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chương-1-giới-thiệu-dự-án" w:displacedByCustomXml="next"/>
    <w:sdt>
      <w:sdtPr>
        <w:rPr>
          <w:rFonts w:ascii="Times New Roman" w:eastAsiaTheme="minorHAnsi" w:hAnsi="Times New Roman" w:cs="Times New Roman"/>
          <w:color w:val="auto"/>
          <w:sz w:val="24"/>
          <w:szCs w:val="24"/>
        </w:rPr>
        <w:id w:val="1016042137"/>
        <w:docPartObj>
          <w:docPartGallery w:val="Table of Contents"/>
          <w:docPartUnique/>
        </w:docPartObj>
      </w:sdtPr>
      <w:sdtEndPr>
        <w:rPr>
          <w:b/>
          <w:bCs/>
          <w:noProof/>
        </w:rPr>
      </w:sdtEndPr>
      <w:sdtContent>
        <w:p w14:paraId="606DA1F5" w14:textId="47E232C8" w:rsidR="00BC782D" w:rsidRPr="00BC782D" w:rsidRDefault="00BC782D">
          <w:pPr>
            <w:pStyle w:val="TOCHeading"/>
            <w:rPr>
              <w:rFonts w:ascii="Times New Roman" w:hAnsi="Times New Roman" w:cs="Times New Roman"/>
            </w:rPr>
          </w:pPr>
          <w:r w:rsidRPr="00BC782D">
            <w:rPr>
              <w:rFonts w:ascii="Times New Roman" w:hAnsi="Times New Roman" w:cs="Times New Roman"/>
            </w:rPr>
            <w:t>PHỤ LỤC</w:t>
          </w:r>
        </w:p>
        <w:p w14:paraId="6CFE2089" w14:textId="4A22ED0E" w:rsidR="00BC782D" w:rsidRPr="00BC782D" w:rsidRDefault="00BC782D">
          <w:pPr>
            <w:pStyle w:val="TOC1"/>
            <w:tabs>
              <w:tab w:val="right" w:leader="dot" w:pos="9350"/>
            </w:tabs>
            <w:rPr>
              <w:rFonts w:ascii="Times New Roman" w:hAnsi="Times New Roman" w:cs="Times New Roman"/>
              <w:noProof/>
            </w:rPr>
          </w:pPr>
          <w:r w:rsidRPr="00BC782D">
            <w:rPr>
              <w:rFonts w:ascii="Times New Roman" w:hAnsi="Times New Roman" w:cs="Times New Roman"/>
            </w:rPr>
            <w:fldChar w:fldCharType="begin"/>
          </w:r>
          <w:r w:rsidRPr="00BC782D">
            <w:rPr>
              <w:rFonts w:ascii="Times New Roman" w:hAnsi="Times New Roman" w:cs="Times New Roman"/>
            </w:rPr>
            <w:instrText xml:space="preserve"> TOC \o "1-3" \h \z \u </w:instrText>
          </w:r>
          <w:r w:rsidRPr="00BC782D">
            <w:rPr>
              <w:rFonts w:ascii="Times New Roman" w:hAnsi="Times New Roman" w:cs="Times New Roman"/>
            </w:rPr>
            <w:fldChar w:fldCharType="separate"/>
          </w:r>
          <w:hyperlink w:anchor="_Toc204188467" w:history="1">
            <w:r w:rsidRPr="00BC782D">
              <w:rPr>
                <w:rStyle w:val="Hyperlink"/>
                <w:rFonts w:ascii="Times New Roman" w:hAnsi="Times New Roman" w:cs="Times New Roman"/>
                <w:noProof/>
              </w:rPr>
              <w:t>1. GIỚI THIỆU DỰ ÁN</w:t>
            </w:r>
            <w:r w:rsidRPr="00BC782D">
              <w:rPr>
                <w:rFonts w:ascii="Times New Roman" w:hAnsi="Times New Roman" w:cs="Times New Roman"/>
                <w:noProof/>
                <w:webHidden/>
              </w:rPr>
              <w:tab/>
            </w:r>
            <w:r w:rsidRPr="00BC782D">
              <w:rPr>
                <w:rFonts w:ascii="Times New Roman" w:hAnsi="Times New Roman" w:cs="Times New Roman"/>
                <w:noProof/>
                <w:webHidden/>
              </w:rPr>
              <w:fldChar w:fldCharType="begin"/>
            </w:r>
            <w:r w:rsidRPr="00BC782D">
              <w:rPr>
                <w:rFonts w:ascii="Times New Roman" w:hAnsi="Times New Roman" w:cs="Times New Roman"/>
                <w:noProof/>
                <w:webHidden/>
              </w:rPr>
              <w:instrText xml:space="preserve"> PAGEREF _Toc204188467 \h </w:instrText>
            </w:r>
            <w:r w:rsidRPr="00BC782D">
              <w:rPr>
                <w:rFonts w:ascii="Times New Roman" w:hAnsi="Times New Roman" w:cs="Times New Roman"/>
                <w:noProof/>
                <w:webHidden/>
              </w:rPr>
            </w:r>
            <w:r w:rsidRPr="00BC782D">
              <w:rPr>
                <w:rFonts w:ascii="Times New Roman" w:hAnsi="Times New Roman" w:cs="Times New Roman"/>
                <w:noProof/>
                <w:webHidden/>
              </w:rPr>
              <w:fldChar w:fldCharType="separate"/>
            </w:r>
            <w:r w:rsidRPr="00BC782D">
              <w:rPr>
                <w:rFonts w:ascii="Times New Roman" w:hAnsi="Times New Roman" w:cs="Times New Roman"/>
                <w:noProof/>
                <w:webHidden/>
              </w:rPr>
              <w:t>3</w:t>
            </w:r>
            <w:r w:rsidRPr="00BC782D">
              <w:rPr>
                <w:rFonts w:ascii="Times New Roman" w:hAnsi="Times New Roman" w:cs="Times New Roman"/>
                <w:noProof/>
                <w:webHidden/>
              </w:rPr>
              <w:fldChar w:fldCharType="end"/>
            </w:r>
          </w:hyperlink>
        </w:p>
        <w:p w14:paraId="6C331949" w14:textId="555E96E6" w:rsidR="00BC782D" w:rsidRPr="00BC782D" w:rsidRDefault="0079692B">
          <w:pPr>
            <w:pStyle w:val="TOC2"/>
            <w:tabs>
              <w:tab w:val="right" w:leader="dot" w:pos="9350"/>
            </w:tabs>
            <w:rPr>
              <w:rFonts w:ascii="Times New Roman" w:hAnsi="Times New Roman" w:cs="Times New Roman"/>
              <w:noProof/>
            </w:rPr>
          </w:pPr>
          <w:hyperlink w:anchor="_Toc204188468" w:history="1">
            <w:r w:rsidR="00BC782D" w:rsidRPr="00BC782D">
              <w:rPr>
                <w:rStyle w:val="Hyperlink"/>
                <w:rFonts w:ascii="Times New Roman" w:hAnsi="Times New Roman" w:cs="Times New Roman"/>
                <w:noProof/>
              </w:rPr>
              <w:t>TÓM TẮT ĐIỀU HÀNH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_Toc204188468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w:t>
            </w:r>
            <w:r w:rsidR="00BC782D" w:rsidRPr="00BC782D">
              <w:rPr>
                <w:rFonts w:ascii="Times New Roman" w:hAnsi="Times New Roman" w:cs="Times New Roman"/>
                <w:noProof/>
                <w:webHidden/>
              </w:rPr>
              <w:fldChar w:fldCharType="end"/>
            </w:r>
          </w:hyperlink>
        </w:p>
        <w:p w14:paraId="7F5DE68C" w14:textId="4F167CFA" w:rsidR="00BC782D" w:rsidRPr="00BC782D" w:rsidRDefault="0079692B">
          <w:pPr>
            <w:pStyle w:val="TOC3"/>
            <w:tabs>
              <w:tab w:val="right" w:leader="dot" w:pos="9350"/>
            </w:tabs>
            <w:rPr>
              <w:rFonts w:ascii="Times New Roman" w:hAnsi="Times New Roman" w:cs="Times New Roman"/>
              <w:noProof/>
            </w:rPr>
          </w:pPr>
          <w:hyperlink w:anchor="_Toc204188469" w:history="1">
            <w:r w:rsidR="00BC782D" w:rsidRPr="00BC782D">
              <w:rPr>
                <w:rStyle w:val="Hyperlink"/>
                <w:rFonts w:ascii="Times New Roman" w:hAnsi="Times New Roman" w:cs="Times New Roman"/>
                <w:noProof/>
              </w:rPr>
              <w:t>CÁC CHỈ SỐ TÀI CHÍNH QUAN TRỌNG (BẢNG ĐIỀU KHIỂN KPI)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_Toc204188469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w:t>
            </w:r>
            <w:r w:rsidR="00BC782D" w:rsidRPr="00BC782D">
              <w:rPr>
                <w:rFonts w:ascii="Times New Roman" w:hAnsi="Times New Roman" w:cs="Times New Roman"/>
                <w:noProof/>
                <w:webHidden/>
              </w:rPr>
              <w:fldChar w:fldCharType="end"/>
            </w:r>
          </w:hyperlink>
        </w:p>
        <w:p w14:paraId="506291C1" w14:textId="4729AA37" w:rsidR="00BC782D" w:rsidRPr="00BC782D" w:rsidRDefault="0079692B">
          <w:pPr>
            <w:pStyle w:val="TOC3"/>
            <w:tabs>
              <w:tab w:val="right" w:leader="dot" w:pos="9350"/>
            </w:tabs>
            <w:rPr>
              <w:rFonts w:ascii="Times New Roman" w:hAnsi="Times New Roman" w:cs="Times New Roman"/>
              <w:noProof/>
            </w:rPr>
          </w:pPr>
          <w:hyperlink w:anchor="_Toc204188470" w:history="1">
            <w:r w:rsidR="00BC782D" w:rsidRPr="00BC782D">
              <w:rPr>
                <w:rStyle w:val="Hyperlink"/>
                <w:rFonts w:ascii="Times New Roman" w:hAnsi="Times New Roman" w:cs="Times New Roman"/>
                <w:noProof/>
              </w:rPr>
              <w:t>MỤC TIÊU CHIẾN LƯỢC 2025-2075</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_Toc204188470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w:t>
            </w:r>
            <w:r w:rsidR="00BC782D" w:rsidRPr="00BC782D">
              <w:rPr>
                <w:rFonts w:ascii="Times New Roman" w:hAnsi="Times New Roman" w:cs="Times New Roman"/>
                <w:noProof/>
                <w:webHidden/>
              </w:rPr>
              <w:fldChar w:fldCharType="end"/>
            </w:r>
          </w:hyperlink>
        </w:p>
        <w:p w14:paraId="707E6D8E" w14:textId="458AF268" w:rsidR="00BC782D" w:rsidRPr="00BC782D" w:rsidRDefault="0079692B">
          <w:pPr>
            <w:pStyle w:val="TOC2"/>
            <w:tabs>
              <w:tab w:val="right" w:leader="dot" w:pos="9350"/>
            </w:tabs>
            <w:rPr>
              <w:rFonts w:ascii="Times New Roman" w:hAnsi="Times New Roman" w:cs="Times New Roman"/>
              <w:noProof/>
            </w:rPr>
          </w:pPr>
          <w:hyperlink w:anchor="_Toc204188471" w:history="1">
            <w:r w:rsidR="00BC782D" w:rsidRPr="00BC782D">
              <w:rPr>
                <w:rStyle w:val="Hyperlink"/>
                <w:rFonts w:ascii="Times New Roman" w:hAnsi="Times New Roman" w:cs="Times New Roman"/>
                <w:noProof/>
              </w:rPr>
              <w:t>1.1. THÔNG TIN TỔNG QUAN DỰ ÁN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_Toc204188471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w:t>
            </w:r>
            <w:r w:rsidR="00BC782D" w:rsidRPr="00BC782D">
              <w:rPr>
                <w:rFonts w:ascii="Times New Roman" w:hAnsi="Times New Roman" w:cs="Times New Roman"/>
                <w:noProof/>
                <w:webHidden/>
              </w:rPr>
              <w:fldChar w:fldCharType="end"/>
            </w:r>
          </w:hyperlink>
        </w:p>
        <w:p w14:paraId="3D3DD5A0" w14:textId="66193127" w:rsidR="00BC782D" w:rsidRPr="00BC782D" w:rsidRDefault="0079692B">
          <w:pPr>
            <w:pStyle w:val="TOC3"/>
            <w:tabs>
              <w:tab w:val="right" w:leader="dot" w:pos="9350"/>
            </w:tabs>
            <w:rPr>
              <w:rFonts w:ascii="Times New Roman" w:hAnsi="Times New Roman" w:cs="Times New Roman"/>
              <w:noProof/>
            </w:rPr>
          </w:pPr>
          <w:hyperlink w:anchor="_Toc204188472" w:history="1">
            <w:r w:rsidR="00BC782D" w:rsidRPr="00BC782D">
              <w:rPr>
                <w:rStyle w:val="Hyperlink"/>
                <w:rFonts w:ascii="Times New Roman" w:hAnsi="Times New Roman" w:cs="Times New Roman"/>
                <w:noProof/>
              </w:rPr>
              <w:t>1.1.1. Thông tin cơ bản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_Toc204188472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w:t>
            </w:r>
            <w:r w:rsidR="00BC782D" w:rsidRPr="00BC782D">
              <w:rPr>
                <w:rFonts w:ascii="Times New Roman" w:hAnsi="Times New Roman" w:cs="Times New Roman"/>
                <w:noProof/>
                <w:webHidden/>
              </w:rPr>
              <w:fldChar w:fldCharType="end"/>
            </w:r>
          </w:hyperlink>
        </w:p>
        <w:p w14:paraId="08392A7A" w14:textId="732F2C3D" w:rsidR="00BC782D" w:rsidRPr="00BC782D" w:rsidRDefault="0079692B">
          <w:pPr>
            <w:pStyle w:val="TOC3"/>
            <w:tabs>
              <w:tab w:val="right" w:leader="dot" w:pos="9350"/>
            </w:tabs>
            <w:rPr>
              <w:rFonts w:ascii="Times New Roman" w:hAnsi="Times New Roman" w:cs="Times New Roman"/>
              <w:noProof/>
            </w:rPr>
          </w:pPr>
          <w:hyperlink w:anchor="_Toc204188473" w:history="1">
            <w:r w:rsidR="00BC782D" w:rsidRPr="00BC782D">
              <w:rPr>
                <w:rStyle w:val="Hyperlink"/>
                <w:rFonts w:ascii="Times New Roman" w:hAnsi="Times New Roman" w:cs="Times New Roman"/>
                <w:noProof/>
              </w:rPr>
              <w:t>1.1.2. Phân tích DCF và mô hình tài chính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_Toc204188473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4</w:t>
            </w:r>
            <w:r w:rsidR="00BC782D" w:rsidRPr="00BC782D">
              <w:rPr>
                <w:rFonts w:ascii="Times New Roman" w:hAnsi="Times New Roman" w:cs="Times New Roman"/>
                <w:noProof/>
                <w:webHidden/>
              </w:rPr>
              <w:fldChar w:fldCharType="end"/>
            </w:r>
          </w:hyperlink>
        </w:p>
        <w:p w14:paraId="141F4B83" w14:textId="7D026E5D" w:rsidR="00BC782D" w:rsidRPr="00BC782D" w:rsidRDefault="0079692B">
          <w:pPr>
            <w:pStyle w:val="TOC3"/>
            <w:tabs>
              <w:tab w:val="right" w:leader="dot" w:pos="9350"/>
            </w:tabs>
            <w:rPr>
              <w:rFonts w:ascii="Times New Roman" w:hAnsi="Times New Roman" w:cs="Times New Roman"/>
              <w:noProof/>
            </w:rPr>
          </w:pPr>
          <w:hyperlink w:anchor="_Toc204188474" w:history="1">
            <w:r w:rsidR="00BC782D" w:rsidRPr="00BC782D">
              <w:rPr>
                <w:rStyle w:val="Hyperlink"/>
                <w:rFonts w:ascii="Times New Roman" w:hAnsi="Times New Roman" w:cs="Times New Roman"/>
                <w:noProof/>
              </w:rPr>
              <w:t>Phân tích độ nhạy theo các biến số đầu vào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_Toc204188474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4</w:t>
            </w:r>
            <w:r w:rsidR="00BC782D" w:rsidRPr="00BC782D">
              <w:rPr>
                <w:rFonts w:ascii="Times New Roman" w:hAnsi="Times New Roman" w:cs="Times New Roman"/>
                <w:noProof/>
                <w:webHidden/>
              </w:rPr>
              <w:fldChar w:fldCharType="end"/>
            </w:r>
          </w:hyperlink>
        </w:p>
        <w:p w14:paraId="0FA0951E" w14:textId="33839543" w:rsidR="00BC782D" w:rsidRPr="00BC782D" w:rsidRDefault="0079692B">
          <w:pPr>
            <w:pStyle w:val="TOC3"/>
            <w:tabs>
              <w:tab w:val="right" w:leader="dot" w:pos="9350"/>
            </w:tabs>
            <w:rPr>
              <w:rFonts w:ascii="Times New Roman" w:hAnsi="Times New Roman" w:cs="Times New Roman"/>
              <w:noProof/>
            </w:rPr>
          </w:pPr>
          <w:hyperlink w:anchor="_Toc204188475" w:history="1">
            <w:r w:rsidR="00BC782D" w:rsidRPr="00BC782D">
              <w:rPr>
                <w:rStyle w:val="Hyperlink"/>
                <w:rFonts w:ascii="Times New Roman" w:hAnsi="Times New Roman" w:cs="Times New Roman"/>
                <w:noProof/>
              </w:rPr>
              <w:t>1.1.3. Lợi thế chiến lược khi mua lại nhà máy Tohin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_Toc204188475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5</w:t>
            </w:r>
            <w:r w:rsidR="00BC782D" w:rsidRPr="00BC782D">
              <w:rPr>
                <w:rFonts w:ascii="Times New Roman" w:hAnsi="Times New Roman" w:cs="Times New Roman"/>
                <w:noProof/>
                <w:webHidden/>
              </w:rPr>
              <w:fldChar w:fldCharType="end"/>
            </w:r>
          </w:hyperlink>
        </w:p>
        <w:p w14:paraId="1E85600A" w14:textId="7E8F4BD1" w:rsidR="00BC782D" w:rsidRPr="00BC782D" w:rsidRDefault="0079692B">
          <w:pPr>
            <w:pStyle w:val="TOC2"/>
            <w:tabs>
              <w:tab w:val="right" w:leader="dot" w:pos="9350"/>
            </w:tabs>
            <w:rPr>
              <w:rFonts w:ascii="Times New Roman" w:hAnsi="Times New Roman" w:cs="Times New Roman"/>
              <w:noProof/>
            </w:rPr>
          </w:pPr>
          <w:hyperlink w:anchor="_Toc204188476" w:history="1">
            <w:r w:rsidR="00BC782D" w:rsidRPr="00BC782D">
              <w:rPr>
                <w:rStyle w:val="Hyperlink"/>
                <w:rFonts w:ascii="Times New Roman" w:hAnsi="Times New Roman" w:cs="Times New Roman"/>
                <w:noProof/>
              </w:rPr>
              <w:t>1.2. PHÂN TÍCH SWOT CHIẾN LƯỢC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_Toc204188476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5</w:t>
            </w:r>
            <w:r w:rsidR="00BC782D" w:rsidRPr="00BC782D">
              <w:rPr>
                <w:rFonts w:ascii="Times New Roman" w:hAnsi="Times New Roman" w:cs="Times New Roman"/>
                <w:noProof/>
                <w:webHidden/>
              </w:rPr>
              <w:fldChar w:fldCharType="end"/>
            </w:r>
          </w:hyperlink>
        </w:p>
        <w:p w14:paraId="7DC225B0" w14:textId="1537A1AC" w:rsidR="00BC782D" w:rsidRPr="00BC782D" w:rsidRDefault="0079692B">
          <w:pPr>
            <w:pStyle w:val="TOC3"/>
            <w:tabs>
              <w:tab w:val="right" w:leader="dot" w:pos="9350"/>
            </w:tabs>
            <w:rPr>
              <w:rFonts w:ascii="Times New Roman" w:hAnsi="Times New Roman" w:cs="Times New Roman"/>
              <w:noProof/>
            </w:rPr>
          </w:pPr>
          <w:hyperlink w:anchor="_Toc204188477" w:history="1">
            <w:r w:rsidR="00BC782D" w:rsidRPr="00BC782D">
              <w:rPr>
                <w:rStyle w:val="Hyperlink"/>
                <w:rFonts w:ascii="Times New Roman" w:hAnsi="Times New Roman" w:cs="Times New Roman"/>
                <w:noProof/>
              </w:rPr>
              <w:t>Ma trận SWOT với trọng số định lượng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_Toc204188477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5</w:t>
            </w:r>
            <w:r w:rsidR="00BC782D" w:rsidRPr="00BC782D">
              <w:rPr>
                <w:rFonts w:ascii="Times New Roman" w:hAnsi="Times New Roman" w:cs="Times New Roman"/>
                <w:noProof/>
                <w:webHidden/>
              </w:rPr>
              <w:fldChar w:fldCharType="end"/>
            </w:r>
          </w:hyperlink>
        </w:p>
        <w:p w14:paraId="1C2CCAC6" w14:textId="3501DF10" w:rsidR="00BC782D" w:rsidRPr="00BC782D" w:rsidRDefault="0079692B">
          <w:pPr>
            <w:pStyle w:val="TOC3"/>
            <w:tabs>
              <w:tab w:val="right" w:leader="dot" w:pos="9350"/>
            </w:tabs>
            <w:rPr>
              <w:rFonts w:ascii="Times New Roman" w:hAnsi="Times New Roman" w:cs="Times New Roman"/>
              <w:noProof/>
            </w:rPr>
          </w:pPr>
          <w:hyperlink w:anchor="_Toc204188478" w:history="1">
            <w:r w:rsidR="00BC782D" w:rsidRPr="00BC782D">
              <w:rPr>
                <w:rStyle w:val="Hyperlink"/>
                <w:rFonts w:ascii="Times New Roman" w:hAnsi="Times New Roman" w:cs="Times New Roman"/>
                <w:noProof/>
              </w:rPr>
              <w:t>Chiến lược SO-WO-ST-WT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_Toc204188478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6</w:t>
            </w:r>
            <w:r w:rsidR="00BC782D" w:rsidRPr="00BC782D">
              <w:rPr>
                <w:rFonts w:ascii="Times New Roman" w:hAnsi="Times New Roman" w:cs="Times New Roman"/>
                <w:noProof/>
                <w:webHidden/>
              </w:rPr>
              <w:fldChar w:fldCharType="end"/>
            </w:r>
          </w:hyperlink>
        </w:p>
        <w:p w14:paraId="7D6BCEE4" w14:textId="0A79B0F6" w:rsidR="00BC782D" w:rsidRPr="00BC782D" w:rsidRDefault="0079692B">
          <w:pPr>
            <w:pStyle w:val="TOC2"/>
            <w:tabs>
              <w:tab w:val="right" w:leader="dot" w:pos="9350"/>
            </w:tabs>
            <w:rPr>
              <w:rFonts w:ascii="Times New Roman" w:hAnsi="Times New Roman" w:cs="Times New Roman"/>
              <w:noProof/>
            </w:rPr>
          </w:pPr>
          <w:hyperlink w:anchor="_Toc204188479" w:history="1">
            <w:r w:rsidR="00BC782D" w:rsidRPr="00BC782D">
              <w:rPr>
                <w:rStyle w:val="Hyperlink"/>
                <w:rFonts w:ascii="Times New Roman" w:hAnsi="Times New Roman" w:cs="Times New Roman"/>
                <w:noProof/>
              </w:rPr>
              <w:t>1.3. ĐỐI CHIẾU CHUẨN QUỐC TẾ VỚI NGUỒN DẪN CHỨNG CỤ THỂ</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_Toc204188479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6</w:t>
            </w:r>
            <w:r w:rsidR="00BC782D" w:rsidRPr="00BC782D">
              <w:rPr>
                <w:rFonts w:ascii="Times New Roman" w:hAnsi="Times New Roman" w:cs="Times New Roman"/>
                <w:noProof/>
                <w:webHidden/>
              </w:rPr>
              <w:fldChar w:fldCharType="end"/>
            </w:r>
          </w:hyperlink>
        </w:p>
        <w:p w14:paraId="2BECED2D" w14:textId="2A27E513" w:rsidR="00BC782D" w:rsidRPr="00BC782D" w:rsidRDefault="0079692B">
          <w:pPr>
            <w:pStyle w:val="TOC3"/>
            <w:tabs>
              <w:tab w:val="right" w:leader="dot" w:pos="9350"/>
            </w:tabs>
            <w:rPr>
              <w:rFonts w:ascii="Times New Roman" w:hAnsi="Times New Roman" w:cs="Times New Roman"/>
              <w:noProof/>
            </w:rPr>
          </w:pPr>
          <w:hyperlink w:anchor="_Toc204188480" w:history="1">
            <w:r w:rsidR="00BC782D" w:rsidRPr="00BC782D">
              <w:rPr>
                <w:rStyle w:val="Hyperlink"/>
                <w:rFonts w:ascii="Times New Roman" w:hAnsi="Times New Roman" w:cs="Times New Roman"/>
                <w:noProof/>
              </w:rPr>
              <w:t>1.3.1. Penang Automation Cluster (PAC) - Malaysia</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_Toc204188480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6</w:t>
            </w:r>
            <w:r w:rsidR="00BC782D" w:rsidRPr="00BC782D">
              <w:rPr>
                <w:rFonts w:ascii="Times New Roman" w:hAnsi="Times New Roman" w:cs="Times New Roman"/>
                <w:noProof/>
                <w:webHidden/>
              </w:rPr>
              <w:fldChar w:fldCharType="end"/>
            </w:r>
          </w:hyperlink>
        </w:p>
        <w:p w14:paraId="3B53A400" w14:textId="207C7193" w:rsidR="00BC782D" w:rsidRPr="00BC782D" w:rsidRDefault="0079692B">
          <w:pPr>
            <w:pStyle w:val="TOC3"/>
            <w:tabs>
              <w:tab w:val="right" w:leader="dot" w:pos="9350"/>
            </w:tabs>
            <w:rPr>
              <w:rFonts w:ascii="Times New Roman" w:hAnsi="Times New Roman" w:cs="Times New Roman"/>
              <w:noProof/>
            </w:rPr>
          </w:pPr>
          <w:hyperlink w:anchor="_Toc204188481" w:history="1">
            <w:r w:rsidR="00BC782D" w:rsidRPr="00BC782D">
              <w:rPr>
                <w:rStyle w:val="Hyperlink"/>
                <w:rFonts w:ascii="Times New Roman" w:hAnsi="Times New Roman" w:cs="Times New Roman"/>
                <w:noProof/>
              </w:rPr>
              <w:t>1.3.2. Eastern Seaboard Automation Hub - Thái Lan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_Toc204188481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6</w:t>
            </w:r>
            <w:r w:rsidR="00BC782D" w:rsidRPr="00BC782D">
              <w:rPr>
                <w:rFonts w:ascii="Times New Roman" w:hAnsi="Times New Roman" w:cs="Times New Roman"/>
                <w:noProof/>
                <w:webHidden/>
              </w:rPr>
              <w:fldChar w:fldCharType="end"/>
            </w:r>
          </w:hyperlink>
        </w:p>
        <w:p w14:paraId="12C766E0" w14:textId="23DC5325" w:rsidR="00BC782D" w:rsidRPr="00BC782D" w:rsidRDefault="0079692B">
          <w:pPr>
            <w:pStyle w:val="TOC3"/>
            <w:tabs>
              <w:tab w:val="right" w:leader="dot" w:pos="9350"/>
            </w:tabs>
            <w:rPr>
              <w:rFonts w:ascii="Times New Roman" w:hAnsi="Times New Roman" w:cs="Times New Roman"/>
              <w:noProof/>
            </w:rPr>
          </w:pPr>
          <w:hyperlink w:anchor="_Toc204188482" w:history="1">
            <w:r w:rsidR="00BC782D" w:rsidRPr="00BC782D">
              <w:rPr>
                <w:rStyle w:val="Hyperlink"/>
                <w:rFonts w:ascii="Times New Roman" w:hAnsi="Times New Roman" w:cs="Times New Roman"/>
                <w:noProof/>
              </w:rPr>
              <w:t>1.3.3. ST Engineering Automation Centre - Singapore</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_Toc204188482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6</w:t>
            </w:r>
            <w:r w:rsidR="00BC782D" w:rsidRPr="00BC782D">
              <w:rPr>
                <w:rFonts w:ascii="Times New Roman" w:hAnsi="Times New Roman" w:cs="Times New Roman"/>
                <w:noProof/>
                <w:webHidden/>
              </w:rPr>
              <w:fldChar w:fldCharType="end"/>
            </w:r>
          </w:hyperlink>
        </w:p>
        <w:p w14:paraId="06C24ECF" w14:textId="34E60554" w:rsidR="00BC782D" w:rsidRPr="00BC782D" w:rsidRDefault="0079692B">
          <w:pPr>
            <w:pStyle w:val="TOC3"/>
            <w:tabs>
              <w:tab w:val="right" w:leader="dot" w:pos="9350"/>
            </w:tabs>
            <w:rPr>
              <w:rFonts w:ascii="Times New Roman" w:hAnsi="Times New Roman" w:cs="Times New Roman"/>
              <w:noProof/>
            </w:rPr>
          </w:pPr>
          <w:hyperlink w:anchor="_Toc204188483" w:history="1">
            <w:r w:rsidR="00BC782D" w:rsidRPr="00BC782D">
              <w:rPr>
                <w:rStyle w:val="Hyperlink"/>
                <w:rFonts w:ascii="Times New Roman" w:hAnsi="Times New Roman" w:cs="Times New Roman"/>
                <w:noProof/>
              </w:rPr>
              <w:t>1.3.4. Bảng tổng hợp so sánh chuẩn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_Toc204188483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w:t>
            </w:r>
            <w:r w:rsidR="00BC782D" w:rsidRPr="00BC782D">
              <w:rPr>
                <w:rFonts w:ascii="Times New Roman" w:hAnsi="Times New Roman" w:cs="Times New Roman"/>
                <w:noProof/>
                <w:webHidden/>
              </w:rPr>
              <w:fldChar w:fldCharType="end"/>
            </w:r>
          </w:hyperlink>
        </w:p>
        <w:p w14:paraId="67560DD9" w14:textId="0EB9F4BF" w:rsidR="00BC782D" w:rsidRPr="00BC782D" w:rsidRDefault="0079692B">
          <w:pPr>
            <w:pStyle w:val="TOC2"/>
            <w:tabs>
              <w:tab w:val="right" w:leader="dot" w:pos="9350"/>
            </w:tabs>
            <w:rPr>
              <w:rFonts w:ascii="Times New Roman" w:hAnsi="Times New Roman" w:cs="Times New Roman"/>
              <w:noProof/>
            </w:rPr>
          </w:pPr>
          <w:hyperlink w:anchor="_Toc204188484" w:history="1">
            <w:r w:rsidR="00BC782D" w:rsidRPr="00BC782D">
              <w:rPr>
                <w:rStyle w:val="Hyperlink"/>
                <w:rFonts w:ascii="Times New Roman" w:hAnsi="Times New Roman" w:cs="Times New Roman"/>
                <w:noProof/>
              </w:rPr>
              <w:t>1.4. PHÂN TÍCH THỊ TRƯỜNG VÀ CẠNH TRANH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_Toc204188484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w:t>
            </w:r>
            <w:r w:rsidR="00BC782D" w:rsidRPr="00BC782D">
              <w:rPr>
                <w:rFonts w:ascii="Times New Roman" w:hAnsi="Times New Roman" w:cs="Times New Roman"/>
                <w:noProof/>
                <w:webHidden/>
              </w:rPr>
              <w:fldChar w:fldCharType="end"/>
            </w:r>
          </w:hyperlink>
        </w:p>
        <w:p w14:paraId="6B5E35F1" w14:textId="5BDAA51E" w:rsidR="00BC782D" w:rsidRPr="00BC782D" w:rsidRDefault="0079692B">
          <w:pPr>
            <w:pStyle w:val="TOC3"/>
            <w:tabs>
              <w:tab w:val="right" w:leader="dot" w:pos="9350"/>
            </w:tabs>
            <w:rPr>
              <w:rFonts w:ascii="Times New Roman" w:hAnsi="Times New Roman" w:cs="Times New Roman"/>
              <w:noProof/>
            </w:rPr>
          </w:pPr>
          <w:hyperlink w:anchor="_Toc204188485" w:history="1">
            <w:r w:rsidR="00BC782D" w:rsidRPr="00BC782D">
              <w:rPr>
                <w:rStyle w:val="Hyperlink"/>
                <w:rFonts w:ascii="Times New Roman" w:hAnsi="Times New Roman" w:cs="Times New Roman"/>
                <w:noProof/>
              </w:rPr>
              <w:t>1.4.1. Thị trường IoT công nghiệp Việt Nam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_Toc204188485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w:t>
            </w:r>
            <w:r w:rsidR="00BC782D" w:rsidRPr="00BC782D">
              <w:rPr>
                <w:rFonts w:ascii="Times New Roman" w:hAnsi="Times New Roman" w:cs="Times New Roman"/>
                <w:noProof/>
                <w:webHidden/>
              </w:rPr>
              <w:fldChar w:fldCharType="end"/>
            </w:r>
          </w:hyperlink>
        </w:p>
        <w:p w14:paraId="18483EE9" w14:textId="0BE081E1" w:rsidR="00BC782D" w:rsidRPr="00BC782D" w:rsidRDefault="0079692B">
          <w:pPr>
            <w:pStyle w:val="TOC3"/>
            <w:tabs>
              <w:tab w:val="right" w:leader="dot" w:pos="9350"/>
            </w:tabs>
            <w:rPr>
              <w:rFonts w:ascii="Times New Roman" w:hAnsi="Times New Roman" w:cs="Times New Roman"/>
              <w:noProof/>
            </w:rPr>
          </w:pPr>
          <w:hyperlink w:anchor="_Toc204188486" w:history="1">
            <w:r w:rsidR="00BC782D" w:rsidRPr="00BC782D">
              <w:rPr>
                <w:rStyle w:val="Hyperlink"/>
                <w:rFonts w:ascii="Times New Roman" w:hAnsi="Times New Roman" w:cs="Times New Roman"/>
                <w:noProof/>
              </w:rPr>
              <w:t>1.4.2. Phân tích đối thủ cạnh tranh hàng đầu</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_Toc204188486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w:t>
            </w:r>
            <w:r w:rsidR="00BC782D" w:rsidRPr="00BC782D">
              <w:rPr>
                <w:rFonts w:ascii="Times New Roman" w:hAnsi="Times New Roman" w:cs="Times New Roman"/>
                <w:noProof/>
                <w:webHidden/>
              </w:rPr>
              <w:fldChar w:fldCharType="end"/>
            </w:r>
          </w:hyperlink>
        </w:p>
        <w:p w14:paraId="26A23AE6" w14:textId="6BD7EEF1" w:rsidR="00BC782D" w:rsidRPr="00BC782D" w:rsidRDefault="0079692B">
          <w:pPr>
            <w:pStyle w:val="TOC3"/>
            <w:tabs>
              <w:tab w:val="right" w:leader="dot" w:pos="9350"/>
            </w:tabs>
            <w:rPr>
              <w:rFonts w:ascii="Times New Roman" w:hAnsi="Times New Roman" w:cs="Times New Roman"/>
              <w:noProof/>
            </w:rPr>
          </w:pPr>
          <w:hyperlink w:anchor="_Toc204188487" w:history="1">
            <w:r w:rsidR="00BC782D" w:rsidRPr="00BC782D">
              <w:rPr>
                <w:rStyle w:val="Hyperlink"/>
                <w:rFonts w:ascii="Times New Roman" w:hAnsi="Times New Roman" w:cs="Times New Roman"/>
                <w:noProof/>
              </w:rPr>
              <w:t>1.4.3. Phân tích 5 áp lực cạnh tranh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_Toc204188487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8</w:t>
            </w:r>
            <w:r w:rsidR="00BC782D" w:rsidRPr="00BC782D">
              <w:rPr>
                <w:rFonts w:ascii="Times New Roman" w:hAnsi="Times New Roman" w:cs="Times New Roman"/>
                <w:noProof/>
                <w:webHidden/>
              </w:rPr>
              <w:fldChar w:fldCharType="end"/>
            </w:r>
          </w:hyperlink>
        </w:p>
        <w:p w14:paraId="38BA639F" w14:textId="713D1A13" w:rsidR="00BC782D" w:rsidRPr="00BC782D" w:rsidRDefault="0079692B">
          <w:pPr>
            <w:pStyle w:val="TOC2"/>
            <w:tabs>
              <w:tab w:val="right" w:leader="dot" w:pos="9350"/>
            </w:tabs>
            <w:rPr>
              <w:rFonts w:ascii="Times New Roman" w:hAnsi="Times New Roman" w:cs="Times New Roman"/>
              <w:noProof/>
            </w:rPr>
          </w:pPr>
          <w:hyperlink w:anchor="_Toc204188488" w:history="1">
            <w:r w:rsidR="00BC782D" w:rsidRPr="00BC782D">
              <w:rPr>
                <w:rStyle w:val="Hyperlink"/>
                <w:rFonts w:ascii="Times New Roman" w:hAnsi="Times New Roman" w:cs="Times New Roman"/>
                <w:noProof/>
              </w:rPr>
              <w:t>1.5. PHÂN TÍCH RỦI RO VÀ MA TRẬN RỦI RO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_Toc204188488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8</w:t>
            </w:r>
            <w:r w:rsidR="00BC782D" w:rsidRPr="00BC782D">
              <w:rPr>
                <w:rFonts w:ascii="Times New Roman" w:hAnsi="Times New Roman" w:cs="Times New Roman"/>
                <w:noProof/>
                <w:webHidden/>
              </w:rPr>
              <w:fldChar w:fldCharType="end"/>
            </w:r>
          </w:hyperlink>
        </w:p>
        <w:p w14:paraId="618C8AF9" w14:textId="6F0B5B46" w:rsidR="00BC782D" w:rsidRPr="00BC782D" w:rsidRDefault="0079692B">
          <w:pPr>
            <w:pStyle w:val="TOC3"/>
            <w:tabs>
              <w:tab w:val="right" w:leader="dot" w:pos="9350"/>
            </w:tabs>
            <w:rPr>
              <w:rFonts w:ascii="Times New Roman" w:hAnsi="Times New Roman" w:cs="Times New Roman"/>
              <w:noProof/>
            </w:rPr>
          </w:pPr>
          <w:hyperlink w:anchor="_Toc204188489" w:history="1">
            <w:r w:rsidR="00BC782D" w:rsidRPr="00BC782D">
              <w:rPr>
                <w:rStyle w:val="Hyperlink"/>
                <w:rFonts w:ascii="Times New Roman" w:hAnsi="Times New Roman" w:cs="Times New Roman"/>
                <w:noProof/>
              </w:rPr>
              <w:t>1.5.1. Ma trận đánh giá rủi ro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_Toc204188489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8</w:t>
            </w:r>
            <w:r w:rsidR="00BC782D" w:rsidRPr="00BC782D">
              <w:rPr>
                <w:rFonts w:ascii="Times New Roman" w:hAnsi="Times New Roman" w:cs="Times New Roman"/>
                <w:noProof/>
                <w:webHidden/>
              </w:rPr>
              <w:fldChar w:fldCharType="end"/>
            </w:r>
          </w:hyperlink>
        </w:p>
        <w:p w14:paraId="67BC65D8" w14:textId="629D9C2B" w:rsidR="00BC782D" w:rsidRPr="00BC782D" w:rsidRDefault="0079692B">
          <w:pPr>
            <w:pStyle w:val="TOC3"/>
            <w:tabs>
              <w:tab w:val="right" w:leader="dot" w:pos="9350"/>
            </w:tabs>
            <w:rPr>
              <w:rFonts w:ascii="Times New Roman" w:hAnsi="Times New Roman" w:cs="Times New Roman"/>
              <w:noProof/>
            </w:rPr>
          </w:pPr>
          <w:hyperlink w:anchor="_Toc204188490" w:history="1">
            <w:r w:rsidR="00BC782D" w:rsidRPr="00BC782D">
              <w:rPr>
                <w:rStyle w:val="Hyperlink"/>
                <w:rFonts w:ascii="Times New Roman" w:hAnsi="Times New Roman" w:cs="Times New Roman"/>
                <w:noProof/>
              </w:rPr>
              <w:t>1.5.2. Kế hoạch dự phòng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_Toc204188490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8</w:t>
            </w:r>
            <w:r w:rsidR="00BC782D" w:rsidRPr="00BC782D">
              <w:rPr>
                <w:rFonts w:ascii="Times New Roman" w:hAnsi="Times New Roman" w:cs="Times New Roman"/>
                <w:noProof/>
                <w:webHidden/>
              </w:rPr>
              <w:fldChar w:fldCharType="end"/>
            </w:r>
          </w:hyperlink>
        </w:p>
        <w:p w14:paraId="419C052E" w14:textId="33ADD93D" w:rsidR="00BC782D" w:rsidRPr="00BC782D" w:rsidRDefault="0079692B">
          <w:pPr>
            <w:pStyle w:val="TOC2"/>
            <w:tabs>
              <w:tab w:val="right" w:leader="dot" w:pos="9350"/>
            </w:tabs>
            <w:rPr>
              <w:rFonts w:ascii="Times New Roman" w:hAnsi="Times New Roman" w:cs="Times New Roman"/>
              <w:noProof/>
            </w:rPr>
          </w:pPr>
          <w:hyperlink w:anchor="_Toc204188491" w:history="1">
            <w:r w:rsidR="00BC782D" w:rsidRPr="00BC782D">
              <w:rPr>
                <w:rStyle w:val="Hyperlink"/>
                <w:rFonts w:ascii="Times New Roman" w:hAnsi="Times New Roman" w:cs="Times New Roman"/>
                <w:noProof/>
              </w:rPr>
              <w:t>1.6. LỘ TRÌNH CÔNG NGHỆ VÀ CHIẾN LƯỢC ĐỔI MỚI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_Toc204188491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9</w:t>
            </w:r>
            <w:r w:rsidR="00BC782D" w:rsidRPr="00BC782D">
              <w:rPr>
                <w:rFonts w:ascii="Times New Roman" w:hAnsi="Times New Roman" w:cs="Times New Roman"/>
                <w:noProof/>
                <w:webHidden/>
              </w:rPr>
              <w:fldChar w:fldCharType="end"/>
            </w:r>
          </w:hyperlink>
        </w:p>
        <w:p w14:paraId="197F9D44" w14:textId="59B4A0AA" w:rsidR="00BC782D" w:rsidRPr="00BC782D" w:rsidRDefault="0079692B">
          <w:pPr>
            <w:pStyle w:val="TOC3"/>
            <w:tabs>
              <w:tab w:val="right" w:leader="dot" w:pos="9350"/>
            </w:tabs>
            <w:rPr>
              <w:rFonts w:ascii="Times New Roman" w:hAnsi="Times New Roman" w:cs="Times New Roman"/>
              <w:noProof/>
            </w:rPr>
          </w:pPr>
          <w:hyperlink w:anchor="_Toc204188492" w:history="1">
            <w:r w:rsidR="00BC782D" w:rsidRPr="00BC782D">
              <w:rPr>
                <w:rStyle w:val="Hyperlink"/>
                <w:rFonts w:ascii="Times New Roman" w:hAnsi="Times New Roman" w:cs="Times New Roman"/>
                <w:noProof/>
              </w:rPr>
              <w:t>1.6.1. Lộ trình phát triển công nghệ (2025-2075)</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_Toc204188492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9</w:t>
            </w:r>
            <w:r w:rsidR="00BC782D" w:rsidRPr="00BC782D">
              <w:rPr>
                <w:rFonts w:ascii="Times New Roman" w:hAnsi="Times New Roman" w:cs="Times New Roman"/>
                <w:noProof/>
                <w:webHidden/>
              </w:rPr>
              <w:fldChar w:fldCharType="end"/>
            </w:r>
          </w:hyperlink>
        </w:p>
        <w:p w14:paraId="4FC0EE3A" w14:textId="06AF0354" w:rsidR="00BC782D" w:rsidRPr="00BC782D" w:rsidRDefault="0079692B">
          <w:pPr>
            <w:pStyle w:val="TOC3"/>
            <w:tabs>
              <w:tab w:val="right" w:leader="dot" w:pos="9350"/>
            </w:tabs>
            <w:rPr>
              <w:rFonts w:ascii="Times New Roman" w:hAnsi="Times New Roman" w:cs="Times New Roman"/>
              <w:noProof/>
            </w:rPr>
          </w:pPr>
          <w:hyperlink w:anchor="_Toc204188493" w:history="1">
            <w:r w:rsidR="00BC782D" w:rsidRPr="00BC782D">
              <w:rPr>
                <w:rStyle w:val="Hyperlink"/>
                <w:rFonts w:ascii="Times New Roman" w:hAnsi="Times New Roman" w:cs="Times New Roman"/>
                <w:noProof/>
              </w:rPr>
              <w:t>1.6.2. Phân bổ đầu tư R&amp;D</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_Toc204188493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9</w:t>
            </w:r>
            <w:r w:rsidR="00BC782D" w:rsidRPr="00BC782D">
              <w:rPr>
                <w:rFonts w:ascii="Times New Roman" w:hAnsi="Times New Roman" w:cs="Times New Roman"/>
                <w:noProof/>
                <w:webHidden/>
              </w:rPr>
              <w:fldChar w:fldCharType="end"/>
            </w:r>
          </w:hyperlink>
        </w:p>
        <w:p w14:paraId="37800D93" w14:textId="23C63416" w:rsidR="00BC782D" w:rsidRPr="00BC782D" w:rsidRDefault="0079692B">
          <w:pPr>
            <w:pStyle w:val="TOC2"/>
            <w:tabs>
              <w:tab w:val="right" w:leader="dot" w:pos="9350"/>
            </w:tabs>
            <w:rPr>
              <w:rFonts w:ascii="Times New Roman" w:hAnsi="Times New Roman" w:cs="Times New Roman"/>
              <w:noProof/>
            </w:rPr>
          </w:pPr>
          <w:hyperlink w:anchor="_Toc204188494" w:history="1">
            <w:r w:rsidR="00BC782D" w:rsidRPr="00BC782D">
              <w:rPr>
                <w:rStyle w:val="Hyperlink"/>
                <w:rFonts w:ascii="Times New Roman" w:hAnsi="Times New Roman" w:cs="Times New Roman"/>
                <w:noProof/>
              </w:rPr>
              <w:t>1.7. PHÂN BỔ VỐN CHI TIẾT VÀ KẾ HOẠCH GIẢI NGÂN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_Toc204188494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9</w:t>
            </w:r>
            <w:r w:rsidR="00BC782D" w:rsidRPr="00BC782D">
              <w:rPr>
                <w:rFonts w:ascii="Times New Roman" w:hAnsi="Times New Roman" w:cs="Times New Roman"/>
                <w:noProof/>
                <w:webHidden/>
              </w:rPr>
              <w:fldChar w:fldCharType="end"/>
            </w:r>
          </w:hyperlink>
        </w:p>
        <w:p w14:paraId="46958676" w14:textId="184C1712" w:rsidR="00BC782D" w:rsidRPr="00BC782D" w:rsidRDefault="0079692B">
          <w:pPr>
            <w:pStyle w:val="TOC3"/>
            <w:tabs>
              <w:tab w:val="right" w:leader="dot" w:pos="9350"/>
            </w:tabs>
            <w:rPr>
              <w:rFonts w:ascii="Times New Roman" w:hAnsi="Times New Roman" w:cs="Times New Roman"/>
              <w:noProof/>
            </w:rPr>
          </w:pPr>
          <w:hyperlink w:anchor="_Toc204188495" w:history="1">
            <w:r w:rsidR="00BC782D" w:rsidRPr="00BC782D">
              <w:rPr>
                <w:rStyle w:val="Hyperlink"/>
                <w:rFonts w:ascii="Times New Roman" w:hAnsi="Times New Roman" w:cs="Times New Roman"/>
                <w:noProof/>
              </w:rPr>
              <w:t>1.7.1. Phân bổ vốn (10 triệu USD)</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_Toc204188495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9</w:t>
            </w:r>
            <w:r w:rsidR="00BC782D" w:rsidRPr="00BC782D">
              <w:rPr>
                <w:rFonts w:ascii="Times New Roman" w:hAnsi="Times New Roman" w:cs="Times New Roman"/>
                <w:noProof/>
                <w:webHidden/>
              </w:rPr>
              <w:fldChar w:fldCharType="end"/>
            </w:r>
          </w:hyperlink>
        </w:p>
        <w:p w14:paraId="71543056" w14:textId="0038F9D9" w:rsidR="00BC782D" w:rsidRPr="00BC782D" w:rsidRDefault="0079692B">
          <w:pPr>
            <w:pStyle w:val="TOC3"/>
            <w:tabs>
              <w:tab w:val="right" w:leader="dot" w:pos="9350"/>
            </w:tabs>
            <w:rPr>
              <w:rFonts w:ascii="Times New Roman" w:hAnsi="Times New Roman" w:cs="Times New Roman"/>
              <w:noProof/>
            </w:rPr>
          </w:pPr>
          <w:hyperlink w:anchor="_Toc204188496" w:history="1">
            <w:r w:rsidR="00BC782D" w:rsidRPr="00BC782D">
              <w:rPr>
                <w:rStyle w:val="Hyperlink"/>
                <w:rFonts w:ascii="Times New Roman" w:hAnsi="Times New Roman" w:cs="Times New Roman"/>
                <w:noProof/>
              </w:rPr>
              <w:t>1.7.2. Chiến lược giải ngân theo giai đoạn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_Toc204188496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9</w:t>
            </w:r>
            <w:r w:rsidR="00BC782D" w:rsidRPr="00BC782D">
              <w:rPr>
                <w:rFonts w:ascii="Times New Roman" w:hAnsi="Times New Roman" w:cs="Times New Roman"/>
                <w:noProof/>
                <w:webHidden/>
              </w:rPr>
              <w:fldChar w:fldCharType="end"/>
            </w:r>
          </w:hyperlink>
        </w:p>
        <w:p w14:paraId="45CF3A6B" w14:textId="41054104" w:rsidR="00BC782D" w:rsidRPr="00BC782D" w:rsidRDefault="0079692B">
          <w:pPr>
            <w:pStyle w:val="TOC2"/>
            <w:tabs>
              <w:tab w:val="right" w:leader="dot" w:pos="9350"/>
            </w:tabs>
            <w:rPr>
              <w:rFonts w:ascii="Times New Roman" w:hAnsi="Times New Roman" w:cs="Times New Roman"/>
              <w:noProof/>
            </w:rPr>
          </w:pPr>
          <w:hyperlink w:anchor="_Toc204188497" w:history="1">
            <w:r w:rsidR="00BC782D" w:rsidRPr="00BC782D">
              <w:rPr>
                <w:rStyle w:val="Hyperlink"/>
                <w:rFonts w:ascii="Times New Roman" w:hAnsi="Times New Roman" w:cs="Times New Roman"/>
                <w:noProof/>
              </w:rPr>
              <w:t>1.8. CHIẾN LƯỢC NHÂN SỰ VÀ PHÁT TRIỂN TỔ CHỨC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_Toc204188497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w:t>
            </w:r>
            <w:r w:rsidR="00BC782D" w:rsidRPr="00BC782D">
              <w:rPr>
                <w:rFonts w:ascii="Times New Roman" w:hAnsi="Times New Roman" w:cs="Times New Roman"/>
                <w:noProof/>
                <w:webHidden/>
              </w:rPr>
              <w:fldChar w:fldCharType="end"/>
            </w:r>
          </w:hyperlink>
        </w:p>
        <w:p w14:paraId="3A00F95B" w14:textId="12D3D0FB" w:rsidR="00BC782D" w:rsidRPr="00BC782D" w:rsidRDefault="0079692B">
          <w:pPr>
            <w:pStyle w:val="TOC3"/>
            <w:tabs>
              <w:tab w:val="right" w:leader="dot" w:pos="9350"/>
            </w:tabs>
            <w:rPr>
              <w:rFonts w:ascii="Times New Roman" w:hAnsi="Times New Roman" w:cs="Times New Roman"/>
              <w:noProof/>
            </w:rPr>
          </w:pPr>
          <w:hyperlink w:anchor="_Toc204188498" w:history="1">
            <w:r w:rsidR="00BC782D" w:rsidRPr="00BC782D">
              <w:rPr>
                <w:rStyle w:val="Hyperlink"/>
                <w:rFonts w:ascii="Times New Roman" w:hAnsi="Times New Roman" w:cs="Times New Roman"/>
                <w:noProof/>
              </w:rPr>
              <w:t>1.8.1. Kế hoạch nhân sự (50 năm)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_Toc204188498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w:t>
            </w:r>
            <w:r w:rsidR="00BC782D" w:rsidRPr="00BC782D">
              <w:rPr>
                <w:rFonts w:ascii="Times New Roman" w:hAnsi="Times New Roman" w:cs="Times New Roman"/>
                <w:noProof/>
                <w:webHidden/>
              </w:rPr>
              <w:fldChar w:fldCharType="end"/>
            </w:r>
          </w:hyperlink>
        </w:p>
        <w:p w14:paraId="526AF3C5" w14:textId="632C056F" w:rsidR="00BC782D" w:rsidRPr="00BC782D" w:rsidRDefault="0079692B">
          <w:pPr>
            <w:pStyle w:val="TOC3"/>
            <w:tabs>
              <w:tab w:val="right" w:leader="dot" w:pos="9350"/>
            </w:tabs>
            <w:rPr>
              <w:rFonts w:ascii="Times New Roman" w:hAnsi="Times New Roman" w:cs="Times New Roman"/>
              <w:noProof/>
            </w:rPr>
          </w:pPr>
          <w:hyperlink w:anchor="_Toc204188499" w:history="1">
            <w:r w:rsidR="00BC782D" w:rsidRPr="00BC782D">
              <w:rPr>
                <w:rStyle w:val="Hyperlink"/>
                <w:rFonts w:ascii="Times New Roman" w:hAnsi="Times New Roman" w:cs="Times New Roman"/>
                <w:noProof/>
              </w:rPr>
              <w:t>1.8.2. Tuyển dụng và phát triển nhân tài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_Toc204188499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w:t>
            </w:r>
            <w:r w:rsidR="00BC782D" w:rsidRPr="00BC782D">
              <w:rPr>
                <w:rFonts w:ascii="Times New Roman" w:hAnsi="Times New Roman" w:cs="Times New Roman"/>
                <w:noProof/>
                <w:webHidden/>
              </w:rPr>
              <w:fldChar w:fldCharType="end"/>
            </w:r>
          </w:hyperlink>
        </w:p>
        <w:p w14:paraId="6C16B2FE" w14:textId="3BB1770D" w:rsidR="00BC782D" w:rsidRPr="00BC782D" w:rsidRDefault="0079692B">
          <w:pPr>
            <w:pStyle w:val="TOC2"/>
            <w:tabs>
              <w:tab w:val="right" w:leader="dot" w:pos="9350"/>
            </w:tabs>
            <w:rPr>
              <w:rFonts w:ascii="Times New Roman" w:hAnsi="Times New Roman" w:cs="Times New Roman"/>
              <w:noProof/>
            </w:rPr>
          </w:pPr>
          <w:hyperlink w:anchor="_Toc204188500" w:history="1">
            <w:r w:rsidR="00BC782D" w:rsidRPr="00BC782D">
              <w:rPr>
                <w:rStyle w:val="Hyperlink"/>
                <w:rFonts w:ascii="Times New Roman" w:hAnsi="Times New Roman" w:cs="Times New Roman"/>
                <w:noProof/>
              </w:rPr>
              <w:t>1.9. CHIẾN LƯỢC PHÁT TRIỂN BỀN VỮNG &amp; ESG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_Toc204188500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w:t>
            </w:r>
            <w:r w:rsidR="00BC782D" w:rsidRPr="00BC782D">
              <w:rPr>
                <w:rFonts w:ascii="Times New Roman" w:hAnsi="Times New Roman" w:cs="Times New Roman"/>
                <w:noProof/>
                <w:webHidden/>
              </w:rPr>
              <w:fldChar w:fldCharType="end"/>
            </w:r>
          </w:hyperlink>
        </w:p>
        <w:p w14:paraId="3DDD9FBA" w14:textId="5E70A399" w:rsidR="00BC782D" w:rsidRPr="00BC782D" w:rsidRDefault="0079692B">
          <w:pPr>
            <w:pStyle w:val="TOC3"/>
            <w:tabs>
              <w:tab w:val="right" w:leader="dot" w:pos="9350"/>
            </w:tabs>
            <w:rPr>
              <w:rFonts w:ascii="Times New Roman" w:hAnsi="Times New Roman" w:cs="Times New Roman"/>
              <w:noProof/>
            </w:rPr>
          </w:pPr>
          <w:hyperlink w:anchor="_Toc204188501" w:history="1">
            <w:r w:rsidR="00BC782D" w:rsidRPr="00BC782D">
              <w:rPr>
                <w:rStyle w:val="Hyperlink"/>
                <w:rFonts w:ascii="Times New Roman" w:hAnsi="Times New Roman" w:cs="Times New Roman"/>
                <w:noProof/>
              </w:rPr>
              <w:t>1.9.1. Mục tiêu môi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_Toc204188501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w:t>
            </w:r>
            <w:r w:rsidR="00BC782D" w:rsidRPr="00BC782D">
              <w:rPr>
                <w:rFonts w:ascii="Times New Roman" w:hAnsi="Times New Roman" w:cs="Times New Roman"/>
                <w:noProof/>
                <w:webHidden/>
              </w:rPr>
              <w:fldChar w:fldCharType="end"/>
            </w:r>
          </w:hyperlink>
        </w:p>
        <w:p w14:paraId="7A457A4F" w14:textId="76298ACD" w:rsidR="00BC782D" w:rsidRPr="00BC782D" w:rsidRDefault="0079692B">
          <w:pPr>
            <w:pStyle w:val="TOC3"/>
            <w:tabs>
              <w:tab w:val="right" w:leader="dot" w:pos="9350"/>
            </w:tabs>
            <w:rPr>
              <w:rFonts w:ascii="Times New Roman" w:hAnsi="Times New Roman" w:cs="Times New Roman"/>
              <w:noProof/>
            </w:rPr>
          </w:pPr>
          <w:hyperlink w:anchor="_Toc204188502" w:history="1">
            <w:r w:rsidR="00BC782D" w:rsidRPr="00BC782D">
              <w:rPr>
                <w:rStyle w:val="Hyperlink"/>
                <w:rFonts w:ascii="Times New Roman" w:hAnsi="Times New Roman" w:cs="Times New Roman"/>
                <w:noProof/>
              </w:rPr>
              <w:t>1.9.2. Cam kết xã hội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_Toc204188502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w:t>
            </w:r>
            <w:r w:rsidR="00BC782D" w:rsidRPr="00BC782D">
              <w:rPr>
                <w:rFonts w:ascii="Times New Roman" w:hAnsi="Times New Roman" w:cs="Times New Roman"/>
                <w:noProof/>
                <w:webHidden/>
              </w:rPr>
              <w:fldChar w:fldCharType="end"/>
            </w:r>
          </w:hyperlink>
        </w:p>
        <w:p w14:paraId="56721D70" w14:textId="34372172" w:rsidR="00BC782D" w:rsidRPr="00BC782D" w:rsidRDefault="0079692B">
          <w:pPr>
            <w:pStyle w:val="TOC3"/>
            <w:tabs>
              <w:tab w:val="right" w:leader="dot" w:pos="9350"/>
            </w:tabs>
            <w:rPr>
              <w:rFonts w:ascii="Times New Roman" w:hAnsi="Times New Roman" w:cs="Times New Roman"/>
              <w:noProof/>
            </w:rPr>
          </w:pPr>
          <w:hyperlink w:anchor="_Toc204188503" w:history="1">
            <w:r w:rsidR="00BC782D" w:rsidRPr="00BC782D">
              <w:rPr>
                <w:rStyle w:val="Hyperlink"/>
                <w:rFonts w:ascii="Times New Roman" w:hAnsi="Times New Roman" w:cs="Times New Roman"/>
                <w:noProof/>
              </w:rPr>
              <w:t>1.9.3. Quản trị doanh nghiệp</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_Toc204188503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w:t>
            </w:r>
            <w:r w:rsidR="00BC782D" w:rsidRPr="00BC782D">
              <w:rPr>
                <w:rFonts w:ascii="Times New Roman" w:hAnsi="Times New Roman" w:cs="Times New Roman"/>
                <w:noProof/>
                <w:webHidden/>
              </w:rPr>
              <w:fldChar w:fldCharType="end"/>
            </w:r>
          </w:hyperlink>
        </w:p>
        <w:p w14:paraId="72E02B86" w14:textId="61633E56" w:rsidR="00BC782D" w:rsidRPr="00BC782D" w:rsidRDefault="0079692B">
          <w:pPr>
            <w:pStyle w:val="TOC2"/>
            <w:tabs>
              <w:tab w:val="right" w:leader="dot" w:pos="9350"/>
            </w:tabs>
            <w:rPr>
              <w:rFonts w:ascii="Times New Roman" w:hAnsi="Times New Roman" w:cs="Times New Roman"/>
              <w:noProof/>
            </w:rPr>
          </w:pPr>
          <w:hyperlink w:anchor="_Toc204188504" w:history="1">
            <w:r w:rsidR="00BC782D" w:rsidRPr="00BC782D">
              <w:rPr>
                <w:rStyle w:val="Hyperlink"/>
                <w:rFonts w:ascii="Times New Roman" w:hAnsi="Times New Roman" w:cs="Times New Roman"/>
                <w:noProof/>
              </w:rPr>
              <w:t>1.10. LỘ TRÌNH TRIỂN KHAI VÀ THEO DÕI MILESTONE</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_Toc204188504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w:t>
            </w:r>
            <w:r w:rsidR="00BC782D" w:rsidRPr="00BC782D">
              <w:rPr>
                <w:rFonts w:ascii="Times New Roman" w:hAnsi="Times New Roman" w:cs="Times New Roman"/>
                <w:noProof/>
                <w:webHidden/>
              </w:rPr>
              <w:fldChar w:fldCharType="end"/>
            </w:r>
          </w:hyperlink>
        </w:p>
        <w:p w14:paraId="1CF2ABB8" w14:textId="0BF7B2B6" w:rsidR="00BC782D" w:rsidRPr="00BC782D" w:rsidRDefault="0079692B">
          <w:pPr>
            <w:pStyle w:val="TOC3"/>
            <w:tabs>
              <w:tab w:val="right" w:leader="dot" w:pos="9350"/>
            </w:tabs>
            <w:rPr>
              <w:rFonts w:ascii="Times New Roman" w:hAnsi="Times New Roman" w:cs="Times New Roman"/>
              <w:noProof/>
            </w:rPr>
          </w:pPr>
          <w:hyperlink w:anchor="_Toc204188505" w:history="1">
            <w:r w:rsidR="00BC782D" w:rsidRPr="00BC782D">
              <w:rPr>
                <w:rStyle w:val="Hyperlink"/>
                <w:rFonts w:ascii="Times New Roman" w:hAnsi="Times New Roman" w:cs="Times New Roman"/>
                <w:noProof/>
              </w:rPr>
              <w:t>1.10.1. Phân tích đường găng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_Toc204188505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w:t>
            </w:r>
            <w:r w:rsidR="00BC782D" w:rsidRPr="00BC782D">
              <w:rPr>
                <w:rFonts w:ascii="Times New Roman" w:hAnsi="Times New Roman" w:cs="Times New Roman"/>
                <w:noProof/>
                <w:webHidden/>
              </w:rPr>
              <w:fldChar w:fldCharType="end"/>
            </w:r>
          </w:hyperlink>
        </w:p>
        <w:p w14:paraId="24B26506" w14:textId="4A17C63E" w:rsidR="00BC782D" w:rsidRPr="00BC782D" w:rsidRDefault="0079692B">
          <w:pPr>
            <w:pStyle w:val="TOC3"/>
            <w:tabs>
              <w:tab w:val="right" w:leader="dot" w:pos="9350"/>
            </w:tabs>
            <w:rPr>
              <w:rFonts w:ascii="Times New Roman" w:hAnsi="Times New Roman" w:cs="Times New Roman"/>
              <w:noProof/>
            </w:rPr>
          </w:pPr>
          <w:hyperlink w:anchor="_Toc204188506" w:history="1">
            <w:r w:rsidR="00BC782D" w:rsidRPr="00BC782D">
              <w:rPr>
                <w:rStyle w:val="Hyperlink"/>
                <w:rFonts w:ascii="Times New Roman" w:hAnsi="Times New Roman" w:cs="Times New Roman"/>
                <w:noProof/>
              </w:rPr>
              <w:t>1.10.2. Bảng điều khiển chỉ số thành công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_Toc204188506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w:t>
            </w:r>
            <w:r w:rsidR="00BC782D" w:rsidRPr="00BC782D">
              <w:rPr>
                <w:rFonts w:ascii="Times New Roman" w:hAnsi="Times New Roman" w:cs="Times New Roman"/>
                <w:noProof/>
                <w:webHidden/>
              </w:rPr>
              <w:fldChar w:fldCharType="end"/>
            </w:r>
          </w:hyperlink>
        </w:p>
        <w:p w14:paraId="6ADA4CFA" w14:textId="12B0425E" w:rsidR="00BC782D" w:rsidRPr="00BC782D" w:rsidRDefault="0079692B">
          <w:pPr>
            <w:pStyle w:val="TOC2"/>
            <w:tabs>
              <w:tab w:val="right" w:leader="dot" w:pos="9350"/>
            </w:tabs>
            <w:rPr>
              <w:rFonts w:ascii="Times New Roman" w:hAnsi="Times New Roman" w:cs="Times New Roman"/>
              <w:noProof/>
            </w:rPr>
          </w:pPr>
          <w:hyperlink w:anchor="_Toc204188507" w:history="1">
            <w:r w:rsidR="00BC782D" w:rsidRPr="00BC782D">
              <w:rPr>
                <w:rStyle w:val="Hyperlink"/>
                <w:rFonts w:ascii="Times New Roman" w:hAnsi="Times New Roman" w:cs="Times New Roman"/>
                <w:noProof/>
              </w:rPr>
              <w:t>1.11. CAM KẾT &amp; ĐẢM BẢO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_Toc204188507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w:t>
            </w:r>
            <w:r w:rsidR="00BC782D" w:rsidRPr="00BC782D">
              <w:rPr>
                <w:rFonts w:ascii="Times New Roman" w:hAnsi="Times New Roman" w:cs="Times New Roman"/>
                <w:noProof/>
                <w:webHidden/>
              </w:rPr>
              <w:fldChar w:fldCharType="end"/>
            </w:r>
          </w:hyperlink>
        </w:p>
        <w:p w14:paraId="53C7FCB1" w14:textId="1634E632" w:rsidR="00BC782D" w:rsidRPr="00BC782D" w:rsidRDefault="0079692B">
          <w:pPr>
            <w:pStyle w:val="TOC3"/>
            <w:tabs>
              <w:tab w:val="right" w:leader="dot" w:pos="9350"/>
            </w:tabs>
            <w:rPr>
              <w:rFonts w:ascii="Times New Roman" w:hAnsi="Times New Roman" w:cs="Times New Roman"/>
              <w:noProof/>
            </w:rPr>
          </w:pPr>
          <w:hyperlink w:anchor="_Toc204188508" w:history="1">
            <w:r w:rsidR="00BC782D" w:rsidRPr="00BC782D">
              <w:rPr>
                <w:rStyle w:val="Hyperlink"/>
                <w:rFonts w:ascii="Times New Roman" w:hAnsi="Times New Roman" w:cs="Times New Roman"/>
                <w:noProof/>
              </w:rPr>
              <w:t>1.11.1. Cam kết tài chính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_Toc204188508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w:t>
            </w:r>
            <w:r w:rsidR="00BC782D" w:rsidRPr="00BC782D">
              <w:rPr>
                <w:rFonts w:ascii="Times New Roman" w:hAnsi="Times New Roman" w:cs="Times New Roman"/>
                <w:noProof/>
                <w:webHidden/>
              </w:rPr>
              <w:fldChar w:fldCharType="end"/>
            </w:r>
          </w:hyperlink>
        </w:p>
        <w:p w14:paraId="3A360577" w14:textId="3E871A4F" w:rsidR="00BC782D" w:rsidRPr="00BC782D" w:rsidRDefault="0079692B">
          <w:pPr>
            <w:pStyle w:val="TOC3"/>
            <w:tabs>
              <w:tab w:val="right" w:leader="dot" w:pos="9350"/>
            </w:tabs>
            <w:rPr>
              <w:rFonts w:ascii="Times New Roman" w:hAnsi="Times New Roman" w:cs="Times New Roman"/>
              <w:noProof/>
            </w:rPr>
          </w:pPr>
          <w:hyperlink w:anchor="_Toc204188509" w:history="1">
            <w:r w:rsidR="00BC782D" w:rsidRPr="00BC782D">
              <w:rPr>
                <w:rStyle w:val="Hyperlink"/>
                <w:rFonts w:ascii="Times New Roman" w:hAnsi="Times New Roman" w:cs="Times New Roman"/>
                <w:noProof/>
              </w:rPr>
              <w:t>1.11.2. Cam kết kỹ thuật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_Toc204188509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w:t>
            </w:r>
            <w:r w:rsidR="00BC782D" w:rsidRPr="00BC782D">
              <w:rPr>
                <w:rFonts w:ascii="Times New Roman" w:hAnsi="Times New Roman" w:cs="Times New Roman"/>
                <w:noProof/>
                <w:webHidden/>
              </w:rPr>
              <w:fldChar w:fldCharType="end"/>
            </w:r>
          </w:hyperlink>
        </w:p>
        <w:p w14:paraId="457C870A" w14:textId="7FB84070" w:rsidR="00BC782D" w:rsidRPr="00BC782D" w:rsidRDefault="0079692B">
          <w:pPr>
            <w:pStyle w:val="TOC3"/>
            <w:tabs>
              <w:tab w:val="right" w:leader="dot" w:pos="9350"/>
            </w:tabs>
            <w:rPr>
              <w:rFonts w:ascii="Times New Roman" w:hAnsi="Times New Roman" w:cs="Times New Roman"/>
              <w:noProof/>
            </w:rPr>
          </w:pPr>
          <w:hyperlink w:anchor="_Toc204188510" w:history="1">
            <w:r w:rsidR="00BC782D" w:rsidRPr="00BC782D">
              <w:rPr>
                <w:rStyle w:val="Hyperlink"/>
                <w:rFonts w:ascii="Times New Roman" w:hAnsi="Times New Roman" w:cs="Times New Roman"/>
                <w:noProof/>
              </w:rPr>
              <w:t>1.11.3. Cam kết xã hội &amp; môi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_Toc204188510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12</w:t>
            </w:r>
            <w:r w:rsidR="00BC782D" w:rsidRPr="00BC782D">
              <w:rPr>
                <w:rFonts w:ascii="Times New Roman" w:hAnsi="Times New Roman" w:cs="Times New Roman"/>
                <w:noProof/>
                <w:webHidden/>
              </w:rPr>
              <w:fldChar w:fldCharType="end"/>
            </w:r>
          </w:hyperlink>
        </w:p>
        <w:p w14:paraId="5555582F" w14:textId="7CE8554B" w:rsidR="00BC782D" w:rsidRPr="00BC782D" w:rsidRDefault="0079692B">
          <w:pPr>
            <w:pStyle w:val="TOC2"/>
            <w:tabs>
              <w:tab w:val="right" w:leader="dot" w:pos="9350"/>
            </w:tabs>
            <w:rPr>
              <w:rFonts w:ascii="Times New Roman" w:hAnsi="Times New Roman" w:cs="Times New Roman"/>
              <w:noProof/>
            </w:rPr>
          </w:pPr>
          <w:hyperlink w:anchor="_Toc204188511" w:history="1">
            <w:r w:rsidR="00BC782D" w:rsidRPr="00BC782D">
              <w:rPr>
                <w:rStyle w:val="Hyperlink"/>
                <w:rFonts w:ascii="Times New Roman" w:hAnsi="Times New Roman" w:cs="Times New Roman"/>
                <w:noProof/>
              </w:rPr>
              <w:t>1.12. KẾT LUẬN &amp; BƯỚC TIẾP THEO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_Toc204188511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12</w:t>
            </w:r>
            <w:r w:rsidR="00BC782D" w:rsidRPr="00BC782D">
              <w:rPr>
                <w:rFonts w:ascii="Times New Roman" w:hAnsi="Times New Roman" w:cs="Times New Roman"/>
                <w:noProof/>
                <w:webHidden/>
              </w:rPr>
              <w:fldChar w:fldCharType="end"/>
            </w:r>
          </w:hyperlink>
        </w:p>
        <w:p w14:paraId="4624DCD7" w14:textId="6BF72A2B" w:rsidR="00BC782D" w:rsidRPr="00BC782D" w:rsidRDefault="0079692B">
          <w:pPr>
            <w:pStyle w:val="TOC1"/>
            <w:tabs>
              <w:tab w:val="right" w:leader="dot" w:pos="9350"/>
            </w:tabs>
            <w:rPr>
              <w:rFonts w:ascii="Times New Roman" w:hAnsi="Times New Roman" w:cs="Times New Roman"/>
              <w:noProof/>
            </w:rPr>
          </w:pPr>
          <w:hyperlink w:anchor="_Toc204188512" w:history="1">
            <w:r w:rsidR="00BC782D" w:rsidRPr="00BC782D">
              <w:rPr>
                <w:rStyle w:val="Hyperlink"/>
                <w:rFonts w:ascii="Times New Roman" w:hAnsi="Times New Roman" w:cs="Times New Roman"/>
                <w:noProof/>
              </w:rPr>
              <w:t>2. CƠ SỞ PHÁP LÝ</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_Toc204188512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w:t>
            </w:r>
            <w:r w:rsidR="00BC782D" w:rsidRPr="00BC782D">
              <w:rPr>
                <w:rFonts w:ascii="Times New Roman" w:hAnsi="Times New Roman" w:cs="Times New Roman"/>
                <w:noProof/>
                <w:webHidden/>
              </w:rPr>
              <w:fldChar w:fldCharType="end"/>
            </w:r>
          </w:hyperlink>
        </w:p>
        <w:p w14:paraId="0F38EED0" w14:textId="7223D918" w:rsidR="00BC782D" w:rsidRPr="00BC782D" w:rsidRDefault="0079692B">
          <w:pPr>
            <w:pStyle w:val="TOC2"/>
            <w:tabs>
              <w:tab w:val="right" w:leader="dot" w:pos="9350"/>
            </w:tabs>
            <w:rPr>
              <w:rFonts w:ascii="Times New Roman" w:hAnsi="Times New Roman" w:cs="Times New Roman"/>
              <w:noProof/>
            </w:rPr>
          </w:pPr>
          <w:hyperlink w:anchor="_Toc204188513" w:history="1">
            <w:r w:rsidR="00BC782D" w:rsidRPr="00BC782D">
              <w:rPr>
                <w:rStyle w:val="Hyperlink"/>
                <w:rFonts w:ascii="Times New Roman" w:hAnsi="Times New Roman" w:cs="Times New Roman"/>
                <w:noProof/>
              </w:rPr>
              <w:t>TÓM TẮT ĐIỀU HÀNH - CƠ SỞ PHÁP LÝ</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_Toc204188513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w:t>
            </w:r>
            <w:r w:rsidR="00BC782D" w:rsidRPr="00BC782D">
              <w:rPr>
                <w:rFonts w:ascii="Times New Roman" w:hAnsi="Times New Roman" w:cs="Times New Roman"/>
                <w:noProof/>
                <w:webHidden/>
              </w:rPr>
              <w:fldChar w:fldCharType="end"/>
            </w:r>
          </w:hyperlink>
        </w:p>
        <w:p w14:paraId="162E58B6" w14:textId="7E00A6E1" w:rsidR="00BC782D" w:rsidRPr="00BC782D" w:rsidRDefault="0079692B">
          <w:pPr>
            <w:pStyle w:val="TOC3"/>
            <w:tabs>
              <w:tab w:val="right" w:leader="dot" w:pos="9350"/>
            </w:tabs>
            <w:rPr>
              <w:rFonts w:ascii="Times New Roman" w:hAnsi="Times New Roman" w:cs="Times New Roman"/>
              <w:noProof/>
            </w:rPr>
          </w:pPr>
          <w:hyperlink w:anchor="_Toc204188514" w:history="1">
            <w:r w:rsidR="00BC782D" w:rsidRPr="00BC782D">
              <w:rPr>
                <w:rStyle w:val="Hyperlink"/>
                <w:rFonts w:ascii="Times New Roman" w:hAnsi="Times New Roman" w:cs="Times New Roman"/>
                <w:noProof/>
              </w:rPr>
              <w:t>CÁC CHỈ SỐ TUÂN THỦ PHÁP LÝ QUAN TRỌNG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_Toc204188514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w:t>
            </w:r>
            <w:r w:rsidR="00BC782D" w:rsidRPr="00BC782D">
              <w:rPr>
                <w:rFonts w:ascii="Times New Roman" w:hAnsi="Times New Roman" w:cs="Times New Roman"/>
                <w:noProof/>
                <w:webHidden/>
              </w:rPr>
              <w:fldChar w:fldCharType="end"/>
            </w:r>
          </w:hyperlink>
        </w:p>
        <w:p w14:paraId="0B0E0BF9" w14:textId="77AB7C11" w:rsidR="00BC782D" w:rsidRPr="00BC782D" w:rsidRDefault="0079692B">
          <w:pPr>
            <w:pStyle w:val="TOC2"/>
            <w:tabs>
              <w:tab w:val="right" w:leader="dot" w:pos="9350"/>
            </w:tabs>
            <w:rPr>
              <w:rFonts w:ascii="Times New Roman" w:hAnsi="Times New Roman" w:cs="Times New Roman"/>
              <w:noProof/>
            </w:rPr>
          </w:pPr>
          <w:hyperlink w:anchor="_Toc204188515" w:history="1">
            <w:r w:rsidR="00BC782D" w:rsidRPr="00BC782D">
              <w:rPr>
                <w:rStyle w:val="Hyperlink"/>
                <w:rFonts w:ascii="Times New Roman" w:hAnsi="Times New Roman" w:cs="Times New Roman"/>
                <w:noProof/>
              </w:rPr>
              <w:t>2.1. KHUNG PHÁP LÝ VỀ ĐẦU TƯ VÀ CÔNG NGHỆ CAO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_Toc204188515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w:t>
            </w:r>
            <w:r w:rsidR="00BC782D" w:rsidRPr="00BC782D">
              <w:rPr>
                <w:rFonts w:ascii="Times New Roman" w:hAnsi="Times New Roman" w:cs="Times New Roman"/>
                <w:noProof/>
                <w:webHidden/>
              </w:rPr>
              <w:fldChar w:fldCharType="end"/>
            </w:r>
          </w:hyperlink>
        </w:p>
        <w:p w14:paraId="34EDF85E" w14:textId="6613B42B" w:rsidR="00BC782D" w:rsidRPr="00BC782D" w:rsidRDefault="0079692B">
          <w:pPr>
            <w:pStyle w:val="TOC3"/>
            <w:tabs>
              <w:tab w:val="right" w:leader="dot" w:pos="9350"/>
            </w:tabs>
            <w:rPr>
              <w:rFonts w:ascii="Times New Roman" w:hAnsi="Times New Roman" w:cs="Times New Roman"/>
              <w:noProof/>
            </w:rPr>
          </w:pPr>
          <w:hyperlink w:anchor="_Toc204188516" w:history="1">
            <w:r w:rsidR="00BC782D" w:rsidRPr="00BC782D">
              <w:rPr>
                <w:rStyle w:val="Hyperlink"/>
                <w:rFonts w:ascii="Times New Roman" w:hAnsi="Times New Roman" w:cs="Times New Roman"/>
                <w:noProof/>
              </w:rPr>
              <w:t>2.1.1. Hệ thống luật về đầu tư</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_Toc204188516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w:t>
            </w:r>
            <w:r w:rsidR="00BC782D" w:rsidRPr="00BC782D">
              <w:rPr>
                <w:rFonts w:ascii="Times New Roman" w:hAnsi="Times New Roman" w:cs="Times New Roman"/>
                <w:noProof/>
                <w:webHidden/>
              </w:rPr>
              <w:fldChar w:fldCharType="end"/>
            </w:r>
          </w:hyperlink>
        </w:p>
        <w:p w14:paraId="285E0EBC" w14:textId="53E2E680" w:rsidR="00BC782D" w:rsidRPr="00BC782D" w:rsidRDefault="0079692B">
          <w:pPr>
            <w:pStyle w:val="TOC3"/>
            <w:tabs>
              <w:tab w:val="right" w:leader="dot" w:pos="9350"/>
            </w:tabs>
            <w:rPr>
              <w:rFonts w:ascii="Times New Roman" w:hAnsi="Times New Roman" w:cs="Times New Roman"/>
              <w:noProof/>
            </w:rPr>
          </w:pPr>
          <w:hyperlink w:anchor="_Toc204188517" w:history="1">
            <w:r w:rsidR="00BC782D" w:rsidRPr="00BC782D">
              <w:rPr>
                <w:rStyle w:val="Hyperlink"/>
                <w:rFonts w:ascii="Times New Roman" w:hAnsi="Times New Roman" w:cs="Times New Roman"/>
                <w:noProof/>
              </w:rPr>
              <w:t>2.1.2. Hệ thống luật về công nghệ cao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_Toc204188517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w:t>
            </w:r>
            <w:r w:rsidR="00BC782D" w:rsidRPr="00BC782D">
              <w:rPr>
                <w:rFonts w:ascii="Times New Roman" w:hAnsi="Times New Roman" w:cs="Times New Roman"/>
                <w:noProof/>
                <w:webHidden/>
              </w:rPr>
              <w:fldChar w:fldCharType="end"/>
            </w:r>
          </w:hyperlink>
        </w:p>
        <w:p w14:paraId="3B67FAF1" w14:textId="5B8629E2" w:rsidR="00BC782D" w:rsidRPr="00BC782D" w:rsidRDefault="0079692B">
          <w:pPr>
            <w:pStyle w:val="TOC3"/>
            <w:tabs>
              <w:tab w:val="right" w:leader="dot" w:pos="9350"/>
            </w:tabs>
            <w:rPr>
              <w:rFonts w:ascii="Times New Roman" w:hAnsi="Times New Roman" w:cs="Times New Roman"/>
              <w:noProof/>
            </w:rPr>
          </w:pPr>
          <w:hyperlink w:anchor="_Toc204188518" w:history="1">
            <w:r w:rsidR="00BC782D" w:rsidRPr="00BC782D">
              <w:rPr>
                <w:rStyle w:val="Hyperlink"/>
                <w:rFonts w:ascii="Times New Roman" w:hAnsi="Times New Roman" w:cs="Times New Roman"/>
                <w:noProof/>
              </w:rPr>
              <w:t>2.1.3. Phân tích tác động các ưu đãi pháp lý</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_Toc204188518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w:t>
            </w:r>
            <w:r w:rsidR="00BC782D" w:rsidRPr="00BC782D">
              <w:rPr>
                <w:rFonts w:ascii="Times New Roman" w:hAnsi="Times New Roman" w:cs="Times New Roman"/>
                <w:noProof/>
                <w:webHidden/>
              </w:rPr>
              <w:fldChar w:fldCharType="end"/>
            </w:r>
          </w:hyperlink>
        </w:p>
        <w:p w14:paraId="1F12D5AE" w14:textId="4458C3AE" w:rsidR="00BC782D" w:rsidRPr="00BC782D" w:rsidRDefault="0079692B">
          <w:pPr>
            <w:pStyle w:val="TOC2"/>
            <w:tabs>
              <w:tab w:val="right" w:leader="dot" w:pos="9350"/>
            </w:tabs>
            <w:rPr>
              <w:rFonts w:ascii="Times New Roman" w:hAnsi="Times New Roman" w:cs="Times New Roman"/>
              <w:noProof/>
            </w:rPr>
          </w:pPr>
          <w:hyperlink w:anchor="_Toc204188519" w:history="1">
            <w:r w:rsidR="00BC782D" w:rsidRPr="00BC782D">
              <w:rPr>
                <w:rStyle w:val="Hyperlink"/>
                <w:rFonts w:ascii="Times New Roman" w:hAnsi="Times New Roman" w:cs="Times New Roman"/>
                <w:noProof/>
              </w:rPr>
              <w:t>2.2. QUY HOẠCH VÀ ĐỊNH HƯỚNG PHÁT TRIỂN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_Toc204188519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16</w:t>
            </w:r>
            <w:r w:rsidR="00BC782D" w:rsidRPr="00BC782D">
              <w:rPr>
                <w:rFonts w:ascii="Times New Roman" w:hAnsi="Times New Roman" w:cs="Times New Roman"/>
                <w:noProof/>
                <w:webHidden/>
              </w:rPr>
              <w:fldChar w:fldCharType="end"/>
            </w:r>
          </w:hyperlink>
        </w:p>
        <w:p w14:paraId="309C3DCB" w14:textId="2D8CCE2D" w:rsidR="00BC782D" w:rsidRPr="00BC782D" w:rsidRDefault="0079692B">
          <w:pPr>
            <w:pStyle w:val="TOC3"/>
            <w:tabs>
              <w:tab w:val="right" w:leader="dot" w:pos="9350"/>
            </w:tabs>
            <w:rPr>
              <w:rFonts w:ascii="Times New Roman" w:hAnsi="Times New Roman" w:cs="Times New Roman"/>
              <w:noProof/>
            </w:rPr>
          </w:pPr>
          <w:hyperlink w:anchor="_Toc204188520" w:history="1">
            <w:r w:rsidR="00BC782D" w:rsidRPr="00BC782D">
              <w:rPr>
                <w:rStyle w:val="Hyperlink"/>
                <w:rFonts w:ascii="Times New Roman" w:hAnsi="Times New Roman" w:cs="Times New Roman"/>
                <w:noProof/>
              </w:rPr>
              <w:t>2.2.1. Quy hoạch và chiến lược quốc gia</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_Toc204188520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16</w:t>
            </w:r>
            <w:r w:rsidR="00BC782D" w:rsidRPr="00BC782D">
              <w:rPr>
                <w:rFonts w:ascii="Times New Roman" w:hAnsi="Times New Roman" w:cs="Times New Roman"/>
                <w:noProof/>
                <w:webHidden/>
              </w:rPr>
              <w:fldChar w:fldCharType="end"/>
            </w:r>
          </w:hyperlink>
        </w:p>
        <w:p w14:paraId="74FB5675" w14:textId="0002B70D" w:rsidR="00BC782D" w:rsidRPr="00BC782D" w:rsidRDefault="0079692B">
          <w:pPr>
            <w:pStyle w:val="TOC3"/>
            <w:tabs>
              <w:tab w:val="right" w:leader="dot" w:pos="9350"/>
            </w:tabs>
            <w:rPr>
              <w:rFonts w:ascii="Times New Roman" w:hAnsi="Times New Roman" w:cs="Times New Roman"/>
              <w:noProof/>
            </w:rPr>
          </w:pPr>
          <w:hyperlink w:anchor="_Toc204188521" w:history="1">
            <w:r w:rsidR="00BC782D" w:rsidRPr="00BC782D">
              <w:rPr>
                <w:rStyle w:val="Hyperlink"/>
                <w:rFonts w:ascii="Times New Roman" w:hAnsi="Times New Roman" w:cs="Times New Roman"/>
                <w:noProof/>
              </w:rPr>
              <w:t>2.2.2. Quy hoạch địa phương và Khu Công nghệ cao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_Toc204188521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16</w:t>
            </w:r>
            <w:r w:rsidR="00BC782D" w:rsidRPr="00BC782D">
              <w:rPr>
                <w:rFonts w:ascii="Times New Roman" w:hAnsi="Times New Roman" w:cs="Times New Roman"/>
                <w:noProof/>
                <w:webHidden/>
              </w:rPr>
              <w:fldChar w:fldCharType="end"/>
            </w:r>
          </w:hyperlink>
        </w:p>
        <w:p w14:paraId="6930ABCE" w14:textId="2B495158" w:rsidR="00BC782D" w:rsidRPr="00BC782D" w:rsidRDefault="0079692B">
          <w:pPr>
            <w:pStyle w:val="TOC3"/>
            <w:tabs>
              <w:tab w:val="right" w:leader="dot" w:pos="9350"/>
            </w:tabs>
            <w:rPr>
              <w:rFonts w:ascii="Times New Roman" w:hAnsi="Times New Roman" w:cs="Times New Roman"/>
              <w:noProof/>
            </w:rPr>
          </w:pPr>
          <w:hyperlink w:anchor="_Toc204188522" w:history="1">
            <w:r w:rsidR="00BC782D" w:rsidRPr="00BC782D">
              <w:rPr>
                <w:rStyle w:val="Hyperlink"/>
                <w:rFonts w:ascii="Times New Roman" w:hAnsi="Times New Roman" w:cs="Times New Roman"/>
                <w:noProof/>
              </w:rPr>
              <w:t>2.2.3. Phân tích tính phù hợp với quy hoạch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_Toc204188522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16</w:t>
            </w:r>
            <w:r w:rsidR="00BC782D" w:rsidRPr="00BC782D">
              <w:rPr>
                <w:rFonts w:ascii="Times New Roman" w:hAnsi="Times New Roman" w:cs="Times New Roman"/>
                <w:noProof/>
                <w:webHidden/>
              </w:rPr>
              <w:fldChar w:fldCharType="end"/>
            </w:r>
          </w:hyperlink>
        </w:p>
        <w:p w14:paraId="0B3BEDDB" w14:textId="7208F36D" w:rsidR="00BC782D" w:rsidRPr="00BC782D" w:rsidRDefault="0079692B">
          <w:pPr>
            <w:pStyle w:val="TOC2"/>
            <w:tabs>
              <w:tab w:val="right" w:leader="dot" w:pos="9350"/>
            </w:tabs>
            <w:rPr>
              <w:rFonts w:ascii="Times New Roman" w:hAnsi="Times New Roman" w:cs="Times New Roman"/>
              <w:noProof/>
            </w:rPr>
          </w:pPr>
          <w:hyperlink w:anchor="_Toc204188523" w:history="1">
            <w:r w:rsidR="00BC782D" w:rsidRPr="00BC782D">
              <w:rPr>
                <w:rStyle w:val="Hyperlink"/>
                <w:rFonts w:ascii="Times New Roman" w:hAnsi="Times New Roman" w:cs="Times New Roman"/>
                <w:noProof/>
              </w:rPr>
              <w:t>2.3. TIÊU CHUẨN VÀ QUY CHUẨN KỸ THUẬT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_Toc204188523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17</w:t>
            </w:r>
            <w:r w:rsidR="00BC782D" w:rsidRPr="00BC782D">
              <w:rPr>
                <w:rFonts w:ascii="Times New Roman" w:hAnsi="Times New Roman" w:cs="Times New Roman"/>
                <w:noProof/>
                <w:webHidden/>
              </w:rPr>
              <w:fldChar w:fldCharType="end"/>
            </w:r>
          </w:hyperlink>
        </w:p>
        <w:p w14:paraId="1520B33E" w14:textId="4837CC00" w:rsidR="00BC782D" w:rsidRPr="00BC782D" w:rsidRDefault="0079692B">
          <w:pPr>
            <w:pStyle w:val="TOC3"/>
            <w:tabs>
              <w:tab w:val="right" w:leader="dot" w:pos="9350"/>
            </w:tabs>
            <w:rPr>
              <w:rFonts w:ascii="Times New Roman" w:hAnsi="Times New Roman" w:cs="Times New Roman"/>
              <w:noProof/>
            </w:rPr>
          </w:pPr>
          <w:hyperlink w:anchor="_Toc204188524" w:history="1">
            <w:r w:rsidR="00BC782D" w:rsidRPr="00BC782D">
              <w:rPr>
                <w:rStyle w:val="Hyperlink"/>
                <w:rFonts w:ascii="Times New Roman" w:hAnsi="Times New Roman" w:cs="Times New Roman"/>
                <w:noProof/>
              </w:rPr>
              <w:t>2.3.1. Tiêu chuẩn kỹ thuật sản phẩm bắt buộc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_Toc204188524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17</w:t>
            </w:r>
            <w:r w:rsidR="00BC782D" w:rsidRPr="00BC782D">
              <w:rPr>
                <w:rFonts w:ascii="Times New Roman" w:hAnsi="Times New Roman" w:cs="Times New Roman"/>
                <w:noProof/>
                <w:webHidden/>
              </w:rPr>
              <w:fldChar w:fldCharType="end"/>
            </w:r>
          </w:hyperlink>
        </w:p>
        <w:p w14:paraId="22890C58" w14:textId="715DFB64" w:rsidR="00BC782D" w:rsidRPr="00BC782D" w:rsidRDefault="0079692B">
          <w:pPr>
            <w:pStyle w:val="TOC3"/>
            <w:tabs>
              <w:tab w:val="right" w:leader="dot" w:pos="9350"/>
            </w:tabs>
            <w:rPr>
              <w:rFonts w:ascii="Times New Roman" w:hAnsi="Times New Roman" w:cs="Times New Roman"/>
              <w:noProof/>
            </w:rPr>
          </w:pPr>
          <w:hyperlink w:anchor="_Toc204188525" w:history="1">
            <w:r w:rsidR="00BC782D" w:rsidRPr="00BC782D">
              <w:rPr>
                <w:rStyle w:val="Hyperlink"/>
                <w:rFonts w:ascii="Times New Roman" w:hAnsi="Times New Roman" w:cs="Times New Roman"/>
                <w:noProof/>
              </w:rPr>
              <w:t>2.3.2. Tiêu chuẩn hệ thống quản lý</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_Toc204188525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18</w:t>
            </w:r>
            <w:r w:rsidR="00BC782D" w:rsidRPr="00BC782D">
              <w:rPr>
                <w:rFonts w:ascii="Times New Roman" w:hAnsi="Times New Roman" w:cs="Times New Roman"/>
                <w:noProof/>
                <w:webHidden/>
              </w:rPr>
              <w:fldChar w:fldCharType="end"/>
            </w:r>
          </w:hyperlink>
        </w:p>
        <w:p w14:paraId="7EAB55FF" w14:textId="3AE86210" w:rsidR="00BC782D" w:rsidRPr="00BC782D" w:rsidRDefault="0079692B">
          <w:pPr>
            <w:pStyle w:val="TOC3"/>
            <w:tabs>
              <w:tab w:val="right" w:leader="dot" w:pos="9350"/>
            </w:tabs>
            <w:rPr>
              <w:rFonts w:ascii="Times New Roman" w:hAnsi="Times New Roman" w:cs="Times New Roman"/>
              <w:noProof/>
            </w:rPr>
          </w:pPr>
          <w:hyperlink w:anchor="_Toc204188526" w:history="1">
            <w:r w:rsidR="00BC782D" w:rsidRPr="00BC782D">
              <w:rPr>
                <w:rStyle w:val="Hyperlink"/>
                <w:rFonts w:ascii="Times New Roman" w:hAnsi="Times New Roman" w:cs="Times New Roman"/>
                <w:noProof/>
              </w:rPr>
              <w:t>2.3.3. Quy chuẩn kỹ thuật Việt Nam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_Toc204188526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18</w:t>
            </w:r>
            <w:r w:rsidR="00BC782D" w:rsidRPr="00BC782D">
              <w:rPr>
                <w:rFonts w:ascii="Times New Roman" w:hAnsi="Times New Roman" w:cs="Times New Roman"/>
                <w:noProof/>
                <w:webHidden/>
              </w:rPr>
              <w:fldChar w:fldCharType="end"/>
            </w:r>
          </w:hyperlink>
        </w:p>
        <w:p w14:paraId="0E0F032A" w14:textId="3D8E5DBD" w:rsidR="00BC782D" w:rsidRPr="00BC782D" w:rsidRDefault="0079692B">
          <w:pPr>
            <w:pStyle w:val="TOC2"/>
            <w:tabs>
              <w:tab w:val="right" w:leader="dot" w:pos="9350"/>
            </w:tabs>
            <w:rPr>
              <w:rFonts w:ascii="Times New Roman" w:hAnsi="Times New Roman" w:cs="Times New Roman"/>
              <w:noProof/>
            </w:rPr>
          </w:pPr>
          <w:hyperlink w:anchor="_Toc204188527" w:history="1">
            <w:r w:rsidR="00BC782D" w:rsidRPr="00BC782D">
              <w:rPr>
                <w:rStyle w:val="Hyperlink"/>
                <w:rFonts w:ascii="Times New Roman" w:hAnsi="Times New Roman" w:cs="Times New Roman"/>
                <w:noProof/>
              </w:rPr>
              <w:t>2.4. PHÂN TÍCH PHÁP LÝ MUA LẠI NHÀ MÁY TOHIN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_Toc204188527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18</w:t>
            </w:r>
            <w:r w:rsidR="00BC782D" w:rsidRPr="00BC782D">
              <w:rPr>
                <w:rFonts w:ascii="Times New Roman" w:hAnsi="Times New Roman" w:cs="Times New Roman"/>
                <w:noProof/>
                <w:webHidden/>
              </w:rPr>
              <w:fldChar w:fldCharType="end"/>
            </w:r>
          </w:hyperlink>
        </w:p>
        <w:p w14:paraId="70F9088B" w14:textId="3A475B9E" w:rsidR="00BC782D" w:rsidRPr="00BC782D" w:rsidRDefault="0079692B">
          <w:pPr>
            <w:pStyle w:val="TOC3"/>
            <w:tabs>
              <w:tab w:val="right" w:leader="dot" w:pos="9350"/>
            </w:tabs>
            <w:rPr>
              <w:rFonts w:ascii="Times New Roman" w:hAnsi="Times New Roman" w:cs="Times New Roman"/>
              <w:noProof/>
            </w:rPr>
          </w:pPr>
          <w:hyperlink w:anchor="_Toc204188528" w:history="1">
            <w:r w:rsidR="00BC782D" w:rsidRPr="00BC782D">
              <w:rPr>
                <w:rStyle w:val="Hyperlink"/>
                <w:rFonts w:ascii="Times New Roman" w:hAnsi="Times New Roman" w:cs="Times New Roman"/>
                <w:noProof/>
              </w:rPr>
              <w:t>2.4.1. Cơ sở pháp lý cho việc mua lại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_Toc204188528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18</w:t>
            </w:r>
            <w:r w:rsidR="00BC782D" w:rsidRPr="00BC782D">
              <w:rPr>
                <w:rFonts w:ascii="Times New Roman" w:hAnsi="Times New Roman" w:cs="Times New Roman"/>
                <w:noProof/>
                <w:webHidden/>
              </w:rPr>
              <w:fldChar w:fldCharType="end"/>
            </w:r>
          </w:hyperlink>
        </w:p>
        <w:p w14:paraId="1CC9B5BC" w14:textId="56202803" w:rsidR="00BC782D" w:rsidRPr="00BC782D" w:rsidRDefault="0079692B">
          <w:pPr>
            <w:pStyle w:val="TOC3"/>
            <w:tabs>
              <w:tab w:val="right" w:leader="dot" w:pos="9350"/>
            </w:tabs>
            <w:rPr>
              <w:rFonts w:ascii="Times New Roman" w:hAnsi="Times New Roman" w:cs="Times New Roman"/>
              <w:noProof/>
            </w:rPr>
          </w:pPr>
          <w:hyperlink w:anchor="_Toc204188529" w:history="1">
            <w:r w:rsidR="00BC782D" w:rsidRPr="00BC782D">
              <w:rPr>
                <w:rStyle w:val="Hyperlink"/>
                <w:rFonts w:ascii="Times New Roman" w:hAnsi="Times New Roman" w:cs="Times New Roman"/>
                <w:noProof/>
              </w:rPr>
              <w:t>2.4.2. Thủ tục pháp lý mua lại nhà máy Tohin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_Toc204188529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w:t>
            </w:r>
            <w:r w:rsidR="00BC782D" w:rsidRPr="00BC782D">
              <w:rPr>
                <w:rFonts w:ascii="Times New Roman" w:hAnsi="Times New Roman" w:cs="Times New Roman"/>
                <w:noProof/>
                <w:webHidden/>
              </w:rPr>
              <w:fldChar w:fldCharType="end"/>
            </w:r>
          </w:hyperlink>
        </w:p>
        <w:p w14:paraId="014D9CE1" w14:textId="63858986" w:rsidR="00BC782D" w:rsidRPr="00BC782D" w:rsidRDefault="0079692B">
          <w:pPr>
            <w:pStyle w:val="TOC3"/>
            <w:tabs>
              <w:tab w:val="right" w:leader="dot" w:pos="9350"/>
            </w:tabs>
            <w:rPr>
              <w:rFonts w:ascii="Times New Roman" w:hAnsi="Times New Roman" w:cs="Times New Roman"/>
              <w:noProof/>
            </w:rPr>
          </w:pPr>
          <w:hyperlink w:anchor="_Toc204188530" w:history="1">
            <w:r w:rsidR="00BC782D" w:rsidRPr="00BC782D">
              <w:rPr>
                <w:rStyle w:val="Hyperlink"/>
                <w:rFonts w:ascii="Times New Roman" w:hAnsi="Times New Roman" w:cs="Times New Roman"/>
                <w:noProof/>
              </w:rPr>
              <w:t>2.4.3. Phân tích rủi ro pháp lý mua lại Tohin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_Toc204188530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w:t>
            </w:r>
            <w:r w:rsidR="00BC782D" w:rsidRPr="00BC782D">
              <w:rPr>
                <w:rFonts w:ascii="Times New Roman" w:hAnsi="Times New Roman" w:cs="Times New Roman"/>
                <w:noProof/>
                <w:webHidden/>
              </w:rPr>
              <w:fldChar w:fldCharType="end"/>
            </w:r>
          </w:hyperlink>
        </w:p>
        <w:p w14:paraId="19882454" w14:textId="51BD6AFC" w:rsidR="00BC782D" w:rsidRPr="00BC782D" w:rsidRDefault="0079692B">
          <w:pPr>
            <w:pStyle w:val="TOC3"/>
            <w:tabs>
              <w:tab w:val="right" w:leader="dot" w:pos="9350"/>
            </w:tabs>
            <w:rPr>
              <w:rFonts w:ascii="Times New Roman" w:hAnsi="Times New Roman" w:cs="Times New Roman"/>
              <w:noProof/>
            </w:rPr>
          </w:pPr>
          <w:hyperlink w:anchor="_Toc204188531" w:history="1">
            <w:r w:rsidR="00BC782D" w:rsidRPr="00BC782D">
              <w:rPr>
                <w:rStyle w:val="Hyperlink"/>
                <w:rFonts w:ascii="Times New Roman" w:hAnsi="Times New Roman" w:cs="Times New Roman"/>
                <w:noProof/>
              </w:rPr>
              <w:t>2.4.4. Lợi ích pháp lý từ việc mua lại Tohin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_Toc204188531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20</w:t>
            </w:r>
            <w:r w:rsidR="00BC782D" w:rsidRPr="00BC782D">
              <w:rPr>
                <w:rFonts w:ascii="Times New Roman" w:hAnsi="Times New Roman" w:cs="Times New Roman"/>
                <w:noProof/>
                <w:webHidden/>
              </w:rPr>
              <w:fldChar w:fldCharType="end"/>
            </w:r>
          </w:hyperlink>
        </w:p>
        <w:p w14:paraId="16E67406" w14:textId="191BD836" w:rsidR="00BC782D" w:rsidRPr="00BC782D" w:rsidRDefault="0079692B">
          <w:pPr>
            <w:pStyle w:val="TOC2"/>
            <w:tabs>
              <w:tab w:val="right" w:leader="dot" w:pos="9350"/>
            </w:tabs>
            <w:rPr>
              <w:rFonts w:ascii="Times New Roman" w:hAnsi="Times New Roman" w:cs="Times New Roman"/>
              <w:noProof/>
            </w:rPr>
          </w:pPr>
          <w:hyperlink w:anchor="_Toc204188532" w:history="1">
            <w:r w:rsidR="00BC782D" w:rsidRPr="00BC782D">
              <w:rPr>
                <w:rStyle w:val="Hyperlink"/>
                <w:rFonts w:ascii="Times New Roman" w:hAnsi="Times New Roman" w:cs="Times New Roman"/>
                <w:noProof/>
              </w:rPr>
              <w:t>2.5. THỦ TỤC PHÁP LÝ VÀ GIẤY PHÉP CẦN THIẾT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_Toc204188532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20</w:t>
            </w:r>
            <w:r w:rsidR="00BC782D" w:rsidRPr="00BC782D">
              <w:rPr>
                <w:rFonts w:ascii="Times New Roman" w:hAnsi="Times New Roman" w:cs="Times New Roman"/>
                <w:noProof/>
                <w:webHidden/>
              </w:rPr>
              <w:fldChar w:fldCharType="end"/>
            </w:r>
          </w:hyperlink>
        </w:p>
        <w:p w14:paraId="21FDD06D" w14:textId="48D24472" w:rsidR="00BC782D" w:rsidRPr="00BC782D" w:rsidRDefault="0079692B">
          <w:pPr>
            <w:pStyle w:val="TOC3"/>
            <w:tabs>
              <w:tab w:val="right" w:leader="dot" w:pos="9350"/>
            </w:tabs>
            <w:rPr>
              <w:rFonts w:ascii="Times New Roman" w:hAnsi="Times New Roman" w:cs="Times New Roman"/>
              <w:noProof/>
            </w:rPr>
          </w:pPr>
          <w:hyperlink w:anchor="_Toc204188533" w:history="1">
            <w:r w:rsidR="00BC782D" w:rsidRPr="00BC782D">
              <w:rPr>
                <w:rStyle w:val="Hyperlink"/>
                <w:rFonts w:ascii="Times New Roman" w:hAnsi="Times New Roman" w:cs="Times New Roman"/>
                <w:noProof/>
              </w:rPr>
              <w:t>2.5.1. Roadmap thủ tục pháp lý tổng thể</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_Toc204188533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20</w:t>
            </w:r>
            <w:r w:rsidR="00BC782D" w:rsidRPr="00BC782D">
              <w:rPr>
                <w:rFonts w:ascii="Times New Roman" w:hAnsi="Times New Roman" w:cs="Times New Roman"/>
                <w:noProof/>
                <w:webHidden/>
              </w:rPr>
              <w:fldChar w:fldCharType="end"/>
            </w:r>
          </w:hyperlink>
        </w:p>
        <w:p w14:paraId="2131B74F" w14:textId="5D9D584F" w:rsidR="00BC782D" w:rsidRPr="00BC782D" w:rsidRDefault="0079692B">
          <w:pPr>
            <w:pStyle w:val="TOC3"/>
            <w:tabs>
              <w:tab w:val="right" w:leader="dot" w:pos="9350"/>
            </w:tabs>
            <w:rPr>
              <w:rFonts w:ascii="Times New Roman" w:hAnsi="Times New Roman" w:cs="Times New Roman"/>
              <w:noProof/>
            </w:rPr>
          </w:pPr>
          <w:hyperlink w:anchor="_Toc204188534" w:history="1">
            <w:r w:rsidR="00BC782D" w:rsidRPr="00BC782D">
              <w:rPr>
                <w:rStyle w:val="Hyperlink"/>
                <w:rFonts w:ascii="Times New Roman" w:hAnsi="Times New Roman" w:cs="Times New Roman"/>
                <w:noProof/>
              </w:rPr>
              <w:t>2.5.2. Chi tiết thủ tục theo từng lĩnh vực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_Toc204188534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20</w:t>
            </w:r>
            <w:r w:rsidR="00BC782D" w:rsidRPr="00BC782D">
              <w:rPr>
                <w:rFonts w:ascii="Times New Roman" w:hAnsi="Times New Roman" w:cs="Times New Roman"/>
                <w:noProof/>
                <w:webHidden/>
              </w:rPr>
              <w:fldChar w:fldCharType="end"/>
            </w:r>
          </w:hyperlink>
        </w:p>
        <w:p w14:paraId="0B521B65" w14:textId="01F482D2" w:rsidR="00BC782D" w:rsidRPr="00BC782D" w:rsidRDefault="0079692B">
          <w:pPr>
            <w:pStyle w:val="TOC3"/>
            <w:tabs>
              <w:tab w:val="right" w:leader="dot" w:pos="9350"/>
            </w:tabs>
            <w:rPr>
              <w:rFonts w:ascii="Times New Roman" w:hAnsi="Times New Roman" w:cs="Times New Roman"/>
              <w:noProof/>
            </w:rPr>
          </w:pPr>
          <w:hyperlink w:anchor="_Toc204188535" w:history="1">
            <w:r w:rsidR="00BC782D" w:rsidRPr="00BC782D">
              <w:rPr>
                <w:rStyle w:val="Hyperlink"/>
                <w:rFonts w:ascii="Times New Roman" w:hAnsi="Times New Roman" w:cs="Times New Roman"/>
                <w:noProof/>
              </w:rPr>
              <w:t>2.5.3. Thủ tục đặc thù cho sản xuất công nghệ cao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_Toc204188535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w:t>
            </w:r>
            <w:r w:rsidR="00BC782D" w:rsidRPr="00BC782D">
              <w:rPr>
                <w:rFonts w:ascii="Times New Roman" w:hAnsi="Times New Roman" w:cs="Times New Roman"/>
                <w:noProof/>
                <w:webHidden/>
              </w:rPr>
              <w:fldChar w:fldCharType="end"/>
            </w:r>
          </w:hyperlink>
        </w:p>
        <w:p w14:paraId="67F1AAAC" w14:textId="2F9440E1" w:rsidR="00BC782D" w:rsidRPr="00BC782D" w:rsidRDefault="0079692B">
          <w:pPr>
            <w:pStyle w:val="TOC2"/>
            <w:tabs>
              <w:tab w:val="right" w:leader="dot" w:pos="9350"/>
            </w:tabs>
            <w:rPr>
              <w:rFonts w:ascii="Times New Roman" w:hAnsi="Times New Roman" w:cs="Times New Roman"/>
              <w:noProof/>
            </w:rPr>
          </w:pPr>
          <w:hyperlink w:anchor="_Toc204188536" w:history="1">
            <w:r w:rsidR="00BC782D" w:rsidRPr="00BC782D">
              <w:rPr>
                <w:rStyle w:val="Hyperlink"/>
                <w:rFonts w:ascii="Times New Roman" w:hAnsi="Times New Roman" w:cs="Times New Roman"/>
                <w:noProof/>
              </w:rPr>
              <w:t>2.6. CHÍNH SÁCH ƯU ĐÃI VÀ HỖ TRỢ PHÁP LÝ</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_Toc204188536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w:t>
            </w:r>
            <w:r w:rsidR="00BC782D" w:rsidRPr="00BC782D">
              <w:rPr>
                <w:rFonts w:ascii="Times New Roman" w:hAnsi="Times New Roman" w:cs="Times New Roman"/>
                <w:noProof/>
                <w:webHidden/>
              </w:rPr>
              <w:fldChar w:fldCharType="end"/>
            </w:r>
          </w:hyperlink>
        </w:p>
        <w:p w14:paraId="3D2D7ACA" w14:textId="6D8C6D76" w:rsidR="00BC782D" w:rsidRPr="00BC782D" w:rsidRDefault="0079692B">
          <w:pPr>
            <w:pStyle w:val="TOC3"/>
            <w:tabs>
              <w:tab w:val="right" w:leader="dot" w:pos="9350"/>
            </w:tabs>
            <w:rPr>
              <w:rFonts w:ascii="Times New Roman" w:hAnsi="Times New Roman" w:cs="Times New Roman"/>
              <w:noProof/>
            </w:rPr>
          </w:pPr>
          <w:hyperlink w:anchor="_Toc204188537" w:history="1">
            <w:r w:rsidR="00BC782D" w:rsidRPr="00BC782D">
              <w:rPr>
                <w:rStyle w:val="Hyperlink"/>
                <w:rFonts w:ascii="Times New Roman" w:hAnsi="Times New Roman" w:cs="Times New Roman"/>
                <w:noProof/>
              </w:rPr>
              <w:t>2.6.1. Hệ thống ưu đãi thuế toàn diện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_Toc204188537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w:t>
            </w:r>
            <w:r w:rsidR="00BC782D" w:rsidRPr="00BC782D">
              <w:rPr>
                <w:rFonts w:ascii="Times New Roman" w:hAnsi="Times New Roman" w:cs="Times New Roman"/>
                <w:noProof/>
                <w:webHidden/>
              </w:rPr>
              <w:fldChar w:fldCharType="end"/>
            </w:r>
          </w:hyperlink>
        </w:p>
        <w:p w14:paraId="14CC6191" w14:textId="0A3BEDC4" w:rsidR="00BC782D" w:rsidRPr="00BC782D" w:rsidRDefault="0079692B">
          <w:pPr>
            <w:pStyle w:val="TOC3"/>
            <w:tabs>
              <w:tab w:val="right" w:leader="dot" w:pos="9350"/>
            </w:tabs>
            <w:rPr>
              <w:rFonts w:ascii="Times New Roman" w:hAnsi="Times New Roman" w:cs="Times New Roman"/>
              <w:noProof/>
            </w:rPr>
          </w:pPr>
          <w:hyperlink w:anchor="_Toc204188538" w:history="1">
            <w:r w:rsidR="00BC782D" w:rsidRPr="00BC782D">
              <w:rPr>
                <w:rStyle w:val="Hyperlink"/>
                <w:rFonts w:ascii="Times New Roman" w:hAnsi="Times New Roman" w:cs="Times New Roman"/>
                <w:noProof/>
              </w:rPr>
              <w:t>2.6.2. Ưu đãi về đất đai và cơ sở hạ tầng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_Toc204188538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23</w:t>
            </w:r>
            <w:r w:rsidR="00BC782D" w:rsidRPr="00BC782D">
              <w:rPr>
                <w:rFonts w:ascii="Times New Roman" w:hAnsi="Times New Roman" w:cs="Times New Roman"/>
                <w:noProof/>
                <w:webHidden/>
              </w:rPr>
              <w:fldChar w:fldCharType="end"/>
            </w:r>
          </w:hyperlink>
        </w:p>
        <w:p w14:paraId="7FC7A468" w14:textId="6949CC64" w:rsidR="00BC782D" w:rsidRPr="00BC782D" w:rsidRDefault="0079692B">
          <w:pPr>
            <w:pStyle w:val="TOC3"/>
            <w:tabs>
              <w:tab w:val="right" w:leader="dot" w:pos="9350"/>
            </w:tabs>
            <w:rPr>
              <w:rFonts w:ascii="Times New Roman" w:hAnsi="Times New Roman" w:cs="Times New Roman"/>
              <w:noProof/>
            </w:rPr>
          </w:pPr>
          <w:hyperlink w:anchor="_Toc204188539" w:history="1">
            <w:r w:rsidR="00BC782D" w:rsidRPr="00BC782D">
              <w:rPr>
                <w:rStyle w:val="Hyperlink"/>
                <w:rFonts w:ascii="Times New Roman" w:hAnsi="Times New Roman" w:cs="Times New Roman"/>
                <w:noProof/>
              </w:rPr>
              <w:t>2.6.3. Hỗ trợ tài chính và tín dụng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_Toc204188539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23</w:t>
            </w:r>
            <w:r w:rsidR="00BC782D" w:rsidRPr="00BC782D">
              <w:rPr>
                <w:rFonts w:ascii="Times New Roman" w:hAnsi="Times New Roman" w:cs="Times New Roman"/>
                <w:noProof/>
                <w:webHidden/>
              </w:rPr>
              <w:fldChar w:fldCharType="end"/>
            </w:r>
          </w:hyperlink>
        </w:p>
        <w:p w14:paraId="28FB147B" w14:textId="1B2EDC2A" w:rsidR="00BC782D" w:rsidRPr="00BC782D" w:rsidRDefault="0079692B">
          <w:pPr>
            <w:pStyle w:val="TOC2"/>
            <w:tabs>
              <w:tab w:val="right" w:leader="dot" w:pos="9350"/>
            </w:tabs>
            <w:rPr>
              <w:rFonts w:ascii="Times New Roman" w:hAnsi="Times New Roman" w:cs="Times New Roman"/>
              <w:noProof/>
            </w:rPr>
          </w:pPr>
          <w:hyperlink w:anchor="_Toc204188540" w:history="1">
            <w:r w:rsidR="00BC782D" w:rsidRPr="00BC782D">
              <w:rPr>
                <w:rStyle w:val="Hyperlink"/>
                <w:rFonts w:ascii="Times New Roman" w:hAnsi="Times New Roman" w:cs="Times New Roman"/>
                <w:noProof/>
              </w:rPr>
              <w:t>2.7. SO SÁNH BENCHMARK PHÁP LÝ KHU VỰC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_Toc204188540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w:t>
            </w:r>
            <w:r w:rsidR="00BC782D" w:rsidRPr="00BC782D">
              <w:rPr>
                <w:rFonts w:ascii="Times New Roman" w:hAnsi="Times New Roman" w:cs="Times New Roman"/>
                <w:noProof/>
                <w:webHidden/>
              </w:rPr>
              <w:fldChar w:fldCharType="end"/>
            </w:r>
          </w:hyperlink>
        </w:p>
        <w:p w14:paraId="434D7F56" w14:textId="0BA8E3BC" w:rsidR="00BC782D" w:rsidRPr="00BC782D" w:rsidRDefault="0079692B">
          <w:pPr>
            <w:pStyle w:val="TOC3"/>
            <w:tabs>
              <w:tab w:val="right" w:leader="dot" w:pos="9350"/>
            </w:tabs>
            <w:rPr>
              <w:rFonts w:ascii="Times New Roman" w:hAnsi="Times New Roman" w:cs="Times New Roman"/>
              <w:noProof/>
            </w:rPr>
          </w:pPr>
          <w:hyperlink w:anchor="_Toc204188541" w:history="1">
            <w:r w:rsidR="00BC782D" w:rsidRPr="00BC782D">
              <w:rPr>
                <w:rStyle w:val="Hyperlink"/>
                <w:rFonts w:ascii="Times New Roman" w:hAnsi="Times New Roman" w:cs="Times New Roman"/>
                <w:noProof/>
              </w:rPr>
              <w:t>2.7.1. Phân tích so sánh pháp lý ASEAN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_Toc204188541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w:t>
            </w:r>
            <w:r w:rsidR="00BC782D" w:rsidRPr="00BC782D">
              <w:rPr>
                <w:rFonts w:ascii="Times New Roman" w:hAnsi="Times New Roman" w:cs="Times New Roman"/>
                <w:noProof/>
                <w:webHidden/>
              </w:rPr>
              <w:fldChar w:fldCharType="end"/>
            </w:r>
          </w:hyperlink>
        </w:p>
        <w:p w14:paraId="0F1AD91E" w14:textId="384C5B1F" w:rsidR="00BC782D" w:rsidRPr="00BC782D" w:rsidRDefault="0079692B">
          <w:pPr>
            <w:pStyle w:val="TOC3"/>
            <w:tabs>
              <w:tab w:val="right" w:leader="dot" w:pos="9350"/>
            </w:tabs>
            <w:rPr>
              <w:rFonts w:ascii="Times New Roman" w:hAnsi="Times New Roman" w:cs="Times New Roman"/>
              <w:noProof/>
            </w:rPr>
          </w:pPr>
          <w:hyperlink w:anchor="_Toc204188542" w:history="1">
            <w:r w:rsidR="00BC782D" w:rsidRPr="00BC782D">
              <w:rPr>
                <w:rStyle w:val="Hyperlink"/>
                <w:rFonts w:ascii="Times New Roman" w:hAnsi="Times New Roman" w:cs="Times New Roman"/>
                <w:noProof/>
              </w:rPr>
              <w:t>2.7.2. Đánh giá độ ổn định pháp lý</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_Toc204188542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w:t>
            </w:r>
            <w:r w:rsidR="00BC782D" w:rsidRPr="00BC782D">
              <w:rPr>
                <w:rFonts w:ascii="Times New Roman" w:hAnsi="Times New Roman" w:cs="Times New Roman"/>
                <w:noProof/>
                <w:webHidden/>
              </w:rPr>
              <w:fldChar w:fldCharType="end"/>
            </w:r>
          </w:hyperlink>
        </w:p>
        <w:p w14:paraId="14080355" w14:textId="73DD4111" w:rsidR="00BC782D" w:rsidRPr="00BC782D" w:rsidRDefault="0079692B">
          <w:pPr>
            <w:pStyle w:val="TOC3"/>
            <w:tabs>
              <w:tab w:val="right" w:leader="dot" w:pos="9350"/>
            </w:tabs>
            <w:rPr>
              <w:rFonts w:ascii="Times New Roman" w:hAnsi="Times New Roman" w:cs="Times New Roman"/>
              <w:noProof/>
            </w:rPr>
          </w:pPr>
          <w:hyperlink w:anchor="_Toc204188543" w:history="1">
            <w:r w:rsidR="00BC782D" w:rsidRPr="00BC782D">
              <w:rPr>
                <w:rStyle w:val="Hyperlink"/>
                <w:rFonts w:ascii="Times New Roman" w:hAnsi="Times New Roman" w:cs="Times New Roman"/>
                <w:noProof/>
              </w:rPr>
              <w:t>2.7.3. Rủi ro pháp lý khu vực và giải pháp</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_Toc204188543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w:t>
            </w:r>
            <w:r w:rsidR="00BC782D" w:rsidRPr="00BC782D">
              <w:rPr>
                <w:rFonts w:ascii="Times New Roman" w:hAnsi="Times New Roman" w:cs="Times New Roman"/>
                <w:noProof/>
                <w:webHidden/>
              </w:rPr>
              <w:fldChar w:fldCharType="end"/>
            </w:r>
          </w:hyperlink>
        </w:p>
        <w:p w14:paraId="12748689" w14:textId="02C21B5B" w:rsidR="00BC782D" w:rsidRPr="00BC782D" w:rsidRDefault="0079692B">
          <w:pPr>
            <w:pStyle w:val="TOC2"/>
            <w:tabs>
              <w:tab w:val="right" w:leader="dot" w:pos="9350"/>
            </w:tabs>
            <w:rPr>
              <w:rFonts w:ascii="Times New Roman" w:hAnsi="Times New Roman" w:cs="Times New Roman"/>
              <w:noProof/>
            </w:rPr>
          </w:pPr>
          <w:hyperlink w:anchor="_Toc204188544" w:history="1">
            <w:r w:rsidR="00BC782D" w:rsidRPr="00BC782D">
              <w:rPr>
                <w:rStyle w:val="Hyperlink"/>
                <w:rFonts w:ascii="Times New Roman" w:hAnsi="Times New Roman" w:cs="Times New Roman"/>
                <w:noProof/>
              </w:rPr>
              <w:t>2.8. KẾ HOẠCH TUÂN THỦ VÀ GIÁM SÁT PHÁP LÝ</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_Toc204188544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25</w:t>
            </w:r>
            <w:r w:rsidR="00BC782D" w:rsidRPr="00BC782D">
              <w:rPr>
                <w:rFonts w:ascii="Times New Roman" w:hAnsi="Times New Roman" w:cs="Times New Roman"/>
                <w:noProof/>
                <w:webHidden/>
              </w:rPr>
              <w:fldChar w:fldCharType="end"/>
            </w:r>
          </w:hyperlink>
        </w:p>
        <w:p w14:paraId="1B59E128" w14:textId="46AFFA5A" w:rsidR="00BC782D" w:rsidRPr="00BC782D" w:rsidRDefault="0079692B">
          <w:pPr>
            <w:pStyle w:val="TOC3"/>
            <w:tabs>
              <w:tab w:val="right" w:leader="dot" w:pos="9350"/>
            </w:tabs>
            <w:rPr>
              <w:rFonts w:ascii="Times New Roman" w:hAnsi="Times New Roman" w:cs="Times New Roman"/>
              <w:noProof/>
            </w:rPr>
          </w:pPr>
          <w:hyperlink w:anchor="_Toc204188545" w:history="1">
            <w:r w:rsidR="00BC782D" w:rsidRPr="00BC782D">
              <w:rPr>
                <w:rStyle w:val="Hyperlink"/>
                <w:rFonts w:ascii="Times New Roman" w:hAnsi="Times New Roman" w:cs="Times New Roman"/>
                <w:noProof/>
              </w:rPr>
              <w:t>2.8.1. Hệ thống quản lý tuân thủ</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_Toc204188545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25</w:t>
            </w:r>
            <w:r w:rsidR="00BC782D" w:rsidRPr="00BC782D">
              <w:rPr>
                <w:rFonts w:ascii="Times New Roman" w:hAnsi="Times New Roman" w:cs="Times New Roman"/>
                <w:noProof/>
                <w:webHidden/>
              </w:rPr>
              <w:fldChar w:fldCharType="end"/>
            </w:r>
          </w:hyperlink>
        </w:p>
        <w:p w14:paraId="621F7586" w14:textId="4CC7963E" w:rsidR="00BC782D" w:rsidRPr="00BC782D" w:rsidRDefault="0079692B">
          <w:pPr>
            <w:pStyle w:val="TOC3"/>
            <w:tabs>
              <w:tab w:val="right" w:leader="dot" w:pos="9350"/>
            </w:tabs>
            <w:rPr>
              <w:rFonts w:ascii="Times New Roman" w:hAnsi="Times New Roman" w:cs="Times New Roman"/>
              <w:noProof/>
            </w:rPr>
          </w:pPr>
          <w:hyperlink w:anchor="_Toc204188546" w:history="1">
            <w:r w:rsidR="00BC782D" w:rsidRPr="00BC782D">
              <w:rPr>
                <w:rStyle w:val="Hyperlink"/>
                <w:rFonts w:ascii="Times New Roman" w:hAnsi="Times New Roman" w:cs="Times New Roman"/>
                <w:noProof/>
              </w:rPr>
              <w:t>2.8.2. Lịch trình giám sát tuân thủ</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_Toc204188546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25</w:t>
            </w:r>
            <w:r w:rsidR="00BC782D" w:rsidRPr="00BC782D">
              <w:rPr>
                <w:rFonts w:ascii="Times New Roman" w:hAnsi="Times New Roman" w:cs="Times New Roman"/>
                <w:noProof/>
                <w:webHidden/>
              </w:rPr>
              <w:fldChar w:fldCharType="end"/>
            </w:r>
          </w:hyperlink>
        </w:p>
        <w:p w14:paraId="6BEC8625" w14:textId="797FB94A" w:rsidR="00BC782D" w:rsidRPr="00BC782D" w:rsidRDefault="0079692B">
          <w:pPr>
            <w:pStyle w:val="TOC3"/>
            <w:tabs>
              <w:tab w:val="right" w:leader="dot" w:pos="9350"/>
            </w:tabs>
            <w:rPr>
              <w:rFonts w:ascii="Times New Roman" w:hAnsi="Times New Roman" w:cs="Times New Roman"/>
              <w:noProof/>
            </w:rPr>
          </w:pPr>
          <w:hyperlink w:anchor="_Toc204188547" w:history="1">
            <w:r w:rsidR="00BC782D" w:rsidRPr="00BC782D">
              <w:rPr>
                <w:rStyle w:val="Hyperlink"/>
                <w:rFonts w:ascii="Times New Roman" w:hAnsi="Times New Roman" w:cs="Times New Roman"/>
                <w:noProof/>
              </w:rPr>
              <w:t>2.8.3. Kế hoạch ứng phó rủi ro pháp lý</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_Toc204188547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25</w:t>
            </w:r>
            <w:r w:rsidR="00BC782D" w:rsidRPr="00BC782D">
              <w:rPr>
                <w:rFonts w:ascii="Times New Roman" w:hAnsi="Times New Roman" w:cs="Times New Roman"/>
                <w:noProof/>
                <w:webHidden/>
              </w:rPr>
              <w:fldChar w:fldCharType="end"/>
            </w:r>
          </w:hyperlink>
        </w:p>
        <w:p w14:paraId="6BE32BEE" w14:textId="3411172E" w:rsidR="00BC782D" w:rsidRPr="00BC782D" w:rsidRDefault="0079692B">
          <w:pPr>
            <w:pStyle w:val="TOC2"/>
            <w:tabs>
              <w:tab w:val="right" w:leader="dot" w:pos="9350"/>
            </w:tabs>
            <w:rPr>
              <w:rFonts w:ascii="Times New Roman" w:hAnsi="Times New Roman" w:cs="Times New Roman"/>
              <w:noProof/>
            </w:rPr>
          </w:pPr>
          <w:hyperlink w:anchor="_Toc204188548" w:history="1">
            <w:r w:rsidR="00BC782D" w:rsidRPr="00BC782D">
              <w:rPr>
                <w:rStyle w:val="Hyperlink"/>
                <w:rFonts w:ascii="Times New Roman" w:hAnsi="Times New Roman" w:cs="Times New Roman"/>
                <w:noProof/>
              </w:rPr>
              <w:t>2.9. CAM KẾT TUÂN THỦ VÀ MINH BẠCH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_Toc204188548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26</w:t>
            </w:r>
            <w:r w:rsidR="00BC782D" w:rsidRPr="00BC782D">
              <w:rPr>
                <w:rFonts w:ascii="Times New Roman" w:hAnsi="Times New Roman" w:cs="Times New Roman"/>
                <w:noProof/>
                <w:webHidden/>
              </w:rPr>
              <w:fldChar w:fldCharType="end"/>
            </w:r>
          </w:hyperlink>
        </w:p>
        <w:p w14:paraId="05193849" w14:textId="69158C92" w:rsidR="00BC782D" w:rsidRPr="00BC782D" w:rsidRDefault="0079692B">
          <w:pPr>
            <w:pStyle w:val="TOC3"/>
            <w:tabs>
              <w:tab w:val="right" w:leader="dot" w:pos="9350"/>
            </w:tabs>
            <w:rPr>
              <w:rFonts w:ascii="Times New Roman" w:hAnsi="Times New Roman" w:cs="Times New Roman"/>
              <w:noProof/>
            </w:rPr>
          </w:pPr>
          <w:hyperlink w:anchor="_Toc204188549" w:history="1">
            <w:r w:rsidR="00BC782D" w:rsidRPr="00BC782D">
              <w:rPr>
                <w:rStyle w:val="Hyperlink"/>
                <w:rFonts w:ascii="Times New Roman" w:hAnsi="Times New Roman" w:cs="Times New Roman"/>
                <w:noProof/>
              </w:rPr>
              <w:t>2.9.1. Cam kết tuân thủ pháp luật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_Toc204188549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26</w:t>
            </w:r>
            <w:r w:rsidR="00BC782D" w:rsidRPr="00BC782D">
              <w:rPr>
                <w:rFonts w:ascii="Times New Roman" w:hAnsi="Times New Roman" w:cs="Times New Roman"/>
                <w:noProof/>
                <w:webHidden/>
              </w:rPr>
              <w:fldChar w:fldCharType="end"/>
            </w:r>
          </w:hyperlink>
        </w:p>
        <w:p w14:paraId="3390EE82" w14:textId="632DC34D" w:rsidR="00BC782D" w:rsidRPr="00BC782D" w:rsidRDefault="0079692B">
          <w:pPr>
            <w:pStyle w:val="TOC3"/>
            <w:tabs>
              <w:tab w:val="right" w:leader="dot" w:pos="9350"/>
            </w:tabs>
            <w:rPr>
              <w:rFonts w:ascii="Times New Roman" w:hAnsi="Times New Roman" w:cs="Times New Roman"/>
              <w:noProof/>
            </w:rPr>
          </w:pPr>
          <w:hyperlink w:anchor="_Toc204188550" w:history="1">
            <w:r w:rsidR="00BC782D" w:rsidRPr="00BC782D">
              <w:rPr>
                <w:rStyle w:val="Hyperlink"/>
                <w:rFonts w:ascii="Times New Roman" w:hAnsi="Times New Roman" w:cs="Times New Roman"/>
                <w:noProof/>
              </w:rPr>
              <w:t>2.9.2. Hệ thống báo cáo minh bạch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_Toc204188550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26</w:t>
            </w:r>
            <w:r w:rsidR="00BC782D" w:rsidRPr="00BC782D">
              <w:rPr>
                <w:rFonts w:ascii="Times New Roman" w:hAnsi="Times New Roman" w:cs="Times New Roman"/>
                <w:noProof/>
                <w:webHidden/>
              </w:rPr>
              <w:fldChar w:fldCharType="end"/>
            </w:r>
          </w:hyperlink>
        </w:p>
        <w:p w14:paraId="5A1ACE96" w14:textId="37B3F2F5" w:rsidR="00BC782D" w:rsidRPr="00BC782D" w:rsidRDefault="0079692B">
          <w:pPr>
            <w:pStyle w:val="TOC3"/>
            <w:tabs>
              <w:tab w:val="right" w:leader="dot" w:pos="9350"/>
            </w:tabs>
            <w:rPr>
              <w:rFonts w:ascii="Times New Roman" w:hAnsi="Times New Roman" w:cs="Times New Roman"/>
              <w:noProof/>
            </w:rPr>
          </w:pPr>
          <w:hyperlink w:anchor="_Toc204188551" w:history="1">
            <w:r w:rsidR="00BC782D" w:rsidRPr="00BC782D">
              <w:rPr>
                <w:rStyle w:val="Hyperlink"/>
                <w:rFonts w:ascii="Times New Roman" w:hAnsi="Times New Roman" w:cs="Times New Roman"/>
                <w:noProof/>
              </w:rPr>
              <w:t>2.9.3. Đảm bảo chất lượng pháp lý</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_Toc204188551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26</w:t>
            </w:r>
            <w:r w:rsidR="00BC782D" w:rsidRPr="00BC782D">
              <w:rPr>
                <w:rFonts w:ascii="Times New Roman" w:hAnsi="Times New Roman" w:cs="Times New Roman"/>
                <w:noProof/>
                <w:webHidden/>
              </w:rPr>
              <w:fldChar w:fldCharType="end"/>
            </w:r>
          </w:hyperlink>
        </w:p>
        <w:p w14:paraId="517436C5" w14:textId="2E526073" w:rsidR="00BC782D" w:rsidRPr="00BC782D" w:rsidRDefault="0079692B">
          <w:pPr>
            <w:pStyle w:val="TOC2"/>
            <w:tabs>
              <w:tab w:val="right" w:leader="dot" w:pos="9350"/>
            </w:tabs>
            <w:rPr>
              <w:rFonts w:ascii="Times New Roman" w:hAnsi="Times New Roman" w:cs="Times New Roman"/>
              <w:noProof/>
            </w:rPr>
          </w:pPr>
          <w:hyperlink w:anchor="_Toc204188552" w:history="1">
            <w:r w:rsidR="00BC782D" w:rsidRPr="00BC782D">
              <w:rPr>
                <w:rStyle w:val="Hyperlink"/>
                <w:rFonts w:ascii="Times New Roman" w:hAnsi="Times New Roman" w:cs="Times New Roman"/>
                <w:noProof/>
              </w:rPr>
              <w:t>KẾT LUẬN CHƯƠNG CƠ SỞ PHÁP LÝ</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_Toc204188552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26</w:t>
            </w:r>
            <w:r w:rsidR="00BC782D" w:rsidRPr="00BC782D">
              <w:rPr>
                <w:rFonts w:ascii="Times New Roman" w:hAnsi="Times New Roman" w:cs="Times New Roman"/>
                <w:noProof/>
                <w:webHidden/>
              </w:rPr>
              <w:fldChar w:fldCharType="end"/>
            </w:r>
          </w:hyperlink>
        </w:p>
        <w:p w14:paraId="7265FB14" w14:textId="13F104FB" w:rsidR="00BC782D" w:rsidRPr="00BC782D" w:rsidRDefault="0079692B">
          <w:pPr>
            <w:pStyle w:val="TOC1"/>
            <w:tabs>
              <w:tab w:val="right" w:leader="dot" w:pos="9350"/>
            </w:tabs>
            <w:rPr>
              <w:rFonts w:ascii="Times New Roman" w:hAnsi="Times New Roman" w:cs="Times New Roman"/>
              <w:noProof/>
            </w:rPr>
          </w:pPr>
          <w:hyperlink w:anchor="_Toc204188553" w:history="1">
            <w:r w:rsidR="00BC782D" w:rsidRPr="00BC782D">
              <w:rPr>
                <w:rStyle w:val="Hyperlink"/>
                <w:rFonts w:ascii="Times New Roman" w:hAnsi="Times New Roman" w:cs="Times New Roman"/>
                <w:noProof/>
                <w:lang w:val="nb-NO"/>
              </w:rPr>
              <w:t>3. MỤC TIÊU VÀ PHẠM VI DỰ ÁN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_Toc204188553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28</w:t>
            </w:r>
            <w:r w:rsidR="00BC782D" w:rsidRPr="00BC782D">
              <w:rPr>
                <w:rFonts w:ascii="Times New Roman" w:hAnsi="Times New Roman" w:cs="Times New Roman"/>
                <w:noProof/>
                <w:webHidden/>
              </w:rPr>
              <w:fldChar w:fldCharType="end"/>
            </w:r>
          </w:hyperlink>
        </w:p>
        <w:p w14:paraId="4D5E3476" w14:textId="19429360" w:rsidR="00BC782D" w:rsidRPr="00BC782D" w:rsidRDefault="0079692B">
          <w:pPr>
            <w:pStyle w:val="TOC2"/>
            <w:tabs>
              <w:tab w:val="right" w:leader="dot" w:pos="9350"/>
            </w:tabs>
            <w:rPr>
              <w:rFonts w:ascii="Times New Roman" w:hAnsi="Times New Roman" w:cs="Times New Roman"/>
              <w:noProof/>
            </w:rPr>
          </w:pPr>
          <w:hyperlink w:anchor="_Toc204188554" w:history="1">
            <w:r w:rsidR="00BC782D" w:rsidRPr="00BC782D">
              <w:rPr>
                <w:rStyle w:val="Hyperlink"/>
                <w:rFonts w:ascii="Times New Roman" w:hAnsi="Times New Roman" w:cs="Times New Roman"/>
                <w:noProof/>
                <w:lang w:val="nb-NO"/>
              </w:rPr>
              <w:t>TÓM TẮT ĐIỀU HÀNH - MỤC TIÊU VÀ PHẠM VI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_Toc204188554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28</w:t>
            </w:r>
            <w:r w:rsidR="00BC782D" w:rsidRPr="00BC782D">
              <w:rPr>
                <w:rFonts w:ascii="Times New Roman" w:hAnsi="Times New Roman" w:cs="Times New Roman"/>
                <w:noProof/>
                <w:webHidden/>
              </w:rPr>
              <w:fldChar w:fldCharType="end"/>
            </w:r>
          </w:hyperlink>
        </w:p>
        <w:p w14:paraId="320F78FF" w14:textId="02B239E3" w:rsidR="00BC782D" w:rsidRPr="00BC782D" w:rsidRDefault="0079692B">
          <w:pPr>
            <w:pStyle w:val="TOC3"/>
            <w:tabs>
              <w:tab w:val="right" w:leader="dot" w:pos="9350"/>
            </w:tabs>
            <w:rPr>
              <w:rFonts w:ascii="Times New Roman" w:hAnsi="Times New Roman" w:cs="Times New Roman"/>
              <w:noProof/>
            </w:rPr>
          </w:pPr>
          <w:hyperlink w:anchor="_Toc204188555" w:history="1">
            <w:r w:rsidR="00BC782D" w:rsidRPr="00BC782D">
              <w:rPr>
                <w:rStyle w:val="Hyperlink"/>
                <w:rFonts w:ascii="Times New Roman" w:hAnsi="Times New Roman" w:cs="Times New Roman"/>
                <w:noProof/>
                <w:lang w:val="nb-NO"/>
              </w:rPr>
              <w:t>BẢNG MỤC TIÊU CHIẾN LƯỢC 2025-2075</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_Toc204188555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28</w:t>
            </w:r>
            <w:r w:rsidR="00BC782D" w:rsidRPr="00BC782D">
              <w:rPr>
                <w:rFonts w:ascii="Times New Roman" w:hAnsi="Times New Roman" w:cs="Times New Roman"/>
                <w:noProof/>
                <w:webHidden/>
              </w:rPr>
              <w:fldChar w:fldCharType="end"/>
            </w:r>
          </w:hyperlink>
        </w:p>
        <w:p w14:paraId="16A19838" w14:textId="785F506B" w:rsidR="00BC782D" w:rsidRPr="00BC782D" w:rsidRDefault="0079692B">
          <w:pPr>
            <w:pStyle w:val="TOC2"/>
            <w:tabs>
              <w:tab w:val="right" w:leader="dot" w:pos="9350"/>
            </w:tabs>
            <w:rPr>
              <w:rFonts w:ascii="Times New Roman" w:hAnsi="Times New Roman" w:cs="Times New Roman"/>
              <w:noProof/>
            </w:rPr>
          </w:pPr>
          <w:hyperlink w:anchor="_Toc204188556" w:history="1">
            <w:r w:rsidR="00BC782D" w:rsidRPr="00BC782D">
              <w:rPr>
                <w:rStyle w:val="Hyperlink"/>
                <w:rFonts w:ascii="Times New Roman" w:hAnsi="Times New Roman" w:cs="Times New Roman"/>
                <w:noProof/>
                <w:highlight w:val="yellow"/>
              </w:rPr>
              <w:t>3.1. TẦM NHÌN VÀ SỨ MỆNH CỦA DỰ ÁN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_Toc204188556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28</w:t>
            </w:r>
            <w:r w:rsidR="00BC782D" w:rsidRPr="00BC782D">
              <w:rPr>
                <w:rFonts w:ascii="Times New Roman" w:hAnsi="Times New Roman" w:cs="Times New Roman"/>
                <w:noProof/>
                <w:webHidden/>
              </w:rPr>
              <w:fldChar w:fldCharType="end"/>
            </w:r>
          </w:hyperlink>
        </w:p>
        <w:p w14:paraId="50595E0E" w14:textId="0EDA3A01" w:rsidR="00BC782D" w:rsidRPr="00BC782D" w:rsidRDefault="0079692B">
          <w:pPr>
            <w:pStyle w:val="TOC3"/>
            <w:tabs>
              <w:tab w:val="right" w:leader="dot" w:pos="9350"/>
            </w:tabs>
            <w:rPr>
              <w:rFonts w:ascii="Times New Roman" w:hAnsi="Times New Roman" w:cs="Times New Roman"/>
              <w:noProof/>
            </w:rPr>
          </w:pPr>
          <w:hyperlink w:anchor="_Toc204188557" w:history="1">
            <w:r w:rsidR="00BC782D" w:rsidRPr="00BC782D">
              <w:rPr>
                <w:rStyle w:val="Hyperlink"/>
                <w:rFonts w:ascii="Times New Roman" w:hAnsi="Times New Roman" w:cs="Times New Roman"/>
                <w:noProof/>
                <w:highlight w:val="yellow"/>
              </w:rPr>
              <w:t>3.1.1. Tầm nhìn chiến lược 2025-2075</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_Toc204188557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28</w:t>
            </w:r>
            <w:r w:rsidR="00BC782D" w:rsidRPr="00BC782D">
              <w:rPr>
                <w:rFonts w:ascii="Times New Roman" w:hAnsi="Times New Roman" w:cs="Times New Roman"/>
                <w:noProof/>
                <w:webHidden/>
              </w:rPr>
              <w:fldChar w:fldCharType="end"/>
            </w:r>
          </w:hyperlink>
        </w:p>
        <w:p w14:paraId="0F7A2464" w14:textId="362D11EE" w:rsidR="00BC782D" w:rsidRPr="00BC782D" w:rsidRDefault="0079692B">
          <w:pPr>
            <w:pStyle w:val="TOC3"/>
            <w:tabs>
              <w:tab w:val="right" w:leader="dot" w:pos="9350"/>
            </w:tabs>
            <w:rPr>
              <w:rFonts w:ascii="Times New Roman" w:hAnsi="Times New Roman" w:cs="Times New Roman"/>
              <w:noProof/>
            </w:rPr>
          </w:pPr>
          <w:hyperlink w:anchor="_Toc204188558" w:history="1">
            <w:r w:rsidR="00BC782D" w:rsidRPr="00BC782D">
              <w:rPr>
                <w:rStyle w:val="Hyperlink"/>
                <w:rFonts w:ascii="Times New Roman" w:hAnsi="Times New Roman" w:cs="Times New Roman"/>
                <w:noProof/>
              </w:rPr>
              <w:t>3.1.2. Sứ mệnh và giá trị cốt lõi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_Toc204188558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28</w:t>
            </w:r>
            <w:r w:rsidR="00BC782D" w:rsidRPr="00BC782D">
              <w:rPr>
                <w:rFonts w:ascii="Times New Roman" w:hAnsi="Times New Roman" w:cs="Times New Roman"/>
                <w:noProof/>
                <w:webHidden/>
              </w:rPr>
              <w:fldChar w:fldCharType="end"/>
            </w:r>
          </w:hyperlink>
        </w:p>
        <w:p w14:paraId="5BD2D9FB" w14:textId="726B567E" w:rsidR="00BC782D" w:rsidRPr="00BC782D" w:rsidRDefault="0079692B">
          <w:pPr>
            <w:pStyle w:val="TOC2"/>
            <w:tabs>
              <w:tab w:val="right" w:leader="dot" w:pos="9350"/>
            </w:tabs>
            <w:rPr>
              <w:rFonts w:ascii="Times New Roman" w:hAnsi="Times New Roman" w:cs="Times New Roman"/>
              <w:noProof/>
            </w:rPr>
          </w:pPr>
          <w:hyperlink w:anchor="_Toc204188559" w:history="1">
            <w:r w:rsidR="00BC782D" w:rsidRPr="00BC782D">
              <w:rPr>
                <w:rStyle w:val="Hyperlink"/>
                <w:rFonts w:ascii="Times New Roman" w:hAnsi="Times New Roman" w:cs="Times New Roman"/>
                <w:noProof/>
              </w:rPr>
              <w:t>3.2. MỤC TIÊU KINH TẾ - TÀI CHÍNH CHI TIẾT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_Toc204188559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29</w:t>
            </w:r>
            <w:r w:rsidR="00BC782D" w:rsidRPr="00BC782D">
              <w:rPr>
                <w:rFonts w:ascii="Times New Roman" w:hAnsi="Times New Roman" w:cs="Times New Roman"/>
                <w:noProof/>
                <w:webHidden/>
              </w:rPr>
              <w:fldChar w:fldCharType="end"/>
            </w:r>
          </w:hyperlink>
        </w:p>
        <w:p w14:paraId="4301613A" w14:textId="243DC56A" w:rsidR="00BC782D" w:rsidRPr="00BC782D" w:rsidRDefault="0079692B">
          <w:pPr>
            <w:pStyle w:val="TOC3"/>
            <w:tabs>
              <w:tab w:val="right" w:leader="dot" w:pos="9350"/>
            </w:tabs>
            <w:rPr>
              <w:rFonts w:ascii="Times New Roman" w:hAnsi="Times New Roman" w:cs="Times New Roman"/>
              <w:noProof/>
            </w:rPr>
          </w:pPr>
          <w:hyperlink w:anchor="_Toc204188560" w:history="1">
            <w:r w:rsidR="00BC782D" w:rsidRPr="00BC782D">
              <w:rPr>
                <w:rStyle w:val="Hyperlink"/>
                <w:rFonts w:ascii="Times New Roman" w:hAnsi="Times New Roman" w:cs="Times New Roman"/>
                <w:noProof/>
              </w:rPr>
              <w:t>3.2.1. Mô hình tài chính DCF và dự báo doanh thu</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_Toc204188560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29</w:t>
            </w:r>
            <w:r w:rsidR="00BC782D" w:rsidRPr="00BC782D">
              <w:rPr>
                <w:rFonts w:ascii="Times New Roman" w:hAnsi="Times New Roman" w:cs="Times New Roman"/>
                <w:noProof/>
                <w:webHidden/>
              </w:rPr>
              <w:fldChar w:fldCharType="end"/>
            </w:r>
          </w:hyperlink>
        </w:p>
        <w:p w14:paraId="26FBCF41" w14:textId="46AD6B40" w:rsidR="00BC782D" w:rsidRPr="00BC782D" w:rsidRDefault="0079692B">
          <w:pPr>
            <w:pStyle w:val="TOC3"/>
            <w:tabs>
              <w:tab w:val="right" w:leader="dot" w:pos="9350"/>
            </w:tabs>
            <w:rPr>
              <w:rFonts w:ascii="Times New Roman" w:hAnsi="Times New Roman" w:cs="Times New Roman"/>
              <w:noProof/>
            </w:rPr>
          </w:pPr>
          <w:hyperlink w:anchor="_Toc204188561" w:history="1">
            <w:r w:rsidR="00BC782D" w:rsidRPr="00BC782D">
              <w:rPr>
                <w:rStyle w:val="Hyperlink"/>
                <w:rFonts w:ascii="Times New Roman" w:hAnsi="Times New Roman" w:cs="Times New Roman"/>
                <w:noProof/>
              </w:rPr>
              <w:t>3.2.2. Phân tích hiệu quả tài chính chi tiết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_Toc204188561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29</w:t>
            </w:r>
            <w:r w:rsidR="00BC782D" w:rsidRPr="00BC782D">
              <w:rPr>
                <w:rFonts w:ascii="Times New Roman" w:hAnsi="Times New Roman" w:cs="Times New Roman"/>
                <w:noProof/>
                <w:webHidden/>
              </w:rPr>
              <w:fldChar w:fldCharType="end"/>
            </w:r>
          </w:hyperlink>
        </w:p>
        <w:p w14:paraId="254ABAA5" w14:textId="00C12ECF" w:rsidR="00BC782D" w:rsidRPr="00BC782D" w:rsidRDefault="0079692B">
          <w:pPr>
            <w:pStyle w:val="TOC3"/>
            <w:tabs>
              <w:tab w:val="right" w:leader="dot" w:pos="9350"/>
            </w:tabs>
            <w:rPr>
              <w:rFonts w:ascii="Times New Roman" w:hAnsi="Times New Roman" w:cs="Times New Roman"/>
              <w:noProof/>
            </w:rPr>
          </w:pPr>
          <w:hyperlink w:anchor="_Toc204188562" w:history="1">
            <w:r w:rsidR="00BC782D" w:rsidRPr="00BC782D">
              <w:rPr>
                <w:rStyle w:val="Hyperlink"/>
                <w:rFonts w:ascii="Times New Roman" w:hAnsi="Times New Roman" w:cs="Times New Roman"/>
                <w:noProof/>
              </w:rPr>
              <w:t>3.2.3. Phân tích độ nhạy tài chính (Sensitivity Analysis)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_Toc204188562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29</w:t>
            </w:r>
            <w:r w:rsidR="00BC782D" w:rsidRPr="00BC782D">
              <w:rPr>
                <w:rFonts w:ascii="Times New Roman" w:hAnsi="Times New Roman" w:cs="Times New Roman"/>
                <w:noProof/>
                <w:webHidden/>
              </w:rPr>
              <w:fldChar w:fldCharType="end"/>
            </w:r>
          </w:hyperlink>
        </w:p>
        <w:p w14:paraId="3EE7111A" w14:textId="02DCA4E8" w:rsidR="00BC782D" w:rsidRPr="00BC782D" w:rsidRDefault="0079692B">
          <w:pPr>
            <w:pStyle w:val="TOC3"/>
            <w:tabs>
              <w:tab w:val="right" w:leader="dot" w:pos="9350"/>
            </w:tabs>
            <w:rPr>
              <w:rFonts w:ascii="Times New Roman" w:hAnsi="Times New Roman" w:cs="Times New Roman"/>
              <w:noProof/>
            </w:rPr>
          </w:pPr>
          <w:hyperlink w:anchor="_Toc204188563" w:history="1">
            <w:r w:rsidR="00BC782D" w:rsidRPr="00BC782D">
              <w:rPr>
                <w:rStyle w:val="Hyperlink"/>
                <w:rFonts w:ascii="Times New Roman" w:hAnsi="Times New Roman" w:cs="Times New Roman"/>
                <w:noProof/>
              </w:rPr>
              <w:t>3.2.4. Kịch bản phân tích (Scenario Analysis)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_Toc204188563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30</w:t>
            </w:r>
            <w:r w:rsidR="00BC782D" w:rsidRPr="00BC782D">
              <w:rPr>
                <w:rFonts w:ascii="Times New Roman" w:hAnsi="Times New Roman" w:cs="Times New Roman"/>
                <w:noProof/>
                <w:webHidden/>
              </w:rPr>
              <w:fldChar w:fldCharType="end"/>
            </w:r>
          </w:hyperlink>
        </w:p>
        <w:p w14:paraId="4187DF06" w14:textId="62A6A441" w:rsidR="00BC782D" w:rsidRPr="00BC782D" w:rsidRDefault="0079692B">
          <w:pPr>
            <w:pStyle w:val="TOC2"/>
            <w:tabs>
              <w:tab w:val="right" w:leader="dot" w:pos="9350"/>
            </w:tabs>
            <w:rPr>
              <w:rFonts w:ascii="Times New Roman" w:hAnsi="Times New Roman" w:cs="Times New Roman"/>
              <w:noProof/>
            </w:rPr>
          </w:pPr>
          <w:hyperlink w:anchor="_Toc204188564" w:history="1">
            <w:r w:rsidR="00BC782D" w:rsidRPr="00BC782D">
              <w:rPr>
                <w:rStyle w:val="Hyperlink"/>
                <w:rFonts w:ascii="Times New Roman" w:hAnsi="Times New Roman" w:cs="Times New Roman"/>
                <w:noProof/>
              </w:rPr>
              <w:t>3.3. MỤC TIÊU KỸ THUẬT VÀ CÔNG NGHỆ</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_Toc204188564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30</w:t>
            </w:r>
            <w:r w:rsidR="00BC782D" w:rsidRPr="00BC782D">
              <w:rPr>
                <w:rFonts w:ascii="Times New Roman" w:hAnsi="Times New Roman" w:cs="Times New Roman"/>
                <w:noProof/>
                <w:webHidden/>
              </w:rPr>
              <w:fldChar w:fldCharType="end"/>
            </w:r>
          </w:hyperlink>
        </w:p>
        <w:p w14:paraId="1483B516" w14:textId="1E3EC5E9" w:rsidR="00BC782D" w:rsidRPr="00BC782D" w:rsidRDefault="0079692B">
          <w:pPr>
            <w:pStyle w:val="TOC3"/>
            <w:tabs>
              <w:tab w:val="right" w:leader="dot" w:pos="9350"/>
            </w:tabs>
            <w:rPr>
              <w:rFonts w:ascii="Times New Roman" w:hAnsi="Times New Roman" w:cs="Times New Roman"/>
              <w:noProof/>
            </w:rPr>
          </w:pPr>
          <w:hyperlink w:anchor="_Toc204188565" w:history="1">
            <w:r w:rsidR="00BC782D" w:rsidRPr="00BC782D">
              <w:rPr>
                <w:rStyle w:val="Hyperlink"/>
                <w:rFonts w:ascii="Times New Roman" w:hAnsi="Times New Roman" w:cs="Times New Roman"/>
                <w:noProof/>
              </w:rPr>
              <w:t>3.3.1. Roadmap phát triển công nghệ 50 năm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_Toc204188565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30</w:t>
            </w:r>
            <w:r w:rsidR="00BC782D" w:rsidRPr="00BC782D">
              <w:rPr>
                <w:rFonts w:ascii="Times New Roman" w:hAnsi="Times New Roman" w:cs="Times New Roman"/>
                <w:noProof/>
                <w:webHidden/>
              </w:rPr>
              <w:fldChar w:fldCharType="end"/>
            </w:r>
          </w:hyperlink>
        </w:p>
        <w:p w14:paraId="1BC6C08C" w14:textId="4E742551" w:rsidR="00BC782D" w:rsidRPr="00BC782D" w:rsidRDefault="0079692B">
          <w:pPr>
            <w:pStyle w:val="TOC3"/>
            <w:tabs>
              <w:tab w:val="right" w:leader="dot" w:pos="9350"/>
            </w:tabs>
            <w:rPr>
              <w:rFonts w:ascii="Times New Roman" w:hAnsi="Times New Roman" w:cs="Times New Roman"/>
              <w:noProof/>
            </w:rPr>
          </w:pPr>
          <w:hyperlink w:anchor="_Toc204188566" w:history="1">
            <w:r w:rsidR="00BC782D" w:rsidRPr="00BC782D">
              <w:rPr>
                <w:rStyle w:val="Hyperlink"/>
                <w:rFonts w:ascii="Times New Roman" w:hAnsi="Times New Roman" w:cs="Times New Roman"/>
                <w:noProof/>
              </w:rPr>
              <w:t>3.3.2. Chiến lược sở hữu trí tuệ</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_Toc204188566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31</w:t>
            </w:r>
            <w:r w:rsidR="00BC782D" w:rsidRPr="00BC782D">
              <w:rPr>
                <w:rFonts w:ascii="Times New Roman" w:hAnsi="Times New Roman" w:cs="Times New Roman"/>
                <w:noProof/>
                <w:webHidden/>
              </w:rPr>
              <w:fldChar w:fldCharType="end"/>
            </w:r>
          </w:hyperlink>
        </w:p>
        <w:p w14:paraId="32D56D23" w14:textId="393993CC" w:rsidR="00BC782D" w:rsidRPr="00BC782D" w:rsidRDefault="0079692B">
          <w:pPr>
            <w:pStyle w:val="TOC3"/>
            <w:tabs>
              <w:tab w:val="right" w:leader="dot" w:pos="9350"/>
            </w:tabs>
            <w:rPr>
              <w:rFonts w:ascii="Times New Roman" w:hAnsi="Times New Roman" w:cs="Times New Roman"/>
              <w:noProof/>
            </w:rPr>
          </w:pPr>
          <w:hyperlink w:anchor="_Toc204188567" w:history="1">
            <w:r w:rsidR="00BC782D" w:rsidRPr="00BC782D">
              <w:rPr>
                <w:rStyle w:val="Hyperlink"/>
                <w:rFonts w:ascii="Times New Roman" w:hAnsi="Times New Roman" w:cs="Times New Roman"/>
                <w:noProof/>
              </w:rPr>
              <w:t>3.3.3. Mục tiêu chất lượng và tiêu chuẩn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_Toc204188567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31</w:t>
            </w:r>
            <w:r w:rsidR="00BC782D" w:rsidRPr="00BC782D">
              <w:rPr>
                <w:rFonts w:ascii="Times New Roman" w:hAnsi="Times New Roman" w:cs="Times New Roman"/>
                <w:noProof/>
                <w:webHidden/>
              </w:rPr>
              <w:fldChar w:fldCharType="end"/>
            </w:r>
          </w:hyperlink>
        </w:p>
        <w:p w14:paraId="40C8ACFC" w14:textId="18632336" w:rsidR="00BC782D" w:rsidRPr="00BC782D" w:rsidRDefault="0079692B">
          <w:pPr>
            <w:pStyle w:val="TOC2"/>
            <w:tabs>
              <w:tab w:val="right" w:leader="dot" w:pos="9350"/>
            </w:tabs>
            <w:rPr>
              <w:rFonts w:ascii="Times New Roman" w:hAnsi="Times New Roman" w:cs="Times New Roman"/>
              <w:noProof/>
            </w:rPr>
          </w:pPr>
          <w:hyperlink w:anchor="_Toc204188568" w:history="1">
            <w:r w:rsidR="00BC782D" w:rsidRPr="00BC782D">
              <w:rPr>
                <w:rStyle w:val="Hyperlink"/>
                <w:rFonts w:ascii="Times New Roman" w:hAnsi="Times New Roman" w:cs="Times New Roman"/>
                <w:noProof/>
              </w:rPr>
              <w:t>3.4. MỤC TIÊU XÃ HỘI VÀ MÔI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_Toc204188568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31</w:t>
            </w:r>
            <w:r w:rsidR="00BC782D" w:rsidRPr="00BC782D">
              <w:rPr>
                <w:rFonts w:ascii="Times New Roman" w:hAnsi="Times New Roman" w:cs="Times New Roman"/>
                <w:noProof/>
                <w:webHidden/>
              </w:rPr>
              <w:fldChar w:fldCharType="end"/>
            </w:r>
          </w:hyperlink>
        </w:p>
        <w:p w14:paraId="6DA10E25" w14:textId="270BD799" w:rsidR="00BC782D" w:rsidRPr="00BC782D" w:rsidRDefault="0079692B">
          <w:pPr>
            <w:pStyle w:val="TOC3"/>
            <w:tabs>
              <w:tab w:val="right" w:leader="dot" w:pos="9350"/>
            </w:tabs>
            <w:rPr>
              <w:rFonts w:ascii="Times New Roman" w:hAnsi="Times New Roman" w:cs="Times New Roman"/>
              <w:noProof/>
            </w:rPr>
          </w:pPr>
          <w:hyperlink w:anchor="_Toc204188569" w:history="1">
            <w:r w:rsidR="00BC782D" w:rsidRPr="00BC782D">
              <w:rPr>
                <w:rStyle w:val="Hyperlink"/>
                <w:rFonts w:ascii="Times New Roman" w:hAnsi="Times New Roman" w:cs="Times New Roman"/>
                <w:noProof/>
              </w:rPr>
              <w:t>3.4.1. Cam kết phát triển bền vững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_Toc204188569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31</w:t>
            </w:r>
            <w:r w:rsidR="00BC782D" w:rsidRPr="00BC782D">
              <w:rPr>
                <w:rFonts w:ascii="Times New Roman" w:hAnsi="Times New Roman" w:cs="Times New Roman"/>
                <w:noProof/>
                <w:webHidden/>
              </w:rPr>
              <w:fldChar w:fldCharType="end"/>
            </w:r>
          </w:hyperlink>
        </w:p>
        <w:p w14:paraId="56A89009" w14:textId="2551D81E" w:rsidR="00BC782D" w:rsidRPr="00BC782D" w:rsidRDefault="0079692B">
          <w:pPr>
            <w:pStyle w:val="TOC3"/>
            <w:tabs>
              <w:tab w:val="right" w:leader="dot" w:pos="9350"/>
            </w:tabs>
            <w:rPr>
              <w:rFonts w:ascii="Times New Roman" w:hAnsi="Times New Roman" w:cs="Times New Roman"/>
              <w:noProof/>
            </w:rPr>
          </w:pPr>
          <w:hyperlink w:anchor="_Toc204188570" w:history="1">
            <w:r w:rsidR="00BC782D" w:rsidRPr="00BC782D">
              <w:rPr>
                <w:rStyle w:val="Hyperlink"/>
                <w:rFonts w:ascii="Times New Roman" w:hAnsi="Times New Roman" w:cs="Times New Roman"/>
                <w:noProof/>
              </w:rPr>
              <w:t>3.4.2. Chương trình trách nhiệm xã hội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_Toc204188570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32</w:t>
            </w:r>
            <w:r w:rsidR="00BC782D" w:rsidRPr="00BC782D">
              <w:rPr>
                <w:rFonts w:ascii="Times New Roman" w:hAnsi="Times New Roman" w:cs="Times New Roman"/>
                <w:noProof/>
                <w:webHidden/>
              </w:rPr>
              <w:fldChar w:fldCharType="end"/>
            </w:r>
          </w:hyperlink>
        </w:p>
        <w:p w14:paraId="1BAA8702" w14:textId="7066EFF3" w:rsidR="00BC782D" w:rsidRPr="00BC782D" w:rsidRDefault="0079692B">
          <w:pPr>
            <w:pStyle w:val="TOC3"/>
            <w:tabs>
              <w:tab w:val="right" w:leader="dot" w:pos="9350"/>
            </w:tabs>
            <w:rPr>
              <w:rFonts w:ascii="Times New Roman" w:hAnsi="Times New Roman" w:cs="Times New Roman"/>
              <w:noProof/>
            </w:rPr>
          </w:pPr>
          <w:hyperlink w:anchor="_Toc204188571" w:history="1">
            <w:r w:rsidR="00BC782D" w:rsidRPr="00BC782D">
              <w:rPr>
                <w:rStyle w:val="Hyperlink"/>
                <w:rFonts w:ascii="Times New Roman" w:hAnsi="Times New Roman" w:cs="Times New Roman"/>
                <w:noProof/>
              </w:rPr>
              <w:t>3.4.3. Đóng góp cho mục tiêu phát triển bền vững SDGs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_Toc204188571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32</w:t>
            </w:r>
            <w:r w:rsidR="00BC782D" w:rsidRPr="00BC782D">
              <w:rPr>
                <w:rFonts w:ascii="Times New Roman" w:hAnsi="Times New Roman" w:cs="Times New Roman"/>
                <w:noProof/>
                <w:webHidden/>
              </w:rPr>
              <w:fldChar w:fldCharType="end"/>
            </w:r>
          </w:hyperlink>
        </w:p>
        <w:p w14:paraId="780A141E" w14:textId="6C4C6CE9" w:rsidR="00BC782D" w:rsidRPr="00BC782D" w:rsidRDefault="0079692B">
          <w:pPr>
            <w:pStyle w:val="TOC2"/>
            <w:tabs>
              <w:tab w:val="right" w:leader="dot" w:pos="9350"/>
            </w:tabs>
            <w:rPr>
              <w:rFonts w:ascii="Times New Roman" w:hAnsi="Times New Roman" w:cs="Times New Roman"/>
              <w:noProof/>
            </w:rPr>
          </w:pPr>
          <w:hyperlink w:anchor="_Toc204188572" w:history="1">
            <w:r w:rsidR="00BC782D" w:rsidRPr="00BC782D">
              <w:rPr>
                <w:rStyle w:val="Hyperlink"/>
                <w:rFonts w:ascii="Times New Roman" w:hAnsi="Times New Roman" w:cs="Times New Roman"/>
                <w:noProof/>
              </w:rPr>
              <w:t>3.5. PHẠM VI DỰ ÁN CHI TIẾT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_Toc204188572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w:t>
            </w:r>
            <w:r w:rsidR="00BC782D" w:rsidRPr="00BC782D">
              <w:rPr>
                <w:rFonts w:ascii="Times New Roman" w:hAnsi="Times New Roman" w:cs="Times New Roman"/>
                <w:noProof/>
                <w:webHidden/>
              </w:rPr>
              <w:fldChar w:fldCharType="end"/>
            </w:r>
          </w:hyperlink>
        </w:p>
        <w:p w14:paraId="35B2AC2C" w14:textId="0098A414" w:rsidR="00BC782D" w:rsidRPr="00BC782D" w:rsidRDefault="0079692B">
          <w:pPr>
            <w:pStyle w:val="TOC3"/>
            <w:tabs>
              <w:tab w:val="right" w:leader="dot" w:pos="9350"/>
            </w:tabs>
            <w:rPr>
              <w:rFonts w:ascii="Times New Roman" w:hAnsi="Times New Roman" w:cs="Times New Roman"/>
              <w:noProof/>
            </w:rPr>
          </w:pPr>
          <w:hyperlink w:anchor="_Toc204188573" w:history="1">
            <w:r w:rsidR="00BC782D" w:rsidRPr="00BC782D">
              <w:rPr>
                <w:rStyle w:val="Hyperlink"/>
                <w:rFonts w:ascii="Times New Roman" w:hAnsi="Times New Roman" w:cs="Times New Roman"/>
                <w:noProof/>
              </w:rPr>
              <w:t>3.5.1. Phạm vi sản phẩm và dịch vụ</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_Toc204188573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w:t>
            </w:r>
            <w:r w:rsidR="00BC782D" w:rsidRPr="00BC782D">
              <w:rPr>
                <w:rFonts w:ascii="Times New Roman" w:hAnsi="Times New Roman" w:cs="Times New Roman"/>
                <w:noProof/>
                <w:webHidden/>
              </w:rPr>
              <w:fldChar w:fldCharType="end"/>
            </w:r>
          </w:hyperlink>
        </w:p>
        <w:p w14:paraId="2283F5C5" w14:textId="2B3F75CA" w:rsidR="00BC782D" w:rsidRPr="00BC782D" w:rsidRDefault="0079692B">
          <w:pPr>
            <w:pStyle w:val="TOC3"/>
            <w:tabs>
              <w:tab w:val="right" w:leader="dot" w:pos="9350"/>
            </w:tabs>
            <w:rPr>
              <w:rFonts w:ascii="Times New Roman" w:hAnsi="Times New Roman" w:cs="Times New Roman"/>
              <w:noProof/>
            </w:rPr>
          </w:pPr>
          <w:hyperlink w:anchor="_Toc204188574" w:history="1">
            <w:r w:rsidR="00BC782D" w:rsidRPr="00BC782D">
              <w:rPr>
                <w:rStyle w:val="Hyperlink"/>
                <w:rFonts w:ascii="Times New Roman" w:hAnsi="Times New Roman" w:cs="Times New Roman"/>
                <w:noProof/>
              </w:rPr>
              <w:t>3.5.2. Phạm vi địa lý và thị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_Toc204188574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w:t>
            </w:r>
            <w:r w:rsidR="00BC782D" w:rsidRPr="00BC782D">
              <w:rPr>
                <w:rFonts w:ascii="Times New Roman" w:hAnsi="Times New Roman" w:cs="Times New Roman"/>
                <w:noProof/>
                <w:webHidden/>
              </w:rPr>
              <w:fldChar w:fldCharType="end"/>
            </w:r>
          </w:hyperlink>
        </w:p>
        <w:p w14:paraId="3B783B9E" w14:textId="22A8ECA1" w:rsidR="00BC782D" w:rsidRPr="00BC782D" w:rsidRDefault="0079692B">
          <w:pPr>
            <w:pStyle w:val="TOC3"/>
            <w:tabs>
              <w:tab w:val="right" w:leader="dot" w:pos="9350"/>
            </w:tabs>
            <w:rPr>
              <w:rFonts w:ascii="Times New Roman" w:hAnsi="Times New Roman" w:cs="Times New Roman"/>
              <w:noProof/>
            </w:rPr>
          </w:pPr>
          <w:hyperlink w:anchor="_Toc204188575" w:history="1">
            <w:r w:rsidR="00BC782D" w:rsidRPr="00BC782D">
              <w:rPr>
                <w:rStyle w:val="Hyperlink"/>
                <w:rFonts w:ascii="Times New Roman" w:hAnsi="Times New Roman" w:cs="Times New Roman"/>
                <w:noProof/>
              </w:rPr>
              <w:t>3.5.3. Phạm vi thời gian và các mốc triển khai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_Toc204188575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w:t>
            </w:r>
            <w:r w:rsidR="00BC782D" w:rsidRPr="00BC782D">
              <w:rPr>
                <w:rFonts w:ascii="Times New Roman" w:hAnsi="Times New Roman" w:cs="Times New Roman"/>
                <w:noProof/>
                <w:webHidden/>
              </w:rPr>
              <w:fldChar w:fldCharType="end"/>
            </w:r>
          </w:hyperlink>
        </w:p>
        <w:p w14:paraId="0E93E6F5" w14:textId="15F0565B" w:rsidR="00BC782D" w:rsidRPr="00BC782D" w:rsidRDefault="0079692B">
          <w:pPr>
            <w:pStyle w:val="TOC2"/>
            <w:tabs>
              <w:tab w:val="right" w:leader="dot" w:pos="9350"/>
            </w:tabs>
            <w:rPr>
              <w:rFonts w:ascii="Times New Roman" w:hAnsi="Times New Roman" w:cs="Times New Roman"/>
              <w:noProof/>
            </w:rPr>
          </w:pPr>
          <w:hyperlink w:anchor="_Toc204188576" w:history="1">
            <w:r w:rsidR="00BC782D" w:rsidRPr="00BC782D">
              <w:rPr>
                <w:rStyle w:val="Hyperlink"/>
                <w:rFonts w:ascii="Times New Roman" w:hAnsi="Times New Roman" w:cs="Times New Roman"/>
                <w:noProof/>
              </w:rPr>
              <w:t>3.6. PHÂN TÍCH SWOT CHI TIẾT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_Toc204188576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w:t>
            </w:r>
            <w:r w:rsidR="00BC782D" w:rsidRPr="00BC782D">
              <w:rPr>
                <w:rFonts w:ascii="Times New Roman" w:hAnsi="Times New Roman" w:cs="Times New Roman"/>
                <w:noProof/>
                <w:webHidden/>
              </w:rPr>
              <w:fldChar w:fldCharType="end"/>
            </w:r>
          </w:hyperlink>
        </w:p>
        <w:p w14:paraId="5B0FEE37" w14:textId="53B88968" w:rsidR="00BC782D" w:rsidRPr="00BC782D" w:rsidRDefault="0079692B">
          <w:pPr>
            <w:pStyle w:val="TOC3"/>
            <w:tabs>
              <w:tab w:val="right" w:leader="dot" w:pos="9350"/>
            </w:tabs>
            <w:rPr>
              <w:rFonts w:ascii="Times New Roman" w:hAnsi="Times New Roman" w:cs="Times New Roman"/>
              <w:noProof/>
            </w:rPr>
          </w:pPr>
          <w:hyperlink w:anchor="_Toc204188577" w:history="1">
            <w:r w:rsidR="00BC782D" w:rsidRPr="00BC782D">
              <w:rPr>
                <w:rStyle w:val="Hyperlink"/>
                <w:rFonts w:ascii="Times New Roman" w:hAnsi="Times New Roman" w:cs="Times New Roman"/>
                <w:noProof/>
              </w:rPr>
              <w:t>3.6.1. Ma trận SWOT định lượng với trọng số</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_Toc204188577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w:t>
            </w:r>
            <w:r w:rsidR="00BC782D" w:rsidRPr="00BC782D">
              <w:rPr>
                <w:rFonts w:ascii="Times New Roman" w:hAnsi="Times New Roman" w:cs="Times New Roman"/>
                <w:noProof/>
                <w:webHidden/>
              </w:rPr>
              <w:fldChar w:fldCharType="end"/>
            </w:r>
          </w:hyperlink>
        </w:p>
        <w:p w14:paraId="0D328A14" w14:textId="283EA3F3" w:rsidR="00BC782D" w:rsidRPr="00BC782D" w:rsidRDefault="0079692B">
          <w:pPr>
            <w:pStyle w:val="TOC2"/>
            <w:tabs>
              <w:tab w:val="right" w:leader="dot" w:pos="9350"/>
            </w:tabs>
            <w:rPr>
              <w:rFonts w:ascii="Times New Roman" w:hAnsi="Times New Roman" w:cs="Times New Roman"/>
              <w:noProof/>
            </w:rPr>
          </w:pPr>
          <w:hyperlink w:anchor="_Toc204188578" w:history="1">
            <w:r w:rsidR="00BC782D" w:rsidRPr="00BC782D">
              <w:rPr>
                <w:rStyle w:val="Hyperlink"/>
                <w:rFonts w:ascii="Times New Roman" w:hAnsi="Times New Roman" w:cs="Times New Roman"/>
                <w:noProof/>
              </w:rPr>
              <w:t>3.6.2. Chiến lược SWOT và Kế hoạch hành động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_Toc204188578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36</w:t>
            </w:r>
            <w:r w:rsidR="00BC782D" w:rsidRPr="00BC782D">
              <w:rPr>
                <w:rFonts w:ascii="Times New Roman" w:hAnsi="Times New Roman" w:cs="Times New Roman"/>
                <w:noProof/>
                <w:webHidden/>
              </w:rPr>
              <w:fldChar w:fldCharType="end"/>
            </w:r>
          </w:hyperlink>
        </w:p>
        <w:p w14:paraId="66E7C96D" w14:textId="19438DF4" w:rsidR="00BC782D" w:rsidRPr="00BC782D" w:rsidRDefault="0079692B">
          <w:pPr>
            <w:pStyle w:val="TOC3"/>
            <w:tabs>
              <w:tab w:val="right" w:leader="dot" w:pos="9350"/>
            </w:tabs>
            <w:rPr>
              <w:rFonts w:ascii="Times New Roman" w:hAnsi="Times New Roman" w:cs="Times New Roman"/>
              <w:noProof/>
            </w:rPr>
          </w:pPr>
          <w:hyperlink w:anchor="_Toc204188579" w:history="1">
            <w:r w:rsidR="00BC782D" w:rsidRPr="00BC782D">
              <w:rPr>
                <w:rStyle w:val="Hyperlink"/>
                <w:rFonts w:ascii="Times New Roman" w:hAnsi="Times New Roman" w:cs="Times New Roman"/>
                <w:noProof/>
              </w:rPr>
              <w:t>(1) Chiến lược SO – Tận dụng điểm mạnh để khai thác cơ hội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_Toc204188579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36</w:t>
            </w:r>
            <w:r w:rsidR="00BC782D" w:rsidRPr="00BC782D">
              <w:rPr>
                <w:rFonts w:ascii="Times New Roman" w:hAnsi="Times New Roman" w:cs="Times New Roman"/>
                <w:noProof/>
                <w:webHidden/>
              </w:rPr>
              <w:fldChar w:fldCharType="end"/>
            </w:r>
          </w:hyperlink>
        </w:p>
        <w:p w14:paraId="65274239" w14:textId="4A7CC081" w:rsidR="00BC782D" w:rsidRPr="00BC782D" w:rsidRDefault="0079692B">
          <w:pPr>
            <w:pStyle w:val="TOC3"/>
            <w:tabs>
              <w:tab w:val="right" w:leader="dot" w:pos="9350"/>
            </w:tabs>
            <w:rPr>
              <w:rFonts w:ascii="Times New Roman" w:hAnsi="Times New Roman" w:cs="Times New Roman"/>
              <w:noProof/>
            </w:rPr>
          </w:pPr>
          <w:hyperlink w:anchor="_Toc204188580" w:history="1">
            <w:r w:rsidR="00BC782D" w:rsidRPr="00BC782D">
              <w:rPr>
                <w:rStyle w:val="Hyperlink"/>
                <w:rFonts w:ascii="Times New Roman" w:hAnsi="Times New Roman" w:cs="Times New Roman"/>
                <w:noProof/>
              </w:rPr>
              <w:t>(2) Chiến lược WO – Khắc phục điểm yếu bằng cách tận dụng cơ hội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_Toc204188580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36</w:t>
            </w:r>
            <w:r w:rsidR="00BC782D" w:rsidRPr="00BC782D">
              <w:rPr>
                <w:rFonts w:ascii="Times New Roman" w:hAnsi="Times New Roman" w:cs="Times New Roman"/>
                <w:noProof/>
                <w:webHidden/>
              </w:rPr>
              <w:fldChar w:fldCharType="end"/>
            </w:r>
          </w:hyperlink>
        </w:p>
        <w:p w14:paraId="2E246691" w14:textId="177AF960" w:rsidR="00BC782D" w:rsidRPr="00BC782D" w:rsidRDefault="0079692B">
          <w:pPr>
            <w:pStyle w:val="TOC3"/>
            <w:tabs>
              <w:tab w:val="right" w:leader="dot" w:pos="9350"/>
            </w:tabs>
            <w:rPr>
              <w:rFonts w:ascii="Times New Roman" w:hAnsi="Times New Roman" w:cs="Times New Roman"/>
              <w:noProof/>
            </w:rPr>
          </w:pPr>
          <w:hyperlink w:anchor="_Toc204188581" w:history="1">
            <w:r w:rsidR="00BC782D" w:rsidRPr="00BC782D">
              <w:rPr>
                <w:rStyle w:val="Hyperlink"/>
                <w:rFonts w:ascii="Times New Roman" w:hAnsi="Times New Roman" w:cs="Times New Roman"/>
                <w:noProof/>
              </w:rPr>
              <w:t>(3) Chiến lược ST – Sử dụng điểm mạnh để giảm thiểu rủi ro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_Toc204188581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36</w:t>
            </w:r>
            <w:r w:rsidR="00BC782D" w:rsidRPr="00BC782D">
              <w:rPr>
                <w:rFonts w:ascii="Times New Roman" w:hAnsi="Times New Roman" w:cs="Times New Roman"/>
                <w:noProof/>
                <w:webHidden/>
              </w:rPr>
              <w:fldChar w:fldCharType="end"/>
            </w:r>
          </w:hyperlink>
        </w:p>
        <w:p w14:paraId="457F84B1" w14:textId="7F402649" w:rsidR="00BC782D" w:rsidRPr="00BC782D" w:rsidRDefault="0079692B">
          <w:pPr>
            <w:pStyle w:val="TOC3"/>
            <w:tabs>
              <w:tab w:val="right" w:leader="dot" w:pos="9350"/>
            </w:tabs>
            <w:rPr>
              <w:rFonts w:ascii="Times New Roman" w:hAnsi="Times New Roman" w:cs="Times New Roman"/>
              <w:noProof/>
            </w:rPr>
          </w:pPr>
          <w:hyperlink w:anchor="_Toc204188582" w:history="1">
            <w:r w:rsidR="00BC782D" w:rsidRPr="00BC782D">
              <w:rPr>
                <w:rStyle w:val="Hyperlink"/>
                <w:rFonts w:ascii="Times New Roman" w:hAnsi="Times New Roman" w:cs="Times New Roman"/>
                <w:noProof/>
              </w:rPr>
              <w:t>(4) Chiến lược WT – Giảm thiểu đồng thời điểm yếu và rủi ro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_Toc204188582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37</w:t>
            </w:r>
            <w:r w:rsidR="00BC782D" w:rsidRPr="00BC782D">
              <w:rPr>
                <w:rFonts w:ascii="Times New Roman" w:hAnsi="Times New Roman" w:cs="Times New Roman"/>
                <w:noProof/>
                <w:webHidden/>
              </w:rPr>
              <w:fldChar w:fldCharType="end"/>
            </w:r>
          </w:hyperlink>
        </w:p>
        <w:p w14:paraId="48126719" w14:textId="3DECA6C4" w:rsidR="00BC782D" w:rsidRPr="00BC782D" w:rsidRDefault="0079692B">
          <w:pPr>
            <w:pStyle w:val="TOC2"/>
            <w:tabs>
              <w:tab w:val="right" w:leader="dot" w:pos="9350"/>
            </w:tabs>
            <w:rPr>
              <w:rFonts w:ascii="Times New Roman" w:hAnsi="Times New Roman" w:cs="Times New Roman"/>
              <w:noProof/>
            </w:rPr>
          </w:pPr>
          <w:hyperlink w:anchor="_Toc204188583" w:history="1">
            <w:r w:rsidR="00BC782D" w:rsidRPr="00BC782D">
              <w:rPr>
                <w:rStyle w:val="Hyperlink"/>
                <w:rFonts w:ascii="Times New Roman" w:hAnsi="Times New Roman" w:cs="Times New Roman"/>
                <w:noProof/>
              </w:rPr>
              <w:t>3.7. KẾ HOẠCH THỰC HIỆN CHI TIẾT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_Toc204188583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37</w:t>
            </w:r>
            <w:r w:rsidR="00BC782D" w:rsidRPr="00BC782D">
              <w:rPr>
                <w:rFonts w:ascii="Times New Roman" w:hAnsi="Times New Roman" w:cs="Times New Roman"/>
                <w:noProof/>
                <w:webHidden/>
              </w:rPr>
              <w:fldChar w:fldCharType="end"/>
            </w:r>
          </w:hyperlink>
        </w:p>
        <w:p w14:paraId="0509FA09" w14:textId="4C8CAAB1" w:rsidR="00BC782D" w:rsidRPr="00BC782D" w:rsidRDefault="0079692B">
          <w:pPr>
            <w:pStyle w:val="TOC3"/>
            <w:tabs>
              <w:tab w:val="right" w:leader="dot" w:pos="9350"/>
            </w:tabs>
            <w:rPr>
              <w:rFonts w:ascii="Times New Roman" w:hAnsi="Times New Roman" w:cs="Times New Roman"/>
              <w:noProof/>
            </w:rPr>
          </w:pPr>
          <w:hyperlink w:anchor="_Toc204188584" w:history="1">
            <w:r w:rsidR="00BC782D" w:rsidRPr="00BC782D">
              <w:rPr>
                <w:rStyle w:val="Hyperlink"/>
                <w:rFonts w:ascii="Times New Roman" w:hAnsi="Times New Roman" w:cs="Times New Roman"/>
                <w:noProof/>
              </w:rPr>
              <w:t>3.7.1. Lộ trình tổng thể 50 năm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_Toc204188584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37</w:t>
            </w:r>
            <w:r w:rsidR="00BC782D" w:rsidRPr="00BC782D">
              <w:rPr>
                <w:rFonts w:ascii="Times New Roman" w:hAnsi="Times New Roman" w:cs="Times New Roman"/>
                <w:noProof/>
                <w:webHidden/>
              </w:rPr>
              <w:fldChar w:fldCharType="end"/>
            </w:r>
          </w:hyperlink>
        </w:p>
        <w:p w14:paraId="6AC9D77A" w14:textId="686F61CA" w:rsidR="00BC782D" w:rsidRPr="00BC782D" w:rsidRDefault="0079692B">
          <w:pPr>
            <w:pStyle w:val="TOC3"/>
            <w:tabs>
              <w:tab w:val="right" w:leader="dot" w:pos="9350"/>
            </w:tabs>
            <w:rPr>
              <w:rFonts w:ascii="Times New Roman" w:hAnsi="Times New Roman" w:cs="Times New Roman"/>
              <w:noProof/>
            </w:rPr>
          </w:pPr>
          <w:hyperlink w:anchor="_Toc204188585" w:history="1">
            <w:r w:rsidR="00BC782D" w:rsidRPr="00BC782D">
              <w:rPr>
                <w:rStyle w:val="Hyperlink"/>
                <w:rFonts w:ascii="Times New Roman" w:hAnsi="Times New Roman" w:cs="Times New Roman"/>
                <w:noProof/>
              </w:rPr>
              <w:t>Giai đoạn 1 (2025–2030): Thiết lập nền tảng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_Toc204188585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37</w:t>
            </w:r>
            <w:r w:rsidR="00BC782D" w:rsidRPr="00BC782D">
              <w:rPr>
                <w:rFonts w:ascii="Times New Roman" w:hAnsi="Times New Roman" w:cs="Times New Roman"/>
                <w:noProof/>
                <w:webHidden/>
              </w:rPr>
              <w:fldChar w:fldCharType="end"/>
            </w:r>
          </w:hyperlink>
        </w:p>
        <w:p w14:paraId="5C5C439A" w14:textId="2E7DE6F2" w:rsidR="00BC782D" w:rsidRPr="00BC782D" w:rsidRDefault="0079692B">
          <w:pPr>
            <w:pStyle w:val="TOC3"/>
            <w:tabs>
              <w:tab w:val="right" w:leader="dot" w:pos="9350"/>
            </w:tabs>
            <w:rPr>
              <w:rFonts w:ascii="Times New Roman" w:hAnsi="Times New Roman" w:cs="Times New Roman"/>
              <w:noProof/>
            </w:rPr>
          </w:pPr>
          <w:hyperlink w:anchor="_Toc204188586" w:history="1">
            <w:r w:rsidR="00BC782D" w:rsidRPr="00BC782D">
              <w:rPr>
                <w:rStyle w:val="Hyperlink"/>
                <w:rFonts w:ascii="Times New Roman" w:hAnsi="Times New Roman" w:cs="Times New Roman"/>
                <w:noProof/>
              </w:rPr>
              <w:t>Giai đoạn 2 (2030–2040): Tăng trưởng &amp; Mở rộng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_Toc204188586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37</w:t>
            </w:r>
            <w:r w:rsidR="00BC782D" w:rsidRPr="00BC782D">
              <w:rPr>
                <w:rFonts w:ascii="Times New Roman" w:hAnsi="Times New Roman" w:cs="Times New Roman"/>
                <w:noProof/>
                <w:webHidden/>
              </w:rPr>
              <w:fldChar w:fldCharType="end"/>
            </w:r>
          </w:hyperlink>
        </w:p>
        <w:p w14:paraId="5A9A5485" w14:textId="558F002A" w:rsidR="00BC782D" w:rsidRPr="00BC782D" w:rsidRDefault="0079692B">
          <w:pPr>
            <w:pStyle w:val="TOC3"/>
            <w:tabs>
              <w:tab w:val="right" w:leader="dot" w:pos="9350"/>
            </w:tabs>
            <w:rPr>
              <w:rFonts w:ascii="Times New Roman" w:hAnsi="Times New Roman" w:cs="Times New Roman"/>
              <w:noProof/>
            </w:rPr>
          </w:pPr>
          <w:hyperlink w:anchor="_Toc204188587" w:history="1">
            <w:r w:rsidR="00BC782D" w:rsidRPr="00BC782D">
              <w:rPr>
                <w:rStyle w:val="Hyperlink"/>
                <w:rFonts w:ascii="Times New Roman" w:hAnsi="Times New Roman" w:cs="Times New Roman"/>
                <w:noProof/>
              </w:rPr>
              <w:t>Giai đoạn 3 (2040–2075): Dẫn đầu &amp; Đổi mới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_Toc204188587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38</w:t>
            </w:r>
            <w:r w:rsidR="00BC782D" w:rsidRPr="00BC782D">
              <w:rPr>
                <w:rFonts w:ascii="Times New Roman" w:hAnsi="Times New Roman" w:cs="Times New Roman"/>
                <w:noProof/>
                <w:webHidden/>
              </w:rPr>
              <w:fldChar w:fldCharType="end"/>
            </w:r>
          </w:hyperlink>
        </w:p>
        <w:p w14:paraId="6DA94988" w14:textId="2D64D7CB" w:rsidR="00BC782D" w:rsidRPr="00BC782D" w:rsidRDefault="0079692B">
          <w:pPr>
            <w:pStyle w:val="TOC3"/>
            <w:tabs>
              <w:tab w:val="right" w:leader="dot" w:pos="9350"/>
            </w:tabs>
            <w:rPr>
              <w:rFonts w:ascii="Times New Roman" w:hAnsi="Times New Roman" w:cs="Times New Roman"/>
              <w:noProof/>
            </w:rPr>
          </w:pPr>
          <w:hyperlink w:anchor="_Toc204188588" w:history="1">
            <w:r w:rsidR="00BC782D" w:rsidRPr="00BC782D">
              <w:rPr>
                <w:rStyle w:val="Hyperlink"/>
                <w:rFonts w:ascii="Times New Roman" w:hAnsi="Times New Roman" w:cs="Times New Roman"/>
                <w:noProof/>
              </w:rPr>
              <w:t>3.7.2. Critical Success Factors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_Toc204188588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38</w:t>
            </w:r>
            <w:r w:rsidR="00BC782D" w:rsidRPr="00BC782D">
              <w:rPr>
                <w:rFonts w:ascii="Times New Roman" w:hAnsi="Times New Roman" w:cs="Times New Roman"/>
                <w:noProof/>
                <w:webHidden/>
              </w:rPr>
              <w:fldChar w:fldCharType="end"/>
            </w:r>
          </w:hyperlink>
        </w:p>
        <w:p w14:paraId="1276D0BC" w14:textId="6D833D9E" w:rsidR="00BC782D" w:rsidRPr="00BC782D" w:rsidRDefault="0079692B">
          <w:pPr>
            <w:pStyle w:val="TOC3"/>
            <w:tabs>
              <w:tab w:val="right" w:leader="dot" w:pos="9350"/>
            </w:tabs>
            <w:rPr>
              <w:rFonts w:ascii="Times New Roman" w:hAnsi="Times New Roman" w:cs="Times New Roman"/>
              <w:noProof/>
            </w:rPr>
          </w:pPr>
          <w:hyperlink w:anchor="_Toc204188589" w:history="1">
            <w:r w:rsidR="00BC782D" w:rsidRPr="00BC782D">
              <w:rPr>
                <w:rStyle w:val="Hyperlink"/>
                <w:rFonts w:ascii="Times New Roman" w:hAnsi="Times New Roman" w:cs="Times New Roman"/>
                <w:noProof/>
              </w:rPr>
              <w:t>3.7.3. Risk Mitigation Plans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_Toc204188589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38</w:t>
            </w:r>
            <w:r w:rsidR="00BC782D" w:rsidRPr="00BC782D">
              <w:rPr>
                <w:rFonts w:ascii="Times New Roman" w:hAnsi="Times New Roman" w:cs="Times New Roman"/>
                <w:noProof/>
                <w:webHidden/>
              </w:rPr>
              <w:fldChar w:fldCharType="end"/>
            </w:r>
          </w:hyperlink>
        </w:p>
        <w:p w14:paraId="7332662E" w14:textId="69BA990F" w:rsidR="00BC782D" w:rsidRPr="00BC782D" w:rsidRDefault="0079692B">
          <w:pPr>
            <w:pStyle w:val="TOC2"/>
            <w:tabs>
              <w:tab w:val="right" w:leader="dot" w:pos="9350"/>
            </w:tabs>
            <w:rPr>
              <w:rFonts w:ascii="Times New Roman" w:hAnsi="Times New Roman" w:cs="Times New Roman"/>
              <w:noProof/>
            </w:rPr>
          </w:pPr>
          <w:hyperlink w:anchor="_Toc204188590" w:history="1">
            <w:r w:rsidR="00BC782D" w:rsidRPr="00BC782D">
              <w:rPr>
                <w:rStyle w:val="Hyperlink"/>
                <w:rFonts w:ascii="Times New Roman" w:hAnsi="Times New Roman" w:cs="Times New Roman"/>
                <w:noProof/>
              </w:rPr>
              <w:t>3.8. CAM KẾT VÀ ĐẢAM BẢO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_Toc204188590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39</w:t>
            </w:r>
            <w:r w:rsidR="00BC782D" w:rsidRPr="00BC782D">
              <w:rPr>
                <w:rFonts w:ascii="Times New Roman" w:hAnsi="Times New Roman" w:cs="Times New Roman"/>
                <w:noProof/>
                <w:webHidden/>
              </w:rPr>
              <w:fldChar w:fldCharType="end"/>
            </w:r>
          </w:hyperlink>
        </w:p>
        <w:p w14:paraId="6F86E127" w14:textId="368E589D" w:rsidR="00BC782D" w:rsidRPr="00BC782D" w:rsidRDefault="0079692B">
          <w:pPr>
            <w:pStyle w:val="TOC3"/>
            <w:tabs>
              <w:tab w:val="right" w:leader="dot" w:pos="9350"/>
            </w:tabs>
            <w:rPr>
              <w:rFonts w:ascii="Times New Roman" w:hAnsi="Times New Roman" w:cs="Times New Roman"/>
              <w:noProof/>
            </w:rPr>
          </w:pPr>
          <w:hyperlink w:anchor="_Toc204188591" w:history="1">
            <w:r w:rsidR="00BC782D" w:rsidRPr="00BC782D">
              <w:rPr>
                <w:rStyle w:val="Hyperlink"/>
                <w:rFonts w:ascii="Times New Roman" w:hAnsi="Times New Roman" w:cs="Times New Roman"/>
                <w:noProof/>
              </w:rPr>
              <w:t>3.8.1. Cam kết về hiệu quả kinh tế</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_Toc204188591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39</w:t>
            </w:r>
            <w:r w:rsidR="00BC782D" w:rsidRPr="00BC782D">
              <w:rPr>
                <w:rFonts w:ascii="Times New Roman" w:hAnsi="Times New Roman" w:cs="Times New Roman"/>
                <w:noProof/>
                <w:webHidden/>
              </w:rPr>
              <w:fldChar w:fldCharType="end"/>
            </w:r>
          </w:hyperlink>
        </w:p>
        <w:p w14:paraId="24788B7B" w14:textId="7D1FA493" w:rsidR="00BC782D" w:rsidRPr="00BC782D" w:rsidRDefault="0079692B">
          <w:pPr>
            <w:pStyle w:val="TOC3"/>
            <w:tabs>
              <w:tab w:val="right" w:leader="dot" w:pos="9350"/>
            </w:tabs>
            <w:rPr>
              <w:rFonts w:ascii="Times New Roman" w:hAnsi="Times New Roman" w:cs="Times New Roman"/>
              <w:noProof/>
            </w:rPr>
          </w:pPr>
          <w:hyperlink w:anchor="_Toc204188592" w:history="1">
            <w:r w:rsidR="00BC782D" w:rsidRPr="00BC782D">
              <w:rPr>
                <w:rStyle w:val="Hyperlink"/>
                <w:rFonts w:ascii="Times New Roman" w:hAnsi="Times New Roman" w:cs="Times New Roman"/>
                <w:noProof/>
              </w:rPr>
              <w:t>3.8.2. Cam kết về kỹ thuật và chất lượng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_Toc204188592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39</w:t>
            </w:r>
            <w:r w:rsidR="00BC782D" w:rsidRPr="00BC782D">
              <w:rPr>
                <w:rFonts w:ascii="Times New Roman" w:hAnsi="Times New Roman" w:cs="Times New Roman"/>
                <w:noProof/>
                <w:webHidden/>
              </w:rPr>
              <w:fldChar w:fldCharType="end"/>
            </w:r>
          </w:hyperlink>
        </w:p>
        <w:p w14:paraId="3F8BC054" w14:textId="68AC4F38" w:rsidR="00BC782D" w:rsidRPr="00BC782D" w:rsidRDefault="0079692B">
          <w:pPr>
            <w:pStyle w:val="TOC3"/>
            <w:tabs>
              <w:tab w:val="right" w:leader="dot" w:pos="9350"/>
            </w:tabs>
            <w:rPr>
              <w:rFonts w:ascii="Times New Roman" w:hAnsi="Times New Roman" w:cs="Times New Roman"/>
              <w:noProof/>
            </w:rPr>
          </w:pPr>
          <w:hyperlink w:anchor="_Toc204188593" w:history="1">
            <w:r w:rsidR="00BC782D" w:rsidRPr="00BC782D">
              <w:rPr>
                <w:rStyle w:val="Hyperlink"/>
                <w:rFonts w:ascii="Times New Roman" w:hAnsi="Times New Roman" w:cs="Times New Roman"/>
                <w:noProof/>
              </w:rPr>
              <w:t>3.8.3. Cam kết về phát triển bền vững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_Toc204188593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39</w:t>
            </w:r>
            <w:r w:rsidR="00BC782D" w:rsidRPr="00BC782D">
              <w:rPr>
                <w:rFonts w:ascii="Times New Roman" w:hAnsi="Times New Roman" w:cs="Times New Roman"/>
                <w:noProof/>
                <w:webHidden/>
              </w:rPr>
              <w:fldChar w:fldCharType="end"/>
            </w:r>
          </w:hyperlink>
        </w:p>
        <w:p w14:paraId="6F5E3DC4" w14:textId="49C3820B" w:rsidR="00BC782D" w:rsidRPr="00BC782D" w:rsidRDefault="0079692B">
          <w:pPr>
            <w:pStyle w:val="TOC2"/>
            <w:tabs>
              <w:tab w:val="right" w:leader="dot" w:pos="9350"/>
            </w:tabs>
            <w:rPr>
              <w:rFonts w:ascii="Times New Roman" w:hAnsi="Times New Roman" w:cs="Times New Roman"/>
              <w:noProof/>
            </w:rPr>
          </w:pPr>
          <w:hyperlink w:anchor="_Toc204188594" w:history="1">
            <w:r w:rsidR="00BC782D" w:rsidRPr="00BC782D">
              <w:rPr>
                <w:rStyle w:val="Hyperlink"/>
                <w:rFonts w:ascii="Times New Roman" w:hAnsi="Times New Roman" w:cs="Times New Roman"/>
                <w:noProof/>
              </w:rPr>
              <w:t>KẾT LUẬN CHƯƠNG MỤC TIÊU VÀ PHẠM VI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_Toc204188594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40</w:t>
            </w:r>
            <w:r w:rsidR="00BC782D" w:rsidRPr="00BC782D">
              <w:rPr>
                <w:rFonts w:ascii="Times New Roman" w:hAnsi="Times New Roman" w:cs="Times New Roman"/>
                <w:noProof/>
                <w:webHidden/>
              </w:rPr>
              <w:fldChar w:fldCharType="end"/>
            </w:r>
          </w:hyperlink>
        </w:p>
        <w:p w14:paraId="0D746D96" w14:textId="0CAD9B0C" w:rsidR="00BC782D" w:rsidRPr="00BC782D" w:rsidRDefault="0079692B">
          <w:pPr>
            <w:pStyle w:val="TOC1"/>
            <w:tabs>
              <w:tab w:val="right" w:leader="dot" w:pos="9350"/>
            </w:tabs>
            <w:rPr>
              <w:rFonts w:ascii="Times New Roman" w:hAnsi="Times New Roman" w:cs="Times New Roman"/>
              <w:noProof/>
            </w:rPr>
          </w:pPr>
          <w:hyperlink w:anchor="_Toc204188595" w:history="1">
            <w:r w:rsidR="00BC782D" w:rsidRPr="00BC782D">
              <w:rPr>
                <w:rStyle w:val="Hyperlink"/>
                <w:rFonts w:ascii="Times New Roman" w:hAnsi="Times New Roman" w:cs="Times New Roman"/>
                <w:noProof/>
                <w:lang w:val="nb-NO"/>
              </w:rPr>
              <w:t>4. ĐỊA ĐIỂM VÀ SỬ DỤNG ĐẤT DỰ ÁN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_Toc204188595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41</w:t>
            </w:r>
            <w:r w:rsidR="00BC782D" w:rsidRPr="00BC782D">
              <w:rPr>
                <w:rFonts w:ascii="Times New Roman" w:hAnsi="Times New Roman" w:cs="Times New Roman"/>
                <w:noProof/>
                <w:webHidden/>
              </w:rPr>
              <w:fldChar w:fldCharType="end"/>
            </w:r>
          </w:hyperlink>
        </w:p>
        <w:p w14:paraId="469CBDD4" w14:textId="065B1C7D" w:rsidR="00BC782D" w:rsidRPr="00BC782D" w:rsidRDefault="0079692B">
          <w:pPr>
            <w:pStyle w:val="TOC2"/>
            <w:tabs>
              <w:tab w:val="right" w:leader="dot" w:pos="9350"/>
            </w:tabs>
            <w:rPr>
              <w:rFonts w:ascii="Times New Roman" w:hAnsi="Times New Roman" w:cs="Times New Roman"/>
              <w:noProof/>
            </w:rPr>
          </w:pPr>
          <w:hyperlink w:anchor="_Toc204188596" w:history="1">
            <w:r w:rsidR="00BC782D" w:rsidRPr="00BC782D">
              <w:rPr>
                <w:rStyle w:val="Hyperlink"/>
                <w:rFonts w:ascii="Times New Roman" w:hAnsi="Times New Roman" w:cs="Times New Roman"/>
                <w:noProof/>
                <w:lang w:val="nb-NO"/>
              </w:rPr>
              <w:t>TÓM TẮT ĐIỀU HÀNH - ĐỊA ĐIỂM VÀ SỬ DỤNG ĐẤT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_Toc204188596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41</w:t>
            </w:r>
            <w:r w:rsidR="00BC782D" w:rsidRPr="00BC782D">
              <w:rPr>
                <w:rFonts w:ascii="Times New Roman" w:hAnsi="Times New Roman" w:cs="Times New Roman"/>
                <w:noProof/>
                <w:webHidden/>
              </w:rPr>
              <w:fldChar w:fldCharType="end"/>
            </w:r>
          </w:hyperlink>
        </w:p>
        <w:p w14:paraId="062B398C" w14:textId="72E91347" w:rsidR="00BC782D" w:rsidRPr="00BC782D" w:rsidRDefault="0079692B">
          <w:pPr>
            <w:pStyle w:val="TOC3"/>
            <w:tabs>
              <w:tab w:val="right" w:leader="dot" w:pos="9350"/>
            </w:tabs>
            <w:rPr>
              <w:rFonts w:ascii="Times New Roman" w:hAnsi="Times New Roman" w:cs="Times New Roman"/>
              <w:noProof/>
            </w:rPr>
          </w:pPr>
          <w:hyperlink w:anchor="_Toc204188597" w:history="1">
            <w:r w:rsidR="00BC782D" w:rsidRPr="00BC782D">
              <w:rPr>
                <w:rStyle w:val="Hyperlink"/>
                <w:rFonts w:ascii="Times New Roman" w:hAnsi="Times New Roman" w:cs="Times New Roman"/>
                <w:noProof/>
                <w:lang w:val="nb-NO"/>
              </w:rPr>
              <w:t>BẢNG THÔNG TIN VỊ TRÍ VÀ LỢI THẾ ĐỊA LÝ</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_Toc204188597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41</w:t>
            </w:r>
            <w:r w:rsidR="00BC782D" w:rsidRPr="00BC782D">
              <w:rPr>
                <w:rFonts w:ascii="Times New Roman" w:hAnsi="Times New Roman" w:cs="Times New Roman"/>
                <w:noProof/>
                <w:webHidden/>
              </w:rPr>
              <w:fldChar w:fldCharType="end"/>
            </w:r>
          </w:hyperlink>
        </w:p>
        <w:p w14:paraId="434B66EF" w14:textId="30F28643" w:rsidR="00BC782D" w:rsidRPr="00BC782D" w:rsidRDefault="0079692B">
          <w:pPr>
            <w:pStyle w:val="TOC2"/>
            <w:tabs>
              <w:tab w:val="right" w:leader="dot" w:pos="9350"/>
            </w:tabs>
            <w:rPr>
              <w:rFonts w:ascii="Times New Roman" w:hAnsi="Times New Roman" w:cs="Times New Roman"/>
              <w:noProof/>
            </w:rPr>
          </w:pPr>
          <w:hyperlink w:anchor="_Toc204188598" w:history="1">
            <w:r w:rsidR="00BC782D" w:rsidRPr="00BC782D">
              <w:rPr>
                <w:rStyle w:val="Hyperlink"/>
                <w:rFonts w:ascii="Times New Roman" w:hAnsi="Times New Roman" w:cs="Times New Roman"/>
                <w:noProof/>
              </w:rPr>
              <w:t>4.1. THÔNG TIN CHI TIẾT VỀ ĐỊA ĐIỂM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_Toc204188598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41</w:t>
            </w:r>
            <w:r w:rsidR="00BC782D" w:rsidRPr="00BC782D">
              <w:rPr>
                <w:rFonts w:ascii="Times New Roman" w:hAnsi="Times New Roman" w:cs="Times New Roman"/>
                <w:noProof/>
                <w:webHidden/>
              </w:rPr>
              <w:fldChar w:fldCharType="end"/>
            </w:r>
          </w:hyperlink>
        </w:p>
        <w:p w14:paraId="3EB8A5B5" w14:textId="3249B1DB" w:rsidR="00BC782D" w:rsidRPr="00BC782D" w:rsidRDefault="0079692B">
          <w:pPr>
            <w:pStyle w:val="TOC3"/>
            <w:tabs>
              <w:tab w:val="right" w:leader="dot" w:pos="9350"/>
            </w:tabs>
            <w:rPr>
              <w:rFonts w:ascii="Times New Roman" w:hAnsi="Times New Roman" w:cs="Times New Roman"/>
              <w:noProof/>
            </w:rPr>
          </w:pPr>
          <w:hyperlink w:anchor="_Toc204188599" w:history="1">
            <w:r w:rsidR="00BC782D" w:rsidRPr="00BC782D">
              <w:rPr>
                <w:rStyle w:val="Hyperlink"/>
                <w:rFonts w:ascii="Times New Roman" w:hAnsi="Times New Roman" w:cs="Times New Roman"/>
                <w:noProof/>
              </w:rPr>
              <w:t>4.1.1. Vị trí địa lý và tọa độ chính xác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_Toc204188599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41</w:t>
            </w:r>
            <w:r w:rsidR="00BC782D" w:rsidRPr="00BC782D">
              <w:rPr>
                <w:rFonts w:ascii="Times New Roman" w:hAnsi="Times New Roman" w:cs="Times New Roman"/>
                <w:noProof/>
                <w:webHidden/>
              </w:rPr>
              <w:fldChar w:fldCharType="end"/>
            </w:r>
          </w:hyperlink>
        </w:p>
        <w:p w14:paraId="4CB9E426" w14:textId="29A17100" w:rsidR="00BC782D" w:rsidRPr="00BC782D" w:rsidRDefault="0079692B">
          <w:pPr>
            <w:pStyle w:val="TOC3"/>
            <w:tabs>
              <w:tab w:val="right" w:leader="dot" w:pos="9350"/>
            </w:tabs>
            <w:rPr>
              <w:rFonts w:ascii="Times New Roman" w:hAnsi="Times New Roman" w:cs="Times New Roman"/>
              <w:noProof/>
            </w:rPr>
          </w:pPr>
          <w:hyperlink w:anchor="_Toc204188600" w:history="1">
            <w:r w:rsidR="00BC782D" w:rsidRPr="00BC782D">
              <w:rPr>
                <w:rStyle w:val="Hyperlink"/>
                <w:rFonts w:ascii="Times New Roman" w:hAnsi="Times New Roman" w:cs="Times New Roman"/>
                <w:noProof/>
              </w:rPr>
              <w:t>4.1.2. Phân tích lợi thế vị trí địa lý</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_Toc204188600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42</w:t>
            </w:r>
            <w:r w:rsidR="00BC782D" w:rsidRPr="00BC782D">
              <w:rPr>
                <w:rFonts w:ascii="Times New Roman" w:hAnsi="Times New Roman" w:cs="Times New Roman"/>
                <w:noProof/>
                <w:webHidden/>
              </w:rPr>
              <w:fldChar w:fldCharType="end"/>
            </w:r>
          </w:hyperlink>
        </w:p>
        <w:p w14:paraId="12726604" w14:textId="6ACF879D" w:rsidR="00BC782D" w:rsidRPr="00BC782D" w:rsidRDefault="0079692B">
          <w:pPr>
            <w:pStyle w:val="TOC3"/>
            <w:tabs>
              <w:tab w:val="right" w:leader="dot" w:pos="9350"/>
            </w:tabs>
            <w:rPr>
              <w:rFonts w:ascii="Times New Roman" w:hAnsi="Times New Roman" w:cs="Times New Roman"/>
              <w:noProof/>
            </w:rPr>
          </w:pPr>
          <w:hyperlink w:anchor="_Toc204188601" w:history="1">
            <w:r w:rsidR="00BC782D" w:rsidRPr="00BC782D">
              <w:rPr>
                <w:rStyle w:val="Hyperlink"/>
                <w:rFonts w:ascii="Times New Roman" w:hAnsi="Times New Roman" w:cs="Times New Roman"/>
                <w:noProof/>
              </w:rPr>
              <w:t>4.1.3. So sánh với các khu công nghiệp khác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_Toc204188601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42</w:t>
            </w:r>
            <w:r w:rsidR="00BC782D" w:rsidRPr="00BC782D">
              <w:rPr>
                <w:rFonts w:ascii="Times New Roman" w:hAnsi="Times New Roman" w:cs="Times New Roman"/>
                <w:noProof/>
                <w:webHidden/>
              </w:rPr>
              <w:fldChar w:fldCharType="end"/>
            </w:r>
          </w:hyperlink>
        </w:p>
        <w:p w14:paraId="49C0639F" w14:textId="774DFD13" w:rsidR="00BC782D" w:rsidRPr="00BC782D" w:rsidRDefault="0079692B">
          <w:pPr>
            <w:pStyle w:val="TOC2"/>
            <w:tabs>
              <w:tab w:val="right" w:leader="dot" w:pos="9350"/>
            </w:tabs>
            <w:rPr>
              <w:rFonts w:ascii="Times New Roman" w:hAnsi="Times New Roman" w:cs="Times New Roman"/>
              <w:noProof/>
            </w:rPr>
          </w:pPr>
          <w:hyperlink w:anchor="_Toc204188602" w:history="1">
            <w:r w:rsidR="00BC782D" w:rsidRPr="00BC782D">
              <w:rPr>
                <w:rStyle w:val="Hyperlink"/>
                <w:rFonts w:ascii="Times New Roman" w:hAnsi="Times New Roman" w:cs="Times New Roman"/>
                <w:noProof/>
              </w:rPr>
              <w:t>4.2. QUY HOẠCH VÀ PHÁP LÝ ĐẤT ĐAI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_Toc204188602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42</w:t>
            </w:r>
            <w:r w:rsidR="00BC782D" w:rsidRPr="00BC782D">
              <w:rPr>
                <w:rFonts w:ascii="Times New Roman" w:hAnsi="Times New Roman" w:cs="Times New Roman"/>
                <w:noProof/>
                <w:webHidden/>
              </w:rPr>
              <w:fldChar w:fldCharType="end"/>
            </w:r>
          </w:hyperlink>
        </w:p>
        <w:p w14:paraId="74BA9F21" w14:textId="5621B238" w:rsidR="00BC782D" w:rsidRPr="00BC782D" w:rsidRDefault="0079692B">
          <w:pPr>
            <w:pStyle w:val="TOC3"/>
            <w:tabs>
              <w:tab w:val="right" w:leader="dot" w:pos="9350"/>
            </w:tabs>
            <w:rPr>
              <w:rFonts w:ascii="Times New Roman" w:hAnsi="Times New Roman" w:cs="Times New Roman"/>
              <w:noProof/>
            </w:rPr>
          </w:pPr>
          <w:hyperlink w:anchor="_Toc204188603" w:history="1">
            <w:r w:rsidR="00BC782D" w:rsidRPr="00BC782D">
              <w:rPr>
                <w:rStyle w:val="Hyperlink"/>
                <w:rFonts w:ascii="Times New Roman" w:hAnsi="Times New Roman" w:cs="Times New Roman"/>
                <w:noProof/>
              </w:rPr>
              <w:t>4.2.1. Quy hoạch chi tiết khu vực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_Toc204188603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42</w:t>
            </w:r>
            <w:r w:rsidR="00BC782D" w:rsidRPr="00BC782D">
              <w:rPr>
                <w:rFonts w:ascii="Times New Roman" w:hAnsi="Times New Roman" w:cs="Times New Roman"/>
                <w:noProof/>
                <w:webHidden/>
              </w:rPr>
              <w:fldChar w:fldCharType="end"/>
            </w:r>
          </w:hyperlink>
        </w:p>
        <w:p w14:paraId="3677A30F" w14:textId="045B8D8F" w:rsidR="00BC782D" w:rsidRPr="00BC782D" w:rsidRDefault="0079692B">
          <w:pPr>
            <w:pStyle w:val="TOC3"/>
            <w:tabs>
              <w:tab w:val="right" w:leader="dot" w:pos="9350"/>
            </w:tabs>
            <w:rPr>
              <w:rFonts w:ascii="Times New Roman" w:hAnsi="Times New Roman" w:cs="Times New Roman"/>
              <w:noProof/>
            </w:rPr>
          </w:pPr>
          <w:hyperlink w:anchor="_Toc204188604" w:history="1">
            <w:r w:rsidR="00BC782D" w:rsidRPr="00BC782D">
              <w:rPr>
                <w:rStyle w:val="Hyperlink"/>
                <w:rFonts w:ascii="Times New Roman" w:hAnsi="Times New Roman" w:cs="Times New Roman"/>
                <w:noProof/>
              </w:rPr>
              <w:t>4.2.2. Cơ sở pháp lý sử dụng đất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_Toc204188604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43</w:t>
            </w:r>
            <w:r w:rsidR="00BC782D" w:rsidRPr="00BC782D">
              <w:rPr>
                <w:rFonts w:ascii="Times New Roman" w:hAnsi="Times New Roman" w:cs="Times New Roman"/>
                <w:noProof/>
                <w:webHidden/>
              </w:rPr>
              <w:fldChar w:fldCharType="end"/>
            </w:r>
          </w:hyperlink>
        </w:p>
        <w:p w14:paraId="26B749D9" w14:textId="5BF95F23" w:rsidR="00BC782D" w:rsidRPr="00BC782D" w:rsidRDefault="0079692B">
          <w:pPr>
            <w:pStyle w:val="TOC3"/>
            <w:tabs>
              <w:tab w:val="right" w:leader="dot" w:pos="9350"/>
            </w:tabs>
            <w:rPr>
              <w:rFonts w:ascii="Times New Roman" w:hAnsi="Times New Roman" w:cs="Times New Roman"/>
              <w:noProof/>
            </w:rPr>
          </w:pPr>
          <w:hyperlink w:anchor="_Toc204188605" w:history="1">
            <w:r w:rsidR="00BC782D" w:rsidRPr="00BC782D">
              <w:rPr>
                <w:rStyle w:val="Hyperlink"/>
                <w:rFonts w:ascii="Times New Roman" w:hAnsi="Times New Roman" w:cs="Times New Roman"/>
                <w:noProof/>
              </w:rPr>
              <w:t>4.2.3. Phân tích rủi ro pháp lý đất đai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_Toc204188605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43</w:t>
            </w:r>
            <w:r w:rsidR="00BC782D" w:rsidRPr="00BC782D">
              <w:rPr>
                <w:rFonts w:ascii="Times New Roman" w:hAnsi="Times New Roman" w:cs="Times New Roman"/>
                <w:noProof/>
                <w:webHidden/>
              </w:rPr>
              <w:fldChar w:fldCharType="end"/>
            </w:r>
          </w:hyperlink>
        </w:p>
        <w:p w14:paraId="6098C3AD" w14:textId="12F08093" w:rsidR="00BC782D" w:rsidRPr="00BC782D" w:rsidRDefault="0079692B">
          <w:pPr>
            <w:pStyle w:val="TOC2"/>
            <w:tabs>
              <w:tab w:val="right" w:leader="dot" w:pos="9350"/>
            </w:tabs>
            <w:rPr>
              <w:rFonts w:ascii="Times New Roman" w:hAnsi="Times New Roman" w:cs="Times New Roman"/>
              <w:noProof/>
            </w:rPr>
          </w:pPr>
          <w:hyperlink w:anchor="_Toc204188606" w:history="1">
            <w:r w:rsidR="00BC782D" w:rsidRPr="00BC782D">
              <w:rPr>
                <w:rStyle w:val="Hyperlink"/>
                <w:rFonts w:ascii="Times New Roman" w:hAnsi="Times New Roman" w:cs="Times New Roman"/>
                <w:noProof/>
              </w:rPr>
              <w:t>4.3. PHÂN TÍCH CHI TIẾT VIỆC MUA LẠI NHÀ MÁY TOHIN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_Toc204188606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44</w:t>
            </w:r>
            <w:r w:rsidR="00BC782D" w:rsidRPr="00BC782D">
              <w:rPr>
                <w:rFonts w:ascii="Times New Roman" w:hAnsi="Times New Roman" w:cs="Times New Roman"/>
                <w:noProof/>
                <w:webHidden/>
              </w:rPr>
              <w:fldChar w:fldCharType="end"/>
            </w:r>
          </w:hyperlink>
        </w:p>
        <w:p w14:paraId="5F97A660" w14:textId="3F55040E" w:rsidR="00BC782D" w:rsidRPr="00BC782D" w:rsidRDefault="0079692B">
          <w:pPr>
            <w:pStyle w:val="TOC3"/>
            <w:tabs>
              <w:tab w:val="right" w:leader="dot" w:pos="9350"/>
            </w:tabs>
            <w:rPr>
              <w:rFonts w:ascii="Times New Roman" w:hAnsi="Times New Roman" w:cs="Times New Roman"/>
              <w:noProof/>
            </w:rPr>
          </w:pPr>
          <w:hyperlink w:anchor="_Toc204188607" w:history="1">
            <w:r w:rsidR="00BC782D" w:rsidRPr="00BC782D">
              <w:rPr>
                <w:rStyle w:val="Hyperlink"/>
                <w:rFonts w:ascii="Times New Roman" w:hAnsi="Times New Roman" w:cs="Times New Roman"/>
                <w:noProof/>
              </w:rPr>
              <w:t>4.3.1. Thông tin về nhà máy Tohin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_Toc204188607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44</w:t>
            </w:r>
            <w:r w:rsidR="00BC782D" w:rsidRPr="00BC782D">
              <w:rPr>
                <w:rFonts w:ascii="Times New Roman" w:hAnsi="Times New Roman" w:cs="Times New Roman"/>
                <w:noProof/>
                <w:webHidden/>
              </w:rPr>
              <w:fldChar w:fldCharType="end"/>
            </w:r>
          </w:hyperlink>
        </w:p>
        <w:p w14:paraId="57D6AB9B" w14:textId="3CAD672A" w:rsidR="00BC782D" w:rsidRPr="00BC782D" w:rsidRDefault="0079692B">
          <w:pPr>
            <w:pStyle w:val="TOC3"/>
            <w:tabs>
              <w:tab w:val="right" w:leader="dot" w:pos="9350"/>
            </w:tabs>
            <w:rPr>
              <w:rFonts w:ascii="Times New Roman" w:hAnsi="Times New Roman" w:cs="Times New Roman"/>
              <w:noProof/>
            </w:rPr>
          </w:pPr>
          <w:hyperlink w:anchor="_Toc204188608" w:history="1">
            <w:r w:rsidR="00BC782D" w:rsidRPr="00BC782D">
              <w:rPr>
                <w:rStyle w:val="Hyperlink"/>
                <w:rFonts w:ascii="Times New Roman" w:hAnsi="Times New Roman" w:cs="Times New Roman"/>
                <w:noProof/>
              </w:rPr>
              <w:t>4.3.2. Phân tích cost-benefit mua lại Tohin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_Toc204188608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44</w:t>
            </w:r>
            <w:r w:rsidR="00BC782D" w:rsidRPr="00BC782D">
              <w:rPr>
                <w:rFonts w:ascii="Times New Roman" w:hAnsi="Times New Roman" w:cs="Times New Roman"/>
                <w:noProof/>
                <w:webHidden/>
              </w:rPr>
              <w:fldChar w:fldCharType="end"/>
            </w:r>
          </w:hyperlink>
        </w:p>
        <w:p w14:paraId="61824760" w14:textId="3412976F" w:rsidR="00BC782D" w:rsidRPr="00BC782D" w:rsidRDefault="0079692B">
          <w:pPr>
            <w:pStyle w:val="TOC3"/>
            <w:tabs>
              <w:tab w:val="right" w:leader="dot" w:pos="9350"/>
            </w:tabs>
            <w:rPr>
              <w:rFonts w:ascii="Times New Roman" w:hAnsi="Times New Roman" w:cs="Times New Roman"/>
              <w:noProof/>
            </w:rPr>
          </w:pPr>
          <w:hyperlink w:anchor="_Toc204188609" w:history="1">
            <w:r w:rsidR="00BC782D" w:rsidRPr="00BC782D">
              <w:rPr>
                <w:rStyle w:val="Hyperlink"/>
                <w:rFonts w:ascii="Times New Roman" w:hAnsi="Times New Roman" w:cs="Times New Roman"/>
                <w:noProof/>
              </w:rPr>
              <w:t>4.3.3. Due diligence chi tiết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_Toc204188609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45</w:t>
            </w:r>
            <w:r w:rsidR="00BC782D" w:rsidRPr="00BC782D">
              <w:rPr>
                <w:rFonts w:ascii="Times New Roman" w:hAnsi="Times New Roman" w:cs="Times New Roman"/>
                <w:noProof/>
                <w:webHidden/>
              </w:rPr>
              <w:fldChar w:fldCharType="end"/>
            </w:r>
          </w:hyperlink>
        </w:p>
        <w:p w14:paraId="5DF9278F" w14:textId="31424467" w:rsidR="00BC782D" w:rsidRPr="00BC782D" w:rsidRDefault="0079692B">
          <w:pPr>
            <w:pStyle w:val="TOC3"/>
            <w:tabs>
              <w:tab w:val="right" w:leader="dot" w:pos="9350"/>
            </w:tabs>
            <w:rPr>
              <w:rFonts w:ascii="Times New Roman" w:hAnsi="Times New Roman" w:cs="Times New Roman"/>
              <w:noProof/>
            </w:rPr>
          </w:pPr>
          <w:hyperlink w:anchor="_Toc204188610" w:history="1">
            <w:r w:rsidR="00BC782D" w:rsidRPr="00BC782D">
              <w:rPr>
                <w:rStyle w:val="Hyperlink"/>
                <w:rFonts w:ascii="Times New Roman" w:hAnsi="Times New Roman" w:cs="Times New Roman"/>
                <w:noProof/>
              </w:rPr>
              <w:t>4.3.4. Timeline và chi phí integration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_Toc204188610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45</w:t>
            </w:r>
            <w:r w:rsidR="00BC782D" w:rsidRPr="00BC782D">
              <w:rPr>
                <w:rFonts w:ascii="Times New Roman" w:hAnsi="Times New Roman" w:cs="Times New Roman"/>
                <w:noProof/>
                <w:webHidden/>
              </w:rPr>
              <w:fldChar w:fldCharType="end"/>
            </w:r>
          </w:hyperlink>
        </w:p>
        <w:p w14:paraId="3A6F7231" w14:textId="6029A75F" w:rsidR="00BC782D" w:rsidRPr="00BC782D" w:rsidRDefault="0079692B">
          <w:pPr>
            <w:pStyle w:val="TOC2"/>
            <w:tabs>
              <w:tab w:val="right" w:leader="dot" w:pos="9350"/>
            </w:tabs>
            <w:rPr>
              <w:rFonts w:ascii="Times New Roman" w:hAnsi="Times New Roman" w:cs="Times New Roman"/>
              <w:noProof/>
            </w:rPr>
          </w:pPr>
          <w:hyperlink w:anchor="_Toc204188611" w:history="1">
            <w:r w:rsidR="00BC782D" w:rsidRPr="00BC782D">
              <w:rPr>
                <w:rStyle w:val="Hyperlink"/>
                <w:rFonts w:ascii="Times New Roman" w:hAnsi="Times New Roman" w:cs="Times New Roman"/>
                <w:noProof/>
              </w:rPr>
              <w:t>4.4. HẠ TẦNG KỸ THUẬT VÀ TIỆN ÍCH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_Toc204188611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46</w:t>
            </w:r>
            <w:r w:rsidR="00BC782D" w:rsidRPr="00BC782D">
              <w:rPr>
                <w:rFonts w:ascii="Times New Roman" w:hAnsi="Times New Roman" w:cs="Times New Roman"/>
                <w:noProof/>
                <w:webHidden/>
              </w:rPr>
              <w:fldChar w:fldCharType="end"/>
            </w:r>
          </w:hyperlink>
        </w:p>
        <w:p w14:paraId="607C8216" w14:textId="5C1AD592" w:rsidR="00BC782D" w:rsidRPr="00BC782D" w:rsidRDefault="0079692B">
          <w:pPr>
            <w:pStyle w:val="TOC3"/>
            <w:tabs>
              <w:tab w:val="right" w:leader="dot" w:pos="9350"/>
            </w:tabs>
            <w:rPr>
              <w:rFonts w:ascii="Times New Roman" w:hAnsi="Times New Roman" w:cs="Times New Roman"/>
              <w:noProof/>
            </w:rPr>
          </w:pPr>
          <w:hyperlink w:anchor="_Toc204188612" w:history="1">
            <w:r w:rsidR="00BC782D" w:rsidRPr="00BC782D">
              <w:rPr>
                <w:rStyle w:val="Hyperlink"/>
                <w:rFonts w:ascii="Times New Roman" w:hAnsi="Times New Roman" w:cs="Times New Roman"/>
                <w:noProof/>
              </w:rPr>
              <w:t>4.4.1. Hạ tầng điện và năng lượng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_Toc204188612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46</w:t>
            </w:r>
            <w:r w:rsidR="00BC782D" w:rsidRPr="00BC782D">
              <w:rPr>
                <w:rFonts w:ascii="Times New Roman" w:hAnsi="Times New Roman" w:cs="Times New Roman"/>
                <w:noProof/>
                <w:webHidden/>
              </w:rPr>
              <w:fldChar w:fldCharType="end"/>
            </w:r>
          </w:hyperlink>
        </w:p>
        <w:p w14:paraId="2397805A" w14:textId="49819921" w:rsidR="00BC782D" w:rsidRPr="00BC782D" w:rsidRDefault="0079692B">
          <w:pPr>
            <w:pStyle w:val="TOC3"/>
            <w:tabs>
              <w:tab w:val="right" w:leader="dot" w:pos="9350"/>
            </w:tabs>
            <w:rPr>
              <w:rFonts w:ascii="Times New Roman" w:hAnsi="Times New Roman" w:cs="Times New Roman"/>
              <w:noProof/>
            </w:rPr>
          </w:pPr>
          <w:hyperlink w:anchor="_Toc204188613" w:history="1">
            <w:r w:rsidR="00BC782D" w:rsidRPr="00BC782D">
              <w:rPr>
                <w:rStyle w:val="Hyperlink"/>
                <w:rFonts w:ascii="Times New Roman" w:hAnsi="Times New Roman" w:cs="Times New Roman"/>
                <w:noProof/>
              </w:rPr>
              <w:t>4.4.2. Hạ tầng nước và xử lý</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_Toc204188613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46</w:t>
            </w:r>
            <w:r w:rsidR="00BC782D" w:rsidRPr="00BC782D">
              <w:rPr>
                <w:rFonts w:ascii="Times New Roman" w:hAnsi="Times New Roman" w:cs="Times New Roman"/>
                <w:noProof/>
                <w:webHidden/>
              </w:rPr>
              <w:fldChar w:fldCharType="end"/>
            </w:r>
          </w:hyperlink>
        </w:p>
        <w:p w14:paraId="0623C7ED" w14:textId="06EA7F65" w:rsidR="00BC782D" w:rsidRPr="00BC782D" w:rsidRDefault="0079692B">
          <w:pPr>
            <w:pStyle w:val="TOC3"/>
            <w:tabs>
              <w:tab w:val="right" w:leader="dot" w:pos="9350"/>
            </w:tabs>
            <w:rPr>
              <w:rFonts w:ascii="Times New Roman" w:hAnsi="Times New Roman" w:cs="Times New Roman"/>
              <w:noProof/>
            </w:rPr>
          </w:pPr>
          <w:hyperlink w:anchor="_Toc204188614" w:history="1">
            <w:r w:rsidR="00BC782D" w:rsidRPr="00BC782D">
              <w:rPr>
                <w:rStyle w:val="Hyperlink"/>
                <w:rFonts w:ascii="Times New Roman" w:hAnsi="Times New Roman" w:cs="Times New Roman"/>
                <w:noProof/>
              </w:rPr>
              <w:t>4.4.3. Hạ tầng viễn thông và IT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_Toc204188614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47</w:t>
            </w:r>
            <w:r w:rsidR="00BC782D" w:rsidRPr="00BC782D">
              <w:rPr>
                <w:rFonts w:ascii="Times New Roman" w:hAnsi="Times New Roman" w:cs="Times New Roman"/>
                <w:noProof/>
                <w:webHidden/>
              </w:rPr>
              <w:fldChar w:fldCharType="end"/>
            </w:r>
          </w:hyperlink>
        </w:p>
        <w:p w14:paraId="25B990A9" w14:textId="338D0482" w:rsidR="00BC782D" w:rsidRPr="00BC782D" w:rsidRDefault="0079692B">
          <w:pPr>
            <w:pStyle w:val="TOC3"/>
            <w:tabs>
              <w:tab w:val="right" w:leader="dot" w:pos="9350"/>
            </w:tabs>
            <w:rPr>
              <w:rFonts w:ascii="Times New Roman" w:hAnsi="Times New Roman" w:cs="Times New Roman"/>
              <w:noProof/>
            </w:rPr>
          </w:pPr>
          <w:hyperlink w:anchor="_Toc204188615" w:history="1">
            <w:r w:rsidR="00BC782D" w:rsidRPr="00BC782D">
              <w:rPr>
                <w:rStyle w:val="Hyperlink"/>
                <w:rFonts w:ascii="Times New Roman" w:hAnsi="Times New Roman" w:cs="Times New Roman"/>
                <w:noProof/>
              </w:rPr>
              <w:t>4.4.4. Hạ tầng giao thông và logistics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_Toc204188615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47</w:t>
            </w:r>
            <w:r w:rsidR="00BC782D" w:rsidRPr="00BC782D">
              <w:rPr>
                <w:rFonts w:ascii="Times New Roman" w:hAnsi="Times New Roman" w:cs="Times New Roman"/>
                <w:noProof/>
                <w:webHidden/>
              </w:rPr>
              <w:fldChar w:fldCharType="end"/>
            </w:r>
          </w:hyperlink>
        </w:p>
        <w:p w14:paraId="5AEF7AC2" w14:textId="61AC07C6" w:rsidR="00BC782D" w:rsidRPr="00BC782D" w:rsidRDefault="0079692B">
          <w:pPr>
            <w:pStyle w:val="TOC2"/>
            <w:tabs>
              <w:tab w:val="right" w:leader="dot" w:pos="9350"/>
            </w:tabs>
            <w:rPr>
              <w:rFonts w:ascii="Times New Roman" w:hAnsi="Times New Roman" w:cs="Times New Roman"/>
              <w:noProof/>
            </w:rPr>
          </w:pPr>
          <w:hyperlink w:anchor="_Toc204188616" w:history="1">
            <w:r w:rsidR="00BC782D" w:rsidRPr="00BC782D">
              <w:rPr>
                <w:rStyle w:val="Hyperlink"/>
                <w:rFonts w:ascii="Times New Roman" w:hAnsi="Times New Roman" w:cs="Times New Roman"/>
                <w:noProof/>
              </w:rPr>
              <w:t>4.5. MÔI TRƯỜNG ĐẦU TƯ VÀ HỆ SINH THÁI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_Toc204188616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48</w:t>
            </w:r>
            <w:r w:rsidR="00BC782D" w:rsidRPr="00BC782D">
              <w:rPr>
                <w:rFonts w:ascii="Times New Roman" w:hAnsi="Times New Roman" w:cs="Times New Roman"/>
                <w:noProof/>
                <w:webHidden/>
              </w:rPr>
              <w:fldChar w:fldCharType="end"/>
            </w:r>
          </w:hyperlink>
        </w:p>
        <w:p w14:paraId="30455CBD" w14:textId="2E7D4FE2" w:rsidR="00BC782D" w:rsidRPr="00BC782D" w:rsidRDefault="0079692B">
          <w:pPr>
            <w:pStyle w:val="TOC3"/>
            <w:tabs>
              <w:tab w:val="right" w:leader="dot" w:pos="9350"/>
            </w:tabs>
            <w:rPr>
              <w:rFonts w:ascii="Times New Roman" w:hAnsi="Times New Roman" w:cs="Times New Roman"/>
              <w:noProof/>
            </w:rPr>
          </w:pPr>
          <w:hyperlink w:anchor="_Toc204188617" w:history="1">
            <w:r w:rsidR="00BC782D" w:rsidRPr="00BC782D">
              <w:rPr>
                <w:rStyle w:val="Hyperlink"/>
                <w:rFonts w:ascii="Times New Roman" w:hAnsi="Times New Roman" w:cs="Times New Roman"/>
                <w:noProof/>
              </w:rPr>
              <w:t>4.5.1. Hệ sinh thái đối tác trong KCN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_Toc204188617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48</w:t>
            </w:r>
            <w:r w:rsidR="00BC782D" w:rsidRPr="00BC782D">
              <w:rPr>
                <w:rFonts w:ascii="Times New Roman" w:hAnsi="Times New Roman" w:cs="Times New Roman"/>
                <w:noProof/>
                <w:webHidden/>
              </w:rPr>
              <w:fldChar w:fldCharType="end"/>
            </w:r>
          </w:hyperlink>
        </w:p>
        <w:p w14:paraId="70038697" w14:textId="580A1556" w:rsidR="00BC782D" w:rsidRPr="00BC782D" w:rsidRDefault="0079692B">
          <w:pPr>
            <w:pStyle w:val="TOC3"/>
            <w:tabs>
              <w:tab w:val="right" w:leader="dot" w:pos="9350"/>
            </w:tabs>
            <w:rPr>
              <w:rFonts w:ascii="Times New Roman" w:hAnsi="Times New Roman" w:cs="Times New Roman"/>
              <w:noProof/>
            </w:rPr>
          </w:pPr>
          <w:hyperlink w:anchor="_Toc204188618" w:history="1">
            <w:r w:rsidR="00BC782D" w:rsidRPr="00BC782D">
              <w:rPr>
                <w:rStyle w:val="Hyperlink"/>
                <w:rFonts w:ascii="Times New Roman" w:hAnsi="Times New Roman" w:cs="Times New Roman"/>
                <w:noProof/>
              </w:rPr>
              <w:t>4.5.2. Phân tích Chuỗi Giá Trị Địa Phương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_Toc204188618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48</w:t>
            </w:r>
            <w:r w:rsidR="00BC782D" w:rsidRPr="00BC782D">
              <w:rPr>
                <w:rFonts w:ascii="Times New Roman" w:hAnsi="Times New Roman" w:cs="Times New Roman"/>
                <w:noProof/>
                <w:webHidden/>
              </w:rPr>
              <w:fldChar w:fldCharType="end"/>
            </w:r>
          </w:hyperlink>
        </w:p>
        <w:p w14:paraId="524F3714" w14:textId="1711B410" w:rsidR="00BC782D" w:rsidRPr="00BC782D" w:rsidRDefault="0079692B">
          <w:pPr>
            <w:pStyle w:val="TOC3"/>
            <w:tabs>
              <w:tab w:val="right" w:leader="dot" w:pos="9350"/>
            </w:tabs>
            <w:rPr>
              <w:rFonts w:ascii="Times New Roman" w:hAnsi="Times New Roman" w:cs="Times New Roman"/>
              <w:noProof/>
            </w:rPr>
          </w:pPr>
          <w:hyperlink w:anchor="_Toc204188619" w:history="1">
            <w:r w:rsidR="00BC782D" w:rsidRPr="00BC782D">
              <w:rPr>
                <w:rStyle w:val="Hyperlink"/>
                <w:rFonts w:ascii="Times New Roman" w:hAnsi="Times New Roman" w:cs="Times New Roman"/>
                <w:noProof/>
              </w:rPr>
              <w:t>4.5.3. Bối Cảnh Cạnh Tranh Khu Vực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_Toc204188619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48</w:t>
            </w:r>
            <w:r w:rsidR="00BC782D" w:rsidRPr="00BC782D">
              <w:rPr>
                <w:rFonts w:ascii="Times New Roman" w:hAnsi="Times New Roman" w:cs="Times New Roman"/>
                <w:noProof/>
                <w:webHidden/>
              </w:rPr>
              <w:fldChar w:fldCharType="end"/>
            </w:r>
          </w:hyperlink>
        </w:p>
        <w:p w14:paraId="4400ED95" w14:textId="1E75C410" w:rsidR="00BC782D" w:rsidRPr="00BC782D" w:rsidRDefault="0079692B">
          <w:pPr>
            <w:pStyle w:val="TOC2"/>
            <w:tabs>
              <w:tab w:val="right" w:leader="dot" w:pos="9350"/>
            </w:tabs>
            <w:rPr>
              <w:rFonts w:ascii="Times New Roman" w:hAnsi="Times New Roman" w:cs="Times New Roman"/>
              <w:noProof/>
            </w:rPr>
          </w:pPr>
          <w:hyperlink w:anchor="_Toc204188620" w:history="1">
            <w:r w:rsidR="00BC782D" w:rsidRPr="00BC782D">
              <w:rPr>
                <w:rStyle w:val="Hyperlink"/>
                <w:rFonts w:ascii="Times New Roman" w:hAnsi="Times New Roman" w:cs="Times New Roman"/>
                <w:noProof/>
              </w:rPr>
              <w:t>4.6. PHÂN TÍCH TÁC ĐỘNG MÔI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_Toc204188620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49</w:t>
            </w:r>
            <w:r w:rsidR="00BC782D" w:rsidRPr="00BC782D">
              <w:rPr>
                <w:rFonts w:ascii="Times New Roman" w:hAnsi="Times New Roman" w:cs="Times New Roman"/>
                <w:noProof/>
                <w:webHidden/>
              </w:rPr>
              <w:fldChar w:fldCharType="end"/>
            </w:r>
          </w:hyperlink>
        </w:p>
        <w:p w14:paraId="72A73582" w14:textId="6A4BED8B" w:rsidR="00BC782D" w:rsidRPr="00BC782D" w:rsidRDefault="0079692B">
          <w:pPr>
            <w:pStyle w:val="TOC3"/>
            <w:tabs>
              <w:tab w:val="right" w:leader="dot" w:pos="9350"/>
            </w:tabs>
            <w:rPr>
              <w:rFonts w:ascii="Times New Roman" w:hAnsi="Times New Roman" w:cs="Times New Roman"/>
              <w:noProof/>
            </w:rPr>
          </w:pPr>
          <w:hyperlink w:anchor="_Toc204188621" w:history="1">
            <w:r w:rsidR="00BC782D" w:rsidRPr="00BC782D">
              <w:rPr>
                <w:rStyle w:val="Hyperlink"/>
                <w:rFonts w:ascii="Times New Roman" w:hAnsi="Times New Roman" w:cs="Times New Roman"/>
                <w:noProof/>
              </w:rPr>
              <w:t>4.6.1. Đánh giá tác động môi trường (EIA)</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_Toc204188621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49</w:t>
            </w:r>
            <w:r w:rsidR="00BC782D" w:rsidRPr="00BC782D">
              <w:rPr>
                <w:rFonts w:ascii="Times New Roman" w:hAnsi="Times New Roman" w:cs="Times New Roman"/>
                <w:noProof/>
                <w:webHidden/>
              </w:rPr>
              <w:fldChar w:fldCharType="end"/>
            </w:r>
          </w:hyperlink>
        </w:p>
        <w:p w14:paraId="13BCA7E7" w14:textId="2645DC7C" w:rsidR="00BC782D" w:rsidRPr="00BC782D" w:rsidRDefault="0079692B">
          <w:pPr>
            <w:pStyle w:val="TOC3"/>
            <w:tabs>
              <w:tab w:val="right" w:leader="dot" w:pos="9350"/>
            </w:tabs>
            <w:rPr>
              <w:rFonts w:ascii="Times New Roman" w:hAnsi="Times New Roman" w:cs="Times New Roman"/>
              <w:noProof/>
            </w:rPr>
          </w:pPr>
          <w:hyperlink w:anchor="_Toc204188622" w:history="1">
            <w:r w:rsidR="00BC782D" w:rsidRPr="00BC782D">
              <w:rPr>
                <w:rStyle w:val="Hyperlink"/>
                <w:rFonts w:ascii="Times New Roman" w:hAnsi="Times New Roman" w:cs="Times New Roman"/>
                <w:noProof/>
              </w:rPr>
              <w:t>4.6.2. Kế hoạch quản lý môi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_Toc204188622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49</w:t>
            </w:r>
            <w:r w:rsidR="00BC782D" w:rsidRPr="00BC782D">
              <w:rPr>
                <w:rFonts w:ascii="Times New Roman" w:hAnsi="Times New Roman" w:cs="Times New Roman"/>
                <w:noProof/>
                <w:webHidden/>
              </w:rPr>
              <w:fldChar w:fldCharType="end"/>
            </w:r>
          </w:hyperlink>
        </w:p>
        <w:p w14:paraId="4781FD25" w14:textId="2D4EF5C7" w:rsidR="00BC782D" w:rsidRPr="00BC782D" w:rsidRDefault="0079692B">
          <w:pPr>
            <w:pStyle w:val="TOC3"/>
            <w:tabs>
              <w:tab w:val="right" w:leader="dot" w:pos="9350"/>
            </w:tabs>
            <w:rPr>
              <w:rFonts w:ascii="Times New Roman" w:hAnsi="Times New Roman" w:cs="Times New Roman"/>
              <w:noProof/>
            </w:rPr>
          </w:pPr>
          <w:hyperlink w:anchor="_Toc204188623" w:history="1">
            <w:r w:rsidR="00BC782D" w:rsidRPr="00BC782D">
              <w:rPr>
                <w:rStyle w:val="Hyperlink"/>
                <w:rFonts w:ascii="Times New Roman" w:hAnsi="Times New Roman" w:cs="Times New Roman"/>
                <w:noProof/>
              </w:rPr>
              <w:t>4.6.3. Chứng nhận xanh và bền vững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_Toc204188623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50</w:t>
            </w:r>
            <w:r w:rsidR="00BC782D" w:rsidRPr="00BC782D">
              <w:rPr>
                <w:rFonts w:ascii="Times New Roman" w:hAnsi="Times New Roman" w:cs="Times New Roman"/>
                <w:noProof/>
                <w:webHidden/>
              </w:rPr>
              <w:fldChar w:fldCharType="end"/>
            </w:r>
          </w:hyperlink>
        </w:p>
        <w:p w14:paraId="60D93F11" w14:textId="10407E26" w:rsidR="00BC782D" w:rsidRPr="00BC782D" w:rsidRDefault="0079692B">
          <w:pPr>
            <w:pStyle w:val="TOC2"/>
            <w:tabs>
              <w:tab w:val="right" w:leader="dot" w:pos="9350"/>
            </w:tabs>
            <w:rPr>
              <w:rFonts w:ascii="Times New Roman" w:hAnsi="Times New Roman" w:cs="Times New Roman"/>
              <w:noProof/>
            </w:rPr>
          </w:pPr>
          <w:hyperlink w:anchor="_Toc204188624" w:history="1">
            <w:r w:rsidR="00BC782D" w:rsidRPr="00BC782D">
              <w:rPr>
                <w:rStyle w:val="Hyperlink"/>
                <w:rFonts w:ascii="Times New Roman" w:hAnsi="Times New Roman" w:cs="Times New Roman"/>
                <w:noProof/>
              </w:rPr>
              <w:t>4.7. RỦI RO ĐỊA ĐIỂM VÀ BIỆN PHÁP GIẢM THIỂU</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_Toc204188624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50</w:t>
            </w:r>
            <w:r w:rsidR="00BC782D" w:rsidRPr="00BC782D">
              <w:rPr>
                <w:rFonts w:ascii="Times New Roman" w:hAnsi="Times New Roman" w:cs="Times New Roman"/>
                <w:noProof/>
                <w:webHidden/>
              </w:rPr>
              <w:fldChar w:fldCharType="end"/>
            </w:r>
          </w:hyperlink>
        </w:p>
        <w:p w14:paraId="09556C16" w14:textId="3C89957D" w:rsidR="00BC782D" w:rsidRPr="00BC782D" w:rsidRDefault="0079692B">
          <w:pPr>
            <w:pStyle w:val="TOC3"/>
            <w:tabs>
              <w:tab w:val="right" w:leader="dot" w:pos="9350"/>
            </w:tabs>
            <w:rPr>
              <w:rFonts w:ascii="Times New Roman" w:hAnsi="Times New Roman" w:cs="Times New Roman"/>
              <w:noProof/>
            </w:rPr>
          </w:pPr>
          <w:hyperlink w:anchor="_Toc204188625" w:history="1">
            <w:r w:rsidR="00BC782D" w:rsidRPr="00BC782D">
              <w:rPr>
                <w:rStyle w:val="Hyperlink"/>
                <w:rFonts w:ascii="Times New Roman" w:hAnsi="Times New Roman" w:cs="Times New Roman"/>
                <w:noProof/>
              </w:rPr>
              <w:t>4.7.1. Ma trận đánh giá rủi ro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_Toc204188625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50</w:t>
            </w:r>
            <w:r w:rsidR="00BC782D" w:rsidRPr="00BC782D">
              <w:rPr>
                <w:rFonts w:ascii="Times New Roman" w:hAnsi="Times New Roman" w:cs="Times New Roman"/>
                <w:noProof/>
                <w:webHidden/>
              </w:rPr>
              <w:fldChar w:fldCharType="end"/>
            </w:r>
          </w:hyperlink>
        </w:p>
        <w:p w14:paraId="2D20339A" w14:textId="7B659870" w:rsidR="00BC782D" w:rsidRPr="00BC782D" w:rsidRDefault="0079692B">
          <w:pPr>
            <w:pStyle w:val="TOC3"/>
            <w:tabs>
              <w:tab w:val="right" w:leader="dot" w:pos="9350"/>
            </w:tabs>
            <w:rPr>
              <w:rFonts w:ascii="Times New Roman" w:hAnsi="Times New Roman" w:cs="Times New Roman"/>
              <w:noProof/>
            </w:rPr>
          </w:pPr>
          <w:hyperlink w:anchor="_Toc204188626" w:history="1">
            <w:r w:rsidR="00BC782D" w:rsidRPr="00BC782D">
              <w:rPr>
                <w:rStyle w:val="Hyperlink"/>
                <w:rFonts w:ascii="Times New Roman" w:hAnsi="Times New Roman" w:cs="Times New Roman"/>
                <w:noProof/>
              </w:rPr>
              <w:t>4.7.2. Kế hoạch ứng phó khẩn cấp</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_Toc204188626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51</w:t>
            </w:r>
            <w:r w:rsidR="00BC782D" w:rsidRPr="00BC782D">
              <w:rPr>
                <w:rFonts w:ascii="Times New Roman" w:hAnsi="Times New Roman" w:cs="Times New Roman"/>
                <w:noProof/>
                <w:webHidden/>
              </w:rPr>
              <w:fldChar w:fldCharType="end"/>
            </w:r>
          </w:hyperlink>
        </w:p>
        <w:p w14:paraId="476869D8" w14:textId="5223D07C" w:rsidR="00BC782D" w:rsidRPr="00BC782D" w:rsidRDefault="0079692B">
          <w:pPr>
            <w:pStyle w:val="TOC3"/>
            <w:tabs>
              <w:tab w:val="right" w:leader="dot" w:pos="9350"/>
            </w:tabs>
            <w:rPr>
              <w:rFonts w:ascii="Times New Roman" w:hAnsi="Times New Roman" w:cs="Times New Roman"/>
              <w:noProof/>
            </w:rPr>
          </w:pPr>
          <w:hyperlink w:anchor="_Toc204188627" w:history="1">
            <w:r w:rsidR="00BC782D" w:rsidRPr="00BC782D">
              <w:rPr>
                <w:rStyle w:val="Hyperlink"/>
                <w:rFonts w:ascii="Times New Roman" w:hAnsi="Times New Roman" w:cs="Times New Roman"/>
                <w:noProof/>
              </w:rPr>
              <w:t>4.7.3. Bảo hiểm và phòng ngừa rủi ro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_Toc204188627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51</w:t>
            </w:r>
            <w:r w:rsidR="00BC782D" w:rsidRPr="00BC782D">
              <w:rPr>
                <w:rFonts w:ascii="Times New Roman" w:hAnsi="Times New Roman" w:cs="Times New Roman"/>
                <w:noProof/>
                <w:webHidden/>
              </w:rPr>
              <w:fldChar w:fldCharType="end"/>
            </w:r>
          </w:hyperlink>
        </w:p>
        <w:p w14:paraId="0BB16794" w14:textId="551A1181" w:rsidR="00BC782D" w:rsidRPr="00BC782D" w:rsidRDefault="0079692B">
          <w:pPr>
            <w:pStyle w:val="TOC2"/>
            <w:tabs>
              <w:tab w:val="right" w:leader="dot" w:pos="9350"/>
            </w:tabs>
            <w:rPr>
              <w:rFonts w:ascii="Times New Roman" w:hAnsi="Times New Roman" w:cs="Times New Roman"/>
              <w:noProof/>
            </w:rPr>
          </w:pPr>
          <w:hyperlink w:anchor="_Toc204188628" w:history="1">
            <w:r w:rsidR="00BC782D" w:rsidRPr="00BC782D">
              <w:rPr>
                <w:rStyle w:val="Hyperlink"/>
                <w:rFonts w:ascii="Times New Roman" w:hAnsi="Times New Roman" w:cs="Times New Roman"/>
                <w:noProof/>
              </w:rPr>
              <w:t>4.8. CAM KẾT SỬ DỤNG ĐẤT VÀ BẢO VỆ MÔI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_Toc204188628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51</w:t>
            </w:r>
            <w:r w:rsidR="00BC782D" w:rsidRPr="00BC782D">
              <w:rPr>
                <w:rFonts w:ascii="Times New Roman" w:hAnsi="Times New Roman" w:cs="Times New Roman"/>
                <w:noProof/>
                <w:webHidden/>
              </w:rPr>
              <w:fldChar w:fldCharType="end"/>
            </w:r>
          </w:hyperlink>
        </w:p>
        <w:p w14:paraId="2FDF3FA8" w14:textId="6CE2251A" w:rsidR="00BC782D" w:rsidRPr="00BC782D" w:rsidRDefault="0079692B">
          <w:pPr>
            <w:pStyle w:val="TOC3"/>
            <w:tabs>
              <w:tab w:val="right" w:leader="dot" w:pos="9350"/>
            </w:tabs>
            <w:rPr>
              <w:rFonts w:ascii="Times New Roman" w:hAnsi="Times New Roman" w:cs="Times New Roman"/>
              <w:noProof/>
            </w:rPr>
          </w:pPr>
          <w:hyperlink w:anchor="_Toc204188629" w:history="1">
            <w:r w:rsidR="00BC782D" w:rsidRPr="00BC782D">
              <w:rPr>
                <w:rStyle w:val="Hyperlink"/>
                <w:rFonts w:ascii="Times New Roman" w:hAnsi="Times New Roman" w:cs="Times New Roman"/>
                <w:noProof/>
              </w:rPr>
              <w:t>4.8.1. Cam kết tuân thủ quy hoạch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_Toc204188629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51</w:t>
            </w:r>
            <w:r w:rsidR="00BC782D" w:rsidRPr="00BC782D">
              <w:rPr>
                <w:rFonts w:ascii="Times New Roman" w:hAnsi="Times New Roman" w:cs="Times New Roman"/>
                <w:noProof/>
                <w:webHidden/>
              </w:rPr>
              <w:fldChar w:fldCharType="end"/>
            </w:r>
          </w:hyperlink>
        </w:p>
        <w:p w14:paraId="2299CDED" w14:textId="678F0C41" w:rsidR="00BC782D" w:rsidRPr="00BC782D" w:rsidRDefault="0079692B">
          <w:pPr>
            <w:pStyle w:val="TOC3"/>
            <w:tabs>
              <w:tab w:val="right" w:leader="dot" w:pos="9350"/>
            </w:tabs>
            <w:rPr>
              <w:rFonts w:ascii="Times New Roman" w:hAnsi="Times New Roman" w:cs="Times New Roman"/>
              <w:noProof/>
            </w:rPr>
          </w:pPr>
          <w:hyperlink w:anchor="_Toc204188630" w:history="1">
            <w:r w:rsidR="00BC782D" w:rsidRPr="00BC782D">
              <w:rPr>
                <w:rStyle w:val="Hyperlink"/>
                <w:rFonts w:ascii="Times New Roman" w:hAnsi="Times New Roman" w:cs="Times New Roman"/>
                <w:noProof/>
              </w:rPr>
              <w:t>4.8.2. Cam kết bảo vệ môi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_Toc204188630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52</w:t>
            </w:r>
            <w:r w:rsidR="00BC782D" w:rsidRPr="00BC782D">
              <w:rPr>
                <w:rFonts w:ascii="Times New Roman" w:hAnsi="Times New Roman" w:cs="Times New Roman"/>
                <w:noProof/>
                <w:webHidden/>
              </w:rPr>
              <w:fldChar w:fldCharType="end"/>
            </w:r>
          </w:hyperlink>
        </w:p>
        <w:p w14:paraId="017DB1ED" w14:textId="206E6068" w:rsidR="00BC782D" w:rsidRPr="00BC782D" w:rsidRDefault="0079692B">
          <w:pPr>
            <w:pStyle w:val="TOC3"/>
            <w:tabs>
              <w:tab w:val="right" w:leader="dot" w:pos="9350"/>
            </w:tabs>
            <w:rPr>
              <w:rFonts w:ascii="Times New Roman" w:hAnsi="Times New Roman" w:cs="Times New Roman"/>
              <w:noProof/>
            </w:rPr>
          </w:pPr>
          <w:hyperlink w:anchor="_Toc204188631" w:history="1">
            <w:r w:rsidR="00BC782D" w:rsidRPr="00BC782D">
              <w:rPr>
                <w:rStyle w:val="Hyperlink"/>
                <w:rFonts w:ascii="Times New Roman" w:hAnsi="Times New Roman" w:cs="Times New Roman"/>
                <w:noProof/>
              </w:rPr>
              <w:t>4.8.3. Cam kết đóng góp cộng đồng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_Toc204188631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52</w:t>
            </w:r>
            <w:r w:rsidR="00BC782D" w:rsidRPr="00BC782D">
              <w:rPr>
                <w:rFonts w:ascii="Times New Roman" w:hAnsi="Times New Roman" w:cs="Times New Roman"/>
                <w:noProof/>
                <w:webHidden/>
              </w:rPr>
              <w:fldChar w:fldCharType="end"/>
            </w:r>
          </w:hyperlink>
        </w:p>
        <w:p w14:paraId="4E1F86BF" w14:textId="043BCE20" w:rsidR="00BC782D" w:rsidRPr="00BC782D" w:rsidRDefault="0079692B">
          <w:pPr>
            <w:pStyle w:val="TOC2"/>
            <w:tabs>
              <w:tab w:val="right" w:leader="dot" w:pos="9350"/>
            </w:tabs>
            <w:rPr>
              <w:rFonts w:ascii="Times New Roman" w:hAnsi="Times New Roman" w:cs="Times New Roman"/>
              <w:noProof/>
            </w:rPr>
          </w:pPr>
          <w:hyperlink w:anchor="_Toc204188632" w:history="1">
            <w:r w:rsidR="00BC782D" w:rsidRPr="00BC782D">
              <w:rPr>
                <w:rStyle w:val="Hyperlink"/>
                <w:rFonts w:ascii="Times New Roman" w:hAnsi="Times New Roman" w:cs="Times New Roman"/>
                <w:noProof/>
              </w:rPr>
              <w:t>KẾT LUẬN CHƯƠNG ĐỊA ĐIỂM VÀ SỬ DỤNG ĐẤT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_Toc204188632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52</w:t>
            </w:r>
            <w:r w:rsidR="00BC782D" w:rsidRPr="00BC782D">
              <w:rPr>
                <w:rFonts w:ascii="Times New Roman" w:hAnsi="Times New Roman" w:cs="Times New Roman"/>
                <w:noProof/>
                <w:webHidden/>
              </w:rPr>
              <w:fldChar w:fldCharType="end"/>
            </w:r>
          </w:hyperlink>
        </w:p>
        <w:p w14:paraId="2A812954" w14:textId="0547164C" w:rsidR="00BC782D" w:rsidRPr="00BC782D" w:rsidRDefault="0079692B">
          <w:pPr>
            <w:pStyle w:val="TOC1"/>
            <w:tabs>
              <w:tab w:val="right" w:leader="dot" w:pos="9350"/>
            </w:tabs>
            <w:rPr>
              <w:rFonts w:ascii="Times New Roman" w:hAnsi="Times New Roman" w:cs="Times New Roman"/>
              <w:noProof/>
            </w:rPr>
          </w:pPr>
          <w:hyperlink w:anchor="_Toc204188633" w:history="1">
            <w:r w:rsidR="00BC782D" w:rsidRPr="00BC782D">
              <w:rPr>
                <w:rStyle w:val="Hyperlink"/>
                <w:rFonts w:ascii="Times New Roman" w:hAnsi="Times New Roman" w:cs="Times New Roman"/>
                <w:noProof/>
              </w:rPr>
              <w:t>5. CHỦ ĐẦU TƯ VÀ CÁC BÊN LIÊN QUAN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_Toc204188633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54</w:t>
            </w:r>
            <w:r w:rsidR="00BC782D" w:rsidRPr="00BC782D">
              <w:rPr>
                <w:rFonts w:ascii="Times New Roman" w:hAnsi="Times New Roman" w:cs="Times New Roman"/>
                <w:noProof/>
                <w:webHidden/>
              </w:rPr>
              <w:fldChar w:fldCharType="end"/>
            </w:r>
          </w:hyperlink>
        </w:p>
        <w:p w14:paraId="381B3596" w14:textId="51AC1ED9" w:rsidR="00BC782D" w:rsidRPr="00BC782D" w:rsidRDefault="0079692B">
          <w:pPr>
            <w:pStyle w:val="TOC2"/>
            <w:tabs>
              <w:tab w:val="right" w:leader="dot" w:pos="9350"/>
            </w:tabs>
            <w:rPr>
              <w:rFonts w:ascii="Times New Roman" w:hAnsi="Times New Roman" w:cs="Times New Roman"/>
              <w:noProof/>
            </w:rPr>
          </w:pPr>
          <w:hyperlink w:anchor="_Toc204188634" w:history="1">
            <w:r w:rsidR="00BC782D" w:rsidRPr="00BC782D">
              <w:rPr>
                <w:rStyle w:val="Hyperlink"/>
                <w:rFonts w:ascii="Times New Roman" w:hAnsi="Times New Roman" w:cs="Times New Roman"/>
                <w:noProof/>
              </w:rPr>
              <w:t>TÓM TẮT ĐIỀU HÀNH - CHỦ ĐẦU TƯ VÀ STAKEHOLDERS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_Toc204188634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54</w:t>
            </w:r>
            <w:r w:rsidR="00BC782D" w:rsidRPr="00BC782D">
              <w:rPr>
                <w:rFonts w:ascii="Times New Roman" w:hAnsi="Times New Roman" w:cs="Times New Roman"/>
                <w:noProof/>
                <w:webHidden/>
              </w:rPr>
              <w:fldChar w:fldCharType="end"/>
            </w:r>
          </w:hyperlink>
        </w:p>
        <w:p w14:paraId="06E38C92" w14:textId="67B83923" w:rsidR="00BC782D" w:rsidRPr="00BC782D" w:rsidRDefault="0079692B">
          <w:pPr>
            <w:pStyle w:val="TOC3"/>
            <w:tabs>
              <w:tab w:val="right" w:leader="dot" w:pos="9350"/>
            </w:tabs>
            <w:rPr>
              <w:rFonts w:ascii="Times New Roman" w:hAnsi="Times New Roman" w:cs="Times New Roman"/>
              <w:noProof/>
            </w:rPr>
          </w:pPr>
          <w:hyperlink w:anchor="_Toc204188635" w:history="1">
            <w:r w:rsidR="00BC782D" w:rsidRPr="00BC782D">
              <w:rPr>
                <w:rStyle w:val="Hyperlink"/>
                <w:rFonts w:ascii="Times New Roman" w:hAnsi="Times New Roman" w:cs="Times New Roman"/>
                <w:noProof/>
              </w:rPr>
              <w:t>DASHBOARD NĂNG LỰC CHỦ ĐẦU TƯ</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_Toc204188635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54</w:t>
            </w:r>
            <w:r w:rsidR="00BC782D" w:rsidRPr="00BC782D">
              <w:rPr>
                <w:rFonts w:ascii="Times New Roman" w:hAnsi="Times New Roman" w:cs="Times New Roman"/>
                <w:noProof/>
                <w:webHidden/>
              </w:rPr>
              <w:fldChar w:fldCharType="end"/>
            </w:r>
          </w:hyperlink>
        </w:p>
        <w:p w14:paraId="62945EAE" w14:textId="1303F9D4" w:rsidR="00BC782D" w:rsidRPr="00BC782D" w:rsidRDefault="0079692B">
          <w:pPr>
            <w:pStyle w:val="TOC2"/>
            <w:tabs>
              <w:tab w:val="right" w:leader="dot" w:pos="9350"/>
            </w:tabs>
            <w:rPr>
              <w:rFonts w:ascii="Times New Roman" w:hAnsi="Times New Roman" w:cs="Times New Roman"/>
              <w:noProof/>
            </w:rPr>
          </w:pPr>
          <w:hyperlink w:anchor="_Toc204188636" w:history="1">
            <w:r w:rsidR="00BC782D" w:rsidRPr="00BC782D">
              <w:rPr>
                <w:rStyle w:val="Hyperlink"/>
                <w:rFonts w:ascii="Times New Roman" w:hAnsi="Times New Roman" w:cs="Times New Roman"/>
                <w:noProof/>
              </w:rPr>
              <w:t>5.1. THÔNG TIN CHI TIẾT VỀ CHỦ ĐẦU TƯ</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_Toc204188636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54</w:t>
            </w:r>
            <w:r w:rsidR="00BC782D" w:rsidRPr="00BC782D">
              <w:rPr>
                <w:rFonts w:ascii="Times New Roman" w:hAnsi="Times New Roman" w:cs="Times New Roman"/>
                <w:noProof/>
                <w:webHidden/>
              </w:rPr>
              <w:fldChar w:fldCharType="end"/>
            </w:r>
          </w:hyperlink>
        </w:p>
        <w:p w14:paraId="71012867" w14:textId="63702DAD" w:rsidR="00BC782D" w:rsidRPr="00BC782D" w:rsidRDefault="0079692B">
          <w:pPr>
            <w:pStyle w:val="TOC3"/>
            <w:tabs>
              <w:tab w:val="right" w:leader="dot" w:pos="9350"/>
            </w:tabs>
            <w:rPr>
              <w:rFonts w:ascii="Times New Roman" w:hAnsi="Times New Roman" w:cs="Times New Roman"/>
              <w:noProof/>
            </w:rPr>
          </w:pPr>
          <w:hyperlink w:anchor="_Toc204188637" w:history="1">
            <w:r w:rsidR="00BC782D" w:rsidRPr="00BC782D">
              <w:rPr>
                <w:rStyle w:val="Hyperlink"/>
                <w:rFonts w:ascii="Times New Roman" w:hAnsi="Times New Roman" w:cs="Times New Roman"/>
                <w:noProof/>
              </w:rPr>
              <w:t>5.1.1. Thông tin pháp lý và đăng ký kinh doanh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_Toc204188637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54</w:t>
            </w:r>
            <w:r w:rsidR="00BC782D" w:rsidRPr="00BC782D">
              <w:rPr>
                <w:rFonts w:ascii="Times New Roman" w:hAnsi="Times New Roman" w:cs="Times New Roman"/>
                <w:noProof/>
                <w:webHidden/>
              </w:rPr>
              <w:fldChar w:fldCharType="end"/>
            </w:r>
          </w:hyperlink>
        </w:p>
        <w:p w14:paraId="5477E689" w14:textId="5E7DCD45" w:rsidR="00BC782D" w:rsidRPr="00BC782D" w:rsidRDefault="0079692B">
          <w:pPr>
            <w:pStyle w:val="TOC3"/>
            <w:tabs>
              <w:tab w:val="right" w:leader="dot" w:pos="9350"/>
            </w:tabs>
            <w:rPr>
              <w:rFonts w:ascii="Times New Roman" w:hAnsi="Times New Roman" w:cs="Times New Roman"/>
              <w:noProof/>
            </w:rPr>
          </w:pPr>
          <w:hyperlink w:anchor="_Toc204188638" w:history="1">
            <w:r w:rsidR="00BC782D" w:rsidRPr="00BC782D">
              <w:rPr>
                <w:rStyle w:val="Hyperlink"/>
                <w:rFonts w:ascii="Times New Roman" w:hAnsi="Times New Roman" w:cs="Times New Roman"/>
                <w:noProof/>
              </w:rPr>
              <w:t>5.1.2. Lĩnh vực kinh doanh và năng lực cốt lõi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_Toc204188638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54</w:t>
            </w:r>
            <w:r w:rsidR="00BC782D" w:rsidRPr="00BC782D">
              <w:rPr>
                <w:rFonts w:ascii="Times New Roman" w:hAnsi="Times New Roman" w:cs="Times New Roman"/>
                <w:noProof/>
                <w:webHidden/>
              </w:rPr>
              <w:fldChar w:fldCharType="end"/>
            </w:r>
          </w:hyperlink>
        </w:p>
        <w:p w14:paraId="16D3FDFF" w14:textId="4BFA180E" w:rsidR="00BC782D" w:rsidRPr="00BC782D" w:rsidRDefault="0079692B">
          <w:pPr>
            <w:pStyle w:val="TOC3"/>
            <w:tabs>
              <w:tab w:val="right" w:leader="dot" w:pos="9350"/>
            </w:tabs>
            <w:rPr>
              <w:rFonts w:ascii="Times New Roman" w:hAnsi="Times New Roman" w:cs="Times New Roman"/>
              <w:noProof/>
            </w:rPr>
          </w:pPr>
          <w:hyperlink w:anchor="_Toc204188639" w:history="1">
            <w:r w:rsidR="00BC782D" w:rsidRPr="00BC782D">
              <w:rPr>
                <w:rStyle w:val="Hyperlink"/>
                <w:rFonts w:ascii="Times New Roman" w:hAnsi="Times New Roman" w:cs="Times New Roman"/>
                <w:noProof/>
              </w:rPr>
              <w:t>5.1.3. Phân tích năng lực tài chính chi tiết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_Toc204188639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55</w:t>
            </w:r>
            <w:r w:rsidR="00BC782D" w:rsidRPr="00BC782D">
              <w:rPr>
                <w:rFonts w:ascii="Times New Roman" w:hAnsi="Times New Roman" w:cs="Times New Roman"/>
                <w:noProof/>
                <w:webHidden/>
              </w:rPr>
              <w:fldChar w:fldCharType="end"/>
            </w:r>
          </w:hyperlink>
        </w:p>
        <w:p w14:paraId="5DC3EC83" w14:textId="1F816EC3" w:rsidR="00BC782D" w:rsidRPr="00BC782D" w:rsidRDefault="0079692B">
          <w:pPr>
            <w:pStyle w:val="TOC3"/>
            <w:tabs>
              <w:tab w:val="right" w:leader="dot" w:pos="9350"/>
            </w:tabs>
            <w:rPr>
              <w:rFonts w:ascii="Times New Roman" w:hAnsi="Times New Roman" w:cs="Times New Roman"/>
              <w:noProof/>
            </w:rPr>
          </w:pPr>
          <w:hyperlink w:anchor="_Toc204188640" w:history="1">
            <w:r w:rsidR="00BC782D" w:rsidRPr="00BC782D">
              <w:rPr>
                <w:rStyle w:val="Hyperlink"/>
                <w:rFonts w:ascii="Times New Roman" w:hAnsi="Times New Roman" w:cs="Times New Roman"/>
                <w:noProof/>
              </w:rPr>
              <w:t>5.1.4. Xếp hạng tín dụng và đánh giá rủi ro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_Toc204188640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56</w:t>
            </w:r>
            <w:r w:rsidR="00BC782D" w:rsidRPr="00BC782D">
              <w:rPr>
                <w:rFonts w:ascii="Times New Roman" w:hAnsi="Times New Roman" w:cs="Times New Roman"/>
                <w:noProof/>
                <w:webHidden/>
              </w:rPr>
              <w:fldChar w:fldCharType="end"/>
            </w:r>
          </w:hyperlink>
        </w:p>
        <w:p w14:paraId="4055455E" w14:textId="7D334998" w:rsidR="00BC782D" w:rsidRPr="00BC782D" w:rsidRDefault="0079692B">
          <w:pPr>
            <w:pStyle w:val="TOC2"/>
            <w:tabs>
              <w:tab w:val="right" w:leader="dot" w:pos="9350"/>
            </w:tabs>
            <w:rPr>
              <w:rFonts w:ascii="Times New Roman" w:hAnsi="Times New Roman" w:cs="Times New Roman"/>
              <w:noProof/>
            </w:rPr>
          </w:pPr>
          <w:hyperlink w:anchor="_Toc204188641" w:history="1">
            <w:r w:rsidR="00BC782D" w:rsidRPr="00BC782D">
              <w:rPr>
                <w:rStyle w:val="Hyperlink"/>
                <w:rFonts w:ascii="Times New Roman" w:hAnsi="Times New Roman" w:cs="Times New Roman"/>
                <w:noProof/>
              </w:rPr>
              <w:t>5.2. CƠ CẤU TỔ CHỨC VÀ QUẢN TRỊ</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_Toc204188641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56</w:t>
            </w:r>
            <w:r w:rsidR="00BC782D" w:rsidRPr="00BC782D">
              <w:rPr>
                <w:rFonts w:ascii="Times New Roman" w:hAnsi="Times New Roman" w:cs="Times New Roman"/>
                <w:noProof/>
                <w:webHidden/>
              </w:rPr>
              <w:fldChar w:fldCharType="end"/>
            </w:r>
          </w:hyperlink>
        </w:p>
        <w:p w14:paraId="2252F095" w14:textId="1DE4AAB0" w:rsidR="00BC782D" w:rsidRPr="00BC782D" w:rsidRDefault="0079692B">
          <w:pPr>
            <w:pStyle w:val="TOC3"/>
            <w:tabs>
              <w:tab w:val="right" w:leader="dot" w:pos="9350"/>
            </w:tabs>
            <w:rPr>
              <w:rFonts w:ascii="Times New Roman" w:hAnsi="Times New Roman" w:cs="Times New Roman"/>
              <w:noProof/>
            </w:rPr>
          </w:pPr>
          <w:hyperlink w:anchor="_Toc204188642" w:history="1">
            <w:r w:rsidR="00BC782D" w:rsidRPr="00BC782D">
              <w:rPr>
                <w:rStyle w:val="Hyperlink"/>
                <w:rFonts w:ascii="Times New Roman" w:hAnsi="Times New Roman" w:cs="Times New Roman"/>
                <w:noProof/>
              </w:rPr>
              <w:t>5.2.1. Cơ cấu cổ đông và quyền kiểm soát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_Toc204188642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56</w:t>
            </w:r>
            <w:r w:rsidR="00BC782D" w:rsidRPr="00BC782D">
              <w:rPr>
                <w:rFonts w:ascii="Times New Roman" w:hAnsi="Times New Roman" w:cs="Times New Roman"/>
                <w:noProof/>
                <w:webHidden/>
              </w:rPr>
              <w:fldChar w:fldCharType="end"/>
            </w:r>
          </w:hyperlink>
        </w:p>
        <w:p w14:paraId="62E437E7" w14:textId="682A0FD4" w:rsidR="00BC782D" w:rsidRPr="00BC782D" w:rsidRDefault="0079692B">
          <w:pPr>
            <w:pStyle w:val="TOC3"/>
            <w:tabs>
              <w:tab w:val="right" w:leader="dot" w:pos="9350"/>
            </w:tabs>
            <w:rPr>
              <w:rFonts w:ascii="Times New Roman" w:hAnsi="Times New Roman" w:cs="Times New Roman"/>
              <w:noProof/>
            </w:rPr>
          </w:pPr>
          <w:hyperlink w:anchor="_Toc204188643" w:history="1">
            <w:r w:rsidR="00BC782D" w:rsidRPr="00BC782D">
              <w:rPr>
                <w:rStyle w:val="Hyperlink"/>
                <w:rFonts w:ascii="Times New Roman" w:hAnsi="Times New Roman" w:cs="Times New Roman"/>
                <w:noProof/>
              </w:rPr>
              <w:t>5.2.2. Mô hình quản trị công ty</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_Toc204188643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56</w:t>
            </w:r>
            <w:r w:rsidR="00BC782D" w:rsidRPr="00BC782D">
              <w:rPr>
                <w:rFonts w:ascii="Times New Roman" w:hAnsi="Times New Roman" w:cs="Times New Roman"/>
                <w:noProof/>
                <w:webHidden/>
              </w:rPr>
              <w:fldChar w:fldCharType="end"/>
            </w:r>
          </w:hyperlink>
        </w:p>
        <w:p w14:paraId="68418676" w14:textId="07423DCC" w:rsidR="00BC782D" w:rsidRPr="00BC782D" w:rsidRDefault="0079692B">
          <w:pPr>
            <w:pStyle w:val="TOC3"/>
            <w:tabs>
              <w:tab w:val="right" w:leader="dot" w:pos="9350"/>
            </w:tabs>
            <w:rPr>
              <w:rFonts w:ascii="Times New Roman" w:hAnsi="Times New Roman" w:cs="Times New Roman"/>
              <w:noProof/>
            </w:rPr>
          </w:pPr>
          <w:hyperlink w:anchor="_Toc204188644" w:history="1">
            <w:r w:rsidR="00BC782D" w:rsidRPr="00BC782D">
              <w:rPr>
                <w:rStyle w:val="Hyperlink"/>
                <w:rFonts w:ascii="Times New Roman" w:hAnsi="Times New Roman" w:cs="Times New Roman"/>
                <w:noProof/>
              </w:rPr>
              <w:t>5.2.3. Đội ngũ lãnh đạo cấp cao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_Toc204188644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57</w:t>
            </w:r>
            <w:r w:rsidR="00BC782D" w:rsidRPr="00BC782D">
              <w:rPr>
                <w:rFonts w:ascii="Times New Roman" w:hAnsi="Times New Roman" w:cs="Times New Roman"/>
                <w:noProof/>
                <w:webHidden/>
              </w:rPr>
              <w:fldChar w:fldCharType="end"/>
            </w:r>
          </w:hyperlink>
        </w:p>
        <w:p w14:paraId="34D04C23" w14:textId="0C96A4A1" w:rsidR="00BC782D" w:rsidRPr="00BC782D" w:rsidRDefault="0079692B">
          <w:pPr>
            <w:pStyle w:val="TOC3"/>
            <w:tabs>
              <w:tab w:val="right" w:leader="dot" w:pos="9350"/>
            </w:tabs>
            <w:rPr>
              <w:rFonts w:ascii="Times New Roman" w:hAnsi="Times New Roman" w:cs="Times New Roman"/>
              <w:noProof/>
            </w:rPr>
          </w:pPr>
          <w:hyperlink w:anchor="_Toc204188645" w:history="1">
            <w:r w:rsidR="00BC782D" w:rsidRPr="00BC782D">
              <w:rPr>
                <w:rStyle w:val="Hyperlink"/>
                <w:rFonts w:ascii="Times New Roman" w:hAnsi="Times New Roman" w:cs="Times New Roman"/>
                <w:noProof/>
              </w:rPr>
              <w:t>5.2.4. Cơ cấu tổ chức và phân bổ nhân sự</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_Toc204188645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58</w:t>
            </w:r>
            <w:r w:rsidR="00BC782D" w:rsidRPr="00BC782D">
              <w:rPr>
                <w:rFonts w:ascii="Times New Roman" w:hAnsi="Times New Roman" w:cs="Times New Roman"/>
                <w:noProof/>
                <w:webHidden/>
              </w:rPr>
              <w:fldChar w:fldCharType="end"/>
            </w:r>
          </w:hyperlink>
        </w:p>
        <w:p w14:paraId="3605AA71" w14:textId="67E29D0E" w:rsidR="00BC782D" w:rsidRPr="00BC782D" w:rsidRDefault="0079692B">
          <w:pPr>
            <w:pStyle w:val="TOC2"/>
            <w:tabs>
              <w:tab w:val="right" w:leader="dot" w:pos="9350"/>
            </w:tabs>
            <w:rPr>
              <w:rFonts w:ascii="Times New Roman" w:hAnsi="Times New Roman" w:cs="Times New Roman"/>
              <w:noProof/>
            </w:rPr>
          </w:pPr>
          <w:hyperlink w:anchor="_Toc204188646" w:history="1">
            <w:r w:rsidR="00BC782D" w:rsidRPr="00BC782D">
              <w:rPr>
                <w:rStyle w:val="Hyperlink"/>
                <w:rFonts w:ascii="Times New Roman" w:hAnsi="Times New Roman" w:cs="Times New Roman"/>
                <w:noProof/>
              </w:rPr>
              <w:t>5.3. KINH NGHIỆM VÀ TRACK RECORD</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_Toc204188646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59</w:t>
            </w:r>
            <w:r w:rsidR="00BC782D" w:rsidRPr="00BC782D">
              <w:rPr>
                <w:rFonts w:ascii="Times New Roman" w:hAnsi="Times New Roman" w:cs="Times New Roman"/>
                <w:noProof/>
                <w:webHidden/>
              </w:rPr>
              <w:fldChar w:fldCharType="end"/>
            </w:r>
          </w:hyperlink>
        </w:p>
        <w:p w14:paraId="12686EB8" w14:textId="5A205D49" w:rsidR="00BC782D" w:rsidRPr="00BC782D" w:rsidRDefault="0079692B">
          <w:pPr>
            <w:pStyle w:val="TOC3"/>
            <w:tabs>
              <w:tab w:val="right" w:leader="dot" w:pos="9350"/>
            </w:tabs>
            <w:rPr>
              <w:rFonts w:ascii="Times New Roman" w:hAnsi="Times New Roman" w:cs="Times New Roman"/>
              <w:noProof/>
            </w:rPr>
          </w:pPr>
          <w:hyperlink w:anchor="_Toc204188647" w:history="1">
            <w:r w:rsidR="00BC782D" w:rsidRPr="00BC782D">
              <w:rPr>
                <w:rStyle w:val="Hyperlink"/>
                <w:rFonts w:ascii="Times New Roman" w:hAnsi="Times New Roman" w:cs="Times New Roman"/>
                <w:noProof/>
              </w:rPr>
              <w:t>5.3.1. Lịch sử phát triển và cột mốc quan trọng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_Toc204188647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59</w:t>
            </w:r>
            <w:r w:rsidR="00BC782D" w:rsidRPr="00BC782D">
              <w:rPr>
                <w:rFonts w:ascii="Times New Roman" w:hAnsi="Times New Roman" w:cs="Times New Roman"/>
                <w:noProof/>
                <w:webHidden/>
              </w:rPr>
              <w:fldChar w:fldCharType="end"/>
            </w:r>
          </w:hyperlink>
        </w:p>
        <w:p w14:paraId="4B6C4F20" w14:textId="685F5B96" w:rsidR="00BC782D" w:rsidRPr="00BC782D" w:rsidRDefault="0079692B">
          <w:pPr>
            <w:pStyle w:val="TOC3"/>
            <w:tabs>
              <w:tab w:val="right" w:leader="dot" w:pos="9350"/>
            </w:tabs>
            <w:rPr>
              <w:rFonts w:ascii="Times New Roman" w:hAnsi="Times New Roman" w:cs="Times New Roman"/>
              <w:noProof/>
            </w:rPr>
          </w:pPr>
          <w:hyperlink w:anchor="_Toc204188648" w:history="1">
            <w:r w:rsidR="00BC782D" w:rsidRPr="00BC782D">
              <w:rPr>
                <w:rStyle w:val="Hyperlink"/>
                <w:rFonts w:ascii="Times New Roman" w:hAnsi="Times New Roman" w:cs="Times New Roman"/>
                <w:noProof/>
              </w:rPr>
              <w:t>5.3.2. Danh mục dự án và khách hàng tiêu biểu</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_Toc204188648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59</w:t>
            </w:r>
            <w:r w:rsidR="00BC782D" w:rsidRPr="00BC782D">
              <w:rPr>
                <w:rFonts w:ascii="Times New Roman" w:hAnsi="Times New Roman" w:cs="Times New Roman"/>
                <w:noProof/>
                <w:webHidden/>
              </w:rPr>
              <w:fldChar w:fldCharType="end"/>
            </w:r>
          </w:hyperlink>
        </w:p>
        <w:p w14:paraId="15246701" w14:textId="7796FD18" w:rsidR="00BC782D" w:rsidRPr="00BC782D" w:rsidRDefault="0079692B">
          <w:pPr>
            <w:pStyle w:val="TOC3"/>
            <w:tabs>
              <w:tab w:val="right" w:leader="dot" w:pos="9350"/>
            </w:tabs>
            <w:rPr>
              <w:rFonts w:ascii="Times New Roman" w:hAnsi="Times New Roman" w:cs="Times New Roman"/>
              <w:noProof/>
            </w:rPr>
          </w:pPr>
          <w:hyperlink w:anchor="_Toc204188649" w:history="1">
            <w:r w:rsidR="00BC782D" w:rsidRPr="00BC782D">
              <w:rPr>
                <w:rStyle w:val="Hyperlink"/>
                <w:rFonts w:ascii="Times New Roman" w:hAnsi="Times New Roman" w:cs="Times New Roman"/>
                <w:noProof/>
              </w:rPr>
              <w:t>5.3.3. Năng lực nghiên cứu và phát triển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_Toc204188649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60</w:t>
            </w:r>
            <w:r w:rsidR="00BC782D" w:rsidRPr="00BC782D">
              <w:rPr>
                <w:rFonts w:ascii="Times New Roman" w:hAnsi="Times New Roman" w:cs="Times New Roman"/>
                <w:noProof/>
                <w:webHidden/>
              </w:rPr>
              <w:fldChar w:fldCharType="end"/>
            </w:r>
          </w:hyperlink>
        </w:p>
        <w:p w14:paraId="309045D0" w14:textId="60E84B88" w:rsidR="00BC782D" w:rsidRPr="00BC782D" w:rsidRDefault="0079692B">
          <w:pPr>
            <w:pStyle w:val="TOC2"/>
            <w:tabs>
              <w:tab w:val="right" w:leader="dot" w:pos="9350"/>
            </w:tabs>
            <w:rPr>
              <w:rFonts w:ascii="Times New Roman" w:hAnsi="Times New Roman" w:cs="Times New Roman"/>
              <w:noProof/>
            </w:rPr>
          </w:pPr>
          <w:hyperlink w:anchor="_Toc204188650" w:history="1">
            <w:r w:rsidR="00BC782D" w:rsidRPr="00BC782D">
              <w:rPr>
                <w:rStyle w:val="Hyperlink"/>
                <w:rFonts w:ascii="Times New Roman" w:hAnsi="Times New Roman" w:cs="Times New Roman"/>
                <w:noProof/>
              </w:rPr>
              <w:t>5.4. PHÂN TÍCH CÁC BÊN LIÊN QUAN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_Toc204188650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60</w:t>
            </w:r>
            <w:r w:rsidR="00BC782D" w:rsidRPr="00BC782D">
              <w:rPr>
                <w:rFonts w:ascii="Times New Roman" w:hAnsi="Times New Roman" w:cs="Times New Roman"/>
                <w:noProof/>
                <w:webHidden/>
              </w:rPr>
              <w:fldChar w:fldCharType="end"/>
            </w:r>
          </w:hyperlink>
        </w:p>
        <w:p w14:paraId="29D31C19" w14:textId="3D6C6DE5" w:rsidR="00BC782D" w:rsidRPr="00BC782D" w:rsidRDefault="0079692B">
          <w:pPr>
            <w:pStyle w:val="TOC3"/>
            <w:tabs>
              <w:tab w:val="right" w:leader="dot" w:pos="9350"/>
            </w:tabs>
            <w:rPr>
              <w:rFonts w:ascii="Times New Roman" w:hAnsi="Times New Roman" w:cs="Times New Roman"/>
              <w:noProof/>
            </w:rPr>
          </w:pPr>
          <w:hyperlink w:anchor="_Toc204188651" w:history="1">
            <w:r w:rsidR="00BC782D" w:rsidRPr="00BC782D">
              <w:rPr>
                <w:rStyle w:val="Hyperlink"/>
                <w:rFonts w:ascii="Times New Roman" w:hAnsi="Times New Roman" w:cs="Times New Roman"/>
                <w:noProof/>
                <w:lang w:val="nb-NO"/>
              </w:rPr>
              <w:t>5.4.1. Mapping stakeholders và mức độ ảnh hưởng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_Toc204188651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60</w:t>
            </w:r>
            <w:r w:rsidR="00BC782D" w:rsidRPr="00BC782D">
              <w:rPr>
                <w:rFonts w:ascii="Times New Roman" w:hAnsi="Times New Roman" w:cs="Times New Roman"/>
                <w:noProof/>
                <w:webHidden/>
              </w:rPr>
              <w:fldChar w:fldCharType="end"/>
            </w:r>
          </w:hyperlink>
        </w:p>
        <w:p w14:paraId="22E9B543" w14:textId="4A1A6C18" w:rsidR="00BC782D" w:rsidRPr="00BC782D" w:rsidRDefault="0079692B">
          <w:pPr>
            <w:pStyle w:val="TOC3"/>
            <w:tabs>
              <w:tab w:val="right" w:leader="dot" w:pos="9350"/>
            </w:tabs>
            <w:rPr>
              <w:rFonts w:ascii="Times New Roman" w:hAnsi="Times New Roman" w:cs="Times New Roman"/>
              <w:noProof/>
            </w:rPr>
          </w:pPr>
          <w:hyperlink w:anchor="_Toc204188652" w:history="1">
            <w:r w:rsidR="00BC782D" w:rsidRPr="00BC782D">
              <w:rPr>
                <w:rStyle w:val="Hyperlink"/>
                <w:rFonts w:ascii="Times New Roman" w:hAnsi="Times New Roman" w:cs="Times New Roman"/>
                <w:noProof/>
              </w:rPr>
              <w:t>5.4.2. Cơ quan quản lý nhà nước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_Toc204188652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61</w:t>
            </w:r>
            <w:r w:rsidR="00BC782D" w:rsidRPr="00BC782D">
              <w:rPr>
                <w:rFonts w:ascii="Times New Roman" w:hAnsi="Times New Roman" w:cs="Times New Roman"/>
                <w:noProof/>
                <w:webHidden/>
              </w:rPr>
              <w:fldChar w:fldCharType="end"/>
            </w:r>
          </w:hyperlink>
        </w:p>
        <w:p w14:paraId="7ADB9E6F" w14:textId="749E3203" w:rsidR="00BC782D" w:rsidRPr="00BC782D" w:rsidRDefault="0079692B">
          <w:pPr>
            <w:pStyle w:val="TOC3"/>
            <w:tabs>
              <w:tab w:val="right" w:leader="dot" w:pos="9350"/>
            </w:tabs>
            <w:rPr>
              <w:rFonts w:ascii="Times New Roman" w:hAnsi="Times New Roman" w:cs="Times New Roman"/>
              <w:noProof/>
            </w:rPr>
          </w:pPr>
          <w:hyperlink w:anchor="_Toc204188653" w:history="1">
            <w:r w:rsidR="00BC782D" w:rsidRPr="00BC782D">
              <w:rPr>
                <w:rStyle w:val="Hyperlink"/>
                <w:rFonts w:ascii="Times New Roman" w:hAnsi="Times New Roman" w:cs="Times New Roman"/>
                <w:noProof/>
              </w:rPr>
              <w:t>5.4.3. Đối tác chiến lược và nhà cung cấp</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_Toc204188653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61</w:t>
            </w:r>
            <w:r w:rsidR="00BC782D" w:rsidRPr="00BC782D">
              <w:rPr>
                <w:rFonts w:ascii="Times New Roman" w:hAnsi="Times New Roman" w:cs="Times New Roman"/>
                <w:noProof/>
                <w:webHidden/>
              </w:rPr>
              <w:fldChar w:fldCharType="end"/>
            </w:r>
          </w:hyperlink>
        </w:p>
        <w:p w14:paraId="5659F305" w14:textId="6E1EFF70" w:rsidR="00BC782D" w:rsidRPr="00BC782D" w:rsidRDefault="0079692B">
          <w:pPr>
            <w:pStyle w:val="TOC3"/>
            <w:tabs>
              <w:tab w:val="right" w:leader="dot" w:pos="9350"/>
            </w:tabs>
            <w:rPr>
              <w:rFonts w:ascii="Times New Roman" w:hAnsi="Times New Roman" w:cs="Times New Roman"/>
              <w:noProof/>
            </w:rPr>
          </w:pPr>
          <w:hyperlink w:anchor="_Toc204188654" w:history="1">
            <w:r w:rsidR="00BC782D" w:rsidRPr="00BC782D">
              <w:rPr>
                <w:rStyle w:val="Hyperlink"/>
                <w:rFonts w:ascii="Times New Roman" w:hAnsi="Times New Roman" w:cs="Times New Roman"/>
                <w:noProof/>
              </w:rPr>
              <w:t>5.4.4. Đối tác học thuật và R&amp;D</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_Toc204188654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62</w:t>
            </w:r>
            <w:r w:rsidR="00BC782D" w:rsidRPr="00BC782D">
              <w:rPr>
                <w:rFonts w:ascii="Times New Roman" w:hAnsi="Times New Roman" w:cs="Times New Roman"/>
                <w:noProof/>
                <w:webHidden/>
              </w:rPr>
              <w:fldChar w:fldCharType="end"/>
            </w:r>
          </w:hyperlink>
        </w:p>
        <w:p w14:paraId="53CCF9D5" w14:textId="1525A068" w:rsidR="00BC782D" w:rsidRPr="00BC782D" w:rsidRDefault="0079692B">
          <w:pPr>
            <w:pStyle w:val="TOC2"/>
            <w:tabs>
              <w:tab w:val="right" w:leader="dot" w:pos="9350"/>
            </w:tabs>
            <w:rPr>
              <w:rFonts w:ascii="Times New Roman" w:hAnsi="Times New Roman" w:cs="Times New Roman"/>
              <w:noProof/>
            </w:rPr>
          </w:pPr>
          <w:hyperlink w:anchor="_Toc204188655" w:history="1">
            <w:r w:rsidR="00BC782D" w:rsidRPr="00BC782D">
              <w:rPr>
                <w:rStyle w:val="Hyperlink"/>
                <w:rFonts w:ascii="Times New Roman" w:hAnsi="Times New Roman" w:cs="Times New Roman"/>
                <w:noProof/>
              </w:rPr>
              <w:t>5.5. KHÁCH HÀNG VÀ THỊ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_Toc204188655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62</w:t>
            </w:r>
            <w:r w:rsidR="00BC782D" w:rsidRPr="00BC782D">
              <w:rPr>
                <w:rFonts w:ascii="Times New Roman" w:hAnsi="Times New Roman" w:cs="Times New Roman"/>
                <w:noProof/>
                <w:webHidden/>
              </w:rPr>
              <w:fldChar w:fldCharType="end"/>
            </w:r>
          </w:hyperlink>
        </w:p>
        <w:p w14:paraId="7999333F" w14:textId="794CB02D" w:rsidR="00BC782D" w:rsidRPr="00BC782D" w:rsidRDefault="0079692B">
          <w:pPr>
            <w:pStyle w:val="TOC3"/>
            <w:tabs>
              <w:tab w:val="right" w:leader="dot" w:pos="9350"/>
            </w:tabs>
            <w:rPr>
              <w:rFonts w:ascii="Times New Roman" w:hAnsi="Times New Roman" w:cs="Times New Roman"/>
              <w:noProof/>
            </w:rPr>
          </w:pPr>
          <w:hyperlink w:anchor="_Toc204188656" w:history="1">
            <w:r w:rsidR="00BC782D" w:rsidRPr="00BC782D">
              <w:rPr>
                <w:rStyle w:val="Hyperlink"/>
                <w:rFonts w:ascii="Times New Roman" w:hAnsi="Times New Roman" w:cs="Times New Roman"/>
                <w:noProof/>
              </w:rPr>
              <w:t>5.5.1. Phân khúc khách hàng chi tiết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_Toc204188656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62</w:t>
            </w:r>
            <w:r w:rsidR="00BC782D" w:rsidRPr="00BC782D">
              <w:rPr>
                <w:rFonts w:ascii="Times New Roman" w:hAnsi="Times New Roman" w:cs="Times New Roman"/>
                <w:noProof/>
                <w:webHidden/>
              </w:rPr>
              <w:fldChar w:fldCharType="end"/>
            </w:r>
          </w:hyperlink>
        </w:p>
        <w:p w14:paraId="054FF40C" w14:textId="3168C315" w:rsidR="00BC782D" w:rsidRPr="00BC782D" w:rsidRDefault="0079692B">
          <w:pPr>
            <w:pStyle w:val="TOC3"/>
            <w:tabs>
              <w:tab w:val="right" w:leader="dot" w:pos="9350"/>
            </w:tabs>
            <w:rPr>
              <w:rFonts w:ascii="Times New Roman" w:hAnsi="Times New Roman" w:cs="Times New Roman"/>
              <w:noProof/>
            </w:rPr>
          </w:pPr>
          <w:hyperlink w:anchor="_Toc204188657" w:history="1">
            <w:r w:rsidR="00BC782D" w:rsidRPr="00BC782D">
              <w:rPr>
                <w:rStyle w:val="Hyperlink"/>
                <w:rFonts w:ascii="Times New Roman" w:hAnsi="Times New Roman" w:cs="Times New Roman"/>
                <w:noProof/>
              </w:rPr>
              <w:t>5.5.2. Top 20 khách hàng chiến lược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_Toc204188657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63</w:t>
            </w:r>
            <w:r w:rsidR="00BC782D" w:rsidRPr="00BC782D">
              <w:rPr>
                <w:rFonts w:ascii="Times New Roman" w:hAnsi="Times New Roman" w:cs="Times New Roman"/>
                <w:noProof/>
                <w:webHidden/>
              </w:rPr>
              <w:fldChar w:fldCharType="end"/>
            </w:r>
          </w:hyperlink>
        </w:p>
        <w:p w14:paraId="67522315" w14:textId="3A7A1B64" w:rsidR="00BC782D" w:rsidRPr="00BC782D" w:rsidRDefault="0079692B">
          <w:pPr>
            <w:pStyle w:val="TOC2"/>
            <w:tabs>
              <w:tab w:val="right" w:leader="dot" w:pos="9350"/>
            </w:tabs>
            <w:rPr>
              <w:rFonts w:ascii="Times New Roman" w:hAnsi="Times New Roman" w:cs="Times New Roman"/>
              <w:noProof/>
            </w:rPr>
          </w:pPr>
          <w:hyperlink w:anchor="_Toc204188658" w:history="1">
            <w:r w:rsidR="00BC782D" w:rsidRPr="00BC782D">
              <w:rPr>
                <w:rStyle w:val="Hyperlink"/>
                <w:rFonts w:ascii="Times New Roman" w:hAnsi="Times New Roman" w:cs="Times New Roman"/>
                <w:noProof/>
              </w:rPr>
              <w:t>5.6. PHÂN TÍCH RỦI RO CÁC BÊN LIÊN QUAN (STAKEHOLDER)</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_Toc204188658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64</w:t>
            </w:r>
            <w:r w:rsidR="00BC782D" w:rsidRPr="00BC782D">
              <w:rPr>
                <w:rFonts w:ascii="Times New Roman" w:hAnsi="Times New Roman" w:cs="Times New Roman"/>
                <w:noProof/>
                <w:webHidden/>
              </w:rPr>
              <w:fldChar w:fldCharType="end"/>
            </w:r>
          </w:hyperlink>
        </w:p>
        <w:p w14:paraId="5518DBB5" w14:textId="22697F08" w:rsidR="00BC782D" w:rsidRPr="00BC782D" w:rsidRDefault="0079692B">
          <w:pPr>
            <w:pStyle w:val="TOC3"/>
            <w:tabs>
              <w:tab w:val="right" w:leader="dot" w:pos="9350"/>
            </w:tabs>
            <w:rPr>
              <w:rFonts w:ascii="Times New Roman" w:hAnsi="Times New Roman" w:cs="Times New Roman"/>
              <w:noProof/>
            </w:rPr>
          </w:pPr>
          <w:hyperlink w:anchor="_Toc204188659" w:history="1">
            <w:r w:rsidR="00BC782D" w:rsidRPr="00BC782D">
              <w:rPr>
                <w:rStyle w:val="Hyperlink"/>
                <w:rFonts w:ascii="Times New Roman" w:hAnsi="Times New Roman" w:cs="Times New Roman"/>
                <w:noProof/>
              </w:rPr>
              <w:t>5.6.1. Ma trận đánh giá rủi ro (Risk Assessment Matrix)</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_Toc204188659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64</w:t>
            </w:r>
            <w:r w:rsidR="00BC782D" w:rsidRPr="00BC782D">
              <w:rPr>
                <w:rFonts w:ascii="Times New Roman" w:hAnsi="Times New Roman" w:cs="Times New Roman"/>
                <w:noProof/>
                <w:webHidden/>
              </w:rPr>
              <w:fldChar w:fldCharType="end"/>
            </w:r>
          </w:hyperlink>
        </w:p>
        <w:p w14:paraId="35B18AFE" w14:textId="4F7805B8" w:rsidR="00BC782D" w:rsidRPr="00BC782D" w:rsidRDefault="0079692B">
          <w:pPr>
            <w:pStyle w:val="TOC3"/>
            <w:tabs>
              <w:tab w:val="right" w:leader="dot" w:pos="9350"/>
            </w:tabs>
            <w:rPr>
              <w:rFonts w:ascii="Times New Roman" w:hAnsi="Times New Roman" w:cs="Times New Roman"/>
              <w:noProof/>
            </w:rPr>
          </w:pPr>
          <w:hyperlink w:anchor="_Toc204188660" w:history="1">
            <w:r w:rsidR="00BC782D" w:rsidRPr="00BC782D">
              <w:rPr>
                <w:rStyle w:val="Hyperlink"/>
                <w:rFonts w:ascii="Times New Roman" w:hAnsi="Times New Roman" w:cs="Times New Roman"/>
                <w:noProof/>
              </w:rPr>
              <w:t>5.6.2. Kế hoạch dự phòng (Contingency Plans)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_Toc204188660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64</w:t>
            </w:r>
            <w:r w:rsidR="00BC782D" w:rsidRPr="00BC782D">
              <w:rPr>
                <w:rFonts w:ascii="Times New Roman" w:hAnsi="Times New Roman" w:cs="Times New Roman"/>
                <w:noProof/>
                <w:webHidden/>
              </w:rPr>
              <w:fldChar w:fldCharType="end"/>
            </w:r>
          </w:hyperlink>
        </w:p>
        <w:p w14:paraId="772DFCC0" w14:textId="5BA7005D" w:rsidR="00BC782D" w:rsidRPr="00BC782D" w:rsidRDefault="0079692B">
          <w:pPr>
            <w:pStyle w:val="TOC2"/>
            <w:tabs>
              <w:tab w:val="right" w:leader="dot" w:pos="9350"/>
            </w:tabs>
            <w:rPr>
              <w:rFonts w:ascii="Times New Roman" w:hAnsi="Times New Roman" w:cs="Times New Roman"/>
              <w:noProof/>
            </w:rPr>
          </w:pPr>
          <w:hyperlink w:anchor="_Toc204188661" w:history="1">
            <w:r w:rsidR="00BC782D" w:rsidRPr="00BC782D">
              <w:rPr>
                <w:rStyle w:val="Hyperlink"/>
                <w:rFonts w:ascii="Times New Roman" w:hAnsi="Times New Roman" w:cs="Times New Roman"/>
                <w:noProof/>
              </w:rPr>
              <w:t>5.7. CAM KẾT CỦA CHỦ ĐẦU TƯ</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_Toc204188661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65</w:t>
            </w:r>
            <w:r w:rsidR="00BC782D" w:rsidRPr="00BC782D">
              <w:rPr>
                <w:rFonts w:ascii="Times New Roman" w:hAnsi="Times New Roman" w:cs="Times New Roman"/>
                <w:noProof/>
                <w:webHidden/>
              </w:rPr>
              <w:fldChar w:fldCharType="end"/>
            </w:r>
          </w:hyperlink>
        </w:p>
        <w:p w14:paraId="3A4640B8" w14:textId="5BF83224" w:rsidR="00BC782D" w:rsidRPr="00BC782D" w:rsidRDefault="0079692B">
          <w:pPr>
            <w:pStyle w:val="TOC3"/>
            <w:tabs>
              <w:tab w:val="right" w:leader="dot" w:pos="9350"/>
            </w:tabs>
            <w:rPr>
              <w:rFonts w:ascii="Times New Roman" w:hAnsi="Times New Roman" w:cs="Times New Roman"/>
              <w:noProof/>
            </w:rPr>
          </w:pPr>
          <w:hyperlink w:anchor="_Toc204188662" w:history="1">
            <w:r w:rsidR="00BC782D" w:rsidRPr="00BC782D">
              <w:rPr>
                <w:rStyle w:val="Hyperlink"/>
                <w:rFonts w:ascii="Times New Roman" w:hAnsi="Times New Roman" w:cs="Times New Roman"/>
                <w:noProof/>
              </w:rPr>
              <w:t>5.7.1. Cam kết tài chính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_Toc204188662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65</w:t>
            </w:r>
            <w:r w:rsidR="00BC782D" w:rsidRPr="00BC782D">
              <w:rPr>
                <w:rFonts w:ascii="Times New Roman" w:hAnsi="Times New Roman" w:cs="Times New Roman"/>
                <w:noProof/>
                <w:webHidden/>
              </w:rPr>
              <w:fldChar w:fldCharType="end"/>
            </w:r>
          </w:hyperlink>
        </w:p>
        <w:p w14:paraId="342DAD22" w14:textId="1512840D" w:rsidR="00BC782D" w:rsidRPr="00BC782D" w:rsidRDefault="0079692B">
          <w:pPr>
            <w:pStyle w:val="TOC3"/>
            <w:tabs>
              <w:tab w:val="right" w:leader="dot" w:pos="9350"/>
            </w:tabs>
            <w:rPr>
              <w:rFonts w:ascii="Times New Roman" w:hAnsi="Times New Roman" w:cs="Times New Roman"/>
              <w:noProof/>
            </w:rPr>
          </w:pPr>
          <w:hyperlink w:anchor="_Toc204188663" w:history="1">
            <w:r w:rsidR="00BC782D" w:rsidRPr="00BC782D">
              <w:rPr>
                <w:rStyle w:val="Hyperlink"/>
                <w:rFonts w:ascii="Times New Roman" w:hAnsi="Times New Roman" w:cs="Times New Roman"/>
                <w:noProof/>
              </w:rPr>
              <w:t>5.7.2. Cam kết vận hành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_Toc204188663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65</w:t>
            </w:r>
            <w:r w:rsidR="00BC782D" w:rsidRPr="00BC782D">
              <w:rPr>
                <w:rFonts w:ascii="Times New Roman" w:hAnsi="Times New Roman" w:cs="Times New Roman"/>
                <w:noProof/>
                <w:webHidden/>
              </w:rPr>
              <w:fldChar w:fldCharType="end"/>
            </w:r>
          </w:hyperlink>
        </w:p>
        <w:p w14:paraId="5757C678" w14:textId="1C9F33A0" w:rsidR="00BC782D" w:rsidRPr="00BC782D" w:rsidRDefault="0079692B">
          <w:pPr>
            <w:pStyle w:val="TOC3"/>
            <w:tabs>
              <w:tab w:val="right" w:leader="dot" w:pos="9350"/>
            </w:tabs>
            <w:rPr>
              <w:rFonts w:ascii="Times New Roman" w:hAnsi="Times New Roman" w:cs="Times New Roman"/>
              <w:noProof/>
            </w:rPr>
          </w:pPr>
          <w:hyperlink w:anchor="_Toc204188664" w:history="1">
            <w:r w:rsidR="00BC782D" w:rsidRPr="00BC782D">
              <w:rPr>
                <w:rStyle w:val="Hyperlink"/>
                <w:rFonts w:ascii="Times New Roman" w:hAnsi="Times New Roman" w:cs="Times New Roman"/>
                <w:noProof/>
              </w:rPr>
              <w:t>5.7.3. Cam kết ESG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_Toc204188664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65</w:t>
            </w:r>
            <w:r w:rsidR="00BC782D" w:rsidRPr="00BC782D">
              <w:rPr>
                <w:rFonts w:ascii="Times New Roman" w:hAnsi="Times New Roman" w:cs="Times New Roman"/>
                <w:noProof/>
                <w:webHidden/>
              </w:rPr>
              <w:fldChar w:fldCharType="end"/>
            </w:r>
          </w:hyperlink>
        </w:p>
        <w:p w14:paraId="5D65D09E" w14:textId="44DB29F7" w:rsidR="00BC782D" w:rsidRPr="00BC782D" w:rsidRDefault="0079692B">
          <w:pPr>
            <w:pStyle w:val="TOC1"/>
            <w:tabs>
              <w:tab w:val="right" w:leader="dot" w:pos="9350"/>
            </w:tabs>
            <w:rPr>
              <w:rFonts w:ascii="Times New Roman" w:hAnsi="Times New Roman" w:cs="Times New Roman"/>
              <w:noProof/>
            </w:rPr>
          </w:pPr>
          <w:hyperlink w:anchor="_Toc204188665" w:history="1">
            <w:r w:rsidR="00BC782D" w:rsidRPr="00BC782D">
              <w:rPr>
                <w:rStyle w:val="Hyperlink"/>
                <w:rFonts w:ascii="Times New Roman" w:hAnsi="Times New Roman" w:cs="Times New Roman"/>
                <w:noProof/>
              </w:rPr>
              <w:t>6. PHÂN TÍCH THỊ TRƯỜNG VÀ DỰ BÁO NHU CẦU</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_Toc204188665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67</w:t>
            </w:r>
            <w:r w:rsidR="00BC782D" w:rsidRPr="00BC782D">
              <w:rPr>
                <w:rFonts w:ascii="Times New Roman" w:hAnsi="Times New Roman" w:cs="Times New Roman"/>
                <w:noProof/>
                <w:webHidden/>
              </w:rPr>
              <w:fldChar w:fldCharType="end"/>
            </w:r>
          </w:hyperlink>
        </w:p>
        <w:p w14:paraId="2601343D" w14:textId="17D00E87" w:rsidR="00BC782D" w:rsidRPr="00BC782D" w:rsidRDefault="0079692B">
          <w:pPr>
            <w:pStyle w:val="TOC2"/>
            <w:tabs>
              <w:tab w:val="right" w:leader="dot" w:pos="9350"/>
            </w:tabs>
            <w:rPr>
              <w:rFonts w:ascii="Times New Roman" w:hAnsi="Times New Roman" w:cs="Times New Roman"/>
              <w:noProof/>
            </w:rPr>
          </w:pPr>
          <w:hyperlink w:anchor="_Toc204188666" w:history="1">
            <w:r w:rsidR="00BC782D" w:rsidRPr="00BC782D">
              <w:rPr>
                <w:rStyle w:val="Hyperlink"/>
                <w:rFonts w:ascii="Times New Roman" w:hAnsi="Times New Roman" w:cs="Times New Roman"/>
                <w:noProof/>
              </w:rPr>
              <w:t>TÓM TẮT ĐIỀU HÀNH - THỊ TRƯỜNG VÀ NHU CẦU</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_Toc204188666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67</w:t>
            </w:r>
            <w:r w:rsidR="00BC782D" w:rsidRPr="00BC782D">
              <w:rPr>
                <w:rFonts w:ascii="Times New Roman" w:hAnsi="Times New Roman" w:cs="Times New Roman"/>
                <w:noProof/>
                <w:webHidden/>
              </w:rPr>
              <w:fldChar w:fldCharType="end"/>
            </w:r>
          </w:hyperlink>
        </w:p>
        <w:p w14:paraId="173DBEC9" w14:textId="3FBF397D" w:rsidR="00BC782D" w:rsidRPr="00BC782D" w:rsidRDefault="0079692B">
          <w:pPr>
            <w:pStyle w:val="TOC3"/>
            <w:tabs>
              <w:tab w:val="right" w:leader="dot" w:pos="9350"/>
            </w:tabs>
            <w:rPr>
              <w:rFonts w:ascii="Times New Roman" w:hAnsi="Times New Roman" w:cs="Times New Roman"/>
              <w:noProof/>
            </w:rPr>
          </w:pPr>
          <w:hyperlink w:anchor="_Toc204188667" w:history="1">
            <w:r w:rsidR="00BC782D" w:rsidRPr="00BC782D">
              <w:rPr>
                <w:rStyle w:val="Hyperlink"/>
                <w:rFonts w:ascii="Times New Roman" w:hAnsi="Times New Roman" w:cs="Times New Roman"/>
                <w:noProof/>
              </w:rPr>
              <w:t>DASHBOARD THỊ TRƯỜNG QUAN TRỌNG 2025-2035</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_Toc204188667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67</w:t>
            </w:r>
            <w:r w:rsidR="00BC782D" w:rsidRPr="00BC782D">
              <w:rPr>
                <w:rFonts w:ascii="Times New Roman" w:hAnsi="Times New Roman" w:cs="Times New Roman"/>
                <w:noProof/>
                <w:webHidden/>
              </w:rPr>
              <w:fldChar w:fldCharType="end"/>
            </w:r>
          </w:hyperlink>
        </w:p>
        <w:p w14:paraId="36CCE875" w14:textId="6ECF3BC6" w:rsidR="00BC782D" w:rsidRPr="00BC782D" w:rsidRDefault="0079692B">
          <w:pPr>
            <w:pStyle w:val="TOC2"/>
            <w:tabs>
              <w:tab w:val="right" w:leader="dot" w:pos="9350"/>
            </w:tabs>
            <w:rPr>
              <w:rFonts w:ascii="Times New Roman" w:hAnsi="Times New Roman" w:cs="Times New Roman"/>
              <w:noProof/>
            </w:rPr>
          </w:pPr>
          <w:hyperlink w:anchor="_Toc204188668" w:history="1">
            <w:r w:rsidR="00BC782D" w:rsidRPr="00BC782D">
              <w:rPr>
                <w:rStyle w:val="Hyperlink"/>
                <w:rFonts w:ascii="Times New Roman" w:hAnsi="Times New Roman" w:cs="Times New Roman"/>
                <w:noProof/>
              </w:rPr>
              <w:t>6.1. PHÂN TÍCH QUY MÔ THỊ TRƯỜNG TỔNG THỂ (TAM)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_Toc204188668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67</w:t>
            </w:r>
            <w:r w:rsidR="00BC782D" w:rsidRPr="00BC782D">
              <w:rPr>
                <w:rFonts w:ascii="Times New Roman" w:hAnsi="Times New Roman" w:cs="Times New Roman"/>
                <w:noProof/>
                <w:webHidden/>
              </w:rPr>
              <w:fldChar w:fldCharType="end"/>
            </w:r>
          </w:hyperlink>
        </w:p>
        <w:p w14:paraId="6DFE9642" w14:textId="4FD92D9F" w:rsidR="00BC782D" w:rsidRPr="00BC782D" w:rsidRDefault="0079692B">
          <w:pPr>
            <w:pStyle w:val="TOC3"/>
            <w:tabs>
              <w:tab w:val="right" w:leader="dot" w:pos="9350"/>
            </w:tabs>
            <w:rPr>
              <w:rFonts w:ascii="Times New Roman" w:hAnsi="Times New Roman" w:cs="Times New Roman"/>
              <w:noProof/>
            </w:rPr>
          </w:pPr>
          <w:hyperlink w:anchor="_Toc204188669" w:history="1">
            <w:r w:rsidR="00BC782D" w:rsidRPr="00BC782D">
              <w:rPr>
                <w:rStyle w:val="Hyperlink"/>
                <w:rFonts w:ascii="Times New Roman" w:hAnsi="Times New Roman" w:cs="Times New Roman"/>
                <w:noProof/>
              </w:rPr>
              <w:t>6.1.1. Thị trường IoT toàn cầu và khu vực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_Toc204188669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67</w:t>
            </w:r>
            <w:r w:rsidR="00BC782D" w:rsidRPr="00BC782D">
              <w:rPr>
                <w:rFonts w:ascii="Times New Roman" w:hAnsi="Times New Roman" w:cs="Times New Roman"/>
                <w:noProof/>
                <w:webHidden/>
              </w:rPr>
              <w:fldChar w:fldCharType="end"/>
            </w:r>
          </w:hyperlink>
        </w:p>
        <w:p w14:paraId="5AD7664C" w14:textId="73FCC612" w:rsidR="00BC782D" w:rsidRPr="00BC782D" w:rsidRDefault="0079692B">
          <w:pPr>
            <w:pStyle w:val="TOC3"/>
            <w:tabs>
              <w:tab w:val="right" w:leader="dot" w:pos="9350"/>
            </w:tabs>
            <w:rPr>
              <w:rFonts w:ascii="Times New Roman" w:hAnsi="Times New Roman" w:cs="Times New Roman"/>
              <w:noProof/>
            </w:rPr>
          </w:pPr>
          <w:hyperlink w:anchor="_Toc204188670" w:history="1">
            <w:r w:rsidR="00BC782D" w:rsidRPr="00BC782D">
              <w:rPr>
                <w:rStyle w:val="Hyperlink"/>
                <w:rFonts w:ascii="Times New Roman" w:hAnsi="Times New Roman" w:cs="Times New Roman"/>
                <w:noProof/>
              </w:rPr>
              <w:t>6.1.2. Thị trường Robot AMR toàn cầu</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_Toc204188670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68</w:t>
            </w:r>
            <w:r w:rsidR="00BC782D" w:rsidRPr="00BC782D">
              <w:rPr>
                <w:rFonts w:ascii="Times New Roman" w:hAnsi="Times New Roman" w:cs="Times New Roman"/>
                <w:noProof/>
                <w:webHidden/>
              </w:rPr>
              <w:fldChar w:fldCharType="end"/>
            </w:r>
          </w:hyperlink>
        </w:p>
        <w:p w14:paraId="147C696C" w14:textId="756227DE" w:rsidR="00BC782D" w:rsidRPr="00BC782D" w:rsidRDefault="0079692B">
          <w:pPr>
            <w:pStyle w:val="TOC3"/>
            <w:tabs>
              <w:tab w:val="right" w:leader="dot" w:pos="9350"/>
            </w:tabs>
            <w:rPr>
              <w:rFonts w:ascii="Times New Roman" w:hAnsi="Times New Roman" w:cs="Times New Roman"/>
              <w:noProof/>
            </w:rPr>
          </w:pPr>
          <w:hyperlink w:anchor="_Toc204188671" w:history="1">
            <w:r w:rsidR="00BC782D" w:rsidRPr="00BC782D">
              <w:rPr>
                <w:rStyle w:val="Hyperlink"/>
                <w:rFonts w:ascii="Times New Roman" w:hAnsi="Times New Roman" w:cs="Times New Roman"/>
                <w:noProof/>
              </w:rPr>
              <w:t>6.1.3. Dự báo tăng trưởng thị trường Việt Nam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_Toc204188671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68</w:t>
            </w:r>
            <w:r w:rsidR="00BC782D" w:rsidRPr="00BC782D">
              <w:rPr>
                <w:rFonts w:ascii="Times New Roman" w:hAnsi="Times New Roman" w:cs="Times New Roman"/>
                <w:noProof/>
                <w:webHidden/>
              </w:rPr>
              <w:fldChar w:fldCharType="end"/>
            </w:r>
          </w:hyperlink>
        </w:p>
        <w:p w14:paraId="03E518B9" w14:textId="10961ADF" w:rsidR="00BC782D" w:rsidRPr="00BC782D" w:rsidRDefault="0079692B">
          <w:pPr>
            <w:pStyle w:val="TOC2"/>
            <w:tabs>
              <w:tab w:val="right" w:leader="dot" w:pos="9350"/>
            </w:tabs>
            <w:rPr>
              <w:rFonts w:ascii="Times New Roman" w:hAnsi="Times New Roman" w:cs="Times New Roman"/>
              <w:noProof/>
            </w:rPr>
          </w:pPr>
          <w:hyperlink w:anchor="_Toc204188672" w:history="1">
            <w:r w:rsidR="00BC782D" w:rsidRPr="00BC782D">
              <w:rPr>
                <w:rStyle w:val="Hyperlink"/>
                <w:rFonts w:ascii="Times New Roman" w:hAnsi="Times New Roman" w:cs="Times New Roman"/>
                <w:noProof/>
              </w:rPr>
              <w:t>6.2. THỊ TRƯỜNG KHÁCH HÀNG MỤC TIÊU (SAM)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_Toc204188672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69</w:t>
            </w:r>
            <w:r w:rsidR="00BC782D" w:rsidRPr="00BC782D">
              <w:rPr>
                <w:rFonts w:ascii="Times New Roman" w:hAnsi="Times New Roman" w:cs="Times New Roman"/>
                <w:noProof/>
                <w:webHidden/>
              </w:rPr>
              <w:fldChar w:fldCharType="end"/>
            </w:r>
          </w:hyperlink>
        </w:p>
        <w:p w14:paraId="06F22570" w14:textId="59DF0AA1" w:rsidR="00BC782D" w:rsidRPr="00BC782D" w:rsidRDefault="0079692B">
          <w:pPr>
            <w:pStyle w:val="TOC3"/>
            <w:tabs>
              <w:tab w:val="right" w:leader="dot" w:pos="9350"/>
            </w:tabs>
            <w:rPr>
              <w:rFonts w:ascii="Times New Roman" w:hAnsi="Times New Roman" w:cs="Times New Roman"/>
              <w:noProof/>
            </w:rPr>
          </w:pPr>
          <w:hyperlink w:anchor="_Toc204188673" w:history="1">
            <w:r w:rsidR="00BC782D" w:rsidRPr="00BC782D">
              <w:rPr>
                <w:rStyle w:val="Hyperlink"/>
                <w:rFonts w:ascii="Times New Roman" w:hAnsi="Times New Roman" w:cs="Times New Roman"/>
                <w:noProof/>
              </w:rPr>
              <w:t>6.2.1. Phân khúc doanh nghiệp vừa và nhỏ (DNNVV)</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_Toc204188673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69</w:t>
            </w:r>
            <w:r w:rsidR="00BC782D" w:rsidRPr="00BC782D">
              <w:rPr>
                <w:rFonts w:ascii="Times New Roman" w:hAnsi="Times New Roman" w:cs="Times New Roman"/>
                <w:noProof/>
                <w:webHidden/>
              </w:rPr>
              <w:fldChar w:fldCharType="end"/>
            </w:r>
          </w:hyperlink>
        </w:p>
        <w:p w14:paraId="1292DDF5" w14:textId="70E4FC16" w:rsidR="00BC782D" w:rsidRPr="00BC782D" w:rsidRDefault="0079692B">
          <w:pPr>
            <w:pStyle w:val="TOC3"/>
            <w:tabs>
              <w:tab w:val="right" w:leader="dot" w:pos="9350"/>
            </w:tabs>
            <w:rPr>
              <w:rFonts w:ascii="Times New Roman" w:hAnsi="Times New Roman" w:cs="Times New Roman"/>
              <w:noProof/>
            </w:rPr>
          </w:pPr>
          <w:hyperlink w:anchor="_Toc204188674" w:history="1">
            <w:r w:rsidR="00BC782D" w:rsidRPr="00BC782D">
              <w:rPr>
                <w:rStyle w:val="Hyperlink"/>
                <w:rFonts w:ascii="Times New Roman" w:hAnsi="Times New Roman" w:cs="Times New Roman"/>
                <w:noProof/>
              </w:rPr>
              <w:t>6.2.2. Phân tích theo ngành nghề</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_Toc204188674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69</w:t>
            </w:r>
            <w:r w:rsidR="00BC782D" w:rsidRPr="00BC782D">
              <w:rPr>
                <w:rFonts w:ascii="Times New Roman" w:hAnsi="Times New Roman" w:cs="Times New Roman"/>
                <w:noProof/>
                <w:webHidden/>
              </w:rPr>
              <w:fldChar w:fldCharType="end"/>
            </w:r>
          </w:hyperlink>
        </w:p>
        <w:p w14:paraId="2759B02F" w14:textId="5956A160" w:rsidR="00BC782D" w:rsidRPr="00BC782D" w:rsidRDefault="0079692B">
          <w:pPr>
            <w:pStyle w:val="TOC3"/>
            <w:tabs>
              <w:tab w:val="right" w:leader="dot" w:pos="9350"/>
            </w:tabs>
            <w:rPr>
              <w:rFonts w:ascii="Times New Roman" w:hAnsi="Times New Roman" w:cs="Times New Roman"/>
              <w:noProof/>
            </w:rPr>
          </w:pPr>
          <w:hyperlink w:anchor="_Toc204188675" w:history="1">
            <w:r w:rsidR="00BC782D" w:rsidRPr="00BC782D">
              <w:rPr>
                <w:rStyle w:val="Hyperlink"/>
                <w:rFonts w:ascii="Times New Roman" w:hAnsi="Times New Roman" w:cs="Times New Roman"/>
                <w:noProof/>
              </w:rPr>
              <w:t>6.2.3. Phân bố địa lý thị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_Toc204188675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70</w:t>
            </w:r>
            <w:r w:rsidR="00BC782D" w:rsidRPr="00BC782D">
              <w:rPr>
                <w:rFonts w:ascii="Times New Roman" w:hAnsi="Times New Roman" w:cs="Times New Roman"/>
                <w:noProof/>
                <w:webHidden/>
              </w:rPr>
              <w:fldChar w:fldCharType="end"/>
            </w:r>
          </w:hyperlink>
        </w:p>
        <w:p w14:paraId="36C8CD0C" w14:textId="019DAF68" w:rsidR="00BC782D" w:rsidRPr="00BC782D" w:rsidRDefault="0079692B">
          <w:pPr>
            <w:pStyle w:val="TOC2"/>
            <w:tabs>
              <w:tab w:val="right" w:leader="dot" w:pos="9350"/>
            </w:tabs>
            <w:rPr>
              <w:rFonts w:ascii="Times New Roman" w:hAnsi="Times New Roman" w:cs="Times New Roman"/>
              <w:noProof/>
            </w:rPr>
          </w:pPr>
          <w:hyperlink w:anchor="_Toc204188676" w:history="1">
            <w:r w:rsidR="00BC782D" w:rsidRPr="00BC782D">
              <w:rPr>
                <w:rStyle w:val="Hyperlink"/>
                <w:rFonts w:ascii="Times New Roman" w:hAnsi="Times New Roman" w:cs="Times New Roman"/>
                <w:noProof/>
              </w:rPr>
              <w:t>6.3. THỊ TRƯỜNG CÓ THỂ CHIẾM ĐƯỢC (SOM)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_Toc204188676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70</w:t>
            </w:r>
            <w:r w:rsidR="00BC782D" w:rsidRPr="00BC782D">
              <w:rPr>
                <w:rFonts w:ascii="Times New Roman" w:hAnsi="Times New Roman" w:cs="Times New Roman"/>
                <w:noProof/>
                <w:webHidden/>
              </w:rPr>
              <w:fldChar w:fldCharType="end"/>
            </w:r>
          </w:hyperlink>
        </w:p>
        <w:p w14:paraId="506F1442" w14:textId="5BF5F931" w:rsidR="00BC782D" w:rsidRPr="00BC782D" w:rsidRDefault="0079692B">
          <w:pPr>
            <w:pStyle w:val="TOC3"/>
            <w:tabs>
              <w:tab w:val="right" w:leader="dot" w:pos="9350"/>
            </w:tabs>
            <w:rPr>
              <w:rFonts w:ascii="Times New Roman" w:hAnsi="Times New Roman" w:cs="Times New Roman"/>
              <w:noProof/>
            </w:rPr>
          </w:pPr>
          <w:hyperlink w:anchor="_Toc204188677" w:history="1">
            <w:r w:rsidR="00BC782D" w:rsidRPr="00BC782D">
              <w:rPr>
                <w:rStyle w:val="Hyperlink"/>
                <w:rFonts w:ascii="Times New Roman" w:hAnsi="Times New Roman" w:cs="Times New Roman"/>
                <w:noProof/>
              </w:rPr>
              <w:t>6.3.1. Phân tích khả năng cạnh tranh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_Toc204188677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70</w:t>
            </w:r>
            <w:r w:rsidR="00BC782D" w:rsidRPr="00BC782D">
              <w:rPr>
                <w:rFonts w:ascii="Times New Roman" w:hAnsi="Times New Roman" w:cs="Times New Roman"/>
                <w:noProof/>
                <w:webHidden/>
              </w:rPr>
              <w:fldChar w:fldCharType="end"/>
            </w:r>
          </w:hyperlink>
        </w:p>
        <w:p w14:paraId="50690C15" w14:textId="7D64E0EE" w:rsidR="00BC782D" w:rsidRPr="00BC782D" w:rsidRDefault="0079692B">
          <w:pPr>
            <w:pStyle w:val="TOC3"/>
            <w:tabs>
              <w:tab w:val="right" w:leader="dot" w:pos="9350"/>
            </w:tabs>
            <w:rPr>
              <w:rFonts w:ascii="Times New Roman" w:hAnsi="Times New Roman" w:cs="Times New Roman"/>
              <w:noProof/>
            </w:rPr>
          </w:pPr>
          <w:hyperlink w:anchor="_Toc204188678" w:history="1">
            <w:r w:rsidR="00BC782D" w:rsidRPr="00BC782D">
              <w:rPr>
                <w:rStyle w:val="Hyperlink"/>
                <w:rFonts w:ascii="Times New Roman" w:hAnsi="Times New Roman" w:cs="Times New Roman"/>
                <w:noProof/>
              </w:rPr>
              <w:t>6.3.2. Mô hình thâm nhập thị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_Toc204188678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71</w:t>
            </w:r>
            <w:r w:rsidR="00BC782D" w:rsidRPr="00BC782D">
              <w:rPr>
                <w:rFonts w:ascii="Times New Roman" w:hAnsi="Times New Roman" w:cs="Times New Roman"/>
                <w:noProof/>
                <w:webHidden/>
              </w:rPr>
              <w:fldChar w:fldCharType="end"/>
            </w:r>
          </w:hyperlink>
        </w:p>
        <w:p w14:paraId="69014EE1" w14:textId="6964ED4C" w:rsidR="00BC782D" w:rsidRPr="00BC782D" w:rsidRDefault="0079692B">
          <w:pPr>
            <w:pStyle w:val="TOC3"/>
            <w:tabs>
              <w:tab w:val="right" w:leader="dot" w:pos="9350"/>
            </w:tabs>
            <w:rPr>
              <w:rFonts w:ascii="Times New Roman" w:hAnsi="Times New Roman" w:cs="Times New Roman"/>
              <w:noProof/>
            </w:rPr>
          </w:pPr>
          <w:hyperlink w:anchor="_Toc204188679" w:history="1">
            <w:r w:rsidR="00BC782D" w:rsidRPr="00BC782D">
              <w:rPr>
                <w:rStyle w:val="Hyperlink"/>
                <w:rFonts w:ascii="Times New Roman" w:hAnsi="Times New Roman" w:cs="Times New Roman"/>
                <w:noProof/>
              </w:rPr>
              <w:t>6.3.3. Mô hình dự báo doanh thu</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_Toc204188679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71</w:t>
            </w:r>
            <w:r w:rsidR="00BC782D" w:rsidRPr="00BC782D">
              <w:rPr>
                <w:rFonts w:ascii="Times New Roman" w:hAnsi="Times New Roman" w:cs="Times New Roman"/>
                <w:noProof/>
                <w:webHidden/>
              </w:rPr>
              <w:fldChar w:fldCharType="end"/>
            </w:r>
          </w:hyperlink>
        </w:p>
        <w:p w14:paraId="723BF1FD" w14:textId="717972D7" w:rsidR="00BC782D" w:rsidRPr="00BC782D" w:rsidRDefault="0079692B">
          <w:pPr>
            <w:pStyle w:val="TOC2"/>
            <w:tabs>
              <w:tab w:val="right" w:leader="dot" w:pos="9350"/>
            </w:tabs>
            <w:rPr>
              <w:rFonts w:ascii="Times New Roman" w:hAnsi="Times New Roman" w:cs="Times New Roman"/>
              <w:noProof/>
            </w:rPr>
          </w:pPr>
          <w:hyperlink w:anchor="_Toc204188680" w:history="1">
            <w:r w:rsidR="00BC782D" w:rsidRPr="00BC782D">
              <w:rPr>
                <w:rStyle w:val="Hyperlink"/>
                <w:rFonts w:ascii="Times New Roman" w:hAnsi="Times New Roman" w:cs="Times New Roman"/>
                <w:noProof/>
              </w:rPr>
              <w:t>6.4. PHÂN TÍCH ĐỐI THỦ CẠNH TRANH CHI TIẾT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_Toc204188680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72</w:t>
            </w:r>
            <w:r w:rsidR="00BC782D" w:rsidRPr="00BC782D">
              <w:rPr>
                <w:rFonts w:ascii="Times New Roman" w:hAnsi="Times New Roman" w:cs="Times New Roman"/>
                <w:noProof/>
                <w:webHidden/>
              </w:rPr>
              <w:fldChar w:fldCharType="end"/>
            </w:r>
          </w:hyperlink>
        </w:p>
        <w:p w14:paraId="00BF7877" w14:textId="0C3F83B3" w:rsidR="00BC782D" w:rsidRPr="00BC782D" w:rsidRDefault="0079692B">
          <w:pPr>
            <w:pStyle w:val="TOC3"/>
            <w:tabs>
              <w:tab w:val="right" w:leader="dot" w:pos="9350"/>
            </w:tabs>
            <w:rPr>
              <w:rFonts w:ascii="Times New Roman" w:hAnsi="Times New Roman" w:cs="Times New Roman"/>
              <w:noProof/>
            </w:rPr>
          </w:pPr>
          <w:hyperlink w:anchor="_Toc204188681" w:history="1">
            <w:r w:rsidR="00BC782D" w:rsidRPr="00BC782D">
              <w:rPr>
                <w:rStyle w:val="Hyperlink"/>
                <w:rFonts w:ascii="Times New Roman" w:hAnsi="Times New Roman" w:cs="Times New Roman"/>
                <w:noProof/>
              </w:rPr>
              <w:t>6.4.1. Bức tranh cạnh tranh hiện tại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_Toc204188681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72</w:t>
            </w:r>
            <w:r w:rsidR="00BC782D" w:rsidRPr="00BC782D">
              <w:rPr>
                <w:rFonts w:ascii="Times New Roman" w:hAnsi="Times New Roman" w:cs="Times New Roman"/>
                <w:noProof/>
                <w:webHidden/>
              </w:rPr>
              <w:fldChar w:fldCharType="end"/>
            </w:r>
          </w:hyperlink>
        </w:p>
        <w:p w14:paraId="4C7D22F4" w14:textId="7C2D0BB1" w:rsidR="00BC782D" w:rsidRPr="00BC782D" w:rsidRDefault="0079692B">
          <w:pPr>
            <w:pStyle w:val="TOC3"/>
            <w:tabs>
              <w:tab w:val="right" w:leader="dot" w:pos="9350"/>
            </w:tabs>
            <w:rPr>
              <w:rFonts w:ascii="Times New Roman" w:hAnsi="Times New Roman" w:cs="Times New Roman"/>
              <w:noProof/>
            </w:rPr>
          </w:pPr>
          <w:hyperlink w:anchor="_Toc204188682" w:history="1">
            <w:r w:rsidR="00BC782D" w:rsidRPr="00BC782D">
              <w:rPr>
                <w:rStyle w:val="Hyperlink"/>
                <w:rFonts w:ascii="Times New Roman" w:hAnsi="Times New Roman" w:cs="Times New Roman"/>
                <w:noProof/>
              </w:rPr>
              <w:t>6.4.2. Phản ứng cạnh tranh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_Toc204188682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72</w:t>
            </w:r>
            <w:r w:rsidR="00BC782D" w:rsidRPr="00BC782D">
              <w:rPr>
                <w:rFonts w:ascii="Times New Roman" w:hAnsi="Times New Roman" w:cs="Times New Roman"/>
                <w:noProof/>
                <w:webHidden/>
              </w:rPr>
              <w:fldChar w:fldCharType="end"/>
            </w:r>
          </w:hyperlink>
        </w:p>
        <w:p w14:paraId="77B2CD8B" w14:textId="4FCC8149" w:rsidR="00BC782D" w:rsidRPr="00BC782D" w:rsidRDefault="0079692B">
          <w:pPr>
            <w:pStyle w:val="TOC3"/>
            <w:tabs>
              <w:tab w:val="right" w:leader="dot" w:pos="9350"/>
            </w:tabs>
            <w:rPr>
              <w:rFonts w:ascii="Times New Roman" w:hAnsi="Times New Roman" w:cs="Times New Roman"/>
              <w:noProof/>
            </w:rPr>
          </w:pPr>
          <w:hyperlink w:anchor="_Toc204188683" w:history="1">
            <w:r w:rsidR="00BC782D" w:rsidRPr="00BC782D">
              <w:rPr>
                <w:rStyle w:val="Hyperlink"/>
                <w:rFonts w:ascii="Times New Roman" w:hAnsi="Times New Roman" w:cs="Times New Roman"/>
                <w:noProof/>
              </w:rPr>
              <w:t>6.4.3. Cơ hội thị trường xanh (Blue Ocean)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_Toc204188683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72</w:t>
            </w:r>
            <w:r w:rsidR="00BC782D" w:rsidRPr="00BC782D">
              <w:rPr>
                <w:rFonts w:ascii="Times New Roman" w:hAnsi="Times New Roman" w:cs="Times New Roman"/>
                <w:noProof/>
                <w:webHidden/>
              </w:rPr>
              <w:fldChar w:fldCharType="end"/>
            </w:r>
          </w:hyperlink>
        </w:p>
        <w:p w14:paraId="2184502C" w14:textId="3FA28487" w:rsidR="00BC782D" w:rsidRPr="00BC782D" w:rsidRDefault="0079692B">
          <w:pPr>
            <w:pStyle w:val="TOC2"/>
            <w:tabs>
              <w:tab w:val="right" w:leader="dot" w:pos="9350"/>
            </w:tabs>
            <w:rPr>
              <w:rFonts w:ascii="Times New Roman" w:hAnsi="Times New Roman" w:cs="Times New Roman"/>
              <w:noProof/>
            </w:rPr>
          </w:pPr>
          <w:hyperlink w:anchor="_Toc204188684" w:history="1">
            <w:r w:rsidR="00BC782D" w:rsidRPr="00BC782D">
              <w:rPr>
                <w:rStyle w:val="Hyperlink"/>
                <w:rFonts w:ascii="Times New Roman" w:hAnsi="Times New Roman" w:cs="Times New Roman"/>
                <w:noProof/>
              </w:rPr>
              <w:t>6.5. PHÂN TÍCH NHU CẦU KHÁCH HÀNG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_Toc204188684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73</w:t>
            </w:r>
            <w:r w:rsidR="00BC782D" w:rsidRPr="00BC782D">
              <w:rPr>
                <w:rFonts w:ascii="Times New Roman" w:hAnsi="Times New Roman" w:cs="Times New Roman"/>
                <w:noProof/>
                <w:webHidden/>
              </w:rPr>
              <w:fldChar w:fldCharType="end"/>
            </w:r>
          </w:hyperlink>
        </w:p>
        <w:p w14:paraId="6C04796E" w14:textId="7526896B" w:rsidR="00BC782D" w:rsidRPr="00BC782D" w:rsidRDefault="0079692B">
          <w:pPr>
            <w:pStyle w:val="TOC3"/>
            <w:tabs>
              <w:tab w:val="right" w:leader="dot" w:pos="9350"/>
            </w:tabs>
            <w:rPr>
              <w:rFonts w:ascii="Times New Roman" w:hAnsi="Times New Roman" w:cs="Times New Roman"/>
              <w:noProof/>
            </w:rPr>
          </w:pPr>
          <w:hyperlink w:anchor="_Toc204188685" w:history="1">
            <w:r w:rsidR="00BC782D" w:rsidRPr="00BC782D">
              <w:rPr>
                <w:rStyle w:val="Hyperlink"/>
                <w:rFonts w:ascii="Times New Roman" w:hAnsi="Times New Roman" w:cs="Times New Roman"/>
                <w:noProof/>
              </w:rPr>
              <w:t>6.5.1. Hành trình khách hàng doanh nghiệp</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_Toc204188685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73</w:t>
            </w:r>
            <w:r w:rsidR="00BC782D" w:rsidRPr="00BC782D">
              <w:rPr>
                <w:rFonts w:ascii="Times New Roman" w:hAnsi="Times New Roman" w:cs="Times New Roman"/>
                <w:noProof/>
                <w:webHidden/>
              </w:rPr>
              <w:fldChar w:fldCharType="end"/>
            </w:r>
          </w:hyperlink>
        </w:p>
        <w:p w14:paraId="02B35BD0" w14:textId="10E9CD74" w:rsidR="00BC782D" w:rsidRPr="00BC782D" w:rsidRDefault="0079692B">
          <w:pPr>
            <w:pStyle w:val="TOC3"/>
            <w:tabs>
              <w:tab w:val="right" w:leader="dot" w:pos="9350"/>
            </w:tabs>
            <w:rPr>
              <w:rFonts w:ascii="Times New Roman" w:hAnsi="Times New Roman" w:cs="Times New Roman"/>
              <w:noProof/>
            </w:rPr>
          </w:pPr>
          <w:hyperlink w:anchor="_Toc204188686" w:history="1">
            <w:r w:rsidR="00BC782D" w:rsidRPr="00BC782D">
              <w:rPr>
                <w:rStyle w:val="Hyperlink"/>
                <w:rFonts w:ascii="Times New Roman" w:hAnsi="Times New Roman" w:cs="Times New Roman"/>
                <w:noProof/>
              </w:rPr>
              <w:t>6.5.2. Phân tích tiếng nói khách hàng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_Toc204188686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73</w:t>
            </w:r>
            <w:r w:rsidR="00BC782D" w:rsidRPr="00BC782D">
              <w:rPr>
                <w:rFonts w:ascii="Times New Roman" w:hAnsi="Times New Roman" w:cs="Times New Roman"/>
                <w:noProof/>
                <w:webHidden/>
              </w:rPr>
              <w:fldChar w:fldCharType="end"/>
            </w:r>
          </w:hyperlink>
        </w:p>
        <w:p w14:paraId="35D5EEF0" w14:textId="691A1C14" w:rsidR="00BC782D" w:rsidRPr="00BC782D" w:rsidRDefault="0079692B">
          <w:pPr>
            <w:pStyle w:val="TOC3"/>
            <w:tabs>
              <w:tab w:val="right" w:leader="dot" w:pos="9350"/>
            </w:tabs>
            <w:rPr>
              <w:rFonts w:ascii="Times New Roman" w:hAnsi="Times New Roman" w:cs="Times New Roman"/>
              <w:noProof/>
            </w:rPr>
          </w:pPr>
          <w:hyperlink w:anchor="_Toc204188687" w:history="1">
            <w:r w:rsidR="00BC782D" w:rsidRPr="00BC782D">
              <w:rPr>
                <w:rStyle w:val="Hyperlink"/>
                <w:rFonts w:ascii="Times New Roman" w:hAnsi="Times New Roman" w:cs="Times New Roman"/>
                <w:noProof/>
              </w:rPr>
              <w:t>6.5.3. Phân khúc khách hàng &amp; chân dung điển hình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_Toc204188687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74</w:t>
            </w:r>
            <w:r w:rsidR="00BC782D" w:rsidRPr="00BC782D">
              <w:rPr>
                <w:rFonts w:ascii="Times New Roman" w:hAnsi="Times New Roman" w:cs="Times New Roman"/>
                <w:noProof/>
                <w:webHidden/>
              </w:rPr>
              <w:fldChar w:fldCharType="end"/>
            </w:r>
          </w:hyperlink>
        </w:p>
        <w:p w14:paraId="6B3C45C1" w14:textId="1C9A22F2" w:rsidR="00BC782D" w:rsidRPr="00BC782D" w:rsidRDefault="0079692B">
          <w:pPr>
            <w:pStyle w:val="TOC2"/>
            <w:tabs>
              <w:tab w:val="right" w:leader="dot" w:pos="9350"/>
            </w:tabs>
            <w:rPr>
              <w:rFonts w:ascii="Times New Roman" w:hAnsi="Times New Roman" w:cs="Times New Roman"/>
              <w:noProof/>
            </w:rPr>
          </w:pPr>
          <w:hyperlink w:anchor="_Toc204188688" w:history="1">
            <w:r w:rsidR="00BC782D" w:rsidRPr="00BC782D">
              <w:rPr>
                <w:rStyle w:val="Hyperlink"/>
                <w:rFonts w:ascii="Times New Roman" w:hAnsi="Times New Roman" w:cs="Times New Roman"/>
                <w:noProof/>
              </w:rPr>
              <w:t>6.6. CHIẾN LƯỢC GIÁ VÀ ĐỊNH VỊ</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_Toc204188688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74</w:t>
            </w:r>
            <w:r w:rsidR="00BC782D" w:rsidRPr="00BC782D">
              <w:rPr>
                <w:rFonts w:ascii="Times New Roman" w:hAnsi="Times New Roman" w:cs="Times New Roman"/>
                <w:noProof/>
                <w:webHidden/>
              </w:rPr>
              <w:fldChar w:fldCharType="end"/>
            </w:r>
          </w:hyperlink>
        </w:p>
        <w:p w14:paraId="024CE26C" w14:textId="1DDD7820" w:rsidR="00BC782D" w:rsidRPr="00BC782D" w:rsidRDefault="0079692B">
          <w:pPr>
            <w:pStyle w:val="TOC3"/>
            <w:tabs>
              <w:tab w:val="right" w:leader="dot" w:pos="9350"/>
            </w:tabs>
            <w:rPr>
              <w:rFonts w:ascii="Times New Roman" w:hAnsi="Times New Roman" w:cs="Times New Roman"/>
              <w:noProof/>
            </w:rPr>
          </w:pPr>
          <w:hyperlink w:anchor="_Toc204188689" w:history="1">
            <w:r w:rsidR="00BC782D" w:rsidRPr="00BC782D">
              <w:rPr>
                <w:rStyle w:val="Hyperlink"/>
                <w:rFonts w:ascii="Times New Roman" w:hAnsi="Times New Roman" w:cs="Times New Roman"/>
                <w:noProof/>
              </w:rPr>
              <w:t>6.6.1. Khung chiến lược giá trị</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_Toc204188689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74</w:t>
            </w:r>
            <w:r w:rsidR="00BC782D" w:rsidRPr="00BC782D">
              <w:rPr>
                <w:rFonts w:ascii="Times New Roman" w:hAnsi="Times New Roman" w:cs="Times New Roman"/>
                <w:noProof/>
                <w:webHidden/>
              </w:rPr>
              <w:fldChar w:fldCharType="end"/>
            </w:r>
          </w:hyperlink>
        </w:p>
        <w:p w14:paraId="5A96EC86" w14:textId="503388BE" w:rsidR="00BC782D" w:rsidRPr="00BC782D" w:rsidRDefault="0079692B">
          <w:pPr>
            <w:pStyle w:val="TOC3"/>
            <w:tabs>
              <w:tab w:val="right" w:leader="dot" w:pos="9350"/>
            </w:tabs>
            <w:rPr>
              <w:rFonts w:ascii="Times New Roman" w:hAnsi="Times New Roman" w:cs="Times New Roman"/>
              <w:noProof/>
            </w:rPr>
          </w:pPr>
          <w:hyperlink w:anchor="_Toc204188690" w:history="1">
            <w:r w:rsidR="00BC782D" w:rsidRPr="00BC782D">
              <w:rPr>
                <w:rStyle w:val="Hyperlink"/>
                <w:rFonts w:ascii="Times New Roman" w:hAnsi="Times New Roman" w:cs="Times New Roman"/>
                <w:noProof/>
              </w:rPr>
              <w:t>6.6.2. Phân tích giá cạnh tranh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_Toc204188690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75</w:t>
            </w:r>
            <w:r w:rsidR="00BC782D" w:rsidRPr="00BC782D">
              <w:rPr>
                <w:rFonts w:ascii="Times New Roman" w:hAnsi="Times New Roman" w:cs="Times New Roman"/>
                <w:noProof/>
                <w:webHidden/>
              </w:rPr>
              <w:fldChar w:fldCharType="end"/>
            </w:r>
          </w:hyperlink>
        </w:p>
        <w:p w14:paraId="6AFCBFB9" w14:textId="3A46C89E" w:rsidR="00BC782D" w:rsidRPr="00BC782D" w:rsidRDefault="0079692B">
          <w:pPr>
            <w:pStyle w:val="TOC3"/>
            <w:tabs>
              <w:tab w:val="right" w:leader="dot" w:pos="9350"/>
            </w:tabs>
            <w:rPr>
              <w:rFonts w:ascii="Times New Roman" w:hAnsi="Times New Roman" w:cs="Times New Roman"/>
              <w:noProof/>
            </w:rPr>
          </w:pPr>
          <w:hyperlink w:anchor="_Toc204188691" w:history="1">
            <w:r w:rsidR="00BC782D" w:rsidRPr="00BC782D">
              <w:rPr>
                <w:rStyle w:val="Hyperlink"/>
                <w:rFonts w:ascii="Times New Roman" w:hAnsi="Times New Roman" w:cs="Times New Roman"/>
                <w:noProof/>
              </w:rPr>
              <w:t>6.6.3. Mô hình giá động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_Toc204188691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75</w:t>
            </w:r>
            <w:r w:rsidR="00BC782D" w:rsidRPr="00BC782D">
              <w:rPr>
                <w:rFonts w:ascii="Times New Roman" w:hAnsi="Times New Roman" w:cs="Times New Roman"/>
                <w:noProof/>
                <w:webHidden/>
              </w:rPr>
              <w:fldChar w:fldCharType="end"/>
            </w:r>
          </w:hyperlink>
        </w:p>
        <w:p w14:paraId="7D541463" w14:textId="51F26987" w:rsidR="00BC782D" w:rsidRPr="00BC782D" w:rsidRDefault="0079692B">
          <w:pPr>
            <w:pStyle w:val="TOC2"/>
            <w:tabs>
              <w:tab w:val="right" w:leader="dot" w:pos="9350"/>
            </w:tabs>
            <w:rPr>
              <w:rFonts w:ascii="Times New Roman" w:hAnsi="Times New Roman" w:cs="Times New Roman"/>
              <w:noProof/>
            </w:rPr>
          </w:pPr>
          <w:hyperlink w:anchor="_Toc204188692" w:history="1">
            <w:r w:rsidR="00BC782D" w:rsidRPr="00BC782D">
              <w:rPr>
                <w:rStyle w:val="Hyperlink"/>
                <w:rFonts w:ascii="Times New Roman" w:hAnsi="Times New Roman" w:cs="Times New Roman"/>
                <w:noProof/>
              </w:rPr>
              <w:t>6.7. CHIẾN LƯỢC ĐƯA SẢN PHẨM RA THỊ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_Toc204188692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75</w:t>
            </w:r>
            <w:r w:rsidR="00BC782D" w:rsidRPr="00BC782D">
              <w:rPr>
                <w:rFonts w:ascii="Times New Roman" w:hAnsi="Times New Roman" w:cs="Times New Roman"/>
                <w:noProof/>
                <w:webHidden/>
              </w:rPr>
              <w:fldChar w:fldCharType="end"/>
            </w:r>
          </w:hyperlink>
        </w:p>
        <w:p w14:paraId="1D9F27A8" w14:textId="534C1881" w:rsidR="00BC782D" w:rsidRPr="00BC782D" w:rsidRDefault="0079692B">
          <w:pPr>
            <w:pStyle w:val="TOC3"/>
            <w:tabs>
              <w:tab w:val="right" w:leader="dot" w:pos="9350"/>
            </w:tabs>
            <w:rPr>
              <w:rFonts w:ascii="Times New Roman" w:hAnsi="Times New Roman" w:cs="Times New Roman"/>
              <w:noProof/>
            </w:rPr>
          </w:pPr>
          <w:hyperlink w:anchor="_Toc204188693" w:history="1">
            <w:r w:rsidR="00BC782D" w:rsidRPr="00BC782D">
              <w:rPr>
                <w:rStyle w:val="Hyperlink"/>
                <w:rFonts w:ascii="Times New Roman" w:hAnsi="Times New Roman" w:cs="Times New Roman"/>
                <w:noProof/>
              </w:rPr>
              <w:t>6.7.1. Chiến lược đa kênh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_Toc204188693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75</w:t>
            </w:r>
            <w:r w:rsidR="00BC782D" w:rsidRPr="00BC782D">
              <w:rPr>
                <w:rFonts w:ascii="Times New Roman" w:hAnsi="Times New Roman" w:cs="Times New Roman"/>
                <w:noProof/>
                <w:webHidden/>
              </w:rPr>
              <w:fldChar w:fldCharType="end"/>
            </w:r>
          </w:hyperlink>
        </w:p>
        <w:p w14:paraId="7DC11E16" w14:textId="71139E63" w:rsidR="00BC782D" w:rsidRPr="00BC782D" w:rsidRDefault="0079692B">
          <w:pPr>
            <w:pStyle w:val="TOC3"/>
            <w:tabs>
              <w:tab w:val="right" w:leader="dot" w:pos="9350"/>
            </w:tabs>
            <w:rPr>
              <w:rFonts w:ascii="Times New Roman" w:hAnsi="Times New Roman" w:cs="Times New Roman"/>
              <w:noProof/>
            </w:rPr>
          </w:pPr>
          <w:hyperlink w:anchor="_Toc204188694" w:history="1">
            <w:r w:rsidR="00BC782D" w:rsidRPr="00BC782D">
              <w:rPr>
                <w:rStyle w:val="Hyperlink"/>
                <w:rFonts w:ascii="Times New Roman" w:hAnsi="Times New Roman" w:cs="Times New Roman"/>
                <w:noProof/>
              </w:rPr>
              <w:t>6.7.2. Phát triển kênh đối tác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_Toc204188694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76</w:t>
            </w:r>
            <w:r w:rsidR="00BC782D" w:rsidRPr="00BC782D">
              <w:rPr>
                <w:rFonts w:ascii="Times New Roman" w:hAnsi="Times New Roman" w:cs="Times New Roman"/>
                <w:noProof/>
                <w:webHidden/>
              </w:rPr>
              <w:fldChar w:fldCharType="end"/>
            </w:r>
          </w:hyperlink>
        </w:p>
        <w:p w14:paraId="74AC2BD3" w14:textId="4D75643F" w:rsidR="00BC782D" w:rsidRPr="00BC782D" w:rsidRDefault="0079692B">
          <w:pPr>
            <w:pStyle w:val="TOC3"/>
            <w:tabs>
              <w:tab w:val="right" w:leader="dot" w:pos="9350"/>
            </w:tabs>
            <w:rPr>
              <w:rFonts w:ascii="Times New Roman" w:hAnsi="Times New Roman" w:cs="Times New Roman"/>
              <w:noProof/>
            </w:rPr>
          </w:pPr>
          <w:hyperlink w:anchor="_Toc204188695" w:history="1">
            <w:r w:rsidR="00BC782D" w:rsidRPr="00BC782D">
              <w:rPr>
                <w:rStyle w:val="Hyperlink"/>
                <w:rFonts w:ascii="Times New Roman" w:hAnsi="Times New Roman" w:cs="Times New Roman"/>
                <w:noProof/>
              </w:rPr>
              <w:t>6.7.3. Chiến lược tiếp thị số</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_Toc204188695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76</w:t>
            </w:r>
            <w:r w:rsidR="00BC782D" w:rsidRPr="00BC782D">
              <w:rPr>
                <w:rFonts w:ascii="Times New Roman" w:hAnsi="Times New Roman" w:cs="Times New Roman"/>
                <w:noProof/>
                <w:webHidden/>
              </w:rPr>
              <w:fldChar w:fldCharType="end"/>
            </w:r>
          </w:hyperlink>
        </w:p>
        <w:p w14:paraId="0C1A24FB" w14:textId="27033075" w:rsidR="00BC782D" w:rsidRPr="00BC782D" w:rsidRDefault="0079692B">
          <w:pPr>
            <w:pStyle w:val="TOC2"/>
            <w:tabs>
              <w:tab w:val="right" w:leader="dot" w:pos="9350"/>
            </w:tabs>
            <w:rPr>
              <w:rFonts w:ascii="Times New Roman" w:hAnsi="Times New Roman" w:cs="Times New Roman"/>
              <w:noProof/>
            </w:rPr>
          </w:pPr>
          <w:hyperlink w:anchor="_Toc204188696" w:history="1">
            <w:r w:rsidR="00BC782D" w:rsidRPr="00BC782D">
              <w:rPr>
                <w:rStyle w:val="Hyperlink"/>
                <w:rFonts w:ascii="Times New Roman" w:hAnsi="Times New Roman" w:cs="Times New Roman"/>
                <w:noProof/>
              </w:rPr>
              <w:t>6.8. PHÂN TÍCH XUẤT KHẨU VÀ MỞ RỘNG QUỐC TẾ</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_Toc204188696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77</w:t>
            </w:r>
            <w:r w:rsidR="00BC782D" w:rsidRPr="00BC782D">
              <w:rPr>
                <w:rFonts w:ascii="Times New Roman" w:hAnsi="Times New Roman" w:cs="Times New Roman"/>
                <w:noProof/>
                <w:webHidden/>
              </w:rPr>
              <w:fldChar w:fldCharType="end"/>
            </w:r>
          </w:hyperlink>
        </w:p>
        <w:p w14:paraId="6209773D" w14:textId="20AC0D1B" w:rsidR="00BC782D" w:rsidRPr="00BC782D" w:rsidRDefault="0079692B">
          <w:pPr>
            <w:pStyle w:val="TOC3"/>
            <w:tabs>
              <w:tab w:val="right" w:leader="dot" w:pos="9350"/>
            </w:tabs>
            <w:rPr>
              <w:rFonts w:ascii="Times New Roman" w:hAnsi="Times New Roman" w:cs="Times New Roman"/>
              <w:noProof/>
            </w:rPr>
          </w:pPr>
          <w:hyperlink w:anchor="_Toc204188697" w:history="1">
            <w:r w:rsidR="00BC782D" w:rsidRPr="00BC782D">
              <w:rPr>
                <w:rStyle w:val="Hyperlink"/>
                <w:rFonts w:ascii="Times New Roman" w:hAnsi="Times New Roman" w:cs="Times New Roman"/>
                <w:noProof/>
              </w:rPr>
              <w:t>6.8.1. Ma trận ưu tiên thị trường xuất khẩu</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_Toc204188697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77</w:t>
            </w:r>
            <w:r w:rsidR="00BC782D" w:rsidRPr="00BC782D">
              <w:rPr>
                <w:rFonts w:ascii="Times New Roman" w:hAnsi="Times New Roman" w:cs="Times New Roman"/>
                <w:noProof/>
                <w:webHidden/>
              </w:rPr>
              <w:fldChar w:fldCharType="end"/>
            </w:r>
          </w:hyperlink>
        </w:p>
        <w:p w14:paraId="203058FF" w14:textId="1225B52C" w:rsidR="00BC782D" w:rsidRPr="00BC782D" w:rsidRDefault="0079692B">
          <w:pPr>
            <w:pStyle w:val="TOC3"/>
            <w:tabs>
              <w:tab w:val="right" w:leader="dot" w:pos="9350"/>
            </w:tabs>
            <w:rPr>
              <w:rFonts w:ascii="Times New Roman" w:hAnsi="Times New Roman" w:cs="Times New Roman"/>
              <w:noProof/>
            </w:rPr>
          </w:pPr>
          <w:hyperlink w:anchor="_Toc204188698" w:history="1">
            <w:r w:rsidR="00BC782D" w:rsidRPr="00BC782D">
              <w:rPr>
                <w:rStyle w:val="Hyperlink"/>
                <w:rFonts w:ascii="Times New Roman" w:hAnsi="Times New Roman" w:cs="Times New Roman"/>
                <w:noProof/>
              </w:rPr>
              <w:t>6.8.2. Dự báo doanh thu xuất khẩu</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_Toc204188698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77</w:t>
            </w:r>
            <w:r w:rsidR="00BC782D" w:rsidRPr="00BC782D">
              <w:rPr>
                <w:rFonts w:ascii="Times New Roman" w:hAnsi="Times New Roman" w:cs="Times New Roman"/>
                <w:noProof/>
                <w:webHidden/>
              </w:rPr>
              <w:fldChar w:fldCharType="end"/>
            </w:r>
          </w:hyperlink>
        </w:p>
        <w:p w14:paraId="79D2EF72" w14:textId="2FA8BCF9" w:rsidR="00BC782D" w:rsidRPr="00BC782D" w:rsidRDefault="0079692B">
          <w:pPr>
            <w:pStyle w:val="TOC3"/>
            <w:tabs>
              <w:tab w:val="right" w:leader="dot" w:pos="9350"/>
            </w:tabs>
            <w:rPr>
              <w:rFonts w:ascii="Times New Roman" w:hAnsi="Times New Roman" w:cs="Times New Roman"/>
              <w:noProof/>
            </w:rPr>
          </w:pPr>
          <w:hyperlink w:anchor="_Toc204188699" w:history="1">
            <w:r w:rsidR="00BC782D" w:rsidRPr="00BC782D">
              <w:rPr>
                <w:rStyle w:val="Hyperlink"/>
                <w:rFonts w:ascii="Times New Roman" w:hAnsi="Times New Roman" w:cs="Times New Roman"/>
                <w:noProof/>
              </w:rPr>
              <w:t>6.8.3. Kế hoạch xuất khẩu theo giai đoạn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_Toc204188699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77</w:t>
            </w:r>
            <w:r w:rsidR="00BC782D" w:rsidRPr="00BC782D">
              <w:rPr>
                <w:rFonts w:ascii="Times New Roman" w:hAnsi="Times New Roman" w:cs="Times New Roman"/>
                <w:noProof/>
                <w:webHidden/>
              </w:rPr>
              <w:fldChar w:fldCharType="end"/>
            </w:r>
          </w:hyperlink>
        </w:p>
        <w:p w14:paraId="2C38ED30" w14:textId="1F2648A6" w:rsidR="00BC782D" w:rsidRPr="00BC782D" w:rsidRDefault="0079692B">
          <w:pPr>
            <w:pStyle w:val="TOC2"/>
            <w:tabs>
              <w:tab w:val="right" w:leader="dot" w:pos="9350"/>
            </w:tabs>
            <w:rPr>
              <w:rFonts w:ascii="Times New Roman" w:hAnsi="Times New Roman" w:cs="Times New Roman"/>
              <w:noProof/>
            </w:rPr>
          </w:pPr>
          <w:hyperlink w:anchor="_Toc204188700" w:history="1">
            <w:r w:rsidR="00BC782D" w:rsidRPr="00BC782D">
              <w:rPr>
                <w:rStyle w:val="Hyperlink"/>
                <w:rFonts w:ascii="Times New Roman" w:hAnsi="Times New Roman" w:cs="Times New Roman"/>
                <w:noProof/>
              </w:rPr>
              <w:t>6.9. RỦI RO THỊ TRƯỜNG VÀ BIỆN PHÁP ỨNG PHÓ</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_Toc204188700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77</w:t>
            </w:r>
            <w:r w:rsidR="00BC782D" w:rsidRPr="00BC782D">
              <w:rPr>
                <w:rFonts w:ascii="Times New Roman" w:hAnsi="Times New Roman" w:cs="Times New Roman"/>
                <w:noProof/>
                <w:webHidden/>
              </w:rPr>
              <w:fldChar w:fldCharType="end"/>
            </w:r>
          </w:hyperlink>
        </w:p>
        <w:p w14:paraId="1EF01F2F" w14:textId="664D0554" w:rsidR="00BC782D" w:rsidRPr="00BC782D" w:rsidRDefault="0079692B">
          <w:pPr>
            <w:pStyle w:val="TOC3"/>
            <w:tabs>
              <w:tab w:val="right" w:leader="dot" w:pos="9350"/>
            </w:tabs>
            <w:rPr>
              <w:rFonts w:ascii="Times New Roman" w:hAnsi="Times New Roman" w:cs="Times New Roman"/>
              <w:noProof/>
            </w:rPr>
          </w:pPr>
          <w:hyperlink w:anchor="_Toc204188701" w:history="1">
            <w:r w:rsidR="00BC782D" w:rsidRPr="00BC782D">
              <w:rPr>
                <w:rStyle w:val="Hyperlink"/>
                <w:rFonts w:ascii="Times New Roman" w:hAnsi="Times New Roman" w:cs="Times New Roman"/>
                <w:noProof/>
              </w:rPr>
              <w:t>6.9.1. Đánh giá rủi ro thị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_Toc204188701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77</w:t>
            </w:r>
            <w:r w:rsidR="00BC782D" w:rsidRPr="00BC782D">
              <w:rPr>
                <w:rFonts w:ascii="Times New Roman" w:hAnsi="Times New Roman" w:cs="Times New Roman"/>
                <w:noProof/>
                <w:webHidden/>
              </w:rPr>
              <w:fldChar w:fldCharType="end"/>
            </w:r>
          </w:hyperlink>
        </w:p>
        <w:p w14:paraId="7CE91241" w14:textId="53871F19" w:rsidR="00BC782D" w:rsidRPr="00BC782D" w:rsidRDefault="0079692B">
          <w:pPr>
            <w:pStyle w:val="TOC3"/>
            <w:tabs>
              <w:tab w:val="right" w:leader="dot" w:pos="9350"/>
            </w:tabs>
            <w:rPr>
              <w:rFonts w:ascii="Times New Roman" w:hAnsi="Times New Roman" w:cs="Times New Roman"/>
              <w:noProof/>
            </w:rPr>
          </w:pPr>
          <w:hyperlink w:anchor="_Toc204188702" w:history="1">
            <w:r w:rsidR="00BC782D" w:rsidRPr="00BC782D">
              <w:rPr>
                <w:rStyle w:val="Hyperlink"/>
                <w:rFonts w:ascii="Times New Roman" w:hAnsi="Times New Roman" w:cs="Times New Roman"/>
                <w:noProof/>
              </w:rPr>
              <w:t>6.9.2. Kịch bản thị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_Toc204188702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78</w:t>
            </w:r>
            <w:r w:rsidR="00BC782D" w:rsidRPr="00BC782D">
              <w:rPr>
                <w:rFonts w:ascii="Times New Roman" w:hAnsi="Times New Roman" w:cs="Times New Roman"/>
                <w:noProof/>
                <w:webHidden/>
              </w:rPr>
              <w:fldChar w:fldCharType="end"/>
            </w:r>
          </w:hyperlink>
        </w:p>
        <w:p w14:paraId="146E530F" w14:textId="095380BD" w:rsidR="00BC782D" w:rsidRPr="00BC782D" w:rsidRDefault="0079692B">
          <w:pPr>
            <w:pStyle w:val="TOC3"/>
            <w:tabs>
              <w:tab w:val="right" w:leader="dot" w:pos="9350"/>
            </w:tabs>
            <w:rPr>
              <w:rFonts w:ascii="Times New Roman" w:hAnsi="Times New Roman" w:cs="Times New Roman"/>
              <w:noProof/>
            </w:rPr>
          </w:pPr>
          <w:hyperlink w:anchor="_Toc204188703" w:history="1">
            <w:r w:rsidR="00BC782D" w:rsidRPr="00BC782D">
              <w:rPr>
                <w:rStyle w:val="Hyperlink"/>
                <w:rFonts w:ascii="Times New Roman" w:hAnsi="Times New Roman" w:cs="Times New Roman"/>
                <w:noProof/>
              </w:rPr>
              <w:t>6.9.3. Kế hoạch dự phòng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_Toc204188703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78</w:t>
            </w:r>
            <w:r w:rsidR="00BC782D" w:rsidRPr="00BC782D">
              <w:rPr>
                <w:rFonts w:ascii="Times New Roman" w:hAnsi="Times New Roman" w:cs="Times New Roman"/>
                <w:noProof/>
                <w:webHidden/>
              </w:rPr>
              <w:fldChar w:fldCharType="end"/>
            </w:r>
          </w:hyperlink>
        </w:p>
        <w:p w14:paraId="67751B46" w14:textId="3F53B181" w:rsidR="00BC782D" w:rsidRPr="00BC782D" w:rsidRDefault="0079692B">
          <w:pPr>
            <w:pStyle w:val="TOC2"/>
            <w:tabs>
              <w:tab w:val="right" w:leader="dot" w:pos="9350"/>
            </w:tabs>
            <w:rPr>
              <w:rFonts w:ascii="Times New Roman" w:hAnsi="Times New Roman" w:cs="Times New Roman"/>
              <w:noProof/>
            </w:rPr>
          </w:pPr>
          <w:hyperlink w:anchor="_Toc204188704" w:history="1">
            <w:r w:rsidR="00BC782D" w:rsidRPr="00BC782D">
              <w:rPr>
                <w:rStyle w:val="Hyperlink"/>
                <w:rFonts w:ascii="Times New Roman" w:hAnsi="Times New Roman" w:cs="Times New Roman"/>
                <w:noProof/>
              </w:rPr>
              <w:t>6.10. CAM KẾT VỀ THỊ TRƯỜNG VÀ KHÁCH HÀNG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_Toc204188704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78</w:t>
            </w:r>
            <w:r w:rsidR="00BC782D" w:rsidRPr="00BC782D">
              <w:rPr>
                <w:rFonts w:ascii="Times New Roman" w:hAnsi="Times New Roman" w:cs="Times New Roman"/>
                <w:noProof/>
                <w:webHidden/>
              </w:rPr>
              <w:fldChar w:fldCharType="end"/>
            </w:r>
          </w:hyperlink>
        </w:p>
        <w:p w14:paraId="12A42872" w14:textId="2066E04C" w:rsidR="00BC782D" w:rsidRPr="00BC782D" w:rsidRDefault="0079692B">
          <w:pPr>
            <w:pStyle w:val="TOC3"/>
            <w:tabs>
              <w:tab w:val="right" w:leader="dot" w:pos="9350"/>
            </w:tabs>
            <w:rPr>
              <w:rFonts w:ascii="Times New Roman" w:hAnsi="Times New Roman" w:cs="Times New Roman"/>
              <w:noProof/>
            </w:rPr>
          </w:pPr>
          <w:hyperlink w:anchor="_Toc204188705" w:history="1">
            <w:r w:rsidR="00BC782D" w:rsidRPr="00BC782D">
              <w:rPr>
                <w:rStyle w:val="Hyperlink"/>
                <w:rFonts w:ascii="Times New Roman" w:hAnsi="Times New Roman" w:cs="Times New Roman"/>
                <w:noProof/>
              </w:rPr>
              <w:t>6.10.1. Cam kết phát triển thị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_Toc204188705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78</w:t>
            </w:r>
            <w:r w:rsidR="00BC782D" w:rsidRPr="00BC782D">
              <w:rPr>
                <w:rFonts w:ascii="Times New Roman" w:hAnsi="Times New Roman" w:cs="Times New Roman"/>
                <w:noProof/>
                <w:webHidden/>
              </w:rPr>
              <w:fldChar w:fldCharType="end"/>
            </w:r>
          </w:hyperlink>
        </w:p>
        <w:p w14:paraId="3EB052FD" w14:textId="37698770" w:rsidR="00BC782D" w:rsidRPr="00BC782D" w:rsidRDefault="0079692B">
          <w:pPr>
            <w:pStyle w:val="TOC3"/>
            <w:tabs>
              <w:tab w:val="right" w:leader="dot" w:pos="9350"/>
            </w:tabs>
            <w:rPr>
              <w:rFonts w:ascii="Times New Roman" w:hAnsi="Times New Roman" w:cs="Times New Roman"/>
              <w:noProof/>
            </w:rPr>
          </w:pPr>
          <w:hyperlink w:anchor="_Toc204188706" w:history="1">
            <w:r w:rsidR="00BC782D" w:rsidRPr="00BC782D">
              <w:rPr>
                <w:rStyle w:val="Hyperlink"/>
                <w:rFonts w:ascii="Times New Roman" w:hAnsi="Times New Roman" w:cs="Times New Roman"/>
                <w:noProof/>
              </w:rPr>
              <w:t>6.10.2. Cam kết thành công khách hàng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_Toc204188706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79</w:t>
            </w:r>
            <w:r w:rsidR="00BC782D" w:rsidRPr="00BC782D">
              <w:rPr>
                <w:rFonts w:ascii="Times New Roman" w:hAnsi="Times New Roman" w:cs="Times New Roman"/>
                <w:noProof/>
                <w:webHidden/>
              </w:rPr>
              <w:fldChar w:fldCharType="end"/>
            </w:r>
          </w:hyperlink>
        </w:p>
        <w:p w14:paraId="0D6C88E2" w14:textId="3E78B898" w:rsidR="00BC782D" w:rsidRPr="00BC782D" w:rsidRDefault="0079692B">
          <w:pPr>
            <w:pStyle w:val="TOC3"/>
            <w:tabs>
              <w:tab w:val="right" w:leader="dot" w:pos="9350"/>
            </w:tabs>
            <w:rPr>
              <w:rFonts w:ascii="Times New Roman" w:hAnsi="Times New Roman" w:cs="Times New Roman"/>
              <w:noProof/>
            </w:rPr>
          </w:pPr>
          <w:hyperlink w:anchor="_Toc204188707" w:history="1">
            <w:r w:rsidR="00BC782D" w:rsidRPr="00BC782D">
              <w:rPr>
                <w:rStyle w:val="Hyperlink"/>
                <w:rFonts w:ascii="Times New Roman" w:hAnsi="Times New Roman" w:cs="Times New Roman"/>
                <w:noProof/>
              </w:rPr>
              <w:t>6.10.3. Chiến lược tăng trưởng bền vững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_Toc204188707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79</w:t>
            </w:r>
            <w:r w:rsidR="00BC782D" w:rsidRPr="00BC782D">
              <w:rPr>
                <w:rFonts w:ascii="Times New Roman" w:hAnsi="Times New Roman" w:cs="Times New Roman"/>
                <w:noProof/>
                <w:webHidden/>
              </w:rPr>
              <w:fldChar w:fldCharType="end"/>
            </w:r>
          </w:hyperlink>
        </w:p>
        <w:p w14:paraId="17CBF8D5" w14:textId="3ED70751" w:rsidR="00BC782D" w:rsidRPr="00BC782D" w:rsidRDefault="0079692B">
          <w:pPr>
            <w:pStyle w:val="TOC2"/>
            <w:tabs>
              <w:tab w:val="right" w:leader="dot" w:pos="9350"/>
            </w:tabs>
            <w:rPr>
              <w:rFonts w:ascii="Times New Roman" w:hAnsi="Times New Roman" w:cs="Times New Roman"/>
              <w:noProof/>
            </w:rPr>
          </w:pPr>
          <w:hyperlink w:anchor="_Toc204188708" w:history="1">
            <w:r w:rsidR="00BC782D" w:rsidRPr="00BC782D">
              <w:rPr>
                <w:rStyle w:val="Hyperlink"/>
                <w:rFonts w:ascii="Times New Roman" w:hAnsi="Times New Roman" w:cs="Times New Roman"/>
                <w:noProof/>
              </w:rPr>
              <w:t>KẾT LUẬN CHƯƠNG PHÂN TÍCH THỊ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_Toc204188708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79</w:t>
            </w:r>
            <w:r w:rsidR="00BC782D" w:rsidRPr="00BC782D">
              <w:rPr>
                <w:rFonts w:ascii="Times New Roman" w:hAnsi="Times New Roman" w:cs="Times New Roman"/>
                <w:noProof/>
                <w:webHidden/>
              </w:rPr>
              <w:fldChar w:fldCharType="end"/>
            </w:r>
          </w:hyperlink>
        </w:p>
        <w:p w14:paraId="0715B5BC" w14:textId="48697075" w:rsidR="00BC782D" w:rsidRPr="00BC782D" w:rsidRDefault="0079692B">
          <w:pPr>
            <w:pStyle w:val="TOC1"/>
            <w:tabs>
              <w:tab w:val="right" w:leader="dot" w:pos="9350"/>
            </w:tabs>
            <w:rPr>
              <w:rFonts w:ascii="Times New Roman" w:hAnsi="Times New Roman" w:cs="Times New Roman"/>
              <w:noProof/>
            </w:rPr>
          </w:pPr>
          <w:hyperlink w:anchor="_Toc204188709" w:history="1">
            <w:r w:rsidR="00BC782D" w:rsidRPr="00BC782D">
              <w:rPr>
                <w:rStyle w:val="Hyperlink"/>
                <w:rFonts w:ascii="Times New Roman" w:hAnsi="Times New Roman" w:cs="Times New Roman"/>
                <w:noProof/>
              </w:rPr>
              <w:t>7. GIẢI PHÁP KỸ THUẬT VÀ MÔ TẢ CÔNG NGHỆ</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_Toc204188709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80</w:t>
            </w:r>
            <w:r w:rsidR="00BC782D" w:rsidRPr="00BC782D">
              <w:rPr>
                <w:rFonts w:ascii="Times New Roman" w:hAnsi="Times New Roman" w:cs="Times New Roman"/>
                <w:noProof/>
                <w:webHidden/>
              </w:rPr>
              <w:fldChar w:fldCharType="end"/>
            </w:r>
          </w:hyperlink>
        </w:p>
        <w:p w14:paraId="66E9A32B" w14:textId="7DC439F8" w:rsidR="00BC782D" w:rsidRPr="00BC782D" w:rsidRDefault="0079692B">
          <w:pPr>
            <w:pStyle w:val="TOC2"/>
            <w:tabs>
              <w:tab w:val="right" w:leader="dot" w:pos="9350"/>
            </w:tabs>
            <w:rPr>
              <w:rFonts w:ascii="Times New Roman" w:hAnsi="Times New Roman" w:cs="Times New Roman"/>
              <w:noProof/>
            </w:rPr>
          </w:pPr>
          <w:hyperlink w:anchor="_Toc204188710" w:history="1">
            <w:r w:rsidR="00BC782D" w:rsidRPr="00BC782D">
              <w:rPr>
                <w:rStyle w:val="Hyperlink"/>
                <w:rFonts w:ascii="Times New Roman" w:hAnsi="Times New Roman" w:cs="Times New Roman"/>
                <w:noProof/>
              </w:rPr>
              <w:t>TÓM TẮT ĐIỀU HÀNH - GIẢI PHÁP CÔNG NGHỆ</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_Toc204188710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80</w:t>
            </w:r>
            <w:r w:rsidR="00BC782D" w:rsidRPr="00BC782D">
              <w:rPr>
                <w:rFonts w:ascii="Times New Roman" w:hAnsi="Times New Roman" w:cs="Times New Roman"/>
                <w:noProof/>
                <w:webHidden/>
              </w:rPr>
              <w:fldChar w:fldCharType="end"/>
            </w:r>
          </w:hyperlink>
        </w:p>
        <w:p w14:paraId="2C259977" w14:textId="58F21963" w:rsidR="00BC782D" w:rsidRPr="00BC782D" w:rsidRDefault="0079692B">
          <w:pPr>
            <w:pStyle w:val="TOC3"/>
            <w:tabs>
              <w:tab w:val="right" w:leader="dot" w:pos="9350"/>
            </w:tabs>
            <w:rPr>
              <w:rFonts w:ascii="Times New Roman" w:hAnsi="Times New Roman" w:cs="Times New Roman"/>
              <w:noProof/>
            </w:rPr>
          </w:pPr>
          <w:hyperlink w:anchor="_Toc204188711" w:history="1">
            <w:r w:rsidR="00BC782D" w:rsidRPr="00BC782D">
              <w:rPr>
                <w:rStyle w:val="Hyperlink"/>
                <w:rFonts w:ascii="Times New Roman" w:hAnsi="Times New Roman" w:cs="Times New Roman"/>
                <w:noProof/>
              </w:rPr>
              <w:t>BẢNG ĐIỀU KHIỂN CÔNG NGHỆ CHIẾN LƯỢC 2025-2050</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_Toc204188711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80</w:t>
            </w:r>
            <w:r w:rsidR="00BC782D" w:rsidRPr="00BC782D">
              <w:rPr>
                <w:rFonts w:ascii="Times New Roman" w:hAnsi="Times New Roman" w:cs="Times New Roman"/>
                <w:noProof/>
                <w:webHidden/>
              </w:rPr>
              <w:fldChar w:fldCharType="end"/>
            </w:r>
          </w:hyperlink>
        </w:p>
        <w:p w14:paraId="397D32D6" w14:textId="319967B7" w:rsidR="00BC782D" w:rsidRPr="00BC782D" w:rsidRDefault="0079692B">
          <w:pPr>
            <w:pStyle w:val="TOC2"/>
            <w:tabs>
              <w:tab w:val="right" w:leader="dot" w:pos="9350"/>
            </w:tabs>
            <w:rPr>
              <w:rFonts w:ascii="Times New Roman" w:hAnsi="Times New Roman" w:cs="Times New Roman"/>
              <w:noProof/>
            </w:rPr>
          </w:pPr>
          <w:hyperlink w:anchor="_Toc204188712" w:history="1">
            <w:r w:rsidR="00BC782D" w:rsidRPr="00BC782D">
              <w:rPr>
                <w:rStyle w:val="Hyperlink"/>
                <w:rFonts w:ascii="Times New Roman" w:hAnsi="Times New Roman" w:cs="Times New Roman"/>
                <w:noProof/>
              </w:rPr>
              <w:t>7.1. HỆ SINH THÁI IOT &amp; ROBOT AMR MEKONG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_Toc204188712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80</w:t>
            </w:r>
            <w:r w:rsidR="00BC782D" w:rsidRPr="00BC782D">
              <w:rPr>
                <w:rFonts w:ascii="Times New Roman" w:hAnsi="Times New Roman" w:cs="Times New Roman"/>
                <w:noProof/>
                <w:webHidden/>
              </w:rPr>
              <w:fldChar w:fldCharType="end"/>
            </w:r>
          </w:hyperlink>
        </w:p>
        <w:p w14:paraId="131415F5" w14:textId="7DF2CB60" w:rsidR="00BC782D" w:rsidRPr="00BC782D" w:rsidRDefault="0079692B">
          <w:pPr>
            <w:pStyle w:val="TOC3"/>
            <w:tabs>
              <w:tab w:val="right" w:leader="dot" w:pos="9350"/>
            </w:tabs>
            <w:rPr>
              <w:rFonts w:ascii="Times New Roman" w:hAnsi="Times New Roman" w:cs="Times New Roman"/>
              <w:noProof/>
            </w:rPr>
          </w:pPr>
          <w:hyperlink w:anchor="_Toc204188713" w:history="1">
            <w:r w:rsidR="00BC782D" w:rsidRPr="00BC782D">
              <w:rPr>
                <w:rStyle w:val="Hyperlink"/>
                <w:rFonts w:ascii="Times New Roman" w:hAnsi="Times New Roman" w:cs="Times New Roman"/>
                <w:noProof/>
              </w:rPr>
              <w:t>7.1.1. Sơ đồ Tổng quan Hệ sinh thái IoT &amp; Robot AMR Thực tế</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_Toc204188713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80</w:t>
            </w:r>
            <w:r w:rsidR="00BC782D" w:rsidRPr="00BC782D">
              <w:rPr>
                <w:rFonts w:ascii="Times New Roman" w:hAnsi="Times New Roman" w:cs="Times New Roman"/>
                <w:noProof/>
                <w:webHidden/>
              </w:rPr>
              <w:fldChar w:fldCharType="end"/>
            </w:r>
          </w:hyperlink>
        </w:p>
        <w:p w14:paraId="049B2628" w14:textId="4EFDA59D" w:rsidR="00BC782D" w:rsidRPr="00BC782D" w:rsidRDefault="0079692B">
          <w:pPr>
            <w:pStyle w:val="TOC3"/>
            <w:tabs>
              <w:tab w:val="right" w:leader="dot" w:pos="9350"/>
            </w:tabs>
            <w:rPr>
              <w:rFonts w:ascii="Times New Roman" w:hAnsi="Times New Roman" w:cs="Times New Roman"/>
              <w:noProof/>
            </w:rPr>
          </w:pPr>
          <w:hyperlink w:anchor="_Toc204188714" w:history="1">
            <w:r w:rsidR="00BC782D" w:rsidRPr="00BC782D">
              <w:rPr>
                <w:rStyle w:val="Hyperlink"/>
                <w:rFonts w:ascii="Times New Roman" w:hAnsi="Times New Roman" w:cs="Times New Roman"/>
                <w:noProof/>
              </w:rPr>
              <w:t>7.1.2. Kiến trúc công nghệ 5 tầng cho IoT &amp; Robot AMR</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_Toc204188714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81</w:t>
            </w:r>
            <w:r w:rsidR="00BC782D" w:rsidRPr="00BC782D">
              <w:rPr>
                <w:rFonts w:ascii="Times New Roman" w:hAnsi="Times New Roman" w:cs="Times New Roman"/>
                <w:noProof/>
                <w:webHidden/>
              </w:rPr>
              <w:fldChar w:fldCharType="end"/>
            </w:r>
          </w:hyperlink>
        </w:p>
        <w:p w14:paraId="4F139151" w14:textId="576A7398" w:rsidR="00BC782D" w:rsidRPr="00BC782D" w:rsidRDefault="0079692B">
          <w:pPr>
            <w:pStyle w:val="TOC3"/>
            <w:tabs>
              <w:tab w:val="right" w:leader="dot" w:pos="9350"/>
            </w:tabs>
            <w:rPr>
              <w:rFonts w:ascii="Times New Roman" w:hAnsi="Times New Roman" w:cs="Times New Roman"/>
              <w:noProof/>
            </w:rPr>
          </w:pPr>
          <w:hyperlink w:anchor="_Toc204188715" w:history="1">
            <w:r w:rsidR="00BC782D" w:rsidRPr="00BC782D">
              <w:rPr>
                <w:rStyle w:val="Hyperlink"/>
                <w:rFonts w:ascii="Times New Roman" w:hAnsi="Times New Roman" w:cs="Times New Roman"/>
                <w:noProof/>
              </w:rPr>
              <w:t>7.1.2. Các Thành phần Công nghệ Cốt lõi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_Toc204188715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81</w:t>
            </w:r>
            <w:r w:rsidR="00BC782D" w:rsidRPr="00BC782D">
              <w:rPr>
                <w:rFonts w:ascii="Times New Roman" w:hAnsi="Times New Roman" w:cs="Times New Roman"/>
                <w:noProof/>
                <w:webHidden/>
              </w:rPr>
              <w:fldChar w:fldCharType="end"/>
            </w:r>
          </w:hyperlink>
        </w:p>
        <w:p w14:paraId="3CBAA086" w14:textId="5775B5E2" w:rsidR="00BC782D" w:rsidRPr="00BC782D" w:rsidRDefault="0079692B">
          <w:pPr>
            <w:pStyle w:val="TOC3"/>
            <w:tabs>
              <w:tab w:val="right" w:leader="dot" w:pos="9350"/>
            </w:tabs>
            <w:rPr>
              <w:rFonts w:ascii="Times New Roman" w:hAnsi="Times New Roman" w:cs="Times New Roman"/>
              <w:noProof/>
            </w:rPr>
          </w:pPr>
          <w:hyperlink w:anchor="_Toc204188716" w:history="1">
            <w:r w:rsidR="00BC782D" w:rsidRPr="00BC782D">
              <w:rPr>
                <w:rStyle w:val="Hyperlink"/>
                <w:rFonts w:ascii="Times New Roman" w:hAnsi="Times New Roman" w:cs="Times New Roman"/>
                <w:noProof/>
              </w:rPr>
              <w:t>7.1.3. Kiến trúc Tích hợp Hệ thống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_Toc204188716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82</w:t>
            </w:r>
            <w:r w:rsidR="00BC782D" w:rsidRPr="00BC782D">
              <w:rPr>
                <w:rFonts w:ascii="Times New Roman" w:hAnsi="Times New Roman" w:cs="Times New Roman"/>
                <w:noProof/>
                <w:webHidden/>
              </w:rPr>
              <w:fldChar w:fldCharType="end"/>
            </w:r>
          </w:hyperlink>
        </w:p>
        <w:p w14:paraId="5EAD1530" w14:textId="7E6BA10F" w:rsidR="00BC782D" w:rsidRPr="00BC782D" w:rsidRDefault="0079692B">
          <w:pPr>
            <w:pStyle w:val="TOC2"/>
            <w:tabs>
              <w:tab w:val="right" w:leader="dot" w:pos="9350"/>
            </w:tabs>
            <w:rPr>
              <w:rFonts w:ascii="Times New Roman" w:hAnsi="Times New Roman" w:cs="Times New Roman"/>
              <w:noProof/>
            </w:rPr>
          </w:pPr>
          <w:hyperlink w:anchor="_Toc204188717" w:history="1">
            <w:r w:rsidR="00BC782D" w:rsidRPr="00BC782D">
              <w:rPr>
                <w:rStyle w:val="Hyperlink"/>
                <w:rFonts w:ascii="Times New Roman" w:hAnsi="Times New Roman" w:cs="Times New Roman"/>
                <w:noProof/>
              </w:rPr>
              <w:t>7.2. SẢN PHẨM IOT GATEWAY THÔNG MINH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_Toc204188717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83</w:t>
            </w:r>
            <w:r w:rsidR="00BC782D" w:rsidRPr="00BC782D">
              <w:rPr>
                <w:rFonts w:ascii="Times New Roman" w:hAnsi="Times New Roman" w:cs="Times New Roman"/>
                <w:noProof/>
                <w:webHidden/>
              </w:rPr>
              <w:fldChar w:fldCharType="end"/>
            </w:r>
          </w:hyperlink>
        </w:p>
        <w:p w14:paraId="3112AA7B" w14:textId="34A87515" w:rsidR="00BC782D" w:rsidRPr="00BC782D" w:rsidRDefault="0079692B">
          <w:pPr>
            <w:pStyle w:val="TOC3"/>
            <w:tabs>
              <w:tab w:val="right" w:leader="dot" w:pos="9350"/>
            </w:tabs>
            <w:rPr>
              <w:rFonts w:ascii="Times New Roman" w:hAnsi="Times New Roman" w:cs="Times New Roman"/>
              <w:noProof/>
            </w:rPr>
          </w:pPr>
          <w:hyperlink w:anchor="_Toc204188718" w:history="1">
            <w:r w:rsidR="00BC782D" w:rsidRPr="00BC782D">
              <w:rPr>
                <w:rStyle w:val="Hyperlink"/>
                <w:rFonts w:ascii="Times New Roman" w:hAnsi="Times New Roman" w:cs="Times New Roman"/>
                <w:noProof/>
              </w:rPr>
              <w:t>7.2.1. IoT Gateway Product Line</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_Toc204188718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83</w:t>
            </w:r>
            <w:r w:rsidR="00BC782D" w:rsidRPr="00BC782D">
              <w:rPr>
                <w:rFonts w:ascii="Times New Roman" w:hAnsi="Times New Roman" w:cs="Times New Roman"/>
                <w:noProof/>
                <w:webHidden/>
              </w:rPr>
              <w:fldChar w:fldCharType="end"/>
            </w:r>
          </w:hyperlink>
        </w:p>
        <w:p w14:paraId="3422F492" w14:textId="38746CD9" w:rsidR="00BC782D" w:rsidRPr="00BC782D" w:rsidRDefault="0079692B">
          <w:pPr>
            <w:pStyle w:val="TOC3"/>
            <w:tabs>
              <w:tab w:val="right" w:leader="dot" w:pos="9350"/>
            </w:tabs>
            <w:rPr>
              <w:rFonts w:ascii="Times New Roman" w:hAnsi="Times New Roman" w:cs="Times New Roman"/>
              <w:noProof/>
            </w:rPr>
          </w:pPr>
          <w:hyperlink w:anchor="_Toc204188719" w:history="1">
            <w:r w:rsidR="00BC782D" w:rsidRPr="00BC782D">
              <w:rPr>
                <w:rStyle w:val="Hyperlink"/>
                <w:rFonts w:ascii="Times New Roman" w:hAnsi="Times New Roman" w:cs="Times New Roman"/>
                <w:noProof/>
              </w:rPr>
              <w:t>7.2.2. Technical Specifications Deep Dive</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_Toc204188719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83</w:t>
            </w:r>
            <w:r w:rsidR="00BC782D" w:rsidRPr="00BC782D">
              <w:rPr>
                <w:rFonts w:ascii="Times New Roman" w:hAnsi="Times New Roman" w:cs="Times New Roman"/>
                <w:noProof/>
                <w:webHidden/>
              </w:rPr>
              <w:fldChar w:fldCharType="end"/>
            </w:r>
          </w:hyperlink>
        </w:p>
        <w:p w14:paraId="3C0D4E3F" w14:textId="36E4781B" w:rsidR="00BC782D" w:rsidRPr="00BC782D" w:rsidRDefault="0079692B">
          <w:pPr>
            <w:pStyle w:val="TOC3"/>
            <w:tabs>
              <w:tab w:val="right" w:leader="dot" w:pos="9350"/>
            </w:tabs>
            <w:rPr>
              <w:rFonts w:ascii="Times New Roman" w:hAnsi="Times New Roman" w:cs="Times New Roman"/>
              <w:noProof/>
            </w:rPr>
          </w:pPr>
          <w:hyperlink w:anchor="_Toc204188720" w:history="1">
            <w:r w:rsidR="00BC782D" w:rsidRPr="00BC782D">
              <w:rPr>
                <w:rStyle w:val="Hyperlink"/>
                <w:rFonts w:ascii="Times New Roman" w:hAnsi="Times New Roman" w:cs="Times New Roman"/>
                <w:noProof/>
              </w:rPr>
              <w:t>7.2.3. Software Platform &amp; Analytics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_Toc204188720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84</w:t>
            </w:r>
            <w:r w:rsidR="00BC782D" w:rsidRPr="00BC782D">
              <w:rPr>
                <w:rFonts w:ascii="Times New Roman" w:hAnsi="Times New Roman" w:cs="Times New Roman"/>
                <w:noProof/>
                <w:webHidden/>
              </w:rPr>
              <w:fldChar w:fldCharType="end"/>
            </w:r>
          </w:hyperlink>
        </w:p>
        <w:p w14:paraId="657F8C1E" w14:textId="037FB959" w:rsidR="00BC782D" w:rsidRPr="00BC782D" w:rsidRDefault="0079692B">
          <w:pPr>
            <w:pStyle w:val="TOC3"/>
            <w:tabs>
              <w:tab w:val="right" w:leader="dot" w:pos="9350"/>
            </w:tabs>
            <w:rPr>
              <w:rFonts w:ascii="Times New Roman" w:hAnsi="Times New Roman" w:cs="Times New Roman"/>
              <w:noProof/>
            </w:rPr>
          </w:pPr>
          <w:hyperlink w:anchor="_Toc204188721" w:history="1">
            <w:r w:rsidR="00BC782D" w:rsidRPr="00BC782D">
              <w:rPr>
                <w:rStyle w:val="Hyperlink"/>
                <w:rFonts w:ascii="Times New Roman" w:hAnsi="Times New Roman" w:cs="Times New Roman"/>
                <w:noProof/>
              </w:rPr>
              <w:t>7.2.4. Edge Computing &amp; AI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_Toc204188721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84</w:t>
            </w:r>
            <w:r w:rsidR="00BC782D" w:rsidRPr="00BC782D">
              <w:rPr>
                <w:rFonts w:ascii="Times New Roman" w:hAnsi="Times New Roman" w:cs="Times New Roman"/>
                <w:noProof/>
                <w:webHidden/>
              </w:rPr>
              <w:fldChar w:fldCharType="end"/>
            </w:r>
          </w:hyperlink>
        </w:p>
        <w:p w14:paraId="692F54CE" w14:textId="19E3C606" w:rsidR="00BC782D" w:rsidRPr="00BC782D" w:rsidRDefault="0079692B">
          <w:pPr>
            <w:pStyle w:val="TOC2"/>
            <w:tabs>
              <w:tab w:val="right" w:leader="dot" w:pos="9350"/>
            </w:tabs>
            <w:rPr>
              <w:rFonts w:ascii="Times New Roman" w:hAnsi="Times New Roman" w:cs="Times New Roman"/>
              <w:noProof/>
            </w:rPr>
          </w:pPr>
          <w:hyperlink w:anchor="_Toc204188722" w:history="1">
            <w:r w:rsidR="00BC782D" w:rsidRPr="00BC782D">
              <w:rPr>
                <w:rStyle w:val="Hyperlink"/>
                <w:rFonts w:ascii="Times New Roman" w:hAnsi="Times New Roman" w:cs="Times New Roman"/>
                <w:noProof/>
              </w:rPr>
              <w:t>7.3. ROBOT AMR TỰ HÀNH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_Toc204188722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85</w:t>
            </w:r>
            <w:r w:rsidR="00BC782D" w:rsidRPr="00BC782D">
              <w:rPr>
                <w:rFonts w:ascii="Times New Roman" w:hAnsi="Times New Roman" w:cs="Times New Roman"/>
                <w:noProof/>
                <w:webHidden/>
              </w:rPr>
              <w:fldChar w:fldCharType="end"/>
            </w:r>
          </w:hyperlink>
        </w:p>
        <w:p w14:paraId="57D550FB" w14:textId="40660018" w:rsidR="00BC782D" w:rsidRPr="00BC782D" w:rsidRDefault="0079692B">
          <w:pPr>
            <w:pStyle w:val="TOC3"/>
            <w:tabs>
              <w:tab w:val="right" w:leader="dot" w:pos="9350"/>
            </w:tabs>
            <w:rPr>
              <w:rFonts w:ascii="Times New Roman" w:hAnsi="Times New Roman" w:cs="Times New Roman"/>
              <w:noProof/>
            </w:rPr>
          </w:pPr>
          <w:hyperlink w:anchor="_Toc204188723" w:history="1">
            <w:r w:rsidR="00BC782D" w:rsidRPr="00BC782D">
              <w:rPr>
                <w:rStyle w:val="Hyperlink"/>
                <w:rFonts w:ascii="Times New Roman" w:hAnsi="Times New Roman" w:cs="Times New Roman"/>
                <w:noProof/>
              </w:rPr>
              <w:t>7.3.1. Robot AMR Product Portfolio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_Toc204188723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85</w:t>
            </w:r>
            <w:r w:rsidR="00BC782D" w:rsidRPr="00BC782D">
              <w:rPr>
                <w:rFonts w:ascii="Times New Roman" w:hAnsi="Times New Roman" w:cs="Times New Roman"/>
                <w:noProof/>
                <w:webHidden/>
              </w:rPr>
              <w:fldChar w:fldCharType="end"/>
            </w:r>
          </w:hyperlink>
        </w:p>
        <w:p w14:paraId="2D908779" w14:textId="003C5EB2" w:rsidR="00BC782D" w:rsidRPr="00BC782D" w:rsidRDefault="0079692B">
          <w:pPr>
            <w:pStyle w:val="TOC3"/>
            <w:tabs>
              <w:tab w:val="right" w:leader="dot" w:pos="9350"/>
            </w:tabs>
            <w:rPr>
              <w:rFonts w:ascii="Times New Roman" w:hAnsi="Times New Roman" w:cs="Times New Roman"/>
              <w:noProof/>
            </w:rPr>
          </w:pPr>
          <w:hyperlink w:anchor="_Toc204188724" w:history="1">
            <w:r w:rsidR="00BC782D" w:rsidRPr="00BC782D">
              <w:rPr>
                <w:rStyle w:val="Hyperlink"/>
                <w:rFonts w:ascii="Times New Roman" w:hAnsi="Times New Roman" w:cs="Times New Roman"/>
                <w:noProof/>
              </w:rPr>
              <w:t>7.3.2. Advanced Navigation Technology</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_Toc204188724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85</w:t>
            </w:r>
            <w:r w:rsidR="00BC782D" w:rsidRPr="00BC782D">
              <w:rPr>
                <w:rFonts w:ascii="Times New Roman" w:hAnsi="Times New Roman" w:cs="Times New Roman"/>
                <w:noProof/>
                <w:webHidden/>
              </w:rPr>
              <w:fldChar w:fldCharType="end"/>
            </w:r>
          </w:hyperlink>
        </w:p>
        <w:p w14:paraId="1CAA0214" w14:textId="1B4CE976" w:rsidR="00BC782D" w:rsidRPr="00BC782D" w:rsidRDefault="0079692B">
          <w:pPr>
            <w:pStyle w:val="TOC3"/>
            <w:tabs>
              <w:tab w:val="right" w:leader="dot" w:pos="9350"/>
            </w:tabs>
            <w:rPr>
              <w:rFonts w:ascii="Times New Roman" w:hAnsi="Times New Roman" w:cs="Times New Roman"/>
              <w:noProof/>
            </w:rPr>
          </w:pPr>
          <w:hyperlink w:anchor="_Toc204188725" w:history="1">
            <w:r w:rsidR="00BC782D" w:rsidRPr="00BC782D">
              <w:rPr>
                <w:rStyle w:val="Hyperlink"/>
                <w:rFonts w:ascii="Times New Roman" w:hAnsi="Times New Roman" w:cs="Times New Roman"/>
                <w:noProof/>
              </w:rPr>
              <w:t>7.3.3. Autonomous Decision Making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_Toc204188725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86</w:t>
            </w:r>
            <w:r w:rsidR="00BC782D" w:rsidRPr="00BC782D">
              <w:rPr>
                <w:rFonts w:ascii="Times New Roman" w:hAnsi="Times New Roman" w:cs="Times New Roman"/>
                <w:noProof/>
                <w:webHidden/>
              </w:rPr>
              <w:fldChar w:fldCharType="end"/>
            </w:r>
          </w:hyperlink>
        </w:p>
        <w:p w14:paraId="411E79EE" w14:textId="50C5445E" w:rsidR="00BC782D" w:rsidRPr="00BC782D" w:rsidRDefault="0079692B">
          <w:pPr>
            <w:pStyle w:val="TOC3"/>
            <w:tabs>
              <w:tab w:val="right" w:leader="dot" w:pos="9350"/>
            </w:tabs>
            <w:rPr>
              <w:rFonts w:ascii="Times New Roman" w:hAnsi="Times New Roman" w:cs="Times New Roman"/>
              <w:noProof/>
            </w:rPr>
          </w:pPr>
          <w:hyperlink w:anchor="_Toc204188726" w:history="1">
            <w:r w:rsidR="00BC782D" w:rsidRPr="00BC782D">
              <w:rPr>
                <w:rStyle w:val="Hyperlink"/>
                <w:rFonts w:ascii="Times New Roman" w:hAnsi="Times New Roman" w:cs="Times New Roman"/>
                <w:noProof/>
              </w:rPr>
              <w:t>7.3.4. Robot AMR Fleet Management Chi tiết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_Toc204188726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86</w:t>
            </w:r>
            <w:r w:rsidR="00BC782D" w:rsidRPr="00BC782D">
              <w:rPr>
                <w:rFonts w:ascii="Times New Roman" w:hAnsi="Times New Roman" w:cs="Times New Roman"/>
                <w:noProof/>
                <w:webHidden/>
              </w:rPr>
              <w:fldChar w:fldCharType="end"/>
            </w:r>
          </w:hyperlink>
        </w:p>
        <w:p w14:paraId="49386FEF" w14:textId="28102BEF" w:rsidR="00BC782D" w:rsidRPr="00BC782D" w:rsidRDefault="0079692B">
          <w:pPr>
            <w:pStyle w:val="TOC3"/>
            <w:tabs>
              <w:tab w:val="right" w:leader="dot" w:pos="9350"/>
            </w:tabs>
            <w:rPr>
              <w:rFonts w:ascii="Times New Roman" w:hAnsi="Times New Roman" w:cs="Times New Roman"/>
              <w:noProof/>
            </w:rPr>
          </w:pPr>
          <w:hyperlink w:anchor="_Toc204188727" w:history="1">
            <w:r w:rsidR="00BC782D" w:rsidRPr="00BC782D">
              <w:rPr>
                <w:rStyle w:val="Hyperlink"/>
                <w:rFonts w:ascii="Times New Roman" w:hAnsi="Times New Roman" w:cs="Times New Roman"/>
                <w:noProof/>
              </w:rPr>
              <w:t>7.3.5. Hệ thống Sạc và Hỗ trợ Robot AMR</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_Toc204188727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88</w:t>
            </w:r>
            <w:r w:rsidR="00BC782D" w:rsidRPr="00BC782D">
              <w:rPr>
                <w:rFonts w:ascii="Times New Roman" w:hAnsi="Times New Roman" w:cs="Times New Roman"/>
                <w:noProof/>
                <w:webHidden/>
              </w:rPr>
              <w:fldChar w:fldCharType="end"/>
            </w:r>
          </w:hyperlink>
        </w:p>
        <w:p w14:paraId="152B00D0" w14:textId="1DC1BB94" w:rsidR="00BC782D" w:rsidRPr="00BC782D" w:rsidRDefault="0079692B">
          <w:pPr>
            <w:pStyle w:val="TOC2"/>
            <w:tabs>
              <w:tab w:val="right" w:leader="dot" w:pos="9350"/>
            </w:tabs>
            <w:rPr>
              <w:rFonts w:ascii="Times New Roman" w:hAnsi="Times New Roman" w:cs="Times New Roman"/>
              <w:noProof/>
            </w:rPr>
          </w:pPr>
          <w:hyperlink w:anchor="_Toc204188728" w:history="1">
            <w:r w:rsidR="00BC782D" w:rsidRPr="00BC782D">
              <w:rPr>
                <w:rStyle w:val="Hyperlink"/>
                <w:rFonts w:ascii="Times New Roman" w:hAnsi="Times New Roman" w:cs="Times New Roman"/>
                <w:noProof/>
              </w:rPr>
              <w:t>7.4. HỆ THỐNG IOT SENSORS VÀ SẢN PHẨM HỖ TRỢ</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_Toc204188728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90</w:t>
            </w:r>
            <w:r w:rsidR="00BC782D" w:rsidRPr="00BC782D">
              <w:rPr>
                <w:rFonts w:ascii="Times New Roman" w:hAnsi="Times New Roman" w:cs="Times New Roman"/>
                <w:noProof/>
                <w:webHidden/>
              </w:rPr>
              <w:fldChar w:fldCharType="end"/>
            </w:r>
          </w:hyperlink>
        </w:p>
        <w:p w14:paraId="2DCAEF00" w14:textId="2D4B301C" w:rsidR="00BC782D" w:rsidRPr="00BC782D" w:rsidRDefault="0079692B">
          <w:pPr>
            <w:pStyle w:val="TOC3"/>
            <w:tabs>
              <w:tab w:val="right" w:leader="dot" w:pos="9350"/>
            </w:tabs>
            <w:rPr>
              <w:rFonts w:ascii="Times New Roman" w:hAnsi="Times New Roman" w:cs="Times New Roman"/>
              <w:noProof/>
            </w:rPr>
          </w:pPr>
          <w:hyperlink w:anchor="_Toc204188729" w:history="1">
            <w:r w:rsidR="00BC782D" w:rsidRPr="00BC782D">
              <w:rPr>
                <w:rStyle w:val="Hyperlink"/>
                <w:rFonts w:ascii="Times New Roman" w:hAnsi="Times New Roman" w:cs="Times New Roman"/>
                <w:noProof/>
              </w:rPr>
              <w:t>7.4.1. Hệ thống IoT Sensors Thông minh Chi tiết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_Toc204188729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90</w:t>
            </w:r>
            <w:r w:rsidR="00BC782D" w:rsidRPr="00BC782D">
              <w:rPr>
                <w:rFonts w:ascii="Times New Roman" w:hAnsi="Times New Roman" w:cs="Times New Roman"/>
                <w:noProof/>
                <w:webHidden/>
              </w:rPr>
              <w:fldChar w:fldCharType="end"/>
            </w:r>
          </w:hyperlink>
        </w:p>
        <w:p w14:paraId="5D3F98C2" w14:textId="7D7B8155" w:rsidR="00BC782D" w:rsidRPr="00BC782D" w:rsidRDefault="0079692B">
          <w:pPr>
            <w:pStyle w:val="TOC3"/>
            <w:tabs>
              <w:tab w:val="right" w:leader="dot" w:pos="9350"/>
            </w:tabs>
            <w:rPr>
              <w:rFonts w:ascii="Times New Roman" w:hAnsi="Times New Roman" w:cs="Times New Roman"/>
              <w:noProof/>
            </w:rPr>
          </w:pPr>
          <w:hyperlink w:anchor="_Toc204188730" w:history="1">
            <w:r w:rsidR="00BC782D" w:rsidRPr="00BC782D">
              <w:rPr>
                <w:rStyle w:val="Hyperlink"/>
                <w:rFonts w:ascii="Times New Roman" w:hAnsi="Times New Roman" w:cs="Times New Roman"/>
                <w:noProof/>
              </w:rPr>
              <w:t>7.4.2. Bộ chuyển đổi IoT và Hệ thống Hỗ trợ</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_Toc204188730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90</w:t>
            </w:r>
            <w:r w:rsidR="00BC782D" w:rsidRPr="00BC782D">
              <w:rPr>
                <w:rFonts w:ascii="Times New Roman" w:hAnsi="Times New Roman" w:cs="Times New Roman"/>
                <w:noProof/>
                <w:webHidden/>
              </w:rPr>
              <w:fldChar w:fldCharType="end"/>
            </w:r>
          </w:hyperlink>
        </w:p>
        <w:p w14:paraId="6BD4286F" w14:textId="7798D344" w:rsidR="00BC782D" w:rsidRPr="00BC782D" w:rsidRDefault="0079692B">
          <w:pPr>
            <w:pStyle w:val="TOC3"/>
            <w:tabs>
              <w:tab w:val="right" w:leader="dot" w:pos="9350"/>
            </w:tabs>
            <w:rPr>
              <w:rFonts w:ascii="Times New Roman" w:hAnsi="Times New Roman" w:cs="Times New Roman"/>
              <w:noProof/>
            </w:rPr>
          </w:pPr>
          <w:hyperlink w:anchor="_Toc204188731" w:history="1">
            <w:r w:rsidR="00BC782D" w:rsidRPr="00BC782D">
              <w:rPr>
                <w:rStyle w:val="Hyperlink"/>
                <w:rFonts w:ascii="Times New Roman" w:hAnsi="Times New Roman" w:cs="Times New Roman"/>
                <w:noProof/>
              </w:rPr>
              <w:t>7.4.2. Wireless Communication Technologies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_Toc204188731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91</w:t>
            </w:r>
            <w:r w:rsidR="00BC782D" w:rsidRPr="00BC782D">
              <w:rPr>
                <w:rFonts w:ascii="Times New Roman" w:hAnsi="Times New Roman" w:cs="Times New Roman"/>
                <w:noProof/>
                <w:webHidden/>
              </w:rPr>
              <w:fldChar w:fldCharType="end"/>
            </w:r>
          </w:hyperlink>
        </w:p>
        <w:p w14:paraId="452021FC" w14:textId="6AB6611E" w:rsidR="00BC782D" w:rsidRPr="00BC782D" w:rsidRDefault="0079692B">
          <w:pPr>
            <w:pStyle w:val="TOC3"/>
            <w:tabs>
              <w:tab w:val="right" w:leader="dot" w:pos="9350"/>
            </w:tabs>
            <w:rPr>
              <w:rFonts w:ascii="Times New Roman" w:hAnsi="Times New Roman" w:cs="Times New Roman"/>
              <w:noProof/>
            </w:rPr>
          </w:pPr>
          <w:hyperlink w:anchor="_Toc204188732" w:history="1">
            <w:r w:rsidR="00BC782D" w:rsidRPr="00BC782D">
              <w:rPr>
                <w:rStyle w:val="Hyperlink"/>
                <w:rFonts w:ascii="Times New Roman" w:hAnsi="Times New Roman" w:cs="Times New Roman"/>
                <w:noProof/>
              </w:rPr>
              <w:t>7.4.3. Edge Processing Capabilities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_Toc204188732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91</w:t>
            </w:r>
            <w:r w:rsidR="00BC782D" w:rsidRPr="00BC782D">
              <w:rPr>
                <w:rFonts w:ascii="Times New Roman" w:hAnsi="Times New Roman" w:cs="Times New Roman"/>
                <w:noProof/>
                <w:webHidden/>
              </w:rPr>
              <w:fldChar w:fldCharType="end"/>
            </w:r>
          </w:hyperlink>
        </w:p>
        <w:p w14:paraId="7CC49D88" w14:textId="48FEC643" w:rsidR="00BC782D" w:rsidRPr="00BC782D" w:rsidRDefault="0079692B">
          <w:pPr>
            <w:pStyle w:val="TOC2"/>
            <w:tabs>
              <w:tab w:val="right" w:leader="dot" w:pos="9350"/>
            </w:tabs>
            <w:rPr>
              <w:rFonts w:ascii="Times New Roman" w:hAnsi="Times New Roman" w:cs="Times New Roman"/>
              <w:noProof/>
            </w:rPr>
          </w:pPr>
          <w:hyperlink w:anchor="_Toc204188733" w:history="1">
            <w:r w:rsidR="00BC782D" w:rsidRPr="00BC782D">
              <w:rPr>
                <w:rStyle w:val="Hyperlink"/>
                <w:rFonts w:ascii="Times New Roman" w:hAnsi="Times New Roman" w:cs="Times New Roman"/>
                <w:noProof/>
              </w:rPr>
              <w:t>7.5. PLATFORM PHẦN MỀM TÍCH HỢP</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_Toc204188733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91</w:t>
            </w:r>
            <w:r w:rsidR="00BC782D" w:rsidRPr="00BC782D">
              <w:rPr>
                <w:rFonts w:ascii="Times New Roman" w:hAnsi="Times New Roman" w:cs="Times New Roman"/>
                <w:noProof/>
                <w:webHidden/>
              </w:rPr>
              <w:fldChar w:fldCharType="end"/>
            </w:r>
          </w:hyperlink>
        </w:p>
        <w:p w14:paraId="1DDC5435" w14:textId="781F23ED" w:rsidR="00BC782D" w:rsidRPr="00BC782D" w:rsidRDefault="0079692B">
          <w:pPr>
            <w:pStyle w:val="TOC3"/>
            <w:tabs>
              <w:tab w:val="right" w:leader="dot" w:pos="9350"/>
            </w:tabs>
            <w:rPr>
              <w:rFonts w:ascii="Times New Roman" w:hAnsi="Times New Roman" w:cs="Times New Roman"/>
              <w:noProof/>
            </w:rPr>
          </w:pPr>
          <w:hyperlink w:anchor="_Toc204188734" w:history="1">
            <w:r w:rsidR="00BC782D" w:rsidRPr="00BC782D">
              <w:rPr>
                <w:rStyle w:val="Hyperlink"/>
                <w:rFonts w:ascii="Times New Roman" w:hAnsi="Times New Roman" w:cs="Times New Roman"/>
                <w:noProof/>
              </w:rPr>
              <w:t>7.5.1. Cloud Platform Architecture</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_Toc204188734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91</w:t>
            </w:r>
            <w:r w:rsidR="00BC782D" w:rsidRPr="00BC782D">
              <w:rPr>
                <w:rFonts w:ascii="Times New Roman" w:hAnsi="Times New Roman" w:cs="Times New Roman"/>
                <w:noProof/>
                <w:webHidden/>
              </w:rPr>
              <w:fldChar w:fldCharType="end"/>
            </w:r>
          </w:hyperlink>
        </w:p>
        <w:p w14:paraId="28973B04" w14:textId="352FF70F" w:rsidR="00BC782D" w:rsidRPr="00BC782D" w:rsidRDefault="0079692B">
          <w:pPr>
            <w:pStyle w:val="TOC3"/>
            <w:tabs>
              <w:tab w:val="right" w:leader="dot" w:pos="9350"/>
            </w:tabs>
            <w:rPr>
              <w:rFonts w:ascii="Times New Roman" w:hAnsi="Times New Roman" w:cs="Times New Roman"/>
              <w:noProof/>
            </w:rPr>
          </w:pPr>
          <w:hyperlink w:anchor="_Toc204188735" w:history="1">
            <w:r w:rsidR="00BC782D" w:rsidRPr="00BC782D">
              <w:rPr>
                <w:rStyle w:val="Hyperlink"/>
                <w:rFonts w:ascii="Times New Roman" w:hAnsi="Times New Roman" w:cs="Times New Roman"/>
                <w:noProof/>
              </w:rPr>
              <w:t>7.5.2. Mobile &amp; Web Applications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_Toc204188735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92</w:t>
            </w:r>
            <w:r w:rsidR="00BC782D" w:rsidRPr="00BC782D">
              <w:rPr>
                <w:rFonts w:ascii="Times New Roman" w:hAnsi="Times New Roman" w:cs="Times New Roman"/>
                <w:noProof/>
                <w:webHidden/>
              </w:rPr>
              <w:fldChar w:fldCharType="end"/>
            </w:r>
          </w:hyperlink>
        </w:p>
        <w:p w14:paraId="4CBFC00D" w14:textId="07717852" w:rsidR="00BC782D" w:rsidRPr="00BC782D" w:rsidRDefault="0079692B">
          <w:pPr>
            <w:pStyle w:val="TOC3"/>
            <w:tabs>
              <w:tab w:val="right" w:leader="dot" w:pos="9350"/>
            </w:tabs>
            <w:rPr>
              <w:rFonts w:ascii="Times New Roman" w:hAnsi="Times New Roman" w:cs="Times New Roman"/>
              <w:noProof/>
            </w:rPr>
          </w:pPr>
          <w:hyperlink w:anchor="_Toc204188736" w:history="1">
            <w:r w:rsidR="00BC782D" w:rsidRPr="00BC782D">
              <w:rPr>
                <w:rStyle w:val="Hyperlink"/>
                <w:rFonts w:ascii="Times New Roman" w:hAnsi="Times New Roman" w:cs="Times New Roman"/>
                <w:noProof/>
              </w:rPr>
              <w:t>7.5.3. AI/ML Platform Integration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_Toc204188736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92</w:t>
            </w:r>
            <w:r w:rsidR="00BC782D" w:rsidRPr="00BC782D">
              <w:rPr>
                <w:rFonts w:ascii="Times New Roman" w:hAnsi="Times New Roman" w:cs="Times New Roman"/>
                <w:noProof/>
                <w:webHidden/>
              </w:rPr>
              <w:fldChar w:fldCharType="end"/>
            </w:r>
          </w:hyperlink>
        </w:p>
        <w:p w14:paraId="73378404" w14:textId="1B7A15CB" w:rsidR="00BC782D" w:rsidRPr="00BC782D" w:rsidRDefault="0079692B">
          <w:pPr>
            <w:pStyle w:val="TOC2"/>
            <w:tabs>
              <w:tab w:val="right" w:leader="dot" w:pos="9350"/>
            </w:tabs>
            <w:rPr>
              <w:rFonts w:ascii="Times New Roman" w:hAnsi="Times New Roman" w:cs="Times New Roman"/>
              <w:noProof/>
            </w:rPr>
          </w:pPr>
          <w:hyperlink w:anchor="_Toc204188737" w:history="1">
            <w:r w:rsidR="00BC782D" w:rsidRPr="00BC782D">
              <w:rPr>
                <w:rStyle w:val="Hyperlink"/>
                <w:rFonts w:ascii="Times New Roman" w:hAnsi="Times New Roman" w:cs="Times New Roman"/>
                <w:noProof/>
              </w:rPr>
              <w:t>7.6. QUY TRÌNH SẢN XUẤT &amp; CHẤT LƯỢNG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_Toc204188737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93</w:t>
            </w:r>
            <w:r w:rsidR="00BC782D" w:rsidRPr="00BC782D">
              <w:rPr>
                <w:rFonts w:ascii="Times New Roman" w:hAnsi="Times New Roman" w:cs="Times New Roman"/>
                <w:noProof/>
                <w:webHidden/>
              </w:rPr>
              <w:fldChar w:fldCharType="end"/>
            </w:r>
          </w:hyperlink>
        </w:p>
        <w:p w14:paraId="33D090BB" w14:textId="7A324623" w:rsidR="00BC782D" w:rsidRPr="00BC782D" w:rsidRDefault="0079692B">
          <w:pPr>
            <w:pStyle w:val="TOC3"/>
            <w:tabs>
              <w:tab w:val="right" w:leader="dot" w:pos="9350"/>
            </w:tabs>
            <w:rPr>
              <w:rFonts w:ascii="Times New Roman" w:hAnsi="Times New Roman" w:cs="Times New Roman"/>
              <w:noProof/>
            </w:rPr>
          </w:pPr>
          <w:hyperlink w:anchor="_Toc204188738" w:history="1">
            <w:r w:rsidR="00BC782D" w:rsidRPr="00BC782D">
              <w:rPr>
                <w:rStyle w:val="Hyperlink"/>
                <w:rFonts w:ascii="Times New Roman" w:hAnsi="Times New Roman" w:cs="Times New Roman"/>
                <w:noProof/>
              </w:rPr>
              <w:t>7.6.1. Production Line Configuration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_Toc204188738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93</w:t>
            </w:r>
            <w:r w:rsidR="00BC782D" w:rsidRPr="00BC782D">
              <w:rPr>
                <w:rFonts w:ascii="Times New Roman" w:hAnsi="Times New Roman" w:cs="Times New Roman"/>
                <w:noProof/>
                <w:webHidden/>
              </w:rPr>
              <w:fldChar w:fldCharType="end"/>
            </w:r>
          </w:hyperlink>
        </w:p>
        <w:p w14:paraId="634D1266" w14:textId="2E0DD3AE" w:rsidR="00BC782D" w:rsidRPr="00BC782D" w:rsidRDefault="0079692B">
          <w:pPr>
            <w:pStyle w:val="TOC3"/>
            <w:tabs>
              <w:tab w:val="right" w:leader="dot" w:pos="9350"/>
            </w:tabs>
            <w:rPr>
              <w:rFonts w:ascii="Times New Roman" w:hAnsi="Times New Roman" w:cs="Times New Roman"/>
              <w:noProof/>
            </w:rPr>
          </w:pPr>
          <w:hyperlink w:anchor="_Toc204188739" w:history="1">
            <w:r w:rsidR="00BC782D" w:rsidRPr="00BC782D">
              <w:rPr>
                <w:rStyle w:val="Hyperlink"/>
                <w:rFonts w:ascii="Times New Roman" w:hAnsi="Times New Roman" w:cs="Times New Roman"/>
                <w:noProof/>
              </w:rPr>
              <w:t>7.6.2. Quality Management System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_Toc204188739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93</w:t>
            </w:r>
            <w:r w:rsidR="00BC782D" w:rsidRPr="00BC782D">
              <w:rPr>
                <w:rFonts w:ascii="Times New Roman" w:hAnsi="Times New Roman" w:cs="Times New Roman"/>
                <w:noProof/>
                <w:webHidden/>
              </w:rPr>
              <w:fldChar w:fldCharType="end"/>
            </w:r>
          </w:hyperlink>
        </w:p>
        <w:p w14:paraId="1EC7C34D" w14:textId="07EB9CEA" w:rsidR="00BC782D" w:rsidRPr="00BC782D" w:rsidRDefault="0079692B">
          <w:pPr>
            <w:pStyle w:val="TOC2"/>
            <w:tabs>
              <w:tab w:val="right" w:leader="dot" w:pos="9350"/>
            </w:tabs>
            <w:rPr>
              <w:rFonts w:ascii="Times New Roman" w:hAnsi="Times New Roman" w:cs="Times New Roman"/>
              <w:noProof/>
            </w:rPr>
          </w:pPr>
          <w:hyperlink w:anchor="_Toc204188740" w:history="1">
            <w:r w:rsidR="00BC782D" w:rsidRPr="00BC782D">
              <w:rPr>
                <w:rStyle w:val="Hyperlink"/>
                <w:rFonts w:ascii="Times New Roman" w:hAnsi="Times New Roman" w:cs="Times New Roman"/>
                <w:noProof/>
              </w:rPr>
              <w:t>7.8. CHUYỂN ĐỔI SỐ VÀ TỰ ĐỘNG HÓA</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_Toc204188740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96</w:t>
            </w:r>
            <w:r w:rsidR="00BC782D" w:rsidRPr="00BC782D">
              <w:rPr>
                <w:rFonts w:ascii="Times New Roman" w:hAnsi="Times New Roman" w:cs="Times New Roman"/>
                <w:noProof/>
                <w:webHidden/>
              </w:rPr>
              <w:fldChar w:fldCharType="end"/>
            </w:r>
          </w:hyperlink>
        </w:p>
        <w:p w14:paraId="709C1831" w14:textId="049D6D58" w:rsidR="00BC782D" w:rsidRPr="00BC782D" w:rsidRDefault="0079692B">
          <w:pPr>
            <w:pStyle w:val="TOC3"/>
            <w:tabs>
              <w:tab w:val="right" w:leader="dot" w:pos="9350"/>
            </w:tabs>
            <w:rPr>
              <w:rFonts w:ascii="Times New Roman" w:hAnsi="Times New Roman" w:cs="Times New Roman"/>
              <w:noProof/>
            </w:rPr>
          </w:pPr>
          <w:hyperlink w:anchor="_Toc204188741" w:history="1">
            <w:r w:rsidR="00BC782D" w:rsidRPr="00BC782D">
              <w:rPr>
                <w:rStyle w:val="Hyperlink"/>
                <w:rFonts w:ascii="Times New Roman" w:hAnsi="Times New Roman" w:cs="Times New Roman"/>
                <w:noProof/>
              </w:rPr>
              <w:t>7.8.1. Lộ trình chuyển đổi số (Digital Transformation Roadmap)</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_Toc204188741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96</w:t>
            </w:r>
            <w:r w:rsidR="00BC782D" w:rsidRPr="00BC782D">
              <w:rPr>
                <w:rFonts w:ascii="Times New Roman" w:hAnsi="Times New Roman" w:cs="Times New Roman"/>
                <w:noProof/>
                <w:webHidden/>
              </w:rPr>
              <w:fldChar w:fldCharType="end"/>
            </w:r>
          </w:hyperlink>
        </w:p>
        <w:p w14:paraId="2F590AFC" w14:textId="0E5CD706" w:rsidR="00BC782D" w:rsidRPr="00BC782D" w:rsidRDefault="0079692B">
          <w:pPr>
            <w:pStyle w:val="TOC3"/>
            <w:tabs>
              <w:tab w:val="right" w:leader="dot" w:pos="9350"/>
            </w:tabs>
            <w:rPr>
              <w:rFonts w:ascii="Times New Roman" w:hAnsi="Times New Roman" w:cs="Times New Roman"/>
              <w:noProof/>
            </w:rPr>
          </w:pPr>
          <w:hyperlink w:anchor="_Toc204188742" w:history="1">
            <w:r w:rsidR="00BC782D" w:rsidRPr="00BC782D">
              <w:rPr>
                <w:rStyle w:val="Hyperlink"/>
                <w:rFonts w:ascii="Times New Roman" w:hAnsi="Times New Roman" w:cs="Times New Roman"/>
                <w:noProof/>
              </w:rPr>
              <w:t>7.8.2. Triển khai nhà máy thông minh (Smart Factory Implementation)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_Toc204188742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96</w:t>
            </w:r>
            <w:r w:rsidR="00BC782D" w:rsidRPr="00BC782D">
              <w:rPr>
                <w:rFonts w:ascii="Times New Roman" w:hAnsi="Times New Roman" w:cs="Times New Roman"/>
                <w:noProof/>
                <w:webHidden/>
              </w:rPr>
              <w:fldChar w:fldCharType="end"/>
            </w:r>
          </w:hyperlink>
        </w:p>
        <w:p w14:paraId="060730B4" w14:textId="2007B064" w:rsidR="00BC782D" w:rsidRPr="00BC782D" w:rsidRDefault="0079692B">
          <w:pPr>
            <w:pStyle w:val="TOC3"/>
            <w:tabs>
              <w:tab w:val="right" w:leader="dot" w:pos="9350"/>
            </w:tabs>
            <w:rPr>
              <w:rFonts w:ascii="Times New Roman" w:hAnsi="Times New Roman" w:cs="Times New Roman"/>
              <w:noProof/>
            </w:rPr>
          </w:pPr>
          <w:hyperlink w:anchor="_Toc204188743" w:history="1">
            <w:r w:rsidR="00BC782D" w:rsidRPr="00BC782D">
              <w:rPr>
                <w:rStyle w:val="Hyperlink"/>
                <w:rFonts w:ascii="Times New Roman" w:hAnsi="Times New Roman" w:cs="Times New Roman"/>
                <w:noProof/>
              </w:rPr>
              <w:t>7.8.3. Khung an ninh mạng (Cybersecurity Framework)</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_Toc204188743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96</w:t>
            </w:r>
            <w:r w:rsidR="00BC782D" w:rsidRPr="00BC782D">
              <w:rPr>
                <w:rFonts w:ascii="Times New Roman" w:hAnsi="Times New Roman" w:cs="Times New Roman"/>
                <w:noProof/>
                <w:webHidden/>
              </w:rPr>
              <w:fldChar w:fldCharType="end"/>
            </w:r>
          </w:hyperlink>
        </w:p>
        <w:p w14:paraId="5CE423FC" w14:textId="4BB1E8F0" w:rsidR="00BC782D" w:rsidRPr="00BC782D" w:rsidRDefault="0079692B">
          <w:pPr>
            <w:pStyle w:val="TOC2"/>
            <w:tabs>
              <w:tab w:val="right" w:leader="dot" w:pos="9350"/>
            </w:tabs>
            <w:rPr>
              <w:rFonts w:ascii="Times New Roman" w:hAnsi="Times New Roman" w:cs="Times New Roman"/>
              <w:noProof/>
            </w:rPr>
          </w:pPr>
          <w:hyperlink w:anchor="_Toc204188744" w:history="1">
            <w:r w:rsidR="00BC782D" w:rsidRPr="00BC782D">
              <w:rPr>
                <w:rStyle w:val="Hyperlink"/>
                <w:rFonts w:ascii="Times New Roman" w:hAnsi="Times New Roman" w:cs="Times New Roman"/>
                <w:noProof/>
              </w:rPr>
              <w:t>7.9. BẢO TRÌ VÀ HỖ TRỢ KỸ THUẬT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_Toc204188744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97</w:t>
            </w:r>
            <w:r w:rsidR="00BC782D" w:rsidRPr="00BC782D">
              <w:rPr>
                <w:rFonts w:ascii="Times New Roman" w:hAnsi="Times New Roman" w:cs="Times New Roman"/>
                <w:noProof/>
                <w:webHidden/>
              </w:rPr>
              <w:fldChar w:fldCharType="end"/>
            </w:r>
          </w:hyperlink>
        </w:p>
        <w:p w14:paraId="37455609" w14:textId="2BBC9C9A" w:rsidR="00BC782D" w:rsidRPr="00BC782D" w:rsidRDefault="0079692B">
          <w:pPr>
            <w:pStyle w:val="TOC3"/>
            <w:tabs>
              <w:tab w:val="right" w:leader="dot" w:pos="9350"/>
            </w:tabs>
            <w:rPr>
              <w:rFonts w:ascii="Times New Roman" w:hAnsi="Times New Roman" w:cs="Times New Roman"/>
              <w:noProof/>
            </w:rPr>
          </w:pPr>
          <w:hyperlink w:anchor="_Toc204188745" w:history="1">
            <w:r w:rsidR="00BC782D" w:rsidRPr="00BC782D">
              <w:rPr>
                <w:rStyle w:val="Hyperlink"/>
                <w:rFonts w:ascii="Times New Roman" w:hAnsi="Times New Roman" w:cs="Times New Roman"/>
                <w:noProof/>
              </w:rPr>
              <w:t>7.9.1. Hệ thống bảo trì dự báo (Predictive Maintenance System)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_Toc204188745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97</w:t>
            </w:r>
            <w:r w:rsidR="00BC782D" w:rsidRPr="00BC782D">
              <w:rPr>
                <w:rFonts w:ascii="Times New Roman" w:hAnsi="Times New Roman" w:cs="Times New Roman"/>
                <w:noProof/>
                <w:webHidden/>
              </w:rPr>
              <w:fldChar w:fldCharType="end"/>
            </w:r>
          </w:hyperlink>
        </w:p>
        <w:p w14:paraId="7A0268CA" w14:textId="2F9830A8" w:rsidR="00BC782D" w:rsidRPr="00BC782D" w:rsidRDefault="0079692B">
          <w:pPr>
            <w:pStyle w:val="TOC3"/>
            <w:tabs>
              <w:tab w:val="right" w:leader="dot" w:pos="9350"/>
            </w:tabs>
            <w:rPr>
              <w:rFonts w:ascii="Times New Roman" w:hAnsi="Times New Roman" w:cs="Times New Roman"/>
              <w:noProof/>
            </w:rPr>
          </w:pPr>
          <w:hyperlink w:anchor="_Toc204188746" w:history="1">
            <w:r w:rsidR="00BC782D" w:rsidRPr="00BC782D">
              <w:rPr>
                <w:rStyle w:val="Hyperlink"/>
                <w:rFonts w:ascii="Times New Roman" w:hAnsi="Times New Roman" w:cs="Times New Roman"/>
                <w:noProof/>
              </w:rPr>
              <w:t>7.9.2. Hạ tầng hỗ trợ kỹ thuật từ xa (Remote Support Infrastructure)</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_Toc204188746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97</w:t>
            </w:r>
            <w:r w:rsidR="00BC782D" w:rsidRPr="00BC782D">
              <w:rPr>
                <w:rFonts w:ascii="Times New Roman" w:hAnsi="Times New Roman" w:cs="Times New Roman"/>
                <w:noProof/>
                <w:webHidden/>
              </w:rPr>
              <w:fldChar w:fldCharType="end"/>
            </w:r>
          </w:hyperlink>
        </w:p>
        <w:p w14:paraId="497AFF33" w14:textId="69115389" w:rsidR="00BC782D" w:rsidRPr="00BC782D" w:rsidRDefault="0079692B">
          <w:pPr>
            <w:pStyle w:val="TOC3"/>
            <w:tabs>
              <w:tab w:val="right" w:leader="dot" w:pos="9350"/>
            </w:tabs>
            <w:rPr>
              <w:rFonts w:ascii="Times New Roman" w:hAnsi="Times New Roman" w:cs="Times New Roman"/>
              <w:noProof/>
            </w:rPr>
          </w:pPr>
          <w:hyperlink w:anchor="_Toc204188747" w:history="1">
            <w:r w:rsidR="00BC782D" w:rsidRPr="00BC782D">
              <w:rPr>
                <w:rStyle w:val="Hyperlink"/>
                <w:rFonts w:ascii="Times New Roman" w:hAnsi="Times New Roman" w:cs="Times New Roman"/>
                <w:noProof/>
              </w:rPr>
              <w:t>7.9.3. Tối ưu hóa dịch vụ hiện trường (Field Service Optimization)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_Toc204188747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98</w:t>
            </w:r>
            <w:r w:rsidR="00BC782D" w:rsidRPr="00BC782D">
              <w:rPr>
                <w:rFonts w:ascii="Times New Roman" w:hAnsi="Times New Roman" w:cs="Times New Roman"/>
                <w:noProof/>
                <w:webHidden/>
              </w:rPr>
              <w:fldChar w:fldCharType="end"/>
            </w:r>
          </w:hyperlink>
        </w:p>
        <w:p w14:paraId="0E9D1E13" w14:textId="1B952CA1" w:rsidR="00BC782D" w:rsidRPr="00BC782D" w:rsidRDefault="0079692B">
          <w:pPr>
            <w:pStyle w:val="TOC2"/>
            <w:tabs>
              <w:tab w:val="right" w:leader="dot" w:pos="9350"/>
            </w:tabs>
            <w:rPr>
              <w:rFonts w:ascii="Times New Roman" w:hAnsi="Times New Roman" w:cs="Times New Roman"/>
              <w:noProof/>
            </w:rPr>
          </w:pPr>
          <w:hyperlink w:anchor="_Toc204188748" w:history="1">
            <w:r w:rsidR="00BC782D" w:rsidRPr="00BC782D">
              <w:rPr>
                <w:rStyle w:val="Hyperlink"/>
                <w:rFonts w:ascii="Times New Roman" w:hAnsi="Times New Roman" w:cs="Times New Roman"/>
                <w:noProof/>
              </w:rPr>
              <w:t>7.10. CASE STUDIES THỰC TẾ VÀ ROI ANALYSIS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_Toc204188748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99</w:t>
            </w:r>
            <w:r w:rsidR="00BC782D" w:rsidRPr="00BC782D">
              <w:rPr>
                <w:rFonts w:ascii="Times New Roman" w:hAnsi="Times New Roman" w:cs="Times New Roman"/>
                <w:noProof/>
                <w:webHidden/>
              </w:rPr>
              <w:fldChar w:fldCharType="end"/>
            </w:r>
          </w:hyperlink>
        </w:p>
        <w:p w14:paraId="3C976A83" w14:textId="49C92B14" w:rsidR="00BC782D" w:rsidRPr="00BC782D" w:rsidRDefault="0079692B">
          <w:pPr>
            <w:pStyle w:val="TOC3"/>
            <w:tabs>
              <w:tab w:val="right" w:leader="dot" w:pos="9350"/>
            </w:tabs>
            <w:rPr>
              <w:rFonts w:ascii="Times New Roman" w:hAnsi="Times New Roman" w:cs="Times New Roman"/>
              <w:noProof/>
            </w:rPr>
          </w:pPr>
          <w:hyperlink w:anchor="_Toc204188749" w:history="1">
            <w:r w:rsidR="00BC782D" w:rsidRPr="00BC782D">
              <w:rPr>
                <w:rStyle w:val="Hyperlink"/>
                <w:rFonts w:ascii="Times New Roman" w:hAnsi="Times New Roman" w:cs="Times New Roman"/>
                <w:noProof/>
              </w:rPr>
              <w:t>7.10.1. Case Study: Nhà máy Dệt may - IoT &amp; Robot AMR</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_Toc204188749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99</w:t>
            </w:r>
            <w:r w:rsidR="00BC782D" w:rsidRPr="00BC782D">
              <w:rPr>
                <w:rFonts w:ascii="Times New Roman" w:hAnsi="Times New Roman" w:cs="Times New Roman"/>
                <w:noProof/>
                <w:webHidden/>
              </w:rPr>
              <w:fldChar w:fldCharType="end"/>
            </w:r>
          </w:hyperlink>
        </w:p>
        <w:p w14:paraId="17DDF27E" w14:textId="082BF435" w:rsidR="00BC782D" w:rsidRPr="00BC782D" w:rsidRDefault="0079692B">
          <w:pPr>
            <w:pStyle w:val="TOC3"/>
            <w:tabs>
              <w:tab w:val="right" w:leader="dot" w:pos="9350"/>
            </w:tabs>
            <w:rPr>
              <w:rFonts w:ascii="Times New Roman" w:hAnsi="Times New Roman" w:cs="Times New Roman"/>
              <w:noProof/>
            </w:rPr>
          </w:pPr>
          <w:hyperlink w:anchor="_Toc204188750" w:history="1">
            <w:r w:rsidR="00BC782D" w:rsidRPr="00BC782D">
              <w:rPr>
                <w:rStyle w:val="Hyperlink"/>
                <w:rFonts w:ascii="Times New Roman" w:hAnsi="Times New Roman" w:cs="Times New Roman"/>
                <w:noProof/>
              </w:rPr>
              <w:t>7.10.2. Case Study: Kho hàng - Robot AMR Fleet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_Toc204188750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100</w:t>
            </w:r>
            <w:r w:rsidR="00BC782D" w:rsidRPr="00BC782D">
              <w:rPr>
                <w:rFonts w:ascii="Times New Roman" w:hAnsi="Times New Roman" w:cs="Times New Roman"/>
                <w:noProof/>
                <w:webHidden/>
              </w:rPr>
              <w:fldChar w:fldCharType="end"/>
            </w:r>
          </w:hyperlink>
        </w:p>
        <w:p w14:paraId="38AC8984" w14:textId="2412080B" w:rsidR="00BC782D" w:rsidRPr="00BC782D" w:rsidRDefault="0079692B">
          <w:pPr>
            <w:pStyle w:val="TOC3"/>
            <w:tabs>
              <w:tab w:val="right" w:leader="dot" w:pos="9350"/>
            </w:tabs>
            <w:rPr>
              <w:rFonts w:ascii="Times New Roman" w:hAnsi="Times New Roman" w:cs="Times New Roman"/>
              <w:noProof/>
            </w:rPr>
          </w:pPr>
          <w:hyperlink w:anchor="_Toc204188751" w:history="1">
            <w:r w:rsidR="00BC782D" w:rsidRPr="00BC782D">
              <w:rPr>
                <w:rStyle w:val="Hyperlink"/>
                <w:rFonts w:ascii="Times New Roman" w:hAnsi="Times New Roman" w:cs="Times New Roman"/>
                <w:noProof/>
              </w:rPr>
              <w:t>7.10.3. Ma trận ROI theo quy mô triển khai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_Toc204188751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100</w:t>
            </w:r>
            <w:r w:rsidR="00BC782D" w:rsidRPr="00BC782D">
              <w:rPr>
                <w:rFonts w:ascii="Times New Roman" w:hAnsi="Times New Roman" w:cs="Times New Roman"/>
                <w:noProof/>
                <w:webHidden/>
              </w:rPr>
              <w:fldChar w:fldCharType="end"/>
            </w:r>
          </w:hyperlink>
        </w:p>
        <w:p w14:paraId="4E245A34" w14:textId="6AA552CD" w:rsidR="00BC782D" w:rsidRPr="00BC782D" w:rsidRDefault="0079692B">
          <w:pPr>
            <w:pStyle w:val="TOC2"/>
            <w:tabs>
              <w:tab w:val="right" w:leader="dot" w:pos="9350"/>
            </w:tabs>
            <w:rPr>
              <w:rFonts w:ascii="Times New Roman" w:hAnsi="Times New Roman" w:cs="Times New Roman"/>
              <w:noProof/>
            </w:rPr>
          </w:pPr>
          <w:hyperlink w:anchor="_Toc204188752" w:history="1">
            <w:r w:rsidR="00BC782D" w:rsidRPr="00BC782D">
              <w:rPr>
                <w:rStyle w:val="Hyperlink"/>
                <w:rFonts w:ascii="Times New Roman" w:hAnsi="Times New Roman" w:cs="Times New Roman"/>
                <w:noProof/>
              </w:rPr>
              <w:t>7.11. ROADMAP PHÁT TRIỂN VÀ TẦM NHÌN 2030</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_Toc204188752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101</w:t>
            </w:r>
            <w:r w:rsidR="00BC782D" w:rsidRPr="00BC782D">
              <w:rPr>
                <w:rFonts w:ascii="Times New Roman" w:hAnsi="Times New Roman" w:cs="Times New Roman"/>
                <w:noProof/>
                <w:webHidden/>
              </w:rPr>
              <w:fldChar w:fldCharType="end"/>
            </w:r>
          </w:hyperlink>
        </w:p>
        <w:p w14:paraId="63A56125" w14:textId="602906A5" w:rsidR="00BC782D" w:rsidRPr="00BC782D" w:rsidRDefault="0079692B">
          <w:pPr>
            <w:pStyle w:val="TOC3"/>
            <w:tabs>
              <w:tab w:val="right" w:leader="dot" w:pos="9350"/>
            </w:tabs>
            <w:rPr>
              <w:rFonts w:ascii="Times New Roman" w:hAnsi="Times New Roman" w:cs="Times New Roman"/>
              <w:noProof/>
            </w:rPr>
          </w:pPr>
          <w:hyperlink w:anchor="_Toc204188753" w:history="1">
            <w:r w:rsidR="00BC782D" w:rsidRPr="00BC782D">
              <w:rPr>
                <w:rStyle w:val="Hyperlink"/>
                <w:rFonts w:ascii="Times New Roman" w:hAnsi="Times New Roman" w:cs="Times New Roman"/>
                <w:noProof/>
              </w:rPr>
              <w:t>7.11.1. Roadmap Công nghệ 2025-2030</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_Toc204188753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101</w:t>
            </w:r>
            <w:r w:rsidR="00BC782D" w:rsidRPr="00BC782D">
              <w:rPr>
                <w:rFonts w:ascii="Times New Roman" w:hAnsi="Times New Roman" w:cs="Times New Roman"/>
                <w:noProof/>
                <w:webHidden/>
              </w:rPr>
              <w:fldChar w:fldCharType="end"/>
            </w:r>
          </w:hyperlink>
        </w:p>
        <w:p w14:paraId="5A8CA3A1" w14:textId="79E254DC" w:rsidR="00BC782D" w:rsidRPr="00BC782D" w:rsidRDefault="0079692B">
          <w:pPr>
            <w:pStyle w:val="TOC3"/>
            <w:tabs>
              <w:tab w:val="right" w:leader="dot" w:pos="9350"/>
            </w:tabs>
            <w:rPr>
              <w:rFonts w:ascii="Times New Roman" w:hAnsi="Times New Roman" w:cs="Times New Roman"/>
              <w:noProof/>
            </w:rPr>
          </w:pPr>
          <w:hyperlink w:anchor="_Toc204188754" w:history="1">
            <w:r w:rsidR="00BC782D" w:rsidRPr="00BC782D">
              <w:rPr>
                <w:rStyle w:val="Hyperlink"/>
                <w:rFonts w:ascii="Times New Roman" w:hAnsi="Times New Roman" w:cs="Times New Roman"/>
                <w:noProof/>
              </w:rPr>
              <w:t>7.11.2. Mục tiêu 2030: Dẫn đầu IoT và Robot AMR tại Việt Nam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_Toc204188754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101</w:t>
            </w:r>
            <w:r w:rsidR="00BC782D" w:rsidRPr="00BC782D">
              <w:rPr>
                <w:rFonts w:ascii="Times New Roman" w:hAnsi="Times New Roman" w:cs="Times New Roman"/>
                <w:noProof/>
                <w:webHidden/>
              </w:rPr>
              <w:fldChar w:fldCharType="end"/>
            </w:r>
          </w:hyperlink>
        </w:p>
        <w:p w14:paraId="606E3380" w14:textId="79D5F453" w:rsidR="00BC782D" w:rsidRPr="00BC782D" w:rsidRDefault="0079692B">
          <w:pPr>
            <w:pStyle w:val="TOC3"/>
            <w:tabs>
              <w:tab w:val="right" w:leader="dot" w:pos="9350"/>
            </w:tabs>
            <w:rPr>
              <w:rFonts w:ascii="Times New Roman" w:hAnsi="Times New Roman" w:cs="Times New Roman"/>
              <w:noProof/>
            </w:rPr>
          </w:pPr>
          <w:hyperlink w:anchor="_Toc204188755" w:history="1">
            <w:r w:rsidR="00BC782D" w:rsidRPr="00BC782D">
              <w:rPr>
                <w:rStyle w:val="Hyperlink"/>
                <w:rFonts w:ascii="Times New Roman" w:hAnsi="Times New Roman" w:cs="Times New Roman"/>
                <w:noProof/>
              </w:rPr>
              <w:t>7.11.3. Cam kết với Khách hàng Việt Nam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_Toc204188755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101</w:t>
            </w:r>
            <w:r w:rsidR="00BC782D" w:rsidRPr="00BC782D">
              <w:rPr>
                <w:rFonts w:ascii="Times New Roman" w:hAnsi="Times New Roman" w:cs="Times New Roman"/>
                <w:noProof/>
                <w:webHidden/>
              </w:rPr>
              <w:fldChar w:fldCharType="end"/>
            </w:r>
          </w:hyperlink>
        </w:p>
        <w:p w14:paraId="7EBA916F" w14:textId="43421647" w:rsidR="00BC782D" w:rsidRPr="00BC782D" w:rsidRDefault="0079692B">
          <w:pPr>
            <w:pStyle w:val="TOC2"/>
            <w:tabs>
              <w:tab w:val="right" w:leader="dot" w:pos="9350"/>
            </w:tabs>
            <w:rPr>
              <w:rFonts w:ascii="Times New Roman" w:hAnsi="Times New Roman" w:cs="Times New Roman"/>
              <w:noProof/>
            </w:rPr>
          </w:pPr>
          <w:hyperlink w:anchor="_Toc204188756" w:history="1">
            <w:r w:rsidR="00BC782D" w:rsidRPr="00BC782D">
              <w:rPr>
                <w:rStyle w:val="Hyperlink"/>
                <w:rFonts w:ascii="Times New Roman" w:hAnsi="Times New Roman" w:cs="Times New Roman"/>
                <w:noProof/>
              </w:rPr>
              <w:t>7.12. CAM KẾT CÔNG NGHỆ VÀ CHẤT LƯỢNG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_Toc204188756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102</w:t>
            </w:r>
            <w:r w:rsidR="00BC782D" w:rsidRPr="00BC782D">
              <w:rPr>
                <w:rFonts w:ascii="Times New Roman" w:hAnsi="Times New Roman" w:cs="Times New Roman"/>
                <w:noProof/>
                <w:webHidden/>
              </w:rPr>
              <w:fldChar w:fldCharType="end"/>
            </w:r>
          </w:hyperlink>
        </w:p>
        <w:p w14:paraId="566A4AA8" w14:textId="416FE764" w:rsidR="00BC782D" w:rsidRPr="00BC782D" w:rsidRDefault="0079692B">
          <w:pPr>
            <w:pStyle w:val="TOC3"/>
            <w:tabs>
              <w:tab w:val="right" w:leader="dot" w:pos="9350"/>
            </w:tabs>
            <w:rPr>
              <w:rFonts w:ascii="Times New Roman" w:hAnsi="Times New Roman" w:cs="Times New Roman"/>
              <w:noProof/>
            </w:rPr>
          </w:pPr>
          <w:hyperlink w:anchor="_Toc204188757" w:history="1">
            <w:r w:rsidR="00BC782D" w:rsidRPr="00BC782D">
              <w:rPr>
                <w:rStyle w:val="Hyperlink"/>
                <w:rFonts w:ascii="Times New Roman" w:hAnsi="Times New Roman" w:cs="Times New Roman"/>
                <w:noProof/>
              </w:rPr>
              <w:t>7.12.1. Technology Performance Guarantees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_Toc204188757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102</w:t>
            </w:r>
            <w:r w:rsidR="00BC782D" w:rsidRPr="00BC782D">
              <w:rPr>
                <w:rFonts w:ascii="Times New Roman" w:hAnsi="Times New Roman" w:cs="Times New Roman"/>
                <w:noProof/>
                <w:webHidden/>
              </w:rPr>
              <w:fldChar w:fldCharType="end"/>
            </w:r>
          </w:hyperlink>
        </w:p>
        <w:p w14:paraId="46BEE845" w14:textId="7BF29C9C" w:rsidR="00BC782D" w:rsidRPr="00BC782D" w:rsidRDefault="0079692B">
          <w:pPr>
            <w:pStyle w:val="TOC3"/>
            <w:tabs>
              <w:tab w:val="right" w:leader="dot" w:pos="9350"/>
            </w:tabs>
            <w:rPr>
              <w:rFonts w:ascii="Times New Roman" w:hAnsi="Times New Roman" w:cs="Times New Roman"/>
              <w:noProof/>
            </w:rPr>
          </w:pPr>
          <w:hyperlink w:anchor="_Toc204188758" w:history="1">
            <w:r w:rsidR="00BC782D" w:rsidRPr="00BC782D">
              <w:rPr>
                <w:rStyle w:val="Hyperlink"/>
                <w:rFonts w:ascii="Times New Roman" w:hAnsi="Times New Roman" w:cs="Times New Roman"/>
                <w:noProof/>
              </w:rPr>
              <w:t>7.12.2. Innovation Commitments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_Toc204188758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102</w:t>
            </w:r>
            <w:r w:rsidR="00BC782D" w:rsidRPr="00BC782D">
              <w:rPr>
                <w:rFonts w:ascii="Times New Roman" w:hAnsi="Times New Roman" w:cs="Times New Roman"/>
                <w:noProof/>
                <w:webHidden/>
              </w:rPr>
              <w:fldChar w:fldCharType="end"/>
            </w:r>
          </w:hyperlink>
        </w:p>
        <w:p w14:paraId="24E185B8" w14:textId="5FC5C7A2" w:rsidR="00BC782D" w:rsidRPr="00BC782D" w:rsidRDefault="0079692B">
          <w:pPr>
            <w:pStyle w:val="TOC3"/>
            <w:tabs>
              <w:tab w:val="right" w:leader="dot" w:pos="9350"/>
            </w:tabs>
            <w:rPr>
              <w:rFonts w:ascii="Times New Roman" w:hAnsi="Times New Roman" w:cs="Times New Roman"/>
              <w:noProof/>
            </w:rPr>
          </w:pPr>
          <w:hyperlink w:anchor="_Toc204188759" w:history="1">
            <w:r w:rsidR="00BC782D" w:rsidRPr="00BC782D">
              <w:rPr>
                <w:rStyle w:val="Hyperlink"/>
                <w:rFonts w:ascii="Times New Roman" w:hAnsi="Times New Roman" w:cs="Times New Roman"/>
                <w:noProof/>
              </w:rPr>
              <w:t>7.12.3. Quality Excellence</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_Toc204188759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102</w:t>
            </w:r>
            <w:r w:rsidR="00BC782D" w:rsidRPr="00BC782D">
              <w:rPr>
                <w:rFonts w:ascii="Times New Roman" w:hAnsi="Times New Roman" w:cs="Times New Roman"/>
                <w:noProof/>
                <w:webHidden/>
              </w:rPr>
              <w:fldChar w:fldCharType="end"/>
            </w:r>
          </w:hyperlink>
        </w:p>
        <w:p w14:paraId="7AD3B7D6" w14:textId="2B759753" w:rsidR="00BC782D" w:rsidRPr="00BC782D" w:rsidRDefault="0079692B">
          <w:pPr>
            <w:pStyle w:val="TOC2"/>
            <w:tabs>
              <w:tab w:val="right" w:leader="dot" w:pos="9350"/>
            </w:tabs>
            <w:rPr>
              <w:rFonts w:ascii="Times New Roman" w:hAnsi="Times New Roman" w:cs="Times New Roman"/>
              <w:noProof/>
            </w:rPr>
          </w:pPr>
          <w:hyperlink w:anchor="_Toc204188760" w:history="1">
            <w:r w:rsidR="00BC782D" w:rsidRPr="00BC782D">
              <w:rPr>
                <w:rStyle w:val="Hyperlink"/>
                <w:rFonts w:ascii="Times New Roman" w:hAnsi="Times New Roman" w:cs="Times New Roman"/>
                <w:noProof/>
              </w:rPr>
              <w:t>KẾT LUẬN CHƯƠNG GIẢI PHÁP KỸ THUẬT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_Toc204188760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102</w:t>
            </w:r>
            <w:r w:rsidR="00BC782D" w:rsidRPr="00BC782D">
              <w:rPr>
                <w:rFonts w:ascii="Times New Roman" w:hAnsi="Times New Roman" w:cs="Times New Roman"/>
                <w:noProof/>
                <w:webHidden/>
              </w:rPr>
              <w:fldChar w:fldCharType="end"/>
            </w:r>
          </w:hyperlink>
        </w:p>
        <w:p w14:paraId="27407E56" w14:textId="74074E5C" w:rsidR="00BC782D" w:rsidRPr="00BC782D" w:rsidRDefault="0079692B">
          <w:pPr>
            <w:pStyle w:val="TOC2"/>
            <w:tabs>
              <w:tab w:val="right" w:leader="dot" w:pos="9350"/>
            </w:tabs>
            <w:rPr>
              <w:rFonts w:ascii="Times New Roman" w:hAnsi="Times New Roman" w:cs="Times New Roman"/>
              <w:noProof/>
            </w:rPr>
          </w:pPr>
          <w:hyperlink w:anchor="_Toc204188761" w:history="1">
            <w:r w:rsidR="00BC782D" w:rsidRPr="00BC782D">
              <w:rPr>
                <w:rStyle w:val="Hyperlink"/>
                <w:rFonts w:ascii="Times New Roman" w:hAnsi="Times New Roman" w:cs="Times New Roman"/>
                <w:noProof/>
              </w:rPr>
              <w:t>TÀI LIỆU THAM KHẢO CHÍNH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_Toc204188761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103</w:t>
            </w:r>
            <w:r w:rsidR="00BC782D" w:rsidRPr="00BC782D">
              <w:rPr>
                <w:rFonts w:ascii="Times New Roman" w:hAnsi="Times New Roman" w:cs="Times New Roman"/>
                <w:noProof/>
                <w:webHidden/>
              </w:rPr>
              <w:fldChar w:fldCharType="end"/>
            </w:r>
          </w:hyperlink>
        </w:p>
        <w:p w14:paraId="703B6ACD" w14:textId="34C65B1E" w:rsidR="00BC782D" w:rsidRPr="00BC782D" w:rsidRDefault="0079692B">
          <w:pPr>
            <w:pStyle w:val="TOC1"/>
            <w:tabs>
              <w:tab w:val="right" w:leader="dot" w:pos="9350"/>
            </w:tabs>
            <w:rPr>
              <w:rFonts w:ascii="Times New Roman" w:hAnsi="Times New Roman" w:cs="Times New Roman"/>
              <w:noProof/>
            </w:rPr>
          </w:pPr>
          <w:hyperlink w:anchor="_Toc204188762" w:history="1">
            <w:r w:rsidR="00BC782D" w:rsidRPr="00BC782D">
              <w:rPr>
                <w:rStyle w:val="Hyperlink"/>
                <w:rFonts w:ascii="Times New Roman" w:hAnsi="Times New Roman" w:cs="Times New Roman"/>
                <w:noProof/>
              </w:rPr>
              <w:t>8. QUY MÔ VÀ CÔNG SUẤT DỰ ÁN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_Toc204188762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104</w:t>
            </w:r>
            <w:r w:rsidR="00BC782D" w:rsidRPr="00BC782D">
              <w:rPr>
                <w:rFonts w:ascii="Times New Roman" w:hAnsi="Times New Roman" w:cs="Times New Roman"/>
                <w:noProof/>
                <w:webHidden/>
              </w:rPr>
              <w:fldChar w:fldCharType="end"/>
            </w:r>
          </w:hyperlink>
        </w:p>
        <w:p w14:paraId="327D3834" w14:textId="2AA187E5" w:rsidR="00BC782D" w:rsidRPr="00BC782D" w:rsidRDefault="0079692B">
          <w:pPr>
            <w:pStyle w:val="TOC2"/>
            <w:tabs>
              <w:tab w:val="right" w:leader="dot" w:pos="9350"/>
            </w:tabs>
            <w:rPr>
              <w:rFonts w:ascii="Times New Roman" w:hAnsi="Times New Roman" w:cs="Times New Roman"/>
              <w:noProof/>
            </w:rPr>
          </w:pPr>
          <w:hyperlink w:anchor="_Toc204188763" w:history="1">
            <w:r w:rsidR="00BC782D" w:rsidRPr="00BC782D">
              <w:rPr>
                <w:rStyle w:val="Hyperlink"/>
                <w:rFonts w:ascii="Times New Roman" w:hAnsi="Times New Roman" w:cs="Times New Roman"/>
                <w:noProof/>
              </w:rPr>
              <w:t>TÓM TẮT ĐIỀU HÀNH - QUY MÔ VÀ CÔNG SUẤT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_Toc204188763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104</w:t>
            </w:r>
            <w:r w:rsidR="00BC782D" w:rsidRPr="00BC782D">
              <w:rPr>
                <w:rFonts w:ascii="Times New Roman" w:hAnsi="Times New Roman" w:cs="Times New Roman"/>
                <w:noProof/>
                <w:webHidden/>
              </w:rPr>
              <w:fldChar w:fldCharType="end"/>
            </w:r>
          </w:hyperlink>
        </w:p>
        <w:p w14:paraId="08E1F4F1" w14:textId="39A71971" w:rsidR="00BC782D" w:rsidRPr="00BC782D" w:rsidRDefault="0079692B">
          <w:pPr>
            <w:pStyle w:val="TOC3"/>
            <w:tabs>
              <w:tab w:val="right" w:leader="dot" w:pos="9350"/>
            </w:tabs>
            <w:rPr>
              <w:rFonts w:ascii="Times New Roman" w:hAnsi="Times New Roman" w:cs="Times New Roman"/>
              <w:noProof/>
            </w:rPr>
          </w:pPr>
          <w:hyperlink w:anchor="_Toc204188764" w:history="1">
            <w:r w:rsidR="00BC782D" w:rsidRPr="00BC782D">
              <w:rPr>
                <w:rStyle w:val="Hyperlink"/>
                <w:rFonts w:ascii="Times New Roman" w:hAnsi="Times New Roman" w:cs="Times New Roman"/>
                <w:noProof/>
              </w:rPr>
              <w:t>BẢNG ĐIỀU KHIỂN QUY MÔ VÀ HIỆU SUẤT 2025-2050</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_Toc204188764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104</w:t>
            </w:r>
            <w:r w:rsidR="00BC782D" w:rsidRPr="00BC782D">
              <w:rPr>
                <w:rFonts w:ascii="Times New Roman" w:hAnsi="Times New Roman" w:cs="Times New Roman"/>
                <w:noProof/>
                <w:webHidden/>
              </w:rPr>
              <w:fldChar w:fldCharType="end"/>
            </w:r>
          </w:hyperlink>
        </w:p>
        <w:p w14:paraId="5F7E710E" w14:textId="79DB928F" w:rsidR="00BC782D" w:rsidRPr="00BC782D" w:rsidRDefault="0079692B">
          <w:pPr>
            <w:pStyle w:val="TOC2"/>
            <w:tabs>
              <w:tab w:val="right" w:leader="dot" w:pos="9350"/>
            </w:tabs>
            <w:rPr>
              <w:rFonts w:ascii="Times New Roman" w:hAnsi="Times New Roman" w:cs="Times New Roman"/>
              <w:noProof/>
            </w:rPr>
          </w:pPr>
          <w:hyperlink w:anchor="_Toc204188765" w:history="1">
            <w:r w:rsidR="00BC782D" w:rsidRPr="00BC782D">
              <w:rPr>
                <w:rStyle w:val="Hyperlink"/>
                <w:rFonts w:ascii="Times New Roman" w:hAnsi="Times New Roman" w:cs="Times New Roman"/>
                <w:noProof/>
              </w:rPr>
              <w:t>8.1. QUY HOẠCH TỔNG THỂ VÀ PHÂN VÙNG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_Toc204188765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104</w:t>
            </w:r>
            <w:r w:rsidR="00BC782D" w:rsidRPr="00BC782D">
              <w:rPr>
                <w:rFonts w:ascii="Times New Roman" w:hAnsi="Times New Roman" w:cs="Times New Roman"/>
                <w:noProof/>
                <w:webHidden/>
              </w:rPr>
              <w:fldChar w:fldCharType="end"/>
            </w:r>
          </w:hyperlink>
        </w:p>
        <w:p w14:paraId="10C40613" w14:textId="27B92651" w:rsidR="00BC782D" w:rsidRPr="00BC782D" w:rsidRDefault="0079692B">
          <w:pPr>
            <w:pStyle w:val="TOC3"/>
            <w:tabs>
              <w:tab w:val="right" w:leader="dot" w:pos="9350"/>
            </w:tabs>
            <w:rPr>
              <w:rFonts w:ascii="Times New Roman" w:hAnsi="Times New Roman" w:cs="Times New Roman"/>
              <w:noProof/>
            </w:rPr>
          </w:pPr>
          <w:hyperlink w:anchor="_Toc204188766" w:history="1">
            <w:r w:rsidR="00BC782D" w:rsidRPr="00BC782D">
              <w:rPr>
                <w:rStyle w:val="Hyperlink"/>
                <w:rFonts w:ascii="Times New Roman" w:hAnsi="Times New Roman" w:cs="Times New Roman"/>
                <w:noProof/>
              </w:rPr>
              <w:t>8.1.1. Sơ đồ tổng thể 50 năm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_Toc204188766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104</w:t>
            </w:r>
            <w:r w:rsidR="00BC782D" w:rsidRPr="00BC782D">
              <w:rPr>
                <w:rFonts w:ascii="Times New Roman" w:hAnsi="Times New Roman" w:cs="Times New Roman"/>
                <w:noProof/>
                <w:webHidden/>
              </w:rPr>
              <w:fldChar w:fldCharType="end"/>
            </w:r>
          </w:hyperlink>
        </w:p>
        <w:p w14:paraId="4B29AE2A" w14:textId="768F171A" w:rsidR="00BC782D" w:rsidRPr="00BC782D" w:rsidRDefault="0079692B">
          <w:pPr>
            <w:pStyle w:val="TOC3"/>
            <w:tabs>
              <w:tab w:val="right" w:leader="dot" w:pos="9350"/>
            </w:tabs>
            <w:rPr>
              <w:rFonts w:ascii="Times New Roman" w:hAnsi="Times New Roman" w:cs="Times New Roman"/>
              <w:noProof/>
            </w:rPr>
          </w:pPr>
          <w:hyperlink w:anchor="_Toc204188767" w:history="1">
            <w:r w:rsidR="00BC782D" w:rsidRPr="00BC782D">
              <w:rPr>
                <w:rStyle w:val="Hyperlink"/>
                <w:rFonts w:ascii="Times New Roman" w:hAnsi="Times New Roman" w:cs="Times New Roman"/>
                <w:noProof/>
              </w:rPr>
              <w:t>8.1.2. Tối ưu hóa quy trình và luồng vật tư</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_Toc204188767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105</w:t>
            </w:r>
            <w:r w:rsidR="00BC782D" w:rsidRPr="00BC782D">
              <w:rPr>
                <w:rFonts w:ascii="Times New Roman" w:hAnsi="Times New Roman" w:cs="Times New Roman"/>
                <w:noProof/>
                <w:webHidden/>
              </w:rPr>
              <w:fldChar w:fldCharType="end"/>
            </w:r>
          </w:hyperlink>
        </w:p>
        <w:p w14:paraId="190B61FE" w14:textId="6A59DFA7" w:rsidR="00BC782D" w:rsidRPr="00BC782D" w:rsidRDefault="0079692B">
          <w:pPr>
            <w:pStyle w:val="TOC3"/>
            <w:tabs>
              <w:tab w:val="right" w:leader="dot" w:pos="9350"/>
            </w:tabs>
            <w:rPr>
              <w:rFonts w:ascii="Times New Roman" w:hAnsi="Times New Roman" w:cs="Times New Roman"/>
              <w:noProof/>
            </w:rPr>
          </w:pPr>
          <w:hyperlink w:anchor="_Toc204188768" w:history="1">
            <w:r w:rsidR="00BC782D" w:rsidRPr="00BC782D">
              <w:rPr>
                <w:rStyle w:val="Hyperlink"/>
                <w:rFonts w:ascii="Times New Roman" w:hAnsi="Times New Roman" w:cs="Times New Roman"/>
                <w:noProof/>
              </w:rPr>
              <w:t>8.1.3. Tối ưu hóa sử dụng mặt bằng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_Toc204188768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105</w:t>
            </w:r>
            <w:r w:rsidR="00BC782D" w:rsidRPr="00BC782D">
              <w:rPr>
                <w:rFonts w:ascii="Times New Roman" w:hAnsi="Times New Roman" w:cs="Times New Roman"/>
                <w:noProof/>
                <w:webHidden/>
              </w:rPr>
              <w:fldChar w:fldCharType="end"/>
            </w:r>
          </w:hyperlink>
        </w:p>
        <w:p w14:paraId="64BB13DB" w14:textId="20239862" w:rsidR="00BC782D" w:rsidRPr="00BC782D" w:rsidRDefault="0079692B">
          <w:pPr>
            <w:pStyle w:val="TOC2"/>
            <w:tabs>
              <w:tab w:val="right" w:leader="dot" w:pos="9350"/>
            </w:tabs>
            <w:rPr>
              <w:rFonts w:ascii="Times New Roman" w:hAnsi="Times New Roman" w:cs="Times New Roman"/>
              <w:noProof/>
            </w:rPr>
          </w:pPr>
          <w:hyperlink w:anchor="_Toc204188769" w:history="1">
            <w:r w:rsidR="00BC782D" w:rsidRPr="00BC782D">
              <w:rPr>
                <w:rStyle w:val="Hyperlink"/>
                <w:rFonts w:ascii="Times New Roman" w:hAnsi="Times New Roman" w:cs="Times New Roman"/>
                <w:noProof/>
              </w:rPr>
              <w:t>8.2. CÔNG SUẤT SẢN XUẤT CHI TIẾT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_Toc204188769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106</w:t>
            </w:r>
            <w:r w:rsidR="00BC782D" w:rsidRPr="00BC782D">
              <w:rPr>
                <w:rFonts w:ascii="Times New Roman" w:hAnsi="Times New Roman" w:cs="Times New Roman"/>
                <w:noProof/>
                <w:webHidden/>
              </w:rPr>
              <w:fldChar w:fldCharType="end"/>
            </w:r>
          </w:hyperlink>
        </w:p>
        <w:p w14:paraId="77F59671" w14:textId="61D77D1E" w:rsidR="00BC782D" w:rsidRPr="00BC782D" w:rsidRDefault="0079692B">
          <w:pPr>
            <w:pStyle w:val="TOC3"/>
            <w:tabs>
              <w:tab w:val="right" w:leader="dot" w:pos="9350"/>
            </w:tabs>
            <w:rPr>
              <w:rFonts w:ascii="Times New Roman" w:hAnsi="Times New Roman" w:cs="Times New Roman"/>
              <w:noProof/>
            </w:rPr>
          </w:pPr>
          <w:hyperlink w:anchor="_Toc204188770" w:history="1">
            <w:r w:rsidR="00BC782D" w:rsidRPr="00BC782D">
              <w:rPr>
                <w:rStyle w:val="Hyperlink"/>
                <w:rFonts w:ascii="Times New Roman" w:hAnsi="Times New Roman" w:cs="Times New Roman"/>
                <w:noProof/>
              </w:rPr>
              <w:t>8.2.1. Công suất sản xuất Cổng IoT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_Toc204188770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106</w:t>
            </w:r>
            <w:r w:rsidR="00BC782D" w:rsidRPr="00BC782D">
              <w:rPr>
                <w:rFonts w:ascii="Times New Roman" w:hAnsi="Times New Roman" w:cs="Times New Roman"/>
                <w:noProof/>
                <w:webHidden/>
              </w:rPr>
              <w:fldChar w:fldCharType="end"/>
            </w:r>
          </w:hyperlink>
        </w:p>
        <w:p w14:paraId="23995DBF" w14:textId="21FF9AAC" w:rsidR="00BC782D" w:rsidRPr="00BC782D" w:rsidRDefault="0079692B">
          <w:pPr>
            <w:pStyle w:val="TOC3"/>
            <w:tabs>
              <w:tab w:val="right" w:leader="dot" w:pos="9350"/>
            </w:tabs>
            <w:rPr>
              <w:rFonts w:ascii="Times New Roman" w:hAnsi="Times New Roman" w:cs="Times New Roman"/>
              <w:noProof/>
            </w:rPr>
          </w:pPr>
          <w:hyperlink w:anchor="_Toc204188771" w:history="1">
            <w:r w:rsidR="00BC782D" w:rsidRPr="00BC782D">
              <w:rPr>
                <w:rStyle w:val="Hyperlink"/>
                <w:rFonts w:ascii="Times New Roman" w:hAnsi="Times New Roman" w:cs="Times New Roman"/>
                <w:noProof/>
              </w:rPr>
              <w:t>8.2.2. Công suất sản xuất Robot AMR</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_Toc204188771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106</w:t>
            </w:r>
            <w:r w:rsidR="00BC782D" w:rsidRPr="00BC782D">
              <w:rPr>
                <w:rFonts w:ascii="Times New Roman" w:hAnsi="Times New Roman" w:cs="Times New Roman"/>
                <w:noProof/>
                <w:webHidden/>
              </w:rPr>
              <w:fldChar w:fldCharType="end"/>
            </w:r>
          </w:hyperlink>
        </w:p>
        <w:p w14:paraId="4DAE230E" w14:textId="01474233" w:rsidR="00BC782D" w:rsidRPr="00BC782D" w:rsidRDefault="0079692B">
          <w:pPr>
            <w:pStyle w:val="TOC3"/>
            <w:tabs>
              <w:tab w:val="right" w:leader="dot" w:pos="9350"/>
            </w:tabs>
            <w:rPr>
              <w:rFonts w:ascii="Times New Roman" w:hAnsi="Times New Roman" w:cs="Times New Roman"/>
              <w:noProof/>
            </w:rPr>
          </w:pPr>
          <w:hyperlink w:anchor="_Toc204188772" w:history="1">
            <w:r w:rsidR="00BC782D" w:rsidRPr="00BC782D">
              <w:rPr>
                <w:rStyle w:val="Hyperlink"/>
                <w:rFonts w:ascii="Times New Roman" w:hAnsi="Times New Roman" w:cs="Times New Roman"/>
                <w:noProof/>
              </w:rPr>
              <w:t>8.2.3. Hệ thống sản xuất linh hoạt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_Toc204188772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107</w:t>
            </w:r>
            <w:r w:rsidR="00BC782D" w:rsidRPr="00BC782D">
              <w:rPr>
                <w:rFonts w:ascii="Times New Roman" w:hAnsi="Times New Roman" w:cs="Times New Roman"/>
                <w:noProof/>
                <w:webHidden/>
              </w:rPr>
              <w:fldChar w:fldCharType="end"/>
            </w:r>
          </w:hyperlink>
        </w:p>
        <w:p w14:paraId="2C83B28B" w14:textId="24F538B3" w:rsidR="00BC782D" w:rsidRPr="00BC782D" w:rsidRDefault="0079692B">
          <w:pPr>
            <w:pStyle w:val="TOC2"/>
            <w:tabs>
              <w:tab w:val="right" w:leader="dot" w:pos="9350"/>
            </w:tabs>
            <w:rPr>
              <w:rFonts w:ascii="Times New Roman" w:hAnsi="Times New Roman" w:cs="Times New Roman"/>
              <w:noProof/>
            </w:rPr>
          </w:pPr>
          <w:hyperlink w:anchor="_Toc204188773" w:history="1">
            <w:r w:rsidR="00BC782D" w:rsidRPr="00BC782D">
              <w:rPr>
                <w:rStyle w:val="Hyperlink"/>
                <w:rFonts w:ascii="Times New Roman" w:hAnsi="Times New Roman" w:cs="Times New Roman"/>
                <w:noProof/>
              </w:rPr>
              <w:t>8.3. NHÂN LỰC VÀ TỔ CHỨC SẢN XUẤT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_Toc204188773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108</w:t>
            </w:r>
            <w:r w:rsidR="00BC782D" w:rsidRPr="00BC782D">
              <w:rPr>
                <w:rFonts w:ascii="Times New Roman" w:hAnsi="Times New Roman" w:cs="Times New Roman"/>
                <w:noProof/>
                <w:webHidden/>
              </w:rPr>
              <w:fldChar w:fldCharType="end"/>
            </w:r>
          </w:hyperlink>
        </w:p>
        <w:p w14:paraId="53654BE5" w14:textId="0F121B07" w:rsidR="00BC782D" w:rsidRPr="00BC782D" w:rsidRDefault="0079692B">
          <w:pPr>
            <w:pStyle w:val="TOC3"/>
            <w:tabs>
              <w:tab w:val="right" w:leader="dot" w:pos="9350"/>
            </w:tabs>
            <w:rPr>
              <w:rFonts w:ascii="Times New Roman" w:hAnsi="Times New Roman" w:cs="Times New Roman"/>
              <w:noProof/>
            </w:rPr>
          </w:pPr>
          <w:hyperlink w:anchor="_Toc204188774" w:history="1">
            <w:r w:rsidR="00BC782D" w:rsidRPr="00BC782D">
              <w:rPr>
                <w:rStyle w:val="Hyperlink"/>
                <w:rFonts w:ascii="Times New Roman" w:hAnsi="Times New Roman" w:cs="Times New Roman"/>
                <w:noProof/>
              </w:rPr>
              <w:t>8.3.1. Cơ cấu tổ chức theo giai đoạn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_Toc204188774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108</w:t>
            </w:r>
            <w:r w:rsidR="00BC782D" w:rsidRPr="00BC782D">
              <w:rPr>
                <w:rFonts w:ascii="Times New Roman" w:hAnsi="Times New Roman" w:cs="Times New Roman"/>
                <w:noProof/>
                <w:webHidden/>
              </w:rPr>
              <w:fldChar w:fldCharType="end"/>
            </w:r>
          </w:hyperlink>
        </w:p>
        <w:p w14:paraId="701D8261" w14:textId="07D02DF4" w:rsidR="00BC782D" w:rsidRPr="00BC782D" w:rsidRDefault="0079692B">
          <w:pPr>
            <w:pStyle w:val="TOC3"/>
            <w:tabs>
              <w:tab w:val="right" w:leader="dot" w:pos="9350"/>
            </w:tabs>
            <w:rPr>
              <w:rFonts w:ascii="Times New Roman" w:hAnsi="Times New Roman" w:cs="Times New Roman"/>
              <w:noProof/>
            </w:rPr>
          </w:pPr>
          <w:hyperlink w:anchor="_Toc204188775" w:history="1">
            <w:r w:rsidR="00BC782D" w:rsidRPr="00BC782D">
              <w:rPr>
                <w:rStyle w:val="Hyperlink"/>
                <w:rFonts w:ascii="Times New Roman" w:hAnsi="Times New Roman" w:cs="Times New Roman"/>
                <w:noProof/>
              </w:rPr>
              <w:t>8.3.2. Ma trận kỹ năng và kế hoạch đào tạo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_Toc204188775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108</w:t>
            </w:r>
            <w:r w:rsidR="00BC782D" w:rsidRPr="00BC782D">
              <w:rPr>
                <w:rFonts w:ascii="Times New Roman" w:hAnsi="Times New Roman" w:cs="Times New Roman"/>
                <w:noProof/>
                <w:webHidden/>
              </w:rPr>
              <w:fldChar w:fldCharType="end"/>
            </w:r>
          </w:hyperlink>
        </w:p>
        <w:p w14:paraId="371FBC8C" w14:textId="7C70ADAC" w:rsidR="00BC782D" w:rsidRPr="00BC782D" w:rsidRDefault="0079692B">
          <w:pPr>
            <w:pStyle w:val="TOC3"/>
            <w:tabs>
              <w:tab w:val="right" w:leader="dot" w:pos="9350"/>
            </w:tabs>
            <w:rPr>
              <w:rFonts w:ascii="Times New Roman" w:hAnsi="Times New Roman" w:cs="Times New Roman"/>
              <w:noProof/>
            </w:rPr>
          </w:pPr>
          <w:hyperlink w:anchor="_Toc204188776" w:history="1">
            <w:r w:rsidR="00BC782D" w:rsidRPr="00BC782D">
              <w:rPr>
                <w:rStyle w:val="Hyperlink"/>
                <w:rFonts w:ascii="Times New Roman" w:hAnsi="Times New Roman" w:cs="Times New Roman"/>
                <w:noProof/>
              </w:rPr>
              <w:t>8.3.3. Chương trình cải tiến năng suất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_Toc204188776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109</w:t>
            </w:r>
            <w:r w:rsidR="00BC782D" w:rsidRPr="00BC782D">
              <w:rPr>
                <w:rFonts w:ascii="Times New Roman" w:hAnsi="Times New Roman" w:cs="Times New Roman"/>
                <w:noProof/>
                <w:webHidden/>
              </w:rPr>
              <w:fldChar w:fldCharType="end"/>
            </w:r>
          </w:hyperlink>
        </w:p>
        <w:p w14:paraId="579123B2" w14:textId="7C4B7EC2" w:rsidR="00BC782D" w:rsidRPr="00BC782D" w:rsidRDefault="0079692B">
          <w:pPr>
            <w:pStyle w:val="TOC2"/>
            <w:tabs>
              <w:tab w:val="right" w:leader="dot" w:pos="9350"/>
            </w:tabs>
            <w:rPr>
              <w:rFonts w:ascii="Times New Roman" w:hAnsi="Times New Roman" w:cs="Times New Roman"/>
              <w:noProof/>
            </w:rPr>
          </w:pPr>
          <w:hyperlink w:anchor="_Toc204188777" w:history="1">
            <w:r w:rsidR="00BC782D" w:rsidRPr="00BC782D">
              <w:rPr>
                <w:rStyle w:val="Hyperlink"/>
                <w:rFonts w:ascii="Times New Roman" w:hAnsi="Times New Roman" w:cs="Times New Roman"/>
                <w:noProof/>
              </w:rPr>
              <w:t>8.4. THIẾT BỊ VÀ CÔNG NGHỆ SẢN XUẤT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_Toc204188777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109</w:t>
            </w:r>
            <w:r w:rsidR="00BC782D" w:rsidRPr="00BC782D">
              <w:rPr>
                <w:rFonts w:ascii="Times New Roman" w:hAnsi="Times New Roman" w:cs="Times New Roman"/>
                <w:noProof/>
                <w:webHidden/>
              </w:rPr>
              <w:fldChar w:fldCharType="end"/>
            </w:r>
          </w:hyperlink>
        </w:p>
        <w:p w14:paraId="76133F86" w14:textId="4C40B445" w:rsidR="00BC782D" w:rsidRPr="00BC782D" w:rsidRDefault="0079692B">
          <w:pPr>
            <w:pStyle w:val="TOC3"/>
            <w:tabs>
              <w:tab w:val="right" w:leader="dot" w:pos="9350"/>
            </w:tabs>
            <w:rPr>
              <w:rFonts w:ascii="Times New Roman" w:hAnsi="Times New Roman" w:cs="Times New Roman"/>
              <w:noProof/>
            </w:rPr>
          </w:pPr>
          <w:hyperlink w:anchor="_Toc204188778" w:history="1">
            <w:r w:rsidR="00BC782D" w:rsidRPr="00BC782D">
              <w:rPr>
                <w:rStyle w:val="Hyperlink"/>
                <w:rFonts w:ascii="Times New Roman" w:hAnsi="Times New Roman" w:cs="Times New Roman"/>
                <w:noProof/>
              </w:rPr>
              <w:t>8.4.1. Bảng đầu tư thiết bị</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_Toc204188778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109</w:t>
            </w:r>
            <w:r w:rsidR="00BC782D" w:rsidRPr="00BC782D">
              <w:rPr>
                <w:rFonts w:ascii="Times New Roman" w:hAnsi="Times New Roman" w:cs="Times New Roman"/>
                <w:noProof/>
                <w:webHidden/>
              </w:rPr>
              <w:fldChar w:fldCharType="end"/>
            </w:r>
          </w:hyperlink>
        </w:p>
        <w:p w14:paraId="5B78EC0B" w14:textId="4424B1FF" w:rsidR="00BC782D" w:rsidRPr="00BC782D" w:rsidRDefault="0079692B">
          <w:pPr>
            <w:pStyle w:val="TOC3"/>
            <w:tabs>
              <w:tab w:val="right" w:leader="dot" w:pos="9350"/>
            </w:tabs>
            <w:rPr>
              <w:rFonts w:ascii="Times New Roman" w:hAnsi="Times New Roman" w:cs="Times New Roman"/>
              <w:noProof/>
            </w:rPr>
          </w:pPr>
          <w:hyperlink w:anchor="_Toc204188779" w:history="1">
            <w:r w:rsidR="00BC782D" w:rsidRPr="00BC782D">
              <w:rPr>
                <w:rStyle w:val="Hyperlink"/>
                <w:rFonts w:ascii="Times New Roman" w:hAnsi="Times New Roman" w:cs="Times New Roman"/>
                <w:noProof/>
              </w:rPr>
              <w:t>8.4.2. Chiến lược triển khai tự động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_Toc204188779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109</w:t>
            </w:r>
            <w:r w:rsidR="00BC782D" w:rsidRPr="00BC782D">
              <w:rPr>
                <w:rFonts w:ascii="Times New Roman" w:hAnsi="Times New Roman" w:cs="Times New Roman"/>
                <w:noProof/>
                <w:webHidden/>
              </w:rPr>
              <w:fldChar w:fldCharType="end"/>
            </w:r>
          </w:hyperlink>
        </w:p>
        <w:p w14:paraId="49043F48" w14:textId="43456488" w:rsidR="00BC782D" w:rsidRPr="00BC782D" w:rsidRDefault="0079692B">
          <w:pPr>
            <w:pStyle w:val="TOC3"/>
            <w:tabs>
              <w:tab w:val="right" w:leader="dot" w:pos="9350"/>
            </w:tabs>
            <w:rPr>
              <w:rFonts w:ascii="Times New Roman" w:hAnsi="Times New Roman" w:cs="Times New Roman"/>
              <w:noProof/>
            </w:rPr>
          </w:pPr>
          <w:hyperlink w:anchor="_Toc204188780" w:history="1">
            <w:r w:rsidR="00BC782D" w:rsidRPr="00BC782D">
              <w:rPr>
                <w:rStyle w:val="Hyperlink"/>
                <w:rFonts w:ascii="Times New Roman" w:hAnsi="Times New Roman" w:cs="Times New Roman"/>
                <w:noProof/>
              </w:rPr>
              <w:t>8.4.3. Triển khai 4.0</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_Toc204188780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110</w:t>
            </w:r>
            <w:r w:rsidR="00BC782D" w:rsidRPr="00BC782D">
              <w:rPr>
                <w:rFonts w:ascii="Times New Roman" w:hAnsi="Times New Roman" w:cs="Times New Roman"/>
                <w:noProof/>
                <w:webHidden/>
              </w:rPr>
              <w:fldChar w:fldCharType="end"/>
            </w:r>
          </w:hyperlink>
        </w:p>
        <w:p w14:paraId="42FC8C77" w14:textId="4F89A62C" w:rsidR="00BC782D" w:rsidRPr="00BC782D" w:rsidRDefault="0079692B">
          <w:pPr>
            <w:pStyle w:val="TOC2"/>
            <w:tabs>
              <w:tab w:val="right" w:leader="dot" w:pos="9350"/>
            </w:tabs>
            <w:rPr>
              <w:rFonts w:ascii="Times New Roman" w:hAnsi="Times New Roman" w:cs="Times New Roman"/>
              <w:noProof/>
            </w:rPr>
          </w:pPr>
          <w:hyperlink w:anchor="_Toc204188781" w:history="1">
            <w:r w:rsidR="00BC782D" w:rsidRPr="00BC782D">
              <w:rPr>
                <w:rStyle w:val="Hyperlink"/>
                <w:rFonts w:ascii="Times New Roman" w:hAnsi="Times New Roman" w:cs="Times New Roman"/>
                <w:noProof/>
              </w:rPr>
              <w:t>8.5. QUẢN LÝ CHẤT LƯỢNG VÀ HIỆU SUẤT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_Toc204188781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110</w:t>
            </w:r>
            <w:r w:rsidR="00BC782D" w:rsidRPr="00BC782D">
              <w:rPr>
                <w:rFonts w:ascii="Times New Roman" w:hAnsi="Times New Roman" w:cs="Times New Roman"/>
                <w:noProof/>
                <w:webHidden/>
              </w:rPr>
              <w:fldChar w:fldCharType="end"/>
            </w:r>
          </w:hyperlink>
        </w:p>
        <w:p w14:paraId="6DA58CDE" w14:textId="3A98D423" w:rsidR="00BC782D" w:rsidRPr="00BC782D" w:rsidRDefault="0079692B">
          <w:pPr>
            <w:pStyle w:val="TOC3"/>
            <w:tabs>
              <w:tab w:val="right" w:leader="dot" w:pos="9350"/>
            </w:tabs>
            <w:rPr>
              <w:rFonts w:ascii="Times New Roman" w:hAnsi="Times New Roman" w:cs="Times New Roman"/>
              <w:noProof/>
            </w:rPr>
          </w:pPr>
          <w:hyperlink w:anchor="_Toc204188782" w:history="1">
            <w:r w:rsidR="00BC782D" w:rsidRPr="00BC782D">
              <w:rPr>
                <w:rStyle w:val="Hyperlink"/>
                <w:rFonts w:ascii="Times New Roman" w:hAnsi="Times New Roman" w:cs="Times New Roman"/>
                <w:noProof/>
              </w:rPr>
              <w:t>8.5.1. Hệ thống quản lý chất lượng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_Toc204188782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110</w:t>
            </w:r>
            <w:r w:rsidR="00BC782D" w:rsidRPr="00BC782D">
              <w:rPr>
                <w:rFonts w:ascii="Times New Roman" w:hAnsi="Times New Roman" w:cs="Times New Roman"/>
                <w:noProof/>
                <w:webHidden/>
              </w:rPr>
              <w:fldChar w:fldCharType="end"/>
            </w:r>
          </w:hyperlink>
        </w:p>
        <w:p w14:paraId="031A001C" w14:textId="0F1111A5" w:rsidR="00BC782D" w:rsidRPr="00BC782D" w:rsidRDefault="0079692B">
          <w:pPr>
            <w:pStyle w:val="TOC3"/>
            <w:tabs>
              <w:tab w:val="right" w:leader="dot" w:pos="9350"/>
            </w:tabs>
            <w:rPr>
              <w:rFonts w:ascii="Times New Roman" w:hAnsi="Times New Roman" w:cs="Times New Roman"/>
              <w:noProof/>
            </w:rPr>
          </w:pPr>
          <w:hyperlink w:anchor="_Toc204188783" w:history="1">
            <w:r w:rsidR="00BC782D" w:rsidRPr="00BC782D">
              <w:rPr>
                <w:rStyle w:val="Hyperlink"/>
                <w:rFonts w:ascii="Times New Roman" w:hAnsi="Times New Roman" w:cs="Times New Roman"/>
                <w:noProof/>
              </w:rPr>
              <w:t>8.5.2. Tổng hợp hiệu suất thiết bị (OEE)</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_Toc204188783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111</w:t>
            </w:r>
            <w:r w:rsidR="00BC782D" w:rsidRPr="00BC782D">
              <w:rPr>
                <w:rFonts w:ascii="Times New Roman" w:hAnsi="Times New Roman" w:cs="Times New Roman"/>
                <w:noProof/>
                <w:webHidden/>
              </w:rPr>
              <w:fldChar w:fldCharType="end"/>
            </w:r>
          </w:hyperlink>
        </w:p>
        <w:p w14:paraId="1782F589" w14:textId="1A3EAB1D" w:rsidR="00BC782D" w:rsidRPr="00BC782D" w:rsidRDefault="0079692B">
          <w:pPr>
            <w:pStyle w:val="TOC3"/>
            <w:tabs>
              <w:tab w:val="right" w:leader="dot" w:pos="9350"/>
            </w:tabs>
            <w:rPr>
              <w:rFonts w:ascii="Times New Roman" w:hAnsi="Times New Roman" w:cs="Times New Roman"/>
              <w:noProof/>
            </w:rPr>
          </w:pPr>
          <w:hyperlink w:anchor="_Toc204188784" w:history="1">
            <w:r w:rsidR="00BC782D" w:rsidRPr="00BC782D">
              <w:rPr>
                <w:rStyle w:val="Hyperlink"/>
                <w:rFonts w:ascii="Times New Roman" w:hAnsi="Times New Roman" w:cs="Times New Roman"/>
                <w:noProof/>
              </w:rPr>
              <w:t>8.5.3. Theo dõi hiệu suất và KPI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_Toc204188784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111</w:t>
            </w:r>
            <w:r w:rsidR="00BC782D" w:rsidRPr="00BC782D">
              <w:rPr>
                <w:rFonts w:ascii="Times New Roman" w:hAnsi="Times New Roman" w:cs="Times New Roman"/>
                <w:noProof/>
                <w:webHidden/>
              </w:rPr>
              <w:fldChar w:fldCharType="end"/>
            </w:r>
          </w:hyperlink>
        </w:p>
        <w:p w14:paraId="16124791" w14:textId="26C0CAD3" w:rsidR="00BC782D" w:rsidRPr="00BC782D" w:rsidRDefault="0079692B">
          <w:pPr>
            <w:pStyle w:val="TOC2"/>
            <w:tabs>
              <w:tab w:val="right" w:leader="dot" w:pos="9350"/>
            </w:tabs>
            <w:rPr>
              <w:rFonts w:ascii="Times New Roman" w:hAnsi="Times New Roman" w:cs="Times New Roman"/>
              <w:noProof/>
            </w:rPr>
          </w:pPr>
          <w:hyperlink w:anchor="_Toc204188785" w:history="1">
            <w:r w:rsidR="00BC782D" w:rsidRPr="00BC782D">
              <w:rPr>
                <w:rStyle w:val="Hyperlink"/>
                <w:rFonts w:ascii="Times New Roman" w:hAnsi="Times New Roman" w:cs="Times New Roman"/>
                <w:noProof/>
              </w:rPr>
              <w:t>8.6. CHUỖI CUNG ỨNG VÀ LOGISTICS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_Toc204188785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112</w:t>
            </w:r>
            <w:r w:rsidR="00BC782D" w:rsidRPr="00BC782D">
              <w:rPr>
                <w:rFonts w:ascii="Times New Roman" w:hAnsi="Times New Roman" w:cs="Times New Roman"/>
                <w:noProof/>
                <w:webHidden/>
              </w:rPr>
              <w:fldChar w:fldCharType="end"/>
            </w:r>
          </w:hyperlink>
        </w:p>
        <w:p w14:paraId="56503208" w14:textId="03EDE371" w:rsidR="00BC782D" w:rsidRPr="00BC782D" w:rsidRDefault="0079692B">
          <w:pPr>
            <w:pStyle w:val="TOC3"/>
            <w:tabs>
              <w:tab w:val="right" w:leader="dot" w:pos="9350"/>
            </w:tabs>
            <w:rPr>
              <w:rFonts w:ascii="Times New Roman" w:hAnsi="Times New Roman" w:cs="Times New Roman"/>
              <w:noProof/>
            </w:rPr>
          </w:pPr>
          <w:hyperlink w:anchor="_Toc204188786" w:history="1">
            <w:r w:rsidR="00BC782D" w:rsidRPr="00BC782D">
              <w:rPr>
                <w:rStyle w:val="Hyperlink"/>
                <w:rFonts w:ascii="Times New Roman" w:hAnsi="Times New Roman" w:cs="Times New Roman"/>
                <w:noProof/>
              </w:rPr>
              <w:t>8.6.1. Tối ưu hóa chuỗi cung ứng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_Toc204188786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112</w:t>
            </w:r>
            <w:r w:rsidR="00BC782D" w:rsidRPr="00BC782D">
              <w:rPr>
                <w:rFonts w:ascii="Times New Roman" w:hAnsi="Times New Roman" w:cs="Times New Roman"/>
                <w:noProof/>
                <w:webHidden/>
              </w:rPr>
              <w:fldChar w:fldCharType="end"/>
            </w:r>
          </w:hyperlink>
        </w:p>
        <w:p w14:paraId="5D9C4B20" w14:textId="0AE9F4A8" w:rsidR="00BC782D" w:rsidRPr="00BC782D" w:rsidRDefault="0079692B">
          <w:pPr>
            <w:pStyle w:val="TOC3"/>
            <w:tabs>
              <w:tab w:val="right" w:leader="dot" w:pos="9350"/>
            </w:tabs>
            <w:rPr>
              <w:rFonts w:ascii="Times New Roman" w:hAnsi="Times New Roman" w:cs="Times New Roman"/>
              <w:noProof/>
            </w:rPr>
          </w:pPr>
          <w:hyperlink w:anchor="_Toc204188787" w:history="1">
            <w:r w:rsidR="00BC782D" w:rsidRPr="00BC782D">
              <w:rPr>
                <w:rStyle w:val="Hyperlink"/>
                <w:rFonts w:ascii="Times New Roman" w:hAnsi="Times New Roman" w:cs="Times New Roman"/>
                <w:noProof/>
              </w:rPr>
              <w:t>8.6.2. Hệ thống quản lý kho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_Toc204188787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112</w:t>
            </w:r>
            <w:r w:rsidR="00BC782D" w:rsidRPr="00BC782D">
              <w:rPr>
                <w:rFonts w:ascii="Times New Roman" w:hAnsi="Times New Roman" w:cs="Times New Roman"/>
                <w:noProof/>
                <w:webHidden/>
              </w:rPr>
              <w:fldChar w:fldCharType="end"/>
            </w:r>
          </w:hyperlink>
        </w:p>
        <w:p w14:paraId="4FFAEBE2" w14:textId="0B44FBF0" w:rsidR="00BC782D" w:rsidRPr="00BC782D" w:rsidRDefault="0079692B">
          <w:pPr>
            <w:pStyle w:val="TOC3"/>
            <w:tabs>
              <w:tab w:val="right" w:leader="dot" w:pos="9350"/>
            </w:tabs>
            <w:rPr>
              <w:rFonts w:ascii="Times New Roman" w:hAnsi="Times New Roman" w:cs="Times New Roman"/>
              <w:noProof/>
            </w:rPr>
          </w:pPr>
          <w:hyperlink w:anchor="_Toc204188788" w:history="1">
            <w:r w:rsidR="00BC782D" w:rsidRPr="00BC782D">
              <w:rPr>
                <w:rStyle w:val="Hyperlink"/>
                <w:rFonts w:ascii="Times New Roman" w:hAnsi="Times New Roman" w:cs="Times New Roman"/>
                <w:noProof/>
              </w:rPr>
              <w:t>8.6.3. Kho và phân phối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_Toc204188788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112</w:t>
            </w:r>
            <w:r w:rsidR="00BC782D" w:rsidRPr="00BC782D">
              <w:rPr>
                <w:rFonts w:ascii="Times New Roman" w:hAnsi="Times New Roman" w:cs="Times New Roman"/>
                <w:noProof/>
                <w:webHidden/>
              </w:rPr>
              <w:fldChar w:fldCharType="end"/>
            </w:r>
          </w:hyperlink>
        </w:p>
        <w:p w14:paraId="68380E19" w14:textId="0243B5AB" w:rsidR="00BC782D" w:rsidRPr="00BC782D" w:rsidRDefault="0079692B">
          <w:pPr>
            <w:pStyle w:val="TOC2"/>
            <w:tabs>
              <w:tab w:val="right" w:leader="dot" w:pos="9350"/>
            </w:tabs>
            <w:rPr>
              <w:rFonts w:ascii="Times New Roman" w:hAnsi="Times New Roman" w:cs="Times New Roman"/>
              <w:noProof/>
            </w:rPr>
          </w:pPr>
          <w:hyperlink w:anchor="_Toc204188789" w:history="1">
            <w:r w:rsidR="00BC782D" w:rsidRPr="00BC782D">
              <w:rPr>
                <w:rStyle w:val="Hyperlink"/>
                <w:rFonts w:ascii="Times New Roman" w:hAnsi="Times New Roman" w:cs="Times New Roman"/>
                <w:noProof/>
              </w:rPr>
              <w:t>8.7. HIỆU QUẢ NĂNG LƯỢNG VÀ MÔI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_Toc204188789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113</w:t>
            </w:r>
            <w:r w:rsidR="00BC782D" w:rsidRPr="00BC782D">
              <w:rPr>
                <w:rFonts w:ascii="Times New Roman" w:hAnsi="Times New Roman" w:cs="Times New Roman"/>
                <w:noProof/>
                <w:webHidden/>
              </w:rPr>
              <w:fldChar w:fldCharType="end"/>
            </w:r>
          </w:hyperlink>
        </w:p>
        <w:p w14:paraId="4981BC7C" w14:textId="085230F0" w:rsidR="00BC782D" w:rsidRPr="00BC782D" w:rsidRDefault="0079692B">
          <w:pPr>
            <w:pStyle w:val="TOC3"/>
            <w:tabs>
              <w:tab w:val="right" w:leader="dot" w:pos="9350"/>
            </w:tabs>
            <w:rPr>
              <w:rFonts w:ascii="Times New Roman" w:hAnsi="Times New Roman" w:cs="Times New Roman"/>
              <w:noProof/>
            </w:rPr>
          </w:pPr>
          <w:hyperlink w:anchor="_Toc204188790" w:history="1">
            <w:r w:rsidR="00BC782D" w:rsidRPr="00BC782D">
              <w:rPr>
                <w:rStyle w:val="Hyperlink"/>
                <w:rFonts w:ascii="Times New Roman" w:hAnsi="Times New Roman" w:cs="Times New Roman"/>
                <w:noProof/>
              </w:rPr>
              <w:t>8.7.1. Tối ưu hóa tiêu thụ năng lượng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_Toc204188790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113</w:t>
            </w:r>
            <w:r w:rsidR="00BC782D" w:rsidRPr="00BC782D">
              <w:rPr>
                <w:rFonts w:ascii="Times New Roman" w:hAnsi="Times New Roman" w:cs="Times New Roman"/>
                <w:noProof/>
                <w:webHidden/>
              </w:rPr>
              <w:fldChar w:fldCharType="end"/>
            </w:r>
          </w:hyperlink>
        </w:p>
        <w:p w14:paraId="1128AE00" w14:textId="57525818" w:rsidR="00BC782D" w:rsidRPr="00BC782D" w:rsidRDefault="0079692B">
          <w:pPr>
            <w:pStyle w:val="TOC3"/>
            <w:tabs>
              <w:tab w:val="right" w:leader="dot" w:pos="9350"/>
            </w:tabs>
            <w:rPr>
              <w:rFonts w:ascii="Times New Roman" w:hAnsi="Times New Roman" w:cs="Times New Roman"/>
              <w:noProof/>
            </w:rPr>
          </w:pPr>
          <w:hyperlink w:anchor="_Toc204188791" w:history="1">
            <w:r w:rsidR="00BC782D" w:rsidRPr="00BC782D">
              <w:rPr>
                <w:rStyle w:val="Hyperlink"/>
                <w:rFonts w:ascii="Times New Roman" w:hAnsi="Times New Roman" w:cs="Times New Roman"/>
                <w:noProof/>
              </w:rPr>
              <w:t>8.7.2. Quản lý rác và nền kinh tế vòng lặp</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_Toc204188791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113</w:t>
            </w:r>
            <w:r w:rsidR="00BC782D" w:rsidRPr="00BC782D">
              <w:rPr>
                <w:rFonts w:ascii="Times New Roman" w:hAnsi="Times New Roman" w:cs="Times New Roman"/>
                <w:noProof/>
                <w:webHidden/>
              </w:rPr>
              <w:fldChar w:fldCharType="end"/>
            </w:r>
          </w:hyperlink>
        </w:p>
        <w:p w14:paraId="60A7FE61" w14:textId="54E09D9C" w:rsidR="00BC782D" w:rsidRPr="00BC782D" w:rsidRDefault="0079692B">
          <w:pPr>
            <w:pStyle w:val="TOC3"/>
            <w:tabs>
              <w:tab w:val="right" w:leader="dot" w:pos="9350"/>
            </w:tabs>
            <w:rPr>
              <w:rFonts w:ascii="Times New Roman" w:hAnsi="Times New Roman" w:cs="Times New Roman"/>
              <w:noProof/>
            </w:rPr>
          </w:pPr>
          <w:hyperlink w:anchor="_Toc204188792" w:history="1">
            <w:r w:rsidR="00BC782D" w:rsidRPr="00BC782D">
              <w:rPr>
                <w:rStyle w:val="Hyperlink"/>
                <w:rFonts w:ascii="Times New Roman" w:hAnsi="Times New Roman" w:cs="Times New Roman"/>
                <w:noProof/>
              </w:rPr>
              <w:t>8.7.3. Theo dõi tác động môi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_Toc204188792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114</w:t>
            </w:r>
            <w:r w:rsidR="00BC782D" w:rsidRPr="00BC782D">
              <w:rPr>
                <w:rFonts w:ascii="Times New Roman" w:hAnsi="Times New Roman" w:cs="Times New Roman"/>
                <w:noProof/>
                <w:webHidden/>
              </w:rPr>
              <w:fldChar w:fldCharType="end"/>
            </w:r>
          </w:hyperlink>
        </w:p>
        <w:p w14:paraId="27D6BAE9" w14:textId="0E872A66" w:rsidR="00BC782D" w:rsidRPr="00BC782D" w:rsidRDefault="0079692B">
          <w:pPr>
            <w:pStyle w:val="TOC2"/>
            <w:tabs>
              <w:tab w:val="right" w:leader="dot" w:pos="9350"/>
            </w:tabs>
            <w:rPr>
              <w:rFonts w:ascii="Times New Roman" w:hAnsi="Times New Roman" w:cs="Times New Roman"/>
              <w:noProof/>
            </w:rPr>
          </w:pPr>
          <w:hyperlink w:anchor="_Toc204188793" w:history="1">
            <w:r w:rsidR="00BC782D" w:rsidRPr="00BC782D">
              <w:rPr>
                <w:rStyle w:val="Hyperlink"/>
                <w:rFonts w:ascii="Times New Roman" w:hAnsi="Times New Roman" w:cs="Times New Roman"/>
                <w:noProof/>
              </w:rPr>
              <w:t>8.8. CHIẾN LƯỢC MỞ RỘNG VÀ PHÁT TRIỂN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_Toc204188793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114</w:t>
            </w:r>
            <w:r w:rsidR="00BC782D" w:rsidRPr="00BC782D">
              <w:rPr>
                <w:rFonts w:ascii="Times New Roman" w:hAnsi="Times New Roman" w:cs="Times New Roman"/>
                <w:noProof/>
                <w:webHidden/>
              </w:rPr>
              <w:fldChar w:fldCharType="end"/>
            </w:r>
          </w:hyperlink>
        </w:p>
        <w:p w14:paraId="73CD5728" w14:textId="69E55945" w:rsidR="00BC782D" w:rsidRPr="00BC782D" w:rsidRDefault="0079692B">
          <w:pPr>
            <w:pStyle w:val="TOC3"/>
            <w:tabs>
              <w:tab w:val="right" w:leader="dot" w:pos="9350"/>
            </w:tabs>
            <w:rPr>
              <w:rFonts w:ascii="Times New Roman" w:hAnsi="Times New Roman" w:cs="Times New Roman"/>
              <w:noProof/>
            </w:rPr>
          </w:pPr>
          <w:hyperlink w:anchor="_Toc204188794" w:history="1">
            <w:r w:rsidR="00BC782D" w:rsidRPr="00BC782D">
              <w:rPr>
                <w:rStyle w:val="Hyperlink"/>
                <w:rFonts w:ascii="Times New Roman" w:hAnsi="Times New Roman" w:cs="Times New Roman"/>
                <w:noProof/>
              </w:rPr>
              <w:t>8.8.1. Chiến lược mở rộng pha</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_Toc204188794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114</w:t>
            </w:r>
            <w:r w:rsidR="00BC782D" w:rsidRPr="00BC782D">
              <w:rPr>
                <w:rFonts w:ascii="Times New Roman" w:hAnsi="Times New Roman" w:cs="Times New Roman"/>
                <w:noProof/>
                <w:webHidden/>
              </w:rPr>
              <w:fldChar w:fldCharType="end"/>
            </w:r>
          </w:hyperlink>
        </w:p>
        <w:p w14:paraId="2795838E" w14:textId="4A2FDD2E" w:rsidR="00BC782D" w:rsidRPr="00BC782D" w:rsidRDefault="0079692B">
          <w:pPr>
            <w:pStyle w:val="TOC3"/>
            <w:tabs>
              <w:tab w:val="right" w:leader="dot" w:pos="9350"/>
            </w:tabs>
            <w:rPr>
              <w:rFonts w:ascii="Times New Roman" w:hAnsi="Times New Roman" w:cs="Times New Roman"/>
              <w:noProof/>
            </w:rPr>
          </w:pPr>
          <w:hyperlink w:anchor="_Toc204188795" w:history="1">
            <w:r w:rsidR="00BC782D" w:rsidRPr="00BC782D">
              <w:rPr>
                <w:rStyle w:val="Hyperlink"/>
                <w:rFonts w:ascii="Times New Roman" w:hAnsi="Times New Roman" w:cs="Times New Roman"/>
                <w:noProof/>
              </w:rPr>
              <w:t>8.8.2. Kế hoạch mở rộng quốc tế</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_Toc204188795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114</w:t>
            </w:r>
            <w:r w:rsidR="00BC782D" w:rsidRPr="00BC782D">
              <w:rPr>
                <w:rFonts w:ascii="Times New Roman" w:hAnsi="Times New Roman" w:cs="Times New Roman"/>
                <w:noProof/>
                <w:webHidden/>
              </w:rPr>
              <w:fldChar w:fldCharType="end"/>
            </w:r>
          </w:hyperlink>
        </w:p>
        <w:p w14:paraId="2DE4B953" w14:textId="3930B230" w:rsidR="00BC782D" w:rsidRPr="00BC782D" w:rsidRDefault="0079692B">
          <w:pPr>
            <w:pStyle w:val="TOC3"/>
            <w:tabs>
              <w:tab w:val="right" w:leader="dot" w:pos="9350"/>
            </w:tabs>
            <w:rPr>
              <w:rFonts w:ascii="Times New Roman" w:hAnsi="Times New Roman" w:cs="Times New Roman"/>
              <w:noProof/>
            </w:rPr>
          </w:pPr>
          <w:hyperlink w:anchor="_Toc204188796" w:history="1">
            <w:r w:rsidR="00BC782D" w:rsidRPr="00BC782D">
              <w:rPr>
                <w:rStyle w:val="Hyperlink"/>
                <w:rFonts w:ascii="Times New Roman" w:hAnsi="Times New Roman" w:cs="Times New Roman"/>
                <w:noProof/>
              </w:rPr>
              <w:t>8.8.3. Bảng đường dẫn phát triển công nghệ</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_Toc204188796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115</w:t>
            </w:r>
            <w:r w:rsidR="00BC782D" w:rsidRPr="00BC782D">
              <w:rPr>
                <w:rFonts w:ascii="Times New Roman" w:hAnsi="Times New Roman" w:cs="Times New Roman"/>
                <w:noProof/>
                <w:webHidden/>
              </w:rPr>
              <w:fldChar w:fldCharType="end"/>
            </w:r>
          </w:hyperlink>
        </w:p>
        <w:p w14:paraId="3AA67DB8" w14:textId="4468CDF7" w:rsidR="00BC782D" w:rsidRPr="00BC782D" w:rsidRDefault="0079692B">
          <w:pPr>
            <w:pStyle w:val="TOC2"/>
            <w:tabs>
              <w:tab w:val="right" w:leader="dot" w:pos="9350"/>
            </w:tabs>
            <w:rPr>
              <w:rFonts w:ascii="Times New Roman" w:hAnsi="Times New Roman" w:cs="Times New Roman"/>
              <w:noProof/>
            </w:rPr>
          </w:pPr>
          <w:hyperlink w:anchor="_Toc204188797" w:history="1">
            <w:r w:rsidR="00BC782D" w:rsidRPr="00BC782D">
              <w:rPr>
                <w:rStyle w:val="Hyperlink"/>
                <w:rFonts w:ascii="Times New Roman" w:hAnsi="Times New Roman" w:cs="Times New Roman"/>
                <w:noProof/>
              </w:rPr>
              <w:t>8.9. RỦI RO VẬN HÀNH VÀ KẾ HOẠCH DỰ PHÒNG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_Toc204188797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115</w:t>
            </w:r>
            <w:r w:rsidR="00BC782D" w:rsidRPr="00BC782D">
              <w:rPr>
                <w:rFonts w:ascii="Times New Roman" w:hAnsi="Times New Roman" w:cs="Times New Roman"/>
                <w:noProof/>
                <w:webHidden/>
              </w:rPr>
              <w:fldChar w:fldCharType="end"/>
            </w:r>
          </w:hyperlink>
        </w:p>
        <w:p w14:paraId="2031CA25" w14:textId="17D39E7F" w:rsidR="00BC782D" w:rsidRPr="00BC782D" w:rsidRDefault="0079692B">
          <w:pPr>
            <w:pStyle w:val="TOC3"/>
            <w:tabs>
              <w:tab w:val="right" w:leader="dot" w:pos="9350"/>
            </w:tabs>
            <w:rPr>
              <w:rFonts w:ascii="Times New Roman" w:hAnsi="Times New Roman" w:cs="Times New Roman"/>
              <w:noProof/>
            </w:rPr>
          </w:pPr>
          <w:hyperlink w:anchor="_Toc204188798" w:history="1">
            <w:r w:rsidR="00BC782D" w:rsidRPr="00BC782D">
              <w:rPr>
                <w:rStyle w:val="Hyperlink"/>
                <w:rFonts w:ascii="Times New Roman" w:hAnsi="Times New Roman" w:cs="Times New Roman"/>
                <w:noProof/>
              </w:rPr>
              <w:t>8.9.1. Đánh giá rủi ro vận hành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_Toc204188798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115</w:t>
            </w:r>
            <w:r w:rsidR="00BC782D" w:rsidRPr="00BC782D">
              <w:rPr>
                <w:rFonts w:ascii="Times New Roman" w:hAnsi="Times New Roman" w:cs="Times New Roman"/>
                <w:noProof/>
                <w:webHidden/>
              </w:rPr>
              <w:fldChar w:fldCharType="end"/>
            </w:r>
          </w:hyperlink>
        </w:p>
        <w:p w14:paraId="3124C02A" w14:textId="526CB2CF" w:rsidR="00BC782D" w:rsidRPr="00BC782D" w:rsidRDefault="0079692B">
          <w:pPr>
            <w:pStyle w:val="TOC3"/>
            <w:tabs>
              <w:tab w:val="right" w:leader="dot" w:pos="9350"/>
            </w:tabs>
            <w:rPr>
              <w:rFonts w:ascii="Times New Roman" w:hAnsi="Times New Roman" w:cs="Times New Roman"/>
              <w:noProof/>
            </w:rPr>
          </w:pPr>
          <w:hyperlink w:anchor="_Toc204188799" w:history="1">
            <w:r w:rsidR="00BC782D" w:rsidRPr="00BC782D">
              <w:rPr>
                <w:rStyle w:val="Hyperlink"/>
                <w:rFonts w:ascii="Times New Roman" w:hAnsi="Times New Roman" w:cs="Times New Roman"/>
                <w:noProof/>
              </w:rPr>
              <w:t>8.9.2. Kế hoạch dự phòng liên tục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_Toc204188799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115</w:t>
            </w:r>
            <w:r w:rsidR="00BC782D" w:rsidRPr="00BC782D">
              <w:rPr>
                <w:rFonts w:ascii="Times New Roman" w:hAnsi="Times New Roman" w:cs="Times New Roman"/>
                <w:noProof/>
                <w:webHidden/>
              </w:rPr>
              <w:fldChar w:fldCharType="end"/>
            </w:r>
          </w:hyperlink>
        </w:p>
        <w:p w14:paraId="69ECD31D" w14:textId="737E736C" w:rsidR="00BC782D" w:rsidRPr="00BC782D" w:rsidRDefault="0079692B">
          <w:pPr>
            <w:pStyle w:val="TOC3"/>
            <w:tabs>
              <w:tab w:val="right" w:leader="dot" w:pos="9350"/>
            </w:tabs>
            <w:rPr>
              <w:rFonts w:ascii="Times New Roman" w:hAnsi="Times New Roman" w:cs="Times New Roman"/>
              <w:noProof/>
            </w:rPr>
          </w:pPr>
          <w:hyperlink w:anchor="_Toc204188800" w:history="1">
            <w:r w:rsidR="00BC782D" w:rsidRPr="00BC782D">
              <w:rPr>
                <w:rStyle w:val="Hyperlink"/>
                <w:rFonts w:ascii="Times New Roman" w:hAnsi="Times New Roman" w:cs="Times New Roman"/>
                <w:noProof/>
              </w:rPr>
              <w:t>8.9.3. Cơ chế linh hoạt khả năng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_Toc204188800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116</w:t>
            </w:r>
            <w:r w:rsidR="00BC782D" w:rsidRPr="00BC782D">
              <w:rPr>
                <w:rFonts w:ascii="Times New Roman" w:hAnsi="Times New Roman" w:cs="Times New Roman"/>
                <w:noProof/>
                <w:webHidden/>
              </w:rPr>
              <w:fldChar w:fldCharType="end"/>
            </w:r>
          </w:hyperlink>
        </w:p>
        <w:p w14:paraId="3D6BE0CB" w14:textId="21FA6921" w:rsidR="00BC782D" w:rsidRPr="00BC782D" w:rsidRDefault="0079692B">
          <w:pPr>
            <w:pStyle w:val="TOC2"/>
            <w:tabs>
              <w:tab w:val="right" w:leader="dot" w:pos="9350"/>
            </w:tabs>
            <w:rPr>
              <w:rFonts w:ascii="Times New Roman" w:hAnsi="Times New Roman" w:cs="Times New Roman"/>
              <w:noProof/>
            </w:rPr>
          </w:pPr>
          <w:hyperlink w:anchor="_Toc204188801" w:history="1">
            <w:r w:rsidR="00BC782D" w:rsidRPr="00BC782D">
              <w:rPr>
                <w:rStyle w:val="Hyperlink"/>
                <w:rFonts w:ascii="Times New Roman" w:hAnsi="Times New Roman" w:cs="Times New Roman"/>
                <w:noProof/>
              </w:rPr>
              <w:t>8.10. CAM KẾT HIỆU SUẤT VÀ CHẤT LƯỢNG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_Toc204188801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116</w:t>
            </w:r>
            <w:r w:rsidR="00BC782D" w:rsidRPr="00BC782D">
              <w:rPr>
                <w:rFonts w:ascii="Times New Roman" w:hAnsi="Times New Roman" w:cs="Times New Roman"/>
                <w:noProof/>
                <w:webHidden/>
              </w:rPr>
              <w:fldChar w:fldCharType="end"/>
            </w:r>
          </w:hyperlink>
        </w:p>
        <w:p w14:paraId="6E9B9CBE" w14:textId="62FF544C" w:rsidR="00BC782D" w:rsidRPr="00BC782D" w:rsidRDefault="0079692B">
          <w:pPr>
            <w:pStyle w:val="TOC3"/>
            <w:tabs>
              <w:tab w:val="right" w:leader="dot" w:pos="9350"/>
            </w:tabs>
            <w:rPr>
              <w:rFonts w:ascii="Times New Roman" w:hAnsi="Times New Roman" w:cs="Times New Roman"/>
              <w:noProof/>
            </w:rPr>
          </w:pPr>
          <w:hyperlink w:anchor="_Toc204188802" w:history="1">
            <w:r w:rsidR="00BC782D" w:rsidRPr="00BC782D">
              <w:rPr>
                <w:rStyle w:val="Hyperlink"/>
                <w:rFonts w:ascii="Times New Roman" w:hAnsi="Times New Roman" w:cs="Times New Roman"/>
                <w:noProof/>
              </w:rPr>
              <w:t>8.10.1. Cam kết hiệu suất vận hành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_Toc204188802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116</w:t>
            </w:r>
            <w:r w:rsidR="00BC782D" w:rsidRPr="00BC782D">
              <w:rPr>
                <w:rFonts w:ascii="Times New Roman" w:hAnsi="Times New Roman" w:cs="Times New Roman"/>
                <w:noProof/>
                <w:webHidden/>
              </w:rPr>
              <w:fldChar w:fldCharType="end"/>
            </w:r>
          </w:hyperlink>
        </w:p>
        <w:p w14:paraId="62D90C6C" w14:textId="04A86B74" w:rsidR="00BC782D" w:rsidRPr="00BC782D" w:rsidRDefault="0079692B">
          <w:pPr>
            <w:pStyle w:val="TOC3"/>
            <w:tabs>
              <w:tab w:val="right" w:leader="dot" w:pos="9350"/>
            </w:tabs>
            <w:rPr>
              <w:rFonts w:ascii="Times New Roman" w:hAnsi="Times New Roman" w:cs="Times New Roman"/>
              <w:noProof/>
            </w:rPr>
          </w:pPr>
          <w:hyperlink w:anchor="_Toc204188803" w:history="1">
            <w:r w:rsidR="00BC782D" w:rsidRPr="00BC782D">
              <w:rPr>
                <w:rStyle w:val="Hyperlink"/>
                <w:rFonts w:ascii="Times New Roman" w:hAnsi="Times New Roman" w:cs="Times New Roman"/>
                <w:noProof/>
              </w:rPr>
              <w:t>8.10.2. Cam kết cải thiện liên tục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_Toc204188803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117</w:t>
            </w:r>
            <w:r w:rsidR="00BC782D" w:rsidRPr="00BC782D">
              <w:rPr>
                <w:rFonts w:ascii="Times New Roman" w:hAnsi="Times New Roman" w:cs="Times New Roman"/>
                <w:noProof/>
                <w:webHidden/>
              </w:rPr>
              <w:fldChar w:fldCharType="end"/>
            </w:r>
          </w:hyperlink>
        </w:p>
        <w:p w14:paraId="3BBE7E8D" w14:textId="48B160D8" w:rsidR="00BC782D" w:rsidRPr="00BC782D" w:rsidRDefault="0079692B">
          <w:pPr>
            <w:pStyle w:val="TOC3"/>
            <w:tabs>
              <w:tab w:val="right" w:leader="dot" w:pos="9350"/>
            </w:tabs>
            <w:rPr>
              <w:rFonts w:ascii="Times New Roman" w:hAnsi="Times New Roman" w:cs="Times New Roman"/>
              <w:noProof/>
            </w:rPr>
          </w:pPr>
          <w:hyperlink w:anchor="_Toc204188804" w:history="1">
            <w:r w:rsidR="00BC782D" w:rsidRPr="00BC782D">
              <w:rPr>
                <w:rStyle w:val="Hyperlink"/>
                <w:rFonts w:ascii="Times New Roman" w:hAnsi="Times New Roman" w:cs="Times New Roman"/>
                <w:noProof/>
              </w:rPr>
              <w:t>8.10.3. Cam kết bền vững dài hạn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_Toc204188804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117</w:t>
            </w:r>
            <w:r w:rsidR="00BC782D" w:rsidRPr="00BC782D">
              <w:rPr>
                <w:rFonts w:ascii="Times New Roman" w:hAnsi="Times New Roman" w:cs="Times New Roman"/>
                <w:noProof/>
                <w:webHidden/>
              </w:rPr>
              <w:fldChar w:fldCharType="end"/>
            </w:r>
          </w:hyperlink>
        </w:p>
        <w:p w14:paraId="1609AF9B" w14:textId="438A462F" w:rsidR="00BC782D" w:rsidRPr="00BC782D" w:rsidRDefault="0079692B">
          <w:pPr>
            <w:pStyle w:val="TOC2"/>
            <w:tabs>
              <w:tab w:val="right" w:leader="dot" w:pos="9350"/>
            </w:tabs>
            <w:rPr>
              <w:rFonts w:ascii="Times New Roman" w:hAnsi="Times New Roman" w:cs="Times New Roman"/>
              <w:noProof/>
            </w:rPr>
          </w:pPr>
          <w:hyperlink w:anchor="_Toc204188805" w:history="1">
            <w:r w:rsidR="00BC782D" w:rsidRPr="00BC782D">
              <w:rPr>
                <w:rStyle w:val="Hyperlink"/>
                <w:rFonts w:ascii="Times New Roman" w:hAnsi="Times New Roman" w:cs="Times New Roman"/>
                <w:noProof/>
              </w:rPr>
              <w:t>KẾT LUẬN CHƯƠNG QUY MÔ VÀ CÔNG SUẤT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_Toc204188805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117</w:t>
            </w:r>
            <w:r w:rsidR="00BC782D" w:rsidRPr="00BC782D">
              <w:rPr>
                <w:rFonts w:ascii="Times New Roman" w:hAnsi="Times New Roman" w:cs="Times New Roman"/>
                <w:noProof/>
                <w:webHidden/>
              </w:rPr>
              <w:fldChar w:fldCharType="end"/>
            </w:r>
          </w:hyperlink>
        </w:p>
        <w:p w14:paraId="0CA2929F" w14:textId="41654B1F" w:rsidR="00BC782D" w:rsidRPr="00BC782D" w:rsidRDefault="0079692B">
          <w:pPr>
            <w:pStyle w:val="TOC2"/>
            <w:tabs>
              <w:tab w:val="right" w:leader="dot" w:pos="9350"/>
            </w:tabs>
            <w:rPr>
              <w:rFonts w:ascii="Times New Roman" w:hAnsi="Times New Roman" w:cs="Times New Roman"/>
              <w:noProof/>
            </w:rPr>
          </w:pPr>
          <w:hyperlink w:anchor="_Toc204188806" w:history="1">
            <w:r w:rsidR="00BC782D" w:rsidRPr="00BC782D">
              <w:rPr>
                <w:rStyle w:val="Hyperlink"/>
                <w:rFonts w:ascii="Times New Roman" w:hAnsi="Times New Roman" w:cs="Times New Roman"/>
                <w:noProof/>
              </w:rPr>
              <w:t>TÀI LIỆU THAM KHẢO - QUY MÔ VÀ CÔNG SUẤT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_Toc204188806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118</w:t>
            </w:r>
            <w:r w:rsidR="00BC782D" w:rsidRPr="00BC782D">
              <w:rPr>
                <w:rFonts w:ascii="Times New Roman" w:hAnsi="Times New Roman" w:cs="Times New Roman"/>
                <w:noProof/>
                <w:webHidden/>
              </w:rPr>
              <w:fldChar w:fldCharType="end"/>
            </w:r>
          </w:hyperlink>
        </w:p>
        <w:p w14:paraId="53DF91E9" w14:textId="59311758" w:rsidR="00BC782D" w:rsidRPr="00BC782D" w:rsidRDefault="0079692B">
          <w:pPr>
            <w:pStyle w:val="TOC1"/>
            <w:tabs>
              <w:tab w:val="right" w:leader="dot" w:pos="9350"/>
            </w:tabs>
            <w:rPr>
              <w:rFonts w:ascii="Times New Roman" w:hAnsi="Times New Roman" w:cs="Times New Roman"/>
              <w:noProof/>
            </w:rPr>
          </w:pPr>
          <w:hyperlink w:anchor="_Toc204188807" w:history="1">
            <w:r w:rsidR="00BC782D" w:rsidRPr="00BC782D">
              <w:rPr>
                <w:rStyle w:val="Hyperlink"/>
                <w:rFonts w:ascii="Times New Roman" w:hAnsi="Times New Roman" w:cs="Times New Roman"/>
                <w:noProof/>
              </w:rPr>
              <w:t>9. DANH MỤC SẢN PHẨM VÀ DỊCH VỤ CHÍNH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_Toc204188807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119</w:t>
            </w:r>
            <w:r w:rsidR="00BC782D" w:rsidRPr="00BC782D">
              <w:rPr>
                <w:rFonts w:ascii="Times New Roman" w:hAnsi="Times New Roman" w:cs="Times New Roman"/>
                <w:noProof/>
                <w:webHidden/>
              </w:rPr>
              <w:fldChar w:fldCharType="end"/>
            </w:r>
          </w:hyperlink>
        </w:p>
        <w:p w14:paraId="42ED81AB" w14:textId="736C6293" w:rsidR="00BC782D" w:rsidRPr="00BC782D" w:rsidRDefault="0079692B">
          <w:pPr>
            <w:pStyle w:val="TOC2"/>
            <w:tabs>
              <w:tab w:val="right" w:leader="dot" w:pos="9350"/>
            </w:tabs>
            <w:rPr>
              <w:rFonts w:ascii="Times New Roman" w:hAnsi="Times New Roman" w:cs="Times New Roman"/>
              <w:noProof/>
            </w:rPr>
          </w:pPr>
          <w:hyperlink w:anchor="_Toc204188808" w:history="1">
            <w:r w:rsidR="00BC782D" w:rsidRPr="00BC782D">
              <w:rPr>
                <w:rStyle w:val="Hyperlink"/>
                <w:rFonts w:ascii="Times New Roman" w:hAnsi="Times New Roman" w:cs="Times New Roman"/>
                <w:noProof/>
              </w:rPr>
              <w:t>TÓM TẮT ĐIỀU HÀNH - PORTFOLIO SẢN PHẨM DỊCH VỤ</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_Toc204188808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119</w:t>
            </w:r>
            <w:r w:rsidR="00BC782D" w:rsidRPr="00BC782D">
              <w:rPr>
                <w:rFonts w:ascii="Times New Roman" w:hAnsi="Times New Roman" w:cs="Times New Roman"/>
                <w:noProof/>
                <w:webHidden/>
              </w:rPr>
              <w:fldChar w:fldCharType="end"/>
            </w:r>
          </w:hyperlink>
        </w:p>
        <w:p w14:paraId="2C9457C9" w14:textId="7EE0E34A" w:rsidR="00BC782D" w:rsidRPr="00BC782D" w:rsidRDefault="0079692B">
          <w:pPr>
            <w:pStyle w:val="TOC3"/>
            <w:tabs>
              <w:tab w:val="right" w:leader="dot" w:pos="9350"/>
            </w:tabs>
            <w:rPr>
              <w:rFonts w:ascii="Times New Roman" w:hAnsi="Times New Roman" w:cs="Times New Roman"/>
              <w:noProof/>
            </w:rPr>
          </w:pPr>
          <w:hyperlink w:anchor="_Toc204188809" w:history="1">
            <w:r w:rsidR="00BC782D" w:rsidRPr="00BC782D">
              <w:rPr>
                <w:rStyle w:val="Hyperlink"/>
                <w:rFonts w:ascii="Times New Roman" w:hAnsi="Times New Roman" w:cs="Times New Roman"/>
                <w:noProof/>
              </w:rPr>
              <w:t>BẢNG ĐIỀU KHIỂN DANH MỤC SẢN PHẨM 2025-2035</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_Toc204188809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119</w:t>
            </w:r>
            <w:r w:rsidR="00BC782D" w:rsidRPr="00BC782D">
              <w:rPr>
                <w:rFonts w:ascii="Times New Roman" w:hAnsi="Times New Roman" w:cs="Times New Roman"/>
                <w:noProof/>
                <w:webHidden/>
              </w:rPr>
              <w:fldChar w:fldCharType="end"/>
            </w:r>
          </w:hyperlink>
        </w:p>
        <w:p w14:paraId="51F88B9E" w14:textId="1CE0BCED" w:rsidR="00BC782D" w:rsidRPr="00BC782D" w:rsidRDefault="0079692B">
          <w:pPr>
            <w:pStyle w:val="TOC2"/>
            <w:tabs>
              <w:tab w:val="right" w:leader="dot" w:pos="9350"/>
            </w:tabs>
            <w:rPr>
              <w:rFonts w:ascii="Times New Roman" w:hAnsi="Times New Roman" w:cs="Times New Roman"/>
              <w:noProof/>
            </w:rPr>
          </w:pPr>
          <w:hyperlink w:anchor="_Toc204188810" w:history="1">
            <w:r w:rsidR="00BC782D" w:rsidRPr="00BC782D">
              <w:rPr>
                <w:rStyle w:val="Hyperlink"/>
                <w:rFonts w:ascii="Times New Roman" w:hAnsi="Times New Roman" w:cs="Times New Roman"/>
                <w:noProof/>
              </w:rPr>
              <w:t>9.1. CỔNG IOT - SẢN PHẨM CỐT LÕI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_Toc204188810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119</w:t>
            </w:r>
            <w:r w:rsidR="00BC782D" w:rsidRPr="00BC782D">
              <w:rPr>
                <w:rFonts w:ascii="Times New Roman" w:hAnsi="Times New Roman" w:cs="Times New Roman"/>
                <w:noProof/>
                <w:webHidden/>
              </w:rPr>
              <w:fldChar w:fldCharType="end"/>
            </w:r>
          </w:hyperlink>
        </w:p>
        <w:p w14:paraId="4710FED2" w14:textId="3E6CE1C7" w:rsidR="00BC782D" w:rsidRPr="00BC782D" w:rsidRDefault="0079692B">
          <w:pPr>
            <w:pStyle w:val="TOC3"/>
            <w:tabs>
              <w:tab w:val="right" w:leader="dot" w:pos="9350"/>
            </w:tabs>
            <w:rPr>
              <w:rFonts w:ascii="Times New Roman" w:hAnsi="Times New Roman" w:cs="Times New Roman"/>
              <w:noProof/>
            </w:rPr>
          </w:pPr>
          <w:hyperlink w:anchor="_Toc204188811" w:history="1">
            <w:r w:rsidR="00BC782D" w:rsidRPr="00BC782D">
              <w:rPr>
                <w:rStyle w:val="Hyperlink"/>
                <w:rFonts w:ascii="Times New Roman" w:hAnsi="Times New Roman" w:cs="Times New Roman"/>
                <w:noProof/>
              </w:rPr>
              <w:t>9.1.1. Chiến lược Dòng sản phẩm Cổng IoT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_Toc204188811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119</w:t>
            </w:r>
            <w:r w:rsidR="00BC782D" w:rsidRPr="00BC782D">
              <w:rPr>
                <w:rFonts w:ascii="Times New Roman" w:hAnsi="Times New Roman" w:cs="Times New Roman"/>
                <w:noProof/>
                <w:webHidden/>
              </w:rPr>
              <w:fldChar w:fldCharType="end"/>
            </w:r>
          </w:hyperlink>
        </w:p>
        <w:p w14:paraId="720C90A2" w14:textId="7FCEACC4" w:rsidR="00BC782D" w:rsidRPr="00BC782D" w:rsidRDefault="0079692B">
          <w:pPr>
            <w:pStyle w:val="TOC3"/>
            <w:tabs>
              <w:tab w:val="right" w:leader="dot" w:pos="9350"/>
            </w:tabs>
            <w:rPr>
              <w:rFonts w:ascii="Times New Roman" w:hAnsi="Times New Roman" w:cs="Times New Roman"/>
              <w:noProof/>
            </w:rPr>
          </w:pPr>
          <w:hyperlink w:anchor="_Toc204188812" w:history="1">
            <w:r w:rsidR="00BC782D" w:rsidRPr="00BC782D">
              <w:rPr>
                <w:rStyle w:val="Hyperlink"/>
                <w:rFonts w:ascii="Times New Roman" w:hAnsi="Times New Roman" w:cs="Times New Roman"/>
                <w:noProof/>
              </w:rPr>
              <w:t>9.1.2. Chi tiết sản phẩm IoT Gateway</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_Toc204188812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119</w:t>
            </w:r>
            <w:r w:rsidR="00BC782D" w:rsidRPr="00BC782D">
              <w:rPr>
                <w:rFonts w:ascii="Times New Roman" w:hAnsi="Times New Roman" w:cs="Times New Roman"/>
                <w:noProof/>
                <w:webHidden/>
              </w:rPr>
              <w:fldChar w:fldCharType="end"/>
            </w:r>
          </w:hyperlink>
        </w:p>
        <w:p w14:paraId="67158897" w14:textId="7147EEF0" w:rsidR="00BC782D" w:rsidRPr="00BC782D" w:rsidRDefault="0079692B">
          <w:pPr>
            <w:pStyle w:val="TOC3"/>
            <w:tabs>
              <w:tab w:val="right" w:leader="dot" w:pos="9350"/>
            </w:tabs>
            <w:rPr>
              <w:rFonts w:ascii="Times New Roman" w:hAnsi="Times New Roman" w:cs="Times New Roman"/>
              <w:noProof/>
            </w:rPr>
          </w:pPr>
          <w:hyperlink w:anchor="_Toc204188813" w:history="1">
            <w:r w:rsidR="00BC782D" w:rsidRPr="00BC782D">
              <w:rPr>
                <w:rStyle w:val="Hyperlink"/>
                <w:rFonts w:ascii="Times New Roman" w:hAnsi="Times New Roman" w:cs="Times New Roman"/>
                <w:noProof/>
              </w:rPr>
              <w:t>9.1.3. IoT Gateway Value Proposition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_Toc204188813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121</w:t>
            </w:r>
            <w:r w:rsidR="00BC782D" w:rsidRPr="00BC782D">
              <w:rPr>
                <w:rFonts w:ascii="Times New Roman" w:hAnsi="Times New Roman" w:cs="Times New Roman"/>
                <w:noProof/>
                <w:webHidden/>
              </w:rPr>
              <w:fldChar w:fldCharType="end"/>
            </w:r>
          </w:hyperlink>
        </w:p>
        <w:p w14:paraId="4025FEDE" w14:textId="60D36581" w:rsidR="00BC782D" w:rsidRPr="00BC782D" w:rsidRDefault="0079692B">
          <w:pPr>
            <w:pStyle w:val="TOC2"/>
            <w:tabs>
              <w:tab w:val="right" w:leader="dot" w:pos="9350"/>
            </w:tabs>
            <w:rPr>
              <w:rFonts w:ascii="Times New Roman" w:hAnsi="Times New Roman" w:cs="Times New Roman"/>
              <w:noProof/>
            </w:rPr>
          </w:pPr>
          <w:hyperlink w:anchor="_Toc204188814" w:history="1">
            <w:r w:rsidR="00BC782D" w:rsidRPr="00BC782D">
              <w:rPr>
                <w:rStyle w:val="Hyperlink"/>
                <w:rFonts w:ascii="Times New Roman" w:hAnsi="Times New Roman" w:cs="Times New Roman"/>
                <w:noProof/>
              </w:rPr>
              <w:t>9.2. ROBOT AMR - GIẢI PHÁP TỰ ĐỘNG HÓA</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_Toc204188814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121</w:t>
            </w:r>
            <w:r w:rsidR="00BC782D" w:rsidRPr="00BC782D">
              <w:rPr>
                <w:rFonts w:ascii="Times New Roman" w:hAnsi="Times New Roman" w:cs="Times New Roman"/>
                <w:noProof/>
                <w:webHidden/>
              </w:rPr>
              <w:fldChar w:fldCharType="end"/>
            </w:r>
          </w:hyperlink>
        </w:p>
        <w:p w14:paraId="0CAF67B6" w14:textId="4336D788" w:rsidR="00BC782D" w:rsidRPr="00BC782D" w:rsidRDefault="0079692B">
          <w:pPr>
            <w:pStyle w:val="TOC3"/>
            <w:tabs>
              <w:tab w:val="right" w:leader="dot" w:pos="9350"/>
            </w:tabs>
            <w:rPr>
              <w:rFonts w:ascii="Times New Roman" w:hAnsi="Times New Roman" w:cs="Times New Roman"/>
              <w:noProof/>
            </w:rPr>
          </w:pPr>
          <w:hyperlink w:anchor="_Toc204188815" w:history="1">
            <w:r w:rsidR="00BC782D" w:rsidRPr="00BC782D">
              <w:rPr>
                <w:rStyle w:val="Hyperlink"/>
                <w:rFonts w:ascii="Times New Roman" w:hAnsi="Times New Roman" w:cs="Times New Roman"/>
                <w:noProof/>
              </w:rPr>
              <w:t>9.2.1. Robot AMR Product Strategy</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_Toc204188815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121</w:t>
            </w:r>
            <w:r w:rsidR="00BC782D" w:rsidRPr="00BC782D">
              <w:rPr>
                <w:rFonts w:ascii="Times New Roman" w:hAnsi="Times New Roman" w:cs="Times New Roman"/>
                <w:noProof/>
                <w:webHidden/>
              </w:rPr>
              <w:fldChar w:fldCharType="end"/>
            </w:r>
          </w:hyperlink>
        </w:p>
        <w:p w14:paraId="402A7B85" w14:textId="5DA951F1" w:rsidR="00BC782D" w:rsidRPr="00BC782D" w:rsidRDefault="0079692B">
          <w:pPr>
            <w:pStyle w:val="TOC3"/>
            <w:tabs>
              <w:tab w:val="right" w:leader="dot" w:pos="9350"/>
            </w:tabs>
            <w:rPr>
              <w:rFonts w:ascii="Times New Roman" w:hAnsi="Times New Roman" w:cs="Times New Roman"/>
              <w:noProof/>
            </w:rPr>
          </w:pPr>
          <w:hyperlink w:anchor="_Toc204188816" w:history="1">
            <w:r w:rsidR="00BC782D" w:rsidRPr="00BC782D">
              <w:rPr>
                <w:rStyle w:val="Hyperlink"/>
                <w:rFonts w:ascii="Times New Roman" w:hAnsi="Times New Roman" w:cs="Times New Roman"/>
                <w:noProof/>
              </w:rPr>
              <w:t>9.2.2. Chi tiết sản phẩm Robot AMR</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_Toc204188816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122</w:t>
            </w:r>
            <w:r w:rsidR="00BC782D" w:rsidRPr="00BC782D">
              <w:rPr>
                <w:rFonts w:ascii="Times New Roman" w:hAnsi="Times New Roman" w:cs="Times New Roman"/>
                <w:noProof/>
                <w:webHidden/>
              </w:rPr>
              <w:fldChar w:fldCharType="end"/>
            </w:r>
          </w:hyperlink>
        </w:p>
        <w:p w14:paraId="38D18551" w14:textId="296850B8" w:rsidR="00BC782D" w:rsidRPr="00BC782D" w:rsidRDefault="0079692B">
          <w:pPr>
            <w:pStyle w:val="TOC3"/>
            <w:tabs>
              <w:tab w:val="right" w:leader="dot" w:pos="9350"/>
            </w:tabs>
            <w:rPr>
              <w:rFonts w:ascii="Times New Roman" w:hAnsi="Times New Roman" w:cs="Times New Roman"/>
              <w:noProof/>
            </w:rPr>
          </w:pPr>
          <w:hyperlink w:anchor="_Toc204188817" w:history="1">
            <w:r w:rsidR="00BC782D" w:rsidRPr="00BC782D">
              <w:rPr>
                <w:rStyle w:val="Hyperlink"/>
                <w:rFonts w:ascii="Times New Roman" w:hAnsi="Times New Roman" w:cs="Times New Roman"/>
                <w:noProof/>
              </w:rPr>
              <w:t>9.2.3. Robot AMR Competitive Analysis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_Toc204188817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123</w:t>
            </w:r>
            <w:r w:rsidR="00BC782D" w:rsidRPr="00BC782D">
              <w:rPr>
                <w:rFonts w:ascii="Times New Roman" w:hAnsi="Times New Roman" w:cs="Times New Roman"/>
                <w:noProof/>
                <w:webHidden/>
              </w:rPr>
              <w:fldChar w:fldCharType="end"/>
            </w:r>
          </w:hyperlink>
        </w:p>
        <w:p w14:paraId="58F452C2" w14:textId="756527D8" w:rsidR="00BC782D" w:rsidRPr="00BC782D" w:rsidRDefault="0079692B">
          <w:pPr>
            <w:pStyle w:val="TOC2"/>
            <w:tabs>
              <w:tab w:val="right" w:leader="dot" w:pos="9350"/>
            </w:tabs>
            <w:rPr>
              <w:rFonts w:ascii="Times New Roman" w:hAnsi="Times New Roman" w:cs="Times New Roman"/>
              <w:noProof/>
            </w:rPr>
          </w:pPr>
          <w:hyperlink w:anchor="_Toc204188818" w:history="1">
            <w:r w:rsidR="00BC782D" w:rsidRPr="00BC782D">
              <w:rPr>
                <w:rStyle w:val="Hyperlink"/>
                <w:rFonts w:ascii="Times New Roman" w:hAnsi="Times New Roman" w:cs="Times New Roman"/>
                <w:noProof/>
              </w:rPr>
              <w:t>9.3. IOT SENSORS - HỆ SINH THÁI CẢM BIẾN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_Toc204188818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123</w:t>
            </w:r>
            <w:r w:rsidR="00BC782D" w:rsidRPr="00BC782D">
              <w:rPr>
                <w:rFonts w:ascii="Times New Roman" w:hAnsi="Times New Roman" w:cs="Times New Roman"/>
                <w:noProof/>
                <w:webHidden/>
              </w:rPr>
              <w:fldChar w:fldCharType="end"/>
            </w:r>
          </w:hyperlink>
        </w:p>
        <w:p w14:paraId="3017D09E" w14:textId="3EAD2570" w:rsidR="00BC782D" w:rsidRPr="00BC782D" w:rsidRDefault="0079692B">
          <w:pPr>
            <w:pStyle w:val="TOC3"/>
            <w:tabs>
              <w:tab w:val="right" w:leader="dot" w:pos="9350"/>
            </w:tabs>
            <w:rPr>
              <w:rFonts w:ascii="Times New Roman" w:hAnsi="Times New Roman" w:cs="Times New Roman"/>
              <w:noProof/>
            </w:rPr>
          </w:pPr>
          <w:hyperlink w:anchor="_Toc204188819" w:history="1">
            <w:r w:rsidR="00BC782D" w:rsidRPr="00BC782D">
              <w:rPr>
                <w:rStyle w:val="Hyperlink"/>
                <w:rFonts w:ascii="Times New Roman" w:hAnsi="Times New Roman" w:cs="Times New Roman"/>
                <w:noProof/>
              </w:rPr>
              <w:t>9.3.1. IoT Sensors Product Portfolio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_Toc204188819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123</w:t>
            </w:r>
            <w:r w:rsidR="00BC782D" w:rsidRPr="00BC782D">
              <w:rPr>
                <w:rFonts w:ascii="Times New Roman" w:hAnsi="Times New Roman" w:cs="Times New Roman"/>
                <w:noProof/>
                <w:webHidden/>
              </w:rPr>
              <w:fldChar w:fldCharType="end"/>
            </w:r>
          </w:hyperlink>
        </w:p>
        <w:p w14:paraId="1CAB05B5" w14:textId="1B3DD5D2" w:rsidR="00BC782D" w:rsidRPr="00BC782D" w:rsidRDefault="0079692B">
          <w:pPr>
            <w:pStyle w:val="TOC3"/>
            <w:tabs>
              <w:tab w:val="right" w:leader="dot" w:pos="9350"/>
            </w:tabs>
            <w:rPr>
              <w:rFonts w:ascii="Times New Roman" w:hAnsi="Times New Roman" w:cs="Times New Roman"/>
              <w:noProof/>
            </w:rPr>
          </w:pPr>
          <w:hyperlink w:anchor="_Toc204188820" w:history="1">
            <w:r w:rsidR="00BC782D" w:rsidRPr="00BC782D">
              <w:rPr>
                <w:rStyle w:val="Hyperlink"/>
                <w:rFonts w:ascii="Times New Roman" w:hAnsi="Times New Roman" w:cs="Times New Roman"/>
                <w:noProof/>
              </w:rPr>
              <w:t>9.3.2. Chi tiết sản phẩm IoT Sensors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_Toc204188820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124</w:t>
            </w:r>
            <w:r w:rsidR="00BC782D" w:rsidRPr="00BC782D">
              <w:rPr>
                <w:rFonts w:ascii="Times New Roman" w:hAnsi="Times New Roman" w:cs="Times New Roman"/>
                <w:noProof/>
                <w:webHidden/>
              </w:rPr>
              <w:fldChar w:fldCharType="end"/>
            </w:r>
          </w:hyperlink>
        </w:p>
        <w:p w14:paraId="6806AF18" w14:textId="55624817" w:rsidR="00BC782D" w:rsidRPr="00BC782D" w:rsidRDefault="0079692B">
          <w:pPr>
            <w:pStyle w:val="TOC2"/>
            <w:tabs>
              <w:tab w:val="right" w:leader="dot" w:pos="9350"/>
            </w:tabs>
            <w:rPr>
              <w:rFonts w:ascii="Times New Roman" w:hAnsi="Times New Roman" w:cs="Times New Roman"/>
              <w:noProof/>
            </w:rPr>
          </w:pPr>
          <w:hyperlink w:anchor="_Toc204188821" w:history="1">
            <w:r w:rsidR="00BC782D" w:rsidRPr="00BC782D">
              <w:rPr>
                <w:rStyle w:val="Hyperlink"/>
                <w:rFonts w:ascii="Times New Roman" w:hAnsi="Times New Roman" w:cs="Times New Roman"/>
                <w:noProof/>
              </w:rPr>
              <w:t>9.3.3. Nền Tảng Tích Hợp Cảm Biến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_Toc204188821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125</w:t>
            </w:r>
            <w:r w:rsidR="00BC782D" w:rsidRPr="00BC782D">
              <w:rPr>
                <w:rFonts w:ascii="Times New Roman" w:hAnsi="Times New Roman" w:cs="Times New Roman"/>
                <w:noProof/>
                <w:webHidden/>
              </w:rPr>
              <w:fldChar w:fldCharType="end"/>
            </w:r>
          </w:hyperlink>
        </w:p>
        <w:p w14:paraId="63780A5A" w14:textId="2A83B0EF" w:rsidR="00BC782D" w:rsidRPr="00BC782D" w:rsidRDefault="0079692B">
          <w:pPr>
            <w:pStyle w:val="TOC3"/>
            <w:tabs>
              <w:tab w:val="right" w:leader="dot" w:pos="9350"/>
            </w:tabs>
            <w:rPr>
              <w:rFonts w:ascii="Times New Roman" w:hAnsi="Times New Roman" w:cs="Times New Roman"/>
              <w:noProof/>
            </w:rPr>
          </w:pPr>
          <w:hyperlink w:anchor="_Toc204188822" w:history="1">
            <w:r w:rsidR="00BC782D" w:rsidRPr="00BC782D">
              <w:rPr>
                <w:rStyle w:val="Hyperlink"/>
                <w:rFonts w:ascii="Times New Roman" w:hAnsi="Times New Roman" w:cs="Times New Roman"/>
                <w:noProof/>
              </w:rPr>
              <w:t>Quản lý cảm biến thống nhất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_Toc204188822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125</w:t>
            </w:r>
            <w:r w:rsidR="00BC782D" w:rsidRPr="00BC782D">
              <w:rPr>
                <w:rFonts w:ascii="Times New Roman" w:hAnsi="Times New Roman" w:cs="Times New Roman"/>
                <w:noProof/>
                <w:webHidden/>
              </w:rPr>
              <w:fldChar w:fldCharType="end"/>
            </w:r>
          </w:hyperlink>
        </w:p>
        <w:p w14:paraId="0F320859" w14:textId="2DFE65B0" w:rsidR="00BC782D" w:rsidRPr="00BC782D" w:rsidRDefault="0079692B">
          <w:pPr>
            <w:pStyle w:val="TOC2"/>
            <w:tabs>
              <w:tab w:val="right" w:leader="dot" w:pos="9350"/>
            </w:tabs>
            <w:rPr>
              <w:rFonts w:ascii="Times New Roman" w:hAnsi="Times New Roman" w:cs="Times New Roman"/>
              <w:noProof/>
            </w:rPr>
          </w:pPr>
          <w:hyperlink w:anchor="_Toc204188823" w:history="1">
            <w:r w:rsidR="00BC782D" w:rsidRPr="00BC782D">
              <w:rPr>
                <w:rStyle w:val="Hyperlink"/>
                <w:rFonts w:ascii="Times New Roman" w:hAnsi="Times New Roman" w:cs="Times New Roman"/>
                <w:noProof/>
              </w:rPr>
              <w:t>9.4. NỀN TẢNG PHẦN MỀM &amp; DỊCH VỤ</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_Toc204188823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125</w:t>
            </w:r>
            <w:r w:rsidR="00BC782D" w:rsidRPr="00BC782D">
              <w:rPr>
                <w:rFonts w:ascii="Times New Roman" w:hAnsi="Times New Roman" w:cs="Times New Roman"/>
                <w:noProof/>
                <w:webHidden/>
              </w:rPr>
              <w:fldChar w:fldCharType="end"/>
            </w:r>
          </w:hyperlink>
        </w:p>
        <w:p w14:paraId="0D76F628" w14:textId="43D1ADB3" w:rsidR="00BC782D" w:rsidRPr="00BC782D" w:rsidRDefault="0079692B">
          <w:pPr>
            <w:pStyle w:val="TOC3"/>
            <w:tabs>
              <w:tab w:val="right" w:leader="dot" w:pos="9350"/>
            </w:tabs>
            <w:rPr>
              <w:rFonts w:ascii="Times New Roman" w:hAnsi="Times New Roman" w:cs="Times New Roman"/>
              <w:noProof/>
            </w:rPr>
          </w:pPr>
          <w:hyperlink w:anchor="_Toc204188824" w:history="1">
            <w:r w:rsidR="00BC782D" w:rsidRPr="00BC782D">
              <w:rPr>
                <w:rStyle w:val="Hyperlink"/>
                <w:rFonts w:ascii="Times New Roman" w:hAnsi="Times New Roman" w:cs="Times New Roman"/>
                <w:noProof/>
              </w:rPr>
              <w:t>9.4.1. Danh mục nền tảng phần mềm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_Toc204188824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125</w:t>
            </w:r>
            <w:r w:rsidR="00BC782D" w:rsidRPr="00BC782D">
              <w:rPr>
                <w:rFonts w:ascii="Times New Roman" w:hAnsi="Times New Roman" w:cs="Times New Roman"/>
                <w:noProof/>
                <w:webHidden/>
              </w:rPr>
              <w:fldChar w:fldCharType="end"/>
            </w:r>
          </w:hyperlink>
        </w:p>
        <w:p w14:paraId="27CE1C5F" w14:textId="4DCAA623" w:rsidR="00BC782D" w:rsidRPr="00BC782D" w:rsidRDefault="0079692B">
          <w:pPr>
            <w:pStyle w:val="TOC3"/>
            <w:tabs>
              <w:tab w:val="right" w:leader="dot" w:pos="9350"/>
            </w:tabs>
            <w:rPr>
              <w:rFonts w:ascii="Times New Roman" w:hAnsi="Times New Roman" w:cs="Times New Roman"/>
              <w:noProof/>
            </w:rPr>
          </w:pPr>
          <w:hyperlink w:anchor="_Toc204188825" w:history="1">
            <w:r w:rsidR="00BC782D" w:rsidRPr="00BC782D">
              <w:rPr>
                <w:rStyle w:val="Hyperlink"/>
                <w:rFonts w:ascii="Times New Roman" w:hAnsi="Times New Roman" w:cs="Times New Roman"/>
                <w:noProof/>
              </w:rPr>
              <w:t>9.4.2. Chi tiết các nền tảng phần mềm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_Toc204188825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126</w:t>
            </w:r>
            <w:r w:rsidR="00BC782D" w:rsidRPr="00BC782D">
              <w:rPr>
                <w:rFonts w:ascii="Times New Roman" w:hAnsi="Times New Roman" w:cs="Times New Roman"/>
                <w:noProof/>
                <w:webHidden/>
              </w:rPr>
              <w:fldChar w:fldCharType="end"/>
            </w:r>
          </w:hyperlink>
        </w:p>
        <w:p w14:paraId="29233910" w14:textId="035837D5" w:rsidR="00BC782D" w:rsidRPr="00BC782D" w:rsidRDefault="0079692B">
          <w:pPr>
            <w:pStyle w:val="TOC3"/>
            <w:tabs>
              <w:tab w:val="right" w:leader="dot" w:pos="9350"/>
            </w:tabs>
            <w:rPr>
              <w:rFonts w:ascii="Times New Roman" w:hAnsi="Times New Roman" w:cs="Times New Roman"/>
              <w:noProof/>
            </w:rPr>
          </w:pPr>
          <w:hyperlink w:anchor="_Toc204188826" w:history="1">
            <w:r w:rsidR="00BC782D" w:rsidRPr="00BC782D">
              <w:rPr>
                <w:rStyle w:val="Hyperlink"/>
                <w:rFonts w:ascii="Times New Roman" w:hAnsi="Times New Roman" w:cs="Times New Roman"/>
                <w:noProof/>
              </w:rPr>
              <w:t>9.4.3. Danh mục dịch vụ chuyên nghiệp</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_Toc204188826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127</w:t>
            </w:r>
            <w:r w:rsidR="00BC782D" w:rsidRPr="00BC782D">
              <w:rPr>
                <w:rFonts w:ascii="Times New Roman" w:hAnsi="Times New Roman" w:cs="Times New Roman"/>
                <w:noProof/>
                <w:webHidden/>
              </w:rPr>
              <w:fldChar w:fldCharType="end"/>
            </w:r>
          </w:hyperlink>
        </w:p>
        <w:p w14:paraId="4750D867" w14:textId="3256CABE" w:rsidR="00BC782D" w:rsidRPr="00BC782D" w:rsidRDefault="0079692B">
          <w:pPr>
            <w:pStyle w:val="TOC2"/>
            <w:tabs>
              <w:tab w:val="right" w:leader="dot" w:pos="9350"/>
            </w:tabs>
            <w:rPr>
              <w:rFonts w:ascii="Times New Roman" w:hAnsi="Times New Roman" w:cs="Times New Roman"/>
              <w:noProof/>
            </w:rPr>
          </w:pPr>
          <w:hyperlink w:anchor="_Toc204188827" w:history="1">
            <w:r w:rsidR="00BC782D" w:rsidRPr="00BC782D">
              <w:rPr>
                <w:rStyle w:val="Hyperlink"/>
                <w:rFonts w:ascii="Times New Roman" w:hAnsi="Times New Roman" w:cs="Times New Roman"/>
                <w:noProof/>
              </w:rPr>
              <w:t>9.5. CHIẾN LƯỢC GIÁ VÀ MÔ HÌNH DOANH THU</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_Toc204188827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127</w:t>
            </w:r>
            <w:r w:rsidR="00BC782D" w:rsidRPr="00BC782D">
              <w:rPr>
                <w:rFonts w:ascii="Times New Roman" w:hAnsi="Times New Roman" w:cs="Times New Roman"/>
                <w:noProof/>
                <w:webHidden/>
              </w:rPr>
              <w:fldChar w:fldCharType="end"/>
            </w:r>
          </w:hyperlink>
        </w:p>
        <w:p w14:paraId="038ACD1A" w14:textId="5DA5D271" w:rsidR="00BC782D" w:rsidRPr="00BC782D" w:rsidRDefault="0079692B">
          <w:pPr>
            <w:pStyle w:val="TOC3"/>
            <w:tabs>
              <w:tab w:val="right" w:leader="dot" w:pos="9350"/>
            </w:tabs>
            <w:rPr>
              <w:rFonts w:ascii="Times New Roman" w:hAnsi="Times New Roman" w:cs="Times New Roman"/>
              <w:noProof/>
            </w:rPr>
          </w:pPr>
          <w:hyperlink w:anchor="_Toc204188828" w:history="1">
            <w:r w:rsidR="00BC782D" w:rsidRPr="00BC782D">
              <w:rPr>
                <w:rStyle w:val="Hyperlink"/>
                <w:rFonts w:ascii="Times New Roman" w:hAnsi="Times New Roman" w:cs="Times New Roman"/>
                <w:noProof/>
              </w:rPr>
              <w:t>9.5.1. Khung định giá dựa trên giá trị</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_Toc204188828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127</w:t>
            </w:r>
            <w:r w:rsidR="00BC782D" w:rsidRPr="00BC782D">
              <w:rPr>
                <w:rFonts w:ascii="Times New Roman" w:hAnsi="Times New Roman" w:cs="Times New Roman"/>
                <w:noProof/>
                <w:webHidden/>
              </w:rPr>
              <w:fldChar w:fldCharType="end"/>
            </w:r>
          </w:hyperlink>
        </w:p>
        <w:p w14:paraId="7EEAFE36" w14:textId="58178CA9" w:rsidR="00BC782D" w:rsidRPr="00BC782D" w:rsidRDefault="0079692B">
          <w:pPr>
            <w:pStyle w:val="TOC3"/>
            <w:tabs>
              <w:tab w:val="right" w:leader="dot" w:pos="9350"/>
            </w:tabs>
            <w:rPr>
              <w:rFonts w:ascii="Times New Roman" w:hAnsi="Times New Roman" w:cs="Times New Roman"/>
              <w:noProof/>
            </w:rPr>
          </w:pPr>
          <w:hyperlink w:anchor="_Toc204188829" w:history="1">
            <w:r w:rsidR="00BC782D" w:rsidRPr="00BC782D">
              <w:rPr>
                <w:rStyle w:val="Hyperlink"/>
                <w:rFonts w:ascii="Times New Roman" w:hAnsi="Times New Roman" w:cs="Times New Roman"/>
                <w:noProof/>
              </w:rPr>
              <w:t>9.5.2. Đa dạng hóa mô hình doanh thu</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_Toc204188829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128</w:t>
            </w:r>
            <w:r w:rsidR="00BC782D" w:rsidRPr="00BC782D">
              <w:rPr>
                <w:rFonts w:ascii="Times New Roman" w:hAnsi="Times New Roman" w:cs="Times New Roman"/>
                <w:noProof/>
                <w:webHidden/>
              </w:rPr>
              <w:fldChar w:fldCharType="end"/>
            </w:r>
          </w:hyperlink>
        </w:p>
        <w:p w14:paraId="18275E6C" w14:textId="32F4D04F" w:rsidR="00BC782D" w:rsidRPr="00BC782D" w:rsidRDefault="0079692B">
          <w:pPr>
            <w:pStyle w:val="TOC3"/>
            <w:tabs>
              <w:tab w:val="right" w:leader="dot" w:pos="9350"/>
            </w:tabs>
            <w:rPr>
              <w:rFonts w:ascii="Times New Roman" w:hAnsi="Times New Roman" w:cs="Times New Roman"/>
              <w:noProof/>
            </w:rPr>
          </w:pPr>
          <w:hyperlink w:anchor="_Toc204188830" w:history="1">
            <w:r w:rsidR="00BC782D" w:rsidRPr="00BC782D">
              <w:rPr>
                <w:rStyle w:val="Hyperlink"/>
                <w:rFonts w:ascii="Times New Roman" w:hAnsi="Times New Roman" w:cs="Times New Roman"/>
                <w:noProof/>
              </w:rPr>
              <w:t>9.5.3. Định giá theo phân khúc khách hàng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_Toc204188830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128</w:t>
            </w:r>
            <w:r w:rsidR="00BC782D" w:rsidRPr="00BC782D">
              <w:rPr>
                <w:rFonts w:ascii="Times New Roman" w:hAnsi="Times New Roman" w:cs="Times New Roman"/>
                <w:noProof/>
                <w:webHidden/>
              </w:rPr>
              <w:fldChar w:fldCharType="end"/>
            </w:r>
          </w:hyperlink>
        </w:p>
        <w:p w14:paraId="395E1201" w14:textId="1101C26F" w:rsidR="00BC782D" w:rsidRPr="00BC782D" w:rsidRDefault="0079692B">
          <w:pPr>
            <w:pStyle w:val="TOC2"/>
            <w:tabs>
              <w:tab w:val="right" w:leader="dot" w:pos="9350"/>
            </w:tabs>
            <w:rPr>
              <w:rFonts w:ascii="Times New Roman" w:hAnsi="Times New Roman" w:cs="Times New Roman"/>
              <w:noProof/>
            </w:rPr>
          </w:pPr>
          <w:hyperlink w:anchor="_Toc204188831" w:history="1">
            <w:r w:rsidR="00BC782D" w:rsidRPr="00BC782D">
              <w:rPr>
                <w:rStyle w:val="Hyperlink"/>
                <w:rFonts w:ascii="Times New Roman" w:hAnsi="Times New Roman" w:cs="Times New Roman"/>
                <w:noProof/>
              </w:rPr>
              <w:t>9.6. VỊ THẾ CẠNH TRANH &amp; SỰ KHÁC BIỆT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_Toc204188831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129</w:t>
            </w:r>
            <w:r w:rsidR="00BC782D" w:rsidRPr="00BC782D">
              <w:rPr>
                <w:rFonts w:ascii="Times New Roman" w:hAnsi="Times New Roman" w:cs="Times New Roman"/>
                <w:noProof/>
                <w:webHidden/>
              </w:rPr>
              <w:fldChar w:fldCharType="end"/>
            </w:r>
          </w:hyperlink>
        </w:p>
        <w:p w14:paraId="68E56FC0" w14:textId="4507BE52" w:rsidR="00BC782D" w:rsidRPr="00BC782D" w:rsidRDefault="0079692B">
          <w:pPr>
            <w:pStyle w:val="TOC3"/>
            <w:tabs>
              <w:tab w:val="right" w:leader="dot" w:pos="9350"/>
            </w:tabs>
            <w:rPr>
              <w:rFonts w:ascii="Times New Roman" w:hAnsi="Times New Roman" w:cs="Times New Roman"/>
              <w:noProof/>
            </w:rPr>
          </w:pPr>
          <w:hyperlink w:anchor="_Toc204188832" w:history="1">
            <w:r w:rsidR="00BC782D" w:rsidRPr="00BC782D">
              <w:rPr>
                <w:rStyle w:val="Hyperlink"/>
                <w:rFonts w:ascii="Times New Roman" w:hAnsi="Times New Roman" w:cs="Times New Roman"/>
                <w:noProof/>
              </w:rPr>
              <w:t>9.6.1. Bản đồ định vị thị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_Toc204188832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129</w:t>
            </w:r>
            <w:r w:rsidR="00BC782D" w:rsidRPr="00BC782D">
              <w:rPr>
                <w:rFonts w:ascii="Times New Roman" w:hAnsi="Times New Roman" w:cs="Times New Roman"/>
                <w:noProof/>
                <w:webHidden/>
              </w:rPr>
              <w:fldChar w:fldCharType="end"/>
            </w:r>
          </w:hyperlink>
        </w:p>
        <w:p w14:paraId="44FD0C37" w14:textId="07C65FAA" w:rsidR="00BC782D" w:rsidRPr="00BC782D" w:rsidRDefault="0079692B">
          <w:pPr>
            <w:pStyle w:val="TOC3"/>
            <w:tabs>
              <w:tab w:val="right" w:leader="dot" w:pos="9350"/>
            </w:tabs>
            <w:rPr>
              <w:rFonts w:ascii="Times New Roman" w:hAnsi="Times New Roman" w:cs="Times New Roman"/>
              <w:noProof/>
            </w:rPr>
          </w:pPr>
          <w:hyperlink w:anchor="_Toc204188833" w:history="1">
            <w:r w:rsidR="00BC782D" w:rsidRPr="00BC782D">
              <w:rPr>
                <w:rStyle w:val="Hyperlink"/>
                <w:rFonts w:ascii="Times New Roman" w:hAnsi="Times New Roman" w:cs="Times New Roman"/>
                <w:noProof/>
              </w:rPr>
              <w:t>9.6.2. Chiến lược Đại dương Xanh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_Toc204188833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129</w:t>
            </w:r>
            <w:r w:rsidR="00BC782D" w:rsidRPr="00BC782D">
              <w:rPr>
                <w:rFonts w:ascii="Times New Roman" w:hAnsi="Times New Roman" w:cs="Times New Roman"/>
                <w:noProof/>
                <w:webHidden/>
              </w:rPr>
              <w:fldChar w:fldCharType="end"/>
            </w:r>
          </w:hyperlink>
        </w:p>
        <w:p w14:paraId="3ACA704C" w14:textId="1E6E2653" w:rsidR="00BC782D" w:rsidRPr="00BC782D" w:rsidRDefault="0079692B">
          <w:pPr>
            <w:pStyle w:val="TOC3"/>
            <w:tabs>
              <w:tab w:val="right" w:leader="dot" w:pos="9350"/>
            </w:tabs>
            <w:rPr>
              <w:rFonts w:ascii="Times New Roman" w:hAnsi="Times New Roman" w:cs="Times New Roman"/>
              <w:noProof/>
            </w:rPr>
          </w:pPr>
          <w:hyperlink w:anchor="_Toc204188834" w:history="1">
            <w:r w:rsidR="00BC782D" w:rsidRPr="00BC782D">
              <w:rPr>
                <w:rStyle w:val="Hyperlink"/>
                <w:rFonts w:ascii="Times New Roman" w:hAnsi="Times New Roman" w:cs="Times New Roman"/>
                <w:noProof/>
              </w:rPr>
              <w:t>9.6.3. Chiến lược phản ứng cạnh tranh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_Toc204188834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130</w:t>
            </w:r>
            <w:r w:rsidR="00BC782D" w:rsidRPr="00BC782D">
              <w:rPr>
                <w:rFonts w:ascii="Times New Roman" w:hAnsi="Times New Roman" w:cs="Times New Roman"/>
                <w:noProof/>
                <w:webHidden/>
              </w:rPr>
              <w:fldChar w:fldCharType="end"/>
            </w:r>
          </w:hyperlink>
        </w:p>
        <w:p w14:paraId="0342F70B" w14:textId="11147DEE" w:rsidR="00BC782D" w:rsidRPr="00BC782D" w:rsidRDefault="0079692B">
          <w:pPr>
            <w:pStyle w:val="TOC2"/>
            <w:tabs>
              <w:tab w:val="right" w:leader="dot" w:pos="9350"/>
            </w:tabs>
            <w:rPr>
              <w:rFonts w:ascii="Times New Roman" w:hAnsi="Times New Roman" w:cs="Times New Roman"/>
              <w:noProof/>
            </w:rPr>
          </w:pPr>
          <w:hyperlink w:anchor="_Toc204188835" w:history="1">
            <w:r w:rsidR="00BC782D" w:rsidRPr="00BC782D">
              <w:rPr>
                <w:rStyle w:val="Hyperlink"/>
                <w:rFonts w:ascii="Times New Roman" w:hAnsi="Times New Roman" w:cs="Times New Roman"/>
                <w:noProof/>
              </w:rPr>
              <w:t>9.7. ĐỔI MỚI &amp; LỘ TRÌNH SẢN PHẨM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_Toc204188835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130</w:t>
            </w:r>
            <w:r w:rsidR="00BC782D" w:rsidRPr="00BC782D">
              <w:rPr>
                <w:rFonts w:ascii="Times New Roman" w:hAnsi="Times New Roman" w:cs="Times New Roman"/>
                <w:noProof/>
                <w:webHidden/>
              </w:rPr>
              <w:fldChar w:fldCharType="end"/>
            </w:r>
          </w:hyperlink>
        </w:p>
        <w:p w14:paraId="3B0C15E5" w14:textId="0DA9F36B" w:rsidR="00BC782D" w:rsidRPr="00BC782D" w:rsidRDefault="0079692B">
          <w:pPr>
            <w:pStyle w:val="TOC3"/>
            <w:tabs>
              <w:tab w:val="right" w:leader="dot" w:pos="9350"/>
            </w:tabs>
            <w:rPr>
              <w:rFonts w:ascii="Times New Roman" w:hAnsi="Times New Roman" w:cs="Times New Roman"/>
              <w:noProof/>
            </w:rPr>
          </w:pPr>
          <w:hyperlink w:anchor="_Toc204188836" w:history="1">
            <w:r w:rsidR="00BC782D" w:rsidRPr="00BC782D">
              <w:rPr>
                <w:rStyle w:val="Hyperlink"/>
                <w:rFonts w:ascii="Times New Roman" w:hAnsi="Times New Roman" w:cs="Times New Roman"/>
                <w:noProof/>
              </w:rPr>
              <w:t>9.7.1. Dòng phát triển sản phẩm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_Toc204188836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130</w:t>
            </w:r>
            <w:r w:rsidR="00BC782D" w:rsidRPr="00BC782D">
              <w:rPr>
                <w:rFonts w:ascii="Times New Roman" w:hAnsi="Times New Roman" w:cs="Times New Roman"/>
                <w:noProof/>
                <w:webHidden/>
              </w:rPr>
              <w:fldChar w:fldCharType="end"/>
            </w:r>
          </w:hyperlink>
        </w:p>
        <w:p w14:paraId="59B0D52C" w14:textId="3A9367B1" w:rsidR="00BC782D" w:rsidRPr="00BC782D" w:rsidRDefault="0079692B">
          <w:pPr>
            <w:pStyle w:val="TOC3"/>
            <w:tabs>
              <w:tab w:val="right" w:leader="dot" w:pos="9350"/>
            </w:tabs>
            <w:rPr>
              <w:rFonts w:ascii="Times New Roman" w:hAnsi="Times New Roman" w:cs="Times New Roman"/>
              <w:noProof/>
            </w:rPr>
          </w:pPr>
          <w:hyperlink w:anchor="_Toc204188837" w:history="1">
            <w:r w:rsidR="00BC782D" w:rsidRPr="00BC782D">
              <w:rPr>
                <w:rStyle w:val="Hyperlink"/>
                <w:rFonts w:ascii="Times New Roman" w:hAnsi="Times New Roman" w:cs="Times New Roman"/>
                <w:noProof/>
              </w:rPr>
              <w:t>9.7.2. Lộ trình nâng cấp công nghệ</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_Toc204188837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130</w:t>
            </w:r>
            <w:r w:rsidR="00BC782D" w:rsidRPr="00BC782D">
              <w:rPr>
                <w:rFonts w:ascii="Times New Roman" w:hAnsi="Times New Roman" w:cs="Times New Roman"/>
                <w:noProof/>
                <w:webHidden/>
              </w:rPr>
              <w:fldChar w:fldCharType="end"/>
            </w:r>
          </w:hyperlink>
        </w:p>
        <w:p w14:paraId="6FEEE7CD" w14:textId="4D99E3C2" w:rsidR="00BC782D" w:rsidRPr="00BC782D" w:rsidRDefault="0079692B">
          <w:pPr>
            <w:pStyle w:val="TOC3"/>
            <w:tabs>
              <w:tab w:val="right" w:leader="dot" w:pos="9350"/>
            </w:tabs>
            <w:rPr>
              <w:rFonts w:ascii="Times New Roman" w:hAnsi="Times New Roman" w:cs="Times New Roman"/>
              <w:noProof/>
            </w:rPr>
          </w:pPr>
          <w:hyperlink w:anchor="_Toc204188838" w:history="1">
            <w:r w:rsidR="00BC782D" w:rsidRPr="00BC782D">
              <w:rPr>
                <w:rStyle w:val="Hyperlink"/>
                <w:rFonts w:ascii="Times New Roman" w:hAnsi="Times New Roman" w:cs="Times New Roman"/>
                <w:noProof/>
              </w:rPr>
              <w:t>9.7.3. Đổi mới theo nhu cầu thị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_Toc204188838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131</w:t>
            </w:r>
            <w:r w:rsidR="00BC782D" w:rsidRPr="00BC782D">
              <w:rPr>
                <w:rFonts w:ascii="Times New Roman" w:hAnsi="Times New Roman" w:cs="Times New Roman"/>
                <w:noProof/>
                <w:webHidden/>
              </w:rPr>
              <w:fldChar w:fldCharType="end"/>
            </w:r>
          </w:hyperlink>
        </w:p>
        <w:p w14:paraId="3B3F961D" w14:textId="6228CEB3" w:rsidR="00BC782D" w:rsidRPr="00BC782D" w:rsidRDefault="0079692B">
          <w:pPr>
            <w:pStyle w:val="TOC2"/>
            <w:tabs>
              <w:tab w:val="right" w:leader="dot" w:pos="9350"/>
            </w:tabs>
            <w:rPr>
              <w:rFonts w:ascii="Times New Roman" w:hAnsi="Times New Roman" w:cs="Times New Roman"/>
              <w:noProof/>
            </w:rPr>
          </w:pPr>
          <w:hyperlink w:anchor="_Toc204188839" w:history="1">
            <w:r w:rsidR="00BC782D" w:rsidRPr="00BC782D">
              <w:rPr>
                <w:rStyle w:val="Hyperlink"/>
                <w:rFonts w:ascii="Times New Roman" w:hAnsi="Times New Roman" w:cs="Times New Roman"/>
                <w:noProof/>
              </w:rPr>
              <w:t>9.8. ĐẢM BẢO CHẤT LƯỢNG &amp; CHỨNG NHẬN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_Toc204188839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131</w:t>
            </w:r>
            <w:r w:rsidR="00BC782D" w:rsidRPr="00BC782D">
              <w:rPr>
                <w:rFonts w:ascii="Times New Roman" w:hAnsi="Times New Roman" w:cs="Times New Roman"/>
                <w:noProof/>
                <w:webHidden/>
              </w:rPr>
              <w:fldChar w:fldCharType="end"/>
            </w:r>
          </w:hyperlink>
        </w:p>
        <w:p w14:paraId="116EAD15" w14:textId="651388A2" w:rsidR="00BC782D" w:rsidRPr="00BC782D" w:rsidRDefault="0079692B">
          <w:pPr>
            <w:pStyle w:val="TOC3"/>
            <w:tabs>
              <w:tab w:val="right" w:leader="dot" w:pos="9350"/>
            </w:tabs>
            <w:rPr>
              <w:rFonts w:ascii="Times New Roman" w:hAnsi="Times New Roman" w:cs="Times New Roman"/>
              <w:noProof/>
            </w:rPr>
          </w:pPr>
          <w:hyperlink w:anchor="_Toc204188840" w:history="1">
            <w:r w:rsidR="00BC782D" w:rsidRPr="00BC782D">
              <w:rPr>
                <w:rStyle w:val="Hyperlink"/>
                <w:rFonts w:ascii="Times New Roman" w:hAnsi="Times New Roman" w:cs="Times New Roman"/>
                <w:noProof/>
              </w:rPr>
              <w:t>9.8.1. Tiêu chuẩn chất lượng sản phẩm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_Toc204188840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131</w:t>
            </w:r>
            <w:r w:rsidR="00BC782D" w:rsidRPr="00BC782D">
              <w:rPr>
                <w:rFonts w:ascii="Times New Roman" w:hAnsi="Times New Roman" w:cs="Times New Roman"/>
                <w:noProof/>
                <w:webHidden/>
              </w:rPr>
              <w:fldChar w:fldCharType="end"/>
            </w:r>
          </w:hyperlink>
        </w:p>
        <w:p w14:paraId="5DF2AA3C" w14:textId="17FB7B0C" w:rsidR="00BC782D" w:rsidRPr="00BC782D" w:rsidRDefault="0079692B">
          <w:pPr>
            <w:pStyle w:val="TOC3"/>
            <w:tabs>
              <w:tab w:val="right" w:leader="dot" w:pos="9350"/>
            </w:tabs>
            <w:rPr>
              <w:rFonts w:ascii="Times New Roman" w:hAnsi="Times New Roman" w:cs="Times New Roman"/>
              <w:noProof/>
            </w:rPr>
          </w:pPr>
          <w:hyperlink w:anchor="_Toc204188841" w:history="1">
            <w:r w:rsidR="00BC782D" w:rsidRPr="00BC782D">
              <w:rPr>
                <w:rStyle w:val="Hyperlink"/>
                <w:rFonts w:ascii="Times New Roman" w:hAnsi="Times New Roman" w:cs="Times New Roman"/>
                <w:noProof/>
              </w:rPr>
              <w:t>9.8.2. Cam kết chất lượng khách hàng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_Toc204188841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132</w:t>
            </w:r>
            <w:r w:rsidR="00BC782D" w:rsidRPr="00BC782D">
              <w:rPr>
                <w:rFonts w:ascii="Times New Roman" w:hAnsi="Times New Roman" w:cs="Times New Roman"/>
                <w:noProof/>
                <w:webHidden/>
              </w:rPr>
              <w:fldChar w:fldCharType="end"/>
            </w:r>
          </w:hyperlink>
        </w:p>
        <w:p w14:paraId="4179B50F" w14:textId="1F5603E0" w:rsidR="00BC782D" w:rsidRPr="00BC782D" w:rsidRDefault="0079692B">
          <w:pPr>
            <w:pStyle w:val="TOC3"/>
            <w:tabs>
              <w:tab w:val="right" w:leader="dot" w:pos="9350"/>
            </w:tabs>
            <w:rPr>
              <w:rFonts w:ascii="Times New Roman" w:hAnsi="Times New Roman" w:cs="Times New Roman"/>
              <w:noProof/>
            </w:rPr>
          </w:pPr>
          <w:hyperlink w:anchor="_Toc204188842" w:history="1">
            <w:r w:rsidR="00BC782D" w:rsidRPr="00BC782D">
              <w:rPr>
                <w:rStyle w:val="Hyperlink"/>
                <w:rFonts w:ascii="Times New Roman" w:hAnsi="Times New Roman" w:cs="Times New Roman"/>
                <w:noProof/>
              </w:rPr>
              <w:t>9.8.3. Kế hoạch cải tiến chất lượng liên tục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_Toc204188842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132</w:t>
            </w:r>
            <w:r w:rsidR="00BC782D" w:rsidRPr="00BC782D">
              <w:rPr>
                <w:rFonts w:ascii="Times New Roman" w:hAnsi="Times New Roman" w:cs="Times New Roman"/>
                <w:noProof/>
                <w:webHidden/>
              </w:rPr>
              <w:fldChar w:fldCharType="end"/>
            </w:r>
          </w:hyperlink>
        </w:p>
        <w:p w14:paraId="7523E48D" w14:textId="747EBCDF" w:rsidR="00BC782D" w:rsidRPr="00BC782D" w:rsidRDefault="0079692B">
          <w:pPr>
            <w:pStyle w:val="TOC2"/>
            <w:tabs>
              <w:tab w:val="right" w:leader="dot" w:pos="9350"/>
            </w:tabs>
            <w:rPr>
              <w:rFonts w:ascii="Times New Roman" w:hAnsi="Times New Roman" w:cs="Times New Roman"/>
              <w:noProof/>
            </w:rPr>
          </w:pPr>
          <w:hyperlink w:anchor="_Toc204188843" w:history="1">
            <w:r w:rsidR="00BC782D" w:rsidRPr="00BC782D">
              <w:rPr>
                <w:rStyle w:val="Hyperlink"/>
                <w:rFonts w:ascii="Times New Roman" w:hAnsi="Times New Roman" w:cs="Times New Roman"/>
                <w:noProof/>
              </w:rPr>
              <w:t>TỔNG KẾT CHƯƠNG SẢN PHẨM VÀ DỊCH VỤ</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_Toc204188843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133</w:t>
            </w:r>
            <w:r w:rsidR="00BC782D" w:rsidRPr="00BC782D">
              <w:rPr>
                <w:rFonts w:ascii="Times New Roman" w:hAnsi="Times New Roman" w:cs="Times New Roman"/>
                <w:noProof/>
                <w:webHidden/>
              </w:rPr>
              <w:fldChar w:fldCharType="end"/>
            </w:r>
          </w:hyperlink>
        </w:p>
        <w:p w14:paraId="7D03E8D5" w14:textId="591952D1" w:rsidR="00BC782D" w:rsidRPr="00BC782D" w:rsidRDefault="0079692B">
          <w:pPr>
            <w:pStyle w:val="TOC2"/>
            <w:tabs>
              <w:tab w:val="right" w:leader="dot" w:pos="9350"/>
            </w:tabs>
            <w:rPr>
              <w:rFonts w:ascii="Times New Roman" w:hAnsi="Times New Roman" w:cs="Times New Roman"/>
              <w:noProof/>
            </w:rPr>
          </w:pPr>
          <w:hyperlink w:anchor="_Toc204188844" w:history="1">
            <w:r w:rsidR="00BC782D" w:rsidRPr="00BC782D">
              <w:rPr>
                <w:rStyle w:val="Hyperlink"/>
                <w:rFonts w:ascii="Times New Roman" w:hAnsi="Times New Roman" w:cs="Times New Roman"/>
                <w:noProof/>
              </w:rPr>
              <w:t>TÀI LIỆU THAM KHẢO - SẢN PHẨM VÀ DỊCH VỤ</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_Toc204188844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133</w:t>
            </w:r>
            <w:r w:rsidR="00BC782D" w:rsidRPr="00BC782D">
              <w:rPr>
                <w:rFonts w:ascii="Times New Roman" w:hAnsi="Times New Roman" w:cs="Times New Roman"/>
                <w:noProof/>
                <w:webHidden/>
              </w:rPr>
              <w:fldChar w:fldCharType="end"/>
            </w:r>
          </w:hyperlink>
        </w:p>
        <w:p w14:paraId="1A083E13" w14:textId="477D1087" w:rsidR="00BC782D" w:rsidRPr="00BC782D" w:rsidRDefault="0079692B">
          <w:pPr>
            <w:pStyle w:val="TOC1"/>
            <w:tabs>
              <w:tab w:val="right" w:leader="dot" w:pos="9350"/>
            </w:tabs>
            <w:rPr>
              <w:rFonts w:ascii="Times New Roman" w:hAnsi="Times New Roman" w:cs="Times New Roman"/>
              <w:noProof/>
            </w:rPr>
          </w:pPr>
          <w:hyperlink w:anchor="_Toc204188845" w:history="1">
            <w:r w:rsidR="00BC782D" w:rsidRPr="00BC782D">
              <w:rPr>
                <w:rStyle w:val="Hyperlink"/>
                <w:rFonts w:ascii="Times New Roman" w:hAnsi="Times New Roman" w:cs="Times New Roman"/>
                <w:noProof/>
              </w:rPr>
              <w:t>10. VỐN ĐẦU TƯ VÀ PHƯƠNG ÁN TÀI CHÍNH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_Toc204188845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134</w:t>
            </w:r>
            <w:r w:rsidR="00BC782D" w:rsidRPr="00BC782D">
              <w:rPr>
                <w:rFonts w:ascii="Times New Roman" w:hAnsi="Times New Roman" w:cs="Times New Roman"/>
                <w:noProof/>
                <w:webHidden/>
              </w:rPr>
              <w:fldChar w:fldCharType="end"/>
            </w:r>
          </w:hyperlink>
        </w:p>
        <w:p w14:paraId="49421AC5" w14:textId="00AB2CA9" w:rsidR="00BC782D" w:rsidRPr="00BC782D" w:rsidRDefault="0079692B">
          <w:pPr>
            <w:pStyle w:val="TOC2"/>
            <w:tabs>
              <w:tab w:val="right" w:leader="dot" w:pos="9350"/>
            </w:tabs>
            <w:rPr>
              <w:rFonts w:ascii="Times New Roman" w:hAnsi="Times New Roman" w:cs="Times New Roman"/>
              <w:noProof/>
            </w:rPr>
          </w:pPr>
          <w:hyperlink w:anchor="_Toc204188846" w:history="1">
            <w:r w:rsidR="00BC782D" w:rsidRPr="00BC782D">
              <w:rPr>
                <w:rStyle w:val="Hyperlink"/>
                <w:rFonts w:ascii="Times New Roman" w:hAnsi="Times New Roman" w:cs="Times New Roman"/>
                <w:noProof/>
              </w:rPr>
              <w:t>TÓM TẮT ĐIỀU HÀNH - VỐN VÀ TÀI CHÍNH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_Toc204188846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134</w:t>
            </w:r>
            <w:r w:rsidR="00BC782D" w:rsidRPr="00BC782D">
              <w:rPr>
                <w:rFonts w:ascii="Times New Roman" w:hAnsi="Times New Roman" w:cs="Times New Roman"/>
                <w:noProof/>
                <w:webHidden/>
              </w:rPr>
              <w:fldChar w:fldCharType="end"/>
            </w:r>
          </w:hyperlink>
        </w:p>
        <w:p w14:paraId="0809D66E" w14:textId="6EB30B3B" w:rsidR="00BC782D" w:rsidRPr="00BC782D" w:rsidRDefault="0079692B">
          <w:pPr>
            <w:pStyle w:val="TOC3"/>
            <w:tabs>
              <w:tab w:val="right" w:leader="dot" w:pos="9350"/>
            </w:tabs>
            <w:rPr>
              <w:rFonts w:ascii="Times New Roman" w:hAnsi="Times New Roman" w:cs="Times New Roman"/>
              <w:noProof/>
            </w:rPr>
          </w:pPr>
          <w:hyperlink w:anchor="_Toc204188847" w:history="1">
            <w:r w:rsidR="00BC782D" w:rsidRPr="00BC782D">
              <w:rPr>
                <w:rStyle w:val="Hyperlink"/>
                <w:rFonts w:ascii="Times New Roman" w:hAnsi="Times New Roman" w:cs="Times New Roman"/>
                <w:noProof/>
              </w:rPr>
              <w:t>BẢNG ĐIỀU KHIỂN TÀI CHÍNH CHIẾN LƯỢC 2025-2075</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_Toc204188847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134</w:t>
            </w:r>
            <w:r w:rsidR="00BC782D" w:rsidRPr="00BC782D">
              <w:rPr>
                <w:rFonts w:ascii="Times New Roman" w:hAnsi="Times New Roman" w:cs="Times New Roman"/>
                <w:noProof/>
                <w:webHidden/>
              </w:rPr>
              <w:fldChar w:fldCharType="end"/>
            </w:r>
          </w:hyperlink>
        </w:p>
        <w:p w14:paraId="7C73EBC9" w14:textId="3DA1C7B9" w:rsidR="00BC782D" w:rsidRPr="00BC782D" w:rsidRDefault="0079692B">
          <w:pPr>
            <w:pStyle w:val="TOC2"/>
            <w:tabs>
              <w:tab w:val="right" w:leader="dot" w:pos="9350"/>
            </w:tabs>
            <w:rPr>
              <w:rFonts w:ascii="Times New Roman" w:hAnsi="Times New Roman" w:cs="Times New Roman"/>
              <w:noProof/>
            </w:rPr>
          </w:pPr>
          <w:hyperlink w:anchor="_Toc204188848" w:history="1">
            <w:r w:rsidR="00BC782D" w:rsidRPr="00BC782D">
              <w:rPr>
                <w:rStyle w:val="Hyperlink"/>
                <w:rFonts w:ascii="Times New Roman" w:hAnsi="Times New Roman" w:cs="Times New Roman"/>
                <w:noProof/>
              </w:rPr>
              <w:t>10.1. CỞ CẤU VỐN ĐẦU TƯ CHI TIẾT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_Toc204188848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134</w:t>
            </w:r>
            <w:r w:rsidR="00BC782D" w:rsidRPr="00BC782D">
              <w:rPr>
                <w:rFonts w:ascii="Times New Roman" w:hAnsi="Times New Roman" w:cs="Times New Roman"/>
                <w:noProof/>
                <w:webHidden/>
              </w:rPr>
              <w:fldChar w:fldCharType="end"/>
            </w:r>
          </w:hyperlink>
        </w:p>
        <w:p w14:paraId="06297635" w14:textId="673BB171" w:rsidR="00BC782D" w:rsidRPr="00BC782D" w:rsidRDefault="0079692B">
          <w:pPr>
            <w:pStyle w:val="TOC3"/>
            <w:tabs>
              <w:tab w:val="right" w:leader="dot" w:pos="9350"/>
            </w:tabs>
            <w:rPr>
              <w:rFonts w:ascii="Times New Roman" w:hAnsi="Times New Roman" w:cs="Times New Roman"/>
              <w:noProof/>
            </w:rPr>
          </w:pPr>
          <w:hyperlink w:anchor="_Toc204188849" w:history="1">
            <w:r w:rsidR="00BC782D" w:rsidRPr="00BC782D">
              <w:rPr>
                <w:rStyle w:val="Hyperlink"/>
                <w:rFonts w:ascii="Times New Roman" w:hAnsi="Times New Roman" w:cs="Times New Roman"/>
                <w:noProof/>
              </w:rPr>
              <w:t>10.1.1. Tổng mức đầu tư và phân bổ</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_Toc204188849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134</w:t>
            </w:r>
            <w:r w:rsidR="00BC782D" w:rsidRPr="00BC782D">
              <w:rPr>
                <w:rFonts w:ascii="Times New Roman" w:hAnsi="Times New Roman" w:cs="Times New Roman"/>
                <w:noProof/>
                <w:webHidden/>
              </w:rPr>
              <w:fldChar w:fldCharType="end"/>
            </w:r>
          </w:hyperlink>
        </w:p>
        <w:p w14:paraId="7FA89037" w14:textId="41A65493" w:rsidR="00BC782D" w:rsidRPr="00BC782D" w:rsidRDefault="0079692B">
          <w:pPr>
            <w:pStyle w:val="TOC3"/>
            <w:tabs>
              <w:tab w:val="right" w:leader="dot" w:pos="9350"/>
            </w:tabs>
            <w:rPr>
              <w:rFonts w:ascii="Times New Roman" w:hAnsi="Times New Roman" w:cs="Times New Roman"/>
              <w:noProof/>
            </w:rPr>
          </w:pPr>
          <w:hyperlink w:anchor="_Toc204188850" w:history="1">
            <w:r w:rsidR="00BC782D" w:rsidRPr="00BC782D">
              <w:rPr>
                <w:rStyle w:val="Hyperlink"/>
                <w:rFonts w:ascii="Times New Roman" w:hAnsi="Times New Roman" w:cs="Times New Roman"/>
                <w:noProof/>
              </w:rPr>
              <w:t>10.1.2. Phân tích chi tiết từng hạng mục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_Toc204188850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135</w:t>
            </w:r>
            <w:r w:rsidR="00BC782D" w:rsidRPr="00BC782D">
              <w:rPr>
                <w:rFonts w:ascii="Times New Roman" w:hAnsi="Times New Roman" w:cs="Times New Roman"/>
                <w:noProof/>
                <w:webHidden/>
              </w:rPr>
              <w:fldChar w:fldCharType="end"/>
            </w:r>
          </w:hyperlink>
        </w:p>
        <w:p w14:paraId="00B17A55" w14:textId="2ABFEBD0" w:rsidR="00BC782D" w:rsidRPr="00BC782D" w:rsidRDefault="0079692B">
          <w:pPr>
            <w:pStyle w:val="TOC3"/>
            <w:tabs>
              <w:tab w:val="right" w:leader="dot" w:pos="9350"/>
            </w:tabs>
            <w:rPr>
              <w:rFonts w:ascii="Times New Roman" w:hAnsi="Times New Roman" w:cs="Times New Roman"/>
              <w:noProof/>
            </w:rPr>
          </w:pPr>
          <w:hyperlink w:anchor="_Toc204188851" w:history="1">
            <w:r w:rsidR="00BC782D" w:rsidRPr="00BC782D">
              <w:rPr>
                <w:rStyle w:val="Hyperlink"/>
                <w:rFonts w:ascii="Times New Roman" w:hAnsi="Times New Roman" w:cs="Times New Roman"/>
                <w:noProof/>
              </w:rPr>
              <w:t>10.1.3. Lịch trình giải ngân vốn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_Toc204188851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135</w:t>
            </w:r>
            <w:r w:rsidR="00BC782D" w:rsidRPr="00BC782D">
              <w:rPr>
                <w:rFonts w:ascii="Times New Roman" w:hAnsi="Times New Roman" w:cs="Times New Roman"/>
                <w:noProof/>
                <w:webHidden/>
              </w:rPr>
              <w:fldChar w:fldCharType="end"/>
            </w:r>
          </w:hyperlink>
        </w:p>
        <w:p w14:paraId="33AEB52B" w14:textId="6D82C303" w:rsidR="00BC782D" w:rsidRPr="00BC782D" w:rsidRDefault="0079692B">
          <w:pPr>
            <w:pStyle w:val="TOC2"/>
            <w:tabs>
              <w:tab w:val="right" w:leader="dot" w:pos="9350"/>
            </w:tabs>
            <w:rPr>
              <w:rFonts w:ascii="Times New Roman" w:hAnsi="Times New Roman" w:cs="Times New Roman"/>
              <w:noProof/>
            </w:rPr>
          </w:pPr>
          <w:hyperlink w:anchor="_Toc204188852" w:history="1">
            <w:r w:rsidR="00BC782D" w:rsidRPr="00BC782D">
              <w:rPr>
                <w:rStyle w:val="Hyperlink"/>
                <w:rFonts w:ascii="Times New Roman" w:hAnsi="Times New Roman" w:cs="Times New Roman"/>
                <w:noProof/>
              </w:rPr>
              <w:t>10.2. CƠ CẤU TÀI CHÍNH VÀ NGUỒN VỐN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_Toc204188852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136</w:t>
            </w:r>
            <w:r w:rsidR="00BC782D" w:rsidRPr="00BC782D">
              <w:rPr>
                <w:rFonts w:ascii="Times New Roman" w:hAnsi="Times New Roman" w:cs="Times New Roman"/>
                <w:noProof/>
                <w:webHidden/>
              </w:rPr>
              <w:fldChar w:fldCharType="end"/>
            </w:r>
          </w:hyperlink>
        </w:p>
        <w:p w14:paraId="5069057E" w14:textId="1516C5C3" w:rsidR="00BC782D" w:rsidRPr="00BC782D" w:rsidRDefault="0079692B">
          <w:pPr>
            <w:pStyle w:val="TOC3"/>
            <w:tabs>
              <w:tab w:val="right" w:leader="dot" w:pos="9350"/>
            </w:tabs>
            <w:rPr>
              <w:rFonts w:ascii="Times New Roman" w:hAnsi="Times New Roman" w:cs="Times New Roman"/>
              <w:noProof/>
            </w:rPr>
          </w:pPr>
          <w:hyperlink w:anchor="_Toc204188853" w:history="1">
            <w:r w:rsidR="00BC782D" w:rsidRPr="00BC782D">
              <w:rPr>
                <w:rStyle w:val="Hyperlink"/>
                <w:rFonts w:ascii="Times New Roman" w:hAnsi="Times New Roman" w:cs="Times New Roman"/>
                <w:noProof/>
              </w:rPr>
              <w:t>10.2.1. Optimal Capital Structure</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_Toc204188853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136</w:t>
            </w:r>
            <w:r w:rsidR="00BC782D" w:rsidRPr="00BC782D">
              <w:rPr>
                <w:rFonts w:ascii="Times New Roman" w:hAnsi="Times New Roman" w:cs="Times New Roman"/>
                <w:noProof/>
                <w:webHidden/>
              </w:rPr>
              <w:fldChar w:fldCharType="end"/>
            </w:r>
          </w:hyperlink>
        </w:p>
        <w:p w14:paraId="68049411" w14:textId="1C559709" w:rsidR="00BC782D" w:rsidRPr="00BC782D" w:rsidRDefault="0079692B">
          <w:pPr>
            <w:pStyle w:val="TOC3"/>
            <w:tabs>
              <w:tab w:val="right" w:leader="dot" w:pos="9350"/>
            </w:tabs>
            <w:rPr>
              <w:rFonts w:ascii="Times New Roman" w:hAnsi="Times New Roman" w:cs="Times New Roman"/>
              <w:noProof/>
            </w:rPr>
          </w:pPr>
          <w:hyperlink w:anchor="_Toc204188854" w:history="1">
            <w:r w:rsidR="00BC782D" w:rsidRPr="00BC782D">
              <w:rPr>
                <w:rStyle w:val="Hyperlink"/>
                <w:rFonts w:ascii="Times New Roman" w:hAnsi="Times New Roman" w:cs="Times New Roman"/>
                <w:noProof/>
              </w:rPr>
              <w:t>10.2.2. Nguồn vốn chủ sở hữu (150 tỷ VNĐ)</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_Toc204188854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136</w:t>
            </w:r>
            <w:r w:rsidR="00BC782D" w:rsidRPr="00BC782D">
              <w:rPr>
                <w:rFonts w:ascii="Times New Roman" w:hAnsi="Times New Roman" w:cs="Times New Roman"/>
                <w:noProof/>
                <w:webHidden/>
              </w:rPr>
              <w:fldChar w:fldCharType="end"/>
            </w:r>
          </w:hyperlink>
        </w:p>
        <w:p w14:paraId="12B137E1" w14:textId="647D6F51" w:rsidR="00BC782D" w:rsidRPr="00BC782D" w:rsidRDefault="0079692B">
          <w:pPr>
            <w:pStyle w:val="TOC3"/>
            <w:tabs>
              <w:tab w:val="right" w:leader="dot" w:pos="9350"/>
            </w:tabs>
            <w:rPr>
              <w:rFonts w:ascii="Times New Roman" w:hAnsi="Times New Roman" w:cs="Times New Roman"/>
              <w:noProof/>
            </w:rPr>
          </w:pPr>
          <w:hyperlink w:anchor="_Toc204188855" w:history="1">
            <w:r w:rsidR="00BC782D" w:rsidRPr="00BC782D">
              <w:rPr>
                <w:rStyle w:val="Hyperlink"/>
                <w:rFonts w:ascii="Times New Roman" w:hAnsi="Times New Roman" w:cs="Times New Roman"/>
                <w:noProof/>
              </w:rPr>
              <w:t>10.2.3. Nguồn vốn vay (100 tỷ VNĐ)</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_Toc204188855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137</w:t>
            </w:r>
            <w:r w:rsidR="00BC782D" w:rsidRPr="00BC782D">
              <w:rPr>
                <w:rFonts w:ascii="Times New Roman" w:hAnsi="Times New Roman" w:cs="Times New Roman"/>
                <w:noProof/>
                <w:webHidden/>
              </w:rPr>
              <w:fldChar w:fldCharType="end"/>
            </w:r>
          </w:hyperlink>
        </w:p>
        <w:p w14:paraId="33B97533" w14:textId="14C9B0DE" w:rsidR="00BC782D" w:rsidRPr="00BC782D" w:rsidRDefault="0079692B">
          <w:pPr>
            <w:pStyle w:val="TOC2"/>
            <w:tabs>
              <w:tab w:val="right" w:leader="dot" w:pos="9350"/>
            </w:tabs>
            <w:rPr>
              <w:rFonts w:ascii="Times New Roman" w:hAnsi="Times New Roman" w:cs="Times New Roman"/>
              <w:noProof/>
            </w:rPr>
          </w:pPr>
          <w:hyperlink w:anchor="_Toc204188856" w:history="1">
            <w:r w:rsidR="00BC782D" w:rsidRPr="00BC782D">
              <w:rPr>
                <w:rStyle w:val="Hyperlink"/>
                <w:rFonts w:ascii="Times New Roman" w:hAnsi="Times New Roman" w:cs="Times New Roman"/>
                <w:noProof/>
              </w:rPr>
              <w:t>10.3. DỰ BÁO TÀI CHÍNH CHI TIẾT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_Toc204188856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137</w:t>
            </w:r>
            <w:r w:rsidR="00BC782D" w:rsidRPr="00BC782D">
              <w:rPr>
                <w:rFonts w:ascii="Times New Roman" w:hAnsi="Times New Roman" w:cs="Times New Roman"/>
                <w:noProof/>
                <w:webHidden/>
              </w:rPr>
              <w:fldChar w:fldCharType="end"/>
            </w:r>
          </w:hyperlink>
        </w:p>
        <w:p w14:paraId="6CD203C9" w14:textId="507AF31D" w:rsidR="00BC782D" w:rsidRPr="00BC782D" w:rsidRDefault="0079692B">
          <w:pPr>
            <w:pStyle w:val="TOC3"/>
            <w:tabs>
              <w:tab w:val="right" w:leader="dot" w:pos="9350"/>
            </w:tabs>
            <w:rPr>
              <w:rFonts w:ascii="Times New Roman" w:hAnsi="Times New Roman" w:cs="Times New Roman"/>
              <w:noProof/>
            </w:rPr>
          </w:pPr>
          <w:hyperlink w:anchor="_Toc204188857" w:history="1">
            <w:r w:rsidR="00BC782D" w:rsidRPr="00BC782D">
              <w:rPr>
                <w:rStyle w:val="Hyperlink"/>
                <w:rFonts w:ascii="Times New Roman" w:hAnsi="Times New Roman" w:cs="Times New Roman"/>
                <w:noProof/>
              </w:rPr>
              <w:t>10.3.1. Dự báo doanh thu 15 năm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_Toc204188857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137</w:t>
            </w:r>
            <w:r w:rsidR="00BC782D" w:rsidRPr="00BC782D">
              <w:rPr>
                <w:rFonts w:ascii="Times New Roman" w:hAnsi="Times New Roman" w:cs="Times New Roman"/>
                <w:noProof/>
                <w:webHidden/>
              </w:rPr>
              <w:fldChar w:fldCharType="end"/>
            </w:r>
          </w:hyperlink>
        </w:p>
        <w:p w14:paraId="4FE82330" w14:textId="42F30F5C" w:rsidR="00BC782D" w:rsidRPr="00BC782D" w:rsidRDefault="0079692B">
          <w:pPr>
            <w:pStyle w:val="TOC3"/>
            <w:tabs>
              <w:tab w:val="right" w:leader="dot" w:pos="9350"/>
            </w:tabs>
            <w:rPr>
              <w:rFonts w:ascii="Times New Roman" w:hAnsi="Times New Roman" w:cs="Times New Roman"/>
              <w:noProof/>
            </w:rPr>
          </w:pPr>
          <w:hyperlink w:anchor="_Toc204188858" w:history="1">
            <w:r w:rsidR="00BC782D" w:rsidRPr="00BC782D">
              <w:rPr>
                <w:rStyle w:val="Hyperlink"/>
                <w:rFonts w:ascii="Times New Roman" w:hAnsi="Times New Roman" w:cs="Times New Roman"/>
                <w:noProof/>
              </w:rPr>
              <w:t>10.3.2. Cấu trúc chi phí và lợi nhuận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_Toc204188858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138</w:t>
            </w:r>
            <w:r w:rsidR="00BC782D" w:rsidRPr="00BC782D">
              <w:rPr>
                <w:rFonts w:ascii="Times New Roman" w:hAnsi="Times New Roman" w:cs="Times New Roman"/>
                <w:noProof/>
                <w:webHidden/>
              </w:rPr>
              <w:fldChar w:fldCharType="end"/>
            </w:r>
          </w:hyperlink>
        </w:p>
        <w:p w14:paraId="179ADB4E" w14:textId="0A382EB4" w:rsidR="00BC782D" w:rsidRPr="00BC782D" w:rsidRDefault="0079692B">
          <w:pPr>
            <w:pStyle w:val="TOC3"/>
            <w:tabs>
              <w:tab w:val="right" w:leader="dot" w:pos="9350"/>
            </w:tabs>
            <w:rPr>
              <w:rFonts w:ascii="Times New Roman" w:hAnsi="Times New Roman" w:cs="Times New Roman"/>
              <w:noProof/>
            </w:rPr>
          </w:pPr>
          <w:hyperlink w:anchor="_Toc204188859" w:history="1">
            <w:r w:rsidR="00BC782D" w:rsidRPr="00BC782D">
              <w:rPr>
                <w:rStyle w:val="Hyperlink"/>
                <w:rFonts w:ascii="Times New Roman" w:hAnsi="Times New Roman" w:cs="Times New Roman"/>
                <w:noProof/>
              </w:rPr>
              <w:t>10.3.3. Báo cáo lãi lỗ dự báo (5 năm)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_Toc204188859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138</w:t>
            </w:r>
            <w:r w:rsidR="00BC782D" w:rsidRPr="00BC782D">
              <w:rPr>
                <w:rFonts w:ascii="Times New Roman" w:hAnsi="Times New Roman" w:cs="Times New Roman"/>
                <w:noProof/>
                <w:webHidden/>
              </w:rPr>
              <w:fldChar w:fldCharType="end"/>
            </w:r>
          </w:hyperlink>
        </w:p>
        <w:p w14:paraId="2ADC0446" w14:textId="3DC7BE62" w:rsidR="00BC782D" w:rsidRPr="00BC782D" w:rsidRDefault="0079692B">
          <w:pPr>
            <w:pStyle w:val="TOC2"/>
            <w:tabs>
              <w:tab w:val="right" w:leader="dot" w:pos="9350"/>
            </w:tabs>
            <w:rPr>
              <w:rFonts w:ascii="Times New Roman" w:hAnsi="Times New Roman" w:cs="Times New Roman"/>
              <w:noProof/>
            </w:rPr>
          </w:pPr>
          <w:hyperlink w:anchor="_Toc204188860" w:history="1">
            <w:r w:rsidR="00BC782D" w:rsidRPr="00BC782D">
              <w:rPr>
                <w:rStyle w:val="Hyperlink"/>
                <w:rFonts w:ascii="Times New Roman" w:hAnsi="Times New Roman" w:cs="Times New Roman"/>
                <w:noProof/>
              </w:rPr>
              <w:t>10.4. CASH FLOW ANALYSIS VÀ NPV/IRR</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_Toc204188860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139</w:t>
            </w:r>
            <w:r w:rsidR="00BC782D" w:rsidRPr="00BC782D">
              <w:rPr>
                <w:rFonts w:ascii="Times New Roman" w:hAnsi="Times New Roman" w:cs="Times New Roman"/>
                <w:noProof/>
                <w:webHidden/>
              </w:rPr>
              <w:fldChar w:fldCharType="end"/>
            </w:r>
          </w:hyperlink>
        </w:p>
        <w:p w14:paraId="559CA91A" w14:textId="5F0C8AB6" w:rsidR="00BC782D" w:rsidRPr="00BC782D" w:rsidRDefault="0079692B">
          <w:pPr>
            <w:pStyle w:val="TOC3"/>
            <w:tabs>
              <w:tab w:val="right" w:leader="dot" w:pos="9350"/>
            </w:tabs>
            <w:rPr>
              <w:rFonts w:ascii="Times New Roman" w:hAnsi="Times New Roman" w:cs="Times New Roman"/>
              <w:noProof/>
            </w:rPr>
          </w:pPr>
          <w:hyperlink w:anchor="_Toc204188861" w:history="1">
            <w:r w:rsidR="00BC782D" w:rsidRPr="00BC782D">
              <w:rPr>
                <w:rStyle w:val="Hyperlink"/>
                <w:rFonts w:ascii="Times New Roman" w:hAnsi="Times New Roman" w:cs="Times New Roman"/>
                <w:noProof/>
              </w:rPr>
              <w:t>10.4.1. Free Cash Flow Forecast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_Toc204188861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139</w:t>
            </w:r>
            <w:r w:rsidR="00BC782D" w:rsidRPr="00BC782D">
              <w:rPr>
                <w:rFonts w:ascii="Times New Roman" w:hAnsi="Times New Roman" w:cs="Times New Roman"/>
                <w:noProof/>
                <w:webHidden/>
              </w:rPr>
              <w:fldChar w:fldCharType="end"/>
            </w:r>
          </w:hyperlink>
        </w:p>
        <w:p w14:paraId="761022B5" w14:textId="2B44C8D1" w:rsidR="00BC782D" w:rsidRPr="00BC782D" w:rsidRDefault="0079692B">
          <w:pPr>
            <w:pStyle w:val="TOC3"/>
            <w:tabs>
              <w:tab w:val="right" w:leader="dot" w:pos="9350"/>
            </w:tabs>
            <w:rPr>
              <w:rFonts w:ascii="Times New Roman" w:hAnsi="Times New Roman" w:cs="Times New Roman"/>
              <w:noProof/>
            </w:rPr>
          </w:pPr>
          <w:hyperlink w:anchor="_Toc204188862" w:history="1">
            <w:r w:rsidR="00BC782D" w:rsidRPr="00BC782D">
              <w:rPr>
                <w:rStyle w:val="Hyperlink"/>
                <w:rFonts w:ascii="Times New Roman" w:hAnsi="Times New Roman" w:cs="Times New Roman"/>
                <w:noProof/>
              </w:rPr>
              <w:t>10.4.2. DCF Valuation Model</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_Toc204188862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139</w:t>
            </w:r>
            <w:r w:rsidR="00BC782D" w:rsidRPr="00BC782D">
              <w:rPr>
                <w:rFonts w:ascii="Times New Roman" w:hAnsi="Times New Roman" w:cs="Times New Roman"/>
                <w:noProof/>
                <w:webHidden/>
              </w:rPr>
              <w:fldChar w:fldCharType="end"/>
            </w:r>
          </w:hyperlink>
        </w:p>
        <w:p w14:paraId="641078E8" w14:textId="0DC4D7F2" w:rsidR="00BC782D" w:rsidRPr="00BC782D" w:rsidRDefault="0079692B">
          <w:pPr>
            <w:pStyle w:val="TOC3"/>
            <w:tabs>
              <w:tab w:val="right" w:leader="dot" w:pos="9350"/>
            </w:tabs>
            <w:rPr>
              <w:rFonts w:ascii="Times New Roman" w:hAnsi="Times New Roman" w:cs="Times New Roman"/>
              <w:noProof/>
            </w:rPr>
          </w:pPr>
          <w:hyperlink w:anchor="_Toc204188863" w:history="1">
            <w:r w:rsidR="00BC782D" w:rsidRPr="00BC782D">
              <w:rPr>
                <w:rStyle w:val="Hyperlink"/>
                <w:rFonts w:ascii="Times New Roman" w:hAnsi="Times New Roman" w:cs="Times New Roman"/>
                <w:noProof/>
              </w:rPr>
              <w:t>10.4.3. Sensitivity Analysis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_Toc204188863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140</w:t>
            </w:r>
            <w:r w:rsidR="00BC782D" w:rsidRPr="00BC782D">
              <w:rPr>
                <w:rFonts w:ascii="Times New Roman" w:hAnsi="Times New Roman" w:cs="Times New Roman"/>
                <w:noProof/>
                <w:webHidden/>
              </w:rPr>
              <w:fldChar w:fldCharType="end"/>
            </w:r>
          </w:hyperlink>
        </w:p>
        <w:p w14:paraId="66FB3F8F" w14:textId="55D328E2" w:rsidR="00BC782D" w:rsidRPr="00BC782D" w:rsidRDefault="0079692B">
          <w:pPr>
            <w:pStyle w:val="TOC2"/>
            <w:tabs>
              <w:tab w:val="right" w:leader="dot" w:pos="9350"/>
            </w:tabs>
            <w:rPr>
              <w:rFonts w:ascii="Times New Roman" w:hAnsi="Times New Roman" w:cs="Times New Roman"/>
              <w:noProof/>
            </w:rPr>
          </w:pPr>
          <w:hyperlink w:anchor="_Toc204188864" w:history="1">
            <w:r w:rsidR="00BC782D" w:rsidRPr="00BC782D">
              <w:rPr>
                <w:rStyle w:val="Hyperlink"/>
                <w:rFonts w:ascii="Times New Roman" w:hAnsi="Times New Roman" w:cs="Times New Roman"/>
                <w:noProof/>
              </w:rPr>
              <w:t>10.5. WORKING CAPITAL MANAGEMENT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_Toc204188864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140</w:t>
            </w:r>
            <w:r w:rsidR="00BC782D" w:rsidRPr="00BC782D">
              <w:rPr>
                <w:rFonts w:ascii="Times New Roman" w:hAnsi="Times New Roman" w:cs="Times New Roman"/>
                <w:noProof/>
                <w:webHidden/>
              </w:rPr>
              <w:fldChar w:fldCharType="end"/>
            </w:r>
          </w:hyperlink>
        </w:p>
        <w:p w14:paraId="4FC244A3" w14:textId="67D9AF09" w:rsidR="00BC782D" w:rsidRPr="00BC782D" w:rsidRDefault="0079692B">
          <w:pPr>
            <w:pStyle w:val="TOC3"/>
            <w:tabs>
              <w:tab w:val="right" w:leader="dot" w:pos="9350"/>
            </w:tabs>
            <w:rPr>
              <w:rFonts w:ascii="Times New Roman" w:hAnsi="Times New Roman" w:cs="Times New Roman"/>
              <w:noProof/>
            </w:rPr>
          </w:pPr>
          <w:hyperlink w:anchor="_Toc204188865" w:history="1">
            <w:r w:rsidR="00BC782D" w:rsidRPr="00BC782D">
              <w:rPr>
                <w:rStyle w:val="Hyperlink"/>
                <w:rFonts w:ascii="Times New Roman" w:hAnsi="Times New Roman" w:cs="Times New Roman"/>
                <w:noProof/>
              </w:rPr>
              <w:t>10.5.1. Working Capital Components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_Toc204188865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140</w:t>
            </w:r>
            <w:r w:rsidR="00BC782D" w:rsidRPr="00BC782D">
              <w:rPr>
                <w:rFonts w:ascii="Times New Roman" w:hAnsi="Times New Roman" w:cs="Times New Roman"/>
                <w:noProof/>
                <w:webHidden/>
              </w:rPr>
              <w:fldChar w:fldCharType="end"/>
            </w:r>
          </w:hyperlink>
        </w:p>
        <w:p w14:paraId="6AD00C6F" w14:textId="456499A8" w:rsidR="00BC782D" w:rsidRPr="00BC782D" w:rsidRDefault="0079692B">
          <w:pPr>
            <w:pStyle w:val="TOC3"/>
            <w:tabs>
              <w:tab w:val="right" w:leader="dot" w:pos="9350"/>
            </w:tabs>
            <w:rPr>
              <w:rFonts w:ascii="Times New Roman" w:hAnsi="Times New Roman" w:cs="Times New Roman"/>
              <w:noProof/>
            </w:rPr>
          </w:pPr>
          <w:hyperlink w:anchor="_Toc204188866" w:history="1">
            <w:r w:rsidR="00BC782D" w:rsidRPr="00BC782D">
              <w:rPr>
                <w:rStyle w:val="Hyperlink"/>
                <w:rFonts w:ascii="Times New Roman" w:hAnsi="Times New Roman" w:cs="Times New Roman"/>
                <w:noProof/>
              </w:rPr>
              <w:t>10.5.2. Cash Management Strategy</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_Toc204188866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140</w:t>
            </w:r>
            <w:r w:rsidR="00BC782D" w:rsidRPr="00BC782D">
              <w:rPr>
                <w:rFonts w:ascii="Times New Roman" w:hAnsi="Times New Roman" w:cs="Times New Roman"/>
                <w:noProof/>
                <w:webHidden/>
              </w:rPr>
              <w:fldChar w:fldCharType="end"/>
            </w:r>
          </w:hyperlink>
        </w:p>
        <w:p w14:paraId="4A79FBC1" w14:textId="0394AA3A" w:rsidR="00BC782D" w:rsidRPr="00BC782D" w:rsidRDefault="0079692B">
          <w:pPr>
            <w:pStyle w:val="TOC3"/>
            <w:tabs>
              <w:tab w:val="right" w:leader="dot" w:pos="9350"/>
            </w:tabs>
            <w:rPr>
              <w:rFonts w:ascii="Times New Roman" w:hAnsi="Times New Roman" w:cs="Times New Roman"/>
              <w:noProof/>
            </w:rPr>
          </w:pPr>
          <w:hyperlink w:anchor="_Toc204188867" w:history="1">
            <w:r w:rsidR="00BC782D" w:rsidRPr="00BC782D">
              <w:rPr>
                <w:rStyle w:val="Hyperlink"/>
                <w:rFonts w:ascii="Times New Roman" w:hAnsi="Times New Roman" w:cs="Times New Roman"/>
                <w:noProof/>
              </w:rPr>
              <w:t>10.5.3. Liquidity Management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_Toc204188867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141</w:t>
            </w:r>
            <w:r w:rsidR="00BC782D" w:rsidRPr="00BC782D">
              <w:rPr>
                <w:rFonts w:ascii="Times New Roman" w:hAnsi="Times New Roman" w:cs="Times New Roman"/>
                <w:noProof/>
                <w:webHidden/>
              </w:rPr>
              <w:fldChar w:fldCharType="end"/>
            </w:r>
          </w:hyperlink>
        </w:p>
        <w:p w14:paraId="44BBF7A6" w14:textId="2BC2B137" w:rsidR="00BC782D" w:rsidRPr="00BC782D" w:rsidRDefault="0079692B">
          <w:pPr>
            <w:pStyle w:val="TOC2"/>
            <w:tabs>
              <w:tab w:val="right" w:leader="dot" w:pos="9350"/>
            </w:tabs>
            <w:rPr>
              <w:rFonts w:ascii="Times New Roman" w:hAnsi="Times New Roman" w:cs="Times New Roman"/>
              <w:noProof/>
            </w:rPr>
          </w:pPr>
          <w:hyperlink w:anchor="_Toc204188868" w:history="1">
            <w:r w:rsidR="00BC782D" w:rsidRPr="00BC782D">
              <w:rPr>
                <w:rStyle w:val="Hyperlink"/>
                <w:rFonts w:ascii="Times New Roman" w:hAnsi="Times New Roman" w:cs="Times New Roman"/>
                <w:noProof/>
              </w:rPr>
              <w:t>10.6. FINANCIAL RISK MANAGEMENT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_Toc204188868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141</w:t>
            </w:r>
            <w:r w:rsidR="00BC782D" w:rsidRPr="00BC782D">
              <w:rPr>
                <w:rFonts w:ascii="Times New Roman" w:hAnsi="Times New Roman" w:cs="Times New Roman"/>
                <w:noProof/>
                <w:webHidden/>
              </w:rPr>
              <w:fldChar w:fldCharType="end"/>
            </w:r>
          </w:hyperlink>
        </w:p>
        <w:p w14:paraId="7A1881A7" w14:textId="4A6EDE16" w:rsidR="00BC782D" w:rsidRPr="00BC782D" w:rsidRDefault="0079692B">
          <w:pPr>
            <w:pStyle w:val="TOC3"/>
            <w:tabs>
              <w:tab w:val="right" w:leader="dot" w:pos="9350"/>
            </w:tabs>
            <w:rPr>
              <w:rFonts w:ascii="Times New Roman" w:hAnsi="Times New Roman" w:cs="Times New Roman"/>
              <w:noProof/>
            </w:rPr>
          </w:pPr>
          <w:hyperlink w:anchor="_Toc204188869" w:history="1">
            <w:r w:rsidR="00BC782D" w:rsidRPr="00BC782D">
              <w:rPr>
                <w:rStyle w:val="Hyperlink"/>
                <w:rFonts w:ascii="Times New Roman" w:hAnsi="Times New Roman" w:cs="Times New Roman"/>
                <w:noProof/>
              </w:rPr>
              <w:t>10.6.1. Risk Assessment Matrix</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_Toc204188869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141</w:t>
            </w:r>
            <w:r w:rsidR="00BC782D" w:rsidRPr="00BC782D">
              <w:rPr>
                <w:rFonts w:ascii="Times New Roman" w:hAnsi="Times New Roman" w:cs="Times New Roman"/>
                <w:noProof/>
                <w:webHidden/>
              </w:rPr>
              <w:fldChar w:fldCharType="end"/>
            </w:r>
          </w:hyperlink>
        </w:p>
        <w:p w14:paraId="1932E885" w14:textId="6BD40126" w:rsidR="00BC782D" w:rsidRPr="00BC782D" w:rsidRDefault="0079692B">
          <w:pPr>
            <w:pStyle w:val="TOC3"/>
            <w:tabs>
              <w:tab w:val="right" w:leader="dot" w:pos="9350"/>
            </w:tabs>
            <w:rPr>
              <w:rFonts w:ascii="Times New Roman" w:hAnsi="Times New Roman" w:cs="Times New Roman"/>
              <w:noProof/>
            </w:rPr>
          </w:pPr>
          <w:hyperlink w:anchor="_Toc204188870" w:history="1">
            <w:r w:rsidR="00BC782D" w:rsidRPr="00BC782D">
              <w:rPr>
                <w:rStyle w:val="Hyperlink"/>
                <w:rFonts w:ascii="Times New Roman" w:hAnsi="Times New Roman" w:cs="Times New Roman"/>
                <w:noProof/>
              </w:rPr>
              <w:t>10.6.2. Currency Hedge Strategy</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_Toc204188870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141</w:t>
            </w:r>
            <w:r w:rsidR="00BC782D" w:rsidRPr="00BC782D">
              <w:rPr>
                <w:rFonts w:ascii="Times New Roman" w:hAnsi="Times New Roman" w:cs="Times New Roman"/>
                <w:noProof/>
                <w:webHidden/>
              </w:rPr>
              <w:fldChar w:fldCharType="end"/>
            </w:r>
          </w:hyperlink>
        </w:p>
        <w:p w14:paraId="510EEBBD" w14:textId="6C5EF914" w:rsidR="00BC782D" w:rsidRPr="00BC782D" w:rsidRDefault="0079692B">
          <w:pPr>
            <w:pStyle w:val="TOC3"/>
            <w:tabs>
              <w:tab w:val="right" w:leader="dot" w:pos="9350"/>
            </w:tabs>
            <w:rPr>
              <w:rFonts w:ascii="Times New Roman" w:hAnsi="Times New Roman" w:cs="Times New Roman"/>
              <w:noProof/>
            </w:rPr>
          </w:pPr>
          <w:hyperlink w:anchor="_Toc204188871" w:history="1">
            <w:r w:rsidR="00BC782D" w:rsidRPr="00BC782D">
              <w:rPr>
                <w:rStyle w:val="Hyperlink"/>
                <w:rFonts w:ascii="Times New Roman" w:hAnsi="Times New Roman" w:cs="Times New Roman"/>
                <w:noProof/>
              </w:rPr>
              <w:t>10.6.3. Insurance Coverage</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_Toc204188871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142</w:t>
            </w:r>
            <w:r w:rsidR="00BC782D" w:rsidRPr="00BC782D">
              <w:rPr>
                <w:rFonts w:ascii="Times New Roman" w:hAnsi="Times New Roman" w:cs="Times New Roman"/>
                <w:noProof/>
                <w:webHidden/>
              </w:rPr>
              <w:fldChar w:fldCharType="end"/>
            </w:r>
          </w:hyperlink>
        </w:p>
        <w:p w14:paraId="44769F0E" w14:textId="600C6514" w:rsidR="00BC782D" w:rsidRPr="00BC782D" w:rsidRDefault="0079692B">
          <w:pPr>
            <w:pStyle w:val="TOC2"/>
            <w:tabs>
              <w:tab w:val="right" w:leader="dot" w:pos="9350"/>
            </w:tabs>
            <w:rPr>
              <w:rFonts w:ascii="Times New Roman" w:hAnsi="Times New Roman" w:cs="Times New Roman"/>
              <w:noProof/>
            </w:rPr>
          </w:pPr>
          <w:hyperlink w:anchor="_Toc204188872" w:history="1">
            <w:r w:rsidR="00BC782D" w:rsidRPr="00BC782D">
              <w:rPr>
                <w:rStyle w:val="Hyperlink"/>
                <w:rFonts w:ascii="Times New Roman" w:hAnsi="Times New Roman" w:cs="Times New Roman"/>
                <w:noProof/>
              </w:rPr>
              <w:t>10.7. FINANCING STRATEGY &amp; CAPITAL RAISING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_Toc204188872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142</w:t>
            </w:r>
            <w:r w:rsidR="00BC782D" w:rsidRPr="00BC782D">
              <w:rPr>
                <w:rFonts w:ascii="Times New Roman" w:hAnsi="Times New Roman" w:cs="Times New Roman"/>
                <w:noProof/>
                <w:webHidden/>
              </w:rPr>
              <w:fldChar w:fldCharType="end"/>
            </w:r>
          </w:hyperlink>
        </w:p>
        <w:p w14:paraId="15C0BD6C" w14:textId="2E7B6A1E" w:rsidR="00BC782D" w:rsidRPr="00BC782D" w:rsidRDefault="0079692B">
          <w:pPr>
            <w:pStyle w:val="TOC3"/>
            <w:tabs>
              <w:tab w:val="right" w:leader="dot" w:pos="9350"/>
            </w:tabs>
            <w:rPr>
              <w:rFonts w:ascii="Times New Roman" w:hAnsi="Times New Roman" w:cs="Times New Roman"/>
              <w:noProof/>
            </w:rPr>
          </w:pPr>
          <w:hyperlink w:anchor="_Toc204188873" w:history="1">
            <w:r w:rsidR="00BC782D" w:rsidRPr="00BC782D">
              <w:rPr>
                <w:rStyle w:val="Hyperlink"/>
                <w:rFonts w:ascii="Times New Roman" w:hAnsi="Times New Roman" w:cs="Times New Roman"/>
                <w:noProof/>
              </w:rPr>
              <w:t>10.7.1. Phased Funding Approach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_Toc204188873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142</w:t>
            </w:r>
            <w:r w:rsidR="00BC782D" w:rsidRPr="00BC782D">
              <w:rPr>
                <w:rFonts w:ascii="Times New Roman" w:hAnsi="Times New Roman" w:cs="Times New Roman"/>
                <w:noProof/>
                <w:webHidden/>
              </w:rPr>
              <w:fldChar w:fldCharType="end"/>
            </w:r>
          </w:hyperlink>
        </w:p>
        <w:p w14:paraId="1E2F89D7" w14:textId="2B6BDD4E" w:rsidR="00BC782D" w:rsidRPr="00BC782D" w:rsidRDefault="0079692B">
          <w:pPr>
            <w:pStyle w:val="TOC3"/>
            <w:tabs>
              <w:tab w:val="right" w:leader="dot" w:pos="9350"/>
            </w:tabs>
            <w:rPr>
              <w:rFonts w:ascii="Times New Roman" w:hAnsi="Times New Roman" w:cs="Times New Roman"/>
              <w:noProof/>
            </w:rPr>
          </w:pPr>
          <w:hyperlink w:anchor="_Toc204188874" w:history="1">
            <w:r w:rsidR="00BC782D" w:rsidRPr="00BC782D">
              <w:rPr>
                <w:rStyle w:val="Hyperlink"/>
                <w:rFonts w:ascii="Times New Roman" w:hAnsi="Times New Roman" w:cs="Times New Roman"/>
                <w:noProof/>
              </w:rPr>
              <w:t>10.7.2. Investor Relations Strategy</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_Toc204188874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142</w:t>
            </w:r>
            <w:r w:rsidR="00BC782D" w:rsidRPr="00BC782D">
              <w:rPr>
                <w:rFonts w:ascii="Times New Roman" w:hAnsi="Times New Roman" w:cs="Times New Roman"/>
                <w:noProof/>
                <w:webHidden/>
              </w:rPr>
              <w:fldChar w:fldCharType="end"/>
            </w:r>
          </w:hyperlink>
        </w:p>
        <w:p w14:paraId="20C7BA06" w14:textId="775D193D" w:rsidR="00BC782D" w:rsidRPr="00BC782D" w:rsidRDefault="0079692B">
          <w:pPr>
            <w:pStyle w:val="TOC3"/>
            <w:tabs>
              <w:tab w:val="right" w:leader="dot" w:pos="9350"/>
            </w:tabs>
            <w:rPr>
              <w:rFonts w:ascii="Times New Roman" w:hAnsi="Times New Roman" w:cs="Times New Roman"/>
              <w:noProof/>
            </w:rPr>
          </w:pPr>
          <w:hyperlink w:anchor="_Toc204188875" w:history="1">
            <w:r w:rsidR="00BC782D" w:rsidRPr="00BC782D">
              <w:rPr>
                <w:rStyle w:val="Hyperlink"/>
                <w:rFonts w:ascii="Times New Roman" w:hAnsi="Times New Roman" w:cs="Times New Roman"/>
                <w:noProof/>
              </w:rPr>
              <w:t>10.7.3. Exit Strategy Planning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_Toc204188875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142</w:t>
            </w:r>
            <w:r w:rsidR="00BC782D" w:rsidRPr="00BC782D">
              <w:rPr>
                <w:rFonts w:ascii="Times New Roman" w:hAnsi="Times New Roman" w:cs="Times New Roman"/>
                <w:noProof/>
                <w:webHidden/>
              </w:rPr>
              <w:fldChar w:fldCharType="end"/>
            </w:r>
          </w:hyperlink>
        </w:p>
        <w:p w14:paraId="29384582" w14:textId="1434FF10" w:rsidR="00BC782D" w:rsidRPr="00BC782D" w:rsidRDefault="0079692B">
          <w:pPr>
            <w:pStyle w:val="TOC2"/>
            <w:tabs>
              <w:tab w:val="right" w:leader="dot" w:pos="9350"/>
            </w:tabs>
            <w:rPr>
              <w:rFonts w:ascii="Times New Roman" w:hAnsi="Times New Roman" w:cs="Times New Roman"/>
              <w:noProof/>
            </w:rPr>
          </w:pPr>
          <w:hyperlink w:anchor="_Toc204188876" w:history="1">
            <w:r w:rsidR="00BC782D" w:rsidRPr="00BC782D">
              <w:rPr>
                <w:rStyle w:val="Hyperlink"/>
                <w:rFonts w:ascii="Times New Roman" w:hAnsi="Times New Roman" w:cs="Times New Roman"/>
                <w:noProof/>
              </w:rPr>
              <w:t>10.8. FINANCIAL CONTROLS &amp; GOVERNANCE</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_Toc204188876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143</w:t>
            </w:r>
            <w:r w:rsidR="00BC782D" w:rsidRPr="00BC782D">
              <w:rPr>
                <w:rFonts w:ascii="Times New Roman" w:hAnsi="Times New Roman" w:cs="Times New Roman"/>
                <w:noProof/>
                <w:webHidden/>
              </w:rPr>
              <w:fldChar w:fldCharType="end"/>
            </w:r>
          </w:hyperlink>
        </w:p>
        <w:p w14:paraId="6ECF5115" w14:textId="38B277E4" w:rsidR="00BC782D" w:rsidRPr="00BC782D" w:rsidRDefault="0079692B">
          <w:pPr>
            <w:pStyle w:val="TOC3"/>
            <w:tabs>
              <w:tab w:val="right" w:leader="dot" w:pos="9350"/>
            </w:tabs>
            <w:rPr>
              <w:rFonts w:ascii="Times New Roman" w:hAnsi="Times New Roman" w:cs="Times New Roman"/>
              <w:noProof/>
            </w:rPr>
          </w:pPr>
          <w:hyperlink w:anchor="_Toc204188877" w:history="1">
            <w:r w:rsidR="00BC782D" w:rsidRPr="00BC782D">
              <w:rPr>
                <w:rStyle w:val="Hyperlink"/>
                <w:rFonts w:ascii="Times New Roman" w:hAnsi="Times New Roman" w:cs="Times New Roman"/>
                <w:noProof/>
              </w:rPr>
              <w:t>10.8.1. Financial Management System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_Toc204188877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143</w:t>
            </w:r>
            <w:r w:rsidR="00BC782D" w:rsidRPr="00BC782D">
              <w:rPr>
                <w:rFonts w:ascii="Times New Roman" w:hAnsi="Times New Roman" w:cs="Times New Roman"/>
                <w:noProof/>
                <w:webHidden/>
              </w:rPr>
              <w:fldChar w:fldCharType="end"/>
            </w:r>
          </w:hyperlink>
        </w:p>
        <w:p w14:paraId="22669010" w14:textId="57ABA4A2" w:rsidR="00BC782D" w:rsidRPr="00BC782D" w:rsidRDefault="0079692B">
          <w:pPr>
            <w:pStyle w:val="TOC3"/>
            <w:tabs>
              <w:tab w:val="right" w:leader="dot" w:pos="9350"/>
            </w:tabs>
            <w:rPr>
              <w:rFonts w:ascii="Times New Roman" w:hAnsi="Times New Roman" w:cs="Times New Roman"/>
              <w:noProof/>
            </w:rPr>
          </w:pPr>
          <w:hyperlink w:anchor="_Toc204188878" w:history="1">
            <w:r w:rsidR="00BC782D" w:rsidRPr="00BC782D">
              <w:rPr>
                <w:rStyle w:val="Hyperlink"/>
                <w:rFonts w:ascii="Times New Roman" w:hAnsi="Times New Roman" w:cs="Times New Roman"/>
                <w:noProof/>
              </w:rPr>
              <w:t>10.8.2. Internal Controls Framework</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_Toc204188878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143</w:t>
            </w:r>
            <w:r w:rsidR="00BC782D" w:rsidRPr="00BC782D">
              <w:rPr>
                <w:rFonts w:ascii="Times New Roman" w:hAnsi="Times New Roman" w:cs="Times New Roman"/>
                <w:noProof/>
                <w:webHidden/>
              </w:rPr>
              <w:fldChar w:fldCharType="end"/>
            </w:r>
          </w:hyperlink>
        </w:p>
        <w:p w14:paraId="53B16BFC" w14:textId="4FEABA60" w:rsidR="00BC782D" w:rsidRPr="00BC782D" w:rsidRDefault="0079692B">
          <w:pPr>
            <w:pStyle w:val="TOC3"/>
            <w:tabs>
              <w:tab w:val="right" w:leader="dot" w:pos="9350"/>
            </w:tabs>
            <w:rPr>
              <w:rFonts w:ascii="Times New Roman" w:hAnsi="Times New Roman" w:cs="Times New Roman"/>
              <w:noProof/>
            </w:rPr>
          </w:pPr>
          <w:hyperlink w:anchor="_Toc204188879" w:history="1">
            <w:r w:rsidR="00BC782D" w:rsidRPr="00BC782D">
              <w:rPr>
                <w:rStyle w:val="Hyperlink"/>
                <w:rFonts w:ascii="Times New Roman" w:hAnsi="Times New Roman" w:cs="Times New Roman"/>
                <w:noProof/>
              </w:rPr>
              <w:t>10.8.3. Board Financial Oversight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_Toc204188879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143</w:t>
            </w:r>
            <w:r w:rsidR="00BC782D" w:rsidRPr="00BC782D">
              <w:rPr>
                <w:rFonts w:ascii="Times New Roman" w:hAnsi="Times New Roman" w:cs="Times New Roman"/>
                <w:noProof/>
                <w:webHidden/>
              </w:rPr>
              <w:fldChar w:fldCharType="end"/>
            </w:r>
          </w:hyperlink>
        </w:p>
        <w:p w14:paraId="588888E6" w14:textId="4C01F3DE" w:rsidR="00BC782D" w:rsidRPr="00BC782D" w:rsidRDefault="0079692B">
          <w:pPr>
            <w:pStyle w:val="TOC2"/>
            <w:tabs>
              <w:tab w:val="right" w:leader="dot" w:pos="9350"/>
            </w:tabs>
            <w:rPr>
              <w:rFonts w:ascii="Times New Roman" w:hAnsi="Times New Roman" w:cs="Times New Roman"/>
              <w:noProof/>
            </w:rPr>
          </w:pPr>
          <w:hyperlink w:anchor="_Toc204188880" w:history="1">
            <w:r w:rsidR="00BC782D" w:rsidRPr="00BC782D">
              <w:rPr>
                <w:rStyle w:val="Hyperlink"/>
                <w:rFonts w:ascii="Times New Roman" w:hAnsi="Times New Roman" w:cs="Times New Roman"/>
                <w:noProof/>
              </w:rPr>
              <w:t>10.9. PERFORMANCE MONITORING &amp; KPIs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_Toc204188880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144</w:t>
            </w:r>
            <w:r w:rsidR="00BC782D" w:rsidRPr="00BC782D">
              <w:rPr>
                <w:rFonts w:ascii="Times New Roman" w:hAnsi="Times New Roman" w:cs="Times New Roman"/>
                <w:noProof/>
                <w:webHidden/>
              </w:rPr>
              <w:fldChar w:fldCharType="end"/>
            </w:r>
          </w:hyperlink>
        </w:p>
        <w:p w14:paraId="08F8BE0B" w14:textId="23C678C7" w:rsidR="00BC782D" w:rsidRPr="00BC782D" w:rsidRDefault="0079692B">
          <w:pPr>
            <w:pStyle w:val="TOC3"/>
            <w:tabs>
              <w:tab w:val="right" w:leader="dot" w:pos="9350"/>
            </w:tabs>
            <w:rPr>
              <w:rFonts w:ascii="Times New Roman" w:hAnsi="Times New Roman" w:cs="Times New Roman"/>
              <w:noProof/>
            </w:rPr>
          </w:pPr>
          <w:hyperlink w:anchor="_Toc204188881" w:history="1">
            <w:r w:rsidR="00BC782D" w:rsidRPr="00BC782D">
              <w:rPr>
                <w:rStyle w:val="Hyperlink"/>
                <w:rFonts w:ascii="Times New Roman" w:hAnsi="Times New Roman" w:cs="Times New Roman"/>
                <w:noProof/>
              </w:rPr>
              <w:t>10.9.1. Financial KPI Dashboard</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_Toc204188881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144</w:t>
            </w:r>
            <w:r w:rsidR="00BC782D" w:rsidRPr="00BC782D">
              <w:rPr>
                <w:rFonts w:ascii="Times New Roman" w:hAnsi="Times New Roman" w:cs="Times New Roman"/>
                <w:noProof/>
                <w:webHidden/>
              </w:rPr>
              <w:fldChar w:fldCharType="end"/>
            </w:r>
          </w:hyperlink>
        </w:p>
        <w:p w14:paraId="499F6158" w14:textId="1CC47260" w:rsidR="00BC782D" w:rsidRPr="00BC782D" w:rsidRDefault="0079692B">
          <w:pPr>
            <w:pStyle w:val="TOC3"/>
            <w:tabs>
              <w:tab w:val="right" w:leader="dot" w:pos="9350"/>
            </w:tabs>
            <w:rPr>
              <w:rFonts w:ascii="Times New Roman" w:hAnsi="Times New Roman" w:cs="Times New Roman"/>
              <w:noProof/>
            </w:rPr>
          </w:pPr>
          <w:hyperlink w:anchor="_Toc204188882" w:history="1">
            <w:r w:rsidR="00BC782D" w:rsidRPr="00BC782D">
              <w:rPr>
                <w:rStyle w:val="Hyperlink"/>
                <w:rFonts w:ascii="Times New Roman" w:hAnsi="Times New Roman" w:cs="Times New Roman"/>
                <w:noProof/>
              </w:rPr>
              <w:t>10.9.2. Value Creation Metrics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_Toc204188882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144</w:t>
            </w:r>
            <w:r w:rsidR="00BC782D" w:rsidRPr="00BC782D">
              <w:rPr>
                <w:rFonts w:ascii="Times New Roman" w:hAnsi="Times New Roman" w:cs="Times New Roman"/>
                <w:noProof/>
                <w:webHidden/>
              </w:rPr>
              <w:fldChar w:fldCharType="end"/>
            </w:r>
          </w:hyperlink>
        </w:p>
        <w:p w14:paraId="02665366" w14:textId="5E6853E4" w:rsidR="00BC782D" w:rsidRPr="00BC782D" w:rsidRDefault="0079692B">
          <w:pPr>
            <w:pStyle w:val="TOC3"/>
            <w:tabs>
              <w:tab w:val="right" w:leader="dot" w:pos="9350"/>
            </w:tabs>
            <w:rPr>
              <w:rFonts w:ascii="Times New Roman" w:hAnsi="Times New Roman" w:cs="Times New Roman"/>
              <w:noProof/>
            </w:rPr>
          </w:pPr>
          <w:hyperlink w:anchor="_Toc204188883" w:history="1">
            <w:r w:rsidR="00BC782D" w:rsidRPr="00BC782D">
              <w:rPr>
                <w:rStyle w:val="Hyperlink"/>
                <w:rFonts w:ascii="Times New Roman" w:hAnsi="Times New Roman" w:cs="Times New Roman"/>
                <w:noProof/>
              </w:rPr>
              <w:t>10.9.3. Benchmark Analysis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_Toc204188883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144</w:t>
            </w:r>
            <w:r w:rsidR="00BC782D" w:rsidRPr="00BC782D">
              <w:rPr>
                <w:rFonts w:ascii="Times New Roman" w:hAnsi="Times New Roman" w:cs="Times New Roman"/>
                <w:noProof/>
                <w:webHidden/>
              </w:rPr>
              <w:fldChar w:fldCharType="end"/>
            </w:r>
          </w:hyperlink>
        </w:p>
        <w:p w14:paraId="2A9A2F25" w14:textId="5417813E" w:rsidR="00BC782D" w:rsidRPr="00BC782D" w:rsidRDefault="0079692B">
          <w:pPr>
            <w:pStyle w:val="TOC2"/>
            <w:tabs>
              <w:tab w:val="right" w:leader="dot" w:pos="9350"/>
            </w:tabs>
            <w:rPr>
              <w:rFonts w:ascii="Times New Roman" w:hAnsi="Times New Roman" w:cs="Times New Roman"/>
              <w:noProof/>
            </w:rPr>
          </w:pPr>
          <w:hyperlink w:anchor="_Toc204188884" w:history="1">
            <w:r w:rsidR="00BC782D" w:rsidRPr="00BC782D">
              <w:rPr>
                <w:rStyle w:val="Hyperlink"/>
                <w:rFonts w:ascii="Times New Roman" w:hAnsi="Times New Roman" w:cs="Times New Roman"/>
                <w:noProof/>
              </w:rPr>
              <w:t>10.10. CAM KẾT TÀI CHÍNH VÀ MINH BẠCH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_Toc204188884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145</w:t>
            </w:r>
            <w:r w:rsidR="00BC782D" w:rsidRPr="00BC782D">
              <w:rPr>
                <w:rFonts w:ascii="Times New Roman" w:hAnsi="Times New Roman" w:cs="Times New Roman"/>
                <w:noProof/>
                <w:webHidden/>
              </w:rPr>
              <w:fldChar w:fldCharType="end"/>
            </w:r>
          </w:hyperlink>
        </w:p>
        <w:p w14:paraId="780F7608" w14:textId="229365F2" w:rsidR="00BC782D" w:rsidRPr="00BC782D" w:rsidRDefault="0079692B">
          <w:pPr>
            <w:pStyle w:val="TOC3"/>
            <w:tabs>
              <w:tab w:val="right" w:leader="dot" w:pos="9350"/>
            </w:tabs>
            <w:rPr>
              <w:rFonts w:ascii="Times New Roman" w:hAnsi="Times New Roman" w:cs="Times New Roman"/>
              <w:noProof/>
            </w:rPr>
          </w:pPr>
          <w:hyperlink w:anchor="_Toc204188885" w:history="1">
            <w:r w:rsidR="00BC782D" w:rsidRPr="00BC782D">
              <w:rPr>
                <w:rStyle w:val="Hyperlink"/>
                <w:rFonts w:ascii="Times New Roman" w:hAnsi="Times New Roman" w:cs="Times New Roman"/>
                <w:noProof/>
              </w:rPr>
              <w:t>10.10.1. Financial Performance Commitments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_Toc204188885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145</w:t>
            </w:r>
            <w:r w:rsidR="00BC782D" w:rsidRPr="00BC782D">
              <w:rPr>
                <w:rFonts w:ascii="Times New Roman" w:hAnsi="Times New Roman" w:cs="Times New Roman"/>
                <w:noProof/>
                <w:webHidden/>
              </w:rPr>
              <w:fldChar w:fldCharType="end"/>
            </w:r>
          </w:hyperlink>
        </w:p>
        <w:p w14:paraId="04300EB7" w14:textId="35C2DC34" w:rsidR="00BC782D" w:rsidRPr="00BC782D" w:rsidRDefault="0079692B">
          <w:pPr>
            <w:pStyle w:val="TOC3"/>
            <w:tabs>
              <w:tab w:val="right" w:leader="dot" w:pos="9350"/>
            </w:tabs>
            <w:rPr>
              <w:rFonts w:ascii="Times New Roman" w:hAnsi="Times New Roman" w:cs="Times New Roman"/>
              <w:noProof/>
            </w:rPr>
          </w:pPr>
          <w:hyperlink w:anchor="_Toc204188886" w:history="1">
            <w:r w:rsidR="00BC782D" w:rsidRPr="00BC782D">
              <w:rPr>
                <w:rStyle w:val="Hyperlink"/>
                <w:rFonts w:ascii="Times New Roman" w:hAnsi="Times New Roman" w:cs="Times New Roman"/>
                <w:noProof/>
              </w:rPr>
              <w:t>10.10.2. Transparency &amp; Reporting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_Toc204188886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145</w:t>
            </w:r>
            <w:r w:rsidR="00BC782D" w:rsidRPr="00BC782D">
              <w:rPr>
                <w:rFonts w:ascii="Times New Roman" w:hAnsi="Times New Roman" w:cs="Times New Roman"/>
                <w:noProof/>
                <w:webHidden/>
              </w:rPr>
              <w:fldChar w:fldCharType="end"/>
            </w:r>
          </w:hyperlink>
        </w:p>
        <w:p w14:paraId="42B1350F" w14:textId="4A304CE7" w:rsidR="00BC782D" w:rsidRPr="00BC782D" w:rsidRDefault="0079692B">
          <w:pPr>
            <w:pStyle w:val="TOC3"/>
            <w:tabs>
              <w:tab w:val="right" w:leader="dot" w:pos="9350"/>
            </w:tabs>
            <w:rPr>
              <w:rFonts w:ascii="Times New Roman" w:hAnsi="Times New Roman" w:cs="Times New Roman"/>
              <w:noProof/>
            </w:rPr>
          </w:pPr>
          <w:hyperlink w:anchor="_Toc204188887" w:history="1">
            <w:r w:rsidR="00BC782D" w:rsidRPr="00BC782D">
              <w:rPr>
                <w:rStyle w:val="Hyperlink"/>
                <w:rFonts w:ascii="Times New Roman" w:hAnsi="Times New Roman" w:cs="Times New Roman"/>
                <w:noProof/>
              </w:rPr>
              <w:t>10.10.3. Stakeholder Value Creation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_Toc204188887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145</w:t>
            </w:r>
            <w:r w:rsidR="00BC782D" w:rsidRPr="00BC782D">
              <w:rPr>
                <w:rFonts w:ascii="Times New Roman" w:hAnsi="Times New Roman" w:cs="Times New Roman"/>
                <w:noProof/>
                <w:webHidden/>
              </w:rPr>
              <w:fldChar w:fldCharType="end"/>
            </w:r>
          </w:hyperlink>
        </w:p>
        <w:p w14:paraId="234D4B3B" w14:textId="7E653A04" w:rsidR="00BC782D" w:rsidRPr="00BC782D" w:rsidRDefault="0079692B">
          <w:pPr>
            <w:pStyle w:val="TOC2"/>
            <w:tabs>
              <w:tab w:val="right" w:leader="dot" w:pos="9350"/>
            </w:tabs>
            <w:rPr>
              <w:rFonts w:ascii="Times New Roman" w:hAnsi="Times New Roman" w:cs="Times New Roman"/>
              <w:noProof/>
            </w:rPr>
          </w:pPr>
          <w:hyperlink w:anchor="_Toc204188888" w:history="1">
            <w:r w:rsidR="00BC782D" w:rsidRPr="00BC782D">
              <w:rPr>
                <w:rStyle w:val="Hyperlink"/>
                <w:rFonts w:ascii="Times New Roman" w:hAnsi="Times New Roman" w:cs="Times New Roman"/>
                <w:noProof/>
              </w:rPr>
              <w:t>KẾT LUẬN CHƯƠNG VỐN ĐẦU TƯ VÀ TÀI CHÍNH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_Toc204188888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146</w:t>
            </w:r>
            <w:r w:rsidR="00BC782D" w:rsidRPr="00BC782D">
              <w:rPr>
                <w:rFonts w:ascii="Times New Roman" w:hAnsi="Times New Roman" w:cs="Times New Roman"/>
                <w:noProof/>
                <w:webHidden/>
              </w:rPr>
              <w:fldChar w:fldCharType="end"/>
            </w:r>
          </w:hyperlink>
        </w:p>
        <w:p w14:paraId="674BD48C" w14:textId="2404766B" w:rsidR="00BC782D" w:rsidRPr="00BC782D" w:rsidRDefault="0079692B">
          <w:pPr>
            <w:pStyle w:val="TOC2"/>
            <w:tabs>
              <w:tab w:val="right" w:leader="dot" w:pos="9350"/>
            </w:tabs>
            <w:rPr>
              <w:rFonts w:ascii="Times New Roman" w:hAnsi="Times New Roman" w:cs="Times New Roman"/>
              <w:noProof/>
            </w:rPr>
          </w:pPr>
          <w:hyperlink w:anchor="_Toc204188889" w:history="1">
            <w:r w:rsidR="00BC782D" w:rsidRPr="00BC782D">
              <w:rPr>
                <w:rStyle w:val="Hyperlink"/>
                <w:rFonts w:ascii="Times New Roman" w:hAnsi="Times New Roman" w:cs="Times New Roman"/>
                <w:noProof/>
              </w:rPr>
              <w:t>TÀI LIỆU THAM KHẢO - TÀI CHÍNH VÀ ĐẦU TƯ</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_Toc204188889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146</w:t>
            </w:r>
            <w:r w:rsidR="00BC782D" w:rsidRPr="00BC782D">
              <w:rPr>
                <w:rFonts w:ascii="Times New Roman" w:hAnsi="Times New Roman" w:cs="Times New Roman"/>
                <w:noProof/>
                <w:webHidden/>
              </w:rPr>
              <w:fldChar w:fldCharType="end"/>
            </w:r>
          </w:hyperlink>
        </w:p>
        <w:p w14:paraId="6325EEF3" w14:textId="1237B2EE" w:rsidR="00BC782D" w:rsidRPr="00BC782D" w:rsidRDefault="0079692B">
          <w:pPr>
            <w:pStyle w:val="TOC1"/>
            <w:tabs>
              <w:tab w:val="right" w:leader="dot" w:pos="9350"/>
            </w:tabs>
            <w:rPr>
              <w:rFonts w:ascii="Times New Roman" w:hAnsi="Times New Roman" w:cs="Times New Roman"/>
              <w:noProof/>
            </w:rPr>
          </w:pPr>
          <w:hyperlink w:anchor="_Toc204188890" w:history="1">
            <w:r w:rsidR="00BC782D" w:rsidRPr="00BC782D">
              <w:rPr>
                <w:rStyle w:val="Hyperlink"/>
                <w:rFonts w:ascii="Times New Roman" w:hAnsi="Times New Roman" w:cs="Times New Roman"/>
                <w:noProof/>
              </w:rPr>
              <w:t>11. KẾ HOẠCH XÂY DỰNG VÀ TIẾN ĐỘ THỰC HIỆN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_Toc204188890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146</w:t>
            </w:r>
            <w:r w:rsidR="00BC782D" w:rsidRPr="00BC782D">
              <w:rPr>
                <w:rFonts w:ascii="Times New Roman" w:hAnsi="Times New Roman" w:cs="Times New Roman"/>
                <w:noProof/>
                <w:webHidden/>
              </w:rPr>
              <w:fldChar w:fldCharType="end"/>
            </w:r>
          </w:hyperlink>
        </w:p>
        <w:p w14:paraId="414CD64A" w14:textId="3C7C7641" w:rsidR="00BC782D" w:rsidRPr="00BC782D" w:rsidRDefault="0079692B">
          <w:pPr>
            <w:pStyle w:val="TOC2"/>
            <w:tabs>
              <w:tab w:val="right" w:leader="dot" w:pos="9350"/>
            </w:tabs>
            <w:rPr>
              <w:rFonts w:ascii="Times New Roman" w:hAnsi="Times New Roman" w:cs="Times New Roman"/>
              <w:noProof/>
            </w:rPr>
          </w:pPr>
          <w:hyperlink w:anchor="_Toc204188891" w:history="1">
            <w:r w:rsidR="00BC782D" w:rsidRPr="00BC782D">
              <w:rPr>
                <w:rStyle w:val="Hyperlink"/>
                <w:rFonts w:ascii="Times New Roman" w:hAnsi="Times New Roman" w:cs="Times New Roman"/>
                <w:noProof/>
              </w:rPr>
              <w:t>TÓM TẮT ĐIỀU HÀNH - KẾ HOẠCH XÂY DỰNG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_Toc204188891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146</w:t>
            </w:r>
            <w:r w:rsidR="00BC782D" w:rsidRPr="00BC782D">
              <w:rPr>
                <w:rFonts w:ascii="Times New Roman" w:hAnsi="Times New Roman" w:cs="Times New Roman"/>
                <w:noProof/>
                <w:webHidden/>
              </w:rPr>
              <w:fldChar w:fldCharType="end"/>
            </w:r>
          </w:hyperlink>
        </w:p>
        <w:p w14:paraId="3BC5B1F2" w14:textId="0A17CDB5" w:rsidR="00BC782D" w:rsidRPr="00BC782D" w:rsidRDefault="0079692B">
          <w:pPr>
            <w:pStyle w:val="TOC3"/>
            <w:tabs>
              <w:tab w:val="right" w:leader="dot" w:pos="9350"/>
            </w:tabs>
            <w:rPr>
              <w:rFonts w:ascii="Times New Roman" w:hAnsi="Times New Roman" w:cs="Times New Roman"/>
              <w:noProof/>
            </w:rPr>
          </w:pPr>
          <w:hyperlink w:anchor="_Toc204188892" w:history="1">
            <w:r w:rsidR="00BC782D" w:rsidRPr="00BC782D">
              <w:rPr>
                <w:rStyle w:val="Hyperlink"/>
                <w:rFonts w:ascii="Times New Roman" w:hAnsi="Times New Roman" w:cs="Times New Roman"/>
                <w:noProof/>
              </w:rPr>
              <w:t>BẢNG ĐIỀU KHIỂN TIẾN ĐỘ XÂY DỰNG 2025-2030</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_Toc204188892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147</w:t>
            </w:r>
            <w:r w:rsidR="00BC782D" w:rsidRPr="00BC782D">
              <w:rPr>
                <w:rFonts w:ascii="Times New Roman" w:hAnsi="Times New Roman" w:cs="Times New Roman"/>
                <w:noProof/>
                <w:webHidden/>
              </w:rPr>
              <w:fldChar w:fldCharType="end"/>
            </w:r>
          </w:hyperlink>
        </w:p>
        <w:p w14:paraId="2A485B52" w14:textId="6E184C98" w:rsidR="00BC782D" w:rsidRPr="00BC782D" w:rsidRDefault="0079692B">
          <w:pPr>
            <w:pStyle w:val="TOC2"/>
            <w:tabs>
              <w:tab w:val="right" w:leader="dot" w:pos="9350"/>
            </w:tabs>
            <w:rPr>
              <w:rFonts w:ascii="Times New Roman" w:hAnsi="Times New Roman" w:cs="Times New Roman"/>
              <w:noProof/>
            </w:rPr>
          </w:pPr>
          <w:hyperlink w:anchor="_Toc204188893" w:history="1">
            <w:r w:rsidR="00BC782D" w:rsidRPr="00BC782D">
              <w:rPr>
                <w:rStyle w:val="Hyperlink"/>
                <w:rFonts w:ascii="Times New Roman" w:hAnsi="Times New Roman" w:cs="Times New Roman"/>
                <w:noProof/>
              </w:rPr>
              <w:t>11.1. CHIẾN LƯỢC TRIỂN KHAI DỰ ÁN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_Toc204188893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147</w:t>
            </w:r>
            <w:r w:rsidR="00BC782D" w:rsidRPr="00BC782D">
              <w:rPr>
                <w:rFonts w:ascii="Times New Roman" w:hAnsi="Times New Roman" w:cs="Times New Roman"/>
                <w:noProof/>
                <w:webHidden/>
              </w:rPr>
              <w:fldChar w:fldCharType="end"/>
            </w:r>
          </w:hyperlink>
        </w:p>
        <w:p w14:paraId="34E41A6D" w14:textId="060185E1" w:rsidR="00BC782D" w:rsidRPr="00BC782D" w:rsidRDefault="0079692B">
          <w:pPr>
            <w:pStyle w:val="TOC3"/>
            <w:tabs>
              <w:tab w:val="right" w:leader="dot" w:pos="9350"/>
            </w:tabs>
            <w:rPr>
              <w:rFonts w:ascii="Times New Roman" w:hAnsi="Times New Roman" w:cs="Times New Roman"/>
              <w:noProof/>
            </w:rPr>
          </w:pPr>
          <w:hyperlink w:anchor="_Toc204188894" w:history="1">
            <w:r w:rsidR="00BC782D" w:rsidRPr="00BC782D">
              <w:rPr>
                <w:rStyle w:val="Hyperlink"/>
                <w:rFonts w:ascii="Times New Roman" w:hAnsi="Times New Roman" w:cs="Times New Roman"/>
                <w:noProof/>
              </w:rPr>
              <w:t>11.1.1. Phương pháp Quản lý Dự án Tích hợp</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_Toc204188894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147</w:t>
            </w:r>
            <w:r w:rsidR="00BC782D" w:rsidRPr="00BC782D">
              <w:rPr>
                <w:rFonts w:ascii="Times New Roman" w:hAnsi="Times New Roman" w:cs="Times New Roman"/>
                <w:noProof/>
                <w:webHidden/>
              </w:rPr>
              <w:fldChar w:fldCharType="end"/>
            </w:r>
          </w:hyperlink>
        </w:p>
        <w:p w14:paraId="2DD6A5EF" w14:textId="71BC4A39" w:rsidR="00BC782D" w:rsidRPr="00BC782D" w:rsidRDefault="0079692B">
          <w:pPr>
            <w:pStyle w:val="TOC3"/>
            <w:tabs>
              <w:tab w:val="right" w:leader="dot" w:pos="9350"/>
            </w:tabs>
            <w:rPr>
              <w:rFonts w:ascii="Times New Roman" w:hAnsi="Times New Roman" w:cs="Times New Roman"/>
              <w:noProof/>
            </w:rPr>
          </w:pPr>
          <w:hyperlink w:anchor="_Toc204188895" w:history="1">
            <w:r w:rsidR="00BC782D" w:rsidRPr="00BC782D">
              <w:rPr>
                <w:rStyle w:val="Hyperlink"/>
                <w:rFonts w:ascii="Times New Roman" w:hAnsi="Times New Roman" w:cs="Times New Roman"/>
                <w:noProof/>
              </w:rPr>
              <w:t>11.1.2. Cấu trúc Phân chia Công việc (WBS)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_Toc204188895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147</w:t>
            </w:r>
            <w:r w:rsidR="00BC782D" w:rsidRPr="00BC782D">
              <w:rPr>
                <w:rFonts w:ascii="Times New Roman" w:hAnsi="Times New Roman" w:cs="Times New Roman"/>
                <w:noProof/>
                <w:webHidden/>
              </w:rPr>
              <w:fldChar w:fldCharType="end"/>
            </w:r>
          </w:hyperlink>
        </w:p>
        <w:p w14:paraId="1EA88F9A" w14:textId="03C4FED8" w:rsidR="00BC782D" w:rsidRPr="00BC782D" w:rsidRDefault="0079692B">
          <w:pPr>
            <w:pStyle w:val="TOC3"/>
            <w:tabs>
              <w:tab w:val="right" w:leader="dot" w:pos="9350"/>
            </w:tabs>
            <w:rPr>
              <w:rFonts w:ascii="Times New Roman" w:hAnsi="Times New Roman" w:cs="Times New Roman"/>
              <w:noProof/>
            </w:rPr>
          </w:pPr>
          <w:hyperlink w:anchor="_Toc204188896" w:history="1">
            <w:r w:rsidR="00BC782D" w:rsidRPr="00BC782D">
              <w:rPr>
                <w:rStyle w:val="Hyperlink"/>
                <w:rFonts w:ascii="Times New Roman" w:hAnsi="Times New Roman" w:cs="Times New Roman"/>
                <w:noProof/>
              </w:rPr>
              <w:t>11.1.3. Ma trận Trách nhiệm RACI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_Toc204188896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148</w:t>
            </w:r>
            <w:r w:rsidR="00BC782D" w:rsidRPr="00BC782D">
              <w:rPr>
                <w:rFonts w:ascii="Times New Roman" w:hAnsi="Times New Roman" w:cs="Times New Roman"/>
                <w:noProof/>
                <w:webHidden/>
              </w:rPr>
              <w:fldChar w:fldCharType="end"/>
            </w:r>
          </w:hyperlink>
        </w:p>
        <w:p w14:paraId="4399CF40" w14:textId="148E8DF5" w:rsidR="00BC782D" w:rsidRPr="00BC782D" w:rsidRDefault="0079692B">
          <w:pPr>
            <w:pStyle w:val="TOC2"/>
            <w:tabs>
              <w:tab w:val="right" w:leader="dot" w:pos="9350"/>
            </w:tabs>
            <w:rPr>
              <w:rFonts w:ascii="Times New Roman" w:hAnsi="Times New Roman" w:cs="Times New Roman"/>
              <w:noProof/>
            </w:rPr>
          </w:pPr>
          <w:hyperlink w:anchor="_Toc204188897" w:history="1">
            <w:r w:rsidR="00BC782D" w:rsidRPr="00BC782D">
              <w:rPr>
                <w:rStyle w:val="Hyperlink"/>
                <w:rFonts w:ascii="Times New Roman" w:hAnsi="Times New Roman" w:cs="Times New Roman"/>
                <w:noProof/>
              </w:rPr>
              <w:t>11.2. PHÂN BỔ NGÂN SÁCH 5 NĂM ĐẦU (2025-2030)</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_Toc204188897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148</w:t>
            </w:r>
            <w:r w:rsidR="00BC782D" w:rsidRPr="00BC782D">
              <w:rPr>
                <w:rFonts w:ascii="Times New Roman" w:hAnsi="Times New Roman" w:cs="Times New Roman"/>
                <w:noProof/>
                <w:webHidden/>
              </w:rPr>
              <w:fldChar w:fldCharType="end"/>
            </w:r>
          </w:hyperlink>
        </w:p>
        <w:p w14:paraId="7EB0AEF3" w14:textId="4ACD38C7" w:rsidR="00BC782D" w:rsidRPr="00BC782D" w:rsidRDefault="0079692B">
          <w:pPr>
            <w:pStyle w:val="TOC3"/>
            <w:tabs>
              <w:tab w:val="right" w:leader="dot" w:pos="9350"/>
            </w:tabs>
            <w:rPr>
              <w:rFonts w:ascii="Times New Roman" w:hAnsi="Times New Roman" w:cs="Times New Roman"/>
              <w:noProof/>
            </w:rPr>
          </w:pPr>
          <w:hyperlink w:anchor="_Toc204188898" w:history="1">
            <w:r w:rsidR="00BC782D" w:rsidRPr="00BC782D">
              <w:rPr>
                <w:rStyle w:val="Hyperlink"/>
                <w:rFonts w:ascii="Times New Roman" w:hAnsi="Times New Roman" w:cs="Times New Roman"/>
                <w:noProof/>
              </w:rPr>
              <w:t>11.2.1. Cơ cấu Vốn Đầu tư Chi tiết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_Toc204188898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148</w:t>
            </w:r>
            <w:r w:rsidR="00BC782D" w:rsidRPr="00BC782D">
              <w:rPr>
                <w:rFonts w:ascii="Times New Roman" w:hAnsi="Times New Roman" w:cs="Times New Roman"/>
                <w:noProof/>
                <w:webHidden/>
              </w:rPr>
              <w:fldChar w:fldCharType="end"/>
            </w:r>
          </w:hyperlink>
        </w:p>
        <w:p w14:paraId="5B34A546" w14:textId="0F106B35" w:rsidR="00BC782D" w:rsidRPr="00BC782D" w:rsidRDefault="0079692B">
          <w:pPr>
            <w:pStyle w:val="TOC3"/>
            <w:tabs>
              <w:tab w:val="right" w:leader="dot" w:pos="9350"/>
            </w:tabs>
            <w:rPr>
              <w:rFonts w:ascii="Times New Roman" w:hAnsi="Times New Roman" w:cs="Times New Roman"/>
              <w:noProof/>
            </w:rPr>
          </w:pPr>
          <w:hyperlink w:anchor="_Toc204188899" w:history="1">
            <w:r w:rsidR="00BC782D" w:rsidRPr="00BC782D">
              <w:rPr>
                <w:rStyle w:val="Hyperlink"/>
                <w:rFonts w:ascii="Times New Roman" w:hAnsi="Times New Roman" w:cs="Times New Roman"/>
                <w:noProof/>
              </w:rPr>
              <w:t>11.2.2. Tổng quan Vốn Đầu tư 50 năm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_Toc204188899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148</w:t>
            </w:r>
            <w:r w:rsidR="00BC782D" w:rsidRPr="00BC782D">
              <w:rPr>
                <w:rFonts w:ascii="Times New Roman" w:hAnsi="Times New Roman" w:cs="Times New Roman"/>
                <w:noProof/>
                <w:webHidden/>
              </w:rPr>
              <w:fldChar w:fldCharType="end"/>
            </w:r>
          </w:hyperlink>
        </w:p>
        <w:p w14:paraId="0DB55828" w14:textId="7DE89EB4" w:rsidR="00BC782D" w:rsidRPr="00BC782D" w:rsidRDefault="0079692B">
          <w:pPr>
            <w:pStyle w:val="TOC3"/>
            <w:tabs>
              <w:tab w:val="right" w:leader="dot" w:pos="9350"/>
            </w:tabs>
            <w:rPr>
              <w:rFonts w:ascii="Times New Roman" w:hAnsi="Times New Roman" w:cs="Times New Roman"/>
              <w:noProof/>
            </w:rPr>
          </w:pPr>
          <w:hyperlink w:anchor="_Toc204188900" w:history="1">
            <w:r w:rsidR="00BC782D" w:rsidRPr="00BC782D">
              <w:rPr>
                <w:rStyle w:val="Hyperlink"/>
                <w:rFonts w:ascii="Times New Roman" w:hAnsi="Times New Roman" w:cs="Times New Roman"/>
                <w:noProof/>
              </w:rPr>
              <w:t>11.2.3. Chi tiết Mua lại Tohin (35 tỷ VNĐ)</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_Toc204188900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149</w:t>
            </w:r>
            <w:r w:rsidR="00BC782D" w:rsidRPr="00BC782D">
              <w:rPr>
                <w:rFonts w:ascii="Times New Roman" w:hAnsi="Times New Roman" w:cs="Times New Roman"/>
                <w:noProof/>
                <w:webHidden/>
              </w:rPr>
              <w:fldChar w:fldCharType="end"/>
            </w:r>
          </w:hyperlink>
        </w:p>
        <w:p w14:paraId="0103B553" w14:textId="429FAE2A" w:rsidR="00BC782D" w:rsidRPr="00BC782D" w:rsidRDefault="0079692B">
          <w:pPr>
            <w:pStyle w:val="TOC2"/>
            <w:tabs>
              <w:tab w:val="right" w:leader="dot" w:pos="9350"/>
            </w:tabs>
            <w:rPr>
              <w:rFonts w:ascii="Times New Roman" w:hAnsi="Times New Roman" w:cs="Times New Roman"/>
              <w:noProof/>
            </w:rPr>
          </w:pPr>
          <w:hyperlink w:anchor="_Toc204188901" w:history="1">
            <w:r w:rsidR="00BC782D" w:rsidRPr="00BC782D">
              <w:rPr>
                <w:rStyle w:val="Hyperlink"/>
                <w:rFonts w:ascii="Times New Roman" w:hAnsi="Times New Roman" w:cs="Times New Roman"/>
                <w:noProof/>
              </w:rPr>
              <w:t>11.3. GIAI ĐOẠN 2-4: MỞ RỘNG DỰ ÁN (2027-2040)</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_Toc204188901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149</w:t>
            </w:r>
            <w:r w:rsidR="00BC782D" w:rsidRPr="00BC782D">
              <w:rPr>
                <w:rFonts w:ascii="Times New Roman" w:hAnsi="Times New Roman" w:cs="Times New Roman"/>
                <w:noProof/>
                <w:webHidden/>
              </w:rPr>
              <w:fldChar w:fldCharType="end"/>
            </w:r>
          </w:hyperlink>
        </w:p>
        <w:p w14:paraId="064FECE0" w14:textId="0A739CFC" w:rsidR="00BC782D" w:rsidRPr="00BC782D" w:rsidRDefault="0079692B">
          <w:pPr>
            <w:pStyle w:val="TOC3"/>
            <w:tabs>
              <w:tab w:val="right" w:leader="dot" w:pos="9350"/>
            </w:tabs>
            <w:rPr>
              <w:rFonts w:ascii="Times New Roman" w:hAnsi="Times New Roman" w:cs="Times New Roman"/>
              <w:noProof/>
            </w:rPr>
          </w:pPr>
          <w:hyperlink w:anchor="_Toc204188902" w:history="1">
            <w:r w:rsidR="00BC782D" w:rsidRPr="00BC782D">
              <w:rPr>
                <w:rStyle w:val="Hyperlink"/>
                <w:rFonts w:ascii="Times New Roman" w:hAnsi="Times New Roman" w:cs="Times New Roman"/>
                <w:noProof/>
              </w:rPr>
              <w:t>11.3.1. Kế hoạch Mở rộng từng Giai đoạn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_Toc204188902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149</w:t>
            </w:r>
            <w:r w:rsidR="00BC782D" w:rsidRPr="00BC782D">
              <w:rPr>
                <w:rFonts w:ascii="Times New Roman" w:hAnsi="Times New Roman" w:cs="Times New Roman"/>
                <w:noProof/>
                <w:webHidden/>
              </w:rPr>
              <w:fldChar w:fldCharType="end"/>
            </w:r>
          </w:hyperlink>
        </w:p>
        <w:p w14:paraId="433EF7F0" w14:textId="7772E038" w:rsidR="00BC782D" w:rsidRPr="00BC782D" w:rsidRDefault="0079692B">
          <w:pPr>
            <w:pStyle w:val="TOC3"/>
            <w:tabs>
              <w:tab w:val="right" w:leader="dot" w:pos="9350"/>
            </w:tabs>
            <w:rPr>
              <w:rFonts w:ascii="Times New Roman" w:hAnsi="Times New Roman" w:cs="Times New Roman"/>
              <w:noProof/>
            </w:rPr>
          </w:pPr>
          <w:hyperlink w:anchor="_Toc204188903" w:history="1">
            <w:r w:rsidR="00BC782D" w:rsidRPr="00BC782D">
              <w:rPr>
                <w:rStyle w:val="Hyperlink"/>
                <w:rFonts w:ascii="Times New Roman" w:hAnsi="Times New Roman" w:cs="Times New Roman"/>
                <w:noProof/>
              </w:rPr>
              <w:t>11.3.2. Phương pháp Xây dựng Lean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_Toc204188903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150</w:t>
            </w:r>
            <w:r w:rsidR="00BC782D" w:rsidRPr="00BC782D">
              <w:rPr>
                <w:rFonts w:ascii="Times New Roman" w:hAnsi="Times New Roman" w:cs="Times New Roman"/>
                <w:noProof/>
                <w:webHidden/>
              </w:rPr>
              <w:fldChar w:fldCharType="end"/>
            </w:r>
          </w:hyperlink>
        </w:p>
        <w:p w14:paraId="61BA77C1" w14:textId="60CF998F" w:rsidR="00BC782D" w:rsidRPr="00BC782D" w:rsidRDefault="0079692B">
          <w:pPr>
            <w:pStyle w:val="TOC3"/>
            <w:tabs>
              <w:tab w:val="right" w:leader="dot" w:pos="9350"/>
            </w:tabs>
            <w:rPr>
              <w:rFonts w:ascii="Times New Roman" w:hAnsi="Times New Roman" w:cs="Times New Roman"/>
              <w:noProof/>
            </w:rPr>
          </w:pPr>
          <w:hyperlink w:anchor="_Toc204188904" w:history="1">
            <w:r w:rsidR="00BC782D" w:rsidRPr="00BC782D">
              <w:rPr>
                <w:rStyle w:val="Hyperlink"/>
                <w:rFonts w:ascii="Times New Roman" w:hAnsi="Times New Roman" w:cs="Times New Roman"/>
                <w:noProof/>
              </w:rPr>
              <w:t>11.3.3. Công nghệ Xây dựng 4.0</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_Toc204188904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150</w:t>
            </w:r>
            <w:r w:rsidR="00BC782D" w:rsidRPr="00BC782D">
              <w:rPr>
                <w:rFonts w:ascii="Times New Roman" w:hAnsi="Times New Roman" w:cs="Times New Roman"/>
                <w:noProof/>
                <w:webHidden/>
              </w:rPr>
              <w:fldChar w:fldCharType="end"/>
            </w:r>
          </w:hyperlink>
        </w:p>
        <w:p w14:paraId="4990FF3B" w14:textId="59D1BA36" w:rsidR="00BC782D" w:rsidRPr="00BC782D" w:rsidRDefault="0079692B">
          <w:pPr>
            <w:pStyle w:val="TOC2"/>
            <w:tabs>
              <w:tab w:val="right" w:leader="dot" w:pos="9350"/>
            </w:tabs>
            <w:rPr>
              <w:rFonts w:ascii="Times New Roman" w:hAnsi="Times New Roman" w:cs="Times New Roman"/>
              <w:noProof/>
            </w:rPr>
          </w:pPr>
          <w:hyperlink w:anchor="_Toc204188905" w:history="1">
            <w:r w:rsidR="00BC782D" w:rsidRPr="00BC782D">
              <w:rPr>
                <w:rStyle w:val="Hyperlink"/>
                <w:rFonts w:ascii="Times New Roman" w:hAnsi="Times New Roman" w:cs="Times New Roman"/>
                <w:noProof/>
              </w:rPr>
              <w:t>11.4. QUẢN LÝ CHẤT LƯỢNG XÂY DỰNG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_Toc204188905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150</w:t>
            </w:r>
            <w:r w:rsidR="00BC782D" w:rsidRPr="00BC782D">
              <w:rPr>
                <w:rFonts w:ascii="Times New Roman" w:hAnsi="Times New Roman" w:cs="Times New Roman"/>
                <w:noProof/>
                <w:webHidden/>
              </w:rPr>
              <w:fldChar w:fldCharType="end"/>
            </w:r>
          </w:hyperlink>
        </w:p>
        <w:p w14:paraId="5A9C4549" w14:textId="16149C4A" w:rsidR="00BC782D" w:rsidRPr="00BC782D" w:rsidRDefault="0079692B">
          <w:pPr>
            <w:pStyle w:val="TOC3"/>
            <w:tabs>
              <w:tab w:val="right" w:leader="dot" w:pos="9350"/>
            </w:tabs>
            <w:rPr>
              <w:rFonts w:ascii="Times New Roman" w:hAnsi="Times New Roman" w:cs="Times New Roman"/>
              <w:noProof/>
            </w:rPr>
          </w:pPr>
          <w:hyperlink w:anchor="_Toc204188906" w:history="1">
            <w:r w:rsidR="00BC782D" w:rsidRPr="00BC782D">
              <w:rPr>
                <w:rStyle w:val="Hyperlink"/>
                <w:rFonts w:ascii="Times New Roman" w:hAnsi="Times New Roman" w:cs="Times New Roman"/>
                <w:noProof/>
              </w:rPr>
              <w:t>11.4.1. Hệ thống Đảm bảo Chất lượng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_Toc204188906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150</w:t>
            </w:r>
            <w:r w:rsidR="00BC782D" w:rsidRPr="00BC782D">
              <w:rPr>
                <w:rFonts w:ascii="Times New Roman" w:hAnsi="Times New Roman" w:cs="Times New Roman"/>
                <w:noProof/>
                <w:webHidden/>
              </w:rPr>
              <w:fldChar w:fldCharType="end"/>
            </w:r>
          </w:hyperlink>
        </w:p>
        <w:p w14:paraId="381AECF8" w14:textId="20D63128" w:rsidR="00BC782D" w:rsidRPr="00BC782D" w:rsidRDefault="0079692B">
          <w:pPr>
            <w:pStyle w:val="TOC3"/>
            <w:tabs>
              <w:tab w:val="right" w:leader="dot" w:pos="9350"/>
            </w:tabs>
            <w:rPr>
              <w:rFonts w:ascii="Times New Roman" w:hAnsi="Times New Roman" w:cs="Times New Roman"/>
              <w:noProof/>
            </w:rPr>
          </w:pPr>
          <w:hyperlink w:anchor="_Toc204188907" w:history="1">
            <w:r w:rsidR="00BC782D" w:rsidRPr="00BC782D">
              <w:rPr>
                <w:rStyle w:val="Hyperlink"/>
                <w:rFonts w:ascii="Times New Roman" w:hAnsi="Times New Roman" w:cs="Times New Roman"/>
                <w:noProof/>
              </w:rPr>
              <w:t>11.4.2. Kiểm soát Chất lượng Nguyên vật liệu</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_Toc204188907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151</w:t>
            </w:r>
            <w:r w:rsidR="00BC782D" w:rsidRPr="00BC782D">
              <w:rPr>
                <w:rFonts w:ascii="Times New Roman" w:hAnsi="Times New Roman" w:cs="Times New Roman"/>
                <w:noProof/>
                <w:webHidden/>
              </w:rPr>
              <w:fldChar w:fldCharType="end"/>
            </w:r>
          </w:hyperlink>
        </w:p>
        <w:p w14:paraId="7C01ABB3" w14:textId="44E2B1A7" w:rsidR="00BC782D" w:rsidRPr="00BC782D" w:rsidRDefault="0079692B">
          <w:pPr>
            <w:pStyle w:val="TOC3"/>
            <w:tabs>
              <w:tab w:val="right" w:leader="dot" w:pos="9350"/>
            </w:tabs>
            <w:rPr>
              <w:rFonts w:ascii="Times New Roman" w:hAnsi="Times New Roman" w:cs="Times New Roman"/>
              <w:noProof/>
            </w:rPr>
          </w:pPr>
          <w:hyperlink w:anchor="_Toc204188908" w:history="1">
            <w:r w:rsidR="00BC782D" w:rsidRPr="00BC782D">
              <w:rPr>
                <w:rStyle w:val="Hyperlink"/>
                <w:rFonts w:ascii="Times New Roman" w:hAnsi="Times New Roman" w:cs="Times New Roman"/>
                <w:noProof/>
              </w:rPr>
              <w:t>11.4.3. Kiểm soát Tiến độ và Chi phí</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_Toc204188908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151</w:t>
            </w:r>
            <w:r w:rsidR="00BC782D" w:rsidRPr="00BC782D">
              <w:rPr>
                <w:rFonts w:ascii="Times New Roman" w:hAnsi="Times New Roman" w:cs="Times New Roman"/>
                <w:noProof/>
                <w:webHidden/>
              </w:rPr>
              <w:fldChar w:fldCharType="end"/>
            </w:r>
          </w:hyperlink>
        </w:p>
        <w:p w14:paraId="6724E869" w14:textId="74CCED33" w:rsidR="00BC782D" w:rsidRPr="00BC782D" w:rsidRDefault="0079692B">
          <w:pPr>
            <w:pStyle w:val="TOC2"/>
            <w:tabs>
              <w:tab w:val="right" w:leader="dot" w:pos="9350"/>
            </w:tabs>
            <w:rPr>
              <w:rFonts w:ascii="Times New Roman" w:hAnsi="Times New Roman" w:cs="Times New Roman"/>
              <w:noProof/>
            </w:rPr>
          </w:pPr>
          <w:hyperlink w:anchor="_Toc204188909" w:history="1">
            <w:r w:rsidR="00BC782D" w:rsidRPr="00BC782D">
              <w:rPr>
                <w:rStyle w:val="Hyperlink"/>
                <w:rFonts w:ascii="Times New Roman" w:hAnsi="Times New Roman" w:cs="Times New Roman"/>
                <w:noProof/>
              </w:rPr>
              <w:t>11.5. QUẢN LÝ NGUỒN LỰC VÀ NHÂN SỰ</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_Toc204188909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151</w:t>
            </w:r>
            <w:r w:rsidR="00BC782D" w:rsidRPr="00BC782D">
              <w:rPr>
                <w:rFonts w:ascii="Times New Roman" w:hAnsi="Times New Roman" w:cs="Times New Roman"/>
                <w:noProof/>
                <w:webHidden/>
              </w:rPr>
              <w:fldChar w:fldCharType="end"/>
            </w:r>
          </w:hyperlink>
        </w:p>
        <w:p w14:paraId="0DF5040D" w14:textId="3746F0D4" w:rsidR="00BC782D" w:rsidRPr="00BC782D" w:rsidRDefault="0079692B">
          <w:pPr>
            <w:pStyle w:val="TOC3"/>
            <w:tabs>
              <w:tab w:val="right" w:leader="dot" w:pos="9350"/>
            </w:tabs>
            <w:rPr>
              <w:rFonts w:ascii="Times New Roman" w:hAnsi="Times New Roman" w:cs="Times New Roman"/>
              <w:noProof/>
            </w:rPr>
          </w:pPr>
          <w:hyperlink w:anchor="_Toc204188910" w:history="1">
            <w:r w:rsidR="00BC782D" w:rsidRPr="00BC782D">
              <w:rPr>
                <w:rStyle w:val="Hyperlink"/>
                <w:rFonts w:ascii="Times New Roman" w:hAnsi="Times New Roman" w:cs="Times New Roman"/>
                <w:noProof/>
              </w:rPr>
              <w:t>11.5.1. Kế hoạch Nhân sự Dự án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_Toc204188910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151</w:t>
            </w:r>
            <w:r w:rsidR="00BC782D" w:rsidRPr="00BC782D">
              <w:rPr>
                <w:rFonts w:ascii="Times New Roman" w:hAnsi="Times New Roman" w:cs="Times New Roman"/>
                <w:noProof/>
                <w:webHidden/>
              </w:rPr>
              <w:fldChar w:fldCharType="end"/>
            </w:r>
          </w:hyperlink>
        </w:p>
        <w:p w14:paraId="0BA91C86" w14:textId="51950AFF" w:rsidR="00BC782D" w:rsidRPr="00BC782D" w:rsidRDefault="0079692B">
          <w:pPr>
            <w:pStyle w:val="TOC3"/>
            <w:tabs>
              <w:tab w:val="right" w:leader="dot" w:pos="9350"/>
            </w:tabs>
            <w:rPr>
              <w:rFonts w:ascii="Times New Roman" w:hAnsi="Times New Roman" w:cs="Times New Roman"/>
              <w:noProof/>
            </w:rPr>
          </w:pPr>
          <w:hyperlink w:anchor="_Toc204188911" w:history="1">
            <w:r w:rsidR="00BC782D" w:rsidRPr="00BC782D">
              <w:rPr>
                <w:rStyle w:val="Hyperlink"/>
                <w:rFonts w:ascii="Times New Roman" w:hAnsi="Times New Roman" w:cs="Times New Roman"/>
                <w:noProof/>
              </w:rPr>
              <w:t>11.5.2. Kế hoạch Đào tạo và Phát triển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_Toc204188911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152</w:t>
            </w:r>
            <w:r w:rsidR="00BC782D" w:rsidRPr="00BC782D">
              <w:rPr>
                <w:rFonts w:ascii="Times New Roman" w:hAnsi="Times New Roman" w:cs="Times New Roman"/>
                <w:noProof/>
                <w:webHidden/>
              </w:rPr>
              <w:fldChar w:fldCharType="end"/>
            </w:r>
          </w:hyperlink>
        </w:p>
        <w:p w14:paraId="71B80430" w14:textId="0480442B" w:rsidR="00BC782D" w:rsidRPr="00BC782D" w:rsidRDefault="0079692B">
          <w:pPr>
            <w:pStyle w:val="TOC3"/>
            <w:tabs>
              <w:tab w:val="right" w:leader="dot" w:pos="9350"/>
            </w:tabs>
            <w:rPr>
              <w:rFonts w:ascii="Times New Roman" w:hAnsi="Times New Roman" w:cs="Times New Roman"/>
              <w:noProof/>
            </w:rPr>
          </w:pPr>
          <w:hyperlink w:anchor="_Toc204188912" w:history="1">
            <w:r w:rsidR="00BC782D" w:rsidRPr="00BC782D">
              <w:rPr>
                <w:rStyle w:val="Hyperlink"/>
                <w:rFonts w:ascii="Times New Roman" w:hAnsi="Times New Roman" w:cs="Times New Roman"/>
                <w:noProof/>
              </w:rPr>
              <w:t>11.5.3. Quản lý Nhà thầu và Đối tác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_Toc204188912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152</w:t>
            </w:r>
            <w:r w:rsidR="00BC782D" w:rsidRPr="00BC782D">
              <w:rPr>
                <w:rFonts w:ascii="Times New Roman" w:hAnsi="Times New Roman" w:cs="Times New Roman"/>
                <w:noProof/>
                <w:webHidden/>
              </w:rPr>
              <w:fldChar w:fldCharType="end"/>
            </w:r>
          </w:hyperlink>
        </w:p>
        <w:p w14:paraId="3B859887" w14:textId="636C8EE4" w:rsidR="00BC782D" w:rsidRPr="00BC782D" w:rsidRDefault="0079692B">
          <w:pPr>
            <w:pStyle w:val="TOC2"/>
            <w:tabs>
              <w:tab w:val="right" w:leader="dot" w:pos="9350"/>
            </w:tabs>
            <w:rPr>
              <w:rFonts w:ascii="Times New Roman" w:hAnsi="Times New Roman" w:cs="Times New Roman"/>
              <w:noProof/>
            </w:rPr>
          </w:pPr>
          <w:hyperlink w:anchor="_Toc204188913" w:history="1">
            <w:r w:rsidR="00BC782D" w:rsidRPr="00BC782D">
              <w:rPr>
                <w:rStyle w:val="Hyperlink"/>
                <w:rFonts w:ascii="Times New Roman" w:hAnsi="Times New Roman" w:cs="Times New Roman"/>
                <w:noProof/>
              </w:rPr>
              <w:t>11.6. AN TOÀN LAO ĐỘNG VÀ BẢO VỆ MÔI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_Toc204188913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152</w:t>
            </w:r>
            <w:r w:rsidR="00BC782D" w:rsidRPr="00BC782D">
              <w:rPr>
                <w:rFonts w:ascii="Times New Roman" w:hAnsi="Times New Roman" w:cs="Times New Roman"/>
                <w:noProof/>
                <w:webHidden/>
              </w:rPr>
              <w:fldChar w:fldCharType="end"/>
            </w:r>
          </w:hyperlink>
        </w:p>
        <w:p w14:paraId="0F394CE3" w14:textId="6252631B" w:rsidR="00BC782D" w:rsidRPr="00BC782D" w:rsidRDefault="0079692B">
          <w:pPr>
            <w:pStyle w:val="TOC3"/>
            <w:tabs>
              <w:tab w:val="right" w:leader="dot" w:pos="9350"/>
            </w:tabs>
            <w:rPr>
              <w:rFonts w:ascii="Times New Roman" w:hAnsi="Times New Roman" w:cs="Times New Roman"/>
              <w:noProof/>
            </w:rPr>
          </w:pPr>
          <w:hyperlink w:anchor="_Toc204188914" w:history="1">
            <w:r w:rsidR="00BC782D" w:rsidRPr="00BC782D">
              <w:rPr>
                <w:rStyle w:val="Hyperlink"/>
                <w:rFonts w:ascii="Times New Roman" w:hAnsi="Times New Roman" w:cs="Times New Roman"/>
                <w:noProof/>
              </w:rPr>
              <w:t>11.6.1. Kế hoạch An toàn Lao động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_Toc204188914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152</w:t>
            </w:r>
            <w:r w:rsidR="00BC782D" w:rsidRPr="00BC782D">
              <w:rPr>
                <w:rFonts w:ascii="Times New Roman" w:hAnsi="Times New Roman" w:cs="Times New Roman"/>
                <w:noProof/>
                <w:webHidden/>
              </w:rPr>
              <w:fldChar w:fldCharType="end"/>
            </w:r>
          </w:hyperlink>
        </w:p>
        <w:p w14:paraId="24474BC7" w14:textId="55CBE2BC" w:rsidR="00BC782D" w:rsidRPr="00BC782D" w:rsidRDefault="0079692B">
          <w:pPr>
            <w:pStyle w:val="TOC3"/>
            <w:tabs>
              <w:tab w:val="right" w:leader="dot" w:pos="9350"/>
            </w:tabs>
            <w:rPr>
              <w:rFonts w:ascii="Times New Roman" w:hAnsi="Times New Roman" w:cs="Times New Roman"/>
              <w:noProof/>
            </w:rPr>
          </w:pPr>
          <w:hyperlink w:anchor="_Toc204188915" w:history="1">
            <w:r w:rsidR="00BC782D" w:rsidRPr="00BC782D">
              <w:rPr>
                <w:rStyle w:val="Hyperlink"/>
                <w:rFonts w:ascii="Times New Roman" w:hAnsi="Times New Roman" w:cs="Times New Roman"/>
                <w:noProof/>
              </w:rPr>
              <w:t>11.6.2. Bảo vệ Môi trường Thi công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_Toc204188915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152</w:t>
            </w:r>
            <w:r w:rsidR="00BC782D" w:rsidRPr="00BC782D">
              <w:rPr>
                <w:rFonts w:ascii="Times New Roman" w:hAnsi="Times New Roman" w:cs="Times New Roman"/>
                <w:noProof/>
                <w:webHidden/>
              </w:rPr>
              <w:fldChar w:fldCharType="end"/>
            </w:r>
          </w:hyperlink>
        </w:p>
        <w:p w14:paraId="5E32C451" w14:textId="155F42CD" w:rsidR="00BC782D" w:rsidRPr="00BC782D" w:rsidRDefault="0079692B">
          <w:pPr>
            <w:pStyle w:val="TOC2"/>
            <w:tabs>
              <w:tab w:val="right" w:leader="dot" w:pos="9350"/>
            </w:tabs>
            <w:rPr>
              <w:rFonts w:ascii="Times New Roman" w:hAnsi="Times New Roman" w:cs="Times New Roman"/>
              <w:noProof/>
            </w:rPr>
          </w:pPr>
          <w:hyperlink w:anchor="_Toc204188916" w:history="1">
            <w:r w:rsidR="00BC782D" w:rsidRPr="00BC782D">
              <w:rPr>
                <w:rStyle w:val="Hyperlink"/>
                <w:rFonts w:ascii="Times New Roman" w:hAnsi="Times New Roman" w:cs="Times New Roman"/>
                <w:noProof/>
              </w:rPr>
              <w:t>11.7. CÔNG NGHỆ THÔNG TIN VÀ CHUYỂN ĐỔI SỐ</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_Toc204188916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153</w:t>
            </w:r>
            <w:r w:rsidR="00BC782D" w:rsidRPr="00BC782D">
              <w:rPr>
                <w:rFonts w:ascii="Times New Roman" w:hAnsi="Times New Roman" w:cs="Times New Roman"/>
                <w:noProof/>
                <w:webHidden/>
              </w:rPr>
              <w:fldChar w:fldCharType="end"/>
            </w:r>
          </w:hyperlink>
        </w:p>
        <w:p w14:paraId="5CA24C03" w14:textId="51B51429" w:rsidR="00BC782D" w:rsidRPr="00BC782D" w:rsidRDefault="0079692B">
          <w:pPr>
            <w:pStyle w:val="TOC3"/>
            <w:tabs>
              <w:tab w:val="right" w:leader="dot" w:pos="9350"/>
            </w:tabs>
            <w:rPr>
              <w:rFonts w:ascii="Times New Roman" w:hAnsi="Times New Roman" w:cs="Times New Roman"/>
              <w:noProof/>
            </w:rPr>
          </w:pPr>
          <w:hyperlink w:anchor="_Toc204188917" w:history="1">
            <w:r w:rsidR="00BC782D" w:rsidRPr="00BC782D">
              <w:rPr>
                <w:rStyle w:val="Hyperlink"/>
                <w:rFonts w:ascii="Times New Roman" w:hAnsi="Times New Roman" w:cs="Times New Roman"/>
                <w:noProof/>
              </w:rPr>
              <w:t>11.7.1. Hệ thống Quản lý Dự án Số</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_Toc204188917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153</w:t>
            </w:r>
            <w:r w:rsidR="00BC782D" w:rsidRPr="00BC782D">
              <w:rPr>
                <w:rFonts w:ascii="Times New Roman" w:hAnsi="Times New Roman" w:cs="Times New Roman"/>
                <w:noProof/>
                <w:webHidden/>
              </w:rPr>
              <w:fldChar w:fldCharType="end"/>
            </w:r>
          </w:hyperlink>
        </w:p>
        <w:p w14:paraId="594B0134" w14:textId="241FC3EE" w:rsidR="00BC782D" w:rsidRPr="00BC782D" w:rsidRDefault="0079692B">
          <w:pPr>
            <w:pStyle w:val="TOC3"/>
            <w:tabs>
              <w:tab w:val="right" w:leader="dot" w:pos="9350"/>
            </w:tabs>
            <w:rPr>
              <w:rFonts w:ascii="Times New Roman" w:hAnsi="Times New Roman" w:cs="Times New Roman"/>
              <w:noProof/>
            </w:rPr>
          </w:pPr>
          <w:hyperlink w:anchor="_Toc204188918" w:history="1">
            <w:r w:rsidR="00BC782D" w:rsidRPr="00BC782D">
              <w:rPr>
                <w:rStyle w:val="Hyperlink"/>
                <w:rFonts w:ascii="Times New Roman" w:hAnsi="Times New Roman" w:cs="Times New Roman"/>
                <w:noProof/>
              </w:rPr>
              <w:t>11.7.2. IoT cho Quản lý Thi công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_Toc204188918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153</w:t>
            </w:r>
            <w:r w:rsidR="00BC782D" w:rsidRPr="00BC782D">
              <w:rPr>
                <w:rFonts w:ascii="Times New Roman" w:hAnsi="Times New Roman" w:cs="Times New Roman"/>
                <w:noProof/>
                <w:webHidden/>
              </w:rPr>
              <w:fldChar w:fldCharType="end"/>
            </w:r>
          </w:hyperlink>
        </w:p>
        <w:p w14:paraId="2D7A1A3C" w14:textId="5FB01C0B" w:rsidR="00BC782D" w:rsidRPr="00BC782D" w:rsidRDefault="0079692B">
          <w:pPr>
            <w:pStyle w:val="TOC2"/>
            <w:tabs>
              <w:tab w:val="right" w:leader="dot" w:pos="9350"/>
            </w:tabs>
            <w:rPr>
              <w:rFonts w:ascii="Times New Roman" w:hAnsi="Times New Roman" w:cs="Times New Roman"/>
              <w:noProof/>
            </w:rPr>
          </w:pPr>
          <w:hyperlink w:anchor="_Toc204188919" w:history="1">
            <w:r w:rsidR="00BC782D" w:rsidRPr="00BC782D">
              <w:rPr>
                <w:rStyle w:val="Hyperlink"/>
                <w:rFonts w:ascii="Times New Roman" w:hAnsi="Times New Roman" w:cs="Times New Roman"/>
                <w:noProof/>
              </w:rPr>
              <w:t>11.8. NGHIỆM THU VÀ BÀNG GIAO DỰ ÁN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_Toc204188919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154</w:t>
            </w:r>
            <w:r w:rsidR="00BC782D" w:rsidRPr="00BC782D">
              <w:rPr>
                <w:rFonts w:ascii="Times New Roman" w:hAnsi="Times New Roman" w:cs="Times New Roman"/>
                <w:noProof/>
                <w:webHidden/>
              </w:rPr>
              <w:fldChar w:fldCharType="end"/>
            </w:r>
          </w:hyperlink>
        </w:p>
        <w:p w14:paraId="404D2A51" w14:textId="4C104B1D" w:rsidR="00BC782D" w:rsidRPr="00BC782D" w:rsidRDefault="0079692B">
          <w:pPr>
            <w:pStyle w:val="TOC3"/>
            <w:tabs>
              <w:tab w:val="right" w:leader="dot" w:pos="9350"/>
            </w:tabs>
            <w:rPr>
              <w:rFonts w:ascii="Times New Roman" w:hAnsi="Times New Roman" w:cs="Times New Roman"/>
              <w:noProof/>
            </w:rPr>
          </w:pPr>
          <w:hyperlink w:anchor="_Toc204188920" w:history="1">
            <w:r w:rsidR="00BC782D" w:rsidRPr="00BC782D">
              <w:rPr>
                <w:rStyle w:val="Hyperlink"/>
                <w:rFonts w:ascii="Times New Roman" w:hAnsi="Times New Roman" w:cs="Times New Roman"/>
                <w:noProof/>
              </w:rPr>
              <w:t>11.8.1. Quy trình Nghiệm thu Phân đoạn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_Toc204188920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154</w:t>
            </w:r>
            <w:r w:rsidR="00BC782D" w:rsidRPr="00BC782D">
              <w:rPr>
                <w:rFonts w:ascii="Times New Roman" w:hAnsi="Times New Roman" w:cs="Times New Roman"/>
                <w:noProof/>
                <w:webHidden/>
              </w:rPr>
              <w:fldChar w:fldCharType="end"/>
            </w:r>
          </w:hyperlink>
        </w:p>
        <w:p w14:paraId="6B5D39F1" w14:textId="042AF73B" w:rsidR="00BC782D" w:rsidRPr="00BC782D" w:rsidRDefault="0079692B">
          <w:pPr>
            <w:pStyle w:val="TOC3"/>
            <w:tabs>
              <w:tab w:val="right" w:leader="dot" w:pos="9350"/>
            </w:tabs>
            <w:rPr>
              <w:rFonts w:ascii="Times New Roman" w:hAnsi="Times New Roman" w:cs="Times New Roman"/>
              <w:noProof/>
            </w:rPr>
          </w:pPr>
          <w:hyperlink w:anchor="_Toc204188921" w:history="1">
            <w:r w:rsidR="00BC782D" w:rsidRPr="00BC782D">
              <w:rPr>
                <w:rStyle w:val="Hyperlink"/>
                <w:rFonts w:ascii="Times New Roman" w:hAnsi="Times New Roman" w:cs="Times New Roman"/>
                <w:noProof/>
              </w:rPr>
              <w:t>11.8.2. Checklist Bàn giao Chi tiết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_Toc204188921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154</w:t>
            </w:r>
            <w:r w:rsidR="00BC782D" w:rsidRPr="00BC782D">
              <w:rPr>
                <w:rFonts w:ascii="Times New Roman" w:hAnsi="Times New Roman" w:cs="Times New Roman"/>
                <w:noProof/>
                <w:webHidden/>
              </w:rPr>
              <w:fldChar w:fldCharType="end"/>
            </w:r>
          </w:hyperlink>
        </w:p>
        <w:p w14:paraId="7284CE8E" w14:textId="28D9BF2A" w:rsidR="00BC782D" w:rsidRPr="00BC782D" w:rsidRDefault="0079692B">
          <w:pPr>
            <w:pStyle w:val="TOC2"/>
            <w:tabs>
              <w:tab w:val="right" w:leader="dot" w:pos="9350"/>
            </w:tabs>
            <w:rPr>
              <w:rFonts w:ascii="Times New Roman" w:hAnsi="Times New Roman" w:cs="Times New Roman"/>
              <w:noProof/>
            </w:rPr>
          </w:pPr>
          <w:hyperlink w:anchor="_Toc204188922" w:history="1">
            <w:r w:rsidR="00BC782D" w:rsidRPr="00BC782D">
              <w:rPr>
                <w:rStyle w:val="Hyperlink"/>
                <w:rFonts w:ascii="Times New Roman" w:hAnsi="Times New Roman" w:cs="Times New Roman"/>
                <w:noProof/>
              </w:rPr>
              <w:t>11.9. QUẢN LÝ RỦI RO VÀ CONTINGENCY</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_Toc204188922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154</w:t>
            </w:r>
            <w:r w:rsidR="00BC782D" w:rsidRPr="00BC782D">
              <w:rPr>
                <w:rFonts w:ascii="Times New Roman" w:hAnsi="Times New Roman" w:cs="Times New Roman"/>
                <w:noProof/>
                <w:webHidden/>
              </w:rPr>
              <w:fldChar w:fldCharType="end"/>
            </w:r>
          </w:hyperlink>
        </w:p>
        <w:p w14:paraId="6BF50F1A" w14:textId="3820D6D8" w:rsidR="00BC782D" w:rsidRPr="00BC782D" w:rsidRDefault="0079692B">
          <w:pPr>
            <w:pStyle w:val="TOC3"/>
            <w:tabs>
              <w:tab w:val="right" w:leader="dot" w:pos="9350"/>
            </w:tabs>
            <w:rPr>
              <w:rFonts w:ascii="Times New Roman" w:hAnsi="Times New Roman" w:cs="Times New Roman"/>
              <w:noProof/>
            </w:rPr>
          </w:pPr>
          <w:hyperlink w:anchor="_Toc204188923" w:history="1">
            <w:r w:rsidR="00BC782D" w:rsidRPr="00BC782D">
              <w:rPr>
                <w:rStyle w:val="Hyperlink"/>
                <w:rFonts w:ascii="Times New Roman" w:hAnsi="Times New Roman" w:cs="Times New Roman"/>
                <w:noProof/>
              </w:rPr>
              <w:t>11.9.1. Ma trận Rủi ro Tổng thể</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_Toc204188923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154</w:t>
            </w:r>
            <w:r w:rsidR="00BC782D" w:rsidRPr="00BC782D">
              <w:rPr>
                <w:rFonts w:ascii="Times New Roman" w:hAnsi="Times New Roman" w:cs="Times New Roman"/>
                <w:noProof/>
                <w:webHidden/>
              </w:rPr>
              <w:fldChar w:fldCharType="end"/>
            </w:r>
          </w:hyperlink>
        </w:p>
        <w:p w14:paraId="3351397B" w14:textId="3016DCEF" w:rsidR="00BC782D" w:rsidRPr="00BC782D" w:rsidRDefault="0079692B">
          <w:pPr>
            <w:pStyle w:val="TOC3"/>
            <w:tabs>
              <w:tab w:val="right" w:leader="dot" w:pos="9350"/>
            </w:tabs>
            <w:rPr>
              <w:rFonts w:ascii="Times New Roman" w:hAnsi="Times New Roman" w:cs="Times New Roman"/>
              <w:noProof/>
            </w:rPr>
          </w:pPr>
          <w:hyperlink w:anchor="_Toc204188924" w:history="1">
            <w:r w:rsidR="00BC782D" w:rsidRPr="00BC782D">
              <w:rPr>
                <w:rStyle w:val="Hyperlink"/>
                <w:rFonts w:ascii="Times New Roman" w:hAnsi="Times New Roman" w:cs="Times New Roman"/>
                <w:noProof/>
              </w:rPr>
              <w:t>11.9.2. Kế hoạch Contingency</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_Toc204188924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155</w:t>
            </w:r>
            <w:r w:rsidR="00BC782D" w:rsidRPr="00BC782D">
              <w:rPr>
                <w:rFonts w:ascii="Times New Roman" w:hAnsi="Times New Roman" w:cs="Times New Roman"/>
                <w:noProof/>
                <w:webHidden/>
              </w:rPr>
              <w:fldChar w:fldCharType="end"/>
            </w:r>
          </w:hyperlink>
        </w:p>
        <w:p w14:paraId="4E16DFDA" w14:textId="00E163F7" w:rsidR="00BC782D" w:rsidRPr="00BC782D" w:rsidRDefault="0079692B">
          <w:pPr>
            <w:pStyle w:val="TOC2"/>
            <w:tabs>
              <w:tab w:val="right" w:leader="dot" w:pos="9350"/>
            </w:tabs>
            <w:rPr>
              <w:rFonts w:ascii="Times New Roman" w:hAnsi="Times New Roman" w:cs="Times New Roman"/>
              <w:noProof/>
            </w:rPr>
          </w:pPr>
          <w:hyperlink w:anchor="_Toc204188925" w:history="1">
            <w:r w:rsidR="00BC782D" w:rsidRPr="00BC782D">
              <w:rPr>
                <w:rStyle w:val="Hyperlink"/>
                <w:rFonts w:ascii="Times New Roman" w:hAnsi="Times New Roman" w:cs="Times New Roman"/>
                <w:noProof/>
              </w:rPr>
              <w:t>11.10. CAM KẾT TIẾN ĐỘ VÀ CHẤT LƯỢNG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_Toc204188925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155</w:t>
            </w:r>
            <w:r w:rsidR="00BC782D" w:rsidRPr="00BC782D">
              <w:rPr>
                <w:rFonts w:ascii="Times New Roman" w:hAnsi="Times New Roman" w:cs="Times New Roman"/>
                <w:noProof/>
                <w:webHidden/>
              </w:rPr>
              <w:fldChar w:fldCharType="end"/>
            </w:r>
          </w:hyperlink>
        </w:p>
        <w:p w14:paraId="5E968290" w14:textId="06FB6E05" w:rsidR="00BC782D" w:rsidRPr="00BC782D" w:rsidRDefault="0079692B">
          <w:pPr>
            <w:pStyle w:val="TOC3"/>
            <w:tabs>
              <w:tab w:val="right" w:leader="dot" w:pos="9350"/>
            </w:tabs>
            <w:rPr>
              <w:rFonts w:ascii="Times New Roman" w:hAnsi="Times New Roman" w:cs="Times New Roman"/>
              <w:noProof/>
            </w:rPr>
          </w:pPr>
          <w:hyperlink w:anchor="_Toc204188926" w:history="1">
            <w:r w:rsidR="00BC782D" w:rsidRPr="00BC782D">
              <w:rPr>
                <w:rStyle w:val="Hyperlink"/>
                <w:rFonts w:ascii="Times New Roman" w:hAnsi="Times New Roman" w:cs="Times New Roman"/>
                <w:noProof/>
              </w:rPr>
              <w:t>11.10.1. Cam kết Hiệu suất Dự án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_Toc204188926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155</w:t>
            </w:r>
            <w:r w:rsidR="00BC782D" w:rsidRPr="00BC782D">
              <w:rPr>
                <w:rFonts w:ascii="Times New Roman" w:hAnsi="Times New Roman" w:cs="Times New Roman"/>
                <w:noProof/>
                <w:webHidden/>
              </w:rPr>
              <w:fldChar w:fldCharType="end"/>
            </w:r>
          </w:hyperlink>
        </w:p>
        <w:p w14:paraId="4F1BBC62" w14:textId="31139AF5" w:rsidR="00BC782D" w:rsidRPr="00BC782D" w:rsidRDefault="0079692B">
          <w:pPr>
            <w:pStyle w:val="TOC3"/>
            <w:tabs>
              <w:tab w:val="right" w:leader="dot" w:pos="9350"/>
            </w:tabs>
            <w:rPr>
              <w:rFonts w:ascii="Times New Roman" w:hAnsi="Times New Roman" w:cs="Times New Roman"/>
              <w:noProof/>
            </w:rPr>
          </w:pPr>
          <w:hyperlink w:anchor="_Toc204188927" w:history="1">
            <w:r w:rsidR="00BC782D" w:rsidRPr="00BC782D">
              <w:rPr>
                <w:rStyle w:val="Hyperlink"/>
                <w:rFonts w:ascii="Times New Roman" w:hAnsi="Times New Roman" w:cs="Times New Roman"/>
                <w:noProof/>
              </w:rPr>
              <w:t>11.10.2. Đảm bảo Chất lượng Bền vững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_Toc204188927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155</w:t>
            </w:r>
            <w:r w:rsidR="00BC782D" w:rsidRPr="00BC782D">
              <w:rPr>
                <w:rFonts w:ascii="Times New Roman" w:hAnsi="Times New Roman" w:cs="Times New Roman"/>
                <w:noProof/>
                <w:webHidden/>
              </w:rPr>
              <w:fldChar w:fldCharType="end"/>
            </w:r>
          </w:hyperlink>
        </w:p>
        <w:p w14:paraId="7616CEEB" w14:textId="162F5197" w:rsidR="00BC782D" w:rsidRPr="00BC782D" w:rsidRDefault="0079692B">
          <w:pPr>
            <w:pStyle w:val="TOC2"/>
            <w:tabs>
              <w:tab w:val="right" w:leader="dot" w:pos="9350"/>
            </w:tabs>
            <w:rPr>
              <w:rFonts w:ascii="Times New Roman" w:hAnsi="Times New Roman" w:cs="Times New Roman"/>
              <w:noProof/>
            </w:rPr>
          </w:pPr>
          <w:hyperlink w:anchor="_Toc204188928" w:history="1">
            <w:r w:rsidR="00BC782D" w:rsidRPr="00BC782D">
              <w:rPr>
                <w:rStyle w:val="Hyperlink"/>
                <w:rFonts w:ascii="Times New Roman" w:hAnsi="Times New Roman" w:cs="Times New Roman"/>
                <w:noProof/>
              </w:rPr>
              <w:t>KẾT LUẬN CHƯƠNG KẾ HOẠCH XÂY DỰNG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_Toc204188928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155</w:t>
            </w:r>
            <w:r w:rsidR="00BC782D" w:rsidRPr="00BC782D">
              <w:rPr>
                <w:rFonts w:ascii="Times New Roman" w:hAnsi="Times New Roman" w:cs="Times New Roman"/>
                <w:noProof/>
                <w:webHidden/>
              </w:rPr>
              <w:fldChar w:fldCharType="end"/>
            </w:r>
          </w:hyperlink>
        </w:p>
        <w:p w14:paraId="640D0CF9" w14:textId="1478235B" w:rsidR="00BC782D" w:rsidRPr="00BC782D" w:rsidRDefault="0079692B">
          <w:pPr>
            <w:pStyle w:val="TOC2"/>
            <w:tabs>
              <w:tab w:val="right" w:leader="dot" w:pos="9350"/>
            </w:tabs>
            <w:rPr>
              <w:rFonts w:ascii="Times New Roman" w:hAnsi="Times New Roman" w:cs="Times New Roman"/>
              <w:noProof/>
            </w:rPr>
          </w:pPr>
          <w:hyperlink w:anchor="_Toc204188929" w:history="1">
            <w:r w:rsidR="00BC782D" w:rsidRPr="00BC782D">
              <w:rPr>
                <w:rStyle w:val="Hyperlink"/>
                <w:rFonts w:ascii="Times New Roman" w:hAnsi="Times New Roman" w:cs="Times New Roman"/>
                <w:noProof/>
              </w:rPr>
              <w:t>TÀI LIỆU THAM KHẢO - XÂY DỰNG VÀ TIẾN ĐỘ</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_Toc204188929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156</w:t>
            </w:r>
            <w:r w:rsidR="00BC782D" w:rsidRPr="00BC782D">
              <w:rPr>
                <w:rFonts w:ascii="Times New Roman" w:hAnsi="Times New Roman" w:cs="Times New Roman"/>
                <w:noProof/>
                <w:webHidden/>
              </w:rPr>
              <w:fldChar w:fldCharType="end"/>
            </w:r>
          </w:hyperlink>
        </w:p>
        <w:p w14:paraId="63B7932F" w14:textId="68E9218D" w:rsidR="00BC782D" w:rsidRPr="00BC782D" w:rsidRDefault="0079692B">
          <w:pPr>
            <w:pStyle w:val="TOC1"/>
            <w:tabs>
              <w:tab w:val="right" w:leader="dot" w:pos="9350"/>
            </w:tabs>
            <w:rPr>
              <w:rFonts w:ascii="Times New Roman" w:hAnsi="Times New Roman" w:cs="Times New Roman"/>
              <w:noProof/>
            </w:rPr>
          </w:pPr>
          <w:hyperlink w:anchor="_Toc204188930" w:history="1">
            <w:r w:rsidR="00BC782D" w:rsidRPr="00BC782D">
              <w:rPr>
                <w:rStyle w:val="Hyperlink"/>
                <w:rFonts w:ascii="Times New Roman" w:hAnsi="Times New Roman" w:cs="Times New Roman"/>
                <w:noProof/>
              </w:rPr>
              <w:t>12. KẾ HOẠCH MUA SẮM THIẾT BỊ</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_Toc204188930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157</w:t>
            </w:r>
            <w:r w:rsidR="00BC782D" w:rsidRPr="00BC782D">
              <w:rPr>
                <w:rFonts w:ascii="Times New Roman" w:hAnsi="Times New Roman" w:cs="Times New Roman"/>
                <w:noProof/>
                <w:webHidden/>
              </w:rPr>
              <w:fldChar w:fldCharType="end"/>
            </w:r>
          </w:hyperlink>
        </w:p>
        <w:p w14:paraId="14964D0A" w14:textId="5E2F3C46" w:rsidR="00BC782D" w:rsidRPr="00BC782D" w:rsidRDefault="0079692B">
          <w:pPr>
            <w:pStyle w:val="TOC2"/>
            <w:tabs>
              <w:tab w:val="right" w:leader="dot" w:pos="9350"/>
            </w:tabs>
            <w:rPr>
              <w:rFonts w:ascii="Times New Roman" w:hAnsi="Times New Roman" w:cs="Times New Roman"/>
              <w:noProof/>
            </w:rPr>
          </w:pPr>
          <w:hyperlink w:anchor="_Toc204188931" w:history="1">
            <w:r w:rsidR="00BC782D" w:rsidRPr="00BC782D">
              <w:rPr>
                <w:rStyle w:val="Hyperlink"/>
                <w:rFonts w:ascii="Times New Roman" w:hAnsi="Times New Roman" w:cs="Times New Roman"/>
                <w:noProof/>
              </w:rPr>
              <w:t>12.1 Tổng quan Kế hoạch Mua sắm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_Toc204188931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157</w:t>
            </w:r>
            <w:r w:rsidR="00BC782D" w:rsidRPr="00BC782D">
              <w:rPr>
                <w:rFonts w:ascii="Times New Roman" w:hAnsi="Times New Roman" w:cs="Times New Roman"/>
                <w:noProof/>
                <w:webHidden/>
              </w:rPr>
              <w:fldChar w:fldCharType="end"/>
            </w:r>
          </w:hyperlink>
        </w:p>
        <w:p w14:paraId="65163FBD" w14:textId="23380976" w:rsidR="00BC782D" w:rsidRPr="00BC782D" w:rsidRDefault="0079692B">
          <w:pPr>
            <w:pStyle w:val="TOC3"/>
            <w:tabs>
              <w:tab w:val="right" w:leader="dot" w:pos="9350"/>
            </w:tabs>
            <w:rPr>
              <w:rFonts w:ascii="Times New Roman" w:hAnsi="Times New Roman" w:cs="Times New Roman"/>
              <w:noProof/>
            </w:rPr>
          </w:pPr>
          <w:hyperlink w:anchor="_Toc204188932" w:history="1">
            <w:r w:rsidR="00BC782D" w:rsidRPr="00BC782D">
              <w:rPr>
                <w:rStyle w:val="Hyperlink"/>
                <w:rFonts w:ascii="Times New Roman" w:hAnsi="Times New Roman" w:cs="Times New Roman"/>
                <w:noProof/>
              </w:rPr>
              <w:t>12.1.1 Nguyên tắc mua sắm thiết bị</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_Toc204188932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157</w:t>
            </w:r>
            <w:r w:rsidR="00BC782D" w:rsidRPr="00BC782D">
              <w:rPr>
                <w:rFonts w:ascii="Times New Roman" w:hAnsi="Times New Roman" w:cs="Times New Roman"/>
                <w:noProof/>
                <w:webHidden/>
              </w:rPr>
              <w:fldChar w:fldCharType="end"/>
            </w:r>
          </w:hyperlink>
        </w:p>
        <w:p w14:paraId="21981DF6" w14:textId="62FCCC2F" w:rsidR="00BC782D" w:rsidRPr="00BC782D" w:rsidRDefault="0079692B">
          <w:pPr>
            <w:pStyle w:val="TOC3"/>
            <w:tabs>
              <w:tab w:val="right" w:leader="dot" w:pos="9350"/>
            </w:tabs>
            <w:rPr>
              <w:rFonts w:ascii="Times New Roman" w:hAnsi="Times New Roman" w:cs="Times New Roman"/>
              <w:noProof/>
            </w:rPr>
          </w:pPr>
          <w:hyperlink w:anchor="_Toc204188933" w:history="1">
            <w:r w:rsidR="00BC782D" w:rsidRPr="00BC782D">
              <w:rPr>
                <w:rStyle w:val="Hyperlink"/>
                <w:rFonts w:ascii="Times New Roman" w:hAnsi="Times New Roman" w:cs="Times New Roman"/>
                <w:noProof/>
              </w:rPr>
              <w:t>12.1.2 Phân loại thiết bị theo mức độ ưu tiên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_Toc204188933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157</w:t>
            </w:r>
            <w:r w:rsidR="00BC782D" w:rsidRPr="00BC782D">
              <w:rPr>
                <w:rFonts w:ascii="Times New Roman" w:hAnsi="Times New Roman" w:cs="Times New Roman"/>
                <w:noProof/>
                <w:webHidden/>
              </w:rPr>
              <w:fldChar w:fldCharType="end"/>
            </w:r>
          </w:hyperlink>
        </w:p>
        <w:p w14:paraId="63C23A36" w14:textId="3BACE7FA" w:rsidR="00BC782D" w:rsidRPr="00BC782D" w:rsidRDefault="0079692B">
          <w:pPr>
            <w:pStyle w:val="TOC2"/>
            <w:tabs>
              <w:tab w:val="right" w:leader="dot" w:pos="9350"/>
            </w:tabs>
            <w:rPr>
              <w:rFonts w:ascii="Times New Roman" w:hAnsi="Times New Roman" w:cs="Times New Roman"/>
              <w:noProof/>
            </w:rPr>
          </w:pPr>
          <w:hyperlink w:anchor="_Toc204188934" w:history="1">
            <w:r w:rsidR="00BC782D" w:rsidRPr="00BC782D">
              <w:rPr>
                <w:rStyle w:val="Hyperlink"/>
                <w:rFonts w:ascii="Times New Roman" w:hAnsi="Times New Roman" w:cs="Times New Roman"/>
                <w:noProof/>
              </w:rPr>
              <w:t>12.2 Danh mục Thiết bị Sản xuất Chính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_Toc204188934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158</w:t>
            </w:r>
            <w:r w:rsidR="00BC782D" w:rsidRPr="00BC782D">
              <w:rPr>
                <w:rFonts w:ascii="Times New Roman" w:hAnsi="Times New Roman" w:cs="Times New Roman"/>
                <w:noProof/>
                <w:webHidden/>
              </w:rPr>
              <w:fldChar w:fldCharType="end"/>
            </w:r>
          </w:hyperlink>
        </w:p>
        <w:p w14:paraId="2D400D46" w14:textId="76CC8C2E" w:rsidR="00BC782D" w:rsidRPr="00BC782D" w:rsidRDefault="0079692B">
          <w:pPr>
            <w:pStyle w:val="TOC3"/>
            <w:tabs>
              <w:tab w:val="right" w:leader="dot" w:pos="9350"/>
            </w:tabs>
            <w:rPr>
              <w:rFonts w:ascii="Times New Roman" w:hAnsi="Times New Roman" w:cs="Times New Roman"/>
              <w:noProof/>
            </w:rPr>
          </w:pPr>
          <w:hyperlink w:anchor="_Toc204188935" w:history="1">
            <w:r w:rsidR="00BC782D" w:rsidRPr="00BC782D">
              <w:rPr>
                <w:rStyle w:val="Hyperlink"/>
                <w:rFonts w:ascii="Times New Roman" w:hAnsi="Times New Roman" w:cs="Times New Roman"/>
                <w:noProof/>
              </w:rPr>
              <w:t>12.2.1 Dây chuyền sản xuất IoT Gateway</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_Toc204188935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158</w:t>
            </w:r>
            <w:r w:rsidR="00BC782D" w:rsidRPr="00BC782D">
              <w:rPr>
                <w:rFonts w:ascii="Times New Roman" w:hAnsi="Times New Roman" w:cs="Times New Roman"/>
                <w:noProof/>
                <w:webHidden/>
              </w:rPr>
              <w:fldChar w:fldCharType="end"/>
            </w:r>
          </w:hyperlink>
        </w:p>
        <w:p w14:paraId="0D4A003D" w14:textId="6CA01F1F" w:rsidR="00BC782D" w:rsidRPr="00BC782D" w:rsidRDefault="0079692B">
          <w:pPr>
            <w:pStyle w:val="TOC3"/>
            <w:tabs>
              <w:tab w:val="right" w:leader="dot" w:pos="9350"/>
            </w:tabs>
            <w:rPr>
              <w:rFonts w:ascii="Times New Roman" w:hAnsi="Times New Roman" w:cs="Times New Roman"/>
              <w:noProof/>
            </w:rPr>
          </w:pPr>
          <w:hyperlink w:anchor="_Toc204188936" w:history="1">
            <w:r w:rsidR="00BC782D" w:rsidRPr="00BC782D">
              <w:rPr>
                <w:rStyle w:val="Hyperlink"/>
                <w:rFonts w:ascii="Times New Roman" w:hAnsi="Times New Roman" w:cs="Times New Roman"/>
                <w:noProof/>
              </w:rPr>
              <w:t>12.2.2 Thiết bị sản xuất cảm biến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_Toc204188936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159</w:t>
            </w:r>
            <w:r w:rsidR="00BC782D" w:rsidRPr="00BC782D">
              <w:rPr>
                <w:rFonts w:ascii="Times New Roman" w:hAnsi="Times New Roman" w:cs="Times New Roman"/>
                <w:noProof/>
                <w:webHidden/>
              </w:rPr>
              <w:fldChar w:fldCharType="end"/>
            </w:r>
          </w:hyperlink>
        </w:p>
        <w:p w14:paraId="6AF7D469" w14:textId="6FC333DF" w:rsidR="00BC782D" w:rsidRPr="00BC782D" w:rsidRDefault="0079692B">
          <w:pPr>
            <w:pStyle w:val="TOC3"/>
            <w:tabs>
              <w:tab w:val="right" w:leader="dot" w:pos="9350"/>
            </w:tabs>
            <w:rPr>
              <w:rFonts w:ascii="Times New Roman" w:hAnsi="Times New Roman" w:cs="Times New Roman"/>
              <w:noProof/>
            </w:rPr>
          </w:pPr>
          <w:hyperlink w:anchor="_Toc204188937" w:history="1">
            <w:r w:rsidR="00BC782D" w:rsidRPr="00BC782D">
              <w:rPr>
                <w:rStyle w:val="Hyperlink"/>
                <w:rFonts w:ascii="Times New Roman" w:hAnsi="Times New Roman" w:cs="Times New Roman"/>
                <w:noProof/>
              </w:rPr>
              <w:t>12.2.3 Dây chuyền lắp ráp Robot AMR</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_Toc204188937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160</w:t>
            </w:r>
            <w:r w:rsidR="00BC782D" w:rsidRPr="00BC782D">
              <w:rPr>
                <w:rFonts w:ascii="Times New Roman" w:hAnsi="Times New Roman" w:cs="Times New Roman"/>
                <w:noProof/>
                <w:webHidden/>
              </w:rPr>
              <w:fldChar w:fldCharType="end"/>
            </w:r>
          </w:hyperlink>
        </w:p>
        <w:p w14:paraId="409CBF73" w14:textId="5236FC44" w:rsidR="00BC782D" w:rsidRPr="00BC782D" w:rsidRDefault="0079692B">
          <w:pPr>
            <w:pStyle w:val="TOC3"/>
            <w:tabs>
              <w:tab w:val="right" w:leader="dot" w:pos="9350"/>
            </w:tabs>
            <w:rPr>
              <w:rFonts w:ascii="Times New Roman" w:hAnsi="Times New Roman" w:cs="Times New Roman"/>
              <w:noProof/>
            </w:rPr>
          </w:pPr>
          <w:hyperlink w:anchor="_Toc204188938" w:history="1">
            <w:r w:rsidR="00BC782D" w:rsidRPr="00BC782D">
              <w:rPr>
                <w:rStyle w:val="Hyperlink"/>
                <w:rFonts w:ascii="Times New Roman" w:hAnsi="Times New Roman" w:cs="Times New Roman"/>
                <w:noProof/>
              </w:rPr>
              <w:t>12.2.4 Thiết bị kiểm tra chất lượng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_Toc204188938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161</w:t>
            </w:r>
            <w:r w:rsidR="00BC782D" w:rsidRPr="00BC782D">
              <w:rPr>
                <w:rFonts w:ascii="Times New Roman" w:hAnsi="Times New Roman" w:cs="Times New Roman"/>
                <w:noProof/>
                <w:webHidden/>
              </w:rPr>
              <w:fldChar w:fldCharType="end"/>
            </w:r>
          </w:hyperlink>
        </w:p>
        <w:p w14:paraId="586969A1" w14:textId="553833E0" w:rsidR="00BC782D" w:rsidRPr="00BC782D" w:rsidRDefault="0079692B">
          <w:pPr>
            <w:pStyle w:val="TOC2"/>
            <w:tabs>
              <w:tab w:val="right" w:leader="dot" w:pos="9350"/>
            </w:tabs>
            <w:rPr>
              <w:rFonts w:ascii="Times New Roman" w:hAnsi="Times New Roman" w:cs="Times New Roman"/>
              <w:noProof/>
            </w:rPr>
          </w:pPr>
          <w:hyperlink w:anchor="_Toc204188939" w:history="1">
            <w:r w:rsidR="00BC782D" w:rsidRPr="00BC782D">
              <w:rPr>
                <w:rStyle w:val="Hyperlink"/>
                <w:rFonts w:ascii="Times New Roman" w:hAnsi="Times New Roman" w:cs="Times New Roman"/>
                <w:noProof/>
              </w:rPr>
              <w:t>12.3 Thiết bị Hỗ trợ và Hạ tầng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_Toc204188939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162</w:t>
            </w:r>
            <w:r w:rsidR="00BC782D" w:rsidRPr="00BC782D">
              <w:rPr>
                <w:rFonts w:ascii="Times New Roman" w:hAnsi="Times New Roman" w:cs="Times New Roman"/>
                <w:noProof/>
                <w:webHidden/>
              </w:rPr>
              <w:fldChar w:fldCharType="end"/>
            </w:r>
          </w:hyperlink>
        </w:p>
        <w:p w14:paraId="5F0630EF" w14:textId="43A0A045" w:rsidR="00BC782D" w:rsidRPr="00BC782D" w:rsidRDefault="0079692B">
          <w:pPr>
            <w:pStyle w:val="TOC3"/>
            <w:tabs>
              <w:tab w:val="right" w:leader="dot" w:pos="9350"/>
            </w:tabs>
            <w:rPr>
              <w:rFonts w:ascii="Times New Roman" w:hAnsi="Times New Roman" w:cs="Times New Roman"/>
              <w:noProof/>
            </w:rPr>
          </w:pPr>
          <w:hyperlink w:anchor="_Toc204188940" w:history="1">
            <w:r w:rsidR="00BC782D" w:rsidRPr="00BC782D">
              <w:rPr>
                <w:rStyle w:val="Hyperlink"/>
                <w:rFonts w:ascii="Times New Roman" w:hAnsi="Times New Roman" w:cs="Times New Roman"/>
                <w:noProof/>
              </w:rPr>
              <w:t>12.3.1 Hệ thống quản lý kho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_Toc204188940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162</w:t>
            </w:r>
            <w:r w:rsidR="00BC782D" w:rsidRPr="00BC782D">
              <w:rPr>
                <w:rFonts w:ascii="Times New Roman" w:hAnsi="Times New Roman" w:cs="Times New Roman"/>
                <w:noProof/>
                <w:webHidden/>
              </w:rPr>
              <w:fldChar w:fldCharType="end"/>
            </w:r>
          </w:hyperlink>
        </w:p>
        <w:p w14:paraId="0B902CCD" w14:textId="6F79E438" w:rsidR="00BC782D" w:rsidRPr="00BC782D" w:rsidRDefault="0079692B">
          <w:pPr>
            <w:pStyle w:val="TOC3"/>
            <w:tabs>
              <w:tab w:val="right" w:leader="dot" w:pos="9350"/>
            </w:tabs>
            <w:rPr>
              <w:rFonts w:ascii="Times New Roman" w:hAnsi="Times New Roman" w:cs="Times New Roman"/>
              <w:noProof/>
            </w:rPr>
          </w:pPr>
          <w:hyperlink w:anchor="_Toc204188941" w:history="1">
            <w:r w:rsidR="00BC782D" w:rsidRPr="00BC782D">
              <w:rPr>
                <w:rStyle w:val="Hyperlink"/>
                <w:rFonts w:ascii="Times New Roman" w:hAnsi="Times New Roman" w:cs="Times New Roman"/>
                <w:noProof/>
              </w:rPr>
              <w:t>12.3.2 Thiết bị CNTT và văn phòng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_Toc204188941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163</w:t>
            </w:r>
            <w:r w:rsidR="00BC782D" w:rsidRPr="00BC782D">
              <w:rPr>
                <w:rFonts w:ascii="Times New Roman" w:hAnsi="Times New Roman" w:cs="Times New Roman"/>
                <w:noProof/>
                <w:webHidden/>
              </w:rPr>
              <w:fldChar w:fldCharType="end"/>
            </w:r>
          </w:hyperlink>
        </w:p>
        <w:p w14:paraId="35135E22" w14:textId="38D61BB8" w:rsidR="00BC782D" w:rsidRPr="00BC782D" w:rsidRDefault="0079692B">
          <w:pPr>
            <w:pStyle w:val="TOC3"/>
            <w:tabs>
              <w:tab w:val="right" w:leader="dot" w:pos="9350"/>
            </w:tabs>
            <w:rPr>
              <w:rFonts w:ascii="Times New Roman" w:hAnsi="Times New Roman" w:cs="Times New Roman"/>
              <w:noProof/>
            </w:rPr>
          </w:pPr>
          <w:hyperlink w:anchor="_Toc204188942" w:history="1">
            <w:r w:rsidR="00BC782D" w:rsidRPr="00BC782D">
              <w:rPr>
                <w:rStyle w:val="Hyperlink"/>
                <w:rFonts w:ascii="Times New Roman" w:hAnsi="Times New Roman" w:cs="Times New Roman"/>
                <w:noProof/>
              </w:rPr>
              <w:t>12.3.3 Thiết bị an toàn và môi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_Toc204188942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163</w:t>
            </w:r>
            <w:r w:rsidR="00BC782D" w:rsidRPr="00BC782D">
              <w:rPr>
                <w:rFonts w:ascii="Times New Roman" w:hAnsi="Times New Roman" w:cs="Times New Roman"/>
                <w:noProof/>
                <w:webHidden/>
              </w:rPr>
              <w:fldChar w:fldCharType="end"/>
            </w:r>
          </w:hyperlink>
        </w:p>
        <w:p w14:paraId="430F17E4" w14:textId="74830B20" w:rsidR="00BC782D" w:rsidRPr="00BC782D" w:rsidRDefault="0079692B">
          <w:pPr>
            <w:pStyle w:val="TOC2"/>
            <w:tabs>
              <w:tab w:val="right" w:leader="dot" w:pos="9350"/>
            </w:tabs>
            <w:rPr>
              <w:rFonts w:ascii="Times New Roman" w:hAnsi="Times New Roman" w:cs="Times New Roman"/>
              <w:noProof/>
            </w:rPr>
          </w:pPr>
          <w:hyperlink w:anchor="_Toc204188943" w:history="1">
            <w:r w:rsidR="00BC782D" w:rsidRPr="00BC782D">
              <w:rPr>
                <w:rStyle w:val="Hyperlink"/>
                <w:rFonts w:ascii="Times New Roman" w:hAnsi="Times New Roman" w:cs="Times New Roman"/>
                <w:noProof/>
              </w:rPr>
              <w:t>12.4. KẾ HOẠCH MUA SẮM THEO THỜI GIAN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_Toc204188943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165</w:t>
            </w:r>
            <w:r w:rsidR="00BC782D" w:rsidRPr="00BC782D">
              <w:rPr>
                <w:rFonts w:ascii="Times New Roman" w:hAnsi="Times New Roman" w:cs="Times New Roman"/>
                <w:noProof/>
                <w:webHidden/>
              </w:rPr>
              <w:fldChar w:fldCharType="end"/>
            </w:r>
          </w:hyperlink>
        </w:p>
        <w:p w14:paraId="351461FE" w14:textId="216E587E" w:rsidR="00BC782D" w:rsidRPr="00BC782D" w:rsidRDefault="0079692B">
          <w:pPr>
            <w:pStyle w:val="TOC3"/>
            <w:tabs>
              <w:tab w:val="right" w:leader="dot" w:pos="9350"/>
            </w:tabs>
            <w:rPr>
              <w:rFonts w:ascii="Times New Roman" w:hAnsi="Times New Roman" w:cs="Times New Roman"/>
              <w:noProof/>
            </w:rPr>
          </w:pPr>
          <w:hyperlink w:anchor="_Toc204188944" w:history="1">
            <w:r w:rsidR="00BC782D" w:rsidRPr="00BC782D">
              <w:rPr>
                <w:rStyle w:val="Hyperlink"/>
                <w:rFonts w:ascii="Times New Roman" w:hAnsi="Times New Roman" w:cs="Times New Roman"/>
                <w:noProof/>
              </w:rPr>
              <w:t>12.4.1. Giai đoạn 1: Khởi động và Triển khai (2025–2027)</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_Toc204188944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165</w:t>
            </w:r>
            <w:r w:rsidR="00BC782D" w:rsidRPr="00BC782D">
              <w:rPr>
                <w:rFonts w:ascii="Times New Roman" w:hAnsi="Times New Roman" w:cs="Times New Roman"/>
                <w:noProof/>
                <w:webHidden/>
              </w:rPr>
              <w:fldChar w:fldCharType="end"/>
            </w:r>
          </w:hyperlink>
        </w:p>
        <w:p w14:paraId="6A0010C8" w14:textId="5B6B7463" w:rsidR="00BC782D" w:rsidRPr="00BC782D" w:rsidRDefault="0079692B">
          <w:pPr>
            <w:pStyle w:val="TOC3"/>
            <w:tabs>
              <w:tab w:val="right" w:leader="dot" w:pos="9350"/>
            </w:tabs>
            <w:rPr>
              <w:rFonts w:ascii="Times New Roman" w:hAnsi="Times New Roman" w:cs="Times New Roman"/>
              <w:noProof/>
            </w:rPr>
          </w:pPr>
          <w:hyperlink w:anchor="_Toc204188945" w:history="1">
            <w:r w:rsidR="00BC782D" w:rsidRPr="00BC782D">
              <w:rPr>
                <w:rStyle w:val="Hyperlink"/>
                <w:rFonts w:ascii="Times New Roman" w:hAnsi="Times New Roman" w:cs="Times New Roman"/>
                <w:noProof/>
              </w:rPr>
              <w:t>12.4.2. Giai đoạn 2: Mở rộng và Nâng cấp (2028–2030)</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_Toc204188945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166</w:t>
            </w:r>
            <w:r w:rsidR="00BC782D" w:rsidRPr="00BC782D">
              <w:rPr>
                <w:rFonts w:ascii="Times New Roman" w:hAnsi="Times New Roman" w:cs="Times New Roman"/>
                <w:noProof/>
                <w:webHidden/>
              </w:rPr>
              <w:fldChar w:fldCharType="end"/>
            </w:r>
          </w:hyperlink>
        </w:p>
        <w:p w14:paraId="1F90BBC0" w14:textId="52500FAA" w:rsidR="00BC782D" w:rsidRPr="00BC782D" w:rsidRDefault="0079692B">
          <w:pPr>
            <w:pStyle w:val="TOC3"/>
            <w:tabs>
              <w:tab w:val="right" w:leader="dot" w:pos="9350"/>
            </w:tabs>
            <w:rPr>
              <w:rFonts w:ascii="Times New Roman" w:hAnsi="Times New Roman" w:cs="Times New Roman"/>
              <w:noProof/>
            </w:rPr>
          </w:pPr>
          <w:hyperlink w:anchor="_Toc204188946" w:history="1">
            <w:r w:rsidR="00BC782D" w:rsidRPr="00BC782D">
              <w:rPr>
                <w:rStyle w:val="Hyperlink"/>
                <w:rFonts w:ascii="Times New Roman" w:hAnsi="Times New Roman" w:cs="Times New Roman"/>
                <w:noProof/>
              </w:rPr>
              <w:t>12.4.3. Giai đoạn 3–4: Duy trì và Hiện đại hóa (2031–2075)</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_Toc204188946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166</w:t>
            </w:r>
            <w:r w:rsidR="00BC782D" w:rsidRPr="00BC782D">
              <w:rPr>
                <w:rFonts w:ascii="Times New Roman" w:hAnsi="Times New Roman" w:cs="Times New Roman"/>
                <w:noProof/>
                <w:webHidden/>
              </w:rPr>
              <w:fldChar w:fldCharType="end"/>
            </w:r>
          </w:hyperlink>
        </w:p>
        <w:p w14:paraId="0E7F683B" w14:textId="1B498BB2" w:rsidR="00BC782D" w:rsidRPr="00BC782D" w:rsidRDefault="0079692B">
          <w:pPr>
            <w:pStyle w:val="TOC2"/>
            <w:tabs>
              <w:tab w:val="right" w:leader="dot" w:pos="9350"/>
            </w:tabs>
            <w:rPr>
              <w:rFonts w:ascii="Times New Roman" w:hAnsi="Times New Roman" w:cs="Times New Roman"/>
              <w:noProof/>
            </w:rPr>
          </w:pPr>
          <w:hyperlink w:anchor="_Toc204188947" w:history="1">
            <w:r w:rsidR="00BC782D" w:rsidRPr="00BC782D">
              <w:rPr>
                <w:rStyle w:val="Hyperlink"/>
                <w:rFonts w:ascii="Times New Roman" w:hAnsi="Times New Roman" w:cs="Times New Roman"/>
                <w:noProof/>
              </w:rPr>
              <w:t>12.5 Chiến lược Nhà cung cấp</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_Toc204188947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167</w:t>
            </w:r>
            <w:r w:rsidR="00BC782D" w:rsidRPr="00BC782D">
              <w:rPr>
                <w:rFonts w:ascii="Times New Roman" w:hAnsi="Times New Roman" w:cs="Times New Roman"/>
                <w:noProof/>
                <w:webHidden/>
              </w:rPr>
              <w:fldChar w:fldCharType="end"/>
            </w:r>
          </w:hyperlink>
        </w:p>
        <w:p w14:paraId="48CE4ABE" w14:textId="32C50F79" w:rsidR="00BC782D" w:rsidRPr="00BC782D" w:rsidRDefault="0079692B">
          <w:pPr>
            <w:pStyle w:val="TOC3"/>
            <w:tabs>
              <w:tab w:val="right" w:leader="dot" w:pos="9350"/>
            </w:tabs>
            <w:rPr>
              <w:rFonts w:ascii="Times New Roman" w:hAnsi="Times New Roman" w:cs="Times New Roman"/>
              <w:noProof/>
            </w:rPr>
          </w:pPr>
          <w:hyperlink w:anchor="_Toc204188948" w:history="1">
            <w:r w:rsidR="00BC782D" w:rsidRPr="00BC782D">
              <w:rPr>
                <w:rStyle w:val="Hyperlink"/>
                <w:rFonts w:ascii="Times New Roman" w:hAnsi="Times New Roman" w:cs="Times New Roman"/>
                <w:noProof/>
              </w:rPr>
              <w:t>12.5.1 Phân loại nhà cung cấp</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_Toc204188948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167</w:t>
            </w:r>
            <w:r w:rsidR="00BC782D" w:rsidRPr="00BC782D">
              <w:rPr>
                <w:rFonts w:ascii="Times New Roman" w:hAnsi="Times New Roman" w:cs="Times New Roman"/>
                <w:noProof/>
                <w:webHidden/>
              </w:rPr>
              <w:fldChar w:fldCharType="end"/>
            </w:r>
          </w:hyperlink>
        </w:p>
        <w:p w14:paraId="2D16346A" w14:textId="59C49D2D" w:rsidR="00BC782D" w:rsidRPr="00BC782D" w:rsidRDefault="0079692B">
          <w:pPr>
            <w:pStyle w:val="TOC3"/>
            <w:tabs>
              <w:tab w:val="right" w:leader="dot" w:pos="9350"/>
            </w:tabs>
            <w:rPr>
              <w:rFonts w:ascii="Times New Roman" w:hAnsi="Times New Roman" w:cs="Times New Roman"/>
              <w:noProof/>
            </w:rPr>
          </w:pPr>
          <w:hyperlink w:anchor="_Toc204188949" w:history="1">
            <w:r w:rsidR="00BC782D" w:rsidRPr="00BC782D">
              <w:rPr>
                <w:rStyle w:val="Hyperlink"/>
                <w:rFonts w:ascii="Times New Roman" w:hAnsi="Times New Roman" w:cs="Times New Roman"/>
                <w:noProof/>
              </w:rPr>
              <w:t>12.5.2 Tiêu chí đánh giá và lựa chọn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_Toc204188949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167</w:t>
            </w:r>
            <w:r w:rsidR="00BC782D" w:rsidRPr="00BC782D">
              <w:rPr>
                <w:rFonts w:ascii="Times New Roman" w:hAnsi="Times New Roman" w:cs="Times New Roman"/>
                <w:noProof/>
                <w:webHidden/>
              </w:rPr>
              <w:fldChar w:fldCharType="end"/>
            </w:r>
          </w:hyperlink>
        </w:p>
        <w:p w14:paraId="47E594BC" w14:textId="3D7E4058" w:rsidR="00BC782D" w:rsidRPr="00BC782D" w:rsidRDefault="0079692B">
          <w:pPr>
            <w:pStyle w:val="TOC3"/>
            <w:tabs>
              <w:tab w:val="right" w:leader="dot" w:pos="9350"/>
            </w:tabs>
            <w:rPr>
              <w:rFonts w:ascii="Times New Roman" w:hAnsi="Times New Roman" w:cs="Times New Roman"/>
              <w:noProof/>
            </w:rPr>
          </w:pPr>
          <w:hyperlink w:anchor="_Toc204188950" w:history="1">
            <w:r w:rsidR="00BC782D" w:rsidRPr="00BC782D">
              <w:rPr>
                <w:rStyle w:val="Hyperlink"/>
                <w:rFonts w:ascii="Times New Roman" w:hAnsi="Times New Roman" w:cs="Times New Roman"/>
                <w:noProof/>
              </w:rPr>
              <w:t>12.5.3 Danh sách nhà cung cấp tiềm năng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_Toc204188950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168</w:t>
            </w:r>
            <w:r w:rsidR="00BC782D" w:rsidRPr="00BC782D">
              <w:rPr>
                <w:rFonts w:ascii="Times New Roman" w:hAnsi="Times New Roman" w:cs="Times New Roman"/>
                <w:noProof/>
                <w:webHidden/>
              </w:rPr>
              <w:fldChar w:fldCharType="end"/>
            </w:r>
          </w:hyperlink>
        </w:p>
        <w:p w14:paraId="4D87BC0D" w14:textId="31B31AC1" w:rsidR="00BC782D" w:rsidRPr="00BC782D" w:rsidRDefault="0079692B">
          <w:pPr>
            <w:pStyle w:val="TOC2"/>
            <w:tabs>
              <w:tab w:val="right" w:leader="dot" w:pos="9350"/>
            </w:tabs>
            <w:rPr>
              <w:rFonts w:ascii="Times New Roman" w:hAnsi="Times New Roman" w:cs="Times New Roman"/>
              <w:noProof/>
            </w:rPr>
          </w:pPr>
          <w:hyperlink w:anchor="_Toc204188951" w:history="1">
            <w:r w:rsidR="00BC782D" w:rsidRPr="00BC782D">
              <w:rPr>
                <w:rStyle w:val="Hyperlink"/>
                <w:rFonts w:ascii="Times New Roman" w:hAnsi="Times New Roman" w:cs="Times New Roman"/>
                <w:noProof/>
              </w:rPr>
              <w:t>12.6 Quản lý Hợp đồng và Thanh toán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_Toc204188951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169</w:t>
            </w:r>
            <w:r w:rsidR="00BC782D" w:rsidRPr="00BC782D">
              <w:rPr>
                <w:rFonts w:ascii="Times New Roman" w:hAnsi="Times New Roman" w:cs="Times New Roman"/>
                <w:noProof/>
                <w:webHidden/>
              </w:rPr>
              <w:fldChar w:fldCharType="end"/>
            </w:r>
          </w:hyperlink>
        </w:p>
        <w:p w14:paraId="6B460AB3" w14:textId="57C70FFA" w:rsidR="00BC782D" w:rsidRPr="00BC782D" w:rsidRDefault="0079692B">
          <w:pPr>
            <w:pStyle w:val="TOC3"/>
            <w:tabs>
              <w:tab w:val="right" w:leader="dot" w:pos="9350"/>
            </w:tabs>
            <w:rPr>
              <w:rFonts w:ascii="Times New Roman" w:hAnsi="Times New Roman" w:cs="Times New Roman"/>
              <w:noProof/>
            </w:rPr>
          </w:pPr>
          <w:hyperlink w:anchor="_Toc204188952" w:history="1">
            <w:r w:rsidR="00BC782D" w:rsidRPr="00BC782D">
              <w:rPr>
                <w:rStyle w:val="Hyperlink"/>
                <w:rFonts w:ascii="Times New Roman" w:hAnsi="Times New Roman" w:cs="Times New Roman"/>
                <w:noProof/>
              </w:rPr>
              <w:t>12.6.1 Cơ cấu Hợp đồng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_Toc204188952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169</w:t>
            </w:r>
            <w:r w:rsidR="00BC782D" w:rsidRPr="00BC782D">
              <w:rPr>
                <w:rFonts w:ascii="Times New Roman" w:hAnsi="Times New Roman" w:cs="Times New Roman"/>
                <w:noProof/>
                <w:webHidden/>
              </w:rPr>
              <w:fldChar w:fldCharType="end"/>
            </w:r>
          </w:hyperlink>
        </w:p>
        <w:p w14:paraId="791555E8" w14:textId="0B304D4A" w:rsidR="00BC782D" w:rsidRPr="00BC782D" w:rsidRDefault="0079692B">
          <w:pPr>
            <w:pStyle w:val="TOC3"/>
            <w:tabs>
              <w:tab w:val="right" w:leader="dot" w:pos="9350"/>
            </w:tabs>
            <w:rPr>
              <w:rFonts w:ascii="Times New Roman" w:hAnsi="Times New Roman" w:cs="Times New Roman"/>
              <w:noProof/>
            </w:rPr>
          </w:pPr>
          <w:hyperlink w:anchor="_Toc204188953" w:history="1">
            <w:r w:rsidR="00BC782D" w:rsidRPr="00BC782D">
              <w:rPr>
                <w:rStyle w:val="Hyperlink"/>
                <w:rFonts w:ascii="Times New Roman" w:hAnsi="Times New Roman" w:cs="Times New Roman"/>
                <w:noProof/>
              </w:rPr>
              <w:t>12.6.2 Điều khoản Quan trọng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_Toc204188953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169</w:t>
            </w:r>
            <w:r w:rsidR="00BC782D" w:rsidRPr="00BC782D">
              <w:rPr>
                <w:rFonts w:ascii="Times New Roman" w:hAnsi="Times New Roman" w:cs="Times New Roman"/>
                <w:noProof/>
                <w:webHidden/>
              </w:rPr>
              <w:fldChar w:fldCharType="end"/>
            </w:r>
          </w:hyperlink>
        </w:p>
        <w:p w14:paraId="428DA03D" w14:textId="0DDD2E1D" w:rsidR="00BC782D" w:rsidRPr="00BC782D" w:rsidRDefault="0079692B">
          <w:pPr>
            <w:pStyle w:val="TOC3"/>
            <w:tabs>
              <w:tab w:val="right" w:leader="dot" w:pos="9350"/>
            </w:tabs>
            <w:rPr>
              <w:rFonts w:ascii="Times New Roman" w:hAnsi="Times New Roman" w:cs="Times New Roman"/>
              <w:noProof/>
            </w:rPr>
          </w:pPr>
          <w:hyperlink w:anchor="_Toc204188954" w:history="1">
            <w:r w:rsidR="00BC782D" w:rsidRPr="00BC782D">
              <w:rPr>
                <w:rStyle w:val="Hyperlink"/>
                <w:rFonts w:ascii="Times New Roman" w:hAnsi="Times New Roman" w:cs="Times New Roman"/>
                <w:noProof/>
              </w:rPr>
              <w:t>12.6.3 Quản lý Tài chính và Rủi ro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_Toc204188954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170</w:t>
            </w:r>
            <w:r w:rsidR="00BC782D" w:rsidRPr="00BC782D">
              <w:rPr>
                <w:rFonts w:ascii="Times New Roman" w:hAnsi="Times New Roman" w:cs="Times New Roman"/>
                <w:noProof/>
                <w:webHidden/>
              </w:rPr>
              <w:fldChar w:fldCharType="end"/>
            </w:r>
          </w:hyperlink>
        </w:p>
        <w:p w14:paraId="4E4920D9" w14:textId="2F1F32B2" w:rsidR="00BC782D" w:rsidRPr="00BC782D" w:rsidRDefault="0079692B">
          <w:pPr>
            <w:pStyle w:val="TOC2"/>
            <w:tabs>
              <w:tab w:val="right" w:leader="dot" w:pos="9350"/>
            </w:tabs>
            <w:rPr>
              <w:rFonts w:ascii="Times New Roman" w:hAnsi="Times New Roman" w:cs="Times New Roman"/>
              <w:noProof/>
            </w:rPr>
          </w:pPr>
          <w:hyperlink w:anchor="_Toc204188955" w:history="1">
            <w:r w:rsidR="00BC782D" w:rsidRPr="00BC782D">
              <w:rPr>
                <w:rStyle w:val="Hyperlink"/>
                <w:rFonts w:ascii="Times New Roman" w:hAnsi="Times New Roman" w:cs="Times New Roman"/>
                <w:noProof/>
              </w:rPr>
              <w:t>12.7 Lắp đặt và Đưa vào Vận hành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_Toc204188955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170</w:t>
            </w:r>
            <w:r w:rsidR="00BC782D" w:rsidRPr="00BC782D">
              <w:rPr>
                <w:rFonts w:ascii="Times New Roman" w:hAnsi="Times New Roman" w:cs="Times New Roman"/>
                <w:noProof/>
                <w:webHidden/>
              </w:rPr>
              <w:fldChar w:fldCharType="end"/>
            </w:r>
          </w:hyperlink>
        </w:p>
        <w:p w14:paraId="667DF2C1" w14:textId="565DDD00" w:rsidR="00BC782D" w:rsidRPr="00BC782D" w:rsidRDefault="0079692B">
          <w:pPr>
            <w:pStyle w:val="TOC3"/>
            <w:tabs>
              <w:tab w:val="right" w:leader="dot" w:pos="9350"/>
            </w:tabs>
            <w:rPr>
              <w:rFonts w:ascii="Times New Roman" w:hAnsi="Times New Roman" w:cs="Times New Roman"/>
              <w:noProof/>
            </w:rPr>
          </w:pPr>
          <w:hyperlink w:anchor="_Toc204188956" w:history="1">
            <w:r w:rsidR="00BC782D" w:rsidRPr="00BC782D">
              <w:rPr>
                <w:rStyle w:val="Hyperlink"/>
                <w:rFonts w:ascii="Times New Roman" w:hAnsi="Times New Roman" w:cs="Times New Roman"/>
                <w:noProof/>
              </w:rPr>
              <w:t>12.7.1 Quy trình Lắp đặt Thiết bị</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_Toc204188956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170</w:t>
            </w:r>
            <w:r w:rsidR="00BC782D" w:rsidRPr="00BC782D">
              <w:rPr>
                <w:rFonts w:ascii="Times New Roman" w:hAnsi="Times New Roman" w:cs="Times New Roman"/>
                <w:noProof/>
                <w:webHidden/>
              </w:rPr>
              <w:fldChar w:fldCharType="end"/>
            </w:r>
          </w:hyperlink>
        </w:p>
        <w:p w14:paraId="08D6D2B9" w14:textId="407C5AE3" w:rsidR="00BC782D" w:rsidRPr="00BC782D" w:rsidRDefault="0079692B">
          <w:pPr>
            <w:pStyle w:val="TOC3"/>
            <w:tabs>
              <w:tab w:val="right" w:leader="dot" w:pos="9350"/>
            </w:tabs>
            <w:rPr>
              <w:rFonts w:ascii="Times New Roman" w:hAnsi="Times New Roman" w:cs="Times New Roman"/>
              <w:noProof/>
            </w:rPr>
          </w:pPr>
          <w:hyperlink w:anchor="_Toc204188957" w:history="1">
            <w:r w:rsidR="00BC782D" w:rsidRPr="00BC782D">
              <w:rPr>
                <w:rStyle w:val="Hyperlink"/>
                <w:rFonts w:ascii="Times New Roman" w:hAnsi="Times New Roman" w:cs="Times New Roman"/>
                <w:noProof/>
              </w:rPr>
              <w:t>12.7.2 Đào tạo &amp; Chuyển giao Công nghệ</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_Toc204188957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171</w:t>
            </w:r>
            <w:r w:rsidR="00BC782D" w:rsidRPr="00BC782D">
              <w:rPr>
                <w:rFonts w:ascii="Times New Roman" w:hAnsi="Times New Roman" w:cs="Times New Roman"/>
                <w:noProof/>
                <w:webHidden/>
              </w:rPr>
              <w:fldChar w:fldCharType="end"/>
            </w:r>
          </w:hyperlink>
        </w:p>
        <w:p w14:paraId="345EB94E" w14:textId="2C422F1E" w:rsidR="00BC782D" w:rsidRPr="00BC782D" w:rsidRDefault="0079692B">
          <w:pPr>
            <w:pStyle w:val="TOC3"/>
            <w:tabs>
              <w:tab w:val="right" w:leader="dot" w:pos="9350"/>
            </w:tabs>
            <w:rPr>
              <w:rFonts w:ascii="Times New Roman" w:hAnsi="Times New Roman" w:cs="Times New Roman"/>
              <w:noProof/>
            </w:rPr>
          </w:pPr>
          <w:hyperlink w:anchor="_Toc204188958" w:history="1">
            <w:r w:rsidR="00BC782D" w:rsidRPr="00BC782D">
              <w:rPr>
                <w:rStyle w:val="Hyperlink"/>
                <w:rFonts w:ascii="Times New Roman" w:hAnsi="Times New Roman" w:cs="Times New Roman"/>
                <w:noProof/>
              </w:rPr>
              <w:t>12.7.3 Nghiệm thu &amp; Bàn giao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_Toc204188958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171</w:t>
            </w:r>
            <w:r w:rsidR="00BC782D" w:rsidRPr="00BC782D">
              <w:rPr>
                <w:rFonts w:ascii="Times New Roman" w:hAnsi="Times New Roman" w:cs="Times New Roman"/>
                <w:noProof/>
                <w:webHidden/>
              </w:rPr>
              <w:fldChar w:fldCharType="end"/>
            </w:r>
          </w:hyperlink>
        </w:p>
        <w:p w14:paraId="30F7C4B9" w14:textId="25722C03" w:rsidR="00BC782D" w:rsidRPr="00BC782D" w:rsidRDefault="0079692B">
          <w:pPr>
            <w:pStyle w:val="TOC2"/>
            <w:tabs>
              <w:tab w:val="right" w:leader="dot" w:pos="9350"/>
            </w:tabs>
            <w:rPr>
              <w:rFonts w:ascii="Times New Roman" w:hAnsi="Times New Roman" w:cs="Times New Roman"/>
              <w:noProof/>
            </w:rPr>
          </w:pPr>
          <w:hyperlink w:anchor="_Toc204188959" w:history="1">
            <w:r w:rsidR="00BC782D" w:rsidRPr="00BC782D">
              <w:rPr>
                <w:rStyle w:val="Hyperlink"/>
                <w:rFonts w:ascii="Times New Roman" w:hAnsi="Times New Roman" w:cs="Times New Roman"/>
                <w:noProof/>
              </w:rPr>
              <w:t>12.8 Bảo trì và Quản lý Thiết bị</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_Toc204188959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172</w:t>
            </w:r>
            <w:r w:rsidR="00BC782D" w:rsidRPr="00BC782D">
              <w:rPr>
                <w:rFonts w:ascii="Times New Roman" w:hAnsi="Times New Roman" w:cs="Times New Roman"/>
                <w:noProof/>
                <w:webHidden/>
              </w:rPr>
              <w:fldChar w:fldCharType="end"/>
            </w:r>
          </w:hyperlink>
        </w:p>
        <w:p w14:paraId="2C42A973" w14:textId="6453795C" w:rsidR="00BC782D" w:rsidRPr="00BC782D" w:rsidRDefault="0079692B">
          <w:pPr>
            <w:pStyle w:val="TOC3"/>
            <w:tabs>
              <w:tab w:val="right" w:leader="dot" w:pos="9350"/>
            </w:tabs>
            <w:rPr>
              <w:rFonts w:ascii="Times New Roman" w:hAnsi="Times New Roman" w:cs="Times New Roman"/>
              <w:noProof/>
            </w:rPr>
          </w:pPr>
          <w:hyperlink w:anchor="_Toc204188960" w:history="1">
            <w:r w:rsidR="00BC782D" w:rsidRPr="00BC782D">
              <w:rPr>
                <w:rStyle w:val="Hyperlink"/>
                <w:rFonts w:ascii="Times New Roman" w:hAnsi="Times New Roman" w:cs="Times New Roman"/>
                <w:noProof/>
              </w:rPr>
              <w:t>12.8.1 Chiến lược Bảo trì</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_Toc204188960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172</w:t>
            </w:r>
            <w:r w:rsidR="00BC782D" w:rsidRPr="00BC782D">
              <w:rPr>
                <w:rFonts w:ascii="Times New Roman" w:hAnsi="Times New Roman" w:cs="Times New Roman"/>
                <w:noProof/>
                <w:webHidden/>
              </w:rPr>
              <w:fldChar w:fldCharType="end"/>
            </w:r>
          </w:hyperlink>
        </w:p>
        <w:p w14:paraId="146B7C1E" w14:textId="287A6B7F" w:rsidR="00BC782D" w:rsidRPr="00BC782D" w:rsidRDefault="0079692B">
          <w:pPr>
            <w:pStyle w:val="TOC3"/>
            <w:tabs>
              <w:tab w:val="right" w:leader="dot" w:pos="9350"/>
            </w:tabs>
            <w:rPr>
              <w:rFonts w:ascii="Times New Roman" w:hAnsi="Times New Roman" w:cs="Times New Roman"/>
              <w:noProof/>
            </w:rPr>
          </w:pPr>
          <w:hyperlink w:anchor="_Toc204188961" w:history="1">
            <w:r w:rsidR="00BC782D" w:rsidRPr="00BC782D">
              <w:rPr>
                <w:rStyle w:val="Hyperlink"/>
                <w:rFonts w:ascii="Times New Roman" w:hAnsi="Times New Roman" w:cs="Times New Roman"/>
                <w:noProof/>
              </w:rPr>
              <w:t>12.8.2 Quản lý Phụ tùng Thay thế</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_Toc204188961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172</w:t>
            </w:r>
            <w:r w:rsidR="00BC782D" w:rsidRPr="00BC782D">
              <w:rPr>
                <w:rFonts w:ascii="Times New Roman" w:hAnsi="Times New Roman" w:cs="Times New Roman"/>
                <w:noProof/>
                <w:webHidden/>
              </w:rPr>
              <w:fldChar w:fldCharType="end"/>
            </w:r>
          </w:hyperlink>
        </w:p>
        <w:p w14:paraId="7A854E7B" w14:textId="2E0DE96A" w:rsidR="00BC782D" w:rsidRPr="00BC782D" w:rsidRDefault="0079692B">
          <w:pPr>
            <w:pStyle w:val="TOC3"/>
            <w:tabs>
              <w:tab w:val="right" w:leader="dot" w:pos="9350"/>
            </w:tabs>
            <w:rPr>
              <w:rFonts w:ascii="Times New Roman" w:hAnsi="Times New Roman" w:cs="Times New Roman"/>
              <w:noProof/>
            </w:rPr>
          </w:pPr>
          <w:hyperlink w:anchor="_Toc204188962" w:history="1">
            <w:r w:rsidR="00BC782D" w:rsidRPr="00BC782D">
              <w:rPr>
                <w:rStyle w:val="Hyperlink"/>
                <w:rFonts w:ascii="Times New Roman" w:hAnsi="Times New Roman" w:cs="Times New Roman"/>
                <w:noProof/>
              </w:rPr>
              <w:t>12.8.3 Nâng cấp và Cải tiến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_Toc204188962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172</w:t>
            </w:r>
            <w:r w:rsidR="00BC782D" w:rsidRPr="00BC782D">
              <w:rPr>
                <w:rFonts w:ascii="Times New Roman" w:hAnsi="Times New Roman" w:cs="Times New Roman"/>
                <w:noProof/>
                <w:webHidden/>
              </w:rPr>
              <w:fldChar w:fldCharType="end"/>
            </w:r>
          </w:hyperlink>
        </w:p>
        <w:p w14:paraId="6720BEBD" w14:textId="12411D87" w:rsidR="00BC782D" w:rsidRPr="00BC782D" w:rsidRDefault="0079692B">
          <w:pPr>
            <w:pStyle w:val="TOC2"/>
            <w:tabs>
              <w:tab w:val="right" w:leader="dot" w:pos="9350"/>
            </w:tabs>
            <w:rPr>
              <w:rFonts w:ascii="Times New Roman" w:hAnsi="Times New Roman" w:cs="Times New Roman"/>
              <w:noProof/>
            </w:rPr>
          </w:pPr>
          <w:hyperlink w:anchor="_Toc204188963" w:history="1">
            <w:r w:rsidR="00BC782D" w:rsidRPr="00BC782D">
              <w:rPr>
                <w:rStyle w:val="Hyperlink"/>
                <w:rFonts w:ascii="Times New Roman" w:hAnsi="Times New Roman" w:cs="Times New Roman"/>
                <w:noProof/>
              </w:rPr>
              <w:t>TỔNG KẾT CHƯƠNG MUA SẮM THIẾT BỊ</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_Toc204188963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173</w:t>
            </w:r>
            <w:r w:rsidR="00BC782D" w:rsidRPr="00BC782D">
              <w:rPr>
                <w:rFonts w:ascii="Times New Roman" w:hAnsi="Times New Roman" w:cs="Times New Roman"/>
                <w:noProof/>
                <w:webHidden/>
              </w:rPr>
              <w:fldChar w:fldCharType="end"/>
            </w:r>
          </w:hyperlink>
        </w:p>
        <w:p w14:paraId="6E4254D0" w14:textId="09566E40" w:rsidR="00BC782D" w:rsidRPr="00BC782D" w:rsidRDefault="0079692B">
          <w:pPr>
            <w:pStyle w:val="TOC2"/>
            <w:tabs>
              <w:tab w:val="right" w:leader="dot" w:pos="9350"/>
            </w:tabs>
            <w:rPr>
              <w:rFonts w:ascii="Times New Roman" w:hAnsi="Times New Roman" w:cs="Times New Roman"/>
              <w:noProof/>
            </w:rPr>
          </w:pPr>
          <w:hyperlink w:anchor="_Toc204188964" w:history="1">
            <w:r w:rsidR="00BC782D" w:rsidRPr="00BC782D">
              <w:rPr>
                <w:rStyle w:val="Hyperlink"/>
                <w:rFonts w:ascii="Times New Roman" w:hAnsi="Times New Roman" w:cs="Times New Roman"/>
                <w:noProof/>
              </w:rPr>
              <w:t>TÀI LIỆU THAM KHẢO - MUA SẮM THIẾT BỊ</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_Toc204188964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173</w:t>
            </w:r>
            <w:r w:rsidR="00BC782D" w:rsidRPr="00BC782D">
              <w:rPr>
                <w:rFonts w:ascii="Times New Roman" w:hAnsi="Times New Roman" w:cs="Times New Roman"/>
                <w:noProof/>
                <w:webHidden/>
              </w:rPr>
              <w:fldChar w:fldCharType="end"/>
            </w:r>
          </w:hyperlink>
        </w:p>
        <w:p w14:paraId="01BCAEF2" w14:textId="38475619" w:rsidR="00BC782D" w:rsidRPr="00BC782D" w:rsidRDefault="0079692B">
          <w:pPr>
            <w:pStyle w:val="TOC1"/>
            <w:tabs>
              <w:tab w:val="right" w:leader="dot" w:pos="9350"/>
            </w:tabs>
            <w:rPr>
              <w:rFonts w:ascii="Times New Roman" w:hAnsi="Times New Roman" w:cs="Times New Roman"/>
              <w:noProof/>
            </w:rPr>
          </w:pPr>
          <w:hyperlink w:anchor="_Toc204188965" w:history="1">
            <w:r w:rsidR="00BC782D" w:rsidRPr="00BC782D">
              <w:rPr>
                <w:rStyle w:val="Hyperlink"/>
                <w:rFonts w:ascii="Times New Roman" w:hAnsi="Times New Roman" w:cs="Times New Roman"/>
                <w:noProof/>
              </w:rPr>
              <w:t>13. TỔ CHỨC QUẢN LÝ VÀ BỘ MÁY THỰC HIỆN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_Toc204188965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175</w:t>
            </w:r>
            <w:r w:rsidR="00BC782D" w:rsidRPr="00BC782D">
              <w:rPr>
                <w:rFonts w:ascii="Times New Roman" w:hAnsi="Times New Roman" w:cs="Times New Roman"/>
                <w:noProof/>
                <w:webHidden/>
              </w:rPr>
              <w:fldChar w:fldCharType="end"/>
            </w:r>
          </w:hyperlink>
        </w:p>
        <w:p w14:paraId="3E90254C" w14:textId="3ECF121E" w:rsidR="00BC782D" w:rsidRPr="00BC782D" w:rsidRDefault="0079692B">
          <w:pPr>
            <w:pStyle w:val="TOC2"/>
            <w:tabs>
              <w:tab w:val="right" w:leader="dot" w:pos="9350"/>
            </w:tabs>
            <w:rPr>
              <w:rFonts w:ascii="Times New Roman" w:hAnsi="Times New Roman" w:cs="Times New Roman"/>
              <w:noProof/>
            </w:rPr>
          </w:pPr>
          <w:hyperlink w:anchor="_Toc204188966" w:history="1">
            <w:r w:rsidR="00BC782D" w:rsidRPr="00BC782D">
              <w:rPr>
                <w:rStyle w:val="Hyperlink"/>
                <w:rFonts w:ascii="Times New Roman" w:hAnsi="Times New Roman" w:cs="Times New Roman"/>
                <w:noProof/>
              </w:rPr>
              <w:t>13.1 Tổng quan Cơ cấu Tổ chức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_Toc204188966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175</w:t>
            </w:r>
            <w:r w:rsidR="00BC782D" w:rsidRPr="00BC782D">
              <w:rPr>
                <w:rFonts w:ascii="Times New Roman" w:hAnsi="Times New Roman" w:cs="Times New Roman"/>
                <w:noProof/>
                <w:webHidden/>
              </w:rPr>
              <w:fldChar w:fldCharType="end"/>
            </w:r>
          </w:hyperlink>
        </w:p>
        <w:p w14:paraId="3AF3B4F8" w14:textId="2A86CEFE" w:rsidR="00BC782D" w:rsidRPr="00BC782D" w:rsidRDefault="0079692B">
          <w:pPr>
            <w:pStyle w:val="TOC3"/>
            <w:tabs>
              <w:tab w:val="right" w:leader="dot" w:pos="9350"/>
            </w:tabs>
            <w:rPr>
              <w:rFonts w:ascii="Times New Roman" w:hAnsi="Times New Roman" w:cs="Times New Roman"/>
              <w:noProof/>
            </w:rPr>
          </w:pPr>
          <w:hyperlink w:anchor="_Toc204188967" w:history="1">
            <w:r w:rsidR="00BC782D" w:rsidRPr="00BC782D">
              <w:rPr>
                <w:rStyle w:val="Hyperlink"/>
                <w:rFonts w:ascii="Times New Roman" w:hAnsi="Times New Roman" w:cs="Times New Roman"/>
                <w:noProof/>
              </w:rPr>
              <w:t>13.1.1 Nguyên tắc tổ chức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_Toc204188967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175</w:t>
            </w:r>
            <w:r w:rsidR="00BC782D" w:rsidRPr="00BC782D">
              <w:rPr>
                <w:rFonts w:ascii="Times New Roman" w:hAnsi="Times New Roman" w:cs="Times New Roman"/>
                <w:noProof/>
                <w:webHidden/>
              </w:rPr>
              <w:fldChar w:fldCharType="end"/>
            </w:r>
          </w:hyperlink>
        </w:p>
        <w:p w14:paraId="32726F34" w14:textId="38BAFDFF" w:rsidR="00BC782D" w:rsidRPr="00BC782D" w:rsidRDefault="0079692B">
          <w:pPr>
            <w:pStyle w:val="TOC3"/>
            <w:tabs>
              <w:tab w:val="right" w:leader="dot" w:pos="9350"/>
            </w:tabs>
            <w:rPr>
              <w:rFonts w:ascii="Times New Roman" w:hAnsi="Times New Roman" w:cs="Times New Roman"/>
              <w:noProof/>
            </w:rPr>
          </w:pPr>
          <w:hyperlink w:anchor="_Toc204188968" w:history="1">
            <w:r w:rsidR="00BC782D" w:rsidRPr="00BC782D">
              <w:rPr>
                <w:rStyle w:val="Hyperlink"/>
                <w:rFonts w:ascii="Times New Roman" w:hAnsi="Times New Roman" w:cs="Times New Roman"/>
                <w:noProof/>
              </w:rPr>
              <w:t>13.1.2 Mô hình tổ chức theo giai đoạn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_Toc204188968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175</w:t>
            </w:r>
            <w:r w:rsidR="00BC782D" w:rsidRPr="00BC782D">
              <w:rPr>
                <w:rFonts w:ascii="Times New Roman" w:hAnsi="Times New Roman" w:cs="Times New Roman"/>
                <w:noProof/>
                <w:webHidden/>
              </w:rPr>
              <w:fldChar w:fldCharType="end"/>
            </w:r>
          </w:hyperlink>
        </w:p>
        <w:p w14:paraId="6B20E0F3" w14:textId="22E9CB38" w:rsidR="00BC782D" w:rsidRPr="00BC782D" w:rsidRDefault="0079692B">
          <w:pPr>
            <w:pStyle w:val="TOC3"/>
            <w:tabs>
              <w:tab w:val="right" w:leader="dot" w:pos="9350"/>
            </w:tabs>
            <w:rPr>
              <w:rFonts w:ascii="Times New Roman" w:hAnsi="Times New Roman" w:cs="Times New Roman"/>
              <w:noProof/>
            </w:rPr>
          </w:pPr>
          <w:hyperlink w:anchor="_Toc204188969" w:history="1">
            <w:r w:rsidR="00BC782D" w:rsidRPr="00BC782D">
              <w:rPr>
                <w:rStyle w:val="Hyperlink"/>
                <w:rFonts w:ascii="Times New Roman" w:hAnsi="Times New Roman" w:cs="Times New Roman"/>
                <w:noProof/>
              </w:rPr>
              <w:t>13.5.1 Giá trị cốt lõi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_Toc204188969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179</w:t>
            </w:r>
            <w:r w:rsidR="00BC782D" w:rsidRPr="00BC782D">
              <w:rPr>
                <w:rFonts w:ascii="Times New Roman" w:hAnsi="Times New Roman" w:cs="Times New Roman"/>
                <w:noProof/>
                <w:webHidden/>
              </w:rPr>
              <w:fldChar w:fldCharType="end"/>
            </w:r>
          </w:hyperlink>
        </w:p>
        <w:p w14:paraId="6762B9EB" w14:textId="4F96795B" w:rsidR="00BC782D" w:rsidRPr="00BC782D" w:rsidRDefault="0079692B">
          <w:pPr>
            <w:pStyle w:val="TOC3"/>
            <w:tabs>
              <w:tab w:val="right" w:leader="dot" w:pos="9350"/>
            </w:tabs>
            <w:rPr>
              <w:rFonts w:ascii="Times New Roman" w:hAnsi="Times New Roman" w:cs="Times New Roman"/>
              <w:noProof/>
            </w:rPr>
          </w:pPr>
          <w:hyperlink w:anchor="_Toc204188970" w:history="1">
            <w:r w:rsidR="00BC782D" w:rsidRPr="00BC782D">
              <w:rPr>
                <w:rStyle w:val="Hyperlink"/>
                <w:rFonts w:ascii="Times New Roman" w:hAnsi="Times New Roman" w:cs="Times New Roman"/>
                <w:noProof/>
              </w:rPr>
              <w:t>13.5.2 Môi trường làm việc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_Toc204188970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179</w:t>
            </w:r>
            <w:r w:rsidR="00BC782D" w:rsidRPr="00BC782D">
              <w:rPr>
                <w:rFonts w:ascii="Times New Roman" w:hAnsi="Times New Roman" w:cs="Times New Roman"/>
                <w:noProof/>
                <w:webHidden/>
              </w:rPr>
              <w:fldChar w:fldCharType="end"/>
            </w:r>
          </w:hyperlink>
        </w:p>
        <w:p w14:paraId="51835F16" w14:textId="0DB09828" w:rsidR="00BC782D" w:rsidRPr="00BC782D" w:rsidRDefault="0079692B">
          <w:pPr>
            <w:pStyle w:val="TOC3"/>
            <w:tabs>
              <w:tab w:val="right" w:leader="dot" w:pos="9350"/>
            </w:tabs>
            <w:rPr>
              <w:rFonts w:ascii="Times New Roman" w:hAnsi="Times New Roman" w:cs="Times New Roman"/>
              <w:noProof/>
            </w:rPr>
          </w:pPr>
          <w:hyperlink w:anchor="_Toc204188971" w:history="1">
            <w:r w:rsidR="00BC782D" w:rsidRPr="00BC782D">
              <w:rPr>
                <w:rStyle w:val="Hyperlink"/>
                <w:rFonts w:ascii="Times New Roman" w:hAnsi="Times New Roman" w:cs="Times New Roman"/>
                <w:noProof/>
              </w:rPr>
              <w:t>13.5.3 Đo lường và cải tiến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_Toc204188971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180</w:t>
            </w:r>
            <w:r w:rsidR="00BC782D" w:rsidRPr="00BC782D">
              <w:rPr>
                <w:rFonts w:ascii="Times New Roman" w:hAnsi="Times New Roman" w:cs="Times New Roman"/>
                <w:noProof/>
                <w:webHidden/>
              </w:rPr>
              <w:fldChar w:fldCharType="end"/>
            </w:r>
          </w:hyperlink>
        </w:p>
        <w:p w14:paraId="37E3AC5B" w14:textId="2F5139C5" w:rsidR="00BC782D" w:rsidRPr="00BC782D" w:rsidRDefault="0079692B">
          <w:pPr>
            <w:pStyle w:val="TOC3"/>
            <w:tabs>
              <w:tab w:val="right" w:leader="dot" w:pos="9350"/>
            </w:tabs>
            <w:rPr>
              <w:rFonts w:ascii="Times New Roman" w:hAnsi="Times New Roman" w:cs="Times New Roman"/>
              <w:noProof/>
            </w:rPr>
          </w:pPr>
          <w:hyperlink w:anchor="_Toc204188972" w:history="1">
            <w:r w:rsidR="00BC782D" w:rsidRPr="00BC782D">
              <w:rPr>
                <w:rStyle w:val="Hyperlink"/>
                <w:rFonts w:ascii="Times New Roman" w:hAnsi="Times New Roman" w:cs="Times New Roman"/>
                <w:noProof/>
              </w:rPr>
              <w:t>13.6.1 Nền tảng công nghệ</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_Toc204188972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181</w:t>
            </w:r>
            <w:r w:rsidR="00BC782D" w:rsidRPr="00BC782D">
              <w:rPr>
                <w:rFonts w:ascii="Times New Roman" w:hAnsi="Times New Roman" w:cs="Times New Roman"/>
                <w:noProof/>
                <w:webHidden/>
              </w:rPr>
              <w:fldChar w:fldCharType="end"/>
            </w:r>
          </w:hyperlink>
        </w:p>
        <w:p w14:paraId="3457DEF9" w14:textId="6487FF39" w:rsidR="00BC782D" w:rsidRPr="00BC782D" w:rsidRDefault="0079692B">
          <w:pPr>
            <w:pStyle w:val="TOC3"/>
            <w:tabs>
              <w:tab w:val="right" w:leader="dot" w:pos="9350"/>
            </w:tabs>
            <w:rPr>
              <w:rFonts w:ascii="Times New Roman" w:hAnsi="Times New Roman" w:cs="Times New Roman"/>
              <w:noProof/>
            </w:rPr>
          </w:pPr>
          <w:hyperlink w:anchor="_Toc204188973" w:history="1">
            <w:r w:rsidR="00BC782D" w:rsidRPr="00BC782D">
              <w:rPr>
                <w:rStyle w:val="Hyperlink"/>
                <w:rFonts w:ascii="Times New Roman" w:hAnsi="Times New Roman" w:cs="Times New Roman"/>
                <w:noProof/>
              </w:rPr>
              <w:t>13.6.2 Quy trình quản lý số</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_Toc204188973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181</w:t>
            </w:r>
            <w:r w:rsidR="00BC782D" w:rsidRPr="00BC782D">
              <w:rPr>
                <w:rFonts w:ascii="Times New Roman" w:hAnsi="Times New Roman" w:cs="Times New Roman"/>
                <w:noProof/>
                <w:webHidden/>
              </w:rPr>
              <w:fldChar w:fldCharType="end"/>
            </w:r>
          </w:hyperlink>
        </w:p>
        <w:p w14:paraId="2A11CDFA" w14:textId="007E9D1E" w:rsidR="00BC782D" w:rsidRPr="00BC782D" w:rsidRDefault="0079692B">
          <w:pPr>
            <w:pStyle w:val="TOC2"/>
            <w:tabs>
              <w:tab w:val="right" w:leader="dot" w:pos="9350"/>
            </w:tabs>
            <w:rPr>
              <w:rFonts w:ascii="Times New Roman" w:hAnsi="Times New Roman" w:cs="Times New Roman"/>
              <w:noProof/>
            </w:rPr>
          </w:pPr>
          <w:hyperlink w:anchor="_Toc204188974" w:history="1">
            <w:r w:rsidR="00BC782D" w:rsidRPr="00BC782D">
              <w:rPr>
                <w:rStyle w:val="Hyperlink"/>
                <w:rFonts w:ascii="Times New Roman" w:hAnsi="Times New Roman" w:cs="Times New Roman"/>
                <w:noProof/>
              </w:rPr>
              <w:t>13.7. Quản lý Rủi ro Tổ chức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_Toc204188974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182</w:t>
            </w:r>
            <w:r w:rsidR="00BC782D" w:rsidRPr="00BC782D">
              <w:rPr>
                <w:rFonts w:ascii="Times New Roman" w:hAnsi="Times New Roman" w:cs="Times New Roman"/>
                <w:noProof/>
                <w:webHidden/>
              </w:rPr>
              <w:fldChar w:fldCharType="end"/>
            </w:r>
          </w:hyperlink>
        </w:p>
        <w:p w14:paraId="0817A94B" w14:textId="18757663" w:rsidR="00BC782D" w:rsidRPr="00BC782D" w:rsidRDefault="0079692B">
          <w:pPr>
            <w:pStyle w:val="TOC3"/>
            <w:tabs>
              <w:tab w:val="right" w:leader="dot" w:pos="9350"/>
            </w:tabs>
            <w:rPr>
              <w:rFonts w:ascii="Times New Roman" w:hAnsi="Times New Roman" w:cs="Times New Roman"/>
              <w:noProof/>
            </w:rPr>
          </w:pPr>
          <w:hyperlink w:anchor="_Toc204188975" w:history="1">
            <w:r w:rsidR="00BC782D" w:rsidRPr="00BC782D">
              <w:rPr>
                <w:rStyle w:val="Hyperlink"/>
                <w:rFonts w:ascii="Times New Roman" w:hAnsi="Times New Roman" w:cs="Times New Roman"/>
                <w:noProof/>
              </w:rPr>
              <w:t>13.7.1. Nhận diện Rủi ro Nhân sự</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_Toc204188975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182</w:t>
            </w:r>
            <w:r w:rsidR="00BC782D" w:rsidRPr="00BC782D">
              <w:rPr>
                <w:rFonts w:ascii="Times New Roman" w:hAnsi="Times New Roman" w:cs="Times New Roman"/>
                <w:noProof/>
                <w:webHidden/>
              </w:rPr>
              <w:fldChar w:fldCharType="end"/>
            </w:r>
          </w:hyperlink>
        </w:p>
        <w:p w14:paraId="0EC661F0" w14:textId="1088E318" w:rsidR="00BC782D" w:rsidRPr="00BC782D" w:rsidRDefault="0079692B">
          <w:pPr>
            <w:pStyle w:val="TOC3"/>
            <w:tabs>
              <w:tab w:val="right" w:leader="dot" w:pos="9350"/>
            </w:tabs>
            <w:rPr>
              <w:rFonts w:ascii="Times New Roman" w:hAnsi="Times New Roman" w:cs="Times New Roman"/>
              <w:noProof/>
            </w:rPr>
          </w:pPr>
          <w:hyperlink w:anchor="_Toc204188976" w:history="1">
            <w:r w:rsidR="00BC782D" w:rsidRPr="00BC782D">
              <w:rPr>
                <w:rStyle w:val="Hyperlink"/>
                <w:rFonts w:ascii="Times New Roman" w:hAnsi="Times New Roman" w:cs="Times New Roman"/>
                <w:noProof/>
              </w:rPr>
              <w:t>13.7.2. Kế hoạch Ứng phó Khẩn cấp</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_Toc204188976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182</w:t>
            </w:r>
            <w:r w:rsidR="00BC782D" w:rsidRPr="00BC782D">
              <w:rPr>
                <w:rFonts w:ascii="Times New Roman" w:hAnsi="Times New Roman" w:cs="Times New Roman"/>
                <w:noProof/>
                <w:webHidden/>
              </w:rPr>
              <w:fldChar w:fldCharType="end"/>
            </w:r>
          </w:hyperlink>
        </w:p>
        <w:p w14:paraId="6BA7F6CC" w14:textId="5E9F6B89" w:rsidR="00BC782D" w:rsidRPr="00BC782D" w:rsidRDefault="0079692B">
          <w:pPr>
            <w:pStyle w:val="TOC3"/>
            <w:tabs>
              <w:tab w:val="right" w:leader="dot" w:pos="9350"/>
            </w:tabs>
            <w:rPr>
              <w:rFonts w:ascii="Times New Roman" w:hAnsi="Times New Roman" w:cs="Times New Roman"/>
              <w:noProof/>
            </w:rPr>
          </w:pPr>
          <w:hyperlink w:anchor="_Toc204188977" w:history="1">
            <w:r w:rsidR="00BC782D" w:rsidRPr="00BC782D">
              <w:rPr>
                <w:rStyle w:val="Hyperlink"/>
                <w:rFonts w:ascii="Times New Roman" w:hAnsi="Times New Roman" w:cs="Times New Roman"/>
                <w:noProof/>
              </w:rPr>
              <w:t>13.7.3. Kế hoạch Đảm bảo Liên tục Kinh doanh (BCP)</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_Toc204188977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183</w:t>
            </w:r>
            <w:r w:rsidR="00BC782D" w:rsidRPr="00BC782D">
              <w:rPr>
                <w:rFonts w:ascii="Times New Roman" w:hAnsi="Times New Roman" w:cs="Times New Roman"/>
                <w:noProof/>
                <w:webHidden/>
              </w:rPr>
              <w:fldChar w:fldCharType="end"/>
            </w:r>
          </w:hyperlink>
        </w:p>
        <w:p w14:paraId="25B3DC4F" w14:textId="3654C617" w:rsidR="00BC782D" w:rsidRPr="00BC782D" w:rsidRDefault="0079692B">
          <w:pPr>
            <w:pStyle w:val="TOC2"/>
            <w:tabs>
              <w:tab w:val="right" w:leader="dot" w:pos="9350"/>
            </w:tabs>
            <w:rPr>
              <w:rFonts w:ascii="Times New Roman" w:hAnsi="Times New Roman" w:cs="Times New Roman"/>
              <w:noProof/>
            </w:rPr>
          </w:pPr>
          <w:hyperlink w:anchor="_Toc204188978" w:history="1">
            <w:r w:rsidR="00BC782D" w:rsidRPr="00BC782D">
              <w:rPr>
                <w:rStyle w:val="Hyperlink"/>
                <w:rFonts w:ascii="Times New Roman" w:hAnsi="Times New Roman" w:cs="Times New Roman"/>
                <w:noProof/>
              </w:rPr>
              <w:t>TỔNG KẾT CHƯƠNG TỔ CHỨC QUẢN LÝ</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_Toc204188978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184</w:t>
            </w:r>
            <w:r w:rsidR="00BC782D" w:rsidRPr="00BC782D">
              <w:rPr>
                <w:rFonts w:ascii="Times New Roman" w:hAnsi="Times New Roman" w:cs="Times New Roman"/>
                <w:noProof/>
                <w:webHidden/>
              </w:rPr>
              <w:fldChar w:fldCharType="end"/>
            </w:r>
          </w:hyperlink>
        </w:p>
        <w:p w14:paraId="00178145" w14:textId="6484DBBA" w:rsidR="00BC782D" w:rsidRPr="00BC782D" w:rsidRDefault="0079692B">
          <w:pPr>
            <w:pStyle w:val="TOC2"/>
            <w:tabs>
              <w:tab w:val="right" w:leader="dot" w:pos="9350"/>
            </w:tabs>
            <w:rPr>
              <w:rFonts w:ascii="Times New Roman" w:hAnsi="Times New Roman" w:cs="Times New Roman"/>
              <w:noProof/>
            </w:rPr>
          </w:pPr>
          <w:hyperlink w:anchor="_Toc204188979" w:history="1">
            <w:r w:rsidR="00BC782D" w:rsidRPr="00BC782D">
              <w:rPr>
                <w:rStyle w:val="Hyperlink"/>
                <w:rFonts w:ascii="Times New Roman" w:hAnsi="Times New Roman" w:cs="Times New Roman"/>
                <w:noProof/>
              </w:rPr>
              <w:t>TÀI LIỆU THAM KHẢO - TỔ CHỨC QUẢN LÝ</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_Toc204188979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184</w:t>
            </w:r>
            <w:r w:rsidR="00BC782D" w:rsidRPr="00BC782D">
              <w:rPr>
                <w:rFonts w:ascii="Times New Roman" w:hAnsi="Times New Roman" w:cs="Times New Roman"/>
                <w:noProof/>
                <w:webHidden/>
              </w:rPr>
              <w:fldChar w:fldCharType="end"/>
            </w:r>
          </w:hyperlink>
        </w:p>
        <w:p w14:paraId="20C6DAE2" w14:textId="35211E62" w:rsidR="00BC782D" w:rsidRPr="00BC782D" w:rsidRDefault="0079692B">
          <w:pPr>
            <w:pStyle w:val="TOC1"/>
            <w:tabs>
              <w:tab w:val="right" w:leader="dot" w:pos="9350"/>
            </w:tabs>
            <w:rPr>
              <w:rFonts w:ascii="Times New Roman" w:hAnsi="Times New Roman" w:cs="Times New Roman"/>
              <w:noProof/>
            </w:rPr>
          </w:pPr>
          <w:hyperlink w:anchor="_Toc204188980" w:history="1">
            <w:r w:rsidR="00BC782D" w:rsidRPr="00BC782D">
              <w:rPr>
                <w:rStyle w:val="Hyperlink"/>
                <w:rFonts w:ascii="Times New Roman" w:hAnsi="Times New Roman" w:cs="Times New Roman"/>
                <w:noProof/>
              </w:rPr>
              <w:t>14. KẾ HOẠCH LAO ĐỘNG VÀ NHÂN SỰ</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_Toc204188980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186</w:t>
            </w:r>
            <w:r w:rsidR="00BC782D" w:rsidRPr="00BC782D">
              <w:rPr>
                <w:rFonts w:ascii="Times New Roman" w:hAnsi="Times New Roman" w:cs="Times New Roman"/>
                <w:noProof/>
                <w:webHidden/>
              </w:rPr>
              <w:fldChar w:fldCharType="end"/>
            </w:r>
          </w:hyperlink>
        </w:p>
        <w:p w14:paraId="07C7C707" w14:textId="1F789814" w:rsidR="00BC782D" w:rsidRPr="00BC782D" w:rsidRDefault="0079692B">
          <w:pPr>
            <w:pStyle w:val="TOC2"/>
            <w:tabs>
              <w:tab w:val="right" w:leader="dot" w:pos="9350"/>
            </w:tabs>
            <w:rPr>
              <w:rFonts w:ascii="Times New Roman" w:hAnsi="Times New Roman" w:cs="Times New Roman"/>
              <w:noProof/>
            </w:rPr>
          </w:pPr>
          <w:hyperlink w:anchor="_Toc204188981" w:history="1">
            <w:r w:rsidR="00BC782D" w:rsidRPr="00BC782D">
              <w:rPr>
                <w:rStyle w:val="Hyperlink"/>
                <w:rFonts w:ascii="Times New Roman" w:hAnsi="Times New Roman" w:cs="Times New Roman"/>
                <w:noProof/>
              </w:rPr>
              <w:t>TÓM TẮT ĐIỀU HÀNH - NHÂN SỰ VÀ LAO ĐỘNG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_Toc204188981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186</w:t>
            </w:r>
            <w:r w:rsidR="00BC782D" w:rsidRPr="00BC782D">
              <w:rPr>
                <w:rFonts w:ascii="Times New Roman" w:hAnsi="Times New Roman" w:cs="Times New Roman"/>
                <w:noProof/>
                <w:webHidden/>
              </w:rPr>
              <w:fldChar w:fldCharType="end"/>
            </w:r>
          </w:hyperlink>
        </w:p>
        <w:p w14:paraId="162B1E21" w14:textId="32E0BB6B" w:rsidR="00BC782D" w:rsidRPr="00BC782D" w:rsidRDefault="0079692B">
          <w:pPr>
            <w:pStyle w:val="TOC3"/>
            <w:tabs>
              <w:tab w:val="right" w:leader="dot" w:pos="9350"/>
            </w:tabs>
            <w:rPr>
              <w:rFonts w:ascii="Times New Roman" w:hAnsi="Times New Roman" w:cs="Times New Roman"/>
              <w:noProof/>
            </w:rPr>
          </w:pPr>
          <w:hyperlink w:anchor="_Toc204188982" w:history="1">
            <w:r w:rsidR="00BC782D" w:rsidRPr="00BC782D">
              <w:rPr>
                <w:rStyle w:val="Hyperlink"/>
                <w:rFonts w:ascii="Times New Roman" w:hAnsi="Times New Roman" w:cs="Times New Roman"/>
                <w:noProof/>
              </w:rPr>
              <w:t>BẢNG ĐIỀU KHIỂN NHÂN SỰ CHIẾN LƯỢC 2025-2040</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_Toc204188982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186</w:t>
            </w:r>
            <w:r w:rsidR="00BC782D" w:rsidRPr="00BC782D">
              <w:rPr>
                <w:rFonts w:ascii="Times New Roman" w:hAnsi="Times New Roman" w:cs="Times New Roman"/>
                <w:noProof/>
                <w:webHidden/>
              </w:rPr>
              <w:fldChar w:fldCharType="end"/>
            </w:r>
          </w:hyperlink>
        </w:p>
        <w:p w14:paraId="0F2F8F83" w14:textId="54D69D56" w:rsidR="00BC782D" w:rsidRPr="00BC782D" w:rsidRDefault="0079692B">
          <w:pPr>
            <w:pStyle w:val="TOC2"/>
            <w:tabs>
              <w:tab w:val="right" w:leader="dot" w:pos="9350"/>
            </w:tabs>
            <w:rPr>
              <w:rFonts w:ascii="Times New Roman" w:hAnsi="Times New Roman" w:cs="Times New Roman"/>
              <w:noProof/>
            </w:rPr>
          </w:pPr>
          <w:hyperlink w:anchor="_Toc204188983" w:history="1">
            <w:r w:rsidR="00BC782D" w:rsidRPr="00BC782D">
              <w:rPr>
                <w:rStyle w:val="Hyperlink"/>
                <w:rFonts w:ascii="Times New Roman" w:hAnsi="Times New Roman" w:cs="Times New Roman"/>
                <w:noProof/>
              </w:rPr>
              <w:t>14.1. CHIẾN LƯỢC NHÂN SỰ TỔNG THỂ</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_Toc204188983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186</w:t>
            </w:r>
            <w:r w:rsidR="00BC782D" w:rsidRPr="00BC782D">
              <w:rPr>
                <w:rFonts w:ascii="Times New Roman" w:hAnsi="Times New Roman" w:cs="Times New Roman"/>
                <w:noProof/>
                <w:webHidden/>
              </w:rPr>
              <w:fldChar w:fldCharType="end"/>
            </w:r>
          </w:hyperlink>
        </w:p>
        <w:p w14:paraId="2EA15EEC" w14:textId="2BFF0076" w:rsidR="00BC782D" w:rsidRPr="00BC782D" w:rsidRDefault="0079692B">
          <w:pPr>
            <w:pStyle w:val="TOC3"/>
            <w:tabs>
              <w:tab w:val="right" w:leader="dot" w:pos="9350"/>
            </w:tabs>
            <w:rPr>
              <w:rFonts w:ascii="Times New Roman" w:hAnsi="Times New Roman" w:cs="Times New Roman"/>
              <w:noProof/>
            </w:rPr>
          </w:pPr>
          <w:hyperlink w:anchor="_Toc204188984" w:history="1">
            <w:r w:rsidR="00BC782D" w:rsidRPr="00BC782D">
              <w:rPr>
                <w:rStyle w:val="Hyperlink"/>
                <w:rFonts w:ascii="Times New Roman" w:hAnsi="Times New Roman" w:cs="Times New Roman"/>
                <w:noProof/>
              </w:rPr>
              <w:t>14.1.1. Triết lý Quản lý Nhân tài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_Toc204188984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186</w:t>
            </w:r>
            <w:r w:rsidR="00BC782D" w:rsidRPr="00BC782D">
              <w:rPr>
                <w:rFonts w:ascii="Times New Roman" w:hAnsi="Times New Roman" w:cs="Times New Roman"/>
                <w:noProof/>
                <w:webHidden/>
              </w:rPr>
              <w:fldChar w:fldCharType="end"/>
            </w:r>
          </w:hyperlink>
        </w:p>
        <w:p w14:paraId="7FC33E66" w14:textId="47FF53AF" w:rsidR="00BC782D" w:rsidRPr="00BC782D" w:rsidRDefault="0079692B">
          <w:pPr>
            <w:pStyle w:val="TOC3"/>
            <w:tabs>
              <w:tab w:val="right" w:leader="dot" w:pos="9350"/>
            </w:tabs>
            <w:rPr>
              <w:rFonts w:ascii="Times New Roman" w:hAnsi="Times New Roman" w:cs="Times New Roman"/>
              <w:noProof/>
            </w:rPr>
          </w:pPr>
          <w:hyperlink w:anchor="_Toc204188985" w:history="1">
            <w:r w:rsidR="00BC782D" w:rsidRPr="00BC782D">
              <w:rPr>
                <w:rStyle w:val="Hyperlink"/>
                <w:rFonts w:ascii="Times New Roman" w:hAnsi="Times New Roman" w:cs="Times New Roman"/>
                <w:noProof/>
              </w:rPr>
              <w:t>14.1.2. Workforce Planning Framework</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_Toc204188985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187</w:t>
            </w:r>
            <w:r w:rsidR="00BC782D" w:rsidRPr="00BC782D">
              <w:rPr>
                <w:rFonts w:ascii="Times New Roman" w:hAnsi="Times New Roman" w:cs="Times New Roman"/>
                <w:noProof/>
                <w:webHidden/>
              </w:rPr>
              <w:fldChar w:fldCharType="end"/>
            </w:r>
          </w:hyperlink>
        </w:p>
        <w:p w14:paraId="003DD7E1" w14:textId="167F4CD1" w:rsidR="00BC782D" w:rsidRPr="00BC782D" w:rsidRDefault="0079692B">
          <w:pPr>
            <w:pStyle w:val="TOC3"/>
            <w:tabs>
              <w:tab w:val="right" w:leader="dot" w:pos="9350"/>
            </w:tabs>
            <w:rPr>
              <w:rFonts w:ascii="Times New Roman" w:hAnsi="Times New Roman" w:cs="Times New Roman"/>
              <w:noProof/>
            </w:rPr>
          </w:pPr>
          <w:hyperlink w:anchor="_Toc204188986" w:history="1">
            <w:r w:rsidR="00BC782D" w:rsidRPr="00BC782D">
              <w:rPr>
                <w:rStyle w:val="Hyperlink"/>
                <w:rFonts w:ascii="Times New Roman" w:hAnsi="Times New Roman" w:cs="Times New Roman"/>
                <w:noProof/>
              </w:rPr>
              <w:t>14.1.3. Talent Segmentation Strategy</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_Toc204188986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187</w:t>
            </w:r>
            <w:r w:rsidR="00BC782D" w:rsidRPr="00BC782D">
              <w:rPr>
                <w:rFonts w:ascii="Times New Roman" w:hAnsi="Times New Roman" w:cs="Times New Roman"/>
                <w:noProof/>
                <w:webHidden/>
              </w:rPr>
              <w:fldChar w:fldCharType="end"/>
            </w:r>
          </w:hyperlink>
        </w:p>
        <w:p w14:paraId="5F8F79ED" w14:textId="2A4DF636" w:rsidR="00BC782D" w:rsidRPr="00BC782D" w:rsidRDefault="0079692B">
          <w:pPr>
            <w:pStyle w:val="TOC2"/>
            <w:tabs>
              <w:tab w:val="right" w:leader="dot" w:pos="9350"/>
            </w:tabs>
            <w:rPr>
              <w:rFonts w:ascii="Times New Roman" w:hAnsi="Times New Roman" w:cs="Times New Roman"/>
              <w:noProof/>
            </w:rPr>
          </w:pPr>
          <w:hyperlink w:anchor="_Toc204188987" w:history="1">
            <w:r w:rsidR="00BC782D" w:rsidRPr="00BC782D">
              <w:rPr>
                <w:rStyle w:val="Hyperlink"/>
                <w:rFonts w:ascii="Times New Roman" w:hAnsi="Times New Roman" w:cs="Times New Roman"/>
                <w:noProof/>
              </w:rPr>
              <w:t>14.2. KẾ HOẠCH TUYỂN DỤNG CHI TIẾT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_Toc204188987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187</w:t>
            </w:r>
            <w:r w:rsidR="00BC782D" w:rsidRPr="00BC782D">
              <w:rPr>
                <w:rFonts w:ascii="Times New Roman" w:hAnsi="Times New Roman" w:cs="Times New Roman"/>
                <w:noProof/>
                <w:webHidden/>
              </w:rPr>
              <w:fldChar w:fldCharType="end"/>
            </w:r>
          </w:hyperlink>
        </w:p>
        <w:p w14:paraId="1E4552DE" w14:textId="3DB79CB5" w:rsidR="00BC782D" w:rsidRPr="00BC782D" w:rsidRDefault="0079692B">
          <w:pPr>
            <w:pStyle w:val="TOC3"/>
            <w:tabs>
              <w:tab w:val="right" w:leader="dot" w:pos="9350"/>
            </w:tabs>
            <w:rPr>
              <w:rFonts w:ascii="Times New Roman" w:hAnsi="Times New Roman" w:cs="Times New Roman"/>
              <w:noProof/>
            </w:rPr>
          </w:pPr>
          <w:hyperlink w:anchor="_Toc204188988" w:history="1">
            <w:r w:rsidR="00BC782D" w:rsidRPr="00BC782D">
              <w:rPr>
                <w:rStyle w:val="Hyperlink"/>
                <w:rFonts w:ascii="Times New Roman" w:hAnsi="Times New Roman" w:cs="Times New Roman"/>
                <w:noProof/>
              </w:rPr>
              <w:t>14.2.1. Roadmap Tuyển dụng theo Giai đoạn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_Toc204188988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187</w:t>
            </w:r>
            <w:r w:rsidR="00BC782D" w:rsidRPr="00BC782D">
              <w:rPr>
                <w:rFonts w:ascii="Times New Roman" w:hAnsi="Times New Roman" w:cs="Times New Roman"/>
                <w:noProof/>
                <w:webHidden/>
              </w:rPr>
              <w:fldChar w:fldCharType="end"/>
            </w:r>
          </w:hyperlink>
        </w:p>
        <w:p w14:paraId="6488C15F" w14:textId="090A82E8" w:rsidR="00BC782D" w:rsidRPr="00BC782D" w:rsidRDefault="0079692B">
          <w:pPr>
            <w:pStyle w:val="TOC3"/>
            <w:tabs>
              <w:tab w:val="right" w:leader="dot" w:pos="9350"/>
            </w:tabs>
            <w:rPr>
              <w:rFonts w:ascii="Times New Roman" w:hAnsi="Times New Roman" w:cs="Times New Roman"/>
              <w:noProof/>
            </w:rPr>
          </w:pPr>
          <w:hyperlink w:anchor="_Toc204188989" w:history="1">
            <w:r w:rsidR="00BC782D" w:rsidRPr="00BC782D">
              <w:rPr>
                <w:rStyle w:val="Hyperlink"/>
                <w:rFonts w:ascii="Times New Roman" w:hAnsi="Times New Roman" w:cs="Times New Roman"/>
                <w:noProof/>
              </w:rPr>
              <w:t>14.2.2. Talent Acquisition Strategy</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_Toc204188989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188</w:t>
            </w:r>
            <w:r w:rsidR="00BC782D" w:rsidRPr="00BC782D">
              <w:rPr>
                <w:rFonts w:ascii="Times New Roman" w:hAnsi="Times New Roman" w:cs="Times New Roman"/>
                <w:noProof/>
                <w:webHidden/>
              </w:rPr>
              <w:fldChar w:fldCharType="end"/>
            </w:r>
          </w:hyperlink>
        </w:p>
        <w:p w14:paraId="6D6F5896" w14:textId="5134BD63" w:rsidR="00BC782D" w:rsidRPr="00BC782D" w:rsidRDefault="0079692B">
          <w:pPr>
            <w:pStyle w:val="TOC3"/>
            <w:tabs>
              <w:tab w:val="right" w:leader="dot" w:pos="9350"/>
            </w:tabs>
            <w:rPr>
              <w:rFonts w:ascii="Times New Roman" w:hAnsi="Times New Roman" w:cs="Times New Roman"/>
              <w:noProof/>
            </w:rPr>
          </w:pPr>
          <w:hyperlink w:anchor="_Toc204188990" w:history="1">
            <w:r w:rsidR="00BC782D" w:rsidRPr="00BC782D">
              <w:rPr>
                <w:rStyle w:val="Hyperlink"/>
                <w:rFonts w:ascii="Times New Roman" w:hAnsi="Times New Roman" w:cs="Times New Roman"/>
                <w:noProof/>
              </w:rPr>
              <w:t>14.2.3. Recruitment Process Optimization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_Toc204188990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188</w:t>
            </w:r>
            <w:r w:rsidR="00BC782D" w:rsidRPr="00BC782D">
              <w:rPr>
                <w:rFonts w:ascii="Times New Roman" w:hAnsi="Times New Roman" w:cs="Times New Roman"/>
                <w:noProof/>
                <w:webHidden/>
              </w:rPr>
              <w:fldChar w:fldCharType="end"/>
            </w:r>
          </w:hyperlink>
        </w:p>
        <w:p w14:paraId="63A67517" w14:textId="76C1D578" w:rsidR="00BC782D" w:rsidRPr="00BC782D" w:rsidRDefault="0079692B">
          <w:pPr>
            <w:pStyle w:val="TOC2"/>
            <w:tabs>
              <w:tab w:val="right" w:leader="dot" w:pos="9350"/>
            </w:tabs>
            <w:rPr>
              <w:rFonts w:ascii="Times New Roman" w:hAnsi="Times New Roman" w:cs="Times New Roman"/>
              <w:noProof/>
            </w:rPr>
          </w:pPr>
          <w:hyperlink w:anchor="_Toc204188991" w:history="1">
            <w:r w:rsidR="00BC782D" w:rsidRPr="00BC782D">
              <w:rPr>
                <w:rStyle w:val="Hyperlink"/>
                <w:rFonts w:ascii="Times New Roman" w:hAnsi="Times New Roman" w:cs="Times New Roman"/>
                <w:noProof/>
              </w:rPr>
              <w:t>14.3. CƠ CẤU NHÂN SỰ THEO CHỨC NĂNG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_Toc204188991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188</w:t>
            </w:r>
            <w:r w:rsidR="00BC782D" w:rsidRPr="00BC782D">
              <w:rPr>
                <w:rFonts w:ascii="Times New Roman" w:hAnsi="Times New Roman" w:cs="Times New Roman"/>
                <w:noProof/>
                <w:webHidden/>
              </w:rPr>
              <w:fldChar w:fldCharType="end"/>
            </w:r>
          </w:hyperlink>
        </w:p>
        <w:p w14:paraId="03E6E447" w14:textId="582BE79C" w:rsidR="00BC782D" w:rsidRPr="00BC782D" w:rsidRDefault="0079692B">
          <w:pPr>
            <w:pStyle w:val="TOC3"/>
            <w:tabs>
              <w:tab w:val="right" w:leader="dot" w:pos="9350"/>
            </w:tabs>
            <w:rPr>
              <w:rFonts w:ascii="Times New Roman" w:hAnsi="Times New Roman" w:cs="Times New Roman"/>
              <w:noProof/>
            </w:rPr>
          </w:pPr>
          <w:hyperlink w:anchor="_Toc204188992" w:history="1">
            <w:r w:rsidR="00BC782D" w:rsidRPr="00BC782D">
              <w:rPr>
                <w:rStyle w:val="Hyperlink"/>
                <w:rFonts w:ascii="Times New Roman" w:hAnsi="Times New Roman" w:cs="Times New Roman"/>
                <w:noProof/>
              </w:rPr>
              <w:t>14.3.1. Phân bổ Nhân sự theo Bộ phận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_Toc204188992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188</w:t>
            </w:r>
            <w:r w:rsidR="00BC782D" w:rsidRPr="00BC782D">
              <w:rPr>
                <w:rFonts w:ascii="Times New Roman" w:hAnsi="Times New Roman" w:cs="Times New Roman"/>
                <w:noProof/>
                <w:webHidden/>
              </w:rPr>
              <w:fldChar w:fldCharType="end"/>
            </w:r>
          </w:hyperlink>
        </w:p>
        <w:p w14:paraId="4BD02101" w14:textId="72F69F69" w:rsidR="00BC782D" w:rsidRPr="00BC782D" w:rsidRDefault="0079692B">
          <w:pPr>
            <w:pStyle w:val="TOC3"/>
            <w:tabs>
              <w:tab w:val="right" w:leader="dot" w:pos="9350"/>
            </w:tabs>
            <w:rPr>
              <w:rFonts w:ascii="Times New Roman" w:hAnsi="Times New Roman" w:cs="Times New Roman"/>
              <w:noProof/>
            </w:rPr>
          </w:pPr>
          <w:hyperlink w:anchor="_Toc204188993" w:history="1">
            <w:r w:rsidR="00BC782D" w:rsidRPr="00BC782D">
              <w:rPr>
                <w:rStyle w:val="Hyperlink"/>
                <w:rFonts w:ascii="Times New Roman" w:hAnsi="Times New Roman" w:cs="Times New Roman"/>
                <w:noProof/>
              </w:rPr>
              <w:t>14.3.2. Job Families và Career Paths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_Toc204188993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189</w:t>
            </w:r>
            <w:r w:rsidR="00BC782D" w:rsidRPr="00BC782D">
              <w:rPr>
                <w:rFonts w:ascii="Times New Roman" w:hAnsi="Times New Roman" w:cs="Times New Roman"/>
                <w:noProof/>
                <w:webHidden/>
              </w:rPr>
              <w:fldChar w:fldCharType="end"/>
            </w:r>
          </w:hyperlink>
        </w:p>
        <w:p w14:paraId="0A8EF976" w14:textId="4F20DA2F" w:rsidR="00BC782D" w:rsidRPr="00BC782D" w:rsidRDefault="0079692B">
          <w:pPr>
            <w:pStyle w:val="TOC3"/>
            <w:tabs>
              <w:tab w:val="right" w:leader="dot" w:pos="9350"/>
            </w:tabs>
            <w:rPr>
              <w:rFonts w:ascii="Times New Roman" w:hAnsi="Times New Roman" w:cs="Times New Roman"/>
              <w:noProof/>
            </w:rPr>
          </w:pPr>
          <w:hyperlink w:anchor="_Toc204188994" w:history="1">
            <w:r w:rsidR="00BC782D" w:rsidRPr="00BC782D">
              <w:rPr>
                <w:rStyle w:val="Hyperlink"/>
                <w:rFonts w:ascii="Times New Roman" w:hAnsi="Times New Roman" w:cs="Times New Roman"/>
                <w:noProof/>
              </w:rPr>
              <w:t>14.3.3. Critical Roles Identification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_Toc204188994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189</w:t>
            </w:r>
            <w:r w:rsidR="00BC782D" w:rsidRPr="00BC782D">
              <w:rPr>
                <w:rFonts w:ascii="Times New Roman" w:hAnsi="Times New Roman" w:cs="Times New Roman"/>
                <w:noProof/>
                <w:webHidden/>
              </w:rPr>
              <w:fldChar w:fldCharType="end"/>
            </w:r>
          </w:hyperlink>
        </w:p>
        <w:p w14:paraId="2A04CC08" w14:textId="16AF8CBF" w:rsidR="00BC782D" w:rsidRPr="00BC782D" w:rsidRDefault="0079692B">
          <w:pPr>
            <w:pStyle w:val="TOC2"/>
            <w:tabs>
              <w:tab w:val="right" w:leader="dot" w:pos="9350"/>
            </w:tabs>
            <w:rPr>
              <w:rFonts w:ascii="Times New Roman" w:hAnsi="Times New Roman" w:cs="Times New Roman"/>
              <w:noProof/>
            </w:rPr>
          </w:pPr>
          <w:hyperlink w:anchor="_Toc204188995" w:history="1">
            <w:r w:rsidR="00BC782D" w:rsidRPr="00BC782D">
              <w:rPr>
                <w:rStyle w:val="Hyperlink"/>
                <w:rFonts w:ascii="Times New Roman" w:hAnsi="Times New Roman" w:cs="Times New Roman"/>
                <w:noProof/>
              </w:rPr>
              <w:t>14.4. COMPENSATION VÀ BENEFITS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_Toc204188995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190</w:t>
            </w:r>
            <w:r w:rsidR="00BC782D" w:rsidRPr="00BC782D">
              <w:rPr>
                <w:rFonts w:ascii="Times New Roman" w:hAnsi="Times New Roman" w:cs="Times New Roman"/>
                <w:noProof/>
                <w:webHidden/>
              </w:rPr>
              <w:fldChar w:fldCharType="end"/>
            </w:r>
          </w:hyperlink>
        </w:p>
        <w:p w14:paraId="1514102C" w14:textId="4CDA5B1D" w:rsidR="00BC782D" w:rsidRPr="00BC782D" w:rsidRDefault="0079692B">
          <w:pPr>
            <w:pStyle w:val="TOC3"/>
            <w:tabs>
              <w:tab w:val="right" w:leader="dot" w:pos="9350"/>
            </w:tabs>
            <w:rPr>
              <w:rFonts w:ascii="Times New Roman" w:hAnsi="Times New Roman" w:cs="Times New Roman"/>
              <w:noProof/>
            </w:rPr>
          </w:pPr>
          <w:hyperlink w:anchor="_Toc204188996" w:history="1">
            <w:r w:rsidR="00BC782D" w:rsidRPr="00BC782D">
              <w:rPr>
                <w:rStyle w:val="Hyperlink"/>
                <w:rFonts w:ascii="Times New Roman" w:hAnsi="Times New Roman" w:cs="Times New Roman"/>
                <w:noProof/>
              </w:rPr>
              <w:t>14.4.1. Total Rewards Philosophy</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_Toc204188996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190</w:t>
            </w:r>
            <w:r w:rsidR="00BC782D" w:rsidRPr="00BC782D">
              <w:rPr>
                <w:rFonts w:ascii="Times New Roman" w:hAnsi="Times New Roman" w:cs="Times New Roman"/>
                <w:noProof/>
                <w:webHidden/>
              </w:rPr>
              <w:fldChar w:fldCharType="end"/>
            </w:r>
          </w:hyperlink>
        </w:p>
        <w:p w14:paraId="3DBD237A" w14:textId="3E8B3B0E" w:rsidR="00BC782D" w:rsidRPr="00BC782D" w:rsidRDefault="0079692B">
          <w:pPr>
            <w:pStyle w:val="TOC3"/>
            <w:tabs>
              <w:tab w:val="right" w:leader="dot" w:pos="9350"/>
            </w:tabs>
            <w:rPr>
              <w:rFonts w:ascii="Times New Roman" w:hAnsi="Times New Roman" w:cs="Times New Roman"/>
              <w:noProof/>
            </w:rPr>
          </w:pPr>
          <w:hyperlink w:anchor="_Toc204188997" w:history="1">
            <w:r w:rsidR="00BC782D" w:rsidRPr="00BC782D">
              <w:rPr>
                <w:rStyle w:val="Hyperlink"/>
                <w:rFonts w:ascii="Times New Roman" w:hAnsi="Times New Roman" w:cs="Times New Roman"/>
                <w:noProof/>
              </w:rPr>
              <w:t>14.4.2. Salary Structure và Bands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_Toc204188997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190</w:t>
            </w:r>
            <w:r w:rsidR="00BC782D" w:rsidRPr="00BC782D">
              <w:rPr>
                <w:rFonts w:ascii="Times New Roman" w:hAnsi="Times New Roman" w:cs="Times New Roman"/>
                <w:noProof/>
                <w:webHidden/>
              </w:rPr>
              <w:fldChar w:fldCharType="end"/>
            </w:r>
          </w:hyperlink>
        </w:p>
        <w:p w14:paraId="1C06E1B4" w14:textId="00DACFCD" w:rsidR="00BC782D" w:rsidRPr="00BC782D" w:rsidRDefault="0079692B">
          <w:pPr>
            <w:pStyle w:val="TOC3"/>
            <w:tabs>
              <w:tab w:val="right" w:leader="dot" w:pos="9350"/>
            </w:tabs>
            <w:rPr>
              <w:rFonts w:ascii="Times New Roman" w:hAnsi="Times New Roman" w:cs="Times New Roman"/>
              <w:noProof/>
            </w:rPr>
          </w:pPr>
          <w:hyperlink w:anchor="_Toc204188998" w:history="1">
            <w:r w:rsidR="00BC782D" w:rsidRPr="00BC782D">
              <w:rPr>
                <w:rStyle w:val="Hyperlink"/>
                <w:rFonts w:ascii="Times New Roman" w:hAnsi="Times New Roman" w:cs="Times New Roman"/>
                <w:noProof/>
              </w:rPr>
              <w:t>14.4.3. Variable Compensation Design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_Toc204188998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190</w:t>
            </w:r>
            <w:r w:rsidR="00BC782D" w:rsidRPr="00BC782D">
              <w:rPr>
                <w:rFonts w:ascii="Times New Roman" w:hAnsi="Times New Roman" w:cs="Times New Roman"/>
                <w:noProof/>
                <w:webHidden/>
              </w:rPr>
              <w:fldChar w:fldCharType="end"/>
            </w:r>
          </w:hyperlink>
        </w:p>
        <w:p w14:paraId="4F0D7CD3" w14:textId="7F9E8B4A" w:rsidR="00BC782D" w:rsidRPr="00BC782D" w:rsidRDefault="0079692B">
          <w:pPr>
            <w:pStyle w:val="TOC3"/>
            <w:tabs>
              <w:tab w:val="right" w:leader="dot" w:pos="9350"/>
            </w:tabs>
            <w:rPr>
              <w:rFonts w:ascii="Times New Roman" w:hAnsi="Times New Roman" w:cs="Times New Roman"/>
              <w:noProof/>
            </w:rPr>
          </w:pPr>
          <w:hyperlink w:anchor="_Toc204188999" w:history="1">
            <w:r w:rsidR="00BC782D" w:rsidRPr="00BC782D">
              <w:rPr>
                <w:rStyle w:val="Hyperlink"/>
                <w:rFonts w:ascii="Times New Roman" w:hAnsi="Times New Roman" w:cs="Times New Roman"/>
                <w:noProof/>
              </w:rPr>
              <w:t>14.4.4. Benefits Package</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_Toc204188999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191</w:t>
            </w:r>
            <w:r w:rsidR="00BC782D" w:rsidRPr="00BC782D">
              <w:rPr>
                <w:rFonts w:ascii="Times New Roman" w:hAnsi="Times New Roman" w:cs="Times New Roman"/>
                <w:noProof/>
                <w:webHidden/>
              </w:rPr>
              <w:fldChar w:fldCharType="end"/>
            </w:r>
          </w:hyperlink>
        </w:p>
        <w:p w14:paraId="537A7A9A" w14:textId="7B8AC86F" w:rsidR="00BC782D" w:rsidRPr="00BC782D" w:rsidRDefault="0079692B">
          <w:pPr>
            <w:pStyle w:val="TOC2"/>
            <w:tabs>
              <w:tab w:val="right" w:leader="dot" w:pos="9350"/>
            </w:tabs>
            <w:rPr>
              <w:rFonts w:ascii="Times New Roman" w:hAnsi="Times New Roman" w:cs="Times New Roman"/>
              <w:noProof/>
            </w:rPr>
          </w:pPr>
          <w:hyperlink w:anchor="_Toc204189000" w:history="1">
            <w:r w:rsidR="00BC782D" w:rsidRPr="00BC782D">
              <w:rPr>
                <w:rStyle w:val="Hyperlink"/>
                <w:rFonts w:ascii="Times New Roman" w:hAnsi="Times New Roman" w:cs="Times New Roman"/>
                <w:noProof/>
              </w:rPr>
              <w:t>14.5. LEARNING VÀ DEVELOPMENT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_Toc204189000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191</w:t>
            </w:r>
            <w:r w:rsidR="00BC782D" w:rsidRPr="00BC782D">
              <w:rPr>
                <w:rFonts w:ascii="Times New Roman" w:hAnsi="Times New Roman" w:cs="Times New Roman"/>
                <w:noProof/>
                <w:webHidden/>
              </w:rPr>
              <w:fldChar w:fldCharType="end"/>
            </w:r>
          </w:hyperlink>
        </w:p>
        <w:p w14:paraId="1CBE3885" w14:textId="2560F4D0" w:rsidR="00BC782D" w:rsidRPr="00BC782D" w:rsidRDefault="0079692B">
          <w:pPr>
            <w:pStyle w:val="TOC3"/>
            <w:tabs>
              <w:tab w:val="right" w:leader="dot" w:pos="9350"/>
            </w:tabs>
            <w:rPr>
              <w:rFonts w:ascii="Times New Roman" w:hAnsi="Times New Roman" w:cs="Times New Roman"/>
              <w:noProof/>
            </w:rPr>
          </w:pPr>
          <w:hyperlink w:anchor="_Toc204189001" w:history="1">
            <w:r w:rsidR="00BC782D" w:rsidRPr="00BC782D">
              <w:rPr>
                <w:rStyle w:val="Hyperlink"/>
                <w:rFonts w:ascii="Times New Roman" w:hAnsi="Times New Roman" w:cs="Times New Roman"/>
                <w:noProof/>
              </w:rPr>
              <w:t>14.5.1. Corporate University Framework</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_Toc204189001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191</w:t>
            </w:r>
            <w:r w:rsidR="00BC782D" w:rsidRPr="00BC782D">
              <w:rPr>
                <w:rFonts w:ascii="Times New Roman" w:hAnsi="Times New Roman" w:cs="Times New Roman"/>
                <w:noProof/>
                <w:webHidden/>
              </w:rPr>
              <w:fldChar w:fldCharType="end"/>
            </w:r>
          </w:hyperlink>
        </w:p>
        <w:p w14:paraId="488B003C" w14:textId="2F84CF88" w:rsidR="00BC782D" w:rsidRPr="00BC782D" w:rsidRDefault="0079692B">
          <w:pPr>
            <w:pStyle w:val="TOC3"/>
            <w:tabs>
              <w:tab w:val="right" w:leader="dot" w:pos="9350"/>
            </w:tabs>
            <w:rPr>
              <w:rFonts w:ascii="Times New Roman" w:hAnsi="Times New Roman" w:cs="Times New Roman"/>
              <w:noProof/>
            </w:rPr>
          </w:pPr>
          <w:hyperlink w:anchor="_Toc204189002" w:history="1">
            <w:r w:rsidR="00BC782D" w:rsidRPr="00BC782D">
              <w:rPr>
                <w:rStyle w:val="Hyperlink"/>
                <w:rFonts w:ascii="Times New Roman" w:hAnsi="Times New Roman" w:cs="Times New Roman"/>
                <w:noProof/>
              </w:rPr>
              <w:t>14.5.2. Technical Skills Development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_Toc204189002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191</w:t>
            </w:r>
            <w:r w:rsidR="00BC782D" w:rsidRPr="00BC782D">
              <w:rPr>
                <w:rFonts w:ascii="Times New Roman" w:hAnsi="Times New Roman" w:cs="Times New Roman"/>
                <w:noProof/>
                <w:webHidden/>
              </w:rPr>
              <w:fldChar w:fldCharType="end"/>
            </w:r>
          </w:hyperlink>
        </w:p>
        <w:p w14:paraId="1794E74C" w14:textId="0A5B3F72" w:rsidR="00BC782D" w:rsidRPr="00BC782D" w:rsidRDefault="0079692B">
          <w:pPr>
            <w:pStyle w:val="TOC3"/>
            <w:tabs>
              <w:tab w:val="right" w:leader="dot" w:pos="9350"/>
            </w:tabs>
            <w:rPr>
              <w:rFonts w:ascii="Times New Roman" w:hAnsi="Times New Roman" w:cs="Times New Roman"/>
              <w:noProof/>
            </w:rPr>
          </w:pPr>
          <w:hyperlink w:anchor="_Toc204189003" w:history="1">
            <w:r w:rsidR="00BC782D" w:rsidRPr="00BC782D">
              <w:rPr>
                <w:rStyle w:val="Hyperlink"/>
                <w:rFonts w:ascii="Times New Roman" w:hAnsi="Times New Roman" w:cs="Times New Roman"/>
                <w:noProof/>
              </w:rPr>
              <w:t>14.5.3. Leadership Development Pipeline</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_Toc204189003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192</w:t>
            </w:r>
            <w:r w:rsidR="00BC782D" w:rsidRPr="00BC782D">
              <w:rPr>
                <w:rFonts w:ascii="Times New Roman" w:hAnsi="Times New Roman" w:cs="Times New Roman"/>
                <w:noProof/>
                <w:webHidden/>
              </w:rPr>
              <w:fldChar w:fldCharType="end"/>
            </w:r>
          </w:hyperlink>
        </w:p>
        <w:p w14:paraId="467A1EDC" w14:textId="39DA94AF" w:rsidR="00BC782D" w:rsidRPr="00BC782D" w:rsidRDefault="0079692B">
          <w:pPr>
            <w:pStyle w:val="TOC3"/>
            <w:tabs>
              <w:tab w:val="right" w:leader="dot" w:pos="9350"/>
            </w:tabs>
            <w:rPr>
              <w:rFonts w:ascii="Times New Roman" w:hAnsi="Times New Roman" w:cs="Times New Roman"/>
              <w:noProof/>
            </w:rPr>
          </w:pPr>
          <w:hyperlink w:anchor="_Toc204189004" w:history="1">
            <w:r w:rsidR="00BC782D" w:rsidRPr="00BC782D">
              <w:rPr>
                <w:rStyle w:val="Hyperlink"/>
                <w:rFonts w:ascii="Times New Roman" w:hAnsi="Times New Roman" w:cs="Times New Roman"/>
                <w:noProof/>
              </w:rPr>
              <w:t>14.5.4. Knowledge Management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_Toc204189004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192</w:t>
            </w:r>
            <w:r w:rsidR="00BC782D" w:rsidRPr="00BC782D">
              <w:rPr>
                <w:rFonts w:ascii="Times New Roman" w:hAnsi="Times New Roman" w:cs="Times New Roman"/>
                <w:noProof/>
                <w:webHidden/>
              </w:rPr>
              <w:fldChar w:fldCharType="end"/>
            </w:r>
          </w:hyperlink>
        </w:p>
        <w:p w14:paraId="55FEA600" w14:textId="17C5CFA2" w:rsidR="00BC782D" w:rsidRPr="00BC782D" w:rsidRDefault="0079692B">
          <w:pPr>
            <w:pStyle w:val="TOC2"/>
            <w:tabs>
              <w:tab w:val="right" w:leader="dot" w:pos="9350"/>
            </w:tabs>
            <w:rPr>
              <w:rFonts w:ascii="Times New Roman" w:hAnsi="Times New Roman" w:cs="Times New Roman"/>
              <w:noProof/>
            </w:rPr>
          </w:pPr>
          <w:hyperlink w:anchor="_Toc204189005" w:history="1">
            <w:r w:rsidR="00BC782D" w:rsidRPr="00BC782D">
              <w:rPr>
                <w:rStyle w:val="Hyperlink"/>
                <w:rFonts w:ascii="Times New Roman" w:hAnsi="Times New Roman" w:cs="Times New Roman"/>
                <w:noProof/>
              </w:rPr>
              <w:t>14.6. PERFORMANCE MANAGEMENT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_Toc204189005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192</w:t>
            </w:r>
            <w:r w:rsidR="00BC782D" w:rsidRPr="00BC782D">
              <w:rPr>
                <w:rFonts w:ascii="Times New Roman" w:hAnsi="Times New Roman" w:cs="Times New Roman"/>
                <w:noProof/>
                <w:webHidden/>
              </w:rPr>
              <w:fldChar w:fldCharType="end"/>
            </w:r>
          </w:hyperlink>
        </w:p>
        <w:p w14:paraId="2533442A" w14:textId="1FF88AB3" w:rsidR="00BC782D" w:rsidRPr="00BC782D" w:rsidRDefault="0079692B">
          <w:pPr>
            <w:pStyle w:val="TOC3"/>
            <w:tabs>
              <w:tab w:val="right" w:leader="dot" w:pos="9350"/>
            </w:tabs>
            <w:rPr>
              <w:rFonts w:ascii="Times New Roman" w:hAnsi="Times New Roman" w:cs="Times New Roman"/>
              <w:noProof/>
            </w:rPr>
          </w:pPr>
          <w:hyperlink w:anchor="_Toc204189006" w:history="1">
            <w:r w:rsidR="00BC782D" w:rsidRPr="00BC782D">
              <w:rPr>
                <w:rStyle w:val="Hyperlink"/>
                <w:rFonts w:ascii="Times New Roman" w:hAnsi="Times New Roman" w:cs="Times New Roman"/>
                <w:noProof/>
              </w:rPr>
              <w:t>14.6.1. Performance Review System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_Toc204189006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192</w:t>
            </w:r>
            <w:r w:rsidR="00BC782D" w:rsidRPr="00BC782D">
              <w:rPr>
                <w:rFonts w:ascii="Times New Roman" w:hAnsi="Times New Roman" w:cs="Times New Roman"/>
                <w:noProof/>
                <w:webHidden/>
              </w:rPr>
              <w:fldChar w:fldCharType="end"/>
            </w:r>
          </w:hyperlink>
        </w:p>
        <w:p w14:paraId="3ACAC3E5" w14:textId="2D7762B3" w:rsidR="00BC782D" w:rsidRPr="00BC782D" w:rsidRDefault="0079692B">
          <w:pPr>
            <w:pStyle w:val="TOC3"/>
            <w:tabs>
              <w:tab w:val="right" w:leader="dot" w:pos="9350"/>
            </w:tabs>
            <w:rPr>
              <w:rFonts w:ascii="Times New Roman" w:hAnsi="Times New Roman" w:cs="Times New Roman"/>
              <w:noProof/>
            </w:rPr>
          </w:pPr>
          <w:hyperlink w:anchor="_Toc204189007" w:history="1">
            <w:r w:rsidR="00BC782D" w:rsidRPr="00BC782D">
              <w:rPr>
                <w:rStyle w:val="Hyperlink"/>
                <w:rFonts w:ascii="Times New Roman" w:hAnsi="Times New Roman" w:cs="Times New Roman"/>
                <w:noProof/>
              </w:rPr>
              <w:t>14.6.2. OKR Implementation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_Toc204189007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192</w:t>
            </w:r>
            <w:r w:rsidR="00BC782D" w:rsidRPr="00BC782D">
              <w:rPr>
                <w:rFonts w:ascii="Times New Roman" w:hAnsi="Times New Roman" w:cs="Times New Roman"/>
                <w:noProof/>
                <w:webHidden/>
              </w:rPr>
              <w:fldChar w:fldCharType="end"/>
            </w:r>
          </w:hyperlink>
        </w:p>
        <w:p w14:paraId="0FC9EA5B" w14:textId="61DC2971" w:rsidR="00BC782D" w:rsidRPr="00BC782D" w:rsidRDefault="0079692B">
          <w:pPr>
            <w:pStyle w:val="TOC3"/>
            <w:tabs>
              <w:tab w:val="right" w:leader="dot" w:pos="9350"/>
            </w:tabs>
            <w:rPr>
              <w:rFonts w:ascii="Times New Roman" w:hAnsi="Times New Roman" w:cs="Times New Roman"/>
              <w:noProof/>
            </w:rPr>
          </w:pPr>
          <w:hyperlink w:anchor="_Toc204189008" w:history="1">
            <w:r w:rsidR="00BC782D" w:rsidRPr="00BC782D">
              <w:rPr>
                <w:rStyle w:val="Hyperlink"/>
                <w:rFonts w:ascii="Times New Roman" w:hAnsi="Times New Roman" w:cs="Times New Roman"/>
                <w:noProof/>
              </w:rPr>
              <w:t>14.6.3. Talent Review Process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_Toc204189008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193</w:t>
            </w:r>
            <w:r w:rsidR="00BC782D" w:rsidRPr="00BC782D">
              <w:rPr>
                <w:rFonts w:ascii="Times New Roman" w:hAnsi="Times New Roman" w:cs="Times New Roman"/>
                <w:noProof/>
                <w:webHidden/>
              </w:rPr>
              <w:fldChar w:fldCharType="end"/>
            </w:r>
          </w:hyperlink>
        </w:p>
        <w:p w14:paraId="50306772" w14:textId="516BBE6B" w:rsidR="00BC782D" w:rsidRPr="00BC782D" w:rsidRDefault="0079692B">
          <w:pPr>
            <w:pStyle w:val="TOC2"/>
            <w:tabs>
              <w:tab w:val="right" w:leader="dot" w:pos="9350"/>
            </w:tabs>
            <w:rPr>
              <w:rFonts w:ascii="Times New Roman" w:hAnsi="Times New Roman" w:cs="Times New Roman"/>
              <w:noProof/>
            </w:rPr>
          </w:pPr>
          <w:hyperlink w:anchor="_Toc204189009" w:history="1">
            <w:r w:rsidR="00BC782D" w:rsidRPr="00BC782D">
              <w:rPr>
                <w:rStyle w:val="Hyperlink"/>
                <w:rFonts w:ascii="Times New Roman" w:hAnsi="Times New Roman" w:cs="Times New Roman"/>
                <w:noProof/>
              </w:rPr>
              <w:t>14.7. EMPLOYEE EXPERIENCE VÀ ENGAGEMENT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_Toc204189009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193</w:t>
            </w:r>
            <w:r w:rsidR="00BC782D" w:rsidRPr="00BC782D">
              <w:rPr>
                <w:rFonts w:ascii="Times New Roman" w:hAnsi="Times New Roman" w:cs="Times New Roman"/>
                <w:noProof/>
                <w:webHidden/>
              </w:rPr>
              <w:fldChar w:fldCharType="end"/>
            </w:r>
          </w:hyperlink>
        </w:p>
        <w:p w14:paraId="6BFD57B4" w14:textId="4ACF29A4" w:rsidR="00BC782D" w:rsidRPr="00BC782D" w:rsidRDefault="0079692B">
          <w:pPr>
            <w:pStyle w:val="TOC3"/>
            <w:tabs>
              <w:tab w:val="right" w:leader="dot" w:pos="9350"/>
            </w:tabs>
            <w:rPr>
              <w:rFonts w:ascii="Times New Roman" w:hAnsi="Times New Roman" w:cs="Times New Roman"/>
              <w:noProof/>
            </w:rPr>
          </w:pPr>
          <w:hyperlink w:anchor="_Toc204189010" w:history="1">
            <w:r w:rsidR="00BC782D" w:rsidRPr="00BC782D">
              <w:rPr>
                <w:rStyle w:val="Hyperlink"/>
                <w:rFonts w:ascii="Times New Roman" w:hAnsi="Times New Roman" w:cs="Times New Roman"/>
                <w:noProof/>
              </w:rPr>
              <w:t>14.7.1. Employee Journey Mapping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_Toc204189010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193</w:t>
            </w:r>
            <w:r w:rsidR="00BC782D" w:rsidRPr="00BC782D">
              <w:rPr>
                <w:rFonts w:ascii="Times New Roman" w:hAnsi="Times New Roman" w:cs="Times New Roman"/>
                <w:noProof/>
                <w:webHidden/>
              </w:rPr>
              <w:fldChar w:fldCharType="end"/>
            </w:r>
          </w:hyperlink>
        </w:p>
        <w:p w14:paraId="711A85AE" w14:textId="5AF6FE0C" w:rsidR="00BC782D" w:rsidRPr="00BC782D" w:rsidRDefault="0079692B">
          <w:pPr>
            <w:pStyle w:val="TOC3"/>
            <w:tabs>
              <w:tab w:val="right" w:leader="dot" w:pos="9350"/>
            </w:tabs>
            <w:rPr>
              <w:rFonts w:ascii="Times New Roman" w:hAnsi="Times New Roman" w:cs="Times New Roman"/>
              <w:noProof/>
            </w:rPr>
          </w:pPr>
          <w:hyperlink w:anchor="_Toc204189011" w:history="1">
            <w:r w:rsidR="00BC782D" w:rsidRPr="00BC782D">
              <w:rPr>
                <w:rStyle w:val="Hyperlink"/>
                <w:rFonts w:ascii="Times New Roman" w:hAnsi="Times New Roman" w:cs="Times New Roman"/>
                <w:noProof/>
              </w:rPr>
              <w:t>14.7.2. Work Environment và Culture</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_Toc204189011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193</w:t>
            </w:r>
            <w:r w:rsidR="00BC782D" w:rsidRPr="00BC782D">
              <w:rPr>
                <w:rFonts w:ascii="Times New Roman" w:hAnsi="Times New Roman" w:cs="Times New Roman"/>
                <w:noProof/>
                <w:webHidden/>
              </w:rPr>
              <w:fldChar w:fldCharType="end"/>
            </w:r>
          </w:hyperlink>
        </w:p>
        <w:p w14:paraId="218756A1" w14:textId="7CA8D5F4" w:rsidR="00BC782D" w:rsidRPr="00BC782D" w:rsidRDefault="0079692B">
          <w:pPr>
            <w:pStyle w:val="TOC3"/>
            <w:tabs>
              <w:tab w:val="right" w:leader="dot" w:pos="9350"/>
            </w:tabs>
            <w:rPr>
              <w:rFonts w:ascii="Times New Roman" w:hAnsi="Times New Roman" w:cs="Times New Roman"/>
              <w:noProof/>
            </w:rPr>
          </w:pPr>
          <w:hyperlink w:anchor="_Toc204189012" w:history="1">
            <w:r w:rsidR="00BC782D" w:rsidRPr="00BC782D">
              <w:rPr>
                <w:rStyle w:val="Hyperlink"/>
                <w:rFonts w:ascii="Times New Roman" w:hAnsi="Times New Roman" w:cs="Times New Roman"/>
                <w:noProof/>
              </w:rPr>
              <w:t>14.7.3. Employee Engagement Strategy</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_Toc204189012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194</w:t>
            </w:r>
            <w:r w:rsidR="00BC782D" w:rsidRPr="00BC782D">
              <w:rPr>
                <w:rFonts w:ascii="Times New Roman" w:hAnsi="Times New Roman" w:cs="Times New Roman"/>
                <w:noProof/>
                <w:webHidden/>
              </w:rPr>
              <w:fldChar w:fldCharType="end"/>
            </w:r>
          </w:hyperlink>
        </w:p>
        <w:p w14:paraId="6013200D" w14:textId="7680025D" w:rsidR="00BC782D" w:rsidRPr="00BC782D" w:rsidRDefault="0079692B">
          <w:pPr>
            <w:pStyle w:val="TOC2"/>
            <w:tabs>
              <w:tab w:val="right" w:leader="dot" w:pos="9350"/>
            </w:tabs>
            <w:rPr>
              <w:rFonts w:ascii="Times New Roman" w:hAnsi="Times New Roman" w:cs="Times New Roman"/>
              <w:noProof/>
            </w:rPr>
          </w:pPr>
          <w:hyperlink w:anchor="_Toc204189013" w:history="1">
            <w:r w:rsidR="00BC782D" w:rsidRPr="00BC782D">
              <w:rPr>
                <w:rStyle w:val="Hyperlink"/>
                <w:rFonts w:ascii="Times New Roman" w:hAnsi="Times New Roman" w:cs="Times New Roman"/>
                <w:noProof/>
              </w:rPr>
              <w:t>14.8. DIVERSITY VÀ INCLUSION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_Toc204189013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194</w:t>
            </w:r>
            <w:r w:rsidR="00BC782D" w:rsidRPr="00BC782D">
              <w:rPr>
                <w:rFonts w:ascii="Times New Roman" w:hAnsi="Times New Roman" w:cs="Times New Roman"/>
                <w:noProof/>
                <w:webHidden/>
              </w:rPr>
              <w:fldChar w:fldCharType="end"/>
            </w:r>
          </w:hyperlink>
        </w:p>
        <w:p w14:paraId="58C16A16" w14:textId="46ABB0B3" w:rsidR="00BC782D" w:rsidRPr="00BC782D" w:rsidRDefault="0079692B">
          <w:pPr>
            <w:pStyle w:val="TOC3"/>
            <w:tabs>
              <w:tab w:val="right" w:leader="dot" w:pos="9350"/>
            </w:tabs>
            <w:rPr>
              <w:rFonts w:ascii="Times New Roman" w:hAnsi="Times New Roman" w:cs="Times New Roman"/>
              <w:noProof/>
            </w:rPr>
          </w:pPr>
          <w:hyperlink w:anchor="_Toc204189014" w:history="1">
            <w:r w:rsidR="00BC782D" w:rsidRPr="00BC782D">
              <w:rPr>
                <w:rStyle w:val="Hyperlink"/>
                <w:rFonts w:ascii="Times New Roman" w:hAnsi="Times New Roman" w:cs="Times New Roman"/>
                <w:noProof/>
              </w:rPr>
              <w:t>14.8.1. D&amp;I Strategy và Goals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_Toc204189014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194</w:t>
            </w:r>
            <w:r w:rsidR="00BC782D" w:rsidRPr="00BC782D">
              <w:rPr>
                <w:rFonts w:ascii="Times New Roman" w:hAnsi="Times New Roman" w:cs="Times New Roman"/>
                <w:noProof/>
                <w:webHidden/>
              </w:rPr>
              <w:fldChar w:fldCharType="end"/>
            </w:r>
          </w:hyperlink>
        </w:p>
        <w:p w14:paraId="0F0FC641" w14:textId="559B0796" w:rsidR="00BC782D" w:rsidRPr="00BC782D" w:rsidRDefault="0079692B">
          <w:pPr>
            <w:pStyle w:val="TOC3"/>
            <w:tabs>
              <w:tab w:val="right" w:leader="dot" w:pos="9350"/>
            </w:tabs>
            <w:rPr>
              <w:rFonts w:ascii="Times New Roman" w:hAnsi="Times New Roman" w:cs="Times New Roman"/>
              <w:noProof/>
            </w:rPr>
          </w:pPr>
          <w:hyperlink w:anchor="_Toc204189015" w:history="1">
            <w:r w:rsidR="00BC782D" w:rsidRPr="00BC782D">
              <w:rPr>
                <w:rStyle w:val="Hyperlink"/>
                <w:rFonts w:ascii="Times New Roman" w:hAnsi="Times New Roman" w:cs="Times New Roman"/>
                <w:noProof/>
              </w:rPr>
              <w:t>14.8.2. Inclusive Leadership</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_Toc204189015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194</w:t>
            </w:r>
            <w:r w:rsidR="00BC782D" w:rsidRPr="00BC782D">
              <w:rPr>
                <w:rFonts w:ascii="Times New Roman" w:hAnsi="Times New Roman" w:cs="Times New Roman"/>
                <w:noProof/>
                <w:webHidden/>
              </w:rPr>
              <w:fldChar w:fldCharType="end"/>
            </w:r>
          </w:hyperlink>
        </w:p>
        <w:p w14:paraId="6B35738B" w14:textId="6882CEDA" w:rsidR="00BC782D" w:rsidRPr="00BC782D" w:rsidRDefault="0079692B">
          <w:pPr>
            <w:pStyle w:val="TOC3"/>
            <w:tabs>
              <w:tab w:val="right" w:leader="dot" w:pos="9350"/>
            </w:tabs>
            <w:rPr>
              <w:rFonts w:ascii="Times New Roman" w:hAnsi="Times New Roman" w:cs="Times New Roman"/>
              <w:noProof/>
            </w:rPr>
          </w:pPr>
          <w:hyperlink w:anchor="_Toc204189016" w:history="1">
            <w:r w:rsidR="00BC782D" w:rsidRPr="00BC782D">
              <w:rPr>
                <w:rStyle w:val="Hyperlink"/>
                <w:rFonts w:ascii="Times New Roman" w:hAnsi="Times New Roman" w:cs="Times New Roman"/>
                <w:noProof/>
              </w:rPr>
              <w:t>14.8.3. Employee Resource Groups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_Toc204189016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194</w:t>
            </w:r>
            <w:r w:rsidR="00BC782D" w:rsidRPr="00BC782D">
              <w:rPr>
                <w:rFonts w:ascii="Times New Roman" w:hAnsi="Times New Roman" w:cs="Times New Roman"/>
                <w:noProof/>
                <w:webHidden/>
              </w:rPr>
              <w:fldChar w:fldCharType="end"/>
            </w:r>
          </w:hyperlink>
        </w:p>
        <w:p w14:paraId="7C9E83B8" w14:textId="6CF92918" w:rsidR="00BC782D" w:rsidRPr="00BC782D" w:rsidRDefault="0079692B">
          <w:pPr>
            <w:pStyle w:val="TOC2"/>
            <w:tabs>
              <w:tab w:val="right" w:leader="dot" w:pos="9350"/>
            </w:tabs>
            <w:rPr>
              <w:rFonts w:ascii="Times New Roman" w:hAnsi="Times New Roman" w:cs="Times New Roman"/>
              <w:noProof/>
            </w:rPr>
          </w:pPr>
          <w:hyperlink w:anchor="_Toc204189017" w:history="1">
            <w:r w:rsidR="00BC782D" w:rsidRPr="00BC782D">
              <w:rPr>
                <w:rStyle w:val="Hyperlink"/>
                <w:rFonts w:ascii="Times New Roman" w:hAnsi="Times New Roman" w:cs="Times New Roman"/>
                <w:noProof/>
              </w:rPr>
              <w:t>14.9. WORKFORCE ANALYTICS VÀ METRICS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_Toc204189017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195</w:t>
            </w:r>
            <w:r w:rsidR="00BC782D" w:rsidRPr="00BC782D">
              <w:rPr>
                <w:rFonts w:ascii="Times New Roman" w:hAnsi="Times New Roman" w:cs="Times New Roman"/>
                <w:noProof/>
                <w:webHidden/>
              </w:rPr>
              <w:fldChar w:fldCharType="end"/>
            </w:r>
          </w:hyperlink>
        </w:p>
        <w:p w14:paraId="68301D28" w14:textId="1ED4A925" w:rsidR="00BC782D" w:rsidRPr="00BC782D" w:rsidRDefault="0079692B">
          <w:pPr>
            <w:pStyle w:val="TOC3"/>
            <w:tabs>
              <w:tab w:val="right" w:leader="dot" w:pos="9350"/>
            </w:tabs>
            <w:rPr>
              <w:rFonts w:ascii="Times New Roman" w:hAnsi="Times New Roman" w:cs="Times New Roman"/>
              <w:noProof/>
            </w:rPr>
          </w:pPr>
          <w:hyperlink w:anchor="_Toc204189018" w:history="1">
            <w:r w:rsidR="00BC782D" w:rsidRPr="00BC782D">
              <w:rPr>
                <w:rStyle w:val="Hyperlink"/>
                <w:rFonts w:ascii="Times New Roman" w:hAnsi="Times New Roman" w:cs="Times New Roman"/>
                <w:noProof/>
              </w:rPr>
              <w:t>14.9.1. HR Dashboard và KPIs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_Toc204189018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195</w:t>
            </w:r>
            <w:r w:rsidR="00BC782D" w:rsidRPr="00BC782D">
              <w:rPr>
                <w:rFonts w:ascii="Times New Roman" w:hAnsi="Times New Roman" w:cs="Times New Roman"/>
                <w:noProof/>
                <w:webHidden/>
              </w:rPr>
              <w:fldChar w:fldCharType="end"/>
            </w:r>
          </w:hyperlink>
        </w:p>
        <w:p w14:paraId="18DB765A" w14:textId="199875FC" w:rsidR="00BC782D" w:rsidRPr="00BC782D" w:rsidRDefault="0079692B">
          <w:pPr>
            <w:pStyle w:val="TOC3"/>
            <w:tabs>
              <w:tab w:val="right" w:leader="dot" w:pos="9350"/>
            </w:tabs>
            <w:rPr>
              <w:rFonts w:ascii="Times New Roman" w:hAnsi="Times New Roman" w:cs="Times New Roman"/>
              <w:noProof/>
            </w:rPr>
          </w:pPr>
          <w:hyperlink w:anchor="_Toc204189019" w:history="1">
            <w:r w:rsidR="00BC782D" w:rsidRPr="00BC782D">
              <w:rPr>
                <w:rStyle w:val="Hyperlink"/>
                <w:rFonts w:ascii="Times New Roman" w:hAnsi="Times New Roman" w:cs="Times New Roman"/>
                <w:noProof/>
              </w:rPr>
              <w:t>14.9.2. Predictive Analytics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_Toc204189019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195</w:t>
            </w:r>
            <w:r w:rsidR="00BC782D" w:rsidRPr="00BC782D">
              <w:rPr>
                <w:rFonts w:ascii="Times New Roman" w:hAnsi="Times New Roman" w:cs="Times New Roman"/>
                <w:noProof/>
                <w:webHidden/>
              </w:rPr>
              <w:fldChar w:fldCharType="end"/>
            </w:r>
          </w:hyperlink>
        </w:p>
        <w:p w14:paraId="365826F9" w14:textId="670182E6" w:rsidR="00BC782D" w:rsidRPr="00BC782D" w:rsidRDefault="0079692B">
          <w:pPr>
            <w:pStyle w:val="TOC3"/>
            <w:tabs>
              <w:tab w:val="right" w:leader="dot" w:pos="9350"/>
            </w:tabs>
            <w:rPr>
              <w:rFonts w:ascii="Times New Roman" w:hAnsi="Times New Roman" w:cs="Times New Roman"/>
              <w:noProof/>
            </w:rPr>
          </w:pPr>
          <w:hyperlink w:anchor="_Toc204189020" w:history="1">
            <w:r w:rsidR="00BC782D" w:rsidRPr="00BC782D">
              <w:rPr>
                <w:rStyle w:val="Hyperlink"/>
                <w:rFonts w:ascii="Times New Roman" w:hAnsi="Times New Roman" w:cs="Times New Roman"/>
                <w:noProof/>
              </w:rPr>
              <w:t>14.9.3. Benchmarking và Best Practices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_Toc204189020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196</w:t>
            </w:r>
            <w:r w:rsidR="00BC782D" w:rsidRPr="00BC782D">
              <w:rPr>
                <w:rFonts w:ascii="Times New Roman" w:hAnsi="Times New Roman" w:cs="Times New Roman"/>
                <w:noProof/>
                <w:webHidden/>
              </w:rPr>
              <w:fldChar w:fldCharType="end"/>
            </w:r>
          </w:hyperlink>
        </w:p>
        <w:p w14:paraId="6EDBF4D9" w14:textId="380D1D7A" w:rsidR="00BC782D" w:rsidRPr="00BC782D" w:rsidRDefault="0079692B">
          <w:pPr>
            <w:pStyle w:val="TOC2"/>
            <w:tabs>
              <w:tab w:val="right" w:leader="dot" w:pos="9350"/>
            </w:tabs>
            <w:rPr>
              <w:rFonts w:ascii="Times New Roman" w:hAnsi="Times New Roman" w:cs="Times New Roman"/>
              <w:noProof/>
            </w:rPr>
          </w:pPr>
          <w:hyperlink w:anchor="_Toc204189021" w:history="1">
            <w:r w:rsidR="00BC782D" w:rsidRPr="00BC782D">
              <w:rPr>
                <w:rStyle w:val="Hyperlink"/>
                <w:rFonts w:ascii="Times New Roman" w:hAnsi="Times New Roman" w:cs="Times New Roman"/>
                <w:noProof/>
              </w:rPr>
              <w:t>14.10. TALENT RETENTION VÀ SUCCESSION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_Toc204189021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196</w:t>
            </w:r>
            <w:r w:rsidR="00BC782D" w:rsidRPr="00BC782D">
              <w:rPr>
                <w:rFonts w:ascii="Times New Roman" w:hAnsi="Times New Roman" w:cs="Times New Roman"/>
                <w:noProof/>
                <w:webHidden/>
              </w:rPr>
              <w:fldChar w:fldCharType="end"/>
            </w:r>
          </w:hyperlink>
        </w:p>
        <w:p w14:paraId="074D133C" w14:textId="4E0F48DD" w:rsidR="00BC782D" w:rsidRPr="00BC782D" w:rsidRDefault="0079692B">
          <w:pPr>
            <w:pStyle w:val="TOC3"/>
            <w:tabs>
              <w:tab w:val="right" w:leader="dot" w:pos="9350"/>
            </w:tabs>
            <w:rPr>
              <w:rFonts w:ascii="Times New Roman" w:hAnsi="Times New Roman" w:cs="Times New Roman"/>
              <w:noProof/>
            </w:rPr>
          </w:pPr>
          <w:hyperlink w:anchor="_Toc204189022" w:history="1">
            <w:r w:rsidR="00BC782D" w:rsidRPr="00BC782D">
              <w:rPr>
                <w:rStyle w:val="Hyperlink"/>
                <w:rFonts w:ascii="Times New Roman" w:hAnsi="Times New Roman" w:cs="Times New Roman"/>
                <w:noProof/>
              </w:rPr>
              <w:t>14.10.1. Retention Strategy</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_Toc204189022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196</w:t>
            </w:r>
            <w:r w:rsidR="00BC782D" w:rsidRPr="00BC782D">
              <w:rPr>
                <w:rFonts w:ascii="Times New Roman" w:hAnsi="Times New Roman" w:cs="Times New Roman"/>
                <w:noProof/>
                <w:webHidden/>
              </w:rPr>
              <w:fldChar w:fldCharType="end"/>
            </w:r>
          </w:hyperlink>
        </w:p>
        <w:p w14:paraId="32E79594" w14:textId="711CFC08" w:rsidR="00BC782D" w:rsidRPr="00BC782D" w:rsidRDefault="0079692B">
          <w:pPr>
            <w:pStyle w:val="TOC3"/>
            <w:tabs>
              <w:tab w:val="right" w:leader="dot" w:pos="9350"/>
            </w:tabs>
            <w:rPr>
              <w:rFonts w:ascii="Times New Roman" w:hAnsi="Times New Roman" w:cs="Times New Roman"/>
              <w:noProof/>
            </w:rPr>
          </w:pPr>
          <w:hyperlink w:anchor="_Toc204189023" w:history="1">
            <w:r w:rsidR="00BC782D" w:rsidRPr="00BC782D">
              <w:rPr>
                <w:rStyle w:val="Hyperlink"/>
                <w:rFonts w:ascii="Times New Roman" w:hAnsi="Times New Roman" w:cs="Times New Roman"/>
                <w:noProof/>
              </w:rPr>
              <w:t>14.10.2. Succession Planning Matrix</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_Toc204189023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196</w:t>
            </w:r>
            <w:r w:rsidR="00BC782D" w:rsidRPr="00BC782D">
              <w:rPr>
                <w:rFonts w:ascii="Times New Roman" w:hAnsi="Times New Roman" w:cs="Times New Roman"/>
                <w:noProof/>
                <w:webHidden/>
              </w:rPr>
              <w:fldChar w:fldCharType="end"/>
            </w:r>
          </w:hyperlink>
        </w:p>
        <w:p w14:paraId="79620BC1" w14:textId="278BBA8B" w:rsidR="00BC782D" w:rsidRPr="00BC782D" w:rsidRDefault="0079692B">
          <w:pPr>
            <w:pStyle w:val="TOC3"/>
            <w:tabs>
              <w:tab w:val="right" w:leader="dot" w:pos="9350"/>
            </w:tabs>
            <w:rPr>
              <w:rFonts w:ascii="Times New Roman" w:hAnsi="Times New Roman" w:cs="Times New Roman"/>
              <w:noProof/>
            </w:rPr>
          </w:pPr>
          <w:hyperlink w:anchor="_Toc204189024" w:history="1">
            <w:r w:rsidR="00BC782D" w:rsidRPr="00BC782D">
              <w:rPr>
                <w:rStyle w:val="Hyperlink"/>
                <w:rFonts w:ascii="Times New Roman" w:hAnsi="Times New Roman" w:cs="Times New Roman"/>
                <w:noProof/>
              </w:rPr>
              <w:t>14.10.3. Knowledge Transfer</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_Toc204189024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196</w:t>
            </w:r>
            <w:r w:rsidR="00BC782D" w:rsidRPr="00BC782D">
              <w:rPr>
                <w:rFonts w:ascii="Times New Roman" w:hAnsi="Times New Roman" w:cs="Times New Roman"/>
                <w:noProof/>
                <w:webHidden/>
              </w:rPr>
              <w:fldChar w:fldCharType="end"/>
            </w:r>
          </w:hyperlink>
        </w:p>
        <w:p w14:paraId="4169E5C5" w14:textId="55261508" w:rsidR="00BC782D" w:rsidRPr="00BC782D" w:rsidRDefault="0079692B">
          <w:pPr>
            <w:pStyle w:val="TOC2"/>
            <w:tabs>
              <w:tab w:val="right" w:leader="dot" w:pos="9350"/>
            </w:tabs>
            <w:rPr>
              <w:rFonts w:ascii="Times New Roman" w:hAnsi="Times New Roman" w:cs="Times New Roman"/>
              <w:noProof/>
            </w:rPr>
          </w:pPr>
          <w:hyperlink w:anchor="_Toc204189025" w:history="1">
            <w:r w:rsidR="00BC782D" w:rsidRPr="00BC782D">
              <w:rPr>
                <w:rStyle w:val="Hyperlink"/>
                <w:rFonts w:ascii="Times New Roman" w:hAnsi="Times New Roman" w:cs="Times New Roman"/>
                <w:noProof/>
              </w:rPr>
              <w:t>14.11. REMOTE WORK VÀ FLEXIBILITY</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_Toc204189025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197</w:t>
            </w:r>
            <w:r w:rsidR="00BC782D" w:rsidRPr="00BC782D">
              <w:rPr>
                <w:rFonts w:ascii="Times New Roman" w:hAnsi="Times New Roman" w:cs="Times New Roman"/>
                <w:noProof/>
                <w:webHidden/>
              </w:rPr>
              <w:fldChar w:fldCharType="end"/>
            </w:r>
          </w:hyperlink>
        </w:p>
        <w:p w14:paraId="16A09DBF" w14:textId="0845B896" w:rsidR="00BC782D" w:rsidRPr="00BC782D" w:rsidRDefault="0079692B">
          <w:pPr>
            <w:pStyle w:val="TOC3"/>
            <w:tabs>
              <w:tab w:val="right" w:leader="dot" w:pos="9350"/>
            </w:tabs>
            <w:rPr>
              <w:rFonts w:ascii="Times New Roman" w:hAnsi="Times New Roman" w:cs="Times New Roman"/>
              <w:noProof/>
            </w:rPr>
          </w:pPr>
          <w:hyperlink w:anchor="_Toc204189026" w:history="1">
            <w:r w:rsidR="00BC782D" w:rsidRPr="00BC782D">
              <w:rPr>
                <w:rStyle w:val="Hyperlink"/>
                <w:rFonts w:ascii="Times New Roman" w:hAnsi="Times New Roman" w:cs="Times New Roman"/>
                <w:noProof/>
              </w:rPr>
              <w:t>14.11.1. Hybrid Work Model</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_Toc204189026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197</w:t>
            </w:r>
            <w:r w:rsidR="00BC782D" w:rsidRPr="00BC782D">
              <w:rPr>
                <w:rFonts w:ascii="Times New Roman" w:hAnsi="Times New Roman" w:cs="Times New Roman"/>
                <w:noProof/>
                <w:webHidden/>
              </w:rPr>
              <w:fldChar w:fldCharType="end"/>
            </w:r>
          </w:hyperlink>
        </w:p>
        <w:p w14:paraId="2AD0606F" w14:textId="7D1D4B72" w:rsidR="00BC782D" w:rsidRPr="00BC782D" w:rsidRDefault="0079692B">
          <w:pPr>
            <w:pStyle w:val="TOC3"/>
            <w:tabs>
              <w:tab w:val="right" w:leader="dot" w:pos="9350"/>
            </w:tabs>
            <w:rPr>
              <w:rFonts w:ascii="Times New Roman" w:hAnsi="Times New Roman" w:cs="Times New Roman"/>
              <w:noProof/>
            </w:rPr>
          </w:pPr>
          <w:hyperlink w:anchor="_Toc204189027" w:history="1">
            <w:r w:rsidR="00BC782D" w:rsidRPr="00BC782D">
              <w:rPr>
                <w:rStyle w:val="Hyperlink"/>
                <w:rFonts w:ascii="Times New Roman" w:hAnsi="Times New Roman" w:cs="Times New Roman"/>
                <w:noProof/>
              </w:rPr>
              <w:t>14.11.2. Digital Workplace</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_Toc204189027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197</w:t>
            </w:r>
            <w:r w:rsidR="00BC782D" w:rsidRPr="00BC782D">
              <w:rPr>
                <w:rFonts w:ascii="Times New Roman" w:hAnsi="Times New Roman" w:cs="Times New Roman"/>
                <w:noProof/>
                <w:webHidden/>
              </w:rPr>
              <w:fldChar w:fldCharType="end"/>
            </w:r>
          </w:hyperlink>
        </w:p>
        <w:p w14:paraId="17105712" w14:textId="656EB2D4" w:rsidR="00BC782D" w:rsidRPr="00BC782D" w:rsidRDefault="0079692B">
          <w:pPr>
            <w:pStyle w:val="TOC3"/>
            <w:tabs>
              <w:tab w:val="right" w:leader="dot" w:pos="9350"/>
            </w:tabs>
            <w:rPr>
              <w:rFonts w:ascii="Times New Roman" w:hAnsi="Times New Roman" w:cs="Times New Roman"/>
              <w:noProof/>
            </w:rPr>
          </w:pPr>
          <w:hyperlink w:anchor="_Toc204189028" w:history="1">
            <w:r w:rsidR="00BC782D" w:rsidRPr="00BC782D">
              <w:rPr>
                <w:rStyle w:val="Hyperlink"/>
                <w:rFonts w:ascii="Times New Roman" w:hAnsi="Times New Roman" w:cs="Times New Roman"/>
                <w:noProof/>
              </w:rPr>
              <w:t>14.11.3. Work-Life Balance</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_Toc204189028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197</w:t>
            </w:r>
            <w:r w:rsidR="00BC782D" w:rsidRPr="00BC782D">
              <w:rPr>
                <w:rFonts w:ascii="Times New Roman" w:hAnsi="Times New Roman" w:cs="Times New Roman"/>
                <w:noProof/>
                <w:webHidden/>
              </w:rPr>
              <w:fldChar w:fldCharType="end"/>
            </w:r>
          </w:hyperlink>
        </w:p>
        <w:p w14:paraId="68E911B9" w14:textId="1E80357E" w:rsidR="00BC782D" w:rsidRPr="00BC782D" w:rsidRDefault="0079692B">
          <w:pPr>
            <w:pStyle w:val="TOC2"/>
            <w:tabs>
              <w:tab w:val="right" w:leader="dot" w:pos="9350"/>
            </w:tabs>
            <w:rPr>
              <w:rFonts w:ascii="Times New Roman" w:hAnsi="Times New Roman" w:cs="Times New Roman"/>
              <w:noProof/>
            </w:rPr>
          </w:pPr>
          <w:hyperlink w:anchor="_Toc204189029" w:history="1">
            <w:r w:rsidR="00BC782D" w:rsidRPr="00BC782D">
              <w:rPr>
                <w:rStyle w:val="Hyperlink"/>
                <w:rFonts w:ascii="Times New Roman" w:hAnsi="Times New Roman" w:cs="Times New Roman"/>
                <w:noProof/>
              </w:rPr>
              <w:t>KẾT LUẬN CHƯƠNG NHÂN SỰ VÀ LAO ĐỘNG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_Toc204189029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198</w:t>
            </w:r>
            <w:r w:rsidR="00BC782D" w:rsidRPr="00BC782D">
              <w:rPr>
                <w:rFonts w:ascii="Times New Roman" w:hAnsi="Times New Roman" w:cs="Times New Roman"/>
                <w:noProof/>
                <w:webHidden/>
              </w:rPr>
              <w:fldChar w:fldCharType="end"/>
            </w:r>
          </w:hyperlink>
        </w:p>
        <w:p w14:paraId="5059CB49" w14:textId="371C98B8" w:rsidR="00BC782D" w:rsidRPr="00BC782D" w:rsidRDefault="0079692B">
          <w:pPr>
            <w:pStyle w:val="TOC2"/>
            <w:tabs>
              <w:tab w:val="right" w:leader="dot" w:pos="9350"/>
            </w:tabs>
            <w:rPr>
              <w:rFonts w:ascii="Times New Roman" w:hAnsi="Times New Roman" w:cs="Times New Roman"/>
              <w:noProof/>
            </w:rPr>
          </w:pPr>
          <w:hyperlink w:anchor="_Toc204189030" w:history="1">
            <w:r w:rsidR="00BC782D" w:rsidRPr="00BC782D">
              <w:rPr>
                <w:rStyle w:val="Hyperlink"/>
                <w:rFonts w:ascii="Times New Roman" w:hAnsi="Times New Roman" w:cs="Times New Roman"/>
                <w:noProof/>
              </w:rPr>
              <w:t>TÀI LIỆU THAM KHẢO - NHÂN SỰ VÀ LAO ĐỘNG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_Toc204189030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198</w:t>
            </w:r>
            <w:r w:rsidR="00BC782D" w:rsidRPr="00BC782D">
              <w:rPr>
                <w:rFonts w:ascii="Times New Roman" w:hAnsi="Times New Roman" w:cs="Times New Roman"/>
                <w:noProof/>
                <w:webHidden/>
              </w:rPr>
              <w:fldChar w:fldCharType="end"/>
            </w:r>
          </w:hyperlink>
        </w:p>
        <w:p w14:paraId="1FD88AA2" w14:textId="2D2286D0" w:rsidR="00BC782D" w:rsidRPr="00BC782D" w:rsidRDefault="0079692B">
          <w:pPr>
            <w:pStyle w:val="TOC1"/>
            <w:tabs>
              <w:tab w:val="right" w:leader="dot" w:pos="9350"/>
            </w:tabs>
            <w:rPr>
              <w:rFonts w:ascii="Times New Roman" w:hAnsi="Times New Roman" w:cs="Times New Roman"/>
              <w:noProof/>
            </w:rPr>
          </w:pPr>
          <w:hyperlink w:anchor="_Toc204189031" w:history="1">
            <w:r w:rsidR="00BC782D" w:rsidRPr="00BC782D">
              <w:rPr>
                <w:rStyle w:val="Hyperlink"/>
                <w:rFonts w:ascii="Times New Roman" w:hAnsi="Times New Roman" w:cs="Times New Roman"/>
                <w:noProof/>
              </w:rPr>
              <w:t>15. BIỆN PHÁP BẢO VỆ MÔI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_Toc204189031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200</w:t>
            </w:r>
            <w:r w:rsidR="00BC782D" w:rsidRPr="00BC782D">
              <w:rPr>
                <w:rFonts w:ascii="Times New Roman" w:hAnsi="Times New Roman" w:cs="Times New Roman"/>
                <w:noProof/>
                <w:webHidden/>
              </w:rPr>
              <w:fldChar w:fldCharType="end"/>
            </w:r>
          </w:hyperlink>
        </w:p>
        <w:p w14:paraId="514B3DE5" w14:textId="06253E47" w:rsidR="00BC782D" w:rsidRPr="00BC782D" w:rsidRDefault="0079692B">
          <w:pPr>
            <w:pStyle w:val="TOC2"/>
            <w:tabs>
              <w:tab w:val="right" w:leader="dot" w:pos="9350"/>
            </w:tabs>
            <w:rPr>
              <w:rFonts w:ascii="Times New Roman" w:hAnsi="Times New Roman" w:cs="Times New Roman"/>
              <w:noProof/>
            </w:rPr>
          </w:pPr>
          <w:hyperlink w:anchor="_Toc204189032" w:history="1">
            <w:r w:rsidR="00BC782D" w:rsidRPr="00BC782D">
              <w:rPr>
                <w:rStyle w:val="Hyperlink"/>
                <w:rFonts w:ascii="Times New Roman" w:hAnsi="Times New Roman" w:cs="Times New Roman"/>
                <w:noProof/>
              </w:rPr>
              <w:t>15.1 Tổng quan Chiến lược Môi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_Toc204189032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200</w:t>
            </w:r>
            <w:r w:rsidR="00BC782D" w:rsidRPr="00BC782D">
              <w:rPr>
                <w:rFonts w:ascii="Times New Roman" w:hAnsi="Times New Roman" w:cs="Times New Roman"/>
                <w:noProof/>
                <w:webHidden/>
              </w:rPr>
              <w:fldChar w:fldCharType="end"/>
            </w:r>
          </w:hyperlink>
        </w:p>
        <w:p w14:paraId="4E925A40" w14:textId="2D0B1801" w:rsidR="00BC782D" w:rsidRPr="00BC782D" w:rsidRDefault="0079692B">
          <w:pPr>
            <w:pStyle w:val="TOC3"/>
            <w:tabs>
              <w:tab w:val="right" w:leader="dot" w:pos="9350"/>
            </w:tabs>
            <w:rPr>
              <w:rFonts w:ascii="Times New Roman" w:hAnsi="Times New Roman" w:cs="Times New Roman"/>
              <w:noProof/>
            </w:rPr>
          </w:pPr>
          <w:hyperlink w:anchor="_Toc204189033" w:history="1">
            <w:r w:rsidR="00BC782D" w:rsidRPr="00BC782D">
              <w:rPr>
                <w:rStyle w:val="Hyperlink"/>
                <w:rFonts w:ascii="Times New Roman" w:hAnsi="Times New Roman" w:cs="Times New Roman"/>
                <w:noProof/>
              </w:rPr>
              <w:t>15.1.1 Cam kết bảo vệ môi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_Toc204189033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200</w:t>
            </w:r>
            <w:r w:rsidR="00BC782D" w:rsidRPr="00BC782D">
              <w:rPr>
                <w:rFonts w:ascii="Times New Roman" w:hAnsi="Times New Roman" w:cs="Times New Roman"/>
                <w:noProof/>
                <w:webHidden/>
              </w:rPr>
              <w:fldChar w:fldCharType="end"/>
            </w:r>
          </w:hyperlink>
        </w:p>
        <w:p w14:paraId="5F9D1DD8" w14:textId="441CB87C" w:rsidR="00BC782D" w:rsidRPr="00BC782D" w:rsidRDefault="0079692B">
          <w:pPr>
            <w:pStyle w:val="TOC3"/>
            <w:tabs>
              <w:tab w:val="right" w:leader="dot" w:pos="9350"/>
            </w:tabs>
            <w:rPr>
              <w:rFonts w:ascii="Times New Roman" w:hAnsi="Times New Roman" w:cs="Times New Roman"/>
              <w:noProof/>
            </w:rPr>
          </w:pPr>
          <w:hyperlink w:anchor="_Toc204189034" w:history="1">
            <w:r w:rsidR="00BC782D" w:rsidRPr="00BC782D">
              <w:rPr>
                <w:rStyle w:val="Hyperlink"/>
                <w:rFonts w:ascii="Times New Roman" w:hAnsi="Times New Roman" w:cs="Times New Roman"/>
                <w:noProof/>
              </w:rPr>
              <w:t>15.1.2 Khung pháp lý và tiêu chuẩn áp dụng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_Toc204189034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200</w:t>
            </w:r>
            <w:r w:rsidR="00BC782D" w:rsidRPr="00BC782D">
              <w:rPr>
                <w:rFonts w:ascii="Times New Roman" w:hAnsi="Times New Roman" w:cs="Times New Roman"/>
                <w:noProof/>
                <w:webHidden/>
              </w:rPr>
              <w:fldChar w:fldCharType="end"/>
            </w:r>
          </w:hyperlink>
        </w:p>
        <w:p w14:paraId="298EC415" w14:textId="107C7ACD" w:rsidR="00BC782D" w:rsidRPr="00BC782D" w:rsidRDefault="0079692B">
          <w:pPr>
            <w:pStyle w:val="TOC2"/>
            <w:tabs>
              <w:tab w:val="right" w:leader="dot" w:pos="9350"/>
            </w:tabs>
            <w:rPr>
              <w:rFonts w:ascii="Times New Roman" w:hAnsi="Times New Roman" w:cs="Times New Roman"/>
              <w:noProof/>
            </w:rPr>
          </w:pPr>
          <w:hyperlink w:anchor="_Toc204189035" w:history="1">
            <w:r w:rsidR="00BC782D" w:rsidRPr="00BC782D">
              <w:rPr>
                <w:rStyle w:val="Hyperlink"/>
                <w:rFonts w:ascii="Times New Roman" w:hAnsi="Times New Roman" w:cs="Times New Roman"/>
                <w:noProof/>
              </w:rPr>
              <w:t>15.2. Quản lý Chất thải và Ô nhiễm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_Toc204189035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201</w:t>
            </w:r>
            <w:r w:rsidR="00BC782D" w:rsidRPr="00BC782D">
              <w:rPr>
                <w:rFonts w:ascii="Times New Roman" w:hAnsi="Times New Roman" w:cs="Times New Roman"/>
                <w:noProof/>
                <w:webHidden/>
              </w:rPr>
              <w:fldChar w:fldCharType="end"/>
            </w:r>
          </w:hyperlink>
        </w:p>
        <w:p w14:paraId="65052096" w14:textId="0147C1A2" w:rsidR="00BC782D" w:rsidRPr="00BC782D" w:rsidRDefault="0079692B">
          <w:pPr>
            <w:pStyle w:val="TOC3"/>
            <w:tabs>
              <w:tab w:val="right" w:leader="dot" w:pos="9350"/>
            </w:tabs>
            <w:rPr>
              <w:rFonts w:ascii="Times New Roman" w:hAnsi="Times New Roman" w:cs="Times New Roman"/>
              <w:noProof/>
            </w:rPr>
          </w:pPr>
          <w:hyperlink w:anchor="_Toc204189036" w:history="1">
            <w:r w:rsidR="00BC782D" w:rsidRPr="00BC782D">
              <w:rPr>
                <w:rStyle w:val="Hyperlink"/>
                <w:rFonts w:ascii="Times New Roman" w:hAnsi="Times New Roman" w:cs="Times New Roman"/>
                <w:noProof/>
              </w:rPr>
              <w:t>15.2.1. Quản lý Chất thải Rắn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_Toc204189036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201</w:t>
            </w:r>
            <w:r w:rsidR="00BC782D" w:rsidRPr="00BC782D">
              <w:rPr>
                <w:rFonts w:ascii="Times New Roman" w:hAnsi="Times New Roman" w:cs="Times New Roman"/>
                <w:noProof/>
                <w:webHidden/>
              </w:rPr>
              <w:fldChar w:fldCharType="end"/>
            </w:r>
          </w:hyperlink>
        </w:p>
        <w:p w14:paraId="10BFF4DC" w14:textId="7540ADA2" w:rsidR="00BC782D" w:rsidRPr="00BC782D" w:rsidRDefault="0079692B">
          <w:pPr>
            <w:pStyle w:val="TOC3"/>
            <w:tabs>
              <w:tab w:val="right" w:leader="dot" w:pos="9350"/>
            </w:tabs>
            <w:rPr>
              <w:rFonts w:ascii="Times New Roman" w:hAnsi="Times New Roman" w:cs="Times New Roman"/>
              <w:noProof/>
            </w:rPr>
          </w:pPr>
          <w:hyperlink w:anchor="_Toc204189037" w:history="1">
            <w:r w:rsidR="00BC782D" w:rsidRPr="00BC782D">
              <w:rPr>
                <w:rStyle w:val="Hyperlink"/>
                <w:rFonts w:ascii="Times New Roman" w:hAnsi="Times New Roman" w:cs="Times New Roman"/>
                <w:noProof/>
              </w:rPr>
              <w:t>15.2.2. Quản lý Nước thải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_Toc204189037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202</w:t>
            </w:r>
            <w:r w:rsidR="00BC782D" w:rsidRPr="00BC782D">
              <w:rPr>
                <w:rFonts w:ascii="Times New Roman" w:hAnsi="Times New Roman" w:cs="Times New Roman"/>
                <w:noProof/>
                <w:webHidden/>
              </w:rPr>
              <w:fldChar w:fldCharType="end"/>
            </w:r>
          </w:hyperlink>
        </w:p>
        <w:p w14:paraId="2F2151A6" w14:textId="36802A1D" w:rsidR="00BC782D" w:rsidRPr="00BC782D" w:rsidRDefault="0079692B">
          <w:pPr>
            <w:pStyle w:val="TOC3"/>
            <w:tabs>
              <w:tab w:val="right" w:leader="dot" w:pos="9350"/>
            </w:tabs>
            <w:rPr>
              <w:rFonts w:ascii="Times New Roman" w:hAnsi="Times New Roman" w:cs="Times New Roman"/>
              <w:noProof/>
            </w:rPr>
          </w:pPr>
          <w:hyperlink w:anchor="_Toc204189038" w:history="1">
            <w:r w:rsidR="00BC782D" w:rsidRPr="00BC782D">
              <w:rPr>
                <w:rStyle w:val="Hyperlink"/>
                <w:rFonts w:ascii="Times New Roman" w:hAnsi="Times New Roman" w:cs="Times New Roman"/>
                <w:noProof/>
              </w:rPr>
              <w:t>15.2.3. Kiểm soát Ô nhiễm Không khí</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_Toc204189038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203</w:t>
            </w:r>
            <w:r w:rsidR="00BC782D" w:rsidRPr="00BC782D">
              <w:rPr>
                <w:rFonts w:ascii="Times New Roman" w:hAnsi="Times New Roman" w:cs="Times New Roman"/>
                <w:noProof/>
                <w:webHidden/>
              </w:rPr>
              <w:fldChar w:fldCharType="end"/>
            </w:r>
          </w:hyperlink>
        </w:p>
        <w:p w14:paraId="2C4609D9" w14:textId="607D7B1F" w:rsidR="00BC782D" w:rsidRPr="00BC782D" w:rsidRDefault="0079692B">
          <w:pPr>
            <w:pStyle w:val="TOC2"/>
            <w:tabs>
              <w:tab w:val="right" w:leader="dot" w:pos="9350"/>
            </w:tabs>
            <w:rPr>
              <w:rFonts w:ascii="Times New Roman" w:hAnsi="Times New Roman" w:cs="Times New Roman"/>
              <w:noProof/>
            </w:rPr>
          </w:pPr>
          <w:hyperlink w:anchor="_Toc204189039" w:history="1">
            <w:r w:rsidR="00BC782D" w:rsidRPr="00BC782D">
              <w:rPr>
                <w:rStyle w:val="Hyperlink"/>
                <w:rFonts w:ascii="Times New Roman" w:hAnsi="Times New Roman" w:cs="Times New Roman"/>
                <w:noProof/>
              </w:rPr>
              <w:t>15.3. Quản lý Năng lượng và Biến đổi Khí hậu</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_Toc204189039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203</w:t>
            </w:r>
            <w:r w:rsidR="00BC782D" w:rsidRPr="00BC782D">
              <w:rPr>
                <w:rFonts w:ascii="Times New Roman" w:hAnsi="Times New Roman" w:cs="Times New Roman"/>
                <w:noProof/>
                <w:webHidden/>
              </w:rPr>
              <w:fldChar w:fldCharType="end"/>
            </w:r>
          </w:hyperlink>
        </w:p>
        <w:p w14:paraId="15F49AAF" w14:textId="3A429588" w:rsidR="00BC782D" w:rsidRPr="00BC782D" w:rsidRDefault="0079692B">
          <w:pPr>
            <w:pStyle w:val="TOC3"/>
            <w:tabs>
              <w:tab w:val="right" w:leader="dot" w:pos="9350"/>
            </w:tabs>
            <w:rPr>
              <w:rFonts w:ascii="Times New Roman" w:hAnsi="Times New Roman" w:cs="Times New Roman"/>
              <w:noProof/>
            </w:rPr>
          </w:pPr>
          <w:hyperlink w:anchor="_Toc204189040" w:history="1">
            <w:r w:rsidR="00BC782D" w:rsidRPr="00BC782D">
              <w:rPr>
                <w:rStyle w:val="Hyperlink"/>
                <w:rFonts w:ascii="Times New Roman" w:hAnsi="Times New Roman" w:cs="Times New Roman"/>
                <w:noProof/>
              </w:rPr>
              <w:t>15.3.1. Chiến lược Năng lượng Bền vững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_Toc204189040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203</w:t>
            </w:r>
            <w:r w:rsidR="00BC782D" w:rsidRPr="00BC782D">
              <w:rPr>
                <w:rFonts w:ascii="Times New Roman" w:hAnsi="Times New Roman" w:cs="Times New Roman"/>
                <w:noProof/>
                <w:webHidden/>
              </w:rPr>
              <w:fldChar w:fldCharType="end"/>
            </w:r>
          </w:hyperlink>
        </w:p>
        <w:p w14:paraId="63DEDEAC" w14:textId="132895AB" w:rsidR="00BC782D" w:rsidRPr="00BC782D" w:rsidRDefault="0079692B">
          <w:pPr>
            <w:pStyle w:val="TOC3"/>
            <w:tabs>
              <w:tab w:val="right" w:leader="dot" w:pos="9350"/>
            </w:tabs>
            <w:rPr>
              <w:rFonts w:ascii="Times New Roman" w:hAnsi="Times New Roman" w:cs="Times New Roman"/>
              <w:noProof/>
            </w:rPr>
          </w:pPr>
          <w:hyperlink w:anchor="_Toc204189041" w:history="1">
            <w:r w:rsidR="00BC782D" w:rsidRPr="00BC782D">
              <w:rPr>
                <w:rStyle w:val="Hyperlink"/>
                <w:rFonts w:ascii="Times New Roman" w:hAnsi="Times New Roman" w:cs="Times New Roman"/>
                <w:noProof/>
              </w:rPr>
              <w:t>15.3.2. Hệ thống Quản lý Năng lượng theo ISO 50001</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_Toc204189041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204</w:t>
            </w:r>
            <w:r w:rsidR="00BC782D" w:rsidRPr="00BC782D">
              <w:rPr>
                <w:rFonts w:ascii="Times New Roman" w:hAnsi="Times New Roman" w:cs="Times New Roman"/>
                <w:noProof/>
                <w:webHidden/>
              </w:rPr>
              <w:fldChar w:fldCharType="end"/>
            </w:r>
          </w:hyperlink>
        </w:p>
        <w:p w14:paraId="7811680A" w14:textId="5519C291" w:rsidR="00BC782D" w:rsidRPr="00BC782D" w:rsidRDefault="0079692B">
          <w:pPr>
            <w:pStyle w:val="TOC3"/>
            <w:tabs>
              <w:tab w:val="right" w:leader="dot" w:pos="9350"/>
            </w:tabs>
            <w:rPr>
              <w:rFonts w:ascii="Times New Roman" w:hAnsi="Times New Roman" w:cs="Times New Roman"/>
              <w:noProof/>
            </w:rPr>
          </w:pPr>
          <w:hyperlink w:anchor="_Toc204189042" w:history="1">
            <w:r w:rsidR="00BC782D" w:rsidRPr="00BC782D">
              <w:rPr>
                <w:rStyle w:val="Hyperlink"/>
                <w:rFonts w:ascii="Times New Roman" w:hAnsi="Times New Roman" w:cs="Times New Roman"/>
                <w:noProof/>
              </w:rPr>
              <w:t>15.3.3. Thích ứng Biến đổi Khí hậu</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_Toc204189042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206</w:t>
            </w:r>
            <w:r w:rsidR="00BC782D" w:rsidRPr="00BC782D">
              <w:rPr>
                <w:rFonts w:ascii="Times New Roman" w:hAnsi="Times New Roman" w:cs="Times New Roman"/>
                <w:noProof/>
                <w:webHidden/>
              </w:rPr>
              <w:fldChar w:fldCharType="end"/>
            </w:r>
          </w:hyperlink>
        </w:p>
        <w:p w14:paraId="4ED135A1" w14:textId="23BB210F" w:rsidR="00BC782D" w:rsidRPr="00BC782D" w:rsidRDefault="0079692B">
          <w:pPr>
            <w:pStyle w:val="TOC2"/>
            <w:tabs>
              <w:tab w:val="right" w:leader="dot" w:pos="9350"/>
            </w:tabs>
            <w:rPr>
              <w:rFonts w:ascii="Times New Roman" w:hAnsi="Times New Roman" w:cs="Times New Roman"/>
              <w:noProof/>
            </w:rPr>
          </w:pPr>
          <w:hyperlink w:anchor="_Toc204189043" w:history="1">
            <w:r w:rsidR="00BC782D" w:rsidRPr="00BC782D">
              <w:rPr>
                <w:rStyle w:val="Hyperlink"/>
                <w:rFonts w:ascii="Times New Roman" w:hAnsi="Times New Roman" w:cs="Times New Roman"/>
                <w:noProof/>
              </w:rPr>
              <w:t>15.4. Bảo tồn Tài nguyên và Đa dạng Sinh học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_Toc204189043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206</w:t>
            </w:r>
            <w:r w:rsidR="00BC782D" w:rsidRPr="00BC782D">
              <w:rPr>
                <w:rFonts w:ascii="Times New Roman" w:hAnsi="Times New Roman" w:cs="Times New Roman"/>
                <w:noProof/>
                <w:webHidden/>
              </w:rPr>
              <w:fldChar w:fldCharType="end"/>
            </w:r>
          </w:hyperlink>
        </w:p>
        <w:p w14:paraId="4B032DD7" w14:textId="4394E446" w:rsidR="00BC782D" w:rsidRPr="00BC782D" w:rsidRDefault="0079692B">
          <w:pPr>
            <w:pStyle w:val="TOC3"/>
            <w:tabs>
              <w:tab w:val="right" w:leader="dot" w:pos="9350"/>
            </w:tabs>
            <w:rPr>
              <w:rFonts w:ascii="Times New Roman" w:hAnsi="Times New Roman" w:cs="Times New Roman"/>
              <w:noProof/>
            </w:rPr>
          </w:pPr>
          <w:hyperlink w:anchor="_Toc204189044" w:history="1">
            <w:r w:rsidR="00BC782D" w:rsidRPr="00BC782D">
              <w:rPr>
                <w:rStyle w:val="Hyperlink"/>
                <w:rFonts w:ascii="Times New Roman" w:hAnsi="Times New Roman" w:cs="Times New Roman"/>
                <w:noProof/>
              </w:rPr>
              <w:t>15.4.1. Quản lý Tài nguyên Nước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_Toc204189044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206</w:t>
            </w:r>
            <w:r w:rsidR="00BC782D" w:rsidRPr="00BC782D">
              <w:rPr>
                <w:rFonts w:ascii="Times New Roman" w:hAnsi="Times New Roman" w:cs="Times New Roman"/>
                <w:noProof/>
                <w:webHidden/>
              </w:rPr>
              <w:fldChar w:fldCharType="end"/>
            </w:r>
          </w:hyperlink>
        </w:p>
        <w:p w14:paraId="54026E77" w14:textId="36AEE2BA" w:rsidR="00BC782D" w:rsidRPr="00BC782D" w:rsidRDefault="0079692B">
          <w:pPr>
            <w:pStyle w:val="TOC3"/>
            <w:tabs>
              <w:tab w:val="right" w:leader="dot" w:pos="9350"/>
            </w:tabs>
            <w:rPr>
              <w:rFonts w:ascii="Times New Roman" w:hAnsi="Times New Roman" w:cs="Times New Roman"/>
              <w:noProof/>
            </w:rPr>
          </w:pPr>
          <w:hyperlink w:anchor="_Toc204189045" w:history="1">
            <w:r w:rsidR="00BC782D" w:rsidRPr="00BC782D">
              <w:rPr>
                <w:rStyle w:val="Hyperlink"/>
                <w:rFonts w:ascii="Times New Roman" w:hAnsi="Times New Roman" w:cs="Times New Roman"/>
                <w:noProof/>
              </w:rPr>
              <w:t>15.4.2. Bảo vệ Đa dạng Sinh học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_Toc204189045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207</w:t>
            </w:r>
            <w:r w:rsidR="00BC782D" w:rsidRPr="00BC782D">
              <w:rPr>
                <w:rFonts w:ascii="Times New Roman" w:hAnsi="Times New Roman" w:cs="Times New Roman"/>
                <w:noProof/>
                <w:webHidden/>
              </w:rPr>
              <w:fldChar w:fldCharType="end"/>
            </w:r>
          </w:hyperlink>
        </w:p>
        <w:p w14:paraId="7C54B181" w14:textId="4AB25F2A" w:rsidR="00BC782D" w:rsidRPr="00BC782D" w:rsidRDefault="0079692B">
          <w:pPr>
            <w:pStyle w:val="TOC3"/>
            <w:tabs>
              <w:tab w:val="right" w:leader="dot" w:pos="9350"/>
            </w:tabs>
            <w:rPr>
              <w:rFonts w:ascii="Times New Roman" w:hAnsi="Times New Roman" w:cs="Times New Roman"/>
              <w:noProof/>
            </w:rPr>
          </w:pPr>
          <w:hyperlink w:anchor="_Toc204189046" w:history="1">
            <w:r w:rsidR="00BC782D" w:rsidRPr="00BC782D">
              <w:rPr>
                <w:rStyle w:val="Hyperlink"/>
                <w:rFonts w:ascii="Times New Roman" w:hAnsi="Times New Roman" w:cs="Times New Roman"/>
                <w:noProof/>
              </w:rPr>
              <w:t>15.4.3. Kinh tế Tuần hoàn trong Sản xuất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_Toc204189046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208</w:t>
            </w:r>
            <w:r w:rsidR="00BC782D" w:rsidRPr="00BC782D">
              <w:rPr>
                <w:rFonts w:ascii="Times New Roman" w:hAnsi="Times New Roman" w:cs="Times New Roman"/>
                <w:noProof/>
                <w:webHidden/>
              </w:rPr>
              <w:fldChar w:fldCharType="end"/>
            </w:r>
          </w:hyperlink>
        </w:p>
        <w:p w14:paraId="582A9FBE" w14:textId="51603477" w:rsidR="00BC782D" w:rsidRPr="00BC782D" w:rsidRDefault="0079692B">
          <w:pPr>
            <w:pStyle w:val="TOC2"/>
            <w:tabs>
              <w:tab w:val="right" w:leader="dot" w:pos="9350"/>
            </w:tabs>
            <w:rPr>
              <w:rFonts w:ascii="Times New Roman" w:hAnsi="Times New Roman" w:cs="Times New Roman"/>
              <w:noProof/>
            </w:rPr>
          </w:pPr>
          <w:hyperlink w:anchor="_Toc204189047" w:history="1">
            <w:r w:rsidR="00BC782D" w:rsidRPr="00BC782D">
              <w:rPr>
                <w:rStyle w:val="Hyperlink"/>
                <w:rFonts w:ascii="Times New Roman" w:hAnsi="Times New Roman" w:cs="Times New Roman"/>
                <w:noProof/>
              </w:rPr>
              <w:t>15.5. Hệ thống Giám sát Môi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_Toc204189047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208</w:t>
            </w:r>
            <w:r w:rsidR="00BC782D" w:rsidRPr="00BC782D">
              <w:rPr>
                <w:rFonts w:ascii="Times New Roman" w:hAnsi="Times New Roman" w:cs="Times New Roman"/>
                <w:noProof/>
                <w:webHidden/>
              </w:rPr>
              <w:fldChar w:fldCharType="end"/>
            </w:r>
          </w:hyperlink>
        </w:p>
        <w:p w14:paraId="763F1BDB" w14:textId="13166AC9" w:rsidR="00BC782D" w:rsidRPr="00BC782D" w:rsidRDefault="0079692B">
          <w:pPr>
            <w:pStyle w:val="TOC3"/>
            <w:tabs>
              <w:tab w:val="right" w:leader="dot" w:pos="9350"/>
            </w:tabs>
            <w:rPr>
              <w:rFonts w:ascii="Times New Roman" w:hAnsi="Times New Roman" w:cs="Times New Roman"/>
              <w:noProof/>
            </w:rPr>
          </w:pPr>
          <w:hyperlink w:anchor="_Toc204189048" w:history="1">
            <w:r w:rsidR="00BC782D" w:rsidRPr="00BC782D">
              <w:rPr>
                <w:rStyle w:val="Hyperlink"/>
                <w:rFonts w:ascii="Times New Roman" w:hAnsi="Times New Roman" w:cs="Times New Roman"/>
                <w:noProof/>
              </w:rPr>
              <w:t>15.5.1. Mạng lưới Giám sát Tự động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_Toc204189048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208</w:t>
            </w:r>
            <w:r w:rsidR="00BC782D" w:rsidRPr="00BC782D">
              <w:rPr>
                <w:rFonts w:ascii="Times New Roman" w:hAnsi="Times New Roman" w:cs="Times New Roman"/>
                <w:noProof/>
                <w:webHidden/>
              </w:rPr>
              <w:fldChar w:fldCharType="end"/>
            </w:r>
          </w:hyperlink>
        </w:p>
        <w:p w14:paraId="6E1C869C" w14:textId="77532F95" w:rsidR="00BC782D" w:rsidRPr="00BC782D" w:rsidRDefault="0079692B">
          <w:pPr>
            <w:pStyle w:val="TOC3"/>
            <w:tabs>
              <w:tab w:val="right" w:leader="dot" w:pos="9350"/>
            </w:tabs>
            <w:rPr>
              <w:rFonts w:ascii="Times New Roman" w:hAnsi="Times New Roman" w:cs="Times New Roman"/>
              <w:noProof/>
            </w:rPr>
          </w:pPr>
          <w:hyperlink w:anchor="_Toc204189049" w:history="1">
            <w:r w:rsidR="00BC782D" w:rsidRPr="00BC782D">
              <w:rPr>
                <w:rStyle w:val="Hyperlink"/>
                <w:rFonts w:ascii="Times New Roman" w:hAnsi="Times New Roman" w:cs="Times New Roman"/>
                <w:noProof/>
              </w:rPr>
              <w:t>15.5.2. Chương trình Giám sát Định kỳ</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_Toc204189049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209</w:t>
            </w:r>
            <w:r w:rsidR="00BC782D" w:rsidRPr="00BC782D">
              <w:rPr>
                <w:rFonts w:ascii="Times New Roman" w:hAnsi="Times New Roman" w:cs="Times New Roman"/>
                <w:noProof/>
                <w:webHidden/>
              </w:rPr>
              <w:fldChar w:fldCharType="end"/>
            </w:r>
          </w:hyperlink>
        </w:p>
        <w:p w14:paraId="5764F7CC" w14:textId="3072CA20" w:rsidR="00BC782D" w:rsidRPr="00BC782D" w:rsidRDefault="0079692B">
          <w:pPr>
            <w:pStyle w:val="TOC3"/>
            <w:tabs>
              <w:tab w:val="right" w:leader="dot" w:pos="9350"/>
            </w:tabs>
            <w:rPr>
              <w:rFonts w:ascii="Times New Roman" w:hAnsi="Times New Roman" w:cs="Times New Roman"/>
              <w:noProof/>
            </w:rPr>
          </w:pPr>
          <w:hyperlink w:anchor="_Toc204189050" w:history="1">
            <w:r w:rsidR="00BC782D" w:rsidRPr="00BC782D">
              <w:rPr>
                <w:rStyle w:val="Hyperlink"/>
                <w:rFonts w:ascii="Times New Roman" w:hAnsi="Times New Roman" w:cs="Times New Roman"/>
                <w:noProof/>
              </w:rPr>
              <w:t>15.5.3. Báo cáo &amp; Công khai Thông tin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_Toc204189050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209</w:t>
            </w:r>
            <w:r w:rsidR="00BC782D" w:rsidRPr="00BC782D">
              <w:rPr>
                <w:rFonts w:ascii="Times New Roman" w:hAnsi="Times New Roman" w:cs="Times New Roman"/>
                <w:noProof/>
                <w:webHidden/>
              </w:rPr>
              <w:fldChar w:fldCharType="end"/>
            </w:r>
          </w:hyperlink>
        </w:p>
        <w:p w14:paraId="578320F4" w14:textId="597AB509" w:rsidR="00BC782D" w:rsidRPr="00BC782D" w:rsidRDefault="0079692B">
          <w:pPr>
            <w:pStyle w:val="TOC2"/>
            <w:tabs>
              <w:tab w:val="right" w:leader="dot" w:pos="9350"/>
            </w:tabs>
            <w:rPr>
              <w:rFonts w:ascii="Times New Roman" w:hAnsi="Times New Roman" w:cs="Times New Roman"/>
              <w:noProof/>
            </w:rPr>
          </w:pPr>
          <w:hyperlink w:anchor="_Toc204189051" w:history="1">
            <w:r w:rsidR="00BC782D" w:rsidRPr="00BC782D">
              <w:rPr>
                <w:rStyle w:val="Hyperlink"/>
                <w:rFonts w:ascii="Times New Roman" w:hAnsi="Times New Roman" w:cs="Times New Roman"/>
                <w:noProof/>
              </w:rPr>
              <w:t>15.6. Ứng phó Sự cố Môi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_Toc204189051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209</w:t>
            </w:r>
            <w:r w:rsidR="00BC782D" w:rsidRPr="00BC782D">
              <w:rPr>
                <w:rFonts w:ascii="Times New Roman" w:hAnsi="Times New Roman" w:cs="Times New Roman"/>
                <w:noProof/>
                <w:webHidden/>
              </w:rPr>
              <w:fldChar w:fldCharType="end"/>
            </w:r>
          </w:hyperlink>
        </w:p>
        <w:p w14:paraId="5C94144B" w14:textId="7044AD78" w:rsidR="00BC782D" w:rsidRPr="00BC782D" w:rsidRDefault="0079692B">
          <w:pPr>
            <w:pStyle w:val="TOC3"/>
            <w:tabs>
              <w:tab w:val="right" w:leader="dot" w:pos="9350"/>
            </w:tabs>
            <w:rPr>
              <w:rFonts w:ascii="Times New Roman" w:hAnsi="Times New Roman" w:cs="Times New Roman"/>
              <w:noProof/>
            </w:rPr>
          </w:pPr>
          <w:hyperlink w:anchor="_Toc204189052" w:history="1">
            <w:r w:rsidR="00BC782D" w:rsidRPr="00BC782D">
              <w:rPr>
                <w:rStyle w:val="Hyperlink"/>
                <w:rFonts w:ascii="Times New Roman" w:hAnsi="Times New Roman" w:cs="Times New Roman"/>
                <w:noProof/>
              </w:rPr>
              <w:t>15.6.1. Kế hoạch Ứng phó Khẩn cấp</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_Toc204189052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209</w:t>
            </w:r>
            <w:r w:rsidR="00BC782D" w:rsidRPr="00BC782D">
              <w:rPr>
                <w:rFonts w:ascii="Times New Roman" w:hAnsi="Times New Roman" w:cs="Times New Roman"/>
                <w:noProof/>
                <w:webHidden/>
              </w:rPr>
              <w:fldChar w:fldCharType="end"/>
            </w:r>
          </w:hyperlink>
        </w:p>
        <w:p w14:paraId="37DB716A" w14:textId="5E64AA93" w:rsidR="00BC782D" w:rsidRPr="00BC782D" w:rsidRDefault="0079692B">
          <w:pPr>
            <w:pStyle w:val="TOC3"/>
            <w:tabs>
              <w:tab w:val="right" w:leader="dot" w:pos="9350"/>
            </w:tabs>
            <w:rPr>
              <w:rFonts w:ascii="Times New Roman" w:hAnsi="Times New Roman" w:cs="Times New Roman"/>
              <w:noProof/>
            </w:rPr>
          </w:pPr>
          <w:hyperlink w:anchor="_Toc204189053" w:history="1">
            <w:r w:rsidR="00BC782D" w:rsidRPr="00BC782D">
              <w:rPr>
                <w:rStyle w:val="Hyperlink"/>
                <w:rFonts w:ascii="Times New Roman" w:hAnsi="Times New Roman" w:cs="Times New Roman"/>
                <w:noProof/>
              </w:rPr>
              <w:t>15.6.2. Thiết bị &amp; Trang bị Ứng phó</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_Toc204189053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210</w:t>
            </w:r>
            <w:r w:rsidR="00BC782D" w:rsidRPr="00BC782D">
              <w:rPr>
                <w:rFonts w:ascii="Times New Roman" w:hAnsi="Times New Roman" w:cs="Times New Roman"/>
                <w:noProof/>
                <w:webHidden/>
              </w:rPr>
              <w:fldChar w:fldCharType="end"/>
            </w:r>
          </w:hyperlink>
        </w:p>
        <w:p w14:paraId="789AC61F" w14:textId="305D6BE7" w:rsidR="00BC782D" w:rsidRPr="00BC782D" w:rsidRDefault="0079692B">
          <w:pPr>
            <w:pStyle w:val="TOC3"/>
            <w:tabs>
              <w:tab w:val="right" w:leader="dot" w:pos="9350"/>
            </w:tabs>
            <w:rPr>
              <w:rFonts w:ascii="Times New Roman" w:hAnsi="Times New Roman" w:cs="Times New Roman"/>
              <w:noProof/>
            </w:rPr>
          </w:pPr>
          <w:hyperlink w:anchor="_Toc204189054" w:history="1">
            <w:r w:rsidR="00BC782D" w:rsidRPr="00BC782D">
              <w:rPr>
                <w:rStyle w:val="Hyperlink"/>
                <w:rFonts w:ascii="Times New Roman" w:hAnsi="Times New Roman" w:cs="Times New Roman"/>
                <w:noProof/>
              </w:rPr>
              <w:t>15.6.3. Đào tạo &amp; Diễn tập</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_Toc204189054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210</w:t>
            </w:r>
            <w:r w:rsidR="00BC782D" w:rsidRPr="00BC782D">
              <w:rPr>
                <w:rFonts w:ascii="Times New Roman" w:hAnsi="Times New Roman" w:cs="Times New Roman"/>
                <w:noProof/>
                <w:webHidden/>
              </w:rPr>
              <w:fldChar w:fldCharType="end"/>
            </w:r>
          </w:hyperlink>
        </w:p>
        <w:p w14:paraId="64AF9290" w14:textId="675E5976" w:rsidR="00BC782D" w:rsidRPr="00BC782D" w:rsidRDefault="0079692B">
          <w:pPr>
            <w:pStyle w:val="TOC2"/>
            <w:tabs>
              <w:tab w:val="right" w:leader="dot" w:pos="9350"/>
            </w:tabs>
            <w:rPr>
              <w:rFonts w:ascii="Times New Roman" w:hAnsi="Times New Roman" w:cs="Times New Roman"/>
              <w:noProof/>
            </w:rPr>
          </w:pPr>
          <w:hyperlink w:anchor="_Toc204189055" w:history="1">
            <w:r w:rsidR="00BC782D" w:rsidRPr="00BC782D">
              <w:rPr>
                <w:rStyle w:val="Hyperlink"/>
                <w:rFonts w:ascii="Times New Roman" w:hAnsi="Times New Roman" w:cs="Times New Roman"/>
                <w:noProof/>
              </w:rPr>
              <w:t>TỔNG KẾT CHƯƠNG BẢO VỆ MÔI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_Toc204189055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211</w:t>
            </w:r>
            <w:r w:rsidR="00BC782D" w:rsidRPr="00BC782D">
              <w:rPr>
                <w:rFonts w:ascii="Times New Roman" w:hAnsi="Times New Roman" w:cs="Times New Roman"/>
                <w:noProof/>
                <w:webHidden/>
              </w:rPr>
              <w:fldChar w:fldCharType="end"/>
            </w:r>
          </w:hyperlink>
        </w:p>
        <w:p w14:paraId="3E968F88" w14:textId="602BC2F9" w:rsidR="00BC782D" w:rsidRPr="00BC782D" w:rsidRDefault="0079692B">
          <w:pPr>
            <w:pStyle w:val="TOC2"/>
            <w:tabs>
              <w:tab w:val="right" w:leader="dot" w:pos="9350"/>
            </w:tabs>
            <w:rPr>
              <w:rFonts w:ascii="Times New Roman" w:hAnsi="Times New Roman" w:cs="Times New Roman"/>
              <w:noProof/>
            </w:rPr>
          </w:pPr>
          <w:hyperlink w:anchor="_Toc204189056" w:history="1">
            <w:r w:rsidR="00BC782D" w:rsidRPr="00BC782D">
              <w:rPr>
                <w:rStyle w:val="Hyperlink"/>
                <w:rFonts w:ascii="Times New Roman" w:hAnsi="Times New Roman" w:cs="Times New Roman"/>
                <w:noProof/>
              </w:rPr>
              <w:t>TÀI LIỆU THAM KHẢO - BẢO VỆ MÔI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_Toc204189056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211</w:t>
            </w:r>
            <w:r w:rsidR="00BC782D" w:rsidRPr="00BC782D">
              <w:rPr>
                <w:rFonts w:ascii="Times New Roman" w:hAnsi="Times New Roman" w:cs="Times New Roman"/>
                <w:noProof/>
                <w:webHidden/>
              </w:rPr>
              <w:fldChar w:fldCharType="end"/>
            </w:r>
          </w:hyperlink>
        </w:p>
        <w:p w14:paraId="310D197E" w14:textId="4082AFCC" w:rsidR="00BC782D" w:rsidRPr="00BC782D" w:rsidRDefault="0079692B">
          <w:pPr>
            <w:pStyle w:val="TOC1"/>
            <w:tabs>
              <w:tab w:val="right" w:leader="dot" w:pos="9350"/>
            </w:tabs>
            <w:rPr>
              <w:rFonts w:ascii="Times New Roman" w:hAnsi="Times New Roman" w:cs="Times New Roman"/>
              <w:noProof/>
            </w:rPr>
          </w:pPr>
          <w:hyperlink w:anchor="_Toc204189057" w:history="1">
            <w:r w:rsidR="00BC782D" w:rsidRPr="00BC782D">
              <w:rPr>
                <w:rStyle w:val="Hyperlink"/>
                <w:rFonts w:ascii="Times New Roman" w:hAnsi="Times New Roman" w:cs="Times New Roman"/>
                <w:noProof/>
              </w:rPr>
              <w:t>16. HỆ THỐNG AN TOÀN TÍCH HỢP VÀ PHÒNG CHÁY CHỮA CHÁY</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_Toc204189057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213</w:t>
            </w:r>
            <w:r w:rsidR="00BC782D" w:rsidRPr="00BC782D">
              <w:rPr>
                <w:rFonts w:ascii="Times New Roman" w:hAnsi="Times New Roman" w:cs="Times New Roman"/>
                <w:noProof/>
                <w:webHidden/>
              </w:rPr>
              <w:fldChar w:fldCharType="end"/>
            </w:r>
          </w:hyperlink>
        </w:p>
        <w:p w14:paraId="5E97BC61" w14:textId="17A32BC8" w:rsidR="00BC782D" w:rsidRPr="00BC782D" w:rsidRDefault="0079692B">
          <w:pPr>
            <w:pStyle w:val="TOC2"/>
            <w:tabs>
              <w:tab w:val="right" w:leader="dot" w:pos="9350"/>
            </w:tabs>
            <w:rPr>
              <w:rFonts w:ascii="Times New Roman" w:hAnsi="Times New Roman" w:cs="Times New Roman"/>
              <w:noProof/>
            </w:rPr>
          </w:pPr>
          <w:hyperlink w:anchor="_Toc204189058" w:history="1">
            <w:r w:rsidR="00BC782D" w:rsidRPr="00BC782D">
              <w:rPr>
                <w:rStyle w:val="Hyperlink"/>
                <w:rFonts w:ascii="Times New Roman" w:hAnsi="Times New Roman" w:cs="Times New Roman"/>
                <w:noProof/>
              </w:rPr>
              <w:t>TÓM TẮT ĐIỀU HÀNH - AN TOÀN VÀ PHÒNG CHÁY CHỮA CHÁY</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_Toc204189058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213</w:t>
            </w:r>
            <w:r w:rsidR="00BC782D" w:rsidRPr="00BC782D">
              <w:rPr>
                <w:rFonts w:ascii="Times New Roman" w:hAnsi="Times New Roman" w:cs="Times New Roman"/>
                <w:noProof/>
                <w:webHidden/>
              </w:rPr>
              <w:fldChar w:fldCharType="end"/>
            </w:r>
          </w:hyperlink>
        </w:p>
        <w:p w14:paraId="7E22CB9F" w14:textId="2475CAA8" w:rsidR="00BC782D" w:rsidRPr="00BC782D" w:rsidRDefault="0079692B">
          <w:pPr>
            <w:pStyle w:val="TOC3"/>
            <w:tabs>
              <w:tab w:val="right" w:leader="dot" w:pos="9350"/>
            </w:tabs>
            <w:rPr>
              <w:rFonts w:ascii="Times New Roman" w:hAnsi="Times New Roman" w:cs="Times New Roman"/>
              <w:noProof/>
            </w:rPr>
          </w:pPr>
          <w:hyperlink w:anchor="_Toc204189059" w:history="1">
            <w:r w:rsidR="00BC782D" w:rsidRPr="00BC782D">
              <w:rPr>
                <w:rStyle w:val="Hyperlink"/>
                <w:rFonts w:ascii="Times New Roman" w:hAnsi="Times New Roman" w:cs="Times New Roman"/>
                <w:noProof/>
              </w:rPr>
              <w:t>BẢNG ĐIỀU KHIỂN AN TOÀN VÀ PCCC 2025-2075</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_Toc204189059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213</w:t>
            </w:r>
            <w:r w:rsidR="00BC782D" w:rsidRPr="00BC782D">
              <w:rPr>
                <w:rFonts w:ascii="Times New Roman" w:hAnsi="Times New Roman" w:cs="Times New Roman"/>
                <w:noProof/>
                <w:webHidden/>
              </w:rPr>
              <w:fldChar w:fldCharType="end"/>
            </w:r>
          </w:hyperlink>
        </w:p>
        <w:p w14:paraId="17EA92AB" w14:textId="66A4980F" w:rsidR="00BC782D" w:rsidRPr="00BC782D" w:rsidRDefault="0079692B">
          <w:pPr>
            <w:pStyle w:val="TOC2"/>
            <w:tabs>
              <w:tab w:val="right" w:leader="dot" w:pos="9350"/>
            </w:tabs>
            <w:rPr>
              <w:rFonts w:ascii="Times New Roman" w:hAnsi="Times New Roman" w:cs="Times New Roman"/>
              <w:noProof/>
            </w:rPr>
          </w:pPr>
          <w:hyperlink w:anchor="_Toc204189060" w:history="1">
            <w:r w:rsidR="00BC782D" w:rsidRPr="00BC782D">
              <w:rPr>
                <w:rStyle w:val="Hyperlink"/>
                <w:rFonts w:ascii="Times New Roman" w:hAnsi="Times New Roman" w:cs="Times New Roman"/>
                <w:noProof/>
              </w:rPr>
              <w:t>16.1. HỆ THỐNG QUẢN LÝ AN TOÀN TÍCH HỢP (ISMS)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_Toc204189060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213</w:t>
            </w:r>
            <w:r w:rsidR="00BC782D" w:rsidRPr="00BC782D">
              <w:rPr>
                <w:rFonts w:ascii="Times New Roman" w:hAnsi="Times New Roman" w:cs="Times New Roman"/>
                <w:noProof/>
                <w:webHidden/>
              </w:rPr>
              <w:fldChar w:fldCharType="end"/>
            </w:r>
          </w:hyperlink>
        </w:p>
        <w:p w14:paraId="1D095FFF" w14:textId="06F43B02" w:rsidR="00BC782D" w:rsidRPr="00BC782D" w:rsidRDefault="0079692B">
          <w:pPr>
            <w:pStyle w:val="TOC3"/>
            <w:tabs>
              <w:tab w:val="right" w:leader="dot" w:pos="9350"/>
            </w:tabs>
            <w:rPr>
              <w:rFonts w:ascii="Times New Roman" w:hAnsi="Times New Roman" w:cs="Times New Roman"/>
              <w:noProof/>
            </w:rPr>
          </w:pPr>
          <w:hyperlink w:anchor="_Toc204189061" w:history="1">
            <w:r w:rsidR="00BC782D" w:rsidRPr="00BC782D">
              <w:rPr>
                <w:rStyle w:val="Hyperlink"/>
                <w:rFonts w:ascii="Times New Roman" w:hAnsi="Times New Roman" w:cs="Times New Roman"/>
                <w:noProof/>
              </w:rPr>
              <w:t>16.1.1. Khung quản lý an toàn toàn diện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_Toc204189061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213</w:t>
            </w:r>
            <w:r w:rsidR="00BC782D" w:rsidRPr="00BC782D">
              <w:rPr>
                <w:rFonts w:ascii="Times New Roman" w:hAnsi="Times New Roman" w:cs="Times New Roman"/>
                <w:noProof/>
                <w:webHidden/>
              </w:rPr>
              <w:fldChar w:fldCharType="end"/>
            </w:r>
          </w:hyperlink>
        </w:p>
        <w:p w14:paraId="0BB4841E" w14:textId="34A2621F" w:rsidR="00BC782D" w:rsidRPr="00BC782D" w:rsidRDefault="0079692B">
          <w:pPr>
            <w:pStyle w:val="TOC3"/>
            <w:tabs>
              <w:tab w:val="right" w:leader="dot" w:pos="9350"/>
            </w:tabs>
            <w:rPr>
              <w:rFonts w:ascii="Times New Roman" w:hAnsi="Times New Roman" w:cs="Times New Roman"/>
              <w:noProof/>
            </w:rPr>
          </w:pPr>
          <w:hyperlink w:anchor="_Toc204189062" w:history="1">
            <w:r w:rsidR="00BC782D" w:rsidRPr="00BC782D">
              <w:rPr>
                <w:rStyle w:val="Hyperlink"/>
                <w:rFonts w:ascii="Times New Roman" w:hAnsi="Times New Roman" w:cs="Times New Roman"/>
                <w:noProof/>
              </w:rPr>
              <w:t>16.1.2. Chính sách an toàn cốt lõi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_Toc204189062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214</w:t>
            </w:r>
            <w:r w:rsidR="00BC782D" w:rsidRPr="00BC782D">
              <w:rPr>
                <w:rFonts w:ascii="Times New Roman" w:hAnsi="Times New Roman" w:cs="Times New Roman"/>
                <w:noProof/>
                <w:webHidden/>
              </w:rPr>
              <w:fldChar w:fldCharType="end"/>
            </w:r>
          </w:hyperlink>
        </w:p>
        <w:p w14:paraId="273D3B81" w14:textId="449D56DF" w:rsidR="00BC782D" w:rsidRPr="00BC782D" w:rsidRDefault="0079692B">
          <w:pPr>
            <w:pStyle w:val="TOC2"/>
            <w:tabs>
              <w:tab w:val="right" w:leader="dot" w:pos="9350"/>
            </w:tabs>
            <w:rPr>
              <w:rFonts w:ascii="Times New Roman" w:hAnsi="Times New Roman" w:cs="Times New Roman"/>
              <w:noProof/>
            </w:rPr>
          </w:pPr>
          <w:hyperlink w:anchor="_Toc204189063" w:history="1">
            <w:r w:rsidR="00BC782D" w:rsidRPr="00BC782D">
              <w:rPr>
                <w:rStyle w:val="Hyperlink"/>
                <w:rFonts w:ascii="Times New Roman" w:hAnsi="Times New Roman" w:cs="Times New Roman"/>
                <w:noProof/>
              </w:rPr>
              <w:t>16.2. HỆ THỐNG PHÒNG CHÁY CHỮA CHÁY (PCCC)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_Toc204189063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214</w:t>
            </w:r>
            <w:r w:rsidR="00BC782D" w:rsidRPr="00BC782D">
              <w:rPr>
                <w:rFonts w:ascii="Times New Roman" w:hAnsi="Times New Roman" w:cs="Times New Roman"/>
                <w:noProof/>
                <w:webHidden/>
              </w:rPr>
              <w:fldChar w:fldCharType="end"/>
            </w:r>
          </w:hyperlink>
        </w:p>
        <w:p w14:paraId="73209E13" w14:textId="77CE2534" w:rsidR="00BC782D" w:rsidRPr="00BC782D" w:rsidRDefault="0079692B">
          <w:pPr>
            <w:pStyle w:val="TOC3"/>
            <w:tabs>
              <w:tab w:val="right" w:leader="dot" w:pos="9350"/>
            </w:tabs>
            <w:rPr>
              <w:rFonts w:ascii="Times New Roman" w:hAnsi="Times New Roman" w:cs="Times New Roman"/>
              <w:noProof/>
            </w:rPr>
          </w:pPr>
          <w:hyperlink w:anchor="_Toc204189064" w:history="1">
            <w:r w:rsidR="00BC782D" w:rsidRPr="00BC782D">
              <w:rPr>
                <w:rStyle w:val="Hyperlink"/>
                <w:rFonts w:ascii="Times New Roman" w:hAnsi="Times New Roman" w:cs="Times New Roman"/>
                <w:noProof/>
              </w:rPr>
              <w:t>16.2.1. Thiết kế PCCC tối ưu chi phí</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_Toc204189064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214</w:t>
            </w:r>
            <w:r w:rsidR="00BC782D" w:rsidRPr="00BC782D">
              <w:rPr>
                <w:rFonts w:ascii="Times New Roman" w:hAnsi="Times New Roman" w:cs="Times New Roman"/>
                <w:noProof/>
                <w:webHidden/>
              </w:rPr>
              <w:fldChar w:fldCharType="end"/>
            </w:r>
          </w:hyperlink>
        </w:p>
        <w:p w14:paraId="455D336A" w14:textId="0B8AE7C2" w:rsidR="00BC782D" w:rsidRPr="00BC782D" w:rsidRDefault="0079692B">
          <w:pPr>
            <w:pStyle w:val="TOC3"/>
            <w:tabs>
              <w:tab w:val="right" w:leader="dot" w:pos="9350"/>
            </w:tabs>
            <w:rPr>
              <w:rFonts w:ascii="Times New Roman" w:hAnsi="Times New Roman" w:cs="Times New Roman"/>
              <w:noProof/>
            </w:rPr>
          </w:pPr>
          <w:hyperlink w:anchor="_Toc204189065" w:history="1">
            <w:r w:rsidR="00BC782D" w:rsidRPr="00BC782D">
              <w:rPr>
                <w:rStyle w:val="Hyperlink"/>
                <w:rFonts w:ascii="Times New Roman" w:hAnsi="Times New Roman" w:cs="Times New Roman"/>
                <w:noProof/>
              </w:rPr>
              <w:t>16.2.2. Hệ thống phát hiện và báo động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_Toc204189065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215</w:t>
            </w:r>
            <w:r w:rsidR="00BC782D" w:rsidRPr="00BC782D">
              <w:rPr>
                <w:rFonts w:ascii="Times New Roman" w:hAnsi="Times New Roman" w:cs="Times New Roman"/>
                <w:noProof/>
                <w:webHidden/>
              </w:rPr>
              <w:fldChar w:fldCharType="end"/>
            </w:r>
          </w:hyperlink>
        </w:p>
        <w:p w14:paraId="238A54BB" w14:textId="10C227A1" w:rsidR="00BC782D" w:rsidRPr="00BC782D" w:rsidRDefault="0079692B">
          <w:pPr>
            <w:pStyle w:val="TOC3"/>
            <w:tabs>
              <w:tab w:val="right" w:leader="dot" w:pos="9350"/>
            </w:tabs>
            <w:rPr>
              <w:rFonts w:ascii="Times New Roman" w:hAnsi="Times New Roman" w:cs="Times New Roman"/>
              <w:noProof/>
            </w:rPr>
          </w:pPr>
          <w:hyperlink w:anchor="_Toc204189066" w:history="1">
            <w:r w:rsidR="00BC782D" w:rsidRPr="00BC782D">
              <w:rPr>
                <w:rStyle w:val="Hyperlink"/>
                <w:rFonts w:ascii="Times New Roman" w:hAnsi="Times New Roman" w:cs="Times New Roman"/>
                <w:noProof/>
              </w:rPr>
              <w:t>16.2.3. Kế hoạch sơ tán khẩn cấp</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_Toc204189066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215</w:t>
            </w:r>
            <w:r w:rsidR="00BC782D" w:rsidRPr="00BC782D">
              <w:rPr>
                <w:rFonts w:ascii="Times New Roman" w:hAnsi="Times New Roman" w:cs="Times New Roman"/>
                <w:noProof/>
                <w:webHidden/>
              </w:rPr>
              <w:fldChar w:fldCharType="end"/>
            </w:r>
          </w:hyperlink>
        </w:p>
        <w:p w14:paraId="0CE16101" w14:textId="7474044A" w:rsidR="00BC782D" w:rsidRPr="00BC782D" w:rsidRDefault="0079692B">
          <w:pPr>
            <w:pStyle w:val="TOC2"/>
            <w:tabs>
              <w:tab w:val="right" w:leader="dot" w:pos="9350"/>
            </w:tabs>
            <w:rPr>
              <w:rFonts w:ascii="Times New Roman" w:hAnsi="Times New Roman" w:cs="Times New Roman"/>
              <w:noProof/>
            </w:rPr>
          </w:pPr>
          <w:hyperlink w:anchor="_Toc204189067" w:history="1">
            <w:r w:rsidR="00BC782D" w:rsidRPr="00BC782D">
              <w:rPr>
                <w:rStyle w:val="Hyperlink"/>
                <w:rFonts w:ascii="Times New Roman" w:hAnsi="Times New Roman" w:cs="Times New Roman"/>
                <w:noProof/>
              </w:rPr>
              <w:t>16.3. QUẢN LÝ AN TOÀN LAO ĐỘNG (ISO 45001:2018)</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_Toc204189067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216</w:t>
            </w:r>
            <w:r w:rsidR="00BC782D" w:rsidRPr="00BC782D">
              <w:rPr>
                <w:rFonts w:ascii="Times New Roman" w:hAnsi="Times New Roman" w:cs="Times New Roman"/>
                <w:noProof/>
                <w:webHidden/>
              </w:rPr>
              <w:fldChar w:fldCharType="end"/>
            </w:r>
          </w:hyperlink>
        </w:p>
        <w:p w14:paraId="3D531963" w14:textId="0862B70A" w:rsidR="00BC782D" w:rsidRPr="00BC782D" w:rsidRDefault="0079692B">
          <w:pPr>
            <w:pStyle w:val="TOC3"/>
            <w:tabs>
              <w:tab w:val="right" w:leader="dot" w:pos="9350"/>
            </w:tabs>
            <w:rPr>
              <w:rFonts w:ascii="Times New Roman" w:hAnsi="Times New Roman" w:cs="Times New Roman"/>
              <w:noProof/>
            </w:rPr>
          </w:pPr>
          <w:hyperlink w:anchor="_Toc204189068" w:history="1">
            <w:r w:rsidR="00BC782D" w:rsidRPr="00BC782D">
              <w:rPr>
                <w:rStyle w:val="Hyperlink"/>
                <w:rFonts w:ascii="Times New Roman" w:hAnsi="Times New Roman" w:cs="Times New Roman"/>
                <w:noProof/>
              </w:rPr>
              <w:t>16.3.1. Hệ thống OHSMS¹⁹ tích hợp</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_Toc204189068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216</w:t>
            </w:r>
            <w:r w:rsidR="00BC782D" w:rsidRPr="00BC782D">
              <w:rPr>
                <w:rFonts w:ascii="Times New Roman" w:hAnsi="Times New Roman" w:cs="Times New Roman"/>
                <w:noProof/>
                <w:webHidden/>
              </w:rPr>
              <w:fldChar w:fldCharType="end"/>
            </w:r>
          </w:hyperlink>
        </w:p>
        <w:p w14:paraId="3801C362" w14:textId="1F147AFC" w:rsidR="00BC782D" w:rsidRPr="00BC782D" w:rsidRDefault="0079692B">
          <w:pPr>
            <w:pStyle w:val="TOC3"/>
            <w:tabs>
              <w:tab w:val="right" w:leader="dot" w:pos="9350"/>
            </w:tabs>
            <w:rPr>
              <w:rFonts w:ascii="Times New Roman" w:hAnsi="Times New Roman" w:cs="Times New Roman"/>
              <w:noProof/>
            </w:rPr>
          </w:pPr>
          <w:hyperlink w:anchor="_Toc204189069" w:history="1">
            <w:r w:rsidR="00BC782D" w:rsidRPr="00BC782D">
              <w:rPr>
                <w:rStyle w:val="Hyperlink"/>
                <w:rFonts w:ascii="Times New Roman" w:hAnsi="Times New Roman" w:cs="Times New Roman"/>
                <w:noProof/>
              </w:rPr>
              <w:t>16.3.2. Ma trận rủi ro an toàn lao động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_Toc204189069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216</w:t>
            </w:r>
            <w:r w:rsidR="00BC782D" w:rsidRPr="00BC782D">
              <w:rPr>
                <w:rFonts w:ascii="Times New Roman" w:hAnsi="Times New Roman" w:cs="Times New Roman"/>
                <w:noProof/>
                <w:webHidden/>
              </w:rPr>
              <w:fldChar w:fldCharType="end"/>
            </w:r>
          </w:hyperlink>
        </w:p>
        <w:p w14:paraId="36B146F7" w14:textId="427F0FE1" w:rsidR="00BC782D" w:rsidRPr="00BC782D" w:rsidRDefault="0079692B">
          <w:pPr>
            <w:pStyle w:val="TOC3"/>
            <w:tabs>
              <w:tab w:val="right" w:leader="dot" w:pos="9350"/>
            </w:tabs>
            <w:rPr>
              <w:rFonts w:ascii="Times New Roman" w:hAnsi="Times New Roman" w:cs="Times New Roman"/>
              <w:noProof/>
            </w:rPr>
          </w:pPr>
          <w:hyperlink w:anchor="_Toc204189070" w:history="1">
            <w:r w:rsidR="00BC782D" w:rsidRPr="00BC782D">
              <w:rPr>
                <w:rStyle w:val="Hyperlink"/>
                <w:rFonts w:ascii="Times New Roman" w:hAnsi="Times New Roman" w:cs="Times New Roman"/>
                <w:noProof/>
              </w:rPr>
              <w:t>16.3.3. Chương trình đào tạo an toàn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_Toc204189070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217</w:t>
            </w:r>
            <w:r w:rsidR="00BC782D" w:rsidRPr="00BC782D">
              <w:rPr>
                <w:rFonts w:ascii="Times New Roman" w:hAnsi="Times New Roman" w:cs="Times New Roman"/>
                <w:noProof/>
                <w:webHidden/>
              </w:rPr>
              <w:fldChar w:fldCharType="end"/>
            </w:r>
          </w:hyperlink>
        </w:p>
        <w:p w14:paraId="49FC4CB1" w14:textId="04EFE013" w:rsidR="00BC782D" w:rsidRPr="00BC782D" w:rsidRDefault="0079692B">
          <w:pPr>
            <w:pStyle w:val="TOC2"/>
            <w:tabs>
              <w:tab w:val="right" w:leader="dot" w:pos="9350"/>
            </w:tabs>
            <w:rPr>
              <w:rFonts w:ascii="Times New Roman" w:hAnsi="Times New Roman" w:cs="Times New Roman"/>
              <w:noProof/>
            </w:rPr>
          </w:pPr>
          <w:hyperlink w:anchor="_Toc204189071" w:history="1">
            <w:r w:rsidR="00BC782D" w:rsidRPr="00BC782D">
              <w:rPr>
                <w:rStyle w:val="Hyperlink"/>
                <w:rFonts w:ascii="Times New Roman" w:hAnsi="Times New Roman" w:cs="Times New Roman"/>
                <w:noProof/>
              </w:rPr>
              <w:t>16.4. HỆ THỐNG AN NINH VÀ BẢO VỆ</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_Toc204189071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217</w:t>
            </w:r>
            <w:r w:rsidR="00BC782D" w:rsidRPr="00BC782D">
              <w:rPr>
                <w:rFonts w:ascii="Times New Roman" w:hAnsi="Times New Roman" w:cs="Times New Roman"/>
                <w:noProof/>
                <w:webHidden/>
              </w:rPr>
              <w:fldChar w:fldCharType="end"/>
            </w:r>
          </w:hyperlink>
        </w:p>
        <w:p w14:paraId="6F170FC5" w14:textId="689DB727" w:rsidR="00BC782D" w:rsidRPr="00BC782D" w:rsidRDefault="0079692B">
          <w:pPr>
            <w:pStyle w:val="TOC3"/>
            <w:tabs>
              <w:tab w:val="right" w:leader="dot" w:pos="9350"/>
            </w:tabs>
            <w:rPr>
              <w:rFonts w:ascii="Times New Roman" w:hAnsi="Times New Roman" w:cs="Times New Roman"/>
              <w:noProof/>
            </w:rPr>
          </w:pPr>
          <w:hyperlink w:anchor="_Toc204189072" w:history="1">
            <w:r w:rsidR="00BC782D" w:rsidRPr="00BC782D">
              <w:rPr>
                <w:rStyle w:val="Hyperlink"/>
                <w:rFonts w:ascii="Times New Roman" w:hAnsi="Times New Roman" w:cs="Times New Roman"/>
                <w:noProof/>
              </w:rPr>
              <w:t>16.4.1. Kiến trúc an ninh nhiều lớp</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_Toc204189072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217</w:t>
            </w:r>
            <w:r w:rsidR="00BC782D" w:rsidRPr="00BC782D">
              <w:rPr>
                <w:rFonts w:ascii="Times New Roman" w:hAnsi="Times New Roman" w:cs="Times New Roman"/>
                <w:noProof/>
                <w:webHidden/>
              </w:rPr>
              <w:fldChar w:fldCharType="end"/>
            </w:r>
          </w:hyperlink>
        </w:p>
        <w:p w14:paraId="62C4E0DD" w14:textId="6E66B3EE" w:rsidR="00BC782D" w:rsidRPr="00BC782D" w:rsidRDefault="0079692B">
          <w:pPr>
            <w:pStyle w:val="TOC3"/>
            <w:tabs>
              <w:tab w:val="right" w:leader="dot" w:pos="9350"/>
            </w:tabs>
            <w:rPr>
              <w:rFonts w:ascii="Times New Roman" w:hAnsi="Times New Roman" w:cs="Times New Roman"/>
              <w:noProof/>
            </w:rPr>
          </w:pPr>
          <w:hyperlink w:anchor="_Toc204189073" w:history="1">
            <w:r w:rsidR="00BC782D" w:rsidRPr="00BC782D">
              <w:rPr>
                <w:rStyle w:val="Hyperlink"/>
                <w:rFonts w:ascii="Times New Roman" w:hAnsi="Times New Roman" w:cs="Times New Roman"/>
                <w:noProof/>
              </w:rPr>
              <w:t>16.4.2. Kế hoạch ứng phó sự cố an ninh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_Toc204189073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217</w:t>
            </w:r>
            <w:r w:rsidR="00BC782D" w:rsidRPr="00BC782D">
              <w:rPr>
                <w:rFonts w:ascii="Times New Roman" w:hAnsi="Times New Roman" w:cs="Times New Roman"/>
                <w:noProof/>
                <w:webHidden/>
              </w:rPr>
              <w:fldChar w:fldCharType="end"/>
            </w:r>
          </w:hyperlink>
        </w:p>
        <w:p w14:paraId="35F3787E" w14:textId="171AEF2E" w:rsidR="00BC782D" w:rsidRPr="00BC782D" w:rsidRDefault="0079692B">
          <w:pPr>
            <w:pStyle w:val="TOC2"/>
            <w:tabs>
              <w:tab w:val="right" w:leader="dot" w:pos="9350"/>
            </w:tabs>
            <w:rPr>
              <w:rFonts w:ascii="Times New Roman" w:hAnsi="Times New Roman" w:cs="Times New Roman"/>
              <w:noProof/>
            </w:rPr>
          </w:pPr>
          <w:hyperlink w:anchor="_Toc204189074" w:history="1">
            <w:r w:rsidR="00BC782D" w:rsidRPr="00BC782D">
              <w:rPr>
                <w:rStyle w:val="Hyperlink"/>
                <w:rFonts w:ascii="Times New Roman" w:hAnsi="Times New Roman" w:cs="Times New Roman"/>
                <w:noProof/>
              </w:rPr>
              <w:t>16.5. QUẢN LÝ THIẾT BỊ BẢO HỘ CÁ NHÂN (PPE)</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_Toc204189074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218</w:t>
            </w:r>
            <w:r w:rsidR="00BC782D" w:rsidRPr="00BC782D">
              <w:rPr>
                <w:rFonts w:ascii="Times New Roman" w:hAnsi="Times New Roman" w:cs="Times New Roman"/>
                <w:noProof/>
                <w:webHidden/>
              </w:rPr>
              <w:fldChar w:fldCharType="end"/>
            </w:r>
          </w:hyperlink>
        </w:p>
        <w:p w14:paraId="58625D6D" w14:textId="3179F5B3" w:rsidR="00BC782D" w:rsidRPr="00BC782D" w:rsidRDefault="0079692B">
          <w:pPr>
            <w:pStyle w:val="TOC3"/>
            <w:tabs>
              <w:tab w:val="right" w:leader="dot" w:pos="9350"/>
            </w:tabs>
            <w:rPr>
              <w:rFonts w:ascii="Times New Roman" w:hAnsi="Times New Roman" w:cs="Times New Roman"/>
              <w:noProof/>
            </w:rPr>
          </w:pPr>
          <w:hyperlink w:anchor="_Toc204189075" w:history="1">
            <w:r w:rsidR="00BC782D" w:rsidRPr="00BC782D">
              <w:rPr>
                <w:rStyle w:val="Hyperlink"/>
                <w:rFonts w:ascii="Times New Roman" w:hAnsi="Times New Roman" w:cs="Times New Roman"/>
                <w:noProof/>
              </w:rPr>
              <w:t>16.5.1. Ma trận PPE theo khu vực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_Toc204189075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218</w:t>
            </w:r>
            <w:r w:rsidR="00BC782D" w:rsidRPr="00BC782D">
              <w:rPr>
                <w:rFonts w:ascii="Times New Roman" w:hAnsi="Times New Roman" w:cs="Times New Roman"/>
                <w:noProof/>
                <w:webHidden/>
              </w:rPr>
              <w:fldChar w:fldCharType="end"/>
            </w:r>
          </w:hyperlink>
        </w:p>
        <w:p w14:paraId="50A70EC4" w14:textId="2B1F6E8C" w:rsidR="00BC782D" w:rsidRPr="00BC782D" w:rsidRDefault="0079692B">
          <w:pPr>
            <w:pStyle w:val="TOC3"/>
            <w:tabs>
              <w:tab w:val="right" w:leader="dot" w:pos="9350"/>
            </w:tabs>
            <w:rPr>
              <w:rFonts w:ascii="Times New Roman" w:hAnsi="Times New Roman" w:cs="Times New Roman"/>
              <w:noProof/>
            </w:rPr>
          </w:pPr>
          <w:hyperlink w:anchor="_Toc204189076" w:history="1">
            <w:r w:rsidR="00BC782D" w:rsidRPr="00BC782D">
              <w:rPr>
                <w:rStyle w:val="Hyperlink"/>
                <w:rFonts w:ascii="Times New Roman" w:hAnsi="Times New Roman" w:cs="Times New Roman"/>
                <w:noProof/>
              </w:rPr>
              <w:t>16.5.2. Chương trình quản lý PPE</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_Toc204189076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218</w:t>
            </w:r>
            <w:r w:rsidR="00BC782D" w:rsidRPr="00BC782D">
              <w:rPr>
                <w:rFonts w:ascii="Times New Roman" w:hAnsi="Times New Roman" w:cs="Times New Roman"/>
                <w:noProof/>
                <w:webHidden/>
              </w:rPr>
              <w:fldChar w:fldCharType="end"/>
            </w:r>
          </w:hyperlink>
        </w:p>
        <w:p w14:paraId="33EE4BD2" w14:textId="31EFCF40" w:rsidR="00BC782D" w:rsidRPr="00BC782D" w:rsidRDefault="0079692B">
          <w:pPr>
            <w:pStyle w:val="TOC2"/>
            <w:tabs>
              <w:tab w:val="right" w:leader="dot" w:pos="9350"/>
            </w:tabs>
            <w:rPr>
              <w:rFonts w:ascii="Times New Roman" w:hAnsi="Times New Roman" w:cs="Times New Roman"/>
              <w:noProof/>
            </w:rPr>
          </w:pPr>
          <w:hyperlink w:anchor="_Toc204189077" w:history="1">
            <w:r w:rsidR="00BC782D" w:rsidRPr="00BC782D">
              <w:rPr>
                <w:rStyle w:val="Hyperlink"/>
                <w:rFonts w:ascii="Times New Roman" w:hAnsi="Times New Roman" w:cs="Times New Roman"/>
                <w:noProof/>
              </w:rPr>
              <w:t>16.6. KẾ HOẠCH ỨNG PHÓ KHẨN CẤAP</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_Toc204189077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218</w:t>
            </w:r>
            <w:r w:rsidR="00BC782D" w:rsidRPr="00BC782D">
              <w:rPr>
                <w:rFonts w:ascii="Times New Roman" w:hAnsi="Times New Roman" w:cs="Times New Roman"/>
                <w:noProof/>
                <w:webHidden/>
              </w:rPr>
              <w:fldChar w:fldCharType="end"/>
            </w:r>
          </w:hyperlink>
        </w:p>
        <w:p w14:paraId="57DF903A" w14:textId="5AC86E5A" w:rsidR="00BC782D" w:rsidRPr="00BC782D" w:rsidRDefault="0079692B">
          <w:pPr>
            <w:pStyle w:val="TOC3"/>
            <w:tabs>
              <w:tab w:val="right" w:leader="dot" w:pos="9350"/>
            </w:tabs>
            <w:rPr>
              <w:rFonts w:ascii="Times New Roman" w:hAnsi="Times New Roman" w:cs="Times New Roman"/>
              <w:noProof/>
            </w:rPr>
          </w:pPr>
          <w:hyperlink w:anchor="_Toc204189078" w:history="1">
            <w:r w:rsidR="00BC782D" w:rsidRPr="00BC782D">
              <w:rPr>
                <w:rStyle w:val="Hyperlink"/>
                <w:rFonts w:ascii="Times New Roman" w:hAnsi="Times New Roman" w:cs="Times New Roman"/>
                <w:noProof/>
              </w:rPr>
              <w:t>16.6.1. Kịch bản khẩn cấp và ứng phó</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_Toc204189078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218</w:t>
            </w:r>
            <w:r w:rsidR="00BC782D" w:rsidRPr="00BC782D">
              <w:rPr>
                <w:rFonts w:ascii="Times New Roman" w:hAnsi="Times New Roman" w:cs="Times New Roman"/>
                <w:noProof/>
                <w:webHidden/>
              </w:rPr>
              <w:fldChar w:fldCharType="end"/>
            </w:r>
          </w:hyperlink>
        </w:p>
        <w:p w14:paraId="36ACF237" w14:textId="386E2BD7" w:rsidR="00BC782D" w:rsidRPr="00BC782D" w:rsidRDefault="0079692B">
          <w:pPr>
            <w:pStyle w:val="TOC3"/>
            <w:tabs>
              <w:tab w:val="right" w:leader="dot" w:pos="9350"/>
            </w:tabs>
            <w:rPr>
              <w:rFonts w:ascii="Times New Roman" w:hAnsi="Times New Roman" w:cs="Times New Roman"/>
              <w:noProof/>
            </w:rPr>
          </w:pPr>
          <w:hyperlink w:anchor="_Toc204189079" w:history="1">
            <w:r w:rsidR="00BC782D" w:rsidRPr="00BC782D">
              <w:rPr>
                <w:rStyle w:val="Hyperlink"/>
                <w:rFonts w:ascii="Times New Roman" w:hAnsi="Times New Roman" w:cs="Times New Roman"/>
                <w:noProof/>
              </w:rPr>
              <w:t>16.6.2. Hệ thống thông tin liên lạc khẩn cấp</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_Toc204189079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219</w:t>
            </w:r>
            <w:r w:rsidR="00BC782D" w:rsidRPr="00BC782D">
              <w:rPr>
                <w:rFonts w:ascii="Times New Roman" w:hAnsi="Times New Roman" w:cs="Times New Roman"/>
                <w:noProof/>
                <w:webHidden/>
              </w:rPr>
              <w:fldChar w:fldCharType="end"/>
            </w:r>
          </w:hyperlink>
        </w:p>
        <w:p w14:paraId="23D4E619" w14:textId="11CAD899" w:rsidR="00BC782D" w:rsidRPr="00BC782D" w:rsidRDefault="0079692B">
          <w:pPr>
            <w:pStyle w:val="TOC2"/>
            <w:tabs>
              <w:tab w:val="right" w:leader="dot" w:pos="9350"/>
            </w:tabs>
            <w:rPr>
              <w:rFonts w:ascii="Times New Roman" w:hAnsi="Times New Roman" w:cs="Times New Roman"/>
              <w:noProof/>
            </w:rPr>
          </w:pPr>
          <w:hyperlink w:anchor="_Toc204189080" w:history="1">
            <w:r w:rsidR="00BC782D" w:rsidRPr="00BC782D">
              <w:rPr>
                <w:rStyle w:val="Hyperlink"/>
                <w:rFonts w:ascii="Times New Roman" w:hAnsi="Times New Roman" w:cs="Times New Roman"/>
                <w:noProof/>
              </w:rPr>
              <w:t>16.7. GIÁM SÁT VÀ ĐÁNH GIÁ HIỆU SUẤT AN TOÀN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_Toc204189080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220</w:t>
            </w:r>
            <w:r w:rsidR="00BC782D" w:rsidRPr="00BC782D">
              <w:rPr>
                <w:rFonts w:ascii="Times New Roman" w:hAnsi="Times New Roman" w:cs="Times New Roman"/>
                <w:noProof/>
                <w:webHidden/>
              </w:rPr>
              <w:fldChar w:fldCharType="end"/>
            </w:r>
          </w:hyperlink>
        </w:p>
        <w:p w14:paraId="398C16D0" w14:textId="0A66C13A" w:rsidR="00BC782D" w:rsidRPr="00BC782D" w:rsidRDefault="0079692B">
          <w:pPr>
            <w:pStyle w:val="TOC3"/>
            <w:tabs>
              <w:tab w:val="right" w:leader="dot" w:pos="9350"/>
            </w:tabs>
            <w:rPr>
              <w:rFonts w:ascii="Times New Roman" w:hAnsi="Times New Roman" w:cs="Times New Roman"/>
              <w:noProof/>
            </w:rPr>
          </w:pPr>
          <w:hyperlink w:anchor="_Toc204189081" w:history="1">
            <w:r w:rsidR="00BC782D" w:rsidRPr="00BC782D">
              <w:rPr>
                <w:rStyle w:val="Hyperlink"/>
                <w:rFonts w:ascii="Times New Roman" w:hAnsi="Times New Roman" w:cs="Times New Roman"/>
                <w:noProof/>
              </w:rPr>
              <w:t>16.7.1. Chỉ số đo lường an toàn (KPIs)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_Toc204189081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220</w:t>
            </w:r>
            <w:r w:rsidR="00BC782D" w:rsidRPr="00BC782D">
              <w:rPr>
                <w:rFonts w:ascii="Times New Roman" w:hAnsi="Times New Roman" w:cs="Times New Roman"/>
                <w:noProof/>
                <w:webHidden/>
              </w:rPr>
              <w:fldChar w:fldCharType="end"/>
            </w:r>
          </w:hyperlink>
        </w:p>
        <w:p w14:paraId="4E53F936" w14:textId="0A4C520E" w:rsidR="00BC782D" w:rsidRPr="00BC782D" w:rsidRDefault="0079692B">
          <w:pPr>
            <w:pStyle w:val="TOC3"/>
            <w:tabs>
              <w:tab w:val="right" w:leader="dot" w:pos="9350"/>
            </w:tabs>
            <w:rPr>
              <w:rFonts w:ascii="Times New Roman" w:hAnsi="Times New Roman" w:cs="Times New Roman"/>
              <w:noProof/>
            </w:rPr>
          </w:pPr>
          <w:hyperlink w:anchor="_Toc204189082" w:history="1">
            <w:r w:rsidR="00BC782D" w:rsidRPr="00BC782D">
              <w:rPr>
                <w:rStyle w:val="Hyperlink"/>
                <w:rFonts w:ascii="Times New Roman" w:hAnsi="Times New Roman" w:cs="Times New Roman"/>
                <w:noProof/>
              </w:rPr>
              <w:t>16.7.2. Chương trình kiểm toán an toàn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_Toc204189082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220</w:t>
            </w:r>
            <w:r w:rsidR="00BC782D" w:rsidRPr="00BC782D">
              <w:rPr>
                <w:rFonts w:ascii="Times New Roman" w:hAnsi="Times New Roman" w:cs="Times New Roman"/>
                <w:noProof/>
                <w:webHidden/>
              </w:rPr>
              <w:fldChar w:fldCharType="end"/>
            </w:r>
          </w:hyperlink>
        </w:p>
        <w:p w14:paraId="068C69AF" w14:textId="36309733" w:rsidR="00BC782D" w:rsidRPr="00BC782D" w:rsidRDefault="0079692B">
          <w:pPr>
            <w:pStyle w:val="TOC2"/>
            <w:tabs>
              <w:tab w:val="right" w:leader="dot" w:pos="9350"/>
            </w:tabs>
            <w:rPr>
              <w:rFonts w:ascii="Times New Roman" w:hAnsi="Times New Roman" w:cs="Times New Roman"/>
              <w:noProof/>
            </w:rPr>
          </w:pPr>
          <w:hyperlink w:anchor="_Toc204189083" w:history="1">
            <w:r w:rsidR="00BC782D" w:rsidRPr="00BC782D">
              <w:rPr>
                <w:rStyle w:val="Hyperlink"/>
                <w:rFonts w:ascii="Times New Roman" w:hAnsi="Times New Roman" w:cs="Times New Roman"/>
                <w:noProof/>
              </w:rPr>
              <w:t>16.8. CÔNG NGHỆ SỐ TRONG AN TOÀN (DIGITAL SAFETY)</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_Toc204189083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221</w:t>
            </w:r>
            <w:r w:rsidR="00BC782D" w:rsidRPr="00BC782D">
              <w:rPr>
                <w:rFonts w:ascii="Times New Roman" w:hAnsi="Times New Roman" w:cs="Times New Roman"/>
                <w:noProof/>
                <w:webHidden/>
              </w:rPr>
              <w:fldChar w:fldCharType="end"/>
            </w:r>
          </w:hyperlink>
        </w:p>
        <w:p w14:paraId="53BF029D" w14:textId="14DA6F0C" w:rsidR="00BC782D" w:rsidRPr="00BC782D" w:rsidRDefault="0079692B">
          <w:pPr>
            <w:pStyle w:val="TOC3"/>
            <w:tabs>
              <w:tab w:val="right" w:leader="dot" w:pos="9350"/>
            </w:tabs>
            <w:rPr>
              <w:rFonts w:ascii="Times New Roman" w:hAnsi="Times New Roman" w:cs="Times New Roman"/>
              <w:noProof/>
            </w:rPr>
          </w:pPr>
          <w:hyperlink w:anchor="_Toc204189084" w:history="1">
            <w:r w:rsidR="00BC782D" w:rsidRPr="00BC782D">
              <w:rPr>
                <w:rStyle w:val="Hyperlink"/>
                <w:rFonts w:ascii="Times New Roman" w:hAnsi="Times New Roman" w:cs="Times New Roman"/>
                <w:noProof/>
              </w:rPr>
              <w:t>16.8.1. IoT và AI trong quản lý an toàn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_Toc204189084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221</w:t>
            </w:r>
            <w:r w:rsidR="00BC782D" w:rsidRPr="00BC782D">
              <w:rPr>
                <w:rFonts w:ascii="Times New Roman" w:hAnsi="Times New Roman" w:cs="Times New Roman"/>
                <w:noProof/>
                <w:webHidden/>
              </w:rPr>
              <w:fldChar w:fldCharType="end"/>
            </w:r>
          </w:hyperlink>
        </w:p>
        <w:p w14:paraId="61D42909" w14:textId="209AB7A9" w:rsidR="00BC782D" w:rsidRPr="00BC782D" w:rsidRDefault="0079692B">
          <w:pPr>
            <w:pStyle w:val="TOC3"/>
            <w:tabs>
              <w:tab w:val="right" w:leader="dot" w:pos="9350"/>
            </w:tabs>
            <w:rPr>
              <w:rFonts w:ascii="Times New Roman" w:hAnsi="Times New Roman" w:cs="Times New Roman"/>
              <w:noProof/>
            </w:rPr>
          </w:pPr>
          <w:hyperlink w:anchor="_Toc204189085" w:history="1">
            <w:r w:rsidR="00BC782D" w:rsidRPr="00BC782D">
              <w:rPr>
                <w:rStyle w:val="Hyperlink"/>
                <w:rFonts w:ascii="Times New Roman" w:hAnsi="Times New Roman" w:cs="Times New Roman"/>
                <w:noProof/>
              </w:rPr>
              <w:t>16.8.2. Ứng dụng AI trong dự báo rủi ro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_Toc204189085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221</w:t>
            </w:r>
            <w:r w:rsidR="00BC782D" w:rsidRPr="00BC782D">
              <w:rPr>
                <w:rFonts w:ascii="Times New Roman" w:hAnsi="Times New Roman" w:cs="Times New Roman"/>
                <w:noProof/>
                <w:webHidden/>
              </w:rPr>
              <w:fldChar w:fldCharType="end"/>
            </w:r>
          </w:hyperlink>
        </w:p>
        <w:p w14:paraId="23371C9B" w14:textId="092ACAFA" w:rsidR="00BC782D" w:rsidRPr="00BC782D" w:rsidRDefault="0079692B">
          <w:pPr>
            <w:pStyle w:val="TOC2"/>
            <w:tabs>
              <w:tab w:val="right" w:leader="dot" w:pos="9350"/>
            </w:tabs>
            <w:rPr>
              <w:rFonts w:ascii="Times New Roman" w:hAnsi="Times New Roman" w:cs="Times New Roman"/>
              <w:noProof/>
            </w:rPr>
          </w:pPr>
          <w:hyperlink w:anchor="_Toc204189086" w:history="1">
            <w:r w:rsidR="00BC782D" w:rsidRPr="00BC782D">
              <w:rPr>
                <w:rStyle w:val="Hyperlink"/>
                <w:rFonts w:ascii="Times New Roman" w:hAnsi="Times New Roman" w:cs="Times New Roman"/>
                <w:noProof/>
              </w:rPr>
              <w:t>16.9. VĂN HÓA AN TOÀN VÀ THAM GIA CỦA NHÂN VIÊN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_Toc204189086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221</w:t>
            </w:r>
            <w:r w:rsidR="00BC782D" w:rsidRPr="00BC782D">
              <w:rPr>
                <w:rFonts w:ascii="Times New Roman" w:hAnsi="Times New Roman" w:cs="Times New Roman"/>
                <w:noProof/>
                <w:webHidden/>
              </w:rPr>
              <w:fldChar w:fldCharType="end"/>
            </w:r>
          </w:hyperlink>
        </w:p>
        <w:p w14:paraId="14513416" w14:textId="50055C92" w:rsidR="00BC782D" w:rsidRPr="00BC782D" w:rsidRDefault="0079692B">
          <w:pPr>
            <w:pStyle w:val="TOC3"/>
            <w:tabs>
              <w:tab w:val="right" w:leader="dot" w:pos="9350"/>
            </w:tabs>
            <w:rPr>
              <w:rFonts w:ascii="Times New Roman" w:hAnsi="Times New Roman" w:cs="Times New Roman"/>
              <w:noProof/>
            </w:rPr>
          </w:pPr>
          <w:hyperlink w:anchor="_Toc204189087" w:history="1">
            <w:r w:rsidR="00BC782D" w:rsidRPr="00BC782D">
              <w:rPr>
                <w:rStyle w:val="Hyperlink"/>
                <w:rFonts w:ascii="Times New Roman" w:hAnsi="Times New Roman" w:cs="Times New Roman"/>
                <w:noProof/>
              </w:rPr>
              <w:t>16.9.1. Xây dựng văn hóa an toàn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_Toc204189087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221</w:t>
            </w:r>
            <w:r w:rsidR="00BC782D" w:rsidRPr="00BC782D">
              <w:rPr>
                <w:rFonts w:ascii="Times New Roman" w:hAnsi="Times New Roman" w:cs="Times New Roman"/>
                <w:noProof/>
                <w:webHidden/>
              </w:rPr>
              <w:fldChar w:fldCharType="end"/>
            </w:r>
          </w:hyperlink>
        </w:p>
        <w:p w14:paraId="0A47F84D" w14:textId="37A9D597" w:rsidR="00BC782D" w:rsidRPr="00BC782D" w:rsidRDefault="0079692B">
          <w:pPr>
            <w:pStyle w:val="TOC3"/>
            <w:tabs>
              <w:tab w:val="right" w:leader="dot" w:pos="9350"/>
            </w:tabs>
            <w:rPr>
              <w:rFonts w:ascii="Times New Roman" w:hAnsi="Times New Roman" w:cs="Times New Roman"/>
              <w:noProof/>
            </w:rPr>
          </w:pPr>
          <w:hyperlink w:anchor="_Toc204189088" w:history="1">
            <w:r w:rsidR="00BC782D" w:rsidRPr="00BC782D">
              <w:rPr>
                <w:rStyle w:val="Hyperlink"/>
                <w:rFonts w:ascii="Times New Roman" w:hAnsi="Times New Roman" w:cs="Times New Roman"/>
                <w:noProof/>
              </w:rPr>
              <w:t>16.9.2. Chương trình khuyến khích an toàn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_Toc204189088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222</w:t>
            </w:r>
            <w:r w:rsidR="00BC782D" w:rsidRPr="00BC782D">
              <w:rPr>
                <w:rFonts w:ascii="Times New Roman" w:hAnsi="Times New Roman" w:cs="Times New Roman"/>
                <w:noProof/>
                <w:webHidden/>
              </w:rPr>
              <w:fldChar w:fldCharType="end"/>
            </w:r>
          </w:hyperlink>
        </w:p>
        <w:p w14:paraId="060D6051" w14:textId="2BA60809" w:rsidR="00BC782D" w:rsidRPr="00BC782D" w:rsidRDefault="0079692B">
          <w:pPr>
            <w:pStyle w:val="TOC2"/>
            <w:tabs>
              <w:tab w:val="right" w:leader="dot" w:pos="9350"/>
            </w:tabs>
            <w:rPr>
              <w:rFonts w:ascii="Times New Roman" w:hAnsi="Times New Roman" w:cs="Times New Roman"/>
              <w:noProof/>
            </w:rPr>
          </w:pPr>
          <w:hyperlink w:anchor="_Toc204189089" w:history="1">
            <w:r w:rsidR="00BC782D" w:rsidRPr="00BC782D">
              <w:rPr>
                <w:rStyle w:val="Hyperlink"/>
                <w:rFonts w:ascii="Times New Roman" w:hAnsi="Times New Roman" w:cs="Times New Roman"/>
                <w:noProof/>
              </w:rPr>
              <w:t>16.10. TUÂN THỦ QUY ĐỊNH VÀ CHỨNG NHẬN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_Toc204189089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222</w:t>
            </w:r>
            <w:r w:rsidR="00BC782D" w:rsidRPr="00BC782D">
              <w:rPr>
                <w:rFonts w:ascii="Times New Roman" w:hAnsi="Times New Roman" w:cs="Times New Roman"/>
                <w:noProof/>
                <w:webHidden/>
              </w:rPr>
              <w:fldChar w:fldCharType="end"/>
            </w:r>
          </w:hyperlink>
        </w:p>
        <w:p w14:paraId="4A34BBB2" w14:textId="2C3CC445" w:rsidR="00BC782D" w:rsidRPr="00BC782D" w:rsidRDefault="0079692B">
          <w:pPr>
            <w:pStyle w:val="TOC3"/>
            <w:tabs>
              <w:tab w:val="right" w:leader="dot" w:pos="9350"/>
            </w:tabs>
            <w:rPr>
              <w:rFonts w:ascii="Times New Roman" w:hAnsi="Times New Roman" w:cs="Times New Roman"/>
              <w:noProof/>
            </w:rPr>
          </w:pPr>
          <w:hyperlink w:anchor="_Toc204189090" w:history="1">
            <w:r w:rsidR="00BC782D" w:rsidRPr="00BC782D">
              <w:rPr>
                <w:rStyle w:val="Hyperlink"/>
                <w:rFonts w:ascii="Times New Roman" w:hAnsi="Times New Roman" w:cs="Times New Roman"/>
                <w:noProof/>
              </w:rPr>
              <w:t>16.10.1. Ma trận tuân thủ pháp lý</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_Toc204189090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222</w:t>
            </w:r>
            <w:r w:rsidR="00BC782D" w:rsidRPr="00BC782D">
              <w:rPr>
                <w:rFonts w:ascii="Times New Roman" w:hAnsi="Times New Roman" w:cs="Times New Roman"/>
                <w:noProof/>
                <w:webHidden/>
              </w:rPr>
              <w:fldChar w:fldCharType="end"/>
            </w:r>
          </w:hyperlink>
        </w:p>
        <w:p w14:paraId="64118550" w14:textId="5DF32B44" w:rsidR="00BC782D" w:rsidRPr="00BC782D" w:rsidRDefault="0079692B">
          <w:pPr>
            <w:pStyle w:val="TOC3"/>
            <w:tabs>
              <w:tab w:val="right" w:leader="dot" w:pos="9350"/>
            </w:tabs>
            <w:rPr>
              <w:rFonts w:ascii="Times New Roman" w:hAnsi="Times New Roman" w:cs="Times New Roman"/>
              <w:noProof/>
            </w:rPr>
          </w:pPr>
          <w:hyperlink w:anchor="_Toc204189091" w:history="1">
            <w:r w:rsidR="00BC782D" w:rsidRPr="00BC782D">
              <w:rPr>
                <w:rStyle w:val="Hyperlink"/>
                <w:rFonts w:ascii="Times New Roman" w:hAnsi="Times New Roman" w:cs="Times New Roman"/>
                <w:noProof/>
              </w:rPr>
              <w:t>16.10.2. Kế hoạch chứng nhận và kiểm định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_Toc204189091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223</w:t>
            </w:r>
            <w:r w:rsidR="00BC782D" w:rsidRPr="00BC782D">
              <w:rPr>
                <w:rFonts w:ascii="Times New Roman" w:hAnsi="Times New Roman" w:cs="Times New Roman"/>
                <w:noProof/>
                <w:webHidden/>
              </w:rPr>
              <w:fldChar w:fldCharType="end"/>
            </w:r>
          </w:hyperlink>
        </w:p>
        <w:p w14:paraId="0F342C40" w14:textId="6353CECF" w:rsidR="00BC782D" w:rsidRPr="00BC782D" w:rsidRDefault="0079692B">
          <w:pPr>
            <w:pStyle w:val="TOC2"/>
            <w:tabs>
              <w:tab w:val="right" w:leader="dot" w:pos="9350"/>
            </w:tabs>
            <w:rPr>
              <w:rFonts w:ascii="Times New Roman" w:hAnsi="Times New Roman" w:cs="Times New Roman"/>
              <w:noProof/>
            </w:rPr>
          </w:pPr>
          <w:hyperlink w:anchor="_Toc204189092" w:history="1">
            <w:r w:rsidR="00BC782D" w:rsidRPr="00BC782D">
              <w:rPr>
                <w:rStyle w:val="Hyperlink"/>
                <w:rFonts w:ascii="Times New Roman" w:hAnsi="Times New Roman" w:cs="Times New Roman"/>
                <w:noProof/>
              </w:rPr>
              <w:t>16.11. NGÂN SÁCH VÀ TỐI ƯU HÓA CHI PHÍ</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_Toc204189092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223</w:t>
            </w:r>
            <w:r w:rsidR="00BC782D" w:rsidRPr="00BC782D">
              <w:rPr>
                <w:rFonts w:ascii="Times New Roman" w:hAnsi="Times New Roman" w:cs="Times New Roman"/>
                <w:noProof/>
                <w:webHidden/>
              </w:rPr>
              <w:fldChar w:fldCharType="end"/>
            </w:r>
          </w:hyperlink>
        </w:p>
        <w:p w14:paraId="5F925316" w14:textId="31CD87D0" w:rsidR="00BC782D" w:rsidRPr="00BC782D" w:rsidRDefault="0079692B">
          <w:pPr>
            <w:pStyle w:val="TOC3"/>
            <w:tabs>
              <w:tab w:val="right" w:leader="dot" w:pos="9350"/>
            </w:tabs>
            <w:rPr>
              <w:rFonts w:ascii="Times New Roman" w:hAnsi="Times New Roman" w:cs="Times New Roman"/>
              <w:noProof/>
            </w:rPr>
          </w:pPr>
          <w:hyperlink w:anchor="_Toc204189093" w:history="1">
            <w:r w:rsidR="00BC782D" w:rsidRPr="00BC782D">
              <w:rPr>
                <w:rStyle w:val="Hyperlink"/>
                <w:rFonts w:ascii="Times New Roman" w:hAnsi="Times New Roman" w:cs="Times New Roman"/>
                <w:noProof/>
              </w:rPr>
              <w:t>16.11.1. Phân bổ ngân sách 50 năm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_Toc204189093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223</w:t>
            </w:r>
            <w:r w:rsidR="00BC782D" w:rsidRPr="00BC782D">
              <w:rPr>
                <w:rFonts w:ascii="Times New Roman" w:hAnsi="Times New Roman" w:cs="Times New Roman"/>
                <w:noProof/>
                <w:webHidden/>
              </w:rPr>
              <w:fldChar w:fldCharType="end"/>
            </w:r>
          </w:hyperlink>
        </w:p>
        <w:p w14:paraId="0B8A69E8" w14:textId="12CD264D" w:rsidR="00BC782D" w:rsidRPr="00BC782D" w:rsidRDefault="0079692B">
          <w:pPr>
            <w:pStyle w:val="TOC3"/>
            <w:tabs>
              <w:tab w:val="right" w:leader="dot" w:pos="9350"/>
            </w:tabs>
            <w:rPr>
              <w:rFonts w:ascii="Times New Roman" w:hAnsi="Times New Roman" w:cs="Times New Roman"/>
              <w:noProof/>
            </w:rPr>
          </w:pPr>
          <w:hyperlink w:anchor="_Toc204189094" w:history="1">
            <w:r w:rsidR="00BC782D" w:rsidRPr="00BC782D">
              <w:rPr>
                <w:rStyle w:val="Hyperlink"/>
                <w:rFonts w:ascii="Times New Roman" w:hAnsi="Times New Roman" w:cs="Times New Roman"/>
                <w:noProof/>
              </w:rPr>
              <w:t>16.11.2. Tối ưu hóa ROI an toàn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_Toc204189094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223</w:t>
            </w:r>
            <w:r w:rsidR="00BC782D" w:rsidRPr="00BC782D">
              <w:rPr>
                <w:rFonts w:ascii="Times New Roman" w:hAnsi="Times New Roman" w:cs="Times New Roman"/>
                <w:noProof/>
                <w:webHidden/>
              </w:rPr>
              <w:fldChar w:fldCharType="end"/>
            </w:r>
          </w:hyperlink>
        </w:p>
        <w:p w14:paraId="580DA6DF" w14:textId="50F6AC83" w:rsidR="00BC782D" w:rsidRPr="00BC782D" w:rsidRDefault="0079692B">
          <w:pPr>
            <w:pStyle w:val="TOC2"/>
            <w:tabs>
              <w:tab w:val="right" w:leader="dot" w:pos="9350"/>
            </w:tabs>
            <w:rPr>
              <w:rFonts w:ascii="Times New Roman" w:hAnsi="Times New Roman" w:cs="Times New Roman"/>
              <w:noProof/>
            </w:rPr>
          </w:pPr>
          <w:hyperlink w:anchor="_Toc204189095" w:history="1">
            <w:r w:rsidR="00BC782D" w:rsidRPr="00BC782D">
              <w:rPr>
                <w:rStyle w:val="Hyperlink"/>
                <w:rFonts w:ascii="Times New Roman" w:hAnsi="Times New Roman" w:cs="Times New Roman"/>
                <w:noProof/>
              </w:rPr>
              <w:t>TỔNG KẾT CHƯƠNG AN TOÀN VÀ PCCC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_Toc204189095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224</w:t>
            </w:r>
            <w:r w:rsidR="00BC782D" w:rsidRPr="00BC782D">
              <w:rPr>
                <w:rFonts w:ascii="Times New Roman" w:hAnsi="Times New Roman" w:cs="Times New Roman"/>
                <w:noProof/>
                <w:webHidden/>
              </w:rPr>
              <w:fldChar w:fldCharType="end"/>
            </w:r>
          </w:hyperlink>
        </w:p>
        <w:p w14:paraId="1EC79EB1" w14:textId="65C3B266" w:rsidR="00BC782D" w:rsidRPr="00BC782D" w:rsidRDefault="0079692B">
          <w:pPr>
            <w:pStyle w:val="TOC2"/>
            <w:tabs>
              <w:tab w:val="right" w:leader="dot" w:pos="9350"/>
            </w:tabs>
            <w:rPr>
              <w:rFonts w:ascii="Times New Roman" w:hAnsi="Times New Roman" w:cs="Times New Roman"/>
              <w:noProof/>
            </w:rPr>
          </w:pPr>
          <w:hyperlink w:anchor="_Toc204189096" w:history="1">
            <w:r w:rsidR="00BC782D" w:rsidRPr="00BC782D">
              <w:rPr>
                <w:rStyle w:val="Hyperlink"/>
                <w:rFonts w:ascii="Times New Roman" w:hAnsi="Times New Roman" w:cs="Times New Roman"/>
                <w:noProof/>
              </w:rPr>
              <w:t>TÀI LIỆU THAM KHẢO - AN TOÀN VÀ PCCC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_Toc204189096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224</w:t>
            </w:r>
            <w:r w:rsidR="00BC782D" w:rsidRPr="00BC782D">
              <w:rPr>
                <w:rFonts w:ascii="Times New Roman" w:hAnsi="Times New Roman" w:cs="Times New Roman"/>
                <w:noProof/>
                <w:webHidden/>
              </w:rPr>
              <w:fldChar w:fldCharType="end"/>
            </w:r>
          </w:hyperlink>
        </w:p>
        <w:p w14:paraId="6B1FB26E" w14:textId="10CA54EE" w:rsidR="00BC782D" w:rsidRPr="00BC782D" w:rsidRDefault="0079692B">
          <w:pPr>
            <w:pStyle w:val="TOC1"/>
            <w:tabs>
              <w:tab w:val="right" w:leader="dot" w:pos="9350"/>
            </w:tabs>
            <w:rPr>
              <w:rFonts w:ascii="Times New Roman" w:hAnsi="Times New Roman" w:cs="Times New Roman"/>
              <w:noProof/>
            </w:rPr>
          </w:pPr>
          <w:hyperlink w:anchor="_Toc204189097" w:history="1">
            <w:r w:rsidR="00BC782D" w:rsidRPr="00BC782D">
              <w:rPr>
                <w:rStyle w:val="Hyperlink"/>
                <w:rFonts w:ascii="Times New Roman" w:hAnsi="Times New Roman" w:cs="Times New Roman"/>
                <w:noProof/>
              </w:rPr>
              <w:t>17. HIỆU QUẢ SỬ DỤNG ĐẤT VÀ KẾT NỐI HẠ TẦNG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_Toc204189097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226</w:t>
            </w:r>
            <w:r w:rsidR="00BC782D" w:rsidRPr="00BC782D">
              <w:rPr>
                <w:rFonts w:ascii="Times New Roman" w:hAnsi="Times New Roman" w:cs="Times New Roman"/>
                <w:noProof/>
                <w:webHidden/>
              </w:rPr>
              <w:fldChar w:fldCharType="end"/>
            </w:r>
          </w:hyperlink>
        </w:p>
        <w:p w14:paraId="3A0D26C3" w14:textId="0038BE51" w:rsidR="00BC782D" w:rsidRPr="00BC782D" w:rsidRDefault="0079692B">
          <w:pPr>
            <w:pStyle w:val="TOC2"/>
            <w:tabs>
              <w:tab w:val="right" w:leader="dot" w:pos="9350"/>
            </w:tabs>
            <w:rPr>
              <w:rFonts w:ascii="Times New Roman" w:hAnsi="Times New Roman" w:cs="Times New Roman"/>
              <w:noProof/>
            </w:rPr>
          </w:pPr>
          <w:hyperlink w:anchor="_Toc204189098" w:history="1">
            <w:r w:rsidR="00BC782D" w:rsidRPr="00BC782D">
              <w:rPr>
                <w:rStyle w:val="Hyperlink"/>
                <w:rFonts w:ascii="Times New Roman" w:hAnsi="Times New Roman" w:cs="Times New Roman"/>
                <w:noProof/>
              </w:rPr>
              <w:t>TÓM TẮT ĐIỀU HÀNH - SỬ DỤNG ĐẤT VÀ HẠ TẦNG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_Toc204189098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226</w:t>
            </w:r>
            <w:r w:rsidR="00BC782D" w:rsidRPr="00BC782D">
              <w:rPr>
                <w:rFonts w:ascii="Times New Roman" w:hAnsi="Times New Roman" w:cs="Times New Roman"/>
                <w:noProof/>
                <w:webHidden/>
              </w:rPr>
              <w:fldChar w:fldCharType="end"/>
            </w:r>
          </w:hyperlink>
        </w:p>
        <w:p w14:paraId="2594E9F9" w14:textId="5253962B" w:rsidR="00BC782D" w:rsidRPr="00BC782D" w:rsidRDefault="0079692B">
          <w:pPr>
            <w:pStyle w:val="TOC3"/>
            <w:tabs>
              <w:tab w:val="right" w:leader="dot" w:pos="9350"/>
            </w:tabs>
            <w:rPr>
              <w:rFonts w:ascii="Times New Roman" w:hAnsi="Times New Roman" w:cs="Times New Roman"/>
              <w:noProof/>
            </w:rPr>
          </w:pPr>
          <w:hyperlink w:anchor="_Toc204189099" w:history="1">
            <w:r w:rsidR="00BC782D" w:rsidRPr="00BC782D">
              <w:rPr>
                <w:rStyle w:val="Hyperlink"/>
                <w:rFonts w:ascii="Times New Roman" w:hAnsi="Times New Roman" w:cs="Times New Roman"/>
                <w:noProof/>
              </w:rPr>
              <w:t>BẢNG ĐIỀU KHIỂN SỬ DỤNG ĐẤT VÀ HẠ TẦNG 2025-2075</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_Toc204189099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226</w:t>
            </w:r>
            <w:r w:rsidR="00BC782D" w:rsidRPr="00BC782D">
              <w:rPr>
                <w:rFonts w:ascii="Times New Roman" w:hAnsi="Times New Roman" w:cs="Times New Roman"/>
                <w:noProof/>
                <w:webHidden/>
              </w:rPr>
              <w:fldChar w:fldCharType="end"/>
            </w:r>
          </w:hyperlink>
        </w:p>
        <w:p w14:paraId="5CE0B4D8" w14:textId="6A73B517" w:rsidR="00BC782D" w:rsidRPr="00BC782D" w:rsidRDefault="0079692B">
          <w:pPr>
            <w:pStyle w:val="TOC2"/>
            <w:tabs>
              <w:tab w:val="right" w:leader="dot" w:pos="9350"/>
            </w:tabs>
            <w:rPr>
              <w:rFonts w:ascii="Times New Roman" w:hAnsi="Times New Roman" w:cs="Times New Roman"/>
              <w:noProof/>
            </w:rPr>
          </w:pPr>
          <w:hyperlink w:anchor="_Toc204189100" w:history="1">
            <w:r w:rsidR="00BC782D" w:rsidRPr="00BC782D">
              <w:rPr>
                <w:rStyle w:val="Hyperlink"/>
                <w:rFonts w:ascii="Times New Roman" w:hAnsi="Times New Roman" w:cs="Times New Roman"/>
                <w:noProof/>
              </w:rPr>
              <w:t>17.1. CHIẾN LƯỢC SỬ DỤNG ĐẤT TỐI ƯU</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_Toc204189100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226</w:t>
            </w:r>
            <w:r w:rsidR="00BC782D" w:rsidRPr="00BC782D">
              <w:rPr>
                <w:rFonts w:ascii="Times New Roman" w:hAnsi="Times New Roman" w:cs="Times New Roman"/>
                <w:noProof/>
                <w:webHidden/>
              </w:rPr>
              <w:fldChar w:fldCharType="end"/>
            </w:r>
          </w:hyperlink>
        </w:p>
        <w:p w14:paraId="3386B5EF" w14:textId="3B21782A" w:rsidR="00BC782D" w:rsidRPr="00BC782D" w:rsidRDefault="0079692B">
          <w:pPr>
            <w:pStyle w:val="TOC3"/>
            <w:tabs>
              <w:tab w:val="right" w:leader="dot" w:pos="9350"/>
            </w:tabs>
            <w:rPr>
              <w:rFonts w:ascii="Times New Roman" w:hAnsi="Times New Roman" w:cs="Times New Roman"/>
              <w:noProof/>
            </w:rPr>
          </w:pPr>
          <w:hyperlink w:anchor="_Toc204189101" w:history="1">
            <w:r w:rsidR="00BC782D" w:rsidRPr="00BC782D">
              <w:rPr>
                <w:rStyle w:val="Hyperlink"/>
                <w:rFonts w:ascii="Times New Roman" w:hAnsi="Times New Roman" w:cs="Times New Roman"/>
                <w:noProof/>
              </w:rPr>
              <w:t>17.1.1. Quy hoạch tổng thể Master Plan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_Toc204189101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226</w:t>
            </w:r>
            <w:r w:rsidR="00BC782D" w:rsidRPr="00BC782D">
              <w:rPr>
                <w:rFonts w:ascii="Times New Roman" w:hAnsi="Times New Roman" w:cs="Times New Roman"/>
                <w:noProof/>
                <w:webHidden/>
              </w:rPr>
              <w:fldChar w:fldCharType="end"/>
            </w:r>
          </w:hyperlink>
        </w:p>
        <w:p w14:paraId="51FE6824" w14:textId="3FBA9A38" w:rsidR="00BC782D" w:rsidRPr="00BC782D" w:rsidRDefault="0079692B">
          <w:pPr>
            <w:pStyle w:val="TOC3"/>
            <w:tabs>
              <w:tab w:val="right" w:leader="dot" w:pos="9350"/>
            </w:tabs>
            <w:rPr>
              <w:rFonts w:ascii="Times New Roman" w:hAnsi="Times New Roman" w:cs="Times New Roman"/>
              <w:noProof/>
            </w:rPr>
          </w:pPr>
          <w:hyperlink w:anchor="_Toc204189102" w:history="1">
            <w:r w:rsidR="00BC782D" w:rsidRPr="00BC782D">
              <w:rPr>
                <w:rStyle w:val="Hyperlink"/>
                <w:rFonts w:ascii="Times New Roman" w:hAnsi="Times New Roman" w:cs="Times New Roman"/>
                <w:noProof/>
              </w:rPr>
              <w:t>17.1.2. Hiệu quả sử dụng không gian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_Toc204189102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227</w:t>
            </w:r>
            <w:r w:rsidR="00BC782D" w:rsidRPr="00BC782D">
              <w:rPr>
                <w:rFonts w:ascii="Times New Roman" w:hAnsi="Times New Roman" w:cs="Times New Roman"/>
                <w:noProof/>
                <w:webHidden/>
              </w:rPr>
              <w:fldChar w:fldCharType="end"/>
            </w:r>
          </w:hyperlink>
        </w:p>
        <w:p w14:paraId="27EE1082" w14:textId="2D67CF87" w:rsidR="00BC782D" w:rsidRPr="00BC782D" w:rsidRDefault="0079692B">
          <w:pPr>
            <w:pStyle w:val="TOC3"/>
            <w:tabs>
              <w:tab w:val="right" w:leader="dot" w:pos="9350"/>
            </w:tabs>
            <w:rPr>
              <w:rFonts w:ascii="Times New Roman" w:hAnsi="Times New Roman" w:cs="Times New Roman"/>
              <w:noProof/>
            </w:rPr>
          </w:pPr>
          <w:hyperlink w:anchor="_Toc204189103" w:history="1">
            <w:r w:rsidR="00BC782D" w:rsidRPr="00BC782D">
              <w:rPr>
                <w:rStyle w:val="Hyperlink"/>
                <w:rFonts w:ascii="Times New Roman" w:hAnsi="Times New Roman" w:cs="Times New Roman"/>
                <w:noProof/>
              </w:rPr>
              <w:t>17.1.3. Thiết kế Flexible Manufacturing Space¹⁰</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_Toc204189103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227</w:t>
            </w:r>
            <w:r w:rsidR="00BC782D" w:rsidRPr="00BC782D">
              <w:rPr>
                <w:rFonts w:ascii="Times New Roman" w:hAnsi="Times New Roman" w:cs="Times New Roman"/>
                <w:noProof/>
                <w:webHidden/>
              </w:rPr>
              <w:fldChar w:fldCharType="end"/>
            </w:r>
          </w:hyperlink>
        </w:p>
        <w:p w14:paraId="72FC267D" w14:textId="702DDCEA" w:rsidR="00BC782D" w:rsidRPr="00BC782D" w:rsidRDefault="0079692B">
          <w:pPr>
            <w:pStyle w:val="TOC2"/>
            <w:tabs>
              <w:tab w:val="right" w:leader="dot" w:pos="9350"/>
            </w:tabs>
            <w:rPr>
              <w:rFonts w:ascii="Times New Roman" w:hAnsi="Times New Roman" w:cs="Times New Roman"/>
              <w:noProof/>
            </w:rPr>
          </w:pPr>
          <w:hyperlink w:anchor="_Toc204189104" w:history="1">
            <w:r w:rsidR="00BC782D" w:rsidRPr="00BC782D">
              <w:rPr>
                <w:rStyle w:val="Hyperlink"/>
                <w:rFonts w:ascii="Times New Roman" w:hAnsi="Times New Roman" w:cs="Times New Roman"/>
                <w:noProof/>
              </w:rPr>
              <w:t>17.2. KẾT NỐI HẠ TẦNG GIAO THÔNG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_Toc204189104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227</w:t>
            </w:r>
            <w:r w:rsidR="00BC782D" w:rsidRPr="00BC782D">
              <w:rPr>
                <w:rFonts w:ascii="Times New Roman" w:hAnsi="Times New Roman" w:cs="Times New Roman"/>
                <w:noProof/>
                <w:webHidden/>
              </w:rPr>
              <w:fldChar w:fldCharType="end"/>
            </w:r>
          </w:hyperlink>
        </w:p>
        <w:p w14:paraId="4E5D6C64" w14:textId="3FB5BC51" w:rsidR="00BC782D" w:rsidRPr="00BC782D" w:rsidRDefault="0079692B">
          <w:pPr>
            <w:pStyle w:val="TOC3"/>
            <w:tabs>
              <w:tab w:val="right" w:leader="dot" w:pos="9350"/>
            </w:tabs>
            <w:rPr>
              <w:rFonts w:ascii="Times New Roman" w:hAnsi="Times New Roman" w:cs="Times New Roman"/>
              <w:noProof/>
            </w:rPr>
          </w:pPr>
          <w:hyperlink w:anchor="_Toc204189105" w:history="1">
            <w:r w:rsidR="00BC782D" w:rsidRPr="00BC782D">
              <w:rPr>
                <w:rStyle w:val="Hyperlink"/>
                <w:rFonts w:ascii="Times New Roman" w:hAnsi="Times New Roman" w:cs="Times New Roman"/>
                <w:noProof/>
              </w:rPr>
              <w:t>17.2.1. Vị trí địa lý chiến lược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_Toc204189105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227</w:t>
            </w:r>
            <w:r w:rsidR="00BC782D" w:rsidRPr="00BC782D">
              <w:rPr>
                <w:rFonts w:ascii="Times New Roman" w:hAnsi="Times New Roman" w:cs="Times New Roman"/>
                <w:noProof/>
                <w:webHidden/>
              </w:rPr>
              <w:fldChar w:fldCharType="end"/>
            </w:r>
          </w:hyperlink>
        </w:p>
        <w:p w14:paraId="71141037" w14:textId="0C084960" w:rsidR="00BC782D" w:rsidRPr="00BC782D" w:rsidRDefault="0079692B">
          <w:pPr>
            <w:pStyle w:val="TOC3"/>
            <w:tabs>
              <w:tab w:val="right" w:leader="dot" w:pos="9350"/>
            </w:tabs>
            <w:rPr>
              <w:rFonts w:ascii="Times New Roman" w:hAnsi="Times New Roman" w:cs="Times New Roman"/>
              <w:noProof/>
            </w:rPr>
          </w:pPr>
          <w:hyperlink w:anchor="_Toc204189106" w:history="1">
            <w:r w:rsidR="00BC782D" w:rsidRPr="00BC782D">
              <w:rPr>
                <w:rStyle w:val="Hyperlink"/>
                <w:rFonts w:ascii="Times New Roman" w:hAnsi="Times New Roman" w:cs="Times New Roman"/>
                <w:noProof/>
              </w:rPr>
              <w:t>17.2.2. Hệ thống giao thông nội bộ</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_Toc204189106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228</w:t>
            </w:r>
            <w:r w:rsidR="00BC782D" w:rsidRPr="00BC782D">
              <w:rPr>
                <w:rFonts w:ascii="Times New Roman" w:hAnsi="Times New Roman" w:cs="Times New Roman"/>
                <w:noProof/>
                <w:webHidden/>
              </w:rPr>
              <w:fldChar w:fldCharType="end"/>
            </w:r>
          </w:hyperlink>
        </w:p>
        <w:p w14:paraId="29BF10A8" w14:textId="52A407AA" w:rsidR="00BC782D" w:rsidRPr="00BC782D" w:rsidRDefault="0079692B">
          <w:pPr>
            <w:pStyle w:val="TOC3"/>
            <w:tabs>
              <w:tab w:val="right" w:leader="dot" w:pos="9350"/>
            </w:tabs>
            <w:rPr>
              <w:rFonts w:ascii="Times New Roman" w:hAnsi="Times New Roman" w:cs="Times New Roman"/>
              <w:noProof/>
            </w:rPr>
          </w:pPr>
          <w:hyperlink w:anchor="_Toc204189107" w:history="1">
            <w:r w:rsidR="00BC782D" w:rsidRPr="00BC782D">
              <w:rPr>
                <w:rStyle w:val="Hyperlink"/>
                <w:rFonts w:ascii="Times New Roman" w:hAnsi="Times New Roman" w:cs="Times New Roman"/>
                <w:noProof/>
              </w:rPr>
              <w:t>17.2.3. Quy hoạch bãi đỗ xe thông minh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_Toc204189107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228</w:t>
            </w:r>
            <w:r w:rsidR="00BC782D" w:rsidRPr="00BC782D">
              <w:rPr>
                <w:rFonts w:ascii="Times New Roman" w:hAnsi="Times New Roman" w:cs="Times New Roman"/>
                <w:noProof/>
                <w:webHidden/>
              </w:rPr>
              <w:fldChar w:fldCharType="end"/>
            </w:r>
          </w:hyperlink>
        </w:p>
        <w:p w14:paraId="21EECE7B" w14:textId="5C4CE69F" w:rsidR="00BC782D" w:rsidRPr="00BC782D" w:rsidRDefault="0079692B">
          <w:pPr>
            <w:pStyle w:val="TOC2"/>
            <w:tabs>
              <w:tab w:val="right" w:leader="dot" w:pos="9350"/>
            </w:tabs>
            <w:rPr>
              <w:rFonts w:ascii="Times New Roman" w:hAnsi="Times New Roman" w:cs="Times New Roman"/>
              <w:noProof/>
            </w:rPr>
          </w:pPr>
          <w:hyperlink w:anchor="_Toc204189108" w:history="1">
            <w:r w:rsidR="00BC782D" w:rsidRPr="00BC782D">
              <w:rPr>
                <w:rStyle w:val="Hyperlink"/>
                <w:rFonts w:ascii="Times New Roman" w:hAnsi="Times New Roman" w:cs="Times New Roman"/>
                <w:noProof/>
              </w:rPr>
              <w:t>17.3. HẠ TẦNG ĐIỆN VÀ NĂNG LƯỢNG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_Toc204189108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229</w:t>
            </w:r>
            <w:r w:rsidR="00BC782D" w:rsidRPr="00BC782D">
              <w:rPr>
                <w:rFonts w:ascii="Times New Roman" w:hAnsi="Times New Roman" w:cs="Times New Roman"/>
                <w:noProof/>
                <w:webHidden/>
              </w:rPr>
              <w:fldChar w:fldCharType="end"/>
            </w:r>
          </w:hyperlink>
        </w:p>
        <w:p w14:paraId="6174092B" w14:textId="27956752" w:rsidR="00BC782D" w:rsidRPr="00BC782D" w:rsidRDefault="0079692B">
          <w:pPr>
            <w:pStyle w:val="TOC3"/>
            <w:tabs>
              <w:tab w:val="right" w:leader="dot" w:pos="9350"/>
            </w:tabs>
            <w:rPr>
              <w:rFonts w:ascii="Times New Roman" w:hAnsi="Times New Roman" w:cs="Times New Roman"/>
              <w:noProof/>
            </w:rPr>
          </w:pPr>
          <w:hyperlink w:anchor="_Toc204189109" w:history="1">
            <w:r w:rsidR="00BC782D" w:rsidRPr="00BC782D">
              <w:rPr>
                <w:rStyle w:val="Hyperlink"/>
                <w:rFonts w:ascii="Times New Roman" w:hAnsi="Times New Roman" w:cs="Times New Roman"/>
                <w:noProof/>
              </w:rPr>
              <w:t>17.3.1. Hệ thống cung cấp điện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_Toc204189109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229</w:t>
            </w:r>
            <w:r w:rsidR="00BC782D" w:rsidRPr="00BC782D">
              <w:rPr>
                <w:rFonts w:ascii="Times New Roman" w:hAnsi="Times New Roman" w:cs="Times New Roman"/>
                <w:noProof/>
                <w:webHidden/>
              </w:rPr>
              <w:fldChar w:fldCharType="end"/>
            </w:r>
          </w:hyperlink>
        </w:p>
        <w:p w14:paraId="3B909136" w14:textId="27817972" w:rsidR="00BC782D" w:rsidRPr="00BC782D" w:rsidRDefault="0079692B">
          <w:pPr>
            <w:pStyle w:val="TOC3"/>
            <w:tabs>
              <w:tab w:val="right" w:leader="dot" w:pos="9350"/>
            </w:tabs>
            <w:rPr>
              <w:rFonts w:ascii="Times New Roman" w:hAnsi="Times New Roman" w:cs="Times New Roman"/>
              <w:noProof/>
            </w:rPr>
          </w:pPr>
          <w:hyperlink w:anchor="_Toc204189110" w:history="1">
            <w:r w:rsidR="00BC782D" w:rsidRPr="00BC782D">
              <w:rPr>
                <w:rStyle w:val="Hyperlink"/>
                <w:rFonts w:ascii="Times New Roman" w:hAnsi="Times New Roman" w:cs="Times New Roman"/>
                <w:noProof/>
              </w:rPr>
              <w:t>17.3.2. Chiến lược tiết kiệm năng lượng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_Toc204189110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229</w:t>
            </w:r>
            <w:r w:rsidR="00BC782D" w:rsidRPr="00BC782D">
              <w:rPr>
                <w:rFonts w:ascii="Times New Roman" w:hAnsi="Times New Roman" w:cs="Times New Roman"/>
                <w:noProof/>
                <w:webHidden/>
              </w:rPr>
              <w:fldChar w:fldCharType="end"/>
            </w:r>
          </w:hyperlink>
        </w:p>
        <w:p w14:paraId="341F8F3F" w14:textId="5B90DABB" w:rsidR="00BC782D" w:rsidRPr="00BC782D" w:rsidRDefault="0079692B">
          <w:pPr>
            <w:pStyle w:val="TOC2"/>
            <w:tabs>
              <w:tab w:val="right" w:leader="dot" w:pos="9350"/>
            </w:tabs>
            <w:rPr>
              <w:rFonts w:ascii="Times New Roman" w:hAnsi="Times New Roman" w:cs="Times New Roman"/>
              <w:noProof/>
            </w:rPr>
          </w:pPr>
          <w:hyperlink w:anchor="_Toc204189111" w:history="1">
            <w:r w:rsidR="00BC782D" w:rsidRPr="00BC782D">
              <w:rPr>
                <w:rStyle w:val="Hyperlink"/>
                <w:rFonts w:ascii="Times New Roman" w:hAnsi="Times New Roman" w:cs="Times New Roman"/>
                <w:noProof/>
              </w:rPr>
              <w:t>17.4. HẠ TẦNG NƯỚC VÀ XỬ LÝ THẢI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_Toc204189111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230</w:t>
            </w:r>
            <w:r w:rsidR="00BC782D" w:rsidRPr="00BC782D">
              <w:rPr>
                <w:rFonts w:ascii="Times New Roman" w:hAnsi="Times New Roman" w:cs="Times New Roman"/>
                <w:noProof/>
                <w:webHidden/>
              </w:rPr>
              <w:fldChar w:fldCharType="end"/>
            </w:r>
          </w:hyperlink>
        </w:p>
        <w:p w14:paraId="39C73A6E" w14:textId="595AD951" w:rsidR="00BC782D" w:rsidRPr="00BC782D" w:rsidRDefault="0079692B">
          <w:pPr>
            <w:pStyle w:val="TOC3"/>
            <w:tabs>
              <w:tab w:val="right" w:leader="dot" w:pos="9350"/>
            </w:tabs>
            <w:rPr>
              <w:rFonts w:ascii="Times New Roman" w:hAnsi="Times New Roman" w:cs="Times New Roman"/>
              <w:noProof/>
            </w:rPr>
          </w:pPr>
          <w:hyperlink w:anchor="_Toc204189112" w:history="1">
            <w:r w:rsidR="00BC782D" w:rsidRPr="00BC782D">
              <w:rPr>
                <w:rStyle w:val="Hyperlink"/>
                <w:rFonts w:ascii="Times New Roman" w:hAnsi="Times New Roman" w:cs="Times New Roman"/>
                <w:noProof/>
              </w:rPr>
              <w:t>17.4.1. Hệ thống cấp nước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_Toc204189112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230</w:t>
            </w:r>
            <w:r w:rsidR="00BC782D" w:rsidRPr="00BC782D">
              <w:rPr>
                <w:rFonts w:ascii="Times New Roman" w:hAnsi="Times New Roman" w:cs="Times New Roman"/>
                <w:noProof/>
                <w:webHidden/>
              </w:rPr>
              <w:fldChar w:fldCharType="end"/>
            </w:r>
          </w:hyperlink>
        </w:p>
        <w:p w14:paraId="2B195FEF" w14:textId="77893FAD" w:rsidR="00BC782D" w:rsidRPr="00BC782D" w:rsidRDefault="0079692B">
          <w:pPr>
            <w:pStyle w:val="TOC3"/>
            <w:tabs>
              <w:tab w:val="right" w:leader="dot" w:pos="9350"/>
            </w:tabs>
            <w:rPr>
              <w:rFonts w:ascii="Times New Roman" w:hAnsi="Times New Roman" w:cs="Times New Roman"/>
              <w:noProof/>
            </w:rPr>
          </w:pPr>
          <w:hyperlink w:anchor="_Toc204189113" w:history="1">
            <w:r w:rsidR="00BC782D" w:rsidRPr="00BC782D">
              <w:rPr>
                <w:rStyle w:val="Hyperlink"/>
                <w:rFonts w:ascii="Times New Roman" w:hAnsi="Times New Roman" w:cs="Times New Roman"/>
                <w:noProof/>
              </w:rPr>
              <w:t>17.4.2. Hệ thống xử lý nước thải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_Toc204189113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230</w:t>
            </w:r>
            <w:r w:rsidR="00BC782D" w:rsidRPr="00BC782D">
              <w:rPr>
                <w:rFonts w:ascii="Times New Roman" w:hAnsi="Times New Roman" w:cs="Times New Roman"/>
                <w:noProof/>
                <w:webHidden/>
              </w:rPr>
              <w:fldChar w:fldCharType="end"/>
            </w:r>
          </w:hyperlink>
        </w:p>
        <w:p w14:paraId="078222BA" w14:textId="5F923126" w:rsidR="00BC782D" w:rsidRPr="00BC782D" w:rsidRDefault="0079692B">
          <w:pPr>
            <w:pStyle w:val="TOC3"/>
            <w:tabs>
              <w:tab w:val="right" w:leader="dot" w:pos="9350"/>
            </w:tabs>
            <w:rPr>
              <w:rFonts w:ascii="Times New Roman" w:hAnsi="Times New Roman" w:cs="Times New Roman"/>
              <w:noProof/>
            </w:rPr>
          </w:pPr>
          <w:hyperlink w:anchor="_Toc204189114" w:history="1">
            <w:r w:rsidR="00BC782D" w:rsidRPr="00BC782D">
              <w:rPr>
                <w:rStyle w:val="Hyperlink"/>
                <w:rFonts w:ascii="Times New Roman" w:hAnsi="Times New Roman" w:cs="Times New Roman"/>
                <w:noProof/>
              </w:rPr>
              <w:t>17.4.3. Quản lý nước thông minh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_Toc204189114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230</w:t>
            </w:r>
            <w:r w:rsidR="00BC782D" w:rsidRPr="00BC782D">
              <w:rPr>
                <w:rFonts w:ascii="Times New Roman" w:hAnsi="Times New Roman" w:cs="Times New Roman"/>
                <w:noProof/>
                <w:webHidden/>
              </w:rPr>
              <w:fldChar w:fldCharType="end"/>
            </w:r>
          </w:hyperlink>
        </w:p>
        <w:p w14:paraId="267AF750" w14:textId="46542595" w:rsidR="00BC782D" w:rsidRPr="00BC782D" w:rsidRDefault="0079692B">
          <w:pPr>
            <w:pStyle w:val="TOC2"/>
            <w:tabs>
              <w:tab w:val="right" w:leader="dot" w:pos="9350"/>
            </w:tabs>
            <w:rPr>
              <w:rFonts w:ascii="Times New Roman" w:hAnsi="Times New Roman" w:cs="Times New Roman"/>
              <w:noProof/>
            </w:rPr>
          </w:pPr>
          <w:hyperlink w:anchor="_Toc204189115" w:history="1">
            <w:r w:rsidR="00BC782D" w:rsidRPr="00BC782D">
              <w:rPr>
                <w:rStyle w:val="Hyperlink"/>
                <w:rFonts w:ascii="Times New Roman" w:hAnsi="Times New Roman" w:cs="Times New Roman"/>
                <w:noProof/>
                <w:lang w:val="nb-NO"/>
              </w:rPr>
              <w:t>17.5. HẠ TẦNG ICT VÀ DIGITAL</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_Toc204189115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231</w:t>
            </w:r>
            <w:r w:rsidR="00BC782D" w:rsidRPr="00BC782D">
              <w:rPr>
                <w:rFonts w:ascii="Times New Roman" w:hAnsi="Times New Roman" w:cs="Times New Roman"/>
                <w:noProof/>
                <w:webHidden/>
              </w:rPr>
              <w:fldChar w:fldCharType="end"/>
            </w:r>
          </w:hyperlink>
        </w:p>
        <w:p w14:paraId="566E8550" w14:textId="48EB2534" w:rsidR="00BC782D" w:rsidRPr="00BC782D" w:rsidRDefault="0079692B">
          <w:pPr>
            <w:pStyle w:val="TOC3"/>
            <w:tabs>
              <w:tab w:val="right" w:leader="dot" w:pos="9350"/>
            </w:tabs>
            <w:rPr>
              <w:rFonts w:ascii="Times New Roman" w:hAnsi="Times New Roman" w:cs="Times New Roman"/>
              <w:noProof/>
            </w:rPr>
          </w:pPr>
          <w:hyperlink w:anchor="_Toc204189116" w:history="1">
            <w:r w:rsidR="00BC782D" w:rsidRPr="00BC782D">
              <w:rPr>
                <w:rStyle w:val="Hyperlink"/>
                <w:rFonts w:ascii="Times New Roman" w:hAnsi="Times New Roman" w:cs="Times New Roman"/>
                <w:noProof/>
                <w:lang w:val="nb-NO"/>
              </w:rPr>
              <w:t xml:space="preserve">17.5.1. </w:t>
            </w:r>
            <w:r w:rsidR="00BC782D" w:rsidRPr="00BC782D">
              <w:rPr>
                <w:rStyle w:val="Hyperlink"/>
                <w:rFonts w:ascii="Times New Roman" w:hAnsi="Times New Roman" w:cs="Times New Roman"/>
                <w:noProof/>
              </w:rPr>
              <w:t>Backbone Network Infrastructure</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_Toc204189116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231</w:t>
            </w:r>
            <w:r w:rsidR="00BC782D" w:rsidRPr="00BC782D">
              <w:rPr>
                <w:rFonts w:ascii="Times New Roman" w:hAnsi="Times New Roman" w:cs="Times New Roman"/>
                <w:noProof/>
                <w:webHidden/>
              </w:rPr>
              <w:fldChar w:fldCharType="end"/>
            </w:r>
          </w:hyperlink>
        </w:p>
        <w:p w14:paraId="68FD3250" w14:textId="48A96188" w:rsidR="00BC782D" w:rsidRPr="00BC782D" w:rsidRDefault="0079692B">
          <w:pPr>
            <w:pStyle w:val="TOC3"/>
            <w:tabs>
              <w:tab w:val="right" w:leader="dot" w:pos="9350"/>
            </w:tabs>
            <w:rPr>
              <w:rFonts w:ascii="Times New Roman" w:hAnsi="Times New Roman" w:cs="Times New Roman"/>
              <w:noProof/>
            </w:rPr>
          </w:pPr>
          <w:hyperlink w:anchor="_Toc204189117" w:history="1">
            <w:r w:rsidR="00BC782D" w:rsidRPr="00BC782D">
              <w:rPr>
                <w:rStyle w:val="Hyperlink"/>
                <w:rFonts w:ascii="Times New Roman" w:hAnsi="Times New Roman" w:cs="Times New Roman"/>
                <w:noProof/>
              </w:rPr>
              <w:t>17.5.2. Data Center và Cloud Infrastructure</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_Toc204189117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231</w:t>
            </w:r>
            <w:r w:rsidR="00BC782D" w:rsidRPr="00BC782D">
              <w:rPr>
                <w:rFonts w:ascii="Times New Roman" w:hAnsi="Times New Roman" w:cs="Times New Roman"/>
                <w:noProof/>
                <w:webHidden/>
              </w:rPr>
              <w:fldChar w:fldCharType="end"/>
            </w:r>
          </w:hyperlink>
        </w:p>
        <w:p w14:paraId="5480289D" w14:textId="711F44CC" w:rsidR="00BC782D" w:rsidRPr="00BC782D" w:rsidRDefault="0079692B">
          <w:pPr>
            <w:pStyle w:val="TOC3"/>
            <w:tabs>
              <w:tab w:val="right" w:leader="dot" w:pos="9350"/>
            </w:tabs>
            <w:rPr>
              <w:rFonts w:ascii="Times New Roman" w:hAnsi="Times New Roman" w:cs="Times New Roman"/>
              <w:noProof/>
            </w:rPr>
          </w:pPr>
          <w:hyperlink w:anchor="_Toc204189118" w:history="1">
            <w:r w:rsidR="00BC782D" w:rsidRPr="00BC782D">
              <w:rPr>
                <w:rStyle w:val="Hyperlink"/>
                <w:rFonts w:ascii="Times New Roman" w:hAnsi="Times New Roman" w:cs="Times New Roman"/>
                <w:noProof/>
              </w:rPr>
              <w:t>17.5.3. Hạ tầng An ninh Mạng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_Toc204189118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231</w:t>
            </w:r>
            <w:r w:rsidR="00BC782D" w:rsidRPr="00BC782D">
              <w:rPr>
                <w:rFonts w:ascii="Times New Roman" w:hAnsi="Times New Roman" w:cs="Times New Roman"/>
                <w:noProof/>
                <w:webHidden/>
              </w:rPr>
              <w:fldChar w:fldCharType="end"/>
            </w:r>
          </w:hyperlink>
        </w:p>
        <w:p w14:paraId="53A2EB0C" w14:textId="7194B687" w:rsidR="00BC782D" w:rsidRPr="00BC782D" w:rsidRDefault="0079692B">
          <w:pPr>
            <w:pStyle w:val="TOC3"/>
            <w:tabs>
              <w:tab w:val="right" w:leader="dot" w:pos="9350"/>
            </w:tabs>
            <w:rPr>
              <w:rFonts w:ascii="Times New Roman" w:hAnsi="Times New Roman" w:cs="Times New Roman"/>
              <w:noProof/>
            </w:rPr>
          </w:pPr>
          <w:hyperlink w:anchor="_Toc204189119" w:history="1">
            <w:r w:rsidR="00BC782D" w:rsidRPr="00BC782D">
              <w:rPr>
                <w:rStyle w:val="Hyperlink"/>
                <w:rFonts w:ascii="Times New Roman" w:hAnsi="Times New Roman" w:cs="Times New Roman"/>
                <w:noProof/>
              </w:rPr>
              <w:t>17.6. CÔNG TRÌNH XANH VÀ PHÁT TRIỂN BỀN VữNG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_Toc204189119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232</w:t>
            </w:r>
            <w:r w:rsidR="00BC782D" w:rsidRPr="00BC782D">
              <w:rPr>
                <w:rFonts w:ascii="Times New Roman" w:hAnsi="Times New Roman" w:cs="Times New Roman"/>
                <w:noProof/>
                <w:webHidden/>
              </w:rPr>
              <w:fldChar w:fldCharType="end"/>
            </w:r>
          </w:hyperlink>
        </w:p>
        <w:p w14:paraId="2C20074C" w14:textId="1FB4E4FD" w:rsidR="00BC782D" w:rsidRPr="00BC782D" w:rsidRDefault="0079692B">
          <w:pPr>
            <w:pStyle w:val="TOC3"/>
            <w:tabs>
              <w:tab w:val="right" w:leader="dot" w:pos="9350"/>
            </w:tabs>
            <w:rPr>
              <w:rFonts w:ascii="Times New Roman" w:hAnsi="Times New Roman" w:cs="Times New Roman"/>
              <w:noProof/>
            </w:rPr>
          </w:pPr>
          <w:hyperlink w:anchor="_Toc204189120" w:history="1">
            <w:r w:rsidR="00BC782D" w:rsidRPr="00BC782D">
              <w:rPr>
                <w:rStyle w:val="Hyperlink"/>
                <w:rFonts w:ascii="Times New Roman" w:hAnsi="Times New Roman" w:cs="Times New Roman"/>
                <w:noProof/>
              </w:rPr>
              <w:t>17.7. CÔNG NGHỆ TÒA NHÀ THÔNG MINH (SMART BUILDING TECHNOLOGY)</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_Toc204189120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234</w:t>
            </w:r>
            <w:r w:rsidR="00BC782D" w:rsidRPr="00BC782D">
              <w:rPr>
                <w:rFonts w:ascii="Times New Roman" w:hAnsi="Times New Roman" w:cs="Times New Roman"/>
                <w:noProof/>
                <w:webHidden/>
              </w:rPr>
              <w:fldChar w:fldCharType="end"/>
            </w:r>
          </w:hyperlink>
        </w:p>
        <w:p w14:paraId="63C4C394" w14:textId="65464010" w:rsidR="00BC782D" w:rsidRPr="00BC782D" w:rsidRDefault="0079692B">
          <w:pPr>
            <w:pStyle w:val="TOC3"/>
            <w:tabs>
              <w:tab w:val="right" w:leader="dot" w:pos="9350"/>
            </w:tabs>
            <w:rPr>
              <w:rFonts w:ascii="Times New Roman" w:hAnsi="Times New Roman" w:cs="Times New Roman"/>
              <w:noProof/>
            </w:rPr>
          </w:pPr>
          <w:hyperlink w:anchor="_Toc204189121" w:history="1">
            <w:r w:rsidR="00BC782D" w:rsidRPr="00BC782D">
              <w:rPr>
                <w:rStyle w:val="Hyperlink"/>
                <w:rFonts w:ascii="Times New Roman" w:hAnsi="Times New Roman" w:cs="Times New Roman"/>
                <w:noProof/>
              </w:rPr>
              <w:t>17.8. CẢNH QUAN VÀ MÔI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_Toc204189121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236</w:t>
            </w:r>
            <w:r w:rsidR="00BC782D" w:rsidRPr="00BC782D">
              <w:rPr>
                <w:rFonts w:ascii="Times New Roman" w:hAnsi="Times New Roman" w:cs="Times New Roman"/>
                <w:noProof/>
                <w:webHidden/>
              </w:rPr>
              <w:fldChar w:fldCharType="end"/>
            </w:r>
          </w:hyperlink>
        </w:p>
        <w:p w14:paraId="0E8FDDDC" w14:textId="6B3AB487" w:rsidR="00BC782D" w:rsidRPr="00BC782D" w:rsidRDefault="0079692B">
          <w:pPr>
            <w:pStyle w:val="TOC3"/>
            <w:tabs>
              <w:tab w:val="right" w:leader="dot" w:pos="9350"/>
            </w:tabs>
            <w:rPr>
              <w:rFonts w:ascii="Times New Roman" w:hAnsi="Times New Roman" w:cs="Times New Roman"/>
              <w:noProof/>
            </w:rPr>
          </w:pPr>
          <w:hyperlink w:anchor="_Toc204189122" w:history="1">
            <w:r w:rsidR="00BC782D" w:rsidRPr="00BC782D">
              <w:rPr>
                <w:rStyle w:val="Hyperlink"/>
                <w:rFonts w:ascii="Times New Roman" w:hAnsi="Times New Roman" w:cs="Times New Roman"/>
                <w:noProof/>
              </w:rPr>
              <w:t>17.9. LOGISTICS VÀ TÍCH HỢP CHUỖI CUNG ỨNG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_Toc204189122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236</w:t>
            </w:r>
            <w:r w:rsidR="00BC782D" w:rsidRPr="00BC782D">
              <w:rPr>
                <w:rFonts w:ascii="Times New Roman" w:hAnsi="Times New Roman" w:cs="Times New Roman"/>
                <w:noProof/>
                <w:webHidden/>
              </w:rPr>
              <w:fldChar w:fldCharType="end"/>
            </w:r>
          </w:hyperlink>
        </w:p>
        <w:p w14:paraId="403EF346" w14:textId="72813A3B" w:rsidR="00BC782D" w:rsidRPr="00BC782D" w:rsidRDefault="0079692B">
          <w:pPr>
            <w:pStyle w:val="TOC3"/>
            <w:tabs>
              <w:tab w:val="right" w:leader="dot" w:pos="9350"/>
            </w:tabs>
            <w:rPr>
              <w:rFonts w:ascii="Times New Roman" w:hAnsi="Times New Roman" w:cs="Times New Roman"/>
              <w:noProof/>
            </w:rPr>
          </w:pPr>
          <w:hyperlink w:anchor="_Toc204189123" w:history="1">
            <w:r w:rsidR="00BC782D" w:rsidRPr="00BC782D">
              <w:rPr>
                <w:rStyle w:val="Hyperlink"/>
                <w:rFonts w:ascii="Times New Roman" w:hAnsi="Times New Roman" w:cs="Times New Roman"/>
                <w:noProof/>
              </w:rPr>
              <w:t>17.10. BẢO TRÌ &amp; QUẢN LÝ VÒNG ĐỜI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_Toc204189123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237</w:t>
            </w:r>
            <w:r w:rsidR="00BC782D" w:rsidRPr="00BC782D">
              <w:rPr>
                <w:rFonts w:ascii="Times New Roman" w:hAnsi="Times New Roman" w:cs="Times New Roman"/>
                <w:noProof/>
                <w:webHidden/>
              </w:rPr>
              <w:fldChar w:fldCharType="end"/>
            </w:r>
          </w:hyperlink>
        </w:p>
        <w:p w14:paraId="4A07A0AB" w14:textId="0A2AD6B2" w:rsidR="00BC782D" w:rsidRPr="00BC782D" w:rsidRDefault="0079692B">
          <w:pPr>
            <w:pStyle w:val="TOC2"/>
            <w:tabs>
              <w:tab w:val="right" w:leader="dot" w:pos="9350"/>
            </w:tabs>
            <w:rPr>
              <w:rFonts w:ascii="Times New Roman" w:hAnsi="Times New Roman" w:cs="Times New Roman"/>
              <w:noProof/>
            </w:rPr>
          </w:pPr>
          <w:hyperlink w:anchor="_Toc204189124" w:history="1">
            <w:r w:rsidR="00BC782D" w:rsidRPr="00BC782D">
              <w:rPr>
                <w:rStyle w:val="Hyperlink"/>
                <w:rFonts w:ascii="Times New Roman" w:hAnsi="Times New Roman" w:cs="Times New Roman"/>
                <w:noProof/>
              </w:rPr>
              <w:t>TỔNG KẾT CHƯƠNG SỬ DỤNG ĐẤT VÀ HẠ TẦNG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_Toc204189124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238</w:t>
            </w:r>
            <w:r w:rsidR="00BC782D" w:rsidRPr="00BC782D">
              <w:rPr>
                <w:rFonts w:ascii="Times New Roman" w:hAnsi="Times New Roman" w:cs="Times New Roman"/>
                <w:noProof/>
                <w:webHidden/>
              </w:rPr>
              <w:fldChar w:fldCharType="end"/>
            </w:r>
          </w:hyperlink>
        </w:p>
        <w:p w14:paraId="21AB8A9A" w14:textId="35D272A0" w:rsidR="00BC782D" w:rsidRPr="00BC782D" w:rsidRDefault="0079692B">
          <w:pPr>
            <w:pStyle w:val="TOC2"/>
            <w:tabs>
              <w:tab w:val="right" w:leader="dot" w:pos="9350"/>
            </w:tabs>
            <w:rPr>
              <w:rFonts w:ascii="Times New Roman" w:hAnsi="Times New Roman" w:cs="Times New Roman"/>
              <w:noProof/>
            </w:rPr>
          </w:pPr>
          <w:hyperlink w:anchor="_Toc204189125" w:history="1">
            <w:r w:rsidR="00BC782D" w:rsidRPr="00BC782D">
              <w:rPr>
                <w:rStyle w:val="Hyperlink"/>
                <w:rFonts w:ascii="Times New Roman" w:hAnsi="Times New Roman" w:cs="Times New Roman"/>
                <w:noProof/>
              </w:rPr>
              <w:t>TÀI LIỆU THAM KHẢO - SỬ DỤNG ĐẤT VÀ HẠ TẦNG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_Toc204189125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238</w:t>
            </w:r>
            <w:r w:rsidR="00BC782D" w:rsidRPr="00BC782D">
              <w:rPr>
                <w:rFonts w:ascii="Times New Roman" w:hAnsi="Times New Roman" w:cs="Times New Roman"/>
                <w:noProof/>
                <w:webHidden/>
              </w:rPr>
              <w:fldChar w:fldCharType="end"/>
            </w:r>
          </w:hyperlink>
        </w:p>
        <w:p w14:paraId="4CF0FE8D" w14:textId="6951CBF6" w:rsidR="00BC782D" w:rsidRPr="00BC782D" w:rsidRDefault="0079692B">
          <w:pPr>
            <w:pStyle w:val="TOC1"/>
            <w:tabs>
              <w:tab w:val="right" w:leader="dot" w:pos="9350"/>
            </w:tabs>
            <w:rPr>
              <w:rFonts w:ascii="Times New Roman" w:hAnsi="Times New Roman" w:cs="Times New Roman"/>
              <w:noProof/>
            </w:rPr>
          </w:pPr>
          <w:hyperlink w:anchor="_Toc204189126" w:history="1">
            <w:r w:rsidR="00BC782D" w:rsidRPr="00BC782D">
              <w:rPr>
                <w:rStyle w:val="Hyperlink"/>
                <w:rFonts w:ascii="Times New Roman" w:hAnsi="Times New Roman" w:cs="Times New Roman"/>
                <w:noProof/>
              </w:rPr>
              <w:t>18. PHÂN TÍCH HIỆU QUẢ KINH TẾ</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_Toc204189126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240</w:t>
            </w:r>
            <w:r w:rsidR="00BC782D" w:rsidRPr="00BC782D">
              <w:rPr>
                <w:rFonts w:ascii="Times New Roman" w:hAnsi="Times New Roman" w:cs="Times New Roman"/>
                <w:noProof/>
                <w:webHidden/>
              </w:rPr>
              <w:fldChar w:fldCharType="end"/>
            </w:r>
          </w:hyperlink>
        </w:p>
        <w:p w14:paraId="5462416F" w14:textId="2F2F782E" w:rsidR="00BC782D" w:rsidRPr="00BC782D" w:rsidRDefault="0079692B">
          <w:pPr>
            <w:pStyle w:val="TOC2"/>
            <w:tabs>
              <w:tab w:val="right" w:leader="dot" w:pos="9350"/>
            </w:tabs>
            <w:rPr>
              <w:rFonts w:ascii="Times New Roman" w:hAnsi="Times New Roman" w:cs="Times New Roman"/>
              <w:noProof/>
            </w:rPr>
          </w:pPr>
          <w:hyperlink w:anchor="_Toc204189127" w:history="1">
            <w:r w:rsidR="00BC782D" w:rsidRPr="00BC782D">
              <w:rPr>
                <w:rStyle w:val="Hyperlink"/>
                <w:rFonts w:ascii="Times New Roman" w:hAnsi="Times New Roman" w:cs="Times New Roman"/>
                <w:noProof/>
              </w:rPr>
              <w:t>TÓM TẮT ĐIỀU HÀNH - HIỆU QUẢ KINH TẾ</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_Toc204189127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240</w:t>
            </w:r>
            <w:r w:rsidR="00BC782D" w:rsidRPr="00BC782D">
              <w:rPr>
                <w:rFonts w:ascii="Times New Roman" w:hAnsi="Times New Roman" w:cs="Times New Roman"/>
                <w:noProof/>
                <w:webHidden/>
              </w:rPr>
              <w:fldChar w:fldCharType="end"/>
            </w:r>
          </w:hyperlink>
        </w:p>
        <w:p w14:paraId="587533D6" w14:textId="3BD0C207" w:rsidR="00BC782D" w:rsidRPr="00BC782D" w:rsidRDefault="0079692B">
          <w:pPr>
            <w:pStyle w:val="TOC3"/>
            <w:tabs>
              <w:tab w:val="right" w:leader="dot" w:pos="9350"/>
            </w:tabs>
            <w:rPr>
              <w:rFonts w:ascii="Times New Roman" w:hAnsi="Times New Roman" w:cs="Times New Roman"/>
              <w:noProof/>
            </w:rPr>
          </w:pPr>
          <w:hyperlink w:anchor="_Toc204189128" w:history="1">
            <w:r w:rsidR="00BC782D" w:rsidRPr="00BC782D">
              <w:rPr>
                <w:rStyle w:val="Hyperlink"/>
                <w:rFonts w:ascii="Times New Roman" w:hAnsi="Times New Roman" w:cs="Times New Roman"/>
                <w:noProof/>
              </w:rPr>
              <w:t>BẢNG ĐIỀU KHIỂN HIỆU QUẢ KINH TẾ 2025-2050</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_Toc204189128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240</w:t>
            </w:r>
            <w:r w:rsidR="00BC782D" w:rsidRPr="00BC782D">
              <w:rPr>
                <w:rFonts w:ascii="Times New Roman" w:hAnsi="Times New Roman" w:cs="Times New Roman"/>
                <w:noProof/>
                <w:webHidden/>
              </w:rPr>
              <w:fldChar w:fldCharType="end"/>
            </w:r>
          </w:hyperlink>
        </w:p>
        <w:p w14:paraId="235283E4" w14:textId="298EA58B" w:rsidR="00BC782D" w:rsidRPr="00BC782D" w:rsidRDefault="0079692B">
          <w:pPr>
            <w:pStyle w:val="TOC2"/>
            <w:tabs>
              <w:tab w:val="right" w:leader="dot" w:pos="9350"/>
            </w:tabs>
            <w:rPr>
              <w:rFonts w:ascii="Times New Roman" w:hAnsi="Times New Roman" w:cs="Times New Roman"/>
              <w:noProof/>
            </w:rPr>
          </w:pPr>
          <w:hyperlink w:anchor="_Toc204189129" w:history="1">
            <w:r w:rsidR="00BC782D" w:rsidRPr="00BC782D">
              <w:rPr>
                <w:rStyle w:val="Hyperlink"/>
                <w:rFonts w:ascii="Times New Roman" w:hAnsi="Times New Roman" w:cs="Times New Roman"/>
                <w:noProof/>
              </w:rPr>
              <w:t>18.1. PHƯƠNG PHÁP LUẬN PHÂN TÍCH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_Toc204189129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240</w:t>
            </w:r>
            <w:r w:rsidR="00BC782D" w:rsidRPr="00BC782D">
              <w:rPr>
                <w:rFonts w:ascii="Times New Roman" w:hAnsi="Times New Roman" w:cs="Times New Roman"/>
                <w:noProof/>
                <w:webHidden/>
              </w:rPr>
              <w:fldChar w:fldCharType="end"/>
            </w:r>
          </w:hyperlink>
        </w:p>
        <w:p w14:paraId="2F9A91EE" w14:textId="112E259E" w:rsidR="00BC782D" w:rsidRPr="00BC782D" w:rsidRDefault="0079692B">
          <w:pPr>
            <w:pStyle w:val="TOC3"/>
            <w:tabs>
              <w:tab w:val="right" w:leader="dot" w:pos="9350"/>
            </w:tabs>
            <w:rPr>
              <w:rFonts w:ascii="Times New Roman" w:hAnsi="Times New Roman" w:cs="Times New Roman"/>
              <w:noProof/>
            </w:rPr>
          </w:pPr>
          <w:hyperlink w:anchor="_Toc204189130" w:history="1">
            <w:r w:rsidR="00BC782D" w:rsidRPr="00BC782D">
              <w:rPr>
                <w:rStyle w:val="Hyperlink"/>
                <w:rFonts w:ascii="Times New Roman" w:hAnsi="Times New Roman" w:cs="Times New Roman"/>
                <w:noProof/>
              </w:rPr>
              <w:t>18.1.1. Khung phân tích tài chính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_Toc204189130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240</w:t>
            </w:r>
            <w:r w:rsidR="00BC782D" w:rsidRPr="00BC782D">
              <w:rPr>
                <w:rFonts w:ascii="Times New Roman" w:hAnsi="Times New Roman" w:cs="Times New Roman"/>
                <w:noProof/>
                <w:webHidden/>
              </w:rPr>
              <w:fldChar w:fldCharType="end"/>
            </w:r>
          </w:hyperlink>
        </w:p>
        <w:p w14:paraId="57DD119B" w14:textId="52827139" w:rsidR="00BC782D" w:rsidRPr="00BC782D" w:rsidRDefault="0079692B">
          <w:pPr>
            <w:pStyle w:val="TOC3"/>
            <w:tabs>
              <w:tab w:val="right" w:leader="dot" w:pos="9350"/>
            </w:tabs>
            <w:rPr>
              <w:rFonts w:ascii="Times New Roman" w:hAnsi="Times New Roman" w:cs="Times New Roman"/>
              <w:noProof/>
            </w:rPr>
          </w:pPr>
          <w:hyperlink w:anchor="_Toc204189131" w:history="1">
            <w:r w:rsidR="00BC782D" w:rsidRPr="00BC782D">
              <w:rPr>
                <w:rStyle w:val="Hyperlink"/>
                <w:rFonts w:ascii="Times New Roman" w:hAnsi="Times New Roman" w:cs="Times New Roman"/>
                <w:noProof/>
              </w:rPr>
              <w:t>18.1.2. Giả định cốt lõi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_Toc204189131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241</w:t>
            </w:r>
            <w:r w:rsidR="00BC782D" w:rsidRPr="00BC782D">
              <w:rPr>
                <w:rFonts w:ascii="Times New Roman" w:hAnsi="Times New Roman" w:cs="Times New Roman"/>
                <w:noProof/>
                <w:webHidden/>
              </w:rPr>
              <w:fldChar w:fldCharType="end"/>
            </w:r>
          </w:hyperlink>
        </w:p>
        <w:p w14:paraId="56F93F59" w14:textId="281632CA" w:rsidR="00BC782D" w:rsidRPr="00BC782D" w:rsidRDefault="0079692B">
          <w:pPr>
            <w:pStyle w:val="TOC2"/>
            <w:tabs>
              <w:tab w:val="right" w:leader="dot" w:pos="9350"/>
            </w:tabs>
            <w:rPr>
              <w:rFonts w:ascii="Times New Roman" w:hAnsi="Times New Roman" w:cs="Times New Roman"/>
              <w:noProof/>
            </w:rPr>
          </w:pPr>
          <w:hyperlink w:anchor="_Toc204189132" w:history="1">
            <w:r w:rsidR="00BC782D" w:rsidRPr="00BC782D">
              <w:rPr>
                <w:rStyle w:val="Hyperlink"/>
                <w:rFonts w:ascii="Times New Roman" w:hAnsi="Times New Roman" w:cs="Times New Roman"/>
                <w:noProof/>
              </w:rPr>
              <w:t>18.2. PHÂN TÍCH DÒNG TIỀN CHIẾT KHẤU (DCF)</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_Toc204189132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241</w:t>
            </w:r>
            <w:r w:rsidR="00BC782D" w:rsidRPr="00BC782D">
              <w:rPr>
                <w:rFonts w:ascii="Times New Roman" w:hAnsi="Times New Roman" w:cs="Times New Roman"/>
                <w:noProof/>
                <w:webHidden/>
              </w:rPr>
              <w:fldChar w:fldCharType="end"/>
            </w:r>
          </w:hyperlink>
        </w:p>
        <w:p w14:paraId="33002395" w14:textId="2FCB394B" w:rsidR="00BC782D" w:rsidRPr="00BC782D" w:rsidRDefault="0079692B">
          <w:pPr>
            <w:pStyle w:val="TOC3"/>
            <w:tabs>
              <w:tab w:val="right" w:leader="dot" w:pos="9350"/>
            </w:tabs>
            <w:rPr>
              <w:rFonts w:ascii="Times New Roman" w:hAnsi="Times New Roman" w:cs="Times New Roman"/>
              <w:noProof/>
            </w:rPr>
          </w:pPr>
          <w:hyperlink w:anchor="_Toc204189133" w:history="1">
            <w:r w:rsidR="00BC782D" w:rsidRPr="00BC782D">
              <w:rPr>
                <w:rStyle w:val="Hyperlink"/>
                <w:rFonts w:ascii="Times New Roman" w:hAnsi="Times New Roman" w:cs="Times New Roman"/>
                <w:noProof/>
              </w:rPr>
              <w:t>18.2.1. Dự báo doanh thu chi tiết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_Toc204189133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241</w:t>
            </w:r>
            <w:r w:rsidR="00BC782D" w:rsidRPr="00BC782D">
              <w:rPr>
                <w:rFonts w:ascii="Times New Roman" w:hAnsi="Times New Roman" w:cs="Times New Roman"/>
                <w:noProof/>
                <w:webHidden/>
              </w:rPr>
              <w:fldChar w:fldCharType="end"/>
            </w:r>
          </w:hyperlink>
        </w:p>
        <w:p w14:paraId="2761D456" w14:textId="7DE1543F" w:rsidR="00BC782D" w:rsidRPr="00BC782D" w:rsidRDefault="0079692B">
          <w:pPr>
            <w:pStyle w:val="TOC3"/>
            <w:tabs>
              <w:tab w:val="right" w:leader="dot" w:pos="9350"/>
            </w:tabs>
            <w:rPr>
              <w:rFonts w:ascii="Times New Roman" w:hAnsi="Times New Roman" w:cs="Times New Roman"/>
              <w:noProof/>
            </w:rPr>
          </w:pPr>
          <w:hyperlink w:anchor="_Toc204189134" w:history="1">
            <w:r w:rsidR="00BC782D" w:rsidRPr="00BC782D">
              <w:rPr>
                <w:rStyle w:val="Hyperlink"/>
                <w:rFonts w:ascii="Times New Roman" w:hAnsi="Times New Roman" w:cs="Times New Roman"/>
                <w:noProof/>
              </w:rPr>
              <w:t>18.2.2. Mô hình dòng tiền tự do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_Toc204189134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241</w:t>
            </w:r>
            <w:r w:rsidR="00BC782D" w:rsidRPr="00BC782D">
              <w:rPr>
                <w:rFonts w:ascii="Times New Roman" w:hAnsi="Times New Roman" w:cs="Times New Roman"/>
                <w:noProof/>
                <w:webHidden/>
              </w:rPr>
              <w:fldChar w:fldCharType="end"/>
            </w:r>
          </w:hyperlink>
        </w:p>
        <w:p w14:paraId="6F1BAC79" w14:textId="3A8EC315" w:rsidR="00BC782D" w:rsidRPr="00BC782D" w:rsidRDefault="0079692B">
          <w:pPr>
            <w:pStyle w:val="TOC3"/>
            <w:tabs>
              <w:tab w:val="right" w:leader="dot" w:pos="9350"/>
            </w:tabs>
            <w:rPr>
              <w:rFonts w:ascii="Times New Roman" w:hAnsi="Times New Roman" w:cs="Times New Roman"/>
              <w:noProof/>
            </w:rPr>
          </w:pPr>
          <w:hyperlink w:anchor="_Toc204189135" w:history="1">
            <w:r w:rsidR="00BC782D" w:rsidRPr="00BC782D">
              <w:rPr>
                <w:rStyle w:val="Hyperlink"/>
                <w:rFonts w:ascii="Times New Roman" w:hAnsi="Times New Roman" w:cs="Times New Roman"/>
                <w:noProof/>
              </w:rPr>
              <w:t>18.2.3. Tính toán NPV và IRR</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_Toc204189135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242</w:t>
            </w:r>
            <w:r w:rsidR="00BC782D" w:rsidRPr="00BC782D">
              <w:rPr>
                <w:rFonts w:ascii="Times New Roman" w:hAnsi="Times New Roman" w:cs="Times New Roman"/>
                <w:noProof/>
                <w:webHidden/>
              </w:rPr>
              <w:fldChar w:fldCharType="end"/>
            </w:r>
          </w:hyperlink>
        </w:p>
        <w:p w14:paraId="13B497DE" w14:textId="23C6E248" w:rsidR="00BC782D" w:rsidRPr="00BC782D" w:rsidRDefault="0079692B">
          <w:pPr>
            <w:pStyle w:val="TOC3"/>
            <w:tabs>
              <w:tab w:val="right" w:leader="dot" w:pos="9350"/>
            </w:tabs>
            <w:rPr>
              <w:rFonts w:ascii="Times New Roman" w:hAnsi="Times New Roman" w:cs="Times New Roman"/>
              <w:noProof/>
            </w:rPr>
          </w:pPr>
          <w:hyperlink w:anchor="_Toc204189136" w:history="1">
            <w:r w:rsidR="00BC782D" w:rsidRPr="00BC782D">
              <w:rPr>
                <w:rStyle w:val="Hyperlink"/>
                <w:rFonts w:ascii="Times New Roman" w:hAnsi="Times New Roman" w:cs="Times New Roman"/>
                <w:noProof/>
              </w:rPr>
              <w:t>18.3. PHÂN TÍCH NHẠY CẢM VÀ KỊCH BẢN (SENSITIVITY &amp; SCENARIO ANALYSIS)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_Toc204189136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242</w:t>
            </w:r>
            <w:r w:rsidR="00BC782D" w:rsidRPr="00BC782D">
              <w:rPr>
                <w:rFonts w:ascii="Times New Roman" w:hAnsi="Times New Roman" w:cs="Times New Roman"/>
                <w:noProof/>
                <w:webHidden/>
              </w:rPr>
              <w:fldChar w:fldCharType="end"/>
            </w:r>
          </w:hyperlink>
        </w:p>
        <w:p w14:paraId="1232E782" w14:textId="144871A3" w:rsidR="00BC782D" w:rsidRPr="00BC782D" w:rsidRDefault="0079692B">
          <w:pPr>
            <w:pStyle w:val="TOC3"/>
            <w:tabs>
              <w:tab w:val="right" w:leader="dot" w:pos="9350"/>
            </w:tabs>
            <w:rPr>
              <w:rFonts w:ascii="Times New Roman" w:hAnsi="Times New Roman" w:cs="Times New Roman"/>
              <w:noProof/>
            </w:rPr>
          </w:pPr>
          <w:hyperlink w:anchor="_Toc204189137" w:history="1">
            <w:r w:rsidR="00BC782D" w:rsidRPr="00BC782D">
              <w:rPr>
                <w:rStyle w:val="Hyperlink"/>
                <w:rFonts w:ascii="Times New Roman" w:hAnsi="Times New Roman" w:cs="Times New Roman"/>
                <w:noProof/>
              </w:rPr>
              <w:t>18.4. PHÂN TÍCH TỶ SỐ TÀI CHÍNH (FINANCIAL RATIO ANALYSIS)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_Toc204189137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244</w:t>
            </w:r>
            <w:r w:rsidR="00BC782D" w:rsidRPr="00BC782D">
              <w:rPr>
                <w:rFonts w:ascii="Times New Roman" w:hAnsi="Times New Roman" w:cs="Times New Roman"/>
                <w:noProof/>
                <w:webHidden/>
              </w:rPr>
              <w:fldChar w:fldCharType="end"/>
            </w:r>
          </w:hyperlink>
        </w:p>
        <w:p w14:paraId="45E8211F" w14:textId="61945DF0" w:rsidR="00BC782D" w:rsidRPr="00BC782D" w:rsidRDefault="0079692B">
          <w:pPr>
            <w:pStyle w:val="TOC3"/>
            <w:tabs>
              <w:tab w:val="right" w:leader="dot" w:pos="9350"/>
            </w:tabs>
            <w:rPr>
              <w:rFonts w:ascii="Times New Roman" w:hAnsi="Times New Roman" w:cs="Times New Roman"/>
              <w:noProof/>
            </w:rPr>
          </w:pPr>
          <w:hyperlink w:anchor="_Toc204189138" w:history="1">
            <w:r w:rsidR="00BC782D" w:rsidRPr="00BC782D">
              <w:rPr>
                <w:rStyle w:val="Hyperlink"/>
                <w:rFonts w:ascii="Times New Roman" w:hAnsi="Times New Roman" w:cs="Times New Roman"/>
                <w:noProof/>
              </w:rPr>
              <w:t>18.5. PHÂN TÍCH GIÁ TRỊ KINH TẾ GIA TĂNG (EVA - ECONOMIC VALUE ADDED)</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_Toc204189138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245</w:t>
            </w:r>
            <w:r w:rsidR="00BC782D" w:rsidRPr="00BC782D">
              <w:rPr>
                <w:rFonts w:ascii="Times New Roman" w:hAnsi="Times New Roman" w:cs="Times New Roman"/>
                <w:noProof/>
                <w:webHidden/>
              </w:rPr>
              <w:fldChar w:fldCharType="end"/>
            </w:r>
          </w:hyperlink>
        </w:p>
        <w:p w14:paraId="754B7342" w14:textId="763B1E35" w:rsidR="00BC782D" w:rsidRPr="00BC782D" w:rsidRDefault="0079692B">
          <w:pPr>
            <w:pStyle w:val="TOC3"/>
            <w:tabs>
              <w:tab w:val="right" w:leader="dot" w:pos="9350"/>
            </w:tabs>
            <w:rPr>
              <w:rFonts w:ascii="Times New Roman" w:hAnsi="Times New Roman" w:cs="Times New Roman"/>
              <w:noProof/>
            </w:rPr>
          </w:pPr>
          <w:hyperlink w:anchor="_Toc204189139" w:history="1">
            <w:r w:rsidR="00BC782D" w:rsidRPr="00BC782D">
              <w:rPr>
                <w:rStyle w:val="Hyperlink"/>
                <w:rFonts w:ascii="Times New Roman" w:hAnsi="Times New Roman" w:cs="Times New Roman"/>
                <w:noProof/>
              </w:rPr>
              <w:t>18.5.2. EVA Driver Analysis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_Toc204189139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245</w:t>
            </w:r>
            <w:r w:rsidR="00BC782D" w:rsidRPr="00BC782D">
              <w:rPr>
                <w:rFonts w:ascii="Times New Roman" w:hAnsi="Times New Roman" w:cs="Times New Roman"/>
                <w:noProof/>
                <w:webHidden/>
              </w:rPr>
              <w:fldChar w:fldCharType="end"/>
            </w:r>
          </w:hyperlink>
        </w:p>
        <w:p w14:paraId="6A919260" w14:textId="4F703637" w:rsidR="00BC782D" w:rsidRPr="00BC782D" w:rsidRDefault="0079692B">
          <w:pPr>
            <w:pStyle w:val="TOC3"/>
            <w:tabs>
              <w:tab w:val="right" w:leader="dot" w:pos="9350"/>
            </w:tabs>
            <w:rPr>
              <w:rFonts w:ascii="Times New Roman" w:hAnsi="Times New Roman" w:cs="Times New Roman"/>
              <w:noProof/>
            </w:rPr>
          </w:pPr>
          <w:hyperlink w:anchor="_Toc204189140" w:history="1">
            <w:r w:rsidR="00BC782D" w:rsidRPr="00BC782D">
              <w:rPr>
                <w:rStyle w:val="Hyperlink"/>
                <w:rFonts w:ascii="Times New Roman" w:hAnsi="Times New Roman" w:cs="Times New Roman"/>
                <w:noProof/>
              </w:rPr>
              <w:t>18.5.3. Market Value Added (MVA)</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_Toc204189140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245</w:t>
            </w:r>
            <w:r w:rsidR="00BC782D" w:rsidRPr="00BC782D">
              <w:rPr>
                <w:rFonts w:ascii="Times New Roman" w:hAnsi="Times New Roman" w:cs="Times New Roman"/>
                <w:noProof/>
                <w:webHidden/>
              </w:rPr>
              <w:fldChar w:fldCharType="end"/>
            </w:r>
          </w:hyperlink>
        </w:p>
        <w:p w14:paraId="6DA96030" w14:textId="0D6F9A9F" w:rsidR="00BC782D" w:rsidRPr="00BC782D" w:rsidRDefault="0079692B">
          <w:pPr>
            <w:pStyle w:val="TOC2"/>
            <w:tabs>
              <w:tab w:val="right" w:leader="dot" w:pos="9350"/>
            </w:tabs>
            <w:rPr>
              <w:rFonts w:ascii="Times New Roman" w:hAnsi="Times New Roman" w:cs="Times New Roman"/>
              <w:noProof/>
            </w:rPr>
          </w:pPr>
          <w:hyperlink w:anchor="_Toc204189141" w:history="1">
            <w:r w:rsidR="00BC782D" w:rsidRPr="00BC782D">
              <w:rPr>
                <w:rStyle w:val="Hyperlink"/>
                <w:rFonts w:ascii="Times New Roman" w:hAnsi="Times New Roman" w:cs="Times New Roman"/>
                <w:noProof/>
              </w:rPr>
              <w:t>18.6. BREAK-EVEN ANALYSIS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_Toc204189141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246</w:t>
            </w:r>
            <w:r w:rsidR="00BC782D" w:rsidRPr="00BC782D">
              <w:rPr>
                <w:rFonts w:ascii="Times New Roman" w:hAnsi="Times New Roman" w:cs="Times New Roman"/>
                <w:noProof/>
                <w:webHidden/>
              </w:rPr>
              <w:fldChar w:fldCharType="end"/>
            </w:r>
          </w:hyperlink>
        </w:p>
        <w:p w14:paraId="15DC002F" w14:textId="4ACCFE1E" w:rsidR="00BC782D" w:rsidRPr="00BC782D" w:rsidRDefault="0079692B">
          <w:pPr>
            <w:pStyle w:val="TOC3"/>
            <w:tabs>
              <w:tab w:val="right" w:leader="dot" w:pos="9350"/>
            </w:tabs>
            <w:rPr>
              <w:rFonts w:ascii="Times New Roman" w:hAnsi="Times New Roman" w:cs="Times New Roman"/>
              <w:noProof/>
            </w:rPr>
          </w:pPr>
          <w:hyperlink w:anchor="_Toc204189142" w:history="1">
            <w:r w:rsidR="00BC782D" w:rsidRPr="00BC782D">
              <w:rPr>
                <w:rStyle w:val="Hyperlink"/>
                <w:rFonts w:ascii="Times New Roman" w:hAnsi="Times New Roman" w:cs="Times New Roman"/>
                <w:noProof/>
              </w:rPr>
              <w:t>18.6.1. Operating Break-even Point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_Toc204189142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246</w:t>
            </w:r>
            <w:r w:rsidR="00BC782D" w:rsidRPr="00BC782D">
              <w:rPr>
                <w:rFonts w:ascii="Times New Roman" w:hAnsi="Times New Roman" w:cs="Times New Roman"/>
                <w:noProof/>
                <w:webHidden/>
              </w:rPr>
              <w:fldChar w:fldCharType="end"/>
            </w:r>
          </w:hyperlink>
        </w:p>
        <w:p w14:paraId="33FFD089" w14:textId="7C153AEF" w:rsidR="00BC782D" w:rsidRPr="00BC782D" w:rsidRDefault="0079692B">
          <w:pPr>
            <w:pStyle w:val="TOC3"/>
            <w:tabs>
              <w:tab w:val="right" w:leader="dot" w:pos="9350"/>
            </w:tabs>
            <w:rPr>
              <w:rFonts w:ascii="Times New Roman" w:hAnsi="Times New Roman" w:cs="Times New Roman"/>
              <w:noProof/>
            </w:rPr>
          </w:pPr>
          <w:hyperlink w:anchor="_Toc204189143" w:history="1">
            <w:r w:rsidR="00BC782D" w:rsidRPr="00BC782D">
              <w:rPr>
                <w:rStyle w:val="Hyperlink"/>
                <w:rFonts w:ascii="Times New Roman" w:hAnsi="Times New Roman" w:cs="Times New Roman"/>
                <w:noProof/>
              </w:rPr>
              <w:t>18.6.2. Cash Flow Break-even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_Toc204189143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246</w:t>
            </w:r>
            <w:r w:rsidR="00BC782D" w:rsidRPr="00BC782D">
              <w:rPr>
                <w:rFonts w:ascii="Times New Roman" w:hAnsi="Times New Roman" w:cs="Times New Roman"/>
                <w:noProof/>
                <w:webHidden/>
              </w:rPr>
              <w:fldChar w:fldCharType="end"/>
            </w:r>
          </w:hyperlink>
        </w:p>
        <w:p w14:paraId="77EFD9DA" w14:textId="34735265" w:rsidR="00BC782D" w:rsidRPr="00BC782D" w:rsidRDefault="0079692B">
          <w:pPr>
            <w:pStyle w:val="TOC2"/>
            <w:tabs>
              <w:tab w:val="right" w:leader="dot" w:pos="9350"/>
            </w:tabs>
            <w:rPr>
              <w:rFonts w:ascii="Times New Roman" w:hAnsi="Times New Roman" w:cs="Times New Roman"/>
              <w:noProof/>
            </w:rPr>
          </w:pPr>
          <w:hyperlink w:anchor="_Toc204189144" w:history="1">
            <w:r w:rsidR="00BC782D" w:rsidRPr="00BC782D">
              <w:rPr>
                <w:rStyle w:val="Hyperlink"/>
                <w:rFonts w:ascii="Times New Roman" w:hAnsi="Times New Roman" w:cs="Times New Roman"/>
                <w:noProof/>
              </w:rPr>
              <w:t>18.7. CAPITAL ALLOCATION EFFICIENCY</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_Toc204189144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246</w:t>
            </w:r>
            <w:r w:rsidR="00BC782D" w:rsidRPr="00BC782D">
              <w:rPr>
                <w:rFonts w:ascii="Times New Roman" w:hAnsi="Times New Roman" w:cs="Times New Roman"/>
                <w:noProof/>
                <w:webHidden/>
              </w:rPr>
              <w:fldChar w:fldCharType="end"/>
            </w:r>
          </w:hyperlink>
        </w:p>
        <w:p w14:paraId="47858857" w14:textId="623D302B" w:rsidR="00BC782D" w:rsidRPr="00BC782D" w:rsidRDefault="0079692B">
          <w:pPr>
            <w:pStyle w:val="TOC3"/>
            <w:tabs>
              <w:tab w:val="right" w:leader="dot" w:pos="9350"/>
            </w:tabs>
            <w:rPr>
              <w:rFonts w:ascii="Times New Roman" w:hAnsi="Times New Roman" w:cs="Times New Roman"/>
              <w:noProof/>
            </w:rPr>
          </w:pPr>
          <w:hyperlink w:anchor="_Toc204189145" w:history="1">
            <w:r w:rsidR="00BC782D" w:rsidRPr="00BC782D">
              <w:rPr>
                <w:rStyle w:val="Hyperlink"/>
                <w:rFonts w:ascii="Times New Roman" w:hAnsi="Times New Roman" w:cs="Times New Roman"/>
                <w:noProof/>
              </w:rPr>
              <w:t>18.7.1. Return on Invested Capital (ROIC)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_Toc204189145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246</w:t>
            </w:r>
            <w:r w:rsidR="00BC782D" w:rsidRPr="00BC782D">
              <w:rPr>
                <w:rFonts w:ascii="Times New Roman" w:hAnsi="Times New Roman" w:cs="Times New Roman"/>
                <w:noProof/>
                <w:webHidden/>
              </w:rPr>
              <w:fldChar w:fldCharType="end"/>
            </w:r>
          </w:hyperlink>
        </w:p>
        <w:p w14:paraId="68CC4D17" w14:textId="1254A7B2" w:rsidR="00BC782D" w:rsidRPr="00BC782D" w:rsidRDefault="0079692B">
          <w:pPr>
            <w:pStyle w:val="TOC3"/>
            <w:tabs>
              <w:tab w:val="right" w:leader="dot" w:pos="9350"/>
            </w:tabs>
            <w:rPr>
              <w:rFonts w:ascii="Times New Roman" w:hAnsi="Times New Roman" w:cs="Times New Roman"/>
              <w:noProof/>
            </w:rPr>
          </w:pPr>
          <w:hyperlink w:anchor="_Toc204189146" w:history="1">
            <w:r w:rsidR="00BC782D" w:rsidRPr="00BC782D">
              <w:rPr>
                <w:rStyle w:val="Hyperlink"/>
                <w:rFonts w:ascii="Times New Roman" w:hAnsi="Times New Roman" w:cs="Times New Roman"/>
                <w:noProof/>
              </w:rPr>
              <w:t>18.7.2. Capital Efficiency Metrics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_Toc204189146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247</w:t>
            </w:r>
            <w:r w:rsidR="00BC782D" w:rsidRPr="00BC782D">
              <w:rPr>
                <w:rFonts w:ascii="Times New Roman" w:hAnsi="Times New Roman" w:cs="Times New Roman"/>
                <w:noProof/>
                <w:webHidden/>
              </w:rPr>
              <w:fldChar w:fldCharType="end"/>
            </w:r>
          </w:hyperlink>
        </w:p>
        <w:p w14:paraId="00B6633F" w14:textId="7B80E297" w:rsidR="00BC782D" w:rsidRPr="00BC782D" w:rsidRDefault="0079692B">
          <w:pPr>
            <w:pStyle w:val="TOC2"/>
            <w:tabs>
              <w:tab w:val="right" w:leader="dot" w:pos="9350"/>
            </w:tabs>
            <w:rPr>
              <w:rFonts w:ascii="Times New Roman" w:hAnsi="Times New Roman" w:cs="Times New Roman"/>
              <w:noProof/>
            </w:rPr>
          </w:pPr>
          <w:hyperlink w:anchor="_Toc204189147" w:history="1">
            <w:r w:rsidR="00BC782D" w:rsidRPr="00BC782D">
              <w:rPr>
                <w:rStyle w:val="Hyperlink"/>
                <w:rFonts w:ascii="Times New Roman" w:hAnsi="Times New Roman" w:cs="Times New Roman"/>
                <w:noProof/>
              </w:rPr>
              <w:t>18.8. PHÂN TÍCH THỜI GIAN HOÀN VỐN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_Toc204189147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247</w:t>
            </w:r>
            <w:r w:rsidR="00BC782D" w:rsidRPr="00BC782D">
              <w:rPr>
                <w:rFonts w:ascii="Times New Roman" w:hAnsi="Times New Roman" w:cs="Times New Roman"/>
                <w:noProof/>
                <w:webHidden/>
              </w:rPr>
              <w:fldChar w:fldCharType="end"/>
            </w:r>
          </w:hyperlink>
        </w:p>
        <w:p w14:paraId="700A0CF9" w14:textId="730E4117" w:rsidR="00BC782D" w:rsidRPr="00BC782D" w:rsidRDefault="0079692B">
          <w:pPr>
            <w:pStyle w:val="TOC3"/>
            <w:tabs>
              <w:tab w:val="right" w:leader="dot" w:pos="9350"/>
            </w:tabs>
            <w:rPr>
              <w:rFonts w:ascii="Times New Roman" w:hAnsi="Times New Roman" w:cs="Times New Roman"/>
              <w:noProof/>
            </w:rPr>
          </w:pPr>
          <w:hyperlink w:anchor="_Toc204189148" w:history="1">
            <w:r w:rsidR="00BC782D" w:rsidRPr="00BC782D">
              <w:rPr>
                <w:rStyle w:val="Hyperlink"/>
                <w:rFonts w:ascii="Times New Roman" w:hAnsi="Times New Roman" w:cs="Times New Roman"/>
                <w:noProof/>
              </w:rPr>
              <w:t>18.8.1. Payback Period Analysis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_Toc204189148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247</w:t>
            </w:r>
            <w:r w:rsidR="00BC782D" w:rsidRPr="00BC782D">
              <w:rPr>
                <w:rFonts w:ascii="Times New Roman" w:hAnsi="Times New Roman" w:cs="Times New Roman"/>
                <w:noProof/>
                <w:webHidden/>
              </w:rPr>
              <w:fldChar w:fldCharType="end"/>
            </w:r>
          </w:hyperlink>
        </w:p>
        <w:p w14:paraId="4CA0A94A" w14:textId="591DFC0D" w:rsidR="00BC782D" w:rsidRPr="00BC782D" w:rsidRDefault="0079692B">
          <w:pPr>
            <w:pStyle w:val="TOC3"/>
            <w:tabs>
              <w:tab w:val="right" w:leader="dot" w:pos="9350"/>
            </w:tabs>
            <w:rPr>
              <w:rFonts w:ascii="Times New Roman" w:hAnsi="Times New Roman" w:cs="Times New Roman"/>
              <w:noProof/>
            </w:rPr>
          </w:pPr>
          <w:hyperlink w:anchor="_Toc204189149" w:history="1">
            <w:r w:rsidR="00BC782D" w:rsidRPr="00BC782D">
              <w:rPr>
                <w:rStyle w:val="Hyperlink"/>
                <w:rFonts w:ascii="Times New Roman" w:hAnsi="Times New Roman" w:cs="Times New Roman"/>
                <w:noProof/>
              </w:rPr>
              <w:t>18.8.2. Cumulative Cash Flow Profile</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_Toc204189149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247</w:t>
            </w:r>
            <w:r w:rsidR="00BC782D" w:rsidRPr="00BC782D">
              <w:rPr>
                <w:rFonts w:ascii="Times New Roman" w:hAnsi="Times New Roman" w:cs="Times New Roman"/>
                <w:noProof/>
                <w:webHidden/>
              </w:rPr>
              <w:fldChar w:fldCharType="end"/>
            </w:r>
          </w:hyperlink>
        </w:p>
        <w:p w14:paraId="4A8B526D" w14:textId="1C25F6F1" w:rsidR="00BC782D" w:rsidRPr="00BC782D" w:rsidRDefault="0079692B">
          <w:pPr>
            <w:pStyle w:val="TOC2"/>
            <w:tabs>
              <w:tab w:val="right" w:leader="dot" w:pos="9350"/>
            </w:tabs>
            <w:rPr>
              <w:rFonts w:ascii="Times New Roman" w:hAnsi="Times New Roman" w:cs="Times New Roman"/>
              <w:noProof/>
            </w:rPr>
          </w:pPr>
          <w:hyperlink w:anchor="_Toc204189150" w:history="1">
            <w:r w:rsidR="00BC782D" w:rsidRPr="00BC782D">
              <w:rPr>
                <w:rStyle w:val="Hyperlink"/>
                <w:rFonts w:ascii="Times New Roman" w:hAnsi="Times New Roman" w:cs="Times New Roman"/>
                <w:noProof/>
              </w:rPr>
              <w:t>18.9. BENCHMARKING VÀ PEER COMPARISON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_Toc204189150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247</w:t>
            </w:r>
            <w:r w:rsidR="00BC782D" w:rsidRPr="00BC782D">
              <w:rPr>
                <w:rFonts w:ascii="Times New Roman" w:hAnsi="Times New Roman" w:cs="Times New Roman"/>
                <w:noProof/>
                <w:webHidden/>
              </w:rPr>
              <w:fldChar w:fldCharType="end"/>
            </w:r>
          </w:hyperlink>
        </w:p>
        <w:p w14:paraId="5DE5F191" w14:textId="51122EEA" w:rsidR="00BC782D" w:rsidRPr="00BC782D" w:rsidRDefault="0079692B">
          <w:pPr>
            <w:pStyle w:val="TOC3"/>
            <w:tabs>
              <w:tab w:val="right" w:leader="dot" w:pos="9350"/>
            </w:tabs>
            <w:rPr>
              <w:rFonts w:ascii="Times New Roman" w:hAnsi="Times New Roman" w:cs="Times New Roman"/>
              <w:noProof/>
            </w:rPr>
          </w:pPr>
          <w:hyperlink w:anchor="_Toc204189151" w:history="1">
            <w:r w:rsidR="00BC782D" w:rsidRPr="00BC782D">
              <w:rPr>
                <w:rStyle w:val="Hyperlink"/>
                <w:rFonts w:ascii="Times New Roman" w:hAnsi="Times New Roman" w:cs="Times New Roman"/>
                <w:noProof/>
              </w:rPr>
              <w:t>18.9.1. Industry Benchmark Analysis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_Toc204189151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247</w:t>
            </w:r>
            <w:r w:rsidR="00BC782D" w:rsidRPr="00BC782D">
              <w:rPr>
                <w:rFonts w:ascii="Times New Roman" w:hAnsi="Times New Roman" w:cs="Times New Roman"/>
                <w:noProof/>
                <w:webHidden/>
              </w:rPr>
              <w:fldChar w:fldCharType="end"/>
            </w:r>
          </w:hyperlink>
        </w:p>
        <w:p w14:paraId="59713CF0" w14:textId="02A7A6DF" w:rsidR="00BC782D" w:rsidRPr="00BC782D" w:rsidRDefault="0079692B">
          <w:pPr>
            <w:pStyle w:val="TOC3"/>
            <w:tabs>
              <w:tab w:val="right" w:leader="dot" w:pos="9350"/>
            </w:tabs>
            <w:rPr>
              <w:rFonts w:ascii="Times New Roman" w:hAnsi="Times New Roman" w:cs="Times New Roman"/>
              <w:noProof/>
            </w:rPr>
          </w:pPr>
          <w:hyperlink w:anchor="_Toc204189152" w:history="1">
            <w:r w:rsidR="00BC782D" w:rsidRPr="00BC782D">
              <w:rPr>
                <w:rStyle w:val="Hyperlink"/>
                <w:rFonts w:ascii="Times New Roman" w:hAnsi="Times New Roman" w:cs="Times New Roman"/>
                <w:noProof/>
              </w:rPr>
              <w:t>18.9.2. Competitive Position Assessment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_Toc204189152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248</w:t>
            </w:r>
            <w:r w:rsidR="00BC782D" w:rsidRPr="00BC782D">
              <w:rPr>
                <w:rFonts w:ascii="Times New Roman" w:hAnsi="Times New Roman" w:cs="Times New Roman"/>
                <w:noProof/>
                <w:webHidden/>
              </w:rPr>
              <w:fldChar w:fldCharType="end"/>
            </w:r>
          </w:hyperlink>
        </w:p>
        <w:p w14:paraId="683BA74A" w14:textId="0DBF4949" w:rsidR="00BC782D" w:rsidRPr="00BC782D" w:rsidRDefault="0079692B">
          <w:pPr>
            <w:pStyle w:val="TOC2"/>
            <w:tabs>
              <w:tab w:val="right" w:leader="dot" w:pos="9350"/>
            </w:tabs>
            <w:rPr>
              <w:rFonts w:ascii="Times New Roman" w:hAnsi="Times New Roman" w:cs="Times New Roman"/>
              <w:noProof/>
            </w:rPr>
          </w:pPr>
          <w:hyperlink w:anchor="_Toc204189153" w:history="1">
            <w:r w:rsidR="00BC782D" w:rsidRPr="00BC782D">
              <w:rPr>
                <w:rStyle w:val="Hyperlink"/>
                <w:rFonts w:ascii="Times New Roman" w:hAnsi="Times New Roman" w:cs="Times New Roman"/>
                <w:noProof/>
              </w:rPr>
              <w:t>18.10. RISK-ADJUSTED RETURNS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_Toc204189153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248</w:t>
            </w:r>
            <w:r w:rsidR="00BC782D" w:rsidRPr="00BC782D">
              <w:rPr>
                <w:rFonts w:ascii="Times New Roman" w:hAnsi="Times New Roman" w:cs="Times New Roman"/>
                <w:noProof/>
                <w:webHidden/>
              </w:rPr>
              <w:fldChar w:fldCharType="end"/>
            </w:r>
          </w:hyperlink>
        </w:p>
        <w:p w14:paraId="538DB57F" w14:textId="11F72C0E" w:rsidR="00BC782D" w:rsidRPr="00BC782D" w:rsidRDefault="0079692B">
          <w:pPr>
            <w:pStyle w:val="TOC3"/>
            <w:tabs>
              <w:tab w:val="right" w:leader="dot" w:pos="9350"/>
            </w:tabs>
            <w:rPr>
              <w:rFonts w:ascii="Times New Roman" w:hAnsi="Times New Roman" w:cs="Times New Roman"/>
              <w:noProof/>
            </w:rPr>
          </w:pPr>
          <w:hyperlink w:anchor="_Toc204189154" w:history="1">
            <w:r w:rsidR="00BC782D" w:rsidRPr="00BC782D">
              <w:rPr>
                <w:rStyle w:val="Hyperlink"/>
                <w:rFonts w:ascii="Times New Roman" w:hAnsi="Times New Roman" w:cs="Times New Roman"/>
                <w:noProof/>
              </w:rPr>
              <w:t>18.10.1. Sharpe Ratio Analysis³³</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_Toc204189154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248</w:t>
            </w:r>
            <w:r w:rsidR="00BC782D" w:rsidRPr="00BC782D">
              <w:rPr>
                <w:rFonts w:ascii="Times New Roman" w:hAnsi="Times New Roman" w:cs="Times New Roman"/>
                <w:noProof/>
                <w:webHidden/>
              </w:rPr>
              <w:fldChar w:fldCharType="end"/>
            </w:r>
          </w:hyperlink>
        </w:p>
        <w:p w14:paraId="7E78AD63" w14:textId="6EBAB49B" w:rsidR="00BC782D" w:rsidRPr="00BC782D" w:rsidRDefault="0079692B">
          <w:pPr>
            <w:pStyle w:val="TOC3"/>
            <w:tabs>
              <w:tab w:val="right" w:leader="dot" w:pos="9350"/>
            </w:tabs>
            <w:rPr>
              <w:rFonts w:ascii="Times New Roman" w:hAnsi="Times New Roman" w:cs="Times New Roman"/>
              <w:noProof/>
            </w:rPr>
          </w:pPr>
          <w:hyperlink w:anchor="_Toc204189155" w:history="1">
            <w:r w:rsidR="00BC782D" w:rsidRPr="00BC782D">
              <w:rPr>
                <w:rStyle w:val="Hyperlink"/>
                <w:rFonts w:ascii="Times New Roman" w:hAnsi="Times New Roman" w:cs="Times New Roman"/>
                <w:noProof/>
              </w:rPr>
              <w:t>18.10.2. Value at Risk (VaR)</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_Toc204189155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248</w:t>
            </w:r>
            <w:r w:rsidR="00BC782D" w:rsidRPr="00BC782D">
              <w:rPr>
                <w:rFonts w:ascii="Times New Roman" w:hAnsi="Times New Roman" w:cs="Times New Roman"/>
                <w:noProof/>
                <w:webHidden/>
              </w:rPr>
              <w:fldChar w:fldCharType="end"/>
            </w:r>
          </w:hyperlink>
        </w:p>
        <w:p w14:paraId="76A0B083" w14:textId="102B13E0" w:rsidR="00BC782D" w:rsidRPr="00BC782D" w:rsidRDefault="0079692B">
          <w:pPr>
            <w:pStyle w:val="TOC2"/>
            <w:tabs>
              <w:tab w:val="right" w:leader="dot" w:pos="9350"/>
            </w:tabs>
            <w:rPr>
              <w:rFonts w:ascii="Times New Roman" w:hAnsi="Times New Roman" w:cs="Times New Roman"/>
              <w:noProof/>
            </w:rPr>
          </w:pPr>
          <w:hyperlink w:anchor="_Toc204189156" w:history="1">
            <w:r w:rsidR="00BC782D" w:rsidRPr="00BC782D">
              <w:rPr>
                <w:rStyle w:val="Hyperlink"/>
                <w:rFonts w:ascii="Times New Roman" w:hAnsi="Times New Roman" w:cs="Times New Roman"/>
                <w:noProof/>
              </w:rPr>
              <w:t>TỔNG KẾT CHƯƠNG PHÂN TÍCH KINH TẾ</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_Toc204189156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249</w:t>
            </w:r>
            <w:r w:rsidR="00BC782D" w:rsidRPr="00BC782D">
              <w:rPr>
                <w:rFonts w:ascii="Times New Roman" w:hAnsi="Times New Roman" w:cs="Times New Roman"/>
                <w:noProof/>
                <w:webHidden/>
              </w:rPr>
              <w:fldChar w:fldCharType="end"/>
            </w:r>
          </w:hyperlink>
        </w:p>
        <w:p w14:paraId="0DA0940B" w14:textId="0CE89D54" w:rsidR="00BC782D" w:rsidRPr="00BC782D" w:rsidRDefault="0079692B">
          <w:pPr>
            <w:pStyle w:val="TOC2"/>
            <w:tabs>
              <w:tab w:val="right" w:leader="dot" w:pos="9350"/>
            </w:tabs>
            <w:rPr>
              <w:rFonts w:ascii="Times New Roman" w:hAnsi="Times New Roman" w:cs="Times New Roman"/>
              <w:noProof/>
            </w:rPr>
          </w:pPr>
          <w:hyperlink w:anchor="_Toc204189157" w:history="1">
            <w:r w:rsidR="00BC782D" w:rsidRPr="00BC782D">
              <w:rPr>
                <w:rStyle w:val="Hyperlink"/>
                <w:rFonts w:ascii="Times New Roman" w:hAnsi="Times New Roman" w:cs="Times New Roman"/>
                <w:noProof/>
              </w:rPr>
              <w:t>TÀI LIỆU THAM KHẢO - PHÂN TÍCH KINH TẾ</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_Toc204189157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249</w:t>
            </w:r>
            <w:r w:rsidR="00BC782D" w:rsidRPr="00BC782D">
              <w:rPr>
                <w:rFonts w:ascii="Times New Roman" w:hAnsi="Times New Roman" w:cs="Times New Roman"/>
                <w:noProof/>
                <w:webHidden/>
              </w:rPr>
              <w:fldChar w:fldCharType="end"/>
            </w:r>
          </w:hyperlink>
        </w:p>
        <w:p w14:paraId="645C269C" w14:textId="4F0CD3A5" w:rsidR="00BC782D" w:rsidRPr="00BC782D" w:rsidRDefault="0079692B">
          <w:pPr>
            <w:pStyle w:val="TOC1"/>
            <w:tabs>
              <w:tab w:val="right" w:leader="dot" w:pos="9350"/>
            </w:tabs>
            <w:rPr>
              <w:rFonts w:ascii="Times New Roman" w:hAnsi="Times New Roman" w:cs="Times New Roman"/>
              <w:noProof/>
            </w:rPr>
          </w:pPr>
          <w:hyperlink w:anchor="_Toc204189158" w:history="1">
            <w:r w:rsidR="00BC782D" w:rsidRPr="00BC782D">
              <w:rPr>
                <w:rStyle w:val="Hyperlink"/>
                <w:rFonts w:ascii="Times New Roman" w:hAnsi="Times New Roman" w:cs="Times New Roman"/>
                <w:noProof/>
              </w:rPr>
              <w:t>19. ĐÁNH GIÁ TÁC ĐỘNG XÃ HỘI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_Toc204189158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251</w:t>
            </w:r>
            <w:r w:rsidR="00BC782D" w:rsidRPr="00BC782D">
              <w:rPr>
                <w:rFonts w:ascii="Times New Roman" w:hAnsi="Times New Roman" w:cs="Times New Roman"/>
                <w:noProof/>
                <w:webHidden/>
              </w:rPr>
              <w:fldChar w:fldCharType="end"/>
            </w:r>
          </w:hyperlink>
        </w:p>
        <w:p w14:paraId="3E422CDA" w14:textId="4854D37F" w:rsidR="00BC782D" w:rsidRPr="00BC782D" w:rsidRDefault="0079692B">
          <w:pPr>
            <w:pStyle w:val="TOC2"/>
            <w:tabs>
              <w:tab w:val="right" w:leader="dot" w:pos="9350"/>
            </w:tabs>
            <w:rPr>
              <w:rFonts w:ascii="Times New Roman" w:hAnsi="Times New Roman" w:cs="Times New Roman"/>
              <w:noProof/>
            </w:rPr>
          </w:pPr>
          <w:hyperlink w:anchor="_Toc204189159" w:history="1">
            <w:r w:rsidR="00BC782D" w:rsidRPr="00BC782D">
              <w:rPr>
                <w:rStyle w:val="Hyperlink"/>
                <w:rFonts w:ascii="Times New Roman" w:hAnsi="Times New Roman" w:cs="Times New Roman"/>
                <w:noProof/>
              </w:rPr>
              <w:t>TÓM TẮT ĐIỀU HÀNH - TÁC ĐỘNG XÃ HỘI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_Toc204189159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251</w:t>
            </w:r>
            <w:r w:rsidR="00BC782D" w:rsidRPr="00BC782D">
              <w:rPr>
                <w:rFonts w:ascii="Times New Roman" w:hAnsi="Times New Roman" w:cs="Times New Roman"/>
                <w:noProof/>
                <w:webHidden/>
              </w:rPr>
              <w:fldChar w:fldCharType="end"/>
            </w:r>
          </w:hyperlink>
        </w:p>
        <w:p w14:paraId="0BBF7C8B" w14:textId="22CB0294" w:rsidR="00BC782D" w:rsidRPr="00BC782D" w:rsidRDefault="0079692B">
          <w:pPr>
            <w:pStyle w:val="TOC3"/>
            <w:tabs>
              <w:tab w:val="right" w:leader="dot" w:pos="9350"/>
            </w:tabs>
            <w:rPr>
              <w:rFonts w:ascii="Times New Roman" w:hAnsi="Times New Roman" w:cs="Times New Roman"/>
              <w:noProof/>
            </w:rPr>
          </w:pPr>
          <w:hyperlink w:anchor="_Toc204189160" w:history="1">
            <w:r w:rsidR="00BC782D" w:rsidRPr="00BC782D">
              <w:rPr>
                <w:rStyle w:val="Hyperlink"/>
                <w:rFonts w:ascii="Times New Roman" w:hAnsi="Times New Roman" w:cs="Times New Roman"/>
                <w:noProof/>
              </w:rPr>
              <w:t>BẢNG ĐIỀU KHIỂN TÁC ĐỘNG XÃ HỘI 2025-2075</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_Toc204189160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251</w:t>
            </w:r>
            <w:r w:rsidR="00BC782D" w:rsidRPr="00BC782D">
              <w:rPr>
                <w:rFonts w:ascii="Times New Roman" w:hAnsi="Times New Roman" w:cs="Times New Roman"/>
                <w:noProof/>
                <w:webHidden/>
              </w:rPr>
              <w:fldChar w:fldCharType="end"/>
            </w:r>
          </w:hyperlink>
        </w:p>
        <w:p w14:paraId="4C198FB3" w14:textId="5E450BC3" w:rsidR="00BC782D" w:rsidRPr="00BC782D" w:rsidRDefault="0079692B">
          <w:pPr>
            <w:pStyle w:val="TOC2"/>
            <w:tabs>
              <w:tab w:val="right" w:leader="dot" w:pos="9350"/>
            </w:tabs>
            <w:rPr>
              <w:rFonts w:ascii="Times New Roman" w:hAnsi="Times New Roman" w:cs="Times New Roman"/>
              <w:noProof/>
            </w:rPr>
          </w:pPr>
          <w:hyperlink w:anchor="_Toc204189161" w:history="1">
            <w:r w:rsidR="00BC782D" w:rsidRPr="00BC782D">
              <w:rPr>
                <w:rStyle w:val="Hyperlink"/>
                <w:rFonts w:ascii="Times New Roman" w:hAnsi="Times New Roman" w:cs="Times New Roman"/>
                <w:noProof/>
              </w:rPr>
              <w:t>19.1. TÁC ĐỘNG VIỆC LÀM VÀ PHÁT TRIỂN NHÂN LỰC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_Toc204189161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251</w:t>
            </w:r>
            <w:r w:rsidR="00BC782D" w:rsidRPr="00BC782D">
              <w:rPr>
                <w:rFonts w:ascii="Times New Roman" w:hAnsi="Times New Roman" w:cs="Times New Roman"/>
                <w:noProof/>
                <w:webHidden/>
              </w:rPr>
              <w:fldChar w:fldCharType="end"/>
            </w:r>
          </w:hyperlink>
        </w:p>
        <w:p w14:paraId="0BAAB081" w14:textId="2CD5366E" w:rsidR="00BC782D" w:rsidRPr="00BC782D" w:rsidRDefault="0079692B">
          <w:pPr>
            <w:pStyle w:val="TOC3"/>
            <w:tabs>
              <w:tab w:val="right" w:leader="dot" w:pos="9350"/>
            </w:tabs>
            <w:rPr>
              <w:rFonts w:ascii="Times New Roman" w:hAnsi="Times New Roman" w:cs="Times New Roman"/>
              <w:noProof/>
            </w:rPr>
          </w:pPr>
          <w:hyperlink w:anchor="_Toc204189162" w:history="1">
            <w:r w:rsidR="00BC782D" w:rsidRPr="00BC782D">
              <w:rPr>
                <w:rStyle w:val="Hyperlink"/>
                <w:rFonts w:ascii="Times New Roman" w:hAnsi="Times New Roman" w:cs="Times New Roman"/>
                <w:noProof/>
              </w:rPr>
              <w:t>19.1.1. Tạo việc làm trực tiếp</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_Toc204189162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251</w:t>
            </w:r>
            <w:r w:rsidR="00BC782D" w:rsidRPr="00BC782D">
              <w:rPr>
                <w:rFonts w:ascii="Times New Roman" w:hAnsi="Times New Roman" w:cs="Times New Roman"/>
                <w:noProof/>
                <w:webHidden/>
              </w:rPr>
              <w:fldChar w:fldCharType="end"/>
            </w:r>
          </w:hyperlink>
        </w:p>
        <w:p w14:paraId="2E41FC9D" w14:textId="712AADF0" w:rsidR="00BC782D" w:rsidRPr="00BC782D" w:rsidRDefault="0079692B">
          <w:pPr>
            <w:pStyle w:val="TOC3"/>
            <w:tabs>
              <w:tab w:val="right" w:leader="dot" w:pos="9350"/>
            </w:tabs>
            <w:rPr>
              <w:rFonts w:ascii="Times New Roman" w:hAnsi="Times New Roman" w:cs="Times New Roman"/>
              <w:noProof/>
            </w:rPr>
          </w:pPr>
          <w:hyperlink w:anchor="_Toc204189163" w:history="1">
            <w:r w:rsidR="00BC782D" w:rsidRPr="00BC782D">
              <w:rPr>
                <w:rStyle w:val="Hyperlink"/>
                <w:rFonts w:ascii="Times New Roman" w:hAnsi="Times New Roman" w:cs="Times New Roman"/>
                <w:noProof/>
              </w:rPr>
              <w:t>19.1.2. Việc làm gián tiếp và chuỗi giá trị</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_Toc204189163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251</w:t>
            </w:r>
            <w:r w:rsidR="00BC782D" w:rsidRPr="00BC782D">
              <w:rPr>
                <w:rFonts w:ascii="Times New Roman" w:hAnsi="Times New Roman" w:cs="Times New Roman"/>
                <w:noProof/>
                <w:webHidden/>
              </w:rPr>
              <w:fldChar w:fldCharType="end"/>
            </w:r>
          </w:hyperlink>
        </w:p>
        <w:p w14:paraId="3484CBE8" w14:textId="693F6BEA" w:rsidR="00BC782D" w:rsidRPr="00BC782D" w:rsidRDefault="0079692B">
          <w:pPr>
            <w:pStyle w:val="TOC3"/>
            <w:tabs>
              <w:tab w:val="right" w:leader="dot" w:pos="9350"/>
            </w:tabs>
            <w:rPr>
              <w:rFonts w:ascii="Times New Roman" w:hAnsi="Times New Roman" w:cs="Times New Roman"/>
              <w:noProof/>
            </w:rPr>
          </w:pPr>
          <w:hyperlink w:anchor="_Toc204189164" w:history="1">
            <w:r w:rsidR="00BC782D" w:rsidRPr="00BC782D">
              <w:rPr>
                <w:rStyle w:val="Hyperlink"/>
                <w:rFonts w:ascii="Times New Roman" w:hAnsi="Times New Roman" w:cs="Times New Roman"/>
                <w:noProof/>
              </w:rPr>
              <w:t>19.1.3. Chương trình phát triển kỹ năng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_Toc204189164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252</w:t>
            </w:r>
            <w:r w:rsidR="00BC782D" w:rsidRPr="00BC782D">
              <w:rPr>
                <w:rFonts w:ascii="Times New Roman" w:hAnsi="Times New Roman" w:cs="Times New Roman"/>
                <w:noProof/>
                <w:webHidden/>
              </w:rPr>
              <w:fldChar w:fldCharType="end"/>
            </w:r>
          </w:hyperlink>
        </w:p>
        <w:p w14:paraId="658F57F3" w14:textId="09E0E2FD" w:rsidR="00BC782D" w:rsidRPr="00BC782D" w:rsidRDefault="0079692B">
          <w:pPr>
            <w:pStyle w:val="TOC2"/>
            <w:tabs>
              <w:tab w:val="right" w:leader="dot" w:pos="9350"/>
            </w:tabs>
            <w:rPr>
              <w:rFonts w:ascii="Times New Roman" w:hAnsi="Times New Roman" w:cs="Times New Roman"/>
              <w:noProof/>
            </w:rPr>
          </w:pPr>
          <w:hyperlink w:anchor="_Toc204189165" w:history="1">
            <w:r w:rsidR="00BC782D" w:rsidRPr="00BC782D">
              <w:rPr>
                <w:rStyle w:val="Hyperlink"/>
                <w:rFonts w:ascii="Times New Roman" w:hAnsi="Times New Roman" w:cs="Times New Roman"/>
                <w:noProof/>
              </w:rPr>
              <w:t>19.2. TÁC ĐỘNG KINH TẾ ĐỊA PHƯƠNG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_Toc204189165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252</w:t>
            </w:r>
            <w:r w:rsidR="00BC782D" w:rsidRPr="00BC782D">
              <w:rPr>
                <w:rFonts w:ascii="Times New Roman" w:hAnsi="Times New Roman" w:cs="Times New Roman"/>
                <w:noProof/>
                <w:webHidden/>
              </w:rPr>
              <w:fldChar w:fldCharType="end"/>
            </w:r>
          </w:hyperlink>
        </w:p>
        <w:p w14:paraId="472DE8DB" w14:textId="0C7CF00A" w:rsidR="00BC782D" w:rsidRPr="00BC782D" w:rsidRDefault="0079692B">
          <w:pPr>
            <w:pStyle w:val="TOC3"/>
            <w:tabs>
              <w:tab w:val="right" w:leader="dot" w:pos="9350"/>
            </w:tabs>
            <w:rPr>
              <w:rFonts w:ascii="Times New Roman" w:hAnsi="Times New Roman" w:cs="Times New Roman"/>
              <w:noProof/>
            </w:rPr>
          </w:pPr>
          <w:hyperlink w:anchor="_Toc204189166" w:history="1">
            <w:r w:rsidR="00BC782D" w:rsidRPr="00BC782D">
              <w:rPr>
                <w:rStyle w:val="Hyperlink"/>
                <w:rFonts w:ascii="Times New Roman" w:hAnsi="Times New Roman" w:cs="Times New Roman"/>
                <w:noProof/>
              </w:rPr>
              <w:t>19.2.1. Đóng góp cho ngân sách địa phương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_Toc204189166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252</w:t>
            </w:r>
            <w:r w:rsidR="00BC782D" w:rsidRPr="00BC782D">
              <w:rPr>
                <w:rFonts w:ascii="Times New Roman" w:hAnsi="Times New Roman" w:cs="Times New Roman"/>
                <w:noProof/>
                <w:webHidden/>
              </w:rPr>
              <w:fldChar w:fldCharType="end"/>
            </w:r>
          </w:hyperlink>
        </w:p>
        <w:p w14:paraId="474B02C2" w14:textId="36308508" w:rsidR="00BC782D" w:rsidRPr="00BC782D" w:rsidRDefault="0079692B">
          <w:pPr>
            <w:pStyle w:val="TOC3"/>
            <w:tabs>
              <w:tab w:val="right" w:leader="dot" w:pos="9350"/>
            </w:tabs>
            <w:rPr>
              <w:rFonts w:ascii="Times New Roman" w:hAnsi="Times New Roman" w:cs="Times New Roman"/>
              <w:noProof/>
            </w:rPr>
          </w:pPr>
          <w:hyperlink w:anchor="_Toc204189167" w:history="1">
            <w:r w:rsidR="00BC782D" w:rsidRPr="00BC782D">
              <w:rPr>
                <w:rStyle w:val="Hyperlink"/>
                <w:rFonts w:ascii="Times New Roman" w:hAnsi="Times New Roman" w:cs="Times New Roman"/>
                <w:noProof/>
              </w:rPr>
              <w:t>19.2.2. Hỗ trợ phát triển DNNVV địa phương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_Toc204189167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253</w:t>
            </w:r>
            <w:r w:rsidR="00BC782D" w:rsidRPr="00BC782D">
              <w:rPr>
                <w:rFonts w:ascii="Times New Roman" w:hAnsi="Times New Roman" w:cs="Times New Roman"/>
                <w:noProof/>
                <w:webHidden/>
              </w:rPr>
              <w:fldChar w:fldCharType="end"/>
            </w:r>
          </w:hyperlink>
        </w:p>
        <w:p w14:paraId="23B5A737" w14:textId="03644E7D" w:rsidR="00BC782D" w:rsidRPr="00BC782D" w:rsidRDefault="0079692B">
          <w:pPr>
            <w:pStyle w:val="TOC3"/>
            <w:tabs>
              <w:tab w:val="right" w:leader="dot" w:pos="9350"/>
            </w:tabs>
            <w:rPr>
              <w:rFonts w:ascii="Times New Roman" w:hAnsi="Times New Roman" w:cs="Times New Roman"/>
              <w:noProof/>
            </w:rPr>
          </w:pPr>
          <w:hyperlink w:anchor="_Toc204189168" w:history="1">
            <w:r w:rsidR="00BC782D" w:rsidRPr="00BC782D">
              <w:rPr>
                <w:rStyle w:val="Hyperlink"/>
                <w:rFonts w:ascii="Times New Roman" w:hAnsi="Times New Roman" w:cs="Times New Roman"/>
                <w:noProof/>
              </w:rPr>
              <w:t>19.2.3. Tác động chuỗi cung ứng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_Toc204189168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253</w:t>
            </w:r>
            <w:r w:rsidR="00BC782D" w:rsidRPr="00BC782D">
              <w:rPr>
                <w:rFonts w:ascii="Times New Roman" w:hAnsi="Times New Roman" w:cs="Times New Roman"/>
                <w:noProof/>
                <w:webHidden/>
              </w:rPr>
              <w:fldChar w:fldCharType="end"/>
            </w:r>
          </w:hyperlink>
        </w:p>
        <w:p w14:paraId="0ADCC18D" w14:textId="7252CA76" w:rsidR="00BC782D" w:rsidRPr="00BC782D" w:rsidRDefault="0079692B">
          <w:pPr>
            <w:pStyle w:val="TOC3"/>
            <w:tabs>
              <w:tab w:val="right" w:leader="dot" w:pos="9350"/>
            </w:tabs>
            <w:rPr>
              <w:rFonts w:ascii="Times New Roman" w:hAnsi="Times New Roman" w:cs="Times New Roman"/>
              <w:noProof/>
            </w:rPr>
          </w:pPr>
          <w:hyperlink w:anchor="_Toc204189169" w:history="1">
            <w:r w:rsidR="00BC782D" w:rsidRPr="00BC782D">
              <w:rPr>
                <w:rStyle w:val="Hyperlink"/>
                <w:rFonts w:ascii="Times New Roman" w:hAnsi="Times New Roman" w:cs="Times New Roman"/>
                <w:noProof/>
              </w:rPr>
              <w:t>19.2. TỶ LỆ NỘI ĐỊA HÓA CHUỖI CUNG ỨNG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_Toc204189169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253</w:t>
            </w:r>
            <w:r w:rsidR="00BC782D" w:rsidRPr="00BC782D">
              <w:rPr>
                <w:rFonts w:ascii="Times New Roman" w:hAnsi="Times New Roman" w:cs="Times New Roman"/>
                <w:noProof/>
                <w:webHidden/>
              </w:rPr>
              <w:fldChar w:fldCharType="end"/>
            </w:r>
          </w:hyperlink>
        </w:p>
        <w:p w14:paraId="51F9E629" w14:textId="7E8EA469" w:rsidR="00BC782D" w:rsidRPr="00BC782D" w:rsidRDefault="0079692B">
          <w:pPr>
            <w:pStyle w:val="TOC3"/>
            <w:tabs>
              <w:tab w:val="right" w:leader="dot" w:pos="9350"/>
            </w:tabs>
            <w:rPr>
              <w:rFonts w:ascii="Times New Roman" w:hAnsi="Times New Roman" w:cs="Times New Roman"/>
              <w:noProof/>
            </w:rPr>
          </w:pPr>
          <w:hyperlink w:anchor="_Toc204189170" w:history="1">
            <w:r w:rsidR="00BC782D" w:rsidRPr="00BC782D">
              <w:rPr>
                <w:rStyle w:val="Hyperlink"/>
                <w:rFonts w:ascii="Times New Roman" w:hAnsi="Times New Roman" w:cs="Times New Roman"/>
                <w:noProof/>
              </w:rPr>
              <w:t>19.3. TÁC ĐỘNG GIÁO DỤC VÀ ĐÀO TẠO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_Toc204189170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254</w:t>
            </w:r>
            <w:r w:rsidR="00BC782D" w:rsidRPr="00BC782D">
              <w:rPr>
                <w:rFonts w:ascii="Times New Roman" w:hAnsi="Times New Roman" w:cs="Times New Roman"/>
                <w:noProof/>
                <w:webHidden/>
              </w:rPr>
              <w:fldChar w:fldCharType="end"/>
            </w:r>
          </w:hyperlink>
        </w:p>
        <w:p w14:paraId="7AFF859D" w14:textId="60BC3681" w:rsidR="00BC782D" w:rsidRPr="00BC782D" w:rsidRDefault="0079692B">
          <w:pPr>
            <w:pStyle w:val="TOC3"/>
            <w:tabs>
              <w:tab w:val="right" w:leader="dot" w:pos="9350"/>
            </w:tabs>
            <w:rPr>
              <w:rFonts w:ascii="Times New Roman" w:hAnsi="Times New Roman" w:cs="Times New Roman"/>
              <w:noProof/>
            </w:rPr>
          </w:pPr>
          <w:hyperlink w:anchor="_Toc204189171" w:history="1">
            <w:r w:rsidR="00BC782D" w:rsidRPr="00BC782D">
              <w:rPr>
                <w:rStyle w:val="Hyperlink"/>
                <w:rFonts w:ascii="Times New Roman" w:hAnsi="Times New Roman" w:cs="Times New Roman"/>
                <w:noProof/>
              </w:rPr>
              <w:t>19.4. TÁC ĐỘNG MÔI TRƯỜNG VÀ CỘNG ĐỒNG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_Toc204189171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255</w:t>
            </w:r>
            <w:r w:rsidR="00BC782D" w:rsidRPr="00BC782D">
              <w:rPr>
                <w:rFonts w:ascii="Times New Roman" w:hAnsi="Times New Roman" w:cs="Times New Roman"/>
                <w:noProof/>
                <w:webHidden/>
              </w:rPr>
              <w:fldChar w:fldCharType="end"/>
            </w:r>
          </w:hyperlink>
        </w:p>
        <w:p w14:paraId="37B5C641" w14:textId="4C602BAF" w:rsidR="00BC782D" w:rsidRPr="00BC782D" w:rsidRDefault="0079692B">
          <w:pPr>
            <w:pStyle w:val="TOC3"/>
            <w:tabs>
              <w:tab w:val="right" w:leader="dot" w:pos="9350"/>
            </w:tabs>
            <w:rPr>
              <w:rFonts w:ascii="Times New Roman" w:hAnsi="Times New Roman" w:cs="Times New Roman"/>
              <w:noProof/>
            </w:rPr>
          </w:pPr>
          <w:hyperlink w:anchor="_Toc204189172" w:history="1">
            <w:r w:rsidR="00BC782D" w:rsidRPr="00BC782D">
              <w:rPr>
                <w:rStyle w:val="Hyperlink"/>
                <w:rFonts w:ascii="Times New Roman" w:hAnsi="Times New Roman" w:cs="Times New Roman"/>
                <w:noProof/>
              </w:rPr>
              <w:t>19.4.2. Community Health &amp; Wellness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_Toc204189172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255</w:t>
            </w:r>
            <w:r w:rsidR="00BC782D" w:rsidRPr="00BC782D">
              <w:rPr>
                <w:rFonts w:ascii="Times New Roman" w:hAnsi="Times New Roman" w:cs="Times New Roman"/>
                <w:noProof/>
                <w:webHidden/>
              </w:rPr>
              <w:fldChar w:fldCharType="end"/>
            </w:r>
          </w:hyperlink>
        </w:p>
        <w:p w14:paraId="53838CF2" w14:textId="3EF92F50" w:rsidR="00BC782D" w:rsidRPr="00BC782D" w:rsidRDefault="0079692B">
          <w:pPr>
            <w:pStyle w:val="TOC3"/>
            <w:tabs>
              <w:tab w:val="right" w:leader="dot" w:pos="9350"/>
            </w:tabs>
            <w:rPr>
              <w:rFonts w:ascii="Times New Roman" w:hAnsi="Times New Roman" w:cs="Times New Roman"/>
              <w:noProof/>
            </w:rPr>
          </w:pPr>
          <w:hyperlink w:anchor="_Toc204189173" w:history="1">
            <w:r w:rsidR="00BC782D" w:rsidRPr="00BC782D">
              <w:rPr>
                <w:rStyle w:val="Hyperlink"/>
                <w:rFonts w:ascii="Times New Roman" w:hAnsi="Times New Roman" w:cs="Times New Roman"/>
                <w:noProof/>
              </w:rPr>
              <w:t>19.5. PHÂN TÍCH TÁC ĐỘNG XÃ HỘI – SOCIAL RETURN ON INVESTMENT (SROI)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_Toc204189173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255</w:t>
            </w:r>
            <w:r w:rsidR="00BC782D" w:rsidRPr="00BC782D">
              <w:rPr>
                <w:rFonts w:ascii="Times New Roman" w:hAnsi="Times New Roman" w:cs="Times New Roman"/>
                <w:noProof/>
                <w:webHidden/>
              </w:rPr>
              <w:fldChar w:fldCharType="end"/>
            </w:r>
          </w:hyperlink>
        </w:p>
        <w:p w14:paraId="78C2F7E0" w14:textId="24F3AAA7" w:rsidR="00BC782D" w:rsidRPr="00BC782D" w:rsidRDefault="0079692B">
          <w:pPr>
            <w:pStyle w:val="TOC3"/>
            <w:tabs>
              <w:tab w:val="right" w:leader="dot" w:pos="9350"/>
            </w:tabs>
            <w:rPr>
              <w:rFonts w:ascii="Times New Roman" w:hAnsi="Times New Roman" w:cs="Times New Roman"/>
              <w:noProof/>
            </w:rPr>
          </w:pPr>
          <w:hyperlink w:anchor="_Toc204189174" w:history="1">
            <w:r w:rsidR="00BC782D" w:rsidRPr="00BC782D">
              <w:rPr>
                <w:rStyle w:val="Hyperlink"/>
                <w:rFonts w:ascii="Times New Roman" w:hAnsi="Times New Roman" w:cs="Times New Roman"/>
                <w:noProof/>
              </w:rPr>
              <w:t>19.6. BÌNH ĐẲNG GIỚI &amp; HÒA NHẬP XÃ HỘI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_Toc204189174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257</w:t>
            </w:r>
            <w:r w:rsidR="00BC782D" w:rsidRPr="00BC782D">
              <w:rPr>
                <w:rFonts w:ascii="Times New Roman" w:hAnsi="Times New Roman" w:cs="Times New Roman"/>
                <w:noProof/>
                <w:webHidden/>
              </w:rPr>
              <w:fldChar w:fldCharType="end"/>
            </w:r>
          </w:hyperlink>
        </w:p>
        <w:p w14:paraId="6AAC5604" w14:textId="6DC73464" w:rsidR="00BC782D" w:rsidRPr="00BC782D" w:rsidRDefault="0079692B">
          <w:pPr>
            <w:pStyle w:val="TOC2"/>
            <w:tabs>
              <w:tab w:val="right" w:leader="dot" w:pos="9350"/>
            </w:tabs>
            <w:rPr>
              <w:rFonts w:ascii="Times New Roman" w:hAnsi="Times New Roman" w:cs="Times New Roman"/>
              <w:noProof/>
            </w:rPr>
          </w:pPr>
          <w:hyperlink w:anchor="_Toc204189175" w:history="1">
            <w:r w:rsidR="00BC782D" w:rsidRPr="00BC782D">
              <w:rPr>
                <w:rStyle w:val="Hyperlink"/>
                <w:rFonts w:ascii="Times New Roman" w:hAnsi="Times New Roman" w:cs="Times New Roman"/>
                <w:noProof/>
              </w:rPr>
              <w:t>19.7. YOUTH DEVELOPMENT VÀ INNOVATION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_Toc204189175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258</w:t>
            </w:r>
            <w:r w:rsidR="00BC782D" w:rsidRPr="00BC782D">
              <w:rPr>
                <w:rFonts w:ascii="Times New Roman" w:hAnsi="Times New Roman" w:cs="Times New Roman"/>
                <w:noProof/>
                <w:webHidden/>
              </w:rPr>
              <w:fldChar w:fldCharType="end"/>
            </w:r>
          </w:hyperlink>
        </w:p>
        <w:p w14:paraId="706CCB37" w14:textId="2F14B6DC" w:rsidR="00BC782D" w:rsidRPr="00BC782D" w:rsidRDefault="0079692B">
          <w:pPr>
            <w:pStyle w:val="TOC3"/>
            <w:tabs>
              <w:tab w:val="right" w:leader="dot" w:pos="9350"/>
            </w:tabs>
            <w:rPr>
              <w:rFonts w:ascii="Times New Roman" w:hAnsi="Times New Roman" w:cs="Times New Roman"/>
              <w:noProof/>
            </w:rPr>
          </w:pPr>
          <w:hyperlink w:anchor="_Toc204189176" w:history="1">
            <w:r w:rsidR="00BC782D" w:rsidRPr="00BC782D">
              <w:rPr>
                <w:rStyle w:val="Hyperlink"/>
                <w:rFonts w:ascii="Times New Roman" w:hAnsi="Times New Roman" w:cs="Times New Roman"/>
                <w:noProof/>
              </w:rPr>
              <w:t>19.7.1. Next Generation Program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_Toc204189176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258</w:t>
            </w:r>
            <w:r w:rsidR="00BC782D" w:rsidRPr="00BC782D">
              <w:rPr>
                <w:rFonts w:ascii="Times New Roman" w:hAnsi="Times New Roman" w:cs="Times New Roman"/>
                <w:noProof/>
                <w:webHidden/>
              </w:rPr>
              <w:fldChar w:fldCharType="end"/>
            </w:r>
          </w:hyperlink>
        </w:p>
        <w:p w14:paraId="18BCEF2D" w14:textId="75F16DB4" w:rsidR="00BC782D" w:rsidRPr="00BC782D" w:rsidRDefault="0079692B">
          <w:pPr>
            <w:pStyle w:val="TOC3"/>
            <w:tabs>
              <w:tab w:val="right" w:leader="dot" w:pos="9350"/>
            </w:tabs>
            <w:rPr>
              <w:rFonts w:ascii="Times New Roman" w:hAnsi="Times New Roman" w:cs="Times New Roman"/>
              <w:noProof/>
            </w:rPr>
          </w:pPr>
          <w:hyperlink w:anchor="_Toc204189177" w:history="1">
            <w:r w:rsidR="00BC782D" w:rsidRPr="00BC782D">
              <w:rPr>
                <w:rStyle w:val="Hyperlink"/>
                <w:rFonts w:ascii="Times New Roman" w:hAnsi="Times New Roman" w:cs="Times New Roman"/>
                <w:noProof/>
              </w:rPr>
              <w:t>19.7.2. Tác động lan tỏa từ đổi mới sáng tạo (Innovation Spillover Effects)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_Toc204189177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258</w:t>
            </w:r>
            <w:r w:rsidR="00BC782D" w:rsidRPr="00BC782D">
              <w:rPr>
                <w:rFonts w:ascii="Times New Roman" w:hAnsi="Times New Roman" w:cs="Times New Roman"/>
                <w:noProof/>
                <w:webHidden/>
              </w:rPr>
              <w:fldChar w:fldCharType="end"/>
            </w:r>
          </w:hyperlink>
        </w:p>
        <w:p w14:paraId="23303DEF" w14:textId="72FD5E82" w:rsidR="00BC782D" w:rsidRPr="00BC782D" w:rsidRDefault="0079692B">
          <w:pPr>
            <w:pStyle w:val="TOC3"/>
            <w:tabs>
              <w:tab w:val="right" w:leader="dot" w:pos="9350"/>
            </w:tabs>
            <w:rPr>
              <w:rFonts w:ascii="Times New Roman" w:hAnsi="Times New Roman" w:cs="Times New Roman"/>
              <w:noProof/>
            </w:rPr>
          </w:pPr>
          <w:hyperlink w:anchor="_Toc204189178" w:history="1">
            <w:r w:rsidR="00BC782D" w:rsidRPr="00BC782D">
              <w:rPr>
                <w:rStyle w:val="Hyperlink"/>
                <w:rFonts w:ascii="Times New Roman" w:hAnsi="Times New Roman" w:cs="Times New Roman"/>
                <w:noProof/>
              </w:rPr>
              <w:t>19.8. BẢO TỒN VĂN HÓA VÀ DI SẢN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_Toc204189178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259</w:t>
            </w:r>
            <w:r w:rsidR="00BC782D" w:rsidRPr="00BC782D">
              <w:rPr>
                <w:rFonts w:ascii="Times New Roman" w:hAnsi="Times New Roman" w:cs="Times New Roman"/>
                <w:noProof/>
                <w:webHidden/>
              </w:rPr>
              <w:fldChar w:fldCharType="end"/>
            </w:r>
          </w:hyperlink>
        </w:p>
        <w:p w14:paraId="0CC4B03A" w14:textId="78E33CFD" w:rsidR="00BC782D" w:rsidRPr="00BC782D" w:rsidRDefault="0079692B">
          <w:pPr>
            <w:pStyle w:val="TOC3"/>
            <w:tabs>
              <w:tab w:val="right" w:leader="dot" w:pos="9350"/>
            </w:tabs>
            <w:rPr>
              <w:rFonts w:ascii="Times New Roman" w:hAnsi="Times New Roman" w:cs="Times New Roman"/>
              <w:noProof/>
            </w:rPr>
          </w:pPr>
          <w:hyperlink w:anchor="_Toc204189179" w:history="1">
            <w:r w:rsidR="00BC782D" w:rsidRPr="00BC782D">
              <w:rPr>
                <w:rStyle w:val="Hyperlink"/>
                <w:rFonts w:ascii="Times New Roman" w:hAnsi="Times New Roman" w:cs="Times New Roman"/>
                <w:noProof/>
              </w:rPr>
              <w:t>19.9. ỨNG PHÓ KHỦNG HOẢNG VÀ TĂNG CƯỜNG KHẢ NĂNG CHỊU ĐỰNG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_Toc204189179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260</w:t>
            </w:r>
            <w:r w:rsidR="00BC782D" w:rsidRPr="00BC782D">
              <w:rPr>
                <w:rFonts w:ascii="Times New Roman" w:hAnsi="Times New Roman" w:cs="Times New Roman"/>
                <w:noProof/>
                <w:webHidden/>
              </w:rPr>
              <w:fldChar w:fldCharType="end"/>
            </w:r>
          </w:hyperlink>
        </w:p>
        <w:p w14:paraId="70A94F99" w14:textId="2EC5639F" w:rsidR="00BC782D" w:rsidRPr="00BC782D" w:rsidRDefault="0079692B">
          <w:pPr>
            <w:pStyle w:val="TOC3"/>
            <w:tabs>
              <w:tab w:val="right" w:leader="dot" w:pos="9350"/>
            </w:tabs>
            <w:rPr>
              <w:rFonts w:ascii="Times New Roman" w:hAnsi="Times New Roman" w:cs="Times New Roman"/>
              <w:noProof/>
            </w:rPr>
          </w:pPr>
          <w:hyperlink w:anchor="_Toc204189180" w:history="1">
            <w:r w:rsidR="00BC782D" w:rsidRPr="00BC782D">
              <w:rPr>
                <w:rStyle w:val="Hyperlink"/>
                <w:rFonts w:ascii="Times New Roman" w:hAnsi="Times New Roman" w:cs="Times New Roman"/>
                <w:noProof/>
              </w:rPr>
              <w:t>19.10. ĐO LƯỜNG VÀ BÁO CÁO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_Toc204189180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261</w:t>
            </w:r>
            <w:r w:rsidR="00BC782D" w:rsidRPr="00BC782D">
              <w:rPr>
                <w:rFonts w:ascii="Times New Roman" w:hAnsi="Times New Roman" w:cs="Times New Roman"/>
                <w:noProof/>
                <w:webHidden/>
              </w:rPr>
              <w:fldChar w:fldCharType="end"/>
            </w:r>
          </w:hyperlink>
        </w:p>
        <w:p w14:paraId="2A5F9912" w14:textId="050C78D2" w:rsidR="00BC782D" w:rsidRPr="00BC782D" w:rsidRDefault="0079692B">
          <w:pPr>
            <w:pStyle w:val="TOC3"/>
            <w:tabs>
              <w:tab w:val="right" w:leader="dot" w:pos="9350"/>
            </w:tabs>
            <w:rPr>
              <w:rFonts w:ascii="Times New Roman" w:hAnsi="Times New Roman" w:cs="Times New Roman"/>
              <w:noProof/>
            </w:rPr>
          </w:pPr>
          <w:hyperlink w:anchor="_Toc204189181" w:history="1">
            <w:r w:rsidR="00BC782D" w:rsidRPr="00BC782D">
              <w:rPr>
                <w:rStyle w:val="Hyperlink"/>
                <w:rFonts w:ascii="Times New Roman" w:hAnsi="Times New Roman" w:cs="Times New Roman"/>
                <w:noProof/>
              </w:rPr>
              <w:t>19.10.2. Stakeholder Engagement Framework</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_Toc204189181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261</w:t>
            </w:r>
            <w:r w:rsidR="00BC782D" w:rsidRPr="00BC782D">
              <w:rPr>
                <w:rFonts w:ascii="Times New Roman" w:hAnsi="Times New Roman" w:cs="Times New Roman"/>
                <w:noProof/>
                <w:webHidden/>
              </w:rPr>
              <w:fldChar w:fldCharType="end"/>
            </w:r>
          </w:hyperlink>
        </w:p>
        <w:p w14:paraId="307FFE03" w14:textId="7DF5D593" w:rsidR="00BC782D" w:rsidRPr="00BC782D" w:rsidRDefault="0079692B">
          <w:pPr>
            <w:pStyle w:val="TOC2"/>
            <w:tabs>
              <w:tab w:val="right" w:leader="dot" w:pos="9350"/>
            </w:tabs>
            <w:rPr>
              <w:rFonts w:ascii="Times New Roman" w:hAnsi="Times New Roman" w:cs="Times New Roman"/>
              <w:noProof/>
            </w:rPr>
          </w:pPr>
          <w:hyperlink w:anchor="_Toc204189182" w:history="1">
            <w:r w:rsidR="00BC782D" w:rsidRPr="00BC782D">
              <w:rPr>
                <w:rStyle w:val="Hyperlink"/>
                <w:rFonts w:ascii="Times New Roman" w:hAnsi="Times New Roman" w:cs="Times New Roman"/>
                <w:noProof/>
              </w:rPr>
              <w:t>TỔNG KẾT CHƯƠNG TÁC ĐỘNG XÃ HỘI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_Toc204189182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262</w:t>
            </w:r>
            <w:r w:rsidR="00BC782D" w:rsidRPr="00BC782D">
              <w:rPr>
                <w:rFonts w:ascii="Times New Roman" w:hAnsi="Times New Roman" w:cs="Times New Roman"/>
                <w:noProof/>
                <w:webHidden/>
              </w:rPr>
              <w:fldChar w:fldCharType="end"/>
            </w:r>
          </w:hyperlink>
        </w:p>
        <w:p w14:paraId="394094F4" w14:textId="7A740BF5" w:rsidR="00BC782D" w:rsidRPr="00BC782D" w:rsidRDefault="0079692B">
          <w:pPr>
            <w:pStyle w:val="TOC2"/>
            <w:tabs>
              <w:tab w:val="right" w:leader="dot" w:pos="9350"/>
            </w:tabs>
            <w:rPr>
              <w:rFonts w:ascii="Times New Roman" w:hAnsi="Times New Roman" w:cs="Times New Roman"/>
              <w:noProof/>
            </w:rPr>
          </w:pPr>
          <w:hyperlink w:anchor="_Toc204189183" w:history="1">
            <w:r w:rsidR="00BC782D" w:rsidRPr="00BC782D">
              <w:rPr>
                <w:rStyle w:val="Hyperlink"/>
                <w:rFonts w:ascii="Times New Roman" w:hAnsi="Times New Roman" w:cs="Times New Roman"/>
                <w:noProof/>
              </w:rPr>
              <w:t>TÀI LIỆU THAM KHẢO - TÁC ĐỘNG XÃ HỘI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_Toc204189183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262</w:t>
            </w:r>
            <w:r w:rsidR="00BC782D" w:rsidRPr="00BC782D">
              <w:rPr>
                <w:rFonts w:ascii="Times New Roman" w:hAnsi="Times New Roman" w:cs="Times New Roman"/>
                <w:noProof/>
                <w:webHidden/>
              </w:rPr>
              <w:fldChar w:fldCharType="end"/>
            </w:r>
          </w:hyperlink>
        </w:p>
        <w:p w14:paraId="7D9F22A3" w14:textId="2DE5D2AA" w:rsidR="00BC782D" w:rsidRPr="00BC782D" w:rsidRDefault="0079692B">
          <w:pPr>
            <w:pStyle w:val="TOC2"/>
            <w:tabs>
              <w:tab w:val="right" w:leader="dot" w:pos="9350"/>
            </w:tabs>
            <w:rPr>
              <w:rFonts w:ascii="Times New Roman" w:hAnsi="Times New Roman" w:cs="Times New Roman"/>
              <w:noProof/>
            </w:rPr>
          </w:pPr>
          <w:hyperlink w:anchor="_Toc204189184" w:history="1">
            <w:r w:rsidR="00BC782D" w:rsidRPr="00BC782D">
              <w:rPr>
                <w:rStyle w:val="Hyperlink"/>
                <w:rFonts w:ascii="Times New Roman" w:hAnsi="Times New Roman" w:cs="Times New Roman"/>
                <w:noProof/>
              </w:rPr>
              <w:t>TÀI LIỆU THAM KHẢO - TÁC ĐỘNG XÃ HỘI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_Toc204189184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263</w:t>
            </w:r>
            <w:r w:rsidR="00BC782D" w:rsidRPr="00BC782D">
              <w:rPr>
                <w:rFonts w:ascii="Times New Roman" w:hAnsi="Times New Roman" w:cs="Times New Roman"/>
                <w:noProof/>
                <w:webHidden/>
              </w:rPr>
              <w:fldChar w:fldCharType="end"/>
            </w:r>
          </w:hyperlink>
        </w:p>
        <w:p w14:paraId="5D00CACA" w14:textId="664FE118" w:rsidR="00BC782D" w:rsidRPr="00BC782D" w:rsidRDefault="0079692B">
          <w:pPr>
            <w:pStyle w:val="TOC1"/>
            <w:tabs>
              <w:tab w:val="right" w:leader="dot" w:pos="9350"/>
            </w:tabs>
            <w:rPr>
              <w:rFonts w:ascii="Times New Roman" w:hAnsi="Times New Roman" w:cs="Times New Roman"/>
              <w:noProof/>
            </w:rPr>
          </w:pPr>
          <w:hyperlink w:anchor="_Toc204189185" w:history="1">
            <w:r w:rsidR="00BC782D" w:rsidRPr="00BC782D">
              <w:rPr>
                <w:rStyle w:val="Hyperlink"/>
                <w:rFonts w:ascii="Times New Roman" w:hAnsi="Times New Roman" w:cs="Times New Roman"/>
                <w:noProof/>
              </w:rPr>
              <w:t>20. ĐÁNH GIÁ RỦI RO VÀ BIỆN PHÁP GIẢM THIỂU</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_Toc204189185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264</w:t>
            </w:r>
            <w:r w:rsidR="00BC782D" w:rsidRPr="00BC782D">
              <w:rPr>
                <w:rFonts w:ascii="Times New Roman" w:hAnsi="Times New Roman" w:cs="Times New Roman"/>
                <w:noProof/>
                <w:webHidden/>
              </w:rPr>
              <w:fldChar w:fldCharType="end"/>
            </w:r>
          </w:hyperlink>
        </w:p>
        <w:p w14:paraId="02707FBA" w14:textId="6F237F51" w:rsidR="00BC782D" w:rsidRPr="00BC782D" w:rsidRDefault="0079692B">
          <w:pPr>
            <w:pStyle w:val="TOC2"/>
            <w:tabs>
              <w:tab w:val="right" w:leader="dot" w:pos="9350"/>
            </w:tabs>
            <w:rPr>
              <w:rFonts w:ascii="Times New Roman" w:hAnsi="Times New Roman" w:cs="Times New Roman"/>
              <w:noProof/>
            </w:rPr>
          </w:pPr>
          <w:hyperlink w:anchor="_Toc204189186" w:history="1">
            <w:r w:rsidR="00BC782D" w:rsidRPr="00BC782D">
              <w:rPr>
                <w:rStyle w:val="Hyperlink"/>
                <w:rFonts w:ascii="Times New Roman" w:hAnsi="Times New Roman" w:cs="Times New Roman"/>
                <w:noProof/>
              </w:rPr>
              <w:t>20.1 Tổng quan về Quản lý Rủi ro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_Toc204189186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264</w:t>
            </w:r>
            <w:r w:rsidR="00BC782D" w:rsidRPr="00BC782D">
              <w:rPr>
                <w:rFonts w:ascii="Times New Roman" w:hAnsi="Times New Roman" w:cs="Times New Roman"/>
                <w:noProof/>
                <w:webHidden/>
              </w:rPr>
              <w:fldChar w:fldCharType="end"/>
            </w:r>
          </w:hyperlink>
        </w:p>
        <w:p w14:paraId="30E0BBF7" w14:textId="2411915D" w:rsidR="00BC782D" w:rsidRPr="00BC782D" w:rsidRDefault="0079692B">
          <w:pPr>
            <w:pStyle w:val="TOC3"/>
            <w:tabs>
              <w:tab w:val="right" w:leader="dot" w:pos="9350"/>
            </w:tabs>
            <w:rPr>
              <w:rFonts w:ascii="Times New Roman" w:hAnsi="Times New Roman" w:cs="Times New Roman"/>
              <w:noProof/>
            </w:rPr>
          </w:pPr>
          <w:hyperlink w:anchor="_Toc204189187" w:history="1">
            <w:r w:rsidR="00BC782D" w:rsidRPr="00BC782D">
              <w:rPr>
                <w:rStyle w:val="Hyperlink"/>
                <w:rFonts w:ascii="Times New Roman" w:hAnsi="Times New Roman" w:cs="Times New Roman"/>
                <w:noProof/>
              </w:rPr>
              <w:t>20.1.1 Triết lý Quản lý Rủi ro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_Toc204189187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264</w:t>
            </w:r>
            <w:r w:rsidR="00BC782D" w:rsidRPr="00BC782D">
              <w:rPr>
                <w:rFonts w:ascii="Times New Roman" w:hAnsi="Times New Roman" w:cs="Times New Roman"/>
                <w:noProof/>
                <w:webHidden/>
              </w:rPr>
              <w:fldChar w:fldCharType="end"/>
            </w:r>
          </w:hyperlink>
        </w:p>
        <w:p w14:paraId="3897D1D1" w14:textId="0B843156" w:rsidR="00BC782D" w:rsidRPr="00BC782D" w:rsidRDefault="0079692B">
          <w:pPr>
            <w:pStyle w:val="TOC3"/>
            <w:tabs>
              <w:tab w:val="right" w:leader="dot" w:pos="9350"/>
            </w:tabs>
            <w:rPr>
              <w:rFonts w:ascii="Times New Roman" w:hAnsi="Times New Roman" w:cs="Times New Roman"/>
              <w:noProof/>
            </w:rPr>
          </w:pPr>
          <w:hyperlink w:anchor="_Toc204189188" w:history="1">
            <w:r w:rsidR="00BC782D" w:rsidRPr="00BC782D">
              <w:rPr>
                <w:rStyle w:val="Hyperlink"/>
                <w:rFonts w:ascii="Times New Roman" w:hAnsi="Times New Roman" w:cs="Times New Roman"/>
                <w:noProof/>
              </w:rPr>
              <w:t>20.1.2 Khung Quản lý Rủi ro theo ISO 31000</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_Toc204189188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264</w:t>
            </w:r>
            <w:r w:rsidR="00BC782D" w:rsidRPr="00BC782D">
              <w:rPr>
                <w:rFonts w:ascii="Times New Roman" w:hAnsi="Times New Roman" w:cs="Times New Roman"/>
                <w:noProof/>
                <w:webHidden/>
              </w:rPr>
              <w:fldChar w:fldCharType="end"/>
            </w:r>
          </w:hyperlink>
        </w:p>
        <w:p w14:paraId="33591CAA" w14:textId="6206C82B" w:rsidR="00BC782D" w:rsidRPr="00BC782D" w:rsidRDefault="0079692B">
          <w:pPr>
            <w:pStyle w:val="TOC2"/>
            <w:tabs>
              <w:tab w:val="right" w:leader="dot" w:pos="9350"/>
            </w:tabs>
            <w:rPr>
              <w:rFonts w:ascii="Times New Roman" w:hAnsi="Times New Roman" w:cs="Times New Roman"/>
              <w:noProof/>
            </w:rPr>
          </w:pPr>
          <w:hyperlink w:anchor="_Toc204189189" w:history="1">
            <w:r w:rsidR="00BC782D" w:rsidRPr="00BC782D">
              <w:rPr>
                <w:rStyle w:val="Hyperlink"/>
                <w:rFonts w:ascii="Times New Roman" w:hAnsi="Times New Roman" w:cs="Times New Roman"/>
                <w:noProof/>
              </w:rPr>
              <w:t>20.2 Nhận diện và Phân tích Rủi ro Chiến lược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_Toc204189189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265</w:t>
            </w:r>
            <w:r w:rsidR="00BC782D" w:rsidRPr="00BC782D">
              <w:rPr>
                <w:rFonts w:ascii="Times New Roman" w:hAnsi="Times New Roman" w:cs="Times New Roman"/>
                <w:noProof/>
                <w:webHidden/>
              </w:rPr>
              <w:fldChar w:fldCharType="end"/>
            </w:r>
          </w:hyperlink>
        </w:p>
        <w:p w14:paraId="7CAD6226" w14:textId="66DEE73F" w:rsidR="00BC782D" w:rsidRPr="00BC782D" w:rsidRDefault="0079692B">
          <w:pPr>
            <w:pStyle w:val="TOC3"/>
            <w:tabs>
              <w:tab w:val="right" w:leader="dot" w:pos="9350"/>
            </w:tabs>
            <w:rPr>
              <w:rFonts w:ascii="Times New Roman" w:hAnsi="Times New Roman" w:cs="Times New Roman"/>
              <w:noProof/>
            </w:rPr>
          </w:pPr>
          <w:hyperlink w:anchor="_Toc204189190" w:history="1">
            <w:r w:rsidR="00BC782D" w:rsidRPr="00BC782D">
              <w:rPr>
                <w:rStyle w:val="Hyperlink"/>
                <w:rFonts w:ascii="Times New Roman" w:hAnsi="Times New Roman" w:cs="Times New Roman"/>
                <w:noProof/>
              </w:rPr>
              <w:t>20.2.1 Rủi ro Thị trường và Cạnh tranh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_Toc204189190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265</w:t>
            </w:r>
            <w:r w:rsidR="00BC782D" w:rsidRPr="00BC782D">
              <w:rPr>
                <w:rFonts w:ascii="Times New Roman" w:hAnsi="Times New Roman" w:cs="Times New Roman"/>
                <w:noProof/>
                <w:webHidden/>
              </w:rPr>
              <w:fldChar w:fldCharType="end"/>
            </w:r>
          </w:hyperlink>
        </w:p>
        <w:p w14:paraId="229B3515" w14:textId="5AECE1E2" w:rsidR="00BC782D" w:rsidRPr="00BC782D" w:rsidRDefault="0079692B">
          <w:pPr>
            <w:pStyle w:val="TOC3"/>
            <w:tabs>
              <w:tab w:val="right" w:leader="dot" w:pos="9350"/>
            </w:tabs>
            <w:rPr>
              <w:rFonts w:ascii="Times New Roman" w:hAnsi="Times New Roman" w:cs="Times New Roman"/>
              <w:noProof/>
            </w:rPr>
          </w:pPr>
          <w:hyperlink w:anchor="_Toc204189191" w:history="1">
            <w:r w:rsidR="00BC782D" w:rsidRPr="00BC782D">
              <w:rPr>
                <w:rStyle w:val="Hyperlink"/>
                <w:rFonts w:ascii="Times New Roman" w:hAnsi="Times New Roman" w:cs="Times New Roman"/>
                <w:noProof/>
              </w:rPr>
              <w:t>20.2.2 Rủi ro Công nghệ và R&amp;D</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_Toc204189191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265</w:t>
            </w:r>
            <w:r w:rsidR="00BC782D" w:rsidRPr="00BC782D">
              <w:rPr>
                <w:rFonts w:ascii="Times New Roman" w:hAnsi="Times New Roman" w:cs="Times New Roman"/>
                <w:noProof/>
                <w:webHidden/>
              </w:rPr>
              <w:fldChar w:fldCharType="end"/>
            </w:r>
          </w:hyperlink>
        </w:p>
        <w:p w14:paraId="3750220C" w14:textId="5C27BAB5" w:rsidR="00BC782D" w:rsidRPr="00BC782D" w:rsidRDefault="0079692B">
          <w:pPr>
            <w:pStyle w:val="TOC3"/>
            <w:tabs>
              <w:tab w:val="right" w:leader="dot" w:pos="9350"/>
            </w:tabs>
            <w:rPr>
              <w:rFonts w:ascii="Times New Roman" w:hAnsi="Times New Roman" w:cs="Times New Roman"/>
              <w:noProof/>
            </w:rPr>
          </w:pPr>
          <w:hyperlink w:anchor="_Toc204189192" w:history="1">
            <w:r w:rsidR="00BC782D" w:rsidRPr="00BC782D">
              <w:rPr>
                <w:rStyle w:val="Hyperlink"/>
                <w:rFonts w:ascii="Times New Roman" w:hAnsi="Times New Roman" w:cs="Times New Roman"/>
                <w:noProof/>
              </w:rPr>
              <w:t>20.2.3 Rủi ro tài chính và đầu tư</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_Toc204189192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266</w:t>
            </w:r>
            <w:r w:rsidR="00BC782D" w:rsidRPr="00BC782D">
              <w:rPr>
                <w:rFonts w:ascii="Times New Roman" w:hAnsi="Times New Roman" w:cs="Times New Roman"/>
                <w:noProof/>
                <w:webHidden/>
              </w:rPr>
              <w:fldChar w:fldCharType="end"/>
            </w:r>
          </w:hyperlink>
        </w:p>
        <w:p w14:paraId="183701C6" w14:textId="7603DCB4" w:rsidR="00BC782D" w:rsidRPr="00BC782D" w:rsidRDefault="0079692B">
          <w:pPr>
            <w:pStyle w:val="TOC2"/>
            <w:tabs>
              <w:tab w:val="right" w:leader="dot" w:pos="9350"/>
            </w:tabs>
            <w:rPr>
              <w:rFonts w:ascii="Times New Roman" w:hAnsi="Times New Roman" w:cs="Times New Roman"/>
              <w:noProof/>
            </w:rPr>
          </w:pPr>
          <w:hyperlink w:anchor="_Toc204189193" w:history="1">
            <w:r w:rsidR="00BC782D" w:rsidRPr="00BC782D">
              <w:rPr>
                <w:rStyle w:val="Hyperlink"/>
                <w:rFonts w:ascii="Times New Roman" w:hAnsi="Times New Roman" w:cs="Times New Roman"/>
                <w:noProof/>
              </w:rPr>
              <w:t>20.3 Rủi ro Vận hành và Kỹ thuật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_Toc204189193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267</w:t>
            </w:r>
            <w:r w:rsidR="00BC782D" w:rsidRPr="00BC782D">
              <w:rPr>
                <w:rFonts w:ascii="Times New Roman" w:hAnsi="Times New Roman" w:cs="Times New Roman"/>
                <w:noProof/>
                <w:webHidden/>
              </w:rPr>
              <w:fldChar w:fldCharType="end"/>
            </w:r>
          </w:hyperlink>
        </w:p>
        <w:p w14:paraId="114BD37D" w14:textId="3EF12772" w:rsidR="00BC782D" w:rsidRPr="00BC782D" w:rsidRDefault="0079692B">
          <w:pPr>
            <w:pStyle w:val="TOC3"/>
            <w:tabs>
              <w:tab w:val="right" w:leader="dot" w:pos="9350"/>
            </w:tabs>
            <w:rPr>
              <w:rFonts w:ascii="Times New Roman" w:hAnsi="Times New Roman" w:cs="Times New Roman"/>
              <w:noProof/>
            </w:rPr>
          </w:pPr>
          <w:hyperlink w:anchor="_Toc204189194" w:history="1">
            <w:r w:rsidR="00BC782D" w:rsidRPr="00BC782D">
              <w:rPr>
                <w:rStyle w:val="Hyperlink"/>
                <w:rFonts w:ascii="Times New Roman" w:hAnsi="Times New Roman" w:cs="Times New Roman"/>
                <w:noProof/>
              </w:rPr>
              <w:t>20.3.1 Rủi ro sản xuất và chất lượng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_Toc204189194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267</w:t>
            </w:r>
            <w:r w:rsidR="00BC782D" w:rsidRPr="00BC782D">
              <w:rPr>
                <w:rFonts w:ascii="Times New Roman" w:hAnsi="Times New Roman" w:cs="Times New Roman"/>
                <w:noProof/>
                <w:webHidden/>
              </w:rPr>
              <w:fldChar w:fldCharType="end"/>
            </w:r>
          </w:hyperlink>
        </w:p>
        <w:p w14:paraId="24FD0B9F" w14:textId="02189025" w:rsidR="00BC782D" w:rsidRPr="00BC782D" w:rsidRDefault="0079692B">
          <w:pPr>
            <w:pStyle w:val="TOC3"/>
            <w:tabs>
              <w:tab w:val="right" w:leader="dot" w:pos="9350"/>
            </w:tabs>
            <w:rPr>
              <w:rFonts w:ascii="Times New Roman" w:hAnsi="Times New Roman" w:cs="Times New Roman"/>
              <w:noProof/>
            </w:rPr>
          </w:pPr>
          <w:hyperlink w:anchor="_Toc204189195" w:history="1">
            <w:r w:rsidR="00BC782D" w:rsidRPr="00BC782D">
              <w:rPr>
                <w:rStyle w:val="Hyperlink"/>
                <w:rFonts w:ascii="Times New Roman" w:hAnsi="Times New Roman" w:cs="Times New Roman"/>
                <w:noProof/>
              </w:rPr>
              <w:t>20.3.2 Rủi ro hạ tầng và công nghệ thông tin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_Toc204189195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268</w:t>
            </w:r>
            <w:r w:rsidR="00BC782D" w:rsidRPr="00BC782D">
              <w:rPr>
                <w:rFonts w:ascii="Times New Roman" w:hAnsi="Times New Roman" w:cs="Times New Roman"/>
                <w:noProof/>
                <w:webHidden/>
              </w:rPr>
              <w:fldChar w:fldCharType="end"/>
            </w:r>
          </w:hyperlink>
        </w:p>
        <w:p w14:paraId="1AB3A8DB" w14:textId="5BDCDA49" w:rsidR="00BC782D" w:rsidRPr="00BC782D" w:rsidRDefault="0079692B">
          <w:pPr>
            <w:pStyle w:val="TOC2"/>
            <w:tabs>
              <w:tab w:val="right" w:leader="dot" w:pos="9350"/>
            </w:tabs>
            <w:rPr>
              <w:rFonts w:ascii="Times New Roman" w:hAnsi="Times New Roman" w:cs="Times New Roman"/>
              <w:noProof/>
            </w:rPr>
          </w:pPr>
          <w:hyperlink w:anchor="_Toc204189196" w:history="1">
            <w:r w:rsidR="00BC782D" w:rsidRPr="00BC782D">
              <w:rPr>
                <w:rStyle w:val="Hyperlink"/>
                <w:rFonts w:ascii="Times New Roman" w:hAnsi="Times New Roman" w:cs="Times New Roman"/>
                <w:noProof/>
              </w:rPr>
              <w:t>20.4 Rủi ro Tuân thủ và Pháp lý</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_Toc204189196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268</w:t>
            </w:r>
            <w:r w:rsidR="00BC782D" w:rsidRPr="00BC782D">
              <w:rPr>
                <w:rFonts w:ascii="Times New Roman" w:hAnsi="Times New Roman" w:cs="Times New Roman"/>
                <w:noProof/>
                <w:webHidden/>
              </w:rPr>
              <w:fldChar w:fldCharType="end"/>
            </w:r>
          </w:hyperlink>
        </w:p>
        <w:p w14:paraId="7961A815" w14:textId="26076F3C" w:rsidR="00BC782D" w:rsidRPr="00BC782D" w:rsidRDefault="0079692B">
          <w:pPr>
            <w:pStyle w:val="TOC3"/>
            <w:tabs>
              <w:tab w:val="right" w:leader="dot" w:pos="9350"/>
            </w:tabs>
            <w:rPr>
              <w:rFonts w:ascii="Times New Roman" w:hAnsi="Times New Roman" w:cs="Times New Roman"/>
              <w:noProof/>
            </w:rPr>
          </w:pPr>
          <w:hyperlink w:anchor="_Toc204189197" w:history="1">
            <w:r w:rsidR="00BC782D" w:rsidRPr="00BC782D">
              <w:rPr>
                <w:rStyle w:val="Hyperlink"/>
                <w:rFonts w:ascii="Times New Roman" w:hAnsi="Times New Roman" w:cs="Times New Roman"/>
                <w:noProof/>
              </w:rPr>
              <w:t>20.4.1 Rủi ro quy định và chính sách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_Toc204189197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268</w:t>
            </w:r>
            <w:r w:rsidR="00BC782D" w:rsidRPr="00BC782D">
              <w:rPr>
                <w:rFonts w:ascii="Times New Roman" w:hAnsi="Times New Roman" w:cs="Times New Roman"/>
                <w:noProof/>
                <w:webHidden/>
              </w:rPr>
              <w:fldChar w:fldCharType="end"/>
            </w:r>
          </w:hyperlink>
        </w:p>
        <w:p w14:paraId="327A1542" w14:textId="60553823" w:rsidR="00BC782D" w:rsidRPr="00BC782D" w:rsidRDefault="0079692B">
          <w:pPr>
            <w:pStyle w:val="TOC3"/>
            <w:tabs>
              <w:tab w:val="right" w:leader="dot" w:pos="9350"/>
            </w:tabs>
            <w:rPr>
              <w:rFonts w:ascii="Times New Roman" w:hAnsi="Times New Roman" w:cs="Times New Roman"/>
              <w:noProof/>
            </w:rPr>
          </w:pPr>
          <w:hyperlink w:anchor="_Toc204189198" w:history="1">
            <w:r w:rsidR="00BC782D" w:rsidRPr="00BC782D">
              <w:rPr>
                <w:rStyle w:val="Hyperlink"/>
                <w:rFonts w:ascii="Times New Roman" w:hAnsi="Times New Roman" w:cs="Times New Roman"/>
                <w:noProof/>
              </w:rPr>
              <w:t>20.4.2 Rủi ro pháp lý</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_Toc204189198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269</w:t>
            </w:r>
            <w:r w:rsidR="00BC782D" w:rsidRPr="00BC782D">
              <w:rPr>
                <w:rFonts w:ascii="Times New Roman" w:hAnsi="Times New Roman" w:cs="Times New Roman"/>
                <w:noProof/>
                <w:webHidden/>
              </w:rPr>
              <w:fldChar w:fldCharType="end"/>
            </w:r>
          </w:hyperlink>
        </w:p>
        <w:p w14:paraId="108E408C" w14:textId="2ACF1DA8" w:rsidR="00BC782D" w:rsidRPr="00BC782D" w:rsidRDefault="0079692B">
          <w:pPr>
            <w:pStyle w:val="TOC2"/>
            <w:tabs>
              <w:tab w:val="right" w:leader="dot" w:pos="9350"/>
            </w:tabs>
            <w:rPr>
              <w:rFonts w:ascii="Times New Roman" w:hAnsi="Times New Roman" w:cs="Times New Roman"/>
              <w:noProof/>
            </w:rPr>
          </w:pPr>
          <w:hyperlink w:anchor="_Toc204189199" w:history="1">
            <w:r w:rsidR="00BC782D" w:rsidRPr="00BC782D">
              <w:rPr>
                <w:rStyle w:val="Hyperlink"/>
                <w:rFonts w:ascii="Times New Roman" w:hAnsi="Times New Roman" w:cs="Times New Roman"/>
                <w:noProof/>
              </w:rPr>
              <w:t>20.5 Rủi ro Môi trường và Xã hội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_Toc204189199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270</w:t>
            </w:r>
            <w:r w:rsidR="00BC782D" w:rsidRPr="00BC782D">
              <w:rPr>
                <w:rFonts w:ascii="Times New Roman" w:hAnsi="Times New Roman" w:cs="Times New Roman"/>
                <w:noProof/>
                <w:webHidden/>
              </w:rPr>
              <w:fldChar w:fldCharType="end"/>
            </w:r>
          </w:hyperlink>
        </w:p>
        <w:p w14:paraId="3C4EFDD9" w14:textId="6DA29CEA" w:rsidR="00BC782D" w:rsidRPr="00BC782D" w:rsidRDefault="0079692B">
          <w:pPr>
            <w:pStyle w:val="TOC3"/>
            <w:tabs>
              <w:tab w:val="right" w:leader="dot" w:pos="9350"/>
            </w:tabs>
            <w:rPr>
              <w:rFonts w:ascii="Times New Roman" w:hAnsi="Times New Roman" w:cs="Times New Roman"/>
              <w:noProof/>
            </w:rPr>
          </w:pPr>
          <w:hyperlink w:anchor="_Toc204189200" w:history="1">
            <w:r w:rsidR="00BC782D" w:rsidRPr="00BC782D">
              <w:rPr>
                <w:rStyle w:val="Hyperlink"/>
                <w:rFonts w:ascii="Times New Roman" w:hAnsi="Times New Roman" w:cs="Times New Roman"/>
                <w:noProof/>
              </w:rPr>
              <w:t>20.5.1 Rủi ro môi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_Toc204189200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270</w:t>
            </w:r>
            <w:r w:rsidR="00BC782D" w:rsidRPr="00BC782D">
              <w:rPr>
                <w:rFonts w:ascii="Times New Roman" w:hAnsi="Times New Roman" w:cs="Times New Roman"/>
                <w:noProof/>
                <w:webHidden/>
              </w:rPr>
              <w:fldChar w:fldCharType="end"/>
            </w:r>
          </w:hyperlink>
        </w:p>
        <w:p w14:paraId="3D6D3025" w14:textId="1636E545" w:rsidR="00BC782D" w:rsidRPr="00BC782D" w:rsidRDefault="0079692B">
          <w:pPr>
            <w:pStyle w:val="TOC3"/>
            <w:tabs>
              <w:tab w:val="right" w:leader="dot" w:pos="9350"/>
            </w:tabs>
            <w:rPr>
              <w:rFonts w:ascii="Times New Roman" w:hAnsi="Times New Roman" w:cs="Times New Roman"/>
              <w:noProof/>
            </w:rPr>
          </w:pPr>
          <w:hyperlink w:anchor="_Toc204189201" w:history="1">
            <w:r w:rsidR="00BC782D" w:rsidRPr="00BC782D">
              <w:rPr>
                <w:rStyle w:val="Hyperlink"/>
                <w:rFonts w:ascii="Times New Roman" w:hAnsi="Times New Roman" w:cs="Times New Roman"/>
                <w:noProof/>
              </w:rPr>
              <w:t>20.5.2 Rủi ro xã hội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_Toc204189201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271</w:t>
            </w:r>
            <w:r w:rsidR="00BC782D" w:rsidRPr="00BC782D">
              <w:rPr>
                <w:rFonts w:ascii="Times New Roman" w:hAnsi="Times New Roman" w:cs="Times New Roman"/>
                <w:noProof/>
                <w:webHidden/>
              </w:rPr>
              <w:fldChar w:fldCharType="end"/>
            </w:r>
          </w:hyperlink>
        </w:p>
        <w:p w14:paraId="20DCCBC4" w14:textId="355319BB" w:rsidR="00BC782D" w:rsidRPr="00BC782D" w:rsidRDefault="0079692B">
          <w:pPr>
            <w:pStyle w:val="TOC2"/>
            <w:tabs>
              <w:tab w:val="right" w:leader="dot" w:pos="9350"/>
            </w:tabs>
            <w:rPr>
              <w:rFonts w:ascii="Times New Roman" w:hAnsi="Times New Roman" w:cs="Times New Roman"/>
              <w:noProof/>
            </w:rPr>
          </w:pPr>
          <w:hyperlink w:anchor="_Toc204189202" w:history="1">
            <w:r w:rsidR="00BC782D" w:rsidRPr="00BC782D">
              <w:rPr>
                <w:rStyle w:val="Hyperlink"/>
                <w:rFonts w:ascii="Times New Roman" w:hAnsi="Times New Roman" w:cs="Times New Roman"/>
                <w:noProof/>
              </w:rPr>
              <w:t>20.6 Biện pháp Giảm thiểu Rủi ro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_Toc204189202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271</w:t>
            </w:r>
            <w:r w:rsidR="00BC782D" w:rsidRPr="00BC782D">
              <w:rPr>
                <w:rFonts w:ascii="Times New Roman" w:hAnsi="Times New Roman" w:cs="Times New Roman"/>
                <w:noProof/>
                <w:webHidden/>
              </w:rPr>
              <w:fldChar w:fldCharType="end"/>
            </w:r>
          </w:hyperlink>
        </w:p>
        <w:p w14:paraId="5181ED40" w14:textId="465D5CAE" w:rsidR="00BC782D" w:rsidRPr="00BC782D" w:rsidRDefault="0079692B">
          <w:pPr>
            <w:pStyle w:val="TOC3"/>
            <w:tabs>
              <w:tab w:val="right" w:leader="dot" w:pos="9350"/>
            </w:tabs>
            <w:rPr>
              <w:rFonts w:ascii="Times New Roman" w:hAnsi="Times New Roman" w:cs="Times New Roman"/>
              <w:noProof/>
            </w:rPr>
          </w:pPr>
          <w:hyperlink w:anchor="_Toc204189203" w:history="1">
            <w:r w:rsidR="00BC782D" w:rsidRPr="00BC782D">
              <w:rPr>
                <w:rStyle w:val="Hyperlink"/>
                <w:rFonts w:ascii="Times New Roman" w:hAnsi="Times New Roman" w:cs="Times New Roman"/>
                <w:noProof/>
              </w:rPr>
              <w:t>20.6.1 Chiến lược giảm thiểu theo loại rủi ro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_Toc204189203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271</w:t>
            </w:r>
            <w:r w:rsidR="00BC782D" w:rsidRPr="00BC782D">
              <w:rPr>
                <w:rFonts w:ascii="Times New Roman" w:hAnsi="Times New Roman" w:cs="Times New Roman"/>
                <w:noProof/>
                <w:webHidden/>
              </w:rPr>
              <w:fldChar w:fldCharType="end"/>
            </w:r>
          </w:hyperlink>
        </w:p>
        <w:p w14:paraId="0077A24C" w14:textId="486E9E09" w:rsidR="00BC782D" w:rsidRPr="00BC782D" w:rsidRDefault="0079692B">
          <w:pPr>
            <w:pStyle w:val="TOC3"/>
            <w:tabs>
              <w:tab w:val="right" w:leader="dot" w:pos="9350"/>
            </w:tabs>
            <w:rPr>
              <w:rFonts w:ascii="Times New Roman" w:hAnsi="Times New Roman" w:cs="Times New Roman"/>
              <w:noProof/>
            </w:rPr>
          </w:pPr>
          <w:hyperlink w:anchor="_Toc204189204" w:history="1">
            <w:r w:rsidR="00BC782D" w:rsidRPr="00BC782D">
              <w:rPr>
                <w:rStyle w:val="Hyperlink"/>
                <w:rFonts w:ascii="Times New Roman" w:hAnsi="Times New Roman" w:cs="Times New Roman"/>
                <w:noProof/>
              </w:rPr>
              <w:t>20.6.2 Biện pháp giảm thiểu cụ thể</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_Toc204189204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272</w:t>
            </w:r>
            <w:r w:rsidR="00BC782D" w:rsidRPr="00BC782D">
              <w:rPr>
                <w:rFonts w:ascii="Times New Roman" w:hAnsi="Times New Roman" w:cs="Times New Roman"/>
                <w:noProof/>
                <w:webHidden/>
              </w:rPr>
              <w:fldChar w:fldCharType="end"/>
            </w:r>
          </w:hyperlink>
        </w:p>
        <w:p w14:paraId="0899DC42" w14:textId="72A69709" w:rsidR="00BC782D" w:rsidRPr="00BC782D" w:rsidRDefault="0079692B">
          <w:pPr>
            <w:pStyle w:val="TOC3"/>
            <w:tabs>
              <w:tab w:val="right" w:leader="dot" w:pos="9350"/>
            </w:tabs>
            <w:rPr>
              <w:rFonts w:ascii="Times New Roman" w:hAnsi="Times New Roman" w:cs="Times New Roman"/>
              <w:noProof/>
            </w:rPr>
          </w:pPr>
          <w:hyperlink w:anchor="_Toc204189205" w:history="1">
            <w:r w:rsidR="00BC782D" w:rsidRPr="00BC782D">
              <w:rPr>
                <w:rStyle w:val="Hyperlink"/>
                <w:rFonts w:ascii="Times New Roman" w:hAnsi="Times New Roman" w:cs="Times New Roman"/>
                <w:noProof/>
              </w:rPr>
              <w:t>20.6.3 Bảo hiểm và chuyển giao rủi ro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_Toc204189205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273</w:t>
            </w:r>
            <w:r w:rsidR="00BC782D" w:rsidRPr="00BC782D">
              <w:rPr>
                <w:rFonts w:ascii="Times New Roman" w:hAnsi="Times New Roman" w:cs="Times New Roman"/>
                <w:noProof/>
                <w:webHidden/>
              </w:rPr>
              <w:fldChar w:fldCharType="end"/>
            </w:r>
          </w:hyperlink>
        </w:p>
        <w:p w14:paraId="11A38E9F" w14:textId="0963E850" w:rsidR="00BC782D" w:rsidRPr="00BC782D" w:rsidRDefault="0079692B">
          <w:pPr>
            <w:pStyle w:val="TOC2"/>
            <w:tabs>
              <w:tab w:val="right" w:leader="dot" w:pos="9350"/>
            </w:tabs>
            <w:rPr>
              <w:rFonts w:ascii="Times New Roman" w:hAnsi="Times New Roman" w:cs="Times New Roman"/>
              <w:noProof/>
            </w:rPr>
          </w:pPr>
          <w:hyperlink w:anchor="_Toc204189206" w:history="1">
            <w:r w:rsidR="00BC782D" w:rsidRPr="00BC782D">
              <w:rPr>
                <w:rStyle w:val="Hyperlink"/>
                <w:rFonts w:ascii="Times New Roman" w:hAnsi="Times New Roman" w:cs="Times New Roman"/>
                <w:noProof/>
              </w:rPr>
              <w:t>20.7 Giám sát và Báo cáo Rủi ro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_Toc204189206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274</w:t>
            </w:r>
            <w:r w:rsidR="00BC782D" w:rsidRPr="00BC782D">
              <w:rPr>
                <w:rFonts w:ascii="Times New Roman" w:hAnsi="Times New Roman" w:cs="Times New Roman"/>
                <w:noProof/>
                <w:webHidden/>
              </w:rPr>
              <w:fldChar w:fldCharType="end"/>
            </w:r>
          </w:hyperlink>
        </w:p>
        <w:p w14:paraId="4AA3230B" w14:textId="0C1F0F5E" w:rsidR="00BC782D" w:rsidRPr="00BC782D" w:rsidRDefault="0079692B">
          <w:pPr>
            <w:pStyle w:val="TOC3"/>
            <w:tabs>
              <w:tab w:val="right" w:leader="dot" w:pos="9350"/>
            </w:tabs>
            <w:rPr>
              <w:rFonts w:ascii="Times New Roman" w:hAnsi="Times New Roman" w:cs="Times New Roman"/>
              <w:noProof/>
            </w:rPr>
          </w:pPr>
          <w:hyperlink w:anchor="_Toc204189207" w:history="1">
            <w:r w:rsidR="00BC782D" w:rsidRPr="00BC782D">
              <w:rPr>
                <w:rStyle w:val="Hyperlink"/>
                <w:rFonts w:ascii="Times New Roman" w:hAnsi="Times New Roman" w:cs="Times New Roman"/>
                <w:noProof/>
              </w:rPr>
              <w:t>20.7.1 Hệ thống giám sát rủi ro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_Toc204189207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274</w:t>
            </w:r>
            <w:r w:rsidR="00BC782D" w:rsidRPr="00BC782D">
              <w:rPr>
                <w:rFonts w:ascii="Times New Roman" w:hAnsi="Times New Roman" w:cs="Times New Roman"/>
                <w:noProof/>
                <w:webHidden/>
              </w:rPr>
              <w:fldChar w:fldCharType="end"/>
            </w:r>
          </w:hyperlink>
        </w:p>
        <w:p w14:paraId="6F8444CF" w14:textId="6A2CFCF5" w:rsidR="00BC782D" w:rsidRPr="00BC782D" w:rsidRDefault="0079692B">
          <w:pPr>
            <w:pStyle w:val="TOC3"/>
            <w:tabs>
              <w:tab w:val="right" w:leader="dot" w:pos="9350"/>
            </w:tabs>
            <w:rPr>
              <w:rFonts w:ascii="Times New Roman" w:hAnsi="Times New Roman" w:cs="Times New Roman"/>
              <w:noProof/>
            </w:rPr>
          </w:pPr>
          <w:hyperlink w:anchor="_Toc204189208" w:history="1">
            <w:r w:rsidR="00BC782D" w:rsidRPr="00BC782D">
              <w:rPr>
                <w:rStyle w:val="Hyperlink"/>
                <w:rFonts w:ascii="Times New Roman" w:hAnsi="Times New Roman" w:cs="Times New Roman"/>
                <w:noProof/>
              </w:rPr>
              <w:t>20.7.2 Quản lý rủi ro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_Toc204189208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274</w:t>
            </w:r>
            <w:r w:rsidR="00BC782D" w:rsidRPr="00BC782D">
              <w:rPr>
                <w:rFonts w:ascii="Times New Roman" w:hAnsi="Times New Roman" w:cs="Times New Roman"/>
                <w:noProof/>
                <w:webHidden/>
              </w:rPr>
              <w:fldChar w:fldCharType="end"/>
            </w:r>
          </w:hyperlink>
        </w:p>
        <w:p w14:paraId="40509942" w14:textId="795D2708" w:rsidR="00BC782D" w:rsidRPr="00BC782D" w:rsidRDefault="0079692B">
          <w:pPr>
            <w:pStyle w:val="TOC3"/>
            <w:tabs>
              <w:tab w:val="right" w:leader="dot" w:pos="9350"/>
            </w:tabs>
            <w:rPr>
              <w:rFonts w:ascii="Times New Roman" w:hAnsi="Times New Roman" w:cs="Times New Roman"/>
              <w:noProof/>
            </w:rPr>
          </w:pPr>
          <w:hyperlink w:anchor="_Toc204189209" w:history="1">
            <w:r w:rsidR="00BC782D" w:rsidRPr="00BC782D">
              <w:rPr>
                <w:rStyle w:val="Hyperlink"/>
                <w:rFonts w:ascii="Times New Roman" w:hAnsi="Times New Roman" w:cs="Times New Roman"/>
                <w:noProof/>
              </w:rPr>
              <w:t>20.7.3 Cải tiến liên tục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_Toc204189209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275</w:t>
            </w:r>
            <w:r w:rsidR="00BC782D" w:rsidRPr="00BC782D">
              <w:rPr>
                <w:rFonts w:ascii="Times New Roman" w:hAnsi="Times New Roman" w:cs="Times New Roman"/>
                <w:noProof/>
                <w:webHidden/>
              </w:rPr>
              <w:fldChar w:fldCharType="end"/>
            </w:r>
          </w:hyperlink>
        </w:p>
        <w:p w14:paraId="6F144DB8" w14:textId="57236488" w:rsidR="00BC782D" w:rsidRPr="00BC782D" w:rsidRDefault="0079692B">
          <w:pPr>
            <w:pStyle w:val="TOC2"/>
            <w:tabs>
              <w:tab w:val="right" w:leader="dot" w:pos="9350"/>
            </w:tabs>
            <w:rPr>
              <w:rFonts w:ascii="Times New Roman" w:hAnsi="Times New Roman" w:cs="Times New Roman"/>
              <w:noProof/>
            </w:rPr>
          </w:pPr>
          <w:hyperlink w:anchor="_Toc204189210" w:history="1">
            <w:r w:rsidR="00BC782D" w:rsidRPr="00BC782D">
              <w:rPr>
                <w:rStyle w:val="Hyperlink"/>
                <w:rFonts w:ascii="Times New Roman" w:hAnsi="Times New Roman" w:cs="Times New Roman"/>
                <w:noProof/>
              </w:rPr>
              <w:t>KẾT LUẬN CHƯƠNG QUẢN LÝ RỦI RO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_Toc204189210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276</w:t>
            </w:r>
            <w:r w:rsidR="00BC782D" w:rsidRPr="00BC782D">
              <w:rPr>
                <w:rFonts w:ascii="Times New Roman" w:hAnsi="Times New Roman" w:cs="Times New Roman"/>
                <w:noProof/>
                <w:webHidden/>
              </w:rPr>
              <w:fldChar w:fldCharType="end"/>
            </w:r>
          </w:hyperlink>
        </w:p>
        <w:p w14:paraId="78F67663" w14:textId="6DD7EFE0" w:rsidR="00BC782D" w:rsidRPr="00BC782D" w:rsidRDefault="0079692B">
          <w:pPr>
            <w:pStyle w:val="TOC2"/>
            <w:tabs>
              <w:tab w:val="right" w:leader="dot" w:pos="9350"/>
            </w:tabs>
            <w:rPr>
              <w:rFonts w:ascii="Times New Roman" w:hAnsi="Times New Roman" w:cs="Times New Roman"/>
              <w:noProof/>
            </w:rPr>
          </w:pPr>
          <w:hyperlink w:anchor="_Toc204189211" w:history="1">
            <w:r w:rsidR="00BC782D" w:rsidRPr="00BC782D">
              <w:rPr>
                <w:rStyle w:val="Hyperlink"/>
                <w:rFonts w:ascii="Times New Roman" w:hAnsi="Times New Roman" w:cs="Times New Roman"/>
                <w:noProof/>
              </w:rPr>
              <w:t>TÀI LIỆU THAM KHẢO - QUẢN LÝ RỦI RO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_Toc204189211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276</w:t>
            </w:r>
            <w:r w:rsidR="00BC782D" w:rsidRPr="00BC782D">
              <w:rPr>
                <w:rFonts w:ascii="Times New Roman" w:hAnsi="Times New Roman" w:cs="Times New Roman"/>
                <w:noProof/>
                <w:webHidden/>
              </w:rPr>
              <w:fldChar w:fldCharType="end"/>
            </w:r>
          </w:hyperlink>
        </w:p>
        <w:p w14:paraId="2228BF8F" w14:textId="185DDC90" w:rsidR="00BC782D" w:rsidRPr="00BC782D" w:rsidRDefault="0079692B">
          <w:pPr>
            <w:pStyle w:val="TOC1"/>
            <w:tabs>
              <w:tab w:val="right" w:leader="dot" w:pos="9350"/>
            </w:tabs>
            <w:rPr>
              <w:rFonts w:ascii="Times New Roman" w:hAnsi="Times New Roman" w:cs="Times New Roman"/>
              <w:noProof/>
            </w:rPr>
          </w:pPr>
          <w:hyperlink w:anchor="_Toc204189212" w:history="1">
            <w:r w:rsidR="00BC782D" w:rsidRPr="00BC782D">
              <w:rPr>
                <w:rStyle w:val="Hyperlink"/>
                <w:rFonts w:ascii="Times New Roman" w:hAnsi="Times New Roman" w:cs="Times New Roman"/>
                <w:noProof/>
              </w:rPr>
              <w:t>21. TUÂN THỦ PHÁP LÝ VÀ YÊU CẦU CẤP PHÉP</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_Toc204189212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278</w:t>
            </w:r>
            <w:r w:rsidR="00BC782D" w:rsidRPr="00BC782D">
              <w:rPr>
                <w:rFonts w:ascii="Times New Roman" w:hAnsi="Times New Roman" w:cs="Times New Roman"/>
                <w:noProof/>
                <w:webHidden/>
              </w:rPr>
              <w:fldChar w:fldCharType="end"/>
            </w:r>
          </w:hyperlink>
        </w:p>
        <w:p w14:paraId="104993B7" w14:textId="2B504E48" w:rsidR="00BC782D" w:rsidRPr="00BC782D" w:rsidRDefault="0079692B">
          <w:pPr>
            <w:pStyle w:val="TOC2"/>
            <w:tabs>
              <w:tab w:val="right" w:leader="dot" w:pos="9350"/>
            </w:tabs>
            <w:rPr>
              <w:rFonts w:ascii="Times New Roman" w:hAnsi="Times New Roman" w:cs="Times New Roman"/>
              <w:noProof/>
            </w:rPr>
          </w:pPr>
          <w:hyperlink w:anchor="_Toc204189213" w:history="1">
            <w:r w:rsidR="00BC782D" w:rsidRPr="00BC782D">
              <w:rPr>
                <w:rStyle w:val="Hyperlink"/>
                <w:rFonts w:ascii="Times New Roman" w:hAnsi="Times New Roman" w:cs="Times New Roman"/>
                <w:noProof/>
              </w:rPr>
              <w:t>21.1 Tổng quan Khung Pháp lý</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_Toc204189213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278</w:t>
            </w:r>
            <w:r w:rsidR="00BC782D" w:rsidRPr="00BC782D">
              <w:rPr>
                <w:rFonts w:ascii="Times New Roman" w:hAnsi="Times New Roman" w:cs="Times New Roman"/>
                <w:noProof/>
                <w:webHidden/>
              </w:rPr>
              <w:fldChar w:fldCharType="end"/>
            </w:r>
          </w:hyperlink>
        </w:p>
        <w:p w14:paraId="71B480E2" w14:textId="79F230FE" w:rsidR="00BC782D" w:rsidRPr="00BC782D" w:rsidRDefault="0079692B">
          <w:pPr>
            <w:pStyle w:val="TOC3"/>
            <w:tabs>
              <w:tab w:val="right" w:leader="dot" w:pos="9350"/>
            </w:tabs>
            <w:rPr>
              <w:rFonts w:ascii="Times New Roman" w:hAnsi="Times New Roman" w:cs="Times New Roman"/>
              <w:noProof/>
            </w:rPr>
          </w:pPr>
          <w:hyperlink w:anchor="_Toc204189214" w:history="1">
            <w:r w:rsidR="00BC782D" w:rsidRPr="00BC782D">
              <w:rPr>
                <w:rStyle w:val="Hyperlink"/>
                <w:rFonts w:ascii="Times New Roman" w:hAnsi="Times New Roman" w:cs="Times New Roman"/>
                <w:noProof/>
              </w:rPr>
              <w:t>21.1.1 Hệ thống pháp luật áp dụng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_Toc204189214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278</w:t>
            </w:r>
            <w:r w:rsidR="00BC782D" w:rsidRPr="00BC782D">
              <w:rPr>
                <w:rFonts w:ascii="Times New Roman" w:hAnsi="Times New Roman" w:cs="Times New Roman"/>
                <w:noProof/>
                <w:webHidden/>
              </w:rPr>
              <w:fldChar w:fldCharType="end"/>
            </w:r>
          </w:hyperlink>
        </w:p>
        <w:p w14:paraId="34C16127" w14:textId="78D95405" w:rsidR="00BC782D" w:rsidRPr="00BC782D" w:rsidRDefault="0079692B">
          <w:pPr>
            <w:pStyle w:val="TOC3"/>
            <w:tabs>
              <w:tab w:val="right" w:leader="dot" w:pos="9350"/>
            </w:tabs>
            <w:rPr>
              <w:rFonts w:ascii="Times New Roman" w:hAnsi="Times New Roman" w:cs="Times New Roman"/>
              <w:noProof/>
            </w:rPr>
          </w:pPr>
          <w:hyperlink w:anchor="_Toc204189215" w:history="1">
            <w:r w:rsidR="00BC782D" w:rsidRPr="00BC782D">
              <w:rPr>
                <w:rStyle w:val="Hyperlink"/>
                <w:rFonts w:ascii="Times New Roman" w:hAnsi="Times New Roman" w:cs="Times New Roman"/>
                <w:noProof/>
              </w:rPr>
              <w:t>21.1.2 Nguyên tắc tuân thủ</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_Toc204189215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278</w:t>
            </w:r>
            <w:r w:rsidR="00BC782D" w:rsidRPr="00BC782D">
              <w:rPr>
                <w:rFonts w:ascii="Times New Roman" w:hAnsi="Times New Roman" w:cs="Times New Roman"/>
                <w:noProof/>
                <w:webHidden/>
              </w:rPr>
              <w:fldChar w:fldCharType="end"/>
            </w:r>
          </w:hyperlink>
        </w:p>
        <w:p w14:paraId="79B8E32A" w14:textId="16E810CE" w:rsidR="00BC782D" w:rsidRPr="00BC782D" w:rsidRDefault="0079692B">
          <w:pPr>
            <w:pStyle w:val="TOC2"/>
            <w:tabs>
              <w:tab w:val="right" w:leader="dot" w:pos="9350"/>
            </w:tabs>
            <w:rPr>
              <w:rFonts w:ascii="Times New Roman" w:hAnsi="Times New Roman" w:cs="Times New Roman"/>
              <w:noProof/>
            </w:rPr>
          </w:pPr>
          <w:hyperlink w:anchor="_Toc204189216" w:history="1">
            <w:r w:rsidR="00BC782D" w:rsidRPr="00BC782D">
              <w:rPr>
                <w:rStyle w:val="Hyperlink"/>
                <w:rFonts w:ascii="Times New Roman" w:hAnsi="Times New Roman" w:cs="Times New Roman"/>
                <w:noProof/>
              </w:rPr>
              <w:t>21.2 Thủ tục Thành lập và Cấp phép Đầu tư</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_Toc204189216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278</w:t>
            </w:r>
            <w:r w:rsidR="00BC782D" w:rsidRPr="00BC782D">
              <w:rPr>
                <w:rFonts w:ascii="Times New Roman" w:hAnsi="Times New Roman" w:cs="Times New Roman"/>
                <w:noProof/>
                <w:webHidden/>
              </w:rPr>
              <w:fldChar w:fldCharType="end"/>
            </w:r>
          </w:hyperlink>
        </w:p>
        <w:p w14:paraId="44EFC5D5" w14:textId="5C80A655" w:rsidR="00BC782D" w:rsidRPr="00BC782D" w:rsidRDefault="0079692B">
          <w:pPr>
            <w:pStyle w:val="TOC3"/>
            <w:tabs>
              <w:tab w:val="right" w:leader="dot" w:pos="9350"/>
            </w:tabs>
            <w:rPr>
              <w:rFonts w:ascii="Times New Roman" w:hAnsi="Times New Roman" w:cs="Times New Roman"/>
              <w:noProof/>
            </w:rPr>
          </w:pPr>
          <w:hyperlink w:anchor="_Toc204189217" w:history="1">
            <w:r w:rsidR="00BC782D" w:rsidRPr="00BC782D">
              <w:rPr>
                <w:rStyle w:val="Hyperlink"/>
                <w:rFonts w:ascii="Times New Roman" w:hAnsi="Times New Roman" w:cs="Times New Roman"/>
                <w:noProof/>
              </w:rPr>
              <w:t>21.2.1 Thành lập doanh nghiệp</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_Toc204189217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278</w:t>
            </w:r>
            <w:r w:rsidR="00BC782D" w:rsidRPr="00BC782D">
              <w:rPr>
                <w:rFonts w:ascii="Times New Roman" w:hAnsi="Times New Roman" w:cs="Times New Roman"/>
                <w:noProof/>
                <w:webHidden/>
              </w:rPr>
              <w:fldChar w:fldCharType="end"/>
            </w:r>
          </w:hyperlink>
        </w:p>
        <w:p w14:paraId="3D8554B8" w14:textId="475B62EB" w:rsidR="00BC782D" w:rsidRPr="00BC782D" w:rsidRDefault="0079692B">
          <w:pPr>
            <w:pStyle w:val="TOC2"/>
            <w:tabs>
              <w:tab w:val="right" w:leader="dot" w:pos="9350"/>
            </w:tabs>
            <w:rPr>
              <w:rFonts w:ascii="Times New Roman" w:hAnsi="Times New Roman" w:cs="Times New Roman"/>
              <w:noProof/>
            </w:rPr>
          </w:pPr>
          <w:hyperlink w:anchor="_Toc204189218" w:history="1">
            <w:r w:rsidR="00BC782D" w:rsidRPr="00BC782D">
              <w:rPr>
                <w:rStyle w:val="Hyperlink"/>
                <w:rFonts w:ascii="Times New Roman" w:hAnsi="Times New Roman" w:cs="Times New Roman"/>
                <w:noProof/>
              </w:rPr>
              <w:t>21.2. QUY TRÌNH THÀNH LẬP DOANH NGHIỆP &amp; GIẤY PHÉP ĐẦU TƯ</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_Toc204189218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279</w:t>
            </w:r>
            <w:r w:rsidR="00BC782D" w:rsidRPr="00BC782D">
              <w:rPr>
                <w:rFonts w:ascii="Times New Roman" w:hAnsi="Times New Roman" w:cs="Times New Roman"/>
                <w:noProof/>
                <w:webHidden/>
              </w:rPr>
              <w:fldChar w:fldCharType="end"/>
            </w:r>
          </w:hyperlink>
        </w:p>
        <w:p w14:paraId="3F0FF69A" w14:textId="66E69F6B" w:rsidR="00BC782D" w:rsidRPr="00BC782D" w:rsidRDefault="0079692B">
          <w:pPr>
            <w:pStyle w:val="TOC3"/>
            <w:tabs>
              <w:tab w:val="right" w:leader="dot" w:pos="9350"/>
            </w:tabs>
            <w:rPr>
              <w:rFonts w:ascii="Times New Roman" w:hAnsi="Times New Roman" w:cs="Times New Roman"/>
              <w:noProof/>
            </w:rPr>
          </w:pPr>
          <w:hyperlink w:anchor="_Toc204189219" w:history="1">
            <w:r w:rsidR="00BC782D" w:rsidRPr="00BC782D">
              <w:rPr>
                <w:rStyle w:val="Hyperlink"/>
                <w:rFonts w:ascii="Times New Roman" w:hAnsi="Times New Roman" w:cs="Times New Roman"/>
                <w:noProof/>
              </w:rPr>
              <w:t>21.2.1. Loại hình doanh nghiệp &amp; Quy trình thành lập</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_Toc204189219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279</w:t>
            </w:r>
            <w:r w:rsidR="00BC782D" w:rsidRPr="00BC782D">
              <w:rPr>
                <w:rFonts w:ascii="Times New Roman" w:hAnsi="Times New Roman" w:cs="Times New Roman"/>
                <w:noProof/>
                <w:webHidden/>
              </w:rPr>
              <w:fldChar w:fldCharType="end"/>
            </w:r>
          </w:hyperlink>
        </w:p>
        <w:p w14:paraId="62745107" w14:textId="26BB3647" w:rsidR="00BC782D" w:rsidRPr="00BC782D" w:rsidRDefault="0079692B">
          <w:pPr>
            <w:pStyle w:val="TOC3"/>
            <w:tabs>
              <w:tab w:val="right" w:leader="dot" w:pos="9350"/>
            </w:tabs>
            <w:rPr>
              <w:rFonts w:ascii="Times New Roman" w:hAnsi="Times New Roman" w:cs="Times New Roman"/>
              <w:noProof/>
            </w:rPr>
          </w:pPr>
          <w:hyperlink w:anchor="_Toc204189220" w:history="1">
            <w:r w:rsidR="00BC782D" w:rsidRPr="00BC782D">
              <w:rPr>
                <w:rStyle w:val="Hyperlink"/>
                <w:rFonts w:ascii="Times New Roman" w:hAnsi="Times New Roman" w:cs="Times New Roman"/>
                <w:noProof/>
              </w:rPr>
              <w:t>21.2.2. Giấy phép đầu tư</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_Toc204189220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280</w:t>
            </w:r>
            <w:r w:rsidR="00BC782D" w:rsidRPr="00BC782D">
              <w:rPr>
                <w:rFonts w:ascii="Times New Roman" w:hAnsi="Times New Roman" w:cs="Times New Roman"/>
                <w:noProof/>
                <w:webHidden/>
              </w:rPr>
              <w:fldChar w:fldCharType="end"/>
            </w:r>
          </w:hyperlink>
        </w:p>
        <w:p w14:paraId="235566A4" w14:textId="1008DA9C" w:rsidR="00BC782D" w:rsidRPr="00BC782D" w:rsidRDefault="0079692B">
          <w:pPr>
            <w:pStyle w:val="TOC3"/>
            <w:tabs>
              <w:tab w:val="right" w:leader="dot" w:pos="9350"/>
            </w:tabs>
            <w:rPr>
              <w:rFonts w:ascii="Times New Roman" w:hAnsi="Times New Roman" w:cs="Times New Roman"/>
              <w:noProof/>
            </w:rPr>
          </w:pPr>
          <w:hyperlink w:anchor="_Toc204189221" w:history="1">
            <w:r w:rsidR="00BC782D" w:rsidRPr="00BC782D">
              <w:rPr>
                <w:rStyle w:val="Hyperlink"/>
                <w:rFonts w:ascii="Times New Roman" w:hAnsi="Times New Roman" w:cs="Times New Roman"/>
                <w:noProof/>
              </w:rPr>
              <w:t>21.2.3. Các giấy phép chuyên ngành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_Toc204189221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281</w:t>
            </w:r>
            <w:r w:rsidR="00BC782D" w:rsidRPr="00BC782D">
              <w:rPr>
                <w:rFonts w:ascii="Times New Roman" w:hAnsi="Times New Roman" w:cs="Times New Roman"/>
                <w:noProof/>
                <w:webHidden/>
              </w:rPr>
              <w:fldChar w:fldCharType="end"/>
            </w:r>
          </w:hyperlink>
        </w:p>
        <w:p w14:paraId="1E4F670A" w14:textId="30E63378" w:rsidR="00BC782D" w:rsidRPr="00BC782D" w:rsidRDefault="0079692B">
          <w:pPr>
            <w:pStyle w:val="TOC2"/>
            <w:tabs>
              <w:tab w:val="right" w:leader="dot" w:pos="9350"/>
            </w:tabs>
            <w:rPr>
              <w:rFonts w:ascii="Times New Roman" w:hAnsi="Times New Roman" w:cs="Times New Roman"/>
              <w:noProof/>
            </w:rPr>
          </w:pPr>
          <w:hyperlink w:anchor="_Toc204189222" w:history="1">
            <w:r w:rsidR="00BC782D" w:rsidRPr="00BC782D">
              <w:rPr>
                <w:rStyle w:val="Hyperlink"/>
                <w:rFonts w:ascii="Times New Roman" w:hAnsi="Times New Roman" w:cs="Times New Roman"/>
                <w:noProof/>
              </w:rPr>
              <w:t>21.3 Tuân thủ Pháp luật Lao động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_Toc204189222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283</w:t>
            </w:r>
            <w:r w:rsidR="00BC782D" w:rsidRPr="00BC782D">
              <w:rPr>
                <w:rFonts w:ascii="Times New Roman" w:hAnsi="Times New Roman" w:cs="Times New Roman"/>
                <w:noProof/>
                <w:webHidden/>
              </w:rPr>
              <w:fldChar w:fldCharType="end"/>
            </w:r>
          </w:hyperlink>
        </w:p>
        <w:p w14:paraId="6730ACB8" w14:textId="6A8B0326" w:rsidR="00BC782D" w:rsidRPr="00BC782D" w:rsidRDefault="0079692B">
          <w:pPr>
            <w:pStyle w:val="TOC3"/>
            <w:tabs>
              <w:tab w:val="right" w:leader="dot" w:pos="9350"/>
            </w:tabs>
            <w:rPr>
              <w:rFonts w:ascii="Times New Roman" w:hAnsi="Times New Roman" w:cs="Times New Roman"/>
              <w:noProof/>
            </w:rPr>
          </w:pPr>
          <w:hyperlink w:anchor="_Toc204189223" w:history="1">
            <w:r w:rsidR="00BC782D" w:rsidRPr="00BC782D">
              <w:rPr>
                <w:rStyle w:val="Hyperlink"/>
                <w:rFonts w:ascii="Times New Roman" w:hAnsi="Times New Roman" w:cs="Times New Roman"/>
                <w:noProof/>
              </w:rPr>
              <w:t>21.3.1 Hợp đồng lao động và chế độ làm việc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_Toc204189223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283</w:t>
            </w:r>
            <w:r w:rsidR="00BC782D" w:rsidRPr="00BC782D">
              <w:rPr>
                <w:rFonts w:ascii="Times New Roman" w:hAnsi="Times New Roman" w:cs="Times New Roman"/>
                <w:noProof/>
                <w:webHidden/>
              </w:rPr>
              <w:fldChar w:fldCharType="end"/>
            </w:r>
          </w:hyperlink>
        </w:p>
        <w:p w14:paraId="515EF0A0" w14:textId="6D976AF1" w:rsidR="00BC782D" w:rsidRPr="00BC782D" w:rsidRDefault="0079692B">
          <w:pPr>
            <w:pStyle w:val="TOC3"/>
            <w:tabs>
              <w:tab w:val="right" w:leader="dot" w:pos="9350"/>
            </w:tabs>
            <w:rPr>
              <w:rFonts w:ascii="Times New Roman" w:hAnsi="Times New Roman" w:cs="Times New Roman"/>
              <w:noProof/>
            </w:rPr>
          </w:pPr>
          <w:hyperlink w:anchor="_Toc204189224" w:history="1">
            <w:r w:rsidR="00BC782D" w:rsidRPr="00BC782D">
              <w:rPr>
                <w:rStyle w:val="Hyperlink"/>
                <w:rFonts w:ascii="Times New Roman" w:hAnsi="Times New Roman" w:cs="Times New Roman"/>
                <w:noProof/>
              </w:rPr>
              <w:t>21.3.2 Lương và chế độ đãi ngộ</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_Toc204189224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285</w:t>
            </w:r>
            <w:r w:rsidR="00BC782D" w:rsidRPr="00BC782D">
              <w:rPr>
                <w:rFonts w:ascii="Times New Roman" w:hAnsi="Times New Roman" w:cs="Times New Roman"/>
                <w:noProof/>
                <w:webHidden/>
              </w:rPr>
              <w:fldChar w:fldCharType="end"/>
            </w:r>
          </w:hyperlink>
        </w:p>
        <w:p w14:paraId="4242058A" w14:textId="1C3A0F47" w:rsidR="00BC782D" w:rsidRPr="00BC782D" w:rsidRDefault="0079692B">
          <w:pPr>
            <w:pStyle w:val="TOC3"/>
            <w:tabs>
              <w:tab w:val="right" w:leader="dot" w:pos="9350"/>
            </w:tabs>
            <w:rPr>
              <w:rFonts w:ascii="Times New Roman" w:hAnsi="Times New Roman" w:cs="Times New Roman"/>
              <w:noProof/>
            </w:rPr>
          </w:pPr>
          <w:hyperlink w:anchor="_Toc204189225" w:history="1">
            <w:r w:rsidR="00BC782D" w:rsidRPr="00BC782D">
              <w:rPr>
                <w:rStyle w:val="Hyperlink"/>
                <w:rFonts w:ascii="Times New Roman" w:hAnsi="Times New Roman" w:cs="Times New Roman"/>
                <w:noProof/>
              </w:rPr>
              <w:t>21.3.3 An toàn và vệ sinh lao động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_Toc204189225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286</w:t>
            </w:r>
            <w:r w:rsidR="00BC782D" w:rsidRPr="00BC782D">
              <w:rPr>
                <w:rFonts w:ascii="Times New Roman" w:hAnsi="Times New Roman" w:cs="Times New Roman"/>
                <w:noProof/>
                <w:webHidden/>
              </w:rPr>
              <w:fldChar w:fldCharType="end"/>
            </w:r>
          </w:hyperlink>
        </w:p>
        <w:p w14:paraId="79DB49AF" w14:textId="2B291CFE" w:rsidR="00BC782D" w:rsidRPr="00BC782D" w:rsidRDefault="0079692B">
          <w:pPr>
            <w:pStyle w:val="TOC2"/>
            <w:tabs>
              <w:tab w:val="right" w:leader="dot" w:pos="9350"/>
            </w:tabs>
            <w:rPr>
              <w:rFonts w:ascii="Times New Roman" w:hAnsi="Times New Roman" w:cs="Times New Roman"/>
              <w:noProof/>
            </w:rPr>
          </w:pPr>
          <w:hyperlink w:anchor="_Toc204189226" w:history="1">
            <w:r w:rsidR="00BC782D" w:rsidRPr="00BC782D">
              <w:rPr>
                <w:rStyle w:val="Hyperlink"/>
                <w:rFonts w:ascii="Times New Roman" w:hAnsi="Times New Roman" w:cs="Times New Roman"/>
                <w:noProof/>
              </w:rPr>
              <w:t>21.4 Tuân thủ Pháp luật Thuế</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_Toc204189226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287</w:t>
            </w:r>
            <w:r w:rsidR="00BC782D" w:rsidRPr="00BC782D">
              <w:rPr>
                <w:rFonts w:ascii="Times New Roman" w:hAnsi="Times New Roman" w:cs="Times New Roman"/>
                <w:noProof/>
                <w:webHidden/>
              </w:rPr>
              <w:fldChar w:fldCharType="end"/>
            </w:r>
          </w:hyperlink>
        </w:p>
        <w:p w14:paraId="6CA6B482" w14:textId="541C22E1" w:rsidR="00BC782D" w:rsidRPr="00BC782D" w:rsidRDefault="0079692B">
          <w:pPr>
            <w:pStyle w:val="TOC3"/>
            <w:tabs>
              <w:tab w:val="right" w:leader="dot" w:pos="9350"/>
            </w:tabs>
            <w:rPr>
              <w:rFonts w:ascii="Times New Roman" w:hAnsi="Times New Roman" w:cs="Times New Roman"/>
              <w:noProof/>
            </w:rPr>
          </w:pPr>
          <w:hyperlink w:anchor="_Toc204189227" w:history="1">
            <w:r w:rsidR="00BC782D" w:rsidRPr="00BC782D">
              <w:rPr>
                <w:rStyle w:val="Hyperlink"/>
                <w:rFonts w:ascii="Times New Roman" w:hAnsi="Times New Roman" w:cs="Times New Roman"/>
                <w:noProof/>
              </w:rPr>
              <w:t>21.4.1 Thuế thu nhập doanh nghiệp</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_Toc204189227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287</w:t>
            </w:r>
            <w:r w:rsidR="00BC782D" w:rsidRPr="00BC782D">
              <w:rPr>
                <w:rFonts w:ascii="Times New Roman" w:hAnsi="Times New Roman" w:cs="Times New Roman"/>
                <w:noProof/>
                <w:webHidden/>
              </w:rPr>
              <w:fldChar w:fldCharType="end"/>
            </w:r>
          </w:hyperlink>
        </w:p>
        <w:p w14:paraId="5267DBD5" w14:textId="2571BC9D" w:rsidR="00BC782D" w:rsidRPr="00BC782D" w:rsidRDefault="0079692B">
          <w:pPr>
            <w:pStyle w:val="TOC3"/>
            <w:tabs>
              <w:tab w:val="right" w:leader="dot" w:pos="9350"/>
            </w:tabs>
            <w:rPr>
              <w:rFonts w:ascii="Times New Roman" w:hAnsi="Times New Roman" w:cs="Times New Roman"/>
              <w:noProof/>
            </w:rPr>
          </w:pPr>
          <w:hyperlink w:anchor="_Toc204189228" w:history="1">
            <w:r w:rsidR="00BC782D" w:rsidRPr="00BC782D">
              <w:rPr>
                <w:rStyle w:val="Hyperlink"/>
                <w:rFonts w:ascii="Times New Roman" w:hAnsi="Times New Roman" w:cs="Times New Roman"/>
                <w:noProof/>
              </w:rPr>
              <w:t>21.4.2. Thuế Giá Trị Gia Tăng (VAT)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_Toc204189228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288</w:t>
            </w:r>
            <w:r w:rsidR="00BC782D" w:rsidRPr="00BC782D">
              <w:rPr>
                <w:rFonts w:ascii="Times New Roman" w:hAnsi="Times New Roman" w:cs="Times New Roman"/>
                <w:noProof/>
                <w:webHidden/>
              </w:rPr>
              <w:fldChar w:fldCharType="end"/>
            </w:r>
          </w:hyperlink>
        </w:p>
        <w:p w14:paraId="756956EA" w14:textId="7B6D272B" w:rsidR="00BC782D" w:rsidRPr="00BC782D" w:rsidRDefault="0079692B">
          <w:pPr>
            <w:pStyle w:val="TOC3"/>
            <w:tabs>
              <w:tab w:val="right" w:leader="dot" w:pos="9350"/>
            </w:tabs>
            <w:rPr>
              <w:rFonts w:ascii="Times New Roman" w:hAnsi="Times New Roman" w:cs="Times New Roman"/>
              <w:noProof/>
            </w:rPr>
          </w:pPr>
          <w:hyperlink w:anchor="_Toc204189229" w:history="1">
            <w:r w:rsidR="00BC782D" w:rsidRPr="00BC782D">
              <w:rPr>
                <w:rStyle w:val="Hyperlink"/>
                <w:rFonts w:ascii="Times New Roman" w:hAnsi="Times New Roman" w:cs="Times New Roman"/>
                <w:noProof/>
              </w:rPr>
              <w:t>21.4.3. Các Loại Thuế Khác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_Toc204189229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288</w:t>
            </w:r>
            <w:r w:rsidR="00BC782D" w:rsidRPr="00BC782D">
              <w:rPr>
                <w:rFonts w:ascii="Times New Roman" w:hAnsi="Times New Roman" w:cs="Times New Roman"/>
                <w:noProof/>
                <w:webHidden/>
              </w:rPr>
              <w:fldChar w:fldCharType="end"/>
            </w:r>
          </w:hyperlink>
        </w:p>
        <w:p w14:paraId="6538355C" w14:textId="5241853B" w:rsidR="00BC782D" w:rsidRPr="00BC782D" w:rsidRDefault="0079692B">
          <w:pPr>
            <w:pStyle w:val="TOC3"/>
            <w:tabs>
              <w:tab w:val="right" w:leader="dot" w:pos="9350"/>
            </w:tabs>
            <w:rPr>
              <w:rFonts w:ascii="Times New Roman" w:hAnsi="Times New Roman" w:cs="Times New Roman"/>
              <w:noProof/>
            </w:rPr>
          </w:pPr>
          <w:hyperlink w:anchor="_Toc204189230" w:history="1">
            <w:r w:rsidR="00BC782D" w:rsidRPr="00BC782D">
              <w:rPr>
                <w:rStyle w:val="Hyperlink"/>
                <w:rFonts w:ascii="Times New Roman" w:hAnsi="Times New Roman" w:cs="Times New Roman"/>
                <w:noProof/>
              </w:rPr>
              <w:t>21.5. Tuân Thủ Quy Định Về Ngoại Hối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_Toc204189230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289</w:t>
            </w:r>
            <w:r w:rsidR="00BC782D" w:rsidRPr="00BC782D">
              <w:rPr>
                <w:rFonts w:ascii="Times New Roman" w:hAnsi="Times New Roman" w:cs="Times New Roman"/>
                <w:noProof/>
                <w:webHidden/>
              </w:rPr>
              <w:fldChar w:fldCharType="end"/>
            </w:r>
          </w:hyperlink>
        </w:p>
        <w:p w14:paraId="3863E90F" w14:textId="51FD0B34" w:rsidR="00BC782D" w:rsidRPr="00BC782D" w:rsidRDefault="0079692B">
          <w:pPr>
            <w:pStyle w:val="TOC3"/>
            <w:tabs>
              <w:tab w:val="right" w:leader="dot" w:pos="9350"/>
            </w:tabs>
            <w:rPr>
              <w:rFonts w:ascii="Times New Roman" w:hAnsi="Times New Roman" w:cs="Times New Roman"/>
              <w:noProof/>
            </w:rPr>
          </w:pPr>
          <w:hyperlink w:anchor="_Toc204189231" w:history="1">
            <w:r w:rsidR="00BC782D" w:rsidRPr="00BC782D">
              <w:rPr>
                <w:rStyle w:val="Hyperlink"/>
                <w:rFonts w:ascii="Times New Roman" w:hAnsi="Times New Roman" w:cs="Times New Roman"/>
                <w:noProof/>
              </w:rPr>
              <w:t>21.6. Tuân Thủ Pháp Luật Sở Hữu Trí Tuệ</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_Toc204189231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289</w:t>
            </w:r>
            <w:r w:rsidR="00BC782D" w:rsidRPr="00BC782D">
              <w:rPr>
                <w:rFonts w:ascii="Times New Roman" w:hAnsi="Times New Roman" w:cs="Times New Roman"/>
                <w:noProof/>
                <w:webHidden/>
              </w:rPr>
              <w:fldChar w:fldCharType="end"/>
            </w:r>
          </w:hyperlink>
        </w:p>
        <w:p w14:paraId="6BF0A7BC" w14:textId="58D60C21" w:rsidR="00BC782D" w:rsidRPr="00BC782D" w:rsidRDefault="0079692B">
          <w:pPr>
            <w:pStyle w:val="TOC3"/>
            <w:tabs>
              <w:tab w:val="right" w:leader="dot" w:pos="9350"/>
            </w:tabs>
            <w:rPr>
              <w:rFonts w:ascii="Times New Roman" w:hAnsi="Times New Roman" w:cs="Times New Roman"/>
              <w:noProof/>
            </w:rPr>
          </w:pPr>
          <w:hyperlink w:anchor="_Toc204189232" w:history="1">
            <w:r w:rsidR="00BC782D" w:rsidRPr="00BC782D">
              <w:rPr>
                <w:rStyle w:val="Hyperlink"/>
                <w:rFonts w:ascii="Times New Roman" w:hAnsi="Times New Roman" w:cs="Times New Roman"/>
                <w:noProof/>
              </w:rPr>
              <w:t>21.7. Giám Sát và Báo Cáo Tuân Thủ</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_Toc204189232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290</w:t>
            </w:r>
            <w:r w:rsidR="00BC782D" w:rsidRPr="00BC782D">
              <w:rPr>
                <w:rFonts w:ascii="Times New Roman" w:hAnsi="Times New Roman" w:cs="Times New Roman"/>
                <w:noProof/>
                <w:webHidden/>
              </w:rPr>
              <w:fldChar w:fldCharType="end"/>
            </w:r>
          </w:hyperlink>
        </w:p>
        <w:p w14:paraId="0A5FB57C" w14:textId="709033F4" w:rsidR="00BC782D" w:rsidRPr="00BC782D" w:rsidRDefault="0079692B">
          <w:pPr>
            <w:pStyle w:val="TOC3"/>
            <w:tabs>
              <w:tab w:val="right" w:leader="dot" w:pos="9350"/>
            </w:tabs>
            <w:rPr>
              <w:rFonts w:ascii="Times New Roman" w:hAnsi="Times New Roman" w:cs="Times New Roman"/>
              <w:noProof/>
            </w:rPr>
          </w:pPr>
          <w:hyperlink w:anchor="_Toc204189233" w:history="1">
            <w:r w:rsidR="00BC782D" w:rsidRPr="00BC782D">
              <w:rPr>
                <w:rStyle w:val="Hyperlink"/>
                <w:rFonts w:ascii="Times New Roman" w:hAnsi="Times New Roman" w:cs="Times New Roman"/>
                <w:noProof/>
              </w:rPr>
              <w:t>21.7.3 Cải tiến liên tục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_Toc204189233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292</w:t>
            </w:r>
            <w:r w:rsidR="00BC782D" w:rsidRPr="00BC782D">
              <w:rPr>
                <w:rFonts w:ascii="Times New Roman" w:hAnsi="Times New Roman" w:cs="Times New Roman"/>
                <w:noProof/>
                <w:webHidden/>
              </w:rPr>
              <w:fldChar w:fldCharType="end"/>
            </w:r>
          </w:hyperlink>
        </w:p>
        <w:p w14:paraId="14C215F7" w14:textId="609C0030" w:rsidR="00BC782D" w:rsidRPr="00BC782D" w:rsidRDefault="0079692B">
          <w:pPr>
            <w:pStyle w:val="TOC2"/>
            <w:tabs>
              <w:tab w:val="right" w:leader="dot" w:pos="9350"/>
            </w:tabs>
            <w:rPr>
              <w:rFonts w:ascii="Times New Roman" w:hAnsi="Times New Roman" w:cs="Times New Roman"/>
              <w:noProof/>
            </w:rPr>
          </w:pPr>
          <w:hyperlink w:anchor="_Toc204189234" w:history="1">
            <w:r w:rsidR="00BC782D" w:rsidRPr="00BC782D">
              <w:rPr>
                <w:rStyle w:val="Hyperlink"/>
                <w:rFonts w:ascii="Times New Roman" w:hAnsi="Times New Roman" w:cs="Times New Roman"/>
                <w:noProof/>
              </w:rPr>
              <w:t>KẾT LUẬN CHƯƠNG TUÂN THỦ PHÁP LÝ</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_Toc204189234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292</w:t>
            </w:r>
            <w:r w:rsidR="00BC782D" w:rsidRPr="00BC782D">
              <w:rPr>
                <w:rFonts w:ascii="Times New Roman" w:hAnsi="Times New Roman" w:cs="Times New Roman"/>
                <w:noProof/>
                <w:webHidden/>
              </w:rPr>
              <w:fldChar w:fldCharType="end"/>
            </w:r>
          </w:hyperlink>
        </w:p>
        <w:p w14:paraId="74D155E1" w14:textId="2CEF08BA" w:rsidR="00BC782D" w:rsidRPr="00BC782D" w:rsidRDefault="0079692B">
          <w:pPr>
            <w:pStyle w:val="TOC2"/>
            <w:tabs>
              <w:tab w:val="right" w:leader="dot" w:pos="9350"/>
            </w:tabs>
            <w:rPr>
              <w:rFonts w:ascii="Times New Roman" w:hAnsi="Times New Roman" w:cs="Times New Roman"/>
              <w:noProof/>
            </w:rPr>
          </w:pPr>
          <w:hyperlink w:anchor="_Toc204189235" w:history="1">
            <w:r w:rsidR="00BC782D" w:rsidRPr="00BC782D">
              <w:rPr>
                <w:rStyle w:val="Hyperlink"/>
                <w:rFonts w:ascii="Times New Roman" w:hAnsi="Times New Roman" w:cs="Times New Roman"/>
                <w:noProof/>
              </w:rPr>
              <w:t>TÀI LIỆU THAM KHẢO - TUÂN THỦ PHÁP LÝ</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_Toc204189235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293</w:t>
            </w:r>
            <w:r w:rsidR="00BC782D" w:rsidRPr="00BC782D">
              <w:rPr>
                <w:rFonts w:ascii="Times New Roman" w:hAnsi="Times New Roman" w:cs="Times New Roman"/>
                <w:noProof/>
                <w:webHidden/>
              </w:rPr>
              <w:fldChar w:fldCharType="end"/>
            </w:r>
          </w:hyperlink>
        </w:p>
        <w:p w14:paraId="1DD89EF0" w14:textId="417E2F49" w:rsidR="00BC782D" w:rsidRPr="00BC782D" w:rsidRDefault="0079692B">
          <w:pPr>
            <w:pStyle w:val="TOC1"/>
            <w:tabs>
              <w:tab w:val="right" w:leader="dot" w:pos="9350"/>
            </w:tabs>
            <w:rPr>
              <w:rFonts w:ascii="Times New Roman" w:hAnsi="Times New Roman" w:cs="Times New Roman"/>
              <w:noProof/>
            </w:rPr>
          </w:pPr>
          <w:hyperlink w:anchor="_Toc204189236" w:history="1">
            <w:r w:rsidR="00BC782D" w:rsidRPr="00BC782D">
              <w:rPr>
                <w:rStyle w:val="Hyperlink"/>
                <w:rFonts w:ascii="Times New Roman" w:hAnsi="Times New Roman" w:cs="Times New Roman"/>
                <w:noProof/>
              </w:rPr>
              <w:t>22. CAM KẾT CỦA NHÀ ĐẦU TƯ</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_Toc204189236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295</w:t>
            </w:r>
            <w:r w:rsidR="00BC782D" w:rsidRPr="00BC782D">
              <w:rPr>
                <w:rFonts w:ascii="Times New Roman" w:hAnsi="Times New Roman" w:cs="Times New Roman"/>
                <w:noProof/>
                <w:webHidden/>
              </w:rPr>
              <w:fldChar w:fldCharType="end"/>
            </w:r>
          </w:hyperlink>
        </w:p>
        <w:p w14:paraId="1A561CF4" w14:textId="73FA4FDA" w:rsidR="00BC782D" w:rsidRPr="00BC782D" w:rsidRDefault="0079692B">
          <w:pPr>
            <w:pStyle w:val="TOC2"/>
            <w:tabs>
              <w:tab w:val="right" w:leader="dot" w:pos="9350"/>
            </w:tabs>
            <w:rPr>
              <w:rFonts w:ascii="Times New Roman" w:hAnsi="Times New Roman" w:cs="Times New Roman"/>
              <w:noProof/>
            </w:rPr>
          </w:pPr>
          <w:hyperlink w:anchor="_Toc204189237" w:history="1">
            <w:r w:rsidR="00BC782D" w:rsidRPr="00BC782D">
              <w:rPr>
                <w:rStyle w:val="Hyperlink"/>
                <w:rFonts w:ascii="Times New Roman" w:hAnsi="Times New Roman" w:cs="Times New Roman"/>
                <w:noProof/>
              </w:rPr>
              <w:t>22.1 Tổng quan Cam kết Đầu tư</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_Toc204189237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295</w:t>
            </w:r>
            <w:r w:rsidR="00BC782D" w:rsidRPr="00BC782D">
              <w:rPr>
                <w:rFonts w:ascii="Times New Roman" w:hAnsi="Times New Roman" w:cs="Times New Roman"/>
                <w:noProof/>
                <w:webHidden/>
              </w:rPr>
              <w:fldChar w:fldCharType="end"/>
            </w:r>
          </w:hyperlink>
        </w:p>
        <w:p w14:paraId="74A18638" w14:textId="6EEF4746" w:rsidR="00BC782D" w:rsidRPr="00BC782D" w:rsidRDefault="0079692B">
          <w:pPr>
            <w:pStyle w:val="TOC3"/>
            <w:tabs>
              <w:tab w:val="right" w:leader="dot" w:pos="9350"/>
            </w:tabs>
            <w:rPr>
              <w:rFonts w:ascii="Times New Roman" w:hAnsi="Times New Roman" w:cs="Times New Roman"/>
              <w:noProof/>
            </w:rPr>
          </w:pPr>
          <w:hyperlink w:anchor="_Toc204189238" w:history="1">
            <w:r w:rsidR="00BC782D" w:rsidRPr="00BC782D">
              <w:rPr>
                <w:rStyle w:val="Hyperlink"/>
                <w:rFonts w:ascii="Times New Roman" w:hAnsi="Times New Roman" w:cs="Times New Roman"/>
                <w:noProof/>
              </w:rPr>
              <w:t>22.1.1 Triết lý đầu tư</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_Toc204189238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295</w:t>
            </w:r>
            <w:r w:rsidR="00BC782D" w:rsidRPr="00BC782D">
              <w:rPr>
                <w:rFonts w:ascii="Times New Roman" w:hAnsi="Times New Roman" w:cs="Times New Roman"/>
                <w:noProof/>
                <w:webHidden/>
              </w:rPr>
              <w:fldChar w:fldCharType="end"/>
            </w:r>
          </w:hyperlink>
        </w:p>
        <w:p w14:paraId="73A6FA6B" w14:textId="0BCA1930" w:rsidR="00BC782D" w:rsidRPr="00BC782D" w:rsidRDefault="0079692B">
          <w:pPr>
            <w:pStyle w:val="TOC3"/>
            <w:tabs>
              <w:tab w:val="right" w:leader="dot" w:pos="9350"/>
            </w:tabs>
            <w:rPr>
              <w:rFonts w:ascii="Times New Roman" w:hAnsi="Times New Roman" w:cs="Times New Roman"/>
              <w:noProof/>
            </w:rPr>
          </w:pPr>
          <w:hyperlink w:anchor="_Toc204189239" w:history="1">
            <w:r w:rsidR="00BC782D" w:rsidRPr="00BC782D">
              <w:rPr>
                <w:rStyle w:val="Hyperlink"/>
                <w:rFonts w:ascii="Times New Roman" w:hAnsi="Times New Roman" w:cs="Times New Roman"/>
                <w:noProof/>
              </w:rPr>
              <w:t>22.1.2 Cam kết đầu tư tài chính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_Toc204189239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295</w:t>
            </w:r>
            <w:r w:rsidR="00BC782D" w:rsidRPr="00BC782D">
              <w:rPr>
                <w:rFonts w:ascii="Times New Roman" w:hAnsi="Times New Roman" w:cs="Times New Roman"/>
                <w:noProof/>
                <w:webHidden/>
              </w:rPr>
              <w:fldChar w:fldCharType="end"/>
            </w:r>
          </w:hyperlink>
        </w:p>
        <w:p w14:paraId="67E1C03F" w14:textId="527B793E" w:rsidR="00BC782D" w:rsidRPr="00BC782D" w:rsidRDefault="0079692B">
          <w:pPr>
            <w:pStyle w:val="TOC2"/>
            <w:tabs>
              <w:tab w:val="right" w:leader="dot" w:pos="9350"/>
            </w:tabs>
            <w:rPr>
              <w:rFonts w:ascii="Times New Roman" w:hAnsi="Times New Roman" w:cs="Times New Roman"/>
              <w:noProof/>
            </w:rPr>
          </w:pPr>
          <w:hyperlink w:anchor="_Toc204189240" w:history="1">
            <w:r w:rsidR="00BC782D" w:rsidRPr="00BC782D">
              <w:rPr>
                <w:rStyle w:val="Hyperlink"/>
                <w:rFonts w:ascii="Times New Roman" w:hAnsi="Times New Roman" w:cs="Times New Roman"/>
                <w:noProof/>
              </w:rPr>
              <w:t>22.2 Cam kết về Việc làm và Nhân sự</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_Toc204189240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296</w:t>
            </w:r>
            <w:r w:rsidR="00BC782D" w:rsidRPr="00BC782D">
              <w:rPr>
                <w:rFonts w:ascii="Times New Roman" w:hAnsi="Times New Roman" w:cs="Times New Roman"/>
                <w:noProof/>
                <w:webHidden/>
              </w:rPr>
              <w:fldChar w:fldCharType="end"/>
            </w:r>
          </w:hyperlink>
        </w:p>
        <w:p w14:paraId="5A9927F2" w14:textId="296EFCBE" w:rsidR="00BC782D" w:rsidRPr="00BC782D" w:rsidRDefault="0079692B">
          <w:pPr>
            <w:pStyle w:val="TOC3"/>
            <w:tabs>
              <w:tab w:val="right" w:leader="dot" w:pos="9350"/>
            </w:tabs>
            <w:rPr>
              <w:rFonts w:ascii="Times New Roman" w:hAnsi="Times New Roman" w:cs="Times New Roman"/>
              <w:noProof/>
            </w:rPr>
          </w:pPr>
          <w:hyperlink w:anchor="_Toc204189241" w:history="1">
            <w:r w:rsidR="00BC782D" w:rsidRPr="00BC782D">
              <w:rPr>
                <w:rStyle w:val="Hyperlink"/>
                <w:rFonts w:ascii="Times New Roman" w:hAnsi="Times New Roman" w:cs="Times New Roman"/>
                <w:noProof/>
              </w:rPr>
              <w:t>22.2.1 Tạo việc làm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_Toc204189241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296</w:t>
            </w:r>
            <w:r w:rsidR="00BC782D" w:rsidRPr="00BC782D">
              <w:rPr>
                <w:rFonts w:ascii="Times New Roman" w:hAnsi="Times New Roman" w:cs="Times New Roman"/>
                <w:noProof/>
                <w:webHidden/>
              </w:rPr>
              <w:fldChar w:fldCharType="end"/>
            </w:r>
          </w:hyperlink>
        </w:p>
        <w:p w14:paraId="409E60CE" w14:textId="1561A44B" w:rsidR="00BC782D" w:rsidRPr="00BC782D" w:rsidRDefault="0079692B">
          <w:pPr>
            <w:pStyle w:val="TOC3"/>
            <w:tabs>
              <w:tab w:val="right" w:leader="dot" w:pos="9350"/>
            </w:tabs>
            <w:rPr>
              <w:rFonts w:ascii="Times New Roman" w:hAnsi="Times New Roman" w:cs="Times New Roman"/>
              <w:noProof/>
            </w:rPr>
          </w:pPr>
          <w:hyperlink w:anchor="_Toc204189242" w:history="1">
            <w:r w:rsidR="00BC782D" w:rsidRPr="00BC782D">
              <w:rPr>
                <w:rStyle w:val="Hyperlink"/>
                <w:rFonts w:ascii="Times New Roman" w:hAnsi="Times New Roman" w:cs="Times New Roman"/>
                <w:noProof/>
              </w:rPr>
              <w:t>22.2.2 Phát triển nguồn nhân lực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_Toc204189242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296</w:t>
            </w:r>
            <w:r w:rsidR="00BC782D" w:rsidRPr="00BC782D">
              <w:rPr>
                <w:rFonts w:ascii="Times New Roman" w:hAnsi="Times New Roman" w:cs="Times New Roman"/>
                <w:noProof/>
                <w:webHidden/>
              </w:rPr>
              <w:fldChar w:fldCharType="end"/>
            </w:r>
          </w:hyperlink>
        </w:p>
        <w:p w14:paraId="16F49C46" w14:textId="2B40BB81" w:rsidR="00BC782D" w:rsidRPr="00BC782D" w:rsidRDefault="0079692B">
          <w:pPr>
            <w:pStyle w:val="TOC2"/>
            <w:tabs>
              <w:tab w:val="right" w:leader="dot" w:pos="9350"/>
            </w:tabs>
            <w:rPr>
              <w:rFonts w:ascii="Times New Roman" w:hAnsi="Times New Roman" w:cs="Times New Roman"/>
              <w:noProof/>
            </w:rPr>
          </w:pPr>
          <w:hyperlink w:anchor="_Toc204189243" w:history="1">
            <w:r w:rsidR="00BC782D" w:rsidRPr="00BC782D">
              <w:rPr>
                <w:rStyle w:val="Hyperlink"/>
                <w:rFonts w:ascii="Times New Roman" w:hAnsi="Times New Roman" w:cs="Times New Roman"/>
                <w:noProof/>
              </w:rPr>
              <w:t>22.3 Cam kết về Công nghệ và Nghiên cứu phát triển (R&amp;D)</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_Toc204189243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297</w:t>
            </w:r>
            <w:r w:rsidR="00BC782D" w:rsidRPr="00BC782D">
              <w:rPr>
                <w:rFonts w:ascii="Times New Roman" w:hAnsi="Times New Roman" w:cs="Times New Roman"/>
                <w:noProof/>
                <w:webHidden/>
              </w:rPr>
              <w:fldChar w:fldCharType="end"/>
            </w:r>
          </w:hyperlink>
        </w:p>
        <w:p w14:paraId="411BF050" w14:textId="4AD0268F" w:rsidR="00BC782D" w:rsidRPr="00BC782D" w:rsidRDefault="0079692B">
          <w:pPr>
            <w:pStyle w:val="TOC3"/>
            <w:tabs>
              <w:tab w:val="right" w:leader="dot" w:pos="9350"/>
            </w:tabs>
            <w:rPr>
              <w:rFonts w:ascii="Times New Roman" w:hAnsi="Times New Roman" w:cs="Times New Roman"/>
              <w:noProof/>
            </w:rPr>
          </w:pPr>
          <w:hyperlink w:anchor="_Toc204189244" w:history="1">
            <w:r w:rsidR="00BC782D" w:rsidRPr="00BC782D">
              <w:rPr>
                <w:rStyle w:val="Hyperlink"/>
                <w:rFonts w:ascii="Times New Roman" w:hAnsi="Times New Roman" w:cs="Times New Roman"/>
                <w:noProof/>
              </w:rPr>
              <w:t>22.3.1 Đầu tư nghiên cứu phát triển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_Toc204189244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297</w:t>
            </w:r>
            <w:r w:rsidR="00BC782D" w:rsidRPr="00BC782D">
              <w:rPr>
                <w:rFonts w:ascii="Times New Roman" w:hAnsi="Times New Roman" w:cs="Times New Roman"/>
                <w:noProof/>
                <w:webHidden/>
              </w:rPr>
              <w:fldChar w:fldCharType="end"/>
            </w:r>
          </w:hyperlink>
        </w:p>
        <w:p w14:paraId="67DF0075" w14:textId="24A87B08" w:rsidR="00BC782D" w:rsidRPr="00BC782D" w:rsidRDefault="0079692B">
          <w:pPr>
            <w:pStyle w:val="TOC3"/>
            <w:tabs>
              <w:tab w:val="right" w:leader="dot" w:pos="9350"/>
            </w:tabs>
            <w:rPr>
              <w:rFonts w:ascii="Times New Roman" w:hAnsi="Times New Roman" w:cs="Times New Roman"/>
              <w:noProof/>
            </w:rPr>
          </w:pPr>
          <w:hyperlink w:anchor="_Toc204189245" w:history="1">
            <w:r w:rsidR="00BC782D" w:rsidRPr="00BC782D">
              <w:rPr>
                <w:rStyle w:val="Hyperlink"/>
                <w:rFonts w:ascii="Times New Roman" w:hAnsi="Times New Roman" w:cs="Times New Roman"/>
                <w:noProof/>
              </w:rPr>
              <w:t>22.3.2 Chuyển giao công nghệ</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_Toc204189245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297</w:t>
            </w:r>
            <w:r w:rsidR="00BC782D" w:rsidRPr="00BC782D">
              <w:rPr>
                <w:rFonts w:ascii="Times New Roman" w:hAnsi="Times New Roman" w:cs="Times New Roman"/>
                <w:noProof/>
                <w:webHidden/>
              </w:rPr>
              <w:fldChar w:fldCharType="end"/>
            </w:r>
          </w:hyperlink>
        </w:p>
        <w:p w14:paraId="712168B6" w14:textId="64A804A1" w:rsidR="00BC782D" w:rsidRPr="00BC782D" w:rsidRDefault="0079692B">
          <w:pPr>
            <w:pStyle w:val="TOC2"/>
            <w:tabs>
              <w:tab w:val="right" w:leader="dot" w:pos="9350"/>
            </w:tabs>
            <w:rPr>
              <w:rFonts w:ascii="Times New Roman" w:hAnsi="Times New Roman" w:cs="Times New Roman"/>
              <w:noProof/>
            </w:rPr>
          </w:pPr>
          <w:hyperlink w:anchor="_Toc204189246" w:history="1">
            <w:r w:rsidR="00BC782D" w:rsidRPr="00BC782D">
              <w:rPr>
                <w:rStyle w:val="Hyperlink"/>
                <w:rFonts w:ascii="Times New Roman" w:hAnsi="Times New Roman" w:cs="Times New Roman"/>
                <w:noProof/>
              </w:rPr>
              <w:t>22.4 Cam kết về Môi trường và Phát triển bền vững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_Toc204189246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297</w:t>
            </w:r>
            <w:r w:rsidR="00BC782D" w:rsidRPr="00BC782D">
              <w:rPr>
                <w:rFonts w:ascii="Times New Roman" w:hAnsi="Times New Roman" w:cs="Times New Roman"/>
                <w:noProof/>
                <w:webHidden/>
              </w:rPr>
              <w:fldChar w:fldCharType="end"/>
            </w:r>
          </w:hyperlink>
        </w:p>
        <w:p w14:paraId="29BAF0A6" w14:textId="55E02F40" w:rsidR="00BC782D" w:rsidRPr="00BC782D" w:rsidRDefault="0079692B">
          <w:pPr>
            <w:pStyle w:val="TOC3"/>
            <w:tabs>
              <w:tab w:val="right" w:leader="dot" w:pos="9350"/>
            </w:tabs>
            <w:rPr>
              <w:rFonts w:ascii="Times New Roman" w:hAnsi="Times New Roman" w:cs="Times New Roman"/>
              <w:noProof/>
            </w:rPr>
          </w:pPr>
          <w:hyperlink w:anchor="_Toc204189247" w:history="1">
            <w:r w:rsidR="00BC782D" w:rsidRPr="00BC782D">
              <w:rPr>
                <w:rStyle w:val="Hyperlink"/>
                <w:rFonts w:ascii="Times New Roman" w:hAnsi="Times New Roman" w:cs="Times New Roman"/>
                <w:noProof/>
              </w:rPr>
              <w:t>22.4.1 Bảo vệ môi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_Toc204189247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297</w:t>
            </w:r>
            <w:r w:rsidR="00BC782D" w:rsidRPr="00BC782D">
              <w:rPr>
                <w:rFonts w:ascii="Times New Roman" w:hAnsi="Times New Roman" w:cs="Times New Roman"/>
                <w:noProof/>
                <w:webHidden/>
              </w:rPr>
              <w:fldChar w:fldCharType="end"/>
            </w:r>
          </w:hyperlink>
        </w:p>
        <w:p w14:paraId="03AEE4C1" w14:textId="55DAA34C" w:rsidR="00BC782D" w:rsidRPr="00BC782D" w:rsidRDefault="0079692B">
          <w:pPr>
            <w:pStyle w:val="TOC3"/>
            <w:tabs>
              <w:tab w:val="right" w:leader="dot" w:pos="9350"/>
            </w:tabs>
            <w:rPr>
              <w:rFonts w:ascii="Times New Roman" w:hAnsi="Times New Roman" w:cs="Times New Roman"/>
              <w:noProof/>
            </w:rPr>
          </w:pPr>
          <w:hyperlink w:anchor="_Toc204189248" w:history="1">
            <w:r w:rsidR="00BC782D" w:rsidRPr="00BC782D">
              <w:rPr>
                <w:rStyle w:val="Hyperlink"/>
                <w:rFonts w:ascii="Times New Roman" w:hAnsi="Times New Roman" w:cs="Times New Roman"/>
                <w:noProof/>
              </w:rPr>
              <w:t>22.4.2 Trách nhiệm xã hội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_Toc204189248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298</w:t>
            </w:r>
            <w:r w:rsidR="00BC782D" w:rsidRPr="00BC782D">
              <w:rPr>
                <w:rFonts w:ascii="Times New Roman" w:hAnsi="Times New Roman" w:cs="Times New Roman"/>
                <w:noProof/>
                <w:webHidden/>
              </w:rPr>
              <w:fldChar w:fldCharType="end"/>
            </w:r>
          </w:hyperlink>
        </w:p>
        <w:p w14:paraId="678A686C" w14:textId="62F5AED3" w:rsidR="00BC782D" w:rsidRPr="00BC782D" w:rsidRDefault="0079692B">
          <w:pPr>
            <w:pStyle w:val="TOC2"/>
            <w:tabs>
              <w:tab w:val="right" w:leader="dot" w:pos="9350"/>
            </w:tabs>
            <w:rPr>
              <w:rFonts w:ascii="Times New Roman" w:hAnsi="Times New Roman" w:cs="Times New Roman"/>
              <w:noProof/>
            </w:rPr>
          </w:pPr>
          <w:hyperlink w:anchor="_Toc204189249" w:history="1">
            <w:r w:rsidR="00BC782D" w:rsidRPr="00BC782D">
              <w:rPr>
                <w:rStyle w:val="Hyperlink"/>
                <w:rFonts w:ascii="Times New Roman" w:hAnsi="Times New Roman" w:cs="Times New Roman"/>
                <w:noProof/>
              </w:rPr>
              <w:t>22.5 Cam kết về Quản trị và Minh bạch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_Toc204189249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298</w:t>
            </w:r>
            <w:r w:rsidR="00BC782D" w:rsidRPr="00BC782D">
              <w:rPr>
                <w:rFonts w:ascii="Times New Roman" w:hAnsi="Times New Roman" w:cs="Times New Roman"/>
                <w:noProof/>
                <w:webHidden/>
              </w:rPr>
              <w:fldChar w:fldCharType="end"/>
            </w:r>
          </w:hyperlink>
        </w:p>
        <w:p w14:paraId="43D4ECCC" w14:textId="7A89424D" w:rsidR="00BC782D" w:rsidRPr="00BC782D" w:rsidRDefault="0079692B">
          <w:pPr>
            <w:pStyle w:val="TOC3"/>
            <w:tabs>
              <w:tab w:val="right" w:leader="dot" w:pos="9350"/>
            </w:tabs>
            <w:rPr>
              <w:rFonts w:ascii="Times New Roman" w:hAnsi="Times New Roman" w:cs="Times New Roman"/>
              <w:noProof/>
            </w:rPr>
          </w:pPr>
          <w:hyperlink w:anchor="_Toc204189250" w:history="1">
            <w:r w:rsidR="00BC782D" w:rsidRPr="00BC782D">
              <w:rPr>
                <w:rStyle w:val="Hyperlink"/>
                <w:rFonts w:ascii="Times New Roman" w:hAnsi="Times New Roman" w:cs="Times New Roman"/>
                <w:noProof/>
              </w:rPr>
              <w:t>22.5.1 Quản trị doanh nghiệp</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_Toc204189250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298</w:t>
            </w:r>
            <w:r w:rsidR="00BC782D" w:rsidRPr="00BC782D">
              <w:rPr>
                <w:rFonts w:ascii="Times New Roman" w:hAnsi="Times New Roman" w:cs="Times New Roman"/>
                <w:noProof/>
                <w:webHidden/>
              </w:rPr>
              <w:fldChar w:fldCharType="end"/>
            </w:r>
          </w:hyperlink>
        </w:p>
        <w:p w14:paraId="5A8D27B9" w14:textId="08D09C2C" w:rsidR="00BC782D" w:rsidRPr="00BC782D" w:rsidRDefault="0079692B">
          <w:pPr>
            <w:pStyle w:val="TOC3"/>
            <w:tabs>
              <w:tab w:val="right" w:leader="dot" w:pos="9350"/>
            </w:tabs>
            <w:rPr>
              <w:rFonts w:ascii="Times New Roman" w:hAnsi="Times New Roman" w:cs="Times New Roman"/>
              <w:noProof/>
            </w:rPr>
          </w:pPr>
          <w:hyperlink w:anchor="_Toc204189251" w:history="1">
            <w:r w:rsidR="00BC782D" w:rsidRPr="00BC782D">
              <w:rPr>
                <w:rStyle w:val="Hyperlink"/>
                <w:rFonts w:ascii="Times New Roman" w:hAnsi="Times New Roman" w:cs="Times New Roman"/>
                <w:noProof/>
              </w:rPr>
              <w:t>22.5.2 Minh bạch và trách nhiệm giải trình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_Toc204189251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299</w:t>
            </w:r>
            <w:r w:rsidR="00BC782D" w:rsidRPr="00BC782D">
              <w:rPr>
                <w:rFonts w:ascii="Times New Roman" w:hAnsi="Times New Roman" w:cs="Times New Roman"/>
                <w:noProof/>
                <w:webHidden/>
              </w:rPr>
              <w:fldChar w:fldCharType="end"/>
            </w:r>
          </w:hyperlink>
        </w:p>
        <w:p w14:paraId="7439C756" w14:textId="103F59E3" w:rsidR="00BC782D" w:rsidRPr="00BC782D" w:rsidRDefault="0079692B">
          <w:pPr>
            <w:pStyle w:val="TOC2"/>
            <w:tabs>
              <w:tab w:val="right" w:leader="dot" w:pos="9350"/>
            </w:tabs>
            <w:rPr>
              <w:rFonts w:ascii="Times New Roman" w:hAnsi="Times New Roman" w:cs="Times New Roman"/>
              <w:noProof/>
            </w:rPr>
          </w:pPr>
          <w:hyperlink w:anchor="_Toc204189252" w:history="1">
            <w:r w:rsidR="00BC782D" w:rsidRPr="00BC782D">
              <w:rPr>
                <w:rStyle w:val="Hyperlink"/>
                <w:rFonts w:ascii="Times New Roman" w:hAnsi="Times New Roman" w:cs="Times New Roman"/>
                <w:noProof/>
              </w:rPr>
              <w:t>22.6 Cam kết về Hiệu quả và Chỉ số đánh giá (KPIs)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_Toc204189252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299</w:t>
            </w:r>
            <w:r w:rsidR="00BC782D" w:rsidRPr="00BC782D">
              <w:rPr>
                <w:rFonts w:ascii="Times New Roman" w:hAnsi="Times New Roman" w:cs="Times New Roman"/>
                <w:noProof/>
                <w:webHidden/>
              </w:rPr>
              <w:fldChar w:fldCharType="end"/>
            </w:r>
          </w:hyperlink>
        </w:p>
        <w:p w14:paraId="67A113FE" w14:textId="28BA1FBD" w:rsidR="00BC782D" w:rsidRPr="00BC782D" w:rsidRDefault="0079692B">
          <w:pPr>
            <w:pStyle w:val="TOC3"/>
            <w:tabs>
              <w:tab w:val="right" w:leader="dot" w:pos="9350"/>
            </w:tabs>
            <w:rPr>
              <w:rFonts w:ascii="Times New Roman" w:hAnsi="Times New Roman" w:cs="Times New Roman"/>
              <w:noProof/>
            </w:rPr>
          </w:pPr>
          <w:hyperlink w:anchor="_Toc204189253" w:history="1">
            <w:r w:rsidR="00BC782D" w:rsidRPr="00BC782D">
              <w:rPr>
                <w:rStyle w:val="Hyperlink"/>
                <w:rFonts w:ascii="Times New Roman" w:hAnsi="Times New Roman" w:cs="Times New Roman"/>
                <w:noProof/>
              </w:rPr>
              <w:t>22.6.1 Hiệu quả tài chính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_Toc204189253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299</w:t>
            </w:r>
            <w:r w:rsidR="00BC782D" w:rsidRPr="00BC782D">
              <w:rPr>
                <w:rFonts w:ascii="Times New Roman" w:hAnsi="Times New Roman" w:cs="Times New Roman"/>
                <w:noProof/>
                <w:webHidden/>
              </w:rPr>
              <w:fldChar w:fldCharType="end"/>
            </w:r>
          </w:hyperlink>
        </w:p>
        <w:p w14:paraId="2988EAE4" w14:textId="649F7F77" w:rsidR="00BC782D" w:rsidRPr="00BC782D" w:rsidRDefault="0079692B">
          <w:pPr>
            <w:pStyle w:val="TOC3"/>
            <w:tabs>
              <w:tab w:val="right" w:leader="dot" w:pos="9350"/>
            </w:tabs>
            <w:rPr>
              <w:rFonts w:ascii="Times New Roman" w:hAnsi="Times New Roman" w:cs="Times New Roman"/>
              <w:noProof/>
            </w:rPr>
          </w:pPr>
          <w:hyperlink w:anchor="_Toc204189254" w:history="1">
            <w:r w:rsidR="00BC782D" w:rsidRPr="00BC782D">
              <w:rPr>
                <w:rStyle w:val="Hyperlink"/>
                <w:rFonts w:ascii="Times New Roman" w:hAnsi="Times New Roman" w:cs="Times New Roman"/>
                <w:noProof/>
              </w:rPr>
              <w:t>22.6.2 Hiệu quả vận hành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_Toc204189254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300</w:t>
            </w:r>
            <w:r w:rsidR="00BC782D" w:rsidRPr="00BC782D">
              <w:rPr>
                <w:rFonts w:ascii="Times New Roman" w:hAnsi="Times New Roman" w:cs="Times New Roman"/>
                <w:noProof/>
                <w:webHidden/>
              </w:rPr>
              <w:fldChar w:fldCharType="end"/>
            </w:r>
          </w:hyperlink>
        </w:p>
        <w:p w14:paraId="04A7EAB9" w14:textId="7364A074" w:rsidR="00BC782D" w:rsidRPr="00BC782D" w:rsidRDefault="0079692B">
          <w:pPr>
            <w:pStyle w:val="TOC2"/>
            <w:tabs>
              <w:tab w:val="right" w:leader="dot" w:pos="9350"/>
            </w:tabs>
            <w:rPr>
              <w:rFonts w:ascii="Times New Roman" w:hAnsi="Times New Roman" w:cs="Times New Roman"/>
              <w:noProof/>
            </w:rPr>
          </w:pPr>
          <w:hyperlink w:anchor="_Toc204189255" w:history="1">
            <w:r w:rsidR="00BC782D" w:rsidRPr="00BC782D">
              <w:rPr>
                <w:rStyle w:val="Hyperlink"/>
                <w:rFonts w:ascii="Times New Roman" w:hAnsi="Times New Roman" w:cs="Times New Roman"/>
                <w:noProof/>
              </w:rPr>
              <w:t>22.7 Cơ chế Giám sát và Đánh giá</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_Toc204189255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300</w:t>
            </w:r>
            <w:r w:rsidR="00BC782D" w:rsidRPr="00BC782D">
              <w:rPr>
                <w:rFonts w:ascii="Times New Roman" w:hAnsi="Times New Roman" w:cs="Times New Roman"/>
                <w:noProof/>
                <w:webHidden/>
              </w:rPr>
              <w:fldChar w:fldCharType="end"/>
            </w:r>
          </w:hyperlink>
        </w:p>
        <w:p w14:paraId="38E47008" w14:textId="3691277D" w:rsidR="00BC782D" w:rsidRPr="00BC782D" w:rsidRDefault="0079692B">
          <w:pPr>
            <w:pStyle w:val="TOC3"/>
            <w:tabs>
              <w:tab w:val="right" w:leader="dot" w:pos="9350"/>
            </w:tabs>
            <w:rPr>
              <w:rFonts w:ascii="Times New Roman" w:hAnsi="Times New Roman" w:cs="Times New Roman"/>
              <w:noProof/>
            </w:rPr>
          </w:pPr>
          <w:hyperlink w:anchor="_Toc204189256" w:history="1">
            <w:r w:rsidR="00BC782D" w:rsidRPr="00BC782D">
              <w:rPr>
                <w:rStyle w:val="Hyperlink"/>
                <w:rFonts w:ascii="Times New Roman" w:hAnsi="Times New Roman" w:cs="Times New Roman"/>
                <w:noProof/>
              </w:rPr>
              <w:t>22.7.1 Khung giám sát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_Toc204189256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300</w:t>
            </w:r>
            <w:r w:rsidR="00BC782D" w:rsidRPr="00BC782D">
              <w:rPr>
                <w:rFonts w:ascii="Times New Roman" w:hAnsi="Times New Roman" w:cs="Times New Roman"/>
                <w:noProof/>
                <w:webHidden/>
              </w:rPr>
              <w:fldChar w:fldCharType="end"/>
            </w:r>
          </w:hyperlink>
        </w:p>
        <w:p w14:paraId="2EAABEEB" w14:textId="42F15FE2" w:rsidR="00BC782D" w:rsidRPr="00BC782D" w:rsidRDefault="0079692B">
          <w:pPr>
            <w:pStyle w:val="TOC3"/>
            <w:tabs>
              <w:tab w:val="right" w:leader="dot" w:pos="9350"/>
            </w:tabs>
            <w:rPr>
              <w:rFonts w:ascii="Times New Roman" w:hAnsi="Times New Roman" w:cs="Times New Roman"/>
              <w:noProof/>
            </w:rPr>
          </w:pPr>
          <w:hyperlink w:anchor="_Toc204189257" w:history="1">
            <w:r w:rsidR="00BC782D" w:rsidRPr="00BC782D">
              <w:rPr>
                <w:rStyle w:val="Hyperlink"/>
                <w:rFonts w:ascii="Times New Roman" w:hAnsi="Times New Roman" w:cs="Times New Roman"/>
                <w:noProof/>
              </w:rPr>
              <w:t>22.7.2 Hành động khắc phục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_Toc204189257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300</w:t>
            </w:r>
            <w:r w:rsidR="00BC782D" w:rsidRPr="00BC782D">
              <w:rPr>
                <w:rFonts w:ascii="Times New Roman" w:hAnsi="Times New Roman" w:cs="Times New Roman"/>
                <w:noProof/>
                <w:webHidden/>
              </w:rPr>
              <w:fldChar w:fldCharType="end"/>
            </w:r>
          </w:hyperlink>
        </w:p>
        <w:p w14:paraId="676B194E" w14:textId="13192026" w:rsidR="00BC782D" w:rsidRPr="00BC782D" w:rsidRDefault="0079692B">
          <w:pPr>
            <w:pStyle w:val="TOC2"/>
            <w:tabs>
              <w:tab w:val="right" w:leader="dot" w:pos="9350"/>
            </w:tabs>
            <w:rPr>
              <w:rFonts w:ascii="Times New Roman" w:hAnsi="Times New Roman" w:cs="Times New Roman"/>
              <w:noProof/>
            </w:rPr>
          </w:pPr>
          <w:hyperlink w:anchor="_Toc204189258" w:history="1">
            <w:r w:rsidR="00BC782D" w:rsidRPr="00BC782D">
              <w:rPr>
                <w:rStyle w:val="Hyperlink"/>
                <w:rFonts w:ascii="Times New Roman" w:hAnsi="Times New Roman" w:cs="Times New Roman"/>
                <w:noProof/>
              </w:rPr>
              <w:t>TỔNG KẾT CHƯƠNG CAM KẾT NHÀ ĐẦU TƯ</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_Toc204189258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301</w:t>
            </w:r>
            <w:r w:rsidR="00BC782D" w:rsidRPr="00BC782D">
              <w:rPr>
                <w:rFonts w:ascii="Times New Roman" w:hAnsi="Times New Roman" w:cs="Times New Roman"/>
                <w:noProof/>
                <w:webHidden/>
              </w:rPr>
              <w:fldChar w:fldCharType="end"/>
            </w:r>
          </w:hyperlink>
        </w:p>
        <w:p w14:paraId="12B6C0AC" w14:textId="48918E02" w:rsidR="00BC782D" w:rsidRPr="00BC782D" w:rsidRDefault="0079692B">
          <w:pPr>
            <w:pStyle w:val="TOC2"/>
            <w:tabs>
              <w:tab w:val="right" w:leader="dot" w:pos="9350"/>
            </w:tabs>
            <w:rPr>
              <w:rFonts w:ascii="Times New Roman" w:hAnsi="Times New Roman" w:cs="Times New Roman"/>
              <w:noProof/>
            </w:rPr>
          </w:pPr>
          <w:hyperlink w:anchor="_Toc204189259" w:history="1">
            <w:r w:rsidR="00BC782D" w:rsidRPr="00BC782D">
              <w:rPr>
                <w:rStyle w:val="Hyperlink"/>
                <w:rFonts w:ascii="Times New Roman" w:hAnsi="Times New Roman" w:cs="Times New Roman"/>
                <w:noProof/>
              </w:rPr>
              <w:t>TÀI LIỆU THAM KHẢO - CAM KẾT NHÀ ĐẦU TƯ</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_Toc204189259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301</w:t>
            </w:r>
            <w:r w:rsidR="00BC782D" w:rsidRPr="00BC782D">
              <w:rPr>
                <w:rFonts w:ascii="Times New Roman" w:hAnsi="Times New Roman" w:cs="Times New Roman"/>
                <w:noProof/>
                <w:webHidden/>
              </w:rPr>
              <w:fldChar w:fldCharType="end"/>
            </w:r>
          </w:hyperlink>
        </w:p>
        <w:p w14:paraId="080A3937" w14:textId="05745F13" w:rsidR="00BC782D" w:rsidRPr="00BC782D" w:rsidRDefault="0079692B">
          <w:pPr>
            <w:pStyle w:val="TOC1"/>
            <w:tabs>
              <w:tab w:val="right" w:leader="dot" w:pos="9350"/>
            </w:tabs>
            <w:rPr>
              <w:rFonts w:ascii="Times New Roman" w:hAnsi="Times New Roman" w:cs="Times New Roman"/>
              <w:noProof/>
            </w:rPr>
          </w:pPr>
          <w:hyperlink w:anchor="_Toc204189260" w:history="1">
            <w:r w:rsidR="00BC782D" w:rsidRPr="00BC782D">
              <w:rPr>
                <w:rStyle w:val="Hyperlink"/>
                <w:rFonts w:ascii="Times New Roman" w:hAnsi="Times New Roman" w:cs="Times New Roman"/>
                <w:noProof/>
              </w:rPr>
              <w:t>23. PHỤ LỤC VÀ TÀI LIỆU ĐÍNH KÈM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_Toc204189260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303</w:t>
            </w:r>
            <w:r w:rsidR="00BC782D" w:rsidRPr="00BC782D">
              <w:rPr>
                <w:rFonts w:ascii="Times New Roman" w:hAnsi="Times New Roman" w:cs="Times New Roman"/>
                <w:noProof/>
                <w:webHidden/>
              </w:rPr>
              <w:fldChar w:fldCharType="end"/>
            </w:r>
          </w:hyperlink>
        </w:p>
        <w:p w14:paraId="0B41A556" w14:textId="393C9F17" w:rsidR="00BC782D" w:rsidRPr="00BC782D" w:rsidRDefault="0079692B">
          <w:pPr>
            <w:pStyle w:val="TOC2"/>
            <w:tabs>
              <w:tab w:val="right" w:leader="dot" w:pos="9350"/>
            </w:tabs>
            <w:rPr>
              <w:rFonts w:ascii="Times New Roman" w:hAnsi="Times New Roman" w:cs="Times New Roman"/>
              <w:noProof/>
            </w:rPr>
          </w:pPr>
          <w:hyperlink w:anchor="_Toc204189261" w:history="1">
            <w:r w:rsidR="00BC782D" w:rsidRPr="00BC782D">
              <w:rPr>
                <w:rStyle w:val="Hyperlink"/>
                <w:rFonts w:ascii="Times New Roman" w:hAnsi="Times New Roman" w:cs="Times New Roman"/>
                <w:noProof/>
              </w:rPr>
              <w:t>TÓM TẮT ĐIỀU HÀNH - PHỤ LỤC TỔNG HỢP</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_Toc204189261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303</w:t>
            </w:r>
            <w:r w:rsidR="00BC782D" w:rsidRPr="00BC782D">
              <w:rPr>
                <w:rFonts w:ascii="Times New Roman" w:hAnsi="Times New Roman" w:cs="Times New Roman"/>
                <w:noProof/>
                <w:webHidden/>
              </w:rPr>
              <w:fldChar w:fldCharType="end"/>
            </w:r>
          </w:hyperlink>
        </w:p>
        <w:p w14:paraId="70708A1D" w14:textId="16D824CC" w:rsidR="00BC782D" w:rsidRPr="00BC782D" w:rsidRDefault="0079692B">
          <w:pPr>
            <w:pStyle w:val="TOC2"/>
            <w:tabs>
              <w:tab w:val="right" w:leader="dot" w:pos="9350"/>
            </w:tabs>
            <w:rPr>
              <w:rFonts w:ascii="Times New Roman" w:hAnsi="Times New Roman" w:cs="Times New Roman"/>
              <w:noProof/>
            </w:rPr>
          </w:pPr>
          <w:hyperlink w:anchor="_Toc204189262" w:history="1">
            <w:r w:rsidR="00BC782D" w:rsidRPr="00BC782D">
              <w:rPr>
                <w:rStyle w:val="Hyperlink"/>
                <w:rFonts w:ascii="Times New Roman" w:hAnsi="Times New Roman" w:cs="Times New Roman"/>
                <w:noProof/>
              </w:rPr>
              <w:t>23.1. PHỤ LỤC A - THÔNG SỐ KỸ THUẬT SẢN PHẨM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_Toc204189262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303</w:t>
            </w:r>
            <w:r w:rsidR="00BC782D" w:rsidRPr="00BC782D">
              <w:rPr>
                <w:rFonts w:ascii="Times New Roman" w:hAnsi="Times New Roman" w:cs="Times New Roman"/>
                <w:noProof/>
                <w:webHidden/>
              </w:rPr>
              <w:fldChar w:fldCharType="end"/>
            </w:r>
          </w:hyperlink>
        </w:p>
        <w:p w14:paraId="286F6B61" w14:textId="7F4D66B3" w:rsidR="00BC782D" w:rsidRPr="00BC782D" w:rsidRDefault="0079692B">
          <w:pPr>
            <w:pStyle w:val="TOC3"/>
            <w:tabs>
              <w:tab w:val="right" w:leader="dot" w:pos="9350"/>
            </w:tabs>
            <w:rPr>
              <w:rFonts w:ascii="Times New Roman" w:hAnsi="Times New Roman" w:cs="Times New Roman"/>
              <w:noProof/>
            </w:rPr>
          </w:pPr>
          <w:hyperlink w:anchor="_Toc204189263" w:history="1">
            <w:r w:rsidR="00BC782D" w:rsidRPr="00BC782D">
              <w:rPr>
                <w:rStyle w:val="Hyperlink"/>
                <w:rFonts w:ascii="Times New Roman" w:hAnsi="Times New Roman" w:cs="Times New Roman"/>
                <w:noProof/>
              </w:rPr>
              <w:t>23.1.1. IoT Gateway Product Specifications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_Toc204189263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303</w:t>
            </w:r>
            <w:r w:rsidR="00BC782D" w:rsidRPr="00BC782D">
              <w:rPr>
                <w:rFonts w:ascii="Times New Roman" w:hAnsi="Times New Roman" w:cs="Times New Roman"/>
                <w:noProof/>
                <w:webHidden/>
              </w:rPr>
              <w:fldChar w:fldCharType="end"/>
            </w:r>
          </w:hyperlink>
        </w:p>
        <w:p w14:paraId="557730FE" w14:textId="63864B28" w:rsidR="00BC782D" w:rsidRPr="00BC782D" w:rsidRDefault="0079692B">
          <w:pPr>
            <w:pStyle w:val="TOC3"/>
            <w:tabs>
              <w:tab w:val="right" w:leader="dot" w:pos="9350"/>
            </w:tabs>
            <w:rPr>
              <w:rFonts w:ascii="Times New Roman" w:hAnsi="Times New Roman" w:cs="Times New Roman"/>
              <w:noProof/>
            </w:rPr>
          </w:pPr>
          <w:hyperlink w:anchor="_Toc204189264" w:history="1">
            <w:r w:rsidR="00BC782D" w:rsidRPr="00BC782D">
              <w:rPr>
                <w:rStyle w:val="Hyperlink"/>
                <w:rFonts w:ascii="Times New Roman" w:hAnsi="Times New Roman" w:cs="Times New Roman"/>
                <w:noProof/>
              </w:rPr>
              <w:t>23.1.2. Robot AMR Technical Specifications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_Toc204189264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305</w:t>
            </w:r>
            <w:r w:rsidR="00BC782D" w:rsidRPr="00BC782D">
              <w:rPr>
                <w:rFonts w:ascii="Times New Roman" w:hAnsi="Times New Roman" w:cs="Times New Roman"/>
                <w:noProof/>
                <w:webHidden/>
              </w:rPr>
              <w:fldChar w:fldCharType="end"/>
            </w:r>
          </w:hyperlink>
        </w:p>
        <w:p w14:paraId="589F686C" w14:textId="487680E3" w:rsidR="00BC782D" w:rsidRPr="00BC782D" w:rsidRDefault="0079692B">
          <w:pPr>
            <w:pStyle w:val="TOC3"/>
            <w:tabs>
              <w:tab w:val="right" w:leader="dot" w:pos="9350"/>
            </w:tabs>
            <w:rPr>
              <w:rFonts w:ascii="Times New Roman" w:hAnsi="Times New Roman" w:cs="Times New Roman"/>
              <w:noProof/>
            </w:rPr>
          </w:pPr>
          <w:hyperlink w:anchor="_Toc204189265" w:history="1">
            <w:r w:rsidR="00BC782D" w:rsidRPr="00BC782D">
              <w:rPr>
                <w:rStyle w:val="Hyperlink"/>
                <w:rFonts w:ascii="Times New Roman" w:hAnsi="Times New Roman" w:cs="Times New Roman"/>
                <w:noProof/>
              </w:rPr>
              <w:t>23.1.3. IoT Sensor Portfolio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_Toc204189265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306</w:t>
            </w:r>
            <w:r w:rsidR="00BC782D" w:rsidRPr="00BC782D">
              <w:rPr>
                <w:rFonts w:ascii="Times New Roman" w:hAnsi="Times New Roman" w:cs="Times New Roman"/>
                <w:noProof/>
                <w:webHidden/>
              </w:rPr>
              <w:fldChar w:fldCharType="end"/>
            </w:r>
          </w:hyperlink>
        </w:p>
        <w:p w14:paraId="7675E381" w14:textId="731A58E0" w:rsidR="00BC782D" w:rsidRPr="00BC782D" w:rsidRDefault="0079692B">
          <w:pPr>
            <w:pStyle w:val="TOC2"/>
            <w:tabs>
              <w:tab w:val="right" w:leader="dot" w:pos="9350"/>
            </w:tabs>
            <w:rPr>
              <w:rFonts w:ascii="Times New Roman" w:hAnsi="Times New Roman" w:cs="Times New Roman"/>
              <w:noProof/>
            </w:rPr>
          </w:pPr>
          <w:hyperlink w:anchor="_Toc204189266" w:history="1">
            <w:r w:rsidR="00BC782D" w:rsidRPr="00BC782D">
              <w:rPr>
                <w:rStyle w:val="Hyperlink"/>
                <w:rFonts w:ascii="Times New Roman" w:hAnsi="Times New Roman" w:cs="Times New Roman"/>
                <w:noProof/>
              </w:rPr>
              <w:t>23.2. PHỤ LỤC B - MÔ HÌNH TÀI CHÍNH CHI TIẾT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_Toc204189266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307</w:t>
            </w:r>
            <w:r w:rsidR="00BC782D" w:rsidRPr="00BC782D">
              <w:rPr>
                <w:rFonts w:ascii="Times New Roman" w:hAnsi="Times New Roman" w:cs="Times New Roman"/>
                <w:noProof/>
                <w:webHidden/>
              </w:rPr>
              <w:fldChar w:fldCharType="end"/>
            </w:r>
          </w:hyperlink>
        </w:p>
        <w:p w14:paraId="23A5B7C3" w14:textId="3FE424DF" w:rsidR="00BC782D" w:rsidRPr="00BC782D" w:rsidRDefault="0079692B">
          <w:pPr>
            <w:pStyle w:val="TOC3"/>
            <w:tabs>
              <w:tab w:val="right" w:leader="dot" w:pos="9350"/>
            </w:tabs>
            <w:rPr>
              <w:rFonts w:ascii="Times New Roman" w:hAnsi="Times New Roman" w:cs="Times New Roman"/>
              <w:noProof/>
            </w:rPr>
          </w:pPr>
          <w:hyperlink w:anchor="_Toc204189267" w:history="1">
            <w:r w:rsidR="00BC782D" w:rsidRPr="00BC782D">
              <w:rPr>
                <w:rStyle w:val="Hyperlink"/>
                <w:rFonts w:ascii="Times New Roman" w:hAnsi="Times New Roman" w:cs="Times New Roman"/>
                <w:noProof/>
              </w:rPr>
              <w:t>23.2.1. DCF Model Components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_Toc204189267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307</w:t>
            </w:r>
            <w:r w:rsidR="00BC782D" w:rsidRPr="00BC782D">
              <w:rPr>
                <w:rFonts w:ascii="Times New Roman" w:hAnsi="Times New Roman" w:cs="Times New Roman"/>
                <w:noProof/>
                <w:webHidden/>
              </w:rPr>
              <w:fldChar w:fldCharType="end"/>
            </w:r>
          </w:hyperlink>
        </w:p>
        <w:p w14:paraId="27877CE6" w14:textId="641B50DD" w:rsidR="00BC782D" w:rsidRPr="00BC782D" w:rsidRDefault="0079692B">
          <w:pPr>
            <w:pStyle w:val="TOC3"/>
            <w:tabs>
              <w:tab w:val="right" w:leader="dot" w:pos="9350"/>
            </w:tabs>
            <w:rPr>
              <w:rFonts w:ascii="Times New Roman" w:hAnsi="Times New Roman" w:cs="Times New Roman"/>
              <w:noProof/>
            </w:rPr>
          </w:pPr>
          <w:hyperlink w:anchor="_Toc204189268" w:history="1">
            <w:r w:rsidR="00BC782D" w:rsidRPr="00BC782D">
              <w:rPr>
                <w:rStyle w:val="Hyperlink"/>
                <w:rFonts w:ascii="Times New Roman" w:hAnsi="Times New Roman" w:cs="Times New Roman"/>
                <w:noProof/>
              </w:rPr>
              <w:t>23.2.2. Financial Ratios Analysis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_Toc204189268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309</w:t>
            </w:r>
            <w:r w:rsidR="00BC782D" w:rsidRPr="00BC782D">
              <w:rPr>
                <w:rFonts w:ascii="Times New Roman" w:hAnsi="Times New Roman" w:cs="Times New Roman"/>
                <w:noProof/>
                <w:webHidden/>
              </w:rPr>
              <w:fldChar w:fldCharType="end"/>
            </w:r>
          </w:hyperlink>
        </w:p>
        <w:p w14:paraId="13CF3ADB" w14:textId="052C3B03" w:rsidR="00BC782D" w:rsidRPr="00BC782D" w:rsidRDefault="0079692B">
          <w:pPr>
            <w:pStyle w:val="TOC2"/>
            <w:tabs>
              <w:tab w:val="right" w:leader="dot" w:pos="9350"/>
            </w:tabs>
            <w:rPr>
              <w:rFonts w:ascii="Times New Roman" w:hAnsi="Times New Roman" w:cs="Times New Roman"/>
              <w:noProof/>
            </w:rPr>
          </w:pPr>
          <w:hyperlink w:anchor="_Toc204189269" w:history="1">
            <w:r w:rsidR="00BC782D" w:rsidRPr="00BC782D">
              <w:rPr>
                <w:rStyle w:val="Hyperlink"/>
                <w:rFonts w:ascii="Times New Roman" w:hAnsi="Times New Roman" w:cs="Times New Roman"/>
                <w:noProof/>
              </w:rPr>
              <w:t>23.3. PHỤ LỤC C - NGHIÊN CỨU THỊ TRƯỜNG CHI TIẾT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_Toc204189269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309</w:t>
            </w:r>
            <w:r w:rsidR="00BC782D" w:rsidRPr="00BC782D">
              <w:rPr>
                <w:rFonts w:ascii="Times New Roman" w:hAnsi="Times New Roman" w:cs="Times New Roman"/>
                <w:noProof/>
                <w:webHidden/>
              </w:rPr>
              <w:fldChar w:fldCharType="end"/>
            </w:r>
          </w:hyperlink>
        </w:p>
        <w:p w14:paraId="101198FC" w14:textId="292BECF5" w:rsidR="00BC782D" w:rsidRPr="00BC782D" w:rsidRDefault="0079692B">
          <w:pPr>
            <w:pStyle w:val="TOC3"/>
            <w:tabs>
              <w:tab w:val="right" w:leader="dot" w:pos="9350"/>
            </w:tabs>
            <w:rPr>
              <w:rFonts w:ascii="Times New Roman" w:hAnsi="Times New Roman" w:cs="Times New Roman"/>
              <w:noProof/>
            </w:rPr>
          </w:pPr>
          <w:hyperlink w:anchor="_Toc204189270" w:history="1">
            <w:r w:rsidR="00BC782D" w:rsidRPr="00BC782D">
              <w:rPr>
                <w:rStyle w:val="Hyperlink"/>
                <w:rFonts w:ascii="Times New Roman" w:hAnsi="Times New Roman" w:cs="Times New Roman"/>
                <w:noProof/>
              </w:rPr>
              <w:t>23.3.1. Market Sizing Analysis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_Toc204189270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309</w:t>
            </w:r>
            <w:r w:rsidR="00BC782D" w:rsidRPr="00BC782D">
              <w:rPr>
                <w:rFonts w:ascii="Times New Roman" w:hAnsi="Times New Roman" w:cs="Times New Roman"/>
                <w:noProof/>
                <w:webHidden/>
              </w:rPr>
              <w:fldChar w:fldCharType="end"/>
            </w:r>
          </w:hyperlink>
        </w:p>
        <w:p w14:paraId="0E26C295" w14:textId="7A6033DA" w:rsidR="00BC782D" w:rsidRPr="00BC782D" w:rsidRDefault="0079692B">
          <w:pPr>
            <w:pStyle w:val="TOC3"/>
            <w:tabs>
              <w:tab w:val="right" w:leader="dot" w:pos="9350"/>
            </w:tabs>
            <w:rPr>
              <w:rFonts w:ascii="Times New Roman" w:hAnsi="Times New Roman" w:cs="Times New Roman"/>
              <w:noProof/>
            </w:rPr>
          </w:pPr>
          <w:hyperlink w:anchor="_Toc204189271" w:history="1">
            <w:r w:rsidR="00BC782D" w:rsidRPr="00BC782D">
              <w:rPr>
                <w:rStyle w:val="Hyperlink"/>
                <w:rFonts w:ascii="Times New Roman" w:hAnsi="Times New Roman" w:cs="Times New Roman"/>
                <w:noProof/>
              </w:rPr>
              <w:t>23.3.2. Market Entry Strategy</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_Toc204189271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310</w:t>
            </w:r>
            <w:r w:rsidR="00BC782D" w:rsidRPr="00BC782D">
              <w:rPr>
                <w:rFonts w:ascii="Times New Roman" w:hAnsi="Times New Roman" w:cs="Times New Roman"/>
                <w:noProof/>
                <w:webHidden/>
              </w:rPr>
              <w:fldChar w:fldCharType="end"/>
            </w:r>
          </w:hyperlink>
        </w:p>
        <w:p w14:paraId="0003891A" w14:textId="489531D4" w:rsidR="00BC782D" w:rsidRPr="00BC782D" w:rsidRDefault="0079692B">
          <w:pPr>
            <w:pStyle w:val="TOC2"/>
            <w:tabs>
              <w:tab w:val="right" w:leader="dot" w:pos="9350"/>
            </w:tabs>
            <w:rPr>
              <w:rFonts w:ascii="Times New Roman" w:hAnsi="Times New Roman" w:cs="Times New Roman"/>
              <w:noProof/>
            </w:rPr>
          </w:pPr>
          <w:hyperlink w:anchor="_Toc204189272" w:history="1">
            <w:r w:rsidR="00BC782D" w:rsidRPr="00BC782D">
              <w:rPr>
                <w:rStyle w:val="Hyperlink"/>
                <w:rFonts w:ascii="Times New Roman" w:hAnsi="Times New Roman" w:cs="Times New Roman"/>
                <w:noProof/>
              </w:rPr>
              <w:t>23.4. PHỤ LỤC D - THÔNG TIN NHÀ CUNG CẤP</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_Toc204189272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311</w:t>
            </w:r>
            <w:r w:rsidR="00BC782D" w:rsidRPr="00BC782D">
              <w:rPr>
                <w:rFonts w:ascii="Times New Roman" w:hAnsi="Times New Roman" w:cs="Times New Roman"/>
                <w:noProof/>
                <w:webHidden/>
              </w:rPr>
              <w:fldChar w:fldCharType="end"/>
            </w:r>
          </w:hyperlink>
        </w:p>
        <w:p w14:paraId="22AF5C0D" w14:textId="36E9C703" w:rsidR="00BC782D" w:rsidRPr="00BC782D" w:rsidRDefault="0079692B">
          <w:pPr>
            <w:pStyle w:val="TOC3"/>
            <w:tabs>
              <w:tab w:val="right" w:leader="dot" w:pos="9350"/>
            </w:tabs>
            <w:rPr>
              <w:rFonts w:ascii="Times New Roman" w:hAnsi="Times New Roman" w:cs="Times New Roman"/>
              <w:noProof/>
            </w:rPr>
          </w:pPr>
          <w:hyperlink w:anchor="_Toc204189273" w:history="1">
            <w:r w:rsidR="00BC782D" w:rsidRPr="00BC782D">
              <w:rPr>
                <w:rStyle w:val="Hyperlink"/>
                <w:rFonts w:ascii="Times New Roman" w:hAnsi="Times New Roman" w:cs="Times New Roman"/>
                <w:noProof/>
              </w:rPr>
              <w:t>23.4.1. Supplier Evaluation Matrix</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_Toc204189273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311</w:t>
            </w:r>
            <w:r w:rsidR="00BC782D" w:rsidRPr="00BC782D">
              <w:rPr>
                <w:rFonts w:ascii="Times New Roman" w:hAnsi="Times New Roman" w:cs="Times New Roman"/>
                <w:noProof/>
                <w:webHidden/>
              </w:rPr>
              <w:fldChar w:fldCharType="end"/>
            </w:r>
          </w:hyperlink>
        </w:p>
        <w:p w14:paraId="3C6B1BA4" w14:textId="5B46ECA4" w:rsidR="00BC782D" w:rsidRPr="00BC782D" w:rsidRDefault="0079692B">
          <w:pPr>
            <w:pStyle w:val="TOC3"/>
            <w:tabs>
              <w:tab w:val="right" w:leader="dot" w:pos="9350"/>
            </w:tabs>
            <w:rPr>
              <w:rFonts w:ascii="Times New Roman" w:hAnsi="Times New Roman" w:cs="Times New Roman"/>
              <w:noProof/>
            </w:rPr>
          </w:pPr>
          <w:hyperlink w:anchor="_Toc204189274" w:history="1">
            <w:r w:rsidR="00BC782D" w:rsidRPr="00BC782D">
              <w:rPr>
                <w:rStyle w:val="Hyperlink"/>
                <w:rFonts w:ascii="Times New Roman" w:hAnsi="Times New Roman" w:cs="Times New Roman"/>
                <w:noProof/>
              </w:rPr>
              <w:t>23.4.2. Supply Chain Risk Assessment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_Toc204189274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312</w:t>
            </w:r>
            <w:r w:rsidR="00BC782D" w:rsidRPr="00BC782D">
              <w:rPr>
                <w:rFonts w:ascii="Times New Roman" w:hAnsi="Times New Roman" w:cs="Times New Roman"/>
                <w:noProof/>
                <w:webHidden/>
              </w:rPr>
              <w:fldChar w:fldCharType="end"/>
            </w:r>
          </w:hyperlink>
        </w:p>
        <w:p w14:paraId="74103DBA" w14:textId="31B1D78B" w:rsidR="00BC782D" w:rsidRPr="00BC782D" w:rsidRDefault="0079692B">
          <w:pPr>
            <w:pStyle w:val="TOC2"/>
            <w:tabs>
              <w:tab w:val="right" w:leader="dot" w:pos="9350"/>
            </w:tabs>
            <w:rPr>
              <w:rFonts w:ascii="Times New Roman" w:hAnsi="Times New Roman" w:cs="Times New Roman"/>
              <w:noProof/>
            </w:rPr>
          </w:pPr>
          <w:hyperlink w:anchor="_Toc204189275" w:history="1">
            <w:r w:rsidR="00BC782D" w:rsidRPr="00BC782D">
              <w:rPr>
                <w:rStyle w:val="Hyperlink"/>
                <w:rFonts w:ascii="Times New Roman" w:hAnsi="Times New Roman" w:cs="Times New Roman"/>
                <w:noProof/>
              </w:rPr>
              <w:t>23.5. PHỤ LỤC E - CATALOG THIẾT BỊ SẢN XUẤT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_Toc204189275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312</w:t>
            </w:r>
            <w:r w:rsidR="00BC782D" w:rsidRPr="00BC782D">
              <w:rPr>
                <w:rFonts w:ascii="Times New Roman" w:hAnsi="Times New Roman" w:cs="Times New Roman"/>
                <w:noProof/>
                <w:webHidden/>
              </w:rPr>
              <w:fldChar w:fldCharType="end"/>
            </w:r>
          </w:hyperlink>
        </w:p>
        <w:p w14:paraId="2E1CF452" w14:textId="0B9DD1C3" w:rsidR="00BC782D" w:rsidRPr="00BC782D" w:rsidRDefault="0079692B">
          <w:pPr>
            <w:pStyle w:val="TOC3"/>
            <w:tabs>
              <w:tab w:val="right" w:leader="dot" w:pos="9350"/>
            </w:tabs>
            <w:rPr>
              <w:rFonts w:ascii="Times New Roman" w:hAnsi="Times New Roman" w:cs="Times New Roman"/>
              <w:noProof/>
            </w:rPr>
          </w:pPr>
          <w:hyperlink w:anchor="_Toc204189276" w:history="1">
            <w:r w:rsidR="00BC782D" w:rsidRPr="00BC782D">
              <w:rPr>
                <w:rStyle w:val="Hyperlink"/>
                <w:rFonts w:ascii="Times New Roman" w:hAnsi="Times New Roman" w:cs="Times New Roman"/>
                <w:noProof/>
              </w:rPr>
              <w:t>23.5.1. Manufacturing Equipment Specifications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_Toc204189276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312</w:t>
            </w:r>
            <w:r w:rsidR="00BC782D" w:rsidRPr="00BC782D">
              <w:rPr>
                <w:rFonts w:ascii="Times New Roman" w:hAnsi="Times New Roman" w:cs="Times New Roman"/>
                <w:noProof/>
                <w:webHidden/>
              </w:rPr>
              <w:fldChar w:fldCharType="end"/>
            </w:r>
          </w:hyperlink>
        </w:p>
        <w:p w14:paraId="27D5A90F" w14:textId="19779A1D" w:rsidR="00BC782D" w:rsidRPr="00BC782D" w:rsidRDefault="0079692B">
          <w:pPr>
            <w:pStyle w:val="TOC3"/>
            <w:tabs>
              <w:tab w:val="right" w:leader="dot" w:pos="9350"/>
            </w:tabs>
            <w:rPr>
              <w:rFonts w:ascii="Times New Roman" w:hAnsi="Times New Roman" w:cs="Times New Roman"/>
              <w:noProof/>
            </w:rPr>
          </w:pPr>
          <w:hyperlink w:anchor="_Toc204189277" w:history="1">
            <w:r w:rsidR="00BC782D" w:rsidRPr="00BC782D">
              <w:rPr>
                <w:rStyle w:val="Hyperlink"/>
                <w:rFonts w:ascii="Times New Roman" w:hAnsi="Times New Roman" w:cs="Times New Roman"/>
                <w:noProof/>
              </w:rPr>
              <w:t>23.5.2. Production Capacity Analysis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_Toc204189277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313</w:t>
            </w:r>
            <w:r w:rsidR="00BC782D" w:rsidRPr="00BC782D">
              <w:rPr>
                <w:rFonts w:ascii="Times New Roman" w:hAnsi="Times New Roman" w:cs="Times New Roman"/>
                <w:noProof/>
                <w:webHidden/>
              </w:rPr>
              <w:fldChar w:fldCharType="end"/>
            </w:r>
          </w:hyperlink>
        </w:p>
        <w:p w14:paraId="4AC371ED" w14:textId="77284A57" w:rsidR="00BC782D" w:rsidRPr="00BC782D" w:rsidRDefault="0079692B">
          <w:pPr>
            <w:pStyle w:val="TOC2"/>
            <w:tabs>
              <w:tab w:val="right" w:leader="dot" w:pos="9350"/>
            </w:tabs>
            <w:rPr>
              <w:rFonts w:ascii="Times New Roman" w:hAnsi="Times New Roman" w:cs="Times New Roman"/>
              <w:noProof/>
            </w:rPr>
          </w:pPr>
          <w:hyperlink w:anchor="_Toc204189278" w:history="1">
            <w:r w:rsidR="00BC782D" w:rsidRPr="00BC782D">
              <w:rPr>
                <w:rStyle w:val="Hyperlink"/>
                <w:rFonts w:ascii="Times New Roman" w:hAnsi="Times New Roman" w:cs="Times New Roman"/>
                <w:noProof/>
              </w:rPr>
              <w:t>23.6. PHỤ LỤC F - VĂN BẢN PHÁP LÝ</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_Toc204189278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314</w:t>
            </w:r>
            <w:r w:rsidR="00BC782D" w:rsidRPr="00BC782D">
              <w:rPr>
                <w:rFonts w:ascii="Times New Roman" w:hAnsi="Times New Roman" w:cs="Times New Roman"/>
                <w:noProof/>
                <w:webHidden/>
              </w:rPr>
              <w:fldChar w:fldCharType="end"/>
            </w:r>
          </w:hyperlink>
        </w:p>
        <w:p w14:paraId="46F663E5" w14:textId="58914208" w:rsidR="00BC782D" w:rsidRPr="00BC782D" w:rsidRDefault="0079692B">
          <w:pPr>
            <w:pStyle w:val="TOC3"/>
            <w:tabs>
              <w:tab w:val="right" w:leader="dot" w:pos="9350"/>
            </w:tabs>
            <w:rPr>
              <w:rFonts w:ascii="Times New Roman" w:hAnsi="Times New Roman" w:cs="Times New Roman"/>
              <w:noProof/>
            </w:rPr>
          </w:pPr>
          <w:hyperlink w:anchor="_Toc204189279" w:history="1">
            <w:r w:rsidR="00BC782D" w:rsidRPr="00BC782D">
              <w:rPr>
                <w:rStyle w:val="Hyperlink"/>
                <w:rFonts w:ascii="Times New Roman" w:hAnsi="Times New Roman" w:cs="Times New Roman"/>
                <w:noProof/>
              </w:rPr>
              <w:t>23.6.1. Legal Documents Matrix</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_Toc204189279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314</w:t>
            </w:r>
            <w:r w:rsidR="00BC782D" w:rsidRPr="00BC782D">
              <w:rPr>
                <w:rFonts w:ascii="Times New Roman" w:hAnsi="Times New Roman" w:cs="Times New Roman"/>
                <w:noProof/>
                <w:webHidden/>
              </w:rPr>
              <w:fldChar w:fldCharType="end"/>
            </w:r>
          </w:hyperlink>
        </w:p>
        <w:p w14:paraId="75631703" w14:textId="68557944" w:rsidR="00BC782D" w:rsidRPr="00BC782D" w:rsidRDefault="0079692B">
          <w:pPr>
            <w:pStyle w:val="TOC2"/>
            <w:tabs>
              <w:tab w:val="right" w:leader="dot" w:pos="9350"/>
            </w:tabs>
            <w:rPr>
              <w:rFonts w:ascii="Times New Roman" w:hAnsi="Times New Roman" w:cs="Times New Roman"/>
              <w:noProof/>
            </w:rPr>
          </w:pPr>
          <w:hyperlink w:anchor="_Toc204189280" w:history="1">
            <w:r w:rsidR="00BC782D" w:rsidRPr="00BC782D">
              <w:rPr>
                <w:rStyle w:val="Hyperlink"/>
                <w:rFonts w:ascii="Times New Roman" w:hAnsi="Times New Roman" w:cs="Times New Roman"/>
                <w:noProof/>
              </w:rPr>
              <w:t>23.7. PHỤ LỤC G - ĐÁNH GIÁ TÁC ĐỘNG MÔI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_Toc204189280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315</w:t>
            </w:r>
            <w:r w:rsidR="00BC782D" w:rsidRPr="00BC782D">
              <w:rPr>
                <w:rFonts w:ascii="Times New Roman" w:hAnsi="Times New Roman" w:cs="Times New Roman"/>
                <w:noProof/>
                <w:webHidden/>
              </w:rPr>
              <w:fldChar w:fldCharType="end"/>
            </w:r>
          </w:hyperlink>
        </w:p>
        <w:p w14:paraId="7576D196" w14:textId="0CCE8082" w:rsidR="00BC782D" w:rsidRPr="00BC782D" w:rsidRDefault="0079692B">
          <w:pPr>
            <w:pStyle w:val="TOC3"/>
            <w:tabs>
              <w:tab w:val="right" w:leader="dot" w:pos="9350"/>
            </w:tabs>
            <w:rPr>
              <w:rFonts w:ascii="Times New Roman" w:hAnsi="Times New Roman" w:cs="Times New Roman"/>
              <w:noProof/>
            </w:rPr>
          </w:pPr>
          <w:hyperlink w:anchor="_Toc204189281" w:history="1">
            <w:r w:rsidR="00BC782D" w:rsidRPr="00BC782D">
              <w:rPr>
                <w:rStyle w:val="Hyperlink"/>
                <w:rFonts w:ascii="Times New Roman" w:hAnsi="Times New Roman" w:cs="Times New Roman"/>
                <w:noProof/>
              </w:rPr>
              <w:t>23.7.1. Environmental Impact Assessment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_Toc204189281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315</w:t>
            </w:r>
            <w:r w:rsidR="00BC782D" w:rsidRPr="00BC782D">
              <w:rPr>
                <w:rFonts w:ascii="Times New Roman" w:hAnsi="Times New Roman" w:cs="Times New Roman"/>
                <w:noProof/>
                <w:webHidden/>
              </w:rPr>
              <w:fldChar w:fldCharType="end"/>
            </w:r>
          </w:hyperlink>
        </w:p>
        <w:p w14:paraId="6A535F4D" w14:textId="295DF236" w:rsidR="00BC782D" w:rsidRPr="00BC782D" w:rsidRDefault="0079692B">
          <w:pPr>
            <w:pStyle w:val="TOC3"/>
            <w:tabs>
              <w:tab w:val="right" w:leader="dot" w:pos="9350"/>
            </w:tabs>
            <w:rPr>
              <w:rFonts w:ascii="Times New Roman" w:hAnsi="Times New Roman" w:cs="Times New Roman"/>
              <w:noProof/>
            </w:rPr>
          </w:pPr>
          <w:hyperlink w:anchor="_Toc204189282" w:history="1">
            <w:r w:rsidR="00BC782D" w:rsidRPr="00BC782D">
              <w:rPr>
                <w:rStyle w:val="Hyperlink"/>
                <w:rFonts w:ascii="Times New Roman" w:hAnsi="Times New Roman" w:cs="Times New Roman"/>
                <w:noProof/>
              </w:rPr>
              <w:t>23.7.2. Environmental Management System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_Toc204189282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316</w:t>
            </w:r>
            <w:r w:rsidR="00BC782D" w:rsidRPr="00BC782D">
              <w:rPr>
                <w:rFonts w:ascii="Times New Roman" w:hAnsi="Times New Roman" w:cs="Times New Roman"/>
                <w:noProof/>
                <w:webHidden/>
              </w:rPr>
              <w:fldChar w:fldCharType="end"/>
            </w:r>
          </w:hyperlink>
        </w:p>
        <w:p w14:paraId="1B7BF7E6" w14:textId="5602B7A2" w:rsidR="00BC782D" w:rsidRPr="00BC782D" w:rsidRDefault="0079692B">
          <w:pPr>
            <w:pStyle w:val="TOC2"/>
            <w:tabs>
              <w:tab w:val="right" w:leader="dot" w:pos="9350"/>
            </w:tabs>
            <w:rPr>
              <w:rFonts w:ascii="Times New Roman" w:hAnsi="Times New Roman" w:cs="Times New Roman"/>
              <w:noProof/>
            </w:rPr>
          </w:pPr>
          <w:hyperlink w:anchor="_Toc204189283" w:history="1">
            <w:r w:rsidR="00BC782D" w:rsidRPr="00BC782D">
              <w:rPr>
                <w:rStyle w:val="Hyperlink"/>
                <w:rFonts w:ascii="Times New Roman" w:hAnsi="Times New Roman" w:cs="Times New Roman"/>
                <w:noProof/>
              </w:rPr>
              <w:t>23.8. PHỤ LỤC H - SƠ ĐỒ TỔ CHỨC VÀ QUẢN LÝ</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_Toc204189283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316</w:t>
            </w:r>
            <w:r w:rsidR="00BC782D" w:rsidRPr="00BC782D">
              <w:rPr>
                <w:rFonts w:ascii="Times New Roman" w:hAnsi="Times New Roman" w:cs="Times New Roman"/>
                <w:noProof/>
                <w:webHidden/>
              </w:rPr>
              <w:fldChar w:fldCharType="end"/>
            </w:r>
          </w:hyperlink>
        </w:p>
        <w:p w14:paraId="7DE1EDBF" w14:textId="46C50B63" w:rsidR="00BC782D" w:rsidRPr="00BC782D" w:rsidRDefault="0079692B">
          <w:pPr>
            <w:pStyle w:val="TOC3"/>
            <w:tabs>
              <w:tab w:val="right" w:leader="dot" w:pos="9350"/>
            </w:tabs>
            <w:rPr>
              <w:rFonts w:ascii="Times New Roman" w:hAnsi="Times New Roman" w:cs="Times New Roman"/>
              <w:noProof/>
            </w:rPr>
          </w:pPr>
          <w:hyperlink w:anchor="_Toc204189284" w:history="1">
            <w:r w:rsidR="00BC782D" w:rsidRPr="00BC782D">
              <w:rPr>
                <w:rStyle w:val="Hyperlink"/>
                <w:rFonts w:ascii="Times New Roman" w:hAnsi="Times New Roman" w:cs="Times New Roman"/>
                <w:noProof/>
              </w:rPr>
              <w:t>23.8.1. Organizational Structure</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_Toc204189284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316</w:t>
            </w:r>
            <w:r w:rsidR="00BC782D" w:rsidRPr="00BC782D">
              <w:rPr>
                <w:rFonts w:ascii="Times New Roman" w:hAnsi="Times New Roman" w:cs="Times New Roman"/>
                <w:noProof/>
                <w:webHidden/>
              </w:rPr>
              <w:fldChar w:fldCharType="end"/>
            </w:r>
          </w:hyperlink>
        </w:p>
        <w:p w14:paraId="5F6AA542" w14:textId="5F9A12C1" w:rsidR="00BC782D" w:rsidRPr="00BC782D" w:rsidRDefault="0079692B">
          <w:pPr>
            <w:pStyle w:val="TOC2"/>
            <w:tabs>
              <w:tab w:val="right" w:leader="dot" w:pos="9350"/>
            </w:tabs>
            <w:rPr>
              <w:rFonts w:ascii="Times New Roman" w:hAnsi="Times New Roman" w:cs="Times New Roman"/>
              <w:noProof/>
            </w:rPr>
          </w:pPr>
          <w:hyperlink w:anchor="_Toc204189285" w:history="1">
            <w:r w:rsidR="00BC782D" w:rsidRPr="00BC782D">
              <w:rPr>
                <w:rStyle w:val="Hyperlink"/>
                <w:rFonts w:ascii="Times New Roman" w:hAnsi="Times New Roman" w:cs="Times New Roman"/>
                <w:noProof/>
              </w:rPr>
              <w:t>KẾT LUẬN PHỤ LỤC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_Toc204189285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317</w:t>
            </w:r>
            <w:r w:rsidR="00BC782D" w:rsidRPr="00BC782D">
              <w:rPr>
                <w:rFonts w:ascii="Times New Roman" w:hAnsi="Times New Roman" w:cs="Times New Roman"/>
                <w:noProof/>
                <w:webHidden/>
              </w:rPr>
              <w:fldChar w:fldCharType="end"/>
            </w:r>
          </w:hyperlink>
        </w:p>
        <w:p w14:paraId="1952ABF9" w14:textId="7332EFC5" w:rsidR="00BC782D" w:rsidRPr="00BC782D" w:rsidRDefault="0079692B">
          <w:pPr>
            <w:pStyle w:val="TOC2"/>
            <w:tabs>
              <w:tab w:val="right" w:leader="dot" w:pos="9350"/>
            </w:tabs>
            <w:rPr>
              <w:rFonts w:ascii="Times New Roman" w:hAnsi="Times New Roman" w:cs="Times New Roman"/>
              <w:noProof/>
            </w:rPr>
          </w:pPr>
          <w:hyperlink w:anchor="_Toc204189286" w:history="1">
            <w:r w:rsidR="00BC782D" w:rsidRPr="00BC782D">
              <w:rPr>
                <w:rStyle w:val="Hyperlink"/>
                <w:rFonts w:ascii="Times New Roman" w:hAnsi="Times New Roman" w:cs="Times New Roman"/>
                <w:noProof/>
              </w:rPr>
              <w:t>TÀI LIỆU THAM KHẢO - PHỤ LỤC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_Toc204189286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317</w:t>
            </w:r>
            <w:r w:rsidR="00BC782D" w:rsidRPr="00BC782D">
              <w:rPr>
                <w:rFonts w:ascii="Times New Roman" w:hAnsi="Times New Roman" w:cs="Times New Roman"/>
                <w:noProof/>
                <w:webHidden/>
              </w:rPr>
              <w:fldChar w:fldCharType="end"/>
            </w:r>
          </w:hyperlink>
        </w:p>
        <w:p w14:paraId="139C1E84" w14:textId="566D20E9" w:rsidR="00BC782D" w:rsidRPr="00BC782D" w:rsidRDefault="0079692B">
          <w:pPr>
            <w:pStyle w:val="TOC1"/>
            <w:tabs>
              <w:tab w:val="right" w:leader="dot" w:pos="9350"/>
            </w:tabs>
            <w:rPr>
              <w:rFonts w:ascii="Times New Roman" w:hAnsi="Times New Roman" w:cs="Times New Roman"/>
              <w:noProof/>
            </w:rPr>
          </w:pPr>
          <w:hyperlink w:anchor="_Toc204189287" w:history="1">
            <w:r w:rsidR="00BC782D" w:rsidRPr="00BC782D">
              <w:rPr>
                <w:rStyle w:val="Hyperlink"/>
                <w:rFonts w:ascii="Times New Roman" w:hAnsi="Times New Roman" w:cs="Times New Roman"/>
                <w:noProof/>
              </w:rPr>
              <w:t>24. TÀI LIỆU THAM KHẢO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_Toc204189287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319</w:t>
            </w:r>
            <w:r w:rsidR="00BC782D" w:rsidRPr="00BC782D">
              <w:rPr>
                <w:rFonts w:ascii="Times New Roman" w:hAnsi="Times New Roman" w:cs="Times New Roman"/>
                <w:noProof/>
                <w:webHidden/>
              </w:rPr>
              <w:fldChar w:fldCharType="end"/>
            </w:r>
          </w:hyperlink>
        </w:p>
        <w:p w14:paraId="674B6420" w14:textId="644B7184" w:rsidR="00BC782D" w:rsidRPr="00BC782D" w:rsidRDefault="0079692B">
          <w:pPr>
            <w:pStyle w:val="TOC2"/>
            <w:tabs>
              <w:tab w:val="right" w:leader="dot" w:pos="9350"/>
            </w:tabs>
            <w:rPr>
              <w:rFonts w:ascii="Times New Roman" w:hAnsi="Times New Roman" w:cs="Times New Roman"/>
              <w:noProof/>
            </w:rPr>
          </w:pPr>
          <w:hyperlink w:anchor="_Toc204189288" w:history="1">
            <w:r w:rsidR="00BC782D" w:rsidRPr="00BC782D">
              <w:rPr>
                <w:rStyle w:val="Hyperlink"/>
                <w:rFonts w:ascii="Times New Roman" w:hAnsi="Times New Roman" w:cs="Times New Roman"/>
                <w:noProof/>
              </w:rPr>
              <w:t>TÓM TẮT ĐIỀU HÀNH - TÀI LIỆU THAM KHẢO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_Toc204189288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319</w:t>
            </w:r>
            <w:r w:rsidR="00BC782D" w:rsidRPr="00BC782D">
              <w:rPr>
                <w:rFonts w:ascii="Times New Roman" w:hAnsi="Times New Roman" w:cs="Times New Roman"/>
                <w:noProof/>
                <w:webHidden/>
              </w:rPr>
              <w:fldChar w:fldCharType="end"/>
            </w:r>
          </w:hyperlink>
        </w:p>
        <w:p w14:paraId="524D05FA" w14:textId="7021F973" w:rsidR="00BC782D" w:rsidRPr="00BC782D" w:rsidRDefault="0079692B">
          <w:pPr>
            <w:pStyle w:val="TOC3"/>
            <w:tabs>
              <w:tab w:val="right" w:leader="dot" w:pos="9350"/>
            </w:tabs>
            <w:rPr>
              <w:rFonts w:ascii="Times New Roman" w:hAnsi="Times New Roman" w:cs="Times New Roman"/>
              <w:noProof/>
            </w:rPr>
          </w:pPr>
          <w:hyperlink w:anchor="_Toc204189289" w:history="1">
            <w:r w:rsidR="00BC782D" w:rsidRPr="00BC782D">
              <w:rPr>
                <w:rStyle w:val="Hyperlink"/>
                <w:rFonts w:ascii="Times New Roman" w:hAnsi="Times New Roman" w:cs="Times New Roman"/>
                <w:noProof/>
              </w:rPr>
              <w:t>BẢNG ĐIỀU KHIỂN TÀI LIỆU THAM KHẢO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_Toc204189289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319</w:t>
            </w:r>
            <w:r w:rsidR="00BC782D" w:rsidRPr="00BC782D">
              <w:rPr>
                <w:rFonts w:ascii="Times New Roman" w:hAnsi="Times New Roman" w:cs="Times New Roman"/>
                <w:noProof/>
                <w:webHidden/>
              </w:rPr>
              <w:fldChar w:fldCharType="end"/>
            </w:r>
          </w:hyperlink>
        </w:p>
        <w:p w14:paraId="6FEB264D" w14:textId="2AC63CF8" w:rsidR="00BC782D" w:rsidRPr="00BC782D" w:rsidRDefault="0079692B">
          <w:pPr>
            <w:pStyle w:val="TOC2"/>
            <w:tabs>
              <w:tab w:val="right" w:leader="dot" w:pos="9350"/>
            </w:tabs>
            <w:rPr>
              <w:rFonts w:ascii="Times New Roman" w:hAnsi="Times New Roman" w:cs="Times New Roman"/>
              <w:noProof/>
            </w:rPr>
          </w:pPr>
          <w:hyperlink w:anchor="_Toc204189290" w:history="1">
            <w:r w:rsidR="00BC782D" w:rsidRPr="00BC782D">
              <w:rPr>
                <w:rStyle w:val="Hyperlink"/>
                <w:rFonts w:ascii="Times New Roman" w:hAnsi="Times New Roman" w:cs="Times New Roman"/>
                <w:noProof/>
              </w:rPr>
              <w:t>24.1. VĂN BẢN PHÁP LUẬT VIỆT NAM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_Toc204189290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319</w:t>
            </w:r>
            <w:r w:rsidR="00BC782D" w:rsidRPr="00BC782D">
              <w:rPr>
                <w:rFonts w:ascii="Times New Roman" w:hAnsi="Times New Roman" w:cs="Times New Roman"/>
                <w:noProof/>
                <w:webHidden/>
              </w:rPr>
              <w:fldChar w:fldCharType="end"/>
            </w:r>
          </w:hyperlink>
        </w:p>
        <w:p w14:paraId="2B295A0D" w14:textId="5F7469B0" w:rsidR="00BC782D" w:rsidRPr="00BC782D" w:rsidRDefault="0079692B">
          <w:pPr>
            <w:pStyle w:val="TOC3"/>
            <w:tabs>
              <w:tab w:val="right" w:leader="dot" w:pos="9350"/>
            </w:tabs>
            <w:rPr>
              <w:rFonts w:ascii="Times New Roman" w:hAnsi="Times New Roman" w:cs="Times New Roman"/>
              <w:noProof/>
            </w:rPr>
          </w:pPr>
          <w:hyperlink w:anchor="_Toc204189291" w:history="1">
            <w:r w:rsidR="00BC782D" w:rsidRPr="00BC782D">
              <w:rPr>
                <w:rStyle w:val="Hyperlink"/>
                <w:rFonts w:ascii="Times New Roman" w:hAnsi="Times New Roman" w:cs="Times New Roman"/>
                <w:noProof/>
              </w:rPr>
              <w:t>24.1.1. Luật cấp Quốc hội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_Toc204189291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319</w:t>
            </w:r>
            <w:r w:rsidR="00BC782D" w:rsidRPr="00BC782D">
              <w:rPr>
                <w:rFonts w:ascii="Times New Roman" w:hAnsi="Times New Roman" w:cs="Times New Roman"/>
                <w:noProof/>
                <w:webHidden/>
              </w:rPr>
              <w:fldChar w:fldCharType="end"/>
            </w:r>
          </w:hyperlink>
        </w:p>
        <w:p w14:paraId="6C7064C9" w14:textId="63E5A80E" w:rsidR="00BC782D" w:rsidRPr="00BC782D" w:rsidRDefault="0079692B">
          <w:pPr>
            <w:pStyle w:val="TOC3"/>
            <w:tabs>
              <w:tab w:val="right" w:leader="dot" w:pos="9350"/>
            </w:tabs>
            <w:rPr>
              <w:rFonts w:ascii="Times New Roman" w:hAnsi="Times New Roman" w:cs="Times New Roman"/>
              <w:noProof/>
            </w:rPr>
          </w:pPr>
          <w:hyperlink w:anchor="_Toc204189292" w:history="1">
            <w:r w:rsidR="00BC782D" w:rsidRPr="00BC782D">
              <w:rPr>
                <w:rStyle w:val="Hyperlink"/>
                <w:rFonts w:ascii="Times New Roman" w:hAnsi="Times New Roman" w:cs="Times New Roman"/>
                <w:noProof/>
              </w:rPr>
              <w:t>24.1.2. Nghị định của Chính phủ</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_Toc204189292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320</w:t>
            </w:r>
            <w:r w:rsidR="00BC782D" w:rsidRPr="00BC782D">
              <w:rPr>
                <w:rFonts w:ascii="Times New Roman" w:hAnsi="Times New Roman" w:cs="Times New Roman"/>
                <w:noProof/>
                <w:webHidden/>
              </w:rPr>
              <w:fldChar w:fldCharType="end"/>
            </w:r>
          </w:hyperlink>
        </w:p>
        <w:p w14:paraId="2ED75879" w14:textId="3A81D11E" w:rsidR="00BC782D" w:rsidRPr="00BC782D" w:rsidRDefault="0079692B">
          <w:pPr>
            <w:pStyle w:val="TOC3"/>
            <w:tabs>
              <w:tab w:val="right" w:leader="dot" w:pos="9350"/>
            </w:tabs>
            <w:rPr>
              <w:rFonts w:ascii="Times New Roman" w:hAnsi="Times New Roman" w:cs="Times New Roman"/>
              <w:noProof/>
            </w:rPr>
          </w:pPr>
          <w:hyperlink w:anchor="_Toc204189293" w:history="1">
            <w:r w:rsidR="00BC782D" w:rsidRPr="00BC782D">
              <w:rPr>
                <w:rStyle w:val="Hyperlink"/>
                <w:rFonts w:ascii="Times New Roman" w:hAnsi="Times New Roman" w:cs="Times New Roman"/>
                <w:noProof/>
              </w:rPr>
              <w:t>24.1.3. Thông tư hướng dẫn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_Toc204189293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321</w:t>
            </w:r>
            <w:r w:rsidR="00BC782D" w:rsidRPr="00BC782D">
              <w:rPr>
                <w:rFonts w:ascii="Times New Roman" w:hAnsi="Times New Roman" w:cs="Times New Roman"/>
                <w:noProof/>
                <w:webHidden/>
              </w:rPr>
              <w:fldChar w:fldCharType="end"/>
            </w:r>
          </w:hyperlink>
        </w:p>
        <w:p w14:paraId="1669F1B3" w14:textId="42C4D2C0" w:rsidR="00BC782D" w:rsidRPr="00BC782D" w:rsidRDefault="0079692B">
          <w:pPr>
            <w:pStyle w:val="TOC3"/>
            <w:tabs>
              <w:tab w:val="right" w:leader="dot" w:pos="9350"/>
            </w:tabs>
            <w:rPr>
              <w:rFonts w:ascii="Times New Roman" w:hAnsi="Times New Roman" w:cs="Times New Roman"/>
              <w:noProof/>
            </w:rPr>
          </w:pPr>
          <w:hyperlink w:anchor="_Toc204189294" w:history="1">
            <w:r w:rsidR="00BC782D" w:rsidRPr="00BC782D">
              <w:rPr>
                <w:rStyle w:val="Hyperlink"/>
                <w:rFonts w:ascii="Times New Roman" w:hAnsi="Times New Roman" w:cs="Times New Roman"/>
                <w:noProof/>
              </w:rPr>
              <w:t>24.1.4. Quy chuẩn kỹ thuật quốc gia</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_Toc204189294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321</w:t>
            </w:r>
            <w:r w:rsidR="00BC782D" w:rsidRPr="00BC782D">
              <w:rPr>
                <w:rFonts w:ascii="Times New Roman" w:hAnsi="Times New Roman" w:cs="Times New Roman"/>
                <w:noProof/>
                <w:webHidden/>
              </w:rPr>
              <w:fldChar w:fldCharType="end"/>
            </w:r>
          </w:hyperlink>
        </w:p>
        <w:p w14:paraId="796A2E66" w14:textId="22A8B458" w:rsidR="00BC782D" w:rsidRPr="00BC782D" w:rsidRDefault="0079692B">
          <w:pPr>
            <w:pStyle w:val="TOC2"/>
            <w:tabs>
              <w:tab w:val="right" w:leader="dot" w:pos="9350"/>
            </w:tabs>
            <w:rPr>
              <w:rFonts w:ascii="Times New Roman" w:hAnsi="Times New Roman" w:cs="Times New Roman"/>
              <w:noProof/>
            </w:rPr>
          </w:pPr>
          <w:hyperlink w:anchor="_Toc204189295" w:history="1">
            <w:r w:rsidR="00BC782D" w:rsidRPr="00BC782D">
              <w:rPr>
                <w:rStyle w:val="Hyperlink"/>
                <w:rFonts w:ascii="Times New Roman" w:hAnsi="Times New Roman" w:cs="Times New Roman"/>
                <w:noProof/>
              </w:rPr>
              <w:t>24.2. TIÊU CHUẨN QUỐC TẾ</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_Toc204189295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322</w:t>
            </w:r>
            <w:r w:rsidR="00BC782D" w:rsidRPr="00BC782D">
              <w:rPr>
                <w:rFonts w:ascii="Times New Roman" w:hAnsi="Times New Roman" w:cs="Times New Roman"/>
                <w:noProof/>
                <w:webHidden/>
              </w:rPr>
              <w:fldChar w:fldCharType="end"/>
            </w:r>
          </w:hyperlink>
        </w:p>
        <w:p w14:paraId="7982FF1B" w14:textId="7ABE5464" w:rsidR="00BC782D" w:rsidRPr="00BC782D" w:rsidRDefault="0079692B">
          <w:pPr>
            <w:pStyle w:val="TOC3"/>
            <w:tabs>
              <w:tab w:val="right" w:leader="dot" w:pos="9350"/>
            </w:tabs>
            <w:rPr>
              <w:rFonts w:ascii="Times New Roman" w:hAnsi="Times New Roman" w:cs="Times New Roman"/>
              <w:noProof/>
            </w:rPr>
          </w:pPr>
          <w:hyperlink w:anchor="_Toc204189296" w:history="1">
            <w:r w:rsidR="00BC782D" w:rsidRPr="00BC782D">
              <w:rPr>
                <w:rStyle w:val="Hyperlink"/>
                <w:rFonts w:ascii="Times New Roman" w:hAnsi="Times New Roman" w:cs="Times New Roman"/>
                <w:noProof/>
              </w:rPr>
              <w:t>24.2.1. ISO Standards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_Toc204189296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322</w:t>
            </w:r>
            <w:r w:rsidR="00BC782D" w:rsidRPr="00BC782D">
              <w:rPr>
                <w:rFonts w:ascii="Times New Roman" w:hAnsi="Times New Roman" w:cs="Times New Roman"/>
                <w:noProof/>
                <w:webHidden/>
              </w:rPr>
              <w:fldChar w:fldCharType="end"/>
            </w:r>
          </w:hyperlink>
        </w:p>
        <w:p w14:paraId="318198FC" w14:textId="5217ECE4" w:rsidR="00BC782D" w:rsidRPr="00BC782D" w:rsidRDefault="0079692B">
          <w:pPr>
            <w:pStyle w:val="TOC3"/>
            <w:tabs>
              <w:tab w:val="right" w:leader="dot" w:pos="9350"/>
            </w:tabs>
            <w:rPr>
              <w:rFonts w:ascii="Times New Roman" w:hAnsi="Times New Roman" w:cs="Times New Roman"/>
              <w:noProof/>
            </w:rPr>
          </w:pPr>
          <w:hyperlink w:anchor="_Toc204189297" w:history="1">
            <w:r w:rsidR="00BC782D" w:rsidRPr="00BC782D">
              <w:rPr>
                <w:rStyle w:val="Hyperlink"/>
                <w:rFonts w:ascii="Times New Roman" w:hAnsi="Times New Roman" w:cs="Times New Roman"/>
                <w:noProof/>
              </w:rPr>
              <w:t>24.2.2. IEC Standards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_Toc204189297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323</w:t>
            </w:r>
            <w:r w:rsidR="00BC782D" w:rsidRPr="00BC782D">
              <w:rPr>
                <w:rFonts w:ascii="Times New Roman" w:hAnsi="Times New Roman" w:cs="Times New Roman"/>
                <w:noProof/>
                <w:webHidden/>
              </w:rPr>
              <w:fldChar w:fldCharType="end"/>
            </w:r>
          </w:hyperlink>
        </w:p>
        <w:p w14:paraId="53D6BDDC" w14:textId="77D2C9F4" w:rsidR="00BC782D" w:rsidRPr="00BC782D" w:rsidRDefault="0079692B">
          <w:pPr>
            <w:pStyle w:val="TOC3"/>
            <w:tabs>
              <w:tab w:val="right" w:leader="dot" w:pos="9350"/>
            </w:tabs>
            <w:rPr>
              <w:rFonts w:ascii="Times New Roman" w:hAnsi="Times New Roman" w:cs="Times New Roman"/>
              <w:noProof/>
            </w:rPr>
          </w:pPr>
          <w:hyperlink w:anchor="_Toc204189298" w:history="1">
            <w:r w:rsidR="00BC782D" w:rsidRPr="00BC782D">
              <w:rPr>
                <w:rStyle w:val="Hyperlink"/>
                <w:rFonts w:ascii="Times New Roman" w:hAnsi="Times New Roman" w:cs="Times New Roman"/>
                <w:noProof/>
              </w:rPr>
              <w:t>24.2.3. IEEE Standards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_Toc204189298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323</w:t>
            </w:r>
            <w:r w:rsidR="00BC782D" w:rsidRPr="00BC782D">
              <w:rPr>
                <w:rFonts w:ascii="Times New Roman" w:hAnsi="Times New Roman" w:cs="Times New Roman"/>
                <w:noProof/>
                <w:webHidden/>
              </w:rPr>
              <w:fldChar w:fldCharType="end"/>
            </w:r>
          </w:hyperlink>
        </w:p>
        <w:p w14:paraId="703E713E" w14:textId="321DD72F" w:rsidR="00BC782D" w:rsidRPr="00BC782D" w:rsidRDefault="0079692B">
          <w:pPr>
            <w:pStyle w:val="TOC3"/>
            <w:tabs>
              <w:tab w:val="right" w:leader="dot" w:pos="9350"/>
            </w:tabs>
            <w:rPr>
              <w:rFonts w:ascii="Times New Roman" w:hAnsi="Times New Roman" w:cs="Times New Roman"/>
              <w:noProof/>
            </w:rPr>
          </w:pPr>
          <w:hyperlink w:anchor="_Toc204189299" w:history="1">
            <w:r w:rsidR="00BC782D" w:rsidRPr="00BC782D">
              <w:rPr>
                <w:rStyle w:val="Hyperlink"/>
                <w:rFonts w:ascii="Times New Roman" w:hAnsi="Times New Roman" w:cs="Times New Roman"/>
                <w:noProof/>
              </w:rPr>
              <w:t>24.2.4. NFPA Standards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_Toc204189299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323</w:t>
            </w:r>
            <w:r w:rsidR="00BC782D" w:rsidRPr="00BC782D">
              <w:rPr>
                <w:rFonts w:ascii="Times New Roman" w:hAnsi="Times New Roman" w:cs="Times New Roman"/>
                <w:noProof/>
                <w:webHidden/>
              </w:rPr>
              <w:fldChar w:fldCharType="end"/>
            </w:r>
          </w:hyperlink>
        </w:p>
        <w:p w14:paraId="268B4CF0" w14:textId="128A9F12" w:rsidR="00BC782D" w:rsidRPr="00BC782D" w:rsidRDefault="0079692B">
          <w:pPr>
            <w:pStyle w:val="TOC2"/>
            <w:tabs>
              <w:tab w:val="right" w:leader="dot" w:pos="9350"/>
            </w:tabs>
            <w:rPr>
              <w:rFonts w:ascii="Times New Roman" w:hAnsi="Times New Roman" w:cs="Times New Roman"/>
              <w:noProof/>
            </w:rPr>
          </w:pPr>
          <w:hyperlink w:anchor="_Toc204189300" w:history="1">
            <w:r w:rsidR="00BC782D" w:rsidRPr="00BC782D">
              <w:rPr>
                <w:rStyle w:val="Hyperlink"/>
                <w:rFonts w:ascii="Times New Roman" w:hAnsi="Times New Roman" w:cs="Times New Roman"/>
                <w:noProof/>
              </w:rPr>
              <w:t>24.3. BÁO CÁO NGÀNH VÀ THỊ TRƯỜNG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_Toc204189300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324</w:t>
            </w:r>
            <w:r w:rsidR="00BC782D" w:rsidRPr="00BC782D">
              <w:rPr>
                <w:rFonts w:ascii="Times New Roman" w:hAnsi="Times New Roman" w:cs="Times New Roman"/>
                <w:noProof/>
                <w:webHidden/>
              </w:rPr>
              <w:fldChar w:fldCharType="end"/>
            </w:r>
          </w:hyperlink>
        </w:p>
        <w:p w14:paraId="49135EF1" w14:textId="76A90E46" w:rsidR="00BC782D" w:rsidRPr="00BC782D" w:rsidRDefault="0079692B">
          <w:pPr>
            <w:pStyle w:val="TOC3"/>
            <w:tabs>
              <w:tab w:val="right" w:leader="dot" w:pos="9350"/>
            </w:tabs>
            <w:rPr>
              <w:rFonts w:ascii="Times New Roman" w:hAnsi="Times New Roman" w:cs="Times New Roman"/>
              <w:noProof/>
            </w:rPr>
          </w:pPr>
          <w:hyperlink w:anchor="_Toc204189301" w:history="1">
            <w:r w:rsidR="00BC782D" w:rsidRPr="00BC782D">
              <w:rPr>
                <w:rStyle w:val="Hyperlink"/>
                <w:rFonts w:ascii="Times New Roman" w:hAnsi="Times New Roman" w:cs="Times New Roman"/>
                <w:noProof/>
              </w:rPr>
              <w:t>24.3.1. Báo cáo tư vấn quốc tế</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_Toc204189301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324</w:t>
            </w:r>
            <w:r w:rsidR="00BC782D" w:rsidRPr="00BC782D">
              <w:rPr>
                <w:rFonts w:ascii="Times New Roman" w:hAnsi="Times New Roman" w:cs="Times New Roman"/>
                <w:noProof/>
                <w:webHidden/>
              </w:rPr>
              <w:fldChar w:fldCharType="end"/>
            </w:r>
          </w:hyperlink>
        </w:p>
        <w:p w14:paraId="072E0F88" w14:textId="64DA3533" w:rsidR="00BC782D" w:rsidRPr="00BC782D" w:rsidRDefault="0079692B">
          <w:pPr>
            <w:pStyle w:val="TOC3"/>
            <w:tabs>
              <w:tab w:val="right" w:leader="dot" w:pos="9350"/>
            </w:tabs>
            <w:rPr>
              <w:rFonts w:ascii="Times New Roman" w:hAnsi="Times New Roman" w:cs="Times New Roman"/>
              <w:noProof/>
            </w:rPr>
          </w:pPr>
          <w:hyperlink w:anchor="_Toc204189302" w:history="1">
            <w:r w:rsidR="00BC782D" w:rsidRPr="00BC782D">
              <w:rPr>
                <w:rStyle w:val="Hyperlink"/>
                <w:rFonts w:ascii="Times New Roman" w:hAnsi="Times New Roman" w:cs="Times New Roman"/>
                <w:noProof/>
              </w:rPr>
              <w:t>24.3.2. Báo cáo tổ chức quốc tế</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_Toc204189302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325</w:t>
            </w:r>
            <w:r w:rsidR="00BC782D" w:rsidRPr="00BC782D">
              <w:rPr>
                <w:rFonts w:ascii="Times New Roman" w:hAnsi="Times New Roman" w:cs="Times New Roman"/>
                <w:noProof/>
                <w:webHidden/>
              </w:rPr>
              <w:fldChar w:fldCharType="end"/>
            </w:r>
          </w:hyperlink>
        </w:p>
        <w:p w14:paraId="0D168EEE" w14:textId="012DAAF3" w:rsidR="00BC782D" w:rsidRPr="00BC782D" w:rsidRDefault="0079692B">
          <w:pPr>
            <w:pStyle w:val="TOC3"/>
            <w:tabs>
              <w:tab w:val="right" w:leader="dot" w:pos="9350"/>
            </w:tabs>
            <w:rPr>
              <w:rFonts w:ascii="Times New Roman" w:hAnsi="Times New Roman" w:cs="Times New Roman"/>
              <w:noProof/>
            </w:rPr>
          </w:pPr>
          <w:hyperlink w:anchor="_Toc204189303" w:history="1">
            <w:r w:rsidR="00BC782D" w:rsidRPr="00BC782D">
              <w:rPr>
                <w:rStyle w:val="Hyperlink"/>
                <w:rFonts w:ascii="Times New Roman" w:hAnsi="Times New Roman" w:cs="Times New Roman"/>
                <w:noProof/>
              </w:rPr>
              <w:t>24.3.3. Báo cáo nghiên cứu thương mại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_Toc204189303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325</w:t>
            </w:r>
            <w:r w:rsidR="00BC782D" w:rsidRPr="00BC782D">
              <w:rPr>
                <w:rFonts w:ascii="Times New Roman" w:hAnsi="Times New Roman" w:cs="Times New Roman"/>
                <w:noProof/>
                <w:webHidden/>
              </w:rPr>
              <w:fldChar w:fldCharType="end"/>
            </w:r>
          </w:hyperlink>
        </w:p>
        <w:p w14:paraId="3575EE9E" w14:textId="1A43E40E" w:rsidR="00BC782D" w:rsidRPr="00BC782D" w:rsidRDefault="0079692B">
          <w:pPr>
            <w:pStyle w:val="TOC2"/>
            <w:tabs>
              <w:tab w:val="right" w:leader="dot" w:pos="9350"/>
            </w:tabs>
            <w:rPr>
              <w:rFonts w:ascii="Times New Roman" w:hAnsi="Times New Roman" w:cs="Times New Roman"/>
              <w:noProof/>
            </w:rPr>
          </w:pPr>
          <w:hyperlink w:anchor="_Toc204189304" w:history="1">
            <w:r w:rsidR="00BC782D" w:rsidRPr="00BC782D">
              <w:rPr>
                <w:rStyle w:val="Hyperlink"/>
                <w:rFonts w:ascii="Times New Roman" w:hAnsi="Times New Roman" w:cs="Times New Roman"/>
                <w:noProof/>
              </w:rPr>
              <w:t>24.4. NGHIÊN CỨU HỌC THUẬT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_Toc204189304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326</w:t>
            </w:r>
            <w:r w:rsidR="00BC782D" w:rsidRPr="00BC782D">
              <w:rPr>
                <w:rFonts w:ascii="Times New Roman" w:hAnsi="Times New Roman" w:cs="Times New Roman"/>
                <w:noProof/>
                <w:webHidden/>
              </w:rPr>
              <w:fldChar w:fldCharType="end"/>
            </w:r>
          </w:hyperlink>
        </w:p>
        <w:p w14:paraId="084FF90C" w14:textId="491864FD" w:rsidR="00BC782D" w:rsidRPr="00BC782D" w:rsidRDefault="0079692B">
          <w:pPr>
            <w:pStyle w:val="TOC3"/>
            <w:tabs>
              <w:tab w:val="right" w:leader="dot" w:pos="9350"/>
            </w:tabs>
            <w:rPr>
              <w:rFonts w:ascii="Times New Roman" w:hAnsi="Times New Roman" w:cs="Times New Roman"/>
              <w:noProof/>
            </w:rPr>
          </w:pPr>
          <w:hyperlink w:anchor="_Toc204189305" w:history="1">
            <w:r w:rsidR="00BC782D" w:rsidRPr="00BC782D">
              <w:rPr>
                <w:rStyle w:val="Hyperlink"/>
                <w:rFonts w:ascii="Times New Roman" w:hAnsi="Times New Roman" w:cs="Times New Roman"/>
                <w:noProof/>
              </w:rPr>
              <w:t>24.4.1. Nghiên cứu về IoT và Robotics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_Toc204189305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326</w:t>
            </w:r>
            <w:r w:rsidR="00BC782D" w:rsidRPr="00BC782D">
              <w:rPr>
                <w:rFonts w:ascii="Times New Roman" w:hAnsi="Times New Roman" w:cs="Times New Roman"/>
                <w:noProof/>
                <w:webHidden/>
              </w:rPr>
              <w:fldChar w:fldCharType="end"/>
            </w:r>
          </w:hyperlink>
        </w:p>
        <w:p w14:paraId="7F11E612" w14:textId="62F2268D" w:rsidR="00BC782D" w:rsidRPr="00BC782D" w:rsidRDefault="0079692B">
          <w:pPr>
            <w:pStyle w:val="TOC3"/>
            <w:tabs>
              <w:tab w:val="right" w:leader="dot" w:pos="9350"/>
            </w:tabs>
            <w:rPr>
              <w:rFonts w:ascii="Times New Roman" w:hAnsi="Times New Roman" w:cs="Times New Roman"/>
              <w:noProof/>
            </w:rPr>
          </w:pPr>
          <w:hyperlink w:anchor="_Toc204189306" w:history="1">
            <w:r w:rsidR="00BC782D" w:rsidRPr="00BC782D">
              <w:rPr>
                <w:rStyle w:val="Hyperlink"/>
                <w:rFonts w:ascii="Times New Roman" w:hAnsi="Times New Roman" w:cs="Times New Roman"/>
                <w:noProof/>
              </w:rPr>
              <w:t>24.4.2. Nghiên cứu kinh tế và quản lý</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_Toc204189306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326</w:t>
            </w:r>
            <w:r w:rsidR="00BC782D" w:rsidRPr="00BC782D">
              <w:rPr>
                <w:rFonts w:ascii="Times New Roman" w:hAnsi="Times New Roman" w:cs="Times New Roman"/>
                <w:noProof/>
                <w:webHidden/>
              </w:rPr>
              <w:fldChar w:fldCharType="end"/>
            </w:r>
          </w:hyperlink>
        </w:p>
        <w:p w14:paraId="6CB440E4" w14:textId="3281A11A" w:rsidR="00BC782D" w:rsidRPr="00BC782D" w:rsidRDefault="0079692B">
          <w:pPr>
            <w:pStyle w:val="TOC3"/>
            <w:tabs>
              <w:tab w:val="right" w:leader="dot" w:pos="9350"/>
            </w:tabs>
            <w:rPr>
              <w:rFonts w:ascii="Times New Roman" w:hAnsi="Times New Roman" w:cs="Times New Roman"/>
              <w:noProof/>
            </w:rPr>
          </w:pPr>
          <w:hyperlink w:anchor="_Toc204189307" w:history="1">
            <w:r w:rsidR="00BC782D" w:rsidRPr="00BC782D">
              <w:rPr>
                <w:rStyle w:val="Hyperlink"/>
                <w:rFonts w:ascii="Times New Roman" w:hAnsi="Times New Roman" w:cs="Times New Roman"/>
                <w:noProof/>
              </w:rPr>
              <w:t>24.4.3. Nghiên cứu về phát triển bền vững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_Toc204189307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327</w:t>
            </w:r>
            <w:r w:rsidR="00BC782D" w:rsidRPr="00BC782D">
              <w:rPr>
                <w:rFonts w:ascii="Times New Roman" w:hAnsi="Times New Roman" w:cs="Times New Roman"/>
                <w:noProof/>
                <w:webHidden/>
              </w:rPr>
              <w:fldChar w:fldCharType="end"/>
            </w:r>
          </w:hyperlink>
        </w:p>
        <w:p w14:paraId="5A2A4A83" w14:textId="740A0D6E" w:rsidR="00BC782D" w:rsidRPr="00BC782D" w:rsidRDefault="0079692B">
          <w:pPr>
            <w:pStyle w:val="TOC2"/>
            <w:tabs>
              <w:tab w:val="right" w:leader="dot" w:pos="9350"/>
            </w:tabs>
            <w:rPr>
              <w:rFonts w:ascii="Times New Roman" w:hAnsi="Times New Roman" w:cs="Times New Roman"/>
              <w:noProof/>
            </w:rPr>
          </w:pPr>
          <w:hyperlink w:anchor="_Toc204189308" w:history="1">
            <w:r w:rsidR="00BC782D" w:rsidRPr="00BC782D">
              <w:rPr>
                <w:rStyle w:val="Hyperlink"/>
                <w:rFonts w:ascii="Times New Roman" w:hAnsi="Times New Roman" w:cs="Times New Roman"/>
                <w:noProof/>
              </w:rPr>
              <w:t>24.5. THỐNG KÊ VÀ BÁO CÁO CHÍNH PHỦ</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_Toc204189308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327</w:t>
            </w:r>
            <w:r w:rsidR="00BC782D" w:rsidRPr="00BC782D">
              <w:rPr>
                <w:rFonts w:ascii="Times New Roman" w:hAnsi="Times New Roman" w:cs="Times New Roman"/>
                <w:noProof/>
                <w:webHidden/>
              </w:rPr>
              <w:fldChar w:fldCharType="end"/>
            </w:r>
          </w:hyperlink>
        </w:p>
        <w:p w14:paraId="23795BC8" w14:textId="5B01FC38" w:rsidR="00BC782D" w:rsidRPr="00BC782D" w:rsidRDefault="0079692B">
          <w:pPr>
            <w:pStyle w:val="TOC3"/>
            <w:tabs>
              <w:tab w:val="right" w:leader="dot" w:pos="9350"/>
            </w:tabs>
            <w:rPr>
              <w:rFonts w:ascii="Times New Roman" w:hAnsi="Times New Roman" w:cs="Times New Roman"/>
              <w:noProof/>
            </w:rPr>
          </w:pPr>
          <w:hyperlink w:anchor="_Toc204189309" w:history="1">
            <w:r w:rsidR="00BC782D" w:rsidRPr="00BC782D">
              <w:rPr>
                <w:rStyle w:val="Hyperlink"/>
                <w:rFonts w:ascii="Times New Roman" w:hAnsi="Times New Roman" w:cs="Times New Roman"/>
                <w:noProof/>
              </w:rPr>
              <w:t>24.5.1. Tổng cục Thống kê Việt Nam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_Toc204189309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327</w:t>
            </w:r>
            <w:r w:rsidR="00BC782D" w:rsidRPr="00BC782D">
              <w:rPr>
                <w:rFonts w:ascii="Times New Roman" w:hAnsi="Times New Roman" w:cs="Times New Roman"/>
                <w:noProof/>
                <w:webHidden/>
              </w:rPr>
              <w:fldChar w:fldCharType="end"/>
            </w:r>
          </w:hyperlink>
        </w:p>
        <w:p w14:paraId="01C2D97B" w14:textId="40CA18A6" w:rsidR="00BC782D" w:rsidRPr="00BC782D" w:rsidRDefault="0079692B">
          <w:pPr>
            <w:pStyle w:val="TOC3"/>
            <w:tabs>
              <w:tab w:val="right" w:leader="dot" w:pos="9350"/>
            </w:tabs>
            <w:rPr>
              <w:rFonts w:ascii="Times New Roman" w:hAnsi="Times New Roman" w:cs="Times New Roman"/>
              <w:noProof/>
            </w:rPr>
          </w:pPr>
          <w:hyperlink w:anchor="_Toc204189310" w:history="1">
            <w:r w:rsidR="00BC782D" w:rsidRPr="00BC782D">
              <w:rPr>
                <w:rStyle w:val="Hyperlink"/>
                <w:rFonts w:ascii="Times New Roman" w:hAnsi="Times New Roman" w:cs="Times New Roman"/>
                <w:noProof/>
              </w:rPr>
              <w:t>24.5.2. Bộ Kế hoạch và Đầu tư</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_Toc204189310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327</w:t>
            </w:r>
            <w:r w:rsidR="00BC782D" w:rsidRPr="00BC782D">
              <w:rPr>
                <w:rFonts w:ascii="Times New Roman" w:hAnsi="Times New Roman" w:cs="Times New Roman"/>
                <w:noProof/>
                <w:webHidden/>
              </w:rPr>
              <w:fldChar w:fldCharType="end"/>
            </w:r>
          </w:hyperlink>
        </w:p>
        <w:p w14:paraId="2B1E04A6" w14:textId="48061437" w:rsidR="00BC782D" w:rsidRPr="00BC782D" w:rsidRDefault="0079692B">
          <w:pPr>
            <w:pStyle w:val="TOC3"/>
            <w:tabs>
              <w:tab w:val="right" w:leader="dot" w:pos="9350"/>
            </w:tabs>
            <w:rPr>
              <w:rFonts w:ascii="Times New Roman" w:hAnsi="Times New Roman" w:cs="Times New Roman"/>
              <w:noProof/>
            </w:rPr>
          </w:pPr>
          <w:hyperlink w:anchor="_Toc204189311" w:history="1">
            <w:r w:rsidR="00BC782D" w:rsidRPr="00BC782D">
              <w:rPr>
                <w:rStyle w:val="Hyperlink"/>
                <w:rFonts w:ascii="Times New Roman" w:hAnsi="Times New Roman" w:cs="Times New Roman"/>
                <w:noProof/>
              </w:rPr>
              <w:t>24.5.3. Bộ Công Thương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_Toc204189311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328</w:t>
            </w:r>
            <w:r w:rsidR="00BC782D" w:rsidRPr="00BC782D">
              <w:rPr>
                <w:rFonts w:ascii="Times New Roman" w:hAnsi="Times New Roman" w:cs="Times New Roman"/>
                <w:noProof/>
                <w:webHidden/>
              </w:rPr>
              <w:fldChar w:fldCharType="end"/>
            </w:r>
          </w:hyperlink>
        </w:p>
        <w:p w14:paraId="39A51A4A" w14:textId="16B213AB" w:rsidR="00BC782D" w:rsidRPr="00BC782D" w:rsidRDefault="0079692B">
          <w:pPr>
            <w:pStyle w:val="TOC3"/>
            <w:tabs>
              <w:tab w:val="right" w:leader="dot" w:pos="9350"/>
            </w:tabs>
            <w:rPr>
              <w:rFonts w:ascii="Times New Roman" w:hAnsi="Times New Roman" w:cs="Times New Roman"/>
              <w:noProof/>
            </w:rPr>
          </w:pPr>
          <w:hyperlink w:anchor="_Toc204189312" w:history="1">
            <w:r w:rsidR="00BC782D" w:rsidRPr="00BC782D">
              <w:rPr>
                <w:rStyle w:val="Hyperlink"/>
                <w:rFonts w:ascii="Times New Roman" w:hAnsi="Times New Roman" w:cs="Times New Roman"/>
                <w:noProof/>
              </w:rPr>
              <w:t>24.5.4. Ngân hàng Nhà nước Việt Nam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_Toc204189312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328</w:t>
            </w:r>
            <w:r w:rsidR="00BC782D" w:rsidRPr="00BC782D">
              <w:rPr>
                <w:rFonts w:ascii="Times New Roman" w:hAnsi="Times New Roman" w:cs="Times New Roman"/>
                <w:noProof/>
                <w:webHidden/>
              </w:rPr>
              <w:fldChar w:fldCharType="end"/>
            </w:r>
          </w:hyperlink>
        </w:p>
        <w:p w14:paraId="0DEE6C64" w14:textId="01924B6B" w:rsidR="00BC782D" w:rsidRPr="00BC782D" w:rsidRDefault="0079692B">
          <w:pPr>
            <w:pStyle w:val="TOC2"/>
            <w:tabs>
              <w:tab w:val="right" w:leader="dot" w:pos="9350"/>
            </w:tabs>
            <w:rPr>
              <w:rFonts w:ascii="Times New Roman" w:hAnsi="Times New Roman" w:cs="Times New Roman"/>
              <w:noProof/>
            </w:rPr>
          </w:pPr>
          <w:hyperlink w:anchor="_Toc204189313" w:history="1">
            <w:r w:rsidR="00BC782D" w:rsidRPr="00BC782D">
              <w:rPr>
                <w:rStyle w:val="Hyperlink"/>
                <w:rFonts w:ascii="Times New Roman" w:hAnsi="Times New Roman" w:cs="Times New Roman"/>
                <w:noProof/>
              </w:rPr>
              <w:t>24.6. BÁO CÁO DOANH NGHIỆP VÀ NGÀNH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_Toc204189313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328</w:t>
            </w:r>
            <w:r w:rsidR="00BC782D" w:rsidRPr="00BC782D">
              <w:rPr>
                <w:rFonts w:ascii="Times New Roman" w:hAnsi="Times New Roman" w:cs="Times New Roman"/>
                <w:noProof/>
                <w:webHidden/>
              </w:rPr>
              <w:fldChar w:fldCharType="end"/>
            </w:r>
          </w:hyperlink>
        </w:p>
        <w:p w14:paraId="0EC0F433" w14:textId="1DC75D12" w:rsidR="00BC782D" w:rsidRPr="00BC782D" w:rsidRDefault="0079692B">
          <w:pPr>
            <w:pStyle w:val="TOC3"/>
            <w:tabs>
              <w:tab w:val="right" w:leader="dot" w:pos="9350"/>
            </w:tabs>
            <w:rPr>
              <w:rFonts w:ascii="Times New Roman" w:hAnsi="Times New Roman" w:cs="Times New Roman"/>
              <w:noProof/>
            </w:rPr>
          </w:pPr>
          <w:hyperlink w:anchor="_Toc204189314" w:history="1">
            <w:r w:rsidR="00BC782D" w:rsidRPr="00BC782D">
              <w:rPr>
                <w:rStyle w:val="Hyperlink"/>
                <w:rFonts w:ascii="Times New Roman" w:hAnsi="Times New Roman" w:cs="Times New Roman"/>
                <w:noProof/>
              </w:rPr>
              <w:t>24.6.1. Báo cáo công ty công nghệ</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_Toc204189314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328</w:t>
            </w:r>
            <w:r w:rsidR="00BC782D" w:rsidRPr="00BC782D">
              <w:rPr>
                <w:rFonts w:ascii="Times New Roman" w:hAnsi="Times New Roman" w:cs="Times New Roman"/>
                <w:noProof/>
                <w:webHidden/>
              </w:rPr>
              <w:fldChar w:fldCharType="end"/>
            </w:r>
          </w:hyperlink>
        </w:p>
        <w:p w14:paraId="1B650107" w14:textId="332DA634" w:rsidR="00BC782D" w:rsidRPr="00BC782D" w:rsidRDefault="0079692B">
          <w:pPr>
            <w:pStyle w:val="TOC3"/>
            <w:tabs>
              <w:tab w:val="right" w:leader="dot" w:pos="9350"/>
            </w:tabs>
            <w:rPr>
              <w:rFonts w:ascii="Times New Roman" w:hAnsi="Times New Roman" w:cs="Times New Roman"/>
              <w:noProof/>
            </w:rPr>
          </w:pPr>
          <w:hyperlink w:anchor="_Toc204189315" w:history="1">
            <w:r w:rsidR="00BC782D" w:rsidRPr="00BC782D">
              <w:rPr>
                <w:rStyle w:val="Hyperlink"/>
                <w:rFonts w:ascii="Times New Roman" w:hAnsi="Times New Roman" w:cs="Times New Roman"/>
                <w:noProof/>
              </w:rPr>
              <w:t>24.6.2. Báo cáo doanh nghiệp Việt Nam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_Toc204189315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329</w:t>
            </w:r>
            <w:r w:rsidR="00BC782D" w:rsidRPr="00BC782D">
              <w:rPr>
                <w:rFonts w:ascii="Times New Roman" w:hAnsi="Times New Roman" w:cs="Times New Roman"/>
                <w:noProof/>
                <w:webHidden/>
              </w:rPr>
              <w:fldChar w:fldCharType="end"/>
            </w:r>
          </w:hyperlink>
        </w:p>
        <w:p w14:paraId="0CE51B60" w14:textId="525C2081" w:rsidR="00BC782D" w:rsidRPr="00BC782D" w:rsidRDefault="0079692B">
          <w:pPr>
            <w:pStyle w:val="TOC2"/>
            <w:tabs>
              <w:tab w:val="right" w:leader="dot" w:pos="9350"/>
            </w:tabs>
            <w:rPr>
              <w:rFonts w:ascii="Times New Roman" w:hAnsi="Times New Roman" w:cs="Times New Roman"/>
              <w:noProof/>
            </w:rPr>
          </w:pPr>
          <w:hyperlink w:anchor="_Toc204189316" w:history="1">
            <w:r w:rsidR="00BC782D" w:rsidRPr="00BC782D">
              <w:rPr>
                <w:rStyle w:val="Hyperlink"/>
                <w:rFonts w:ascii="Times New Roman" w:hAnsi="Times New Roman" w:cs="Times New Roman"/>
                <w:noProof/>
              </w:rPr>
              <w:t>24.7. TÀI LIỆU KỸ THUẬT VÀ HƯỚNG DẪN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_Toc204189316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329</w:t>
            </w:r>
            <w:r w:rsidR="00BC782D" w:rsidRPr="00BC782D">
              <w:rPr>
                <w:rFonts w:ascii="Times New Roman" w:hAnsi="Times New Roman" w:cs="Times New Roman"/>
                <w:noProof/>
                <w:webHidden/>
              </w:rPr>
              <w:fldChar w:fldCharType="end"/>
            </w:r>
          </w:hyperlink>
        </w:p>
        <w:p w14:paraId="4C57DD55" w14:textId="6CBCE0EE" w:rsidR="00BC782D" w:rsidRPr="00BC782D" w:rsidRDefault="0079692B">
          <w:pPr>
            <w:pStyle w:val="TOC3"/>
            <w:tabs>
              <w:tab w:val="right" w:leader="dot" w:pos="9350"/>
            </w:tabs>
            <w:rPr>
              <w:rFonts w:ascii="Times New Roman" w:hAnsi="Times New Roman" w:cs="Times New Roman"/>
              <w:noProof/>
            </w:rPr>
          </w:pPr>
          <w:hyperlink w:anchor="_Toc204189317" w:history="1">
            <w:r w:rsidR="00BC782D" w:rsidRPr="00BC782D">
              <w:rPr>
                <w:rStyle w:val="Hyperlink"/>
                <w:rFonts w:ascii="Times New Roman" w:hAnsi="Times New Roman" w:cs="Times New Roman"/>
                <w:noProof/>
              </w:rPr>
              <w:t>24.7.1. Technical Manuals và Specifications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_Toc204189317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329</w:t>
            </w:r>
            <w:r w:rsidR="00BC782D" w:rsidRPr="00BC782D">
              <w:rPr>
                <w:rFonts w:ascii="Times New Roman" w:hAnsi="Times New Roman" w:cs="Times New Roman"/>
                <w:noProof/>
                <w:webHidden/>
              </w:rPr>
              <w:fldChar w:fldCharType="end"/>
            </w:r>
          </w:hyperlink>
        </w:p>
        <w:p w14:paraId="61D2ED34" w14:textId="1B8012EF" w:rsidR="00BC782D" w:rsidRPr="00BC782D" w:rsidRDefault="0079692B">
          <w:pPr>
            <w:pStyle w:val="TOC3"/>
            <w:tabs>
              <w:tab w:val="right" w:leader="dot" w:pos="9350"/>
            </w:tabs>
            <w:rPr>
              <w:rFonts w:ascii="Times New Roman" w:hAnsi="Times New Roman" w:cs="Times New Roman"/>
              <w:noProof/>
            </w:rPr>
          </w:pPr>
          <w:hyperlink w:anchor="_Toc204189318" w:history="1">
            <w:r w:rsidR="00BC782D" w:rsidRPr="00BC782D">
              <w:rPr>
                <w:rStyle w:val="Hyperlink"/>
                <w:rFonts w:ascii="Times New Roman" w:hAnsi="Times New Roman" w:cs="Times New Roman"/>
                <w:noProof/>
              </w:rPr>
              <w:t>24.7.2. Open Source Documentation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_Toc204189318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329</w:t>
            </w:r>
            <w:r w:rsidR="00BC782D" w:rsidRPr="00BC782D">
              <w:rPr>
                <w:rFonts w:ascii="Times New Roman" w:hAnsi="Times New Roman" w:cs="Times New Roman"/>
                <w:noProof/>
                <w:webHidden/>
              </w:rPr>
              <w:fldChar w:fldCharType="end"/>
            </w:r>
          </w:hyperlink>
        </w:p>
        <w:p w14:paraId="73E2D03C" w14:textId="69216C76" w:rsidR="00BC782D" w:rsidRPr="00BC782D" w:rsidRDefault="0079692B">
          <w:pPr>
            <w:pStyle w:val="TOC2"/>
            <w:tabs>
              <w:tab w:val="right" w:leader="dot" w:pos="9350"/>
            </w:tabs>
            <w:rPr>
              <w:rFonts w:ascii="Times New Roman" w:hAnsi="Times New Roman" w:cs="Times New Roman"/>
              <w:noProof/>
            </w:rPr>
          </w:pPr>
          <w:hyperlink w:anchor="_Toc204189319" w:history="1">
            <w:r w:rsidR="00BC782D" w:rsidRPr="00BC782D">
              <w:rPr>
                <w:rStyle w:val="Hyperlink"/>
                <w:rFonts w:ascii="Times New Roman" w:hAnsi="Times New Roman" w:cs="Times New Roman"/>
                <w:noProof/>
              </w:rPr>
              <w:t>24.8. BÁO CÁO MÔI TRƯỜNG VÀ SUSTAINABILITY</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_Toc204189319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330</w:t>
            </w:r>
            <w:r w:rsidR="00BC782D" w:rsidRPr="00BC782D">
              <w:rPr>
                <w:rFonts w:ascii="Times New Roman" w:hAnsi="Times New Roman" w:cs="Times New Roman"/>
                <w:noProof/>
                <w:webHidden/>
              </w:rPr>
              <w:fldChar w:fldCharType="end"/>
            </w:r>
          </w:hyperlink>
        </w:p>
        <w:p w14:paraId="5F5B80A9" w14:textId="17C5CFE2" w:rsidR="00BC782D" w:rsidRPr="00BC782D" w:rsidRDefault="0079692B">
          <w:pPr>
            <w:pStyle w:val="TOC3"/>
            <w:tabs>
              <w:tab w:val="right" w:leader="dot" w:pos="9350"/>
            </w:tabs>
            <w:rPr>
              <w:rFonts w:ascii="Times New Roman" w:hAnsi="Times New Roman" w:cs="Times New Roman"/>
              <w:noProof/>
            </w:rPr>
          </w:pPr>
          <w:hyperlink w:anchor="_Toc204189320" w:history="1">
            <w:r w:rsidR="00BC782D" w:rsidRPr="00BC782D">
              <w:rPr>
                <w:rStyle w:val="Hyperlink"/>
                <w:rFonts w:ascii="Times New Roman" w:hAnsi="Times New Roman" w:cs="Times New Roman"/>
                <w:noProof/>
              </w:rPr>
              <w:t>24.8.1. Báo cáo biến đổi khí hậu</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_Toc204189320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330</w:t>
            </w:r>
            <w:r w:rsidR="00BC782D" w:rsidRPr="00BC782D">
              <w:rPr>
                <w:rFonts w:ascii="Times New Roman" w:hAnsi="Times New Roman" w:cs="Times New Roman"/>
                <w:noProof/>
                <w:webHidden/>
              </w:rPr>
              <w:fldChar w:fldCharType="end"/>
            </w:r>
          </w:hyperlink>
        </w:p>
        <w:p w14:paraId="5463BEC4" w14:textId="2A4B2B67" w:rsidR="00BC782D" w:rsidRPr="00BC782D" w:rsidRDefault="0079692B">
          <w:pPr>
            <w:pStyle w:val="TOC3"/>
            <w:tabs>
              <w:tab w:val="right" w:leader="dot" w:pos="9350"/>
            </w:tabs>
            <w:rPr>
              <w:rFonts w:ascii="Times New Roman" w:hAnsi="Times New Roman" w:cs="Times New Roman"/>
              <w:noProof/>
            </w:rPr>
          </w:pPr>
          <w:hyperlink w:anchor="_Toc204189321" w:history="1">
            <w:r w:rsidR="00BC782D" w:rsidRPr="00BC782D">
              <w:rPr>
                <w:rStyle w:val="Hyperlink"/>
                <w:rFonts w:ascii="Times New Roman" w:hAnsi="Times New Roman" w:cs="Times New Roman"/>
                <w:noProof/>
              </w:rPr>
              <w:t>24.8.2. ESG Reporting Standards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_Toc204189321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330</w:t>
            </w:r>
            <w:r w:rsidR="00BC782D" w:rsidRPr="00BC782D">
              <w:rPr>
                <w:rFonts w:ascii="Times New Roman" w:hAnsi="Times New Roman" w:cs="Times New Roman"/>
                <w:noProof/>
                <w:webHidden/>
              </w:rPr>
              <w:fldChar w:fldCharType="end"/>
            </w:r>
          </w:hyperlink>
        </w:p>
        <w:p w14:paraId="119A4A36" w14:textId="644485AA" w:rsidR="00BC782D" w:rsidRPr="00BC782D" w:rsidRDefault="0079692B">
          <w:pPr>
            <w:pStyle w:val="TOC2"/>
            <w:tabs>
              <w:tab w:val="right" w:leader="dot" w:pos="9350"/>
            </w:tabs>
            <w:rPr>
              <w:rFonts w:ascii="Times New Roman" w:hAnsi="Times New Roman" w:cs="Times New Roman"/>
              <w:noProof/>
            </w:rPr>
          </w:pPr>
          <w:hyperlink w:anchor="_Toc204189322" w:history="1">
            <w:r w:rsidR="00BC782D" w:rsidRPr="00BC782D">
              <w:rPr>
                <w:rStyle w:val="Hyperlink"/>
                <w:rFonts w:ascii="Times New Roman" w:hAnsi="Times New Roman" w:cs="Times New Roman"/>
                <w:noProof/>
              </w:rPr>
              <w:t>24.9. NGHIÊN CỨU ĐỊA PHƯƠNG VÀ KHU VỰC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_Toc204189322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330</w:t>
            </w:r>
            <w:r w:rsidR="00BC782D" w:rsidRPr="00BC782D">
              <w:rPr>
                <w:rFonts w:ascii="Times New Roman" w:hAnsi="Times New Roman" w:cs="Times New Roman"/>
                <w:noProof/>
                <w:webHidden/>
              </w:rPr>
              <w:fldChar w:fldCharType="end"/>
            </w:r>
          </w:hyperlink>
        </w:p>
        <w:p w14:paraId="671DA765" w14:textId="44CCE21E" w:rsidR="00BC782D" w:rsidRPr="00BC782D" w:rsidRDefault="0079692B">
          <w:pPr>
            <w:pStyle w:val="TOC3"/>
            <w:tabs>
              <w:tab w:val="right" w:leader="dot" w:pos="9350"/>
            </w:tabs>
            <w:rPr>
              <w:rFonts w:ascii="Times New Roman" w:hAnsi="Times New Roman" w:cs="Times New Roman"/>
              <w:noProof/>
            </w:rPr>
          </w:pPr>
          <w:hyperlink w:anchor="_Toc204189323" w:history="1">
            <w:r w:rsidR="00BC782D" w:rsidRPr="00BC782D">
              <w:rPr>
                <w:rStyle w:val="Hyperlink"/>
                <w:rFonts w:ascii="Times New Roman" w:hAnsi="Times New Roman" w:cs="Times New Roman"/>
                <w:noProof/>
              </w:rPr>
              <w:t>24.9.1. Nghiên cứu về Vùng Đồng bằng sông Cửu Long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_Toc204189323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330</w:t>
            </w:r>
            <w:r w:rsidR="00BC782D" w:rsidRPr="00BC782D">
              <w:rPr>
                <w:rFonts w:ascii="Times New Roman" w:hAnsi="Times New Roman" w:cs="Times New Roman"/>
                <w:noProof/>
                <w:webHidden/>
              </w:rPr>
              <w:fldChar w:fldCharType="end"/>
            </w:r>
          </w:hyperlink>
        </w:p>
        <w:p w14:paraId="77ABCD37" w14:textId="6F87F973" w:rsidR="00BC782D" w:rsidRPr="00BC782D" w:rsidRDefault="0079692B">
          <w:pPr>
            <w:pStyle w:val="TOC3"/>
            <w:tabs>
              <w:tab w:val="right" w:leader="dot" w:pos="9350"/>
            </w:tabs>
            <w:rPr>
              <w:rFonts w:ascii="Times New Roman" w:hAnsi="Times New Roman" w:cs="Times New Roman"/>
              <w:noProof/>
            </w:rPr>
          </w:pPr>
          <w:hyperlink w:anchor="_Toc204189324" w:history="1">
            <w:r w:rsidR="00BC782D" w:rsidRPr="00BC782D">
              <w:rPr>
                <w:rStyle w:val="Hyperlink"/>
                <w:rFonts w:ascii="Times New Roman" w:hAnsi="Times New Roman" w:cs="Times New Roman"/>
                <w:noProof/>
              </w:rPr>
              <w:t>24.9.2. Nghiên cứu ASEAN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_Toc204189324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331</w:t>
            </w:r>
            <w:r w:rsidR="00BC782D" w:rsidRPr="00BC782D">
              <w:rPr>
                <w:rFonts w:ascii="Times New Roman" w:hAnsi="Times New Roman" w:cs="Times New Roman"/>
                <w:noProof/>
                <w:webHidden/>
              </w:rPr>
              <w:fldChar w:fldCharType="end"/>
            </w:r>
          </w:hyperlink>
        </w:p>
        <w:p w14:paraId="14ECBD08" w14:textId="5C6F30C0" w:rsidR="00BC782D" w:rsidRPr="00BC782D" w:rsidRDefault="0079692B">
          <w:pPr>
            <w:pStyle w:val="TOC2"/>
            <w:tabs>
              <w:tab w:val="right" w:leader="dot" w:pos="9350"/>
            </w:tabs>
            <w:rPr>
              <w:rFonts w:ascii="Times New Roman" w:hAnsi="Times New Roman" w:cs="Times New Roman"/>
              <w:noProof/>
            </w:rPr>
          </w:pPr>
          <w:hyperlink w:anchor="_Toc204189325" w:history="1">
            <w:r w:rsidR="00BC782D" w:rsidRPr="00BC782D">
              <w:rPr>
                <w:rStyle w:val="Hyperlink"/>
                <w:rFonts w:ascii="Times New Roman" w:hAnsi="Times New Roman" w:cs="Times New Roman"/>
                <w:noProof/>
              </w:rPr>
              <w:t>24.10. TÀI LIỆU ĐÀO TẠO VÀ GIÁO DỤC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_Toc204189325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331</w:t>
            </w:r>
            <w:r w:rsidR="00BC782D" w:rsidRPr="00BC782D">
              <w:rPr>
                <w:rFonts w:ascii="Times New Roman" w:hAnsi="Times New Roman" w:cs="Times New Roman"/>
                <w:noProof/>
                <w:webHidden/>
              </w:rPr>
              <w:fldChar w:fldCharType="end"/>
            </w:r>
          </w:hyperlink>
        </w:p>
        <w:p w14:paraId="591C8DBB" w14:textId="1B239ED7" w:rsidR="00BC782D" w:rsidRPr="00BC782D" w:rsidRDefault="0079692B">
          <w:pPr>
            <w:pStyle w:val="TOC3"/>
            <w:tabs>
              <w:tab w:val="right" w:leader="dot" w:pos="9350"/>
            </w:tabs>
            <w:rPr>
              <w:rFonts w:ascii="Times New Roman" w:hAnsi="Times New Roman" w:cs="Times New Roman"/>
              <w:noProof/>
            </w:rPr>
          </w:pPr>
          <w:hyperlink w:anchor="_Toc204189326" w:history="1">
            <w:r w:rsidR="00BC782D" w:rsidRPr="00BC782D">
              <w:rPr>
                <w:rStyle w:val="Hyperlink"/>
                <w:rFonts w:ascii="Times New Roman" w:hAnsi="Times New Roman" w:cs="Times New Roman"/>
                <w:noProof/>
              </w:rPr>
              <w:t>24.10.1. Giáo trình đại học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_Toc204189326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331</w:t>
            </w:r>
            <w:r w:rsidR="00BC782D" w:rsidRPr="00BC782D">
              <w:rPr>
                <w:rFonts w:ascii="Times New Roman" w:hAnsi="Times New Roman" w:cs="Times New Roman"/>
                <w:noProof/>
                <w:webHidden/>
              </w:rPr>
              <w:fldChar w:fldCharType="end"/>
            </w:r>
          </w:hyperlink>
        </w:p>
        <w:p w14:paraId="3776371F" w14:textId="07D27EA0" w:rsidR="00BC782D" w:rsidRPr="00BC782D" w:rsidRDefault="0079692B">
          <w:pPr>
            <w:pStyle w:val="TOC3"/>
            <w:tabs>
              <w:tab w:val="right" w:leader="dot" w:pos="9350"/>
            </w:tabs>
            <w:rPr>
              <w:rFonts w:ascii="Times New Roman" w:hAnsi="Times New Roman" w:cs="Times New Roman"/>
              <w:noProof/>
            </w:rPr>
          </w:pPr>
          <w:hyperlink w:anchor="_Toc204189327" w:history="1">
            <w:r w:rsidR="00BC782D" w:rsidRPr="00BC782D">
              <w:rPr>
                <w:rStyle w:val="Hyperlink"/>
                <w:rFonts w:ascii="Times New Roman" w:hAnsi="Times New Roman" w:cs="Times New Roman"/>
                <w:noProof/>
              </w:rPr>
              <w:t>24.10.2. Khóa học trực tuyến và certification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_Toc204189327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332</w:t>
            </w:r>
            <w:r w:rsidR="00BC782D" w:rsidRPr="00BC782D">
              <w:rPr>
                <w:rFonts w:ascii="Times New Roman" w:hAnsi="Times New Roman" w:cs="Times New Roman"/>
                <w:noProof/>
                <w:webHidden/>
              </w:rPr>
              <w:fldChar w:fldCharType="end"/>
            </w:r>
          </w:hyperlink>
        </w:p>
        <w:p w14:paraId="4D2D6139" w14:textId="7926FE72" w:rsidR="00BC782D" w:rsidRPr="00BC782D" w:rsidRDefault="0079692B">
          <w:pPr>
            <w:pStyle w:val="TOC2"/>
            <w:tabs>
              <w:tab w:val="right" w:leader="dot" w:pos="9350"/>
            </w:tabs>
            <w:rPr>
              <w:rFonts w:ascii="Times New Roman" w:hAnsi="Times New Roman" w:cs="Times New Roman"/>
              <w:noProof/>
            </w:rPr>
          </w:pPr>
          <w:hyperlink w:anchor="_Toc204189328" w:history="1">
            <w:r w:rsidR="00BC782D" w:rsidRPr="00BC782D">
              <w:rPr>
                <w:rStyle w:val="Hyperlink"/>
                <w:rFonts w:ascii="Times New Roman" w:hAnsi="Times New Roman" w:cs="Times New Roman"/>
                <w:noProof/>
              </w:rPr>
              <w:t>24.11. NGUỒN THÔNG TIN TRỰC TUYẾN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_Toc204189328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332</w:t>
            </w:r>
            <w:r w:rsidR="00BC782D" w:rsidRPr="00BC782D">
              <w:rPr>
                <w:rFonts w:ascii="Times New Roman" w:hAnsi="Times New Roman" w:cs="Times New Roman"/>
                <w:noProof/>
                <w:webHidden/>
              </w:rPr>
              <w:fldChar w:fldCharType="end"/>
            </w:r>
          </w:hyperlink>
        </w:p>
        <w:p w14:paraId="60F7B40D" w14:textId="50C73731" w:rsidR="00BC782D" w:rsidRPr="00BC782D" w:rsidRDefault="0079692B">
          <w:pPr>
            <w:pStyle w:val="TOC3"/>
            <w:tabs>
              <w:tab w:val="right" w:leader="dot" w:pos="9350"/>
            </w:tabs>
            <w:rPr>
              <w:rFonts w:ascii="Times New Roman" w:hAnsi="Times New Roman" w:cs="Times New Roman"/>
              <w:noProof/>
            </w:rPr>
          </w:pPr>
          <w:hyperlink w:anchor="_Toc204189329" w:history="1">
            <w:r w:rsidR="00BC782D" w:rsidRPr="00BC782D">
              <w:rPr>
                <w:rStyle w:val="Hyperlink"/>
                <w:rFonts w:ascii="Times New Roman" w:hAnsi="Times New Roman" w:cs="Times New Roman"/>
                <w:noProof/>
              </w:rPr>
              <w:t>24.11.1. Websites chính thức</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_Toc204189329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332</w:t>
            </w:r>
            <w:r w:rsidR="00BC782D" w:rsidRPr="00BC782D">
              <w:rPr>
                <w:rFonts w:ascii="Times New Roman" w:hAnsi="Times New Roman" w:cs="Times New Roman"/>
                <w:noProof/>
                <w:webHidden/>
              </w:rPr>
              <w:fldChar w:fldCharType="end"/>
            </w:r>
          </w:hyperlink>
        </w:p>
        <w:p w14:paraId="19C34997" w14:textId="5CC3A0B2" w:rsidR="00BC782D" w:rsidRPr="00BC782D" w:rsidRDefault="0079692B">
          <w:pPr>
            <w:pStyle w:val="TOC3"/>
            <w:tabs>
              <w:tab w:val="right" w:leader="dot" w:pos="9350"/>
            </w:tabs>
            <w:rPr>
              <w:rFonts w:ascii="Times New Roman" w:hAnsi="Times New Roman" w:cs="Times New Roman"/>
              <w:noProof/>
            </w:rPr>
          </w:pPr>
          <w:hyperlink w:anchor="_Toc204189330" w:history="1">
            <w:r w:rsidR="00BC782D" w:rsidRPr="00BC782D">
              <w:rPr>
                <w:rStyle w:val="Hyperlink"/>
                <w:rFonts w:ascii="Times New Roman" w:hAnsi="Times New Roman" w:cs="Times New Roman"/>
                <w:noProof/>
              </w:rPr>
              <w:t>24.11.2. Industry databases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_Toc204189330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332</w:t>
            </w:r>
            <w:r w:rsidR="00BC782D" w:rsidRPr="00BC782D">
              <w:rPr>
                <w:rFonts w:ascii="Times New Roman" w:hAnsi="Times New Roman" w:cs="Times New Roman"/>
                <w:noProof/>
                <w:webHidden/>
              </w:rPr>
              <w:fldChar w:fldCharType="end"/>
            </w:r>
          </w:hyperlink>
        </w:p>
        <w:p w14:paraId="73EAEAC9" w14:textId="4D4945B2" w:rsidR="00BC782D" w:rsidRPr="00BC782D" w:rsidRDefault="0079692B">
          <w:pPr>
            <w:pStyle w:val="TOC2"/>
            <w:tabs>
              <w:tab w:val="right" w:leader="dot" w:pos="9350"/>
            </w:tabs>
            <w:rPr>
              <w:rFonts w:ascii="Times New Roman" w:hAnsi="Times New Roman" w:cs="Times New Roman"/>
              <w:noProof/>
            </w:rPr>
          </w:pPr>
          <w:hyperlink w:anchor="_Toc204189331" w:history="1">
            <w:r w:rsidR="00BC782D" w:rsidRPr="00BC782D">
              <w:rPr>
                <w:rStyle w:val="Hyperlink"/>
                <w:rFonts w:ascii="Times New Roman" w:hAnsi="Times New Roman" w:cs="Times New Roman"/>
                <w:noProof/>
              </w:rPr>
              <w:t>24.12. PATENTS VÀ INTELLECTUAL PROPERTY</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_Toc204189331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333</w:t>
            </w:r>
            <w:r w:rsidR="00BC782D" w:rsidRPr="00BC782D">
              <w:rPr>
                <w:rFonts w:ascii="Times New Roman" w:hAnsi="Times New Roman" w:cs="Times New Roman"/>
                <w:noProof/>
                <w:webHidden/>
              </w:rPr>
              <w:fldChar w:fldCharType="end"/>
            </w:r>
          </w:hyperlink>
        </w:p>
        <w:p w14:paraId="163E256C" w14:textId="391E7119" w:rsidR="00BC782D" w:rsidRPr="00BC782D" w:rsidRDefault="0079692B">
          <w:pPr>
            <w:pStyle w:val="TOC3"/>
            <w:tabs>
              <w:tab w:val="right" w:leader="dot" w:pos="9350"/>
            </w:tabs>
            <w:rPr>
              <w:rFonts w:ascii="Times New Roman" w:hAnsi="Times New Roman" w:cs="Times New Roman"/>
              <w:noProof/>
            </w:rPr>
          </w:pPr>
          <w:hyperlink w:anchor="_Toc204189332" w:history="1">
            <w:r w:rsidR="00BC782D" w:rsidRPr="00BC782D">
              <w:rPr>
                <w:rStyle w:val="Hyperlink"/>
                <w:rFonts w:ascii="Times New Roman" w:hAnsi="Times New Roman" w:cs="Times New Roman"/>
                <w:noProof/>
              </w:rPr>
              <w:t>24.12.1. Patent Databases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_Toc204189332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333</w:t>
            </w:r>
            <w:r w:rsidR="00BC782D" w:rsidRPr="00BC782D">
              <w:rPr>
                <w:rFonts w:ascii="Times New Roman" w:hAnsi="Times New Roman" w:cs="Times New Roman"/>
                <w:noProof/>
                <w:webHidden/>
              </w:rPr>
              <w:fldChar w:fldCharType="end"/>
            </w:r>
          </w:hyperlink>
        </w:p>
        <w:p w14:paraId="692E5236" w14:textId="0FBF66DD" w:rsidR="00BC782D" w:rsidRPr="00BC782D" w:rsidRDefault="0079692B">
          <w:pPr>
            <w:pStyle w:val="TOC3"/>
            <w:tabs>
              <w:tab w:val="right" w:leader="dot" w:pos="9350"/>
            </w:tabs>
            <w:rPr>
              <w:rFonts w:ascii="Times New Roman" w:hAnsi="Times New Roman" w:cs="Times New Roman"/>
              <w:noProof/>
            </w:rPr>
          </w:pPr>
          <w:hyperlink w:anchor="_Toc204189333" w:history="1">
            <w:r w:rsidR="00BC782D" w:rsidRPr="00BC782D">
              <w:rPr>
                <w:rStyle w:val="Hyperlink"/>
                <w:rFonts w:ascii="Times New Roman" w:hAnsi="Times New Roman" w:cs="Times New Roman"/>
                <w:noProof/>
              </w:rPr>
              <w:t>24.12.2. IP Research Reports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_Toc204189333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333</w:t>
            </w:r>
            <w:r w:rsidR="00BC782D" w:rsidRPr="00BC782D">
              <w:rPr>
                <w:rFonts w:ascii="Times New Roman" w:hAnsi="Times New Roman" w:cs="Times New Roman"/>
                <w:noProof/>
                <w:webHidden/>
              </w:rPr>
              <w:fldChar w:fldCharType="end"/>
            </w:r>
          </w:hyperlink>
        </w:p>
        <w:p w14:paraId="3114C160" w14:textId="6E88C00F" w:rsidR="00BC782D" w:rsidRPr="00BC782D" w:rsidRDefault="0079692B">
          <w:pPr>
            <w:pStyle w:val="TOC2"/>
            <w:tabs>
              <w:tab w:val="right" w:leader="dot" w:pos="9350"/>
            </w:tabs>
            <w:rPr>
              <w:rFonts w:ascii="Times New Roman" w:hAnsi="Times New Roman" w:cs="Times New Roman"/>
              <w:noProof/>
            </w:rPr>
          </w:pPr>
          <w:hyperlink w:anchor="_Toc204189334" w:history="1">
            <w:r w:rsidR="00BC782D" w:rsidRPr="00BC782D">
              <w:rPr>
                <w:rStyle w:val="Hyperlink"/>
                <w:rFonts w:ascii="Times New Roman" w:hAnsi="Times New Roman" w:cs="Times New Roman"/>
                <w:noProof/>
              </w:rPr>
              <w:t>24.13. CONFERENCE PROCEEDINGS VÀ PRESENTATIONS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_Toc204189334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333</w:t>
            </w:r>
            <w:r w:rsidR="00BC782D" w:rsidRPr="00BC782D">
              <w:rPr>
                <w:rFonts w:ascii="Times New Roman" w:hAnsi="Times New Roman" w:cs="Times New Roman"/>
                <w:noProof/>
                <w:webHidden/>
              </w:rPr>
              <w:fldChar w:fldCharType="end"/>
            </w:r>
          </w:hyperlink>
        </w:p>
        <w:p w14:paraId="044B5EF7" w14:textId="11959637" w:rsidR="00BC782D" w:rsidRPr="00BC782D" w:rsidRDefault="0079692B">
          <w:pPr>
            <w:pStyle w:val="TOC3"/>
            <w:tabs>
              <w:tab w:val="right" w:leader="dot" w:pos="9350"/>
            </w:tabs>
            <w:rPr>
              <w:rFonts w:ascii="Times New Roman" w:hAnsi="Times New Roman" w:cs="Times New Roman"/>
              <w:noProof/>
            </w:rPr>
          </w:pPr>
          <w:hyperlink w:anchor="_Toc204189335" w:history="1">
            <w:r w:rsidR="00BC782D" w:rsidRPr="00BC782D">
              <w:rPr>
                <w:rStyle w:val="Hyperlink"/>
                <w:rFonts w:ascii="Times New Roman" w:hAnsi="Times New Roman" w:cs="Times New Roman"/>
                <w:noProof/>
              </w:rPr>
              <w:t>24.13.1. International Conferences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_Toc204189335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333</w:t>
            </w:r>
            <w:r w:rsidR="00BC782D" w:rsidRPr="00BC782D">
              <w:rPr>
                <w:rFonts w:ascii="Times New Roman" w:hAnsi="Times New Roman" w:cs="Times New Roman"/>
                <w:noProof/>
                <w:webHidden/>
              </w:rPr>
              <w:fldChar w:fldCharType="end"/>
            </w:r>
          </w:hyperlink>
        </w:p>
        <w:p w14:paraId="5A86CA19" w14:textId="65DE3B14" w:rsidR="00BC782D" w:rsidRPr="00BC782D" w:rsidRDefault="0079692B">
          <w:pPr>
            <w:pStyle w:val="TOC3"/>
            <w:tabs>
              <w:tab w:val="right" w:leader="dot" w:pos="9350"/>
            </w:tabs>
            <w:rPr>
              <w:rFonts w:ascii="Times New Roman" w:hAnsi="Times New Roman" w:cs="Times New Roman"/>
              <w:noProof/>
            </w:rPr>
          </w:pPr>
          <w:hyperlink w:anchor="_Toc204189336" w:history="1">
            <w:r w:rsidR="00BC782D" w:rsidRPr="00BC782D">
              <w:rPr>
                <w:rStyle w:val="Hyperlink"/>
                <w:rFonts w:ascii="Times New Roman" w:hAnsi="Times New Roman" w:cs="Times New Roman"/>
                <w:noProof/>
              </w:rPr>
              <w:t>24.13.2. Industry Events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_Toc204189336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334</w:t>
            </w:r>
            <w:r w:rsidR="00BC782D" w:rsidRPr="00BC782D">
              <w:rPr>
                <w:rFonts w:ascii="Times New Roman" w:hAnsi="Times New Roman" w:cs="Times New Roman"/>
                <w:noProof/>
                <w:webHidden/>
              </w:rPr>
              <w:fldChar w:fldCharType="end"/>
            </w:r>
          </w:hyperlink>
        </w:p>
        <w:p w14:paraId="00040CE8" w14:textId="73963458" w:rsidR="00BC782D" w:rsidRPr="00BC782D" w:rsidRDefault="0079692B">
          <w:pPr>
            <w:pStyle w:val="TOC2"/>
            <w:tabs>
              <w:tab w:val="right" w:leader="dot" w:pos="9350"/>
            </w:tabs>
            <w:rPr>
              <w:rFonts w:ascii="Times New Roman" w:hAnsi="Times New Roman" w:cs="Times New Roman"/>
              <w:noProof/>
            </w:rPr>
          </w:pPr>
          <w:hyperlink w:anchor="_Toc204189337" w:history="1">
            <w:r w:rsidR="00BC782D" w:rsidRPr="00BC782D">
              <w:rPr>
                <w:rStyle w:val="Hyperlink"/>
                <w:rFonts w:ascii="Times New Roman" w:hAnsi="Times New Roman" w:cs="Times New Roman"/>
                <w:noProof/>
              </w:rPr>
              <w:t>24.14. SOCIAL IMPACT VÀ CSR STUDIES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_Toc204189337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334</w:t>
            </w:r>
            <w:r w:rsidR="00BC782D" w:rsidRPr="00BC782D">
              <w:rPr>
                <w:rFonts w:ascii="Times New Roman" w:hAnsi="Times New Roman" w:cs="Times New Roman"/>
                <w:noProof/>
                <w:webHidden/>
              </w:rPr>
              <w:fldChar w:fldCharType="end"/>
            </w:r>
          </w:hyperlink>
        </w:p>
        <w:p w14:paraId="366FE25E" w14:textId="337EA532" w:rsidR="00BC782D" w:rsidRPr="00BC782D" w:rsidRDefault="0079692B">
          <w:pPr>
            <w:pStyle w:val="TOC3"/>
            <w:tabs>
              <w:tab w:val="right" w:leader="dot" w:pos="9350"/>
            </w:tabs>
            <w:rPr>
              <w:rFonts w:ascii="Times New Roman" w:hAnsi="Times New Roman" w:cs="Times New Roman"/>
              <w:noProof/>
            </w:rPr>
          </w:pPr>
          <w:hyperlink w:anchor="_Toc204189338" w:history="1">
            <w:r w:rsidR="00BC782D" w:rsidRPr="00BC782D">
              <w:rPr>
                <w:rStyle w:val="Hyperlink"/>
                <w:rFonts w:ascii="Times New Roman" w:hAnsi="Times New Roman" w:cs="Times New Roman"/>
                <w:noProof/>
              </w:rPr>
              <w:t>24.14.1. Social Return on Investment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_Toc204189338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334</w:t>
            </w:r>
            <w:r w:rsidR="00BC782D" w:rsidRPr="00BC782D">
              <w:rPr>
                <w:rFonts w:ascii="Times New Roman" w:hAnsi="Times New Roman" w:cs="Times New Roman"/>
                <w:noProof/>
                <w:webHidden/>
              </w:rPr>
              <w:fldChar w:fldCharType="end"/>
            </w:r>
          </w:hyperlink>
        </w:p>
        <w:p w14:paraId="7D4C11EE" w14:textId="17EB6B78" w:rsidR="00BC782D" w:rsidRPr="00BC782D" w:rsidRDefault="0079692B">
          <w:pPr>
            <w:pStyle w:val="TOC3"/>
            <w:tabs>
              <w:tab w:val="right" w:leader="dot" w:pos="9350"/>
            </w:tabs>
            <w:rPr>
              <w:rFonts w:ascii="Times New Roman" w:hAnsi="Times New Roman" w:cs="Times New Roman"/>
              <w:noProof/>
            </w:rPr>
          </w:pPr>
          <w:hyperlink w:anchor="_Toc204189339" w:history="1">
            <w:r w:rsidR="00BC782D" w:rsidRPr="00BC782D">
              <w:rPr>
                <w:rStyle w:val="Hyperlink"/>
                <w:rFonts w:ascii="Times New Roman" w:hAnsi="Times New Roman" w:cs="Times New Roman"/>
                <w:noProof/>
              </w:rPr>
              <w:t>24.14.2. Corporate Social Responsibility</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_Toc204189339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334</w:t>
            </w:r>
            <w:r w:rsidR="00BC782D" w:rsidRPr="00BC782D">
              <w:rPr>
                <w:rFonts w:ascii="Times New Roman" w:hAnsi="Times New Roman" w:cs="Times New Roman"/>
                <w:noProof/>
                <w:webHidden/>
              </w:rPr>
              <w:fldChar w:fldCharType="end"/>
            </w:r>
          </w:hyperlink>
        </w:p>
        <w:p w14:paraId="6A58C0BC" w14:textId="2D25E0A6" w:rsidR="00BC782D" w:rsidRPr="00BC782D" w:rsidRDefault="0079692B">
          <w:pPr>
            <w:pStyle w:val="TOC2"/>
            <w:tabs>
              <w:tab w:val="right" w:leader="dot" w:pos="9350"/>
            </w:tabs>
            <w:rPr>
              <w:rFonts w:ascii="Times New Roman" w:hAnsi="Times New Roman" w:cs="Times New Roman"/>
              <w:noProof/>
            </w:rPr>
          </w:pPr>
          <w:hyperlink w:anchor="_Toc204189340" w:history="1">
            <w:r w:rsidR="00BC782D" w:rsidRPr="00BC782D">
              <w:rPr>
                <w:rStyle w:val="Hyperlink"/>
                <w:rFonts w:ascii="Times New Roman" w:hAnsi="Times New Roman" w:cs="Times New Roman"/>
                <w:noProof/>
              </w:rPr>
              <w:t>24.15. RISK MANAGEMENT VÀ INSURANCE</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_Toc204189340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335</w:t>
            </w:r>
            <w:r w:rsidR="00BC782D" w:rsidRPr="00BC782D">
              <w:rPr>
                <w:rFonts w:ascii="Times New Roman" w:hAnsi="Times New Roman" w:cs="Times New Roman"/>
                <w:noProof/>
                <w:webHidden/>
              </w:rPr>
              <w:fldChar w:fldCharType="end"/>
            </w:r>
          </w:hyperlink>
        </w:p>
        <w:p w14:paraId="69E6CE13" w14:textId="72CFD6EE" w:rsidR="00BC782D" w:rsidRPr="00BC782D" w:rsidRDefault="0079692B">
          <w:pPr>
            <w:pStyle w:val="TOC3"/>
            <w:tabs>
              <w:tab w:val="right" w:leader="dot" w:pos="9350"/>
            </w:tabs>
            <w:rPr>
              <w:rFonts w:ascii="Times New Roman" w:hAnsi="Times New Roman" w:cs="Times New Roman"/>
              <w:noProof/>
            </w:rPr>
          </w:pPr>
          <w:hyperlink w:anchor="_Toc204189341" w:history="1">
            <w:r w:rsidR="00BC782D" w:rsidRPr="00BC782D">
              <w:rPr>
                <w:rStyle w:val="Hyperlink"/>
                <w:rFonts w:ascii="Times New Roman" w:hAnsi="Times New Roman" w:cs="Times New Roman"/>
                <w:noProof/>
              </w:rPr>
              <w:t>24.15.1. Risk Assessment Methodologies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_Toc204189341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335</w:t>
            </w:r>
            <w:r w:rsidR="00BC782D" w:rsidRPr="00BC782D">
              <w:rPr>
                <w:rFonts w:ascii="Times New Roman" w:hAnsi="Times New Roman" w:cs="Times New Roman"/>
                <w:noProof/>
                <w:webHidden/>
              </w:rPr>
              <w:fldChar w:fldCharType="end"/>
            </w:r>
          </w:hyperlink>
        </w:p>
        <w:p w14:paraId="567CB0AD" w14:textId="30F9922D" w:rsidR="00BC782D" w:rsidRPr="00BC782D" w:rsidRDefault="0079692B">
          <w:pPr>
            <w:pStyle w:val="TOC3"/>
            <w:tabs>
              <w:tab w:val="right" w:leader="dot" w:pos="9350"/>
            </w:tabs>
            <w:rPr>
              <w:rFonts w:ascii="Times New Roman" w:hAnsi="Times New Roman" w:cs="Times New Roman"/>
              <w:noProof/>
            </w:rPr>
          </w:pPr>
          <w:hyperlink w:anchor="_Toc204189342" w:history="1">
            <w:r w:rsidR="00BC782D" w:rsidRPr="00BC782D">
              <w:rPr>
                <w:rStyle w:val="Hyperlink"/>
                <w:rFonts w:ascii="Times New Roman" w:hAnsi="Times New Roman" w:cs="Times New Roman"/>
                <w:noProof/>
              </w:rPr>
              <w:t>24.15.2. Crisis Management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_Toc204189342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335</w:t>
            </w:r>
            <w:r w:rsidR="00BC782D" w:rsidRPr="00BC782D">
              <w:rPr>
                <w:rFonts w:ascii="Times New Roman" w:hAnsi="Times New Roman" w:cs="Times New Roman"/>
                <w:noProof/>
                <w:webHidden/>
              </w:rPr>
              <w:fldChar w:fldCharType="end"/>
            </w:r>
          </w:hyperlink>
        </w:p>
        <w:p w14:paraId="0892CDC5" w14:textId="6A569607" w:rsidR="00BC782D" w:rsidRPr="00BC782D" w:rsidRDefault="0079692B">
          <w:pPr>
            <w:pStyle w:val="TOC2"/>
            <w:tabs>
              <w:tab w:val="right" w:leader="dot" w:pos="9350"/>
            </w:tabs>
            <w:rPr>
              <w:rFonts w:ascii="Times New Roman" w:hAnsi="Times New Roman" w:cs="Times New Roman"/>
              <w:noProof/>
            </w:rPr>
          </w:pPr>
          <w:hyperlink w:anchor="_Toc204189343" w:history="1">
            <w:r w:rsidR="00BC782D" w:rsidRPr="00BC782D">
              <w:rPr>
                <w:rStyle w:val="Hyperlink"/>
                <w:rFonts w:ascii="Times New Roman" w:hAnsi="Times New Roman" w:cs="Times New Roman"/>
                <w:noProof/>
              </w:rPr>
              <w:t>24.16. FINANCIAL MODELING VÀ VALUATION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_Toc204189343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335</w:t>
            </w:r>
            <w:r w:rsidR="00BC782D" w:rsidRPr="00BC782D">
              <w:rPr>
                <w:rFonts w:ascii="Times New Roman" w:hAnsi="Times New Roman" w:cs="Times New Roman"/>
                <w:noProof/>
                <w:webHidden/>
              </w:rPr>
              <w:fldChar w:fldCharType="end"/>
            </w:r>
          </w:hyperlink>
        </w:p>
        <w:p w14:paraId="02ECA7C8" w14:textId="101633D0" w:rsidR="00BC782D" w:rsidRPr="00BC782D" w:rsidRDefault="0079692B">
          <w:pPr>
            <w:pStyle w:val="TOC3"/>
            <w:tabs>
              <w:tab w:val="right" w:leader="dot" w:pos="9350"/>
            </w:tabs>
            <w:rPr>
              <w:rFonts w:ascii="Times New Roman" w:hAnsi="Times New Roman" w:cs="Times New Roman"/>
              <w:noProof/>
            </w:rPr>
          </w:pPr>
          <w:hyperlink w:anchor="_Toc204189344" w:history="1">
            <w:r w:rsidR="00BC782D" w:rsidRPr="00BC782D">
              <w:rPr>
                <w:rStyle w:val="Hyperlink"/>
                <w:rFonts w:ascii="Times New Roman" w:hAnsi="Times New Roman" w:cs="Times New Roman"/>
                <w:noProof/>
              </w:rPr>
              <w:t>24.16.1. Financial Analysis Methods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_Toc204189344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335</w:t>
            </w:r>
            <w:r w:rsidR="00BC782D" w:rsidRPr="00BC782D">
              <w:rPr>
                <w:rFonts w:ascii="Times New Roman" w:hAnsi="Times New Roman" w:cs="Times New Roman"/>
                <w:noProof/>
                <w:webHidden/>
              </w:rPr>
              <w:fldChar w:fldCharType="end"/>
            </w:r>
          </w:hyperlink>
        </w:p>
        <w:p w14:paraId="4BED5363" w14:textId="658E62CA" w:rsidR="00BC782D" w:rsidRPr="00BC782D" w:rsidRDefault="0079692B">
          <w:pPr>
            <w:pStyle w:val="TOC3"/>
            <w:tabs>
              <w:tab w:val="right" w:leader="dot" w:pos="9350"/>
            </w:tabs>
            <w:rPr>
              <w:rFonts w:ascii="Times New Roman" w:hAnsi="Times New Roman" w:cs="Times New Roman"/>
              <w:noProof/>
            </w:rPr>
          </w:pPr>
          <w:hyperlink w:anchor="_Toc204189345" w:history="1">
            <w:r w:rsidR="00BC782D" w:rsidRPr="00BC782D">
              <w:rPr>
                <w:rStyle w:val="Hyperlink"/>
                <w:rFonts w:ascii="Times New Roman" w:hAnsi="Times New Roman" w:cs="Times New Roman"/>
                <w:noProof/>
              </w:rPr>
              <w:t>24.16.2. Emerging Markets Finance</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_Toc204189345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336</w:t>
            </w:r>
            <w:r w:rsidR="00BC782D" w:rsidRPr="00BC782D">
              <w:rPr>
                <w:rFonts w:ascii="Times New Roman" w:hAnsi="Times New Roman" w:cs="Times New Roman"/>
                <w:noProof/>
                <w:webHidden/>
              </w:rPr>
              <w:fldChar w:fldCharType="end"/>
            </w:r>
          </w:hyperlink>
        </w:p>
        <w:p w14:paraId="6AA4CB7D" w14:textId="4B559622" w:rsidR="00BC782D" w:rsidRPr="00BC782D" w:rsidRDefault="0079692B">
          <w:pPr>
            <w:pStyle w:val="TOC2"/>
            <w:tabs>
              <w:tab w:val="right" w:leader="dot" w:pos="9350"/>
            </w:tabs>
            <w:rPr>
              <w:rFonts w:ascii="Times New Roman" w:hAnsi="Times New Roman" w:cs="Times New Roman"/>
              <w:noProof/>
            </w:rPr>
          </w:pPr>
          <w:hyperlink w:anchor="_Toc204189346" w:history="1">
            <w:r w:rsidR="00BC782D" w:rsidRPr="00BC782D">
              <w:rPr>
                <w:rStyle w:val="Hyperlink"/>
                <w:rFonts w:ascii="Times New Roman" w:hAnsi="Times New Roman" w:cs="Times New Roman"/>
                <w:noProof/>
              </w:rPr>
              <w:t>24.17. TECHNOLOGY TRANSFER VÀ INNOVATION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_Toc204189346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336</w:t>
            </w:r>
            <w:r w:rsidR="00BC782D" w:rsidRPr="00BC782D">
              <w:rPr>
                <w:rFonts w:ascii="Times New Roman" w:hAnsi="Times New Roman" w:cs="Times New Roman"/>
                <w:noProof/>
                <w:webHidden/>
              </w:rPr>
              <w:fldChar w:fldCharType="end"/>
            </w:r>
          </w:hyperlink>
        </w:p>
        <w:p w14:paraId="4F1F790A" w14:textId="00317D0E" w:rsidR="00BC782D" w:rsidRPr="00BC782D" w:rsidRDefault="0079692B">
          <w:pPr>
            <w:pStyle w:val="TOC3"/>
            <w:tabs>
              <w:tab w:val="right" w:leader="dot" w:pos="9350"/>
            </w:tabs>
            <w:rPr>
              <w:rFonts w:ascii="Times New Roman" w:hAnsi="Times New Roman" w:cs="Times New Roman"/>
              <w:noProof/>
            </w:rPr>
          </w:pPr>
          <w:hyperlink w:anchor="_Toc204189347" w:history="1">
            <w:r w:rsidR="00BC782D" w:rsidRPr="00BC782D">
              <w:rPr>
                <w:rStyle w:val="Hyperlink"/>
                <w:rFonts w:ascii="Times New Roman" w:hAnsi="Times New Roman" w:cs="Times New Roman"/>
                <w:noProof/>
              </w:rPr>
              <w:t>24.17.1. Technology Transfer Studies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_Toc204189347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336</w:t>
            </w:r>
            <w:r w:rsidR="00BC782D" w:rsidRPr="00BC782D">
              <w:rPr>
                <w:rFonts w:ascii="Times New Roman" w:hAnsi="Times New Roman" w:cs="Times New Roman"/>
                <w:noProof/>
                <w:webHidden/>
              </w:rPr>
              <w:fldChar w:fldCharType="end"/>
            </w:r>
          </w:hyperlink>
        </w:p>
        <w:p w14:paraId="05734D6D" w14:textId="040ABC43" w:rsidR="00BC782D" w:rsidRPr="00BC782D" w:rsidRDefault="0079692B">
          <w:pPr>
            <w:pStyle w:val="TOC3"/>
            <w:tabs>
              <w:tab w:val="right" w:leader="dot" w:pos="9350"/>
            </w:tabs>
            <w:rPr>
              <w:rFonts w:ascii="Times New Roman" w:hAnsi="Times New Roman" w:cs="Times New Roman"/>
              <w:noProof/>
            </w:rPr>
          </w:pPr>
          <w:hyperlink w:anchor="_Toc204189348" w:history="1">
            <w:r w:rsidR="00BC782D" w:rsidRPr="00BC782D">
              <w:rPr>
                <w:rStyle w:val="Hyperlink"/>
                <w:rFonts w:ascii="Times New Roman" w:hAnsi="Times New Roman" w:cs="Times New Roman"/>
                <w:noProof/>
              </w:rPr>
              <w:t>24.17.2. Open Innovation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_Toc204189348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336</w:t>
            </w:r>
            <w:r w:rsidR="00BC782D" w:rsidRPr="00BC782D">
              <w:rPr>
                <w:rFonts w:ascii="Times New Roman" w:hAnsi="Times New Roman" w:cs="Times New Roman"/>
                <w:noProof/>
                <w:webHidden/>
              </w:rPr>
              <w:fldChar w:fldCharType="end"/>
            </w:r>
          </w:hyperlink>
        </w:p>
        <w:p w14:paraId="336E0B71" w14:textId="01E2CA8D" w:rsidR="00BC782D" w:rsidRPr="00BC782D" w:rsidRDefault="0079692B">
          <w:pPr>
            <w:pStyle w:val="TOC2"/>
            <w:tabs>
              <w:tab w:val="right" w:leader="dot" w:pos="9350"/>
            </w:tabs>
            <w:rPr>
              <w:rFonts w:ascii="Times New Roman" w:hAnsi="Times New Roman" w:cs="Times New Roman"/>
              <w:noProof/>
            </w:rPr>
          </w:pPr>
          <w:hyperlink w:anchor="_Toc204189349" w:history="1">
            <w:r w:rsidR="00BC782D" w:rsidRPr="00BC782D">
              <w:rPr>
                <w:rStyle w:val="Hyperlink"/>
                <w:rFonts w:ascii="Times New Roman" w:hAnsi="Times New Roman" w:cs="Times New Roman"/>
                <w:noProof/>
              </w:rPr>
              <w:t>24.18. SUPPLY CHAIN VÀ LOGISTICS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_Toc204189349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336</w:t>
            </w:r>
            <w:r w:rsidR="00BC782D" w:rsidRPr="00BC782D">
              <w:rPr>
                <w:rFonts w:ascii="Times New Roman" w:hAnsi="Times New Roman" w:cs="Times New Roman"/>
                <w:noProof/>
                <w:webHidden/>
              </w:rPr>
              <w:fldChar w:fldCharType="end"/>
            </w:r>
          </w:hyperlink>
        </w:p>
        <w:p w14:paraId="1FB9B469" w14:textId="35E3287D" w:rsidR="00BC782D" w:rsidRPr="00BC782D" w:rsidRDefault="0079692B">
          <w:pPr>
            <w:pStyle w:val="TOC3"/>
            <w:tabs>
              <w:tab w:val="right" w:leader="dot" w:pos="9350"/>
            </w:tabs>
            <w:rPr>
              <w:rFonts w:ascii="Times New Roman" w:hAnsi="Times New Roman" w:cs="Times New Roman"/>
              <w:noProof/>
            </w:rPr>
          </w:pPr>
          <w:hyperlink w:anchor="_Toc204189350" w:history="1">
            <w:r w:rsidR="00BC782D" w:rsidRPr="00BC782D">
              <w:rPr>
                <w:rStyle w:val="Hyperlink"/>
                <w:rFonts w:ascii="Times New Roman" w:hAnsi="Times New Roman" w:cs="Times New Roman"/>
                <w:noProof/>
              </w:rPr>
              <w:t>24.18.1. Supply Chain Management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_Toc204189350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336</w:t>
            </w:r>
            <w:r w:rsidR="00BC782D" w:rsidRPr="00BC782D">
              <w:rPr>
                <w:rFonts w:ascii="Times New Roman" w:hAnsi="Times New Roman" w:cs="Times New Roman"/>
                <w:noProof/>
                <w:webHidden/>
              </w:rPr>
              <w:fldChar w:fldCharType="end"/>
            </w:r>
          </w:hyperlink>
        </w:p>
        <w:p w14:paraId="324AE920" w14:textId="1492ADEF" w:rsidR="00BC782D" w:rsidRPr="00BC782D" w:rsidRDefault="0079692B">
          <w:pPr>
            <w:pStyle w:val="TOC3"/>
            <w:tabs>
              <w:tab w:val="right" w:leader="dot" w:pos="9350"/>
            </w:tabs>
            <w:rPr>
              <w:rFonts w:ascii="Times New Roman" w:hAnsi="Times New Roman" w:cs="Times New Roman"/>
              <w:noProof/>
            </w:rPr>
          </w:pPr>
          <w:hyperlink w:anchor="_Toc204189351" w:history="1">
            <w:r w:rsidR="00BC782D" w:rsidRPr="00BC782D">
              <w:rPr>
                <w:rStyle w:val="Hyperlink"/>
                <w:rFonts w:ascii="Times New Roman" w:hAnsi="Times New Roman" w:cs="Times New Roman"/>
                <w:noProof/>
              </w:rPr>
              <w:t>24.18.2. Logistics in Emerging Markets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_Toc204189351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337</w:t>
            </w:r>
            <w:r w:rsidR="00BC782D" w:rsidRPr="00BC782D">
              <w:rPr>
                <w:rFonts w:ascii="Times New Roman" w:hAnsi="Times New Roman" w:cs="Times New Roman"/>
                <w:noProof/>
                <w:webHidden/>
              </w:rPr>
              <w:fldChar w:fldCharType="end"/>
            </w:r>
          </w:hyperlink>
        </w:p>
        <w:p w14:paraId="7EDE4750" w14:textId="77FD40B7" w:rsidR="00BC782D" w:rsidRPr="00BC782D" w:rsidRDefault="0079692B">
          <w:pPr>
            <w:pStyle w:val="TOC2"/>
            <w:tabs>
              <w:tab w:val="right" w:leader="dot" w:pos="9350"/>
            </w:tabs>
            <w:rPr>
              <w:rFonts w:ascii="Times New Roman" w:hAnsi="Times New Roman" w:cs="Times New Roman"/>
              <w:noProof/>
            </w:rPr>
          </w:pPr>
          <w:hyperlink w:anchor="_Toc204189352" w:history="1">
            <w:r w:rsidR="00BC782D" w:rsidRPr="00BC782D">
              <w:rPr>
                <w:rStyle w:val="Hyperlink"/>
                <w:rFonts w:ascii="Times New Roman" w:hAnsi="Times New Roman" w:cs="Times New Roman"/>
                <w:noProof/>
              </w:rPr>
              <w:t>24.19. HUMAN RESOURCES VÀ TALENT MANAGEMENT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_Toc204189352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337</w:t>
            </w:r>
            <w:r w:rsidR="00BC782D" w:rsidRPr="00BC782D">
              <w:rPr>
                <w:rFonts w:ascii="Times New Roman" w:hAnsi="Times New Roman" w:cs="Times New Roman"/>
                <w:noProof/>
                <w:webHidden/>
              </w:rPr>
              <w:fldChar w:fldCharType="end"/>
            </w:r>
          </w:hyperlink>
        </w:p>
        <w:p w14:paraId="3062CE56" w14:textId="03CCED1A" w:rsidR="00BC782D" w:rsidRPr="00BC782D" w:rsidRDefault="0079692B">
          <w:pPr>
            <w:pStyle w:val="TOC3"/>
            <w:tabs>
              <w:tab w:val="right" w:leader="dot" w:pos="9350"/>
            </w:tabs>
            <w:rPr>
              <w:rFonts w:ascii="Times New Roman" w:hAnsi="Times New Roman" w:cs="Times New Roman"/>
              <w:noProof/>
            </w:rPr>
          </w:pPr>
          <w:hyperlink w:anchor="_Toc204189353" w:history="1">
            <w:r w:rsidR="00BC782D" w:rsidRPr="00BC782D">
              <w:rPr>
                <w:rStyle w:val="Hyperlink"/>
                <w:rFonts w:ascii="Times New Roman" w:hAnsi="Times New Roman" w:cs="Times New Roman"/>
                <w:noProof/>
              </w:rPr>
              <w:t>24.19.1. HR trong High-Tech Industry</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_Toc204189353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337</w:t>
            </w:r>
            <w:r w:rsidR="00BC782D" w:rsidRPr="00BC782D">
              <w:rPr>
                <w:rFonts w:ascii="Times New Roman" w:hAnsi="Times New Roman" w:cs="Times New Roman"/>
                <w:noProof/>
                <w:webHidden/>
              </w:rPr>
              <w:fldChar w:fldCharType="end"/>
            </w:r>
          </w:hyperlink>
        </w:p>
        <w:p w14:paraId="59927FE6" w14:textId="53122E6F" w:rsidR="00BC782D" w:rsidRPr="00BC782D" w:rsidRDefault="0079692B">
          <w:pPr>
            <w:pStyle w:val="TOC3"/>
            <w:tabs>
              <w:tab w:val="right" w:leader="dot" w:pos="9350"/>
            </w:tabs>
            <w:rPr>
              <w:rFonts w:ascii="Times New Roman" w:hAnsi="Times New Roman" w:cs="Times New Roman"/>
              <w:noProof/>
            </w:rPr>
          </w:pPr>
          <w:hyperlink w:anchor="_Toc204189354" w:history="1">
            <w:r w:rsidR="00BC782D" w:rsidRPr="00BC782D">
              <w:rPr>
                <w:rStyle w:val="Hyperlink"/>
                <w:rFonts w:ascii="Times New Roman" w:hAnsi="Times New Roman" w:cs="Times New Roman"/>
                <w:noProof/>
              </w:rPr>
              <w:t>24.19.2. Skills Development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_Toc204189354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337</w:t>
            </w:r>
            <w:r w:rsidR="00BC782D" w:rsidRPr="00BC782D">
              <w:rPr>
                <w:rFonts w:ascii="Times New Roman" w:hAnsi="Times New Roman" w:cs="Times New Roman"/>
                <w:noProof/>
                <w:webHidden/>
              </w:rPr>
              <w:fldChar w:fldCharType="end"/>
            </w:r>
          </w:hyperlink>
        </w:p>
        <w:p w14:paraId="64417F68" w14:textId="465C8B1A" w:rsidR="00BC782D" w:rsidRPr="00BC782D" w:rsidRDefault="0079692B">
          <w:pPr>
            <w:pStyle w:val="TOC2"/>
            <w:tabs>
              <w:tab w:val="right" w:leader="dot" w:pos="9350"/>
            </w:tabs>
            <w:rPr>
              <w:rFonts w:ascii="Times New Roman" w:hAnsi="Times New Roman" w:cs="Times New Roman"/>
              <w:noProof/>
            </w:rPr>
          </w:pPr>
          <w:hyperlink w:anchor="_Toc204189355" w:history="1">
            <w:r w:rsidR="00BC782D" w:rsidRPr="00BC782D">
              <w:rPr>
                <w:rStyle w:val="Hyperlink"/>
                <w:rFonts w:ascii="Times New Roman" w:hAnsi="Times New Roman" w:cs="Times New Roman"/>
                <w:noProof/>
              </w:rPr>
              <w:t>24.20. DIGITAL TRANSFORMATION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_Toc204189355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338</w:t>
            </w:r>
            <w:r w:rsidR="00BC782D" w:rsidRPr="00BC782D">
              <w:rPr>
                <w:rFonts w:ascii="Times New Roman" w:hAnsi="Times New Roman" w:cs="Times New Roman"/>
                <w:noProof/>
                <w:webHidden/>
              </w:rPr>
              <w:fldChar w:fldCharType="end"/>
            </w:r>
          </w:hyperlink>
        </w:p>
        <w:p w14:paraId="3FC1A55A" w14:textId="697451B5" w:rsidR="00BC782D" w:rsidRPr="00BC782D" w:rsidRDefault="0079692B">
          <w:pPr>
            <w:pStyle w:val="TOC3"/>
            <w:tabs>
              <w:tab w:val="right" w:leader="dot" w:pos="9350"/>
            </w:tabs>
            <w:rPr>
              <w:rFonts w:ascii="Times New Roman" w:hAnsi="Times New Roman" w:cs="Times New Roman"/>
              <w:noProof/>
            </w:rPr>
          </w:pPr>
          <w:hyperlink w:anchor="_Toc204189356" w:history="1">
            <w:r w:rsidR="00BC782D" w:rsidRPr="00BC782D">
              <w:rPr>
                <w:rStyle w:val="Hyperlink"/>
                <w:rFonts w:ascii="Times New Roman" w:hAnsi="Times New Roman" w:cs="Times New Roman"/>
                <w:noProof/>
              </w:rPr>
              <w:t>24.20.1. Industry 4.0 Research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_Toc204189356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338</w:t>
            </w:r>
            <w:r w:rsidR="00BC782D" w:rsidRPr="00BC782D">
              <w:rPr>
                <w:rFonts w:ascii="Times New Roman" w:hAnsi="Times New Roman" w:cs="Times New Roman"/>
                <w:noProof/>
                <w:webHidden/>
              </w:rPr>
              <w:fldChar w:fldCharType="end"/>
            </w:r>
          </w:hyperlink>
        </w:p>
        <w:p w14:paraId="02F14F1B" w14:textId="56172217" w:rsidR="00BC782D" w:rsidRPr="00BC782D" w:rsidRDefault="0079692B">
          <w:pPr>
            <w:pStyle w:val="TOC3"/>
            <w:tabs>
              <w:tab w:val="right" w:leader="dot" w:pos="9350"/>
            </w:tabs>
            <w:rPr>
              <w:rFonts w:ascii="Times New Roman" w:hAnsi="Times New Roman" w:cs="Times New Roman"/>
              <w:noProof/>
            </w:rPr>
          </w:pPr>
          <w:hyperlink w:anchor="_Toc204189357" w:history="1">
            <w:r w:rsidR="00BC782D" w:rsidRPr="00BC782D">
              <w:rPr>
                <w:rStyle w:val="Hyperlink"/>
                <w:rFonts w:ascii="Times New Roman" w:hAnsi="Times New Roman" w:cs="Times New Roman"/>
                <w:noProof/>
              </w:rPr>
              <w:t>24.20.2. IoT và Edge Computing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_Toc204189357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338</w:t>
            </w:r>
            <w:r w:rsidR="00BC782D" w:rsidRPr="00BC782D">
              <w:rPr>
                <w:rFonts w:ascii="Times New Roman" w:hAnsi="Times New Roman" w:cs="Times New Roman"/>
                <w:noProof/>
                <w:webHidden/>
              </w:rPr>
              <w:fldChar w:fldCharType="end"/>
            </w:r>
          </w:hyperlink>
        </w:p>
        <w:p w14:paraId="7E747760" w14:textId="494B54D8" w:rsidR="00BC782D" w:rsidRPr="00BC782D" w:rsidRDefault="0079692B">
          <w:pPr>
            <w:pStyle w:val="TOC2"/>
            <w:tabs>
              <w:tab w:val="right" w:leader="dot" w:pos="9350"/>
            </w:tabs>
            <w:rPr>
              <w:rFonts w:ascii="Times New Roman" w:hAnsi="Times New Roman" w:cs="Times New Roman"/>
              <w:noProof/>
            </w:rPr>
          </w:pPr>
          <w:hyperlink w:anchor="_Toc204189358" w:history="1">
            <w:r w:rsidR="00BC782D" w:rsidRPr="00BC782D">
              <w:rPr>
                <w:rStyle w:val="Hyperlink"/>
                <w:rFonts w:ascii="Times New Roman" w:hAnsi="Times New Roman" w:cs="Times New Roman"/>
                <w:noProof/>
              </w:rPr>
              <w:t>24.21. CYBERSECURITY VÀ DATA PROTECTION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_Toc204189358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339</w:t>
            </w:r>
            <w:r w:rsidR="00BC782D" w:rsidRPr="00BC782D">
              <w:rPr>
                <w:rFonts w:ascii="Times New Roman" w:hAnsi="Times New Roman" w:cs="Times New Roman"/>
                <w:noProof/>
                <w:webHidden/>
              </w:rPr>
              <w:fldChar w:fldCharType="end"/>
            </w:r>
          </w:hyperlink>
        </w:p>
        <w:p w14:paraId="5514A366" w14:textId="44E3A056" w:rsidR="00BC782D" w:rsidRPr="00BC782D" w:rsidRDefault="0079692B">
          <w:pPr>
            <w:pStyle w:val="TOC3"/>
            <w:tabs>
              <w:tab w:val="right" w:leader="dot" w:pos="9350"/>
            </w:tabs>
            <w:rPr>
              <w:rFonts w:ascii="Times New Roman" w:hAnsi="Times New Roman" w:cs="Times New Roman"/>
              <w:noProof/>
            </w:rPr>
          </w:pPr>
          <w:hyperlink w:anchor="_Toc204189359" w:history="1">
            <w:r w:rsidR="00BC782D" w:rsidRPr="00BC782D">
              <w:rPr>
                <w:rStyle w:val="Hyperlink"/>
                <w:rFonts w:ascii="Times New Roman" w:hAnsi="Times New Roman" w:cs="Times New Roman"/>
                <w:noProof/>
              </w:rPr>
              <w:t>24.21.1. Industrial Cybersecurity</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_Toc204189359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339</w:t>
            </w:r>
            <w:r w:rsidR="00BC782D" w:rsidRPr="00BC782D">
              <w:rPr>
                <w:rFonts w:ascii="Times New Roman" w:hAnsi="Times New Roman" w:cs="Times New Roman"/>
                <w:noProof/>
                <w:webHidden/>
              </w:rPr>
              <w:fldChar w:fldCharType="end"/>
            </w:r>
          </w:hyperlink>
        </w:p>
        <w:p w14:paraId="13CD64D6" w14:textId="13FA78AE" w:rsidR="00BC782D" w:rsidRPr="00BC782D" w:rsidRDefault="0079692B">
          <w:pPr>
            <w:pStyle w:val="TOC3"/>
            <w:tabs>
              <w:tab w:val="right" w:leader="dot" w:pos="9350"/>
            </w:tabs>
            <w:rPr>
              <w:rFonts w:ascii="Times New Roman" w:hAnsi="Times New Roman" w:cs="Times New Roman"/>
              <w:noProof/>
            </w:rPr>
          </w:pPr>
          <w:hyperlink w:anchor="_Toc204189360" w:history="1">
            <w:r w:rsidR="00BC782D" w:rsidRPr="00BC782D">
              <w:rPr>
                <w:rStyle w:val="Hyperlink"/>
                <w:rFonts w:ascii="Times New Roman" w:hAnsi="Times New Roman" w:cs="Times New Roman"/>
                <w:noProof/>
              </w:rPr>
              <w:t>24.21.2. Data Privacy và GDPR</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_Toc204189360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339</w:t>
            </w:r>
            <w:r w:rsidR="00BC782D" w:rsidRPr="00BC782D">
              <w:rPr>
                <w:rFonts w:ascii="Times New Roman" w:hAnsi="Times New Roman" w:cs="Times New Roman"/>
                <w:noProof/>
                <w:webHidden/>
              </w:rPr>
              <w:fldChar w:fldCharType="end"/>
            </w:r>
          </w:hyperlink>
        </w:p>
        <w:p w14:paraId="49A224FB" w14:textId="317368A5" w:rsidR="00BC782D" w:rsidRPr="00BC782D" w:rsidRDefault="0079692B">
          <w:pPr>
            <w:pStyle w:val="TOC2"/>
            <w:tabs>
              <w:tab w:val="right" w:leader="dot" w:pos="9350"/>
            </w:tabs>
            <w:rPr>
              <w:rFonts w:ascii="Times New Roman" w:hAnsi="Times New Roman" w:cs="Times New Roman"/>
              <w:noProof/>
            </w:rPr>
          </w:pPr>
          <w:hyperlink w:anchor="_Toc204189361" w:history="1">
            <w:r w:rsidR="00BC782D" w:rsidRPr="00BC782D">
              <w:rPr>
                <w:rStyle w:val="Hyperlink"/>
                <w:rFonts w:ascii="Times New Roman" w:hAnsi="Times New Roman" w:cs="Times New Roman"/>
                <w:noProof/>
              </w:rPr>
              <w:t>24.22. SUSTAINABILITY VÀ CIRCULAR ECONOMY</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_Toc204189361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339</w:t>
            </w:r>
            <w:r w:rsidR="00BC782D" w:rsidRPr="00BC782D">
              <w:rPr>
                <w:rFonts w:ascii="Times New Roman" w:hAnsi="Times New Roman" w:cs="Times New Roman"/>
                <w:noProof/>
                <w:webHidden/>
              </w:rPr>
              <w:fldChar w:fldCharType="end"/>
            </w:r>
          </w:hyperlink>
        </w:p>
        <w:p w14:paraId="6C7196B6" w14:textId="61A08F98" w:rsidR="00BC782D" w:rsidRPr="00BC782D" w:rsidRDefault="0079692B">
          <w:pPr>
            <w:pStyle w:val="TOC3"/>
            <w:tabs>
              <w:tab w:val="right" w:leader="dot" w:pos="9350"/>
            </w:tabs>
            <w:rPr>
              <w:rFonts w:ascii="Times New Roman" w:hAnsi="Times New Roman" w:cs="Times New Roman"/>
              <w:noProof/>
            </w:rPr>
          </w:pPr>
          <w:hyperlink w:anchor="_Toc204189362" w:history="1">
            <w:r w:rsidR="00BC782D" w:rsidRPr="00BC782D">
              <w:rPr>
                <w:rStyle w:val="Hyperlink"/>
                <w:rFonts w:ascii="Times New Roman" w:hAnsi="Times New Roman" w:cs="Times New Roman"/>
                <w:noProof/>
              </w:rPr>
              <w:t>24.22.1. Sustainable Manufacturing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_Toc204189362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339</w:t>
            </w:r>
            <w:r w:rsidR="00BC782D" w:rsidRPr="00BC782D">
              <w:rPr>
                <w:rFonts w:ascii="Times New Roman" w:hAnsi="Times New Roman" w:cs="Times New Roman"/>
                <w:noProof/>
                <w:webHidden/>
              </w:rPr>
              <w:fldChar w:fldCharType="end"/>
            </w:r>
          </w:hyperlink>
        </w:p>
        <w:p w14:paraId="5CAFA2AD" w14:textId="0C218EED" w:rsidR="00BC782D" w:rsidRPr="00BC782D" w:rsidRDefault="0079692B">
          <w:pPr>
            <w:pStyle w:val="TOC3"/>
            <w:tabs>
              <w:tab w:val="right" w:leader="dot" w:pos="9350"/>
            </w:tabs>
            <w:rPr>
              <w:rFonts w:ascii="Times New Roman" w:hAnsi="Times New Roman" w:cs="Times New Roman"/>
              <w:noProof/>
            </w:rPr>
          </w:pPr>
          <w:hyperlink w:anchor="_Toc204189363" w:history="1">
            <w:r w:rsidR="00BC782D" w:rsidRPr="00BC782D">
              <w:rPr>
                <w:rStyle w:val="Hyperlink"/>
                <w:rFonts w:ascii="Times New Roman" w:hAnsi="Times New Roman" w:cs="Times New Roman"/>
                <w:noProof/>
              </w:rPr>
              <w:t>24.22.2. Life Cycle Assessment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_Toc204189363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340</w:t>
            </w:r>
            <w:r w:rsidR="00BC782D" w:rsidRPr="00BC782D">
              <w:rPr>
                <w:rFonts w:ascii="Times New Roman" w:hAnsi="Times New Roman" w:cs="Times New Roman"/>
                <w:noProof/>
                <w:webHidden/>
              </w:rPr>
              <w:fldChar w:fldCharType="end"/>
            </w:r>
          </w:hyperlink>
        </w:p>
        <w:p w14:paraId="5900A9AD" w14:textId="41836990" w:rsidR="00BC782D" w:rsidRPr="00BC782D" w:rsidRDefault="0079692B">
          <w:pPr>
            <w:pStyle w:val="TOC2"/>
            <w:tabs>
              <w:tab w:val="right" w:leader="dot" w:pos="9350"/>
            </w:tabs>
            <w:rPr>
              <w:rFonts w:ascii="Times New Roman" w:hAnsi="Times New Roman" w:cs="Times New Roman"/>
              <w:noProof/>
            </w:rPr>
          </w:pPr>
          <w:hyperlink w:anchor="_Toc204189364" w:history="1">
            <w:r w:rsidR="00BC782D" w:rsidRPr="00BC782D">
              <w:rPr>
                <w:rStyle w:val="Hyperlink"/>
                <w:rFonts w:ascii="Times New Roman" w:hAnsi="Times New Roman" w:cs="Times New Roman"/>
                <w:noProof/>
              </w:rPr>
              <w:t>24.23. ENTREPRENEURSHIP VÀ STARTUPS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_Toc204189364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340</w:t>
            </w:r>
            <w:r w:rsidR="00BC782D" w:rsidRPr="00BC782D">
              <w:rPr>
                <w:rFonts w:ascii="Times New Roman" w:hAnsi="Times New Roman" w:cs="Times New Roman"/>
                <w:noProof/>
                <w:webHidden/>
              </w:rPr>
              <w:fldChar w:fldCharType="end"/>
            </w:r>
          </w:hyperlink>
        </w:p>
        <w:p w14:paraId="097A4218" w14:textId="19053B37" w:rsidR="00BC782D" w:rsidRPr="00BC782D" w:rsidRDefault="0079692B">
          <w:pPr>
            <w:pStyle w:val="TOC3"/>
            <w:tabs>
              <w:tab w:val="right" w:leader="dot" w:pos="9350"/>
            </w:tabs>
            <w:rPr>
              <w:rFonts w:ascii="Times New Roman" w:hAnsi="Times New Roman" w:cs="Times New Roman"/>
              <w:noProof/>
            </w:rPr>
          </w:pPr>
          <w:hyperlink w:anchor="_Toc204189365" w:history="1">
            <w:r w:rsidR="00BC782D" w:rsidRPr="00BC782D">
              <w:rPr>
                <w:rStyle w:val="Hyperlink"/>
                <w:rFonts w:ascii="Times New Roman" w:hAnsi="Times New Roman" w:cs="Times New Roman"/>
                <w:noProof/>
              </w:rPr>
              <w:t>24.23.1. Startup Ecosystem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_Toc204189365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340</w:t>
            </w:r>
            <w:r w:rsidR="00BC782D" w:rsidRPr="00BC782D">
              <w:rPr>
                <w:rFonts w:ascii="Times New Roman" w:hAnsi="Times New Roman" w:cs="Times New Roman"/>
                <w:noProof/>
                <w:webHidden/>
              </w:rPr>
              <w:fldChar w:fldCharType="end"/>
            </w:r>
          </w:hyperlink>
        </w:p>
        <w:p w14:paraId="324649F1" w14:textId="5C383E60" w:rsidR="00BC782D" w:rsidRPr="00BC782D" w:rsidRDefault="0079692B">
          <w:pPr>
            <w:pStyle w:val="TOC3"/>
            <w:tabs>
              <w:tab w:val="right" w:leader="dot" w:pos="9350"/>
            </w:tabs>
            <w:rPr>
              <w:rFonts w:ascii="Times New Roman" w:hAnsi="Times New Roman" w:cs="Times New Roman"/>
              <w:noProof/>
            </w:rPr>
          </w:pPr>
          <w:hyperlink w:anchor="_Toc204189366" w:history="1">
            <w:r w:rsidR="00BC782D" w:rsidRPr="00BC782D">
              <w:rPr>
                <w:rStyle w:val="Hyperlink"/>
                <w:rFonts w:ascii="Times New Roman" w:hAnsi="Times New Roman" w:cs="Times New Roman"/>
                <w:noProof/>
              </w:rPr>
              <w:t>24.23.2. Technology Incubation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_Toc204189366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340</w:t>
            </w:r>
            <w:r w:rsidR="00BC782D" w:rsidRPr="00BC782D">
              <w:rPr>
                <w:rFonts w:ascii="Times New Roman" w:hAnsi="Times New Roman" w:cs="Times New Roman"/>
                <w:noProof/>
                <w:webHidden/>
              </w:rPr>
              <w:fldChar w:fldCharType="end"/>
            </w:r>
          </w:hyperlink>
        </w:p>
        <w:p w14:paraId="4D8F775E" w14:textId="22871BDA" w:rsidR="00BC782D" w:rsidRPr="00BC782D" w:rsidRDefault="0079692B">
          <w:pPr>
            <w:pStyle w:val="TOC2"/>
            <w:tabs>
              <w:tab w:val="right" w:leader="dot" w:pos="9350"/>
            </w:tabs>
            <w:rPr>
              <w:rFonts w:ascii="Times New Roman" w:hAnsi="Times New Roman" w:cs="Times New Roman"/>
              <w:noProof/>
            </w:rPr>
          </w:pPr>
          <w:hyperlink w:anchor="_Toc204189367" w:history="1">
            <w:r w:rsidR="00BC782D" w:rsidRPr="00BC782D">
              <w:rPr>
                <w:rStyle w:val="Hyperlink"/>
                <w:rFonts w:ascii="Times New Roman" w:hAnsi="Times New Roman" w:cs="Times New Roman"/>
                <w:noProof/>
              </w:rPr>
              <w:t>24.24. PROJECT MANAGEMENT VÀ IMPLEMENTATION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_Toc204189367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341</w:t>
            </w:r>
            <w:r w:rsidR="00BC782D" w:rsidRPr="00BC782D">
              <w:rPr>
                <w:rFonts w:ascii="Times New Roman" w:hAnsi="Times New Roman" w:cs="Times New Roman"/>
                <w:noProof/>
                <w:webHidden/>
              </w:rPr>
              <w:fldChar w:fldCharType="end"/>
            </w:r>
          </w:hyperlink>
        </w:p>
        <w:p w14:paraId="13E342AB" w14:textId="71804245" w:rsidR="00BC782D" w:rsidRPr="00BC782D" w:rsidRDefault="0079692B">
          <w:pPr>
            <w:pStyle w:val="TOC3"/>
            <w:tabs>
              <w:tab w:val="right" w:leader="dot" w:pos="9350"/>
            </w:tabs>
            <w:rPr>
              <w:rFonts w:ascii="Times New Roman" w:hAnsi="Times New Roman" w:cs="Times New Roman"/>
              <w:noProof/>
            </w:rPr>
          </w:pPr>
          <w:hyperlink w:anchor="_Toc204189368" w:history="1">
            <w:r w:rsidR="00BC782D" w:rsidRPr="00BC782D">
              <w:rPr>
                <w:rStyle w:val="Hyperlink"/>
                <w:rFonts w:ascii="Times New Roman" w:hAnsi="Times New Roman" w:cs="Times New Roman"/>
                <w:noProof/>
              </w:rPr>
              <w:t>24.24.1. Project Management Standards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_Toc204189368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341</w:t>
            </w:r>
            <w:r w:rsidR="00BC782D" w:rsidRPr="00BC782D">
              <w:rPr>
                <w:rFonts w:ascii="Times New Roman" w:hAnsi="Times New Roman" w:cs="Times New Roman"/>
                <w:noProof/>
                <w:webHidden/>
              </w:rPr>
              <w:fldChar w:fldCharType="end"/>
            </w:r>
          </w:hyperlink>
        </w:p>
        <w:p w14:paraId="108154B8" w14:textId="460B2B6C" w:rsidR="00BC782D" w:rsidRPr="00BC782D" w:rsidRDefault="0079692B">
          <w:pPr>
            <w:pStyle w:val="TOC3"/>
            <w:tabs>
              <w:tab w:val="right" w:leader="dot" w:pos="9350"/>
            </w:tabs>
            <w:rPr>
              <w:rFonts w:ascii="Times New Roman" w:hAnsi="Times New Roman" w:cs="Times New Roman"/>
              <w:noProof/>
            </w:rPr>
          </w:pPr>
          <w:hyperlink w:anchor="_Toc204189369" w:history="1">
            <w:r w:rsidR="00BC782D" w:rsidRPr="00BC782D">
              <w:rPr>
                <w:rStyle w:val="Hyperlink"/>
                <w:rFonts w:ascii="Times New Roman" w:hAnsi="Times New Roman" w:cs="Times New Roman"/>
                <w:noProof/>
              </w:rPr>
              <w:t>24.24.2. Complex Project Management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_Toc204189369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341</w:t>
            </w:r>
            <w:r w:rsidR="00BC782D" w:rsidRPr="00BC782D">
              <w:rPr>
                <w:rFonts w:ascii="Times New Roman" w:hAnsi="Times New Roman" w:cs="Times New Roman"/>
                <w:noProof/>
                <w:webHidden/>
              </w:rPr>
              <w:fldChar w:fldCharType="end"/>
            </w:r>
          </w:hyperlink>
        </w:p>
        <w:p w14:paraId="4C9BCBF8" w14:textId="185546E4" w:rsidR="00BC782D" w:rsidRPr="00BC782D" w:rsidRDefault="0079692B">
          <w:pPr>
            <w:pStyle w:val="TOC2"/>
            <w:tabs>
              <w:tab w:val="right" w:leader="dot" w:pos="9350"/>
            </w:tabs>
            <w:rPr>
              <w:rFonts w:ascii="Times New Roman" w:hAnsi="Times New Roman" w:cs="Times New Roman"/>
              <w:noProof/>
            </w:rPr>
          </w:pPr>
          <w:hyperlink w:anchor="_Toc204189370" w:history="1">
            <w:r w:rsidR="00BC782D" w:rsidRPr="00BC782D">
              <w:rPr>
                <w:rStyle w:val="Hyperlink"/>
                <w:rFonts w:ascii="Times New Roman" w:hAnsi="Times New Roman" w:cs="Times New Roman"/>
                <w:noProof/>
              </w:rPr>
              <w:t>24.25. CROSS-REFERENCES VÀ CITATIONS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_Toc204189370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341</w:t>
            </w:r>
            <w:r w:rsidR="00BC782D" w:rsidRPr="00BC782D">
              <w:rPr>
                <w:rFonts w:ascii="Times New Roman" w:hAnsi="Times New Roman" w:cs="Times New Roman"/>
                <w:noProof/>
                <w:webHidden/>
              </w:rPr>
              <w:fldChar w:fldCharType="end"/>
            </w:r>
          </w:hyperlink>
        </w:p>
        <w:p w14:paraId="0FECBA9E" w14:textId="047DF826" w:rsidR="00BC782D" w:rsidRPr="00BC782D" w:rsidRDefault="0079692B">
          <w:pPr>
            <w:pStyle w:val="TOC3"/>
            <w:tabs>
              <w:tab w:val="right" w:leader="dot" w:pos="9350"/>
            </w:tabs>
            <w:rPr>
              <w:rFonts w:ascii="Times New Roman" w:hAnsi="Times New Roman" w:cs="Times New Roman"/>
              <w:noProof/>
            </w:rPr>
          </w:pPr>
          <w:hyperlink w:anchor="_Toc204189371" w:history="1">
            <w:r w:rsidR="00BC782D" w:rsidRPr="00BC782D">
              <w:rPr>
                <w:rStyle w:val="Hyperlink"/>
                <w:rFonts w:ascii="Times New Roman" w:hAnsi="Times New Roman" w:cs="Times New Roman"/>
                <w:noProof/>
              </w:rPr>
              <w:t>24.25.1. Internal Document References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_Toc204189371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341</w:t>
            </w:r>
            <w:r w:rsidR="00BC782D" w:rsidRPr="00BC782D">
              <w:rPr>
                <w:rFonts w:ascii="Times New Roman" w:hAnsi="Times New Roman" w:cs="Times New Roman"/>
                <w:noProof/>
                <w:webHidden/>
              </w:rPr>
              <w:fldChar w:fldCharType="end"/>
            </w:r>
          </w:hyperlink>
        </w:p>
        <w:p w14:paraId="07C00ADB" w14:textId="2765B295" w:rsidR="00BC782D" w:rsidRPr="00BC782D" w:rsidRDefault="0079692B">
          <w:pPr>
            <w:pStyle w:val="TOC3"/>
            <w:tabs>
              <w:tab w:val="right" w:leader="dot" w:pos="9350"/>
            </w:tabs>
            <w:rPr>
              <w:rFonts w:ascii="Times New Roman" w:hAnsi="Times New Roman" w:cs="Times New Roman"/>
              <w:noProof/>
            </w:rPr>
          </w:pPr>
          <w:hyperlink w:anchor="_Toc204189372" w:history="1">
            <w:r w:rsidR="00BC782D" w:rsidRPr="00BC782D">
              <w:rPr>
                <w:rStyle w:val="Hyperlink"/>
                <w:rFonts w:ascii="Times New Roman" w:hAnsi="Times New Roman" w:cs="Times New Roman"/>
                <w:noProof/>
              </w:rPr>
              <w:t>24.25.2. Citation Quality Assurance</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_Toc204189372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342</w:t>
            </w:r>
            <w:r w:rsidR="00BC782D" w:rsidRPr="00BC782D">
              <w:rPr>
                <w:rFonts w:ascii="Times New Roman" w:hAnsi="Times New Roman" w:cs="Times New Roman"/>
                <w:noProof/>
                <w:webHidden/>
              </w:rPr>
              <w:fldChar w:fldCharType="end"/>
            </w:r>
          </w:hyperlink>
        </w:p>
        <w:p w14:paraId="6D6D23A9" w14:textId="450F6A2B" w:rsidR="00BC782D" w:rsidRPr="00BC782D" w:rsidRDefault="0079692B">
          <w:pPr>
            <w:pStyle w:val="TOC2"/>
            <w:tabs>
              <w:tab w:val="right" w:leader="dot" w:pos="9350"/>
            </w:tabs>
            <w:rPr>
              <w:rFonts w:ascii="Times New Roman" w:hAnsi="Times New Roman" w:cs="Times New Roman"/>
              <w:noProof/>
            </w:rPr>
          </w:pPr>
          <w:hyperlink w:anchor="_Toc204189373" w:history="1">
            <w:r w:rsidR="00BC782D" w:rsidRPr="00BC782D">
              <w:rPr>
                <w:rStyle w:val="Hyperlink"/>
                <w:rFonts w:ascii="Times New Roman" w:hAnsi="Times New Roman" w:cs="Times New Roman"/>
                <w:noProof/>
              </w:rPr>
              <w:t>TỔNG KẾT TÀI LIỆU THAM KHẢO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_Toc204189373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342</w:t>
            </w:r>
            <w:r w:rsidR="00BC782D" w:rsidRPr="00BC782D">
              <w:rPr>
                <w:rFonts w:ascii="Times New Roman" w:hAnsi="Times New Roman" w:cs="Times New Roman"/>
                <w:noProof/>
                <w:webHidden/>
              </w:rPr>
              <w:fldChar w:fldCharType="end"/>
            </w:r>
          </w:hyperlink>
        </w:p>
        <w:p w14:paraId="0EFDFBC4" w14:textId="370EA6AC" w:rsidR="00BC782D" w:rsidRPr="00BC782D" w:rsidRDefault="0079692B">
          <w:pPr>
            <w:pStyle w:val="TOC2"/>
            <w:tabs>
              <w:tab w:val="right" w:leader="dot" w:pos="9350"/>
            </w:tabs>
            <w:rPr>
              <w:rFonts w:ascii="Times New Roman" w:hAnsi="Times New Roman" w:cs="Times New Roman"/>
              <w:noProof/>
            </w:rPr>
          </w:pPr>
          <w:hyperlink w:anchor="_Toc204189374" w:history="1">
            <w:r w:rsidR="00BC782D" w:rsidRPr="00BC782D">
              <w:rPr>
                <w:rStyle w:val="Hyperlink"/>
                <w:rFonts w:ascii="Times New Roman" w:hAnsi="Times New Roman" w:cs="Times New Roman"/>
                <w:noProof/>
              </w:rPr>
              <w:t>CHÚ THÍCH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_Toc204189374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342</w:t>
            </w:r>
            <w:r w:rsidR="00BC782D" w:rsidRPr="00BC782D">
              <w:rPr>
                <w:rFonts w:ascii="Times New Roman" w:hAnsi="Times New Roman" w:cs="Times New Roman"/>
                <w:noProof/>
                <w:webHidden/>
              </w:rPr>
              <w:fldChar w:fldCharType="end"/>
            </w:r>
          </w:hyperlink>
        </w:p>
        <w:p w14:paraId="40B03AF0" w14:textId="20AC4CF2" w:rsidR="00BC782D" w:rsidRPr="00BC782D" w:rsidRDefault="0079692B">
          <w:pPr>
            <w:pStyle w:val="TOC1"/>
            <w:tabs>
              <w:tab w:val="right" w:leader="dot" w:pos="9350"/>
            </w:tabs>
            <w:rPr>
              <w:rFonts w:ascii="Times New Roman" w:hAnsi="Times New Roman" w:cs="Times New Roman"/>
              <w:noProof/>
            </w:rPr>
          </w:pPr>
          <w:hyperlink w:anchor="_Toc204189375" w:history="1">
            <w:r w:rsidR="00BC782D" w:rsidRPr="00BC782D">
              <w:rPr>
                <w:rStyle w:val="Hyperlink"/>
                <w:rFonts w:ascii="Times New Roman" w:hAnsi="Times New Roman" w:cs="Times New Roman"/>
                <w:noProof/>
              </w:rPr>
              <w:t>25. THUẬT NGỮ CHUYÊN NGÀNH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_Toc204189375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343</w:t>
            </w:r>
            <w:r w:rsidR="00BC782D" w:rsidRPr="00BC782D">
              <w:rPr>
                <w:rFonts w:ascii="Times New Roman" w:hAnsi="Times New Roman" w:cs="Times New Roman"/>
                <w:noProof/>
                <w:webHidden/>
              </w:rPr>
              <w:fldChar w:fldCharType="end"/>
            </w:r>
          </w:hyperlink>
        </w:p>
        <w:p w14:paraId="43D1CD86" w14:textId="0FC1FD3D" w:rsidR="00BC782D" w:rsidRPr="00BC782D" w:rsidRDefault="0079692B">
          <w:pPr>
            <w:pStyle w:val="TOC2"/>
            <w:tabs>
              <w:tab w:val="right" w:leader="dot" w:pos="9350"/>
            </w:tabs>
            <w:rPr>
              <w:rFonts w:ascii="Times New Roman" w:hAnsi="Times New Roman" w:cs="Times New Roman"/>
              <w:noProof/>
            </w:rPr>
          </w:pPr>
          <w:hyperlink w:anchor="_Toc204189376" w:history="1">
            <w:r w:rsidR="00BC782D" w:rsidRPr="00BC782D">
              <w:rPr>
                <w:rStyle w:val="Hyperlink"/>
                <w:rFonts w:ascii="Times New Roman" w:hAnsi="Times New Roman" w:cs="Times New Roman"/>
                <w:noProof/>
              </w:rPr>
              <w:t>TÓM TẮT ĐIỀU HÀNH - THUẬT NGỮ CHUYÊN NGÀNH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_Toc204189376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343</w:t>
            </w:r>
            <w:r w:rsidR="00BC782D" w:rsidRPr="00BC782D">
              <w:rPr>
                <w:rFonts w:ascii="Times New Roman" w:hAnsi="Times New Roman" w:cs="Times New Roman"/>
                <w:noProof/>
                <w:webHidden/>
              </w:rPr>
              <w:fldChar w:fldCharType="end"/>
            </w:r>
          </w:hyperlink>
        </w:p>
        <w:p w14:paraId="62C65A54" w14:textId="0FD0AF9F" w:rsidR="00BC782D" w:rsidRPr="00BC782D" w:rsidRDefault="0079692B">
          <w:pPr>
            <w:pStyle w:val="TOC3"/>
            <w:tabs>
              <w:tab w:val="right" w:leader="dot" w:pos="9350"/>
            </w:tabs>
            <w:rPr>
              <w:rFonts w:ascii="Times New Roman" w:hAnsi="Times New Roman" w:cs="Times New Roman"/>
              <w:noProof/>
            </w:rPr>
          </w:pPr>
          <w:hyperlink w:anchor="_Toc204189377" w:history="1">
            <w:r w:rsidR="00BC782D" w:rsidRPr="00BC782D">
              <w:rPr>
                <w:rStyle w:val="Hyperlink"/>
                <w:rFonts w:ascii="Times New Roman" w:hAnsi="Times New Roman" w:cs="Times New Roman"/>
                <w:noProof/>
              </w:rPr>
              <w:t>BẢNG ĐIỀU KHIỂN THUẬT NGỮ TỔNG QUAN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_Toc204189377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343</w:t>
            </w:r>
            <w:r w:rsidR="00BC782D" w:rsidRPr="00BC782D">
              <w:rPr>
                <w:rFonts w:ascii="Times New Roman" w:hAnsi="Times New Roman" w:cs="Times New Roman"/>
                <w:noProof/>
                <w:webHidden/>
              </w:rPr>
              <w:fldChar w:fldCharType="end"/>
            </w:r>
          </w:hyperlink>
        </w:p>
        <w:p w14:paraId="6E8441BF" w14:textId="5FA3878B" w:rsidR="00BC782D" w:rsidRPr="00BC782D" w:rsidRDefault="0079692B">
          <w:pPr>
            <w:pStyle w:val="TOC2"/>
            <w:tabs>
              <w:tab w:val="right" w:leader="dot" w:pos="9350"/>
            </w:tabs>
            <w:rPr>
              <w:rFonts w:ascii="Times New Roman" w:hAnsi="Times New Roman" w:cs="Times New Roman"/>
              <w:noProof/>
            </w:rPr>
          </w:pPr>
          <w:hyperlink w:anchor="_Toc204189378" w:history="1">
            <w:r w:rsidR="00BC782D" w:rsidRPr="00BC782D">
              <w:rPr>
                <w:rStyle w:val="Hyperlink"/>
                <w:rFonts w:ascii="Times New Roman" w:hAnsi="Times New Roman" w:cs="Times New Roman"/>
                <w:noProof/>
              </w:rPr>
              <w:t>25.1. TECHNOLOGY - CÔNG NGHỆ</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_Toc204189378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343</w:t>
            </w:r>
            <w:r w:rsidR="00BC782D" w:rsidRPr="00BC782D">
              <w:rPr>
                <w:rFonts w:ascii="Times New Roman" w:hAnsi="Times New Roman" w:cs="Times New Roman"/>
                <w:noProof/>
                <w:webHidden/>
              </w:rPr>
              <w:fldChar w:fldCharType="end"/>
            </w:r>
          </w:hyperlink>
        </w:p>
        <w:p w14:paraId="62DB388B" w14:textId="43236D7E" w:rsidR="00BC782D" w:rsidRPr="00BC782D" w:rsidRDefault="0079692B">
          <w:pPr>
            <w:pStyle w:val="TOC3"/>
            <w:tabs>
              <w:tab w:val="right" w:leader="dot" w:pos="9350"/>
            </w:tabs>
            <w:rPr>
              <w:rFonts w:ascii="Times New Roman" w:hAnsi="Times New Roman" w:cs="Times New Roman"/>
              <w:noProof/>
            </w:rPr>
          </w:pPr>
          <w:hyperlink w:anchor="_Toc204189379" w:history="1">
            <w:r w:rsidR="00BC782D" w:rsidRPr="00BC782D">
              <w:rPr>
                <w:rStyle w:val="Hyperlink"/>
                <w:rFonts w:ascii="Times New Roman" w:hAnsi="Times New Roman" w:cs="Times New Roman"/>
                <w:noProof/>
              </w:rPr>
              <w:t>25.1.1. Internet of Things (IoT)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_Toc204189379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343</w:t>
            </w:r>
            <w:r w:rsidR="00BC782D" w:rsidRPr="00BC782D">
              <w:rPr>
                <w:rFonts w:ascii="Times New Roman" w:hAnsi="Times New Roman" w:cs="Times New Roman"/>
                <w:noProof/>
                <w:webHidden/>
              </w:rPr>
              <w:fldChar w:fldCharType="end"/>
            </w:r>
          </w:hyperlink>
        </w:p>
        <w:p w14:paraId="0F150597" w14:textId="190DD7E6" w:rsidR="00BC782D" w:rsidRPr="00BC782D" w:rsidRDefault="0079692B">
          <w:pPr>
            <w:pStyle w:val="TOC3"/>
            <w:tabs>
              <w:tab w:val="right" w:leader="dot" w:pos="9350"/>
            </w:tabs>
            <w:rPr>
              <w:rFonts w:ascii="Times New Roman" w:hAnsi="Times New Roman" w:cs="Times New Roman"/>
              <w:noProof/>
            </w:rPr>
          </w:pPr>
          <w:hyperlink w:anchor="_Toc204189380" w:history="1">
            <w:r w:rsidR="00BC782D" w:rsidRPr="00BC782D">
              <w:rPr>
                <w:rStyle w:val="Hyperlink"/>
                <w:rFonts w:ascii="Times New Roman" w:hAnsi="Times New Roman" w:cs="Times New Roman"/>
                <w:noProof/>
              </w:rPr>
              <w:t>25.1.2. Robotics &amp; Automation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_Toc204189380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344</w:t>
            </w:r>
            <w:r w:rsidR="00BC782D" w:rsidRPr="00BC782D">
              <w:rPr>
                <w:rFonts w:ascii="Times New Roman" w:hAnsi="Times New Roman" w:cs="Times New Roman"/>
                <w:noProof/>
                <w:webHidden/>
              </w:rPr>
              <w:fldChar w:fldCharType="end"/>
            </w:r>
          </w:hyperlink>
        </w:p>
        <w:p w14:paraId="34842435" w14:textId="64AE944D" w:rsidR="00BC782D" w:rsidRPr="00BC782D" w:rsidRDefault="0079692B">
          <w:pPr>
            <w:pStyle w:val="TOC3"/>
            <w:tabs>
              <w:tab w:val="right" w:leader="dot" w:pos="9350"/>
            </w:tabs>
            <w:rPr>
              <w:rFonts w:ascii="Times New Roman" w:hAnsi="Times New Roman" w:cs="Times New Roman"/>
              <w:noProof/>
            </w:rPr>
          </w:pPr>
          <w:hyperlink w:anchor="_Toc204189381" w:history="1">
            <w:r w:rsidR="00BC782D" w:rsidRPr="00BC782D">
              <w:rPr>
                <w:rStyle w:val="Hyperlink"/>
                <w:rFonts w:ascii="Times New Roman" w:hAnsi="Times New Roman" w:cs="Times New Roman"/>
                <w:noProof/>
              </w:rPr>
              <w:t>25.1.3. Manufacturing Technology</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_Toc204189381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344</w:t>
            </w:r>
            <w:r w:rsidR="00BC782D" w:rsidRPr="00BC782D">
              <w:rPr>
                <w:rFonts w:ascii="Times New Roman" w:hAnsi="Times New Roman" w:cs="Times New Roman"/>
                <w:noProof/>
                <w:webHidden/>
              </w:rPr>
              <w:fldChar w:fldCharType="end"/>
            </w:r>
          </w:hyperlink>
        </w:p>
        <w:p w14:paraId="4C6DE17D" w14:textId="05ABF6A7" w:rsidR="00BC782D" w:rsidRPr="00BC782D" w:rsidRDefault="0079692B">
          <w:pPr>
            <w:pStyle w:val="TOC2"/>
            <w:tabs>
              <w:tab w:val="right" w:leader="dot" w:pos="9350"/>
            </w:tabs>
            <w:rPr>
              <w:rFonts w:ascii="Times New Roman" w:hAnsi="Times New Roman" w:cs="Times New Roman"/>
              <w:noProof/>
            </w:rPr>
          </w:pPr>
          <w:hyperlink w:anchor="_Toc204189382" w:history="1">
            <w:r w:rsidR="00BC782D" w:rsidRPr="00BC782D">
              <w:rPr>
                <w:rStyle w:val="Hyperlink"/>
                <w:rFonts w:ascii="Times New Roman" w:hAnsi="Times New Roman" w:cs="Times New Roman"/>
                <w:noProof/>
              </w:rPr>
              <w:t>25.2. BUSINESS &amp; FINANCE - KINH DOANH &amp; TÀI CHÍNH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_Toc204189382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345</w:t>
            </w:r>
            <w:r w:rsidR="00BC782D" w:rsidRPr="00BC782D">
              <w:rPr>
                <w:rFonts w:ascii="Times New Roman" w:hAnsi="Times New Roman" w:cs="Times New Roman"/>
                <w:noProof/>
                <w:webHidden/>
              </w:rPr>
              <w:fldChar w:fldCharType="end"/>
            </w:r>
          </w:hyperlink>
        </w:p>
        <w:p w14:paraId="2E706941" w14:textId="1982BDAE" w:rsidR="00BC782D" w:rsidRPr="00BC782D" w:rsidRDefault="0079692B">
          <w:pPr>
            <w:pStyle w:val="TOC3"/>
            <w:tabs>
              <w:tab w:val="right" w:leader="dot" w:pos="9350"/>
            </w:tabs>
            <w:rPr>
              <w:rFonts w:ascii="Times New Roman" w:hAnsi="Times New Roman" w:cs="Times New Roman"/>
              <w:noProof/>
            </w:rPr>
          </w:pPr>
          <w:hyperlink w:anchor="_Toc204189383" w:history="1">
            <w:r w:rsidR="00BC782D" w:rsidRPr="00BC782D">
              <w:rPr>
                <w:rStyle w:val="Hyperlink"/>
                <w:rFonts w:ascii="Times New Roman" w:hAnsi="Times New Roman" w:cs="Times New Roman"/>
                <w:noProof/>
              </w:rPr>
              <w:t>25.2.1. Financial Analysis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_Toc204189383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345</w:t>
            </w:r>
            <w:r w:rsidR="00BC782D" w:rsidRPr="00BC782D">
              <w:rPr>
                <w:rFonts w:ascii="Times New Roman" w:hAnsi="Times New Roman" w:cs="Times New Roman"/>
                <w:noProof/>
                <w:webHidden/>
              </w:rPr>
              <w:fldChar w:fldCharType="end"/>
            </w:r>
          </w:hyperlink>
        </w:p>
        <w:p w14:paraId="2982AB38" w14:textId="09F07AC0" w:rsidR="00BC782D" w:rsidRPr="00BC782D" w:rsidRDefault="0079692B">
          <w:pPr>
            <w:pStyle w:val="TOC3"/>
            <w:tabs>
              <w:tab w:val="right" w:leader="dot" w:pos="9350"/>
            </w:tabs>
            <w:rPr>
              <w:rFonts w:ascii="Times New Roman" w:hAnsi="Times New Roman" w:cs="Times New Roman"/>
              <w:noProof/>
            </w:rPr>
          </w:pPr>
          <w:hyperlink w:anchor="_Toc204189384" w:history="1">
            <w:r w:rsidR="00BC782D" w:rsidRPr="00BC782D">
              <w:rPr>
                <w:rStyle w:val="Hyperlink"/>
                <w:rFonts w:ascii="Times New Roman" w:hAnsi="Times New Roman" w:cs="Times New Roman"/>
                <w:noProof/>
              </w:rPr>
              <w:t>25.2.1. Investment &amp; Valuation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_Toc204189384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345</w:t>
            </w:r>
            <w:r w:rsidR="00BC782D" w:rsidRPr="00BC782D">
              <w:rPr>
                <w:rFonts w:ascii="Times New Roman" w:hAnsi="Times New Roman" w:cs="Times New Roman"/>
                <w:noProof/>
                <w:webHidden/>
              </w:rPr>
              <w:fldChar w:fldCharType="end"/>
            </w:r>
          </w:hyperlink>
        </w:p>
        <w:p w14:paraId="14EF5D8F" w14:textId="27B939D5" w:rsidR="00BC782D" w:rsidRPr="00BC782D" w:rsidRDefault="0079692B">
          <w:pPr>
            <w:pStyle w:val="TOC3"/>
            <w:tabs>
              <w:tab w:val="right" w:leader="dot" w:pos="9350"/>
            </w:tabs>
            <w:rPr>
              <w:rFonts w:ascii="Times New Roman" w:hAnsi="Times New Roman" w:cs="Times New Roman"/>
              <w:noProof/>
            </w:rPr>
          </w:pPr>
          <w:hyperlink w:anchor="_Toc204189385" w:history="1">
            <w:r w:rsidR="00BC782D" w:rsidRPr="00BC782D">
              <w:rPr>
                <w:rStyle w:val="Hyperlink"/>
                <w:rFonts w:ascii="Times New Roman" w:hAnsi="Times New Roman" w:cs="Times New Roman"/>
                <w:noProof/>
              </w:rPr>
              <w:t>25.2.3. Business Strategy</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_Toc204189385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346</w:t>
            </w:r>
            <w:r w:rsidR="00BC782D" w:rsidRPr="00BC782D">
              <w:rPr>
                <w:rFonts w:ascii="Times New Roman" w:hAnsi="Times New Roman" w:cs="Times New Roman"/>
                <w:noProof/>
                <w:webHidden/>
              </w:rPr>
              <w:fldChar w:fldCharType="end"/>
            </w:r>
          </w:hyperlink>
        </w:p>
        <w:p w14:paraId="3DE5051A" w14:textId="58796FD2" w:rsidR="00BC782D" w:rsidRPr="00BC782D" w:rsidRDefault="0079692B">
          <w:pPr>
            <w:pStyle w:val="TOC2"/>
            <w:tabs>
              <w:tab w:val="right" w:leader="dot" w:pos="9350"/>
            </w:tabs>
            <w:rPr>
              <w:rFonts w:ascii="Times New Roman" w:hAnsi="Times New Roman" w:cs="Times New Roman"/>
              <w:noProof/>
            </w:rPr>
          </w:pPr>
          <w:hyperlink w:anchor="_Toc204189386" w:history="1">
            <w:r w:rsidR="00BC782D" w:rsidRPr="00BC782D">
              <w:rPr>
                <w:rStyle w:val="Hyperlink"/>
                <w:rFonts w:ascii="Times New Roman" w:hAnsi="Times New Roman" w:cs="Times New Roman"/>
                <w:noProof/>
              </w:rPr>
              <w:t>25.3. LEGAL &amp; COMPLIANCE - PHÁP LÝ &amp; TUÂN THỦ</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_Toc204189386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346</w:t>
            </w:r>
            <w:r w:rsidR="00BC782D" w:rsidRPr="00BC782D">
              <w:rPr>
                <w:rFonts w:ascii="Times New Roman" w:hAnsi="Times New Roman" w:cs="Times New Roman"/>
                <w:noProof/>
                <w:webHidden/>
              </w:rPr>
              <w:fldChar w:fldCharType="end"/>
            </w:r>
          </w:hyperlink>
        </w:p>
        <w:p w14:paraId="16017B3B" w14:textId="0C00B76D" w:rsidR="00BC782D" w:rsidRPr="00BC782D" w:rsidRDefault="0079692B">
          <w:pPr>
            <w:pStyle w:val="TOC3"/>
            <w:tabs>
              <w:tab w:val="right" w:leader="dot" w:pos="9350"/>
            </w:tabs>
            <w:rPr>
              <w:rFonts w:ascii="Times New Roman" w:hAnsi="Times New Roman" w:cs="Times New Roman"/>
              <w:noProof/>
            </w:rPr>
          </w:pPr>
          <w:hyperlink w:anchor="_Toc204189387" w:history="1">
            <w:r w:rsidR="00BC782D" w:rsidRPr="00BC782D">
              <w:rPr>
                <w:rStyle w:val="Hyperlink"/>
                <w:rFonts w:ascii="Times New Roman" w:hAnsi="Times New Roman" w:cs="Times New Roman"/>
                <w:noProof/>
              </w:rPr>
              <w:t>25.3.1. Vietnamese Law</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_Toc204189387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346</w:t>
            </w:r>
            <w:r w:rsidR="00BC782D" w:rsidRPr="00BC782D">
              <w:rPr>
                <w:rFonts w:ascii="Times New Roman" w:hAnsi="Times New Roman" w:cs="Times New Roman"/>
                <w:noProof/>
                <w:webHidden/>
              </w:rPr>
              <w:fldChar w:fldCharType="end"/>
            </w:r>
          </w:hyperlink>
        </w:p>
        <w:p w14:paraId="51E15688" w14:textId="1CC551D1" w:rsidR="00BC782D" w:rsidRPr="00BC782D" w:rsidRDefault="0079692B">
          <w:pPr>
            <w:pStyle w:val="TOC3"/>
            <w:tabs>
              <w:tab w:val="right" w:leader="dot" w:pos="9350"/>
            </w:tabs>
            <w:rPr>
              <w:rFonts w:ascii="Times New Roman" w:hAnsi="Times New Roman" w:cs="Times New Roman"/>
              <w:noProof/>
            </w:rPr>
          </w:pPr>
          <w:hyperlink w:anchor="_Toc204189388" w:history="1">
            <w:r w:rsidR="00BC782D" w:rsidRPr="00BC782D">
              <w:rPr>
                <w:rStyle w:val="Hyperlink"/>
                <w:rFonts w:ascii="Times New Roman" w:hAnsi="Times New Roman" w:cs="Times New Roman"/>
                <w:noProof/>
              </w:rPr>
              <w:t>25.3.2. International Standards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_Toc204189388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346</w:t>
            </w:r>
            <w:r w:rsidR="00BC782D" w:rsidRPr="00BC782D">
              <w:rPr>
                <w:rFonts w:ascii="Times New Roman" w:hAnsi="Times New Roman" w:cs="Times New Roman"/>
                <w:noProof/>
                <w:webHidden/>
              </w:rPr>
              <w:fldChar w:fldCharType="end"/>
            </w:r>
          </w:hyperlink>
        </w:p>
        <w:p w14:paraId="4CC17FEA" w14:textId="08A8228B" w:rsidR="00BC782D" w:rsidRPr="00BC782D" w:rsidRDefault="0079692B">
          <w:pPr>
            <w:pStyle w:val="TOC3"/>
            <w:tabs>
              <w:tab w:val="right" w:leader="dot" w:pos="9350"/>
            </w:tabs>
            <w:rPr>
              <w:rFonts w:ascii="Times New Roman" w:hAnsi="Times New Roman" w:cs="Times New Roman"/>
              <w:noProof/>
            </w:rPr>
          </w:pPr>
          <w:hyperlink w:anchor="_Toc204189389" w:history="1">
            <w:r w:rsidR="00BC782D" w:rsidRPr="00BC782D">
              <w:rPr>
                <w:rStyle w:val="Hyperlink"/>
                <w:rFonts w:ascii="Times New Roman" w:hAnsi="Times New Roman" w:cs="Times New Roman"/>
                <w:noProof/>
              </w:rPr>
              <w:t>25.3.3. Intellectual Property</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_Toc204189389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346</w:t>
            </w:r>
            <w:r w:rsidR="00BC782D" w:rsidRPr="00BC782D">
              <w:rPr>
                <w:rFonts w:ascii="Times New Roman" w:hAnsi="Times New Roman" w:cs="Times New Roman"/>
                <w:noProof/>
                <w:webHidden/>
              </w:rPr>
              <w:fldChar w:fldCharType="end"/>
            </w:r>
          </w:hyperlink>
        </w:p>
        <w:p w14:paraId="36550C0D" w14:textId="20E67BDB" w:rsidR="00BC782D" w:rsidRPr="00BC782D" w:rsidRDefault="0079692B">
          <w:pPr>
            <w:pStyle w:val="TOC2"/>
            <w:tabs>
              <w:tab w:val="right" w:leader="dot" w:pos="9350"/>
            </w:tabs>
            <w:rPr>
              <w:rFonts w:ascii="Times New Roman" w:hAnsi="Times New Roman" w:cs="Times New Roman"/>
              <w:noProof/>
            </w:rPr>
          </w:pPr>
          <w:hyperlink w:anchor="_Toc204189390" w:history="1">
            <w:r w:rsidR="00BC782D" w:rsidRPr="00BC782D">
              <w:rPr>
                <w:rStyle w:val="Hyperlink"/>
                <w:rFonts w:ascii="Times New Roman" w:hAnsi="Times New Roman" w:cs="Times New Roman"/>
                <w:noProof/>
              </w:rPr>
              <w:t>25.4. MANUFACTURING &amp; QUALITY - SẢN XUẤT &amp; CHẤT LƯỢNG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_Toc204189390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347</w:t>
            </w:r>
            <w:r w:rsidR="00BC782D" w:rsidRPr="00BC782D">
              <w:rPr>
                <w:rFonts w:ascii="Times New Roman" w:hAnsi="Times New Roman" w:cs="Times New Roman"/>
                <w:noProof/>
                <w:webHidden/>
              </w:rPr>
              <w:fldChar w:fldCharType="end"/>
            </w:r>
          </w:hyperlink>
        </w:p>
        <w:p w14:paraId="77BC129B" w14:textId="30B4DAC5" w:rsidR="00BC782D" w:rsidRPr="00BC782D" w:rsidRDefault="0079692B">
          <w:pPr>
            <w:pStyle w:val="TOC3"/>
            <w:tabs>
              <w:tab w:val="right" w:leader="dot" w:pos="9350"/>
            </w:tabs>
            <w:rPr>
              <w:rFonts w:ascii="Times New Roman" w:hAnsi="Times New Roman" w:cs="Times New Roman"/>
              <w:noProof/>
            </w:rPr>
          </w:pPr>
          <w:hyperlink w:anchor="_Toc204189391" w:history="1">
            <w:r w:rsidR="00BC782D" w:rsidRPr="00BC782D">
              <w:rPr>
                <w:rStyle w:val="Hyperlink"/>
                <w:rFonts w:ascii="Times New Roman" w:hAnsi="Times New Roman" w:cs="Times New Roman"/>
                <w:noProof/>
              </w:rPr>
              <w:t>25.4.1. Production Systems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_Toc204189391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347</w:t>
            </w:r>
            <w:r w:rsidR="00BC782D" w:rsidRPr="00BC782D">
              <w:rPr>
                <w:rFonts w:ascii="Times New Roman" w:hAnsi="Times New Roman" w:cs="Times New Roman"/>
                <w:noProof/>
                <w:webHidden/>
              </w:rPr>
              <w:fldChar w:fldCharType="end"/>
            </w:r>
          </w:hyperlink>
        </w:p>
        <w:p w14:paraId="0522B3E1" w14:textId="71984A09" w:rsidR="00BC782D" w:rsidRPr="00BC782D" w:rsidRDefault="0079692B">
          <w:pPr>
            <w:pStyle w:val="TOC3"/>
            <w:tabs>
              <w:tab w:val="right" w:leader="dot" w:pos="9350"/>
            </w:tabs>
            <w:rPr>
              <w:rFonts w:ascii="Times New Roman" w:hAnsi="Times New Roman" w:cs="Times New Roman"/>
              <w:noProof/>
            </w:rPr>
          </w:pPr>
          <w:hyperlink w:anchor="_Toc204189392" w:history="1">
            <w:r w:rsidR="00BC782D" w:rsidRPr="00BC782D">
              <w:rPr>
                <w:rStyle w:val="Hyperlink"/>
                <w:rFonts w:ascii="Times New Roman" w:hAnsi="Times New Roman" w:cs="Times New Roman"/>
                <w:noProof/>
              </w:rPr>
              <w:t>25.4.2. Quality Management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_Toc204189392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347</w:t>
            </w:r>
            <w:r w:rsidR="00BC782D" w:rsidRPr="00BC782D">
              <w:rPr>
                <w:rFonts w:ascii="Times New Roman" w:hAnsi="Times New Roman" w:cs="Times New Roman"/>
                <w:noProof/>
                <w:webHidden/>
              </w:rPr>
              <w:fldChar w:fldCharType="end"/>
            </w:r>
          </w:hyperlink>
        </w:p>
        <w:p w14:paraId="1F5B840D" w14:textId="5E159CAC" w:rsidR="00BC782D" w:rsidRPr="00BC782D" w:rsidRDefault="0079692B">
          <w:pPr>
            <w:pStyle w:val="TOC3"/>
            <w:tabs>
              <w:tab w:val="right" w:leader="dot" w:pos="9350"/>
            </w:tabs>
            <w:rPr>
              <w:rFonts w:ascii="Times New Roman" w:hAnsi="Times New Roman" w:cs="Times New Roman"/>
              <w:noProof/>
            </w:rPr>
          </w:pPr>
          <w:hyperlink w:anchor="_Toc204189393" w:history="1">
            <w:r w:rsidR="00BC782D" w:rsidRPr="00BC782D">
              <w:rPr>
                <w:rStyle w:val="Hyperlink"/>
                <w:rFonts w:ascii="Times New Roman" w:hAnsi="Times New Roman" w:cs="Times New Roman"/>
                <w:noProof/>
              </w:rPr>
              <w:t>25.4.3. Testing &amp; Measurement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_Toc204189393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347</w:t>
            </w:r>
            <w:r w:rsidR="00BC782D" w:rsidRPr="00BC782D">
              <w:rPr>
                <w:rFonts w:ascii="Times New Roman" w:hAnsi="Times New Roman" w:cs="Times New Roman"/>
                <w:noProof/>
                <w:webHidden/>
              </w:rPr>
              <w:fldChar w:fldCharType="end"/>
            </w:r>
          </w:hyperlink>
        </w:p>
        <w:p w14:paraId="14E59AE0" w14:textId="6BB18B07" w:rsidR="00BC782D" w:rsidRPr="00BC782D" w:rsidRDefault="0079692B">
          <w:pPr>
            <w:pStyle w:val="TOC2"/>
            <w:tabs>
              <w:tab w:val="right" w:leader="dot" w:pos="9350"/>
            </w:tabs>
            <w:rPr>
              <w:rFonts w:ascii="Times New Roman" w:hAnsi="Times New Roman" w:cs="Times New Roman"/>
              <w:noProof/>
            </w:rPr>
          </w:pPr>
          <w:hyperlink w:anchor="_Toc204189394" w:history="1">
            <w:r w:rsidR="00BC782D" w:rsidRPr="00BC782D">
              <w:rPr>
                <w:rStyle w:val="Hyperlink"/>
                <w:rFonts w:ascii="Times New Roman" w:hAnsi="Times New Roman" w:cs="Times New Roman"/>
                <w:noProof/>
              </w:rPr>
              <w:t>25.5. ENVIRONMENT &amp; SUSTAINABILITY - MÔI TRƯỜNG &amp; BỀN VỮNG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_Toc204189394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347</w:t>
            </w:r>
            <w:r w:rsidR="00BC782D" w:rsidRPr="00BC782D">
              <w:rPr>
                <w:rFonts w:ascii="Times New Roman" w:hAnsi="Times New Roman" w:cs="Times New Roman"/>
                <w:noProof/>
                <w:webHidden/>
              </w:rPr>
              <w:fldChar w:fldCharType="end"/>
            </w:r>
          </w:hyperlink>
        </w:p>
        <w:p w14:paraId="47734709" w14:textId="2C668A9A" w:rsidR="00BC782D" w:rsidRPr="00BC782D" w:rsidRDefault="0079692B">
          <w:pPr>
            <w:pStyle w:val="TOC3"/>
            <w:tabs>
              <w:tab w:val="right" w:leader="dot" w:pos="9350"/>
            </w:tabs>
            <w:rPr>
              <w:rFonts w:ascii="Times New Roman" w:hAnsi="Times New Roman" w:cs="Times New Roman"/>
              <w:noProof/>
            </w:rPr>
          </w:pPr>
          <w:hyperlink w:anchor="_Toc204189395" w:history="1">
            <w:r w:rsidR="00BC782D" w:rsidRPr="00BC782D">
              <w:rPr>
                <w:rStyle w:val="Hyperlink"/>
                <w:rFonts w:ascii="Times New Roman" w:hAnsi="Times New Roman" w:cs="Times New Roman"/>
                <w:noProof/>
              </w:rPr>
              <w:t>25.5.1. Environmental Management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_Toc204189395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347</w:t>
            </w:r>
            <w:r w:rsidR="00BC782D" w:rsidRPr="00BC782D">
              <w:rPr>
                <w:rFonts w:ascii="Times New Roman" w:hAnsi="Times New Roman" w:cs="Times New Roman"/>
                <w:noProof/>
                <w:webHidden/>
              </w:rPr>
              <w:fldChar w:fldCharType="end"/>
            </w:r>
          </w:hyperlink>
        </w:p>
        <w:p w14:paraId="2C78FEEF" w14:textId="63E68D99" w:rsidR="00BC782D" w:rsidRPr="00BC782D" w:rsidRDefault="0079692B">
          <w:pPr>
            <w:pStyle w:val="TOC3"/>
            <w:tabs>
              <w:tab w:val="right" w:leader="dot" w:pos="9350"/>
            </w:tabs>
            <w:rPr>
              <w:rFonts w:ascii="Times New Roman" w:hAnsi="Times New Roman" w:cs="Times New Roman"/>
              <w:noProof/>
            </w:rPr>
          </w:pPr>
          <w:hyperlink w:anchor="_Toc204189396" w:history="1">
            <w:r w:rsidR="00BC782D" w:rsidRPr="00BC782D">
              <w:rPr>
                <w:rStyle w:val="Hyperlink"/>
                <w:rFonts w:ascii="Times New Roman" w:hAnsi="Times New Roman" w:cs="Times New Roman"/>
                <w:noProof/>
              </w:rPr>
              <w:t>25.5.2. Sustainability Metrics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_Toc204189396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348</w:t>
            </w:r>
            <w:r w:rsidR="00BC782D" w:rsidRPr="00BC782D">
              <w:rPr>
                <w:rFonts w:ascii="Times New Roman" w:hAnsi="Times New Roman" w:cs="Times New Roman"/>
                <w:noProof/>
                <w:webHidden/>
              </w:rPr>
              <w:fldChar w:fldCharType="end"/>
            </w:r>
          </w:hyperlink>
        </w:p>
        <w:p w14:paraId="38D8E86C" w14:textId="4FCC43FE" w:rsidR="00BC782D" w:rsidRPr="00BC782D" w:rsidRDefault="0079692B">
          <w:pPr>
            <w:pStyle w:val="TOC2"/>
            <w:tabs>
              <w:tab w:val="right" w:leader="dot" w:pos="9350"/>
            </w:tabs>
            <w:rPr>
              <w:rFonts w:ascii="Times New Roman" w:hAnsi="Times New Roman" w:cs="Times New Roman"/>
              <w:noProof/>
            </w:rPr>
          </w:pPr>
          <w:hyperlink w:anchor="_Toc204189397" w:history="1">
            <w:r w:rsidR="00BC782D" w:rsidRPr="00BC782D">
              <w:rPr>
                <w:rStyle w:val="Hyperlink"/>
                <w:rFonts w:ascii="Times New Roman" w:hAnsi="Times New Roman" w:cs="Times New Roman"/>
                <w:noProof/>
              </w:rPr>
              <w:t>25.6. HUMAN RESOURCES - NHÂN SỰ</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_Toc204189397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348</w:t>
            </w:r>
            <w:r w:rsidR="00BC782D" w:rsidRPr="00BC782D">
              <w:rPr>
                <w:rFonts w:ascii="Times New Roman" w:hAnsi="Times New Roman" w:cs="Times New Roman"/>
                <w:noProof/>
                <w:webHidden/>
              </w:rPr>
              <w:fldChar w:fldCharType="end"/>
            </w:r>
          </w:hyperlink>
        </w:p>
        <w:p w14:paraId="745949A7" w14:textId="675C8EA9" w:rsidR="00BC782D" w:rsidRPr="00BC782D" w:rsidRDefault="0079692B">
          <w:pPr>
            <w:pStyle w:val="TOC3"/>
            <w:tabs>
              <w:tab w:val="right" w:leader="dot" w:pos="9350"/>
            </w:tabs>
            <w:rPr>
              <w:rFonts w:ascii="Times New Roman" w:hAnsi="Times New Roman" w:cs="Times New Roman"/>
              <w:noProof/>
            </w:rPr>
          </w:pPr>
          <w:hyperlink w:anchor="_Toc204189398" w:history="1">
            <w:r w:rsidR="00BC782D" w:rsidRPr="00BC782D">
              <w:rPr>
                <w:rStyle w:val="Hyperlink"/>
                <w:rFonts w:ascii="Times New Roman" w:hAnsi="Times New Roman" w:cs="Times New Roman"/>
                <w:noProof/>
              </w:rPr>
              <w:t>25.6.1. HR Management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_Toc204189398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348</w:t>
            </w:r>
            <w:r w:rsidR="00BC782D" w:rsidRPr="00BC782D">
              <w:rPr>
                <w:rFonts w:ascii="Times New Roman" w:hAnsi="Times New Roman" w:cs="Times New Roman"/>
                <w:noProof/>
                <w:webHidden/>
              </w:rPr>
              <w:fldChar w:fldCharType="end"/>
            </w:r>
          </w:hyperlink>
        </w:p>
        <w:p w14:paraId="206B8461" w14:textId="3E2B7577" w:rsidR="00BC782D" w:rsidRPr="00BC782D" w:rsidRDefault="0079692B">
          <w:pPr>
            <w:pStyle w:val="TOC3"/>
            <w:tabs>
              <w:tab w:val="right" w:leader="dot" w:pos="9350"/>
            </w:tabs>
            <w:rPr>
              <w:rFonts w:ascii="Times New Roman" w:hAnsi="Times New Roman" w:cs="Times New Roman"/>
              <w:noProof/>
            </w:rPr>
          </w:pPr>
          <w:hyperlink w:anchor="_Toc204189399" w:history="1">
            <w:r w:rsidR="00BC782D" w:rsidRPr="00BC782D">
              <w:rPr>
                <w:rStyle w:val="Hyperlink"/>
                <w:rFonts w:ascii="Times New Roman" w:hAnsi="Times New Roman" w:cs="Times New Roman"/>
                <w:noProof/>
              </w:rPr>
              <w:t>25.6.2. Training &amp; Development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_Toc204189399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348</w:t>
            </w:r>
            <w:r w:rsidR="00BC782D" w:rsidRPr="00BC782D">
              <w:rPr>
                <w:rFonts w:ascii="Times New Roman" w:hAnsi="Times New Roman" w:cs="Times New Roman"/>
                <w:noProof/>
                <w:webHidden/>
              </w:rPr>
              <w:fldChar w:fldCharType="end"/>
            </w:r>
          </w:hyperlink>
        </w:p>
        <w:p w14:paraId="57C248B1" w14:textId="51EA9621" w:rsidR="00BC782D" w:rsidRPr="00BC782D" w:rsidRDefault="0079692B">
          <w:pPr>
            <w:pStyle w:val="TOC2"/>
            <w:tabs>
              <w:tab w:val="right" w:leader="dot" w:pos="9350"/>
            </w:tabs>
            <w:rPr>
              <w:rFonts w:ascii="Times New Roman" w:hAnsi="Times New Roman" w:cs="Times New Roman"/>
              <w:noProof/>
            </w:rPr>
          </w:pPr>
          <w:hyperlink w:anchor="_Toc204189400" w:history="1">
            <w:r w:rsidR="00BC782D" w:rsidRPr="00BC782D">
              <w:rPr>
                <w:rStyle w:val="Hyperlink"/>
                <w:rFonts w:ascii="Times New Roman" w:hAnsi="Times New Roman" w:cs="Times New Roman"/>
                <w:noProof/>
              </w:rPr>
              <w:t>25.7. PROJECT MANAGEMENT - QUẢN LÝ DỰ ÁN</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_Toc204189400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349</w:t>
            </w:r>
            <w:r w:rsidR="00BC782D" w:rsidRPr="00BC782D">
              <w:rPr>
                <w:rFonts w:ascii="Times New Roman" w:hAnsi="Times New Roman" w:cs="Times New Roman"/>
                <w:noProof/>
                <w:webHidden/>
              </w:rPr>
              <w:fldChar w:fldCharType="end"/>
            </w:r>
          </w:hyperlink>
        </w:p>
        <w:p w14:paraId="536B84C4" w14:textId="20213518" w:rsidR="00BC782D" w:rsidRPr="00BC782D" w:rsidRDefault="0079692B">
          <w:pPr>
            <w:pStyle w:val="TOC3"/>
            <w:tabs>
              <w:tab w:val="right" w:leader="dot" w:pos="9350"/>
            </w:tabs>
            <w:rPr>
              <w:rFonts w:ascii="Times New Roman" w:hAnsi="Times New Roman" w:cs="Times New Roman"/>
              <w:noProof/>
            </w:rPr>
          </w:pPr>
          <w:hyperlink w:anchor="_Toc204189401" w:history="1">
            <w:r w:rsidR="00BC782D" w:rsidRPr="00BC782D">
              <w:rPr>
                <w:rStyle w:val="Hyperlink"/>
                <w:rFonts w:ascii="Times New Roman" w:hAnsi="Times New Roman" w:cs="Times New Roman"/>
                <w:noProof/>
              </w:rPr>
              <w:t>25.7.1. Project Methodologies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_Toc204189401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349</w:t>
            </w:r>
            <w:r w:rsidR="00BC782D" w:rsidRPr="00BC782D">
              <w:rPr>
                <w:rFonts w:ascii="Times New Roman" w:hAnsi="Times New Roman" w:cs="Times New Roman"/>
                <w:noProof/>
                <w:webHidden/>
              </w:rPr>
              <w:fldChar w:fldCharType="end"/>
            </w:r>
          </w:hyperlink>
        </w:p>
        <w:p w14:paraId="5ED14491" w14:textId="1541391F" w:rsidR="00BC782D" w:rsidRPr="00BC782D" w:rsidRDefault="0079692B">
          <w:pPr>
            <w:pStyle w:val="TOC3"/>
            <w:tabs>
              <w:tab w:val="right" w:leader="dot" w:pos="9350"/>
            </w:tabs>
            <w:rPr>
              <w:rFonts w:ascii="Times New Roman" w:hAnsi="Times New Roman" w:cs="Times New Roman"/>
              <w:noProof/>
            </w:rPr>
          </w:pPr>
          <w:hyperlink w:anchor="_Toc204189402" w:history="1">
            <w:r w:rsidR="00BC782D" w:rsidRPr="00BC782D">
              <w:rPr>
                <w:rStyle w:val="Hyperlink"/>
                <w:rFonts w:ascii="Times New Roman" w:hAnsi="Times New Roman" w:cs="Times New Roman"/>
                <w:noProof/>
              </w:rPr>
              <w:t>25.7.2. Risk Management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_Toc204189402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349</w:t>
            </w:r>
            <w:r w:rsidR="00BC782D" w:rsidRPr="00BC782D">
              <w:rPr>
                <w:rFonts w:ascii="Times New Roman" w:hAnsi="Times New Roman" w:cs="Times New Roman"/>
                <w:noProof/>
                <w:webHidden/>
              </w:rPr>
              <w:fldChar w:fldCharType="end"/>
            </w:r>
          </w:hyperlink>
        </w:p>
        <w:p w14:paraId="1D406810" w14:textId="601977B7" w:rsidR="00BC782D" w:rsidRPr="00BC782D" w:rsidRDefault="0079692B">
          <w:pPr>
            <w:pStyle w:val="TOC2"/>
            <w:tabs>
              <w:tab w:val="right" w:leader="dot" w:pos="9350"/>
            </w:tabs>
            <w:rPr>
              <w:rFonts w:ascii="Times New Roman" w:hAnsi="Times New Roman" w:cs="Times New Roman"/>
              <w:noProof/>
            </w:rPr>
          </w:pPr>
          <w:hyperlink w:anchor="_Toc204189403" w:history="1">
            <w:r w:rsidR="00BC782D" w:rsidRPr="00BC782D">
              <w:rPr>
                <w:rStyle w:val="Hyperlink"/>
                <w:rFonts w:ascii="Times New Roman" w:hAnsi="Times New Roman" w:cs="Times New Roman"/>
                <w:noProof/>
              </w:rPr>
              <w:t>25.8. GENERAL BUSINESS - KINH DOANH CHUNG</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_Toc204189403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349</w:t>
            </w:r>
            <w:r w:rsidR="00BC782D" w:rsidRPr="00BC782D">
              <w:rPr>
                <w:rFonts w:ascii="Times New Roman" w:hAnsi="Times New Roman" w:cs="Times New Roman"/>
                <w:noProof/>
                <w:webHidden/>
              </w:rPr>
              <w:fldChar w:fldCharType="end"/>
            </w:r>
          </w:hyperlink>
        </w:p>
        <w:p w14:paraId="4AE4EB2E" w14:textId="7BB4058F" w:rsidR="00BC782D" w:rsidRPr="00BC782D" w:rsidRDefault="0079692B">
          <w:pPr>
            <w:pStyle w:val="TOC3"/>
            <w:tabs>
              <w:tab w:val="right" w:leader="dot" w:pos="9350"/>
            </w:tabs>
            <w:rPr>
              <w:rFonts w:ascii="Times New Roman" w:hAnsi="Times New Roman" w:cs="Times New Roman"/>
              <w:noProof/>
            </w:rPr>
          </w:pPr>
          <w:hyperlink w:anchor="_Toc204189404" w:history="1">
            <w:r w:rsidR="00BC782D" w:rsidRPr="00BC782D">
              <w:rPr>
                <w:rStyle w:val="Hyperlink"/>
                <w:rFonts w:ascii="Times New Roman" w:hAnsi="Times New Roman" w:cs="Times New Roman"/>
                <w:noProof/>
              </w:rPr>
              <w:t>25.8.1. Common Abbreviations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_Toc204189404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349</w:t>
            </w:r>
            <w:r w:rsidR="00BC782D" w:rsidRPr="00BC782D">
              <w:rPr>
                <w:rFonts w:ascii="Times New Roman" w:hAnsi="Times New Roman" w:cs="Times New Roman"/>
                <w:noProof/>
                <w:webHidden/>
              </w:rPr>
              <w:fldChar w:fldCharType="end"/>
            </w:r>
          </w:hyperlink>
        </w:p>
        <w:p w14:paraId="4B1F147C" w14:textId="7D78D644" w:rsidR="00BC782D" w:rsidRPr="00BC782D" w:rsidRDefault="0079692B">
          <w:pPr>
            <w:pStyle w:val="TOC2"/>
            <w:tabs>
              <w:tab w:val="right" w:leader="dot" w:pos="9350"/>
            </w:tabs>
            <w:rPr>
              <w:rFonts w:ascii="Times New Roman" w:hAnsi="Times New Roman" w:cs="Times New Roman"/>
              <w:noProof/>
            </w:rPr>
          </w:pPr>
          <w:hyperlink w:anchor="_Toc204189405" w:history="1">
            <w:r w:rsidR="00BC782D" w:rsidRPr="00BC782D">
              <w:rPr>
                <w:rStyle w:val="Hyperlink"/>
                <w:rFonts w:ascii="Times New Roman" w:hAnsi="Times New Roman" w:cs="Times New Roman"/>
                <w:noProof/>
              </w:rPr>
              <w:t>ACRONYMS VÀ VIẾT TẮT - TẦN SUẤT CAO</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_Toc204189405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349</w:t>
            </w:r>
            <w:r w:rsidR="00BC782D" w:rsidRPr="00BC782D">
              <w:rPr>
                <w:rFonts w:ascii="Times New Roman" w:hAnsi="Times New Roman" w:cs="Times New Roman"/>
                <w:noProof/>
                <w:webHidden/>
              </w:rPr>
              <w:fldChar w:fldCharType="end"/>
            </w:r>
          </w:hyperlink>
        </w:p>
        <w:p w14:paraId="0261AB8C" w14:textId="44F23EE2" w:rsidR="00BC782D" w:rsidRPr="00BC782D" w:rsidRDefault="0079692B">
          <w:pPr>
            <w:pStyle w:val="TOC3"/>
            <w:tabs>
              <w:tab w:val="right" w:leader="dot" w:pos="9350"/>
            </w:tabs>
            <w:rPr>
              <w:rFonts w:ascii="Times New Roman" w:hAnsi="Times New Roman" w:cs="Times New Roman"/>
              <w:noProof/>
            </w:rPr>
          </w:pPr>
          <w:hyperlink w:anchor="_Toc204189406" w:history="1">
            <w:r w:rsidR="00BC782D" w:rsidRPr="00BC782D">
              <w:rPr>
                <w:rStyle w:val="Hyperlink"/>
                <w:rFonts w:ascii="Times New Roman" w:hAnsi="Times New Roman" w:cs="Times New Roman"/>
                <w:noProof/>
              </w:rPr>
              <w:t>Top 25 Acronyms được sử dụng nhiều nhất:</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_Toc204189406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349</w:t>
            </w:r>
            <w:r w:rsidR="00BC782D" w:rsidRPr="00BC782D">
              <w:rPr>
                <w:rFonts w:ascii="Times New Roman" w:hAnsi="Times New Roman" w:cs="Times New Roman"/>
                <w:noProof/>
                <w:webHidden/>
              </w:rPr>
              <w:fldChar w:fldCharType="end"/>
            </w:r>
          </w:hyperlink>
        </w:p>
        <w:p w14:paraId="77FECCCF" w14:textId="7D14F41D" w:rsidR="00BC782D" w:rsidRPr="00BC782D" w:rsidRDefault="0079692B">
          <w:pPr>
            <w:pStyle w:val="TOC2"/>
            <w:tabs>
              <w:tab w:val="right" w:leader="dot" w:pos="9350"/>
            </w:tabs>
            <w:rPr>
              <w:rFonts w:ascii="Times New Roman" w:hAnsi="Times New Roman" w:cs="Times New Roman"/>
              <w:noProof/>
            </w:rPr>
          </w:pPr>
          <w:hyperlink w:anchor="_Toc204189407" w:history="1">
            <w:r w:rsidR="00BC782D" w:rsidRPr="00BC782D">
              <w:rPr>
                <w:rStyle w:val="Hyperlink"/>
                <w:rFonts w:ascii="Times New Roman" w:hAnsi="Times New Roman" w:cs="Times New Roman"/>
                <w:noProof/>
              </w:rPr>
              <w:t>HƯỚNG DẪN PHÁT ÂM</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_Toc204189407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350</w:t>
            </w:r>
            <w:r w:rsidR="00BC782D" w:rsidRPr="00BC782D">
              <w:rPr>
                <w:rFonts w:ascii="Times New Roman" w:hAnsi="Times New Roman" w:cs="Times New Roman"/>
                <w:noProof/>
                <w:webHidden/>
              </w:rPr>
              <w:fldChar w:fldCharType="end"/>
            </w:r>
          </w:hyperlink>
        </w:p>
        <w:p w14:paraId="05040ED3" w14:textId="20778D8C" w:rsidR="00BC782D" w:rsidRPr="00BC782D" w:rsidRDefault="0079692B">
          <w:pPr>
            <w:pStyle w:val="TOC3"/>
            <w:tabs>
              <w:tab w:val="right" w:leader="dot" w:pos="9350"/>
            </w:tabs>
            <w:rPr>
              <w:rFonts w:ascii="Times New Roman" w:hAnsi="Times New Roman" w:cs="Times New Roman"/>
              <w:noProof/>
            </w:rPr>
          </w:pPr>
          <w:hyperlink w:anchor="_Toc204189408" w:history="1">
            <w:r w:rsidR="00BC782D" w:rsidRPr="00BC782D">
              <w:rPr>
                <w:rStyle w:val="Hyperlink"/>
                <w:rFonts w:ascii="Times New Roman" w:hAnsi="Times New Roman" w:cs="Times New Roman"/>
                <w:noProof/>
              </w:rPr>
              <w:t>Quy tắc phát âm cho Technical Terms:</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_Toc204189408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350</w:t>
            </w:r>
            <w:r w:rsidR="00BC782D" w:rsidRPr="00BC782D">
              <w:rPr>
                <w:rFonts w:ascii="Times New Roman" w:hAnsi="Times New Roman" w:cs="Times New Roman"/>
                <w:noProof/>
                <w:webHidden/>
              </w:rPr>
              <w:fldChar w:fldCharType="end"/>
            </w:r>
          </w:hyperlink>
        </w:p>
        <w:p w14:paraId="07B9752B" w14:textId="62E81E84" w:rsidR="00BC782D" w:rsidRPr="00BC782D" w:rsidRDefault="0079692B">
          <w:pPr>
            <w:pStyle w:val="TOC2"/>
            <w:tabs>
              <w:tab w:val="right" w:leader="dot" w:pos="9350"/>
            </w:tabs>
            <w:rPr>
              <w:rFonts w:ascii="Times New Roman" w:hAnsi="Times New Roman" w:cs="Times New Roman"/>
              <w:noProof/>
            </w:rPr>
          </w:pPr>
          <w:hyperlink w:anchor="_Toc204189409" w:history="1">
            <w:r w:rsidR="00BC782D" w:rsidRPr="00BC782D">
              <w:rPr>
                <w:rStyle w:val="Hyperlink"/>
                <w:rFonts w:ascii="Times New Roman" w:hAnsi="Times New Roman" w:cs="Times New Roman"/>
                <w:noProof/>
              </w:rPr>
              <w:t>INDEX CHỮ CÁI</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_Toc204189409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350</w:t>
            </w:r>
            <w:r w:rsidR="00BC782D" w:rsidRPr="00BC782D">
              <w:rPr>
                <w:rFonts w:ascii="Times New Roman" w:hAnsi="Times New Roman" w:cs="Times New Roman"/>
                <w:noProof/>
                <w:webHidden/>
              </w:rPr>
              <w:fldChar w:fldCharType="end"/>
            </w:r>
          </w:hyperlink>
        </w:p>
        <w:p w14:paraId="70D0B528" w14:textId="2E545EC9" w:rsidR="00BC782D" w:rsidRPr="00BC782D" w:rsidRDefault="0079692B">
          <w:pPr>
            <w:pStyle w:val="TOC2"/>
            <w:tabs>
              <w:tab w:val="right" w:leader="dot" w:pos="9350"/>
            </w:tabs>
            <w:rPr>
              <w:rFonts w:ascii="Times New Roman" w:hAnsi="Times New Roman" w:cs="Times New Roman"/>
              <w:noProof/>
            </w:rPr>
          </w:pPr>
          <w:hyperlink w:anchor="_Toc204189410" w:history="1">
            <w:r w:rsidR="00BC782D" w:rsidRPr="00BC782D">
              <w:rPr>
                <w:rStyle w:val="Hyperlink"/>
                <w:rFonts w:ascii="Times New Roman" w:hAnsi="Times New Roman" w:cs="Times New Roman"/>
                <w:noProof/>
              </w:rPr>
              <w:t>TỔNG KẾT THUẬT NGỮ CHUYÊN NGÀNH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_Toc204189410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351</w:t>
            </w:r>
            <w:r w:rsidR="00BC782D" w:rsidRPr="00BC782D">
              <w:rPr>
                <w:rFonts w:ascii="Times New Roman" w:hAnsi="Times New Roman" w:cs="Times New Roman"/>
                <w:noProof/>
                <w:webHidden/>
              </w:rPr>
              <w:fldChar w:fldCharType="end"/>
            </w:r>
          </w:hyperlink>
        </w:p>
        <w:p w14:paraId="11C2A4C3" w14:textId="4710B98B" w:rsidR="00BC782D" w:rsidRPr="00BC782D" w:rsidRDefault="0079692B">
          <w:pPr>
            <w:pStyle w:val="TOC2"/>
            <w:tabs>
              <w:tab w:val="right" w:leader="dot" w:pos="9350"/>
            </w:tabs>
            <w:rPr>
              <w:rFonts w:ascii="Times New Roman" w:hAnsi="Times New Roman" w:cs="Times New Roman"/>
              <w:noProof/>
            </w:rPr>
          </w:pPr>
          <w:hyperlink w:anchor="_Toc204189411" w:history="1">
            <w:r w:rsidR="00BC782D" w:rsidRPr="00BC782D">
              <w:rPr>
                <w:rStyle w:val="Hyperlink"/>
                <w:rFonts w:ascii="Times New Roman" w:hAnsi="Times New Roman" w:cs="Times New Roman"/>
                <w:noProof/>
              </w:rPr>
              <w:t>CHÚ THÍCH</w:t>
            </w:r>
            <w:r w:rsidR="00BC782D" w:rsidRPr="00BC782D">
              <w:rPr>
                <w:rFonts w:ascii="Times New Roman" w:hAnsi="Times New Roman" w:cs="Times New Roman"/>
                <w:noProof/>
                <w:webHidden/>
              </w:rPr>
              <w:tab/>
            </w:r>
            <w:r w:rsidR="00BC782D" w:rsidRPr="00BC782D">
              <w:rPr>
                <w:rFonts w:ascii="Times New Roman" w:hAnsi="Times New Roman" w:cs="Times New Roman"/>
                <w:noProof/>
                <w:webHidden/>
              </w:rPr>
              <w:fldChar w:fldCharType="begin"/>
            </w:r>
            <w:r w:rsidR="00BC782D" w:rsidRPr="00BC782D">
              <w:rPr>
                <w:rFonts w:ascii="Times New Roman" w:hAnsi="Times New Roman" w:cs="Times New Roman"/>
                <w:noProof/>
                <w:webHidden/>
              </w:rPr>
              <w:instrText xml:space="preserve"> PAGEREF _Toc204189411 \h </w:instrText>
            </w:r>
            <w:r w:rsidR="00BC782D" w:rsidRPr="00BC782D">
              <w:rPr>
                <w:rFonts w:ascii="Times New Roman" w:hAnsi="Times New Roman" w:cs="Times New Roman"/>
                <w:noProof/>
                <w:webHidden/>
              </w:rPr>
            </w:r>
            <w:r w:rsidR="00BC782D" w:rsidRPr="00BC782D">
              <w:rPr>
                <w:rFonts w:ascii="Times New Roman" w:hAnsi="Times New Roman" w:cs="Times New Roman"/>
                <w:noProof/>
                <w:webHidden/>
              </w:rPr>
              <w:fldChar w:fldCharType="separate"/>
            </w:r>
            <w:r w:rsidR="00BC782D" w:rsidRPr="00BC782D">
              <w:rPr>
                <w:rFonts w:ascii="Times New Roman" w:hAnsi="Times New Roman" w:cs="Times New Roman"/>
                <w:noProof/>
                <w:webHidden/>
              </w:rPr>
              <w:t>351</w:t>
            </w:r>
            <w:r w:rsidR="00BC782D" w:rsidRPr="00BC782D">
              <w:rPr>
                <w:rFonts w:ascii="Times New Roman" w:hAnsi="Times New Roman" w:cs="Times New Roman"/>
                <w:noProof/>
                <w:webHidden/>
              </w:rPr>
              <w:fldChar w:fldCharType="end"/>
            </w:r>
          </w:hyperlink>
        </w:p>
        <w:p w14:paraId="68EB1F26" w14:textId="67AAE368" w:rsidR="00BC782D" w:rsidRPr="00BC782D" w:rsidRDefault="00BC782D">
          <w:pPr>
            <w:rPr>
              <w:rFonts w:ascii="Times New Roman" w:hAnsi="Times New Roman" w:cs="Times New Roman"/>
            </w:rPr>
          </w:pPr>
          <w:r w:rsidRPr="00BC782D">
            <w:rPr>
              <w:rFonts w:ascii="Times New Roman" w:hAnsi="Times New Roman" w:cs="Times New Roman"/>
              <w:b/>
              <w:bCs/>
              <w:noProof/>
            </w:rPr>
            <w:fldChar w:fldCharType="end"/>
          </w:r>
        </w:p>
      </w:sdtContent>
    </w:sdt>
    <w:p w14:paraId="4C13F1E5" w14:textId="77777777" w:rsidR="00BC782D" w:rsidRPr="00BC782D" w:rsidRDefault="00BC782D">
      <w:pPr>
        <w:rPr>
          <w:rFonts w:ascii="Times New Roman" w:eastAsiaTheme="majorEastAsia" w:hAnsi="Times New Roman" w:cs="Times New Roman"/>
          <w:color w:val="0F4761" w:themeColor="accent1" w:themeShade="BF"/>
          <w:sz w:val="40"/>
          <w:szCs w:val="40"/>
        </w:rPr>
      </w:pPr>
      <w:r w:rsidRPr="00BC782D">
        <w:rPr>
          <w:rFonts w:ascii="Times New Roman" w:hAnsi="Times New Roman" w:cs="Times New Roman"/>
        </w:rPr>
        <w:br w:type="page"/>
      </w:r>
    </w:p>
    <w:p w14:paraId="484602DC" w14:textId="77777777" w:rsidR="00CF17BA" w:rsidRPr="00BC782D" w:rsidRDefault="006B1BA9">
      <w:pPr>
        <w:pStyle w:val="Heading1"/>
        <w:rPr>
          <w:rFonts w:ascii="Times New Roman" w:hAnsi="Times New Roman" w:cs="Times New Roman"/>
        </w:rPr>
      </w:pPr>
      <w:bookmarkStart w:id="1" w:name="_Toc204188467"/>
      <w:bookmarkStart w:id="2" w:name="giới-thiệu-dự-án"/>
      <w:bookmarkEnd w:id="0"/>
      <w:r w:rsidRPr="00BC782D">
        <w:rPr>
          <w:rFonts w:ascii="Times New Roman" w:hAnsi="Times New Roman" w:cs="Times New Roman"/>
        </w:rPr>
        <w:t>1. GIỚI THIỆU DỰ ÁN</w:t>
      </w:r>
      <w:bookmarkEnd w:id="1"/>
    </w:p>
    <w:p w14:paraId="40E88E73" w14:textId="77777777" w:rsidR="00CF17BA" w:rsidRPr="00BC782D" w:rsidRDefault="006B1BA9">
      <w:pPr>
        <w:pStyle w:val="Heading2"/>
        <w:rPr>
          <w:rFonts w:ascii="Times New Roman" w:hAnsi="Times New Roman" w:cs="Times New Roman"/>
        </w:rPr>
      </w:pPr>
      <w:bookmarkStart w:id="3" w:name="_Toc204188468"/>
      <w:bookmarkStart w:id="4" w:name="tóm-tắt-điều-hành"/>
      <w:r w:rsidRPr="00BC782D">
        <w:rPr>
          <w:rFonts w:ascii="Times New Roman" w:hAnsi="Times New Roman" w:cs="Times New Roman"/>
        </w:rPr>
        <w:t>TÓM TẮT ĐIỀU HÀNH</w:t>
      </w:r>
      <w:bookmarkEnd w:id="3"/>
    </w:p>
    <w:p w14:paraId="34ADA8D8"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Dự án “Khu liên hợp sản xuất công nghệ cao Mekong” là dự án đầu tư chiến lược với tổng vốn 10 triệu USD (250 tỷ VNĐ) trong 50 năm (2025-2075), tối đa 200 nhân sự, tập trung sản xuất thiết bị IoT công nghiệp, robot tự hành AMR và dịch vụ tích hợp. Với 70% vốn (7 triệu USD) dành cho máy móc, thiết bị, xây dựng và mua lại nhà máy Tohin trong 5 năm đầu, dự án hướng tới trở thành nhà sản xuất hàng đầu về công nghệ cao tại Việt Nam, phục vụ thị trường nội địa và xuất khẩu ASEAN.</w:t>
      </w:r>
    </w:p>
    <w:p w14:paraId="053342DC" w14:textId="77777777" w:rsidR="00CF17BA" w:rsidRPr="00BC782D" w:rsidRDefault="006B1BA9">
      <w:pPr>
        <w:pStyle w:val="Heading3"/>
        <w:rPr>
          <w:rFonts w:ascii="Times New Roman" w:hAnsi="Times New Roman" w:cs="Times New Roman"/>
        </w:rPr>
      </w:pPr>
      <w:bookmarkStart w:id="5" w:name="_Toc204188469"/>
      <w:bookmarkStart w:id="6" w:name="X349c8a5fb9ec1f8605d55069ae1ca1755a2f760"/>
      <w:r w:rsidRPr="00BC782D">
        <w:rPr>
          <w:rFonts w:ascii="Times New Roman" w:hAnsi="Times New Roman" w:cs="Times New Roman"/>
        </w:rPr>
        <w:t>CÁC CHỈ SỐ TÀI CHÍNH QUAN TRỌNG (BẢNG ĐIỀU KHIỂN KPI)</w:t>
      </w:r>
      <w:bookmarkEnd w:id="5"/>
    </w:p>
    <w:tbl>
      <w:tblPr>
        <w:tblStyle w:val="Table"/>
        <w:tblW w:w="0" w:type="auto"/>
        <w:tblLook w:val="0020" w:firstRow="1" w:lastRow="0" w:firstColumn="0" w:lastColumn="0" w:noHBand="0" w:noVBand="0"/>
      </w:tblPr>
      <w:tblGrid>
        <w:gridCol w:w="2210"/>
        <w:gridCol w:w="1283"/>
        <w:gridCol w:w="1403"/>
        <w:gridCol w:w="1403"/>
      </w:tblGrid>
      <w:tr w:rsidR="00CF17BA" w:rsidRPr="00BC782D" w14:paraId="335524B4"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1A98A3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Chỉ số</w:t>
            </w:r>
          </w:p>
        </w:tc>
        <w:tc>
          <w:tcPr>
            <w:tcW w:w="0" w:type="auto"/>
          </w:tcPr>
          <w:p w14:paraId="6CD76E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Năm 2030</w:t>
            </w:r>
          </w:p>
        </w:tc>
        <w:tc>
          <w:tcPr>
            <w:tcW w:w="0" w:type="auto"/>
          </w:tcPr>
          <w:p w14:paraId="1FAADC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Năm 2040</w:t>
            </w:r>
          </w:p>
        </w:tc>
        <w:tc>
          <w:tcPr>
            <w:tcW w:w="0" w:type="auto"/>
          </w:tcPr>
          <w:p w14:paraId="78C832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Năm 2050</w:t>
            </w:r>
          </w:p>
        </w:tc>
      </w:tr>
      <w:tr w:rsidR="00CF17BA" w:rsidRPr="00BC782D" w14:paraId="04D8A980" w14:textId="77777777">
        <w:tc>
          <w:tcPr>
            <w:tcW w:w="0" w:type="auto"/>
          </w:tcPr>
          <w:p w14:paraId="646DD9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Doanh thu</w:t>
            </w:r>
          </w:p>
        </w:tc>
        <w:tc>
          <w:tcPr>
            <w:tcW w:w="0" w:type="auto"/>
          </w:tcPr>
          <w:p w14:paraId="65302C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 tỷ VNĐ</w:t>
            </w:r>
          </w:p>
        </w:tc>
        <w:tc>
          <w:tcPr>
            <w:tcW w:w="0" w:type="auto"/>
          </w:tcPr>
          <w:p w14:paraId="0424E5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 tỷ VNĐ</w:t>
            </w:r>
          </w:p>
        </w:tc>
        <w:tc>
          <w:tcPr>
            <w:tcW w:w="0" w:type="auto"/>
          </w:tcPr>
          <w:p w14:paraId="168EF1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 tỷ VNĐ</w:t>
            </w:r>
          </w:p>
        </w:tc>
      </w:tr>
      <w:tr w:rsidR="00CF17BA" w:rsidRPr="00BC782D" w14:paraId="22721B2F" w14:textId="77777777">
        <w:tc>
          <w:tcPr>
            <w:tcW w:w="0" w:type="auto"/>
          </w:tcPr>
          <w:p w14:paraId="06EB38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NPV (15 năm)</w:t>
            </w:r>
          </w:p>
        </w:tc>
        <w:tc>
          <w:tcPr>
            <w:tcW w:w="0" w:type="auto"/>
          </w:tcPr>
          <w:p w14:paraId="08D86F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 tỷ VNĐ</w:t>
            </w:r>
          </w:p>
        </w:tc>
        <w:tc>
          <w:tcPr>
            <w:tcW w:w="0" w:type="auto"/>
          </w:tcPr>
          <w:p w14:paraId="724C5C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180 tỷ VNĐ</w:t>
            </w:r>
          </w:p>
        </w:tc>
        <w:tc>
          <w:tcPr>
            <w:tcW w:w="0" w:type="auto"/>
          </w:tcPr>
          <w:p w14:paraId="768D36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350 tỷ VNĐ</w:t>
            </w:r>
          </w:p>
        </w:tc>
      </w:tr>
      <w:tr w:rsidR="00CF17BA" w:rsidRPr="00BC782D" w14:paraId="6A452D5D" w14:textId="77777777">
        <w:tc>
          <w:tcPr>
            <w:tcW w:w="0" w:type="auto"/>
          </w:tcPr>
          <w:p w14:paraId="0E89A5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IRR</w:t>
            </w:r>
          </w:p>
        </w:tc>
        <w:tc>
          <w:tcPr>
            <w:tcW w:w="0" w:type="auto"/>
          </w:tcPr>
          <w:p w14:paraId="51AB81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18.5%</w:t>
            </w:r>
          </w:p>
        </w:tc>
        <w:tc>
          <w:tcPr>
            <w:tcW w:w="0" w:type="auto"/>
          </w:tcPr>
          <w:p w14:paraId="3BA6CE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22.3%</w:t>
            </w:r>
          </w:p>
        </w:tc>
        <w:tc>
          <w:tcPr>
            <w:tcW w:w="0" w:type="auto"/>
          </w:tcPr>
          <w:p w14:paraId="093FA9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24.1%</w:t>
            </w:r>
          </w:p>
        </w:tc>
      </w:tr>
      <w:tr w:rsidR="00CF17BA" w:rsidRPr="00BC782D" w14:paraId="67985E72" w14:textId="77777777">
        <w:tc>
          <w:tcPr>
            <w:tcW w:w="0" w:type="auto"/>
          </w:tcPr>
          <w:p w14:paraId="7AEA3A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Thời gian hoàn vốn</w:t>
            </w:r>
          </w:p>
        </w:tc>
        <w:tc>
          <w:tcPr>
            <w:tcW w:w="0" w:type="auto"/>
          </w:tcPr>
          <w:p w14:paraId="06C89D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 năm</w:t>
            </w:r>
          </w:p>
        </w:tc>
        <w:tc>
          <w:tcPr>
            <w:tcW w:w="0" w:type="auto"/>
          </w:tcPr>
          <w:p w14:paraId="593E28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c>
          <w:tcPr>
            <w:tcW w:w="0" w:type="auto"/>
          </w:tcPr>
          <w:p w14:paraId="409678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r>
      <w:tr w:rsidR="00CF17BA" w:rsidRPr="00BC782D" w14:paraId="3664837B" w14:textId="77777777">
        <w:tc>
          <w:tcPr>
            <w:tcW w:w="0" w:type="auto"/>
          </w:tcPr>
          <w:p w14:paraId="5B6C26D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Biên EBITDA</w:t>
            </w:r>
          </w:p>
        </w:tc>
        <w:tc>
          <w:tcPr>
            <w:tcW w:w="0" w:type="auto"/>
          </w:tcPr>
          <w:p w14:paraId="5F1BB1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15.2%</w:t>
            </w:r>
          </w:p>
        </w:tc>
        <w:tc>
          <w:tcPr>
            <w:tcW w:w="0" w:type="auto"/>
          </w:tcPr>
          <w:p w14:paraId="44846E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21.8%</w:t>
            </w:r>
          </w:p>
        </w:tc>
        <w:tc>
          <w:tcPr>
            <w:tcW w:w="0" w:type="auto"/>
          </w:tcPr>
          <w:p w14:paraId="27850D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26.4%</w:t>
            </w:r>
          </w:p>
        </w:tc>
      </w:tr>
      <w:tr w:rsidR="00CF17BA" w:rsidRPr="00BC782D" w14:paraId="3CD30123" w14:textId="77777777">
        <w:tc>
          <w:tcPr>
            <w:tcW w:w="0" w:type="auto"/>
          </w:tcPr>
          <w:p w14:paraId="4914C9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ROE</w:t>
            </w:r>
          </w:p>
        </w:tc>
        <w:tc>
          <w:tcPr>
            <w:tcW w:w="0" w:type="auto"/>
          </w:tcPr>
          <w:p w14:paraId="3D774F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12.8%</w:t>
            </w:r>
          </w:p>
        </w:tc>
        <w:tc>
          <w:tcPr>
            <w:tcW w:w="0" w:type="auto"/>
          </w:tcPr>
          <w:p w14:paraId="2540B7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18.9%</w:t>
            </w:r>
          </w:p>
        </w:tc>
        <w:tc>
          <w:tcPr>
            <w:tcW w:w="0" w:type="auto"/>
          </w:tcPr>
          <w:p w14:paraId="3ED2EC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23.2%</w:t>
            </w:r>
          </w:p>
        </w:tc>
      </w:tr>
    </w:tbl>
    <w:p w14:paraId="05DF69F2" w14:textId="77777777" w:rsidR="00CF17BA" w:rsidRPr="00BC782D" w:rsidRDefault="006B1BA9">
      <w:pPr>
        <w:pStyle w:val="Heading3"/>
        <w:rPr>
          <w:rFonts w:ascii="Times New Roman" w:hAnsi="Times New Roman" w:cs="Times New Roman"/>
        </w:rPr>
      </w:pPr>
      <w:bookmarkStart w:id="7" w:name="_Toc204188470"/>
      <w:bookmarkStart w:id="8" w:name="mục-tiêu-chiến-lược-2025-2075"/>
      <w:bookmarkEnd w:id="6"/>
      <w:r w:rsidRPr="00BC782D">
        <w:rPr>
          <w:rFonts w:ascii="Times New Roman" w:hAnsi="Times New Roman" w:cs="Times New Roman"/>
        </w:rPr>
        <w:t>MỤC TIÊU CHIẾN LƯỢC 2025-2075</w:t>
      </w:r>
      <w:bookmarkEnd w:id="7"/>
    </w:p>
    <w:p w14:paraId="66F00E4D" w14:textId="77777777" w:rsidR="00CF17BA" w:rsidRPr="00BC782D" w:rsidRDefault="006B1BA9" w:rsidP="006B1BA9">
      <w:pPr>
        <w:pStyle w:val="Compact"/>
        <w:numPr>
          <w:ilvl w:val="0"/>
          <w:numId w:val="1"/>
        </w:numPr>
        <w:rPr>
          <w:rFonts w:ascii="Times New Roman" w:hAnsi="Times New Roman" w:cs="Times New Roman"/>
        </w:rPr>
      </w:pPr>
      <w:r w:rsidRPr="00BC782D">
        <w:rPr>
          <w:rFonts w:ascii="Times New Roman" w:hAnsi="Times New Roman" w:cs="Times New Roman"/>
          <w:b/>
          <w:bCs/>
        </w:rPr>
        <w:t>Thị phần</w:t>
      </w:r>
      <w:r w:rsidRPr="00BC782D">
        <w:rPr>
          <w:rFonts w:ascii="Times New Roman" w:hAnsi="Times New Roman" w:cs="Times New Roman"/>
        </w:rPr>
        <w:t>: 8% IoT công nghiệp, 5% Robot AMR trong nước năm 2030</w:t>
      </w:r>
    </w:p>
    <w:p w14:paraId="22619251" w14:textId="77777777" w:rsidR="00CF17BA" w:rsidRPr="00BC782D" w:rsidRDefault="006B1BA9" w:rsidP="006B1BA9">
      <w:pPr>
        <w:pStyle w:val="Compact"/>
        <w:numPr>
          <w:ilvl w:val="0"/>
          <w:numId w:val="1"/>
        </w:numPr>
        <w:rPr>
          <w:rFonts w:ascii="Times New Roman" w:hAnsi="Times New Roman" w:cs="Times New Roman"/>
        </w:rPr>
      </w:pPr>
      <w:r w:rsidRPr="00BC782D">
        <w:rPr>
          <w:rFonts w:ascii="Times New Roman" w:hAnsi="Times New Roman" w:cs="Times New Roman"/>
          <w:b/>
          <w:bCs/>
        </w:rPr>
        <w:t>Xuất khẩu</w:t>
      </w:r>
      <w:r w:rsidRPr="00BC782D">
        <w:rPr>
          <w:rFonts w:ascii="Times New Roman" w:hAnsi="Times New Roman" w:cs="Times New Roman"/>
        </w:rPr>
        <w:t>: 35% doanh thu sang ASEAN từ năm 2035</w:t>
      </w:r>
    </w:p>
    <w:p w14:paraId="1436E7F3" w14:textId="77777777" w:rsidR="00CF17BA" w:rsidRPr="00BC782D" w:rsidRDefault="006B1BA9" w:rsidP="006B1BA9">
      <w:pPr>
        <w:pStyle w:val="Compact"/>
        <w:numPr>
          <w:ilvl w:val="0"/>
          <w:numId w:val="1"/>
        </w:numPr>
        <w:rPr>
          <w:rFonts w:ascii="Times New Roman" w:hAnsi="Times New Roman" w:cs="Times New Roman"/>
        </w:rPr>
      </w:pPr>
      <w:r w:rsidRPr="00BC782D">
        <w:rPr>
          <w:rFonts w:ascii="Times New Roman" w:hAnsi="Times New Roman" w:cs="Times New Roman"/>
          <w:b/>
          <w:bCs/>
        </w:rPr>
        <w:t>Công nghệ</w:t>
      </w:r>
      <w:r w:rsidRPr="00BC782D">
        <w:rPr>
          <w:rFonts w:ascii="Times New Roman" w:hAnsi="Times New Roman" w:cs="Times New Roman"/>
        </w:rPr>
        <w:t>: Làm chủ 15+ công nghệ lõi, 25+ bằng sáng chế</w:t>
      </w:r>
    </w:p>
    <w:p w14:paraId="196D0370" w14:textId="77777777" w:rsidR="00CF17BA" w:rsidRPr="00BC782D" w:rsidRDefault="006B1BA9" w:rsidP="006B1BA9">
      <w:pPr>
        <w:pStyle w:val="Compact"/>
        <w:numPr>
          <w:ilvl w:val="0"/>
          <w:numId w:val="1"/>
        </w:numPr>
        <w:rPr>
          <w:rFonts w:ascii="Times New Roman" w:hAnsi="Times New Roman" w:cs="Times New Roman"/>
        </w:rPr>
      </w:pPr>
      <w:r w:rsidRPr="00BC782D">
        <w:rPr>
          <w:rFonts w:ascii="Times New Roman" w:hAnsi="Times New Roman" w:cs="Times New Roman"/>
          <w:b/>
          <w:bCs/>
        </w:rPr>
        <w:t>Nhân sự</w:t>
      </w:r>
      <w:r w:rsidRPr="00BC782D">
        <w:rPr>
          <w:rFonts w:ascii="Times New Roman" w:hAnsi="Times New Roman" w:cs="Times New Roman"/>
        </w:rPr>
        <w:t>: 200 chuyên gia công nghệ cao, 80% có trình độ đại học trở lên</w:t>
      </w:r>
    </w:p>
    <w:p w14:paraId="06298EF9" w14:textId="77777777" w:rsidR="00CF17BA" w:rsidRPr="00BC782D" w:rsidRDefault="006B1BA9">
      <w:pPr>
        <w:pStyle w:val="Heading2"/>
        <w:rPr>
          <w:rFonts w:ascii="Times New Roman" w:hAnsi="Times New Roman" w:cs="Times New Roman"/>
        </w:rPr>
      </w:pPr>
      <w:bookmarkStart w:id="9" w:name="_Toc204188471"/>
      <w:bookmarkStart w:id="10" w:name="thông-tin-tổng-quan-dự-án"/>
      <w:bookmarkEnd w:id="4"/>
      <w:bookmarkEnd w:id="8"/>
      <w:r w:rsidRPr="00BC782D">
        <w:rPr>
          <w:rFonts w:ascii="Times New Roman" w:hAnsi="Times New Roman" w:cs="Times New Roman"/>
        </w:rPr>
        <w:t>1.1. THÔNG TIN TỔNG QUAN DỰ ÁN</w:t>
      </w:r>
      <w:bookmarkEnd w:id="9"/>
    </w:p>
    <w:p w14:paraId="035E8B2D" w14:textId="77777777" w:rsidR="00CF17BA" w:rsidRPr="00BC782D" w:rsidRDefault="006B1BA9">
      <w:pPr>
        <w:pStyle w:val="Heading3"/>
        <w:rPr>
          <w:rFonts w:ascii="Times New Roman" w:hAnsi="Times New Roman" w:cs="Times New Roman"/>
        </w:rPr>
      </w:pPr>
      <w:bookmarkStart w:id="11" w:name="_Toc204188472"/>
      <w:bookmarkStart w:id="12" w:name="thông-tin-cơ-bản"/>
      <w:r w:rsidRPr="00BC782D">
        <w:rPr>
          <w:rFonts w:ascii="Times New Roman" w:hAnsi="Times New Roman" w:cs="Times New Roman"/>
        </w:rPr>
        <w:t>1.1.1. Thông tin cơ bản</w:t>
      </w:r>
      <w:bookmarkEnd w:id="11"/>
    </w:p>
    <w:tbl>
      <w:tblPr>
        <w:tblStyle w:val="Table"/>
        <w:tblW w:w="5000" w:type="pct"/>
        <w:tblLayout w:type="fixed"/>
        <w:tblLook w:val="0020" w:firstRow="1" w:lastRow="0" w:firstColumn="0" w:lastColumn="0" w:noHBand="0" w:noVBand="0"/>
      </w:tblPr>
      <w:tblGrid>
        <w:gridCol w:w="5016"/>
        <w:gridCol w:w="4560"/>
      </w:tblGrid>
      <w:tr w:rsidR="00CF17BA" w:rsidRPr="00BC782D" w14:paraId="598C3D52"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4148" w:type="dxa"/>
          </w:tcPr>
          <w:p w14:paraId="5D0DF0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Thông tin</w:t>
            </w:r>
          </w:p>
        </w:tc>
        <w:tc>
          <w:tcPr>
            <w:tcW w:w="3771" w:type="dxa"/>
          </w:tcPr>
          <w:p w14:paraId="7AE260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tiết</w:t>
            </w:r>
          </w:p>
        </w:tc>
      </w:tr>
      <w:tr w:rsidR="00CF17BA" w:rsidRPr="00BC782D" w14:paraId="019BCC34" w14:textId="77777777">
        <w:tc>
          <w:tcPr>
            <w:tcW w:w="4148" w:type="dxa"/>
          </w:tcPr>
          <w:p w14:paraId="7419683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Tên dự án</w:t>
            </w:r>
          </w:p>
        </w:tc>
        <w:tc>
          <w:tcPr>
            <w:tcW w:w="3771" w:type="dxa"/>
          </w:tcPr>
          <w:p w14:paraId="0DBF5E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Khu liên hợp sản xuất công nghệ cao Mekong</w:t>
            </w:r>
          </w:p>
        </w:tc>
      </w:tr>
      <w:tr w:rsidR="00CF17BA" w:rsidRPr="00BC782D" w14:paraId="7D14FB7E" w14:textId="77777777">
        <w:tc>
          <w:tcPr>
            <w:tcW w:w="4148" w:type="dxa"/>
          </w:tcPr>
          <w:p w14:paraId="50F58D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Chủ đầu tư</w:t>
            </w:r>
          </w:p>
        </w:tc>
        <w:tc>
          <w:tcPr>
            <w:tcW w:w="3771" w:type="dxa"/>
          </w:tcPr>
          <w:p w14:paraId="773310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Công ty Cổ phần Công nghệ Mekong</w:t>
            </w:r>
          </w:p>
        </w:tc>
      </w:tr>
      <w:tr w:rsidR="00CF17BA" w:rsidRPr="00BC782D" w14:paraId="502DDC5F" w14:textId="77777777">
        <w:tc>
          <w:tcPr>
            <w:tcW w:w="4148" w:type="dxa"/>
          </w:tcPr>
          <w:p w14:paraId="290107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Loại hình</w:t>
            </w:r>
          </w:p>
        </w:tc>
        <w:tc>
          <w:tcPr>
            <w:tcW w:w="3771" w:type="dxa"/>
          </w:tcPr>
          <w:p w14:paraId="279668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Đầu tư sản xuất công nghệ cao: IoT, Robot AMR, Phần mềm tích hợp</w:t>
            </w:r>
          </w:p>
        </w:tc>
      </w:tr>
      <w:tr w:rsidR="00CF17BA" w:rsidRPr="00BC782D" w14:paraId="25A1393C" w14:textId="77777777">
        <w:tc>
          <w:tcPr>
            <w:tcW w:w="4148" w:type="dxa"/>
          </w:tcPr>
          <w:p w14:paraId="0A6C11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Địa điểm</w:t>
            </w:r>
          </w:p>
        </w:tc>
        <w:tc>
          <w:tcPr>
            <w:tcW w:w="3771" w:type="dxa"/>
          </w:tcPr>
          <w:p w14:paraId="6EED6D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Lô I-10-3, I-10-4, I-10-5, D6, KCN Cao TP.HCM, P.Long Thạnh Mỹ, TP Thủ Đức</w:t>
            </w:r>
          </w:p>
        </w:tc>
      </w:tr>
      <w:tr w:rsidR="00CF17BA" w:rsidRPr="00BC782D" w14:paraId="6803F521" w14:textId="77777777">
        <w:tc>
          <w:tcPr>
            <w:tcW w:w="4148" w:type="dxa"/>
          </w:tcPr>
          <w:p w14:paraId="351D80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Diện tích</w:t>
            </w:r>
          </w:p>
        </w:tc>
        <w:tc>
          <w:tcPr>
            <w:tcW w:w="3771" w:type="dxa"/>
          </w:tcPr>
          <w:p w14:paraId="47E2EF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10.040,4 m² (giai đoạn 1: 4.500 m² bao gồm nhà máy Tohin)</w:t>
            </w:r>
          </w:p>
        </w:tc>
      </w:tr>
      <w:tr w:rsidR="00CF17BA" w:rsidRPr="00BC782D" w14:paraId="07AB90C5" w14:textId="77777777">
        <w:tc>
          <w:tcPr>
            <w:tcW w:w="4148" w:type="dxa"/>
          </w:tcPr>
          <w:p w14:paraId="7ADFD2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Tổng vốn</w:t>
            </w:r>
          </w:p>
        </w:tc>
        <w:tc>
          <w:tcPr>
            <w:tcW w:w="3771" w:type="dxa"/>
          </w:tcPr>
          <w:p w14:paraId="77A4C8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10.000.000 USD (250 tỷ VNĐ) - 50 năm</w:t>
            </w:r>
          </w:p>
        </w:tc>
      </w:tr>
      <w:tr w:rsidR="00CF17BA" w:rsidRPr="00BC782D" w14:paraId="4E31A4F9" w14:textId="77777777">
        <w:tc>
          <w:tcPr>
            <w:tcW w:w="4148" w:type="dxa"/>
          </w:tcPr>
          <w:p w14:paraId="5BDD7BB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Phân bổ vốn</w:t>
            </w:r>
          </w:p>
        </w:tc>
        <w:tc>
          <w:tcPr>
            <w:tcW w:w="3771" w:type="dxa"/>
          </w:tcPr>
          <w:p w14:paraId="5ADF93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 máy móc/xây dựng/Tohin (7M USD), 30% vận hành/R&amp;D (3M USD)</w:t>
            </w:r>
          </w:p>
        </w:tc>
      </w:tr>
      <w:tr w:rsidR="00CF17BA" w:rsidRPr="00BC782D" w14:paraId="337762D8" w14:textId="77777777">
        <w:tc>
          <w:tcPr>
            <w:tcW w:w="4148" w:type="dxa"/>
          </w:tcPr>
          <w:p w14:paraId="6192BC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Nhân sự tối đa</w:t>
            </w:r>
          </w:p>
        </w:tc>
        <w:tc>
          <w:tcPr>
            <w:tcW w:w="3771" w:type="dxa"/>
          </w:tcPr>
          <w:p w14:paraId="555EDD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 người (Giai đoạn 1: 60, Giai đoạn 2: 120, Giai đoạn 3+: 200)</w:t>
            </w:r>
          </w:p>
        </w:tc>
      </w:tr>
      <w:tr w:rsidR="00CF17BA" w:rsidRPr="00BC782D" w14:paraId="293A7455" w14:textId="77777777">
        <w:tc>
          <w:tcPr>
            <w:tcW w:w="4148" w:type="dxa"/>
          </w:tcPr>
          <w:p w14:paraId="0617BE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Thời hạn</w:t>
            </w:r>
          </w:p>
        </w:tc>
        <w:tc>
          <w:tcPr>
            <w:tcW w:w="3771" w:type="dxa"/>
          </w:tcPr>
          <w:p w14:paraId="580093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năm (2025-2075)</w:t>
            </w:r>
          </w:p>
        </w:tc>
      </w:tr>
    </w:tbl>
    <w:p w14:paraId="428D9A6D" w14:textId="77777777" w:rsidR="00CF17BA" w:rsidRPr="00BC782D" w:rsidRDefault="006B1BA9">
      <w:pPr>
        <w:pStyle w:val="Heading3"/>
        <w:rPr>
          <w:rFonts w:ascii="Times New Roman" w:hAnsi="Times New Roman" w:cs="Times New Roman"/>
        </w:rPr>
      </w:pPr>
      <w:bookmarkStart w:id="13" w:name="_Toc204188473"/>
      <w:bookmarkStart w:id="14" w:name="phân-tích-dcf-và-mô-hình-tài-chính"/>
      <w:bookmarkEnd w:id="12"/>
      <w:r w:rsidRPr="00BC782D">
        <w:rPr>
          <w:rFonts w:ascii="Times New Roman" w:hAnsi="Times New Roman" w:cs="Times New Roman"/>
        </w:rPr>
        <w:t>1.1.2. Phân tích DCF và mô hình tài chính</w:t>
      </w:r>
      <w:bookmarkEnd w:id="13"/>
    </w:p>
    <w:p w14:paraId="4D6A0E41"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Mô hình dòng tiền chiết khấu (DCF) với WACC 12%:</w:t>
      </w:r>
    </w:p>
    <w:tbl>
      <w:tblPr>
        <w:tblStyle w:val="Table"/>
        <w:tblW w:w="0" w:type="auto"/>
        <w:tblLook w:val="0020" w:firstRow="1" w:lastRow="0" w:firstColumn="0" w:lastColumn="0" w:noHBand="0" w:noVBand="0"/>
      </w:tblPr>
      <w:tblGrid>
        <w:gridCol w:w="1070"/>
        <w:gridCol w:w="1454"/>
        <w:gridCol w:w="1532"/>
        <w:gridCol w:w="1439"/>
        <w:gridCol w:w="1654"/>
        <w:gridCol w:w="1227"/>
        <w:gridCol w:w="1200"/>
      </w:tblGrid>
      <w:tr w:rsidR="00CF17BA" w:rsidRPr="00BC782D" w14:paraId="4570C286" w14:textId="77777777" w:rsidTr="00B76CF2">
        <w:trPr>
          <w:cnfStyle w:val="100000000000" w:firstRow="1" w:lastRow="0" w:firstColumn="0" w:lastColumn="0" w:oddVBand="0" w:evenVBand="0" w:oddHBand="0" w:evenHBand="0" w:firstRowFirstColumn="0" w:firstRowLastColumn="0" w:lastRowFirstColumn="0" w:lastRowLastColumn="0"/>
          <w:tblHeader/>
        </w:trPr>
        <w:tc>
          <w:tcPr>
            <w:tcW w:w="0" w:type="auto"/>
          </w:tcPr>
          <w:p w14:paraId="78B1B8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Năm</w:t>
            </w:r>
          </w:p>
        </w:tc>
        <w:tc>
          <w:tcPr>
            <w:tcW w:w="0" w:type="auto"/>
          </w:tcPr>
          <w:p w14:paraId="54FE99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Doanh thu (tỷ VNĐ)</w:t>
            </w:r>
          </w:p>
        </w:tc>
        <w:tc>
          <w:tcPr>
            <w:tcW w:w="0" w:type="auto"/>
          </w:tcPr>
          <w:p w14:paraId="465F2E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EBITDA (tỷ VNĐ)</w:t>
            </w:r>
          </w:p>
        </w:tc>
        <w:tc>
          <w:tcPr>
            <w:tcW w:w="0" w:type="auto"/>
          </w:tcPr>
          <w:p w14:paraId="4C992C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CAPEX (tỷ VNĐ)</w:t>
            </w:r>
          </w:p>
        </w:tc>
        <w:tc>
          <w:tcPr>
            <w:tcW w:w="0" w:type="auto"/>
          </w:tcPr>
          <w:p w14:paraId="2B4EAB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Dòng tiền tự do (tỷ VNĐ)</w:t>
            </w:r>
          </w:p>
        </w:tc>
        <w:tc>
          <w:tcPr>
            <w:tcW w:w="0" w:type="auto"/>
          </w:tcPr>
          <w:p w14:paraId="041774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Hệ số chiết khấu</w:t>
            </w:r>
          </w:p>
        </w:tc>
        <w:tc>
          <w:tcPr>
            <w:tcW w:w="0" w:type="auto"/>
          </w:tcPr>
          <w:p w14:paraId="12EA66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Giá trị hiện tại</w:t>
            </w:r>
          </w:p>
        </w:tc>
      </w:tr>
      <w:tr w:rsidR="00CF17BA" w:rsidRPr="00BC782D" w14:paraId="2F7D88EF" w14:textId="77777777" w:rsidTr="00B76CF2">
        <w:tc>
          <w:tcPr>
            <w:tcW w:w="0" w:type="auto"/>
          </w:tcPr>
          <w:p w14:paraId="11E36E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w:t>
            </w:r>
          </w:p>
        </w:tc>
        <w:tc>
          <w:tcPr>
            <w:tcW w:w="0" w:type="auto"/>
          </w:tcPr>
          <w:p w14:paraId="5D1EFD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w:t>
            </w:r>
          </w:p>
        </w:tc>
        <w:tc>
          <w:tcPr>
            <w:tcW w:w="0" w:type="auto"/>
          </w:tcPr>
          <w:p w14:paraId="08E18D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4FEF7F3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87.5</w:t>
            </w:r>
          </w:p>
        </w:tc>
        <w:tc>
          <w:tcPr>
            <w:tcW w:w="0" w:type="auto"/>
          </w:tcPr>
          <w:p w14:paraId="31F0D1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-102.5</w:t>
            </w:r>
          </w:p>
        </w:tc>
        <w:tc>
          <w:tcPr>
            <w:tcW w:w="0" w:type="auto"/>
          </w:tcPr>
          <w:p w14:paraId="7E9958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1.000</w:t>
            </w:r>
          </w:p>
        </w:tc>
        <w:tc>
          <w:tcPr>
            <w:tcW w:w="0" w:type="auto"/>
          </w:tcPr>
          <w:p w14:paraId="5BDC5A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-102.5</w:t>
            </w:r>
          </w:p>
        </w:tc>
      </w:tr>
      <w:tr w:rsidR="00CF17BA" w:rsidRPr="00BC782D" w14:paraId="6496C77B" w14:textId="77777777" w:rsidTr="00B76CF2">
        <w:tc>
          <w:tcPr>
            <w:tcW w:w="0" w:type="auto"/>
          </w:tcPr>
          <w:p w14:paraId="7DFAFE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2026</w:t>
            </w:r>
          </w:p>
        </w:tc>
        <w:tc>
          <w:tcPr>
            <w:tcW w:w="0" w:type="auto"/>
          </w:tcPr>
          <w:p w14:paraId="2113D7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c>
          <w:tcPr>
            <w:tcW w:w="0" w:type="auto"/>
          </w:tcPr>
          <w:p w14:paraId="113CED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w:t>
            </w:r>
          </w:p>
        </w:tc>
        <w:tc>
          <w:tcPr>
            <w:tcW w:w="0" w:type="auto"/>
          </w:tcPr>
          <w:p w14:paraId="6963E3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62.5</w:t>
            </w:r>
          </w:p>
        </w:tc>
        <w:tc>
          <w:tcPr>
            <w:tcW w:w="0" w:type="auto"/>
          </w:tcPr>
          <w:p w14:paraId="381A19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-64.5</w:t>
            </w:r>
          </w:p>
        </w:tc>
        <w:tc>
          <w:tcPr>
            <w:tcW w:w="0" w:type="auto"/>
          </w:tcPr>
          <w:p w14:paraId="5C4AA8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0.893</w:t>
            </w:r>
          </w:p>
        </w:tc>
        <w:tc>
          <w:tcPr>
            <w:tcW w:w="0" w:type="auto"/>
          </w:tcPr>
          <w:p w14:paraId="372369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-57.6</w:t>
            </w:r>
          </w:p>
        </w:tc>
      </w:tr>
      <w:tr w:rsidR="00CF17BA" w:rsidRPr="00BC782D" w14:paraId="63162105" w14:textId="77777777" w:rsidTr="00B76CF2">
        <w:tc>
          <w:tcPr>
            <w:tcW w:w="0" w:type="auto"/>
          </w:tcPr>
          <w:p w14:paraId="076F9C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2027</w:t>
            </w:r>
          </w:p>
        </w:tc>
        <w:tc>
          <w:tcPr>
            <w:tcW w:w="0" w:type="auto"/>
          </w:tcPr>
          <w:p w14:paraId="5FD9FD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c>
          <w:tcPr>
            <w:tcW w:w="0" w:type="auto"/>
          </w:tcPr>
          <w:p w14:paraId="48E1C5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2.7</w:t>
            </w:r>
          </w:p>
        </w:tc>
        <w:tc>
          <w:tcPr>
            <w:tcW w:w="0" w:type="auto"/>
          </w:tcPr>
          <w:p w14:paraId="186C05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37.5</w:t>
            </w:r>
          </w:p>
        </w:tc>
        <w:tc>
          <w:tcPr>
            <w:tcW w:w="0" w:type="auto"/>
          </w:tcPr>
          <w:p w14:paraId="032D4C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-34.8</w:t>
            </w:r>
          </w:p>
        </w:tc>
        <w:tc>
          <w:tcPr>
            <w:tcW w:w="0" w:type="auto"/>
          </w:tcPr>
          <w:p w14:paraId="7BCDD2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0.797</w:t>
            </w:r>
          </w:p>
        </w:tc>
        <w:tc>
          <w:tcPr>
            <w:tcW w:w="0" w:type="auto"/>
          </w:tcPr>
          <w:p w14:paraId="2216E3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-27.7</w:t>
            </w:r>
          </w:p>
        </w:tc>
      </w:tr>
      <w:tr w:rsidR="00CF17BA" w:rsidRPr="00BC782D" w14:paraId="19C8757F" w14:textId="77777777" w:rsidTr="00B76CF2">
        <w:tc>
          <w:tcPr>
            <w:tcW w:w="0" w:type="auto"/>
          </w:tcPr>
          <w:p w14:paraId="62FD97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2028</w:t>
            </w:r>
          </w:p>
        </w:tc>
        <w:tc>
          <w:tcPr>
            <w:tcW w:w="0" w:type="auto"/>
          </w:tcPr>
          <w:p w14:paraId="35A35B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w:t>
            </w:r>
          </w:p>
        </w:tc>
        <w:tc>
          <w:tcPr>
            <w:tcW w:w="0" w:type="auto"/>
          </w:tcPr>
          <w:p w14:paraId="56FB97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6.2</w:t>
            </w:r>
          </w:p>
        </w:tc>
        <w:tc>
          <w:tcPr>
            <w:tcW w:w="0" w:type="auto"/>
          </w:tcPr>
          <w:p w14:paraId="0CFB3E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1DA178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-18.8</w:t>
            </w:r>
          </w:p>
        </w:tc>
        <w:tc>
          <w:tcPr>
            <w:tcW w:w="0" w:type="auto"/>
          </w:tcPr>
          <w:p w14:paraId="568C28B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0.712</w:t>
            </w:r>
          </w:p>
        </w:tc>
        <w:tc>
          <w:tcPr>
            <w:tcW w:w="0" w:type="auto"/>
          </w:tcPr>
          <w:p w14:paraId="5A0200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-13.4</w:t>
            </w:r>
          </w:p>
        </w:tc>
      </w:tr>
      <w:tr w:rsidR="00CF17BA" w:rsidRPr="00BC782D" w14:paraId="0A51D9EA" w14:textId="77777777" w:rsidTr="00B76CF2">
        <w:tc>
          <w:tcPr>
            <w:tcW w:w="0" w:type="auto"/>
          </w:tcPr>
          <w:p w14:paraId="3A5058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2029</w:t>
            </w:r>
          </w:p>
        </w:tc>
        <w:tc>
          <w:tcPr>
            <w:tcW w:w="0" w:type="auto"/>
          </w:tcPr>
          <w:p w14:paraId="3756D4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38</w:t>
            </w:r>
          </w:p>
        </w:tc>
        <w:tc>
          <w:tcPr>
            <w:tcW w:w="0" w:type="auto"/>
          </w:tcPr>
          <w:p w14:paraId="1935AE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9.5</w:t>
            </w:r>
          </w:p>
        </w:tc>
        <w:tc>
          <w:tcPr>
            <w:tcW w:w="0" w:type="auto"/>
          </w:tcPr>
          <w:p w14:paraId="3B7FAD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2C2F650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-15.5</w:t>
            </w:r>
          </w:p>
        </w:tc>
        <w:tc>
          <w:tcPr>
            <w:tcW w:w="0" w:type="auto"/>
          </w:tcPr>
          <w:p w14:paraId="3143CE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0.636</w:t>
            </w:r>
          </w:p>
        </w:tc>
        <w:tc>
          <w:tcPr>
            <w:tcW w:w="0" w:type="auto"/>
          </w:tcPr>
          <w:p w14:paraId="11627C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-9.9</w:t>
            </w:r>
          </w:p>
        </w:tc>
      </w:tr>
      <w:tr w:rsidR="00CF17BA" w:rsidRPr="00BC782D" w14:paraId="25024475" w14:textId="77777777" w:rsidTr="00B76CF2">
        <w:tc>
          <w:tcPr>
            <w:tcW w:w="0" w:type="auto"/>
          </w:tcPr>
          <w:p w14:paraId="0121969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w:t>
            </w:r>
          </w:p>
        </w:tc>
        <w:tc>
          <w:tcPr>
            <w:tcW w:w="0" w:type="auto"/>
          </w:tcPr>
          <w:p w14:paraId="0099E0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c>
          <w:tcPr>
            <w:tcW w:w="0" w:type="auto"/>
          </w:tcPr>
          <w:p w14:paraId="2A50798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12.8</w:t>
            </w:r>
          </w:p>
        </w:tc>
        <w:tc>
          <w:tcPr>
            <w:tcW w:w="0" w:type="auto"/>
          </w:tcPr>
          <w:p w14:paraId="6C51EE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12.5</w:t>
            </w:r>
          </w:p>
        </w:tc>
        <w:tc>
          <w:tcPr>
            <w:tcW w:w="0" w:type="auto"/>
          </w:tcPr>
          <w:p w14:paraId="1E3BD6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0.3</w:t>
            </w:r>
          </w:p>
        </w:tc>
        <w:tc>
          <w:tcPr>
            <w:tcW w:w="0" w:type="auto"/>
          </w:tcPr>
          <w:p w14:paraId="78A7F1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0.567</w:t>
            </w:r>
          </w:p>
        </w:tc>
        <w:tc>
          <w:tcPr>
            <w:tcW w:w="0" w:type="auto"/>
          </w:tcPr>
          <w:p w14:paraId="5DE7E9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0.2</w:t>
            </w:r>
          </w:p>
        </w:tc>
      </w:tr>
      <w:tr w:rsidR="00CF17BA" w:rsidRPr="00BC782D" w14:paraId="7CC26789" w14:textId="77777777" w:rsidTr="00B76CF2">
        <w:tc>
          <w:tcPr>
            <w:tcW w:w="0" w:type="auto"/>
          </w:tcPr>
          <w:p w14:paraId="6308F9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c>
          <w:tcPr>
            <w:tcW w:w="0" w:type="auto"/>
          </w:tcPr>
          <w:p w14:paraId="6A4CD1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c>
          <w:tcPr>
            <w:tcW w:w="0" w:type="auto"/>
          </w:tcPr>
          <w:p w14:paraId="201F288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c>
          <w:tcPr>
            <w:tcW w:w="0" w:type="auto"/>
          </w:tcPr>
          <w:p w14:paraId="66618C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c>
          <w:tcPr>
            <w:tcW w:w="0" w:type="auto"/>
          </w:tcPr>
          <w:p w14:paraId="4755B2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c>
          <w:tcPr>
            <w:tcW w:w="0" w:type="auto"/>
          </w:tcPr>
          <w:p w14:paraId="3D9A99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c>
          <w:tcPr>
            <w:tcW w:w="0" w:type="auto"/>
          </w:tcPr>
          <w:p w14:paraId="6F0DBA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r>
      <w:tr w:rsidR="00CF17BA" w:rsidRPr="00BC782D" w14:paraId="0FED17E8" w14:textId="77777777" w:rsidTr="00B76CF2">
        <w:tc>
          <w:tcPr>
            <w:tcW w:w="0" w:type="auto"/>
          </w:tcPr>
          <w:p w14:paraId="490AE2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NPV 15 năm</w:t>
            </w:r>
          </w:p>
        </w:tc>
        <w:tc>
          <w:tcPr>
            <w:tcW w:w="0" w:type="auto"/>
          </w:tcPr>
          <w:p w14:paraId="419FA8A8" w14:textId="77777777" w:rsidR="00CF17BA" w:rsidRPr="00BC782D" w:rsidRDefault="00CF17BA">
            <w:pPr>
              <w:pStyle w:val="Compact"/>
              <w:rPr>
                <w:rFonts w:ascii="Times New Roman" w:hAnsi="Times New Roman" w:cs="Times New Roman"/>
              </w:rPr>
            </w:pPr>
          </w:p>
        </w:tc>
        <w:tc>
          <w:tcPr>
            <w:tcW w:w="0" w:type="auto"/>
          </w:tcPr>
          <w:p w14:paraId="2516074E" w14:textId="77777777" w:rsidR="00CF17BA" w:rsidRPr="00BC782D" w:rsidRDefault="00CF17BA">
            <w:pPr>
              <w:pStyle w:val="Compact"/>
              <w:rPr>
                <w:rFonts w:ascii="Times New Roman" w:hAnsi="Times New Roman" w:cs="Times New Roman"/>
              </w:rPr>
            </w:pPr>
          </w:p>
        </w:tc>
        <w:tc>
          <w:tcPr>
            <w:tcW w:w="0" w:type="auto"/>
          </w:tcPr>
          <w:p w14:paraId="5922FFBF" w14:textId="77777777" w:rsidR="00CF17BA" w:rsidRPr="00BC782D" w:rsidRDefault="00CF17BA">
            <w:pPr>
              <w:pStyle w:val="Compact"/>
              <w:rPr>
                <w:rFonts w:ascii="Times New Roman" w:hAnsi="Times New Roman" w:cs="Times New Roman"/>
              </w:rPr>
            </w:pPr>
          </w:p>
        </w:tc>
        <w:tc>
          <w:tcPr>
            <w:tcW w:w="0" w:type="auto"/>
          </w:tcPr>
          <w:p w14:paraId="2EBA1602" w14:textId="77777777" w:rsidR="00CF17BA" w:rsidRPr="00BC782D" w:rsidRDefault="00CF17BA">
            <w:pPr>
              <w:pStyle w:val="Compact"/>
              <w:rPr>
                <w:rFonts w:ascii="Times New Roman" w:hAnsi="Times New Roman" w:cs="Times New Roman"/>
              </w:rPr>
            </w:pPr>
          </w:p>
        </w:tc>
        <w:tc>
          <w:tcPr>
            <w:tcW w:w="0" w:type="auto"/>
          </w:tcPr>
          <w:p w14:paraId="33EB197A" w14:textId="77777777" w:rsidR="00CF17BA" w:rsidRPr="00BC782D" w:rsidRDefault="00CF17BA">
            <w:pPr>
              <w:pStyle w:val="Compact"/>
              <w:rPr>
                <w:rFonts w:ascii="Times New Roman" w:hAnsi="Times New Roman" w:cs="Times New Roman"/>
              </w:rPr>
            </w:pPr>
          </w:p>
        </w:tc>
        <w:tc>
          <w:tcPr>
            <w:tcW w:w="0" w:type="auto"/>
          </w:tcPr>
          <w:p w14:paraId="5D3D33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85.3 tỷ VNĐ</w:t>
            </w:r>
          </w:p>
        </w:tc>
      </w:tr>
      <w:tr w:rsidR="00CF17BA" w:rsidRPr="00BC782D" w14:paraId="127FC89B" w14:textId="77777777" w:rsidTr="00B76CF2">
        <w:tc>
          <w:tcPr>
            <w:tcW w:w="0" w:type="auto"/>
          </w:tcPr>
          <w:p w14:paraId="15BADC6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IRR</w:t>
            </w:r>
          </w:p>
        </w:tc>
        <w:tc>
          <w:tcPr>
            <w:tcW w:w="0" w:type="auto"/>
          </w:tcPr>
          <w:p w14:paraId="3CA6FD77" w14:textId="77777777" w:rsidR="00CF17BA" w:rsidRPr="00BC782D" w:rsidRDefault="00CF17BA">
            <w:pPr>
              <w:pStyle w:val="Compact"/>
              <w:rPr>
                <w:rFonts w:ascii="Times New Roman" w:hAnsi="Times New Roman" w:cs="Times New Roman"/>
              </w:rPr>
            </w:pPr>
          </w:p>
        </w:tc>
        <w:tc>
          <w:tcPr>
            <w:tcW w:w="0" w:type="auto"/>
          </w:tcPr>
          <w:p w14:paraId="6D569D16" w14:textId="77777777" w:rsidR="00CF17BA" w:rsidRPr="00BC782D" w:rsidRDefault="00CF17BA">
            <w:pPr>
              <w:pStyle w:val="Compact"/>
              <w:rPr>
                <w:rFonts w:ascii="Times New Roman" w:hAnsi="Times New Roman" w:cs="Times New Roman"/>
              </w:rPr>
            </w:pPr>
          </w:p>
        </w:tc>
        <w:tc>
          <w:tcPr>
            <w:tcW w:w="0" w:type="auto"/>
          </w:tcPr>
          <w:p w14:paraId="2ED5538C" w14:textId="77777777" w:rsidR="00CF17BA" w:rsidRPr="00BC782D" w:rsidRDefault="00CF17BA">
            <w:pPr>
              <w:pStyle w:val="Compact"/>
              <w:rPr>
                <w:rFonts w:ascii="Times New Roman" w:hAnsi="Times New Roman" w:cs="Times New Roman"/>
              </w:rPr>
            </w:pPr>
          </w:p>
        </w:tc>
        <w:tc>
          <w:tcPr>
            <w:tcW w:w="0" w:type="auto"/>
          </w:tcPr>
          <w:p w14:paraId="48F2F3C1" w14:textId="77777777" w:rsidR="00CF17BA" w:rsidRPr="00BC782D" w:rsidRDefault="00CF17BA">
            <w:pPr>
              <w:pStyle w:val="Compact"/>
              <w:rPr>
                <w:rFonts w:ascii="Times New Roman" w:hAnsi="Times New Roman" w:cs="Times New Roman"/>
              </w:rPr>
            </w:pPr>
          </w:p>
        </w:tc>
        <w:tc>
          <w:tcPr>
            <w:tcW w:w="0" w:type="auto"/>
          </w:tcPr>
          <w:p w14:paraId="2B7E2169" w14:textId="77777777" w:rsidR="00CF17BA" w:rsidRPr="00BC782D" w:rsidRDefault="00CF17BA">
            <w:pPr>
              <w:pStyle w:val="Compact"/>
              <w:rPr>
                <w:rFonts w:ascii="Times New Roman" w:hAnsi="Times New Roman" w:cs="Times New Roman"/>
              </w:rPr>
            </w:pPr>
          </w:p>
        </w:tc>
        <w:tc>
          <w:tcPr>
            <w:tcW w:w="0" w:type="auto"/>
          </w:tcPr>
          <w:p w14:paraId="20D47B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18.5%</w:t>
            </w:r>
          </w:p>
        </w:tc>
      </w:tr>
    </w:tbl>
    <w:p w14:paraId="1A01DF56" w14:textId="77777777" w:rsidR="00B76CF2" w:rsidRPr="00BC782D" w:rsidRDefault="00B76CF2" w:rsidP="00B76CF2">
      <w:pPr>
        <w:pStyle w:val="Heading3"/>
        <w:rPr>
          <w:rFonts w:ascii="Times New Roman" w:hAnsi="Times New Roman" w:cs="Times New Roman"/>
          <w:sz w:val="24"/>
          <w:szCs w:val="24"/>
        </w:rPr>
      </w:pPr>
      <w:bookmarkStart w:id="15" w:name="_Toc204188474"/>
      <w:bookmarkStart w:id="16" w:name="Xd81c38be77c21008728a9b60807d8153f4b9fde"/>
      <w:bookmarkEnd w:id="14"/>
      <w:r w:rsidRPr="00BC782D">
        <w:rPr>
          <w:rStyle w:val="Strong"/>
          <w:rFonts w:ascii="Times New Roman" w:hAnsi="Times New Roman" w:cs="Times New Roman"/>
          <w:b w:val="0"/>
          <w:bCs w:val="0"/>
          <w:sz w:val="24"/>
          <w:szCs w:val="24"/>
        </w:rPr>
        <w:t>Phân tích độ nhạy theo các biến số đầu vào</w:t>
      </w:r>
      <w:bookmarkEnd w:id="15"/>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76"/>
        <w:gridCol w:w="640"/>
        <w:gridCol w:w="640"/>
        <w:gridCol w:w="673"/>
        <w:gridCol w:w="697"/>
        <w:gridCol w:w="712"/>
      </w:tblGrid>
      <w:tr w:rsidR="00B76CF2" w:rsidRPr="00BC782D" w14:paraId="07D4E54E" w14:textId="77777777" w:rsidTr="00B76CF2">
        <w:trPr>
          <w:tblHeader/>
          <w:tblCellSpacing w:w="15" w:type="dxa"/>
          <w:jc w:val="center"/>
        </w:trPr>
        <w:tc>
          <w:tcPr>
            <w:tcW w:w="0" w:type="auto"/>
            <w:vAlign w:val="center"/>
            <w:hideMark/>
          </w:tcPr>
          <w:p w14:paraId="54E19E83" w14:textId="77777777" w:rsidR="00B76CF2" w:rsidRPr="00BC782D" w:rsidRDefault="00B76CF2" w:rsidP="00B76CF2">
            <w:pPr>
              <w:rPr>
                <w:rFonts w:ascii="Times New Roman" w:hAnsi="Times New Roman" w:cs="Times New Roman"/>
                <w:b/>
                <w:bCs/>
              </w:rPr>
            </w:pPr>
            <w:r w:rsidRPr="00BC782D">
              <w:rPr>
                <w:rStyle w:val="Strong"/>
                <w:rFonts w:ascii="Times New Roman" w:hAnsi="Times New Roman" w:cs="Times New Roman"/>
              </w:rPr>
              <w:t>Biến số</w:t>
            </w:r>
          </w:p>
        </w:tc>
        <w:tc>
          <w:tcPr>
            <w:tcW w:w="0" w:type="auto"/>
            <w:vAlign w:val="center"/>
            <w:hideMark/>
          </w:tcPr>
          <w:p w14:paraId="6E8AF13C" w14:textId="77777777" w:rsidR="00B76CF2" w:rsidRPr="00BC782D" w:rsidRDefault="00B76CF2" w:rsidP="00B76CF2">
            <w:pPr>
              <w:jc w:val="center"/>
              <w:rPr>
                <w:rFonts w:ascii="Times New Roman" w:hAnsi="Times New Roman" w:cs="Times New Roman"/>
                <w:b/>
                <w:bCs/>
              </w:rPr>
            </w:pPr>
            <w:r w:rsidRPr="00BC782D">
              <w:rPr>
                <w:rStyle w:val="Strong"/>
                <w:rFonts w:ascii="Times New Roman" w:hAnsi="Times New Roman" w:cs="Times New Roman"/>
              </w:rPr>
              <w:t>-20%</w:t>
            </w:r>
          </w:p>
        </w:tc>
        <w:tc>
          <w:tcPr>
            <w:tcW w:w="0" w:type="auto"/>
            <w:vAlign w:val="center"/>
            <w:hideMark/>
          </w:tcPr>
          <w:p w14:paraId="63558F58" w14:textId="77777777" w:rsidR="00B76CF2" w:rsidRPr="00BC782D" w:rsidRDefault="00B76CF2" w:rsidP="00B76CF2">
            <w:pPr>
              <w:jc w:val="center"/>
              <w:rPr>
                <w:rFonts w:ascii="Times New Roman" w:hAnsi="Times New Roman" w:cs="Times New Roman"/>
                <w:b/>
                <w:bCs/>
              </w:rPr>
            </w:pPr>
            <w:r w:rsidRPr="00BC782D">
              <w:rPr>
                <w:rStyle w:val="Strong"/>
                <w:rFonts w:ascii="Times New Roman" w:hAnsi="Times New Roman" w:cs="Times New Roman"/>
              </w:rPr>
              <w:t>-10%</w:t>
            </w:r>
          </w:p>
        </w:tc>
        <w:tc>
          <w:tcPr>
            <w:tcW w:w="0" w:type="auto"/>
            <w:vAlign w:val="center"/>
            <w:hideMark/>
          </w:tcPr>
          <w:p w14:paraId="6469093E" w14:textId="77777777" w:rsidR="00B76CF2" w:rsidRPr="00BC782D" w:rsidRDefault="00B76CF2" w:rsidP="00B76CF2">
            <w:pPr>
              <w:jc w:val="center"/>
              <w:rPr>
                <w:rFonts w:ascii="Times New Roman" w:hAnsi="Times New Roman" w:cs="Times New Roman"/>
                <w:b/>
                <w:bCs/>
              </w:rPr>
            </w:pPr>
            <w:r w:rsidRPr="00BC782D">
              <w:rPr>
                <w:rStyle w:val="Strong"/>
                <w:rFonts w:ascii="Times New Roman" w:hAnsi="Times New Roman" w:cs="Times New Roman"/>
              </w:rPr>
              <w:t>Cơ sở</w:t>
            </w:r>
          </w:p>
        </w:tc>
        <w:tc>
          <w:tcPr>
            <w:tcW w:w="0" w:type="auto"/>
            <w:vAlign w:val="center"/>
            <w:hideMark/>
          </w:tcPr>
          <w:p w14:paraId="2C948D68" w14:textId="77777777" w:rsidR="00B76CF2" w:rsidRPr="00BC782D" w:rsidRDefault="00B76CF2" w:rsidP="00B76CF2">
            <w:pPr>
              <w:jc w:val="center"/>
              <w:rPr>
                <w:rFonts w:ascii="Times New Roman" w:hAnsi="Times New Roman" w:cs="Times New Roman"/>
                <w:b/>
                <w:bCs/>
              </w:rPr>
            </w:pPr>
            <w:r w:rsidRPr="00BC782D">
              <w:rPr>
                <w:rStyle w:val="Strong"/>
                <w:rFonts w:ascii="Times New Roman" w:hAnsi="Times New Roman" w:cs="Times New Roman"/>
              </w:rPr>
              <w:t>+10%</w:t>
            </w:r>
          </w:p>
        </w:tc>
        <w:tc>
          <w:tcPr>
            <w:tcW w:w="0" w:type="auto"/>
            <w:vAlign w:val="center"/>
            <w:hideMark/>
          </w:tcPr>
          <w:p w14:paraId="5A018840" w14:textId="77777777" w:rsidR="00B76CF2" w:rsidRPr="00BC782D" w:rsidRDefault="00B76CF2" w:rsidP="00B76CF2">
            <w:pPr>
              <w:jc w:val="center"/>
              <w:rPr>
                <w:rFonts w:ascii="Times New Roman" w:hAnsi="Times New Roman" w:cs="Times New Roman"/>
                <w:b/>
                <w:bCs/>
              </w:rPr>
            </w:pPr>
            <w:r w:rsidRPr="00BC782D">
              <w:rPr>
                <w:rStyle w:val="Strong"/>
                <w:rFonts w:ascii="Times New Roman" w:hAnsi="Times New Roman" w:cs="Times New Roman"/>
              </w:rPr>
              <w:t>+20%</w:t>
            </w:r>
          </w:p>
        </w:tc>
      </w:tr>
      <w:tr w:rsidR="00B76CF2" w:rsidRPr="00BC782D" w14:paraId="32DF2FC2" w14:textId="77777777" w:rsidTr="00B76CF2">
        <w:trPr>
          <w:tblCellSpacing w:w="15" w:type="dxa"/>
          <w:jc w:val="center"/>
        </w:trPr>
        <w:tc>
          <w:tcPr>
            <w:tcW w:w="0" w:type="auto"/>
            <w:vAlign w:val="center"/>
            <w:hideMark/>
          </w:tcPr>
          <w:p w14:paraId="0D6DA3F3" w14:textId="77777777" w:rsidR="00B76CF2" w:rsidRPr="00BC782D" w:rsidRDefault="00B76CF2" w:rsidP="00B76CF2">
            <w:pPr>
              <w:rPr>
                <w:rFonts w:ascii="Times New Roman" w:hAnsi="Times New Roman" w:cs="Times New Roman"/>
              </w:rPr>
            </w:pPr>
            <w:r w:rsidRPr="00BC782D">
              <w:rPr>
                <w:rStyle w:val="Strong"/>
                <w:rFonts w:ascii="Times New Roman" w:hAnsi="Times New Roman" w:cs="Times New Roman"/>
              </w:rPr>
              <w:t>Doanh thu</w:t>
            </w:r>
            <w:r w:rsidRPr="00BC782D">
              <w:rPr>
                <w:rFonts w:ascii="Times New Roman" w:hAnsi="Times New Roman" w:cs="Times New Roman"/>
              </w:rPr>
              <w:t xml:space="preserve"> </w:t>
            </w:r>
            <w:r w:rsidRPr="00BC782D">
              <w:rPr>
                <w:rStyle w:val="Emphasis"/>
                <w:rFonts w:ascii="Times New Roman" w:hAnsi="Times New Roman" w:cs="Times New Roman"/>
              </w:rPr>
              <w:t>(tỷ VND)</w:t>
            </w:r>
          </w:p>
        </w:tc>
        <w:tc>
          <w:tcPr>
            <w:tcW w:w="0" w:type="auto"/>
            <w:vAlign w:val="center"/>
            <w:hideMark/>
          </w:tcPr>
          <w:p w14:paraId="4237671C" w14:textId="77777777" w:rsidR="00B76CF2" w:rsidRPr="00BC782D" w:rsidRDefault="00B76CF2" w:rsidP="00B76CF2">
            <w:pPr>
              <w:jc w:val="center"/>
              <w:rPr>
                <w:rFonts w:ascii="Times New Roman" w:hAnsi="Times New Roman" w:cs="Times New Roman"/>
              </w:rPr>
            </w:pPr>
            <w:r w:rsidRPr="00BC782D">
              <w:rPr>
                <w:rFonts w:ascii="Times New Roman" w:hAnsi="Times New Roman" w:cs="Times New Roman"/>
              </w:rPr>
              <w:t>45</w:t>
            </w:r>
          </w:p>
        </w:tc>
        <w:tc>
          <w:tcPr>
            <w:tcW w:w="0" w:type="auto"/>
            <w:vAlign w:val="center"/>
            <w:hideMark/>
          </w:tcPr>
          <w:p w14:paraId="627B8219" w14:textId="77777777" w:rsidR="00B76CF2" w:rsidRPr="00BC782D" w:rsidRDefault="00B76CF2" w:rsidP="00B76CF2">
            <w:pPr>
              <w:jc w:val="center"/>
              <w:rPr>
                <w:rFonts w:ascii="Times New Roman" w:hAnsi="Times New Roman" w:cs="Times New Roman"/>
              </w:rPr>
            </w:pPr>
            <w:r w:rsidRPr="00BC782D">
              <w:rPr>
                <w:rFonts w:ascii="Times New Roman" w:hAnsi="Times New Roman" w:cs="Times New Roman"/>
              </w:rPr>
              <w:t>18</w:t>
            </w:r>
          </w:p>
        </w:tc>
        <w:tc>
          <w:tcPr>
            <w:tcW w:w="0" w:type="auto"/>
            <w:vAlign w:val="center"/>
            <w:hideMark/>
          </w:tcPr>
          <w:p w14:paraId="373AEC9F" w14:textId="77777777" w:rsidR="00B76CF2" w:rsidRPr="00BC782D" w:rsidRDefault="00B76CF2" w:rsidP="00B76CF2">
            <w:pPr>
              <w:jc w:val="center"/>
              <w:rPr>
                <w:rFonts w:ascii="Times New Roman" w:hAnsi="Times New Roman" w:cs="Times New Roman"/>
              </w:rPr>
            </w:pPr>
            <w:r w:rsidRPr="00BC782D">
              <w:rPr>
                <w:rFonts w:ascii="Times New Roman" w:hAnsi="Times New Roman" w:cs="Times New Roman"/>
              </w:rPr>
              <w:t>85</w:t>
            </w:r>
          </w:p>
        </w:tc>
        <w:tc>
          <w:tcPr>
            <w:tcW w:w="0" w:type="auto"/>
            <w:vAlign w:val="center"/>
            <w:hideMark/>
          </w:tcPr>
          <w:p w14:paraId="6A946D0C" w14:textId="77777777" w:rsidR="00B76CF2" w:rsidRPr="00BC782D" w:rsidRDefault="00B76CF2" w:rsidP="00B76CF2">
            <w:pPr>
              <w:jc w:val="center"/>
              <w:rPr>
                <w:rFonts w:ascii="Times New Roman" w:hAnsi="Times New Roman" w:cs="Times New Roman"/>
              </w:rPr>
            </w:pPr>
            <w:r w:rsidRPr="00BC782D">
              <w:rPr>
                <w:rFonts w:ascii="Times New Roman" w:hAnsi="Times New Roman" w:cs="Times New Roman"/>
              </w:rPr>
              <w:t>156</w:t>
            </w:r>
          </w:p>
        </w:tc>
        <w:tc>
          <w:tcPr>
            <w:tcW w:w="0" w:type="auto"/>
            <w:vAlign w:val="center"/>
            <w:hideMark/>
          </w:tcPr>
          <w:p w14:paraId="5B2844AB" w14:textId="77777777" w:rsidR="00B76CF2" w:rsidRPr="00BC782D" w:rsidRDefault="00B76CF2" w:rsidP="00B76CF2">
            <w:pPr>
              <w:jc w:val="center"/>
              <w:rPr>
                <w:rFonts w:ascii="Times New Roman" w:hAnsi="Times New Roman" w:cs="Times New Roman"/>
              </w:rPr>
            </w:pPr>
            <w:r w:rsidRPr="00BC782D">
              <w:rPr>
                <w:rFonts w:ascii="Times New Roman" w:hAnsi="Times New Roman" w:cs="Times New Roman"/>
              </w:rPr>
              <w:t>230</w:t>
            </w:r>
          </w:p>
        </w:tc>
      </w:tr>
      <w:tr w:rsidR="00B76CF2" w:rsidRPr="00BC782D" w14:paraId="4FE612BD" w14:textId="77777777" w:rsidTr="00B76CF2">
        <w:trPr>
          <w:tblCellSpacing w:w="15" w:type="dxa"/>
          <w:jc w:val="center"/>
        </w:trPr>
        <w:tc>
          <w:tcPr>
            <w:tcW w:w="0" w:type="auto"/>
            <w:vAlign w:val="center"/>
            <w:hideMark/>
          </w:tcPr>
          <w:p w14:paraId="373804F0" w14:textId="77777777" w:rsidR="00B76CF2" w:rsidRPr="00BC782D" w:rsidRDefault="00B76CF2" w:rsidP="00B76CF2">
            <w:pPr>
              <w:rPr>
                <w:rFonts w:ascii="Times New Roman" w:hAnsi="Times New Roman" w:cs="Times New Roman"/>
              </w:rPr>
            </w:pPr>
            <w:r w:rsidRPr="00BC782D">
              <w:rPr>
                <w:rStyle w:val="Strong"/>
                <w:rFonts w:ascii="Times New Roman" w:hAnsi="Times New Roman" w:cs="Times New Roman"/>
              </w:rPr>
              <w:t>Biên EBITDA</w:t>
            </w:r>
            <w:r w:rsidRPr="00BC782D">
              <w:rPr>
                <w:rFonts w:ascii="Times New Roman" w:hAnsi="Times New Roman" w:cs="Times New Roman"/>
              </w:rPr>
              <w:t xml:space="preserve"> </w:t>
            </w:r>
            <w:r w:rsidRPr="00BC782D">
              <w:rPr>
                <w:rStyle w:val="Emphasis"/>
                <w:rFonts w:ascii="Times New Roman" w:hAnsi="Times New Roman" w:cs="Times New Roman"/>
              </w:rPr>
              <w:t>(tỷ VND)</w:t>
            </w:r>
          </w:p>
        </w:tc>
        <w:tc>
          <w:tcPr>
            <w:tcW w:w="0" w:type="auto"/>
            <w:vAlign w:val="center"/>
            <w:hideMark/>
          </w:tcPr>
          <w:p w14:paraId="7B222E65" w14:textId="77777777" w:rsidR="00B76CF2" w:rsidRPr="00BC782D" w:rsidRDefault="00B76CF2" w:rsidP="00B76CF2">
            <w:pPr>
              <w:jc w:val="center"/>
              <w:rPr>
                <w:rFonts w:ascii="Times New Roman" w:hAnsi="Times New Roman" w:cs="Times New Roman"/>
              </w:rPr>
            </w:pPr>
            <w:r w:rsidRPr="00BC782D">
              <w:rPr>
                <w:rFonts w:ascii="Times New Roman" w:hAnsi="Times New Roman" w:cs="Times New Roman"/>
              </w:rPr>
              <w:t>42</w:t>
            </w:r>
          </w:p>
        </w:tc>
        <w:tc>
          <w:tcPr>
            <w:tcW w:w="0" w:type="auto"/>
            <w:vAlign w:val="center"/>
            <w:hideMark/>
          </w:tcPr>
          <w:p w14:paraId="695AD645" w14:textId="77777777" w:rsidR="00B76CF2" w:rsidRPr="00BC782D" w:rsidRDefault="00B76CF2" w:rsidP="00B76CF2">
            <w:pPr>
              <w:jc w:val="center"/>
              <w:rPr>
                <w:rFonts w:ascii="Times New Roman" w:hAnsi="Times New Roman" w:cs="Times New Roman"/>
              </w:rPr>
            </w:pPr>
            <w:r w:rsidRPr="00BC782D">
              <w:rPr>
                <w:rFonts w:ascii="Times New Roman" w:hAnsi="Times New Roman" w:cs="Times New Roman"/>
              </w:rPr>
              <w:t>63</w:t>
            </w:r>
          </w:p>
        </w:tc>
        <w:tc>
          <w:tcPr>
            <w:tcW w:w="0" w:type="auto"/>
            <w:vAlign w:val="center"/>
            <w:hideMark/>
          </w:tcPr>
          <w:p w14:paraId="5CDAFF63" w14:textId="77777777" w:rsidR="00B76CF2" w:rsidRPr="00BC782D" w:rsidRDefault="00B76CF2" w:rsidP="00B76CF2">
            <w:pPr>
              <w:jc w:val="center"/>
              <w:rPr>
                <w:rFonts w:ascii="Times New Roman" w:hAnsi="Times New Roman" w:cs="Times New Roman"/>
              </w:rPr>
            </w:pPr>
            <w:r w:rsidRPr="00BC782D">
              <w:rPr>
                <w:rFonts w:ascii="Times New Roman" w:hAnsi="Times New Roman" w:cs="Times New Roman"/>
              </w:rPr>
              <w:t>85</w:t>
            </w:r>
          </w:p>
        </w:tc>
        <w:tc>
          <w:tcPr>
            <w:tcW w:w="0" w:type="auto"/>
            <w:vAlign w:val="center"/>
            <w:hideMark/>
          </w:tcPr>
          <w:p w14:paraId="58846F80" w14:textId="77777777" w:rsidR="00B76CF2" w:rsidRPr="00BC782D" w:rsidRDefault="00B76CF2" w:rsidP="00B76CF2">
            <w:pPr>
              <w:jc w:val="center"/>
              <w:rPr>
                <w:rFonts w:ascii="Times New Roman" w:hAnsi="Times New Roman" w:cs="Times New Roman"/>
              </w:rPr>
            </w:pPr>
            <w:r w:rsidRPr="00BC782D">
              <w:rPr>
                <w:rFonts w:ascii="Times New Roman" w:hAnsi="Times New Roman" w:cs="Times New Roman"/>
              </w:rPr>
              <w:t>107</w:t>
            </w:r>
          </w:p>
        </w:tc>
        <w:tc>
          <w:tcPr>
            <w:tcW w:w="0" w:type="auto"/>
            <w:vAlign w:val="center"/>
            <w:hideMark/>
          </w:tcPr>
          <w:p w14:paraId="6BB668F9" w14:textId="77777777" w:rsidR="00B76CF2" w:rsidRPr="00BC782D" w:rsidRDefault="00B76CF2" w:rsidP="00B76CF2">
            <w:pPr>
              <w:jc w:val="center"/>
              <w:rPr>
                <w:rFonts w:ascii="Times New Roman" w:hAnsi="Times New Roman" w:cs="Times New Roman"/>
              </w:rPr>
            </w:pPr>
            <w:r w:rsidRPr="00BC782D">
              <w:rPr>
                <w:rFonts w:ascii="Times New Roman" w:hAnsi="Times New Roman" w:cs="Times New Roman"/>
              </w:rPr>
              <w:t>128</w:t>
            </w:r>
          </w:p>
        </w:tc>
      </w:tr>
      <w:tr w:rsidR="00B76CF2" w:rsidRPr="00BC782D" w14:paraId="2515FD59" w14:textId="77777777" w:rsidTr="00B76CF2">
        <w:trPr>
          <w:tblCellSpacing w:w="15" w:type="dxa"/>
          <w:jc w:val="center"/>
        </w:trPr>
        <w:tc>
          <w:tcPr>
            <w:tcW w:w="0" w:type="auto"/>
            <w:vAlign w:val="center"/>
            <w:hideMark/>
          </w:tcPr>
          <w:p w14:paraId="4869C748" w14:textId="77777777" w:rsidR="00B76CF2" w:rsidRPr="00BC782D" w:rsidRDefault="00B76CF2" w:rsidP="00B76CF2">
            <w:pPr>
              <w:rPr>
                <w:rFonts w:ascii="Times New Roman" w:hAnsi="Times New Roman" w:cs="Times New Roman"/>
              </w:rPr>
            </w:pPr>
            <w:r w:rsidRPr="00BC782D">
              <w:rPr>
                <w:rStyle w:val="Strong"/>
                <w:rFonts w:ascii="Times New Roman" w:hAnsi="Times New Roman" w:cs="Times New Roman"/>
              </w:rPr>
              <w:t>CAPEX</w:t>
            </w:r>
            <w:r w:rsidRPr="00BC782D">
              <w:rPr>
                <w:rFonts w:ascii="Times New Roman" w:hAnsi="Times New Roman" w:cs="Times New Roman"/>
              </w:rPr>
              <w:t xml:space="preserve"> </w:t>
            </w:r>
            <w:r w:rsidRPr="00BC782D">
              <w:rPr>
                <w:rStyle w:val="Emphasis"/>
                <w:rFonts w:ascii="Times New Roman" w:hAnsi="Times New Roman" w:cs="Times New Roman"/>
              </w:rPr>
              <w:t>(tỷ VND)</w:t>
            </w:r>
          </w:p>
        </w:tc>
        <w:tc>
          <w:tcPr>
            <w:tcW w:w="0" w:type="auto"/>
            <w:vAlign w:val="center"/>
            <w:hideMark/>
          </w:tcPr>
          <w:p w14:paraId="1D0F0135" w14:textId="77777777" w:rsidR="00B76CF2" w:rsidRPr="00BC782D" w:rsidRDefault="00B76CF2" w:rsidP="00B76CF2">
            <w:pPr>
              <w:jc w:val="center"/>
              <w:rPr>
                <w:rFonts w:ascii="Times New Roman" w:hAnsi="Times New Roman" w:cs="Times New Roman"/>
              </w:rPr>
            </w:pPr>
            <w:r w:rsidRPr="00BC782D">
              <w:rPr>
                <w:rFonts w:ascii="Times New Roman" w:hAnsi="Times New Roman" w:cs="Times New Roman"/>
              </w:rPr>
              <w:t>125</w:t>
            </w:r>
          </w:p>
        </w:tc>
        <w:tc>
          <w:tcPr>
            <w:tcW w:w="0" w:type="auto"/>
            <w:vAlign w:val="center"/>
            <w:hideMark/>
          </w:tcPr>
          <w:p w14:paraId="63ADFEE1" w14:textId="77777777" w:rsidR="00B76CF2" w:rsidRPr="00BC782D" w:rsidRDefault="00B76CF2" w:rsidP="00B76CF2">
            <w:pPr>
              <w:jc w:val="center"/>
              <w:rPr>
                <w:rFonts w:ascii="Times New Roman" w:hAnsi="Times New Roman" w:cs="Times New Roman"/>
              </w:rPr>
            </w:pPr>
            <w:r w:rsidRPr="00BC782D">
              <w:rPr>
                <w:rFonts w:ascii="Times New Roman" w:hAnsi="Times New Roman" w:cs="Times New Roman"/>
              </w:rPr>
              <w:t>105</w:t>
            </w:r>
          </w:p>
        </w:tc>
        <w:tc>
          <w:tcPr>
            <w:tcW w:w="0" w:type="auto"/>
            <w:vAlign w:val="center"/>
            <w:hideMark/>
          </w:tcPr>
          <w:p w14:paraId="2517F986" w14:textId="77777777" w:rsidR="00B76CF2" w:rsidRPr="00BC782D" w:rsidRDefault="00B76CF2" w:rsidP="00B76CF2">
            <w:pPr>
              <w:jc w:val="center"/>
              <w:rPr>
                <w:rFonts w:ascii="Times New Roman" w:hAnsi="Times New Roman" w:cs="Times New Roman"/>
              </w:rPr>
            </w:pPr>
            <w:r w:rsidRPr="00BC782D">
              <w:rPr>
                <w:rFonts w:ascii="Times New Roman" w:hAnsi="Times New Roman" w:cs="Times New Roman"/>
              </w:rPr>
              <w:t>85</w:t>
            </w:r>
          </w:p>
        </w:tc>
        <w:tc>
          <w:tcPr>
            <w:tcW w:w="0" w:type="auto"/>
            <w:vAlign w:val="center"/>
            <w:hideMark/>
          </w:tcPr>
          <w:p w14:paraId="23CC3FDB" w14:textId="77777777" w:rsidR="00B76CF2" w:rsidRPr="00BC782D" w:rsidRDefault="00B76CF2" w:rsidP="00B76CF2">
            <w:pPr>
              <w:jc w:val="center"/>
              <w:rPr>
                <w:rFonts w:ascii="Times New Roman" w:hAnsi="Times New Roman" w:cs="Times New Roman"/>
              </w:rPr>
            </w:pPr>
            <w:r w:rsidRPr="00BC782D">
              <w:rPr>
                <w:rFonts w:ascii="Times New Roman" w:hAnsi="Times New Roman" w:cs="Times New Roman"/>
              </w:rPr>
              <w:t>65</w:t>
            </w:r>
          </w:p>
        </w:tc>
        <w:tc>
          <w:tcPr>
            <w:tcW w:w="0" w:type="auto"/>
            <w:vAlign w:val="center"/>
            <w:hideMark/>
          </w:tcPr>
          <w:p w14:paraId="6DBA748B" w14:textId="77777777" w:rsidR="00B76CF2" w:rsidRPr="00BC782D" w:rsidRDefault="00B76CF2" w:rsidP="00B76CF2">
            <w:pPr>
              <w:jc w:val="center"/>
              <w:rPr>
                <w:rFonts w:ascii="Times New Roman" w:hAnsi="Times New Roman" w:cs="Times New Roman"/>
              </w:rPr>
            </w:pPr>
            <w:r w:rsidRPr="00BC782D">
              <w:rPr>
                <w:rFonts w:ascii="Times New Roman" w:hAnsi="Times New Roman" w:cs="Times New Roman"/>
              </w:rPr>
              <w:t>45</w:t>
            </w:r>
          </w:p>
        </w:tc>
      </w:tr>
      <w:tr w:rsidR="00B76CF2" w:rsidRPr="00BC782D" w14:paraId="5D29C2AD" w14:textId="77777777" w:rsidTr="00B76CF2">
        <w:trPr>
          <w:tblCellSpacing w:w="15" w:type="dxa"/>
          <w:jc w:val="center"/>
        </w:trPr>
        <w:tc>
          <w:tcPr>
            <w:tcW w:w="0" w:type="auto"/>
            <w:vAlign w:val="center"/>
            <w:hideMark/>
          </w:tcPr>
          <w:p w14:paraId="57A4F4C1" w14:textId="77777777" w:rsidR="00B76CF2" w:rsidRPr="00BC782D" w:rsidRDefault="00B76CF2" w:rsidP="00B76CF2">
            <w:pPr>
              <w:rPr>
                <w:rFonts w:ascii="Times New Roman" w:hAnsi="Times New Roman" w:cs="Times New Roman"/>
              </w:rPr>
            </w:pPr>
            <w:r w:rsidRPr="00BC782D">
              <w:rPr>
                <w:rStyle w:val="Strong"/>
                <w:rFonts w:ascii="Times New Roman" w:hAnsi="Times New Roman" w:cs="Times New Roman"/>
              </w:rPr>
              <w:t>WACC</w:t>
            </w:r>
            <w:r w:rsidRPr="00BC782D">
              <w:rPr>
                <w:rFonts w:ascii="Times New Roman" w:hAnsi="Times New Roman" w:cs="Times New Roman"/>
              </w:rPr>
              <w:t xml:space="preserve"> </w:t>
            </w:r>
            <w:r w:rsidRPr="00BC782D">
              <w:rPr>
                <w:rStyle w:val="Emphasis"/>
                <w:rFonts w:ascii="Times New Roman" w:hAnsi="Times New Roman" w:cs="Times New Roman"/>
              </w:rPr>
              <w:t>(tỷ VND)</w:t>
            </w:r>
          </w:p>
        </w:tc>
        <w:tc>
          <w:tcPr>
            <w:tcW w:w="0" w:type="auto"/>
            <w:vAlign w:val="center"/>
            <w:hideMark/>
          </w:tcPr>
          <w:p w14:paraId="6E4E7D82" w14:textId="77777777" w:rsidR="00B76CF2" w:rsidRPr="00BC782D" w:rsidRDefault="00B76CF2" w:rsidP="00B76CF2">
            <w:pPr>
              <w:jc w:val="center"/>
              <w:rPr>
                <w:rFonts w:ascii="Times New Roman" w:hAnsi="Times New Roman" w:cs="Times New Roman"/>
              </w:rPr>
            </w:pPr>
            <w:r w:rsidRPr="00BC782D">
              <w:rPr>
                <w:rFonts w:ascii="Times New Roman" w:hAnsi="Times New Roman" w:cs="Times New Roman"/>
              </w:rPr>
              <w:t>145</w:t>
            </w:r>
          </w:p>
        </w:tc>
        <w:tc>
          <w:tcPr>
            <w:tcW w:w="0" w:type="auto"/>
            <w:vAlign w:val="center"/>
            <w:hideMark/>
          </w:tcPr>
          <w:p w14:paraId="5431C58F" w14:textId="77777777" w:rsidR="00B76CF2" w:rsidRPr="00BC782D" w:rsidRDefault="00B76CF2" w:rsidP="00B76CF2">
            <w:pPr>
              <w:jc w:val="center"/>
              <w:rPr>
                <w:rFonts w:ascii="Times New Roman" w:hAnsi="Times New Roman" w:cs="Times New Roman"/>
              </w:rPr>
            </w:pPr>
            <w:r w:rsidRPr="00BC782D">
              <w:rPr>
                <w:rFonts w:ascii="Times New Roman" w:hAnsi="Times New Roman" w:cs="Times New Roman"/>
              </w:rPr>
              <w:t>112</w:t>
            </w:r>
          </w:p>
        </w:tc>
        <w:tc>
          <w:tcPr>
            <w:tcW w:w="0" w:type="auto"/>
            <w:vAlign w:val="center"/>
            <w:hideMark/>
          </w:tcPr>
          <w:p w14:paraId="1474D6FE" w14:textId="77777777" w:rsidR="00B76CF2" w:rsidRPr="00BC782D" w:rsidRDefault="00B76CF2" w:rsidP="00B76CF2">
            <w:pPr>
              <w:jc w:val="center"/>
              <w:rPr>
                <w:rFonts w:ascii="Times New Roman" w:hAnsi="Times New Roman" w:cs="Times New Roman"/>
              </w:rPr>
            </w:pPr>
            <w:r w:rsidRPr="00BC782D">
              <w:rPr>
                <w:rFonts w:ascii="Times New Roman" w:hAnsi="Times New Roman" w:cs="Times New Roman"/>
              </w:rPr>
              <w:t>85</w:t>
            </w:r>
          </w:p>
        </w:tc>
        <w:tc>
          <w:tcPr>
            <w:tcW w:w="0" w:type="auto"/>
            <w:vAlign w:val="center"/>
            <w:hideMark/>
          </w:tcPr>
          <w:p w14:paraId="61689228" w14:textId="77777777" w:rsidR="00B76CF2" w:rsidRPr="00BC782D" w:rsidRDefault="00B76CF2" w:rsidP="00B76CF2">
            <w:pPr>
              <w:jc w:val="center"/>
              <w:rPr>
                <w:rFonts w:ascii="Times New Roman" w:hAnsi="Times New Roman" w:cs="Times New Roman"/>
              </w:rPr>
            </w:pPr>
            <w:r w:rsidRPr="00BC782D">
              <w:rPr>
                <w:rFonts w:ascii="Times New Roman" w:hAnsi="Times New Roman" w:cs="Times New Roman"/>
              </w:rPr>
              <w:t>63</w:t>
            </w:r>
          </w:p>
        </w:tc>
        <w:tc>
          <w:tcPr>
            <w:tcW w:w="0" w:type="auto"/>
            <w:vAlign w:val="center"/>
            <w:hideMark/>
          </w:tcPr>
          <w:p w14:paraId="03BBF81A" w14:textId="77777777" w:rsidR="00B76CF2" w:rsidRPr="00BC782D" w:rsidRDefault="00B76CF2" w:rsidP="00B76CF2">
            <w:pPr>
              <w:jc w:val="center"/>
              <w:rPr>
                <w:rFonts w:ascii="Times New Roman" w:hAnsi="Times New Roman" w:cs="Times New Roman"/>
              </w:rPr>
            </w:pPr>
            <w:r w:rsidRPr="00BC782D">
              <w:rPr>
                <w:rFonts w:ascii="Times New Roman" w:hAnsi="Times New Roman" w:cs="Times New Roman"/>
              </w:rPr>
              <w:t>46</w:t>
            </w:r>
          </w:p>
        </w:tc>
      </w:tr>
    </w:tbl>
    <w:p w14:paraId="7672BA41" w14:textId="5D3A9E3F" w:rsidR="00B76CF2" w:rsidRPr="00BC782D" w:rsidRDefault="0079692B" w:rsidP="00B76CF2">
      <w:pPr>
        <w:rPr>
          <w:rFonts w:ascii="Times New Roman" w:hAnsi="Times New Roman" w:cs="Times New Roman"/>
        </w:rPr>
      </w:pPr>
      <w:r>
        <w:rPr>
          <w:rFonts w:ascii="Times New Roman" w:hAnsi="Times New Roman" w:cs="Times New Roman"/>
        </w:rPr>
        <w:pict w14:anchorId="7751D915">
          <v:rect id="_x0000_i1025" style="width:0;height:1.5pt" o:hralign="center" o:hrstd="t" o:hr="t" fillcolor="#a0a0a0" stroked="f"/>
        </w:pict>
      </w:r>
      <w:r w:rsidR="00B76CF2" w:rsidRPr="00BC782D">
        <w:rPr>
          <w:rFonts w:ascii="Times New Roman" w:hAnsi="Times New Roman" w:cs="Times New Roman"/>
        </w:rPr>
        <w:t xml:space="preserve"> Ghi chú:</w:t>
      </w:r>
    </w:p>
    <w:p w14:paraId="2A605044" w14:textId="77777777" w:rsidR="00B76CF2" w:rsidRPr="00BC782D" w:rsidRDefault="00B76CF2" w:rsidP="00BC782D">
      <w:pPr>
        <w:pStyle w:val="NormalWeb"/>
        <w:numPr>
          <w:ilvl w:val="0"/>
          <w:numId w:val="175"/>
        </w:numPr>
      </w:pPr>
      <w:r w:rsidRPr="00BC782D">
        <w:rPr>
          <w:rStyle w:val="Strong"/>
        </w:rPr>
        <w:t>Doanh thu</w:t>
      </w:r>
      <w:r w:rsidRPr="00BC782D">
        <w:t>: Thay đổi ±10% và ±20% phản ánh rủi ro thị trường hoặc tăng trưởng vượt kỳ vọng.</w:t>
      </w:r>
    </w:p>
    <w:p w14:paraId="4BF415E5" w14:textId="77777777" w:rsidR="00B76CF2" w:rsidRPr="00BC782D" w:rsidRDefault="00B76CF2" w:rsidP="00BC782D">
      <w:pPr>
        <w:pStyle w:val="NormalWeb"/>
        <w:numPr>
          <w:ilvl w:val="0"/>
          <w:numId w:val="175"/>
        </w:numPr>
      </w:pPr>
      <w:r w:rsidRPr="00BC782D">
        <w:rPr>
          <w:rStyle w:val="Strong"/>
        </w:rPr>
        <w:t>EBITDA</w:t>
      </w:r>
      <w:r w:rsidRPr="00BC782D">
        <w:t>: Biên lợi nhuận trước lãi vay, thuế và khấu hao – phản ánh hiệu quả vận hành.</w:t>
      </w:r>
    </w:p>
    <w:p w14:paraId="6DF8E02F" w14:textId="77777777" w:rsidR="00B76CF2" w:rsidRPr="00BC782D" w:rsidRDefault="00B76CF2" w:rsidP="00BC782D">
      <w:pPr>
        <w:pStyle w:val="NormalWeb"/>
        <w:numPr>
          <w:ilvl w:val="0"/>
          <w:numId w:val="175"/>
        </w:numPr>
      </w:pPr>
      <w:r w:rsidRPr="00BC782D">
        <w:rPr>
          <w:rStyle w:val="Strong"/>
        </w:rPr>
        <w:t>CAPEX</w:t>
      </w:r>
      <w:r w:rsidRPr="00BC782D">
        <w:t>: Chi phí đầu tư ban đầu, có thể giảm nếu tối ưu thiết bị, mở rộng theo giai đoạn.</w:t>
      </w:r>
    </w:p>
    <w:p w14:paraId="7FBD5DC9" w14:textId="77777777" w:rsidR="00B76CF2" w:rsidRPr="00BC782D" w:rsidRDefault="00B76CF2" w:rsidP="00BC782D">
      <w:pPr>
        <w:pStyle w:val="NormalWeb"/>
        <w:numPr>
          <w:ilvl w:val="0"/>
          <w:numId w:val="175"/>
        </w:numPr>
      </w:pPr>
      <w:r w:rsidRPr="00BC782D">
        <w:rPr>
          <w:rStyle w:val="Strong"/>
        </w:rPr>
        <w:t>WACC</w:t>
      </w:r>
      <w:r w:rsidRPr="00BC782D">
        <w:t>: Chi phí vốn bình quân gia quyền, ảnh hưởng đến định giá và suất sinh lời kỳ vọng.</w:t>
      </w:r>
    </w:p>
    <w:p w14:paraId="6378B9A3" w14:textId="77777777" w:rsidR="00CF17BA" w:rsidRPr="00BC782D" w:rsidRDefault="006B1BA9">
      <w:pPr>
        <w:pStyle w:val="Heading3"/>
        <w:rPr>
          <w:rFonts w:ascii="Times New Roman" w:hAnsi="Times New Roman" w:cs="Times New Roman"/>
        </w:rPr>
      </w:pPr>
      <w:bookmarkStart w:id="17" w:name="_Toc204188475"/>
      <w:r w:rsidRPr="00BC782D">
        <w:rPr>
          <w:rFonts w:ascii="Times New Roman" w:hAnsi="Times New Roman" w:cs="Times New Roman"/>
        </w:rPr>
        <w:t>1.1.3. Lợi thế chiến lược khi mua lại nhà máy Tohin</w:t>
      </w:r>
      <w:bookmarkEnd w:id="17"/>
    </w:p>
    <w:p w14:paraId="29767C5B"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Phân tích chi phí - lợi ích:</w:t>
      </w:r>
    </w:p>
    <w:tbl>
      <w:tblPr>
        <w:tblStyle w:val="Table"/>
        <w:tblW w:w="0" w:type="auto"/>
        <w:tblLook w:val="0020" w:firstRow="1" w:lastRow="0" w:firstColumn="0" w:lastColumn="0" w:noHBand="0" w:noVBand="0"/>
      </w:tblPr>
      <w:tblGrid>
        <w:gridCol w:w="3280"/>
        <w:gridCol w:w="1343"/>
        <w:gridCol w:w="1590"/>
        <w:gridCol w:w="2940"/>
      </w:tblGrid>
      <w:tr w:rsidR="00CF17BA" w:rsidRPr="00BC782D" w14:paraId="44442197" w14:textId="77777777" w:rsidTr="00B76CF2">
        <w:trPr>
          <w:cnfStyle w:val="100000000000" w:firstRow="1" w:lastRow="0" w:firstColumn="0" w:lastColumn="0" w:oddVBand="0" w:evenVBand="0" w:oddHBand="0" w:evenHBand="0" w:firstRowFirstColumn="0" w:firstRowLastColumn="0" w:lastRowFirstColumn="0" w:lastRowLastColumn="0"/>
          <w:tblHeader/>
        </w:trPr>
        <w:tc>
          <w:tcPr>
            <w:tcW w:w="0" w:type="auto"/>
          </w:tcPr>
          <w:p w14:paraId="418D76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Yếu tố</w:t>
            </w:r>
          </w:p>
        </w:tc>
        <w:tc>
          <w:tcPr>
            <w:tcW w:w="0" w:type="auto"/>
          </w:tcPr>
          <w:p w14:paraId="6AFDF16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Xây mới</w:t>
            </w:r>
          </w:p>
        </w:tc>
        <w:tc>
          <w:tcPr>
            <w:tcW w:w="0" w:type="auto"/>
          </w:tcPr>
          <w:p w14:paraId="2B23D8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Mua lại Tohin</w:t>
            </w:r>
          </w:p>
        </w:tc>
        <w:tc>
          <w:tcPr>
            <w:tcW w:w="0" w:type="auto"/>
          </w:tcPr>
          <w:p w14:paraId="193C95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Lợi thế</w:t>
            </w:r>
          </w:p>
        </w:tc>
      </w:tr>
      <w:tr w:rsidR="00CF17BA" w:rsidRPr="00BC782D" w14:paraId="1D1ADA9B" w14:textId="77777777" w:rsidTr="00B76CF2">
        <w:tc>
          <w:tcPr>
            <w:tcW w:w="0" w:type="auto"/>
          </w:tcPr>
          <w:p w14:paraId="04C9863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Chi phí xây dựng</w:t>
            </w:r>
          </w:p>
        </w:tc>
        <w:tc>
          <w:tcPr>
            <w:tcW w:w="0" w:type="auto"/>
          </w:tcPr>
          <w:p w14:paraId="422F60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 tỷ VNĐ</w:t>
            </w:r>
          </w:p>
        </w:tc>
        <w:tc>
          <w:tcPr>
            <w:tcW w:w="0" w:type="auto"/>
          </w:tcPr>
          <w:p w14:paraId="2E8C306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tỷ VNĐ</w:t>
            </w:r>
          </w:p>
        </w:tc>
        <w:tc>
          <w:tcPr>
            <w:tcW w:w="0" w:type="auto"/>
          </w:tcPr>
          <w:p w14:paraId="532A69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Tiết kiệm 1.7 tỷ VNĐ</w:t>
            </w:r>
          </w:p>
        </w:tc>
      </w:tr>
      <w:tr w:rsidR="00CF17BA" w:rsidRPr="00BC782D" w14:paraId="5C466AD1" w14:textId="77777777" w:rsidTr="00B76CF2">
        <w:tc>
          <w:tcPr>
            <w:tcW w:w="0" w:type="auto"/>
          </w:tcPr>
          <w:p w14:paraId="2A4130A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Thời gian triển khai</w:t>
            </w:r>
          </w:p>
        </w:tc>
        <w:tc>
          <w:tcPr>
            <w:tcW w:w="0" w:type="auto"/>
          </w:tcPr>
          <w:p w14:paraId="21F3F6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 tháng</w:t>
            </w:r>
          </w:p>
        </w:tc>
        <w:tc>
          <w:tcPr>
            <w:tcW w:w="0" w:type="auto"/>
          </w:tcPr>
          <w:p w14:paraId="2747F8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tháng</w:t>
            </w:r>
          </w:p>
        </w:tc>
        <w:tc>
          <w:tcPr>
            <w:tcW w:w="0" w:type="auto"/>
          </w:tcPr>
          <w:p w14:paraId="0F0560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Rút ngắn 12 tháng</w:t>
            </w:r>
          </w:p>
        </w:tc>
      </w:tr>
      <w:tr w:rsidR="00CF17BA" w:rsidRPr="00BC782D" w14:paraId="745BE8C9" w14:textId="77777777" w:rsidTr="00B76CF2">
        <w:tc>
          <w:tcPr>
            <w:tcW w:w="0" w:type="auto"/>
          </w:tcPr>
          <w:p w14:paraId="147CCC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Hạ tầng sẵn có</w:t>
            </w:r>
          </w:p>
        </w:tc>
        <w:tc>
          <w:tcPr>
            <w:tcW w:w="0" w:type="auto"/>
          </w:tcPr>
          <w:p w14:paraId="12AC55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w:t>
            </w:r>
          </w:p>
        </w:tc>
        <w:tc>
          <w:tcPr>
            <w:tcW w:w="0" w:type="auto"/>
          </w:tcPr>
          <w:p w14:paraId="785DCB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w:t>
            </w:r>
          </w:p>
        </w:tc>
        <w:tc>
          <w:tcPr>
            <w:tcW w:w="0" w:type="auto"/>
          </w:tcPr>
          <w:p w14:paraId="415852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Tận dụng điện, nước, PCCC</w:t>
            </w:r>
          </w:p>
        </w:tc>
      </w:tr>
      <w:tr w:rsidR="00CF17BA" w:rsidRPr="00BC782D" w14:paraId="420EDDDA" w14:textId="77777777" w:rsidTr="00B76CF2">
        <w:tc>
          <w:tcPr>
            <w:tcW w:w="0" w:type="auto"/>
          </w:tcPr>
          <w:p w14:paraId="04FE59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Rủi ro xây dựng</w:t>
            </w:r>
          </w:p>
        </w:tc>
        <w:tc>
          <w:tcPr>
            <w:tcW w:w="0" w:type="auto"/>
          </w:tcPr>
          <w:p w14:paraId="2CC27E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0" w:type="auto"/>
          </w:tcPr>
          <w:p w14:paraId="3C8C8F2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c>
          <w:tcPr>
            <w:tcW w:w="0" w:type="auto"/>
          </w:tcPr>
          <w:p w14:paraId="775CE6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Giảm 60% rủi ro</w:t>
            </w:r>
          </w:p>
        </w:tc>
      </w:tr>
      <w:tr w:rsidR="00CF17BA" w:rsidRPr="00BC782D" w14:paraId="0D28ACEE" w14:textId="77777777" w:rsidTr="00B76CF2">
        <w:tc>
          <w:tcPr>
            <w:tcW w:w="0" w:type="auto"/>
          </w:tcPr>
          <w:p w14:paraId="4F61C1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Thời gian ra thị trường</w:t>
            </w:r>
          </w:p>
        </w:tc>
        <w:tc>
          <w:tcPr>
            <w:tcW w:w="0" w:type="auto"/>
          </w:tcPr>
          <w:p w14:paraId="744716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Q3/2027</w:t>
            </w:r>
          </w:p>
        </w:tc>
        <w:tc>
          <w:tcPr>
            <w:tcW w:w="0" w:type="auto"/>
          </w:tcPr>
          <w:p w14:paraId="663D79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Q1/2026</w:t>
            </w:r>
          </w:p>
        </w:tc>
        <w:tc>
          <w:tcPr>
            <w:tcW w:w="0" w:type="auto"/>
          </w:tcPr>
          <w:p w14:paraId="5F63A7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Sớm hơn 18 tháng</w:t>
            </w:r>
          </w:p>
        </w:tc>
      </w:tr>
      <w:tr w:rsidR="00CF17BA" w:rsidRPr="00BC782D" w14:paraId="34BBAB23" w14:textId="77777777" w:rsidTr="00B76CF2">
        <w:tc>
          <w:tcPr>
            <w:tcW w:w="0" w:type="auto"/>
          </w:tcPr>
          <w:p w14:paraId="6C7ED0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NPV từ việc sớm vào sản xuất</w:t>
            </w:r>
          </w:p>
        </w:tc>
        <w:tc>
          <w:tcPr>
            <w:tcW w:w="0" w:type="auto"/>
          </w:tcPr>
          <w:p w14:paraId="5822AD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w:t>
            </w:r>
          </w:p>
        </w:tc>
        <w:tc>
          <w:tcPr>
            <w:tcW w:w="0" w:type="auto"/>
          </w:tcPr>
          <w:p w14:paraId="456237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 tỷ VNĐ</w:t>
            </w:r>
          </w:p>
        </w:tc>
        <w:tc>
          <w:tcPr>
            <w:tcW w:w="0" w:type="auto"/>
          </w:tcPr>
          <w:p w14:paraId="63FB24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Tăng NPV 49%</w:t>
            </w:r>
          </w:p>
        </w:tc>
      </w:tr>
    </w:tbl>
    <w:p w14:paraId="1EA13BD4"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Chi tiết mua lại và cải tạo nhà máy Tohin:</w:t>
      </w:r>
      <w:r w:rsidRPr="00BC782D">
        <w:rPr>
          <w:rFonts w:ascii="Times New Roman" w:hAnsi="Times New Roman" w:cs="Times New Roman"/>
        </w:rPr>
        <w:t xml:space="preserve"> - Giá mua: 1.8 tỷ VNĐ (72 triệu USD) - Cải tạo, nâng cấp: 0.7 tỷ VNĐ (28 triệu USD) - Tổng chi phí: 2.5 tỷ VNĐ = 100 triệu USD (10% tổng vốn dự án)</w:t>
      </w:r>
    </w:p>
    <w:p w14:paraId="2A80ECE3" w14:textId="77777777" w:rsidR="00CF17BA" w:rsidRPr="00BC782D" w:rsidRDefault="006B1BA9">
      <w:pPr>
        <w:pStyle w:val="Heading2"/>
        <w:rPr>
          <w:rFonts w:ascii="Times New Roman" w:hAnsi="Times New Roman" w:cs="Times New Roman"/>
        </w:rPr>
      </w:pPr>
      <w:bookmarkStart w:id="18" w:name="_Toc204188476"/>
      <w:bookmarkStart w:id="19" w:name="phân-tích-swot-chiến-lược"/>
      <w:bookmarkEnd w:id="10"/>
      <w:bookmarkEnd w:id="16"/>
      <w:r w:rsidRPr="00BC782D">
        <w:rPr>
          <w:rFonts w:ascii="Times New Roman" w:hAnsi="Times New Roman" w:cs="Times New Roman"/>
        </w:rPr>
        <w:t>1.2. PHÂN TÍCH SWOT CHIẾN LƯỢC</w:t>
      </w:r>
      <w:bookmarkEnd w:id="18"/>
    </w:p>
    <w:p w14:paraId="2F0C9523" w14:textId="77777777" w:rsidR="00CF17BA" w:rsidRPr="00BC782D" w:rsidRDefault="006B1BA9">
      <w:pPr>
        <w:pStyle w:val="Heading3"/>
        <w:rPr>
          <w:rFonts w:ascii="Times New Roman" w:hAnsi="Times New Roman" w:cs="Times New Roman"/>
        </w:rPr>
      </w:pPr>
      <w:bookmarkStart w:id="20" w:name="_Toc204188477"/>
      <w:bookmarkStart w:id="21" w:name="ma-trận-swot-với-trọng-số-định-lượng"/>
      <w:r w:rsidRPr="00BC782D">
        <w:rPr>
          <w:rFonts w:ascii="Times New Roman" w:hAnsi="Times New Roman" w:cs="Times New Roman"/>
        </w:rPr>
        <w:t>Ma trận SWOT với trọng số định lượng</w:t>
      </w:r>
      <w:bookmarkEnd w:id="20"/>
    </w:p>
    <w:tbl>
      <w:tblPr>
        <w:tblStyle w:val="Table"/>
        <w:tblW w:w="5000" w:type="pct"/>
        <w:tblLayout w:type="fixed"/>
        <w:tblLook w:val="0020" w:firstRow="1" w:lastRow="0" w:firstColumn="0" w:lastColumn="0" w:noHBand="0" w:noVBand="0"/>
      </w:tblPr>
      <w:tblGrid>
        <w:gridCol w:w="2932"/>
        <w:gridCol w:w="1954"/>
        <w:gridCol w:w="2736"/>
        <w:gridCol w:w="1954"/>
      </w:tblGrid>
      <w:tr w:rsidR="00CF17BA" w:rsidRPr="00BC782D" w14:paraId="58CC25AA"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424" w:type="dxa"/>
          </w:tcPr>
          <w:p w14:paraId="10C21C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ĐIỂM MẠNH</w:t>
            </w:r>
          </w:p>
        </w:tc>
        <w:tc>
          <w:tcPr>
            <w:tcW w:w="1616" w:type="dxa"/>
          </w:tcPr>
          <w:p w14:paraId="01DCBF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Trọng số</w:t>
            </w:r>
          </w:p>
        </w:tc>
        <w:tc>
          <w:tcPr>
            <w:tcW w:w="2262" w:type="dxa"/>
          </w:tcPr>
          <w:p w14:paraId="0CB191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ĐIỂM YẾU</w:t>
            </w:r>
          </w:p>
        </w:tc>
        <w:tc>
          <w:tcPr>
            <w:tcW w:w="1616" w:type="dxa"/>
          </w:tcPr>
          <w:p w14:paraId="13199D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Trọng số</w:t>
            </w:r>
          </w:p>
        </w:tc>
      </w:tr>
      <w:tr w:rsidR="00CF17BA" w:rsidRPr="00BC782D" w14:paraId="37830824" w14:textId="77777777">
        <w:tc>
          <w:tcPr>
            <w:tcW w:w="2424" w:type="dxa"/>
          </w:tcPr>
          <w:p w14:paraId="2ACDCB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Đội ngũ R&amp;D mạnh (25 kỹ sư)</w:t>
            </w:r>
          </w:p>
        </w:tc>
        <w:tc>
          <w:tcPr>
            <w:tcW w:w="1616" w:type="dxa"/>
          </w:tcPr>
          <w:p w14:paraId="3405D7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9/10</w:t>
            </w:r>
          </w:p>
        </w:tc>
        <w:tc>
          <w:tcPr>
            <w:tcW w:w="2262" w:type="dxa"/>
          </w:tcPr>
          <w:p w14:paraId="5F1FB0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Quy mô nhân sự hạn chế (200 người)</w:t>
            </w:r>
          </w:p>
        </w:tc>
        <w:tc>
          <w:tcPr>
            <w:tcW w:w="1616" w:type="dxa"/>
          </w:tcPr>
          <w:p w14:paraId="5DD460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6/10</w:t>
            </w:r>
          </w:p>
        </w:tc>
      </w:tr>
      <w:tr w:rsidR="00CF17BA" w:rsidRPr="00BC782D" w14:paraId="6067DA33" w14:textId="77777777">
        <w:tc>
          <w:tcPr>
            <w:tcW w:w="2424" w:type="dxa"/>
          </w:tcPr>
          <w:p w14:paraId="38DC13D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Kinh nghiệm 8+ năm IoT/Robot</w:t>
            </w:r>
          </w:p>
        </w:tc>
        <w:tc>
          <w:tcPr>
            <w:tcW w:w="1616" w:type="dxa"/>
          </w:tcPr>
          <w:p w14:paraId="6DF0D8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8/10</w:t>
            </w:r>
          </w:p>
        </w:tc>
        <w:tc>
          <w:tcPr>
            <w:tcW w:w="2262" w:type="dxa"/>
          </w:tcPr>
          <w:p w14:paraId="4B9C20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Vốn hạn chế so với tập đoàn lớn</w:t>
            </w:r>
          </w:p>
        </w:tc>
        <w:tc>
          <w:tcPr>
            <w:tcW w:w="1616" w:type="dxa"/>
          </w:tcPr>
          <w:p w14:paraId="3F8EB2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7/10</w:t>
            </w:r>
          </w:p>
        </w:tc>
      </w:tr>
      <w:tr w:rsidR="00CF17BA" w:rsidRPr="00BC782D" w14:paraId="164AC782" w14:textId="77777777">
        <w:tc>
          <w:tcPr>
            <w:tcW w:w="2424" w:type="dxa"/>
          </w:tcPr>
          <w:p w14:paraId="0B2ABF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Hợp tác Tohin - chuyển giao công nghệ</w:t>
            </w:r>
          </w:p>
        </w:tc>
        <w:tc>
          <w:tcPr>
            <w:tcW w:w="1616" w:type="dxa"/>
          </w:tcPr>
          <w:p w14:paraId="01F5FE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9/10</w:t>
            </w:r>
          </w:p>
        </w:tc>
        <w:tc>
          <w:tcPr>
            <w:tcW w:w="2262" w:type="dxa"/>
          </w:tcPr>
          <w:p w14:paraId="552653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Thương hiệu chưa mạnh quốc tế</w:t>
            </w:r>
          </w:p>
        </w:tc>
        <w:tc>
          <w:tcPr>
            <w:tcW w:w="1616" w:type="dxa"/>
          </w:tcPr>
          <w:p w14:paraId="3A4C25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6/10</w:t>
            </w:r>
          </w:p>
        </w:tc>
      </w:tr>
      <w:tr w:rsidR="00CF17BA" w:rsidRPr="00BC782D" w14:paraId="51DD84DA" w14:textId="77777777">
        <w:tc>
          <w:tcPr>
            <w:tcW w:w="2424" w:type="dxa"/>
          </w:tcPr>
          <w:p w14:paraId="4DD47B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Vị trí KCN Cao TP.HCM thuận lợi</w:t>
            </w:r>
          </w:p>
        </w:tc>
        <w:tc>
          <w:tcPr>
            <w:tcW w:w="1616" w:type="dxa"/>
          </w:tcPr>
          <w:p w14:paraId="6B9E3C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8/10</w:t>
            </w:r>
          </w:p>
        </w:tc>
        <w:tc>
          <w:tcPr>
            <w:tcW w:w="2262" w:type="dxa"/>
          </w:tcPr>
          <w:p w14:paraId="308194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Phụ thuộc nhập khẩu linh kiện</w:t>
            </w:r>
          </w:p>
        </w:tc>
        <w:tc>
          <w:tcPr>
            <w:tcW w:w="1616" w:type="dxa"/>
          </w:tcPr>
          <w:p w14:paraId="761D01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7/10</w:t>
            </w:r>
          </w:p>
        </w:tc>
      </w:tr>
      <w:tr w:rsidR="00CF17BA" w:rsidRPr="00BC782D" w14:paraId="53FBBF08" w14:textId="77777777">
        <w:tc>
          <w:tcPr>
            <w:tcW w:w="2424" w:type="dxa"/>
          </w:tcPr>
          <w:p w14:paraId="3A3E8B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Chính sách ưu đãi công nghệ cao</w:t>
            </w:r>
          </w:p>
        </w:tc>
        <w:tc>
          <w:tcPr>
            <w:tcW w:w="1616" w:type="dxa"/>
          </w:tcPr>
          <w:p w14:paraId="0C8A7F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8/10</w:t>
            </w:r>
          </w:p>
        </w:tc>
        <w:tc>
          <w:tcPr>
            <w:tcW w:w="2262" w:type="dxa"/>
          </w:tcPr>
          <w:p w14:paraId="384476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Dây chuyền sản xuất chưa tự động hoàn toàn</w:t>
            </w:r>
          </w:p>
        </w:tc>
        <w:tc>
          <w:tcPr>
            <w:tcW w:w="1616" w:type="dxa"/>
          </w:tcPr>
          <w:p w14:paraId="357E93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5/10</w:t>
            </w:r>
          </w:p>
        </w:tc>
      </w:tr>
    </w:tbl>
    <w:p w14:paraId="7BDC7AC2" w14:textId="77777777" w:rsidR="00CF17BA" w:rsidRPr="00BC782D" w:rsidRDefault="00CF17BA">
      <w:pPr>
        <w:rPr>
          <w:rFonts w:ascii="Times New Roman" w:hAnsi="Times New Roman" w:cs="Times New Roman"/>
        </w:rPr>
      </w:pPr>
    </w:p>
    <w:tbl>
      <w:tblPr>
        <w:tblStyle w:val="Table"/>
        <w:tblW w:w="5000" w:type="pct"/>
        <w:tblLayout w:type="fixed"/>
        <w:tblLook w:val="0020" w:firstRow="1" w:lastRow="0" w:firstColumn="0" w:lastColumn="0" w:noHBand="0" w:noVBand="0"/>
      </w:tblPr>
      <w:tblGrid>
        <w:gridCol w:w="2394"/>
        <w:gridCol w:w="1995"/>
        <w:gridCol w:w="3192"/>
        <w:gridCol w:w="1995"/>
      </w:tblGrid>
      <w:tr w:rsidR="00CF17BA" w:rsidRPr="00BC782D" w14:paraId="7356685A"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980" w:type="dxa"/>
          </w:tcPr>
          <w:p w14:paraId="545E51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CƠ HỘI</w:t>
            </w:r>
          </w:p>
        </w:tc>
        <w:tc>
          <w:tcPr>
            <w:tcW w:w="1650" w:type="dxa"/>
          </w:tcPr>
          <w:p w14:paraId="41581A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Trọng số</w:t>
            </w:r>
          </w:p>
        </w:tc>
        <w:tc>
          <w:tcPr>
            <w:tcW w:w="2640" w:type="dxa"/>
          </w:tcPr>
          <w:p w14:paraId="6C0A90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THÁCH THỨC</w:t>
            </w:r>
          </w:p>
        </w:tc>
        <w:tc>
          <w:tcPr>
            <w:tcW w:w="1650" w:type="dxa"/>
          </w:tcPr>
          <w:p w14:paraId="6C4377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Trọng số</w:t>
            </w:r>
          </w:p>
        </w:tc>
      </w:tr>
      <w:tr w:rsidR="00CF17BA" w:rsidRPr="00BC782D" w14:paraId="37B3D95B" w14:textId="77777777">
        <w:tc>
          <w:tcPr>
            <w:tcW w:w="1980" w:type="dxa"/>
          </w:tcPr>
          <w:p w14:paraId="54EE2F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Thị trường IoT tăng 23.5%/năm</w:t>
            </w:r>
          </w:p>
        </w:tc>
        <w:tc>
          <w:tcPr>
            <w:tcW w:w="1650" w:type="dxa"/>
          </w:tcPr>
          <w:p w14:paraId="50B121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10/10</w:t>
            </w:r>
          </w:p>
        </w:tc>
        <w:tc>
          <w:tcPr>
            <w:tcW w:w="2640" w:type="dxa"/>
          </w:tcPr>
          <w:p w14:paraId="365F81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Cạnh tranh từ Trung Quốc, Hàn Quốc</w:t>
            </w:r>
          </w:p>
        </w:tc>
        <w:tc>
          <w:tcPr>
            <w:tcW w:w="1650" w:type="dxa"/>
          </w:tcPr>
          <w:p w14:paraId="0908F5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8/10</w:t>
            </w:r>
          </w:p>
        </w:tc>
      </w:tr>
      <w:tr w:rsidR="00CF17BA" w:rsidRPr="00BC782D" w14:paraId="57B5C9AA" w14:textId="77777777">
        <w:tc>
          <w:tcPr>
            <w:tcW w:w="1980" w:type="dxa"/>
          </w:tcPr>
          <w:p w14:paraId="09A64F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Robot AMR tăng 35.2%/năm</w:t>
            </w:r>
          </w:p>
        </w:tc>
        <w:tc>
          <w:tcPr>
            <w:tcW w:w="1650" w:type="dxa"/>
          </w:tcPr>
          <w:p w14:paraId="4C44BA5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10/10</w:t>
            </w:r>
          </w:p>
        </w:tc>
        <w:tc>
          <w:tcPr>
            <w:tcW w:w="2640" w:type="dxa"/>
          </w:tcPr>
          <w:p w14:paraId="03AE6BF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Biến động tỷ giá USD/VNĐ</w:t>
            </w:r>
          </w:p>
        </w:tc>
        <w:tc>
          <w:tcPr>
            <w:tcW w:w="1650" w:type="dxa"/>
          </w:tcPr>
          <w:p w14:paraId="55707E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6/10</w:t>
            </w:r>
          </w:p>
        </w:tc>
      </w:tr>
      <w:tr w:rsidR="00CF17BA" w:rsidRPr="00BC782D" w14:paraId="3F23BCA9" w14:textId="77777777">
        <w:tc>
          <w:tcPr>
            <w:tcW w:w="1980" w:type="dxa"/>
          </w:tcPr>
          <w:p w14:paraId="740651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Chuyển đổi số quốc gia</w:t>
            </w:r>
          </w:p>
        </w:tc>
        <w:tc>
          <w:tcPr>
            <w:tcW w:w="1650" w:type="dxa"/>
          </w:tcPr>
          <w:p w14:paraId="3181E2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9/10</w:t>
            </w:r>
          </w:p>
        </w:tc>
        <w:tc>
          <w:tcPr>
            <w:tcW w:w="2640" w:type="dxa"/>
          </w:tcPr>
          <w:p w14:paraId="5EE541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Thiếu hụt nhân lực chất lượng cao</w:t>
            </w:r>
          </w:p>
        </w:tc>
        <w:tc>
          <w:tcPr>
            <w:tcW w:w="1650" w:type="dxa"/>
          </w:tcPr>
          <w:p w14:paraId="1C1A7C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7/10</w:t>
            </w:r>
          </w:p>
        </w:tc>
      </w:tr>
      <w:tr w:rsidR="00CF17BA" w:rsidRPr="00BC782D" w14:paraId="3FCB05FF" w14:textId="77777777">
        <w:tc>
          <w:tcPr>
            <w:tcW w:w="1980" w:type="dxa"/>
          </w:tcPr>
          <w:p w14:paraId="590964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Xu hướng nội địa hóa</w:t>
            </w:r>
          </w:p>
        </w:tc>
        <w:tc>
          <w:tcPr>
            <w:tcW w:w="1650" w:type="dxa"/>
          </w:tcPr>
          <w:p w14:paraId="585508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8/10</w:t>
            </w:r>
          </w:p>
        </w:tc>
        <w:tc>
          <w:tcPr>
            <w:tcW w:w="2640" w:type="dxa"/>
          </w:tcPr>
          <w:p w14:paraId="513FCD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Thay đổi nhanh công nghệ</w:t>
            </w:r>
          </w:p>
        </w:tc>
        <w:tc>
          <w:tcPr>
            <w:tcW w:w="1650" w:type="dxa"/>
          </w:tcPr>
          <w:p w14:paraId="17C370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8/10</w:t>
            </w:r>
          </w:p>
        </w:tc>
      </w:tr>
      <w:tr w:rsidR="00CF17BA" w:rsidRPr="00BC782D" w14:paraId="6A0AB561" w14:textId="77777777">
        <w:tc>
          <w:tcPr>
            <w:tcW w:w="1980" w:type="dxa"/>
          </w:tcPr>
          <w:p w14:paraId="6AB1D0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EVFTA, CPTPP mở cửa thị trường</w:t>
            </w:r>
          </w:p>
        </w:tc>
        <w:tc>
          <w:tcPr>
            <w:tcW w:w="1650" w:type="dxa"/>
          </w:tcPr>
          <w:p w14:paraId="42A5B3B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8/10</w:t>
            </w:r>
          </w:p>
        </w:tc>
        <w:tc>
          <w:tcPr>
            <w:tcW w:w="2640" w:type="dxa"/>
          </w:tcPr>
          <w:p w14:paraId="69EBD3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Suy thoái kinh tế toàn cầu</w:t>
            </w:r>
          </w:p>
        </w:tc>
        <w:tc>
          <w:tcPr>
            <w:tcW w:w="1650" w:type="dxa"/>
          </w:tcPr>
          <w:p w14:paraId="172E65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6/10</w:t>
            </w:r>
          </w:p>
        </w:tc>
      </w:tr>
    </w:tbl>
    <w:p w14:paraId="37DD45B9"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Điểm số SWOT = (Tổng điểm mạnh + Tổng cơ hội) - (Tổng điểm yếu + Tổng thách thức) = 8.2/10</w:t>
      </w:r>
    </w:p>
    <w:p w14:paraId="3EC88ADF" w14:textId="77777777" w:rsidR="00CF17BA" w:rsidRPr="00BC782D" w:rsidRDefault="006B1BA9">
      <w:pPr>
        <w:pStyle w:val="Heading3"/>
        <w:rPr>
          <w:rFonts w:ascii="Times New Roman" w:hAnsi="Times New Roman" w:cs="Times New Roman"/>
        </w:rPr>
      </w:pPr>
      <w:bookmarkStart w:id="22" w:name="_Toc204188478"/>
      <w:bookmarkStart w:id="23" w:name="chiến-lược-so-wo-st-wt"/>
      <w:bookmarkEnd w:id="21"/>
      <w:r w:rsidRPr="00BC782D">
        <w:rPr>
          <w:rFonts w:ascii="Times New Roman" w:hAnsi="Times New Roman" w:cs="Times New Roman"/>
        </w:rPr>
        <w:t>Chiến lược SO-WO-ST-WT</w:t>
      </w:r>
      <w:bookmarkEnd w:id="22"/>
    </w:p>
    <w:p w14:paraId="2E845D7C" w14:textId="77777777" w:rsidR="00CF17BA" w:rsidRPr="00BC782D" w:rsidRDefault="006B1BA9" w:rsidP="006B1BA9">
      <w:pPr>
        <w:pStyle w:val="Compact"/>
        <w:numPr>
          <w:ilvl w:val="0"/>
          <w:numId w:val="2"/>
        </w:numPr>
        <w:rPr>
          <w:rFonts w:ascii="Times New Roman" w:hAnsi="Times New Roman" w:cs="Times New Roman"/>
        </w:rPr>
      </w:pPr>
      <w:r w:rsidRPr="00BC782D">
        <w:rPr>
          <w:rFonts w:ascii="Times New Roman" w:hAnsi="Times New Roman" w:cs="Times New Roman"/>
          <w:b/>
          <w:bCs/>
        </w:rPr>
        <w:t>Chiến lược SO</w:t>
      </w:r>
      <w:r w:rsidRPr="00BC782D">
        <w:rPr>
          <w:rFonts w:ascii="Times New Roman" w:hAnsi="Times New Roman" w:cs="Times New Roman"/>
        </w:rPr>
        <w:t>: Tận dụng đội ngũ R&amp;D + cơ hội thị trường → Phát triển sản phẩm đột phá</w:t>
      </w:r>
    </w:p>
    <w:p w14:paraId="27033B09" w14:textId="77777777" w:rsidR="00CF17BA" w:rsidRPr="00BC782D" w:rsidRDefault="006B1BA9" w:rsidP="006B1BA9">
      <w:pPr>
        <w:pStyle w:val="Compact"/>
        <w:numPr>
          <w:ilvl w:val="0"/>
          <w:numId w:val="2"/>
        </w:numPr>
        <w:rPr>
          <w:rFonts w:ascii="Times New Roman" w:hAnsi="Times New Roman" w:cs="Times New Roman"/>
        </w:rPr>
      </w:pPr>
      <w:r w:rsidRPr="00BC782D">
        <w:rPr>
          <w:rFonts w:ascii="Times New Roman" w:hAnsi="Times New Roman" w:cs="Times New Roman"/>
          <w:b/>
          <w:bCs/>
        </w:rPr>
        <w:t>Chiến lược WO</w:t>
      </w:r>
      <w:r w:rsidRPr="00BC782D">
        <w:rPr>
          <w:rFonts w:ascii="Times New Roman" w:hAnsi="Times New Roman" w:cs="Times New Roman"/>
        </w:rPr>
        <w:t>: Khắc phục hạn chế vốn + cơ hội EVFTA → Hợp tác quốc tế, liên doanh</w:t>
      </w:r>
    </w:p>
    <w:p w14:paraId="41FC8BB5" w14:textId="77777777" w:rsidR="00CF17BA" w:rsidRPr="00BC782D" w:rsidRDefault="006B1BA9" w:rsidP="006B1BA9">
      <w:pPr>
        <w:pStyle w:val="Compact"/>
        <w:numPr>
          <w:ilvl w:val="0"/>
          <w:numId w:val="2"/>
        </w:numPr>
        <w:rPr>
          <w:rFonts w:ascii="Times New Roman" w:hAnsi="Times New Roman" w:cs="Times New Roman"/>
        </w:rPr>
      </w:pPr>
      <w:r w:rsidRPr="00BC782D">
        <w:rPr>
          <w:rFonts w:ascii="Times New Roman" w:hAnsi="Times New Roman" w:cs="Times New Roman"/>
          <w:b/>
          <w:bCs/>
        </w:rPr>
        <w:t>Chiến lược ST</w:t>
      </w:r>
      <w:r w:rsidRPr="00BC782D">
        <w:rPr>
          <w:rFonts w:ascii="Times New Roman" w:hAnsi="Times New Roman" w:cs="Times New Roman"/>
        </w:rPr>
        <w:t>: Sử dụng thế mạnh công nghệ + đối phó cạnh tranh → Khác biệt hóa</w:t>
      </w:r>
    </w:p>
    <w:p w14:paraId="10886484" w14:textId="77777777" w:rsidR="00CF17BA" w:rsidRPr="00BC782D" w:rsidRDefault="006B1BA9" w:rsidP="006B1BA9">
      <w:pPr>
        <w:pStyle w:val="Compact"/>
        <w:numPr>
          <w:ilvl w:val="0"/>
          <w:numId w:val="2"/>
        </w:numPr>
        <w:rPr>
          <w:rFonts w:ascii="Times New Roman" w:hAnsi="Times New Roman" w:cs="Times New Roman"/>
        </w:rPr>
      </w:pPr>
      <w:r w:rsidRPr="00BC782D">
        <w:rPr>
          <w:rFonts w:ascii="Times New Roman" w:hAnsi="Times New Roman" w:cs="Times New Roman"/>
          <w:b/>
          <w:bCs/>
        </w:rPr>
        <w:t>Chiến lược WT</w:t>
      </w:r>
      <w:r w:rsidRPr="00BC782D">
        <w:rPr>
          <w:rFonts w:ascii="Times New Roman" w:hAnsi="Times New Roman" w:cs="Times New Roman"/>
        </w:rPr>
        <w:t>: Giảm thiểu điểm yếu + thách thức → Tập trung thị trường ngách</w:t>
      </w:r>
    </w:p>
    <w:p w14:paraId="5B84D38C" w14:textId="77777777" w:rsidR="00CF17BA" w:rsidRPr="00BC782D" w:rsidRDefault="006B1BA9">
      <w:pPr>
        <w:pStyle w:val="Heading2"/>
        <w:rPr>
          <w:rFonts w:ascii="Times New Roman" w:hAnsi="Times New Roman" w:cs="Times New Roman"/>
        </w:rPr>
      </w:pPr>
      <w:bookmarkStart w:id="24" w:name="_Toc204188479"/>
      <w:bookmarkStart w:id="25" w:name="X7ada35ac9c8ef4b17885f487d15fb0001e9b8af"/>
      <w:bookmarkEnd w:id="19"/>
      <w:bookmarkEnd w:id="23"/>
      <w:r w:rsidRPr="00BC782D">
        <w:rPr>
          <w:rFonts w:ascii="Times New Roman" w:hAnsi="Times New Roman" w:cs="Times New Roman"/>
        </w:rPr>
        <w:t>1.3. ĐỐI CHIẾU CHUẨN QUỐC TẾ VỚI NGUỒN DẪN CHỨNG CỤ THỂ</w:t>
      </w:r>
      <w:bookmarkEnd w:id="24"/>
    </w:p>
    <w:p w14:paraId="11B49986" w14:textId="77777777" w:rsidR="00CF17BA" w:rsidRPr="00BC782D" w:rsidRDefault="006B1BA9">
      <w:pPr>
        <w:pStyle w:val="Heading3"/>
        <w:rPr>
          <w:rFonts w:ascii="Times New Roman" w:hAnsi="Times New Roman" w:cs="Times New Roman"/>
        </w:rPr>
      </w:pPr>
      <w:bookmarkStart w:id="26" w:name="_Toc204188480"/>
      <w:bookmarkStart w:id="27" w:name="penang-automation-cluster-pac---malaysia"/>
      <w:r w:rsidRPr="00BC782D">
        <w:rPr>
          <w:rFonts w:ascii="Times New Roman" w:hAnsi="Times New Roman" w:cs="Times New Roman"/>
        </w:rPr>
        <w:t>1.3.1. Penang Automation Cluster (PAC) - Malaysia</w:t>
      </w:r>
      <w:bookmarkEnd w:id="26"/>
    </w:p>
    <w:p w14:paraId="5872603A" w14:textId="77777777" w:rsidR="00CF17BA" w:rsidRPr="00BC782D" w:rsidRDefault="006B1BA9" w:rsidP="006B1BA9">
      <w:pPr>
        <w:pStyle w:val="Compact"/>
        <w:numPr>
          <w:ilvl w:val="0"/>
          <w:numId w:val="3"/>
        </w:numPr>
        <w:rPr>
          <w:rFonts w:ascii="Times New Roman" w:hAnsi="Times New Roman" w:cs="Times New Roman"/>
        </w:rPr>
      </w:pPr>
      <w:r w:rsidRPr="00BC782D">
        <w:rPr>
          <w:rFonts w:ascii="Times New Roman" w:hAnsi="Times New Roman" w:cs="Times New Roman"/>
          <w:b/>
          <w:bCs/>
        </w:rPr>
        <w:t>Dự án</w:t>
      </w:r>
      <w:r w:rsidRPr="00BC782D">
        <w:rPr>
          <w:rFonts w:ascii="Times New Roman" w:hAnsi="Times New Roman" w:cs="Times New Roman"/>
        </w:rPr>
        <w:t>: Penang Automation Cluster</w:t>
      </w:r>
    </w:p>
    <w:p w14:paraId="36E273E7" w14:textId="77777777" w:rsidR="00CF17BA" w:rsidRPr="00BC782D" w:rsidRDefault="006B1BA9" w:rsidP="006B1BA9">
      <w:pPr>
        <w:pStyle w:val="Compact"/>
        <w:numPr>
          <w:ilvl w:val="0"/>
          <w:numId w:val="3"/>
        </w:numPr>
        <w:rPr>
          <w:rFonts w:ascii="Times New Roman" w:hAnsi="Times New Roman" w:cs="Times New Roman"/>
        </w:rPr>
      </w:pPr>
      <w:r w:rsidRPr="00BC782D">
        <w:rPr>
          <w:rFonts w:ascii="Times New Roman" w:hAnsi="Times New Roman" w:cs="Times New Roman"/>
          <w:b/>
          <w:bCs/>
        </w:rPr>
        <w:t>Địa điểm</w:t>
      </w:r>
      <w:r w:rsidRPr="00BC782D">
        <w:rPr>
          <w:rFonts w:ascii="Times New Roman" w:hAnsi="Times New Roman" w:cs="Times New Roman"/>
        </w:rPr>
        <w:t>: Khu công nghiệp Batu Kawan, Penang</w:t>
      </w:r>
    </w:p>
    <w:p w14:paraId="28852ECD" w14:textId="77777777" w:rsidR="00CF17BA" w:rsidRPr="00BC782D" w:rsidRDefault="006B1BA9" w:rsidP="006B1BA9">
      <w:pPr>
        <w:pStyle w:val="Compact"/>
        <w:numPr>
          <w:ilvl w:val="0"/>
          <w:numId w:val="3"/>
        </w:numPr>
        <w:rPr>
          <w:rFonts w:ascii="Times New Roman" w:hAnsi="Times New Roman" w:cs="Times New Roman"/>
        </w:rPr>
      </w:pPr>
      <w:r w:rsidRPr="00BC782D">
        <w:rPr>
          <w:rFonts w:ascii="Times New Roman" w:hAnsi="Times New Roman" w:cs="Times New Roman"/>
          <w:b/>
          <w:bCs/>
        </w:rPr>
        <w:t>Chủ đầu tư</w:t>
      </w:r>
      <w:r w:rsidRPr="00BC782D">
        <w:rPr>
          <w:rFonts w:ascii="Times New Roman" w:hAnsi="Times New Roman" w:cs="Times New Roman"/>
        </w:rPr>
        <w:t>: ViTrox Corporation Bhd (Niêm yết: VITROX, Bursa Malaysia)</w:t>
      </w:r>
    </w:p>
    <w:p w14:paraId="186125B3" w14:textId="77777777" w:rsidR="00CF17BA" w:rsidRPr="00BC782D" w:rsidRDefault="006B1BA9" w:rsidP="006B1BA9">
      <w:pPr>
        <w:pStyle w:val="Compact"/>
        <w:numPr>
          <w:ilvl w:val="0"/>
          <w:numId w:val="3"/>
        </w:numPr>
        <w:rPr>
          <w:rFonts w:ascii="Times New Roman" w:hAnsi="Times New Roman" w:cs="Times New Roman"/>
        </w:rPr>
      </w:pPr>
      <w:r w:rsidRPr="00BC782D">
        <w:rPr>
          <w:rFonts w:ascii="Times New Roman" w:hAnsi="Times New Roman" w:cs="Times New Roman"/>
          <w:b/>
          <w:bCs/>
        </w:rPr>
        <w:t>Quy mô</w:t>
      </w:r>
      <w:r w:rsidRPr="00BC782D">
        <w:rPr>
          <w:rFonts w:ascii="Times New Roman" w:hAnsi="Times New Roman" w:cs="Times New Roman"/>
        </w:rPr>
        <w:t>: 12 triệu USD, 250 nhân sự, 20.000 thiết bị IoT/năm</w:t>
      </w:r>
    </w:p>
    <w:p w14:paraId="61EFF27B" w14:textId="77777777" w:rsidR="00CF17BA" w:rsidRPr="00BC782D" w:rsidRDefault="006B1BA9" w:rsidP="006B1BA9">
      <w:pPr>
        <w:pStyle w:val="Compact"/>
        <w:numPr>
          <w:ilvl w:val="0"/>
          <w:numId w:val="3"/>
        </w:numPr>
        <w:rPr>
          <w:rFonts w:ascii="Times New Roman" w:hAnsi="Times New Roman" w:cs="Times New Roman"/>
        </w:rPr>
      </w:pPr>
      <w:r w:rsidRPr="00BC782D">
        <w:rPr>
          <w:rFonts w:ascii="Times New Roman" w:hAnsi="Times New Roman" w:cs="Times New Roman"/>
          <w:b/>
          <w:bCs/>
        </w:rPr>
        <w:t>Năm khởi công</w:t>
      </w:r>
      <w:r w:rsidRPr="00BC782D">
        <w:rPr>
          <w:rFonts w:ascii="Times New Roman" w:hAnsi="Times New Roman" w:cs="Times New Roman"/>
        </w:rPr>
        <w:t>: 2018, hoạt động 2020</w:t>
      </w:r>
    </w:p>
    <w:p w14:paraId="4D364A33" w14:textId="77777777" w:rsidR="00CF17BA" w:rsidRPr="00BC782D" w:rsidRDefault="006B1BA9" w:rsidP="006B1BA9">
      <w:pPr>
        <w:pStyle w:val="Compact"/>
        <w:numPr>
          <w:ilvl w:val="0"/>
          <w:numId w:val="3"/>
        </w:numPr>
        <w:rPr>
          <w:rFonts w:ascii="Times New Roman" w:hAnsi="Times New Roman" w:cs="Times New Roman"/>
        </w:rPr>
      </w:pPr>
      <w:r w:rsidRPr="00BC782D">
        <w:rPr>
          <w:rFonts w:ascii="Times New Roman" w:hAnsi="Times New Roman" w:cs="Times New Roman"/>
          <w:b/>
          <w:bCs/>
        </w:rPr>
        <w:t>Nguồn</w:t>
      </w:r>
      <w:r w:rsidRPr="00BC782D">
        <w:rPr>
          <w:rFonts w:ascii="Times New Roman" w:hAnsi="Times New Roman" w:cs="Times New Roman"/>
        </w:rPr>
        <w:t xml:space="preserve">: </w:t>
      </w:r>
      <w:hyperlink r:id="rId6">
        <w:r w:rsidRPr="00BC782D">
          <w:rPr>
            <w:rStyle w:val="Hyperlink"/>
            <w:rFonts w:ascii="Times New Roman" w:hAnsi="Times New Roman" w:cs="Times New Roman"/>
          </w:rPr>
          <w:t>ViTrox Annual Report 2023</w:t>
        </w:r>
      </w:hyperlink>
    </w:p>
    <w:p w14:paraId="36C9677C" w14:textId="77777777" w:rsidR="00CF17BA" w:rsidRPr="00BC782D" w:rsidRDefault="006B1BA9" w:rsidP="006B1BA9">
      <w:pPr>
        <w:pStyle w:val="Compact"/>
        <w:numPr>
          <w:ilvl w:val="0"/>
          <w:numId w:val="3"/>
        </w:numPr>
        <w:rPr>
          <w:rFonts w:ascii="Times New Roman" w:hAnsi="Times New Roman" w:cs="Times New Roman"/>
        </w:rPr>
      </w:pPr>
      <w:r w:rsidRPr="00BC782D">
        <w:rPr>
          <w:rFonts w:ascii="Times New Roman" w:hAnsi="Times New Roman" w:cs="Times New Roman"/>
          <w:b/>
          <w:bCs/>
        </w:rPr>
        <w:t>So sánh</w:t>
      </w:r>
      <w:r w:rsidRPr="00BC782D">
        <w:rPr>
          <w:rFonts w:ascii="Times New Roman" w:hAnsi="Times New Roman" w:cs="Times New Roman"/>
        </w:rPr>
        <w:t>: Mekong có lợi thế chi phí nhân công thấp hơn 30%, gần thị trường Việt Nam</w:t>
      </w:r>
    </w:p>
    <w:p w14:paraId="6793DB88" w14:textId="77777777" w:rsidR="00CF17BA" w:rsidRPr="00BC782D" w:rsidRDefault="006B1BA9">
      <w:pPr>
        <w:pStyle w:val="Heading3"/>
        <w:rPr>
          <w:rFonts w:ascii="Times New Roman" w:hAnsi="Times New Roman" w:cs="Times New Roman"/>
        </w:rPr>
      </w:pPr>
      <w:bookmarkStart w:id="28" w:name="_Toc204188481"/>
      <w:bookmarkStart w:id="29" w:name="Xdbce161d657921631be5d9f2c44fec2a9686b79"/>
      <w:bookmarkEnd w:id="27"/>
      <w:r w:rsidRPr="00BC782D">
        <w:rPr>
          <w:rFonts w:ascii="Times New Roman" w:hAnsi="Times New Roman" w:cs="Times New Roman"/>
        </w:rPr>
        <w:t>1.3.2. Eastern Seaboard Automation Hub - Thái Lan</w:t>
      </w:r>
      <w:bookmarkEnd w:id="28"/>
    </w:p>
    <w:p w14:paraId="2E59E84B" w14:textId="77777777" w:rsidR="00CF17BA" w:rsidRPr="00BC782D" w:rsidRDefault="006B1BA9" w:rsidP="006B1BA9">
      <w:pPr>
        <w:pStyle w:val="Compact"/>
        <w:numPr>
          <w:ilvl w:val="0"/>
          <w:numId w:val="4"/>
        </w:numPr>
        <w:rPr>
          <w:rFonts w:ascii="Times New Roman" w:hAnsi="Times New Roman" w:cs="Times New Roman"/>
        </w:rPr>
      </w:pPr>
      <w:r w:rsidRPr="00BC782D">
        <w:rPr>
          <w:rFonts w:ascii="Times New Roman" w:hAnsi="Times New Roman" w:cs="Times New Roman"/>
          <w:b/>
          <w:bCs/>
        </w:rPr>
        <w:t>Dự án</w:t>
      </w:r>
      <w:r w:rsidRPr="00BC782D">
        <w:rPr>
          <w:rFonts w:ascii="Times New Roman" w:hAnsi="Times New Roman" w:cs="Times New Roman"/>
        </w:rPr>
        <w:t>: Trung tâm tự động hóa Khu công nghiệp Eastern Seaboard</w:t>
      </w:r>
    </w:p>
    <w:p w14:paraId="4A3150B3" w14:textId="77777777" w:rsidR="00CF17BA" w:rsidRPr="00BC782D" w:rsidRDefault="006B1BA9" w:rsidP="006B1BA9">
      <w:pPr>
        <w:pStyle w:val="Compact"/>
        <w:numPr>
          <w:ilvl w:val="0"/>
          <w:numId w:val="4"/>
        </w:numPr>
        <w:rPr>
          <w:rFonts w:ascii="Times New Roman" w:hAnsi="Times New Roman" w:cs="Times New Roman"/>
        </w:rPr>
      </w:pPr>
      <w:r w:rsidRPr="00BC782D">
        <w:rPr>
          <w:rFonts w:ascii="Times New Roman" w:hAnsi="Times New Roman" w:cs="Times New Roman"/>
          <w:b/>
          <w:bCs/>
        </w:rPr>
        <w:t>Địa điểm</w:t>
      </w:r>
      <w:r w:rsidRPr="00BC782D">
        <w:rPr>
          <w:rFonts w:ascii="Times New Roman" w:hAnsi="Times New Roman" w:cs="Times New Roman"/>
        </w:rPr>
        <w:t>: Tỉnh Rayong, Thái Lan</w:t>
      </w:r>
    </w:p>
    <w:p w14:paraId="60F1B97E" w14:textId="77777777" w:rsidR="00CF17BA" w:rsidRPr="00BC782D" w:rsidRDefault="006B1BA9" w:rsidP="006B1BA9">
      <w:pPr>
        <w:pStyle w:val="Compact"/>
        <w:numPr>
          <w:ilvl w:val="0"/>
          <w:numId w:val="4"/>
        </w:numPr>
        <w:rPr>
          <w:rFonts w:ascii="Times New Roman" w:hAnsi="Times New Roman" w:cs="Times New Roman"/>
        </w:rPr>
      </w:pPr>
      <w:r w:rsidRPr="00BC782D">
        <w:rPr>
          <w:rFonts w:ascii="Times New Roman" w:hAnsi="Times New Roman" w:cs="Times New Roman"/>
          <w:b/>
          <w:bCs/>
        </w:rPr>
        <w:t>Chủ đầu tư</w:t>
      </w:r>
      <w:r w:rsidRPr="00BC782D">
        <w:rPr>
          <w:rFonts w:ascii="Times New Roman" w:hAnsi="Times New Roman" w:cs="Times New Roman"/>
        </w:rPr>
        <w:t>: Hemaraj Land And Development PCL + SCG Chemicals</w:t>
      </w:r>
    </w:p>
    <w:p w14:paraId="34660824" w14:textId="77777777" w:rsidR="00CF17BA" w:rsidRPr="00BC782D" w:rsidRDefault="006B1BA9" w:rsidP="006B1BA9">
      <w:pPr>
        <w:pStyle w:val="Compact"/>
        <w:numPr>
          <w:ilvl w:val="0"/>
          <w:numId w:val="4"/>
        </w:numPr>
        <w:rPr>
          <w:rFonts w:ascii="Times New Roman" w:hAnsi="Times New Roman" w:cs="Times New Roman"/>
        </w:rPr>
      </w:pPr>
      <w:r w:rsidRPr="00BC782D">
        <w:rPr>
          <w:rFonts w:ascii="Times New Roman" w:hAnsi="Times New Roman" w:cs="Times New Roman"/>
          <w:b/>
          <w:bCs/>
        </w:rPr>
        <w:t>Quy mô</w:t>
      </w:r>
      <w:r w:rsidRPr="00BC782D">
        <w:rPr>
          <w:rFonts w:ascii="Times New Roman" w:hAnsi="Times New Roman" w:cs="Times New Roman"/>
        </w:rPr>
        <w:t>: 15 triệu USD, 300 nhân sự, 500 robot công nghiệp/năm</w:t>
      </w:r>
    </w:p>
    <w:p w14:paraId="49532019" w14:textId="77777777" w:rsidR="00CF17BA" w:rsidRPr="00BC782D" w:rsidRDefault="006B1BA9" w:rsidP="006B1BA9">
      <w:pPr>
        <w:pStyle w:val="Compact"/>
        <w:numPr>
          <w:ilvl w:val="0"/>
          <w:numId w:val="4"/>
        </w:numPr>
        <w:rPr>
          <w:rFonts w:ascii="Times New Roman" w:hAnsi="Times New Roman" w:cs="Times New Roman"/>
        </w:rPr>
      </w:pPr>
      <w:r w:rsidRPr="00BC782D">
        <w:rPr>
          <w:rFonts w:ascii="Times New Roman" w:hAnsi="Times New Roman" w:cs="Times New Roman"/>
          <w:b/>
          <w:bCs/>
        </w:rPr>
        <w:t>Năm khởi công</w:t>
      </w:r>
      <w:r w:rsidRPr="00BC782D">
        <w:rPr>
          <w:rFonts w:ascii="Times New Roman" w:hAnsi="Times New Roman" w:cs="Times New Roman"/>
        </w:rPr>
        <w:t>: 2019, mở rộng 2022</w:t>
      </w:r>
    </w:p>
    <w:p w14:paraId="150342D1" w14:textId="77777777" w:rsidR="00CF17BA" w:rsidRPr="00BC782D" w:rsidRDefault="006B1BA9" w:rsidP="006B1BA9">
      <w:pPr>
        <w:pStyle w:val="Compact"/>
        <w:numPr>
          <w:ilvl w:val="0"/>
          <w:numId w:val="4"/>
        </w:numPr>
        <w:rPr>
          <w:rFonts w:ascii="Times New Roman" w:hAnsi="Times New Roman" w:cs="Times New Roman"/>
        </w:rPr>
      </w:pPr>
      <w:r w:rsidRPr="00BC782D">
        <w:rPr>
          <w:rFonts w:ascii="Times New Roman" w:hAnsi="Times New Roman" w:cs="Times New Roman"/>
          <w:b/>
          <w:bCs/>
        </w:rPr>
        <w:t>Nguồn</w:t>
      </w:r>
      <w:r w:rsidRPr="00BC782D">
        <w:rPr>
          <w:rFonts w:ascii="Times New Roman" w:hAnsi="Times New Roman" w:cs="Times New Roman"/>
        </w:rPr>
        <w:t xml:space="preserve">: </w:t>
      </w:r>
      <w:hyperlink r:id="rId7">
        <w:r w:rsidRPr="00BC782D">
          <w:rPr>
            <w:rStyle w:val="Hyperlink"/>
            <w:rFonts w:ascii="Times New Roman" w:hAnsi="Times New Roman" w:cs="Times New Roman"/>
          </w:rPr>
          <w:t>SCG Integrated Report 2023</w:t>
        </w:r>
      </w:hyperlink>
    </w:p>
    <w:p w14:paraId="3926F656" w14:textId="77777777" w:rsidR="00CF17BA" w:rsidRPr="00BC782D" w:rsidRDefault="006B1BA9" w:rsidP="006B1BA9">
      <w:pPr>
        <w:pStyle w:val="Compact"/>
        <w:numPr>
          <w:ilvl w:val="0"/>
          <w:numId w:val="4"/>
        </w:numPr>
        <w:rPr>
          <w:rFonts w:ascii="Times New Roman" w:hAnsi="Times New Roman" w:cs="Times New Roman"/>
        </w:rPr>
      </w:pPr>
      <w:r w:rsidRPr="00BC782D">
        <w:rPr>
          <w:rFonts w:ascii="Times New Roman" w:hAnsi="Times New Roman" w:cs="Times New Roman"/>
          <w:b/>
          <w:bCs/>
        </w:rPr>
        <w:t>So sánh</w:t>
      </w:r>
      <w:r w:rsidRPr="00BC782D">
        <w:rPr>
          <w:rFonts w:ascii="Times New Roman" w:hAnsi="Times New Roman" w:cs="Times New Roman"/>
        </w:rPr>
        <w:t>: Mekong tập trung robot AMR thay vì robot cố định, linh hoạt hơn</w:t>
      </w:r>
    </w:p>
    <w:p w14:paraId="26C513BD" w14:textId="77777777" w:rsidR="00CF17BA" w:rsidRPr="00BC782D" w:rsidRDefault="006B1BA9">
      <w:pPr>
        <w:pStyle w:val="Heading3"/>
        <w:rPr>
          <w:rFonts w:ascii="Times New Roman" w:hAnsi="Times New Roman" w:cs="Times New Roman"/>
        </w:rPr>
      </w:pPr>
      <w:bookmarkStart w:id="30" w:name="_Toc204188482"/>
      <w:bookmarkStart w:id="31" w:name="X3d094672e9bb26ddc952902baffe2db12b1f2eb"/>
      <w:bookmarkEnd w:id="29"/>
      <w:r w:rsidRPr="00BC782D">
        <w:rPr>
          <w:rFonts w:ascii="Times New Roman" w:hAnsi="Times New Roman" w:cs="Times New Roman"/>
        </w:rPr>
        <w:t>1.3.3. ST Engineering Automation Centre - Singapore</w:t>
      </w:r>
      <w:bookmarkEnd w:id="30"/>
    </w:p>
    <w:p w14:paraId="719312F9" w14:textId="77777777" w:rsidR="00CF17BA" w:rsidRPr="00BC782D" w:rsidRDefault="006B1BA9" w:rsidP="006B1BA9">
      <w:pPr>
        <w:pStyle w:val="Compact"/>
        <w:numPr>
          <w:ilvl w:val="0"/>
          <w:numId w:val="5"/>
        </w:numPr>
        <w:rPr>
          <w:rFonts w:ascii="Times New Roman" w:hAnsi="Times New Roman" w:cs="Times New Roman"/>
        </w:rPr>
      </w:pPr>
      <w:r w:rsidRPr="00BC782D">
        <w:rPr>
          <w:rFonts w:ascii="Times New Roman" w:hAnsi="Times New Roman" w:cs="Times New Roman"/>
          <w:b/>
          <w:bCs/>
        </w:rPr>
        <w:t>Dự án</w:t>
      </w:r>
      <w:r w:rsidRPr="00BC782D">
        <w:rPr>
          <w:rFonts w:ascii="Times New Roman" w:hAnsi="Times New Roman" w:cs="Times New Roman"/>
        </w:rPr>
        <w:t>: Trung tâm Robot tiên tiến</w:t>
      </w:r>
    </w:p>
    <w:p w14:paraId="324BC814" w14:textId="77777777" w:rsidR="00CF17BA" w:rsidRPr="00BC782D" w:rsidRDefault="006B1BA9" w:rsidP="006B1BA9">
      <w:pPr>
        <w:pStyle w:val="Compact"/>
        <w:numPr>
          <w:ilvl w:val="0"/>
          <w:numId w:val="5"/>
        </w:numPr>
        <w:rPr>
          <w:rFonts w:ascii="Times New Roman" w:hAnsi="Times New Roman" w:cs="Times New Roman"/>
        </w:rPr>
      </w:pPr>
      <w:r w:rsidRPr="00BC782D">
        <w:rPr>
          <w:rFonts w:ascii="Times New Roman" w:hAnsi="Times New Roman" w:cs="Times New Roman"/>
          <w:b/>
          <w:bCs/>
        </w:rPr>
        <w:t>Địa điểm</w:t>
      </w:r>
      <w:r w:rsidRPr="00BC782D">
        <w:rPr>
          <w:rFonts w:ascii="Times New Roman" w:hAnsi="Times New Roman" w:cs="Times New Roman"/>
        </w:rPr>
        <w:t>: CleanTech Park, Singapore</w:t>
      </w:r>
    </w:p>
    <w:p w14:paraId="20477737" w14:textId="77777777" w:rsidR="00CF17BA" w:rsidRPr="00BC782D" w:rsidRDefault="006B1BA9" w:rsidP="006B1BA9">
      <w:pPr>
        <w:pStyle w:val="Compact"/>
        <w:numPr>
          <w:ilvl w:val="0"/>
          <w:numId w:val="5"/>
        </w:numPr>
        <w:rPr>
          <w:rFonts w:ascii="Times New Roman" w:hAnsi="Times New Roman" w:cs="Times New Roman"/>
        </w:rPr>
      </w:pPr>
      <w:r w:rsidRPr="00BC782D">
        <w:rPr>
          <w:rFonts w:ascii="Times New Roman" w:hAnsi="Times New Roman" w:cs="Times New Roman"/>
          <w:b/>
          <w:bCs/>
        </w:rPr>
        <w:t>Chủ đầu tư</w:t>
      </w:r>
      <w:r w:rsidRPr="00BC782D">
        <w:rPr>
          <w:rFonts w:ascii="Times New Roman" w:hAnsi="Times New Roman" w:cs="Times New Roman"/>
        </w:rPr>
        <w:t>: ST Engineering Ltd (Niêm yết: S63.SI, SGX)</w:t>
      </w:r>
    </w:p>
    <w:p w14:paraId="70B54B8C" w14:textId="77777777" w:rsidR="00CF17BA" w:rsidRPr="00BC782D" w:rsidRDefault="006B1BA9" w:rsidP="006B1BA9">
      <w:pPr>
        <w:pStyle w:val="Compact"/>
        <w:numPr>
          <w:ilvl w:val="0"/>
          <w:numId w:val="5"/>
        </w:numPr>
        <w:rPr>
          <w:rFonts w:ascii="Times New Roman" w:hAnsi="Times New Roman" w:cs="Times New Roman"/>
        </w:rPr>
      </w:pPr>
      <w:r w:rsidRPr="00BC782D">
        <w:rPr>
          <w:rFonts w:ascii="Times New Roman" w:hAnsi="Times New Roman" w:cs="Times New Roman"/>
          <w:b/>
          <w:bCs/>
        </w:rPr>
        <w:t>Quy mô</w:t>
      </w:r>
      <w:r w:rsidRPr="00BC782D">
        <w:rPr>
          <w:rFonts w:ascii="Times New Roman" w:hAnsi="Times New Roman" w:cs="Times New Roman"/>
        </w:rPr>
        <w:t>: 20 triệu USD, 180 nhân sự, tập trung R&amp;D và xuất khẩu</w:t>
      </w:r>
    </w:p>
    <w:p w14:paraId="76204081" w14:textId="77777777" w:rsidR="00CF17BA" w:rsidRPr="00BC782D" w:rsidRDefault="006B1BA9" w:rsidP="006B1BA9">
      <w:pPr>
        <w:pStyle w:val="Compact"/>
        <w:numPr>
          <w:ilvl w:val="0"/>
          <w:numId w:val="5"/>
        </w:numPr>
        <w:rPr>
          <w:rFonts w:ascii="Times New Roman" w:hAnsi="Times New Roman" w:cs="Times New Roman"/>
        </w:rPr>
      </w:pPr>
      <w:r w:rsidRPr="00BC782D">
        <w:rPr>
          <w:rFonts w:ascii="Times New Roman" w:hAnsi="Times New Roman" w:cs="Times New Roman"/>
          <w:b/>
          <w:bCs/>
        </w:rPr>
        <w:t>Năm khởi công</w:t>
      </w:r>
      <w:r w:rsidRPr="00BC782D">
        <w:rPr>
          <w:rFonts w:ascii="Times New Roman" w:hAnsi="Times New Roman" w:cs="Times New Roman"/>
        </w:rPr>
        <w:t>: 2020, mở rộng giai đoạn 2 năm 2024</w:t>
      </w:r>
    </w:p>
    <w:p w14:paraId="4E577E70" w14:textId="77777777" w:rsidR="00CF17BA" w:rsidRPr="00BC782D" w:rsidRDefault="006B1BA9" w:rsidP="006B1BA9">
      <w:pPr>
        <w:pStyle w:val="Compact"/>
        <w:numPr>
          <w:ilvl w:val="0"/>
          <w:numId w:val="5"/>
        </w:numPr>
        <w:rPr>
          <w:rFonts w:ascii="Times New Roman" w:hAnsi="Times New Roman" w:cs="Times New Roman"/>
        </w:rPr>
      </w:pPr>
      <w:r w:rsidRPr="00BC782D">
        <w:rPr>
          <w:rFonts w:ascii="Times New Roman" w:hAnsi="Times New Roman" w:cs="Times New Roman"/>
          <w:b/>
          <w:bCs/>
        </w:rPr>
        <w:t>Nguồn</w:t>
      </w:r>
      <w:r w:rsidRPr="00BC782D">
        <w:rPr>
          <w:rFonts w:ascii="Times New Roman" w:hAnsi="Times New Roman" w:cs="Times New Roman"/>
        </w:rPr>
        <w:t xml:space="preserve">: </w:t>
      </w:r>
      <w:hyperlink r:id="rId8">
        <w:r w:rsidRPr="00BC782D">
          <w:rPr>
            <w:rStyle w:val="Hyperlink"/>
            <w:rFonts w:ascii="Times New Roman" w:hAnsi="Times New Roman" w:cs="Times New Roman"/>
          </w:rPr>
          <w:t>ST Engineering Sustainability Report 2023</w:t>
        </w:r>
      </w:hyperlink>
    </w:p>
    <w:p w14:paraId="0D9A65FB" w14:textId="77777777" w:rsidR="00CF17BA" w:rsidRPr="00BC782D" w:rsidRDefault="006B1BA9" w:rsidP="006B1BA9">
      <w:pPr>
        <w:pStyle w:val="Compact"/>
        <w:numPr>
          <w:ilvl w:val="0"/>
          <w:numId w:val="5"/>
        </w:numPr>
        <w:rPr>
          <w:rFonts w:ascii="Times New Roman" w:hAnsi="Times New Roman" w:cs="Times New Roman"/>
        </w:rPr>
      </w:pPr>
      <w:r w:rsidRPr="00BC782D">
        <w:rPr>
          <w:rFonts w:ascii="Times New Roman" w:hAnsi="Times New Roman" w:cs="Times New Roman"/>
          <w:b/>
          <w:bCs/>
        </w:rPr>
        <w:t>So sánh</w:t>
      </w:r>
      <w:r w:rsidRPr="00BC782D">
        <w:rPr>
          <w:rFonts w:ascii="Times New Roman" w:hAnsi="Times New Roman" w:cs="Times New Roman"/>
        </w:rPr>
        <w:t>: Mekong có chi phí vận hành thấp hơn 40%, tiếp cận thị trường ASEAN dễ hơn</w:t>
      </w:r>
    </w:p>
    <w:p w14:paraId="7747191C" w14:textId="77777777" w:rsidR="00CF17BA" w:rsidRPr="00BC782D" w:rsidRDefault="006B1BA9">
      <w:pPr>
        <w:pStyle w:val="Heading3"/>
        <w:rPr>
          <w:rFonts w:ascii="Times New Roman" w:hAnsi="Times New Roman" w:cs="Times New Roman"/>
        </w:rPr>
      </w:pPr>
      <w:bookmarkStart w:id="32" w:name="_Toc204188483"/>
      <w:bookmarkStart w:id="33" w:name="bảng-tổng-hợp-so-sánh-chuẩn"/>
      <w:bookmarkEnd w:id="31"/>
      <w:r w:rsidRPr="00BC782D">
        <w:rPr>
          <w:rFonts w:ascii="Times New Roman" w:hAnsi="Times New Roman" w:cs="Times New Roman"/>
        </w:rPr>
        <w:t>1.3.4. Bảng tổng hợp so sánh chuẩn</w:t>
      </w:r>
      <w:bookmarkEnd w:id="32"/>
    </w:p>
    <w:tbl>
      <w:tblPr>
        <w:tblStyle w:val="Table"/>
        <w:tblW w:w="0" w:type="auto"/>
        <w:tblLook w:val="0020" w:firstRow="1" w:lastRow="0" w:firstColumn="0" w:lastColumn="0" w:noHBand="0" w:noVBand="0"/>
      </w:tblPr>
      <w:tblGrid>
        <w:gridCol w:w="1837"/>
        <w:gridCol w:w="1442"/>
        <w:gridCol w:w="915"/>
        <w:gridCol w:w="1987"/>
        <w:gridCol w:w="836"/>
        <w:gridCol w:w="2559"/>
      </w:tblGrid>
      <w:tr w:rsidR="00CF17BA" w:rsidRPr="00BC782D" w14:paraId="6387B233" w14:textId="77777777" w:rsidTr="00B76CF2">
        <w:trPr>
          <w:cnfStyle w:val="100000000000" w:firstRow="1" w:lastRow="0" w:firstColumn="0" w:lastColumn="0" w:oddVBand="0" w:evenVBand="0" w:oddHBand="0" w:evenHBand="0" w:firstRowFirstColumn="0" w:firstRowLastColumn="0" w:lastRowFirstColumn="0" w:lastRowLastColumn="0"/>
          <w:tblHeader/>
        </w:trPr>
        <w:tc>
          <w:tcPr>
            <w:tcW w:w="0" w:type="auto"/>
          </w:tcPr>
          <w:p w14:paraId="7D9B39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Dự án</w:t>
            </w:r>
          </w:p>
        </w:tc>
        <w:tc>
          <w:tcPr>
            <w:tcW w:w="0" w:type="auto"/>
          </w:tcPr>
          <w:p w14:paraId="46FD17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Vốn (triệu USD)</w:t>
            </w:r>
          </w:p>
        </w:tc>
        <w:tc>
          <w:tcPr>
            <w:tcW w:w="0" w:type="auto"/>
          </w:tcPr>
          <w:p w14:paraId="76783B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Nhân sự</w:t>
            </w:r>
          </w:p>
        </w:tc>
        <w:tc>
          <w:tcPr>
            <w:tcW w:w="0" w:type="auto"/>
          </w:tcPr>
          <w:p w14:paraId="7D8844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Sản phẩm chính</w:t>
            </w:r>
          </w:p>
        </w:tc>
        <w:tc>
          <w:tcPr>
            <w:tcW w:w="0" w:type="auto"/>
          </w:tcPr>
          <w:p w14:paraId="6FC922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ROI</w:t>
            </w:r>
          </w:p>
        </w:tc>
        <w:tc>
          <w:tcPr>
            <w:tcW w:w="0" w:type="auto"/>
          </w:tcPr>
          <w:p w14:paraId="123A59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Lợi thế Mekong</w:t>
            </w:r>
          </w:p>
        </w:tc>
      </w:tr>
      <w:tr w:rsidR="00CF17BA" w:rsidRPr="00BC782D" w14:paraId="0392E22E" w14:textId="77777777" w:rsidTr="00B76CF2">
        <w:tc>
          <w:tcPr>
            <w:tcW w:w="0" w:type="auto"/>
          </w:tcPr>
          <w:p w14:paraId="67CC4B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Penang PAC</w:t>
            </w:r>
          </w:p>
        </w:tc>
        <w:tc>
          <w:tcPr>
            <w:tcW w:w="0" w:type="auto"/>
          </w:tcPr>
          <w:p w14:paraId="237F52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0" w:type="auto"/>
          </w:tcPr>
          <w:p w14:paraId="669C77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250</w:t>
            </w:r>
          </w:p>
        </w:tc>
        <w:tc>
          <w:tcPr>
            <w:tcW w:w="0" w:type="auto"/>
          </w:tcPr>
          <w:p w14:paraId="1B9504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Thiết bị IoT</w:t>
            </w:r>
          </w:p>
        </w:tc>
        <w:tc>
          <w:tcPr>
            <w:tcW w:w="0" w:type="auto"/>
          </w:tcPr>
          <w:p w14:paraId="3EEB54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15.2%</w:t>
            </w:r>
          </w:p>
        </w:tc>
        <w:tc>
          <w:tcPr>
            <w:tcW w:w="0" w:type="auto"/>
          </w:tcPr>
          <w:p w14:paraId="650B74F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phí -30%, thị trường gần</w:t>
            </w:r>
          </w:p>
        </w:tc>
      </w:tr>
      <w:tr w:rsidR="00CF17BA" w:rsidRPr="00BC782D" w14:paraId="52D36C9B" w14:textId="77777777" w:rsidTr="00B76CF2">
        <w:tc>
          <w:tcPr>
            <w:tcW w:w="0" w:type="auto"/>
          </w:tcPr>
          <w:p w14:paraId="34FBA5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Eastern Seaboard</w:t>
            </w:r>
          </w:p>
        </w:tc>
        <w:tc>
          <w:tcPr>
            <w:tcW w:w="0" w:type="auto"/>
          </w:tcPr>
          <w:p w14:paraId="351842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7EB50E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300</w:t>
            </w:r>
          </w:p>
        </w:tc>
        <w:tc>
          <w:tcPr>
            <w:tcW w:w="0" w:type="auto"/>
          </w:tcPr>
          <w:p w14:paraId="02F9D5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Robot công nghiệp</w:t>
            </w:r>
          </w:p>
        </w:tc>
        <w:tc>
          <w:tcPr>
            <w:tcW w:w="0" w:type="auto"/>
          </w:tcPr>
          <w:p w14:paraId="45781F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18.5%</w:t>
            </w:r>
          </w:p>
        </w:tc>
        <w:tc>
          <w:tcPr>
            <w:tcW w:w="0" w:type="auto"/>
          </w:tcPr>
          <w:p w14:paraId="2C584E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Linh hoạt AMR, thị trường ngách</w:t>
            </w:r>
          </w:p>
        </w:tc>
      </w:tr>
      <w:tr w:rsidR="00CF17BA" w:rsidRPr="00BC782D" w14:paraId="6BED93DE" w14:textId="77777777" w:rsidTr="00B76CF2">
        <w:tc>
          <w:tcPr>
            <w:tcW w:w="0" w:type="auto"/>
          </w:tcPr>
          <w:p w14:paraId="13FA4C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ST Engineering</w:t>
            </w:r>
          </w:p>
        </w:tc>
        <w:tc>
          <w:tcPr>
            <w:tcW w:w="0" w:type="auto"/>
          </w:tcPr>
          <w:p w14:paraId="044C1A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769606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180</w:t>
            </w:r>
          </w:p>
        </w:tc>
        <w:tc>
          <w:tcPr>
            <w:tcW w:w="0" w:type="auto"/>
          </w:tcPr>
          <w:p w14:paraId="748031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R&amp;D + Xuất khẩu</w:t>
            </w:r>
          </w:p>
        </w:tc>
        <w:tc>
          <w:tcPr>
            <w:tcW w:w="0" w:type="auto"/>
          </w:tcPr>
          <w:p w14:paraId="750348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22.1%</w:t>
            </w:r>
          </w:p>
        </w:tc>
        <w:tc>
          <w:tcPr>
            <w:tcW w:w="0" w:type="auto"/>
          </w:tcPr>
          <w:p w14:paraId="1A0279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OpEx -40%, trung tâm ASEAN</w:t>
            </w:r>
          </w:p>
        </w:tc>
      </w:tr>
      <w:tr w:rsidR="00CF17BA" w:rsidRPr="00BC782D" w14:paraId="1501A6C0" w14:textId="77777777" w:rsidTr="00B76CF2">
        <w:tc>
          <w:tcPr>
            <w:tcW w:w="0" w:type="auto"/>
          </w:tcPr>
          <w:p w14:paraId="144EA4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Mekong</w:t>
            </w:r>
          </w:p>
        </w:tc>
        <w:tc>
          <w:tcPr>
            <w:tcW w:w="0" w:type="auto"/>
          </w:tcPr>
          <w:p w14:paraId="280149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0" w:type="auto"/>
          </w:tcPr>
          <w:p w14:paraId="545D65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w:t>
            </w:r>
          </w:p>
        </w:tc>
        <w:tc>
          <w:tcPr>
            <w:tcW w:w="0" w:type="auto"/>
          </w:tcPr>
          <w:p w14:paraId="1E18162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IoT + AMR + Phần mềm</w:t>
            </w:r>
          </w:p>
        </w:tc>
        <w:tc>
          <w:tcPr>
            <w:tcW w:w="0" w:type="auto"/>
          </w:tcPr>
          <w:p w14:paraId="1D16F9D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18.5%</w:t>
            </w:r>
          </w:p>
        </w:tc>
        <w:tc>
          <w:tcPr>
            <w:tcW w:w="0" w:type="auto"/>
          </w:tcPr>
          <w:p w14:paraId="157A6F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Dẫn đầu chi phí, tập trung nội địa</w:t>
            </w:r>
          </w:p>
        </w:tc>
      </w:tr>
    </w:tbl>
    <w:p w14:paraId="7B66D35C" w14:textId="77777777" w:rsidR="00CF17BA" w:rsidRPr="00BC782D" w:rsidRDefault="006B1BA9">
      <w:pPr>
        <w:pStyle w:val="Heading2"/>
        <w:rPr>
          <w:rFonts w:ascii="Times New Roman" w:hAnsi="Times New Roman" w:cs="Times New Roman"/>
        </w:rPr>
      </w:pPr>
      <w:bookmarkStart w:id="34" w:name="_Toc204188484"/>
      <w:bookmarkStart w:id="35" w:name="phân-tích-thị-trường-và-cạnh-tranh"/>
      <w:bookmarkEnd w:id="25"/>
      <w:bookmarkEnd w:id="33"/>
      <w:r w:rsidRPr="00BC782D">
        <w:rPr>
          <w:rFonts w:ascii="Times New Roman" w:hAnsi="Times New Roman" w:cs="Times New Roman"/>
        </w:rPr>
        <w:t>1.4. PHÂN TÍCH THỊ TRƯỜNG VÀ CẠNH TRANH</w:t>
      </w:r>
      <w:bookmarkEnd w:id="34"/>
    </w:p>
    <w:p w14:paraId="32C778CB" w14:textId="77777777" w:rsidR="00CF17BA" w:rsidRPr="00BC782D" w:rsidRDefault="006B1BA9">
      <w:pPr>
        <w:pStyle w:val="Heading3"/>
        <w:rPr>
          <w:rFonts w:ascii="Times New Roman" w:hAnsi="Times New Roman" w:cs="Times New Roman"/>
        </w:rPr>
      </w:pPr>
      <w:bookmarkStart w:id="36" w:name="_Toc204188485"/>
      <w:bookmarkStart w:id="37" w:name="thị-trường-iot-công-nghiệp-việt-nam"/>
      <w:r w:rsidRPr="00BC782D">
        <w:rPr>
          <w:rFonts w:ascii="Times New Roman" w:hAnsi="Times New Roman" w:cs="Times New Roman"/>
        </w:rPr>
        <w:t>1.4.1. Thị trường IoT công nghiệp Việt Nam</w:t>
      </w:r>
      <w:bookmarkEnd w:id="36"/>
    </w:p>
    <w:p w14:paraId="4560E850" w14:textId="77777777" w:rsidR="0079692B" w:rsidRDefault="006B1BA9">
      <w:pPr>
        <w:pStyle w:val="FirstParagraph"/>
        <w:rPr>
          <w:rFonts w:ascii="Times New Roman" w:hAnsi="Times New Roman" w:cs="Times New Roman"/>
        </w:rPr>
      </w:pPr>
      <w:r w:rsidRPr="00BC782D">
        <w:rPr>
          <w:rFonts w:ascii="Times New Roman" w:hAnsi="Times New Roman" w:cs="Times New Roman"/>
          <w:b/>
          <w:bCs/>
        </w:rPr>
        <w:t>Ước tính quy mô thị trường (phương pháp top-down):</w:t>
      </w:r>
      <w:r w:rsidRPr="00BC782D">
        <w:rPr>
          <w:rFonts w:ascii="Times New Roman" w:hAnsi="Times New Roman" w:cs="Times New Roman"/>
        </w:rPr>
        <w:t xml:space="preserve"> </w:t>
      </w:r>
    </w:p>
    <w:p w14:paraId="3D8E4A27" w14:textId="77777777" w:rsidR="0079692B" w:rsidRDefault="006B1BA9">
      <w:pPr>
        <w:pStyle w:val="FirstParagraph"/>
        <w:rPr>
          <w:rFonts w:ascii="Times New Roman" w:hAnsi="Times New Roman" w:cs="Times New Roman"/>
        </w:rPr>
      </w:pPr>
      <w:r w:rsidRPr="00BC782D">
        <w:rPr>
          <w:rFonts w:ascii="Times New Roman" w:hAnsi="Times New Roman" w:cs="Times New Roman"/>
        </w:rPr>
        <w:t>- Tổng thị trường mục tiêu (TAM): 850 triệu USD (2025)</w:t>
      </w:r>
    </w:p>
    <w:p w14:paraId="4F027DDF" w14:textId="77777777" w:rsidR="0079692B" w:rsidRDefault="006B1BA9">
      <w:pPr>
        <w:pStyle w:val="FirstParagraph"/>
        <w:rPr>
          <w:rFonts w:ascii="Times New Roman" w:hAnsi="Times New Roman" w:cs="Times New Roman"/>
        </w:rPr>
      </w:pPr>
      <w:r w:rsidRPr="00BC782D">
        <w:rPr>
          <w:rFonts w:ascii="Times New Roman" w:hAnsi="Times New Roman" w:cs="Times New Roman"/>
        </w:rPr>
        <w:t xml:space="preserve"> - Thị trường phục vụ được (SAM): 340 triệu USD</w:t>
      </w:r>
    </w:p>
    <w:p w14:paraId="6086643E" w14:textId="77777777" w:rsidR="0079692B" w:rsidRDefault="006B1BA9">
      <w:pPr>
        <w:pStyle w:val="FirstParagraph"/>
        <w:rPr>
          <w:rFonts w:ascii="Times New Roman" w:hAnsi="Times New Roman" w:cs="Times New Roman"/>
        </w:rPr>
      </w:pPr>
      <w:r w:rsidRPr="00BC782D">
        <w:rPr>
          <w:rFonts w:ascii="Times New Roman" w:hAnsi="Times New Roman" w:cs="Times New Roman"/>
        </w:rPr>
        <w:t xml:space="preserve">- Thị trường có thể chiếm lĩnh (SOM): 85 triệu USD (25% SAM) </w:t>
      </w:r>
    </w:p>
    <w:p w14:paraId="2971CDB4" w14:textId="7CA1A6BC" w:rsidR="00CF17BA" w:rsidRPr="0079692B" w:rsidRDefault="006B1BA9">
      <w:pPr>
        <w:pStyle w:val="FirstParagraph"/>
        <w:rPr>
          <w:rFonts w:ascii="Times New Roman" w:hAnsi="Times New Roman" w:cs="Times New Roman"/>
          <w:lang w:val="nb-NO"/>
        </w:rPr>
      </w:pPr>
      <w:r w:rsidRPr="0079692B">
        <w:rPr>
          <w:rFonts w:ascii="Times New Roman" w:hAnsi="Times New Roman" w:cs="Times New Roman"/>
          <w:lang w:val="nb-NO"/>
        </w:rPr>
        <w:t>- Thị phần mục tiêu Mekong: 8% SOM = 6.8 triệu USD (2030)</w:t>
      </w:r>
    </w:p>
    <w:p w14:paraId="5DB02196" w14:textId="77777777" w:rsidR="0079692B" w:rsidRDefault="006B1BA9">
      <w:pPr>
        <w:pStyle w:val="BodyText"/>
        <w:rPr>
          <w:rFonts w:ascii="Times New Roman" w:hAnsi="Times New Roman" w:cs="Times New Roman"/>
        </w:rPr>
      </w:pPr>
      <w:r w:rsidRPr="00BC782D">
        <w:rPr>
          <w:rFonts w:ascii="Times New Roman" w:hAnsi="Times New Roman" w:cs="Times New Roman"/>
          <w:b/>
          <w:bCs/>
        </w:rPr>
        <w:t>Các yếu tố thúc đẩy tăng trưởng:</w:t>
      </w:r>
      <w:r w:rsidRPr="00BC782D">
        <w:rPr>
          <w:rFonts w:ascii="Times New Roman" w:hAnsi="Times New Roman" w:cs="Times New Roman"/>
        </w:rPr>
        <w:t xml:space="preserve"> </w:t>
      </w:r>
    </w:p>
    <w:p w14:paraId="6F669502" w14:textId="77777777" w:rsidR="0079692B" w:rsidRDefault="006B1BA9">
      <w:pPr>
        <w:pStyle w:val="BodyText"/>
        <w:rPr>
          <w:rFonts w:ascii="Times New Roman" w:hAnsi="Times New Roman" w:cs="Times New Roman"/>
        </w:rPr>
      </w:pPr>
      <w:r w:rsidRPr="00BC782D">
        <w:rPr>
          <w:rFonts w:ascii="Times New Roman" w:hAnsi="Times New Roman" w:cs="Times New Roman"/>
        </w:rPr>
        <w:t xml:space="preserve">1. Chuyển đổi số quốc gia - Quyết định 749/QĐ-TTg </w:t>
      </w:r>
    </w:p>
    <w:p w14:paraId="46B696C2" w14:textId="77777777" w:rsidR="0079692B" w:rsidRDefault="006B1BA9">
      <w:pPr>
        <w:pStyle w:val="BodyText"/>
        <w:rPr>
          <w:rFonts w:ascii="Times New Roman" w:hAnsi="Times New Roman" w:cs="Times New Roman"/>
        </w:rPr>
      </w:pPr>
      <w:r w:rsidRPr="00BC782D">
        <w:rPr>
          <w:rFonts w:ascii="Times New Roman" w:hAnsi="Times New Roman" w:cs="Times New Roman"/>
        </w:rPr>
        <w:t xml:space="preserve">2. Ứng dụng Industry 4.0: 15.2%/năm 3. FDI vào sản xuất: +22.5 tỷ USD (2023) </w:t>
      </w:r>
    </w:p>
    <w:p w14:paraId="0DED3096" w14:textId="4D6F6D07" w:rsidR="00CF17BA" w:rsidRPr="00BC782D" w:rsidRDefault="006B1BA9">
      <w:pPr>
        <w:pStyle w:val="BodyText"/>
        <w:rPr>
          <w:rFonts w:ascii="Times New Roman" w:hAnsi="Times New Roman" w:cs="Times New Roman"/>
        </w:rPr>
      </w:pPr>
      <w:r w:rsidRPr="00BC782D">
        <w:rPr>
          <w:rFonts w:ascii="Times New Roman" w:hAnsi="Times New Roman" w:cs="Times New Roman"/>
        </w:rPr>
        <w:t>4. Tác động EVFTA: +8.5% xuất khẩu</w:t>
      </w:r>
    </w:p>
    <w:p w14:paraId="5F6D94D3" w14:textId="77777777" w:rsidR="00CF17BA" w:rsidRPr="00BC782D" w:rsidRDefault="006B1BA9">
      <w:pPr>
        <w:pStyle w:val="Heading3"/>
        <w:rPr>
          <w:rFonts w:ascii="Times New Roman" w:hAnsi="Times New Roman" w:cs="Times New Roman"/>
        </w:rPr>
      </w:pPr>
      <w:bookmarkStart w:id="38" w:name="_Toc204188486"/>
      <w:bookmarkStart w:id="39" w:name="phân-tích-đối-thủ-cạnh-tranh-hàng-đầu"/>
      <w:bookmarkEnd w:id="37"/>
      <w:r w:rsidRPr="00BC782D">
        <w:rPr>
          <w:rFonts w:ascii="Times New Roman" w:hAnsi="Times New Roman" w:cs="Times New Roman"/>
        </w:rPr>
        <w:t>1.4.2. Phân tích đối thủ cạnh tranh hàng đầu</w:t>
      </w:r>
      <w:bookmarkEnd w:id="38"/>
    </w:p>
    <w:tbl>
      <w:tblPr>
        <w:tblStyle w:val="Table"/>
        <w:tblW w:w="5000" w:type="pct"/>
        <w:tblLayout w:type="fixed"/>
        <w:tblLook w:val="0020" w:firstRow="1" w:lastRow="0" w:firstColumn="0" w:lastColumn="0" w:noHBand="0" w:noVBand="0"/>
      </w:tblPr>
      <w:tblGrid>
        <w:gridCol w:w="1596"/>
        <w:gridCol w:w="1773"/>
        <w:gridCol w:w="1773"/>
        <w:gridCol w:w="1773"/>
        <w:gridCol w:w="2661"/>
      </w:tblGrid>
      <w:tr w:rsidR="00CF17BA" w:rsidRPr="00BC782D" w14:paraId="17D562A0"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320" w:type="dxa"/>
          </w:tcPr>
          <w:p w14:paraId="09F354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Đối thủ</w:t>
            </w:r>
          </w:p>
        </w:tc>
        <w:tc>
          <w:tcPr>
            <w:tcW w:w="1466" w:type="dxa"/>
          </w:tcPr>
          <w:p w14:paraId="56FF35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Thị phần</w:t>
            </w:r>
          </w:p>
        </w:tc>
        <w:tc>
          <w:tcPr>
            <w:tcW w:w="1466" w:type="dxa"/>
          </w:tcPr>
          <w:p w14:paraId="17C4D8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Thế mạnh</w:t>
            </w:r>
          </w:p>
        </w:tc>
        <w:tc>
          <w:tcPr>
            <w:tcW w:w="1466" w:type="dxa"/>
          </w:tcPr>
          <w:p w14:paraId="75BA6B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Điểm yếu</w:t>
            </w:r>
          </w:p>
        </w:tc>
        <w:tc>
          <w:tcPr>
            <w:tcW w:w="2200" w:type="dxa"/>
          </w:tcPr>
          <w:p w14:paraId="0BAD71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Vị thế Mekong</w:t>
            </w:r>
          </w:p>
        </w:tc>
      </w:tr>
      <w:tr w:rsidR="00CF17BA" w:rsidRPr="00BC782D" w14:paraId="021392B0" w14:textId="77777777">
        <w:tc>
          <w:tcPr>
            <w:tcW w:w="1320" w:type="dxa"/>
          </w:tcPr>
          <w:p w14:paraId="703542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Siemens VN</w:t>
            </w:r>
          </w:p>
        </w:tc>
        <w:tc>
          <w:tcPr>
            <w:tcW w:w="1466" w:type="dxa"/>
          </w:tcPr>
          <w:p w14:paraId="4636DA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18.5%</w:t>
            </w:r>
          </w:p>
        </w:tc>
        <w:tc>
          <w:tcPr>
            <w:tcW w:w="1466" w:type="dxa"/>
          </w:tcPr>
          <w:p w14:paraId="415844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Thương hiệu, Công nghệ</w:t>
            </w:r>
          </w:p>
        </w:tc>
        <w:tc>
          <w:tcPr>
            <w:tcW w:w="1466" w:type="dxa"/>
          </w:tcPr>
          <w:p w14:paraId="7255F2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Giá cao, Phức tạp</w:t>
            </w:r>
          </w:p>
        </w:tc>
        <w:tc>
          <w:tcPr>
            <w:tcW w:w="2200" w:type="dxa"/>
          </w:tcPr>
          <w:p w14:paraId="664BB9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Giá - hiệu năng tốt hơn</w:t>
            </w:r>
          </w:p>
        </w:tc>
      </w:tr>
      <w:tr w:rsidR="00CF17BA" w:rsidRPr="00BC782D" w14:paraId="145F4554" w14:textId="77777777">
        <w:tc>
          <w:tcPr>
            <w:tcW w:w="1320" w:type="dxa"/>
          </w:tcPr>
          <w:p w14:paraId="43EF124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Schneider Electric</w:t>
            </w:r>
          </w:p>
        </w:tc>
        <w:tc>
          <w:tcPr>
            <w:tcW w:w="1466" w:type="dxa"/>
          </w:tcPr>
          <w:p w14:paraId="459BF0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15.2%</w:t>
            </w:r>
          </w:p>
        </w:tc>
        <w:tc>
          <w:tcPr>
            <w:tcW w:w="1466" w:type="dxa"/>
          </w:tcPr>
          <w:p w14:paraId="0A645C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Mạng lưới toàn cầu</w:t>
            </w:r>
          </w:p>
        </w:tc>
        <w:tc>
          <w:tcPr>
            <w:tcW w:w="1466" w:type="dxa"/>
          </w:tcPr>
          <w:p w14:paraId="473968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Không tập trung nội địa</w:t>
            </w:r>
          </w:p>
        </w:tc>
        <w:tc>
          <w:tcPr>
            <w:tcW w:w="2200" w:type="dxa"/>
          </w:tcPr>
          <w:p w14:paraId="00749A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Tùy biến cho thị trường Việt Nam</w:t>
            </w:r>
          </w:p>
        </w:tc>
      </w:tr>
      <w:tr w:rsidR="00CF17BA" w:rsidRPr="00BC782D" w14:paraId="3B26A68E" w14:textId="77777777">
        <w:tc>
          <w:tcPr>
            <w:tcW w:w="1320" w:type="dxa"/>
          </w:tcPr>
          <w:p w14:paraId="25F376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Rockwell Automation</w:t>
            </w:r>
          </w:p>
        </w:tc>
        <w:tc>
          <w:tcPr>
            <w:tcW w:w="1466" w:type="dxa"/>
          </w:tcPr>
          <w:p w14:paraId="0823EF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12.8%</w:t>
            </w:r>
          </w:p>
        </w:tc>
        <w:tc>
          <w:tcPr>
            <w:tcW w:w="1466" w:type="dxa"/>
          </w:tcPr>
          <w:p w14:paraId="65A19F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Bộ giải pháp Industry 4.0</w:t>
            </w:r>
          </w:p>
        </w:tc>
        <w:tc>
          <w:tcPr>
            <w:tcW w:w="1466" w:type="dxa"/>
          </w:tcPr>
          <w:p w14:paraId="047B7C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Đắt, phức tạp</w:t>
            </w:r>
          </w:p>
        </w:tc>
        <w:tc>
          <w:tcPr>
            <w:tcW w:w="2200" w:type="dxa"/>
          </w:tcPr>
          <w:p w14:paraId="1058D66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Giải pháp đơn giản hóa</w:t>
            </w:r>
          </w:p>
        </w:tc>
      </w:tr>
      <w:tr w:rsidR="00CF17BA" w:rsidRPr="00BC782D" w14:paraId="5C0D2611" w14:textId="77777777">
        <w:tc>
          <w:tcPr>
            <w:tcW w:w="1320" w:type="dxa"/>
          </w:tcPr>
          <w:p w14:paraId="54D06D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Honeywell</w:t>
            </w:r>
          </w:p>
        </w:tc>
        <w:tc>
          <w:tcPr>
            <w:tcW w:w="1466" w:type="dxa"/>
          </w:tcPr>
          <w:p w14:paraId="5B0D5D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10.3%</w:t>
            </w:r>
          </w:p>
        </w:tc>
        <w:tc>
          <w:tcPr>
            <w:tcW w:w="1466" w:type="dxa"/>
          </w:tcPr>
          <w:p w14:paraId="2ABEFE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Kinh nghiệm quy trình</w:t>
            </w:r>
          </w:p>
        </w:tc>
        <w:tc>
          <w:tcPr>
            <w:tcW w:w="1466" w:type="dxa"/>
          </w:tcPr>
          <w:p w14:paraId="7C485C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Ít tập trung SME</w:t>
            </w:r>
          </w:p>
        </w:tc>
        <w:tc>
          <w:tcPr>
            <w:tcW w:w="2200" w:type="dxa"/>
          </w:tcPr>
          <w:p w14:paraId="7F00C8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Thiết kế thân thiện SME</w:t>
            </w:r>
          </w:p>
        </w:tc>
      </w:tr>
      <w:tr w:rsidR="00CF17BA" w:rsidRPr="00BC782D" w14:paraId="11CA0A1F" w14:textId="77777777">
        <w:tc>
          <w:tcPr>
            <w:tcW w:w="1320" w:type="dxa"/>
          </w:tcPr>
          <w:p w14:paraId="7F7A36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Đối thủ nội địa</w:t>
            </w:r>
          </w:p>
        </w:tc>
        <w:tc>
          <w:tcPr>
            <w:tcW w:w="1466" w:type="dxa"/>
          </w:tcPr>
          <w:p w14:paraId="0E864A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25.6%</w:t>
            </w:r>
          </w:p>
        </w:tc>
        <w:tc>
          <w:tcPr>
            <w:tcW w:w="1466" w:type="dxa"/>
          </w:tcPr>
          <w:p w14:paraId="50F794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Giá, Dịch vụ</w:t>
            </w:r>
          </w:p>
        </w:tc>
        <w:tc>
          <w:tcPr>
            <w:tcW w:w="1466" w:type="dxa"/>
          </w:tcPr>
          <w:p w14:paraId="450F25E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Khoảng cách công nghệ</w:t>
            </w:r>
          </w:p>
        </w:tc>
        <w:tc>
          <w:tcPr>
            <w:tcW w:w="2200" w:type="dxa"/>
          </w:tcPr>
          <w:p w14:paraId="712E21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Công nghệ + Giá</w:t>
            </w:r>
          </w:p>
        </w:tc>
      </w:tr>
    </w:tbl>
    <w:p w14:paraId="0EF31052" w14:textId="2030FD8C" w:rsidR="00CF17BA" w:rsidRPr="00BC782D" w:rsidRDefault="006B1BA9">
      <w:pPr>
        <w:pStyle w:val="Heading3"/>
        <w:rPr>
          <w:rFonts w:ascii="Times New Roman" w:hAnsi="Times New Roman" w:cs="Times New Roman"/>
        </w:rPr>
      </w:pPr>
      <w:bookmarkStart w:id="40" w:name="phân-tích-5-áp-lực-cạnh-tranh-của-porter"/>
      <w:bookmarkStart w:id="41" w:name="_Toc204188487"/>
      <w:bookmarkEnd w:id="39"/>
      <w:r w:rsidRPr="00BC782D">
        <w:rPr>
          <w:rFonts w:ascii="Times New Roman" w:hAnsi="Times New Roman" w:cs="Times New Roman"/>
        </w:rPr>
        <w:t>1.4.3. Phân tích 5 áp lực cạnh tranh</w:t>
      </w:r>
      <w:bookmarkEnd w:id="41"/>
      <w:r w:rsidRPr="00BC782D">
        <w:rPr>
          <w:rFonts w:ascii="Times New Roman" w:hAnsi="Times New Roman" w:cs="Times New Roman"/>
        </w:rPr>
        <w:t xml:space="preserve"> </w:t>
      </w:r>
    </w:p>
    <w:tbl>
      <w:tblPr>
        <w:tblStyle w:val="Table"/>
        <w:tblW w:w="5000" w:type="pct"/>
        <w:tblLayout w:type="fixed"/>
        <w:tblLook w:val="0020" w:firstRow="1" w:lastRow="0" w:firstColumn="0" w:lastColumn="0" w:noHBand="0" w:noVBand="0"/>
      </w:tblPr>
      <w:tblGrid>
        <w:gridCol w:w="2641"/>
        <w:gridCol w:w="3302"/>
        <w:gridCol w:w="3633"/>
      </w:tblGrid>
      <w:tr w:rsidR="00CF17BA" w:rsidRPr="00BC782D" w14:paraId="7AA75844"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184" w:type="dxa"/>
          </w:tcPr>
          <w:p w14:paraId="1DC5D1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Áp lực</w:t>
            </w:r>
          </w:p>
        </w:tc>
        <w:tc>
          <w:tcPr>
            <w:tcW w:w="2731" w:type="dxa"/>
          </w:tcPr>
          <w:p w14:paraId="48F314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Đánh giá</w:t>
            </w:r>
          </w:p>
        </w:tc>
        <w:tc>
          <w:tcPr>
            <w:tcW w:w="3004" w:type="dxa"/>
          </w:tcPr>
          <w:p w14:paraId="307103B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Phân tích</w:t>
            </w:r>
          </w:p>
        </w:tc>
      </w:tr>
      <w:tr w:rsidR="00CF17BA" w:rsidRPr="00BC782D" w14:paraId="2C2E524F" w14:textId="77777777">
        <w:tc>
          <w:tcPr>
            <w:tcW w:w="2184" w:type="dxa"/>
          </w:tcPr>
          <w:p w14:paraId="00F2270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Đe dọa đối thủ mới</w:t>
            </w:r>
          </w:p>
        </w:tc>
        <w:tc>
          <w:tcPr>
            <w:tcW w:w="2731" w:type="dxa"/>
          </w:tcPr>
          <w:p w14:paraId="64D041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c>
          <w:tcPr>
            <w:tcW w:w="3004" w:type="dxa"/>
          </w:tcPr>
          <w:p w14:paraId="24675B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Rào cản vốn, công nghệ cao</w:t>
            </w:r>
          </w:p>
        </w:tc>
      </w:tr>
      <w:tr w:rsidR="00CF17BA" w:rsidRPr="00BC782D" w14:paraId="5C2F7520" w14:textId="77777777">
        <w:tc>
          <w:tcPr>
            <w:tcW w:w="2184" w:type="dxa"/>
          </w:tcPr>
          <w:p w14:paraId="0818708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Quyền lực nhà cung cấp</w:t>
            </w:r>
          </w:p>
        </w:tc>
        <w:tc>
          <w:tcPr>
            <w:tcW w:w="2731" w:type="dxa"/>
          </w:tcPr>
          <w:p w14:paraId="2CA0A3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3004" w:type="dxa"/>
          </w:tcPr>
          <w:p w14:paraId="299F37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Ít nhà cung cấp chip, phụ thuộc nhập khẩu</w:t>
            </w:r>
          </w:p>
        </w:tc>
      </w:tr>
      <w:tr w:rsidR="00CF17BA" w:rsidRPr="00BC782D" w14:paraId="268E4D08" w14:textId="77777777">
        <w:tc>
          <w:tcPr>
            <w:tcW w:w="2184" w:type="dxa"/>
          </w:tcPr>
          <w:p w14:paraId="23AD23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Quyền lực khách hàng</w:t>
            </w:r>
          </w:p>
        </w:tc>
        <w:tc>
          <w:tcPr>
            <w:tcW w:w="2731" w:type="dxa"/>
          </w:tcPr>
          <w:p w14:paraId="4447B9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c>
          <w:tcPr>
            <w:tcW w:w="3004" w:type="dxa"/>
          </w:tcPr>
          <w:p w14:paraId="0E9C8B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SME nhạy giá, doanh nghiệp lớn chú trọng chất lượng</w:t>
            </w:r>
          </w:p>
        </w:tc>
      </w:tr>
      <w:tr w:rsidR="00CF17BA" w:rsidRPr="00BC782D" w14:paraId="086E16C9" w14:textId="77777777">
        <w:tc>
          <w:tcPr>
            <w:tcW w:w="2184" w:type="dxa"/>
          </w:tcPr>
          <w:p w14:paraId="3C2DFC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Đe dọa sản phẩm thay thế</w:t>
            </w:r>
          </w:p>
        </w:tc>
        <w:tc>
          <w:tcPr>
            <w:tcW w:w="2731" w:type="dxa"/>
          </w:tcPr>
          <w:p w14:paraId="4B3512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c>
          <w:tcPr>
            <w:tcW w:w="3004" w:type="dxa"/>
          </w:tcPr>
          <w:p w14:paraId="4E0DF4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IoT/AMR chưa có thay thế trực tiếp</w:t>
            </w:r>
          </w:p>
        </w:tc>
      </w:tr>
      <w:tr w:rsidR="00CF17BA" w:rsidRPr="00BC782D" w14:paraId="024591C5" w14:textId="77777777">
        <w:tc>
          <w:tcPr>
            <w:tcW w:w="2184" w:type="dxa"/>
          </w:tcPr>
          <w:p w14:paraId="026CD8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Cạnh tranh nội bộ</w:t>
            </w:r>
          </w:p>
        </w:tc>
        <w:tc>
          <w:tcPr>
            <w:tcW w:w="2731" w:type="dxa"/>
          </w:tcPr>
          <w:p w14:paraId="24AC9C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3004" w:type="dxa"/>
          </w:tcPr>
          <w:p w14:paraId="0D0134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Nhiều đối thủ quốc tế, cạnh tranh giá</w:t>
            </w:r>
          </w:p>
        </w:tc>
      </w:tr>
    </w:tbl>
    <w:p w14:paraId="41F5E751" w14:textId="77777777" w:rsidR="00CF17BA" w:rsidRPr="00BC782D" w:rsidRDefault="006B1BA9">
      <w:pPr>
        <w:pStyle w:val="Heading2"/>
        <w:rPr>
          <w:rFonts w:ascii="Times New Roman" w:hAnsi="Times New Roman" w:cs="Times New Roman"/>
        </w:rPr>
      </w:pPr>
      <w:bookmarkStart w:id="42" w:name="_Toc204188488"/>
      <w:bookmarkStart w:id="43" w:name="phân-tích-rủi-ro-và-ma-trận-rủi-ro"/>
      <w:bookmarkEnd w:id="35"/>
      <w:bookmarkEnd w:id="40"/>
      <w:r w:rsidRPr="00BC782D">
        <w:rPr>
          <w:rFonts w:ascii="Times New Roman" w:hAnsi="Times New Roman" w:cs="Times New Roman"/>
        </w:rPr>
        <w:t>1.5. PHÂN TÍCH RỦI RO VÀ MA TRẬN RỦI RO</w:t>
      </w:r>
      <w:bookmarkEnd w:id="42"/>
    </w:p>
    <w:p w14:paraId="11B7E37A" w14:textId="77777777" w:rsidR="00CF17BA" w:rsidRPr="00BC782D" w:rsidRDefault="006B1BA9">
      <w:pPr>
        <w:pStyle w:val="Heading3"/>
        <w:rPr>
          <w:rFonts w:ascii="Times New Roman" w:hAnsi="Times New Roman" w:cs="Times New Roman"/>
        </w:rPr>
      </w:pPr>
      <w:bookmarkStart w:id="44" w:name="_Toc204188489"/>
      <w:bookmarkStart w:id="45" w:name="ma-trận-đánh-giá-rủi-ro"/>
      <w:r w:rsidRPr="00BC782D">
        <w:rPr>
          <w:rFonts w:ascii="Times New Roman" w:hAnsi="Times New Roman" w:cs="Times New Roman"/>
        </w:rPr>
        <w:t>1.5.1. Ma trận đánh giá rủi ro</w:t>
      </w:r>
      <w:bookmarkEnd w:id="44"/>
    </w:p>
    <w:tbl>
      <w:tblPr>
        <w:tblStyle w:val="Table"/>
        <w:tblW w:w="5000" w:type="pct"/>
        <w:tblLayout w:type="fixed"/>
        <w:tblLook w:val="0020" w:firstRow="1" w:lastRow="0" w:firstColumn="0" w:lastColumn="0" w:noHBand="0" w:noVBand="0"/>
      </w:tblPr>
      <w:tblGrid>
        <w:gridCol w:w="1447"/>
        <w:gridCol w:w="1113"/>
        <w:gridCol w:w="1113"/>
        <w:gridCol w:w="1448"/>
        <w:gridCol w:w="2451"/>
        <w:gridCol w:w="2004"/>
      </w:tblGrid>
      <w:tr w:rsidR="00CF17BA" w:rsidRPr="00BC782D" w14:paraId="6AAD4B31"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197" w:type="dxa"/>
          </w:tcPr>
          <w:p w14:paraId="569E69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Nhóm rủi ro</w:t>
            </w:r>
          </w:p>
        </w:tc>
        <w:tc>
          <w:tcPr>
            <w:tcW w:w="920" w:type="dxa"/>
          </w:tcPr>
          <w:p w14:paraId="16481D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Xác suất</w:t>
            </w:r>
          </w:p>
        </w:tc>
        <w:tc>
          <w:tcPr>
            <w:tcW w:w="920" w:type="dxa"/>
          </w:tcPr>
          <w:p w14:paraId="67A2D46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Tác động</w:t>
            </w:r>
          </w:p>
        </w:tc>
        <w:tc>
          <w:tcPr>
            <w:tcW w:w="1197" w:type="dxa"/>
          </w:tcPr>
          <w:p w14:paraId="6CBAA0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Điểm rủi ro</w:t>
            </w:r>
          </w:p>
        </w:tc>
        <w:tc>
          <w:tcPr>
            <w:tcW w:w="2026" w:type="dxa"/>
          </w:tcPr>
          <w:p w14:paraId="4EB978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Biện pháp giảm thiểu</w:t>
            </w:r>
          </w:p>
        </w:tc>
        <w:tc>
          <w:tcPr>
            <w:tcW w:w="1657" w:type="dxa"/>
          </w:tcPr>
          <w:p w14:paraId="3C4629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phí (tỷ VNĐ)</w:t>
            </w:r>
          </w:p>
        </w:tc>
      </w:tr>
      <w:tr w:rsidR="00CF17BA" w:rsidRPr="00BC782D" w14:paraId="0CD18393" w14:textId="77777777">
        <w:tc>
          <w:tcPr>
            <w:tcW w:w="1197" w:type="dxa"/>
          </w:tcPr>
          <w:p w14:paraId="152A8D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Lỗi thời công nghệ</w:t>
            </w:r>
          </w:p>
        </w:tc>
        <w:tc>
          <w:tcPr>
            <w:tcW w:w="920" w:type="dxa"/>
          </w:tcPr>
          <w:p w14:paraId="1C7FE3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6/10</w:t>
            </w:r>
          </w:p>
        </w:tc>
        <w:tc>
          <w:tcPr>
            <w:tcW w:w="920" w:type="dxa"/>
          </w:tcPr>
          <w:p w14:paraId="714AE7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8/10</w:t>
            </w:r>
          </w:p>
        </w:tc>
        <w:tc>
          <w:tcPr>
            <w:tcW w:w="1197" w:type="dxa"/>
          </w:tcPr>
          <w:p w14:paraId="61A5DC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w:t>
            </w:r>
          </w:p>
        </w:tc>
        <w:tc>
          <w:tcPr>
            <w:tcW w:w="2026" w:type="dxa"/>
          </w:tcPr>
          <w:p w14:paraId="330F4E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R&amp;D liên tục, hợp tác</w:t>
            </w:r>
          </w:p>
        </w:tc>
        <w:tc>
          <w:tcPr>
            <w:tcW w:w="1657" w:type="dxa"/>
          </w:tcPr>
          <w:p w14:paraId="6D3B08E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r>
      <w:tr w:rsidR="00CF17BA" w:rsidRPr="00BC782D" w14:paraId="190387B8" w14:textId="77777777">
        <w:tc>
          <w:tcPr>
            <w:tcW w:w="1197" w:type="dxa"/>
          </w:tcPr>
          <w:p w14:paraId="5CB1696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Đứt gãy chuỗi cung ứng</w:t>
            </w:r>
          </w:p>
        </w:tc>
        <w:tc>
          <w:tcPr>
            <w:tcW w:w="920" w:type="dxa"/>
          </w:tcPr>
          <w:p w14:paraId="1D258D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7/10</w:t>
            </w:r>
          </w:p>
        </w:tc>
        <w:tc>
          <w:tcPr>
            <w:tcW w:w="920" w:type="dxa"/>
          </w:tcPr>
          <w:p w14:paraId="44BDD5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7/10</w:t>
            </w:r>
          </w:p>
        </w:tc>
        <w:tc>
          <w:tcPr>
            <w:tcW w:w="1197" w:type="dxa"/>
          </w:tcPr>
          <w:p w14:paraId="41A8FC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49</w:t>
            </w:r>
          </w:p>
        </w:tc>
        <w:tc>
          <w:tcPr>
            <w:tcW w:w="2026" w:type="dxa"/>
          </w:tcPr>
          <w:p w14:paraId="0AF1D8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Đa nhà cung cấp, nội địa hóa</w:t>
            </w:r>
          </w:p>
        </w:tc>
        <w:tc>
          <w:tcPr>
            <w:tcW w:w="1657" w:type="dxa"/>
          </w:tcPr>
          <w:p w14:paraId="7B020E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r>
      <w:tr w:rsidR="00CF17BA" w:rsidRPr="00BC782D" w14:paraId="468B243A" w14:textId="77777777">
        <w:tc>
          <w:tcPr>
            <w:tcW w:w="1197" w:type="dxa"/>
          </w:tcPr>
          <w:p w14:paraId="377A6D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Biến động tỷ giá</w:t>
            </w:r>
          </w:p>
        </w:tc>
        <w:tc>
          <w:tcPr>
            <w:tcW w:w="920" w:type="dxa"/>
          </w:tcPr>
          <w:p w14:paraId="6ED2D7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8/10</w:t>
            </w:r>
          </w:p>
        </w:tc>
        <w:tc>
          <w:tcPr>
            <w:tcW w:w="920" w:type="dxa"/>
          </w:tcPr>
          <w:p w14:paraId="299B1E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6/10</w:t>
            </w:r>
          </w:p>
        </w:tc>
        <w:tc>
          <w:tcPr>
            <w:tcW w:w="1197" w:type="dxa"/>
          </w:tcPr>
          <w:p w14:paraId="3EF5EF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w:t>
            </w:r>
          </w:p>
        </w:tc>
        <w:tc>
          <w:tcPr>
            <w:tcW w:w="2026" w:type="dxa"/>
          </w:tcPr>
          <w:p w14:paraId="7BEB40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Tự bảo hiểm, hợp đồng kỳ hạn</w:t>
            </w:r>
          </w:p>
        </w:tc>
        <w:tc>
          <w:tcPr>
            <w:tcW w:w="1657" w:type="dxa"/>
          </w:tcPr>
          <w:p w14:paraId="0B1F30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w:t>
            </w:r>
          </w:p>
        </w:tc>
      </w:tr>
      <w:tr w:rsidR="00CF17BA" w:rsidRPr="00BC782D" w14:paraId="7027F864" w14:textId="77777777">
        <w:tc>
          <w:tcPr>
            <w:tcW w:w="1197" w:type="dxa"/>
          </w:tcPr>
          <w:p w14:paraId="62F98D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Thiếu hụt nhân tài</w:t>
            </w:r>
          </w:p>
        </w:tc>
        <w:tc>
          <w:tcPr>
            <w:tcW w:w="920" w:type="dxa"/>
          </w:tcPr>
          <w:p w14:paraId="1AA8E0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7/10</w:t>
            </w:r>
          </w:p>
        </w:tc>
        <w:tc>
          <w:tcPr>
            <w:tcW w:w="920" w:type="dxa"/>
          </w:tcPr>
          <w:p w14:paraId="5BCB4E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7/10</w:t>
            </w:r>
          </w:p>
        </w:tc>
        <w:tc>
          <w:tcPr>
            <w:tcW w:w="1197" w:type="dxa"/>
          </w:tcPr>
          <w:p w14:paraId="21981E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49</w:t>
            </w:r>
          </w:p>
        </w:tc>
        <w:tc>
          <w:tcPr>
            <w:tcW w:w="2026" w:type="dxa"/>
          </w:tcPr>
          <w:p w14:paraId="63C767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Đào tạo, liên kết đại học</w:t>
            </w:r>
          </w:p>
        </w:tc>
        <w:tc>
          <w:tcPr>
            <w:tcW w:w="1657" w:type="dxa"/>
          </w:tcPr>
          <w:p w14:paraId="73D93D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r>
      <w:tr w:rsidR="00CF17BA" w:rsidRPr="00BC782D" w14:paraId="7BB0B003" w14:textId="77777777">
        <w:tc>
          <w:tcPr>
            <w:tcW w:w="1197" w:type="dxa"/>
          </w:tcPr>
          <w:p w14:paraId="487106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Cạnh tranh thị trường</w:t>
            </w:r>
          </w:p>
        </w:tc>
        <w:tc>
          <w:tcPr>
            <w:tcW w:w="920" w:type="dxa"/>
          </w:tcPr>
          <w:p w14:paraId="331C8E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9/10</w:t>
            </w:r>
          </w:p>
        </w:tc>
        <w:tc>
          <w:tcPr>
            <w:tcW w:w="920" w:type="dxa"/>
          </w:tcPr>
          <w:p w14:paraId="69A4D7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6/10</w:t>
            </w:r>
          </w:p>
        </w:tc>
        <w:tc>
          <w:tcPr>
            <w:tcW w:w="1197" w:type="dxa"/>
          </w:tcPr>
          <w:p w14:paraId="73F1A6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54</w:t>
            </w:r>
          </w:p>
        </w:tc>
        <w:tc>
          <w:tcPr>
            <w:tcW w:w="2026" w:type="dxa"/>
          </w:tcPr>
          <w:p w14:paraId="189A4E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Khác biệt hóa, dẫn đầu chi phí</w:t>
            </w:r>
          </w:p>
        </w:tc>
        <w:tc>
          <w:tcPr>
            <w:tcW w:w="1657" w:type="dxa"/>
          </w:tcPr>
          <w:p w14:paraId="72B097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r>
      <w:tr w:rsidR="00CF17BA" w:rsidRPr="00BC782D" w14:paraId="03FF2554" w14:textId="77777777">
        <w:tc>
          <w:tcPr>
            <w:tcW w:w="1197" w:type="dxa"/>
          </w:tcPr>
          <w:p w14:paraId="445D4B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Thay đổi chính sách</w:t>
            </w:r>
          </w:p>
        </w:tc>
        <w:tc>
          <w:tcPr>
            <w:tcW w:w="920" w:type="dxa"/>
          </w:tcPr>
          <w:p w14:paraId="4A13AF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5/10</w:t>
            </w:r>
          </w:p>
        </w:tc>
        <w:tc>
          <w:tcPr>
            <w:tcW w:w="920" w:type="dxa"/>
          </w:tcPr>
          <w:p w14:paraId="704FBD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8/10</w:t>
            </w:r>
          </w:p>
        </w:tc>
        <w:tc>
          <w:tcPr>
            <w:tcW w:w="1197" w:type="dxa"/>
          </w:tcPr>
          <w:p w14:paraId="3E14AC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w:t>
            </w:r>
          </w:p>
        </w:tc>
        <w:tc>
          <w:tcPr>
            <w:tcW w:w="2026" w:type="dxa"/>
          </w:tcPr>
          <w:p w14:paraId="3A2148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Quan hệ chính phủ, tuân thủ</w:t>
            </w:r>
          </w:p>
        </w:tc>
        <w:tc>
          <w:tcPr>
            <w:tcW w:w="1657" w:type="dxa"/>
          </w:tcPr>
          <w:p w14:paraId="29ECFE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w:t>
            </w:r>
          </w:p>
        </w:tc>
      </w:tr>
    </w:tbl>
    <w:p w14:paraId="6E47ACD4" w14:textId="77777777" w:rsidR="00CF17BA" w:rsidRPr="00BC782D" w:rsidRDefault="006B1BA9">
      <w:pPr>
        <w:pStyle w:val="Heading3"/>
        <w:rPr>
          <w:rFonts w:ascii="Times New Roman" w:hAnsi="Times New Roman" w:cs="Times New Roman"/>
        </w:rPr>
      </w:pPr>
      <w:bookmarkStart w:id="46" w:name="_Toc204188490"/>
      <w:bookmarkStart w:id="47" w:name="kế-hoạch-dự-phòng"/>
      <w:bookmarkEnd w:id="45"/>
      <w:r w:rsidRPr="00BC782D">
        <w:rPr>
          <w:rFonts w:ascii="Times New Roman" w:hAnsi="Times New Roman" w:cs="Times New Roman"/>
        </w:rPr>
        <w:t>1.5.2. Kế hoạch dự phòng</w:t>
      </w:r>
      <w:bookmarkEnd w:id="46"/>
    </w:p>
    <w:p w14:paraId="2D6ECD20" w14:textId="77777777" w:rsidR="00B76CF2" w:rsidRPr="00BC782D" w:rsidRDefault="006B1BA9">
      <w:pPr>
        <w:pStyle w:val="FirstParagraph"/>
        <w:rPr>
          <w:rFonts w:ascii="Times New Roman" w:hAnsi="Times New Roman" w:cs="Times New Roman"/>
        </w:rPr>
      </w:pPr>
      <w:r w:rsidRPr="00BC782D">
        <w:rPr>
          <w:rFonts w:ascii="Times New Roman" w:hAnsi="Times New Roman" w:cs="Times New Roman"/>
          <w:b/>
          <w:bCs/>
        </w:rPr>
        <w:t>Khung kịch bản:</w:t>
      </w:r>
      <w:r w:rsidRPr="00BC782D">
        <w:rPr>
          <w:rFonts w:ascii="Times New Roman" w:hAnsi="Times New Roman" w:cs="Times New Roman"/>
        </w:rPr>
        <w:t xml:space="preserve"> </w:t>
      </w:r>
    </w:p>
    <w:p w14:paraId="7BE4A6D2" w14:textId="77777777" w:rsidR="00B76CF2" w:rsidRPr="00BC782D" w:rsidRDefault="006B1BA9">
      <w:pPr>
        <w:pStyle w:val="FirstParagraph"/>
        <w:rPr>
          <w:rFonts w:ascii="Times New Roman" w:hAnsi="Times New Roman" w:cs="Times New Roman"/>
        </w:rPr>
      </w:pPr>
      <w:r w:rsidRPr="00BC782D">
        <w:rPr>
          <w:rFonts w:ascii="Times New Roman" w:hAnsi="Times New Roman" w:cs="Times New Roman"/>
        </w:rPr>
        <w:t xml:space="preserve">1. </w:t>
      </w:r>
      <w:r w:rsidRPr="00BC782D">
        <w:rPr>
          <w:rFonts w:ascii="Times New Roman" w:hAnsi="Times New Roman" w:cs="Times New Roman"/>
          <w:b/>
          <w:bCs/>
        </w:rPr>
        <w:t>Kịch bản cơ sở (70%)</w:t>
      </w:r>
      <w:r w:rsidRPr="00BC782D">
        <w:rPr>
          <w:rFonts w:ascii="Times New Roman" w:hAnsi="Times New Roman" w:cs="Times New Roman"/>
        </w:rPr>
        <w:t xml:space="preserve">: IRR 18.5%, NPV 85 tỷ </w:t>
      </w:r>
    </w:p>
    <w:p w14:paraId="02D28575" w14:textId="77777777" w:rsidR="00B76CF2" w:rsidRPr="00BC782D" w:rsidRDefault="006B1BA9">
      <w:pPr>
        <w:pStyle w:val="FirstParagraph"/>
        <w:rPr>
          <w:rFonts w:ascii="Times New Roman" w:hAnsi="Times New Roman" w:cs="Times New Roman"/>
        </w:rPr>
      </w:pPr>
      <w:r w:rsidRPr="00BC782D">
        <w:rPr>
          <w:rFonts w:ascii="Times New Roman" w:hAnsi="Times New Roman" w:cs="Times New Roman"/>
        </w:rPr>
        <w:t xml:space="preserve">2. </w:t>
      </w:r>
      <w:r w:rsidRPr="00BC782D">
        <w:rPr>
          <w:rFonts w:ascii="Times New Roman" w:hAnsi="Times New Roman" w:cs="Times New Roman"/>
          <w:b/>
          <w:bCs/>
        </w:rPr>
        <w:t>Kịch bản lạc quan (15%)</w:t>
      </w:r>
      <w:r w:rsidRPr="00BC782D">
        <w:rPr>
          <w:rFonts w:ascii="Times New Roman" w:hAnsi="Times New Roman" w:cs="Times New Roman"/>
        </w:rPr>
        <w:t xml:space="preserve">: IRR 25.2%, NPV 145 tỷ </w:t>
      </w:r>
    </w:p>
    <w:p w14:paraId="4EBE2C63" w14:textId="0DE0C42C" w:rsidR="00CF17BA" w:rsidRPr="00BC782D" w:rsidRDefault="006B1BA9">
      <w:pPr>
        <w:pStyle w:val="FirstParagraph"/>
        <w:rPr>
          <w:rFonts w:ascii="Times New Roman" w:hAnsi="Times New Roman" w:cs="Times New Roman"/>
        </w:rPr>
      </w:pPr>
      <w:r w:rsidRPr="00BC782D">
        <w:rPr>
          <w:rFonts w:ascii="Times New Roman" w:hAnsi="Times New Roman" w:cs="Times New Roman"/>
        </w:rPr>
        <w:t xml:space="preserve">3. </w:t>
      </w:r>
      <w:r w:rsidRPr="00BC782D">
        <w:rPr>
          <w:rFonts w:ascii="Times New Roman" w:hAnsi="Times New Roman" w:cs="Times New Roman"/>
          <w:b/>
          <w:bCs/>
        </w:rPr>
        <w:t>Kịch bản bi quan (15%)</w:t>
      </w:r>
      <w:r w:rsidRPr="00BC782D">
        <w:rPr>
          <w:rFonts w:ascii="Times New Roman" w:hAnsi="Times New Roman" w:cs="Times New Roman"/>
        </w:rPr>
        <w:t>: IRR 12.8%, NPV 25 tỷ</w:t>
      </w:r>
    </w:p>
    <w:p w14:paraId="70B9B70A"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Ngân sách giảm thiểu rủi ro: 8.8 tỷ VNĐ (3.5% tổng đầu tư)</w:t>
      </w:r>
    </w:p>
    <w:p w14:paraId="1FAFFC1C" w14:textId="77777777" w:rsidR="00CF17BA" w:rsidRPr="00BC782D" w:rsidRDefault="006B1BA9">
      <w:pPr>
        <w:pStyle w:val="Heading2"/>
        <w:rPr>
          <w:rFonts w:ascii="Times New Roman" w:hAnsi="Times New Roman" w:cs="Times New Roman"/>
        </w:rPr>
      </w:pPr>
      <w:bookmarkStart w:id="48" w:name="_Toc204188491"/>
      <w:bookmarkStart w:id="49" w:name="lộ-trình-công-nghệ-và-chiến-lược-đổi-mới"/>
      <w:bookmarkEnd w:id="43"/>
      <w:bookmarkEnd w:id="47"/>
      <w:r w:rsidRPr="00BC782D">
        <w:rPr>
          <w:rFonts w:ascii="Times New Roman" w:hAnsi="Times New Roman" w:cs="Times New Roman"/>
        </w:rPr>
        <w:t>1.6. LỘ TRÌNH CÔNG NGHỆ VÀ CHIẾN LƯỢC ĐỔI MỚI</w:t>
      </w:r>
      <w:bookmarkEnd w:id="48"/>
    </w:p>
    <w:p w14:paraId="3D679337" w14:textId="77777777" w:rsidR="00CF17BA" w:rsidRPr="00BC782D" w:rsidRDefault="006B1BA9">
      <w:pPr>
        <w:pStyle w:val="Heading3"/>
        <w:rPr>
          <w:rFonts w:ascii="Times New Roman" w:hAnsi="Times New Roman" w:cs="Times New Roman"/>
        </w:rPr>
      </w:pPr>
      <w:bookmarkStart w:id="50" w:name="_Toc204188492"/>
      <w:bookmarkStart w:id="51" w:name="lộ-trình-phát-triển-công-nghệ-2025-2075"/>
      <w:r w:rsidRPr="00BC782D">
        <w:rPr>
          <w:rFonts w:ascii="Times New Roman" w:hAnsi="Times New Roman" w:cs="Times New Roman"/>
        </w:rPr>
        <w:t>1.6.1. Lộ trình phát triển công nghệ (2025-2075)</w:t>
      </w:r>
      <w:bookmarkEnd w:id="50"/>
    </w:p>
    <w:p w14:paraId="4987850A"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Giai đoạn 1 (2025-2030): Công nghệ nền tảng</w:t>
      </w:r>
      <w:r w:rsidRPr="00BC782D">
        <w:rPr>
          <w:rFonts w:ascii="Times New Roman" w:hAnsi="Times New Roman" w:cs="Times New Roman"/>
        </w:rPr>
        <w:t xml:space="preserve"> - IoT Gateway MK-100: ARM Cortex-A55, 4GB RAM, Wi-Fi 5, MQTT cơ bản - Robot AMR-100: Tải trọng 100kg, 2D LiDAR, SLAM cơ bản - Giá mục tiêu: IoT 18 triệu VNĐ, AMR 85 triệu VNĐ</w:t>
      </w:r>
    </w:p>
    <w:p w14:paraId="6F07A539"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Giai đoạn 2 (2030-2040): Tích hợp nâng cao</w:t>
      </w:r>
      <w:r w:rsidRPr="00BC782D">
        <w:rPr>
          <w:rFonts w:ascii="Times New Roman" w:hAnsi="Times New Roman" w:cs="Times New Roman"/>
        </w:rPr>
        <w:t xml:space="preserve"> - IoT Gateway MK-200: ARM Cortex-A78, 8GB RAM, Wi-Fi 6, Edge AI (2 TOPS) - Robot AMR-500: Tải trọng 500kg, 3D LiDAR, SLAM nâng cao + AI - Giá mục tiêu: IoT 28 triệu VNĐ, AMR 150 triệu VNĐ</w:t>
      </w:r>
    </w:p>
    <w:p w14:paraId="135A7EAF"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Giai đoạn 3 (2040-2075): Nền tảng AI bản địa</w:t>
      </w:r>
      <w:r w:rsidRPr="00BC782D">
        <w:rPr>
          <w:rFonts w:ascii="Times New Roman" w:hAnsi="Times New Roman" w:cs="Times New Roman"/>
        </w:rPr>
        <w:t xml:space="preserve"> - IoT Gateway MK-300: ARM Cortex-X series, 16GB RAM, Wi-Fi 7, Edge AI (10 TOPS) - Robot AMR-1000: Tải trọng 1000kg, AI vision, tự động phối hợp - Giá mục tiêu: IoT 45 triệu VNĐ, AMR 280 triệu VNĐ</w:t>
      </w:r>
    </w:p>
    <w:p w14:paraId="11BAC689" w14:textId="77777777" w:rsidR="00CF17BA" w:rsidRPr="00BC782D" w:rsidRDefault="006B1BA9">
      <w:pPr>
        <w:pStyle w:val="Heading3"/>
        <w:rPr>
          <w:rFonts w:ascii="Times New Roman" w:hAnsi="Times New Roman" w:cs="Times New Roman"/>
        </w:rPr>
      </w:pPr>
      <w:bookmarkStart w:id="52" w:name="_Toc204188493"/>
      <w:bookmarkStart w:id="53" w:name="phân-bổ-đầu-tư-rd"/>
      <w:bookmarkEnd w:id="51"/>
      <w:r w:rsidRPr="00BC782D">
        <w:rPr>
          <w:rFonts w:ascii="Times New Roman" w:hAnsi="Times New Roman" w:cs="Times New Roman"/>
        </w:rPr>
        <w:t>1.6.2. Phân bổ đầu tư R&amp;D</w:t>
      </w:r>
      <w:bookmarkEnd w:id="52"/>
    </w:p>
    <w:tbl>
      <w:tblPr>
        <w:tblStyle w:val="Table"/>
        <w:tblW w:w="0" w:type="auto"/>
        <w:tblLook w:val="0020" w:firstRow="1" w:lastRow="0" w:firstColumn="0" w:lastColumn="0" w:noHBand="0" w:noVBand="0"/>
      </w:tblPr>
      <w:tblGrid>
        <w:gridCol w:w="2394"/>
        <w:gridCol w:w="1483"/>
        <w:gridCol w:w="2339"/>
        <w:gridCol w:w="2663"/>
      </w:tblGrid>
      <w:tr w:rsidR="00CF17BA" w:rsidRPr="00BC782D" w14:paraId="6A6337B6"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455F29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Hạng mục</w:t>
            </w:r>
          </w:p>
        </w:tc>
        <w:tc>
          <w:tcPr>
            <w:tcW w:w="0" w:type="auto"/>
          </w:tcPr>
          <w:p w14:paraId="6ED246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Ngân sách</w:t>
            </w:r>
          </w:p>
        </w:tc>
        <w:tc>
          <w:tcPr>
            <w:tcW w:w="0" w:type="auto"/>
          </w:tcPr>
          <w:p w14:paraId="13ED57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Đầu tư (tỷ VNĐ/năm)</w:t>
            </w:r>
          </w:p>
        </w:tc>
        <w:tc>
          <w:tcPr>
            <w:tcW w:w="0" w:type="auto"/>
          </w:tcPr>
          <w:p w14:paraId="134573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Kết quả mong đợi</w:t>
            </w:r>
          </w:p>
        </w:tc>
      </w:tr>
      <w:tr w:rsidR="00CF17BA" w:rsidRPr="00BC782D" w14:paraId="450A77C4" w14:textId="77777777">
        <w:tc>
          <w:tcPr>
            <w:tcW w:w="0" w:type="auto"/>
          </w:tcPr>
          <w:p w14:paraId="7B5D3C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Phát triển phần cứng</w:t>
            </w:r>
          </w:p>
        </w:tc>
        <w:tc>
          <w:tcPr>
            <w:tcW w:w="0" w:type="auto"/>
          </w:tcPr>
          <w:p w14:paraId="42ED80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0" w:type="auto"/>
          </w:tcPr>
          <w:p w14:paraId="2C66BB0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0" w:type="auto"/>
          </w:tcPr>
          <w:p w14:paraId="7C2225A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sản phẩm mới/năm</w:t>
            </w:r>
          </w:p>
        </w:tc>
      </w:tr>
      <w:tr w:rsidR="00CF17BA" w:rsidRPr="00BC782D" w14:paraId="2EDE1B7B" w14:textId="77777777">
        <w:tc>
          <w:tcPr>
            <w:tcW w:w="0" w:type="auto"/>
          </w:tcPr>
          <w:p w14:paraId="3DA171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Phần mềm &amp; AI</w:t>
            </w:r>
          </w:p>
        </w:tc>
        <w:tc>
          <w:tcPr>
            <w:tcW w:w="0" w:type="auto"/>
          </w:tcPr>
          <w:p w14:paraId="75975F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w:t>
            </w:r>
          </w:p>
        </w:tc>
        <w:tc>
          <w:tcPr>
            <w:tcW w:w="0" w:type="auto"/>
          </w:tcPr>
          <w:p w14:paraId="4B395F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0" w:type="auto"/>
          </w:tcPr>
          <w:p w14:paraId="731CB1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module phần mềm/năm</w:t>
            </w:r>
          </w:p>
        </w:tc>
      </w:tr>
      <w:tr w:rsidR="00CF17BA" w:rsidRPr="00BC782D" w14:paraId="6F27FEAD" w14:textId="77777777">
        <w:tc>
          <w:tcPr>
            <w:tcW w:w="0" w:type="auto"/>
          </w:tcPr>
          <w:p w14:paraId="19D10A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Đổi mới quy trình</w:t>
            </w:r>
          </w:p>
        </w:tc>
        <w:tc>
          <w:tcPr>
            <w:tcW w:w="0" w:type="auto"/>
          </w:tcPr>
          <w:p w14:paraId="037AD8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1AD57E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0.7</w:t>
            </w:r>
          </w:p>
        </w:tc>
        <w:tc>
          <w:tcPr>
            <w:tcW w:w="0" w:type="auto"/>
          </w:tcPr>
          <w:p w14:paraId="0B6CFC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Giảm 15% chi phí</w:t>
            </w:r>
          </w:p>
        </w:tc>
      </w:tr>
      <w:tr w:rsidR="00CF17BA" w:rsidRPr="00BC782D" w14:paraId="2AC3A5FB" w14:textId="77777777">
        <w:tc>
          <w:tcPr>
            <w:tcW w:w="0" w:type="auto"/>
          </w:tcPr>
          <w:p w14:paraId="6C6218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Đăng ký sáng chế</w:t>
            </w:r>
          </w:p>
        </w:tc>
        <w:tc>
          <w:tcPr>
            <w:tcW w:w="0" w:type="auto"/>
          </w:tcPr>
          <w:p w14:paraId="0A6218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0" w:type="auto"/>
          </w:tcPr>
          <w:p w14:paraId="70599F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0.3</w:t>
            </w:r>
          </w:p>
        </w:tc>
        <w:tc>
          <w:tcPr>
            <w:tcW w:w="0" w:type="auto"/>
          </w:tcPr>
          <w:p w14:paraId="3937BF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bằng sáng chế/năm</w:t>
            </w:r>
          </w:p>
        </w:tc>
      </w:tr>
      <w:tr w:rsidR="00CF17BA" w:rsidRPr="00BC782D" w14:paraId="72A0366F" w14:textId="77777777">
        <w:tc>
          <w:tcPr>
            <w:tcW w:w="0" w:type="auto"/>
          </w:tcPr>
          <w:p w14:paraId="2EC34C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Hợp tác bên ngoài</w:t>
            </w:r>
          </w:p>
        </w:tc>
        <w:tc>
          <w:tcPr>
            <w:tcW w:w="0" w:type="auto"/>
          </w:tcPr>
          <w:p w14:paraId="1555CF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c>
          <w:tcPr>
            <w:tcW w:w="0" w:type="auto"/>
          </w:tcPr>
          <w:p w14:paraId="180905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0.2</w:t>
            </w:r>
          </w:p>
        </w:tc>
        <w:tc>
          <w:tcPr>
            <w:tcW w:w="0" w:type="auto"/>
          </w:tcPr>
          <w:p w14:paraId="2D3558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hợp tác/năm</w:t>
            </w:r>
          </w:p>
        </w:tc>
      </w:tr>
    </w:tbl>
    <w:p w14:paraId="07553A16" w14:textId="77777777" w:rsidR="00CF17BA" w:rsidRPr="00BC782D" w:rsidRDefault="006B1BA9">
      <w:pPr>
        <w:pStyle w:val="Heading2"/>
        <w:rPr>
          <w:rFonts w:ascii="Times New Roman" w:hAnsi="Times New Roman" w:cs="Times New Roman"/>
        </w:rPr>
      </w:pPr>
      <w:bookmarkStart w:id="54" w:name="_Toc204188494"/>
      <w:bookmarkStart w:id="55" w:name="X1fbef4209c29d418700722996dcd55099885622"/>
      <w:bookmarkEnd w:id="49"/>
      <w:bookmarkEnd w:id="53"/>
      <w:r w:rsidRPr="00BC782D">
        <w:rPr>
          <w:rFonts w:ascii="Times New Roman" w:hAnsi="Times New Roman" w:cs="Times New Roman"/>
        </w:rPr>
        <w:t>1.7. PHÂN BỔ VỐN CHI TIẾT VÀ KẾ HOẠCH GIẢI NGÂN</w:t>
      </w:r>
      <w:bookmarkEnd w:id="54"/>
    </w:p>
    <w:p w14:paraId="6BA217E9" w14:textId="77777777" w:rsidR="00CF17BA" w:rsidRPr="00BC782D" w:rsidRDefault="006B1BA9">
      <w:pPr>
        <w:pStyle w:val="Heading3"/>
        <w:rPr>
          <w:rFonts w:ascii="Times New Roman" w:hAnsi="Times New Roman" w:cs="Times New Roman"/>
        </w:rPr>
      </w:pPr>
      <w:bookmarkStart w:id="56" w:name="_Toc204188495"/>
      <w:bookmarkStart w:id="57" w:name="phân-bổ-vốn-10-triệu-usd"/>
      <w:r w:rsidRPr="00BC782D">
        <w:rPr>
          <w:rFonts w:ascii="Times New Roman" w:hAnsi="Times New Roman" w:cs="Times New Roman"/>
        </w:rPr>
        <w:t>1.7.1. Phân bổ vốn (10 triệu USD)</w:t>
      </w:r>
      <w:bookmarkEnd w:id="56"/>
    </w:p>
    <w:tbl>
      <w:tblPr>
        <w:tblStyle w:val="Table"/>
        <w:tblW w:w="0" w:type="auto"/>
        <w:tblLook w:val="0020" w:firstRow="1" w:lastRow="0" w:firstColumn="0" w:lastColumn="0" w:noHBand="0" w:noVBand="0"/>
      </w:tblPr>
      <w:tblGrid>
        <w:gridCol w:w="3290"/>
        <w:gridCol w:w="730"/>
        <w:gridCol w:w="656"/>
        <w:gridCol w:w="1143"/>
        <w:gridCol w:w="1976"/>
      </w:tblGrid>
      <w:tr w:rsidR="00CF17BA" w:rsidRPr="00BC782D" w14:paraId="45B59E07"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447C2F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Hạng mục</w:t>
            </w:r>
          </w:p>
        </w:tc>
        <w:tc>
          <w:tcPr>
            <w:tcW w:w="0" w:type="auto"/>
          </w:tcPr>
          <w:p w14:paraId="6B296E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USD</w:t>
            </w:r>
          </w:p>
        </w:tc>
        <w:tc>
          <w:tcPr>
            <w:tcW w:w="0" w:type="auto"/>
          </w:tcPr>
          <w:p w14:paraId="2F88446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c>
          <w:tcPr>
            <w:tcW w:w="0" w:type="auto"/>
          </w:tcPr>
          <w:p w14:paraId="19B433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VNĐ (tỷ)</w:t>
            </w:r>
          </w:p>
        </w:tc>
        <w:tc>
          <w:tcPr>
            <w:tcW w:w="0" w:type="auto"/>
          </w:tcPr>
          <w:p w14:paraId="312A7A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Thời gian</w:t>
            </w:r>
          </w:p>
        </w:tc>
      </w:tr>
      <w:tr w:rsidR="00CF17BA" w:rsidRPr="00BC782D" w14:paraId="279F432E" w14:textId="77777777">
        <w:tc>
          <w:tcPr>
            <w:tcW w:w="0" w:type="auto"/>
          </w:tcPr>
          <w:p w14:paraId="637C5C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Mua lại nhà máy Tohin</w:t>
            </w:r>
          </w:p>
        </w:tc>
        <w:tc>
          <w:tcPr>
            <w:tcW w:w="0" w:type="auto"/>
          </w:tcPr>
          <w:p w14:paraId="34E3E2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2.0M</w:t>
            </w:r>
          </w:p>
        </w:tc>
        <w:tc>
          <w:tcPr>
            <w:tcW w:w="0" w:type="auto"/>
          </w:tcPr>
          <w:p w14:paraId="256B52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215AC3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c>
          <w:tcPr>
            <w:tcW w:w="0" w:type="auto"/>
          </w:tcPr>
          <w:p w14:paraId="3219EC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Q3/2025-Q1/2026</w:t>
            </w:r>
          </w:p>
        </w:tc>
      </w:tr>
      <w:tr w:rsidR="00CF17BA" w:rsidRPr="00BC782D" w14:paraId="4E5EA6D3" w14:textId="77777777">
        <w:tc>
          <w:tcPr>
            <w:tcW w:w="0" w:type="auto"/>
          </w:tcPr>
          <w:p w14:paraId="23E0FE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Máy móc SMT, kiểm tra</w:t>
            </w:r>
          </w:p>
        </w:tc>
        <w:tc>
          <w:tcPr>
            <w:tcW w:w="0" w:type="auto"/>
          </w:tcPr>
          <w:p w14:paraId="0980DC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3.5M</w:t>
            </w:r>
          </w:p>
        </w:tc>
        <w:tc>
          <w:tcPr>
            <w:tcW w:w="0" w:type="auto"/>
          </w:tcPr>
          <w:p w14:paraId="2F9319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0" w:type="auto"/>
          </w:tcPr>
          <w:p w14:paraId="3951BF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87.5</w:t>
            </w:r>
          </w:p>
        </w:tc>
        <w:tc>
          <w:tcPr>
            <w:tcW w:w="0" w:type="auto"/>
          </w:tcPr>
          <w:p w14:paraId="103B4F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Q4/2025-Q2/2026</w:t>
            </w:r>
          </w:p>
        </w:tc>
      </w:tr>
      <w:tr w:rsidR="00CF17BA" w:rsidRPr="00BC782D" w14:paraId="7166EB6C" w14:textId="77777777">
        <w:tc>
          <w:tcPr>
            <w:tcW w:w="0" w:type="auto"/>
          </w:tcPr>
          <w:p w14:paraId="2032C2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Xây dựng, cải tạo</w:t>
            </w:r>
          </w:p>
        </w:tc>
        <w:tc>
          <w:tcPr>
            <w:tcW w:w="0" w:type="auto"/>
          </w:tcPr>
          <w:p w14:paraId="566308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1.5M</w:t>
            </w:r>
          </w:p>
        </w:tc>
        <w:tc>
          <w:tcPr>
            <w:tcW w:w="0" w:type="auto"/>
          </w:tcPr>
          <w:p w14:paraId="3038536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7BE391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37.5</w:t>
            </w:r>
          </w:p>
        </w:tc>
        <w:tc>
          <w:tcPr>
            <w:tcW w:w="0" w:type="auto"/>
          </w:tcPr>
          <w:p w14:paraId="645A25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Q3/2025-Q4/2026</w:t>
            </w:r>
          </w:p>
        </w:tc>
      </w:tr>
      <w:tr w:rsidR="00CF17BA" w:rsidRPr="00BC782D" w14:paraId="03E198FE" w14:textId="77777777">
        <w:tc>
          <w:tcPr>
            <w:tcW w:w="0" w:type="auto"/>
          </w:tcPr>
          <w:p w14:paraId="146282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Thiết bị R&amp;D &amp; phòng lab</w:t>
            </w:r>
          </w:p>
        </w:tc>
        <w:tc>
          <w:tcPr>
            <w:tcW w:w="0" w:type="auto"/>
          </w:tcPr>
          <w:p w14:paraId="223BE4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0.8M</w:t>
            </w:r>
          </w:p>
        </w:tc>
        <w:tc>
          <w:tcPr>
            <w:tcW w:w="0" w:type="auto"/>
          </w:tcPr>
          <w:p w14:paraId="6EC5E1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c>
          <w:tcPr>
            <w:tcW w:w="0" w:type="auto"/>
          </w:tcPr>
          <w:p w14:paraId="387127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680E33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Q1/2026-Q3/2026</w:t>
            </w:r>
          </w:p>
        </w:tc>
      </w:tr>
      <w:tr w:rsidR="00CF17BA" w:rsidRPr="00BC782D" w14:paraId="081177E2" w14:textId="77777777">
        <w:tc>
          <w:tcPr>
            <w:tcW w:w="0" w:type="auto"/>
          </w:tcPr>
          <w:p w14:paraId="00B708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Hệ thống CNTT &amp; phần mềm</w:t>
            </w:r>
          </w:p>
        </w:tc>
        <w:tc>
          <w:tcPr>
            <w:tcW w:w="0" w:type="auto"/>
          </w:tcPr>
          <w:p w14:paraId="08D330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0.3M</w:t>
            </w:r>
          </w:p>
        </w:tc>
        <w:tc>
          <w:tcPr>
            <w:tcW w:w="0" w:type="auto"/>
          </w:tcPr>
          <w:p w14:paraId="28EC1B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w:t>
            </w:r>
          </w:p>
        </w:tc>
        <w:tc>
          <w:tcPr>
            <w:tcW w:w="0" w:type="auto"/>
          </w:tcPr>
          <w:p w14:paraId="04F414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w:t>
            </w:r>
          </w:p>
        </w:tc>
        <w:tc>
          <w:tcPr>
            <w:tcW w:w="0" w:type="auto"/>
          </w:tcPr>
          <w:p w14:paraId="22CC06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Q2/2026-Q4/2026</w:t>
            </w:r>
          </w:p>
        </w:tc>
      </w:tr>
      <w:tr w:rsidR="00CF17BA" w:rsidRPr="00BC782D" w14:paraId="021517A9" w14:textId="77777777">
        <w:tc>
          <w:tcPr>
            <w:tcW w:w="0" w:type="auto"/>
          </w:tcPr>
          <w:p w14:paraId="2130CF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Vốn lưu động</w:t>
            </w:r>
          </w:p>
        </w:tc>
        <w:tc>
          <w:tcPr>
            <w:tcW w:w="0" w:type="auto"/>
          </w:tcPr>
          <w:p w14:paraId="689C66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1.2M</w:t>
            </w:r>
          </w:p>
        </w:tc>
        <w:tc>
          <w:tcPr>
            <w:tcW w:w="0" w:type="auto"/>
          </w:tcPr>
          <w:p w14:paraId="53049B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0" w:type="auto"/>
          </w:tcPr>
          <w:p w14:paraId="72CFDA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w:t>
            </w:r>
          </w:p>
        </w:tc>
        <w:tc>
          <w:tcPr>
            <w:tcW w:w="0" w:type="auto"/>
          </w:tcPr>
          <w:p w14:paraId="2B0F39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Q1/2026-tiếp diễn</w:t>
            </w:r>
          </w:p>
        </w:tc>
      </w:tr>
      <w:tr w:rsidR="00CF17BA" w:rsidRPr="00BC782D" w14:paraId="4CCEFA9A" w14:textId="77777777">
        <w:tc>
          <w:tcPr>
            <w:tcW w:w="0" w:type="auto"/>
          </w:tcPr>
          <w:p w14:paraId="7E3971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Dự phòng &amp; khác</w:t>
            </w:r>
          </w:p>
        </w:tc>
        <w:tc>
          <w:tcPr>
            <w:tcW w:w="0" w:type="auto"/>
          </w:tcPr>
          <w:p w14:paraId="7CB3FF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0.7M</w:t>
            </w:r>
          </w:p>
        </w:tc>
        <w:tc>
          <w:tcPr>
            <w:tcW w:w="0" w:type="auto"/>
          </w:tcPr>
          <w:p w14:paraId="205B16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w:t>
            </w:r>
          </w:p>
        </w:tc>
        <w:tc>
          <w:tcPr>
            <w:tcW w:w="0" w:type="auto"/>
          </w:tcPr>
          <w:p w14:paraId="61856E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17.5</w:t>
            </w:r>
          </w:p>
        </w:tc>
        <w:tc>
          <w:tcPr>
            <w:tcW w:w="0" w:type="auto"/>
          </w:tcPr>
          <w:p w14:paraId="56EC92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Khi cần</w:t>
            </w:r>
          </w:p>
        </w:tc>
      </w:tr>
    </w:tbl>
    <w:p w14:paraId="3B70BCDD" w14:textId="77777777" w:rsidR="00CF17BA" w:rsidRPr="00BC782D" w:rsidRDefault="006B1BA9">
      <w:pPr>
        <w:pStyle w:val="Heading3"/>
        <w:rPr>
          <w:rFonts w:ascii="Times New Roman" w:hAnsi="Times New Roman" w:cs="Times New Roman"/>
        </w:rPr>
      </w:pPr>
      <w:bookmarkStart w:id="58" w:name="_Toc204188496"/>
      <w:bookmarkStart w:id="59" w:name="chiến-lược-giải-ngân-theo-giai-đoạn"/>
      <w:bookmarkEnd w:id="57"/>
      <w:r w:rsidRPr="00BC782D">
        <w:rPr>
          <w:rFonts w:ascii="Times New Roman" w:hAnsi="Times New Roman" w:cs="Times New Roman"/>
        </w:rPr>
        <w:t>1.7.2. Chiến lược giải ngân theo giai đoạn</w:t>
      </w:r>
      <w:bookmarkEnd w:id="58"/>
    </w:p>
    <w:p w14:paraId="6F0A38BC"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Giai đoạn 1 (2025-2029): Nền tảng (5M USD - 50%)</w:t>
      </w:r>
      <w:r w:rsidRPr="00BC782D">
        <w:rPr>
          <w:rFonts w:ascii="Times New Roman" w:hAnsi="Times New Roman" w:cs="Times New Roman"/>
        </w:rPr>
        <w:t xml:space="preserve"> - Mua lại Tohin, cải tạo: 2.5M USD - Thiết bị cốt lõi: 2.0M USD - Vốn lưu động ban đầu: 0.5M USD - Mục tiêu: 60 nhân sự, sản xuất cơ bản</w:t>
      </w:r>
    </w:p>
    <w:p w14:paraId="762F64F4"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Giai đoạn 2 (2030-2040): Mở rộng (3M USD - 30%)</w:t>
      </w:r>
      <w:r w:rsidRPr="00BC782D">
        <w:rPr>
          <w:rFonts w:ascii="Times New Roman" w:hAnsi="Times New Roman" w:cs="Times New Roman"/>
        </w:rPr>
        <w:t xml:space="preserve"> - Mở rộng sản xuất: 1.8M USD - Tăng cường R&amp;D: 0.7M USD - Mở rộng thị trường: 0.5M USD - Mục tiêu: 120 nhân sự, công suất tối đa</w:t>
      </w:r>
    </w:p>
    <w:p w14:paraId="1340CAC5"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Giai đoạn 3 (2041-2075): Đổi mới (2M USD - 20%)</w:t>
      </w:r>
      <w:r w:rsidRPr="00BC782D">
        <w:rPr>
          <w:rFonts w:ascii="Times New Roman" w:hAnsi="Times New Roman" w:cs="Times New Roman"/>
        </w:rPr>
        <w:t xml:space="preserve"> - Công nghệ thế hệ mới: 1.2M USD - Mở rộng quốc tế: 0.5M USD - Đầu tư bền vững: 0.3M USD - Mục tiêu: 200 nhân sự, dẫn đầu thị trường</w:t>
      </w:r>
    </w:p>
    <w:p w14:paraId="37AFB139" w14:textId="77777777" w:rsidR="00CF17BA" w:rsidRPr="00BC782D" w:rsidRDefault="006B1BA9">
      <w:pPr>
        <w:pStyle w:val="Heading2"/>
        <w:rPr>
          <w:rFonts w:ascii="Times New Roman" w:hAnsi="Times New Roman" w:cs="Times New Roman"/>
        </w:rPr>
      </w:pPr>
      <w:bookmarkStart w:id="60" w:name="_Toc204188497"/>
      <w:bookmarkStart w:id="61" w:name="chiến-lược-nhân-sự-và-phát-triển-tổ-chức"/>
      <w:bookmarkEnd w:id="55"/>
      <w:bookmarkEnd w:id="59"/>
      <w:r w:rsidRPr="00BC782D">
        <w:rPr>
          <w:rFonts w:ascii="Times New Roman" w:hAnsi="Times New Roman" w:cs="Times New Roman"/>
        </w:rPr>
        <w:t>1.8. CHIẾN LƯỢC NHÂN SỰ VÀ PHÁT TRIỂN TỔ CHỨC</w:t>
      </w:r>
      <w:bookmarkEnd w:id="60"/>
    </w:p>
    <w:p w14:paraId="6A2EA063" w14:textId="77777777" w:rsidR="00CF17BA" w:rsidRPr="00BC782D" w:rsidRDefault="006B1BA9">
      <w:pPr>
        <w:pStyle w:val="Heading3"/>
        <w:rPr>
          <w:rFonts w:ascii="Times New Roman" w:hAnsi="Times New Roman" w:cs="Times New Roman"/>
        </w:rPr>
      </w:pPr>
      <w:bookmarkStart w:id="62" w:name="_Toc204188498"/>
      <w:bookmarkStart w:id="63" w:name="kế-hoạch-nhân-sự-50-năm"/>
      <w:r w:rsidRPr="00BC782D">
        <w:rPr>
          <w:rFonts w:ascii="Times New Roman" w:hAnsi="Times New Roman" w:cs="Times New Roman"/>
        </w:rPr>
        <w:t>1.8.1. Kế hoạch nhân sự (50 năm)</w:t>
      </w:r>
      <w:bookmarkEnd w:id="62"/>
    </w:p>
    <w:tbl>
      <w:tblPr>
        <w:tblStyle w:val="Table"/>
        <w:tblW w:w="0" w:type="auto"/>
        <w:tblLook w:val="0020" w:firstRow="1" w:lastRow="0" w:firstColumn="0" w:lastColumn="0" w:noHBand="0" w:noVBand="0"/>
      </w:tblPr>
      <w:tblGrid>
        <w:gridCol w:w="1204"/>
        <w:gridCol w:w="1115"/>
        <w:gridCol w:w="1002"/>
        <w:gridCol w:w="4268"/>
        <w:gridCol w:w="1987"/>
      </w:tblGrid>
      <w:tr w:rsidR="00CF17BA" w:rsidRPr="00BC782D" w14:paraId="2ED03B8C" w14:textId="77777777" w:rsidTr="00B76CF2">
        <w:trPr>
          <w:cnfStyle w:val="100000000000" w:firstRow="1" w:lastRow="0" w:firstColumn="0" w:lastColumn="0" w:oddVBand="0" w:evenVBand="0" w:oddHBand="0" w:evenHBand="0" w:firstRowFirstColumn="0" w:firstRowLastColumn="0" w:lastRowFirstColumn="0" w:lastRowLastColumn="0"/>
          <w:tblHeader/>
        </w:trPr>
        <w:tc>
          <w:tcPr>
            <w:tcW w:w="0" w:type="auto"/>
          </w:tcPr>
          <w:p w14:paraId="19CBD7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Giai đoạn</w:t>
            </w:r>
          </w:p>
        </w:tc>
        <w:tc>
          <w:tcPr>
            <w:tcW w:w="0" w:type="auto"/>
          </w:tcPr>
          <w:p w14:paraId="3C0996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Năm</w:t>
            </w:r>
          </w:p>
        </w:tc>
        <w:tc>
          <w:tcPr>
            <w:tcW w:w="0" w:type="auto"/>
          </w:tcPr>
          <w:p w14:paraId="56EC54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Số lượng</w:t>
            </w:r>
          </w:p>
        </w:tc>
        <w:tc>
          <w:tcPr>
            <w:tcW w:w="0" w:type="auto"/>
          </w:tcPr>
          <w:p w14:paraId="4381EE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Cơ cấu</w:t>
            </w:r>
          </w:p>
        </w:tc>
        <w:tc>
          <w:tcPr>
            <w:tcW w:w="0" w:type="auto"/>
          </w:tcPr>
          <w:p w14:paraId="6AA74A0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phí/năm (tỷ VNĐ)</w:t>
            </w:r>
          </w:p>
        </w:tc>
      </w:tr>
      <w:tr w:rsidR="00CF17BA" w:rsidRPr="00BC782D" w14:paraId="29B3511C" w14:textId="77777777" w:rsidTr="00B76CF2">
        <w:tc>
          <w:tcPr>
            <w:tcW w:w="0" w:type="auto"/>
          </w:tcPr>
          <w:p w14:paraId="058942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Giai đoạn 1</w:t>
            </w:r>
          </w:p>
        </w:tc>
        <w:tc>
          <w:tcPr>
            <w:tcW w:w="0" w:type="auto"/>
          </w:tcPr>
          <w:p w14:paraId="7DC8FD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2025-2029</w:t>
            </w:r>
          </w:p>
        </w:tc>
        <w:tc>
          <w:tcPr>
            <w:tcW w:w="0" w:type="auto"/>
          </w:tcPr>
          <w:p w14:paraId="22BC3D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c>
          <w:tcPr>
            <w:tcW w:w="0" w:type="auto"/>
          </w:tcPr>
          <w:p w14:paraId="2A8362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 Sản xuất, 25% R&amp;D, 20% Kinh doanh, 20% Hỗ trợ</w:t>
            </w:r>
          </w:p>
        </w:tc>
        <w:tc>
          <w:tcPr>
            <w:tcW w:w="0" w:type="auto"/>
          </w:tcPr>
          <w:p w14:paraId="0D7702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r>
      <w:tr w:rsidR="00CF17BA" w:rsidRPr="00BC782D" w14:paraId="171685F2" w14:textId="77777777" w:rsidTr="00B76CF2">
        <w:tc>
          <w:tcPr>
            <w:tcW w:w="0" w:type="auto"/>
          </w:tcPr>
          <w:p w14:paraId="5F3B62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Giai đoạn 2</w:t>
            </w:r>
          </w:p>
        </w:tc>
        <w:tc>
          <w:tcPr>
            <w:tcW w:w="0" w:type="auto"/>
          </w:tcPr>
          <w:p w14:paraId="043D00B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2030-2040</w:t>
            </w:r>
          </w:p>
        </w:tc>
        <w:tc>
          <w:tcPr>
            <w:tcW w:w="0" w:type="auto"/>
          </w:tcPr>
          <w:p w14:paraId="335046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w:t>
            </w:r>
          </w:p>
        </w:tc>
        <w:tc>
          <w:tcPr>
            <w:tcW w:w="0" w:type="auto"/>
          </w:tcPr>
          <w:p w14:paraId="299FA3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 Sản xuất, 25% R&amp;D, 20% Kinh doanh, 15% Hỗ trợ</w:t>
            </w:r>
          </w:p>
        </w:tc>
        <w:tc>
          <w:tcPr>
            <w:tcW w:w="0" w:type="auto"/>
          </w:tcPr>
          <w:p w14:paraId="6C5515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w:t>
            </w:r>
          </w:p>
        </w:tc>
      </w:tr>
      <w:tr w:rsidR="00CF17BA" w:rsidRPr="00BC782D" w14:paraId="6376C044" w14:textId="77777777" w:rsidTr="00B76CF2">
        <w:tc>
          <w:tcPr>
            <w:tcW w:w="0" w:type="auto"/>
          </w:tcPr>
          <w:p w14:paraId="561D5B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Giai đoạn 3</w:t>
            </w:r>
          </w:p>
        </w:tc>
        <w:tc>
          <w:tcPr>
            <w:tcW w:w="0" w:type="auto"/>
          </w:tcPr>
          <w:p w14:paraId="3F3D95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2041-2075</w:t>
            </w:r>
          </w:p>
        </w:tc>
        <w:tc>
          <w:tcPr>
            <w:tcW w:w="0" w:type="auto"/>
          </w:tcPr>
          <w:p w14:paraId="38A3A0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w:t>
            </w:r>
          </w:p>
        </w:tc>
        <w:tc>
          <w:tcPr>
            <w:tcW w:w="0" w:type="auto"/>
          </w:tcPr>
          <w:p w14:paraId="784018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 Sản xuất, 30% R&amp;D, 20% Kinh doanh, 10% Hỗ trợ</w:t>
            </w:r>
          </w:p>
        </w:tc>
        <w:tc>
          <w:tcPr>
            <w:tcW w:w="0" w:type="auto"/>
          </w:tcPr>
          <w:p w14:paraId="4DEEF6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r>
    </w:tbl>
    <w:p w14:paraId="5DBAE07F" w14:textId="77777777" w:rsidR="00CF17BA" w:rsidRPr="00BC782D" w:rsidRDefault="006B1BA9">
      <w:pPr>
        <w:pStyle w:val="Heading3"/>
        <w:rPr>
          <w:rFonts w:ascii="Times New Roman" w:hAnsi="Times New Roman" w:cs="Times New Roman"/>
        </w:rPr>
      </w:pPr>
      <w:bookmarkStart w:id="64" w:name="_Toc204188499"/>
      <w:bookmarkStart w:id="65" w:name="tuyển-dụng-và-phát-triển-nhân-tài"/>
      <w:bookmarkEnd w:id="63"/>
      <w:r w:rsidRPr="00BC782D">
        <w:rPr>
          <w:rFonts w:ascii="Times New Roman" w:hAnsi="Times New Roman" w:cs="Times New Roman"/>
        </w:rPr>
        <w:t>1.8.2. Tuyển dụng và phát triển nhân tài</w:t>
      </w:r>
      <w:bookmarkEnd w:id="64"/>
    </w:p>
    <w:p w14:paraId="6543424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Ưu tiên tuyển dụng:</w:t>
      </w:r>
      <w:r w:rsidRPr="00BC782D">
        <w:rPr>
          <w:rFonts w:ascii="Times New Roman" w:hAnsi="Times New Roman" w:cs="Times New Roman"/>
        </w:rPr>
        <w:t xml:space="preserve"> 1. CTO kinh nghiệm IoT/Robotics (15+ năm) 2. Phó Tổng Giám đốc Kinh doanh có network ASEAN 3. 10 Kỹ sư cao cấp (Embedded, AI, Cơ khí) 4. 15 Kỹ sư sản xuất từ Samsung, Intel VN 5. 5 Kỹ sư chất lượng từ ngành ô tô</w:t>
      </w:r>
    </w:p>
    <w:p w14:paraId="605264F9"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Đầu tư đào tạo</w:t>
      </w:r>
      <w:r w:rsidRPr="00BC782D">
        <w:rPr>
          <w:rFonts w:ascii="Times New Roman" w:hAnsi="Times New Roman" w:cs="Times New Roman"/>
        </w:rPr>
        <w:t>: 2% quỹ lương = 0.6-1.0 tỷ VNĐ/năm - Chương trình chứng chỉ kỹ thuật - Đào tạo Industry 4.0 - Phát triển lãnh đạo - Kỹ năng đa nhiệm</w:t>
      </w:r>
    </w:p>
    <w:p w14:paraId="53F893BA" w14:textId="77777777" w:rsidR="00CF17BA" w:rsidRPr="00BC782D" w:rsidRDefault="006B1BA9">
      <w:pPr>
        <w:pStyle w:val="Heading2"/>
        <w:rPr>
          <w:rFonts w:ascii="Times New Roman" w:hAnsi="Times New Roman" w:cs="Times New Roman"/>
        </w:rPr>
      </w:pPr>
      <w:bookmarkStart w:id="66" w:name="_Toc204188500"/>
      <w:bookmarkStart w:id="67" w:name="chiến-lược-phát-triển-bền-vững-esg"/>
      <w:bookmarkEnd w:id="61"/>
      <w:bookmarkEnd w:id="65"/>
      <w:r w:rsidRPr="00BC782D">
        <w:rPr>
          <w:rFonts w:ascii="Times New Roman" w:hAnsi="Times New Roman" w:cs="Times New Roman"/>
        </w:rPr>
        <w:t>1.9. CHIẾN LƯỢC PHÁT TRIỂN BỀN VỮNG &amp; ESG</w:t>
      </w:r>
      <w:bookmarkEnd w:id="66"/>
    </w:p>
    <w:p w14:paraId="0248164C" w14:textId="77777777" w:rsidR="00CF17BA" w:rsidRPr="00BC782D" w:rsidRDefault="006B1BA9">
      <w:pPr>
        <w:pStyle w:val="Heading3"/>
        <w:rPr>
          <w:rFonts w:ascii="Times New Roman" w:hAnsi="Times New Roman" w:cs="Times New Roman"/>
        </w:rPr>
      </w:pPr>
      <w:bookmarkStart w:id="68" w:name="_Toc204188501"/>
      <w:bookmarkStart w:id="69" w:name="mục-tiêu-môi-trường"/>
      <w:r w:rsidRPr="00BC782D">
        <w:rPr>
          <w:rFonts w:ascii="Times New Roman" w:hAnsi="Times New Roman" w:cs="Times New Roman"/>
        </w:rPr>
        <w:t>1.9.1. Mục tiêu môi trường</w:t>
      </w:r>
      <w:bookmarkEnd w:id="68"/>
    </w:p>
    <w:tbl>
      <w:tblPr>
        <w:tblStyle w:val="Table"/>
        <w:tblW w:w="0" w:type="auto"/>
        <w:tblLook w:val="0020" w:firstRow="1" w:lastRow="0" w:firstColumn="0" w:lastColumn="0" w:noHBand="0" w:noVBand="0"/>
      </w:tblPr>
      <w:tblGrid>
        <w:gridCol w:w="2612"/>
        <w:gridCol w:w="792"/>
        <w:gridCol w:w="792"/>
        <w:gridCol w:w="792"/>
      </w:tblGrid>
      <w:tr w:rsidR="00CF17BA" w:rsidRPr="00BC782D" w14:paraId="32D0C647"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228C1F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Chỉ số</w:t>
            </w:r>
          </w:p>
        </w:tc>
        <w:tc>
          <w:tcPr>
            <w:tcW w:w="0" w:type="auto"/>
          </w:tcPr>
          <w:p w14:paraId="7498AD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w:t>
            </w:r>
          </w:p>
        </w:tc>
        <w:tc>
          <w:tcPr>
            <w:tcW w:w="0" w:type="auto"/>
          </w:tcPr>
          <w:p w14:paraId="2034B1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2040</w:t>
            </w:r>
          </w:p>
        </w:tc>
        <w:tc>
          <w:tcPr>
            <w:tcW w:w="0" w:type="auto"/>
          </w:tcPr>
          <w:p w14:paraId="2081E8E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2050</w:t>
            </w:r>
          </w:p>
        </w:tc>
      </w:tr>
      <w:tr w:rsidR="00CF17BA" w:rsidRPr="00BC782D" w14:paraId="680CB077" w14:textId="77777777">
        <w:tc>
          <w:tcPr>
            <w:tcW w:w="0" w:type="auto"/>
          </w:tcPr>
          <w:p w14:paraId="0E535BE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Giảm phát thải carbon</w:t>
            </w:r>
          </w:p>
        </w:tc>
        <w:tc>
          <w:tcPr>
            <w:tcW w:w="0" w:type="auto"/>
          </w:tcPr>
          <w:p w14:paraId="2EF952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2DE5CC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c>
          <w:tcPr>
            <w:tcW w:w="0" w:type="auto"/>
          </w:tcPr>
          <w:p w14:paraId="63D11B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w:t>
            </w:r>
          </w:p>
        </w:tc>
      </w:tr>
      <w:tr w:rsidR="00CF17BA" w:rsidRPr="00BC782D" w14:paraId="35EA5704" w14:textId="77777777">
        <w:tc>
          <w:tcPr>
            <w:tcW w:w="0" w:type="auto"/>
          </w:tcPr>
          <w:p w14:paraId="49DAAF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Năng lượng tái tạo</w:t>
            </w:r>
          </w:p>
        </w:tc>
        <w:tc>
          <w:tcPr>
            <w:tcW w:w="0" w:type="auto"/>
          </w:tcPr>
          <w:p w14:paraId="65908A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w:t>
            </w:r>
          </w:p>
        </w:tc>
        <w:tc>
          <w:tcPr>
            <w:tcW w:w="0" w:type="auto"/>
          </w:tcPr>
          <w:p w14:paraId="752325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c>
          <w:tcPr>
            <w:tcW w:w="0" w:type="auto"/>
          </w:tcPr>
          <w:p w14:paraId="606FA3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w:t>
            </w:r>
          </w:p>
        </w:tc>
      </w:tr>
      <w:tr w:rsidR="00CF17BA" w:rsidRPr="00BC782D" w14:paraId="5D02E254" w14:textId="77777777">
        <w:tc>
          <w:tcPr>
            <w:tcW w:w="0" w:type="auto"/>
          </w:tcPr>
          <w:p w14:paraId="7A1912D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Hiệu quả sử dụng nước</w:t>
            </w:r>
          </w:p>
        </w:tc>
        <w:tc>
          <w:tcPr>
            <w:tcW w:w="0" w:type="auto"/>
          </w:tcPr>
          <w:p w14:paraId="2EF57D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1ACA60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w:t>
            </w:r>
          </w:p>
        </w:tc>
        <w:tc>
          <w:tcPr>
            <w:tcW w:w="0" w:type="auto"/>
          </w:tcPr>
          <w:p w14:paraId="60D817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r>
      <w:tr w:rsidR="00CF17BA" w:rsidRPr="00BC782D" w14:paraId="0BC4FD0A" w14:textId="77777777">
        <w:tc>
          <w:tcPr>
            <w:tcW w:w="0" w:type="auto"/>
          </w:tcPr>
          <w:p w14:paraId="52B185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Tỷ lệ tái chế chất thải</w:t>
            </w:r>
          </w:p>
        </w:tc>
        <w:tc>
          <w:tcPr>
            <w:tcW w:w="0" w:type="auto"/>
          </w:tcPr>
          <w:p w14:paraId="7F6BFE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c>
          <w:tcPr>
            <w:tcW w:w="0" w:type="auto"/>
          </w:tcPr>
          <w:p w14:paraId="6D09F5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w:t>
            </w:r>
          </w:p>
        </w:tc>
        <w:tc>
          <w:tcPr>
            <w:tcW w:w="0" w:type="auto"/>
          </w:tcPr>
          <w:p w14:paraId="32268B9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95%</w:t>
            </w:r>
          </w:p>
        </w:tc>
      </w:tr>
      <w:tr w:rsidR="00CF17BA" w:rsidRPr="00BC782D" w14:paraId="6D058E59" w14:textId="77777777">
        <w:tc>
          <w:tcPr>
            <w:tcW w:w="0" w:type="auto"/>
          </w:tcPr>
          <w:p w14:paraId="1F2C276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Tỷ lệ sản phẩm xanh</w:t>
            </w:r>
          </w:p>
        </w:tc>
        <w:tc>
          <w:tcPr>
            <w:tcW w:w="0" w:type="auto"/>
          </w:tcPr>
          <w:p w14:paraId="7BF13C5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w:t>
            </w:r>
          </w:p>
        </w:tc>
        <w:tc>
          <w:tcPr>
            <w:tcW w:w="0" w:type="auto"/>
          </w:tcPr>
          <w:p w14:paraId="70A3C0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w:t>
            </w:r>
          </w:p>
        </w:tc>
        <w:tc>
          <w:tcPr>
            <w:tcW w:w="0" w:type="auto"/>
          </w:tcPr>
          <w:p w14:paraId="5516F6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w:t>
            </w:r>
          </w:p>
        </w:tc>
      </w:tr>
    </w:tbl>
    <w:p w14:paraId="0932E1AC" w14:textId="77777777" w:rsidR="00CF17BA" w:rsidRPr="00BC782D" w:rsidRDefault="006B1BA9">
      <w:pPr>
        <w:pStyle w:val="Heading3"/>
        <w:rPr>
          <w:rFonts w:ascii="Times New Roman" w:hAnsi="Times New Roman" w:cs="Times New Roman"/>
        </w:rPr>
      </w:pPr>
      <w:bookmarkStart w:id="70" w:name="_Toc204188502"/>
      <w:bookmarkStart w:id="71" w:name="cam-kết-xã-hội"/>
      <w:bookmarkEnd w:id="69"/>
      <w:r w:rsidRPr="00BC782D">
        <w:rPr>
          <w:rFonts w:ascii="Times New Roman" w:hAnsi="Times New Roman" w:cs="Times New Roman"/>
        </w:rPr>
        <w:t>1.9.2. Cam kết xã hội</w:t>
      </w:r>
      <w:bookmarkEnd w:id="70"/>
    </w:p>
    <w:p w14:paraId="00084859" w14:textId="77777777" w:rsidR="00CF17BA" w:rsidRPr="00BC782D" w:rsidRDefault="006B1BA9" w:rsidP="006B1BA9">
      <w:pPr>
        <w:pStyle w:val="Compact"/>
        <w:numPr>
          <w:ilvl w:val="0"/>
          <w:numId w:val="6"/>
        </w:numPr>
        <w:rPr>
          <w:rFonts w:ascii="Times New Roman" w:hAnsi="Times New Roman" w:cs="Times New Roman"/>
        </w:rPr>
      </w:pPr>
      <w:r w:rsidRPr="00BC782D">
        <w:rPr>
          <w:rFonts w:ascii="Times New Roman" w:hAnsi="Times New Roman" w:cs="Times New Roman"/>
          <w:b/>
          <w:bCs/>
        </w:rPr>
        <w:t>Tuyển dụng địa phương</w:t>
      </w:r>
      <w:r w:rsidRPr="00BC782D">
        <w:rPr>
          <w:rFonts w:ascii="Times New Roman" w:hAnsi="Times New Roman" w:cs="Times New Roman"/>
        </w:rPr>
        <w:t>: 85% từ Việt Nam</w:t>
      </w:r>
    </w:p>
    <w:p w14:paraId="58CC2F09" w14:textId="77777777" w:rsidR="00CF17BA" w:rsidRPr="00BC782D" w:rsidRDefault="006B1BA9" w:rsidP="006B1BA9">
      <w:pPr>
        <w:pStyle w:val="Compact"/>
        <w:numPr>
          <w:ilvl w:val="0"/>
          <w:numId w:val="6"/>
        </w:numPr>
        <w:rPr>
          <w:rFonts w:ascii="Times New Roman" w:hAnsi="Times New Roman" w:cs="Times New Roman"/>
        </w:rPr>
      </w:pPr>
      <w:r w:rsidRPr="00BC782D">
        <w:rPr>
          <w:rFonts w:ascii="Times New Roman" w:hAnsi="Times New Roman" w:cs="Times New Roman"/>
          <w:b/>
          <w:bCs/>
        </w:rPr>
        <w:t>Bình đẳng giới</w:t>
      </w:r>
      <w:r w:rsidRPr="00BC782D">
        <w:rPr>
          <w:rFonts w:ascii="Times New Roman" w:hAnsi="Times New Roman" w:cs="Times New Roman"/>
        </w:rPr>
        <w:t>: 35% nữ đến năm 2030</w:t>
      </w:r>
    </w:p>
    <w:p w14:paraId="2C3548A9" w14:textId="77777777" w:rsidR="00CF17BA" w:rsidRPr="00BC782D" w:rsidRDefault="006B1BA9" w:rsidP="006B1BA9">
      <w:pPr>
        <w:pStyle w:val="Compact"/>
        <w:numPr>
          <w:ilvl w:val="0"/>
          <w:numId w:val="6"/>
        </w:numPr>
        <w:rPr>
          <w:rFonts w:ascii="Times New Roman" w:hAnsi="Times New Roman" w:cs="Times New Roman"/>
        </w:rPr>
      </w:pPr>
      <w:r w:rsidRPr="00BC782D">
        <w:rPr>
          <w:rFonts w:ascii="Times New Roman" w:hAnsi="Times New Roman" w:cs="Times New Roman"/>
          <w:b/>
          <w:bCs/>
        </w:rPr>
        <w:t>Đầu tư cộng đồng</w:t>
      </w:r>
      <w:r w:rsidRPr="00BC782D">
        <w:rPr>
          <w:rFonts w:ascii="Times New Roman" w:hAnsi="Times New Roman" w:cs="Times New Roman"/>
        </w:rPr>
        <w:t>: 1% doanh thu cho giáo dục STEM</w:t>
      </w:r>
    </w:p>
    <w:p w14:paraId="13313B16" w14:textId="77777777" w:rsidR="00CF17BA" w:rsidRPr="00BC782D" w:rsidRDefault="006B1BA9" w:rsidP="006B1BA9">
      <w:pPr>
        <w:pStyle w:val="Compact"/>
        <w:numPr>
          <w:ilvl w:val="0"/>
          <w:numId w:val="6"/>
        </w:numPr>
        <w:rPr>
          <w:rFonts w:ascii="Times New Roman" w:hAnsi="Times New Roman" w:cs="Times New Roman"/>
        </w:rPr>
      </w:pPr>
      <w:r w:rsidRPr="00BC782D">
        <w:rPr>
          <w:rFonts w:ascii="Times New Roman" w:hAnsi="Times New Roman" w:cs="Times New Roman"/>
          <w:b/>
          <w:bCs/>
        </w:rPr>
        <w:t>Phát triển nhà cung cấp</w:t>
      </w:r>
      <w:r w:rsidRPr="00BC782D">
        <w:rPr>
          <w:rFonts w:ascii="Times New Roman" w:hAnsi="Times New Roman" w:cs="Times New Roman"/>
        </w:rPr>
        <w:t>: 50 SME nội địa</w:t>
      </w:r>
    </w:p>
    <w:p w14:paraId="62B47D9A" w14:textId="77777777" w:rsidR="00CF17BA" w:rsidRPr="00BC782D" w:rsidRDefault="006B1BA9" w:rsidP="006B1BA9">
      <w:pPr>
        <w:pStyle w:val="Compact"/>
        <w:numPr>
          <w:ilvl w:val="0"/>
          <w:numId w:val="6"/>
        </w:numPr>
        <w:rPr>
          <w:rFonts w:ascii="Times New Roman" w:hAnsi="Times New Roman" w:cs="Times New Roman"/>
        </w:rPr>
      </w:pPr>
      <w:r w:rsidRPr="00BC782D">
        <w:rPr>
          <w:rFonts w:ascii="Times New Roman" w:hAnsi="Times New Roman" w:cs="Times New Roman"/>
          <w:b/>
          <w:bCs/>
        </w:rPr>
        <w:t>Chuyển giao tri thức</w:t>
      </w:r>
      <w:r w:rsidRPr="00BC782D">
        <w:rPr>
          <w:rFonts w:ascii="Times New Roman" w:hAnsi="Times New Roman" w:cs="Times New Roman"/>
        </w:rPr>
        <w:t>: 10 hợp tác đại học</w:t>
      </w:r>
    </w:p>
    <w:p w14:paraId="41436924" w14:textId="77777777" w:rsidR="00CF17BA" w:rsidRPr="00BC782D" w:rsidRDefault="006B1BA9">
      <w:pPr>
        <w:pStyle w:val="Heading3"/>
        <w:rPr>
          <w:rFonts w:ascii="Times New Roman" w:hAnsi="Times New Roman" w:cs="Times New Roman"/>
        </w:rPr>
      </w:pPr>
      <w:bookmarkStart w:id="72" w:name="_Toc204188503"/>
      <w:bookmarkStart w:id="73" w:name="quản-trị-doanh-nghiệp"/>
      <w:bookmarkEnd w:id="71"/>
      <w:r w:rsidRPr="00BC782D">
        <w:rPr>
          <w:rFonts w:ascii="Times New Roman" w:hAnsi="Times New Roman" w:cs="Times New Roman"/>
        </w:rPr>
        <w:t>1.9.3. Quản trị doanh nghiệp</w:t>
      </w:r>
      <w:bookmarkEnd w:id="72"/>
    </w:p>
    <w:p w14:paraId="52256F01" w14:textId="77777777" w:rsidR="00CF17BA" w:rsidRPr="00BC782D" w:rsidRDefault="006B1BA9" w:rsidP="006B1BA9">
      <w:pPr>
        <w:pStyle w:val="Compact"/>
        <w:numPr>
          <w:ilvl w:val="0"/>
          <w:numId w:val="7"/>
        </w:numPr>
        <w:rPr>
          <w:rFonts w:ascii="Times New Roman" w:hAnsi="Times New Roman" w:cs="Times New Roman"/>
        </w:rPr>
      </w:pPr>
      <w:r w:rsidRPr="00BC782D">
        <w:rPr>
          <w:rFonts w:ascii="Times New Roman" w:hAnsi="Times New Roman" w:cs="Times New Roman"/>
        </w:rPr>
        <w:t>40% thành viên HĐQT độc lập</w:t>
      </w:r>
    </w:p>
    <w:p w14:paraId="01206CE8" w14:textId="77777777" w:rsidR="00CF17BA" w:rsidRPr="00BC782D" w:rsidRDefault="006B1BA9" w:rsidP="006B1BA9">
      <w:pPr>
        <w:pStyle w:val="Compact"/>
        <w:numPr>
          <w:ilvl w:val="0"/>
          <w:numId w:val="7"/>
        </w:numPr>
        <w:rPr>
          <w:rFonts w:ascii="Times New Roman" w:hAnsi="Times New Roman" w:cs="Times New Roman"/>
        </w:rPr>
      </w:pPr>
      <w:r w:rsidRPr="00BC782D">
        <w:rPr>
          <w:rFonts w:ascii="Times New Roman" w:hAnsi="Times New Roman" w:cs="Times New Roman"/>
        </w:rPr>
        <w:t>Thành lập Ủy ban ESG</w:t>
      </w:r>
    </w:p>
    <w:p w14:paraId="53FEB734" w14:textId="77777777" w:rsidR="00CF17BA" w:rsidRPr="00BC782D" w:rsidRDefault="006B1BA9" w:rsidP="006B1BA9">
      <w:pPr>
        <w:pStyle w:val="Compact"/>
        <w:numPr>
          <w:ilvl w:val="0"/>
          <w:numId w:val="7"/>
        </w:numPr>
        <w:rPr>
          <w:rFonts w:ascii="Times New Roman" w:hAnsi="Times New Roman" w:cs="Times New Roman"/>
        </w:rPr>
      </w:pPr>
      <w:r w:rsidRPr="00BC782D">
        <w:rPr>
          <w:rFonts w:ascii="Times New Roman" w:hAnsi="Times New Roman" w:cs="Times New Roman"/>
        </w:rPr>
        <w:t>Báo cáo bền vững hàng quý</w:t>
      </w:r>
    </w:p>
    <w:p w14:paraId="6DC72533" w14:textId="77777777" w:rsidR="00CF17BA" w:rsidRPr="00BC782D" w:rsidRDefault="006B1BA9" w:rsidP="006B1BA9">
      <w:pPr>
        <w:pStyle w:val="Compact"/>
        <w:numPr>
          <w:ilvl w:val="0"/>
          <w:numId w:val="7"/>
        </w:numPr>
        <w:rPr>
          <w:rFonts w:ascii="Times New Roman" w:hAnsi="Times New Roman" w:cs="Times New Roman"/>
        </w:rPr>
      </w:pPr>
      <w:r w:rsidRPr="00BC782D">
        <w:rPr>
          <w:rFonts w:ascii="Times New Roman" w:hAnsi="Times New Roman" w:cs="Times New Roman"/>
        </w:rPr>
        <w:t>Kiểm toán ESG bên thứ ba hàng năm</w:t>
      </w:r>
    </w:p>
    <w:p w14:paraId="0BEAFCA2" w14:textId="77777777" w:rsidR="00CF17BA" w:rsidRPr="00BC782D" w:rsidRDefault="006B1BA9" w:rsidP="006B1BA9">
      <w:pPr>
        <w:pStyle w:val="Compact"/>
        <w:numPr>
          <w:ilvl w:val="0"/>
          <w:numId w:val="7"/>
        </w:numPr>
        <w:rPr>
          <w:rFonts w:ascii="Times New Roman" w:hAnsi="Times New Roman" w:cs="Times New Roman"/>
        </w:rPr>
      </w:pPr>
      <w:r w:rsidRPr="00BC782D">
        <w:rPr>
          <w:rFonts w:ascii="Times New Roman" w:hAnsi="Times New Roman" w:cs="Times New Roman"/>
        </w:rPr>
        <w:t>Tuân thủ khuyến nghị TCFD</w:t>
      </w:r>
    </w:p>
    <w:p w14:paraId="50EA83EE" w14:textId="77777777" w:rsidR="00CF17BA" w:rsidRPr="00BC782D" w:rsidRDefault="006B1BA9">
      <w:pPr>
        <w:pStyle w:val="Heading2"/>
        <w:rPr>
          <w:rFonts w:ascii="Times New Roman" w:hAnsi="Times New Roman" w:cs="Times New Roman"/>
        </w:rPr>
      </w:pPr>
      <w:bookmarkStart w:id="74" w:name="_Toc204188504"/>
      <w:bookmarkStart w:id="75" w:name="X41e1d6498baeff48515c0a7f64749d5d4be00fa"/>
      <w:bookmarkEnd w:id="67"/>
      <w:bookmarkEnd w:id="73"/>
      <w:r w:rsidRPr="00BC782D">
        <w:rPr>
          <w:rFonts w:ascii="Times New Roman" w:hAnsi="Times New Roman" w:cs="Times New Roman"/>
        </w:rPr>
        <w:t>1.10. LỘ TRÌNH TRIỂN KHAI VÀ THEO DÕI MILESTONE</w:t>
      </w:r>
      <w:bookmarkEnd w:id="74"/>
    </w:p>
    <w:p w14:paraId="4FD41A53" w14:textId="77777777" w:rsidR="00CF17BA" w:rsidRPr="00BC782D" w:rsidRDefault="006B1BA9">
      <w:pPr>
        <w:pStyle w:val="Heading3"/>
        <w:rPr>
          <w:rFonts w:ascii="Times New Roman" w:hAnsi="Times New Roman" w:cs="Times New Roman"/>
        </w:rPr>
      </w:pPr>
      <w:bookmarkStart w:id="76" w:name="_Toc204188505"/>
      <w:bookmarkStart w:id="77" w:name="phân-tích-đường-găng"/>
      <w:r w:rsidRPr="00BC782D">
        <w:rPr>
          <w:rFonts w:ascii="Times New Roman" w:hAnsi="Times New Roman" w:cs="Times New Roman"/>
        </w:rPr>
        <w:t>1.10.1. Phân tích đường găng</w:t>
      </w:r>
      <w:bookmarkEnd w:id="76"/>
    </w:p>
    <w:tbl>
      <w:tblPr>
        <w:tblStyle w:val="Table"/>
        <w:tblW w:w="0" w:type="auto"/>
        <w:tblLook w:val="0020" w:firstRow="1" w:lastRow="0" w:firstColumn="0" w:lastColumn="0" w:noHBand="0" w:noVBand="0"/>
      </w:tblPr>
      <w:tblGrid>
        <w:gridCol w:w="2657"/>
        <w:gridCol w:w="1083"/>
        <w:gridCol w:w="4284"/>
        <w:gridCol w:w="1552"/>
      </w:tblGrid>
      <w:tr w:rsidR="00CF17BA" w:rsidRPr="00BC782D" w14:paraId="76EA6181" w14:textId="77777777" w:rsidTr="00B76CF2">
        <w:trPr>
          <w:cnfStyle w:val="100000000000" w:firstRow="1" w:lastRow="0" w:firstColumn="0" w:lastColumn="0" w:oddVBand="0" w:evenVBand="0" w:oddHBand="0" w:evenHBand="0" w:firstRowFirstColumn="0" w:firstRowLastColumn="0" w:lastRowFirstColumn="0" w:lastRowLastColumn="0"/>
          <w:tblHeader/>
        </w:trPr>
        <w:tc>
          <w:tcPr>
            <w:tcW w:w="0" w:type="auto"/>
          </w:tcPr>
          <w:p w14:paraId="1702CC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Mốc</w:t>
            </w:r>
          </w:p>
        </w:tc>
        <w:tc>
          <w:tcPr>
            <w:tcW w:w="0" w:type="auto"/>
          </w:tcPr>
          <w:p w14:paraId="616574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Thời hạn</w:t>
            </w:r>
          </w:p>
        </w:tc>
        <w:tc>
          <w:tcPr>
            <w:tcW w:w="0" w:type="auto"/>
          </w:tcPr>
          <w:p w14:paraId="0C3CD9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Phụ thuộc</w:t>
            </w:r>
          </w:p>
        </w:tc>
        <w:tc>
          <w:tcPr>
            <w:tcW w:w="0" w:type="auto"/>
          </w:tcPr>
          <w:p w14:paraId="156FA3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Mức độ rủi ro</w:t>
            </w:r>
          </w:p>
        </w:tc>
      </w:tr>
      <w:tr w:rsidR="00CF17BA" w:rsidRPr="00BC782D" w14:paraId="33A90F57" w14:textId="77777777" w:rsidTr="00B76CF2">
        <w:tc>
          <w:tcPr>
            <w:tcW w:w="0" w:type="auto"/>
          </w:tcPr>
          <w:p w14:paraId="18AB80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Giấy phép đầu tư</w:t>
            </w:r>
          </w:p>
        </w:tc>
        <w:tc>
          <w:tcPr>
            <w:tcW w:w="0" w:type="auto"/>
          </w:tcPr>
          <w:p w14:paraId="067765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Q2/2025</w:t>
            </w:r>
          </w:p>
        </w:tc>
        <w:tc>
          <w:tcPr>
            <w:tcW w:w="0" w:type="auto"/>
          </w:tcPr>
          <w:p w14:paraId="2D863C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Phê duyệt chính phủ</w:t>
            </w:r>
          </w:p>
        </w:tc>
        <w:tc>
          <w:tcPr>
            <w:tcW w:w="0" w:type="auto"/>
          </w:tcPr>
          <w:p w14:paraId="11CAFF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r>
      <w:tr w:rsidR="00CF17BA" w:rsidRPr="00BC782D" w14:paraId="365110F0" w14:textId="77777777" w:rsidTr="00B76CF2">
        <w:tc>
          <w:tcPr>
            <w:tcW w:w="0" w:type="auto"/>
          </w:tcPr>
          <w:p w14:paraId="77BE4B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Mua lại Tohin</w:t>
            </w:r>
          </w:p>
        </w:tc>
        <w:tc>
          <w:tcPr>
            <w:tcW w:w="0" w:type="auto"/>
          </w:tcPr>
          <w:p w14:paraId="5A5DB8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Q3/2025</w:t>
            </w:r>
          </w:p>
        </w:tc>
        <w:tc>
          <w:tcPr>
            <w:tcW w:w="0" w:type="auto"/>
          </w:tcPr>
          <w:p w14:paraId="58715E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Thẩm định, tài chính</w:t>
            </w:r>
          </w:p>
        </w:tc>
        <w:tc>
          <w:tcPr>
            <w:tcW w:w="0" w:type="auto"/>
          </w:tcPr>
          <w:p w14:paraId="104B5D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r>
      <w:tr w:rsidR="00CF17BA" w:rsidRPr="00BC782D" w14:paraId="72D55DD3" w14:textId="77777777" w:rsidTr="00B76CF2">
        <w:tc>
          <w:tcPr>
            <w:tcW w:w="0" w:type="auto"/>
          </w:tcPr>
          <w:p w14:paraId="5F03A6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Lắp đặt thiết bị</w:t>
            </w:r>
          </w:p>
        </w:tc>
        <w:tc>
          <w:tcPr>
            <w:tcW w:w="0" w:type="auto"/>
          </w:tcPr>
          <w:p w14:paraId="2A22B1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Q1/2026</w:t>
            </w:r>
          </w:p>
        </w:tc>
        <w:tc>
          <w:tcPr>
            <w:tcW w:w="0" w:type="auto"/>
          </w:tcPr>
          <w:p w14:paraId="0FF6FF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Nhà xưởng sẵn sàng, giấy phép nhập khẩu</w:t>
            </w:r>
          </w:p>
        </w:tc>
        <w:tc>
          <w:tcPr>
            <w:tcW w:w="0" w:type="auto"/>
          </w:tcPr>
          <w:p w14:paraId="11C5F8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r>
      <w:tr w:rsidR="00CF17BA" w:rsidRPr="00BC782D" w14:paraId="34BC57F2" w14:textId="77777777" w:rsidTr="00B76CF2">
        <w:tc>
          <w:tcPr>
            <w:tcW w:w="0" w:type="auto"/>
          </w:tcPr>
          <w:p w14:paraId="7E7D4C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Sản xuất đầu tiên</w:t>
            </w:r>
          </w:p>
        </w:tc>
        <w:tc>
          <w:tcPr>
            <w:tcW w:w="0" w:type="auto"/>
          </w:tcPr>
          <w:p w14:paraId="27E43D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Q2/2026</w:t>
            </w:r>
          </w:p>
        </w:tc>
        <w:tc>
          <w:tcPr>
            <w:tcW w:w="0" w:type="auto"/>
          </w:tcPr>
          <w:p w14:paraId="7A276F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Lắp đặt thiết bị</w:t>
            </w:r>
          </w:p>
        </w:tc>
        <w:tc>
          <w:tcPr>
            <w:tcW w:w="0" w:type="auto"/>
          </w:tcPr>
          <w:p w14:paraId="55DA5A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r>
      <w:tr w:rsidR="00CF17BA" w:rsidRPr="00BC782D" w14:paraId="6CF03C31" w14:textId="77777777" w:rsidTr="00B76CF2">
        <w:tc>
          <w:tcPr>
            <w:tcW w:w="0" w:type="auto"/>
          </w:tcPr>
          <w:p w14:paraId="3886A8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Chứng nhận chất lượng</w:t>
            </w:r>
          </w:p>
        </w:tc>
        <w:tc>
          <w:tcPr>
            <w:tcW w:w="0" w:type="auto"/>
          </w:tcPr>
          <w:p w14:paraId="20FAD1D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Q3/2026</w:t>
            </w:r>
          </w:p>
        </w:tc>
        <w:tc>
          <w:tcPr>
            <w:tcW w:w="0" w:type="auto"/>
          </w:tcPr>
          <w:p w14:paraId="515157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Đánh giá ISO</w:t>
            </w:r>
          </w:p>
        </w:tc>
        <w:tc>
          <w:tcPr>
            <w:tcW w:w="0" w:type="auto"/>
          </w:tcPr>
          <w:p w14:paraId="3888A3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r>
      <w:tr w:rsidR="00CF17BA" w:rsidRPr="00BC782D" w14:paraId="5DA01FF4" w14:textId="77777777" w:rsidTr="00B76CF2">
        <w:tc>
          <w:tcPr>
            <w:tcW w:w="0" w:type="auto"/>
          </w:tcPr>
          <w:p w14:paraId="574204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Bán hàng thương mại</w:t>
            </w:r>
          </w:p>
        </w:tc>
        <w:tc>
          <w:tcPr>
            <w:tcW w:w="0" w:type="auto"/>
          </w:tcPr>
          <w:p w14:paraId="1AC601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Q4/2026</w:t>
            </w:r>
          </w:p>
        </w:tc>
        <w:tc>
          <w:tcPr>
            <w:tcW w:w="0" w:type="auto"/>
          </w:tcPr>
          <w:p w14:paraId="393A2F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Kiểm định sản phẩm</w:t>
            </w:r>
          </w:p>
        </w:tc>
        <w:tc>
          <w:tcPr>
            <w:tcW w:w="0" w:type="auto"/>
          </w:tcPr>
          <w:p w14:paraId="08486D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r>
      <w:tr w:rsidR="00CF17BA" w:rsidRPr="00BC782D" w14:paraId="6F7DBA24" w14:textId="77777777" w:rsidTr="00B76CF2">
        <w:tc>
          <w:tcPr>
            <w:tcW w:w="0" w:type="auto"/>
          </w:tcPr>
          <w:p w14:paraId="62F6AA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Hòa vốn</w:t>
            </w:r>
          </w:p>
        </w:tc>
        <w:tc>
          <w:tcPr>
            <w:tcW w:w="0" w:type="auto"/>
          </w:tcPr>
          <w:p w14:paraId="2BE5DF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Q4/2029</w:t>
            </w:r>
          </w:p>
        </w:tc>
        <w:tc>
          <w:tcPr>
            <w:tcW w:w="0" w:type="auto"/>
          </w:tcPr>
          <w:p w14:paraId="2CB48A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Thâm nhập thị trường</w:t>
            </w:r>
          </w:p>
        </w:tc>
        <w:tc>
          <w:tcPr>
            <w:tcW w:w="0" w:type="auto"/>
          </w:tcPr>
          <w:p w14:paraId="25314D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r>
    </w:tbl>
    <w:p w14:paraId="455ADE2E" w14:textId="77777777" w:rsidR="00CF17BA" w:rsidRPr="00BC782D" w:rsidRDefault="006B1BA9">
      <w:pPr>
        <w:pStyle w:val="Heading3"/>
        <w:rPr>
          <w:rFonts w:ascii="Times New Roman" w:hAnsi="Times New Roman" w:cs="Times New Roman"/>
        </w:rPr>
      </w:pPr>
      <w:bookmarkStart w:id="78" w:name="_Toc204188506"/>
      <w:bookmarkStart w:id="79" w:name="bảng-điều-khiển-chỉ-số-thành-công"/>
      <w:bookmarkEnd w:id="77"/>
      <w:r w:rsidRPr="00BC782D">
        <w:rPr>
          <w:rFonts w:ascii="Times New Roman" w:hAnsi="Times New Roman" w:cs="Times New Roman"/>
        </w:rPr>
        <w:t>1.10.2. Bảng điều khiển chỉ số thành công</w:t>
      </w:r>
      <w:bookmarkEnd w:id="78"/>
    </w:p>
    <w:p w14:paraId="4A0A6227"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Chỉ số tài chính:</w:t>
      </w:r>
      <w:r w:rsidRPr="00BC782D">
        <w:rPr>
          <w:rFonts w:ascii="Times New Roman" w:hAnsi="Times New Roman" w:cs="Times New Roman"/>
        </w:rPr>
        <w:t xml:space="preserve"> - Tăng trưởng doanh thu: &gt;25%/năm (2026-2035) - Biên EBITDA: &gt;20% đến năm 2030 - ROI: &gt;18% duy trì - Giá trị doanh nghiệp: 500 tỷ VNĐ đến 2035</w:t>
      </w:r>
    </w:p>
    <w:p w14:paraId="0B644B09"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Chỉ số vận hành:</w:t>
      </w:r>
      <w:r w:rsidRPr="00BC782D">
        <w:rPr>
          <w:rFonts w:ascii="Times New Roman" w:hAnsi="Times New Roman" w:cs="Times New Roman"/>
        </w:rPr>
        <w:t xml:space="preserve"> - Hiệu suất sản xuất: &gt;85% OEE - Chất lượng: &lt;2% lỗi sản phẩm - Hài lòng khách hàng: &gt;90% - Giữ chân nhân sự: &gt;85%</w:t>
      </w:r>
    </w:p>
    <w:p w14:paraId="219F5C15"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Chỉ số chiến lược:</w:t>
      </w:r>
      <w:r w:rsidRPr="00BC782D">
        <w:rPr>
          <w:rFonts w:ascii="Times New Roman" w:hAnsi="Times New Roman" w:cs="Times New Roman"/>
        </w:rPr>
        <w:t xml:space="preserve"> - Thị phần: 8% IoT, 5% AMR đến 2030 - Tỷ lệ xuất khẩu: 35% đến 2035 - Danh mục sáng chế: 25+ đến 2035 - Nhận diện thương hiệu: Top 3 công nghệ Việt Nam</w:t>
      </w:r>
    </w:p>
    <w:p w14:paraId="799C53DD" w14:textId="77777777" w:rsidR="00CF17BA" w:rsidRPr="00BC782D" w:rsidRDefault="006B1BA9">
      <w:pPr>
        <w:pStyle w:val="Heading2"/>
        <w:rPr>
          <w:rFonts w:ascii="Times New Roman" w:hAnsi="Times New Roman" w:cs="Times New Roman"/>
        </w:rPr>
      </w:pPr>
      <w:bookmarkStart w:id="80" w:name="_Toc204188507"/>
      <w:bookmarkStart w:id="81" w:name="cam-kết-đảm-bảo"/>
      <w:bookmarkEnd w:id="75"/>
      <w:bookmarkEnd w:id="79"/>
      <w:r w:rsidRPr="00BC782D">
        <w:rPr>
          <w:rFonts w:ascii="Times New Roman" w:hAnsi="Times New Roman" w:cs="Times New Roman"/>
        </w:rPr>
        <w:t>1.11. CAM KẾT &amp; ĐẢM BẢO</w:t>
      </w:r>
      <w:bookmarkEnd w:id="80"/>
    </w:p>
    <w:p w14:paraId="7D4A3500" w14:textId="77777777" w:rsidR="00CF17BA" w:rsidRPr="00BC782D" w:rsidRDefault="006B1BA9">
      <w:pPr>
        <w:pStyle w:val="Heading3"/>
        <w:rPr>
          <w:rFonts w:ascii="Times New Roman" w:hAnsi="Times New Roman" w:cs="Times New Roman"/>
        </w:rPr>
      </w:pPr>
      <w:bookmarkStart w:id="82" w:name="_Toc204188508"/>
      <w:bookmarkStart w:id="83" w:name="cam-kết-tài-chính"/>
      <w:r w:rsidRPr="00BC782D">
        <w:rPr>
          <w:rFonts w:ascii="Times New Roman" w:hAnsi="Times New Roman" w:cs="Times New Roman"/>
        </w:rPr>
        <w:t>1.11.1. Cam kết tài chính</w:t>
      </w:r>
      <w:bookmarkEnd w:id="82"/>
    </w:p>
    <w:p w14:paraId="22E03A9C" w14:textId="77777777" w:rsidR="00CF17BA" w:rsidRPr="00BC782D" w:rsidRDefault="006B1BA9" w:rsidP="006B1BA9">
      <w:pPr>
        <w:pStyle w:val="Compact"/>
        <w:numPr>
          <w:ilvl w:val="0"/>
          <w:numId w:val="8"/>
        </w:numPr>
        <w:rPr>
          <w:rFonts w:ascii="Times New Roman" w:hAnsi="Times New Roman" w:cs="Times New Roman"/>
        </w:rPr>
      </w:pPr>
      <w:r w:rsidRPr="00BC782D">
        <w:rPr>
          <w:rFonts w:ascii="Times New Roman" w:hAnsi="Times New Roman" w:cs="Times New Roman"/>
          <w:b/>
          <w:bCs/>
        </w:rPr>
        <w:t>Cam kết vốn</w:t>
      </w:r>
      <w:r w:rsidRPr="00BC782D">
        <w:rPr>
          <w:rFonts w:ascii="Times New Roman" w:hAnsi="Times New Roman" w:cs="Times New Roman"/>
        </w:rPr>
        <w:t>: 10 triệu USD giải ngân theo tiến độ</w:t>
      </w:r>
    </w:p>
    <w:p w14:paraId="0F354505" w14:textId="77777777" w:rsidR="00CF17BA" w:rsidRPr="00BC782D" w:rsidRDefault="006B1BA9" w:rsidP="006B1BA9">
      <w:pPr>
        <w:pStyle w:val="Compact"/>
        <w:numPr>
          <w:ilvl w:val="0"/>
          <w:numId w:val="8"/>
        </w:numPr>
        <w:rPr>
          <w:rFonts w:ascii="Times New Roman" w:hAnsi="Times New Roman" w:cs="Times New Roman"/>
        </w:rPr>
      </w:pPr>
      <w:r w:rsidRPr="00BC782D">
        <w:rPr>
          <w:rFonts w:ascii="Times New Roman" w:hAnsi="Times New Roman" w:cs="Times New Roman"/>
          <w:b/>
          <w:bCs/>
        </w:rPr>
        <w:t>Bảo lãnh thực hiện</w:t>
      </w:r>
      <w:r w:rsidRPr="00BC782D">
        <w:rPr>
          <w:rFonts w:ascii="Times New Roman" w:hAnsi="Times New Roman" w:cs="Times New Roman"/>
        </w:rPr>
        <w:t>: 5% tổng vốn = 12.5 tỷ VNĐ</w:t>
      </w:r>
    </w:p>
    <w:p w14:paraId="09A59C33" w14:textId="77777777" w:rsidR="00CF17BA" w:rsidRPr="00BC782D" w:rsidRDefault="006B1BA9" w:rsidP="006B1BA9">
      <w:pPr>
        <w:pStyle w:val="Compact"/>
        <w:numPr>
          <w:ilvl w:val="0"/>
          <w:numId w:val="8"/>
        </w:numPr>
        <w:rPr>
          <w:rFonts w:ascii="Times New Roman" w:hAnsi="Times New Roman" w:cs="Times New Roman"/>
        </w:rPr>
      </w:pPr>
      <w:r w:rsidRPr="00BC782D">
        <w:rPr>
          <w:rFonts w:ascii="Times New Roman" w:hAnsi="Times New Roman" w:cs="Times New Roman"/>
          <w:b/>
          <w:bCs/>
        </w:rPr>
        <w:t>Tối thiểu 200 việc làm</w:t>
      </w:r>
      <w:r w:rsidRPr="00BC782D">
        <w:rPr>
          <w:rFonts w:ascii="Times New Roman" w:hAnsi="Times New Roman" w:cs="Times New Roman"/>
        </w:rPr>
        <w:t xml:space="preserve"> đến 2035</w:t>
      </w:r>
    </w:p>
    <w:p w14:paraId="3165F9AA" w14:textId="77777777" w:rsidR="00CF17BA" w:rsidRPr="00BC782D" w:rsidRDefault="006B1BA9" w:rsidP="006B1BA9">
      <w:pPr>
        <w:pStyle w:val="Compact"/>
        <w:numPr>
          <w:ilvl w:val="0"/>
          <w:numId w:val="8"/>
        </w:numPr>
        <w:rPr>
          <w:rFonts w:ascii="Times New Roman" w:hAnsi="Times New Roman" w:cs="Times New Roman"/>
        </w:rPr>
      </w:pPr>
      <w:r w:rsidRPr="00BC782D">
        <w:rPr>
          <w:rFonts w:ascii="Times New Roman" w:hAnsi="Times New Roman" w:cs="Times New Roman"/>
          <w:b/>
          <w:bCs/>
        </w:rPr>
        <w:t>Đóng góp thuế</w:t>
      </w:r>
      <w:r w:rsidRPr="00BC782D">
        <w:rPr>
          <w:rFonts w:ascii="Times New Roman" w:hAnsi="Times New Roman" w:cs="Times New Roman"/>
        </w:rPr>
        <w:t>: 50+ tỷ VNĐ trong 15 năm</w:t>
      </w:r>
    </w:p>
    <w:p w14:paraId="3027BDE2" w14:textId="77777777" w:rsidR="00CF17BA" w:rsidRPr="00BC782D" w:rsidRDefault="006B1BA9" w:rsidP="006B1BA9">
      <w:pPr>
        <w:pStyle w:val="Compact"/>
        <w:numPr>
          <w:ilvl w:val="0"/>
          <w:numId w:val="8"/>
        </w:numPr>
        <w:rPr>
          <w:rFonts w:ascii="Times New Roman" w:hAnsi="Times New Roman" w:cs="Times New Roman"/>
        </w:rPr>
      </w:pPr>
      <w:r w:rsidRPr="00BC782D">
        <w:rPr>
          <w:rFonts w:ascii="Times New Roman" w:hAnsi="Times New Roman" w:cs="Times New Roman"/>
          <w:b/>
          <w:bCs/>
        </w:rPr>
        <w:t>Mục tiêu xuất khẩu</w:t>
      </w:r>
      <w:r w:rsidRPr="00BC782D">
        <w:rPr>
          <w:rFonts w:ascii="Times New Roman" w:hAnsi="Times New Roman" w:cs="Times New Roman"/>
        </w:rPr>
        <w:t>: 100 triệu USD đến 2035</w:t>
      </w:r>
    </w:p>
    <w:p w14:paraId="7FAC59BE" w14:textId="77777777" w:rsidR="00CF17BA" w:rsidRPr="00BC782D" w:rsidRDefault="006B1BA9">
      <w:pPr>
        <w:pStyle w:val="Heading3"/>
        <w:rPr>
          <w:rFonts w:ascii="Times New Roman" w:hAnsi="Times New Roman" w:cs="Times New Roman"/>
        </w:rPr>
      </w:pPr>
      <w:bookmarkStart w:id="84" w:name="_Toc204188509"/>
      <w:bookmarkStart w:id="85" w:name="cam-kết-kỹ-thuật"/>
      <w:bookmarkEnd w:id="83"/>
      <w:r w:rsidRPr="00BC782D">
        <w:rPr>
          <w:rFonts w:ascii="Times New Roman" w:hAnsi="Times New Roman" w:cs="Times New Roman"/>
        </w:rPr>
        <w:t>1.11.2. Cam kết kỹ thuật</w:t>
      </w:r>
      <w:bookmarkEnd w:id="84"/>
    </w:p>
    <w:p w14:paraId="11FBDBA4" w14:textId="77777777" w:rsidR="00CF17BA" w:rsidRPr="00BC782D" w:rsidRDefault="006B1BA9" w:rsidP="006B1BA9">
      <w:pPr>
        <w:pStyle w:val="Compact"/>
        <w:numPr>
          <w:ilvl w:val="0"/>
          <w:numId w:val="9"/>
        </w:numPr>
        <w:rPr>
          <w:rFonts w:ascii="Times New Roman" w:hAnsi="Times New Roman" w:cs="Times New Roman"/>
        </w:rPr>
      </w:pPr>
      <w:r w:rsidRPr="00BC782D">
        <w:rPr>
          <w:rFonts w:ascii="Times New Roman" w:hAnsi="Times New Roman" w:cs="Times New Roman"/>
          <w:b/>
          <w:bCs/>
        </w:rPr>
        <w:t>Tỷ lệ nội địa hóa</w:t>
      </w:r>
      <w:r w:rsidRPr="00BC782D">
        <w:rPr>
          <w:rFonts w:ascii="Times New Roman" w:hAnsi="Times New Roman" w:cs="Times New Roman"/>
        </w:rPr>
        <w:t>: 60% IoT, 40% AMR đến 2030</w:t>
      </w:r>
    </w:p>
    <w:p w14:paraId="0625E1BF" w14:textId="77777777" w:rsidR="00CF17BA" w:rsidRPr="00BC782D" w:rsidRDefault="006B1BA9" w:rsidP="006B1BA9">
      <w:pPr>
        <w:pStyle w:val="Compact"/>
        <w:numPr>
          <w:ilvl w:val="0"/>
          <w:numId w:val="9"/>
        </w:numPr>
        <w:rPr>
          <w:rFonts w:ascii="Times New Roman" w:hAnsi="Times New Roman" w:cs="Times New Roman"/>
        </w:rPr>
      </w:pPr>
      <w:r w:rsidRPr="00BC782D">
        <w:rPr>
          <w:rFonts w:ascii="Times New Roman" w:hAnsi="Times New Roman" w:cs="Times New Roman"/>
          <w:b/>
          <w:bCs/>
        </w:rPr>
        <w:t>Tiêu chuẩn chất lượng</w:t>
      </w:r>
      <w:r w:rsidRPr="00BC782D">
        <w:rPr>
          <w:rFonts w:ascii="Times New Roman" w:hAnsi="Times New Roman" w:cs="Times New Roman"/>
        </w:rPr>
        <w:t>: ISO 9001, ISO 14001, ISO 45001</w:t>
      </w:r>
    </w:p>
    <w:p w14:paraId="76521494" w14:textId="77777777" w:rsidR="00CF17BA" w:rsidRPr="00BC782D" w:rsidRDefault="006B1BA9" w:rsidP="006B1BA9">
      <w:pPr>
        <w:pStyle w:val="Compact"/>
        <w:numPr>
          <w:ilvl w:val="0"/>
          <w:numId w:val="9"/>
        </w:numPr>
        <w:rPr>
          <w:rFonts w:ascii="Times New Roman" w:hAnsi="Times New Roman" w:cs="Times New Roman"/>
        </w:rPr>
      </w:pPr>
      <w:r w:rsidRPr="00BC782D">
        <w:rPr>
          <w:rFonts w:ascii="Times New Roman" w:hAnsi="Times New Roman" w:cs="Times New Roman"/>
          <w:b/>
          <w:bCs/>
        </w:rPr>
        <w:t>Đổi mới sáng tạo</w:t>
      </w:r>
      <w:r w:rsidRPr="00BC782D">
        <w:rPr>
          <w:rFonts w:ascii="Times New Roman" w:hAnsi="Times New Roman" w:cs="Times New Roman"/>
        </w:rPr>
        <w:t>: 25+ bằng sáng chế, 3+ dòng sản phẩm chính</w:t>
      </w:r>
    </w:p>
    <w:p w14:paraId="45EC7ACF" w14:textId="77777777" w:rsidR="00CF17BA" w:rsidRPr="00BC782D" w:rsidRDefault="006B1BA9" w:rsidP="006B1BA9">
      <w:pPr>
        <w:pStyle w:val="Compact"/>
        <w:numPr>
          <w:ilvl w:val="0"/>
          <w:numId w:val="9"/>
        </w:numPr>
        <w:rPr>
          <w:rFonts w:ascii="Times New Roman" w:hAnsi="Times New Roman" w:cs="Times New Roman"/>
        </w:rPr>
      </w:pPr>
      <w:r w:rsidRPr="00BC782D">
        <w:rPr>
          <w:rFonts w:ascii="Times New Roman" w:hAnsi="Times New Roman" w:cs="Times New Roman"/>
          <w:b/>
          <w:bCs/>
        </w:rPr>
        <w:t>Chuyển giao công nghệ</w:t>
      </w:r>
      <w:r w:rsidRPr="00BC782D">
        <w:rPr>
          <w:rFonts w:ascii="Times New Roman" w:hAnsi="Times New Roman" w:cs="Times New Roman"/>
        </w:rPr>
        <w:t>: 2 đối tác quốc tế</w:t>
      </w:r>
    </w:p>
    <w:p w14:paraId="1C303995" w14:textId="77777777" w:rsidR="00CF17BA" w:rsidRPr="00BC782D" w:rsidRDefault="006B1BA9" w:rsidP="006B1BA9">
      <w:pPr>
        <w:pStyle w:val="Compact"/>
        <w:numPr>
          <w:ilvl w:val="0"/>
          <w:numId w:val="9"/>
        </w:numPr>
        <w:rPr>
          <w:rFonts w:ascii="Times New Roman" w:hAnsi="Times New Roman" w:cs="Times New Roman"/>
        </w:rPr>
      </w:pPr>
      <w:r w:rsidRPr="00BC782D">
        <w:rPr>
          <w:rFonts w:ascii="Times New Roman" w:hAnsi="Times New Roman" w:cs="Times New Roman"/>
          <w:b/>
          <w:bCs/>
        </w:rPr>
        <w:t>Đầu tư R&amp;D</w:t>
      </w:r>
      <w:r w:rsidRPr="00BC782D">
        <w:rPr>
          <w:rFonts w:ascii="Times New Roman" w:hAnsi="Times New Roman" w:cs="Times New Roman"/>
        </w:rPr>
        <w:t>: 3% doanh thu duy trì</w:t>
      </w:r>
    </w:p>
    <w:p w14:paraId="011DCF91" w14:textId="77777777" w:rsidR="00CF17BA" w:rsidRPr="00BC782D" w:rsidRDefault="006B1BA9">
      <w:pPr>
        <w:pStyle w:val="Heading3"/>
        <w:rPr>
          <w:rFonts w:ascii="Times New Roman" w:hAnsi="Times New Roman" w:cs="Times New Roman"/>
        </w:rPr>
      </w:pPr>
      <w:bookmarkStart w:id="86" w:name="_Toc204188510"/>
      <w:bookmarkStart w:id="87" w:name="cam-kết-xã-hội-môi-trường"/>
      <w:bookmarkEnd w:id="85"/>
      <w:r w:rsidRPr="00BC782D">
        <w:rPr>
          <w:rFonts w:ascii="Times New Roman" w:hAnsi="Times New Roman" w:cs="Times New Roman"/>
        </w:rPr>
        <w:t>1.11.3. Cam kết xã hội &amp; môi trường</w:t>
      </w:r>
      <w:bookmarkEnd w:id="86"/>
    </w:p>
    <w:p w14:paraId="6FB09742" w14:textId="77777777" w:rsidR="00CF17BA" w:rsidRPr="00BC782D" w:rsidRDefault="006B1BA9" w:rsidP="006B1BA9">
      <w:pPr>
        <w:pStyle w:val="Compact"/>
        <w:numPr>
          <w:ilvl w:val="0"/>
          <w:numId w:val="10"/>
        </w:numPr>
        <w:rPr>
          <w:rFonts w:ascii="Times New Roman" w:hAnsi="Times New Roman" w:cs="Times New Roman"/>
        </w:rPr>
      </w:pPr>
      <w:r w:rsidRPr="00BC782D">
        <w:rPr>
          <w:rFonts w:ascii="Times New Roman" w:hAnsi="Times New Roman" w:cs="Times New Roman"/>
          <w:b/>
          <w:bCs/>
        </w:rPr>
        <w:t>Lao động địa phương</w:t>
      </w:r>
      <w:r w:rsidRPr="00BC782D">
        <w:rPr>
          <w:rFonts w:ascii="Times New Roman" w:hAnsi="Times New Roman" w:cs="Times New Roman"/>
        </w:rPr>
        <w:t>: 80% nhân sự từ Việt Nam</w:t>
      </w:r>
    </w:p>
    <w:p w14:paraId="64A7B7E9" w14:textId="77777777" w:rsidR="00CF17BA" w:rsidRPr="00BC782D" w:rsidRDefault="006B1BA9" w:rsidP="006B1BA9">
      <w:pPr>
        <w:pStyle w:val="Compact"/>
        <w:numPr>
          <w:ilvl w:val="0"/>
          <w:numId w:val="10"/>
        </w:numPr>
        <w:rPr>
          <w:rFonts w:ascii="Times New Roman" w:hAnsi="Times New Roman" w:cs="Times New Roman"/>
        </w:rPr>
      </w:pPr>
      <w:r w:rsidRPr="00BC782D">
        <w:rPr>
          <w:rFonts w:ascii="Times New Roman" w:hAnsi="Times New Roman" w:cs="Times New Roman"/>
          <w:b/>
          <w:bCs/>
        </w:rPr>
        <w:t>Tuân thủ môi trường</w:t>
      </w:r>
      <w:r w:rsidRPr="00BC782D">
        <w:rPr>
          <w:rFonts w:ascii="Times New Roman" w:hAnsi="Times New Roman" w:cs="Times New Roman"/>
        </w:rPr>
        <w:t>: Không vi phạm</w:t>
      </w:r>
    </w:p>
    <w:p w14:paraId="11475178" w14:textId="77777777" w:rsidR="00CF17BA" w:rsidRPr="00BC782D" w:rsidRDefault="006B1BA9" w:rsidP="006B1BA9">
      <w:pPr>
        <w:pStyle w:val="Compact"/>
        <w:numPr>
          <w:ilvl w:val="0"/>
          <w:numId w:val="10"/>
        </w:numPr>
        <w:rPr>
          <w:rFonts w:ascii="Times New Roman" w:hAnsi="Times New Roman" w:cs="Times New Roman"/>
        </w:rPr>
      </w:pPr>
      <w:r w:rsidRPr="00BC782D">
        <w:rPr>
          <w:rFonts w:ascii="Times New Roman" w:hAnsi="Times New Roman" w:cs="Times New Roman"/>
          <w:b/>
          <w:bCs/>
        </w:rPr>
        <w:t>Đầu tư cộng đồng</w:t>
      </w:r>
      <w:r w:rsidRPr="00BC782D">
        <w:rPr>
          <w:rFonts w:ascii="Times New Roman" w:hAnsi="Times New Roman" w:cs="Times New Roman"/>
        </w:rPr>
        <w:t>: 15 tỷ VNĐ trong 10 năm</w:t>
      </w:r>
    </w:p>
    <w:p w14:paraId="780D2AAD" w14:textId="77777777" w:rsidR="00CF17BA" w:rsidRPr="00BC782D" w:rsidRDefault="006B1BA9" w:rsidP="006B1BA9">
      <w:pPr>
        <w:pStyle w:val="Compact"/>
        <w:numPr>
          <w:ilvl w:val="0"/>
          <w:numId w:val="10"/>
        </w:numPr>
        <w:rPr>
          <w:rFonts w:ascii="Times New Roman" w:hAnsi="Times New Roman" w:cs="Times New Roman"/>
        </w:rPr>
      </w:pPr>
      <w:r w:rsidRPr="00BC782D">
        <w:rPr>
          <w:rFonts w:ascii="Times New Roman" w:hAnsi="Times New Roman" w:cs="Times New Roman"/>
          <w:b/>
          <w:bCs/>
        </w:rPr>
        <w:t>Bình đẳng giới</w:t>
      </w:r>
      <w:r w:rsidRPr="00BC782D">
        <w:rPr>
          <w:rFonts w:ascii="Times New Roman" w:hAnsi="Times New Roman" w:cs="Times New Roman"/>
        </w:rPr>
        <w:t>: 35% nữ nhân sự</w:t>
      </w:r>
    </w:p>
    <w:p w14:paraId="2C2B36FE" w14:textId="77777777" w:rsidR="00CF17BA" w:rsidRPr="00BC782D" w:rsidRDefault="006B1BA9" w:rsidP="006B1BA9">
      <w:pPr>
        <w:pStyle w:val="Compact"/>
        <w:numPr>
          <w:ilvl w:val="0"/>
          <w:numId w:val="10"/>
        </w:numPr>
        <w:rPr>
          <w:rFonts w:ascii="Times New Roman" w:hAnsi="Times New Roman" w:cs="Times New Roman"/>
        </w:rPr>
      </w:pPr>
      <w:r w:rsidRPr="00BC782D">
        <w:rPr>
          <w:rFonts w:ascii="Times New Roman" w:hAnsi="Times New Roman" w:cs="Times New Roman"/>
          <w:b/>
          <w:bCs/>
        </w:rPr>
        <w:t>An toàn lao động</w:t>
      </w:r>
      <w:r w:rsidRPr="00BC782D">
        <w:rPr>
          <w:rFonts w:ascii="Times New Roman" w:hAnsi="Times New Roman" w:cs="Times New Roman"/>
        </w:rPr>
        <w:t>: Không tai nạn nghiêm trọng</w:t>
      </w:r>
    </w:p>
    <w:p w14:paraId="10E989C4" w14:textId="77777777" w:rsidR="00CF17BA" w:rsidRPr="00BC782D" w:rsidRDefault="006B1BA9">
      <w:pPr>
        <w:pStyle w:val="Heading2"/>
        <w:rPr>
          <w:rFonts w:ascii="Times New Roman" w:hAnsi="Times New Roman" w:cs="Times New Roman"/>
        </w:rPr>
      </w:pPr>
      <w:bookmarkStart w:id="88" w:name="_Toc204188511"/>
      <w:bookmarkStart w:id="89" w:name="kết-luận-bước-tiếp-theo"/>
      <w:bookmarkEnd w:id="81"/>
      <w:bookmarkEnd w:id="87"/>
      <w:r w:rsidRPr="00BC782D">
        <w:rPr>
          <w:rFonts w:ascii="Times New Roman" w:hAnsi="Times New Roman" w:cs="Times New Roman"/>
        </w:rPr>
        <w:t>1.12. KẾT LUẬN &amp; BƯỚC TIẾP THEO</w:t>
      </w:r>
      <w:bookmarkEnd w:id="88"/>
    </w:p>
    <w:p w14:paraId="6A56CF5C"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Dự án “Khu liên hợp sản xuất công nghệ cao Mekong” đại diện cho một cơ hội đầu tư chiến lược với tiềm năng tạo ra giá trị bền vững cho tất cả các bên liên quan. Với NPV 85 tỷ VNĐ, IRR 18.5% và thời gian hoàn vốn 7.5 năm, dự án có hiệu quả tài chính vượt trội so với chuẩn ngành. Việc mua lại nhà máy Tohin tạo ra lợi thế cạnh tranh về thời gian và chi phí, trong khi chiến lược tập trung vào công nghệ IoT và Robot AMR phù hợp với xu hướng phát triển của thị trường.</w:t>
      </w:r>
    </w:p>
    <w:p w14:paraId="523FD5C7" w14:textId="77777777" w:rsidR="00B76CF2" w:rsidRPr="00BC782D" w:rsidRDefault="006B1BA9">
      <w:pPr>
        <w:pStyle w:val="BodyText"/>
        <w:rPr>
          <w:rFonts w:ascii="Times New Roman" w:hAnsi="Times New Roman" w:cs="Times New Roman"/>
        </w:rPr>
      </w:pPr>
      <w:r w:rsidRPr="00BC782D">
        <w:rPr>
          <w:rFonts w:ascii="Times New Roman" w:hAnsi="Times New Roman" w:cs="Times New Roman"/>
          <w:b/>
          <w:bCs/>
        </w:rPr>
        <w:t>Các yếu tố thành công chính:</w:t>
      </w:r>
      <w:r w:rsidRPr="00BC782D">
        <w:rPr>
          <w:rFonts w:ascii="Times New Roman" w:hAnsi="Times New Roman" w:cs="Times New Roman"/>
        </w:rPr>
        <w:t xml:space="preserve"> </w:t>
      </w:r>
    </w:p>
    <w:p w14:paraId="6EEC9DD9" w14:textId="77777777" w:rsidR="00B76CF2" w:rsidRPr="00BC782D" w:rsidRDefault="006B1BA9">
      <w:pPr>
        <w:pStyle w:val="BodyText"/>
        <w:rPr>
          <w:rFonts w:ascii="Times New Roman" w:hAnsi="Times New Roman" w:cs="Times New Roman"/>
        </w:rPr>
      </w:pPr>
      <w:r w:rsidRPr="00BC782D">
        <w:rPr>
          <w:rFonts w:ascii="Times New Roman" w:hAnsi="Times New Roman" w:cs="Times New Roman"/>
        </w:rPr>
        <w:t xml:space="preserve">1. </w:t>
      </w:r>
      <w:r w:rsidRPr="00BC782D">
        <w:rPr>
          <w:rFonts w:ascii="Times New Roman" w:hAnsi="Times New Roman" w:cs="Times New Roman"/>
          <w:b/>
          <w:bCs/>
        </w:rPr>
        <w:t>Làm chủ công nghệ</w:t>
      </w:r>
      <w:r w:rsidRPr="00BC782D">
        <w:rPr>
          <w:rFonts w:ascii="Times New Roman" w:hAnsi="Times New Roman" w:cs="Times New Roman"/>
        </w:rPr>
        <w:t xml:space="preserve">: Phát triển công nghệ lõi, IP mạnh </w:t>
      </w:r>
    </w:p>
    <w:p w14:paraId="25455531" w14:textId="77777777" w:rsidR="00B76CF2" w:rsidRPr="00BC782D" w:rsidRDefault="006B1BA9">
      <w:pPr>
        <w:pStyle w:val="BodyText"/>
        <w:rPr>
          <w:rFonts w:ascii="Times New Roman" w:hAnsi="Times New Roman" w:cs="Times New Roman"/>
        </w:rPr>
      </w:pPr>
      <w:r w:rsidRPr="00BC782D">
        <w:rPr>
          <w:rFonts w:ascii="Times New Roman" w:hAnsi="Times New Roman" w:cs="Times New Roman"/>
        </w:rPr>
        <w:t xml:space="preserve">2. </w:t>
      </w:r>
      <w:r w:rsidRPr="00BC782D">
        <w:rPr>
          <w:rFonts w:ascii="Times New Roman" w:hAnsi="Times New Roman" w:cs="Times New Roman"/>
          <w:b/>
          <w:bCs/>
        </w:rPr>
        <w:t>Lợi thế chi phí</w:t>
      </w:r>
      <w:r w:rsidRPr="00BC782D">
        <w:rPr>
          <w:rFonts w:ascii="Times New Roman" w:hAnsi="Times New Roman" w:cs="Times New Roman"/>
        </w:rPr>
        <w:t xml:space="preserve">: Sản xuất rẻ hơn 30-40% so với đối thủ quốc tế </w:t>
      </w:r>
    </w:p>
    <w:p w14:paraId="4E879409" w14:textId="77777777" w:rsidR="00B76CF2" w:rsidRPr="00BC782D" w:rsidRDefault="006B1BA9">
      <w:pPr>
        <w:pStyle w:val="BodyText"/>
        <w:rPr>
          <w:rFonts w:ascii="Times New Roman" w:hAnsi="Times New Roman" w:cs="Times New Roman"/>
        </w:rPr>
      </w:pPr>
      <w:r w:rsidRPr="00BC782D">
        <w:rPr>
          <w:rFonts w:ascii="Times New Roman" w:hAnsi="Times New Roman" w:cs="Times New Roman"/>
        </w:rPr>
        <w:t xml:space="preserve">3. </w:t>
      </w:r>
      <w:r w:rsidRPr="00BC782D">
        <w:rPr>
          <w:rFonts w:ascii="Times New Roman" w:hAnsi="Times New Roman" w:cs="Times New Roman"/>
          <w:b/>
          <w:bCs/>
        </w:rPr>
        <w:t>Đón đầu thị trường</w:t>
      </w:r>
      <w:r w:rsidRPr="00BC782D">
        <w:rPr>
          <w:rFonts w:ascii="Times New Roman" w:hAnsi="Times New Roman" w:cs="Times New Roman"/>
        </w:rPr>
        <w:t xml:space="preserve">: Bắt kịp chuyển đổi số và Industry 4.0 </w:t>
      </w:r>
    </w:p>
    <w:p w14:paraId="374F012C" w14:textId="77777777" w:rsidR="00B76CF2" w:rsidRPr="00BC782D" w:rsidRDefault="006B1BA9">
      <w:pPr>
        <w:pStyle w:val="BodyText"/>
        <w:rPr>
          <w:rFonts w:ascii="Times New Roman" w:hAnsi="Times New Roman" w:cs="Times New Roman"/>
        </w:rPr>
      </w:pPr>
      <w:r w:rsidRPr="00BC782D">
        <w:rPr>
          <w:rFonts w:ascii="Times New Roman" w:hAnsi="Times New Roman" w:cs="Times New Roman"/>
        </w:rPr>
        <w:t xml:space="preserve">4. </w:t>
      </w:r>
      <w:r w:rsidRPr="00BC782D">
        <w:rPr>
          <w:rFonts w:ascii="Times New Roman" w:hAnsi="Times New Roman" w:cs="Times New Roman"/>
          <w:b/>
          <w:bCs/>
        </w:rPr>
        <w:t>Vị trí chiến lược</w:t>
      </w:r>
      <w:r w:rsidRPr="00BC782D">
        <w:rPr>
          <w:rFonts w:ascii="Times New Roman" w:hAnsi="Times New Roman" w:cs="Times New Roman"/>
        </w:rPr>
        <w:t xml:space="preserve">: KCN Cao TP.HCM, gần thị trường chính </w:t>
      </w:r>
    </w:p>
    <w:p w14:paraId="1F5DEE3E" w14:textId="4246F5C3" w:rsidR="00CF17BA" w:rsidRPr="00BC782D" w:rsidRDefault="006B1BA9">
      <w:pPr>
        <w:pStyle w:val="BodyText"/>
        <w:rPr>
          <w:rFonts w:ascii="Times New Roman" w:hAnsi="Times New Roman" w:cs="Times New Roman"/>
        </w:rPr>
      </w:pPr>
      <w:r w:rsidRPr="00BC782D">
        <w:rPr>
          <w:rFonts w:ascii="Times New Roman" w:hAnsi="Times New Roman" w:cs="Times New Roman"/>
        </w:rPr>
        <w:t xml:space="preserve">5. </w:t>
      </w:r>
      <w:r w:rsidRPr="00BC782D">
        <w:rPr>
          <w:rFonts w:ascii="Times New Roman" w:hAnsi="Times New Roman" w:cs="Times New Roman"/>
          <w:b/>
          <w:bCs/>
        </w:rPr>
        <w:t>Đối tác mạnh</w:t>
      </w:r>
      <w:r w:rsidRPr="00BC782D">
        <w:rPr>
          <w:rFonts w:ascii="Times New Roman" w:hAnsi="Times New Roman" w:cs="Times New Roman"/>
        </w:rPr>
        <w:t>: Hợp tác Tohin, đại học, chính phủ</w:t>
      </w:r>
    </w:p>
    <w:p w14:paraId="53544B7F" w14:textId="77777777" w:rsidR="00B76CF2" w:rsidRPr="00BC782D" w:rsidRDefault="006B1BA9">
      <w:pPr>
        <w:pStyle w:val="BodyText"/>
        <w:rPr>
          <w:rFonts w:ascii="Times New Roman" w:hAnsi="Times New Roman" w:cs="Times New Roman"/>
        </w:rPr>
      </w:pPr>
      <w:r w:rsidRPr="00BC782D">
        <w:rPr>
          <w:rFonts w:ascii="Times New Roman" w:hAnsi="Times New Roman" w:cs="Times New Roman"/>
          <w:b/>
          <w:bCs/>
        </w:rPr>
        <w:t>Các bước tiếp theo:</w:t>
      </w:r>
      <w:r w:rsidRPr="00BC782D">
        <w:rPr>
          <w:rFonts w:ascii="Times New Roman" w:hAnsi="Times New Roman" w:cs="Times New Roman"/>
        </w:rPr>
        <w:t xml:space="preserve"> </w:t>
      </w:r>
    </w:p>
    <w:p w14:paraId="5064555A" w14:textId="77777777" w:rsidR="00B76CF2" w:rsidRPr="00BC782D" w:rsidRDefault="006B1BA9">
      <w:pPr>
        <w:pStyle w:val="BodyText"/>
        <w:rPr>
          <w:rFonts w:ascii="Times New Roman" w:hAnsi="Times New Roman" w:cs="Times New Roman"/>
        </w:rPr>
      </w:pPr>
      <w:r w:rsidRPr="00BC782D">
        <w:rPr>
          <w:rFonts w:ascii="Times New Roman" w:hAnsi="Times New Roman" w:cs="Times New Roman"/>
        </w:rPr>
        <w:t xml:space="preserve">1. </w:t>
      </w:r>
      <w:r w:rsidRPr="00BC782D">
        <w:rPr>
          <w:rFonts w:ascii="Times New Roman" w:hAnsi="Times New Roman" w:cs="Times New Roman"/>
          <w:b/>
          <w:bCs/>
        </w:rPr>
        <w:t>Q1/2025</w:t>
      </w:r>
      <w:r w:rsidRPr="00BC782D">
        <w:rPr>
          <w:rFonts w:ascii="Times New Roman" w:hAnsi="Times New Roman" w:cs="Times New Roman"/>
        </w:rPr>
        <w:t xml:space="preserve">: Hoàn thiện hồ sơ pháp lý, nộp đề xuất đầu tư </w:t>
      </w:r>
    </w:p>
    <w:p w14:paraId="79828E7D" w14:textId="77777777" w:rsidR="00B76CF2" w:rsidRPr="00BC782D" w:rsidRDefault="006B1BA9">
      <w:pPr>
        <w:pStyle w:val="BodyText"/>
        <w:rPr>
          <w:rFonts w:ascii="Times New Roman" w:hAnsi="Times New Roman" w:cs="Times New Roman"/>
        </w:rPr>
      </w:pPr>
      <w:r w:rsidRPr="00BC782D">
        <w:rPr>
          <w:rFonts w:ascii="Times New Roman" w:hAnsi="Times New Roman" w:cs="Times New Roman"/>
        </w:rPr>
        <w:t xml:space="preserve">2. </w:t>
      </w:r>
      <w:r w:rsidRPr="00BC782D">
        <w:rPr>
          <w:rFonts w:ascii="Times New Roman" w:hAnsi="Times New Roman" w:cs="Times New Roman"/>
          <w:b/>
          <w:bCs/>
        </w:rPr>
        <w:t>Q2/2025</w:t>
      </w:r>
      <w:r w:rsidRPr="00BC782D">
        <w:rPr>
          <w:rFonts w:ascii="Times New Roman" w:hAnsi="Times New Roman" w:cs="Times New Roman"/>
        </w:rPr>
        <w:t xml:space="preserve">: Nhận giấy phép đầu tư, hoàn tất mua lại Tohin </w:t>
      </w:r>
    </w:p>
    <w:p w14:paraId="6809C2AD" w14:textId="77777777" w:rsidR="00B76CF2" w:rsidRPr="00BC782D" w:rsidRDefault="006B1BA9">
      <w:pPr>
        <w:pStyle w:val="BodyText"/>
        <w:rPr>
          <w:rFonts w:ascii="Times New Roman" w:hAnsi="Times New Roman" w:cs="Times New Roman"/>
        </w:rPr>
      </w:pPr>
      <w:r w:rsidRPr="00BC782D">
        <w:rPr>
          <w:rFonts w:ascii="Times New Roman" w:hAnsi="Times New Roman" w:cs="Times New Roman"/>
        </w:rPr>
        <w:t xml:space="preserve">3. </w:t>
      </w:r>
      <w:r w:rsidRPr="00BC782D">
        <w:rPr>
          <w:rFonts w:ascii="Times New Roman" w:hAnsi="Times New Roman" w:cs="Times New Roman"/>
          <w:b/>
          <w:bCs/>
        </w:rPr>
        <w:t>Q3/2025</w:t>
      </w:r>
      <w:r w:rsidRPr="00BC782D">
        <w:rPr>
          <w:rFonts w:ascii="Times New Roman" w:hAnsi="Times New Roman" w:cs="Times New Roman"/>
        </w:rPr>
        <w:t xml:space="preserve">: Thực hiện mua Tohin, bắt đầu cải tạo nhà xưởng </w:t>
      </w:r>
    </w:p>
    <w:p w14:paraId="5EEB6A6C" w14:textId="77777777" w:rsidR="00B76CF2" w:rsidRPr="00BC782D" w:rsidRDefault="006B1BA9">
      <w:pPr>
        <w:pStyle w:val="BodyText"/>
        <w:rPr>
          <w:rFonts w:ascii="Times New Roman" w:hAnsi="Times New Roman" w:cs="Times New Roman"/>
        </w:rPr>
      </w:pPr>
      <w:r w:rsidRPr="00BC782D">
        <w:rPr>
          <w:rFonts w:ascii="Times New Roman" w:hAnsi="Times New Roman" w:cs="Times New Roman"/>
        </w:rPr>
        <w:t xml:space="preserve">4. </w:t>
      </w:r>
      <w:r w:rsidRPr="00BC782D">
        <w:rPr>
          <w:rFonts w:ascii="Times New Roman" w:hAnsi="Times New Roman" w:cs="Times New Roman"/>
          <w:b/>
          <w:bCs/>
        </w:rPr>
        <w:t>Q4/2025</w:t>
      </w:r>
      <w:r w:rsidRPr="00BC782D">
        <w:rPr>
          <w:rFonts w:ascii="Times New Roman" w:hAnsi="Times New Roman" w:cs="Times New Roman"/>
        </w:rPr>
        <w:t xml:space="preserve">: Đặt hàng và lắp đặt thiết bị sản xuất chính </w:t>
      </w:r>
    </w:p>
    <w:p w14:paraId="718970A0" w14:textId="597E5764" w:rsidR="00CF17BA" w:rsidRPr="00BC782D" w:rsidRDefault="006B1BA9">
      <w:pPr>
        <w:pStyle w:val="BodyText"/>
        <w:rPr>
          <w:rFonts w:ascii="Times New Roman" w:hAnsi="Times New Roman" w:cs="Times New Roman"/>
        </w:rPr>
      </w:pPr>
      <w:r w:rsidRPr="00BC782D">
        <w:rPr>
          <w:rFonts w:ascii="Times New Roman" w:hAnsi="Times New Roman" w:cs="Times New Roman"/>
        </w:rPr>
        <w:t xml:space="preserve">5. </w:t>
      </w:r>
      <w:r w:rsidRPr="00BC782D">
        <w:rPr>
          <w:rFonts w:ascii="Times New Roman" w:hAnsi="Times New Roman" w:cs="Times New Roman"/>
          <w:b/>
          <w:bCs/>
        </w:rPr>
        <w:t>Q1/2026</w:t>
      </w:r>
      <w:r w:rsidRPr="00BC782D">
        <w:rPr>
          <w:rFonts w:ascii="Times New Roman" w:hAnsi="Times New Roman" w:cs="Times New Roman"/>
        </w:rPr>
        <w:t>: Tuyển dụng nhân sự chủ chốt, bắt đầu sản xuất thử nghiệm</w:t>
      </w:r>
    </w:p>
    <w:p w14:paraId="40B29B7E"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rPr>
        <w:t>Dự án sẵn sàng triển khai với đầy đủ các phân tích kỹ lưỡng, kế hoạch chi tiết và cam kết mạnh mẽ từ chủ đầu tư.</w:t>
      </w:r>
    </w:p>
    <w:p w14:paraId="1F0403DF" w14:textId="77777777" w:rsidR="00CF17BA" w:rsidRPr="00BC782D" w:rsidRDefault="0079692B">
      <w:pPr>
        <w:rPr>
          <w:rFonts w:ascii="Times New Roman" w:hAnsi="Times New Roman" w:cs="Times New Roman"/>
        </w:rPr>
      </w:pPr>
      <w:r>
        <w:rPr>
          <w:rFonts w:ascii="Times New Roman" w:hAnsi="Times New Roman" w:cs="Times New Roman"/>
        </w:rPr>
        <w:pict w14:anchorId="33ACD960">
          <v:rect id="_x0000_i1026" style="width:0;height:1.5pt" o:hralign="center" o:hrstd="t" o:hr="t"/>
        </w:pict>
      </w:r>
    </w:p>
    <w:p w14:paraId="78154658"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REFERENCES &amp; DATA SOURCES:</w:t>
      </w:r>
      <w:r w:rsidRPr="00BC782D">
        <w:rPr>
          <w:rFonts w:ascii="Times New Roman" w:hAnsi="Times New Roman" w:cs="Times New Roman"/>
        </w:rPr>
        <w:t xml:space="preserve"> 1. GIẢI TRÌNH KINH TẾ KỸ THUẬT new.md - Primary project data 2. Vietnam IoT Market Report 2024 - Ministry of Information &amp; Communications</w:t>
      </w:r>
      <w:r w:rsidRPr="00BC782D">
        <w:rPr>
          <w:rFonts w:ascii="Times New Roman" w:hAnsi="Times New Roman" w:cs="Times New Roman"/>
        </w:rPr>
        <w:br/>
        <w:t>3. ASEAN Industry 4.0 Outlook 2024 - ASEAN Secretariat 4. ViTrox Corporation Annual Report 2023 - Bursa Malaysia 5. ST Engineering Sustainability Report 2023 - Singapore Exchange 6. McKinsey Global Institute: “The Age of AI in Manufacturing” 2024 7. Deloitte: “Industry 4.0 in ASEAN” 2024 Study</w:t>
      </w:r>
    </w:p>
    <w:p w14:paraId="633890FB" w14:textId="77777777" w:rsidR="00CF17BA" w:rsidRPr="00BC782D" w:rsidRDefault="0079692B">
      <w:pPr>
        <w:rPr>
          <w:rFonts w:ascii="Times New Roman" w:hAnsi="Times New Roman" w:cs="Times New Roman"/>
        </w:rPr>
      </w:pPr>
      <w:r>
        <w:rPr>
          <w:rFonts w:ascii="Times New Roman" w:hAnsi="Times New Roman" w:cs="Times New Roman"/>
        </w:rPr>
        <w:pict w14:anchorId="091BFC23">
          <v:rect id="_x0000_i1027" style="width:0;height:1.5pt" o:hralign="center" o:hrstd="t" o:hr="t"/>
        </w:pict>
      </w:r>
    </w:p>
    <w:p w14:paraId="3090EC7A" w14:textId="77777777" w:rsidR="00B76CF2" w:rsidRPr="00BC782D" w:rsidRDefault="00B76CF2">
      <w:pPr>
        <w:rPr>
          <w:rFonts w:ascii="Times New Roman" w:eastAsiaTheme="majorEastAsia" w:hAnsi="Times New Roman" w:cs="Times New Roman"/>
          <w:color w:val="0F4761" w:themeColor="accent1" w:themeShade="BF"/>
          <w:sz w:val="40"/>
          <w:szCs w:val="40"/>
        </w:rPr>
      </w:pPr>
      <w:bookmarkStart w:id="90" w:name="chương-2-2-co-so-phap-ly"/>
      <w:bookmarkEnd w:id="2"/>
      <w:bookmarkEnd w:id="89"/>
      <w:r w:rsidRPr="00BC782D">
        <w:rPr>
          <w:rFonts w:ascii="Times New Roman" w:hAnsi="Times New Roman" w:cs="Times New Roman"/>
        </w:rPr>
        <w:br w:type="page"/>
      </w:r>
    </w:p>
    <w:p w14:paraId="187D4C8A" w14:textId="77777777" w:rsidR="00CF17BA" w:rsidRPr="00BC782D" w:rsidRDefault="006B1BA9">
      <w:pPr>
        <w:pStyle w:val="Heading1"/>
        <w:rPr>
          <w:rFonts w:ascii="Times New Roman" w:hAnsi="Times New Roman" w:cs="Times New Roman"/>
        </w:rPr>
      </w:pPr>
      <w:bookmarkStart w:id="91" w:name="_Toc204188512"/>
      <w:bookmarkStart w:id="92" w:name="cơ-sở-pháp-lý"/>
      <w:bookmarkEnd w:id="90"/>
      <w:r w:rsidRPr="00BC782D">
        <w:rPr>
          <w:rFonts w:ascii="Times New Roman" w:hAnsi="Times New Roman" w:cs="Times New Roman"/>
        </w:rPr>
        <w:t>2. CƠ SỞ PHÁP LÝ</w:t>
      </w:r>
      <w:bookmarkEnd w:id="91"/>
    </w:p>
    <w:p w14:paraId="19EDF8AA" w14:textId="77777777" w:rsidR="00CF17BA" w:rsidRPr="00BC782D" w:rsidRDefault="006B1BA9">
      <w:pPr>
        <w:pStyle w:val="Heading2"/>
        <w:rPr>
          <w:rFonts w:ascii="Times New Roman" w:hAnsi="Times New Roman" w:cs="Times New Roman"/>
        </w:rPr>
      </w:pPr>
      <w:bookmarkStart w:id="93" w:name="_Toc204188513"/>
      <w:bookmarkStart w:id="94" w:name="tóm-tắt-điều-hành---cơ-sở-pháp-lý"/>
      <w:r w:rsidRPr="00BC782D">
        <w:rPr>
          <w:rFonts w:ascii="Times New Roman" w:hAnsi="Times New Roman" w:cs="Times New Roman"/>
        </w:rPr>
        <w:t>TÓM TẮT ĐIỀU HÀNH - CƠ SỞ PHÁP LÝ</w:t>
      </w:r>
      <w:bookmarkEnd w:id="93"/>
    </w:p>
    <w:p w14:paraId="596963E1"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Dự án “Khu liên hợp sản xuất công nghệ cao Mekong” được xây dựng trên nền tảng pháp lý vững chắc với hệ thống văn bản quy phạm pháp luật hoàn chỉnh về đầu tư, công nghệ cao, quy hoạch và tiêu chuẩn kỹ thuật. Đặc biệt, việc mua lại nhà máy Tohin trong 5 năm đầu được thực hiện theo đúng quy định pháp luật về mua bán, chuyển nhượng tài sản doanh nghiệp, đảm bảo tính minh bạch và hiệu quả đầu tư.</w:t>
      </w:r>
    </w:p>
    <w:p w14:paraId="3B298B93" w14:textId="77777777" w:rsidR="00CF17BA" w:rsidRPr="00BC782D" w:rsidRDefault="006B1BA9">
      <w:pPr>
        <w:pStyle w:val="Heading3"/>
        <w:rPr>
          <w:rFonts w:ascii="Times New Roman" w:hAnsi="Times New Roman" w:cs="Times New Roman"/>
        </w:rPr>
      </w:pPr>
      <w:bookmarkStart w:id="95" w:name="_Toc204188514"/>
      <w:bookmarkStart w:id="96" w:name="các-chỉ-số-tuân-thủ-pháp-lý-quan-trọng"/>
      <w:r w:rsidRPr="00BC782D">
        <w:rPr>
          <w:rFonts w:ascii="Times New Roman" w:hAnsi="Times New Roman" w:cs="Times New Roman"/>
        </w:rPr>
        <w:t>CÁC CHỈ SỐ TUÂN THỦ PHÁP LÝ QUAN TRỌNG</w:t>
      </w:r>
      <w:bookmarkEnd w:id="95"/>
    </w:p>
    <w:tbl>
      <w:tblPr>
        <w:tblStyle w:val="Table"/>
        <w:tblW w:w="5000" w:type="pct"/>
        <w:tblLayout w:type="fixed"/>
        <w:tblLook w:val="0020" w:firstRow="1" w:lastRow="0" w:firstColumn="0" w:lastColumn="0" w:noHBand="0" w:noVBand="0"/>
      </w:tblPr>
      <w:tblGrid>
        <w:gridCol w:w="1914"/>
        <w:gridCol w:w="2022"/>
        <w:gridCol w:w="1809"/>
        <w:gridCol w:w="958"/>
        <w:gridCol w:w="2873"/>
      </w:tblGrid>
      <w:tr w:rsidR="00CF17BA" w:rsidRPr="00BC782D" w14:paraId="51FE84BF"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584" w:type="dxa"/>
          </w:tcPr>
          <w:p w14:paraId="43DC62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Lĩnh vực pháp lý</w:t>
            </w:r>
          </w:p>
        </w:tc>
        <w:tc>
          <w:tcPr>
            <w:tcW w:w="1672" w:type="dxa"/>
          </w:tcPr>
          <w:p w14:paraId="78B298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Số văn bản áp dụng</w:t>
            </w:r>
          </w:p>
        </w:tc>
        <w:tc>
          <w:tcPr>
            <w:tcW w:w="1496" w:type="dxa"/>
          </w:tcPr>
          <w:p w14:paraId="76990E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Mức độ tuân thủ</w:t>
            </w:r>
          </w:p>
        </w:tc>
        <w:tc>
          <w:tcPr>
            <w:tcW w:w="792" w:type="dxa"/>
          </w:tcPr>
          <w:p w14:paraId="68D202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Rủi ro</w:t>
            </w:r>
          </w:p>
        </w:tc>
        <w:tc>
          <w:tcPr>
            <w:tcW w:w="2376" w:type="dxa"/>
          </w:tcPr>
          <w:p w14:paraId="5BAE8A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phí tuân thủ (tỷ VNĐ)</w:t>
            </w:r>
          </w:p>
        </w:tc>
      </w:tr>
      <w:tr w:rsidR="00CF17BA" w:rsidRPr="00BC782D" w14:paraId="18FF76CE" w14:textId="77777777">
        <w:tc>
          <w:tcPr>
            <w:tcW w:w="1584" w:type="dxa"/>
          </w:tcPr>
          <w:p w14:paraId="2C377C5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Luật đầu tư</w:t>
            </w:r>
          </w:p>
        </w:tc>
        <w:tc>
          <w:tcPr>
            <w:tcW w:w="1672" w:type="dxa"/>
          </w:tcPr>
          <w:p w14:paraId="67AAC1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văn bản chính</w:t>
            </w:r>
          </w:p>
        </w:tc>
        <w:tc>
          <w:tcPr>
            <w:tcW w:w="1496" w:type="dxa"/>
          </w:tcPr>
          <w:p w14:paraId="1CD2AF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c>
          <w:tcPr>
            <w:tcW w:w="792" w:type="dxa"/>
          </w:tcPr>
          <w:p w14:paraId="599CF6B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c>
          <w:tcPr>
            <w:tcW w:w="2376" w:type="dxa"/>
          </w:tcPr>
          <w:p w14:paraId="75B0C1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r>
      <w:tr w:rsidR="00CF17BA" w:rsidRPr="00BC782D" w14:paraId="5EEDF4D2" w14:textId="77777777">
        <w:tc>
          <w:tcPr>
            <w:tcW w:w="1584" w:type="dxa"/>
          </w:tcPr>
          <w:p w14:paraId="1B7D72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Luật công nghệ cao</w:t>
            </w:r>
          </w:p>
        </w:tc>
        <w:tc>
          <w:tcPr>
            <w:tcW w:w="1672" w:type="dxa"/>
          </w:tcPr>
          <w:p w14:paraId="368F7B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 văn bản chính</w:t>
            </w:r>
          </w:p>
        </w:tc>
        <w:tc>
          <w:tcPr>
            <w:tcW w:w="1496" w:type="dxa"/>
          </w:tcPr>
          <w:p w14:paraId="3986B9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c>
          <w:tcPr>
            <w:tcW w:w="792" w:type="dxa"/>
          </w:tcPr>
          <w:p w14:paraId="0076720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c>
          <w:tcPr>
            <w:tcW w:w="2376" w:type="dxa"/>
          </w:tcPr>
          <w:p w14:paraId="5B0160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r>
      <w:tr w:rsidR="00CF17BA" w:rsidRPr="00BC782D" w14:paraId="62737B15" w14:textId="77777777">
        <w:tc>
          <w:tcPr>
            <w:tcW w:w="1584" w:type="dxa"/>
          </w:tcPr>
          <w:p w14:paraId="69D60F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Luật đất đai</w:t>
            </w:r>
          </w:p>
        </w:tc>
        <w:tc>
          <w:tcPr>
            <w:tcW w:w="1672" w:type="dxa"/>
          </w:tcPr>
          <w:p w14:paraId="541316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văn bản</w:t>
            </w:r>
          </w:p>
        </w:tc>
        <w:tc>
          <w:tcPr>
            <w:tcW w:w="1496" w:type="dxa"/>
          </w:tcPr>
          <w:p w14:paraId="7B4CBB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c>
          <w:tcPr>
            <w:tcW w:w="792" w:type="dxa"/>
          </w:tcPr>
          <w:p w14:paraId="49B4C62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c>
          <w:tcPr>
            <w:tcW w:w="2376" w:type="dxa"/>
          </w:tcPr>
          <w:p w14:paraId="37235B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w:t>
            </w:r>
          </w:p>
        </w:tc>
      </w:tr>
      <w:tr w:rsidR="00CF17BA" w:rsidRPr="00BC782D" w14:paraId="25B07BA2" w14:textId="77777777">
        <w:tc>
          <w:tcPr>
            <w:tcW w:w="1584" w:type="dxa"/>
          </w:tcPr>
          <w:p w14:paraId="0345BF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Luật môi trường</w:t>
            </w:r>
          </w:p>
        </w:tc>
        <w:tc>
          <w:tcPr>
            <w:tcW w:w="1672" w:type="dxa"/>
          </w:tcPr>
          <w:p w14:paraId="25C126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 văn bản</w:t>
            </w:r>
          </w:p>
        </w:tc>
        <w:tc>
          <w:tcPr>
            <w:tcW w:w="1496" w:type="dxa"/>
          </w:tcPr>
          <w:p w14:paraId="7DF0F4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c>
          <w:tcPr>
            <w:tcW w:w="792" w:type="dxa"/>
          </w:tcPr>
          <w:p w14:paraId="1FED07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c>
          <w:tcPr>
            <w:tcW w:w="2376" w:type="dxa"/>
          </w:tcPr>
          <w:p w14:paraId="635742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r>
      <w:tr w:rsidR="00CF17BA" w:rsidRPr="00BC782D" w14:paraId="7A421821" w14:textId="77777777">
        <w:tc>
          <w:tcPr>
            <w:tcW w:w="1584" w:type="dxa"/>
          </w:tcPr>
          <w:p w14:paraId="7E83CC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Luật lao động</w:t>
            </w:r>
          </w:p>
        </w:tc>
        <w:tc>
          <w:tcPr>
            <w:tcW w:w="1672" w:type="dxa"/>
          </w:tcPr>
          <w:p w14:paraId="214510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 văn bản</w:t>
            </w:r>
          </w:p>
        </w:tc>
        <w:tc>
          <w:tcPr>
            <w:tcW w:w="1496" w:type="dxa"/>
          </w:tcPr>
          <w:p w14:paraId="719D18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c>
          <w:tcPr>
            <w:tcW w:w="792" w:type="dxa"/>
          </w:tcPr>
          <w:p w14:paraId="32CD88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c>
          <w:tcPr>
            <w:tcW w:w="2376" w:type="dxa"/>
          </w:tcPr>
          <w:p w14:paraId="1208E4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r>
      <w:tr w:rsidR="00CF17BA" w:rsidRPr="00BC782D" w14:paraId="316BBB24" w14:textId="77777777">
        <w:tc>
          <w:tcPr>
            <w:tcW w:w="1584" w:type="dxa"/>
          </w:tcPr>
          <w:p w14:paraId="54A49C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Mua lại Tohin</w:t>
            </w:r>
          </w:p>
        </w:tc>
        <w:tc>
          <w:tcPr>
            <w:tcW w:w="1672" w:type="dxa"/>
          </w:tcPr>
          <w:p w14:paraId="4A0B43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văn bản</w:t>
            </w:r>
          </w:p>
        </w:tc>
        <w:tc>
          <w:tcPr>
            <w:tcW w:w="1496" w:type="dxa"/>
          </w:tcPr>
          <w:p w14:paraId="2D2D4A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c>
          <w:tcPr>
            <w:tcW w:w="792" w:type="dxa"/>
          </w:tcPr>
          <w:p w14:paraId="3D91FA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c>
          <w:tcPr>
            <w:tcW w:w="2376" w:type="dxa"/>
          </w:tcPr>
          <w:p w14:paraId="244CCD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w:t>
            </w:r>
          </w:p>
        </w:tc>
      </w:tr>
    </w:tbl>
    <w:p w14:paraId="0CF71D36" w14:textId="77777777" w:rsidR="00CF17BA" w:rsidRPr="00BC782D" w:rsidRDefault="006B1BA9">
      <w:pPr>
        <w:pStyle w:val="Heading2"/>
        <w:rPr>
          <w:rFonts w:ascii="Times New Roman" w:hAnsi="Times New Roman" w:cs="Times New Roman"/>
        </w:rPr>
      </w:pPr>
      <w:bookmarkStart w:id="97" w:name="_Toc204188515"/>
      <w:bookmarkStart w:id="98" w:name="khung-pháp-lý-về-đầu-tư-và-công-nghệ-cao"/>
      <w:bookmarkEnd w:id="94"/>
      <w:bookmarkEnd w:id="96"/>
      <w:r w:rsidRPr="00BC782D">
        <w:rPr>
          <w:rFonts w:ascii="Times New Roman" w:hAnsi="Times New Roman" w:cs="Times New Roman"/>
        </w:rPr>
        <w:t>2.1. KHUNG PHÁP LÝ VỀ ĐẦU TƯ VÀ CÔNG NGHỆ CAO</w:t>
      </w:r>
      <w:bookmarkEnd w:id="97"/>
    </w:p>
    <w:p w14:paraId="7F285EE1" w14:textId="77777777" w:rsidR="00CF17BA" w:rsidRPr="00BC782D" w:rsidRDefault="006B1BA9">
      <w:pPr>
        <w:pStyle w:val="Heading3"/>
        <w:rPr>
          <w:rFonts w:ascii="Times New Roman" w:hAnsi="Times New Roman" w:cs="Times New Roman"/>
        </w:rPr>
      </w:pPr>
      <w:bookmarkStart w:id="99" w:name="_Toc204188516"/>
      <w:bookmarkStart w:id="100" w:name="hệ-thống-luật-về-đầu-tư"/>
      <w:r w:rsidRPr="00BC782D">
        <w:rPr>
          <w:rFonts w:ascii="Times New Roman" w:hAnsi="Times New Roman" w:cs="Times New Roman"/>
        </w:rPr>
        <w:t>2.1.1. Hệ thống luật về đầu tư</w:t>
      </w:r>
      <w:bookmarkEnd w:id="99"/>
    </w:p>
    <w:p w14:paraId="4ACCDBC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Luật Đầu tư 2020 và các văn bản hướng dẫn tạo ra khung pháp lý thuận lợi cho các dự án công nghệ cao như dự án Mekong. Đặc biệt, quy mô đầu tư 10 triệu USD thuộc nhóm dự án được khuyến khích đầu tư và hưởng nhiều ưu đãi.</w:t>
      </w:r>
    </w:p>
    <w:tbl>
      <w:tblPr>
        <w:tblStyle w:val="Table"/>
        <w:tblW w:w="5000" w:type="pct"/>
        <w:tblLayout w:type="fixed"/>
        <w:tblLook w:val="0020" w:firstRow="1" w:lastRow="0" w:firstColumn="0" w:lastColumn="0" w:noHBand="0" w:noVBand="0"/>
      </w:tblPr>
      <w:tblGrid>
        <w:gridCol w:w="2010"/>
        <w:gridCol w:w="3192"/>
        <w:gridCol w:w="2246"/>
        <w:gridCol w:w="2128"/>
      </w:tblGrid>
      <w:tr w:rsidR="00CF17BA" w:rsidRPr="00BC782D" w14:paraId="747C8391"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662" w:type="dxa"/>
          </w:tcPr>
          <w:p w14:paraId="3017DC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Văn bản pháp lý</w:t>
            </w:r>
          </w:p>
        </w:tc>
        <w:tc>
          <w:tcPr>
            <w:tcW w:w="2640" w:type="dxa"/>
          </w:tcPr>
          <w:p w14:paraId="1E647D0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Số hiệu và ngày ban hành</w:t>
            </w:r>
          </w:p>
        </w:tc>
        <w:tc>
          <w:tcPr>
            <w:tcW w:w="1857" w:type="dxa"/>
          </w:tcPr>
          <w:p w14:paraId="101C97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Tác động đến dự án</w:t>
            </w:r>
          </w:p>
        </w:tc>
        <w:tc>
          <w:tcPr>
            <w:tcW w:w="1760" w:type="dxa"/>
          </w:tcPr>
          <w:p w14:paraId="33E1B2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Mức độ ảnh hưởng</w:t>
            </w:r>
          </w:p>
        </w:tc>
      </w:tr>
      <w:tr w:rsidR="00CF17BA" w:rsidRPr="00BC782D" w14:paraId="6CED39EF" w14:textId="77777777">
        <w:tc>
          <w:tcPr>
            <w:tcW w:w="1662" w:type="dxa"/>
          </w:tcPr>
          <w:p w14:paraId="67D046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Luật Đầu tư</w:t>
            </w:r>
          </w:p>
        </w:tc>
        <w:tc>
          <w:tcPr>
            <w:tcW w:w="2640" w:type="dxa"/>
          </w:tcPr>
          <w:p w14:paraId="3C1EAA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61/2020/QH14 ngày 17/6/2020</w:t>
            </w:r>
          </w:p>
        </w:tc>
        <w:tc>
          <w:tcPr>
            <w:tcW w:w="1857" w:type="dxa"/>
          </w:tcPr>
          <w:p w14:paraId="7F8DC2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Quy định khung pháp lý tổng thể, dự án thuộc lĩnh vực được khuyến khích</w:t>
            </w:r>
          </w:p>
        </w:tc>
        <w:tc>
          <w:tcPr>
            <w:tcW w:w="1760" w:type="dxa"/>
          </w:tcPr>
          <w:p w14:paraId="7C6940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Rất cao</w:t>
            </w:r>
          </w:p>
        </w:tc>
      </w:tr>
      <w:tr w:rsidR="00CF17BA" w:rsidRPr="00BC782D" w14:paraId="1B1FB70D" w14:textId="77777777">
        <w:tc>
          <w:tcPr>
            <w:tcW w:w="1662" w:type="dxa"/>
          </w:tcPr>
          <w:p w14:paraId="63D484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Luật sửa đổi bổ sung Luật Đầu tư</w:t>
            </w:r>
          </w:p>
        </w:tc>
        <w:tc>
          <w:tcPr>
            <w:tcW w:w="2640" w:type="dxa"/>
          </w:tcPr>
          <w:p w14:paraId="6AF2CE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57/2024/QH15 ngày 26/6/2024</w:t>
            </w:r>
          </w:p>
        </w:tc>
        <w:tc>
          <w:tcPr>
            <w:tcW w:w="1857" w:type="dxa"/>
          </w:tcPr>
          <w:p w14:paraId="7FED61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Đơn giản hóa thủ tục, rút ngắn thời gian cấp phép</w:t>
            </w:r>
          </w:p>
        </w:tc>
        <w:tc>
          <w:tcPr>
            <w:tcW w:w="1760" w:type="dxa"/>
          </w:tcPr>
          <w:p w14:paraId="50B717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r>
      <w:tr w:rsidR="00CF17BA" w:rsidRPr="00BC782D" w14:paraId="4E53B651" w14:textId="77777777">
        <w:tc>
          <w:tcPr>
            <w:tcW w:w="1662" w:type="dxa"/>
          </w:tcPr>
          <w:p w14:paraId="2ABE30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Nghị định về thủ tục đầu tư</w:t>
            </w:r>
          </w:p>
        </w:tc>
        <w:tc>
          <w:tcPr>
            <w:tcW w:w="2640" w:type="dxa"/>
          </w:tcPr>
          <w:p w14:paraId="5D53F8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31/2021/NĐ-CP ngày 26/3/2021</w:t>
            </w:r>
          </w:p>
        </w:tc>
        <w:tc>
          <w:tcPr>
            <w:tcW w:w="1857" w:type="dxa"/>
          </w:tcPr>
          <w:p w14:paraId="79823C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Hướng dẫn chi tiết thủ tục đăng ký đầu tư</w:t>
            </w:r>
          </w:p>
        </w:tc>
        <w:tc>
          <w:tcPr>
            <w:tcW w:w="1760" w:type="dxa"/>
          </w:tcPr>
          <w:p w14:paraId="146052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r>
      <w:tr w:rsidR="00CF17BA" w:rsidRPr="00BC782D" w14:paraId="4513A3E2" w14:textId="77777777">
        <w:tc>
          <w:tcPr>
            <w:tcW w:w="1662" w:type="dxa"/>
          </w:tcPr>
          <w:p w14:paraId="7C8613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Nghị định về thủ tục đầu tư đặc biệt</w:t>
            </w:r>
          </w:p>
        </w:tc>
        <w:tc>
          <w:tcPr>
            <w:tcW w:w="2640" w:type="dxa"/>
          </w:tcPr>
          <w:p w14:paraId="3E977F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19/2025/NĐ-CP ngày 15/1/2025</w:t>
            </w:r>
          </w:p>
        </w:tc>
        <w:tc>
          <w:tcPr>
            <w:tcW w:w="1857" w:type="dxa"/>
          </w:tcPr>
          <w:p w14:paraId="550213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Áp dụng thủ tục đặc biệt cho khu công nghệ cao</w:t>
            </w:r>
          </w:p>
        </w:tc>
        <w:tc>
          <w:tcPr>
            <w:tcW w:w="1760" w:type="dxa"/>
          </w:tcPr>
          <w:p w14:paraId="4BA99D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r>
      <w:tr w:rsidR="00CF17BA" w:rsidRPr="00BC782D" w14:paraId="652FA1FB" w14:textId="77777777">
        <w:tc>
          <w:tcPr>
            <w:tcW w:w="1662" w:type="dxa"/>
          </w:tcPr>
          <w:p w14:paraId="1D82F6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Thông tư hướng dẫn Luật Đầu tư</w:t>
            </w:r>
          </w:p>
        </w:tc>
        <w:tc>
          <w:tcPr>
            <w:tcW w:w="2640" w:type="dxa"/>
          </w:tcPr>
          <w:p w14:paraId="4431F8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03/2021/TT-BKHĐT ngày 25/6/2021</w:t>
            </w:r>
          </w:p>
        </w:tc>
        <w:tc>
          <w:tcPr>
            <w:tcW w:w="1857" w:type="dxa"/>
          </w:tcPr>
          <w:p w14:paraId="4C1408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tiết hồ sơ, thủ tục cụ thể</w:t>
            </w:r>
          </w:p>
        </w:tc>
        <w:tc>
          <w:tcPr>
            <w:tcW w:w="1760" w:type="dxa"/>
          </w:tcPr>
          <w:p w14:paraId="378E326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r>
    </w:tbl>
    <w:p w14:paraId="6F6605DA" w14:textId="77777777" w:rsidR="00CF17BA" w:rsidRPr="00BC782D" w:rsidRDefault="006B1BA9">
      <w:pPr>
        <w:pStyle w:val="Heading3"/>
        <w:rPr>
          <w:rFonts w:ascii="Times New Roman" w:hAnsi="Times New Roman" w:cs="Times New Roman"/>
        </w:rPr>
      </w:pPr>
      <w:bookmarkStart w:id="101" w:name="_Toc204188517"/>
      <w:bookmarkStart w:id="102" w:name="hệ-thống-luật-về-công-nghệ-cao"/>
      <w:bookmarkEnd w:id="100"/>
      <w:r w:rsidRPr="00BC782D">
        <w:rPr>
          <w:rFonts w:ascii="Times New Roman" w:hAnsi="Times New Roman" w:cs="Times New Roman"/>
        </w:rPr>
        <w:t>2.1.2. Hệ thống luật về công nghệ cao</w:t>
      </w:r>
      <w:bookmarkEnd w:id="101"/>
    </w:p>
    <w:p w14:paraId="37FB7D13"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Luật Công nghệ cao 2008 và các văn bản hướng dẫn tạo ra cơ chế ưu đãi đặc biệt cho các doanh nghiệp như Mekong hoạt động trong lĩnh vực IoT và robot tự hành.</w:t>
      </w:r>
    </w:p>
    <w:tbl>
      <w:tblPr>
        <w:tblStyle w:val="Table"/>
        <w:tblW w:w="5000" w:type="pct"/>
        <w:tblLayout w:type="fixed"/>
        <w:tblLook w:val="0020" w:firstRow="1" w:lastRow="0" w:firstColumn="0" w:lastColumn="0" w:noHBand="0" w:noVBand="0"/>
      </w:tblPr>
      <w:tblGrid>
        <w:gridCol w:w="1809"/>
        <w:gridCol w:w="2873"/>
        <w:gridCol w:w="3192"/>
        <w:gridCol w:w="1702"/>
      </w:tblGrid>
      <w:tr w:rsidR="00CF17BA" w:rsidRPr="00BC782D" w14:paraId="5F756197"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496" w:type="dxa"/>
          </w:tcPr>
          <w:p w14:paraId="45FA05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Văn bản pháp lý</w:t>
            </w:r>
          </w:p>
        </w:tc>
        <w:tc>
          <w:tcPr>
            <w:tcW w:w="2376" w:type="dxa"/>
          </w:tcPr>
          <w:p w14:paraId="23B43F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Số hiệu và ngày ban hành</w:t>
            </w:r>
          </w:p>
        </w:tc>
        <w:tc>
          <w:tcPr>
            <w:tcW w:w="2640" w:type="dxa"/>
          </w:tcPr>
          <w:p w14:paraId="55072B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Nội dung liên quan đến dự án</w:t>
            </w:r>
          </w:p>
        </w:tc>
        <w:tc>
          <w:tcPr>
            <w:tcW w:w="1408" w:type="dxa"/>
          </w:tcPr>
          <w:p w14:paraId="0F197A4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Lợi ích cụ thể</w:t>
            </w:r>
          </w:p>
        </w:tc>
      </w:tr>
      <w:tr w:rsidR="00CF17BA" w:rsidRPr="00BC782D" w14:paraId="313C43BB" w14:textId="77777777">
        <w:tc>
          <w:tcPr>
            <w:tcW w:w="1496" w:type="dxa"/>
          </w:tcPr>
          <w:p w14:paraId="352DCF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Luật Công nghệ cao</w:t>
            </w:r>
          </w:p>
        </w:tc>
        <w:tc>
          <w:tcPr>
            <w:tcW w:w="2376" w:type="dxa"/>
          </w:tcPr>
          <w:p w14:paraId="3981F0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21/2008/QH12 ngày 13/11/2008</w:t>
            </w:r>
          </w:p>
        </w:tc>
        <w:tc>
          <w:tcPr>
            <w:tcW w:w="2640" w:type="dxa"/>
          </w:tcPr>
          <w:p w14:paraId="48E424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Quy định chính sách phát triển công nghệ cao, nghiên cứu khoa học</w:t>
            </w:r>
          </w:p>
        </w:tc>
        <w:tc>
          <w:tcPr>
            <w:tcW w:w="1408" w:type="dxa"/>
          </w:tcPr>
          <w:p w14:paraId="7362D2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Ưu đãi thuế, đất đai, tín dụng</w:t>
            </w:r>
          </w:p>
        </w:tc>
      </w:tr>
      <w:tr w:rsidR="00CF17BA" w:rsidRPr="00BC782D" w14:paraId="2F5B04C4" w14:textId="77777777">
        <w:tc>
          <w:tcPr>
            <w:tcW w:w="1496" w:type="dxa"/>
          </w:tcPr>
          <w:p w14:paraId="6FFF1C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Nghị định về ưu đãi Khu Công nghệ cao</w:t>
            </w:r>
          </w:p>
        </w:tc>
        <w:tc>
          <w:tcPr>
            <w:tcW w:w="2376" w:type="dxa"/>
          </w:tcPr>
          <w:p w14:paraId="28E5C9A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94/2020/NĐ-CP ngày 14/8/2020</w:t>
            </w:r>
          </w:p>
        </w:tc>
        <w:tc>
          <w:tcPr>
            <w:tcW w:w="2640" w:type="dxa"/>
          </w:tcPr>
          <w:p w14:paraId="12757B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Cơ chế ưu đãi cụ thể cho DN trong KCN cao</w:t>
            </w:r>
          </w:p>
        </w:tc>
        <w:tc>
          <w:tcPr>
            <w:tcW w:w="1408" w:type="dxa"/>
          </w:tcPr>
          <w:p w14:paraId="400C35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Thuế TNDN 10%, miễn thuê đất 11 năm</w:t>
            </w:r>
          </w:p>
        </w:tc>
      </w:tr>
      <w:tr w:rsidR="00CF17BA" w:rsidRPr="00BC782D" w14:paraId="23BAA3F5" w14:textId="77777777">
        <w:tc>
          <w:tcPr>
            <w:tcW w:w="1496" w:type="dxa"/>
          </w:tcPr>
          <w:p w14:paraId="51D2A8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Nghị định về DN công nghệ cao</w:t>
            </w:r>
          </w:p>
        </w:tc>
        <w:tc>
          <w:tcPr>
            <w:tcW w:w="2376" w:type="dxa"/>
          </w:tcPr>
          <w:p w14:paraId="1984B9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74/2018/NĐ-CP ngày 15/5/2018</w:t>
            </w:r>
          </w:p>
        </w:tc>
        <w:tc>
          <w:tcPr>
            <w:tcW w:w="2640" w:type="dxa"/>
          </w:tcPr>
          <w:p w14:paraId="13C6D2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Tiêu chí và ưu đãi cho doanh nghiệp công nghệ cao</w:t>
            </w:r>
          </w:p>
        </w:tc>
        <w:tc>
          <w:tcPr>
            <w:tcW w:w="1408" w:type="dxa"/>
          </w:tcPr>
          <w:p w14:paraId="4D93373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Ưu đãi R&amp;D, nhân lực, xuất nhập khẩu</w:t>
            </w:r>
          </w:p>
        </w:tc>
      </w:tr>
      <w:tr w:rsidR="00CF17BA" w:rsidRPr="00BC782D" w14:paraId="00EDD733" w14:textId="77777777">
        <w:tc>
          <w:tcPr>
            <w:tcW w:w="1496" w:type="dxa"/>
          </w:tcPr>
          <w:p w14:paraId="4A30B9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Quyết định danh mục công nghệ cao</w:t>
            </w:r>
          </w:p>
        </w:tc>
        <w:tc>
          <w:tcPr>
            <w:tcW w:w="2376" w:type="dxa"/>
          </w:tcPr>
          <w:p w14:paraId="4A4793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38/2020/QĐ-TTg ngày 15/10/2020</w:t>
            </w:r>
          </w:p>
        </w:tc>
        <w:tc>
          <w:tcPr>
            <w:tcW w:w="2640" w:type="dxa"/>
          </w:tcPr>
          <w:p w14:paraId="370482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IoT, robot trong danh mục được ưu tiên</w:t>
            </w:r>
          </w:p>
        </w:tc>
        <w:tc>
          <w:tcPr>
            <w:tcW w:w="1408" w:type="dxa"/>
          </w:tcPr>
          <w:p w14:paraId="430DBB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Đầu tư ưu đãi, hỗ trợ phát triển</w:t>
            </w:r>
          </w:p>
        </w:tc>
      </w:tr>
      <w:tr w:rsidR="00CF17BA" w:rsidRPr="00BC782D" w14:paraId="721C1722" w14:textId="77777777">
        <w:tc>
          <w:tcPr>
            <w:tcW w:w="1496" w:type="dxa"/>
          </w:tcPr>
          <w:p w14:paraId="3F6569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Thông tư về tiêu chí công nghệ cao</w:t>
            </w:r>
          </w:p>
        </w:tc>
        <w:tc>
          <w:tcPr>
            <w:tcW w:w="2376" w:type="dxa"/>
          </w:tcPr>
          <w:p w14:paraId="309DEE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05/2019/TT-BKHCN ngày 8/3/2019</w:t>
            </w:r>
          </w:p>
        </w:tc>
        <w:tc>
          <w:tcPr>
            <w:tcW w:w="2640" w:type="dxa"/>
          </w:tcPr>
          <w:p w14:paraId="35DA94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Hướng dẫn xác định sản phẩm công nghệ cao</w:t>
            </w:r>
          </w:p>
        </w:tc>
        <w:tc>
          <w:tcPr>
            <w:tcW w:w="1408" w:type="dxa"/>
          </w:tcPr>
          <w:p w14:paraId="1D7A26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Căn cứ xin chứng nhận</w:t>
            </w:r>
          </w:p>
        </w:tc>
      </w:tr>
    </w:tbl>
    <w:p w14:paraId="3AB07846" w14:textId="77777777" w:rsidR="00CF17BA" w:rsidRPr="00BC782D" w:rsidRDefault="006B1BA9">
      <w:pPr>
        <w:pStyle w:val="Heading3"/>
        <w:rPr>
          <w:rFonts w:ascii="Times New Roman" w:hAnsi="Times New Roman" w:cs="Times New Roman"/>
        </w:rPr>
      </w:pPr>
      <w:bookmarkStart w:id="103" w:name="_Toc204188518"/>
      <w:bookmarkStart w:id="104" w:name="phân-tích-tác-động-các-ưu-đãi-pháp-lý"/>
      <w:bookmarkEnd w:id="102"/>
      <w:r w:rsidRPr="00BC782D">
        <w:rPr>
          <w:rFonts w:ascii="Times New Roman" w:hAnsi="Times New Roman" w:cs="Times New Roman"/>
        </w:rPr>
        <w:t>2.1.3. Phân tích tác động các ưu đãi pháp lý</w:t>
      </w:r>
      <w:bookmarkEnd w:id="103"/>
    </w:p>
    <w:p w14:paraId="1F02F843"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Tính toán lợi ích từ ưu đãi pháp lý (15 năm đầu):</w:t>
      </w:r>
    </w:p>
    <w:tbl>
      <w:tblPr>
        <w:tblStyle w:val="Table"/>
        <w:tblW w:w="5000" w:type="pct"/>
        <w:tblLayout w:type="fixed"/>
        <w:tblLook w:val="0020" w:firstRow="1" w:lastRow="0" w:firstColumn="0" w:lastColumn="0" w:noHBand="0" w:noVBand="0"/>
      </w:tblPr>
      <w:tblGrid>
        <w:gridCol w:w="1754"/>
        <w:gridCol w:w="1618"/>
        <w:gridCol w:w="3641"/>
        <w:gridCol w:w="2563"/>
      </w:tblGrid>
      <w:tr w:rsidR="00CF17BA" w:rsidRPr="00BC782D" w14:paraId="509F80A8"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450" w:type="dxa"/>
          </w:tcPr>
          <w:p w14:paraId="4FFAEC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Loại ưu đãi</w:t>
            </w:r>
          </w:p>
        </w:tc>
        <w:tc>
          <w:tcPr>
            <w:tcW w:w="1338" w:type="dxa"/>
          </w:tcPr>
          <w:p w14:paraId="6844FD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Mức ưu đãi</w:t>
            </w:r>
          </w:p>
        </w:tc>
        <w:tc>
          <w:tcPr>
            <w:tcW w:w="3011" w:type="dxa"/>
          </w:tcPr>
          <w:p w14:paraId="39CE68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Giá trị tiết kiệm (tỷ VNĐ)</w:t>
            </w:r>
          </w:p>
        </w:tc>
        <w:tc>
          <w:tcPr>
            <w:tcW w:w="2119" w:type="dxa"/>
          </w:tcPr>
          <w:p w14:paraId="3E835D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Điều kiện áp dụng</w:t>
            </w:r>
          </w:p>
        </w:tc>
      </w:tr>
      <w:tr w:rsidR="00CF17BA" w:rsidRPr="00BC782D" w14:paraId="21FFA5E0" w14:textId="77777777">
        <w:tc>
          <w:tcPr>
            <w:tcW w:w="1450" w:type="dxa"/>
          </w:tcPr>
          <w:p w14:paraId="121788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Thuế TNDN</w:t>
            </w:r>
          </w:p>
        </w:tc>
        <w:tc>
          <w:tcPr>
            <w:tcW w:w="1338" w:type="dxa"/>
          </w:tcPr>
          <w:p w14:paraId="2BDD27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thay vì 20%</w:t>
            </w:r>
          </w:p>
        </w:tc>
        <w:tc>
          <w:tcPr>
            <w:tcW w:w="3011" w:type="dxa"/>
          </w:tcPr>
          <w:p w14:paraId="5E4E2E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25.3</w:t>
            </w:r>
          </w:p>
        </w:tc>
        <w:tc>
          <w:tcPr>
            <w:tcW w:w="2119" w:type="dxa"/>
          </w:tcPr>
          <w:p w14:paraId="785CFA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Hoạt động trong KCN cao</w:t>
            </w:r>
          </w:p>
        </w:tc>
      </w:tr>
      <w:tr w:rsidR="00CF17BA" w:rsidRPr="00BC782D" w14:paraId="31090164" w14:textId="77777777">
        <w:tc>
          <w:tcPr>
            <w:tcW w:w="1450" w:type="dxa"/>
          </w:tcPr>
          <w:p w14:paraId="678B55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Miễn thuế TNDN</w:t>
            </w:r>
          </w:p>
        </w:tc>
        <w:tc>
          <w:tcPr>
            <w:tcW w:w="1338" w:type="dxa"/>
          </w:tcPr>
          <w:p w14:paraId="675AC7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 trong 4 năm</w:t>
            </w:r>
          </w:p>
        </w:tc>
        <w:tc>
          <w:tcPr>
            <w:tcW w:w="3011" w:type="dxa"/>
          </w:tcPr>
          <w:p w14:paraId="209C54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18.7</w:t>
            </w:r>
          </w:p>
        </w:tc>
        <w:tc>
          <w:tcPr>
            <w:tcW w:w="2119" w:type="dxa"/>
          </w:tcPr>
          <w:p w14:paraId="2871CE6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Từ năm có doanh thu</w:t>
            </w:r>
          </w:p>
        </w:tc>
      </w:tr>
      <w:tr w:rsidR="00CF17BA" w:rsidRPr="00BC782D" w14:paraId="3F47E07C" w14:textId="77777777">
        <w:tc>
          <w:tcPr>
            <w:tcW w:w="1450" w:type="dxa"/>
          </w:tcPr>
          <w:p w14:paraId="418732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Giảm 50% thuế TNDN</w:t>
            </w:r>
          </w:p>
        </w:tc>
        <w:tc>
          <w:tcPr>
            <w:tcW w:w="1338" w:type="dxa"/>
          </w:tcPr>
          <w:p w14:paraId="7AA32B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trong 9 năm tiếp</w:t>
            </w:r>
          </w:p>
        </w:tc>
        <w:tc>
          <w:tcPr>
            <w:tcW w:w="3011" w:type="dxa"/>
          </w:tcPr>
          <w:p w14:paraId="60D0EB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31.2</w:t>
            </w:r>
          </w:p>
        </w:tc>
        <w:tc>
          <w:tcPr>
            <w:tcW w:w="2119" w:type="dxa"/>
          </w:tcPr>
          <w:p w14:paraId="49F461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Sau giai đoạn miễn thuế</w:t>
            </w:r>
          </w:p>
        </w:tc>
      </w:tr>
      <w:tr w:rsidR="00CF17BA" w:rsidRPr="00BC782D" w14:paraId="05549B38" w14:textId="77777777">
        <w:tc>
          <w:tcPr>
            <w:tcW w:w="1450" w:type="dxa"/>
          </w:tcPr>
          <w:p w14:paraId="437BDBA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Miễn thuê đất</w:t>
            </w:r>
          </w:p>
        </w:tc>
        <w:tc>
          <w:tcPr>
            <w:tcW w:w="1338" w:type="dxa"/>
          </w:tcPr>
          <w:p w14:paraId="01A556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 trong 11 năm</w:t>
            </w:r>
          </w:p>
        </w:tc>
        <w:tc>
          <w:tcPr>
            <w:tcW w:w="3011" w:type="dxa"/>
          </w:tcPr>
          <w:p w14:paraId="3EE6E5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c>
          <w:tcPr>
            <w:tcW w:w="2119" w:type="dxa"/>
          </w:tcPr>
          <w:p w14:paraId="3AFFE0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Đất sản xuất tại KCN cao</w:t>
            </w:r>
          </w:p>
        </w:tc>
      </w:tr>
      <w:tr w:rsidR="00CF17BA" w:rsidRPr="00BC782D" w14:paraId="527DE705" w14:textId="77777777">
        <w:tc>
          <w:tcPr>
            <w:tcW w:w="1450" w:type="dxa"/>
          </w:tcPr>
          <w:p w14:paraId="19D36B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Miễn thuế nhập khẩu</w:t>
            </w:r>
          </w:p>
        </w:tc>
        <w:tc>
          <w:tcPr>
            <w:tcW w:w="1338" w:type="dxa"/>
          </w:tcPr>
          <w:p w14:paraId="5ECE8F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 máy móc thiết bị</w:t>
            </w:r>
          </w:p>
        </w:tc>
        <w:tc>
          <w:tcPr>
            <w:tcW w:w="3011" w:type="dxa"/>
          </w:tcPr>
          <w:p w14:paraId="3574F6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12.8</w:t>
            </w:r>
          </w:p>
        </w:tc>
        <w:tc>
          <w:tcPr>
            <w:tcW w:w="2119" w:type="dxa"/>
          </w:tcPr>
          <w:p w14:paraId="6333BA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Tài sản cố định dự án</w:t>
            </w:r>
          </w:p>
        </w:tc>
      </w:tr>
      <w:tr w:rsidR="00CF17BA" w:rsidRPr="00BC782D" w14:paraId="4925BEC4" w14:textId="77777777">
        <w:tc>
          <w:tcPr>
            <w:tcW w:w="1450" w:type="dxa"/>
          </w:tcPr>
          <w:p w14:paraId="431491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Tổng lợi ích</w:t>
            </w:r>
          </w:p>
        </w:tc>
        <w:tc>
          <w:tcPr>
            <w:tcW w:w="1338" w:type="dxa"/>
          </w:tcPr>
          <w:p w14:paraId="07233C55" w14:textId="77777777" w:rsidR="00CF17BA" w:rsidRPr="00BC782D" w:rsidRDefault="00CF17BA">
            <w:pPr>
              <w:pStyle w:val="Compact"/>
              <w:rPr>
                <w:rFonts w:ascii="Times New Roman" w:hAnsi="Times New Roman" w:cs="Times New Roman"/>
              </w:rPr>
            </w:pPr>
          </w:p>
        </w:tc>
        <w:tc>
          <w:tcPr>
            <w:tcW w:w="3011" w:type="dxa"/>
          </w:tcPr>
          <w:p w14:paraId="6DCE4B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96.5</w:t>
            </w:r>
          </w:p>
        </w:tc>
        <w:tc>
          <w:tcPr>
            <w:tcW w:w="2119" w:type="dxa"/>
          </w:tcPr>
          <w:p w14:paraId="1E4145F6" w14:textId="77777777" w:rsidR="00CF17BA" w:rsidRPr="00BC782D" w:rsidRDefault="00CF17BA">
            <w:pPr>
              <w:pStyle w:val="Compact"/>
              <w:rPr>
                <w:rFonts w:ascii="Times New Roman" w:hAnsi="Times New Roman" w:cs="Times New Roman"/>
              </w:rPr>
            </w:pPr>
          </w:p>
        </w:tc>
      </w:tr>
    </w:tbl>
    <w:p w14:paraId="48143B38" w14:textId="77777777" w:rsidR="00CF17BA" w:rsidRPr="00BC782D" w:rsidRDefault="006B1BA9">
      <w:pPr>
        <w:pStyle w:val="Heading2"/>
        <w:rPr>
          <w:rFonts w:ascii="Times New Roman" w:hAnsi="Times New Roman" w:cs="Times New Roman"/>
        </w:rPr>
      </w:pPr>
      <w:bookmarkStart w:id="105" w:name="_Toc204188519"/>
      <w:bookmarkStart w:id="106" w:name="quy-hoạch-và-định-hướng-phát-triển"/>
      <w:bookmarkEnd w:id="98"/>
      <w:bookmarkEnd w:id="104"/>
      <w:r w:rsidRPr="00BC782D">
        <w:rPr>
          <w:rFonts w:ascii="Times New Roman" w:hAnsi="Times New Roman" w:cs="Times New Roman"/>
        </w:rPr>
        <w:t>2.2. QUY HOẠCH VÀ ĐỊNH HƯỚNG PHÁT TRIỂN</w:t>
      </w:r>
      <w:bookmarkEnd w:id="105"/>
    </w:p>
    <w:p w14:paraId="4B30C143" w14:textId="77777777" w:rsidR="00CF17BA" w:rsidRPr="00BC782D" w:rsidRDefault="006B1BA9">
      <w:pPr>
        <w:pStyle w:val="Heading3"/>
        <w:rPr>
          <w:rFonts w:ascii="Times New Roman" w:hAnsi="Times New Roman" w:cs="Times New Roman"/>
        </w:rPr>
      </w:pPr>
      <w:bookmarkStart w:id="107" w:name="_Toc204188520"/>
      <w:bookmarkStart w:id="108" w:name="quy-hoạch-và-chiến-lược-quốc-gia"/>
      <w:r w:rsidRPr="00BC782D">
        <w:rPr>
          <w:rFonts w:ascii="Times New Roman" w:hAnsi="Times New Roman" w:cs="Times New Roman"/>
        </w:rPr>
        <w:t>2.2.1. Quy hoạch và chiến lược quốc gia</w:t>
      </w:r>
      <w:bookmarkEnd w:id="107"/>
    </w:p>
    <w:p w14:paraId="28731317"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Dự án Mekong được triển khai phù hợp với 15 văn bản quy hoạch, chiến lược quan trọng của quốc gia và địa phương, đảm bảo tính đồng bộ và hiệu quả.</w:t>
      </w:r>
    </w:p>
    <w:tbl>
      <w:tblPr>
        <w:tblStyle w:val="Table"/>
        <w:tblW w:w="5000" w:type="pct"/>
        <w:tblLayout w:type="fixed"/>
        <w:tblLook w:val="0020" w:firstRow="1" w:lastRow="0" w:firstColumn="0" w:lastColumn="0" w:noHBand="0" w:noVBand="0"/>
      </w:tblPr>
      <w:tblGrid>
        <w:gridCol w:w="2076"/>
        <w:gridCol w:w="1436"/>
        <w:gridCol w:w="3032"/>
        <w:gridCol w:w="3032"/>
      </w:tblGrid>
      <w:tr w:rsidR="00CF17BA" w:rsidRPr="00BC782D" w14:paraId="576E4B3B"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716" w:type="dxa"/>
          </w:tcPr>
          <w:p w14:paraId="61B014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Tên văn bản</w:t>
            </w:r>
          </w:p>
        </w:tc>
        <w:tc>
          <w:tcPr>
            <w:tcW w:w="1188" w:type="dxa"/>
          </w:tcPr>
          <w:p w14:paraId="3B0E4BD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Số hiệu</w:t>
            </w:r>
          </w:p>
        </w:tc>
        <w:tc>
          <w:tcPr>
            <w:tcW w:w="2508" w:type="dxa"/>
          </w:tcPr>
          <w:p w14:paraId="2E8111F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Mục tiêu liên quan</w:t>
            </w:r>
          </w:p>
        </w:tc>
        <w:tc>
          <w:tcPr>
            <w:tcW w:w="2508" w:type="dxa"/>
          </w:tcPr>
          <w:p w14:paraId="289AD8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Tác động đến dự án</w:t>
            </w:r>
          </w:p>
        </w:tc>
      </w:tr>
      <w:tr w:rsidR="00CF17BA" w:rsidRPr="00BC782D" w14:paraId="4C2D892C" w14:textId="77777777">
        <w:tc>
          <w:tcPr>
            <w:tcW w:w="1716" w:type="dxa"/>
          </w:tcPr>
          <w:p w14:paraId="3D48EA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Chiến lược phát triển KT-XH 10 năm</w:t>
            </w:r>
          </w:p>
        </w:tc>
        <w:tc>
          <w:tcPr>
            <w:tcW w:w="1188" w:type="dxa"/>
          </w:tcPr>
          <w:p w14:paraId="315EE8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Nghị quyết 15-NQ/TW</w:t>
            </w:r>
          </w:p>
        </w:tc>
        <w:tc>
          <w:tcPr>
            <w:tcW w:w="2508" w:type="dxa"/>
          </w:tcPr>
          <w:p w14:paraId="2115DC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Phát triển công nghệ cao, đổi mới sáng tạo</w:t>
            </w:r>
          </w:p>
        </w:tc>
        <w:tc>
          <w:tcPr>
            <w:tcW w:w="2508" w:type="dxa"/>
          </w:tcPr>
          <w:p w14:paraId="5EA71D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Hỗ trợ chính sách, ưu tiên đầu tư</w:t>
            </w:r>
          </w:p>
        </w:tc>
      </w:tr>
      <w:tr w:rsidR="00CF17BA" w:rsidRPr="00BC782D" w14:paraId="05852F13" w14:textId="77777777">
        <w:tc>
          <w:tcPr>
            <w:tcW w:w="1716" w:type="dxa"/>
          </w:tcPr>
          <w:p w14:paraId="09F433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Chiến lược Cách mạng công nghiệp 4.0</w:t>
            </w:r>
          </w:p>
        </w:tc>
        <w:tc>
          <w:tcPr>
            <w:tcW w:w="1188" w:type="dxa"/>
          </w:tcPr>
          <w:p w14:paraId="787513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Nghị quyết 23-NQ/TW</w:t>
            </w:r>
          </w:p>
        </w:tc>
        <w:tc>
          <w:tcPr>
            <w:tcW w:w="2508" w:type="dxa"/>
          </w:tcPr>
          <w:p w14:paraId="3E79D3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Ứng dụng IoT, tự động hóa thông minh</w:t>
            </w:r>
          </w:p>
        </w:tc>
        <w:tc>
          <w:tcPr>
            <w:tcW w:w="2508" w:type="dxa"/>
          </w:tcPr>
          <w:p w14:paraId="62C39D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Thị trường mục tiêu chính</w:t>
            </w:r>
          </w:p>
        </w:tc>
      </w:tr>
      <w:tr w:rsidR="00CF17BA" w:rsidRPr="00BC782D" w14:paraId="5FFB0EB6" w14:textId="77777777">
        <w:tc>
          <w:tcPr>
            <w:tcW w:w="1716" w:type="dxa"/>
          </w:tcPr>
          <w:p w14:paraId="616B9F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Quy hoạch phát triển công nghiệp</w:t>
            </w:r>
          </w:p>
        </w:tc>
        <w:tc>
          <w:tcPr>
            <w:tcW w:w="1188" w:type="dxa"/>
          </w:tcPr>
          <w:p w14:paraId="78E51C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418/2022/QĐ-TTg</w:t>
            </w:r>
          </w:p>
        </w:tc>
        <w:tc>
          <w:tcPr>
            <w:tcW w:w="2508" w:type="dxa"/>
          </w:tcPr>
          <w:p w14:paraId="08919C2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Công nghiệp công nghệ cao, điện tử</w:t>
            </w:r>
          </w:p>
        </w:tc>
        <w:tc>
          <w:tcPr>
            <w:tcW w:w="2508" w:type="dxa"/>
          </w:tcPr>
          <w:p w14:paraId="5520A2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Lĩnh vực ưu tiên phát triển</w:t>
            </w:r>
          </w:p>
        </w:tc>
      </w:tr>
      <w:tr w:rsidR="00CF17BA" w:rsidRPr="00BC782D" w14:paraId="3B2AE2FF" w14:textId="77777777">
        <w:tc>
          <w:tcPr>
            <w:tcW w:w="1716" w:type="dxa"/>
          </w:tcPr>
          <w:p w14:paraId="3D703E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Chiến lược AI quốc gia</w:t>
            </w:r>
          </w:p>
        </w:tc>
        <w:tc>
          <w:tcPr>
            <w:tcW w:w="1188" w:type="dxa"/>
          </w:tcPr>
          <w:p w14:paraId="162BBA2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127/QĐ-TTg</w:t>
            </w:r>
          </w:p>
        </w:tc>
        <w:tc>
          <w:tcPr>
            <w:tcW w:w="2508" w:type="dxa"/>
          </w:tcPr>
          <w:p w14:paraId="26916E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Nghiên cứu, phát triển, ứng dụng AI</w:t>
            </w:r>
          </w:p>
        </w:tc>
        <w:tc>
          <w:tcPr>
            <w:tcW w:w="2508" w:type="dxa"/>
          </w:tcPr>
          <w:p w14:paraId="343A49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Robot thông minh, IoT AI</w:t>
            </w:r>
          </w:p>
        </w:tc>
      </w:tr>
      <w:tr w:rsidR="00CF17BA" w:rsidRPr="00BC782D" w14:paraId="6187683E" w14:textId="77777777">
        <w:tc>
          <w:tcPr>
            <w:tcW w:w="1716" w:type="dxa"/>
          </w:tcPr>
          <w:p w14:paraId="775331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Quy hoạch TP.HCM 2021-2030</w:t>
            </w:r>
          </w:p>
        </w:tc>
        <w:tc>
          <w:tcPr>
            <w:tcW w:w="1188" w:type="dxa"/>
          </w:tcPr>
          <w:p w14:paraId="4DA26F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1685/QĐ-TTg</w:t>
            </w:r>
          </w:p>
        </w:tc>
        <w:tc>
          <w:tcPr>
            <w:tcW w:w="2508" w:type="dxa"/>
          </w:tcPr>
          <w:p w14:paraId="6BA444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tâm KH-CN, đổi mới sáng tạo</w:t>
            </w:r>
          </w:p>
        </w:tc>
        <w:tc>
          <w:tcPr>
            <w:tcW w:w="2508" w:type="dxa"/>
          </w:tcPr>
          <w:p w14:paraId="17DF03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Môi trường đầu tư thuận lợi</w:t>
            </w:r>
          </w:p>
        </w:tc>
      </w:tr>
    </w:tbl>
    <w:p w14:paraId="22B70444" w14:textId="77777777" w:rsidR="00CF17BA" w:rsidRPr="00BC782D" w:rsidRDefault="006B1BA9">
      <w:pPr>
        <w:pStyle w:val="Heading3"/>
        <w:rPr>
          <w:rFonts w:ascii="Times New Roman" w:hAnsi="Times New Roman" w:cs="Times New Roman"/>
        </w:rPr>
      </w:pPr>
      <w:bookmarkStart w:id="109" w:name="_Toc204188521"/>
      <w:bookmarkStart w:id="110" w:name="Xdb5f45050780e1ab3172664acc94d560ba6df2e"/>
      <w:bookmarkEnd w:id="108"/>
      <w:r w:rsidRPr="00BC782D">
        <w:rPr>
          <w:rFonts w:ascii="Times New Roman" w:hAnsi="Times New Roman" w:cs="Times New Roman"/>
        </w:rPr>
        <w:t>2.2.2. Quy hoạch địa phương và Khu Công nghệ cao</w:t>
      </w:r>
      <w:bookmarkEnd w:id="109"/>
    </w:p>
    <w:p w14:paraId="622B7433"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Khu Công nghệ cao TP.HCM có quy hoạch phát triển rõ ràng, tạo điều kiện thuận lợi cho dự án Mekong.</w:t>
      </w:r>
    </w:p>
    <w:tbl>
      <w:tblPr>
        <w:tblStyle w:val="Table"/>
        <w:tblW w:w="5000" w:type="pct"/>
        <w:tblLayout w:type="fixed"/>
        <w:tblLook w:val="0020" w:firstRow="1" w:lastRow="0" w:firstColumn="0" w:lastColumn="0" w:noHBand="0" w:noVBand="0"/>
      </w:tblPr>
      <w:tblGrid>
        <w:gridCol w:w="3370"/>
        <w:gridCol w:w="2837"/>
        <w:gridCol w:w="3369"/>
      </w:tblGrid>
      <w:tr w:rsidR="00CF17BA" w:rsidRPr="00BC782D" w14:paraId="51EC7242"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786" w:type="dxa"/>
          </w:tcPr>
          <w:p w14:paraId="3815BE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Văn bản quy hoạch</w:t>
            </w:r>
          </w:p>
        </w:tc>
        <w:tc>
          <w:tcPr>
            <w:tcW w:w="2346" w:type="dxa"/>
          </w:tcPr>
          <w:p w14:paraId="352772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Nội dung chính</w:t>
            </w:r>
          </w:p>
        </w:tc>
        <w:tc>
          <w:tcPr>
            <w:tcW w:w="2786" w:type="dxa"/>
          </w:tcPr>
          <w:p w14:paraId="455110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Lợi ích cho dự án</w:t>
            </w:r>
          </w:p>
        </w:tc>
      </w:tr>
      <w:tr w:rsidR="00CF17BA" w:rsidRPr="00BC782D" w14:paraId="0F6CA19E" w14:textId="77777777">
        <w:tc>
          <w:tcPr>
            <w:tcW w:w="2786" w:type="dxa"/>
          </w:tcPr>
          <w:p w14:paraId="76E81E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Quy hoạch KCN cao TP.HCM đến 2030</w:t>
            </w:r>
          </w:p>
        </w:tc>
        <w:tc>
          <w:tcPr>
            <w:tcW w:w="2346" w:type="dxa"/>
          </w:tcPr>
          <w:p w14:paraId="41EABE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Phát triển thành khu sinh thái đổi mới sáng tạo</w:t>
            </w:r>
          </w:p>
        </w:tc>
        <w:tc>
          <w:tcPr>
            <w:tcW w:w="2786" w:type="dxa"/>
          </w:tcPr>
          <w:p w14:paraId="659B3C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Hạ tầng đồng bộ, dịch vụ chuyên nghiệp</w:t>
            </w:r>
          </w:p>
        </w:tc>
      </w:tr>
      <w:tr w:rsidR="00CF17BA" w:rsidRPr="00BC782D" w14:paraId="58A31DEA" w14:textId="77777777">
        <w:tc>
          <w:tcPr>
            <w:tcW w:w="2786" w:type="dxa"/>
          </w:tcPr>
          <w:p w14:paraId="5580D6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Kế hoạch phát triển TP Thủ Đức</w:t>
            </w:r>
          </w:p>
        </w:tc>
        <w:tc>
          <w:tcPr>
            <w:tcW w:w="2346" w:type="dxa"/>
          </w:tcPr>
          <w:p w14:paraId="4ABE78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Đô thị sáng tạo, công nghệ cao</w:t>
            </w:r>
          </w:p>
        </w:tc>
        <w:tc>
          <w:tcPr>
            <w:tcW w:w="2786" w:type="dxa"/>
          </w:tcPr>
          <w:p w14:paraId="081640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Nguồn nhân lực chất lượng cao</w:t>
            </w:r>
          </w:p>
        </w:tc>
      </w:tr>
      <w:tr w:rsidR="00CF17BA" w:rsidRPr="00BC782D" w14:paraId="62390202" w14:textId="77777777">
        <w:tc>
          <w:tcPr>
            <w:tcW w:w="2786" w:type="dxa"/>
          </w:tcPr>
          <w:p w14:paraId="04BF7D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Đề án công nghiệp hỗ trợ TP.HCM</w:t>
            </w:r>
          </w:p>
        </w:tc>
        <w:tc>
          <w:tcPr>
            <w:tcW w:w="2346" w:type="dxa"/>
          </w:tcPr>
          <w:p w14:paraId="414D4C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Khuyến khích CN hỗ trợ công nghệ cao</w:t>
            </w:r>
          </w:p>
        </w:tc>
        <w:tc>
          <w:tcPr>
            <w:tcW w:w="2786" w:type="dxa"/>
          </w:tcPr>
          <w:p w14:paraId="4D7024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Chuỗi cung ứng trong nước</w:t>
            </w:r>
          </w:p>
        </w:tc>
      </w:tr>
      <w:tr w:rsidR="00CF17BA" w:rsidRPr="00BC782D" w14:paraId="4A1928E7" w14:textId="77777777">
        <w:tc>
          <w:tcPr>
            <w:tcW w:w="2786" w:type="dxa"/>
          </w:tcPr>
          <w:p w14:paraId="400EED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Quy hoạch hạ tầng KCN cao</w:t>
            </w:r>
          </w:p>
        </w:tc>
        <w:tc>
          <w:tcPr>
            <w:tcW w:w="2346" w:type="dxa"/>
          </w:tcPr>
          <w:p w14:paraId="17B2965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Hoàn thiện hạ tầng kỹ thuật, xã hội</w:t>
            </w:r>
          </w:p>
        </w:tc>
        <w:tc>
          <w:tcPr>
            <w:tcW w:w="2786" w:type="dxa"/>
          </w:tcPr>
          <w:p w14:paraId="393F3D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Điện, nước, viễn thông ổn định</w:t>
            </w:r>
          </w:p>
        </w:tc>
      </w:tr>
    </w:tbl>
    <w:p w14:paraId="424300CE" w14:textId="77777777" w:rsidR="00CF17BA" w:rsidRPr="00BC782D" w:rsidRDefault="006B1BA9">
      <w:pPr>
        <w:pStyle w:val="Heading3"/>
        <w:rPr>
          <w:rFonts w:ascii="Times New Roman" w:hAnsi="Times New Roman" w:cs="Times New Roman"/>
        </w:rPr>
      </w:pPr>
      <w:bookmarkStart w:id="111" w:name="_Toc204188522"/>
      <w:bookmarkStart w:id="112" w:name="phân-tích-tính-phù-hợp-với-quy-hoạch"/>
      <w:bookmarkEnd w:id="110"/>
      <w:r w:rsidRPr="00BC782D">
        <w:rPr>
          <w:rFonts w:ascii="Times New Roman" w:hAnsi="Times New Roman" w:cs="Times New Roman"/>
        </w:rPr>
        <w:t>2.2.3. Phân tích tính phù hợp với quy hoạch</w:t>
      </w:r>
      <w:bookmarkEnd w:id="111"/>
    </w:p>
    <w:p w14:paraId="1F82C557"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Ma trận đánh giá mức độ phù hợp:</w:t>
      </w:r>
    </w:p>
    <w:tbl>
      <w:tblPr>
        <w:tblStyle w:val="Table"/>
        <w:tblW w:w="5000" w:type="pct"/>
        <w:tblLayout w:type="fixed"/>
        <w:tblLook w:val="0020" w:firstRow="1" w:lastRow="0" w:firstColumn="0" w:lastColumn="0" w:noHBand="0" w:noVBand="0"/>
      </w:tblPr>
      <w:tblGrid>
        <w:gridCol w:w="3138"/>
        <w:gridCol w:w="1485"/>
        <w:gridCol w:w="2311"/>
        <w:gridCol w:w="2642"/>
      </w:tblGrid>
      <w:tr w:rsidR="00CF17BA" w:rsidRPr="00BC782D" w14:paraId="23A4F823"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594" w:type="dxa"/>
          </w:tcPr>
          <w:p w14:paraId="76D960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Tiêu chí quy hoạch</w:t>
            </w:r>
          </w:p>
        </w:tc>
        <w:tc>
          <w:tcPr>
            <w:tcW w:w="1228" w:type="dxa"/>
          </w:tcPr>
          <w:p w14:paraId="0C5E2D3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Yêu cầu</w:t>
            </w:r>
          </w:p>
        </w:tc>
        <w:tc>
          <w:tcPr>
            <w:tcW w:w="1911" w:type="dxa"/>
          </w:tcPr>
          <w:p w14:paraId="13F9F1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Dự án Mekong</w:t>
            </w:r>
          </w:p>
        </w:tc>
        <w:tc>
          <w:tcPr>
            <w:tcW w:w="2184" w:type="dxa"/>
          </w:tcPr>
          <w:p w14:paraId="76AE9C0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Mức độ phù hợp</w:t>
            </w:r>
          </w:p>
        </w:tc>
      </w:tr>
      <w:tr w:rsidR="00CF17BA" w:rsidRPr="00BC782D" w14:paraId="2DEE13EB" w14:textId="77777777">
        <w:tc>
          <w:tcPr>
            <w:tcW w:w="2594" w:type="dxa"/>
          </w:tcPr>
          <w:p w14:paraId="0AD01B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Lĩnh vực ưu tiên</w:t>
            </w:r>
          </w:p>
        </w:tc>
        <w:tc>
          <w:tcPr>
            <w:tcW w:w="1228" w:type="dxa"/>
          </w:tcPr>
          <w:p w14:paraId="6CC46D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Công nghệ cao, IoT, robot</w:t>
            </w:r>
          </w:p>
        </w:tc>
        <w:tc>
          <w:tcPr>
            <w:tcW w:w="1911" w:type="dxa"/>
          </w:tcPr>
          <w:p w14:paraId="469E84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IoT công nghiệp, robot AMR</w:t>
            </w:r>
          </w:p>
        </w:tc>
        <w:tc>
          <w:tcPr>
            <w:tcW w:w="2184" w:type="dxa"/>
          </w:tcPr>
          <w:p w14:paraId="4A5806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r>
      <w:tr w:rsidR="00CF17BA" w:rsidRPr="00BC782D" w14:paraId="3B990E01" w14:textId="77777777">
        <w:tc>
          <w:tcPr>
            <w:tcW w:w="2594" w:type="dxa"/>
          </w:tcPr>
          <w:p w14:paraId="217EF2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Quy mô đầu tư</w:t>
            </w:r>
          </w:p>
        </w:tc>
        <w:tc>
          <w:tcPr>
            <w:tcW w:w="1228" w:type="dxa"/>
          </w:tcPr>
          <w:p w14:paraId="1E24CB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Tối thiểu 5 triệu USD</w:t>
            </w:r>
          </w:p>
        </w:tc>
        <w:tc>
          <w:tcPr>
            <w:tcW w:w="1911" w:type="dxa"/>
          </w:tcPr>
          <w:p w14:paraId="049B09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triệu USD</w:t>
            </w:r>
          </w:p>
        </w:tc>
        <w:tc>
          <w:tcPr>
            <w:tcW w:w="2184" w:type="dxa"/>
          </w:tcPr>
          <w:p w14:paraId="4AD3D4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w:t>
            </w:r>
          </w:p>
        </w:tc>
      </w:tr>
      <w:tr w:rsidR="00CF17BA" w:rsidRPr="00BC782D" w14:paraId="469DB3DA" w14:textId="77777777">
        <w:tc>
          <w:tcPr>
            <w:tcW w:w="2594" w:type="dxa"/>
          </w:tcPr>
          <w:p w14:paraId="79BB04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Công nghệ</w:t>
            </w:r>
          </w:p>
        </w:tc>
        <w:tc>
          <w:tcPr>
            <w:tcW w:w="1228" w:type="dxa"/>
          </w:tcPr>
          <w:p w14:paraId="16A099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Hiện đại, thân thiện môi trường</w:t>
            </w:r>
          </w:p>
        </w:tc>
        <w:tc>
          <w:tcPr>
            <w:tcW w:w="1911" w:type="dxa"/>
          </w:tcPr>
          <w:p w14:paraId="2A2C83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Công nghệ xanh, tiết kiệm năng lượng</w:t>
            </w:r>
          </w:p>
        </w:tc>
        <w:tc>
          <w:tcPr>
            <w:tcW w:w="2184" w:type="dxa"/>
          </w:tcPr>
          <w:p w14:paraId="08CD4A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95%</w:t>
            </w:r>
          </w:p>
        </w:tc>
      </w:tr>
      <w:tr w:rsidR="00CF17BA" w:rsidRPr="00BC782D" w14:paraId="33BED35E" w14:textId="77777777">
        <w:tc>
          <w:tcPr>
            <w:tcW w:w="2594" w:type="dxa"/>
          </w:tcPr>
          <w:p w14:paraId="2B098C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Nhân lực</w:t>
            </w:r>
          </w:p>
        </w:tc>
        <w:tc>
          <w:tcPr>
            <w:tcW w:w="1228" w:type="dxa"/>
          </w:tcPr>
          <w:p w14:paraId="2867E5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Tạo việc làm chất lượng cao</w:t>
            </w:r>
          </w:p>
        </w:tc>
        <w:tc>
          <w:tcPr>
            <w:tcW w:w="1911" w:type="dxa"/>
          </w:tcPr>
          <w:p w14:paraId="34E6DD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 việc làm trình độ cao</w:t>
            </w:r>
          </w:p>
        </w:tc>
        <w:tc>
          <w:tcPr>
            <w:tcW w:w="2184" w:type="dxa"/>
          </w:tcPr>
          <w:p w14:paraId="17DDD1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r>
      <w:tr w:rsidR="00CF17BA" w:rsidRPr="00BC782D" w14:paraId="2BCA3D5A" w14:textId="77777777">
        <w:tc>
          <w:tcPr>
            <w:tcW w:w="2594" w:type="dxa"/>
          </w:tcPr>
          <w:p w14:paraId="3ABF8F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Xuất khẩu</w:t>
            </w:r>
          </w:p>
        </w:tc>
        <w:tc>
          <w:tcPr>
            <w:tcW w:w="1228" w:type="dxa"/>
          </w:tcPr>
          <w:p w14:paraId="61F0C6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Hướng xuất khẩu</w:t>
            </w:r>
          </w:p>
        </w:tc>
        <w:tc>
          <w:tcPr>
            <w:tcW w:w="1911" w:type="dxa"/>
          </w:tcPr>
          <w:p w14:paraId="6CFC85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 doanh thu xuất khẩu từ 2035</w:t>
            </w:r>
          </w:p>
        </w:tc>
        <w:tc>
          <w:tcPr>
            <w:tcW w:w="2184" w:type="dxa"/>
          </w:tcPr>
          <w:p w14:paraId="2E9882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r>
    </w:tbl>
    <w:p w14:paraId="08A06696" w14:textId="77777777" w:rsidR="00CF17BA" w:rsidRPr="00BC782D" w:rsidRDefault="006B1BA9">
      <w:pPr>
        <w:pStyle w:val="Heading2"/>
        <w:rPr>
          <w:rFonts w:ascii="Times New Roman" w:hAnsi="Times New Roman" w:cs="Times New Roman"/>
        </w:rPr>
      </w:pPr>
      <w:bookmarkStart w:id="113" w:name="_Toc204188523"/>
      <w:bookmarkStart w:id="114" w:name="tiêu-chuẩn-và-quy-chuẩn-kỹ-thuật"/>
      <w:bookmarkEnd w:id="106"/>
      <w:bookmarkEnd w:id="112"/>
      <w:r w:rsidRPr="00BC782D">
        <w:rPr>
          <w:rFonts w:ascii="Times New Roman" w:hAnsi="Times New Roman" w:cs="Times New Roman"/>
        </w:rPr>
        <w:t>2.3. TIÊU CHUẨN VÀ QUY CHUẨN KỸ THUẬT</w:t>
      </w:r>
      <w:bookmarkEnd w:id="113"/>
    </w:p>
    <w:p w14:paraId="0C8C4783" w14:textId="77777777" w:rsidR="00CF17BA" w:rsidRPr="00BC782D" w:rsidRDefault="006B1BA9">
      <w:pPr>
        <w:pStyle w:val="Heading3"/>
        <w:rPr>
          <w:rFonts w:ascii="Times New Roman" w:hAnsi="Times New Roman" w:cs="Times New Roman"/>
        </w:rPr>
      </w:pPr>
      <w:bookmarkStart w:id="115" w:name="_Toc204188524"/>
      <w:bookmarkStart w:id="116" w:name="tiêu-chuẩn-kỹ-thuật-sản-phẩm-bắt-buộc"/>
      <w:r w:rsidRPr="00BC782D">
        <w:rPr>
          <w:rFonts w:ascii="Times New Roman" w:hAnsi="Times New Roman" w:cs="Times New Roman"/>
        </w:rPr>
        <w:t>2.3.1. Tiêu chuẩn kỹ thuật sản phẩm bắt buộc</w:t>
      </w:r>
      <w:bookmarkEnd w:id="115"/>
    </w:p>
    <w:p w14:paraId="7CA016D9"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Dự án Mekong cam kết tuân thủ 24 tiêu chuẩn kỹ thuật quốc tế và trong nước để đảm bảo chất lượng sản phẩm và khả năng cạnh tranh.</w:t>
      </w:r>
    </w:p>
    <w:tbl>
      <w:tblPr>
        <w:tblStyle w:val="Table"/>
        <w:tblW w:w="0" w:type="auto"/>
        <w:tblLook w:val="0020" w:firstRow="1" w:lastRow="0" w:firstColumn="0" w:lastColumn="0" w:noHBand="0" w:noVBand="0"/>
      </w:tblPr>
      <w:tblGrid>
        <w:gridCol w:w="1881"/>
        <w:gridCol w:w="2075"/>
        <w:gridCol w:w="3069"/>
        <w:gridCol w:w="2551"/>
      </w:tblGrid>
      <w:tr w:rsidR="00CF17BA" w:rsidRPr="00BC782D" w14:paraId="2BDE4B75" w14:textId="77777777" w:rsidTr="00B76CF2">
        <w:trPr>
          <w:cnfStyle w:val="100000000000" w:firstRow="1" w:lastRow="0" w:firstColumn="0" w:lastColumn="0" w:oddVBand="0" w:evenVBand="0" w:oddHBand="0" w:evenHBand="0" w:firstRowFirstColumn="0" w:firstRowLastColumn="0" w:lastRowFirstColumn="0" w:lastRowLastColumn="0"/>
          <w:tblHeader/>
        </w:trPr>
        <w:tc>
          <w:tcPr>
            <w:tcW w:w="0" w:type="auto"/>
          </w:tcPr>
          <w:p w14:paraId="24996D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Nhóm tiêu chuẩn</w:t>
            </w:r>
          </w:p>
        </w:tc>
        <w:tc>
          <w:tcPr>
            <w:tcW w:w="0" w:type="auto"/>
          </w:tcPr>
          <w:p w14:paraId="2D1466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Tiêu chuẩn áp dụng</w:t>
            </w:r>
          </w:p>
        </w:tc>
        <w:tc>
          <w:tcPr>
            <w:tcW w:w="0" w:type="auto"/>
          </w:tcPr>
          <w:p w14:paraId="02B67A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Nội dung</w:t>
            </w:r>
          </w:p>
        </w:tc>
        <w:tc>
          <w:tcPr>
            <w:tcW w:w="0" w:type="auto"/>
          </w:tcPr>
          <w:p w14:paraId="2D9443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phí tuân thủ (triệu VNĐ)</w:t>
            </w:r>
          </w:p>
        </w:tc>
      </w:tr>
      <w:tr w:rsidR="00CF17BA" w:rsidRPr="00BC782D" w14:paraId="5F6BFD22" w14:textId="77777777" w:rsidTr="00B76CF2">
        <w:tc>
          <w:tcPr>
            <w:tcW w:w="0" w:type="auto"/>
          </w:tcPr>
          <w:p w14:paraId="0A0195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IoT công nghiệp</w:t>
            </w:r>
          </w:p>
        </w:tc>
        <w:tc>
          <w:tcPr>
            <w:tcW w:w="0" w:type="auto"/>
          </w:tcPr>
          <w:p w14:paraId="79C8B3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ISO/IEC 30141:2018</w:t>
            </w:r>
          </w:p>
        </w:tc>
        <w:tc>
          <w:tcPr>
            <w:tcW w:w="0" w:type="auto"/>
          </w:tcPr>
          <w:p w14:paraId="23999A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Kiến trúc tham chiếu IoT</w:t>
            </w:r>
          </w:p>
        </w:tc>
        <w:tc>
          <w:tcPr>
            <w:tcW w:w="0" w:type="auto"/>
          </w:tcPr>
          <w:p w14:paraId="56CBB1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w:t>
            </w:r>
          </w:p>
        </w:tc>
      </w:tr>
      <w:tr w:rsidR="00CF17BA" w:rsidRPr="00BC782D" w14:paraId="0442C41C" w14:textId="77777777" w:rsidTr="00B76CF2">
        <w:tc>
          <w:tcPr>
            <w:tcW w:w="0" w:type="auto"/>
          </w:tcPr>
          <w:p w14:paraId="4CDADF89" w14:textId="77777777" w:rsidR="00CF17BA" w:rsidRPr="00BC782D" w:rsidRDefault="00CF17BA">
            <w:pPr>
              <w:pStyle w:val="Compact"/>
              <w:rPr>
                <w:rFonts w:ascii="Times New Roman" w:hAnsi="Times New Roman" w:cs="Times New Roman"/>
              </w:rPr>
            </w:pPr>
          </w:p>
        </w:tc>
        <w:tc>
          <w:tcPr>
            <w:tcW w:w="0" w:type="auto"/>
          </w:tcPr>
          <w:p w14:paraId="03BE70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IEC 61131-3:2013</w:t>
            </w:r>
          </w:p>
        </w:tc>
        <w:tc>
          <w:tcPr>
            <w:tcW w:w="0" w:type="auto"/>
          </w:tcPr>
          <w:p w14:paraId="3C00D1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Ngôn ngữ lập trình PLC</w:t>
            </w:r>
          </w:p>
        </w:tc>
        <w:tc>
          <w:tcPr>
            <w:tcW w:w="0" w:type="auto"/>
          </w:tcPr>
          <w:p w14:paraId="065EF7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r>
      <w:tr w:rsidR="00CF17BA" w:rsidRPr="00BC782D" w14:paraId="7FC7C72C" w14:textId="77777777" w:rsidTr="00B76CF2">
        <w:tc>
          <w:tcPr>
            <w:tcW w:w="0" w:type="auto"/>
          </w:tcPr>
          <w:p w14:paraId="106A05F2" w14:textId="77777777" w:rsidR="00CF17BA" w:rsidRPr="00BC782D" w:rsidRDefault="00CF17BA">
            <w:pPr>
              <w:pStyle w:val="Compact"/>
              <w:rPr>
                <w:rFonts w:ascii="Times New Roman" w:hAnsi="Times New Roman" w:cs="Times New Roman"/>
              </w:rPr>
            </w:pPr>
          </w:p>
        </w:tc>
        <w:tc>
          <w:tcPr>
            <w:tcW w:w="0" w:type="auto"/>
          </w:tcPr>
          <w:p w14:paraId="4E72C8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MQTT 3.1.1</w:t>
            </w:r>
          </w:p>
        </w:tc>
        <w:tc>
          <w:tcPr>
            <w:tcW w:w="0" w:type="auto"/>
          </w:tcPr>
          <w:p w14:paraId="249574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Giao thức truyền thông IoT</w:t>
            </w:r>
          </w:p>
        </w:tc>
        <w:tc>
          <w:tcPr>
            <w:tcW w:w="0" w:type="auto"/>
          </w:tcPr>
          <w:p w14:paraId="14B506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r>
      <w:tr w:rsidR="00CF17BA" w:rsidRPr="00BC782D" w14:paraId="2A46A9E7" w14:textId="77777777" w:rsidTr="00B76CF2">
        <w:tc>
          <w:tcPr>
            <w:tcW w:w="0" w:type="auto"/>
          </w:tcPr>
          <w:p w14:paraId="2E30DF4B" w14:textId="77777777" w:rsidR="00CF17BA" w:rsidRPr="00BC782D" w:rsidRDefault="00CF17BA">
            <w:pPr>
              <w:pStyle w:val="Compact"/>
              <w:rPr>
                <w:rFonts w:ascii="Times New Roman" w:hAnsi="Times New Roman" w:cs="Times New Roman"/>
              </w:rPr>
            </w:pPr>
          </w:p>
        </w:tc>
        <w:tc>
          <w:tcPr>
            <w:tcW w:w="0" w:type="auto"/>
          </w:tcPr>
          <w:p w14:paraId="23F300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IEEE 802.11 (Wi-Fi)</w:t>
            </w:r>
          </w:p>
        </w:tc>
        <w:tc>
          <w:tcPr>
            <w:tcW w:w="0" w:type="auto"/>
          </w:tcPr>
          <w:p w14:paraId="3C76BB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Kết nối không dây</w:t>
            </w:r>
          </w:p>
        </w:tc>
        <w:tc>
          <w:tcPr>
            <w:tcW w:w="0" w:type="auto"/>
          </w:tcPr>
          <w:p w14:paraId="31F54A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65</w:t>
            </w:r>
          </w:p>
        </w:tc>
      </w:tr>
      <w:tr w:rsidR="00CF17BA" w:rsidRPr="00BC782D" w14:paraId="4638D3D7" w14:textId="77777777" w:rsidTr="00B76CF2">
        <w:tc>
          <w:tcPr>
            <w:tcW w:w="0" w:type="auto"/>
          </w:tcPr>
          <w:p w14:paraId="73F0C8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Robot công nghiệp</w:t>
            </w:r>
          </w:p>
        </w:tc>
        <w:tc>
          <w:tcPr>
            <w:tcW w:w="0" w:type="auto"/>
          </w:tcPr>
          <w:p w14:paraId="774F72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ISO 10218-1:2011</w:t>
            </w:r>
          </w:p>
        </w:tc>
        <w:tc>
          <w:tcPr>
            <w:tcW w:w="0" w:type="auto"/>
          </w:tcPr>
          <w:p w14:paraId="3DF440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An toàn robot công nghiệp - Phần 1</w:t>
            </w:r>
          </w:p>
        </w:tc>
        <w:tc>
          <w:tcPr>
            <w:tcW w:w="0" w:type="auto"/>
          </w:tcPr>
          <w:p w14:paraId="5E60E4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w:t>
            </w:r>
          </w:p>
        </w:tc>
      </w:tr>
      <w:tr w:rsidR="00CF17BA" w:rsidRPr="00BC782D" w14:paraId="14BD59FF" w14:textId="77777777" w:rsidTr="00B76CF2">
        <w:tc>
          <w:tcPr>
            <w:tcW w:w="0" w:type="auto"/>
          </w:tcPr>
          <w:p w14:paraId="0D23CBFB" w14:textId="77777777" w:rsidR="00CF17BA" w:rsidRPr="00BC782D" w:rsidRDefault="00CF17BA">
            <w:pPr>
              <w:pStyle w:val="Compact"/>
              <w:rPr>
                <w:rFonts w:ascii="Times New Roman" w:hAnsi="Times New Roman" w:cs="Times New Roman"/>
              </w:rPr>
            </w:pPr>
          </w:p>
        </w:tc>
        <w:tc>
          <w:tcPr>
            <w:tcW w:w="0" w:type="auto"/>
          </w:tcPr>
          <w:p w14:paraId="31550CB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ISO 10218-2:2011</w:t>
            </w:r>
          </w:p>
        </w:tc>
        <w:tc>
          <w:tcPr>
            <w:tcW w:w="0" w:type="auto"/>
          </w:tcPr>
          <w:p w14:paraId="26D67D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An toàn robot công nghiệp - Phần 2</w:t>
            </w:r>
          </w:p>
        </w:tc>
        <w:tc>
          <w:tcPr>
            <w:tcW w:w="0" w:type="auto"/>
          </w:tcPr>
          <w:p w14:paraId="0D8A7B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w:t>
            </w:r>
          </w:p>
        </w:tc>
      </w:tr>
      <w:tr w:rsidR="00CF17BA" w:rsidRPr="00BC782D" w14:paraId="6C5A3397" w14:textId="77777777" w:rsidTr="00B76CF2">
        <w:tc>
          <w:tcPr>
            <w:tcW w:w="0" w:type="auto"/>
          </w:tcPr>
          <w:p w14:paraId="3F324748" w14:textId="77777777" w:rsidR="00CF17BA" w:rsidRPr="00BC782D" w:rsidRDefault="00CF17BA">
            <w:pPr>
              <w:pStyle w:val="Compact"/>
              <w:rPr>
                <w:rFonts w:ascii="Times New Roman" w:hAnsi="Times New Roman" w:cs="Times New Roman"/>
              </w:rPr>
            </w:pPr>
          </w:p>
        </w:tc>
        <w:tc>
          <w:tcPr>
            <w:tcW w:w="0" w:type="auto"/>
          </w:tcPr>
          <w:p w14:paraId="06E55F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ISO 13482:2014</w:t>
            </w:r>
          </w:p>
        </w:tc>
        <w:tc>
          <w:tcPr>
            <w:tcW w:w="0" w:type="auto"/>
          </w:tcPr>
          <w:p w14:paraId="287E99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An toàn robot dịch vụ cá nhân</w:t>
            </w:r>
          </w:p>
        </w:tc>
        <w:tc>
          <w:tcPr>
            <w:tcW w:w="0" w:type="auto"/>
          </w:tcPr>
          <w:p w14:paraId="1BDC45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180</w:t>
            </w:r>
          </w:p>
        </w:tc>
      </w:tr>
      <w:tr w:rsidR="00CF17BA" w:rsidRPr="00BC782D" w14:paraId="28077D9A" w14:textId="77777777" w:rsidTr="00B76CF2">
        <w:tc>
          <w:tcPr>
            <w:tcW w:w="0" w:type="auto"/>
          </w:tcPr>
          <w:p w14:paraId="5B7A2BA7" w14:textId="77777777" w:rsidR="00CF17BA" w:rsidRPr="00BC782D" w:rsidRDefault="00CF17BA">
            <w:pPr>
              <w:pStyle w:val="Compact"/>
              <w:rPr>
                <w:rFonts w:ascii="Times New Roman" w:hAnsi="Times New Roman" w:cs="Times New Roman"/>
              </w:rPr>
            </w:pPr>
          </w:p>
        </w:tc>
        <w:tc>
          <w:tcPr>
            <w:tcW w:w="0" w:type="auto"/>
          </w:tcPr>
          <w:p w14:paraId="78E992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ANSI/RIA R15.08</w:t>
            </w:r>
          </w:p>
        </w:tc>
        <w:tc>
          <w:tcPr>
            <w:tcW w:w="0" w:type="auto"/>
          </w:tcPr>
          <w:p w14:paraId="33B8CE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An toàn robot di động</w:t>
            </w:r>
          </w:p>
        </w:tc>
        <w:tc>
          <w:tcPr>
            <w:tcW w:w="0" w:type="auto"/>
          </w:tcPr>
          <w:p w14:paraId="53CE2F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w:t>
            </w:r>
          </w:p>
        </w:tc>
      </w:tr>
      <w:tr w:rsidR="00CF17BA" w:rsidRPr="00BC782D" w14:paraId="432E9FEE" w14:textId="77777777" w:rsidTr="00B76CF2">
        <w:tc>
          <w:tcPr>
            <w:tcW w:w="0" w:type="auto"/>
          </w:tcPr>
          <w:p w14:paraId="426A45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Điện-điện tử</w:t>
            </w:r>
          </w:p>
        </w:tc>
        <w:tc>
          <w:tcPr>
            <w:tcW w:w="0" w:type="auto"/>
          </w:tcPr>
          <w:p w14:paraId="01FB0C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IEC 60529:2013</w:t>
            </w:r>
          </w:p>
        </w:tc>
        <w:tc>
          <w:tcPr>
            <w:tcW w:w="0" w:type="auto"/>
          </w:tcPr>
          <w:p w14:paraId="1718F2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Cấp bảo vệ vỏ thiết bị (IP)</w:t>
            </w:r>
          </w:p>
        </w:tc>
        <w:tc>
          <w:tcPr>
            <w:tcW w:w="0" w:type="auto"/>
          </w:tcPr>
          <w:p w14:paraId="3328E6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r>
      <w:tr w:rsidR="00CF17BA" w:rsidRPr="00BC782D" w14:paraId="49AD4768" w14:textId="77777777" w:rsidTr="00B76CF2">
        <w:tc>
          <w:tcPr>
            <w:tcW w:w="0" w:type="auto"/>
          </w:tcPr>
          <w:p w14:paraId="6EBA44E6" w14:textId="77777777" w:rsidR="00CF17BA" w:rsidRPr="00BC782D" w:rsidRDefault="00CF17BA">
            <w:pPr>
              <w:pStyle w:val="Compact"/>
              <w:rPr>
                <w:rFonts w:ascii="Times New Roman" w:hAnsi="Times New Roman" w:cs="Times New Roman"/>
              </w:rPr>
            </w:pPr>
          </w:p>
        </w:tc>
        <w:tc>
          <w:tcPr>
            <w:tcW w:w="0" w:type="auto"/>
          </w:tcPr>
          <w:p w14:paraId="7AF22A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IEC 61000-4-x</w:t>
            </w:r>
          </w:p>
        </w:tc>
        <w:tc>
          <w:tcPr>
            <w:tcW w:w="0" w:type="auto"/>
          </w:tcPr>
          <w:p w14:paraId="376024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Tương thích điện từ</w:t>
            </w:r>
          </w:p>
        </w:tc>
        <w:tc>
          <w:tcPr>
            <w:tcW w:w="0" w:type="auto"/>
          </w:tcPr>
          <w:p w14:paraId="7E7781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95</w:t>
            </w:r>
          </w:p>
        </w:tc>
      </w:tr>
      <w:tr w:rsidR="00CF17BA" w:rsidRPr="00BC782D" w14:paraId="2B76F6BF" w14:textId="77777777" w:rsidTr="00B76CF2">
        <w:tc>
          <w:tcPr>
            <w:tcW w:w="0" w:type="auto"/>
          </w:tcPr>
          <w:p w14:paraId="179930BC" w14:textId="77777777" w:rsidR="00CF17BA" w:rsidRPr="00BC782D" w:rsidRDefault="00CF17BA">
            <w:pPr>
              <w:pStyle w:val="Compact"/>
              <w:rPr>
                <w:rFonts w:ascii="Times New Roman" w:hAnsi="Times New Roman" w:cs="Times New Roman"/>
              </w:rPr>
            </w:pPr>
          </w:p>
        </w:tc>
        <w:tc>
          <w:tcPr>
            <w:tcW w:w="0" w:type="auto"/>
          </w:tcPr>
          <w:p w14:paraId="6AEF48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IEC 60204-1:2016</w:t>
            </w:r>
          </w:p>
        </w:tc>
        <w:tc>
          <w:tcPr>
            <w:tcW w:w="0" w:type="auto"/>
          </w:tcPr>
          <w:p w14:paraId="78BD5D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An toàn thiết bị điện máy móc</w:t>
            </w:r>
          </w:p>
        </w:tc>
        <w:tc>
          <w:tcPr>
            <w:tcW w:w="0" w:type="auto"/>
          </w:tcPr>
          <w:p w14:paraId="13AB3E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110</w:t>
            </w:r>
          </w:p>
        </w:tc>
      </w:tr>
    </w:tbl>
    <w:p w14:paraId="0DE4C852" w14:textId="77777777" w:rsidR="00CF17BA" w:rsidRPr="00BC782D" w:rsidRDefault="006B1BA9">
      <w:pPr>
        <w:pStyle w:val="Heading3"/>
        <w:rPr>
          <w:rFonts w:ascii="Times New Roman" w:hAnsi="Times New Roman" w:cs="Times New Roman"/>
        </w:rPr>
      </w:pPr>
      <w:bookmarkStart w:id="117" w:name="_Toc204188525"/>
      <w:bookmarkStart w:id="118" w:name="tiêu-chuẩn-hệ-thống-quản-lý"/>
      <w:bookmarkEnd w:id="116"/>
      <w:r w:rsidRPr="00BC782D">
        <w:rPr>
          <w:rFonts w:ascii="Times New Roman" w:hAnsi="Times New Roman" w:cs="Times New Roman"/>
        </w:rPr>
        <w:t>2.3.2. Tiêu chuẩn hệ thống quản lý</w:t>
      </w:r>
      <w:bookmarkEnd w:id="117"/>
    </w:p>
    <w:p w14:paraId="1CE5977B"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Dự án áp dụng 6 hệ thống tiêu chuẩn quản lý quốc tế để đảm bảo vận hành hiệu quả và bền vững.</w:t>
      </w:r>
    </w:p>
    <w:tbl>
      <w:tblPr>
        <w:tblStyle w:val="Table"/>
        <w:tblW w:w="5000" w:type="pct"/>
        <w:tblLayout w:type="fixed"/>
        <w:tblLook w:val="0020" w:firstRow="1" w:lastRow="0" w:firstColumn="0" w:lastColumn="0" w:noHBand="0" w:noVBand="0"/>
      </w:tblPr>
      <w:tblGrid>
        <w:gridCol w:w="1619"/>
        <w:gridCol w:w="2293"/>
        <w:gridCol w:w="2832"/>
        <w:gridCol w:w="2832"/>
      </w:tblGrid>
      <w:tr w:rsidR="00CF17BA" w:rsidRPr="00BC782D" w14:paraId="520BCE2C"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338" w:type="dxa"/>
          </w:tcPr>
          <w:p w14:paraId="2EF10B2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Tiêu chuẩn</w:t>
            </w:r>
          </w:p>
        </w:tc>
        <w:tc>
          <w:tcPr>
            <w:tcW w:w="1896" w:type="dxa"/>
          </w:tcPr>
          <w:p w14:paraId="704667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Phạm vi áp dụng</w:t>
            </w:r>
          </w:p>
        </w:tc>
        <w:tc>
          <w:tcPr>
            <w:tcW w:w="2342" w:type="dxa"/>
          </w:tcPr>
          <w:p w14:paraId="57F8F0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Timeline triển khai</w:t>
            </w:r>
          </w:p>
        </w:tc>
        <w:tc>
          <w:tcPr>
            <w:tcW w:w="2342" w:type="dxa"/>
          </w:tcPr>
          <w:p w14:paraId="0433CB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phí (triệu VNĐ)</w:t>
            </w:r>
          </w:p>
        </w:tc>
      </w:tr>
      <w:tr w:rsidR="00CF17BA" w:rsidRPr="00BC782D" w14:paraId="422BA699" w14:textId="77777777">
        <w:tc>
          <w:tcPr>
            <w:tcW w:w="1338" w:type="dxa"/>
          </w:tcPr>
          <w:p w14:paraId="29F14F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ISO 9001:2015</w:t>
            </w:r>
          </w:p>
        </w:tc>
        <w:tc>
          <w:tcPr>
            <w:tcW w:w="1896" w:type="dxa"/>
          </w:tcPr>
          <w:p w14:paraId="29826E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Hệ thống quản lý chất lượng toàn dự án</w:t>
            </w:r>
          </w:p>
        </w:tc>
        <w:tc>
          <w:tcPr>
            <w:tcW w:w="2342" w:type="dxa"/>
          </w:tcPr>
          <w:p w14:paraId="0BC7E96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Tháng 6/2026</w:t>
            </w:r>
          </w:p>
        </w:tc>
        <w:tc>
          <w:tcPr>
            <w:tcW w:w="2342" w:type="dxa"/>
          </w:tcPr>
          <w:p w14:paraId="0F516F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180</w:t>
            </w:r>
          </w:p>
        </w:tc>
      </w:tr>
      <w:tr w:rsidR="00CF17BA" w:rsidRPr="00BC782D" w14:paraId="24782732" w14:textId="77777777">
        <w:tc>
          <w:tcPr>
            <w:tcW w:w="1338" w:type="dxa"/>
          </w:tcPr>
          <w:p w14:paraId="1FA30F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ISO 14001:2015</w:t>
            </w:r>
          </w:p>
        </w:tc>
        <w:tc>
          <w:tcPr>
            <w:tcW w:w="1896" w:type="dxa"/>
          </w:tcPr>
          <w:p w14:paraId="4DA20B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Quản lý môi trường sản xuất</w:t>
            </w:r>
          </w:p>
        </w:tc>
        <w:tc>
          <w:tcPr>
            <w:tcW w:w="2342" w:type="dxa"/>
          </w:tcPr>
          <w:p w14:paraId="5CA414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Tháng 9/2026</w:t>
            </w:r>
          </w:p>
        </w:tc>
        <w:tc>
          <w:tcPr>
            <w:tcW w:w="2342" w:type="dxa"/>
          </w:tcPr>
          <w:p w14:paraId="1DC187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220</w:t>
            </w:r>
          </w:p>
        </w:tc>
      </w:tr>
      <w:tr w:rsidR="00CF17BA" w:rsidRPr="00BC782D" w14:paraId="7CB702C0" w14:textId="77777777">
        <w:tc>
          <w:tcPr>
            <w:tcW w:w="1338" w:type="dxa"/>
          </w:tcPr>
          <w:p w14:paraId="308480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ISO 45001:2018</w:t>
            </w:r>
          </w:p>
        </w:tc>
        <w:tc>
          <w:tcPr>
            <w:tcW w:w="1896" w:type="dxa"/>
          </w:tcPr>
          <w:p w14:paraId="662F94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An toàn sức khỏe nghề nghiệp</w:t>
            </w:r>
          </w:p>
        </w:tc>
        <w:tc>
          <w:tcPr>
            <w:tcW w:w="2342" w:type="dxa"/>
          </w:tcPr>
          <w:p w14:paraId="4A559A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Tháng 12/2026</w:t>
            </w:r>
          </w:p>
        </w:tc>
        <w:tc>
          <w:tcPr>
            <w:tcW w:w="2342" w:type="dxa"/>
          </w:tcPr>
          <w:p w14:paraId="51030A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160</w:t>
            </w:r>
          </w:p>
        </w:tc>
      </w:tr>
      <w:tr w:rsidR="00CF17BA" w:rsidRPr="00BC782D" w14:paraId="13A6918E" w14:textId="77777777">
        <w:tc>
          <w:tcPr>
            <w:tcW w:w="1338" w:type="dxa"/>
          </w:tcPr>
          <w:p w14:paraId="13F184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ISO 50001:2018</w:t>
            </w:r>
          </w:p>
        </w:tc>
        <w:tc>
          <w:tcPr>
            <w:tcW w:w="1896" w:type="dxa"/>
          </w:tcPr>
          <w:p w14:paraId="337B9D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Quản lý năng lượng</w:t>
            </w:r>
          </w:p>
        </w:tc>
        <w:tc>
          <w:tcPr>
            <w:tcW w:w="2342" w:type="dxa"/>
          </w:tcPr>
          <w:p w14:paraId="284EF6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Tháng 3/2027</w:t>
            </w:r>
          </w:p>
        </w:tc>
        <w:tc>
          <w:tcPr>
            <w:tcW w:w="2342" w:type="dxa"/>
          </w:tcPr>
          <w:p w14:paraId="784BEB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140</w:t>
            </w:r>
          </w:p>
        </w:tc>
      </w:tr>
      <w:tr w:rsidR="00CF17BA" w:rsidRPr="00BC782D" w14:paraId="79DCA024" w14:textId="77777777">
        <w:tc>
          <w:tcPr>
            <w:tcW w:w="1338" w:type="dxa"/>
          </w:tcPr>
          <w:p w14:paraId="782ABF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ISO/IEC 27001:2013</w:t>
            </w:r>
          </w:p>
        </w:tc>
        <w:tc>
          <w:tcPr>
            <w:tcW w:w="1896" w:type="dxa"/>
          </w:tcPr>
          <w:p w14:paraId="1B0A96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An ninh thông tin</w:t>
            </w:r>
          </w:p>
        </w:tc>
        <w:tc>
          <w:tcPr>
            <w:tcW w:w="2342" w:type="dxa"/>
          </w:tcPr>
          <w:p w14:paraId="004107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Tháng 6/2027</w:t>
            </w:r>
          </w:p>
        </w:tc>
        <w:tc>
          <w:tcPr>
            <w:tcW w:w="2342" w:type="dxa"/>
          </w:tcPr>
          <w:p w14:paraId="59B7C3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w:t>
            </w:r>
          </w:p>
        </w:tc>
      </w:tr>
      <w:tr w:rsidR="00CF17BA" w:rsidRPr="00BC782D" w14:paraId="557D2B69" w14:textId="77777777">
        <w:tc>
          <w:tcPr>
            <w:tcW w:w="1338" w:type="dxa"/>
          </w:tcPr>
          <w:p w14:paraId="1FF891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ISO/IEC 12207:2017</w:t>
            </w:r>
          </w:p>
        </w:tc>
        <w:tc>
          <w:tcPr>
            <w:tcW w:w="1896" w:type="dxa"/>
          </w:tcPr>
          <w:p w14:paraId="1DE138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Quy trình phát triển phần mềm</w:t>
            </w:r>
          </w:p>
        </w:tc>
        <w:tc>
          <w:tcPr>
            <w:tcW w:w="2342" w:type="dxa"/>
          </w:tcPr>
          <w:p w14:paraId="64424B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Tháng 9/2027</w:t>
            </w:r>
          </w:p>
        </w:tc>
        <w:tc>
          <w:tcPr>
            <w:tcW w:w="2342" w:type="dxa"/>
          </w:tcPr>
          <w:p w14:paraId="5E4D45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w:t>
            </w:r>
          </w:p>
        </w:tc>
      </w:tr>
    </w:tbl>
    <w:p w14:paraId="3DF740F9" w14:textId="77777777" w:rsidR="00CF17BA" w:rsidRPr="00BC782D" w:rsidRDefault="006B1BA9">
      <w:pPr>
        <w:pStyle w:val="Heading3"/>
        <w:rPr>
          <w:rFonts w:ascii="Times New Roman" w:hAnsi="Times New Roman" w:cs="Times New Roman"/>
        </w:rPr>
      </w:pPr>
      <w:bookmarkStart w:id="119" w:name="_Toc204188526"/>
      <w:bookmarkStart w:id="120" w:name="quy-chuẩn-kỹ-thuật-việt-nam"/>
      <w:bookmarkEnd w:id="118"/>
      <w:r w:rsidRPr="00BC782D">
        <w:rPr>
          <w:rFonts w:ascii="Times New Roman" w:hAnsi="Times New Roman" w:cs="Times New Roman"/>
        </w:rPr>
        <w:t>2.3.3. Quy chuẩn kỹ thuật Việt Nam</w:t>
      </w:r>
      <w:bookmarkEnd w:id="119"/>
    </w:p>
    <w:p w14:paraId="51846487"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Tuân thủ 12 quy chuẩn kỹ thuật quốc gia Việt Nam:</w:t>
      </w:r>
    </w:p>
    <w:tbl>
      <w:tblPr>
        <w:tblStyle w:val="Table"/>
        <w:tblW w:w="5000" w:type="pct"/>
        <w:tblLayout w:type="fixed"/>
        <w:tblLook w:val="0020" w:firstRow="1" w:lastRow="0" w:firstColumn="0" w:lastColumn="0" w:noHBand="0" w:noVBand="0"/>
      </w:tblPr>
      <w:tblGrid>
        <w:gridCol w:w="2194"/>
        <w:gridCol w:w="1796"/>
        <w:gridCol w:w="1995"/>
        <w:gridCol w:w="3591"/>
      </w:tblGrid>
      <w:tr w:rsidR="00CF17BA" w:rsidRPr="00BC782D" w14:paraId="57E80D91"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815" w:type="dxa"/>
          </w:tcPr>
          <w:p w14:paraId="5F1161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Quy chuẩn</w:t>
            </w:r>
          </w:p>
        </w:tc>
        <w:tc>
          <w:tcPr>
            <w:tcW w:w="1485" w:type="dxa"/>
          </w:tcPr>
          <w:p w14:paraId="38CC44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Ký hiệu</w:t>
            </w:r>
          </w:p>
        </w:tc>
        <w:tc>
          <w:tcPr>
            <w:tcW w:w="1650" w:type="dxa"/>
          </w:tcPr>
          <w:p w14:paraId="0F7E8F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Nội dung</w:t>
            </w:r>
          </w:p>
        </w:tc>
        <w:tc>
          <w:tcPr>
            <w:tcW w:w="2970" w:type="dxa"/>
          </w:tcPr>
          <w:p w14:paraId="0552E3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Yêu cầu tuân thủ</w:t>
            </w:r>
          </w:p>
        </w:tc>
      </w:tr>
      <w:tr w:rsidR="00CF17BA" w:rsidRPr="00BC782D" w14:paraId="11CDAC6E" w14:textId="77777777">
        <w:tc>
          <w:tcPr>
            <w:tcW w:w="1815" w:type="dxa"/>
          </w:tcPr>
          <w:p w14:paraId="7C5D5D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Thiết bị điện</w:t>
            </w:r>
          </w:p>
        </w:tc>
        <w:tc>
          <w:tcPr>
            <w:tcW w:w="1485" w:type="dxa"/>
          </w:tcPr>
          <w:p w14:paraId="24E356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QCVN 12:2011/BKHCN</w:t>
            </w:r>
          </w:p>
        </w:tc>
        <w:tc>
          <w:tcPr>
            <w:tcW w:w="1650" w:type="dxa"/>
          </w:tcPr>
          <w:p w14:paraId="407C9F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An toàn thiết bị điện hạ áp</w:t>
            </w:r>
          </w:p>
        </w:tc>
        <w:tc>
          <w:tcPr>
            <w:tcW w:w="2970" w:type="dxa"/>
          </w:tcPr>
          <w:p w14:paraId="080DBB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Kiểm tra định kỳ 6 tháng</w:t>
            </w:r>
          </w:p>
        </w:tc>
      </w:tr>
      <w:tr w:rsidR="00CF17BA" w:rsidRPr="00BC782D" w14:paraId="59C54DF5" w14:textId="77777777">
        <w:tc>
          <w:tcPr>
            <w:tcW w:w="1815" w:type="dxa"/>
          </w:tcPr>
          <w:p w14:paraId="1A5CAF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Tương thích điện từ</w:t>
            </w:r>
          </w:p>
        </w:tc>
        <w:tc>
          <w:tcPr>
            <w:tcW w:w="1485" w:type="dxa"/>
          </w:tcPr>
          <w:p w14:paraId="70B693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QCVN 7:2012/BTTTT</w:t>
            </w:r>
          </w:p>
        </w:tc>
        <w:tc>
          <w:tcPr>
            <w:tcW w:w="1650" w:type="dxa"/>
          </w:tcPr>
          <w:p w14:paraId="27331C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EMC cho thiết bị viễn thông</w:t>
            </w:r>
          </w:p>
        </w:tc>
        <w:tc>
          <w:tcPr>
            <w:tcW w:w="2970" w:type="dxa"/>
          </w:tcPr>
          <w:p w14:paraId="6ED76E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Kiểm tra trước xuất xưởng</w:t>
            </w:r>
          </w:p>
        </w:tc>
      </w:tr>
      <w:tr w:rsidR="00CF17BA" w:rsidRPr="00BC782D" w14:paraId="573368A9" w14:textId="77777777">
        <w:tc>
          <w:tcPr>
            <w:tcW w:w="1815" w:type="dxa"/>
          </w:tcPr>
          <w:p w14:paraId="014C8E0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Môi trường</w:t>
            </w:r>
          </w:p>
        </w:tc>
        <w:tc>
          <w:tcPr>
            <w:tcW w:w="1485" w:type="dxa"/>
          </w:tcPr>
          <w:p w14:paraId="70F1ED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QCVN 40:2011/BTNMT</w:t>
            </w:r>
          </w:p>
        </w:tc>
        <w:tc>
          <w:tcPr>
            <w:tcW w:w="1650" w:type="dxa"/>
          </w:tcPr>
          <w:p w14:paraId="0C4069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Nước thải công nghiệp</w:t>
            </w:r>
          </w:p>
        </w:tc>
        <w:tc>
          <w:tcPr>
            <w:tcW w:w="2970" w:type="dxa"/>
          </w:tcPr>
          <w:p w14:paraId="1E1643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Giám sát liên tục</w:t>
            </w:r>
          </w:p>
        </w:tc>
      </w:tr>
      <w:tr w:rsidR="00CF17BA" w:rsidRPr="00BC782D" w14:paraId="0642F5B6" w14:textId="77777777">
        <w:tc>
          <w:tcPr>
            <w:tcW w:w="1815" w:type="dxa"/>
          </w:tcPr>
          <w:p w14:paraId="6A42F1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Phòng cháy chữa cháy</w:t>
            </w:r>
          </w:p>
        </w:tc>
        <w:tc>
          <w:tcPr>
            <w:tcW w:w="1485" w:type="dxa"/>
          </w:tcPr>
          <w:p w14:paraId="254296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QCVN 06:2010/BXD</w:t>
            </w:r>
          </w:p>
        </w:tc>
        <w:tc>
          <w:tcPr>
            <w:tcW w:w="1650" w:type="dxa"/>
          </w:tcPr>
          <w:p w14:paraId="06915E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PCCC công trình công nghiệp</w:t>
            </w:r>
          </w:p>
        </w:tc>
        <w:tc>
          <w:tcPr>
            <w:tcW w:w="2970" w:type="dxa"/>
          </w:tcPr>
          <w:p w14:paraId="11D07C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Kiểm tra hàng năm</w:t>
            </w:r>
          </w:p>
        </w:tc>
      </w:tr>
    </w:tbl>
    <w:p w14:paraId="51D907DB" w14:textId="77777777" w:rsidR="00CF17BA" w:rsidRPr="00BC782D" w:rsidRDefault="006B1BA9">
      <w:pPr>
        <w:pStyle w:val="Heading2"/>
        <w:rPr>
          <w:rFonts w:ascii="Times New Roman" w:hAnsi="Times New Roman" w:cs="Times New Roman"/>
        </w:rPr>
      </w:pPr>
      <w:bookmarkStart w:id="121" w:name="_Toc204188527"/>
      <w:bookmarkStart w:id="122" w:name="phân-tích-pháp-lý-mua-lại-nhà-máy-tohin"/>
      <w:bookmarkEnd w:id="114"/>
      <w:bookmarkEnd w:id="120"/>
      <w:r w:rsidRPr="00BC782D">
        <w:rPr>
          <w:rFonts w:ascii="Times New Roman" w:hAnsi="Times New Roman" w:cs="Times New Roman"/>
        </w:rPr>
        <w:t>2.4. PHÂN TÍCH PHÁP LÝ MUA LẠI NHÀ MÁY TOHIN</w:t>
      </w:r>
      <w:bookmarkEnd w:id="121"/>
    </w:p>
    <w:p w14:paraId="0E0F3401" w14:textId="77777777" w:rsidR="00CF17BA" w:rsidRPr="00BC782D" w:rsidRDefault="006B1BA9">
      <w:pPr>
        <w:pStyle w:val="Heading3"/>
        <w:rPr>
          <w:rFonts w:ascii="Times New Roman" w:hAnsi="Times New Roman" w:cs="Times New Roman"/>
        </w:rPr>
      </w:pPr>
      <w:bookmarkStart w:id="123" w:name="_Toc204188528"/>
      <w:bookmarkStart w:id="124" w:name="cơ-sở-pháp-lý-cho-việc-mua-lại"/>
      <w:r w:rsidRPr="00BC782D">
        <w:rPr>
          <w:rFonts w:ascii="Times New Roman" w:hAnsi="Times New Roman" w:cs="Times New Roman"/>
        </w:rPr>
        <w:t>2.4.1. Cơ sở pháp lý cho việc mua lại</w:t>
      </w:r>
      <w:bookmarkEnd w:id="123"/>
    </w:p>
    <w:p w14:paraId="784ABCDD"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Việc mua lại nhà máy Tohin được thực hiện theo đúng quy định của pháp luật Việt Nam về mua bán, chuyển nhượng tài sản doanh nghiệp.</w:t>
      </w:r>
    </w:p>
    <w:tbl>
      <w:tblPr>
        <w:tblStyle w:val="Table"/>
        <w:tblW w:w="5000" w:type="pct"/>
        <w:tblLayout w:type="fixed"/>
        <w:tblLook w:val="0020" w:firstRow="1" w:lastRow="0" w:firstColumn="0" w:lastColumn="0" w:noHBand="0" w:noVBand="0"/>
      </w:tblPr>
      <w:tblGrid>
        <w:gridCol w:w="2326"/>
        <w:gridCol w:w="2599"/>
        <w:gridCol w:w="2462"/>
        <w:gridCol w:w="2189"/>
      </w:tblGrid>
      <w:tr w:rsidR="00CF17BA" w:rsidRPr="00BC782D" w14:paraId="1334838B"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923" w:type="dxa"/>
          </w:tcPr>
          <w:p w14:paraId="663C54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Văn bản pháp lý</w:t>
            </w:r>
          </w:p>
        </w:tc>
        <w:tc>
          <w:tcPr>
            <w:tcW w:w="2149" w:type="dxa"/>
          </w:tcPr>
          <w:p w14:paraId="3380F5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Điều khoản áp dụng</w:t>
            </w:r>
          </w:p>
        </w:tc>
        <w:tc>
          <w:tcPr>
            <w:tcW w:w="2036" w:type="dxa"/>
          </w:tcPr>
          <w:p w14:paraId="754AB6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Yêu cầu tuân thủ</w:t>
            </w:r>
          </w:p>
        </w:tc>
        <w:tc>
          <w:tcPr>
            <w:tcW w:w="1810" w:type="dxa"/>
          </w:tcPr>
          <w:p w14:paraId="4E3646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Rủi ro pháp lý</w:t>
            </w:r>
          </w:p>
        </w:tc>
      </w:tr>
      <w:tr w:rsidR="00CF17BA" w:rsidRPr="00BC782D" w14:paraId="714DE0B8" w14:textId="77777777">
        <w:tc>
          <w:tcPr>
            <w:tcW w:w="1923" w:type="dxa"/>
          </w:tcPr>
          <w:p w14:paraId="60A737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Luật Doanh nghiệp 2020</w:t>
            </w:r>
          </w:p>
        </w:tc>
        <w:tc>
          <w:tcPr>
            <w:tcW w:w="2149" w:type="dxa"/>
          </w:tcPr>
          <w:p w14:paraId="0A07FD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Điều 201-210</w:t>
            </w:r>
          </w:p>
        </w:tc>
        <w:tc>
          <w:tcPr>
            <w:tcW w:w="2036" w:type="dxa"/>
          </w:tcPr>
          <w:p w14:paraId="6FA1F5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Thủ tục chuyển nhượng phần vốn góp</w:t>
            </w:r>
          </w:p>
        </w:tc>
        <w:tc>
          <w:tcPr>
            <w:tcW w:w="1810" w:type="dxa"/>
          </w:tcPr>
          <w:p w14:paraId="3358D0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r>
      <w:tr w:rsidR="00CF17BA" w:rsidRPr="00BC782D" w14:paraId="37505F08" w14:textId="77777777">
        <w:tc>
          <w:tcPr>
            <w:tcW w:w="1923" w:type="dxa"/>
          </w:tcPr>
          <w:p w14:paraId="53B2D3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Luật Đầu tư 2020</w:t>
            </w:r>
          </w:p>
        </w:tc>
        <w:tc>
          <w:tcPr>
            <w:tcW w:w="2149" w:type="dxa"/>
          </w:tcPr>
          <w:p w14:paraId="0E743B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Điều 35-38</w:t>
            </w:r>
          </w:p>
        </w:tc>
        <w:tc>
          <w:tcPr>
            <w:tcW w:w="2036" w:type="dxa"/>
          </w:tcPr>
          <w:p w14:paraId="1C0C80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Chuyển nhượng dự án đầu tư</w:t>
            </w:r>
          </w:p>
        </w:tc>
        <w:tc>
          <w:tcPr>
            <w:tcW w:w="1810" w:type="dxa"/>
          </w:tcPr>
          <w:p w14:paraId="26AF8A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r>
      <w:tr w:rsidR="00CF17BA" w:rsidRPr="00BC782D" w14:paraId="7B03DAE2" w14:textId="77777777">
        <w:tc>
          <w:tcPr>
            <w:tcW w:w="1923" w:type="dxa"/>
          </w:tcPr>
          <w:p w14:paraId="215A79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Luật Đất đai 2013</w:t>
            </w:r>
          </w:p>
        </w:tc>
        <w:tc>
          <w:tcPr>
            <w:tcW w:w="2149" w:type="dxa"/>
          </w:tcPr>
          <w:p w14:paraId="270209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Điều 188-194</w:t>
            </w:r>
          </w:p>
        </w:tc>
        <w:tc>
          <w:tcPr>
            <w:tcW w:w="2036" w:type="dxa"/>
          </w:tcPr>
          <w:p w14:paraId="143FA4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Chuyển nhượng quyền sử dụng đất</w:t>
            </w:r>
          </w:p>
        </w:tc>
        <w:tc>
          <w:tcPr>
            <w:tcW w:w="1810" w:type="dxa"/>
          </w:tcPr>
          <w:p w14:paraId="68A0C7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r>
      <w:tr w:rsidR="00CF17BA" w:rsidRPr="00BC782D" w14:paraId="60085DFC" w14:textId="77777777">
        <w:tc>
          <w:tcPr>
            <w:tcW w:w="1923" w:type="dxa"/>
          </w:tcPr>
          <w:p w14:paraId="5DF0FC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Nghị định 01/2021/NĐ-CP</w:t>
            </w:r>
          </w:p>
        </w:tc>
        <w:tc>
          <w:tcPr>
            <w:tcW w:w="2149" w:type="dxa"/>
          </w:tcPr>
          <w:p w14:paraId="010614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Điều 45-52</w:t>
            </w:r>
          </w:p>
        </w:tc>
        <w:tc>
          <w:tcPr>
            <w:tcW w:w="2036" w:type="dxa"/>
          </w:tcPr>
          <w:p w14:paraId="615E6B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Thủ tục chuyển nhượng cụ thể</w:t>
            </w:r>
          </w:p>
        </w:tc>
        <w:tc>
          <w:tcPr>
            <w:tcW w:w="1810" w:type="dxa"/>
          </w:tcPr>
          <w:p w14:paraId="7E460A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r>
      <w:tr w:rsidR="00CF17BA" w:rsidRPr="00BC782D" w14:paraId="48E13E66" w14:textId="77777777">
        <w:tc>
          <w:tcPr>
            <w:tcW w:w="1923" w:type="dxa"/>
          </w:tcPr>
          <w:p w14:paraId="3C0A82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Luật Thuế TNDN</w:t>
            </w:r>
          </w:p>
        </w:tc>
        <w:tc>
          <w:tcPr>
            <w:tcW w:w="2149" w:type="dxa"/>
          </w:tcPr>
          <w:p w14:paraId="7A39C5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Điều 4, 14</w:t>
            </w:r>
          </w:p>
        </w:tc>
        <w:tc>
          <w:tcPr>
            <w:tcW w:w="2036" w:type="dxa"/>
          </w:tcPr>
          <w:p w14:paraId="1551BA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Nghĩa vụ thuế khi chuyển nhượng</w:t>
            </w:r>
          </w:p>
        </w:tc>
        <w:tc>
          <w:tcPr>
            <w:tcW w:w="1810" w:type="dxa"/>
          </w:tcPr>
          <w:p w14:paraId="7B74BF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r>
    </w:tbl>
    <w:p w14:paraId="04239BB6" w14:textId="77777777" w:rsidR="00CF17BA" w:rsidRPr="00BC782D" w:rsidRDefault="006B1BA9">
      <w:pPr>
        <w:pStyle w:val="Heading3"/>
        <w:rPr>
          <w:rFonts w:ascii="Times New Roman" w:hAnsi="Times New Roman" w:cs="Times New Roman"/>
        </w:rPr>
      </w:pPr>
      <w:bookmarkStart w:id="125" w:name="_Toc204188529"/>
      <w:bookmarkStart w:id="126" w:name="thủ-tục-pháp-lý-mua-lại-nhà-máy-tohin"/>
      <w:bookmarkEnd w:id="124"/>
      <w:r w:rsidRPr="00BC782D">
        <w:rPr>
          <w:rFonts w:ascii="Times New Roman" w:hAnsi="Times New Roman" w:cs="Times New Roman"/>
        </w:rPr>
        <w:t>2.4.2. Thủ tục pháp lý mua lại nhà máy Tohin</w:t>
      </w:r>
      <w:bookmarkEnd w:id="125"/>
    </w:p>
    <w:p w14:paraId="6519419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Timeline thực hiện 12 bước thủ tục bắt buộc:</w:t>
      </w:r>
    </w:p>
    <w:tbl>
      <w:tblPr>
        <w:tblStyle w:val="Table"/>
        <w:tblW w:w="0" w:type="auto"/>
        <w:tblLook w:val="0020" w:firstRow="1" w:lastRow="0" w:firstColumn="0" w:lastColumn="0" w:noHBand="0" w:noVBand="0"/>
      </w:tblPr>
      <w:tblGrid>
        <w:gridCol w:w="643"/>
        <w:gridCol w:w="2791"/>
        <w:gridCol w:w="3170"/>
        <w:gridCol w:w="1061"/>
        <w:gridCol w:w="1911"/>
      </w:tblGrid>
      <w:tr w:rsidR="00CF17BA" w:rsidRPr="00BC782D" w14:paraId="24FB3A9E" w14:textId="77777777" w:rsidTr="00B76CF2">
        <w:trPr>
          <w:cnfStyle w:val="100000000000" w:firstRow="1" w:lastRow="0" w:firstColumn="0" w:lastColumn="0" w:oddVBand="0" w:evenVBand="0" w:oddHBand="0" w:evenHBand="0" w:firstRowFirstColumn="0" w:firstRowLastColumn="0" w:lastRowFirstColumn="0" w:lastRowLastColumn="0"/>
          <w:tblHeader/>
        </w:trPr>
        <w:tc>
          <w:tcPr>
            <w:tcW w:w="0" w:type="auto"/>
          </w:tcPr>
          <w:p w14:paraId="14F76C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STT</w:t>
            </w:r>
          </w:p>
        </w:tc>
        <w:tc>
          <w:tcPr>
            <w:tcW w:w="0" w:type="auto"/>
          </w:tcPr>
          <w:p w14:paraId="731A4C6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Thủ tục</w:t>
            </w:r>
          </w:p>
        </w:tc>
        <w:tc>
          <w:tcPr>
            <w:tcW w:w="0" w:type="auto"/>
          </w:tcPr>
          <w:p w14:paraId="52F143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Cơ quan thực hiện</w:t>
            </w:r>
          </w:p>
        </w:tc>
        <w:tc>
          <w:tcPr>
            <w:tcW w:w="0" w:type="auto"/>
          </w:tcPr>
          <w:p w14:paraId="0CBF7D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Thời gian</w:t>
            </w:r>
          </w:p>
        </w:tc>
        <w:tc>
          <w:tcPr>
            <w:tcW w:w="0" w:type="auto"/>
          </w:tcPr>
          <w:p w14:paraId="29405B4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phí (triệu VNĐ)</w:t>
            </w:r>
          </w:p>
        </w:tc>
      </w:tr>
      <w:tr w:rsidR="00CF17BA" w:rsidRPr="00BC782D" w14:paraId="64EF4AB7" w14:textId="77777777" w:rsidTr="00B76CF2">
        <w:tc>
          <w:tcPr>
            <w:tcW w:w="0" w:type="auto"/>
          </w:tcPr>
          <w:p w14:paraId="550488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w:t>
            </w:r>
          </w:p>
        </w:tc>
        <w:tc>
          <w:tcPr>
            <w:tcW w:w="0" w:type="auto"/>
          </w:tcPr>
          <w:p w14:paraId="29EB08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Thẩm định giá tài sản</w:t>
            </w:r>
          </w:p>
        </w:tc>
        <w:tc>
          <w:tcPr>
            <w:tcW w:w="0" w:type="auto"/>
          </w:tcPr>
          <w:p w14:paraId="38A601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Công ty thẩm định giá có chứng chỉ</w:t>
            </w:r>
          </w:p>
        </w:tc>
        <w:tc>
          <w:tcPr>
            <w:tcW w:w="0" w:type="auto"/>
          </w:tcPr>
          <w:p w14:paraId="5397C3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ngày</w:t>
            </w:r>
          </w:p>
        </w:tc>
        <w:tc>
          <w:tcPr>
            <w:tcW w:w="0" w:type="auto"/>
          </w:tcPr>
          <w:p w14:paraId="003DFB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r>
      <w:tr w:rsidR="00CF17BA" w:rsidRPr="00BC782D" w14:paraId="51845C25" w14:textId="77777777" w:rsidTr="00B76CF2">
        <w:tc>
          <w:tcPr>
            <w:tcW w:w="0" w:type="auto"/>
          </w:tcPr>
          <w:p w14:paraId="4B122C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w:t>
            </w:r>
          </w:p>
        </w:tc>
        <w:tc>
          <w:tcPr>
            <w:tcW w:w="0" w:type="auto"/>
          </w:tcPr>
          <w:p w14:paraId="13344B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Đánh giá tài chính Tohin</w:t>
            </w:r>
          </w:p>
        </w:tc>
        <w:tc>
          <w:tcPr>
            <w:tcW w:w="0" w:type="auto"/>
          </w:tcPr>
          <w:p w14:paraId="5837BE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Công ty kiểm toán độc lập</w:t>
            </w:r>
          </w:p>
        </w:tc>
        <w:tc>
          <w:tcPr>
            <w:tcW w:w="0" w:type="auto"/>
          </w:tcPr>
          <w:p w14:paraId="6DA17A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ngày</w:t>
            </w:r>
          </w:p>
        </w:tc>
        <w:tc>
          <w:tcPr>
            <w:tcW w:w="0" w:type="auto"/>
          </w:tcPr>
          <w:p w14:paraId="66E746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w:t>
            </w:r>
          </w:p>
        </w:tc>
      </w:tr>
      <w:tr w:rsidR="00CF17BA" w:rsidRPr="00BC782D" w14:paraId="2167D1E0" w14:textId="77777777" w:rsidTr="00B76CF2">
        <w:tc>
          <w:tcPr>
            <w:tcW w:w="0" w:type="auto"/>
          </w:tcPr>
          <w:p w14:paraId="5DCFCDE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w:t>
            </w:r>
          </w:p>
        </w:tc>
        <w:tc>
          <w:tcPr>
            <w:tcW w:w="0" w:type="auto"/>
          </w:tcPr>
          <w:p w14:paraId="081B2E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Thẩm định pháp lý</w:t>
            </w:r>
          </w:p>
        </w:tc>
        <w:tc>
          <w:tcPr>
            <w:tcW w:w="0" w:type="auto"/>
          </w:tcPr>
          <w:p w14:paraId="15D969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Văn phòng luật sư</w:t>
            </w:r>
          </w:p>
        </w:tc>
        <w:tc>
          <w:tcPr>
            <w:tcW w:w="0" w:type="auto"/>
          </w:tcPr>
          <w:p w14:paraId="50AA78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ngày</w:t>
            </w:r>
          </w:p>
        </w:tc>
        <w:tc>
          <w:tcPr>
            <w:tcW w:w="0" w:type="auto"/>
          </w:tcPr>
          <w:p w14:paraId="36EC46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95</w:t>
            </w:r>
          </w:p>
        </w:tc>
      </w:tr>
      <w:tr w:rsidR="00CF17BA" w:rsidRPr="00BC782D" w14:paraId="5F183F59" w14:textId="77777777" w:rsidTr="00B76CF2">
        <w:tc>
          <w:tcPr>
            <w:tcW w:w="0" w:type="auto"/>
          </w:tcPr>
          <w:p w14:paraId="26EB31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w:t>
            </w:r>
          </w:p>
        </w:tc>
        <w:tc>
          <w:tcPr>
            <w:tcW w:w="0" w:type="auto"/>
          </w:tcPr>
          <w:p w14:paraId="27D02A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Đàm phán hợp đồng</w:t>
            </w:r>
          </w:p>
        </w:tc>
        <w:tc>
          <w:tcPr>
            <w:tcW w:w="0" w:type="auto"/>
          </w:tcPr>
          <w:p w14:paraId="7805BD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Hai bên + luật sư</w:t>
            </w:r>
          </w:p>
        </w:tc>
        <w:tc>
          <w:tcPr>
            <w:tcW w:w="0" w:type="auto"/>
          </w:tcPr>
          <w:p w14:paraId="0F4F53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 ngày</w:t>
            </w:r>
          </w:p>
        </w:tc>
        <w:tc>
          <w:tcPr>
            <w:tcW w:w="0" w:type="auto"/>
          </w:tcPr>
          <w:p w14:paraId="7140D42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65</w:t>
            </w:r>
          </w:p>
        </w:tc>
      </w:tr>
      <w:tr w:rsidR="00CF17BA" w:rsidRPr="00BC782D" w14:paraId="15EC9353" w14:textId="77777777" w:rsidTr="00B76CF2">
        <w:tc>
          <w:tcPr>
            <w:tcW w:w="0" w:type="auto"/>
          </w:tcPr>
          <w:p w14:paraId="40432F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c>
          <w:tcPr>
            <w:tcW w:w="0" w:type="auto"/>
          </w:tcPr>
          <w:p w14:paraId="6C7C20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Xin phép cơ quan quản lý</w:t>
            </w:r>
          </w:p>
        </w:tc>
        <w:tc>
          <w:tcPr>
            <w:tcW w:w="0" w:type="auto"/>
          </w:tcPr>
          <w:p w14:paraId="70E59D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Sở KH&amp;ĐT TP.HCM</w:t>
            </w:r>
          </w:p>
        </w:tc>
        <w:tc>
          <w:tcPr>
            <w:tcW w:w="0" w:type="auto"/>
          </w:tcPr>
          <w:p w14:paraId="33D0C7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ngày</w:t>
            </w:r>
          </w:p>
        </w:tc>
        <w:tc>
          <w:tcPr>
            <w:tcW w:w="0" w:type="auto"/>
          </w:tcPr>
          <w:p w14:paraId="6B8CDC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r>
      <w:tr w:rsidR="00CF17BA" w:rsidRPr="00BC782D" w14:paraId="37D81EBA" w14:textId="77777777" w:rsidTr="00B76CF2">
        <w:tc>
          <w:tcPr>
            <w:tcW w:w="0" w:type="auto"/>
          </w:tcPr>
          <w:p w14:paraId="2FDC9B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w:t>
            </w:r>
          </w:p>
        </w:tc>
        <w:tc>
          <w:tcPr>
            <w:tcW w:w="0" w:type="auto"/>
          </w:tcPr>
          <w:p w14:paraId="3D4E76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Ký hợp đồng chuyển nhượng</w:t>
            </w:r>
          </w:p>
        </w:tc>
        <w:tc>
          <w:tcPr>
            <w:tcW w:w="0" w:type="auto"/>
          </w:tcPr>
          <w:p w14:paraId="062B91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Công chứng viên</w:t>
            </w:r>
          </w:p>
        </w:tc>
        <w:tc>
          <w:tcPr>
            <w:tcW w:w="0" w:type="auto"/>
          </w:tcPr>
          <w:p w14:paraId="507426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ngày</w:t>
            </w:r>
          </w:p>
        </w:tc>
        <w:tc>
          <w:tcPr>
            <w:tcW w:w="0" w:type="auto"/>
          </w:tcPr>
          <w:p w14:paraId="130813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r>
      <w:tr w:rsidR="00CF17BA" w:rsidRPr="00BC782D" w14:paraId="3F42376C" w14:textId="77777777" w:rsidTr="00B76CF2">
        <w:tc>
          <w:tcPr>
            <w:tcW w:w="0" w:type="auto"/>
          </w:tcPr>
          <w:p w14:paraId="791F85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w:t>
            </w:r>
          </w:p>
        </w:tc>
        <w:tc>
          <w:tcPr>
            <w:tcW w:w="0" w:type="auto"/>
          </w:tcPr>
          <w:p w14:paraId="49453E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Chuyển giao tài sản</w:t>
            </w:r>
          </w:p>
        </w:tc>
        <w:tc>
          <w:tcPr>
            <w:tcW w:w="0" w:type="auto"/>
          </w:tcPr>
          <w:p w14:paraId="006B75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Hai bên + công chứng</w:t>
            </w:r>
          </w:p>
        </w:tc>
        <w:tc>
          <w:tcPr>
            <w:tcW w:w="0" w:type="auto"/>
          </w:tcPr>
          <w:p w14:paraId="358AB9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ngày</w:t>
            </w:r>
          </w:p>
        </w:tc>
        <w:tc>
          <w:tcPr>
            <w:tcW w:w="0" w:type="auto"/>
          </w:tcPr>
          <w:p w14:paraId="26023F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r>
      <w:tr w:rsidR="00CF17BA" w:rsidRPr="00BC782D" w14:paraId="2567431E" w14:textId="77777777" w:rsidTr="00B76CF2">
        <w:tc>
          <w:tcPr>
            <w:tcW w:w="0" w:type="auto"/>
          </w:tcPr>
          <w:p w14:paraId="6A54FF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c>
          <w:tcPr>
            <w:tcW w:w="0" w:type="auto"/>
          </w:tcPr>
          <w:p w14:paraId="59E086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Cập nhật giấy phép đầu tư</w:t>
            </w:r>
          </w:p>
        </w:tc>
        <w:tc>
          <w:tcPr>
            <w:tcW w:w="0" w:type="auto"/>
          </w:tcPr>
          <w:p w14:paraId="15895F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Ban quản lý KCN cao</w:t>
            </w:r>
          </w:p>
        </w:tc>
        <w:tc>
          <w:tcPr>
            <w:tcW w:w="0" w:type="auto"/>
          </w:tcPr>
          <w:p w14:paraId="5217AC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ngày</w:t>
            </w:r>
          </w:p>
        </w:tc>
        <w:tc>
          <w:tcPr>
            <w:tcW w:w="0" w:type="auto"/>
          </w:tcPr>
          <w:p w14:paraId="712EA4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r>
      <w:tr w:rsidR="00CF17BA" w:rsidRPr="00BC782D" w14:paraId="255C6849" w14:textId="77777777" w:rsidTr="00B76CF2">
        <w:tc>
          <w:tcPr>
            <w:tcW w:w="0" w:type="auto"/>
          </w:tcPr>
          <w:p w14:paraId="058695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w:t>
            </w:r>
          </w:p>
        </w:tc>
        <w:tc>
          <w:tcPr>
            <w:tcW w:w="0" w:type="auto"/>
          </w:tcPr>
          <w:p w14:paraId="171165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Cập nhật giấy CNQSD đất</w:t>
            </w:r>
          </w:p>
        </w:tc>
        <w:tc>
          <w:tcPr>
            <w:tcW w:w="0" w:type="auto"/>
          </w:tcPr>
          <w:p w14:paraId="116AD0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Sở TN&amp;MT TP.HCM</w:t>
            </w:r>
          </w:p>
        </w:tc>
        <w:tc>
          <w:tcPr>
            <w:tcW w:w="0" w:type="auto"/>
          </w:tcPr>
          <w:p w14:paraId="49C1CA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 ngày</w:t>
            </w:r>
          </w:p>
        </w:tc>
        <w:tc>
          <w:tcPr>
            <w:tcW w:w="0" w:type="auto"/>
          </w:tcPr>
          <w:p w14:paraId="2A7353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r>
      <w:tr w:rsidR="00CF17BA" w:rsidRPr="00BC782D" w14:paraId="3B4D5BCC" w14:textId="77777777" w:rsidTr="00B76CF2">
        <w:tc>
          <w:tcPr>
            <w:tcW w:w="0" w:type="auto"/>
          </w:tcPr>
          <w:p w14:paraId="65198A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0" w:type="auto"/>
          </w:tcPr>
          <w:p w14:paraId="1FEB72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Đăng ký thay đổi DN</w:t>
            </w:r>
          </w:p>
        </w:tc>
        <w:tc>
          <w:tcPr>
            <w:tcW w:w="0" w:type="auto"/>
          </w:tcPr>
          <w:p w14:paraId="268C32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Sở KH&amp;ĐT TP.HCM</w:t>
            </w:r>
          </w:p>
        </w:tc>
        <w:tc>
          <w:tcPr>
            <w:tcW w:w="0" w:type="auto"/>
          </w:tcPr>
          <w:p w14:paraId="6B7102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ngày</w:t>
            </w:r>
          </w:p>
        </w:tc>
        <w:tc>
          <w:tcPr>
            <w:tcW w:w="0" w:type="auto"/>
          </w:tcPr>
          <w:p w14:paraId="698200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r>
      <w:tr w:rsidR="00CF17BA" w:rsidRPr="00BC782D" w14:paraId="2C389C19" w14:textId="77777777" w:rsidTr="00B76CF2">
        <w:tc>
          <w:tcPr>
            <w:tcW w:w="0" w:type="auto"/>
          </w:tcPr>
          <w:p w14:paraId="21C763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w:t>
            </w:r>
          </w:p>
        </w:tc>
        <w:tc>
          <w:tcPr>
            <w:tcW w:w="0" w:type="auto"/>
          </w:tcPr>
          <w:p w14:paraId="793B16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Hoàn thiện nghĩa vụ thuế</w:t>
            </w:r>
          </w:p>
        </w:tc>
        <w:tc>
          <w:tcPr>
            <w:tcW w:w="0" w:type="auto"/>
          </w:tcPr>
          <w:p w14:paraId="6AE231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Cục thuế TP.HCM</w:t>
            </w:r>
          </w:p>
        </w:tc>
        <w:tc>
          <w:tcPr>
            <w:tcW w:w="0" w:type="auto"/>
          </w:tcPr>
          <w:p w14:paraId="0282CA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ngày</w:t>
            </w:r>
          </w:p>
        </w:tc>
        <w:tc>
          <w:tcPr>
            <w:tcW w:w="0" w:type="auto"/>
          </w:tcPr>
          <w:p w14:paraId="6EA432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w:t>
            </w:r>
          </w:p>
        </w:tc>
      </w:tr>
      <w:tr w:rsidR="00CF17BA" w:rsidRPr="00BC782D" w14:paraId="58EC59FA" w14:textId="77777777" w:rsidTr="00B76CF2">
        <w:tc>
          <w:tcPr>
            <w:tcW w:w="0" w:type="auto"/>
          </w:tcPr>
          <w:p w14:paraId="12C92A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0" w:type="auto"/>
          </w:tcPr>
          <w:p w14:paraId="4A77D0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Bàn giao và vận hành</w:t>
            </w:r>
          </w:p>
        </w:tc>
        <w:tc>
          <w:tcPr>
            <w:tcW w:w="0" w:type="auto"/>
          </w:tcPr>
          <w:p w14:paraId="718D20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Hai bên</w:t>
            </w:r>
          </w:p>
        </w:tc>
        <w:tc>
          <w:tcPr>
            <w:tcW w:w="0" w:type="auto"/>
          </w:tcPr>
          <w:p w14:paraId="4E224D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ngày</w:t>
            </w:r>
          </w:p>
        </w:tc>
        <w:tc>
          <w:tcPr>
            <w:tcW w:w="0" w:type="auto"/>
          </w:tcPr>
          <w:p w14:paraId="14FA14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r>
    </w:tbl>
    <w:p w14:paraId="7E44A103"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Tổng thời gian: 220 ngày (7.3 tháng)</w:t>
      </w:r>
      <w:r w:rsidRPr="00BC782D">
        <w:rPr>
          <w:rFonts w:ascii="Times New Roman" w:hAnsi="Times New Roman" w:cs="Times New Roman"/>
        </w:rPr>
        <w:t xml:space="preserve"> </w:t>
      </w:r>
      <w:r w:rsidRPr="00BC782D">
        <w:rPr>
          <w:rFonts w:ascii="Times New Roman" w:hAnsi="Times New Roman" w:cs="Times New Roman"/>
          <w:b/>
          <w:bCs/>
        </w:rPr>
        <w:t>Tổng chi phí thủ tục: 588 triệu VNĐ</w:t>
      </w:r>
    </w:p>
    <w:p w14:paraId="29E1DE16" w14:textId="77777777" w:rsidR="00CF17BA" w:rsidRPr="00BC782D" w:rsidRDefault="006B1BA9">
      <w:pPr>
        <w:pStyle w:val="Heading3"/>
        <w:rPr>
          <w:rFonts w:ascii="Times New Roman" w:hAnsi="Times New Roman" w:cs="Times New Roman"/>
        </w:rPr>
      </w:pPr>
      <w:bookmarkStart w:id="127" w:name="_Toc204188530"/>
      <w:bookmarkStart w:id="128" w:name="phân-tích-rủi-ro-pháp-lý-mua-lại-tohin"/>
      <w:bookmarkEnd w:id="126"/>
      <w:r w:rsidRPr="00BC782D">
        <w:rPr>
          <w:rFonts w:ascii="Times New Roman" w:hAnsi="Times New Roman" w:cs="Times New Roman"/>
        </w:rPr>
        <w:t>2.4.3. Phân tích rủi ro pháp lý mua lại Tohin</w:t>
      </w:r>
      <w:bookmarkEnd w:id="127"/>
    </w:p>
    <w:p w14:paraId="5911BE58"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Ma trận đánh giá rủi ro:</w:t>
      </w:r>
    </w:p>
    <w:tbl>
      <w:tblPr>
        <w:tblStyle w:val="Table"/>
        <w:tblW w:w="0" w:type="auto"/>
        <w:tblLook w:val="0020" w:firstRow="1" w:lastRow="0" w:firstColumn="0" w:lastColumn="0" w:noHBand="0" w:noVBand="0"/>
      </w:tblPr>
      <w:tblGrid>
        <w:gridCol w:w="2733"/>
        <w:gridCol w:w="976"/>
        <w:gridCol w:w="1200"/>
        <w:gridCol w:w="1414"/>
        <w:gridCol w:w="3253"/>
      </w:tblGrid>
      <w:tr w:rsidR="00CF17BA" w:rsidRPr="00BC782D" w14:paraId="6B3EE43E" w14:textId="77777777" w:rsidTr="00B76CF2">
        <w:trPr>
          <w:cnfStyle w:val="100000000000" w:firstRow="1" w:lastRow="0" w:firstColumn="0" w:lastColumn="0" w:oddVBand="0" w:evenVBand="0" w:oddHBand="0" w:evenHBand="0" w:firstRowFirstColumn="0" w:firstRowLastColumn="0" w:lastRowFirstColumn="0" w:lastRowLastColumn="0"/>
          <w:tblHeader/>
        </w:trPr>
        <w:tc>
          <w:tcPr>
            <w:tcW w:w="0" w:type="auto"/>
          </w:tcPr>
          <w:p w14:paraId="18C013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Loại rủi ro</w:t>
            </w:r>
          </w:p>
        </w:tc>
        <w:tc>
          <w:tcPr>
            <w:tcW w:w="0" w:type="auto"/>
          </w:tcPr>
          <w:p w14:paraId="1BB263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Xác suất</w:t>
            </w:r>
          </w:p>
        </w:tc>
        <w:tc>
          <w:tcPr>
            <w:tcW w:w="0" w:type="auto"/>
          </w:tcPr>
          <w:p w14:paraId="25AB3A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Tác động</w:t>
            </w:r>
          </w:p>
        </w:tc>
        <w:tc>
          <w:tcPr>
            <w:tcW w:w="0" w:type="auto"/>
          </w:tcPr>
          <w:p w14:paraId="34E6FC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Mức độ rủi ro</w:t>
            </w:r>
          </w:p>
        </w:tc>
        <w:tc>
          <w:tcPr>
            <w:tcW w:w="0" w:type="auto"/>
          </w:tcPr>
          <w:p w14:paraId="1C650A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Biện pháp giảm thiểu</w:t>
            </w:r>
          </w:p>
        </w:tc>
      </w:tr>
      <w:tr w:rsidR="00CF17BA" w:rsidRPr="00BC782D" w14:paraId="34950AF7" w14:textId="77777777" w:rsidTr="00B76CF2">
        <w:tc>
          <w:tcPr>
            <w:tcW w:w="0" w:type="auto"/>
          </w:tcPr>
          <w:p w14:paraId="66C70A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Tranh chấp quyền sở hữu</w:t>
            </w:r>
          </w:p>
        </w:tc>
        <w:tc>
          <w:tcPr>
            <w:tcW w:w="0" w:type="auto"/>
          </w:tcPr>
          <w:p w14:paraId="7CF319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15308E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0" w:type="auto"/>
          </w:tcPr>
          <w:p w14:paraId="02C87F4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c>
          <w:tcPr>
            <w:tcW w:w="0" w:type="auto"/>
          </w:tcPr>
          <w:p w14:paraId="60C65A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Thẩm định pháp lý kỹ lưỡng</w:t>
            </w:r>
          </w:p>
        </w:tc>
      </w:tr>
      <w:tr w:rsidR="00CF17BA" w:rsidRPr="00BC782D" w14:paraId="5137EA65" w14:textId="77777777" w:rsidTr="00B76CF2">
        <w:tc>
          <w:tcPr>
            <w:tcW w:w="0" w:type="auto"/>
          </w:tcPr>
          <w:p w14:paraId="54D276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Nợ phải trả chưa thanh toán</w:t>
            </w:r>
          </w:p>
        </w:tc>
        <w:tc>
          <w:tcPr>
            <w:tcW w:w="0" w:type="auto"/>
          </w:tcPr>
          <w:p w14:paraId="291BE53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2E35DD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c>
          <w:tcPr>
            <w:tcW w:w="0" w:type="auto"/>
          </w:tcPr>
          <w:p w14:paraId="638431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c>
          <w:tcPr>
            <w:tcW w:w="0" w:type="auto"/>
          </w:tcPr>
          <w:p w14:paraId="615D3E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Kiểm toán tài chính độc lập</w:t>
            </w:r>
          </w:p>
        </w:tc>
      </w:tr>
      <w:tr w:rsidR="00CF17BA" w:rsidRPr="00BC782D" w14:paraId="11139B33" w14:textId="77777777" w:rsidTr="00B76CF2">
        <w:tc>
          <w:tcPr>
            <w:tcW w:w="0" w:type="auto"/>
          </w:tcPr>
          <w:p w14:paraId="69280A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Vấn đề môi trường</w:t>
            </w:r>
          </w:p>
        </w:tc>
        <w:tc>
          <w:tcPr>
            <w:tcW w:w="0" w:type="auto"/>
          </w:tcPr>
          <w:p w14:paraId="4039A3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7E46778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0" w:type="auto"/>
          </w:tcPr>
          <w:p w14:paraId="706375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c>
          <w:tcPr>
            <w:tcW w:w="0" w:type="auto"/>
          </w:tcPr>
          <w:p w14:paraId="32AF7B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Đánh giá tác động môi trường</w:t>
            </w:r>
          </w:p>
        </w:tc>
      </w:tr>
      <w:tr w:rsidR="00CF17BA" w:rsidRPr="00BC782D" w14:paraId="1DAE89AD" w14:textId="77777777" w:rsidTr="00B76CF2">
        <w:tc>
          <w:tcPr>
            <w:tcW w:w="0" w:type="auto"/>
          </w:tcPr>
          <w:p w14:paraId="3835B0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Tranh chấp lao động</w:t>
            </w:r>
          </w:p>
        </w:tc>
        <w:tc>
          <w:tcPr>
            <w:tcW w:w="0" w:type="auto"/>
          </w:tcPr>
          <w:p w14:paraId="7ECD32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0" w:type="auto"/>
          </w:tcPr>
          <w:p w14:paraId="210799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c>
          <w:tcPr>
            <w:tcW w:w="0" w:type="auto"/>
          </w:tcPr>
          <w:p w14:paraId="3B9251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c>
          <w:tcPr>
            <w:tcW w:w="0" w:type="auto"/>
          </w:tcPr>
          <w:p w14:paraId="774142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Rà soát hợp đồng lao động</w:t>
            </w:r>
          </w:p>
        </w:tc>
      </w:tr>
      <w:tr w:rsidR="00CF17BA" w:rsidRPr="00BC782D" w14:paraId="12AA990B" w14:textId="77777777" w:rsidTr="00B76CF2">
        <w:tc>
          <w:tcPr>
            <w:tcW w:w="0" w:type="auto"/>
          </w:tcPr>
          <w:p w14:paraId="4BE47B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Thay đổi quy hoạch</w:t>
            </w:r>
          </w:p>
        </w:tc>
        <w:tc>
          <w:tcPr>
            <w:tcW w:w="0" w:type="auto"/>
          </w:tcPr>
          <w:p w14:paraId="17688C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c>
          <w:tcPr>
            <w:tcW w:w="0" w:type="auto"/>
          </w:tcPr>
          <w:p w14:paraId="20DAA5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0" w:type="auto"/>
          </w:tcPr>
          <w:p w14:paraId="7F0A6A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c>
          <w:tcPr>
            <w:tcW w:w="0" w:type="auto"/>
          </w:tcPr>
          <w:p w14:paraId="4DAA20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Xác nhận quy hoạch với chính quyền</w:t>
            </w:r>
          </w:p>
        </w:tc>
      </w:tr>
      <w:tr w:rsidR="00CF17BA" w:rsidRPr="00BC782D" w14:paraId="3F635A0C" w14:textId="77777777" w:rsidTr="00B76CF2">
        <w:tc>
          <w:tcPr>
            <w:tcW w:w="0" w:type="auto"/>
          </w:tcPr>
          <w:p w14:paraId="35BDEB4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Giá cả thay đổi</w:t>
            </w:r>
          </w:p>
        </w:tc>
        <w:tc>
          <w:tcPr>
            <w:tcW w:w="0" w:type="auto"/>
          </w:tcPr>
          <w:p w14:paraId="51F6CF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w:t>
            </w:r>
          </w:p>
        </w:tc>
        <w:tc>
          <w:tcPr>
            <w:tcW w:w="0" w:type="auto"/>
          </w:tcPr>
          <w:p w14:paraId="047755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c>
          <w:tcPr>
            <w:tcW w:w="0" w:type="auto"/>
          </w:tcPr>
          <w:p w14:paraId="711AF3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c>
          <w:tcPr>
            <w:tcW w:w="0" w:type="auto"/>
          </w:tcPr>
          <w:p w14:paraId="31F281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Cố định giá trong hợp đồng</w:t>
            </w:r>
          </w:p>
        </w:tc>
      </w:tr>
    </w:tbl>
    <w:p w14:paraId="61825B6B" w14:textId="77777777" w:rsidR="00CF17BA" w:rsidRPr="00BC782D" w:rsidRDefault="006B1BA9">
      <w:pPr>
        <w:pStyle w:val="Heading3"/>
        <w:rPr>
          <w:rFonts w:ascii="Times New Roman" w:hAnsi="Times New Roman" w:cs="Times New Roman"/>
        </w:rPr>
      </w:pPr>
      <w:bookmarkStart w:id="129" w:name="_Toc204188531"/>
      <w:bookmarkStart w:id="130" w:name="lợi-ích-pháp-lý-từ-việc-mua-lại-tohin"/>
      <w:bookmarkEnd w:id="128"/>
      <w:r w:rsidRPr="00BC782D">
        <w:rPr>
          <w:rFonts w:ascii="Times New Roman" w:hAnsi="Times New Roman" w:cs="Times New Roman"/>
        </w:rPr>
        <w:t>2.4.4. Lợi ích pháp lý từ việc mua lại Tohin</w:t>
      </w:r>
      <w:bookmarkEnd w:id="129"/>
    </w:p>
    <w:p w14:paraId="60FA08A3"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So sánh lợi ích pháp lý:</w:t>
      </w:r>
    </w:p>
    <w:tbl>
      <w:tblPr>
        <w:tblStyle w:val="Table"/>
        <w:tblW w:w="0" w:type="auto"/>
        <w:tblLook w:val="0020" w:firstRow="1" w:lastRow="0" w:firstColumn="0" w:lastColumn="0" w:noHBand="0" w:noVBand="0"/>
      </w:tblPr>
      <w:tblGrid>
        <w:gridCol w:w="2197"/>
        <w:gridCol w:w="1607"/>
        <w:gridCol w:w="1590"/>
        <w:gridCol w:w="1643"/>
      </w:tblGrid>
      <w:tr w:rsidR="00CF17BA" w:rsidRPr="00BC782D" w14:paraId="2A78C5C3"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732A3D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Tiêu chí</w:t>
            </w:r>
          </w:p>
        </w:tc>
        <w:tc>
          <w:tcPr>
            <w:tcW w:w="0" w:type="auto"/>
          </w:tcPr>
          <w:p w14:paraId="367B45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Xây dựng mới</w:t>
            </w:r>
          </w:p>
        </w:tc>
        <w:tc>
          <w:tcPr>
            <w:tcW w:w="0" w:type="auto"/>
          </w:tcPr>
          <w:p w14:paraId="321F02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Mua lại Tohin</w:t>
            </w:r>
          </w:p>
        </w:tc>
        <w:tc>
          <w:tcPr>
            <w:tcW w:w="0" w:type="auto"/>
          </w:tcPr>
          <w:p w14:paraId="6AA72D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Lợi thế Tohin</w:t>
            </w:r>
          </w:p>
        </w:tc>
      </w:tr>
      <w:tr w:rsidR="00CF17BA" w:rsidRPr="00BC782D" w14:paraId="165DAB2E" w14:textId="77777777">
        <w:tc>
          <w:tcPr>
            <w:tcW w:w="0" w:type="auto"/>
          </w:tcPr>
          <w:p w14:paraId="764782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Thời gian cấp phép</w:t>
            </w:r>
          </w:p>
        </w:tc>
        <w:tc>
          <w:tcPr>
            <w:tcW w:w="0" w:type="auto"/>
          </w:tcPr>
          <w:p w14:paraId="3065B5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12-18 tháng</w:t>
            </w:r>
          </w:p>
        </w:tc>
        <w:tc>
          <w:tcPr>
            <w:tcW w:w="0" w:type="auto"/>
          </w:tcPr>
          <w:p w14:paraId="48E449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6-8 tháng</w:t>
            </w:r>
          </w:p>
        </w:tc>
        <w:tc>
          <w:tcPr>
            <w:tcW w:w="0" w:type="auto"/>
          </w:tcPr>
          <w:p w14:paraId="78D174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Rút ngắn 50%</w:t>
            </w:r>
          </w:p>
        </w:tc>
      </w:tr>
      <w:tr w:rsidR="00CF17BA" w:rsidRPr="00BC782D" w14:paraId="45983E52" w14:textId="77777777">
        <w:tc>
          <w:tcPr>
            <w:tcW w:w="0" w:type="auto"/>
          </w:tcPr>
          <w:p w14:paraId="227CCD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Số thủ tục cần làm</w:t>
            </w:r>
          </w:p>
        </w:tc>
        <w:tc>
          <w:tcPr>
            <w:tcW w:w="0" w:type="auto"/>
          </w:tcPr>
          <w:p w14:paraId="28F097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 thủ tục</w:t>
            </w:r>
          </w:p>
        </w:tc>
        <w:tc>
          <w:tcPr>
            <w:tcW w:w="0" w:type="auto"/>
          </w:tcPr>
          <w:p w14:paraId="30DFBC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 thủ tục</w:t>
            </w:r>
          </w:p>
        </w:tc>
        <w:tc>
          <w:tcPr>
            <w:tcW w:w="0" w:type="auto"/>
          </w:tcPr>
          <w:p w14:paraId="1250EC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Giảm 36%</w:t>
            </w:r>
          </w:p>
        </w:tc>
      </w:tr>
      <w:tr w:rsidR="00CF17BA" w:rsidRPr="00BC782D" w14:paraId="406CC886" w14:textId="77777777">
        <w:tc>
          <w:tcPr>
            <w:tcW w:w="0" w:type="auto"/>
          </w:tcPr>
          <w:p w14:paraId="7C9BBA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Chi phí pháp lý</w:t>
            </w:r>
          </w:p>
        </w:tc>
        <w:tc>
          <w:tcPr>
            <w:tcW w:w="0" w:type="auto"/>
          </w:tcPr>
          <w:p w14:paraId="7D429A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tỷ VNĐ</w:t>
            </w:r>
          </w:p>
        </w:tc>
        <w:tc>
          <w:tcPr>
            <w:tcW w:w="0" w:type="auto"/>
          </w:tcPr>
          <w:p w14:paraId="7F3103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0.6 tỷ VNĐ</w:t>
            </w:r>
          </w:p>
        </w:tc>
        <w:tc>
          <w:tcPr>
            <w:tcW w:w="0" w:type="auto"/>
          </w:tcPr>
          <w:p w14:paraId="165470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Tiết kiệm 50%</w:t>
            </w:r>
          </w:p>
        </w:tc>
      </w:tr>
      <w:tr w:rsidR="00CF17BA" w:rsidRPr="00BC782D" w14:paraId="51CCF557" w14:textId="77777777">
        <w:tc>
          <w:tcPr>
            <w:tcW w:w="0" w:type="auto"/>
          </w:tcPr>
          <w:p w14:paraId="285597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Rủi ro pháp lý</w:t>
            </w:r>
          </w:p>
        </w:tc>
        <w:tc>
          <w:tcPr>
            <w:tcW w:w="0" w:type="auto"/>
          </w:tcPr>
          <w:p w14:paraId="769BDC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0" w:type="auto"/>
          </w:tcPr>
          <w:p w14:paraId="546979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c>
          <w:tcPr>
            <w:tcW w:w="0" w:type="auto"/>
          </w:tcPr>
          <w:p w14:paraId="6D57866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Giảm rủi ro</w:t>
            </w:r>
          </w:p>
        </w:tc>
      </w:tr>
      <w:tr w:rsidR="00CF17BA" w:rsidRPr="00BC782D" w14:paraId="41724396" w14:textId="77777777">
        <w:tc>
          <w:tcPr>
            <w:tcW w:w="0" w:type="auto"/>
          </w:tcPr>
          <w:p w14:paraId="3EECDA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Tính chắc chắn</w:t>
            </w:r>
          </w:p>
        </w:tc>
        <w:tc>
          <w:tcPr>
            <w:tcW w:w="0" w:type="auto"/>
          </w:tcPr>
          <w:p w14:paraId="1F7DCC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w:t>
            </w:r>
          </w:p>
        </w:tc>
        <w:tc>
          <w:tcPr>
            <w:tcW w:w="0" w:type="auto"/>
          </w:tcPr>
          <w:p w14:paraId="3821D3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c>
          <w:tcPr>
            <w:tcW w:w="0" w:type="auto"/>
          </w:tcPr>
          <w:p w14:paraId="04B226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Tăng 15%</w:t>
            </w:r>
          </w:p>
        </w:tc>
      </w:tr>
    </w:tbl>
    <w:p w14:paraId="57979F44" w14:textId="77777777" w:rsidR="00CF17BA" w:rsidRPr="00BC782D" w:rsidRDefault="006B1BA9">
      <w:pPr>
        <w:pStyle w:val="Heading2"/>
        <w:rPr>
          <w:rFonts w:ascii="Times New Roman" w:hAnsi="Times New Roman" w:cs="Times New Roman"/>
        </w:rPr>
      </w:pPr>
      <w:bookmarkStart w:id="131" w:name="_Toc204188532"/>
      <w:bookmarkStart w:id="132" w:name="thủ-tục-pháp-lý-và-giấy-phép-cần-thiết"/>
      <w:bookmarkEnd w:id="122"/>
      <w:bookmarkEnd w:id="130"/>
      <w:r w:rsidRPr="00BC782D">
        <w:rPr>
          <w:rFonts w:ascii="Times New Roman" w:hAnsi="Times New Roman" w:cs="Times New Roman"/>
        </w:rPr>
        <w:t>2.5. THỦ TỤC PHÁP LÝ VÀ GIẤY PHÉP CẦN THIẾT</w:t>
      </w:r>
      <w:bookmarkEnd w:id="131"/>
    </w:p>
    <w:p w14:paraId="6EC5E25F" w14:textId="77777777" w:rsidR="00CF17BA" w:rsidRPr="00BC782D" w:rsidRDefault="006B1BA9">
      <w:pPr>
        <w:pStyle w:val="Heading3"/>
        <w:rPr>
          <w:rFonts w:ascii="Times New Roman" w:hAnsi="Times New Roman" w:cs="Times New Roman"/>
        </w:rPr>
      </w:pPr>
      <w:bookmarkStart w:id="133" w:name="_Toc204188533"/>
      <w:bookmarkStart w:id="134" w:name="roadmap-thủ-tục-pháp-lý-tổng-thể"/>
      <w:r w:rsidRPr="00BC782D">
        <w:rPr>
          <w:rFonts w:ascii="Times New Roman" w:hAnsi="Times New Roman" w:cs="Times New Roman"/>
        </w:rPr>
        <w:t>2.5.1. Roadmap thủ tục pháp lý tổng thể</w:t>
      </w:r>
      <w:bookmarkEnd w:id="133"/>
    </w:p>
    <w:p w14:paraId="388A3B37"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Kế hoạch triển khai 45 thủ tục pháp lý trong 24 tháng:</w:t>
      </w:r>
    </w:p>
    <w:tbl>
      <w:tblPr>
        <w:tblStyle w:val="Table"/>
        <w:tblW w:w="5000" w:type="pct"/>
        <w:tblLayout w:type="fixed"/>
        <w:tblLook w:val="0020" w:firstRow="1" w:lastRow="0" w:firstColumn="0" w:lastColumn="0" w:noHBand="0" w:noVBand="0"/>
      </w:tblPr>
      <w:tblGrid>
        <w:gridCol w:w="1573"/>
        <w:gridCol w:w="1572"/>
        <w:gridCol w:w="1715"/>
        <w:gridCol w:w="2144"/>
        <w:gridCol w:w="2572"/>
      </w:tblGrid>
      <w:tr w:rsidR="00CF17BA" w:rsidRPr="00BC782D" w14:paraId="061DB76F"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300" w:type="dxa"/>
          </w:tcPr>
          <w:p w14:paraId="2A0E8B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Giai đoạn</w:t>
            </w:r>
          </w:p>
        </w:tc>
        <w:tc>
          <w:tcPr>
            <w:tcW w:w="1300" w:type="dxa"/>
          </w:tcPr>
          <w:p w14:paraId="0B0EEF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Thời gian</w:t>
            </w:r>
          </w:p>
        </w:tc>
        <w:tc>
          <w:tcPr>
            <w:tcW w:w="1418" w:type="dxa"/>
          </w:tcPr>
          <w:p w14:paraId="570DEA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Số thủ tục</w:t>
            </w:r>
          </w:p>
        </w:tc>
        <w:tc>
          <w:tcPr>
            <w:tcW w:w="1773" w:type="dxa"/>
          </w:tcPr>
          <w:p w14:paraId="4BF3FA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Cơ quan chính</w:t>
            </w:r>
          </w:p>
        </w:tc>
        <w:tc>
          <w:tcPr>
            <w:tcW w:w="2127" w:type="dxa"/>
          </w:tcPr>
          <w:p w14:paraId="69E4B5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phí (tỷ VNĐ)</w:t>
            </w:r>
          </w:p>
        </w:tc>
      </w:tr>
      <w:tr w:rsidR="00CF17BA" w:rsidRPr="00BC782D" w14:paraId="60911A15" w14:textId="77777777">
        <w:tc>
          <w:tcPr>
            <w:tcW w:w="1300" w:type="dxa"/>
          </w:tcPr>
          <w:p w14:paraId="3D12DC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Giai đoạn 1: Chuẩn bị</w:t>
            </w:r>
          </w:p>
        </w:tc>
        <w:tc>
          <w:tcPr>
            <w:tcW w:w="1300" w:type="dxa"/>
          </w:tcPr>
          <w:p w14:paraId="17A745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T1-T3/2025</w:t>
            </w:r>
          </w:p>
        </w:tc>
        <w:tc>
          <w:tcPr>
            <w:tcW w:w="1418" w:type="dxa"/>
          </w:tcPr>
          <w:p w14:paraId="072A31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thủ tục</w:t>
            </w:r>
          </w:p>
        </w:tc>
        <w:tc>
          <w:tcPr>
            <w:tcW w:w="1773" w:type="dxa"/>
          </w:tcPr>
          <w:p w14:paraId="78BBF7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Sở KH&amp;ĐT, Ban quản lý KCN cao</w:t>
            </w:r>
          </w:p>
        </w:tc>
        <w:tc>
          <w:tcPr>
            <w:tcW w:w="2127" w:type="dxa"/>
          </w:tcPr>
          <w:p w14:paraId="5E182D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w:t>
            </w:r>
          </w:p>
        </w:tc>
      </w:tr>
      <w:tr w:rsidR="00CF17BA" w:rsidRPr="00BC782D" w14:paraId="3403D843" w14:textId="77777777">
        <w:tc>
          <w:tcPr>
            <w:tcW w:w="1300" w:type="dxa"/>
          </w:tcPr>
          <w:p w14:paraId="39A274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Giai đoạn 2: Đầu tư</w:t>
            </w:r>
          </w:p>
        </w:tc>
        <w:tc>
          <w:tcPr>
            <w:tcW w:w="1300" w:type="dxa"/>
          </w:tcPr>
          <w:p w14:paraId="285DB4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T4-T9/2025</w:t>
            </w:r>
          </w:p>
        </w:tc>
        <w:tc>
          <w:tcPr>
            <w:tcW w:w="1418" w:type="dxa"/>
          </w:tcPr>
          <w:p w14:paraId="2DF431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thủ tục</w:t>
            </w:r>
          </w:p>
        </w:tc>
        <w:tc>
          <w:tcPr>
            <w:tcW w:w="1773" w:type="dxa"/>
          </w:tcPr>
          <w:p w14:paraId="0C200B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Ban quản lý KCN cao, Sở Xây dựng</w:t>
            </w:r>
          </w:p>
        </w:tc>
        <w:tc>
          <w:tcPr>
            <w:tcW w:w="2127" w:type="dxa"/>
          </w:tcPr>
          <w:p w14:paraId="445CB7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r>
      <w:tr w:rsidR="00CF17BA" w:rsidRPr="00BC782D" w14:paraId="5035E7B4" w14:textId="77777777">
        <w:tc>
          <w:tcPr>
            <w:tcW w:w="1300" w:type="dxa"/>
          </w:tcPr>
          <w:p w14:paraId="128C63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Giai đoạn 3: Xây dựng</w:t>
            </w:r>
          </w:p>
        </w:tc>
        <w:tc>
          <w:tcPr>
            <w:tcW w:w="1300" w:type="dxa"/>
          </w:tcPr>
          <w:p w14:paraId="2ECA36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T10/2025-T6/2026</w:t>
            </w:r>
          </w:p>
        </w:tc>
        <w:tc>
          <w:tcPr>
            <w:tcW w:w="1418" w:type="dxa"/>
          </w:tcPr>
          <w:p w14:paraId="1E8A2E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thủ tục</w:t>
            </w:r>
          </w:p>
        </w:tc>
        <w:tc>
          <w:tcPr>
            <w:tcW w:w="1773" w:type="dxa"/>
          </w:tcPr>
          <w:p w14:paraId="362ABB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Sở Xây dựng, Sở TN&amp;MT</w:t>
            </w:r>
          </w:p>
        </w:tc>
        <w:tc>
          <w:tcPr>
            <w:tcW w:w="2127" w:type="dxa"/>
          </w:tcPr>
          <w:p w14:paraId="2071FE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w:t>
            </w:r>
          </w:p>
        </w:tc>
      </w:tr>
      <w:tr w:rsidR="00CF17BA" w:rsidRPr="00BC782D" w14:paraId="119A70ED" w14:textId="77777777">
        <w:tc>
          <w:tcPr>
            <w:tcW w:w="1300" w:type="dxa"/>
          </w:tcPr>
          <w:p w14:paraId="3F06B7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Giai đoạn 4: Vận hành</w:t>
            </w:r>
          </w:p>
        </w:tc>
        <w:tc>
          <w:tcPr>
            <w:tcW w:w="1300" w:type="dxa"/>
          </w:tcPr>
          <w:p w14:paraId="7FB71A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T7-T12/2026</w:t>
            </w:r>
          </w:p>
        </w:tc>
        <w:tc>
          <w:tcPr>
            <w:tcW w:w="1418" w:type="dxa"/>
          </w:tcPr>
          <w:p w14:paraId="2E8ED4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thủ tục</w:t>
            </w:r>
          </w:p>
        </w:tc>
        <w:tc>
          <w:tcPr>
            <w:tcW w:w="1773" w:type="dxa"/>
          </w:tcPr>
          <w:p w14:paraId="386D88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Các sở ngành TP.HCM</w:t>
            </w:r>
          </w:p>
        </w:tc>
        <w:tc>
          <w:tcPr>
            <w:tcW w:w="2127" w:type="dxa"/>
          </w:tcPr>
          <w:p w14:paraId="5D188B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w:t>
            </w:r>
          </w:p>
        </w:tc>
      </w:tr>
    </w:tbl>
    <w:p w14:paraId="6CEADE5B" w14:textId="77777777" w:rsidR="00CF17BA" w:rsidRPr="00BC782D" w:rsidRDefault="006B1BA9">
      <w:pPr>
        <w:pStyle w:val="Heading3"/>
        <w:rPr>
          <w:rFonts w:ascii="Times New Roman" w:hAnsi="Times New Roman" w:cs="Times New Roman"/>
        </w:rPr>
      </w:pPr>
      <w:bookmarkStart w:id="135" w:name="_Toc204188534"/>
      <w:bookmarkStart w:id="136" w:name="chi-tiết-thủ-tục-theo-từng-lĩnh-vực"/>
      <w:bookmarkEnd w:id="134"/>
      <w:r w:rsidRPr="00BC782D">
        <w:rPr>
          <w:rFonts w:ascii="Times New Roman" w:hAnsi="Times New Roman" w:cs="Times New Roman"/>
        </w:rPr>
        <w:t>2.5.2. Chi tiết thủ tục theo từng lĩnh vực</w:t>
      </w:r>
      <w:bookmarkEnd w:id="135"/>
    </w:p>
    <w:p w14:paraId="096133FC"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A. Thủ tục đầu tư (8 thủ tục - 6 tháng):</w:t>
      </w:r>
    </w:p>
    <w:tbl>
      <w:tblPr>
        <w:tblStyle w:val="Table"/>
        <w:tblW w:w="0" w:type="auto"/>
        <w:tblLook w:val="0020" w:firstRow="1" w:lastRow="0" w:firstColumn="0" w:lastColumn="0" w:noHBand="0" w:noVBand="0"/>
      </w:tblPr>
      <w:tblGrid>
        <w:gridCol w:w="644"/>
        <w:gridCol w:w="3751"/>
        <w:gridCol w:w="2383"/>
        <w:gridCol w:w="1065"/>
        <w:gridCol w:w="1733"/>
      </w:tblGrid>
      <w:tr w:rsidR="00CF17BA" w:rsidRPr="00BC782D" w14:paraId="59A2573C"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711405D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STT</w:t>
            </w:r>
          </w:p>
        </w:tc>
        <w:tc>
          <w:tcPr>
            <w:tcW w:w="0" w:type="auto"/>
          </w:tcPr>
          <w:p w14:paraId="282FF06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Tên thủ tục</w:t>
            </w:r>
          </w:p>
        </w:tc>
        <w:tc>
          <w:tcPr>
            <w:tcW w:w="0" w:type="auto"/>
          </w:tcPr>
          <w:p w14:paraId="5226725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Cơ quan</w:t>
            </w:r>
          </w:p>
        </w:tc>
        <w:tc>
          <w:tcPr>
            <w:tcW w:w="0" w:type="auto"/>
          </w:tcPr>
          <w:p w14:paraId="27FE36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Thời hạn</w:t>
            </w:r>
          </w:p>
        </w:tc>
        <w:tc>
          <w:tcPr>
            <w:tcW w:w="0" w:type="auto"/>
          </w:tcPr>
          <w:p w14:paraId="5E7F6D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Phí (triệu VNĐ)</w:t>
            </w:r>
          </w:p>
        </w:tc>
      </w:tr>
      <w:tr w:rsidR="00CF17BA" w:rsidRPr="00BC782D" w14:paraId="193F3E2B" w14:textId="77777777">
        <w:tc>
          <w:tcPr>
            <w:tcW w:w="0" w:type="auto"/>
          </w:tcPr>
          <w:p w14:paraId="43F975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w:t>
            </w:r>
          </w:p>
        </w:tc>
        <w:tc>
          <w:tcPr>
            <w:tcW w:w="0" w:type="auto"/>
          </w:tcPr>
          <w:p w14:paraId="5422A3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Đăng ký đầu tư</w:t>
            </w:r>
          </w:p>
        </w:tc>
        <w:tc>
          <w:tcPr>
            <w:tcW w:w="0" w:type="auto"/>
          </w:tcPr>
          <w:p w14:paraId="4FEF71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Ban quản lý KCN cao</w:t>
            </w:r>
          </w:p>
        </w:tc>
        <w:tc>
          <w:tcPr>
            <w:tcW w:w="0" w:type="auto"/>
          </w:tcPr>
          <w:p w14:paraId="2FE158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ngày</w:t>
            </w:r>
          </w:p>
        </w:tc>
        <w:tc>
          <w:tcPr>
            <w:tcW w:w="0" w:type="auto"/>
          </w:tcPr>
          <w:p w14:paraId="731C21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r>
      <w:tr w:rsidR="00CF17BA" w:rsidRPr="00BC782D" w14:paraId="79A18869" w14:textId="77777777">
        <w:tc>
          <w:tcPr>
            <w:tcW w:w="0" w:type="auto"/>
          </w:tcPr>
          <w:p w14:paraId="2A40B0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w:t>
            </w:r>
          </w:p>
        </w:tc>
        <w:tc>
          <w:tcPr>
            <w:tcW w:w="0" w:type="auto"/>
          </w:tcPr>
          <w:p w14:paraId="0EBFA6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Chứng nhận đầu tư</w:t>
            </w:r>
          </w:p>
        </w:tc>
        <w:tc>
          <w:tcPr>
            <w:tcW w:w="0" w:type="auto"/>
          </w:tcPr>
          <w:p w14:paraId="696120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Ban quản lý KCN cao</w:t>
            </w:r>
          </w:p>
        </w:tc>
        <w:tc>
          <w:tcPr>
            <w:tcW w:w="0" w:type="auto"/>
          </w:tcPr>
          <w:p w14:paraId="4E2DA9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ngày</w:t>
            </w:r>
          </w:p>
        </w:tc>
        <w:tc>
          <w:tcPr>
            <w:tcW w:w="0" w:type="auto"/>
          </w:tcPr>
          <w:p w14:paraId="48D39F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r>
      <w:tr w:rsidR="00CF17BA" w:rsidRPr="00BC782D" w14:paraId="6F2B6F1F" w14:textId="77777777">
        <w:tc>
          <w:tcPr>
            <w:tcW w:w="0" w:type="auto"/>
          </w:tcPr>
          <w:p w14:paraId="44FB18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w:t>
            </w:r>
          </w:p>
        </w:tc>
        <w:tc>
          <w:tcPr>
            <w:tcW w:w="0" w:type="auto"/>
          </w:tcPr>
          <w:p w14:paraId="6FF38F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Giấy chứng nhận đăng ký thuế</w:t>
            </w:r>
          </w:p>
        </w:tc>
        <w:tc>
          <w:tcPr>
            <w:tcW w:w="0" w:type="auto"/>
          </w:tcPr>
          <w:p w14:paraId="6DE7F8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Cục thuế TP.HCM</w:t>
            </w:r>
          </w:p>
        </w:tc>
        <w:tc>
          <w:tcPr>
            <w:tcW w:w="0" w:type="auto"/>
          </w:tcPr>
          <w:p w14:paraId="7733A4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ngày</w:t>
            </w:r>
          </w:p>
        </w:tc>
        <w:tc>
          <w:tcPr>
            <w:tcW w:w="0" w:type="auto"/>
          </w:tcPr>
          <w:p w14:paraId="13278BD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w:t>
            </w:r>
          </w:p>
        </w:tc>
      </w:tr>
      <w:tr w:rsidR="00CF17BA" w:rsidRPr="00BC782D" w14:paraId="45B27961" w14:textId="77777777">
        <w:tc>
          <w:tcPr>
            <w:tcW w:w="0" w:type="auto"/>
          </w:tcPr>
          <w:p w14:paraId="7052D9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w:t>
            </w:r>
          </w:p>
        </w:tc>
        <w:tc>
          <w:tcPr>
            <w:tcW w:w="0" w:type="auto"/>
          </w:tcPr>
          <w:p w14:paraId="357B13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Mở tài khoản vốn</w:t>
            </w:r>
          </w:p>
        </w:tc>
        <w:tc>
          <w:tcPr>
            <w:tcW w:w="0" w:type="auto"/>
          </w:tcPr>
          <w:p w14:paraId="4DB90F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Ngân hàng</w:t>
            </w:r>
          </w:p>
        </w:tc>
        <w:tc>
          <w:tcPr>
            <w:tcW w:w="0" w:type="auto"/>
          </w:tcPr>
          <w:p w14:paraId="4FA19EA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ngày</w:t>
            </w:r>
          </w:p>
        </w:tc>
        <w:tc>
          <w:tcPr>
            <w:tcW w:w="0" w:type="auto"/>
          </w:tcPr>
          <w:p w14:paraId="064FFD3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w:t>
            </w:r>
          </w:p>
        </w:tc>
      </w:tr>
      <w:tr w:rsidR="00CF17BA" w:rsidRPr="00BC782D" w14:paraId="7BFE2CAD" w14:textId="77777777">
        <w:tc>
          <w:tcPr>
            <w:tcW w:w="0" w:type="auto"/>
          </w:tcPr>
          <w:p w14:paraId="6AE759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c>
          <w:tcPr>
            <w:tcW w:w="0" w:type="auto"/>
          </w:tcPr>
          <w:p w14:paraId="486FC5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Báo cáo tình hình đầu tư</w:t>
            </w:r>
          </w:p>
        </w:tc>
        <w:tc>
          <w:tcPr>
            <w:tcW w:w="0" w:type="auto"/>
          </w:tcPr>
          <w:p w14:paraId="030566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Ban quản lý KCN cao</w:t>
            </w:r>
          </w:p>
        </w:tc>
        <w:tc>
          <w:tcPr>
            <w:tcW w:w="0" w:type="auto"/>
          </w:tcPr>
          <w:p w14:paraId="012AD8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ngày</w:t>
            </w:r>
          </w:p>
        </w:tc>
        <w:tc>
          <w:tcPr>
            <w:tcW w:w="0" w:type="auto"/>
          </w:tcPr>
          <w:p w14:paraId="63C447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w:t>
            </w:r>
          </w:p>
        </w:tc>
      </w:tr>
      <w:tr w:rsidR="00CF17BA" w:rsidRPr="00BC782D" w14:paraId="1178D45B" w14:textId="77777777">
        <w:tc>
          <w:tcPr>
            <w:tcW w:w="0" w:type="auto"/>
          </w:tcPr>
          <w:p w14:paraId="6104D3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w:t>
            </w:r>
          </w:p>
        </w:tc>
        <w:tc>
          <w:tcPr>
            <w:tcW w:w="0" w:type="auto"/>
          </w:tcPr>
          <w:p w14:paraId="11318E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Đăng ký mã số MST</w:t>
            </w:r>
          </w:p>
        </w:tc>
        <w:tc>
          <w:tcPr>
            <w:tcW w:w="0" w:type="auto"/>
          </w:tcPr>
          <w:p w14:paraId="353CE0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Cục thuế TP.HCM</w:t>
            </w:r>
          </w:p>
        </w:tc>
        <w:tc>
          <w:tcPr>
            <w:tcW w:w="0" w:type="auto"/>
          </w:tcPr>
          <w:p w14:paraId="7B7B20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ngày</w:t>
            </w:r>
          </w:p>
        </w:tc>
        <w:tc>
          <w:tcPr>
            <w:tcW w:w="0" w:type="auto"/>
          </w:tcPr>
          <w:p w14:paraId="3D94D3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r>
      <w:tr w:rsidR="00CF17BA" w:rsidRPr="00BC782D" w14:paraId="7AE58702" w14:textId="77777777">
        <w:tc>
          <w:tcPr>
            <w:tcW w:w="0" w:type="auto"/>
          </w:tcPr>
          <w:p w14:paraId="637770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w:t>
            </w:r>
          </w:p>
        </w:tc>
        <w:tc>
          <w:tcPr>
            <w:tcW w:w="0" w:type="auto"/>
          </w:tcPr>
          <w:p w14:paraId="783484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Đăng ký với cơ quan thống kê</w:t>
            </w:r>
          </w:p>
        </w:tc>
        <w:tc>
          <w:tcPr>
            <w:tcW w:w="0" w:type="auto"/>
          </w:tcPr>
          <w:p w14:paraId="11D674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Cục thống kê TP.HCM</w:t>
            </w:r>
          </w:p>
        </w:tc>
        <w:tc>
          <w:tcPr>
            <w:tcW w:w="0" w:type="auto"/>
          </w:tcPr>
          <w:p w14:paraId="6B49B4E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ngày</w:t>
            </w:r>
          </w:p>
        </w:tc>
        <w:tc>
          <w:tcPr>
            <w:tcW w:w="0" w:type="auto"/>
          </w:tcPr>
          <w:p w14:paraId="05ADE2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w:t>
            </w:r>
          </w:p>
        </w:tc>
      </w:tr>
      <w:tr w:rsidR="00CF17BA" w:rsidRPr="00BC782D" w14:paraId="49406D10" w14:textId="77777777">
        <w:tc>
          <w:tcPr>
            <w:tcW w:w="0" w:type="auto"/>
          </w:tcPr>
          <w:p w14:paraId="52795D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c>
          <w:tcPr>
            <w:tcW w:w="0" w:type="auto"/>
          </w:tcPr>
          <w:p w14:paraId="1506AD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Thông báo kế hoạch sử dụng lao động</w:t>
            </w:r>
          </w:p>
        </w:tc>
        <w:tc>
          <w:tcPr>
            <w:tcW w:w="0" w:type="auto"/>
          </w:tcPr>
          <w:p w14:paraId="3C3E12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Sở LĐ-TB&amp;XH</w:t>
            </w:r>
          </w:p>
        </w:tc>
        <w:tc>
          <w:tcPr>
            <w:tcW w:w="0" w:type="auto"/>
          </w:tcPr>
          <w:p w14:paraId="345036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ngày</w:t>
            </w:r>
          </w:p>
        </w:tc>
        <w:tc>
          <w:tcPr>
            <w:tcW w:w="0" w:type="auto"/>
          </w:tcPr>
          <w:p w14:paraId="043D931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w:t>
            </w:r>
          </w:p>
        </w:tc>
      </w:tr>
    </w:tbl>
    <w:p w14:paraId="47A4CFE3"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B. Thủ tục đất đai (6 thủ tục - 4 tháng):</w:t>
      </w:r>
    </w:p>
    <w:tbl>
      <w:tblPr>
        <w:tblStyle w:val="Table"/>
        <w:tblW w:w="0" w:type="auto"/>
        <w:tblLook w:val="0020" w:firstRow="1" w:lastRow="0" w:firstColumn="0" w:lastColumn="0" w:noHBand="0" w:noVBand="0"/>
      </w:tblPr>
      <w:tblGrid>
        <w:gridCol w:w="643"/>
        <w:gridCol w:w="3479"/>
        <w:gridCol w:w="2336"/>
        <w:gridCol w:w="1083"/>
        <w:gridCol w:w="1776"/>
      </w:tblGrid>
      <w:tr w:rsidR="00CF17BA" w:rsidRPr="00BC782D" w14:paraId="7D3B0E8E"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18C7FF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STT</w:t>
            </w:r>
          </w:p>
        </w:tc>
        <w:tc>
          <w:tcPr>
            <w:tcW w:w="0" w:type="auto"/>
          </w:tcPr>
          <w:p w14:paraId="4BA08D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Tên thủ tục</w:t>
            </w:r>
          </w:p>
        </w:tc>
        <w:tc>
          <w:tcPr>
            <w:tcW w:w="0" w:type="auto"/>
          </w:tcPr>
          <w:p w14:paraId="696C47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Cơ quan</w:t>
            </w:r>
          </w:p>
        </w:tc>
        <w:tc>
          <w:tcPr>
            <w:tcW w:w="0" w:type="auto"/>
          </w:tcPr>
          <w:p w14:paraId="79F1F1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Thời hạn</w:t>
            </w:r>
          </w:p>
        </w:tc>
        <w:tc>
          <w:tcPr>
            <w:tcW w:w="0" w:type="auto"/>
          </w:tcPr>
          <w:p w14:paraId="51D897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Phí (triệu VNĐ)</w:t>
            </w:r>
          </w:p>
        </w:tc>
      </w:tr>
      <w:tr w:rsidR="00CF17BA" w:rsidRPr="00BC782D" w14:paraId="2DECE445" w14:textId="77777777">
        <w:tc>
          <w:tcPr>
            <w:tcW w:w="0" w:type="auto"/>
          </w:tcPr>
          <w:p w14:paraId="5DAA53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w:t>
            </w:r>
          </w:p>
        </w:tc>
        <w:tc>
          <w:tcPr>
            <w:tcW w:w="0" w:type="auto"/>
          </w:tcPr>
          <w:p w14:paraId="6A6450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Thuê đất</w:t>
            </w:r>
          </w:p>
        </w:tc>
        <w:tc>
          <w:tcPr>
            <w:tcW w:w="0" w:type="auto"/>
          </w:tcPr>
          <w:p w14:paraId="258422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Ban quản lý KCN cao</w:t>
            </w:r>
          </w:p>
        </w:tc>
        <w:tc>
          <w:tcPr>
            <w:tcW w:w="0" w:type="auto"/>
          </w:tcPr>
          <w:p w14:paraId="5937D5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 ngày</w:t>
            </w:r>
          </w:p>
        </w:tc>
        <w:tc>
          <w:tcPr>
            <w:tcW w:w="0" w:type="auto"/>
          </w:tcPr>
          <w:p w14:paraId="4E18F1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r>
      <w:tr w:rsidR="00CF17BA" w:rsidRPr="00BC782D" w14:paraId="26D91D14" w14:textId="77777777">
        <w:tc>
          <w:tcPr>
            <w:tcW w:w="0" w:type="auto"/>
          </w:tcPr>
          <w:p w14:paraId="73FDFC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w:t>
            </w:r>
          </w:p>
        </w:tc>
        <w:tc>
          <w:tcPr>
            <w:tcW w:w="0" w:type="auto"/>
          </w:tcPr>
          <w:p w14:paraId="71D5B8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Cấp GCNQSD đất</w:t>
            </w:r>
          </w:p>
        </w:tc>
        <w:tc>
          <w:tcPr>
            <w:tcW w:w="0" w:type="auto"/>
          </w:tcPr>
          <w:p w14:paraId="2F0299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Sở TN&amp;MT</w:t>
            </w:r>
          </w:p>
        </w:tc>
        <w:tc>
          <w:tcPr>
            <w:tcW w:w="0" w:type="auto"/>
          </w:tcPr>
          <w:p w14:paraId="11B54D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 ngày</w:t>
            </w:r>
          </w:p>
        </w:tc>
        <w:tc>
          <w:tcPr>
            <w:tcW w:w="0" w:type="auto"/>
          </w:tcPr>
          <w:p w14:paraId="737D3E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r>
      <w:tr w:rsidR="00CF17BA" w:rsidRPr="00BC782D" w14:paraId="1770F6E3" w14:textId="77777777">
        <w:tc>
          <w:tcPr>
            <w:tcW w:w="0" w:type="auto"/>
          </w:tcPr>
          <w:p w14:paraId="723D59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w:t>
            </w:r>
          </w:p>
        </w:tc>
        <w:tc>
          <w:tcPr>
            <w:tcW w:w="0" w:type="auto"/>
          </w:tcPr>
          <w:p w14:paraId="36A785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Khảo sát địa chất</w:t>
            </w:r>
          </w:p>
        </w:tc>
        <w:tc>
          <w:tcPr>
            <w:tcW w:w="0" w:type="auto"/>
          </w:tcPr>
          <w:p w14:paraId="53CB2F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Đơn vị có chứng chỉ</w:t>
            </w:r>
          </w:p>
        </w:tc>
        <w:tc>
          <w:tcPr>
            <w:tcW w:w="0" w:type="auto"/>
          </w:tcPr>
          <w:p w14:paraId="34E8E72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ngày</w:t>
            </w:r>
          </w:p>
        </w:tc>
        <w:tc>
          <w:tcPr>
            <w:tcW w:w="0" w:type="auto"/>
          </w:tcPr>
          <w:p w14:paraId="65F8DE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r>
      <w:tr w:rsidR="00CF17BA" w:rsidRPr="00BC782D" w14:paraId="5A0E57AB" w14:textId="77777777">
        <w:tc>
          <w:tcPr>
            <w:tcW w:w="0" w:type="auto"/>
          </w:tcPr>
          <w:p w14:paraId="63BC2A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w:t>
            </w:r>
          </w:p>
        </w:tc>
        <w:tc>
          <w:tcPr>
            <w:tcW w:w="0" w:type="auto"/>
          </w:tcPr>
          <w:p w14:paraId="44B06D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Đo đạc, lập bản đồ địa chính</w:t>
            </w:r>
          </w:p>
        </w:tc>
        <w:tc>
          <w:tcPr>
            <w:tcW w:w="0" w:type="auto"/>
          </w:tcPr>
          <w:p w14:paraId="3F5436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tâm đo đạc</w:t>
            </w:r>
          </w:p>
        </w:tc>
        <w:tc>
          <w:tcPr>
            <w:tcW w:w="0" w:type="auto"/>
          </w:tcPr>
          <w:p w14:paraId="1CB628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ngày</w:t>
            </w:r>
          </w:p>
        </w:tc>
        <w:tc>
          <w:tcPr>
            <w:tcW w:w="0" w:type="auto"/>
          </w:tcPr>
          <w:p w14:paraId="133B03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r>
      <w:tr w:rsidR="00CF17BA" w:rsidRPr="00BC782D" w14:paraId="10E8387C" w14:textId="77777777">
        <w:tc>
          <w:tcPr>
            <w:tcW w:w="0" w:type="auto"/>
          </w:tcPr>
          <w:p w14:paraId="734626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c>
          <w:tcPr>
            <w:tcW w:w="0" w:type="auto"/>
          </w:tcPr>
          <w:p w14:paraId="654B14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Thẩm định dự án đầu tư xây dựng</w:t>
            </w:r>
          </w:p>
        </w:tc>
        <w:tc>
          <w:tcPr>
            <w:tcW w:w="0" w:type="auto"/>
          </w:tcPr>
          <w:p w14:paraId="0C5512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Sở Xây dựng</w:t>
            </w:r>
          </w:p>
        </w:tc>
        <w:tc>
          <w:tcPr>
            <w:tcW w:w="0" w:type="auto"/>
          </w:tcPr>
          <w:p w14:paraId="36A064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ngày</w:t>
            </w:r>
          </w:p>
        </w:tc>
        <w:tc>
          <w:tcPr>
            <w:tcW w:w="0" w:type="auto"/>
          </w:tcPr>
          <w:p w14:paraId="42429F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r>
      <w:tr w:rsidR="00CF17BA" w:rsidRPr="00BC782D" w14:paraId="67E3D66A" w14:textId="77777777">
        <w:tc>
          <w:tcPr>
            <w:tcW w:w="0" w:type="auto"/>
          </w:tcPr>
          <w:p w14:paraId="37CB99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w:t>
            </w:r>
          </w:p>
        </w:tc>
        <w:tc>
          <w:tcPr>
            <w:tcW w:w="0" w:type="auto"/>
          </w:tcPr>
          <w:p w14:paraId="18BA93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Phê duyệt đầu tư xây dựng</w:t>
            </w:r>
          </w:p>
        </w:tc>
        <w:tc>
          <w:tcPr>
            <w:tcW w:w="0" w:type="auto"/>
          </w:tcPr>
          <w:p w14:paraId="48B127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Ban quản lý KCN cao</w:t>
            </w:r>
          </w:p>
        </w:tc>
        <w:tc>
          <w:tcPr>
            <w:tcW w:w="0" w:type="auto"/>
          </w:tcPr>
          <w:p w14:paraId="4F32B9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ngày</w:t>
            </w:r>
          </w:p>
        </w:tc>
        <w:tc>
          <w:tcPr>
            <w:tcW w:w="0" w:type="auto"/>
          </w:tcPr>
          <w:p w14:paraId="681425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r>
    </w:tbl>
    <w:p w14:paraId="2AA585E3"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C. Thủ tục xây dựng (12 thủ tục - 8 tháng):</w:t>
      </w:r>
    </w:p>
    <w:tbl>
      <w:tblPr>
        <w:tblStyle w:val="Table"/>
        <w:tblW w:w="5000" w:type="pct"/>
        <w:tblLayout w:type="fixed"/>
        <w:tblLook w:val="0020" w:firstRow="1" w:lastRow="0" w:firstColumn="0" w:lastColumn="0" w:noHBand="0" w:noVBand="0"/>
      </w:tblPr>
      <w:tblGrid>
        <w:gridCol w:w="887"/>
        <w:gridCol w:w="2305"/>
        <w:gridCol w:w="1596"/>
        <w:gridCol w:w="1773"/>
        <w:gridCol w:w="3015"/>
      </w:tblGrid>
      <w:tr w:rsidR="00CF17BA" w:rsidRPr="00BC782D" w14:paraId="501FC298"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733" w:type="dxa"/>
          </w:tcPr>
          <w:p w14:paraId="2B0E26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STT</w:t>
            </w:r>
          </w:p>
        </w:tc>
        <w:tc>
          <w:tcPr>
            <w:tcW w:w="1906" w:type="dxa"/>
          </w:tcPr>
          <w:p w14:paraId="58D804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Tên thủ tục</w:t>
            </w:r>
          </w:p>
        </w:tc>
        <w:tc>
          <w:tcPr>
            <w:tcW w:w="1320" w:type="dxa"/>
          </w:tcPr>
          <w:p w14:paraId="724166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Cơ quan</w:t>
            </w:r>
          </w:p>
        </w:tc>
        <w:tc>
          <w:tcPr>
            <w:tcW w:w="1466" w:type="dxa"/>
          </w:tcPr>
          <w:p w14:paraId="52088F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Thời hạn</w:t>
            </w:r>
          </w:p>
        </w:tc>
        <w:tc>
          <w:tcPr>
            <w:tcW w:w="2493" w:type="dxa"/>
          </w:tcPr>
          <w:p w14:paraId="2D69D5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Phí (triệu VNĐ)</w:t>
            </w:r>
          </w:p>
        </w:tc>
      </w:tr>
      <w:tr w:rsidR="00CF17BA" w:rsidRPr="00BC782D" w14:paraId="0E850EEF" w14:textId="77777777">
        <w:tc>
          <w:tcPr>
            <w:tcW w:w="733" w:type="dxa"/>
          </w:tcPr>
          <w:p w14:paraId="6D791D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w:t>
            </w:r>
          </w:p>
        </w:tc>
        <w:tc>
          <w:tcPr>
            <w:tcW w:w="1906" w:type="dxa"/>
          </w:tcPr>
          <w:p w14:paraId="5A775B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Thẩm duyệt thiết kế cơ sở</w:t>
            </w:r>
          </w:p>
        </w:tc>
        <w:tc>
          <w:tcPr>
            <w:tcW w:w="1320" w:type="dxa"/>
          </w:tcPr>
          <w:p w14:paraId="2FFCC2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Sở Xây dựng</w:t>
            </w:r>
          </w:p>
        </w:tc>
        <w:tc>
          <w:tcPr>
            <w:tcW w:w="1466" w:type="dxa"/>
          </w:tcPr>
          <w:p w14:paraId="0ECC81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 ngày</w:t>
            </w:r>
          </w:p>
        </w:tc>
        <w:tc>
          <w:tcPr>
            <w:tcW w:w="2493" w:type="dxa"/>
          </w:tcPr>
          <w:p w14:paraId="56A18C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65</w:t>
            </w:r>
          </w:p>
        </w:tc>
      </w:tr>
      <w:tr w:rsidR="00CF17BA" w:rsidRPr="00BC782D" w14:paraId="5E9AF1F7" w14:textId="77777777">
        <w:tc>
          <w:tcPr>
            <w:tcW w:w="733" w:type="dxa"/>
          </w:tcPr>
          <w:p w14:paraId="219A910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w:t>
            </w:r>
          </w:p>
        </w:tc>
        <w:tc>
          <w:tcPr>
            <w:tcW w:w="1906" w:type="dxa"/>
          </w:tcPr>
          <w:p w14:paraId="41B9DD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Cấp giấy phép xây dựng</w:t>
            </w:r>
          </w:p>
        </w:tc>
        <w:tc>
          <w:tcPr>
            <w:tcW w:w="1320" w:type="dxa"/>
          </w:tcPr>
          <w:p w14:paraId="127A41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Ban quản lý KCN cao</w:t>
            </w:r>
          </w:p>
        </w:tc>
        <w:tc>
          <w:tcPr>
            <w:tcW w:w="1466" w:type="dxa"/>
          </w:tcPr>
          <w:p w14:paraId="773E8D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ngày</w:t>
            </w:r>
          </w:p>
        </w:tc>
        <w:tc>
          <w:tcPr>
            <w:tcW w:w="2493" w:type="dxa"/>
          </w:tcPr>
          <w:p w14:paraId="35D8F0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r>
      <w:tr w:rsidR="00CF17BA" w:rsidRPr="00BC782D" w14:paraId="253AB47F" w14:textId="77777777">
        <w:tc>
          <w:tcPr>
            <w:tcW w:w="733" w:type="dxa"/>
          </w:tcPr>
          <w:p w14:paraId="794176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w:t>
            </w:r>
          </w:p>
        </w:tc>
        <w:tc>
          <w:tcPr>
            <w:tcW w:w="1906" w:type="dxa"/>
          </w:tcPr>
          <w:p w14:paraId="5F6B40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Thẩm duyệt PCCC</w:t>
            </w:r>
          </w:p>
        </w:tc>
        <w:tc>
          <w:tcPr>
            <w:tcW w:w="1320" w:type="dxa"/>
          </w:tcPr>
          <w:p w14:paraId="3088C83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Phòng Cảnh sát PCCC</w:t>
            </w:r>
          </w:p>
        </w:tc>
        <w:tc>
          <w:tcPr>
            <w:tcW w:w="1466" w:type="dxa"/>
          </w:tcPr>
          <w:p w14:paraId="0A75109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ngày</w:t>
            </w:r>
          </w:p>
        </w:tc>
        <w:tc>
          <w:tcPr>
            <w:tcW w:w="2493" w:type="dxa"/>
          </w:tcPr>
          <w:p w14:paraId="48093B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r>
      <w:tr w:rsidR="00CF17BA" w:rsidRPr="00BC782D" w14:paraId="612BFE5F" w14:textId="77777777">
        <w:tc>
          <w:tcPr>
            <w:tcW w:w="733" w:type="dxa"/>
          </w:tcPr>
          <w:p w14:paraId="582B40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w:t>
            </w:r>
          </w:p>
        </w:tc>
        <w:tc>
          <w:tcPr>
            <w:tcW w:w="1906" w:type="dxa"/>
          </w:tcPr>
          <w:p w14:paraId="0E53A3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Cấp phép đấu nối điện</w:t>
            </w:r>
          </w:p>
        </w:tc>
        <w:tc>
          <w:tcPr>
            <w:tcW w:w="1320" w:type="dxa"/>
          </w:tcPr>
          <w:p w14:paraId="39A374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EVN TP.HCM</w:t>
            </w:r>
          </w:p>
        </w:tc>
        <w:tc>
          <w:tcPr>
            <w:tcW w:w="1466" w:type="dxa"/>
          </w:tcPr>
          <w:p w14:paraId="4EAFBA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 ngày</w:t>
            </w:r>
          </w:p>
        </w:tc>
        <w:tc>
          <w:tcPr>
            <w:tcW w:w="2493" w:type="dxa"/>
          </w:tcPr>
          <w:p w14:paraId="4691C4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r>
      <w:tr w:rsidR="00CF17BA" w:rsidRPr="00BC782D" w14:paraId="31F43D27" w14:textId="77777777">
        <w:tc>
          <w:tcPr>
            <w:tcW w:w="733" w:type="dxa"/>
          </w:tcPr>
          <w:p w14:paraId="6FCA72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c>
          <w:tcPr>
            <w:tcW w:w="1906" w:type="dxa"/>
          </w:tcPr>
          <w:p w14:paraId="448D14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Cấp phép đấu nối nước</w:t>
            </w:r>
          </w:p>
        </w:tc>
        <w:tc>
          <w:tcPr>
            <w:tcW w:w="1320" w:type="dxa"/>
          </w:tcPr>
          <w:p w14:paraId="735C49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Sawaco</w:t>
            </w:r>
          </w:p>
        </w:tc>
        <w:tc>
          <w:tcPr>
            <w:tcW w:w="1466" w:type="dxa"/>
          </w:tcPr>
          <w:p w14:paraId="368694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ngày</w:t>
            </w:r>
          </w:p>
        </w:tc>
        <w:tc>
          <w:tcPr>
            <w:tcW w:w="2493" w:type="dxa"/>
          </w:tcPr>
          <w:p w14:paraId="63F465D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r>
      <w:tr w:rsidR="00CF17BA" w:rsidRPr="00BC782D" w14:paraId="2264EA3C" w14:textId="77777777">
        <w:tc>
          <w:tcPr>
            <w:tcW w:w="733" w:type="dxa"/>
          </w:tcPr>
          <w:p w14:paraId="01DADC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w:t>
            </w:r>
          </w:p>
        </w:tc>
        <w:tc>
          <w:tcPr>
            <w:tcW w:w="1906" w:type="dxa"/>
          </w:tcPr>
          <w:p w14:paraId="444FEA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Đăng ký thiết bị áp lực</w:t>
            </w:r>
          </w:p>
        </w:tc>
        <w:tc>
          <w:tcPr>
            <w:tcW w:w="1320" w:type="dxa"/>
          </w:tcPr>
          <w:p w14:paraId="48E615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Cục An toàn lao động</w:t>
            </w:r>
          </w:p>
        </w:tc>
        <w:tc>
          <w:tcPr>
            <w:tcW w:w="1466" w:type="dxa"/>
          </w:tcPr>
          <w:p w14:paraId="3DC20E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ngày</w:t>
            </w:r>
          </w:p>
        </w:tc>
        <w:tc>
          <w:tcPr>
            <w:tcW w:w="2493" w:type="dxa"/>
          </w:tcPr>
          <w:p w14:paraId="58A3E3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r>
      <w:tr w:rsidR="00CF17BA" w:rsidRPr="00BC782D" w14:paraId="1A83918E" w14:textId="77777777">
        <w:tc>
          <w:tcPr>
            <w:tcW w:w="733" w:type="dxa"/>
          </w:tcPr>
          <w:p w14:paraId="147ABD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w:t>
            </w:r>
          </w:p>
        </w:tc>
        <w:tc>
          <w:tcPr>
            <w:tcW w:w="1906" w:type="dxa"/>
          </w:tcPr>
          <w:p w14:paraId="43B4E52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Giám sát xây dựng</w:t>
            </w:r>
          </w:p>
        </w:tc>
        <w:tc>
          <w:tcPr>
            <w:tcW w:w="1320" w:type="dxa"/>
          </w:tcPr>
          <w:p w14:paraId="0DC82C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Đơn vị giám sát</w:t>
            </w:r>
          </w:p>
        </w:tc>
        <w:tc>
          <w:tcPr>
            <w:tcW w:w="1466" w:type="dxa"/>
          </w:tcPr>
          <w:p w14:paraId="536076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240 ngày</w:t>
            </w:r>
          </w:p>
        </w:tc>
        <w:tc>
          <w:tcPr>
            <w:tcW w:w="2493" w:type="dxa"/>
          </w:tcPr>
          <w:p w14:paraId="36B00A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180</w:t>
            </w:r>
          </w:p>
        </w:tc>
      </w:tr>
      <w:tr w:rsidR="00CF17BA" w:rsidRPr="00BC782D" w14:paraId="755DEB07" w14:textId="77777777">
        <w:tc>
          <w:tcPr>
            <w:tcW w:w="733" w:type="dxa"/>
          </w:tcPr>
          <w:p w14:paraId="4473BE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c>
          <w:tcPr>
            <w:tcW w:w="1906" w:type="dxa"/>
          </w:tcPr>
          <w:p w14:paraId="2758F9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Nghiệm thu PCCC</w:t>
            </w:r>
          </w:p>
        </w:tc>
        <w:tc>
          <w:tcPr>
            <w:tcW w:w="1320" w:type="dxa"/>
          </w:tcPr>
          <w:p w14:paraId="1B582A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Phòng Cảnh sát PCCC</w:t>
            </w:r>
          </w:p>
        </w:tc>
        <w:tc>
          <w:tcPr>
            <w:tcW w:w="1466" w:type="dxa"/>
          </w:tcPr>
          <w:p w14:paraId="207510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ngày</w:t>
            </w:r>
          </w:p>
        </w:tc>
        <w:tc>
          <w:tcPr>
            <w:tcW w:w="2493" w:type="dxa"/>
          </w:tcPr>
          <w:p w14:paraId="45F8D0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r>
      <w:tr w:rsidR="00CF17BA" w:rsidRPr="00BC782D" w14:paraId="449993A1" w14:textId="77777777">
        <w:tc>
          <w:tcPr>
            <w:tcW w:w="733" w:type="dxa"/>
          </w:tcPr>
          <w:p w14:paraId="2F0E5F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w:t>
            </w:r>
          </w:p>
        </w:tc>
        <w:tc>
          <w:tcPr>
            <w:tcW w:w="1906" w:type="dxa"/>
          </w:tcPr>
          <w:p w14:paraId="557985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Nghiệm thu an toàn lao động</w:t>
            </w:r>
          </w:p>
        </w:tc>
        <w:tc>
          <w:tcPr>
            <w:tcW w:w="1320" w:type="dxa"/>
          </w:tcPr>
          <w:p w14:paraId="31F150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Thanh tra Sở LĐ-TB&amp;XH</w:t>
            </w:r>
          </w:p>
        </w:tc>
        <w:tc>
          <w:tcPr>
            <w:tcW w:w="1466" w:type="dxa"/>
          </w:tcPr>
          <w:p w14:paraId="119DF1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ngày</w:t>
            </w:r>
          </w:p>
        </w:tc>
        <w:tc>
          <w:tcPr>
            <w:tcW w:w="2493" w:type="dxa"/>
          </w:tcPr>
          <w:p w14:paraId="73454CA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r>
      <w:tr w:rsidR="00CF17BA" w:rsidRPr="00BC782D" w14:paraId="2C1633CC" w14:textId="77777777">
        <w:tc>
          <w:tcPr>
            <w:tcW w:w="733" w:type="dxa"/>
          </w:tcPr>
          <w:p w14:paraId="52C16A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1906" w:type="dxa"/>
          </w:tcPr>
          <w:p w14:paraId="612F94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Nghiệm thu môi trường</w:t>
            </w:r>
          </w:p>
        </w:tc>
        <w:tc>
          <w:tcPr>
            <w:tcW w:w="1320" w:type="dxa"/>
          </w:tcPr>
          <w:p w14:paraId="7965ED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Sở TN&amp;MT</w:t>
            </w:r>
          </w:p>
        </w:tc>
        <w:tc>
          <w:tcPr>
            <w:tcW w:w="1466" w:type="dxa"/>
          </w:tcPr>
          <w:p w14:paraId="5661DC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ngày</w:t>
            </w:r>
          </w:p>
        </w:tc>
        <w:tc>
          <w:tcPr>
            <w:tcW w:w="2493" w:type="dxa"/>
          </w:tcPr>
          <w:p w14:paraId="03493F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r>
      <w:tr w:rsidR="00CF17BA" w:rsidRPr="00BC782D" w14:paraId="313789A1" w14:textId="77777777">
        <w:tc>
          <w:tcPr>
            <w:tcW w:w="733" w:type="dxa"/>
          </w:tcPr>
          <w:p w14:paraId="6ACDDD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w:t>
            </w:r>
          </w:p>
        </w:tc>
        <w:tc>
          <w:tcPr>
            <w:tcW w:w="1906" w:type="dxa"/>
          </w:tcPr>
          <w:p w14:paraId="76ACA2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Nghiệm thu hoàn thành</w:t>
            </w:r>
          </w:p>
        </w:tc>
        <w:tc>
          <w:tcPr>
            <w:tcW w:w="1320" w:type="dxa"/>
          </w:tcPr>
          <w:p w14:paraId="57E138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Ban quản lý KCN cao</w:t>
            </w:r>
          </w:p>
        </w:tc>
        <w:tc>
          <w:tcPr>
            <w:tcW w:w="1466" w:type="dxa"/>
          </w:tcPr>
          <w:p w14:paraId="764AD3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ngày</w:t>
            </w:r>
          </w:p>
        </w:tc>
        <w:tc>
          <w:tcPr>
            <w:tcW w:w="2493" w:type="dxa"/>
          </w:tcPr>
          <w:p w14:paraId="2FB0EB1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w:t>
            </w:r>
          </w:p>
        </w:tc>
      </w:tr>
      <w:tr w:rsidR="00CF17BA" w:rsidRPr="00BC782D" w14:paraId="1A07FACE" w14:textId="77777777">
        <w:tc>
          <w:tcPr>
            <w:tcW w:w="733" w:type="dxa"/>
          </w:tcPr>
          <w:p w14:paraId="3AA7A8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1906" w:type="dxa"/>
          </w:tcPr>
          <w:p w14:paraId="4D0292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Cấp giấy phép sử dụng</w:t>
            </w:r>
          </w:p>
        </w:tc>
        <w:tc>
          <w:tcPr>
            <w:tcW w:w="1320" w:type="dxa"/>
          </w:tcPr>
          <w:p w14:paraId="76AC48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Ban quản lý KCN cao</w:t>
            </w:r>
          </w:p>
        </w:tc>
        <w:tc>
          <w:tcPr>
            <w:tcW w:w="1466" w:type="dxa"/>
          </w:tcPr>
          <w:p w14:paraId="4A6F4B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ngày</w:t>
            </w:r>
          </w:p>
        </w:tc>
        <w:tc>
          <w:tcPr>
            <w:tcW w:w="2493" w:type="dxa"/>
          </w:tcPr>
          <w:p w14:paraId="2AA514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r>
    </w:tbl>
    <w:p w14:paraId="3F2D72D9" w14:textId="77777777" w:rsidR="00CF17BA" w:rsidRPr="00BC782D" w:rsidRDefault="006B1BA9">
      <w:pPr>
        <w:pStyle w:val="Heading3"/>
        <w:rPr>
          <w:rFonts w:ascii="Times New Roman" w:hAnsi="Times New Roman" w:cs="Times New Roman"/>
        </w:rPr>
      </w:pPr>
      <w:bookmarkStart w:id="137" w:name="_Toc204188535"/>
      <w:bookmarkStart w:id="138" w:name="Xee5de7ff6c8af34e6259e9abfb83184290dab47"/>
      <w:bookmarkEnd w:id="136"/>
      <w:r w:rsidRPr="00BC782D">
        <w:rPr>
          <w:rFonts w:ascii="Times New Roman" w:hAnsi="Times New Roman" w:cs="Times New Roman"/>
        </w:rPr>
        <w:t>2.5.3. Thủ tục đặc thù cho sản xuất công nghệ cao</w:t>
      </w:r>
      <w:bookmarkEnd w:id="137"/>
    </w:p>
    <w:p w14:paraId="4D9BC9A5"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Các giấy phép chuyên ngành (8 thủ tục - 12 tháng):</w:t>
      </w:r>
    </w:p>
    <w:tbl>
      <w:tblPr>
        <w:tblStyle w:val="Table"/>
        <w:tblW w:w="5000" w:type="pct"/>
        <w:tblLayout w:type="fixed"/>
        <w:tblLook w:val="0020" w:firstRow="1" w:lastRow="0" w:firstColumn="0" w:lastColumn="0" w:noHBand="0" w:noVBand="0"/>
      </w:tblPr>
      <w:tblGrid>
        <w:gridCol w:w="736"/>
        <w:gridCol w:w="2209"/>
        <w:gridCol w:w="1916"/>
        <w:gridCol w:w="1621"/>
        <w:gridCol w:w="3094"/>
      </w:tblGrid>
      <w:tr w:rsidR="00CF17BA" w:rsidRPr="00BC782D" w14:paraId="595E2D58"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609" w:type="dxa"/>
          </w:tcPr>
          <w:p w14:paraId="6C939E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STT</w:t>
            </w:r>
          </w:p>
        </w:tc>
        <w:tc>
          <w:tcPr>
            <w:tcW w:w="1827" w:type="dxa"/>
          </w:tcPr>
          <w:p w14:paraId="763378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Tên giấy phép</w:t>
            </w:r>
          </w:p>
        </w:tc>
        <w:tc>
          <w:tcPr>
            <w:tcW w:w="1584" w:type="dxa"/>
          </w:tcPr>
          <w:p w14:paraId="2FA299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Cơ quan cấp</w:t>
            </w:r>
          </w:p>
        </w:tc>
        <w:tc>
          <w:tcPr>
            <w:tcW w:w="1340" w:type="dxa"/>
          </w:tcPr>
          <w:p w14:paraId="0BF106B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Điều kiện</w:t>
            </w:r>
          </w:p>
        </w:tc>
        <w:tc>
          <w:tcPr>
            <w:tcW w:w="2558" w:type="dxa"/>
          </w:tcPr>
          <w:p w14:paraId="389C25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phí (triệu VNĐ)</w:t>
            </w:r>
          </w:p>
        </w:tc>
      </w:tr>
      <w:tr w:rsidR="00CF17BA" w:rsidRPr="00BC782D" w14:paraId="4885E31E" w14:textId="77777777">
        <w:tc>
          <w:tcPr>
            <w:tcW w:w="609" w:type="dxa"/>
          </w:tcPr>
          <w:p w14:paraId="0CFE7E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w:t>
            </w:r>
          </w:p>
        </w:tc>
        <w:tc>
          <w:tcPr>
            <w:tcW w:w="1827" w:type="dxa"/>
          </w:tcPr>
          <w:p w14:paraId="1A4621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Chứng nhận DN công nghệ cao</w:t>
            </w:r>
          </w:p>
        </w:tc>
        <w:tc>
          <w:tcPr>
            <w:tcW w:w="1584" w:type="dxa"/>
          </w:tcPr>
          <w:p w14:paraId="0F7296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Bộ KH&amp;CN</w:t>
            </w:r>
          </w:p>
        </w:tc>
        <w:tc>
          <w:tcPr>
            <w:tcW w:w="1340" w:type="dxa"/>
          </w:tcPr>
          <w:p w14:paraId="39F37C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Sau 3 năm hoạt động</w:t>
            </w:r>
          </w:p>
        </w:tc>
        <w:tc>
          <w:tcPr>
            <w:tcW w:w="2558" w:type="dxa"/>
          </w:tcPr>
          <w:p w14:paraId="4CFAB1D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r>
      <w:tr w:rsidR="00CF17BA" w:rsidRPr="00BC782D" w14:paraId="64B3FE57" w14:textId="77777777">
        <w:tc>
          <w:tcPr>
            <w:tcW w:w="609" w:type="dxa"/>
          </w:tcPr>
          <w:p w14:paraId="5366D7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w:t>
            </w:r>
          </w:p>
        </w:tc>
        <w:tc>
          <w:tcPr>
            <w:tcW w:w="1827" w:type="dxa"/>
          </w:tcPr>
          <w:p w14:paraId="2B646A0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Giấy phép xuất nhập khẩu</w:t>
            </w:r>
          </w:p>
        </w:tc>
        <w:tc>
          <w:tcPr>
            <w:tcW w:w="1584" w:type="dxa"/>
          </w:tcPr>
          <w:p w14:paraId="4643CC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Bộ Công Thương</w:t>
            </w:r>
          </w:p>
        </w:tc>
        <w:tc>
          <w:tcPr>
            <w:tcW w:w="1340" w:type="dxa"/>
          </w:tcPr>
          <w:p w14:paraId="31F637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Có đủ điều kiện</w:t>
            </w:r>
          </w:p>
        </w:tc>
        <w:tc>
          <w:tcPr>
            <w:tcW w:w="2558" w:type="dxa"/>
          </w:tcPr>
          <w:p w14:paraId="4DAF9A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r>
      <w:tr w:rsidR="00CF17BA" w:rsidRPr="00BC782D" w14:paraId="5E558858" w14:textId="77777777">
        <w:tc>
          <w:tcPr>
            <w:tcW w:w="609" w:type="dxa"/>
          </w:tcPr>
          <w:p w14:paraId="683131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w:t>
            </w:r>
          </w:p>
        </w:tc>
        <w:tc>
          <w:tcPr>
            <w:tcW w:w="1827" w:type="dxa"/>
          </w:tcPr>
          <w:p w14:paraId="42491D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Chứng nhận phù hợp QCVN</w:t>
            </w:r>
          </w:p>
        </w:tc>
        <w:tc>
          <w:tcPr>
            <w:tcW w:w="1584" w:type="dxa"/>
          </w:tcPr>
          <w:p w14:paraId="0A1057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Tổ chức chứng nhận</w:t>
            </w:r>
          </w:p>
        </w:tc>
        <w:tc>
          <w:tcPr>
            <w:tcW w:w="1340" w:type="dxa"/>
          </w:tcPr>
          <w:p w14:paraId="2FF840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Thử nghiệm sản phẩm</w:t>
            </w:r>
          </w:p>
        </w:tc>
        <w:tc>
          <w:tcPr>
            <w:tcW w:w="2558" w:type="dxa"/>
          </w:tcPr>
          <w:p w14:paraId="61DFB5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r>
      <w:tr w:rsidR="00CF17BA" w:rsidRPr="00BC782D" w14:paraId="6D1F22B1" w14:textId="77777777">
        <w:tc>
          <w:tcPr>
            <w:tcW w:w="609" w:type="dxa"/>
          </w:tcPr>
          <w:p w14:paraId="125C85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w:t>
            </w:r>
          </w:p>
        </w:tc>
        <w:tc>
          <w:tcPr>
            <w:tcW w:w="1827" w:type="dxa"/>
          </w:tcPr>
          <w:p w14:paraId="026F62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Giấy phép sử dụng tần số</w:t>
            </w:r>
          </w:p>
        </w:tc>
        <w:tc>
          <w:tcPr>
            <w:tcW w:w="1584" w:type="dxa"/>
          </w:tcPr>
          <w:p w14:paraId="061DDD1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Bộ TT&amp;TT</w:t>
            </w:r>
          </w:p>
        </w:tc>
        <w:tc>
          <w:tcPr>
            <w:tcW w:w="1340" w:type="dxa"/>
          </w:tcPr>
          <w:p w14:paraId="42B7512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Thiết bị IoT</w:t>
            </w:r>
          </w:p>
        </w:tc>
        <w:tc>
          <w:tcPr>
            <w:tcW w:w="2558" w:type="dxa"/>
          </w:tcPr>
          <w:p w14:paraId="0DB17D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r>
      <w:tr w:rsidR="00CF17BA" w:rsidRPr="00BC782D" w14:paraId="6F283187" w14:textId="77777777">
        <w:tc>
          <w:tcPr>
            <w:tcW w:w="609" w:type="dxa"/>
          </w:tcPr>
          <w:p w14:paraId="5E82D8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c>
          <w:tcPr>
            <w:tcW w:w="1827" w:type="dxa"/>
          </w:tcPr>
          <w:p w14:paraId="5CC094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Chứng nhận CE marking</w:t>
            </w:r>
          </w:p>
        </w:tc>
        <w:tc>
          <w:tcPr>
            <w:tcW w:w="1584" w:type="dxa"/>
          </w:tcPr>
          <w:p w14:paraId="62FCEA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Tổ chức chứng nhận EU</w:t>
            </w:r>
          </w:p>
        </w:tc>
        <w:tc>
          <w:tcPr>
            <w:tcW w:w="1340" w:type="dxa"/>
          </w:tcPr>
          <w:p w14:paraId="1BB93A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Xuất khẩu EU</w:t>
            </w:r>
          </w:p>
        </w:tc>
        <w:tc>
          <w:tcPr>
            <w:tcW w:w="2558" w:type="dxa"/>
          </w:tcPr>
          <w:p w14:paraId="2C1650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125</w:t>
            </w:r>
          </w:p>
        </w:tc>
      </w:tr>
      <w:tr w:rsidR="00CF17BA" w:rsidRPr="00BC782D" w14:paraId="2E7717F3" w14:textId="77777777">
        <w:tc>
          <w:tcPr>
            <w:tcW w:w="609" w:type="dxa"/>
          </w:tcPr>
          <w:p w14:paraId="7400F7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w:t>
            </w:r>
          </w:p>
        </w:tc>
        <w:tc>
          <w:tcPr>
            <w:tcW w:w="1827" w:type="dxa"/>
          </w:tcPr>
          <w:p w14:paraId="642AE7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Giấy phép môi trường</w:t>
            </w:r>
          </w:p>
        </w:tc>
        <w:tc>
          <w:tcPr>
            <w:tcW w:w="1584" w:type="dxa"/>
          </w:tcPr>
          <w:p w14:paraId="5CF7DF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Sở TN&amp;MT</w:t>
            </w:r>
          </w:p>
        </w:tc>
        <w:tc>
          <w:tcPr>
            <w:tcW w:w="1340" w:type="dxa"/>
          </w:tcPr>
          <w:p w14:paraId="2C3F13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Hoạt động sản xuất</w:t>
            </w:r>
          </w:p>
        </w:tc>
        <w:tc>
          <w:tcPr>
            <w:tcW w:w="2558" w:type="dxa"/>
          </w:tcPr>
          <w:p w14:paraId="0AE280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65</w:t>
            </w:r>
          </w:p>
        </w:tc>
      </w:tr>
      <w:tr w:rsidR="00CF17BA" w:rsidRPr="00BC782D" w14:paraId="6383CCD3" w14:textId="77777777">
        <w:tc>
          <w:tcPr>
            <w:tcW w:w="609" w:type="dxa"/>
          </w:tcPr>
          <w:p w14:paraId="29DE81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w:t>
            </w:r>
          </w:p>
        </w:tc>
        <w:tc>
          <w:tcPr>
            <w:tcW w:w="1827" w:type="dxa"/>
          </w:tcPr>
          <w:p w14:paraId="5818C6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Đăng ký kiểm định thiết bị</w:t>
            </w:r>
          </w:p>
        </w:tc>
        <w:tc>
          <w:tcPr>
            <w:tcW w:w="1584" w:type="dxa"/>
          </w:tcPr>
          <w:p w14:paraId="498ED4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Cục Đăng kiểm VN</w:t>
            </w:r>
          </w:p>
        </w:tc>
        <w:tc>
          <w:tcPr>
            <w:tcW w:w="1340" w:type="dxa"/>
          </w:tcPr>
          <w:p w14:paraId="0783B6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Thiết bị nâng</w:t>
            </w:r>
          </w:p>
        </w:tc>
        <w:tc>
          <w:tcPr>
            <w:tcW w:w="2558" w:type="dxa"/>
          </w:tcPr>
          <w:p w14:paraId="630C22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w:t>
            </w:r>
          </w:p>
        </w:tc>
      </w:tr>
      <w:tr w:rsidR="00CF17BA" w:rsidRPr="00BC782D" w14:paraId="18A4630D" w14:textId="77777777">
        <w:tc>
          <w:tcPr>
            <w:tcW w:w="609" w:type="dxa"/>
          </w:tcPr>
          <w:p w14:paraId="5255B5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c>
          <w:tcPr>
            <w:tcW w:w="1827" w:type="dxa"/>
          </w:tcPr>
          <w:p w14:paraId="3D0DFF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Giấy phép an ninh mạng</w:t>
            </w:r>
          </w:p>
        </w:tc>
        <w:tc>
          <w:tcPr>
            <w:tcW w:w="1584" w:type="dxa"/>
          </w:tcPr>
          <w:p w14:paraId="5D08AE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Bộ TT&amp;TT</w:t>
            </w:r>
          </w:p>
        </w:tc>
        <w:tc>
          <w:tcPr>
            <w:tcW w:w="1340" w:type="dxa"/>
          </w:tcPr>
          <w:p w14:paraId="31158A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Hệ thống thông tin</w:t>
            </w:r>
          </w:p>
        </w:tc>
        <w:tc>
          <w:tcPr>
            <w:tcW w:w="2558" w:type="dxa"/>
          </w:tcPr>
          <w:p w14:paraId="225E59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w:t>
            </w:r>
          </w:p>
        </w:tc>
      </w:tr>
    </w:tbl>
    <w:p w14:paraId="7578AB95" w14:textId="77777777" w:rsidR="00CF17BA" w:rsidRPr="00BC782D" w:rsidRDefault="006B1BA9">
      <w:pPr>
        <w:pStyle w:val="Heading2"/>
        <w:rPr>
          <w:rFonts w:ascii="Times New Roman" w:hAnsi="Times New Roman" w:cs="Times New Roman"/>
        </w:rPr>
      </w:pPr>
      <w:bookmarkStart w:id="139" w:name="_Toc204188536"/>
      <w:bookmarkStart w:id="140" w:name="chính-sách-ưu-đãi-và-hỗ-trợ-pháp-lý"/>
      <w:bookmarkEnd w:id="132"/>
      <w:bookmarkEnd w:id="138"/>
      <w:r w:rsidRPr="00BC782D">
        <w:rPr>
          <w:rFonts w:ascii="Times New Roman" w:hAnsi="Times New Roman" w:cs="Times New Roman"/>
        </w:rPr>
        <w:t>2.6. CHÍNH SÁCH ƯU ĐÃI VÀ HỖ TRỢ PHÁP LÝ</w:t>
      </w:r>
      <w:bookmarkEnd w:id="139"/>
    </w:p>
    <w:p w14:paraId="315B665F" w14:textId="77777777" w:rsidR="00CF17BA" w:rsidRPr="00BC782D" w:rsidRDefault="006B1BA9">
      <w:pPr>
        <w:pStyle w:val="Heading3"/>
        <w:rPr>
          <w:rFonts w:ascii="Times New Roman" w:hAnsi="Times New Roman" w:cs="Times New Roman"/>
        </w:rPr>
      </w:pPr>
      <w:bookmarkStart w:id="141" w:name="_Toc204188537"/>
      <w:bookmarkStart w:id="142" w:name="hệ-thống-ưu-đãi-thuế-toàn-diện"/>
      <w:r w:rsidRPr="00BC782D">
        <w:rPr>
          <w:rFonts w:ascii="Times New Roman" w:hAnsi="Times New Roman" w:cs="Times New Roman"/>
        </w:rPr>
        <w:t>2.6.1. Hệ thống ưu đãi thuế toàn diện</w:t>
      </w:r>
      <w:bookmarkEnd w:id="141"/>
    </w:p>
    <w:p w14:paraId="1A730C1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Tính toán chi tiết lợi ích ưu đãi thuế 50 năm:</w:t>
      </w:r>
    </w:p>
    <w:tbl>
      <w:tblPr>
        <w:tblStyle w:val="Table"/>
        <w:tblW w:w="5000" w:type="pct"/>
        <w:tblLayout w:type="fixed"/>
        <w:tblLook w:val="0020" w:firstRow="1" w:lastRow="0" w:firstColumn="0" w:lastColumn="0" w:noHBand="0" w:noVBand="0"/>
      </w:tblPr>
      <w:tblGrid>
        <w:gridCol w:w="1672"/>
        <w:gridCol w:w="1672"/>
        <w:gridCol w:w="1824"/>
        <w:gridCol w:w="2736"/>
        <w:gridCol w:w="1672"/>
      </w:tblGrid>
      <w:tr w:rsidR="00CF17BA" w:rsidRPr="00BC782D" w14:paraId="231982FE"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382" w:type="dxa"/>
          </w:tcPr>
          <w:p w14:paraId="4AA30C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Loại thuế</w:t>
            </w:r>
          </w:p>
        </w:tc>
        <w:tc>
          <w:tcPr>
            <w:tcW w:w="1382" w:type="dxa"/>
          </w:tcPr>
          <w:p w14:paraId="6C1A84F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Giai đoạn</w:t>
            </w:r>
          </w:p>
        </w:tc>
        <w:tc>
          <w:tcPr>
            <w:tcW w:w="1508" w:type="dxa"/>
          </w:tcPr>
          <w:p w14:paraId="506BBF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Mức ưu đãi</w:t>
            </w:r>
          </w:p>
        </w:tc>
        <w:tc>
          <w:tcPr>
            <w:tcW w:w="2262" w:type="dxa"/>
          </w:tcPr>
          <w:p w14:paraId="50A49E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Giá trị (tỷ VNĐ)</w:t>
            </w:r>
          </w:p>
        </w:tc>
        <w:tc>
          <w:tcPr>
            <w:tcW w:w="1382" w:type="dxa"/>
          </w:tcPr>
          <w:p w14:paraId="566606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Điều kiện</w:t>
            </w:r>
          </w:p>
        </w:tc>
      </w:tr>
      <w:tr w:rsidR="00CF17BA" w:rsidRPr="00BC782D" w14:paraId="0A5426FF" w14:textId="77777777">
        <w:tc>
          <w:tcPr>
            <w:tcW w:w="1382" w:type="dxa"/>
          </w:tcPr>
          <w:p w14:paraId="24C313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Thuế TNDN</w:t>
            </w:r>
          </w:p>
        </w:tc>
        <w:tc>
          <w:tcPr>
            <w:tcW w:w="1382" w:type="dxa"/>
          </w:tcPr>
          <w:p w14:paraId="6AD7BA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Năm 1-4</w:t>
            </w:r>
          </w:p>
        </w:tc>
        <w:tc>
          <w:tcPr>
            <w:tcW w:w="1508" w:type="dxa"/>
          </w:tcPr>
          <w:p w14:paraId="711BBA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Miễn 100%</w:t>
            </w:r>
          </w:p>
        </w:tc>
        <w:tc>
          <w:tcPr>
            <w:tcW w:w="2262" w:type="dxa"/>
          </w:tcPr>
          <w:p w14:paraId="4FD1FB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38.5</w:t>
            </w:r>
          </w:p>
        </w:tc>
        <w:tc>
          <w:tcPr>
            <w:tcW w:w="1382" w:type="dxa"/>
          </w:tcPr>
          <w:p w14:paraId="45B9F7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Từ năm có doanh thu</w:t>
            </w:r>
          </w:p>
        </w:tc>
      </w:tr>
      <w:tr w:rsidR="00CF17BA" w:rsidRPr="00BC782D" w14:paraId="4D838A94" w14:textId="77777777">
        <w:tc>
          <w:tcPr>
            <w:tcW w:w="1382" w:type="dxa"/>
          </w:tcPr>
          <w:p w14:paraId="5968C78C" w14:textId="77777777" w:rsidR="00CF17BA" w:rsidRPr="00BC782D" w:rsidRDefault="00CF17BA">
            <w:pPr>
              <w:pStyle w:val="Compact"/>
              <w:rPr>
                <w:rFonts w:ascii="Times New Roman" w:hAnsi="Times New Roman" w:cs="Times New Roman"/>
              </w:rPr>
            </w:pPr>
          </w:p>
        </w:tc>
        <w:tc>
          <w:tcPr>
            <w:tcW w:w="1382" w:type="dxa"/>
          </w:tcPr>
          <w:p w14:paraId="23BC279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Năm 5-13</w:t>
            </w:r>
          </w:p>
        </w:tc>
        <w:tc>
          <w:tcPr>
            <w:tcW w:w="1508" w:type="dxa"/>
          </w:tcPr>
          <w:p w14:paraId="0446BA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Giảm 50%</w:t>
            </w:r>
          </w:p>
        </w:tc>
        <w:tc>
          <w:tcPr>
            <w:tcW w:w="2262" w:type="dxa"/>
          </w:tcPr>
          <w:p w14:paraId="285F05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62.8</w:t>
            </w:r>
          </w:p>
        </w:tc>
        <w:tc>
          <w:tcPr>
            <w:tcW w:w="1382" w:type="dxa"/>
          </w:tcPr>
          <w:p w14:paraId="607397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Năm thứ 5-13</w:t>
            </w:r>
          </w:p>
        </w:tc>
      </w:tr>
      <w:tr w:rsidR="00CF17BA" w:rsidRPr="00BC782D" w14:paraId="723AB5E6" w14:textId="77777777">
        <w:tc>
          <w:tcPr>
            <w:tcW w:w="1382" w:type="dxa"/>
          </w:tcPr>
          <w:p w14:paraId="4A6832E5" w14:textId="77777777" w:rsidR="00CF17BA" w:rsidRPr="00BC782D" w:rsidRDefault="00CF17BA">
            <w:pPr>
              <w:pStyle w:val="Compact"/>
              <w:rPr>
                <w:rFonts w:ascii="Times New Roman" w:hAnsi="Times New Roman" w:cs="Times New Roman"/>
              </w:rPr>
            </w:pPr>
          </w:p>
        </w:tc>
        <w:tc>
          <w:tcPr>
            <w:tcW w:w="1382" w:type="dxa"/>
          </w:tcPr>
          <w:p w14:paraId="1A7560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Năm 14-19</w:t>
            </w:r>
          </w:p>
        </w:tc>
        <w:tc>
          <w:tcPr>
            <w:tcW w:w="1508" w:type="dxa"/>
          </w:tcPr>
          <w:p w14:paraId="2414F1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Thuế suất 10%</w:t>
            </w:r>
          </w:p>
        </w:tc>
        <w:tc>
          <w:tcPr>
            <w:tcW w:w="2262" w:type="dxa"/>
          </w:tcPr>
          <w:p w14:paraId="526EFC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Tiết kiệm 45.2</w:t>
            </w:r>
          </w:p>
        </w:tc>
        <w:tc>
          <w:tcPr>
            <w:tcW w:w="1382" w:type="dxa"/>
          </w:tcPr>
          <w:p w14:paraId="06E3F5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So với 20%</w:t>
            </w:r>
          </w:p>
        </w:tc>
      </w:tr>
      <w:tr w:rsidR="00CF17BA" w:rsidRPr="00BC782D" w14:paraId="2ABEE277" w14:textId="77777777">
        <w:tc>
          <w:tcPr>
            <w:tcW w:w="1382" w:type="dxa"/>
          </w:tcPr>
          <w:p w14:paraId="51611B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Thuế VAT</w:t>
            </w:r>
          </w:p>
        </w:tc>
        <w:tc>
          <w:tcPr>
            <w:tcW w:w="1382" w:type="dxa"/>
          </w:tcPr>
          <w:p w14:paraId="156A2E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Toàn dự án</w:t>
            </w:r>
          </w:p>
        </w:tc>
        <w:tc>
          <w:tcPr>
            <w:tcW w:w="1508" w:type="dxa"/>
          </w:tcPr>
          <w:p w14:paraId="258CE5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Khấu trừ toàn bộ</w:t>
            </w:r>
          </w:p>
        </w:tc>
        <w:tc>
          <w:tcPr>
            <w:tcW w:w="2262" w:type="dxa"/>
          </w:tcPr>
          <w:p w14:paraId="295522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25.6</w:t>
            </w:r>
          </w:p>
        </w:tc>
        <w:tc>
          <w:tcPr>
            <w:tcW w:w="1382" w:type="dxa"/>
          </w:tcPr>
          <w:p w14:paraId="420DE9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Hàng hóa đầu vào</w:t>
            </w:r>
          </w:p>
        </w:tc>
      </w:tr>
      <w:tr w:rsidR="00CF17BA" w:rsidRPr="00BC782D" w14:paraId="5A0A94DD" w14:textId="77777777">
        <w:tc>
          <w:tcPr>
            <w:tcW w:w="1382" w:type="dxa"/>
          </w:tcPr>
          <w:p w14:paraId="7802B9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Thuế nhập khẩu</w:t>
            </w:r>
          </w:p>
        </w:tc>
        <w:tc>
          <w:tcPr>
            <w:tcW w:w="1382" w:type="dxa"/>
          </w:tcPr>
          <w:p w14:paraId="1BA103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Giai đoạn đầu tư</w:t>
            </w:r>
          </w:p>
        </w:tc>
        <w:tc>
          <w:tcPr>
            <w:tcW w:w="1508" w:type="dxa"/>
          </w:tcPr>
          <w:p w14:paraId="0B0EBE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Miễn 100%</w:t>
            </w:r>
          </w:p>
        </w:tc>
        <w:tc>
          <w:tcPr>
            <w:tcW w:w="2262" w:type="dxa"/>
          </w:tcPr>
          <w:p w14:paraId="4FA67F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18.9</w:t>
            </w:r>
          </w:p>
        </w:tc>
        <w:tc>
          <w:tcPr>
            <w:tcW w:w="1382" w:type="dxa"/>
          </w:tcPr>
          <w:p w14:paraId="417C56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Máy móc, thiết bị</w:t>
            </w:r>
          </w:p>
        </w:tc>
      </w:tr>
      <w:tr w:rsidR="00CF17BA" w:rsidRPr="00BC782D" w14:paraId="5AEAB868" w14:textId="77777777">
        <w:tc>
          <w:tcPr>
            <w:tcW w:w="1382" w:type="dxa"/>
          </w:tcPr>
          <w:p w14:paraId="62FDC3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Thuế xuất khẩu</w:t>
            </w:r>
          </w:p>
        </w:tc>
        <w:tc>
          <w:tcPr>
            <w:tcW w:w="1382" w:type="dxa"/>
          </w:tcPr>
          <w:p w14:paraId="3C2F5D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Toàn dự án</w:t>
            </w:r>
          </w:p>
        </w:tc>
        <w:tc>
          <w:tcPr>
            <w:tcW w:w="1508" w:type="dxa"/>
          </w:tcPr>
          <w:p w14:paraId="001EEF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w:t>
            </w:r>
          </w:p>
        </w:tc>
        <w:tc>
          <w:tcPr>
            <w:tcW w:w="2262" w:type="dxa"/>
          </w:tcPr>
          <w:p w14:paraId="3DE7BA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15.3</w:t>
            </w:r>
          </w:p>
        </w:tc>
        <w:tc>
          <w:tcPr>
            <w:tcW w:w="1382" w:type="dxa"/>
          </w:tcPr>
          <w:p w14:paraId="7DF92A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Sản phẩm công nghệ cao</w:t>
            </w:r>
          </w:p>
        </w:tc>
      </w:tr>
      <w:tr w:rsidR="00CF17BA" w:rsidRPr="00BC782D" w14:paraId="1C30E10B" w14:textId="77777777">
        <w:tc>
          <w:tcPr>
            <w:tcW w:w="1382" w:type="dxa"/>
          </w:tcPr>
          <w:p w14:paraId="79B15C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Tổng lợi ích thuế</w:t>
            </w:r>
          </w:p>
        </w:tc>
        <w:tc>
          <w:tcPr>
            <w:tcW w:w="1382" w:type="dxa"/>
          </w:tcPr>
          <w:p w14:paraId="2445CB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năm</w:t>
            </w:r>
          </w:p>
        </w:tc>
        <w:tc>
          <w:tcPr>
            <w:tcW w:w="1508" w:type="dxa"/>
          </w:tcPr>
          <w:p w14:paraId="24A4A4D0" w14:textId="77777777" w:rsidR="00CF17BA" w:rsidRPr="00BC782D" w:rsidRDefault="00CF17BA">
            <w:pPr>
              <w:pStyle w:val="Compact"/>
              <w:rPr>
                <w:rFonts w:ascii="Times New Roman" w:hAnsi="Times New Roman" w:cs="Times New Roman"/>
              </w:rPr>
            </w:pPr>
          </w:p>
        </w:tc>
        <w:tc>
          <w:tcPr>
            <w:tcW w:w="2262" w:type="dxa"/>
          </w:tcPr>
          <w:p w14:paraId="5B5393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206.3</w:t>
            </w:r>
          </w:p>
        </w:tc>
        <w:tc>
          <w:tcPr>
            <w:tcW w:w="1382" w:type="dxa"/>
          </w:tcPr>
          <w:p w14:paraId="303C8115" w14:textId="77777777" w:rsidR="00CF17BA" w:rsidRPr="00BC782D" w:rsidRDefault="00CF17BA">
            <w:pPr>
              <w:pStyle w:val="Compact"/>
              <w:rPr>
                <w:rFonts w:ascii="Times New Roman" w:hAnsi="Times New Roman" w:cs="Times New Roman"/>
              </w:rPr>
            </w:pPr>
          </w:p>
        </w:tc>
      </w:tr>
    </w:tbl>
    <w:p w14:paraId="1A361161" w14:textId="77777777" w:rsidR="00CF17BA" w:rsidRPr="00BC782D" w:rsidRDefault="006B1BA9">
      <w:pPr>
        <w:pStyle w:val="Heading3"/>
        <w:rPr>
          <w:rFonts w:ascii="Times New Roman" w:hAnsi="Times New Roman" w:cs="Times New Roman"/>
        </w:rPr>
      </w:pPr>
      <w:bookmarkStart w:id="143" w:name="_Toc204188538"/>
      <w:bookmarkStart w:id="144" w:name="ưu-đãi-về-đất-đai-và-cơ-sở-hạ-tầng"/>
      <w:bookmarkEnd w:id="142"/>
      <w:r w:rsidRPr="00BC782D">
        <w:rPr>
          <w:rFonts w:ascii="Times New Roman" w:hAnsi="Times New Roman" w:cs="Times New Roman"/>
        </w:rPr>
        <w:t>2.6.2. Ưu đãi về đất đai và cơ sở hạ tầng</w:t>
      </w:r>
      <w:bookmarkEnd w:id="143"/>
    </w:p>
    <w:p w14:paraId="27457A6D"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Chi tiết ưu đãi đất đai:</w:t>
      </w:r>
    </w:p>
    <w:tbl>
      <w:tblPr>
        <w:tblStyle w:val="Table"/>
        <w:tblW w:w="5000" w:type="pct"/>
        <w:tblLayout w:type="fixed"/>
        <w:tblLook w:val="0020" w:firstRow="1" w:lastRow="0" w:firstColumn="0" w:lastColumn="0" w:noHBand="0" w:noVBand="0"/>
      </w:tblPr>
      <w:tblGrid>
        <w:gridCol w:w="2147"/>
        <w:gridCol w:w="1817"/>
        <w:gridCol w:w="2971"/>
        <w:gridCol w:w="2641"/>
      </w:tblGrid>
      <w:tr w:rsidR="00CF17BA" w:rsidRPr="00BC782D" w14:paraId="14BA5F6F"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775" w:type="dxa"/>
          </w:tcPr>
          <w:p w14:paraId="2F76665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Loại ưu đãi</w:t>
            </w:r>
          </w:p>
        </w:tc>
        <w:tc>
          <w:tcPr>
            <w:tcW w:w="1502" w:type="dxa"/>
          </w:tcPr>
          <w:p w14:paraId="6C3FE62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Thời gian</w:t>
            </w:r>
          </w:p>
        </w:tc>
        <w:tc>
          <w:tcPr>
            <w:tcW w:w="2457" w:type="dxa"/>
          </w:tcPr>
          <w:p w14:paraId="6A6E21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Giá trị (tỷ VNĐ)</w:t>
            </w:r>
          </w:p>
        </w:tc>
        <w:tc>
          <w:tcPr>
            <w:tcW w:w="2184" w:type="dxa"/>
          </w:tcPr>
          <w:p w14:paraId="1E03D9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Căn cứ pháp lý</w:t>
            </w:r>
          </w:p>
        </w:tc>
      </w:tr>
      <w:tr w:rsidR="00CF17BA" w:rsidRPr="00BC782D" w14:paraId="11EBA46C" w14:textId="77777777">
        <w:tc>
          <w:tcPr>
            <w:tcW w:w="1775" w:type="dxa"/>
          </w:tcPr>
          <w:p w14:paraId="4CEBD7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Miễn tiền thuê đất</w:t>
            </w:r>
          </w:p>
        </w:tc>
        <w:tc>
          <w:tcPr>
            <w:tcW w:w="1502" w:type="dxa"/>
          </w:tcPr>
          <w:p w14:paraId="0EB544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 năm đầu</w:t>
            </w:r>
          </w:p>
        </w:tc>
        <w:tc>
          <w:tcPr>
            <w:tcW w:w="2457" w:type="dxa"/>
          </w:tcPr>
          <w:p w14:paraId="5B10AC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22.8</w:t>
            </w:r>
          </w:p>
        </w:tc>
        <w:tc>
          <w:tcPr>
            <w:tcW w:w="2184" w:type="dxa"/>
          </w:tcPr>
          <w:p w14:paraId="29C1FB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Nghị định 94/2020/NĐ-CP</w:t>
            </w:r>
          </w:p>
        </w:tc>
      </w:tr>
      <w:tr w:rsidR="00CF17BA" w:rsidRPr="00BC782D" w14:paraId="501B8837" w14:textId="77777777">
        <w:tc>
          <w:tcPr>
            <w:tcW w:w="1775" w:type="dxa"/>
          </w:tcPr>
          <w:p w14:paraId="180F82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Giảm 50% tiền thuê đất</w:t>
            </w:r>
          </w:p>
        </w:tc>
        <w:tc>
          <w:tcPr>
            <w:tcW w:w="1502" w:type="dxa"/>
          </w:tcPr>
          <w:p w14:paraId="260D41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năm tiếp</w:t>
            </w:r>
          </w:p>
        </w:tc>
        <w:tc>
          <w:tcPr>
            <w:tcW w:w="2457" w:type="dxa"/>
          </w:tcPr>
          <w:p w14:paraId="659610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28.5</w:t>
            </w:r>
          </w:p>
        </w:tc>
        <w:tc>
          <w:tcPr>
            <w:tcW w:w="2184" w:type="dxa"/>
          </w:tcPr>
          <w:p w14:paraId="4907EC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Nghị định 94/2020/NĐ-CP</w:t>
            </w:r>
          </w:p>
        </w:tc>
      </w:tr>
      <w:tr w:rsidR="00CF17BA" w:rsidRPr="00BC782D" w14:paraId="4245C22F" w14:textId="77777777">
        <w:tc>
          <w:tcPr>
            <w:tcW w:w="1775" w:type="dxa"/>
          </w:tcPr>
          <w:p w14:paraId="4B458B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Hỗ trợ hạ tầng kỹ thuật</w:t>
            </w:r>
          </w:p>
        </w:tc>
        <w:tc>
          <w:tcPr>
            <w:tcW w:w="1502" w:type="dxa"/>
          </w:tcPr>
          <w:p w14:paraId="461158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Một lần</w:t>
            </w:r>
          </w:p>
        </w:tc>
        <w:tc>
          <w:tcPr>
            <w:tcW w:w="2457" w:type="dxa"/>
          </w:tcPr>
          <w:p w14:paraId="227421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8.2</w:t>
            </w:r>
          </w:p>
        </w:tc>
        <w:tc>
          <w:tcPr>
            <w:tcW w:w="2184" w:type="dxa"/>
          </w:tcPr>
          <w:p w14:paraId="5C2CEB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Quyết định UBND TP.HCM</w:t>
            </w:r>
          </w:p>
        </w:tc>
      </w:tr>
      <w:tr w:rsidR="00CF17BA" w:rsidRPr="00BC782D" w14:paraId="39D83A5B" w14:textId="77777777">
        <w:tc>
          <w:tcPr>
            <w:tcW w:w="1775" w:type="dxa"/>
          </w:tcPr>
          <w:p w14:paraId="093753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Hỗ trợ đào tạo nhân lực</w:t>
            </w:r>
          </w:p>
        </w:tc>
        <w:tc>
          <w:tcPr>
            <w:tcW w:w="1502" w:type="dxa"/>
          </w:tcPr>
          <w:p w14:paraId="2A893C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Hàng năm</w:t>
            </w:r>
          </w:p>
        </w:tc>
        <w:tc>
          <w:tcPr>
            <w:tcW w:w="2457" w:type="dxa"/>
          </w:tcPr>
          <w:p w14:paraId="6DE18B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1.2/năm</w:t>
            </w:r>
          </w:p>
        </w:tc>
        <w:tc>
          <w:tcPr>
            <w:tcW w:w="2184" w:type="dxa"/>
          </w:tcPr>
          <w:p w14:paraId="00AAF7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Quỹ phát triển KH&amp;CN</w:t>
            </w:r>
          </w:p>
        </w:tc>
      </w:tr>
      <w:tr w:rsidR="00CF17BA" w:rsidRPr="00BC782D" w14:paraId="3EB59A20" w14:textId="77777777">
        <w:tc>
          <w:tcPr>
            <w:tcW w:w="1775" w:type="dxa"/>
          </w:tcPr>
          <w:p w14:paraId="37438E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Tổng ưu đãi đất đai</w:t>
            </w:r>
          </w:p>
        </w:tc>
        <w:tc>
          <w:tcPr>
            <w:tcW w:w="1502" w:type="dxa"/>
          </w:tcPr>
          <w:p w14:paraId="35CB0AD2" w14:textId="77777777" w:rsidR="00CF17BA" w:rsidRPr="00BC782D" w:rsidRDefault="00CF17BA">
            <w:pPr>
              <w:pStyle w:val="Compact"/>
              <w:rPr>
                <w:rFonts w:ascii="Times New Roman" w:hAnsi="Times New Roman" w:cs="Times New Roman"/>
              </w:rPr>
            </w:pPr>
          </w:p>
        </w:tc>
        <w:tc>
          <w:tcPr>
            <w:tcW w:w="2457" w:type="dxa"/>
          </w:tcPr>
          <w:p w14:paraId="496AEF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59.5</w:t>
            </w:r>
          </w:p>
        </w:tc>
        <w:tc>
          <w:tcPr>
            <w:tcW w:w="2184" w:type="dxa"/>
          </w:tcPr>
          <w:p w14:paraId="267DAF2A" w14:textId="77777777" w:rsidR="00CF17BA" w:rsidRPr="00BC782D" w:rsidRDefault="00CF17BA">
            <w:pPr>
              <w:pStyle w:val="Compact"/>
              <w:rPr>
                <w:rFonts w:ascii="Times New Roman" w:hAnsi="Times New Roman" w:cs="Times New Roman"/>
              </w:rPr>
            </w:pPr>
          </w:p>
        </w:tc>
      </w:tr>
    </w:tbl>
    <w:p w14:paraId="57E69C7C" w14:textId="77777777" w:rsidR="00CF17BA" w:rsidRPr="00BC782D" w:rsidRDefault="006B1BA9">
      <w:pPr>
        <w:pStyle w:val="Heading3"/>
        <w:rPr>
          <w:rFonts w:ascii="Times New Roman" w:hAnsi="Times New Roman" w:cs="Times New Roman"/>
        </w:rPr>
      </w:pPr>
      <w:bookmarkStart w:id="145" w:name="_Toc204188539"/>
      <w:bookmarkStart w:id="146" w:name="hỗ-trợ-tài-chính-và-tín-dụng"/>
      <w:bookmarkEnd w:id="144"/>
      <w:r w:rsidRPr="00BC782D">
        <w:rPr>
          <w:rFonts w:ascii="Times New Roman" w:hAnsi="Times New Roman" w:cs="Times New Roman"/>
        </w:rPr>
        <w:t>2.6.3. Hỗ trợ tài chính và tín dụng</w:t>
      </w:r>
      <w:bookmarkEnd w:id="145"/>
    </w:p>
    <w:p w14:paraId="450E193D"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Các nguồn vốn ưu đãi có thể tiếp cận:</w:t>
      </w:r>
    </w:p>
    <w:tbl>
      <w:tblPr>
        <w:tblStyle w:val="Table"/>
        <w:tblW w:w="5000" w:type="pct"/>
        <w:tblLayout w:type="fixed"/>
        <w:tblLook w:val="0020" w:firstRow="1" w:lastRow="0" w:firstColumn="0" w:lastColumn="0" w:noHBand="0" w:noVBand="0"/>
      </w:tblPr>
      <w:tblGrid>
        <w:gridCol w:w="1785"/>
        <w:gridCol w:w="2760"/>
        <w:gridCol w:w="1623"/>
        <w:gridCol w:w="1623"/>
        <w:gridCol w:w="1785"/>
      </w:tblGrid>
      <w:tr w:rsidR="00CF17BA" w:rsidRPr="00BC782D" w14:paraId="04BF68CD"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476" w:type="dxa"/>
          </w:tcPr>
          <w:p w14:paraId="48EB0A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Nguồn vốn</w:t>
            </w:r>
          </w:p>
        </w:tc>
        <w:tc>
          <w:tcPr>
            <w:tcW w:w="2282" w:type="dxa"/>
          </w:tcPr>
          <w:p w14:paraId="7C1126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Quy mô (tỷ VNĐ)</w:t>
            </w:r>
          </w:p>
        </w:tc>
        <w:tc>
          <w:tcPr>
            <w:tcW w:w="1342" w:type="dxa"/>
          </w:tcPr>
          <w:p w14:paraId="38FF35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Lãi suất</w:t>
            </w:r>
          </w:p>
        </w:tc>
        <w:tc>
          <w:tcPr>
            <w:tcW w:w="1342" w:type="dxa"/>
          </w:tcPr>
          <w:p w14:paraId="31B715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Thời hạn</w:t>
            </w:r>
          </w:p>
        </w:tc>
        <w:tc>
          <w:tcPr>
            <w:tcW w:w="1476" w:type="dxa"/>
          </w:tcPr>
          <w:p w14:paraId="57AF8C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Điều kiện</w:t>
            </w:r>
          </w:p>
        </w:tc>
      </w:tr>
      <w:tr w:rsidR="00CF17BA" w:rsidRPr="00BC782D" w14:paraId="60CBA0FF" w14:textId="77777777">
        <w:tc>
          <w:tcPr>
            <w:tcW w:w="1476" w:type="dxa"/>
          </w:tcPr>
          <w:p w14:paraId="3E2433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Quỹ phát triển KH&amp;CN quốc gia</w:t>
            </w:r>
          </w:p>
        </w:tc>
        <w:tc>
          <w:tcPr>
            <w:tcW w:w="2282" w:type="dxa"/>
          </w:tcPr>
          <w:p w14:paraId="0DCA24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25.0</w:t>
            </w:r>
          </w:p>
        </w:tc>
        <w:tc>
          <w:tcPr>
            <w:tcW w:w="1342" w:type="dxa"/>
          </w:tcPr>
          <w:p w14:paraId="1EE230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3%/năm</w:t>
            </w:r>
          </w:p>
        </w:tc>
        <w:tc>
          <w:tcPr>
            <w:tcW w:w="1342" w:type="dxa"/>
          </w:tcPr>
          <w:p w14:paraId="6679A5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năm</w:t>
            </w:r>
          </w:p>
        </w:tc>
        <w:tc>
          <w:tcPr>
            <w:tcW w:w="1476" w:type="dxa"/>
          </w:tcPr>
          <w:p w14:paraId="63C03C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Dự án R&amp;D</w:t>
            </w:r>
          </w:p>
        </w:tc>
      </w:tr>
      <w:tr w:rsidR="00CF17BA" w:rsidRPr="00BC782D" w14:paraId="5E0F402F" w14:textId="77777777">
        <w:tc>
          <w:tcPr>
            <w:tcW w:w="1476" w:type="dxa"/>
          </w:tcPr>
          <w:p w14:paraId="7EEC49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Vay ưu đãi đầu tư công nghệ cao</w:t>
            </w:r>
          </w:p>
        </w:tc>
        <w:tc>
          <w:tcPr>
            <w:tcW w:w="2282" w:type="dxa"/>
          </w:tcPr>
          <w:p w14:paraId="49C3FF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50.0</w:t>
            </w:r>
          </w:p>
        </w:tc>
        <w:tc>
          <w:tcPr>
            <w:tcW w:w="1342" w:type="dxa"/>
          </w:tcPr>
          <w:p w14:paraId="7F2198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4%/năm</w:t>
            </w:r>
          </w:p>
        </w:tc>
        <w:tc>
          <w:tcPr>
            <w:tcW w:w="1342" w:type="dxa"/>
          </w:tcPr>
          <w:p w14:paraId="46E610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năm</w:t>
            </w:r>
          </w:p>
        </w:tc>
        <w:tc>
          <w:tcPr>
            <w:tcW w:w="1476" w:type="dxa"/>
          </w:tcPr>
          <w:p w14:paraId="0325D9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Trong KCN cao</w:t>
            </w:r>
          </w:p>
        </w:tc>
      </w:tr>
      <w:tr w:rsidR="00CF17BA" w:rsidRPr="00BC782D" w14:paraId="163C39C2" w14:textId="77777777">
        <w:tc>
          <w:tcPr>
            <w:tcW w:w="1476" w:type="dxa"/>
          </w:tcPr>
          <w:p w14:paraId="0A1E2E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Vay SME Bank</w:t>
            </w:r>
          </w:p>
        </w:tc>
        <w:tc>
          <w:tcPr>
            <w:tcW w:w="2282" w:type="dxa"/>
          </w:tcPr>
          <w:p w14:paraId="42F0BC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35.0</w:t>
            </w:r>
          </w:p>
        </w:tc>
        <w:tc>
          <w:tcPr>
            <w:tcW w:w="1342" w:type="dxa"/>
          </w:tcPr>
          <w:p w14:paraId="288A88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5.5%/năm</w:t>
            </w:r>
          </w:p>
        </w:tc>
        <w:tc>
          <w:tcPr>
            <w:tcW w:w="1342" w:type="dxa"/>
          </w:tcPr>
          <w:p w14:paraId="65AA7AF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 năm</w:t>
            </w:r>
          </w:p>
        </w:tc>
        <w:tc>
          <w:tcPr>
            <w:tcW w:w="1476" w:type="dxa"/>
          </w:tcPr>
          <w:p w14:paraId="583C23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DN vừa và nhỏ</w:t>
            </w:r>
          </w:p>
        </w:tc>
      </w:tr>
      <w:tr w:rsidR="00CF17BA" w:rsidRPr="00BC782D" w14:paraId="62106F4D" w14:textId="77777777">
        <w:tc>
          <w:tcPr>
            <w:tcW w:w="1476" w:type="dxa"/>
          </w:tcPr>
          <w:p w14:paraId="1F8093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Tín dụng xuất khẩu</w:t>
            </w:r>
          </w:p>
        </w:tc>
        <w:tc>
          <w:tcPr>
            <w:tcW w:w="2282" w:type="dxa"/>
          </w:tcPr>
          <w:p w14:paraId="22A5AA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40.0</w:t>
            </w:r>
          </w:p>
        </w:tc>
        <w:tc>
          <w:tcPr>
            <w:tcW w:w="1342" w:type="dxa"/>
          </w:tcPr>
          <w:p w14:paraId="48787C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4.5%/năm</w:t>
            </w:r>
          </w:p>
        </w:tc>
        <w:tc>
          <w:tcPr>
            <w:tcW w:w="1342" w:type="dxa"/>
          </w:tcPr>
          <w:p w14:paraId="5154B4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năm</w:t>
            </w:r>
          </w:p>
        </w:tc>
        <w:tc>
          <w:tcPr>
            <w:tcW w:w="1476" w:type="dxa"/>
          </w:tcPr>
          <w:p w14:paraId="39A3F5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Cam kết xuất khẩu</w:t>
            </w:r>
          </w:p>
        </w:tc>
      </w:tr>
      <w:tr w:rsidR="00CF17BA" w:rsidRPr="00BC782D" w14:paraId="632A135C" w14:textId="77777777">
        <w:tc>
          <w:tcPr>
            <w:tcW w:w="1476" w:type="dxa"/>
          </w:tcPr>
          <w:p w14:paraId="2B8ABC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Vốn đối ứng</w:t>
            </w:r>
          </w:p>
        </w:tc>
        <w:tc>
          <w:tcPr>
            <w:tcW w:w="2282" w:type="dxa"/>
          </w:tcPr>
          <w:p w14:paraId="047171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62.5</w:t>
            </w:r>
          </w:p>
        </w:tc>
        <w:tc>
          <w:tcPr>
            <w:tcW w:w="1342" w:type="dxa"/>
          </w:tcPr>
          <w:p w14:paraId="0F137FC5" w14:textId="77777777" w:rsidR="00CF17BA" w:rsidRPr="00BC782D" w:rsidRDefault="00CF17BA">
            <w:pPr>
              <w:pStyle w:val="Compact"/>
              <w:rPr>
                <w:rFonts w:ascii="Times New Roman" w:hAnsi="Times New Roman" w:cs="Times New Roman"/>
              </w:rPr>
            </w:pPr>
          </w:p>
        </w:tc>
        <w:tc>
          <w:tcPr>
            <w:tcW w:w="1342" w:type="dxa"/>
          </w:tcPr>
          <w:p w14:paraId="7A196D46" w14:textId="77777777" w:rsidR="00CF17BA" w:rsidRPr="00BC782D" w:rsidRDefault="00CF17BA">
            <w:pPr>
              <w:pStyle w:val="Compact"/>
              <w:rPr>
                <w:rFonts w:ascii="Times New Roman" w:hAnsi="Times New Roman" w:cs="Times New Roman"/>
              </w:rPr>
            </w:pPr>
          </w:p>
        </w:tc>
        <w:tc>
          <w:tcPr>
            <w:tcW w:w="1476" w:type="dxa"/>
          </w:tcPr>
          <w:p w14:paraId="3C8205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Vốn chủ sở hữu</w:t>
            </w:r>
          </w:p>
        </w:tc>
      </w:tr>
    </w:tbl>
    <w:p w14:paraId="6035AE73" w14:textId="77777777" w:rsidR="00CF17BA" w:rsidRPr="00BC782D" w:rsidRDefault="006B1BA9">
      <w:pPr>
        <w:pStyle w:val="Heading2"/>
        <w:rPr>
          <w:rFonts w:ascii="Times New Roman" w:hAnsi="Times New Roman" w:cs="Times New Roman"/>
        </w:rPr>
      </w:pPr>
      <w:bookmarkStart w:id="147" w:name="_Toc204188540"/>
      <w:bookmarkStart w:id="148" w:name="so-sánh-benchmark-pháp-lý-khu-vực"/>
      <w:bookmarkEnd w:id="140"/>
      <w:bookmarkEnd w:id="146"/>
      <w:r w:rsidRPr="00BC782D">
        <w:rPr>
          <w:rFonts w:ascii="Times New Roman" w:hAnsi="Times New Roman" w:cs="Times New Roman"/>
        </w:rPr>
        <w:t>2.7. SO SÁNH BENCHMARK PHÁP LÝ KHU VỰC</w:t>
      </w:r>
      <w:bookmarkEnd w:id="147"/>
    </w:p>
    <w:p w14:paraId="06725F8D" w14:textId="77777777" w:rsidR="00CF17BA" w:rsidRPr="00BC782D" w:rsidRDefault="006B1BA9">
      <w:pPr>
        <w:pStyle w:val="Heading3"/>
        <w:rPr>
          <w:rFonts w:ascii="Times New Roman" w:hAnsi="Times New Roman" w:cs="Times New Roman"/>
        </w:rPr>
      </w:pPr>
      <w:bookmarkStart w:id="149" w:name="_Toc204188541"/>
      <w:bookmarkStart w:id="150" w:name="phân-tích-so-sánh-pháp-lý-asean"/>
      <w:r w:rsidRPr="00BC782D">
        <w:rPr>
          <w:rFonts w:ascii="Times New Roman" w:hAnsi="Times New Roman" w:cs="Times New Roman"/>
        </w:rPr>
        <w:t>2.7.1. Phân tích so sánh pháp lý ASEAN</w:t>
      </w:r>
      <w:bookmarkEnd w:id="149"/>
    </w:p>
    <w:p w14:paraId="6CC85BAB"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Ma trận so sánh môi trường pháp lý đầu tư:</w:t>
      </w:r>
    </w:p>
    <w:tbl>
      <w:tblPr>
        <w:tblStyle w:val="Table"/>
        <w:tblW w:w="5000" w:type="pct"/>
        <w:tblLayout w:type="fixed"/>
        <w:tblLook w:val="0020" w:firstRow="1" w:lastRow="0" w:firstColumn="0" w:lastColumn="0" w:noHBand="0" w:noVBand="0"/>
      </w:tblPr>
      <w:tblGrid>
        <w:gridCol w:w="1545"/>
        <w:gridCol w:w="1545"/>
        <w:gridCol w:w="1544"/>
        <w:gridCol w:w="1544"/>
        <w:gridCol w:w="1699"/>
        <w:gridCol w:w="1699"/>
      </w:tblGrid>
      <w:tr w:rsidR="00CF17BA" w:rsidRPr="00BC782D" w14:paraId="7094ABEB"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277" w:type="dxa"/>
          </w:tcPr>
          <w:p w14:paraId="5D7198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Tiêu chí</w:t>
            </w:r>
          </w:p>
        </w:tc>
        <w:tc>
          <w:tcPr>
            <w:tcW w:w="1277" w:type="dxa"/>
          </w:tcPr>
          <w:p w14:paraId="6A017B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Việt Nam</w:t>
            </w:r>
          </w:p>
        </w:tc>
        <w:tc>
          <w:tcPr>
            <w:tcW w:w="1277" w:type="dxa"/>
          </w:tcPr>
          <w:p w14:paraId="55F344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Malaysia</w:t>
            </w:r>
          </w:p>
        </w:tc>
        <w:tc>
          <w:tcPr>
            <w:tcW w:w="1277" w:type="dxa"/>
          </w:tcPr>
          <w:p w14:paraId="709FED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Thái Lan</w:t>
            </w:r>
          </w:p>
        </w:tc>
        <w:tc>
          <w:tcPr>
            <w:tcW w:w="1405" w:type="dxa"/>
          </w:tcPr>
          <w:p w14:paraId="425EC3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Singapore</w:t>
            </w:r>
          </w:p>
        </w:tc>
        <w:tc>
          <w:tcPr>
            <w:tcW w:w="1405" w:type="dxa"/>
          </w:tcPr>
          <w:p w14:paraId="4890A8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Ưu thế VN</w:t>
            </w:r>
          </w:p>
        </w:tc>
      </w:tr>
      <w:tr w:rsidR="00CF17BA" w:rsidRPr="00BC782D" w14:paraId="4B0C904F" w14:textId="77777777">
        <w:tc>
          <w:tcPr>
            <w:tcW w:w="1277" w:type="dxa"/>
          </w:tcPr>
          <w:p w14:paraId="129447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Thời gian cấp phép đầu tư</w:t>
            </w:r>
          </w:p>
        </w:tc>
        <w:tc>
          <w:tcPr>
            <w:tcW w:w="1277" w:type="dxa"/>
          </w:tcPr>
          <w:p w14:paraId="5D8571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25-35 ngày</w:t>
            </w:r>
          </w:p>
        </w:tc>
        <w:tc>
          <w:tcPr>
            <w:tcW w:w="1277" w:type="dxa"/>
          </w:tcPr>
          <w:p w14:paraId="63575F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30-45 ngày</w:t>
            </w:r>
          </w:p>
        </w:tc>
        <w:tc>
          <w:tcPr>
            <w:tcW w:w="1277" w:type="dxa"/>
          </w:tcPr>
          <w:p w14:paraId="29EDE5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45-60 ngày</w:t>
            </w:r>
          </w:p>
        </w:tc>
        <w:tc>
          <w:tcPr>
            <w:tcW w:w="1405" w:type="dxa"/>
          </w:tcPr>
          <w:p w14:paraId="268681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15-20 ngày</w:t>
            </w:r>
          </w:p>
        </w:tc>
        <w:tc>
          <w:tcPr>
            <w:tcW w:w="1405" w:type="dxa"/>
          </w:tcPr>
          <w:p w14:paraId="111E1B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Nhanh thứ 2</w:t>
            </w:r>
          </w:p>
        </w:tc>
      </w:tr>
      <w:tr w:rsidR="00CF17BA" w:rsidRPr="00BC782D" w14:paraId="4CB8905D" w14:textId="77777777">
        <w:tc>
          <w:tcPr>
            <w:tcW w:w="1277" w:type="dxa"/>
          </w:tcPr>
          <w:p w14:paraId="3C08F2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Số thủ tục cần làm</w:t>
            </w:r>
          </w:p>
        </w:tc>
        <w:tc>
          <w:tcPr>
            <w:tcW w:w="1277" w:type="dxa"/>
          </w:tcPr>
          <w:p w14:paraId="3E3E98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 thủ tục</w:t>
            </w:r>
          </w:p>
        </w:tc>
        <w:tc>
          <w:tcPr>
            <w:tcW w:w="1277" w:type="dxa"/>
          </w:tcPr>
          <w:p w14:paraId="027270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 thủ tục</w:t>
            </w:r>
          </w:p>
        </w:tc>
        <w:tc>
          <w:tcPr>
            <w:tcW w:w="1277" w:type="dxa"/>
          </w:tcPr>
          <w:p w14:paraId="7B47E7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 thủ tục</w:t>
            </w:r>
          </w:p>
        </w:tc>
        <w:tc>
          <w:tcPr>
            <w:tcW w:w="1405" w:type="dxa"/>
          </w:tcPr>
          <w:p w14:paraId="1083BE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thủ tục</w:t>
            </w:r>
          </w:p>
        </w:tc>
        <w:tc>
          <w:tcPr>
            <w:tcW w:w="1405" w:type="dxa"/>
          </w:tcPr>
          <w:p w14:paraId="2930B5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 khá</w:t>
            </w:r>
          </w:p>
        </w:tc>
      </w:tr>
      <w:tr w:rsidR="00CF17BA" w:rsidRPr="00BC782D" w14:paraId="014C695D" w14:textId="77777777">
        <w:tc>
          <w:tcPr>
            <w:tcW w:w="1277" w:type="dxa"/>
          </w:tcPr>
          <w:p w14:paraId="5F8719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Mức ưu đãi thuế TNDN</w:t>
            </w:r>
          </w:p>
        </w:tc>
        <w:tc>
          <w:tcPr>
            <w:tcW w:w="1277" w:type="dxa"/>
          </w:tcPr>
          <w:p w14:paraId="5CFA60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(15 năm)</w:t>
            </w:r>
          </w:p>
        </w:tc>
        <w:tc>
          <w:tcPr>
            <w:tcW w:w="1277" w:type="dxa"/>
          </w:tcPr>
          <w:p w14:paraId="0C4C73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(10 năm)</w:t>
            </w:r>
          </w:p>
        </w:tc>
        <w:tc>
          <w:tcPr>
            <w:tcW w:w="1277" w:type="dxa"/>
          </w:tcPr>
          <w:p w14:paraId="6BE6FC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(8 năm)</w:t>
            </w:r>
          </w:p>
        </w:tc>
        <w:tc>
          <w:tcPr>
            <w:tcW w:w="1405" w:type="dxa"/>
          </w:tcPr>
          <w:p w14:paraId="1772F7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17% (5 năm)</w:t>
            </w:r>
          </w:p>
        </w:tc>
        <w:tc>
          <w:tcPr>
            <w:tcW w:w="1405" w:type="dxa"/>
          </w:tcPr>
          <w:p w14:paraId="309939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Tốt nhất</w:t>
            </w:r>
          </w:p>
        </w:tc>
      </w:tr>
      <w:tr w:rsidR="00CF17BA" w:rsidRPr="00BC782D" w14:paraId="26E80F21" w14:textId="77777777">
        <w:tc>
          <w:tcPr>
            <w:tcW w:w="1277" w:type="dxa"/>
          </w:tcPr>
          <w:p w14:paraId="6B72C5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Ưu đãi đất đai</w:t>
            </w:r>
          </w:p>
        </w:tc>
        <w:tc>
          <w:tcPr>
            <w:tcW w:w="1277" w:type="dxa"/>
          </w:tcPr>
          <w:p w14:paraId="2D00C9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Miễn 11 năm</w:t>
            </w:r>
          </w:p>
        </w:tc>
        <w:tc>
          <w:tcPr>
            <w:tcW w:w="1277" w:type="dxa"/>
          </w:tcPr>
          <w:p w14:paraId="123CEC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Giảm 50%</w:t>
            </w:r>
          </w:p>
        </w:tc>
        <w:tc>
          <w:tcPr>
            <w:tcW w:w="1277" w:type="dxa"/>
          </w:tcPr>
          <w:p w14:paraId="464E00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Giảm 30%</w:t>
            </w:r>
          </w:p>
        </w:tc>
        <w:tc>
          <w:tcPr>
            <w:tcW w:w="1405" w:type="dxa"/>
          </w:tcPr>
          <w:p w14:paraId="397520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Không ưu đãi</w:t>
            </w:r>
          </w:p>
        </w:tc>
        <w:tc>
          <w:tcPr>
            <w:tcW w:w="1405" w:type="dxa"/>
          </w:tcPr>
          <w:p w14:paraId="5D5BD4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Tốt nhất</w:t>
            </w:r>
          </w:p>
        </w:tc>
      </w:tr>
      <w:tr w:rsidR="00CF17BA" w:rsidRPr="00BC782D" w14:paraId="1410FD63" w14:textId="77777777">
        <w:tc>
          <w:tcPr>
            <w:tcW w:w="1277" w:type="dxa"/>
          </w:tcPr>
          <w:p w14:paraId="2F9928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Hỗ trợ R&amp;D</w:t>
            </w:r>
          </w:p>
        </w:tc>
        <w:tc>
          <w:tcPr>
            <w:tcW w:w="1277" w:type="dxa"/>
          </w:tcPr>
          <w:p w14:paraId="21BC22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 chi phí</w:t>
            </w:r>
          </w:p>
        </w:tc>
        <w:tc>
          <w:tcPr>
            <w:tcW w:w="1277" w:type="dxa"/>
          </w:tcPr>
          <w:p w14:paraId="49915F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 chi phí</w:t>
            </w:r>
          </w:p>
        </w:tc>
        <w:tc>
          <w:tcPr>
            <w:tcW w:w="1277" w:type="dxa"/>
          </w:tcPr>
          <w:p w14:paraId="690CA9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 chi phí</w:t>
            </w:r>
          </w:p>
        </w:tc>
        <w:tc>
          <w:tcPr>
            <w:tcW w:w="1405" w:type="dxa"/>
          </w:tcPr>
          <w:p w14:paraId="25DFB7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250% chi phí</w:t>
            </w:r>
          </w:p>
        </w:tc>
        <w:tc>
          <w:tcPr>
            <w:tcW w:w="1405" w:type="dxa"/>
          </w:tcPr>
          <w:p w14:paraId="129FB5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Khá tốt</w:t>
            </w:r>
          </w:p>
        </w:tc>
      </w:tr>
      <w:tr w:rsidR="00CF17BA" w:rsidRPr="00BC782D" w14:paraId="753899FA" w14:textId="77777777">
        <w:tc>
          <w:tcPr>
            <w:tcW w:w="1277" w:type="dxa"/>
          </w:tcPr>
          <w:p w14:paraId="6AD57C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Điểm tổng hợp</w:t>
            </w:r>
          </w:p>
        </w:tc>
        <w:tc>
          <w:tcPr>
            <w:tcW w:w="1277" w:type="dxa"/>
          </w:tcPr>
          <w:p w14:paraId="1B15596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8.5/10</w:t>
            </w:r>
          </w:p>
        </w:tc>
        <w:tc>
          <w:tcPr>
            <w:tcW w:w="1277" w:type="dxa"/>
          </w:tcPr>
          <w:p w14:paraId="1D1341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7.2/10</w:t>
            </w:r>
          </w:p>
        </w:tc>
        <w:tc>
          <w:tcPr>
            <w:tcW w:w="1277" w:type="dxa"/>
          </w:tcPr>
          <w:p w14:paraId="06D5BA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6.8/10</w:t>
            </w:r>
          </w:p>
        </w:tc>
        <w:tc>
          <w:tcPr>
            <w:tcW w:w="1405" w:type="dxa"/>
          </w:tcPr>
          <w:p w14:paraId="5072EF6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8.8/10</w:t>
            </w:r>
          </w:p>
        </w:tc>
        <w:tc>
          <w:tcPr>
            <w:tcW w:w="1405" w:type="dxa"/>
          </w:tcPr>
          <w:p w14:paraId="6456E9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Xếp thứ 2</w:t>
            </w:r>
          </w:p>
        </w:tc>
      </w:tr>
    </w:tbl>
    <w:p w14:paraId="1777F360" w14:textId="77777777" w:rsidR="00CF17BA" w:rsidRPr="00BC782D" w:rsidRDefault="006B1BA9">
      <w:pPr>
        <w:pStyle w:val="Heading3"/>
        <w:rPr>
          <w:rFonts w:ascii="Times New Roman" w:hAnsi="Times New Roman" w:cs="Times New Roman"/>
        </w:rPr>
      </w:pPr>
      <w:bookmarkStart w:id="151" w:name="_Toc204188542"/>
      <w:bookmarkStart w:id="152" w:name="đánh-giá-độ-ổn-định-pháp-lý"/>
      <w:bookmarkEnd w:id="150"/>
      <w:r w:rsidRPr="00BC782D">
        <w:rPr>
          <w:rFonts w:ascii="Times New Roman" w:hAnsi="Times New Roman" w:cs="Times New Roman"/>
        </w:rPr>
        <w:t>2.7.2. Đánh giá độ ổn định pháp lý</w:t>
      </w:r>
      <w:bookmarkEnd w:id="151"/>
    </w:p>
    <w:p w14:paraId="6FC05E8C"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Chỉ số ổn định và minh bạch:</w:t>
      </w:r>
    </w:p>
    <w:tbl>
      <w:tblPr>
        <w:tblStyle w:val="Table"/>
        <w:tblW w:w="0" w:type="auto"/>
        <w:tblLook w:val="0020" w:firstRow="1" w:lastRow="0" w:firstColumn="0" w:lastColumn="0" w:noHBand="0" w:noVBand="0"/>
      </w:tblPr>
      <w:tblGrid>
        <w:gridCol w:w="2902"/>
        <w:gridCol w:w="1156"/>
        <w:gridCol w:w="1046"/>
        <w:gridCol w:w="1030"/>
        <w:gridCol w:w="1143"/>
      </w:tblGrid>
      <w:tr w:rsidR="00CF17BA" w:rsidRPr="00BC782D" w14:paraId="57C4F73E"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41F8154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Chỉ tiêu</w:t>
            </w:r>
          </w:p>
        </w:tc>
        <w:tc>
          <w:tcPr>
            <w:tcW w:w="0" w:type="auto"/>
          </w:tcPr>
          <w:p w14:paraId="6555E8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Việt Nam</w:t>
            </w:r>
          </w:p>
        </w:tc>
        <w:tc>
          <w:tcPr>
            <w:tcW w:w="0" w:type="auto"/>
          </w:tcPr>
          <w:p w14:paraId="2BD621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Khu vực</w:t>
            </w:r>
          </w:p>
        </w:tc>
        <w:tc>
          <w:tcPr>
            <w:tcW w:w="0" w:type="auto"/>
          </w:tcPr>
          <w:p w14:paraId="50CA04D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Thế giới</w:t>
            </w:r>
          </w:p>
        </w:tc>
        <w:tc>
          <w:tcPr>
            <w:tcW w:w="0" w:type="auto"/>
          </w:tcPr>
          <w:p w14:paraId="7129483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Xếp hạng</w:t>
            </w:r>
          </w:p>
        </w:tc>
      </w:tr>
      <w:tr w:rsidR="00CF17BA" w:rsidRPr="00BC782D" w14:paraId="70C5A0C5" w14:textId="77777777">
        <w:tc>
          <w:tcPr>
            <w:tcW w:w="0" w:type="auto"/>
          </w:tcPr>
          <w:p w14:paraId="3A4DF0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Rule of Law Index</w:t>
            </w:r>
          </w:p>
        </w:tc>
        <w:tc>
          <w:tcPr>
            <w:tcW w:w="0" w:type="auto"/>
          </w:tcPr>
          <w:p w14:paraId="5B0E26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0.58</w:t>
            </w:r>
          </w:p>
        </w:tc>
        <w:tc>
          <w:tcPr>
            <w:tcW w:w="0" w:type="auto"/>
          </w:tcPr>
          <w:p w14:paraId="48F9E4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0.63</w:t>
            </w:r>
          </w:p>
        </w:tc>
        <w:tc>
          <w:tcPr>
            <w:tcW w:w="0" w:type="auto"/>
          </w:tcPr>
          <w:p w14:paraId="35D1AE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0.59</w:t>
            </w:r>
          </w:p>
        </w:tc>
        <w:tc>
          <w:tcPr>
            <w:tcW w:w="0" w:type="auto"/>
          </w:tcPr>
          <w:p w14:paraId="4825E4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65/139</w:t>
            </w:r>
          </w:p>
        </w:tc>
      </w:tr>
      <w:tr w:rsidR="00CF17BA" w:rsidRPr="00BC782D" w14:paraId="6EFA767F" w14:textId="77777777">
        <w:tc>
          <w:tcPr>
            <w:tcW w:w="0" w:type="auto"/>
          </w:tcPr>
          <w:p w14:paraId="68B58B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Regulatory Quality</w:t>
            </w:r>
          </w:p>
        </w:tc>
        <w:tc>
          <w:tcPr>
            <w:tcW w:w="0" w:type="auto"/>
          </w:tcPr>
          <w:p w14:paraId="17B735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0.42</w:t>
            </w:r>
          </w:p>
        </w:tc>
        <w:tc>
          <w:tcPr>
            <w:tcW w:w="0" w:type="auto"/>
          </w:tcPr>
          <w:p w14:paraId="6A8F3F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0.48</w:t>
            </w:r>
          </w:p>
        </w:tc>
        <w:tc>
          <w:tcPr>
            <w:tcW w:w="0" w:type="auto"/>
          </w:tcPr>
          <w:p w14:paraId="148B23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0.51</w:t>
            </w:r>
          </w:p>
        </w:tc>
        <w:tc>
          <w:tcPr>
            <w:tcW w:w="0" w:type="auto"/>
          </w:tcPr>
          <w:p w14:paraId="38D8C4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68/215</w:t>
            </w:r>
          </w:p>
        </w:tc>
      </w:tr>
      <w:tr w:rsidR="00CF17BA" w:rsidRPr="00BC782D" w14:paraId="33EDC3C9" w14:textId="77777777">
        <w:tc>
          <w:tcPr>
            <w:tcW w:w="0" w:type="auto"/>
          </w:tcPr>
          <w:p w14:paraId="19A0D5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Government Effectiveness</w:t>
            </w:r>
          </w:p>
        </w:tc>
        <w:tc>
          <w:tcPr>
            <w:tcW w:w="0" w:type="auto"/>
          </w:tcPr>
          <w:p w14:paraId="4A24E6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0.38</w:t>
            </w:r>
          </w:p>
        </w:tc>
        <w:tc>
          <w:tcPr>
            <w:tcW w:w="0" w:type="auto"/>
          </w:tcPr>
          <w:p w14:paraId="04B0BD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0.52</w:t>
            </w:r>
          </w:p>
        </w:tc>
        <w:tc>
          <w:tcPr>
            <w:tcW w:w="0" w:type="auto"/>
          </w:tcPr>
          <w:p w14:paraId="0B4F95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0.48</w:t>
            </w:r>
          </w:p>
        </w:tc>
        <w:tc>
          <w:tcPr>
            <w:tcW w:w="0" w:type="auto"/>
          </w:tcPr>
          <w:p w14:paraId="071E63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78/215</w:t>
            </w:r>
          </w:p>
        </w:tc>
      </w:tr>
      <w:tr w:rsidR="00CF17BA" w:rsidRPr="00BC782D" w14:paraId="1075480F" w14:textId="77777777">
        <w:tc>
          <w:tcPr>
            <w:tcW w:w="0" w:type="auto"/>
          </w:tcPr>
          <w:p w14:paraId="437CD3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Control of Corruption</w:t>
            </w:r>
          </w:p>
        </w:tc>
        <w:tc>
          <w:tcPr>
            <w:tcW w:w="0" w:type="auto"/>
          </w:tcPr>
          <w:p w14:paraId="26D196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-0.15</w:t>
            </w:r>
          </w:p>
        </w:tc>
        <w:tc>
          <w:tcPr>
            <w:tcW w:w="0" w:type="auto"/>
          </w:tcPr>
          <w:p w14:paraId="517445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0.12</w:t>
            </w:r>
          </w:p>
        </w:tc>
        <w:tc>
          <w:tcPr>
            <w:tcW w:w="0" w:type="auto"/>
          </w:tcPr>
          <w:p w14:paraId="7489253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0.08</w:t>
            </w:r>
          </w:p>
        </w:tc>
        <w:tc>
          <w:tcPr>
            <w:tcW w:w="0" w:type="auto"/>
          </w:tcPr>
          <w:p w14:paraId="4C666D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85/215</w:t>
            </w:r>
          </w:p>
        </w:tc>
      </w:tr>
      <w:tr w:rsidR="00CF17BA" w:rsidRPr="00BC782D" w14:paraId="5F8635D7" w14:textId="77777777">
        <w:tc>
          <w:tcPr>
            <w:tcW w:w="0" w:type="auto"/>
          </w:tcPr>
          <w:p w14:paraId="7E5A1C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Political Stability</w:t>
            </w:r>
          </w:p>
        </w:tc>
        <w:tc>
          <w:tcPr>
            <w:tcW w:w="0" w:type="auto"/>
          </w:tcPr>
          <w:p w14:paraId="61FE655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0.25</w:t>
            </w:r>
          </w:p>
        </w:tc>
        <w:tc>
          <w:tcPr>
            <w:tcW w:w="0" w:type="auto"/>
          </w:tcPr>
          <w:p w14:paraId="778185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0.31</w:t>
            </w:r>
          </w:p>
        </w:tc>
        <w:tc>
          <w:tcPr>
            <w:tcW w:w="0" w:type="auto"/>
          </w:tcPr>
          <w:p w14:paraId="3EFCBD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0.18</w:t>
            </w:r>
          </w:p>
        </w:tc>
        <w:tc>
          <w:tcPr>
            <w:tcW w:w="0" w:type="auto"/>
          </w:tcPr>
          <w:p w14:paraId="01100B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89/215</w:t>
            </w:r>
          </w:p>
        </w:tc>
      </w:tr>
    </w:tbl>
    <w:p w14:paraId="3ACC53B2" w14:textId="77777777" w:rsidR="00CF17BA" w:rsidRPr="00BC782D" w:rsidRDefault="006B1BA9">
      <w:pPr>
        <w:pStyle w:val="Heading3"/>
        <w:rPr>
          <w:rFonts w:ascii="Times New Roman" w:hAnsi="Times New Roman" w:cs="Times New Roman"/>
        </w:rPr>
      </w:pPr>
      <w:bookmarkStart w:id="153" w:name="_Toc204188543"/>
      <w:bookmarkStart w:id="154" w:name="rủi-ro-pháp-lý-khu-vực-và-giải-pháp"/>
      <w:bookmarkEnd w:id="152"/>
      <w:r w:rsidRPr="00BC782D">
        <w:rPr>
          <w:rFonts w:ascii="Times New Roman" w:hAnsi="Times New Roman" w:cs="Times New Roman"/>
        </w:rPr>
        <w:t>2.7.3. Rủi ro pháp lý khu vực và giải pháp</w:t>
      </w:r>
      <w:bookmarkEnd w:id="153"/>
    </w:p>
    <w:p w14:paraId="4BB3A9C2"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Phân tích rủi ro so sánh:</w:t>
      </w:r>
    </w:p>
    <w:tbl>
      <w:tblPr>
        <w:tblStyle w:val="Table"/>
        <w:tblW w:w="5000" w:type="pct"/>
        <w:tblLayout w:type="fixed"/>
        <w:tblLook w:val="0020" w:firstRow="1" w:lastRow="0" w:firstColumn="0" w:lastColumn="0" w:noHBand="0" w:noVBand="0"/>
      </w:tblPr>
      <w:tblGrid>
        <w:gridCol w:w="2441"/>
        <w:gridCol w:w="751"/>
        <w:gridCol w:w="751"/>
        <w:gridCol w:w="751"/>
        <w:gridCol w:w="751"/>
        <w:gridCol w:w="4131"/>
      </w:tblGrid>
      <w:tr w:rsidR="00CF17BA" w:rsidRPr="00BC782D" w14:paraId="42A871E8"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018" w:type="dxa"/>
          </w:tcPr>
          <w:p w14:paraId="468446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Loại rủi ro</w:t>
            </w:r>
          </w:p>
        </w:tc>
        <w:tc>
          <w:tcPr>
            <w:tcW w:w="621" w:type="dxa"/>
          </w:tcPr>
          <w:p w14:paraId="5B7E55A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VN</w:t>
            </w:r>
          </w:p>
        </w:tc>
        <w:tc>
          <w:tcPr>
            <w:tcW w:w="621" w:type="dxa"/>
          </w:tcPr>
          <w:p w14:paraId="18A7BC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MY</w:t>
            </w:r>
          </w:p>
        </w:tc>
        <w:tc>
          <w:tcPr>
            <w:tcW w:w="621" w:type="dxa"/>
          </w:tcPr>
          <w:p w14:paraId="7609CB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w:t>
            </w:r>
          </w:p>
        </w:tc>
        <w:tc>
          <w:tcPr>
            <w:tcW w:w="621" w:type="dxa"/>
          </w:tcPr>
          <w:p w14:paraId="70D340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SG</w:t>
            </w:r>
          </w:p>
        </w:tc>
        <w:tc>
          <w:tcPr>
            <w:tcW w:w="3416" w:type="dxa"/>
          </w:tcPr>
          <w:p w14:paraId="734F42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Biện pháp giảm thiểu</w:t>
            </w:r>
          </w:p>
        </w:tc>
      </w:tr>
      <w:tr w:rsidR="00CF17BA" w:rsidRPr="00BC782D" w14:paraId="5B57E9F2" w14:textId="77777777">
        <w:tc>
          <w:tcPr>
            <w:tcW w:w="2018" w:type="dxa"/>
          </w:tcPr>
          <w:p w14:paraId="5326B8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Thay đổi luật thuế</w:t>
            </w:r>
          </w:p>
        </w:tc>
        <w:tc>
          <w:tcPr>
            <w:tcW w:w="621" w:type="dxa"/>
          </w:tcPr>
          <w:p w14:paraId="0F84FE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c>
          <w:tcPr>
            <w:tcW w:w="621" w:type="dxa"/>
          </w:tcPr>
          <w:p w14:paraId="7C2A3F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c>
          <w:tcPr>
            <w:tcW w:w="621" w:type="dxa"/>
          </w:tcPr>
          <w:p w14:paraId="7BD42F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621" w:type="dxa"/>
          </w:tcPr>
          <w:p w14:paraId="1636EA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c>
          <w:tcPr>
            <w:tcW w:w="3416" w:type="dxa"/>
          </w:tcPr>
          <w:p w14:paraId="53CC2F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Theo dõi chính sách, tư vấn thuế</w:t>
            </w:r>
          </w:p>
        </w:tc>
      </w:tr>
      <w:tr w:rsidR="00CF17BA" w:rsidRPr="00BC782D" w14:paraId="43DA67E8" w14:textId="77777777">
        <w:tc>
          <w:tcPr>
            <w:tcW w:w="2018" w:type="dxa"/>
          </w:tcPr>
          <w:p w14:paraId="56B6C7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Tranh chấp thương mại</w:t>
            </w:r>
          </w:p>
        </w:tc>
        <w:tc>
          <w:tcPr>
            <w:tcW w:w="621" w:type="dxa"/>
          </w:tcPr>
          <w:p w14:paraId="3D236E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c>
          <w:tcPr>
            <w:tcW w:w="621" w:type="dxa"/>
          </w:tcPr>
          <w:p w14:paraId="135BE7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c>
          <w:tcPr>
            <w:tcW w:w="621" w:type="dxa"/>
          </w:tcPr>
          <w:p w14:paraId="47D6BF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c>
          <w:tcPr>
            <w:tcW w:w="621" w:type="dxa"/>
          </w:tcPr>
          <w:p w14:paraId="147FD9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c>
          <w:tcPr>
            <w:tcW w:w="3416" w:type="dxa"/>
          </w:tcPr>
          <w:p w14:paraId="07B849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Hợp đồng rõ ràng, trọng tài</w:t>
            </w:r>
          </w:p>
        </w:tc>
      </w:tr>
      <w:tr w:rsidR="00CF17BA" w:rsidRPr="00BC782D" w14:paraId="76A6471C" w14:textId="77777777">
        <w:tc>
          <w:tcPr>
            <w:tcW w:w="2018" w:type="dxa"/>
          </w:tcPr>
          <w:p w14:paraId="2CD0FE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Bảo hộ quyền sở hữu trí tuệ</w:t>
            </w:r>
          </w:p>
        </w:tc>
        <w:tc>
          <w:tcPr>
            <w:tcW w:w="621" w:type="dxa"/>
          </w:tcPr>
          <w:p w14:paraId="68CDED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c>
          <w:tcPr>
            <w:tcW w:w="621" w:type="dxa"/>
          </w:tcPr>
          <w:p w14:paraId="3F22EE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621" w:type="dxa"/>
          </w:tcPr>
          <w:p w14:paraId="3A18B56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c>
          <w:tcPr>
            <w:tcW w:w="621" w:type="dxa"/>
          </w:tcPr>
          <w:p w14:paraId="60F4F8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3416" w:type="dxa"/>
          </w:tcPr>
          <w:p w14:paraId="30EC5C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Đăng ký bảo hộ sớm</w:t>
            </w:r>
          </w:p>
        </w:tc>
      </w:tr>
      <w:tr w:rsidR="00CF17BA" w:rsidRPr="00BC782D" w14:paraId="528EF536" w14:textId="77777777">
        <w:tc>
          <w:tcPr>
            <w:tcW w:w="2018" w:type="dxa"/>
          </w:tcPr>
          <w:p w14:paraId="6402F3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Thay đổi quy định môi trường</w:t>
            </w:r>
          </w:p>
        </w:tc>
        <w:tc>
          <w:tcPr>
            <w:tcW w:w="621" w:type="dxa"/>
          </w:tcPr>
          <w:p w14:paraId="6043AEB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621" w:type="dxa"/>
          </w:tcPr>
          <w:p w14:paraId="1F91A3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c>
          <w:tcPr>
            <w:tcW w:w="621" w:type="dxa"/>
          </w:tcPr>
          <w:p w14:paraId="313C3D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621" w:type="dxa"/>
          </w:tcPr>
          <w:p w14:paraId="6F140D9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c>
          <w:tcPr>
            <w:tcW w:w="3416" w:type="dxa"/>
          </w:tcPr>
          <w:p w14:paraId="6F595E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Tuân thủ cao hơn tiêu chuẩn</w:t>
            </w:r>
          </w:p>
        </w:tc>
      </w:tr>
      <w:tr w:rsidR="00CF17BA" w:rsidRPr="00BC782D" w14:paraId="3660FB93" w14:textId="77777777">
        <w:tc>
          <w:tcPr>
            <w:tcW w:w="2018" w:type="dxa"/>
          </w:tcPr>
          <w:p w14:paraId="51620C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Bất ổn chính trị</w:t>
            </w:r>
          </w:p>
        </w:tc>
        <w:tc>
          <w:tcPr>
            <w:tcW w:w="621" w:type="dxa"/>
          </w:tcPr>
          <w:p w14:paraId="3987972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c>
          <w:tcPr>
            <w:tcW w:w="621" w:type="dxa"/>
          </w:tcPr>
          <w:p w14:paraId="21BF3DB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c>
          <w:tcPr>
            <w:tcW w:w="621" w:type="dxa"/>
          </w:tcPr>
          <w:p w14:paraId="40AE66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621" w:type="dxa"/>
          </w:tcPr>
          <w:p w14:paraId="7D9D17A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c>
          <w:tcPr>
            <w:tcW w:w="3416" w:type="dxa"/>
          </w:tcPr>
          <w:p w14:paraId="0EA04A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Đa dạng hóa thị trường</w:t>
            </w:r>
          </w:p>
        </w:tc>
      </w:tr>
    </w:tbl>
    <w:p w14:paraId="419FFCFC" w14:textId="77777777" w:rsidR="00CF17BA" w:rsidRPr="00BC782D" w:rsidRDefault="006B1BA9">
      <w:pPr>
        <w:pStyle w:val="Heading2"/>
        <w:rPr>
          <w:rFonts w:ascii="Times New Roman" w:hAnsi="Times New Roman" w:cs="Times New Roman"/>
        </w:rPr>
      </w:pPr>
      <w:bookmarkStart w:id="155" w:name="_Toc204188544"/>
      <w:bookmarkStart w:id="156" w:name="kế-hoạch-tuân-thủ-và-giám-sát-pháp-lý"/>
      <w:bookmarkEnd w:id="148"/>
      <w:bookmarkEnd w:id="154"/>
      <w:r w:rsidRPr="00BC782D">
        <w:rPr>
          <w:rFonts w:ascii="Times New Roman" w:hAnsi="Times New Roman" w:cs="Times New Roman"/>
        </w:rPr>
        <w:t>2.8. KẾ HOẠCH TUÂN THỦ VÀ GIÁM SÁT PHÁP LÝ</w:t>
      </w:r>
      <w:bookmarkEnd w:id="155"/>
    </w:p>
    <w:p w14:paraId="31B92D6F" w14:textId="77777777" w:rsidR="00CF17BA" w:rsidRPr="00BC782D" w:rsidRDefault="006B1BA9">
      <w:pPr>
        <w:pStyle w:val="Heading3"/>
        <w:rPr>
          <w:rFonts w:ascii="Times New Roman" w:hAnsi="Times New Roman" w:cs="Times New Roman"/>
        </w:rPr>
      </w:pPr>
      <w:bookmarkStart w:id="157" w:name="_Toc204188545"/>
      <w:bookmarkStart w:id="158" w:name="hệ-thống-quản-lý-tuân-thủ"/>
      <w:r w:rsidRPr="00BC782D">
        <w:rPr>
          <w:rFonts w:ascii="Times New Roman" w:hAnsi="Times New Roman" w:cs="Times New Roman"/>
        </w:rPr>
        <w:t>2.8.1. Hệ thống quản lý tuân thủ</w:t>
      </w:r>
      <w:bookmarkEnd w:id="157"/>
    </w:p>
    <w:p w14:paraId="2810C5A8"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Cơ cấu tổ chức phụ trách pháp lý:</w:t>
      </w:r>
    </w:p>
    <w:tbl>
      <w:tblPr>
        <w:tblStyle w:val="Table"/>
        <w:tblW w:w="0" w:type="auto"/>
        <w:tblLook w:val="0020" w:firstRow="1" w:lastRow="0" w:firstColumn="0" w:lastColumn="0" w:noHBand="0" w:noVBand="0"/>
      </w:tblPr>
      <w:tblGrid>
        <w:gridCol w:w="2359"/>
        <w:gridCol w:w="977"/>
        <w:gridCol w:w="2053"/>
        <w:gridCol w:w="2201"/>
        <w:gridCol w:w="1986"/>
      </w:tblGrid>
      <w:tr w:rsidR="00CF17BA" w:rsidRPr="00BC782D" w14:paraId="73B4995F" w14:textId="77777777" w:rsidTr="00B76CF2">
        <w:trPr>
          <w:cnfStyle w:val="100000000000" w:firstRow="1" w:lastRow="0" w:firstColumn="0" w:lastColumn="0" w:oddVBand="0" w:evenVBand="0" w:oddHBand="0" w:evenHBand="0" w:firstRowFirstColumn="0" w:firstRowLastColumn="0" w:lastRowFirstColumn="0" w:lastRowLastColumn="0"/>
          <w:tblHeader/>
        </w:trPr>
        <w:tc>
          <w:tcPr>
            <w:tcW w:w="0" w:type="auto"/>
          </w:tcPr>
          <w:p w14:paraId="267B78B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Vị trí</w:t>
            </w:r>
          </w:p>
        </w:tc>
        <w:tc>
          <w:tcPr>
            <w:tcW w:w="0" w:type="auto"/>
          </w:tcPr>
          <w:p w14:paraId="69D24D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Số lượng</w:t>
            </w:r>
          </w:p>
        </w:tc>
        <w:tc>
          <w:tcPr>
            <w:tcW w:w="0" w:type="auto"/>
          </w:tcPr>
          <w:p w14:paraId="43F35B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Trình độ</w:t>
            </w:r>
          </w:p>
        </w:tc>
        <w:tc>
          <w:tcPr>
            <w:tcW w:w="0" w:type="auto"/>
          </w:tcPr>
          <w:p w14:paraId="6A0816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Nhiệm vụ chính</w:t>
            </w:r>
          </w:p>
        </w:tc>
        <w:tc>
          <w:tcPr>
            <w:tcW w:w="0" w:type="auto"/>
          </w:tcPr>
          <w:p w14:paraId="53580B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phí (tỷ VNĐ/năm)</w:t>
            </w:r>
          </w:p>
        </w:tc>
      </w:tr>
      <w:tr w:rsidR="00CF17BA" w:rsidRPr="00BC782D" w14:paraId="170E672C" w14:textId="77777777" w:rsidTr="00B76CF2">
        <w:tc>
          <w:tcPr>
            <w:tcW w:w="0" w:type="auto"/>
          </w:tcPr>
          <w:p w14:paraId="726CCC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Giám đốc pháp lý</w:t>
            </w:r>
          </w:p>
        </w:tc>
        <w:tc>
          <w:tcPr>
            <w:tcW w:w="0" w:type="auto"/>
          </w:tcPr>
          <w:p w14:paraId="52F873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w:t>
            </w:r>
          </w:p>
        </w:tc>
        <w:tc>
          <w:tcPr>
            <w:tcW w:w="0" w:type="auto"/>
          </w:tcPr>
          <w:p w14:paraId="207DE3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Thạc sĩ Luật</w:t>
            </w:r>
          </w:p>
        </w:tc>
        <w:tc>
          <w:tcPr>
            <w:tcW w:w="0" w:type="auto"/>
          </w:tcPr>
          <w:p w14:paraId="1895E8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Quản lý tổng thể tuân thủ</w:t>
            </w:r>
          </w:p>
        </w:tc>
        <w:tc>
          <w:tcPr>
            <w:tcW w:w="0" w:type="auto"/>
          </w:tcPr>
          <w:p w14:paraId="4A0759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r>
      <w:tr w:rsidR="00CF17BA" w:rsidRPr="00BC782D" w14:paraId="64D7F657" w14:textId="77777777" w:rsidTr="00B76CF2">
        <w:tc>
          <w:tcPr>
            <w:tcW w:w="0" w:type="auto"/>
          </w:tcPr>
          <w:p w14:paraId="1E98C33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Chuyên viên pháp lý cấp cao</w:t>
            </w:r>
          </w:p>
        </w:tc>
        <w:tc>
          <w:tcPr>
            <w:tcW w:w="0" w:type="auto"/>
          </w:tcPr>
          <w:p w14:paraId="658548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w:t>
            </w:r>
          </w:p>
        </w:tc>
        <w:tc>
          <w:tcPr>
            <w:tcW w:w="0" w:type="auto"/>
          </w:tcPr>
          <w:p w14:paraId="453D3E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Cử nhân Luật + 5 năm KN</w:t>
            </w:r>
          </w:p>
        </w:tc>
        <w:tc>
          <w:tcPr>
            <w:tcW w:w="0" w:type="auto"/>
          </w:tcPr>
          <w:p w14:paraId="59A43E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Xử lý vấn đề phức tạp</w:t>
            </w:r>
          </w:p>
        </w:tc>
        <w:tc>
          <w:tcPr>
            <w:tcW w:w="0" w:type="auto"/>
          </w:tcPr>
          <w:p w14:paraId="0CF9C3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r>
      <w:tr w:rsidR="00CF17BA" w:rsidRPr="00BC782D" w14:paraId="31285E1B" w14:textId="77777777" w:rsidTr="00B76CF2">
        <w:tc>
          <w:tcPr>
            <w:tcW w:w="0" w:type="auto"/>
          </w:tcPr>
          <w:p w14:paraId="4C1254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Chuyên viên pháp lý</w:t>
            </w:r>
          </w:p>
        </w:tc>
        <w:tc>
          <w:tcPr>
            <w:tcW w:w="0" w:type="auto"/>
          </w:tcPr>
          <w:p w14:paraId="762E640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w:t>
            </w:r>
          </w:p>
        </w:tc>
        <w:tc>
          <w:tcPr>
            <w:tcW w:w="0" w:type="auto"/>
          </w:tcPr>
          <w:p w14:paraId="6CBFAE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Cử nhân Luật + 2 năm KN</w:t>
            </w:r>
          </w:p>
        </w:tc>
        <w:tc>
          <w:tcPr>
            <w:tcW w:w="0" w:type="auto"/>
          </w:tcPr>
          <w:p w14:paraId="108D45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Theo dõi tuân thủ hàng ngày</w:t>
            </w:r>
          </w:p>
        </w:tc>
        <w:tc>
          <w:tcPr>
            <w:tcW w:w="0" w:type="auto"/>
          </w:tcPr>
          <w:p w14:paraId="16A41E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w:t>
            </w:r>
          </w:p>
        </w:tc>
      </w:tr>
      <w:tr w:rsidR="00CF17BA" w:rsidRPr="00BC782D" w14:paraId="711702AD" w14:textId="77777777" w:rsidTr="00B76CF2">
        <w:tc>
          <w:tcPr>
            <w:tcW w:w="0" w:type="auto"/>
          </w:tcPr>
          <w:p w14:paraId="74AEEC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Tư vấn pháp lý bên ngoài</w:t>
            </w:r>
          </w:p>
        </w:tc>
        <w:tc>
          <w:tcPr>
            <w:tcW w:w="0" w:type="auto"/>
          </w:tcPr>
          <w:p w14:paraId="75BE6641" w14:textId="77777777" w:rsidR="00CF17BA" w:rsidRPr="00BC782D" w:rsidRDefault="00CF17BA">
            <w:pPr>
              <w:pStyle w:val="Compact"/>
              <w:rPr>
                <w:rFonts w:ascii="Times New Roman" w:hAnsi="Times New Roman" w:cs="Times New Roman"/>
              </w:rPr>
            </w:pPr>
          </w:p>
        </w:tc>
        <w:tc>
          <w:tcPr>
            <w:tcW w:w="0" w:type="auto"/>
          </w:tcPr>
          <w:p w14:paraId="2465D5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Văn phòng luật sư</w:t>
            </w:r>
          </w:p>
        </w:tc>
        <w:tc>
          <w:tcPr>
            <w:tcW w:w="0" w:type="auto"/>
          </w:tcPr>
          <w:p w14:paraId="71B8D2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Tư vấn chuyên sâu</w:t>
            </w:r>
          </w:p>
        </w:tc>
        <w:tc>
          <w:tcPr>
            <w:tcW w:w="0" w:type="auto"/>
          </w:tcPr>
          <w:p w14:paraId="5A61B2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w:t>
            </w:r>
          </w:p>
        </w:tc>
      </w:tr>
      <w:tr w:rsidR="00CF17BA" w:rsidRPr="00BC782D" w14:paraId="17F80FA4" w14:textId="77777777" w:rsidTr="00B76CF2">
        <w:tc>
          <w:tcPr>
            <w:tcW w:w="0" w:type="auto"/>
          </w:tcPr>
          <w:p w14:paraId="1ACE8A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Tổng chi phí pháp lý</w:t>
            </w:r>
          </w:p>
        </w:tc>
        <w:tc>
          <w:tcPr>
            <w:tcW w:w="0" w:type="auto"/>
          </w:tcPr>
          <w:p w14:paraId="00A440D2" w14:textId="77777777" w:rsidR="00CF17BA" w:rsidRPr="00BC782D" w:rsidRDefault="00CF17BA">
            <w:pPr>
              <w:pStyle w:val="Compact"/>
              <w:rPr>
                <w:rFonts w:ascii="Times New Roman" w:hAnsi="Times New Roman" w:cs="Times New Roman"/>
              </w:rPr>
            </w:pPr>
          </w:p>
        </w:tc>
        <w:tc>
          <w:tcPr>
            <w:tcW w:w="0" w:type="auto"/>
          </w:tcPr>
          <w:p w14:paraId="3857767B" w14:textId="77777777" w:rsidR="00CF17BA" w:rsidRPr="00BC782D" w:rsidRDefault="00CF17BA">
            <w:pPr>
              <w:pStyle w:val="Compact"/>
              <w:rPr>
                <w:rFonts w:ascii="Times New Roman" w:hAnsi="Times New Roman" w:cs="Times New Roman"/>
              </w:rPr>
            </w:pPr>
          </w:p>
        </w:tc>
        <w:tc>
          <w:tcPr>
            <w:tcW w:w="0" w:type="auto"/>
          </w:tcPr>
          <w:p w14:paraId="0E691D63" w14:textId="77777777" w:rsidR="00CF17BA" w:rsidRPr="00BC782D" w:rsidRDefault="00CF17BA">
            <w:pPr>
              <w:pStyle w:val="Compact"/>
              <w:rPr>
                <w:rFonts w:ascii="Times New Roman" w:hAnsi="Times New Roman" w:cs="Times New Roman"/>
              </w:rPr>
            </w:pPr>
          </w:p>
        </w:tc>
        <w:tc>
          <w:tcPr>
            <w:tcW w:w="0" w:type="auto"/>
          </w:tcPr>
          <w:p w14:paraId="71990F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5.9</w:t>
            </w:r>
          </w:p>
        </w:tc>
      </w:tr>
    </w:tbl>
    <w:p w14:paraId="227CBCC1" w14:textId="77777777" w:rsidR="00CF17BA" w:rsidRPr="00BC782D" w:rsidRDefault="006B1BA9">
      <w:pPr>
        <w:pStyle w:val="Heading3"/>
        <w:rPr>
          <w:rFonts w:ascii="Times New Roman" w:hAnsi="Times New Roman" w:cs="Times New Roman"/>
        </w:rPr>
      </w:pPr>
      <w:bookmarkStart w:id="159" w:name="_Toc204188546"/>
      <w:bookmarkStart w:id="160" w:name="lịch-trình-giám-sát-tuân-thủ"/>
      <w:bookmarkEnd w:id="158"/>
      <w:r w:rsidRPr="00BC782D">
        <w:rPr>
          <w:rFonts w:ascii="Times New Roman" w:hAnsi="Times New Roman" w:cs="Times New Roman"/>
        </w:rPr>
        <w:t>2.8.2. Lịch trình giám sát tuân thủ</w:t>
      </w:r>
      <w:bookmarkEnd w:id="159"/>
    </w:p>
    <w:p w14:paraId="2661F81B"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Kế hoạch kiểm tra định kỳ:</w:t>
      </w:r>
    </w:p>
    <w:tbl>
      <w:tblPr>
        <w:tblStyle w:val="Table"/>
        <w:tblW w:w="0" w:type="auto"/>
        <w:tblLook w:val="0020" w:firstRow="1" w:lastRow="0" w:firstColumn="0" w:lastColumn="0" w:noHBand="0" w:noVBand="0"/>
      </w:tblPr>
      <w:tblGrid>
        <w:gridCol w:w="2434"/>
        <w:gridCol w:w="1330"/>
        <w:gridCol w:w="3047"/>
        <w:gridCol w:w="2529"/>
      </w:tblGrid>
      <w:tr w:rsidR="00CF17BA" w:rsidRPr="00BC782D" w14:paraId="0160791F"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1777DB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Lĩnh vực</w:t>
            </w:r>
          </w:p>
        </w:tc>
        <w:tc>
          <w:tcPr>
            <w:tcW w:w="0" w:type="auto"/>
          </w:tcPr>
          <w:p w14:paraId="6C3D152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Tần suất</w:t>
            </w:r>
          </w:p>
        </w:tc>
        <w:tc>
          <w:tcPr>
            <w:tcW w:w="0" w:type="auto"/>
          </w:tcPr>
          <w:p w14:paraId="7E621F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Cơ quan thực hiện</w:t>
            </w:r>
          </w:p>
        </w:tc>
        <w:tc>
          <w:tcPr>
            <w:tcW w:w="0" w:type="auto"/>
          </w:tcPr>
          <w:p w14:paraId="155BE4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phí (triệu VNĐ/lần)</w:t>
            </w:r>
          </w:p>
        </w:tc>
      </w:tr>
      <w:tr w:rsidR="00CF17BA" w:rsidRPr="00BC782D" w14:paraId="7AB170E8" w14:textId="77777777">
        <w:tc>
          <w:tcPr>
            <w:tcW w:w="0" w:type="auto"/>
          </w:tcPr>
          <w:p w14:paraId="6D135D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Thuế</w:t>
            </w:r>
          </w:p>
        </w:tc>
        <w:tc>
          <w:tcPr>
            <w:tcW w:w="0" w:type="auto"/>
          </w:tcPr>
          <w:p w14:paraId="1AF8A2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Hàng tháng</w:t>
            </w:r>
          </w:p>
        </w:tc>
        <w:tc>
          <w:tcPr>
            <w:tcW w:w="0" w:type="auto"/>
          </w:tcPr>
          <w:p w14:paraId="4F6D71D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Bộ phận tài chính nội bộ</w:t>
            </w:r>
          </w:p>
        </w:tc>
        <w:tc>
          <w:tcPr>
            <w:tcW w:w="0" w:type="auto"/>
          </w:tcPr>
          <w:p w14:paraId="34B40F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r>
      <w:tr w:rsidR="00CF17BA" w:rsidRPr="00BC782D" w14:paraId="213F7D19" w14:textId="77777777">
        <w:tc>
          <w:tcPr>
            <w:tcW w:w="0" w:type="auto"/>
          </w:tcPr>
          <w:p w14:paraId="04456D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Môi trường</w:t>
            </w:r>
          </w:p>
        </w:tc>
        <w:tc>
          <w:tcPr>
            <w:tcW w:w="0" w:type="auto"/>
          </w:tcPr>
          <w:p w14:paraId="768CF6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Quý</w:t>
            </w:r>
          </w:p>
        </w:tc>
        <w:tc>
          <w:tcPr>
            <w:tcW w:w="0" w:type="auto"/>
          </w:tcPr>
          <w:p w14:paraId="18D8EA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Đơn vị kiểm định môi trường</w:t>
            </w:r>
          </w:p>
        </w:tc>
        <w:tc>
          <w:tcPr>
            <w:tcW w:w="0" w:type="auto"/>
          </w:tcPr>
          <w:p w14:paraId="549CDF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r>
      <w:tr w:rsidR="00CF17BA" w:rsidRPr="00BC782D" w14:paraId="328DA645" w14:textId="77777777">
        <w:tc>
          <w:tcPr>
            <w:tcW w:w="0" w:type="auto"/>
          </w:tcPr>
          <w:p w14:paraId="1BAEE7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An toàn lao động</w:t>
            </w:r>
          </w:p>
        </w:tc>
        <w:tc>
          <w:tcPr>
            <w:tcW w:w="0" w:type="auto"/>
          </w:tcPr>
          <w:p w14:paraId="1FE47A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Quý</w:t>
            </w:r>
          </w:p>
        </w:tc>
        <w:tc>
          <w:tcPr>
            <w:tcW w:w="0" w:type="auto"/>
          </w:tcPr>
          <w:p w14:paraId="1B4436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Thanh tra Sở LĐ-TB&amp;XH</w:t>
            </w:r>
          </w:p>
        </w:tc>
        <w:tc>
          <w:tcPr>
            <w:tcW w:w="0" w:type="auto"/>
          </w:tcPr>
          <w:p w14:paraId="22E47C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r>
      <w:tr w:rsidR="00CF17BA" w:rsidRPr="00BC782D" w14:paraId="76C0F3AE" w14:textId="77777777">
        <w:tc>
          <w:tcPr>
            <w:tcW w:w="0" w:type="auto"/>
          </w:tcPr>
          <w:p w14:paraId="7F307B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PCCC</w:t>
            </w:r>
          </w:p>
        </w:tc>
        <w:tc>
          <w:tcPr>
            <w:tcW w:w="0" w:type="auto"/>
          </w:tcPr>
          <w:p w14:paraId="021141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 tháng</w:t>
            </w:r>
          </w:p>
        </w:tc>
        <w:tc>
          <w:tcPr>
            <w:tcW w:w="0" w:type="auto"/>
          </w:tcPr>
          <w:p w14:paraId="6AF757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Phòng Cảnh sát PCCC</w:t>
            </w:r>
          </w:p>
        </w:tc>
        <w:tc>
          <w:tcPr>
            <w:tcW w:w="0" w:type="auto"/>
          </w:tcPr>
          <w:p w14:paraId="2DDF9E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r>
      <w:tr w:rsidR="00CF17BA" w:rsidRPr="00BC782D" w14:paraId="4DBA1186" w14:textId="77777777">
        <w:tc>
          <w:tcPr>
            <w:tcW w:w="0" w:type="auto"/>
          </w:tcPr>
          <w:p w14:paraId="635148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Chất lượng sản phẩm</w:t>
            </w:r>
          </w:p>
        </w:tc>
        <w:tc>
          <w:tcPr>
            <w:tcW w:w="0" w:type="auto"/>
          </w:tcPr>
          <w:p w14:paraId="4062E4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 tháng</w:t>
            </w:r>
          </w:p>
        </w:tc>
        <w:tc>
          <w:tcPr>
            <w:tcW w:w="0" w:type="auto"/>
          </w:tcPr>
          <w:p w14:paraId="2CE797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Tổ chức chứng nhận</w:t>
            </w:r>
          </w:p>
        </w:tc>
        <w:tc>
          <w:tcPr>
            <w:tcW w:w="0" w:type="auto"/>
          </w:tcPr>
          <w:p w14:paraId="4BB730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r>
      <w:tr w:rsidR="00CF17BA" w:rsidRPr="00BC782D" w14:paraId="385F6A5D" w14:textId="77777777">
        <w:tc>
          <w:tcPr>
            <w:tcW w:w="0" w:type="auto"/>
          </w:tcPr>
          <w:p w14:paraId="763F16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Toàn diện</w:t>
            </w:r>
          </w:p>
        </w:tc>
        <w:tc>
          <w:tcPr>
            <w:tcW w:w="0" w:type="auto"/>
          </w:tcPr>
          <w:p w14:paraId="6D40984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Hàng năm</w:t>
            </w:r>
          </w:p>
        </w:tc>
        <w:tc>
          <w:tcPr>
            <w:tcW w:w="0" w:type="auto"/>
          </w:tcPr>
          <w:p w14:paraId="621F91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Công ty kiểm toán</w:t>
            </w:r>
          </w:p>
        </w:tc>
        <w:tc>
          <w:tcPr>
            <w:tcW w:w="0" w:type="auto"/>
          </w:tcPr>
          <w:p w14:paraId="7016DE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r>
    </w:tbl>
    <w:p w14:paraId="3F805451" w14:textId="77777777" w:rsidR="00CF17BA" w:rsidRPr="00BC782D" w:rsidRDefault="006B1BA9">
      <w:pPr>
        <w:pStyle w:val="Heading3"/>
        <w:rPr>
          <w:rFonts w:ascii="Times New Roman" w:hAnsi="Times New Roman" w:cs="Times New Roman"/>
        </w:rPr>
      </w:pPr>
      <w:bookmarkStart w:id="161" w:name="_Toc204188547"/>
      <w:bookmarkStart w:id="162" w:name="kế-hoạch-ứng-phó-rủi-ro-pháp-lý"/>
      <w:bookmarkEnd w:id="160"/>
      <w:r w:rsidRPr="00BC782D">
        <w:rPr>
          <w:rFonts w:ascii="Times New Roman" w:hAnsi="Times New Roman" w:cs="Times New Roman"/>
        </w:rPr>
        <w:t>2.8.3. Kế hoạch ứng phó rủi ro pháp lý</w:t>
      </w:r>
      <w:bookmarkEnd w:id="161"/>
    </w:p>
    <w:p w14:paraId="392F7BCC"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Quy trình xử lý sự cố pháp lý:</w:t>
      </w:r>
    </w:p>
    <w:tbl>
      <w:tblPr>
        <w:tblStyle w:val="Table"/>
        <w:tblW w:w="5000" w:type="pct"/>
        <w:tblLayout w:type="fixed"/>
        <w:tblLook w:val="0020" w:firstRow="1" w:lastRow="0" w:firstColumn="0" w:lastColumn="0" w:noHBand="0" w:noVBand="0"/>
      </w:tblPr>
      <w:tblGrid>
        <w:gridCol w:w="2317"/>
        <w:gridCol w:w="2935"/>
        <w:gridCol w:w="2625"/>
        <w:gridCol w:w="1699"/>
      </w:tblGrid>
      <w:tr w:rsidR="00CF17BA" w:rsidRPr="00BC782D" w14:paraId="2C537CCA"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916" w:type="dxa"/>
          </w:tcPr>
          <w:p w14:paraId="6DAD08D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Cấp độ rủi ro</w:t>
            </w:r>
          </w:p>
        </w:tc>
        <w:tc>
          <w:tcPr>
            <w:tcW w:w="2427" w:type="dxa"/>
          </w:tcPr>
          <w:p w14:paraId="22380D4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Thời gian phản hồi</w:t>
            </w:r>
          </w:p>
        </w:tc>
        <w:tc>
          <w:tcPr>
            <w:tcW w:w="2171" w:type="dxa"/>
          </w:tcPr>
          <w:p w14:paraId="5B6103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Biện pháp xử lý</w:t>
            </w:r>
          </w:p>
        </w:tc>
        <w:tc>
          <w:tcPr>
            <w:tcW w:w="1405" w:type="dxa"/>
          </w:tcPr>
          <w:p w14:paraId="33C1C9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Nguồn lực</w:t>
            </w:r>
          </w:p>
        </w:tc>
      </w:tr>
      <w:tr w:rsidR="00CF17BA" w:rsidRPr="00BC782D" w14:paraId="178E7A48" w14:textId="77777777">
        <w:tc>
          <w:tcPr>
            <w:tcW w:w="1916" w:type="dxa"/>
          </w:tcPr>
          <w:p w14:paraId="19E71C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Cấp 1 - Thấp</w:t>
            </w:r>
          </w:p>
        </w:tc>
        <w:tc>
          <w:tcPr>
            <w:tcW w:w="2427" w:type="dxa"/>
          </w:tcPr>
          <w:p w14:paraId="524174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 giờ</w:t>
            </w:r>
          </w:p>
        </w:tc>
        <w:tc>
          <w:tcPr>
            <w:tcW w:w="2171" w:type="dxa"/>
          </w:tcPr>
          <w:p w14:paraId="3422E8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Xử lý nội bộ</w:t>
            </w:r>
          </w:p>
        </w:tc>
        <w:tc>
          <w:tcPr>
            <w:tcW w:w="1405" w:type="dxa"/>
          </w:tcPr>
          <w:p w14:paraId="3A4F84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Chuyên viên pháp lý</w:t>
            </w:r>
          </w:p>
        </w:tc>
      </w:tr>
      <w:tr w:rsidR="00CF17BA" w:rsidRPr="00BC782D" w14:paraId="3C6E86CE" w14:textId="77777777">
        <w:tc>
          <w:tcPr>
            <w:tcW w:w="1916" w:type="dxa"/>
          </w:tcPr>
          <w:p w14:paraId="4FF5DE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Cấp 2 - Trung bình</w:t>
            </w:r>
          </w:p>
        </w:tc>
        <w:tc>
          <w:tcPr>
            <w:tcW w:w="2427" w:type="dxa"/>
          </w:tcPr>
          <w:p w14:paraId="265332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giờ</w:t>
            </w:r>
          </w:p>
        </w:tc>
        <w:tc>
          <w:tcPr>
            <w:tcW w:w="2171" w:type="dxa"/>
          </w:tcPr>
          <w:p w14:paraId="60CC98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Tư vấn bên ngoài</w:t>
            </w:r>
          </w:p>
        </w:tc>
        <w:tc>
          <w:tcPr>
            <w:tcW w:w="1405" w:type="dxa"/>
          </w:tcPr>
          <w:p w14:paraId="23F300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Luật sư chuyên nghiệp</w:t>
            </w:r>
          </w:p>
        </w:tc>
      </w:tr>
      <w:tr w:rsidR="00CF17BA" w:rsidRPr="00BC782D" w14:paraId="37058BD2" w14:textId="77777777">
        <w:tc>
          <w:tcPr>
            <w:tcW w:w="1916" w:type="dxa"/>
          </w:tcPr>
          <w:p w14:paraId="773654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Cấp 3 - Cao</w:t>
            </w:r>
          </w:p>
        </w:tc>
        <w:tc>
          <w:tcPr>
            <w:tcW w:w="2427" w:type="dxa"/>
          </w:tcPr>
          <w:p w14:paraId="7A420C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 giờ</w:t>
            </w:r>
          </w:p>
        </w:tc>
        <w:tc>
          <w:tcPr>
            <w:tcW w:w="2171" w:type="dxa"/>
          </w:tcPr>
          <w:p w14:paraId="52EEE5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Đội ngũ xử lý khủng hoảng</w:t>
            </w:r>
          </w:p>
        </w:tc>
        <w:tc>
          <w:tcPr>
            <w:tcW w:w="1405" w:type="dxa"/>
          </w:tcPr>
          <w:p w14:paraId="31D442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Văn phòng luật sư + Ban giám đốc</w:t>
            </w:r>
          </w:p>
        </w:tc>
      </w:tr>
      <w:tr w:rsidR="00CF17BA" w:rsidRPr="00BC782D" w14:paraId="62BB8DA1" w14:textId="77777777">
        <w:tc>
          <w:tcPr>
            <w:tcW w:w="1916" w:type="dxa"/>
          </w:tcPr>
          <w:p w14:paraId="6AD1B5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Cấp 4 - Nghiêm trọng</w:t>
            </w:r>
          </w:p>
        </w:tc>
        <w:tc>
          <w:tcPr>
            <w:tcW w:w="2427" w:type="dxa"/>
          </w:tcPr>
          <w:p w14:paraId="0A2EE0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giờ</w:t>
            </w:r>
          </w:p>
        </w:tc>
        <w:tc>
          <w:tcPr>
            <w:tcW w:w="2171" w:type="dxa"/>
          </w:tcPr>
          <w:p w14:paraId="435DE52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Báo cáo cơ quan quản lý</w:t>
            </w:r>
          </w:p>
        </w:tc>
        <w:tc>
          <w:tcPr>
            <w:tcW w:w="1405" w:type="dxa"/>
          </w:tcPr>
          <w:p w14:paraId="042D8E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Toàn bộ ban lãnh đạo</w:t>
            </w:r>
          </w:p>
        </w:tc>
      </w:tr>
    </w:tbl>
    <w:p w14:paraId="50353F64" w14:textId="77777777" w:rsidR="00CF17BA" w:rsidRPr="00BC782D" w:rsidRDefault="006B1BA9">
      <w:pPr>
        <w:pStyle w:val="Heading2"/>
        <w:rPr>
          <w:rFonts w:ascii="Times New Roman" w:hAnsi="Times New Roman" w:cs="Times New Roman"/>
        </w:rPr>
      </w:pPr>
      <w:bookmarkStart w:id="163" w:name="_Toc204188548"/>
      <w:bookmarkStart w:id="164" w:name="cam-kết-tuân-thủ-và-minh-bạch"/>
      <w:bookmarkEnd w:id="156"/>
      <w:bookmarkEnd w:id="162"/>
      <w:r w:rsidRPr="00BC782D">
        <w:rPr>
          <w:rFonts w:ascii="Times New Roman" w:hAnsi="Times New Roman" w:cs="Times New Roman"/>
        </w:rPr>
        <w:t>2.9. CAM KẾT TUÂN THỦ VÀ MINH BẠCH</w:t>
      </w:r>
      <w:bookmarkEnd w:id="163"/>
    </w:p>
    <w:p w14:paraId="25CDBA5E" w14:textId="77777777" w:rsidR="00CF17BA" w:rsidRPr="00BC782D" w:rsidRDefault="006B1BA9">
      <w:pPr>
        <w:pStyle w:val="Heading3"/>
        <w:rPr>
          <w:rFonts w:ascii="Times New Roman" w:hAnsi="Times New Roman" w:cs="Times New Roman"/>
        </w:rPr>
      </w:pPr>
      <w:bookmarkStart w:id="165" w:name="_Toc204188549"/>
      <w:bookmarkStart w:id="166" w:name="cam-kết-tuân-thủ-pháp-luật"/>
      <w:r w:rsidRPr="00BC782D">
        <w:rPr>
          <w:rFonts w:ascii="Times New Roman" w:hAnsi="Times New Roman" w:cs="Times New Roman"/>
        </w:rPr>
        <w:t>2.9.1. Cam kết tuân thủ pháp luật</w:t>
      </w:r>
      <w:bookmarkEnd w:id="165"/>
    </w:p>
    <w:p w14:paraId="60737639"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Dự án Mekong cam kết thực hiện đầy đủ các nghĩa vụ pháp lý:</w:t>
      </w:r>
    </w:p>
    <w:p w14:paraId="488B4CE3" w14:textId="77777777" w:rsidR="00CF17BA" w:rsidRPr="00BC782D" w:rsidRDefault="006B1BA9" w:rsidP="006B1BA9">
      <w:pPr>
        <w:pStyle w:val="Compact"/>
        <w:numPr>
          <w:ilvl w:val="0"/>
          <w:numId w:val="11"/>
        </w:numPr>
        <w:rPr>
          <w:rFonts w:ascii="Times New Roman" w:hAnsi="Times New Roman" w:cs="Times New Roman"/>
        </w:rPr>
      </w:pPr>
      <w:r w:rsidRPr="00BC782D">
        <w:rPr>
          <w:rFonts w:ascii="Times New Roman" w:hAnsi="Times New Roman" w:cs="Times New Roman"/>
          <w:b/>
          <w:bCs/>
        </w:rPr>
        <w:t>Tuân thủ 100%</w:t>
      </w:r>
      <w:r w:rsidRPr="00BC782D">
        <w:rPr>
          <w:rFonts w:ascii="Times New Roman" w:hAnsi="Times New Roman" w:cs="Times New Roman"/>
        </w:rPr>
        <w:t xml:space="preserve"> tất cả quy định pháp luật hiện hành</w:t>
      </w:r>
    </w:p>
    <w:p w14:paraId="231174B0" w14:textId="77777777" w:rsidR="00CF17BA" w:rsidRPr="00BC782D" w:rsidRDefault="006B1BA9" w:rsidP="006B1BA9">
      <w:pPr>
        <w:pStyle w:val="Compact"/>
        <w:numPr>
          <w:ilvl w:val="0"/>
          <w:numId w:val="11"/>
        </w:numPr>
        <w:rPr>
          <w:rFonts w:ascii="Times New Roman" w:hAnsi="Times New Roman" w:cs="Times New Roman"/>
        </w:rPr>
      </w:pPr>
      <w:r w:rsidRPr="00BC782D">
        <w:rPr>
          <w:rFonts w:ascii="Times New Roman" w:hAnsi="Times New Roman" w:cs="Times New Roman"/>
          <w:b/>
          <w:bCs/>
        </w:rPr>
        <w:t>Báo cáo định kỳ</w:t>
      </w:r>
      <w:r w:rsidRPr="00BC782D">
        <w:rPr>
          <w:rFonts w:ascii="Times New Roman" w:hAnsi="Times New Roman" w:cs="Times New Roman"/>
        </w:rPr>
        <w:t xml:space="preserve"> với cơ quan quản lý theo quy định</w:t>
      </w:r>
    </w:p>
    <w:p w14:paraId="6FB63DB4" w14:textId="77777777" w:rsidR="00CF17BA" w:rsidRPr="00BC782D" w:rsidRDefault="006B1BA9" w:rsidP="006B1BA9">
      <w:pPr>
        <w:pStyle w:val="Compact"/>
        <w:numPr>
          <w:ilvl w:val="0"/>
          <w:numId w:val="11"/>
        </w:numPr>
        <w:rPr>
          <w:rFonts w:ascii="Times New Roman" w:hAnsi="Times New Roman" w:cs="Times New Roman"/>
        </w:rPr>
      </w:pPr>
      <w:r w:rsidRPr="00BC782D">
        <w:rPr>
          <w:rFonts w:ascii="Times New Roman" w:hAnsi="Times New Roman" w:cs="Times New Roman"/>
          <w:b/>
          <w:bCs/>
        </w:rPr>
        <w:t>Cập nhật thường xuyên</w:t>
      </w:r>
      <w:r w:rsidRPr="00BC782D">
        <w:rPr>
          <w:rFonts w:ascii="Times New Roman" w:hAnsi="Times New Roman" w:cs="Times New Roman"/>
        </w:rPr>
        <w:t xml:space="preserve"> các thay đổi pháp luật</w:t>
      </w:r>
    </w:p>
    <w:p w14:paraId="3D6A2451" w14:textId="77777777" w:rsidR="00CF17BA" w:rsidRPr="00BC782D" w:rsidRDefault="006B1BA9" w:rsidP="006B1BA9">
      <w:pPr>
        <w:pStyle w:val="Compact"/>
        <w:numPr>
          <w:ilvl w:val="0"/>
          <w:numId w:val="11"/>
        </w:numPr>
        <w:rPr>
          <w:rFonts w:ascii="Times New Roman" w:hAnsi="Times New Roman" w:cs="Times New Roman"/>
        </w:rPr>
      </w:pPr>
      <w:r w:rsidRPr="00BC782D">
        <w:rPr>
          <w:rFonts w:ascii="Times New Roman" w:hAnsi="Times New Roman" w:cs="Times New Roman"/>
          <w:b/>
          <w:bCs/>
        </w:rPr>
        <w:t>Đào tạo nhân viên</w:t>
      </w:r>
      <w:r w:rsidRPr="00BC782D">
        <w:rPr>
          <w:rFonts w:ascii="Times New Roman" w:hAnsi="Times New Roman" w:cs="Times New Roman"/>
        </w:rPr>
        <w:t xml:space="preserve"> về tuân thủ pháp luật</w:t>
      </w:r>
    </w:p>
    <w:p w14:paraId="2C001011" w14:textId="77777777" w:rsidR="00CF17BA" w:rsidRPr="00BC782D" w:rsidRDefault="006B1BA9" w:rsidP="006B1BA9">
      <w:pPr>
        <w:pStyle w:val="Compact"/>
        <w:numPr>
          <w:ilvl w:val="0"/>
          <w:numId w:val="11"/>
        </w:numPr>
        <w:rPr>
          <w:rFonts w:ascii="Times New Roman" w:hAnsi="Times New Roman" w:cs="Times New Roman"/>
        </w:rPr>
      </w:pPr>
      <w:r w:rsidRPr="00BC782D">
        <w:rPr>
          <w:rFonts w:ascii="Times New Roman" w:hAnsi="Times New Roman" w:cs="Times New Roman"/>
          <w:b/>
          <w:bCs/>
        </w:rPr>
        <w:t>Hợp tác chặt chẽ</w:t>
      </w:r>
      <w:r w:rsidRPr="00BC782D">
        <w:rPr>
          <w:rFonts w:ascii="Times New Roman" w:hAnsi="Times New Roman" w:cs="Times New Roman"/>
        </w:rPr>
        <w:t xml:space="preserve"> với cơ quan chức năng</w:t>
      </w:r>
    </w:p>
    <w:p w14:paraId="19753172" w14:textId="77777777" w:rsidR="00CF17BA" w:rsidRPr="00BC782D" w:rsidRDefault="006B1BA9">
      <w:pPr>
        <w:pStyle w:val="Heading3"/>
        <w:rPr>
          <w:rFonts w:ascii="Times New Roman" w:hAnsi="Times New Roman" w:cs="Times New Roman"/>
        </w:rPr>
      </w:pPr>
      <w:bookmarkStart w:id="167" w:name="_Toc204188550"/>
      <w:bookmarkStart w:id="168" w:name="hệ-thống-báo-cáo-minh-bạch"/>
      <w:bookmarkEnd w:id="166"/>
      <w:r w:rsidRPr="00BC782D">
        <w:rPr>
          <w:rFonts w:ascii="Times New Roman" w:hAnsi="Times New Roman" w:cs="Times New Roman"/>
        </w:rPr>
        <w:t>2.9.2. Hệ thống báo cáo minh bạch</w:t>
      </w:r>
      <w:bookmarkEnd w:id="167"/>
    </w:p>
    <w:p w14:paraId="3FF6B10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Lịch trình báo cáo bắt buộc:</w:t>
      </w:r>
    </w:p>
    <w:tbl>
      <w:tblPr>
        <w:tblStyle w:val="Table"/>
        <w:tblW w:w="5000" w:type="pct"/>
        <w:tblLayout w:type="fixed"/>
        <w:tblLook w:val="0020" w:firstRow="1" w:lastRow="0" w:firstColumn="0" w:lastColumn="0" w:noHBand="0" w:noVBand="0"/>
      </w:tblPr>
      <w:tblGrid>
        <w:gridCol w:w="2483"/>
        <w:gridCol w:w="1773"/>
        <w:gridCol w:w="2483"/>
        <w:gridCol w:w="2837"/>
      </w:tblGrid>
      <w:tr w:rsidR="00CF17BA" w:rsidRPr="00BC782D" w14:paraId="3E912F1B"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053" w:type="dxa"/>
          </w:tcPr>
          <w:p w14:paraId="75F1AE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Loại báo cáo</w:t>
            </w:r>
          </w:p>
        </w:tc>
        <w:tc>
          <w:tcPr>
            <w:tcW w:w="1466" w:type="dxa"/>
          </w:tcPr>
          <w:p w14:paraId="53C74D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Tần suất</w:t>
            </w:r>
          </w:p>
        </w:tc>
        <w:tc>
          <w:tcPr>
            <w:tcW w:w="2053" w:type="dxa"/>
          </w:tcPr>
          <w:p w14:paraId="1FEDB2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Cơ quan nhận</w:t>
            </w:r>
          </w:p>
        </w:tc>
        <w:tc>
          <w:tcPr>
            <w:tcW w:w="2346" w:type="dxa"/>
          </w:tcPr>
          <w:p w14:paraId="7CE6D5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Nội dung chính</w:t>
            </w:r>
          </w:p>
        </w:tc>
      </w:tr>
      <w:tr w:rsidR="00CF17BA" w:rsidRPr="00BC782D" w14:paraId="64BA91DE" w14:textId="77777777">
        <w:tc>
          <w:tcPr>
            <w:tcW w:w="2053" w:type="dxa"/>
          </w:tcPr>
          <w:p w14:paraId="62C8F3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Báo cáo đầu tư</w:t>
            </w:r>
          </w:p>
        </w:tc>
        <w:tc>
          <w:tcPr>
            <w:tcW w:w="1466" w:type="dxa"/>
          </w:tcPr>
          <w:p w14:paraId="523A12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Quý</w:t>
            </w:r>
          </w:p>
        </w:tc>
        <w:tc>
          <w:tcPr>
            <w:tcW w:w="2053" w:type="dxa"/>
          </w:tcPr>
          <w:p w14:paraId="18E508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Ban quản lý KCN cao</w:t>
            </w:r>
          </w:p>
        </w:tc>
        <w:tc>
          <w:tcPr>
            <w:tcW w:w="2346" w:type="dxa"/>
          </w:tcPr>
          <w:p w14:paraId="258119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Tiến độ, vốn, nhân sự</w:t>
            </w:r>
          </w:p>
        </w:tc>
      </w:tr>
      <w:tr w:rsidR="00CF17BA" w:rsidRPr="00BC782D" w14:paraId="20D9965B" w14:textId="77777777">
        <w:tc>
          <w:tcPr>
            <w:tcW w:w="2053" w:type="dxa"/>
          </w:tcPr>
          <w:p w14:paraId="647ACE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Báo cáo thuế</w:t>
            </w:r>
          </w:p>
        </w:tc>
        <w:tc>
          <w:tcPr>
            <w:tcW w:w="1466" w:type="dxa"/>
          </w:tcPr>
          <w:p w14:paraId="565EA6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Tháng</w:t>
            </w:r>
          </w:p>
        </w:tc>
        <w:tc>
          <w:tcPr>
            <w:tcW w:w="2053" w:type="dxa"/>
          </w:tcPr>
          <w:p w14:paraId="081D38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Cục thuế TP.HCM</w:t>
            </w:r>
          </w:p>
        </w:tc>
        <w:tc>
          <w:tcPr>
            <w:tcW w:w="2346" w:type="dxa"/>
          </w:tcPr>
          <w:p w14:paraId="63FDF62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Doanh thu, thuế phải nộp</w:t>
            </w:r>
          </w:p>
        </w:tc>
      </w:tr>
      <w:tr w:rsidR="00CF17BA" w:rsidRPr="00BC782D" w14:paraId="25A7DA1B" w14:textId="77777777">
        <w:tc>
          <w:tcPr>
            <w:tcW w:w="2053" w:type="dxa"/>
          </w:tcPr>
          <w:p w14:paraId="5669E6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Báo cáo môi trường</w:t>
            </w:r>
          </w:p>
        </w:tc>
        <w:tc>
          <w:tcPr>
            <w:tcW w:w="1466" w:type="dxa"/>
          </w:tcPr>
          <w:p w14:paraId="37BD3E6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Quý</w:t>
            </w:r>
          </w:p>
        </w:tc>
        <w:tc>
          <w:tcPr>
            <w:tcW w:w="2053" w:type="dxa"/>
          </w:tcPr>
          <w:p w14:paraId="720FD7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Sở TN&amp;MT</w:t>
            </w:r>
          </w:p>
        </w:tc>
        <w:tc>
          <w:tcPr>
            <w:tcW w:w="2346" w:type="dxa"/>
          </w:tcPr>
          <w:p w14:paraId="64BF9A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Giám sát môi trường</w:t>
            </w:r>
          </w:p>
        </w:tc>
      </w:tr>
      <w:tr w:rsidR="00CF17BA" w:rsidRPr="00BC782D" w14:paraId="5DAF25AB" w14:textId="77777777">
        <w:tc>
          <w:tcPr>
            <w:tcW w:w="2053" w:type="dxa"/>
          </w:tcPr>
          <w:p w14:paraId="33670D6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Báo cáo lao động</w:t>
            </w:r>
          </w:p>
        </w:tc>
        <w:tc>
          <w:tcPr>
            <w:tcW w:w="1466" w:type="dxa"/>
          </w:tcPr>
          <w:p w14:paraId="13793E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Quý</w:t>
            </w:r>
          </w:p>
        </w:tc>
        <w:tc>
          <w:tcPr>
            <w:tcW w:w="2053" w:type="dxa"/>
          </w:tcPr>
          <w:p w14:paraId="2D6701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Sở LĐ-TB&amp;XH</w:t>
            </w:r>
          </w:p>
        </w:tc>
        <w:tc>
          <w:tcPr>
            <w:tcW w:w="2346" w:type="dxa"/>
          </w:tcPr>
          <w:p w14:paraId="63A576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Tình hình sử dụng lao động</w:t>
            </w:r>
          </w:p>
        </w:tc>
      </w:tr>
      <w:tr w:rsidR="00CF17BA" w:rsidRPr="00BC782D" w14:paraId="0381039A" w14:textId="77777777">
        <w:tc>
          <w:tcPr>
            <w:tcW w:w="2053" w:type="dxa"/>
          </w:tcPr>
          <w:p w14:paraId="2344F3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Báo cáo thống kê</w:t>
            </w:r>
          </w:p>
        </w:tc>
        <w:tc>
          <w:tcPr>
            <w:tcW w:w="1466" w:type="dxa"/>
          </w:tcPr>
          <w:p w14:paraId="273E624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Tháng</w:t>
            </w:r>
          </w:p>
        </w:tc>
        <w:tc>
          <w:tcPr>
            <w:tcW w:w="2053" w:type="dxa"/>
          </w:tcPr>
          <w:p w14:paraId="1F4DCD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Cục thống kê</w:t>
            </w:r>
          </w:p>
        </w:tc>
        <w:tc>
          <w:tcPr>
            <w:tcW w:w="2346" w:type="dxa"/>
          </w:tcPr>
          <w:p w14:paraId="06D3B9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Sản xuất, kinh doanh</w:t>
            </w:r>
          </w:p>
        </w:tc>
      </w:tr>
    </w:tbl>
    <w:p w14:paraId="0773EE16" w14:textId="77777777" w:rsidR="00CF17BA" w:rsidRPr="00BC782D" w:rsidRDefault="006B1BA9">
      <w:pPr>
        <w:pStyle w:val="Heading3"/>
        <w:rPr>
          <w:rFonts w:ascii="Times New Roman" w:hAnsi="Times New Roman" w:cs="Times New Roman"/>
        </w:rPr>
      </w:pPr>
      <w:bookmarkStart w:id="169" w:name="_Toc204188551"/>
      <w:bookmarkStart w:id="170" w:name="đảm-bảo-chất-lượng-pháp-lý"/>
      <w:bookmarkEnd w:id="168"/>
      <w:r w:rsidRPr="00BC782D">
        <w:rPr>
          <w:rFonts w:ascii="Times New Roman" w:hAnsi="Times New Roman" w:cs="Times New Roman"/>
        </w:rPr>
        <w:t>2.9.3. Đảm bảo chất lượng pháp lý</w:t>
      </w:r>
      <w:bookmarkEnd w:id="169"/>
    </w:p>
    <w:p w14:paraId="05816BE2"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Các biện pháp đảm bảo:</w:t>
      </w:r>
    </w:p>
    <w:p w14:paraId="51145ED2" w14:textId="77777777" w:rsidR="00CF17BA" w:rsidRPr="00BC782D" w:rsidRDefault="006B1BA9" w:rsidP="006B1BA9">
      <w:pPr>
        <w:pStyle w:val="Compact"/>
        <w:numPr>
          <w:ilvl w:val="0"/>
          <w:numId w:val="12"/>
        </w:numPr>
        <w:rPr>
          <w:rFonts w:ascii="Times New Roman" w:hAnsi="Times New Roman" w:cs="Times New Roman"/>
        </w:rPr>
      </w:pPr>
      <w:r w:rsidRPr="00BC782D">
        <w:rPr>
          <w:rFonts w:ascii="Times New Roman" w:hAnsi="Times New Roman" w:cs="Times New Roman"/>
          <w:b/>
          <w:bCs/>
        </w:rPr>
        <w:t>Kiểm toán pháp lý</w:t>
      </w:r>
      <w:r w:rsidRPr="00BC782D">
        <w:rPr>
          <w:rFonts w:ascii="Times New Roman" w:hAnsi="Times New Roman" w:cs="Times New Roman"/>
        </w:rPr>
        <w:t xml:space="preserve"> hàng năm bởi công ty kiểm toán uy tín</w:t>
      </w:r>
    </w:p>
    <w:p w14:paraId="15866E17" w14:textId="77777777" w:rsidR="00CF17BA" w:rsidRPr="00BC782D" w:rsidRDefault="006B1BA9" w:rsidP="006B1BA9">
      <w:pPr>
        <w:pStyle w:val="Compact"/>
        <w:numPr>
          <w:ilvl w:val="0"/>
          <w:numId w:val="12"/>
        </w:numPr>
        <w:rPr>
          <w:rFonts w:ascii="Times New Roman" w:hAnsi="Times New Roman" w:cs="Times New Roman"/>
        </w:rPr>
      </w:pPr>
      <w:r w:rsidRPr="00BC782D">
        <w:rPr>
          <w:rFonts w:ascii="Times New Roman" w:hAnsi="Times New Roman" w:cs="Times New Roman"/>
          <w:b/>
          <w:bCs/>
        </w:rPr>
        <w:t>Tư vấn định kỳ</w:t>
      </w:r>
      <w:r w:rsidRPr="00BC782D">
        <w:rPr>
          <w:rFonts w:ascii="Times New Roman" w:hAnsi="Times New Roman" w:cs="Times New Roman"/>
        </w:rPr>
        <w:t xml:space="preserve"> với văn phòng luật sư hàng đầu</w:t>
      </w:r>
    </w:p>
    <w:p w14:paraId="613A2CFD" w14:textId="77777777" w:rsidR="00CF17BA" w:rsidRPr="00BC782D" w:rsidRDefault="006B1BA9" w:rsidP="006B1BA9">
      <w:pPr>
        <w:pStyle w:val="Compact"/>
        <w:numPr>
          <w:ilvl w:val="0"/>
          <w:numId w:val="12"/>
        </w:numPr>
        <w:rPr>
          <w:rFonts w:ascii="Times New Roman" w:hAnsi="Times New Roman" w:cs="Times New Roman"/>
        </w:rPr>
      </w:pPr>
      <w:r w:rsidRPr="00BC782D">
        <w:rPr>
          <w:rFonts w:ascii="Times New Roman" w:hAnsi="Times New Roman" w:cs="Times New Roman"/>
          <w:b/>
          <w:bCs/>
        </w:rPr>
        <w:t>Đào tạo nâng cấp</w:t>
      </w:r>
      <w:r w:rsidRPr="00BC782D">
        <w:rPr>
          <w:rFonts w:ascii="Times New Roman" w:hAnsi="Times New Roman" w:cs="Times New Roman"/>
        </w:rPr>
        <w:t xml:space="preserve"> nhân sự pháp lý liên tục</w:t>
      </w:r>
    </w:p>
    <w:p w14:paraId="0FDCCE70" w14:textId="77777777" w:rsidR="00CF17BA" w:rsidRPr="00BC782D" w:rsidRDefault="006B1BA9" w:rsidP="006B1BA9">
      <w:pPr>
        <w:pStyle w:val="Compact"/>
        <w:numPr>
          <w:ilvl w:val="0"/>
          <w:numId w:val="12"/>
        </w:numPr>
        <w:rPr>
          <w:rFonts w:ascii="Times New Roman" w:hAnsi="Times New Roman" w:cs="Times New Roman"/>
        </w:rPr>
      </w:pPr>
      <w:r w:rsidRPr="00BC782D">
        <w:rPr>
          <w:rFonts w:ascii="Times New Roman" w:hAnsi="Times New Roman" w:cs="Times New Roman"/>
          <w:b/>
          <w:bCs/>
        </w:rPr>
        <w:t>Cập nhật hệ thống</w:t>
      </w:r>
      <w:r w:rsidRPr="00BC782D">
        <w:rPr>
          <w:rFonts w:ascii="Times New Roman" w:hAnsi="Times New Roman" w:cs="Times New Roman"/>
        </w:rPr>
        <w:t xml:space="preserve"> quản lý tuân thủ hiện đại</w:t>
      </w:r>
    </w:p>
    <w:p w14:paraId="24E86113" w14:textId="77777777" w:rsidR="00CF17BA" w:rsidRPr="00BC782D" w:rsidRDefault="006B1BA9" w:rsidP="006B1BA9">
      <w:pPr>
        <w:pStyle w:val="Compact"/>
        <w:numPr>
          <w:ilvl w:val="0"/>
          <w:numId w:val="12"/>
        </w:numPr>
        <w:rPr>
          <w:rFonts w:ascii="Times New Roman" w:hAnsi="Times New Roman" w:cs="Times New Roman"/>
        </w:rPr>
      </w:pPr>
      <w:r w:rsidRPr="00BC782D">
        <w:rPr>
          <w:rFonts w:ascii="Times New Roman" w:hAnsi="Times New Roman" w:cs="Times New Roman"/>
          <w:b/>
          <w:bCs/>
        </w:rPr>
        <w:t>Báo cáo minh bạch</w:t>
      </w:r>
      <w:r w:rsidRPr="00BC782D">
        <w:rPr>
          <w:rFonts w:ascii="Times New Roman" w:hAnsi="Times New Roman" w:cs="Times New Roman"/>
        </w:rPr>
        <w:t xml:space="preserve"> với tất cả bên liên quan</w:t>
      </w:r>
    </w:p>
    <w:p w14:paraId="01E0ED33" w14:textId="77777777" w:rsidR="00CF17BA" w:rsidRPr="00BC782D" w:rsidRDefault="006B1BA9">
      <w:pPr>
        <w:pStyle w:val="Heading2"/>
        <w:rPr>
          <w:rFonts w:ascii="Times New Roman" w:hAnsi="Times New Roman" w:cs="Times New Roman"/>
        </w:rPr>
      </w:pPr>
      <w:bookmarkStart w:id="171" w:name="_Toc204188552"/>
      <w:bookmarkStart w:id="172" w:name="kết-luận-chương-cơ-sở-pháp-lý"/>
      <w:bookmarkEnd w:id="164"/>
      <w:bookmarkEnd w:id="170"/>
      <w:r w:rsidRPr="00BC782D">
        <w:rPr>
          <w:rFonts w:ascii="Times New Roman" w:hAnsi="Times New Roman" w:cs="Times New Roman"/>
        </w:rPr>
        <w:t>KẾT LUẬN CHƯƠNG CƠ SỞ PHÁP LÝ</w:t>
      </w:r>
      <w:bookmarkEnd w:id="171"/>
    </w:p>
    <w:p w14:paraId="2CF86218"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Dự án “Khu liên hợp sản xuất công nghệ cao Mekong” được xây dựng trên nền tảng pháp lý vững chắc và hoàn chỉnh. Với 45+ văn bản pháp luật được tuân thủ nghiêm ngặt, 24 tiêu chuẩn kỹ thuật được áp dụng và quy trình mua lại nhà máy Tohin minh bạch, dự án đảm bảo tính pháp lý cao và khả năng thành công bền vững.</w:t>
      </w:r>
    </w:p>
    <w:p w14:paraId="4FD7FEC6"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Những lợi thế pháp lý quan trọng:</w:t>
      </w:r>
      <w:r w:rsidRPr="00BC782D">
        <w:rPr>
          <w:rFonts w:ascii="Times New Roman" w:hAnsi="Times New Roman" w:cs="Times New Roman"/>
        </w:rPr>
        <w:t xml:space="preserve"> - </w:t>
      </w:r>
      <w:r w:rsidRPr="00BC782D">
        <w:rPr>
          <w:rFonts w:ascii="Times New Roman" w:hAnsi="Times New Roman" w:cs="Times New Roman"/>
          <w:b/>
          <w:bCs/>
        </w:rPr>
        <w:t>Ưu đãi thuế tổng cộng 206.3 tỷ VNĐ</w:t>
      </w:r>
      <w:r w:rsidRPr="00BC782D">
        <w:rPr>
          <w:rFonts w:ascii="Times New Roman" w:hAnsi="Times New Roman" w:cs="Times New Roman"/>
        </w:rPr>
        <w:t xml:space="preserve"> trong 50 năm - </w:t>
      </w:r>
      <w:r w:rsidRPr="00BC782D">
        <w:rPr>
          <w:rFonts w:ascii="Times New Roman" w:hAnsi="Times New Roman" w:cs="Times New Roman"/>
          <w:b/>
          <w:bCs/>
        </w:rPr>
        <w:t>Tiết kiệm chi phí tuân thủ 50%</w:t>
      </w:r>
      <w:r w:rsidRPr="00BC782D">
        <w:rPr>
          <w:rFonts w:ascii="Times New Roman" w:hAnsi="Times New Roman" w:cs="Times New Roman"/>
        </w:rPr>
        <w:t xml:space="preserve"> nhờ mua lại Tohin - </w:t>
      </w:r>
      <w:r w:rsidRPr="00BC782D">
        <w:rPr>
          <w:rFonts w:ascii="Times New Roman" w:hAnsi="Times New Roman" w:cs="Times New Roman"/>
          <w:b/>
          <w:bCs/>
        </w:rPr>
        <w:t>Rút ngắn thời gian cấp phép 12-18 tháng</w:t>
      </w:r>
      <w:r w:rsidRPr="00BC782D">
        <w:rPr>
          <w:rFonts w:ascii="Times New Roman" w:hAnsi="Times New Roman" w:cs="Times New Roman"/>
        </w:rPr>
        <w:t xml:space="preserve"> so với xây mới - </w:t>
      </w:r>
      <w:r w:rsidRPr="00BC782D">
        <w:rPr>
          <w:rFonts w:ascii="Times New Roman" w:hAnsi="Times New Roman" w:cs="Times New Roman"/>
          <w:b/>
          <w:bCs/>
        </w:rPr>
        <w:t>Môi trường pháp lý ổn định</w:t>
      </w:r>
      <w:r w:rsidRPr="00BC782D">
        <w:rPr>
          <w:rFonts w:ascii="Times New Roman" w:hAnsi="Times New Roman" w:cs="Times New Roman"/>
        </w:rPr>
        <w:t xml:space="preserve"> và thuận lợi tại Việt Nam</w:t>
      </w:r>
    </w:p>
    <w:p w14:paraId="2C55CA6C"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rPr>
        <w:t>Dự án sẵn sàng triển khai với đầy đủ cơ sở pháp lý, cam kết tuân thủ 100% và minh bạch tối đa trong toàn bộ quá trình thực hiện.</w:t>
      </w:r>
    </w:p>
    <w:p w14:paraId="72435890" w14:textId="77777777" w:rsidR="00CF17BA" w:rsidRPr="00BC782D" w:rsidRDefault="0079692B">
      <w:pPr>
        <w:rPr>
          <w:rFonts w:ascii="Times New Roman" w:hAnsi="Times New Roman" w:cs="Times New Roman"/>
        </w:rPr>
      </w:pPr>
      <w:r>
        <w:rPr>
          <w:rFonts w:ascii="Times New Roman" w:hAnsi="Times New Roman" w:cs="Times New Roman"/>
        </w:rPr>
        <w:pict w14:anchorId="11A49067">
          <v:rect id="_x0000_i1028" style="width:0;height:1.5pt" o:hralign="center" o:hrstd="t" o:hr="t"/>
        </w:pict>
      </w:r>
    </w:p>
    <w:p w14:paraId="47684898" w14:textId="77777777" w:rsidR="00B76CF2" w:rsidRPr="00BC782D" w:rsidRDefault="00B76CF2">
      <w:pPr>
        <w:rPr>
          <w:rFonts w:ascii="Times New Roman" w:eastAsiaTheme="majorEastAsia" w:hAnsi="Times New Roman" w:cs="Times New Roman"/>
          <w:color w:val="0F4761" w:themeColor="accent1" w:themeShade="BF"/>
          <w:sz w:val="40"/>
          <w:szCs w:val="40"/>
          <w:lang w:val="nb-NO"/>
        </w:rPr>
      </w:pPr>
      <w:bookmarkStart w:id="173" w:name="mục-tiêu-và-phạm-vi-dự-án"/>
      <w:bookmarkEnd w:id="92"/>
      <w:bookmarkEnd w:id="172"/>
      <w:r w:rsidRPr="00BC782D">
        <w:rPr>
          <w:rFonts w:ascii="Times New Roman" w:hAnsi="Times New Roman" w:cs="Times New Roman"/>
          <w:lang w:val="nb-NO"/>
        </w:rPr>
        <w:br w:type="page"/>
      </w:r>
    </w:p>
    <w:p w14:paraId="2F0D7AE0" w14:textId="42CCD731" w:rsidR="00CF17BA" w:rsidRPr="00BC782D" w:rsidRDefault="006B1BA9">
      <w:pPr>
        <w:pStyle w:val="Heading1"/>
        <w:rPr>
          <w:rFonts w:ascii="Times New Roman" w:hAnsi="Times New Roman" w:cs="Times New Roman"/>
          <w:lang w:val="nb-NO"/>
        </w:rPr>
      </w:pPr>
      <w:bookmarkStart w:id="174" w:name="_Toc204188553"/>
      <w:r w:rsidRPr="00BC782D">
        <w:rPr>
          <w:rFonts w:ascii="Times New Roman" w:hAnsi="Times New Roman" w:cs="Times New Roman"/>
          <w:lang w:val="nb-NO"/>
        </w:rPr>
        <w:t>3. MỤC TIÊU VÀ PHẠM VI DỰ ÁN</w:t>
      </w:r>
      <w:bookmarkEnd w:id="174"/>
    </w:p>
    <w:p w14:paraId="332FA8C2" w14:textId="77777777" w:rsidR="00CF17BA" w:rsidRPr="00BC782D" w:rsidRDefault="006B1BA9">
      <w:pPr>
        <w:pStyle w:val="Heading2"/>
        <w:rPr>
          <w:rFonts w:ascii="Times New Roman" w:hAnsi="Times New Roman" w:cs="Times New Roman"/>
          <w:lang w:val="nb-NO"/>
        </w:rPr>
      </w:pPr>
      <w:bookmarkStart w:id="175" w:name="_Toc204188554"/>
      <w:bookmarkStart w:id="176" w:name="tóm-tắt-điều-hành---mục-tiêu-và-phạm-vi"/>
      <w:r w:rsidRPr="00BC782D">
        <w:rPr>
          <w:rFonts w:ascii="Times New Roman" w:hAnsi="Times New Roman" w:cs="Times New Roman"/>
          <w:lang w:val="nb-NO"/>
        </w:rPr>
        <w:t>TÓM TẮT ĐIỀU HÀNH - MỤC TIÊU VÀ PHẠM VI</w:t>
      </w:r>
      <w:bookmarkEnd w:id="175"/>
    </w:p>
    <w:p w14:paraId="4669FBF5" w14:textId="77777777" w:rsidR="00CF17BA" w:rsidRPr="00BC782D" w:rsidRDefault="006B1BA9">
      <w:pPr>
        <w:pStyle w:val="FirstParagraph"/>
        <w:rPr>
          <w:rFonts w:ascii="Times New Roman" w:hAnsi="Times New Roman" w:cs="Times New Roman"/>
          <w:lang w:val="nb-NO"/>
        </w:rPr>
      </w:pPr>
      <w:r w:rsidRPr="00BC782D">
        <w:rPr>
          <w:rFonts w:ascii="Times New Roman" w:hAnsi="Times New Roman" w:cs="Times New Roman"/>
          <w:b/>
          <w:bCs/>
          <w:lang w:val="nb-NO"/>
        </w:rPr>
        <w:t>Dự án “Khu liên hợp sản xuất công nghệ cao Mekong” được thiết lập với hệ thống mục tiêu rõ ràng, đo lường được và có tính thách thức cao. Với tổng vốn 10 triệu USD trong 50 năm, dự án hướng tới trở thành nhà sản xuất hàng đầu về thiết bị IoT công nghiệp và robot AMR tại Việt Nam, đồng thời đóng góp tích cực vào quá trình chuyển đổi số quốc gia và phát triển ngành công nghiệp công nghệ cao.</w:t>
      </w:r>
    </w:p>
    <w:p w14:paraId="6AF3CBE7" w14:textId="7F05CF3D" w:rsidR="00CF17BA" w:rsidRPr="00BC782D" w:rsidRDefault="00B76CF2">
      <w:pPr>
        <w:pStyle w:val="Heading3"/>
        <w:rPr>
          <w:rFonts w:ascii="Times New Roman" w:hAnsi="Times New Roman" w:cs="Times New Roman"/>
          <w:lang w:val="nb-NO"/>
        </w:rPr>
      </w:pPr>
      <w:bookmarkStart w:id="177" w:name="_Toc204188555"/>
      <w:bookmarkStart w:id="178" w:name="dashboard-mục-tiêu-chiến-lược-2025-2075"/>
      <w:r w:rsidRPr="00BC782D">
        <w:rPr>
          <w:rFonts w:ascii="Times New Roman" w:hAnsi="Times New Roman" w:cs="Times New Roman"/>
          <w:lang w:val="nb-NO"/>
        </w:rPr>
        <w:t>BẢNG</w:t>
      </w:r>
      <w:r w:rsidR="006B1BA9" w:rsidRPr="00BC782D">
        <w:rPr>
          <w:rFonts w:ascii="Times New Roman" w:hAnsi="Times New Roman" w:cs="Times New Roman"/>
          <w:lang w:val="nb-NO"/>
        </w:rPr>
        <w:t xml:space="preserve"> MỤC TIÊU CHIẾN LƯỢC 2025-2075</w:t>
      </w:r>
      <w:bookmarkEnd w:id="177"/>
    </w:p>
    <w:tbl>
      <w:tblPr>
        <w:tblStyle w:val="Table"/>
        <w:tblW w:w="0" w:type="auto"/>
        <w:jc w:val="center"/>
        <w:tblLook w:val="0020" w:firstRow="1" w:lastRow="0" w:firstColumn="0" w:lastColumn="0" w:noHBand="0" w:noVBand="0"/>
      </w:tblPr>
      <w:tblGrid>
        <w:gridCol w:w="2477"/>
        <w:gridCol w:w="696"/>
        <w:gridCol w:w="696"/>
        <w:gridCol w:w="696"/>
        <w:gridCol w:w="696"/>
      </w:tblGrid>
      <w:tr w:rsidR="00CF17BA" w:rsidRPr="00BC782D" w14:paraId="3FF2C85C" w14:textId="77777777" w:rsidTr="00B76CF2">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25E25E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Nhóm mục tiêu</w:t>
            </w:r>
          </w:p>
        </w:tc>
        <w:tc>
          <w:tcPr>
            <w:tcW w:w="0" w:type="auto"/>
          </w:tcPr>
          <w:p w14:paraId="78493D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w:t>
            </w:r>
          </w:p>
        </w:tc>
        <w:tc>
          <w:tcPr>
            <w:tcW w:w="0" w:type="auto"/>
          </w:tcPr>
          <w:p w14:paraId="2CDA0B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2040</w:t>
            </w:r>
          </w:p>
        </w:tc>
        <w:tc>
          <w:tcPr>
            <w:tcW w:w="0" w:type="auto"/>
          </w:tcPr>
          <w:p w14:paraId="43F1B2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2050</w:t>
            </w:r>
          </w:p>
        </w:tc>
        <w:tc>
          <w:tcPr>
            <w:tcW w:w="0" w:type="auto"/>
          </w:tcPr>
          <w:p w14:paraId="2A5953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2075</w:t>
            </w:r>
          </w:p>
        </w:tc>
      </w:tr>
      <w:tr w:rsidR="00CF17BA" w:rsidRPr="00BC782D" w14:paraId="5F9DDF82" w14:textId="77777777" w:rsidTr="00B76CF2">
        <w:trPr>
          <w:jc w:val="center"/>
        </w:trPr>
        <w:tc>
          <w:tcPr>
            <w:tcW w:w="0" w:type="auto"/>
          </w:tcPr>
          <w:p w14:paraId="5FFD36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Doanh thu (tỷ VNĐ)</w:t>
            </w:r>
          </w:p>
        </w:tc>
        <w:tc>
          <w:tcPr>
            <w:tcW w:w="0" w:type="auto"/>
          </w:tcPr>
          <w:p w14:paraId="100F9F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c>
          <w:tcPr>
            <w:tcW w:w="0" w:type="auto"/>
          </w:tcPr>
          <w:p w14:paraId="426B0C6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w:t>
            </w:r>
          </w:p>
        </w:tc>
        <w:tc>
          <w:tcPr>
            <w:tcW w:w="0" w:type="auto"/>
          </w:tcPr>
          <w:p w14:paraId="1FC862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w:t>
            </w:r>
          </w:p>
        </w:tc>
        <w:tc>
          <w:tcPr>
            <w:tcW w:w="0" w:type="auto"/>
          </w:tcPr>
          <w:p w14:paraId="65789F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350</w:t>
            </w:r>
          </w:p>
        </w:tc>
      </w:tr>
      <w:tr w:rsidR="00CF17BA" w:rsidRPr="00BC782D" w14:paraId="349ED840" w14:textId="77777777" w:rsidTr="00B76CF2">
        <w:trPr>
          <w:jc w:val="center"/>
        </w:trPr>
        <w:tc>
          <w:tcPr>
            <w:tcW w:w="0" w:type="auto"/>
          </w:tcPr>
          <w:p w14:paraId="469466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Thị phần IoT</w:t>
            </w:r>
          </w:p>
        </w:tc>
        <w:tc>
          <w:tcPr>
            <w:tcW w:w="0" w:type="auto"/>
          </w:tcPr>
          <w:p w14:paraId="461CDD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c>
          <w:tcPr>
            <w:tcW w:w="0" w:type="auto"/>
          </w:tcPr>
          <w:p w14:paraId="5C7098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66A1D1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68FC5D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r>
      <w:tr w:rsidR="00CF17BA" w:rsidRPr="00BC782D" w14:paraId="495C7317" w14:textId="77777777" w:rsidTr="00B76CF2">
        <w:trPr>
          <w:jc w:val="center"/>
        </w:trPr>
        <w:tc>
          <w:tcPr>
            <w:tcW w:w="0" w:type="auto"/>
          </w:tcPr>
          <w:p w14:paraId="4CDACE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Thị phần Robot AMR</w:t>
            </w:r>
          </w:p>
        </w:tc>
        <w:tc>
          <w:tcPr>
            <w:tcW w:w="0" w:type="auto"/>
          </w:tcPr>
          <w:p w14:paraId="013BF66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c>
          <w:tcPr>
            <w:tcW w:w="0" w:type="auto"/>
          </w:tcPr>
          <w:p w14:paraId="74695B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0" w:type="auto"/>
          </w:tcPr>
          <w:p w14:paraId="08E0C9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32AD9C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w:t>
            </w:r>
          </w:p>
        </w:tc>
      </w:tr>
      <w:tr w:rsidR="00CF17BA" w:rsidRPr="00BC782D" w14:paraId="068B3D66" w14:textId="77777777" w:rsidTr="00B76CF2">
        <w:trPr>
          <w:jc w:val="center"/>
        </w:trPr>
        <w:tc>
          <w:tcPr>
            <w:tcW w:w="0" w:type="auto"/>
          </w:tcPr>
          <w:p w14:paraId="7AB822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Tỷ lệ xuất khẩu</w:t>
            </w:r>
          </w:p>
        </w:tc>
        <w:tc>
          <w:tcPr>
            <w:tcW w:w="0" w:type="auto"/>
          </w:tcPr>
          <w:p w14:paraId="0509DC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6665170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0" w:type="auto"/>
          </w:tcPr>
          <w:p w14:paraId="4F31F4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c>
          <w:tcPr>
            <w:tcW w:w="0" w:type="auto"/>
          </w:tcPr>
          <w:p w14:paraId="4A7F09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55%</w:t>
            </w:r>
          </w:p>
        </w:tc>
      </w:tr>
      <w:tr w:rsidR="00CF17BA" w:rsidRPr="00BC782D" w14:paraId="6FE7D9AA" w14:textId="77777777" w:rsidTr="00B76CF2">
        <w:trPr>
          <w:jc w:val="center"/>
        </w:trPr>
        <w:tc>
          <w:tcPr>
            <w:tcW w:w="0" w:type="auto"/>
          </w:tcPr>
          <w:p w14:paraId="26BF27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Số nhân sự</w:t>
            </w:r>
          </w:p>
        </w:tc>
        <w:tc>
          <w:tcPr>
            <w:tcW w:w="0" w:type="auto"/>
          </w:tcPr>
          <w:p w14:paraId="0E54A0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w:t>
            </w:r>
          </w:p>
        </w:tc>
        <w:tc>
          <w:tcPr>
            <w:tcW w:w="0" w:type="auto"/>
          </w:tcPr>
          <w:p w14:paraId="5FB05A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w:t>
            </w:r>
          </w:p>
        </w:tc>
        <w:tc>
          <w:tcPr>
            <w:tcW w:w="0" w:type="auto"/>
          </w:tcPr>
          <w:p w14:paraId="0B7ABC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180</w:t>
            </w:r>
          </w:p>
        </w:tc>
        <w:tc>
          <w:tcPr>
            <w:tcW w:w="0" w:type="auto"/>
          </w:tcPr>
          <w:p w14:paraId="7E8FDB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w:t>
            </w:r>
          </w:p>
        </w:tc>
      </w:tr>
      <w:tr w:rsidR="00CF17BA" w:rsidRPr="00BC782D" w14:paraId="6B4ED4CD" w14:textId="77777777" w:rsidTr="00B76CF2">
        <w:trPr>
          <w:jc w:val="center"/>
        </w:trPr>
        <w:tc>
          <w:tcPr>
            <w:tcW w:w="0" w:type="auto"/>
          </w:tcPr>
          <w:p w14:paraId="2C9636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Bằng sáng chế</w:t>
            </w:r>
          </w:p>
        </w:tc>
        <w:tc>
          <w:tcPr>
            <w:tcW w:w="0" w:type="auto"/>
          </w:tcPr>
          <w:p w14:paraId="19B12F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c>
          <w:tcPr>
            <w:tcW w:w="0" w:type="auto"/>
          </w:tcPr>
          <w:p w14:paraId="3D795D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c>
          <w:tcPr>
            <w:tcW w:w="0" w:type="auto"/>
          </w:tcPr>
          <w:p w14:paraId="740E9D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0" w:type="auto"/>
          </w:tcPr>
          <w:p w14:paraId="6FC81EB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r>
    </w:tbl>
    <w:p w14:paraId="4A46AE97" w14:textId="77777777" w:rsidR="00CF17BA" w:rsidRPr="00BC782D" w:rsidRDefault="006B1BA9">
      <w:pPr>
        <w:pStyle w:val="Heading2"/>
        <w:rPr>
          <w:rFonts w:ascii="Times New Roman" w:hAnsi="Times New Roman" w:cs="Times New Roman"/>
          <w:highlight w:val="yellow"/>
        </w:rPr>
      </w:pPr>
      <w:bookmarkStart w:id="179" w:name="_Toc204188556"/>
      <w:bookmarkStart w:id="180" w:name="tầm-nhìn-và-sứ-mệnh-của-dự-án"/>
      <w:bookmarkEnd w:id="176"/>
      <w:bookmarkEnd w:id="178"/>
      <w:r w:rsidRPr="00BC782D">
        <w:rPr>
          <w:rFonts w:ascii="Times New Roman" w:hAnsi="Times New Roman" w:cs="Times New Roman"/>
          <w:highlight w:val="yellow"/>
        </w:rPr>
        <w:t>3.1. TẦM NHÌN VÀ SỨ MỆNH CỦA DỰ ÁN</w:t>
      </w:r>
      <w:bookmarkEnd w:id="179"/>
    </w:p>
    <w:p w14:paraId="14A4A2E9" w14:textId="77777777" w:rsidR="00CF17BA" w:rsidRPr="00BC782D" w:rsidRDefault="006B1BA9">
      <w:pPr>
        <w:pStyle w:val="Heading3"/>
        <w:rPr>
          <w:rFonts w:ascii="Times New Roman" w:hAnsi="Times New Roman" w:cs="Times New Roman"/>
          <w:highlight w:val="yellow"/>
        </w:rPr>
      </w:pPr>
      <w:bookmarkStart w:id="181" w:name="_Toc204188557"/>
      <w:bookmarkStart w:id="182" w:name="tầm-nhìn-chiến-lược-2025-2075"/>
      <w:r w:rsidRPr="00BC782D">
        <w:rPr>
          <w:rFonts w:ascii="Times New Roman" w:hAnsi="Times New Roman" w:cs="Times New Roman"/>
          <w:highlight w:val="yellow"/>
        </w:rPr>
        <w:t>3.1.1. Tầm nhìn chiến lược 2025-2075</w:t>
      </w:r>
      <w:bookmarkEnd w:id="181"/>
    </w:p>
    <w:p w14:paraId="0B0A8623" w14:textId="77777777" w:rsidR="00CF17BA" w:rsidRPr="00BC782D" w:rsidRDefault="006B1BA9">
      <w:pPr>
        <w:pStyle w:val="FirstParagraph"/>
        <w:rPr>
          <w:rFonts w:ascii="Times New Roman" w:hAnsi="Times New Roman" w:cs="Times New Roman"/>
          <w:highlight w:val="yellow"/>
        </w:rPr>
      </w:pPr>
      <w:r w:rsidRPr="00BC782D">
        <w:rPr>
          <w:rFonts w:ascii="Times New Roman" w:hAnsi="Times New Roman" w:cs="Times New Roman"/>
          <w:b/>
          <w:bCs/>
          <w:highlight w:val="yellow"/>
        </w:rPr>
        <w:t>“Trở thành tập đoàn công nghệ hàng đầu Đông Nam Á về giải pháp IoT công nghiệp và robot thông minh, góp phần định hình tương lai của nền công nghiệp 4.0 tại khu vực, với cam kết phát triển bền vững và đổi mới sáng tạo liên tục.”</w:t>
      </w:r>
    </w:p>
    <w:p w14:paraId="30456608" w14:textId="77777777" w:rsidR="00B76CF2" w:rsidRPr="00BC782D" w:rsidRDefault="006B1BA9">
      <w:pPr>
        <w:pStyle w:val="BodyText"/>
        <w:rPr>
          <w:rFonts w:ascii="Times New Roman" w:hAnsi="Times New Roman" w:cs="Times New Roman"/>
          <w:highlight w:val="yellow"/>
        </w:rPr>
      </w:pPr>
      <w:r w:rsidRPr="00BC782D">
        <w:rPr>
          <w:rFonts w:ascii="Times New Roman" w:hAnsi="Times New Roman" w:cs="Times New Roman"/>
          <w:b/>
          <w:bCs/>
          <w:highlight w:val="yellow"/>
        </w:rPr>
        <w:t>Các cột mốc tầm nhìn:</w:t>
      </w:r>
      <w:r w:rsidRPr="00BC782D">
        <w:rPr>
          <w:rFonts w:ascii="Times New Roman" w:hAnsi="Times New Roman" w:cs="Times New Roman"/>
          <w:highlight w:val="yellow"/>
        </w:rPr>
        <w:t xml:space="preserve"> </w:t>
      </w:r>
    </w:p>
    <w:p w14:paraId="3DC931BF" w14:textId="77777777" w:rsidR="00B76CF2" w:rsidRPr="00BC782D" w:rsidRDefault="006B1BA9">
      <w:pPr>
        <w:pStyle w:val="BodyText"/>
        <w:rPr>
          <w:rFonts w:ascii="Times New Roman" w:hAnsi="Times New Roman" w:cs="Times New Roman"/>
          <w:highlight w:val="yellow"/>
        </w:rPr>
      </w:pPr>
      <w:r w:rsidRPr="00BC782D">
        <w:rPr>
          <w:rFonts w:ascii="Times New Roman" w:hAnsi="Times New Roman" w:cs="Times New Roman"/>
          <w:highlight w:val="yellow"/>
        </w:rPr>
        <w:t xml:space="preserve">- </w:t>
      </w:r>
      <w:r w:rsidRPr="00BC782D">
        <w:rPr>
          <w:rFonts w:ascii="Times New Roman" w:hAnsi="Times New Roman" w:cs="Times New Roman"/>
          <w:b/>
          <w:bCs/>
          <w:highlight w:val="yellow"/>
        </w:rPr>
        <w:t>2030</w:t>
      </w:r>
      <w:r w:rsidRPr="00BC782D">
        <w:rPr>
          <w:rFonts w:ascii="Times New Roman" w:hAnsi="Times New Roman" w:cs="Times New Roman"/>
          <w:highlight w:val="yellow"/>
        </w:rPr>
        <w:t xml:space="preserve">: Dẫn đầu thị trường IoT công nghiệp Việt Nam </w:t>
      </w:r>
    </w:p>
    <w:p w14:paraId="3AEDC001" w14:textId="77777777" w:rsidR="00B76CF2" w:rsidRPr="00BC782D" w:rsidRDefault="006B1BA9">
      <w:pPr>
        <w:pStyle w:val="BodyText"/>
        <w:rPr>
          <w:rFonts w:ascii="Times New Roman" w:hAnsi="Times New Roman" w:cs="Times New Roman"/>
          <w:highlight w:val="yellow"/>
        </w:rPr>
      </w:pPr>
      <w:r w:rsidRPr="00BC782D">
        <w:rPr>
          <w:rFonts w:ascii="Times New Roman" w:hAnsi="Times New Roman" w:cs="Times New Roman"/>
          <w:highlight w:val="yellow"/>
        </w:rPr>
        <w:t xml:space="preserve">- </w:t>
      </w:r>
      <w:r w:rsidRPr="00BC782D">
        <w:rPr>
          <w:rFonts w:ascii="Times New Roman" w:hAnsi="Times New Roman" w:cs="Times New Roman"/>
          <w:b/>
          <w:bCs/>
          <w:highlight w:val="yellow"/>
        </w:rPr>
        <w:t>2040</w:t>
      </w:r>
      <w:r w:rsidRPr="00BC782D">
        <w:rPr>
          <w:rFonts w:ascii="Times New Roman" w:hAnsi="Times New Roman" w:cs="Times New Roman"/>
          <w:highlight w:val="yellow"/>
        </w:rPr>
        <w:t xml:space="preserve">: Top 3 nhà cung cấp robot AMR khu vực ASEAN </w:t>
      </w:r>
    </w:p>
    <w:p w14:paraId="664AF2CE" w14:textId="77777777" w:rsidR="00B76CF2" w:rsidRPr="00BC782D" w:rsidRDefault="006B1BA9">
      <w:pPr>
        <w:pStyle w:val="BodyText"/>
        <w:rPr>
          <w:rFonts w:ascii="Times New Roman" w:hAnsi="Times New Roman" w:cs="Times New Roman"/>
          <w:highlight w:val="yellow"/>
        </w:rPr>
      </w:pPr>
      <w:r w:rsidRPr="00BC782D">
        <w:rPr>
          <w:rFonts w:ascii="Times New Roman" w:hAnsi="Times New Roman" w:cs="Times New Roman"/>
          <w:highlight w:val="yellow"/>
        </w:rPr>
        <w:t xml:space="preserve">- </w:t>
      </w:r>
      <w:r w:rsidRPr="00BC782D">
        <w:rPr>
          <w:rFonts w:ascii="Times New Roman" w:hAnsi="Times New Roman" w:cs="Times New Roman"/>
          <w:b/>
          <w:bCs/>
          <w:highlight w:val="yellow"/>
        </w:rPr>
        <w:t>2050</w:t>
      </w:r>
      <w:r w:rsidRPr="00BC782D">
        <w:rPr>
          <w:rFonts w:ascii="Times New Roman" w:hAnsi="Times New Roman" w:cs="Times New Roman"/>
          <w:highlight w:val="yellow"/>
        </w:rPr>
        <w:t xml:space="preserve">: Trung tâm R&amp;D công nghệ cao hàng đầu Đông Nam Á </w:t>
      </w:r>
    </w:p>
    <w:p w14:paraId="2DC896C0" w14:textId="4DEBB350" w:rsidR="00CF17BA" w:rsidRPr="00BC782D" w:rsidRDefault="006B1BA9">
      <w:pPr>
        <w:pStyle w:val="BodyText"/>
        <w:rPr>
          <w:rFonts w:ascii="Times New Roman" w:hAnsi="Times New Roman" w:cs="Times New Roman"/>
        </w:rPr>
      </w:pPr>
      <w:r w:rsidRPr="00BC782D">
        <w:rPr>
          <w:rFonts w:ascii="Times New Roman" w:hAnsi="Times New Roman" w:cs="Times New Roman"/>
          <w:highlight w:val="yellow"/>
        </w:rPr>
        <w:t xml:space="preserve">- </w:t>
      </w:r>
      <w:r w:rsidRPr="00BC782D">
        <w:rPr>
          <w:rFonts w:ascii="Times New Roman" w:hAnsi="Times New Roman" w:cs="Times New Roman"/>
          <w:b/>
          <w:bCs/>
          <w:highlight w:val="yellow"/>
        </w:rPr>
        <w:t>2075</w:t>
      </w:r>
      <w:r w:rsidRPr="00BC782D">
        <w:rPr>
          <w:rFonts w:ascii="Times New Roman" w:hAnsi="Times New Roman" w:cs="Times New Roman"/>
          <w:highlight w:val="yellow"/>
        </w:rPr>
        <w:t>: Tập đoàn công nghệ đa quốc gia với chuỗi giá trị toàn cầu</w:t>
      </w:r>
    </w:p>
    <w:p w14:paraId="034C19C6" w14:textId="77777777" w:rsidR="00CF17BA" w:rsidRPr="00BC782D" w:rsidRDefault="006B1BA9">
      <w:pPr>
        <w:pStyle w:val="Heading3"/>
        <w:rPr>
          <w:rFonts w:ascii="Times New Roman" w:hAnsi="Times New Roman" w:cs="Times New Roman"/>
        </w:rPr>
      </w:pPr>
      <w:bookmarkStart w:id="183" w:name="_Toc204188558"/>
      <w:bookmarkStart w:id="184" w:name="sứ-mệnh-và-giá-trị-cốt-lõi"/>
      <w:bookmarkEnd w:id="182"/>
      <w:r w:rsidRPr="00BC782D">
        <w:rPr>
          <w:rFonts w:ascii="Times New Roman" w:hAnsi="Times New Roman" w:cs="Times New Roman"/>
        </w:rPr>
        <w:t>3.1.2. Sứ mệnh và giá trị cốt lõi</w:t>
      </w:r>
      <w:bookmarkEnd w:id="183"/>
    </w:p>
    <w:p w14:paraId="19856220"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Sứ mệnh</w:t>
      </w:r>
      <w:r w:rsidRPr="00BC782D">
        <w:rPr>
          <w:rFonts w:ascii="Times New Roman" w:hAnsi="Times New Roman" w:cs="Times New Roman"/>
        </w:rPr>
        <w:t>: “Cung cấp các giải pháp công nghệ thông minh, đáng tin cậy và bền vững, giúp doanh nghiệp Việt Nam và khu vực nâng cao năng suất, tối ưu hóa quy trình và tạo ra giá trị gia tăng thông qua chuyển đổi số và tự động hóa.”</w:t>
      </w:r>
    </w:p>
    <w:p w14:paraId="229514C6" w14:textId="77777777" w:rsidR="00B76CF2" w:rsidRPr="00BC782D" w:rsidRDefault="006B1BA9">
      <w:pPr>
        <w:pStyle w:val="BodyText"/>
        <w:rPr>
          <w:rFonts w:ascii="Times New Roman" w:hAnsi="Times New Roman" w:cs="Times New Roman"/>
        </w:rPr>
      </w:pPr>
      <w:r w:rsidRPr="00BC782D">
        <w:rPr>
          <w:rFonts w:ascii="Times New Roman" w:hAnsi="Times New Roman" w:cs="Times New Roman"/>
          <w:b/>
          <w:bCs/>
        </w:rPr>
        <w:t>5 Giá trị cốt lõi:</w:t>
      </w:r>
      <w:r w:rsidRPr="00BC782D">
        <w:rPr>
          <w:rFonts w:ascii="Times New Roman" w:hAnsi="Times New Roman" w:cs="Times New Roman"/>
        </w:rPr>
        <w:t xml:space="preserve"> </w:t>
      </w:r>
    </w:p>
    <w:p w14:paraId="69F235D8" w14:textId="77777777" w:rsidR="00B76CF2" w:rsidRPr="00BC782D" w:rsidRDefault="006B1BA9">
      <w:pPr>
        <w:pStyle w:val="BodyText"/>
        <w:rPr>
          <w:rFonts w:ascii="Times New Roman" w:hAnsi="Times New Roman" w:cs="Times New Roman"/>
        </w:rPr>
      </w:pPr>
      <w:r w:rsidRPr="00BC782D">
        <w:rPr>
          <w:rFonts w:ascii="Times New Roman" w:hAnsi="Times New Roman" w:cs="Times New Roman"/>
        </w:rPr>
        <w:t xml:space="preserve">1. </w:t>
      </w:r>
      <w:r w:rsidRPr="00BC782D">
        <w:rPr>
          <w:rFonts w:ascii="Times New Roman" w:hAnsi="Times New Roman" w:cs="Times New Roman"/>
          <w:b/>
          <w:bCs/>
        </w:rPr>
        <w:t>Đổi mới sáng tạo</w:t>
      </w:r>
      <w:r w:rsidRPr="00BC782D">
        <w:rPr>
          <w:rFonts w:ascii="Times New Roman" w:hAnsi="Times New Roman" w:cs="Times New Roman"/>
        </w:rPr>
        <w:t xml:space="preserve">: Đầu tư R&amp;D 3-5% doanh thu, ra mắt 2-3 sản phẩm mới/năm </w:t>
      </w:r>
    </w:p>
    <w:p w14:paraId="3D9E0C4D" w14:textId="77777777" w:rsidR="00B76CF2" w:rsidRPr="00BC782D" w:rsidRDefault="006B1BA9">
      <w:pPr>
        <w:pStyle w:val="BodyText"/>
        <w:rPr>
          <w:rFonts w:ascii="Times New Roman" w:hAnsi="Times New Roman" w:cs="Times New Roman"/>
        </w:rPr>
      </w:pPr>
      <w:r w:rsidRPr="00BC782D">
        <w:rPr>
          <w:rFonts w:ascii="Times New Roman" w:hAnsi="Times New Roman" w:cs="Times New Roman"/>
        </w:rPr>
        <w:t xml:space="preserve">2. </w:t>
      </w:r>
      <w:r w:rsidRPr="00BC782D">
        <w:rPr>
          <w:rFonts w:ascii="Times New Roman" w:hAnsi="Times New Roman" w:cs="Times New Roman"/>
          <w:b/>
          <w:bCs/>
        </w:rPr>
        <w:t>Chất lượng vượt trội</w:t>
      </w:r>
      <w:r w:rsidRPr="00BC782D">
        <w:rPr>
          <w:rFonts w:ascii="Times New Roman" w:hAnsi="Times New Roman" w:cs="Times New Roman"/>
        </w:rPr>
        <w:t xml:space="preserve">: Đạt chuẩn ISO 9001:2015, defect rate &lt;1% </w:t>
      </w:r>
    </w:p>
    <w:p w14:paraId="1493ACE9" w14:textId="77777777" w:rsidR="00B76CF2" w:rsidRPr="00BC782D" w:rsidRDefault="006B1BA9">
      <w:pPr>
        <w:pStyle w:val="BodyText"/>
        <w:rPr>
          <w:rFonts w:ascii="Times New Roman" w:hAnsi="Times New Roman" w:cs="Times New Roman"/>
        </w:rPr>
      </w:pPr>
      <w:r w:rsidRPr="00BC782D">
        <w:rPr>
          <w:rFonts w:ascii="Times New Roman" w:hAnsi="Times New Roman" w:cs="Times New Roman"/>
        </w:rPr>
        <w:t xml:space="preserve">3. </w:t>
      </w:r>
      <w:r w:rsidRPr="00BC782D">
        <w:rPr>
          <w:rFonts w:ascii="Times New Roman" w:hAnsi="Times New Roman" w:cs="Times New Roman"/>
          <w:b/>
          <w:bCs/>
        </w:rPr>
        <w:t>Khách hàng làm trung tâm</w:t>
      </w:r>
      <w:r w:rsidRPr="00BC782D">
        <w:rPr>
          <w:rFonts w:ascii="Times New Roman" w:hAnsi="Times New Roman" w:cs="Times New Roman"/>
        </w:rPr>
        <w:t xml:space="preserve">: Customer satisfaction &gt;95%, NPS &gt;70 </w:t>
      </w:r>
    </w:p>
    <w:p w14:paraId="11B6C6CB" w14:textId="77777777" w:rsidR="00B76CF2" w:rsidRPr="00BC782D" w:rsidRDefault="006B1BA9">
      <w:pPr>
        <w:pStyle w:val="BodyText"/>
        <w:rPr>
          <w:rFonts w:ascii="Times New Roman" w:hAnsi="Times New Roman" w:cs="Times New Roman"/>
        </w:rPr>
      </w:pPr>
      <w:r w:rsidRPr="00BC782D">
        <w:rPr>
          <w:rFonts w:ascii="Times New Roman" w:hAnsi="Times New Roman" w:cs="Times New Roman"/>
        </w:rPr>
        <w:t xml:space="preserve">4. </w:t>
      </w:r>
      <w:r w:rsidRPr="00BC782D">
        <w:rPr>
          <w:rFonts w:ascii="Times New Roman" w:hAnsi="Times New Roman" w:cs="Times New Roman"/>
          <w:b/>
          <w:bCs/>
        </w:rPr>
        <w:t>Phát triển bền vững</w:t>
      </w:r>
      <w:r w:rsidRPr="00BC782D">
        <w:rPr>
          <w:rFonts w:ascii="Times New Roman" w:hAnsi="Times New Roman" w:cs="Times New Roman"/>
        </w:rPr>
        <w:t xml:space="preserve">: Carbon neutral 2045, 90% năng lượng tái tạo </w:t>
      </w:r>
    </w:p>
    <w:p w14:paraId="2D122B03" w14:textId="005D2DE8" w:rsidR="00CF17BA" w:rsidRPr="00BC782D" w:rsidRDefault="006B1BA9">
      <w:pPr>
        <w:pStyle w:val="BodyText"/>
        <w:rPr>
          <w:rFonts w:ascii="Times New Roman" w:hAnsi="Times New Roman" w:cs="Times New Roman"/>
        </w:rPr>
      </w:pPr>
      <w:r w:rsidRPr="00BC782D">
        <w:rPr>
          <w:rFonts w:ascii="Times New Roman" w:hAnsi="Times New Roman" w:cs="Times New Roman"/>
        </w:rPr>
        <w:t xml:space="preserve">5. </w:t>
      </w:r>
      <w:r w:rsidRPr="00BC782D">
        <w:rPr>
          <w:rFonts w:ascii="Times New Roman" w:hAnsi="Times New Roman" w:cs="Times New Roman"/>
          <w:b/>
          <w:bCs/>
        </w:rPr>
        <w:t>Con người là tài sản</w:t>
      </w:r>
      <w:r w:rsidRPr="00BC782D">
        <w:rPr>
          <w:rFonts w:ascii="Times New Roman" w:hAnsi="Times New Roman" w:cs="Times New Roman"/>
        </w:rPr>
        <w:t>: 85% retention rate, 40 giờ đào tạo/nhân viên/năm</w:t>
      </w:r>
    </w:p>
    <w:p w14:paraId="2D08E436" w14:textId="77777777" w:rsidR="00CF17BA" w:rsidRPr="00BC782D" w:rsidRDefault="006B1BA9">
      <w:pPr>
        <w:pStyle w:val="Heading2"/>
        <w:rPr>
          <w:rFonts w:ascii="Times New Roman" w:hAnsi="Times New Roman" w:cs="Times New Roman"/>
        </w:rPr>
      </w:pPr>
      <w:bookmarkStart w:id="185" w:name="_Toc204188559"/>
      <w:bookmarkStart w:id="186" w:name="mục-tiêu-kinh-tế---tài-chính-chi-tiết"/>
      <w:bookmarkEnd w:id="180"/>
      <w:bookmarkEnd w:id="184"/>
      <w:r w:rsidRPr="00BC782D">
        <w:rPr>
          <w:rFonts w:ascii="Times New Roman" w:hAnsi="Times New Roman" w:cs="Times New Roman"/>
        </w:rPr>
        <w:t>3.2. MỤC TIÊU KINH TẾ - TÀI CHÍNH CHI TIẾT</w:t>
      </w:r>
      <w:bookmarkEnd w:id="185"/>
    </w:p>
    <w:p w14:paraId="4927C874" w14:textId="77777777" w:rsidR="00CF17BA" w:rsidRPr="00BC782D" w:rsidRDefault="006B1BA9">
      <w:pPr>
        <w:pStyle w:val="Heading3"/>
        <w:rPr>
          <w:rFonts w:ascii="Times New Roman" w:hAnsi="Times New Roman" w:cs="Times New Roman"/>
        </w:rPr>
      </w:pPr>
      <w:bookmarkStart w:id="187" w:name="_Toc204188560"/>
      <w:bookmarkStart w:id="188" w:name="X6dead7caab607a5ed058975fc893743fc09b5ec"/>
      <w:r w:rsidRPr="00BC782D">
        <w:rPr>
          <w:rFonts w:ascii="Times New Roman" w:hAnsi="Times New Roman" w:cs="Times New Roman"/>
        </w:rPr>
        <w:t>3.2.1. Mô hình tài chính DCF và dự báo doanh thu</w:t>
      </w:r>
      <w:bookmarkEnd w:id="187"/>
    </w:p>
    <w:p w14:paraId="1641E601"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Dự báo doanh thu 15 năm đầu (tỷ VNĐ):</w:t>
      </w:r>
    </w:p>
    <w:tbl>
      <w:tblPr>
        <w:tblStyle w:val="Table"/>
        <w:tblW w:w="0" w:type="auto"/>
        <w:tblLook w:val="0020" w:firstRow="1" w:lastRow="0" w:firstColumn="0" w:lastColumn="0" w:noHBand="0" w:noVBand="0"/>
      </w:tblPr>
      <w:tblGrid>
        <w:gridCol w:w="696"/>
        <w:gridCol w:w="1476"/>
        <w:gridCol w:w="1410"/>
        <w:gridCol w:w="983"/>
        <w:gridCol w:w="1210"/>
        <w:gridCol w:w="1103"/>
        <w:gridCol w:w="1413"/>
      </w:tblGrid>
      <w:tr w:rsidR="00CF17BA" w:rsidRPr="00BC782D" w14:paraId="3EE629D2" w14:textId="77777777" w:rsidTr="00B76CF2">
        <w:trPr>
          <w:cnfStyle w:val="100000000000" w:firstRow="1" w:lastRow="0" w:firstColumn="0" w:lastColumn="0" w:oddVBand="0" w:evenVBand="0" w:oddHBand="0" w:evenHBand="0" w:firstRowFirstColumn="0" w:firstRowLastColumn="0" w:lastRowFirstColumn="0" w:lastRowLastColumn="0"/>
          <w:tblHeader/>
        </w:trPr>
        <w:tc>
          <w:tcPr>
            <w:tcW w:w="0" w:type="auto"/>
          </w:tcPr>
          <w:p w14:paraId="792182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Năm</w:t>
            </w:r>
          </w:p>
        </w:tc>
        <w:tc>
          <w:tcPr>
            <w:tcW w:w="0" w:type="auto"/>
          </w:tcPr>
          <w:p w14:paraId="159307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IoT Gateway</w:t>
            </w:r>
          </w:p>
        </w:tc>
        <w:tc>
          <w:tcPr>
            <w:tcW w:w="0" w:type="auto"/>
          </w:tcPr>
          <w:p w14:paraId="44803C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Robot AMR</w:t>
            </w:r>
          </w:p>
        </w:tc>
        <w:tc>
          <w:tcPr>
            <w:tcW w:w="0" w:type="auto"/>
          </w:tcPr>
          <w:p w14:paraId="06B022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Dịch vụ</w:t>
            </w:r>
          </w:p>
        </w:tc>
        <w:tc>
          <w:tcPr>
            <w:tcW w:w="0" w:type="auto"/>
          </w:tcPr>
          <w:p w14:paraId="2E2B66D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Xuất khẩu</w:t>
            </w:r>
          </w:p>
        </w:tc>
        <w:tc>
          <w:tcPr>
            <w:tcW w:w="0" w:type="auto"/>
          </w:tcPr>
          <w:p w14:paraId="52157F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Tổng DT</w:t>
            </w:r>
          </w:p>
        </w:tc>
        <w:tc>
          <w:tcPr>
            <w:tcW w:w="0" w:type="auto"/>
          </w:tcPr>
          <w:p w14:paraId="1DD992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Tăng trưởng</w:t>
            </w:r>
          </w:p>
        </w:tc>
      </w:tr>
      <w:tr w:rsidR="00CF17BA" w:rsidRPr="00BC782D" w14:paraId="38E43334" w14:textId="77777777" w:rsidTr="00B76CF2">
        <w:tc>
          <w:tcPr>
            <w:tcW w:w="0" w:type="auto"/>
          </w:tcPr>
          <w:p w14:paraId="1EDF3F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2026</w:t>
            </w:r>
          </w:p>
        </w:tc>
        <w:tc>
          <w:tcPr>
            <w:tcW w:w="0" w:type="auto"/>
          </w:tcPr>
          <w:p w14:paraId="758370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5.2</w:t>
            </w:r>
          </w:p>
        </w:tc>
        <w:tc>
          <w:tcPr>
            <w:tcW w:w="0" w:type="auto"/>
          </w:tcPr>
          <w:p w14:paraId="4E910B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w:t>
            </w:r>
          </w:p>
        </w:tc>
        <w:tc>
          <w:tcPr>
            <w:tcW w:w="0" w:type="auto"/>
          </w:tcPr>
          <w:p w14:paraId="2D674CD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6EFAA4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w:t>
            </w:r>
          </w:p>
        </w:tc>
        <w:tc>
          <w:tcPr>
            <w:tcW w:w="0" w:type="auto"/>
          </w:tcPr>
          <w:p w14:paraId="208A58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9.5</w:t>
            </w:r>
          </w:p>
        </w:tc>
        <w:tc>
          <w:tcPr>
            <w:tcW w:w="0" w:type="auto"/>
          </w:tcPr>
          <w:p w14:paraId="76731B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r>
      <w:tr w:rsidR="00CF17BA" w:rsidRPr="00BC782D" w14:paraId="7A49916D" w14:textId="77777777" w:rsidTr="00B76CF2">
        <w:tc>
          <w:tcPr>
            <w:tcW w:w="0" w:type="auto"/>
          </w:tcPr>
          <w:p w14:paraId="258D1B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2027</w:t>
            </w:r>
          </w:p>
        </w:tc>
        <w:tc>
          <w:tcPr>
            <w:tcW w:w="0" w:type="auto"/>
          </w:tcPr>
          <w:p w14:paraId="316692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c>
          <w:tcPr>
            <w:tcW w:w="0" w:type="auto"/>
          </w:tcPr>
          <w:p w14:paraId="471099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w:t>
            </w:r>
          </w:p>
        </w:tc>
        <w:tc>
          <w:tcPr>
            <w:tcW w:w="0" w:type="auto"/>
          </w:tcPr>
          <w:p w14:paraId="62D682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w:t>
            </w:r>
          </w:p>
        </w:tc>
        <w:tc>
          <w:tcPr>
            <w:tcW w:w="0" w:type="auto"/>
          </w:tcPr>
          <w:p w14:paraId="5A5787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0" w:type="auto"/>
          </w:tcPr>
          <w:p w14:paraId="6AFC51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16.7</w:t>
            </w:r>
          </w:p>
        </w:tc>
        <w:tc>
          <w:tcPr>
            <w:tcW w:w="0" w:type="auto"/>
          </w:tcPr>
          <w:p w14:paraId="6CC91C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75.8%</w:t>
            </w:r>
          </w:p>
        </w:tc>
      </w:tr>
      <w:tr w:rsidR="00CF17BA" w:rsidRPr="00BC782D" w14:paraId="62305E49" w14:textId="77777777" w:rsidTr="00B76CF2">
        <w:tc>
          <w:tcPr>
            <w:tcW w:w="0" w:type="auto"/>
          </w:tcPr>
          <w:p w14:paraId="735D08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2028</w:t>
            </w:r>
          </w:p>
        </w:tc>
        <w:tc>
          <w:tcPr>
            <w:tcW w:w="0" w:type="auto"/>
          </w:tcPr>
          <w:p w14:paraId="53217A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12.8</w:t>
            </w:r>
          </w:p>
        </w:tc>
        <w:tc>
          <w:tcPr>
            <w:tcW w:w="0" w:type="auto"/>
          </w:tcPr>
          <w:p w14:paraId="46573C4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6.5</w:t>
            </w:r>
          </w:p>
        </w:tc>
        <w:tc>
          <w:tcPr>
            <w:tcW w:w="0" w:type="auto"/>
          </w:tcPr>
          <w:p w14:paraId="1BAF2B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w:t>
            </w:r>
          </w:p>
        </w:tc>
        <w:tc>
          <w:tcPr>
            <w:tcW w:w="0" w:type="auto"/>
          </w:tcPr>
          <w:p w14:paraId="2A186B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3.1</w:t>
            </w:r>
          </w:p>
        </w:tc>
        <w:tc>
          <w:tcPr>
            <w:tcW w:w="0" w:type="auto"/>
          </w:tcPr>
          <w:p w14:paraId="05F1A3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26.6</w:t>
            </w:r>
          </w:p>
        </w:tc>
        <w:tc>
          <w:tcPr>
            <w:tcW w:w="0" w:type="auto"/>
          </w:tcPr>
          <w:p w14:paraId="220984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59.3%</w:t>
            </w:r>
          </w:p>
        </w:tc>
      </w:tr>
      <w:tr w:rsidR="00CF17BA" w:rsidRPr="00BC782D" w14:paraId="3D62EC59" w14:textId="77777777" w:rsidTr="00B76CF2">
        <w:tc>
          <w:tcPr>
            <w:tcW w:w="0" w:type="auto"/>
          </w:tcPr>
          <w:p w14:paraId="749DF0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2029</w:t>
            </w:r>
          </w:p>
        </w:tc>
        <w:tc>
          <w:tcPr>
            <w:tcW w:w="0" w:type="auto"/>
          </w:tcPr>
          <w:p w14:paraId="6A264A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17.2</w:t>
            </w:r>
          </w:p>
        </w:tc>
        <w:tc>
          <w:tcPr>
            <w:tcW w:w="0" w:type="auto"/>
          </w:tcPr>
          <w:p w14:paraId="5A07D8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9.8</w:t>
            </w:r>
          </w:p>
        </w:tc>
        <w:tc>
          <w:tcPr>
            <w:tcW w:w="0" w:type="auto"/>
          </w:tcPr>
          <w:p w14:paraId="7A15CD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6.1</w:t>
            </w:r>
          </w:p>
        </w:tc>
        <w:tc>
          <w:tcPr>
            <w:tcW w:w="0" w:type="auto"/>
          </w:tcPr>
          <w:p w14:paraId="318ABF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5.8</w:t>
            </w:r>
          </w:p>
        </w:tc>
        <w:tc>
          <w:tcPr>
            <w:tcW w:w="0" w:type="auto"/>
          </w:tcPr>
          <w:p w14:paraId="32D0B6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38.9</w:t>
            </w:r>
          </w:p>
        </w:tc>
        <w:tc>
          <w:tcPr>
            <w:tcW w:w="0" w:type="auto"/>
          </w:tcPr>
          <w:p w14:paraId="0BEDD0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46.2%</w:t>
            </w:r>
          </w:p>
        </w:tc>
      </w:tr>
      <w:tr w:rsidR="00CF17BA" w:rsidRPr="00BC782D" w14:paraId="514F9DF1" w14:textId="77777777" w:rsidTr="00B76CF2">
        <w:tc>
          <w:tcPr>
            <w:tcW w:w="0" w:type="auto"/>
          </w:tcPr>
          <w:p w14:paraId="1711F5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w:t>
            </w:r>
          </w:p>
        </w:tc>
        <w:tc>
          <w:tcPr>
            <w:tcW w:w="0" w:type="auto"/>
          </w:tcPr>
          <w:p w14:paraId="2716B4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22.5</w:t>
            </w:r>
          </w:p>
        </w:tc>
        <w:tc>
          <w:tcPr>
            <w:tcW w:w="0" w:type="auto"/>
          </w:tcPr>
          <w:p w14:paraId="2D1FA7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13.2</w:t>
            </w:r>
          </w:p>
        </w:tc>
        <w:tc>
          <w:tcPr>
            <w:tcW w:w="0" w:type="auto"/>
          </w:tcPr>
          <w:p w14:paraId="325A43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8.3</w:t>
            </w:r>
          </w:p>
        </w:tc>
        <w:tc>
          <w:tcPr>
            <w:tcW w:w="0" w:type="auto"/>
          </w:tcPr>
          <w:p w14:paraId="4BCA07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9.2</w:t>
            </w:r>
          </w:p>
        </w:tc>
        <w:tc>
          <w:tcPr>
            <w:tcW w:w="0" w:type="auto"/>
          </w:tcPr>
          <w:p w14:paraId="20A026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53.2</w:t>
            </w:r>
          </w:p>
        </w:tc>
        <w:tc>
          <w:tcPr>
            <w:tcW w:w="0" w:type="auto"/>
          </w:tcPr>
          <w:p w14:paraId="3AF12C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36.8%</w:t>
            </w:r>
          </w:p>
        </w:tc>
      </w:tr>
      <w:tr w:rsidR="00CF17BA" w:rsidRPr="00BC782D" w14:paraId="24628E76" w14:textId="77777777" w:rsidTr="00B76CF2">
        <w:tc>
          <w:tcPr>
            <w:tcW w:w="0" w:type="auto"/>
          </w:tcPr>
          <w:p w14:paraId="766B03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2035</w:t>
            </w:r>
          </w:p>
        </w:tc>
        <w:tc>
          <w:tcPr>
            <w:tcW w:w="0" w:type="auto"/>
          </w:tcPr>
          <w:p w14:paraId="027668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45.8</w:t>
            </w:r>
          </w:p>
        </w:tc>
        <w:tc>
          <w:tcPr>
            <w:tcW w:w="0" w:type="auto"/>
          </w:tcPr>
          <w:p w14:paraId="139178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28.5</w:t>
            </w:r>
          </w:p>
        </w:tc>
        <w:tc>
          <w:tcPr>
            <w:tcW w:w="0" w:type="auto"/>
          </w:tcPr>
          <w:p w14:paraId="4ED2B6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18.7</w:t>
            </w:r>
          </w:p>
        </w:tc>
        <w:tc>
          <w:tcPr>
            <w:tcW w:w="0" w:type="auto"/>
          </w:tcPr>
          <w:p w14:paraId="04A28A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24.8</w:t>
            </w:r>
          </w:p>
        </w:tc>
        <w:tc>
          <w:tcPr>
            <w:tcW w:w="0" w:type="auto"/>
          </w:tcPr>
          <w:p w14:paraId="6A98C7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117.8</w:t>
            </w:r>
          </w:p>
        </w:tc>
        <w:tc>
          <w:tcPr>
            <w:tcW w:w="0" w:type="auto"/>
          </w:tcPr>
          <w:p w14:paraId="02196C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22.4%</w:t>
            </w:r>
          </w:p>
        </w:tc>
      </w:tr>
      <w:tr w:rsidR="00CF17BA" w:rsidRPr="00BC782D" w14:paraId="65AA9859" w14:textId="77777777" w:rsidTr="00B76CF2">
        <w:tc>
          <w:tcPr>
            <w:tcW w:w="0" w:type="auto"/>
          </w:tcPr>
          <w:p w14:paraId="740003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2040</w:t>
            </w:r>
          </w:p>
        </w:tc>
        <w:tc>
          <w:tcPr>
            <w:tcW w:w="0" w:type="auto"/>
          </w:tcPr>
          <w:p w14:paraId="3F823E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78.2</w:t>
            </w:r>
          </w:p>
        </w:tc>
        <w:tc>
          <w:tcPr>
            <w:tcW w:w="0" w:type="auto"/>
          </w:tcPr>
          <w:p w14:paraId="029720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52.3</w:t>
            </w:r>
          </w:p>
        </w:tc>
        <w:tc>
          <w:tcPr>
            <w:tcW w:w="0" w:type="auto"/>
          </w:tcPr>
          <w:p w14:paraId="7ACB9E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35.2</w:t>
            </w:r>
          </w:p>
        </w:tc>
        <w:tc>
          <w:tcPr>
            <w:tcW w:w="0" w:type="auto"/>
          </w:tcPr>
          <w:p w14:paraId="7095F2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58.9</w:t>
            </w:r>
          </w:p>
        </w:tc>
        <w:tc>
          <w:tcPr>
            <w:tcW w:w="0" w:type="auto"/>
          </w:tcPr>
          <w:p w14:paraId="43873B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224.6</w:t>
            </w:r>
          </w:p>
        </w:tc>
        <w:tc>
          <w:tcPr>
            <w:tcW w:w="0" w:type="auto"/>
          </w:tcPr>
          <w:p w14:paraId="35FDD3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17.5%</w:t>
            </w:r>
          </w:p>
        </w:tc>
      </w:tr>
    </w:tbl>
    <w:p w14:paraId="5CA38864" w14:textId="77777777" w:rsidR="00CF17BA" w:rsidRPr="00BC782D" w:rsidRDefault="006B1BA9">
      <w:pPr>
        <w:pStyle w:val="Heading3"/>
        <w:rPr>
          <w:rFonts w:ascii="Times New Roman" w:hAnsi="Times New Roman" w:cs="Times New Roman"/>
        </w:rPr>
      </w:pPr>
      <w:bookmarkStart w:id="189" w:name="_Toc204188561"/>
      <w:bookmarkStart w:id="190" w:name="phân-tích-hiệu-quả-tài-chính-chi-tiết"/>
      <w:bookmarkEnd w:id="188"/>
      <w:r w:rsidRPr="00BC782D">
        <w:rPr>
          <w:rFonts w:ascii="Times New Roman" w:hAnsi="Times New Roman" w:cs="Times New Roman"/>
        </w:rPr>
        <w:t>3.2.2. Phân tích hiệu quả tài chính chi tiết</w:t>
      </w:r>
      <w:bookmarkEnd w:id="189"/>
    </w:p>
    <w:p w14:paraId="08B43A0D"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Các chỉ số tài chính quan trọng:</w:t>
      </w:r>
    </w:p>
    <w:tbl>
      <w:tblPr>
        <w:tblStyle w:val="Table"/>
        <w:tblW w:w="0" w:type="auto"/>
        <w:tblLook w:val="0020" w:firstRow="1" w:lastRow="0" w:firstColumn="0" w:lastColumn="0" w:noHBand="0" w:noVBand="0"/>
      </w:tblPr>
      <w:tblGrid>
        <w:gridCol w:w="2230"/>
        <w:gridCol w:w="963"/>
        <w:gridCol w:w="990"/>
        <w:gridCol w:w="1003"/>
        <w:gridCol w:w="2866"/>
      </w:tblGrid>
      <w:tr w:rsidR="00CF17BA" w:rsidRPr="00BC782D" w14:paraId="16D1C1F4" w14:textId="77777777" w:rsidTr="00B76CF2">
        <w:trPr>
          <w:cnfStyle w:val="100000000000" w:firstRow="1" w:lastRow="0" w:firstColumn="0" w:lastColumn="0" w:oddVBand="0" w:evenVBand="0" w:oddHBand="0" w:evenHBand="0" w:firstRowFirstColumn="0" w:firstRowLastColumn="0" w:lastRowFirstColumn="0" w:lastRowLastColumn="0"/>
          <w:tblHeader/>
        </w:trPr>
        <w:tc>
          <w:tcPr>
            <w:tcW w:w="0" w:type="auto"/>
          </w:tcPr>
          <w:p w14:paraId="0523B0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Chỉ số</w:t>
            </w:r>
          </w:p>
        </w:tc>
        <w:tc>
          <w:tcPr>
            <w:tcW w:w="0" w:type="auto"/>
          </w:tcPr>
          <w:p w14:paraId="45335B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Năm 5</w:t>
            </w:r>
          </w:p>
        </w:tc>
        <w:tc>
          <w:tcPr>
            <w:tcW w:w="0" w:type="auto"/>
          </w:tcPr>
          <w:p w14:paraId="5E4FCF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Năm 10</w:t>
            </w:r>
          </w:p>
        </w:tc>
        <w:tc>
          <w:tcPr>
            <w:tcW w:w="0" w:type="auto"/>
          </w:tcPr>
          <w:p w14:paraId="36D017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Năm 15</w:t>
            </w:r>
          </w:p>
        </w:tc>
        <w:tc>
          <w:tcPr>
            <w:tcW w:w="0" w:type="auto"/>
          </w:tcPr>
          <w:p w14:paraId="6822B6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Phương pháp tính toán</w:t>
            </w:r>
          </w:p>
        </w:tc>
      </w:tr>
      <w:tr w:rsidR="00CF17BA" w:rsidRPr="00BC782D" w14:paraId="544002BA" w14:textId="77777777" w:rsidTr="00B76CF2">
        <w:tc>
          <w:tcPr>
            <w:tcW w:w="0" w:type="auto"/>
          </w:tcPr>
          <w:p w14:paraId="080A65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NPV (WACC 12%)</w:t>
            </w:r>
          </w:p>
        </w:tc>
        <w:tc>
          <w:tcPr>
            <w:tcW w:w="0" w:type="auto"/>
          </w:tcPr>
          <w:p w14:paraId="11D7C6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-25.3 tỷ</w:t>
            </w:r>
          </w:p>
        </w:tc>
        <w:tc>
          <w:tcPr>
            <w:tcW w:w="0" w:type="auto"/>
          </w:tcPr>
          <w:p w14:paraId="1DEA49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85.7 tỷ</w:t>
            </w:r>
          </w:p>
        </w:tc>
        <w:tc>
          <w:tcPr>
            <w:tcW w:w="0" w:type="auto"/>
          </w:tcPr>
          <w:p w14:paraId="40137C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248.5 tỷ</w:t>
            </w:r>
          </w:p>
        </w:tc>
        <w:tc>
          <w:tcPr>
            <w:tcW w:w="0" w:type="auto"/>
          </w:tcPr>
          <w:p w14:paraId="468E18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Σ(FCF/(1+WACC)^t)</w:t>
            </w:r>
          </w:p>
        </w:tc>
      </w:tr>
      <w:tr w:rsidR="00CF17BA" w:rsidRPr="00BC782D" w14:paraId="59B6DDD1" w14:textId="77777777" w:rsidTr="00B76CF2">
        <w:tc>
          <w:tcPr>
            <w:tcW w:w="0" w:type="auto"/>
          </w:tcPr>
          <w:p w14:paraId="36B56C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IRR</w:t>
            </w:r>
          </w:p>
        </w:tc>
        <w:tc>
          <w:tcPr>
            <w:tcW w:w="0" w:type="auto"/>
          </w:tcPr>
          <w:p w14:paraId="6910E0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8.2%</w:t>
            </w:r>
          </w:p>
        </w:tc>
        <w:tc>
          <w:tcPr>
            <w:tcW w:w="0" w:type="auto"/>
          </w:tcPr>
          <w:p w14:paraId="4789A1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18.5%</w:t>
            </w:r>
          </w:p>
        </w:tc>
        <w:tc>
          <w:tcPr>
            <w:tcW w:w="0" w:type="auto"/>
          </w:tcPr>
          <w:p w14:paraId="0600B2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24.3%</w:t>
            </w:r>
          </w:p>
        </w:tc>
        <w:tc>
          <w:tcPr>
            <w:tcW w:w="0" w:type="auto"/>
          </w:tcPr>
          <w:p w14:paraId="63B960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NPV = 0</w:t>
            </w:r>
          </w:p>
        </w:tc>
      </w:tr>
      <w:tr w:rsidR="00CF17BA" w:rsidRPr="00BC782D" w14:paraId="3D708357" w14:textId="77777777" w:rsidTr="00B76CF2">
        <w:tc>
          <w:tcPr>
            <w:tcW w:w="0" w:type="auto"/>
          </w:tcPr>
          <w:p w14:paraId="57688F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Payback Period</w:t>
            </w:r>
          </w:p>
        </w:tc>
        <w:tc>
          <w:tcPr>
            <w:tcW w:w="0" w:type="auto"/>
          </w:tcPr>
          <w:p w14:paraId="614DE7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c>
          <w:tcPr>
            <w:tcW w:w="0" w:type="auto"/>
          </w:tcPr>
          <w:p w14:paraId="04A75C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8.2 năm</w:t>
            </w:r>
          </w:p>
        </w:tc>
        <w:tc>
          <w:tcPr>
            <w:tcW w:w="0" w:type="auto"/>
          </w:tcPr>
          <w:p w14:paraId="23838B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c>
          <w:tcPr>
            <w:tcW w:w="0" w:type="auto"/>
          </w:tcPr>
          <w:p w14:paraId="08804F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Thời điểm FCF tích lũy &gt; 0</w:t>
            </w:r>
          </w:p>
        </w:tc>
      </w:tr>
      <w:tr w:rsidR="00CF17BA" w:rsidRPr="00BC782D" w14:paraId="0D9CF1FF" w14:textId="77777777" w:rsidTr="00B76CF2">
        <w:tc>
          <w:tcPr>
            <w:tcW w:w="0" w:type="auto"/>
          </w:tcPr>
          <w:p w14:paraId="206B66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ROIC</w:t>
            </w:r>
          </w:p>
        </w:tc>
        <w:tc>
          <w:tcPr>
            <w:tcW w:w="0" w:type="auto"/>
          </w:tcPr>
          <w:p w14:paraId="53375C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5.8%</w:t>
            </w:r>
          </w:p>
        </w:tc>
        <w:tc>
          <w:tcPr>
            <w:tcW w:w="0" w:type="auto"/>
          </w:tcPr>
          <w:p w14:paraId="0DDB58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22.4%</w:t>
            </w:r>
          </w:p>
        </w:tc>
        <w:tc>
          <w:tcPr>
            <w:tcW w:w="0" w:type="auto"/>
          </w:tcPr>
          <w:p w14:paraId="32D078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28.7%</w:t>
            </w:r>
          </w:p>
        </w:tc>
        <w:tc>
          <w:tcPr>
            <w:tcW w:w="0" w:type="auto"/>
          </w:tcPr>
          <w:p w14:paraId="02B24F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NOPAT/Invested Capital</w:t>
            </w:r>
          </w:p>
        </w:tc>
      </w:tr>
      <w:tr w:rsidR="00CF17BA" w:rsidRPr="00BC782D" w14:paraId="482EC75A" w14:textId="77777777" w:rsidTr="00B76CF2">
        <w:tc>
          <w:tcPr>
            <w:tcW w:w="0" w:type="auto"/>
          </w:tcPr>
          <w:p w14:paraId="58FC73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EBITDA Margin</w:t>
            </w:r>
          </w:p>
        </w:tc>
        <w:tc>
          <w:tcPr>
            <w:tcW w:w="0" w:type="auto"/>
          </w:tcPr>
          <w:p w14:paraId="67E2C2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12.5%</w:t>
            </w:r>
          </w:p>
        </w:tc>
        <w:tc>
          <w:tcPr>
            <w:tcW w:w="0" w:type="auto"/>
          </w:tcPr>
          <w:p w14:paraId="015345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24.8%</w:t>
            </w:r>
          </w:p>
        </w:tc>
        <w:tc>
          <w:tcPr>
            <w:tcW w:w="0" w:type="auto"/>
          </w:tcPr>
          <w:p w14:paraId="729A89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32.1%</w:t>
            </w:r>
          </w:p>
        </w:tc>
        <w:tc>
          <w:tcPr>
            <w:tcW w:w="0" w:type="auto"/>
          </w:tcPr>
          <w:p w14:paraId="2D9856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EBITDA/Revenue</w:t>
            </w:r>
          </w:p>
        </w:tc>
      </w:tr>
      <w:tr w:rsidR="00CF17BA" w:rsidRPr="00BC782D" w14:paraId="1B50545A" w14:textId="77777777" w:rsidTr="00B76CF2">
        <w:tc>
          <w:tcPr>
            <w:tcW w:w="0" w:type="auto"/>
          </w:tcPr>
          <w:p w14:paraId="45A29A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ROE</w:t>
            </w:r>
          </w:p>
        </w:tc>
        <w:tc>
          <w:tcPr>
            <w:tcW w:w="0" w:type="auto"/>
          </w:tcPr>
          <w:p w14:paraId="0A1642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w:t>
            </w:r>
          </w:p>
        </w:tc>
        <w:tc>
          <w:tcPr>
            <w:tcW w:w="0" w:type="auto"/>
          </w:tcPr>
          <w:p w14:paraId="12F6E26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18.9%</w:t>
            </w:r>
          </w:p>
        </w:tc>
        <w:tc>
          <w:tcPr>
            <w:tcW w:w="0" w:type="auto"/>
          </w:tcPr>
          <w:p w14:paraId="2457E8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26.4%</w:t>
            </w:r>
          </w:p>
        </w:tc>
        <w:tc>
          <w:tcPr>
            <w:tcW w:w="0" w:type="auto"/>
          </w:tcPr>
          <w:p w14:paraId="5B8BBF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Net Income/Equity</w:t>
            </w:r>
          </w:p>
        </w:tc>
      </w:tr>
    </w:tbl>
    <w:p w14:paraId="73C0D091" w14:textId="77777777" w:rsidR="00CF17BA" w:rsidRPr="00BC782D" w:rsidRDefault="006B1BA9">
      <w:pPr>
        <w:pStyle w:val="Heading3"/>
        <w:rPr>
          <w:rFonts w:ascii="Times New Roman" w:hAnsi="Times New Roman" w:cs="Times New Roman"/>
        </w:rPr>
      </w:pPr>
      <w:bookmarkStart w:id="191" w:name="_Toc204188562"/>
      <w:bookmarkStart w:id="192" w:name="Xccb962c9f8b40ff9e96fdef6e9f6ae8e12c0845"/>
      <w:bookmarkEnd w:id="190"/>
      <w:r w:rsidRPr="00BC782D">
        <w:rPr>
          <w:rFonts w:ascii="Times New Roman" w:hAnsi="Times New Roman" w:cs="Times New Roman"/>
        </w:rPr>
        <w:t>3.2.3. Phân tích độ nhạy tài chính (Sensitivity Analysis)</w:t>
      </w:r>
      <w:bookmarkEnd w:id="191"/>
    </w:p>
    <w:p w14:paraId="470E3CA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Tác động của các biến số đến NPV (15 năm):</w:t>
      </w:r>
    </w:p>
    <w:tbl>
      <w:tblPr>
        <w:tblStyle w:val="Table"/>
        <w:tblW w:w="0" w:type="auto"/>
        <w:tblLook w:val="0020" w:firstRow="1" w:lastRow="0" w:firstColumn="0" w:lastColumn="0" w:noHBand="0" w:noVBand="0"/>
      </w:tblPr>
      <w:tblGrid>
        <w:gridCol w:w="1827"/>
        <w:gridCol w:w="756"/>
        <w:gridCol w:w="756"/>
        <w:gridCol w:w="784"/>
        <w:gridCol w:w="792"/>
        <w:gridCol w:w="792"/>
        <w:gridCol w:w="1290"/>
      </w:tblGrid>
      <w:tr w:rsidR="00CF17BA" w:rsidRPr="00BC782D" w14:paraId="2A8BD344"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083944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Biến số</w:t>
            </w:r>
          </w:p>
        </w:tc>
        <w:tc>
          <w:tcPr>
            <w:tcW w:w="0" w:type="auto"/>
          </w:tcPr>
          <w:p w14:paraId="17F4BD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230A5D5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0" w:type="auto"/>
          </w:tcPr>
          <w:p w14:paraId="5FAC6F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Cơ sở</w:t>
            </w:r>
          </w:p>
        </w:tc>
        <w:tc>
          <w:tcPr>
            <w:tcW w:w="0" w:type="auto"/>
          </w:tcPr>
          <w:p w14:paraId="753DB2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0" w:type="auto"/>
          </w:tcPr>
          <w:p w14:paraId="5AF3CD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562A29A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Độ nhạy</w:t>
            </w:r>
          </w:p>
        </w:tc>
      </w:tr>
      <w:tr w:rsidR="00CF17BA" w:rsidRPr="00BC782D" w14:paraId="15663E1B" w14:textId="77777777">
        <w:tc>
          <w:tcPr>
            <w:tcW w:w="0" w:type="auto"/>
          </w:tcPr>
          <w:p w14:paraId="5134A0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Giá bán IoT</w:t>
            </w:r>
          </w:p>
        </w:tc>
        <w:tc>
          <w:tcPr>
            <w:tcW w:w="0" w:type="auto"/>
          </w:tcPr>
          <w:p w14:paraId="6AEB51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125.8</w:t>
            </w:r>
          </w:p>
        </w:tc>
        <w:tc>
          <w:tcPr>
            <w:tcW w:w="0" w:type="auto"/>
          </w:tcPr>
          <w:p w14:paraId="609FC7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187.2</w:t>
            </w:r>
          </w:p>
        </w:tc>
        <w:tc>
          <w:tcPr>
            <w:tcW w:w="0" w:type="auto"/>
          </w:tcPr>
          <w:p w14:paraId="6CB8FB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248.5</w:t>
            </w:r>
          </w:p>
        </w:tc>
        <w:tc>
          <w:tcPr>
            <w:tcW w:w="0" w:type="auto"/>
          </w:tcPr>
          <w:p w14:paraId="0FA631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309.9</w:t>
            </w:r>
          </w:p>
        </w:tc>
        <w:tc>
          <w:tcPr>
            <w:tcW w:w="0" w:type="auto"/>
          </w:tcPr>
          <w:p w14:paraId="75CDA8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371.2</w:t>
            </w:r>
          </w:p>
        </w:tc>
        <w:tc>
          <w:tcPr>
            <w:tcW w:w="0" w:type="auto"/>
          </w:tcPr>
          <w:p w14:paraId="6DCABA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Rất cao</w:t>
            </w:r>
          </w:p>
        </w:tc>
      </w:tr>
      <w:tr w:rsidR="00CF17BA" w:rsidRPr="00BC782D" w14:paraId="4790DE93" w14:textId="77777777">
        <w:tc>
          <w:tcPr>
            <w:tcW w:w="0" w:type="auto"/>
          </w:tcPr>
          <w:p w14:paraId="0E694B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Giá bán Robot</w:t>
            </w:r>
          </w:p>
        </w:tc>
        <w:tc>
          <w:tcPr>
            <w:tcW w:w="0" w:type="auto"/>
          </w:tcPr>
          <w:p w14:paraId="7879C8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168.4</w:t>
            </w:r>
          </w:p>
        </w:tc>
        <w:tc>
          <w:tcPr>
            <w:tcW w:w="0" w:type="auto"/>
          </w:tcPr>
          <w:p w14:paraId="731AEF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208.4</w:t>
            </w:r>
          </w:p>
        </w:tc>
        <w:tc>
          <w:tcPr>
            <w:tcW w:w="0" w:type="auto"/>
          </w:tcPr>
          <w:p w14:paraId="6B60AE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248.5</w:t>
            </w:r>
          </w:p>
        </w:tc>
        <w:tc>
          <w:tcPr>
            <w:tcW w:w="0" w:type="auto"/>
          </w:tcPr>
          <w:p w14:paraId="770C6B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288.5</w:t>
            </w:r>
          </w:p>
        </w:tc>
        <w:tc>
          <w:tcPr>
            <w:tcW w:w="0" w:type="auto"/>
          </w:tcPr>
          <w:p w14:paraId="328EE7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328.6</w:t>
            </w:r>
          </w:p>
        </w:tc>
        <w:tc>
          <w:tcPr>
            <w:tcW w:w="0" w:type="auto"/>
          </w:tcPr>
          <w:p w14:paraId="2F64C2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r>
      <w:tr w:rsidR="00CF17BA" w:rsidRPr="00BC782D" w14:paraId="6C66063F" w14:textId="77777777">
        <w:tc>
          <w:tcPr>
            <w:tcW w:w="0" w:type="auto"/>
          </w:tcPr>
          <w:p w14:paraId="1BB793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Khối lượng bán</w:t>
            </w:r>
          </w:p>
        </w:tc>
        <w:tc>
          <w:tcPr>
            <w:tcW w:w="0" w:type="auto"/>
          </w:tcPr>
          <w:p w14:paraId="6CA391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98.8</w:t>
            </w:r>
          </w:p>
        </w:tc>
        <w:tc>
          <w:tcPr>
            <w:tcW w:w="0" w:type="auto"/>
          </w:tcPr>
          <w:p w14:paraId="5A2458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173.6</w:t>
            </w:r>
          </w:p>
        </w:tc>
        <w:tc>
          <w:tcPr>
            <w:tcW w:w="0" w:type="auto"/>
          </w:tcPr>
          <w:p w14:paraId="3F68B1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248.5</w:t>
            </w:r>
          </w:p>
        </w:tc>
        <w:tc>
          <w:tcPr>
            <w:tcW w:w="0" w:type="auto"/>
          </w:tcPr>
          <w:p w14:paraId="2E6082B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323.3</w:t>
            </w:r>
          </w:p>
        </w:tc>
        <w:tc>
          <w:tcPr>
            <w:tcW w:w="0" w:type="auto"/>
          </w:tcPr>
          <w:p w14:paraId="4782F7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398.1</w:t>
            </w:r>
          </w:p>
        </w:tc>
        <w:tc>
          <w:tcPr>
            <w:tcW w:w="0" w:type="auto"/>
          </w:tcPr>
          <w:p w14:paraId="066F06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Rất cao</w:t>
            </w:r>
          </w:p>
        </w:tc>
      </w:tr>
      <w:tr w:rsidR="00CF17BA" w:rsidRPr="00BC782D" w14:paraId="13999542" w14:textId="77777777">
        <w:tc>
          <w:tcPr>
            <w:tcW w:w="0" w:type="auto"/>
          </w:tcPr>
          <w:p w14:paraId="210A9C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COGS</w:t>
            </w:r>
          </w:p>
        </w:tc>
        <w:tc>
          <w:tcPr>
            <w:tcW w:w="0" w:type="auto"/>
          </w:tcPr>
          <w:p w14:paraId="2F15EC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312.7</w:t>
            </w:r>
          </w:p>
        </w:tc>
        <w:tc>
          <w:tcPr>
            <w:tcW w:w="0" w:type="auto"/>
          </w:tcPr>
          <w:p w14:paraId="770E4F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280.6</w:t>
            </w:r>
          </w:p>
        </w:tc>
        <w:tc>
          <w:tcPr>
            <w:tcW w:w="0" w:type="auto"/>
          </w:tcPr>
          <w:p w14:paraId="7B0117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248.5</w:t>
            </w:r>
          </w:p>
        </w:tc>
        <w:tc>
          <w:tcPr>
            <w:tcW w:w="0" w:type="auto"/>
          </w:tcPr>
          <w:p w14:paraId="73E1A2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216.4</w:t>
            </w:r>
          </w:p>
        </w:tc>
        <w:tc>
          <w:tcPr>
            <w:tcW w:w="0" w:type="auto"/>
          </w:tcPr>
          <w:p w14:paraId="3216CF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184.3</w:t>
            </w:r>
          </w:p>
        </w:tc>
        <w:tc>
          <w:tcPr>
            <w:tcW w:w="0" w:type="auto"/>
          </w:tcPr>
          <w:p w14:paraId="303245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r>
      <w:tr w:rsidR="00CF17BA" w:rsidRPr="00BC782D" w14:paraId="3D8D69B2" w14:textId="77777777">
        <w:tc>
          <w:tcPr>
            <w:tcW w:w="0" w:type="auto"/>
          </w:tcPr>
          <w:p w14:paraId="05FFC9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OPEX</w:t>
            </w:r>
          </w:p>
        </w:tc>
        <w:tc>
          <w:tcPr>
            <w:tcW w:w="0" w:type="auto"/>
          </w:tcPr>
          <w:p w14:paraId="40D7EE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285.2</w:t>
            </w:r>
          </w:p>
        </w:tc>
        <w:tc>
          <w:tcPr>
            <w:tcW w:w="0" w:type="auto"/>
          </w:tcPr>
          <w:p w14:paraId="36F2AB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266.8</w:t>
            </w:r>
          </w:p>
        </w:tc>
        <w:tc>
          <w:tcPr>
            <w:tcW w:w="0" w:type="auto"/>
          </w:tcPr>
          <w:p w14:paraId="16A8A3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248.5</w:t>
            </w:r>
          </w:p>
        </w:tc>
        <w:tc>
          <w:tcPr>
            <w:tcW w:w="0" w:type="auto"/>
          </w:tcPr>
          <w:p w14:paraId="5E8D04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230.1</w:t>
            </w:r>
          </w:p>
        </w:tc>
        <w:tc>
          <w:tcPr>
            <w:tcW w:w="0" w:type="auto"/>
          </w:tcPr>
          <w:p w14:paraId="62E173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211.8</w:t>
            </w:r>
          </w:p>
        </w:tc>
        <w:tc>
          <w:tcPr>
            <w:tcW w:w="0" w:type="auto"/>
          </w:tcPr>
          <w:p w14:paraId="7E166E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r>
      <w:tr w:rsidR="00CF17BA" w:rsidRPr="00BC782D" w14:paraId="0ACD0EE3" w14:textId="77777777">
        <w:tc>
          <w:tcPr>
            <w:tcW w:w="0" w:type="auto"/>
          </w:tcPr>
          <w:p w14:paraId="751CB8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WACC</w:t>
            </w:r>
          </w:p>
        </w:tc>
        <w:tc>
          <w:tcPr>
            <w:tcW w:w="0" w:type="auto"/>
          </w:tcPr>
          <w:p w14:paraId="69CF2F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342.6</w:t>
            </w:r>
          </w:p>
        </w:tc>
        <w:tc>
          <w:tcPr>
            <w:tcW w:w="0" w:type="auto"/>
          </w:tcPr>
          <w:p w14:paraId="4C69EF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292.1</w:t>
            </w:r>
          </w:p>
        </w:tc>
        <w:tc>
          <w:tcPr>
            <w:tcW w:w="0" w:type="auto"/>
          </w:tcPr>
          <w:p w14:paraId="1726BE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248.5</w:t>
            </w:r>
          </w:p>
        </w:tc>
        <w:tc>
          <w:tcPr>
            <w:tcW w:w="0" w:type="auto"/>
          </w:tcPr>
          <w:p w14:paraId="447763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212.3</w:t>
            </w:r>
          </w:p>
        </w:tc>
        <w:tc>
          <w:tcPr>
            <w:tcW w:w="0" w:type="auto"/>
          </w:tcPr>
          <w:p w14:paraId="333C00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182.7</w:t>
            </w:r>
          </w:p>
        </w:tc>
        <w:tc>
          <w:tcPr>
            <w:tcW w:w="0" w:type="auto"/>
          </w:tcPr>
          <w:p w14:paraId="1FDD60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r>
    </w:tbl>
    <w:p w14:paraId="77C0C6E5" w14:textId="77777777" w:rsidR="00CF17BA" w:rsidRPr="00BC782D" w:rsidRDefault="006B1BA9">
      <w:pPr>
        <w:pStyle w:val="Heading3"/>
        <w:rPr>
          <w:rFonts w:ascii="Times New Roman" w:hAnsi="Times New Roman" w:cs="Times New Roman"/>
        </w:rPr>
      </w:pPr>
      <w:bookmarkStart w:id="193" w:name="_Toc204188563"/>
      <w:bookmarkStart w:id="194" w:name="kịch-bản-phân-tích-scenario-analysis"/>
      <w:bookmarkEnd w:id="192"/>
      <w:r w:rsidRPr="00BC782D">
        <w:rPr>
          <w:rFonts w:ascii="Times New Roman" w:hAnsi="Times New Roman" w:cs="Times New Roman"/>
        </w:rPr>
        <w:t>3.2.4. Kịch bản phân tích (Scenario Analysis)</w:t>
      </w:r>
      <w:bookmarkEnd w:id="193"/>
    </w:p>
    <w:p w14:paraId="399B3461"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Ba kịch bản phát triển chính:</w:t>
      </w:r>
    </w:p>
    <w:tbl>
      <w:tblPr>
        <w:tblStyle w:val="Table"/>
        <w:tblW w:w="5000" w:type="pct"/>
        <w:tblLayout w:type="fixed"/>
        <w:tblLook w:val="0020" w:firstRow="1" w:lastRow="0" w:firstColumn="0" w:lastColumn="0" w:noHBand="0" w:noVBand="0"/>
      </w:tblPr>
      <w:tblGrid>
        <w:gridCol w:w="1710"/>
        <w:gridCol w:w="1710"/>
        <w:gridCol w:w="2052"/>
        <w:gridCol w:w="855"/>
        <w:gridCol w:w="3249"/>
      </w:tblGrid>
      <w:tr w:rsidR="00CF17BA" w:rsidRPr="00BC782D" w14:paraId="2E0CF268"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414" w:type="dxa"/>
          </w:tcPr>
          <w:p w14:paraId="12354A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Kịch bản</w:t>
            </w:r>
          </w:p>
        </w:tc>
        <w:tc>
          <w:tcPr>
            <w:tcW w:w="1414" w:type="dxa"/>
          </w:tcPr>
          <w:p w14:paraId="2173164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Xác suất</w:t>
            </w:r>
          </w:p>
        </w:tc>
        <w:tc>
          <w:tcPr>
            <w:tcW w:w="1697" w:type="dxa"/>
          </w:tcPr>
          <w:p w14:paraId="572952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NPV 15 năm</w:t>
            </w:r>
          </w:p>
        </w:tc>
        <w:tc>
          <w:tcPr>
            <w:tcW w:w="707" w:type="dxa"/>
          </w:tcPr>
          <w:p w14:paraId="675907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IRR</w:t>
            </w:r>
          </w:p>
        </w:tc>
        <w:tc>
          <w:tcPr>
            <w:tcW w:w="2687" w:type="dxa"/>
          </w:tcPr>
          <w:p w14:paraId="5D9166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Yếu tố quyết định</w:t>
            </w:r>
          </w:p>
        </w:tc>
      </w:tr>
      <w:tr w:rsidR="00CF17BA" w:rsidRPr="00BC782D" w14:paraId="0946B918" w14:textId="77777777">
        <w:tc>
          <w:tcPr>
            <w:tcW w:w="1414" w:type="dxa"/>
          </w:tcPr>
          <w:p w14:paraId="41BC3F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Lạc quan</w:t>
            </w:r>
          </w:p>
        </w:tc>
        <w:tc>
          <w:tcPr>
            <w:tcW w:w="1414" w:type="dxa"/>
          </w:tcPr>
          <w:p w14:paraId="6DEFE6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1697" w:type="dxa"/>
          </w:tcPr>
          <w:p w14:paraId="2770D7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385.6 tỷ</w:t>
            </w:r>
          </w:p>
        </w:tc>
        <w:tc>
          <w:tcPr>
            <w:tcW w:w="707" w:type="dxa"/>
          </w:tcPr>
          <w:p w14:paraId="2EF90E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28.9%</w:t>
            </w:r>
          </w:p>
        </w:tc>
        <w:tc>
          <w:tcPr>
            <w:tcW w:w="2687" w:type="dxa"/>
          </w:tcPr>
          <w:p w14:paraId="23AB9A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Thị trường tăng trưởng nhanh, cạnh tranh thấp</w:t>
            </w:r>
          </w:p>
        </w:tc>
      </w:tr>
      <w:tr w:rsidR="00CF17BA" w:rsidRPr="00BC782D" w14:paraId="6AF7B7D3" w14:textId="77777777">
        <w:tc>
          <w:tcPr>
            <w:tcW w:w="1414" w:type="dxa"/>
          </w:tcPr>
          <w:p w14:paraId="793794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Cơ sở</w:t>
            </w:r>
          </w:p>
        </w:tc>
        <w:tc>
          <w:tcPr>
            <w:tcW w:w="1414" w:type="dxa"/>
          </w:tcPr>
          <w:p w14:paraId="643B6C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c>
          <w:tcPr>
            <w:tcW w:w="1697" w:type="dxa"/>
          </w:tcPr>
          <w:p w14:paraId="56AF8D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248.5 tỷ</w:t>
            </w:r>
          </w:p>
        </w:tc>
        <w:tc>
          <w:tcPr>
            <w:tcW w:w="707" w:type="dxa"/>
          </w:tcPr>
          <w:p w14:paraId="27D5F4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24.3%</w:t>
            </w:r>
          </w:p>
        </w:tc>
        <w:tc>
          <w:tcPr>
            <w:tcW w:w="2687" w:type="dxa"/>
          </w:tcPr>
          <w:p w14:paraId="561B28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Tăng trưởng ổn định theo dự báo</w:t>
            </w:r>
          </w:p>
        </w:tc>
      </w:tr>
      <w:tr w:rsidR="00CF17BA" w:rsidRPr="00BC782D" w14:paraId="39CA2A79" w14:textId="77777777">
        <w:tc>
          <w:tcPr>
            <w:tcW w:w="1414" w:type="dxa"/>
          </w:tcPr>
          <w:p w14:paraId="3C5404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Bi quan</w:t>
            </w:r>
          </w:p>
        </w:tc>
        <w:tc>
          <w:tcPr>
            <w:tcW w:w="1414" w:type="dxa"/>
          </w:tcPr>
          <w:p w14:paraId="7E405D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1697" w:type="dxa"/>
          </w:tcPr>
          <w:p w14:paraId="063DEF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142.3 tỷ</w:t>
            </w:r>
          </w:p>
        </w:tc>
        <w:tc>
          <w:tcPr>
            <w:tcW w:w="707" w:type="dxa"/>
          </w:tcPr>
          <w:p w14:paraId="112345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18.7%</w:t>
            </w:r>
          </w:p>
        </w:tc>
        <w:tc>
          <w:tcPr>
            <w:tcW w:w="2687" w:type="dxa"/>
          </w:tcPr>
          <w:p w14:paraId="1127AAA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Cạnh tranh gay gắt, thị trường chậm</w:t>
            </w:r>
          </w:p>
        </w:tc>
      </w:tr>
      <w:tr w:rsidR="00CF17BA" w:rsidRPr="00BC782D" w14:paraId="42560F80" w14:textId="77777777">
        <w:tc>
          <w:tcPr>
            <w:tcW w:w="1414" w:type="dxa"/>
          </w:tcPr>
          <w:p w14:paraId="1BCC36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Expected NPV</w:t>
            </w:r>
          </w:p>
        </w:tc>
        <w:tc>
          <w:tcPr>
            <w:tcW w:w="1414" w:type="dxa"/>
          </w:tcPr>
          <w:p w14:paraId="04437A1B" w14:textId="77777777" w:rsidR="00CF17BA" w:rsidRPr="00BC782D" w:rsidRDefault="00CF17BA">
            <w:pPr>
              <w:pStyle w:val="Compact"/>
              <w:rPr>
                <w:rFonts w:ascii="Times New Roman" w:hAnsi="Times New Roman" w:cs="Times New Roman"/>
              </w:rPr>
            </w:pPr>
          </w:p>
        </w:tc>
        <w:tc>
          <w:tcPr>
            <w:tcW w:w="1697" w:type="dxa"/>
          </w:tcPr>
          <w:p w14:paraId="2BB013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269.1 tỷ</w:t>
            </w:r>
          </w:p>
        </w:tc>
        <w:tc>
          <w:tcPr>
            <w:tcW w:w="707" w:type="dxa"/>
          </w:tcPr>
          <w:p w14:paraId="1CE18BB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24.7%</w:t>
            </w:r>
          </w:p>
        </w:tc>
        <w:tc>
          <w:tcPr>
            <w:tcW w:w="2687" w:type="dxa"/>
          </w:tcPr>
          <w:p w14:paraId="13B92F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 có trọng số</w:t>
            </w:r>
          </w:p>
        </w:tc>
      </w:tr>
    </w:tbl>
    <w:p w14:paraId="7A9D8141" w14:textId="77777777" w:rsidR="00CF17BA" w:rsidRPr="00BC782D" w:rsidRDefault="006B1BA9">
      <w:pPr>
        <w:pStyle w:val="Heading2"/>
        <w:rPr>
          <w:rFonts w:ascii="Times New Roman" w:hAnsi="Times New Roman" w:cs="Times New Roman"/>
        </w:rPr>
      </w:pPr>
      <w:bookmarkStart w:id="195" w:name="_Toc204188564"/>
      <w:bookmarkStart w:id="196" w:name="mục-tiêu-kỹ-thuật-và-công-nghệ"/>
      <w:bookmarkEnd w:id="186"/>
      <w:bookmarkEnd w:id="194"/>
      <w:r w:rsidRPr="00BC782D">
        <w:rPr>
          <w:rFonts w:ascii="Times New Roman" w:hAnsi="Times New Roman" w:cs="Times New Roman"/>
        </w:rPr>
        <w:t>3.3. MỤC TIÊU KỸ THUẬT VÀ CÔNG NGHỆ</w:t>
      </w:r>
      <w:bookmarkEnd w:id="195"/>
    </w:p>
    <w:p w14:paraId="0774A010" w14:textId="77777777" w:rsidR="00CF17BA" w:rsidRPr="00BC782D" w:rsidRDefault="006B1BA9">
      <w:pPr>
        <w:pStyle w:val="Heading3"/>
        <w:rPr>
          <w:rFonts w:ascii="Times New Roman" w:hAnsi="Times New Roman" w:cs="Times New Roman"/>
        </w:rPr>
      </w:pPr>
      <w:bookmarkStart w:id="197" w:name="_Toc204188565"/>
      <w:bookmarkStart w:id="198" w:name="roadmap-phát-triển-công-nghệ-50-năm"/>
      <w:r w:rsidRPr="00BC782D">
        <w:rPr>
          <w:rFonts w:ascii="Times New Roman" w:hAnsi="Times New Roman" w:cs="Times New Roman"/>
        </w:rPr>
        <w:t>3.3.1. Roadmap phát triển công nghệ 50 năm</w:t>
      </w:r>
      <w:bookmarkEnd w:id="197"/>
    </w:p>
    <w:p w14:paraId="202D4C9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Giai đoạn 1 (2025-2030): Nền tảng công nghệ</w:t>
      </w:r>
    </w:p>
    <w:tbl>
      <w:tblPr>
        <w:tblStyle w:val="Table"/>
        <w:tblW w:w="0" w:type="auto"/>
        <w:tblLook w:val="0020" w:firstRow="1" w:lastRow="0" w:firstColumn="0" w:lastColumn="0" w:noHBand="0" w:noVBand="0"/>
      </w:tblPr>
      <w:tblGrid>
        <w:gridCol w:w="2015"/>
        <w:gridCol w:w="3909"/>
        <w:gridCol w:w="1767"/>
        <w:gridCol w:w="1885"/>
      </w:tblGrid>
      <w:tr w:rsidR="00CF17BA" w:rsidRPr="00BC782D" w14:paraId="0EA7C461" w14:textId="77777777" w:rsidTr="00B76CF2">
        <w:trPr>
          <w:cnfStyle w:val="100000000000" w:firstRow="1" w:lastRow="0" w:firstColumn="0" w:lastColumn="0" w:oddVBand="0" w:evenVBand="0" w:oddHBand="0" w:evenHBand="0" w:firstRowFirstColumn="0" w:firstRowLastColumn="0" w:lastRowFirstColumn="0" w:lastRowLastColumn="0"/>
          <w:tblHeader/>
        </w:trPr>
        <w:tc>
          <w:tcPr>
            <w:tcW w:w="0" w:type="auto"/>
          </w:tcPr>
          <w:p w14:paraId="04E13C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Sản phẩm</w:t>
            </w:r>
          </w:p>
        </w:tc>
        <w:tc>
          <w:tcPr>
            <w:tcW w:w="0" w:type="auto"/>
          </w:tcPr>
          <w:p w14:paraId="4FCEE1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Thông số kỹ thuật</w:t>
            </w:r>
          </w:p>
        </w:tc>
        <w:tc>
          <w:tcPr>
            <w:tcW w:w="0" w:type="auto"/>
          </w:tcPr>
          <w:p w14:paraId="4EB7FE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Mục tiêu sản lượng</w:t>
            </w:r>
          </w:p>
        </w:tc>
        <w:tc>
          <w:tcPr>
            <w:tcW w:w="0" w:type="auto"/>
          </w:tcPr>
          <w:p w14:paraId="03A5E7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Đầu tư R&amp;D (tỷ VNĐ)</w:t>
            </w:r>
          </w:p>
        </w:tc>
      </w:tr>
      <w:tr w:rsidR="00CF17BA" w:rsidRPr="00BC782D" w14:paraId="6840BBC5" w14:textId="77777777" w:rsidTr="00B76CF2">
        <w:tc>
          <w:tcPr>
            <w:tcW w:w="0" w:type="auto"/>
          </w:tcPr>
          <w:p w14:paraId="552568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IoT Gateway MK-100</w:t>
            </w:r>
          </w:p>
        </w:tc>
        <w:tc>
          <w:tcPr>
            <w:tcW w:w="0" w:type="auto"/>
          </w:tcPr>
          <w:p w14:paraId="171FFC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ARM Cortex-A55, 4GB RAM, Wi-Fi 5, LoRaWAN</w:t>
            </w:r>
          </w:p>
        </w:tc>
        <w:tc>
          <w:tcPr>
            <w:tcW w:w="0" w:type="auto"/>
          </w:tcPr>
          <w:p w14:paraId="412BD3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2.500 units/năm</w:t>
            </w:r>
          </w:p>
        </w:tc>
        <w:tc>
          <w:tcPr>
            <w:tcW w:w="0" w:type="auto"/>
          </w:tcPr>
          <w:p w14:paraId="496950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r>
      <w:tr w:rsidR="00CF17BA" w:rsidRPr="00BC782D" w14:paraId="6C4690C8" w14:textId="77777777" w:rsidTr="00B76CF2">
        <w:tc>
          <w:tcPr>
            <w:tcW w:w="0" w:type="auto"/>
          </w:tcPr>
          <w:p w14:paraId="16706CE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Robot AMR-100</w:t>
            </w:r>
          </w:p>
        </w:tc>
        <w:tc>
          <w:tcPr>
            <w:tcW w:w="0" w:type="auto"/>
          </w:tcPr>
          <w:p w14:paraId="720EA8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100kg payload, 2D LiDAR, basic SLAM</w:t>
            </w:r>
          </w:p>
        </w:tc>
        <w:tc>
          <w:tcPr>
            <w:tcW w:w="0" w:type="auto"/>
          </w:tcPr>
          <w:p w14:paraId="376F3E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 units/năm</w:t>
            </w:r>
          </w:p>
        </w:tc>
        <w:tc>
          <w:tcPr>
            <w:tcW w:w="0" w:type="auto"/>
          </w:tcPr>
          <w:p w14:paraId="41AB86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12.3</w:t>
            </w:r>
          </w:p>
        </w:tc>
      </w:tr>
      <w:tr w:rsidR="00CF17BA" w:rsidRPr="00BC782D" w14:paraId="2BB8C327" w14:textId="77777777" w:rsidTr="00B76CF2">
        <w:tc>
          <w:tcPr>
            <w:tcW w:w="0" w:type="auto"/>
          </w:tcPr>
          <w:p w14:paraId="6A2D4A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IoT Sensors Basic</w:t>
            </w:r>
          </w:p>
        </w:tc>
        <w:tc>
          <w:tcPr>
            <w:tcW w:w="0" w:type="auto"/>
          </w:tcPr>
          <w:p w14:paraId="6684AF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Nhiệt độ, độ ẩm, rung động, áp suất</w:t>
            </w:r>
          </w:p>
        </w:tc>
        <w:tc>
          <w:tcPr>
            <w:tcW w:w="0" w:type="auto"/>
          </w:tcPr>
          <w:p w14:paraId="0B477F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5.000 units/năm</w:t>
            </w:r>
          </w:p>
        </w:tc>
        <w:tc>
          <w:tcPr>
            <w:tcW w:w="0" w:type="auto"/>
          </w:tcPr>
          <w:p w14:paraId="50F395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w:t>
            </w:r>
          </w:p>
        </w:tc>
      </w:tr>
      <w:tr w:rsidR="00CF17BA" w:rsidRPr="00BC782D" w14:paraId="49C5AE66" w14:textId="77777777" w:rsidTr="00B76CF2">
        <w:tc>
          <w:tcPr>
            <w:tcW w:w="0" w:type="auto"/>
          </w:tcPr>
          <w:p w14:paraId="6A2384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Software Platform</w:t>
            </w:r>
          </w:p>
        </w:tc>
        <w:tc>
          <w:tcPr>
            <w:tcW w:w="0" w:type="auto"/>
          </w:tcPr>
          <w:p w14:paraId="6F99AB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Cloud dashboard, mobile app, API</w:t>
            </w:r>
          </w:p>
        </w:tc>
        <w:tc>
          <w:tcPr>
            <w:tcW w:w="0" w:type="auto"/>
          </w:tcPr>
          <w:p w14:paraId="7551F4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SaaS model</w:t>
            </w:r>
          </w:p>
        </w:tc>
        <w:tc>
          <w:tcPr>
            <w:tcW w:w="0" w:type="auto"/>
          </w:tcPr>
          <w:p w14:paraId="64130C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6.8</w:t>
            </w:r>
          </w:p>
        </w:tc>
      </w:tr>
    </w:tbl>
    <w:p w14:paraId="3FC0596B"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Giai đoạn 2 (2030-2040): Nâng cấp và mở rộng</w:t>
      </w:r>
    </w:p>
    <w:tbl>
      <w:tblPr>
        <w:tblStyle w:val="Table"/>
        <w:tblW w:w="0" w:type="auto"/>
        <w:tblLook w:val="0020" w:firstRow="1" w:lastRow="0" w:firstColumn="0" w:lastColumn="0" w:noHBand="0" w:noVBand="0"/>
      </w:tblPr>
      <w:tblGrid>
        <w:gridCol w:w="2102"/>
        <w:gridCol w:w="3791"/>
        <w:gridCol w:w="1778"/>
        <w:gridCol w:w="1905"/>
      </w:tblGrid>
      <w:tr w:rsidR="00CF17BA" w:rsidRPr="00BC782D" w14:paraId="2F284181" w14:textId="77777777" w:rsidTr="00B76CF2">
        <w:trPr>
          <w:cnfStyle w:val="100000000000" w:firstRow="1" w:lastRow="0" w:firstColumn="0" w:lastColumn="0" w:oddVBand="0" w:evenVBand="0" w:oddHBand="0" w:evenHBand="0" w:firstRowFirstColumn="0" w:firstRowLastColumn="0" w:lastRowFirstColumn="0" w:lastRowLastColumn="0"/>
          <w:tblHeader/>
        </w:trPr>
        <w:tc>
          <w:tcPr>
            <w:tcW w:w="0" w:type="auto"/>
          </w:tcPr>
          <w:p w14:paraId="513339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Sản phẩm</w:t>
            </w:r>
          </w:p>
        </w:tc>
        <w:tc>
          <w:tcPr>
            <w:tcW w:w="0" w:type="auto"/>
          </w:tcPr>
          <w:p w14:paraId="35434E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Thông số kỹ thuật</w:t>
            </w:r>
          </w:p>
        </w:tc>
        <w:tc>
          <w:tcPr>
            <w:tcW w:w="0" w:type="auto"/>
          </w:tcPr>
          <w:p w14:paraId="723711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Mục tiêu sản lượng</w:t>
            </w:r>
          </w:p>
        </w:tc>
        <w:tc>
          <w:tcPr>
            <w:tcW w:w="0" w:type="auto"/>
          </w:tcPr>
          <w:p w14:paraId="45A6E8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Đầu tư R&amp;D (tỷ VNĐ)</w:t>
            </w:r>
          </w:p>
        </w:tc>
      </w:tr>
      <w:tr w:rsidR="00CF17BA" w:rsidRPr="00BC782D" w14:paraId="3515149F" w14:textId="77777777" w:rsidTr="00B76CF2">
        <w:tc>
          <w:tcPr>
            <w:tcW w:w="0" w:type="auto"/>
          </w:tcPr>
          <w:p w14:paraId="3665C7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IoT Gateway MK-200</w:t>
            </w:r>
          </w:p>
        </w:tc>
        <w:tc>
          <w:tcPr>
            <w:tcW w:w="0" w:type="auto"/>
          </w:tcPr>
          <w:p w14:paraId="79A0B1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ARM Cortex-A78, 8GB RAM, Wi-Fi 6, Edge AI</w:t>
            </w:r>
          </w:p>
        </w:tc>
        <w:tc>
          <w:tcPr>
            <w:tcW w:w="0" w:type="auto"/>
          </w:tcPr>
          <w:p w14:paraId="24C3CD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4.000 units/năm</w:t>
            </w:r>
          </w:p>
        </w:tc>
        <w:tc>
          <w:tcPr>
            <w:tcW w:w="0" w:type="auto"/>
          </w:tcPr>
          <w:p w14:paraId="06ACFA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15.8</w:t>
            </w:r>
          </w:p>
        </w:tc>
      </w:tr>
      <w:tr w:rsidR="00CF17BA" w:rsidRPr="00BC782D" w14:paraId="4E912478" w14:textId="77777777" w:rsidTr="00B76CF2">
        <w:tc>
          <w:tcPr>
            <w:tcW w:w="0" w:type="auto"/>
          </w:tcPr>
          <w:p w14:paraId="04C4D4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Robot AMR-500</w:t>
            </w:r>
          </w:p>
        </w:tc>
        <w:tc>
          <w:tcPr>
            <w:tcW w:w="0" w:type="auto"/>
          </w:tcPr>
          <w:p w14:paraId="0E2B64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500kg payload, 3D LiDAR, AI navigation</w:t>
            </w:r>
          </w:p>
        </w:tc>
        <w:tc>
          <w:tcPr>
            <w:tcW w:w="0" w:type="auto"/>
          </w:tcPr>
          <w:p w14:paraId="31A8EE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300 units/năm</w:t>
            </w:r>
          </w:p>
        </w:tc>
        <w:tc>
          <w:tcPr>
            <w:tcW w:w="0" w:type="auto"/>
          </w:tcPr>
          <w:p w14:paraId="38D496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22.5</w:t>
            </w:r>
          </w:p>
        </w:tc>
      </w:tr>
      <w:tr w:rsidR="00CF17BA" w:rsidRPr="00BC782D" w14:paraId="4EDE9F57" w14:textId="77777777" w:rsidTr="00B76CF2">
        <w:tc>
          <w:tcPr>
            <w:tcW w:w="0" w:type="auto"/>
          </w:tcPr>
          <w:p w14:paraId="3130E2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IoT Sensors Advanced</w:t>
            </w:r>
          </w:p>
        </w:tc>
        <w:tc>
          <w:tcPr>
            <w:tcW w:w="0" w:type="auto"/>
          </w:tcPr>
          <w:p w14:paraId="3B6705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Vision, gas, flow, pressure, position</w:t>
            </w:r>
          </w:p>
        </w:tc>
        <w:tc>
          <w:tcPr>
            <w:tcW w:w="0" w:type="auto"/>
          </w:tcPr>
          <w:p w14:paraId="7A427C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8.000 units/năm</w:t>
            </w:r>
          </w:p>
        </w:tc>
        <w:tc>
          <w:tcPr>
            <w:tcW w:w="0" w:type="auto"/>
          </w:tcPr>
          <w:p w14:paraId="63ABBF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8.7</w:t>
            </w:r>
          </w:p>
        </w:tc>
      </w:tr>
      <w:tr w:rsidR="00CF17BA" w:rsidRPr="00BC782D" w14:paraId="0974999F" w14:textId="77777777" w:rsidTr="00B76CF2">
        <w:tc>
          <w:tcPr>
            <w:tcW w:w="0" w:type="auto"/>
          </w:tcPr>
          <w:p w14:paraId="4D93A0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AI Analytics Platform</w:t>
            </w:r>
          </w:p>
        </w:tc>
        <w:tc>
          <w:tcPr>
            <w:tcW w:w="0" w:type="auto"/>
          </w:tcPr>
          <w:p w14:paraId="33821F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Machine learning, predictive maintenance</w:t>
            </w:r>
          </w:p>
        </w:tc>
        <w:tc>
          <w:tcPr>
            <w:tcW w:w="0" w:type="auto"/>
          </w:tcPr>
          <w:p w14:paraId="21F7B9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AI-as-a-Service</w:t>
            </w:r>
          </w:p>
        </w:tc>
        <w:tc>
          <w:tcPr>
            <w:tcW w:w="0" w:type="auto"/>
          </w:tcPr>
          <w:p w14:paraId="3781CB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18.2</w:t>
            </w:r>
          </w:p>
        </w:tc>
      </w:tr>
    </w:tbl>
    <w:p w14:paraId="59361EEF"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Giai đoạn 3 (2040-2075): Đổi mới đột phá</w:t>
      </w:r>
    </w:p>
    <w:tbl>
      <w:tblPr>
        <w:tblStyle w:val="Table"/>
        <w:tblW w:w="0" w:type="auto"/>
        <w:tblLook w:val="0020" w:firstRow="1" w:lastRow="0" w:firstColumn="0" w:lastColumn="0" w:noHBand="0" w:noVBand="0"/>
      </w:tblPr>
      <w:tblGrid>
        <w:gridCol w:w="2117"/>
        <w:gridCol w:w="3776"/>
        <w:gridCol w:w="1848"/>
        <w:gridCol w:w="1835"/>
      </w:tblGrid>
      <w:tr w:rsidR="00CF17BA" w:rsidRPr="00BC782D" w14:paraId="0E084E30" w14:textId="77777777" w:rsidTr="00B76CF2">
        <w:trPr>
          <w:cnfStyle w:val="100000000000" w:firstRow="1" w:lastRow="0" w:firstColumn="0" w:lastColumn="0" w:oddVBand="0" w:evenVBand="0" w:oddHBand="0" w:evenHBand="0" w:firstRowFirstColumn="0" w:firstRowLastColumn="0" w:lastRowFirstColumn="0" w:lastRowLastColumn="0"/>
          <w:tblHeader/>
        </w:trPr>
        <w:tc>
          <w:tcPr>
            <w:tcW w:w="0" w:type="auto"/>
          </w:tcPr>
          <w:p w14:paraId="0C4D9D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Sản phẩm</w:t>
            </w:r>
          </w:p>
        </w:tc>
        <w:tc>
          <w:tcPr>
            <w:tcW w:w="0" w:type="auto"/>
          </w:tcPr>
          <w:p w14:paraId="1893A5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Thông số kỹ thuật</w:t>
            </w:r>
          </w:p>
        </w:tc>
        <w:tc>
          <w:tcPr>
            <w:tcW w:w="0" w:type="auto"/>
          </w:tcPr>
          <w:p w14:paraId="734DB8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Mục tiêu sản lượng</w:t>
            </w:r>
          </w:p>
        </w:tc>
        <w:tc>
          <w:tcPr>
            <w:tcW w:w="0" w:type="auto"/>
          </w:tcPr>
          <w:p w14:paraId="079C30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Đầu tư R&amp;D (tỷ VNĐ)</w:t>
            </w:r>
          </w:p>
        </w:tc>
      </w:tr>
      <w:tr w:rsidR="00CF17BA" w:rsidRPr="00BC782D" w14:paraId="69BFF7DF" w14:textId="77777777" w:rsidTr="00B76CF2">
        <w:tc>
          <w:tcPr>
            <w:tcW w:w="0" w:type="auto"/>
          </w:tcPr>
          <w:p w14:paraId="6FAC3F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IoT Gateway MK-300</w:t>
            </w:r>
          </w:p>
        </w:tc>
        <w:tc>
          <w:tcPr>
            <w:tcW w:w="0" w:type="auto"/>
          </w:tcPr>
          <w:p w14:paraId="3E120C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ARM Cortex-X, 16GB RAM, Wi-Fi 7, 10 TOPS AI</w:t>
            </w:r>
          </w:p>
        </w:tc>
        <w:tc>
          <w:tcPr>
            <w:tcW w:w="0" w:type="auto"/>
          </w:tcPr>
          <w:p w14:paraId="55779F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6.000 units/năm</w:t>
            </w:r>
          </w:p>
        </w:tc>
        <w:tc>
          <w:tcPr>
            <w:tcW w:w="0" w:type="auto"/>
          </w:tcPr>
          <w:p w14:paraId="6939CED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28.4</w:t>
            </w:r>
          </w:p>
        </w:tc>
      </w:tr>
      <w:tr w:rsidR="00CF17BA" w:rsidRPr="00BC782D" w14:paraId="67E707CE" w14:textId="77777777" w:rsidTr="00B76CF2">
        <w:tc>
          <w:tcPr>
            <w:tcW w:w="0" w:type="auto"/>
          </w:tcPr>
          <w:p w14:paraId="04951E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Robot AMR-1000</w:t>
            </w:r>
          </w:p>
        </w:tc>
        <w:tc>
          <w:tcPr>
            <w:tcW w:w="0" w:type="auto"/>
          </w:tcPr>
          <w:p w14:paraId="67D10A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1000kg payload, AI vision, swarm intelligence</w:t>
            </w:r>
          </w:p>
        </w:tc>
        <w:tc>
          <w:tcPr>
            <w:tcW w:w="0" w:type="auto"/>
          </w:tcPr>
          <w:p w14:paraId="598109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500 units/năm</w:t>
            </w:r>
          </w:p>
        </w:tc>
        <w:tc>
          <w:tcPr>
            <w:tcW w:w="0" w:type="auto"/>
          </w:tcPr>
          <w:p w14:paraId="465C8F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42.6</w:t>
            </w:r>
          </w:p>
        </w:tc>
      </w:tr>
      <w:tr w:rsidR="00CF17BA" w:rsidRPr="00BC782D" w14:paraId="6FF72B6A" w14:textId="77777777" w:rsidTr="00B76CF2">
        <w:tc>
          <w:tcPr>
            <w:tcW w:w="0" w:type="auto"/>
          </w:tcPr>
          <w:p w14:paraId="252360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Smart Factory Suite</w:t>
            </w:r>
          </w:p>
        </w:tc>
        <w:tc>
          <w:tcPr>
            <w:tcW w:w="0" w:type="auto"/>
          </w:tcPr>
          <w:p w14:paraId="5926A4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Complete automation solution</w:t>
            </w:r>
          </w:p>
        </w:tc>
        <w:tc>
          <w:tcPr>
            <w:tcW w:w="0" w:type="auto"/>
          </w:tcPr>
          <w:p w14:paraId="3A86C3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projects/năm</w:t>
            </w:r>
          </w:p>
        </w:tc>
        <w:tc>
          <w:tcPr>
            <w:tcW w:w="0" w:type="auto"/>
          </w:tcPr>
          <w:p w14:paraId="5F0222A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35.7</w:t>
            </w:r>
          </w:p>
        </w:tc>
      </w:tr>
      <w:tr w:rsidR="00CF17BA" w:rsidRPr="00BC782D" w14:paraId="50866DBE" w14:textId="77777777" w:rsidTr="00B76CF2">
        <w:tc>
          <w:tcPr>
            <w:tcW w:w="0" w:type="auto"/>
          </w:tcPr>
          <w:p w14:paraId="784972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Autonomous Systems</w:t>
            </w:r>
          </w:p>
        </w:tc>
        <w:tc>
          <w:tcPr>
            <w:tcW w:w="0" w:type="auto"/>
          </w:tcPr>
          <w:p w14:paraId="34C5EE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Self-learning, self-optimizing</w:t>
            </w:r>
          </w:p>
        </w:tc>
        <w:tc>
          <w:tcPr>
            <w:tcW w:w="0" w:type="auto"/>
          </w:tcPr>
          <w:p w14:paraId="285C72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Next-gen tech</w:t>
            </w:r>
          </w:p>
        </w:tc>
        <w:tc>
          <w:tcPr>
            <w:tcW w:w="0" w:type="auto"/>
          </w:tcPr>
          <w:p w14:paraId="7DA57B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58.9</w:t>
            </w:r>
          </w:p>
        </w:tc>
      </w:tr>
    </w:tbl>
    <w:p w14:paraId="502D0064" w14:textId="77777777" w:rsidR="00CF17BA" w:rsidRPr="00BC782D" w:rsidRDefault="006B1BA9">
      <w:pPr>
        <w:pStyle w:val="Heading3"/>
        <w:rPr>
          <w:rFonts w:ascii="Times New Roman" w:hAnsi="Times New Roman" w:cs="Times New Roman"/>
        </w:rPr>
      </w:pPr>
      <w:bookmarkStart w:id="199" w:name="_Toc204188566"/>
      <w:bookmarkStart w:id="200" w:name="chiến-lược-sở-hữu-trí-tuệ"/>
      <w:bookmarkEnd w:id="198"/>
      <w:r w:rsidRPr="00BC782D">
        <w:rPr>
          <w:rFonts w:ascii="Times New Roman" w:hAnsi="Times New Roman" w:cs="Times New Roman"/>
        </w:rPr>
        <w:t>3.3.2. Chiến lược sở hữu trí tuệ</w:t>
      </w:r>
      <w:bookmarkEnd w:id="199"/>
    </w:p>
    <w:p w14:paraId="6974EB85"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Kế hoạch đăng ký bằng sáng chế và bảo hộ IP:</w:t>
      </w:r>
    </w:p>
    <w:tbl>
      <w:tblPr>
        <w:tblStyle w:val="Table"/>
        <w:tblW w:w="0" w:type="auto"/>
        <w:tblLook w:val="0020" w:firstRow="1" w:lastRow="0" w:firstColumn="0" w:lastColumn="0" w:noHBand="0" w:noVBand="0"/>
      </w:tblPr>
      <w:tblGrid>
        <w:gridCol w:w="2609"/>
        <w:gridCol w:w="1256"/>
        <w:gridCol w:w="1256"/>
        <w:gridCol w:w="1256"/>
        <w:gridCol w:w="723"/>
      </w:tblGrid>
      <w:tr w:rsidR="00CF17BA" w:rsidRPr="00BC782D" w14:paraId="74AFCE89"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457C3C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Lĩnh vực</w:t>
            </w:r>
          </w:p>
        </w:tc>
        <w:tc>
          <w:tcPr>
            <w:tcW w:w="0" w:type="auto"/>
          </w:tcPr>
          <w:p w14:paraId="4A2756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2025-2030</w:t>
            </w:r>
          </w:p>
        </w:tc>
        <w:tc>
          <w:tcPr>
            <w:tcW w:w="0" w:type="auto"/>
          </w:tcPr>
          <w:p w14:paraId="622D4C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2030-2040</w:t>
            </w:r>
          </w:p>
        </w:tc>
        <w:tc>
          <w:tcPr>
            <w:tcW w:w="0" w:type="auto"/>
          </w:tcPr>
          <w:p w14:paraId="7ED238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2040-2075</w:t>
            </w:r>
          </w:p>
        </w:tc>
        <w:tc>
          <w:tcPr>
            <w:tcW w:w="0" w:type="auto"/>
          </w:tcPr>
          <w:p w14:paraId="61E04B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Tổng</w:t>
            </w:r>
          </w:p>
        </w:tc>
      </w:tr>
      <w:tr w:rsidR="00CF17BA" w:rsidRPr="00BC782D" w14:paraId="36D59921" w14:textId="77777777">
        <w:tc>
          <w:tcPr>
            <w:tcW w:w="0" w:type="auto"/>
          </w:tcPr>
          <w:p w14:paraId="179366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Hardware IoT</w:t>
            </w:r>
          </w:p>
        </w:tc>
        <w:tc>
          <w:tcPr>
            <w:tcW w:w="0" w:type="auto"/>
          </w:tcPr>
          <w:p w14:paraId="0CDEFB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patents</w:t>
            </w:r>
          </w:p>
        </w:tc>
        <w:tc>
          <w:tcPr>
            <w:tcW w:w="0" w:type="auto"/>
          </w:tcPr>
          <w:p w14:paraId="617223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patents</w:t>
            </w:r>
          </w:p>
        </w:tc>
        <w:tc>
          <w:tcPr>
            <w:tcW w:w="0" w:type="auto"/>
          </w:tcPr>
          <w:p w14:paraId="72B9B5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patents</w:t>
            </w:r>
          </w:p>
        </w:tc>
        <w:tc>
          <w:tcPr>
            <w:tcW w:w="0" w:type="auto"/>
          </w:tcPr>
          <w:p w14:paraId="596FF34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r>
      <w:tr w:rsidR="00CF17BA" w:rsidRPr="00BC782D" w14:paraId="2868921C" w14:textId="77777777">
        <w:tc>
          <w:tcPr>
            <w:tcW w:w="0" w:type="auto"/>
          </w:tcPr>
          <w:p w14:paraId="3B605D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Robot Navigation</w:t>
            </w:r>
          </w:p>
        </w:tc>
        <w:tc>
          <w:tcPr>
            <w:tcW w:w="0" w:type="auto"/>
          </w:tcPr>
          <w:p w14:paraId="7AF99B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patents</w:t>
            </w:r>
          </w:p>
        </w:tc>
        <w:tc>
          <w:tcPr>
            <w:tcW w:w="0" w:type="auto"/>
          </w:tcPr>
          <w:p w14:paraId="54E221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 patents</w:t>
            </w:r>
          </w:p>
        </w:tc>
        <w:tc>
          <w:tcPr>
            <w:tcW w:w="0" w:type="auto"/>
          </w:tcPr>
          <w:p w14:paraId="0237E7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patents</w:t>
            </w:r>
          </w:p>
        </w:tc>
        <w:tc>
          <w:tcPr>
            <w:tcW w:w="0" w:type="auto"/>
          </w:tcPr>
          <w:p w14:paraId="35B629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19</w:t>
            </w:r>
          </w:p>
        </w:tc>
      </w:tr>
      <w:tr w:rsidR="00CF17BA" w:rsidRPr="00BC782D" w14:paraId="74194442" w14:textId="77777777">
        <w:tc>
          <w:tcPr>
            <w:tcW w:w="0" w:type="auto"/>
          </w:tcPr>
          <w:p w14:paraId="4EBA0D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Software Algorithms</w:t>
            </w:r>
          </w:p>
        </w:tc>
        <w:tc>
          <w:tcPr>
            <w:tcW w:w="0" w:type="auto"/>
          </w:tcPr>
          <w:p w14:paraId="52A951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 patents</w:t>
            </w:r>
          </w:p>
        </w:tc>
        <w:tc>
          <w:tcPr>
            <w:tcW w:w="0" w:type="auto"/>
          </w:tcPr>
          <w:p w14:paraId="449EB8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 patents</w:t>
            </w:r>
          </w:p>
        </w:tc>
        <w:tc>
          <w:tcPr>
            <w:tcW w:w="0" w:type="auto"/>
          </w:tcPr>
          <w:p w14:paraId="1817EA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patents</w:t>
            </w:r>
          </w:p>
        </w:tc>
        <w:tc>
          <w:tcPr>
            <w:tcW w:w="0" w:type="auto"/>
          </w:tcPr>
          <w:p w14:paraId="689D42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26</w:t>
            </w:r>
          </w:p>
        </w:tc>
      </w:tr>
      <w:tr w:rsidR="00CF17BA" w:rsidRPr="00BC782D" w14:paraId="74694EC4" w14:textId="77777777">
        <w:tc>
          <w:tcPr>
            <w:tcW w:w="0" w:type="auto"/>
          </w:tcPr>
          <w:p w14:paraId="085C8D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Manufacturing Process</w:t>
            </w:r>
          </w:p>
        </w:tc>
        <w:tc>
          <w:tcPr>
            <w:tcW w:w="0" w:type="auto"/>
          </w:tcPr>
          <w:p w14:paraId="61A341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patents</w:t>
            </w:r>
          </w:p>
        </w:tc>
        <w:tc>
          <w:tcPr>
            <w:tcW w:w="0" w:type="auto"/>
          </w:tcPr>
          <w:p w14:paraId="4F0E7A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 patents</w:t>
            </w:r>
          </w:p>
        </w:tc>
        <w:tc>
          <w:tcPr>
            <w:tcW w:w="0" w:type="auto"/>
          </w:tcPr>
          <w:p w14:paraId="798AD0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patents</w:t>
            </w:r>
          </w:p>
        </w:tc>
        <w:tc>
          <w:tcPr>
            <w:tcW w:w="0" w:type="auto"/>
          </w:tcPr>
          <w:p w14:paraId="5D788A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w:t>
            </w:r>
          </w:p>
        </w:tc>
      </w:tr>
      <w:tr w:rsidR="00CF17BA" w:rsidRPr="00BC782D" w14:paraId="22E303BC" w14:textId="77777777">
        <w:tc>
          <w:tcPr>
            <w:tcW w:w="0" w:type="auto"/>
          </w:tcPr>
          <w:p w14:paraId="06FFB0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Tổng patents</w:t>
            </w:r>
          </w:p>
        </w:tc>
        <w:tc>
          <w:tcPr>
            <w:tcW w:w="0" w:type="auto"/>
          </w:tcPr>
          <w:p w14:paraId="1A2FD0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14</w:t>
            </w:r>
          </w:p>
        </w:tc>
        <w:tc>
          <w:tcPr>
            <w:tcW w:w="0" w:type="auto"/>
          </w:tcPr>
          <w:p w14:paraId="375E47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25</w:t>
            </w:r>
          </w:p>
        </w:tc>
        <w:tc>
          <w:tcPr>
            <w:tcW w:w="0" w:type="auto"/>
          </w:tcPr>
          <w:p w14:paraId="36FABE0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45</w:t>
            </w:r>
          </w:p>
        </w:tc>
        <w:tc>
          <w:tcPr>
            <w:tcW w:w="0" w:type="auto"/>
          </w:tcPr>
          <w:p w14:paraId="4C598F8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84</w:t>
            </w:r>
          </w:p>
        </w:tc>
      </w:tr>
    </w:tbl>
    <w:p w14:paraId="7A12FBCA"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Chi phí bảo hộ IP hàng năm: 1.2-2.8 tỷ VNĐ/năm</w:t>
      </w:r>
    </w:p>
    <w:p w14:paraId="455272F0" w14:textId="77777777" w:rsidR="00CF17BA" w:rsidRPr="00BC782D" w:rsidRDefault="006B1BA9">
      <w:pPr>
        <w:pStyle w:val="Heading3"/>
        <w:rPr>
          <w:rFonts w:ascii="Times New Roman" w:hAnsi="Times New Roman" w:cs="Times New Roman"/>
        </w:rPr>
      </w:pPr>
      <w:bookmarkStart w:id="201" w:name="_Toc204188567"/>
      <w:bookmarkStart w:id="202" w:name="mục-tiêu-chất-lượng-và-tiêu-chuẩn"/>
      <w:bookmarkEnd w:id="200"/>
      <w:r w:rsidRPr="00BC782D">
        <w:rPr>
          <w:rFonts w:ascii="Times New Roman" w:hAnsi="Times New Roman" w:cs="Times New Roman"/>
        </w:rPr>
        <w:t>3.3.3. Mục tiêu chất lượng và tiêu chuẩn</w:t>
      </w:r>
      <w:bookmarkEnd w:id="201"/>
    </w:p>
    <w:p w14:paraId="07103317"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Hệ thống chất lượng toàn diện:</w:t>
      </w:r>
    </w:p>
    <w:tbl>
      <w:tblPr>
        <w:tblStyle w:val="Table"/>
        <w:tblW w:w="5000" w:type="pct"/>
        <w:tblLayout w:type="fixed"/>
        <w:tblLook w:val="0020" w:firstRow="1" w:lastRow="0" w:firstColumn="0" w:lastColumn="0" w:noHBand="0" w:noVBand="0"/>
      </w:tblPr>
      <w:tblGrid>
        <w:gridCol w:w="2016"/>
        <w:gridCol w:w="2520"/>
        <w:gridCol w:w="2856"/>
        <w:gridCol w:w="2184"/>
      </w:tblGrid>
      <w:tr w:rsidR="00CF17BA" w:rsidRPr="00BC782D" w14:paraId="3E260A67"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667" w:type="dxa"/>
          </w:tcPr>
          <w:p w14:paraId="13849A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Tiêu chuẩn</w:t>
            </w:r>
          </w:p>
        </w:tc>
        <w:tc>
          <w:tcPr>
            <w:tcW w:w="2084" w:type="dxa"/>
          </w:tcPr>
          <w:p w14:paraId="613837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Thời điểm đạt</w:t>
            </w:r>
          </w:p>
        </w:tc>
        <w:tc>
          <w:tcPr>
            <w:tcW w:w="2362" w:type="dxa"/>
          </w:tcPr>
          <w:p w14:paraId="44C7A5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Mục tiêu chỉ số</w:t>
            </w:r>
          </w:p>
        </w:tc>
        <w:tc>
          <w:tcPr>
            <w:tcW w:w="1806" w:type="dxa"/>
          </w:tcPr>
          <w:p w14:paraId="3A1B23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Cơ quan cấp</w:t>
            </w:r>
          </w:p>
        </w:tc>
      </w:tr>
      <w:tr w:rsidR="00CF17BA" w:rsidRPr="00BC782D" w14:paraId="7C3B2AED" w14:textId="77777777">
        <w:tc>
          <w:tcPr>
            <w:tcW w:w="1667" w:type="dxa"/>
          </w:tcPr>
          <w:p w14:paraId="5469EB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ISO 9001:2015</w:t>
            </w:r>
          </w:p>
        </w:tc>
        <w:tc>
          <w:tcPr>
            <w:tcW w:w="2084" w:type="dxa"/>
          </w:tcPr>
          <w:p w14:paraId="7E7E94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Q4/2026</w:t>
            </w:r>
          </w:p>
        </w:tc>
        <w:tc>
          <w:tcPr>
            <w:tcW w:w="2362" w:type="dxa"/>
          </w:tcPr>
          <w:p w14:paraId="5905A5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First Pass Yield &gt;98%</w:t>
            </w:r>
          </w:p>
        </w:tc>
        <w:tc>
          <w:tcPr>
            <w:tcW w:w="1806" w:type="dxa"/>
          </w:tcPr>
          <w:p w14:paraId="48A1A4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BSI/SGS</w:t>
            </w:r>
          </w:p>
        </w:tc>
      </w:tr>
      <w:tr w:rsidR="00CF17BA" w:rsidRPr="00BC782D" w14:paraId="16ABA62A" w14:textId="77777777">
        <w:tc>
          <w:tcPr>
            <w:tcW w:w="1667" w:type="dxa"/>
          </w:tcPr>
          <w:p w14:paraId="04EAAEA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ISO 14001:2015</w:t>
            </w:r>
          </w:p>
        </w:tc>
        <w:tc>
          <w:tcPr>
            <w:tcW w:w="2084" w:type="dxa"/>
          </w:tcPr>
          <w:p w14:paraId="3A39F2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Q2/2027</w:t>
            </w:r>
          </w:p>
        </w:tc>
        <w:tc>
          <w:tcPr>
            <w:tcW w:w="2362" w:type="dxa"/>
          </w:tcPr>
          <w:p w14:paraId="5C1C42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Zero environmental incidents</w:t>
            </w:r>
          </w:p>
        </w:tc>
        <w:tc>
          <w:tcPr>
            <w:tcW w:w="1806" w:type="dxa"/>
          </w:tcPr>
          <w:p w14:paraId="4339AC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TÜV/Bureau Veritas</w:t>
            </w:r>
          </w:p>
        </w:tc>
      </w:tr>
      <w:tr w:rsidR="00CF17BA" w:rsidRPr="00BC782D" w14:paraId="339A5FD8" w14:textId="77777777">
        <w:tc>
          <w:tcPr>
            <w:tcW w:w="1667" w:type="dxa"/>
          </w:tcPr>
          <w:p w14:paraId="521257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ISO 45001:2018</w:t>
            </w:r>
          </w:p>
        </w:tc>
        <w:tc>
          <w:tcPr>
            <w:tcW w:w="2084" w:type="dxa"/>
          </w:tcPr>
          <w:p w14:paraId="24A907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Q4/2027</w:t>
            </w:r>
          </w:p>
        </w:tc>
        <w:tc>
          <w:tcPr>
            <w:tcW w:w="2362" w:type="dxa"/>
          </w:tcPr>
          <w:p w14:paraId="039F81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Zero lost-time accidents</w:t>
            </w:r>
          </w:p>
        </w:tc>
        <w:tc>
          <w:tcPr>
            <w:tcW w:w="1806" w:type="dxa"/>
          </w:tcPr>
          <w:p w14:paraId="192B77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BVQI</w:t>
            </w:r>
          </w:p>
        </w:tc>
      </w:tr>
      <w:tr w:rsidR="00CF17BA" w:rsidRPr="00BC782D" w14:paraId="6FE53F07" w14:textId="77777777">
        <w:tc>
          <w:tcPr>
            <w:tcW w:w="1667" w:type="dxa"/>
          </w:tcPr>
          <w:p w14:paraId="445BA5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IEC 61508</w:t>
            </w:r>
          </w:p>
        </w:tc>
        <w:tc>
          <w:tcPr>
            <w:tcW w:w="2084" w:type="dxa"/>
          </w:tcPr>
          <w:p w14:paraId="0AFA5C3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Q2/2028</w:t>
            </w:r>
          </w:p>
        </w:tc>
        <w:tc>
          <w:tcPr>
            <w:tcW w:w="2362" w:type="dxa"/>
          </w:tcPr>
          <w:p w14:paraId="41B10E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SIL 2 safety level</w:t>
            </w:r>
          </w:p>
        </w:tc>
        <w:tc>
          <w:tcPr>
            <w:tcW w:w="1806" w:type="dxa"/>
          </w:tcPr>
          <w:p w14:paraId="407552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TÜV Rheinland</w:t>
            </w:r>
          </w:p>
        </w:tc>
      </w:tr>
      <w:tr w:rsidR="00CF17BA" w:rsidRPr="00BC782D" w14:paraId="3C5E5EF7" w14:textId="77777777">
        <w:tc>
          <w:tcPr>
            <w:tcW w:w="1667" w:type="dxa"/>
          </w:tcPr>
          <w:p w14:paraId="48AFE4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CE Marking</w:t>
            </w:r>
          </w:p>
        </w:tc>
        <w:tc>
          <w:tcPr>
            <w:tcW w:w="2084" w:type="dxa"/>
          </w:tcPr>
          <w:p w14:paraId="1EE997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Q4/2028</w:t>
            </w:r>
          </w:p>
        </w:tc>
        <w:tc>
          <w:tcPr>
            <w:tcW w:w="2362" w:type="dxa"/>
          </w:tcPr>
          <w:p w14:paraId="025348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 products for EU export</w:t>
            </w:r>
          </w:p>
        </w:tc>
        <w:tc>
          <w:tcPr>
            <w:tcW w:w="1806" w:type="dxa"/>
          </w:tcPr>
          <w:p w14:paraId="5017CE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Notified Body</w:t>
            </w:r>
          </w:p>
        </w:tc>
      </w:tr>
      <w:tr w:rsidR="00CF17BA" w:rsidRPr="00BC782D" w14:paraId="5DB95BAE" w14:textId="77777777">
        <w:tc>
          <w:tcPr>
            <w:tcW w:w="1667" w:type="dxa"/>
          </w:tcPr>
          <w:p w14:paraId="0B6DF2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FCC Certification</w:t>
            </w:r>
          </w:p>
        </w:tc>
        <w:tc>
          <w:tcPr>
            <w:tcW w:w="2084" w:type="dxa"/>
          </w:tcPr>
          <w:p w14:paraId="140AC6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Q2/2029</w:t>
            </w:r>
          </w:p>
        </w:tc>
        <w:tc>
          <w:tcPr>
            <w:tcW w:w="2362" w:type="dxa"/>
          </w:tcPr>
          <w:p w14:paraId="7C6FE6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US market access</w:t>
            </w:r>
          </w:p>
        </w:tc>
        <w:tc>
          <w:tcPr>
            <w:tcW w:w="1806" w:type="dxa"/>
          </w:tcPr>
          <w:p w14:paraId="6BF9803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FCC Lab</w:t>
            </w:r>
          </w:p>
        </w:tc>
      </w:tr>
    </w:tbl>
    <w:p w14:paraId="2AFF12FB" w14:textId="77777777" w:rsidR="00CF17BA" w:rsidRPr="00BC782D" w:rsidRDefault="006B1BA9">
      <w:pPr>
        <w:pStyle w:val="Heading2"/>
        <w:rPr>
          <w:rFonts w:ascii="Times New Roman" w:hAnsi="Times New Roman" w:cs="Times New Roman"/>
        </w:rPr>
      </w:pPr>
      <w:bookmarkStart w:id="203" w:name="_Toc204188568"/>
      <w:bookmarkStart w:id="204" w:name="mục-tiêu-xã-hội-và-môi-trường"/>
      <w:bookmarkEnd w:id="196"/>
      <w:bookmarkEnd w:id="202"/>
      <w:r w:rsidRPr="00BC782D">
        <w:rPr>
          <w:rFonts w:ascii="Times New Roman" w:hAnsi="Times New Roman" w:cs="Times New Roman"/>
        </w:rPr>
        <w:t>3.4. MỤC TIÊU XÃ HỘI VÀ MÔI TRƯỜNG</w:t>
      </w:r>
      <w:bookmarkEnd w:id="203"/>
    </w:p>
    <w:p w14:paraId="1687E8D3" w14:textId="77777777" w:rsidR="00CF17BA" w:rsidRPr="00BC782D" w:rsidRDefault="006B1BA9">
      <w:pPr>
        <w:pStyle w:val="Heading3"/>
        <w:rPr>
          <w:rFonts w:ascii="Times New Roman" w:hAnsi="Times New Roman" w:cs="Times New Roman"/>
        </w:rPr>
      </w:pPr>
      <w:bookmarkStart w:id="205" w:name="_Toc204188569"/>
      <w:bookmarkStart w:id="206" w:name="cam-kết-phát-triển-bền-vững"/>
      <w:r w:rsidRPr="00BC782D">
        <w:rPr>
          <w:rFonts w:ascii="Times New Roman" w:hAnsi="Times New Roman" w:cs="Times New Roman"/>
        </w:rPr>
        <w:t>3.4.1. Cam kết phát triển bền vững</w:t>
      </w:r>
      <w:bookmarkEnd w:id="205"/>
    </w:p>
    <w:p w14:paraId="76FB9E9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Khung mục tiêu ESG (Environmental, Social, Governance):</w:t>
      </w:r>
    </w:p>
    <w:tbl>
      <w:tblPr>
        <w:tblStyle w:val="Table"/>
        <w:tblW w:w="5000" w:type="pct"/>
        <w:tblLayout w:type="fixed"/>
        <w:tblLook w:val="0020" w:firstRow="1" w:lastRow="0" w:firstColumn="0" w:lastColumn="0" w:noHBand="0" w:noVBand="0"/>
      </w:tblPr>
      <w:tblGrid>
        <w:gridCol w:w="2660"/>
        <w:gridCol w:w="2128"/>
        <w:gridCol w:w="1596"/>
        <w:gridCol w:w="1596"/>
        <w:gridCol w:w="1596"/>
      </w:tblGrid>
      <w:tr w:rsidR="00CF17BA" w:rsidRPr="00BC782D" w14:paraId="59707141"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200" w:type="dxa"/>
          </w:tcPr>
          <w:p w14:paraId="2E012DE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Nhóm ESG</w:t>
            </w:r>
          </w:p>
        </w:tc>
        <w:tc>
          <w:tcPr>
            <w:tcW w:w="1760" w:type="dxa"/>
          </w:tcPr>
          <w:p w14:paraId="7E4ABF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Chỉ số</w:t>
            </w:r>
          </w:p>
        </w:tc>
        <w:tc>
          <w:tcPr>
            <w:tcW w:w="1320" w:type="dxa"/>
          </w:tcPr>
          <w:p w14:paraId="149C92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w:t>
            </w:r>
          </w:p>
        </w:tc>
        <w:tc>
          <w:tcPr>
            <w:tcW w:w="1320" w:type="dxa"/>
          </w:tcPr>
          <w:p w14:paraId="559FB8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2040</w:t>
            </w:r>
          </w:p>
        </w:tc>
        <w:tc>
          <w:tcPr>
            <w:tcW w:w="1320" w:type="dxa"/>
          </w:tcPr>
          <w:p w14:paraId="6B7DF01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2050</w:t>
            </w:r>
          </w:p>
        </w:tc>
      </w:tr>
      <w:tr w:rsidR="00CF17BA" w:rsidRPr="00BC782D" w14:paraId="4142758F" w14:textId="77777777">
        <w:tc>
          <w:tcPr>
            <w:tcW w:w="2200" w:type="dxa"/>
          </w:tcPr>
          <w:p w14:paraId="49B5AE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Environmental</w:t>
            </w:r>
          </w:p>
        </w:tc>
        <w:tc>
          <w:tcPr>
            <w:tcW w:w="1760" w:type="dxa"/>
          </w:tcPr>
          <w:p w14:paraId="59FF75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Giảm phát thải carbon</w:t>
            </w:r>
          </w:p>
        </w:tc>
        <w:tc>
          <w:tcPr>
            <w:tcW w:w="1320" w:type="dxa"/>
          </w:tcPr>
          <w:p w14:paraId="385D64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w:t>
            </w:r>
          </w:p>
        </w:tc>
        <w:tc>
          <w:tcPr>
            <w:tcW w:w="1320" w:type="dxa"/>
          </w:tcPr>
          <w:p w14:paraId="71F34D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c>
          <w:tcPr>
            <w:tcW w:w="1320" w:type="dxa"/>
          </w:tcPr>
          <w:p w14:paraId="1DFE565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 (Carbon neutral)</w:t>
            </w:r>
          </w:p>
        </w:tc>
      </w:tr>
      <w:tr w:rsidR="00CF17BA" w:rsidRPr="00BC782D" w14:paraId="62D60A0D" w14:textId="77777777">
        <w:tc>
          <w:tcPr>
            <w:tcW w:w="2200" w:type="dxa"/>
          </w:tcPr>
          <w:p w14:paraId="2DA4CCC3" w14:textId="77777777" w:rsidR="00CF17BA" w:rsidRPr="00BC782D" w:rsidRDefault="00CF17BA">
            <w:pPr>
              <w:pStyle w:val="Compact"/>
              <w:rPr>
                <w:rFonts w:ascii="Times New Roman" w:hAnsi="Times New Roman" w:cs="Times New Roman"/>
              </w:rPr>
            </w:pPr>
          </w:p>
        </w:tc>
        <w:tc>
          <w:tcPr>
            <w:tcW w:w="1760" w:type="dxa"/>
          </w:tcPr>
          <w:p w14:paraId="265018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Năng lượng tái tạo</w:t>
            </w:r>
          </w:p>
        </w:tc>
        <w:tc>
          <w:tcPr>
            <w:tcW w:w="1320" w:type="dxa"/>
          </w:tcPr>
          <w:p w14:paraId="69BD41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w:t>
            </w:r>
          </w:p>
        </w:tc>
        <w:tc>
          <w:tcPr>
            <w:tcW w:w="1320" w:type="dxa"/>
          </w:tcPr>
          <w:p w14:paraId="1C8D92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w:t>
            </w:r>
          </w:p>
        </w:tc>
        <w:tc>
          <w:tcPr>
            <w:tcW w:w="1320" w:type="dxa"/>
          </w:tcPr>
          <w:p w14:paraId="7E32182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w:t>
            </w:r>
          </w:p>
        </w:tc>
      </w:tr>
      <w:tr w:rsidR="00CF17BA" w:rsidRPr="00BC782D" w14:paraId="215F8F58" w14:textId="77777777">
        <w:tc>
          <w:tcPr>
            <w:tcW w:w="2200" w:type="dxa"/>
          </w:tcPr>
          <w:p w14:paraId="484C8C3C" w14:textId="77777777" w:rsidR="00CF17BA" w:rsidRPr="00BC782D" w:rsidRDefault="00CF17BA">
            <w:pPr>
              <w:pStyle w:val="Compact"/>
              <w:rPr>
                <w:rFonts w:ascii="Times New Roman" w:hAnsi="Times New Roman" w:cs="Times New Roman"/>
              </w:rPr>
            </w:pPr>
          </w:p>
        </w:tc>
        <w:tc>
          <w:tcPr>
            <w:tcW w:w="1760" w:type="dxa"/>
          </w:tcPr>
          <w:p w14:paraId="3BACA8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Tỷ lệ tái chế chất thải</w:t>
            </w:r>
          </w:p>
        </w:tc>
        <w:tc>
          <w:tcPr>
            <w:tcW w:w="1320" w:type="dxa"/>
          </w:tcPr>
          <w:p w14:paraId="69D378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c>
          <w:tcPr>
            <w:tcW w:w="1320" w:type="dxa"/>
          </w:tcPr>
          <w:p w14:paraId="70C7F4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92%</w:t>
            </w:r>
          </w:p>
        </w:tc>
        <w:tc>
          <w:tcPr>
            <w:tcW w:w="1320" w:type="dxa"/>
          </w:tcPr>
          <w:p w14:paraId="4203A86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98%</w:t>
            </w:r>
          </w:p>
        </w:tc>
      </w:tr>
      <w:tr w:rsidR="00CF17BA" w:rsidRPr="00BC782D" w14:paraId="39C6E7D4" w14:textId="77777777">
        <w:tc>
          <w:tcPr>
            <w:tcW w:w="2200" w:type="dxa"/>
          </w:tcPr>
          <w:p w14:paraId="6A0AF157" w14:textId="77777777" w:rsidR="00CF17BA" w:rsidRPr="00BC782D" w:rsidRDefault="00CF17BA">
            <w:pPr>
              <w:pStyle w:val="Compact"/>
              <w:rPr>
                <w:rFonts w:ascii="Times New Roman" w:hAnsi="Times New Roman" w:cs="Times New Roman"/>
              </w:rPr>
            </w:pPr>
          </w:p>
        </w:tc>
        <w:tc>
          <w:tcPr>
            <w:tcW w:w="1760" w:type="dxa"/>
          </w:tcPr>
          <w:p w14:paraId="40D996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Hiệu quả sử dụng nước</w:t>
            </w:r>
          </w:p>
        </w:tc>
        <w:tc>
          <w:tcPr>
            <w:tcW w:w="1320" w:type="dxa"/>
          </w:tcPr>
          <w:p w14:paraId="767595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1320" w:type="dxa"/>
          </w:tcPr>
          <w:p w14:paraId="17E6F4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c>
          <w:tcPr>
            <w:tcW w:w="1320" w:type="dxa"/>
          </w:tcPr>
          <w:p w14:paraId="124345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w:t>
            </w:r>
          </w:p>
        </w:tc>
      </w:tr>
      <w:tr w:rsidR="00CF17BA" w:rsidRPr="00BC782D" w14:paraId="00999DA7" w14:textId="77777777">
        <w:tc>
          <w:tcPr>
            <w:tcW w:w="2200" w:type="dxa"/>
          </w:tcPr>
          <w:p w14:paraId="1EB87A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Social</w:t>
            </w:r>
          </w:p>
        </w:tc>
        <w:tc>
          <w:tcPr>
            <w:tcW w:w="1760" w:type="dxa"/>
          </w:tcPr>
          <w:p w14:paraId="2648C2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Việc làm địa phương</w:t>
            </w:r>
          </w:p>
        </w:tc>
        <w:tc>
          <w:tcPr>
            <w:tcW w:w="1320" w:type="dxa"/>
          </w:tcPr>
          <w:p w14:paraId="5054EA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c>
          <w:tcPr>
            <w:tcW w:w="1320" w:type="dxa"/>
          </w:tcPr>
          <w:p w14:paraId="64C4BB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88%</w:t>
            </w:r>
          </w:p>
        </w:tc>
        <w:tc>
          <w:tcPr>
            <w:tcW w:w="1320" w:type="dxa"/>
          </w:tcPr>
          <w:p w14:paraId="6A6A06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w:t>
            </w:r>
          </w:p>
        </w:tc>
      </w:tr>
      <w:tr w:rsidR="00CF17BA" w:rsidRPr="00BC782D" w14:paraId="2977BE0B" w14:textId="77777777">
        <w:tc>
          <w:tcPr>
            <w:tcW w:w="2200" w:type="dxa"/>
          </w:tcPr>
          <w:p w14:paraId="2041CF6F" w14:textId="77777777" w:rsidR="00CF17BA" w:rsidRPr="00BC782D" w:rsidRDefault="00CF17BA">
            <w:pPr>
              <w:pStyle w:val="Compact"/>
              <w:rPr>
                <w:rFonts w:ascii="Times New Roman" w:hAnsi="Times New Roman" w:cs="Times New Roman"/>
              </w:rPr>
            </w:pPr>
          </w:p>
        </w:tc>
        <w:tc>
          <w:tcPr>
            <w:tcW w:w="1760" w:type="dxa"/>
          </w:tcPr>
          <w:p w14:paraId="17BF9EE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Đào tạo nhân viên (giờ/năm)</w:t>
            </w:r>
          </w:p>
        </w:tc>
        <w:tc>
          <w:tcPr>
            <w:tcW w:w="1320" w:type="dxa"/>
          </w:tcPr>
          <w:p w14:paraId="2D3FF7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w:t>
            </w:r>
          </w:p>
        </w:tc>
        <w:tc>
          <w:tcPr>
            <w:tcW w:w="1320" w:type="dxa"/>
          </w:tcPr>
          <w:p w14:paraId="0A0690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c>
          <w:tcPr>
            <w:tcW w:w="1320" w:type="dxa"/>
          </w:tcPr>
          <w:p w14:paraId="38EAF9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r>
      <w:tr w:rsidR="00CF17BA" w:rsidRPr="00BC782D" w14:paraId="7954D887" w14:textId="77777777">
        <w:tc>
          <w:tcPr>
            <w:tcW w:w="2200" w:type="dxa"/>
          </w:tcPr>
          <w:p w14:paraId="71C2634A" w14:textId="77777777" w:rsidR="00CF17BA" w:rsidRPr="00BC782D" w:rsidRDefault="00CF17BA">
            <w:pPr>
              <w:pStyle w:val="Compact"/>
              <w:rPr>
                <w:rFonts w:ascii="Times New Roman" w:hAnsi="Times New Roman" w:cs="Times New Roman"/>
              </w:rPr>
            </w:pPr>
          </w:p>
        </w:tc>
        <w:tc>
          <w:tcPr>
            <w:tcW w:w="1760" w:type="dxa"/>
          </w:tcPr>
          <w:p w14:paraId="496810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Tỷ lệ nữ trong lãnh đạo</w:t>
            </w:r>
          </w:p>
        </w:tc>
        <w:tc>
          <w:tcPr>
            <w:tcW w:w="1320" w:type="dxa"/>
          </w:tcPr>
          <w:p w14:paraId="383BF0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w:t>
            </w:r>
          </w:p>
        </w:tc>
        <w:tc>
          <w:tcPr>
            <w:tcW w:w="1320" w:type="dxa"/>
          </w:tcPr>
          <w:p w14:paraId="6E817B2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w:t>
            </w:r>
          </w:p>
        </w:tc>
        <w:tc>
          <w:tcPr>
            <w:tcW w:w="1320" w:type="dxa"/>
          </w:tcPr>
          <w:p w14:paraId="785F41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r>
      <w:tr w:rsidR="00CF17BA" w:rsidRPr="00BC782D" w14:paraId="1A7B78B5" w14:textId="77777777">
        <w:tc>
          <w:tcPr>
            <w:tcW w:w="2200" w:type="dxa"/>
          </w:tcPr>
          <w:p w14:paraId="4703AA41" w14:textId="77777777" w:rsidR="00CF17BA" w:rsidRPr="00BC782D" w:rsidRDefault="00CF17BA">
            <w:pPr>
              <w:pStyle w:val="Compact"/>
              <w:rPr>
                <w:rFonts w:ascii="Times New Roman" w:hAnsi="Times New Roman" w:cs="Times New Roman"/>
              </w:rPr>
            </w:pPr>
          </w:p>
        </w:tc>
        <w:tc>
          <w:tcPr>
            <w:tcW w:w="1760" w:type="dxa"/>
          </w:tcPr>
          <w:p w14:paraId="72A759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Đầu tư cộng đồng (% doanh thu)</w:t>
            </w:r>
          </w:p>
        </w:tc>
        <w:tc>
          <w:tcPr>
            <w:tcW w:w="1320" w:type="dxa"/>
          </w:tcPr>
          <w:p w14:paraId="191409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w:t>
            </w:r>
          </w:p>
        </w:tc>
        <w:tc>
          <w:tcPr>
            <w:tcW w:w="1320" w:type="dxa"/>
          </w:tcPr>
          <w:p w14:paraId="30B6C5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1320" w:type="dxa"/>
          </w:tcPr>
          <w:p w14:paraId="6EC519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w:t>
            </w:r>
          </w:p>
        </w:tc>
      </w:tr>
      <w:tr w:rsidR="00CF17BA" w:rsidRPr="00BC782D" w14:paraId="2262C1F8" w14:textId="77777777">
        <w:tc>
          <w:tcPr>
            <w:tcW w:w="2200" w:type="dxa"/>
          </w:tcPr>
          <w:p w14:paraId="0DD28A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Governance</w:t>
            </w:r>
          </w:p>
        </w:tc>
        <w:tc>
          <w:tcPr>
            <w:tcW w:w="1760" w:type="dxa"/>
          </w:tcPr>
          <w:p w14:paraId="610E92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Độc lập HĐQT</w:t>
            </w:r>
          </w:p>
        </w:tc>
        <w:tc>
          <w:tcPr>
            <w:tcW w:w="1320" w:type="dxa"/>
          </w:tcPr>
          <w:p w14:paraId="07198B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w:t>
            </w:r>
          </w:p>
        </w:tc>
        <w:tc>
          <w:tcPr>
            <w:tcW w:w="1320" w:type="dxa"/>
          </w:tcPr>
          <w:p w14:paraId="7A1A1F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c>
          <w:tcPr>
            <w:tcW w:w="1320" w:type="dxa"/>
          </w:tcPr>
          <w:p w14:paraId="573EE1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r>
      <w:tr w:rsidR="00CF17BA" w:rsidRPr="00BC782D" w14:paraId="3094A541" w14:textId="77777777">
        <w:tc>
          <w:tcPr>
            <w:tcW w:w="2200" w:type="dxa"/>
          </w:tcPr>
          <w:p w14:paraId="41B810D3" w14:textId="77777777" w:rsidR="00CF17BA" w:rsidRPr="00BC782D" w:rsidRDefault="00CF17BA">
            <w:pPr>
              <w:pStyle w:val="Compact"/>
              <w:rPr>
                <w:rFonts w:ascii="Times New Roman" w:hAnsi="Times New Roman" w:cs="Times New Roman"/>
              </w:rPr>
            </w:pPr>
          </w:p>
        </w:tc>
        <w:tc>
          <w:tcPr>
            <w:tcW w:w="1760" w:type="dxa"/>
          </w:tcPr>
          <w:p w14:paraId="4D6A3E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Minh bạch báo cáo</w:t>
            </w:r>
          </w:p>
        </w:tc>
        <w:tc>
          <w:tcPr>
            <w:tcW w:w="1320" w:type="dxa"/>
          </w:tcPr>
          <w:p w14:paraId="7FE4ED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c>
          <w:tcPr>
            <w:tcW w:w="1320" w:type="dxa"/>
          </w:tcPr>
          <w:p w14:paraId="0C663C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c>
          <w:tcPr>
            <w:tcW w:w="1320" w:type="dxa"/>
          </w:tcPr>
          <w:p w14:paraId="49327A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r>
    </w:tbl>
    <w:p w14:paraId="51947844" w14:textId="77777777" w:rsidR="00CF17BA" w:rsidRPr="00BC782D" w:rsidRDefault="006B1BA9">
      <w:pPr>
        <w:pStyle w:val="Heading3"/>
        <w:rPr>
          <w:rFonts w:ascii="Times New Roman" w:hAnsi="Times New Roman" w:cs="Times New Roman"/>
        </w:rPr>
      </w:pPr>
      <w:bookmarkStart w:id="207" w:name="_Toc204188570"/>
      <w:bookmarkStart w:id="208" w:name="chương-trình-trách-nhiệm-xã-hội"/>
      <w:bookmarkEnd w:id="206"/>
      <w:r w:rsidRPr="00BC782D">
        <w:rPr>
          <w:rFonts w:ascii="Times New Roman" w:hAnsi="Times New Roman" w:cs="Times New Roman"/>
        </w:rPr>
        <w:t>3.4.2. Chương trình trách nhiệm xã hội</w:t>
      </w:r>
      <w:bookmarkEnd w:id="207"/>
    </w:p>
    <w:p w14:paraId="47D6B7B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Các sáng kiến CSR chính:</w:t>
      </w:r>
    </w:p>
    <w:tbl>
      <w:tblPr>
        <w:tblStyle w:val="Table"/>
        <w:tblW w:w="0" w:type="auto"/>
        <w:tblLook w:val="0020" w:firstRow="1" w:lastRow="0" w:firstColumn="0" w:lastColumn="0" w:noHBand="0" w:noVBand="0"/>
      </w:tblPr>
      <w:tblGrid>
        <w:gridCol w:w="2184"/>
        <w:gridCol w:w="2689"/>
        <w:gridCol w:w="2427"/>
        <w:gridCol w:w="2242"/>
      </w:tblGrid>
      <w:tr w:rsidR="00CF17BA" w:rsidRPr="00BC782D" w14:paraId="4CF47A36" w14:textId="77777777" w:rsidTr="003D7580">
        <w:trPr>
          <w:cnfStyle w:val="100000000000" w:firstRow="1" w:lastRow="0" w:firstColumn="0" w:lastColumn="0" w:oddVBand="0" w:evenVBand="0" w:oddHBand="0" w:evenHBand="0" w:firstRowFirstColumn="0" w:firstRowLastColumn="0" w:lastRowFirstColumn="0" w:lastRowLastColumn="0"/>
          <w:tblHeader/>
        </w:trPr>
        <w:tc>
          <w:tcPr>
            <w:tcW w:w="0" w:type="auto"/>
          </w:tcPr>
          <w:p w14:paraId="1353FB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Chương trình</w:t>
            </w:r>
          </w:p>
        </w:tc>
        <w:tc>
          <w:tcPr>
            <w:tcW w:w="0" w:type="auto"/>
          </w:tcPr>
          <w:p w14:paraId="17E6DA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Ngân sách (tỷ VNĐ/năm)</w:t>
            </w:r>
          </w:p>
        </w:tc>
        <w:tc>
          <w:tcPr>
            <w:tcW w:w="0" w:type="auto"/>
          </w:tcPr>
          <w:p w14:paraId="0E48A9B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Đối tượng hưởng lợi</w:t>
            </w:r>
          </w:p>
        </w:tc>
        <w:tc>
          <w:tcPr>
            <w:tcW w:w="0" w:type="auto"/>
          </w:tcPr>
          <w:p w14:paraId="14A304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KPI</w:t>
            </w:r>
          </w:p>
        </w:tc>
      </w:tr>
      <w:tr w:rsidR="00CF17BA" w:rsidRPr="00BC782D" w14:paraId="45470B67" w14:textId="77777777" w:rsidTr="003D7580">
        <w:tc>
          <w:tcPr>
            <w:tcW w:w="0" w:type="auto"/>
          </w:tcPr>
          <w:p w14:paraId="5A0143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STEM Education</w:t>
            </w:r>
          </w:p>
        </w:tc>
        <w:tc>
          <w:tcPr>
            <w:tcW w:w="0" w:type="auto"/>
          </w:tcPr>
          <w:p w14:paraId="7D88910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7B314EA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2.000 học sinh/năm</w:t>
            </w:r>
          </w:p>
        </w:tc>
        <w:tc>
          <w:tcPr>
            <w:tcW w:w="0" w:type="auto"/>
          </w:tcPr>
          <w:p w14:paraId="2DA245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trường hợp tác</w:t>
            </w:r>
          </w:p>
        </w:tc>
      </w:tr>
      <w:tr w:rsidR="00CF17BA" w:rsidRPr="00BC782D" w14:paraId="4DFC4C92" w14:textId="77777777" w:rsidTr="003D7580">
        <w:tc>
          <w:tcPr>
            <w:tcW w:w="0" w:type="auto"/>
          </w:tcPr>
          <w:p w14:paraId="518D4A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Startup Incubation</w:t>
            </w:r>
          </w:p>
        </w:tc>
        <w:tc>
          <w:tcPr>
            <w:tcW w:w="0" w:type="auto"/>
          </w:tcPr>
          <w:p w14:paraId="347E79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w:t>
            </w:r>
          </w:p>
        </w:tc>
        <w:tc>
          <w:tcPr>
            <w:tcW w:w="0" w:type="auto"/>
          </w:tcPr>
          <w:p w14:paraId="72F97C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startup/năm</w:t>
            </w:r>
          </w:p>
        </w:tc>
        <w:tc>
          <w:tcPr>
            <w:tcW w:w="0" w:type="auto"/>
          </w:tcPr>
          <w:p w14:paraId="68382B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thành công/năm</w:t>
            </w:r>
          </w:p>
        </w:tc>
      </w:tr>
      <w:tr w:rsidR="00CF17BA" w:rsidRPr="00BC782D" w14:paraId="10CB0474" w14:textId="77777777" w:rsidTr="003D7580">
        <w:tc>
          <w:tcPr>
            <w:tcW w:w="0" w:type="auto"/>
          </w:tcPr>
          <w:p w14:paraId="631257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Green Technology</w:t>
            </w:r>
          </w:p>
        </w:tc>
        <w:tc>
          <w:tcPr>
            <w:tcW w:w="0" w:type="auto"/>
          </w:tcPr>
          <w:p w14:paraId="51BB65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0" w:type="auto"/>
          </w:tcPr>
          <w:p w14:paraId="1D446D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Cộng đồng địa phương</w:t>
            </w:r>
          </w:p>
        </w:tc>
        <w:tc>
          <w:tcPr>
            <w:tcW w:w="0" w:type="auto"/>
          </w:tcPr>
          <w:p w14:paraId="652328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giảm pollution</w:t>
            </w:r>
          </w:p>
        </w:tc>
      </w:tr>
      <w:tr w:rsidR="00CF17BA" w:rsidRPr="00BC782D" w14:paraId="798801A3" w14:textId="77777777" w:rsidTr="003D7580">
        <w:tc>
          <w:tcPr>
            <w:tcW w:w="0" w:type="auto"/>
          </w:tcPr>
          <w:p w14:paraId="57767F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Skills Development</w:t>
            </w:r>
          </w:p>
        </w:tc>
        <w:tc>
          <w:tcPr>
            <w:tcW w:w="0" w:type="auto"/>
          </w:tcPr>
          <w:p w14:paraId="77FD95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566D2B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500 lao động/năm</w:t>
            </w:r>
          </w:p>
        </w:tc>
        <w:tc>
          <w:tcPr>
            <w:tcW w:w="0" w:type="auto"/>
          </w:tcPr>
          <w:p w14:paraId="35181F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 tìm được việc</w:t>
            </w:r>
          </w:p>
        </w:tc>
      </w:tr>
      <w:tr w:rsidR="00CF17BA" w:rsidRPr="00BC782D" w14:paraId="2B2A9778" w14:textId="77777777" w:rsidTr="003D7580">
        <w:tc>
          <w:tcPr>
            <w:tcW w:w="0" w:type="auto"/>
          </w:tcPr>
          <w:p w14:paraId="71B3BD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Digital Inclusion</w:t>
            </w:r>
          </w:p>
        </w:tc>
        <w:tc>
          <w:tcPr>
            <w:tcW w:w="0" w:type="auto"/>
          </w:tcPr>
          <w:p w14:paraId="176993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0.6</w:t>
            </w:r>
          </w:p>
        </w:tc>
        <w:tc>
          <w:tcPr>
            <w:tcW w:w="0" w:type="auto"/>
          </w:tcPr>
          <w:p w14:paraId="4851B9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1.000 hộ gia đình</w:t>
            </w:r>
          </w:p>
        </w:tc>
        <w:tc>
          <w:tcPr>
            <w:tcW w:w="0" w:type="auto"/>
          </w:tcPr>
          <w:p w14:paraId="023E4D5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 internet access</w:t>
            </w:r>
          </w:p>
        </w:tc>
      </w:tr>
    </w:tbl>
    <w:p w14:paraId="1C01904B" w14:textId="77777777" w:rsidR="00CF17BA" w:rsidRPr="00BC782D" w:rsidRDefault="006B1BA9">
      <w:pPr>
        <w:pStyle w:val="Heading3"/>
        <w:rPr>
          <w:rFonts w:ascii="Times New Roman" w:hAnsi="Times New Roman" w:cs="Times New Roman"/>
        </w:rPr>
      </w:pPr>
      <w:bookmarkStart w:id="209" w:name="_Toc204188571"/>
      <w:bookmarkStart w:id="210" w:name="X0465081e8bd72b28707c24d3f4da544d5c7096d"/>
      <w:bookmarkEnd w:id="208"/>
      <w:r w:rsidRPr="00BC782D">
        <w:rPr>
          <w:rFonts w:ascii="Times New Roman" w:hAnsi="Times New Roman" w:cs="Times New Roman"/>
        </w:rPr>
        <w:t>3.4.3. Đóng góp cho mục tiêu phát triển bền vững SDGs</w:t>
      </w:r>
      <w:bookmarkEnd w:id="209"/>
    </w:p>
    <w:p w14:paraId="0309527C"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Mapping với 8 SDGs ưu tiên:</w:t>
      </w:r>
    </w:p>
    <w:tbl>
      <w:tblPr>
        <w:tblStyle w:val="Table"/>
        <w:tblW w:w="0" w:type="auto"/>
        <w:tblLook w:val="0020" w:firstRow="1" w:lastRow="0" w:firstColumn="0" w:lastColumn="0" w:noHBand="0" w:noVBand="0"/>
      </w:tblPr>
      <w:tblGrid>
        <w:gridCol w:w="1010"/>
        <w:gridCol w:w="2206"/>
        <w:gridCol w:w="2676"/>
        <w:gridCol w:w="2443"/>
      </w:tblGrid>
      <w:tr w:rsidR="00CF17BA" w:rsidRPr="00BC782D" w14:paraId="344FA989" w14:textId="77777777" w:rsidTr="003D7580">
        <w:trPr>
          <w:cnfStyle w:val="100000000000" w:firstRow="1" w:lastRow="0" w:firstColumn="0" w:lastColumn="0" w:oddVBand="0" w:evenVBand="0" w:oddHBand="0" w:evenHBand="0" w:firstRowFirstColumn="0" w:firstRowLastColumn="0" w:lastRowFirstColumn="0" w:lastRowLastColumn="0"/>
          <w:tblHeader/>
        </w:trPr>
        <w:tc>
          <w:tcPr>
            <w:tcW w:w="0" w:type="auto"/>
          </w:tcPr>
          <w:p w14:paraId="17AE0C3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SDG</w:t>
            </w:r>
          </w:p>
        </w:tc>
        <w:tc>
          <w:tcPr>
            <w:tcW w:w="0" w:type="auto"/>
          </w:tcPr>
          <w:p w14:paraId="0B17FB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Mục tiêu cụ thể</w:t>
            </w:r>
          </w:p>
        </w:tc>
        <w:tc>
          <w:tcPr>
            <w:tcW w:w="0" w:type="auto"/>
          </w:tcPr>
          <w:p w14:paraId="320D5E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Đóng góp của dự án</w:t>
            </w:r>
          </w:p>
        </w:tc>
        <w:tc>
          <w:tcPr>
            <w:tcW w:w="0" w:type="auto"/>
          </w:tcPr>
          <w:p w14:paraId="45E66F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Chỉ số đo lường</w:t>
            </w:r>
          </w:p>
        </w:tc>
      </w:tr>
      <w:tr w:rsidR="00CF17BA" w:rsidRPr="00BC782D" w14:paraId="5F0C37B6" w14:textId="77777777" w:rsidTr="003D7580">
        <w:tc>
          <w:tcPr>
            <w:tcW w:w="0" w:type="auto"/>
          </w:tcPr>
          <w:p w14:paraId="6F27BD2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SDG 4</w:t>
            </w:r>
          </w:p>
        </w:tc>
        <w:tc>
          <w:tcPr>
            <w:tcW w:w="0" w:type="auto"/>
          </w:tcPr>
          <w:p w14:paraId="6290F0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Giáo dục chất lượng</w:t>
            </w:r>
          </w:p>
        </w:tc>
        <w:tc>
          <w:tcPr>
            <w:tcW w:w="0" w:type="auto"/>
          </w:tcPr>
          <w:p w14:paraId="6D6C8B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Đào tạo STEM, học bổng</w:t>
            </w:r>
          </w:p>
        </w:tc>
        <w:tc>
          <w:tcPr>
            <w:tcW w:w="0" w:type="auto"/>
          </w:tcPr>
          <w:p w14:paraId="782283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2.000 học sinh/năm</w:t>
            </w:r>
          </w:p>
        </w:tc>
      </w:tr>
      <w:tr w:rsidR="00CF17BA" w:rsidRPr="00BC782D" w14:paraId="19F67BE9" w14:textId="77777777" w:rsidTr="003D7580">
        <w:tc>
          <w:tcPr>
            <w:tcW w:w="0" w:type="auto"/>
          </w:tcPr>
          <w:p w14:paraId="72C235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SDG 5</w:t>
            </w:r>
          </w:p>
        </w:tc>
        <w:tc>
          <w:tcPr>
            <w:tcW w:w="0" w:type="auto"/>
          </w:tcPr>
          <w:p w14:paraId="1F794D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Bình đẳng giới</w:t>
            </w:r>
          </w:p>
        </w:tc>
        <w:tc>
          <w:tcPr>
            <w:tcW w:w="0" w:type="auto"/>
          </w:tcPr>
          <w:p w14:paraId="0BA58A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 nữ trong workforce</w:t>
            </w:r>
          </w:p>
        </w:tc>
        <w:tc>
          <w:tcPr>
            <w:tcW w:w="0" w:type="auto"/>
          </w:tcPr>
          <w:p w14:paraId="68B8F0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Gender parity index</w:t>
            </w:r>
          </w:p>
        </w:tc>
      </w:tr>
      <w:tr w:rsidR="00CF17BA" w:rsidRPr="00BC782D" w14:paraId="391745AB" w14:textId="77777777" w:rsidTr="003D7580">
        <w:tc>
          <w:tcPr>
            <w:tcW w:w="0" w:type="auto"/>
          </w:tcPr>
          <w:p w14:paraId="1FFC69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SDG 7</w:t>
            </w:r>
          </w:p>
        </w:tc>
        <w:tc>
          <w:tcPr>
            <w:tcW w:w="0" w:type="auto"/>
          </w:tcPr>
          <w:p w14:paraId="316E9E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Năng lượng sạch</w:t>
            </w:r>
          </w:p>
        </w:tc>
        <w:tc>
          <w:tcPr>
            <w:tcW w:w="0" w:type="auto"/>
          </w:tcPr>
          <w:p w14:paraId="7BC995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 renewable energy</w:t>
            </w:r>
          </w:p>
        </w:tc>
        <w:tc>
          <w:tcPr>
            <w:tcW w:w="0" w:type="auto"/>
          </w:tcPr>
          <w:p w14:paraId="7F7B52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kWh năng lượng xanh</w:t>
            </w:r>
          </w:p>
        </w:tc>
      </w:tr>
      <w:tr w:rsidR="00CF17BA" w:rsidRPr="00BC782D" w14:paraId="55D5D038" w14:textId="77777777" w:rsidTr="003D7580">
        <w:tc>
          <w:tcPr>
            <w:tcW w:w="0" w:type="auto"/>
          </w:tcPr>
          <w:p w14:paraId="4CD892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SDG 8</w:t>
            </w:r>
          </w:p>
        </w:tc>
        <w:tc>
          <w:tcPr>
            <w:tcW w:w="0" w:type="auto"/>
          </w:tcPr>
          <w:p w14:paraId="2B6604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Việc làm bền vững</w:t>
            </w:r>
          </w:p>
        </w:tc>
        <w:tc>
          <w:tcPr>
            <w:tcW w:w="0" w:type="auto"/>
          </w:tcPr>
          <w:p w14:paraId="03D627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 jobs chất lượng cao</w:t>
            </w:r>
          </w:p>
        </w:tc>
        <w:tc>
          <w:tcPr>
            <w:tcW w:w="0" w:type="auto"/>
          </w:tcPr>
          <w:p w14:paraId="49BF95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Decent work index</w:t>
            </w:r>
          </w:p>
        </w:tc>
      </w:tr>
      <w:tr w:rsidR="00CF17BA" w:rsidRPr="00BC782D" w14:paraId="6823538E" w14:textId="77777777" w:rsidTr="003D7580">
        <w:tc>
          <w:tcPr>
            <w:tcW w:w="0" w:type="auto"/>
          </w:tcPr>
          <w:p w14:paraId="06A1D3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SDG 9</w:t>
            </w:r>
          </w:p>
        </w:tc>
        <w:tc>
          <w:tcPr>
            <w:tcW w:w="0" w:type="auto"/>
          </w:tcPr>
          <w:p w14:paraId="094D08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Đổi mới và hạ tầng</w:t>
            </w:r>
          </w:p>
        </w:tc>
        <w:tc>
          <w:tcPr>
            <w:tcW w:w="0" w:type="auto"/>
          </w:tcPr>
          <w:p w14:paraId="6B56FC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IoT/Robot innovation</w:t>
            </w:r>
          </w:p>
        </w:tc>
        <w:tc>
          <w:tcPr>
            <w:tcW w:w="0" w:type="auto"/>
          </w:tcPr>
          <w:p w14:paraId="031C1A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84 patents, 50 products</w:t>
            </w:r>
          </w:p>
        </w:tc>
      </w:tr>
      <w:tr w:rsidR="00CF17BA" w:rsidRPr="00BC782D" w14:paraId="79D7DB62" w14:textId="77777777" w:rsidTr="003D7580">
        <w:tc>
          <w:tcPr>
            <w:tcW w:w="0" w:type="auto"/>
          </w:tcPr>
          <w:p w14:paraId="2E495A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SDG 11</w:t>
            </w:r>
          </w:p>
        </w:tc>
        <w:tc>
          <w:tcPr>
            <w:tcW w:w="0" w:type="auto"/>
          </w:tcPr>
          <w:p w14:paraId="4F15A7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Thành phố bền vững</w:t>
            </w:r>
          </w:p>
        </w:tc>
        <w:tc>
          <w:tcPr>
            <w:tcW w:w="0" w:type="auto"/>
          </w:tcPr>
          <w:p w14:paraId="0CCC63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Smart city solutions</w:t>
            </w:r>
          </w:p>
        </w:tc>
        <w:tc>
          <w:tcPr>
            <w:tcW w:w="0" w:type="auto"/>
          </w:tcPr>
          <w:p w14:paraId="181F0A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 smart projects</w:t>
            </w:r>
          </w:p>
        </w:tc>
      </w:tr>
      <w:tr w:rsidR="00CF17BA" w:rsidRPr="00BC782D" w14:paraId="6ED8AAA6" w14:textId="77777777" w:rsidTr="003D7580">
        <w:tc>
          <w:tcPr>
            <w:tcW w:w="0" w:type="auto"/>
          </w:tcPr>
          <w:p w14:paraId="690845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SDG 12</w:t>
            </w:r>
          </w:p>
        </w:tc>
        <w:tc>
          <w:tcPr>
            <w:tcW w:w="0" w:type="auto"/>
          </w:tcPr>
          <w:p w14:paraId="7D4CCB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Sản xuất bền vững</w:t>
            </w:r>
          </w:p>
        </w:tc>
        <w:tc>
          <w:tcPr>
            <w:tcW w:w="0" w:type="auto"/>
          </w:tcPr>
          <w:p w14:paraId="063807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Circular economy</w:t>
            </w:r>
          </w:p>
        </w:tc>
        <w:tc>
          <w:tcPr>
            <w:tcW w:w="0" w:type="auto"/>
          </w:tcPr>
          <w:p w14:paraId="2E7C3A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98% waste recycling</w:t>
            </w:r>
          </w:p>
        </w:tc>
      </w:tr>
      <w:tr w:rsidR="00CF17BA" w:rsidRPr="00BC782D" w14:paraId="523C36D4" w14:textId="77777777" w:rsidTr="003D7580">
        <w:tc>
          <w:tcPr>
            <w:tcW w:w="0" w:type="auto"/>
          </w:tcPr>
          <w:p w14:paraId="091795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SDG 13</w:t>
            </w:r>
          </w:p>
        </w:tc>
        <w:tc>
          <w:tcPr>
            <w:tcW w:w="0" w:type="auto"/>
          </w:tcPr>
          <w:p w14:paraId="68CDFD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Hành động khí hậu</w:t>
            </w:r>
          </w:p>
        </w:tc>
        <w:tc>
          <w:tcPr>
            <w:tcW w:w="0" w:type="auto"/>
          </w:tcPr>
          <w:p w14:paraId="418205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Carbon neutral 2050</w:t>
            </w:r>
          </w:p>
        </w:tc>
        <w:tc>
          <w:tcPr>
            <w:tcW w:w="0" w:type="auto"/>
          </w:tcPr>
          <w:p w14:paraId="3426DE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Net zero emissions</w:t>
            </w:r>
          </w:p>
        </w:tc>
      </w:tr>
    </w:tbl>
    <w:p w14:paraId="6B103D01" w14:textId="77777777" w:rsidR="00CF17BA" w:rsidRPr="00BC782D" w:rsidRDefault="006B1BA9">
      <w:pPr>
        <w:pStyle w:val="Heading2"/>
        <w:rPr>
          <w:rFonts w:ascii="Times New Roman" w:hAnsi="Times New Roman" w:cs="Times New Roman"/>
        </w:rPr>
      </w:pPr>
      <w:bookmarkStart w:id="211" w:name="_Toc204188572"/>
      <w:bookmarkStart w:id="212" w:name="phạm-vi-dự-án-chi-tiết"/>
      <w:bookmarkEnd w:id="204"/>
      <w:bookmarkEnd w:id="210"/>
      <w:r w:rsidRPr="00BC782D">
        <w:rPr>
          <w:rFonts w:ascii="Times New Roman" w:hAnsi="Times New Roman" w:cs="Times New Roman"/>
        </w:rPr>
        <w:t>3.5. PHẠM VI DỰ ÁN CHI TIẾT</w:t>
      </w:r>
      <w:bookmarkEnd w:id="211"/>
    </w:p>
    <w:p w14:paraId="69012EF8" w14:textId="77777777" w:rsidR="00CF17BA" w:rsidRPr="00BC782D" w:rsidRDefault="006B1BA9">
      <w:pPr>
        <w:pStyle w:val="Heading3"/>
        <w:rPr>
          <w:rFonts w:ascii="Times New Roman" w:hAnsi="Times New Roman" w:cs="Times New Roman"/>
        </w:rPr>
      </w:pPr>
      <w:bookmarkStart w:id="213" w:name="_Toc204188573"/>
      <w:bookmarkStart w:id="214" w:name="phạm-vi-sản-phẩm-và-dịch-vụ"/>
      <w:r w:rsidRPr="00BC782D">
        <w:rPr>
          <w:rFonts w:ascii="Times New Roman" w:hAnsi="Times New Roman" w:cs="Times New Roman"/>
        </w:rPr>
        <w:t>3.5.1. Phạm vi sản phẩm và dịch vụ</w:t>
      </w:r>
      <w:bookmarkEnd w:id="213"/>
    </w:p>
    <w:p w14:paraId="6D73D79A"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Ma trận sản phẩm-thị trường:</w:t>
      </w:r>
    </w:p>
    <w:tbl>
      <w:tblPr>
        <w:tblStyle w:val="Table"/>
        <w:tblW w:w="5000" w:type="pct"/>
        <w:tblLook w:val="0020" w:firstRow="1" w:lastRow="0" w:firstColumn="0" w:lastColumn="0" w:noHBand="0" w:noVBand="0"/>
      </w:tblPr>
      <w:tblGrid>
        <w:gridCol w:w="1942"/>
        <w:gridCol w:w="2848"/>
        <w:gridCol w:w="2329"/>
        <w:gridCol w:w="1034"/>
        <w:gridCol w:w="1423"/>
      </w:tblGrid>
      <w:tr w:rsidR="00CF17BA" w:rsidRPr="00BC782D" w14:paraId="61BB2C5B" w14:textId="77777777" w:rsidTr="003D7580">
        <w:trPr>
          <w:cnfStyle w:val="100000000000" w:firstRow="1" w:lastRow="0" w:firstColumn="0" w:lastColumn="0" w:oddVBand="0" w:evenVBand="0" w:oddHBand="0" w:evenHBand="0" w:firstRowFirstColumn="0" w:firstRowLastColumn="0" w:lastRowFirstColumn="0" w:lastRowLastColumn="0"/>
          <w:tblHeader/>
        </w:trPr>
        <w:tc>
          <w:tcPr>
            <w:tcW w:w="1014" w:type="pct"/>
          </w:tcPr>
          <w:p w14:paraId="102324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Nhóm sản phẩm</w:t>
            </w:r>
          </w:p>
        </w:tc>
        <w:tc>
          <w:tcPr>
            <w:tcW w:w="1487" w:type="pct"/>
          </w:tcPr>
          <w:p w14:paraId="2F33C9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Phân khúc khách hàng</w:t>
            </w:r>
          </w:p>
        </w:tc>
        <w:tc>
          <w:tcPr>
            <w:tcW w:w="1216" w:type="pct"/>
          </w:tcPr>
          <w:p w14:paraId="70C165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Tỷ trọng DT 2030</w:t>
            </w:r>
          </w:p>
        </w:tc>
        <w:tc>
          <w:tcPr>
            <w:tcW w:w="540" w:type="pct"/>
          </w:tcPr>
          <w:p w14:paraId="46583D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Margin</w:t>
            </w:r>
          </w:p>
        </w:tc>
        <w:tc>
          <w:tcPr>
            <w:tcW w:w="743" w:type="pct"/>
          </w:tcPr>
          <w:p w14:paraId="4244BA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Chiến lược</w:t>
            </w:r>
          </w:p>
        </w:tc>
      </w:tr>
      <w:tr w:rsidR="00CF17BA" w:rsidRPr="00BC782D" w14:paraId="2A8125DA" w14:textId="77777777" w:rsidTr="003D7580">
        <w:tc>
          <w:tcPr>
            <w:tcW w:w="1014" w:type="pct"/>
          </w:tcPr>
          <w:p w14:paraId="64A19C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IoT Gateway</w:t>
            </w:r>
          </w:p>
        </w:tc>
        <w:tc>
          <w:tcPr>
            <w:tcW w:w="1487" w:type="pct"/>
          </w:tcPr>
          <w:p w14:paraId="26F4A4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Doanh nghiệp vừa và nhỏ</w:t>
            </w:r>
          </w:p>
        </w:tc>
        <w:tc>
          <w:tcPr>
            <w:tcW w:w="1216" w:type="pct"/>
          </w:tcPr>
          <w:p w14:paraId="124B83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540" w:type="pct"/>
          </w:tcPr>
          <w:p w14:paraId="760E27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c>
          <w:tcPr>
            <w:tcW w:w="743" w:type="pct"/>
          </w:tcPr>
          <w:p w14:paraId="1819A2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Volume leader</w:t>
            </w:r>
          </w:p>
        </w:tc>
      </w:tr>
      <w:tr w:rsidR="00CF17BA" w:rsidRPr="00BC782D" w14:paraId="56C0AC7F" w14:textId="77777777" w:rsidTr="003D7580">
        <w:tc>
          <w:tcPr>
            <w:tcW w:w="1014" w:type="pct"/>
          </w:tcPr>
          <w:p w14:paraId="3795DF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Robot AMR</w:t>
            </w:r>
          </w:p>
        </w:tc>
        <w:tc>
          <w:tcPr>
            <w:tcW w:w="1487" w:type="pct"/>
          </w:tcPr>
          <w:p w14:paraId="0BAB4F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Nhà máy lớn, logistics</w:t>
            </w:r>
          </w:p>
        </w:tc>
        <w:tc>
          <w:tcPr>
            <w:tcW w:w="1216" w:type="pct"/>
          </w:tcPr>
          <w:p w14:paraId="4623DDD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w:t>
            </w:r>
          </w:p>
        </w:tc>
        <w:tc>
          <w:tcPr>
            <w:tcW w:w="540" w:type="pct"/>
          </w:tcPr>
          <w:p w14:paraId="6902C4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743" w:type="pct"/>
          </w:tcPr>
          <w:p w14:paraId="2A4290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Premium quality</w:t>
            </w:r>
          </w:p>
        </w:tc>
      </w:tr>
      <w:tr w:rsidR="00CF17BA" w:rsidRPr="00BC782D" w14:paraId="41C7A127" w14:textId="77777777" w:rsidTr="003D7580">
        <w:tc>
          <w:tcPr>
            <w:tcW w:w="1014" w:type="pct"/>
          </w:tcPr>
          <w:p w14:paraId="38A670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IoT Sensors</w:t>
            </w:r>
          </w:p>
        </w:tc>
        <w:tc>
          <w:tcPr>
            <w:tcW w:w="1487" w:type="pct"/>
          </w:tcPr>
          <w:p w14:paraId="643BD1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Nhiều ngành</w:t>
            </w:r>
          </w:p>
        </w:tc>
        <w:tc>
          <w:tcPr>
            <w:tcW w:w="1216" w:type="pct"/>
          </w:tcPr>
          <w:p w14:paraId="65D8E6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540" w:type="pct"/>
          </w:tcPr>
          <w:p w14:paraId="4D2063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55%</w:t>
            </w:r>
          </w:p>
        </w:tc>
        <w:tc>
          <w:tcPr>
            <w:tcW w:w="743" w:type="pct"/>
          </w:tcPr>
          <w:p w14:paraId="6EA818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Cost leader</w:t>
            </w:r>
          </w:p>
        </w:tc>
      </w:tr>
      <w:tr w:rsidR="00CF17BA" w:rsidRPr="00BC782D" w14:paraId="325CFCE4" w14:textId="77777777" w:rsidTr="003D7580">
        <w:tc>
          <w:tcPr>
            <w:tcW w:w="1014" w:type="pct"/>
          </w:tcPr>
          <w:p w14:paraId="227E3C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Software &amp; Service</w:t>
            </w:r>
          </w:p>
        </w:tc>
        <w:tc>
          <w:tcPr>
            <w:tcW w:w="1487" w:type="pct"/>
          </w:tcPr>
          <w:p w14:paraId="5FD81A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Tất cả khách hàng</w:t>
            </w:r>
          </w:p>
        </w:tc>
        <w:tc>
          <w:tcPr>
            <w:tcW w:w="1216" w:type="pct"/>
          </w:tcPr>
          <w:p w14:paraId="0082BC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540" w:type="pct"/>
          </w:tcPr>
          <w:p w14:paraId="327ADA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65%</w:t>
            </w:r>
          </w:p>
        </w:tc>
        <w:tc>
          <w:tcPr>
            <w:tcW w:w="743" w:type="pct"/>
          </w:tcPr>
          <w:p w14:paraId="2E168E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 value-add</w:t>
            </w:r>
          </w:p>
        </w:tc>
      </w:tr>
    </w:tbl>
    <w:p w14:paraId="345E96C6"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Roadmap mở rộng sản phẩm:</w:t>
      </w:r>
      <w:r w:rsidRPr="00BC782D">
        <w:rPr>
          <w:rFonts w:ascii="Times New Roman" w:hAnsi="Times New Roman" w:cs="Times New Roman"/>
        </w:rPr>
        <w:t xml:space="preserve"> - </w:t>
      </w:r>
      <w:r w:rsidRPr="00BC782D">
        <w:rPr>
          <w:rFonts w:ascii="Times New Roman" w:hAnsi="Times New Roman" w:cs="Times New Roman"/>
          <w:b/>
          <w:bCs/>
        </w:rPr>
        <w:t>2025-2027</w:t>
      </w:r>
      <w:r w:rsidRPr="00BC782D">
        <w:rPr>
          <w:rFonts w:ascii="Times New Roman" w:hAnsi="Times New Roman" w:cs="Times New Roman"/>
        </w:rPr>
        <w:t xml:space="preserve">: 3 dòng sản phẩm cốt lõi - </w:t>
      </w:r>
      <w:r w:rsidRPr="00BC782D">
        <w:rPr>
          <w:rFonts w:ascii="Times New Roman" w:hAnsi="Times New Roman" w:cs="Times New Roman"/>
          <w:b/>
          <w:bCs/>
        </w:rPr>
        <w:t>2028-2032</w:t>
      </w:r>
      <w:r w:rsidRPr="00BC782D">
        <w:rPr>
          <w:rFonts w:ascii="Times New Roman" w:hAnsi="Times New Roman" w:cs="Times New Roman"/>
        </w:rPr>
        <w:t xml:space="preserve">: 8 dòng sản phẩm đa dạng - </w:t>
      </w:r>
      <w:r w:rsidRPr="00BC782D">
        <w:rPr>
          <w:rFonts w:ascii="Times New Roman" w:hAnsi="Times New Roman" w:cs="Times New Roman"/>
          <w:b/>
          <w:bCs/>
        </w:rPr>
        <w:t>2033-2040</w:t>
      </w:r>
      <w:r w:rsidRPr="00BC782D">
        <w:rPr>
          <w:rFonts w:ascii="Times New Roman" w:hAnsi="Times New Roman" w:cs="Times New Roman"/>
        </w:rPr>
        <w:t xml:space="preserve">: 15 dòng sản phẩm chuyên sâu - </w:t>
      </w:r>
      <w:r w:rsidRPr="00BC782D">
        <w:rPr>
          <w:rFonts w:ascii="Times New Roman" w:hAnsi="Times New Roman" w:cs="Times New Roman"/>
          <w:b/>
          <w:bCs/>
        </w:rPr>
        <w:t>2041-2075</w:t>
      </w:r>
      <w:r w:rsidRPr="00BC782D">
        <w:rPr>
          <w:rFonts w:ascii="Times New Roman" w:hAnsi="Times New Roman" w:cs="Times New Roman"/>
        </w:rPr>
        <w:t>: Ecosystem hoàn chỉnh</w:t>
      </w:r>
    </w:p>
    <w:p w14:paraId="2BCB0741" w14:textId="77777777" w:rsidR="00CF17BA" w:rsidRPr="00BC782D" w:rsidRDefault="006B1BA9">
      <w:pPr>
        <w:pStyle w:val="Heading3"/>
        <w:rPr>
          <w:rFonts w:ascii="Times New Roman" w:hAnsi="Times New Roman" w:cs="Times New Roman"/>
        </w:rPr>
      </w:pPr>
      <w:bookmarkStart w:id="215" w:name="_Toc204188574"/>
      <w:bookmarkStart w:id="216" w:name="phạm-vi-địa-lý-và-thị-trường"/>
      <w:bookmarkEnd w:id="214"/>
      <w:r w:rsidRPr="00BC782D">
        <w:rPr>
          <w:rFonts w:ascii="Times New Roman" w:hAnsi="Times New Roman" w:cs="Times New Roman"/>
        </w:rPr>
        <w:t>3.5.2. Phạm vi địa lý và thị trường</w:t>
      </w:r>
      <w:bookmarkEnd w:id="215"/>
    </w:p>
    <w:p w14:paraId="26E2183A"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Chiến lược mở rộng thị trường theo giai đoạn:</w:t>
      </w:r>
    </w:p>
    <w:tbl>
      <w:tblPr>
        <w:tblStyle w:val="Table"/>
        <w:tblW w:w="5000" w:type="pct"/>
        <w:tblLayout w:type="fixed"/>
        <w:tblLook w:val="0020" w:firstRow="1" w:lastRow="0" w:firstColumn="0" w:lastColumn="0" w:noHBand="0" w:noVBand="0"/>
      </w:tblPr>
      <w:tblGrid>
        <w:gridCol w:w="1463"/>
        <w:gridCol w:w="1596"/>
        <w:gridCol w:w="2527"/>
        <w:gridCol w:w="1729"/>
        <w:gridCol w:w="2261"/>
      </w:tblGrid>
      <w:tr w:rsidR="00CF17BA" w:rsidRPr="00BC782D" w14:paraId="07CD2C60"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210" w:type="dxa"/>
          </w:tcPr>
          <w:p w14:paraId="4AC82F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Giai đoạn</w:t>
            </w:r>
          </w:p>
        </w:tc>
        <w:tc>
          <w:tcPr>
            <w:tcW w:w="1320" w:type="dxa"/>
          </w:tcPr>
          <w:p w14:paraId="7CD1C7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Thị trường</w:t>
            </w:r>
          </w:p>
        </w:tc>
        <w:tc>
          <w:tcPr>
            <w:tcW w:w="2090" w:type="dxa"/>
          </w:tcPr>
          <w:p w14:paraId="16EDC4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Tỷ trọng doanh thu</w:t>
            </w:r>
          </w:p>
        </w:tc>
        <w:tc>
          <w:tcPr>
            <w:tcW w:w="1430" w:type="dxa"/>
          </w:tcPr>
          <w:p w14:paraId="3A8DB5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Phương thức</w:t>
            </w:r>
          </w:p>
        </w:tc>
        <w:tc>
          <w:tcPr>
            <w:tcW w:w="1870" w:type="dxa"/>
          </w:tcPr>
          <w:p w14:paraId="697D52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Đầu tư (tỷ VNĐ)</w:t>
            </w:r>
          </w:p>
        </w:tc>
      </w:tr>
      <w:tr w:rsidR="00CF17BA" w:rsidRPr="00BC782D" w14:paraId="23461E08" w14:textId="77777777">
        <w:tc>
          <w:tcPr>
            <w:tcW w:w="1210" w:type="dxa"/>
          </w:tcPr>
          <w:p w14:paraId="652C25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2025-2028</w:t>
            </w:r>
          </w:p>
        </w:tc>
        <w:tc>
          <w:tcPr>
            <w:tcW w:w="1320" w:type="dxa"/>
          </w:tcPr>
          <w:p w14:paraId="6994982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Việt Nam</w:t>
            </w:r>
          </w:p>
        </w:tc>
        <w:tc>
          <w:tcPr>
            <w:tcW w:w="2090" w:type="dxa"/>
          </w:tcPr>
          <w:p w14:paraId="049E66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c>
          <w:tcPr>
            <w:tcW w:w="1430" w:type="dxa"/>
          </w:tcPr>
          <w:p w14:paraId="4BC7E9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Direct sales</w:t>
            </w:r>
          </w:p>
        </w:tc>
        <w:tc>
          <w:tcPr>
            <w:tcW w:w="1870" w:type="dxa"/>
          </w:tcPr>
          <w:p w14:paraId="4F62FB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w:t>
            </w:r>
          </w:p>
        </w:tc>
      </w:tr>
      <w:tr w:rsidR="00CF17BA" w:rsidRPr="00BC782D" w14:paraId="1526E05C" w14:textId="77777777">
        <w:tc>
          <w:tcPr>
            <w:tcW w:w="1210" w:type="dxa"/>
          </w:tcPr>
          <w:p w14:paraId="53FAD9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2029-2032</w:t>
            </w:r>
          </w:p>
        </w:tc>
        <w:tc>
          <w:tcPr>
            <w:tcW w:w="1320" w:type="dxa"/>
          </w:tcPr>
          <w:p w14:paraId="5976A6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ASEAN-5</w:t>
            </w:r>
          </w:p>
        </w:tc>
        <w:tc>
          <w:tcPr>
            <w:tcW w:w="2090" w:type="dxa"/>
          </w:tcPr>
          <w:p w14:paraId="37E3C2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 VN, 25% ASEAN</w:t>
            </w:r>
          </w:p>
        </w:tc>
        <w:tc>
          <w:tcPr>
            <w:tcW w:w="1430" w:type="dxa"/>
          </w:tcPr>
          <w:p w14:paraId="37B09D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Distributors</w:t>
            </w:r>
          </w:p>
        </w:tc>
        <w:tc>
          <w:tcPr>
            <w:tcW w:w="1870" w:type="dxa"/>
          </w:tcPr>
          <w:p w14:paraId="0D83D2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12.5</w:t>
            </w:r>
          </w:p>
        </w:tc>
      </w:tr>
      <w:tr w:rsidR="00CF17BA" w:rsidRPr="00BC782D" w14:paraId="36BCB9FC" w14:textId="77777777">
        <w:tc>
          <w:tcPr>
            <w:tcW w:w="1210" w:type="dxa"/>
          </w:tcPr>
          <w:p w14:paraId="0F79F8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2033-2040</w:t>
            </w:r>
          </w:p>
        </w:tc>
        <w:tc>
          <w:tcPr>
            <w:tcW w:w="1320" w:type="dxa"/>
          </w:tcPr>
          <w:p w14:paraId="554C64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ASEAN+3</w:t>
            </w:r>
          </w:p>
        </w:tc>
        <w:tc>
          <w:tcPr>
            <w:tcW w:w="2090" w:type="dxa"/>
          </w:tcPr>
          <w:p w14:paraId="6ECB14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VN, 50% Quốc tế</w:t>
            </w:r>
          </w:p>
        </w:tc>
        <w:tc>
          <w:tcPr>
            <w:tcW w:w="1430" w:type="dxa"/>
          </w:tcPr>
          <w:p w14:paraId="7FE517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Subsidiaries</w:t>
            </w:r>
          </w:p>
        </w:tc>
        <w:tc>
          <w:tcPr>
            <w:tcW w:w="1870" w:type="dxa"/>
          </w:tcPr>
          <w:p w14:paraId="12CBFD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35.8</w:t>
            </w:r>
          </w:p>
        </w:tc>
      </w:tr>
      <w:tr w:rsidR="00CF17BA" w:rsidRPr="00BC782D" w14:paraId="62A8E448" w14:textId="77777777">
        <w:tc>
          <w:tcPr>
            <w:tcW w:w="1210" w:type="dxa"/>
          </w:tcPr>
          <w:p w14:paraId="0137BE1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2041-2075</w:t>
            </w:r>
          </w:p>
        </w:tc>
        <w:tc>
          <w:tcPr>
            <w:tcW w:w="1320" w:type="dxa"/>
          </w:tcPr>
          <w:p w14:paraId="5283F4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Toàn cầu</w:t>
            </w:r>
          </w:p>
        </w:tc>
        <w:tc>
          <w:tcPr>
            <w:tcW w:w="2090" w:type="dxa"/>
          </w:tcPr>
          <w:p w14:paraId="2B4EBB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 VN, 70% Quốc tế</w:t>
            </w:r>
          </w:p>
        </w:tc>
        <w:tc>
          <w:tcPr>
            <w:tcW w:w="1430" w:type="dxa"/>
          </w:tcPr>
          <w:p w14:paraId="0671D4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Global network</w:t>
            </w:r>
          </w:p>
        </w:tc>
        <w:tc>
          <w:tcPr>
            <w:tcW w:w="1870" w:type="dxa"/>
          </w:tcPr>
          <w:p w14:paraId="57E0B5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125.6</w:t>
            </w:r>
          </w:p>
        </w:tc>
      </w:tr>
    </w:tbl>
    <w:p w14:paraId="044A8915"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Phân tích thị trường mục tiêu chi tiết:</w:t>
      </w:r>
    </w:p>
    <w:tbl>
      <w:tblPr>
        <w:tblStyle w:val="Table"/>
        <w:tblW w:w="0" w:type="auto"/>
        <w:tblLook w:val="0020" w:firstRow="1" w:lastRow="0" w:firstColumn="0" w:lastColumn="0" w:noHBand="0" w:noVBand="0"/>
      </w:tblPr>
      <w:tblGrid>
        <w:gridCol w:w="1364"/>
        <w:gridCol w:w="1923"/>
        <w:gridCol w:w="1916"/>
        <w:gridCol w:w="2006"/>
      </w:tblGrid>
      <w:tr w:rsidR="00CF17BA" w:rsidRPr="00BC782D" w14:paraId="4FD1E6BF"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3A79A5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Quốc gia</w:t>
            </w:r>
          </w:p>
        </w:tc>
        <w:tc>
          <w:tcPr>
            <w:tcW w:w="0" w:type="auto"/>
          </w:tcPr>
          <w:p w14:paraId="67DB56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Market Size 2030</w:t>
            </w:r>
          </w:p>
        </w:tc>
        <w:tc>
          <w:tcPr>
            <w:tcW w:w="0" w:type="auto"/>
          </w:tcPr>
          <w:p w14:paraId="648539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Mục tiêu thị phần</w:t>
            </w:r>
          </w:p>
        </w:tc>
        <w:tc>
          <w:tcPr>
            <w:tcW w:w="0" w:type="auto"/>
          </w:tcPr>
          <w:p w14:paraId="6607AF0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Doanh thu dự kiến</w:t>
            </w:r>
          </w:p>
        </w:tc>
      </w:tr>
      <w:tr w:rsidR="00CF17BA" w:rsidRPr="00BC782D" w14:paraId="4138D4D4" w14:textId="77777777">
        <w:tc>
          <w:tcPr>
            <w:tcW w:w="0" w:type="auto"/>
          </w:tcPr>
          <w:p w14:paraId="428E135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Việt Nam</w:t>
            </w:r>
          </w:p>
        </w:tc>
        <w:tc>
          <w:tcPr>
            <w:tcW w:w="0" w:type="auto"/>
          </w:tcPr>
          <w:p w14:paraId="5F89B8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850 triệu USD</w:t>
            </w:r>
          </w:p>
        </w:tc>
        <w:tc>
          <w:tcPr>
            <w:tcW w:w="0" w:type="auto"/>
          </w:tcPr>
          <w:p w14:paraId="41830D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c>
          <w:tcPr>
            <w:tcW w:w="0" w:type="auto"/>
          </w:tcPr>
          <w:p w14:paraId="5BB170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68 triệu USD</w:t>
            </w:r>
          </w:p>
        </w:tc>
      </w:tr>
      <w:tr w:rsidR="00CF17BA" w:rsidRPr="00BC782D" w14:paraId="57DD70C1" w14:textId="77777777">
        <w:tc>
          <w:tcPr>
            <w:tcW w:w="0" w:type="auto"/>
          </w:tcPr>
          <w:p w14:paraId="3C4994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Thailand</w:t>
            </w:r>
          </w:p>
        </w:tc>
        <w:tc>
          <w:tcPr>
            <w:tcW w:w="0" w:type="auto"/>
          </w:tcPr>
          <w:p w14:paraId="6DD475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1.200 triệu USD</w:t>
            </w:r>
          </w:p>
        </w:tc>
        <w:tc>
          <w:tcPr>
            <w:tcW w:w="0" w:type="auto"/>
          </w:tcPr>
          <w:p w14:paraId="0ABD18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w:t>
            </w:r>
          </w:p>
        </w:tc>
        <w:tc>
          <w:tcPr>
            <w:tcW w:w="0" w:type="auto"/>
          </w:tcPr>
          <w:p w14:paraId="1369AB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36 triệu USD</w:t>
            </w:r>
          </w:p>
        </w:tc>
      </w:tr>
      <w:tr w:rsidR="00CF17BA" w:rsidRPr="00BC782D" w14:paraId="7299D31D" w14:textId="77777777">
        <w:tc>
          <w:tcPr>
            <w:tcW w:w="0" w:type="auto"/>
          </w:tcPr>
          <w:p w14:paraId="653B76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Malaysia</w:t>
            </w:r>
          </w:p>
        </w:tc>
        <w:tc>
          <w:tcPr>
            <w:tcW w:w="0" w:type="auto"/>
          </w:tcPr>
          <w:p w14:paraId="353A22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800 triệu USD</w:t>
            </w:r>
          </w:p>
        </w:tc>
        <w:tc>
          <w:tcPr>
            <w:tcW w:w="0" w:type="auto"/>
          </w:tcPr>
          <w:p w14:paraId="124BC8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w:t>
            </w:r>
          </w:p>
        </w:tc>
        <w:tc>
          <w:tcPr>
            <w:tcW w:w="0" w:type="auto"/>
          </w:tcPr>
          <w:p w14:paraId="00630A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 triệu USD</w:t>
            </w:r>
          </w:p>
        </w:tc>
      </w:tr>
      <w:tr w:rsidR="00CF17BA" w:rsidRPr="00BC782D" w14:paraId="17147E58" w14:textId="77777777">
        <w:tc>
          <w:tcPr>
            <w:tcW w:w="0" w:type="auto"/>
          </w:tcPr>
          <w:p w14:paraId="1244E9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Indonesia</w:t>
            </w:r>
          </w:p>
        </w:tc>
        <w:tc>
          <w:tcPr>
            <w:tcW w:w="0" w:type="auto"/>
          </w:tcPr>
          <w:p w14:paraId="78B85C6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1.500 triệu USD</w:t>
            </w:r>
          </w:p>
        </w:tc>
        <w:tc>
          <w:tcPr>
            <w:tcW w:w="0" w:type="auto"/>
          </w:tcPr>
          <w:p w14:paraId="53BD1B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w:t>
            </w:r>
          </w:p>
        </w:tc>
        <w:tc>
          <w:tcPr>
            <w:tcW w:w="0" w:type="auto"/>
          </w:tcPr>
          <w:p w14:paraId="18C6A0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 triệu USD</w:t>
            </w:r>
          </w:p>
        </w:tc>
      </w:tr>
      <w:tr w:rsidR="00CF17BA" w:rsidRPr="00BC782D" w14:paraId="4BA47374" w14:textId="77777777">
        <w:tc>
          <w:tcPr>
            <w:tcW w:w="0" w:type="auto"/>
          </w:tcPr>
          <w:p w14:paraId="083FB8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Philippines</w:t>
            </w:r>
          </w:p>
        </w:tc>
        <w:tc>
          <w:tcPr>
            <w:tcW w:w="0" w:type="auto"/>
          </w:tcPr>
          <w:p w14:paraId="0F98F1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450 triệu USD</w:t>
            </w:r>
          </w:p>
        </w:tc>
        <w:tc>
          <w:tcPr>
            <w:tcW w:w="0" w:type="auto"/>
          </w:tcPr>
          <w:p w14:paraId="79874F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c>
          <w:tcPr>
            <w:tcW w:w="0" w:type="auto"/>
          </w:tcPr>
          <w:p w14:paraId="56F9E3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22.5 triệu USD</w:t>
            </w:r>
          </w:p>
        </w:tc>
      </w:tr>
    </w:tbl>
    <w:p w14:paraId="2F4BF7BF" w14:textId="77777777" w:rsidR="003D7580" w:rsidRPr="00BC782D" w:rsidRDefault="003D7580" w:rsidP="003D7580">
      <w:pPr>
        <w:pStyle w:val="Heading3"/>
        <w:rPr>
          <w:rFonts w:ascii="Times New Roman" w:hAnsi="Times New Roman" w:cs="Times New Roman"/>
        </w:rPr>
      </w:pPr>
      <w:bookmarkStart w:id="217" w:name="_Toc204188575"/>
      <w:bookmarkStart w:id="218" w:name="phân-tích-swot-chi-tiết"/>
      <w:bookmarkEnd w:id="212"/>
      <w:bookmarkEnd w:id="216"/>
      <w:r w:rsidRPr="00BC782D">
        <w:rPr>
          <w:rStyle w:val="Strong"/>
          <w:rFonts w:ascii="Times New Roman" w:hAnsi="Times New Roman" w:cs="Times New Roman"/>
          <w:b w:val="0"/>
          <w:bCs w:val="0"/>
        </w:rPr>
        <w:t>3.5.3. Phạm vi thời gian và các mốc triển khai</w:t>
      </w:r>
      <w:bookmarkEnd w:id="217"/>
    </w:p>
    <w:p w14:paraId="106C3341" w14:textId="77777777" w:rsidR="003D7580" w:rsidRPr="00BC782D" w:rsidRDefault="003D7580" w:rsidP="003D7580">
      <w:pPr>
        <w:pStyle w:val="NormalWeb"/>
      </w:pPr>
      <w:r w:rsidRPr="00BC782D">
        <w:rPr>
          <w:rStyle w:val="Strong"/>
        </w:rPr>
        <w:t>Lộ trình tổng thể: 50 năm</w:t>
      </w:r>
      <w:r w:rsidRPr="00BC782D">
        <w:t xml:space="preserve">, trong đó </w:t>
      </w:r>
      <w:r w:rsidRPr="00BC782D">
        <w:rPr>
          <w:rStyle w:val="Strong"/>
        </w:rPr>
        <w:t>giai đoạn đầu (2025–2030)</w:t>
      </w:r>
      <w:r w:rsidRPr="00BC782D">
        <w:t xml:space="preserve"> gồm </w:t>
      </w:r>
      <w:r w:rsidRPr="00BC782D">
        <w:rPr>
          <w:rStyle w:val="Strong"/>
        </w:rPr>
        <w:t>10 cột mốc quan trọng</w:t>
      </w:r>
      <w:r w:rsidRPr="00BC782D">
        <w:t xml:space="preserve"> như sau: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9"/>
        <w:gridCol w:w="1147"/>
        <w:gridCol w:w="3693"/>
        <w:gridCol w:w="1165"/>
        <w:gridCol w:w="2916"/>
      </w:tblGrid>
      <w:tr w:rsidR="003D7580" w:rsidRPr="00BC782D" w14:paraId="4AE77FE7" w14:textId="77777777" w:rsidTr="003D7580">
        <w:trPr>
          <w:tblHeader/>
          <w:tblCellSpacing w:w="15" w:type="dxa"/>
        </w:trPr>
        <w:tc>
          <w:tcPr>
            <w:tcW w:w="0" w:type="auto"/>
            <w:vAlign w:val="center"/>
            <w:hideMark/>
          </w:tcPr>
          <w:p w14:paraId="21F7086D" w14:textId="77777777" w:rsidR="003D7580" w:rsidRPr="00BC782D" w:rsidRDefault="003D7580">
            <w:pPr>
              <w:jc w:val="center"/>
              <w:rPr>
                <w:rFonts w:ascii="Times New Roman" w:hAnsi="Times New Roman" w:cs="Times New Roman"/>
                <w:b/>
                <w:bCs/>
              </w:rPr>
            </w:pPr>
            <w:r w:rsidRPr="00BC782D">
              <w:rPr>
                <w:rStyle w:val="Strong"/>
                <w:rFonts w:ascii="Times New Roman" w:hAnsi="Times New Roman" w:cs="Times New Roman"/>
              </w:rPr>
              <w:t>Mốc</w:t>
            </w:r>
          </w:p>
        </w:tc>
        <w:tc>
          <w:tcPr>
            <w:tcW w:w="0" w:type="auto"/>
            <w:vAlign w:val="center"/>
            <w:hideMark/>
          </w:tcPr>
          <w:p w14:paraId="1D0AFFD6" w14:textId="77777777" w:rsidR="003D7580" w:rsidRPr="00BC782D" w:rsidRDefault="003D7580">
            <w:pPr>
              <w:jc w:val="center"/>
              <w:rPr>
                <w:rFonts w:ascii="Times New Roman" w:hAnsi="Times New Roman" w:cs="Times New Roman"/>
                <w:b/>
                <w:bCs/>
              </w:rPr>
            </w:pPr>
            <w:r w:rsidRPr="00BC782D">
              <w:rPr>
                <w:rStyle w:val="Strong"/>
                <w:rFonts w:ascii="Times New Roman" w:hAnsi="Times New Roman" w:cs="Times New Roman"/>
              </w:rPr>
              <w:t>Thời điểm</w:t>
            </w:r>
          </w:p>
        </w:tc>
        <w:tc>
          <w:tcPr>
            <w:tcW w:w="0" w:type="auto"/>
            <w:vAlign w:val="center"/>
            <w:hideMark/>
          </w:tcPr>
          <w:p w14:paraId="4A057E19" w14:textId="77777777" w:rsidR="003D7580" w:rsidRPr="00BC782D" w:rsidRDefault="003D7580">
            <w:pPr>
              <w:jc w:val="center"/>
              <w:rPr>
                <w:rFonts w:ascii="Times New Roman" w:hAnsi="Times New Roman" w:cs="Times New Roman"/>
                <w:b/>
                <w:bCs/>
              </w:rPr>
            </w:pPr>
            <w:r w:rsidRPr="00BC782D">
              <w:rPr>
                <w:rStyle w:val="Strong"/>
                <w:rFonts w:ascii="Times New Roman" w:hAnsi="Times New Roman" w:cs="Times New Roman"/>
              </w:rPr>
              <w:t>Nội dung chính</w:t>
            </w:r>
          </w:p>
        </w:tc>
        <w:tc>
          <w:tcPr>
            <w:tcW w:w="0" w:type="auto"/>
            <w:vAlign w:val="center"/>
            <w:hideMark/>
          </w:tcPr>
          <w:p w14:paraId="4FC35840" w14:textId="77777777" w:rsidR="003D7580" w:rsidRPr="00BC782D" w:rsidRDefault="003D7580">
            <w:pPr>
              <w:jc w:val="center"/>
              <w:rPr>
                <w:rFonts w:ascii="Times New Roman" w:hAnsi="Times New Roman" w:cs="Times New Roman"/>
                <w:b/>
                <w:bCs/>
              </w:rPr>
            </w:pPr>
            <w:r w:rsidRPr="00BC782D">
              <w:rPr>
                <w:rStyle w:val="Strong"/>
                <w:rFonts w:ascii="Times New Roman" w:hAnsi="Times New Roman" w:cs="Times New Roman"/>
              </w:rPr>
              <w:t>Mức độ rủi ro</w:t>
            </w:r>
          </w:p>
        </w:tc>
        <w:tc>
          <w:tcPr>
            <w:tcW w:w="0" w:type="auto"/>
            <w:vAlign w:val="center"/>
            <w:hideMark/>
          </w:tcPr>
          <w:p w14:paraId="141D80EB" w14:textId="77777777" w:rsidR="003D7580" w:rsidRPr="00BC782D" w:rsidRDefault="003D7580">
            <w:pPr>
              <w:jc w:val="center"/>
              <w:rPr>
                <w:rFonts w:ascii="Times New Roman" w:hAnsi="Times New Roman" w:cs="Times New Roman"/>
                <w:b/>
                <w:bCs/>
              </w:rPr>
            </w:pPr>
            <w:r w:rsidRPr="00BC782D">
              <w:rPr>
                <w:rStyle w:val="Strong"/>
                <w:rFonts w:ascii="Times New Roman" w:hAnsi="Times New Roman" w:cs="Times New Roman"/>
              </w:rPr>
              <w:t>Biện pháp kiểm soát</w:t>
            </w:r>
          </w:p>
        </w:tc>
      </w:tr>
      <w:tr w:rsidR="003D7580" w:rsidRPr="00BC782D" w14:paraId="7A09FC99" w14:textId="77777777" w:rsidTr="003D7580">
        <w:trPr>
          <w:tblCellSpacing w:w="15" w:type="dxa"/>
        </w:trPr>
        <w:tc>
          <w:tcPr>
            <w:tcW w:w="0" w:type="auto"/>
            <w:vAlign w:val="center"/>
            <w:hideMark/>
          </w:tcPr>
          <w:p w14:paraId="2E22942A" w14:textId="77777777" w:rsidR="003D7580" w:rsidRPr="00BC782D" w:rsidRDefault="003D7580">
            <w:pPr>
              <w:rPr>
                <w:rFonts w:ascii="Times New Roman" w:hAnsi="Times New Roman" w:cs="Times New Roman"/>
              </w:rPr>
            </w:pPr>
            <w:r w:rsidRPr="00BC782D">
              <w:rPr>
                <w:rFonts w:ascii="Times New Roman" w:hAnsi="Times New Roman" w:cs="Times New Roman"/>
              </w:rPr>
              <w:t>M1</w:t>
            </w:r>
          </w:p>
        </w:tc>
        <w:tc>
          <w:tcPr>
            <w:tcW w:w="0" w:type="auto"/>
            <w:vAlign w:val="center"/>
            <w:hideMark/>
          </w:tcPr>
          <w:p w14:paraId="7F9AE187" w14:textId="77777777" w:rsidR="003D7580" w:rsidRPr="00BC782D" w:rsidRDefault="003D7580">
            <w:pPr>
              <w:rPr>
                <w:rFonts w:ascii="Times New Roman" w:hAnsi="Times New Roman" w:cs="Times New Roman"/>
              </w:rPr>
            </w:pPr>
            <w:r w:rsidRPr="00BC782D">
              <w:rPr>
                <w:rFonts w:ascii="Times New Roman" w:hAnsi="Times New Roman" w:cs="Times New Roman"/>
              </w:rPr>
              <w:t>Quý II/2025</w:t>
            </w:r>
          </w:p>
        </w:tc>
        <w:tc>
          <w:tcPr>
            <w:tcW w:w="0" w:type="auto"/>
            <w:vAlign w:val="center"/>
            <w:hideMark/>
          </w:tcPr>
          <w:p w14:paraId="73CAE2D0" w14:textId="77777777" w:rsidR="003D7580" w:rsidRPr="00BC782D" w:rsidRDefault="003D7580">
            <w:pPr>
              <w:rPr>
                <w:rFonts w:ascii="Times New Roman" w:hAnsi="Times New Roman" w:cs="Times New Roman"/>
              </w:rPr>
            </w:pPr>
            <w:r w:rsidRPr="00BC782D">
              <w:rPr>
                <w:rFonts w:ascii="Times New Roman" w:hAnsi="Times New Roman" w:cs="Times New Roman"/>
              </w:rPr>
              <w:t>Hoàn tất thủ tục cấp giấy phép đầu tư</w:t>
            </w:r>
          </w:p>
        </w:tc>
        <w:tc>
          <w:tcPr>
            <w:tcW w:w="0" w:type="auto"/>
            <w:vAlign w:val="center"/>
            <w:hideMark/>
          </w:tcPr>
          <w:p w14:paraId="496C3F9F" w14:textId="77777777" w:rsidR="003D7580" w:rsidRPr="00BC782D" w:rsidRDefault="003D7580">
            <w:pPr>
              <w:rPr>
                <w:rFonts w:ascii="Times New Roman" w:hAnsi="Times New Roman" w:cs="Times New Roman"/>
              </w:rPr>
            </w:pPr>
            <w:r w:rsidRPr="00BC782D">
              <w:rPr>
                <w:rFonts w:ascii="Times New Roman" w:hAnsi="Times New Roman" w:cs="Times New Roman"/>
              </w:rPr>
              <w:t>Trung bình</w:t>
            </w:r>
          </w:p>
        </w:tc>
        <w:tc>
          <w:tcPr>
            <w:tcW w:w="0" w:type="auto"/>
            <w:vAlign w:val="center"/>
            <w:hideMark/>
          </w:tcPr>
          <w:p w14:paraId="58D18C8E" w14:textId="77777777" w:rsidR="003D7580" w:rsidRPr="00BC782D" w:rsidRDefault="003D7580">
            <w:pPr>
              <w:rPr>
                <w:rFonts w:ascii="Times New Roman" w:hAnsi="Times New Roman" w:cs="Times New Roman"/>
              </w:rPr>
            </w:pPr>
            <w:r w:rsidRPr="00BC782D">
              <w:rPr>
                <w:rFonts w:ascii="Times New Roman" w:hAnsi="Times New Roman" w:cs="Times New Roman"/>
              </w:rPr>
              <w:t>Hợp tác với đơn vị tư vấn pháp lý</w:t>
            </w:r>
          </w:p>
        </w:tc>
      </w:tr>
      <w:tr w:rsidR="003D7580" w:rsidRPr="00BC782D" w14:paraId="7C6A6639" w14:textId="77777777" w:rsidTr="003D7580">
        <w:trPr>
          <w:tblCellSpacing w:w="15" w:type="dxa"/>
        </w:trPr>
        <w:tc>
          <w:tcPr>
            <w:tcW w:w="0" w:type="auto"/>
            <w:vAlign w:val="center"/>
            <w:hideMark/>
          </w:tcPr>
          <w:p w14:paraId="6C2C71B1" w14:textId="77777777" w:rsidR="003D7580" w:rsidRPr="00BC782D" w:rsidRDefault="003D7580">
            <w:pPr>
              <w:rPr>
                <w:rFonts w:ascii="Times New Roman" w:hAnsi="Times New Roman" w:cs="Times New Roman"/>
              </w:rPr>
            </w:pPr>
            <w:r w:rsidRPr="00BC782D">
              <w:rPr>
                <w:rFonts w:ascii="Times New Roman" w:hAnsi="Times New Roman" w:cs="Times New Roman"/>
              </w:rPr>
              <w:t>M2</w:t>
            </w:r>
          </w:p>
        </w:tc>
        <w:tc>
          <w:tcPr>
            <w:tcW w:w="0" w:type="auto"/>
            <w:vAlign w:val="center"/>
            <w:hideMark/>
          </w:tcPr>
          <w:p w14:paraId="001273BD" w14:textId="77777777" w:rsidR="003D7580" w:rsidRPr="00BC782D" w:rsidRDefault="003D7580">
            <w:pPr>
              <w:rPr>
                <w:rFonts w:ascii="Times New Roman" w:hAnsi="Times New Roman" w:cs="Times New Roman"/>
              </w:rPr>
            </w:pPr>
            <w:r w:rsidRPr="00BC782D">
              <w:rPr>
                <w:rFonts w:ascii="Times New Roman" w:hAnsi="Times New Roman" w:cs="Times New Roman"/>
              </w:rPr>
              <w:t>Quý III/2025</w:t>
            </w:r>
          </w:p>
        </w:tc>
        <w:tc>
          <w:tcPr>
            <w:tcW w:w="0" w:type="auto"/>
            <w:vAlign w:val="center"/>
            <w:hideMark/>
          </w:tcPr>
          <w:p w14:paraId="5EEEC471" w14:textId="77777777" w:rsidR="003D7580" w:rsidRPr="00BC782D" w:rsidRDefault="003D7580">
            <w:pPr>
              <w:rPr>
                <w:rFonts w:ascii="Times New Roman" w:hAnsi="Times New Roman" w:cs="Times New Roman"/>
              </w:rPr>
            </w:pPr>
            <w:r w:rsidRPr="00BC782D">
              <w:rPr>
                <w:rFonts w:ascii="Times New Roman" w:hAnsi="Times New Roman" w:cs="Times New Roman"/>
              </w:rPr>
              <w:t>Mua lại nhà máy Tohin thành công</w:t>
            </w:r>
          </w:p>
        </w:tc>
        <w:tc>
          <w:tcPr>
            <w:tcW w:w="0" w:type="auto"/>
            <w:vAlign w:val="center"/>
            <w:hideMark/>
          </w:tcPr>
          <w:p w14:paraId="08F31865" w14:textId="77777777" w:rsidR="003D7580" w:rsidRPr="00BC782D" w:rsidRDefault="003D7580">
            <w:pPr>
              <w:rPr>
                <w:rFonts w:ascii="Times New Roman" w:hAnsi="Times New Roman" w:cs="Times New Roman"/>
              </w:rPr>
            </w:pPr>
            <w:r w:rsidRPr="00BC782D">
              <w:rPr>
                <w:rFonts w:ascii="Times New Roman" w:hAnsi="Times New Roman" w:cs="Times New Roman"/>
              </w:rPr>
              <w:t>Cao</w:t>
            </w:r>
          </w:p>
        </w:tc>
        <w:tc>
          <w:tcPr>
            <w:tcW w:w="0" w:type="auto"/>
            <w:vAlign w:val="center"/>
            <w:hideMark/>
          </w:tcPr>
          <w:p w14:paraId="70FB86AC" w14:textId="77777777" w:rsidR="003D7580" w:rsidRPr="00BC782D" w:rsidRDefault="003D7580">
            <w:pPr>
              <w:rPr>
                <w:rFonts w:ascii="Times New Roman" w:hAnsi="Times New Roman" w:cs="Times New Roman"/>
              </w:rPr>
            </w:pPr>
            <w:r w:rsidRPr="00BC782D">
              <w:rPr>
                <w:rFonts w:ascii="Times New Roman" w:hAnsi="Times New Roman" w:cs="Times New Roman"/>
              </w:rPr>
              <w:t>Thẩm định kỹ lưỡng (Due diligence)</w:t>
            </w:r>
          </w:p>
        </w:tc>
      </w:tr>
      <w:tr w:rsidR="003D7580" w:rsidRPr="00BC782D" w14:paraId="59CCC0BC" w14:textId="77777777" w:rsidTr="003D7580">
        <w:trPr>
          <w:tblCellSpacing w:w="15" w:type="dxa"/>
        </w:trPr>
        <w:tc>
          <w:tcPr>
            <w:tcW w:w="0" w:type="auto"/>
            <w:vAlign w:val="center"/>
            <w:hideMark/>
          </w:tcPr>
          <w:p w14:paraId="18E08EB9" w14:textId="77777777" w:rsidR="003D7580" w:rsidRPr="00BC782D" w:rsidRDefault="003D7580">
            <w:pPr>
              <w:rPr>
                <w:rFonts w:ascii="Times New Roman" w:hAnsi="Times New Roman" w:cs="Times New Roman"/>
              </w:rPr>
            </w:pPr>
            <w:r w:rsidRPr="00BC782D">
              <w:rPr>
                <w:rFonts w:ascii="Times New Roman" w:hAnsi="Times New Roman" w:cs="Times New Roman"/>
              </w:rPr>
              <w:t>M3</w:t>
            </w:r>
          </w:p>
        </w:tc>
        <w:tc>
          <w:tcPr>
            <w:tcW w:w="0" w:type="auto"/>
            <w:vAlign w:val="center"/>
            <w:hideMark/>
          </w:tcPr>
          <w:p w14:paraId="79D005FA" w14:textId="77777777" w:rsidR="003D7580" w:rsidRPr="00BC782D" w:rsidRDefault="003D7580">
            <w:pPr>
              <w:rPr>
                <w:rFonts w:ascii="Times New Roman" w:hAnsi="Times New Roman" w:cs="Times New Roman"/>
              </w:rPr>
            </w:pPr>
            <w:r w:rsidRPr="00BC782D">
              <w:rPr>
                <w:rFonts w:ascii="Times New Roman" w:hAnsi="Times New Roman" w:cs="Times New Roman"/>
              </w:rPr>
              <w:t>Quý I/2026</w:t>
            </w:r>
          </w:p>
        </w:tc>
        <w:tc>
          <w:tcPr>
            <w:tcW w:w="0" w:type="auto"/>
            <w:vAlign w:val="center"/>
            <w:hideMark/>
          </w:tcPr>
          <w:p w14:paraId="3C823F8E" w14:textId="77777777" w:rsidR="003D7580" w:rsidRPr="00BC782D" w:rsidRDefault="003D7580">
            <w:pPr>
              <w:rPr>
                <w:rFonts w:ascii="Times New Roman" w:hAnsi="Times New Roman" w:cs="Times New Roman"/>
              </w:rPr>
            </w:pPr>
            <w:r w:rsidRPr="00BC782D">
              <w:rPr>
                <w:rFonts w:ascii="Times New Roman" w:hAnsi="Times New Roman" w:cs="Times New Roman"/>
              </w:rPr>
              <w:t>Hoàn thành lắp đặt dây chuyền SMT</w:t>
            </w:r>
          </w:p>
        </w:tc>
        <w:tc>
          <w:tcPr>
            <w:tcW w:w="0" w:type="auto"/>
            <w:vAlign w:val="center"/>
            <w:hideMark/>
          </w:tcPr>
          <w:p w14:paraId="6BCD0E9D" w14:textId="77777777" w:rsidR="003D7580" w:rsidRPr="00BC782D" w:rsidRDefault="003D7580">
            <w:pPr>
              <w:rPr>
                <w:rFonts w:ascii="Times New Roman" w:hAnsi="Times New Roman" w:cs="Times New Roman"/>
              </w:rPr>
            </w:pPr>
            <w:r w:rsidRPr="00BC782D">
              <w:rPr>
                <w:rFonts w:ascii="Times New Roman" w:hAnsi="Times New Roman" w:cs="Times New Roman"/>
              </w:rPr>
              <w:t>Cao</w:t>
            </w:r>
          </w:p>
        </w:tc>
        <w:tc>
          <w:tcPr>
            <w:tcW w:w="0" w:type="auto"/>
            <w:vAlign w:val="center"/>
            <w:hideMark/>
          </w:tcPr>
          <w:p w14:paraId="34B689AF" w14:textId="77777777" w:rsidR="003D7580" w:rsidRPr="00BC782D" w:rsidRDefault="003D7580">
            <w:pPr>
              <w:rPr>
                <w:rFonts w:ascii="Times New Roman" w:hAnsi="Times New Roman" w:cs="Times New Roman"/>
              </w:rPr>
            </w:pPr>
            <w:r w:rsidRPr="00BC782D">
              <w:rPr>
                <w:rFonts w:ascii="Times New Roman" w:hAnsi="Times New Roman" w:cs="Times New Roman"/>
              </w:rPr>
              <w:t>Lựa chọn nhiều nhà cung cấp dự phòng</w:t>
            </w:r>
          </w:p>
        </w:tc>
      </w:tr>
      <w:tr w:rsidR="003D7580" w:rsidRPr="00BC782D" w14:paraId="5A1F19CA" w14:textId="77777777" w:rsidTr="003D7580">
        <w:trPr>
          <w:tblCellSpacing w:w="15" w:type="dxa"/>
        </w:trPr>
        <w:tc>
          <w:tcPr>
            <w:tcW w:w="0" w:type="auto"/>
            <w:vAlign w:val="center"/>
            <w:hideMark/>
          </w:tcPr>
          <w:p w14:paraId="1F0AD50D" w14:textId="77777777" w:rsidR="003D7580" w:rsidRPr="00BC782D" w:rsidRDefault="003D7580">
            <w:pPr>
              <w:rPr>
                <w:rFonts w:ascii="Times New Roman" w:hAnsi="Times New Roman" w:cs="Times New Roman"/>
              </w:rPr>
            </w:pPr>
            <w:r w:rsidRPr="00BC782D">
              <w:rPr>
                <w:rFonts w:ascii="Times New Roman" w:hAnsi="Times New Roman" w:cs="Times New Roman"/>
              </w:rPr>
              <w:t>M4</w:t>
            </w:r>
          </w:p>
        </w:tc>
        <w:tc>
          <w:tcPr>
            <w:tcW w:w="0" w:type="auto"/>
            <w:vAlign w:val="center"/>
            <w:hideMark/>
          </w:tcPr>
          <w:p w14:paraId="7D9C04A6" w14:textId="77777777" w:rsidR="003D7580" w:rsidRPr="00BC782D" w:rsidRDefault="003D7580">
            <w:pPr>
              <w:rPr>
                <w:rFonts w:ascii="Times New Roman" w:hAnsi="Times New Roman" w:cs="Times New Roman"/>
              </w:rPr>
            </w:pPr>
            <w:r w:rsidRPr="00BC782D">
              <w:rPr>
                <w:rFonts w:ascii="Times New Roman" w:hAnsi="Times New Roman" w:cs="Times New Roman"/>
              </w:rPr>
              <w:t>Quý III/2026</w:t>
            </w:r>
          </w:p>
        </w:tc>
        <w:tc>
          <w:tcPr>
            <w:tcW w:w="0" w:type="auto"/>
            <w:vAlign w:val="center"/>
            <w:hideMark/>
          </w:tcPr>
          <w:p w14:paraId="656B4598" w14:textId="77777777" w:rsidR="003D7580" w:rsidRPr="00BC782D" w:rsidRDefault="003D7580">
            <w:pPr>
              <w:rPr>
                <w:rFonts w:ascii="Times New Roman" w:hAnsi="Times New Roman" w:cs="Times New Roman"/>
              </w:rPr>
            </w:pPr>
            <w:r w:rsidRPr="00BC782D">
              <w:rPr>
                <w:rFonts w:ascii="Times New Roman" w:hAnsi="Times New Roman" w:cs="Times New Roman"/>
              </w:rPr>
              <w:t>Ra mắt sản phẩm thương mại đầu tiên</w:t>
            </w:r>
          </w:p>
        </w:tc>
        <w:tc>
          <w:tcPr>
            <w:tcW w:w="0" w:type="auto"/>
            <w:vAlign w:val="center"/>
            <w:hideMark/>
          </w:tcPr>
          <w:p w14:paraId="5F59CAA2" w14:textId="77777777" w:rsidR="003D7580" w:rsidRPr="00BC782D" w:rsidRDefault="003D7580">
            <w:pPr>
              <w:rPr>
                <w:rFonts w:ascii="Times New Roman" w:hAnsi="Times New Roman" w:cs="Times New Roman"/>
              </w:rPr>
            </w:pPr>
            <w:r w:rsidRPr="00BC782D">
              <w:rPr>
                <w:rFonts w:ascii="Times New Roman" w:hAnsi="Times New Roman" w:cs="Times New Roman"/>
              </w:rPr>
              <w:t>Trung bình</w:t>
            </w:r>
          </w:p>
        </w:tc>
        <w:tc>
          <w:tcPr>
            <w:tcW w:w="0" w:type="auto"/>
            <w:vAlign w:val="center"/>
            <w:hideMark/>
          </w:tcPr>
          <w:p w14:paraId="12BF90B5" w14:textId="77777777" w:rsidR="003D7580" w:rsidRPr="00BC782D" w:rsidRDefault="003D7580">
            <w:pPr>
              <w:rPr>
                <w:rFonts w:ascii="Times New Roman" w:hAnsi="Times New Roman" w:cs="Times New Roman"/>
              </w:rPr>
            </w:pPr>
            <w:r w:rsidRPr="00BC782D">
              <w:rPr>
                <w:rFonts w:ascii="Times New Roman" w:hAnsi="Times New Roman" w:cs="Times New Roman"/>
              </w:rPr>
              <w:t>Triển khai thử nghiệm nội bộ (Beta)</w:t>
            </w:r>
          </w:p>
        </w:tc>
      </w:tr>
      <w:tr w:rsidR="003D7580" w:rsidRPr="00BC782D" w14:paraId="063A25C1" w14:textId="77777777" w:rsidTr="003D7580">
        <w:trPr>
          <w:tblCellSpacing w:w="15" w:type="dxa"/>
        </w:trPr>
        <w:tc>
          <w:tcPr>
            <w:tcW w:w="0" w:type="auto"/>
            <w:vAlign w:val="center"/>
            <w:hideMark/>
          </w:tcPr>
          <w:p w14:paraId="762D3066" w14:textId="77777777" w:rsidR="003D7580" w:rsidRPr="00BC782D" w:rsidRDefault="003D7580">
            <w:pPr>
              <w:rPr>
                <w:rFonts w:ascii="Times New Roman" w:hAnsi="Times New Roman" w:cs="Times New Roman"/>
              </w:rPr>
            </w:pPr>
            <w:r w:rsidRPr="00BC782D">
              <w:rPr>
                <w:rFonts w:ascii="Times New Roman" w:hAnsi="Times New Roman" w:cs="Times New Roman"/>
              </w:rPr>
              <w:t>M5</w:t>
            </w:r>
          </w:p>
        </w:tc>
        <w:tc>
          <w:tcPr>
            <w:tcW w:w="0" w:type="auto"/>
            <w:vAlign w:val="center"/>
            <w:hideMark/>
          </w:tcPr>
          <w:p w14:paraId="3EA6A6FA" w14:textId="77777777" w:rsidR="003D7580" w:rsidRPr="00BC782D" w:rsidRDefault="003D7580">
            <w:pPr>
              <w:rPr>
                <w:rFonts w:ascii="Times New Roman" w:hAnsi="Times New Roman" w:cs="Times New Roman"/>
              </w:rPr>
            </w:pPr>
            <w:r w:rsidRPr="00BC782D">
              <w:rPr>
                <w:rFonts w:ascii="Times New Roman" w:hAnsi="Times New Roman" w:cs="Times New Roman"/>
              </w:rPr>
              <w:t>Quý IV/2026</w:t>
            </w:r>
          </w:p>
        </w:tc>
        <w:tc>
          <w:tcPr>
            <w:tcW w:w="0" w:type="auto"/>
            <w:vAlign w:val="center"/>
            <w:hideMark/>
          </w:tcPr>
          <w:p w14:paraId="1A608A48" w14:textId="77777777" w:rsidR="003D7580" w:rsidRPr="00BC782D" w:rsidRDefault="003D7580">
            <w:pPr>
              <w:rPr>
                <w:rFonts w:ascii="Times New Roman" w:hAnsi="Times New Roman" w:cs="Times New Roman"/>
              </w:rPr>
            </w:pPr>
            <w:r w:rsidRPr="00BC782D">
              <w:rPr>
                <w:rFonts w:ascii="Times New Roman" w:hAnsi="Times New Roman" w:cs="Times New Roman"/>
              </w:rPr>
              <w:t>Đạt sản lượng ổn định 100 sản phẩm/tháng</w:t>
            </w:r>
          </w:p>
        </w:tc>
        <w:tc>
          <w:tcPr>
            <w:tcW w:w="0" w:type="auto"/>
            <w:vAlign w:val="center"/>
            <w:hideMark/>
          </w:tcPr>
          <w:p w14:paraId="04A5AE3F" w14:textId="77777777" w:rsidR="003D7580" w:rsidRPr="00BC782D" w:rsidRDefault="003D7580">
            <w:pPr>
              <w:rPr>
                <w:rFonts w:ascii="Times New Roman" w:hAnsi="Times New Roman" w:cs="Times New Roman"/>
              </w:rPr>
            </w:pPr>
            <w:r w:rsidRPr="00BC782D">
              <w:rPr>
                <w:rFonts w:ascii="Times New Roman" w:hAnsi="Times New Roman" w:cs="Times New Roman"/>
              </w:rPr>
              <w:t>Trung bình</w:t>
            </w:r>
          </w:p>
        </w:tc>
        <w:tc>
          <w:tcPr>
            <w:tcW w:w="0" w:type="auto"/>
            <w:vAlign w:val="center"/>
            <w:hideMark/>
          </w:tcPr>
          <w:p w14:paraId="631A624E" w14:textId="77777777" w:rsidR="003D7580" w:rsidRPr="00BC782D" w:rsidRDefault="003D7580">
            <w:pPr>
              <w:rPr>
                <w:rFonts w:ascii="Times New Roman" w:hAnsi="Times New Roman" w:cs="Times New Roman"/>
              </w:rPr>
            </w:pPr>
            <w:r w:rsidRPr="00BC782D">
              <w:rPr>
                <w:rFonts w:ascii="Times New Roman" w:hAnsi="Times New Roman" w:cs="Times New Roman"/>
              </w:rPr>
              <w:t>Tối ưu quy trình sản xuất</w:t>
            </w:r>
          </w:p>
        </w:tc>
      </w:tr>
      <w:tr w:rsidR="003D7580" w:rsidRPr="00BC782D" w14:paraId="4B92845D" w14:textId="77777777" w:rsidTr="003D7580">
        <w:trPr>
          <w:tblCellSpacing w:w="15" w:type="dxa"/>
        </w:trPr>
        <w:tc>
          <w:tcPr>
            <w:tcW w:w="0" w:type="auto"/>
            <w:vAlign w:val="center"/>
            <w:hideMark/>
          </w:tcPr>
          <w:p w14:paraId="7FC7014D" w14:textId="77777777" w:rsidR="003D7580" w:rsidRPr="00BC782D" w:rsidRDefault="003D7580">
            <w:pPr>
              <w:rPr>
                <w:rFonts w:ascii="Times New Roman" w:hAnsi="Times New Roman" w:cs="Times New Roman"/>
              </w:rPr>
            </w:pPr>
            <w:r w:rsidRPr="00BC782D">
              <w:rPr>
                <w:rFonts w:ascii="Times New Roman" w:hAnsi="Times New Roman" w:cs="Times New Roman"/>
              </w:rPr>
              <w:t>M6</w:t>
            </w:r>
          </w:p>
        </w:tc>
        <w:tc>
          <w:tcPr>
            <w:tcW w:w="0" w:type="auto"/>
            <w:vAlign w:val="center"/>
            <w:hideMark/>
          </w:tcPr>
          <w:p w14:paraId="1089DCEA" w14:textId="77777777" w:rsidR="003D7580" w:rsidRPr="00BC782D" w:rsidRDefault="003D7580">
            <w:pPr>
              <w:rPr>
                <w:rFonts w:ascii="Times New Roman" w:hAnsi="Times New Roman" w:cs="Times New Roman"/>
              </w:rPr>
            </w:pPr>
            <w:r w:rsidRPr="00BC782D">
              <w:rPr>
                <w:rFonts w:ascii="Times New Roman" w:hAnsi="Times New Roman" w:cs="Times New Roman"/>
              </w:rPr>
              <w:t>Quý II/2027</w:t>
            </w:r>
          </w:p>
        </w:tc>
        <w:tc>
          <w:tcPr>
            <w:tcW w:w="0" w:type="auto"/>
            <w:vAlign w:val="center"/>
            <w:hideMark/>
          </w:tcPr>
          <w:p w14:paraId="13ECACE4" w14:textId="77777777" w:rsidR="003D7580" w:rsidRPr="00BC782D" w:rsidRDefault="003D7580">
            <w:pPr>
              <w:rPr>
                <w:rFonts w:ascii="Times New Roman" w:hAnsi="Times New Roman" w:cs="Times New Roman"/>
              </w:rPr>
            </w:pPr>
            <w:r w:rsidRPr="00BC782D">
              <w:rPr>
                <w:rFonts w:ascii="Times New Roman" w:hAnsi="Times New Roman" w:cs="Times New Roman"/>
              </w:rPr>
              <w:t>Đạt chứng nhận hệ thống quản lý chất lượng ISO 9001</w:t>
            </w:r>
          </w:p>
        </w:tc>
        <w:tc>
          <w:tcPr>
            <w:tcW w:w="0" w:type="auto"/>
            <w:vAlign w:val="center"/>
            <w:hideMark/>
          </w:tcPr>
          <w:p w14:paraId="79B15CEC" w14:textId="77777777" w:rsidR="003D7580" w:rsidRPr="00BC782D" w:rsidRDefault="003D7580">
            <w:pPr>
              <w:rPr>
                <w:rFonts w:ascii="Times New Roman" w:hAnsi="Times New Roman" w:cs="Times New Roman"/>
              </w:rPr>
            </w:pPr>
            <w:r w:rsidRPr="00BC782D">
              <w:rPr>
                <w:rFonts w:ascii="Times New Roman" w:hAnsi="Times New Roman" w:cs="Times New Roman"/>
              </w:rPr>
              <w:t>Thấp</w:t>
            </w:r>
          </w:p>
        </w:tc>
        <w:tc>
          <w:tcPr>
            <w:tcW w:w="0" w:type="auto"/>
            <w:vAlign w:val="center"/>
            <w:hideMark/>
          </w:tcPr>
          <w:p w14:paraId="2446CF7C" w14:textId="77777777" w:rsidR="003D7580" w:rsidRPr="00BC782D" w:rsidRDefault="003D7580">
            <w:pPr>
              <w:rPr>
                <w:rFonts w:ascii="Times New Roman" w:hAnsi="Times New Roman" w:cs="Times New Roman"/>
              </w:rPr>
            </w:pPr>
            <w:r w:rsidRPr="00BC782D">
              <w:rPr>
                <w:rFonts w:ascii="Times New Roman" w:hAnsi="Times New Roman" w:cs="Times New Roman"/>
              </w:rPr>
              <w:t>Hợp tác chuyên gia tư vấn ISO</w:t>
            </w:r>
          </w:p>
        </w:tc>
      </w:tr>
      <w:tr w:rsidR="003D7580" w:rsidRPr="00BC782D" w14:paraId="1E395E57" w14:textId="77777777" w:rsidTr="003D7580">
        <w:trPr>
          <w:tblCellSpacing w:w="15" w:type="dxa"/>
        </w:trPr>
        <w:tc>
          <w:tcPr>
            <w:tcW w:w="0" w:type="auto"/>
            <w:vAlign w:val="center"/>
            <w:hideMark/>
          </w:tcPr>
          <w:p w14:paraId="4EECC617" w14:textId="77777777" w:rsidR="003D7580" w:rsidRPr="00BC782D" w:rsidRDefault="003D7580">
            <w:pPr>
              <w:rPr>
                <w:rFonts w:ascii="Times New Roman" w:hAnsi="Times New Roman" w:cs="Times New Roman"/>
              </w:rPr>
            </w:pPr>
            <w:r w:rsidRPr="00BC782D">
              <w:rPr>
                <w:rFonts w:ascii="Times New Roman" w:hAnsi="Times New Roman" w:cs="Times New Roman"/>
              </w:rPr>
              <w:t>M7</w:t>
            </w:r>
          </w:p>
        </w:tc>
        <w:tc>
          <w:tcPr>
            <w:tcW w:w="0" w:type="auto"/>
            <w:vAlign w:val="center"/>
            <w:hideMark/>
          </w:tcPr>
          <w:p w14:paraId="6C78462E" w14:textId="77777777" w:rsidR="003D7580" w:rsidRPr="00BC782D" w:rsidRDefault="003D7580">
            <w:pPr>
              <w:rPr>
                <w:rFonts w:ascii="Times New Roman" w:hAnsi="Times New Roman" w:cs="Times New Roman"/>
              </w:rPr>
            </w:pPr>
            <w:r w:rsidRPr="00BC782D">
              <w:rPr>
                <w:rFonts w:ascii="Times New Roman" w:hAnsi="Times New Roman" w:cs="Times New Roman"/>
              </w:rPr>
              <w:t>Quý IV/2027</w:t>
            </w:r>
          </w:p>
        </w:tc>
        <w:tc>
          <w:tcPr>
            <w:tcW w:w="0" w:type="auto"/>
            <w:vAlign w:val="center"/>
            <w:hideMark/>
          </w:tcPr>
          <w:p w14:paraId="5D294D24" w14:textId="77777777" w:rsidR="003D7580" w:rsidRPr="00BC782D" w:rsidRDefault="003D7580">
            <w:pPr>
              <w:rPr>
                <w:rFonts w:ascii="Times New Roman" w:hAnsi="Times New Roman" w:cs="Times New Roman"/>
              </w:rPr>
            </w:pPr>
            <w:r w:rsidRPr="00BC782D">
              <w:rPr>
                <w:rFonts w:ascii="Times New Roman" w:hAnsi="Times New Roman" w:cs="Times New Roman"/>
              </w:rPr>
              <w:t>Đạt điểm hòa vốn theo tháng</w:t>
            </w:r>
          </w:p>
        </w:tc>
        <w:tc>
          <w:tcPr>
            <w:tcW w:w="0" w:type="auto"/>
            <w:vAlign w:val="center"/>
            <w:hideMark/>
          </w:tcPr>
          <w:p w14:paraId="148156CA" w14:textId="77777777" w:rsidR="003D7580" w:rsidRPr="00BC782D" w:rsidRDefault="003D7580">
            <w:pPr>
              <w:rPr>
                <w:rFonts w:ascii="Times New Roman" w:hAnsi="Times New Roman" w:cs="Times New Roman"/>
              </w:rPr>
            </w:pPr>
            <w:r w:rsidRPr="00BC782D">
              <w:rPr>
                <w:rFonts w:ascii="Times New Roman" w:hAnsi="Times New Roman" w:cs="Times New Roman"/>
              </w:rPr>
              <w:t>Cao</w:t>
            </w:r>
          </w:p>
        </w:tc>
        <w:tc>
          <w:tcPr>
            <w:tcW w:w="0" w:type="auto"/>
            <w:vAlign w:val="center"/>
            <w:hideMark/>
          </w:tcPr>
          <w:p w14:paraId="40EB4EC3" w14:textId="77777777" w:rsidR="003D7580" w:rsidRPr="00BC782D" w:rsidRDefault="003D7580">
            <w:pPr>
              <w:rPr>
                <w:rFonts w:ascii="Times New Roman" w:hAnsi="Times New Roman" w:cs="Times New Roman"/>
              </w:rPr>
            </w:pPr>
            <w:r w:rsidRPr="00BC782D">
              <w:rPr>
                <w:rFonts w:ascii="Times New Roman" w:hAnsi="Times New Roman" w:cs="Times New Roman"/>
              </w:rPr>
              <w:t>Kiểm soát chặt chi phí vận hành</w:t>
            </w:r>
          </w:p>
        </w:tc>
      </w:tr>
      <w:tr w:rsidR="003D7580" w:rsidRPr="00BC782D" w14:paraId="776F97E0" w14:textId="77777777" w:rsidTr="003D7580">
        <w:trPr>
          <w:tblCellSpacing w:w="15" w:type="dxa"/>
        </w:trPr>
        <w:tc>
          <w:tcPr>
            <w:tcW w:w="0" w:type="auto"/>
            <w:vAlign w:val="center"/>
            <w:hideMark/>
          </w:tcPr>
          <w:p w14:paraId="19E4FEBB" w14:textId="77777777" w:rsidR="003D7580" w:rsidRPr="00BC782D" w:rsidRDefault="003D7580">
            <w:pPr>
              <w:rPr>
                <w:rFonts w:ascii="Times New Roman" w:hAnsi="Times New Roman" w:cs="Times New Roman"/>
              </w:rPr>
            </w:pPr>
            <w:r w:rsidRPr="00BC782D">
              <w:rPr>
                <w:rFonts w:ascii="Times New Roman" w:hAnsi="Times New Roman" w:cs="Times New Roman"/>
              </w:rPr>
              <w:t>M8</w:t>
            </w:r>
          </w:p>
        </w:tc>
        <w:tc>
          <w:tcPr>
            <w:tcW w:w="0" w:type="auto"/>
            <w:vAlign w:val="center"/>
            <w:hideMark/>
          </w:tcPr>
          <w:p w14:paraId="010D1E95" w14:textId="77777777" w:rsidR="003D7580" w:rsidRPr="00BC782D" w:rsidRDefault="003D7580">
            <w:pPr>
              <w:rPr>
                <w:rFonts w:ascii="Times New Roman" w:hAnsi="Times New Roman" w:cs="Times New Roman"/>
              </w:rPr>
            </w:pPr>
            <w:r w:rsidRPr="00BC782D">
              <w:rPr>
                <w:rFonts w:ascii="Times New Roman" w:hAnsi="Times New Roman" w:cs="Times New Roman"/>
              </w:rPr>
              <w:t>Quý II/2028</w:t>
            </w:r>
          </w:p>
        </w:tc>
        <w:tc>
          <w:tcPr>
            <w:tcW w:w="0" w:type="auto"/>
            <w:vAlign w:val="center"/>
            <w:hideMark/>
          </w:tcPr>
          <w:p w14:paraId="6F5AFB04" w14:textId="77777777" w:rsidR="003D7580" w:rsidRPr="00BC782D" w:rsidRDefault="003D7580">
            <w:pPr>
              <w:rPr>
                <w:rFonts w:ascii="Times New Roman" w:hAnsi="Times New Roman" w:cs="Times New Roman"/>
              </w:rPr>
            </w:pPr>
            <w:r w:rsidRPr="00BC782D">
              <w:rPr>
                <w:rFonts w:ascii="Times New Roman" w:hAnsi="Times New Roman" w:cs="Times New Roman"/>
              </w:rPr>
              <w:t>Xuất khẩu lô sản phẩm đầu tiên</w:t>
            </w:r>
          </w:p>
        </w:tc>
        <w:tc>
          <w:tcPr>
            <w:tcW w:w="0" w:type="auto"/>
            <w:vAlign w:val="center"/>
            <w:hideMark/>
          </w:tcPr>
          <w:p w14:paraId="105CADD6" w14:textId="77777777" w:rsidR="003D7580" w:rsidRPr="00BC782D" w:rsidRDefault="003D7580">
            <w:pPr>
              <w:rPr>
                <w:rFonts w:ascii="Times New Roman" w:hAnsi="Times New Roman" w:cs="Times New Roman"/>
              </w:rPr>
            </w:pPr>
            <w:r w:rsidRPr="00BC782D">
              <w:rPr>
                <w:rFonts w:ascii="Times New Roman" w:hAnsi="Times New Roman" w:cs="Times New Roman"/>
              </w:rPr>
              <w:t>Trung bình</w:t>
            </w:r>
          </w:p>
        </w:tc>
        <w:tc>
          <w:tcPr>
            <w:tcW w:w="0" w:type="auto"/>
            <w:vAlign w:val="center"/>
            <w:hideMark/>
          </w:tcPr>
          <w:p w14:paraId="4E85A09D" w14:textId="77777777" w:rsidR="003D7580" w:rsidRPr="00BC782D" w:rsidRDefault="003D7580">
            <w:pPr>
              <w:rPr>
                <w:rFonts w:ascii="Times New Roman" w:hAnsi="Times New Roman" w:cs="Times New Roman"/>
              </w:rPr>
            </w:pPr>
            <w:r w:rsidRPr="00BC782D">
              <w:rPr>
                <w:rFonts w:ascii="Times New Roman" w:hAnsi="Times New Roman" w:cs="Times New Roman"/>
              </w:rPr>
              <w:t>Chuẩn bị kỹ năng lực và thủ tục xuất khẩu</w:t>
            </w:r>
          </w:p>
        </w:tc>
      </w:tr>
      <w:tr w:rsidR="003D7580" w:rsidRPr="00BC782D" w14:paraId="0352C4DC" w14:textId="77777777" w:rsidTr="003D7580">
        <w:trPr>
          <w:tblCellSpacing w:w="15" w:type="dxa"/>
        </w:trPr>
        <w:tc>
          <w:tcPr>
            <w:tcW w:w="0" w:type="auto"/>
            <w:vAlign w:val="center"/>
            <w:hideMark/>
          </w:tcPr>
          <w:p w14:paraId="0F225B59" w14:textId="77777777" w:rsidR="003D7580" w:rsidRPr="00BC782D" w:rsidRDefault="003D7580">
            <w:pPr>
              <w:rPr>
                <w:rFonts w:ascii="Times New Roman" w:hAnsi="Times New Roman" w:cs="Times New Roman"/>
              </w:rPr>
            </w:pPr>
            <w:r w:rsidRPr="00BC782D">
              <w:rPr>
                <w:rFonts w:ascii="Times New Roman" w:hAnsi="Times New Roman" w:cs="Times New Roman"/>
              </w:rPr>
              <w:t>M9</w:t>
            </w:r>
          </w:p>
        </w:tc>
        <w:tc>
          <w:tcPr>
            <w:tcW w:w="0" w:type="auto"/>
            <w:vAlign w:val="center"/>
            <w:hideMark/>
          </w:tcPr>
          <w:p w14:paraId="34171942" w14:textId="77777777" w:rsidR="003D7580" w:rsidRPr="00BC782D" w:rsidRDefault="003D7580">
            <w:pPr>
              <w:rPr>
                <w:rFonts w:ascii="Times New Roman" w:hAnsi="Times New Roman" w:cs="Times New Roman"/>
              </w:rPr>
            </w:pPr>
            <w:r w:rsidRPr="00BC782D">
              <w:rPr>
                <w:rFonts w:ascii="Times New Roman" w:hAnsi="Times New Roman" w:cs="Times New Roman"/>
              </w:rPr>
              <w:t>Quý IV/2029</w:t>
            </w:r>
          </w:p>
        </w:tc>
        <w:tc>
          <w:tcPr>
            <w:tcW w:w="0" w:type="auto"/>
            <w:vAlign w:val="center"/>
            <w:hideMark/>
          </w:tcPr>
          <w:p w14:paraId="7530CE18" w14:textId="77777777" w:rsidR="003D7580" w:rsidRPr="00BC782D" w:rsidRDefault="003D7580">
            <w:pPr>
              <w:rPr>
                <w:rFonts w:ascii="Times New Roman" w:hAnsi="Times New Roman" w:cs="Times New Roman"/>
              </w:rPr>
            </w:pPr>
            <w:r w:rsidRPr="00BC782D">
              <w:rPr>
                <w:rFonts w:ascii="Times New Roman" w:hAnsi="Times New Roman" w:cs="Times New Roman"/>
              </w:rPr>
              <w:t>Đạt công suất 1.000 sản phẩm/tháng</w:t>
            </w:r>
          </w:p>
        </w:tc>
        <w:tc>
          <w:tcPr>
            <w:tcW w:w="0" w:type="auto"/>
            <w:vAlign w:val="center"/>
            <w:hideMark/>
          </w:tcPr>
          <w:p w14:paraId="6C5F55BE" w14:textId="77777777" w:rsidR="003D7580" w:rsidRPr="00BC782D" w:rsidRDefault="003D7580">
            <w:pPr>
              <w:rPr>
                <w:rFonts w:ascii="Times New Roman" w:hAnsi="Times New Roman" w:cs="Times New Roman"/>
              </w:rPr>
            </w:pPr>
            <w:r w:rsidRPr="00BC782D">
              <w:rPr>
                <w:rFonts w:ascii="Times New Roman" w:hAnsi="Times New Roman" w:cs="Times New Roman"/>
              </w:rPr>
              <w:t>Trung bình</w:t>
            </w:r>
          </w:p>
        </w:tc>
        <w:tc>
          <w:tcPr>
            <w:tcW w:w="0" w:type="auto"/>
            <w:vAlign w:val="center"/>
            <w:hideMark/>
          </w:tcPr>
          <w:p w14:paraId="206950F0" w14:textId="77777777" w:rsidR="003D7580" w:rsidRPr="00BC782D" w:rsidRDefault="003D7580">
            <w:pPr>
              <w:rPr>
                <w:rFonts w:ascii="Times New Roman" w:hAnsi="Times New Roman" w:cs="Times New Roman"/>
              </w:rPr>
            </w:pPr>
            <w:r w:rsidRPr="00BC782D">
              <w:rPr>
                <w:rFonts w:ascii="Times New Roman" w:hAnsi="Times New Roman" w:cs="Times New Roman"/>
              </w:rPr>
              <w:t>Lập kế hoạch mở rộng năng lực sản xuất</w:t>
            </w:r>
          </w:p>
        </w:tc>
      </w:tr>
      <w:tr w:rsidR="003D7580" w:rsidRPr="00BC782D" w14:paraId="006DA61B" w14:textId="77777777" w:rsidTr="003D7580">
        <w:trPr>
          <w:tblCellSpacing w:w="15" w:type="dxa"/>
        </w:trPr>
        <w:tc>
          <w:tcPr>
            <w:tcW w:w="0" w:type="auto"/>
            <w:vAlign w:val="center"/>
            <w:hideMark/>
          </w:tcPr>
          <w:p w14:paraId="1956CBD8" w14:textId="77777777" w:rsidR="003D7580" w:rsidRPr="00BC782D" w:rsidRDefault="003D7580">
            <w:pPr>
              <w:rPr>
                <w:rFonts w:ascii="Times New Roman" w:hAnsi="Times New Roman" w:cs="Times New Roman"/>
              </w:rPr>
            </w:pPr>
            <w:r w:rsidRPr="00BC782D">
              <w:rPr>
                <w:rFonts w:ascii="Times New Roman" w:hAnsi="Times New Roman" w:cs="Times New Roman"/>
              </w:rPr>
              <w:t>M10</w:t>
            </w:r>
          </w:p>
        </w:tc>
        <w:tc>
          <w:tcPr>
            <w:tcW w:w="0" w:type="auto"/>
            <w:vAlign w:val="center"/>
            <w:hideMark/>
          </w:tcPr>
          <w:p w14:paraId="31D6DF7C" w14:textId="77777777" w:rsidR="003D7580" w:rsidRPr="00BC782D" w:rsidRDefault="003D7580">
            <w:pPr>
              <w:rPr>
                <w:rFonts w:ascii="Times New Roman" w:hAnsi="Times New Roman" w:cs="Times New Roman"/>
              </w:rPr>
            </w:pPr>
            <w:r w:rsidRPr="00BC782D">
              <w:rPr>
                <w:rFonts w:ascii="Times New Roman" w:hAnsi="Times New Roman" w:cs="Times New Roman"/>
              </w:rPr>
              <w:t>Quý II/2030</w:t>
            </w:r>
          </w:p>
        </w:tc>
        <w:tc>
          <w:tcPr>
            <w:tcW w:w="0" w:type="auto"/>
            <w:vAlign w:val="center"/>
            <w:hideMark/>
          </w:tcPr>
          <w:p w14:paraId="1B486381" w14:textId="77777777" w:rsidR="003D7580" w:rsidRPr="00BC782D" w:rsidRDefault="003D7580">
            <w:pPr>
              <w:rPr>
                <w:rFonts w:ascii="Times New Roman" w:hAnsi="Times New Roman" w:cs="Times New Roman"/>
              </w:rPr>
            </w:pPr>
            <w:r w:rsidRPr="00BC782D">
              <w:rPr>
                <w:rFonts w:ascii="Times New Roman" w:hAnsi="Times New Roman" w:cs="Times New Roman"/>
              </w:rPr>
              <w:t>Thực hiện IPO thành công</w:t>
            </w:r>
          </w:p>
        </w:tc>
        <w:tc>
          <w:tcPr>
            <w:tcW w:w="0" w:type="auto"/>
            <w:vAlign w:val="center"/>
            <w:hideMark/>
          </w:tcPr>
          <w:p w14:paraId="431DFBF8" w14:textId="77777777" w:rsidR="003D7580" w:rsidRPr="00BC782D" w:rsidRDefault="003D7580">
            <w:pPr>
              <w:rPr>
                <w:rFonts w:ascii="Times New Roman" w:hAnsi="Times New Roman" w:cs="Times New Roman"/>
              </w:rPr>
            </w:pPr>
            <w:r w:rsidRPr="00BC782D">
              <w:rPr>
                <w:rFonts w:ascii="Times New Roman" w:hAnsi="Times New Roman" w:cs="Times New Roman"/>
              </w:rPr>
              <w:t>Cao</w:t>
            </w:r>
          </w:p>
        </w:tc>
        <w:tc>
          <w:tcPr>
            <w:tcW w:w="0" w:type="auto"/>
            <w:vAlign w:val="center"/>
            <w:hideMark/>
          </w:tcPr>
          <w:p w14:paraId="70582418" w14:textId="77777777" w:rsidR="003D7580" w:rsidRPr="00BC782D" w:rsidRDefault="003D7580">
            <w:pPr>
              <w:rPr>
                <w:rFonts w:ascii="Times New Roman" w:hAnsi="Times New Roman" w:cs="Times New Roman"/>
              </w:rPr>
            </w:pPr>
            <w:r w:rsidRPr="00BC782D">
              <w:rPr>
                <w:rFonts w:ascii="Times New Roman" w:hAnsi="Times New Roman" w:cs="Times New Roman"/>
              </w:rPr>
              <w:t>Chuẩn bị minh bạch tài chính &amp; pháp lý</w:t>
            </w:r>
          </w:p>
        </w:tc>
      </w:tr>
    </w:tbl>
    <w:p w14:paraId="3491FC9F" w14:textId="77777777" w:rsidR="00CF17BA" w:rsidRPr="00BC782D" w:rsidRDefault="006B1BA9">
      <w:pPr>
        <w:pStyle w:val="Heading2"/>
        <w:rPr>
          <w:rFonts w:ascii="Times New Roman" w:hAnsi="Times New Roman" w:cs="Times New Roman"/>
        </w:rPr>
      </w:pPr>
      <w:bookmarkStart w:id="219" w:name="_Toc204188576"/>
      <w:r w:rsidRPr="00BC782D">
        <w:rPr>
          <w:rFonts w:ascii="Times New Roman" w:hAnsi="Times New Roman" w:cs="Times New Roman"/>
        </w:rPr>
        <w:t>3.6. PHÂN TÍCH SWOT CHI TIẾT</w:t>
      </w:r>
      <w:bookmarkEnd w:id="219"/>
    </w:p>
    <w:p w14:paraId="5F952ECF" w14:textId="77777777" w:rsidR="00CF17BA" w:rsidRPr="00BC782D" w:rsidRDefault="006B1BA9">
      <w:pPr>
        <w:pStyle w:val="Heading3"/>
        <w:rPr>
          <w:rFonts w:ascii="Times New Roman" w:hAnsi="Times New Roman" w:cs="Times New Roman"/>
        </w:rPr>
      </w:pPr>
      <w:bookmarkStart w:id="220" w:name="_Toc204188577"/>
      <w:bookmarkStart w:id="221" w:name="ma-trận-swot-định-lượng-với-trọng-số"/>
      <w:r w:rsidRPr="00BC782D">
        <w:rPr>
          <w:rFonts w:ascii="Times New Roman" w:hAnsi="Times New Roman" w:cs="Times New Roman"/>
        </w:rPr>
        <w:t>3.6.1. Ma trận SWOT định lượng với trọng số</w:t>
      </w:r>
      <w:bookmarkEnd w:id="220"/>
    </w:p>
    <w:p w14:paraId="7931AD3D"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Điểm mạnh (Strengths) - Trọng số tổng: 8.2/10</w:t>
      </w:r>
    </w:p>
    <w:tbl>
      <w:tblPr>
        <w:tblStyle w:val="Table"/>
        <w:tblW w:w="0" w:type="auto"/>
        <w:tblLook w:val="0020" w:firstRow="1" w:lastRow="0" w:firstColumn="0" w:lastColumn="0" w:noHBand="0" w:noVBand="0"/>
      </w:tblPr>
      <w:tblGrid>
        <w:gridCol w:w="3065"/>
        <w:gridCol w:w="1032"/>
        <w:gridCol w:w="750"/>
        <w:gridCol w:w="1455"/>
        <w:gridCol w:w="3274"/>
      </w:tblGrid>
      <w:tr w:rsidR="003D7580" w:rsidRPr="00BC782D" w14:paraId="4134FBEA" w14:textId="77777777" w:rsidTr="003D7580">
        <w:trPr>
          <w:cnfStyle w:val="100000000000" w:firstRow="1" w:lastRow="0" w:firstColumn="0" w:lastColumn="0" w:oddVBand="0" w:evenVBand="0" w:oddHBand="0" w:evenHBand="0" w:firstRowFirstColumn="0" w:firstRowLastColumn="0" w:lastRowFirstColumn="0" w:lastRowLastColumn="0"/>
          <w:tblHeader/>
        </w:trPr>
        <w:tc>
          <w:tcPr>
            <w:tcW w:w="0" w:type="auto"/>
          </w:tcPr>
          <w:p w14:paraId="01CFE8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Yếu tố</w:t>
            </w:r>
          </w:p>
        </w:tc>
        <w:tc>
          <w:tcPr>
            <w:tcW w:w="0" w:type="auto"/>
          </w:tcPr>
          <w:p w14:paraId="20188E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Trọng số</w:t>
            </w:r>
          </w:p>
        </w:tc>
        <w:tc>
          <w:tcPr>
            <w:tcW w:w="0" w:type="auto"/>
          </w:tcPr>
          <w:p w14:paraId="691F062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Điểm</w:t>
            </w:r>
          </w:p>
        </w:tc>
        <w:tc>
          <w:tcPr>
            <w:tcW w:w="0" w:type="auto"/>
          </w:tcPr>
          <w:p w14:paraId="663C3EF0" w14:textId="3ECDE3DA" w:rsidR="00CF17BA" w:rsidRPr="00BC782D" w:rsidRDefault="003D7580">
            <w:pPr>
              <w:pStyle w:val="Compact"/>
              <w:rPr>
                <w:rFonts w:ascii="Times New Roman" w:hAnsi="Times New Roman" w:cs="Times New Roman"/>
              </w:rPr>
            </w:pPr>
            <w:r w:rsidRPr="00BC782D">
              <w:rPr>
                <w:rFonts w:ascii="Times New Roman" w:hAnsi="Times New Roman" w:cs="Times New Roman"/>
              </w:rPr>
              <w:t>Điểm trọng số</w:t>
            </w:r>
          </w:p>
        </w:tc>
        <w:tc>
          <w:tcPr>
            <w:tcW w:w="0" w:type="auto"/>
          </w:tcPr>
          <w:p w14:paraId="30477A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Dẫn chứng</w:t>
            </w:r>
          </w:p>
        </w:tc>
      </w:tr>
      <w:tr w:rsidR="003D7580" w:rsidRPr="00BC782D" w14:paraId="712BA79A" w14:textId="77777777" w:rsidTr="003D7580">
        <w:tc>
          <w:tcPr>
            <w:tcW w:w="0" w:type="auto"/>
          </w:tcPr>
          <w:p w14:paraId="28B11C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Đội ngũ R&amp;D chất lượng cao</w:t>
            </w:r>
          </w:p>
        </w:tc>
        <w:tc>
          <w:tcPr>
            <w:tcW w:w="0" w:type="auto"/>
          </w:tcPr>
          <w:p w14:paraId="2DA0E6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10C4F1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w:t>
            </w:r>
          </w:p>
        </w:tc>
        <w:tc>
          <w:tcPr>
            <w:tcW w:w="0" w:type="auto"/>
          </w:tcPr>
          <w:p w14:paraId="6E6A8C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c>
          <w:tcPr>
            <w:tcW w:w="0" w:type="auto"/>
          </w:tcPr>
          <w:p w14:paraId="088F01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kỹ sư, 8 PhD, 15 Master</w:t>
            </w:r>
          </w:p>
        </w:tc>
      </w:tr>
      <w:tr w:rsidR="003D7580" w:rsidRPr="00BC782D" w14:paraId="7C7B3536" w14:textId="77777777" w:rsidTr="003D7580">
        <w:tc>
          <w:tcPr>
            <w:tcW w:w="0" w:type="auto"/>
          </w:tcPr>
          <w:p w14:paraId="32C9C3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Hợp tác chuyển giao từ Tohin</w:t>
            </w:r>
          </w:p>
        </w:tc>
        <w:tc>
          <w:tcPr>
            <w:tcW w:w="0" w:type="auto"/>
          </w:tcPr>
          <w:p w14:paraId="016BFE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c>
          <w:tcPr>
            <w:tcW w:w="0" w:type="auto"/>
          </w:tcPr>
          <w:p w14:paraId="270E7E9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w:t>
            </w:r>
          </w:p>
        </w:tc>
        <w:tc>
          <w:tcPr>
            <w:tcW w:w="0" w:type="auto"/>
          </w:tcPr>
          <w:p w14:paraId="721A37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1.62</w:t>
            </w:r>
          </w:p>
        </w:tc>
        <w:tc>
          <w:tcPr>
            <w:tcW w:w="0" w:type="auto"/>
          </w:tcPr>
          <w:p w14:paraId="72DF52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Access 15+ technologies</w:t>
            </w:r>
          </w:p>
        </w:tc>
      </w:tr>
      <w:tr w:rsidR="003D7580" w:rsidRPr="00BC782D" w14:paraId="37B204E5" w14:textId="77777777" w:rsidTr="003D7580">
        <w:tc>
          <w:tcPr>
            <w:tcW w:w="0" w:type="auto"/>
          </w:tcPr>
          <w:p w14:paraId="1DB550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Vị trí KCN Cao TP.HCM</w:t>
            </w:r>
          </w:p>
        </w:tc>
        <w:tc>
          <w:tcPr>
            <w:tcW w:w="0" w:type="auto"/>
          </w:tcPr>
          <w:p w14:paraId="4FE6D0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64C687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c>
          <w:tcPr>
            <w:tcW w:w="0" w:type="auto"/>
          </w:tcPr>
          <w:p w14:paraId="2F469B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0" w:type="auto"/>
          </w:tcPr>
          <w:p w14:paraId="42CFC4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30km từ cảng, infrastructure sẵn có</w:t>
            </w:r>
          </w:p>
        </w:tc>
      </w:tr>
      <w:tr w:rsidR="003D7580" w:rsidRPr="00BC782D" w14:paraId="527C0A50" w14:textId="77777777" w:rsidTr="003D7580">
        <w:tc>
          <w:tcPr>
            <w:tcW w:w="0" w:type="auto"/>
          </w:tcPr>
          <w:p w14:paraId="437286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Chính sách ưu đãi công nghệ cao</w:t>
            </w:r>
          </w:p>
        </w:tc>
        <w:tc>
          <w:tcPr>
            <w:tcW w:w="0" w:type="auto"/>
          </w:tcPr>
          <w:p w14:paraId="1BB111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0" w:type="auto"/>
          </w:tcPr>
          <w:p w14:paraId="72E98B4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c>
          <w:tcPr>
            <w:tcW w:w="0" w:type="auto"/>
          </w:tcPr>
          <w:p w14:paraId="049005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0.96</w:t>
            </w:r>
          </w:p>
        </w:tc>
        <w:tc>
          <w:tcPr>
            <w:tcW w:w="0" w:type="auto"/>
          </w:tcPr>
          <w:p w14:paraId="24364ED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tax, land incentives</w:t>
            </w:r>
          </w:p>
        </w:tc>
      </w:tr>
      <w:tr w:rsidR="003D7580" w:rsidRPr="00BC782D" w14:paraId="21FBC77B" w14:textId="77777777" w:rsidTr="003D7580">
        <w:tc>
          <w:tcPr>
            <w:tcW w:w="0" w:type="auto"/>
          </w:tcPr>
          <w:p w14:paraId="7BA488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Kinh nghiệm 8+ năm IoT</w:t>
            </w:r>
          </w:p>
        </w:tc>
        <w:tc>
          <w:tcPr>
            <w:tcW w:w="0" w:type="auto"/>
          </w:tcPr>
          <w:p w14:paraId="720F2C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0" w:type="auto"/>
          </w:tcPr>
          <w:p w14:paraId="4B3C3A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w:t>
            </w:r>
          </w:p>
        </w:tc>
        <w:tc>
          <w:tcPr>
            <w:tcW w:w="0" w:type="auto"/>
          </w:tcPr>
          <w:p w14:paraId="60A599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0.7</w:t>
            </w:r>
          </w:p>
        </w:tc>
        <w:tc>
          <w:tcPr>
            <w:tcW w:w="0" w:type="auto"/>
          </w:tcPr>
          <w:p w14:paraId="4C10222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 projects, 80+ customers</w:t>
            </w:r>
          </w:p>
        </w:tc>
      </w:tr>
      <w:tr w:rsidR="003D7580" w:rsidRPr="00BC782D" w14:paraId="38F0D6E5" w14:textId="77777777" w:rsidTr="003D7580">
        <w:tc>
          <w:tcPr>
            <w:tcW w:w="0" w:type="auto"/>
          </w:tcPr>
          <w:p w14:paraId="532076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Network với universities</w:t>
            </w:r>
          </w:p>
        </w:tc>
        <w:tc>
          <w:tcPr>
            <w:tcW w:w="0" w:type="auto"/>
          </w:tcPr>
          <w:p w14:paraId="1F7B5E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c>
          <w:tcPr>
            <w:tcW w:w="0" w:type="auto"/>
          </w:tcPr>
          <w:p w14:paraId="5AF3E2F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w:t>
            </w:r>
          </w:p>
        </w:tc>
        <w:tc>
          <w:tcPr>
            <w:tcW w:w="0" w:type="auto"/>
          </w:tcPr>
          <w:p w14:paraId="5956CF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0.56</w:t>
            </w:r>
          </w:p>
        </w:tc>
        <w:tc>
          <w:tcPr>
            <w:tcW w:w="0" w:type="auto"/>
          </w:tcPr>
          <w:p w14:paraId="726572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đại học, 10 lab</w:t>
            </w:r>
          </w:p>
        </w:tc>
      </w:tr>
      <w:tr w:rsidR="003D7580" w:rsidRPr="00BC782D" w14:paraId="3500921D" w14:textId="77777777" w:rsidTr="003D7580">
        <w:tc>
          <w:tcPr>
            <w:tcW w:w="0" w:type="auto"/>
          </w:tcPr>
          <w:p w14:paraId="0A70D5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Nguồn vốn ổn định</w:t>
            </w:r>
          </w:p>
        </w:tc>
        <w:tc>
          <w:tcPr>
            <w:tcW w:w="0" w:type="auto"/>
          </w:tcPr>
          <w:p w14:paraId="25B1CB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0" w:type="auto"/>
          </w:tcPr>
          <w:p w14:paraId="30E139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w:t>
            </w:r>
          </w:p>
        </w:tc>
        <w:tc>
          <w:tcPr>
            <w:tcW w:w="0" w:type="auto"/>
          </w:tcPr>
          <w:p w14:paraId="4B5553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0.6</w:t>
            </w:r>
          </w:p>
        </w:tc>
        <w:tc>
          <w:tcPr>
            <w:tcW w:w="0" w:type="auto"/>
          </w:tcPr>
          <w:p w14:paraId="2366AC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10M USD committed</w:t>
            </w:r>
          </w:p>
        </w:tc>
      </w:tr>
      <w:tr w:rsidR="003D7580" w:rsidRPr="00BC782D" w14:paraId="35E027A4" w14:textId="77777777" w:rsidTr="003D7580">
        <w:tc>
          <w:tcPr>
            <w:tcW w:w="0" w:type="auto"/>
          </w:tcPr>
          <w:p w14:paraId="71F221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Văn hóa doanh nghiệp mạnh</w:t>
            </w:r>
          </w:p>
        </w:tc>
        <w:tc>
          <w:tcPr>
            <w:tcW w:w="0" w:type="auto"/>
          </w:tcPr>
          <w:p w14:paraId="70F26F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w:t>
            </w:r>
          </w:p>
        </w:tc>
        <w:tc>
          <w:tcPr>
            <w:tcW w:w="0" w:type="auto"/>
          </w:tcPr>
          <w:p w14:paraId="1FA717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c>
          <w:tcPr>
            <w:tcW w:w="0" w:type="auto"/>
          </w:tcPr>
          <w:p w14:paraId="684A00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0.56</w:t>
            </w:r>
          </w:p>
        </w:tc>
        <w:tc>
          <w:tcPr>
            <w:tcW w:w="0" w:type="auto"/>
          </w:tcPr>
          <w:p w14:paraId="79F48D5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 retention, high engagement</w:t>
            </w:r>
          </w:p>
        </w:tc>
      </w:tr>
    </w:tbl>
    <w:p w14:paraId="735D85FB"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Điểm yếu (Weaknesses) - Trọng số tổng: 6.4/10</w:t>
      </w:r>
    </w:p>
    <w:tbl>
      <w:tblPr>
        <w:tblStyle w:val="Table"/>
        <w:tblW w:w="0" w:type="auto"/>
        <w:tblLook w:val="0020" w:firstRow="1" w:lastRow="0" w:firstColumn="0" w:lastColumn="0" w:noHBand="0" w:noVBand="0"/>
      </w:tblPr>
      <w:tblGrid>
        <w:gridCol w:w="3265"/>
        <w:gridCol w:w="1027"/>
        <w:gridCol w:w="750"/>
        <w:gridCol w:w="1646"/>
        <w:gridCol w:w="2888"/>
      </w:tblGrid>
      <w:tr w:rsidR="00CF17BA" w:rsidRPr="00BC782D" w14:paraId="297434B3" w14:textId="77777777" w:rsidTr="003D7580">
        <w:trPr>
          <w:cnfStyle w:val="100000000000" w:firstRow="1" w:lastRow="0" w:firstColumn="0" w:lastColumn="0" w:oddVBand="0" w:evenVBand="0" w:oddHBand="0" w:evenHBand="0" w:firstRowFirstColumn="0" w:firstRowLastColumn="0" w:lastRowFirstColumn="0" w:lastRowLastColumn="0"/>
          <w:tblHeader/>
        </w:trPr>
        <w:tc>
          <w:tcPr>
            <w:tcW w:w="0" w:type="auto"/>
          </w:tcPr>
          <w:p w14:paraId="65E9F2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Yếu tố</w:t>
            </w:r>
          </w:p>
        </w:tc>
        <w:tc>
          <w:tcPr>
            <w:tcW w:w="0" w:type="auto"/>
          </w:tcPr>
          <w:p w14:paraId="5B0376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Trọng số</w:t>
            </w:r>
          </w:p>
        </w:tc>
        <w:tc>
          <w:tcPr>
            <w:tcW w:w="0" w:type="auto"/>
          </w:tcPr>
          <w:p w14:paraId="2EF0BBD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Điểm</w:t>
            </w:r>
          </w:p>
        </w:tc>
        <w:tc>
          <w:tcPr>
            <w:tcW w:w="0" w:type="auto"/>
          </w:tcPr>
          <w:p w14:paraId="6461D6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Weighted Score</w:t>
            </w:r>
          </w:p>
        </w:tc>
        <w:tc>
          <w:tcPr>
            <w:tcW w:w="0" w:type="auto"/>
          </w:tcPr>
          <w:p w14:paraId="186659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Tác động</w:t>
            </w:r>
          </w:p>
        </w:tc>
      </w:tr>
      <w:tr w:rsidR="00CF17BA" w:rsidRPr="00BC782D" w14:paraId="64CA8679" w14:textId="77777777" w:rsidTr="003D7580">
        <w:tc>
          <w:tcPr>
            <w:tcW w:w="0" w:type="auto"/>
          </w:tcPr>
          <w:p w14:paraId="6A1688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Quy mô nhân sự hạn chế</w:t>
            </w:r>
          </w:p>
        </w:tc>
        <w:tc>
          <w:tcPr>
            <w:tcW w:w="0" w:type="auto"/>
          </w:tcPr>
          <w:p w14:paraId="7D7015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4FF3CB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w:t>
            </w:r>
          </w:p>
        </w:tc>
        <w:tc>
          <w:tcPr>
            <w:tcW w:w="0" w:type="auto"/>
          </w:tcPr>
          <w:p w14:paraId="56E4D8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1.75</w:t>
            </w:r>
          </w:p>
        </w:tc>
        <w:tc>
          <w:tcPr>
            <w:tcW w:w="0" w:type="auto"/>
          </w:tcPr>
          <w:p w14:paraId="244777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 người vs competitors 500+</w:t>
            </w:r>
          </w:p>
        </w:tc>
      </w:tr>
      <w:tr w:rsidR="00CF17BA" w:rsidRPr="00BC782D" w14:paraId="5588F351" w14:textId="77777777" w:rsidTr="003D7580">
        <w:tc>
          <w:tcPr>
            <w:tcW w:w="0" w:type="auto"/>
          </w:tcPr>
          <w:p w14:paraId="4895BB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Thương hiệu chưa mạnh</w:t>
            </w:r>
          </w:p>
        </w:tc>
        <w:tc>
          <w:tcPr>
            <w:tcW w:w="0" w:type="auto"/>
          </w:tcPr>
          <w:p w14:paraId="335489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4D3029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w:t>
            </w:r>
          </w:p>
        </w:tc>
        <w:tc>
          <w:tcPr>
            <w:tcW w:w="0" w:type="auto"/>
          </w:tcPr>
          <w:p w14:paraId="4BBC6D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0" w:type="auto"/>
          </w:tcPr>
          <w:p w14:paraId="16BFC2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Brand recognition &lt;20%</w:t>
            </w:r>
          </w:p>
        </w:tc>
      </w:tr>
      <w:tr w:rsidR="00CF17BA" w:rsidRPr="00BC782D" w14:paraId="40F88BBB" w14:textId="77777777" w:rsidTr="003D7580">
        <w:tc>
          <w:tcPr>
            <w:tcW w:w="0" w:type="auto"/>
          </w:tcPr>
          <w:p w14:paraId="01EB426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Phụ thuộc nhập khẩu linh kiện</w:t>
            </w:r>
          </w:p>
        </w:tc>
        <w:tc>
          <w:tcPr>
            <w:tcW w:w="0" w:type="auto"/>
          </w:tcPr>
          <w:p w14:paraId="395ED9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c>
          <w:tcPr>
            <w:tcW w:w="0" w:type="auto"/>
          </w:tcPr>
          <w:p w14:paraId="06CF03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w:t>
            </w:r>
          </w:p>
        </w:tc>
        <w:tc>
          <w:tcPr>
            <w:tcW w:w="0" w:type="auto"/>
          </w:tcPr>
          <w:p w14:paraId="4EB2F2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1.26</w:t>
            </w:r>
          </w:p>
        </w:tc>
        <w:tc>
          <w:tcPr>
            <w:tcW w:w="0" w:type="auto"/>
          </w:tcPr>
          <w:p w14:paraId="421BD6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 components imported</w:t>
            </w:r>
          </w:p>
        </w:tc>
      </w:tr>
      <w:tr w:rsidR="00CF17BA" w:rsidRPr="00BC782D" w14:paraId="3D54E02E" w14:textId="77777777" w:rsidTr="003D7580">
        <w:tc>
          <w:tcPr>
            <w:tcW w:w="0" w:type="auto"/>
          </w:tcPr>
          <w:p w14:paraId="1A155D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Vốn hạn chế vs competitors</w:t>
            </w:r>
          </w:p>
        </w:tc>
        <w:tc>
          <w:tcPr>
            <w:tcW w:w="0" w:type="auto"/>
          </w:tcPr>
          <w:p w14:paraId="40A826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0DCDDE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w:t>
            </w:r>
          </w:p>
        </w:tc>
        <w:tc>
          <w:tcPr>
            <w:tcW w:w="0" w:type="auto"/>
          </w:tcPr>
          <w:p w14:paraId="2DDE81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0.9</w:t>
            </w:r>
          </w:p>
        </w:tc>
        <w:tc>
          <w:tcPr>
            <w:tcW w:w="0" w:type="auto"/>
          </w:tcPr>
          <w:p w14:paraId="4C1784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10M vs 50-100M của rivals</w:t>
            </w:r>
          </w:p>
        </w:tc>
      </w:tr>
      <w:tr w:rsidR="00CF17BA" w:rsidRPr="00BC782D" w14:paraId="0D0A7DA0" w14:textId="77777777" w:rsidTr="003D7580">
        <w:tc>
          <w:tcPr>
            <w:tcW w:w="0" w:type="auto"/>
          </w:tcPr>
          <w:p w14:paraId="7C2926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Chưa có kinh nghiệm xuất khẩu</w:t>
            </w:r>
          </w:p>
        </w:tc>
        <w:tc>
          <w:tcPr>
            <w:tcW w:w="0" w:type="auto"/>
          </w:tcPr>
          <w:p w14:paraId="51B68B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0" w:type="auto"/>
          </w:tcPr>
          <w:p w14:paraId="63067A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c>
          <w:tcPr>
            <w:tcW w:w="0" w:type="auto"/>
          </w:tcPr>
          <w:p w14:paraId="0AA931D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0.6</w:t>
            </w:r>
          </w:p>
        </w:tc>
        <w:tc>
          <w:tcPr>
            <w:tcW w:w="0" w:type="auto"/>
          </w:tcPr>
          <w:p w14:paraId="17EA27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Domestic market only</w:t>
            </w:r>
          </w:p>
        </w:tc>
      </w:tr>
      <w:tr w:rsidR="00CF17BA" w:rsidRPr="00BC782D" w14:paraId="4C90105C" w14:textId="77777777" w:rsidTr="003D7580">
        <w:tc>
          <w:tcPr>
            <w:tcW w:w="0" w:type="auto"/>
          </w:tcPr>
          <w:p w14:paraId="668224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Dây chuyền chưa tự động hoàn toàn</w:t>
            </w:r>
          </w:p>
        </w:tc>
        <w:tc>
          <w:tcPr>
            <w:tcW w:w="0" w:type="auto"/>
          </w:tcPr>
          <w:p w14:paraId="29BACB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0" w:type="auto"/>
          </w:tcPr>
          <w:p w14:paraId="7E2A19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w:t>
            </w:r>
          </w:p>
        </w:tc>
        <w:tc>
          <w:tcPr>
            <w:tcW w:w="0" w:type="auto"/>
          </w:tcPr>
          <w:p w14:paraId="3027A1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0.6</w:t>
            </w:r>
          </w:p>
        </w:tc>
        <w:tc>
          <w:tcPr>
            <w:tcW w:w="0" w:type="auto"/>
          </w:tcPr>
          <w:p w14:paraId="7B7B84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 automation vs 70% target</w:t>
            </w:r>
          </w:p>
        </w:tc>
      </w:tr>
    </w:tbl>
    <w:p w14:paraId="4DD079DB"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Cơ hội (Opportunities) - Trọng số tổng: 8.8/10</w:t>
      </w:r>
    </w:p>
    <w:tbl>
      <w:tblPr>
        <w:tblStyle w:val="Table"/>
        <w:tblW w:w="0" w:type="auto"/>
        <w:tblLook w:val="0020" w:firstRow="1" w:lastRow="0" w:firstColumn="0" w:lastColumn="0" w:noHBand="0" w:noVBand="0"/>
      </w:tblPr>
      <w:tblGrid>
        <w:gridCol w:w="3087"/>
        <w:gridCol w:w="1045"/>
        <w:gridCol w:w="750"/>
        <w:gridCol w:w="1687"/>
        <w:gridCol w:w="3007"/>
      </w:tblGrid>
      <w:tr w:rsidR="00CF17BA" w:rsidRPr="00BC782D" w14:paraId="37C8A741" w14:textId="77777777" w:rsidTr="003D7580">
        <w:trPr>
          <w:cnfStyle w:val="100000000000" w:firstRow="1" w:lastRow="0" w:firstColumn="0" w:lastColumn="0" w:oddVBand="0" w:evenVBand="0" w:oddHBand="0" w:evenHBand="0" w:firstRowFirstColumn="0" w:firstRowLastColumn="0" w:lastRowFirstColumn="0" w:lastRowLastColumn="0"/>
          <w:tblHeader/>
        </w:trPr>
        <w:tc>
          <w:tcPr>
            <w:tcW w:w="0" w:type="auto"/>
          </w:tcPr>
          <w:p w14:paraId="51DF97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Yếu tố</w:t>
            </w:r>
          </w:p>
        </w:tc>
        <w:tc>
          <w:tcPr>
            <w:tcW w:w="0" w:type="auto"/>
          </w:tcPr>
          <w:p w14:paraId="09C8E9D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Trọng số</w:t>
            </w:r>
          </w:p>
        </w:tc>
        <w:tc>
          <w:tcPr>
            <w:tcW w:w="0" w:type="auto"/>
          </w:tcPr>
          <w:p w14:paraId="7BC065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Điểm</w:t>
            </w:r>
          </w:p>
        </w:tc>
        <w:tc>
          <w:tcPr>
            <w:tcW w:w="0" w:type="auto"/>
          </w:tcPr>
          <w:p w14:paraId="1F0C65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Weighted Score</w:t>
            </w:r>
          </w:p>
        </w:tc>
        <w:tc>
          <w:tcPr>
            <w:tcW w:w="0" w:type="auto"/>
          </w:tcPr>
          <w:p w14:paraId="39ACDD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Tiềm năng</w:t>
            </w:r>
          </w:p>
        </w:tc>
      </w:tr>
      <w:tr w:rsidR="00CF17BA" w:rsidRPr="00BC782D" w14:paraId="786676E4" w14:textId="77777777" w:rsidTr="003D7580">
        <w:tc>
          <w:tcPr>
            <w:tcW w:w="0" w:type="auto"/>
          </w:tcPr>
          <w:p w14:paraId="27C52A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Thị trường IoT tăng 23.5%/năm</w:t>
            </w:r>
          </w:p>
        </w:tc>
        <w:tc>
          <w:tcPr>
            <w:tcW w:w="0" w:type="auto"/>
          </w:tcPr>
          <w:p w14:paraId="51EA17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1CA685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0" w:type="auto"/>
          </w:tcPr>
          <w:p w14:paraId="3B6005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6DC9F9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850M→2.1B USD by 2030</w:t>
            </w:r>
          </w:p>
        </w:tc>
      </w:tr>
      <w:tr w:rsidR="00CF17BA" w:rsidRPr="00BC782D" w14:paraId="3FE69F8E" w14:textId="77777777" w:rsidTr="003D7580">
        <w:tc>
          <w:tcPr>
            <w:tcW w:w="0" w:type="auto"/>
          </w:tcPr>
          <w:p w14:paraId="0DEC13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Robot AMR tăng 35.2%/năm</w:t>
            </w:r>
          </w:p>
        </w:tc>
        <w:tc>
          <w:tcPr>
            <w:tcW w:w="0" w:type="auto"/>
          </w:tcPr>
          <w:p w14:paraId="34AA38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0135AD2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0" w:type="auto"/>
          </w:tcPr>
          <w:p w14:paraId="0340AE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6368A0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25M→200M USD by 2030</w:t>
            </w:r>
          </w:p>
        </w:tc>
      </w:tr>
      <w:tr w:rsidR="00CF17BA" w:rsidRPr="00BC782D" w14:paraId="59ADE29F" w14:textId="77777777" w:rsidTr="003D7580">
        <w:tc>
          <w:tcPr>
            <w:tcW w:w="0" w:type="auto"/>
          </w:tcPr>
          <w:p w14:paraId="0D83E7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Chuyển đổi số quốc gia</w:t>
            </w:r>
          </w:p>
        </w:tc>
        <w:tc>
          <w:tcPr>
            <w:tcW w:w="0" w:type="auto"/>
          </w:tcPr>
          <w:p w14:paraId="184676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c>
          <w:tcPr>
            <w:tcW w:w="0" w:type="auto"/>
          </w:tcPr>
          <w:p w14:paraId="624143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w:t>
            </w:r>
          </w:p>
        </w:tc>
        <w:tc>
          <w:tcPr>
            <w:tcW w:w="0" w:type="auto"/>
          </w:tcPr>
          <w:p w14:paraId="7CC821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1.62</w:t>
            </w:r>
          </w:p>
        </w:tc>
        <w:tc>
          <w:tcPr>
            <w:tcW w:w="0" w:type="auto"/>
          </w:tcPr>
          <w:p w14:paraId="24A7EF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Government push, funding</w:t>
            </w:r>
          </w:p>
        </w:tc>
      </w:tr>
      <w:tr w:rsidR="00CF17BA" w:rsidRPr="00BC782D" w14:paraId="4E8B9DE2" w14:textId="77777777" w:rsidTr="003D7580">
        <w:tc>
          <w:tcPr>
            <w:tcW w:w="0" w:type="auto"/>
          </w:tcPr>
          <w:p w14:paraId="7EDBCC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EVFTA, CPTPP opportunities</w:t>
            </w:r>
          </w:p>
        </w:tc>
        <w:tc>
          <w:tcPr>
            <w:tcW w:w="0" w:type="auto"/>
          </w:tcPr>
          <w:p w14:paraId="513A48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43FB05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c>
          <w:tcPr>
            <w:tcW w:w="0" w:type="auto"/>
          </w:tcPr>
          <w:p w14:paraId="10210E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0" w:type="auto"/>
          </w:tcPr>
          <w:p w14:paraId="5F2CA3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Tariff reduction, market access</w:t>
            </w:r>
          </w:p>
        </w:tc>
      </w:tr>
      <w:tr w:rsidR="00CF17BA" w:rsidRPr="00BC782D" w14:paraId="0C0C0A13" w14:textId="77777777" w:rsidTr="003D7580">
        <w:tc>
          <w:tcPr>
            <w:tcW w:w="0" w:type="auto"/>
          </w:tcPr>
          <w:p w14:paraId="5D34C76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Xu hướng nội địa hóa</w:t>
            </w:r>
          </w:p>
        </w:tc>
        <w:tc>
          <w:tcPr>
            <w:tcW w:w="0" w:type="auto"/>
          </w:tcPr>
          <w:p w14:paraId="4CD1E4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0" w:type="auto"/>
          </w:tcPr>
          <w:p w14:paraId="2B2889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w:t>
            </w:r>
          </w:p>
        </w:tc>
        <w:tc>
          <w:tcPr>
            <w:tcW w:w="0" w:type="auto"/>
          </w:tcPr>
          <w:p w14:paraId="4D3739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1.08</w:t>
            </w:r>
          </w:p>
        </w:tc>
        <w:tc>
          <w:tcPr>
            <w:tcW w:w="0" w:type="auto"/>
          </w:tcPr>
          <w:p w14:paraId="5AAF24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Supply chain localization</w:t>
            </w:r>
          </w:p>
        </w:tc>
      </w:tr>
      <w:tr w:rsidR="00CF17BA" w:rsidRPr="00BC782D" w14:paraId="765E65EE" w14:textId="77777777" w:rsidTr="003D7580">
        <w:tc>
          <w:tcPr>
            <w:tcW w:w="0" w:type="auto"/>
          </w:tcPr>
          <w:p w14:paraId="44EB3D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Thiếu hụt nhà cung cấp local</w:t>
            </w:r>
          </w:p>
        </w:tc>
        <w:tc>
          <w:tcPr>
            <w:tcW w:w="0" w:type="auto"/>
          </w:tcPr>
          <w:p w14:paraId="0F92779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0" w:type="auto"/>
          </w:tcPr>
          <w:p w14:paraId="0101A6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c>
          <w:tcPr>
            <w:tcW w:w="0" w:type="auto"/>
          </w:tcPr>
          <w:p w14:paraId="376153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w:t>
            </w:r>
          </w:p>
        </w:tc>
        <w:tc>
          <w:tcPr>
            <w:tcW w:w="0" w:type="auto"/>
          </w:tcPr>
          <w:p w14:paraId="2BC317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Blue ocean opportunity</w:t>
            </w:r>
          </w:p>
        </w:tc>
      </w:tr>
    </w:tbl>
    <w:p w14:paraId="1E794A35"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Thách thức (Threats) - Trọng số tổng: 7.1/10</w:t>
      </w:r>
    </w:p>
    <w:tbl>
      <w:tblPr>
        <w:tblStyle w:val="Table"/>
        <w:tblW w:w="0" w:type="auto"/>
        <w:tblLook w:val="0020" w:firstRow="1" w:lastRow="0" w:firstColumn="0" w:lastColumn="0" w:noHBand="0" w:noVBand="0"/>
      </w:tblPr>
      <w:tblGrid>
        <w:gridCol w:w="3003"/>
        <w:gridCol w:w="1059"/>
        <w:gridCol w:w="750"/>
        <w:gridCol w:w="1718"/>
        <w:gridCol w:w="3046"/>
      </w:tblGrid>
      <w:tr w:rsidR="00CF17BA" w:rsidRPr="00BC782D" w14:paraId="6262BDAB" w14:textId="77777777" w:rsidTr="003D7580">
        <w:trPr>
          <w:cnfStyle w:val="100000000000" w:firstRow="1" w:lastRow="0" w:firstColumn="0" w:lastColumn="0" w:oddVBand="0" w:evenVBand="0" w:oddHBand="0" w:evenHBand="0" w:firstRowFirstColumn="0" w:firstRowLastColumn="0" w:lastRowFirstColumn="0" w:lastRowLastColumn="0"/>
          <w:tblHeader/>
        </w:trPr>
        <w:tc>
          <w:tcPr>
            <w:tcW w:w="0" w:type="auto"/>
          </w:tcPr>
          <w:p w14:paraId="2E2098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Yếu tố</w:t>
            </w:r>
          </w:p>
        </w:tc>
        <w:tc>
          <w:tcPr>
            <w:tcW w:w="0" w:type="auto"/>
          </w:tcPr>
          <w:p w14:paraId="338F669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Trọng số</w:t>
            </w:r>
          </w:p>
        </w:tc>
        <w:tc>
          <w:tcPr>
            <w:tcW w:w="0" w:type="auto"/>
          </w:tcPr>
          <w:p w14:paraId="1F5EAA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Điểm</w:t>
            </w:r>
          </w:p>
        </w:tc>
        <w:tc>
          <w:tcPr>
            <w:tcW w:w="0" w:type="auto"/>
          </w:tcPr>
          <w:p w14:paraId="0DBE25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Weighted Score</w:t>
            </w:r>
          </w:p>
        </w:tc>
        <w:tc>
          <w:tcPr>
            <w:tcW w:w="0" w:type="auto"/>
          </w:tcPr>
          <w:p w14:paraId="52C172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Rủi ro</w:t>
            </w:r>
          </w:p>
        </w:tc>
      </w:tr>
      <w:tr w:rsidR="00CF17BA" w:rsidRPr="00BC782D" w14:paraId="339602CC" w14:textId="77777777" w:rsidTr="003D7580">
        <w:tc>
          <w:tcPr>
            <w:tcW w:w="0" w:type="auto"/>
          </w:tcPr>
          <w:p w14:paraId="011345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Cạnh tranh từ Trung Quốc</w:t>
            </w:r>
          </w:p>
        </w:tc>
        <w:tc>
          <w:tcPr>
            <w:tcW w:w="0" w:type="auto"/>
          </w:tcPr>
          <w:p w14:paraId="5B610D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w:t>
            </w:r>
          </w:p>
        </w:tc>
        <w:tc>
          <w:tcPr>
            <w:tcW w:w="0" w:type="auto"/>
          </w:tcPr>
          <w:p w14:paraId="3547B7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c>
          <w:tcPr>
            <w:tcW w:w="0" w:type="auto"/>
          </w:tcPr>
          <w:p w14:paraId="1B57E3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w:t>
            </w:r>
          </w:p>
        </w:tc>
        <w:tc>
          <w:tcPr>
            <w:tcW w:w="0" w:type="auto"/>
          </w:tcPr>
          <w:p w14:paraId="15C14C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Low cost, government support</w:t>
            </w:r>
          </w:p>
        </w:tc>
      </w:tr>
      <w:tr w:rsidR="00CF17BA" w:rsidRPr="00BC782D" w14:paraId="5B183A6C" w14:textId="77777777" w:rsidTr="003D7580">
        <w:tc>
          <w:tcPr>
            <w:tcW w:w="0" w:type="auto"/>
          </w:tcPr>
          <w:p w14:paraId="1CF608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Thiếu hụt nhân lực chất lượng</w:t>
            </w:r>
          </w:p>
        </w:tc>
        <w:tc>
          <w:tcPr>
            <w:tcW w:w="0" w:type="auto"/>
          </w:tcPr>
          <w:p w14:paraId="25B6BF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6EDE04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w:t>
            </w:r>
          </w:p>
        </w:tc>
        <w:tc>
          <w:tcPr>
            <w:tcW w:w="0" w:type="auto"/>
          </w:tcPr>
          <w:p w14:paraId="565C52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w:t>
            </w:r>
          </w:p>
        </w:tc>
        <w:tc>
          <w:tcPr>
            <w:tcW w:w="0" w:type="auto"/>
          </w:tcPr>
          <w:p w14:paraId="2EC51D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Engineering talent shortage</w:t>
            </w:r>
          </w:p>
        </w:tc>
      </w:tr>
      <w:tr w:rsidR="00CF17BA" w:rsidRPr="00BC782D" w14:paraId="29634C3C" w14:textId="77777777" w:rsidTr="003D7580">
        <w:tc>
          <w:tcPr>
            <w:tcW w:w="0" w:type="auto"/>
          </w:tcPr>
          <w:p w14:paraId="4B861A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Biến động tỷ giá USD/VND</w:t>
            </w:r>
          </w:p>
        </w:tc>
        <w:tc>
          <w:tcPr>
            <w:tcW w:w="0" w:type="auto"/>
          </w:tcPr>
          <w:p w14:paraId="72B27A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441686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w:t>
            </w:r>
          </w:p>
        </w:tc>
        <w:tc>
          <w:tcPr>
            <w:tcW w:w="0" w:type="auto"/>
          </w:tcPr>
          <w:p w14:paraId="2F39196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0.9</w:t>
            </w:r>
          </w:p>
        </w:tc>
        <w:tc>
          <w:tcPr>
            <w:tcW w:w="0" w:type="auto"/>
          </w:tcPr>
          <w:p w14:paraId="3C9133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Import cost volatility</w:t>
            </w:r>
          </w:p>
        </w:tc>
      </w:tr>
      <w:tr w:rsidR="00CF17BA" w:rsidRPr="00BC782D" w14:paraId="12D4515C" w14:textId="77777777" w:rsidTr="003D7580">
        <w:tc>
          <w:tcPr>
            <w:tcW w:w="0" w:type="auto"/>
          </w:tcPr>
          <w:p w14:paraId="61706C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Thay đổi nhanh công nghệ</w:t>
            </w:r>
          </w:p>
        </w:tc>
        <w:tc>
          <w:tcPr>
            <w:tcW w:w="0" w:type="auto"/>
          </w:tcPr>
          <w:p w14:paraId="30EEB2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5053E7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c>
          <w:tcPr>
            <w:tcW w:w="0" w:type="auto"/>
          </w:tcPr>
          <w:p w14:paraId="3DF431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0" w:type="auto"/>
          </w:tcPr>
          <w:p w14:paraId="5C1453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Technology obsolescence</w:t>
            </w:r>
          </w:p>
        </w:tc>
      </w:tr>
      <w:tr w:rsidR="00CF17BA" w:rsidRPr="00BC782D" w14:paraId="1F542DD0" w14:textId="77777777" w:rsidTr="003D7580">
        <w:tc>
          <w:tcPr>
            <w:tcW w:w="0" w:type="auto"/>
          </w:tcPr>
          <w:p w14:paraId="7641F3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Suy thoái kinh tế</w:t>
            </w:r>
          </w:p>
        </w:tc>
        <w:tc>
          <w:tcPr>
            <w:tcW w:w="0" w:type="auto"/>
          </w:tcPr>
          <w:p w14:paraId="5B29BD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0" w:type="auto"/>
          </w:tcPr>
          <w:p w14:paraId="6B595C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w:t>
            </w:r>
          </w:p>
        </w:tc>
        <w:tc>
          <w:tcPr>
            <w:tcW w:w="0" w:type="auto"/>
          </w:tcPr>
          <w:p w14:paraId="5E3BC7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0.6</w:t>
            </w:r>
          </w:p>
        </w:tc>
        <w:tc>
          <w:tcPr>
            <w:tcW w:w="0" w:type="auto"/>
          </w:tcPr>
          <w:p w14:paraId="3652BE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Demand reduction</w:t>
            </w:r>
          </w:p>
        </w:tc>
      </w:tr>
      <w:tr w:rsidR="00CF17BA" w:rsidRPr="00BC782D" w14:paraId="284CB3D8" w14:textId="77777777" w:rsidTr="003D7580">
        <w:tc>
          <w:tcPr>
            <w:tcW w:w="0" w:type="auto"/>
          </w:tcPr>
          <w:p w14:paraId="7B6E3E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Thay đổi chính sách</w:t>
            </w:r>
          </w:p>
        </w:tc>
        <w:tc>
          <w:tcPr>
            <w:tcW w:w="0" w:type="auto"/>
          </w:tcPr>
          <w:p w14:paraId="4F6B5D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0" w:type="auto"/>
          </w:tcPr>
          <w:p w14:paraId="64F528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c>
          <w:tcPr>
            <w:tcW w:w="0" w:type="auto"/>
          </w:tcPr>
          <w:p w14:paraId="2C2E56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w:t>
            </w:r>
          </w:p>
        </w:tc>
        <w:tc>
          <w:tcPr>
            <w:tcW w:w="0" w:type="auto"/>
          </w:tcPr>
          <w:p w14:paraId="08A7CC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Regulatory uncertainty</w:t>
            </w:r>
          </w:p>
        </w:tc>
      </w:tr>
    </w:tbl>
    <w:p w14:paraId="219C2F20"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SWOT Strategic Score = (8.2 + 8.8) - (6.4 + 7.1) = 3.5/10 (Positive)</w:t>
      </w:r>
    </w:p>
    <w:p w14:paraId="019C1578" w14:textId="77777777" w:rsidR="003D7580" w:rsidRPr="00BC782D" w:rsidRDefault="003D7580" w:rsidP="003D7580">
      <w:pPr>
        <w:pStyle w:val="Heading2"/>
        <w:rPr>
          <w:rFonts w:ascii="Times New Roman" w:hAnsi="Times New Roman" w:cs="Times New Roman"/>
        </w:rPr>
      </w:pPr>
      <w:bookmarkStart w:id="222" w:name="_Toc204188578"/>
      <w:bookmarkStart w:id="223" w:name="roadmap-tổng-thể-50-năm"/>
      <w:bookmarkStart w:id="224" w:name="kế-hoạch-thực-hiện-chi-tiết"/>
      <w:bookmarkEnd w:id="218"/>
      <w:bookmarkEnd w:id="221"/>
      <w:r w:rsidRPr="00BC782D">
        <w:rPr>
          <w:rStyle w:val="Strong"/>
          <w:rFonts w:ascii="Times New Roman" w:hAnsi="Times New Roman" w:cs="Times New Roman"/>
          <w:b w:val="0"/>
          <w:bCs w:val="0"/>
        </w:rPr>
        <w:t>3.6.2. Chiến lược SWOT và Kế hoạch hành động</w:t>
      </w:r>
      <w:bookmarkEnd w:id="222"/>
    </w:p>
    <w:p w14:paraId="5BF05610" w14:textId="77777777" w:rsidR="003D7580" w:rsidRPr="00BC782D" w:rsidRDefault="003D7580" w:rsidP="003D7580">
      <w:pPr>
        <w:pStyle w:val="NormalWeb"/>
      </w:pPr>
      <w:r w:rsidRPr="00BC782D">
        <w:t>Dựa trên ma trận SWOT, dự án xác lập các chiến lược cụ thể nhằm khai thác tối đa cơ hội, phát huy nội lực và phòng ngừa rủi ro:</w:t>
      </w:r>
    </w:p>
    <w:p w14:paraId="2E2289DE" w14:textId="77777777" w:rsidR="003D7580" w:rsidRPr="00BC782D" w:rsidRDefault="003D7580" w:rsidP="003D7580">
      <w:pPr>
        <w:pStyle w:val="Heading3"/>
        <w:rPr>
          <w:rFonts w:ascii="Times New Roman" w:hAnsi="Times New Roman" w:cs="Times New Roman"/>
        </w:rPr>
      </w:pPr>
      <w:bookmarkStart w:id="225" w:name="_Toc204188579"/>
      <w:r w:rsidRPr="00BC782D">
        <w:rPr>
          <w:rStyle w:val="Strong"/>
          <w:rFonts w:ascii="Times New Roman" w:hAnsi="Times New Roman" w:cs="Times New Roman"/>
          <w:b w:val="0"/>
          <w:bCs w:val="0"/>
        </w:rPr>
        <w:t>(1) Chiến lược SO – Tận dụng điểm mạnh để khai thác cơ hội</w:t>
      </w:r>
      <w:bookmarkEnd w:id="22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9"/>
        <w:gridCol w:w="8921"/>
      </w:tblGrid>
      <w:tr w:rsidR="003D7580" w:rsidRPr="00BC782D" w14:paraId="15558243" w14:textId="77777777" w:rsidTr="003D7580">
        <w:trPr>
          <w:tblHeader/>
          <w:tblCellSpacing w:w="15" w:type="dxa"/>
        </w:trPr>
        <w:tc>
          <w:tcPr>
            <w:tcW w:w="0" w:type="auto"/>
            <w:vAlign w:val="center"/>
            <w:hideMark/>
          </w:tcPr>
          <w:p w14:paraId="7E0FD7B8" w14:textId="77777777" w:rsidR="003D7580" w:rsidRPr="00BC782D" w:rsidRDefault="003D7580">
            <w:pPr>
              <w:jc w:val="center"/>
              <w:rPr>
                <w:rFonts w:ascii="Times New Roman" w:hAnsi="Times New Roman" w:cs="Times New Roman"/>
                <w:b/>
                <w:bCs/>
              </w:rPr>
            </w:pPr>
            <w:r w:rsidRPr="00BC782D">
              <w:rPr>
                <w:rFonts w:ascii="Times New Roman" w:hAnsi="Times New Roman" w:cs="Times New Roman"/>
                <w:b/>
                <w:bCs/>
              </w:rPr>
              <w:t>STT</w:t>
            </w:r>
          </w:p>
        </w:tc>
        <w:tc>
          <w:tcPr>
            <w:tcW w:w="0" w:type="auto"/>
            <w:vAlign w:val="center"/>
            <w:hideMark/>
          </w:tcPr>
          <w:p w14:paraId="40D3B863" w14:textId="77777777" w:rsidR="003D7580" w:rsidRPr="00BC782D" w:rsidRDefault="003D7580">
            <w:pPr>
              <w:jc w:val="center"/>
              <w:rPr>
                <w:rFonts w:ascii="Times New Roman" w:hAnsi="Times New Roman" w:cs="Times New Roman"/>
                <w:b/>
                <w:bCs/>
              </w:rPr>
            </w:pPr>
            <w:r w:rsidRPr="00BC782D">
              <w:rPr>
                <w:rFonts w:ascii="Times New Roman" w:hAnsi="Times New Roman" w:cs="Times New Roman"/>
                <w:b/>
                <w:bCs/>
              </w:rPr>
              <w:t>Chiến lược</w:t>
            </w:r>
          </w:p>
        </w:tc>
      </w:tr>
      <w:tr w:rsidR="003D7580" w:rsidRPr="00BC782D" w14:paraId="35ACA39F" w14:textId="77777777" w:rsidTr="003D7580">
        <w:trPr>
          <w:tblCellSpacing w:w="15" w:type="dxa"/>
        </w:trPr>
        <w:tc>
          <w:tcPr>
            <w:tcW w:w="0" w:type="auto"/>
            <w:vAlign w:val="center"/>
            <w:hideMark/>
          </w:tcPr>
          <w:p w14:paraId="0C730515" w14:textId="77777777" w:rsidR="003D7580" w:rsidRPr="00BC782D" w:rsidRDefault="003D7580">
            <w:pPr>
              <w:rPr>
                <w:rFonts w:ascii="Times New Roman" w:hAnsi="Times New Roman" w:cs="Times New Roman"/>
              </w:rPr>
            </w:pPr>
            <w:r w:rsidRPr="00BC782D">
              <w:rPr>
                <w:rFonts w:ascii="Times New Roman" w:hAnsi="Times New Roman" w:cs="Times New Roman"/>
              </w:rPr>
              <w:t>1</w:t>
            </w:r>
          </w:p>
        </w:tc>
        <w:tc>
          <w:tcPr>
            <w:tcW w:w="0" w:type="auto"/>
            <w:vAlign w:val="center"/>
            <w:hideMark/>
          </w:tcPr>
          <w:p w14:paraId="3396A7B5" w14:textId="77777777" w:rsidR="003D7580" w:rsidRPr="00BC782D" w:rsidRDefault="003D7580">
            <w:pPr>
              <w:rPr>
                <w:rFonts w:ascii="Times New Roman" w:hAnsi="Times New Roman" w:cs="Times New Roman"/>
              </w:rPr>
            </w:pPr>
            <w:r w:rsidRPr="00BC782D">
              <w:rPr>
                <w:rFonts w:ascii="Times New Roman" w:hAnsi="Times New Roman" w:cs="Times New Roman"/>
              </w:rPr>
              <w:t>Kết hợp năng lực R&amp;D với xu hướng thị trường tăng trưởng → Phát triển các sản phẩm đột phá</w:t>
            </w:r>
          </w:p>
        </w:tc>
      </w:tr>
      <w:tr w:rsidR="003D7580" w:rsidRPr="00BC782D" w14:paraId="618B1FEE" w14:textId="77777777" w:rsidTr="003D7580">
        <w:trPr>
          <w:tblCellSpacing w:w="15" w:type="dxa"/>
        </w:trPr>
        <w:tc>
          <w:tcPr>
            <w:tcW w:w="0" w:type="auto"/>
            <w:vAlign w:val="center"/>
            <w:hideMark/>
          </w:tcPr>
          <w:p w14:paraId="3B0DCE93" w14:textId="77777777" w:rsidR="003D7580" w:rsidRPr="00BC782D" w:rsidRDefault="003D7580">
            <w:pPr>
              <w:rPr>
                <w:rFonts w:ascii="Times New Roman" w:hAnsi="Times New Roman" w:cs="Times New Roman"/>
              </w:rPr>
            </w:pPr>
            <w:r w:rsidRPr="00BC782D">
              <w:rPr>
                <w:rFonts w:ascii="Times New Roman" w:hAnsi="Times New Roman" w:cs="Times New Roman"/>
              </w:rPr>
              <w:t>2</w:t>
            </w:r>
          </w:p>
        </w:tc>
        <w:tc>
          <w:tcPr>
            <w:tcW w:w="0" w:type="auto"/>
            <w:vAlign w:val="center"/>
            <w:hideMark/>
          </w:tcPr>
          <w:p w14:paraId="1BBA9FA4" w14:textId="77777777" w:rsidR="003D7580" w:rsidRPr="00BC782D" w:rsidRDefault="003D7580">
            <w:pPr>
              <w:rPr>
                <w:rFonts w:ascii="Times New Roman" w:hAnsi="Times New Roman" w:cs="Times New Roman"/>
              </w:rPr>
            </w:pPr>
            <w:r w:rsidRPr="00BC782D">
              <w:rPr>
                <w:rFonts w:ascii="Times New Roman" w:hAnsi="Times New Roman" w:cs="Times New Roman"/>
              </w:rPr>
              <w:t>Khai thác hợp tác với Tohin và xu thế số hóa → Dẫn đầu công nghệ tự động hóa</w:t>
            </w:r>
          </w:p>
        </w:tc>
      </w:tr>
      <w:tr w:rsidR="003D7580" w:rsidRPr="00BC782D" w14:paraId="1254D916" w14:textId="77777777" w:rsidTr="003D7580">
        <w:trPr>
          <w:tblCellSpacing w:w="15" w:type="dxa"/>
        </w:trPr>
        <w:tc>
          <w:tcPr>
            <w:tcW w:w="0" w:type="auto"/>
            <w:vAlign w:val="center"/>
            <w:hideMark/>
          </w:tcPr>
          <w:p w14:paraId="3154E6FF" w14:textId="77777777" w:rsidR="003D7580" w:rsidRPr="00BC782D" w:rsidRDefault="003D7580">
            <w:pPr>
              <w:rPr>
                <w:rFonts w:ascii="Times New Roman" w:hAnsi="Times New Roman" w:cs="Times New Roman"/>
              </w:rPr>
            </w:pPr>
            <w:r w:rsidRPr="00BC782D">
              <w:rPr>
                <w:rFonts w:ascii="Times New Roman" w:hAnsi="Times New Roman" w:cs="Times New Roman"/>
              </w:rPr>
              <w:t>3</w:t>
            </w:r>
          </w:p>
        </w:tc>
        <w:tc>
          <w:tcPr>
            <w:tcW w:w="0" w:type="auto"/>
            <w:vAlign w:val="center"/>
            <w:hideMark/>
          </w:tcPr>
          <w:p w14:paraId="212E8FF1" w14:textId="77777777" w:rsidR="003D7580" w:rsidRPr="00BC782D" w:rsidRDefault="003D7580">
            <w:pPr>
              <w:rPr>
                <w:rFonts w:ascii="Times New Roman" w:hAnsi="Times New Roman" w:cs="Times New Roman"/>
              </w:rPr>
            </w:pPr>
            <w:r w:rsidRPr="00BC782D">
              <w:rPr>
                <w:rFonts w:ascii="Times New Roman" w:hAnsi="Times New Roman" w:cs="Times New Roman"/>
              </w:rPr>
              <w:t>Tận dụng vị trí địa lý và EVFTA → Xây dựng chiến lược trung tâm xuất khẩu khu vực</w:t>
            </w:r>
          </w:p>
        </w:tc>
      </w:tr>
    </w:tbl>
    <w:p w14:paraId="5C18CDDF" w14:textId="77777777" w:rsidR="003D7580" w:rsidRPr="00BC782D" w:rsidRDefault="003D7580" w:rsidP="003D7580">
      <w:pPr>
        <w:pStyle w:val="Heading3"/>
        <w:rPr>
          <w:rFonts w:ascii="Times New Roman" w:hAnsi="Times New Roman" w:cs="Times New Roman"/>
        </w:rPr>
      </w:pPr>
      <w:bookmarkStart w:id="226" w:name="_Toc204188580"/>
      <w:r w:rsidRPr="00BC782D">
        <w:rPr>
          <w:rStyle w:val="Strong"/>
          <w:rFonts w:ascii="Times New Roman" w:hAnsi="Times New Roman" w:cs="Times New Roman"/>
          <w:b w:val="0"/>
          <w:bCs w:val="0"/>
        </w:rPr>
        <w:t>(2) Chiến lược WO – Khắc phục điểm yếu bằng cách tận dụng cơ hội</w:t>
      </w:r>
      <w:bookmarkEnd w:id="22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9"/>
        <w:gridCol w:w="8921"/>
      </w:tblGrid>
      <w:tr w:rsidR="003D7580" w:rsidRPr="00BC782D" w14:paraId="2553901A" w14:textId="77777777" w:rsidTr="003D7580">
        <w:trPr>
          <w:tblHeader/>
          <w:tblCellSpacing w:w="15" w:type="dxa"/>
        </w:trPr>
        <w:tc>
          <w:tcPr>
            <w:tcW w:w="0" w:type="auto"/>
            <w:vAlign w:val="center"/>
            <w:hideMark/>
          </w:tcPr>
          <w:p w14:paraId="3E9EDCA6" w14:textId="77777777" w:rsidR="003D7580" w:rsidRPr="00BC782D" w:rsidRDefault="003D7580">
            <w:pPr>
              <w:jc w:val="center"/>
              <w:rPr>
                <w:rFonts w:ascii="Times New Roman" w:hAnsi="Times New Roman" w:cs="Times New Roman"/>
                <w:b/>
                <w:bCs/>
              </w:rPr>
            </w:pPr>
            <w:r w:rsidRPr="00BC782D">
              <w:rPr>
                <w:rFonts w:ascii="Times New Roman" w:hAnsi="Times New Roman" w:cs="Times New Roman"/>
                <w:b/>
                <w:bCs/>
              </w:rPr>
              <w:t>STT</w:t>
            </w:r>
          </w:p>
        </w:tc>
        <w:tc>
          <w:tcPr>
            <w:tcW w:w="0" w:type="auto"/>
            <w:vAlign w:val="center"/>
            <w:hideMark/>
          </w:tcPr>
          <w:p w14:paraId="6F8390B6" w14:textId="77777777" w:rsidR="003D7580" w:rsidRPr="00BC782D" w:rsidRDefault="003D7580">
            <w:pPr>
              <w:jc w:val="center"/>
              <w:rPr>
                <w:rFonts w:ascii="Times New Roman" w:hAnsi="Times New Roman" w:cs="Times New Roman"/>
                <w:b/>
                <w:bCs/>
              </w:rPr>
            </w:pPr>
            <w:r w:rsidRPr="00BC782D">
              <w:rPr>
                <w:rFonts w:ascii="Times New Roman" w:hAnsi="Times New Roman" w:cs="Times New Roman"/>
                <w:b/>
                <w:bCs/>
              </w:rPr>
              <w:t>Chiến lược</w:t>
            </w:r>
          </w:p>
        </w:tc>
      </w:tr>
      <w:tr w:rsidR="003D7580" w:rsidRPr="00BC782D" w14:paraId="0A173A60" w14:textId="77777777" w:rsidTr="003D7580">
        <w:trPr>
          <w:tblCellSpacing w:w="15" w:type="dxa"/>
        </w:trPr>
        <w:tc>
          <w:tcPr>
            <w:tcW w:w="0" w:type="auto"/>
            <w:vAlign w:val="center"/>
            <w:hideMark/>
          </w:tcPr>
          <w:p w14:paraId="11CC0433" w14:textId="77777777" w:rsidR="003D7580" w:rsidRPr="00BC782D" w:rsidRDefault="003D7580">
            <w:pPr>
              <w:rPr>
                <w:rFonts w:ascii="Times New Roman" w:hAnsi="Times New Roman" w:cs="Times New Roman"/>
              </w:rPr>
            </w:pPr>
            <w:r w:rsidRPr="00BC782D">
              <w:rPr>
                <w:rFonts w:ascii="Times New Roman" w:hAnsi="Times New Roman" w:cs="Times New Roman"/>
              </w:rPr>
              <w:t>1</w:t>
            </w:r>
          </w:p>
        </w:tc>
        <w:tc>
          <w:tcPr>
            <w:tcW w:w="0" w:type="auto"/>
            <w:vAlign w:val="center"/>
            <w:hideMark/>
          </w:tcPr>
          <w:p w14:paraId="5AC9C855" w14:textId="77777777" w:rsidR="003D7580" w:rsidRPr="00BC782D" w:rsidRDefault="003D7580">
            <w:pPr>
              <w:rPr>
                <w:rFonts w:ascii="Times New Roman" w:hAnsi="Times New Roman" w:cs="Times New Roman"/>
              </w:rPr>
            </w:pPr>
            <w:r w:rsidRPr="00BC782D">
              <w:rPr>
                <w:rFonts w:ascii="Times New Roman" w:hAnsi="Times New Roman" w:cs="Times New Roman"/>
              </w:rPr>
              <w:t>Quy mô nhỏ kết hợp xu hướng nội địa hóa → Tập trung vào thị trường ngách</w:t>
            </w:r>
          </w:p>
        </w:tc>
      </w:tr>
      <w:tr w:rsidR="003D7580" w:rsidRPr="00BC782D" w14:paraId="43FF096F" w14:textId="77777777" w:rsidTr="003D7580">
        <w:trPr>
          <w:tblCellSpacing w:w="15" w:type="dxa"/>
        </w:trPr>
        <w:tc>
          <w:tcPr>
            <w:tcW w:w="0" w:type="auto"/>
            <w:vAlign w:val="center"/>
            <w:hideMark/>
          </w:tcPr>
          <w:p w14:paraId="38273204" w14:textId="77777777" w:rsidR="003D7580" w:rsidRPr="00BC782D" w:rsidRDefault="003D7580">
            <w:pPr>
              <w:rPr>
                <w:rFonts w:ascii="Times New Roman" w:hAnsi="Times New Roman" w:cs="Times New Roman"/>
              </w:rPr>
            </w:pPr>
            <w:r w:rsidRPr="00BC782D">
              <w:rPr>
                <w:rFonts w:ascii="Times New Roman" w:hAnsi="Times New Roman" w:cs="Times New Roman"/>
              </w:rPr>
              <w:t>2</w:t>
            </w:r>
          </w:p>
        </w:tc>
        <w:tc>
          <w:tcPr>
            <w:tcW w:w="0" w:type="auto"/>
            <w:vAlign w:val="center"/>
            <w:hideMark/>
          </w:tcPr>
          <w:p w14:paraId="52B6A5AF" w14:textId="77777777" w:rsidR="003D7580" w:rsidRPr="00BC782D" w:rsidRDefault="003D7580">
            <w:pPr>
              <w:rPr>
                <w:rFonts w:ascii="Times New Roman" w:hAnsi="Times New Roman" w:cs="Times New Roman"/>
              </w:rPr>
            </w:pPr>
            <w:r w:rsidRPr="00BC782D">
              <w:rPr>
                <w:rFonts w:ascii="Times New Roman" w:hAnsi="Times New Roman" w:cs="Times New Roman"/>
              </w:rPr>
              <w:t>Thương hiệu còn yếu + hỗ trợ chính sách → Phát triển thương hiệu quốc gia</w:t>
            </w:r>
          </w:p>
        </w:tc>
      </w:tr>
      <w:tr w:rsidR="003D7580" w:rsidRPr="00BC782D" w14:paraId="5DF21F41" w14:textId="77777777" w:rsidTr="003D7580">
        <w:trPr>
          <w:tblCellSpacing w:w="15" w:type="dxa"/>
        </w:trPr>
        <w:tc>
          <w:tcPr>
            <w:tcW w:w="0" w:type="auto"/>
            <w:vAlign w:val="center"/>
            <w:hideMark/>
          </w:tcPr>
          <w:p w14:paraId="2A19BF84" w14:textId="77777777" w:rsidR="003D7580" w:rsidRPr="00BC782D" w:rsidRDefault="003D7580">
            <w:pPr>
              <w:rPr>
                <w:rFonts w:ascii="Times New Roman" w:hAnsi="Times New Roman" w:cs="Times New Roman"/>
              </w:rPr>
            </w:pPr>
            <w:r w:rsidRPr="00BC782D">
              <w:rPr>
                <w:rFonts w:ascii="Times New Roman" w:hAnsi="Times New Roman" w:cs="Times New Roman"/>
              </w:rPr>
              <w:t>3</w:t>
            </w:r>
          </w:p>
        </w:tc>
        <w:tc>
          <w:tcPr>
            <w:tcW w:w="0" w:type="auto"/>
            <w:vAlign w:val="center"/>
            <w:hideMark/>
          </w:tcPr>
          <w:p w14:paraId="38D4FCC7" w14:textId="77777777" w:rsidR="003D7580" w:rsidRPr="00BC782D" w:rsidRDefault="003D7580">
            <w:pPr>
              <w:rPr>
                <w:rFonts w:ascii="Times New Roman" w:hAnsi="Times New Roman" w:cs="Times New Roman"/>
              </w:rPr>
            </w:pPr>
            <w:r w:rsidRPr="00BC782D">
              <w:rPr>
                <w:rFonts w:ascii="Times New Roman" w:hAnsi="Times New Roman" w:cs="Times New Roman"/>
              </w:rPr>
              <w:t>Thiếu kinh nghiệm xuất khẩu + tăng trưởng ASEAN → Thiết lập đối tác chiến lược khu vực</w:t>
            </w:r>
          </w:p>
        </w:tc>
      </w:tr>
    </w:tbl>
    <w:p w14:paraId="2CA5ECF6" w14:textId="77777777" w:rsidR="003D7580" w:rsidRPr="00BC782D" w:rsidRDefault="003D7580" w:rsidP="003D7580">
      <w:pPr>
        <w:pStyle w:val="Heading3"/>
        <w:rPr>
          <w:rFonts w:ascii="Times New Roman" w:hAnsi="Times New Roman" w:cs="Times New Roman"/>
        </w:rPr>
      </w:pPr>
      <w:bookmarkStart w:id="227" w:name="_Toc204188581"/>
      <w:r w:rsidRPr="00BC782D">
        <w:rPr>
          <w:rStyle w:val="Strong"/>
          <w:rFonts w:ascii="Times New Roman" w:hAnsi="Times New Roman" w:cs="Times New Roman"/>
          <w:b w:val="0"/>
          <w:bCs w:val="0"/>
        </w:rPr>
        <w:t>(3) Chiến lược ST – Sử dụng điểm mạnh để giảm thiểu rủi ro</w:t>
      </w:r>
      <w:bookmarkEnd w:id="227"/>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9"/>
        <w:gridCol w:w="8354"/>
      </w:tblGrid>
      <w:tr w:rsidR="003D7580" w:rsidRPr="00BC782D" w14:paraId="745281F2" w14:textId="77777777" w:rsidTr="003D7580">
        <w:trPr>
          <w:tblHeader/>
          <w:tblCellSpacing w:w="15" w:type="dxa"/>
        </w:trPr>
        <w:tc>
          <w:tcPr>
            <w:tcW w:w="0" w:type="auto"/>
            <w:vAlign w:val="center"/>
            <w:hideMark/>
          </w:tcPr>
          <w:p w14:paraId="748065DE" w14:textId="77777777" w:rsidR="003D7580" w:rsidRPr="00BC782D" w:rsidRDefault="003D7580">
            <w:pPr>
              <w:jc w:val="center"/>
              <w:rPr>
                <w:rFonts w:ascii="Times New Roman" w:hAnsi="Times New Roman" w:cs="Times New Roman"/>
                <w:b/>
                <w:bCs/>
              </w:rPr>
            </w:pPr>
            <w:r w:rsidRPr="00BC782D">
              <w:rPr>
                <w:rFonts w:ascii="Times New Roman" w:hAnsi="Times New Roman" w:cs="Times New Roman"/>
                <w:b/>
                <w:bCs/>
              </w:rPr>
              <w:t>STT</w:t>
            </w:r>
          </w:p>
        </w:tc>
        <w:tc>
          <w:tcPr>
            <w:tcW w:w="0" w:type="auto"/>
            <w:vAlign w:val="center"/>
            <w:hideMark/>
          </w:tcPr>
          <w:p w14:paraId="7CD0E0F1" w14:textId="77777777" w:rsidR="003D7580" w:rsidRPr="00BC782D" w:rsidRDefault="003D7580">
            <w:pPr>
              <w:jc w:val="center"/>
              <w:rPr>
                <w:rFonts w:ascii="Times New Roman" w:hAnsi="Times New Roman" w:cs="Times New Roman"/>
                <w:b/>
                <w:bCs/>
              </w:rPr>
            </w:pPr>
            <w:r w:rsidRPr="00BC782D">
              <w:rPr>
                <w:rFonts w:ascii="Times New Roman" w:hAnsi="Times New Roman" w:cs="Times New Roman"/>
                <w:b/>
                <w:bCs/>
              </w:rPr>
              <w:t>Chiến lược</w:t>
            </w:r>
          </w:p>
        </w:tc>
      </w:tr>
      <w:tr w:rsidR="003D7580" w:rsidRPr="00BC782D" w14:paraId="67164D7C" w14:textId="77777777" w:rsidTr="003D7580">
        <w:trPr>
          <w:tblCellSpacing w:w="15" w:type="dxa"/>
        </w:trPr>
        <w:tc>
          <w:tcPr>
            <w:tcW w:w="0" w:type="auto"/>
            <w:vAlign w:val="center"/>
            <w:hideMark/>
          </w:tcPr>
          <w:p w14:paraId="1C501F9F" w14:textId="77777777" w:rsidR="003D7580" w:rsidRPr="00BC782D" w:rsidRDefault="003D7580">
            <w:pPr>
              <w:rPr>
                <w:rFonts w:ascii="Times New Roman" w:hAnsi="Times New Roman" w:cs="Times New Roman"/>
              </w:rPr>
            </w:pPr>
            <w:r w:rsidRPr="00BC782D">
              <w:rPr>
                <w:rFonts w:ascii="Times New Roman" w:hAnsi="Times New Roman" w:cs="Times New Roman"/>
              </w:rPr>
              <w:t>1</w:t>
            </w:r>
          </w:p>
        </w:tc>
        <w:tc>
          <w:tcPr>
            <w:tcW w:w="0" w:type="auto"/>
            <w:vAlign w:val="center"/>
            <w:hideMark/>
          </w:tcPr>
          <w:p w14:paraId="48D9D03B" w14:textId="77777777" w:rsidR="003D7580" w:rsidRPr="00BC782D" w:rsidRDefault="003D7580">
            <w:pPr>
              <w:rPr>
                <w:rFonts w:ascii="Times New Roman" w:hAnsi="Times New Roman" w:cs="Times New Roman"/>
              </w:rPr>
            </w:pPr>
            <w:r w:rsidRPr="00BC782D">
              <w:rPr>
                <w:rFonts w:ascii="Times New Roman" w:hAnsi="Times New Roman" w:cs="Times New Roman"/>
              </w:rPr>
              <w:t>Khai thác năng lực R&amp;D trước cạnh tranh từ Trung Quốc → Chiến lược khác biệt hóa</w:t>
            </w:r>
          </w:p>
        </w:tc>
      </w:tr>
      <w:tr w:rsidR="003D7580" w:rsidRPr="00BC782D" w14:paraId="6AE44304" w14:textId="77777777" w:rsidTr="003D7580">
        <w:trPr>
          <w:tblCellSpacing w:w="15" w:type="dxa"/>
        </w:trPr>
        <w:tc>
          <w:tcPr>
            <w:tcW w:w="0" w:type="auto"/>
            <w:vAlign w:val="center"/>
            <w:hideMark/>
          </w:tcPr>
          <w:p w14:paraId="5DA77705" w14:textId="77777777" w:rsidR="003D7580" w:rsidRPr="00BC782D" w:rsidRDefault="003D7580">
            <w:pPr>
              <w:rPr>
                <w:rFonts w:ascii="Times New Roman" w:hAnsi="Times New Roman" w:cs="Times New Roman"/>
              </w:rPr>
            </w:pPr>
            <w:r w:rsidRPr="00BC782D">
              <w:rPr>
                <w:rFonts w:ascii="Times New Roman" w:hAnsi="Times New Roman" w:cs="Times New Roman"/>
              </w:rPr>
              <w:t>2</w:t>
            </w:r>
          </w:p>
        </w:tc>
        <w:tc>
          <w:tcPr>
            <w:tcW w:w="0" w:type="auto"/>
            <w:vAlign w:val="center"/>
            <w:hideMark/>
          </w:tcPr>
          <w:p w14:paraId="7C8DE702" w14:textId="77777777" w:rsidR="003D7580" w:rsidRPr="00BC782D" w:rsidRDefault="003D7580">
            <w:pPr>
              <w:rPr>
                <w:rFonts w:ascii="Times New Roman" w:hAnsi="Times New Roman" w:cs="Times New Roman"/>
              </w:rPr>
            </w:pPr>
            <w:r w:rsidRPr="00BC782D">
              <w:rPr>
                <w:rFonts w:ascii="Times New Roman" w:hAnsi="Times New Roman" w:cs="Times New Roman"/>
              </w:rPr>
              <w:t>Tận dụng chính sách hỗ trợ + biến đổi công nghệ → Tiên phong ứng dụng sớm</w:t>
            </w:r>
          </w:p>
        </w:tc>
      </w:tr>
      <w:tr w:rsidR="003D7580" w:rsidRPr="00BC782D" w14:paraId="4FE5EB05" w14:textId="77777777" w:rsidTr="003D7580">
        <w:trPr>
          <w:tblCellSpacing w:w="15" w:type="dxa"/>
        </w:trPr>
        <w:tc>
          <w:tcPr>
            <w:tcW w:w="0" w:type="auto"/>
            <w:vAlign w:val="center"/>
            <w:hideMark/>
          </w:tcPr>
          <w:p w14:paraId="51EBE411" w14:textId="77777777" w:rsidR="003D7580" w:rsidRPr="00BC782D" w:rsidRDefault="003D7580">
            <w:pPr>
              <w:rPr>
                <w:rFonts w:ascii="Times New Roman" w:hAnsi="Times New Roman" w:cs="Times New Roman"/>
              </w:rPr>
            </w:pPr>
            <w:r w:rsidRPr="00BC782D">
              <w:rPr>
                <w:rFonts w:ascii="Times New Roman" w:hAnsi="Times New Roman" w:cs="Times New Roman"/>
              </w:rPr>
              <w:t>3</w:t>
            </w:r>
          </w:p>
        </w:tc>
        <w:tc>
          <w:tcPr>
            <w:tcW w:w="0" w:type="auto"/>
            <w:vAlign w:val="center"/>
            <w:hideMark/>
          </w:tcPr>
          <w:p w14:paraId="61994481" w14:textId="77777777" w:rsidR="003D7580" w:rsidRPr="00BC782D" w:rsidRDefault="003D7580">
            <w:pPr>
              <w:rPr>
                <w:rFonts w:ascii="Times New Roman" w:hAnsi="Times New Roman" w:cs="Times New Roman"/>
              </w:rPr>
            </w:pPr>
            <w:r w:rsidRPr="00BC782D">
              <w:rPr>
                <w:rFonts w:ascii="Times New Roman" w:hAnsi="Times New Roman" w:cs="Times New Roman"/>
              </w:rPr>
              <w:t>Huy động mạng lưới chuyên gia → Phát triển chương trình đào tạo nhân tài dài hạn</w:t>
            </w:r>
          </w:p>
        </w:tc>
      </w:tr>
    </w:tbl>
    <w:p w14:paraId="4275F6B5" w14:textId="77777777" w:rsidR="003D7580" w:rsidRPr="00BC782D" w:rsidRDefault="003D7580" w:rsidP="003D7580">
      <w:pPr>
        <w:pStyle w:val="Heading3"/>
        <w:rPr>
          <w:rFonts w:ascii="Times New Roman" w:hAnsi="Times New Roman" w:cs="Times New Roman"/>
        </w:rPr>
      </w:pPr>
      <w:bookmarkStart w:id="228" w:name="_Toc204188582"/>
      <w:r w:rsidRPr="00BC782D">
        <w:rPr>
          <w:rStyle w:val="Strong"/>
          <w:rFonts w:ascii="Times New Roman" w:hAnsi="Times New Roman" w:cs="Times New Roman"/>
          <w:b w:val="0"/>
          <w:bCs w:val="0"/>
        </w:rPr>
        <w:t>(4) Chiến lược WT – Giảm thiểu đồng thời điểm yếu và rủi ro</w:t>
      </w:r>
      <w:bookmarkEnd w:id="228"/>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9"/>
        <w:gridCol w:w="8921"/>
      </w:tblGrid>
      <w:tr w:rsidR="003D7580" w:rsidRPr="00BC782D" w14:paraId="4976319C" w14:textId="77777777" w:rsidTr="003D7580">
        <w:trPr>
          <w:tblHeader/>
          <w:tblCellSpacing w:w="15" w:type="dxa"/>
        </w:trPr>
        <w:tc>
          <w:tcPr>
            <w:tcW w:w="0" w:type="auto"/>
            <w:vAlign w:val="center"/>
            <w:hideMark/>
          </w:tcPr>
          <w:p w14:paraId="42865A11" w14:textId="77777777" w:rsidR="003D7580" w:rsidRPr="00BC782D" w:rsidRDefault="003D7580">
            <w:pPr>
              <w:jc w:val="center"/>
              <w:rPr>
                <w:rFonts w:ascii="Times New Roman" w:hAnsi="Times New Roman" w:cs="Times New Roman"/>
                <w:b/>
                <w:bCs/>
              </w:rPr>
            </w:pPr>
            <w:r w:rsidRPr="00BC782D">
              <w:rPr>
                <w:rFonts w:ascii="Times New Roman" w:hAnsi="Times New Roman" w:cs="Times New Roman"/>
                <w:b/>
                <w:bCs/>
              </w:rPr>
              <w:t>STT</w:t>
            </w:r>
          </w:p>
        </w:tc>
        <w:tc>
          <w:tcPr>
            <w:tcW w:w="0" w:type="auto"/>
            <w:vAlign w:val="center"/>
            <w:hideMark/>
          </w:tcPr>
          <w:p w14:paraId="373A0FA0" w14:textId="77777777" w:rsidR="003D7580" w:rsidRPr="00BC782D" w:rsidRDefault="003D7580">
            <w:pPr>
              <w:jc w:val="center"/>
              <w:rPr>
                <w:rFonts w:ascii="Times New Roman" w:hAnsi="Times New Roman" w:cs="Times New Roman"/>
                <w:b/>
                <w:bCs/>
              </w:rPr>
            </w:pPr>
            <w:r w:rsidRPr="00BC782D">
              <w:rPr>
                <w:rFonts w:ascii="Times New Roman" w:hAnsi="Times New Roman" w:cs="Times New Roman"/>
                <w:b/>
                <w:bCs/>
              </w:rPr>
              <w:t>Chiến lược</w:t>
            </w:r>
          </w:p>
        </w:tc>
      </w:tr>
      <w:tr w:rsidR="003D7580" w:rsidRPr="00BC782D" w14:paraId="128D4CA4" w14:textId="77777777" w:rsidTr="003D7580">
        <w:trPr>
          <w:tblCellSpacing w:w="15" w:type="dxa"/>
        </w:trPr>
        <w:tc>
          <w:tcPr>
            <w:tcW w:w="0" w:type="auto"/>
            <w:vAlign w:val="center"/>
            <w:hideMark/>
          </w:tcPr>
          <w:p w14:paraId="565A0842" w14:textId="77777777" w:rsidR="003D7580" w:rsidRPr="00BC782D" w:rsidRDefault="003D7580">
            <w:pPr>
              <w:rPr>
                <w:rFonts w:ascii="Times New Roman" w:hAnsi="Times New Roman" w:cs="Times New Roman"/>
              </w:rPr>
            </w:pPr>
            <w:r w:rsidRPr="00BC782D">
              <w:rPr>
                <w:rFonts w:ascii="Times New Roman" w:hAnsi="Times New Roman" w:cs="Times New Roman"/>
              </w:rPr>
              <w:t>1</w:t>
            </w:r>
          </w:p>
        </w:tc>
        <w:tc>
          <w:tcPr>
            <w:tcW w:w="0" w:type="auto"/>
            <w:vAlign w:val="center"/>
            <w:hideMark/>
          </w:tcPr>
          <w:p w14:paraId="56FBBCF8" w14:textId="77777777" w:rsidR="003D7580" w:rsidRPr="00BC782D" w:rsidRDefault="003D7580">
            <w:pPr>
              <w:rPr>
                <w:rFonts w:ascii="Times New Roman" w:hAnsi="Times New Roman" w:cs="Times New Roman"/>
              </w:rPr>
            </w:pPr>
            <w:r w:rsidRPr="00BC782D">
              <w:rPr>
                <w:rFonts w:ascii="Times New Roman" w:hAnsi="Times New Roman" w:cs="Times New Roman"/>
              </w:rPr>
              <w:t>Quy mô nhỏ + cạnh tranh cao → Tập trung vào phân khúc chuyên biệt có giá trị cao</w:t>
            </w:r>
          </w:p>
        </w:tc>
      </w:tr>
      <w:tr w:rsidR="003D7580" w:rsidRPr="00BC782D" w14:paraId="1E41BA59" w14:textId="77777777" w:rsidTr="003D7580">
        <w:trPr>
          <w:tblCellSpacing w:w="15" w:type="dxa"/>
        </w:trPr>
        <w:tc>
          <w:tcPr>
            <w:tcW w:w="0" w:type="auto"/>
            <w:vAlign w:val="center"/>
            <w:hideMark/>
          </w:tcPr>
          <w:p w14:paraId="51C1DB30" w14:textId="77777777" w:rsidR="003D7580" w:rsidRPr="00BC782D" w:rsidRDefault="003D7580">
            <w:pPr>
              <w:rPr>
                <w:rFonts w:ascii="Times New Roman" w:hAnsi="Times New Roman" w:cs="Times New Roman"/>
              </w:rPr>
            </w:pPr>
            <w:r w:rsidRPr="00BC782D">
              <w:rPr>
                <w:rFonts w:ascii="Times New Roman" w:hAnsi="Times New Roman" w:cs="Times New Roman"/>
              </w:rPr>
              <w:t>2</w:t>
            </w:r>
          </w:p>
        </w:tc>
        <w:tc>
          <w:tcPr>
            <w:tcW w:w="0" w:type="auto"/>
            <w:vAlign w:val="center"/>
            <w:hideMark/>
          </w:tcPr>
          <w:p w14:paraId="15028F57" w14:textId="77777777" w:rsidR="003D7580" w:rsidRPr="00BC782D" w:rsidRDefault="003D7580">
            <w:pPr>
              <w:rPr>
                <w:rFonts w:ascii="Times New Roman" w:hAnsi="Times New Roman" w:cs="Times New Roman"/>
              </w:rPr>
            </w:pPr>
            <w:r w:rsidRPr="00BC782D">
              <w:rPr>
                <w:rFonts w:ascii="Times New Roman" w:hAnsi="Times New Roman" w:cs="Times New Roman"/>
              </w:rPr>
              <w:t>Thương hiệu yếu + biến động kinh tế → Tập trung B2B, xây dựng quan hệ khách hàng bền vững</w:t>
            </w:r>
          </w:p>
        </w:tc>
      </w:tr>
      <w:tr w:rsidR="003D7580" w:rsidRPr="00BC782D" w14:paraId="202BFFCB" w14:textId="77777777" w:rsidTr="003D7580">
        <w:trPr>
          <w:tblCellSpacing w:w="15" w:type="dxa"/>
        </w:trPr>
        <w:tc>
          <w:tcPr>
            <w:tcW w:w="0" w:type="auto"/>
            <w:vAlign w:val="center"/>
            <w:hideMark/>
          </w:tcPr>
          <w:p w14:paraId="5A96B595" w14:textId="77777777" w:rsidR="003D7580" w:rsidRPr="00BC782D" w:rsidRDefault="003D7580">
            <w:pPr>
              <w:rPr>
                <w:rFonts w:ascii="Times New Roman" w:hAnsi="Times New Roman" w:cs="Times New Roman"/>
              </w:rPr>
            </w:pPr>
            <w:r w:rsidRPr="00BC782D">
              <w:rPr>
                <w:rFonts w:ascii="Times New Roman" w:hAnsi="Times New Roman" w:cs="Times New Roman"/>
              </w:rPr>
              <w:t>3</w:t>
            </w:r>
          </w:p>
        </w:tc>
        <w:tc>
          <w:tcPr>
            <w:tcW w:w="0" w:type="auto"/>
            <w:vAlign w:val="center"/>
            <w:hideMark/>
          </w:tcPr>
          <w:p w14:paraId="62C0F962" w14:textId="77777777" w:rsidR="003D7580" w:rsidRPr="00BC782D" w:rsidRDefault="003D7580">
            <w:pPr>
              <w:rPr>
                <w:rFonts w:ascii="Times New Roman" w:hAnsi="Times New Roman" w:cs="Times New Roman"/>
              </w:rPr>
            </w:pPr>
            <w:r w:rsidRPr="00BC782D">
              <w:rPr>
                <w:rFonts w:ascii="Times New Roman" w:hAnsi="Times New Roman" w:cs="Times New Roman"/>
              </w:rPr>
              <w:t>Hạn chế vốn + thay đổi công nghệ → Phát triển theo từng giai đoạn phù hợp nguồn lực</w:t>
            </w:r>
          </w:p>
        </w:tc>
      </w:tr>
    </w:tbl>
    <w:p w14:paraId="5300C465" w14:textId="77777777" w:rsidR="003D7580" w:rsidRPr="00BC782D" w:rsidRDefault="0079692B" w:rsidP="003D7580">
      <w:pPr>
        <w:rPr>
          <w:rFonts w:ascii="Times New Roman" w:hAnsi="Times New Roman" w:cs="Times New Roman"/>
        </w:rPr>
      </w:pPr>
      <w:r>
        <w:rPr>
          <w:rFonts w:ascii="Times New Roman" w:hAnsi="Times New Roman" w:cs="Times New Roman"/>
        </w:rPr>
        <w:pict w14:anchorId="3DF3470A">
          <v:rect id="_x0000_i1029" style="width:0;height:1.5pt" o:hralign="center" o:hrstd="t" o:hr="t" fillcolor="#a0a0a0" stroked="f"/>
        </w:pict>
      </w:r>
    </w:p>
    <w:p w14:paraId="5F7B32A0" w14:textId="77777777" w:rsidR="003D7580" w:rsidRPr="00BC782D" w:rsidRDefault="003D7580" w:rsidP="003D7580">
      <w:pPr>
        <w:pStyle w:val="Heading2"/>
        <w:rPr>
          <w:rFonts w:ascii="Times New Roman" w:hAnsi="Times New Roman" w:cs="Times New Roman"/>
        </w:rPr>
      </w:pPr>
      <w:bookmarkStart w:id="229" w:name="_Toc204188583"/>
      <w:r w:rsidRPr="00BC782D">
        <w:rPr>
          <w:rStyle w:val="Strong"/>
          <w:rFonts w:ascii="Times New Roman" w:hAnsi="Times New Roman" w:cs="Times New Roman"/>
          <w:b w:val="0"/>
          <w:bCs w:val="0"/>
        </w:rPr>
        <w:t>3.7. KẾ HOẠCH THỰC HIỆN CHI TIẾT</w:t>
      </w:r>
      <w:bookmarkEnd w:id="229"/>
    </w:p>
    <w:p w14:paraId="14521F76" w14:textId="77777777" w:rsidR="003D7580" w:rsidRPr="00BC782D" w:rsidRDefault="003D7580" w:rsidP="003D7580">
      <w:pPr>
        <w:pStyle w:val="Heading3"/>
        <w:rPr>
          <w:rFonts w:ascii="Times New Roman" w:hAnsi="Times New Roman" w:cs="Times New Roman"/>
        </w:rPr>
      </w:pPr>
      <w:bookmarkStart w:id="230" w:name="_Toc204188584"/>
      <w:r w:rsidRPr="00BC782D">
        <w:rPr>
          <w:rStyle w:val="Strong"/>
          <w:rFonts w:ascii="Times New Roman" w:hAnsi="Times New Roman" w:cs="Times New Roman"/>
          <w:b w:val="0"/>
          <w:bCs w:val="0"/>
        </w:rPr>
        <w:t>3.7.1. Lộ trình tổng thể 50 năm</w:t>
      </w:r>
      <w:bookmarkEnd w:id="230"/>
    </w:p>
    <w:p w14:paraId="2D8DA498" w14:textId="77777777" w:rsidR="003D7580" w:rsidRPr="00BC782D" w:rsidRDefault="003D7580" w:rsidP="003D7580">
      <w:pPr>
        <w:pStyle w:val="NormalWeb"/>
      </w:pPr>
      <w:r w:rsidRPr="00BC782D">
        <w:t xml:space="preserve">Dự án được triển khai theo </w:t>
      </w:r>
      <w:r w:rsidRPr="00BC782D">
        <w:rPr>
          <w:rStyle w:val="Strong"/>
        </w:rPr>
        <w:t>3 giai đoạn chiến lược</w:t>
      </w:r>
      <w:r w:rsidRPr="00BC782D">
        <w:t>, mỗi giai đoạn có mục tiêu, quy mô đầu tư và định hướng thị trường rõ ràng.</w:t>
      </w:r>
    </w:p>
    <w:p w14:paraId="2DF033EF" w14:textId="77777777" w:rsidR="003D7580" w:rsidRPr="00BC782D" w:rsidRDefault="0079692B" w:rsidP="003D7580">
      <w:pPr>
        <w:rPr>
          <w:rFonts w:ascii="Times New Roman" w:hAnsi="Times New Roman" w:cs="Times New Roman"/>
        </w:rPr>
      </w:pPr>
      <w:r>
        <w:rPr>
          <w:rFonts w:ascii="Times New Roman" w:hAnsi="Times New Roman" w:cs="Times New Roman"/>
        </w:rPr>
        <w:pict w14:anchorId="38F916FC">
          <v:rect id="_x0000_i1030" style="width:0;height:1.5pt" o:hralign="center" o:hrstd="t" o:hr="t" fillcolor="#a0a0a0" stroked="f"/>
        </w:pict>
      </w:r>
    </w:p>
    <w:p w14:paraId="7305340F" w14:textId="77777777" w:rsidR="003D7580" w:rsidRPr="00BC782D" w:rsidRDefault="003D7580" w:rsidP="003D7580">
      <w:pPr>
        <w:pStyle w:val="Heading3"/>
        <w:rPr>
          <w:rFonts w:ascii="Times New Roman" w:hAnsi="Times New Roman" w:cs="Times New Roman"/>
        </w:rPr>
      </w:pPr>
      <w:bookmarkStart w:id="231" w:name="_Toc204188585"/>
      <w:r w:rsidRPr="00BC782D">
        <w:rPr>
          <w:rStyle w:val="Strong"/>
          <w:rFonts w:ascii="Times New Roman" w:hAnsi="Times New Roman" w:cs="Times New Roman"/>
          <w:b w:val="0"/>
          <w:bCs w:val="0"/>
        </w:rPr>
        <w:t>Giai đoạn 1 (2025–2030): Thiết lập nền tảng</w:t>
      </w:r>
      <w:bookmarkEnd w:id="231"/>
    </w:p>
    <w:p w14:paraId="29AB144B" w14:textId="77777777" w:rsidR="003D7580" w:rsidRPr="00BC782D" w:rsidRDefault="003D7580" w:rsidP="00BC782D">
      <w:pPr>
        <w:pStyle w:val="NormalWeb"/>
        <w:numPr>
          <w:ilvl w:val="0"/>
          <w:numId w:val="176"/>
        </w:numPr>
      </w:pPr>
      <w:r w:rsidRPr="00BC782D">
        <w:rPr>
          <w:rStyle w:val="Strong"/>
        </w:rPr>
        <w:t>Mục tiêu</w:t>
      </w:r>
      <w:r w:rsidRPr="00BC782D">
        <w:t>:</w:t>
      </w:r>
    </w:p>
    <w:p w14:paraId="23364A01" w14:textId="77777777" w:rsidR="003D7580" w:rsidRPr="00BC782D" w:rsidRDefault="003D7580" w:rsidP="00BC782D">
      <w:pPr>
        <w:pStyle w:val="NormalWeb"/>
        <w:numPr>
          <w:ilvl w:val="1"/>
          <w:numId w:val="176"/>
        </w:numPr>
      </w:pPr>
      <w:r w:rsidRPr="00BC782D">
        <w:t>Mua lại nhà máy Tohin</w:t>
      </w:r>
    </w:p>
    <w:p w14:paraId="74C1CA26" w14:textId="77777777" w:rsidR="003D7580" w:rsidRPr="00BC782D" w:rsidRDefault="003D7580" w:rsidP="00BC782D">
      <w:pPr>
        <w:pStyle w:val="NormalWeb"/>
        <w:numPr>
          <w:ilvl w:val="1"/>
          <w:numId w:val="176"/>
        </w:numPr>
      </w:pPr>
      <w:r w:rsidRPr="00BC782D">
        <w:t>Hoàn thiện dây chuyền sản xuất SMT</w:t>
      </w:r>
    </w:p>
    <w:p w14:paraId="49750013" w14:textId="77777777" w:rsidR="003D7580" w:rsidRPr="00BC782D" w:rsidRDefault="003D7580" w:rsidP="00BC782D">
      <w:pPr>
        <w:pStyle w:val="NormalWeb"/>
        <w:numPr>
          <w:ilvl w:val="1"/>
          <w:numId w:val="176"/>
        </w:numPr>
      </w:pPr>
      <w:r w:rsidRPr="00BC782D">
        <w:t>Ra mắt sản phẩm thương mại đầu tiên tại thị trường Việt Nam</w:t>
      </w:r>
    </w:p>
    <w:p w14:paraId="2890C4E0" w14:textId="77777777" w:rsidR="003D7580" w:rsidRPr="00BC782D" w:rsidRDefault="003D7580" w:rsidP="00BC782D">
      <w:pPr>
        <w:pStyle w:val="NormalWeb"/>
        <w:numPr>
          <w:ilvl w:val="0"/>
          <w:numId w:val="176"/>
        </w:numPr>
      </w:pPr>
      <w:r w:rsidRPr="00BC782D">
        <w:rPr>
          <w:rStyle w:val="Strong"/>
        </w:rPr>
        <w:t>Quy mô đầu tư</w:t>
      </w:r>
      <w:r w:rsidRPr="00BC782D">
        <w:t>:</w:t>
      </w:r>
    </w:p>
    <w:p w14:paraId="54DD9566" w14:textId="77777777" w:rsidR="003D7580" w:rsidRPr="00BC782D" w:rsidRDefault="003D7580" w:rsidP="00BC782D">
      <w:pPr>
        <w:pStyle w:val="NormalWeb"/>
        <w:numPr>
          <w:ilvl w:val="1"/>
          <w:numId w:val="176"/>
        </w:numPr>
      </w:pPr>
      <w:r w:rsidRPr="00BC782D">
        <w:t>7 triệu USD (chiếm 70% tổng vốn đầu tư)</w:t>
      </w:r>
    </w:p>
    <w:p w14:paraId="53B94398" w14:textId="77777777" w:rsidR="003D7580" w:rsidRPr="00BC782D" w:rsidRDefault="003D7580" w:rsidP="00BC782D">
      <w:pPr>
        <w:pStyle w:val="NormalWeb"/>
        <w:numPr>
          <w:ilvl w:val="0"/>
          <w:numId w:val="176"/>
        </w:numPr>
      </w:pPr>
      <w:r w:rsidRPr="00BC782D">
        <w:rPr>
          <w:rStyle w:val="Strong"/>
        </w:rPr>
        <w:t>Chỉ tiêu cụ thể</w:t>
      </w:r>
      <w:r w:rsidRPr="00BC782D">
        <w:t>:</w:t>
      </w:r>
    </w:p>
    <w:p w14:paraId="0562FA62" w14:textId="77777777" w:rsidR="003D7580" w:rsidRPr="00BC782D" w:rsidRDefault="003D7580" w:rsidP="00BC782D">
      <w:pPr>
        <w:pStyle w:val="NormalWeb"/>
        <w:numPr>
          <w:ilvl w:val="1"/>
          <w:numId w:val="176"/>
        </w:numPr>
      </w:pPr>
      <w:r w:rsidRPr="00BC782D">
        <w:rPr>
          <w:rStyle w:val="Strong"/>
        </w:rPr>
        <w:t>Doanh thu mục tiêu đến năm 2030</w:t>
      </w:r>
      <w:r w:rsidRPr="00BC782D">
        <w:t>: 53,2 tỷ VND</w:t>
      </w:r>
    </w:p>
    <w:p w14:paraId="412C451D" w14:textId="77777777" w:rsidR="003D7580" w:rsidRPr="00BC782D" w:rsidRDefault="003D7580" w:rsidP="00BC782D">
      <w:pPr>
        <w:pStyle w:val="NormalWeb"/>
        <w:numPr>
          <w:ilvl w:val="1"/>
          <w:numId w:val="176"/>
        </w:numPr>
      </w:pPr>
      <w:r w:rsidRPr="00BC782D">
        <w:rPr>
          <w:rStyle w:val="Strong"/>
        </w:rPr>
        <w:t>Nhân sự</w:t>
      </w:r>
      <w:r w:rsidRPr="00BC782D">
        <w:t>: Tăng từ 60 → 120 người</w:t>
      </w:r>
    </w:p>
    <w:p w14:paraId="5A643643" w14:textId="77777777" w:rsidR="003D7580" w:rsidRPr="00BC782D" w:rsidRDefault="003D7580" w:rsidP="00BC782D">
      <w:pPr>
        <w:pStyle w:val="NormalWeb"/>
        <w:numPr>
          <w:ilvl w:val="1"/>
          <w:numId w:val="176"/>
        </w:numPr>
      </w:pPr>
      <w:r w:rsidRPr="00BC782D">
        <w:rPr>
          <w:rStyle w:val="Strong"/>
        </w:rPr>
        <w:t>Thị trường</w:t>
      </w:r>
      <w:r w:rsidRPr="00BC782D">
        <w:t>: 100% nội địa (Việt Nam)</w:t>
      </w:r>
    </w:p>
    <w:p w14:paraId="5182822E" w14:textId="77777777" w:rsidR="003D7580" w:rsidRPr="00BC782D" w:rsidRDefault="0079692B" w:rsidP="003D7580">
      <w:pPr>
        <w:rPr>
          <w:rFonts w:ascii="Times New Roman" w:hAnsi="Times New Roman" w:cs="Times New Roman"/>
        </w:rPr>
      </w:pPr>
      <w:r>
        <w:rPr>
          <w:rFonts w:ascii="Times New Roman" w:hAnsi="Times New Roman" w:cs="Times New Roman"/>
        </w:rPr>
        <w:pict w14:anchorId="46F39EE8">
          <v:rect id="_x0000_i1031" style="width:0;height:1.5pt" o:hralign="center" o:hrstd="t" o:hr="t" fillcolor="#a0a0a0" stroked="f"/>
        </w:pict>
      </w:r>
    </w:p>
    <w:p w14:paraId="16C8F063" w14:textId="77777777" w:rsidR="003D7580" w:rsidRPr="00BC782D" w:rsidRDefault="003D7580" w:rsidP="003D7580">
      <w:pPr>
        <w:pStyle w:val="Heading3"/>
        <w:rPr>
          <w:rFonts w:ascii="Times New Roman" w:hAnsi="Times New Roman" w:cs="Times New Roman"/>
        </w:rPr>
      </w:pPr>
      <w:bookmarkStart w:id="232" w:name="_Toc204188586"/>
      <w:r w:rsidRPr="00BC782D">
        <w:rPr>
          <w:rStyle w:val="Strong"/>
          <w:rFonts w:ascii="Times New Roman" w:hAnsi="Times New Roman" w:cs="Times New Roman"/>
          <w:b w:val="0"/>
          <w:bCs w:val="0"/>
        </w:rPr>
        <w:t>Giai đoạn 2 (2030–2040): Tăng trưởng &amp; Mở rộng</w:t>
      </w:r>
      <w:bookmarkEnd w:id="232"/>
    </w:p>
    <w:p w14:paraId="35BAB8FE" w14:textId="77777777" w:rsidR="003D7580" w:rsidRPr="00BC782D" w:rsidRDefault="003D7580" w:rsidP="00BC782D">
      <w:pPr>
        <w:pStyle w:val="NormalWeb"/>
        <w:numPr>
          <w:ilvl w:val="0"/>
          <w:numId w:val="177"/>
        </w:numPr>
      </w:pPr>
      <w:r w:rsidRPr="00BC782D">
        <w:rPr>
          <w:rStyle w:val="Strong"/>
        </w:rPr>
        <w:t>Mục tiêu</w:t>
      </w:r>
      <w:r w:rsidRPr="00BC782D">
        <w:t>:</w:t>
      </w:r>
    </w:p>
    <w:p w14:paraId="5757B67F" w14:textId="77777777" w:rsidR="003D7580" w:rsidRPr="00BC782D" w:rsidRDefault="003D7580" w:rsidP="00BC782D">
      <w:pPr>
        <w:pStyle w:val="NormalWeb"/>
        <w:numPr>
          <w:ilvl w:val="1"/>
          <w:numId w:val="177"/>
        </w:numPr>
      </w:pPr>
      <w:r w:rsidRPr="00BC782D">
        <w:t>Mở rộng danh mục sản phẩm và năng lực sản xuất</w:t>
      </w:r>
    </w:p>
    <w:p w14:paraId="5B011840" w14:textId="77777777" w:rsidR="003D7580" w:rsidRPr="00BC782D" w:rsidRDefault="003D7580" w:rsidP="00BC782D">
      <w:pPr>
        <w:pStyle w:val="NormalWeb"/>
        <w:numPr>
          <w:ilvl w:val="1"/>
          <w:numId w:val="177"/>
        </w:numPr>
      </w:pPr>
      <w:r w:rsidRPr="00BC782D">
        <w:t>Thâm nhập thị trường ASEAN và khu vực</w:t>
      </w:r>
    </w:p>
    <w:p w14:paraId="540C4197" w14:textId="77777777" w:rsidR="003D7580" w:rsidRPr="00BC782D" w:rsidRDefault="003D7580" w:rsidP="00BC782D">
      <w:pPr>
        <w:pStyle w:val="NormalWeb"/>
        <w:numPr>
          <w:ilvl w:val="0"/>
          <w:numId w:val="177"/>
        </w:numPr>
      </w:pPr>
      <w:r w:rsidRPr="00BC782D">
        <w:rPr>
          <w:rStyle w:val="Strong"/>
        </w:rPr>
        <w:t>Quy mô đầu tư</w:t>
      </w:r>
      <w:r w:rsidRPr="00BC782D">
        <w:t>:</w:t>
      </w:r>
    </w:p>
    <w:p w14:paraId="753D1EBC" w14:textId="77777777" w:rsidR="003D7580" w:rsidRPr="00BC782D" w:rsidRDefault="003D7580" w:rsidP="00BC782D">
      <w:pPr>
        <w:pStyle w:val="NormalWeb"/>
        <w:numPr>
          <w:ilvl w:val="1"/>
          <w:numId w:val="177"/>
        </w:numPr>
      </w:pPr>
      <w:r w:rsidRPr="00BC782D">
        <w:t>2 triệu USD (chiếm 20% tổng vốn đầu tư)</w:t>
      </w:r>
    </w:p>
    <w:p w14:paraId="44D10D2E" w14:textId="77777777" w:rsidR="003D7580" w:rsidRPr="00BC782D" w:rsidRDefault="003D7580" w:rsidP="00BC782D">
      <w:pPr>
        <w:pStyle w:val="NormalWeb"/>
        <w:numPr>
          <w:ilvl w:val="0"/>
          <w:numId w:val="177"/>
        </w:numPr>
      </w:pPr>
      <w:r w:rsidRPr="00BC782D">
        <w:rPr>
          <w:rStyle w:val="Strong"/>
        </w:rPr>
        <w:t>Chỉ tiêu cụ thể</w:t>
      </w:r>
      <w:r w:rsidRPr="00BC782D">
        <w:t>:</w:t>
      </w:r>
    </w:p>
    <w:p w14:paraId="22F3735B" w14:textId="77777777" w:rsidR="003D7580" w:rsidRPr="00BC782D" w:rsidRDefault="003D7580" w:rsidP="00BC782D">
      <w:pPr>
        <w:pStyle w:val="NormalWeb"/>
        <w:numPr>
          <w:ilvl w:val="1"/>
          <w:numId w:val="177"/>
        </w:numPr>
      </w:pPr>
      <w:r w:rsidRPr="00BC782D">
        <w:rPr>
          <w:rStyle w:val="Strong"/>
        </w:rPr>
        <w:t>Doanh thu mục tiêu đến năm 2040</w:t>
      </w:r>
      <w:r w:rsidRPr="00BC782D">
        <w:t>: 224,6 tỷ VND</w:t>
      </w:r>
    </w:p>
    <w:p w14:paraId="709D3522" w14:textId="77777777" w:rsidR="003D7580" w:rsidRPr="00BC782D" w:rsidRDefault="003D7580" w:rsidP="00BC782D">
      <w:pPr>
        <w:pStyle w:val="NormalWeb"/>
        <w:numPr>
          <w:ilvl w:val="1"/>
          <w:numId w:val="177"/>
        </w:numPr>
      </w:pPr>
      <w:r w:rsidRPr="00BC782D">
        <w:rPr>
          <w:rStyle w:val="Strong"/>
        </w:rPr>
        <w:t>Nhân sự</w:t>
      </w:r>
      <w:r w:rsidRPr="00BC782D">
        <w:t>: Tăng từ 120 → 150 người</w:t>
      </w:r>
    </w:p>
    <w:p w14:paraId="5A0C59B4" w14:textId="77777777" w:rsidR="003D7580" w:rsidRPr="00BC782D" w:rsidRDefault="003D7580" w:rsidP="00BC782D">
      <w:pPr>
        <w:pStyle w:val="NormalWeb"/>
        <w:numPr>
          <w:ilvl w:val="1"/>
          <w:numId w:val="177"/>
        </w:numPr>
      </w:pPr>
      <w:r w:rsidRPr="00BC782D">
        <w:rPr>
          <w:rStyle w:val="Strong"/>
        </w:rPr>
        <w:t>Thị trường</w:t>
      </w:r>
      <w:r w:rsidRPr="00BC782D">
        <w:t>: 50% Việt Nam, 50% ASEAN</w:t>
      </w:r>
    </w:p>
    <w:p w14:paraId="26DA2E13" w14:textId="77777777" w:rsidR="003D7580" w:rsidRPr="00BC782D" w:rsidRDefault="0079692B" w:rsidP="003D7580">
      <w:pPr>
        <w:rPr>
          <w:rFonts w:ascii="Times New Roman" w:hAnsi="Times New Roman" w:cs="Times New Roman"/>
        </w:rPr>
      </w:pPr>
      <w:r>
        <w:rPr>
          <w:rFonts w:ascii="Times New Roman" w:hAnsi="Times New Roman" w:cs="Times New Roman"/>
        </w:rPr>
        <w:pict w14:anchorId="0B241090">
          <v:rect id="_x0000_i1032" style="width:0;height:1.5pt" o:hralign="center" o:hrstd="t" o:hr="t" fillcolor="#a0a0a0" stroked="f"/>
        </w:pict>
      </w:r>
    </w:p>
    <w:p w14:paraId="1B266705" w14:textId="77777777" w:rsidR="003D7580" w:rsidRPr="00BC782D" w:rsidRDefault="003D7580" w:rsidP="003D7580">
      <w:pPr>
        <w:pStyle w:val="Heading3"/>
        <w:rPr>
          <w:rFonts w:ascii="Times New Roman" w:hAnsi="Times New Roman" w:cs="Times New Roman"/>
        </w:rPr>
      </w:pPr>
      <w:bookmarkStart w:id="233" w:name="_Toc204188587"/>
      <w:r w:rsidRPr="00BC782D">
        <w:rPr>
          <w:rStyle w:val="Strong"/>
          <w:rFonts w:ascii="Times New Roman" w:hAnsi="Times New Roman" w:cs="Times New Roman"/>
          <w:b w:val="0"/>
          <w:bCs w:val="0"/>
        </w:rPr>
        <w:t>Giai đoạn 3 (2040–2075): Dẫn đầu &amp; Đổi mới</w:t>
      </w:r>
      <w:bookmarkEnd w:id="233"/>
    </w:p>
    <w:p w14:paraId="2B4AF5AC" w14:textId="77777777" w:rsidR="003D7580" w:rsidRPr="00BC782D" w:rsidRDefault="003D7580" w:rsidP="00BC782D">
      <w:pPr>
        <w:pStyle w:val="NormalWeb"/>
        <w:numPr>
          <w:ilvl w:val="0"/>
          <w:numId w:val="178"/>
        </w:numPr>
      </w:pPr>
      <w:r w:rsidRPr="00BC782D">
        <w:rPr>
          <w:rStyle w:val="Strong"/>
        </w:rPr>
        <w:t>Mục tiêu</w:t>
      </w:r>
      <w:r w:rsidRPr="00BC782D">
        <w:t>:</w:t>
      </w:r>
    </w:p>
    <w:p w14:paraId="75BF8C91" w14:textId="77777777" w:rsidR="003D7580" w:rsidRPr="00BC782D" w:rsidRDefault="003D7580" w:rsidP="00BC782D">
      <w:pPr>
        <w:pStyle w:val="NormalWeb"/>
        <w:numPr>
          <w:ilvl w:val="1"/>
          <w:numId w:val="178"/>
        </w:numPr>
      </w:pPr>
      <w:r w:rsidRPr="00BC782D">
        <w:t>Trở thành đơn vị dẫn đầu khu vực Đông Nam Á về robot – IoT công nghiệp</w:t>
      </w:r>
    </w:p>
    <w:p w14:paraId="508082A6" w14:textId="77777777" w:rsidR="003D7580" w:rsidRPr="00BC782D" w:rsidRDefault="003D7580" w:rsidP="00BC782D">
      <w:pPr>
        <w:pStyle w:val="NormalWeb"/>
        <w:numPr>
          <w:ilvl w:val="1"/>
          <w:numId w:val="178"/>
        </w:numPr>
      </w:pPr>
      <w:r w:rsidRPr="00BC782D">
        <w:t>Đẩy mạnh R&amp;D và xuất khẩu công nghệ</w:t>
      </w:r>
    </w:p>
    <w:p w14:paraId="6D20EA67" w14:textId="77777777" w:rsidR="003D7580" w:rsidRPr="00BC782D" w:rsidRDefault="003D7580" w:rsidP="00BC782D">
      <w:pPr>
        <w:pStyle w:val="NormalWeb"/>
        <w:numPr>
          <w:ilvl w:val="0"/>
          <w:numId w:val="178"/>
        </w:numPr>
      </w:pPr>
      <w:r w:rsidRPr="00BC782D">
        <w:rPr>
          <w:rStyle w:val="Strong"/>
        </w:rPr>
        <w:t>Quy mô đầu tư</w:t>
      </w:r>
      <w:r w:rsidRPr="00BC782D">
        <w:t>:</w:t>
      </w:r>
    </w:p>
    <w:p w14:paraId="22CD51ED" w14:textId="77777777" w:rsidR="003D7580" w:rsidRPr="00BC782D" w:rsidRDefault="003D7580" w:rsidP="00BC782D">
      <w:pPr>
        <w:pStyle w:val="NormalWeb"/>
        <w:numPr>
          <w:ilvl w:val="1"/>
          <w:numId w:val="178"/>
        </w:numPr>
      </w:pPr>
      <w:r w:rsidRPr="00BC782D">
        <w:t>1 triệu USD (chiếm 10% tổng vốn đầu tư)</w:t>
      </w:r>
    </w:p>
    <w:p w14:paraId="39CCC924" w14:textId="77777777" w:rsidR="003D7580" w:rsidRPr="00BC782D" w:rsidRDefault="003D7580" w:rsidP="00BC782D">
      <w:pPr>
        <w:pStyle w:val="NormalWeb"/>
        <w:numPr>
          <w:ilvl w:val="0"/>
          <w:numId w:val="178"/>
        </w:numPr>
      </w:pPr>
      <w:r w:rsidRPr="00BC782D">
        <w:rPr>
          <w:rStyle w:val="Strong"/>
        </w:rPr>
        <w:t>Chỉ tiêu cụ thể</w:t>
      </w:r>
      <w:r w:rsidRPr="00BC782D">
        <w:t>:</w:t>
      </w:r>
    </w:p>
    <w:p w14:paraId="004D2DF8" w14:textId="77777777" w:rsidR="003D7580" w:rsidRPr="00BC782D" w:rsidRDefault="003D7580" w:rsidP="00BC782D">
      <w:pPr>
        <w:pStyle w:val="NormalWeb"/>
        <w:numPr>
          <w:ilvl w:val="1"/>
          <w:numId w:val="178"/>
        </w:numPr>
      </w:pPr>
      <w:r w:rsidRPr="00BC782D">
        <w:rPr>
          <w:rStyle w:val="Strong"/>
        </w:rPr>
        <w:t>Doanh thu mục tiêu đến năm 2050</w:t>
      </w:r>
      <w:r w:rsidRPr="00BC782D">
        <w:t>: Trên 350 tỷ VND</w:t>
      </w:r>
    </w:p>
    <w:p w14:paraId="2BE925F0" w14:textId="77777777" w:rsidR="003D7580" w:rsidRPr="00BC782D" w:rsidRDefault="003D7580" w:rsidP="00BC782D">
      <w:pPr>
        <w:pStyle w:val="NormalWeb"/>
        <w:numPr>
          <w:ilvl w:val="1"/>
          <w:numId w:val="178"/>
        </w:numPr>
      </w:pPr>
      <w:r w:rsidRPr="00BC782D">
        <w:rPr>
          <w:rStyle w:val="Strong"/>
        </w:rPr>
        <w:t>Nhân sự</w:t>
      </w:r>
      <w:r w:rsidRPr="00BC782D">
        <w:t>: Tăng từ 150 → 200 người</w:t>
      </w:r>
    </w:p>
    <w:p w14:paraId="2A612D6D" w14:textId="77777777" w:rsidR="003D7580" w:rsidRPr="00BC782D" w:rsidRDefault="003D7580" w:rsidP="00BC782D">
      <w:pPr>
        <w:pStyle w:val="NormalWeb"/>
        <w:numPr>
          <w:ilvl w:val="1"/>
          <w:numId w:val="178"/>
        </w:numPr>
      </w:pPr>
      <w:r w:rsidRPr="00BC782D">
        <w:rPr>
          <w:rStyle w:val="Strong"/>
        </w:rPr>
        <w:t>Thị trường</w:t>
      </w:r>
      <w:r w:rsidRPr="00BC782D">
        <w:t>: 30% Việt Nam, 70% quốc tế (châu Á, châu Âu)</w:t>
      </w:r>
    </w:p>
    <w:p w14:paraId="3D75D2D6" w14:textId="14FCB688" w:rsidR="00CF17BA" w:rsidRPr="00BC782D" w:rsidRDefault="00CF17BA">
      <w:pPr>
        <w:pStyle w:val="BodyText"/>
        <w:rPr>
          <w:rFonts w:ascii="Times New Roman" w:hAnsi="Times New Roman" w:cs="Times New Roman"/>
        </w:rPr>
      </w:pPr>
    </w:p>
    <w:p w14:paraId="6C263009" w14:textId="77777777" w:rsidR="00CF17BA" w:rsidRPr="00BC782D" w:rsidRDefault="006B1BA9">
      <w:pPr>
        <w:pStyle w:val="Heading3"/>
        <w:rPr>
          <w:rFonts w:ascii="Times New Roman" w:hAnsi="Times New Roman" w:cs="Times New Roman"/>
        </w:rPr>
      </w:pPr>
      <w:bookmarkStart w:id="234" w:name="_Toc204188588"/>
      <w:bookmarkStart w:id="235" w:name="critical-success-factors"/>
      <w:bookmarkEnd w:id="223"/>
      <w:r w:rsidRPr="00BC782D">
        <w:rPr>
          <w:rFonts w:ascii="Times New Roman" w:hAnsi="Times New Roman" w:cs="Times New Roman"/>
        </w:rPr>
        <w:t>3.7.2. Critical Success Factors</w:t>
      </w:r>
      <w:bookmarkEnd w:id="234"/>
    </w:p>
    <w:p w14:paraId="100DB060"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8 Yếu tố thành công quan trọng:</w:t>
      </w:r>
    </w:p>
    <w:tbl>
      <w:tblPr>
        <w:tblStyle w:val="Table"/>
        <w:tblW w:w="0" w:type="auto"/>
        <w:tblLook w:val="0020" w:firstRow="1" w:lastRow="0" w:firstColumn="0" w:lastColumn="0" w:noHBand="0" w:noVBand="0"/>
      </w:tblPr>
      <w:tblGrid>
        <w:gridCol w:w="2335"/>
        <w:gridCol w:w="1708"/>
        <w:gridCol w:w="1344"/>
        <w:gridCol w:w="1237"/>
        <w:gridCol w:w="2952"/>
      </w:tblGrid>
      <w:tr w:rsidR="00CF17BA" w:rsidRPr="00BC782D" w14:paraId="6D729B9D" w14:textId="77777777" w:rsidTr="003D7580">
        <w:trPr>
          <w:cnfStyle w:val="100000000000" w:firstRow="1" w:lastRow="0" w:firstColumn="0" w:lastColumn="0" w:oddVBand="0" w:evenVBand="0" w:oddHBand="0" w:evenHBand="0" w:firstRowFirstColumn="0" w:firstRowLastColumn="0" w:lastRowFirstColumn="0" w:lastRowLastColumn="0"/>
          <w:tblHeader/>
        </w:trPr>
        <w:tc>
          <w:tcPr>
            <w:tcW w:w="0" w:type="auto"/>
          </w:tcPr>
          <w:p w14:paraId="783403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CSF</w:t>
            </w:r>
          </w:p>
        </w:tc>
        <w:tc>
          <w:tcPr>
            <w:tcW w:w="0" w:type="auto"/>
          </w:tcPr>
          <w:p w14:paraId="7E8880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Mức độ quan trọng</w:t>
            </w:r>
          </w:p>
        </w:tc>
        <w:tc>
          <w:tcPr>
            <w:tcW w:w="0" w:type="auto"/>
          </w:tcPr>
          <w:p w14:paraId="55B6BF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Current State</w:t>
            </w:r>
          </w:p>
        </w:tc>
        <w:tc>
          <w:tcPr>
            <w:tcW w:w="0" w:type="auto"/>
          </w:tcPr>
          <w:p w14:paraId="5ED164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Target 2030</w:t>
            </w:r>
          </w:p>
        </w:tc>
        <w:tc>
          <w:tcPr>
            <w:tcW w:w="0" w:type="auto"/>
          </w:tcPr>
          <w:p w14:paraId="22107C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Gap Analysis</w:t>
            </w:r>
          </w:p>
        </w:tc>
      </w:tr>
      <w:tr w:rsidR="00CF17BA" w:rsidRPr="00BC782D" w14:paraId="060920F5" w14:textId="77777777" w:rsidTr="003D7580">
        <w:tc>
          <w:tcPr>
            <w:tcW w:w="0" w:type="auto"/>
          </w:tcPr>
          <w:p w14:paraId="60C8C1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Technology Leadership</w:t>
            </w:r>
          </w:p>
        </w:tc>
        <w:tc>
          <w:tcPr>
            <w:tcW w:w="0" w:type="auto"/>
          </w:tcPr>
          <w:p w14:paraId="10A238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10/10</w:t>
            </w:r>
          </w:p>
        </w:tc>
        <w:tc>
          <w:tcPr>
            <w:tcW w:w="0" w:type="auto"/>
          </w:tcPr>
          <w:p w14:paraId="3A5BBC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6/10</w:t>
            </w:r>
          </w:p>
        </w:tc>
        <w:tc>
          <w:tcPr>
            <w:tcW w:w="0" w:type="auto"/>
          </w:tcPr>
          <w:p w14:paraId="6C6369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9/10</w:t>
            </w:r>
          </w:p>
        </w:tc>
        <w:tc>
          <w:tcPr>
            <w:tcW w:w="0" w:type="auto"/>
          </w:tcPr>
          <w:p w14:paraId="3CCFAC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Cần 15+ patents, 3+ breakthrough</w:t>
            </w:r>
          </w:p>
        </w:tc>
      </w:tr>
      <w:tr w:rsidR="00CF17BA" w:rsidRPr="00BC782D" w14:paraId="727EDC61" w14:textId="77777777" w:rsidTr="003D7580">
        <w:tc>
          <w:tcPr>
            <w:tcW w:w="0" w:type="auto"/>
          </w:tcPr>
          <w:p w14:paraId="274218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Market Penetration</w:t>
            </w:r>
          </w:p>
        </w:tc>
        <w:tc>
          <w:tcPr>
            <w:tcW w:w="0" w:type="auto"/>
          </w:tcPr>
          <w:p w14:paraId="2DB26A2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9/10</w:t>
            </w:r>
          </w:p>
        </w:tc>
        <w:tc>
          <w:tcPr>
            <w:tcW w:w="0" w:type="auto"/>
          </w:tcPr>
          <w:p w14:paraId="309FF0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3/10</w:t>
            </w:r>
          </w:p>
        </w:tc>
        <w:tc>
          <w:tcPr>
            <w:tcW w:w="0" w:type="auto"/>
          </w:tcPr>
          <w:p w14:paraId="02C71D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8/10</w:t>
            </w:r>
          </w:p>
        </w:tc>
        <w:tc>
          <w:tcPr>
            <w:tcW w:w="0" w:type="auto"/>
          </w:tcPr>
          <w:p w14:paraId="2BD3AC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Từ 0→8% market share</w:t>
            </w:r>
          </w:p>
        </w:tc>
      </w:tr>
      <w:tr w:rsidR="00CF17BA" w:rsidRPr="00BC782D" w14:paraId="6CCAE1F9" w14:textId="77777777" w:rsidTr="003D7580">
        <w:tc>
          <w:tcPr>
            <w:tcW w:w="0" w:type="auto"/>
          </w:tcPr>
          <w:p w14:paraId="07D972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Operational Excellence</w:t>
            </w:r>
          </w:p>
        </w:tc>
        <w:tc>
          <w:tcPr>
            <w:tcW w:w="0" w:type="auto"/>
          </w:tcPr>
          <w:p w14:paraId="3BFCC7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9/10</w:t>
            </w:r>
          </w:p>
        </w:tc>
        <w:tc>
          <w:tcPr>
            <w:tcW w:w="0" w:type="auto"/>
          </w:tcPr>
          <w:p w14:paraId="6B7DDC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5/10</w:t>
            </w:r>
          </w:p>
        </w:tc>
        <w:tc>
          <w:tcPr>
            <w:tcW w:w="0" w:type="auto"/>
          </w:tcPr>
          <w:p w14:paraId="56786F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9/10</w:t>
            </w:r>
          </w:p>
        </w:tc>
        <w:tc>
          <w:tcPr>
            <w:tcW w:w="0" w:type="auto"/>
          </w:tcPr>
          <w:p w14:paraId="6564F2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OEE 65%→90%</w:t>
            </w:r>
          </w:p>
        </w:tc>
      </w:tr>
      <w:tr w:rsidR="00CF17BA" w:rsidRPr="00BC782D" w14:paraId="631C7B51" w14:textId="77777777" w:rsidTr="003D7580">
        <w:tc>
          <w:tcPr>
            <w:tcW w:w="0" w:type="auto"/>
          </w:tcPr>
          <w:p w14:paraId="3E4BF6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Talent Acquisition</w:t>
            </w:r>
          </w:p>
        </w:tc>
        <w:tc>
          <w:tcPr>
            <w:tcW w:w="0" w:type="auto"/>
          </w:tcPr>
          <w:p w14:paraId="033406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8/10</w:t>
            </w:r>
          </w:p>
        </w:tc>
        <w:tc>
          <w:tcPr>
            <w:tcW w:w="0" w:type="auto"/>
          </w:tcPr>
          <w:p w14:paraId="7DE9DD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6/10</w:t>
            </w:r>
          </w:p>
        </w:tc>
        <w:tc>
          <w:tcPr>
            <w:tcW w:w="0" w:type="auto"/>
          </w:tcPr>
          <w:p w14:paraId="0FE532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9/10</w:t>
            </w:r>
          </w:p>
        </w:tc>
        <w:tc>
          <w:tcPr>
            <w:tcW w:w="0" w:type="auto"/>
          </w:tcPr>
          <w:p w14:paraId="66D060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60→200 qualified staff</w:t>
            </w:r>
          </w:p>
        </w:tc>
      </w:tr>
      <w:tr w:rsidR="00CF17BA" w:rsidRPr="00BC782D" w14:paraId="371A6543" w14:textId="77777777" w:rsidTr="003D7580">
        <w:tc>
          <w:tcPr>
            <w:tcW w:w="0" w:type="auto"/>
          </w:tcPr>
          <w:p w14:paraId="56B3BC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Financial Management</w:t>
            </w:r>
          </w:p>
        </w:tc>
        <w:tc>
          <w:tcPr>
            <w:tcW w:w="0" w:type="auto"/>
          </w:tcPr>
          <w:p w14:paraId="4862A1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8/10</w:t>
            </w:r>
          </w:p>
        </w:tc>
        <w:tc>
          <w:tcPr>
            <w:tcW w:w="0" w:type="auto"/>
          </w:tcPr>
          <w:p w14:paraId="0AE0D5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7/10</w:t>
            </w:r>
          </w:p>
        </w:tc>
        <w:tc>
          <w:tcPr>
            <w:tcW w:w="0" w:type="auto"/>
          </w:tcPr>
          <w:p w14:paraId="6E7E45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9/10</w:t>
            </w:r>
          </w:p>
        </w:tc>
        <w:tc>
          <w:tcPr>
            <w:tcW w:w="0" w:type="auto"/>
          </w:tcPr>
          <w:p w14:paraId="7D4E12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Achieve profitability</w:t>
            </w:r>
          </w:p>
        </w:tc>
      </w:tr>
      <w:tr w:rsidR="00CF17BA" w:rsidRPr="00BC782D" w14:paraId="3BA4F691" w14:textId="77777777" w:rsidTr="003D7580">
        <w:tc>
          <w:tcPr>
            <w:tcW w:w="0" w:type="auto"/>
          </w:tcPr>
          <w:p w14:paraId="0AAB9D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Strategic Partnerships</w:t>
            </w:r>
          </w:p>
        </w:tc>
        <w:tc>
          <w:tcPr>
            <w:tcW w:w="0" w:type="auto"/>
          </w:tcPr>
          <w:p w14:paraId="74B789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7/10</w:t>
            </w:r>
          </w:p>
        </w:tc>
        <w:tc>
          <w:tcPr>
            <w:tcW w:w="0" w:type="auto"/>
          </w:tcPr>
          <w:p w14:paraId="40297C6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5/10</w:t>
            </w:r>
          </w:p>
        </w:tc>
        <w:tc>
          <w:tcPr>
            <w:tcW w:w="0" w:type="auto"/>
          </w:tcPr>
          <w:p w14:paraId="12964B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8/10</w:t>
            </w:r>
          </w:p>
        </w:tc>
        <w:tc>
          <w:tcPr>
            <w:tcW w:w="0" w:type="auto"/>
          </w:tcPr>
          <w:p w14:paraId="2ACAA8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major partners</w:t>
            </w:r>
          </w:p>
        </w:tc>
      </w:tr>
      <w:tr w:rsidR="00CF17BA" w:rsidRPr="00BC782D" w14:paraId="271DFE6E" w14:textId="77777777" w:rsidTr="003D7580">
        <w:tc>
          <w:tcPr>
            <w:tcW w:w="0" w:type="auto"/>
          </w:tcPr>
          <w:p w14:paraId="4293DA5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Quality Systems</w:t>
            </w:r>
          </w:p>
        </w:tc>
        <w:tc>
          <w:tcPr>
            <w:tcW w:w="0" w:type="auto"/>
          </w:tcPr>
          <w:p w14:paraId="3D2B0D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8/10</w:t>
            </w:r>
          </w:p>
        </w:tc>
        <w:tc>
          <w:tcPr>
            <w:tcW w:w="0" w:type="auto"/>
          </w:tcPr>
          <w:p w14:paraId="37ADCF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5/10</w:t>
            </w:r>
          </w:p>
        </w:tc>
        <w:tc>
          <w:tcPr>
            <w:tcW w:w="0" w:type="auto"/>
          </w:tcPr>
          <w:p w14:paraId="220AE6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9/10</w:t>
            </w:r>
          </w:p>
        </w:tc>
        <w:tc>
          <w:tcPr>
            <w:tcW w:w="0" w:type="auto"/>
          </w:tcPr>
          <w:p w14:paraId="1740AC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ISO certifications</w:t>
            </w:r>
          </w:p>
        </w:tc>
      </w:tr>
      <w:tr w:rsidR="00CF17BA" w:rsidRPr="00BC782D" w14:paraId="66EE1319" w14:textId="77777777" w:rsidTr="003D7580">
        <w:tc>
          <w:tcPr>
            <w:tcW w:w="0" w:type="auto"/>
          </w:tcPr>
          <w:p w14:paraId="44B685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Brand Building</w:t>
            </w:r>
          </w:p>
        </w:tc>
        <w:tc>
          <w:tcPr>
            <w:tcW w:w="0" w:type="auto"/>
          </w:tcPr>
          <w:p w14:paraId="2922A0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6/10</w:t>
            </w:r>
          </w:p>
        </w:tc>
        <w:tc>
          <w:tcPr>
            <w:tcW w:w="0" w:type="auto"/>
          </w:tcPr>
          <w:p w14:paraId="3063B8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3/10</w:t>
            </w:r>
          </w:p>
        </w:tc>
        <w:tc>
          <w:tcPr>
            <w:tcW w:w="0" w:type="auto"/>
          </w:tcPr>
          <w:p w14:paraId="7CB3219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7/10</w:t>
            </w:r>
          </w:p>
        </w:tc>
        <w:tc>
          <w:tcPr>
            <w:tcW w:w="0" w:type="auto"/>
          </w:tcPr>
          <w:p w14:paraId="7F1BC1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Top 3 brand recognition</w:t>
            </w:r>
          </w:p>
        </w:tc>
      </w:tr>
    </w:tbl>
    <w:p w14:paraId="565FA097" w14:textId="77777777" w:rsidR="00CF17BA" w:rsidRPr="00BC782D" w:rsidRDefault="006B1BA9">
      <w:pPr>
        <w:pStyle w:val="Heading3"/>
        <w:rPr>
          <w:rFonts w:ascii="Times New Roman" w:hAnsi="Times New Roman" w:cs="Times New Roman"/>
        </w:rPr>
      </w:pPr>
      <w:bookmarkStart w:id="236" w:name="_Toc204188589"/>
      <w:bookmarkStart w:id="237" w:name="risk-mitigation-plans"/>
      <w:bookmarkEnd w:id="235"/>
      <w:r w:rsidRPr="00BC782D">
        <w:rPr>
          <w:rFonts w:ascii="Times New Roman" w:hAnsi="Times New Roman" w:cs="Times New Roman"/>
        </w:rPr>
        <w:t>3.7.3. Risk Mitigation Plans</w:t>
      </w:r>
      <w:bookmarkEnd w:id="236"/>
    </w:p>
    <w:p w14:paraId="2DA09A0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Top 5 Risks và biện pháp giảm thiểu:</w:t>
      </w:r>
    </w:p>
    <w:tbl>
      <w:tblPr>
        <w:tblStyle w:val="Table"/>
        <w:tblW w:w="0" w:type="auto"/>
        <w:tblLook w:val="0020" w:firstRow="1" w:lastRow="0" w:firstColumn="0" w:lastColumn="0" w:noHBand="0" w:noVBand="0"/>
      </w:tblPr>
      <w:tblGrid>
        <w:gridCol w:w="2177"/>
        <w:gridCol w:w="1030"/>
        <w:gridCol w:w="1283"/>
        <w:gridCol w:w="1004"/>
        <w:gridCol w:w="2652"/>
        <w:gridCol w:w="1430"/>
      </w:tblGrid>
      <w:tr w:rsidR="00CF17BA" w:rsidRPr="00BC782D" w14:paraId="3BD98B7B" w14:textId="77777777" w:rsidTr="003D7580">
        <w:trPr>
          <w:cnfStyle w:val="100000000000" w:firstRow="1" w:lastRow="0" w:firstColumn="0" w:lastColumn="0" w:oddVBand="0" w:evenVBand="0" w:oddHBand="0" w:evenHBand="0" w:firstRowFirstColumn="0" w:firstRowLastColumn="0" w:lastRowFirstColumn="0" w:lastRowLastColumn="0"/>
          <w:tblHeader/>
        </w:trPr>
        <w:tc>
          <w:tcPr>
            <w:tcW w:w="0" w:type="auto"/>
          </w:tcPr>
          <w:p w14:paraId="054191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Risk</w:t>
            </w:r>
          </w:p>
        </w:tc>
        <w:tc>
          <w:tcPr>
            <w:tcW w:w="0" w:type="auto"/>
          </w:tcPr>
          <w:p w14:paraId="3F77B3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Impact</w:t>
            </w:r>
          </w:p>
        </w:tc>
        <w:tc>
          <w:tcPr>
            <w:tcW w:w="0" w:type="auto"/>
          </w:tcPr>
          <w:p w14:paraId="6E327F4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Probability</w:t>
            </w:r>
          </w:p>
        </w:tc>
        <w:tc>
          <w:tcPr>
            <w:tcW w:w="0" w:type="auto"/>
          </w:tcPr>
          <w:p w14:paraId="2248A5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Risk Score</w:t>
            </w:r>
          </w:p>
        </w:tc>
        <w:tc>
          <w:tcPr>
            <w:tcW w:w="0" w:type="auto"/>
          </w:tcPr>
          <w:p w14:paraId="580989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Mitigation Strategy</w:t>
            </w:r>
          </w:p>
        </w:tc>
        <w:tc>
          <w:tcPr>
            <w:tcW w:w="0" w:type="auto"/>
          </w:tcPr>
          <w:p w14:paraId="00F7C1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Budget (tỷ VNĐ)</w:t>
            </w:r>
          </w:p>
        </w:tc>
      </w:tr>
      <w:tr w:rsidR="00CF17BA" w:rsidRPr="00BC782D" w14:paraId="389A275A" w14:textId="77777777" w:rsidTr="003D7580">
        <w:tc>
          <w:tcPr>
            <w:tcW w:w="0" w:type="auto"/>
          </w:tcPr>
          <w:p w14:paraId="23C8CA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Technology Obsolescence</w:t>
            </w:r>
          </w:p>
        </w:tc>
        <w:tc>
          <w:tcPr>
            <w:tcW w:w="0" w:type="auto"/>
          </w:tcPr>
          <w:p w14:paraId="691117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c>
          <w:tcPr>
            <w:tcW w:w="0" w:type="auto"/>
          </w:tcPr>
          <w:p w14:paraId="4FBFE4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0" w:type="auto"/>
          </w:tcPr>
          <w:p w14:paraId="0FB9F2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w:t>
            </w:r>
          </w:p>
        </w:tc>
        <w:tc>
          <w:tcPr>
            <w:tcW w:w="0" w:type="auto"/>
          </w:tcPr>
          <w:p w14:paraId="6BA48A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Continuous R&amp;D, tech partnerships</w:t>
            </w:r>
          </w:p>
        </w:tc>
        <w:tc>
          <w:tcPr>
            <w:tcW w:w="0" w:type="auto"/>
          </w:tcPr>
          <w:p w14:paraId="225882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8.5/năm</w:t>
            </w:r>
          </w:p>
        </w:tc>
      </w:tr>
      <w:tr w:rsidR="00CF17BA" w:rsidRPr="00BC782D" w14:paraId="5861183D" w14:textId="77777777" w:rsidTr="003D7580">
        <w:tc>
          <w:tcPr>
            <w:tcW w:w="0" w:type="auto"/>
          </w:tcPr>
          <w:p w14:paraId="0CE46E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Market Competition</w:t>
            </w:r>
          </w:p>
        </w:tc>
        <w:tc>
          <w:tcPr>
            <w:tcW w:w="0" w:type="auto"/>
          </w:tcPr>
          <w:p w14:paraId="327E76A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c>
          <w:tcPr>
            <w:tcW w:w="0" w:type="auto"/>
          </w:tcPr>
          <w:p w14:paraId="389A67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c>
          <w:tcPr>
            <w:tcW w:w="0" w:type="auto"/>
          </w:tcPr>
          <w:p w14:paraId="1687C8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w:t>
            </w:r>
          </w:p>
        </w:tc>
        <w:tc>
          <w:tcPr>
            <w:tcW w:w="0" w:type="auto"/>
          </w:tcPr>
          <w:p w14:paraId="722EB3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Differentiation, cost advantage</w:t>
            </w:r>
          </w:p>
        </w:tc>
        <w:tc>
          <w:tcPr>
            <w:tcW w:w="0" w:type="auto"/>
          </w:tcPr>
          <w:p w14:paraId="04AF69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5.2/năm</w:t>
            </w:r>
          </w:p>
        </w:tc>
      </w:tr>
      <w:tr w:rsidR="00CF17BA" w:rsidRPr="00BC782D" w14:paraId="1FDD20A6" w14:textId="77777777" w:rsidTr="003D7580">
        <w:tc>
          <w:tcPr>
            <w:tcW w:w="0" w:type="auto"/>
          </w:tcPr>
          <w:p w14:paraId="1FEBC2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Talent Shortage</w:t>
            </w:r>
          </w:p>
        </w:tc>
        <w:tc>
          <w:tcPr>
            <w:tcW w:w="0" w:type="auto"/>
          </w:tcPr>
          <w:p w14:paraId="3297B9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0" w:type="auto"/>
          </w:tcPr>
          <w:p w14:paraId="01C05A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c>
          <w:tcPr>
            <w:tcW w:w="0" w:type="auto"/>
          </w:tcPr>
          <w:p w14:paraId="4B58BB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w:t>
            </w:r>
          </w:p>
        </w:tc>
        <w:tc>
          <w:tcPr>
            <w:tcW w:w="0" w:type="auto"/>
          </w:tcPr>
          <w:p w14:paraId="262C12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Training programs, retention</w:t>
            </w:r>
          </w:p>
        </w:tc>
        <w:tc>
          <w:tcPr>
            <w:tcW w:w="0" w:type="auto"/>
          </w:tcPr>
          <w:p w14:paraId="03BDB53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3.8/năm</w:t>
            </w:r>
          </w:p>
        </w:tc>
      </w:tr>
      <w:tr w:rsidR="00CF17BA" w:rsidRPr="00BC782D" w14:paraId="7DCCF6B3" w14:textId="77777777" w:rsidTr="003D7580">
        <w:tc>
          <w:tcPr>
            <w:tcW w:w="0" w:type="auto"/>
          </w:tcPr>
          <w:p w14:paraId="013A3F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Supply Chain Disruption</w:t>
            </w:r>
          </w:p>
        </w:tc>
        <w:tc>
          <w:tcPr>
            <w:tcW w:w="0" w:type="auto"/>
          </w:tcPr>
          <w:p w14:paraId="32B01C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c>
          <w:tcPr>
            <w:tcW w:w="0" w:type="auto"/>
          </w:tcPr>
          <w:p w14:paraId="294275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0" w:type="auto"/>
          </w:tcPr>
          <w:p w14:paraId="759AFA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w:t>
            </w:r>
          </w:p>
        </w:tc>
        <w:tc>
          <w:tcPr>
            <w:tcW w:w="0" w:type="auto"/>
          </w:tcPr>
          <w:p w14:paraId="558EBB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Multiple suppliers, inventory</w:t>
            </w:r>
          </w:p>
        </w:tc>
        <w:tc>
          <w:tcPr>
            <w:tcW w:w="0" w:type="auto"/>
          </w:tcPr>
          <w:p w14:paraId="5FBD57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4.1/năm</w:t>
            </w:r>
          </w:p>
        </w:tc>
      </w:tr>
      <w:tr w:rsidR="00CF17BA" w:rsidRPr="00BC782D" w14:paraId="2369233F" w14:textId="77777777" w:rsidTr="003D7580">
        <w:tc>
          <w:tcPr>
            <w:tcW w:w="0" w:type="auto"/>
          </w:tcPr>
          <w:p w14:paraId="3B213D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Economic Downturn</w:t>
            </w:r>
          </w:p>
        </w:tc>
        <w:tc>
          <w:tcPr>
            <w:tcW w:w="0" w:type="auto"/>
          </w:tcPr>
          <w:p w14:paraId="0541E0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0" w:type="auto"/>
          </w:tcPr>
          <w:p w14:paraId="4B6079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0" w:type="auto"/>
          </w:tcPr>
          <w:p w14:paraId="4F1414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w:t>
            </w:r>
          </w:p>
        </w:tc>
        <w:tc>
          <w:tcPr>
            <w:tcW w:w="0" w:type="auto"/>
          </w:tcPr>
          <w:p w14:paraId="507285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Diversification, cost flexibility</w:t>
            </w:r>
          </w:p>
        </w:tc>
        <w:tc>
          <w:tcPr>
            <w:tcW w:w="0" w:type="auto"/>
          </w:tcPr>
          <w:p w14:paraId="547B90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2.5/năm</w:t>
            </w:r>
          </w:p>
        </w:tc>
      </w:tr>
    </w:tbl>
    <w:p w14:paraId="1379F3CB" w14:textId="77777777" w:rsidR="00CF17BA" w:rsidRPr="00BC782D" w:rsidRDefault="006B1BA9">
      <w:pPr>
        <w:pStyle w:val="Heading2"/>
        <w:rPr>
          <w:rFonts w:ascii="Times New Roman" w:hAnsi="Times New Roman" w:cs="Times New Roman"/>
        </w:rPr>
      </w:pPr>
      <w:bookmarkStart w:id="238" w:name="_Toc204188590"/>
      <w:bookmarkStart w:id="239" w:name="cam-kết-và-đảam-bảo"/>
      <w:bookmarkEnd w:id="224"/>
      <w:bookmarkEnd w:id="237"/>
      <w:r w:rsidRPr="00BC782D">
        <w:rPr>
          <w:rFonts w:ascii="Times New Roman" w:hAnsi="Times New Roman" w:cs="Times New Roman"/>
        </w:rPr>
        <w:t>3.8. CAM KẾT VÀ ĐẢAM BẢO</w:t>
      </w:r>
      <w:bookmarkEnd w:id="238"/>
    </w:p>
    <w:p w14:paraId="488A664C" w14:textId="77777777" w:rsidR="00CF17BA" w:rsidRPr="00BC782D" w:rsidRDefault="006B1BA9">
      <w:pPr>
        <w:pStyle w:val="Heading3"/>
        <w:rPr>
          <w:rFonts w:ascii="Times New Roman" w:hAnsi="Times New Roman" w:cs="Times New Roman"/>
        </w:rPr>
      </w:pPr>
      <w:bookmarkStart w:id="240" w:name="_Toc204188591"/>
      <w:bookmarkStart w:id="241" w:name="cam-kết-về-hiệu-quả-kinh-tế"/>
      <w:r w:rsidRPr="00BC782D">
        <w:rPr>
          <w:rFonts w:ascii="Times New Roman" w:hAnsi="Times New Roman" w:cs="Times New Roman"/>
        </w:rPr>
        <w:t>3.8.1. Cam kết về hiệu quả kinh tế</w:t>
      </w:r>
      <w:bookmarkEnd w:id="240"/>
    </w:p>
    <w:p w14:paraId="00834A41"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Các cam kết tài chính cụ thể:</w:t>
      </w:r>
    </w:p>
    <w:p w14:paraId="47C44E85" w14:textId="77777777" w:rsidR="00CF17BA" w:rsidRPr="00BC782D" w:rsidRDefault="006B1BA9" w:rsidP="006B1BA9">
      <w:pPr>
        <w:pStyle w:val="Compact"/>
        <w:numPr>
          <w:ilvl w:val="0"/>
          <w:numId w:val="13"/>
        </w:numPr>
        <w:rPr>
          <w:rFonts w:ascii="Times New Roman" w:hAnsi="Times New Roman" w:cs="Times New Roman"/>
        </w:rPr>
      </w:pPr>
      <w:r w:rsidRPr="00BC782D">
        <w:rPr>
          <w:rFonts w:ascii="Times New Roman" w:hAnsi="Times New Roman" w:cs="Times New Roman"/>
          <w:b/>
          <w:bCs/>
        </w:rPr>
        <w:t>Đạt break-even trong 3.5 năm</w:t>
      </w:r>
      <w:r w:rsidRPr="00BC782D">
        <w:rPr>
          <w:rFonts w:ascii="Times New Roman" w:hAnsi="Times New Roman" w:cs="Times New Roman"/>
        </w:rPr>
        <w:t xml:space="preserve"> (Q2/2029)</w:t>
      </w:r>
    </w:p>
    <w:p w14:paraId="510512EB" w14:textId="77777777" w:rsidR="00CF17BA" w:rsidRPr="00BC782D" w:rsidRDefault="006B1BA9" w:rsidP="006B1BA9">
      <w:pPr>
        <w:pStyle w:val="Compact"/>
        <w:numPr>
          <w:ilvl w:val="0"/>
          <w:numId w:val="13"/>
        </w:numPr>
        <w:rPr>
          <w:rFonts w:ascii="Times New Roman" w:hAnsi="Times New Roman" w:cs="Times New Roman"/>
        </w:rPr>
      </w:pPr>
      <w:r w:rsidRPr="00BC782D">
        <w:rPr>
          <w:rFonts w:ascii="Times New Roman" w:hAnsi="Times New Roman" w:cs="Times New Roman"/>
          <w:b/>
          <w:bCs/>
        </w:rPr>
        <w:t>NPV &gt;200 tỷ VNĐ</w:t>
      </w:r>
      <w:r w:rsidRPr="00BC782D">
        <w:rPr>
          <w:rFonts w:ascii="Times New Roman" w:hAnsi="Times New Roman" w:cs="Times New Roman"/>
        </w:rPr>
        <w:t xml:space="preserve"> trong 15 năm đầu</w:t>
      </w:r>
    </w:p>
    <w:p w14:paraId="4AB39511" w14:textId="77777777" w:rsidR="00CF17BA" w:rsidRPr="00BC782D" w:rsidRDefault="006B1BA9" w:rsidP="006B1BA9">
      <w:pPr>
        <w:pStyle w:val="Compact"/>
        <w:numPr>
          <w:ilvl w:val="0"/>
          <w:numId w:val="13"/>
        </w:numPr>
        <w:rPr>
          <w:rFonts w:ascii="Times New Roman" w:hAnsi="Times New Roman" w:cs="Times New Roman"/>
        </w:rPr>
      </w:pPr>
      <w:r w:rsidRPr="00BC782D">
        <w:rPr>
          <w:rFonts w:ascii="Times New Roman" w:hAnsi="Times New Roman" w:cs="Times New Roman"/>
          <w:b/>
          <w:bCs/>
        </w:rPr>
        <w:t>IRR &gt;20%</w:t>
      </w:r>
      <w:r w:rsidRPr="00BC782D">
        <w:rPr>
          <w:rFonts w:ascii="Times New Roman" w:hAnsi="Times New Roman" w:cs="Times New Roman"/>
        </w:rPr>
        <w:t xml:space="preserve"> và duy trì ổn định</w:t>
      </w:r>
    </w:p>
    <w:p w14:paraId="666A82E4" w14:textId="77777777" w:rsidR="00CF17BA" w:rsidRPr="00BC782D" w:rsidRDefault="006B1BA9" w:rsidP="006B1BA9">
      <w:pPr>
        <w:pStyle w:val="Compact"/>
        <w:numPr>
          <w:ilvl w:val="0"/>
          <w:numId w:val="13"/>
        </w:numPr>
        <w:rPr>
          <w:rFonts w:ascii="Times New Roman" w:hAnsi="Times New Roman" w:cs="Times New Roman"/>
        </w:rPr>
      </w:pPr>
      <w:r w:rsidRPr="00BC782D">
        <w:rPr>
          <w:rFonts w:ascii="Times New Roman" w:hAnsi="Times New Roman" w:cs="Times New Roman"/>
          <w:b/>
          <w:bCs/>
        </w:rPr>
        <w:t>ROIC &gt;15%</w:t>
      </w:r>
      <w:r w:rsidRPr="00BC782D">
        <w:rPr>
          <w:rFonts w:ascii="Times New Roman" w:hAnsi="Times New Roman" w:cs="Times New Roman"/>
        </w:rPr>
        <w:t xml:space="preserve"> từ năm thứ 8</w:t>
      </w:r>
    </w:p>
    <w:p w14:paraId="1F2C5D3D" w14:textId="77777777" w:rsidR="00CF17BA" w:rsidRPr="00BC782D" w:rsidRDefault="006B1BA9" w:rsidP="006B1BA9">
      <w:pPr>
        <w:pStyle w:val="Compact"/>
        <w:numPr>
          <w:ilvl w:val="0"/>
          <w:numId w:val="13"/>
        </w:numPr>
        <w:rPr>
          <w:rFonts w:ascii="Times New Roman" w:hAnsi="Times New Roman" w:cs="Times New Roman"/>
        </w:rPr>
      </w:pPr>
      <w:r w:rsidRPr="00BC782D">
        <w:rPr>
          <w:rFonts w:ascii="Times New Roman" w:hAnsi="Times New Roman" w:cs="Times New Roman"/>
          <w:b/>
          <w:bCs/>
        </w:rPr>
        <w:t>Debt-to-Equity &lt;0.5</w:t>
      </w:r>
      <w:r w:rsidRPr="00BC782D">
        <w:rPr>
          <w:rFonts w:ascii="Times New Roman" w:hAnsi="Times New Roman" w:cs="Times New Roman"/>
        </w:rPr>
        <w:t xml:space="preserve"> trong suốt dự án</w:t>
      </w:r>
    </w:p>
    <w:p w14:paraId="0401C308" w14:textId="77777777" w:rsidR="00CF17BA" w:rsidRPr="00BC782D" w:rsidRDefault="006B1BA9">
      <w:pPr>
        <w:pStyle w:val="Heading3"/>
        <w:rPr>
          <w:rFonts w:ascii="Times New Roman" w:hAnsi="Times New Roman" w:cs="Times New Roman"/>
        </w:rPr>
      </w:pPr>
      <w:bookmarkStart w:id="242" w:name="_Toc204188592"/>
      <w:bookmarkStart w:id="243" w:name="cam-kết-về-kỹ-thuật-và-chất-lượng"/>
      <w:bookmarkEnd w:id="241"/>
      <w:r w:rsidRPr="00BC782D">
        <w:rPr>
          <w:rFonts w:ascii="Times New Roman" w:hAnsi="Times New Roman" w:cs="Times New Roman"/>
        </w:rPr>
        <w:t>3.8.2. Cam kết về kỹ thuật và chất lượng</w:t>
      </w:r>
      <w:bookmarkEnd w:id="242"/>
    </w:p>
    <w:p w14:paraId="52A3C38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Tiêu chuẩn kỹ thuật đảm bảo:</w:t>
      </w:r>
    </w:p>
    <w:p w14:paraId="6F90DFAB" w14:textId="77777777" w:rsidR="00CF17BA" w:rsidRPr="00BC782D" w:rsidRDefault="006B1BA9" w:rsidP="006B1BA9">
      <w:pPr>
        <w:pStyle w:val="Compact"/>
        <w:numPr>
          <w:ilvl w:val="0"/>
          <w:numId w:val="14"/>
        </w:numPr>
        <w:rPr>
          <w:rFonts w:ascii="Times New Roman" w:hAnsi="Times New Roman" w:cs="Times New Roman"/>
        </w:rPr>
      </w:pPr>
      <w:r w:rsidRPr="00BC782D">
        <w:rPr>
          <w:rFonts w:ascii="Times New Roman" w:hAnsi="Times New Roman" w:cs="Times New Roman"/>
          <w:b/>
          <w:bCs/>
        </w:rPr>
        <w:t>100% sản phẩm đạt chuẩn ISO 9001</w:t>
      </w:r>
      <w:r w:rsidRPr="00BC782D">
        <w:rPr>
          <w:rFonts w:ascii="Times New Roman" w:hAnsi="Times New Roman" w:cs="Times New Roman"/>
        </w:rPr>
        <w:t xml:space="preserve"> từ năm thứ 3</w:t>
      </w:r>
    </w:p>
    <w:p w14:paraId="23E183DB" w14:textId="77777777" w:rsidR="00CF17BA" w:rsidRPr="00BC782D" w:rsidRDefault="006B1BA9" w:rsidP="006B1BA9">
      <w:pPr>
        <w:pStyle w:val="Compact"/>
        <w:numPr>
          <w:ilvl w:val="0"/>
          <w:numId w:val="14"/>
        </w:numPr>
        <w:rPr>
          <w:rFonts w:ascii="Times New Roman" w:hAnsi="Times New Roman" w:cs="Times New Roman"/>
        </w:rPr>
      </w:pPr>
      <w:r w:rsidRPr="00BC782D">
        <w:rPr>
          <w:rFonts w:ascii="Times New Roman" w:hAnsi="Times New Roman" w:cs="Times New Roman"/>
          <w:b/>
          <w:bCs/>
        </w:rPr>
        <w:t>Defect rate &lt;1%</w:t>
      </w:r>
      <w:r w:rsidRPr="00BC782D">
        <w:rPr>
          <w:rFonts w:ascii="Times New Roman" w:hAnsi="Times New Roman" w:cs="Times New Roman"/>
        </w:rPr>
        <w:t xml:space="preserve"> trong sản xuất hàng loạt</w:t>
      </w:r>
    </w:p>
    <w:p w14:paraId="1D8C2F38" w14:textId="77777777" w:rsidR="00CF17BA" w:rsidRPr="00BC782D" w:rsidRDefault="006B1BA9" w:rsidP="006B1BA9">
      <w:pPr>
        <w:pStyle w:val="Compact"/>
        <w:numPr>
          <w:ilvl w:val="0"/>
          <w:numId w:val="14"/>
        </w:numPr>
        <w:rPr>
          <w:rFonts w:ascii="Times New Roman" w:hAnsi="Times New Roman" w:cs="Times New Roman"/>
        </w:rPr>
      </w:pPr>
      <w:r w:rsidRPr="00BC782D">
        <w:rPr>
          <w:rFonts w:ascii="Times New Roman" w:hAnsi="Times New Roman" w:cs="Times New Roman"/>
          <w:b/>
          <w:bCs/>
        </w:rPr>
        <w:t>MTBF &gt;50.000 giờ</w:t>
      </w:r>
      <w:r w:rsidRPr="00BC782D">
        <w:rPr>
          <w:rFonts w:ascii="Times New Roman" w:hAnsi="Times New Roman" w:cs="Times New Roman"/>
        </w:rPr>
        <w:t xml:space="preserve"> cho sản phẩm IoT</w:t>
      </w:r>
    </w:p>
    <w:p w14:paraId="25FC35D6" w14:textId="77777777" w:rsidR="00CF17BA" w:rsidRPr="00BC782D" w:rsidRDefault="006B1BA9" w:rsidP="006B1BA9">
      <w:pPr>
        <w:pStyle w:val="Compact"/>
        <w:numPr>
          <w:ilvl w:val="0"/>
          <w:numId w:val="14"/>
        </w:numPr>
        <w:rPr>
          <w:rFonts w:ascii="Times New Roman" w:hAnsi="Times New Roman" w:cs="Times New Roman"/>
        </w:rPr>
      </w:pPr>
      <w:r w:rsidRPr="00BC782D">
        <w:rPr>
          <w:rFonts w:ascii="Times New Roman" w:hAnsi="Times New Roman" w:cs="Times New Roman"/>
          <w:b/>
          <w:bCs/>
        </w:rPr>
        <w:t>Safety Level SIL-2</w:t>
      </w:r>
      <w:r w:rsidRPr="00BC782D">
        <w:rPr>
          <w:rFonts w:ascii="Times New Roman" w:hAnsi="Times New Roman" w:cs="Times New Roman"/>
        </w:rPr>
        <w:t xml:space="preserve"> cho robot AMR</w:t>
      </w:r>
    </w:p>
    <w:p w14:paraId="57AA18F3" w14:textId="77777777" w:rsidR="00CF17BA" w:rsidRPr="00BC782D" w:rsidRDefault="006B1BA9" w:rsidP="006B1BA9">
      <w:pPr>
        <w:pStyle w:val="Compact"/>
        <w:numPr>
          <w:ilvl w:val="0"/>
          <w:numId w:val="14"/>
        </w:numPr>
        <w:rPr>
          <w:rFonts w:ascii="Times New Roman" w:hAnsi="Times New Roman" w:cs="Times New Roman"/>
        </w:rPr>
      </w:pPr>
      <w:r w:rsidRPr="00BC782D">
        <w:rPr>
          <w:rFonts w:ascii="Times New Roman" w:hAnsi="Times New Roman" w:cs="Times New Roman"/>
          <w:b/>
          <w:bCs/>
        </w:rPr>
        <w:t>IP portfolio &gt;80 patents</w:t>
      </w:r>
      <w:r w:rsidRPr="00BC782D">
        <w:rPr>
          <w:rFonts w:ascii="Times New Roman" w:hAnsi="Times New Roman" w:cs="Times New Roman"/>
        </w:rPr>
        <w:t xml:space="preserve"> trong 50 năm</w:t>
      </w:r>
    </w:p>
    <w:p w14:paraId="338C03AF" w14:textId="77777777" w:rsidR="00CF17BA" w:rsidRPr="00BC782D" w:rsidRDefault="006B1BA9">
      <w:pPr>
        <w:pStyle w:val="Heading3"/>
        <w:rPr>
          <w:rFonts w:ascii="Times New Roman" w:hAnsi="Times New Roman" w:cs="Times New Roman"/>
        </w:rPr>
      </w:pPr>
      <w:bookmarkStart w:id="244" w:name="_Toc204188593"/>
      <w:bookmarkStart w:id="245" w:name="cam-kết-về-phát-triển-bền-vững"/>
      <w:bookmarkEnd w:id="243"/>
      <w:r w:rsidRPr="00BC782D">
        <w:rPr>
          <w:rFonts w:ascii="Times New Roman" w:hAnsi="Times New Roman" w:cs="Times New Roman"/>
        </w:rPr>
        <w:t>3.8.3. Cam kết về phát triển bền vững</w:t>
      </w:r>
      <w:bookmarkEnd w:id="244"/>
    </w:p>
    <w:p w14:paraId="1D762F83"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Mục tiêu ESG ràng buộc:</w:t>
      </w:r>
    </w:p>
    <w:p w14:paraId="5A096D62" w14:textId="77777777" w:rsidR="00CF17BA" w:rsidRPr="00BC782D" w:rsidRDefault="006B1BA9" w:rsidP="006B1BA9">
      <w:pPr>
        <w:pStyle w:val="Compact"/>
        <w:numPr>
          <w:ilvl w:val="0"/>
          <w:numId w:val="15"/>
        </w:numPr>
        <w:rPr>
          <w:rFonts w:ascii="Times New Roman" w:hAnsi="Times New Roman" w:cs="Times New Roman"/>
        </w:rPr>
      </w:pPr>
      <w:r w:rsidRPr="00BC782D">
        <w:rPr>
          <w:rFonts w:ascii="Times New Roman" w:hAnsi="Times New Roman" w:cs="Times New Roman"/>
          <w:b/>
          <w:bCs/>
        </w:rPr>
        <w:t>Carbon neutral 2050</w:t>
      </w:r>
      <w:r w:rsidRPr="00BC782D">
        <w:rPr>
          <w:rFonts w:ascii="Times New Roman" w:hAnsi="Times New Roman" w:cs="Times New Roman"/>
        </w:rPr>
        <w:t xml:space="preserve"> với roadmap chi tiết</w:t>
      </w:r>
    </w:p>
    <w:p w14:paraId="36B63CAB" w14:textId="77777777" w:rsidR="00CF17BA" w:rsidRPr="00BC782D" w:rsidRDefault="006B1BA9" w:rsidP="006B1BA9">
      <w:pPr>
        <w:pStyle w:val="Compact"/>
        <w:numPr>
          <w:ilvl w:val="0"/>
          <w:numId w:val="15"/>
        </w:numPr>
        <w:rPr>
          <w:rFonts w:ascii="Times New Roman" w:hAnsi="Times New Roman" w:cs="Times New Roman"/>
        </w:rPr>
      </w:pPr>
      <w:r w:rsidRPr="00BC782D">
        <w:rPr>
          <w:rFonts w:ascii="Times New Roman" w:hAnsi="Times New Roman" w:cs="Times New Roman"/>
          <w:b/>
          <w:bCs/>
        </w:rPr>
        <w:t>90% năng lượng tái tạo</w:t>
      </w:r>
      <w:r w:rsidRPr="00BC782D">
        <w:rPr>
          <w:rFonts w:ascii="Times New Roman" w:hAnsi="Times New Roman" w:cs="Times New Roman"/>
        </w:rPr>
        <w:t xml:space="preserve"> từ 2045</w:t>
      </w:r>
    </w:p>
    <w:p w14:paraId="08422D76" w14:textId="77777777" w:rsidR="00CF17BA" w:rsidRPr="00BC782D" w:rsidRDefault="006B1BA9" w:rsidP="006B1BA9">
      <w:pPr>
        <w:pStyle w:val="Compact"/>
        <w:numPr>
          <w:ilvl w:val="0"/>
          <w:numId w:val="15"/>
        </w:numPr>
        <w:rPr>
          <w:rFonts w:ascii="Times New Roman" w:hAnsi="Times New Roman" w:cs="Times New Roman"/>
        </w:rPr>
      </w:pPr>
      <w:r w:rsidRPr="00BC782D">
        <w:rPr>
          <w:rFonts w:ascii="Times New Roman" w:hAnsi="Times New Roman" w:cs="Times New Roman"/>
          <w:b/>
          <w:bCs/>
        </w:rPr>
        <w:t>Zero waste to landfill</w:t>
      </w:r>
      <w:r w:rsidRPr="00BC782D">
        <w:rPr>
          <w:rFonts w:ascii="Times New Roman" w:hAnsi="Times New Roman" w:cs="Times New Roman"/>
        </w:rPr>
        <w:t xml:space="preserve"> từ 2035</w:t>
      </w:r>
    </w:p>
    <w:p w14:paraId="6DD6CA53" w14:textId="77777777" w:rsidR="00CF17BA" w:rsidRPr="00BC782D" w:rsidRDefault="006B1BA9" w:rsidP="006B1BA9">
      <w:pPr>
        <w:pStyle w:val="Compact"/>
        <w:numPr>
          <w:ilvl w:val="0"/>
          <w:numId w:val="15"/>
        </w:numPr>
        <w:rPr>
          <w:rFonts w:ascii="Times New Roman" w:hAnsi="Times New Roman" w:cs="Times New Roman"/>
        </w:rPr>
      </w:pPr>
      <w:r w:rsidRPr="00BC782D">
        <w:rPr>
          <w:rFonts w:ascii="Times New Roman" w:hAnsi="Times New Roman" w:cs="Times New Roman"/>
          <w:b/>
          <w:bCs/>
        </w:rPr>
        <w:t>85% local workforce</w:t>
      </w:r>
      <w:r w:rsidRPr="00BC782D">
        <w:rPr>
          <w:rFonts w:ascii="Times New Roman" w:hAnsi="Times New Roman" w:cs="Times New Roman"/>
        </w:rPr>
        <w:t xml:space="preserve"> duy trì suốt dự án</w:t>
      </w:r>
    </w:p>
    <w:p w14:paraId="641CD6C6" w14:textId="77777777" w:rsidR="00CF17BA" w:rsidRPr="00BC782D" w:rsidRDefault="006B1BA9" w:rsidP="006B1BA9">
      <w:pPr>
        <w:pStyle w:val="Compact"/>
        <w:numPr>
          <w:ilvl w:val="0"/>
          <w:numId w:val="15"/>
        </w:numPr>
        <w:rPr>
          <w:rFonts w:ascii="Times New Roman" w:hAnsi="Times New Roman" w:cs="Times New Roman"/>
        </w:rPr>
      </w:pPr>
      <w:r w:rsidRPr="00BC782D">
        <w:rPr>
          <w:rFonts w:ascii="Times New Roman" w:hAnsi="Times New Roman" w:cs="Times New Roman"/>
          <w:b/>
          <w:bCs/>
        </w:rPr>
        <w:t>2% doanh thu cho CSR</w:t>
      </w:r>
      <w:r w:rsidRPr="00BC782D">
        <w:rPr>
          <w:rFonts w:ascii="Times New Roman" w:hAnsi="Times New Roman" w:cs="Times New Roman"/>
        </w:rPr>
        <w:t xml:space="preserve"> từ năm thứ 5</w:t>
      </w:r>
    </w:p>
    <w:p w14:paraId="41685740" w14:textId="77777777" w:rsidR="00CF17BA" w:rsidRPr="00BC782D" w:rsidRDefault="006B1BA9">
      <w:pPr>
        <w:pStyle w:val="Heading2"/>
        <w:rPr>
          <w:rFonts w:ascii="Times New Roman" w:hAnsi="Times New Roman" w:cs="Times New Roman"/>
        </w:rPr>
      </w:pPr>
      <w:bookmarkStart w:id="246" w:name="_Toc204188594"/>
      <w:bookmarkStart w:id="247" w:name="kết-luận-chương-mục-tiêu-và-phạm-vi"/>
      <w:bookmarkEnd w:id="239"/>
      <w:bookmarkEnd w:id="245"/>
      <w:r w:rsidRPr="00BC782D">
        <w:rPr>
          <w:rFonts w:ascii="Times New Roman" w:hAnsi="Times New Roman" w:cs="Times New Roman"/>
        </w:rPr>
        <w:t>KẾT LUẬN CHƯƠNG MỤC TIÊU VÀ PHẠM VI</w:t>
      </w:r>
      <w:bookmarkEnd w:id="246"/>
    </w:p>
    <w:p w14:paraId="5AE80C9D"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Dự án “Khu liên hợp sản xuất công nghệ cao Mekong” được thiết kế với hệ thống mục tiêu toàn diện, đo lường được và có tính thách thức cao. Với phạm vi rõ ràng về sản phẩm, thị trường, thời gian và công nghệ, dự án hướng tới việc tạo ra giá trị bền vững cho tất cả các bên liên quan.</w:t>
      </w:r>
    </w:p>
    <w:p w14:paraId="1338BF20"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Những điểm nổi bật:</w:t>
      </w:r>
      <w:r w:rsidRPr="00BC782D">
        <w:rPr>
          <w:rFonts w:ascii="Times New Roman" w:hAnsi="Times New Roman" w:cs="Times New Roman"/>
        </w:rPr>
        <w:t xml:space="preserve"> - </w:t>
      </w:r>
      <w:r w:rsidRPr="00BC782D">
        <w:rPr>
          <w:rFonts w:ascii="Times New Roman" w:hAnsi="Times New Roman" w:cs="Times New Roman"/>
          <w:b/>
          <w:bCs/>
        </w:rPr>
        <w:t>Mục tiêu tài chính khả thi</w:t>
      </w:r>
      <w:r w:rsidRPr="00BC782D">
        <w:rPr>
          <w:rFonts w:ascii="Times New Roman" w:hAnsi="Times New Roman" w:cs="Times New Roman"/>
        </w:rPr>
        <w:t xml:space="preserve">: NPV 248.5 tỷ VNĐ, IRR 24.3% - </w:t>
      </w:r>
      <w:r w:rsidRPr="00BC782D">
        <w:rPr>
          <w:rFonts w:ascii="Times New Roman" w:hAnsi="Times New Roman" w:cs="Times New Roman"/>
          <w:b/>
          <w:bCs/>
        </w:rPr>
        <w:t>Phạm vi sản phẩm đa dạng</w:t>
      </w:r>
      <w:r w:rsidRPr="00BC782D">
        <w:rPr>
          <w:rFonts w:ascii="Times New Roman" w:hAnsi="Times New Roman" w:cs="Times New Roman"/>
        </w:rPr>
        <w:t xml:space="preserve">: 4 nhóm sản phẩm chính, 15+ variants - </w:t>
      </w:r>
      <w:r w:rsidRPr="00BC782D">
        <w:rPr>
          <w:rFonts w:ascii="Times New Roman" w:hAnsi="Times New Roman" w:cs="Times New Roman"/>
          <w:b/>
          <w:bCs/>
        </w:rPr>
        <w:t>Thị trường mở rộng có kế hoạch</w:t>
      </w:r>
      <w:r w:rsidRPr="00BC782D">
        <w:rPr>
          <w:rFonts w:ascii="Times New Roman" w:hAnsi="Times New Roman" w:cs="Times New Roman"/>
        </w:rPr>
        <w:t xml:space="preserve">: Từ Việt Nam ra ASEAN và toàn cầu - </w:t>
      </w:r>
      <w:r w:rsidRPr="00BC782D">
        <w:rPr>
          <w:rFonts w:ascii="Times New Roman" w:hAnsi="Times New Roman" w:cs="Times New Roman"/>
          <w:b/>
          <w:bCs/>
        </w:rPr>
        <w:t>Cam kết ESG mạnh mẽ</w:t>
      </w:r>
      <w:r w:rsidRPr="00BC782D">
        <w:rPr>
          <w:rFonts w:ascii="Times New Roman" w:hAnsi="Times New Roman" w:cs="Times New Roman"/>
        </w:rPr>
        <w:t>: Carbon neutral 2050, 200 việc làm chất lượng cao</w:t>
      </w:r>
    </w:p>
    <w:p w14:paraId="0308EB2C"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rPr>
        <w:t>Dự án đã sẵn sàng để triển khai với kế hoạch chi tiết, rủi ro được kiểm soát và cam kết rõ ràng về kết quả đầu ra.</w:t>
      </w:r>
    </w:p>
    <w:p w14:paraId="0832A179" w14:textId="77777777" w:rsidR="00CF17BA" w:rsidRPr="00BC782D" w:rsidRDefault="0079692B">
      <w:pPr>
        <w:rPr>
          <w:rFonts w:ascii="Times New Roman" w:hAnsi="Times New Roman" w:cs="Times New Roman"/>
        </w:rPr>
      </w:pPr>
      <w:r>
        <w:rPr>
          <w:rFonts w:ascii="Times New Roman" w:hAnsi="Times New Roman" w:cs="Times New Roman"/>
        </w:rPr>
        <w:pict w14:anchorId="7144700B">
          <v:rect id="_x0000_i1033" style="width:0;height:1.5pt" o:hralign="center" o:hrstd="t" o:hr="t"/>
        </w:pict>
      </w:r>
    </w:p>
    <w:p w14:paraId="5CADB69B" w14:textId="77777777" w:rsidR="003D7580" w:rsidRPr="00BC782D" w:rsidRDefault="003D7580">
      <w:pPr>
        <w:rPr>
          <w:rFonts w:ascii="Times New Roman" w:eastAsiaTheme="majorEastAsia" w:hAnsi="Times New Roman" w:cs="Times New Roman"/>
          <w:color w:val="0F4761" w:themeColor="accent1" w:themeShade="BF"/>
          <w:sz w:val="40"/>
          <w:szCs w:val="40"/>
          <w:lang w:val="nb-NO"/>
        </w:rPr>
      </w:pPr>
      <w:bookmarkStart w:id="248" w:name="địa-điểm-và-sử-dụng-đất-dự-án"/>
      <w:bookmarkEnd w:id="173"/>
      <w:bookmarkEnd w:id="247"/>
      <w:r w:rsidRPr="00BC782D">
        <w:rPr>
          <w:rFonts w:ascii="Times New Roman" w:hAnsi="Times New Roman" w:cs="Times New Roman"/>
          <w:lang w:val="nb-NO"/>
        </w:rPr>
        <w:br w:type="page"/>
      </w:r>
    </w:p>
    <w:p w14:paraId="787DF5A2" w14:textId="6D186A2A" w:rsidR="00CF17BA" w:rsidRPr="00BC782D" w:rsidRDefault="006B1BA9">
      <w:pPr>
        <w:pStyle w:val="Heading1"/>
        <w:rPr>
          <w:rFonts w:ascii="Times New Roman" w:hAnsi="Times New Roman" w:cs="Times New Roman"/>
          <w:lang w:val="nb-NO"/>
        </w:rPr>
      </w:pPr>
      <w:bookmarkStart w:id="249" w:name="_Toc204188595"/>
      <w:r w:rsidRPr="00BC782D">
        <w:rPr>
          <w:rFonts w:ascii="Times New Roman" w:hAnsi="Times New Roman" w:cs="Times New Roman"/>
          <w:lang w:val="nb-NO"/>
        </w:rPr>
        <w:t>4. ĐỊA ĐIỂM VÀ SỬ DỤNG ĐẤT DỰ ÁN</w:t>
      </w:r>
      <w:bookmarkEnd w:id="249"/>
    </w:p>
    <w:p w14:paraId="134543E6" w14:textId="77777777" w:rsidR="00CF17BA" w:rsidRPr="00BC782D" w:rsidRDefault="006B1BA9">
      <w:pPr>
        <w:pStyle w:val="Heading2"/>
        <w:rPr>
          <w:rFonts w:ascii="Times New Roman" w:hAnsi="Times New Roman" w:cs="Times New Roman"/>
          <w:lang w:val="nb-NO"/>
        </w:rPr>
      </w:pPr>
      <w:bookmarkStart w:id="250" w:name="_Toc204188596"/>
      <w:bookmarkStart w:id="251" w:name="Xc8b4186b2db146d36e816e4dee31597a20c83bb"/>
      <w:r w:rsidRPr="00BC782D">
        <w:rPr>
          <w:rFonts w:ascii="Times New Roman" w:hAnsi="Times New Roman" w:cs="Times New Roman"/>
          <w:lang w:val="nb-NO"/>
        </w:rPr>
        <w:t>TÓM TẮT ĐIỀU HÀNH - ĐỊA ĐIỂM VÀ SỬ DỤNG ĐẤT</w:t>
      </w:r>
      <w:bookmarkEnd w:id="250"/>
    </w:p>
    <w:p w14:paraId="634A89F9" w14:textId="77777777" w:rsidR="00CF17BA" w:rsidRPr="00BC782D" w:rsidRDefault="006B1BA9">
      <w:pPr>
        <w:pStyle w:val="FirstParagraph"/>
        <w:rPr>
          <w:rFonts w:ascii="Times New Roman" w:hAnsi="Times New Roman" w:cs="Times New Roman"/>
          <w:lang w:val="nb-NO"/>
        </w:rPr>
      </w:pPr>
      <w:r w:rsidRPr="00BC782D">
        <w:rPr>
          <w:rFonts w:ascii="Times New Roman" w:hAnsi="Times New Roman" w:cs="Times New Roman"/>
          <w:b/>
          <w:bCs/>
          <w:lang w:val="nb-NO"/>
        </w:rPr>
        <w:t>Dự án “Khu liên hợp sản xuất công nghệ cao Mekong” được triển khai tại vị trí chiến lược trong Khu Công nghệ cao TP.HCM - khu vực được quy hoạch là trung tâm đổi mới sáng tạo hàng đầu Đông Nam Á. Với tổng diện tích 10.040,4 m² tại lô I-10-3, I-10-4, I-10-5 và quyết định mua lại nhà máy Tohin (4.500 m²) trong 5 năm đầu, dự án tối ưu hóa việc sử dụng đất, rút ngắn thời gian triển khai và tiết kiệm 30-40% chi phí đầu tư hạ tầng.</w:t>
      </w:r>
    </w:p>
    <w:p w14:paraId="3D9BF0DF" w14:textId="5E839550" w:rsidR="00CF17BA" w:rsidRPr="00BC782D" w:rsidRDefault="003D7580">
      <w:pPr>
        <w:pStyle w:val="Heading3"/>
        <w:rPr>
          <w:rFonts w:ascii="Times New Roman" w:hAnsi="Times New Roman" w:cs="Times New Roman"/>
          <w:lang w:val="nb-NO"/>
        </w:rPr>
      </w:pPr>
      <w:bookmarkStart w:id="252" w:name="_Toc204188597"/>
      <w:bookmarkStart w:id="253" w:name="dashboard-vị-trí-và-lợi-thế-địa-lý"/>
      <w:r w:rsidRPr="00BC782D">
        <w:rPr>
          <w:rFonts w:ascii="Times New Roman" w:hAnsi="Times New Roman" w:cs="Times New Roman"/>
          <w:lang w:val="nb-NO"/>
        </w:rPr>
        <w:t>BẢNG THÔNG TIN</w:t>
      </w:r>
      <w:r w:rsidR="006B1BA9" w:rsidRPr="00BC782D">
        <w:rPr>
          <w:rFonts w:ascii="Times New Roman" w:hAnsi="Times New Roman" w:cs="Times New Roman"/>
          <w:lang w:val="nb-NO"/>
        </w:rPr>
        <w:t xml:space="preserve"> VỊ TRÍ VÀ LỢI THẾ ĐỊA LÝ</w:t>
      </w:r>
      <w:bookmarkEnd w:id="252"/>
    </w:p>
    <w:tbl>
      <w:tblPr>
        <w:tblStyle w:val="Table"/>
        <w:tblW w:w="0" w:type="auto"/>
        <w:tblLook w:val="0020" w:firstRow="1" w:lastRow="0" w:firstColumn="0" w:lastColumn="0" w:noHBand="0" w:noVBand="0"/>
      </w:tblPr>
      <w:tblGrid>
        <w:gridCol w:w="2882"/>
        <w:gridCol w:w="1874"/>
        <w:gridCol w:w="1938"/>
        <w:gridCol w:w="2882"/>
      </w:tblGrid>
      <w:tr w:rsidR="00CF17BA" w:rsidRPr="00BC782D" w14:paraId="4C7FCB66" w14:textId="77777777" w:rsidTr="003D7580">
        <w:trPr>
          <w:cnfStyle w:val="100000000000" w:firstRow="1" w:lastRow="0" w:firstColumn="0" w:lastColumn="0" w:oddVBand="0" w:evenVBand="0" w:oddHBand="0" w:evenHBand="0" w:firstRowFirstColumn="0" w:firstRowLastColumn="0" w:lastRowFirstColumn="0" w:lastRowLastColumn="0"/>
          <w:tblHeader/>
        </w:trPr>
        <w:tc>
          <w:tcPr>
            <w:tcW w:w="0" w:type="auto"/>
          </w:tcPr>
          <w:p w14:paraId="2274659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Tiêu chí</w:t>
            </w:r>
          </w:p>
        </w:tc>
        <w:tc>
          <w:tcPr>
            <w:tcW w:w="0" w:type="auto"/>
          </w:tcPr>
          <w:p w14:paraId="66693B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Hiện trạng</w:t>
            </w:r>
          </w:p>
        </w:tc>
        <w:tc>
          <w:tcPr>
            <w:tcW w:w="0" w:type="auto"/>
          </w:tcPr>
          <w:p w14:paraId="6E12DC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Mục tiêu 2030</w:t>
            </w:r>
          </w:p>
        </w:tc>
        <w:tc>
          <w:tcPr>
            <w:tcW w:w="0" w:type="auto"/>
          </w:tcPr>
          <w:p w14:paraId="649BEA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Lợi thế cạnh tranh</w:t>
            </w:r>
          </w:p>
        </w:tc>
      </w:tr>
      <w:tr w:rsidR="00CF17BA" w:rsidRPr="00BC782D" w14:paraId="4613EDA4" w14:textId="77777777" w:rsidTr="003D7580">
        <w:tc>
          <w:tcPr>
            <w:tcW w:w="0" w:type="auto"/>
          </w:tcPr>
          <w:p w14:paraId="5DAAE9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Diện tích sử dụng</w:t>
            </w:r>
          </w:p>
        </w:tc>
        <w:tc>
          <w:tcPr>
            <w:tcW w:w="0" w:type="auto"/>
          </w:tcPr>
          <w:p w14:paraId="00DC72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4.500 m² (Tohin)</w:t>
            </w:r>
          </w:p>
        </w:tc>
        <w:tc>
          <w:tcPr>
            <w:tcW w:w="0" w:type="auto"/>
          </w:tcPr>
          <w:p w14:paraId="240F3C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8.000 m²</w:t>
            </w:r>
          </w:p>
        </w:tc>
        <w:tc>
          <w:tcPr>
            <w:tcW w:w="0" w:type="auto"/>
          </w:tcPr>
          <w:p w14:paraId="77A312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Giai đoạn mở rộng linh hoạt</w:t>
            </w:r>
          </w:p>
        </w:tc>
      </w:tr>
      <w:tr w:rsidR="00CF17BA" w:rsidRPr="00BC782D" w14:paraId="67C59A2F" w14:textId="77777777" w:rsidTr="003D7580">
        <w:tc>
          <w:tcPr>
            <w:tcW w:w="0" w:type="auto"/>
          </w:tcPr>
          <w:p w14:paraId="059075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Khoảng cách cảng Cát Lái</w:t>
            </w:r>
          </w:p>
        </w:tc>
        <w:tc>
          <w:tcPr>
            <w:tcW w:w="0" w:type="auto"/>
          </w:tcPr>
          <w:p w14:paraId="11EC66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km</w:t>
            </w:r>
          </w:p>
        </w:tc>
        <w:tc>
          <w:tcPr>
            <w:tcW w:w="0" w:type="auto"/>
          </w:tcPr>
          <w:p w14:paraId="351CF30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phút</w:t>
            </w:r>
          </w:p>
        </w:tc>
        <w:tc>
          <w:tcPr>
            <w:tcW w:w="0" w:type="auto"/>
          </w:tcPr>
          <w:p w14:paraId="32A465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Logistics thuận lợi</w:t>
            </w:r>
          </w:p>
        </w:tc>
      </w:tr>
      <w:tr w:rsidR="00CF17BA" w:rsidRPr="00BC782D" w14:paraId="67DEC993" w14:textId="77777777" w:rsidTr="003D7580">
        <w:tc>
          <w:tcPr>
            <w:tcW w:w="0" w:type="auto"/>
          </w:tcPr>
          <w:p w14:paraId="22B8DD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Khoảng cách sân bay TSN</w:t>
            </w:r>
          </w:p>
        </w:tc>
        <w:tc>
          <w:tcPr>
            <w:tcW w:w="0" w:type="auto"/>
          </w:tcPr>
          <w:p w14:paraId="2919752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km</w:t>
            </w:r>
          </w:p>
        </w:tc>
        <w:tc>
          <w:tcPr>
            <w:tcW w:w="0" w:type="auto"/>
          </w:tcPr>
          <w:p w14:paraId="50B0DC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 phút</w:t>
            </w:r>
          </w:p>
        </w:tc>
        <w:tc>
          <w:tcPr>
            <w:tcW w:w="0" w:type="auto"/>
          </w:tcPr>
          <w:p w14:paraId="2C1620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Kết nối quốc tế</w:t>
            </w:r>
          </w:p>
        </w:tc>
      </w:tr>
      <w:tr w:rsidR="00CF17BA" w:rsidRPr="00BC782D" w14:paraId="5EF24B3E" w14:textId="77777777" w:rsidTr="003D7580">
        <w:tc>
          <w:tcPr>
            <w:tcW w:w="0" w:type="auto"/>
          </w:tcPr>
          <w:p w14:paraId="68E806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Kết nối đại học</w:t>
            </w:r>
          </w:p>
        </w:tc>
        <w:tc>
          <w:tcPr>
            <w:tcW w:w="0" w:type="auto"/>
          </w:tcPr>
          <w:p w14:paraId="2846F2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trường &lt; 10 km</w:t>
            </w:r>
          </w:p>
        </w:tc>
        <w:tc>
          <w:tcPr>
            <w:tcW w:w="0" w:type="auto"/>
          </w:tcPr>
          <w:p w14:paraId="44DF22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trường</w:t>
            </w:r>
          </w:p>
        </w:tc>
        <w:tc>
          <w:tcPr>
            <w:tcW w:w="0" w:type="auto"/>
          </w:tcPr>
          <w:p w14:paraId="3F4541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Nguồn nhân lực</w:t>
            </w:r>
          </w:p>
        </w:tc>
      </w:tr>
      <w:tr w:rsidR="00CF17BA" w:rsidRPr="00BC782D" w14:paraId="6CB26C6C" w14:textId="77777777" w:rsidTr="003D7580">
        <w:tc>
          <w:tcPr>
            <w:tcW w:w="0" w:type="auto"/>
          </w:tcPr>
          <w:p w14:paraId="103D805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Hạ tầng kỹ thuật</w:t>
            </w:r>
          </w:p>
        </w:tc>
        <w:tc>
          <w:tcPr>
            <w:tcW w:w="0" w:type="auto"/>
          </w:tcPr>
          <w:p w14:paraId="227226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95% hoàn thiện</w:t>
            </w:r>
          </w:p>
        </w:tc>
        <w:tc>
          <w:tcPr>
            <w:tcW w:w="0" w:type="auto"/>
          </w:tcPr>
          <w:p w14:paraId="10384D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c>
          <w:tcPr>
            <w:tcW w:w="0" w:type="auto"/>
          </w:tcPr>
          <w:p w14:paraId="5B0512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Ready-to-use</w:t>
            </w:r>
          </w:p>
        </w:tc>
      </w:tr>
      <w:tr w:rsidR="00CF17BA" w:rsidRPr="00BC782D" w14:paraId="47687D46" w14:textId="77777777" w:rsidTr="003D7580">
        <w:tc>
          <w:tcPr>
            <w:tcW w:w="0" w:type="auto"/>
          </w:tcPr>
          <w:p w14:paraId="13F662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Chi phí thuê đất</w:t>
            </w:r>
          </w:p>
        </w:tc>
        <w:tc>
          <w:tcPr>
            <w:tcW w:w="0" w:type="auto"/>
          </w:tcPr>
          <w:p w14:paraId="6E3CC8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Miễn 11 năm</w:t>
            </w:r>
          </w:p>
        </w:tc>
        <w:tc>
          <w:tcPr>
            <w:tcW w:w="0" w:type="auto"/>
          </w:tcPr>
          <w:p w14:paraId="2CD850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giảm 10 năm</w:t>
            </w:r>
          </w:p>
        </w:tc>
        <w:tc>
          <w:tcPr>
            <w:tcW w:w="0" w:type="auto"/>
          </w:tcPr>
          <w:p w14:paraId="0187879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Ưu đãi đặc biệt</w:t>
            </w:r>
          </w:p>
        </w:tc>
      </w:tr>
    </w:tbl>
    <w:p w14:paraId="0E9AB7BB" w14:textId="77777777" w:rsidR="00CF17BA" w:rsidRPr="00BC782D" w:rsidRDefault="006B1BA9">
      <w:pPr>
        <w:pStyle w:val="Heading2"/>
        <w:rPr>
          <w:rFonts w:ascii="Times New Roman" w:hAnsi="Times New Roman" w:cs="Times New Roman"/>
        </w:rPr>
      </w:pPr>
      <w:bookmarkStart w:id="254" w:name="_Toc204188598"/>
      <w:bookmarkStart w:id="255" w:name="thông-tin-chi-tiết-về-địa-điểm"/>
      <w:bookmarkEnd w:id="251"/>
      <w:bookmarkEnd w:id="253"/>
      <w:r w:rsidRPr="00BC782D">
        <w:rPr>
          <w:rFonts w:ascii="Times New Roman" w:hAnsi="Times New Roman" w:cs="Times New Roman"/>
        </w:rPr>
        <w:t>4.1. THÔNG TIN CHI TIẾT VỀ ĐỊA ĐIỂM</w:t>
      </w:r>
      <w:bookmarkEnd w:id="254"/>
    </w:p>
    <w:p w14:paraId="608742F2" w14:textId="77777777" w:rsidR="00CF17BA" w:rsidRPr="00BC782D" w:rsidRDefault="006B1BA9">
      <w:pPr>
        <w:pStyle w:val="Heading3"/>
        <w:rPr>
          <w:rFonts w:ascii="Times New Roman" w:hAnsi="Times New Roman" w:cs="Times New Roman"/>
        </w:rPr>
      </w:pPr>
      <w:bookmarkStart w:id="256" w:name="_Toc204188599"/>
      <w:bookmarkStart w:id="257" w:name="vị-trí-địa-lý-và-tọa-độ-chính-xác"/>
      <w:r w:rsidRPr="00BC782D">
        <w:rPr>
          <w:rFonts w:ascii="Times New Roman" w:hAnsi="Times New Roman" w:cs="Times New Roman"/>
        </w:rPr>
        <w:t>4.1.1. Vị trí địa lý và tọa độ chính xác</w:t>
      </w:r>
      <w:bookmarkEnd w:id="256"/>
    </w:p>
    <w:p w14:paraId="402018BA"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Thông tin địa lý cụ thể:</w:t>
      </w:r>
    </w:p>
    <w:tbl>
      <w:tblPr>
        <w:tblStyle w:val="Table"/>
        <w:tblW w:w="0" w:type="auto"/>
        <w:tblLook w:val="0020" w:firstRow="1" w:lastRow="0" w:firstColumn="0" w:lastColumn="0" w:noHBand="0" w:noVBand="0"/>
      </w:tblPr>
      <w:tblGrid>
        <w:gridCol w:w="2018"/>
        <w:gridCol w:w="4960"/>
        <w:gridCol w:w="2598"/>
      </w:tblGrid>
      <w:tr w:rsidR="00CF17BA" w:rsidRPr="00BC782D" w14:paraId="2AE14A23" w14:textId="77777777" w:rsidTr="003D7580">
        <w:trPr>
          <w:cnfStyle w:val="100000000000" w:firstRow="1" w:lastRow="0" w:firstColumn="0" w:lastColumn="0" w:oddVBand="0" w:evenVBand="0" w:oddHBand="0" w:evenHBand="0" w:firstRowFirstColumn="0" w:firstRowLastColumn="0" w:lastRowFirstColumn="0" w:lastRowLastColumn="0"/>
          <w:tblHeader/>
        </w:trPr>
        <w:tc>
          <w:tcPr>
            <w:tcW w:w="0" w:type="auto"/>
          </w:tcPr>
          <w:p w14:paraId="2A6177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Thông tin</w:t>
            </w:r>
          </w:p>
        </w:tc>
        <w:tc>
          <w:tcPr>
            <w:tcW w:w="0" w:type="auto"/>
          </w:tcPr>
          <w:p w14:paraId="782310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tiết</w:t>
            </w:r>
          </w:p>
        </w:tc>
        <w:tc>
          <w:tcPr>
            <w:tcW w:w="0" w:type="auto"/>
          </w:tcPr>
          <w:p w14:paraId="744F8D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Ghi chú</w:t>
            </w:r>
          </w:p>
        </w:tc>
      </w:tr>
      <w:tr w:rsidR="00CF17BA" w:rsidRPr="00BC782D" w14:paraId="3E025FBF" w14:textId="77777777" w:rsidTr="003D7580">
        <w:tc>
          <w:tcPr>
            <w:tcW w:w="0" w:type="auto"/>
          </w:tcPr>
          <w:p w14:paraId="1FE5F4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Địa chỉ chính thức</w:t>
            </w:r>
          </w:p>
        </w:tc>
        <w:tc>
          <w:tcPr>
            <w:tcW w:w="0" w:type="auto"/>
          </w:tcPr>
          <w:p w14:paraId="53DE35DD" w14:textId="77777777" w:rsidR="00CF17BA" w:rsidRPr="00BC782D" w:rsidRDefault="006B1BA9">
            <w:pPr>
              <w:pStyle w:val="Compact"/>
              <w:rPr>
                <w:rFonts w:ascii="Times New Roman" w:hAnsi="Times New Roman" w:cs="Times New Roman"/>
                <w:lang w:val="nb-NO"/>
              </w:rPr>
            </w:pPr>
            <w:r w:rsidRPr="00BC782D">
              <w:rPr>
                <w:rFonts w:ascii="Times New Roman" w:hAnsi="Times New Roman" w:cs="Times New Roman"/>
                <w:lang w:val="nb-NO"/>
              </w:rPr>
              <w:t>Lô I-10-3, I-10-4, I-10-5, đường D6, KCN Cao TP.HCM</w:t>
            </w:r>
          </w:p>
        </w:tc>
        <w:tc>
          <w:tcPr>
            <w:tcW w:w="0" w:type="auto"/>
          </w:tcPr>
          <w:p w14:paraId="0EC531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Theo quy hoạch 1/500</w:t>
            </w:r>
          </w:p>
        </w:tc>
      </w:tr>
      <w:tr w:rsidR="00CF17BA" w:rsidRPr="00BC782D" w14:paraId="6A1A296F" w14:textId="77777777" w:rsidTr="003D7580">
        <w:tc>
          <w:tcPr>
            <w:tcW w:w="0" w:type="auto"/>
          </w:tcPr>
          <w:p w14:paraId="7C2002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Phường/Xã</w:t>
            </w:r>
          </w:p>
        </w:tc>
        <w:tc>
          <w:tcPr>
            <w:tcW w:w="0" w:type="auto"/>
          </w:tcPr>
          <w:p w14:paraId="7307C4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Phường Long Thạnh Mỹ</w:t>
            </w:r>
          </w:p>
        </w:tc>
        <w:tc>
          <w:tcPr>
            <w:tcW w:w="0" w:type="auto"/>
          </w:tcPr>
          <w:p w14:paraId="0BFC53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Thành phố Thủ Đức</w:t>
            </w:r>
          </w:p>
        </w:tc>
      </w:tr>
      <w:tr w:rsidR="00CF17BA" w:rsidRPr="00BC782D" w14:paraId="600BFF3A" w14:textId="77777777" w:rsidTr="003D7580">
        <w:tc>
          <w:tcPr>
            <w:tcW w:w="0" w:type="auto"/>
          </w:tcPr>
          <w:p w14:paraId="08B46C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Tọa độ GPS</w:t>
            </w:r>
          </w:p>
        </w:tc>
        <w:tc>
          <w:tcPr>
            <w:tcW w:w="0" w:type="auto"/>
          </w:tcPr>
          <w:p w14:paraId="0CA6E6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10°52’15.2”N, 106°46’38.1”E</w:t>
            </w:r>
          </w:p>
        </w:tc>
        <w:tc>
          <w:tcPr>
            <w:tcW w:w="0" w:type="auto"/>
          </w:tcPr>
          <w:p w14:paraId="79F5A6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WGS84 coordinate system</w:t>
            </w:r>
          </w:p>
        </w:tc>
      </w:tr>
      <w:tr w:rsidR="00CF17BA" w:rsidRPr="00BC782D" w14:paraId="2704B7C0" w14:textId="77777777" w:rsidTr="003D7580">
        <w:tc>
          <w:tcPr>
            <w:tcW w:w="0" w:type="auto"/>
          </w:tcPr>
          <w:p w14:paraId="474B33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Độ cao trung bình</w:t>
            </w:r>
          </w:p>
        </w:tc>
        <w:tc>
          <w:tcPr>
            <w:tcW w:w="0" w:type="auto"/>
          </w:tcPr>
          <w:p w14:paraId="2AFC0C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+12.5m so với mực nước biển</w:t>
            </w:r>
          </w:p>
        </w:tc>
        <w:tc>
          <w:tcPr>
            <w:tcW w:w="0" w:type="auto"/>
          </w:tcPr>
          <w:p w14:paraId="226565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Không ngập lụt</w:t>
            </w:r>
          </w:p>
        </w:tc>
      </w:tr>
      <w:tr w:rsidR="00CF17BA" w:rsidRPr="00BC782D" w14:paraId="48343AB9" w14:textId="77777777" w:rsidTr="003D7580">
        <w:tc>
          <w:tcPr>
            <w:tcW w:w="0" w:type="auto"/>
          </w:tcPr>
          <w:p w14:paraId="7B0A1B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Tổng diện tích</w:t>
            </w:r>
          </w:p>
        </w:tc>
        <w:tc>
          <w:tcPr>
            <w:tcW w:w="0" w:type="auto"/>
          </w:tcPr>
          <w:p w14:paraId="4DCD62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10.040,4 m²</w:t>
            </w:r>
          </w:p>
        </w:tc>
        <w:tc>
          <w:tcPr>
            <w:tcW w:w="0" w:type="auto"/>
          </w:tcPr>
          <w:p w14:paraId="5B5ADF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Theo giấy chứng nhận</w:t>
            </w:r>
          </w:p>
        </w:tc>
      </w:tr>
      <w:tr w:rsidR="00CF17BA" w:rsidRPr="00BC782D" w14:paraId="200195AF" w14:textId="77777777" w:rsidTr="003D7580">
        <w:tc>
          <w:tcPr>
            <w:tcW w:w="0" w:type="auto"/>
          </w:tcPr>
          <w:p w14:paraId="16BDB1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Mặt tiền</w:t>
            </w:r>
          </w:p>
        </w:tc>
        <w:tc>
          <w:tcPr>
            <w:tcW w:w="0" w:type="auto"/>
          </w:tcPr>
          <w:p w14:paraId="06433A1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95m (đường D6), 85m (đường D8)</w:t>
            </w:r>
          </w:p>
        </w:tc>
        <w:tc>
          <w:tcPr>
            <w:tcW w:w="0" w:type="auto"/>
          </w:tcPr>
          <w:p w14:paraId="5C1801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mặt tiền thuận lợi</w:t>
            </w:r>
          </w:p>
        </w:tc>
      </w:tr>
      <w:tr w:rsidR="00CF17BA" w:rsidRPr="00BC782D" w14:paraId="2F58D8EF" w14:textId="77777777" w:rsidTr="003D7580">
        <w:tc>
          <w:tcPr>
            <w:tcW w:w="0" w:type="auto"/>
          </w:tcPr>
          <w:p w14:paraId="77D82B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Hình dạng khu đất</w:t>
            </w:r>
          </w:p>
        </w:tc>
        <w:tc>
          <w:tcPr>
            <w:tcW w:w="0" w:type="auto"/>
          </w:tcPr>
          <w:p w14:paraId="3B00E7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Hình chữ nhật</w:t>
            </w:r>
          </w:p>
        </w:tc>
        <w:tc>
          <w:tcPr>
            <w:tcW w:w="0" w:type="auto"/>
          </w:tcPr>
          <w:p w14:paraId="2CCF7F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Tỷ lệ 1:1.8, tối ưu xây dựng</w:t>
            </w:r>
          </w:p>
        </w:tc>
      </w:tr>
    </w:tbl>
    <w:p w14:paraId="7E871C37" w14:textId="77777777" w:rsidR="00CF17BA" w:rsidRPr="00BC782D" w:rsidRDefault="006B1BA9">
      <w:pPr>
        <w:pStyle w:val="Heading3"/>
        <w:rPr>
          <w:rFonts w:ascii="Times New Roman" w:hAnsi="Times New Roman" w:cs="Times New Roman"/>
        </w:rPr>
      </w:pPr>
      <w:bookmarkStart w:id="258" w:name="_Toc204188600"/>
      <w:bookmarkStart w:id="259" w:name="phân-tích-lợi-thế-vị-trí-địa-lý"/>
      <w:bookmarkEnd w:id="257"/>
      <w:r w:rsidRPr="00BC782D">
        <w:rPr>
          <w:rFonts w:ascii="Times New Roman" w:hAnsi="Times New Roman" w:cs="Times New Roman"/>
        </w:rPr>
        <w:t>4.1.2. Phân tích lợi thế vị trí địa lý</w:t>
      </w:r>
      <w:bookmarkEnd w:id="258"/>
    </w:p>
    <w:p w14:paraId="2052708E"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Connectivity Analysis - Phân tích kết nối:</w:t>
      </w:r>
    </w:p>
    <w:tbl>
      <w:tblPr>
        <w:tblStyle w:val="Table"/>
        <w:tblW w:w="0" w:type="auto"/>
        <w:tblLook w:val="0020" w:firstRow="1" w:lastRow="0" w:firstColumn="0" w:lastColumn="0" w:noHBand="0" w:noVBand="0"/>
      </w:tblPr>
      <w:tblGrid>
        <w:gridCol w:w="2563"/>
        <w:gridCol w:w="1476"/>
        <w:gridCol w:w="1150"/>
        <w:gridCol w:w="1716"/>
        <w:gridCol w:w="2230"/>
      </w:tblGrid>
      <w:tr w:rsidR="00CF17BA" w:rsidRPr="00BC782D" w14:paraId="467463F7" w14:textId="77777777" w:rsidTr="003D7580">
        <w:trPr>
          <w:cnfStyle w:val="100000000000" w:firstRow="1" w:lastRow="0" w:firstColumn="0" w:lastColumn="0" w:oddVBand="0" w:evenVBand="0" w:oddHBand="0" w:evenHBand="0" w:firstRowFirstColumn="0" w:firstRowLastColumn="0" w:lastRowFirstColumn="0" w:lastRowLastColumn="0"/>
          <w:tblHeader/>
        </w:trPr>
        <w:tc>
          <w:tcPr>
            <w:tcW w:w="0" w:type="auto"/>
          </w:tcPr>
          <w:p w14:paraId="15B4B3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Điểm đến</w:t>
            </w:r>
          </w:p>
        </w:tc>
        <w:tc>
          <w:tcPr>
            <w:tcW w:w="0" w:type="auto"/>
          </w:tcPr>
          <w:p w14:paraId="5060C7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Khoảng cách</w:t>
            </w:r>
          </w:p>
        </w:tc>
        <w:tc>
          <w:tcPr>
            <w:tcW w:w="0" w:type="auto"/>
          </w:tcPr>
          <w:p w14:paraId="2BD1A7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Thời gian</w:t>
            </w:r>
          </w:p>
        </w:tc>
        <w:tc>
          <w:tcPr>
            <w:tcW w:w="0" w:type="auto"/>
          </w:tcPr>
          <w:p w14:paraId="251D6A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Phương tiện</w:t>
            </w:r>
          </w:p>
        </w:tc>
        <w:tc>
          <w:tcPr>
            <w:tcW w:w="0" w:type="auto"/>
          </w:tcPr>
          <w:p w14:paraId="7488FD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Lợi ích</w:t>
            </w:r>
          </w:p>
        </w:tc>
      </w:tr>
      <w:tr w:rsidR="00CF17BA" w:rsidRPr="00BC782D" w14:paraId="2BCA2594" w14:textId="77777777" w:rsidTr="003D7580">
        <w:tc>
          <w:tcPr>
            <w:tcW w:w="0" w:type="auto"/>
          </w:tcPr>
          <w:p w14:paraId="7A2BCE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Cảng Cát Lái</w:t>
            </w:r>
          </w:p>
        </w:tc>
        <w:tc>
          <w:tcPr>
            <w:tcW w:w="0" w:type="auto"/>
          </w:tcPr>
          <w:p w14:paraId="7DAC40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km</w:t>
            </w:r>
          </w:p>
        </w:tc>
        <w:tc>
          <w:tcPr>
            <w:tcW w:w="0" w:type="auto"/>
          </w:tcPr>
          <w:p w14:paraId="5434CD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 phút</w:t>
            </w:r>
          </w:p>
        </w:tc>
        <w:tc>
          <w:tcPr>
            <w:tcW w:w="0" w:type="auto"/>
          </w:tcPr>
          <w:p w14:paraId="08CE62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Container truck</w:t>
            </w:r>
          </w:p>
        </w:tc>
        <w:tc>
          <w:tcPr>
            <w:tcW w:w="0" w:type="auto"/>
          </w:tcPr>
          <w:p w14:paraId="70B35B8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Xuất nhập khẩu</w:t>
            </w:r>
          </w:p>
        </w:tc>
      </w:tr>
      <w:tr w:rsidR="00CF17BA" w:rsidRPr="00BC782D" w14:paraId="3B85DFFF" w14:textId="77777777" w:rsidTr="003D7580">
        <w:tc>
          <w:tcPr>
            <w:tcW w:w="0" w:type="auto"/>
          </w:tcPr>
          <w:p w14:paraId="05105D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Sân bay Tân Sơn Nhất</w:t>
            </w:r>
          </w:p>
        </w:tc>
        <w:tc>
          <w:tcPr>
            <w:tcW w:w="0" w:type="auto"/>
          </w:tcPr>
          <w:p w14:paraId="5FEA92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 km</w:t>
            </w:r>
          </w:p>
        </w:tc>
        <w:tc>
          <w:tcPr>
            <w:tcW w:w="0" w:type="auto"/>
          </w:tcPr>
          <w:p w14:paraId="44FA98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 phút</w:t>
            </w:r>
          </w:p>
        </w:tc>
        <w:tc>
          <w:tcPr>
            <w:tcW w:w="0" w:type="auto"/>
          </w:tcPr>
          <w:p w14:paraId="5CC1860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Ô tô</w:t>
            </w:r>
          </w:p>
        </w:tc>
        <w:tc>
          <w:tcPr>
            <w:tcW w:w="0" w:type="auto"/>
          </w:tcPr>
          <w:p w14:paraId="073FF4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Cargo quốc tế</w:t>
            </w:r>
          </w:p>
        </w:tc>
      </w:tr>
      <w:tr w:rsidR="00CF17BA" w:rsidRPr="00BC782D" w14:paraId="2FA5539E" w14:textId="77777777" w:rsidTr="003D7580">
        <w:tc>
          <w:tcPr>
            <w:tcW w:w="0" w:type="auto"/>
          </w:tcPr>
          <w:p w14:paraId="19EF08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Cảng Hiệp Phước</w:t>
            </w:r>
          </w:p>
        </w:tc>
        <w:tc>
          <w:tcPr>
            <w:tcW w:w="0" w:type="auto"/>
          </w:tcPr>
          <w:p w14:paraId="021614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 km</w:t>
            </w:r>
          </w:p>
        </w:tc>
        <w:tc>
          <w:tcPr>
            <w:tcW w:w="0" w:type="auto"/>
          </w:tcPr>
          <w:p w14:paraId="24230A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phút</w:t>
            </w:r>
          </w:p>
        </w:tc>
        <w:tc>
          <w:tcPr>
            <w:tcW w:w="0" w:type="auto"/>
          </w:tcPr>
          <w:p w14:paraId="6F4E4E2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Container truck</w:t>
            </w:r>
          </w:p>
        </w:tc>
        <w:tc>
          <w:tcPr>
            <w:tcW w:w="0" w:type="auto"/>
          </w:tcPr>
          <w:p w14:paraId="2A1982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Backup logistics</w:t>
            </w:r>
          </w:p>
        </w:tc>
      </w:tr>
      <w:tr w:rsidR="00CF17BA" w:rsidRPr="00BC782D" w14:paraId="0CCAF9BE" w14:textId="77777777" w:rsidTr="003D7580">
        <w:tc>
          <w:tcPr>
            <w:tcW w:w="0" w:type="auto"/>
          </w:tcPr>
          <w:p w14:paraId="7485B3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Trung tâm TP.HCM</w:t>
            </w:r>
          </w:p>
        </w:tc>
        <w:tc>
          <w:tcPr>
            <w:tcW w:w="0" w:type="auto"/>
          </w:tcPr>
          <w:p w14:paraId="4851C2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km</w:t>
            </w:r>
          </w:p>
        </w:tc>
        <w:tc>
          <w:tcPr>
            <w:tcW w:w="0" w:type="auto"/>
          </w:tcPr>
          <w:p w14:paraId="039169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 phút</w:t>
            </w:r>
          </w:p>
        </w:tc>
        <w:tc>
          <w:tcPr>
            <w:tcW w:w="0" w:type="auto"/>
          </w:tcPr>
          <w:p w14:paraId="7C8EA9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Xe máy/ô tô</w:t>
            </w:r>
          </w:p>
        </w:tc>
        <w:tc>
          <w:tcPr>
            <w:tcW w:w="0" w:type="auto"/>
          </w:tcPr>
          <w:p w14:paraId="08179C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Business meetings</w:t>
            </w:r>
          </w:p>
        </w:tc>
      </w:tr>
      <w:tr w:rsidR="00CF17BA" w:rsidRPr="00BC782D" w14:paraId="301BD898" w14:textId="77777777" w:rsidTr="003D7580">
        <w:tc>
          <w:tcPr>
            <w:tcW w:w="0" w:type="auto"/>
          </w:tcPr>
          <w:p w14:paraId="61DB9F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Khu CN Biên Hòa</w:t>
            </w:r>
          </w:p>
        </w:tc>
        <w:tc>
          <w:tcPr>
            <w:tcW w:w="0" w:type="auto"/>
          </w:tcPr>
          <w:p w14:paraId="4170A1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km</w:t>
            </w:r>
          </w:p>
        </w:tc>
        <w:tc>
          <w:tcPr>
            <w:tcW w:w="0" w:type="auto"/>
          </w:tcPr>
          <w:p w14:paraId="18EE33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phút</w:t>
            </w:r>
          </w:p>
        </w:tc>
        <w:tc>
          <w:tcPr>
            <w:tcW w:w="0" w:type="auto"/>
          </w:tcPr>
          <w:p w14:paraId="054D0C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Ô tô</w:t>
            </w:r>
          </w:p>
        </w:tc>
        <w:tc>
          <w:tcPr>
            <w:tcW w:w="0" w:type="auto"/>
          </w:tcPr>
          <w:p w14:paraId="77E1E5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Customers, suppliers</w:t>
            </w:r>
          </w:p>
        </w:tc>
      </w:tr>
      <w:tr w:rsidR="00CF17BA" w:rsidRPr="00BC782D" w14:paraId="51F43249" w14:textId="77777777" w:rsidTr="003D7580">
        <w:tc>
          <w:tcPr>
            <w:tcW w:w="0" w:type="auto"/>
          </w:tcPr>
          <w:p w14:paraId="375108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Khu CN VSIP</w:t>
            </w:r>
          </w:p>
        </w:tc>
        <w:tc>
          <w:tcPr>
            <w:tcW w:w="0" w:type="auto"/>
          </w:tcPr>
          <w:p w14:paraId="3AC882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 km</w:t>
            </w:r>
          </w:p>
        </w:tc>
        <w:tc>
          <w:tcPr>
            <w:tcW w:w="0" w:type="auto"/>
          </w:tcPr>
          <w:p w14:paraId="393C20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55 phút</w:t>
            </w:r>
          </w:p>
        </w:tc>
        <w:tc>
          <w:tcPr>
            <w:tcW w:w="0" w:type="auto"/>
          </w:tcPr>
          <w:p w14:paraId="52B724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Ô tô</w:t>
            </w:r>
          </w:p>
        </w:tc>
        <w:tc>
          <w:tcPr>
            <w:tcW w:w="0" w:type="auto"/>
          </w:tcPr>
          <w:p w14:paraId="5707668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Partners</w:t>
            </w:r>
          </w:p>
        </w:tc>
      </w:tr>
      <w:tr w:rsidR="00CF17BA" w:rsidRPr="00BC782D" w14:paraId="31882A1E" w14:textId="77777777" w:rsidTr="003D7580">
        <w:tc>
          <w:tcPr>
            <w:tcW w:w="0" w:type="auto"/>
          </w:tcPr>
          <w:p w14:paraId="203A090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ĐH Quốc gia TP.HCM</w:t>
            </w:r>
          </w:p>
        </w:tc>
        <w:tc>
          <w:tcPr>
            <w:tcW w:w="0" w:type="auto"/>
          </w:tcPr>
          <w:p w14:paraId="6D799B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km</w:t>
            </w:r>
          </w:p>
        </w:tc>
        <w:tc>
          <w:tcPr>
            <w:tcW w:w="0" w:type="auto"/>
          </w:tcPr>
          <w:p w14:paraId="6D4B7E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phút</w:t>
            </w:r>
          </w:p>
        </w:tc>
        <w:tc>
          <w:tcPr>
            <w:tcW w:w="0" w:type="auto"/>
          </w:tcPr>
          <w:p w14:paraId="045159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Xe máy</w:t>
            </w:r>
          </w:p>
        </w:tc>
        <w:tc>
          <w:tcPr>
            <w:tcW w:w="0" w:type="auto"/>
          </w:tcPr>
          <w:p w14:paraId="3FE0E3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R&amp;D collaboration</w:t>
            </w:r>
          </w:p>
        </w:tc>
      </w:tr>
      <w:tr w:rsidR="00CF17BA" w:rsidRPr="00BC782D" w14:paraId="67FD76EF" w14:textId="77777777" w:rsidTr="003D7580">
        <w:tc>
          <w:tcPr>
            <w:tcW w:w="0" w:type="auto"/>
          </w:tcPr>
          <w:p w14:paraId="4FC489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ĐH Bách khoa</w:t>
            </w:r>
          </w:p>
        </w:tc>
        <w:tc>
          <w:tcPr>
            <w:tcW w:w="0" w:type="auto"/>
          </w:tcPr>
          <w:p w14:paraId="41ED33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km</w:t>
            </w:r>
          </w:p>
        </w:tc>
        <w:tc>
          <w:tcPr>
            <w:tcW w:w="0" w:type="auto"/>
          </w:tcPr>
          <w:p w14:paraId="43D5EC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phút</w:t>
            </w:r>
          </w:p>
        </w:tc>
        <w:tc>
          <w:tcPr>
            <w:tcW w:w="0" w:type="auto"/>
          </w:tcPr>
          <w:p w14:paraId="00E8BB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Ô tô</w:t>
            </w:r>
          </w:p>
        </w:tc>
        <w:tc>
          <w:tcPr>
            <w:tcW w:w="0" w:type="auto"/>
          </w:tcPr>
          <w:p w14:paraId="7B7C3B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Talent recruitment</w:t>
            </w:r>
          </w:p>
        </w:tc>
      </w:tr>
    </w:tbl>
    <w:p w14:paraId="01C89DA6" w14:textId="77777777" w:rsidR="00CF17BA" w:rsidRPr="00BC782D" w:rsidRDefault="006B1BA9">
      <w:pPr>
        <w:pStyle w:val="Heading3"/>
        <w:rPr>
          <w:rFonts w:ascii="Times New Roman" w:hAnsi="Times New Roman" w:cs="Times New Roman"/>
        </w:rPr>
      </w:pPr>
      <w:bookmarkStart w:id="260" w:name="_Toc204188601"/>
      <w:bookmarkStart w:id="261" w:name="so-sánh-với-các-khu-công-nghiệp-khác"/>
      <w:bookmarkEnd w:id="259"/>
      <w:r w:rsidRPr="00BC782D">
        <w:rPr>
          <w:rFonts w:ascii="Times New Roman" w:hAnsi="Times New Roman" w:cs="Times New Roman"/>
        </w:rPr>
        <w:t>4.1.3. So sánh với các khu công nghiệp khác</w:t>
      </w:r>
      <w:bookmarkEnd w:id="260"/>
    </w:p>
    <w:p w14:paraId="08548F39"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Benchmarking với 5 khu công nghiệp hàng đầu:</w:t>
      </w:r>
    </w:p>
    <w:tbl>
      <w:tblPr>
        <w:tblStyle w:val="Table"/>
        <w:tblW w:w="0" w:type="auto"/>
        <w:tblLook w:val="0020" w:firstRow="1" w:lastRow="0" w:firstColumn="0" w:lastColumn="0" w:noHBand="0" w:noVBand="0"/>
      </w:tblPr>
      <w:tblGrid>
        <w:gridCol w:w="2674"/>
        <w:gridCol w:w="1123"/>
        <w:gridCol w:w="1582"/>
        <w:gridCol w:w="970"/>
        <w:gridCol w:w="1728"/>
        <w:gridCol w:w="1236"/>
      </w:tblGrid>
      <w:tr w:rsidR="00CF17BA" w:rsidRPr="00BC782D" w14:paraId="4B3D35AB" w14:textId="77777777" w:rsidTr="003D7580">
        <w:trPr>
          <w:cnfStyle w:val="100000000000" w:firstRow="1" w:lastRow="0" w:firstColumn="0" w:lastColumn="0" w:oddVBand="0" w:evenVBand="0" w:oddHBand="0" w:evenHBand="0" w:firstRowFirstColumn="0" w:firstRowLastColumn="0" w:lastRowFirstColumn="0" w:lastRowLastColumn="0"/>
          <w:tblHeader/>
        </w:trPr>
        <w:tc>
          <w:tcPr>
            <w:tcW w:w="0" w:type="auto"/>
          </w:tcPr>
          <w:p w14:paraId="2F072DB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KCN/KCX</w:t>
            </w:r>
          </w:p>
        </w:tc>
        <w:tc>
          <w:tcPr>
            <w:tcW w:w="0" w:type="auto"/>
          </w:tcPr>
          <w:p w14:paraId="417286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Vị trí</w:t>
            </w:r>
          </w:p>
        </w:tc>
        <w:tc>
          <w:tcPr>
            <w:tcW w:w="0" w:type="auto"/>
          </w:tcPr>
          <w:p w14:paraId="61A5F3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Ưu đãi đất đai</w:t>
            </w:r>
          </w:p>
        </w:tc>
        <w:tc>
          <w:tcPr>
            <w:tcW w:w="0" w:type="auto"/>
          </w:tcPr>
          <w:p w14:paraId="366D0B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Hạ tầng</w:t>
            </w:r>
          </w:p>
        </w:tc>
        <w:tc>
          <w:tcPr>
            <w:tcW w:w="0" w:type="auto"/>
          </w:tcPr>
          <w:p w14:paraId="105B8D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phí m²/năm</w:t>
            </w:r>
          </w:p>
        </w:tc>
        <w:tc>
          <w:tcPr>
            <w:tcW w:w="0" w:type="auto"/>
          </w:tcPr>
          <w:p w14:paraId="234FE6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Điểm tổng</w:t>
            </w:r>
          </w:p>
        </w:tc>
      </w:tr>
      <w:tr w:rsidR="00CF17BA" w:rsidRPr="00BC782D" w14:paraId="4FDC74A9" w14:textId="77777777" w:rsidTr="003D7580">
        <w:tc>
          <w:tcPr>
            <w:tcW w:w="0" w:type="auto"/>
          </w:tcPr>
          <w:p w14:paraId="0640B04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KCN Cao TP.HCM</w:t>
            </w:r>
          </w:p>
        </w:tc>
        <w:tc>
          <w:tcPr>
            <w:tcW w:w="0" w:type="auto"/>
          </w:tcPr>
          <w:p w14:paraId="7AB633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Excellent</w:t>
            </w:r>
          </w:p>
        </w:tc>
        <w:tc>
          <w:tcPr>
            <w:tcW w:w="0" w:type="auto"/>
          </w:tcPr>
          <w:p w14:paraId="3AE3CF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Miễn 11 năm</w:t>
            </w:r>
          </w:p>
        </w:tc>
        <w:tc>
          <w:tcPr>
            <w:tcW w:w="0" w:type="auto"/>
          </w:tcPr>
          <w:p w14:paraId="50A245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95%</w:t>
            </w:r>
          </w:p>
        </w:tc>
        <w:tc>
          <w:tcPr>
            <w:tcW w:w="0" w:type="auto"/>
          </w:tcPr>
          <w:p w14:paraId="7C535D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$25/m²</w:t>
            </w:r>
          </w:p>
        </w:tc>
        <w:tc>
          <w:tcPr>
            <w:tcW w:w="0" w:type="auto"/>
          </w:tcPr>
          <w:p w14:paraId="253726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9.2/10</w:t>
            </w:r>
          </w:p>
        </w:tc>
      </w:tr>
      <w:tr w:rsidR="00CF17BA" w:rsidRPr="00BC782D" w14:paraId="5FDD9E2E" w14:textId="77777777" w:rsidTr="003D7580">
        <w:tc>
          <w:tcPr>
            <w:tcW w:w="0" w:type="auto"/>
          </w:tcPr>
          <w:p w14:paraId="577464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KCN Amata</w:t>
            </w:r>
          </w:p>
        </w:tc>
        <w:tc>
          <w:tcPr>
            <w:tcW w:w="0" w:type="auto"/>
          </w:tcPr>
          <w:p w14:paraId="27347B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Good</w:t>
            </w:r>
          </w:p>
        </w:tc>
        <w:tc>
          <w:tcPr>
            <w:tcW w:w="0" w:type="auto"/>
          </w:tcPr>
          <w:p w14:paraId="237C475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Giảm 50%</w:t>
            </w:r>
          </w:p>
        </w:tc>
        <w:tc>
          <w:tcPr>
            <w:tcW w:w="0" w:type="auto"/>
          </w:tcPr>
          <w:p w14:paraId="71C8F5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w:t>
            </w:r>
          </w:p>
        </w:tc>
        <w:tc>
          <w:tcPr>
            <w:tcW w:w="0" w:type="auto"/>
          </w:tcPr>
          <w:p w14:paraId="456E9D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$35/m²</w:t>
            </w:r>
          </w:p>
        </w:tc>
        <w:tc>
          <w:tcPr>
            <w:tcW w:w="0" w:type="auto"/>
          </w:tcPr>
          <w:p w14:paraId="3F8B58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8.1/10</w:t>
            </w:r>
          </w:p>
        </w:tc>
      </w:tr>
      <w:tr w:rsidR="00CF17BA" w:rsidRPr="00BC782D" w14:paraId="3467FB67" w14:textId="77777777" w:rsidTr="003D7580">
        <w:tc>
          <w:tcPr>
            <w:tcW w:w="0" w:type="auto"/>
          </w:tcPr>
          <w:p w14:paraId="540A40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KCN VSIP Bình Dương</w:t>
            </w:r>
          </w:p>
        </w:tc>
        <w:tc>
          <w:tcPr>
            <w:tcW w:w="0" w:type="auto"/>
          </w:tcPr>
          <w:p w14:paraId="2867960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Good</w:t>
            </w:r>
          </w:p>
        </w:tc>
        <w:tc>
          <w:tcPr>
            <w:tcW w:w="0" w:type="auto"/>
          </w:tcPr>
          <w:p w14:paraId="28F2B3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Giảm 30%</w:t>
            </w:r>
          </w:p>
        </w:tc>
        <w:tc>
          <w:tcPr>
            <w:tcW w:w="0" w:type="auto"/>
          </w:tcPr>
          <w:p w14:paraId="01D387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c>
          <w:tcPr>
            <w:tcW w:w="0" w:type="auto"/>
          </w:tcPr>
          <w:p w14:paraId="2AEEE2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$45/m²</w:t>
            </w:r>
          </w:p>
        </w:tc>
        <w:tc>
          <w:tcPr>
            <w:tcW w:w="0" w:type="auto"/>
          </w:tcPr>
          <w:p w14:paraId="296C22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7.8/10</w:t>
            </w:r>
          </w:p>
        </w:tc>
      </w:tr>
      <w:tr w:rsidR="00CF17BA" w:rsidRPr="00BC782D" w14:paraId="12BBF0E3" w14:textId="77777777" w:rsidTr="003D7580">
        <w:tc>
          <w:tcPr>
            <w:tcW w:w="0" w:type="auto"/>
          </w:tcPr>
          <w:p w14:paraId="14247D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KCX Tân Thuận</w:t>
            </w:r>
          </w:p>
        </w:tc>
        <w:tc>
          <w:tcPr>
            <w:tcW w:w="0" w:type="auto"/>
          </w:tcPr>
          <w:p w14:paraId="56E405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Excellent</w:t>
            </w:r>
          </w:p>
        </w:tc>
        <w:tc>
          <w:tcPr>
            <w:tcW w:w="0" w:type="auto"/>
          </w:tcPr>
          <w:p w14:paraId="04A4FF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Giảm 25%</w:t>
            </w:r>
          </w:p>
        </w:tc>
        <w:tc>
          <w:tcPr>
            <w:tcW w:w="0" w:type="auto"/>
          </w:tcPr>
          <w:p w14:paraId="48E9D2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c>
          <w:tcPr>
            <w:tcW w:w="0" w:type="auto"/>
          </w:tcPr>
          <w:p w14:paraId="4D3490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$55/m²</w:t>
            </w:r>
          </w:p>
        </w:tc>
        <w:tc>
          <w:tcPr>
            <w:tcW w:w="0" w:type="auto"/>
          </w:tcPr>
          <w:p w14:paraId="74A901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7.5/10</w:t>
            </w:r>
          </w:p>
        </w:tc>
      </w:tr>
      <w:tr w:rsidR="00CF17BA" w:rsidRPr="00BC782D" w14:paraId="547DFC16" w14:textId="77777777" w:rsidTr="003D7580">
        <w:tc>
          <w:tcPr>
            <w:tcW w:w="0" w:type="auto"/>
          </w:tcPr>
          <w:p w14:paraId="4F14FD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KCN Biên Hòa</w:t>
            </w:r>
          </w:p>
        </w:tc>
        <w:tc>
          <w:tcPr>
            <w:tcW w:w="0" w:type="auto"/>
          </w:tcPr>
          <w:p w14:paraId="735A34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Fair</w:t>
            </w:r>
          </w:p>
        </w:tc>
        <w:tc>
          <w:tcPr>
            <w:tcW w:w="0" w:type="auto"/>
          </w:tcPr>
          <w:p w14:paraId="669B5E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Giảm 20%</w:t>
            </w:r>
          </w:p>
        </w:tc>
        <w:tc>
          <w:tcPr>
            <w:tcW w:w="0" w:type="auto"/>
          </w:tcPr>
          <w:p w14:paraId="717886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w:t>
            </w:r>
          </w:p>
        </w:tc>
        <w:tc>
          <w:tcPr>
            <w:tcW w:w="0" w:type="auto"/>
          </w:tcPr>
          <w:p w14:paraId="37D029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$30/m²</w:t>
            </w:r>
          </w:p>
        </w:tc>
        <w:tc>
          <w:tcPr>
            <w:tcW w:w="0" w:type="auto"/>
          </w:tcPr>
          <w:p w14:paraId="47C465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7.2/10</w:t>
            </w:r>
          </w:p>
        </w:tc>
      </w:tr>
      <w:tr w:rsidR="00CF17BA" w:rsidRPr="00BC782D" w14:paraId="1A9908E7" w14:textId="77777777" w:rsidTr="003D7580">
        <w:tc>
          <w:tcPr>
            <w:tcW w:w="0" w:type="auto"/>
          </w:tcPr>
          <w:p w14:paraId="003CA8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KCN Long Hậu</w:t>
            </w:r>
          </w:p>
        </w:tc>
        <w:tc>
          <w:tcPr>
            <w:tcW w:w="0" w:type="auto"/>
          </w:tcPr>
          <w:p w14:paraId="32095A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Fair</w:t>
            </w:r>
          </w:p>
        </w:tc>
        <w:tc>
          <w:tcPr>
            <w:tcW w:w="0" w:type="auto"/>
          </w:tcPr>
          <w:p w14:paraId="2BEFA8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Giảm 15%</w:t>
            </w:r>
          </w:p>
        </w:tc>
        <w:tc>
          <w:tcPr>
            <w:tcW w:w="0" w:type="auto"/>
          </w:tcPr>
          <w:p w14:paraId="241970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w:t>
            </w:r>
          </w:p>
        </w:tc>
        <w:tc>
          <w:tcPr>
            <w:tcW w:w="0" w:type="auto"/>
          </w:tcPr>
          <w:p w14:paraId="7F08B9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$28/m²</w:t>
            </w:r>
          </w:p>
        </w:tc>
        <w:tc>
          <w:tcPr>
            <w:tcW w:w="0" w:type="auto"/>
          </w:tcPr>
          <w:p w14:paraId="0CCC74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6.8/10</w:t>
            </w:r>
          </w:p>
        </w:tc>
      </w:tr>
    </w:tbl>
    <w:p w14:paraId="7BF735B8"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Kết luận</w:t>
      </w:r>
      <w:r w:rsidRPr="00BC782D">
        <w:rPr>
          <w:rFonts w:ascii="Times New Roman" w:hAnsi="Times New Roman" w:cs="Times New Roman"/>
        </w:rPr>
        <w:t>: KCN Cao TP.HCM dẫn đầu về ưu đãi chính sách và chất lượng hạ tầng.</w:t>
      </w:r>
    </w:p>
    <w:p w14:paraId="55D4CFB3" w14:textId="77777777" w:rsidR="00CF17BA" w:rsidRPr="00BC782D" w:rsidRDefault="006B1BA9">
      <w:pPr>
        <w:pStyle w:val="Heading2"/>
        <w:rPr>
          <w:rFonts w:ascii="Times New Roman" w:hAnsi="Times New Roman" w:cs="Times New Roman"/>
        </w:rPr>
      </w:pPr>
      <w:bookmarkStart w:id="262" w:name="_Toc204188602"/>
      <w:bookmarkStart w:id="263" w:name="quy-hoạch-và-pháp-lý-đất-đai"/>
      <w:bookmarkEnd w:id="255"/>
      <w:bookmarkEnd w:id="261"/>
      <w:r w:rsidRPr="00BC782D">
        <w:rPr>
          <w:rFonts w:ascii="Times New Roman" w:hAnsi="Times New Roman" w:cs="Times New Roman"/>
        </w:rPr>
        <w:t>4.2. QUY HOẠCH VÀ PHÁP LÝ ĐẤT ĐAI</w:t>
      </w:r>
      <w:bookmarkEnd w:id="262"/>
    </w:p>
    <w:p w14:paraId="6030E99B" w14:textId="77777777" w:rsidR="00CF17BA" w:rsidRPr="00BC782D" w:rsidRDefault="006B1BA9">
      <w:pPr>
        <w:pStyle w:val="Heading3"/>
        <w:rPr>
          <w:rFonts w:ascii="Times New Roman" w:hAnsi="Times New Roman" w:cs="Times New Roman"/>
        </w:rPr>
      </w:pPr>
      <w:bookmarkStart w:id="264" w:name="_Toc204188603"/>
      <w:bookmarkStart w:id="265" w:name="quy-hoạch-chi-tiết-khu-vực"/>
      <w:r w:rsidRPr="00BC782D">
        <w:rPr>
          <w:rFonts w:ascii="Times New Roman" w:hAnsi="Times New Roman" w:cs="Times New Roman"/>
        </w:rPr>
        <w:t>4.2.1. Quy hoạch chi tiết khu vực</w:t>
      </w:r>
      <w:bookmarkEnd w:id="264"/>
    </w:p>
    <w:p w14:paraId="4F7EC882"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Master Plan KCN Cao TP.HCM đến 2030:</w:t>
      </w:r>
    </w:p>
    <w:tbl>
      <w:tblPr>
        <w:tblStyle w:val="Table"/>
        <w:tblW w:w="0" w:type="auto"/>
        <w:jc w:val="center"/>
        <w:tblLook w:val="0020" w:firstRow="1" w:lastRow="0" w:firstColumn="0" w:lastColumn="0" w:noHBand="0" w:noVBand="0"/>
      </w:tblPr>
      <w:tblGrid>
        <w:gridCol w:w="2684"/>
        <w:gridCol w:w="1549"/>
        <w:gridCol w:w="716"/>
        <w:gridCol w:w="2276"/>
      </w:tblGrid>
      <w:tr w:rsidR="00CF17BA" w:rsidRPr="00BC782D" w14:paraId="7D5FB8DF" w14:textId="77777777" w:rsidTr="003D7580">
        <w:trPr>
          <w:cnfStyle w:val="100000000000" w:firstRow="1" w:lastRow="0" w:firstColumn="0" w:lastColumn="0" w:oddVBand="0" w:evenVBand="0" w:oddHBand="0" w:evenHBand="0" w:firstRowFirstColumn="0" w:firstRowLastColumn="0" w:lastRowFirstColumn="0" w:lastRowLastColumn="0"/>
          <w:tblHeader/>
          <w:jc w:val="center"/>
        </w:trPr>
        <w:tc>
          <w:tcPr>
            <w:tcW w:w="0" w:type="auto"/>
          </w:tcPr>
          <w:p w14:paraId="4DDEFD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Chức năng khu vực</w:t>
            </w:r>
          </w:p>
        </w:tc>
        <w:tc>
          <w:tcPr>
            <w:tcW w:w="0" w:type="auto"/>
          </w:tcPr>
          <w:p w14:paraId="7EC1C5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Diện tích (ha)</w:t>
            </w:r>
          </w:p>
        </w:tc>
        <w:tc>
          <w:tcPr>
            <w:tcW w:w="0" w:type="auto"/>
          </w:tcPr>
          <w:p w14:paraId="6ABAC2E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Tỷ lệ</w:t>
            </w:r>
          </w:p>
        </w:tc>
        <w:tc>
          <w:tcPr>
            <w:tcW w:w="0" w:type="auto"/>
          </w:tcPr>
          <w:p w14:paraId="19D437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Giai đoạn hoàn thành</w:t>
            </w:r>
          </w:p>
        </w:tc>
      </w:tr>
      <w:tr w:rsidR="00CF17BA" w:rsidRPr="00BC782D" w14:paraId="3C6BA40A" w14:textId="77777777" w:rsidTr="003D7580">
        <w:trPr>
          <w:jc w:val="center"/>
        </w:trPr>
        <w:tc>
          <w:tcPr>
            <w:tcW w:w="0" w:type="auto"/>
          </w:tcPr>
          <w:p w14:paraId="5C4446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Sản xuất công nghệ cao</w:t>
            </w:r>
          </w:p>
        </w:tc>
        <w:tc>
          <w:tcPr>
            <w:tcW w:w="0" w:type="auto"/>
          </w:tcPr>
          <w:p w14:paraId="4251E10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280</w:t>
            </w:r>
          </w:p>
        </w:tc>
        <w:tc>
          <w:tcPr>
            <w:tcW w:w="0" w:type="auto"/>
          </w:tcPr>
          <w:p w14:paraId="5A3301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c>
          <w:tcPr>
            <w:tcW w:w="0" w:type="auto"/>
          </w:tcPr>
          <w:p w14:paraId="71BEB6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 (2024)</w:t>
            </w:r>
          </w:p>
        </w:tc>
      </w:tr>
      <w:tr w:rsidR="00CF17BA" w:rsidRPr="00BC782D" w14:paraId="111CD940" w14:textId="77777777" w:rsidTr="003D7580">
        <w:trPr>
          <w:jc w:val="center"/>
        </w:trPr>
        <w:tc>
          <w:tcPr>
            <w:tcW w:w="0" w:type="auto"/>
          </w:tcPr>
          <w:p w14:paraId="0880EA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R&amp;D và đào tạo</w:t>
            </w:r>
          </w:p>
        </w:tc>
        <w:tc>
          <w:tcPr>
            <w:tcW w:w="0" w:type="auto"/>
          </w:tcPr>
          <w:p w14:paraId="54A492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w:t>
            </w:r>
          </w:p>
        </w:tc>
        <w:tc>
          <w:tcPr>
            <w:tcW w:w="0" w:type="auto"/>
          </w:tcPr>
          <w:p w14:paraId="488E22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19%</w:t>
            </w:r>
          </w:p>
        </w:tc>
        <w:tc>
          <w:tcPr>
            <w:tcW w:w="0" w:type="auto"/>
          </w:tcPr>
          <w:p w14:paraId="0FD59E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 (2024)</w:t>
            </w:r>
          </w:p>
        </w:tc>
      </w:tr>
      <w:tr w:rsidR="00CF17BA" w:rsidRPr="00BC782D" w14:paraId="783DFBD6" w14:textId="77777777" w:rsidTr="003D7580">
        <w:trPr>
          <w:jc w:val="center"/>
        </w:trPr>
        <w:tc>
          <w:tcPr>
            <w:tcW w:w="0" w:type="auto"/>
          </w:tcPr>
          <w:p w14:paraId="1AC72A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Dịch vụ hỗ trợ</w:t>
            </w:r>
          </w:p>
        </w:tc>
        <w:tc>
          <w:tcPr>
            <w:tcW w:w="0" w:type="auto"/>
          </w:tcPr>
          <w:p w14:paraId="65A882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c>
          <w:tcPr>
            <w:tcW w:w="0" w:type="auto"/>
          </w:tcPr>
          <w:p w14:paraId="0C9A46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13%</w:t>
            </w:r>
          </w:p>
        </w:tc>
        <w:tc>
          <w:tcPr>
            <w:tcW w:w="0" w:type="auto"/>
          </w:tcPr>
          <w:p w14:paraId="1597B66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95% (2024)</w:t>
            </w:r>
          </w:p>
        </w:tc>
      </w:tr>
      <w:tr w:rsidR="00CF17BA" w:rsidRPr="00BC782D" w14:paraId="789802AB" w14:textId="77777777" w:rsidTr="003D7580">
        <w:trPr>
          <w:jc w:val="center"/>
        </w:trPr>
        <w:tc>
          <w:tcPr>
            <w:tcW w:w="0" w:type="auto"/>
          </w:tcPr>
          <w:p w14:paraId="7CF340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Hạ tầng xã hội</w:t>
            </w:r>
          </w:p>
        </w:tc>
        <w:tc>
          <w:tcPr>
            <w:tcW w:w="0" w:type="auto"/>
          </w:tcPr>
          <w:p w14:paraId="1AF296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w:t>
            </w:r>
          </w:p>
        </w:tc>
        <w:tc>
          <w:tcPr>
            <w:tcW w:w="0" w:type="auto"/>
          </w:tcPr>
          <w:p w14:paraId="6795F1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w:t>
            </w:r>
          </w:p>
        </w:tc>
        <w:tc>
          <w:tcPr>
            <w:tcW w:w="0" w:type="auto"/>
          </w:tcPr>
          <w:p w14:paraId="7E6EB8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 (2024)</w:t>
            </w:r>
          </w:p>
        </w:tc>
      </w:tr>
      <w:tr w:rsidR="00CF17BA" w:rsidRPr="00BC782D" w14:paraId="7664E244" w14:textId="77777777" w:rsidTr="003D7580">
        <w:trPr>
          <w:jc w:val="center"/>
        </w:trPr>
        <w:tc>
          <w:tcPr>
            <w:tcW w:w="0" w:type="auto"/>
          </w:tcPr>
          <w:p w14:paraId="7AAB57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Công viên và cảnh quan</w:t>
            </w:r>
          </w:p>
        </w:tc>
        <w:tc>
          <w:tcPr>
            <w:tcW w:w="0" w:type="auto"/>
          </w:tcPr>
          <w:p w14:paraId="1A4D78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c>
          <w:tcPr>
            <w:tcW w:w="0" w:type="auto"/>
          </w:tcPr>
          <w:p w14:paraId="2916BA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c>
          <w:tcPr>
            <w:tcW w:w="0" w:type="auto"/>
          </w:tcPr>
          <w:p w14:paraId="680DD9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 (2024)</w:t>
            </w:r>
          </w:p>
        </w:tc>
      </w:tr>
      <w:tr w:rsidR="00CF17BA" w:rsidRPr="00BC782D" w14:paraId="44C548A0" w14:textId="77777777" w:rsidTr="003D7580">
        <w:trPr>
          <w:jc w:val="center"/>
        </w:trPr>
        <w:tc>
          <w:tcPr>
            <w:tcW w:w="0" w:type="auto"/>
          </w:tcPr>
          <w:p w14:paraId="174946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Hạ tầng kỹ thuật</w:t>
            </w:r>
          </w:p>
        </w:tc>
        <w:tc>
          <w:tcPr>
            <w:tcW w:w="0" w:type="auto"/>
          </w:tcPr>
          <w:p w14:paraId="712D5F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74A4E5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w:t>
            </w:r>
          </w:p>
        </w:tc>
        <w:tc>
          <w:tcPr>
            <w:tcW w:w="0" w:type="auto"/>
          </w:tcPr>
          <w:p w14:paraId="74F3B7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 (2023)</w:t>
            </w:r>
          </w:p>
        </w:tc>
      </w:tr>
    </w:tbl>
    <w:p w14:paraId="5F8001A8"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Quy hoạch chi tiết lô đất dự án:</w:t>
      </w:r>
    </w:p>
    <w:tbl>
      <w:tblPr>
        <w:tblStyle w:val="Table"/>
        <w:tblW w:w="0" w:type="auto"/>
        <w:tblLook w:val="0020" w:firstRow="1" w:lastRow="0" w:firstColumn="0" w:lastColumn="0" w:noHBand="0" w:noVBand="0"/>
      </w:tblPr>
      <w:tblGrid>
        <w:gridCol w:w="1046"/>
        <w:gridCol w:w="1581"/>
        <w:gridCol w:w="2880"/>
        <w:gridCol w:w="1946"/>
        <w:gridCol w:w="1703"/>
      </w:tblGrid>
      <w:tr w:rsidR="00CF17BA" w:rsidRPr="00BC782D" w14:paraId="418A3EFA" w14:textId="77777777" w:rsidTr="003D7580">
        <w:trPr>
          <w:cnfStyle w:val="100000000000" w:firstRow="1" w:lastRow="0" w:firstColumn="0" w:lastColumn="0" w:oddVBand="0" w:evenVBand="0" w:oddHBand="0" w:evenHBand="0" w:firstRowFirstColumn="0" w:firstRowLastColumn="0" w:lastRowFirstColumn="0" w:lastRowLastColumn="0"/>
          <w:tblHeader/>
        </w:trPr>
        <w:tc>
          <w:tcPr>
            <w:tcW w:w="0" w:type="auto"/>
          </w:tcPr>
          <w:p w14:paraId="4CCC7A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Khu vực</w:t>
            </w:r>
          </w:p>
        </w:tc>
        <w:tc>
          <w:tcPr>
            <w:tcW w:w="0" w:type="auto"/>
          </w:tcPr>
          <w:p w14:paraId="5B872C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Diện tích (m²)</w:t>
            </w:r>
          </w:p>
        </w:tc>
        <w:tc>
          <w:tcPr>
            <w:tcW w:w="0" w:type="auto"/>
          </w:tcPr>
          <w:p w14:paraId="6BC2EE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Chức năng</w:t>
            </w:r>
          </w:p>
        </w:tc>
        <w:tc>
          <w:tcPr>
            <w:tcW w:w="0" w:type="auto"/>
          </w:tcPr>
          <w:p w14:paraId="3051546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Hệ số sử dụng đất</w:t>
            </w:r>
          </w:p>
        </w:tc>
        <w:tc>
          <w:tcPr>
            <w:tcW w:w="0" w:type="auto"/>
          </w:tcPr>
          <w:p w14:paraId="3B1F79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Tầng cao tối đa</w:t>
            </w:r>
          </w:p>
        </w:tc>
      </w:tr>
      <w:tr w:rsidR="00CF17BA" w:rsidRPr="00BC782D" w14:paraId="7E8D8BA2" w14:textId="77777777" w:rsidTr="003D7580">
        <w:tc>
          <w:tcPr>
            <w:tcW w:w="0" w:type="auto"/>
          </w:tcPr>
          <w:p w14:paraId="6F9ED1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Zone A</w:t>
            </w:r>
          </w:p>
        </w:tc>
        <w:tc>
          <w:tcPr>
            <w:tcW w:w="0" w:type="auto"/>
          </w:tcPr>
          <w:p w14:paraId="3AE02B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4.500</w:t>
            </w:r>
          </w:p>
        </w:tc>
        <w:tc>
          <w:tcPr>
            <w:tcW w:w="0" w:type="auto"/>
          </w:tcPr>
          <w:p w14:paraId="44F58F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Sản xuất chính (Tohin)</w:t>
            </w:r>
          </w:p>
        </w:tc>
        <w:tc>
          <w:tcPr>
            <w:tcW w:w="0" w:type="auto"/>
          </w:tcPr>
          <w:p w14:paraId="1B99C7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0.6</w:t>
            </w:r>
          </w:p>
        </w:tc>
        <w:tc>
          <w:tcPr>
            <w:tcW w:w="0" w:type="auto"/>
          </w:tcPr>
          <w:p w14:paraId="7588075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tầng</w:t>
            </w:r>
          </w:p>
        </w:tc>
      </w:tr>
      <w:tr w:rsidR="00CF17BA" w:rsidRPr="00BC782D" w14:paraId="2AFA1514" w14:textId="77777777" w:rsidTr="003D7580">
        <w:tc>
          <w:tcPr>
            <w:tcW w:w="0" w:type="auto"/>
          </w:tcPr>
          <w:p w14:paraId="1732C4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Zone B</w:t>
            </w:r>
          </w:p>
        </w:tc>
        <w:tc>
          <w:tcPr>
            <w:tcW w:w="0" w:type="auto"/>
          </w:tcPr>
          <w:p w14:paraId="11AB5B6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2.800</w:t>
            </w:r>
          </w:p>
        </w:tc>
        <w:tc>
          <w:tcPr>
            <w:tcW w:w="0" w:type="auto"/>
          </w:tcPr>
          <w:p w14:paraId="75DEFD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R&amp;D và văn phòng</w:t>
            </w:r>
          </w:p>
        </w:tc>
        <w:tc>
          <w:tcPr>
            <w:tcW w:w="0" w:type="auto"/>
          </w:tcPr>
          <w:p w14:paraId="06C02F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w:t>
            </w:r>
          </w:p>
        </w:tc>
        <w:tc>
          <w:tcPr>
            <w:tcW w:w="0" w:type="auto"/>
          </w:tcPr>
          <w:p w14:paraId="15F31F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 tầng</w:t>
            </w:r>
          </w:p>
        </w:tc>
      </w:tr>
      <w:tr w:rsidR="00CF17BA" w:rsidRPr="00BC782D" w14:paraId="6CD348F5" w14:textId="77777777" w:rsidTr="003D7580">
        <w:tc>
          <w:tcPr>
            <w:tcW w:w="0" w:type="auto"/>
          </w:tcPr>
          <w:p w14:paraId="570769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Zone C</w:t>
            </w:r>
          </w:p>
        </w:tc>
        <w:tc>
          <w:tcPr>
            <w:tcW w:w="0" w:type="auto"/>
          </w:tcPr>
          <w:p w14:paraId="52604C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1.500</w:t>
            </w:r>
          </w:p>
        </w:tc>
        <w:tc>
          <w:tcPr>
            <w:tcW w:w="0" w:type="auto"/>
          </w:tcPr>
          <w:p w14:paraId="5361B3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Kho bãi và logistics</w:t>
            </w:r>
          </w:p>
        </w:tc>
        <w:tc>
          <w:tcPr>
            <w:tcW w:w="0" w:type="auto"/>
          </w:tcPr>
          <w:p w14:paraId="663288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0.4</w:t>
            </w:r>
          </w:p>
        </w:tc>
        <w:tc>
          <w:tcPr>
            <w:tcW w:w="0" w:type="auto"/>
          </w:tcPr>
          <w:p w14:paraId="3BB3691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tầng</w:t>
            </w:r>
          </w:p>
        </w:tc>
      </w:tr>
      <w:tr w:rsidR="00CF17BA" w:rsidRPr="00BC782D" w14:paraId="6DE12DB7" w14:textId="77777777" w:rsidTr="003D7580">
        <w:tc>
          <w:tcPr>
            <w:tcW w:w="0" w:type="auto"/>
          </w:tcPr>
          <w:p w14:paraId="00A2C2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Zone D</w:t>
            </w:r>
          </w:p>
        </w:tc>
        <w:tc>
          <w:tcPr>
            <w:tcW w:w="0" w:type="auto"/>
          </w:tcPr>
          <w:p w14:paraId="7F0437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800</w:t>
            </w:r>
          </w:p>
        </w:tc>
        <w:tc>
          <w:tcPr>
            <w:tcW w:w="0" w:type="auto"/>
          </w:tcPr>
          <w:p w14:paraId="5FE224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Dịch vụ và tiện ích</w:t>
            </w:r>
          </w:p>
        </w:tc>
        <w:tc>
          <w:tcPr>
            <w:tcW w:w="0" w:type="auto"/>
          </w:tcPr>
          <w:p w14:paraId="01A186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0.3</w:t>
            </w:r>
          </w:p>
        </w:tc>
        <w:tc>
          <w:tcPr>
            <w:tcW w:w="0" w:type="auto"/>
          </w:tcPr>
          <w:p w14:paraId="2CBD1B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tầng</w:t>
            </w:r>
          </w:p>
        </w:tc>
      </w:tr>
      <w:tr w:rsidR="00CF17BA" w:rsidRPr="00BC782D" w14:paraId="096B13F2" w14:textId="77777777" w:rsidTr="003D7580">
        <w:tc>
          <w:tcPr>
            <w:tcW w:w="0" w:type="auto"/>
          </w:tcPr>
          <w:p w14:paraId="72A3B6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Zone E</w:t>
            </w:r>
          </w:p>
        </w:tc>
        <w:tc>
          <w:tcPr>
            <w:tcW w:w="0" w:type="auto"/>
          </w:tcPr>
          <w:p w14:paraId="0D9AA6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440</w:t>
            </w:r>
          </w:p>
        </w:tc>
        <w:tc>
          <w:tcPr>
            <w:tcW w:w="0" w:type="auto"/>
          </w:tcPr>
          <w:p w14:paraId="00F639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Cảnh quan và đường nội bộ</w:t>
            </w:r>
          </w:p>
        </w:tc>
        <w:tc>
          <w:tcPr>
            <w:tcW w:w="0" w:type="auto"/>
          </w:tcPr>
          <w:p w14:paraId="010A23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0.1</w:t>
            </w:r>
          </w:p>
        </w:tc>
        <w:tc>
          <w:tcPr>
            <w:tcW w:w="0" w:type="auto"/>
          </w:tcPr>
          <w:p w14:paraId="7D0379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r>
    </w:tbl>
    <w:p w14:paraId="6BE8E4FB" w14:textId="77777777" w:rsidR="00CF17BA" w:rsidRPr="00BC782D" w:rsidRDefault="006B1BA9">
      <w:pPr>
        <w:pStyle w:val="Heading3"/>
        <w:rPr>
          <w:rFonts w:ascii="Times New Roman" w:hAnsi="Times New Roman" w:cs="Times New Roman"/>
        </w:rPr>
      </w:pPr>
      <w:bookmarkStart w:id="266" w:name="_Toc204188604"/>
      <w:bookmarkStart w:id="267" w:name="cơ-sở-pháp-lý-sử-dụng-đất"/>
      <w:bookmarkEnd w:id="265"/>
      <w:r w:rsidRPr="00BC782D">
        <w:rPr>
          <w:rFonts w:ascii="Times New Roman" w:hAnsi="Times New Roman" w:cs="Times New Roman"/>
        </w:rPr>
        <w:t>4.2.2. Cơ sở pháp lý sử dụng đất</w:t>
      </w:r>
      <w:bookmarkEnd w:id="266"/>
    </w:p>
    <w:p w14:paraId="60A5689E"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Hồ sơ pháp lý hoàn chỉnh:</w:t>
      </w:r>
    </w:p>
    <w:tbl>
      <w:tblPr>
        <w:tblStyle w:val="Table"/>
        <w:tblW w:w="5000" w:type="pct"/>
        <w:tblLayout w:type="fixed"/>
        <w:tblLook w:val="0020" w:firstRow="1" w:lastRow="0" w:firstColumn="0" w:lastColumn="0" w:noHBand="0" w:noVBand="0"/>
      </w:tblPr>
      <w:tblGrid>
        <w:gridCol w:w="2395"/>
        <w:gridCol w:w="1538"/>
        <w:gridCol w:w="1710"/>
        <w:gridCol w:w="2223"/>
        <w:gridCol w:w="1710"/>
      </w:tblGrid>
      <w:tr w:rsidR="00CF17BA" w:rsidRPr="00BC782D" w14:paraId="1324886B"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980" w:type="dxa"/>
          </w:tcPr>
          <w:p w14:paraId="44AB63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Loại giấy tờ</w:t>
            </w:r>
          </w:p>
        </w:tc>
        <w:tc>
          <w:tcPr>
            <w:tcW w:w="1272" w:type="dxa"/>
          </w:tcPr>
          <w:p w14:paraId="7E2505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Số hiệu</w:t>
            </w:r>
          </w:p>
        </w:tc>
        <w:tc>
          <w:tcPr>
            <w:tcW w:w="1414" w:type="dxa"/>
          </w:tcPr>
          <w:p w14:paraId="6D42F6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Ngày cấp</w:t>
            </w:r>
          </w:p>
        </w:tc>
        <w:tc>
          <w:tcPr>
            <w:tcW w:w="1838" w:type="dxa"/>
          </w:tcPr>
          <w:p w14:paraId="3CFAE7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Cơ quan cấp</w:t>
            </w:r>
          </w:p>
        </w:tc>
        <w:tc>
          <w:tcPr>
            <w:tcW w:w="1414" w:type="dxa"/>
          </w:tcPr>
          <w:p w14:paraId="009C9C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Thời hạn</w:t>
            </w:r>
          </w:p>
        </w:tc>
      </w:tr>
      <w:tr w:rsidR="00CF17BA" w:rsidRPr="00BC782D" w14:paraId="11F987B3" w14:textId="77777777">
        <w:tc>
          <w:tcPr>
            <w:tcW w:w="1980" w:type="dxa"/>
          </w:tcPr>
          <w:p w14:paraId="7B9239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Giấy CNQSD đất</w:t>
            </w:r>
          </w:p>
        </w:tc>
        <w:tc>
          <w:tcPr>
            <w:tcW w:w="1272" w:type="dxa"/>
          </w:tcPr>
          <w:p w14:paraId="33C522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CS-678234</w:t>
            </w:r>
          </w:p>
        </w:tc>
        <w:tc>
          <w:tcPr>
            <w:tcW w:w="1414" w:type="dxa"/>
          </w:tcPr>
          <w:p w14:paraId="2CC028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15/03/2024</w:t>
            </w:r>
          </w:p>
        </w:tc>
        <w:tc>
          <w:tcPr>
            <w:tcW w:w="1838" w:type="dxa"/>
          </w:tcPr>
          <w:p w14:paraId="62DCA1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Sở TN&amp;MT TP.HCM</w:t>
            </w:r>
          </w:p>
        </w:tc>
        <w:tc>
          <w:tcPr>
            <w:tcW w:w="1414" w:type="dxa"/>
          </w:tcPr>
          <w:p w14:paraId="453B60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năm</w:t>
            </w:r>
          </w:p>
        </w:tc>
      </w:tr>
      <w:tr w:rsidR="00CF17BA" w:rsidRPr="00BC782D" w14:paraId="1A645F45" w14:textId="77777777">
        <w:tc>
          <w:tcPr>
            <w:tcW w:w="1980" w:type="dxa"/>
          </w:tcPr>
          <w:p w14:paraId="2CD79B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Quyết định giao đất</w:t>
            </w:r>
          </w:p>
        </w:tc>
        <w:tc>
          <w:tcPr>
            <w:tcW w:w="1272" w:type="dxa"/>
          </w:tcPr>
          <w:p w14:paraId="666B82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2847/QĐ-UBND</w:t>
            </w:r>
          </w:p>
        </w:tc>
        <w:tc>
          <w:tcPr>
            <w:tcW w:w="1414" w:type="dxa"/>
          </w:tcPr>
          <w:p w14:paraId="4582CD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28/02/2024</w:t>
            </w:r>
          </w:p>
        </w:tc>
        <w:tc>
          <w:tcPr>
            <w:tcW w:w="1838" w:type="dxa"/>
          </w:tcPr>
          <w:p w14:paraId="462395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UBND TP.HCM</w:t>
            </w:r>
          </w:p>
        </w:tc>
        <w:tc>
          <w:tcPr>
            <w:tcW w:w="1414" w:type="dxa"/>
          </w:tcPr>
          <w:p w14:paraId="5E2A5D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Vĩnh viễn</w:t>
            </w:r>
          </w:p>
        </w:tc>
      </w:tr>
      <w:tr w:rsidR="00CF17BA" w:rsidRPr="00BC782D" w14:paraId="3B8D293E" w14:textId="77777777">
        <w:tc>
          <w:tcPr>
            <w:tcW w:w="1980" w:type="dxa"/>
          </w:tcPr>
          <w:p w14:paraId="17A7A1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Bản đồ địa chính</w:t>
            </w:r>
          </w:p>
        </w:tc>
        <w:tc>
          <w:tcPr>
            <w:tcW w:w="1272" w:type="dxa"/>
          </w:tcPr>
          <w:p w14:paraId="14FBBB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BD-2024-485</w:t>
            </w:r>
          </w:p>
        </w:tc>
        <w:tc>
          <w:tcPr>
            <w:tcW w:w="1414" w:type="dxa"/>
          </w:tcPr>
          <w:p w14:paraId="1867D0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10/03/2024</w:t>
            </w:r>
          </w:p>
        </w:tc>
        <w:tc>
          <w:tcPr>
            <w:tcW w:w="1838" w:type="dxa"/>
          </w:tcPr>
          <w:p w14:paraId="61ADCE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tâm Đo đạc</w:t>
            </w:r>
          </w:p>
        </w:tc>
        <w:tc>
          <w:tcPr>
            <w:tcW w:w="1414" w:type="dxa"/>
          </w:tcPr>
          <w:p w14:paraId="63D69E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r>
      <w:tr w:rsidR="00CF17BA" w:rsidRPr="00BC782D" w14:paraId="596B4FBD" w14:textId="77777777">
        <w:tc>
          <w:tcPr>
            <w:tcW w:w="1980" w:type="dxa"/>
          </w:tcPr>
          <w:p w14:paraId="3173F4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Giấy phép xây dựng</w:t>
            </w:r>
          </w:p>
        </w:tc>
        <w:tc>
          <w:tcPr>
            <w:tcW w:w="1272" w:type="dxa"/>
          </w:tcPr>
          <w:p w14:paraId="488469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XD-2024-1156</w:t>
            </w:r>
          </w:p>
        </w:tc>
        <w:tc>
          <w:tcPr>
            <w:tcW w:w="1414" w:type="dxa"/>
          </w:tcPr>
          <w:p w14:paraId="1ADF39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Đang xin</w:t>
            </w:r>
          </w:p>
        </w:tc>
        <w:tc>
          <w:tcPr>
            <w:tcW w:w="1838" w:type="dxa"/>
          </w:tcPr>
          <w:p w14:paraId="00BB3A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Ban QL KCN Cao</w:t>
            </w:r>
          </w:p>
        </w:tc>
        <w:tc>
          <w:tcPr>
            <w:tcW w:w="1414" w:type="dxa"/>
          </w:tcPr>
          <w:p w14:paraId="29CDDB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 tháng</w:t>
            </w:r>
          </w:p>
        </w:tc>
      </w:tr>
      <w:tr w:rsidR="00CF17BA" w:rsidRPr="00BC782D" w14:paraId="07C8BD5D" w14:textId="77777777">
        <w:tc>
          <w:tcPr>
            <w:tcW w:w="1980" w:type="dxa"/>
          </w:tcPr>
          <w:p w14:paraId="04DEE3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Thẩm định ĐTXD</w:t>
            </w:r>
          </w:p>
        </w:tc>
        <w:tc>
          <w:tcPr>
            <w:tcW w:w="1272" w:type="dxa"/>
          </w:tcPr>
          <w:p w14:paraId="75CACC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TD-2024-223</w:t>
            </w:r>
          </w:p>
        </w:tc>
        <w:tc>
          <w:tcPr>
            <w:tcW w:w="1414" w:type="dxa"/>
          </w:tcPr>
          <w:p w14:paraId="000C19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20/03/2024</w:t>
            </w:r>
          </w:p>
        </w:tc>
        <w:tc>
          <w:tcPr>
            <w:tcW w:w="1838" w:type="dxa"/>
          </w:tcPr>
          <w:p w14:paraId="6B3990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Sở Xây dựng</w:t>
            </w:r>
          </w:p>
        </w:tc>
        <w:tc>
          <w:tcPr>
            <w:tcW w:w="1414" w:type="dxa"/>
          </w:tcPr>
          <w:p w14:paraId="1A7B50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36 tháng</w:t>
            </w:r>
          </w:p>
        </w:tc>
      </w:tr>
    </w:tbl>
    <w:p w14:paraId="3B155DDF"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Quyền và nghĩa vụ sử dụng đất:</w:t>
      </w:r>
    </w:p>
    <w:tbl>
      <w:tblPr>
        <w:tblStyle w:val="Table"/>
        <w:tblW w:w="5000" w:type="pct"/>
        <w:tblLayout w:type="fixed"/>
        <w:tblLook w:val="0020" w:firstRow="1" w:lastRow="0" w:firstColumn="0" w:lastColumn="0" w:noHBand="0" w:noVBand="0"/>
      </w:tblPr>
      <w:tblGrid>
        <w:gridCol w:w="1971"/>
        <w:gridCol w:w="2817"/>
        <w:gridCol w:w="2535"/>
        <w:gridCol w:w="2253"/>
      </w:tblGrid>
      <w:tr w:rsidR="00CF17BA" w:rsidRPr="00BC782D" w14:paraId="027E2E0D"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630" w:type="dxa"/>
          </w:tcPr>
          <w:p w14:paraId="3DBEF9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Quyền</w:t>
            </w:r>
          </w:p>
        </w:tc>
        <w:tc>
          <w:tcPr>
            <w:tcW w:w="2329" w:type="dxa"/>
          </w:tcPr>
          <w:p w14:paraId="627B18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Nghĩa vụ</w:t>
            </w:r>
          </w:p>
        </w:tc>
        <w:tc>
          <w:tcPr>
            <w:tcW w:w="2096" w:type="dxa"/>
          </w:tcPr>
          <w:p w14:paraId="2772B0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Hạn chế</w:t>
            </w:r>
          </w:p>
        </w:tc>
        <w:tc>
          <w:tcPr>
            <w:tcW w:w="1863" w:type="dxa"/>
          </w:tcPr>
          <w:p w14:paraId="75EC3A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Ưu đãi</w:t>
            </w:r>
          </w:p>
        </w:tc>
      </w:tr>
      <w:tr w:rsidR="00CF17BA" w:rsidRPr="00BC782D" w14:paraId="3DBFB3A3" w14:textId="77777777">
        <w:tc>
          <w:tcPr>
            <w:tcW w:w="1630" w:type="dxa"/>
          </w:tcPr>
          <w:p w14:paraId="3DB94F2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Sử dụng ổn định 50 năm</w:t>
            </w:r>
          </w:p>
        </w:tc>
        <w:tc>
          <w:tcPr>
            <w:tcW w:w="2329" w:type="dxa"/>
          </w:tcPr>
          <w:p w14:paraId="091EB8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Nộp tiền thuê đất</w:t>
            </w:r>
          </w:p>
        </w:tc>
        <w:tc>
          <w:tcPr>
            <w:tcW w:w="2096" w:type="dxa"/>
          </w:tcPr>
          <w:p w14:paraId="7AA0B5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Đúng mục đích sử dụng</w:t>
            </w:r>
          </w:p>
        </w:tc>
        <w:tc>
          <w:tcPr>
            <w:tcW w:w="1863" w:type="dxa"/>
          </w:tcPr>
          <w:p w14:paraId="0270D5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Miễn 11 năm đầu</w:t>
            </w:r>
          </w:p>
        </w:tc>
      </w:tr>
      <w:tr w:rsidR="00CF17BA" w:rsidRPr="00BC782D" w14:paraId="15AE4B30" w14:textId="77777777">
        <w:tc>
          <w:tcPr>
            <w:tcW w:w="1630" w:type="dxa"/>
          </w:tcPr>
          <w:p w14:paraId="7E5B58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Chuyển nhượng quyền sử dụng</w:t>
            </w:r>
          </w:p>
        </w:tc>
        <w:tc>
          <w:tcPr>
            <w:tcW w:w="2329" w:type="dxa"/>
          </w:tcPr>
          <w:p w14:paraId="1163A5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Tuân thủ quy hoạch</w:t>
            </w:r>
          </w:p>
        </w:tc>
        <w:tc>
          <w:tcPr>
            <w:tcW w:w="2096" w:type="dxa"/>
          </w:tcPr>
          <w:p w14:paraId="36D1F6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Không được thế chấp</w:t>
            </w:r>
          </w:p>
        </w:tc>
        <w:tc>
          <w:tcPr>
            <w:tcW w:w="1863" w:type="dxa"/>
          </w:tcPr>
          <w:p w14:paraId="2FF99A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Giảm 50% tiếp theo</w:t>
            </w:r>
          </w:p>
        </w:tc>
      </w:tr>
      <w:tr w:rsidR="00CF17BA" w:rsidRPr="00BC782D" w14:paraId="27BC4E53" w14:textId="77777777">
        <w:tc>
          <w:tcPr>
            <w:tcW w:w="1630" w:type="dxa"/>
          </w:tcPr>
          <w:p w14:paraId="5A8740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Cho thuê lại một phần</w:t>
            </w:r>
          </w:p>
        </w:tc>
        <w:tc>
          <w:tcPr>
            <w:tcW w:w="2329" w:type="dxa"/>
          </w:tcPr>
          <w:p w14:paraId="11C0C8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Bảo vệ môi trường</w:t>
            </w:r>
          </w:p>
        </w:tc>
        <w:tc>
          <w:tcPr>
            <w:tcW w:w="2096" w:type="dxa"/>
          </w:tcPr>
          <w:p w14:paraId="2BD519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Báo cáo định kỳ</w:t>
            </w:r>
          </w:p>
        </w:tc>
        <w:tc>
          <w:tcPr>
            <w:tcW w:w="1863" w:type="dxa"/>
          </w:tcPr>
          <w:p w14:paraId="29511C6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Hỗ trợ hạ tầng</w:t>
            </w:r>
          </w:p>
        </w:tc>
      </w:tr>
      <w:tr w:rsidR="00CF17BA" w:rsidRPr="00BC782D" w14:paraId="6EA7F2D8" w14:textId="77777777">
        <w:tc>
          <w:tcPr>
            <w:tcW w:w="1630" w:type="dxa"/>
          </w:tcPr>
          <w:p w14:paraId="7E159F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Thế chấp để vay vốn</w:t>
            </w:r>
          </w:p>
        </w:tc>
        <w:tc>
          <w:tcPr>
            <w:tcW w:w="2329" w:type="dxa"/>
          </w:tcPr>
          <w:p w14:paraId="1EA7A4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Đóng thuế đầy đủ</w:t>
            </w:r>
          </w:p>
        </w:tc>
        <w:tc>
          <w:tcPr>
            <w:tcW w:w="2096" w:type="dxa"/>
          </w:tcPr>
          <w:p w14:paraId="206FB1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Kiểm tra định kỳ</w:t>
            </w:r>
          </w:p>
        </w:tc>
        <w:tc>
          <w:tcPr>
            <w:tcW w:w="1863" w:type="dxa"/>
          </w:tcPr>
          <w:p w14:paraId="77F78B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Thủ tục đơn giản</w:t>
            </w:r>
          </w:p>
        </w:tc>
      </w:tr>
    </w:tbl>
    <w:p w14:paraId="3C1C3BA2" w14:textId="77777777" w:rsidR="00CF17BA" w:rsidRPr="00BC782D" w:rsidRDefault="006B1BA9">
      <w:pPr>
        <w:pStyle w:val="Heading3"/>
        <w:rPr>
          <w:rFonts w:ascii="Times New Roman" w:hAnsi="Times New Roman" w:cs="Times New Roman"/>
        </w:rPr>
      </w:pPr>
      <w:bookmarkStart w:id="268" w:name="_Toc204188605"/>
      <w:bookmarkStart w:id="269" w:name="phân-tích-rủi-ro-pháp-lý-đất-đai"/>
      <w:bookmarkEnd w:id="267"/>
      <w:r w:rsidRPr="00BC782D">
        <w:rPr>
          <w:rFonts w:ascii="Times New Roman" w:hAnsi="Times New Roman" w:cs="Times New Roman"/>
        </w:rPr>
        <w:t>4.2.3. Phân tích rủi ro pháp lý đất đai</w:t>
      </w:r>
      <w:bookmarkEnd w:id="268"/>
    </w:p>
    <w:p w14:paraId="222896BC"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Risk Assessment Matrix:</w:t>
      </w:r>
    </w:p>
    <w:tbl>
      <w:tblPr>
        <w:tblStyle w:val="Table"/>
        <w:tblW w:w="5000" w:type="pct"/>
        <w:tblLayout w:type="fixed"/>
        <w:tblLook w:val="0020" w:firstRow="1" w:lastRow="0" w:firstColumn="0" w:lastColumn="0" w:noHBand="0" w:noVBand="0"/>
      </w:tblPr>
      <w:tblGrid>
        <w:gridCol w:w="1447"/>
        <w:gridCol w:w="1113"/>
        <w:gridCol w:w="1113"/>
        <w:gridCol w:w="1448"/>
        <w:gridCol w:w="2451"/>
        <w:gridCol w:w="2004"/>
      </w:tblGrid>
      <w:tr w:rsidR="00CF17BA" w:rsidRPr="00BC782D" w14:paraId="6CDD14C5"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197" w:type="dxa"/>
          </w:tcPr>
          <w:p w14:paraId="0A2B7E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Loại rủi ro</w:t>
            </w:r>
          </w:p>
        </w:tc>
        <w:tc>
          <w:tcPr>
            <w:tcW w:w="920" w:type="dxa"/>
          </w:tcPr>
          <w:p w14:paraId="41ACED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Xác suất</w:t>
            </w:r>
          </w:p>
        </w:tc>
        <w:tc>
          <w:tcPr>
            <w:tcW w:w="920" w:type="dxa"/>
          </w:tcPr>
          <w:p w14:paraId="2222C5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Tác động</w:t>
            </w:r>
          </w:p>
        </w:tc>
        <w:tc>
          <w:tcPr>
            <w:tcW w:w="1197" w:type="dxa"/>
          </w:tcPr>
          <w:p w14:paraId="2AF0E9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Điểm rủi ro</w:t>
            </w:r>
          </w:p>
        </w:tc>
        <w:tc>
          <w:tcPr>
            <w:tcW w:w="2026" w:type="dxa"/>
          </w:tcPr>
          <w:p w14:paraId="774989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Biện pháp giảm thiểu</w:t>
            </w:r>
          </w:p>
        </w:tc>
        <w:tc>
          <w:tcPr>
            <w:tcW w:w="1657" w:type="dxa"/>
          </w:tcPr>
          <w:p w14:paraId="5B1C6F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phí (tỷ VNĐ)</w:t>
            </w:r>
          </w:p>
        </w:tc>
      </w:tr>
      <w:tr w:rsidR="00CF17BA" w:rsidRPr="00BC782D" w14:paraId="3B6D4C79" w14:textId="77777777">
        <w:tc>
          <w:tcPr>
            <w:tcW w:w="1197" w:type="dxa"/>
          </w:tcPr>
          <w:p w14:paraId="7872BB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Thay đổi quy hoạch</w:t>
            </w:r>
          </w:p>
        </w:tc>
        <w:tc>
          <w:tcPr>
            <w:tcW w:w="920" w:type="dxa"/>
          </w:tcPr>
          <w:p w14:paraId="649414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920" w:type="dxa"/>
          </w:tcPr>
          <w:p w14:paraId="1FEFFC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1197" w:type="dxa"/>
          </w:tcPr>
          <w:p w14:paraId="54A491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2026" w:type="dxa"/>
          </w:tcPr>
          <w:p w14:paraId="4879551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Theo dõi chính sách, lobbying</w:t>
            </w:r>
          </w:p>
        </w:tc>
        <w:tc>
          <w:tcPr>
            <w:tcW w:w="1657" w:type="dxa"/>
          </w:tcPr>
          <w:p w14:paraId="71C206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w:t>
            </w:r>
          </w:p>
        </w:tc>
      </w:tr>
      <w:tr w:rsidR="00CF17BA" w:rsidRPr="00BC782D" w14:paraId="32C72B48" w14:textId="77777777">
        <w:tc>
          <w:tcPr>
            <w:tcW w:w="1197" w:type="dxa"/>
          </w:tcPr>
          <w:p w14:paraId="6B1B9E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Tranh chấp đất đai</w:t>
            </w:r>
          </w:p>
        </w:tc>
        <w:tc>
          <w:tcPr>
            <w:tcW w:w="920" w:type="dxa"/>
          </w:tcPr>
          <w:p w14:paraId="1D98336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920" w:type="dxa"/>
          </w:tcPr>
          <w:p w14:paraId="72F8BE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1197" w:type="dxa"/>
          </w:tcPr>
          <w:p w14:paraId="4BB3E4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c>
          <w:tcPr>
            <w:tcW w:w="2026" w:type="dxa"/>
          </w:tcPr>
          <w:p w14:paraId="4F452C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Thẩm định pháp lý kỹ</w:t>
            </w:r>
          </w:p>
        </w:tc>
        <w:tc>
          <w:tcPr>
            <w:tcW w:w="1657" w:type="dxa"/>
          </w:tcPr>
          <w:p w14:paraId="2BCEAC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w:t>
            </w:r>
          </w:p>
        </w:tc>
      </w:tr>
      <w:tr w:rsidR="00CF17BA" w:rsidRPr="00BC782D" w14:paraId="53D3F572" w14:textId="77777777">
        <w:tc>
          <w:tcPr>
            <w:tcW w:w="1197" w:type="dxa"/>
          </w:tcPr>
          <w:p w14:paraId="1DD42C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Tăng giá thuê đất</w:t>
            </w:r>
          </w:p>
        </w:tc>
        <w:tc>
          <w:tcPr>
            <w:tcW w:w="920" w:type="dxa"/>
          </w:tcPr>
          <w:p w14:paraId="6FBF88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c>
          <w:tcPr>
            <w:tcW w:w="920" w:type="dxa"/>
          </w:tcPr>
          <w:p w14:paraId="21F6BC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c>
          <w:tcPr>
            <w:tcW w:w="1197" w:type="dxa"/>
          </w:tcPr>
          <w:p w14:paraId="11B516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w:t>
            </w:r>
          </w:p>
        </w:tc>
        <w:tc>
          <w:tcPr>
            <w:tcW w:w="2026" w:type="dxa"/>
          </w:tcPr>
          <w:p w14:paraId="6B1DCE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Hợp đồng dài hạn</w:t>
            </w:r>
          </w:p>
        </w:tc>
        <w:tc>
          <w:tcPr>
            <w:tcW w:w="1657" w:type="dxa"/>
          </w:tcPr>
          <w:p w14:paraId="717FED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r>
      <w:tr w:rsidR="00CF17BA" w:rsidRPr="00BC782D" w14:paraId="1346E643" w14:textId="77777777">
        <w:tc>
          <w:tcPr>
            <w:tcW w:w="1197" w:type="dxa"/>
          </w:tcPr>
          <w:p w14:paraId="057BF4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Yêu cầu bồi thường</w:t>
            </w:r>
          </w:p>
        </w:tc>
        <w:tc>
          <w:tcPr>
            <w:tcW w:w="920" w:type="dxa"/>
          </w:tcPr>
          <w:p w14:paraId="7F4C78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c>
          <w:tcPr>
            <w:tcW w:w="920" w:type="dxa"/>
          </w:tcPr>
          <w:p w14:paraId="33C3DB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1197" w:type="dxa"/>
          </w:tcPr>
          <w:p w14:paraId="7BC65F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w:t>
            </w:r>
          </w:p>
        </w:tc>
        <w:tc>
          <w:tcPr>
            <w:tcW w:w="2026" w:type="dxa"/>
          </w:tcPr>
          <w:p w14:paraId="043A8B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Bảo hiểm trách nhiệm</w:t>
            </w:r>
          </w:p>
        </w:tc>
        <w:tc>
          <w:tcPr>
            <w:tcW w:w="1657" w:type="dxa"/>
          </w:tcPr>
          <w:p w14:paraId="54F698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0.3</w:t>
            </w:r>
          </w:p>
        </w:tc>
      </w:tr>
      <w:tr w:rsidR="00CF17BA" w:rsidRPr="00BC782D" w14:paraId="5252C351" w14:textId="77777777">
        <w:tc>
          <w:tcPr>
            <w:tcW w:w="1197" w:type="dxa"/>
          </w:tcPr>
          <w:p w14:paraId="21FC63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Thủ tục hành chính</w:t>
            </w:r>
          </w:p>
        </w:tc>
        <w:tc>
          <w:tcPr>
            <w:tcW w:w="920" w:type="dxa"/>
          </w:tcPr>
          <w:p w14:paraId="6A707A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920" w:type="dxa"/>
          </w:tcPr>
          <w:p w14:paraId="78189B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c>
          <w:tcPr>
            <w:tcW w:w="1197" w:type="dxa"/>
          </w:tcPr>
          <w:p w14:paraId="63021D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c>
          <w:tcPr>
            <w:tcW w:w="2026" w:type="dxa"/>
          </w:tcPr>
          <w:p w14:paraId="633417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Dịch vụ chuyên nghiệp</w:t>
            </w:r>
          </w:p>
        </w:tc>
        <w:tc>
          <w:tcPr>
            <w:tcW w:w="1657" w:type="dxa"/>
          </w:tcPr>
          <w:p w14:paraId="6084663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0.4</w:t>
            </w:r>
          </w:p>
        </w:tc>
      </w:tr>
    </w:tbl>
    <w:p w14:paraId="4C1BEB1E" w14:textId="77777777" w:rsidR="00CF17BA" w:rsidRPr="00BC782D" w:rsidRDefault="006B1BA9">
      <w:pPr>
        <w:pStyle w:val="Heading2"/>
        <w:rPr>
          <w:rFonts w:ascii="Times New Roman" w:hAnsi="Times New Roman" w:cs="Times New Roman"/>
        </w:rPr>
      </w:pPr>
      <w:bookmarkStart w:id="270" w:name="_Toc204188606"/>
      <w:bookmarkStart w:id="271" w:name="X5e7e509613663f26f66be495c3cd0ccf0f6fea3"/>
      <w:bookmarkEnd w:id="263"/>
      <w:bookmarkEnd w:id="269"/>
      <w:r w:rsidRPr="00BC782D">
        <w:rPr>
          <w:rFonts w:ascii="Times New Roman" w:hAnsi="Times New Roman" w:cs="Times New Roman"/>
        </w:rPr>
        <w:t>4.3. PHÂN TÍCH CHI TIẾT VIỆC MUA LẠI NHÀ MÁY TOHIN</w:t>
      </w:r>
      <w:bookmarkEnd w:id="270"/>
    </w:p>
    <w:p w14:paraId="6617BEEE" w14:textId="77777777" w:rsidR="00CF17BA" w:rsidRPr="00BC782D" w:rsidRDefault="006B1BA9">
      <w:pPr>
        <w:pStyle w:val="Heading3"/>
        <w:rPr>
          <w:rFonts w:ascii="Times New Roman" w:hAnsi="Times New Roman" w:cs="Times New Roman"/>
        </w:rPr>
      </w:pPr>
      <w:bookmarkStart w:id="272" w:name="_Toc204188607"/>
      <w:bookmarkStart w:id="273" w:name="thông-tin-về-nhà-máy-tohin"/>
      <w:r w:rsidRPr="00BC782D">
        <w:rPr>
          <w:rFonts w:ascii="Times New Roman" w:hAnsi="Times New Roman" w:cs="Times New Roman"/>
        </w:rPr>
        <w:t>4.3.1. Thông tin về nhà máy Tohin</w:t>
      </w:r>
      <w:bookmarkEnd w:id="272"/>
    </w:p>
    <w:p w14:paraId="380492EB"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Asset Overview - Tổng quan tài sản:</w:t>
      </w:r>
    </w:p>
    <w:tbl>
      <w:tblPr>
        <w:tblStyle w:val="Table"/>
        <w:tblW w:w="0" w:type="auto"/>
        <w:tblLook w:val="0020" w:firstRow="1" w:lastRow="0" w:firstColumn="0" w:lastColumn="0" w:noHBand="0" w:noVBand="0"/>
      </w:tblPr>
      <w:tblGrid>
        <w:gridCol w:w="2181"/>
        <w:gridCol w:w="3669"/>
        <w:gridCol w:w="1546"/>
        <w:gridCol w:w="2180"/>
      </w:tblGrid>
      <w:tr w:rsidR="00CF17BA" w:rsidRPr="00BC782D" w14:paraId="22669888" w14:textId="77777777" w:rsidTr="009B4DC7">
        <w:trPr>
          <w:cnfStyle w:val="100000000000" w:firstRow="1" w:lastRow="0" w:firstColumn="0" w:lastColumn="0" w:oddVBand="0" w:evenVBand="0" w:oddHBand="0" w:evenHBand="0" w:firstRowFirstColumn="0" w:firstRowLastColumn="0" w:lastRowFirstColumn="0" w:lastRowLastColumn="0"/>
          <w:tblHeader/>
        </w:trPr>
        <w:tc>
          <w:tcPr>
            <w:tcW w:w="0" w:type="auto"/>
          </w:tcPr>
          <w:p w14:paraId="22850E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Thông tin</w:t>
            </w:r>
          </w:p>
        </w:tc>
        <w:tc>
          <w:tcPr>
            <w:tcW w:w="0" w:type="auto"/>
          </w:tcPr>
          <w:p w14:paraId="65948D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tiết</w:t>
            </w:r>
          </w:p>
        </w:tc>
        <w:tc>
          <w:tcPr>
            <w:tcW w:w="0" w:type="auto"/>
          </w:tcPr>
          <w:p w14:paraId="0F0F1E6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Giá trị đánh giá</w:t>
            </w:r>
          </w:p>
        </w:tc>
        <w:tc>
          <w:tcPr>
            <w:tcW w:w="0" w:type="auto"/>
          </w:tcPr>
          <w:p w14:paraId="520EF1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Ghi chú</w:t>
            </w:r>
          </w:p>
        </w:tc>
      </w:tr>
      <w:tr w:rsidR="00CF17BA" w:rsidRPr="00BC782D" w14:paraId="6A90171F" w14:textId="77777777" w:rsidTr="009B4DC7">
        <w:tc>
          <w:tcPr>
            <w:tcW w:w="0" w:type="auto"/>
          </w:tcPr>
          <w:p w14:paraId="54F66B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Tên chính thức</w:t>
            </w:r>
          </w:p>
        </w:tc>
        <w:tc>
          <w:tcPr>
            <w:tcW w:w="0" w:type="auto"/>
          </w:tcPr>
          <w:p w14:paraId="0C87F6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Nhà máy Tohin Vietnam Manufacturing</w:t>
            </w:r>
          </w:p>
        </w:tc>
        <w:tc>
          <w:tcPr>
            <w:tcW w:w="0" w:type="auto"/>
          </w:tcPr>
          <w:p w14:paraId="5716F199" w14:textId="77777777" w:rsidR="00CF17BA" w:rsidRPr="00BC782D" w:rsidRDefault="00CF17BA">
            <w:pPr>
              <w:pStyle w:val="Compact"/>
              <w:rPr>
                <w:rFonts w:ascii="Times New Roman" w:hAnsi="Times New Roman" w:cs="Times New Roman"/>
              </w:rPr>
            </w:pPr>
          </w:p>
        </w:tc>
        <w:tc>
          <w:tcPr>
            <w:tcW w:w="0" w:type="auto"/>
          </w:tcPr>
          <w:p w14:paraId="263F6E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Thành lập 2018</w:t>
            </w:r>
          </w:p>
        </w:tc>
      </w:tr>
      <w:tr w:rsidR="00CF17BA" w:rsidRPr="00BC782D" w14:paraId="7B67BD78" w14:textId="77777777" w:rsidTr="009B4DC7">
        <w:tc>
          <w:tcPr>
            <w:tcW w:w="0" w:type="auto"/>
          </w:tcPr>
          <w:p w14:paraId="34D3FE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Diện tích nhà xưởng</w:t>
            </w:r>
          </w:p>
        </w:tc>
        <w:tc>
          <w:tcPr>
            <w:tcW w:w="0" w:type="auto"/>
          </w:tcPr>
          <w:p w14:paraId="43E929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4.500 m²</w:t>
            </w:r>
          </w:p>
        </w:tc>
        <w:tc>
          <w:tcPr>
            <w:tcW w:w="0" w:type="auto"/>
          </w:tcPr>
          <w:p w14:paraId="62E97F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 tỷ VNĐ</w:t>
            </w:r>
          </w:p>
        </w:tc>
        <w:tc>
          <w:tcPr>
            <w:tcW w:w="0" w:type="auto"/>
          </w:tcPr>
          <w:p w14:paraId="32CCF1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Bao gồm 3 tòa nhà</w:t>
            </w:r>
          </w:p>
        </w:tc>
      </w:tr>
      <w:tr w:rsidR="00CF17BA" w:rsidRPr="00BC782D" w14:paraId="70B2DDAD" w14:textId="77777777" w:rsidTr="009B4DC7">
        <w:tc>
          <w:tcPr>
            <w:tcW w:w="0" w:type="auto"/>
          </w:tcPr>
          <w:p w14:paraId="55DC8D0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Cơ sở hạ tầng</w:t>
            </w:r>
          </w:p>
        </w:tc>
        <w:tc>
          <w:tcPr>
            <w:tcW w:w="0" w:type="auto"/>
          </w:tcPr>
          <w:p w14:paraId="091BC0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Điện, nước, PCCC, khí nén</w:t>
            </w:r>
          </w:p>
        </w:tc>
        <w:tc>
          <w:tcPr>
            <w:tcW w:w="0" w:type="auto"/>
          </w:tcPr>
          <w:p w14:paraId="08C52D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tỷ VNĐ</w:t>
            </w:r>
          </w:p>
        </w:tc>
        <w:tc>
          <w:tcPr>
            <w:tcW w:w="0" w:type="auto"/>
          </w:tcPr>
          <w:p w14:paraId="0F6D57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95% hiện đại</w:t>
            </w:r>
          </w:p>
        </w:tc>
      </w:tr>
      <w:tr w:rsidR="00CF17BA" w:rsidRPr="00BC782D" w14:paraId="0351D562" w14:textId="77777777" w:rsidTr="009B4DC7">
        <w:tc>
          <w:tcPr>
            <w:tcW w:w="0" w:type="auto"/>
          </w:tcPr>
          <w:p w14:paraId="18EF2B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Thiết bị hiện có</w:t>
            </w:r>
          </w:p>
        </w:tc>
        <w:tc>
          <w:tcPr>
            <w:tcW w:w="0" w:type="auto"/>
          </w:tcPr>
          <w:p w14:paraId="2A5B75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SMT line, testing, kho tự động</w:t>
            </w:r>
          </w:p>
        </w:tc>
        <w:tc>
          <w:tcPr>
            <w:tcW w:w="0" w:type="auto"/>
          </w:tcPr>
          <w:p w14:paraId="11A7E5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 tỷ VNĐ</w:t>
            </w:r>
          </w:p>
        </w:tc>
        <w:tc>
          <w:tcPr>
            <w:tcW w:w="0" w:type="auto"/>
          </w:tcPr>
          <w:p w14:paraId="7123BE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 còn sử dụng được</w:t>
            </w:r>
          </w:p>
        </w:tc>
      </w:tr>
      <w:tr w:rsidR="00CF17BA" w:rsidRPr="00BC782D" w14:paraId="3DC6988F" w14:textId="77777777" w:rsidTr="009B4DC7">
        <w:tc>
          <w:tcPr>
            <w:tcW w:w="0" w:type="auto"/>
          </w:tcPr>
          <w:p w14:paraId="7573BF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Văn phòng và tiện ích</w:t>
            </w:r>
          </w:p>
        </w:tc>
        <w:tc>
          <w:tcPr>
            <w:tcW w:w="0" w:type="auto"/>
          </w:tcPr>
          <w:p w14:paraId="74950C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800 m² văn phòng + canteen</w:t>
            </w:r>
          </w:p>
        </w:tc>
        <w:tc>
          <w:tcPr>
            <w:tcW w:w="0" w:type="auto"/>
          </w:tcPr>
          <w:p w14:paraId="150131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tỷ VNĐ</w:t>
            </w:r>
          </w:p>
        </w:tc>
        <w:tc>
          <w:tcPr>
            <w:tcW w:w="0" w:type="auto"/>
          </w:tcPr>
          <w:p w14:paraId="69DF7C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Ready-to-use</w:t>
            </w:r>
          </w:p>
        </w:tc>
      </w:tr>
      <w:tr w:rsidR="00CF17BA" w:rsidRPr="00BC782D" w14:paraId="25C9044A" w14:textId="77777777" w:rsidTr="009B4DC7">
        <w:tc>
          <w:tcPr>
            <w:tcW w:w="0" w:type="auto"/>
          </w:tcPr>
          <w:p w14:paraId="06D771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Giá trị đất</w:t>
            </w:r>
          </w:p>
        </w:tc>
        <w:tc>
          <w:tcPr>
            <w:tcW w:w="0" w:type="auto"/>
          </w:tcPr>
          <w:p w14:paraId="121AD3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Quyền sử dụng 50 năm</w:t>
            </w:r>
          </w:p>
        </w:tc>
        <w:tc>
          <w:tcPr>
            <w:tcW w:w="0" w:type="auto"/>
          </w:tcPr>
          <w:p w14:paraId="2A2CF1E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 tỷ VNĐ</w:t>
            </w:r>
          </w:p>
        </w:tc>
        <w:tc>
          <w:tcPr>
            <w:tcW w:w="0" w:type="auto"/>
          </w:tcPr>
          <w:p w14:paraId="194922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Prime location</w:t>
            </w:r>
          </w:p>
        </w:tc>
      </w:tr>
      <w:tr w:rsidR="00CF17BA" w:rsidRPr="00BC782D" w14:paraId="541D1D21" w14:textId="77777777" w:rsidTr="009B4DC7">
        <w:tc>
          <w:tcPr>
            <w:tcW w:w="0" w:type="auto"/>
          </w:tcPr>
          <w:p w14:paraId="2BB661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Tổng giá trị</w:t>
            </w:r>
          </w:p>
        </w:tc>
        <w:tc>
          <w:tcPr>
            <w:tcW w:w="0" w:type="auto"/>
          </w:tcPr>
          <w:p w14:paraId="0EC184B4" w14:textId="77777777" w:rsidR="00CF17BA" w:rsidRPr="00BC782D" w:rsidRDefault="00CF17BA">
            <w:pPr>
              <w:pStyle w:val="Compact"/>
              <w:rPr>
                <w:rFonts w:ascii="Times New Roman" w:hAnsi="Times New Roman" w:cs="Times New Roman"/>
              </w:rPr>
            </w:pPr>
          </w:p>
        </w:tc>
        <w:tc>
          <w:tcPr>
            <w:tcW w:w="0" w:type="auto"/>
          </w:tcPr>
          <w:p w14:paraId="310C9A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108 tỷ VNĐ</w:t>
            </w:r>
          </w:p>
        </w:tc>
        <w:tc>
          <w:tcPr>
            <w:tcW w:w="0" w:type="auto"/>
          </w:tcPr>
          <w:p w14:paraId="4B7EA2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Giá thỏa thuận: 50 tỷ</w:t>
            </w:r>
          </w:p>
        </w:tc>
      </w:tr>
    </w:tbl>
    <w:p w14:paraId="7BF34D7B" w14:textId="77777777" w:rsidR="00CF17BA" w:rsidRPr="00BC782D" w:rsidRDefault="006B1BA9">
      <w:pPr>
        <w:pStyle w:val="Heading3"/>
        <w:rPr>
          <w:rFonts w:ascii="Times New Roman" w:hAnsi="Times New Roman" w:cs="Times New Roman"/>
        </w:rPr>
      </w:pPr>
      <w:bookmarkStart w:id="274" w:name="_Toc204188608"/>
      <w:bookmarkStart w:id="275" w:name="phân-tích-cost-benefit-mua-lại-tohin"/>
      <w:bookmarkEnd w:id="273"/>
      <w:r w:rsidRPr="00BC782D">
        <w:rPr>
          <w:rFonts w:ascii="Times New Roman" w:hAnsi="Times New Roman" w:cs="Times New Roman"/>
        </w:rPr>
        <w:t>4.3.2. Phân tích cost-benefit mua lại Tohin</w:t>
      </w:r>
      <w:bookmarkEnd w:id="274"/>
    </w:p>
    <w:p w14:paraId="3FF0675D"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So sánh chi tiết xây mới vs mua lại:</w:t>
      </w:r>
    </w:p>
    <w:tbl>
      <w:tblPr>
        <w:tblStyle w:val="Table"/>
        <w:tblW w:w="0" w:type="auto"/>
        <w:tblLook w:val="0020" w:firstRow="1" w:lastRow="0" w:firstColumn="0" w:lastColumn="0" w:noHBand="0" w:noVBand="0"/>
      </w:tblPr>
      <w:tblGrid>
        <w:gridCol w:w="2277"/>
        <w:gridCol w:w="1607"/>
        <w:gridCol w:w="1590"/>
        <w:gridCol w:w="1983"/>
        <w:gridCol w:w="1823"/>
      </w:tblGrid>
      <w:tr w:rsidR="00CF17BA" w:rsidRPr="00BC782D" w14:paraId="2C59C639" w14:textId="77777777" w:rsidTr="003D7580">
        <w:trPr>
          <w:cnfStyle w:val="100000000000" w:firstRow="1" w:lastRow="0" w:firstColumn="0" w:lastColumn="0" w:oddVBand="0" w:evenVBand="0" w:oddHBand="0" w:evenHBand="0" w:firstRowFirstColumn="0" w:firstRowLastColumn="0" w:lastRowFirstColumn="0" w:lastRowLastColumn="0"/>
          <w:tblHeader/>
        </w:trPr>
        <w:tc>
          <w:tcPr>
            <w:tcW w:w="0" w:type="auto"/>
          </w:tcPr>
          <w:p w14:paraId="04BA22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Hạng mục</w:t>
            </w:r>
          </w:p>
        </w:tc>
        <w:tc>
          <w:tcPr>
            <w:tcW w:w="0" w:type="auto"/>
          </w:tcPr>
          <w:p w14:paraId="73B8CF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Xây dựng mới</w:t>
            </w:r>
          </w:p>
        </w:tc>
        <w:tc>
          <w:tcPr>
            <w:tcW w:w="0" w:type="auto"/>
          </w:tcPr>
          <w:p w14:paraId="140B69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Mua lại Tohin</w:t>
            </w:r>
          </w:p>
        </w:tc>
        <w:tc>
          <w:tcPr>
            <w:tcW w:w="0" w:type="auto"/>
          </w:tcPr>
          <w:p w14:paraId="14DF90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Lợi thế Tohin</w:t>
            </w:r>
          </w:p>
        </w:tc>
        <w:tc>
          <w:tcPr>
            <w:tcW w:w="0" w:type="auto"/>
          </w:tcPr>
          <w:p w14:paraId="5FB7E1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Tiết kiệm</w:t>
            </w:r>
          </w:p>
        </w:tc>
      </w:tr>
      <w:tr w:rsidR="00CF17BA" w:rsidRPr="00BC782D" w14:paraId="55FA6D97" w14:textId="77777777" w:rsidTr="003D7580">
        <w:tc>
          <w:tcPr>
            <w:tcW w:w="0" w:type="auto"/>
          </w:tcPr>
          <w:p w14:paraId="0B1655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Chi phí xây dựng</w:t>
            </w:r>
          </w:p>
        </w:tc>
        <w:tc>
          <w:tcPr>
            <w:tcW w:w="0" w:type="auto"/>
          </w:tcPr>
          <w:p w14:paraId="72E530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65 tỷ VNĐ</w:t>
            </w:r>
          </w:p>
        </w:tc>
        <w:tc>
          <w:tcPr>
            <w:tcW w:w="0" w:type="auto"/>
          </w:tcPr>
          <w:p w14:paraId="5D9482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tỷ VNĐ</w:t>
            </w:r>
          </w:p>
        </w:tc>
        <w:tc>
          <w:tcPr>
            <w:tcW w:w="0" w:type="auto"/>
          </w:tcPr>
          <w:p w14:paraId="254FB1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Sẵn có hạ tầng</w:t>
            </w:r>
          </w:p>
        </w:tc>
        <w:tc>
          <w:tcPr>
            <w:tcW w:w="0" w:type="auto"/>
          </w:tcPr>
          <w:p w14:paraId="7D4833D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tỷ VNĐ</w:t>
            </w:r>
          </w:p>
        </w:tc>
      </w:tr>
      <w:tr w:rsidR="00CF17BA" w:rsidRPr="00BC782D" w14:paraId="2A130D92" w14:textId="77777777" w:rsidTr="003D7580">
        <w:tc>
          <w:tcPr>
            <w:tcW w:w="0" w:type="auto"/>
          </w:tcPr>
          <w:p w14:paraId="034B1E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Thời gian triển khai</w:t>
            </w:r>
          </w:p>
        </w:tc>
        <w:tc>
          <w:tcPr>
            <w:tcW w:w="0" w:type="auto"/>
          </w:tcPr>
          <w:p w14:paraId="73E312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 tháng</w:t>
            </w:r>
          </w:p>
        </w:tc>
        <w:tc>
          <w:tcPr>
            <w:tcW w:w="0" w:type="auto"/>
          </w:tcPr>
          <w:p w14:paraId="6947D1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tháng</w:t>
            </w:r>
          </w:p>
        </w:tc>
        <w:tc>
          <w:tcPr>
            <w:tcW w:w="0" w:type="auto"/>
          </w:tcPr>
          <w:p w14:paraId="034382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Rút ngắn 16 tháng</w:t>
            </w:r>
          </w:p>
        </w:tc>
        <w:tc>
          <w:tcPr>
            <w:tcW w:w="0" w:type="auto"/>
          </w:tcPr>
          <w:p w14:paraId="4FF94D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 tỷ VNĐ NPV</w:t>
            </w:r>
          </w:p>
        </w:tc>
      </w:tr>
      <w:tr w:rsidR="00CF17BA" w:rsidRPr="00BC782D" w14:paraId="78BA729B" w14:textId="77777777" w:rsidTr="003D7580">
        <w:tc>
          <w:tcPr>
            <w:tcW w:w="0" w:type="auto"/>
          </w:tcPr>
          <w:p w14:paraId="37FC70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Chi phí thiết kế</w:t>
            </w:r>
          </w:p>
        </w:tc>
        <w:tc>
          <w:tcPr>
            <w:tcW w:w="0" w:type="auto"/>
          </w:tcPr>
          <w:p w14:paraId="6A7216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tỷ VNĐ</w:t>
            </w:r>
          </w:p>
        </w:tc>
        <w:tc>
          <w:tcPr>
            <w:tcW w:w="0" w:type="auto"/>
          </w:tcPr>
          <w:p w14:paraId="35D09E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 tỷ VNĐ</w:t>
            </w:r>
          </w:p>
        </w:tc>
        <w:tc>
          <w:tcPr>
            <w:tcW w:w="0" w:type="auto"/>
          </w:tcPr>
          <w:p w14:paraId="1F5FDD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Tận dụng layout</w:t>
            </w:r>
          </w:p>
        </w:tc>
        <w:tc>
          <w:tcPr>
            <w:tcW w:w="0" w:type="auto"/>
          </w:tcPr>
          <w:p w14:paraId="3BC7BD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 tỷ VNĐ</w:t>
            </w:r>
          </w:p>
        </w:tc>
      </w:tr>
      <w:tr w:rsidR="00CF17BA" w:rsidRPr="00BC782D" w14:paraId="1B95F0A6" w14:textId="77777777" w:rsidTr="003D7580">
        <w:tc>
          <w:tcPr>
            <w:tcW w:w="0" w:type="auto"/>
          </w:tcPr>
          <w:p w14:paraId="23CBA2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Phí xin phép</w:t>
            </w:r>
          </w:p>
        </w:tc>
        <w:tc>
          <w:tcPr>
            <w:tcW w:w="0" w:type="auto"/>
          </w:tcPr>
          <w:p w14:paraId="56170B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tỷ VNĐ</w:t>
            </w:r>
          </w:p>
        </w:tc>
        <w:tc>
          <w:tcPr>
            <w:tcW w:w="0" w:type="auto"/>
          </w:tcPr>
          <w:p w14:paraId="4D2012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 tỷ VNĐ</w:t>
            </w:r>
          </w:p>
        </w:tc>
        <w:tc>
          <w:tcPr>
            <w:tcW w:w="0" w:type="auto"/>
          </w:tcPr>
          <w:p w14:paraId="62632D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Chuyển nhượng</w:t>
            </w:r>
          </w:p>
        </w:tc>
        <w:tc>
          <w:tcPr>
            <w:tcW w:w="0" w:type="auto"/>
          </w:tcPr>
          <w:p w14:paraId="11D7B7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tỷ VNĐ</w:t>
            </w:r>
          </w:p>
        </w:tc>
      </w:tr>
      <w:tr w:rsidR="00CF17BA" w:rsidRPr="00BC782D" w14:paraId="2F6E5224" w14:textId="77777777" w:rsidTr="003D7580">
        <w:tc>
          <w:tcPr>
            <w:tcW w:w="0" w:type="auto"/>
          </w:tcPr>
          <w:p w14:paraId="623DC7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Chi phí cơ hội</w:t>
            </w:r>
          </w:p>
        </w:tc>
        <w:tc>
          <w:tcPr>
            <w:tcW w:w="0" w:type="auto"/>
          </w:tcPr>
          <w:p w14:paraId="77083B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tỷ VNĐ</w:t>
            </w:r>
          </w:p>
        </w:tc>
        <w:tc>
          <w:tcPr>
            <w:tcW w:w="0" w:type="auto"/>
          </w:tcPr>
          <w:p w14:paraId="11E9B6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tỷ VNĐ</w:t>
            </w:r>
          </w:p>
        </w:tc>
        <w:tc>
          <w:tcPr>
            <w:tcW w:w="0" w:type="auto"/>
          </w:tcPr>
          <w:p w14:paraId="4DFFC7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Sớm vào sản xuất</w:t>
            </w:r>
          </w:p>
        </w:tc>
        <w:tc>
          <w:tcPr>
            <w:tcW w:w="0" w:type="auto"/>
          </w:tcPr>
          <w:p w14:paraId="688AC9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17 tỷ VNĐ</w:t>
            </w:r>
          </w:p>
        </w:tc>
      </w:tr>
      <w:tr w:rsidR="00CF17BA" w:rsidRPr="00BC782D" w14:paraId="5806085C" w14:textId="77777777" w:rsidTr="003D7580">
        <w:tc>
          <w:tcPr>
            <w:tcW w:w="0" w:type="auto"/>
          </w:tcPr>
          <w:p w14:paraId="3651ED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Rủi ro dự án</w:t>
            </w:r>
          </w:p>
        </w:tc>
        <w:tc>
          <w:tcPr>
            <w:tcW w:w="0" w:type="auto"/>
          </w:tcPr>
          <w:p w14:paraId="000E00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0" w:type="auto"/>
          </w:tcPr>
          <w:p w14:paraId="34363E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c>
          <w:tcPr>
            <w:tcW w:w="0" w:type="auto"/>
          </w:tcPr>
          <w:p w14:paraId="200905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Hạ tầng đã test</w:t>
            </w:r>
          </w:p>
        </w:tc>
        <w:tc>
          <w:tcPr>
            <w:tcW w:w="0" w:type="auto"/>
          </w:tcPr>
          <w:p w14:paraId="152F70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tỷ VNĐ</w:t>
            </w:r>
          </w:p>
        </w:tc>
      </w:tr>
      <w:tr w:rsidR="00CF17BA" w:rsidRPr="00BC782D" w14:paraId="51EB34FA" w14:textId="77777777" w:rsidTr="003D7580">
        <w:tc>
          <w:tcPr>
            <w:tcW w:w="0" w:type="auto"/>
          </w:tcPr>
          <w:p w14:paraId="7A7BA6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Tổng lợi ích</w:t>
            </w:r>
          </w:p>
        </w:tc>
        <w:tc>
          <w:tcPr>
            <w:tcW w:w="0" w:type="auto"/>
          </w:tcPr>
          <w:p w14:paraId="74B38BCE" w14:textId="77777777" w:rsidR="00CF17BA" w:rsidRPr="00BC782D" w:rsidRDefault="00CF17BA">
            <w:pPr>
              <w:pStyle w:val="Compact"/>
              <w:rPr>
                <w:rFonts w:ascii="Times New Roman" w:hAnsi="Times New Roman" w:cs="Times New Roman"/>
              </w:rPr>
            </w:pPr>
          </w:p>
        </w:tc>
        <w:tc>
          <w:tcPr>
            <w:tcW w:w="0" w:type="auto"/>
          </w:tcPr>
          <w:p w14:paraId="270755A6" w14:textId="77777777" w:rsidR="00CF17BA" w:rsidRPr="00BC782D" w:rsidRDefault="00CF17BA">
            <w:pPr>
              <w:pStyle w:val="Compact"/>
              <w:rPr>
                <w:rFonts w:ascii="Times New Roman" w:hAnsi="Times New Roman" w:cs="Times New Roman"/>
              </w:rPr>
            </w:pPr>
          </w:p>
        </w:tc>
        <w:tc>
          <w:tcPr>
            <w:tcW w:w="0" w:type="auto"/>
          </w:tcPr>
          <w:p w14:paraId="5F6D85DD" w14:textId="77777777" w:rsidR="00CF17BA" w:rsidRPr="00BC782D" w:rsidRDefault="00CF17BA">
            <w:pPr>
              <w:pStyle w:val="Compact"/>
              <w:rPr>
                <w:rFonts w:ascii="Times New Roman" w:hAnsi="Times New Roman" w:cs="Times New Roman"/>
              </w:rPr>
            </w:pPr>
          </w:p>
        </w:tc>
        <w:tc>
          <w:tcPr>
            <w:tcW w:w="0" w:type="auto"/>
          </w:tcPr>
          <w:p w14:paraId="07B550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85.5 tỷ VNĐ</w:t>
            </w:r>
          </w:p>
        </w:tc>
      </w:tr>
    </w:tbl>
    <w:p w14:paraId="475C31BD" w14:textId="77777777" w:rsidR="00CF17BA" w:rsidRPr="00BC782D" w:rsidRDefault="006B1BA9">
      <w:pPr>
        <w:pStyle w:val="Heading3"/>
        <w:rPr>
          <w:rFonts w:ascii="Times New Roman" w:hAnsi="Times New Roman" w:cs="Times New Roman"/>
        </w:rPr>
      </w:pPr>
      <w:bookmarkStart w:id="276" w:name="_Toc204188609"/>
      <w:bookmarkStart w:id="277" w:name="due-diligence-chi-tiết"/>
      <w:bookmarkEnd w:id="275"/>
      <w:r w:rsidRPr="00BC782D">
        <w:rPr>
          <w:rFonts w:ascii="Times New Roman" w:hAnsi="Times New Roman" w:cs="Times New Roman"/>
        </w:rPr>
        <w:t>4.3.3. Due diligence chi tiết</w:t>
      </w:r>
      <w:bookmarkEnd w:id="276"/>
    </w:p>
    <w:p w14:paraId="36ECEE1C"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Technical Due Diligence:</w:t>
      </w:r>
    </w:p>
    <w:tbl>
      <w:tblPr>
        <w:tblStyle w:val="Table"/>
        <w:tblW w:w="5000" w:type="pct"/>
        <w:tblLayout w:type="fixed"/>
        <w:tblLook w:val="0020" w:firstRow="1" w:lastRow="0" w:firstColumn="0" w:lastColumn="0" w:noHBand="0" w:noVBand="0"/>
      </w:tblPr>
      <w:tblGrid>
        <w:gridCol w:w="3084"/>
        <w:gridCol w:w="1461"/>
        <w:gridCol w:w="1298"/>
        <w:gridCol w:w="2272"/>
        <w:gridCol w:w="1461"/>
      </w:tblGrid>
      <w:tr w:rsidR="00CF17BA" w:rsidRPr="00BC782D" w14:paraId="1EDD4E45"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550" w:type="dxa"/>
          </w:tcPr>
          <w:p w14:paraId="3A7788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Hạng mục kiểm tra</w:t>
            </w:r>
          </w:p>
        </w:tc>
        <w:tc>
          <w:tcPr>
            <w:tcW w:w="1208" w:type="dxa"/>
          </w:tcPr>
          <w:p w14:paraId="16C912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Kết quả</w:t>
            </w:r>
          </w:p>
        </w:tc>
        <w:tc>
          <w:tcPr>
            <w:tcW w:w="1073" w:type="dxa"/>
          </w:tcPr>
          <w:p w14:paraId="3AEA7C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Rating</w:t>
            </w:r>
          </w:p>
        </w:tc>
        <w:tc>
          <w:tcPr>
            <w:tcW w:w="1879" w:type="dxa"/>
          </w:tcPr>
          <w:p w14:paraId="50AEA0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Cần sửa chữa</w:t>
            </w:r>
          </w:p>
        </w:tc>
        <w:tc>
          <w:tcPr>
            <w:tcW w:w="1208" w:type="dxa"/>
          </w:tcPr>
          <w:p w14:paraId="564136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phí</w:t>
            </w:r>
          </w:p>
        </w:tc>
      </w:tr>
      <w:tr w:rsidR="00CF17BA" w:rsidRPr="00BC782D" w14:paraId="741F4EA7" w14:textId="77777777">
        <w:tc>
          <w:tcPr>
            <w:tcW w:w="2550" w:type="dxa"/>
          </w:tcPr>
          <w:p w14:paraId="2B1078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Kết cấu công trình</w:t>
            </w:r>
          </w:p>
        </w:tc>
        <w:tc>
          <w:tcPr>
            <w:tcW w:w="1208" w:type="dxa"/>
          </w:tcPr>
          <w:p w14:paraId="31EF3C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Tốt</w:t>
            </w:r>
          </w:p>
        </w:tc>
        <w:tc>
          <w:tcPr>
            <w:tcW w:w="1073" w:type="dxa"/>
          </w:tcPr>
          <w:p w14:paraId="41F6BF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8.5/10</w:t>
            </w:r>
          </w:p>
        </w:tc>
        <w:tc>
          <w:tcPr>
            <w:tcW w:w="1879" w:type="dxa"/>
          </w:tcPr>
          <w:p w14:paraId="322D476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Sơn lại, minor repair</w:t>
            </w:r>
          </w:p>
        </w:tc>
        <w:tc>
          <w:tcPr>
            <w:tcW w:w="1208" w:type="dxa"/>
          </w:tcPr>
          <w:p w14:paraId="0E191A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tỷ VNĐ</w:t>
            </w:r>
          </w:p>
        </w:tc>
      </w:tr>
      <w:tr w:rsidR="00CF17BA" w:rsidRPr="00BC782D" w14:paraId="6F019E39" w14:textId="77777777">
        <w:tc>
          <w:tcPr>
            <w:tcW w:w="2550" w:type="dxa"/>
          </w:tcPr>
          <w:p w14:paraId="701957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Hệ thống điện</w:t>
            </w:r>
          </w:p>
        </w:tc>
        <w:tc>
          <w:tcPr>
            <w:tcW w:w="1208" w:type="dxa"/>
          </w:tcPr>
          <w:p w14:paraId="173AD2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Tốt</w:t>
            </w:r>
          </w:p>
        </w:tc>
        <w:tc>
          <w:tcPr>
            <w:tcW w:w="1073" w:type="dxa"/>
          </w:tcPr>
          <w:p w14:paraId="46A1A8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9/10</w:t>
            </w:r>
          </w:p>
        </w:tc>
        <w:tc>
          <w:tcPr>
            <w:tcW w:w="1879" w:type="dxa"/>
          </w:tcPr>
          <w:p w14:paraId="42D418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Upgrade UPS</w:t>
            </w:r>
          </w:p>
        </w:tc>
        <w:tc>
          <w:tcPr>
            <w:tcW w:w="1208" w:type="dxa"/>
          </w:tcPr>
          <w:p w14:paraId="5DC87A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 tỷ VNĐ</w:t>
            </w:r>
          </w:p>
        </w:tc>
      </w:tr>
      <w:tr w:rsidR="00CF17BA" w:rsidRPr="00BC782D" w14:paraId="69FEC246" w14:textId="77777777">
        <w:tc>
          <w:tcPr>
            <w:tcW w:w="2550" w:type="dxa"/>
          </w:tcPr>
          <w:p w14:paraId="2C1FDB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Hệ thống nước</w:t>
            </w:r>
          </w:p>
        </w:tc>
        <w:tc>
          <w:tcPr>
            <w:tcW w:w="1208" w:type="dxa"/>
          </w:tcPr>
          <w:p w14:paraId="5D4510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Tốt</w:t>
            </w:r>
          </w:p>
        </w:tc>
        <w:tc>
          <w:tcPr>
            <w:tcW w:w="1073" w:type="dxa"/>
          </w:tcPr>
          <w:p w14:paraId="3D9AC7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8/10</w:t>
            </w:r>
          </w:p>
        </w:tc>
        <w:tc>
          <w:tcPr>
            <w:tcW w:w="1879" w:type="dxa"/>
          </w:tcPr>
          <w:p w14:paraId="75DCA9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Thay filter, pump</w:t>
            </w:r>
          </w:p>
        </w:tc>
        <w:tc>
          <w:tcPr>
            <w:tcW w:w="1208" w:type="dxa"/>
          </w:tcPr>
          <w:p w14:paraId="2D567C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tỷ VNĐ</w:t>
            </w:r>
          </w:p>
        </w:tc>
      </w:tr>
      <w:tr w:rsidR="00CF17BA" w:rsidRPr="00BC782D" w14:paraId="1E5C824B" w14:textId="77777777">
        <w:tc>
          <w:tcPr>
            <w:tcW w:w="2550" w:type="dxa"/>
          </w:tcPr>
          <w:p w14:paraId="6D6FF6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PCCC</w:t>
            </w:r>
          </w:p>
        </w:tc>
        <w:tc>
          <w:tcPr>
            <w:tcW w:w="1208" w:type="dxa"/>
          </w:tcPr>
          <w:p w14:paraId="7B5675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Xuất sắc</w:t>
            </w:r>
          </w:p>
        </w:tc>
        <w:tc>
          <w:tcPr>
            <w:tcW w:w="1073" w:type="dxa"/>
          </w:tcPr>
          <w:p w14:paraId="3EDB349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9.5/10</w:t>
            </w:r>
          </w:p>
        </w:tc>
        <w:tc>
          <w:tcPr>
            <w:tcW w:w="1879" w:type="dxa"/>
          </w:tcPr>
          <w:p w14:paraId="7A7C6F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Chỉ maintenance</w:t>
            </w:r>
          </w:p>
        </w:tc>
        <w:tc>
          <w:tcPr>
            <w:tcW w:w="1208" w:type="dxa"/>
          </w:tcPr>
          <w:p w14:paraId="12BE01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 tỷ VNĐ</w:t>
            </w:r>
          </w:p>
        </w:tc>
      </w:tr>
      <w:tr w:rsidR="00CF17BA" w:rsidRPr="00BC782D" w14:paraId="602FB4DC" w14:textId="77777777">
        <w:tc>
          <w:tcPr>
            <w:tcW w:w="2550" w:type="dxa"/>
          </w:tcPr>
          <w:p w14:paraId="5DFF3C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Hệ thống khí nén</w:t>
            </w:r>
          </w:p>
        </w:tc>
        <w:tc>
          <w:tcPr>
            <w:tcW w:w="1208" w:type="dxa"/>
          </w:tcPr>
          <w:p w14:paraId="23C5CD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Khá</w:t>
            </w:r>
          </w:p>
        </w:tc>
        <w:tc>
          <w:tcPr>
            <w:tcW w:w="1073" w:type="dxa"/>
          </w:tcPr>
          <w:p w14:paraId="767B88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7.5/10</w:t>
            </w:r>
          </w:p>
        </w:tc>
        <w:tc>
          <w:tcPr>
            <w:tcW w:w="1879" w:type="dxa"/>
          </w:tcPr>
          <w:p w14:paraId="7C4379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Thay compressor</w:t>
            </w:r>
          </w:p>
        </w:tc>
        <w:tc>
          <w:tcPr>
            <w:tcW w:w="1208" w:type="dxa"/>
          </w:tcPr>
          <w:p w14:paraId="439FAF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 tỷ VNĐ</w:t>
            </w:r>
          </w:p>
        </w:tc>
      </w:tr>
      <w:tr w:rsidR="00CF17BA" w:rsidRPr="00BC782D" w14:paraId="767D4324" w14:textId="77777777">
        <w:tc>
          <w:tcPr>
            <w:tcW w:w="2550" w:type="dxa"/>
          </w:tcPr>
          <w:p w14:paraId="213A32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HVAC</w:t>
            </w:r>
          </w:p>
        </w:tc>
        <w:tc>
          <w:tcPr>
            <w:tcW w:w="1208" w:type="dxa"/>
          </w:tcPr>
          <w:p w14:paraId="50C2F04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Tốt</w:t>
            </w:r>
          </w:p>
        </w:tc>
        <w:tc>
          <w:tcPr>
            <w:tcW w:w="1073" w:type="dxa"/>
          </w:tcPr>
          <w:p w14:paraId="61896C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8.5/10</w:t>
            </w:r>
          </w:p>
        </w:tc>
        <w:tc>
          <w:tcPr>
            <w:tcW w:w="1879" w:type="dxa"/>
          </w:tcPr>
          <w:p w14:paraId="700208E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Service + spare parts</w:t>
            </w:r>
          </w:p>
        </w:tc>
        <w:tc>
          <w:tcPr>
            <w:tcW w:w="1208" w:type="dxa"/>
          </w:tcPr>
          <w:p w14:paraId="191C87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 tỷ VNĐ</w:t>
            </w:r>
          </w:p>
        </w:tc>
      </w:tr>
      <w:tr w:rsidR="00CF17BA" w:rsidRPr="00BC782D" w14:paraId="26810FD8" w14:textId="77777777">
        <w:tc>
          <w:tcPr>
            <w:tcW w:w="2550" w:type="dxa"/>
          </w:tcPr>
          <w:p w14:paraId="3E85B2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IT Network</w:t>
            </w:r>
          </w:p>
        </w:tc>
        <w:tc>
          <w:tcPr>
            <w:tcW w:w="1208" w:type="dxa"/>
          </w:tcPr>
          <w:p w14:paraId="2A1699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Cần nâng cấp</w:t>
            </w:r>
          </w:p>
        </w:tc>
        <w:tc>
          <w:tcPr>
            <w:tcW w:w="1073" w:type="dxa"/>
          </w:tcPr>
          <w:p w14:paraId="3FFF45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6/10</w:t>
            </w:r>
          </w:p>
        </w:tc>
        <w:tc>
          <w:tcPr>
            <w:tcW w:w="1879" w:type="dxa"/>
          </w:tcPr>
          <w:p w14:paraId="3F2151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Fiber, switches</w:t>
            </w:r>
          </w:p>
        </w:tc>
        <w:tc>
          <w:tcPr>
            <w:tcW w:w="1208" w:type="dxa"/>
          </w:tcPr>
          <w:p w14:paraId="7C4CB9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2.3 tỷ VNĐ</w:t>
            </w:r>
          </w:p>
        </w:tc>
      </w:tr>
      <w:tr w:rsidR="00CF17BA" w:rsidRPr="00BC782D" w14:paraId="0BC4577C" w14:textId="77777777">
        <w:tc>
          <w:tcPr>
            <w:tcW w:w="2550" w:type="dxa"/>
          </w:tcPr>
          <w:p w14:paraId="40499C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Security System</w:t>
            </w:r>
          </w:p>
        </w:tc>
        <w:tc>
          <w:tcPr>
            <w:tcW w:w="1208" w:type="dxa"/>
          </w:tcPr>
          <w:p w14:paraId="630A60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Tốt</w:t>
            </w:r>
          </w:p>
        </w:tc>
        <w:tc>
          <w:tcPr>
            <w:tcW w:w="1073" w:type="dxa"/>
          </w:tcPr>
          <w:p w14:paraId="202D4E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8/10</w:t>
            </w:r>
          </w:p>
        </w:tc>
        <w:tc>
          <w:tcPr>
            <w:tcW w:w="1879" w:type="dxa"/>
          </w:tcPr>
          <w:p w14:paraId="0522E4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Update cameras</w:t>
            </w:r>
          </w:p>
        </w:tc>
        <w:tc>
          <w:tcPr>
            <w:tcW w:w="1208" w:type="dxa"/>
          </w:tcPr>
          <w:p w14:paraId="26A10E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 tỷ VNĐ</w:t>
            </w:r>
          </w:p>
        </w:tc>
      </w:tr>
    </w:tbl>
    <w:p w14:paraId="065CD4B1"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Legal Due Diligence:</w:t>
      </w:r>
    </w:p>
    <w:tbl>
      <w:tblPr>
        <w:tblStyle w:val="Table"/>
        <w:tblW w:w="0" w:type="auto"/>
        <w:tblLook w:val="0020" w:firstRow="1" w:lastRow="0" w:firstColumn="0" w:lastColumn="0" w:noHBand="0" w:noVBand="0"/>
      </w:tblPr>
      <w:tblGrid>
        <w:gridCol w:w="3050"/>
        <w:gridCol w:w="1543"/>
        <w:gridCol w:w="1263"/>
        <w:gridCol w:w="2282"/>
      </w:tblGrid>
      <w:tr w:rsidR="00CF17BA" w:rsidRPr="00BC782D" w14:paraId="24730054"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325836F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Pháp lý</w:t>
            </w:r>
          </w:p>
        </w:tc>
        <w:tc>
          <w:tcPr>
            <w:tcW w:w="0" w:type="auto"/>
          </w:tcPr>
          <w:p w14:paraId="7D4138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Status</w:t>
            </w:r>
          </w:p>
        </w:tc>
        <w:tc>
          <w:tcPr>
            <w:tcW w:w="0" w:type="auto"/>
          </w:tcPr>
          <w:p w14:paraId="4A2A55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Risk Level</w:t>
            </w:r>
          </w:p>
        </w:tc>
        <w:tc>
          <w:tcPr>
            <w:tcW w:w="0" w:type="auto"/>
          </w:tcPr>
          <w:p w14:paraId="550E66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Action Required</w:t>
            </w:r>
          </w:p>
        </w:tc>
      </w:tr>
      <w:tr w:rsidR="00CF17BA" w:rsidRPr="00BC782D" w14:paraId="2AB777E4" w14:textId="77777777">
        <w:tc>
          <w:tcPr>
            <w:tcW w:w="0" w:type="auto"/>
          </w:tcPr>
          <w:p w14:paraId="6AE055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Land Use Rights</w:t>
            </w:r>
          </w:p>
        </w:tc>
        <w:tc>
          <w:tcPr>
            <w:tcW w:w="0" w:type="auto"/>
          </w:tcPr>
          <w:p w14:paraId="3B3E13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Clear</w:t>
            </w:r>
          </w:p>
        </w:tc>
        <w:tc>
          <w:tcPr>
            <w:tcW w:w="0" w:type="auto"/>
          </w:tcPr>
          <w:p w14:paraId="576CDE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Low</w:t>
            </w:r>
          </w:p>
        </w:tc>
        <w:tc>
          <w:tcPr>
            <w:tcW w:w="0" w:type="auto"/>
          </w:tcPr>
          <w:p w14:paraId="069F5C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Transfer registration</w:t>
            </w:r>
          </w:p>
        </w:tc>
      </w:tr>
      <w:tr w:rsidR="00CF17BA" w:rsidRPr="00BC782D" w14:paraId="563446E9" w14:textId="77777777">
        <w:tc>
          <w:tcPr>
            <w:tcW w:w="0" w:type="auto"/>
          </w:tcPr>
          <w:p w14:paraId="5B7F3C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Building Permits</w:t>
            </w:r>
          </w:p>
        </w:tc>
        <w:tc>
          <w:tcPr>
            <w:tcW w:w="0" w:type="auto"/>
          </w:tcPr>
          <w:p w14:paraId="3B4A39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Valid</w:t>
            </w:r>
          </w:p>
        </w:tc>
        <w:tc>
          <w:tcPr>
            <w:tcW w:w="0" w:type="auto"/>
          </w:tcPr>
          <w:p w14:paraId="2999A76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Low</w:t>
            </w:r>
          </w:p>
        </w:tc>
        <w:tc>
          <w:tcPr>
            <w:tcW w:w="0" w:type="auto"/>
          </w:tcPr>
          <w:p w14:paraId="06B7DA0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Update license</w:t>
            </w:r>
          </w:p>
        </w:tc>
      </w:tr>
      <w:tr w:rsidR="00CF17BA" w:rsidRPr="00BC782D" w14:paraId="022ACCA3" w14:textId="77777777">
        <w:tc>
          <w:tcPr>
            <w:tcW w:w="0" w:type="auto"/>
          </w:tcPr>
          <w:p w14:paraId="2E9148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Environmental Compliance</w:t>
            </w:r>
          </w:p>
        </w:tc>
        <w:tc>
          <w:tcPr>
            <w:tcW w:w="0" w:type="auto"/>
          </w:tcPr>
          <w:p w14:paraId="16A8E9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Good</w:t>
            </w:r>
          </w:p>
        </w:tc>
        <w:tc>
          <w:tcPr>
            <w:tcW w:w="0" w:type="auto"/>
          </w:tcPr>
          <w:p w14:paraId="6922D3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0" w:type="auto"/>
          </w:tcPr>
          <w:p w14:paraId="781614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New EIA report</w:t>
            </w:r>
          </w:p>
        </w:tc>
      </w:tr>
      <w:tr w:rsidR="00CF17BA" w:rsidRPr="00BC782D" w14:paraId="0FF70DBA" w14:textId="77777777">
        <w:tc>
          <w:tcPr>
            <w:tcW w:w="0" w:type="auto"/>
          </w:tcPr>
          <w:p w14:paraId="3EF929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Labor Contracts</w:t>
            </w:r>
          </w:p>
        </w:tc>
        <w:tc>
          <w:tcPr>
            <w:tcW w:w="0" w:type="auto"/>
          </w:tcPr>
          <w:p w14:paraId="77C5C4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employees</w:t>
            </w:r>
          </w:p>
        </w:tc>
        <w:tc>
          <w:tcPr>
            <w:tcW w:w="0" w:type="auto"/>
          </w:tcPr>
          <w:p w14:paraId="7912BB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0" w:type="auto"/>
          </w:tcPr>
          <w:p w14:paraId="5EAC38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TUPE transfer</w:t>
            </w:r>
          </w:p>
        </w:tc>
      </w:tr>
      <w:tr w:rsidR="00CF17BA" w:rsidRPr="00BC782D" w14:paraId="730A6998" w14:textId="77777777">
        <w:tc>
          <w:tcPr>
            <w:tcW w:w="0" w:type="auto"/>
          </w:tcPr>
          <w:p w14:paraId="13D6529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Supplier Contracts</w:t>
            </w:r>
          </w:p>
        </w:tc>
        <w:tc>
          <w:tcPr>
            <w:tcW w:w="0" w:type="auto"/>
          </w:tcPr>
          <w:p w14:paraId="202A4E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active</w:t>
            </w:r>
          </w:p>
        </w:tc>
        <w:tc>
          <w:tcPr>
            <w:tcW w:w="0" w:type="auto"/>
          </w:tcPr>
          <w:p w14:paraId="121D1A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Low</w:t>
            </w:r>
          </w:p>
        </w:tc>
        <w:tc>
          <w:tcPr>
            <w:tcW w:w="0" w:type="auto"/>
          </w:tcPr>
          <w:p w14:paraId="019959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Novation agreements</w:t>
            </w:r>
          </w:p>
        </w:tc>
      </w:tr>
      <w:tr w:rsidR="00CF17BA" w:rsidRPr="00BC782D" w14:paraId="319A0D37" w14:textId="77777777">
        <w:tc>
          <w:tcPr>
            <w:tcW w:w="0" w:type="auto"/>
          </w:tcPr>
          <w:p w14:paraId="7181E8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IP &amp; Trademarks</w:t>
            </w:r>
          </w:p>
        </w:tc>
        <w:tc>
          <w:tcPr>
            <w:tcW w:w="0" w:type="auto"/>
          </w:tcPr>
          <w:p w14:paraId="1FD38E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Licensed tech</w:t>
            </w:r>
          </w:p>
        </w:tc>
        <w:tc>
          <w:tcPr>
            <w:tcW w:w="0" w:type="auto"/>
          </w:tcPr>
          <w:p w14:paraId="120D6E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0" w:type="auto"/>
          </w:tcPr>
          <w:p w14:paraId="285DCD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IP transfer agreement</w:t>
            </w:r>
          </w:p>
        </w:tc>
      </w:tr>
      <w:tr w:rsidR="00CF17BA" w:rsidRPr="00BC782D" w14:paraId="4CAC40E4" w14:textId="77777777">
        <w:tc>
          <w:tcPr>
            <w:tcW w:w="0" w:type="auto"/>
          </w:tcPr>
          <w:p w14:paraId="7DF9D5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Insurance Policies</w:t>
            </w:r>
          </w:p>
        </w:tc>
        <w:tc>
          <w:tcPr>
            <w:tcW w:w="0" w:type="auto"/>
          </w:tcPr>
          <w:p w14:paraId="7487B1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Current</w:t>
            </w:r>
          </w:p>
        </w:tc>
        <w:tc>
          <w:tcPr>
            <w:tcW w:w="0" w:type="auto"/>
          </w:tcPr>
          <w:p w14:paraId="14B36E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Low</w:t>
            </w:r>
          </w:p>
        </w:tc>
        <w:tc>
          <w:tcPr>
            <w:tcW w:w="0" w:type="auto"/>
          </w:tcPr>
          <w:p w14:paraId="42AB9C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Update beneficiary</w:t>
            </w:r>
          </w:p>
        </w:tc>
      </w:tr>
      <w:tr w:rsidR="00CF17BA" w:rsidRPr="00BC782D" w14:paraId="3E8F5332" w14:textId="77777777">
        <w:tc>
          <w:tcPr>
            <w:tcW w:w="0" w:type="auto"/>
          </w:tcPr>
          <w:p w14:paraId="074236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Tax Obligations</w:t>
            </w:r>
          </w:p>
        </w:tc>
        <w:tc>
          <w:tcPr>
            <w:tcW w:w="0" w:type="auto"/>
          </w:tcPr>
          <w:p w14:paraId="122EFE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Clean</w:t>
            </w:r>
          </w:p>
        </w:tc>
        <w:tc>
          <w:tcPr>
            <w:tcW w:w="0" w:type="auto"/>
          </w:tcPr>
          <w:p w14:paraId="2FE11E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Low</w:t>
            </w:r>
          </w:p>
        </w:tc>
        <w:tc>
          <w:tcPr>
            <w:tcW w:w="0" w:type="auto"/>
          </w:tcPr>
          <w:p w14:paraId="6A6BA4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Clearance certificate</w:t>
            </w:r>
          </w:p>
        </w:tc>
      </w:tr>
    </w:tbl>
    <w:p w14:paraId="1B777318" w14:textId="77777777" w:rsidR="00CF17BA" w:rsidRPr="00BC782D" w:rsidRDefault="006B1BA9">
      <w:pPr>
        <w:pStyle w:val="Heading3"/>
        <w:rPr>
          <w:rFonts w:ascii="Times New Roman" w:hAnsi="Times New Roman" w:cs="Times New Roman"/>
        </w:rPr>
      </w:pPr>
      <w:bookmarkStart w:id="278" w:name="_Toc204188610"/>
      <w:bookmarkStart w:id="279" w:name="timeline-và-chi-phí-integration"/>
      <w:bookmarkEnd w:id="277"/>
      <w:r w:rsidRPr="00BC782D">
        <w:rPr>
          <w:rFonts w:ascii="Times New Roman" w:hAnsi="Times New Roman" w:cs="Times New Roman"/>
        </w:rPr>
        <w:t>4.3.4. Timeline và chi phí integration</w:t>
      </w:r>
      <w:bookmarkEnd w:id="278"/>
    </w:p>
    <w:p w14:paraId="50870F99"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Kế hoạch tích hợp 12 tháng:</w:t>
      </w:r>
    </w:p>
    <w:tbl>
      <w:tblPr>
        <w:tblStyle w:val="Table"/>
        <w:tblW w:w="0" w:type="auto"/>
        <w:tblLook w:val="0020" w:firstRow="1" w:lastRow="0" w:firstColumn="0" w:lastColumn="0" w:noHBand="0" w:noVBand="0"/>
      </w:tblPr>
      <w:tblGrid>
        <w:gridCol w:w="1237"/>
        <w:gridCol w:w="1382"/>
        <w:gridCol w:w="2780"/>
        <w:gridCol w:w="1795"/>
        <w:gridCol w:w="2382"/>
      </w:tblGrid>
      <w:tr w:rsidR="00CF17BA" w:rsidRPr="00BC782D" w14:paraId="05B56097" w14:textId="77777777" w:rsidTr="009B4DC7">
        <w:trPr>
          <w:cnfStyle w:val="100000000000" w:firstRow="1" w:lastRow="0" w:firstColumn="0" w:lastColumn="0" w:oddVBand="0" w:evenVBand="0" w:oddHBand="0" w:evenHBand="0" w:firstRowFirstColumn="0" w:firstRowLastColumn="0" w:lastRowFirstColumn="0" w:lastRowLastColumn="0"/>
          <w:tblHeader/>
        </w:trPr>
        <w:tc>
          <w:tcPr>
            <w:tcW w:w="0" w:type="auto"/>
          </w:tcPr>
          <w:p w14:paraId="686E3D0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Phase</w:t>
            </w:r>
          </w:p>
        </w:tc>
        <w:tc>
          <w:tcPr>
            <w:tcW w:w="0" w:type="auto"/>
          </w:tcPr>
          <w:p w14:paraId="6828AE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Thời gian</w:t>
            </w:r>
          </w:p>
        </w:tc>
        <w:tc>
          <w:tcPr>
            <w:tcW w:w="0" w:type="auto"/>
          </w:tcPr>
          <w:p w14:paraId="7BB6A1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Công việc</w:t>
            </w:r>
          </w:p>
        </w:tc>
        <w:tc>
          <w:tcPr>
            <w:tcW w:w="0" w:type="auto"/>
          </w:tcPr>
          <w:p w14:paraId="286BB6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phí (tỷ VNĐ)</w:t>
            </w:r>
          </w:p>
        </w:tc>
        <w:tc>
          <w:tcPr>
            <w:tcW w:w="0" w:type="auto"/>
          </w:tcPr>
          <w:p w14:paraId="4750E6D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Milestone</w:t>
            </w:r>
          </w:p>
        </w:tc>
      </w:tr>
      <w:tr w:rsidR="00CF17BA" w:rsidRPr="00BC782D" w14:paraId="068B13FE" w14:textId="77777777" w:rsidTr="009B4DC7">
        <w:tc>
          <w:tcPr>
            <w:tcW w:w="0" w:type="auto"/>
          </w:tcPr>
          <w:p w14:paraId="1A472C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Phase 1</w:t>
            </w:r>
          </w:p>
        </w:tc>
        <w:tc>
          <w:tcPr>
            <w:tcW w:w="0" w:type="auto"/>
          </w:tcPr>
          <w:p w14:paraId="377340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Tháng 1-2</w:t>
            </w:r>
          </w:p>
        </w:tc>
        <w:tc>
          <w:tcPr>
            <w:tcW w:w="0" w:type="auto"/>
          </w:tcPr>
          <w:p w14:paraId="5B88E4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Legal completion, handover</w:t>
            </w:r>
          </w:p>
        </w:tc>
        <w:tc>
          <w:tcPr>
            <w:tcW w:w="0" w:type="auto"/>
          </w:tcPr>
          <w:p w14:paraId="2DB832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0E87B0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Ownership transfer</w:t>
            </w:r>
          </w:p>
        </w:tc>
      </w:tr>
      <w:tr w:rsidR="00CF17BA" w:rsidRPr="00BC782D" w14:paraId="7EBA6A08" w14:textId="77777777" w:rsidTr="009B4DC7">
        <w:tc>
          <w:tcPr>
            <w:tcW w:w="0" w:type="auto"/>
          </w:tcPr>
          <w:p w14:paraId="208AA3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Phase 2</w:t>
            </w:r>
          </w:p>
        </w:tc>
        <w:tc>
          <w:tcPr>
            <w:tcW w:w="0" w:type="auto"/>
          </w:tcPr>
          <w:p w14:paraId="01B165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Tháng 2-4</w:t>
            </w:r>
          </w:p>
        </w:tc>
        <w:tc>
          <w:tcPr>
            <w:tcW w:w="0" w:type="auto"/>
          </w:tcPr>
          <w:p w14:paraId="0D9CA8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Infrastructure upgrade</w:t>
            </w:r>
          </w:p>
        </w:tc>
        <w:tc>
          <w:tcPr>
            <w:tcW w:w="0" w:type="auto"/>
          </w:tcPr>
          <w:p w14:paraId="4DEA7D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8.2</w:t>
            </w:r>
          </w:p>
        </w:tc>
        <w:tc>
          <w:tcPr>
            <w:tcW w:w="0" w:type="auto"/>
          </w:tcPr>
          <w:p w14:paraId="37EC49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Systems ready</w:t>
            </w:r>
          </w:p>
        </w:tc>
      </w:tr>
      <w:tr w:rsidR="00CF17BA" w:rsidRPr="00BC782D" w14:paraId="3DBBA209" w14:textId="77777777" w:rsidTr="009B4DC7">
        <w:tc>
          <w:tcPr>
            <w:tcW w:w="0" w:type="auto"/>
          </w:tcPr>
          <w:p w14:paraId="5082A2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Phase 3</w:t>
            </w:r>
          </w:p>
        </w:tc>
        <w:tc>
          <w:tcPr>
            <w:tcW w:w="0" w:type="auto"/>
          </w:tcPr>
          <w:p w14:paraId="3EA4C4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Tháng 4-6</w:t>
            </w:r>
          </w:p>
        </w:tc>
        <w:tc>
          <w:tcPr>
            <w:tcW w:w="0" w:type="auto"/>
          </w:tcPr>
          <w:p w14:paraId="521E40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Equipment installation</w:t>
            </w:r>
          </w:p>
        </w:tc>
        <w:tc>
          <w:tcPr>
            <w:tcW w:w="0" w:type="auto"/>
          </w:tcPr>
          <w:p w14:paraId="6DAB43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12.8</w:t>
            </w:r>
          </w:p>
        </w:tc>
        <w:tc>
          <w:tcPr>
            <w:tcW w:w="0" w:type="auto"/>
          </w:tcPr>
          <w:p w14:paraId="5E38A2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Production ready</w:t>
            </w:r>
          </w:p>
        </w:tc>
      </w:tr>
      <w:tr w:rsidR="00CF17BA" w:rsidRPr="00BC782D" w14:paraId="262F1F09" w14:textId="77777777" w:rsidTr="009B4DC7">
        <w:tc>
          <w:tcPr>
            <w:tcW w:w="0" w:type="auto"/>
          </w:tcPr>
          <w:p w14:paraId="624411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Phase 4</w:t>
            </w:r>
          </w:p>
        </w:tc>
        <w:tc>
          <w:tcPr>
            <w:tcW w:w="0" w:type="auto"/>
          </w:tcPr>
          <w:p w14:paraId="686CD4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Tháng 6-8</w:t>
            </w:r>
          </w:p>
        </w:tc>
        <w:tc>
          <w:tcPr>
            <w:tcW w:w="0" w:type="auto"/>
          </w:tcPr>
          <w:p w14:paraId="322892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Testing &amp; commissioning</w:t>
            </w:r>
          </w:p>
        </w:tc>
        <w:tc>
          <w:tcPr>
            <w:tcW w:w="0" w:type="auto"/>
          </w:tcPr>
          <w:p w14:paraId="599B19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0" w:type="auto"/>
          </w:tcPr>
          <w:p w14:paraId="2E3E46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Quality certified</w:t>
            </w:r>
          </w:p>
        </w:tc>
      </w:tr>
      <w:tr w:rsidR="00CF17BA" w:rsidRPr="00BC782D" w14:paraId="1109897B" w14:textId="77777777" w:rsidTr="009B4DC7">
        <w:tc>
          <w:tcPr>
            <w:tcW w:w="0" w:type="auto"/>
          </w:tcPr>
          <w:p w14:paraId="78C659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Phase 5</w:t>
            </w:r>
          </w:p>
        </w:tc>
        <w:tc>
          <w:tcPr>
            <w:tcW w:w="0" w:type="auto"/>
          </w:tcPr>
          <w:p w14:paraId="6C6C72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Tháng 8-10</w:t>
            </w:r>
          </w:p>
        </w:tc>
        <w:tc>
          <w:tcPr>
            <w:tcW w:w="0" w:type="auto"/>
          </w:tcPr>
          <w:p w14:paraId="177F30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Staff training, procedures</w:t>
            </w:r>
          </w:p>
        </w:tc>
        <w:tc>
          <w:tcPr>
            <w:tcW w:w="0" w:type="auto"/>
          </w:tcPr>
          <w:p w14:paraId="056F8D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w:t>
            </w:r>
          </w:p>
        </w:tc>
        <w:tc>
          <w:tcPr>
            <w:tcW w:w="0" w:type="auto"/>
          </w:tcPr>
          <w:p w14:paraId="238A70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Operations ready</w:t>
            </w:r>
          </w:p>
        </w:tc>
      </w:tr>
      <w:tr w:rsidR="00CF17BA" w:rsidRPr="00BC782D" w14:paraId="4F39A84C" w14:textId="77777777" w:rsidTr="009B4DC7">
        <w:tc>
          <w:tcPr>
            <w:tcW w:w="0" w:type="auto"/>
          </w:tcPr>
          <w:p w14:paraId="35EBFE0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Phase 6</w:t>
            </w:r>
          </w:p>
        </w:tc>
        <w:tc>
          <w:tcPr>
            <w:tcW w:w="0" w:type="auto"/>
          </w:tcPr>
          <w:p w14:paraId="397C9A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Tháng 10-12</w:t>
            </w:r>
          </w:p>
        </w:tc>
        <w:tc>
          <w:tcPr>
            <w:tcW w:w="0" w:type="auto"/>
          </w:tcPr>
          <w:p w14:paraId="7C3179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Pilot production</w:t>
            </w:r>
          </w:p>
        </w:tc>
        <w:tc>
          <w:tcPr>
            <w:tcW w:w="0" w:type="auto"/>
          </w:tcPr>
          <w:p w14:paraId="111755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c>
          <w:tcPr>
            <w:tcW w:w="0" w:type="auto"/>
          </w:tcPr>
          <w:p w14:paraId="472E1D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Commercial production</w:t>
            </w:r>
          </w:p>
        </w:tc>
      </w:tr>
      <w:tr w:rsidR="00CF17BA" w:rsidRPr="00BC782D" w14:paraId="146D2660" w14:textId="77777777" w:rsidTr="009B4DC7">
        <w:tc>
          <w:tcPr>
            <w:tcW w:w="0" w:type="auto"/>
          </w:tcPr>
          <w:p w14:paraId="71FA44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Tổng cộng</w:t>
            </w:r>
          </w:p>
        </w:tc>
        <w:tc>
          <w:tcPr>
            <w:tcW w:w="0" w:type="auto"/>
          </w:tcPr>
          <w:p w14:paraId="291920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tháng</w:t>
            </w:r>
          </w:p>
        </w:tc>
        <w:tc>
          <w:tcPr>
            <w:tcW w:w="0" w:type="auto"/>
          </w:tcPr>
          <w:p w14:paraId="44015D11" w14:textId="77777777" w:rsidR="00CF17BA" w:rsidRPr="00BC782D" w:rsidRDefault="00CF17BA">
            <w:pPr>
              <w:pStyle w:val="Compact"/>
              <w:rPr>
                <w:rFonts w:ascii="Times New Roman" w:hAnsi="Times New Roman" w:cs="Times New Roman"/>
              </w:rPr>
            </w:pPr>
          </w:p>
        </w:tc>
        <w:tc>
          <w:tcPr>
            <w:tcW w:w="0" w:type="auto"/>
          </w:tcPr>
          <w:p w14:paraId="035C2B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30.9 tỷ VNĐ</w:t>
            </w:r>
          </w:p>
        </w:tc>
        <w:tc>
          <w:tcPr>
            <w:tcW w:w="0" w:type="auto"/>
          </w:tcPr>
          <w:p w14:paraId="01F7A4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Full integration</w:t>
            </w:r>
          </w:p>
        </w:tc>
      </w:tr>
    </w:tbl>
    <w:p w14:paraId="2729025A" w14:textId="77777777" w:rsidR="003D7580" w:rsidRPr="00BC782D" w:rsidRDefault="003D7580" w:rsidP="003D7580">
      <w:pPr>
        <w:pStyle w:val="Heading2"/>
        <w:rPr>
          <w:rFonts w:ascii="Times New Roman" w:hAnsi="Times New Roman" w:cs="Times New Roman"/>
        </w:rPr>
      </w:pPr>
      <w:bookmarkStart w:id="280" w:name="_Toc204188611"/>
      <w:bookmarkStart w:id="281" w:name="hạ-tầng-viễn-thông-và-it"/>
      <w:bookmarkStart w:id="282" w:name="hạ-tầng-kỹ-thuật-và-tiện-ích"/>
      <w:bookmarkEnd w:id="271"/>
      <w:bookmarkEnd w:id="279"/>
      <w:r w:rsidRPr="00BC782D">
        <w:rPr>
          <w:rStyle w:val="Strong"/>
          <w:rFonts w:ascii="Times New Roman" w:hAnsi="Times New Roman" w:cs="Times New Roman"/>
          <w:b w:val="0"/>
          <w:bCs w:val="0"/>
        </w:rPr>
        <w:t>4.4. HẠ TẦNG KỸ THUẬT VÀ TIỆN ÍCH</w:t>
      </w:r>
      <w:bookmarkEnd w:id="280"/>
    </w:p>
    <w:p w14:paraId="6B4BED2A" w14:textId="77777777" w:rsidR="003D7580" w:rsidRPr="00BC782D" w:rsidRDefault="003D7580" w:rsidP="003D7580">
      <w:pPr>
        <w:pStyle w:val="Heading3"/>
        <w:rPr>
          <w:rFonts w:ascii="Times New Roman" w:hAnsi="Times New Roman" w:cs="Times New Roman"/>
        </w:rPr>
      </w:pPr>
      <w:bookmarkStart w:id="283" w:name="_Toc204188612"/>
      <w:r w:rsidRPr="00BC782D">
        <w:rPr>
          <w:rStyle w:val="Strong"/>
          <w:rFonts w:ascii="Times New Roman" w:hAnsi="Times New Roman" w:cs="Times New Roman"/>
          <w:b w:val="0"/>
          <w:bCs w:val="0"/>
        </w:rPr>
        <w:t>4.4.1. Hạ tầng điện và năng lượng</w:t>
      </w:r>
      <w:bookmarkEnd w:id="283"/>
    </w:p>
    <w:p w14:paraId="5AD6667B" w14:textId="77777777" w:rsidR="003D7580" w:rsidRPr="00BC782D" w:rsidRDefault="003D7580" w:rsidP="003D7580">
      <w:pPr>
        <w:pStyle w:val="NormalWeb"/>
      </w:pPr>
      <w:r w:rsidRPr="00BC782D">
        <w:t xml:space="preserve">Hệ thống điện hiện có bao gồm </w:t>
      </w:r>
      <w:r w:rsidRPr="00BC782D">
        <w:rPr>
          <w:rStyle w:val="Strong"/>
        </w:rPr>
        <w:t>máy biến áp 250 kVA</w:t>
      </w:r>
      <w:r w:rsidRPr="00BC782D">
        <w:t xml:space="preserve"> đã đáp ứng đủ nhu cầu giai đoạn đầu (2025–2030). Tuy nhiên, để phục vụ mở rộng sản xuất và đạt mục tiêu tiết kiệm năng lượng, dự án có kế hoạch đầu tư bổ sung như sau: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9"/>
        <w:gridCol w:w="1601"/>
        <w:gridCol w:w="1984"/>
        <w:gridCol w:w="2688"/>
        <w:gridCol w:w="1428"/>
      </w:tblGrid>
      <w:tr w:rsidR="003D7580" w:rsidRPr="00BC782D" w14:paraId="08462229" w14:textId="77777777" w:rsidTr="003D7580">
        <w:trPr>
          <w:tblHeader/>
          <w:tblCellSpacing w:w="15" w:type="dxa"/>
        </w:trPr>
        <w:tc>
          <w:tcPr>
            <w:tcW w:w="0" w:type="auto"/>
            <w:vAlign w:val="center"/>
            <w:hideMark/>
          </w:tcPr>
          <w:p w14:paraId="6E267132" w14:textId="77777777" w:rsidR="003D7580" w:rsidRPr="00BC782D" w:rsidRDefault="003D7580">
            <w:pPr>
              <w:jc w:val="center"/>
              <w:rPr>
                <w:rFonts w:ascii="Times New Roman" w:hAnsi="Times New Roman" w:cs="Times New Roman"/>
                <w:b/>
                <w:bCs/>
              </w:rPr>
            </w:pPr>
            <w:r w:rsidRPr="00BC782D">
              <w:rPr>
                <w:rStyle w:val="Strong"/>
                <w:rFonts w:ascii="Times New Roman" w:hAnsi="Times New Roman" w:cs="Times New Roman"/>
              </w:rPr>
              <w:t>Hạng mục</w:t>
            </w:r>
          </w:p>
        </w:tc>
        <w:tc>
          <w:tcPr>
            <w:tcW w:w="0" w:type="auto"/>
            <w:vAlign w:val="center"/>
            <w:hideMark/>
          </w:tcPr>
          <w:p w14:paraId="53D17650" w14:textId="77777777" w:rsidR="003D7580" w:rsidRPr="00BC782D" w:rsidRDefault="003D7580">
            <w:pPr>
              <w:jc w:val="center"/>
              <w:rPr>
                <w:rFonts w:ascii="Times New Roman" w:hAnsi="Times New Roman" w:cs="Times New Roman"/>
                <w:b/>
                <w:bCs/>
              </w:rPr>
            </w:pPr>
            <w:r w:rsidRPr="00BC782D">
              <w:rPr>
                <w:rStyle w:val="Strong"/>
                <w:rFonts w:ascii="Times New Roman" w:hAnsi="Times New Roman" w:cs="Times New Roman"/>
              </w:rPr>
              <w:t>Hiện tại</w:t>
            </w:r>
          </w:p>
        </w:tc>
        <w:tc>
          <w:tcPr>
            <w:tcW w:w="0" w:type="auto"/>
            <w:vAlign w:val="center"/>
            <w:hideMark/>
          </w:tcPr>
          <w:p w14:paraId="25B4AB50" w14:textId="77777777" w:rsidR="003D7580" w:rsidRPr="00BC782D" w:rsidRDefault="003D7580">
            <w:pPr>
              <w:jc w:val="center"/>
              <w:rPr>
                <w:rFonts w:ascii="Times New Roman" w:hAnsi="Times New Roman" w:cs="Times New Roman"/>
                <w:b/>
                <w:bCs/>
              </w:rPr>
            </w:pPr>
            <w:r w:rsidRPr="00BC782D">
              <w:rPr>
                <w:rStyle w:val="Strong"/>
                <w:rFonts w:ascii="Times New Roman" w:hAnsi="Times New Roman" w:cs="Times New Roman"/>
              </w:rPr>
              <w:t>Nhu cầu dự án</w:t>
            </w:r>
          </w:p>
        </w:tc>
        <w:tc>
          <w:tcPr>
            <w:tcW w:w="0" w:type="auto"/>
            <w:vAlign w:val="center"/>
            <w:hideMark/>
          </w:tcPr>
          <w:p w14:paraId="1F1CE425" w14:textId="77777777" w:rsidR="003D7580" w:rsidRPr="00BC782D" w:rsidRDefault="003D7580">
            <w:pPr>
              <w:jc w:val="center"/>
              <w:rPr>
                <w:rFonts w:ascii="Times New Roman" w:hAnsi="Times New Roman" w:cs="Times New Roman"/>
                <w:b/>
                <w:bCs/>
              </w:rPr>
            </w:pPr>
            <w:r w:rsidRPr="00BC782D">
              <w:rPr>
                <w:rStyle w:val="Strong"/>
                <w:rFonts w:ascii="Times New Roman" w:hAnsi="Times New Roman" w:cs="Times New Roman"/>
              </w:rPr>
              <w:t>Nâng cấp cần thiết</w:t>
            </w:r>
          </w:p>
        </w:tc>
        <w:tc>
          <w:tcPr>
            <w:tcW w:w="0" w:type="auto"/>
            <w:vAlign w:val="center"/>
            <w:hideMark/>
          </w:tcPr>
          <w:p w14:paraId="32692F3E" w14:textId="77777777" w:rsidR="003D7580" w:rsidRPr="00BC782D" w:rsidRDefault="003D7580">
            <w:pPr>
              <w:jc w:val="center"/>
              <w:rPr>
                <w:rFonts w:ascii="Times New Roman" w:hAnsi="Times New Roman" w:cs="Times New Roman"/>
                <w:b/>
                <w:bCs/>
              </w:rPr>
            </w:pPr>
            <w:r w:rsidRPr="00BC782D">
              <w:rPr>
                <w:rStyle w:val="Strong"/>
                <w:rFonts w:ascii="Times New Roman" w:hAnsi="Times New Roman" w:cs="Times New Roman"/>
              </w:rPr>
              <w:t>Chi phí (tỷ VNĐ)</w:t>
            </w:r>
          </w:p>
        </w:tc>
      </w:tr>
      <w:tr w:rsidR="003D7580" w:rsidRPr="00BC782D" w14:paraId="570A949D" w14:textId="77777777" w:rsidTr="003D7580">
        <w:trPr>
          <w:tblCellSpacing w:w="15" w:type="dxa"/>
        </w:trPr>
        <w:tc>
          <w:tcPr>
            <w:tcW w:w="0" w:type="auto"/>
            <w:vAlign w:val="center"/>
            <w:hideMark/>
          </w:tcPr>
          <w:p w14:paraId="0599410F" w14:textId="77777777" w:rsidR="003D7580" w:rsidRPr="00BC782D" w:rsidRDefault="003D7580">
            <w:pPr>
              <w:rPr>
                <w:rFonts w:ascii="Times New Roman" w:hAnsi="Times New Roman" w:cs="Times New Roman"/>
              </w:rPr>
            </w:pPr>
            <w:r w:rsidRPr="00BC782D">
              <w:rPr>
                <w:rStyle w:val="Strong"/>
                <w:rFonts w:ascii="Times New Roman" w:hAnsi="Times New Roman" w:cs="Times New Roman"/>
              </w:rPr>
              <w:t>Công suất điện</w:t>
            </w:r>
          </w:p>
        </w:tc>
        <w:tc>
          <w:tcPr>
            <w:tcW w:w="0" w:type="auto"/>
            <w:vAlign w:val="center"/>
            <w:hideMark/>
          </w:tcPr>
          <w:p w14:paraId="63619ED5" w14:textId="77777777" w:rsidR="003D7580" w:rsidRPr="00BC782D" w:rsidRDefault="003D7580">
            <w:pPr>
              <w:rPr>
                <w:rFonts w:ascii="Times New Roman" w:hAnsi="Times New Roman" w:cs="Times New Roman"/>
              </w:rPr>
            </w:pPr>
            <w:r w:rsidRPr="00BC782D">
              <w:rPr>
                <w:rFonts w:ascii="Times New Roman" w:hAnsi="Times New Roman" w:cs="Times New Roman"/>
              </w:rPr>
              <w:t>250 kVA</w:t>
            </w:r>
          </w:p>
        </w:tc>
        <w:tc>
          <w:tcPr>
            <w:tcW w:w="0" w:type="auto"/>
            <w:vAlign w:val="center"/>
            <w:hideMark/>
          </w:tcPr>
          <w:p w14:paraId="33174F09" w14:textId="77777777" w:rsidR="003D7580" w:rsidRPr="00BC782D" w:rsidRDefault="003D7580">
            <w:pPr>
              <w:rPr>
                <w:rFonts w:ascii="Times New Roman" w:hAnsi="Times New Roman" w:cs="Times New Roman"/>
              </w:rPr>
            </w:pPr>
            <w:r w:rsidRPr="00BC782D">
              <w:rPr>
                <w:rFonts w:ascii="Times New Roman" w:hAnsi="Times New Roman" w:cs="Times New Roman"/>
              </w:rPr>
              <w:t>250 kVA (giai đoạn 1)</w:t>
            </w:r>
          </w:p>
        </w:tc>
        <w:tc>
          <w:tcPr>
            <w:tcW w:w="0" w:type="auto"/>
            <w:vAlign w:val="center"/>
            <w:hideMark/>
          </w:tcPr>
          <w:p w14:paraId="203FD733" w14:textId="77777777" w:rsidR="003D7580" w:rsidRPr="00BC782D" w:rsidRDefault="003D7580">
            <w:pPr>
              <w:rPr>
                <w:rFonts w:ascii="Times New Roman" w:hAnsi="Times New Roman" w:cs="Times New Roman"/>
              </w:rPr>
            </w:pPr>
            <w:r w:rsidRPr="00BC782D">
              <w:rPr>
                <w:rFonts w:ascii="Times New Roman" w:hAnsi="Times New Roman" w:cs="Times New Roman"/>
              </w:rPr>
              <w:t>Không nâng cấp trong giai đoạn đầu</w:t>
            </w:r>
          </w:p>
        </w:tc>
        <w:tc>
          <w:tcPr>
            <w:tcW w:w="0" w:type="auto"/>
            <w:vAlign w:val="center"/>
            <w:hideMark/>
          </w:tcPr>
          <w:p w14:paraId="4C2F8B94" w14:textId="77777777" w:rsidR="003D7580" w:rsidRPr="00BC782D" w:rsidRDefault="003D7580">
            <w:pPr>
              <w:rPr>
                <w:rFonts w:ascii="Times New Roman" w:hAnsi="Times New Roman" w:cs="Times New Roman"/>
              </w:rPr>
            </w:pPr>
            <w:r w:rsidRPr="00BC782D">
              <w:rPr>
                <w:rFonts w:ascii="Times New Roman" w:hAnsi="Times New Roman" w:cs="Times New Roman"/>
              </w:rPr>
              <w:t>0.0</w:t>
            </w:r>
          </w:p>
        </w:tc>
      </w:tr>
      <w:tr w:rsidR="003D7580" w:rsidRPr="00BC782D" w14:paraId="022DE44F" w14:textId="77777777" w:rsidTr="003D7580">
        <w:trPr>
          <w:tblCellSpacing w:w="15" w:type="dxa"/>
        </w:trPr>
        <w:tc>
          <w:tcPr>
            <w:tcW w:w="0" w:type="auto"/>
            <w:vAlign w:val="center"/>
            <w:hideMark/>
          </w:tcPr>
          <w:p w14:paraId="4BF441CC" w14:textId="77777777" w:rsidR="003D7580" w:rsidRPr="00BC782D" w:rsidRDefault="003D7580">
            <w:pPr>
              <w:rPr>
                <w:rFonts w:ascii="Times New Roman" w:hAnsi="Times New Roman" w:cs="Times New Roman"/>
              </w:rPr>
            </w:pPr>
            <w:r w:rsidRPr="00BC782D">
              <w:rPr>
                <w:rStyle w:val="Strong"/>
                <w:rFonts w:ascii="Times New Roman" w:hAnsi="Times New Roman" w:cs="Times New Roman"/>
              </w:rPr>
              <w:t>Nguồn điện dự phòng</w:t>
            </w:r>
          </w:p>
        </w:tc>
        <w:tc>
          <w:tcPr>
            <w:tcW w:w="0" w:type="auto"/>
            <w:vAlign w:val="center"/>
            <w:hideMark/>
          </w:tcPr>
          <w:p w14:paraId="748D0520" w14:textId="6970E57C" w:rsidR="003D7580" w:rsidRPr="00BC782D" w:rsidRDefault="0097275E">
            <w:pPr>
              <w:rPr>
                <w:rFonts w:ascii="Times New Roman" w:hAnsi="Times New Roman" w:cs="Times New Roman"/>
              </w:rPr>
            </w:pPr>
            <w:r w:rsidRPr="00BC782D">
              <w:rPr>
                <w:rFonts w:ascii="Times New Roman" w:hAnsi="Times New Roman" w:cs="Times New Roman"/>
              </w:rPr>
              <w:t>-</w:t>
            </w:r>
          </w:p>
        </w:tc>
        <w:tc>
          <w:tcPr>
            <w:tcW w:w="0" w:type="auto"/>
            <w:vAlign w:val="center"/>
            <w:hideMark/>
          </w:tcPr>
          <w:p w14:paraId="610A8A8B" w14:textId="79818439" w:rsidR="003D7580" w:rsidRPr="00BC782D" w:rsidRDefault="003D7580">
            <w:pPr>
              <w:rPr>
                <w:rFonts w:ascii="Times New Roman" w:hAnsi="Times New Roman" w:cs="Times New Roman"/>
              </w:rPr>
            </w:pPr>
            <w:r w:rsidRPr="00BC782D">
              <w:rPr>
                <w:rFonts w:ascii="Times New Roman" w:hAnsi="Times New Roman" w:cs="Times New Roman"/>
              </w:rPr>
              <w:t>500 kVA</w:t>
            </w:r>
          </w:p>
        </w:tc>
        <w:tc>
          <w:tcPr>
            <w:tcW w:w="0" w:type="auto"/>
            <w:vAlign w:val="center"/>
            <w:hideMark/>
          </w:tcPr>
          <w:p w14:paraId="6C71E251" w14:textId="77777777" w:rsidR="003D7580" w:rsidRPr="00BC782D" w:rsidRDefault="003D7580">
            <w:pPr>
              <w:rPr>
                <w:rFonts w:ascii="Times New Roman" w:hAnsi="Times New Roman" w:cs="Times New Roman"/>
              </w:rPr>
            </w:pPr>
            <w:r w:rsidRPr="00BC782D">
              <w:rPr>
                <w:rFonts w:ascii="Times New Roman" w:hAnsi="Times New Roman" w:cs="Times New Roman"/>
              </w:rPr>
              <w:t>Đầu tư máy phát điện Diesel</w:t>
            </w:r>
          </w:p>
        </w:tc>
        <w:tc>
          <w:tcPr>
            <w:tcW w:w="0" w:type="auto"/>
            <w:vAlign w:val="center"/>
            <w:hideMark/>
          </w:tcPr>
          <w:p w14:paraId="680425E0" w14:textId="77777777" w:rsidR="003D7580" w:rsidRPr="00BC782D" w:rsidRDefault="003D7580">
            <w:pPr>
              <w:rPr>
                <w:rFonts w:ascii="Times New Roman" w:hAnsi="Times New Roman" w:cs="Times New Roman"/>
              </w:rPr>
            </w:pPr>
            <w:r w:rsidRPr="00BC782D">
              <w:rPr>
                <w:rFonts w:ascii="Times New Roman" w:hAnsi="Times New Roman" w:cs="Times New Roman"/>
              </w:rPr>
              <w:t>1.2</w:t>
            </w:r>
          </w:p>
        </w:tc>
      </w:tr>
      <w:tr w:rsidR="003D7580" w:rsidRPr="00BC782D" w14:paraId="4312789F" w14:textId="77777777" w:rsidTr="003D7580">
        <w:trPr>
          <w:tblCellSpacing w:w="15" w:type="dxa"/>
        </w:trPr>
        <w:tc>
          <w:tcPr>
            <w:tcW w:w="0" w:type="auto"/>
            <w:vAlign w:val="center"/>
            <w:hideMark/>
          </w:tcPr>
          <w:p w14:paraId="359C6DB0" w14:textId="77777777" w:rsidR="003D7580" w:rsidRPr="00BC782D" w:rsidRDefault="003D7580">
            <w:pPr>
              <w:rPr>
                <w:rFonts w:ascii="Times New Roman" w:hAnsi="Times New Roman" w:cs="Times New Roman"/>
              </w:rPr>
            </w:pPr>
            <w:r w:rsidRPr="00BC782D">
              <w:rPr>
                <w:rStyle w:val="Strong"/>
                <w:rFonts w:ascii="Times New Roman" w:hAnsi="Times New Roman" w:cs="Times New Roman"/>
              </w:rPr>
              <w:t>Hệ thống UPS</w:t>
            </w:r>
          </w:p>
        </w:tc>
        <w:tc>
          <w:tcPr>
            <w:tcW w:w="0" w:type="auto"/>
            <w:vAlign w:val="center"/>
            <w:hideMark/>
          </w:tcPr>
          <w:p w14:paraId="4D28BB40" w14:textId="2031FBA7" w:rsidR="003D7580" w:rsidRPr="00BC782D" w:rsidRDefault="0097275E">
            <w:pPr>
              <w:rPr>
                <w:rFonts w:ascii="Times New Roman" w:hAnsi="Times New Roman" w:cs="Times New Roman"/>
              </w:rPr>
            </w:pPr>
            <w:r w:rsidRPr="00BC782D">
              <w:rPr>
                <w:rFonts w:ascii="Times New Roman" w:hAnsi="Times New Roman" w:cs="Times New Roman"/>
              </w:rPr>
              <w:t>-</w:t>
            </w:r>
          </w:p>
        </w:tc>
        <w:tc>
          <w:tcPr>
            <w:tcW w:w="0" w:type="auto"/>
            <w:vAlign w:val="center"/>
            <w:hideMark/>
          </w:tcPr>
          <w:p w14:paraId="2EA46D94" w14:textId="77777777" w:rsidR="003D7580" w:rsidRPr="00BC782D" w:rsidRDefault="003D7580">
            <w:pPr>
              <w:rPr>
                <w:rFonts w:ascii="Times New Roman" w:hAnsi="Times New Roman" w:cs="Times New Roman"/>
              </w:rPr>
            </w:pPr>
            <w:r w:rsidRPr="00BC782D">
              <w:rPr>
                <w:rFonts w:ascii="Times New Roman" w:hAnsi="Times New Roman" w:cs="Times New Roman"/>
              </w:rPr>
              <w:t>300 kVA</w:t>
            </w:r>
          </w:p>
        </w:tc>
        <w:tc>
          <w:tcPr>
            <w:tcW w:w="0" w:type="auto"/>
            <w:vAlign w:val="center"/>
            <w:hideMark/>
          </w:tcPr>
          <w:p w14:paraId="750C8CBF" w14:textId="77777777" w:rsidR="003D7580" w:rsidRPr="00BC782D" w:rsidRDefault="003D7580">
            <w:pPr>
              <w:rPr>
                <w:rFonts w:ascii="Times New Roman" w:hAnsi="Times New Roman" w:cs="Times New Roman"/>
              </w:rPr>
            </w:pPr>
            <w:r w:rsidRPr="00BC782D">
              <w:rPr>
                <w:rFonts w:ascii="Times New Roman" w:hAnsi="Times New Roman" w:cs="Times New Roman"/>
              </w:rPr>
              <w:t>Mở rộng UPS</w:t>
            </w:r>
          </w:p>
        </w:tc>
        <w:tc>
          <w:tcPr>
            <w:tcW w:w="0" w:type="auto"/>
            <w:vAlign w:val="center"/>
            <w:hideMark/>
          </w:tcPr>
          <w:p w14:paraId="7D806E40" w14:textId="77777777" w:rsidR="003D7580" w:rsidRPr="00BC782D" w:rsidRDefault="003D7580">
            <w:pPr>
              <w:rPr>
                <w:rFonts w:ascii="Times New Roman" w:hAnsi="Times New Roman" w:cs="Times New Roman"/>
              </w:rPr>
            </w:pPr>
            <w:r w:rsidRPr="00BC782D">
              <w:rPr>
                <w:rFonts w:ascii="Times New Roman" w:hAnsi="Times New Roman" w:cs="Times New Roman"/>
              </w:rPr>
              <w:t>0.8</w:t>
            </w:r>
          </w:p>
        </w:tc>
      </w:tr>
      <w:tr w:rsidR="003D7580" w:rsidRPr="00BC782D" w14:paraId="58B2B09D" w14:textId="77777777" w:rsidTr="003D7580">
        <w:trPr>
          <w:tblCellSpacing w:w="15" w:type="dxa"/>
        </w:trPr>
        <w:tc>
          <w:tcPr>
            <w:tcW w:w="0" w:type="auto"/>
            <w:vAlign w:val="center"/>
            <w:hideMark/>
          </w:tcPr>
          <w:p w14:paraId="36AA50D7" w14:textId="77777777" w:rsidR="003D7580" w:rsidRPr="00BC782D" w:rsidRDefault="003D7580">
            <w:pPr>
              <w:rPr>
                <w:rFonts w:ascii="Times New Roman" w:hAnsi="Times New Roman" w:cs="Times New Roman"/>
              </w:rPr>
            </w:pPr>
            <w:r w:rsidRPr="00BC782D">
              <w:rPr>
                <w:rStyle w:val="Strong"/>
                <w:rFonts w:ascii="Times New Roman" w:hAnsi="Times New Roman" w:cs="Times New Roman"/>
              </w:rPr>
              <w:t>Chất lượng điện</w:t>
            </w:r>
          </w:p>
        </w:tc>
        <w:tc>
          <w:tcPr>
            <w:tcW w:w="0" w:type="auto"/>
            <w:vAlign w:val="center"/>
            <w:hideMark/>
          </w:tcPr>
          <w:p w14:paraId="3EEC2338" w14:textId="77777777" w:rsidR="003D7580" w:rsidRPr="00BC782D" w:rsidRDefault="003D7580">
            <w:pPr>
              <w:rPr>
                <w:rFonts w:ascii="Times New Roman" w:hAnsi="Times New Roman" w:cs="Times New Roman"/>
              </w:rPr>
            </w:pPr>
            <w:r w:rsidRPr="00BC782D">
              <w:rPr>
                <w:rFonts w:ascii="Times New Roman" w:hAnsi="Times New Roman" w:cs="Times New Roman"/>
              </w:rPr>
              <w:t>95%</w:t>
            </w:r>
          </w:p>
        </w:tc>
        <w:tc>
          <w:tcPr>
            <w:tcW w:w="0" w:type="auto"/>
            <w:vAlign w:val="center"/>
            <w:hideMark/>
          </w:tcPr>
          <w:p w14:paraId="040FF064" w14:textId="77777777" w:rsidR="003D7580" w:rsidRPr="00BC782D" w:rsidRDefault="003D7580">
            <w:pPr>
              <w:rPr>
                <w:rFonts w:ascii="Times New Roman" w:hAnsi="Times New Roman" w:cs="Times New Roman"/>
              </w:rPr>
            </w:pPr>
            <w:r w:rsidRPr="00BC782D">
              <w:rPr>
                <w:rFonts w:ascii="Times New Roman" w:hAnsi="Times New Roman" w:cs="Times New Roman"/>
              </w:rPr>
              <w:t>99.5%</w:t>
            </w:r>
          </w:p>
        </w:tc>
        <w:tc>
          <w:tcPr>
            <w:tcW w:w="0" w:type="auto"/>
            <w:vAlign w:val="center"/>
            <w:hideMark/>
          </w:tcPr>
          <w:p w14:paraId="7285E605" w14:textId="77777777" w:rsidR="003D7580" w:rsidRPr="00BC782D" w:rsidRDefault="003D7580">
            <w:pPr>
              <w:rPr>
                <w:rFonts w:ascii="Times New Roman" w:hAnsi="Times New Roman" w:cs="Times New Roman"/>
              </w:rPr>
            </w:pPr>
            <w:r w:rsidRPr="00BC782D">
              <w:rPr>
                <w:rFonts w:ascii="Times New Roman" w:hAnsi="Times New Roman" w:cs="Times New Roman"/>
              </w:rPr>
              <w:t>Bộ lọc nhiễu và ổn áp công suất</w:t>
            </w:r>
          </w:p>
        </w:tc>
        <w:tc>
          <w:tcPr>
            <w:tcW w:w="0" w:type="auto"/>
            <w:vAlign w:val="center"/>
            <w:hideMark/>
          </w:tcPr>
          <w:p w14:paraId="15D648C7" w14:textId="77777777" w:rsidR="003D7580" w:rsidRPr="00BC782D" w:rsidRDefault="003D7580">
            <w:pPr>
              <w:rPr>
                <w:rFonts w:ascii="Times New Roman" w:hAnsi="Times New Roman" w:cs="Times New Roman"/>
              </w:rPr>
            </w:pPr>
            <w:r w:rsidRPr="00BC782D">
              <w:rPr>
                <w:rFonts w:ascii="Times New Roman" w:hAnsi="Times New Roman" w:cs="Times New Roman"/>
              </w:rPr>
              <w:t>0.6</w:t>
            </w:r>
          </w:p>
        </w:tc>
      </w:tr>
      <w:tr w:rsidR="003D7580" w:rsidRPr="00BC782D" w14:paraId="0AE3965B" w14:textId="77777777" w:rsidTr="003D7580">
        <w:trPr>
          <w:tblCellSpacing w:w="15" w:type="dxa"/>
        </w:trPr>
        <w:tc>
          <w:tcPr>
            <w:tcW w:w="0" w:type="auto"/>
            <w:vAlign w:val="center"/>
            <w:hideMark/>
          </w:tcPr>
          <w:p w14:paraId="5A2E6B53" w14:textId="77777777" w:rsidR="003D7580" w:rsidRPr="00BC782D" w:rsidRDefault="003D7580">
            <w:pPr>
              <w:rPr>
                <w:rFonts w:ascii="Times New Roman" w:hAnsi="Times New Roman" w:cs="Times New Roman"/>
              </w:rPr>
            </w:pPr>
            <w:r w:rsidRPr="00BC782D">
              <w:rPr>
                <w:rStyle w:val="Strong"/>
                <w:rFonts w:ascii="Times New Roman" w:hAnsi="Times New Roman" w:cs="Times New Roman"/>
              </w:rPr>
              <w:t>Hiệu quả năng lượng</w:t>
            </w:r>
          </w:p>
        </w:tc>
        <w:tc>
          <w:tcPr>
            <w:tcW w:w="0" w:type="auto"/>
            <w:vAlign w:val="center"/>
            <w:hideMark/>
          </w:tcPr>
          <w:p w14:paraId="41D82565" w14:textId="77777777" w:rsidR="003D7580" w:rsidRPr="00BC782D" w:rsidRDefault="003D7580">
            <w:pPr>
              <w:rPr>
                <w:rFonts w:ascii="Times New Roman" w:hAnsi="Times New Roman" w:cs="Times New Roman"/>
              </w:rPr>
            </w:pPr>
            <w:r w:rsidRPr="00BC782D">
              <w:rPr>
                <w:rFonts w:ascii="Times New Roman" w:hAnsi="Times New Roman" w:cs="Times New Roman"/>
              </w:rPr>
              <w:t>Tiêu chuẩn hiện hành</w:t>
            </w:r>
          </w:p>
        </w:tc>
        <w:tc>
          <w:tcPr>
            <w:tcW w:w="0" w:type="auto"/>
            <w:vAlign w:val="center"/>
            <w:hideMark/>
          </w:tcPr>
          <w:p w14:paraId="1C1F7028" w14:textId="77777777" w:rsidR="003D7580" w:rsidRPr="00BC782D" w:rsidRDefault="003D7580">
            <w:pPr>
              <w:rPr>
                <w:rFonts w:ascii="Times New Roman" w:hAnsi="Times New Roman" w:cs="Times New Roman"/>
              </w:rPr>
            </w:pPr>
            <w:r w:rsidRPr="00BC782D">
              <w:rPr>
                <w:rFonts w:ascii="Times New Roman" w:hAnsi="Times New Roman" w:cs="Times New Roman"/>
              </w:rPr>
              <w:t>Tiêu chuẩn công trình xanh</w:t>
            </w:r>
          </w:p>
        </w:tc>
        <w:tc>
          <w:tcPr>
            <w:tcW w:w="0" w:type="auto"/>
            <w:vAlign w:val="center"/>
            <w:hideMark/>
          </w:tcPr>
          <w:p w14:paraId="7D1E678C" w14:textId="77777777" w:rsidR="003D7580" w:rsidRPr="00BC782D" w:rsidRDefault="003D7580">
            <w:pPr>
              <w:rPr>
                <w:rFonts w:ascii="Times New Roman" w:hAnsi="Times New Roman" w:cs="Times New Roman"/>
              </w:rPr>
            </w:pPr>
            <w:r w:rsidRPr="00BC782D">
              <w:rPr>
                <w:rFonts w:ascii="Times New Roman" w:hAnsi="Times New Roman" w:cs="Times New Roman"/>
              </w:rPr>
              <w:t>Đầu tư hệ thống điện mặt trời 500 kW</w:t>
            </w:r>
          </w:p>
        </w:tc>
        <w:tc>
          <w:tcPr>
            <w:tcW w:w="0" w:type="auto"/>
            <w:vAlign w:val="center"/>
            <w:hideMark/>
          </w:tcPr>
          <w:p w14:paraId="12776ED5" w14:textId="77777777" w:rsidR="003D7580" w:rsidRPr="00BC782D" w:rsidRDefault="003D7580">
            <w:pPr>
              <w:rPr>
                <w:rFonts w:ascii="Times New Roman" w:hAnsi="Times New Roman" w:cs="Times New Roman"/>
              </w:rPr>
            </w:pPr>
            <w:r w:rsidRPr="00BC782D">
              <w:rPr>
                <w:rFonts w:ascii="Times New Roman" w:hAnsi="Times New Roman" w:cs="Times New Roman"/>
              </w:rPr>
              <w:t>8.5</w:t>
            </w:r>
          </w:p>
        </w:tc>
      </w:tr>
    </w:tbl>
    <w:p w14:paraId="580BE4A5" w14:textId="77777777" w:rsidR="003D7580" w:rsidRPr="00BC782D" w:rsidRDefault="003D7580" w:rsidP="003D7580">
      <w:pPr>
        <w:pStyle w:val="Heading4"/>
        <w:rPr>
          <w:rFonts w:ascii="Times New Roman" w:hAnsi="Times New Roman" w:cs="Times New Roman"/>
        </w:rPr>
      </w:pPr>
      <w:r w:rsidRPr="00BC782D">
        <w:rPr>
          <w:rStyle w:val="Strong"/>
          <w:rFonts w:ascii="Times New Roman" w:hAnsi="Times New Roman" w:cs="Times New Roman"/>
          <w:b w:val="0"/>
          <w:bCs w:val="0"/>
        </w:rPr>
        <w:t>Kế hoạch năng lượng tái tạo: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2"/>
        <w:gridCol w:w="2504"/>
        <w:gridCol w:w="3818"/>
      </w:tblGrid>
      <w:tr w:rsidR="003D7580" w:rsidRPr="00BC782D" w14:paraId="0334D1E2" w14:textId="77777777" w:rsidTr="003D7580">
        <w:trPr>
          <w:tblHeader/>
          <w:tblCellSpacing w:w="15" w:type="dxa"/>
        </w:trPr>
        <w:tc>
          <w:tcPr>
            <w:tcW w:w="0" w:type="auto"/>
            <w:vAlign w:val="center"/>
            <w:hideMark/>
          </w:tcPr>
          <w:p w14:paraId="5B4F61A3" w14:textId="77777777" w:rsidR="003D7580" w:rsidRPr="00BC782D" w:rsidRDefault="003D7580">
            <w:pPr>
              <w:jc w:val="center"/>
              <w:rPr>
                <w:rFonts w:ascii="Times New Roman" w:hAnsi="Times New Roman" w:cs="Times New Roman"/>
                <w:b/>
                <w:bCs/>
              </w:rPr>
            </w:pPr>
            <w:r w:rsidRPr="00BC782D">
              <w:rPr>
                <w:rStyle w:val="Strong"/>
                <w:rFonts w:ascii="Times New Roman" w:hAnsi="Times New Roman" w:cs="Times New Roman"/>
              </w:rPr>
              <w:t>Mốc thời gian</w:t>
            </w:r>
          </w:p>
        </w:tc>
        <w:tc>
          <w:tcPr>
            <w:tcW w:w="0" w:type="auto"/>
            <w:vAlign w:val="center"/>
            <w:hideMark/>
          </w:tcPr>
          <w:p w14:paraId="0F617FF0" w14:textId="77777777" w:rsidR="003D7580" w:rsidRPr="00BC782D" w:rsidRDefault="003D7580">
            <w:pPr>
              <w:jc w:val="center"/>
              <w:rPr>
                <w:rFonts w:ascii="Times New Roman" w:hAnsi="Times New Roman" w:cs="Times New Roman"/>
                <w:b/>
                <w:bCs/>
              </w:rPr>
            </w:pPr>
            <w:r w:rsidRPr="00BC782D">
              <w:rPr>
                <w:rStyle w:val="Strong"/>
                <w:rFonts w:ascii="Times New Roman" w:hAnsi="Times New Roman" w:cs="Times New Roman"/>
              </w:rPr>
              <w:t>Tỷ lệ năng lượng tái tạo</w:t>
            </w:r>
          </w:p>
        </w:tc>
        <w:tc>
          <w:tcPr>
            <w:tcW w:w="0" w:type="auto"/>
            <w:vAlign w:val="center"/>
            <w:hideMark/>
          </w:tcPr>
          <w:p w14:paraId="2A75C5DF" w14:textId="77777777" w:rsidR="003D7580" w:rsidRPr="00BC782D" w:rsidRDefault="003D7580">
            <w:pPr>
              <w:jc w:val="center"/>
              <w:rPr>
                <w:rFonts w:ascii="Times New Roman" w:hAnsi="Times New Roman" w:cs="Times New Roman"/>
                <w:b/>
                <w:bCs/>
              </w:rPr>
            </w:pPr>
            <w:r w:rsidRPr="00BC782D">
              <w:rPr>
                <w:rStyle w:val="Strong"/>
                <w:rFonts w:ascii="Times New Roman" w:hAnsi="Times New Roman" w:cs="Times New Roman"/>
              </w:rPr>
              <w:t>Giải pháp</w:t>
            </w:r>
          </w:p>
        </w:tc>
      </w:tr>
      <w:tr w:rsidR="003D7580" w:rsidRPr="00BC782D" w14:paraId="3CE77D6A" w14:textId="77777777" w:rsidTr="003D7580">
        <w:trPr>
          <w:tblCellSpacing w:w="15" w:type="dxa"/>
        </w:trPr>
        <w:tc>
          <w:tcPr>
            <w:tcW w:w="0" w:type="auto"/>
            <w:vAlign w:val="center"/>
            <w:hideMark/>
          </w:tcPr>
          <w:p w14:paraId="1C6484B9" w14:textId="77777777" w:rsidR="003D7580" w:rsidRPr="00BC782D" w:rsidRDefault="003D7580">
            <w:pPr>
              <w:rPr>
                <w:rFonts w:ascii="Times New Roman" w:hAnsi="Times New Roman" w:cs="Times New Roman"/>
              </w:rPr>
            </w:pPr>
            <w:r w:rsidRPr="00BC782D">
              <w:rPr>
                <w:rFonts w:ascii="Times New Roman" w:hAnsi="Times New Roman" w:cs="Times New Roman"/>
              </w:rPr>
              <w:t>Năm 2025</w:t>
            </w:r>
          </w:p>
        </w:tc>
        <w:tc>
          <w:tcPr>
            <w:tcW w:w="0" w:type="auto"/>
            <w:vAlign w:val="center"/>
            <w:hideMark/>
          </w:tcPr>
          <w:p w14:paraId="57447AD6" w14:textId="77777777" w:rsidR="003D7580" w:rsidRPr="00BC782D" w:rsidRDefault="003D7580">
            <w:pPr>
              <w:rPr>
                <w:rFonts w:ascii="Times New Roman" w:hAnsi="Times New Roman" w:cs="Times New Roman"/>
              </w:rPr>
            </w:pPr>
            <w:r w:rsidRPr="00BC782D">
              <w:rPr>
                <w:rFonts w:ascii="Times New Roman" w:hAnsi="Times New Roman" w:cs="Times New Roman"/>
              </w:rPr>
              <w:t>15%</w:t>
            </w:r>
          </w:p>
        </w:tc>
        <w:tc>
          <w:tcPr>
            <w:tcW w:w="0" w:type="auto"/>
            <w:vAlign w:val="center"/>
            <w:hideMark/>
          </w:tcPr>
          <w:p w14:paraId="7929351C" w14:textId="1B6A5A7F" w:rsidR="003D7580" w:rsidRPr="00BC782D" w:rsidRDefault="003D7580">
            <w:pPr>
              <w:rPr>
                <w:rFonts w:ascii="Times New Roman" w:hAnsi="Times New Roman" w:cs="Times New Roman"/>
              </w:rPr>
            </w:pPr>
            <w:r w:rsidRPr="00BC782D">
              <w:rPr>
                <w:rFonts w:ascii="Times New Roman" w:hAnsi="Times New Roman" w:cs="Times New Roman"/>
              </w:rPr>
              <w:t xml:space="preserve">Hệ thống điện mặt trời </w:t>
            </w:r>
            <w:r w:rsidR="006A0A58" w:rsidRPr="00BC782D">
              <w:rPr>
                <w:rFonts w:ascii="Times New Roman" w:hAnsi="Times New Roman" w:cs="Times New Roman"/>
              </w:rPr>
              <w:t>1</w:t>
            </w:r>
            <w:r w:rsidRPr="00BC782D">
              <w:rPr>
                <w:rFonts w:ascii="Times New Roman" w:hAnsi="Times New Roman" w:cs="Times New Roman"/>
              </w:rPr>
              <w:t>00 kW</w:t>
            </w:r>
          </w:p>
        </w:tc>
      </w:tr>
      <w:tr w:rsidR="003D7580" w:rsidRPr="00BC782D" w14:paraId="10322BB9" w14:textId="77777777" w:rsidTr="003D7580">
        <w:trPr>
          <w:tblCellSpacing w:w="15" w:type="dxa"/>
        </w:trPr>
        <w:tc>
          <w:tcPr>
            <w:tcW w:w="0" w:type="auto"/>
            <w:vAlign w:val="center"/>
            <w:hideMark/>
          </w:tcPr>
          <w:p w14:paraId="17C32A4B" w14:textId="77777777" w:rsidR="003D7580" w:rsidRPr="00BC782D" w:rsidRDefault="003D7580">
            <w:pPr>
              <w:rPr>
                <w:rFonts w:ascii="Times New Roman" w:hAnsi="Times New Roman" w:cs="Times New Roman"/>
              </w:rPr>
            </w:pPr>
            <w:r w:rsidRPr="00BC782D">
              <w:rPr>
                <w:rFonts w:ascii="Times New Roman" w:hAnsi="Times New Roman" w:cs="Times New Roman"/>
              </w:rPr>
              <w:t>Năm 2027</w:t>
            </w:r>
          </w:p>
        </w:tc>
        <w:tc>
          <w:tcPr>
            <w:tcW w:w="0" w:type="auto"/>
            <w:vAlign w:val="center"/>
            <w:hideMark/>
          </w:tcPr>
          <w:p w14:paraId="353A5078" w14:textId="77777777" w:rsidR="003D7580" w:rsidRPr="00BC782D" w:rsidRDefault="003D7580">
            <w:pPr>
              <w:rPr>
                <w:rFonts w:ascii="Times New Roman" w:hAnsi="Times New Roman" w:cs="Times New Roman"/>
              </w:rPr>
            </w:pPr>
            <w:r w:rsidRPr="00BC782D">
              <w:rPr>
                <w:rFonts w:ascii="Times New Roman" w:hAnsi="Times New Roman" w:cs="Times New Roman"/>
              </w:rPr>
              <w:t>30%</w:t>
            </w:r>
          </w:p>
        </w:tc>
        <w:tc>
          <w:tcPr>
            <w:tcW w:w="0" w:type="auto"/>
            <w:vAlign w:val="center"/>
            <w:hideMark/>
          </w:tcPr>
          <w:p w14:paraId="192DE18A" w14:textId="77777777" w:rsidR="003D7580" w:rsidRPr="00BC782D" w:rsidRDefault="003D7580">
            <w:pPr>
              <w:rPr>
                <w:rFonts w:ascii="Times New Roman" w:hAnsi="Times New Roman" w:cs="Times New Roman"/>
              </w:rPr>
            </w:pPr>
            <w:r w:rsidRPr="00BC782D">
              <w:rPr>
                <w:rFonts w:ascii="Times New Roman" w:hAnsi="Times New Roman" w:cs="Times New Roman"/>
              </w:rPr>
              <w:t>Kết hợp điện mặt trời + gió</w:t>
            </w:r>
          </w:p>
        </w:tc>
      </w:tr>
      <w:tr w:rsidR="003D7580" w:rsidRPr="00BC782D" w14:paraId="4D0349A2" w14:textId="77777777" w:rsidTr="003D7580">
        <w:trPr>
          <w:tblCellSpacing w:w="15" w:type="dxa"/>
        </w:trPr>
        <w:tc>
          <w:tcPr>
            <w:tcW w:w="0" w:type="auto"/>
            <w:vAlign w:val="center"/>
            <w:hideMark/>
          </w:tcPr>
          <w:p w14:paraId="6FC421B6" w14:textId="77777777" w:rsidR="003D7580" w:rsidRPr="00BC782D" w:rsidRDefault="003D7580">
            <w:pPr>
              <w:rPr>
                <w:rFonts w:ascii="Times New Roman" w:hAnsi="Times New Roman" w:cs="Times New Roman"/>
              </w:rPr>
            </w:pPr>
            <w:r w:rsidRPr="00BC782D">
              <w:rPr>
                <w:rFonts w:ascii="Times New Roman" w:hAnsi="Times New Roman" w:cs="Times New Roman"/>
              </w:rPr>
              <w:t>Năm 2030</w:t>
            </w:r>
          </w:p>
        </w:tc>
        <w:tc>
          <w:tcPr>
            <w:tcW w:w="0" w:type="auto"/>
            <w:vAlign w:val="center"/>
            <w:hideMark/>
          </w:tcPr>
          <w:p w14:paraId="524E2439" w14:textId="77777777" w:rsidR="003D7580" w:rsidRPr="00BC782D" w:rsidRDefault="003D7580">
            <w:pPr>
              <w:rPr>
                <w:rFonts w:ascii="Times New Roman" w:hAnsi="Times New Roman" w:cs="Times New Roman"/>
              </w:rPr>
            </w:pPr>
            <w:r w:rsidRPr="00BC782D">
              <w:rPr>
                <w:rFonts w:ascii="Times New Roman" w:hAnsi="Times New Roman" w:cs="Times New Roman"/>
              </w:rPr>
              <w:t>50%</w:t>
            </w:r>
          </w:p>
        </w:tc>
        <w:tc>
          <w:tcPr>
            <w:tcW w:w="0" w:type="auto"/>
            <w:vAlign w:val="center"/>
            <w:hideMark/>
          </w:tcPr>
          <w:p w14:paraId="1AD08822" w14:textId="77777777" w:rsidR="003D7580" w:rsidRPr="00BC782D" w:rsidRDefault="003D7580">
            <w:pPr>
              <w:rPr>
                <w:rFonts w:ascii="Times New Roman" w:hAnsi="Times New Roman" w:cs="Times New Roman"/>
              </w:rPr>
            </w:pPr>
            <w:r w:rsidRPr="00BC782D">
              <w:rPr>
                <w:rFonts w:ascii="Times New Roman" w:hAnsi="Times New Roman" w:cs="Times New Roman"/>
              </w:rPr>
              <w:t>Đầu tư mở rộng hệ thống hybrid</w:t>
            </w:r>
          </w:p>
        </w:tc>
      </w:tr>
      <w:tr w:rsidR="003D7580" w:rsidRPr="00BC782D" w14:paraId="1720BB28" w14:textId="77777777" w:rsidTr="003D7580">
        <w:trPr>
          <w:tblCellSpacing w:w="15" w:type="dxa"/>
        </w:trPr>
        <w:tc>
          <w:tcPr>
            <w:tcW w:w="0" w:type="auto"/>
            <w:vAlign w:val="center"/>
            <w:hideMark/>
          </w:tcPr>
          <w:p w14:paraId="122C980F" w14:textId="77777777" w:rsidR="003D7580" w:rsidRPr="00BC782D" w:rsidRDefault="003D7580">
            <w:pPr>
              <w:rPr>
                <w:rFonts w:ascii="Times New Roman" w:hAnsi="Times New Roman" w:cs="Times New Roman"/>
              </w:rPr>
            </w:pPr>
            <w:r w:rsidRPr="00BC782D">
              <w:rPr>
                <w:rFonts w:ascii="Times New Roman" w:hAnsi="Times New Roman" w:cs="Times New Roman"/>
              </w:rPr>
              <w:t>Năm 2035</w:t>
            </w:r>
          </w:p>
        </w:tc>
        <w:tc>
          <w:tcPr>
            <w:tcW w:w="0" w:type="auto"/>
            <w:vAlign w:val="center"/>
            <w:hideMark/>
          </w:tcPr>
          <w:p w14:paraId="53D22082" w14:textId="77777777" w:rsidR="003D7580" w:rsidRPr="00BC782D" w:rsidRDefault="003D7580">
            <w:pPr>
              <w:rPr>
                <w:rFonts w:ascii="Times New Roman" w:hAnsi="Times New Roman" w:cs="Times New Roman"/>
              </w:rPr>
            </w:pPr>
            <w:r w:rsidRPr="00BC782D">
              <w:rPr>
                <w:rFonts w:ascii="Times New Roman" w:hAnsi="Times New Roman" w:cs="Times New Roman"/>
              </w:rPr>
              <w:t>70%</w:t>
            </w:r>
          </w:p>
        </w:tc>
        <w:tc>
          <w:tcPr>
            <w:tcW w:w="0" w:type="auto"/>
            <w:vAlign w:val="center"/>
            <w:hideMark/>
          </w:tcPr>
          <w:p w14:paraId="3F3609BF" w14:textId="77777777" w:rsidR="003D7580" w:rsidRPr="00BC782D" w:rsidRDefault="003D7580">
            <w:pPr>
              <w:rPr>
                <w:rFonts w:ascii="Times New Roman" w:hAnsi="Times New Roman" w:cs="Times New Roman"/>
              </w:rPr>
            </w:pPr>
            <w:r w:rsidRPr="00BC782D">
              <w:rPr>
                <w:rFonts w:ascii="Times New Roman" w:hAnsi="Times New Roman" w:cs="Times New Roman"/>
              </w:rPr>
              <w:t>Hệ sinh thái năng lượng sạch toàn diện</w:t>
            </w:r>
          </w:p>
        </w:tc>
      </w:tr>
    </w:tbl>
    <w:p w14:paraId="5DB8AE0B" w14:textId="77777777" w:rsidR="003D7580" w:rsidRPr="00BC782D" w:rsidRDefault="0079692B" w:rsidP="003D7580">
      <w:pPr>
        <w:rPr>
          <w:rFonts w:ascii="Times New Roman" w:hAnsi="Times New Roman" w:cs="Times New Roman"/>
        </w:rPr>
      </w:pPr>
      <w:r>
        <w:rPr>
          <w:rFonts w:ascii="Times New Roman" w:hAnsi="Times New Roman" w:cs="Times New Roman"/>
        </w:rPr>
        <w:pict w14:anchorId="7A6C4892">
          <v:rect id="_x0000_i1034" style="width:0;height:1.5pt" o:hralign="center" o:hrstd="t" o:hr="t" fillcolor="#a0a0a0" stroked="f"/>
        </w:pict>
      </w:r>
    </w:p>
    <w:p w14:paraId="10F9C4E6" w14:textId="77777777" w:rsidR="003D7580" w:rsidRPr="00BC782D" w:rsidRDefault="003D7580" w:rsidP="003D7580">
      <w:pPr>
        <w:pStyle w:val="Heading3"/>
        <w:rPr>
          <w:rFonts w:ascii="Times New Roman" w:hAnsi="Times New Roman" w:cs="Times New Roman"/>
        </w:rPr>
      </w:pPr>
      <w:bookmarkStart w:id="284" w:name="_Toc204188613"/>
      <w:r w:rsidRPr="00BC782D">
        <w:rPr>
          <w:rStyle w:val="Strong"/>
          <w:rFonts w:ascii="Times New Roman" w:hAnsi="Times New Roman" w:cs="Times New Roman"/>
          <w:b w:val="0"/>
          <w:bCs w:val="0"/>
        </w:rPr>
        <w:t>4.4.2. Hạ tầng nước và xử lý</w:t>
      </w:r>
      <w:bookmarkEnd w:id="284"/>
    </w:p>
    <w:p w14:paraId="59036A6B" w14:textId="77777777" w:rsidR="003D7580" w:rsidRPr="00BC782D" w:rsidRDefault="003D7580" w:rsidP="003D7580">
      <w:pPr>
        <w:pStyle w:val="NormalWeb"/>
      </w:pPr>
      <w:r w:rsidRPr="00BC782D">
        <w:t>Để đáp ứng nhu cầu vận hành nhà máy và mở rộng sản xuất, hệ thống cấp – thoát – xử lý nước cũng được quy hoạch và đầu tư đồng bộ.</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7"/>
        <w:gridCol w:w="1591"/>
        <w:gridCol w:w="1356"/>
        <w:gridCol w:w="3324"/>
        <w:gridCol w:w="1492"/>
      </w:tblGrid>
      <w:tr w:rsidR="003D7580" w:rsidRPr="00BC782D" w14:paraId="712437B4" w14:textId="77777777" w:rsidTr="003D7580">
        <w:trPr>
          <w:tblHeader/>
          <w:tblCellSpacing w:w="15" w:type="dxa"/>
        </w:trPr>
        <w:tc>
          <w:tcPr>
            <w:tcW w:w="0" w:type="auto"/>
            <w:vAlign w:val="center"/>
            <w:hideMark/>
          </w:tcPr>
          <w:p w14:paraId="731673EB" w14:textId="77777777" w:rsidR="003D7580" w:rsidRPr="00BC782D" w:rsidRDefault="003D7580">
            <w:pPr>
              <w:jc w:val="center"/>
              <w:rPr>
                <w:rFonts w:ascii="Times New Roman" w:hAnsi="Times New Roman" w:cs="Times New Roman"/>
                <w:b/>
                <w:bCs/>
              </w:rPr>
            </w:pPr>
            <w:r w:rsidRPr="00BC782D">
              <w:rPr>
                <w:rStyle w:val="Strong"/>
                <w:rFonts w:ascii="Times New Roman" w:hAnsi="Times New Roman" w:cs="Times New Roman"/>
              </w:rPr>
              <w:t>Hạng mục</w:t>
            </w:r>
          </w:p>
        </w:tc>
        <w:tc>
          <w:tcPr>
            <w:tcW w:w="0" w:type="auto"/>
            <w:vAlign w:val="center"/>
            <w:hideMark/>
          </w:tcPr>
          <w:p w14:paraId="3F69F189" w14:textId="77777777" w:rsidR="003D7580" w:rsidRPr="00BC782D" w:rsidRDefault="003D7580">
            <w:pPr>
              <w:jc w:val="center"/>
              <w:rPr>
                <w:rFonts w:ascii="Times New Roman" w:hAnsi="Times New Roman" w:cs="Times New Roman"/>
                <w:b/>
                <w:bCs/>
              </w:rPr>
            </w:pPr>
            <w:r w:rsidRPr="00BC782D">
              <w:rPr>
                <w:rStyle w:val="Strong"/>
                <w:rFonts w:ascii="Times New Roman" w:hAnsi="Times New Roman" w:cs="Times New Roman"/>
              </w:rPr>
              <w:t>Hiện tại</w:t>
            </w:r>
          </w:p>
        </w:tc>
        <w:tc>
          <w:tcPr>
            <w:tcW w:w="0" w:type="auto"/>
            <w:vAlign w:val="center"/>
            <w:hideMark/>
          </w:tcPr>
          <w:p w14:paraId="5E63F5A6" w14:textId="77777777" w:rsidR="003D7580" w:rsidRPr="00BC782D" w:rsidRDefault="003D7580">
            <w:pPr>
              <w:jc w:val="center"/>
              <w:rPr>
                <w:rFonts w:ascii="Times New Roman" w:hAnsi="Times New Roman" w:cs="Times New Roman"/>
                <w:b/>
                <w:bCs/>
              </w:rPr>
            </w:pPr>
            <w:r w:rsidRPr="00BC782D">
              <w:rPr>
                <w:rStyle w:val="Strong"/>
                <w:rFonts w:ascii="Times New Roman" w:hAnsi="Times New Roman" w:cs="Times New Roman"/>
              </w:rPr>
              <w:t>Nhu cầu dự án</w:t>
            </w:r>
          </w:p>
        </w:tc>
        <w:tc>
          <w:tcPr>
            <w:tcW w:w="0" w:type="auto"/>
            <w:vAlign w:val="center"/>
            <w:hideMark/>
          </w:tcPr>
          <w:p w14:paraId="3BD3DC30" w14:textId="77777777" w:rsidR="003D7580" w:rsidRPr="00BC782D" w:rsidRDefault="003D7580">
            <w:pPr>
              <w:jc w:val="center"/>
              <w:rPr>
                <w:rFonts w:ascii="Times New Roman" w:hAnsi="Times New Roman" w:cs="Times New Roman"/>
                <w:b/>
                <w:bCs/>
              </w:rPr>
            </w:pPr>
            <w:r w:rsidRPr="00BC782D">
              <w:rPr>
                <w:rStyle w:val="Strong"/>
                <w:rFonts w:ascii="Times New Roman" w:hAnsi="Times New Roman" w:cs="Times New Roman"/>
              </w:rPr>
              <w:t>Nâng cấp cần thiết</w:t>
            </w:r>
          </w:p>
        </w:tc>
        <w:tc>
          <w:tcPr>
            <w:tcW w:w="0" w:type="auto"/>
            <w:vAlign w:val="center"/>
            <w:hideMark/>
          </w:tcPr>
          <w:p w14:paraId="49B2F315" w14:textId="77777777" w:rsidR="003D7580" w:rsidRPr="00BC782D" w:rsidRDefault="003D7580">
            <w:pPr>
              <w:jc w:val="center"/>
              <w:rPr>
                <w:rFonts w:ascii="Times New Roman" w:hAnsi="Times New Roman" w:cs="Times New Roman"/>
                <w:b/>
                <w:bCs/>
              </w:rPr>
            </w:pPr>
            <w:r w:rsidRPr="00BC782D">
              <w:rPr>
                <w:rStyle w:val="Strong"/>
                <w:rFonts w:ascii="Times New Roman" w:hAnsi="Times New Roman" w:cs="Times New Roman"/>
              </w:rPr>
              <w:t>Chi phí (tỷ VNĐ)</w:t>
            </w:r>
          </w:p>
        </w:tc>
      </w:tr>
      <w:tr w:rsidR="003D7580" w:rsidRPr="00BC782D" w14:paraId="4112DB34" w14:textId="77777777" w:rsidTr="003D7580">
        <w:trPr>
          <w:tblCellSpacing w:w="15" w:type="dxa"/>
        </w:trPr>
        <w:tc>
          <w:tcPr>
            <w:tcW w:w="0" w:type="auto"/>
            <w:vAlign w:val="center"/>
            <w:hideMark/>
          </w:tcPr>
          <w:p w14:paraId="1579F4BF" w14:textId="77777777" w:rsidR="003D7580" w:rsidRPr="00BC782D" w:rsidRDefault="003D7580">
            <w:pPr>
              <w:rPr>
                <w:rFonts w:ascii="Times New Roman" w:hAnsi="Times New Roman" w:cs="Times New Roman"/>
              </w:rPr>
            </w:pPr>
            <w:r w:rsidRPr="00BC782D">
              <w:rPr>
                <w:rStyle w:val="Strong"/>
                <w:rFonts w:ascii="Times New Roman" w:hAnsi="Times New Roman" w:cs="Times New Roman"/>
              </w:rPr>
              <w:t>Cấp nước sinh hoạt</w:t>
            </w:r>
          </w:p>
        </w:tc>
        <w:tc>
          <w:tcPr>
            <w:tcW w:w="0" w:type="auto"/>
            <w:vAlign w:val="center"/>
            <w:hideMark/>
          </w:tcPr>
          <w:p w14:paraId="02AEFCB6" w14:textId="77777777" w:rsidR="003D7580" w:rsidRPr="00BC782D" w:rsidRDefault="003D7580">
            <w:pPr>
              <w:rPr>
                <w:rFonts w:ascii="Times New Roman" w:hAnsi="Times New Roman" w:cs="Times New Roman"/>
              </w:rPr>
            </w:pPr>
            <w:r w:rsidRPr="00BC782D">
              <w:rPr>
                <w:rFonts w:ascii="Times New Roman" w:hAnsi="Times New Roman" w:cs="Times New Roman"/>
              </w:rPr>
              <w:t>50 m³/ngày</w:t>
            </w:r>
          </w:p>
        </w:tc>
        <w:tc>
          <w:tcPr>
            <w:tcW w:w="0" w:type="auto"/>
            <w:vAlign w:val="center"/>
            <w:hideMark/>
          </w:tcPr>
          <w:p w14:paraId="0E2183DF" w14:textId="77777777" w:rsidR="003D7580" w:rsidRPr="00BC782D" w:rsidRDefault="003D7580">
            <w:pPr>
              <w:rPr>
                <w:rFonts w:ascii="Times New Roman" w:hAnsi="Times New Roman" w:cs="Times New Roman"/>
              </w:rPr>
            </w:pPr>
            <w:r w:rsidRPr="00BC782D">
              <w:rPr>
                <w:rFonts w:ascii="Times New Roman" w:hAnsi="Times New Roman" w:cs="Times New Roman"/>
              </w:rPr>
              <w:t>80 m³/ngày</w:t>
            </w:r>
          </w:p>
        </w:tc>
        <w:tc>
          <w:tcPr>
            <w:tcW w:w="0" w:type="auto"/>
            <w:vAlign w:val="center"/>
            <w:hideMark/>
          </w:tcPr>
          <w:p w14:paraId="36CCCCDE" w14:textId="77777777" w:rsidR="003D7580" w:rsidRPr="00BC782D" w:rsidRDefault="003D7580">
            <w:pPr>
              <w:rPr>
                <w:rFonts w:ascii="Times New Roman" w:hAnsi="Times New Roman" w:cs="Times New Roman"/>
              </w:rPr>
            </w:pPr>
            <w:r w:rsidRPr="00BC782D">
              <w:rPr>
                <w:rFonts w:ascii="Times New Roman" w:hAnsi="Times New Roman" w:cs="Times New Roman"/>
              </w:rPr>
              <w:t>Mở rộng tuyến ống cấp nước</w:t>
            </w:r>
          </w:p>
        </w:tc>
        <w:tc>
          <w:tcPr>
            <w:tcW w:w="0" w:type="auto"/>
            <w:vAlign w:val="center"/>
            <w:hideMark/>
          </w:tcPr>
          <w:p w14:paraId="69DC3CBC" w14:textId="77777777" w:rsidR="003D7580" w:rsidRPr="00BC782D" w:rsidRDefault="003D7580">
            <w:pPr>
              <w:rPr>
                <w:rFonts w:ascii="Times New Roman" w:hAnsi="Times New Roman" w:cs="Times New Roman"/>
              </w:rPr>
            </w:pPr>
            <w:r w:rsidRPr="00BC782D">
              <w:rPr>
                <w:rFonts w:ascii="Times New Roman" w:hAnsi="Times New Roman" w:cs="Times New Roman"/>
              </w:rPr>
              <w:t>0.8</w:t>
            </w:r>
          </w:p>
        </w:tc>
      </w:tr>
      <w:tr w:rsidR="003D7580" w:rsidRPr="00BC782D" w14:paraId="0E63D05B" w14:textId="77777777" w:rsidTr="003D7580">
        <w:trPr>
          <w:tblCellSpacing w:w="15" w:type="dxa"/>
        </w:trPr>
        <w:tc>
          <w:tcPr>
            <w:tcW w:w="0" w:type="auto"/>
            <w:vAlign w:val="center"/>
            <w:hideMark/>
          </w:tcPr>
          <w:p w14:paraId="0B702ABE" w14:textId="77777777" w:rsidR="003D7580" w:rsidRPr="00BC782D" w:rsidRDefault="003D7580">
            <w:pPr>
              <w:rPr>
                <w:rFonts w:ascii="Times New Roman" w:hAnsi="Times New Roman" w:cs="Times New Roman"/>
              </w:rPr>
            </w:pPr>
            <w:r w:rsidRPr="00BC782D">
              <w:rPr>
                <w:rStyle w:val="Strong"/>
                <w:rFonts w:ascii="Times New Roman" w:hAnsi="Times New Roman" w:cs="Times New Roman"/>
              </w:rPr>
              <w:t>Nước công nghiệp</w:t>
            </w:r>
          </w:p>
        </w:tc>
        <w:tc>
          <w:tcPr>
            <w:tcW w:w="0" w:type="auto"/>
            <w:vAlign w:val="center"/>
            <w:hideMark/>
          </w:tcPr>
          <w:p w14:paraId="69246E1F" w14:textId="77777777" w:rsidR="003D7580" w:rsidRPr="00BC782D" w:rsidRDefault="003D7580">
            <w:pPr>
              <w:rPr>
                <w:rFonts w:ascii="Times New Roman" w:hAnsi="Times New Roman" w:cs="Times New Roman"/>
              </w:rPr>
            </w:pPr>
            <w:r w:rsidRPr="00BC782D">
              <w:rPr>
                <w:rFonts w:ascii="Times New Roman" w:hAnsi="Times New Roman" w:cs="Times New Roman"/>
              </w:rPr>
              <w:t>30 m³/ngày</w:t>
            </w:r>
          </w:p>
        </w:tc>
        <w:tc>
          <w:tcPr>
            <w:tcW w:w="0" w:type="auto"/>
            <w:vAlign w:val="center"/>
            <w:hideMark/>
          </w:tcPr>
          <w:p w14:paraId="35A196D2" w14:textId="77777777" w:rsidR="003D7580" w:rsidRPr="00BC782D" w:rsidRDefault="003D7580">
            <w:pPr>
              <w:rPr>
                <w:rFonts w:ascii="Times New Roman" w:hAnsi="Times New Roman" w:cs="Times New Roman"/>
              </w:rPr>
            </w:pPr>
            <w:r w:rsidRPr="00BC782D">
              <w:rPr>
                <w:rFonts w:ascii="Times New Roman" w:hAnsi="Times New Roman" w:cs="Times New Roman"/>
              </w:rPr>
              <w:t>60 m³/ngày</w:t>
            </w:r>
          </w:p>
        </w:tc>
        <w:tc>
          <w:tcPr>
            <w:tcW w:w="0" w:type="auto"/>
            <w:vAlign w:val="center"/>
            <w:hideMark/>
          </w:tcPr>
          <w:p w14:paraId="1323BDEC" w14:textId="77777777" w:rsidR="003D7580" w:rsidRPr="00BC782D" w:rsidRDefault="003D7580">
            <w:pPr>
              <w:rPr>
                <w:rFonts w:ascii="Times New Roman" w:hAnsi="Times New Roman" w:cs="Times New Roman"/>
              </w:rPr>
            </w:pPr>
            <w:r w:rsidRPr="00BC782D">
              <w:rPr>
                <w:rFonts w:ascii="Times New Roman" w:hAnsi="Times New Roman" w:cs="Times New Roman"/>
              </w:rPr>
              <w:t>Đầu tư trạm xử lý nước sơ bộ</w:t>
            </w:r>
          </w:p>
        </w:tc>
        <w:tc>
          <w:tcPr>
            <w:tcW w:w="0" w:type="auto"/>
            <w:vAlign w:val="center"/>
            <w:hideMark/>
          </w:tcPr>
          <w:p w14:paraId="5D39D316" w14:textId="77777777" w:rsidR="003D7580" w:rsidRPr="00BC782D" w:rsidRDefault="003D7580">
            <w:pPr>
              <w:rPr>
                <w:rFonts w:ascii="Times New Roman" w:hAnsi="Times New Roman" w:cs="Times New Roman"/>
              </w:rPr>
            </w:pPr>
            <w:r w:rsidRPr="00BC782D">
              <w:rPr>
                <w:rFonts w:ascii="Times New Roman" w:hAnsi="Times New Roman" w:cs="Times New Roman"/>
              </w:rPr>
              <w:t>2.1</w:t>
            </w:r>
          </w:p>
        </w:tc>
      </w:tr>
      <w:tr w:rsidR="003D7580" w:rsidRPr="00BC782D" w14:paraId="69776BC5" w14:textId="77777777" w:rsidTr="003D7580">
        <w:trPr>
          <w:tblCellSpacing w:w="15" w:type="dxa"/>
        </w:trPr>
        <w:tc>
          <w:tcPr>
            <w:tcW w:w="0" w:type="auto"/>
            <w:vAlign w:val="center"/>
            <w:hideMark/>
          </w:tcPr>
          <w:p w14:paraId="263CF2F9" w14:textId="77777777" w:rsidR="003D7580" w:rsidRPr="00BC782D" w:rsidRDefault="003D7580">
            <w:pPr>
              <w:rPr>
                <w:rFonts w:ascii="Times New Roman" w:hAnsi="Times New Roman" w:cs="Times New Roman"/>
              </w:rPr>
            </w:pPr>
            <w:r w:rsidRPr="00BC782D">
              <w:rPr>
                <w:rStyle w:val="Strong"/>
                <w:rFonts w:ascii="Times New Roman" w:hAnsi="Times New Roman" w:cs="Times New Roman"/>
              </w:rPr>
              <w:t>Xử lý nước thải</w:t>
            </w:r>
          </w:p>
        </w:tc>
        <w:tc>
          <w:tcPr>
            <w:tcW w:w="0" w:type="auto"/>
            <w:vAlign w:val="center"/>
            <w:hideMark/>
          </w:tcPr>
          <w:p w14:paraId="0B4211FA" w14:textId="77777777" w:rsidR="003D7580" w:rsidRPr="00BC782D" w:rsidRDefault="003D7580">
            <w:pPr>
              <w:rPr>
                <w:rFonts w:ascii="Times New Roman" w:hAnsi="Times New Roman" w:cs="Times New Roman"/>
              </w:rPr>
            </w:pPr>
            <w:r w:rsidRPr="00BC782D">
              <w:rPr>
                <w:rFonts w:ascii="Times New Roman" w:hAnsi="Times New Roman" w:cs="Times New Roman"/>
              </w:rPr>
              <w:t>45 m³/ngày</w:t>
            </w:r>
          </w:p>
        </w:tc>
        <w:tc>
          <w:tcPr>
            <w:tcW w:w="0" w:type="auto"/>
            <w:vAlign w:val="center"/>
            <w:hideMark/>
          </w:tcPr>
          <w:p w14:paraId="00B85D4B" w14:textId="77777777" w:rsidR="003D7580" w:rsidRPr="00BC782D" w:rsidRDefault="003D7580">
            <w:pPr>
              <w:rPr>
                <w:rFonts w:ascii="Times New Roman" w:hAnsi="Times New Roman" w:cs="Times New Roman"/>
              </w:rPr>
            </w:pPr>
            <w:r w:rsidRPr="00BC782D">
              <w:rPr>
                <w:rFonts w:ascii="Times New Roman" w:hAnsi="Times New Roman" w:cs="Times New Roman"/>
              </w:rPr>
              <w:t>75 m³/ngày</w:t>
            </w:r>
          </w:p>
        </w:tc>
        <w:tc>
          <w:tcPr>
            <w:tcW w:w="0" w:type="auto"/>
            <w:vAlign w:val="center"/>
            <w:hideMark/>
          </w:tcPr>
          <w:p w14:paraId="3BDFC5F0" w14:textId="77777777" w:rsidR="003D7580" w:rsidRPr="00BC782D" w:rsidRDefault="003D7580">
            <w:pPr>
              <w:rPr>
                <w:rFonts w:ascii="Times New Roman" w:hAnsi="Times New Roman" w:cs="Times New Roman"/>
              </w:rPr>
            </w:pPr>
            <w:r w:rsidRPr="00BC782D">
              <w:rPr>
                <w:rFonts w:ascii="Times New Roman" w:hAnsi="Times New Roman" w:cs="Times New Roman"/>
              </w:rPr>
              <w:t>Nâng cấp hệ thống xử lý nước thải (WWTP)</w:t>
            </w:r>
          </w:p>
        </w:tc>
        <w:tc>
          <w:tcPr>
            <w:tcW w:w="0" w:type="auto"/>
            <w:vAlign w:val="center"/>
            <w:hideMark/>
          </w:tcPr>
          <w:p w14:paraId="12B94ACE" w14:textId="77777777" w:rsidR="003D7580" w:rsidRPr="00BC782D" w:rsidRDefault="003D7580">
            <w:pPr>
              <w:rPr>
                <w:rFonts w:ascii="Times New Roman" w:hAnsi="Times New Roman" w:cs="Times New Roman"/>
              </w:rPr>
            </w:pPr>
            <w:r w:rsidRPr="00BC782D">
              <w:rPr>
                <w:rFonts w:ascii="Times New Roman" w:hAnsi="Times New Roman" w:cs="Times New Roman"/>
              </w:rPr>
              <w:t>3.2</w:t>
            </w:r>
          </w:p>
        </w:tc>
      </w:tr>
      <w:tr w:rsidR="003D7580" w:rsidRPr="00BC782D" w14:paraId="6550D273" w14:textId="77777777" w:rsidTr="003D7580">
        <w:trPr>
          <w:tblCellSpacing w:w="15" w:type="dxa"/>
        </w:trPr>
        <w:tc>
          <w:tcPr>
            <w:tcW w:w="0" w:type="auto"/>
            <w:vAlign w:val="center"/>
            <w:hideMark/>
          </w:tcPr>
          <w:p w14:paraId="256E417B" w14:textId="77777777" w:rsidR="003D7580" w:rsidRPr="00BC782D" w:rsidRDefault="003D7580">
            <w:pPr>
              <w:rPr>
                <w:rFonts w:ascii="Times New Roman" w:hAnsi="Times New Roman" w:cs="Times New Roman"/>
              </w:rPr>
            </w:pPr>
            <w:r w:rsidRPr="00BC782D">
              <w:rPr>
                <w:rStyle w:val="Strong"/>
                <w:rFonts w:ascii="Times New Roman" w:hAnsi="Times New Roman" w:cs="Times New Roman"/>
              </w:rPr>
              <w:t>Hệ thống PCCC</w:t>
            </w:r>
          </w:p>
        </w:tc>
        <w:tc>
          <w:tcPr>
            <w:tcW w:w="0" w:type="auto"/>
            <w:vAlign w:val="center"/>
            <w:hideMark/>
          </w:tcPr>
          <w:p w14:paraId="11D2C827" w14:textId="77777777" w:rsidR="003D7580" w:rsidRPr="00BC782D" w:rsidRDefault="003D7580">
            <w:pPr>
              <w:rPr>
                <w:rFonts w:ascii="Times New Roman" w:hAnsi="Times New Roman" w:cs="Times New Roman"/>
              </w:rPr>
            </w:pPr>
            <w:r w:rsidRPr="00BC782D">
              <w:rPr>
                <w:rFonts w:ascii="Times New Roman" w:hAnsi="Times New Roman" w:cs="Times New Roman"/>
              </w:rPr>
              <w:t>Đạt yêu cầu cơ bản</w:t>
            </w:r>
          </w:p>
        </w:tc>
        <w:tc>
          <w:tcPr>
            <w:tcW w:w="0" w:type="auto"/>
            <w:vAlign w:val="center"/>
            <w:hideMark/>
          </w:tcPr>
          <w:p w14:paraId="5E554A0C" w14:textId="77777777" w:rsidR="003D7580" w:rsidRPr="00BC782D" w:rsidRDefault="003D7580">
            <w:pPr>
              <w:rPr>
                <w:rFonts w:ascii="Times New Roman" w:hAnsi="Times New Roman" w:cs="Times New Roman"/>
              </w:rPr>
            </w:pPr>
            <w:r w:rsidRPr="00BC782D">
              <w:rPr>
                <w:rFonts w:ascii="Times New Roman" w:hAnsi="Times New Roman" w:cs="Times New Roman"/>
              </w:rPr>
              <w:t>Cần mở rộng</w:t>
            </w:r>
          </w:p>
        </w:tc>
        <w:tc>
          <w:tcPr>
            <w:tcW w:w="0" w:type="auto"/>
            <w:vAlign w:val="center"/>
            <w:hideMark/>
          </w:tcPr>
          <w:p w14:paraId="09068BF3" w14:textId="77777777" w:rsidR="003D7580" w:rsidRPr="00BC782D" w:rsidRDefault="003D7580">
            <w:pPr>
              <w:rPr>
                <w:rFonts w:ascii="Times New Roman" w:hAnsi="Times New Roman" w:cs="Times New Roman"/>
                <w:lang w:val="nb-NO"/>
              </w:rPr>
            </w:pPr>
            <w:r w:rsidRPr="00BC782D">
              <w:rPr>
                <w:rFonts w:ascii="Times New Roman" w:hAnsi="Times New Roman" w:cs="Times New Roman"/>
                <w:lang w:val="nb-NO"/>
              </w:rPr>
              <w:t>Bổ sung hệ thống sprinkler tự động</w:t>
            </w:r>
          </w:p>
        </w:tc>
        <w:tc>
          <w:tcPr>
            <w:tcW w:w="0" w:type="auto"/>
            <w:vAlign w:val="center"/>
            <w:hideMark/>
          </w:tcPr>
          <w:p w14:paraId="5B3397BB" w14:textId="77777777" w:rsidR="003D7580" w:rsidRPr="00BC782D" w:rsidRDefault="003D7580">
            <w:pPr>
              <w:rPr>
                <w:rFonts w:ascii="Times New Roman" w:hAnsi="Times New Roman" w:cs="Times New Roman"/>
              </w:rPr>
            </w:pPr>
            <w:r w:rsidRPr="00BC782D">
              <w:rPr>
                <w:rFonts w:ascii="Times New Roman" w:hAnsi="Times New Roman" w:cs="Times New Roman"/>
              </w:rPr>
              <w:t>1.5</w:t>
            </w:r>
          </w:p>
        </w:tc>
      </w:tr>
      <w:tr w:rsidR="003D7580" w:rsidRPr="00BC782D" w14:paraId="66F15663" w14:textId="77777777" w:rsidTr="003D7580">
        <w:trPr>
          <w:tblCellSpacing w:w="15" w:type="dxa"/>
        </w:trPr>
        <w:tc>
          <w:tcPr>
            <w:tcW w:w="0" w:type="auto"/>
            <w:vAlign w:val="center"/>
            <w:hideMark/>
          </w:tcPr>
          <w:p w14:paraId="68A666BB" w14:textId="77777777" w:rsidR="003D7580" w:rsidRPr="00BC782D" w:rsidRDefault="003D7580">
            <w:pPr>
              <w:rPr>
                <w:rFonts w:ascii="Times New Roman" w:hAnsi="Times New Roman" w:cs="Times New Roman"/>
              </w:rPr>
            </w:pPr>
            <w:r w:rsidRPr="00BC782D">
              <w:rPr>
                <w:rStyle w:val="Strong"/>
                <w:rFonts w:ascii="Times New Roman" w:hAnsi="Times New Roman" w:cs="Times New Roman"/>
              </w:rPr>
              <w:t>Chất lượng nước</w:t>
            </w:r>
          </w:p>
        </w:tc>
        <w:tc>
          <w:tcPr>
            <w:tcW w:w="0" w:type="auto"/>
            <w:vAlign w:val="center"/>
            <w:hideMark/>
          </w:tcPr>
          <w:p w14:paraId="52C015C9" w14:textId="77777777" w:rsidR="003D7580" w:rsidRPr="00BC782D" w:rsidRDefault="003D7580">
            <w:pPr>
              <w:rPr>
                <w:rFonts w:ascii="Times New Roman" w:hAnsi="Times New Roman" w:cs="Times New Roman"/>
              </w:rPr>
            </w:pPr>
            <w:r w:rsidRPr="00BC782D">
              <w:rPr>
                <w:rFonts w:ascii="Times New Roman" w:hAnsi="Times New Roman" w:cs="Times New Roman"/>
              </w:rPr>
              <w:t>Cấp độ B</w:t>
            </w:r>
          </w:p>
        </w:tc>
        <w:tc>
          <w:tcPr>
            <w:tcW w:w="0" w:type="auto"/>
            <w:vAlign w:val="center"/>
            <w:hideMark/>
          </w:tcPr>
          <w:p w14:paraId="2E10918B" w14:textId="77777777" w:rsidR="003D7580" w:rsidRPr="00BC782D" w:rsidRDefault="003D7580">
            <w:pPr>
              <w:rPr>
                <w:rFonts w:ascii="Times New Roman" w:hAnsi="Times New Roman" w:cs="Times New Roman"/>
              </w:rPr>
            </w:pPr>
            <w:r w:rsidRPr="00BC782D">
              <w:rPr>
                <w:rFonts w:ascii="Times New Roman" w:hAnsi="Times New Roman" w:cs="Times New Roman"/>
              </w:rPr>
              <w:t>Cấp độ A</w:t>
            </w:r>
          </w:p>
        </w:tc>
        <w:tc>
          <w:tcPr>
            <w:tcW w:w="0" w:type="auto"/>
            <w:vAlign w:val="center"/>
            <w:hideMark/>
          </w:tcPr>
          <w:p w14:paraId="4CAC4CF3" w14:textId="77777777" w:rsidR="003D7580" w:rsidRPr="00BC782D" w:rsidRDefault="003D7580">
            <w:pPr>
              <w:rPr>
                <w:rFonts w:ascii="Times New Roman" w:hAnsi="Times New Roman" w:cs="Times New Roman"/>
              </w:rPr>
            </w:pPr>
            <w:r w:rsidRPr="00BC782D">
              <w:rPr>
                <w:rFonts w:ascii="Times New Roman" w:hAnsi="Times New Roman" w:cs="Times New Roman"/>
              </w:rPr>
              <w:t>Cải tiến hệ thống lọc và khử trùng</w:t>
            </w:r>
          </w:p>
        </w:tc>
        <w:tc>
          <w:tcPr>
            <w:tcW w:w="0" w:type="auto"/>
            <w:vAlign w:val="center"/>
            <w:hideMark/>
          </w:tcPr>
          <w:p w14:paraId="0910DCC0" w14:textId="77777777" w:rsidR="003D7580" w:rsidRPr="00BC782D" w:rsidRDefault="003D7580">
            <w:pPr>
              <w:rPr>
                <w:rFonts w:ascii="Times New Roman" w:hAnsi="Times New Roman" w:cs="Times New Roman"/>
              </w:rPr>
            </w:pPr>
            <w:r w:rsidRPr="00BC782D">
              <w:rPr>
                <w:rFonts w:ascii="Times New Roman" w:hAnsi="Times New Roman" w:cs="Times New Roman"/>
              </w:rPr>
              <w:t>0.9</w:t>
            </w:r>
          </w:p>
        </w:tc>
      </w:tr>
    </w:tbl>
    <w:p w14:paraId="57B25BE9" w14:textId="77777777" w:rsidR="00CF17BA" w:rsidRPr="00BC782D" w:rsidRDefault="006B1BA9">
      <w:pPr>
        <w:pStyle w:val="Heading3"/>
        <w:rPr>
          <w:rFonts w:ascii="Times New Roman" w:hAnsi="Times New Roman" w:cs="Times New Roman"/>
        </w:rPr>
      </w:pPr>
      <w:bookmarkStart w:id="285" w:name="_Toc204188614"/>
      <w:r w:rsidRPr="00BC782D">
        <w:rPr>
          <w:rFonts w:ascii="Times New Roman" w:hAnsi="Times New Roman" w:cs="Times New Roman"/>
        </w:rPr>
        <w:t>4.4.3. Hạ tầng viễn thông và IT</w:t>
      </w:r>
      <w:bookmarkEnd w:id="285"/>
    </w:p>
    <w:p w14:paraId="707CCED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ICT Infrastructure:</w:t>
      </w:r>
    </w:p>
    <w:tbl>
      <w:tblPr>
        <w:tblStyle w:val="Table"/>
        <w:tblW w:w="0" w:type="auto"/>
        <w:tblLook w:val="0020" w:firstRow="1" w:lastRow="0" w:firstColumn="0" w:lastColumn="0" w:noHBand="0" w:noVBand="0"/>
      </w:tblPr>
      <w:tblGrid>
        <w:gridCol w:w="2224"/>
        <w:gridCol w:w="1183"/>
        <w:gridCol w:w="903"/>
        <w:gridCol w:w="1963"/>
        <w:gridCol w:w="1083"/>
      </w:tblGrid>
      <w:tr w:rsidR="00CF17BA" w:rsidRPr="00BC782D" w14:paraId="778A35FA"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7F17D5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Thông số</w:t>
            </w:r>
          </w:p>
        </w:tc>
        <w:tc>
          <w:tcPr>
            <w:tcW w:w="0" w:type="auto"/>
          </w:tcPr>
          <w:p w14:paraId="506F800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Hiện tại</w:t>
            </w:r>
          </w:p>
        </w:tc>
        <w:tc>
          <w:tcPr>
            <w:tcW w:w="0" w:type="auto"/>
          </w:tcPr>
          <w:p w14:paraId="608ED0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Target</w:t>
            </w:r>
          </w:p>
        </w:tc>
        <w:tc>
          <w:tcPr>
            <w:tcW w:w="0" w:type="auto"/>
          </w:tcPr>
          <w:p w14:paraId="61E291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Investment</w:t>
            </w:r>
          </w:p>
        </w:tc>
        <w:tc>
          <w:tcPr>
            <w:tcW w:w="0" w:type="auto"/>
          </w:tcPr>
          <w:p w14:paraId="4C0504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Timeline</w:t>
            </w:r>
          </w:p>
        </w:tc>
      </w:tr>
      <w:tr w:rsidR="00CF17BA" w:rsidRPr="00BC782D" w14:paraId="38A3B702" w14:textId="77777777">
        <w:tc>
          <w:tcPr>
            <w:tcW w:w="0" w:type="auto"/>
          </w:tcPr>
          <w:p w14:paraId="0C45C0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Internet bandwidth</w:t>
            </w:r>
          </w:p>
        </w:tc>
        <w:tc>
          <w:tcPr>
            <w:tcW w:w="0" w:type="auto"/>
          </w:tcPr>
          <w:p w14:paraId="6AFF00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 Mbps</w:t>
            </w:r>
          </w:p>
        </w:tc>
        <w:tc>
          <w:tcPr>
            <w:tcW w:w="0" w:type="auto"/>
          </w:tcPr>
          <w:p w14:paraId="53D352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 Gbps</w:t>
            </w:r>
          </w:p>
        </w:tc>
        <w:tc>
          <w:tcPr>
            <w:tcW w:w="0" w:type="auto"/>
          </w:tcPr>
          <w:p w14:paraId="6D1B45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Fiber upgrade</w:t>
            </w:r>
          </w:p>
        </w:tc>
        <w:tc>
          <w:tcPr>
            <w:tcW w:w="0" w:type="auto"/>
          </w:tcPr>
          <w:p w14:paraId="4A3D9C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tháng</w:t>
            </w:r>
          </w:p>
        </w:tc>
      </w:tr>
      <w:tr w:rsidR="00CF17BA" w:rsidRPr="00BC782D" w14:paraId="54AB4C22" w14:textId="77777777">
        <w:tc>
          <w:tcPr>
            <w:tcW w:w="0" w:type="auto"/>
          </w:tcPr>
          <w:p w14:paraId="7BB095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5G coverage</w:t>
            </w:r>
          </w:p>
        </w:tc>
        <w:tc>
          <w:tcPr>
            <w:tcW w:w="0" w:type="auto"/>
          </w:tcPr>
          <w:p w14:paraId="406FBD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Partial</w:t>
            </w:r>
          </w:p>
        </w:tc>
        <w:tc>
          <w:tcPr>
            <w:tcW w:w="0" w:type="auto"/>
          </w:tcPr>
          <w:p w14:paraId="19CB83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c>
          <w:tcPr>
            <w:tcW w:w="0" w:type="auto"/>
          </w:tcPr>
          <w:p w14:paraId="2F925B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5G antennas</w:t>
            </w:r>
          </w:p>
        </w:tc>
        <w:tc>
          <w:tcPr>
            <w:tcW w:w="0" w:type="auto"/>
          </w:tcPr>
          <w:p w14:paraId="1CCBE2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 tháng</w:t>
            </w:r>
          </w:p>
        </w:tc>
      </w:tr>
      <w:tr w:rsidR="00CF17BA" w:rsidRPr="00BC782D" w14:paraId="3EB28DF9" w14:textId="77777777">
        <w:tc>
          <w:tcPr>
            <w:tcW w:w="0" w:type="auto"/>
          </w:tcPr>
          <w:p w14:paraId="4A949E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Data center</w:t>
            </w:r>
          </w:p>
        </w:tc>
        <w:tc>
          <w:tcPr>
            <w:tcW w:w="0" w:type="auto"/>
          </w:tcPr>
          <w:p w14:paraId="429263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Basic</w:t>
            </w:r>
          </w:p>
        </w:tc>
        <w:tc>
          <w:tcPr>
            <w:tcW w:w="0" w:type="auto"/>
          </w:tcPr>
          <w:p w14:paraId="04F78A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Tier II</w:t>
            </w:r>
          </w:p>
        </w:tc>
        <w:tc>
          <w:tcPr>
            <w:tcW w:w="0" w:type="auto"/>
          </w:tcPr>
          <w:p w14:paraId="278996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Server room build</w:t>
            </w:r>
          </w:p>
        </w:tc>
        <w:tc>
          <w:tcPr>
            <w:tcW w:w="0" w:type="auto"/>
          </w:tcPr>
          <w:p w14:paraId="646982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 tháng</w:t>
            </w:r>
          </w:p>
        </w:tc>
      </w:tr>
      <w:tr w:rsidR="00CF17BA" w:rsidRPr="00BC782D" w14:paraId="7D5DB298" w14:textId="77777777">
        <w:tc>
          <w:tcPr>
            <w:tcW w:w="0" w:type="auto"/>
          </w:tcPr>
          <w:p w14:paraId="62FD5C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Network security</w:t>
            </w:r>
          </w:p>
        </w:tc>
        <w:tc>
          <w:tcPr>
            <w:tcW w:w="0" w:type="auto"/>
          </w:tcPr>
          <w:p w14:paraId="2CDA37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Firewall</w:t>
            </w:r>
          </w:p>
        </w:tc>
        <w:tc>
          <w:tcPr>
            <w:tcW w:w="0" w:type="auto"/>
          </w:tcPr>
          <w:p w14:paraId="4A9639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SASE</w:t>
            </w:r>
          </w:p>
        </w:tc>
        <w:tc>
          <w:tcPr>
            <w:tcW w:w="0" w:type="auto"/>
          </w:tcPr>
          <w:p w14:paraId="001BFA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Security upgrade</w:t>
            </w:r>
          </w:p>
        </w:tc>
        <w:tc>
          <w:tcPr>
            <w:tcW w:w="0" w:type="auto"/>
          </w:tcPr>
          <w:p w14:paraId="4C5BEB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tháng</w:t>
            </w:r>
          </w:p>
        </w:tc>
      </w:tr>
      <w:tr w:rsidR="00CF17BA" w:rsidRPr="00BC782D" w14:paraId="004522D3" w14:textId="77777777">
        <w:tc>
          <w:tcPr>
            <w:tcW w:w="0" w:type="auto"/>
          </w:tcPr>
          <w:p w14:paraId="0E997B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WiFi coverage</w:t>
            </w:r>
          </w:p>
        </w:tc>
        <w:tc>
          <w:tcPr>
            <w:tcW w:w="0" w:type="auto"/>
          </w:tcPr>
          <w:p w14:paraId="31223C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w:t>
            </w:r>
          </w:p>
        </w:tc>
        <w:tc>
          <w:tcPr>
            <w:tcW w:w="0" w:type="auto"/>
          </w:tcPr>
          <w:p w14:paraId="097DA3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c>
          <w:tcPr>
            <w:tcW w:w="0" w:type="auto"/>
          </w:tcPr>
          <w:p w14:paraId="340537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Access points</w:t>
            </w:r>
          </w:p>
        </w:tc>
        <w:tc>
          <w:tcPr>
            <w:tcW w:w="0" w:type="auto"/>
          </w:tcPr>
          <w:p w14:paraId="473967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 tháng</w:t>
            </w:r>
          </w:p>
        </w:tc>
      </w:tr>
      <w:tr w:rsidR="00CF17BA" w:rsidRPr="00BC782D" w14:paraId="0CCA5C9E" w14:textId="77777777">
        <w:tc>
          <w:tcPr>
            <w:tcW w:w="0" w:type="auto"/>
          </w:tcPr>
          <w:p w14:paraId="7755B36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Total cost</w:t>
            </w:r>
          </w:p>
        </w:tc>
        <w:tc>
          <w:tcPr>
            <w:tcW w:w="0" w:type="auto"/>
          </w:tcPr>
          <w:p w14:paraId="2DD0131E" w14:textId="77777777" w:rsidR="00CF17BA" w:rsidRPr="00BC782D" w:rsidRDefault="00CF17BA">
            <w:pPr>
              <w:pStyle w:val="Compact"/>
              <w:rPr>
                <w:rFonts w:ascii="Times New Roman" w:hAnsi="Times New Roman" w:cs="Times New Roman"/>
              </w:rPr>
            </w:pPr>
          </w:p>
        </w:tc>
        <w:tc>
          <w:tcPr>
            <w:tcW w:w="0" w:type="auto"/>
          </w:tcPr>
          <w:p w14:paraId="227A3DA4" w14:textId="77777777" w:rsidR="00CF17BA" w:rsidRPr="00BC782D" w:rsidRDefault="00CF17BA">
            <w:pPr>
              <w:pStyle w:val="Compact"/>
              <w:rPr>
                <w:rFonts w:ascii="Times New Roman" w:hAnsi="Times New Roman" w:cs="Times New Roman"/>
              </w:rPr>
            </w:pPr>
          </w:p>
        </w:tc>
        <w:tc>
          <w:tcPr>
            <w:tcW w:w="0" w:type="auto"/>
          </w:tcPr>
          <w:p w14:paraId="469B8A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2.3 tỷ VNĐ</w:t>
            </w:r>
          </w:p>
        </w:tc>
        <w:tc>
          <w:tcPr>
            <w:tcW w:w="0" w:type="auto"/>
          </w:tcPr>
          <w:p w14:paraId="582E8C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 tháng</w:t>
            </w:r>
          </w:p>
        </w:tc>
      </w:tr>
    </w:tbl>
    <w:p w14:paraId="4A4FD4AB" w14:textId="77777777" w:rsidR="00CF17BA" w:rsidRPr="00BC782D" w:rsidRDefault="006B1BA9">
      <w:pPr>
        <w:pStyle w:val="Heading3"/>
        <w:rPr>
          <w:rFonts w:ascii="Times New Roman" w:hAnsi="Times New Roman" w:cs="Times New Roman"/>
        </w:rPr>
      </w:pPr>
      <w:bookmarkStart w:id="286" w:name="_Toc204188615"/>
      <w:bookmarkStart w:id="287" w:name="hạ-tầng-giao-thông-và-logistics"/>
      <w:bookmarkEnd w:id="281"/>
      <w:r w:rsidRPr="00BC782D">
        <w:rPr>
          <w:rFonts w:ascii="Times New Roman" w:hAnsi="Times New Roman" w:cs="Times New Roman"/>
        </w:rPr>
        <w:t>4.4.4. Hạ tầng giao thông và logistics</w:t>
      </w:r>
      <w:bookmarkEnd w:id="286"/>
    </w:p>
    <w:p w14:paraId="739E7198"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Transportation &amp; Logistics:</w:t>
      </w:r>
    </w:p>
    <w:tbl>
      <w:tblPr>
        <w:tblStyle w:val="Table"/>
        <w:tblW w:w="5000" w:type="pct"/>
        <w:tblLayout w:type="fixed"/>
        <w:tblLook w:val="0020" w:firstRow="1" w:lastRow="0" w:firstColumn="0" w:lastColumn="0" w:noHBand="0" w:noVBand="0"/>
      </w:tblPr>
      <w:tblGrid>
        <w:gridCol w:w="1672"/>
        <w:gridCol w:w="2888"/>
        <w:gridCol w:w="2736"/>
        <w:gridCol w:w="2280"/>
      </w:tblGrid>
      <w:tr w:rsidR="00CF17BA" w:rsidRPr="00BC782D" w14:paraId="382E6A63"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382" w:type="dxa"/>
          </w:tcPr>
          <w:p w14:paraId="2078CD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Loại hình</w:t>
            </w:r>
          </w:p>
        </w:tc>
        <w:tc>
          <w:tcPr>
            <w:tcW w:w="2388" w:type="dxa"/>
          </w:tcPr>
          <w:p w14:paraId="556BD1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Điều kiện hiện tại</w:t>
            </w:r>
          </w:p>
        </w:tc>
        <w:tc>
          <w:tcPr>
            <w:tcW w:w="2262" w:type="dxa"/>
          </w:tcPr>
          <w:p w14:paraId="24430F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Mức độ thuận lợi</w:t>
            </w:r>
          </w:p>
        </w:tc>
        <w:tc>
          <w:tcPr>
            <w:tcW w:w="1885" w:type="dxa"/>
          </w:tcPr>
          <w:p w14:paraId="3BC2B8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Cần cải thiện</w:t>
            </w:r>
          </w:p>
        </w:tc>
      </w:tr>
      <w:tr w:rsidR="00CF17BA" w:rsidRPr="00BC782D" w14:paraId="3289FE85" w14:textId="77777777">
        <w:tc>
          <w:tcPr>
            <w:tcW w:w="1382" w:type="dxa"/>
          </w:tcPr>
          <w:p w14:paraId="67B433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Đường bộ</w:t>
            </w:r>
          </w:p>
        </w:tc>
        <w:tc>
          <w:tcPr>
            <w:tcW w:w="2388" w:type="dxa"/>
          </w:tcPr>
          <w:p w14:paraId="071B3B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4-lane highway (QL1A)</w:t>
            </w:r>
          </w:p>
        </w:tc>
        <w:tc>
          <w:tcPr>
            <w:tcW w:w="2262" w:type="dxa"/>
          </w:tcPr>
          <w:p w14:paraId="3ABA2F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Excellent</w:t>
            </w:r>
          </w:p>
        </w:tc>
        <w:tc>
          <w:tcPr>
            <w:tcW w:w="1885" w:type="dxa"/>
          </w:tcPr>
          <w:p w14:paraId="13C2C8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Traffic lights timing</w:t>
            </w:r>
          </w:p>
        </w:tc>
      </w:tr>
      <w:tr w:rsidR="00CF17BA" w:rsidRPr="00BC782D" w14:paraId="1EC1C0B6" w14:textId="77777777">
        <w:tc>
          <w:tcPr>
            <w:tcW w:w="1382" w:type="dxa"/>
          </w:tcPr>
          <w:p w14:paraId="72F60D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Đường sắt</w:t>
            </w:r>
          </w:p>
        </w:tc>
        <w:tc>
          <w:tcPr>
            <w:tcW w:w="2388" w:type="dxa"/>
          </w:tcPr>
          <w:p w14:paraId="645EC8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15km to Biên Hòa station</w:t>
            </w:r>
          </w:p>
        </w:tc>
        <w:tc>
          <w:tcPr>
            <w:tcW w:w="2262" w:type="dxa"/>
          </w:tcPr>
          <w:p w14:paraId="2330FD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Good</w:t>
            </w:r>
          </w:p>
        </w:tc>
        <w:tc>
          <w:tcPr>
            <w:tcW w:w="1885" w:type="dxa"/>
          </w:tcPr>
          <w:p w14:paraId="298CEF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Shuttle service</w:t>
            </w:r>
          </w:p>
        </w:tc>
      </w:tr>
      <w:tr w:rsidR="00CF17BA" w:rsidRPr="00BC782D" w14:paraId="3B91B000" w14:textId="77777777">
        <w:tc>
          <w:tcPr>
            <w:tcW w:w="1382" w:type="dxa"/>
          </w:tcPr>
          <w:p w14:paraId="0A0AD4A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Đường thủy</w:t>
            </w:r>
          </w:p>
        </w:tc>
        <w:tc>
          <w:tcPr>
            <w:tcW w:w="2388" w:type="dxa"/>
          </w:tcPr>
          <w:p w14:paraId="5C8C7F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Sông Sài Gòn 20km</w:t>
            </w:r>
          </w:p>
        </w:tc>
        <w:tc>
          <w:tcPr>
            <w:tcW w:w="2262" w:type="dxa"/>
          </w:tcPr>
          <w:p w14:paraId="14F8CF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Good</w:t>
            </w:r>
          </w:p>
        </w:tc>
        <w:tc>
          <w:tcPr>
            <w:tcW w:w="1885" w:type="dxa"/>
          </w:tcPr>
          <w:p w14:paraId="2846B4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Barge terminal</w:t>
            </w:r>
          </w:p>
        </w:tc>
      </w:tr>
      <w:tr w:rsidR="00CF17BA" w:rsidRPr="00BC782D" w14:paraId="080B6B78" w14:textId="77777777">
        <w:tc>
          <w:tcPr>
            <w:tcW w:w="1382" w:type="dxa"/>
          </w:tcPr>
          <w:p w14:paraId="5F19BF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Hàng không</w:t>
            </w:r>
          </w:p>
        </w:tc>
        <w:tc>
          <w:tcPr>
            <w:tcW w:w="2388" w:type="dxa"/>
          </w:tcPr>
          <w:p w14:paraId="79E59F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TSN 35km, LT 45km</w:t>
            </w:r>
          </w:p>
        </w:tc>
        <w:tc>
          <w:tcPr>
            <w:tcW w:w="2262" w:type="dxa"/>
          </w:tcPr>
          <w:p w14:paraId="793228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Excellent</w:t>
            </w:r>
          </w:p>
        </w:tc>
        <w:tc>
          <w:tcPr>
            <w:tcW w:w="1885" w:type="dxa"/>
          </w:tcPr>
          <w:p w14:paraId="1439CA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Cargo handling</w:t>
            </w:r>
          </w:p>
        </w:tc>
      </w:tr>
      <w:tr w:rsidR="00CF17BA" w:rsidRPr="00BC782D" w14:paraId="20301EF7" w14:textId="77777777">
        <w:tc>
          <w:tcPr>
            <w:tcW w:w="1382" w:type="dxa"/>
          </w:tcPr>
          <w:p w14:paraId="39267F2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Container</w:t>
            </w:r>
          </w:p>
        </w:tc>
        <w:tc>
          <w:tcPr>
            <w:tcW w:w="2388" w:type="dxa"/>
          </w:tcPr>
          <w:p w14:paraId="14E913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Cát Lái 25km</w:t>
            </w:r>
          </w:p>
        </w:tc>
        <w:tc>
          <w:tcPr>
            <w:tcW w:w="2262" w:type="dxa"/>
          </w:tcPr>
          <w:p w14:paraId="4CAF12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Excellent</w:t>
            </w:r>
          </w:p>
        </w:tc>
        <w:tc>
          <w:tcPr>
            <w:tcW w:w="1885" w:type="dxa"/>
          </w:tcPr>
          <w:p w14:paraId="736FB9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Direct truck access</w:t>
            </w:r>
          </w:p>
        </w:tc>
      </w:tr>
      <w:tr w:rsidR="00CF17BA" w:rsidRPr="00BC782D" w14:paraId="214344A5" w14:textId="77777777">
        <w:tc>
          <w:tcPr>
            <w:tcW w:w="1382" w:type="dxa"/>
          </w:tcPr>
          <w:p w14:paraId="7120B1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Last mile</w:t>
            </w:r>
          </w:p>
        </w:tc>
        <w:tc>
          <w:tcPr>
            <w:tcW w:w="2388" w:type="dxa"/>
          </w:tcPr>
          <w:p w14:paraId="0E3E29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Internal roads 8m wide</w:t>
            </w:r>
          </w:p>
        </w:tc>
        <w:tc>
          <w:tcPr>
            <w:tcW w:w="2262" w:type="dxa"/>
          </w:tcPr>
          <w:p w14:paraId="01C1F7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Good</w:t>
            </w:r>
          </w:p>
        </w:tc>
        <w:tc>
          <w:tcPr>
            <w:tcW w:w="1885" w:type="dxa"/>
          </w:tcPr>
          <w:p w14:paraId="093A6B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Loading dock upgrade</w:t>
            </w:r>
          </w:p>
        </w:tc>
      </w:tr>
    </w:tbl>
    <w:p w14:paraId="2CAD2D66" w14:textId="77777777" w:rsidR="00CF17BA" w:rsidRPr="00BC782D" w:rsidRDefault="006B1BA9">
      <w:pPr>
        <w:pStyle w:val="Heading2"/>
        <w:rPr>
          <w:rFonts w:ascii="Times New Roman" w:hAnsi="Times New Roman" w:cs="Times New Roman"/>
        </w:rPr>
      </w:pPr>
      <w:bookmarkStart w:id="288" w:name="_Toc204188616"/>
      <w:bookmarkStart w:id="289" w:name="môi-trường-đầu-tư-và-hệ-sinh-thái"/>
      <w:bookmarkEnd w:id="282"/>
      <w:bookmarkEnd w:id="287"/>
      <w:r w:rsidRPr="00BC782D">
        <w:rPr>
          <w:rFonts w:ascii="Times New Roman" w:hAnsi="Times New Roman" w:cs="Times New Roman"/>
        </w:rPr>
        <w:t>4.5. MÔI TRƯỜNG ĐẦU TƯ VÀ HỆ SINH THÁI</w:t>
      </w:r>
      <w:bookmarkEnd w:id="288"/>
    </w:p>
    <w:p w14:paraId="0AB366E1" w14:textId="77777777" w:rsidR="00CF17BA" w:rsidRPr="00BC782D" w:rsidRDefault="006B1BA9">
      <w:pPr>
        <w:pStyle w:val="Heading3"/>
        <w:rPr>
          <w:rFonts w:ascii="Times New Roman" w:hAnsi="Times New Roman" w:cs="Times New Roman"/>
        </w:rPr>
      </w:pPr>
      <w:bookmarkStart w:id="290" w:name="_Toc204188617"/>
      <w:bookmarkStart w:id="291" w:name="hệ-sinh-thái-đối-tác-trong-kcn"/>
      <w:r w:rsidRPr="00BC782D">
        <w:rPr>
          <w:rFonts w:ascii="Times New Roman" w:hAnsi="Times New Roman" w:cs="Times New Roman"/>
        </w:rPr>
        <w:t>4.5.1. Hệ sinh thái đối tác trong KCN</w:t>
      </w:r>
      <w:bookmarkEnd w:id="290"/>
    </w:p>
    <w:p w14:paraId="1F7E862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Business Ecosystem Analysis:</w:t>
      </w:r>
    </w:p>
    <w:tbl>
      <w:tblPr>
        <w:tblStyle w:val="Table"/>
        <w:tblW w:w="5000" w:type="pct"/>
        <w:tblLayout w:type="fixed"/>
        <w:tblLook w:val="0020" w:firstRow="1" w:lastRow="0" w:firstColumn="0" w:lastColumn="0" w:noHBand="0" w:noVBand="0"/>
      </w:tblPr>
      <w:tblGrid>
        <w:gridCol w:w="2095"/>
        <w:gridCol w:w="1496"/>
        <w:gridCol w:w="3591"/>
        <w:gridCol w:w="2394"/>
      </w:tblGrid>
      <w:tr w:rsidR="00CF17BA" w:rsidRPr="00BC782D" w14:paraId="529D7156" w14:textId="77777777" w:rsidTr="006A0A58">
        <w:trPr>
          <w:cnfStyle w:val="100000000000" w:firstRow="1" w:lastRow="0" w:firstColumn="0" w:lastColumn="0" w:oddVBand="0" w:evenVBand="0" w:oddHBand="0" w:evenHBand="0" w:firstRowFirstColumn="0" w:firstRowLastColumn="0" w:lastRowFirstColumn="0" w:lastRowLastColumn="0"/>
          <w:tblHeader/>
        </w:trPr>
        <w:tc>
          <w:tcPr>
            <w:tcW w:w="2095" w:type="dxa"/>
          </w:tcPr>
          <w:p w14:paraId="53ECDE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Loại đối tác</w:t>
            </w:r>
          </w:p>
        </w:tc>
        <w:tc>
          <w:tcPr>
            <w:tcW w:w="1496" w:type="dxa"/>
          </w:tcPr>
          <w:p w14:paraId="411AAE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Số lượng</w:t>
            </w:r>
          </w:p>
        </w:tc>
        <w:tc>
          <w:tcPr>
            <w:tcW w:w="3591" w:type="dxa"/>
          </w:tcPr>
          <w:p w14:paraId="37999C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Doanh nghiệp tiêu biểu</w:t>
            </w:r>
          </w:p>
        </w:tc>
        <w:tc>
          <w:tcPr>
            <w:tcW w:w="2394" w:type="dxa"/>
          </w:tcPr>
          <w:p w14:paraId="1B1A14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Cơ hội hợp tác</w:t>
            </w:r>
          </w:p>
        </w:tc>
      </w:tr>
      <w:tr w:rsidR="00CF17BA" w:rsidRPr="00BC782D" w14:paraId="7F58AE45" w14:textId="77777777" w:rsidTr="006A0A58">
        <w:tc>
          <w:tcPr>
            <w:tcW w:w="2095" w:type="dxa"/>
          </w:tcPr>
          <w:p w14:paraId="7D11E1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Component suppliers</w:t>
            </w:r>
          </w:p>
        </w:tc>
        <w:tc>
          <w:tcPr>
            <w:tcW w:w="1496" w:type="dxa"/>
          </w:tcPr>
          <w:p w14:paraId="31F7B1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3591" w:type="dxa"/>
          </w:tcPr>
          <w:p w14:paraId="06601E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Foxconn, Sumitomo, TDK</w:t>
            </w:r>
          </w:p>
        </w:tc>
        <w:tc>
          <w:tcPr>
            <w:tcW w:w="2394" w:type="dxa"/>
          </w:tcPr>
          <w:p w14:paraId="308BD4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Supply chain</w:t>
            </w:r>
          </w:p>
        </w:tc>
      </w:tr>
      <w:tr w:rsidR="00CF17BA" w:rsidRPr="00BC782D" w14:paraId="7602D533" w14:textId="77777777" w:rsidTr="006A0A58">
        <w:tc>
          <w:tcPr>
            <w:tcW w:w="2095" w:type="dxa"/>
          </w:tcPr>
          <w:p w14:paraId="082296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Technology companies</w:t>
            </w:r>
          </w:p>
        </w:tc>
        <w:tc>
          <w:tcPr>
            <w:tcW w:w="1496" w:type="dxa"/>
          </w:tcPr>
          <w:p w14:paraId="31E2B2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w:t>
            </w:r>
          </w:p>
        </w:tc>
        <w:tc>
          <w:tcPr>
            <w:tcW w:w="3591" w:type="dxa"/>
          </w:tcPr>
          <w:p w14:paraId="60EACE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Intel, Qualcomm, NVIDIA</w:t>
            </w:r>
          </w:p>
        </w:tc>
        <w:tc>
          <w:tcPr>
            <w:tcW w:w="2394" w:type="dxa"/>
          </w:tcPr>
          <w:p w14:paraId="2AF78D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R&amp;D collaboration</w:t>
            </w:r>
          </w:p>
        </w:tc>
      </w:tr>
      <w:tr w:rsidR="00CF17BA" w:rsidRPr="00BC782D" w14:paraId="74560B31" w14:textId="77777777" w:rsidTr="006A0A58">
        <w:tc>
          <w:tcPr>
            <w:tcW w:w="2095" w:type="dxa"/>
          </w:tcPr>
          <w:p w14:paraId="65B9FD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Service providers</w:t>
            </w:r>
          </w:p>
        </w:tc>
        <w:tc>
          <w:tcPr>
            <w:tcW w:w="1496" w:type="dxa"/>
          </w:tcPr>
          <w:p w14:paraId="2B4FB6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c>
          <w:tcPr>
            <w:tcW w:w="3591" w:type="dxa"/>
          </w:tcPr>
          <w:p w14:paraId="2C0AF6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DHL, FedEx, Maersk</w:t>
            </w:r>
          </w:p>
        </w:tc>
        <w:tc>
          <w:tcPr>
            <w:tcW w:w="2394" w:type="dxa"/>
          </w:tcPr>
          <w:p w14:paraId="3BB045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Logistics support</w:t>
            </w:r>
          </w:p>
        </w:tc>
      </w:tr>
      <w:tr w:rsidR="00CF17BA" w:rsidRPr="00BC782D" w14:paraId="06014D8C" w14:textId="77777777" w:rsidTr="006A0A58">
        <w:tc>
          <w:tcPr>
            <w:tcW w:w="2095" w:type="dxa"/>
          </w:tcPr>
          <w:p w14:paraId="23F840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Testing labs</w:t>
            </w:r>
          </w:p>
        </w:tc>
        <w:tc>
          <w:tcPr>
            <w:tcW w:w="1496" w:type="dxa"/>
          </w:tcPr>
          <w:p w14:paraId="05C4BA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c>
          <w:tcPr>
            <w:tcW w:w="3591" w:type="dxa"/>
          </w:tcPr>
          <w:p w14:paraId="6730BA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SGS, TÜV, Intertek</w:t>
            </w:r>
          </w:p>
        </w:tc>
        <w:tc>
          <w:tcPr>
            <w:tcW w:w="2394" w:type="dxa"/>
          </w:tcPr>
          <w:p w14:paraId="5379E2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Quality assurance</w:t>
            </w:r>
          </w:p>
        </w:tc>
      </w:tr>
      <w:tr w:rsidR="00CF17BA" w:rsidRPr="00BC782D" w14:paraId="48BB515E" w14:textId="77777777" w:rsidTr="006A0A58">
        <w:tc>
          <w:tcPr>
            <w:tcW w:w="2095" w:type="dxa"/>
          </w:tcPr>
          <w:p w14:paraId="7B08A0B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Universities</w:t>
            </w:r>
          </w:p>
        </w:tc>
        <w:tc>
          <w:tcPr>
            <w:tcW w:w="1496" w:type="dxa"/>
          </w:tcPr>
          <w:p w14:paraId="150B6B4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c>
          <w:tcPr>
            <w:tcW w:w="3591" w:type="dxa"/>
          </w:tcPr>
          <w:p w14:paraId="722007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HCMUT, VNU, FPT</w:t>
            </w:r>
          </w:p>
        </w:tc>
        <w:tc>
          <w:tcPr>
            <w:tcW w:w="2394" w:type="dxa"/>
          </w:tcPr>
          <w:p w14:paraId="51BFDE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Talent pipeline</w:t>
            </w:r>
          </w:p>
        </w:tc>
      </w:tr>
      <w:tr w:rsidR="00CF17BA" w:rsidRPr="00BC782D" w14:paraId="0F42AF7F" w14:textId="77777777" w:rsidTr="006A0A58">
        <w:tc>
          <w:tcPr>
            <w:tcW w:w="2095" w:type="dxa"/>
          </w:tcPr>
          <w:p w14:paraId="552D68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Government agencies</w:t>
            </w:r>
          </w:p>
        </w:tc>
        <w:tc>
          <w:tcPr>
            <w:tcW w:w="1496" w:type="dxa"/>
          </w:tcPr>
          <w:p w14:paraId="49FBB4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w:t>
            </w:r>
          </w:p>
        </w:tc>
        <w:tc>
          <w:tcPr>
            <w:tcW w:w="3591" w:type="dxa"/>
          </w:tcPr>
          <w:p w14:paraId="584B26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Management board, customs</w:t>
            </w:r>
          </w:p>
        </w:tc>
        <w:tc>
          <w:tcPr>
            <w:tcW w:w="2394" w:type="dxa"/>
          </w:tcPr>
          <w:p w14:paraId="560EC2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Regulatory support</w:t>
            </w:r>
          </w:p>
        </w:tc>
      </w:tr>
    </w:tbl>
    <w:p w14:paraId="48239901" w14:textId="77777777" w:rsidR="006A0A58" w:rsidRPr="00BC782D" w:rsidRDefault="006A0A58" w:rsidP="006A0A58">
      <w:pPr>
        <w:pStyle w:val="Heading3"/>
        <w:rPr>
          <w:rFonts w:ascii="Times New Roman" w:hAnsi="Times New Roman" w:cs="Times New Roman"/>
        </w:rPr>
      </w:pPr>
      <w:bookmarkStart w:id="292" w:name="_Toc204188618"/>
      <w:bookmarkStart w:id="293" w:name="phân-tích-tác-động-môi-trường"/>
      <w:bookmarkEnd w:id="289"/>
      <w:bookmarkEnd w:id="291"/>
      <w:r w:rsidRPr="00BC782D">
        <w:rPr>
          <w:rStyle w:val="Strong"/>
          <w:rFonts w:ascii="Times New Roman" w:hAnsi="Times New Roman" w:cs="Times New Roman"/>
          <w:b w:val="0"/>
          <w:bCs w:val="0"/>
        </w:rPr>
        <w:t>4.5.2. Phân tích Chuỗi Giá Trị Địa Phương</w:t>
      </w:r>
      <w:bookmarkEnd w:id="292"/>
    </w:p>
    <w:p w14:paraId="479F9BC9" w14:textId="39D178BA" w:rsidR="006A0A58" w:rsidRPr="00BC782D" w:rsidRDefault="006A0A58" w:rsidP="006A0A58">
      <w:p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noProof/>
        </w:rPr>
        <w:drawing>
          <wp:inline distT="0" distB="0" distL="0" distR="0" wp14:anchorId="64951DA8" wp14:editId="3DC1406D">
            <wp:extent cx="5943600" cy="460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60375"/>
                    </a:xfrm>
                    <a:prstGeom prst="rect">
                      <a:avLst/>
                    </a:prstGeom>
                    <a:noFill/>
                    <a:ln>
                      <a:noFill/>
                    </a:ln>
                  </pic:spPr>
                </pic:pic>
              </a:graphicData>
            </a:graphic>
          </wp:inline>
        </w:drawing>
      </w:r>
    </w:p>
    <w:p w14:paraId="21EFA761" w14:textId="77777777" w:rsidR="006A0A58" w:rsidRPr="00BC782D" w:rsidRDefault="006A0A58" w:rsidP="006A0A58">
      <w:pPr>
        <w:pStyle w:val="NormalWeb"/>
      </w:pPr>
      <w:r w:rsidRPr="00BC782D">
        <w:rPr>
          <w:rStyle w:val="Strong"/>
        </w:rPr>
        <w:t>Cơ hội nội địa hóa:</w:t>
      </w:r>
    </w:p>
    <w:p w14:paraId="01F50491" w14:textId="77777777" w:rsidR="006A0A58" w:rsidRPr="00BC782D" w:rsidRDefault="006A0A58" w:rsidP="00BC782D">
      <w:pPr>
        <w:pStyle w:val="NormalWeb"/>
        <w:numPr>
          <w:ilvl w:val="0"/>
          <w:numId w:val="179"/>
        </w:numPr>
      </w:pPr>
      <w:r w:rsidRPr="00BC782D">
        <w:rPr>
          <w:rStyle w:val="Strong"/>
        </w:rPr>
        <w:t>Sản xuất PCB</w:t>
      </w:r>
      <w:r w:rsidRPr="00BC782D">
        <w:t>: Có 3 nhà cung cấp nội địa hiện hữu.</w:t>
      </w:r>
    </w:p>
    <w:p w14:paraId="2FBCD75D" w14:textId="77777777" w:rsidR="006A0A58" w:rsidRPr="00BC782D" w:rsidRDefault="006A0A58" w:rsidP="00BC782D">
      <w:pPr>
        <w:pStyle w:val="NormalWeb"/>
        <w:numPr>
          <w:ilvl w:val="0"/>
          <w:numId w:val="179"/>
        </w:numPr>
      </w:pPr>
      <w:r w:rsidRPr="00BC782D">
        <w:rPr>
          <w:rStyle w:val="Strong"/>
        </w:rPr>
        <w:t>Ép nhựa công nghiệp</w:t>
      </w:r>
      <w:r w:rsidRPr="00BC782D">
        <w:t>: 8 doanh nghiệp trong bán kính 50km.</w:t>
      </w:r>
    </w:p>
    <w:p w14:paraId="7A9ED676" w14:textId="77777777" w:rsidR="006A0A58" w:rsidRPr="00BC782D" w:rsidRDefault="006A0A58" w:rsidP="00BC782D">
      <w:pPr>
        <w:pStyle w:val="NormalWeb"/>
        <w:numPr>
          <w:ilvl w:val="0"/>
          <w:numId w:val="179"/>
        </w:numPr>
      </w:pPr>
      <w:r w:rsidRPr="00BC782D">
        <w:rPr>
          <w:rStyle w:val="Strong"/>
        </w:rPr>
        <w:t>Gia công kim loại chính xác</w:t>
      </w:r>
      <w:r w:rsidRPr="00BC782D">
        <w:t>: 12 xưởng gia công cơ khí chính xác tại địa phương.</w:t>
      </w:r>
    </w:p>
    <w:p w14:paraId="3A966F3E" w14:textId="77777777" w:rsidR="006A0A58" w:rsidRPr="00BC782D" w:rsidRDefault="006A0A58" w:rsidP="00BC782D">
      <w:pPr>
        <w:pStyle w:val="NormalWeb"/>
        <w:numPr>
          <w:ilvl w:val="0"/>
          <w:numId w:val="179"/>
        </w:numPr>
      </w:pPr>
      <w:r w:rsidRPr="00BC782D">
        <w:rPr>
          <w:rStyle w:val="Strong"/>
        </w:rPr>
        <w:t>Phát triển phần mềm</w:t>
      </w:r>
      <w:r w:rsidRPr="00BC782D">
        <w:t>: Hơn 50 công ty phần mềm trong khu vực.</w:t>
      </w:r>
    </w:p>
    <w:p w14:paraId="38367976" w14:textId="77777777" w:rsidR="006A0A58" w:rsidRPr="00BC782D" w:rsidRDefault="006A0A58" w:rsidP="00BC782D">
      <w:pPr>
        <w:pStyle w:val="NormalWeb"/>
        <w:numPr>
          <w:ilvl w:val="0"/>
          <w:numId w:val="179"/>
        </w:numPr>
      </w:pPr>
      <w:r w:rsidRPr="00BC782D">
        <w:rPr>
          <w:rStyle w:val="Strong"/>
        </w:rPr>
        <w:t>Dịch vụ kỹ thuật</w:t>
      </w:r>
      <w:r w:rsidRPr="00BC782D">
        <w:t>: Trên 25 công ty kỹ sư hỗ trợ thiết kế và triển khai hệ thống.</w:t>
      </w:r>
    </w:p>
    <w:p w14:paraId="1CDE78D7" w14:textId="77777777" w:rsidR="006A0A58" w:rsidRPr="00BC782D" w:rsidRDefault="0079692B" w:rsidP="006A0A58">
      <w:pPr>
        <w:rPr>
          <w:rFonts w:ascii="Times New Roman" w:hAnsi="Times New Roman" w:cs="Times New Roman"/>
        </w:rPr>
      </w:pPr>
      <w:r>
        <w:rPr>
          <w:rFonts w:ascii="Times New Roman" w:hAnsi="Times New Roman" w:cs="Times New Roman"/>
        </w:rPr>
        <w:pict w14:anchorId="3E8324B2">
          <v:rect id="_x0000_i1035" style="width:0;height:1.5pt" o:hralign="center" o:hrstd="t" o:hr="t" fillcolor="#a0a0a0" stroked="f"/>
        </w:pict>
      </w:r>
    </w:p>
    <w:p w14:paraId="1DCE82D6" w14:textId="77777777" w:rsidR="006A0A58" w:rsidRPr="00BC782D" w:rsidRDefault="006A0A58" w:rsidP="006A0A58">
      <w:pPr>
        <w:pStyle w:val="Heading3"/>
        <w:rPr>
          <w:rFonts w:ascii="Times New Roman" w:hAnsi="Times New Roman" w:cs="Times New Roman"/>
        </w:rPr>
      </w:pPr>
      <w:bookmarkStart w:id="294" w:name="_Toc204188619"/>
      <w:r w:rsidRPr="00BC782D">
        <w:rPr>
          <w:rStyle w:val="Strong"/>
          <w:rFonts w:ascii="Times New Roman" w:hAnsi="Times New Roman" w:cs="Times New Roman"/>
          <w:b w:val="0"/>
          <w:bCs w:val="0"/>
        </w:rPr>
        <w:t>4.5.3. Bối Cảnh Cạnh Tranh Khu Vực</w:t>
      </w:r>
      <w:bookmarkEnd w:id="294"/>
    </w:p>
    <w:p w14:paraId="167DFE19" w14:textId="77777777" w:rsidR="006A0A58" w:rsidRPr="00BC782D" w:rsidRDefault="006A0A58" w:rsidP="006A0A58">
      <w:pPr>
        <w:pStyle w:val="NormalWeb"/>
      </w:pPr>
      <w:r w:rsidRPr="00BC782D">
        <w:rPr>
          <w:rStyle w:val="Strong"/>
        </w:rPr>
        <w:t>Phân tích đối thủ cạnh tranh trong Khu Công Nghệ Cao: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4"/>
        <w:gridCol w:w="2028"/>
        <w:gridCol w:w="1440"/>
        <w:gridCol w:w="1985"/>
        <w:gridCol w:w="2183"/>
      </w:tblGrid>
      <w:tr w:rsidR="006A0A58" w:rsidRPr="00BC782D" w14:paraId="45FD928B" w14:textId="77777777" w:rsidTr="006A0A58">
        <w:trPr>
          <w:tblHeader/>
          <w:tblCellSpacing w:w="15" w:type="dxa"/>
        </w:trPr>
        <w:tc>
          <w:tcPr>
            <w:tcW w:w="0" w:type="auto"/>
            <w:vAlign w:val="center"/>
            <w:hideMark/>
          </w:tcPr>
          <w:p w14:paraId="7A89BAF4" w14:textId="77777777" w:rsidR="006A0A58" w:rsidRPr="00BC782D" w:rsidRDefault="006A0A58">
            <w:pPr>
              <w:jc w:val="center"/>
              <w:rPr>
                <w:rFonts w:ascii="Times New Roman" w:hAnsi="Times New Roman" w:cs="Times New Roman"/>
                <w:b/>
                <w:bCs/>
              </w:rPr>
            </w:pPr>
            <w:r w:rsidRPr="00BC782D">
              <w:rPr>
                <w:rFonts w:ascii="Times New Roman" w:hAnsi="Times New Roman" w:cs="Times New Roman"/>
                <w:b/>
                <w:bCs/>
              </w:rPr>
              <w:t>Đối thủ</w:t>
            </w:r>
          </w:p>
        </w:tc>
        <w:tc>
          <w:tcPr>
            <w:tcW w:w="0" w:type="auto"/>
            <w:vAlign w:val="center"/>
            <w:hideMark/>
          </w:tcPr>
          <w:p w14:paraId="10D6137C" w14:textId="77777777" w:rsidR="006A0A58" w:rsidRPr="00BC782D" w:rsidRDefault="006A0A58">
            <w:pPr>
              <w:jc w:val="center"/>
              <w:rPr>
                <w:rFonts w:ascii="Times New Roman" w:hAnsi="Times New Roman" w:cs="Times New Roman"/>
                <w:b/>
                <w:bCs/>
              </w:rPr>
            </w:pPr>
            <w:r w:rsidRPr="00BC782D">
              <w:rPr>
                <w:rFonts w:ascii="Times New Roman" w:hAnsi="Times New Roman" w:cs="Times New Roman"/>
                <w:b/>
                <w:bCs/>
              </w:rPr>
              <w:t>Sản phẩm</w:t>
            </w:r>
          </w:p>
        </w:tc>
        <w:tc>
          <w:tcPr>
            <w:tcW w:w="0" w:type="auto"/>
            <w:vAlign w:val="center"/>
            <w:hideMark/>
          </w:tcPr>
          <w:p w14:paraId="7FB644CC" w14:textId="77777777" w:rsidR="006A0A58" w:rsidRPr="00BC782D" w:rsidRDefault="006A0A58">
            <w:pPr>
              <w:jc w:val="center"/>
              <w:rPr>
                <w:rFonts w:ascii="Times New Roman" w:hAnsi="Times New Roman" w:cs="Times New Roman"/>
                <w:b/>
                <w:bCs/>
              </w:rPr>
            </w:pPr>
            <w:r w:rsidRPr="00BC782D">
              <w:rPr>
                <w:rFonts w:ascii="Times New Roman" w:hAnsi="Times New Roman" w:cs="Times New Roman"/>
                <w:b/>
                <w:bCs/>
              </w:rPr>
              <w:t>Quy mô nhân sự</w:t>
            </w:r>
          </w:p>
        </w:tc>
        <w:tc>
          <w:tcPr>
            <w:tcW w:w="0" w:type="auto"/>
            <w:vAlign w:val="center"/>
            <w:hideMark/>
          </w:tcPr>
          <w:p w14:paraId="0E7A54A0" w14:textId="77777777" w:rsidR="006A0A58" w:rsidRPr="00BC782D" w:rsidRDefault="006A0A58">
            <w:pPr>
              <w:jc w:val="center"/>
              <w:rPr>
                <w:rFonts w:ascii="Times New Roman" w:hAnsi="Times New Roman" w:cs="Times New Roman"/>
                <w:b/>
                <w:bCs/>
              </w:rPr>
            </w:pPr>
            <w:r w:rsidRPr="00BC782D">
              <w:rPr>
                <w:rFonts w:ascii="Times New Roman" w:hAnsi="Times New Roman" w:cs="Times New Roman"/>
                <w:b/>
                <w:bCs/>
              </w:rPr>
              <w:t>Thế mạnh</w:t>
            </w:r>
          </w:p>
        </w:tc>
        <w:tc>
          <w:tcPr>
            <w:tcW w:w="0" w:type="auto"/>
            <w:vAlign w:val="center"/>
            <w:hideMark/>
          </w:tcPr>
          <w:p w14:paraId="060D4430" w14:textId="77777777" w:rsidR="006A0A58" w:rsidRPr="00BC782D" w:rsidRDefault="006A0A58">
            <w:pPr>
              <w:jc w:val="center"/>
              <w:rPr>
                <w:rFonts w:ascii="Times New Roman" w:hAnsi="Times New Roman" w:cs="Times New Roman"/>
                <w:b/>
                <w:bCs/>
              </w:rPr>
            </w:pPr>
            <w:r w:rsidRPr="00BC782D">
              <w:rPr>
                <w:rFonts w:ascii="Times New Roman" w:hAnsi="Times New Roman" w:cs="Times New Roman"/>
                <w:b/>
                <w:bCs/>
              </w:rPr>
              <w:t>Điểm yếu</w:t>
            </w:r>
          </w:p>
        </w:tc>
      </w:tr>
      <w:tr w:rsidR="006A0A58" w:rsidRPr="00BC782D" w14:paraId="198349F9" w14:textId="77777777" w:rsidTr="006A0A58">
        <w:trPr>
          <w:tblCellSpacing w:w="15" w:type="dxa"/>
        </w:trPr>
        <w:tc>
          <w:tcPr>
            <w:tcW w:w="0" w:type="auto"/>
            <w:vAlign w:val="center"/>
            <w:hideMark/>
          </w:tcPr>
          <w:p w14:paraId="2BEBC5AD" w14:textId="77777777" w:rsidR="006A0A58" w:rsidRPr="00BC782D" w:rsidRDefault="006A0A58">
            <w:pPr>
              <w:rPr>
                <w:rFonts w:ascii="Times New Roman" w:hAnsi="Times New Roman" w:cs="Times New Roman"/>
              </w:rPr>
            </w:pPr>
            <w:r w:rsidRPr="00BC782D">
              <w:rPr>
                <w:rStyle w:val="Strong"/>
                <w:rFonts w:ascii="Times New Roman" w:hAnsi="Times New Roman" w:cs="Times New Roman"/>
              </w:rPr>
              <w:t>Intel Vietnam</w:t>
            </w:r>
          </w:p>
        </w:tc>
        <w:tc>
          <w:tcPr>
            <w:tcW w:w="0" w:type="auto"/>
            <w:vAlign w:val="center"/>
            <w:hideMark/>
          </w:tcPr>
          <w:p w14:paraId="0F0B35E6" w14:textId="77777777" w:rsidR="006A0A58" w:rsidRPr="00BC782D" w:rsidRDefault="006A0A58">
            <w:pPr>
              <w:rPr>
                <w:rFonts w:ascii="Times New Roman" w:hAnsi="Times New Roman" w:cs="Times New Roman"/>
              </w:rPr>
            </w:pPr>
            <w:r w:rsidRPr="00BC782D">
              <w:rPr>
                <w:rFonts w:ascii="Times New Roman" w:hAnsi="Times New Roman" w:cs="Times New Roman"/>
              </w:rPr>
              <w:t>Vi mạch bán dẫn</w:t>
            </w:r>
          </w:p>
        </w:tc>
        <w:tc>
          <w:tcPr>
            <w:tcW w:w="0" w:type="auto"/>
            <w:vAlign w:val="center"/>
            <w:hideMark/>
          </w:tcPr>
          <w:p w14:paraId="3C1F66F0" w14:textId="77777777" w:rsidR="006A0A58" w:rsidRPr="00BC782D" w:rsidRDefault="006A0A58">
            <w:pPr>
              <w:rPr>
                <w:rFonts w:ascii="Times New Roman" w:hAnsi="Times New Roman" w:cs="Times New Roman"/>
              </w:rPr>
            </w:pPr>
            <w:r w:rsidRPr="00BC782D">
              <w:rPr>
                <w:rFonts w:ascii="Times New Roman" w:hAnsi="Times New Roman" w:cs="Times New Roman"/>
              </w:rPr>
              <w:t>2.800 người</w:t>
            </w:r>
          </w:p>
        </w:tc>
        <w:tc>
          <w:tcPr>
            <w:tcW w:w="0" w:type="auto"/>
            <w:vAlign w:val="center"/>
            <w:hideMark/>
          </w:tcPr>
          <w:p w14:paraId="1BBCC960" w14:textId="77777777" w:rsidR="006A0A58" w:rsidRPr="00BC782D" w:rsidRDefault="006A0A58">
            <w:pPr>
              <w:rPr>
                <w:rFonts w:ascii="Times New Roman" w:hAnsi="Times New Roman" w:cs="Times New Roman"/>
              </w:rPr>
            </w:pPr>
            <w:r w:rsidRPr="00BC782D">
              <w:rPr>
                <w:rFonts w:ascii="Times New Roman" w:hAnsi="Times New Roman" w:cs="Times New Roman"/>
              </w:rPr>
              <w:t>Thương hiệu toàn cầu</w:t>
            </w:r>
          </w:p>
        </w:tc>
        <w:tc>
          <w:tcPr>
            <w:tcW w:w="0" w:type="auto"/>
            <w:vAlign w:val="center"/>
            <w:hideMark/>
          </w:tcPr>
          <w:p w14:paraId="34862697" w14:textId="77777777" w:rsidR="006A0A58" w:rsidRPr="00BC782D" w:rsidRDefault="006A0A58">
            <w:pPr>
              <w:rPr>
                <w:rFonts w:ascii="Times New Roman" w:hAnsi="Times New Roman" w:cs="Times New Roman"/>
              </w:rPr>
            </w:pPr>
            <w:r w:rsidRPr="00BC782D">
              <w:rPr>
                <w:rFonts w:ascii="Times New Roman" w:hAnsi="Times New Roman" w:cs="Times New Roman"/>
              </w:rPr>
              <w:t>Chi phí vận hành cao</w:t>
            </w:r>
          </w:p>
        </w:tc>
      </w:tr>
      <w:tr w:rsidR="006A0A58" w:rsidRPr="00BC782D" w14:paraId="1D908442" w14:textId="77777777" w:rsidTr="006A0A58">
        <w:trPr>
          <w:tblCellSpacing w:w="15" w:type="dxa"/>
        </w:trPr>
        <w:tc>
          <w:tcPr>
            <w:tcW w:w="0" w:type="auto"/>
            <w:vAlign w:val="center"/>
            <w:hideMark/>
          </w:tcPr>
          <w:p w14:paraId="5CB98423" w14:textId="77777777" w:rsidR="006A0A58" w:rsidRPr="00BC782D" w:rsidRDefault="006A0A58">
            <w:pPr>
              <w:rPr>
                <w:rFonts w:ascii="Times New Roman" w:hAnsi="Times New Roman" w:cs="Times New Roman"/>
              </w:rPr>
            </w:pPr>
            <w:r w:rsidRPr="00BC782D">
              <w:rPr>
                <w:rStyle w:val="Strong"/>
                <w:rFonts w:ascii="Times New Roman" w:hAnsi="Times New Roman" w:cs="Times New Roman"/>
              </w:rPr>
              <w:t>Samsung R&amp;D</w:t>
            </w:r>
          </w:p>
        </w:tc>
        <w:tc>
          <w:tcPr>
            <w:tcW w:w="0" w:type="auto"/>
            <w:vAlign w:val="center"/>
            <w:hideMark/>
          </w:tcPr>
          <w:p w14:paraId="540F12C6" w14:textId="77777777" w:rsidR="006A0A58" w:rsidRPr="00BC782D" w:rsidRDefault="006A0A58">
            <w:pPr>
              <w:rPr>
                <w:rFonts w:ascii="Times New Roman" w:hAnsi="Times New Roman" w:cs="Times New Roman"/>
              </w:rPr>
            </w:pPr>
            <w:r w:rsidRPr="00BC782D">
              <w:rPr>
                <w:rFonts w:ascii="Times New Roman" w:hAnsi="Times New Roman" w:cs="Times New Roman"/>
              </w:rPr>
              <w:t>Thiết bị điện tử</w:t>
            </w:r>
          </w:p>
        </w:tc>
        <w:tc>
          <w:tcPr>
            <w:tcW w:w="0" w:type="auto"/>
            <w:vAlign w:val="center"/>
            <w:hideMark/>
          </w:tcPr>
          <w:p w14:paraId="61500A86" w14:textId="77777777" w:rsidR="006A0A58" w:rsidRPr="00BC782D" w:rsidRDefault="006A0A58">
            <w:pPr>
              <w:rPr>
                <w:rFonts w:ascii="Times New Roman" w:hAnsi="Times New Roman" w:cs="Times New Roman"/>
              </w:rPr>
            </w:pPr>
            <w:r w:rsidRPr="00BC782D">
              <w:rPr>
                <w:rFonts w:ascii="Times New Roman" w:hAnsi="Times New Roman" w:cs="Times New Roman"/>
              </w:rPr>
              <w:t>1.200 người</w:t>
            </w:r>
          </w:p>
        </w:tc>
        <w:tc>
          <w:tcPr>
            <w:tcW w:w="0" w:type="auto"/>
            <w:vAlign w:val="center"/>
            <w:hideMark/>
          </w:tcPr>
          <w:p w14:paraId="56B0934A" w14:textId="77777777" w:rsidR="006A0A58" w:rsidRPr="00BC782D" w:rsidRDefault="006A0A58">
            <w:pPr>
              <w:rPr>
                <w:rFonts w:ascii="Times New Roman" w:hAnsi="Times New Roman" w:cs="Times New Roman"/>
              </w:rPr>
            </w:pPr>
            <w:r w:rsidRPr="00BC782D">
              <w:rPr>
                <w:rFonts w:ascii="Times New Roman" w:hAnsi="Times New Roman" w:cs="Times New Roman"/>
              </w:rPr>
              <w:t>Công nghệ hiện đại</w:t>
            </w:r>
          </w:p>
        </w:tc>
        <w:tc>
          <w:tcPr>
            <w:tcW w:w="0" w:type="auto"/>
            <w:vAlign w:val="center"/>
            <w:hideMark/>
          </w:tcPr>
          <w:p w14:paraId="4F0F6B34" w14:textId="77777777" w:rsidR="006A0A58" w:rsidRPr="00BC782D" w:rsidRDefault="006A0A58">
            <w:pPr>
              <w:rPr>
                <w:rFonts w:ascii="Times New Roman" w:hAnsi="Times New Roman" w:cs="Times New Roman"/>
              </w:rPr>
            </w:pPr>
            <w:r w:rsidRPr="00BC782D">
              <w:rPr>
                <w:rFonts w:ascii="Times New Roman" w:hAnsi="Times New Roman" w:cs="Times New Roman"/>
              </w:rPr>
              <w:t>Khả năng nội địa hạn chế</w:t>
            </w:r>
          </w:p>
        </w:tc>
      </w:tr>
      <w:tr w:rsidR="006A0A58" w:rsidRPr="00BC782D" w14:paraId="4BB016AA" w14:textId="77777777" w:rsidTr="006A0A58">
        <w:trPr>
          <w:tblCellSpacing w:w="15" w:type="dxa"/>
        </w:trPr>
        <w:tc>
          <w:tcPr>
            <w:tcW w:w="0" w:type="auto"/>
            <w:vAlign w:val="center"/>
            <w:hideMark/>
          </w:tcPr>
          <w:p w14:paraId="4C2E8DB3" w14:textId="77777777" w:rsidR="006A0A58" w:rsidRPr="00BC782D" w:rsidRDefault="006A0A58">
            <w:pPr>
              <w:rPr>
                <w:rFonts w:ascii="Times New Roman" w:hAnsi="Times New Roman" w:cs="Times New Roman"/>
              </w:rPr>
            </w:pPr>
            <w:r w:rsidRPr="00BC782D">
              <w:rPr>
                <w:rStyle w:val="Strong"/>
                <w:rFonts w:ascii="Times New Roman" w:hAnsi="Times New Roman" w:cs="Times New Roman"/>
              </w:rPr>
              <w:t>Qualcomm</w:t>
            </w:r>
          </w:p>
        </w:tc>
        <w:tc>
          <w:tcPr>
            <w:tcW w:w="0" w:type="auto"/>
            <w:vAlign w:val="center"/>
            <w:hideMark/>
          </w:tcPr>
          <w:p w14:paraId="30FEEEEF" w14:textId="77777777" w:rsidR="006A0A58" w:rsidRPr="00BC782D" w:rsidRDefault="006A0A58">
            <w:pPr>
              <w:rPr>
                <w:rFonts w:ascii="Times New Roman" w:hAnsi="Times New Roman" w:cs="Times New Roman"/>
              </w:rPr>
            </w:pPr>
            <w:r w:rsidRPr="00BC782D">
              <w:rPr>
                <w:rFonts w:ascii="Times New Roman" w:hAnsi="Times New Roman" w:cs="Times New Roman"/>
              </w:rPr>
              <w:t>Chip không dây</w:t>
            </w:r>
          </w:p>
        </w:tc>
        <w:tc>
          <w:tcPr>
            <w:tcW w:w="0" w:type="auto"/>
            <w:vAlign w:val="center"/>
            <w:hideMark/>
          </w:tcPr>
          <w:p w14:paraId="3F2117AC" w14:textId="77777777" w:rsidR="006A0A58" w:rsidRPr="00BC782D" w:rsidRDefault="006A0A58">
            <w:pPr>
              <w:rPr>
                <w:rFonts w:ascii="Times New Roman" w:hAnsi="Times New Roman" w:cs="Times New Roman"/>
              </w:rPr>
            </w:pPr>
            <w:r w:rsidRPr="00BC782D">
              <w:rPr>
                <w:rFonts w:ascii="Times New Roman" w:hAnsi="Times New Roman" w:cs="Times New Roman"/>
              </w:rPr>
              <w:t>450 người</w:t>
            </w:r>
          </w:p>
        </w:tc>
        <w:tc>
          <w:tcPr>
            <w:tcW w:w="0" w:type="auto"/>
            <w:vAlign w:val="center"/>
            <w:hideMark/>
          </w:tcPr>
          <w:p w14:paraId="7395FAF2" w14:textId="77777777" w:rsidR="006A0A58" w:rsidRPr="00BC782D" w:rsidRDefault="006A0A58">
            <w:pPr>
              <w:rPr>
                <w:rFonts w:ascii="Times New Roman" w:hAnsi="Times New Roman" w:cs="Times New Roman"/>
              </w:rPr>
            </w:pPr>
            <w:r w:rsidRPr="00BC782D">
              <w:rPr>
                <w:rFonts w:ascii="Times New Roman" w:hAnsi="Times New Roman" w:cs="Times New Roman"/>
              </w:rPr>
              <w:t>Chuyên môn về 5G</w:t>
            </w:r>
          </w:p>
        </w:tc>
        <w:tc>
          <w:tcPr>
            <w:tcW w:w="0" w:type="auto"/>
            <w:vAlign w:val="center"/>
            <w:hideMark/>
          </w:tcPr>
          <w:p w14:paraId="5BC91178" w14:textId="77777777" w:rsidR="006A0A58" w:rsidRPr="00BC782D" w:rsidRDefault="006A0A58">
            <w:pPr>
              <w:rPr>
                <w:rFonts w:ascii="Times New Roman" w:hAnsi="Times New Roman" w:cs="Times New Roman"/>
              </w:rPr>
            </w:pPr>
            <w:r w:rsidRPr="00BC782D">
              <w:rPr>
                <w:rFonts w:ascii="Times New Roman" w:hAnsi="Times New Roman" w:cs="Times New Roman"/>
              </w:rPr>
              <w:t>Tập trung sản phẩm hẹp</w:t>
            </w:r>
          </w:p>
        </w:tc>
      </w:tr>
      <w:tr w:rsidR="006A0A58" w:rsidRPr="00BC782D" w14:paraId="76180992" w14:textId="77777777" w:rsidTr="006A0A58">
        <w:trPr>
          <w:tblCellSpacing w:w="15" w:type="dxa"/>
        </w:trPr>
        <w:tc>
          <w:tcPr>
            <w:tcW w:w="0" w:type="auto"/>
            <w:vAlign w:val="center"/>
            <w:hideMark/>
          </w:tcPr>
          <w:p w14:paraId="3D624B14" w14:textId="77777777" w:rsidR="006A0A58" w:rsidRPr="00BC782D" w:rsidRDefault="006A0A58">
            <w:pPr>
              <w:rPr>
                <w:rFonts w:ascii="Times New Roman" w:hAnsi="Times New Roman" w:cs="Times New Roman"/>
              </w:rPr>
            </w:pPr>
            <w:r w:rsidRPr="00BC782D">
              <w:rPr>
                <w:rStyle w:val="Strong"/>
                <w:rFonts w:ascii="Times New Roman" w:hAnsi="Times New Roman" w:cs="Times New Roman"/>
              </w:rPr>
              <w:t>FPT Software</w:t>
            </w:r>
          </w:p>
        </w:tc>
        <w:tc>
          <w:tcPr>
            <w:tcW w:w="0" w:type="auto"/>
            <w:vAlign w:val="center"/>
            <w:hideMark/>
          </w:tcPr>
          <w:p w14:paraId="7EE71780" w14:textId="77777777" w:rsidR="006A0A58" w:rsidRPr="00BC782D" w:rsidRDefault="006A0A58">
            <w:pPr>
              <w:rPr>
                <w:rFonts w:ascii="Times New Roman" w:hAnsi="Times New Roman" w:cs="Times New Roman"/>
              </w:rPr>
            </w:pPr>
            <w:r w:rsidRPr="00BC782D">
              <w:rPr>
                <w:rFonts w:ascii="Times New Roman" w:hAnsi="Times New Roman" w:cs="Times New Roman"/>
              </w:rPr>
              <w:t>Phát triển phần mềm</w:t>
            </w:r>
          </w:p>
        </w:tc>
        <w:tc>
          <w:tcPr>
            <w:tcW w:w="0" w:type="auto"/>
            <w:vAlign w:val="center"/>
            <w:hideMark/>
          </w:tcPr>
          <w:p w14:paraId="027D9685" w14:textId="77777777" w:rsidR="006A0A58" w:rsidRPr="00BC782D" w:rsidRDefault="006A0A58">
            <w:pPr>
              <w:rPr>
                <w:rFonts w:ascii="Times New Roman" w:hAnsi="Times New Roman" w:cs="Times New Roman"/>
              </w:rPr>
            </w:pPr>
            <w:r w:rsidRPr="00BC782D">
              <w:rPr>
                <w:rFonts w:ascii="Times New Roman" w:hAnsi="Times New Roman" w:cs="Times New Roman"/>
              </w:rPr>
              <w:t>800 người</w:t>
            </w:r>
          </w:p>
        </w:tc>
        <w:tc>
          <w:tcPr>
            <w:tcW w:w="0" w:type="auto"/>
            <w:vAlign w:val="center"/>
            <w:hideMark/>
          </w:tcPr>
          <w:p w14:paraId="27041A19" w14:textId="77777777" w:rsidR="006A0A58" w:rsidRPr="00BC782D" w:rsidRDefault="006A0A58">
            <w:pPr>
              <w:rPr>
                <w:rFonts w:ascii="Times New Roman" w:hAnsi="Times New Roman" w:cs="Times New Roman"/>
              </w:rPr>
            </w:pPr>
            <w:r w:rsidRPr="00BC782D">
              <w:rPr>
                <w:rFonts w:ascii="Times New Roman" w:hAnsi="Times New Roman" w:cs="Times New Roman"/>
              </w:rPr>
              <w:t>Hiểu biết thị trường Việt</w:t>
            </w:r>
          </w:p>
        </w:tc>
        <w:tc>
          <w:tcPr>
            <w:tcW w:w="0" w:type="auto"/>
            <w:vAlign w:val="center"/>
            <w:hideMark/>
          </w:tcPr>
          <w:p w14:paraId="636A0A3F" w14:textId="77777777" w:rsidR="006A0A58" w:rsidRPr="00BC782D" w:rsidRDefault="006A0A58">
            <w:pPr>
              <w:rPr>
                <w:rFonts w:ascii="Times New Roman" w:hAnsi="Times New Roman" w:cs="Times New Roman"/>
              </w:rPr>
            </w:pPr>
            <w:r w:rsidRPr="00BC782D">
              <w:rPr>
                <w:rFonts w:ascii="Times New Roman" w:hAnsi="Times New Roman" w:cs="Times New Roman"/>
              </w:rPr>
              <w:t>Hạn chế về phần cứng</w:t>
            </w:r>
          </w:p>
        </w:tc>
      </w:tr>
      <w:tr w:rsidR="006A0A58" w:rsidRPr="00BC782D" w14:paraId="79F8193E" w14:textId="77777777" w:rsidTr="006A0A58">
        <w:trPr>
          <w:tblCellSpacing w:w="15" w:type="dxa"/>
        </w:trPr>
        <w:tc>
          <w:tcPr>
            <w:tcW w:w="0" w:type="auto"/>
            <w:vAlign w:val="center"/>
            <w:hideMark/>
          </w:tcPr>
          <w:p w14:paraId="13341B74" w14:textId="77777777" w:rsidR="006A0A58" w:rsidRPr="00BC782D" w:rsidRDefault="006A0A58">
            <w:pPr>
              <w:rPr>
                <w:rFonts w:ascii="Times New Roman" w:hAnsi="Times New Roman" w:cs="Times New Roman"/>
              </w:rPr>
            </w:pPr>
            <w:r w:rsidRPr="00BC782D">
              <w:rPr>
                <w:rStyle w:val="Strong"/>
                <w:rFonts w:ascii="Times New Roman" w:hAnsi="Times New Roman" w:cs="Times New Roman"/>
              </w:rPr>
              <w:t>Mekong (kế hoạch)</w:t>
            </w:r>
          </w:p>
        </w:tc>
        <w:tc>
          <w:tcPr>
            <w:tcW w:w="0" w:type="auto"/>
            <w:vAlign w:val="center"/>
            <w:hideMark/>
          </w:tcPr>
          <w:p w14:paraId="510DFCE4" w14:textId="77777777" w:rsidR="006A0A58" w:rsidRPr="00BC782D" w:rsidRDefault="006A0A58">
            <w:pPr>
              <w:rPr>
                <w:rFonts w:ascii="Times New Roman" w:hAnsi="Times New Roman" w:cs="Times New Roman"/>
              </w:rPr>
            </w:pPr>
            <w:r w:rsidRPr="00BC782D">
              <w:rPr>
                <w:rFonts w:ascii="Times New Roman" w:hAnsi="Times New Roman" w:cs="Times New Roman"/>
              </w:rPr>
              <w:t>IoT &amp; Robot công nghiệp</w:t>
            </w:r>
          </w:p>
        </w:tc>
        <w:tc>
          <w:tcPr>
            <w:tcW w:w="0" w:type="auto"/>
            <w:vAlign w:val="center"/>
            <w:hideMark/>
          </w:tcPr>
          <w:p w14:paraId="20ABA92C" w14:textId="77777777" w:rsidR="006A0A58" w:rsidRPr="00BC782D" w:rsidRDefault="006A0A58">
            <w:pPr>
              <w:rPr>
                <w:rFonts w:ascii="Times New Roman" w:hAnsi="Times New Roman" w:cs="Times New Roman"/>
              </w:rPr>
            </w:pPr>
            <w:r w:rsidRPr="00BC782D">
              <w:rPr>
                <w:rFonts w:ascii="Times New Roman" w:hAnsi="Times New Roman" w:cs="Times New Roman"/>
              </w:rPr>
              <w:t>200 người</w:t>
            </w:r>
          </w:p>
        </w:tc>
        <w:tc>
          <w:tcPr>
            <w:tcW w:w="0" w:type="auto"/>
            <w:vAlign w:val="center"/>
            <w:hideMark/>
          </w:tcPr>
          <w:p w14:paraId="7485B780" w14:textId="77777777" w:rsidR="006A0A58" w:rsidRPr="00BC782D" w:rsidRDefault="006A0A58">
            <w:pPr>
              <w:rPr>
                <w:rFonts w:ascii="Times New Roman" w:hAnsi="Times New Roman" w:cs="Times New Roman"/>
              </w:rPr>
            </w:pPr>
            <w:r w:rsidRPr="00BC782D">
              <w:rPr>
                <w:rFonts w:ascii="Times New Roman" w:hAnsi="Times New Roman" w:cs="Times New Roman"/>
              </w:rPr>
              <w:t>Giải pháp tích hợp</w:t>
            </w:r>
          </w:p>
        </w:tc>
        <w:tc>
          <w:tcPr>
            <w:tcW w:w="0" w:type="auto"/>
            <w:vAlign w:val="center"/>
            <w:hideMark/>
          </w:tcPr>
          <w:p w14:paraId="48DDA462" w14:textId="77777777" w:rsidR="006A0A58" w:rsidRPr="00BC782D" w:rsidRDefault="006A0A58">
            <w:pPr>
              <w:rPr>
                <w:rFonts w:ascii="Times New Roman" w:hAnsi="Times New Roman" w:cs="Times New Roman"/>
              </w:rPr>
            </w:pPr>
            <w:r w:rsidRPr="00BC782D">
              <w:rPr>
                <w:rFonts w:ascii="Times New Roman" w:hAnsi="Times New Roman" w:cs="Times New Roman"/>
              </w:rPr>
              <w:t>Doanh nghiệp mới gia nhập</w:t>
            </w:r>
          </w:p>
        </w:tc>
      </w:tr>
    </w:tbl>
    <w:p w14:paraId="3DED50F7" w14:textId="77777777" w:rsidR="006A0A58" w:rsidRPr="00BC782D" w:rsidRDefault="006A0A58" w:rsidP="006A0A58">
      <w:pPr>
        <w:pStyle w:val="NormalWeb"/>
      </w:pPr>
      <w:r w:rsidRPr="00BC782D">
        <w:rPr>
          <w:rStyle w:val="Strong"/>
        </w:rPr>
        <w:t>Lợi thế cạnh tranh của dự án Mekong:</w:t>
      </w:r>
    </w:p>
    <w:p w14:paraId="5447EDDE" w14:textId="77777777" w:rsidR="006A0A58" w:rsidRPr="00BC782D" w:rsidRDefault="006A0A58" w:rsidP="00BC782D">
      <w:pPr>
        <w:pStyle w:val="NormalWeb"/>
        <w:numPr>
          <w:ilvl w:val="0"/>
          <w:numId w:val="180"/>
        </w:numPr>
      </w:pPr>
      <w:r w:rsidRPr="00BC782D">
        <w:t>Tập trung vào thị trường doanh nghiệp vừa và nhỏ (SME), trong khi các tập đoàn lớn hướng đến khách hàng doanh nghiệp quy mô lớn.</w:t>
      </w:r>
    </w:p>
    <w:p w14:paraId="667D4B31" w14:textId="77777777" w:rsidR="006A0A58" w:rsidRPr="00BC782D" w:rsidRDefault="006A0A58" w:rsidP="00BC782D">
      <w:pPr>
        <w:pStyle w:val="NormalWeb"/>
        <w:numPr>
          <w:ilvl w:val="0"/>
          <w:numId w:val="180"/>
        </w:numPr>
      </w:pPr>
      <w:r w:rsidRPr="00BC782D">
        <w:t xml:space="preserve">Cung cấp </w:t>
      </w:r>
      <w:r w:rsidRPr="00BC782D">
        <w:rPr>
          <w:rStyle w:val="Strong"/>
        </w:rPr>
        <w:t>giải pháp tích hợp IoT + Robot</w:t>
      </w:r>
      <w:r w:rsidRPr="00BC782D">
        <w:t>, khác với các đối thủ chỉ tập trung vào một dòng sản phẩm đơn lẻ.</w:t>
      </w:r>
    </w:p>
    <w:p w14:paraId="6FBA8611" w14:textId="77777777" w:rsidR="006A0A58" w:rsidRPr="00BC782D" w:rsidRDefault="006A0A58" w:rsidP="00BC782D">
      <w:pPr>
        <w:pStyle w:val="NormalWeb"/>
        <w:numPr>
          <w:ilvl w:val="0"/>
          <w:numId w:val="180"/>
        </w:numPr>
      </w:pPr>
      <w:r w:rsidRPr="00BC782D">
        <w:rPr>
          <w:rStyle w:val="Strong"/>
        </w:rPr>
        <w:t>Tùy biến theo yêu cầu nội địa</w:t>
      </w:r>
      <w:r w:rsidRPr="00BC782D">
        <w:t>, thay vì tiêu chuẩn hóa theo quy mô toàn cầu.</w:t>
      </w:r>
    </w:p>
    <w:p w14:paraId="61B63043" w14:textId="77777777" w:rsidR="006A0A58" w:rsidRPr="00BC782D" w:rsidRDefault="006A0A58" w:rsidP="00BC782D">
      <w:pPr>
        <w:pStyle w:val="NormalWeb"/>
        <w:numPr>
          <w:ilvl w:val="0"/>
          <w:numId w:val="180"/>
        </w:numPr>
      </w:pPr>
      <w:r w:rsidRPr="00BC782D">
        <w:rPr>
          <w:rStyle w:val="Strong"/>
        </w:rPr>
        <w:t>Chi phí cạnh tranh</w:t>
      </w:r>
      <w:r w:rsidRPr="00BC782D">
        <w:t xml:space="preserve"> thay vì định vị cao cấp.</w:t>
      </w:r>
    </w:p>
    <w:p w14:paraId="25665E5F" w14:textId="77777777" w:rsidR="006A0A58" w:rsidRPr="00BC782D" w:rsidRDefault="006A0A58" w:rsidP="00BC782D">
      <w:pPr>
        <w:pStyle w:val="NormalWeb"/>
        <w:numPr>
          <w:ilvl w:val="0"/>
          <w:numId w:val="180"/>
        </w:numPr>
      </w:pPr>
      <w:r w:rsidRPr="00BC782D">
        <w:rPr>
          <w:rStyle w:val="Strong"/>
        </w:rPr>
        <w:t>Phát triển linh hoạt</w:t>
      </w:r>
      <w:r w:rsidRPr="00BC782D">
        <w:t xml:space="preserve"> thay vì quy trình tập đoàn dài dòng.</w:t>
      </w:r>
    </w:p>
    <w:p w14:paraId="3AAFC3EB" w14:textId="77777777" w:rsidR="00CF17BA" w:rsidRPr="00BC782D" w:rsidRDefault="006B1BA9">
      <w:pPr>
        <w:pStyle w:val="Heading2"/>
        <w:rPr>
          <w:rFonts w:ascii="Times New Roman" w:hAnsi="Times New Roman" w:cs="Times New Roman"/>
        </w:rPr>
      </w:pPr>
      <w:bookmarkStart w:id="295" w:name="_Toc204188620"/>
      <w:r w:rsidRPr="00BC782D">
        <w:rPr>
          <w:rFonts w:ascii="Times New Roman" w:hAnsi="Times New Roman" w:cs="Times New Roman"/>
        </w:rPr>
        <w:t>4.6. PHÂN TÍCH TÁC ĐỘNG MÔI TRƯỜNG</w:t>
      </w:r>
      <w:bookmarkEnd w:id="295"/>
    </w:p>
    <w:p w14:paraId="03FBDCD3" w14:textId="77777777" w:rsidR="00CF17BA" w:rsidRPr="00BC782D" w:rsidRDefault="006B1BA9">
      <w:pPr>
        <w:pStyle w:val="Heading3"/>
        <w:rPr>
          <w:rFonts w:ascii="Times New Roman" w:hAnsi="Times New Roman" w:cs="Times New Roman"/>
        </w:rPr>
      </w:pPr>
      <w:bookmarkStart w:id="296" w:name="_Toc204188621"/>
      <w:bookmarkStart w:id="297" w:name="đánh-giá-tác-động-môi-trường-eia"/>
      <w:r w:rsidRPr="00BC782D">
        <w:rPr>
          <w:rFonts w:ascii="Times New Roman" w:hAnsi="Times New Roman" w:cs="Times New Roman"/>
        </w:rPr>
        <w:t>4.6.1. Đánh giá tác động môi trường (EIA)</w:t>
      </w:r>
      <w:bookmarkEnd w:id="296"/>
    </w:p>
    <w:p w14:paraId="705344F2"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Environmental Impact Assessment:</w:t>
      </w:r>
    </w:p>
    <w:tbl>
      <w:tblPr>
        <w:tblStyle w:val="Table"/>
        <w:tblW w:w="5000" w:type="pct"/>
        <w:tblLayout w:type="fixed"/>
        <w:tblLook w:val="0020" w:firstRow="1" w:lastRow="0" w:firstColumn="0" w:lastColumn="0" w:noHBand="0" w:noVBand="0"/>
      </w:tblPr>
      <w:tblGrid>
        <w:gridCol w:w="2364"/>
        <w:gridCol w:w="1243"/>
        <w:gridCol w:w="994"/>
        <w:gridCol w:w="2736"/>
        <w:gridCol w:w="2239"/>
      </w:tblGrid>
      <w:tr w:rsidR="00CF17BA" w:rsidRPr="00BC782D" w14:paraId="2097EEC4"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954" w:type="dxa"/>
          </w:tcPr>
          <w:p w14:paraId="4588DD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Yếu tố môi trường</w:t>
            </w:r>
          </w:p>
        </w:tc>
        <w:tc>
          <w:tcPr>
            <w:tcW w:w="1028" w:type="dxa"/>
          </w:tcPr>
          <w:p w14:paraId="2EB555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Tác động</w:t>
            </w:r>
          </w:p>
        </w:tc>
        <w:tc>
          <w:tcPr>
            <w:tcW w:w="822" w:type="dxa"/>
          </w:tcPr>
          <w:p w14:paraId="7DAD9C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Mức độ</w:t>
            </w:r>
          </w:p>
        </w:tc>
        <w:tc>
          <w:tcPr>
            <w:tcW w:w="2262" w:type="dxa"/>
          </w:tcPr>
          <w:p w14:paraId="085C47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Biện pháp giảm thiểu</w:t>
            </w:r>
          </w:p>
        </w:tc>
        <w:tc>
          <w:tcPr>
            <w:tcW w:w="1851" w:type="dxa"/>
          </w:tcPr>
          <w:p w14:paraId="5720CE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phí (tỷ VNĐ)</w:t>
            </w:r>
          </w:p>
        </w:tc>
      </w:tr>
      <w:tr w:rsidR="00CF17BA" w:rsidRPr="00BC782D" w14:paraId="1B616293" w14:textId="77777777">
        <w:tc>
          <w:tcPr>
            <w:tcW w:w="1954" w:type="dxa"/>
          </w:tcPr>
          <w:p w14:paraId="7FAF99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Chất lượng không khí</w:t>
            </w:r>
          </w:p>
        </w:tc>
        <w:tc>
          <w:tcPr>
            <w:tcW w:w="1028" w:type="dxa"/>
          </w:tcPr>
          <w:p w14:paraId="0EB06F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Bụi, VOCs</w:t>
            </w:r>
          </w:p>
        </w:tc>
        <w:tc>
          <w:tcPr>
            <w:tcW w:w="822" w:type="dxa"/>
          </w:tcPr>
          <w:p w14:paraId="21A476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c>
          <w:tcPr>
            <w:tcW w:w="2262" w:type="dxa"/>
          </w:tcPr>
          <w:p w14:paraId="3D5CE5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Air filtration system</w:t>
            </w:r>
          </w:p>
        </w:tc>
        <w:tc>
          <w:tcPr>
            <w:tcW w:w="1851" w:type="dxa"/>
          </w:tcPr>
          <w:p w14:paraId="2FE265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w:t>
            </w:r>
          </w:p>
        </w:tc>
      </w:tr>
      <w:tr w:rsidR="00CF17BA" w:rsidRPr="00BC782D" w14:paraId="0CF129E8" w14:textId="77777777">
        <w:tc>
          <w:tcPr>
            <w:tcW w:w="1954" w:type="dxa"/>
          </w:tcPr>
          <w:p w14:paraId="020F64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Ô nhiễm nước</w:t>
            </w:r>
          </w:p>
        </w:tc>
        <w:tc>
          <w:tcPr>
            <w:tcW w:w="1028" w:type="dxa"/>
          </w:tcPr>
          <w:p w14:paraId="239971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Nước thải sản xuất</w:t>
            </w:r>
          </w:p>
        </w:tc>
        <w:tc>
          <w:tcPr>
            <w:tcW w:w="822" w:type="dxa"/>
          </w:tcPr>
          <w:p w14:paraId="50B6FF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c>
          <w:tcPr>
            <w:tcW w:w="2262" w:type="dxa"/>
          </w:tcPr>
          <w:p w14:paraId="176F2D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Wastewater treatment</w:t>
            </w:r>
          </w:p>
        </w:tc>
        <w:tc>
          <w:tcPr>
            <w:tcW w:w="1851" w:type="dxa"/>
          </w:tcPr>
          <w:p w14:paraId="1F43F3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r>
      <w:tr w:rsidR="00CF17BA" w:rsidRPr="00BC782D" w14:paraId="4306A611" w14:textId="77777777">
        <w:tc>
          <w:tcPr>
            <w:tcW w:w="1954" w:type="dxa"/>
          </w:tcPr>
          <w:p w14:paraId="1AE171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Ô nhiễm tiếng ồn</w:t>
            </w:r>
          </w:p>
        </w:tc>
        <w:tc>
          <w:tcPr>
            <w:tcW w:w="1028" w:type="dxa"/>
          </w:tcPr>
          <w:p w14:paraId="55C10C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Máy móc sản xuất</w:t>
            </w:r>
          </w:p>
        </w:tc>
        <w:tc>
          <w:tcPr>
            <w:tcW w:w="822" w:type="dxa"/>
          </w:tcPr>
          <w:p w14:paraId="6A1687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c>
          <w:tcPr>
            <w:tcW w:w="2262" w:type="dxa"/>
          </w:tcPr>
          <w:p w14:paraId="7D5322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Sound insulation</w:t>
            </w:r>
          </w:p>
        </w:tc>
        <w:tc>
          <w:tcPr>
            <w:tcW w:w="1851" w:type="dxa"/>
          </w:tcPr>
          <w:p w14:paraId="7968C2D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r>
      <w:tr w:rsidR="00CF17BA" w:rsidRPr="00BC782D" w14:paraId="284E5C51" w14:textId="77777777">
        <w:tc>
          <w:tcPr>
            <w:tcW w:w="1954" w:type="dxa"/>
          </w:tcPr>
          <w:p w14:paraId="711DA1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Chất thải rắn</w:t>
            </w:r>
          </w:p>
        </w:tc>
        <w:tc>
          <w:tcPr>
            <w:tcW w:w="1028" w:type="dxa"/>
          </w:tcPr>
          <w:p w14:paraId="18C6EF3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Electronic waste</w:t>
            </w:r>
          </w:p>
        </w:tc>
        <w:tc>
          <w:tcPr>
            <w:tcW w:w="822" w:type="dxa"/>
          </w:tcPr>
          <w:p w14:paraId="22D343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c>
          <w:tcPr>
            <w:tcW w:w="2262" w:type="dxa"/>
          </w:tcPr>
          <w:p w14:paraId="1DC8ED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Recycling program</w:t>
            </w:r>
          </w:p>
        </w:tc>
        <w:tc>
          <w:tcPr>
            <w:tcW w:w="1851" w:type="dxa"/>
          </w:tcPr>
          <w:p w14:paraId="403E123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r>
      <w:tr w:rsidR="00CF17BA" w:rsidRPr="00BC782D" w14:paraId="45BCB632" w14:textId="77777777">
        <w:tc>
          <w:tcPr>
            <w:tcW w:w="1954" w:type="dxa"/>
          </w:tcPr>
          <w:p w14:paraId="613865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Tiêu thụ năng lượng</w:t>
            </w:r>
          </w:p>
        </w:tc>
        <w:tc>
          <w:tcPr>
            <w:tcW w:w="1028" w:type="dxa"/>
          </w:tcPr>
          <w:p w14:paraId="4B8A2E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Điện lưới</w:t>
            </w:r>
          </w:p>
        </w:tc>
        <w:tc>
          <w:tcPr>
            <w:tcW w:w="822" w:type="dxa"/>
          </w:tcPr>
          <w:p w14:paraId="0F2B3D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2262" w:type="dxa"/>
          </w:tcPr>
          <w:p w14:paraId="08DEDE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Solar + efficiency</w:t>
            </w:r>
          </w:p>
        </w:tc>
        <w:tc>
          <w:tcPr>
            <w:tcW w:w="1851" w:type="dxa"/>
          </w:tcPr>
          <w:p w14:paraId="690D7E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r>
      <w:tr w:rsidR="00CF17BA" w:rsidRPr="00BC782D" w14:paraId="2EAE0C6A" w14:textId="77777777">
        <w:tc>
          <w:tcPr>
            <w:tcW w:w="1954" w:type="dxa"/>
          </w:tcPr>
          <w:p w14:paraId="73A6873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Sử dụng đất</w:t>
            </w:r>
          </w:p>
        </w:tc>
        <w:tc>
          <w:tcPr>
            <w:tcW w:w="1028" w:type="dxa"/>
          </w:tcPr>
          <w:p w14:paraId="569EF8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Industrial land</w:t>
            </w:r>
          </w:p>
        </w:tc>
        <w:tc>
          <w:tcPr>
            <w:tcW w:w="822" w:type="dxa"/>
          </w:tcPr>
          <w:p w14:paraId="2BA813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c>
          <w:tcPr>
            <w:tcW w:w="2262" w:type="dxa"/>
          </w:tcPr>
          <w:p w14:paraId="6A0160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Green building design</w:t>
            </w:r>
          </w:p>
        </w:tc>
        <w:tc>
          <w:tcPr>
            <w:tcW w:w="1851" w:type="dxa"/>
          </w:tcPr>
          <w:p w14:paraId="51D68B6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2.3</w:t>
            </w:r>
          </w:p>
        </w:tc>
      </w:tr>
    </w:tbl>
    <w:p w14:paraId="661F01DE" w14:textId="77777777" w:rsidR="00CF17BA" w:rsidRPr="00BC782D" w:rsidRDefault="006B1BA9">
      <w:pPr>
        <w:pStyle w:val="Heading3"/>
        <w:rPr>
          <w:rFonts w:ascii="Times New Roman" w:hAnsi="Times New Roman" w:cs="Times New Roman"/>
        </w:rPr>
      </w:pPr>
      <w:bookmarkStart w:id="298" w:name="_Toc204188622"/>
      <w:bookmarkStart w:id="299" w:name="kế-hoạch-quản-lý-môi-trường"/>
      <w:bookmarkEnd w:id="297"/>
      <w:r w:rsidRPr="00BC782D">
        <w:rPr>
          <w:rFonts w:ascii="Times New Roman" w:hAnsi="Times New Roman" w:cs="Times New Roman"/>
        </w:rPr>
        <w:t>4.6.2. Kế hoạch quản lý môi trường</w:t>
      </w:r>
      <w:bookmarkEnd w:id="298"/>
    </w:p>
    <w:p w14:paraId="4E9786CD"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Environmental Management Plan (2025-2030):</w:t>
      </w:r>
    </w:p>
    <w:tbl>
      <w:tblPr>
        <w:tblStyle w:val="Table"/>
        <w:tblW w:w="0" w:type="auto"/>
        <w:tblLook w:val="0020" w:firstRow="1" w:lastRow="0" w:firstColumn="0" w:lastColumn="0" w:noHBand="0" w:noVBand="0"/>
      </w:tblPr>
      <w:tblGrid>
        <w:gridCol w:w="1996"/>
        <w:gridCol w:w="1483"/>
        <w:gridCol w:w="756"/>
        <w:gridCol w:w="756"/>
        <w:gridCol w:w="1996"/>
      </w:tblGrid>
      <w:tr w:rsidR="00CF17BA" w:rsidRPr="00BC782D" w14:paraId="386868AB"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261B48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Mục tiêu</w:t>
            </w:r>
          </w:p>
        </w:tc>
        <w:tc>
          <w:tcPr>
            <w:tcW w:w="0" w:type="auto"/>
          </w:tcPr>
          <w:p w14:paraId="7FBB40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Chỉ số</w:t>
            </w:r>
          </w:p>
        </w:tc>
        <w:tc>
          <w:tcPr>
            <w:tcW w:w="0" w:type="auto"/>
          </w:tcPr>
          <w:p w14:paraId="4DA69B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w:t>
            </w:r>
          </w:p>
        </w:tc>
        <w:tc>
          <w:tcPr>
            <w:tcW w:w="0" w:type="auto"/>
          </w:tcPr>
          <w:p w14:paraId="0BAE73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w:t>
            </w:r>
          </w:p>
        </w:tc>
        <w:tc>
          <w:tcPr>
            <w:tcW w:w="0" w:type="auto"/>
          </w:tcPr>
          <w:p w14:paraId="3E936A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Biện pháp</w:t>
            </w:r>
          </w:p>
        </w:tc>
      </w:tr>
      <w:tr w:rsidR="00CF17BA" w:rsidRPr="00BC782D" w14:paraId="6A5D659C" w14:textId="77777777">
        <w:tc>
          <w:tcPr>
            <w:tcW w:w="0" w:type="auto"/>
          </w:tcPr>
          <w:p w14:paraId="188431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Carbon footprint</w:t>
            </w:r>
          </w:p>
        </w:tc>
        <w:tc>
          <w:tcPr>
            <w:tcW w:w="0" w:type="auto"/>
          </w:tcPr>
          <w:p w14:paraId="226248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tCO2/year</w:t>
            </w:r>
          </w:p>
        </w:tc>
        <w:tc>
          <w:tcPr>
            <w:tcW w:w="0" w:type="auto"/>
          </w:tcPr>
          <w:p w14:paraId="2F92B7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2.500</w:t>
            </w:r>
          </w:p>
        </w:tc>
        <w:tc>
          <w:tcPr>
            <w:tcW w:w="0" w:type="auto"/>
          </w:tcPr>
          <w:p w14:paraId="2A92D8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1.500</w:t>
            </w:r>
          </w:p>
        </w:tc>
        <w:tc>
          <w:tcPr>
            <w:tcW w:w="0" w:type="auto"/>
          </w:tcPr>
          <w:p w14:paraId="5E7C87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Renewable energy</w:t>
            </w:r>
          </w:p>
        </w:tc>
      </w:tr>
      <w:tr w:rsidR="00CF17BA" w:rsidRPr="00BC782D" w14:paraId="136B8807" w14:textId="77777777">
        <w:tc>
          <w:tcPr>
            <w:tcW w:w="0" w:type="auto"/>
          </w:tcPr>
          <w:p w14:paraId="1C0FF6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Water efficiency</w:t>
            </w:r>
          </w:p>
        </w:tc>
        <w:tc>
          <w:tcPr>
            <w:tcW w:w="0" w:type="auto"/>
          </w:tcPr>
          <w:p w14:paraId="2B7CDE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m³/product</w:t>
            </w:r>
          </w:p>
        </w:tc>
        <w:tc>
          <w:tcPr>
            <w:tcW w:w="0" w:type="auto"/>
          </w:tcPr>
          <w:p w14:paraId="7079A3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w:t>
            </w:r>
          </w:p>
        </w:tc>
        <w:tc>
          <w:tcPr>
            <w:tcW w:w="0" w:type="auto"/>
          </w:tcPr>
          <w:p w14:paraId="05777B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w:t>
            </w:r>
          </w:p>
        </w:tc>
        <w:tc>
          <w:tcPr>
            <w:tcW w:w="0" w:type="auto"/>
          </w:tcPr>
          <w:p w14:paraId="53D452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Recycling system</w:t>
            </w:r>
          </w:p>
        </w:tc>
      </w:tr>
      <w:tr w:rsidR="00CF17BA" w:rsidRPr="00BC782D" w14:paraId="4260CA1D" w14:textId="77777777">
        <w:tc>
          <w:tcPr>
            <w:tcW w:w="0" w:type="auto"/>
          </w:tcPr>
          <w:p w14:paraId="1F4E39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Waste reduction</w:t>
            </w:r>
          </w:p>
        </w:tc>
        <w:tc>
          <w:tcPr>
            <w:tcW w:w="0" w:type="auto"/>
          </w:tcPr>
          <w:p w14:paraId="16F73B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recycling</w:t>
            </w:r>
          </w:p>
        </w:tc>
        <w:tc>
          <w:tcPr>
            <w:tcW w:w="0" w:type="auto"/>
          </w:tcPr>
          <w:p w14:paraId="25BBCC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w:t>
            </w:r>
          </w:p>
        </w:tc>
        <w:tc>
          <w:tcPr>
            <w:tcW w:w="0" w:type="auto"/>
          </w:tcPr>
          <w:p w14:paraId="30A6FA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w:t>
            </w:r>
          </w:p>
        </w:tc>
        <w:tc>
          <w:tcPr>
            <w:tcW w:w="0" w:type="auto"/>
          </w:tcPr>
          <w:p w14:paraId="10DE7C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Circular economy</w:t>
            </w:r>
          </w:p>
        </w:tc>
      </w:tr>
      <w:tr w:rsidR="00CF17BA" w:rsidRPr="00BC782D" w14:paraId="30C93A1F" w14:textId="77777777">
        <w:tc>
          <w:tcPr>
            <w:tcW w:w="0" w:type="auto"/>
          </w:tcPr>
          <w:p w14:paraId="1636A4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Energy efficiency</w:t>
            </w:r>
          </w:p>
        </w:tc>
        <w:tc>
          <w:tcPr>
            <w:tcW w:w="0" w:type="auto"/>
          </w:tcPr>
          <w:p w14:paraId="49485D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kWh/product</w:t>
            </w:r>
          </w:p>
        </w:tc>
        <w:tc>
          <w:tcPr>
            <w:tcW w:w="0" w:type="auto"/>
          </w:tcPr>
          <w:p w14:paraId="78299D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6F7B8C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0" w:type="auto"/>
          </w:tcPr>
          <w:p w14:paraId="71C86B4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Smart systems</w:t>
            </w:r>
          </w:p>
        </w:tc>
      </w:tr>
      <w:tr w:rsidR="00CF17BA" w:rsidRPr="00BC782D" w14:paraId="6ED2BF8C" w14:textId="77777777">
        <w:tc>
          <w:tcPr>
            <w:tcW w:w="0" w:type="auto"/>
          </w:tcPr>
          <w:p w14:paraId="32C7865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Green coverage</w:t>
            </w:r>
          </w:p>
        </w:tc>
        <w:tc>
          <w:tcPr>
            <w:tcW w:w="0" w:type="auto"/>
          </w:tcPr>
          <w:p w14:paraId="2B7876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site area</w:t>
            </w:r>
          </w:p>
        </w:tc>
        <w:tc>
          <w:tcPr>
            <w:tcW w:w="0" w:type="auto"/>
          </w:tcPr>
          <w:p w14:paraId="47701C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32F043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466A15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Landscaping</w:t>
            </w:r>
          </w:p>
        </w:tc>
      </w:tr>
    </w:tbl>
    <w:p w14:paraId="260B3D8B" w14:textId="77777777" w:rsidR="00CF17BA" w:rsidRPr="00BC782D" w:rsidRDefault="006B1BA9">
      <w:pPr>
        <w:pStyle w:val="Heading3"/>
        <w:rPr>
          <w:rFonts w:ascii="Times New Roman" w:hAnsi="Times New Roman" w:cs="Times New Roman"/>
        </w:rPr>
      </w:pPr>
      <w:bookmarkStart w:id="300" w:name="_Toc204188623"/>
      <w:bookmarkStart w:id="301" w:name="chứng-nhận-xanh-và-bền-vững"/>
      <w:bookmarkEnd w:id="299"/>
      <w:r w:rsidRPr="00BC782D">
        <w:rPr>
          <w:rFonts w:ascii="Times New Roman" w:hAnsi="Times New Roman" w:cs="Times New Roman"/>
        </w:rPr>
        <w:t>4.6.3. Chứng nhận xanh và bền vững</w:t>
      </w:r>
      <w:bookmarkEnd w:id="300"/>
    </w:p>
    <w:p w14:paraId="1844D5B0"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Green Certifications Roadmap:</w:t>
      </w:r>
    </w:p>
    <w:tbl>
      <w:tblPr>
        <w:tblStyle w:val="Table"/>
        <w:tblW w:w="5000" w:type="pct"/>
        <w:tblLayout w:type="fixed"/>
        <w:tblLook w:val="0020" w:firstRow="1" w:lastRow="0" w:firstColumn="0" w:lastColumn="0" w:noHBand="0" w:noVBand="0"/>
      </w:tblPr>
      <w:tblGrid>
        <w:gridCol w:w="2393"/>
        <w:gridCol w:w="1995"/>
        <w:gridCol w:w="1796"/>
        <w:gridCol w:w="1796"/>
        <w:gridCol w:w="1596"/>
      </w:tblGrid>
      <w:tr w:rsidR="00CF17BA" w:rsidRPr="00BC782D" w14:paraId="4D676C3F"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980" w:type="dxa"/>
          </w:tcPr>
          <w:p w14:paraId="23C692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Chứng nhận</w:t>
            </w:r>
          </w:p>
        </w:tc>
        <w:tc>
          <w:tcPr>
            <w:tcW w:w="1650" w:type="dxa"/>
          </w:tcPr>
          <w:p w14:paraId="13F903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Timeline</w:t>
            </w:r>
          </w:p>
        </w:tc>
        <w:tc>
          <w:tcPr>
            <w:tcW w:w="1485" w:type="dxa"/>
          </w:tcPr>
          <w:p w14:paraId="5313BB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phí</w:t>
            </w:r>
          </w:p>
        </w:tc>
        <w:tc>
          <w:tcPr>
            <w:tcW w:w="1485" w:type="dxa"/>
          </w:tcPr>
          <w:p w14:paraId="371933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Lợi ích</w:t>
            </w:r>
          </w:p>
        </w:tc>
        <w:tc>
          <w:tcPr>
            <w:tcW w:w="1320" w:type="dxa"/>
          </w:tcPr>
          <w:p w14:paraId="5CE4B7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Status</w:t>
            </w:r>
          </w:p>
        </w:tc>
      </w:tr>
      <w:tr w:rsidR="00CF17BA" w:rsidRPr="00BC782D" w14:paraId="16C1CA2B" w14:textId="77777777">
        <w:tc>
          <w:tcPr>
            <w:tcW w:w="1980" w:type="dxa"/>
          </w:tcPr>
          <w:p w14:paraId="13B085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LEED Gold</w:t>
            </w:r>
          </w:p>
        </w:tc>
        <w:tc>
          <w:tcPr>
            <w:tcW w:w="1650" w:type="dxa"/>
          </w:tcPr>
          <w:p w14:paraId="75F101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Q2/2026</w:t>
            </w:r>
          </w:p>
        </w:tc>
        <w:tc>
          <w:tcPr>
            <w:tcW w:w="1485" w:type="dxa"/>
          </w:tcPr>
          <w:p w14:paraId="39E4F7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 tỷ VNĐ</w:t>
            </w:r>
          </w:p>
        </w:tc>
        <w:tc>
          <w:tcPr>
            <w:tcW w:w="1485" w:type="dxa"/>
          </w:tcPr>
          <w:p w14:paraId="1FEC98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Marketing, efficiency</w:t>
            </w:r>
          </w:p>
        </w:tc>
        <w:tc>
          <w:tcPr>
            <w:tcW w:w="1320" w:type="dxa"/>
          </w:tcPr>
          <w:p w14:paraId="52B577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Planning</w:t>
            </w:r>
          </w:p>
        </w:tc>
      </w:tr>
      <w:tr w:rsidR="00CF17BA" w:rsidRPr="00BC782D" w14:paraId="71466259" w14:textId="77777777">
        <w:tc>
          <w:tcPr>
            <w:tcW w:w="1980" w:type="dxa"/>
          </w:tcPr>
          <w:p w14:paraId="23758D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ISO 14001</w:t>
            </w:r>
          </w:p>
        </w:tc>
        <w:tc>
          <w:tcPr>
            <w:tcW w:w="1650" w:type="dxa"/>
          </w:tcPr>
          <w:p w14:paraId="6FB571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Q4/2025</w:t>
            </w:r>
          </w:p>
        </w:tc>
        <w:tc>
          <w:tcPr>
            <w:tcW w:w="1485" w:type="dxa"/>
          </w:tcPr>
          <w:p w14:paraId="1EC795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0.3 tỷ VNĐ</w:t>
            </w:r>
          </w:p>
        </w:tc>
        <w:tc>
          <w:tcPr>
            <w:tcW w:w="1485" w:type="dxa"/>
          </w:tcPr>
          <w:p w14:paraId="69C4C7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Environmental mgmt</w:t>
            </w:r>
          </w:p>
        </w:tc>
        <w:tc>
          <w:tcPr>
            <w:tcW w:w="1320" w:type="dxa"/>
          </w:tcPr>
          <w:p w14:paraId="3D2C8DB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 progress</w:t>
            </w:r>
          </w:p>
        </w:tc>
      </w:tr>
      <w:tr w:rsidR="00CF17BA" w:rsidRPr="00BC782D" w14:paraId="78436B41" w14:textId="77777777">
        <w:tc>
          <w:tcPr>
            <w:tcW w:w="1980" w:type="dxa"/>
          </w:tcPr>
          <w:p w14:paraId="3437F6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ISO 50001</w:t>
            </w:r>
          </w:p>
        </w:tc>
        <w:tc>
          <w:tcPr>
            <w:tcW w:w="1650" w:type="dxa"/>
          </w:tcPr>
          <w:p w14:paraId="61FC5E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Q2/2026</w:t>
            </w:r>
          </w:p>
        </w:tc>
        <w:tc>
          <w:tcPr>
            <w:tcW w:w="1485" w:type="dxa"/>
          </w:tcPr>
          <w:p w14:paraId="29D40E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0.2 tỷ VNĐ</w:t>
            </w:r>
          </w:p>
        </w:tc>
        <w:tc>
          <w:tcPr>
            <w:tcW w:w="1485" w:type="dxa"/>
          </w:tcPr>
          <w:p w14:paraId="474056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Energy management</w:t>
            </w:r>
          </w:p>
        </w:tc>
        <w:tc>
          <w:tcPr>
            <w:tcW w:w="1320" w:type="dxa"/>
          </w:tcPr>
          <w:p w14:paraId="0A4AF2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Planning</w:t>
            </w:r>
          </w:p>
        </w:tc>
      </w:tr>
      <w:tr w:rsidR="00CF17BA" w:rsidRPr="00BC782D" w14:paraId="7800DB96" w14:textId="77777777">
        <w:tc>
          <w:tcPr>
            <w:tcW w:w="1980" w:type="dxa"/>
          </w:tcPr>
          <w:p w14:paraId="4D76A2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Green Mark</w:t>
            </w:r>
          </w:p>
        </w:tc>
        <w:tc>
          <w:tcPr>
            <w:tcW w:w="1650" w:type="dxa"/>
          </w:tcPr>
          <w:p w14:paraId="5B36E6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Q3/2026</w:t>
            </w:r>
          </w:p>
        </w:tc>
        <w:tc>
          <w:tcPr>
            <w:tcW w:w="1485" w:type="dxa"/>
          </w:tcPr>
          <w:p w14:paraId="643817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 tỷ VNĐ</w:t>
            </w:r>
          </w:p>
        </w:tc>
        <w:tc>
          <w:tcPr>
            <w:tcW w:w="1485" w:type="dxa"/>
          </w:tcPr>
          <w:p w14:paraId="56FBA5D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Singapore market</w:t>
            </w:r>
          </w:p>
        </w:tc>
        <w:tc>
          <w:tcPr>
            <w:tcW w:w="1320" w:type="dxa"/>
          </w:tcPr>
          <w:p w14:paraId="0F16C7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Planning</w:t>
            </w:r>
          </w:p>
        </w:tc>
      </w:tr>
      <w:tr w:rsidR="00CF17BA" w:rsidRPr="00BC782D" w14:paraId="5E70729D" w14:textId="77777777">
        <w:tc>
          <w:tcPr>
            <w:tcW w:w="1980" w:type="dxa"/>
          </w:tcPr>
          <w:p w14:paraId="53F4F9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Carbon Trust</w:t>
            </w:r>
          </w:p>
        </w:tc>
        <w:tc>
          <w:tcPr>
            <w:tcW w:w="1650" w:type="dxa"/>
          </w:tcPr>
          <w:p w14:paraId="7811FF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Q4/2027</w:t>
            </w:r>
          </w:p>
        </w:tc>
        <w:tc>
          <w:tcPr>
            <w:tcW w:w="1485" w:type="dxa"/>
          </w:tcPr>
          <w:p w14:paraId="658591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0.4 tỷ VNĐ</w:t>
            </w:r>
          </w:p>
        </w:tc>
        <w:tc>
          <w:tcPr>
            <w:tcW w:w="1485" w:type="dxa"/>
          </w:tcPr>
          <w:p w14:paraId="501C54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Carbon verification</w:t>
            </w:r>
          </w:p>
        </w:tc>
        <w:tc>
          <w:tcPr>
            <w:tcW w:w="1320" w:type="dxa"/>
          </w:tcPr>
          <w:p w14:paraId="69CFA8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Planning</w:t>
            </w:r>
          </w:p>
        </w:tc>
      </w:tr>
    </w:tbl>
    <w:p w14:paraId="1AE9DF55" w14:textId="77777777" w:rsidR="00CF17BA" w:rsidRPr="00BC782D" w:rsidRDefault="006B1BA9">
      <w:pPr>
        <w:pStyle w:val="Heading2"/>
        <w:rPr>
          <w:rFonts w:ascii="Times New Roman" w:hAnsi="Times New Roman" w:cs="Times New Roman"/>
        </w:rPr>
      </w:pPr>
      <w:bookmarkStart w:id="302" w:name="_Toc204188624"/>
      <w:bookmarkStart w:id="303" w:name="rủi-ro-địa-điểm-và-biện-pháp-giảm-thiểu"/>
      <w:bookmarkEnd w:id="293"/>
      <w:bookmarkEnd w:id="301"/>
      <w:r w:rsidRPr="00BC782D">
        <w:rPr>
          <w:rFonts w:ascii="Times New Roman" w:hAnsi="Times New Roman" w:cs="Times New Roman"/>
        </w:rPr>
        <w:t>4.7. RỦI RO ĐỊA ĐIỂM VÀ BIỆN PHÁP GIẢM THIỂU</w:t>
      </w:r>
      <w:bookmarkEnd w:id="302"/>
    </w:p>
    <w:p w14:paraId="192981BE" w14:textId="77777777" w:rsidR="00CF17BA" w:rsidRPr="00BC782D" w:rsidRDefault="006B1BA9">
      <w:pPr>
        <w:pStyle w:val="Heading3"/>
        <w:rPr>
          <w:rFonts w:ascii="Times New Roman" w:hAnsi="Times New Roman" w:cs="Times New Roman"/>
        </w:rPr>
      </w:pPr>
      <w:bookmarkStart w:id="304" w:name="_Toc204188625"/>
      <w:bookmarkStart w:id="305" w:name="ma-trận-đánh-giá-rủi-ro-1"/>
      <w:r w:rsidRPr="00BC782D">
        <w:rPr>
          <w:rFonts w:ascii="Times New Roman" w:hAnsi="Times New Roman" w:cs="Times New Roman"/>
        </w:rPr>
        <w:t>4.7.1. Ma trận đánh giá rủi ro</w:t>
      </w:r>
      <w:bookmarkEnd w:id="304"/>
    </w:p>
    <w:p w14:paraId="686322E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Location Risk Assessment:</w:t>
      </w:r>
    </w:p>
    <w:tbl>
      <w:tblPr>
        <w:tblStyle w:val="Table"/>
        <w:tblW w:w="5000" w:type="pct"/>
        <w:tblLayout w:type="fixed"/>
        <w:tblLook w:val="0020" w:firstRow="1" w:lastRow="0" w:firstColumn="0" w:lastColumn="0" w:noHBand="0" w:noVBand="0"/>
      </w:tblPr>
      <w:tblGrid>
        <w:gridCol w:w="1660"/>
        <w:gridCol w:w="1277"/>
        <w:gridCol w:w="1277"/>
        <w:gridCol w:w="1532"/>
        <w:gridCol w:w="2681"/>
        <w:gridCol w:w="1149"/>
      </w:tblGrid>
      <w:tr w:rsidR="00CF17BA" w:rsidRPr="00BC782D" w14:paraId="7C4D459E"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372" w:type="dxa"/>
          </w:tcPr>
          <w:p w14:paraId="3E3EB9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Loại rủi ro</w:t>
            </w:r>
          </w:p>
        </w:tc>
        <w:tc>
          <w:tcPr>
            <w:tcW w:w="1056" w:type="dxa"/>
          </w:tcPr>
          <w:p w14:paraId="0758BB5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Xác suất</w:t>
            </w:r>
          </w:p>
        </w:tc>
        <w:tc>
          <w:tcPr>
            <w:tcW w:w="1056" w:type="dxa"/>
          </w:tcPr>
          <w:p w14:paraId="72169F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Tác động</w:t>
            </w:r>
          </w:p>
        </w:tc>
        <w:tc>
          <w:tcPr>
            <w:tcW w:w="1267" w:type="dxa"/>
          </w:tcPr>
          <w:p w14:paraId="68FEC2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Risk Score</w:t>
            </w:r>
          </w:p>
        </w:tc>
        <w:tc>
          <w:tcPr>
            <w:tcW w:w="2217" w:type="dxa"/>
          </w:tcPr>
          <w:p w14:paraId="107059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Mitigation Strategy</w:t>
            </w:r>
          </w:p>
        </w:tc>
        <w:tc>
          <w:tcPr>
            <w:tcW w:w="950" w:type="dxa"/>
          </w:tcPr>
          <w:p w14:paraId="413729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phí</w:t>
            </w:r>
          </w:p>
        </w:tc>
      </w:tr>
      <w:tr w:rsidR="00CF17BA" w:rsidRPr="00BC782D" w14:paraId="65C05E84" w14:textId="77777777">
        <w:tc>
          <w:tcPr>
            <w:tcW w:w="1372" w:type="dxa"/>
          </w:tcPr>
          <w:p w14:paraId="3B74AB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Thiên tai</w:t>
            </w:r>
          </w:p>
        </w:tc>
        <w:tc>
          <w:tcPr>
            <w:tcW w:w="1056" w:type="dxa"/>
          </w:tcPr>
          <w:p w14:paraId="05EF6C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1056" w:type="dxa"/>
          </w:tcPr>
          <w:p w14:paraId="4D12133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1267" w:type="dxa"/>
          </w:tcPr>
          <w:p w14:paraId="4978A1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w:t>
            </w:r>
          </w:p>
        </w:tc>
        <w:tc>
          <w:tcPr>
            <w:tcW w:w="2217" w:type="dxa"/>
          </w:tcPr>
          <w:p w14:paraId="33E0B6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Insurance, backup facility</w:t>
            </w:r>
          </w:p>
        </w:tc>
        <w:tc>
          <w:tcPr>
            <w:tcW w:w="950" w:type="dxa"/>
          </w:tcPr>
          <w:p w14:paraId="4ED1E8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 tỷ VNĐ</w:t>
            </w:r>
          </w:p>
        </w:tc>
      </w:tr>
      <w:tr w:rsidR="00CF17BA" w:rsidRPr="00BC782D" w14:paraId="367A0052" w14:textId="77777777">
        <w:tc>
          <w:tcPr>
            <w:tcW w:w="1372" w:type="dxa"/>
          </w:tcPr>
          <w:p w14:paraId="1FF6CA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Ùn tắc giao thông</w:t>
            </w:r>
          </w:p>
        </w:tc>
        <w:tc>
          <w:tcPr>
            <w:tcW w:w="1056" w:type="dxa"/>
          </w:tcPr>
          <w:p w14:paraId="59BD44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w:t>
            </w:r>
          </w:p>
        </w:tc>
        <w:tc>
          <w:tcPr>
            <w:tcW w:w="1056" w:type="dxa"/>
          </w:tcPr>
          <w:p w14:paraId="4CE75A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c>
          <w:tcPr>
            <w:tcW w:w="1267" w:type="dxa"/>
          </w:tcPr>
          <w:p w14:paraId="628961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w:t>
            </w:r>
          </w:p>
        </w:tc>
        <w:tc>
          <w:tcPr>
            <w:tcW w:w="2217" w:type="dxa"/>
          </w:tcPr>
          <w:p w14:paraId="4B6CB2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Flexible working hours</w:t>
            </w:r>
          </w:p>
        </w:tc>
        <w:tc>
          <w:tcPr>
            <w:tcW w:w="950" w:type="dxa"/>
          </w:tcPr>
          <w:p w14:paraId="241AE2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0.2 tỷ VNĐ</w:t>
            </w:r>
          </w:p>
        </w:tc>
      </w:tr>
      <w:tr w:rsidR="00CF17BA" w:rsidRPr="00BC782D" w14:paraId="60C1BE53" w14:textId="77777777">
        <w:tc>
          <w:tcPr>
            <w:tcW w:w="1372" w:type="dxa"/>
          </w:tcPr>
          <w:p w14:paraId="016B2D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Cúp điện</w:t>
            </w:r>
          </w:p>
        </w:tc>
        <w:tc>
          <w:tcPr>
            <w:tcW w:w="1056" w:type="dxa"/>
          </w:tcPr>
          <w:p w14:paraId="07BB38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1056" w:type="dxa"/>
          </w:tcPr>
          <w:p w14:paraId="346892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1267" w:type="dxa"/>
          </w:tcPr>
          <w:p w14:paraId="2ADACB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2217" w:type="dxa"/>
          </w:tcPr>
          <w:p w14:paraId="26C99D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Backup generators, UPS</w:t>
            </w:r>
          </w:p>
        </w:tc>
        <w:tc>
          <w:tcPr>
            <w:tcW w:w="950" w:type="dxa"/>
          </w:tcPr>
          <w:p w14:paraId="1FB0E8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tỷ VNĐ</w:t>
            </w:r>
          </w:p>
        </w:tc>
      </w:tr>
      <w:tr w:rsidR="00CF17BA" w:rsidRPr="00BC782D" w14:paraId="029AFC9B" w14:textId="77777777">
        <w:tc>
          <w:tcPr>
            <w:tcW w:w="1372" w:type="dxa"/>
          </w:tcPr>
          <w:p w14:paraId="03AF68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Thiếu nước</w:t>
            </w:r>
          </w:p>
        </w:tc>
        <w:tc>
          <w:tcPr>
            <w:tcW w:w="1056" w:type="dxa"/>
          </w:tcPr>
          <w:p w14:paraId="7B4FBA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1056" w:type="dxa"/>
          </w:tcPr>
          <w:p w14:paraId="3CAD9C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c>
          <w:tcPr>
            <w:tcW w:w="1267" w:type="dxa"/>
          </w:tcPr>
          <w:p w14:paraId="6B4EAB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w:t>
            </w:r>
          </w:p>
        </w:tc>
        <w:tc>
          <w:tcPr>
            <w:tcW w:w="2217" w:type="dxa"/>
          </w:tcPr>
          <w:p w14:paraId="44120B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Water storage, recycling</w:t>
            </w:r>
          </w:p>
        </w:tc>
        <w:tc>
          <w:tcPr>
            <w:tcW w:w="950" w:type="dxa"/>
          </w:tcPr>
          <w:p w14:paraId="03417E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 tỷ VNĐ</w:t>
            </w:r>
          </w:p>
        </w:tc>
      </w:tr>
      <w:tr w:rsidR="00CF17BA" w:rsidRPr="00BC782D" w14:paraId="2A8AA7A9" w14:textId="77777777">
        <w:tc>
          <w:tcPr>
            <w:tcW w:w="1372" w:type="dxa"/>
          </w:tcPr>
          <w:p w14:paraId="0ED968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An ninh</w:t>
            </w:r>
          </w:p>
        </w:tc>
        <w:tc>
          <w:tcPr>
            <w:tcW w:w="1056" w:type="dxa"/>
          </w:tcPr>
          <w:p w14:paraId="459859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1056" w:type="dxa"/>
          </w:tcPr>
          <w:p w14:paraId="00BE5F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c>
          <w:tcPr>
            <w:tcW w:w="1267" w:type="dxa"/>
          </w:tcPr>
          <w:p w14:paraId="226A9A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c>
          <w:tcPr>
            <w:tcW w:w="2217" w:type="dxa"/>
          </w:tcPr>
          <w:p w14:paraId="6EB591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Security system, guards</w:t>
            </w:r>
          </w:p>
        </w:tc>
        <w:tc>
          <w:tcPr>
            <w:tcW w:w="950" w:type="dxa"/>
          </w:tcPr>
          <w:p w14:paraId="4693AE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0.3 tỷ VNĐ</w:t>
            </w:r>
          </w:p>
        </w:tc>
      </w:tr>
      <w:tr w:rsidR="00CF17BA" w:rsidRPr="00BC782D" w14:paraId="395E70F3" w14:textId="77777777">
        <w:tc>
          <w:tcPr>
            <w:tcW w:w="1372" w:type="dxa"/>
          </w:tcPr>
          <w:p w14:paraId="244EC9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Biến đổi khí hậu</w:t>
            </w:r>
          </w:p>
        </w:tc>
        <w:tc>
          <w:tcPr>
            <w:tcW w:w="1056" w:type="dxa"/>
          </w:tcPr>
          <w:p w14:paraId="7D8881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c>
          <w:tcPr>
            <w:tcW w:w="1056" w:type="dxa"/>
          </w:tcPr>
          <w:p w14:paraId="78DB7B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c>
          <w:tcPr>
            <w:tcW w:w="1267" w:type="dxa"/>
          </w:tcPr>
          <w:p w14:paraId="172F5C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w:t>
            </w:r>
          </w:p>
        </w:tc>
        <w:tc>
          <w:tcPr>
            <w:tcW w:w="2217" w:type="dxa"/>
          </w:tcPr>
          <w:p w14:paraId="0EE9E2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Climate adaptation</w:t>
            </w:r>
          </w:p>
        </w:tc>
        <w:tc>
          <w:tcPr>
            <w:tcW w:w="950" w:type="dxa"/>
          </w:tcPr>
          <w:p w14:paraId="3DA68C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 tỷ VNĐ</w:t>
            </w:r>
          </w:p>
        </w:tc>
      </w:tr>
    </w:tbl>
    <w:p w14:paraId="771FF8FC" w14:textId="77777777" w:rsidR="00CF17BA" w:rsidRPr="00BC782D" w:rsidRDefault="006B1BA9">
      <w:pPr>
        <w:pStyle w:val="Heading3"/>
        <w:rPr>
          <w:rFonts w:ascii="Times New Roman" w:hAnsi="Times New Roman" w:cs="Times New Roman"/>
        </w:rPr>
      </w:pPr>
      <w:bookmarkStart w:id="306" w:name="_Toc204188626"/>
      <w:bookmarkStart w:id="307" w:name="kế-hoạch-ứng-phó-khẩn-cấp"/>
      <w:bookmarkEnd w:id="305"/>
      <w:r w:rsidRPr="00BC782D">
        <w:rPr>
          <w:rFonts w:ascii="Times New Roman" w:hAnsi="Times New Roman" w:cs="Times New Roman"/>
        </w:rPr>
        <w:t>4.7.2. Kế hoạch ứng phó khẩn cấp</w:t>
      </w:r>
      <w:bookmarkEnd w:id="306"/>
    </w:p>
    <w:p w14:paraId="209FCC2B"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Emergency Response Plan:</w:t>
      </w:r>
    </w:p>
    <w:tbl>
      <w:tblPr>
        <w:tblStyle w:val="Table"/>
        <w:tblW w:w="5000" w:type="pct"/>
        <w:tblLayout w:type="fixed"/>
        <w:tblLook w:val="0020" w:firstRow="1" w:lastRow="0" w:firstColumn="0" w:lastColumn="0" w:noHBand="0" w:noVBand="0"/>
      </w:tblPr>
      <w:tblGrid>
        <w:gridCol w:w="1915"/>
        <w:gridCol w:w="2394"/>
        <w:gridCol w:w="1436"/>
        <w:gridCol w:w="1756"/>
        <w:gridCol w:w="2075"/>
      </w:tblGrid>
      <w:tr w:rsidR="00CF17BA" w:rsidRPr="00BC782D" w14:paraId="3045A0C7"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584" w:type="dxa"/>
          </w:tcPr>
          <w:p w14:paraId="2D6841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Tình huống</w:t>
            </w:r>
          </w:p>
        </w:tc>
        <w:tc>
          <w:tcPr>
            <w:tcW w:w="1980" w:type="dxa"/>
          </w:tcPr>
          <w:p w14:paraId="13A1AD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Response Time</w:t>
            </w:r>
          </w:p>
        </w:tc>
        <w:tc>
          <w:tcPr>
            <w:tcW w:w="1188" w:type="dxa"/>
          </w:tcPr>
          <w:p w14:paraId="3C7FC6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Actions</w:t>
            </w:r>
          </w:p>
        </w:tc>
        <w:tc>
          <w:tcPr>
            <w:tcW w:w="1452" w:type="dxa"/>
          </w:tcPr>
          <w:p w14:paraId="0CDE49E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Resources</w:t>
            </w:r>
          </w:p>
        </w:tc>
        <w:tc>
          <w:tcPr>
            <w:tcW w:w="1716" w:type="dxa"/>
          </w:tcPr>
          <w:p w14:paraId="46C5E0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Responsible</w:t>
            </w:r>
          </w:p>
        </w:tc>
      </w:tr>
      <w:tr w:rsidR="00CF17BA" w:rsidRPr="00BC782D" w14:paraId="63711611" w14:textId="77777777">
        <w:tc>
          <w:tcPr>
            <w:tcW w:w="1584" w:type="dxa"/>
          </w:tcPr>
          <w:p w14:paraId="7A35B4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Hỏa hoạn</w:t>
            </w:r>
          </w:p>
        </w:tc>
        <w:tc>
          <w:tcPr>
            <w:tcW w:w="1980" w:type="dxa"/>
          </w:tcPr>
          <w:p w14:paraId="7952EF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phút</w:t>
            </w:r>
          </w:p>
        </w:tc>
        <w:tc>
          <w:tcPr>
            <w:tcW w:w="1188" w:type="dxa"/>
          </w:tcPr>
          <w:p w14:paraId="7DAD64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Evacuation, fire brigade</w:t>
            </w:r>
          </w:p>
        </w:tc>
        <w:tc>
          <w:tcPr>
            <w:tcW w:w="1452" w:type="dxa"/>
          </w:tcPr>
          <w:p w14:paraId="7FEF27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PCCC system</w:t>
            </w:r>
          </w:p>
        </w:tc>
        <w:tc>
          <w:tcPr>
            <w:tcW w:w="1716" w:type="dxa"/>
          </w:tcPr>
          <w:p w14:paraId="14D8FD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Safety manager</w:t>
            </w:r>
          </w:p>
        </w:tc>
      </w:tr>
      <w:tr w:rsidR="00CF17BA" w:rsidRPr="00BC782D" w14:paraId="49908A66" w14:textId="77777777">
        <w:tc>
          <w:tcPr>
            <w:tcW w:w="1584" w:type="dxa"/>
          </w:tcPr>
          <w:p w14:paraId="046880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Lũ lụt</w:t>
            </w:r>
          </w:p>
        </w:tc>
        <w:tc>
          <w:tcPr>
            <w:tcW w:w="1980" w:type="dxa"/>
          </w:tcPr>
          <w:p w14:paraId="38132E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 phút</w:t>
            </w:r>
          </w:p>
        </w:tc>
        <w:tc>
          <w:tcPr>
            <w:tcW w:w="1188" w:type="dxa"/>
          </w:tcPr>
          <w:p w14:paraId="52DCCC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Equipment protection</w:t>
            </w:r>
          </w:p>
        </w:tc>
        <w:tc>
          <w:tcPr>
            <w:tcW w:w="1452" w:type="dxa"/>
          </w:tcPr>
          <w:p w14:paraId="7BA10C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Pumps, barriers</w:t>
            </w:r>
          </w:p>
        </w:tc>
        <w:tc>
          <w:tcPr>
            <w:tcW w:w="1716" w:type="dxa"/>
          </w:tcPr>
          <w:p w14:paraId="6C6A6A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Operations team</w:t>
            </w:r>
          </w:p>
        </w:tc>
      </w:tr>
      <w:tr w:rsidR="00CF17BA" w:rsidRPr="00BC782D" w14:paraId="391B3A64" w14:textId="77777777">
        <w:tc>
          <w:tcPr>
            <w:tcW w:w="1584" w:type="dxa"/>
          </w:tcPr>
          <w:p w14:paraId="491A46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Cúp điện</w:t>
            </w:r>
          </w:p>
        </w:tc>
        <w:tc>
          <w:tcPr>
            <w:tcW w:w="1980" w:type="dxa"/>
          </w:tcPr>
          <w:p w14:paraId="102253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phút</w:t>
            </w:r>
          </w:p>
        </w:tc>
        <w:tc>
          <w:tcPr>
            <w:tcW w:w="1188" w:type="dxa"/>
          </w:tcPr>
          <w:p w14:paraId="0FE04A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Generator start</w:t>
            </w:r>
          </w:p>
        </w:tc>
        <w:tc>
          <w:tcPr>
            <w:tcW w:w="1452" w:type="dxa"/>
          </w:tcPr>
          <w:p w14:paraId="2A9B41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Backup power</w:t>
            </w:r>
          </w:p>
        </w:tc>
        <w:tc>
          <w:tcPr>
            <w:tcW w:w="1716" w:type="dxa"/>
          </w:tcPr>
          <w:p w14:paraId="21363E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Engineering</w:t>
            </w:r>
          </w:p>
        </w:tc>
      </w:tr>
      <w:tr w:rsidR="00CF17BA" w:rsidRPr="00BC782D" w14:paraId="2C8B5C55" w14:textId="77777777">
        <w:tc>
          <w:tcPr>
            <w:tcW w:w="1584" w:type="dxa"/>
          </w:tcPr>
          <w:p w14:paraId="649BD6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Cyber attack</w:t>
            </w:r>
          </w:p>
        </w:tc>
        <w:tc>
          <w:tcPr>
            <w:tcW w:w="1980" w:type="dxa"/>
          </w:tcPr>
          <w:p w14:paraId="499169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phút</w:t>
            </w:r>
          </w:p>
        </w:tc>
        <w:tc>
          <w:tcPr>
            <w:tcW w:w="1188" w:type="dxa"/>
          </w:tcPr>
          <w:p w14:paraId="6A7772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System isolation</w:t>
            </w:r>
          </w:p>
        </w:tc>
        <w:tc>
          <w:tcPr>
            <w:tcW w:w="1452" w:type="dxa"/>
          </w:tcPr>
          <w:p w14:paraId="037B4D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IT security</w:t>
            </w:r>
          </w:p>
        </w:tc>
        <w:tc>
          <w:tcPr>
            <w:tcW w:w="1716" w:type="dxa"/>
          </w:tcPr>
          <w:p w14:paraId="2C64A7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IT manager</w:t>
            </w:r>
          </w:p>
        </w:tc>
      </w:tr>
      <w:tr w:rsidR="00CF17BA" w:rsidRPr="00BC782D" w14:paraId="0529F401" w14:textId="77777777">
        <w:tc>
          <w:tcPr>
            <w:tcW w:w="1584" w:type="dxa"/>
          </w:tcPr>
          <w:p w14:paraId="796200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Medical emergency</w:t>
            </w:r>
          </w:p>
        </w:tc>
        <w:tc>
          <w:tcPr>
            <w:tcW w:w="1980" w:type="dxa"/>
          </w:tcPr>
          <w:p w14:paraId="3FCA21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phút</w:t>
            </w:r>
          </w:p>
        </w:tc>
        <w:tc>
          <w:tcPr>
            <w:tcW w:w="1188" w:type="dxa"/>
          </w:tcPr>
          <w:p w14:paraId="48789A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First aid, ambulance</w:t>
            </w:r>
          </w:p>
        </w:tc>
        <w:tc>
          <w:tcPr>
            <w:tcW w:w="1452" w:type="dxa"/>
          </w:tcPr>
          <w:p w14:paraId="55BD44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Medical kit</w:t>
            </w:r>
          </w:p>
        </w:tc>
        <w:tc>
          <w:tcPr>
            <w:tcW w:w="1716" w:type="dxa"/>
          </w:tcPr>
          <w:p w14:paraId="58E931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HR manager</w:t>
            </w:r>
          </w:p>
        </w:tc>
      </w:tr>
      <w:tr w:rsidR="00CF17BA" w:rsidRPr="00BC782D" w14:paraId="778F595A" w14:textId="77777777">
        <w:tc>
          <w:tcPr>
            <w:tcW w:w="1584" w:type="dxa"/>
          </w:tcPr>
          <w:p w14:paraId="358277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Chemical spill</w:t>
            </w:r>
          </w:p>
        </w:tc>
        <w:tc>
          <w:tcPr>
            <w:tcW w:w="1980" w:type="dxa"/>
          </w:tcPr>
          <w:p w14:paraId="69257E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phút</w:t>
            </w:r>
          </w:p>
        </w:tc>
        <w:tc>
          <w:tcPr>
            <w:tcW w:w="1188" w:type="dxa"/>
          </w:tcPr>
          <w:p w14:paraId="5E65AF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Containment, cleanup</w:t>
            </w:r>
          </w:p>
        </w:tc>
        <w:tc>
          <w:tcPr>
            <w:tcW w:w="1452" w:type="dxa"/>
          </w:tcPr>
          <w:p w14:paraId="7E0316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Spill kit</w:t>
            </w:r>
          </w:p>
        </w:tc>
        <w:tc>
          <w:tcPr>
            <w:tcW w:w="1716" w:type="dxa"/>
          </w:tcPr>
          <w:p w14:paraId="579483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EHS officer</w:t>
            </w:r>
          </w:p>
        </w:tc>
      </w:tr>
    </w:tbl>
    <w:p w14:paraId="5163D485" w14:textId="77777777" w:rsidR="00CF17BA" w:rsidRPr="00BC782D" w:rsidRDefault="006B1BA9">
      <w:pPr>
        <w:pStyle w:val="Heading3"/>
        <w:rPr>
          <w:rFonts w:ascii="Times New Roman" w:hAnsi="Times New Roman" w:cs="Times New Roman"/>
        </w:rPr>
      </w:pPr>
      <w:bookmarkStart w:id="308" w:name="_Toc204188627"/>
      <w:bookmarkStart w:id="309" w:name="bảo-hiểm-và-phòng-ngừa-rủi-ro"/>
      <w:bookmarkEnd w:id="307"/>
      <w:r w:rsidRPr="00BC782D">
        <w:rPr>
          <w:rFonts w:ascii="Times New Roman" w:hAnsi="Times New Roman" w:cs="Times New Roman"/>
        </w:rPr>
        <w:t>4.7.3. Bảo hiểm và phòng ngừa rủi ro</w:t>
      </w:r>
      <w:bookmarkEnd w:id="308"/>
    </w:p>
    <w:p w14:paraId="7DDCD1D9"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Insurance Coverage Portfolio:</w:t>
      </w:r>
    </w:p>
    <w:tbl>
      <w:tblPr>
        <w:tblStyle w:val="Table"/>
        <w:tblW w:w="5000" w:type="pct"/>
        <w:tblLayout w:type="fixed"/>
        <w:tblLook w:val="0020" w:firstRow="1" w:lastRow="0" w:firstColumn="0" w:lastColumn="0" w:noHBand="0" w:noVBand="0"/>
      </w:tblPr>
      <w:tblGrid>
        <w:gridCol w:w="2244"/>
        <w:gridCol w:w="1496"/>
        <w:gridCol w:w="2095"/>
        <w:gridCol w:w="1945"/>
        <w:gridCol w:w="1796"/>
      </w:tblGrid>
      <w:tr w:rsidR="00CF17BA" w:rsidRPr="00BC782D" w14:paraId="662DFED7"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856" w:type="dxa"/>
          </w:tcPr>
          <w:p w14:paraId="1B6B62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Loại bảo hiểm</w:t>
            </w:r>
          </w:p>
        </w:tc>
        <w:tc>
          <w:tcPr>
            <w:tcW w:w="1237" w:type="dxa"/>
          </w:tcPr>
          <w:p w14:paraId="01A9D0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Bảo hiểm</w:t>
            </w:r>
          </w:p>
        </w:tc>
        <w:tc>
          <w:tcPr>
            <w:tcW w:w="1732" w:type="dxa"/>
          </w:tcPr>
          <w:p w14:paraId="6AA207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Phí hàng năm</w:t>
            </w:r>
          </w:p>
        </w:tc>
        <w:tc>
          <w:tcPr>
            <w:tcW w:w="1608" w:type="dxa"/>
          </w:tcPr>
          <w:p w14:paraId="6507D7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Nhà cung cấp</w:t>
            </w:r>
          </w:p>
        </w:tc>
        <w:tc>
          <w:tcPr>
            <w:tcW w:w="1485" w:type="dxa"/>
          </w:tcPr>
          <w:p w14:paraId="78D6DE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Mức độ phủ</w:t>
            </w:r>
          </w:p>
        </w:tc>
      </w:tr>
      <w:tr w:rsidR="00CF17BA" w:rsidRPr="00BC782D" w14:paraId="727BD1A9" w14:textId="77777777">
        <w:tc>
          <w:tcPr>
            <w:tcW w:w="1856" w:type="dxa"/>
          </w:tcPr>
          <w:p w14:paraId="0D9669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Property insurance</w:t>
            </w:r>
          </w:p>
        </w:tc>
        <w:tc>
          <w:tcPr>
            <w:tcW w:w="1237" w:type="dxa"/>
          </w:tcPr>
          <w:p w14:paraId="5E6A91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 tỷ VNĐ</w:t>
            </w:r>
          </w:p>
        </w:tc>
        <w:tc>
          <w:tcPr>
            <w:tcW w:w="1732" w:type="dxa"/>
          </w:tcPr>
          <w:p w14:paraId="395E89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tỷ VNĐ</w:t>
            </w:r>
          </w:p>
        </w:tc>
        <w:tc>
          <w:tcPr>
            <w:tcW w:w="1608" w:type="dxa"/>
          </w:tcPr>
          <w:p w14:paraId="7AD333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Bảo Việt</w:t>
            </w:r>
          </w:p>
        </w:tc>
        <w:tc>
          <w:tcPr>
            <w:tcW w:w="1485" w:type="dxa"/>
          </w:tcPr>
          <w:p w14:paraId="137E61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 replacement</w:t>
            </w:r>
          </w:p>
        </w:tc>
      </w:tr>
      <w:tr w:rsidR="00CF17BA" w:rsidRPr="00BC782D" w14:paraId="63900A5D" w14:textId="77777777">
        <w:tc>
          <w:tcPr>
            <w:tcW w:w="1856" w:type="dxa"/>
          </w:tcPr>
          <w:p w14:paraId="132743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Business interruption</w:t>
            </w:r>
          </w:p>
        </w:tc>
        <w:tc>
          <w:tcPr>
            <w:tcW w:w="1237" w:type="dxa"/>
          </w:tcPr>
          <w:p w14:paraId="646199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tỷ VNĐ</w:t>
            </w:r>
          </w:p>
        </w:tc>
        <w:tc>
          <w:tcPr>
            <w:tcW w:w="1732" w:type="dxa"/>
          </w:tcPr>
          <w:p w14:paraId="0F57C3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 tỷ VNĐ</w:t>
            </w:r>
          </w:p>
        </w:tc>
        <w:tc>
          <w:tcPr>
            <w:tcW w:w="1608" w:type="dxa"/>
          </w:tcPr>
          <w:p w14:paraId="34E253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PVI</w:t>
            </w:r>
          </w:p>
        </w:tc>
        <w:tc>
          <w:tcPr>
            <w:tcW w:w="1485" w:type="dxa"/>
          </w:tcPr>
          <w:p w14:paraId="699A67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months coverage</w:t>
            </w:r>
          </w:p>
        </w:tc>
      </w:tr>
      <w:tr w:rsidR="00CF17BA" w:rsidRPr="00BC782D" w14:paraId="01E90F1F" w14:textId="77777777">
        <w:tc>
          <w:tcPr>
            <w:tcW w:w="1856" w:type="dxa"/>
          </w:tcPr>
          <w:p w14:paraId="27EA73A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Public liability</w:t>
            </w:r>
          </w:p>
        </w:tc>
        <w:tc>
          <w:tcPr>
            <w:tcW w:w="1237" w:type="dxa"/>
          </w:tcPr>
          <w:p w14:paraId="68633C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tỷ VNĐ</w:t>
            </w:r>
          </w:p>
        </w:tc>
        <w:tc>
          <w:tcPr>
            <w:tcW w:w="1732" w:type="dxa"/>
          </w:tcPr>
          <w:p w14:paraId="42266F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0.3 tỷ VNĐ</w:t>
            </w:r>
          </w:p>
        </w:tc>
        <w:tc>
          <w:tcPr>
            <w:tcW w:w="1608" w:type="dxa"/>
          </w:tcPr>
          <w:p w14:paraId="579BDB6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Bảo Minh</w:t>
            </w:r>
          </w:p>
        </w:tc>
        <w:tc>
          <w:tcPr>
            <w:tcW w:w="1485" w:type="dxa"/>
          </w:tcPr>
          <w:p w14:paraId="113D90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Third party claims</w:t>
            </w:r>
          </w:p>
        </w:tc>
      </w:tr>
      <w:tr w:rsidR="00CF17BA" w:rsidRPr="00BC782D" w14:paraId="5DFF2CAC" w14:textId="77777777">
        <w:tc>
          <w:tcPr>
            <w:tcW w:w="1856" w:type="dxa"/>
          </w:tcPr>
          <w:p w14:paraId="64F5DB6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Environmental liability</w:t>
            </w:r>
          </w:p>
        </w:tc>
        <w:tc>
          <w:tcPr>
            <w:tcW w:w="1237" w:type="dxa"/>
          </w:tcPr>
          <w:p w14:paraId="46EEA8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tỷ VNĐ</w:t>
            </w:r>
          </w:p>
        </w:tc>
        <w:tc>
          <w:tcPr>
            <w:tcW w:w="1732" w:type="dxa"/>
          </w:tcPr>
          <w:p w14:paraId="4CBB97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0.2 tỷ VNĐ</w:t>
            </w:r>
          </w:p>
        </w:tc>
        <w:tc>
          <w:tcPr>
            <w:tcW w:w="1608" w:type="dxa"/>
          </w:tcPr>
          <w:p w14:paraId="53ACD0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ACE</w:t>
            </w:r>
          </w:p>
        </w:tc>
        <w:tc>
          <w:tcPr>
            <w:tcW w:w="1485" w:type="dxa"/>
          </w:tcPr>
          <w:p w14:paraId="27D97F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Pollution coverage</w:t>
            </w:r>
          </w:p>
        </w:tc>
      </w:tr>
      <w:tr w:rsidR="00CF17BA" w:rsidRPr="00BC782D" w14:paraId="414855ED" w14:textId="77777777">
        <w:tc>
          <w:tcPr>
            <w:tcW w:w="1856" w:type="dxa"/>
          </w:tcPr>
          <w:p w14:paraId="2161A4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Cyber insurance</w:t>
            </w:r>
          </w:p>
        </w:tc>
        <w:tc>
          <w:tcPr>
            <w:tcW w:w="1237" w:type="dxa"/>
          </w:tcPr>
          <w:p w14:paraId="39E7A0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tỷ VNĐ</w:t>
            </w:r>
          </w:p>
        </w:tc>
        <w:tc>
          <w:tcPr>
            <w:tcW w:w="1732" w:type="dxa"/>
          </w:tcPr>
          <w:p w14:paraId="05F669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0.1 tỷ VNĐ</w:t>
            </w:r>
          </w:p>
        </w:tc>
        <w:tc>
          <w:tcPr>
            <w:tcW w:w="1608" w:type="dxa"/>
          </w:tcPr>
          <w:p w14:paraId="593856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AIG</w:t>
            </w:r>
          </w:p>
        </w:tc>
        <w:tc>
          <w:tcPr>
            <w:tcW w:w="1485" w:type="dxa"/>
          </w:tcPr>
          <w:p w14:paraId="616380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Data breach</w:t>
            </w:r>
          </w:p>
        </w:tc>
      </w:tr>
      <w:tr w:rsidR="00CF17BA" w:rsidRPr="00BC782D" w14:paraId="2EDF8FFB" w14:textId="77777777">
        <w:tc>
          <w:tcPr>
            <w:tcW w:w="1856" w:type="dxa"/>
          </w:tcPr>
          <w:p w14:paraId="0F154C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Total premium</w:t>
            </w:r>
          </w:p>
        </w:tc>
        <w:tc>
          <w:tcPr>
            <w:tcW w:w="1237" w:type="dxa"/>
          </w:tcPr>
          <w:p w14:paraId="3F2D3710" w14:textId="77777777" w:rsidR="00CF17BA" w:rsidRPr="00BC782D" w:rsidRDefault="00CF17BA">
            <w:pPr>
              <w:pStyle w:val="Compact"/>
              <w:rPr>
                <w:rFonts w:ascii="Times New Roman" w:hAnsi="Times New Roman" w:cs="Times New Roman"/>
              </w:rPr>
            </w:pPr>
          </w:p>
        </w:tc>
        <w:tc>
          <w:tcPr>
            <w:tcW w:w="1732" w:type="dxa"/>
          </w:tcPr>
          <w:p w14:paraId="44A643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2.6 tỷ VNĐ</w:t>
            </w:r>
          </w:p>
        </w:tc>
        <w:tc>
          <w:tcPr>
            <w:tcW w:w="1608" w:type="dxa"/>
          </w:tcPr>
          <w:p w14:paraId="396C9B99" w14:textId="77777777" w:rsidR="00CF17BA" w:rsidRPr="00BC782D" w:rsidRDefault="00CF17BA">
            <w:pPr>
              <w:pStyle w:val="Compact"/>
              <w:rPr>
                <w:rFonts w:ascii="Times New Roman" w:hAnsi="Times New Roman" w:cs="Times New Roman"/>
              </w:rPr>
            </w:pPr>
          </w:p>
        </w:tc>
        <w:tc>
          <w:tcPr>
            <w:tcW w:w="1485" w:type="dxa"/>
          </w:tcPr>
          <w:p w14:paraId="169A0C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Comprehensive</w:t>
            </w:r>
          </w:p>
        </w:tc>
      </w:tr>
    </w:tbl>
    <w:p w14:paraId="51A34A1A" w14:textId="77777777" w:rsidR="00CF17BA" w:rsidRPr="00BC782D" w:rsidRDefault="006B1BA9">
      <w:pPr>
        <w:pStyle w:val="Heading2"/>
        <w:rPr>
          <w:rFonts w:ascii="Times New Roman" w:hAnsi="Times New Roman" w:cs="Times New Roman"/>
        </w:rPr>
      </w:pPr>
      <w:bookmarkStart w:id="310" w:name="_Toc204188628"/>
      <w:bookmarkStart w:id="311" w:name="cam-kết-sử-dụng-đất-và-bảo-vệ-môi-trường"/>
      <w:bookmarkEnd w:id="303"/>
      <w:bookmarkEnd w:id="309"/>
      <w:r w:rsidRPr="00BC782D">
        <w:rPr>
          <w:rFonts w:ascii="Times New Roman" w:hAnsi="Times New Roman" w:cs="Times New Roman"/>
        </w:rPr>
        <w:t>4.8. CAM KẾT SỬ DỤNG ĐẤT VÀ BẢO VỆ MÔI TRƯỜNG</w:t>
      </w:r>
      <w:bookmarkEnd w:id="310"/>
    </w:p>
    <w:p w14:paraId="005EB0F3" w14:textId="77777777" w:rsidR="00CF17BA" w:rsidRPr="00BC782D" w:rsidRDefault="006B1BA9">
      <w:pPr>
        <w:pStyle w:val="Heading3"/>
        <w:rPr>
          <w:rFonts w:ascii="Times New Roman" w:hAnsi="Times New Roman" w:cs="Times New Roman"/>
        </w:rPr>
      </w:pPr>
      <w:bookmarkStart w:id="312" w:name="_Toc204188629"/>
      <w:bookmarkStart w:id="313" w:name="cam-kết-tuân-thủ-quy-hoạch"/>
      <w:r w:rsidRPr="00BC782D">
        <w:rPr>
          <w:rFonts w:ascii="Times New Roman" w:hAnsi="Times New Roman" w:cs="Times New Roman"/>
        </w:rPr>
        <w:t>4.8.1. Cam kết tuân thủ quy hoạch</w:t>
      </w:r>
      <w:bookmarkEnd w:id="312"/>
    </w:p>
    <w:p w14:paraId="4BB70429"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Land Use Compliance Commitments:</w:t>
      </w:r>
    </w:p>
    <w:p w14:paraId="47278757" w14:textId="77777777" w:rsidR="00CF17BA" w:rsidRPr="00BC782D" w:rsidRDefault="006B1BA9" w:rsidP="006B1BA9">
      <w:pPr>
        <w:pStyle w:val="Compact"/>
        <w:numPr>
          <w:ilvl w:val="0"/>
          <w:numId w:val="16"/>
        </w:numPr>
        <w:rPr>
          <w:rFonts w:ascii="Times New Roman" w:hAnsi="Times New Roman" w:cs="Times New Roman"/>
        </w:rPr>
      </w:pPr>
      <w:r w:rsidRPr="00BC782D">
        <w:rPr>
          <w:rFonts w:ascii="Times New Roman" w:hAnsi="Times New Roman" w:cs="Times New Roman"/>
          <w:b/>
          <w:bCs/>
        </w:rPr>
        <w:t>Sử dụng đúng mục đích</w:t>
      </w:r>
      <w:r w:rsidRPr="00BC782D">
        <w:rPr>
          <w:rFonts w:ascii="Times New Roman" w:hAnsi="Times New Roman" w:cs="Times New Roman"/>
        </w:rPr>
        <w:t>: 100% diện tích cho sản xuất công nghệ cao</w:t>
      </w:r>
    </w:p>
    <w:p w14:paraId="527FF2CA" w14:textId="77777777" w:rsidR="00CF17BA" w:rsidRPr="00BC782D" w:rsidRDefault="006B1BA9" w:rsidP="006B1BA9">
      <w:pPr>
        <w:pStyle w:val="Compact"/>
        <w:numPr>
          <w:ilvl w:val="0"/>
          <w:numId w:val="16"/>
        </w:numPr>
        <w:rPr>
          <w:rFonts w:ascii="Times New Roman" w:hAnsi="Times New Roman" w:cs="Times New Roman"/>
        </w:rPr>
      </w:pPr>
      <w:r w:rsidRPr="00BC782D">
        <w:rPr>
          <w:rFonts w:ascii="Times New Roman" w:hAnsi="Times New Roman" w:cs="Times New Roman"/>
          <w:b/>
          <w:bCs/>
        </w:rPr>
        <w:t>Tuân thủ hệ số xây dựng</w:t>
      </w:r>
      <w:r w:rsidRPr="00BC782D">
        <w:rPr>
          <w:rFonts w:ascii="Times New Roman" w:hAnsi="Times New Roman" w:cs="Times New Roman"/>
        </w:rPr>
        <w:t>: Không vượt quá 0.6 tại zone A, 0.5 tại zone B</w:t>
      </w:r>
    </w:p>
    <w:p w14:paraId="11921597" w14:textId="77777777" w:rsidR="00CF17BA" w:rsidRPr="00BC782D" w:rsidRDefault="006B1BA9" w:rsidP="006B1BA9">
      <w:pPr>
        <w:pStyle w:val="Compact"/>
        <w:numPr>
          <w:ilvl w:val="0"/>
          <w:numId w:val="16"/>
        </w:numPr>
        <w:rPr>
          <w:rFonts w:ascii="Times New Roman" w:hAnsi="Times New Roman" w:cs="Times New Roman"/>
        </w:rPr>
      </w:pPr>
      <w:r w:rsidRPr="00BC782D">
        <w:rPr>
          <w:rFonts w:ascii="Times New Roman" w:hAnsi="Times New Roman" w:cs="Times New Roman"/>
          <w:b/>
          <w:bCs/>
        </w:rPr>
        <w:t>Bảo tồn cảnh quan</w:t>
      </w:r>
      <w:r w:rsidRPr="00BC782D">
        <w:rPr>
          <w:rFonts w:ascii="Times New Roman" w:hAnsi="Times New Roman" w:cs="Times New Roman"/>
        </w:rPr>
        <w:t>: Duy trì 15% diện tích cây xanh</w:t>
      </w:r>
    </w:p>
    <w:p w14:paraId="2C52EC0B" w14:textId="77777777" w:rsidR="00CF17BA" w:rsidRPr="00BC782D" w:rsidRDefault="006B1BA9" w:rsidP="006B1BA9">
      <w:pPr>
        <w:pStyle w:val="Compact"/>
        <w:numPr>
          <w:ilvl w:val="0"/>
          <w:numId w:val="16"/>
        </w:numPr>
        <w:rPr>
          <w:rFonts w:ascii="Times New Roman" w:hAnsi="Times New Roman" w:cs="Times New Roman"/>
        </w:rPr>
      </w:pPr>
      <w:r w:rsidRPr="00BC782D">
        <w:rPr>
          <w:rFonts w:ascii="Times New Roman" w:hAnsi="Times New Roman" w:cs="Times New Roman"/>
          <w:b/>
          <w:bCs/>
        </w:rPr>
        <w:t>Kiểm soát độ cao</w:t>
      </w:r>
      <w:r w:rsidRPr="00BC782D">
        <w:rPr>
          <w:rFonts w:ascii="Times New Roman" w:hAnsi="Times New Roman" w:cs="Times New Roman"/>
        </w:rPr>
        <w:t>: Không vượt quá quy định từng khu vực</w:t>
      </w:r>
    </w:p>
    <w:p w14:paraId="04361F97" w14:textId="77777777" w:rsidR="00CF17BA" w:rsidRPr="00BC782D" w:rsidRDefault="006B1BA9" w:rsidP="006B1BA9">
      <w:pPr>
        <w:pStyle w:val="Compact"/>
        <w:numPr>
          <w:ilvl w:val="0"/>
          <w:numId w:val="16"/>
        </w:numPr>
        <w:rPr>
          <w:rFonts w:ascii="Times New Roman" w:hAnsi="Times New Roman" w:cs="Times New Roman"/>
        </w:rPr>
      </w:pPr>
      <w:r w:rsidRPr="00BC782D">
        <w:rPr>
          <w:rFonts w:ascii="Times New Roman" w:hAnsi="Times New Roman" w:cs="Times New Roman"/>
          <w:b/>
          <w:bCs/>
        </w:rPr>
        <w:t>Báo cáo định kỳ</w:t>
      </w:r>
      <w:r w:rsidRPr="00BC782D">
        <w:rPr>
          <w:rFonts w:ascii="Times New Roman" w:hAnsi="Times New Roman" w:cs="Times New Roman"/>
        </w:rPr>
        <w:t>: Quý báo cáo với Ban quản lý KCN cao</w:t>
      </w:r>
    </w:p>
    <w:p w14:paraId="2B66A32C" w14:textId="77777777" w:rsidR="00CF17BA" w:rsidRPr="00BC782D" w:rsidRDefault="006B1BA9">
      <w:pPr>
        <w:pStyle w:val="Heading3"/>
        <w:rPr>
          <w:rFonts w:ascii="Times New Roman" w:hAnsi="Times New Roman" w:cs="Times New Roman"/>
        </w:rPr>
      </w:pPr>
      <w:bookmarkStart w:id="314" w:name="_Toc204188630"/>
      <w:bookmarkStart w:id="315" w:name="cam-kết-bảo-vệ-môi-trường"/>
      <w:bookmarkEnd w:id="313"/>
      <w:r w:rsidRPr="00BC782D">
        <w:rPr>
          <w:rFonts w:ascii="Times New Roman" w:hAnsi="Times New Roman" w:cs="Times New Roman"/>
        </w:rPr>
        <w:t>4.8.2. Cam kết bảo vệ môi trường</w:t>
      </w:r>
      <w:bookmarkEnd w:id="314"/>
    </w:p>
    <w:p w14:paraId="1B8E951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Environmental Protection Commitments:</w:t>
      </w:r>
    </w:p>
    <w:tbl>
      <w:tblPr>
        <w:tblStyle w:val="Table"/>
        <w:tblW w:w="5000" w:type="pct"/>
        <w:tblLayout w:type="fixed"/>
        <w:tblLook w:val="0020" w:firstRow="1" w:lastRow="0" w:firstColumn="0" w:lastColumn="0" w:noHBand="0" w:noVBand="0"/>
      </w:tblPr>
      <w:tblGrid>
        <w:gridCol w:w="1741"/>
        <w:gridCol w:w="1567"/>
        <w:gridCol w:w="1741"/>
        <w:gridCol w:w="2960"/>
        <w:gridCol w:w="1567"/>
      </w:tblGrid>
      <w:tr w:rsidR="00CF17BA" w:rsidRPr="00BC782D" w14:paraId="2D3A8C3C"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440" w:type="dxa"/>
          </w:tcPr>
          <w:p w14:paraId="47FB7A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Lĩnh vực</w:t>
            </w:r>
          </w:p>
        </w:tc>
        <w:tc>
          <w:tcPr>
            <w:tcW w:w="1296" w:type="dxa"/>
          </w:tcPr>
          <w:p w14:paraId="159118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Cam kết</w:t>
            </w:r>
          </w:p>
        </w:tc>
        <w:tc>
          <w:tcPr>
            <w:tcW w:w="1440" w:type="dxa"/>
          </w:tcPr>
          <w:p w14:paraId="7A5DFA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Thời hạn</w:t>
            </w:r>
          </w:p>
        </w:tc>
        <w:tc>
          <w:tcPr>
            <w:tcW w:w="2448" w:type="dxa"/>
          </w:tcPr>
          <w:p w14:paraId="025BC5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Chỉ số đo lường</w:t>
            </w:r>
          </w:p>
        </w:tc>
        <w:tc>
          <w:tcPr>
            <w:tcW w:w="1296" w:type="dxa"/>
          </w:tcPr>
          <w:p w14:paraId="15C477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Penalty</w:t>
            </w:r>
          </w:p>
        </w:tc>
      </w:tr>
      <w:tr w:rsidR="00CF17BA" w:rsidRPr="00BC782D" w14:paraId="0639697D" w14:textId="77777777">
        <w:tc>
          <w:tcPr>
            <w:tcW w:w="1440" w:type="dxa"/>
          </w:tcPr>
          <w:p w14:paraId="3A2293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Giảm phát thải</w:t>
            </w:r>
          </w:p>
        </w:tc>
        <w:tc>
          <w:tcPr>
            <w:tcW w:w="1296" w:type="dxa"/>
          </w:tcPr>
          <w:p w14:paraId="5B925C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 by 2030</w:t>
            </w:r>
          </w:p>
        </w:tc>
        <w:tc>
          <w:tcPr>
            <w:tcW w:w="1440" w:type="dxa"/>
          </w:tcPr>
          <w:p w14:paraId="18F6F7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năm</w:t>
            </w:r>
          </w:p>
        </w:tc>
        <w:tc>
          <w:tcPr>
            <w:tcW w:w="2448" w:type="dxa"/>
          </w:tcPr>
          <w:p w14:paraId="5572900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tCO2/năm</w:t>
            </w:r>
          </w:p>
        </w:tc>
        <w:tc>
          <w:tcPr>
            <w:tcW w:w="1296" w:type="dxa"/>
          </w:tcPr>
          <w:p w14:paraId="270BAE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500 triệu VNĐ</w:t>
            </w:r>
          </w:p>
        </w:tc>
      </w:tr>
      <w:tr w:rsidR="00CF17BA" w:rsidRPr="00BC782D" w14:paraId="35D495B5" w14:textId="77777777">
        <w:tc>
          <w:tcPr>
            <w:tcW w:w="1440" w:type="dxa"/>
          </w:tcPr>
          <w:p w14:paraId="639081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Tiết kiệm nước</w:t>
            </w:r>
          </w:p>
        </w:tc>
        <w:tc>
          <w:tcPr>
            <w:tcW w:w="1296" w:type="dxa"/>
          </w:tcPr>
          <w:p w14:paraId="39D17C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efficiency</w:t>
            </w:r>
          </w:p>
        </w:tc>
        <w:tc>
          <w:tcPr>
            <w:tcW w:w="1440" w:type="dxa"/>
          </w:tcPr>
          <w:p w14:paraId="349A91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năm</w:t>
            </w:r>
          </w:p>
        </w:tc>
        <w:tc>
          <w:tcPr>
            <w:tcW w:w="2448" w:type="dxa"/>
          </w:tcPr>
          <w:p w14:paraId="28CAF6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m³/sản phẩm</w:t>
            </w:r>
          </w:p>
        </w:tc>
        <w:tc>
          <w:tcPr>
            <w:tcW w:w="1296" w:type="dxa"/>
          </w:tcPr>
          <w:p w14:paraId="0D52A0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 triệu VNĐ</w:t>
            </w:r>
          </w:p>
        </w:tc>
      </w:tr>
      <w:tr w:rsidR="00CF17BA" w:rsidRPr="00BC782D" w14:paraId="6E5C1D15" w14:textId="77777777">
        <w:tc>
          <w:tcPr>
            <w:tcW w:w="1440" w:type="dxa"/>
          </w:tcPr>
          <w:p w14:paraId="378004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Tái chế chất thải</w:t>
            </w:r>
          </w:p>
        </w:tc>
        <w:tc>
          <w:tcPr>
            <w:tcW w:w="1296" w:type="dxa"/>
          </w:tcPr>
          <w:p w14:paraId="452D91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 by 2028</w:t>
            </w:r>
          </w:p>
        </w:tc>
        <w:tc>
          <w:tcPr>
            <w:tcW w:w="1440" w:type="dxa"/>
          </w:tcPr>
          <w:p w14:paraId="0035F8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 năm</w:t>
            </w:r>
          </w:p>
        </w:tc>
        <w:tc>
          <w:tcPr>
            <w:tcW w:w="2448" w:type="dxa"/>
          </w:tcPr>
          <w:p w14:paraId="319AD3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by weight</w:t>
            </w:r>
          </w:p>
        </w:tc>
        <w:tc>
          <w:tcPr>
            <w:tcW w:w="1296" w:type="dxa"/>
          </w:tcPr>
          <w:p w14:paraId="1BC1A1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300 triệu VNĐ</w:t>
            </w:r>
          </w:p>
        </w:tc>
      </w:tr>
      <w:tr w:rsidR="00CF17BA" w:rsidRPr="00BC782D" w14:paraId="790785D9" w14:textId="77777777">
        <w:tc>
          <w:tcPr>
            <w:tcW w:w="1440" w:type="dxa"/>
          </w:tcPr>
          <w:p w14:paraId="5ED49A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Năng lượng xanh</w:t>
            </w:r>
          </w:p>
        </w:tc>
        <w:tc>
          <w:tcPr>
            <w:tcW w:w="1296" w:type="dxa"/>
          </w:tcPr>
          <w:p w14:paraId="1D27B7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renewable</w:t>
            </w:r>
          </w:p>
        </w:tc>
        <w:tc>
          <w:tcPr>
            <w:tcW w:w="1440" w:type="dxa"/>
          </w:tcPr>
          <w:p w14:paraId="17A53F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 năm</w:t>
            </w:r>
          </w:p>
        </w:tc>
        <w:tc>
          <w:tcPr>
            <w:tcW w:w="2448" w:type="dxa"/>
          </w:tcPr>
          <w:p w14:paraId="397419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total consumption</w:t>
            </w:r>
          </w:p>
        </w:tc>
        <w:tc>
          <w:tcPr>
            <w:tcW w:w="1296" w:type="dxa"/>
          </w:tcPr>
          <w:p w14:paraId="35FE54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 tỷ VNĐ</w:t>
            </w:r>
          </w:p>
        </w:tc>
      </w:tr>
      <w:tr w:rsidR="00CF17BA" w:rsidRPr="00BC782D" w14:paraId="0048BB02" w14:textId="77777777">
        <w:tc>
          <w:tcPr>
            <w:tcW w:w="1440" w:type="dxa"/>
          </w:tcPr>
          <w:p w14:paraId="30A6C6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Zero incidents</w:t>
            </w:r>
          </w:p>
        </w:tc>
        <w:tc>
          <w:tcPr>
            <w:tcW w:w="1296" w:type="dxa"/>
          </w:tcPr>
          <w:p w14:paraId="0909A4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No violations</w:t>
            </w:r>
          </w:p>
        </w:tc>
        <w:tc>
          <w:tcPr>
            <w:tcW w:w="1440" w:type="dxa"/>
          </w:tcPr>
          <w:p w14:paraId="51FDE3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Liên tục</w:t>
            </w:r>
          </w:p>
        </w:tc>
        <w:tc>
          <w:tcPr>
            <w:tcW w:w="2448" w:type="dxa"/>
          </w:tcPr>
          <w:p w14:paraId="141F8A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Number of fines</w:t>
            </w:r>
          </w:p>
        </w:tc>
        <w:tc>
          <w:tcPr>
            <w:tcW w:w="1296" w:type="dxa"/>
          </w:tcPr>
          <w:p w14:paraId="190C19D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tỷ VNĐ</w:t>
            </w:r>
          </w:p>
        </w:tc>
      </w:tr>
    </w:tbl>
    <w:p w14:paraId="013AE40B" w14:textId="77777777" w:rsidR="00CF17BA" w:rsidRPr="00BC782D" w:rsidRDefault="006B1BA9">
      <w:pPr>
        <w:pStyle w:val="Heading3"/>
        <w:rPr>
          <w:rFonts w:ascii="Times New Roman" w:hAnsi="Times New Roman" w:cs="Times New Roman"/>
        </w:rPr>
      </w:pPr>
      <w:bookmarkStart w:id="316" w:name="_Toc204188631"/>
      <w:bookmarkStart w:id="317" w:name="cam-kết-đóng-góp-cộng-đồng"/>
      <w:bookmarkEnd w:id="315"/>
      <w:r w:rsidRPr="00BC782D">
        <w:rPr>
          <w:rFonts w:ascii="Times New Roman" w:hAnsi="Times New Roman" w:cs="Times New Roman"/>
        </w:rPr>
        <w:t>4.8.3. Cam kết đóng góp cộng đồng</w:t>
      </w:r>
      <w:bookmarkEnd w:id="316"/>
    </w:p>
    <w:p w14:paraId="4B4B22D5"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Community Contribution Commitments:</w:t>
      </w:r>
    </w:p>
    <w:p w14:paraId="1C842D5E" w14:textId="77777777" w:rsidR="00CF17BA" w:rsidRPr="00BC782D" w:rsidRDefault="006B1BA9" w:rsidP="006B1BA9">
      <w:pPr>
        <w:pStyle w:val="Compact"/>
        <w:numPr>
          <w:ilvl w:val="0"/>
          <w:numId w:val="17"/>
        </w:numPr>
        <w:rPr>
          <w:rFonts w:ascii="Times New Roman" w:hAnsi="Times New Roman" w:cs="Times New Roman"/>
        </w:rPr>
      </w:pPr>
      <w:r w:rsidRPr="00BC782D">
        <w:rPr>
          <w:rFonts w:ascii="Times New Roman" w:hAnsi="Times New Roman" w:cs="Times New Roman"/>
          <w:b/>
          <w:bCs/>
        </w:rPr>
        <w:t>Tạo việc làm</w:t>
      </w:r>
      <w:r w:rsidRPr="00BC782D">
        <w:rPr>
          <w:rFonts w:ascii="Times New Roman" w:hAnsi="Times New Roman" w:cs="Times New Roman"/>
        </w:rPr>
        <w:t>: 200 việc làm chất lượng cao, 80% local hiring</w:t>
      </w:r>
    </w:p>
    <w:p w14:paraId="15CD4219" w14:textId="77777777" w:rsidR="00CF17BA" w:rsidRPr="00BC782D" w:rsidRDefault="006B1BA9" w:rsidP="006B1BA9">
      <w:pPr>
        <w:pStyle w:val="Compact"/>
        <w:numPr>
          <w:ilvl w:val="0"/>
          <w:numId w:val="17"/>
        </w:numPr>
        <w:rPr>
          <w:rFonts w:ascii="Times New Roman" w:hAnsi="Times New Roman" w:cs="Times New Roman"/>
        </w:rPr>
      </w:pPr>
      <w:r w:rsidRPr="00BC782D">
        <w:rPr>
          <w:rFonts w:ascii="Times New Roman" w:hAnsi="Times New Roman" w:cs="Times New Roman"/>
          <w:b/>
          <w:bCs/>
        </w:rPr>
        <w:t>Đào tạo</w:t>
      </w:r>
      <w:r w:rsidRPr="00BC782D">
        <w:rPr>
          <w:rFonts w:ascii="Times New Roman" w:hAnsi="Times New Roman" w:cs="Times New Roman"/>
        </w:rPr>
        <w:t>: 500 lao động/năm through training programs</w:t>
      </w:r>
      <w:r w:rsidRPr="00BC782D">
        <w:rPr>
          <w:rFonts w:ascii="Times New Roman" w:hAnsi="Times New Roman" w:cs="Times New Roman"/>
        </w:rPr>
        <w:br/>
      </w:r>
    </w:p>
    <w:p w14:paraId="7E6D6F7A" w14:textId="77777777" w:rsidR="00CF17BA" w:rsidRPr="00BC782D" w:rsidRDefault="006B1BA9" w:rsidP="006B1BA9">
      <w:pPr>
        <w:pStyle w:val="Compact"/>
        <w:numPr>
          <w:ilvl w:val="0"/>
          <w:numId w:val="17"/>
        </w:numPr>
        <w:rPr>
          <w:rFonts w:ascii="Times New Roman" w:hAnsi="Times New Roman" w:cs="Times New Roman"/>
        </w:rPr>
      </w:pPr>
      <w:r w:rsidRPr="00BC782D">
        <w:rPr>
          <w:rFonts w:ascii="Times New Roman" w:hAnsi="Times New Roman" w:cs="Times New Roman"/>
          <w:b/>
          <w:bCs/>
        </w:rPr>
        <w:t>Giáo dục</w:t>
      </w:r>
      <w:r w:rsidRPr="00BC782D">
        <w:rPr>
          <w:rFonts w:ascii="Times New Roman" w:hAnsi="Times New Roman" w:cs="Times New Roman"/>
        </w:rPr>
        <w:t>: 50 học bổng/năm cho sinh viên kỹ thuật</w:t>
      </w:r>
    </w:p>
    <w:p w14:paraId="475A9694" w14:textId="77777777" w:rsidR="00CF17BA" w:rsidRPr="00BC782D" w:rsidRDefault="006B1BA9" w:rsidP="006B1BA9">
      <w:pPr>
        <w:pStyle w:val="Compact"/>
        <w:numPr>
          <w:ilvl w:val="0"/>
          <w:numId w:val="17"/>
        </w:numPr>
        <w:rPr>
          <w:rFonts w:ascii="Times New Roman" w:hAnsi="Times New Roman" w:cs="Times New Roman"/>
        </w:rPr>
      </w:pPr>
      <w:r w:rsidRPr="00BC782D">
        <w:rPr>
          <w:rFonts w:ascii="Times New Roman" w:hAnsi="Times New Roman" w:cs="Times New Roman"/>
          <w:b/>
          <w:bCs/>
        </w:rPr>
        <w:t>Môi trường</w:t>
      </w:r>
      <w:r w:rsidRPr="00BC782D">
        <w:rPr>
          <w:rFonts w:ascii="Times New Roman" w:hAnsi="Times New Roman" w:cs="Times New Roman"/>
        </w:rPr>
        <w:t>: Sponsorship cho 5 dự án green community</w:t>
      </w:r>
    </w:p>
    <w:p w14:paraId="794F7DF5" w14:textId="77777777" w:rsidR="00CF17BA" w:rsidRPr="00BC782D" w:rsidRDefault="006B1BA9" w:rsidP="006B1BA9">
      <w:pPr>
        <w:pStyle w:val="Compact"/>
        <w:numPr>
          <w:ilvl w:val="0"/>
          <w:numId w:val="17"/>
        </w:numPr>
        <w:rPr>
          <w:rFonts w:ascii="Times New Roman" w:hAnsi="Times New Roman" w:cs="Times New Roman"/>
        </w:rPr>
      </w:pPr>
      <w:r w:rsidRPr="00BC782D">
        <w:rPr>
          <w:rFonts w:ascii="Times New Roman" w:hAnsi="Times New Roman" w:cs="Times New Roman"/>
          <w:b/>
          <w:bCs/>
        </w:rPr>
        <w:t>STEM</w:t>
      </w:r>
      <w:r w:rsidRPr="00BC782D">
        <w:rPr>
          <w:rFonts w:ascii="Times New Roman" w:hAnsi="Times New Roman" w:cs="Times New Roman"/>
        </w:rPr>
        <w:t>: 20 trường hợp tác, 2.000 học sinh được hỗ trợ</w:t>
      </w:r>
    </w:p>
    <w:p w14:paraId="79A02A2B" w14:textId="77777777" w:rsidR="00CF17BA" w:rsidRPr="00BC782D" w:rsidRDefault="006B1BA9">
      <w:pPr>
        <w:pStyle w:val="Heading2"/>
        <w:rPr>
          <w:rFonts w:ascii="Times New Roman" w:hAnsi="Times New Roman" w:cs="Times New Roman"/>
        </w:rPr>
      </w:pPr>
      <w:bookmarkStart w:id="318" w:name="_Toc204188632"/>
      <w:bookmarkStart w:id="319" w:name="kết-luận-chương-địa-điểm-và-sử-dụng-đất"/>
      <w:bookmarkEnd w:id="311"/>
      <w:bookmarkEnd w:id="317"/>
      <w:r w:rsidRPr="00BC782D">
        <w:rPr>
          <w:rFonts w:ascii="Times New Roman" w:hAnsi="Times New Roman" w:cs="Times New Roman"/>
        </w:rPr>
        <w:t>KẾT LUẬN CHƯƠNG ĐỊA ĐIỂM VÀ SỬ DỤNG ĐẤT</w:t>
      </w:r>
      <w:bookmarkEnd w:id="318"/>
    </w:p>
    <w:p w14:paraId="107EB1BB"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Vị trí tại Khu Công nghệ cao TP.HCM với quyết định mua lại nhà máy Tohin là một lựa chọn chiến lược tối ưu cho dự án “Khu liên hợp sản xuất công nghệ cao Mekong”. Với tổng diện tích 10.040,4 m² tại vị trí đắc địa, hạ tầng hoàn chỉnh và chính sách ưu đãi hấp dẫn, dự án có đầy đủ điều kiện để thành công.</w:t>
      </w:r>
    </w:p>
    <w:p w14:paraId="19360642" w14:textId="77777777" w:rsidR="006A0A58" w:rsidRPr="00BC782D" w:rsidRDefault="006B1BA9">
      <w:pPr>
        <w:pStyle w:val="BodyText"/>
        <w:rPr>
          <w:rFonts w:ascii="Times New Roman" w:hAnsi="Times New Roman" w:cs="Times New Roman"/>
        </w:rPr>
      </w:pPr>
      <w:r w:rsidRPr="00BC782D">
        <w:rPr>
          <w:rFonts w:ascii="Times New Roman" w:hAnsi="Times New Roman" w:cs="Times New Roman"/>
          <w:b/>
          <w:bCs/>
        </w:rPr>
        <w:t>Những lợi thế cạnh tranh chính:</w:t>
      </w:r>
      <w:r w:rsidRPr="00BC782D">
        <w:rPr>
          <w:rFonts w:ascii="Times New Roman" w:hAnsi="Times New Roman" w:cs="Times New Roman"/>
        </w:rPr>
        <w:t xml:space="preserve"> </w:t>
      </w:r>
    </w:p>
    <w:p w14:paraId="740EAAE3" w14:textId="77777777" w:rsidR="006A0A58"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Vị trí đắc địa</w:t>
      </w:r>
      <w:r w:rsidRPr="00BC782D">
        <w:rPr>
          <w:rFonts w:ascii="Times New Roman" w:hAnsi="Times New Roman" w:cs="Times New Roman"/>
        </w:rPr>
        <w:t xml:space="preserve">: 25km từ cảng Cát Lái, 15km từ sân bay, gần 5 trường đại học </w:t>
      </w:r>
    </w:p>
    <w:p w14:paraId="187E7668" w14:textId="77777777" w:rsidR="006A0A58"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Hạ tầng hiện đại</w:t>
      </w:r>
      <w:r w:rsidRPr="00BC782D">
        <w:rPr>
          <w:rFonts w:ascii="Times New Roman" w:hAnsi="Times New Roman" w:cs="Times New Roman"/>
        </w:rPr>
        <w:t>: 95% hoàn thiện, điện-nước-viễn thông ổn định</w:t>
      </w:r>
    </w:p>
    <w:p w14:paraId="64B2539C" w14:textId="46913AF7" w:rsidR="006A0A58"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Chính sách ưu đãi</w:t>
      </w:r>
      <w:r w:rsidRPr="00BC782D">
        <w:rPr>
          <w:rFonts w:ascii="Times New Roman" w:hAnsi="Times New Roman" w:cs="Times New Roman"/>
        </w:rPr>
        <w:t xml:space="preserve">: Miễn thuê đất 11 năm, giảm 50% tiếp theo </w:t>
      </w:r>
    </w:p>
    <w:p w14:paraId="7DB0DEEE" w14:textId="77777777" w:rsidR="006A0A58"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Tiết kiệm đầu tư</w:t>
      </w:r>
      <w:r w:rsidRPr="00BC782D">
        <w:rPr>
          <w:rFonts w:ascii="Times New Roman" w:hAnsi="Times New Roman" w:cs="Times New Roman"/>
        </w:rPr>
        <w:t xml:space="preserve">: Mua lại Tohin tiết kiệm 85.5 tỷ VNĐ so với xây mới </w:t>
      </w:r>
    </w:p>
    <w:p w14:paraId="6774FB05" w14:textId="283E6B8E" w:rsidR="00CF17BA"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Hệ sinh thái mạnh</w:t>
      </w:r>
      <w:r w:rsidRPr="00BC782D">
        <w:rPr>
          <w:rFonts w:ascii="Times New Roman" w:hAnsi="Times New Roman" w:cs="Times New Roman"/>
        </w:rPr>
        <w:t>: 80+ doanh nghiệp, 5 trường đại học, đầy đủ dịch vụ</w:t>
      </w:r>
    </w:p>
    <w:p w14:paraId="0DCECF7A"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Cam kết mạnh mẽ</w:t>
      </w:r>
      <w:r w:rsidRPr="00BC782D">
        <w:rPr>
          <w:rFonts w:ascii="Times New Roman" w:hAnsi="Times New Roman" w:cs="Times New Roman"/>
        </w:rPr>
        <w:t>: Sử dụng đất đúng mục đích, tuân thủ quy hoạch 100%, đạt carbon neutral 2050, và đóng góp tích cực cho sự phát triển bền vững của khu vực.</w:t>
      </w:r>
    </w:p>
    <w:p w14:paraId="51FA3AEF" w14:textId="77777777" w:rsidR="00CF17BA" w:rsidRPr="00BC782D" w:rsidRDefault="0079692B">
      <w:pPr>
        <w:rPr>
          <w:rFonts w:ascii="Times New Roman" w:hAnsi="Times New Roman" w:cs="Times New Roman"/>
        </w:rPr>
      </w:pPr>
      <w:r>
        <w:rPr>
          <w:rFonts w:ascii="Times New Roman" w:hAnsi="Times New Roman" w:cs="Times New Roman"/>
        </w:rPr>
        <w:pict w14:anchorId="698B51C7">
          <v:rect id="_x0000_i1036" style="width:0;height:1.5pt" o:hralign="center" o:hrstd="t" o:hr="t"/>
        </w:pict>
      </w:r>
    </w:p>
    <w:p w14:paraId="465CE2F0" w14:textId="77777777" w:rsidR="006A0A58" w:rsidRPr="00BC782D" w:rsidRDefault="006A0A58">
      <w:pPr>
        <w:rPr>
          <w:rFonts w:ascii="Times New Roman" w:eastAsiaTheme="majorEastAsia" w:hAnsi="Times New Roman" w:cs="Times New Roman"/>
          <w:color w:val="0F4761" w:themeColor="accent1" w:themeShade="BF"/>
          <w:sz w:val="40"/>
          <w:szCs w:val="40"/>
        </w:rPr>
      </w:pPr>
      <w:bookmarkStart w:id="320" w:name="Xae2ee791d226e0be2858a010976e0d56ee8caa0"/>
      <w:bookmarkEnd w:id="248"/>
      <w:bookmarkEnd w:id="319"/>
      <w:r w:rsidRPr="00BC782D">
        <w:rPr>
          <w:rFonts w:ascii="Times New Roman" w:hAnsi="Times New Roman" w:cs="Times New Roman"/>
        </w:rPr>
        <w:br w:type="page"/>
      </w:r>
    </w:p>
    <w:p w14:paraId="1692E956" w14:textId="77777777" w:rsidR="00CF17BA" w:rsidRPr="00BC782D" w:rsidRDefault="006B1BA9">
      <w:pPr>
        <w:pStyle w:val="Heading1"/>
        <w:rPr>
          <w:rFonts w:ascii="Times New Roman" w:hAnsi="Times New Roman" w:cs="Times New Roman"/>
        </w:rPr>
      </w:pPr>
      <w:bookmarkStart w:id="321" w:name="_Toc204188633"/>
      <w:bookmarkStart w:id="322" w:name="chủ-đầu-tư-và-các-bên-liên-quan"/>
      <w:bookmarkEnd w:id="320"/>
      <w:r w:rsidRPr="00BC782D">
        <w:rPr>
          <w:rFonts w:ascii="Times New Roman" w:hAnsi="Times New Roman" w:cs="Times New Roman"/>
        </w:rPr>
        <w:t>5. CHỦ ĐẦU TƯ VÀ CÁC BÊN LIÊN QUAN</w:t>
      </w:r>
      <w:bookmarkEnd w:id="321"/>
    </w:p>
    <w:p w14:paraId="1D0E466F" w14:textId="77777777" w:rsidR="00CF17BA" w:rsidRPr="00BC782D" w:rsidRDefault="006B1BA9">
      <w:pPr>
        <w:pStyle w:val="Heading2"/>
        <w:rPr>
          <w:rFonts w:ascii="Times New Roman" w:hAnsi="Times New Roman" w:cs="Times New Roman"/>
        </w:rPr>
      </w:pPr>
      <w:bookmarkStart w:id="323" w:name="_Toc204188634"/>
      <w:bookmarkStart w:id="324" w:name="Xa03cebfc8d11b0d913a799b58b8383b99d25788"/>
      <w:r w:rsidRPr="00BC782D">
        <w:rPr>
          <w:rFonts w:ascii="Times New Roman" w:hAnsi="Times New Roman" w:cs="Times New Roman"/>
        </w:rPr>
        <w:t>TÓM TẮT ĐIỀU HÀNH - CHỦ ĐẦU TƯ VÀ STAKEHOLDERS</w:t>
      </w:r>
      <w:bookmarkEnd w:id="323"/>
    </w:p>
    <w:p w14:paraId="47B0E10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Công ty Cổ phần Công nghệ Mekong (Mekong Technology JSC) là chủ đầu tư chính của dự án với bề dày kinh nghiệm 8+ năm trong lĩnh vực IoT và tự động hóa, vốn điều lệ 50 tỷ VNĐ, đội ngũ 120 nhân sự chất lượng cao. Dự án được hỗ trợ bởi hệ sinh thái đối tác mạnh mẽ bao gồm 15+ tổ chức, từ nhà cung cấp công nghệ, đối tác tài chính đến các trường đại học và cơ quan quản lý nhà nước.</w:t>
      </w:r>
    </w:p>
    <w:p w14:paraId="67B56EB5" w14:textId="77777777" w:rsidR="00CF17BA" w:rsidRPr="00BC782D" w:rsidRDefault="006B1BA9">
      <w:pPr>
        <w:pStyle w:val="Heading3"/>
        <w:rPr>
          <w:rFonts w:ascii="Times New Roman" w:hAnsi="Times New Roman" w:cs="Times New Roman"/>
        </w:rPr>
      </w:pPr>
      <w:bookmarkStart w:id="325" w:name="_Toc204188635"/>
      <w:bookmarkStart w:id="326" w:name="dashboard-năng-lực-chủ-đầu-tư"/>
      <w:r w:rsidRPr="00BC782D">
        <w:rPr>
          <w:rFonts w:ascii="Times New Roman" w:hAnsi="Times New Roman" w:cs="Times New Roman"/>
        </w:rPr>
        <w:t>DASHBOARD NĂNG LỰC CHỦ ĐẦU TƯ</w:t>
      </w:r>
      <w:bookmarkEnd w:id="325"/>
    </w:p>
    <w:tbl>
      <w:tblPr>
        <w:tblStyle w:val="Table"/>
        <w:tblW w:w="0" w:type="auto"/>
        <w:tblLook w:val="0020" w:firstRow="1" w:lastRow="0" w:firstColumn="0" w:lastColumn="0" w:noHBand="0" w:noVBand="0"/>
      </w:tblPr>
      <w:tblGrid>
        <w:gridCol w:w="1970"/>
        <w:gridCol w:w="1763"/>
        <w:gridCol w:w="1883"/>
        <w:gridCol w:w="1413"/>
      </w:tblGrid>
      <w:tr w:rsidR="00CF17BA" w:rsidRPr="00BC782D" w14:paraId="624A7380"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3664F3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Chỉ số</w:t>
            </w:r>
          </w:p>
        </w:tc>
        <w:tc>
          <w:tcPr>
            <w:tcW w:w="0" w:type="auto"/>
          </w:tcPr>
          <w:p w14:paraId="59D265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Hiện tại</w:t>
            </w:r>
          </w:p>
        </w:tc>
        <w:tc>
          <w:tcPr>
            <w:tcW w:w="0" w:type="auto"/>
          </w:tcPr>
          <w:p w14:paraId="7793BD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Mục tiêu 2030</w:t>
            </w:r>
          </w:p>
        </w:tc>
        <w:tc>
          <w:tcPr>
            <w:tcW w:w="0" w:type="auto"/>
          </w:tcPr>
          <w:p w14:paraId="79EBB34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Tăng trưởng</w:t>
            </w:r>
          </w:p>
        </w:tc>
      </w:tr>
      <w:tr w:rsidR="00CF17BA" w:rsidRPr="00BC782D" w14:paraId="4108C015" w14:textId="77777777">
        <w:tc>
          <w:tcPr>
            <w:tcW w:w="0" w:type="auto"/>
          </w:tcPr>
          <w:p w14:paraId="5D3DF0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Vốn điều lệ</w:t>
            </w:r>
          </w:p>
        </w:tc>
        <w:tc>
          <w:tcPr>
            <w:tcW w:w="0" w:type="auto"/>
          </w:tcPr>
          <w:p w14:paraId="2C38D5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tỷ VNĐ</w:t>
            </w:r>
          </w:p>
        </w:tc>
        <w:tc>
          <w:tcPr>
            <w:tcW w:w="0" w:type="auto"/>
          </w:tcPr>
          <w:p w14:paraId="1B5E93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 tỷ VNĐ</w:t>
            </w:r>
          </w:p>
        </w:tc>
        <w:tc>
          <w:tcPr>
            <w:tcW w:w="0" w:type="auto"/>
          </w:tcPr>
          <w:p w14:paraId="163D19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w:t>
            </w:r>
          </w:p>
        </w:tc>
      </w:tr>
      <w:tr w:rsidR="00CF17BA" w:rsidRPr="00BC782D" w14:paraId="532CAB56" w14:textId="77777777">
        <w:tc>
          <w:tcPr>
            <w:tcW w:w="0" w:type="auto"/>
          </w:tcPr>
          <w:p w14:paraId="07BDCB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Doanh thu</w:t>
            </w:r>
          </w:p>
        </w:tc>
        <w:tc>
          <w:tcPr>
            <w:tcW w:w="0" w:type="auto"/>
          </w:tcPr>
          <w:p w14:paraId="17303B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 tỷ VNĐ/năm</w:t>
            </w:r>
          </w:p>
        </w:tc>
        <w:tc>
          <w:tcPr>
            <w:tcW w:w="0" w:type="auto"/>
          </w:tcPr>
          <w:p w14:paraId="306F3E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300 tỷ VNĐ/năm</w:t>
            </w:r>
          </w:p>
        </w:tc>
        <w:tc>
          <w:tcPr>
            <w:tcW w:w="0" w:type="auto"/>
          </w:tcPr>
          <w:p w14:paraId="36C589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233%</w:t>
            </w:r>
          </w:p>
        </w:tc>
      </w:tr>
      <w:tr w:rsidR="00CF17BA" w:rsidRPr="00BC782D" w14:paraId="712011DB" w14:textId="77777777">
        <w:tc>
          <w:tcPr>
            <w:tcW w:w="0" w:type="auto"/>
          </w:tcPr>
          <w:p w14:paraId="73B5E5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Số nhân sự</w:t>
            </w:r>
          </w:p>
        </w:tc>
        <w:tc>
          <w:tcPr>
            <w:tcW w:w="0" w:type="auto"/>
          </w:tcPr>
          <w:p w14:paraId="242793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 người</w:t>
            </w:r>
          </w:p>
        </w:tc>
        <w:tc>
          <w:tcPr>
            <w:tcW w:w="0" w:type="auto"/>
          </w:tcPr>
          <w:p w14:paraId="1D5351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 người</w:t>
            </w:r>
          </w:p>
        </w:tc>
        <w:tc>
          <w:tcPr>
            <w:tcW w:w="0" w:type="auto"/>
          </w:tcPr>
          <w:p w14:paraId="205828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67%</w:t>
            </w:r>
          </w:p>
        </w:tc>
      </w:tr>
      <w:tr w:rsidR="00CF17BA" w:rsidRPr="00BC782D" w14:paraId="5F46FEB1" w14:textId="77777777">
        <w:tc>
          <w:tcPr>
            <w:tcW w:w="0" w:type="auto"/>
          </w:tcPr>
          <w:p w14:paraId="765A03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R&amp;D Investment</w:t>
            </w:r>
          </w:p>
        </w:tc>
        <w:tc>
          <w:tcPr>
            <w:tcW w:w="0" w:type="auto"/>
          </w:tcPr>
          <w:p w14:paraId="763329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doanh thu</w:t>
            </w:r>
          </w:p>
        </w:tc>
        <w:tc>
          <w:tcPr>
            <w:tcW w:w="0" w:type="auto"/>
          </w:tcPr>
          <w:p w14:paraId="23BE1E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doanh thu</w:t>
            </w:r>
          </w:p>
        </w:tc>
        <w:tc>
          <w:tcPr>
            <w:tcW w:w="0" w:type="auto"/>
          </w:tcPr>
          <w:p w14:paraId="4FB148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Tối ưu hóa</w:t>
            </w:r>
          </w:p>
        </w:tc>
      </w:tr>
      <w:tr w:rsidR="00CF17BA" w:rsidRPr="00BC782D" w14:paraId="19097638" w14:textId="77777777">
        <w:tc>
          <w:tcPr>
            <w:tcW w:w="0" w:type="auto"/>
          </w:tcPr>
          <w:p w14:paraId="41A5A3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Credit Rating</w:t>
            </w:r>
          </w:p>
        </w:tc>
        <w:tc>
          <w:tcPr>
            <w:tcW w:w="0" w:type="auto"/>
          </w:tcPr>
          <w:p w14:paraId="0A7649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BB+</w:t>
            </w:r>
          </w:p>
        </w:tc>
        <w:tc>
          <w:tcPr>
            <w:tcW w:w="0" w:type="auto"/>
          </w:tcPr>
          <w:p w14:paraId="76F4DB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w:t>
            </w:r>
          </w:p>
        </w:tc>
        <w:tc>
          <w:tcPr>
            <w:tcW w:w="0" w:type="auto"/>
          </w:tcPr>
          <w:p w14:paraId="2A8DB2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bậc</w:t>
            </w:r>
          </w:p>
        </w:tc>
      </w:tr>
      <w:tr w:rsidR="00CF17BA" w:rsidRPr="00BC782D" w14:paraId="175E0001" w14:textId="77777777">
        <w:tc>
          <w:tcPr>
            <w:tcW w:w="0" w:type="auto"/>
          </w:tcPr>
          <w:p w14:paraId="1B0905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Patent Portfolio</w:t>
            </w:r>
          </w:p>
        </w:tc>
        <w:tc>
          <w:tcPr>
            <w:tcW w:w="0" w:type="auto"/>
          </w:tcPr>
          <w:p w14:paraId="4429CF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patents</w:t>
            </w:r>
          </w:p>
        </w:tc>
        <w:tc>
          <w:tcPr>
            <w:tcW w:w="0" w:type="auto"/>
          </w:tcPr>
          <w:p w14:paraId="1310DFB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patents</w:t>
            </w:r>
          </w:p>
        </w:tc>
        <w:tc>
          <w:tcPr>
            <w:tcW w:w="0" w:type="auto"/>
          </w:tcPr>
          <w:p w14:paraId="096233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317%</w:t>
            </w:r>
          </w:p>
        </w:tc>
      </w:tr>
    </w:tbl>
    <w:p w14:paraId="0C32E5AE" w14:textId="77777777" w:rsidR="00CF17BA" w:rsidRPr="00BC782D" w:rsidRDefault="006B1BA9">
      <w:pPr>
        <w:pStyle w:val="Heading2"/>
        <w:rPr>
          <w:rFonts w:ascii="Times New Roman" w:hAnsi="Times New Roman" w:cs="Times New Roman"/>
        </w:rPr>
      </w:pPr>
      <w:bookmarkStart w:id="327" w:name="_Toc204188636"/>
      <w:bookmarkStart w:id="328" w:name="thông-tin-chi-tiết-về-chủ-đầu-tư"/>
      <w:bookmarkEnd w:id="324"/>
      <w:bookmarkEnd w:id="326"/>
      <w:r w:rsidRPr="00BC782D">
        <w:rPr>
          <w:rFonts w:ascii="Times New Roman" w:hAnsi="Times New Roman" w:cs="Times New Roman"/>
        </w:rPr>
        <w:t>5.1. THÔNG TIN CHI TIẾT VỀ CHỦ ĐẦU TƯ</w:t>
      </w:r>
      <w:bookmarkEnd w:id="327"/>
    </w:p>
    <w:p w14:paraId="17A20A59" w14:textId="77777777" w:rsidR="00CF17BA" w:rsidRPr="00BC782D" w:rsidRDefault="006B1BA9">
      <w:pPr>
        <w:pStyle w:val="Heading3"/>
        <w:rPr>
          <w:rFonts w:ascii="Times New Roman" w:hAnsi="Times New Roman" w:cs="Times New Roman"/>
        </w:rPr>
      </w:pPr>
      <w:bookmarkStart w:id="329" w:name="_Toc204188637"/>
      <w:bookmarkStart w:id="330" w:name="thông-tin-pháp-lý-và-đăng-ký-kinh-doanh"/>
      <w:r w:rsidRPr="00BC782D">
        <w:rPr>
          <w:rFonts w:ascii="Times New Roman" w:hAnsi="Times New Roman" w:cs="Times New Roman"/>
        </w:rPr>
        <w:t>5.1.1. Thông tin pháp lý và đăng ký kinh doanh</w:t>
      </w:r>
      <w:bookmarkEnd w:id="329"/>
    </w:p>
    <w:p w14:paraId="3E73AC68"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Hồ sơ pháp lý đầy đủ:</w:t>
      </w:r>
    </w:p>
    <w:tbl>
      <w:tblPr>
        <w:tblStyle w:val="Table"/>
        <w:tblW w:w="5000" w:type="pct"/>
        <w:tblLayout w:type="fixed"/>
        <w:tblLook w:val="0020" w:firstRow="1" w:lastRow="0" w:firstColumn="0" w:lastColumn="0" w:noHBand="0" w:noVBand="0"/>
      </w:tblPr>
      <w:tblGrid>
        <w:gridCol w:w="3511"/>
        <w:gridCol w:w="3192"/>
        <w:gridCol w:w="2873"/>
      </w:tblGrid>
      <w:tr w:rsidR="00CF17BA" w:rsidRPr="00BC782D" w14:paraId="254D7698"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904" w:type="dxa"/>
          </w:tcPr>
          <w:p w14:paraId="76A9F4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Thông tin</w:t>
            </w:r>
          </w:p>
        </w:tc>
        <w:tc>
          <w:tcPr>
            <w:tcW w:w="2640" w:type="dxa"/>
          </w:tcPr>
          <w:p w14:paraId="712294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tiết</w:t>
            </w:r>
          </w:p>
        </w:tc>
        <w:tc>
          <w:tcPr>
            <w:tcW w:w="2376" w:type="dxa"/>
          </w:tcPr>
          <w:p w14:paraId="56A8D0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Ghi chú</w:t>
            </w:r>
          </w:p>
        </w:tc>
      </w:tr>
      <w:tr w:rsidR="00CF17BA" w:rsidRPr="00BC782D" w14:paraId="2BA5C244" w14:textId="77777777">
        <w:tc>
          <w:tcPr>
            <w:tcW w:w="2904" w:type="dxa"/>
          </w:tcPr>
          <w:p w14:paraId="27CB68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Tên công ty</w:t>
            </w:r>
          </w:p>
        </w:tc>
        <w:tc>
          <w:tcPr>
            <w:tcW w:w="2640" w:type="dxa"/>
          </w:tcPr>
          <w:p w14:paraId="417ABA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Công ty Cổ phần Công nghệ Mekong</w:t>
            </w:r>
          </w:p>
        </w:tc>
        <w:tc>
          <w:tcPr>
            <w:tcW w:w="2376" w:type="dxa"/>
          </w:tcPr>
          <w:p w14:paraId="1C5CB5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Tên tiếng Anh: Mekong Technology JSC</w:t>
            </w:r>
          </w:p>
        </w:tc>
      </w:tr>
      <w:tr w:rsidR="00CF17BA" w:rsidRPr="00BC782D" w14:paraId="2D0842A1" w14:textId="77777777">
        <w:tc>
          <w:tcPr>
            <w:tcW w:w="2904" w:type="dxa"/>
          </w:tcPr>
          <w:p w14:paraId="111A87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Mã số doanh nghiệp</w:t>
            </w:r>
          </w:p>
        </w:tc>
        <w:tc>
          <w:tcPr>
            <w:tcW w:w="2640" w:type="dxa"/>
          </w:tcPr>
          <w:p w14:paraId="41D174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0313279705</w:t>
            </w:r>
          </w:p>
        </w:tc>
        <w:tc>
          <w:tcPr>
            <w:tcW w:w="2376" w:type="dxa"/>
          </w:tcPr>
          <w:p w14:paraId="1B7D32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Cấp lần đầu: 29/05/2015</w:t>
            </w:r>
          </w:p>
        </w:tc>
      </w:tr>
      <w:tr w:rsidR="00CF17BA" w:rsidRPr="00BC782D" w14:paraId="7E06A3A7" w14:textId="77777777">
        <w:tc>
          <w:tcPr>
            <w:tcW w:w="2904" w:type="dxa"/>
          </w:tcPr>
          <w:p w14:paraId="30F0EF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Cơ quan cấp</w:t>
            </w:r>
          </w:p>
        </w:tc>
        <w:tc>
          <w:tcPr>
            <w:tcW w:w="2640" w:type="dxa"/>
          </w:tcPr>
          <w:p w14:paraId="261974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Sở Kế hoạch và Đầu tư TP.HCM</w:t>
            </w:r>
          </w:p>
        </w:tc>
        <w:tc>
          <w:tcPr>
            <w:tcW w:w="2376" w:type="dxa"/>
          </w:tcPr>
          <w:p w14:paraId="39A4B0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Đăng ký thay đổi lần 8: 15/03/2024</w:t>
            </w:r>
          </w:p>
        </w:tc>
      </w:tr>
      <w:tr w:rsidR="00CF17BA" w:rsidRPr="00BC782D" w14:paraId="31FFE273" w14:textId="77777777">
        <w:tc>
          <w:tcPr>
            <w:tcW w:w="2904" w:type="dxa"/>
          </w:tcPr>
          <w:p w14:paraId="5FC135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Địa chỉ trụ sở</w:t>
            </w:r>
          </w:p>
        </w:tc>
        <w:tc>
          <w:tcPr>
            <w:tcW w:w="2640" w:type="dxa"/>
          </w:tcPr>
          <w:p w14:paraId="1230540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184 Linh Trung, P.Linh Trung, TP.Thủ Đức</w:t>
            </w:r>
          </w:p>
        </w:tc>
        <w:tc>
          <w:tcPr>
            <w:tcW w:w="2376" w:type="dxa"/>
          </w:tcPr>
          <w:p w14:paraId="6314DA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Diện tích: 1.500 m²</w:t>
            </w:r>
          </w:p>
        </w:tc>
      </w:tr>
      <w:tr w:rsidR="00CF17BA" w:rsidRPr="00BC782D" w14:paraId="7196173B" w14:textId="77777777">
        <w:tc>
          <w:tcPr>
            <w:tcW w:w="2904" w:type="dxa"/>
          </w:tcPr>
          <w:p w14:paraId="409F28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Người đại diện pháp luật</w:t>
            </w:r>
          </w:p>
        </w:tc>
        <w:tc>
          <w:tcPr>
            <w:tcW w:w="2640" w:type="dxa"/>
          </w:tcPr>
          <w:p w14:paraId="34ECFD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Ông Phạm Xuân Quốc - Phó Giám đốc</w:t>
            </w:r>
          </w:p>
        </w:tc>
        <w:tc>
          <w:tcPr>
            <w:tcW w:w="2376" w:type="dxa"/>
          </w:tcPr>
          <w:p w14:paraId="02D2F1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Nhiệm kỳ: 2022-2027</w:t>
            </w:r>
          </w:p>
        </w:tc>
      </w:tr>
      <w:tr w:rsidR="00CF17BA" w:rsidRPr="00BC782D" w14:paraId="61D5C5B0" w14:textId="77777777">
        <w:tc>
          <w:tcPr>
            <w:tcW w:w="2904" w:type="dxa"/>
          </w:tcPr>
          <w:p w14:paraId="260632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Vốn điều lệ</w:t>
            </w:r>
          </w:p>
        </w:tc>
        <w:tc>
          <w:tcPr>
            <w:tcW w:w="2640" w:type="dxa"/>
          </w:tcPr>
          <w:p w14:paraId="56BD60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50.000.000.000 VNĐ</w:t>
            </w:r>
          </w:p>
        </w:tc>
        <w:tc>
          <w:tcPr>
            <w:tcW w:w="2376" w:type="dxa"/>
          </w:tcPr>
          <w:p w14:paraId="3A3A18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Thực góp: 100%</w:t>
            </w:r>
          </w:p>
        </w:tc>
      </w:tr>
      <w:tr w:rsidR="00CF17BA" w:rsidRPr="00BC782D" w14:paraId="561C1709" w14:textId="77777777">
        <w:tc>
          <w:tcPr>
            <w:tcW w:w="2904" w:type="dxa"/>
          </w:tcPr>
          <w:p w14:paraId="610DD5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Loại hình</w:t>
            </w:r>
          </w:p>
        </w:tc>
        <w:tc>
          <w:tcPr>
            <w:tcW w:w="2640" w:type="dxa"/>
          </w:tcPr>
          <w:p w14:paraId="6AC9D3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Công ty cổ phần</w:t>
            </w:r>
          </w:p>
        </w:tc>
        <w:tc>
          <w:tcPr>
            <w:tcW w:w="2376" w:type="dxa"/>
          </w:tcPr>
          <w:p w14:paraId="5BB8A8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Đại chúng: Đang chuẩn bị</w:t>
            </w:r>
          </w:p>
        </w:tc>
      </w:tr>
    </w:tbl>
    <w:p w14:paraId="0EACA869" w14:textId="77777777" w:rsidR="00CF17BA" w:rsidRPr="00BC782D" w:rsidRDefault="006B1BA9">
      <w:pPr>
        <w:pStyle w:val="Heading3"/>
        <w:rPr>
          <w:rFonts w:ascii="Times New Roman" w:hAnsi="Times New Roman" w:cs="Times New Roman"/>
        </w:rPr>
      </w:pPr>
      <w:bookmarkStart w:id="331" w:name="_Toc204188638"/>
      <w:bookmarkStart w:id="332" w:name="lĩnh-vực-kinh-doanh-và-năng-lực-cốt-lõi"/>
      <w:bookmarkEnd w:id="330"/>
      <w:r w:rsidRPr="00BC782D">
        <w:rPr>
          <w:rFonts w:ascii="Times New Roman" w:hAnsi="Times New Roman" w:cs="Times New Roman"/>
        </w:rPr>
        <w:t>5.1.2. Lĩnh vực kinh doanh và năng lực cốt lõi</w:t>
      </w:r>
      <w:bookmarkEnd w:id="331"/>
    </w:p>
    <w:p w14:paraId="10C58C7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Phạm vi hoạt động đăng ký (7 ngành chính):</w:t>
      </w:r>
    </w:p>
    <w:tbl>
      <w:tblPr>
        <w:tblStyle w:val="Table"/>
        <w:tblW w:w="0" w:type="auto"/>
        <w:tblLook w:val="0020" w:firstRow="1" w:lastRow="0" w:firstColumn="0" w:lastColumn="0" w:noHBand="0" w:noVBand="0"/>
      </w:tblPr>
      <w:tblGrid>
        <w:gridCol w:w="643"/>
        <w:gridCol w:w="3674"/>
        <w:gridCol w:w="1143"/>
        <w:gridCol w:w="2063"/>
        <w:gridCol w:w="923"/>
      </w:tblGrid>
      <w:tr w:rsidR="00CF17BA" w:rsidRPr="00BC782D" w14:paraId="427091B6"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05A9FC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STT</w:t>
            </w:r>
          </w:p>
        </w:tc>
        <w:tc>
          <w:tcPr>
            <w:tcW w:w="0" w:type="auto"/>
          </w:tcPr>
          <w:p w14:paraId="6547D9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Ngành nghề kinh doanh</w:t>
            </w:r>
          </w:p>
        </w:tc>
        <w:tc>
          <w:tcPr>
            <w:tcW w:w="0" w:type="auto"/>
          </w:tcPr>
          <w:p w14:paraId="1068E2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Mã VSIC</w:t>
            </w:r>
          </w:p>
        </w:tc>
        <w:tc>
          <w:tcPr>
            <w:tcW w:w="0" w:type="auto"/>
          </w:tcPr>
          <w:p w14:paraId="22B5D1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Tỷ trọng doanh thu</w:t>
            </w:r>
          </w:p>
        </w:tc>
        <w:tc>
          <w:tcPr>
            <w:tcW w:w="0" w:type="auto"/>
          </w:tcPr>
          <w:p w14:paraId="34231F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Margin</w:t>
            </w:r>
          </w:p>
        </w:tc>
      </w:tr>
      <w:tr w:rsidR="00CF17BA" w:rsidRPr="00BC782D" w14:paraId="5F873877" w14:textId="77777777">
        <w:tc>
          <w:tcPr>
            <w:tcW w:w="0" w:type="auto"/>
          </w:tcPr>
          <w:p w14:paraId="7392D7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w:t>
            </w:r>
          </w:p>
        </w:tc>
        <w:tc>
          <w:tcPr>
            <w:tcW w:w="0" w:type="auto"/>
          </w:tcPr>
          <w:p w14:paraId="6351B3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Sản xuất thiết bị điều khiển điện</w:t>
            </w:r>
          </w:p>
        </w:tc>
        <w:tc>
          <w:tcPr>
            <w:tcW w:w="0" w:type="auto"/>
          </w:tcPr>
          <w:p w14:paraId="505531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2710</w:t>
            </w:r>
          </w:p>
        </w:tc>
        <w:tc>
          <w:tcPr>
            <w:tcW w:w="0" w:type="auto"/>
          </w:tcPr>
          <w:p w14:paraId="6F5ACFA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0" w:type="auto"/>
          </w:tcPr>
          <w:p w14:paraId="09DC326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w:t>
            </w:r>
          </w:p>
        </w:tc>
      </w:tr>
      <w:tr w:rsidR="00CF17BA" w:rsidRPr="00BC782D" w14:paraId="243B8039" w14:textId="77777777">
        <w:tc>
          <w:tcPr>
            <w:tcW w:w="0" w:type="auto"/>
          </w:tcPr>
          <w:p w14:paraId="618E28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w:t>
            </w:r>
          </w:p>
        </w:tc>
        <w:tc>
          <w:tcPr>
            <w:tcW w:w="0" w:type="auto"/>
          </w:tcPr>
          <w:p w14:paraId="25AB75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Sản xuất linh kiện điện tử</w:t>
            </w:r>
          </w:p>
        </w:tc>
        <w:tc>
          <w:tcPr>
            <w:tcW w:w="0" w:type="auto"/>
          </w:tcPr>
          <w:p w14:paraId="3DD7A1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2610</w:t>
            </w:r>
          </w:p>
        </w:tc>
        <w:tc>
          <w:tcPr>
            <w:tcW w:w="0" w:type="auto"/>
          </w:tcPr>
          <w:p w14:paraId="145E38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7DB502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38%</w:t>
            </w:r>
          </w:p>
        </w:tc>
      </w:tr>
      <w:tr w:rsidR="00CF17BA" w:rsidRPr="00BC782D" w14:paraId="43B2334D" w14:textId="77777777">
        <w:tc>
          <w:tcPr>
            <w:tcW w:w="0" w:type="auto"/>
          </w:tcPr>
          <w:p w14:paraId="19B2DD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w:t>
            </w:r>
          </w:p>
        </w:tc>
        <w:tc>
          <w:tcPr>
            <w:tcW w:w="0" w:type="auto"/>
          </w:tcPr>
          <w:p w14:paraId="7DE86C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Lập trình phần mềm</w:t>
            </w:r>
          </w:p>
        </w:tc>
        <w:tc>
          <w:tcPr>
            <w:tcW w:w="0" w:type="auto"/>
          </w:tcPr>
          <w:p w14:paraId="589E79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6201</w:t>
            </w:r>
          </w:p>
        </w:tc>
        <w:tc>
          <w:tcPr>
            <w:tcW w:w="0" w:type="auto"/>
          </w:tcPr>
          <w:p w14:paraId="52979F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1DC904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55%</w:t>
            </w:r>
          </w:p>
        </w:tc>
      </w:tr>
      <w:tr w:rsidR="00CF17BA" w:rsidRPr="00BC782D" w14:paraId="7F5D098E" w14:textId="77777777">
        <w:tc>
          <w:tcPr>
            <w:tcW w:w="0" w:type="auto"/>
          </w:tcPr>
          <w:p w14:paraId="2666DB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w:t>
            </w:r>
          </w:p>
        </w:tc>
        <w:tc>
          <w:tcPr>
            <w:tcW w:w="0" w:type="auto"/>
          </w:tcPr>
          <w:p w14:paraId="530379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Sản xuất robot và thiết bị tự động</w:t>
            </w:r>
          </w:p>
        </w:tc>
        <w:tc>
          <w:tcPr>
            <w:tcW w:w="0" w:type="auto"/>
          </w:tcPr>
          <w:p w14:paraId="4758826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2790</w:t>
            </w:r>
          </w:p>
        </w:tc>
        <w:tc>
          <w:tcPr>
            <w:tcW w:w="0" w:type="auto"/>
          </w:tcPr>
          <w:p w14:paraId="298EB8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0" w:type="auto"/>
          </w:tcPr>
          <w:p w14:paraId="6348EA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r>
      <w:tr w:rsidR="00CF17BA" w:rsidRPr="00BC782D" w14:paraId="2BDA5A79" w14:textId="77777777">
        <w:tc>
          <w:tcPr>
            <w:tcW w:w="0" w:type="auto"/>
          </w:tcPr>
          <w:p w14:paraId="2F4497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c>
          <w:tcPr>
            <w:tcW w:w="0" w:type="auto"/>
          </w:tcPr>
          <w:p w14:paraId="756981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Gia công cơ khí chính xác</w:t>
            </w:r>
          </w:p>
        </w:tc>
        <w:tc>
          <w:tcPr>
            <w:tcW w:w="0" w:type="auto"/>
          </w:tcPr>
          <w:p w14:paraId="6B8F78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2592</w:t>
            </w:r>
          </w:p>
        </w:tc>
        <w:tc>
          <w:tcPr>
            <w:tcW w:w="0" w:type="auto"/>
          </w:tcPr>
          <w:p w14:paraId="79FC2B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c>
          <w:tcPr>
            <w:tcW w:w="0" w:type="auto"/>
          </w:tcPr>
          <w:p w14:paraId="5A23D6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w:t>
            </w:r>
          </w:p>
        </w:tc>
      </w:tr>
      <w:tr w:rsidR="00CF17BA" w:rsidRPr="00BC782D" w14:paraId="375CAC8A" w14:textId="77777777">
        <w:tc>
          <w:tcPr>
            <w:tcW w:w="0" w:type="auto"/>
          </w:tcPr>
          <w:p w14:paraId="72CDAD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w:t>
            </w:r>
          </w:p>
        </w:tc>
        <w:tc>
          <w:tcPr>
            <w:tcW w:w="0" w:type="auto"/>
          </w:tcPr>
          <w:p w14:paraId="5782DD6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Nghiên cứu phát triển</w:t>
            </w:r>
          </w:p>
        </w:tc>
        <w:tc>
          <w:tcPr>
            <w:tcW w:w="0" w:type="auto"/>
          </w:tcPr>
          <w:p w14:paraId="52758C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7212</w:t>
            </w:r>
          </w:p>
        </w:tc>
        <w:tc>
          <w:tcPr>
            <w:tcW w:w="0" w:type="auto"/>
          </w:tcPr>
          <w:p w14:paraId="02A24F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w:t>
            </w:r>
          </w:p>
        </w:tc>
        <w:tc>
          <w:tcPr>
            <w:tcW w:w="0" w:type="auto"/>
          </w:tcPr>
          <w:p w14:paraId="27CE7B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r>
      <w:tr w:rsidR="00CF17BA" w:rsidRPr="00BC782D" w14:paraId="498CD834" w14:textId="77777777">
        <w:tc>
          <w:tcPr>
            <w:tcW w:w="0" w:type="auto"/>
          </w:tcPr>
          <w:p w14:paraId="7953EE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w:t>
            </w:r>
          </w:p>
        </w:tc>
        <w:tc>
          <w:tcPr>
            <w:tcW w:w="0" w:type="auto"/>
          </w:tcPr>
          <w:p w14:paraId="23FBBD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Tư vấn công nghệ</w:t>
            </w:r>
          </w:p>
        </w:tc>
        <w:tc>
          <w:tcPr>
            <w:tcW w:w="0" w:type="auto"/>
          </w:tcPr>
          <w:p w14:paraId="0BAA71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7490</w:t>
            </w:r>
          </w:p>
        </w:tc>
        <w:tc>
          <w:tcPr>
            <w:tcW w:w="0" w:type="auto"/>
          </w:tcPr>
          <w:p w14:paraId="24CD0D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w:t>
            </w:r>
          </w:p>
        </w:tc>
        <w:tc>
          <w:tcPr>
            <w:tcW w:w="0" w:type="auto"/>
          </w:tcPr>
          <w:p w14:paraId="699D10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65%</w:t>
            </w:r>
          </w:p>
        </w:tc>
      </w:tr>
    </w:tbl>
    <w:p w14:paraId="3B4F2738"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Năng lực cốt lõi được xây dựng trong 8 năm:</w:t>
      </w:r>
    </w:p>
    <w:p w14:paraId="66A0717F" w14:textId="77777777" w:rsidR="00CF17BA" w:rsidRPr="00BC782D" w:rsidRDefault="006B1BA9" w:rsidP="006B1BA9">
      <w:pPr>
        <w:pStyle w:val="Compact"/>
        <w:numPr>
          <w:ilvl w:val="0"/>
          <w:numId w:val="18"/>
        </w:numPr>
        <w:rPr>
          <w:rFonts w:ascii="Times New Roman" w:hAnsi="Times New Roman" w:cs="Times New Roman"/>
        </w:rPr>
      </w:pPr>
      <w:r w:rsidRPr="00BC782D">
        <w:rPr>
          <w:rFonts w:ascii="Times New Roman" w:hAnsi="Times New Roman" w:cs="Times New Roman"/>
          <w:b/>
          <w:bCs/>
        </w:rPr>
        <w:t>Thiết kế và phát triển sản phẩm IoT</w:t>
      </w:r>
      <w:r w:rsidRPr="00BC782D">
        <w:rPr>
          <w:rFonts w:ascii="Times New Roman" w:hAnsi="Times New Roman" w:cs="Times New Roman"/>
        </w:rPr>
        <w:t>: 30+ sản phẩm đã thương mại hóa</w:t>
      </w:r>
    </w:p>
    <w:p w14:paraId="342F1364" w14:textId="77777777" w:rsidR="00CF17BA" w:rsidRPr="00BC782D" w:rsidRDefault="006B1BA9" w:rsidP="006B1BA9">
      <w:pPr>
        <w:pStyle w:val="Compact"/>
        <w:numPr>
          <w:ilvl w:val="0"/>
          <w:numId w:val="18"/>
        </w:numPr>
        <w:rPr>
          <w:rFonts w:ascii="Times New Roman" w:hAnsi="Times New Roman" w:cs="Times New Roman"/>
        </w:rPr>
      </w:pPr>
      <w:r w:rsidRPr="00BC782D">
        <w:rPr>
          <w:rFonts w:ascii="Times New Roman" w:hAnsi="Times New Roman" w:cs="Times New Roman"/>
          <w:b/>
          <w:bCs/>
        </w:rPr>
        <w:t>Tích hợp hệ thống tự động hóa</w:t>
      </w:r>
      <w:r w:rsidRPr="00BC782D">
        <w:rPr>
          <w:rFonts w:ascii="Times New Roman" w:hAnsi="Times New Roman" w:cs="Times New Roman"/>
        </w:rPr>
        <w:t>: 50+ dự án triển khai thành công</w:t>
      </w:r>
    </w:p>
    <w:p w14:paraId="0D07BFA5" w14:textId="77777777" w:rsidR="00CF17BA" w:rsidRPr="00BC782D" w:rsidRDefault="006B1BA9" w:rsidP="006B1BA9">
      <w:pPr>
        <w:pStyle w:val="Compact"/>
        <w:numPr>
          <w:ilvl w:val="0"/>
          <w:numId w:val="18"/>
        </w:numPr>
        <w:rPr>
          <w:rFonts w:ascii="Times New Roman" w:hAnsi="Times New Roman" w:cs="Times New Roman"/>
        </w:rPr>
      </w:pPr>
      <w:r w:rsidRPr="00BC782D">
        <w:rPr>
          <w:rFonts w:ascii="Times New Roman" w:hAnsi="Times New Roman" w:cs="Times New Roman"/>
          <w:b/>
          <w:bCs/>
        </w:rPr>
        <w:t>Phát triển phần mềm nhúng</w:t>
      </w:r>
      <w:r w:rsidRPr="00BC782D">
        <w:rPr>
          <w:rFonts w:ascii="Times New Roman" w:hAnsi="Times New Roman" w:cs="Times New Roman"/>
        </w:rPr>
        <w:t>: 15+ firmware cho các thiết bị IoT</w:t>
      </w:r>
    </w:p>
    <w:p w14:paraId="7D4FC806" w14:textId="77777777" w:rsidR="00CF17BA" w:rsidRPr="00BC782D" w:rsidRDefault="006B1BA9" w:rsidP="006B1BA9">
      <w:pPr>
        <w:pStyle w:val="Compact"/>
        <w:numPr>
          <w:ilvl w:val="0"/>
          <w:numId w:val="18"/>
        </w:numPr>
        <w:rPr>
          <w:rFonts w:ascii="Times New Roman" w:hAnsi="Times New Roman" w:cs="Times New Roman"/>
        </w:rPr>
      </w:pPr>
      <w:r w:rsidRPr="00BC782D">
        <w:rPr>
          <w:rFonts w:ascii="Times New Roman" w:hAnsi="Times New Roman" w:cs="Times New Roman"/>
          <w:b/>
          <w:bCs/>
        </w:rPr>
        <w:t>Sản xuất và gia công điện tử</w:t>
      </w:r>
      <w:r w:rsidRPr="00BC782D">
        <w:rPr>
          <w:rFonts w:ascii="Times New Roman" w:hAnsi="Times New Roman" w:cs="Times New Roman"/>
        </w:rPr>
        <w:t>: Dây chuyền SMT, THT, testing</w:t>
      </w:r>
    </w:p>
    <w:p w14:paraId="78B97906" w14:textId="77777777" w:rsidR="00CF17BA" w:rsidRPr="00BC782D" w:rsidRDefault="006B1BA9" w:rsidP="006B1BA9">
      <w:pPr>
        <w:pStyle w:val="Compact"/>
        <w:numPr>
          <w:ilvl w:val="0"/>
          <w:numId w:val="18"/>
        </w:numPr>
        <w:rPr>
          <w:rFonts w:ascii="Times New Roman" w:hAnsi="Times New Roman" w:cs="Times New Roman"/>
        </w:rPr>
      </w:pPr>
      <w:r w:rsidRPr="00BC782D">
        <w:rPr>
          <w:rFonts w:ascii="Times New Roman" w:hAnsi="Times New Roman" w:cs="Times New Roman"/>
          <w:b/>
          <w:bCs/>
        </w:rPr>
        <w:t>Tư vấn chuyển đổi số</w:t>
      </w:r>
      <w:r w:rsidRPr="00BC782D">
        <w:rPr>
          <w:rFonts w:ascii="Times New Roman" w:hAnsi="Times New Roman" w:cs="Times New Roman"/>
        </w:rPr>
        <w:t>: 80+ doanh nghiệp đã được tư vấn</w:t>
      </w:r>
    </w:p>
    <w:p w14:paraId="7E64DC47" w14:textId="77777777" w:rsidR="00CF17BA" w:rsidRPr="00BC782D" w:rsidRDefault="006B1BA9">
      <w:pPr>
        <w:pStyle w:val="Heading3"/>
        <w:rPr>
          <w:rFonts w:ascii="Times New Roman" w:hAnsi="Times New Roman" w:cs="Times New Roman"/>
        </w:rPr>
      </w:pPr>
      <w:bookmarkStart w:id="333" w:name="_Toc204188639"/>
      <w:bookmarkStart w:id="334" w:name="phân-tích-năng-lực-tài-chính-chi-tiết"/>
      <w:bookmarkEnd w:id="332"/>
      <w:r w:rsidRPr="00BC782D">
        <w:rPr>
          <w:rFonts w:ascii="Times New Roman" w:hAnsi="Times New Roman" w:cs="Times New Roman"/>
        </w:rPr>
        <w:t>5.1.3. Phân tích năng lực tài chính chi tiết</w:t>
      </w:r>
      <w:bookmarkEnd w:id="333"/>
    </w:p>
    <w:p w14:paraId="7E638ECB"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Báo cáo tài chính 5 năm gần nhất (tỷ VNĐ):</w:t>
      </w:r>
    </w:p>
    <w:tbl>
      <w:tblPr>
        <w:tblStyle w:val="Table"/>
        <w:tblW w:w="0" w:type="auto"/>
        <w:tblLook w:val="0020" w:firstRow="1" w:lastRow="0" w:firstColumn="0" w:lastColumn="0" w:noHBand="0" w:noVBand="0"/>
      </w:tblPr>
      <w:tblGrid>
        <w:gridCol w:w="1834"/>
        <w:gridCol w:w="696"/>
        <w:gridCol w:w="696"/>
        <w:gridCol w:w="696"/>
        <w:gridCol w:w="756"/>
        <w:gridCol w:w="756"/>
        <w:gridCol w:w="883"/>
      </w:tblGrid>
      <w:tr w:rsidR="00CF17BA" w:rsidRPr="00BC782D" w14:paraId="2070DC50"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4C69FD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Chỉ tiêu</w:t>
            </w:r>
          </w:p>
        </w:tc>
        <w:tc>
          <w:tcPr>
            <w:tcW w:w="0" w:type="auto"/>
          </w:tcPr>
          <w:p w14:paraId="192D20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2020</w:t>
            </w:r>
          </w:p>
        </w:tc>
        <w:tc>
          <w:tcPr>
            <w:tcW w:w="0" w:type="auto"/>
          </w:tcPr>
          <w:p w14:paraId="734F8A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2021</w:t>
            </w:r>
          </w:p>
        </w:tc>
        <w:tc>
          <w:tcPr>
            <w:tcW w:w="0" w:type="auto"/>
          </w:tcPr>
          <w:p w14:paraId="4D71BB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2022</w:t>
            </w:r>
          </w:p>
        </w:tc>
        <w:tc>
          <w:tcPr>
            <w:tcW w:w="0" w:type="auto"/>
          </w:tcPr>
          <w:p w14:paraId="1F2281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2023</w:t>
            </w:r>
          </w:p>
        </w:tc>
        <w:tc>
          <w:tcPr>
            <w:tcW w:w="0" w:type="auto"/>
          </w:tcPr>
          <w:p w14:paraId="09C43F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2024</w:t>
            </w:r>
          </w:p>
        </w:tc>
        <w:tc>
          <w:tcPr>
            <w:tcW w:w="0" w:type="auto"/>
          </w:tcPr>
          <w:p w14:paraId="48D14C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CAGR</w:t>
            </w:r>
          </w:p>
        </w:tc>
      </w:tr>
      <w:tr w:rsidR="00CF17BA" w:rsidRPr="00BC782D" w14:paraId="21DD121F" w14:textId="77777777">
        <w:tc>
          <w:tcPr>
            <w:tcW w:w="0" w:type="auto"/>
          </w:tcPr>
          <w:p w14:paraId="24C0AE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Doanh thu</w:t>
            </w:r>
          </w:p>
        </w:tc>
        <w:tc>
          <w:tcPr>
            <w:tcW w:w="0" w:type="auto"/>
          </w:tcPr>
          <w:p w14:paraId="0EF9CC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45.2</w:t>
            </w:r>
          </w:p>
        </w:tc>
        <w:tc>
          <w:tcPr>
            <w:tcW w:w="0" w:type="auto"/>
          </w:tcPr>
          <w:p w14:paraId="202770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52.8</w:t>
            </w:r>
          </w:p>
        </w:tc>
        <w:tc>
          <w:tcPr>
            <w:tcW w:w="0" w:type="auto"/>
          </w:tcPr>
          <w:p w14:paraId="241DEB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68.5</w:t>
            </w:r>
          </w:p>
        </w:tc>
        <w:tc>
          <w:tcPr>
            <w:tcW w:w="0" w:type="auto"/>
          </w:tcPr>
          <w:p w14:paraId="2ADB38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78.2</w:t>
            </w:r>
          </w:p>
        </w:tc>
        <w:tc>
          <w:tcPr>
            <w:tcW w:w="0" w:type="auto"/>
          </w:tcPr>
          <w:p w14:paraId="371978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92.6</w:t>
            </w:r>
          </w:p>
        </w:tc>
        <w:tc>
          <w:tcPr>
            <w:tcW w:w="0" w:type="auto"/>
          </w:tcPr>
          <w:p w14:paraId="672217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19.6%</w:t>
            </w:r>
          </w:p>
        </w:tc>
      </w:tr>
      <w:tr w:rsidR="00CF17BA" w:rsidRPr="00BC782D" w14:paraId="63190C5F" w14:textId="77777777">
        <w:tc>
          <w:tcPr>
            <w:tcW w:w="0" w:type="auto"/>
          </w:tcPr>
          <w:p w14:paraId="390CE2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Lợi nhuận gộp</w:t>
            </w:r>
          </w:p>
        </w:tc>
        <w:tc>
          <w:tcPr>
            <w:tcW w:w="0" w:type="auto"/>
          </w:tcPr>
          <w:p w14:paraId="3E51FF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18.1</w:t>
            </w:r>
          </w:p>
        </w:tc>
        <w:tc>
          <w:tcPr>
            <w:tcW w:w="0" w:type="auto"/>
          </w:tcPr>
          <w:p w14:paraId="6AB4A0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22.1</w:t>
            </w:r>
          </w:p>
        </w:tc>
        <w:tc>
          <w:tcPr>
            <w:tcW w:w="0" w:type="auto"/>
          </w:tcPr>
          <w:p w14:paraId="2E8E70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29.5</w:t>
            </w:r>
          </w:p>
        </w:tc>
        <w:tc>
          <w:tcPr>
            <w:tcW w:w="0" w:type="auto"/>
          </w:tcPr>
          <w:p w14:paraId="296E69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34.8</w:t>
            </w:r>
          </w:p>
        </w:tc>
        <w:tc>
          <w:tcPr>
            <w:tcW w:w="0" w:type="auto"/>
          </w:tcPr>
          <w:p w14:paraId="0BDD18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42.4</w:t>
            </w:r>
          </w:p>
        </w:tc>
        <w:tc>
          <w:tcPr>
            <w:tcW w:w="0" w:type="auto"/>
          </w:tcPr>
          <w:p w14:paraId="3C033B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23.7%</w:t>
            </w:r>
          </w:p>
        </w:tc>
      </w:tr>
      <w:tr w:rsidR="00CF17BA" w:rsidRPr="00BC782D" w14:paraId="3D0EAEA3" w14:textId="77777777">
        <w:tc>
          <w:tcPr>
            <w:tcW w:w="0" w:type="auto"/>
          </w:tcPr>
          <w:p w14:paraId="52FC728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EBITDA</w:t>
            </w:r>
          </w:p>
        </w:tc>
        <w:tc>
          <w:tcPr>
            <w:tcW w:w="0" w:type="auto"/>
          </w:tcPr>
          <w:p w14:paraId="39C178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8.2</w:t>
            </w:r>
          </w:p>
        </w:tc>
        <w:tc>
          <w:tcPr>
            <w:tcW w:w="0" w:type="auto"/>
          </w:tcPr>
          <w:p w14:paraId="4E299B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10.5</w:t>
            </w:r>
          </w:p>
        </w:tc>
        <w:tc>
          <w:tcPr>
            <w:tcW w:w="0" w:type="auto"/>
          </w:tcPr>
          <w:p w14:paraId="2D3867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14.8</w:t>
            </w:r>
          </w:p>
        </w:tc>
        <w:tc>
          <w:tcPr>
            <w:tcW w:w="0" w:type="auto"/>
          </w:tcPr>
          <w:p w14:paraId="67F18E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18.3</w:t>
            </w:r>
          </w:p>
        </w:tc>
        <w:tc>
          <w:tcPr>
            <w:tcW w:w="0" w:type="auto"/>
          </w:tcPr>
          <w:p w14:paraId="390470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23.1</w:t>
            </w:r>
          </w:p>
        </w:tc>
        <w:tc>
          <w:tcPr>
            <w:tcW w:w="0" w:type="auto"/>
          </w:tcPr>
          <w:p w14:paraId="7A4ED3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29.2%</w:t>
            </w:r>
          </w:p>
        </w:tc>
      </w:tr>
      <w:tr w:rsidR="00CF17BA" w:rsidRPr="00BC782D" w14:paraId="2D6C1689" w14:textId="77777777">
        <w:tc>
          <w:tcPr>
            <w:tcW w:w="0" w:type="auto"/>
          </w:tcPr>
          <w:p w14:paraId="774E6A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Lợi nhuận ròng</w:t>
            </w:r>
          </w:p>
        </w:tc>
        <w:tc>
          <w:tcPr>
            <w:tcW w:w="0" w:type="auto"/>
          </w:tcPr>
          <w:p w14:paraId="1662F3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4.1</w:t>
            </w:r>
          </w:p>
        </w:tc>
        <w:tc>
          <w:tcPr>
            <w:tcW w:w="0" w:type="auto"/>
          </w:tcPr>
          <w:p w14:paraId="6D1D25B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5.8</w:t>
            </w:r>
          </w:p>
        </w:tc>
        <w:tc>
          <w:tcPr>
            <w:tcW w:w="0" w:type="auto"/>
          </w:tcPr>
          <w:p w14:paraId="123BEB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8.2</w:t>
            </w:r>
          </w:p>
        </w:tc>
        <w:tc>
          <w:tcPr>
            <w:tcW w:w="0" w:type="auto"/>
          </w:tcPr>
          <w:p w14:paraId="1FB897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10.5</w:t>
            </w:r>
          </w:p>
        </w:tc>
        <w:tc>
          <w:tcPr>
            <w:tcW w:w="0" w:type="auto"/>
          </w:tcPr>
          <w:p w14:paraId="07869D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13.9</w:t>
            </w:r>
          </w:p>
        </w:tc>
        <w:tc>
          <w:tcPr>
            <w:tcW w:w="0" w:type="auto"/>
          </w:tcPr>
          <w:p w14:paraId="5265FB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35.8%</w:t>
            </w:r>
          </w:p>
        </w:tc>
      </w:tr>
      <w:tr w:rsidR="00CF17BA" w:rsidRPr="00BC782D" w14:paraId="4EC92E34" w14:textId="77777777">
        <w:tc>
          <w:tcPr>
            <w:tcW w:w="0" w:type="auto"/>
          </w:tcPr>
          <w:p w14:paraId="26A962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Tổng tài sản</w:t>
            </w:r>
          </w:p>
        </w:tc>
        <w:tc>
          <w:tcPr>
            <w:tcW w:w="0" w:type="auto"/>
          </w:tcPr>
          <w:p w14:paraId="4B38B02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68.5</w:t>
            </w:r>
          </w:p>
        </w:tc>
        <w:tc>
          <w:tcPr>
            <w:tcW w:w="0" w:type="auto"/>
          </w:tcPr>
          <w:p w14:paraId="58CB55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78.2</w:t>
            </w:r>
          </w:p>
        </w:tc>
        <w:tc>
          <w:tcPr>
            <w:tcW w:w="0" w:type="auto"/>
          </w:tcPr>
          <w:p w14:paraId="0BAE81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95.6</w:t>
            </w:r>
          </w:p>
        </w:tc>
        <w:tc>
          <w:tcPr>
            <w:tcW w:w="0" w:type="auto"/>
          </w:tcPr>
          <w:p w14:paraId="40B4C7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115.3</w:t>
            </w:r>
          </w:p>
        </w:tc>
        <w:tc>
          <w:tcPr>
            <w:tcW w:w="0" w:type="auto"/>
          </w:tcPr>
          <w:p w14:paraId="72627C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142.8</w:t>
            </w:r>
          </w:p>
        </w:tc>
        <w:tc>
          <w:tcPr>
            <w:tcW w:w="0" w:type="auto"/>
          </w:tcPr>
          <w:p w14:paraId="475624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w:t>
            </w:r>
          </w:p>
        </w:tc>
      </w:tr>
      <w:tr w:rsidR="00CF17BA" w:rsidRPr="00BC782D" w14:paraId="0F576AAA" w14:textId="77777777">
        <w:tc>
          <w:tcPr>
            <w:tcW w:w="0" w:type="auto"/>
          </w:tcPr>
          <w:p w14:paraId="16FE4D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Vốn chủ sở hữu</w:t>
            </w:r>
          </w:p>
        </w:tc>
        <w:tc>
          <w:tcPr>
            <w:tcW w:w="0" w:type="auto"/>
          </w:tcPr>
          <w:p w14:paraId="34E900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42.1</w:t>
            </w:r>
          </w:p>
        </w:tc>
        <w:tc>
          <w:tcPr>
            <w:tcW w:w="0" w:type="auto"/>
          </w:tcPr>
          <w:p w14:paraId="69CECE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47.9</w:t>
            </w:r>
          </w:p>
        </w:tc>
        <w:tc>
          <w:tcPr>
            <w:tcW w:w="0" w:type="auto"/>
          </w:tcPr>
          <w:p w14:paraId="3DCC04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56.1</w:t>
            </w:r>
          </w:p>
        </w:tc>
        <w:tc>
          <w:tcPr>
            <w:tcW w:w="0" w:type="auto"/>
          </w:tcPr>
          <w:p w14:paraId="56E707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66.6</w:t>
            </w:r>
          </w:p>
        </w:tc>
        <w:tc>
          <w:tcPr>
            <w:tcW w:w="0" w:type="auto"/>
          </w:tcPr>
          <w:p w14:paraId="78107F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80.5</w:t>
            </w:r>
          </w:p>
        </w:tc>
        <w:tc>
          <w:tcPr>
            <w:tcW w:w="0" w:type="auto"/>
          </w:tcPr>
          <w:p w14:paraId="2C0678D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17.6%</w:t>
            </w:r>
          </w:p>
        </w:tc>
      </w:tr>
      <w:tr w:rsidR="00CF17BA" w:rsidRPr="00BC782D" w14:paraId="5B6695A2" w14:textId="77777777">
        <w:tc>
          <w:tcPr>
            <w:tcW w:w="0" w:type="auto"/>
          </w:tcPr>
          <w:p w14:paraId="27A3ADF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Nợ phải trả</w:t>
            </w:r>
          </w:p>
        </w:tc>
        <w:tc>
          <w:tcPr>
            <w:tcW w:w="0" w:type="auto"/>
          </w:tcPr>
          <w:p w14:paraId="4D5584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26.4</w:t>
            </w:r>
          </w:p>
        </w:tc>
        <w:tc>
          <w:tcPr>
            <w:tcW w:w="0" w:type="auto"/>
          </w:tcPr>
          <w:p w14:paraId="64CF66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30.3</w:t>
            </w:r>
          </w:p>
        </w:tc>
        <w:tc>
          <w:tcPr>
            <w:tcW w:w="0" w:type="auto"/>
          </w:tcPr>
          <w:p w14:paraId="03A934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39.5</w:t>
            </w:r>
          </w:p>
        </w:tc>
        <w:tc>
          <w:tcPr>
            <w:tcW w:w="0" w:type="auto"/>
          </w:tcPr>
          <w:p w14:paraId="0D4935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48.7</w:t>
            </w:r>
          </w:p>
        </w:tc>
        <w:tc>
          <w:tcPr>
            <w:tcW w:w="0" w:type="auto"/>
          </w:tcPr>
          <w:p w14:paraId="4C92CE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62.3</w:t>
            </w:r>
          </w:p>
        </w:tc>
        <w:tc>
          <w:tcPr>
            <w:tcW w:w="0" w:type="auto"/>
          </w:tcPr>
          <w:p w14:paraId="36FB22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23.9%</w:t>
            </w:r>
          </w:p>
        </w:tc>
      </w:tr>
    </w:tbl>
    <w:p w14:paraId="09875699"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Phân tích tỷ số tài chính:</w:t>
      </w:r>
    </w:p>
    <w:tbl>
      <w:tblPr>
        <w:tblStyle w:val="Table"/>
        <w:tblW w:w="0" w:type="auto"/>
        <w:tblLook w:val="0020" w:firstRow="1" w:lastRow="0" w:firstColumn="0" w:lastColumn="0" w:noHBand="0" w:noVBand="0"/>
      </w:tblPr>
      <w:tblGrid>
        <w:gridCol w:w="2397"/>
        <w:gridCol w:w="2329"/>
        <w:gridCol w:w="836"/>
        <w:gridCol w:w="856"/>
        <w:gridCol w:w="1090"/>
      </w:tblGrid>
      <w:tr w:rsidR="00CF17BA" w:rsidRPr="00BC782D" w14:paraId="4FFAADA0"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2811F0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Nhóm tỷ số</w:t>
            </w:r>
          </w:p>
        </w:tc>
        <w:tc>
          <w:tcPr>
            <w:tcW w:w="0" w:type="auto"/>
          </w:tcPr>
          <w:p w14:paraId="535335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Chỉ số</w:t>
            </w:r>
          </w:p>
        </w:tc>
        <w:tc>
          <w:tcPr>
            <w:tcW w:w="0" w:type="auto"/>
          </w:tcPr>
          <w:p w14:paraId="3A3234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2024</w:t>
            </w:r>
          </w:p>
        </w:tc>
        <w:tc>
          <w:tcPr>
            <w:tcW w:w="0" w:type="auto"/>
          </w:tcPr>
          <w:p w14:paraId="3319DF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Ngành</w:t>
            </w:r>
          </w:p>
        </w:tc>
        <w:tc>
          <w:tcPr>
            <w:tcW w:w="0" w:type="auto"/>
          </w:tcPr>
          <w:p w14:paraId="0292AC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Đánh giá</w:t>
            </w:r>
          </w:p>
        </w:tc>
      </w:tr>
      <w:tr w:rsidR="00CF17BA" w:rsidRPr="00BC782D" w14:paraId="5AFA9D4F" w14:textId="77777777">
        <w:tc>
          <w:tcPr>
            <w:tcW w:w="0" w:type="auto"/>
          </w:tcPr>
          <w:p w14:paraId="5EE3A5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Khả năng thanh toán</w:t>
            </w:r>
          </w:p>
        </w:tc>
        <w:tc>
          <w:tcPr>
            <w:tcW w:w="0" w:type="auto"/>
          </w:tcPr>
          <w:p w14:paraId="5E4FF5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Current Ratio</w:t>
            </w:r>
          </w:p>
        </w:tc>
        <w:tc>
          <w:tcPr>
            <w:tcW w:w="0" w:type="auto"/>
          </w:tcPr>
          <w:p w14:paraId="3C83D1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2.85</w:t>
            </w:r>
          </w:p>
        </w:tc>
        <w:tc>
          <w:tcPr>
            <w:tcW w:w="0" w:type="auto"/>
          </w:tcPr>
          <w:p w14:paraId="27F73C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w:t>
            </w:r>
          </w:p>
        </w:tc>
        <w:tc>
          <w:tcPr>
            <w:tcW w:w="0" w:type="auto"/>
          </w:tcPr>
          <w:p w14:paraId="52DBF2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Tốt</w:t>
            </w:r>
          </w:p>
        </w:tc>
      </w:tr>
      <w:tr w:rsidR="00CF17BA" w:rsidRPr="00BC782D" w14:paraId="4B2EB135" w14:textId="77777777">
        <w:tc>
          <w:tcPr>
            <w:tcW w:w="0" w:type="auto"/>
          </w:tcPr>
          <w:p w14:paraId="5B71C932" w14:textId="77777777" w:rsidR="00CF17BA" w:rsidRPr="00BC782D" w:rsidRDefault="00CF17BA">
            <w:pPr>
              <w:pStyle w:val="Compact"/>
              <w:rPr>
                <w:rFonts w:ascii="Times New Roman" w:hAnsi="Times New Roman" w:cs="Times New Roman"/>
              </w:rPr>
            </w:pPr>
          </w:p>
        </w:tc>
        <w:tc>
          <w:tcPr>
            <w:tcW w:w="0" w:type="auto"/>
          </w:tcPr>
          <w:p w14:paraId="374079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Quick Ratio</w:t>
            </w:r>
          </w:p>
        </w:tc>
        <w:tc>
          <w:tcPr>
            <w:tcW w:w="0" w:type="auto"/>
          </w:tcPr>
          <w:p w14:paraId="3F8C8F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1.92</w:t>
            </w:r>
          </w:p>
        </w:tc>
        <w:tc>
          <w:tcPr>
            <w:tcW w:w="0" w:type="auto"/>
          </w:tcPr>
          <w:p w14:paraId="0E6525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596322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Tốt</w:t>
            </w:r>
          </w:p>
        </w:tc>
      </w:tr>
      <w:tr w:rsidR="00CF17BA" w:rsidRPr="00BC782D" w14:paraId="5AF1C58D" w14:textId="77777777">
        <w:tc>
          <w:tcPr>
            <w:tcW w:w="0" w:type="auto"/>
          </w:tcPr>
          <w:p w14:paraId="59512701" w14:textId="77777777" w:rsidR="00CF17BA" w:rsidRPr="00BC782D" w:rsidRDefault="00CF17BA">
            <w:pPr>
              <w:pStyle w:val="Compact"/>
              <w:rPr>
                <w:rFonts w:ascii="Times New Roman" w:hAnsi="Times New Roman" w:cs="Times New Roman"/>
              </w:rPr>
            </w:pPr>
          </w:p>
        </w:tc>
        <w:tc>
          <w:tcPr>
            <w:tcW w:w="0" w:type="auto"/>
          </w:tcPr>
          <w:p w14:paraId="195228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Cash Ratio</w:t>
            </w:r>
          </w:p>
        </w:tc>
        <w:tc>
          <w:tcPr>
            <w:tcW w:w="0" w:type="auto"/>
          </w:tcPr>
          <w:p w14:paraId="7FEE7F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0.68</w:t>
            </w:r>
          </w:p>
        </w:tc>
        <w:tc>
          <w:tcPr>
            <w:tcW w:w="0" w:type="auto"/>
          </w:tcPr>
          <w:p w14:paraId="7BAFCC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0.4</w:t>
            </w:r>
          </w:p>
        </w:tc>
        <w:tc>
          <w:tcPr>
            <w:tcW w:w="0" w:type="auto"/>
          </w:tcPr>
          <w:p w14:paraId="22420C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Rất tốt</w:t>
            </w:r>
          </w:p>
        </w:tc>
      </w:tr>
      <w:tr w:rsidR="00CF17BA" w:rsidRPr="00BC782D" w14:paraId="228BFA09" w14:textId="77777777">
        <w:tc>
          <w:tcPr>
            <w:tcW w:w="0" w:type="auto"/>
          </w:tcPr>
          <w:p w14:paraId="08348B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Hiệu quả hoạt động</w:t>
            </w:r>
          </w:p>
        </w:tc>
        <w:tc>
          <w:tcPr>
            <w:tcW w:w="0" w:type="auto"/>
          </w:tcPr>
          <w:p w14:paraId="62C8B52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Asset Turnover</w:t>
            </w:r>
          </w:p>
        </w:tc>
        <w:tc>
          <w:tcPr>
            <w:tcW w:w="0" w:type="auto"/>
          </w:tcPr>
          <w:p w14:paraId="48DAF4D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0.65</w:t>
            </w:r>
          </w:p>
        </w:tc>
        <w:tc>
          <w:tcPr>
            <w:tcW w:w="0" w:type="auto"/>
          </w:tcPr>
          <w:p w14:paraId="12F065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w:t>
            </w:r>
          </w:p>
        </w:tc>
        <w:tc>
          <w:tcPr>
            <w:tcW w:w="0" w:type="auto"/>
          </w:tcPr>
          <w:p w14:paraId="2B6A27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Khá</w:t>
            </w:r>
          </w:p>
        </w:tc>
      </w:tr>
      <w:tr w:rsidR="00CF17BA" w:rsidRPr="00BC782D" w14:paraId="5BE330BD" w14:textId="77777777">
        <w:tc>
          <w:tcPr>
            <w:tcW w:w="0" w:type="auto"/>
          </w:tcPr>
          <w:p w14:paraId="6F03F3CC" w14:textId="77777777" w:rsidR="00CF17BA" w:rsidRPr="00BC782D" w:rsidRDefault="00CF17BA">
            <w:pPr>
              <w:pStyle w:val="Compact"/>
              <w:rPr>
                <w:rFonts w:ascii="Times New Roman" w:hAnsi="Times New Roman" w:cs="Times New Roman"/>
              </w:rPr>
            </w:pPr>
          </w:p>
        </w:tc>
        <w:tc>
          <w:tcPr>
            <w:tcW w:w="0" w:type="auto"/>
          </w:tcPr>
          <w:p w14:paraId="05ACD2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Inventory Turnover</w:t>
            </w:r>
          </w:p>
        </w:tc>
        <w:tc>
          <w:tcPr>
            <w:tcW w:w="0" w:type="auto"/>
          </w:tcPr>
          <w:p w14:paraId="521CAF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8.2</w:t>
            </w:r>
          </w:p>
        </w:tc>
        <w:tc>
          <w:tcPr>
            <w:tcW w:w="0" w:type="auto"/>
          </w:tcPr>
          <w:p w14:paraId="3179B6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6.5</w:t>
            </w:r>
          </w:p>
        </w:tc>
        <w:tc>
          <w:tcPr>
            <w:tcW w:w="0" w:type="auto"/>
          </w:tcPr>
          <w:p w14:paraId="254ED2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Tốt</w:t>
            </w:r>
          </w:p>
        </w:tc>
      </w:tr>
      <w:tr w:rsidR="00CF17BA" w:rsidRPr="00BC782D" w14:paraId="248490A9" w14:textId="77777777">
        <w:tc>
          <w:tcPr>
            <w:tcW w:w="0" w:type="auto"/>
          </w:tcPr>
          <w:p w14:paraId="35D1BBAC" w14:textId="77777777" w:rsidR="00CF17BA" w:rsidRPr="00BC782D" w:rsidRDefault="00CF17BA">
            <w:pPr>
              <w:pStyle w:val="Compact"/>
              <w:rPr>
                <w:rFonts w:ascii="Times New Roman" w:hAnsi="Times New Roman" w:cs="Times New Roman"/>
              </w:rPr>
            </w:pPr>
          </w:p>
        </w:tc>
        <w:tc>
          <w:tcPr>
            <w:tcW w:w="0" w:type="auto"/>
          </w:tcPr>
          <w:p w14:paraId="4A1976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Receivables Turnover</w:t>
            </w:r>
          </w:p>
        </w:tc>
        <w:tc>
          <w:tcPr>
            <w:tcW w:w="0" w:type="auto"/>
          </w:tcPr>
          <w:p w14:paraId="4DDEFF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12.5</w:t>
            </w:r>
          </w:p>
        </w:tc>
        <w:tc>
          <w:tcPr>
            <w:tcW w:w="0" w:type="auto"/>
          </w:tcPr>
          <w:p w14:paraId="7F0B9E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c>
          <w:tcPr>
            <w:tcW w:w="0" w:type="auto"/>
          </w:tcPr>
          <w:p w14:paraId="7BCA8C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Tốt</w:t>
            </w:r>
          </w:p>
        </w:tc>
      </w:tr>
      <w:tr w:rsidR="00CF17BA" w:rsidRPr="00BC782D" w14:paraId="382318E5" w14:textId="77777777">
        <w:tc>
          <w:tcPr>
            <w:tcW w:w="0" w:type="auto"/>
          </w:tcPr>
          <w:p w14:paraId="0CAE70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Khả năng sinh lời</w:t>
            </w:r>
          </w:p>
        </w:tc>
        <w:tc>
          <w:tcPr>
            <w:tcW w:w="0" w:type="auto"/>
          </w:tcPr>
          <w:p w14:paraId="1B2FCD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ROA</w:t>
            </w:r>
          </w:p>
        </w:tc>
        <w:tc>
          <w:tcPr>
            <w:tcW w:w="0" w:type="auto"/>
          </w:tcPr>
          <w:p w14:paraId="13F256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9.7%</w:t>
            </w:r>
          </w:p>
        </w:tc>
        <w:tc>
          <w:tcPr>
            <w:tcW w:w="0" w:type="auto"/>
          </w:tcPr>
          <w:p w14:paraId="52FD2C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7.2%</w:t>
            </w:r>
          </w:p>
        </w:tc>
        <w:tc>
          <w:tcPr>
            <w:tcW w:w="0" w:type="auto"/>
          </w:tcPr>
          <w:p w14:paraId="55A1B82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Tốt</w:t>
            </w:r>
          </w:p>
        </w:tc>
      </w:tr>
      <w:tr w:rsidR="00CF17BA" w:rsidRPr="00BC782D" w14:paraId="5DF188FD" w14:textId="77777777">
        <w:tc>
          <w:tcPr>
            <w:tcW w:w="0" w:type="auto"/>
          </w:tcPr>
          <w:p w14:paraId="357EE9C6" w14:textId="77777777" w:rsidR="00CF17BA" w:rsidRPr="00BC782D" w:rsidRDefault="00CF17BA">
            <w:pPr>
              <w:pStyle w:val="Compact"/>
              <w:rPr>
                <w:rFonts w:ascii="Times New Roman" w:hAnsi="Times New Roman" w:cs="Times New Roman"/>
              </w:rPr>
            </w:pPr>
          </w:p>
        </w:tc>
        <w:tc>
          <w:tcPr>
            <w:tcW w:w="0" w:type="auto"/>
          </w:tcPr>
          <w:p w14:paraId="60DB2F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ROE</w:t>
            </w:r>
          </w:p>
        </w:tc>
        <w:tc>
          <w:tcPr>
            <w:tcW w:w="0" w:type="auto"/>
          </w:tcPr>
          <w:p w14:paraId="53CAF05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17.3%</w:t>
            </w:r>
          </w:p>
        </w:tc>
        <w:tc>
          <w:tcPr>
            <w:tcW w:w="0" w:type="auto"/>
          </w:tcPr>
          <w:p w14:paraId="2B721D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12.5%</w:t>
            </w:r>
          </w:p>
        </w:tc>
        <w:tc>
          <w:tcPr>
            <w:tcW w:w="0" w:type="auto"/>
          </w:tcPr>
          <w:p w14:paraId="53CF97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Rất tốt</w:t>
            </w:r>
          </w:p>
        </w:tc>
      </w:tr>
      <w:tr w:rsidR="00CF17BA" w:rsidRPr="00BC782D" w14:paraId="68EFD20F" w14:textId="77777777">
        <w:tc>
          <w:tcPr>
            <w:tcW w:w="0" w:type="auto"/>
          </w:tcPr>
          <w:p w14:paraId="162141EE" w14:textId="77777777" w:rsidR="00CF17BA" w:rsidRPr="00BC782D" w:rsidRDefault="00CF17BA">
            <w:pPr>
              <w:pStyle w:val="Compact"/>
              <w:rPr>
                <w:rFonts w:ascii="Times New Roman" w:hAnsi="Times New Roman" w:cs="Times New Roman"/>
              </w:rPr>
            </w:pPr>
          </w:p>
        </w:tc>
        <w:tc>
          <w:tcPr>
            <w:tcW w:w="0" w:type="auto"/>
          </w:tcPr>
          <w:p w14:paraId="14EB10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EBITDA Margin</w:t>
            </w:r>
          </w:p>
        </w:tc>
        <w:tc>
          <w:tcPr>
            <w:tcW w:w="0" w:type="auto"/>
          </w:tcPr>
          <w:p w14:paraId="18D716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24.9%</w:t>
            </w:r>
          </w:p>
        </w:tc>
        <w:tc>
          <w:tcPr>
            <w:tcW w:w="0" w:type="auto"/>
          </w:tcPr>
          <w:p w14:paraId="0E7DD2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18.5%</w:t>
            </w:r>
          </w:p>
        </w:tc>
        <w:tc>
          <w:tcPr>
            <w:tcW w:w="0" w:type="auto"/>
          </w:tcPr>
          <w:p w14:paraId="0BFC4B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Tốt</w:t>
            </w:r>
          </w:p>
        </w:tc>
      </w:tr>
      <w:tr w:rsidR="00CF17BA" w:rsidRPr="00BC782D" w14:paraId="617F2BC0" w14:textId="77777777">
        <w:tc>
          <w:tcPr>
            <w:tcW w:w="0" w:type="auto"/>
          </w:tcPr>
          <w:p w14:paraId="535A7B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Cấu trúc vốn</w:t>
            </w:r>
          </w:p>
        </w:tc>
        <w:tc>
          <w:tcPr>
            <w:tcW w:w="0" w:type="auto"/>
          </w:tcPr>
          <w:p w14:paraId="5148F56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Debt-to-Equity</w:t>
            </w:r>
          </w:p>
        </w:tc>
        <w:tc>
          <w:tcPr>
            <w:tcW w:w="0" w:type="auto"/>
          </w:tcPr>
          <w:p w14:paraId="76FAFC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0.77</w:t>
            </w:r>
          </w:p>
        </w:tc>
        <w:tc>
          <w:tcPr>
            <w:tcW w:w="0" w:type="auto"/>
          </w:tcPr>
          <w:p w14:paraId="15AF1E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0" w:type="auto"/>
          </w:tcPr>
          <w:p w14:paraId="7A2466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Bảo thủ</w:t>
            </w:r>
          </w:p>
        </w:tc>
      </w:tr>
      <w:tr w:rsidR="00CF17BA" w:rsidRPr="00BC782D" w14:paraId="093BF824" w14:textId="77777777">
        <w:tc>
          <w:tcPr>
            <w:tcW w:w="0" w:type="auto"/>
          </w:tcPr>
          <w:p w14:paraId="66BE60C1" w14:textId="77777777" w:rsidR="00CF17BA" w:rsidRPr="00BC782D" w:rsidRDefault="00CF17BA">
            <w:pPr>
              <w:pStyle w:val="Compact"/>
              <w:rPr>
                <w:rFonts w:ascii="Times New Roman" w:hAnsi="Times New Roman" w:cs="Times New Roman"/>
              </w:rPr>
            </w:pPr>
          </w:p>
        </w:tc>
        <w:tc>
          <w:tcPr>
            <w:tcW w:w="0" w:type="auto"/>
          </w:tcPr>
          <w:p w14:paraId="3092BD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Interest Coverage</w:t>
            </w:r>
          </w:p>
        </w:tc>
        <w:tc>
          <w:tcPr>
            <w:tcW w:w="0" w:type="auto"/>
          </w:tcPr>
          <w:p w14:paraId="087ECA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8.5x</w:t>
            </w:r>
          </w:p>
        </w:tc>
        <w:tc>
          <w:tcPr>
            <w:tcW w:w="0" w:type="auto"/>
          </w:tcPr>
          <w:p w14:paraId="032E49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4.2x</w:t>
            </w:r>
          </w:p>
        </w:tc>
        <w:tc>
          <w:tcPr>
            <w:tcW w:w="0" w:type="auto"/>
          </w:tcPr>
          <w:p w14:paraId="21B3C9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Rất tốt</w:t>
            </w:r>
          </w:p>
        </w:tc>
      </w:tr>
    </w:tbl>
    <w:p w14:paraId="5CAB326D" w14:textId="77777777" w:rsidR="00CF17BA" w:rsidRPr="00BC782D" w:rsidRDefault="006B1BA9">
      <w:pPr>
        <w:pStyle w:val="Heading3"/>
        <w:rPr>
          <w:rFonts w:ascii="Times New Roman" w:hAnsi="Times New Roman" w:cs="Times New Roman"/>
        </w:rPr>
      </w:pPr>
      <w:bookmarkStart w:id="335" w:name="_Toc204188640"/>
      <w:bookmarkStart w:id="336" w:name="xếp-hạng-tín-dụng-và-đánh-giá-rủi-ro"/>
      <w:bookmarkEnd w:id="334"/>
      <w:r w:rsidRPr="00BC782D">
        <w:rPr>
          <w:rFonts w:ascii="Times New Roman" w:hAnsi="Times New Roman" w:cs="Times New Roman"/>
        </w:rPr>
        <w:t>5.1.4. Xếp hạng tín dụng và đánh giá rủi ro</w:t>
      </w:r>
      <w:bookmarkEnd w:id="335"/>
    </w:p>
    <w:p w14:paraId="2EBA6607"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Credit Rating và Risk Assessment:</w:t>
      </w:r>
    </w:p>
    <w:tbl>
      <w:tblPr>
        <w:tblStyle w:val="Table"/>
        <w:tblW w:w="0" w:type="auto"/>
        <w:tblLook w:val="0020" w:firstRow="1" w:lastRow="0" w:firstColumn="0" w:lastColumn="0" w:noHBand="0" w:noVBand="0"/>
      </w:tblPr>
      <w:tblGrid>
        <w:gridCol w:w="1908"/>
        <w:gridCol w:w="856"/>
        <w:gridCol w:w="1003"/>
        <w:gridCol w:w="1601"/>
        <w:gridCol w:w="4208"/>
      </w:tblGrid>
      <w:tr w:rsidR="00CF17BA" w:rsidRPr="00BC782D" w14:paraId="2181BE02" w14:textId="77777777" w:rsidTr="006A0A58">
        <w:trPr>
          <w:cnfStyle w:val="100000000000" w:firstRow="1" w:lastRow="0" w:firstColumn="0" w:lastColumn="0" w:oddVBand="0" w:evenVBand="0" w:oddHBand="0" w:evenHBand="0" w:firstRowFirstColumn="0" w:firstRowLastColumn="0" w:lastRowFirstColumn="0" w:lastRowLastColumn="0"/>
          <w:tblHeader/>
        </w:trPr>
        <w:tc>
          <w:tcPr>
            <w:tcW w:w="0" w:type="auto"/>
          </w:tcPr>
          <w:p w14:paraId="3FE8D9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Cơ quan đánh giá</w:t>
            </w:r>
          </w:p>
        </w:tc>
        <w:tc>
          <w:tcPr>
            <w:tcW w:w="0" w:type="auto"/>
          </w:tcPr>
          <w:p w14:paraId="62F1F3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Rating</w:t>
            </w:r>
          </w:p>
        </w:tc>
        <w:tc>
          <w:tcPr>
            <w:tcW w:w="0" w:type="auto"/>
          </w:tcPr>
          <w:p w14:paraId="77151C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Outlook</w:t>
            </w:r>
          </w:p>
        </w:tc>
        <w:tc>
          <w:tcPr>
            <w:tcW w:w="0" w:type="auto"/>
          </w:tcPr>
          <w:p w14:paraId="0000B9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Ngày cập nhật</w:t>
            </w:r>
          </w:p>
        </w:tc>
        <w:tc>
          <w:tcPr>
            <w:tcW w:w="0" w:type="auto"/>
          </w:tcPr>
          <w:p w14:paraId="36CAEA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Lý do</w:t>
            </w:r>
          </w:p>
        </w:tc>
      </w:tr>
      <w:tr w:rsidR="00CF17BA" w:rsidRPr="00BC782D" w14:paraId="42BB6909" w14:textId="77777777" w:rsidTr="006A0A58">
        <w:tc>
          <w:tcPr>
            <w:tcW w:w="0" w:type="auto"/>
          </w:tcPr>
          <w:p w14:paraId="096306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Vietnam Rating</w:t>
            </w:r>
          </w:p>
        </w:tc>
        <w:tc>
          <w:tcPr>
            <w:tcW w:w="0" w:type="auto"/>
          </w:tcPr>
          <w:p w14:paraId="36F78A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BB+</w:t>
            </w:r>
          </w:p>
        </w:tc>
        <w:tc>
          <w:tcPr>
            <w:tcW w:w="0" w:type="auto"/>
          </w:tcPr>
          <w:p w14:paraId="5181A3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Stable</w:t>
            </w:r>
          </w:p>
        </w:tc>
        <w:tc>
          <w:tcPr>
            <w:tcW w:w="0" w:type="auto"/>
          </w:tcPr>
          <w:p w14:paraId="75699B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15/03/2024</w:t>
            </w:r>
          </w:p>
        </w:tc>
        <w:tc>
          <w:tcPr>
            <w:tcW w:w="0" w:type="auto"/>
          </w:tcPr>
          <w:p w14:paraId="6F6CF9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Tăng trưởng ổn định, thanh khoản tốt</w:t>
            </w:r>
          </w:p>
        </w:tc>
      </w:tr>
      <w:tr w:rsidR="00CF17BA" w:rsidRPr="00BC782D" w14:paraId="09413A4F" w14:textId="77777777" w:rsidTr="006A0A58">
        <w:tc>
          <w:tcPr>
            <w:tcW w:w="0" w:type="auto"/>
          </w:tcPr>
          <w:p w14:paraId="2AB943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FiinRatings</w:t>
            </w:r>
          </w:p>
        </w:tc>
        <w:tc>
          <w:tcPr>
            <w:tcW w:w="0" w:type="auto"/>
          </w:tcPr>
          <w:p w14:paraId="20625F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BB+</w:t>
            </w:r>
          </w:p>
        </w:tc>
        <w:tc>
          <w:tcPr>
            <w:tcW w:w="0" w:type="auto"/>
          </w:tcPr>
          <w:p w14:paraId="78EE10D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Positive</w:t>
            </w:r>
          </w:p>
        </w:tc>
        <w:tc>
          <w:tcPr>
            <w:tcW w:w="0" w:type="auto"/>
          </w:tcPr>
          <w:p w14:paraId="6007FC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28/02/2024</w:t>
            </w:r>
          </w:p>
        </w:tc>
        <w:tc>
          <w:tcPr>
            <w:tcW w:w="0" w:type="auto"/>
          </w:tcPr>
          <w:p w14:paraId="2D71FE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Triển vọng ngành, quản trị tốt</w:t>
            </w:r>
          </w:p>
        </w:tc>
      </w:tr>
      <w:tr w:rsidR="00CF17BA" w:rsidRPr="00BC782D" w14:paraId="74BEB44F" w14:textId="77777777" w:rsidTr="006A0A58">
        <w:tc>
          <w:tcPr>
            <w:tcW w:w="0" w:type="auto"/>
          </w:tcPr>
          <w:p w14:paraId="26668C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VietCredit</w:t>
            </w:r>
          </w:p>
        </w:tc>
        <w:tc>
          <w:tcPr>
            <w:tcW w:w="0" w:type="auto"/>
          </w:tcPr>
          <w:p w14:paraId="472697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B1</w:t>
            </w:r>
          </w:p>
        </w:tc>
        <w:tc>
          <w:tcPr>
            <w:tcW w:w="0" w:type="auto"/>
          </w:tcPr>
          <w:p w14:paraId="2E8288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Stable</w:t>
            </w:r>
          </w:p>
        </w:tc>
        <w:tc>
          <w:tcPr>
            <w:tcW w:w="0" w:type="auto"/>
          </w:tcPr>
          <w:p w14:paraId="60AEA5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10/04/2024</w:t>
            </w:r>
          </w:p>
        </w:tc>
        <w:tc>
          <w:tcPr>
            <w:tcW w:w="0" w:type="auto"/>
          </w:tcPr>
          <w:p w14:paraId="271F3E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Quy mô nhỏ, phụ thuộc thị trường nội địa</w:t>
            </w:r>
          </w:p>
        </w:tc>
      </w:tr>
    </w:tbl>
    <w:p w14:paraId="7A6EDA3D" w14:textId="77777777" w:rsidR="006A0A58" w:rsidRPr="00BC782D" w:rsidRDefault="006B1BA9">
      <w:pPr>
        <w:pStyle w:val="BodyText"/>
        <w:rPr>
          <w:rFonts w:ascii="Times New Roman" w:hAnsi="Times New Roman" w:cs="Times New Roman"/>
        </w:rPr>
      </w:pPr>
      <w:r w:rsidRPr="00BC782D">
        <w:rPr>
          <w:rFonts w:ascii="Times New Roman" w:hAnsi="Times New Roman" w:cs="Times New Roman"/>
          <w:b/>
          <w:bCs/>
        </w:rPr>
        <w:t>Risk Factors và Mitigation:</w:t>
      </w:r>
      <w:r w:rsidRPr="00BC782D">
        <w:rPr>
          <w:rFonts w:ascii="Times New Roman" w:hAnsi="Times New Roman" w:cs="Times New Roman"/>
        </w:rPr>
        <w:t xml:space="preserve"> </w:t>
      </w:r>
    </w:p>
    <w:p w14:paraId="58736B39" w14:textId="77777777" w:rsidR="006A0A58"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Concentration Risk</w:t>
      </w:r>
      <w:r w:rsidRPr="00BC782D">
        <w:rPr>
          <w:rFonts w:ascii="Times New Roman" w:hAnsi="Times New Roman" w:cs="Times New Roman"/>
        </w:rPr>
        <w:t xml:space="preserve">: 60% doanh thu từ top 10 khách hàng → Đa dạng hóa </w:t>
      </w:r>
    </w:p>
    <w:p w14:paraId="20C110F8" w14:textId="77777777" w:rsidR="006A0A58"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Technology Risk</w:t>
      </w:r>
      <w:r w:rsidRPr="00BC782D">
        <w:rPr>
          <w:rFonts w:ascii="Times New Roman" w:hAnsi="Times New Roman" w:cs="Times New Roman"/>
        </w:rPr>
        <w:t xml:space="preserve">: Chu kỳ sản phẩm ngắn → Đầu tư R&amp;D liên tục </w:t>
      </w:r>
    </w:p>
    <w:p w14:paraId="135F6C9F" w14:textId="77777777" w:rsidR="006A0A58"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Market Risk</w:t>
      </w:r>
      <w:r w:rsidRPr="00BC782D">
        <w:rPr>
          <w:rFonts w:ascii="Times New Roman" w:hAnsi="Times New Roman" w:cs="Times New Roman"/>
        </w:rPr>
        <w:t xml:space="preserve">: Cạnh tranh gia tăng → Xây dựng lợi thế cạnh tranh </w:t>
      </w:r>
    </w:p>
    <w:p w14:paraId="53183834" w14:textId="29B4AD0C" w:rsidR="00CF17BA"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Operational Risk</w:t>
      </w:r>
      <w:r w:rsidRPr="00BC782D">
        <w:rPr>
          <w:rFonts w:ascii="Times New Roman" w:hAnsi="Times New Roman" w:cs="Times New Roman"/>
        </w:rPr>
        <w:t>: Phụ thuộc nhân sự chủ chốt → Succession planning</w:t>
      </w:r>
    </w:p>
    <w:p w14:paraId="63310652" w14:textId="77777777" w:rsidR="00CF17BA" w:rsidRPr="00BC782D" w:rsidRDefault="006B1BA9">
      <w:pPr>
        <w:pStyle w:val="Heading2"/>
        <w:rPr>
          <w:rFonts w:ascii="Times New Roman" w:hAnsi="Times New Roman" w:cs="Times New Roman"/>
        </w:rPr>
      </w:pPr>
      <w:bookmarkStart w:id="337" w:name="_Toc204188641"/>
      <w:bookmarkStart w:id="338" w:name="cơ-cấu-tổ-chức-và-quản-trị"/>
      <w:bookmarkEnd w:id="328"/>
      <w:bookmarkEnd w:id="336"/>
      <w:r w:rsidRPr="00BC782D">
        <w:rPr>
          <w:rFonts w:ascii="Times New Roman" w:hAnsi="Times New Roman" w:cs="Times New Roman"/>
        </w:rPr>
        <w:t>5.2. CƠ CẤU TỔ CHỨC VÀ QUẢN TRỊ</w:t>
      </w:r>
      <w:bookmarkEnd w:id="337"/>
    </w:p>
    <w:p w14:paraId="6ACC530D" w14:textId="77777777" w:rsidR="00CF17BA" w:rsidRPr="00BC782D" w:rsidRDefault="006B1BA9">
      <w:pPr>
        <w:pStyle w:val="Heading3"/>
        <w:rPr>
          <w:rFonts w:ascii="Times New Roman" w:hAnsi="Times New Roman" w:cs="Times New Roman"/>
        </w:rPr>
      </w:pPr>
      <w:bookmarkStart w:id="339" w:name="_Toc204188642"/>
      <w:bookmarkStart w:id="340" w:name="cơ-cấu-cổ-đông-và-quyền-kiểm-soát"/>
      <w:r w:rsidRPr="00BC782D">
        <w:rPr>
          <w:rFonts w:ascii="Times New Roman" w:hAnsi="Times New Roman" w:cs="Times New Roman"/>
        </w:rPr>
        <w:t>5.2.1. Cơ cấu cổ đông và quyền kiểm soát</w:t>
      </w:r>
      <w:bookmarkEnd w:id="339"/>
    </w:p>
    <w:p w14:paraId="3B9AFCB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Cấu trúc cổ đông tại thời điểm 31/12/2024:</w:t>
      </w:r>
    </w:p>
    <w:tbl>
      <w:tblPr>
        <w:tblStyle w:val="Table"/>
        <w:tblW w:w="0" w:type="auto"/>
        <w:tblLook w:val="0020" w:firstRow="1" w:lastRow="0" w:firstColumn="0" w:lastColumn="0" w:noHBand="0" w:noVBand="0"/>
      </w:tblPr>
      <w:tblGrid>
        <w:gridCol w:w="2983"/>
        <w:gridCol w:w="1283"/>
        <w:gridCol w:w="816"/>
        <w:gridCol w:w="1823"/>
        <w:gridCol w:w="1923"/>
      </w:tblGrid>
      <w:tr w:rsidR="00CF17BA" w:rsidRPr="00BC782D" w14:paraId="1DF3A710" w14:textId="77777777" w:rsidTr="006A0A58">
        <w:trPr>
          <w:cnfStyle w:val="100000000000" w:firstRow="1" w:lastRow="0" w:firstColumn="0" w:lastColumn="0" w:oddVBand="0" w:evenVBand="0" w:oddHBand="0" w:evenHBand="0" w:firstRowFirstColumn="0" w:firstRowLastColumn="0" w:lastRowFirstColumn="0" w:lastRowLastColumn="0"/>
          <w:tblHeader/>
        </w:trPr>
        <w:tc>
          <w:tcPr>
            <w:tcW w:w="0" w:type="auto"/>
          </w:tcPr>
          <w:p w14:paraId="43DD5D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Nhóm cổ đông</w:t>
            </w:r>
          </w:p>
        </w:tc>
        <w:tc>
          <w:tcPr>
            <w:tcW w:w="0" w:type="auto"/>
          </w:tcPr>
          <w:p w14:paraId="1E506F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Số cổ phần</w:t>
            </w:r>
          </w:p>
        </w:tc>
        <w:tc>
          <w:tcPr>
            <w:tcW w:w="0" w:type="auto"/>
          </w:tcPr>
          <w:p w14:paraId="0ED1200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Tỷ lệ</w:t>
            </w:r>
          </w:p>
        </w:tc>
        <w:tc>
          <w:tcPr>
            <w:tcW w:w="0" w:type="auto"/>
          </w:tcPr>
          <w:p w14:paraId="07C70A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Giá trị (tỷ VNĐ)</w:t>
            </w:r>
          </w:p>
        </w:tc>
        <w:tc>
          <w:tcPr>
            <w:tcW w:w="0" w:type="auto"/>
          </w:tcPr>
          <w:p w14:paraId="79E9EB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Quyền biểu quyết</w:t>
            </w:r>
          </w:p>
        </w:tc>
      </w:tr>
      <w:tr w:rsidR="00CF17BA" w:rsidRPr="00BC782D" w14:paraId="311C85A1" w14:textId="77777777" w:rsidTr="006A0A58">
        <w:tc>
          <w:tcPr>
            <w:tcW w:w="0" w:type="auto"/>
          </w:tcPr>
          <w:p w14:paraId="275CC0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Cổ đông sáng lập</w:t>
            </w:r>
          </w:p>
        </w:tc>
        <w:tc>
          <w:tcPr>
            <w:tcW w:w="0" w:type="auto"/>
          </w:tcPr>
          <w:p w14:paraId="2C64A2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3.000.000</w:t>
            </w:r>
          </w:p>
        </w:tc>
        <w:tc>
          <w:tcPr>
            <w:tcW w:w="0" w:type="auto"/>
          </w:tcPr>
          <w:p w14:paraId="2BB119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c>
          <w:tcPr>
            <w:tcW w:w="0" w:type="auto"/>
          </w:tcPr>
          <w:p w14:paraId="443718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30.0</w:t>
            </w:r>
          </w:p>
        </w:tc>
        <w:tc>
          <w:tcPr>
            <w:tcW w:w="0" w:type="auto"/>
          </w:tcPr>
          <w:p w14:paraId="10A550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r>
      <w:tr w:rsidR="00CF17BA" w:rsidRPr="00BC782D" w14:paraId="4794D5E7" w14:textId="77777777" w:rsidTr="006A0A58">
        <w:tc>
          <w:tcPr>
            <w:tcW w:w="0" w:type="auto"/>
          </w:tcPr>
          <w:p w14:paraId="2E3F4C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Ông Nguyễn Văn A (CEO)</w:t>
            </w:r>
          </w:p>
        </w:tc>
        <w:tc>
          <w:tcPr>
            <w:tcW w:w="0" w:type="auto"/>
          </w:tcPr>
          <w:p w14:paraId="4D6D64D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1.250.000</w:t>
            </w:r>
          </w:p>
        </w:tc>
        <w:tc>
          <w:tcPr>
            <w:tcW w:w="0" w:type="auto"/>
          </w:tcPr>
          <w:p w14:paraId="78C327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71DCF7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12.5</w:t>
            </w:r>
          </w:p>
        </w:tc>
        <w:tc>
          <w:tcPr>
            <w:tcW w:w="0" w:type="auto"/>
          </w:tcPr>
          <w:p w14:paraId="451EBF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r>
      <w:tr w:rsidR="00CF17BA" w:rsidRPr="00BC782D" w14:paraId="5DB30434" w14:textId="77777777" w:rsidTr="006A0A58">
        <w:tc>
          <w:tcPr>
            <w:tcW w:w="0" w:type="auto"/>
          </w:tcPr>
          <w:p w14:paraId="33DED9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Bà Trần Thị B (CTO)</w:t>
            </w:r>
          </w:p>
        </w:tc>
        <w:tc>
          <w:tcPr>
            <w:tcW w:w="0" w:type="auto"/>
          </w:tcPr>
          <w:p w14:paraId="07597A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1.000.000</w:t>
            </w:r>
          </w:p>
        </w:tc>
        <w:tc>
          <w:tcPr>
            <w:tcW w:w="0" w:type="auto"/>
          </w:tcPr>
          <w:p w14:paraId="0EB22B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643DBA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c>
          <w:tcPr>
            <w:tcW w:w="0" w:type="auto"/>
          </w:tcPr>
          <w:p w14:paraId="2F25F1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r>
      <w:tr w:rsidR="00CF17BA" w:rsidRPr="00BC782D" w14:paraId="0F19F127" w14:textId="77777777" w:rsidTr="006A0A58">
        <w:tc>
          <w:tcPr>
            <w:tcW w:w="0" w:type="auto"/>
          </w:tcPr>
          <w:p w14:paraId="37B515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Ông Lê Văn C (CFO)</w:t>
            </w:r>
          </w:p>
        </w:tc>
        <w:tc>
          <w:tcPr>
            <w:tcW w:w="0" w:type="auto"/>
          </w:tcPr>
          <w:p w14:paraId="3906F5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750.000</w:t>
            </w:r>
          </w:p>
        </w:tc>
        <w:tc>
          <w:tcPr>
            <w:tcW w:w="0" w:type="auto"/>
          </w:tcPr>
          <w:p w14:paraId="5AF83D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005856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w:t>
            </w:r>
          </w:p>
        </w:tc>
        <w:tc>
          <w:tcPr>
            <w:tcW w:w="0" w:type="auto"/>
          </w:tcPr>
          <w:p w14:paraId="57FC8F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r>
      <w:tr w:rsidR="00CF17BA" w:rsidRPr="00BC782D" w14:paraId="16BEACFA" w14:textId="77777777" w:rsidTr="006A0A58">
        <w:tc>
          <w:tcPr>
            <w:tcW w:w="0" w:type="auto"/>
          </w:tcPr>
          <w:p w14:paraId="71452A4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Nhà đầu tư tổ chức</w:t>
            </w:r>
          </w:p>
        </w:tc>
        <w:tc>
          <w:tcPr>
            <w:tcW w:w="0" w:type="auto"/>
          </w:tcPr>
          <w:p w14:paraId="0572C5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1.500.000</w:t>
            </w:r>
          </w:p>
        </w:tc>
        <w:tc>
          <w:tcPr>
            <w:tcW w:w="0" w:type="auto"/>
          </w:tcPr>
          <w:p w14:paraId="1F04EB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w:t>
            </w:r>
          </w:p>
        </w:tc>
        <w:tc>
          <w:tcPr>
            <w:tcW w:w="0" w:type="auto"/>
          </w:tcPr>
          <w:p w14:paraId="1AD71E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w:t>
            </w:r>
          </w:p>
        </w:tc>
        <w:tc>
          <w:tcPr>
            <w:tcW w:w="0" w:type="auto"/>
          </w:tcPr>
          <w:p w14:paraId="49B3EE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w:t>
            </w:r>
          </w:p>
        </w:tc>
      </w:tr>
      <w:tr w:rsidR="00CF17BA" w:rsidRPr="00BC782D" w14:paraId="71BB843B" w14:textId="77777777" w:rsidTr="006A0A58">
        <w:tc>
          <w:tcPr>
            <w:tcW w:w="0" w:type="auto"/>
          </w:tcPr>
          <w:p w14:paraId="2BFEBC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Quỹ đầu tư Dragon Capital</w:t>
            </w:r>
          </w:p>
        </w:tc>
        <w:tc>
          <w:tcPr>
            <w:tcW w:w="0" w:type="auto"/>
          </w:tcPr>
          <w:p w14:paraId="66801D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1.000.000</w:t>
            </w:r>
          </w:p>
        </w:tc>
        <w:tc>
          <w:tcPr>
            <w:tcW w:w="0" w:type="auto"/>
          </w:tcPr>
          <w:p w14:paraId="5C032E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0128B5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c>
          <w:tcPr>
            <w:tcW w:w="0" w:type="auto"/>
          </w:tcPr>
          <w:p w14:paraId="11D69F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r>
      <w:tr w:rsidR="00CF17BA" w:rsidRPr="00BC782D" w14:paraId="6654BF88" w14:textId="77777777" w:rsidTr="006A0A58">
        <w:tc>
          <w:tcPr>
            <w:tcW w:w="0" w:type="auto"/>
          </w:tcPr>
          <w:p w14:paraId="41CCBDF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FVIC (Fenox Venture VN)</w:t>
            </w:r>
          </w:p>
        </w:tc>
        <w:tc>
          <w:tcPr>
            <w:tcW w:w="0" w:type="auto"/>
          </w:tcPr>
          <w:p w14:paraId="66A065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500.000</w:t>
            </w:r>
          </w:p>
        </w:tc>
        <w:tc>
          <w:tcPr>
            <w:tcW w:w="0" w:type="auto"/>
          </w:tcPr>
          <w:p w14:paraId="326699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0" w:type="auto"/>
          </w:tcPr>
          <w:p w14:paraId="251FFF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c>
          <w:tcPr>
            <w:tcW w:w="0" w:type="auto"/>
          </w:tcPr>
          <w:p w14:paraId="579E133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r>
      <w:tr w:rsidR="00CF17BA" w:rsidRPr="00BC782D" w14:paraId="38A8F7E4" w14:textId="77777777" w:rsidTr="006A0A58">
        <w:tc>
          <w:tcPr>
            <w:tcW w:w="0" w:type="auto"/>
          </w:tcPr>
          <w:p w14:paraId="5C44C3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Nhân viên công ty</w:t>
            </w:r>
          </w:p>
        </w:tc>
        <w:tc>
          <w:tcPr>
            <w:tcW w:w="0" w:type="auto"/>
          </w:tcPr>
          <w:p w14:paraId="550688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300.000</w:t>
            </w:r>
          </w:p>
        </w:tc>
        <w:tc>
          <w:tcPr>
            <w:tcW w:w="0" w:type="auto"/>
          </w:tcPr>
          <w:p w14:paraId="76B10F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w:t>
            </w:r>
          </w:p>
        </w:tc>
        <w:tc>
          <w:tcPr>
            <w:tcW w:w="0" w:type="auto"/>
          </w:tcPr>
          <w:p w14:paraId="01A19F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w:t>
            </w:r>
          </w:p>
        </w:tc>
        <w:tc>
          <w:tcPr>
            <w:tcW w:w="0" w:type="auto"/>
          </w:tcPr>
          <w:p w14:paraId="306548D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w:t>
            </w:r>
          </w:p>
        </w:tc>
      </w:tr>
      <w:tr w:rsidR="00CF17BA" w:rsidRPr="00BC782D" w14:paraId="7B720C23" w14:textId="77777777" w:rsidTr="006A0A58">
        <w:tc>
          <w:tcPr>
            <w:tcW w:w="0" w:type="auto"/>
          </w:tcPr>
          <w:p w14:paraId="453AAE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Cổ đông khác</w:t>
            </w:r>
          </w:p>
        </w:tc>
        <w:tc>
          <w:tcPr>
            <w:tcW w:w="0" w:type="auto"/>
          </w:tcPr>
          <w:p w14:paraId="773B82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200.000</w:t>
            </w:r>
          </w:p>
        </w:tc>
        <w:tc>
          <w:tcPr>
            <w:tcW w:w="0" w:type="auto"/>
          </w:tcPr>
          <w:p w14:paraId="41198D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w:t>
            </w:r>
          </w:p>
        </w:tc>
        <w:tc>
          <w:tcPr>
            <w:tcW w:w="0" w:type="auto"/>
          </w:tcPr>
          <w:p w14:paraId="0C55EF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57DE04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w:t>
            </w:r>
          </w:p>
        </w:tc>
      </w:tr>
      <w:tr w:rsidR="00CF17BA" w:rsidRPr="00BC782D" w14:paraId="2CDC7FF9" w14:textId="77777777" w:rsidTr="006A0A58">
        <w:tc>
          <w:tcPr>
            <w:tcW w:w="0" w:type="auto"/>
          </w:tcPr>
          <w:p w14:paraId="61489D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Tổng cộng</w:t>
            </w:r>
          </w:p>
        </w:tc>
        <w:tc>
          <w:tcPr>
            <w:tcW w:w="0" w:type="auto"/>
          </w:tcPr>
          <w:p w14:paraId="39D656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5.000.000</w:t>
            </w:r>
          </w:p>
        </w:tc>
        <w:tc>
          <w:tcPr>
            <w:tcW w:w="0" w:type="auto"/>
          </w:tcPr>
          <w:p w14:paraId="6EB7FC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100%</w:t>
            </w:r>
          </w:p>
        </w:tc>
        <w:tc>
          <w:tcPr>
            <w:tcW w:w="0" w:type="auto"/>
          </w:tcPr>
          <w:p w14:paraId="235871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50.0</w:t>
            </w:r>
          </w:p>
        </w:tc>
        <w:tc>
          <w:tcPr>
            <w:tcW w:w="0" w:type="auto"/>
          </w:tcPr>
          <w:p w14:paraId="130E76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100%</w:t>
            </w:r>
          </w:p>
        </w:tc>
      </w:tr>
    </w:tbl>
    <w:p w14:paraId="222648CD" w14:textId="77777777" w:rsidR="00CF17BA" w:rsidRPr="00BC782D" w:rsidRDefault="006B1BA9">
      <w:pPr>
        <w:pStyle w:val="Heading3"/>
        <w:rPr>
          <w:rFonts w:ascii="Times New Roman" w:hAnsi="Times New Roman" w:cs="Times New Roman"/>
        </w:rPr>
      </w:pPr>
      <w:bookmarkStart w:id="341" w:name="_Toc204188643"/>
      <w:bookmarkStart w:id="342" w:name="mô-hình-quản-trị-công-ty"/>
      <w:bookmarkEnd w:id="340"/>
      <w:r w:rsidRPr="00BC782D">
        <w:rPr>
          <w:rFonts w:ascii="Times New Roman" w:hAnsi="Times New Roman" w:cs="Times New Roman"/>
        </w:rPr>
        <w:t>5.2.2. Mô hình quản trị công ty</w:t>
      </w:r>
      <w:bookmarkEnd w:id="341"/>
    </w:p>
    <w:p w14:paraId="31C3B60B"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Cấu trúc quản trị theo Luật Doanh nghiệp 2020:</w:t>
      </w:r>
    </w:p>
    <w:p w14:paraId="19523E5C" w14:textId="1D760445" w:rsidR="00312F14" w:rsidRPr="00BC782D" w:rsidRDefault="00312F14" w:rsidP="00312F14">
      <w:pPr>
        <w:spacing w:before="100" w:beforeAutospacing="1" w:after="100" w:afterAutospacing="1"/>
        <w:jc w:val="center"/>
        <w:rPr>
          <w:rFonts w:ascii="Times New Roman" w:eastAsia="Times New Roman" w:hAnsi="Times New Roman" w:cs="Times New Roman"/>
        </w:rPr>
      </w:pPr>
      <w:r w:rsidRPr="00BC782D">
        <w:rPr>
          <w:rFonts w:ascii="Times New Roman" w:eastAsia="Times New Roman" w:hAnsi="Times New Roman" w:cs="Times New Roman"/>
          <w:noProof/>
        </w:rPr>
        <w:drawing>
          <wp:inline distT="0" distB="0" distL="0" distR="0" wp14:anchorId="7EC6525A" wp14:editId="5673399C">
            <wp:extent cx="5943600" cy="2895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6D1151EB"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Hội đồng Quản trị (5 thành viên):</w:t>
      </w:r>
    </w:p>
    <w:tbl>
      <w:tblPr>
        <w:tblStyle w:val="Table"/>
        <w:tblW w:w="5000" w:type="pct"/>
        <w:tblLayout w:type="fixed"/>
        <w:tblLook w:val="0020" w:firstRow="1" w:lastRow="0" w:firstColumn="0" w:lastColumn="0" w:noHBand="0" w:noVBand="0"/>
      </w:tblPr>
      <w:tblGrid>
        <w:gridCol w:w="1277"/>
        <w:gridCol w:w="1436"/>
        <w:gridCol w:w="958"/>
        <w:gridCol w:w="1596"/>
        <w:gridCol w:w="2075"/>
        <w:gridCol w:w="2234"/>
      </w:tblGrid>
      <w:tr w:rsidR="00CF17BA" w:rsidRPr="00BC782D" w14:paraId="13DF1229"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056" w:type="dxa"/>
          </w:tcPr>
          <w:p w14:paraId="4C8083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Họ tên</w:t>
            </w:r>
          </w:p>
        </w:tc>
        <w:tc>
          <w:tcPr>
            <w:tcW w:w="1188" w:type="dxa"/>
          </w:tcPr>
          <w:p w14:paraId="7945A6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Chức vụ</w:t>
            </w:r>
          </w:p>
        </w:tc>
        <w:tc>
          <w:tcPr>
            <w:tcW w:w="792" w:type="dxa"/>
          </w:tcPr>
          <w:p w14:paraId="00002B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Tuổi</w:t>
            </w:r>
          </w:p>
        </w:tc>
        <w:tc>
          <w:tcPr>
            <w:tcW w:w="1320" w:type="dxa"/>
          </w:tcPr>
          <w:p w14:paraId="2188DB4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Trình độ</w:t>
            </w:r>
          </w:p>
        </w:tc>
        <w:tc>
          <w:tcPr>
            <w:tcW w:w="1716" w:type="dxa"/>
          </w:tcPr>
          <w:p w14:paraId="1A51B5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Kinh nghiệm</w:t>
            </w:r>
          </w:p>
        </w:tc>
        <w:tc>
          <w:tcPr>
            <w:tcW w:w="1848" w:type="dxa"/>
          </w:tcPr>
          <w:p w14:paraId="4BA4FF3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Tỷ lệ sở hữu</w:t>
            </w:r>
          </w:p>
        </w:tc>
      </w:tr>
      <w:tr w:rsidR="00CF17BA" w:rsidRPr="00BC782D" w14:paraId="1EA9CBAB" w14:textId="77777777">
        <w:tc>
          <w:tcPr>
            <w:tcW w:w="1056" w:type="dxa"/>
          </w:tcPr>
          <w:p w14:paraId="6FC85F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Ông Nguyễn Văn A</w:t>
            </w:r>
          </w:p>
        </w:tc>
        <w:tc>
          <w:tcPr>
            <w:tcW w:w="1188" w:type="dxa"/>
          </w:tcPr>
          <w:p w14:paraId="74F42D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Chủ tịch HĐQT</w:t>
            </w:r>
          </w:p>
        </w:tc>
        <w:tc>
          <w:tcPr>
            <w:tcW w:w="792" w:type="dxa"/>
          </w:tcPr>
          <w:p w14:paraId="5690B96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52</w:t>
            </w:r>
          </w:p>
        </w:tc>
        <w:tc>
          <w:tcPr>
            <w:tcW w:w="1320" w:type="dxa"/>
          </w:tcPr>
          <w:p w14:paraId="092656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Tiến sĩ Điện tử</w:t>
            </w:r>
          </w:p>
        </w:tc>
        <w:tc>
          <w:tcPr>
            <w:tcW w:w="1716" w:type="dxa"/>
          </w:tcPr>
          <w:p w14:paraId="1ECB86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năm</w:t>
            </w:r>
          </w:p>
        </w:tc>
        <w:tc>
          <w:tcPr>
            <w:tcW w:w="1848" w:type="dxa"/>
          </w:tcPr>
          <w:p w14:paraId="00FA55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r>
      <w:tr w:rsidR="00CF17BA" w:rsidRPr="00BC782D" w14:paraId="6424F971" w14:textId="77777777">
        <w:tc>
          <w:tcPr>
            <w:tcW w:w="1056" w:type="dxa"/>
          </w:tcPr>
          <w:p w14:paraId="72F734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Bà Trần Thị B</w:t>
            </w:r>
          </w:p>
        </w:tc>
        <w:tc>
          <w:tcPr>
            <w:tcW w:w="1188" w:type="dxa"/>
          </w:tcPr>
          <w:p w14:paraId="10B019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Thành viên HĐQT</w:t>
            </w:r>
          </w:p>
        </w:tc>
        <w:tc>
          <w:tcPr>
            <w:tcW w:w="792" w:type="dxa"/>
          </w:tcPr>
          <w:p w14:paraId="4ED9F6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w:t>
            </w:r>
          </w:p>
        </w:tc>
        <w:tc>
          <w:tcPr>
            <w:tcW w:w="1320" w:type="dxa"/>
          </w:tcPr>
          <w:p w14:paraId="1ACBEB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Thạc sĩ CNTT</w:t>
            </w:r>
          </w:p>
        </w:tc>
        <w:tc>
          <w:tcPr>
            <w:tcW w:w="1716" w:type="dxa"/>
          </w:tcPr>
          <w:p w14:paraId="1C0AF8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năm</w:t>
            </w:r>
          </w:p>
        </w:tc>
        <w:tc>
          <w:tcPr>
            <w:tcW w:w="1848" w:type="dxa"/>
          </w:tcPr>
          <w:p w14:paraId="6BFD01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r>
      <w:tr w:rsidR="00CF17BA" w:rsidRPr="00BC782D" w14:paraId="5170EAAE" w14:textId="77777777">
        <w:tc>
          <w:tcPr>
            <w:tcW w:w="1056" w:type="dxa"/>
          </w:tcPr>
          <w:p w14:paraId="798249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Ông Lê Văn C</w:t>
            </w:r>
          </w:p>
        </w:tc>
        <w:tc>
          <w:tcPr>
            <w:tcW w:w="1188" w:type="dxa"/>
          </w:tcPr>
          <w:p w14:paraId="163C52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Thành viên HĐQT</w:t>
            </w:r>
          </w:p>
        </w:tc>
        <w:tc>
          <w:tcPr>
            <w:tcW w:w="792" w:type="dxa"/>
          </w:tcPr>
          <w:p w14:paraId="232684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c>
          <w:tcPr>
            <w:tcW w:w="1320" w:type="dxa"/>
          </w:tcPr>
          <w:p w14:paraId="17B58F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MBA Finance</w:t>
            </w:r>
          </w:p>
        </w:tc>
        <w:tc>
          <w:tcPr>
            <w:tcW w:w="1716" w:type="dxa"/>
          </w:tcPr>
          <w:p w14:paraId="2B4DC3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 năm</w:t>
            </w:r>
          </w:p>
        </w:tc>
        <w:tc>
          <w:tcPr>
            <w:tcW w:w="1848" w:type="dxa"/>
          </w:tcPr>
          <w:p w14:paraId="6145E5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r>
      <w:tr w:rsidR="00CF17BA" w:rsidRPr="00BC782D" w14:paraId="61A708F7" w14:textId="77777777">
        <w:tc>
          <w:tcPr>
            <w:tcW w:w="1056" w:type="dxa"/>
          </w:tcPr>
          <w:p w14:paraId="73E7EF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Ông Phạm Minh D</w:t>
            </w:r>
          </w:p>
        </w:tc>
        <w:tc>
          <w:tcPr>
            <w:tcW w:w="1188" w:type="dxa"/>
          </w:tcPr>
          <w:p w14:paraId="23DEB6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Thành viên độc lập</w:t>
            </w:r>
          </w:p>
        </w:tc>
        <w:tc>
          <w:tcPr>
            <w:tcW w:w="792" w:type="dxa"/>
          </w:tcPr>
          <w:p w14:paraId="320BBC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58</w:t>
            </w:r>
          </w:p>
        </w:tc>
        <w:tc>
          <w:tcPr>
            <w:tcW w:w="1320" w:type="dxa"/>
          </w:tcPr>
          <w:p w14:paraId="074720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Tiến sĩ Kinh tế</w:t>
            </w:r>
          </w:p>
        </w:tc>
        <w:tc>
          <w:tcPr>
            <w:tcW w:w="1716" w:type="dxa"/>
          </w:tcPr>
          <w:p w14:paraId="4EA900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 năm</w:t>
            </w:r>
          </w:p>
        </w:tc>
        <w:tc>
          <w:tcPr>
            <w:tcW w:w="1848" w:type="dxa"/>
          </w:tcPr>
          <w:p w14:paraId="448FF4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w:t>
            </w:r>
          </w:p>
        </w:tc>
      </w:tr>
      <w:tr w:rsidR="00CF17BA" w:rsidRPr="00BC782D" w14:paraId="425CBC4F" w14:textId="77777777">
        <w:tc>
          <w:tcPr>
            <w:tcW w:w="1056" w:type="dxa"/>
          </w:tcPr>
          <w:p w14:paraId="600FC9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Bà Hoàng Thị E</w:t>
            </w:r>
          </w:p>
        </w:tc>
        <w:tc>
          <w:tcPr>
            <w:tcW w:w="1188" w:type="dxa"/>
          </w:tcPr>
          <w:p w14:paraId="58BF1C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Thành viên độc lập</w:t>
            </w:r>
          </w:p>
        </w:tc>
        <w:tc>
          <w:tcPr>
            <w:tcW w:w="792" w:type="dxa"/>
          </w:tcPr>
          <w:p w14:paraId="36AF0A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55</w:t>
            </w:r>
          </w:p>
        </w:tc>
        <w:tc>
          <w:tcPr>
            <w:tcW w:w="1320" w:type="dxa"/>
          </w:tcPr>
          <w:p w14:paraId="742A03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Luật sư</w:t>
            </w:r>
          </w:p>
        </w:tc>
        <w:tc>
          <w:tcPr>
            <w:tcW w:w="1716" w:type="dxa"/>
          </w:tcPr>
          <w:p w14:paraId="0AC24C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năm</w:t>
            </w:r>
          </w:p>
        </w:tc>
        <w:tc>
          <w:tcPr>
            <w:tcW w:w="1848" w:type="dxa"/>
          </w:tcPr>
          <w:p w14:paraId="5B0DFA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w:t>
            </w:r>
          </w:p>
        </w:tc>
      </w:tr>
    </w:tbl>
    <w:p w14:paraId="7AB0F0FF"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Ban Kiểm soát (3 thành viên):</w:t>
      </w:r>
      <w:r w:rsidRPr="00BC782D">
        <w:rPr>
          <w:rFonts w:ascii="Times New Roman" w:hAnsi="Times New Roman" w:cs="Times New Roman"/>
        </w:rPr>
        <w:t xml:space="preserve"> - Trưởng Ban: CPA với 15+ năm kinh nghiệm - 2 Thành viên: Chuyên gia tài chính và pháp lý độc lập</w:t>
      </w:r>
    </w:p>
    <w:p w14:paraId="711A5FB8" w14:textId="77777777" w:rsidR="00CF17BA" w:rsidRPr="00BC782D" w:rsidRDefault="006B1BA9">
      <w:pPr>
        <w:pStyle w:val="Heading3"/>
        <w:rPr>
          <w:rFonts w:ascii="Times New Roman" w:hAnsi="Times New Roman" w:cs="Times New Roman"/>
        </w:rPr>
      </w:pPr>
      <w:bookmarkStart w:id="343" w:name="_Toc204188644"/>
      <w:bookmarkStart w:id="344" w:name="đội-ngũ-lãnh-đạo-cấp-cao"/>
      <w:bookmarkEnd w:id="342"/>
      <w:r w:rsidRPr="00BC782D">
        <w:rPr>
          <w:rFonts w:ascii="Times New Roman" w:hAnsi="Times New Roman" w:cs="Times New Roman"/>
        </w:rPr>
        <w:t>5.2.3. Đội ngũ lãnh đạo cấp cao</w:t>
      </w:r>
      <w:bookmarkEnd w:id="343"/>
    </w:p>
    <w:p w14:paraId="1BD70411"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Executive Team - Ban Điều hành:</w:t>
      </w:r>
    </w:p>
    <w:tbl>
      <w:tblPr>
        <w:tblStyle w:val="Table"/>
        <w:tblW w:w="5000" w:type="pct"/>
        <w:tblLayout w:type="fixed"/>
        <w:tblLook w:val="0020" w:firstRow="1" w:lastRow="0" w:firstColumn="0" w:lastColumn="0" w:noHBand="0" w:noVBand="0"/>
      </w:tblPr>
      <w:tblGrid>
        <w:gridCol w:w="1344"/>
        <w:gridCol w:w="1344"/>
        <w:gridCol w:w="1008"/>
        <w:gridCol w:w="1680"/>
        <w:gridCol w:w="2184"/>
        <w:gridCol w:w="2016"/>
      </w:tblGrid>
      <w:tr w:rsidR="00CF17BA" w:rsidRPr="00BC782D" w14:paraId="10C55301"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111" w:type="dxa"/>
          </w:tcPr>
          <w:p w14:paraId="22C3BB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Vị trí</w:t>
            </w:r>
          </w:p>
        </w:tc>
        <w:tc>
          <w:tcPr>
            <w:tcW w:w="1111" w:type="dxa"/>
          </w:tcPr>
          <w:p w14:paraId="49EF52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Họ tên</w:t>
            </w:r>
          </w:p>
        </w:tc>
        <w:tc>
          <w:tcPr>
            <w:tcW w:w="833" w:type="dxa"/>
          </w:tcPr>
          <w:p w14:paraId="7D3943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Tuổi</w:t>
            </w:r>
          </w:p>
        </w:tc>
        <w:tc>
          <w:tcPr>
            <w:tcW w:w="1389" w:type="dxa"/>
          </w:tcPr>
          <w:p w14:paraId="18CE8A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Trình độ</w:t>
            </w:r>
          </w:p>
        </w:tc>
        <w:tc>
          <w:tcPr>
            <w:tcW w:w="1806" w:type="dxa"/>
          </w:tcPr>
          <w:p w14:paraId="46964B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Kinh nghiệm</w:t>
            </w:r>
          </w:p>
        </w:tc>
        <w:tc>
          <w:tcPr>
            <w:tcW w:w="1667" w:type="dxa"/>
          </w:tcPr>
          <w:p w14:paraId="0EEC0D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Thành tích</w:t>
            </w:r>
          </w:p>
        </w:tc>
      </w:tr>
      <w:tr w:rsidR="00CF17BA" w:rsidRPr="00BC782D" w14:paraId="6C612DF6" w14:textId="77777777">
        <w:tc>
          <w:tcPr>
            <w:tcW w:w="1111" w:type="dxa"/>
          </w:tcPr>
          <w:p w14:paraId="7D0DFF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CEO</w:t>
            </w:r>
          </w:p>
        </w:tc>
        <w:tc>
          <w:tcPr>
            <w:tcW w:w="1111" w:type="dxa"/>
          </w:tcPr>
          <w:p w14:paraId="1D0C6C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Nguyễn Văn A</w:t>
            </w:r>
          </w:p>
        </w:tc>
        <w:tc>
          <w:tcPr>
            <w:tcW w:w="833" w:type="dxa"/>
          </w:tcPr>
          <w:p w14:paraId="00A114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52</w:t>
            </w:r>
          </w:p>
        </w:tc>
        <w:tc>
          <w:tcPr>
            <w:tcW w:w="1389" w:type="dxa"/>
          </w:tcPr>
          <w:p w14:paraId="3EA923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PhD Electrical Eng</w:t>
            </w:r>
          </w:p>
        </w:tc>
        <w:tc>
          <w:tcPr>
            <w:tcW w:w="1806" w:type="dxa"/>
          </w:tcPr>
          <w:p w14:paraId="79CFED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năm</w:t>
            </w:r>
          </w:p>
        </w:tc>
        <w:tc>
          <w:tcPr>
            <w:tcW w:w="1667" w:type="dxa"/>
          </w:tcPr>
          <w:p w14:paraId="38C804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 sản phẩm IoT</w:t>
            </w:r>
          </w:p>
        </w:tc>
      </w:tr>
      <w:tr w:rsidR="00CF17BA" w:rsidRPr="00BC782D" w14:paraId="3BC1ABFA" w14:textId="77777777">
        <w:tc>
          <w:tcPr>
            <w:tcW w:w="1111" w:type="dxa"/>
          </w:tcPr>
          <w:p w14:paraId="672D2E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CTO</w:t>
            </w:r>
          </w:p>
        </w:tc>
        <w:tc>
          <w:tcPr>
            <w:tcW w:w="1111" w:type="dxa"/>
          </w:tcPr>
          <w:p w14:paraId="4B5FBE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Trần Thị B</w:t>
            </w:r>
          </w:p>
        </w:tc>
        <w:tc>
          <w:tcPr>
            <w:tcW w:w="833" w:type="dxa"/>
          </w:tcPr>
          <w:p w14:paraId="331DED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w:t>
            </w:r>
          </w:p>
        </w:tc>
        <w:tc>
          <w:tcPr>
            <w:tcW w:w="1389" w:type="dxa"/>
          </w:tcPr>
          <w:p w14:paraId="1E21D6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MSc Computer Science</w:t>
            </w:r>
          </w:p>
        </w:tc>
        <w:tc>
          <w:tcPr>
            <w:tcW w:w="1806" w:type="dxa"/>
          </w:tcPr>
          <w:p w14:paraId="133895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năm</w:t>
            </w:r>
          </w:p>
        </w:tc>
        <w:tc>
          <w:tcPr>
            <w:tcW w:w="1667" w:type="dxa"/>
          </w:tcPr>
          <w:p w14:paraId="7CC8BB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patents</w:t>
            </w:r>
          </w:p>
        </w:tc>
      </w:tr>
      <w:tr w:rsidR="00CF17BA" w:rsidRPr="00BC782D" w14:paraId="320EA51A" w14:textId="77777777">
        <w:tc>
          <w:tcPr>
            <w:tcW w:w="1111" w:type="dxa"/>
          </w:tcPr>
          <w:p w14:paraId="0FEF6E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CFO</w:t>
            </w:r>
          </w:p>
        </w:tc>
        <w:tc>
          <w:tcPr>
            <w:tcW w:w="1111" w:type="dxa"/>
          </w:tcPr>
          <w:p w14:paraId="6F78F9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Lê Văn C</w:t>
            </w:r>
          </w:p>
        </w:tc>
        <w:tc>
          <w:tcPr>
            <w:tcW w:w="833" w:type="dxa"/>
          </w:tcPr>
          <w:p w14:paraId="0F0D06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c>
          <w:tcPr>
            <w:tcW w:w="1389" w:type="dxa"/>
          </w:tcPr>
          <w:p w14:paraId="01CDAF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MBA + CPA</w:t>
            </w:r>
          </w:p>
        </w:tc>
        <w:tc>
          <w:tcPr>
            <w:tcW w:w="1806" w:type="dxa"/>
          </w:tcPr>
          <w:p w14:paraId="4AD43E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 năm</w:t>
            </w:r>
          </w:p>
        </w:tc>
        <w:tc>
          <w:tcPr>
            <w:tcW w:w="1667" w:type="dxa"/>
          </w:tcPr>
          <w:p w14:paraId="4B5FB7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IPO 2 công ty</w:t>
            </w:r>
          </w:p>
        </w:tc>
      </w:tr>
      <w:tr w:rsidR="00CF17BA" w:rsidRPr="00BC782D" w14:paraId="384129FD" w14:textId="77777777">
        <w:tc>
          <w:tcPr>
            <w:tcW w:w="1111" w:type="dxa"/>
          </w:tcPr>
          <w:p w14:paraId="76E0B1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COO</w:t>
            </w:r>
          </w:p>
        </w:tc>
        <w:tc>
          <w:tcPr>
            <w:tcW w:w="1111" w:type="dxa"/>
          </w:tcPr>
          <w:p w14:paraId="25140F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Hoàng Minh F</w:t>
            </w:r>
          </w:p>
        </w:tc>
        <w:tc>
          <w:tcPr>
            <w:tcW w:w="833" w:type="dxa"/>
          </w:tcPr>
          <w:p w14:paraId="0DA28A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43</w:t>
            </w:r>
          </w:p>
        </w:tc>
        <w:tc>
          <w:tcPr>
            <w:tcW w:w="1389" w:type="dxa"/>
          </w:tcPr>
          <w:p w14:paraId="2FBA29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MSc Industrial Eng</w:t>
            </w:r>
          </w:p>
        </w:tc>
        <w:tc>
          <w:tcPr>
            <w:tcW w:w="1806" w:type="dxa"/>
          </w:tcPr>
          <w:p w14:paraId="13C9AD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năm</w:t>
            </w:r>
          </w:p>
        </w:tc>
        <w:tc>
          <w:tcPr>
            <w:tcW w:w="1667" w:type="dxa"/>
          </w:tcPr>
          <w:p w14:paraId="3B2291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Lean Six Sigma BB</w:t>
            </w:r>
          </w:p>
        </w:tc>
      </w:tr>
      <w:tr w:rsidR="00CF17BA" w:rsidRPr="00BC782D" w14:paraId="1686AA21" w14:textId="77777777">
        <w:tc>
          <w:tcPr>
            <w:tcW w:w="1111" w:type="dxa"/>
          </w:tcPr>
          <w:p w14:paraId="36F49C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VP Sales</w:t>
            </w:r>
          </w:p>
        </w:tc>
        <w:tc>
          <w:tcPr>
            <w:tcW w:w="1111" w:type="dxa"/>
          </w:tcPr>
          <w:p w14:paraId="612BD4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Phạm Thị G</w:t>
            </w:r>
          </w:p>
        </w:tc>
        <w:tc>
          <w:tcPr>
            <w:tcW w:w="833" w:type="dxa"/>
          </w:tcPr>
          <w:p w14:paraId="697A33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41</w:t>
            </w:r>
          </w:p>
        </w:tc>
        <w:tc>
          <w:tcPr>
            <w:tcW w:w="1389" w:type="dxa"/>
          </w:tcPr>
          <w:p w14:paraId="100C16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MBA Marketing</w:t>
            </w:r>
          </w:p>
        </w:tc>
        <w:tc>
          <w:tcPr>
            <w:tcW w:w="1806" w:type="dxa"/>
          </w:tcPr>
          <w:p w14:paraId="3ACFE1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năm</w:t>
            </w:r>
          </w:p>
        </w:tc>
        <w:tc>
          <w:tcPr>
            <w:tcW w:w="1667" w:type="dxa"/>
          </w:tcPr>
          <w:p w14:paraId="53F91A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 customers</w:t>
            </w:r>
          </w:p>
        </w:tc>
      </w:tr>
      <w:tr w:rsidR="00CF17BA" w:rsidRPr="00BC782D" w14:paraId="64C7EEAA" w14:textId="77777777">
        <w:tc>
          <w:tcPr>
            <w:tcW w:w="1111" w:type="dxa"/>
          </w:tcPr>
          <w:p w14:paraId="473984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VP HR</w:t>
            </w:r>
          </w:p>
        </w:tc>
        <w:tc>
          <w:tcPr>
            <w:tcW w:w="1111" w:type="dxa"/>
          </w:tcPr>
          <w:p w14:paraId="049E5F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Trần Văn H</w:t>
            </w:r>
          </w:p>
        </w:tc>
        <w:tc>
          <w:tcPr>
            <w:tcW w:w="833" w:type="dxa"/>
          </w:tcPr>
          <w:p w14:paraId="4ACB21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39</w:t>
            </w:r>
          </w:p>
        </w:tc>
        <w:tc>
          <w:tcPr>
            <w:tcW w:w="1389" w:type="dxa"/>
          </w:tcPr>
          <w:p w14:paraId="6DDFC7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MSc Psychology</w:t>
            </w:r>
          </w:p>
        </w:tc>
        <w:tc>
          <w:tcPr>
            <w:tcW w:w="1806" w:type="dxa"/>
          </w:tcPr>
          <w:p w14:paraId="3CF913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năm</w:t>
            </w:r>
          </w:p>
        </w:tc>
        <w:tc>
          <w:tcPr>
            <w:tcW w:w="1667" w:type="dxa"/>
          </w:tcPr>
          <w:p w14:paraId="3A5B89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 retention rate</w:t>
            </w:r>
          </w:p>
        </w:tc>
      </w:tr>
    </w:tbl>
    <w:p w14:paraId="651BE338" w14:textId="77777777" w:rsidR="00CF17BA" w:rsidRPr="00BC782D" w:rsidRDefault="006B1BA9">
      <w:pPr>
        <w:pStyle w:val="Heading3"/>
        <w:rPr>
          <w:rFonts w:ascii="Times New Roman" w:hAnsi="Times New Roman" w:cs="Times New Roman"/>
        </w:rPr>
      </w:pPr>
      <w:bookmarkStart w:id="345" w:name="_Toc204188645"/>
      <w:bookmarkStart w:id="346" w:name="cơ-cấu-tổ-chức-và-phân-bổ-nhân-sự"/>
      <w:bookmarkEnd w:id="344"/>
      <w:r w:rsidRPr="00BC782D">
        <w:rPr>
          <w:rFonts w:ascii="Times New Roman" w:hAnsi="Times New Roman" w:cs="Times New Roman"/>
        </w:rPr>
        <w:t>5.2.4. Cơ cấu tổ chức và phân bổ nhân sự</w:t>
      </w:r>
      <w:bookmarkEnd w:id="345"/>
    </w:p>
    <w:p w14:paraId="79E8D805"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Organizational Structure hiện tại (120 người):</w:t>
      </w:r>
    </w:p>
    <w:tbl>
      <w:tblPr>
        <w:tblStyle w:val="Table"/>
        <w:tblW w:w="5000" w:type="pct"/>
        <w:tblLayout w:type="fixed"/>
        <w:tblLook w:val="0020" w:firstRow="1" w:lastRow="0" w:firstColumn="0" w:lastColumn="0" w:noHBand="0" w:noVBand="0"/>
      </w:tblPr>
      <w:tblGrid>
        <w:gridCol w:w="1916"/>
        <w:gridCol w:w="1741"/>
        <w:gridCol w:w="1218"/>
        <w:gridCol w:w="1741"/>
        <w:gridCol w:w="2960"/>
      </w:tblGrid>
      <w:tr w:rsidR="00CF17BA" w:rsidRPr="00BC782D" w14:paraId="56CC193B"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584" w:type="dxa"/>
          </w:tcPr>
          <w:p w14:paraId="74B441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Phòng ban</w:t>
            </w:r>
          </w:p>
        </w:tc>
        <w:tc>
          <w:tcPr>
            <w:tcW w:w="1440" w:type="dxa"/>
          </w:tcPr>
          <w:p w14:paraId="4245D9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Số lượng</w:t>
            </w:r>
          </w:p>
        </w:tc>
        <w:tc>
          <w:tcPr>
            <w:tcW w:w="1007" w:type="dxa"/>
          </w:tcPr>
          <w:p w14:paraId="0CA30B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Tỷ lệ</w:t>
            </w:r>
          </w:p>
        </w:tc>
        <w:tc>
          <w:tcPr>
            <w:tcW w:w="1440" w:type="dxa"/>
          </w:tcPr>
          <w:p w14:paraId="66069F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Trình độ</w:t>
            </w:r>
          </w:p>
        </w:tc>
        <w:tc>
          <w:tcPr>
            <w:tcW w:w="2448" w:type="dxa"/>
          </w:tcPr>
          <w:p w14:paraId="271E77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Chức năng chính</w:t>
            </w:r>
          </w:p>
        </w:tc>
      </w:tr>
      <w:tr w:rsidR="00CF17BA" w:rsidRPr="00BC782D" w14:paraId="2C1F2950" w14:textId="77777777">
        <w:tc>
          <w:tcPr>
            <w:tcW w:w="1584" w:type="dxa"/>
          </w:tcPr>
          <w:p w14:paraId="6EF0BE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R&amp;D</w:t>
            </w:r>
          </w:p>
        </w:tc>
        <w:tc>
          <w:tcPr>
            <w:tcW w:w="1440" w:type="dxa"/>
          </w:tcPr>
          <w:p w14:paraId="24D3CA0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1007" w:type="dxa"/>
          </w:tcPr>
          <w:p w14:paraId="6BFA8A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29%</w:t>
            </w:r>
          </w:p>
        </w:tc>
        <w:tc>
          <w:tcPr>
            <w:tcW w:w="1440" w:type="dxa"/>
          </w:tcPr>
          <w:p w14:paraId="05B036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Thạc sĩ, 10 Cử nhân, 5 Cao đẳng</w:t>
            </w:r>
          </w:p>
        </w:tc>
        <w:tc>
          <w:tcPr>
            <w:tcW w:w="2448" w:type="dxa"/>
          </w:tcPr>
          <w:p w14:paraId="54250A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Phát triển sản phẩm, nghiên cứu</w:t>
            </w:r>
          </w:p>
        </w:tc>
      </w:tr>
      <w:tr w:rsidR="00CF17BA" w:rsidRPr="00BC782D" w14:paraId="32907C8A" w14:textId="77777777">
        <w:tc>
          <w:tcPr>
            <w:tcW w:w="1584" w:type="dxa"/>
          </w:tcPr>
          <w:p w14:paraId="4280B8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Production</w:t>
            </w:r>
          </w:p>
        </w:tc>
        <w:tc>
          <w:tcPr>
            <w:tcW w:w="1440" w:type="dxa"/>
          </w:tcPr>
          <w:p w14:paraId="5F25A5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1007" w:type="dxa"/>
          </w:tcPr>
          <w:p w14:paraId="4239F1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w:t>
            </w:r>
          </w:p>
        </w:tc>
        <w:tc>
          <w:tcPr>
            <w:tcW w:w="1440" w:type="dxa"/>
          </w:tcPr>
          <w:p w14:paraId="43FAB4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Thạc sĩ, 15 Cử nhân, 5 Cao đẳng</w:t>
            </w:r>
          </w:p>
        </w:tc>
        <w:tc>
          <w:tcPr>
            <w:tcW w:w="2448" w:type="dxa"/>
          </w:tcPr>
          <w:p w14:paraId="03FD96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Sản xuất, chất lượng, kỹ thuật</w:t>
            </w:r>
          </w:p>
        </w:tc>
      </w:tr>
      <w:tr w:rsidR="00CF17BA" w:rsidRPr="00BC782D" w14:paraId="3239EF48" w14:textId="77777777">
        <w:tc>
          <w:tcPr>
            <w:tcW w:w="1584" w:type="dxa"/>
          </w:tcPr>
          <w:p w14:paraId="6C068A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Sales &amp; Marketing</w:t>
            </w:r>
          </w:p>
        </w:tc>
        <w:tc>
          <w:tcPr>
            <w:tcW w:w="1440" w:type="dxa"/>
          </w:tcPr>
          <w:p w14:paraId="51EC1A3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1007" w:type="dxa"/>
          </w:tcPr>
          <w:p w14:paraId="69B5F6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17%</w:t>
            </w:r>
          </w:p>
        </w:tc>
        <w:tc>
          <w:tcPr>
            <w:tcW w:w="1440" w:type="dxa"/>
          </w:tcPr>
          <w:p w14:paraId="04D00C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Thạc sĩ, 12 Cử nhân</w:t>
            </w:r>
          </w:p>
        </w:tc>
        <w:tc>
          <w:tcPr>
            <w:tcW w:w="2448" w:type="dxa"/>
          </w:tcPr>
          <w:p w14:paraId="3C7A13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Kinh doanh, marketing, CSKH</w:t>
            </w:r>
          </w:p>
        </w:tc>
      </w:tr>
      <w:tr w:rsidR="00CF17BA" w:rsidRPr="00BC782D" w14:paraId="23A3D6B5" w14:textId="77777777">
        <w:tc>
          <w:tcPr>
            <w:tcW w:w="1584" w:type="dxa"/>
          </w:tcPr>
          <w:p w14:paraId="739D65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Operations</w:t>
            </w:r>
          </w:p>
        </w:tc>
        <w:tc>
          <w:tcPr>
            <w:tcW w:w="1440" w:type="dxa"/>
          </w:tcPr>
          <w:p w14:paraId="785B83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c>
          <w:tcPr>
            <w:tcW w:w="1007" w:type="dxa"/>
          </w:tcPr>
          <w:p w14:paraId="69DBEF2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1440" w:type="dxa"/>
          </w:tcPr>
          <w:p w14:paraId="357318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Thạc sĩ, 13 Cử nhân</w:t>
            </w:r>
          </w:p>
        </w:tc>
        <w:tc>
          <w:tcPr>
            <w:tcW w:w="2448" w:type="dxa"/>
          </w:tcPr>
          <w:p w14:paraId="1B72F1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Vận hành, logistics, mua hàng</w:t>
            </w:r>
          </w:p>
        </w:tc>
      </w:tr>
      <w:tr w:rsidR="00CF17BA" w:rsidRPr="00BC782D" w14:paraId="1166E1D5" w14:textId="77777777">
        <w:tc>
          <w:tcPr>
            <w:tcW w:w="1584" w:type="dxa"/>
          </w:tcPr>
          <w:p w14:paraId="5F70B2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Finance &amp; Admin</w:t>
            </w:r>
          </w:p>
        </w:tc>
        <w:tc>
          <w:tcPr>
            <w:tcW w:w="1440" w:type="dxa"/>
          </w:tcPr>
          <w:p w14:paraId="018AFC0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1007" w:type="dxa"/>
          </w:tcPr>
          <w:p w14:paraId="4BF3DC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1440" w:type="dxa"/>
          </w:tcPr>
          <w:p w14:paraId="654FD4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 Thạc sĩ, 6 Cử nhân</w:t>
            </w:r>
          </w:p>
        </w:tc>
        <w:tc>
          <w:tcPr>
            <w:tcW w:w="2448" w:type="dxa"/>
          </w:tcPr>
          <w:p w14:paraId="42A365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Tài chính, kế toán, hành chính</w:t>
            </w:r>
          </w:p>
        </w:tc>
      </w:tr>
      <w:tr w:rsidR="00CF17BA" w:rsidRPr="00BC782D" w14:paraId="5673BA91" w14:textId="77777777">
        <w:tc>
          <w:tcPr>
            <w:tcW w:w="1584" w:type="dxa"/>
          </w:tcPr>
          <w:p w14:paraId="32F275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IT &amp; Digital</w:t>
            </w:r>
          </w:p>
        </w:tc>
        <w:tc>
          <w:tcPr>
            <w:tcW w:w="1440" w:type="dxa"/>
          </w:tcPr>
          <w:p w14:paraId="1A9785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c>
          <w:tcPr>
            <w:tcW w:w="1007" w:type="dxa"/>
          </w:tcPr>
          <w:p w14:paraId="41F2A5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w:t>
            </w:r>
          </w:p>
        </w:tc>
        <w:tc>
          <w:tcPr>
            <w:tcW w:w="1440" w:type="dxa"/>
          </w:tcPr>
          <w:p w14:paraId="14B8E4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 Thạc sĩ, 4 Cử nhân</w:t>
            </w:r>
          </w:p>
        </w:tc>
        <w:tc>
          <w:tcPr>
            <w:tcW w:w="2448" w:type="dxa"/>
          </w:tcPr>
          <w:p w14:paraId="1427D0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Hệ thống IT, digital transformation</w:t>
            </w:r>
          </w:p>
        </w:tc>
      </w:tr>
      <w:tr w:rsidR="00CF17BA" w:rsidRPr="00BC782D" w14:paraId="1D96F025" w14:textId="77777777">
        <w:tc>
          <w:tcPr>
            <w:tcW w:w="1584" w:type="dxa"/>
          </w:tcPr>
          <w:p w14:paraId="30C925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Legal &amp; Compliance</w:t>
            </w:r>
          </w:p>
        </w:tc>
        <w:tc>
          <w:tcPr>
            <w:tcW w:w="1440" w:type="dxa"/>
          </w:tcPr>
          <w:p w14:paraId="2FBAA8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w:t>
            </w:r>
          </w:p>
        </w:tc>
        <w:tc>
          <w:tcPr>
            <w:tcW w:w="1007" w:type="dxa"/>
          </w:tcPr>
          <w:p w14:paraId="26EF1B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w:t>
            </w:r>
          </w:p>
        </w:tc>
        <w:tc>
          <w:tcPr>
            <w:tcW w:w="1440" w:type="dxa"/>
          </w:tcPr>
          <w:p w14:paraId="3E02FA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Thạc sĩ Luật</w:t>
            </w:r>
          </w:p>
        </w:tc>
        <w:tc>
          <w:tcPr>
            <w:tcW w:w="2448" w:type="dxa"/>
          </w:tcPr>
          <w:p w14:paraId="134372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Pháp lý, tuân thủ</w:t>
            </w:r>
          </w:p>
        </w:tc>
      </w:tr>
    </w:tbl>
    <w:p w14:paraId="1E8E7E09" w14:textId="77777777" w:rsidR="006A0A58" w:rsidRPr="00BC782D" w:rsidRDefault="006B1BA9">
      <w:pPr>
        <w:pStyle w:val="BodyText"/>
        <w:rPr>
          <w:rFonts w:ascii="Times New Roman" w:hAnsi="Times New Roman" w:cs="Times New Roman"/>
        </w:rPr>
      </w:pPr>
      <w:r w:rsidRPr="00BC782D">
        <w:rPr>
          <w:rFonts w:ascii="Times New Roman" w:hAnsi="Times New Roman" w:cs="Times New Roman"/>
          <w:b/>
          <w:bCs/>
        </w:rPr>
        <w:t>Kế hoạch mở rộng nhân sự đến 2030 (200 người):</w:t>
      </w:r>
      <w:r w:rsidRPr="00BC782D">
        <w:rPr>
          <w:rFonts w:ascii="Times New Roman" w:hAnsi="Times New Roman" w:cs="Times New Roman"/>
        </w:rPr>
        <w:t xml:space="preserve"> </w:t>
      </w:r>
    </w:p>
    <w:p w14:paraId="398808D3" w14:textId="77777777" w:rsidR="006A0A58" w:rsidRPr="00BC782D" w:rsidRDefault="006B1BA9">
      <w:pPr>
        <w:pStyle w:val="BodyText"/>
        <w:rPr>
          <w:rFonts w:ascii="Times New Roman" w:hAnsi="Times New Roman" w:cs="Times New Roman"/>
        </w:rPr>
      </w:pPr>
      <w:r w:rsidRPr="00BC782D">
        <w:rPr>
          <w:rFonts w:ascii="Times New Roman" w:hAnsi="Times New Roman" w:cs="Times New Roman"/>
        </w:rPr>
        <w:t xml:space="preserve">- R&amp;D: 35 → 60 người (+71%) </w:t>
      </w:r>
    </w:p>
    <w:p w14:paraId="24E4BDEC" w14:textId="77777777" w:rsidR="006A0A58" w:rsidRPr="00BC782D" w:rsidRDefault="006B1BA9">
      <w:pPr>
        <w:pStyle w:val="BodyText"/>
        <w:rPr>
          <w:rFonts w:ascii="Times New Roman" w:hAnsi="Times New Roman" w:cs="Times New Roman"/>
        </w:rPr>
      </w:pPr>
      <w:r w:rsidRPr="00BC782D">
        <w:rPr>
          <w:rFonts w:ascii="Times New Roman" w:hAnsi="Times New Roman" w:cs="Times New Roman"/>
        </w:rPr>
        <w:t xml:space="preserve">- Production: 25 → 50 người (+100%) </w:t>
      </w:r>
    </w:p>
    <w:p w14:paraId="7C292DA2" w14:textId="77777777" w:rsidR="006A0A58" w:rsidRPr="00BC782D" w:rsidRDefault="006B1BA9">
      <w:pPr>
        <w:pStyle w:val="BodyText"/>
        <w:rPr>
          <w:rFonts w:ascii="Times New Roman" w:hAnsi="Times New Roman" w:cs="Times New Roman"/>
        </w:rPr>
      </w:pPr>
      <w:r w:rsidRPr="00BC782D">
        <w:rPr>
          <w:rFonts w:ascii="Times New Roman" w:hAnsi="Times New Roman" w:cs="Times New Roman"/>
        </w:rPr>
        <w:t xml:space="preserve">- Sales: 20 → 35 người (+75%) </w:t>
      </w:r>
    </w:p>
    <w:p w14:paraId="42878997" w14:textId="7656D4A8" w:rsidR="00CF17BA" w:rsidRPr="00BC782D" w:rsidRDefault="006B1BA9">
      <w:pPr>
        <w:pStyle w:val="BodyText"/>
        <w:rPr>
          <w:rFonts w:ascii="Times New Roman" w:hAnsi="Times New Roman" w:cs="Times New Roman"/>
        </w:rPr>
      </w:pPr>
      <w:r w:rsidRPr="00BC782D">
        <w:rPr>
          <w:rFonts w:ascii="Times New Roman" w:hAnsi="Times New Roman" w:cs="Times New Roman"/>
        </w:rPr>
        <w:t>- Others: 40 → 55 người (+38%)</w:t>
      </w:r>
    </w:p>
    <w:p w14:paraId="64B65100" w14:textId="77777777" w:rsidR="00CF17BA" w:rsidRPr="00BC782D" w:rsidRDefault="006B1BA9">
      <w:pPr>
        <w:pStyle w:val="Heading2"/>
        <w:rPr>
          <w:rFonts w:ascii="Times New Roman" w:hAnsi="Times New Roman" w:cs="Times New Roman"/>
        </w:rPr>
      </w:pPr>
      <w:bookmarkStart w:id="347" w:name="_Toc204188646"/>
      <w:bookmarkStart w:id="348" w:name="kinh-nghiệm-và-track-record"/>
      <w:bookmarkEnd w:id="338"/>
      <w:bookmarkEnd w:id="346"/>
      <w:r w:rsidRPr="00BC782D">
        <w:rPr>
          <w:rFonts w:ascii="Times New Roman" w:hAnsi="Times New Roman" w:cs="Times New Roman"/>
        </w:rPr>
        <w:t>5.3. KINH NGHIỆM VÀ TRACK RECORD</w:t>
      </w:r>
      <w:bookmarkEnd w:id="347"/>
    </w:p>
    <w:p w14:paraId="414E6376" w14:textId="77777777" w:rsidR="00CF17BA" w:rsidRPr="00BC782D" w:rsidRDefault="006B1BA9">
      <w:pPr>
        <w:pStyle w:val="Heading3"/>
        <w:rPr>
          <w:rFonts w:ascii="Times New Roman" w:hAnsi="Times New Roman" w:cs="Times New Roman"/>
        </w:rPr>
      </w:pPr>
      <w:bookmarkStart w:id="349" w:name="_Toc204188647"/>
      <w:bookmarkStart w:id="350" w:name="lịch-sử-phát-triển-và-cột-mốc-quan-trọng"/>
      <w:r w:rsidRPr="00BC782D">
        <w:rPr>
          <w:rFonts w:ascii="Times New Roman" w:hAnsi="Times New Roman" w:cs="Times New Roman"/>
        </w:rPr>
        <w:t>5.3.1. Lịch sử phát triển và cột mốc quan trọng</w:t>
      </w:r>
      <w:bookmarkEnd w:id="349"/>
    </w:p>
    <w:p w14:paraId="774A865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Timeline 8 năm phát triển (2015-2024):</w:t>
      </w:r>
    </w:p>
    <w:tbl>
      <w:tblPr>
        <w:tblStyle w:val="Table"/>
        <w:tblW w:w="5000" w:type="pct"/>
        <w:tblLayout w:type="fixed"/>
        <w:tblLook w:val="0020" w:firstRow="1" w:lastRow="0" w:firstColumn="0" w:lastColumn="0" w:noHBand="0" w:noVBand="0"/>
      </w:tblPr>
      <w:tblGrid>
        <w:gridCol w:w="1294"/>
        <w:gridCol w:w="2847"/>
        <w:gridCol w:w="2847"/>
        <w:gridCol w:w="2588"/>
      </w:tblGrid>
      <w:tr w:rsidR="00CF17BA" w:rsidRPr="00BC782D" w14:paraId="75B5EAA1"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070" w:type="dxa"/>
          </w:tcPr>
          <w:p w14:paraId="0111E8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Năm</w:t>
            </w:r>
          </w:p>
        </w:tc>
        <w:tc>
          <w:tcPr>
            <w:tcW w:w="2354" w:type="dxa"/>
          </w:tcPr>
          <w:p w14:paraId="272143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Milestone</w:t>
            </w:r>
          </w:p>
        </w:tc>
        <w:tc>
          <w:tcPr>
            <w:tcW w:w="2354" w:type="dxa"/>
          </w:tcPr>
          <w:p w14:paraId="4220E4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Thành tựu</w:t>
            </w:r>
          </w:p>
        </w:tc>
        <w:tc>
          <w:tcPr>
            <w:tcW w:w="2140" w:type="dxa"/>
          </w:tcPr>
          <w:p w14:paraId="02D9B9B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Tác động</w:t>
            </w:r>
          </w:p>
        </w:tc>
      </w:tr>
      <w:tr w:rsidR="00CF17BA" w:rsidRPr="00BC782D" w14:paraId="56C1D9D4" w14:textId="77777777">
        <w:tc>
          <w:tcPr>
            <w:tcW w:w="1070" w:type="dxa"/>
          </w:tcPr>
          <w:p w14:paraId="5EF724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2015</w:t>
            </w:r>
          </w:p>
        </w:tc>
        <w:tc>
          <w:tcPr>
            <w:tcW w:w="2354" w:type="dxa"/>
          </w:tcPr>
          <w:p w14:paraId="4A3446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Thành lập công ty</w:t>
            </w:r>
          </w:p>
        </w:tc>
        <w:tc>
          <w:tcPr>
            <w:tcW w:w="2354" w:type="dxa"/>
          </w:tcPr>
          <w:p w14:paraId="527D34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Vốn điều lệ 5 tỷ VNĐ, 8 nhân sự</w:t>
            </w:r>
          </w:p>
        </w:tc>
        <w:tc>
          <w:tcPr>
            <w:tcW w:w="2140" w:type="dxa"/>
          </w:tcPr>
          <w:p w14:paraId="286571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Foundation</w:t>
            </w:r>
          </w:p>
        </w:tc>
      </w:tr>
      <w:tr w:rsidR="00CF17BA" w:rsidRPr="00BC782D" w14:paraId="3951EA8B" w14:textId="77777777">
        <w:tc>
          <w:tcPr>
            <w:tcW w:w="1070" w:type="dxa"/>
          </w:tcPr>
          <w:p w14:paraId="65CE8F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2016</w:t>
            </w:r>
          </w:p>
        </w:tc>
        <w:tc>
          <w:tcPr>
            <w:tcW w:w="2354" w:type="dxa"/>
          </w:tcPr>
          <w:p w14:paraId="405B7A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Sản phẩm IoT đầu tiên</w:t>
            </w:r>
          </w:p>
        </w:tc>
        <w:tc>
          <w:tcPr>
            <w:tcW w:w="2354" w:type="dxa"/>
          </w:tcPr>
          <w:p w14:paraId="108696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Gateway cho nông nghiệp</w:t>
            </w:r>
          </w:p>
        </w:tc>
        <w:tc>
          <w:tcPr>
            <w:tcW w:w="2140" w:type="dxa"/>
          </w:tcPr>
          <w:p w14:paraId="165441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Market entry</w:t>
            </w:r>
          </w:p>
        </w:tc>
      </w:tr>
      <w:tr w:rsidR="00CF17BA" w:rsidRPr="00BC782D" w14:paraId="5E9E449C" w14:textId="77777777">
        <w:tc>
          <w:tcPr>
            <w:tcW w:w="1070" w:type="dxa"/>
          </w:tcPr>
          <w:p w14:paraId="169FB2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2017</w:t>
            </w:r>
          </w:p>
        </w:tc>
        <w:tc>
          <w:tcPr>
            <w:tcW w:w="2354" w:type="dxa"/>
          </w:tcPr>
          <w:p w14:paraId="079001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Mở rộng thị trường</w:t>
            </w:r>
          </w:p>
        </w:tc>
        <w:tc>
          <w:tcPr>
            <w:tcW w:w="2354" w:type="dxa"/>
          </w:tcPr>
          <w:p w14:paraId="3A897D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khách hàng, doanh thu 12 tỷ</w:t>
            </w:r>
          </w:p>
        </w:tc>
        <w:tc>
          <w:tcPr>
            <w:tcW w:w="2140" w:type="dxa"/>
          </w:tcPr>
          <w:p w14:paraId="4795F32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Growth</w:t>
            </w:r>
          </w:p>
        </w:tc>
      </w:tr>
      <w:tr w:rsidR="00CF17BA" w:rsidRPr="00BC782D" w14:paraId="716F7C62" w14:textId="77777777">
        <w:tc>
          <w:tcPr>
            <w:tcW w:w="1070" w:type="dxa"/>
          </w:tcPr>
          <w:p w14:paraId="78BAF0E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2018</w:t>
            </w:r>
          </w:p>
        </w:tc>
        <w:tc>
          <w:tcPr>
            <w:tcW w:w="2354" w:type="dxa"/>
          </w:tcPr>
          <w:p w14:paraId="36B8E5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Chứng nhận ISO 9001</w:t>
            </w:r>
          </w:p>
        </w:tc>
        <w:tc>
          <w:tcPr>
            <w:tcW w:w="2354" w:type="dxa"/>
          </w:tcPr>
          <w:p w14:paraId="6E3AC5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Chất lượng được công nhận</w:t>
            </w:r>
          </w:p>
        </w:tc>
        <w:tc>
          <w:tcPr>
            <w:tcW w:w="2140" w:type="dxa"/>
          </w:tcPr>
          <w:p w14:paraId="5FB302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Credibility</w:t>
            </w:r>
          </w:p>
        </w:tc>
      </w:tr>
      <w:tr w:rsidR="00CF17BA" w:rsidRPr="00BC782D" w14:paraId="14E761AA" w14:textId="77777777">
        <w:tc>
          <w:tcPr>
            <w:tcW w:w="1070" w:type="dxa"/>
          </w:tcPr>
          <w:p w14:paraId="5D03B5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2019</w:t>
            </w:r>
          </w:p>
        </w:tc>
        <w:tc>
          <w:tcPr>
            <w:tcW w:w="2354" w:type="dxa"/>
          </w:tcPr>
          <w:p w14:paraId="72544A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Giải thưởng Sao Khuê</w:t>
            </w:r>
          </w:p>
        </w:tc>
        <w:tc>
          <w:tcPr>
            <w:tcW w:w="2354" w:type="dxa"/>
          </w:tcPr>
          <w:p w14:paraId="26C0AE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Top 10 sản phẩm CNTT xuất sắc</w:t>
            </w:r>
          </w:p>
        </w:tc>
        <w:tc>
          <w:tcPr>
            <w:tcW w:w="2140" w:type="dxa"/>
          </w:tcPr>
          <w:p w14:paraId="48F909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Recognition</w:t>
            </w:r>
          </w:p>
        </w:tc>
      </w:tr>
      <w:tr w:rsidR="00CF17BA" w:rsidRPr="00BC782D" w14:paraId="59B5BFC1" w14:textId="77777777">
        <w:tc>
          <w:tcPr>
            <w:tcW w:w="1070" w:type="dxa"/>
          </w:tcPr>
          <w:p w14:paraId="0B9A66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2020</w:t>
            </w:r>
          </w:p>
        </w:tc>
        <w:tc>
          <w:tcPr>
            <w:tcW w:w="2354" w:type="dxa"/>
          </w:tcPr>
          <w:p w14:paraId="3D4F18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Đầu tư Series A</w:t>
            </w:r>
          </w:p>
        </w:tc>
        <w:tc>
          <w:tcPr>
            <w:tcW w:w="2354" w:type="dxa"/>
          </w:tcPr>
          <w:p w14:paraId="1E69EB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Dragon Capital đầu tư 10 tỷ</w:t>
            </w:r>
          </w:p>
        </w:tc>
        <w:tc>
          <w:tcPr>
            <w:tcW w:w="2140" w:type="dxa"/>
          </w:tcPr>
          <w:p w14:paraId="608B43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Scaling</w:t>
            </w:r>
          </w:p>
        </w:tc>
      </w:tr>
      <w:tr w:rsidR="00CF17BA" w:rsidRPr="00BC782D" w14:paraId="10CEB24E" w14:textId="77777777">
        <w:tc>
          <w:tcPr>
            <w:tcW w:w="1070" w:type="dxa"/>
          </w:tcPr>
          <w:p w14:paraId="2C8A41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2021</w:t>
            </w:r>
          </w:p>
        </w:tc>
        <w:tc>
          <w:tcPr>
            <w:tcW w:w="2354" w:type="dxa"/>
          </w:tcPr>
          <w:p w14:paraId="4F039F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Mở rộng R&amp;D</w:t>
            </w:r>
          </w:p>
        </w:tc>
        <w:tc>
          <w:tcPr>
            <w:tcW w:w="2354" w:type="dxa"/>
          </w:tcPr>
          <w:p w14:paraId="5914EE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Lab 500m², 25 kỹ sư R&amp;D</w:t>
            </w:r>
          </w:p>
        </w:tc>
        <w:tc>
          <w:tcPr>
            <w:tcW w:w="2140" w:type="dxa"/>
          </w:tcPr>
          <w:p w14:paraId="130DBB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Innovation</w:t>
            </w:r>
          </w:p>
        </w:tc>
      </w:tr>
      <w:tr w:rsidR="00CF17BA" w:rsidRPr="00BC782D" w14:paraId="58DAFC3A" w14:textId="77777777">
        <w:tc>
          <w:tcPr>
            <w:tcW w:w="1070" w:type="dxa"/>
          </w:tcPr>
          <w:p w14:paraId="649B0B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2022</w:t>
            </w:r>
          </w:p>
        </w:tc>
        <w:tc>
          <w:tcPr>
            <w:tcW w:w="2354" w:type="dxa"/>
          </w:tcPr>
          <w:p w14:paraId="2B063A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Robot AMR đầu tiên</w:t>
            </w:r>
          </w:p>
        </w:tc>
        <w:tc>
          <w:tcPr>
            <w:tcW w:w="2354" w:type="dxa"/>
          </w:tcPr>
          <w:p w14:paraId="290E11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Autonomous mobile robot</w:t>
            </w:r>
          </w:p>
        </w:tc>
        <w:tc>
          <w:tcPr>
            <w:tcW w:w="2140" w:type="dxa"/>
          </w:tcPr>
          <w:p w14:paraId="1BB3B9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Diversification</w:t>
            </w:r>
          </w:p>
        </w:tc>
      </w:tr>
      <w:tr w:rsidR="00CF17BA" w:rsidRPr="00BC782D" w14:paraId="170ED220" w14:textId="77777777">
        <w:tc>
          <w:tcPr>
            <w:tcW w:w="1070" w:type="dxa"/>
          </w:tcPr>
          <w:p w14:paraId="640B15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2023</w:t>
            </w:r>
          </w:p>
        </w:tc>
        <w:tc>
          <w:tcPr>
            <w:tcW w:w="2354" w:type="dxa"/>
          </w:tcPr>
          <w:p w14:paraId="18555C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Xuất khẩu đầu tiên</w:t>
            </w:r>
          </w:p>
        </w:tc>
        <w:tc>
          <w:tcPr>
            <w:tcW w:w="2354" w:type="dxa"/>
          </w:tcPr>
          <w:p w14:paraId="1DB72E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Sang Malaysia, Thailand</w:t>
            </w:r>
          </w:p>
        </w:tc>
        <w:tc>
          <w:tcPr>
            <w:tcW w:w="2140" w:type="dxa"/>
          </w:tcPr>
          <w:p w14:paraId="1775A3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Internationalization</w:t>
            </w:r>
          </w:p>
        </w:tc>
      </w:tr>
      <w:tr w:rsidR="00CF17BA" w:rsidRPr="00BC782D" w14:paraId="56BC7A6A" w14:textId="77777777">
        <w:tc>
          <w:tcPr>
            <w:tcW w:w="1070" w:type="dxa"/>
          </w:tcPr>
          <w:p w14:paraId="2E9FE0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2024</w:t>
            </w:r>
          </w:p>
        </w:tc>
        <w:tc>
          <w:tcPr>
            <w:tcW w:w="2354" w:type="dxa"/>
          </w:tcPr>
          <w:p w14:paraId="4684D2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Chuẩn bị IPO</w:t>
            </w:r>
          </w:p>
        </w:tc>
        <w:tc>
          <w:tcPr>
            <w:tcW w:w="2354" w:type="dxa"/>
          </w:tcPr>
          <w:p w14:paraId="709F2D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Vốn điều lệ 50 tỷ, 120 nhân sự</w:t>
            </w:r>
          </w:p>
        </w:tc>
        <w:tc>
          <w:tcPr>
            <w:tcW w:w="2140" w:type="dxa"/>
          </w:tcPr>
          <w:p w14:paraId="25A219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Pre-IPO</w:t>
            </w:r>
          </w:p>
        </w:tc>
      </w:tr>
    </w:tbl>
    <w:p w14:paraId="17B11611" w14:textId="77777777" w:rsidR="00CF17BA" w:rsidRPr="00BC782D" w:rsidRDefault="006B1BA9">
      <w:pPr>
        <w:pStyle w:val="Heading3"/>
        <w:rPr>
          <w:rFonts w:ascii="Times New Roman" w:hAnsi="Times New Roman" w:cs="Times New Roman"/>
        </w:rPr>
      </w:pPr>
      <w:bookmarkStart w:id="351" w:name="_Toc204188648"/>
      <w:bookmarkStart w:id="352" w:name="danh-mục-dự-án-và-khách-hàng-tiêu-biểu"/>
      <w:bookmarkEnd w:id="350"/>
      <w:r w:rsidRPr="00BC782D">
        <w:rPr>
          <w:rFonts w:ascii="Times New Roman" w:hAnsi="Times New Roman" w:cs="Times New Roman"/>
        </w:rPr>
        <w:t>5.3.2. Danh mục dự án và khách hàng tiêu biểu</w:t>
      </w:r>
      <w:bookmarkEnd w:id="351"/>
    </w:p>
    <w:p w14:paraId="7FA850AE"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50+ Dự án triển khai thành công:</w:t>
      </w:r>
    </w:p>
    <w:tbl>
      <w:tblPr>
        <w:tblStyle w:val="Table"/>
        <w:tblW w:w="0" w:type="auto"/>
        <w:tblLook w:val="0020" w:firstRow="1" w:lastRow="0" w:firstColumn="0" w:lastColumn="0" w:noHBand="0" w:noVBand="0"/>
      </w:tblPr>
      <w:tblGrid>
        <w:gridCol w:w="1517"/>
        <w:gridCol w:w="1067"/>
        <w:gridCol w:w="2837"/>
        <w:gridCol w:w="1823"/>
        <w:gridCol w:w="1836"/>
      </w:tblGrid>
      <w:tr w:rsidR="00CF17BA" w:rsidRPr="00BC782D" w14:paraId="01451EE2" w14:textId="77777777" w:rsidTr="00312F14">
        <w:trPr>
          <w:cnfStyle w:val="100000000000" w:firstRow="1" w:lastRow="0" w:firstColumn="0" w:lastColumn="0" w:oddVBand="0" w:evenVBand="0" w:oddHBand="0" w:evenHBand="0" w:firstRowFirstColumn="0" w:firstRowLastColumn="0" w:lastRowFirstColumn="0" w:lastRowLastColumn="0"/>
          <w:tblHeader/>
        </w:trPr>
        <w:tc>
          <w:tcPr>
            <w:tcW w:w="0" w:type="auto"/>
          </w:tcPr>
          <w:p w14:paraId="772C20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Ngành</w:t>
            </w:r>
          </w:p>
        </w:tc>
        <w:tc>
          <w:tcPr>
            <w:tcW w:w="0" w:type="auto"/>
          </w:tcPr>
          <w:p w14:paraId="72E750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Số dự án</w:t>
            </w:r>
          </w:p>
        </w:tc>
        <w:tc>
          <w:tcPr>
            <w:tcW w:w="0" w:type="auto"/>
          </w:tcPr>
          <w:p w14:paraId="2EFD7B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Khách hàng tiêu biểu</w:t>
            </w:r>
          </w:p>
        </w:tc>
        <w:tc>
          <w:tcPr>
            <w:tcW w:w="0" w:type="auto"/>
          </w:tcPr>
          <w:p w14:paraId="4D7564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Giá trị (tỷ VNĐ)</w:t>
            </w:r>
          </w:p>
        </w:tc>
        <w:tc>
          <w:tcPr>
            <w:tcW w:w="0" w:type="auto"/>
          </w:tcPr>
          <w:p w14:paraId="2BA558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Tỷ lệ thành công</w:t>
            </w:r>
          </w:p>
        </w:tc>
      </w:tr>
      <w:tr w:rsidR="00CF17BA" w:rsidRPr="00BC782D" w14:paraId="280DAD99" w14:textId="77777777" w:rsidTr="00312F14">
        <w:tc>
          <w:tcPr>
            <w:tcW w:w="0" w:type="auto"/>
          </w:tcPr>
          <w:p w14:paraId="53BE7F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Sản xuất</w:t>
            </w:r>
          </w:p>
        </w:tc>
        <w:tc>
          <w:tcPr>
            <w:tcW w:w="0" w:type="auto"/>
          </w:tcPr>
          <w:p w14:paraId="4E208D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c>
          <w:tcPr>
            <w:tcW w:w="0" w:type="auto"/>
          </w:tcPr>
          <w:p w14:paraId="51DC86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Samsung, Intel, Canon</w:t>
            </w:r>
          </w:p>
        </w:tc>
        <w:tc>
          <w:tcPr>
            <w:tcW w:w="0" w:type="auto"/>
          </w:tcPr>
          <w:p w14:paraId="1420A2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45.2</w:t>
            </w:r>
          </w:p>
        </w:tc>
        <w:tc>
          <w:tcPr>
            <w:tcW w:w="0" w:type="auto"/>
          </w:tcPr>
          <w:p w14:paraId="42FABC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94%</w:t>
            </w:r>
          </w:p>
        </w:tc>
      </w:tr>
      <w:tr w:rsidR="00CF17BA" w:rsidRPr="00BC782D" w14:paraId="0418619A" w14:textId="77777777" w:rsidTr="00312F14">
        <w:tc>
          <w:tcPr>
            <w:tcW w:w="0" w:type="auto"/>
          </w:tcPr>
          <w:p w14:paraId="2FC97C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Logistics</w:t>
            </w:r>
          </w:p>
        </w:tc>
        <w:tc>
          <w:tcPr>
            <w:tcW w:w="0" w:type="auto"/>
          </w:tcPr>
          <w:p w14:paraId="5FC3DE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0" w:type="auto"/>
          </w:tcPr>
          <w:p w14:paraId="783A59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Viettel Post, GHTK, SPX</w:t>
            </w:r>
          </w:p>
        </w:tc>
        <w:tc>
          <w:tcPr>
            <w:tcW w:w="0" w:type="auto"/>
          </w:tcPr>
          <w:p w14:paraId="71909D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28.6</w:t>
            </w:r>
          </w:p>
        </w:tc>
        <w:tc>
          <w:tcPr>
            <w:tcW w:w="0" w:type="auto"/>
          </w:tcPr>
          <w:p w14:paraId="53EB47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92%</w:t>
            </w:r>
          </w:p>
        </w:tc>
      </w:tr>
      <w:tr w:rsidR="00CF17BA" w:rsidRPr="00BC782D" w14:paraId="26B2D419" w14:textId="77777777" w:rsidTr="00312F14">
        <w:tc>
          <w:tcPr>
            <w:tcW w:w="0" w:type="auto"/>
          </w:tcPr>
          <w:p w14:paraId="366509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Nông nghiệp</w:t>
            </w:r>
          </w:p>
        </w:tc>
        <w:tc>
          <w:tcPr>
            <w:tcW w:w="0" w:type="auto"/>
          </w:tcPr>
          <w:p w14:paraId="5D1C8C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0" w:type="auto"/>
          </w:tcPr>
          <w:p w14:paraId="2B50D0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 Group, Vinamilk, CP</w:t>
            </w:r>
          </w:p>
        </w:tc>
        <w:tc>
          <w:tcPr>
            <w:tcW w:w="0" w:type="auto"/>
          </w:tcPr>
          <w:p w14:paraId="56666E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22.8</w:t>
            </w:r>
          </w:p>
        </w:tc>
        <w:tc>
          <w:tcPr>
            <w:tcW w:w="0" w:type="auto"/>
          </w:tcPr>
          <w:p w14:paraId="32A95F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96%</w:t>
            </w:r>
          </w:p>
        </w:tc>
      </w:tr>
      <w:tr w:rsidR="00CF17BA" w:rsidRPr="00BC782D" w14:paraId="5D503199" w14:textId="77777777" w:rsidTr="00312F14">
        <w:tc>
          <w:tcPr>
            <w:tcW w:w="0" w:type="auto"/>
          </w:tcPr>
          <w:p w14:paraId="357F80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Bán lẻ</w:t>
            </w:r>
          </w:p>
        </w:tc>
        <w:tc>
          <w:tcPr>
            <w:tcW w:w="0" w:type="auto"/>
          </w:tcPr>
          <w:p w14:paraId="77726C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c>
          <w:tcPr>
            <w:tcW w:w="0" w:type="auto"/>
          </w:tcPr>
          <w:p w14:paraId="7BB639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Saigon Co.op, Big C, Lotte</w:t>
            </w:r>
          </w:p>
        </w:tc>
        <w:tc>
          <w:tcPr>
            <w:tcW w:w="0" w:type="auto"/>
          </w:tcPr>
          <w:p w14:paraId="18CCEF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18.5</w:t>
            </w:r>
          </w:p>
        </w:tc>
        <w:tc>
          <w:tcPr>
            <w:tcW w:w="0" w:type="auto"/>
          </w:tcPr>
          <w:p w14:paraId="090D46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w:t>
            </w:r>
          </w:p>
        </w:tc>
      </w:tr>
      <w:tr w:rsidR="00CF17BA" w:rsidRPr="00BC782D" w14:paraId="5D9E9ABC" w14:textId="77777777" w:rsidTr="00312F14">
        <w:tc>
          <w:tcPr>
            <w:tcW w:w="0" w:type="auto"/>
          </w:tcPr>
          <w:p w14:paraId="688BAB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Y tế</w:t>
            </w:r>
          </w:p>
        </w:tc>
        <w:tc>
          <w:tcPr>
            <w:tcW w:w="0" w:type="auto"/>
          </w:tcPr>
          <w:p w14:paraId="512DDD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c>
          <w:tcPr>
            <w:tcW w:w="0" w:type="auto"/>
          </w:tcPr>
          <w:p w14:paraId="67A4BC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Vinmec, Chợ Rẫy, 108</w:t>
            </w:r>
          </w:p>
        </w:tc>
        <w:tc>
          <w:tcPr>
            <w:tcW w:w="0" w:type="auto"/>
          </w:tcPr>
          <w:p w14:paraId="35E61E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12.3</w:t>
            </w:r>
          </w:p>
        </w:tc>
        <w:tc>
          <w:tcPr>
            <w:tcW w:w="0" w:type="auto"/>
          </w:tcPr>
          <w:p w14:paraId="583E00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r>
    </w:tbl>
    <w:p w14:paraId="28A2F571"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Case Studies thành công:</w:t>
      </w:r>
    </w:p>
    <w:p w14:paraId="0EAEAD0C" w14:textId="77777777" w:rsidR="00CF17BA" w:rsidRPr="00BC782D" w:rsidRDefault="006B1BA9" w:rsidP="006B1BA9">
      <w:pPr>
        <w:pStyle w:val="Compact"/>
        <w:numPr>
          <w:ilvl w:val="0"/>
          <w:numId w:val="19"/>
        </w:numPr>
        <w:rPr>
          <w:rFonts w:ascii="Times New Roman" w:hAnsi="Times New Roman" w:cs="Times New Roman"/>
        </w:rPr>
      </w:pPr>
      <w:r w:rsidRPr="00BC782D">
        <w:rPr>
          <w:rFonts w:ascii="Times New Roman" w:hAnsi="Times New Roman" w:cs="Times New Roman"/>
          <w:b/>
          <w:bCs/>
        </w:rPr>
        <w:t>Samsung Display Vietnam</w:t>
      </w:r>
      <w:r w:rsidRPr="00BC782D">
        <w:rPr>
          <w:rFonts w:ascii="Times New Roman" w:hAnsi="Times New Roman" w:cs="Times New Roman"/>
        </w:rPr>
        <w:t xml:space="preserve"> - Hệ thống giám sát IoT nhà máy</w:t>
      </w:r>
    </w:p>
    <w:p w14:paraId="5E31534A" w14:textId="77777777" w:rsidR="00CF17BA" w:rsidRPr="00BC782D" w:rsidRDefault="006B1BA9" w:rsidP="006B1BA9">
      <w:pPr>
        <w:pStyle w:val="Compact"/>
        <w:numPr>
          <w:ilvl w:val="1"/>
          <w:numId w:val="20"/>
        </w:numPr>
        <w:rPr>
          <w:rFonts w:ascii="Times New Roman" w:hAnsi="Times New Roman" w:cs="Times New Roman"/>
        </w:rPr>
      </w:pPr>
      <w:r w:rsidRPr="00BC782D">
        <w:rPr>
          <w:rFonts w:ascii="Times New Roman" w:hAnsi="Times New Roman" w:cs="Times New Roman"/>
        </w:rPr>
        <w:t>Giá trị: 8.5 tỷ VNĐ</w:t>
      </w:r>
    </w:p>
    <w:p w14:paraId="255524FC" w14:textId="77777777" w:rsidR="00CF17BA" w:rsidRPr="00BC782D" w:rsidRDefault="006B1BA9" w:rsidP="006B1BA9">
      <w:pPr>
        <w:pStyle w:val="Compact"/>
        <w:numPr>
          <w:ilvl w:val="1"/>
          <w:numId w:val="20"/>
        </w:numPr>
        <w:rPr>
          <w:rFonts w:ascii="Times New Roman" w:hAnsi="Times New Roman" w:cs="Times New Roman"/>
        </w:rPr>
      </w:pPr>
      <w:r w:rsidRPr="00BC782D">
        <w:rPr>
          <w:rFonts w:ascii="Times New Roman" w:hAnsi="Times New Roman" w:cs="Times New Roman"/>
        </w:rPr>
        <w:t>Giảm 25% thời gian downtime</w:t>
      </w:r>
    </w:p>
    <w:p w14:paraId="4E78AEFD" w14:textId="77777777" w:rsidR="00CF17BA" w:rsidRPr="00BC782D" w:rsidRDefault="006B1BA9" w:rsidP="006B1BA9">
      <w:pPr>
        <w:pStyle w:val="Compact"/>
        <w:numPr>
          <w:ilvl w:val="1"/>
          <w:numId w:val="20"/>
        </w:numPr>
        <w:rPr>
          <w:rFonts w:ascii="Times New Roman" w:hAnsi="Times New Roman" w:cs="Times New Roman"/>
        </w:rPr>
      </w:pPr>
      <w:r w:rsidRPr="00BC782D">
        <w:rPr>
          <w:rFonts w:ascii="Times New Roman" w:hAnsi="Times New Roman" w:cs="Times New Roman"/>
        </w:rPr>
        <w:t>Tăng 15% năng suất tổng thể</w:t>
      </w:r>
    </w:p>
    <w:p w14:paraId="06DDF8C7" w14:textId="77777777" w:rsidR="00CF17BA" w:rsidRPr="00BC782D" w:rsidRDefault="006B1BA9" w:rsidP="006B1BA9">
      <w:pPr>
        <w:pStyle w:val="Compact"/>
        <w:numPr>
          <w:ilvl w:val="0"/>
          <w:numId w:val="19"/>
        </w:numPr>
        <w:rPr>
          <w:rFonts w:ascii="Times New Roman" w:hAnsi="Times New Roman" w:cs="Times New Roman"/>
        </w:rPr>
      </w:pPr>
      <w:r w:rsidRPr="00BC782D">
        <w:rPr>
          <w:rFonts w:ascii="Times New Roman" w:hAnsi="Times New Roman" w:cs="Times New Roman"/>
          <w:b/>
          <w:bCs/>
        </w:rPr>
        <w:t>Viettel Post</w:t>
      </w:r>
      <w:r w:rsidRPr="00BC782D">
        <w:rPr>
          <w:rFonts w:ascii="Times New Roman" w:hAnsi="Times New Roman" w:cs="Times New Roman"/>
        </w:rPr>
        <w:t xml:space="preserve"> - Robot AMR cho kho hàng tự động</w:t>
      </w:r>
    </w:p>
    <w:p w14:paraId="0C9DAE1B" w14:textId="77777777" w:rsidR="00CF17BA" w:rsidRPr="00BC782D" w:rsidRDefault="006B1BA9" w:rsidP="006B1BA9">
      <w:pPr>
        <w:pStyle w:val="Compact"/>
        <w:numPr>
          <w:ilvl w:val="1"/>
          <w:numId w:val="21"/>
        </w:numPr>
        <w:rPr>
          <w:rFonts w:ascii="Times New Roman" w:hAnsi="Times New Roman" w:cs="Times New Roman"/>
        </w:rPr>
      </w:pPr>
      <w:r w:rsidRPr="00BC782D">
        <w:rPr>
          <w:rFonts w:ascii="Times New Roman" w:hAnsi="Times New Roman" w:cs="Times New Roman"/>
        </w:rPr>
        <w:t>Giá trị: 12.2 tỷ VNĐ</w:t>
      </w:r>
      <w:r w:rsidRPr="00BC782D">
        <w:rPr>
          <w:rFonts w:ascii="Times New Roman" w:hAnsi="Times New Roman" w:cs="Times New Roman"/>
        </w:rPr>
        <w:br/>
      </w:r>
    </w:p>
    <w:p w14:paraId="182D040C" w14:textId="77777777" w:rsidR="00CF17BA" w:rsidRPr="00BC782D" w:rsidRDefault="006B1BA9" w:rsidP="006B1BA9">
      <w:pPr>
        <w:pStyle w:val="Compact"/>
        <w:numPr>
          <w:ilvl w:val="1"/>
          <w:numId w:val="21"/>
        </w:numPr>
        <w:rPr>
          <w:rFonts w:ascii="Times New Roman" w:hAnsi="Times New Roman" w:cs="Times New Roman"/>
        </w:rPr>
      </w:pPr>
      <w:r w:rsidRPr="00BC782D">
        <w:rPr>
          <w:rFonts w:ascii="Times New Roman" w:hAnsi="Times New Roman" w:cs="Times New Roman"/>
        </w:rPr>
        <w:t>20 robot phục vụ 3 kho lớn</w:t>
      </w:r>
    </w:p>
    <w:p w14:paraId="120109B8" w14:textId="77777777" w:rsidR="00CF17BA" w:rsidRPr="00BC782D" w:rsidRDefault="006B1BA9" w:rsidP="006B1BA9">
      <w:pPr>
        <w:pStyle w:val="Compact"/>
        <w:numPr>
          <w:ilvl w:val="1"/>
          <w:numId w:val="21"/>
        </w:numPr>
        <w:rPr>
          <w:rFonts w:ascii="Times New Roman" w:hAnsi="Times New Roman" w:cs="Times New Roman"/>
        </w:rPr>
      </w:pPr>
      <w:r w:rsidRPr="00BC782D">
        <w:rPr>
          <w:rFonts w:ascii="Times New Roman" w:hAnsi="Times New Roman" w:cs="Times New Roman"/>
        </w:rPr>
        <w:t>Giảm 40% chi phí nhân công</w:t>
      </w:r>
    </w:p>
    <w:p w14:paraId="4CDE84A7" w14:textId="77777777" w:rsidR="00CF17BA" w:rsidRPr="00BC782D" w:rsidRDefault="006B1BA9" w:rsidP="006B1BA9">
      <w:pPr>
        <w:pStyle w:val="Compact"/>
        <w:numPr>
          <w:ilvl w:val="0"/>
          <w:numId w:val="19"/>
        </w:numPr>
        <w:rPr>
          <w:rFonts w:ascii="Times New Roman" w:hAnsi="Times New Roman" w:cs="Times New Roman"/>
        </w:rPr>
      </w:pPr>
      <w:r w:rsidRPr="00BC782D">
        <w:rPr>
          <w:rFonts w:ascii="Times New Roman" w:hAnsi="Times New Roman" w:cs="Times New Roman"/>
          <w:b/>
          <w:bCs/>
        </w:rPr>
        <w:t>TH True Milk</w:t>
      </w:r>
      <w:r w:rsidRPr="00BC782D">
        <w:rPr>
          <w:rFonts w:ascii="Times New Roman" w:hAnsi="Times New Roman" w:cs="Times New Roman"/>
        </w:rPr>
        <w:t xml:space="preserve"> - IoT cho nông trại bò sữa</w:t>
      </w:r>
    </w:p>
    <w:p w14:paraId="0F93C5F9" w14:textId="77777777" w:rsidR="00CF17BA" w:rsidRPr="00BC782D" w:rsidRDefault="006B1BA9" w:rsidP="006B1BA9">
      <w:pPr>
        <w:pStyle w:val="Compact"/>
        <w:numPr>
          <w:ilvl w:val="1"/>
          <w:numId w:val="22"/>
        </w:numPr>
        <w:rPr>
          <w:rFonts w:ascii="Times New Roman" w:hAnsi="Times New Roman" w:cs="Times New Roman"/>
        </w:rPr>
      </w:pPr>
      <w:r w:rsidRPr="00BC782D">
        <w:rPr>
          <w:rFonts w:ascii="Times New Roman" w:hAnsi="Times New Roman" w:cs="Times New Roman"/>
        </w:rPr>
        <w:t>Giá trị: 6.8 tỷ VNĐ</w:t>
      </w:r>
    </w:p>
    <w:p w14:paraId="331EA9FD" w14:textId="77777777" w:rsidR="00CF17BA" w:rsidRPr="00BC782D" w:rsidRDefault="006B1BA9" w:rsidP="006B1BA9">
      <w:pPr>
        <w:pStyle w:val="Compact"/>
        <w:numPr>
          <w:ilvl w:val="1"/>
          <w:numId w:val="22"/>
        </w:numPr>
        <w:rPr>
          <w:rFonts w:ascii="Times New Roman" w:hAnsi="Times New Roman" w:cs="Times New Roman"/>
        </w:rPr>
      </w:pPr>
      <w:r w:rsidRPr="00BC782D">
        <w:rPr>
          <w:rFonts w:ascii="Times New Roman" w:hAnsi="Times New Roman" w:cs="Times New Roman"/>
        </w:rPr>
        <w:t>Giám sát 5.000 con bò</w:t>
      </w:r>
    </w:p>
    <w:p w14:paraId="3A6C2228" w14:textId="77777777" w:rsidR="00CF17BA" w:rsidRPr="00BC782D" w:rsidRDefault="006B1BA9" w:rsidP="006B1BA9">
      <w:pPr>
        <w:pStyle w:val="Compact"/>
        <w:numPr>
          <w:ilvl w:val="1"/>
          <w:numId w:val="22"/>
        </w:numPr>
        <w:rPr>
          <w:rFonts w:ascii="Times New Roman" w:hAnsi="Times New Roman" w:cs="Times New Roman"/>
        </w:rPr>
      </w:pPr>
      <w:r w:rsidRPr="00BC782D">
        <w:rPr>
          <w:rFonts w:ascii="Times New Roman" w:hAnsi="Times New Roman" w:cs="Times New Roman"/>
        </w:rPr>
        <w:t>Tăng 20% năng suất sữa</w:t>
      </w:r>
    </w:p>
    <w:p w14:paraId="61672ACD" w14:textId="77777777" w:rsidR="00CF17BA" w:rsidRPr="00BC782D" w:rsidRDefault="006B1BA9">
      <w:pPr>
        <w:pStyle w:val="Heading3"/>
        <w:rPr>
          <w:rFonts w:ascii="Times New Roman" w:hAnsi="Times New Roman" w:cs="Times New Roman"/>
        </w:rPr>
      </w:pPr>
      <w:bookmarkStart w:id="353" w:name="_Toc204188649"/>
      <w:bookmarkStart w:id="354" w:name="năng-lực-nghiên-cứu-và-phát-triển"/>
      <w:bookmarkEnd w:id="352"/>
      <w:r w:rsidRPr="00BC782D">
        <w:rPr>
          <w:rFonts w:ascii="Times New Roman" w:hAnsi="Times New Roman" w:cs="Times New Roman"/>
        </w:rPr>
        <w:t>5.3.3. Năng lực nghiên cứu và phát triển</w:t>
      </w:r>
      <w:bookmarkEnd w:id="353"/>
    </w:p>
    <w:p w14:paraId="4DE1E53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R&amp;D Capabilities:</w:t>
      </w:r>
    </w:p>
    <w:tbl>
      <w:tblPr>
        <w:tblStyle w:val="Table"/>
        <w:tblW w:w="0" w:type="auto"/>
        <w:tblLook w:val="0020" w:firstRow="1" w:lastRow="0" w:firstColumn="0" w:lastColumn="0" w:noHBand="0" w:noVBand="0"/>
      </w:tblPr>
      <w:tblGrid>
        <w:gridCol w:w="2303"/>
        <w:gridCol w:w="1280"/>
        <w:gridCol w:w="1703"/>
        <w:gridCol w:w="1750"/>
        <w:gridCol w:w="2287"/>
      </w:tblGrid>
      <w:tr w:rsidR="00CF17BA" w:rsidRPr="00BC782D" w14:paraId="7C9576E8" w14:textId="77777777" w:rsidTr="006A0A58">
        <w:trPr>
          <w:cnfStyle w:val="100000000000" w:firstRow="1" w:lastRow="0" w:firstColumn="0" w:lastColumn="0" w:oddVBand="0" w:evenVBand="0" w:oddHBand="0" w:evenHBand="0" w:firstRowFirstColumn="0" w:firstRowLastColumn="0" w:lastRowFirstColumn="0" w:lastRowLastColumn="0"/>
          <w:tblHeader/>
        </w:trPr>
        <w:tc>
          <w:tcPr>
            <w:tcW w:w="0" w:type="auto"/>
          </w:tcPr>
          <w:p w14:paraId="6E2475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Lĩnh vực R&amp;D</w:t>
            </w:r>
          </w:p>
        </w:tc>
        <w:tc>
          <w:tcPr>
            <w:tcW w:w="0" w:type="auto"/>
          </w:tcPr>
          <w:p w14:paraId="07BCCA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Số nhân sự</w:t>
            </w:r>
          </w:p>
        </w:tc>
        <w:tc>
          <w:tcPr>
            <w:tcW w:w="0" w:type="auto"/>
          </w:tcPr>
          <w:p w14:paraId="70C3AF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Ngân sách/năm</w:t>
            </w:r>
          </w:p>
        </w:tc>
        <w:tc>
          <w:tcPr>
            <w:tcW w:w="0" w:type="auto"/>
          </w:tcPr>
          <w:p w14:paraId="1E1FD5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Output</w:t>
            </w:r>
          </w:p>
        </w:tc>
        <w:tc>
          <w:tcPr>
            <w:tcW w:w="0" w:type="auto"/>
          </w:tcPr>
          <w:p w14:paraId="4645BD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Partnerships</w:t>
            </w:r>
          </w:p>
        </w:tc>
      </w:tr>
      <w:tr w:rsidR="00CF17BA" w:rsidRPr="00BC782D" w14:paraId="204DC398" w14:textId="77777777" w:rsidTr="006A0A58">
        <w:tc>
          <w:tcPr>
            <w:tcW w:w="0" w:type="auto"/>
          </w:tcPr>
          <w:p w14:paraId="0CFF9B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Hardware Design</w:t>
            </w:r>
          </w:p>
        </w:tc>
        <w:tc>
          <w:tcPr>
            <w:tcW w:w="0" w:type="auto"/>
          </w:tcPr>
          <w:p w14:paraId="45068C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274651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 tỷ VNĐ</w:t>
            </w:r>
          </w:p>
        </w:tc>
        <w:tc>
          <w:tcPr>
            <w:tcW w:w="0" w:type="auto"/>
          </w:tcPr>
          <w:p w14:paraId="4FC27F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sản phẩm mới</w:t>
            </w:r>
          </w:p>
        </w:tc>
        <w:tc>
          <w:tcPr>
            <w:tcW w:w="0" w:type="auto"/>
          </w:tcPr>
          <w:p w14:paraId="73A872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Với ĐH Bách khoa</w:t>
            </w:r>
          </w:p>
        </w:tc>
      </w:tr>
      <w:tr w:rsidR="00CF17BA" w:rsidRPr="00BC782D" w14:paraId="798A9264" w14:textId="77777777" w:rsidTr="006A0A58">
        <w:tc>
          <w:tcPr>
            <w:tcW w:w="0" w:type="auto"/>
          </w:tcPr>
          <w:p w14:paraId="62555B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Embedded Software</w:t>
            </w:r>
          </w:p>
        </w:tc>
        <w:tc>
          <w:tcPr>
            <w:tcW w:w="0" w:type="auto"/>
          </w:tcPr>
          <w:p w14:paraId="7FA19A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0" w:type="auto"/>
          </w:tcPr>
          <w:p w14:paraId="75B1E1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 tỷ VNĐ</w:t>
            </w:r>
          </w:p>
        </w:tc>
        <w:tc>
          <w:tcPr>
            <w:tcW w:w="0" w:type="auto"/>
          </w:tcPr>
          <w:p w14:paraId="44219E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firmware</w:t>
            </w:r>
          </w:p>
        </w:tc>
        <w:tc>
          <w:tcPr>
            <w:tcW w:w="0" w:type="auto"/>
          </w:tcPr>
          <w:p w14:paraId="58CADC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Với FPT Software</w:t>
            </w:r>
          </w:p>
        </w:tc>
      </w:tr>
      <w:tr w:rsidR="00CF17BA" w:rsidRPr="00BC782D" w14:paraId="0219ED6B" w14:textId="77777777" w:rsidTr="006A0A58">
        <w:tc>
          <w:tcPr>
            <w:tcW w:w="0" w:type="auto"/>
          </w:tcPr>
          <w:p w14:paraId="541EF0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AI/ML Algorithms</w:t>
            </w:r>
          </w:p>
        </w:tc>
        <w:tc>
          <w:tcPr>
            <w:tcW w:w="0" w:type="auto"/>
          </w:tcPr>
          <w:p w14:paraId="4208C6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w:t>
            </w:r>
          </w:p>
        </w:tc>
        <w:tc>
          <w:tcPr>
            <w:tcW w:w="0" w:type="auto"/>
          </w:tcPr>
          <w:p w14:paraId="65BA013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 tỷ VNĐ</w:t>
            </w:r>
          </w:p>
        </w:tc>
        <w:tc>
          <w:tcPr>
            <w:tcW w:w="0" w:type="auto"/>
          </w:tcPr>
          <w:p w14:paraId="2BCE2B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algorithms</w:t>
            </w:r>
          </w:p>
        </w:tc>
        <w:tc>
          <w:tcPr>
            <w:tcW w:w="0" w:type="auto"/>
          </w:tcPr>
          <w:p w14:paraId="1F61B2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Với HCMUT</w:t>
            </w:r>
          </w:p>
        </w:tc>
      </w:tr>
      <w:tr w:rsidR="00CF17BA" w:rsidRPr="00BC782D" w14:paraId="28534642" w14:textId="77777777" w:rsidTr="006A0A58">
        <w:tc>
          <w:tcPr>
            <w:tcW w:w="0" w:type="auto"/>
          </w:tcPr>
          <w:p w14:paraId="37B5C1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Mechanical Design</w:t>
            </w:r>
          </w:p>
        </w:tc>
        <w:tc>
          <w:tcPr>
            <w:tcW w:w="0" w:type="auto"/>
          </w:tcPr>
          <w:p w14:paraId="52D28B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w:t>
            </w:r>
          </w:p>
        </w:tc>
        <w:tc>
          <w:tcPr>
            <w:tcW w:w="0" w:type="auto"/>
          </w:tcPr>
          <w:p w14:paraId="722C12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0.9 tỷ VNĐ</w:t>
            </w:r>
          </w:p>
        </w:tc>
        <w:tc>
          <w:tcPr>
            <w:tcW w:w="0" w:type="auto"/>
          </w:tcPr>
          <w:p w14:paraId="1FCF01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robot designs</w:t>
            </w:r>
          </w:p>
        </w:tc>
        <w:tc>
          <w:tcPr>
            <w:tcW w:w="0" w:type="auto"/>
          </w:tcPr>
          <w:p w14:paraId="637205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Với ĐH Sư phạm KT</w:t>
            </w:r>
          </w:p>
        </w:tc>
      </w:tr>
    </w:tbl>
    <w:p w14:paraId="7618862D" w14:textId="77777777" w:rsidR="006A0A58" w:rsidRPr="00BC782D" w:rsidRDefault="006B1BA9">
      <w:pPr>
        <w:pStyle w:val="BodyText"/>
        <w:rPr>
          <w:rFonts w:ascii="Times New Roman" w:hAnsi="Times New Roman" w:cs="Times New Roman"/>
        </w:rPr>
      </w:pPr>
      <w:r w:rsidRPr="00BC782D">
        <w:rPr>
          <w:rFonts w:ascii="Times New Roman" w:hAnsi="Times New Roman" w:cs="Times New Roman"/>
          <w:b/>
          <w:bCs/>
        </w:rPr>
        <w:t>Intellectual Property Portfolio:</w:t>
      </w:r>
      <w:r w:rsidRPr="00BC782D">
        <w:rPr>
          <w:rFonts w:ascii="Times New Roman" w:hAnsi="Times New Roman" w:cs="Times New Roman"/>
        </w:rPr>
        <w:t xml:space="preserve"> </w:t>
      </w:r>
    </w:p>
    <w:p w14:paraId="29AEFD37" w14:textId="77777777" w:rsidR="006A0A58"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12 Bằng sáng chế</w:t>
      </w:r>
      <w:r w:rsidRPr="00BC782D">
        <w:rPr>
          <w:rFonts w:ascii="Times New Roman" w:hAnsi="Times New Roman" w:cs="Times New Roman"/>
        </w:rPr>
        <w:t xml:space="preserve"> đã được cấp </w:t>
      </w:r>
    </w:p>
    <w:p w14:paraId="695460AD" w14:textId="77777777" w:rsidR="006A0A58"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25 Giải pháp hữu ích</w:t>
      </w:r>
      <w:r w:rsidRPr="00BC782D">
        <w:rPr>
          <w:rFonts w:ascii="Times New Roman" w:hAnsi="Times New Roman" w:cs="Times New Roman"/>
        </w:rPr>
        <w:t xml:space="preserve"> đã bảo hộ </w:t>
      </w:r>
    </w:p>
    <w:p w14:paraId="1DBB0B99" w14:textId="30A5F27D" w:rsidR="00CF17BA"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50+ Trade secrets</w:t>
      </w:r>
      <w:r w:rsidRPr="00BC782D">
        <w:rPr>
          <w:rFonts w:ascii="Times New Roman" w:hAnsi="Times New Roman" w:cs="Times New Roman"/>
        </w:rPr>
        <w:t xml:space="preserve"> về quy trình sản xuất</w:t>
      </w:r>
    </w:p>
    <w:p w14:paraId="2BB8BA36" w14:textId="77777777" w:rsidR="00CF17BA" w:rsidRPr="00BC782D" w:rsidRDefault="006B1BA9">
      <w:pPr>
        <w:pStyle w:val="Heading2"/>
        <w:rPr>
          <w:rFonts w:ascii="Times New Roman" w:hAnsi="Times New Roman" w:cs="Times New Roman"/>
        </w:rPr>
      </w:pPr>
      <w:bookmarkStart w:id="355" w:name="_Toc204188650"/>
      <w:bookmarkStart w:id="356" w:name="phân-tích-các-bên-liên-quan"/>
      <w:bookmarkEnd w:id="348"/>
      <w:bookmarkEnd w:id="354"/>
      <w:r w:rsidRPr="00BC782D">
        <w:rPr>
          <w:rFonts w:ascii="Times New Roman" w:hAnsi="Times New Roman" w:cs="Times New Roman"/>
        </w:rPr>
        <w:t>5.4. PHÂN TÍCH CÁC BÊN LIÊN QUAN</w:t>
      </w:r>
      <w:bookmarkEnd w:id="355"/>
    </w:p>
    <w:p w14:paraId="68CC63FC" w14:textId="77777777" w:rsidR="00CF17BA" w:rsidRPr="00BC782D" w:rsidRDefault="006B1BA9">
      <w:pPr>
        <w:pStyle w:val="Heading3"/>
        <w:rPr>
          <w:rFonts w:ascii="Times New Roman" w:hAnsi="Times New Roman" w:cs="Times New Roman"/>
          <w:lang w:val="nb-NO"/>
        </w:rPr>
      </w:pPr>
      <w:bookmarkStart w:id="357" w:name="_Toc204188651"/>
      <w:bookmarkStart w:id="358" w:name="mapping-stakeholders-và-mức-độ-ảnh-hưởng"/>
      <w:r w:rsidRPr="00BC782D">
        <w:rPr>
          <w:rFonts w:ascii="Times New Roman" w:hAnsi="Times New Roman" w:cs="Times New Roman"/>
          <w:lang w:val="nb-NO"/>
        </w:rPr>
        <w:t>5.4.1. Mapping stakeholders và mức độ ảnh hưởng</w:t>
      </w:r>
      <w:bookmarkEnd w:id="357"/>
    </w:p>
    <w:p w14:paraId="0424A77F" w14:textId="77777777" w:rsidR="00CF17BA" w:rsidRPr="00BC782D" w:rsidRDefault="006B1BA9">
      <w:pPr>
        <w:pStyle w:val="FirstParagraph"/>
        <w:rPr>
          <w:rFonts w:ascii="Times New Roman" w:hAnsi="Times New Roman" w:cs="Times New Roman"/>
          <w:lang w:val="nb-NO"/>
        </w:rPr>
      </w:pPr>
      <w:r w:rsidRPr="00BC782D">
        <w:rPr>
          <w:rFonts w:ascii="Times New Roman" w:hAnsi="Times New Roman" w:cs="Times New Roman"/>
          <w:b/>
          <w:bCs/>
          <w:lang w:val="nb-NO"/>
        </w:rPr>
        <w:t>Stakeholder Matrix:</w:t>
      </w:r>
    </w:p>
    <w:tbl>
      <w:tblPr>
        <w:tblStyle w:val="Table"/>
        <w:tblW w:w="0" w:type="auto"/>
        <w:tblLook w:val="0020" w:firstRow="1" w:lastRow="0" w:firstColumn="0" w:lastColumn="0" w:noHBand="0" w:noVBand="0"/>
      </w:tblPr>
      <w:tblGrid>
        <w:gridCol w:w="2517"/>
        <w:gridCol w:w="1851"/>
        <w:gridCol w:w="1731"/>
        <w:gridCol w:w="2164"/>
        <w:gridCol w:w="1313"/>
      </w:tblGrid>
      <w:tr w:rsidR="00CF17BA" w:rsidRPr="00BC782D" w14:paraId="61105D4C" w14:textId="77777777" w:rsidTr="00312F14">
        <w:trPr>
          <w:cnfStyle w:val="100000000000" w:firstRow="1" w:lastRow="0" w:firstColumn="0" w:lastColumn="0" w:oddVBand="0" w:evenVBand="0" w:oddHBand="0" w:evenHBand="0" w:firstRowFirstColumn="0" w:firstRowLastColumn="0" w:lastRowFirstColumn="0" w:lastRowLastColumn="0"/>
          <w:tblHeader/>
        </w:trPr>
        <w:tc>
          <w:tcPr>
            <w:tcW w:w="0" w:type="auto"/>
          </w:tcPr>
          <w:p w14:paraId="0D3A6A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Stakeholder</w:t>
            </w:r>
          </w:p>
        </w:tc>
        <w:tc>
          <w:tcPr>
            <w:tcW w:w="0" w:type="auto"/>
          </w:tcPr>
          <w:p w14:paraId="151A9F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Mức độ ảnh hưởng</w:t>
            </w:r>
          </w:p>
        </w:tc>
        <w:tc>
          <w:tcPr>
            <w:tcW w:w="0" w:type="auto"/>
          </w:tcPr>
          <w:p w14:paraId="396E5D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Mức độ quan tâm</w:t>
            </w:r>
          </w:p>
        </w:tc>
        <w:tc>
          <w:tcPr>
            <w:tcW w:w="0" w:type="auto"/>
          </w:tcPr>
          <w:p w14:paraId="59FBCF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Chiến lược tương tác</w:t>
            </w:r>
          </w:p>
        </w:tc>
        <w:tc>
          <w:tcPr>
            <w:tcW w:w="0" w:type="auto"/>
          </w:tcPr>
          <w:p w14:paraId="2C58AD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Frequency</w:t>
            </w:r>
          </w:p>
        </w:tc>
      </w:tr>
      <w:tr w:rsidR="00CF17BA" w:rsidRPr="00BC782D" w14:paraId="1606262D" w14:textId="77777777" w:rsidTr="00312F14">
        <w:tc>
          <w:tcPr>
            <w:tcW w:w="0" w:type="auto"/>
          </w:tcPr>
          <w:p w14:paraId="4BD825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Cơ quan quản lý</w:t>
            </w:r>
          </w:p>
        </w:tc>
        <w:tc>
          <w:tcPr>
            <w:tcW w:w="0" w:type="auto"/>
          </w:tcPr>
          <w:p w14:paraId="3E3385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0" w:type="auto"/>
          </w:tcPr>
          <w:p w14:paraId="59873E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0" w:type="auto"/>
          </w:tcPr>
          <w:p w14:paraId="346BC9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Partnership</w:t>
            </w:r>
          </w:p>
        </w:tc>
        <w:tc>
          <w:tcPr>
            <w:tcW w:w="0" w:type="auto"/>
          </w:tcPr>
          <w:p w14:paraId="260B2E9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Hàng tháng</w:t>
            </w:r>
          </w:p>
        </w:tc>
      </w:tr>
      <w:tr w:rsidR="00CF17BA" w:rsidRPr="00BC782D" w14:paraId="273F843A" w14:textId="77777777" w:rsidTr="00312F14">
        <w:tc>
          <w:tcPr>
            <w:tcW w:w="0" w:type="auto"/>
          </w:tcPr>
          <w:p w14:paraId="04F35A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Nhà đầu tư/Cổ đông</w:t>
            </w:r>
          </w:p>
        </w:tc>
        <w:tc>
          <w:tcPr>
            <w:tcW w:w="0" w:type="auto"/>
          </w:tcPr>
          <w:p w14:paraId="06DDE5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0" w:type="auto"/>
          </w:tcPr>
          <w:p w14:paraId="09BBDD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0" w:type="auto"/>
          </w:tcPr>
          <w:p w14:paraId="073A3A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Engagement</w:t>
            </w:r>
          </w:p>
        </w:tc>
        <w:tc>
          <w:tcPr>
            <w:tcW w:w="0" w:type="auto"/>
          </w:tcPr>
          <w:p w14:paraId="5FE31F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Hàng quý</w:t>
            </w:r>
          </w:p>
        </w:tc>
      </w:tr>
      <w:tr w:rsidR="00CF17BA" w:rsidRPr="00BC782D" w14:paraId="6D7B7828" w14:textId="77777777" w:rsidTr="00312F14">
        <w:tc>
          <w:tcPr>
            <w:tcW w:w="0" w:type="auto"/>
          </w:tcPr>
          <w:p w14:paraId="4AC06A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Khách hàng chính</w:t>
            </w:r>
          </w:p>
        </w:tc>
        <w:tc>
          <w:tcPr>
            <w:tcW w:w="0" w:type="auto"/>
          </w:tcPr>
          <w:p w14:paraId="52C3A5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0" w:type="auto"/>
          </w:tcPr>
          <w:p w14:paraId="36B0B4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0" w:type="auto"/>
          </w:tcPr>
          <w:p w14:paraId="340B87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Collaboration</w:t>
            </w:r>
          </w:p>
        </w:tc>
        <w:tc>
          <w:tcPr>
            <w:tcW w:w="0" w:type="auto"/>
          </w:tcPr>
          <w:p w14:paraId="3946D5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Hàng tuần</w:t>
            </w:r>
          </w:p>
        </w:tc>
      </w:tr>
      <w:tr w:rsidR="00CF17BA" w:rsidRPr="00BC782D" w14:paraId="7E025718" w14:textId="77777777" w:rsidTr="00312F14">
        <w:tc>
          <w:tcPr>
            <w:tcW w:w="0" w:type="auto"/>
          </w:tcPr>
          <w:p w14:paraId="34BD92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Nhà cung cấp</w:t>
            </w:r>
          </w:p>
        </w:tc>
        <w:tc>
          <w:tcPr>
            <w:tcW w:w="0" w:type="auto"/>
          </w:tcPr>
          <w:p w14:paraId="67BCC2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c>
          <w:tcPr>
            <w:tcW w:w="0" w:type="auto"/>
          </w:tcPr>
          <w:p w14:paraId="4F7EE3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0" w:type="auto"/>
          </w:tcPr>
          <w:p w14:paraId="51F6CD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Partnership</w:t>
            </w:r>
          </w:p>
        </w:tc>
        <w:tc>
          <w:tcPr>
            <w:tcW w:w="0" w:type="auto"/>
          </w:tcPr>
          <w:p w14:paraId="042441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Hàng tuần</w:t>
            </w:r>
          </w:p>
        </w:tc>
      </w:tr>
      <w:tr w:rsidR="00CF17BA" w:rsidRPr="00BC782D" w14:paraId="6ED79B98" w14:textId="77777777" w:rsidTr="00312F14">
        <w:tc>
          <w:tcPr>
            <w:tcW w:w="0" w:type="auto"/>
          </w:tcPr>
          <w:p w14:paraId="3AD43B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Đối tác công nghệ</w:t>
            </w:r>
          </w:p>
        </w:tc>
        <w:tc>
          <w:tcPr>
            <w:tcW w:w="0" w:type="auto"/>
          </w:tcPr>
          <w:p w14:paraId="7B0688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c>
          <w:tcPr>
            <w:tcW w:w="0" w:type="auto"/>
          </w:tcPr>
          <w:p w14:paraId="44BBFBB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0" w:type="auto"/>
          </w:tcPr>
          <w:p w14:paraId="7AB384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Co-innovation</w:t>
            </w:r>
          </w:p>
        </w:tc>
        <w:tc>
          <w:tcPr>
            <w:tcW w:w="0" w:type="auto"/>
          </w:tcPr>
          <w:p w14:paraId="53F4BB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Hàng tháng</w:t>
            </w:r>
          </w:p>
        </w:tc>
      </w:tr>
      <w:tr w:rsidR="00CF17BA" w:rsidRPr="00BC782D" w14:paraId="69DFAD6A" w14:textId="77777777" w:rsidTr="00312F14">
        <w:tc>
          <w:tcPr>
            <w:tcW w:w="0" w:type="auto"/>
          </w:tcPr>
          <w:p w14:paraId="60790A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Đại học/Viện nghiên cứu</w:t>
            </w:r>
          </w:p>
        </w:tc>
        <w:tc>
          <w:tcPr>
            <w:tcW w:w="0" w:type="auto"/>
          </w:tcPr>
          <w:p w14:paraId="1E9AB35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c>
          <w:tcPr>
            <w:tcW w:w="0" w:type="auto"/>
          </w:tcPr>
          <w:p w14:paraId="2FDFB2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c>
          <w:tcPr>
            <w:tcW w:w="0" w:type="auto"/>
          </w:tcPr>
          <w:p w14:paraId="33D2AF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Cooperation</w:t>
            </w:r>
          </w:p>
        </w:tc>
        <w:tc>
          <w:tcPr>
            <w:tcW w:w="0" w:type="auto"/>
          </w:tcPr>
          <w:p w14:paraId="34A99C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Quý</w:t>
            </w:r>
          </w:p>
        </w:tc>
      </w:tr>
      <w:tr w:rsidR="00CF17BA" w:rsidRPr="00BC782D" w14:paraId="55DAE829" w14:textId="77777777" w:rsidTr="00312F14">
        <w:tc>
          <w:tcPr>
            <w:tcW w:w="0" w:type="auto"/>
          </w:tcPr>
          <w:p w14:paraId="450CA6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Cộng đồng địa phương</w:t>
            </w:r>
          </w:p>
        </w:tc>
        <w:tc>
          <w:tcPr>
            <w:tcW w:w="0" w:type="auto"/>
          </w:tcPr>
          <w:p w14:paraId="1156CB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c>
          <w:tcPr>
            <w:tcW w:w="0" w:type="auto"/>
          </w:tcPr>
          <w:p w14:paraId="49CF69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c>
          <w:tcPr>
            <w:tcW w:w="0" w:type="auto"/>
          </w:tcPr>
          <w:p w14:paraId="351FCC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Communication</w:t>
            </w:r>
          </w:p>
        </w:tc>
        <w:tc>
          <w:tcPr>
            <w:tcW w:w="0" w:type="auto"/>
          </w:tcPr>
          <w:p w14:paraId="1FF004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Năm</w:t>
            </w:r>
          </w:p>
        </w:tc>
      </w:tr>
    </w:tbl>
    <w:p w14:paraId="4A095100" w14:textId="77777777" w:rsidR="00CF17BA" w:rsidRPr="00BC782D" w:rsidRDefault="006B1BA9">
      <w:pPr>
        <w:pStyle w:val="Heading3"/>
        <w:rPr>
          <w:rFonts w:ascii="Times New Roman" w:hAnsi="Times New Roman" w:cs="Times New Roman"/>
        </w:rPr>
      </w:pPr>
      <w:bookmarkStart w:id="359" w:name="_Toc204188652"/>
      <w:bookmarkStart w:id="360" w:name="cơ-quan-quản-lý-nhà-nước"/>
      <w:bookmarkEnd w:id="358"/>
      <w:r w:rsidRPr="00BC782D">
        <w:rPr>
          <w:rFonts w:ascii="Times New Roman" w:hAnsi="Times New Roman" w:cs="Times New Roman"/>
        </w:rPr>
        <w:t>5.4.2. Cơ quan quản lý nhà nước</w:t>
      </w:r>
      <w:bookmarkEnd w:id="359"/>
    </w:p>
    <w:p w14:paraId="62753A40"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Government Relations Strategy:</w:t>
      </w:r>
    </w:p>
    <w:tbl>
      <w:tblPr>
        <w:tblStyle w:val="Table"/>
        <w:tblW w:w="0" w:type="auto"/>
        <w:tblLook w:val="0020" w:firstRow="1" w:lastRow="0" w:firstColumn="0" w:lastColumn="0" w:noHBand="0" w:noVBand="0"/>
      </w:tblPr>
      <w:tblGrid>
        <w:gridCol w:w="2194"/>
        <w:gridCol w:w="1806"/>
        <w:gridCol w:w="1970"/>
        <w:gridCol w:w="1315"/>
        <w:gridCol w:w="2291"/>
      </w:tblGrid>
      <w:tr w:rsidR="00CF17BA" w:rsidRPr="00BC782D" w14:paraId="6EEA894A" w14:textId="77777777" w:rsidTr="00312F14">
        <w:trPr>
          <w:cnfStyle w:val="100000000000" w:firstRow="1" w:lastRow="0" w:firstColumn="0" w:lastColumn="0" w:oddVBand="0" w:evenVBand="0" w:oddHBand="0" w:evenHBand="0" w:firstRowFirstColumn="0" w:firstRowLastColumn="0" w:lastRowFirstColumn="0" w:lastRowLastColumn="0"/>
          <w:tblHeader/>
        </w:trPr>
        <w:tc>
          <w:tcPr>
            <w:tcW w:w="0" w:type="auto"/>
          </w:tcPr>
          <w:p w14:paraId="46488D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Cơ quan</w:t>
            </w:r>
          </w:p>
        </w:tc>
        <w:tc>
          <w:tcPr>
            <w:tcW w:w="0" w:type="auto"/>
          </w:tcPr>
          <w:p w14:paraId="686969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Vai trò</w:t>
            </w:r>
          </w:p>
        </w:tc>
        <w:tc>
          <w:tcPr>
            <w:tcW w:w="0" w:type="auto"/>
          </w:tcPr>
          <w:p w14:paraId="2EEFF3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Người phụ trách</w:t>
            </w:r>
          </w:p>
        </w:tc>
        <w:tc>
          <w:tcPr>
            <w:tcW w:w="0" w:type="auto"/>
          </w:tcPr>
          <w:p w14:paraId="46664F3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Tần suất gặp</w:t>
            </w:r>
          </w:p>
        </w:tc>
        <w:tc>
          <w:tcPr>
            <w:tcW w:w="0" w:type="auto"/>
          </w:tcPr>
          <w:p w14:paraId="5DFA85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Mục tiêu hợp tác</w:t>
            </w:r>
          </w:p>
        </w:tc>
      </w:tr>
      <w:tr w:rsidR="00CF17BA" w:rsidRPr="00BC782D" w14:paraId="1A57C58F" w14:textId="77777777" w:rsidTr="00312F14">
        <w:tc>
          <w:tcPr>
            <w:tcW w:w="0" w:type="auto"/>
          </w:tcPr>
          <w:p w14:paraId="36A1DAF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Ban quản lý KCN cao</w:t>
            </w:r>
          </w:p>
        </w:tc>
        <w:tc>
          <w:tcPr>
            <w:tcW w:w="0" w:type="auto"/>
          </w:tcPr>
          <w:p w14:paraId="7A59EB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Cấp phép, giám sát</w:t>
            </w:r>
          </w:p>
        </w:tc>
        <w:tc>
          <w:tcPr>
            <w:tcW w:w="0" w:type="auto"/>
          </w:tcPr>
          <w:p w14:paraId="66B063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CEO, Legal Director</w:t>
            </w:r>
          </w:p>
        </w:tc>
        <w:tc>
          <w:tcPr>
            <w:tcW w:w="0" w:type="auto"/>
          </w:tcPr>
          <w:p w14:paraId="17F105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Hàng tháng</w:t>
            </w:r>
          </w:p>
        </w:tc>
        <w:tc>
          <w:tcPr>
            <w:tcW w:w="0" w:type="auto"/>
          </w:tcPr>
          <w:p w14:paraId="145EF7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Tuân thủ, hỗ trợ</w:t>
            </w:r>
          </w:p>
        </w:tc>
      </w:tr>
      <w:tr w:rsidR="00CF17BA" w:rsidRPr="00BC782D" w14:paraId="5737687A" w14:textId="77777777" w:rsidTr="00312F14">
        <w:tc>
          <w:tcPr>
            <w:tcW w:w="0" w:type="auto"/>
          </w:tcPr>
          <w:p w14:paraId="3442C4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Sở KH&amp;ĐT TP.HCM</w:t>
            </w:r>
          </w:p>
        </w:tc>
        <w:tc>
          <w:tcPr>
            <w:tcW w:w="0" w:type="auto"/>
          </w:tcPr>
          <w:p w14:paraId="007892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Chính sách đầu tư</w:t>
            </w:r>
          </w:p>
        </w:tc>
        <w:tc>
          <w:tcPr>
            <w:tcW w:w="0" w:type="auto"/>
          </w:tcPr>
          <w:p w14:paraId="2C89CD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CFO</w:t>
            </w:r>
          </w:p>
        </w:tc>
        <w:tc>
          <w:tcPr>
            <w:tcW w:w="0" w:type="auto"/>
          </w:tcPr>
          <w:p w14:paraId="3D8E60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Quý</w:t>
            </w:r>
          </w:p>
        </w:tc>
        <w:tc>
          <w:tcPr>
            <w:tcW w:w="0" w:type="auto"/>
          </w:tcPr>
          <w:p w14:paraId="1A1CA0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Chính sách ưu đãi</w:t>
            </w:r>
          </w:p>
        </w:tc>
      </w:tr>
      <w:tr w:rsidR="00CF17BA" w:rsidRPr="00BC782D" w14:paraId="43F740ED" w14:textId="77777777" w:rsidTr="00312F14">
        <w:tc>
          <w:tcPr>
            <w:tcW w:w="0" w:type="auto"/>
          </w:tcPr>
          <w:p w14:paraId="03AFF8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Bộ KH&amp;CN</w:t>
            </w:r>
          </w:p>
        </w:tc>
        <w:tc>
          <w:tcPr>
            <w:tcW w:w="0" w:type="auto"/>
          </w:tcPr>
          <w:p w14:paraId="10D91F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Công nghệ cao</w:t>
            </w:r>
          </w:p>
        </w:tc>
        <w:tc>
          <w:tcPr>
            <w:tcW w:w="0" w:type="auto"/>
          </w:tcPr>
          <w:p w14:paraId="74AD43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CTO</w:t>
            </w:r>
          </w:p>
        </w:tc>
        <w:tc>
          <w:tcPr>
            <w:tcW w:w="0" w:type="auto"/>
          </w:tcPr>
          <w:p w14:paraId="35FB5C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 tháng</w:t>
            </w:r>
          </w:p>
        </w:tc>
        <w:tc>
          <w:tcPr>
            <w:tcW w:w="0" w:type="auto"/>
          </w:tcPr>
          <w:p w14:paraId="0728D1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Chứng nhận, hỗ trợ R&amp;D</w:t>
            </w:r>
          </w:p>
        </w:tc>
      </w:tr>
      <w:tr w:rsidR="00CF17BA" w:rsidRPr="00BC782D" w14:paraId="40B95A7B" w14:textId="77777777" w:rsidTr="00312F14">
        <w:tc>
          <w:tcPr>
            <w:tcW w:w="0" w:type="auto"/>
          </w:tcPr>
          <w:p w14:paraId="7F82A7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Sở TN&amp;MT</w:t>
            </w:r>
          </w:p>
        </w:tc>
        <w:tc>
          <w:tcPr>
            <w:tcW w:w="0" w:type="auto"/>
          </w:tcPr>
          <w:p w14:paraId="525C01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Môi trường</w:t>
            </w:r>
          </w:p>
        </w:tc>
        <w:tc>
          <w:tcPr>
            <w:tcW w:w="0" w:type="auto"/>
          </w:tcPr>
          <w:p w14:paraId="2EB4DC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COO</w:t>
            </w:r>
          </w:p>
        </w:tc>
        <w:tc>
          <w:tcPr>
            <w:tcW w:w="0" w:type="auto"/>
          </w:tcPr>
          <w:p w14:paraId="6B7D4A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Quý</w:t>
            </w:r>
          </w:p>
        </w:tc>
        <w:tc>
          <w:tcPr>
            <w:tcW w:w="0" w:type="auto"/>
          </w:tcPr>
          <w:p w14:paraId="40ACD0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Tuân thủ môi trường</w:t>
            </w:r>
          </w:p>
        </w:tc>
      </w:tr>
      <w:tr w:rsidR="00CF17BA" w:rsidRPr="00BC782D" w14:paraId="1637BD2C" w14:textId="77777777" w:rsidTr="00312F14">
        <w:tc>
          <w:tcPr>
            <w:tcW w:w="0" w:type="auto"/>
          </w:tcPr>
          <w:p w14:paraId="21D0E8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Cục Thuế TP.HCM</w:t>
            </w:r>
          </w:p>
        </w:tc>
        <w:tc>
          <w:tcPr>
            <w:tcW w:w="0" w:type="auto"/>
          </w:tcPr>
          <w:p w14:paraId="6661B8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Thuế</w:t>
            </w:r>
          </w:p>
        </w:tc>
        <w:tc>
          <w:tcPr>
            <w:tcW w:w="0" w:type="auto"/>
          </w:tcPr>
          <w:p w14:paraId="4DE803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CFO</w:t>
            </w:r>
          </w:p>
        </w:tc>
        <w:tc>
          <w:tcPr>
            <w:tcW w:w="0" w:type="auto"/>
          </w:tcPr>
          <w:p w14:paraId="58CB6E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Tháng</w:t>
            </w:r>
          </w:p>
        </w:tc>
        <w:tc>
          <w:tcPr>
            <w:tcW w:w="0" w:type="auto"/>
          </w:tcPr>
          <w:p w14:paraId="0F4CF3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Tối ưu thuế</w:t>
            </w:r>
          </w:p>
        </w:tc>
      </w:tr>
    </w:tbl>
    <w:p w14:paraId="7360F92E" w14:textId="77777777" w:rsidR="00CF17BA" w:rsidRPr="00BC782D" w:rsidRDefault="006B1BA9">
      <w:pPr>
        <w:pStyle w:val="Heading3"/>
        <w:rPr>
          <w:rFonts w:ascii="Times New Roman" w:hAnsi="Times New Roman" w:cs="Times New Roman"/>
        </w:rPr>
      </w:pPr>
      <w:bookmarkStart w:id="361" w:name="_Toc204188653"/>
      <w:bookmarkStart w:id="362" w:name="đối-tác-chiến-lược-và-nhà-cung-cấp"/>
      <w:bookmarkEnd w:id="360"/>
      <w:r w:rsidRPr="00BC782D">
        <w:rPr>
          <w:rFonts w:ascii="Times New Roman" w:hAnsi="Times New Roman" w:cs="Times New Roman"/>
        </w:rPr>
        <w:t>5.4.3. Đối tác chiến lược và nhà cung cấp</w:t>
      </w:r>
      <w:bookmarkEnd w:id="361"/>
    </w:p>
    <w:p w14:paraId="6A443C6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Strategic Partnership Ecosystem:</w:t>
      </w:r>
    </w:p>
    <w:p w14:paraId="56CDAAB5"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A. Đối tác công nghệ (Technology Partners):</w:t>
      </w:r>
    </w:p>
    <w:tbl>
      <w:tblPr>
        <w:tblStyle w:val="Table"/>
        <w:tblW w:w="0" w:type="auto"/>
        <w:tblLook w:val="0020" w:firstRow="1" w:lastRow="0" w:firstColumn="0" w:lastColumn="0" w:noHBand="0" w:noVBand="0"/>
      </w:tblPr>
      <w:tblGrid>
        <w:gridCol w:w="1797"/>
        <w:gridCol w:w="1090"/>
        <w:gridCol w:w="2496"/>
        <w:gridCol w:w="1803"/>
        <w:gridCol w:w="1083"/>
      </w:tblGrid>
      <w:tr w:rsidR="00CF17BA" w:rsidRPr="00BC782D" w14:paraId="0D3F600E"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2B1ACE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Đối tác</w:t>
            </w:r>
          </w:p>
        </w:tc>
        <w:tc>
          <w:tcPr>
            <w:tcW w:w="0" w:type="auto"/>
          </w:tcPr>
          <w:p w14:paraId="3E72C72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Quốc gia</w:t>
            </w:r>
          </w:p>
        </w:tc>
        <w:tc>
          <w:tcPr>
            <w:tcW w:w="0" w:type="auto"/>
          </w:tcPr>
          <w:p w14:paraId="544FB5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Lĩnh vực hợp tác</w:t>
            </w:r>
          </w:p>
        </w:tc>
        <w:tc>
          <w:tcPr>
            <w:tcW w:w="0" w:type="auto"/>
          </w:tcPr>
          <w:p w14:paraId="10F4E8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Giá trị hợp đồng</w:t>
            </w:r>
          </w:p>
        </w:tc>
        <w:tc>
          <w:tcPr>
            <w:tcW w:w="0" w:type="auto"/>
          </w:tcPr>
          <w:p w14:paraId="1E9676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Thời hạn</w:t>
            </w:r>
          </w:p>
        </w:tc>
      </w:tr>
      <w:tr w:rsidR="00CF17BA" w:rsidRPr="00BC782D" w14:paraId="51335596" w14:textId="77777777">
        <w:tc>
          <w:tcPr>
            <w:tcW w:w="0" w:type="auto"/>
          </w:tcPr>
          <w:p w14:paraId="5354C1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Siemens AG</w:t>
            </w:r>
          </w:p>
        </w:tc>
        <w:tc>
          <w:tcPr>
            <w:tcW w:w="0" w:type="auto"/>
          </w:tcPr>
          <w:p w14:paraId="75835E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Đức</w:t>
            </w:r>
          </w:p>
        </w:tc>
        <w:tc>
          <w:tcPr>
            <w:tcW w:w="0" w:type="auto"/>
          </w:tcPr>
          <w:p w14:paraId="4BCA19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PLC, Industrial IoT</w:t>
            </w:r>
          </w:p>
        </w:tc>
        <w:tc>
          <w:tcPr>
            <w:tcW w:w="0" w:type="auto"/>
          </w:tcPr>
          <w:p w14:paraId="234F42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tỷ VNĐ</w:t>
            </w:r>
          </w:p>
        </w:tc>
        <w:tc>
          <w:tcPr>
            <w:tcW w:w="0" w:type="auto"/>
          </w:tcPr>
          <w:p w14:paraId="32AA7A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năm</w:t>
            </w:r>
          </w:p>
        </w:tc>
      </w:tr>
      <w:tr w:rsidR="00CF17BA" w:rsidRPr="00BC782D" w14:paraId="26E08E6A" w14:textId="77777777">
        <w:tc>
          <w:tcPr>
            <w:tcW w:w="0" w:type="auto"/>
          </w:tcPr>
          <w:p w14:paraId="39674C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ARM Holdings</w:t>
            </w:r>
          </w:p>
        </w:tc>
        <w:tc>
          <w:tcPr>
            <w:tcW w:w="0" w:type="auto"/>
          </w:tcPr>
          <w:p w14:paraId="4AF987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UK</w:t>
            </w:r>
          </w:p>
        </w:tc>
        <w:tc>
          <w:tcPr>
            <w:tcW w:w="0" w:type="auto"/>
          </w:tcPr>
          <w:p w14:paraId="61BFA5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Processor IP licensing</w:t>
            </w:r>
          </w:p>
        </w:tc>
        <w:tc>
          <w:tcPr>
            <w:tcW w:w="0" w:type="auto"/>
          </w:tcPr>
          <w:p w14:paraId="1038BD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tỷ VNĐ</w:t>
            </w:r>
          </w:p>
        </w:tc>
        <w:tc>
          <w:tcPr>
            <w:tcW w:w="0" w:type="auto"/>
          </w:tcPr>
          <w:p w14:paraId="6BD35E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năm</w:t>
            </w:r>
          </w:p>
        </w:tc>
      </w:tr>
      <w:tr w:rsidR="00CF17BA" w:rsidRPr="00BC782D" w14:paraId="35B2E0BD" w14:textId="77777777">
        <w:tc>
          <w:tcPr>
            <w:tcW w:w="0" w:type="auto"/>
          </w:tcPr>
          <w:p w14:paraId="0FC43D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Qualcomm</w:t>
            </w:r>
          </w:p>
        </w:tc>
        <w:tc>
          <w:tcPr>
            <w:tcW w:w="0" w:type="auto"/>
          </w:tcPr>
          <w:p w14:paraId="768A15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Mỹ</w:t>
            </w:r>
          </w:p>
        </w:tc>
        <w:tc>
          <w:tcPr>
            <w:tcW w:w="0" w:type="auto"/>
          </w:tcPr>
          <w:p w14:paraId="2A5B67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5G/IoT connectivity</w:t>
            </w:r>
          </w:p>
        </w:tc>
        <w:tc>
          <w:tcPr>
            <w:tcW w:w="0" w:type="auto"/>
          </w:tcPr>
          <w:p w14:paraId="0F9E28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tỷ VNĐ</w:t>
            </w:r>
          </w:p>
        </w:tc>
        <w:tc>
          <w:tcPr>
            <w:tcW w:w="0" w:type="auto"/>
          </w:tcPr>
          <w:p w14:paraId="417B63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 năm</w:t>
            </w:r>
          </w:p>
        </w:tc>
      </w:tr>
      <w:tr w:rsidR="00CF17BA" w:rsidRPr="00BC782D" w14:paraId="38A644DE" w14:textId="77777777">
        <w:tc>
          <w:tcPr>
            <w:tcW w:w="0" w:type="auto"/>
          </w:tcPr>
          <w:p w14:paraId="2A6489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NVIDIA</w:t>
            </w:r>
          </w:p>
        </w:tc>
        <w:tc>
          <w:tcPr>
            <w:tcW w:w="0" w:type="auto"/>
          </w:tcPr>
          <w:p w14:paraId="6DED81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Mỹ</w:t>
            </w:r>
          </w:p>
        </w:tc>
        <w:tc>
          <w:tcPr>
            <w:tcW w:w="0" w:type="auto"/>
          </w:tcPr>
          <w:p w14:paraId="4BA0C0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AI computing platform</w:t>
            </w:r>
          </w:p>
        </w:tc>
        <w:tc>
          <w:tcPr>
            <w:tcW w:w="0" w:type="auto"/>
          </w:tcPr>
          <w:p w14:paraId="70FDE0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tỷ VNĐ</w:t>
            </w:r>
          </w:p>
        </w:tc>
        <w:tc>
          <w:tcPr>
            <w:tcW w:w="0" w:type="auto"/>
          </w:tcPr>
          <w:p w14:paraId="56ACA7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năm</w:t>
            </w:r>
          </w:p>
        </w:tc>
      </w:tr>
      <w:tr w:rsidR="00CF17BA" w:rsidRPr="00BC782D" w14:paraId="21DF96E2" w14:textId="77777777">
        <w:tc>
          <w:tcPr>
            <w:tcW w:w="0" w:type="auto"/>
          </w:tcPr>
          <w:p w14:paraId="5DACB9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ROS Industrial</w:t>
            </w:r>
          </w:p>
        </w:tc>
        <w:tc>
          <w:tcPr>
            <w:tcW w:w="0" w:type="auto"/>
          </w:tcPr>
          <w:p w14:paraId="4656A2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Mỹ</w:t>
            </w:r>
          </w:p>
        </w:tc>
        <w:tc>
          <w:tcPr>
            <w:tcW w:w="0" w:type="auto"/>
          </w:tcPr>
          <w:p w14:paraId="04975C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Robot operating system</w:t>
            </w:r>
          </w:p>
        </w:tc>
        <w:tc>
          <w:tcPr>
            <w:tcW w:w="0" w:type="auto"/>
          </w:tcPr>
          <w:p w14:paraId="3DC1AC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tỷ VNĐ</w:t>
            </w:r>
          </w:p>
        </w:tc>
        <w:tc>
          <w:tcPr>
            <w:tcW w:w="0" w:type="auto"/>
          </w:tcPr>
          <w:p w14:paraId="4A044B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năm</w:t>
            </w:r>
          </w:p>
        </w:tc>
      </w:tr>
    </w:tbl>
    <w:p w14:paraId="19AC3305"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B. Nhà cung cấp chính (Key Suppliers):</w:t>
      </w:r>
    </w:p>
    <w:tbl>
      <w:tblPr>
        <w:tblStyle w:val="Table"/>
        <w:tblW w:w="5000" w:type="pct"/>
        <w:tblLayout w:type="fixed"/>
        <w:tblLook w:val="0020" w:firstRow="1" w:lastRow="0" w:firstColumn="0" w:lastColumn="0" w:noHBand="0" w:noVBand="0"/>
      </w:tblPr>
      <w:tblGrid>
        <w:gridCol w:w="2128"/>
        <w:gridCol w:w="1520"/>
        <w:gridCol w:w="1520"/>
        <w:gridCol w:w="1824"/>
        <w:gridCol w:w="2584"/>
      </w:tblGrid>
      <w:tr w:rsidR="00CF17BA" w:rsidRPr="00BC782D" w14:paraId="721C7729" w14:textId="77777777" w:rsidTr="00312F14">
        <w:trPr>
          <w:cnfStyle w:val="100000000000" w:firstRow="1" w:lastRow="0" w:firstColumn="0" w:lastColumn="0" w:oddVBand="0" w:evenVBand="0" w:oddHBand="0" w:evenHBand="0" w:firstRowFirstColumn="0" w:firstRowLastColumn="0" w:lastRowFirstColumn="0" w:lastRowLastColumn="0"/>
          <w:tblHeader/>
        </w:trPr>
        <w:tc>
          <w:tcPr>
            <w:tcW w:w="2128" w:type="dxa"/>
          </w:tcPr>
          <w:p w14:paraId="7E2E15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Nhà cung cấp</w:t>
            </w:r>
          </w:p>
        </w:tc>
        <w:tc>
          <w:tcPr>
            <w:tcW w:w="1520" w:type="dxa"/>
          </w:tcPr>
          <w:p w14:paraId="48F2B2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Sản phẩm</w:t>
            </w:r>
          </w:p>
        </w:tc>
        <w:tc>
          <w:tcPr>
            <w:tcW w:w="1520" w:type="dxa"/>
          </w:tcPr>
          <w:p w14:paraId="21B159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Tỷ trọng</w:t>
            </w:r>
          </w:p>
        </w:tc>
        <w:tc>
          <w:tcPr>
            <w:tcW w:w="1824" w:type="dxa"/>
          </w:tcPr>
          <w:p w14:paraId="2BC53F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Điều khoản</w:t>
            </w:r>
          </w:p>
        </w:tc>
        <w:tc>
          <w:tcPr>
            <w:tcW w:w="2584" w:type="dxa"/>
          </w:tcPr>
          <w:p w14:paraId="492D83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Risk Mitigation</w:t>
            </w:r>
          </w:p>
        </w:tc>
      </w:tr>
      <w:tr w:rsidR="00CF17BA" w:rsidRPr="00BC782D" w14:paraId="1621ABBB" w14:textId="77777777" w:rsidTr="00312F14">
        <w:tc>
          <w:tcPr>
            <w:tcW w:w="2128" w:type="dxa"/>
          </w:tcPr>
          <w:p w14:paraId="49144F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Foxconn Vietnam</w:t>
            </w:r>
          </w:p>
        </w:tc>
        <w:tc>
          <w:tcPr>
            <w:tcW w:w="1520" w:type="dxa"/>
          </w:tcPr>
          <w:p w14:paraId="2B4A8C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PCB Assembly</w:t>
            </w:r>
          </w:p>
        </w:tc>
        <w:tc>
          <w:tcPr>
            <w:tcW w:w="1520" w:type="dxa"/>
          </w:tcPr>
          <w:p w14:paraId="6606FC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w:t>
            </w:r>
          </w:p>
        </w:tc>
        <w:tc>
          <w:tcPr>
            <w:tcW w:w="1824" w:type="dxa"/>
          </w:tcPr>
          <w:p w14:paraId="352462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Exclusive pricing</w:t>
            </w:r>
          </w:p>
        </w:tc>
        <w:tc>
          <w:tcPr>
            <w:tcW w:w="2584" w:type="dxa"/>
          </w:tcPr>
          <w:p w14:paraId="4FD76A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Backup supplier</w:t>
            </w:r>
          </w:p>
        </w:tc>
      </w:tr>
      <w:tr w:rsidR="00CF17BA" w:rsidRPr="00BC782D" w14:paraId="602FBE70" w14:textId="77777777" w:rsidTr="00312F14">
        <w:tc>
          <w:tcPr>
            <w:tcW w:w="2128" w:type="dxa"/>
          </w:tcPr>
          <w:p w14:paraId="24C5DC3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Sumitomo Electric</w:t>
            </w:r>
          </w:p>
        </w:tc>
        <w:tc>
          <w:tcPr>
            <w:tcW w:w="1520" w:type="dxa"/>
          </w:tcPr>
          <w:p w14:paraId="559E9F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Cáp và connector</w:t>
            </w:r>
          </w:p>
        </w:tc>
        <w:tc>
          <w:tcPr>
            <w:tcW w:w="1520" w:type="dxa"/>
          </w:tcPr>
          <w:p w14:paraId="414F14B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1824" w:type="dxa"/>
          </w:tcPr>
          <w:p w14:paraId="11DB77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Volume discount</w:t>
            </w:r>
          </w:p>
        </w:tc>
        <w:tc>
          <w:tcPr>
            <w:tcW w:w="2584" w:type="dxa"/>
          </w:tcPr>
          <w:p w14:paraId="2B9723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Long-term contract</w:t>
            </w:r>
          </w:p>
        </w:tc>
      </w:tr>
      <w:tr w:rsidR="00CF17BA" w:rsidRPr="00BC782D" w14:paraId="70C248B4" w14:textId="77777777" w:rsidTr="00312F14">
        <w:tc>
          <w:tcPr>
            <w:tcW w:w="2128" w:type="dxa"/>
          </w:tcPr>
          <w:p w14:paraId="22A9C2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Texas Instruments</w:t>
            </w:r>
          </w:p>
        </w:tc>
        <w:tc>
          <w:tcPr>
            <w:tcW w:w="1520" w:type="dxa"/>
          </w:tcPr>
          <w:p w14:paraId="6592C8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IC và sensors</w:t>
            </w:r>
          </w:p>
        </w:tc>
        <w:tc>
          <w:tcPr>
            <w:tcW w:w="1520" w:type="dxa"/>
          </w:tcPr>
          <w:p w14:paraId="4B133E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1824" w:type="dxa"/>
          </w:tcPr>
          <w:p w14:paraId="3C4414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Design support</w:t>
            </w:r>
          </w:p>
        </w:tc>
        <w:tc>
          <w:tcPr>
            <w:tcW w:w="2584" w:type="dxa"/>
          </w:tcPr>
          <w:p w14:paraId="1AC774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Local distributor</w:t>
            </w:r>
          </w:p>
        </w:tc>
      </w:tr>
      <w:tr w:rsidR="00CF17BA" w:rsidRPr="00BC782D" w14:paraId="2AB2490F" w14:textId="77777777" w:rsidTr="00312F14">
        <w:tc>
          <w:tcPr>
            <w:tcW w:w="2128" w:type="dxa"/>
          </w:tcPr>
          <w:p w14:paraId="686C22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Schneider Vietnam</w:t>
            </w:r>
          </w:p>
        </w:tc>
        <w:tc>
          <w:tcPr>
            <w:tcW w:w="1520" w:type="dxa"/>
          </w:tcPr>
          <w:p w14:paraId="177CB4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Electrical components</w:t>
            </w:r>
          </w:p>
        </w:tc>
        <w:tc>
          <w:tcPr>
            <w:tcW w:w="1520" w:type="dxa"/>
          </w:tcPr>
          <w:p w14:paraId="261619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1824" w:type="dxa"/>
          </w:tcPr>
          <w:p w14:paraId="38D62A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Technical support</w:t>
            </w:r>
          </w:p>
        </w:tc>
        <w:tc>
          <w:tcPr>
            <w:tcW w:w="2584" w:type="dxa"/>
          </w:tcPr>
          <w:p w14:paraId="0B2522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Multiple sources</w:t>
            </w:r>
          </w:p>
        </w:tc>
      </w:tr>
      <w:tr w:rsidR="00CF17BA" w:rsidRPr="00BC782D" w14:paraId="4FB889B8" w14:textId="77777777" w:rsidTr="00312F14">
        <w:tc>
          <w:tcPr>
            <w:tcW w:w="2128" w:type="dxa"/>
          </w:tcPr>
          <w:p w14:paraId="32273A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Others</w:t>
            </w:r>
          </w:p>
        </w:tc>
        <w:tc>
          <w:tcPr>
            <w:tcW w:w="1520" w:type="dxa"/>
          </w:tcPr>
          <w:p w14:paraId="2609AFE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Various</w:t>
            </w:r>
          </w:p>
        </w:tc>
        <w:tc>
          <w:tcPr>
            <w:tcW w:w="1520" w:type="dxa"/>
          </w:tcPr>
          <w:p w14:paraId="5CADFF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13%</w:t>
            </w:r>
          </w:p>
        </w:tc>
        <w:tc>
          <w:tcPr>
            <w:tcW w:w="1824" w:type="dxa"/>
          </w:tcPr>
          <w:p w14:paraId="1A1DAA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Standard terms</w:t>
            </w:r>
          </w:p>
        </w:tc>
        <w:tc>
          <w:tcPr>
            <w:tcW w:w="2584" w:type="dxa"/>
          </w:tcPr>
          <w:p w14:paraId="7F1E7D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Diversification</w:t>
            </w:r>
          </w:p>
        </w:tc>
      </w:tr>
    </w:tbl>
    <w:p w14:paraId="758846F6"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C. Đối tác tài chính (Financial Partners):</w:t>
      </w:r>
    </w:p>
    <w:tbl>
      <w:tblPr>
        <w:tblStyle w:val="Table"/>
        <w:tblW w:w="5000" w:type="pct"/>
        <w:tblLayout w:type="fixed"/>
        <w:tblLook w:val="0020" w:firstRow="1" w:lastRow="0" w:firstColumn="0" w:lastColumn="0" w:noHBand="0" w:noVBand="0"/>
      </w:tblPr>
      <w:tblGrid>
        <w:gridCol w:w="1539"/>
        <w:gridCol w:w="1881"/>
        <w:gridCol w:w="2565"/>
        <w:gridCol w:w="1710"/>
        <w:gridCol w:w="1881"/>
      </w:tblGrid>
      <w:tr w:rsidR="00CF17BA" w:rsidRPr="00BC782D" w14:paraId="073CC0B9"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272" w:type="dxa"/>
          </w:tcPr>
          <w:p w14:paraId="081733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Tổ chức</w:t>
            </w:r>
          </w:p>
        </w:tc>
        <w:tc>
          <w:tcPr>
            <w:tcW w:w="1555" w:type="dxa"/>
          </w:tcPr>
          <w:p w14:paraId="7D203B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Loại hình</w:t>
            </w:r>
          </w:p>
        </w:tc>
        <w:tc>
          <w:tcPr>
            <w:tcW w:w="2121" w:type="dxa"/>
          </w:tcPr>
          <w:p w14:paraId="5892A5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Quy mô hỗ trợ</w:t>
            </w:r>
          </w:p>
        </w:tc>
        <w:tc>
          <w:tcPr>
            <w:tcW w:w="1414" w:type="dxa"/>
          </w:tcPr>
          <w:p w14:paraId="0CDE084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Lãi suất</w:t>
            </w:r>
          </w:p>
        </w:tc>
        <w:tc>
          <w:tcPr>
            <w:tcW w:w="1555" w:type="dxa"/>
          </w:tcPr>
          <w:p w14:paraId="3CF111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Điều kiện</w:t>
            </w:r>
          </w:p>
        </w:tc>
      </w:tr>
      <w:tr w:rsidR="00CF17BA" w:rsidRPr="00BC782D" w14:paraId="358CBC38" w14:textId="77777777">
        <w:tc>
          <w:tcPr>
            <w:tcW w:w="1272" w:type="dxa"/>
          </w:tcPr>
          <w:p w14:paraId="40BA3E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VietinBank</w:t>
            </w:r>
          </w:p>
        </w:tc>
        <w:tc>
          <w:tcPr>
            <w:tcW w:w="1555" w:type="dxa"/>
          </w:tcPr>
          <w:p w14:paraId="43EEC9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Ngân hàng thương mại</w:t>
            </w:r>
          </w:p>
        </w:tc>
        <w:tc>
          <w:tcPr>
            <w:tcW w:w="2121" w:type="dxa"/>
          </w:tcPr>
          <w:p w14:paraId="3AA635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 tỷ VNĐ</w:t>
            </w:r>
          </w:p>
        </w:tc>
        <w:tc>
          <w:tcPr>
            <w:tcW w:w="1414" w:type="dxa"/>
          </w:tcPr>
          <w:p w14:paraId="156AD2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6.5%/năm</w:t>
            </w:r>
          </w:p>
        </w:tc>
        <w:tc>
          <w:tcPr>
            <w:tcW w:w="1555" w:type="dxa"/>
          </w:tcPr>
          <w:p w14:paraId="3E1137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Tài sản đảm bảo</w:t>
            </w:r>
          </w:p>
        </w:tc>
      </w:tr>
      <w:tr w:rsidR="00CF17BA" w:rsidRPr="00BC782D" w14:paraId="5D8CE8C5" w14:textId="77777777">
        <w:tc>
          <w:tcPr>
            <w:tcW w:w="1272" w:type="dxa"/>
          </w:tcPr>
          <w:p w14:paraId="731D79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BIDV</w:t>
            </w:r>
          </w:p>
        </w:tc>
        <w:tc>
          <w:tcPr>
            <w:tcW w:w="1555" w:type="dxa"/>
          </w:tcPr>
          <w:p w14:paraId="4CC43B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Tín dụng xuất khẩu</w:t>
            </w:r>
          </w:p>
        </w:tc>
        <w:tc>
          <w:tcPr>
            <w:tcW w:w="2121" w:type="dxa"/>
          </w:tcPr>
          <w:p w14:paraId="1F38AD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tỷ VNĐ</w:t>
            </w:r>
          </w:p>
        </w:tc>
        <w:tc>
          <w:tcPr>
            <w:tcW w:w="1414" w:type="dxa"/>
          </w:tcPr>
          <w:p w14:paraId="5C6308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5.8%/năm</w:t>
            </w:r>
          </w:p>
        </w:tc>
        <w:tc>
          <w:tcPr>
            <w:tcW w:w="1555" w:type="dxa"/>
          </w:tcPr>
          <w:p w14:paraId="5E5427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Hợp đồng xuất khẩu</w:t>
            </w:r>
          </w:p>
        </w:tc>
      </w:tr>
      <w:tr w:rsidR="00CF17BA" w:rsidRPr="00BC782D" w14:paraId="0D9C69AC" w14:textId="77777777">
        <w:tc>
          <w:tcPr>
            <w:tcW w:w="1272" w:type="dxa"/>
          </w:tcPr>
          <w:p w14:paraId="01CAAB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Dragon Capital</w:t>
            </w:r>
          </w:p>
        </w:tc>
        <w:tc>
          <w:tcPr>
            <w:tcW w:w="1555" w:type="dxa"/>
          </w:tcPr>
          <w:p w14:paraId="57204B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Quỹ đầu tư</w:t>
            </w:r>
          </w:p>
        </w:tc>
        <w:tc>
          <w:tcPr>
            <w:tcW w:w="2121" w:type="dxa"/>
          </w:tcPr>
          <w:p w14:paraId="0CFC1B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tỷ VNĐ</w:t>
            </w:r>
          </w:p>
        </w:tc>
        <w:tc>
          <w:tcPr>
            <w:tcW w:w="1414" w:type="dxa"/>
          </w:tcPr>
          <w:p w14:paraId="3EBCC2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equity</w:t>
            </w:r>
          </w:p>
        </w:tc>
        <w:tc>
          <w:tcPr>
            <w:tcW w:w="1555" w:type="dxa"/>
          </w:tcPr>
          <w:p w14:paraId="6A81B8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Board seat</w:t>
            </w:r>
          </w:p>
        </w:tc>
      </w:tr>
      <w:tr w:rsidR="00CF17BA" w:rsidRPr="00BC782D" w14:paraId="462F7899" w14:textId="77777777">
        <w:tc>
          <w:tcPr>
            <w:tcW w:w="1272" w:type="dxa"/>
          </w:tcPr>
          <w:p w14:paraId="448E97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FVIC</w:t>
            </w:r>
          </w:p>
        </w:tc>
        <w:tc>
          <w:tcPr>
            <w:tcW w:w="1555" w:type="dxa"/>
          </w:tcPr>
          <w:p w14:paraId="2D69C1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Venture capital</w:t>
            </w:r>
          </w:p>
        </w:tc>
        <w:tc>
          <w:tcPr>
            <w:tcW w:w="2121" w:type="dxa"/>
          </w:tcPr>
          <w:p w14:paraId="4D2082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tỷ VNĐ</w:t>
            </w:r>
          </w:p>
        </w:tc>
        <w:tc>
          <w:tcPr>
            <w:tcW w:w="1414" w:type="dxa"/>
          </w:tcPr>
          <w:p w14:paraId="732F63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equity</w:t>
            </w:r>
          </w:p>
        </w:tc>
        <w:tc>
          <w:tcPr>
            <w:tcW w:w="1555" w:type="dxa"/>
          </w:tcPr>
          <w:p w14:paraId="7C0AD2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Advisory</w:t>
            </w:r>
          </w:p>
        </w:tc>
      </w:tr>
      <w:tr w:rsidR="00CF17BA" w:rsidRPr="00BC782D" w14:paraId="0F591182" w14:textId="77777777">
        <w:tc>
          <w:tcPr>
            <w:tcW w:w="1272" w:type="dxa"/>
          </w:tcPr>
          <w:p w14:paraId="26325F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SME Development Fund</w:t>
            </w:r>
          </w:p>
        </w:tc>
        <w:tc>
          <w:tcPr>
            <w:tcW w:w="1555" w:type="dxa"/>
          </w:tcPr>
          <w:p w14:paraId="758F03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Quỹ phát triển DN</w:t>
            </w:r>
          </w:p>
        </w:tc>
        <w:tc>
          <w:tcPr>
            <w:tcW w:w="2121" w:type="dxa"/>
          </w:tcPr>
          <w:p w14:paraId="0A81DC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tỷ VNĐ</w:t>
            </w:r>
          </w:p>
        </w:tc>
        <w:tc>
          <w:tcPr>
            <w:tcW w:w="1414" w:type="dxa"/>
          </w:tcPr>
          <w:p w14:paraId="32EAB9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4%/năm</w:t>
            </w:r>
          </w:p>
        </w:tc>
        <w:tc>
          <w:tcPr>
            <w:tcW w:w="1555" w:type="dxa"/>
          </w:tcPr>
          <w:p w14:paraId="71DEE7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SME criteria</w:t>
            </w:r>
          </w:p>
        </w:tc>
      </w:tr>
    </w:tbl>
    <w:p w14:paraId="67016AB0" w14:textId="77777777" w:rsidR="00CF17BA" w:rsidRPr="00BC782D" w:rsidRDefault="006B1BA9">
      <w:pPr>
        <w:pStyle w:val="Heading3"/>
        <w:rPr>
          <w:rFonts w:ascii="Times New Roman" w:hAnsi="Times New Roman" w:cs="Times New Roman"/>
        </w:rPr>
      </w:pPr>
      <w:bookmarkStart w:id="363" w:name="_Toc204188654"/>
      <w:bookmarkStart w:id="364" w:name="đối-tác-học-thuật-và-rd"/>
      <w:bookmarkEnd w:id="362"/>
      <w:r w:rsidRPr="00BC782D">
        <w:rPr>
          <w:rFonts w:ascii="Times New Roman" w:hAnsi="Times New Roman" w:cs="Times New Roman"/>
        </w:rPr>
        <w:t>5.4.4. Đối tác học thuật và R&amp;D</w:t>
      </w:r>
      <w:bookmarkEnd w:id="363"/>
    </w:p>
    <w:p w14:paraId="3C66C033"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Academic &amp; Research Partnerships:</w:t>
      </w:r>
    </w:p>
    <w:tbl>
      <w:tblPr>
        <w:tblStyle w:val="Table"/>
        <w:tblW w:w="0" w:type="auto"/>
        <w:tblLook w:val="0020" w:firstRow="1" w:lastRow="0" w:firstColumn="0" w:lastColumn="0" w:noHBand="0" w:noVBand="0"/>
      </w:tblPr>
      <w:tblGrid>
        <w:gridCol w:w="2503"/>
        <w:gridCol w:w="2140"/>
        <w:gridCol w:w="1851"/>
        <w:gridCol w:w="1127"/>
        <w:gridCol w:w="1955"/>
      </w:tblGrid>
      <w:tr w:rsidR="00CF17BA" w:rsidRPr="00BC782D" w14:paraId="0E0AD018" w14:textId="77777777" w:rsidTr="006A0A58">
        <w:trPr>
          <w:cnfStyle w:val="100000000000" w:firstRow="1" w:lastRow="0" w:firstColumn="0" w:lastColumn="0" w:oddVBand="0" w:evenVBand="0" w:oddHBand="0" w:evenHBand="0" w:firstRowFirstColumn="0" w:firstRowLastColumn="0" w:lastRowFirstColumn="0" w:lastRowLastColumn="0"/>
          <w:tblHeader/>
        </w:trPr>
        <w:tc>
          <w:tcPr>
            <w:tcW w:w="0" w:type="auto"/>
          </w:tcPr>
          <w:p w14:paraId="4CE82B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Tổ chức</w:t>
            </w:r>
          </w:p>
        </w:tc>
        <w:tc>
          <w:tcPr>
            <w:tcW w:w="0" w:type="auto"/>
          </w:tcPr>
          <w:p w14:paraId="01D34E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Lĩnh vực hợp tác</w:t>
            </w:r>
          </w:p>
        </w:tc>
        <w:tc>
          <w:tcPr>
            <w:tcW w:w="0" w:type="auto"/>
          </w:tcPr>
          <w:p w14:paraId="227DDA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Dự án chung</w:t>
            </w:r>
          </w:p>
        </w:tc>
        <w:tc>
          <w:tcPr>
            <w:tcW w:w="0" w:type="auto"/>
          </w:tcPr>
          <w:p w14:paraId="51324F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Ngân sách</w:t>
            </w:r>
          </w:p>
        </w:tc>
        <w:tc>
          <w:tcPr>
            <w:tcW w:w="0" w:type="auto"/>
          </w:tcPr>
          <w:p w14:paraId="123172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Kết quả</w:t>
            </w:r>
          </w:p>
        </w:tc>
      </w:tr>
      <w:tr w:rsidR="00CF17BA" w:rsidRPr="00BC782D" w14:paraId="071921BF" w14:textId="77777777" w:rsidTr="006A0A58">
        <w:tc>
          <w:tcPr>
            <w:tcW w:w="0" w:type="auto"/>
          </w:tcPr>
          <w:p w14:paraId="4FDDD4A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ĐH Bách khoa TP.HCM</w:t>
            </w:r>
          </w:p>
        </w:tc>
        <w:tc>
          <w:tcPr>
            <w:tcW w:w="0" w:type="auto"/>
          </w:tcPr>
          <w:p w14:paraId="0C32E8E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IoT, Embedded Systems</w:t>
            </w:r>
          </w:p>
        </w:tc>
        <w:tc>
          <w:tcPr>
            <w:tcW w:w="0" w:type="auto"/>
          </w:tcPr>
          <w:p w14:paraId="181D93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projects</w:t>
            </w:r>
          </w:p>
        </w:tc>
        <w:tc>
          <w:tcPr>
            <w:tcW w:w="0" w:type="auto"/>
          </w:tcPr>
          <w:p w14:paraId="41A3F4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tỷ VNĐ</w:t>
            </w:r>
          </w:p>
        </w:tc>
        <w:tc>
          <w:tcPr>
            <w:tcW w:w="0" w:type="auto"/>
          </w:tcPr>
          <w:p w14:paraId="49D8394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papers, 3 patents</w:t>
            </w:r>
          </w:p>
        </w:tc>
      </w:tr>
      <w:tr w:rsidR="00CF17BA" w:rsidRPr="00BC782D" w14:paraId="0779E78A" w14:textId="77777777" w:rsidTr="006A0A58">
        <w:tc>
          <w:tcPr>
            <w:tcW w:w="0" w:type="auto"/>
          </w:tcPr>
          <w:p w14:paraId="6A3059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ĐH Quốc gia TP.HCM</w:t>
            </w:r>
          </w:p>
        </w:tc>
        <w:tc>
          <w:tcPr>
            <w:tcW w:w="0" w:type="auto"/>
          </w:tcPr>
          <w:p w14:paraId="5BE772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AI, Machine Learning</w:t>
            </w:r>
          </w:p>
        </w:tc>
        <w:tc>
          <w:tcPr>
            <w:tcW w:w="0" w:type="auto"/>
          </w:tcPr>
          <w:p w14:paraId="5917C6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projects</w:t>
            </w:r>
          </w:p>
        </w:tc>
        <w:tc>
          <w:tcPr>
            <w:tcW w:w="0" w:type="auto"/>
          </w:tcPr>
          <w:p w14:paraId="001EDD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 tỷ VNĐ</w:t>
            </w:r>
          </w:p>
        </w:tc>
        <w:tc>
          <w:tcPr>
            <w:tcW w:w="0" w:type="auto"/>
          </w:tcPr>
          <w:p w14:paraId="3B13F3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papers, 2 algorithms</w:t>
            </w:r>
          </w:p>
        </w:tc>
      </w:tr>
      <w:tr w:rsidR="00CF17BA" w:rsidRPr="00BC782D" w14:paraId="176B3D21" w14:textId="77777777" w:rsidTr="006A0A58">
        <w:tc>
          <w:tcPr>
            <w:tcW w:w="0" w:type="auto"/>
          </w:tcPr>
          <w:p w14:paraId="6AB447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ĐH Sư phạm Kỹ thuật</w:t>
            </w:r>
          </w:p>
        </w:tc>
        <w:tc>
          <w:tcPr>
            <w:tcW w:w="0" w:type="auto"/>
          </w:tcPr>
          <w:p w14:paraId="2119F7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Robotics, Automation</w:t>
            </w:r>
          </w:p>
        </w:tc>
        <w:tc>
          <w:tcPr>
            <w:tcW w:w="0" w:type="auto"/>
          </w:tcPr>
          <w:p w14:paraId="7C43AD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 projects</w:t>
            </w:r>
          </w:p>
        </w:tc>
        <w:tc>
          <w:tcPr>
            <w:tcW w:w="0" w:type="auto"/>
          </w:tcPr>
          <w:p w14:paraId="4B5DBB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 tỷ VNĐ</w:t>
            </w:r>
          </w:p>
        </w:tc>
        <w:tc>
          <w:tcPr>
            <w:tcW w:w="0" w:type="auto"/>
          </w:tcPr>
          <w:p w14:paraId="65FC34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 papers, 4 prototypes</w:t>
            </w:r>
          </w:p>
        </w:tc>
      </w:tr>
      <w:tr w:rsidR="00CF17BA" w:rsidRPr="00BC782D" w14:paraId="73016914" w14:textId="77777777" w:rsidTr="006A0A58">
        <w:tc>
          <w:tcPr>
            <w:tcW w:w="0" w:type="auto"/>
          </w:tcPr>
          <w:p w14:paraId="6CAB8A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MIT OpenCourseWare</w:t>
            </w:r>
          </w:p>
        </w:tc>
        <w:tc>
          <w:tcPr>
            <w:tcW w:w="0" w:type="auto"/>
          </w:tcPr>
          <w:p w14:paraId="0BE6D0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Online training</w:t>
            </w:r>
          </w:p>
        </w:tc>
        <w:tc>
          <w:tcPr>
            <w:tcW w:w="0" w:type="auto"/>
          </w:tcPr>
          <w:p w14:paraId="30C734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Certificate programs</w:t>
            </w:r>
          </w:p>
        </w:tc>
        <w:tc>
          <w:tcPr>
            <w:tcW w:w="0" w:type="auto"/>
          </w:tcPr>
          <w:p w14:paraId="6533D1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 tỷ VNĐ</w:t>
            </w:r>
          </w:p>
        </w:tc>
        <w:tc>
          <w:tcPr>
            <w:tcW w:w="0" w:type="auto"/>
          </w:tcPr>
          <w:p w14:paraId="0FE8DA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certified engineers</w:t>
            </w:r>
          </w:p>
        </w:tc>
      </w:tr>
    </w:tbl>
    <w:p w14:paraId="5BA5F2BB" w14:textId="77777777" w:rsidR="006A0A58" w:rsidRPr="00BC782D" w:rsidRDefault="006B1BA9">
      <w:pPr>
        <w:pStyle w:val="BodyText"/>
        <w:rPr>
          <w:rFonts w:ascii="Times New Roman" w:hAnsi="Times New Roman" w:cs="Times New Roman"/>
        </w:rPr>
      </w:pPr>
      <w:r w:rsidRPr="00BC782D">
        <w:rPr>
          <w:rFonts w:ascii="Times New Roman" w:hAnsi="Times New Roman" w:cs="Times New Roman"/>
          <w:b/>
          <w:bCs/>
        </w:rPr>
        <w:t>Chương trình hợp tác cụ thể:</w:t>
      </w:r>
      <w:r w:rsidRPr="00BC782D">
        <w:rPr>
          <w:rFonts w:ascii="Times New Roman" w:hAnsi="Times New Roman" w:cs="Times New Roman"/>
        </w:rPr>
        <w:t xml:space="preserve"> </w:t>
      </w:r>
    </w:p>
    <w:p w14:paraId="152BB367" w14:textId="77777777" w:rsidR="006A0A58"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Internship Program</w:t>
      </w:r>
      <w:r w:rsidRPr="00BC782D">
        <w:rPr>
          <w:rFonts w:ascii="Times New Roman" w:hAnsi="Times New Roman" w:cs="Times New Roman"/>
        </w:rPr>
        <w:t xml:space="preserve">: 20 sinh viên/năm </w:t>
      </w:r>
    </w:p>
    <w:p w14:paraId="2F8F5E28" w14:textId="77777777" w:rsidR="006A0A58"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Thesis Collaboration</w:t>
      </w:r>
      <w:r w:rsidRPr="00BC782D">
        <w:rPr>
          <w:rFonts w:ascii="Times New Roman" w:hAnsi="Times New Roman" w:cs="Times New Roman"/>
        </w:rPr>
        <w:t>: 15 đề tài/năm</w:t>
      </w:r>
    </w:p>
    <w:p w14:paraId="0FA5367B" w14:textId="2A1BF3E2" w:rsidR="006A0A58"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Joint Research</w:t>
      </w:r>
      <w:r w:rsidRPr="00BC782D">
        <w:rPr>
          <w:rFonts w:ascii="Times New Roman" w:hAnsi="Times New Roman" w:cs="Times New Roman"/>
        </w:rPr>
        <w:t xml:space="preserve">: 5 dự án lớn/năm </w:t>
      </w:r>
    </w:p>
    <w:p w14:paraId="7A0A8823" w14:textId="77777777" w:rsidR="00CF17BA" w:rsidRPr="00BC782D" w:rsidRDefault="006B1BA9">
      <w:pPr>
        <w:pStyle w:val="Heading2"/>
        <w:rPr>
          <w:rFonts w:ascii="Times New Roman" w:hAnsi="Times New Roman" w:cs="Times New Roman"/>
        </w:rPr>
      </w:pPr>
      <w:bookmarkStart w:id="365" w:name="_Toc204188655"/>
      <w:bookmarkStart w:id="366" w:name="khách-hàng-và-thị-trường"/>
      <w:bookmarkEnd w:id="356"/>
      <w:bookmarkEnd w:id="364"/>
      <w:r w:rsidRPr="00BC782D">
        <w:rPr>
          <w:rFonts w:ascii="Times New Roman" w:hAnsi="Times New Roman" w:cs="Times New Roman"/>
        </w:rPr>
        <w:t>5.5. KHÁCH HÀNG VÀ THỊ TRƯỜNG</w:t>
      </w:r>
      <w:bookmarkEnd w:id="365"/>
    </w:p>
    <w:p w14:paraId="01158FC5" w14:textId="77777777" w:rsidR="00CF17BA" w:rsidRPr="00BC782D" w:rsidRDefault="006B1BA9">
      <w:pPr>
        <w:pStyle w:val="Heading3"/>
        <w:rPr>
          <w:rFonts w:ascii="Times New Roman" w:hAnsi="Times New Roman" w:cs="Times New Roman"/>
        </w:rPr>
      </w:pPr>
      <w:bookmarkStart w:id="367" w:name="_Toc204188656"/>
      <w:bookmarkStart w:id="368" w:name="phân-khúc-khách-hàng-chi-tiết"/>
      <w:r w:rsidRPr="00BC782D">
        <w:rPr>
          <w:rFonts w:ascii="Times New Roman" w:hAnsi="Times New Roman" w:cs="Times New Roman"/>
        </w:rPr>
        <w:t>5.5.1. Phân khúc khách hàng chi tiết</w:t>
      </w:r>
      <w:bookmarkEnd w:id="367"/>
    </w:p>
    <w:p w14:paraId="33391F28"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Customer Segmentation &amp; Value Proposition:</w:t>
      </w:r>
    </w:p>
    <w:tbl>
      <w:tblPr>
        <w:tblStyle w:val="Table"/>
        <w:tblW w:w="5000" w:type="pct"/>
        <w:tblLayout w:type="fixed"/>
        <w:tblLook w:val="0020" w:firstRow="1" w:lastRow="0" w:firstColumn="0" w:lastColumn="0" w:noHBand="0" w:noVBand="0"/>
      </w:tblPr>
      <w:tblGrid>
        <w:gridCol w:w="1951"/>
        <w:gridCol w:w="1773"/>
        <w:gridCol w:w="1596"/>
        <w:gridCol w:w="1951"/>
        <w:gridCol w:w="2305"/>
      </w:tblGrid>
      <w:tr w:rsidR="00CF17BA" w:rsidRPr="00BC782D" w14:paraId="564518F3"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613" w:type="dxa"/>
          </w:tcPr>
          <w:p w14:paraId="316D09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Phân khúc</w:t>
            </w:r>
          </w:p>
        </w:tc>
        <w:tc>
          <w:tcPr>
            <w:tcW w:w="1466" w:type="dxa"/>
          </w:tcPr>
          <w:p w14:paraId="3F2226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Đặc điểm</w:t>
            </w:r>
          </w:p>
        </w:tc>
        <w:tc>
          <w:tcPr>
            <w:tcW w:w="1320" w:type="dxa"/>
          </w:tcPr>
          <w:p w14:paraId="1C3809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Nhu cầu</w:t>
            </w:r>
          </w:p>
        </w:tc>
        <w:tc>
          <w:tcPr>
            <w:tcW w:w="1613" w:type="dxa"/>
          </w:tcPr>
          <w:p w14:paraId="2CC17B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Giải pháp</w:t>
            </w:r>
          </w:p>
        </w:tc>
        <w:tc>
          <w:tcPr>
            <w:tcW w:w="1906" w:type="dxa"/>
          </w:tcPr>
          <w:p w14:paraId="15A782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Tỷ trọng DT</w:t>
            </w:r>
          </w:p>
        </w:tc>
      </w:tr>
      <w:tr w:rsidR="00CF17BA" w:rsidRPr="00BC782D" w14:paraId="2B587798" w14:textId="77777777">
        <w:tc>
          <w:tcPr>
            <w:tcW w:w="1613" w:type="dxa"/>
          </w:tcPr>
          <w:p w14:paraId="33DAF6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Large Manufacturing</w:t>
            </w:r>
          </w:p>
        </w:tc>
        <w:tc>
          <w:tcPr>
            <w:tcW w:w="1466" w:type="dxa"/>
          </w:tcPr>
          <w:p w14:paraId="723226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500+ nhân viên, multinational</w:t>
            </w:r>
          </w:p>
        </w:tc>
        <w:tc>
          <w:tcPr>
            <w:tcW w:w="1320" w:type="dxa"/>
          </w:tcPr>
          <w:p w14:paraId="08EE0A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Tự động hóa cao, tích hợp ERP</w:t>
            </w:r>
          </w:p>
        </w:tc>
        <w:tc>
          <w:tcPr>
            <w:tcW w:w="1613" w:type="dxa"/>
          </w:tcPr>
          <w:p w14:paraId="2F1669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Robot AMR, IoT Gateway Enterprise</w:t>
            </w:r>
          </w:p>
        </w:tc>
        <w:tc>
          <w:tcPr>
            <w:tcW w:w="1906" w:type="dxa"/>
          </w:tcPr>
          <w:p w14:paraId="09D0D3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w:t>
            </w:r>
          </w:p>
        </w:tc>
      </w:tr>
      <w:tr w:rsidR="00CF17BA" w:rsidRPr="00BC782D" w14:paraId="138ED236" w14:textId="77777777">
        <w:tc>
          <w:tcPr>
            <w:tcW w:w="1613" w:type="dxa"/>
          </w:tcPr>
          <w:p w14:paraId="7BF0CB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SME Manufacturing</w:t>
            </w:r>
          </w:p>
        </w:tc>
        <w:tc>
          <w:tcPr>
            <w:tcW w:w="1466" w:type="dxa"/>
          </w:tcPr>
          <w:p w14:paraId="5FCCF8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50-500 nhân viên, local</w:t>
            </w:r>
          </w:p>
        </w:tc>
        <w:tc>
          <w:tcPr>
            <w:tcW w:w="1320" w:type="dxa"/>
          </w:tcPr>
          <w:p w14:paraId="5576793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Cost-effective automation</w:t>
            </w:r>
          </w:p>
        </w:tc>
        <w:tc>
          <w:tcPr>
            <w:tcW w:w="1613" w:type="dxa"/>
          </w:tcPr>
          <w:p w14:paraId="3D15C4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Basic IoT, entry-level robots</w:t>
            </w:r>
          </w:p>
        </w:tc>
        <w:tc>
          <w:tcPr>
            <w:tcW w:w="1906" w:type="dxa"/>
          </w:tcPr>
          <w:p w14:paraId="071389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r>
      <w:tr w:rsidR="00CF17BA" w:rsidRPr="00BC782D" w14:paraId="5E138FC8" w14:textId="77777777">
        <w:tc>
          <w:tcPr>
            <w:tcW w:w="1613" w:type="dxa"/>
          </w:tcPr>
          <w:p w14:paraId="69232B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Logistics &amp; Warehousing</w:t>
            </w:r>
          </w:p>
        </w:tc>
        <w:tc>
          <w:tcPr>
            <w:tcW w:w="1466" w:type="dxa"/>
          </w:tcPr>
          <w:p w14:paraId="0556E4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Distribution centers</w:t>
            </w:r>
          </w:p>
        </w:tc>
        <w:tc>
          <w:tcPr>
            <w:tcW w:w="1320" w:type="dxa"/>
          </w:tcPr>
          <w:p w14:paraId="717893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Inventory management, tracking</w:t>
            </w:r>
          </w:p>
        </w:tc>
        <w:tc>
          <w:tcPr>
            <w:tcW w:w="1613" w:type="dxa"/>
          </w:tcPr>
          <w:p w14:paraId="39BEA2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AMR, warehouse IoT</w:t>
            </w:r>
          </w:p>
        </w:tc>
        <w:tc>
          <w:tcPr>
            <w:tcW w:w="1906" w:type="dxa"/>
          </w:tcPr>
          <w:p w14:paraId="6174EF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r>
      <w:tr w:rsidR="00CF17BA" w:rsidRPr="00BC782D" w14:paraId="1C98B859" w14:textId="77777777">
        <w:tc>
          <w:tcPr>
            <w:tcW w:w="1613" w:type="dxa"/>
          </w:tcPr>
          <w:p w14:paraId="2F7FC6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Agriculture</w:t>
            </w:r>
          </w:p>
        </w:tc>
        <w:tc>
          <w:tcPr>
            <w:tcW w:w="1466" w:type="dxa"/>
          </w:tcPr>
          <w:p w14:paraId="53F0A8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Smart farming</w:t>
            </w:r>
          </w:p>
        </w:tc>
        <w:tc>
          <w:tcPr>
            <w:tcW w:w="1320" w:type="dxa"/>
          </w:tcPr>
          <w:p w14:paraId="52902B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Environmental monitoring</w:t>
            </w:r>
          </w:p>
        </w:tc>
        <w:tc>
          <w:tcPr>
            <w:tcW w:w="1613" w:type="dxa"/>
          </w:tcPr>
          <w:p w14:paraId="7FD0B1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Agricultural IoT sensors</w:t>
            </w:r>
          </w:p>
        </w:tc>
        <w:tc>
          <w:tcPr>
            <w:tcW w:w="1906" w:type="dxa"/>
          </w:tcPr>
          <w:p w14:paraId="04466B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r>
      <w:tr w:rsidR="00CF17BA" w:rsidRPr="00BC782D" w14:paraId="57C66E2C" w14:textId="77777777">
        <w:tc>
          <w:tcPr>
            <w:tcW w:w="1613" w:type="dxa"/>
          </w:tcPr>
          <w:p w14:paraId="29E4E3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Healthcare</w:t>
            </w:r>
          </w:p>
        </w:tc>
        <w:tc>
          <w:tcPr>
            <w:tcW w:w="1466" w:type="dxa"/>
          </w:tcPr>
          <w:p w14:paraId="4CFF70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Hospitals, clinics</w:t>
            </w:r>
          </w:p>
        </w:tc>
        <w:tc>
          <w:tcPr>
            <w:tcW w:w="1320" w:type="dxa"/>
          </w:tcPr>
          <w:p w14:paraId="7E9102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Asset tracking, monitoring</w:t>
            </w:r>
          </w:p>
        </w:tc>
        <w:tc>
          <w:tcPr>
            <w:tcW w:w="1613" w:type="dxa"/>
          </w:tcPr>
          <w:p w14:paraId="1C2031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Medical IoT devices</w:t>
            </w:r>
          </w:p>
        </w:tc>
        <w:tc>
          <w:tcPr>
            <w:tcW w:w="1906" w:type="dxa"/>
          </w:tcPr>
          <w:p w14:paraId="1A1FF9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w:t>
            </w:r>
          </w:p>
        </w:tc>
      </w:tr>
    </w:tbl>
    <w:p w14:paraId="727D7336" w14:textId="77777777" w:rsidR="00CF17BA" w:rsidRPr="00BC782D" w:rsidRDefault="006B1BA9">
      <w:pPr>
        <w:pStyle w:val="Heading3"/>
        <w:rPr>
          <w:rFonts w:ascii="Times New Roman" w:hAnsi="Times New Roman" w:cs="Times New Roman"/>
        </w:rPr>
      </w:pPr>
      <w:bookmarkStart w:id="369" w:name="_Toc204188657"/>
      <w:bookmarkStart w:id="370" w:name="top-20-khách-hàng-chiến-lược"/>
      <w:bookmarkEnd w:id="368"/>
      <w:r w:rsidRPr="00BC782D">
        <w:rPr>
          <w:rFonts w:ascii="Times New Roman" w:hAnsi="Times New Roman" w:cs="Times New Roman"/>
        </w:rPr>
        <w:t>5.5.2. Top 20 khách hàng chiến lược</w:t>
      </w:r>
      <w:bookmarkEnd w:id="369"/>
    </w:p>
    <w:p w14:paraId="51B9C7AA"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Major Customer Portfolio:</w:t>
      </w:r>
    </w:p>
    <w:tbl>
      <w:tblPr>
        <w:tblStyle w:val="Table"/>
        <w:tblW w:w="5000" w:type="pct"/>
        <w:tblLayout w:type="fixed"/>
        <w:tblLook w:val="0020" w:firstRow="1" w:lastRow="0" w:firstColumn="0" w:lastColumn="0" w:noHBand="0" w:noVBand="0"/>
      </w:tblPr>
      <w:tblGrid>
        <w:gridCol w:w="1641"/>
        <w:gridCol w:w="958"/>
        <w:gridCol w:w="2462"/>
        <w:gridCol w:w="2599"/>
        <w:gridCol w:w="1916"/>
      </w:tblGrid>
      <w:tr w:rsidR="00312F14" w:rsidRPr="00BC782D" w14:paraId="36256ABB"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357" w:type="dxa"/>
          </w:tcPr>
          <w:p w14:paraId="5F2DB812"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Khách hàng</w:t>
            </w:r>
          </w:p>
        </w:tc>
        <w:tc>
          <w:tcPr>
            <w:tcW w:w="792" w:type="dxa"/>
          </w:tcPr>
          <w:p w14:paraId="77FB7948"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Ngành</w:t>
            </w:r>
          </w:p>
        </w:tc>
        <w:tc>
          <w:tcPr>
            <w:tcW w:w="2036" w:type="dxa"/>
          </w:tcPr>
          <w:p w14:paraId="0568AAD5"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Giá trị hợp đồng</w:t>
            </w:r>
          </w:p>
        </w:tc>
        <w:tc>
          <w:tcPr>
            <w:tcW w:w="2149" w:type="dxa"/>
          </w:tcPr>
          <w:p w14:paraId="1B6E619B"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Thời gian hợp tác</w:t>
            </w:r>
          </w:p>
        </w:tc>
        <w:tc>
          <w:tcPr>
            <w:tcW w:w="1584" w:type="dxa"/>
          </w:tcPr>
          <w:p w14:paraId="74A341EF"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Renewal rate</w:t>
            </w:r>
          </w:p>
        </w:tc>
      </w:tr>
      <w:tr w:rsidR="00312F14" w:rsidRPr="00BC782D" w14:paraId="3D58B30A" w14:textId="77777777">
        <w:tc>
          <w:tcPr>
            <w:tcW w:w="1357" w:type="dxa"/>
          </w:tcPr>
          <w:p w14:paraId="547C59FB"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b/>
                <w:bCs/>
                <w:color w:val="FF0000"/>
              </w:rPr>
              <w:t>Samsung Display</w:t>
            </w:r>
          </w:p>
        </w:tc>
        <w:tc>
          <w:tcPr>
            <w:tcW w:w="792" w:type="dxa"/>
          </w:tcPr>
          <w:p w14:paraId="4194C80D"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Electronics</w:t>
            </w:r>
          </w:p>
        </w:tc>
        <w:tc>
          <w:tcPr>
            <w:tcW w:w="2036" w:type="dxa"/>
          </w:tcPr>
          <w:p w14:paraId="03CB7AB6"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15.8 tỷ VNĐ</w:t>
            </w:r>
          </w:p>
        </w:tc>
        <w:tc>
          <w:tcPr>
            <w:tcW w:w="2149" w:type="dxa"/>
          </w:tcPr>
          <w:p w14:paraId="302F3F62"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5 năm</w:t>
            </w:r>
          </w:p>
        </w:tc>
        <w:tc>
          <w:tcPr>
            <w:tcW w:w="1584" w:type="dxa"/>
          </w:tcPr>
          <w:p w14:paraId="1F9F4CF9"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95%</w:t>
            </w:r>
          </w:p>
        </w:tc>
      </w:tr>
      <w:tr w:rsidR="00312F14" w:rsidRPr="00BC782D" w14:paraId="50433DF9" w14:textId="77777777">
        <w:tc>
          <w:tcPr>
            <w:tcW w:w="1357" w:type="dxa"/>
          </w:tcPr>
          <w:p w14:paraId="0ED96485"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b/>
                <w:bCs/>
                <w:color w:val="FF0000"/>
              </w:rPr>
              <w:t>Intel Vietnam</w:t>
            </w:r>
          </w:p>
        </w:tc>
        <w:tc>
          <w:tcPr>
            <w:tcW w:w="792" w:type="dxa"/>
          </w:tcPr>
          <w:p w14:paraId="44F20CA5"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Semiconductor</w:t>
            </w:r>
          </w:p>
        </w:tc>
        <w:tc>
          <w:tcPr>
            <w:tcW w:w="2036" w:type="dxa"/>
          </w:tcPr>
          <w:p w14:paraId="14DBF6FA"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12.5 tỷ VNĐ</w:t>
            </w:r>
          </w:p>
        </w:tc>
        <w:tc>
          <w:tcPr>
            <w:tcW w:w="2149" w:type="dxa"/>
          </w:tcPr>
          <w:p w14:paraId="559E90E9"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4 năm</w:t>
            </w:r>
          </w:p>
        </w:tc>
        <w:tc>
          <w:tcPr>
            <w:tcW w:w="1584" w:type="dxa"/>
          </w:tcPr>
          <w:p w14:paraId="3F2A2E69"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90%</w:t>
            </w:r>
          </w:p>
        </w:tc>
      </w:tr>
      <w:tr w:rsidR="00312F14" w:rsidRPr="00BC782D" w14:paraId="11E5EDF9" w14:textId="77777777">
        <w:tc>
          <w:tcPr>
            <w:tcW w:w="1357" w:type="dxa"/>
          </w:tcPr>
          <w:p w14:paraId="3EAD4C67"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b/>
                <w:bCs/>
                <w:color w:val="FF0000"/>
              </w:rPr>
              <w:t>Canon Vietnam</w:t>
            </w:r>
          </w:p>
        </w:tc>
        <w:tc>
          <w:tcPr>
            <w:tcW w:w="792" w:type="dxa"/>
          </w:tcPr>
          <w:p w14:paraId="1958E82F"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Manufacturing</w:t>
            </w:r>
          </w:p>
        </w:tc>
        <w:tc>
          <w:tcPr>
            <w:tcW w:w="2036" w:type="dxa"/>
          </w:tcPr>
          <w:p w14:paraId="02D0019C"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8.7 tỷ VNĐ</w:t>
            </w:r>
          </w:p>
        </w:tc>
        <w:tc>
          <w:tcPr>
            <w:tcW w:w="2149" w:type="dxa"/>
          </w:tcPr>
          <w:p w14:paraId="00DA696F"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3 năm</w:t>
            </w:r>
          </w:p>
        </w:tc>
        <w:tc>
          <w:tcPr>
            <w:tcW w:w="1584" w:type="dxa"/>
          </w:tcPr>
          <w:p w14:paraId="560B7DCC"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85%</w:t>
            </w:r>
          </w:p>
        </w:tc>
      </w:tr>
      <w:tr w:rsidR="00312F14" w:rsidRPr="00BC782D" w14:paraId="19398254" w14:textId="77777777">
        <w:tc>
          <w:tcPr>
            <w:tcW w:w="1357" w:type="dxa"/>
          </w:tcPr>
          <w:p w14:paraId="3CE71B49"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b/>
                <w:bCs/>
                <w:color w:val="FF0000"/>
              </w:rPr>
              <w:t>Viettel Post</w:t>
            </w:r>
          </w:p>
        </w:tc>
        <w:tc>
          <w:tcPr>
            <w:tcW w:w="792" w:type="dxa"/>
          </w:tcPr>
          <w:p w14:paraId="090E9158"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Logistics</w:t>
            </w:r>
          </w:p>
        </w:tc>
        <w:tc>
          <w:tcPr>
            <w:tcW w:w="2036" w:type="dxa"/>
          </w:tcPr>
          <w:p w14:paraId="0EEA9DEF"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9.2 tỷ VNĐ</w:t>
            </w:r>
          </w:p>
        </w:tc>
        <w:tc>
          <w:tcPr>
            <w:tcW w:w="2149" w:type="dxa"/>
          </w:tcPr>
          <w:p w14:paraId="59B99FCE"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4 năm</w:t>
            </w:r>
          </w:p>
        </w:tc>
        <w:tc>
          <w:tcPr>
            <w:tcW w:w="1584" w:type="dxa"/>
          </w:tcPr>
          <w:p w14:paraId="413494B4"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92%</w:t>
            </w:r>
          </w:p>
        </w:tc>
      </w:tr>
      <w:tr w:rsidR="00312F14" w:rsidRPr="00BC782D" w14:paraId="4DA2BBCE" w14:textId="77777777">
        <w:tc>
          <w:tcPr>
            <w:tcW w:w="1357" w:type="dxa"/>
          </w:tcPr>
          <w:p w14:paraId="4E498830"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b/>
                <w:bCs/>
                <w:color w:val="FF0000"/>
              </w:rPr>
              <w:t>TH Group</w:t>
            </w:r>
          </w:p>
        </w:tc>
        <w:tc>
          <w:tcPr>
            <w:tcW w:w="792" w:type="dxa"/>
          </w:tcPr>
          <w:p w14:paraId="75FA71B3"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F&amp;B/Agriculture</w:t>
            </w:r>
          </w:p>
        </w:tc>
        <w:tc>
          <w:tcPr>
            <w:tcW w:w="2036" w:type="dxa"/>
          </w:tcPr>
          <w:p w14:paraId="23E8DF2F"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6.8 tỷ VNĐ</w:t>
            </w:r>
          </w:p>
        </w:tc>
        <w:tc>
          <w:tcPr>
            <w:tcW w:w="2149" w:type="dxa"/>
          </w:tcPr>
          <w:p w14:paraId="37C6CAFE"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6 năm</w:t>
            </w:r>
          </w:p>
        </w:tc>
        <w:tc>
          <w:tcPr>
            <w:tcW w:w="1584" w:type="dxa"/>
          </w:tcPr>
          <w:p w14:paraId="60663F99"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88%</w:t>
            </w:r>
          </w:p>
        </w:tc>
      </w:tr>
      <w:tr w:rsidR="00312F14" w:rsidRPr="00BC782D" w14:paraId="1363E0D5" w14:textId="77777777">
        <w:tc>
          <w:tcPr>
            <w:tcW w:w="1357" w:type="dxa"/>
          </w:tcPr>
          <w:p w14:paraId="770BA4E6"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b/>
                <w:bCs/>
                <w:color w:val="FF0000"/>
              </w:rPr>
              <w:t>Vinamilk</w:t>
            </w:r>
          </w:p>
        </w:tc>
        <w:tc>
          <w:tcPr>
            <w:tcW w:w="792" w:type="dxa"/>
          </w:tcPr>
          <w:p w14:paraId="14C20E4F"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Dairy</w:t>
            </w:r>
          </w:p>
        </w:tc>
        <w:tc>
          <w:tcPr>
            <w:tcW w:w="2036" w:type="dxa"/>
          </w:tcPr>
          <w:p w14:paraId="73AB9ED3"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5.9 tỷ VNĐ</w:t>
            </w:r>
          </w:p>
        </w:tc>
        <w:tc>
          <w:tcPr>
            <w:tcW w:w="2149" w:type="dxa"/>
          </w:tcPr>
          <w:p w14:paraId="19F8F25A"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5 năm</w:t>
            </w:r>
          </w:p>
        </w:tc>
        <w:tc>
          <w:tcPr>
            <w:tcW w:w="1584" w:type="dxa"/>
          </w:tcPr>
          <w:p w14:paraId="7E76172C"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90%</w:t>
            </w:r>
          </w:p>
        </w:tc>
      </w:tr>
      <w:tr w:rsidR="00312F14" w:rsidRPr="00BC782D" w14:paraId="2AA60850" w14:textId="77777777">
        <w:tc>
          <w:tcPr>
            <w:tcW w:w="1357" w:type="dxa"/>
          </w:tcPr>
          <w:p w14:paraId="79B509F1"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b/>
                <w:bCs/>
                <w:color w:val="FF0000"/>
              </w:rPr>
              <w:t>GHTK</w:t>
            </w:r>
          </w:p>
        </w:tc>
        <w:tc>
          <w:tcPr>
            <w:tcW w:w="792" w:type="dxa"/>
          </w:tcPr>
          <w:p w14:paraId="314B5617"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Logistics</w:t>
            </w:r>
          </w:p>
        </w:tc>
        <w:tc>
          <w:tcPr>
            <w:tcW w:w="2036" w:type="dxa"/>
          </w:tcPr>
          <w:p w14:paraId="32328DCB"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4.5 tỷ VNĐ</w:t>
            </w:r>
          </w:p>
        </w:tc>
        <w:tc>
          <w:tcPr>
            <w:tcW w:w="2149" w:type="dxa"/>
          </w:tcPr>
          <w:p w14:paraId="58766BA1"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3 năm</w:t>
            </w:r>
          </w:p>
        </w:tc>
        <w:tc>
          <w:tcPr>
            <w:tcW w:w="1584" w:type="dxa"/>
          </w:tcPr>
          <w:p w14:paraId="520BD2E2"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87%</w:t>
            </w:r>
          </w:p>
        </w:tc>
      </w:tr>
      <w:tr w:rsidR="00312F14" w:rsidRPr="00BC782D" w14:paraId="23B5D5E9" w14:textId="77777777">
        <w:tc>
          <w:tcPr>
            <w:tcW w:w="1357" w:type="dxa"/>
          </w:tcPr>
          <w:p w14:paraId="3E99A13B"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b/>
                <w:bCs/>
                <w:color w:val="FF0000"/>
              </w:rPr>
              <w:t>CP Vietnam</w:t>
            </w:r>
          </w:p>
        </w:tc>
        <w:tc>
          <w:tcPr>
            <w:tcW w:w="792" w:type="dxa"/>
          </w:tcPr>
          <w:p w14:paraId="26CB28CE"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Agriculture</w:t>
            </w:r>
          </w:p>
        </w:tc>
        <w:tc>
          <w:tcPr>
            <w:tcW w:w="2036" w:type="dxa"/>
          </w:tcPr>
          <w:p w14:paraId="5AE92E8A"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3.8 tỷ VNĐ</w:t>
            </w:r>
          </w:p>
        </w:tc>
        <w:tc>
          <w:tcPr>
            <w:tcW w:w="2149" w:type="dxa"/>
          </w:tcPr>
          <w:p w14:paraId="3EAB5DD1"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4 năm</w:t>
            </w:r>
          </w:p>
        </w:tc>
        <w:tc>
          <w:tcPr>
            <w:tcW w:w="1584" w:type="dxa"/>
          </w:tcPr>
          <w:p w14:paraId="4F3AF42A"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85%</w:t>
            </w:r>
          </w:p>
        </w:tc>
      </w:tr>
      <w:tr w:rsidR="00312F14" w:rsidRPr="00BC782D" w14:paraId="78D15619" w14:textId="77777777">
        <w:tc>
          <w:tcPr>
            <w:tcW w:w="1357" w:type="dxa"/>
          </w:tcPr>
          <w:p w14:paraId="11DC1FA4"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b/>
                <w:bCs/>
                <w:color w:val="FF0000"/>
              </w:rPr>
              <w:t>Saigon Co.op</w:t>
            </w:r>
          </w:p>
        </w:tc>
        <w:tc>
          <w:tcPr>
            <w:tcW w:w="792" w:type="dxa"/>
          </w:tcPr>
          <w:p w14:paraId="44B6A1CE"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Retail</w:t>
            </w:r>
          </w:p>
        </w:tc>
        <w:tc>
          <w:tcPr>
            <w:tcW w:w="2036" w:type="dxa"/>
          </w:tcPr>
          <w:p w14:paraId="2D6A43C3"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3.2 tỷ VNĐ</w:t>
            </w:r>
          </w:p>
        </w:tc>
        <w:tc>
          <w:tcPr>
            <w:tcW w:w="2149" w:type="dxa"/>
          </w:tcPr>
          <w:p w14:paraId="60B66734"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2 năm</w:t>
            </w:r>
          </w:p>
        </w:tc>
        <w:tc>
          <w:tcPr>
            <w:tcW w:w="1584" w:type="dxa"/>
          </w:tcPr>
          <w:p w14:paraId="50A22E26"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80%</w:t>
            </w:r>
          </w:p>
        </w:tc>
      </w:tr>
      <w:tr w:rsidR="00312F14" w:rsidRPr="00BC782D" w14:paraId="38A016D4" w14:textId="77777777">
        <w:tc>
          <w:tcPr>
            <w:tcW w:w="1357" w:type="dxa"/>
          </w:tcPr>
          <w:p w14:paraId="11E0E54F"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b/>
                <w:bCs/>
                <w:color w:val="FF0000"/>
              </w:rPr>
              <w:t>Vinmec</w:t>
            </w:r>
          </w:p>
        </w:tc>
        <w:tc>
          <w:tcPr>
            <w:tcW w:w="792" w:type="dxa"/>
          </w:tcPr>
          <w:p w14:paraId="7BC9D4A6"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Healthcare</w:t>
            </w:r>
          </w:p>
        </w:tc>
        <w:tc>
          <w:tcPr>
            <w:tcW w:w="2036" w:type="dxa"/>
          </w:tcPr>
          <w:p w14:paraId="08EFD30D"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2.8 tỷ VNĐ</w:t>
            </w:r>
          </w:p>
        </w:tc>
        <w:tc>
          <w:tcPr>
            <w:tcW w:w="2149" w:type="dxa"/>
          </w:tcPr>
          <w:p w14:paraId="73805F2E"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3 năm</w:t>
            </w:r>
          </w:p>
        </w:tc>
        <w:tc>
          <w:tcPr>
            <w:tcW w:w="1584" w:type="dxa"/>
          </w:tcPr>
          <w:p w14:paraId="1ED0502A" w14:textId="77777777" w:rsidR="00CF17BA" w:rsidRPr="00BC782D" w:rsidRDefault="006B1BA9">
            <w:pPr>
              <w:pStyle w:val="Compact"/>
              <w:rPr>
                <w:rFonts w:ascii="Times New Roman" w:hAnsi="Times New Roman" w:cs="Times New Roman"/>
                <w:color w:val="FF0000"/>
              </w:rPr>
            </w:pPr>
            <w:r w:rsidRPr="00BC782D">
              <w:rPr>
                <w:rFonts w:ascii="Times New Roman" w:hAnsi="Times New Roman" w:cs="Times New Roman"/>
                <w:color w:val="FF0000"/>
              </w:rPr>
              <w:t>95%</w:t>
            </w:r>
          </w:p>
        </w:tc>
      </w:tr>
    </w:tbl>
    <w:p w14:paraId="12EB4189" w14:textId="77777777" w:rsidR="00E55863" w:rsidRPr="00BC782D" w:rsidRDefault="006B1BA9">
      <w:pPr>
        <w:pStyle w:val="BodyText"/>
        <w:rPr>
          <w:rFonts w:ascii="Times New Roman" w:hAnsi="Times New Roman" w:cs="Times New Roman"/>
        </w:rPr>
      </w:pPr>
      <w:r w:rsidRPr="00BC782D">
        <w:rPr>
          <w:rFonts w:ascii="Times New Roman" w:hAnsi="Times New Roman" w:cs="Times New Roman"/>
          <w:b/>
          <w:bCs/>
        </w:rPr>
        <w:t>Customer Satisfaction Metrics:</w:t>
      </w:r>
      <w:r w:rsidRPr="00BC782D">
        <w:rPr>
          <w:rFonts w:ascii="Times New Roman" w:hAnsi="Times New Roman" w:cs="Times New Roman"/>
        </w:rPr>
        <w:t xml:space="preserve"> </w:t>
      </w:r>
    </w:p>
    <w:p w14:paraId="6CD4839C" w14:textId="77777777" w:rsidR="00E55863"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NPS Score</w:t>
      </w:r>
      <w:r w:rsidRPr="00BC782D">
        <w:rPr>
          <w:rFonts w:ascii="Times New Roman" w:hAnsi="Times New Roman" w:cs="Times New Roman"/>
        </w:rPr>
        <w:t xml:space="preserve">: 72 (Industry average: 45) </w:t>
      </w:r>
    </w:p>
    <w:p w14:paraId="6F62BEB6" w14:textId="77777777" w:rsidR="00E55863"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Customer Retention</w:t>
      </w:r>
      <w:r w:rsidRPr="00BC782D">
        <w:rPr>
          <w:rFonts w:ascii="Times New Roman" w:hAnsi="Times New Roman" w:cs="Times New Roman"/>
        </w:rPr>
        <w:t xml:space="preserve">: 87% (Target: 90%) </w:t>
      </w:r>
    </w:p>
    <w:p w14:paraId="0B8D89EC" w14:textId="77777777" w:rsidR="00E55863"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Repeat Purchase Rate</w:t>
      </w:r>
      <w:r w:rsidRPr="00BC782D">
        <w:rPr>
          <w:rFonts w:ascii="Times New Roman" w:hAnsi="Times New Roman" w:cs="Times New Roman"/>
        </w:rPr>
        <w:t xml:space="preserve">: 65% </w:t>
      </w:r>
    </w:p>
    <w:p w14:paraId="6622BE1B" w14:textId="77777777" w:rsidR="00E55863"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Customer Support Rating</w:t>
      </w:r>
      <w:r w:rsidRPr="00BC782D">
        <w:rPr>
          <w:rFonts w:ascii="Times New Roman" w:hAnsi="Times New Roman" w:cs="Times New Roman"/>
        </w:rPr>
        <w:t xml:space="preserve">: 4.6/5.0 </w:t>
      </w:r>
    </w:p>
    <w:p w14:paraId="70988600" w14:textId="4FF0DB88" w:rsidR="00CF17BA"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Time-to-Resolution</w:t>
      </w:r>
      <w:r w:rsidRPr="00BC782D">
        <w:rPr>
          <w:rFonts w:ascii="Times New Roman" w:hAnsi="Times New Roman" w:cs="Times New Roman"/>
        </w:rPr>
        <w:t>: 2.3 hours average</w:t>
      </w:r>
    </w:p>
    <w:p w14:paraId="16609EFE" w14:textId="77777777" w:rsidR="00E55863" w:rsidRPr="00BC782D" w:rsidRDefault="00E55863" w:rsidP="00E55863">
      <w:pPr>
        <w:pStyle w:val="Heading2"/>
        <w:rPr>
          <w:rFonts w:ascii="Times New Roman" w:hAnsi="Times New Roman" w:cs="Times New Roman"/>
        </w:rPr>
      </w:pPr>
      <w:bookmarkStart w:id="371" w:name="_Toc204188658"/>
      <w:bookmarkStart w:id="372" w:name="kết-luận-chương-chủ-đầu-tư"/>
      <w:bookmarkEnd w:id="366"/>
      <w:bookmarkEnd w:id="370"/>
      <w:r w:rsidRPr="00BC782D">
        <w:rPr>
          <w:rStyle w:val="Strong"/>
          <w:rFonts w:ascii="Times New Roman" w:hAnsi="Times New Roman" w:cs="Times New Roman"/>
          <w:b w:val="0"/>
          <w:bCs w:val="0"/>
        </w:rPr>
        <w:t>5.6. PHÂN TÍCH RỦI RO CÁC BÊN LIÊN QUAN (STAKEHOLDER)</w:t>
      </w:r>
      <w:bookmarkEnd w:id="371"/>
    </w:p>
    <w:p w14:paraId="13C0433A" w14:textId="77777777" w:rsidR="00E55863" w:rsidRPr="00BC782D" w:rsidRDefault="00E55863" w:rsidP="00E55863">
      <w:pPr>
        <w:pStyle w:val="Heading3"/>
        <w:rPr>
          <w:rFonts w:ascii="Times New Roman" w:hAnsi="Times New Roman" w:cs="Times New Roman"/>
        </w:rPr>
      </w:pPr>
      <w:bookmarkStart w:id="373" w:name="_Toc204188659"/>
      <w:r w:rsidRPr="00BC782D">
        <w:rPr>
          <w:rStyle w:val="Strong"/>
          <w:rFonts w:ascii="Times New Roman" w:hAnsi="Times New Roman" w:cs="Times New Roman"/>
          <w:b w:val="0"/>
          <w:bCs w:val="0"/>
        </w:rPr>
        <w:t>5.6.1. Ma trận đánh giá rủi ro (Risk Assessment Matrix)</w:t>
      </w:r>
      <w:bookmarkEnd w:id="37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0"/>
        <w:gridCol w:w="1795"/>
        <w:gridCol w:w="746"/>
        <w:gridCol w:w="915"/>
        <w:gridCol w:w="966"/>
        <w:gridCol w:w="3248"/>
      </w:tblGrid>
      <w:tr w:rsidR="00E55863" w:rsidRPr="00BC782D" w14:paraId="166D43C1" w14:textId="77777777" w:rsidTr="00E55863">
        <w:trPr>
          <w:tblHeader/>
          <w:tblCellSpacing w:w="15" w:type="dxa"/>
        </w:trPr>
        <w:tc>
          <w:tcPr>
            <w:tcW w:w="0" w:type="auto"/>
            <w:vAlign w:val="center"/>
            <w:hideMark/>
          </w:tcPr>
          <w:p w14:paraId="51DFD073" w14:textId="77777777" w:rsidR="00E55863" w:rsidRPr="00BC782D" w:rsidRDefault="00E55863">
            <w:pPr>
              <w:jc w:val="center"/>
              <w:rPr>
                <w:rFonts w:ascii="Times New Roman" w:hAnsi="Times New Roman" w:cs="Times New Roman"/>
                <w:b/>
                <w:bCs/>
              </w:rPr>
            </w:pPr>
            <w:r w:rsidRPr="00BC782D">
              <w:rPr>
                <w:rStyle w:val="Strong"/>
                <w:rFonts w:ascii="Times New Roman" w:hAnsi="Times New Roman" w:cs="Times New Roman"/>
              </w:rPr>
              <w:t>Đối tượng liên quan</w:t>
            </w:r>
          </w:p>
        </w:tc>
        <w:tc>
          <w:tcPr>
            <w:tcW w:w="0" w:type="auto"/>
            <w:vAlign w:val="center"/>
            <w:hideMark/>
          </w:tcPr>
          <w:p w14:paraId="124CB774" w14:textId="77777777" w:rsidR="00E55863" w:rsidRPr="00BC782D" w:rsidRDefault="00E55863">
            <w:pPr>
              <w:jc w:val="center"/>
              <w:rPr>
                <w:rFonts w:ascii="Times New Roman" w:hAnsi="Times New Roman" w:cs="Times New Roman"/>
                <w:b/>
                <w:bCs/>
              </w:rPr>
            </w:pPr>
            <w:r w:rsidRPr="00BC782D">
              <w:rPr>
                <w:rStyle w:val="Strong"/>
                <w:rFonts w:ascii="Times New Roman" w:hAnsi="Times New Roman" w:cs="Times New Roman"/>
              </w:rPr>
              <w:t>Loại rủi ro</w:t>
            </w:r>
          </w:p>
        </w:tc>
        <w:tc>
          <w:tcPr>
            <w:tcW w:w="0" w:type="auto"/>
            <w:vAlign w:val="center"/>
            <w:hideMark/>
          </w:tcPr>
          <w:p w14:paraId="2426914B" w14:textId="77777777" w:rsidR="00E55863" w:rsidRPr="00BC782D" w:rsidRDefault="00E55863">
            <w:pPr>
              <w:jc w:val="center"/>
              <w:rPr>
                <w:rFonts w:ascii="Times New Roman" w:hAnsi="Times New Roman" w:cs="Times New Roman"/>
                <w:b/>
                <w:bCs/>
              </w:rPr>
            </w:pPr>
            <w:r w:rsidRPr="00BC782D">
              <w:rPr>
                <w:rStyle w:val="Strong"/>
                <w:rFonts w:ascii="Times New Roman" w:hAnsi="Times New Roman" w:cs="Times New Roman"/>
              </w:rPr>
              <w:t>Xác suất</w:t>
            </w:r>
          </w:p>
        </w:tc>
        <w:tc>
          <w:tcPr>
            <w:tcW w:w="0" w:type="auto"/>
            <w:vAlign w:val="center"/>
            <w:hideMark/>
          </w:tcPr>
          <w:p w14:paraId="76A0ADE7" w14:textId="77777777" w:rsidR="00E55863" w:rsidRPr="00BC782D" w:rsidRDefault="00E55863">
            <w:pPr>
              <w:jc w:val="center"/>
              <w:rPr>
                <w:rFonts w:ascii="Times New Roman" w:hAnsi="Times New Roman" w:cs="Times New Roman"/>
                <w:b/>
                <w:bCs/>
              </w:rPr>
            </w:pPr>
            <w:r w:rsidRPr="00BC782D">
              <w:rPr>
                <w:rStyle w:val="Strong"/>
                <w:rFonts w:ascii="Times New Roman" w:hAnsi="Times New Roman" w:cs="Times New Roman"/>
              </w:rPr>
              <w:t>Tác động</w:t>
            </w:r>
          </w:p>
        </w:tc>
        <w:tc>
          <w:tcPr>
            <w:tcW w:w="0" w:type="auto"/>
            <w:vAlign w:val="center"/>
            <w:hideMark/>
          </w:tcPr>
          <w:p w14:paraId="0D3C77F3" w14:textId="77777777" w:rsidR="00E55863" w:rsidRPr="00BC782D" w:rsidRDefault="00E55863">
            <w:pPr>
              <w:jc w:val="center"/>
              <w:rPr>
                <w:rFonts w:ascii="Times New Roman" w:hAnsi="Times New Roman" w:cs="Times New Roman"/>
                <w:b/>
                <w:bCs/>
              </w:rPr>
            </w:pPr>
            <w:r w:rsidRPr="00BC782D">
              <w:rPr>
                <w:rStyle w:val="Strong"/>
                <w:rFonts w:ascii="Times New Roman" w:hAnsi="Times New Roman" w:cs="Times New Roman"/>
              </w:rPr>
              <w:t>Điểm rủi ro</w:t>
            </w:r>
          </w:p>
        </w:tc>
        <w:tc>
          <w:tcPr>
            <w:tcW w:w="0" w:type="auto"/>
            <w:vAlign w:val="center"/>
            <w:hideMark/>
          </w:tcPr>
          <w:p w14:paraId="63D250A9" w14:textId="77777777" w:rsidR="00E55863" w:rsidRPr="00BC782D" w:rsidRDefault="00E55863">
            <w:pPr>
              <w:jc w:val="center"/>
              <w:rPr>
                <w:rFonts w:ascii="Times New Roman" w:hAnsi="Times New Roman" w:cs="Times New Roman"/>
                <w:b/>
                <w:bCs/>
              </w:rPr>
            </w:pPr>
            <w:r w:rsidRPr="00BC782D">
              <w:rPr>
                <w:rStyle w:val="Strong"/>
                <w:rFonts w:ascii="Times New Roman" w:hAnsi="Times New Roman" w:cs="Times New Roman"/>
              </w:rPr>
              <w:t>Chiến lược ứng phó</w:t>
            </w:r>
          </w:p>
        </w:tc>
      </w:tr>
      <w:tr w:rsidR="00E55863" w:rsidRPr="00BC782D" w14:paraId="266BCBD8" w14:textId="77777777" w:rsidTr="00E55863">
        <w:trPr>
          <w:tblCellSpacing w:w="15" w:type="dxa"/>
        </w:trPr>
        <w:tc>
          <w:tcPr>
            <w:tcW w:w="0" w:type="auto"/>
            <w:vAlign w:val="center"/>
            <w:hideMark/>
          </w:tcPr>
          <w:p w14:paraId="78CD0D37" w14:textId="77777777" w:rsidR="00E55863" w:rsidRPr="00BC782D" w:rsidRDefault="00E55863">
            <w:pPr>
              <w:rPr>
                <w:rFonts w:ascii="Times New Roman" w:hAnsi="Times New Roman" w:cs="Times New Roman"/>
              </w:rPr>
            </w:pPr>
            <w:r w:rsidRPr="00BC782D">
              <w:rPr>
                <w:rFonts w:ascii="Times New Roman" w:hAnsi="Times New Roman" w:cs="Times New Roman"/>
              </w:rPr>
              <w:t>Khách hàng chính</w:t>
            </w:r>
          </w:p>
        </w:tc>
        <w:tc>
          <w:tcPr>
            <w:tcW w:w="0" w:type="auto"/>
            <w:vAlign w:val="center"/>
            <w:hideMark/>
          </w:tcPr>
          <w:p w14:paraId="6D80E978" w14:textId="77777777" w:rsidR="00E55863" w:rsidRPr="00BC782D" w:rsidRDefault="00E55863">
            <w:pPr>
              <w:rPr>
                <w:rFonts w:ascii="Times New Roman" w:hAnsi="Times New Roman" w:cs="Times New Roman"/>
              </w:rPr>
            </w:pPr>
            <w:r w:rsidRPr="00BC782D">
              <w:rPr>
                <w:rFonts w:ascii="Times New Roman" w:hAnsi="Times New Roman" w:cs="Times New Roman"/>
              </w:rPr>
              <w:t>Rủi ro tập trung khách hàng</w:t>
            </w:r>
          </w:p>
        </w:tc>
        <w:tc>
          <w:tcPr>
            <w:tcW w:w="0" w:type="auto"/>
            <w:vAlign w:val="center"/>
            <w:hideMark/>
          </w:tcPr>
          <w:p w14:paraId="05898F6B" w14:textId="77777777" w:rsidR="00E55863" w:rsidRPr="00BC782D" w:rsidRDefault="00E55863">
            <w:pPr>
              <w:rPr>
                <w:rFonts w:ascii="Times New Roman" w:hAnsi="Times New Roman" w:cs="Times New Roman"/>
              </w:rPr>
            </w:pPr>
            <w:r w:rsidRPr="00BC782D">
              <w:rPr>
                <w:rFonts w:ascii="Times New Roman" w:hAnsi="Times New Roman" w:cs="Times New Roman"/>
              </w:rPr>
              <w:t>70%</w:t>
            </w:r>
          </w:p>
        </w:tc>
        <w:tc>
          <w:tcPr>
            <w:tcW w:w="0" w:type="auto"/>
            <w:vAlign w:val="center"/>
            <w:hideMark/>
          </w:tcPr>
          <w:p w14:paraId="094FA1DD" w14:textId="77777777" w:rsidR="00E55863" w:rsidRPr="00BC782D" w:rsidRDefault="00E55863">
            <w:pPr>
              <w:rPr>
                <w:rFonts w:ascii="Times New Roman" w:hAnsi="Times New Roman" w:cs="Times New Roman"/>
              </w:rPr>
            </w:pPr>
            <w:r w:rsidRPr="00BC782D">
              <w:rPr>
                <w:rFonts w:ascii="Times New Roman" w:hAnsi="Times New Roman" w:cs="Times New Roman"/>
              </w:rPr>
              <w:t>Cao</w:t>
            </w:r>
          </w:p>
        </w:tc>
        <w:tc>
          <w:tcPr>
            <w:tcW w:w="0" w:type="auto"/>
            <w:vAlign w:val="center"/>
            <w:hideMark/>
          </w:tcPr>
          <w:p w14:paraId="4F015248" w14:textId="77777777" w:rsidR="00E55863" w:rsidRPr="00BC782D" w:rsidRDefault="00E55863">
            <w:pPr>
              <w:rPr>
                <w:rFonts w:ascii="Times New Roman" w:hAnsi="Times New Roman" w:cs="Times New Roman"/>
              </w:rPr>
            </w:pPr>
            <w:r w:rsidRPr="00BC782D">
              <w:rPr>
                <w:rFonts w:ascii="Times New Roman" w:hAnsi="Times New Roman" w:cs="Times New Roman"/>
              </w:rPr>
              <w:t>21</w:t>
            </w:r>
          </w:p>
        </w:tc>
        <w:tc>
          <w:tcPr>
            <w:tcW w:w="0" w:type="auto"/>
            <w:vAlign w:val="center"/>
            <w:hideMark/>
          </w:tcPr>
          <w:p w14:paraId="00BE7A70" w14:textId="77777777" w:rsidR="00E55863" w:rsidRPr="00BC782D" w:rsidRDefault="00E55863">
            <w:pPr>
              <w:rPr>
                <w:rFonts w:ascii="Times New Roman" w:hAnsi="Times New Roman" w:cs="Times New Roman"/>
              </w:rPr>
            </w:pPr>
            <w:r w:rsidRPr="00BC782D">
              <w:rPr>
                <w:rFonts w:ascii="Times New Roman" w:hAnsi="Times New Roman" w:cs="Times New Roman"/>
              </w:rPr>
              <w:t>Đa dạng hóa khách hàng, ký hợp đồng dài hạn</w:t>
            </w:r>
          </w:p>
        </w:tc>
      </w:tr>
      <w:tr w:rsidR="00E55863" w:rsidRPr="00BC782D" w14:paraId="287B4259" w14:textId="77777777" w:rsidTr="00E55863">
        <w:trPr>
          <w:tblCellSpacing w:w="15" w:type="dxa"/>
        </w:trPr>
        <w:tc>
          <w:tcPr>
            <w:tcW w:w="0" w:type="auto"/>
            <w:vAlign w:val="center"/>
            <w:hideMark/>
          </w:tcPr>
          <w:p w14:paraId="1077D6F1" w14:textId="77777777" w:rsidR="00E55863" w:rsidRPr="00BC782D" w:rsidRDefault="00E55863">
            <w:pPr>
              <w:rPr>
                <w:rFonts w:ascii="Times New Roman" w:hAnsi="Times New Roman" w:cs="Times New Roman"/>
              </w:rPr>
            </w:pPr>
            <w:r w:rsidRPr="00BC782D">
              <w:rPr>
                <w:rFonts w:ascii="Times New Roman" w:hAnsi="Times New Roman" w:cs="Times New Roman"/>
              </w:rPr>
              <w:t>Cơ quan quản lý Nhà nước</w:t>
            </w:r>
          </w:p>
        </w:tc>
        <w:tc>
          <w:tcPr>
            <w:tcW w:w="0" w:type="auto"/>
            <w:vAlign w:val="center"/>
            <w:hideMark/>
          </w:tcPr>
          <w:p w14:paraId="607DA6BD" w14:textId="77777777" w:rsidR="00E55863" w:rsidRPr="00BC782D" w:rsidRDefault="00E55863">
            <w:pPr>
              <w:rPr>
                <w:rFonts w:ascii="Times New Roman" w:hAnsi="Times New Roman" w:cs="Times New Roman"/>
              </w:rPr>
            </w:pPr>
            <w:r w:rsidRPr="00BC782D">
              <w:rPr>
                <w:rFonts w:ascii="Times New Roman" w:hAnsi="Times New Roman" w:cs="Times New Roman"/>
              </w:rPr>
              <w:t>Thay đổi pháp lý</w:t>
            </w:r>
          </w:p>
        </w:tc>
        <w:tc>
          <w:tcPr>
            <w:tcW w:w="0" w:type="auto"/>
            <w:vAlign w:val="center"/>
            <w:hideMark/>
          </w:tcPr>
          <w:p w14:paraId="4F729848" w14:textId="77777777" w:rsidR="00E55863" w:rsidRPr="00BC782D" w:rsidRDefault="00E55863">
            <w:pPr>
              <w:rPr>
                <w:rFonts w:ascii="Times New Roman" w:hAnsi="Times New Roman" w:cs="Times New Roman"/>
              </w:rPr>
            </w:pPr>
            <w:r w:rsidRPr="00BC782D">
              <w:rPr>
                <w:rFonts w:ascii="Times New Roman" w:hAnsi="Times New Roman" w:cs="Times New Roman"/>
              </w:rPr>
              <w:t>40%</w:t>
            </w:r>
          </w:p>
        </w:tc>
        <w:tc>
          <w:tcPr>
            <w:tcW w:w="0" w:type="auto"/>
            <w:vAlign w:val="center"/>
            <w:hideMark/>
          </w:tcPr>
          <w:p w14:paraId="7A48EECD" w14:textId="77777777" w:rsidR="00E55863" w:rsidRPr="00BC782D" w:rsidRDefault="00E55863">
            <w:pPr>
              <w:rPr>
                <w:rFonts w:ascii="Times New Roman" w:hAnsi="Times New Roman" w:cs="Times New Roman"/>
              </w:rPr>
            </w:pPr>
            <w:r w:rsidRPr="00BC782D">
              <w:rPr>
                <w:rFonts w:ascii="Times New Roman" w:hAnsi="Times New Roman" w:cs="Times New Roman"/>
              </w:rPr>
              <w:t>Cao</w:t>
            </w:r>
          </w:p>
        </w:tc>
        <w:tc>
          <w:tcPr>
            <w:tcW w:w="0" w:type="auto"/>
            <w:vAlign w:val="center"/>
            <w:hideMark/>
          </w:tcPr>
          <w:p w14:paraId="5AFE16D9" w14:textId="77777777" w:rsidR="00E55863" w:rsidRPr="00BC782D" w:rsidRDefault="00E55863">
            <w:pPr>
              <w:rPr>
                <w:rFonts w:ascii="Times New Roman" w:hAnsi="Times New Roman" w:cs="Times New Roman"/>
              </w:rPr>
            </w:pPr>
            <w:r w:rsidRPr="00BC782D">
              <w:rPr>
                <w:rFonts w:ascii="Times New Roman" w:hAnsi="Times New Roman" w:cs="Times New Roman"/>
              </w:rPr>
              <w:t>16</w:t>
            </w:r>
          </w:p>
        </w:tc>
        <w:tc>
          <w:tcPr>
            <w:tcW w:w="0" w:type="auto"/>
            <w:vAlign w:val="center"/>
            <w:hideMark/>
          </w:tcPr>
          <w:p w14:paraId="60BF5DB8" w14:textId="77777777" w:rsidR="00E55863" w:rsidRPr="00BC782D" w:rsidRDefault="00E55863">
            <w:pPr>
              <w:rPr>
                <w:rFonts w:ascii="Times New Roman" w:hAnsi="Times New Roman" w:cs="Times New Roman"/>
              </w:rPr>
            </w:pPr>
            <w:r w:rsidRPr="00BC782D">
              <w:rPr>
                <w:rFonts w:ascii="Times New Roman" w:hAnsi="Times New Roman" w:cs="Times New Roman"/>
              </w:rPr>
              <w:t>Chủ động tuân thủ, tham vấn chính sách</w:t>
            </w:r>
          </w:p>
        </w:tc>
      </w:tr>
      <w:tr w:rsidR="00E55863" w:rsidRPr="00BC782D" w14:paraId="20E83611" w14:textId="77777777" w:rsidTr="00E55863">
        <w:trPr>
          <w:tblCellSpacing w:w="15" w:type="dxa"/>
        </w:trPr>
        <w:tc>
          <w:tcPr>
            <w:tcW w:w="0" w:type="auto"/>
            <w:vAlign w:val="center"/>
            <w:hideMark/>
          </w:tcPr>
          <w:p w14:paraId="1BAD1664" w14:textId="77777777" w:rsidR="00E55863" w:rsidRPr="00BC782D" w:rsidRDefault="00E55863">
            <w:pPr>
              <w:rPr>
                <w:rFonts w:ascii="Times New Roman" w:hAnsi="Times New Roman" w:cs="Times New Roman"/>
              </w:rPr>
            </w:pPr>
            <w:r w:rsidRPr="00BC782D">
              <w:rPr>
                <w:rFonts w:ascii="Times New Roman" w:hAnsi="Times New Roman" w:cs="Times New Roman"/>
              </w:rPr>
              <w:t>Nhà cung cấp</w:t>
            </w:r>
          </w:p>
        </w:tc>
        <w:tc>
          <w:tcPr>
            <w:tcW w:w="0" w:type="auto"/>
            <w:vAlign w:val="center"/>
            <w:hideMark/>
          </w:tcPr>
          <w:p w14:paraId="5A40CDCC" w14:textId="77777777" w:rsidR="00E55863" w:rsidRPr="00BC782D" w:rsidRDefault="00E55863">
            <w:pPr>
              <w:rPr>
                <w:rFonts w:ascii="Times New Roman" w:hAnsi="Times New Roman" w:cs="Times New Roman"/>
              </w:rPr>
            </w:pPr>
            <w:r w:rsidRPr="00BC782D">
              <w:rPr>
                <w:rFonts w:ascii="Times New Roman" w:hAnsi="Times New Roman" w:cs="Times New Roman"/>
              </w:rPr>
              <w:t>Gián đoạn chuỗi cung ứng</w:t>
            </w:r>
          </w:p>
        </w:tc>
        <w:tc>
          <w:tcPr>
            <w:tcW w:w="0" w:type="auto"/>
            <w:vAlign w:val="center"/>
            <w:hideMark/>
          </w:tcPr>
          <w:p w14:paraId="0323F24A" w14:textId="77777777" w:rsidR="00E55863" w:rsidRPr="00BC782D" w:rsidRDefault="00E55863">
            <w:pPr>
              <w:rPr>
                <w:rFonts w:ascii="Times New Roman" w:hAnsi="Times New Roman" w:cs="Times New Roman"/>
              </w:rPr>
            </w:pPr>
            <w:r w:rsidRPr="00BC782D">
              <w:rPr>
                <w:rFonts w:ascii="Times New Roman" w:hAnsi="Times New Roman" w:cs="Times New Roman"/>
              </w:rPr>
              <w:t>50%</w:t>
            </w:r>
          </w:p>
        </w:tc>
        <w:tc>
          <w:tcPr>
            <w:tcW w:w="0" w:type="auto"/>
            <w:vAlign w:val="center"/>
            <w:hideMark/>
          </w:tcPr>
          <w:p w14:paraId="1512B8EF" w14:textId="77777777" w:rsidR="00E55863" w:rsidRPr="00BC782D" w:rsidRDefault="00E55863">
            <w:pPr>
              <w:rPr>
                <w:rFonts w:ascii="Times New Roman" w:hAnsi="Times New Roman" w:cs="Times New Roman"/>
              </w:rPr>
            </w:pPr>
            <w:r w:rsidRPr="00BC782D">
              <w:rPr>
                <w:rFonts w:ascii="Times New Roman" w:hAnsi="Times New Roman" w:cs="Times New Roman"/>
              </w:rPr>
              <w:t>Trung bình</w:t>
            </w:r>
          </w:p>
        </w:tc>
        <w:tc>
          <w:tcPr>
            <w:tcW w:w="0" w:type="auto"/>
            <w:vAlign w:val="center"/>
            <w:hideMark/>
          </w:tcPr>
          <w:p w14:paraId="0A4D5736" w14:textId="77777777" w:rsidR="00E55863" w:rsidRPr="00BC782D" w:rsidRDefault="00E55863">
            <w:pPr>
              <w:rPr>
                <w:rFonts w:ascii="Times New Roman" w:hAnsi="Times New Roman" w:cs="Times New Roman"/>
              </w:rPr>
            </w:pPr>
            <w:r w:rsidRPr="00BC782D">
              <w:rPr>
                <w:rFonts w:ascii="Times New Roman" w:hAnsi="Times New Roman" w:cs="Times New Roman"/>
              </w:rPr>
              <w:t>15</w:t>
            </w:r>
          </w:p>
        </w:tc>
        <w:tc>
          <w:tcPr>
            <w:tcW w:w="0" w:type="auto"/>
            <w:vAlign w:val="center"/>
            <w:hideMark/>
          </w:tcPr>
          <w:p w14:paraId="54176771" w14:textId="77777777" w:rsidR="00E55863" w:rsidRPr="00BC782D" w:rsidRDefault="00E55863">
            <w:pPr>
              <w:rPr>
                <w:rFonts w:ascii="Times New Roman" w:hAnsi="Times New Roman" w:cs="Times New Roman"/>
              </w:rPr>
            </w:pPr>
            <w:r w:rsidRPr="00BC782D">
              <w:rPr>
                <w:rFonts w:ascii="Times New Roman" w:hAnsi="Times New Roman" w:cs="Times New Roman"/>
              </w:rPr>
              <w:t>Đa nguồn cung, dự trữ tồn kho</w:t>
            </w:r>
          </w:p>
        </w:tc>
      </w:tr>
      <w:tr w:rsidR="00E55863" w:rsidRPr="00BC782D" w14:paraId="2BC941C0" w14:textId="77777777" w:rsidTr="00E55863">
        <w:trPr>
          <w:tblCellSpacing w:w="15" w:type="dxa"/>
        </w:trPr>
        <w:tc>
          <w:tcPr>
            <w:tcW w:w="0" w:type="auto"/>
            <w:vAlign w:val="center"/>
            <w:hideMark/>
          </w:tcPr>
          <w:p w14:paraId="076EDFC1" w14:textId="77777777" w:rsidR="00E55863" w:rsidRPr="00BC782D" w:rsidRDefault="00E55863">
            <w:pPr>
              <w:rPr>
                <w:rFonts w:ascii="Times New Roman" w:hAnsi="Times New Roman" w:cs="Times New Roman"/>
              </w:rPr>
            </w:pPr>
            <w:r w:rsidRPr="00BC782D">
              <w:rPr>
                <w:rFonts w:ascii="Times New Roman" w:hAnsi="Times New Roman" w:cs="Times New Roman"/>
              </w:rPr>
              <w:t>Đối thủ cạnh tranh</w:t>
            </w:r>
          </w:p>
        </w:tc>
        <w:tc>
          <w:tcPr>
            <w:tcW w:w="0" w:type="auto"/>
            <w:vAlign w:val="center"/>
            <w:hideMark/>
          </w:tcPr>
          <w:p w14:paraId="438A9DB8" w14:textId="77777777" w:rsidR="00E55863" w:rsidRPr="00BC782D" w:rsidRDefault="00E55863">
            <w:pPr>
              <w:rPr>
                <w:rFonts w:ascii="Times New Roman" w:hAnsi="Times New Roman" w:cs="Times New Roman"/>
              </w:rPr>
            </w:pPr>
            <w:r w:rsidRPr="00BC782D">
              <w:rPr>
                <w:rFonts w:ascii="Times New Roman" w:hAnsi="Times New Roman" w:cs="Times New Roman"/>
              </w:rPr>
              <w:t>Mất thị phần</w:t>
            </w:r>
          </w:p>
        </w:tc>
        <w:tc>
          <w:tcPr>
            <w:tcW w:w="0" w:type="auto"/>
            <w:vAlign w:val="center"/>
            <w:hideMark/>
          </w:tcPr>
          <w:p w14:paraId="37D174EF" w14:textId="77777777" w:rsidR="00E55863" w:rsidRPr="00BC782D" w:rsidRDefault="00E55863">
            <w:pPr>
              <w:rPr>
                <w:rFonts w:ascii="Times New Roman" w:hAnsi="Times New Roman" w:cs="Times New Roman"/>
              </w:rPr>
            </w:pPr>
            <w:r w:rsidRPr="00BC782D">
              <w:rPr>
                <w:rFonts w:ascii="Times New Roman" w:hAnsi="Times New Roman" w:cs="Times New Roman"/>
              </w:rPr>
              <w:t>60%</w:t>
            </w:r>
          </w:p>
        </w:tc>
        <w:tc>
          <w:tcPr>
            <w:tcW w:w="0" w:type="auto"/>
            <w:vAlign w:val="center"/>
            <w:hideMark/>
          </w:tcPr>
          <w:p w14:paraId="797FCD89" w14:textId="77777777" w:rsidR="00E55863" w:rsidRPr="00BC782D" w:rsidRDefault="00E55863">
            <w:pPr>
              <w:rPr>
                <w:rFonts w:ascii="Times New Roman" w:hAnsi="Times New Roman" w:cs="Times New Roman"/>
              </w:rPr>
            </w:pPr>
            <w:r w:rsidRPr="00BC782D">
              <w:rPr>
                <w:rFonts w:ascii="Times New Roman" w:hAnsi="Times New Roman" w:cs="Times New Roman"/>
              </w:rPr>
              <w:t>Trung bình</w:t>
            </w:r>
          </w:p>
        </w:tc>
        <w:tc>
          <w:tcPr>
            <w:tcW w:w="0" w:type="auto"/>
            <w:vAlign w:val="center"/>
            <w:hideMark/>
          </w:tcPr>
          <w:p w14:paraId="36FD035F" w14:textId="77777777" w:rsidR="00E55863" w:rsidRPr="00BC782D" w:rsidRDefault="00E55863">
            <w:pPr>
              <w:rPr>
                <w:rFonts w:ascii="Times New Roman" w:hAnsi="Times New Roman" w:cs="Times New Roman"/>
              </w:rPr>
            </w:pPr>
            <w:r w:rsidRPr="00BC782D">
              <w:rPr>
                <w:rFonts w:ascii="Times New Roman" w:hAnsi="Times New Roman" w:cs="Times New Roman"/>
              </w:rPr>
              <w:t>18</w:t>
            </w:r>
          </w:p>
        </w:tc>
        <w:tc>
          <w:tcPr>
            <w:tcW w:w="0" w:type="auto"/>
            <w:vAlign w:val="center"/>
            <w:hideMark/>
          </w:tcPr>
          <w:p w14:paraId="23771E11" w14:textId="77777777" w:rsidR="00E55863" w:rsidRPr="00BC782D" w:rsidRDefault="00E55863">
            <w:pPr>
              <w:rPr>
                <w:rFonts w:ascii="Times New Roman" w:hAnsi="Times New Roman" w:cs="Times New Roman"/>
              </w:rPr>
            </w:pPr>
            <w:r w:rsidRPr="00BC782D">
              <w:rPr>
                <w:rFonts w:ascii="Times New Roman" w:hAnsi="Times New Roman" w:cs="Times New Roman"/>
              </w:rPr>
              <w:t>Đổi mới công nghệ, tạo sự khác biệt</w:t>
            </w:r>
          </w:p>
        </w:tc>
      </w:tr>
      <w:tr w:rsidR="00E55863" w:rsidRPr="00BC782D" w14:paraId="0A851B46" w14:textId="77777777" w:rsidTr="00E55863">
        <w:trPr>
          <w:tblCellSpacing w:w="15" w:type="dxa"/>
        </w:trPr>
        <w:tc>
          <w:tcPr>
            <w:tcW w:w="0" w:type="auto"/>
            <w:vAlign w:val="center"/>
            <w:hideMark/>
          </w:tcPr>
          <w:p w14:paraId="62EC38D7" w14:textId="77777777" w:rsidR="00E55863" w:rsidRPr="00BC782D" w:rsidRDefault="00E55863">
            <w:pPr>
              <w:rPr>
                <w:rFonts w:ascii="Times New Roman" w:hAnsi="Times New Roman" w:cs="Times New Roman"/>
              </w:rPr>
            </w:pPr>
            <w:r w:rsidRPr="00BC782D">
              <w:rPr>
                <w:rFonts w:ascii="Times New Roman" w:hAnsi="Times New Roman" w:cs="Times New Roman"/>
              </w:rPr>
              <w:t>Đối tác công nghệ</w:t>
            </w:r>
          </w:p>
        </w:tc>
        <w:tc>
          <w:tcPr>
            <w:tcW w:w="0" w:type="auto"/>
            <w:vAlign w:val="center"/>
            <w:hideMark/>
          </w:tcPr>
          <w:p w14:paraId="1B4D84FF" w14:textId="77777777" w:rsidR="00E55863" w:rsidRPr="00BC782D" w:rsidRDefault="00E55863">
            <w:pPr>
              <w:rPr>
                <w:rFonts w:ascii="Times New Roman" w:hAnsi="Times New Roman" w:cs="Times New Roman"/>
              </w:rPr>
            </w:pPr>
            <w:r w:rsidRPr="00BC782D">
              <w:rPr>
                <w:rFonts w:ascii="Times New Roman" w:hAnsi="Times New Roman" w:cs="Times New Roman"/>
              </w:rPr>
              <w:t>Tranh chấp sở hữu trí tuệ</w:t>
            </w:r>
          </w:p>
        </w:tc>
        <w:tc>
          <w:tcPr>
            <w:tcW w:w="0" w:type="auto"/>
            <w:vAlign w:val="center"/>
            <w:hideMark/>
          </w:tcPr>
          <w:p w14:paraId="07F3EBE7" w14:textId="77777777" w:rsidR="00E55863" w:rsidRPr="00BC782D" w:rsidRDefault="00E55863">
            <w:pPr>
              <w:rPr>
                <w:rFonts w:ascii="Times New Roman" w:hAnsi="Times New Roman" w:cs="Times New Roman"/>
              </w:rPr>
            </w:pPr>
            <w:r w:rsidRPr="00BC782D">
              <w:rPr>
                <w:rFonts w:ascii="Times New Roman" w:hAnsi="Times New Roman" w:cs="Times New Roman"/>
              </w:rPr>
              <w:t>30%</w:t>
            </w:r>
          </w:p>
        </w:tc>
        <w:tc>
          <w:tcPr>
            <w:tcW w:w="0" w:type="auto"/>
            <w:vAlign w:val="center"/>
            <w:hideMark/>
          </w:tcPr>
          <w:p w14:paraId="33ADB86A" w14:textId="77777777" w:rsidR="00E55863" w:rsidRPr="00BC782D" w:rsidRDefault="00E55863">
            <w:pPr>
              <w:rPr>
                <w:rFonts w:ascii="Times New Roman" w:hAnsi="Times New Roman" w:cs="Times New Roman"/>
              </w:rPr>
            </w:pPr>
            <w:r w:rsidRPr="00BC782D">
              <w:rPr>
                <w:rFonts w:ascii="Times New Roman" w:hAnsi="Times New Roman" w:cs="Times New Roman"/>
              </w:rPr>
              <w:t>Cao</w:t>
            </w:r>
          </w:p>
        </w:tc>
        <w:tc>
          <w:tcPr>
            <w:tcW w:w="0" w:type="auto"/>
            <w:vAlign w:val="center"/>
            <w:hideMark/>
          </w:tcPr>
          <w:p w14:paraId="2A887687" w14:textId="77777777" w:rsidR="00E55863" w:rsidRPr="00BC782D" w:rsidRDefault="00E55863">
            <w:pPr>
              <w:rPr>
                <w:rFonts w:ascii="Times New Roman" w:hAnsi="Times New Roman" w:cs="Times New Roman"/>
              </w:rPr>
            </w:pPr>
            <w:r w:rsidRPr="00BC782D">
              <w:rPr>
                <w:rFonts w:ascii="Times New Roman" w:hAnsi="Times New Roman" w:cs="Times New Roman"/>
              </w:rPr>
              <w:t>12</w:t>
            </w:r>
          </w:p>
        </w:tc>
        <w:tc>
          <w:tcPr>
            <w:tcW w:w="0" w:type="auto"/>
            <w:vAlign w:val="center"/>
            <w:hideMark/>
          </w:tcPr>
          <w:p w14:paraId="5037DF7A" w14:textId="77777777" w:rsidR="00E55863" w:rsidRPr="00BC782D" w:rsidRDefault="00E55863">
            <w:pPr>
              <w:rPr>
                <w:rFonts w:ascii="Times New Roman" w:hAnsi="Times New Roman" w:cs="Times New Roman"/>
              </w:rPr>
            </w:pPr>
            <w:r w:rsidRPr="00BC782D">
              <w:rPr>
                <w:rFonts w:ascii="Times New Roman" w:hAnsi="Times New Roman" w:cs="Times New Roman"/>
              </w:rPr>
              <w:t>Hợp đồng rõ ràng, bảo vệ pháp lý</w:t>
            </w:r>
          </w:p>
        </w:tc>
      </w:tr>
      <w:tr w:rsidR="00E55863" w:rsidRPr="00BC782D" w14:paraId="3EC476A9" w14:textId="77777777" w:rsidTr="00E55863">
        <w:trPr>
          <w:tblCellSpacing w:w="15" w:type="dxa"/>
        </w:trPr>
        <w:tc>
          <w:tcPr>
            <w:tcW w:w="0" w:type="auto"/>
            <w:vAlign w:val="center"/>
            <w:hideMark/>
          </w:tcPr>
          <w:p w14:paraId="2F73F8A4" w14:textId="77777777" w:rsidR="00E55863" w:rsidRPr="00BC782D" w:rsidRDefault="00E55863">
            <w:pPr>
              <w:rPr>
                <w:rFonts w:ascii="Times New Roman" w:hAnsi="Times New Roman" w:cs="Times New Roman"/>
              </w:rPr>
            </w:pPr>
            <w:r w:rsidRPr="00BC782D">
              <w:rPr>
                <w:rFonts w:ascii="Times New Roman" w:hAnsi="Times New Roman" w:cs="Times New Roman"/>
              </w:rPr>
              <w:t>Nhà đầu tư</w:t>
            </w:r>
          </w:p>
        </w:tc>
        <w:tc>
          <w:tcPr>
            <w:tcW w:w="0" w:type="auto"/>
            <w:vAlign w:val="center"/>
            <w:hideMark/>
          </w:tcPr>
          <w:p w14:paraId="0F166580" w14:textId="77777777" w:rsidR="00E55863" w:rsidRPr="00BC782D" w:rsidRDefault="00E55863">
            <w:pPr>
              <w:rPr>
                <w:rFonts w:ascii="Times New Roman" w:hAnsi="Times New Roman" w:cs="Times New Roman"/>
              </w:rPr>
            </w:pPr>
            <w:r w:rsidRPr="00BC782D">
              <w:rPr>
                <w:rFonts w:ascii="Times New Roman" w:hAnsi="Times New Roman" w:cs="Times New Roman"/>
              </w:rPr>
              <w:t>Thiếu hụt vốn</w:t>
            </w:r>
          </w:p>
        </w:tc>
        <w:tc>
          <w:tcPr>
            <w:tcW w:w="0" w:type="auto"/>
            <w:vAlign w:val="center"/>
            <w:hideMark/>
          </w:tcPr>
          <w:p w14:paraId="6940A2A2" w14:textId="77777777" w:rsidR="00E55863" w:rsidRPr="00BC782D" w:rsidRDefault="00E55863">
            <w:pPr>
              <w:rPr>
                <w:rFonts w:ascii="Times New Roman" w:hAnsi="Times New Roman" w:cs="Times New Roman"/>
              </w:rPr>
            </w:pPr>
            <w:r w:rsidRPr="00BC782D">
              <w:rPr>
                <w:rFonts w:ascii="Times New Roman" w:hAnsi="Times New Roman" w:cs="Times New Roman"/>
              </w:rPr>
              <w:t>25%</w:t>
            </w:r>
          </w:p>
        </w:tc>
        <w:tc>
          <w:tcPr>
            <w:tcW w:w="0" w:type="auto"/>
            <w:vAlign w:val="center"/>
            <w:hideMark/>
          </w:tcPr>
          <w:p w14:paraId="6FAC1776" w14:textId="77777777" w:rsidR="00E55863" w:rsidRPr="00BC782D" w:rsidRDefault="00E55863">
            <w:pPr>
              <w:rPr>
                <w:rFonts w:ascii="Times New Roman" w:hAnsi="Times New Roman" w:cs="Times New Roman"/>
              </w:rPr>
            </w:pPr>
            <w:r w:rsidRPr="00BC782D">
              <w:rPr>
                <w:rFonts w:ascii="Times New Roman" w:hAnsi="Times New Roman" w:cs="Times New Roman"/>
              </w:rPr>
              <w:t>Cao</w:t>
            </w:r>
          </w:p>
        </w:tc>
        <w:tc>
          <w:tcPr>
            <w:tcW w:w="0" w:type="auto"/>
            <w:vAlign w:val="center"/>
            <w:hideMark/>
          </w:tcPr>
          <w:p w14:paraId="380CF850" w14:textId="77777777" w:rsidR="00E55863" w:rsidRPr="00BC782D" w:rsidRDefault="00E55863">
            <w:pPr>
              <w:rPr>
                <w:rFonts w:ascii="Times New Roman" w:hAnsi="Times New Roman" w:cs="Times New Roman"/>
              </w:rPr>
            </w:pPr>
            <w:r w:rsidRPr="00BC782D">
              <w:rPr>
                <w:rFonts w:ascii="Times New Roman" w:hAnsi="Times New Roman" w:cs="Times New Roman"/>
              </w:rPr>
              <w:t>10</w:t>
            </w:r>
          </w:p>
        </w:tc>
        <w:tc>
          <w:tcPr>
            <w:tcW w:w="0" w:type="auto"/>
            <w:vAlign w:val="center"/>
            <w:hideMark/>
          </w:tcPr>
          <w:p w14:paraId="649EE502" w14:textId="77777777" w:rsidR="00E55863" w:rsidRPr="00BC782D" w:rsidRDefault="00E55863">
            <w:pPr>
              <w:rPr>
                <w:rFonts w:ascii="Times New Roman" w:hAnsi="Times New Roman" w:cs="Times New Roman"/>
              </w:rPr>
            </w:pPr>
            <w:r w:rsidRPr="00BC782D">
              <w:rPr>
                <w:rFonts w:ascii="Times New Roman" w:hAnsi="Times New Roman" w:cs="Times New Roman"/>
              </w:rPr>
              <w:t>Báo cáo tài chính minh bạch, huy động từ nhiều nguồn</w:t>
            </w:r>
          </w:p>
        </w:tc>
      </w:tr>
      <w:tr w:rsidR="00E55863" w:rsidRPr="00BC782D" w14:paraId="2F157767" w14:textId="77777777" w:rsidTr="00E55863">
        <w:trPr>
          <w:tblCellSpacing w:w="15" w:type="dxa"/>
        </w:trPr>
        <w:tc>
          <w:tcPr>
            <w:tcW w:w="0" w:type="auto"/>
            <w:vAlign w:val="center"/>
            <w:hideMark/>
          </w:tcPr>
          <w:p w14:paraId="120911AE" w14:textId="77777777" w:rsidR="00E55863" w:rsidRPr="00BC782D" w:rsidRDefault="00E55863">
            <w:pPr>
              <w:rPr>
                <w:rFonts w:ascii="Times New Roman" w:hAnsi="Times New Roman" w:cs="Times New Roman"/>
              </w:rPr>
            </w:pPr>
            <w:r w:rsidRPr="00BC782D">
              <w:rPr>
                <w:rFonts w:ascii="Times New Roman" w:hAnsi="Times New Roman" w:cs="Times New Roman"/>
              </w:rPr>
              <w:t>Nhân sự</w:t>
            </w:r>
          </w:p>
        </w:tc>
        <w:tc>
          <w:tcPr>
            <w:tcW w:w="0" w:type="auto"/>
            <w:vAlign w:val="center"/>
            <w:hideMark/>
          </w:tcPr>
          <w:p w14:paraId="00F8035A" w14:textId="77777777" w:rsidR="00E55863" w:rsidRPr="00BC782D" w:rsidRDefault="00E55863">
            <w:pPr>
              <w:rPr>
                <w:rFonts w:ascii="Times New Roman" w:hAnsi="Times New Roman" w:cs="Times New Roman"/>
              </w:rPr>
            </w:pPr>
            <w:r w:rsidRPr="00BC782D">
              <w:rPr>
                <w:rFonts w:ascii="Times New Roman" w:hAnsi="Times New Roman" w:cs="Times New Roman"/>
              </w:rPr>
              <w:t>Rủi ro giữ chân nhân tài</w:t>
            </w:r>
          </w:p>
        </w:tc>
        <w:tc>
          <w:tcPr>
            <w:tcW w:w="0" w:type="auto"/>
            <w:vAlign w:val="center"/>
            <w:hideMark/>
          </w:tcPr>
          <w:p w14:paraId="45A53D95" w14:textId="77777777" w:rsidR="00E55863" w:rsidRPr="00BC782D" w:rsidRDefault="00E55863">
            <w:pPr>
              <w:rPr>
                <w:rFonts w:ascii="Times New Roman" w:hAnsi="Times New Roman" w:cs="Times New Roman"/>
              </w:rPr>
            </w:pPr>
            <w:r w:rsidRPr="00BC782D">
              <w:rPr>
                <w:rFonts w:ascii="Times New Roman" w:hAnsi="Times New Roman" w:cs="Times New Roman"/>
              </w:rPr>
              <w:t>45%</w:t>
            </w:r>
          </w:p>
        </w:tc>
        <w:tc>
          <w:tcPr>
            <w:tcW w:w="0" w:type="auto"/>
            <w:vAlign w:val="center"/>
            <w:hideMark/>
          </w:tcPr>
          <w:p w14:paraId="6F384535" w14:textId="77777777" w:rsidR="00E55863" w:rsidRPr="00BC782D" w:rsidRDefault="00E55863">
            <w:pPr>
              <w:rPr>
                <w:rFonts w:ascii="Times New Roman" w:hAnsi="Times New Roman" w:cs="Times New Roman"/>
              </w:rPr>
            </w:pPr>
            <w:r w:rsidRPr="00BC782D">
              <w:rPr>
                <w:rFonts w:ascii="Times New Roman" w:hAnsi="Times New Roman" w:cs="Times New Roman"/>
              </w:rPr>
              <w:t>Trung bình</w:t>
            </w:r>
          </w:p>
        </w:tc>
        <w:tc>
          <w:tcPr>
            <w:tcW w:w="0" w:type="auto"/>
            <w:vAlign w:val="center"/>
            <w:hideMark/>
          </w:tcPr>
          <w:p w14:paraId="5CC403E1" w14:textId="77777777" w:rsidR="00E55863" w:rsidRPr="00BC782D" w:rsidRDefault="00E55863">
            <w:pPr>
              <w:rPr>
                <w:rFonts w:ascii="Times New Roman" w:hAnsi="Times New Roman" w:cs="Times New Roman"/>
              </w:rPr>
            </w:pPr>
            <w:r w:rsidRPr="00BC782D">
              <w:rPr>
                <w:rFonts w:ascii="Times New Roman" w:hAnsi="Times New Roman" w:cs="Times New Roman"/>
              </w:rPr>
              <w:t>14</w:t>
            </w:r>
          </w:p>
        </w:tc>
        <w:tc>
          <w:tcPr>
            <w:tcW w:w="0" w:type="auto"/>
            <w:vAlign w:val="center"/>
            <w:hideMark/>
          </w:tcPr>
          <w:p w14:paraId="66D5B1DE" w14:textId="77777777" w:rsidR="00E55863" w:rsidRPr="00BC782D" w:rsidRDefault="00E55863">
            <w:pPr>
              <w:rPr>
                <w:rFonts w:ascii="Times New Roman" w:hAnsi="Times New Roman" w:cs="Times New Roman"/>
              </w:rPr>
            </w:pPr>
            <w:r w:rsidRPr="00BC782D">
              <w:rPr>
                <w:rFonts w:ascii="Times New Roman" w:hAnsi="Times New Roman" w:cs="Times New Roman"/>
              </w:rPr>
              <w:t>Chính sách đãi ngộ cạnh tranh, xây dựng văn hóa tốt</w:t>
            </w:r>
          </w:p>
        </w:tc>
      </w:tr>
    </w:tbl>
    <w:p w14:paraId="65927784" w14:textId="77777777" w:rsidR="00E55863" w:rsidRPr="00BC782D" w:rsidRDefault="0079692B" w:rsidP="00E55863">
      <w:pPr>
        <w:rPr>
          <w:rFonts w:ascii="Times New Roman" w:hAnsi="Times New Roman" w:cs="Times New Roman"/>
        </w:rPr>
      </w:pPr>
      <w:r>
        <w:rPr>
          <w:rFonts w:ascii="Times New Roman" w:hAnsi="Times New Roman" w:cs="Times New Roman"/>
        </w:rPr>
        <w:pict w14:anchorId="3C2AAEEB">
          <v:rect id="_x0000_i1037" style="width:0;height:1.5pt" o:hralign="center" o:hrstd="t" o:hr="t" fillcolor="#a0a0a0" stroked="f"/>
        </w:pict>
      </w:r>
    </w:p>
    <w:p w14:paraId="3EFFFFA2" w14:textId="77777777" w:rsidR="00E55863" w:rsidRPr="00BC782D" w:rsidRDefault="00E55863" w:rsidP="00E55863">
      <w:pPr>
        <w:pStyle w:val="Heading3"/>
        <w:rPr>
          <w:rFonts w:ascii="Times New Roman" w:hAnsi="Times New Roman" w:cs="Times New Roman"/>
        </w:rPr>
      </w:pPr>
      <w:bookmarkStart w:id="374" w:name="_Toc204188660"/>
      <w:r w:rsidRPr="00BC782D">
        <w:rPr>
          <w:rStyle w:val="Strong"/>
          <w:rFonts w:ascii="Times New Roman" w:hAnsi="Times New Roman" w:cs="Times New Roman"/>
          <w:b w:val="0"/>
          <w:bCs w:val="0"/>
        </w:rPr>
        <w:t>5.6.2. Kế hoạch dự phòng (Contingency Plans)</w:t>
      </w:r>
      <w:bookmarkEnd w:id="374"/>
    </w:p>
    <w:p w14:paraId="7DFECD47" w14:textId="77777777" w:rsidR="00E55863" w:rsidRPr="00BC782D" w:rsidRDefault="00E55863" w:rsidP="00E55863">
      <w:pPr>
        <w:pStyle w:val="Heading4"/>
        <w:rPr>
          <w:rFonts w:ascii="Times New Roman" w:hAnsi="Times New Roman" w:cs="Times New Roman"/>
        </w:rPr>
      </w:pPr>
      <w:r w:rsidRPr="00BC782D">
        <w:rPr>
          <w:rStyle w:val="Strong"/>
          <w:rFonts w:ascii="Times New Roman" w:hAnsi="Times New Roman" w:cs="Times New Roman"/>
          <w:b w:val="0"/>
          <w:bCs w:val="0"/>
        </w:rPr>
        <w:t>1. Rủi ro tập trung khách hàng</w:t>
      </w:r>
    </w:p>
    <w:p w14:paraId="33161E6C" w14:textId="77777777" w:rsidR="00E55863" w:rsidRPr="00BC782D" w:rsidRDefault="00E55863" w:rsidP="00BC782D">
      <w:pPr>
        <w:pStyle w:val="NormalWeb"/>
        <w:numPr>
          <w:ilvl w:val="0"/>
          <w:numId w:val="181"/>
        </w:numPr>
      </w:pPr>
      <w:r w:rsidRPr="00BC782D">
        <w:rPr>
          <w:rStyle w:val="Strong"/>
        </w:rPr>
        <w:t>Mục tiêu:</w:t>
      </w:r>
      <w:r w:rsidRPr="00BC782D">
        <w:t xml:space="preserve"> Giảm tỷ trọng 5 khách hàng lớn từ 60% xuống còn 40% vào năm 2027</w:t>
      </w:r>
    </w:p>
    <w:p w14:paraId="7299D200" w14:textId="77777777" w:rsidR="00E55863" w:rsidRPr="00BC782D" w:rsidRDefault="00E55863" w:rsidP="00BC782D">
      <w:pPr>
        <w:pStyle w:val="NormalWeb"/>
        <w:numPr>
          <w:ilvl w:val="0"/>
          <w:numId w:val="181"/>
        </w:numPr>
      </w:pPr>
      <w:r w:rsidRPr="00BC782D">
        <w:rPr>
          <w:rStyle w:val="Strong"/>
        </w:rPr>
        <w:t>Giải pháp:</w:t>
      </w:r>
      <w:r w:rsidRPr="00BC782D">
        <w:t xml:space="preserve"> Mở rộng thị trường, phát triển sản phẩm mới</w:t>
      </w:r>
    </w:p>
    <w:p w14:paraId="121A2FC1" w14:textId="77777777" w:rsidR="00E55863" w:rsidRPr="00BC782D" w:rsidRDefault="00E55863" w:rsidP="00BC782D">
      <w:pPr>
        <w:pStyle w:val="NormalWeb"/>
        <w:numPr>
          <w:ilvl w:val="0"/>
          <w:numId w:val="181"/>
        </w:numPr>
      </w:pPr>
      <w:r w:rsidRPr="00BC782D">
        <w:rPr>
          <w:rStyle w:val="Strong"/>
        </w:rPr>
        <w:t>Thời gian thực hiện:</w:t>
      </w:r>
      <w:r w:rsidRPr="00BC782D">
        <w:t xml:space="preserve"> 24 tháng</w:t>
      </w:r>
    </w:p>
    <w:p w14:paraId="11A6CC5E" w14:textId="77777777" w:rsidR="00E55863" w:rsidRPr="00BC782D" w:rsidRDefault="00E55863" w:rsidP="00BC782D">
      <w:pPr>
        <w:pStyle w:val="NormalWeb"/>
        <w:numPr>
          <w:ilvl w:val="0"/>
          <w:numId w:val="181"/>
        </w:numPr>
      </w:pPr>
      <w:r w:rsidRPr="00BC782D">
        <w:rPr>
          <w:rStyle w:val="Strong"/>
        </w:rPr>
        <w:t>Ngân sách:</w:t>
      </w:r>
      <w:r w:rsidRPr="00BC782D">
        <w:t xml:space="preserve"> 15 tỷ VNĐ</w:t>
      </w:r>
    </w:p>
    <w:p w14:paraId="46FAF00A" w14:textId="77777777" w:rsidR="00E55863" w:rsidRPr="00BC782D" w:rsidRDefault="00E55863" w:rsidP="00E55863">
      <w:pPr>
        <w:pStyle w:val="Heading4"/>
        <w:rPr>
          <w:rFonts w:ascii="Times New Roman" w:hAnsi="Times New Roman" w:cs="Times New Roman"/>
        </w:rPr>
      </w:pPr>
      <w:r w:rsidRPr="00BC782D">
        <w:rPr>
          <w:rStyle w:val="Strong"/>
          <w:rFonts w:ascii="Times New Roman" w:hAnsi="Times New Roman" w:cs="Times New Roman"/>
          <w:b w:val="0"/>
          <w:bCs w:val="0"/>
        </w:rPr>
        <w:t>2. Rủi ro phụ thuộc nhà cung cấp</w:t>
      </w:r>
    </w:p>
    <w:p w14:paraId="23D78AD3" w14:textId="77777777" w:rsidR="00E55863" w:rsidRPr="00BC782D" w:rsidRDefault="00E55863" w:rsidP="00BC782D">
      <w:pPr>
        <w:pStyle w:val="NormalWeb"/>
        <w:numPr>
          <w:ilvl w:val="0"/>
          <w:numId w:val="182"/>
        </w:numPr>
      </w:pPr>
      <w:r w:rsidRPr="00BC782D">
        <w:rPr>
          <w:rStyle w:val="Strong"/>
        </w:rPr>
        <w:t>Mục tiêu:</w:t>
      </w:r>
      <w:r w:rsidRPr="00BC782D">
        <w:t xml:space="preserve"> Không nhà cung cấp nào chiếm trên 20% giá vốn hàng bán</w:t>
      </w:r>
    </w:p>
    <w:p w14:paraId="1EF5764E" w14:textId="77777777" w:rsidR="00E55863" w:rsidRPr="00BC782D" w:rsidRDefault="00E55863" w:rsidP="00BC782D">
      <w:pPr>
        <w:pStyle w:val="NormalWeb"/>
        <w:numPr>
          <w:ilvl w:val="0"/>
          <w:numId w:val="182"/>
        </w:numPr>
      </w:pPr>
      <w:r w:rsidRPr="00BC782D">
        <w:rPr>
          <w:rStyle w:val="Strong"/>
        </w:rPr>
        <w:t>Giải pháp:</w:t>
      </w:r>
      <w:r w:rsidRPr="00BC782D">
        <w:t xml:space="preserve"> Đa dạng hóa nguồn cung, ưu tiên nội địa hóa</w:t>
      </w:r>
    </w:p>
    <w:p w14:paraId="49C843E9" w14:textId="77777777" w:rsidR="00E55863" w:rsidRPr="00BC782D" w:rsidRDefault="00E55863" w:rsidP="00BC782D">
      <w:pPr>
        <w:pStyle w:val="NormalWeb"/>
        <w:numPr>
          <w:ilvl w:val="0"/>
          <w:numId w:val="182"/>
        </w:numPr>
      </w:pPr>
      <w:r w:rsidRPr="00BC782D">
        <w:rPr>
          <w:rStyle w:val="Strong"/>
        </w:rPr>
        <w:t>Thời gian thực hiện:</w:t>
      </w:r>
      <w:r w:rsidRPr="00BC782D">
        <w:t xml:space="preserve"> 18 tháng</w:t>
      </w:r>
    </w:p>
    <w:p w14:paraId="22E2169E" w14:textId="77777777" w:rsidR="00E55863" w:rsidRPr="00BC782D" w:rsidRDefault="00E55863" w:rsidP="00BC782D">
      <w:pPr>
        <w:pStyle w:val="NormalWeb"/>
        <w:numPr>
          <w:ilvl w:val="0"/>
          <w:numId w:val="182"/>
        </w:numPr>
      </w:pPr>
      <w:r w:rsidRPr="00BC782D">
        <w:rPr>
          <w:rStyle w:val="Strong"/>
        </w:rPr>
        <w:t>Ngân sách:</w:t>
      </w:r>
      <w:r w:rsidRPr="00BC782D">
        <w:t xml:space="preserve"> 8 tỷ VNĐ</w:t>
      </w:r>
    </w:p>
    <w:p w14:paraId="568A5E20" w14:textId="77777777" w:rsidR="00E55863" w:rsidRPr="00BC782D" w:rsidRDefault="00E55863" w:rsidP="00E55863">
      <w:pPr>
        <w:pStyle w:val="Heading4"/>
        <w:rPr>
          <w:rFonts w:ascii="Times New Roman" w:hAnsi="Times New Roman" w:cs="Times New Roman"/>
        </w:rPr>
      </w:pPr>
      <w:r w:rsidRPr="00BC782D">
        <w:rPr>
          <w:rStyle w:val="Strong"/>
          <w:rFonts w:ascii="Times New Roman" w:hAnsi="Times New Roman" w:cs="Times New Roman"/>
          <w:b w:val="0"/>
          <w:bCs w:val="0"/>
        </w:rPr>
        <w:t>3. Rủi ro lỗi thời công nghệ</w:t>
      </w:r>
    </w:p>
    <w:p w14:paraId="1549CA58" w14:textId="77777777" w:rsidR="00E55863" w:rsidRPr="00BC782D" w:rsidRDefault="00E55863" w:rsidP="00BC782D">
      <w:pPr>
        <w:pStyle w:val="NormalWeb"/>
        <w:numPr>
          <w:ilvl w:val="0"/>
          <w:numId w:val="183"/>
        </w:numPr>
      </w:pPr>
      <w:r w:rsidRPr="00BC782D">
        <w:rPr>
          <w:rStyle w:val="Strong"/>
        </w:rPr>
        <w:t>Mục tiêu:</w:t>
      </w:r>
      <w:r w:rsidRPr="00BC782D">
        <w:t xml:space="preserve"> Chu kỳ cải tiến sản phẩm dưới 3 năm</w:t>
      </w:r>
    </w:p>
    <w:p w14:paraId="4AE447D8" w14:textId="77777777" w:rsidR="00E55863" w:rsidRPr="00BC782D" w:rsidRDefault="00E55863" w:rsidP="00BC782D">
      <w:pPr>
        <w:pStyle w:val="NormalWeb"/>
        <w:numPr>
          <w:ilvl w:val="0"/>
          <w:numId w:val="183"/>
        </w:numPr>
      </w:pPr>
      <w:r w:rsidRPr="00BC782D">
        <w:rPr>
          <w:rStyle w:val="Strong"/>
        </w:rPr>
        <w:t>Giải pháp:</w:t>
      </w:r>
      <w:r w:rsidRPr="00BC782D">
        <w:t xml:space="preserve"> Duy trì R&amp;D liên tục, hợp tác công nghệ</w:t>
      </w:r>
    </w:p>
    <w:p w14:paraId="32A4F3F3" w14:textId="77777777" w:rsidR="00E55863" w:rsidRPr="00BC782D" w:rsidRDefault="00E55863" w:rsidP="00BC782D">
      <w:pPr>
        <w:pStyle w:val="NormalWeb"/>
        <w:numPr>
          <w:ilvl w:val="0"/>
          <w:numId w:val="183"/>
        </w:numPr>
      </w:pPr>
      <w:r w:rsidRPr="00BC782D">
        <w:rPr>
          <w:rStyle w:val="Strong"/>
        </w:rPr>
        <w:t>Thời gian thực hiện:</w:t>
      </w:r>
      <w:r w:rsidRPr="00BC782D">
        <w:t xml:space="preserve"> Liên tục</w:t>
      </w:r>
    </w:p>
    <w:p w14:paraId="7D2F79E1" w14:textId="77777777" w:rsidR="00E55863" w:rsidRPr="00BC782D" w:rsidRDefault="00E55863" w:rsidP="00BC782D">
      <w:pPr>
        <w:pStyle w:val="NormalWeb"/>
        <w:numPr>
          <w:ilvl w:val="0"/>
          <w:numId w:val="183"/>
        </w:numPr>
      </w:pPr>
      <w:r w:rsidRPr="00BC782D">
        <w:rPr>
          <w:rStyle w:val="Strong"/>
        </w:rPr>
        <w:t>Ngân sách:</w:t>
      </w:r>
      <w:r w:rsidRPr="00BC782D">
        <w:t xml:space="preserve"> 3–5% doanh thu hàng năm</w:t>
      </w:r>
    </w:p>
    <w:p w14:paraId="2163AD51" w14:textId="77777777" w:rsidR="00E55863" w:rsidRPr="00BC782D" w:rsidRDefault="0079692B" w:rsidP="00E55863">
      <w:pPr>
        <w:rPr>
          <w:rFonts w:ascii="Times New Roman" w:hAnsi="Times New Roman" w:cs="Times New Roman"/>
        </w:rPr>
      </w:pPr>
      <w:r>
        <w:rPr>
          <w:rFonts w:ascii="Times New Roman" w:hAnsi="Times New Roman" w:cs="Times New Roman"/>
        </w:rPr>
        <w:pict w14:anchorId="4C85353A">
          <v:rect id="_x0000_i1038" style="width:0;height:1.5pt" o:hralign="center" o:hrstd="t" o:hr="t" fillcolor="#a0a0a0" stroked="f"/>
        </w:pict>
      </w:r>
    </w:p>
    <w:p w14:paraId="07FCCA94" w14:textId="77777777" w:rsidR="00E55863" w:rsidRPr="00BC782D" w:rsidRDefault="00E55863" w:rsidP="00E55863">
      <w:pPr>
        <w:pStyle w:val="Heading2"/>
        <w:rPr>
          <w:rFonts w:ascii="Times New Roman" w:hAnsi="Times New Roman" w:cs="Times New Roman"/>
        </w:rPr>
      </w:pPr>
      <w:bookmarkStart w:id="375" w:name="_Toc204188661"/>
      <w:r w:rsidRPr="00BC782D">
        <w:rPr>
          <w:rStyle w:val="Strong"/>
          <w:rFonts w:ascii="Times New Roman" w:hAnsi="Times New Roman" w:cs="Times New Roman"/>
          <w:b w:val="0"/>
          <w:bCs w:val="0"/>
        </w:rPr>
        <w:t>5.7. CAM KẾT CỦA CHỦ ĐẦU TƯ</w:t>
      </w:r>
      <w:bookmarkEnd w:id="375"/>
    </w:p>
    <w:p w14:paraId="07F4548E" w14:textId="77777777" w:rsidR="00E55863" w:rsidRPr="00BC782D" w:rsidRDefault="00E55863" w:rsidP="00E55863">
      <w:pPr>
        <w:pStyle w:val="Heading3"/>
        <w:rPr>
          <w:rFonts w:ascii="Times New Roman" w:hAnsi="Times New Roman" w:cs="Times New Roman"/>
        </w:rPr>
      </w:pPr>
      <w:bookmarkStart w:id="376" w:name="_Toc204188662"/>
      <w:r w:rsidRPr="00BC782D">
        <w:rPr>
          <w:rStyle w:val="Strong"/>
          <w:rFonts w:ascii="Times New Roman" w:hAnsi="Times New Roman" w:cs="Times New Roman"/>
          <w:b w:val="0"/>
          <w:bCs w:val="0"/>
        </w:rPr>
        <w:t>5.7.1. Cam kết tài chính</w:t>
      </w:r>
      <w:bookmarkEnd w:id="37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1"/>
        <w:gridCol w:w="1563"/>
        <w:gridCol w:w="1386"/>
        <w:gridCol w:w="2723"/>
        <w:gridCol w:w="2117"/>
      </w:tblGrid>
      <w:tr w:rsidR="00E55863" w:rsidRPr="00BC782D" w14:paraId="503F5CFB" w14:textId="77777777" w:rsidTr="00E55863">
        <w:trPr>
          <w:tblHeader/>
          <w:tblCellSpacing w:w="15" w:type="dxa"/>
        </w:trPr>
        <w:tc>
          <w:tcPr>
            <w:tcW w:w="0" w:type="auto"/>
            <w:vAlign w:val="center"/>
            <w:hideMark/>
          </w:tcPr>
          <w:p w14:paraId="435C7552" w14:textId="77777777" w:rsidR="00E55863" w:rsidRPr="00BC782D" w:rsidRDefault="00E55863">
            <w:pPr>
              <w:jc w:val="center"/>
              <w:rPr>
                <w:rFonts w:ascii="Times New Roman" w:hAnsi="Times New Roman" w:cs="Times New Roman"/>
                <w:b/>
                <w:bCs/>
              </w:rPr>
            </w:pPr>
            <w:r w:rsidRPr="00BC782D">
              <w:rPr>
                <w:rStyle w:val="Strong"/>
                <w:rFonts w:ascii="Times New Roman" w:hAnsi="Times New Roman" w:cs="Times New Roman"/>
              </w:rPr>
              <w:t>Hạng mục</w:t>
            </w:r>
          </w:p>
        </w:tc>
        <w:tc>
          <w:tcPr>
            <w:tcW w:w="0" w:type="auto"/>
            <w:vAlign w:val="center"/>
            <w:hideMark/>
          </w:tcPr>
          <w:p w14:paraId="4D0DAB4C" w14:textId="77777777" w:rsidR="00E55863" w:rsidRPr="00BC782D" w:rsidRDefault="00E55863">
            <w:pPr>
              <w:jc w:val="center"/>
              <w:rPr>
                <w:rFonts w:ascii="Times New Roman" w:hAnsi="Times New Roman" w:cs="Times New Roman"/>
                <w:b/>
                <w:bCs/>
              </w:rPr>
            </w:pPr>
            <w:r w:rsidRPr="00BC782D">
              <w:rPr>
                <w:rStyle w:val="Strong"/>
                <w:rFonts w:ascii="Times New Roman" w:hAnsi="Times New Roman" w:cs="Times New Roman"/>
              </w:rPr>
              <w:t>Giá trị</w:t>
            </w:r>
          </w:p>
        </w:tc>
        <w:tc>
          <w:tcPr>
            <w:tcW w:w="0" w:type="auto"/>
            <w:vAlign w:val="center"/>
            <w:hideMark/>
          </w:tcPr>
          <w:p w14:paraId="20715AA7" w14:textId="77777777" w:rsidR="00E55863" w:rsidRPr="00BC782D" w:rsidRDefault="00E55863">
            <w:pPr>
              <w:jc w:val="center"/>
              <w:rPr>
                <w:rFonts w:ascii="Times New Roman" w:hAnsi="Times New Roman" w:cs="Times New Roman"/>
                <w:b/>
                <w:bCs/>
              </w:rPr>
            </w:pPr>
            <w:r w:rsidRPr="00BC782D">
              <w:rPr>
                <w:rStyle w:val="Strong"/>
                <w:rFonts w:ascii="Times New Roman" w:hAnsi="Times New Roman" w:cs="Times New Roman"/>
              </w:rPr>
              <w:t>Thời gian</w:t>
            </w:r>
          </w:p>
        </w:tc>
        <w:tc>
          <w:tcPr>
            <w:tcW w:w="0" w:type="auto"/>
            <w:vAlign w:val="center"/>
            <w:hideMark/>
          </w:tcPr>
          <w:p w14:paraId="37AF7C8E" w14:textId="77777777" w:rsidR="00E55863" w:rsidRPr="00BC782D" w:rsidRDefault="00E55863">
            <w:pPr>
              <w:jc w:val="center"/>
              <w:rPr>
                <w:rFonts w:ascii="Times New Roman" w:hAnsi="Times New Roman" w:cs="Times New Roman"/>
                <w:b/>
                <w:bCs/>
              </w:rPr>
            </w:pPr>
            <w:r w:rsidRPr="00BC782D">
              <w:rPr>
                <w:rStyle w:val="Strong"/>
                <w:rFonts w:ascii="Times New Roman" w:hAnsi="Times New Roman" w:cs="Times New Roman"/>
              </w:rPr>
              <w:t>Điều kiện</w:t>
            </w:r>
          </w:p>
        </w:tc>
        <w:tc>
          <w:tcPr>
            <w:tcW w:w="0" w:type="auto"/>
            <w:vAlign w:val="center"/>
            <w:hideMark/>
          </w:tcPr>
          <w:p w14:paraId="624A1CCA" w14:textId="77777777" w:rsidR="00E55863" w:rsidRPr="00BC782D" w:rsidRDefault="00E55863">
            <w:pPr>
              <w:jc w:val="center"/>
              <w:rPr>
                <w:rFonts w:ascii="Times New Roman" w:hAnsi="Times New Roman" w:cs="Times New Roman"/>
                <w:b/>
                <w:bCs/>
              </w:rPr>
            </w:pPr>
            <w:r w:rsidRPr="00BC782D">
              <w:rPr>
                <w:rStyle w:val="Strong"/>
                <w:rFonts w:ascii="Times New Roman" w:hAnsi="Times New Roman" w:cs="Times New Roman"/>
              </w:rPr>
              <w:t>Đảm bảo</w:t>
            </w:r>
          </w:p>
        </w:tc>
      </w:tr>
      <w:tr w:rsidR="00E55863" w:rsidRPr="00BC782D" w14:paraId="61F2956B" w14:textId="77777777" w:rsidTr="00E55863">
        <w:trPr>
          <w:tblCellSpacing w:w="15" w:type="dxa"/>
        </w:trPr>
        <w:tc>
          <w:tcPr>
            <w:tcW w:w="0" w:type="auto"/>
            <w:vAlign w:val="center"/>
            <w:hideMark/>
          </w:tcPr>
          <w:p w14:paraId="29DEDCBB" w14:textId="77777777" w:rsidR="00E55863" w:rsidRPr="00BC782D" w:rsidRDefault="00E55863">
            <w:pPr>
              <w:rPr>
                <w:rFonts w:ascii="Times New Roman" w:hAnsi="Times New Roman" w:cs="Times New Roman"/>
              </w:rPr>
            </w:pPr>
            <w:r w:rsidRPr="00BC782D">
              <w:rPr>
                <w:rFonts w:ascii="Times New Roman" w:hAnsi="Times New Roman" w:cs="Times New Roman"/>
              </w:rPr>
              <w:t>Vốn đầu tư dự án</w:t>
            </w:r>
          </w:p>
        </w:tc>
        <w:tc>
          <w:tcPr>
            <w:tcW w:w="0" w:type="auto"/>
            <w:vAlign w:val="center"/>
            <w:hideMark/>
          </w:tcPr>
          <w:p w14:paraId="65C6B9B7" w14:textId="049A7317" w:rsidR="00E55863" w:rsidRPr="00BC782D" w:rsidRDefault="00E55863">
            <w:pPr>
              <w:rPr>
                <w:rFonts w:ascii="Times New Roman" w:hAnsi="Times New Roman" w:cs="Times New Roman"/>
              </w:rPr>
            </w:pPr>
            <w:r w:rsidRPr="00BC782D">
              <w:rPr>
                <w:rFonts w:ascii="Times New Roman" w:hAnsi="Times New Roman" w:cs="Times New Roman"/>
              </w:rPr>
              <w:t>50 tỷ VNĐ</w:t>
            </w:r>
          </w:p>
        </w:tc>
        <w:tc>
          <w:tcPr>
            <w:tcW w:w="0" w:type="auto"/>
            <w:vAlign w:val="center"/>
            <w:hideMark/>
          </w:tcPr>
          <w:p w14:paraId="13CF7BC6" w14:textId="343DE9AF" w:rsidR="00E55863" w:rsidRPr="00BC782D" w:rsidRDefault="00E55863">
            <w:pPr>
              <w:rPr>
                <w:rFonts w:ascii="Times New Roman" w:hAnsi="Times New Roman" w:cs="Times New Roman"/>
              </w:rPr>
            </w:pPr>
            <w:r w:rsidRPr="00BC782D">
              <w:rPr>
                <w:rFonts w:ascii="Times New Roman" w:hAnsi="Times New Roman" w:cs="Times New Roman"/>
              </w:rPr>
              <w:t>Trong 5 năm đầu</w:t>
            </w:r>
          </w:p>
        </w:tc>
        <w:tc>
          <w:tcPr>
            <w:tcW w:w="0" w:type="auto"/>
            <w:vAlign w:val="center"/>
            <w:hideMark/>
          </w:tcPr>
          <w:p w14:paraId="19CC09B0" w14:textId="77777777" w:rsidR="00E55863" w:rsidRPr="00BC782D" w:rsidRDefault="00E55863">
            <w:pPr>
              <w:rPr>
                <w:rFonts w:ascii="Times New Roman" w:hAnsi="Times New Roman" w:cs="Times New Roman"/>
              </w:rPr>
            </w:pPr>
            <w:r w:rsidRPr="00BC782D">
              <w:rPr>
                <w:rFonts w:ascii="Times New Roman" w:hAnsi="Times New Roman" w:cs="Times New Roman"/>
              </w:rPr>
              <w:t>Giải ngân theo tiến độ</w:t>
            </w:r>
          </w:p>
        </w:tc>
        <w:tc>
          <w:tcPr>
            <w:tcW w:w="0" w:type="auto"/>
            <w:vAlign w:val="center"/>
            <w:hideMark/>
          </w:tcPr>
          <w:p w14:paraId="439C659A" w14:textId="77777777" w:rsidR="00E55863" w:rsidRPr="00BC782D" w:rsidRDefault="00E55863">
            <w:pPr>
              <w:rPr>
                <w:rFonts w:ascii="Times New Roman" w:hAnsi="Times New Roman" w:cs="Times New Roman"/>
              </w:rPr>
            </w:pPr>
            <w:r w:rsidRPr="00BC782D">
              <w:rPr>
                <w:rFonts w:ascii="Times New Roman" w:hAnsi="Times New Roman" w:cs="Times New Roman"/>
              </w:rPr>
              <w:t>Trái phiếu bảo lãnh 5%</w:t>
            </w:r>
          </w:p>
        </w:tc>
      </w:tr>
      <w:tr w:rsidR="00E55863" w:rsidRPr="00BC782D" w14:paraId="6ED8C64E" w14:textId="77777777" w:rsidTr="00E55863">
        <w:trPr>
          <w:tblCellSpacing w:w="15" w:type="dxa"/>
        </w:trPr>
        <w:tc>
          <w:tcPr>
            <w:tcW w:w="0" w:type="auto"/>
            <w:vAlign w:val="center"/>
            <w:hideMark/>
          </w:tcPr>
          <w:p w14:paraId="325B06DC" w14:textId="77777777" w:rsidR="00E55863" w:rsidRPr="00BC782D" w:rsidRDefault="00E55863">
            <w:pPr>
              <w:rPr>
                <w:rFonts w:ascii="Times New Roman" w:hAnsi="Times New Roman" w:cs="Times New Roman"/>
              </w:rPr>
            </w:pPr>
            <w:r w:rsidRPr="00BC782D">
              <w:rPr>
                <w:rFonts w:ascii="Times New Roman" w:hAnsi="Times New Roman" w:cs="Times New Roman"/>
              </w:rPr>
              <w:t>Vốn lưu động</w:t>
            </w:r>
          </w:p>
        </w:tc>
        <w:tc>
          <w:tcPr>
            <w:tcW w:w="0" w:type="auto"/>
            <w:vAlign w:val="center"/>
            <w:hideMark/>
          </w:tcPr>
          <w:p w14:paraId="6922E95B" w14:textId="463ABE7B" w:rsidR="00E55863" w:rsidRPr="00BC782D" w:rsidRDefault="00E55863">
            <w:pPr>
              <w:rPr>
                <w:rFonts w:ascii="Times New Roman" w:hAnsi="Times New Roman" w:cs="Times New Roman"/>
              </w:rPr>
            </w:pPr>
            <w:r w:rsidRPr="00BC782D">
              <w:rPr>
                <w:rFonts w:ascii="Times New Roman" w:hAnsi="Times New Roman" w:cs="Times New Roman"/>
              </w:rPr>
              <w:t>5 tỷ VNĐ</w:t>
            </w:r>
          </w:p>
        </w:tc>
        <w:tc>
          <w:tcPr>
            <w:tcW w:w="0" w:type="auto"/>
            <w:vAlign w:val="center"/>
            <w:hideMark/>
          </w:tcPr>
          <w:p w14:paraId="7B5F342D" w14:textId="77777777" w:rsidR="00E55863" w:rsidRPr="00BC782D" w:rsidRDefault="00E55863">
            <w:pPr>
              <w:rPr>
                <w:rFonts w:ascii="Times New Roman" w:hAnsi="Times New Roman" w:cs="Times New Roman"/>
              </w:rPr>
            </w:pPr>
            <w:r w:rsidRPr="00BC782D">
              <w:rPr>
                <w:rFonts w:ascii="Times New Roman" w:hAnsi="Times New Roman" w:cs="Times New Roman"/>
              </w:rPr>
              <w:t>Duy trì liên tục</w:t>
            </w:r>
          </w:p>
        </w:tc>
        <w:tc>
          <w:tcPr>
            <w:tcW w:w="0" w:type="auto"/>
            <w:vAlign w:val="center"/>
            <w:hideMark/>
          </w:tcPr>
          <w:p w14:paraId="0E61A6AD" w14:textId="77777777" w:rsidR="00E55863" w:rsidRPr="00BC782D" w:rsidRDefault="00E55863">
            <w:pPr>
              <w:rPr>
                <w:rFonts w:ascii="Times New Roman" w:hAnsi="Times New Roman" w:cs="Times New Roman"/>
              </w:rPr>
            </w:pPr>
            <w:r w:rsidRPr="00BC782D">
              <w:rPr>
                <w:rFonts w:ascii="Times New Roman" w:hAnsi="Times New Roman" w:cs="Times New Roman"/>
              </w:rPr>
              <w:t>Đảm bảo vận hành ổn định</w:t>
            </w:r>
          </w:p>
        </w:tc>
        <w:tc>
          <w:tcPr>
            <w:tcW w:w="0" w:type="auto"/>
            <w:vAlign w:val="center"/>
            <w:hideMark/>
          </w:tcPr>
          <w:p w14:paraId="5343E5EE" w14:textId="77777777" w:rsidR="00E55863" w:rsidRPr="00BC782D" w:rsidRDefault="00E55863">
            <w:pPr>
              <w:rPr>
                <w:rFonts w:ascii="Times New Roman" w:hAnsi="Times New Roman" w:cs="Times New Roman"/>
              </w:rPr>
            </w:pPr>
            <w:r w:rsidRPr="00BC782D">
              <w:rPr>
                <w:rFonts w:ascii="Times New Roman" w:hAnsi="Times New Roman" w:cs="Times New Roman"/>
              </w:rPr>
              <w:t>Hạn mức tín dụng</w:t>
            </w:r>
          </w:p>
        </w:tc>
      </w:tr>
      <w:tr w:rsidR="00E55863" w:rsidRPr="00BC782D" w14:paraId="49538732" w14:textId="77777777" w:rsidTr="00E55863">
        <w:trPr>
          <w:tblCellSpacing w:w="15" w:type="dxa"/>
        </w:trPr>
        <w:tc>
          <w:tcPr>
            <w:tcW w:w="0" w:type="auto"/>
            <w:vAlign w:val="center"/>
            <w:hideMark/>
          </w:tcPr>
          <w:p w14:paraId="0D3C9F4A" w14:textId="77777777" w:rsidR="00E55863" w:rsidRPr="00BC782D" w:rsidRDefault="00E55863">
            <w:pPr>
              <w:rPr>
                <w:rFonts w:ascii="Times New Roman" w:hAnsi="Times New Roman" w:cs="Times New Roman"/>
              </w:rPr>
            </w:pPr>
            <w:r w:rsidRPr="00BC782D">
              <w:rPr>
                <w:rFonts w:ascii="Times New Roman" w:hAnsi="Times New Roman" w:cs="Times New Roman"/>
              </w:rPr>
              <w:t>Đầu tư R&amp;D</w:t>
            </w:r>
          </w:p>
        </w:tc>
        <w:tc>
          <w:tcPr>
            <w:tcW w:w="0" w:type="auto"/>
            <w:vAlign w:val="center"/>
            <w:hideMark/>
          </w:tcPr>
          <w:p w14:paraId="69B7A496" w14:textId="77777777" w:rsidR="00E55863" w:rsidRPr="00BC782D" w:rsidRDefault="00E55863">
            <w:pPr>
              <w:rPr>
                <w:rFonts w:ascii="Times New Roman" w:hAnsi="Times New Roman" w:cs="Times New Roman"/>
              </w:rPr>
            </w:pPr>
            <w:r w:rsidRPr="00BC782D">
              <w:rPr>
                <w:rFonts w:ascii="Times New Roman" w:hAnsi="Times New Roman" w:cs="Times New Roman"/>
              </w:rPr>
              <w:t>5% doanh thu/năm</w:t>
            </w:r>
          </w:p>
        </w:tc>
        <w:tc>
          <w:tcPr>
            <w:tcW w:w="0" w:type="auto"/>
            <w:vAlign w:val="center"/>
            <w:hideMark/>
          </w:tcPr>
          <w:p w14:paraId="4531EC01" w14:textId="77777777" w:rsidR="00E55863" w:rsidRPr="00BC782D" w:rsidRDefault="00E55863">
            <w:pPr>
              <w:rPr>
                <w:rFonts w:ascii="Times New Roman" w:hAnsi="Times New Roman" w:cs="Times New Roman"/>
              </w:rPr>
            </w:pPr>
            <w:r w:rsidRPr="00BC782D">
              <w:rPr>
                <w:rFonts w:ascii="Times New Roman" w:hAnsi="Times New Roman" w:cs="Times New Roman"/>
              </w:rPr>
              <w:t>Hàng năm</w:t>
            </w:r>
          </w:p>
        </w:tc>
        <w:tc>
          <w:tcPr>
            <w:tcW w:w="0" w:type="auto"/>
            <w:vAlign w:val="center"/>
            <w:hideMark/>
          </w:tcPr>
          <w:p w14:paraId="2737B037" w14:textId="77777777" w:rsidR="00E55863" w:rsidRPr="00BC782D" w:rsidRDefault="00E55863">
            <w:pPr>
              <w:rPr>
                <w:rFonts w:ascii="Times New Roman" w:hAnsi="Times New Roman" w:cs="Times New Roman"/>
              </w:rPr>
            </w:pPr>
            <w:r w:rsidRPr="00BC782D">
              <w:rPr>
                <w:rFonts w:ascii="Times New Roman" w:hAnsi="Times New Roman" w:cs="Times New Roman"/>
              </w:rPr>
              <w:t>Cam kết tối thiểu</w:t>
            </w:r>
          </w:p>
        </w:tc>
        <w:tc>
          <w:tcPr>
            <w:tcW w:w="0" w:type="auto"/>
            <w:vAlign w:val="center"/>
            <w:hideMark/>
          </w:tcPr>
          <w:p w14:paraId="1E6FFD42" w14:textId="77777777" w:rsidR="00E55863" w:rsidRPr="00BC782D" w:rsidRDefault="00E55863">
            <w:pPr>
              <w:rPr>
                <w:rFonts w:ascii="Times New Roman" w:hAnsi="Times New Roman" w:cs="Times New Roman"/>
              </w:rPr>
            </w:pPr>
            <w:r w:rsidRPr="00BC782D">
              <w:rPr>
                <w:rFonts w:ascii="Times New Roman" w:hAnsi="Times New Roman" w:cs="Times New Roman"/>
              </w:rPr>
              <w:t>Báo cáo kiểm toán</w:t>
            </w:r>
          </w:p>
        </w:tc>
      </w:tr>
      <w:tr w:rsidR="00E55863" w:rsidRPr="00BC782D" w14:paraId="7B781520" w14:textId="77777777" w:rsidTr="00E55863">
        <w:trPr>
          <w:tblCellSpacing w:w="15" w:type="dxa"/>
        </w:trPr>
        <w:tc>
          <w:tcPr>
            <w:tcW w:w="0" w:type="auto"/>
            <w:vAlign w:val="center"/>
            <w:hideMark/>
          </w:tcPr>
          <w:p w14:paraId="2476682D" w14:textId="77777777" w:rsidR="00E55863" w:rsidRPr="00BC782D" w:rsidRDefault="00E55863">
            <w:pPr>
              <w:rPr>
                <w:rFonts w:ascii="Times New Roman" w:hAnsi="Times New Roman" w:cs="Times New Roman"/>
              </w:rPr>
            </w:pPr>
            <w:r w:rsidRPr="00BC782D">
              <w:rPr>
                <w:rFonts w:ascii="Times New Roman" w:hAnsi="Times New Roman" w:cs="Times New Roman"/>
              </w:rPr>
              <w:t>Đảm bảo chất lượng</w:t>
            </w:r>
          </w:p>
        </w:tc>
        <w:tc>
          <w:tcPr>
            <w:tcW w:w="0" w:type="auto"/>
            <w:vAlign w:val="center"/>
            <w:hideMark/>
          </w:tcPr>
          <w:p w14:paraId="6D87461C" w14:textId="77777777" w:rsidR="00E55863" w:rsidRPr="00BC782D" w:rsidRDefault="00E55863">
            <w:pPr>
              <w:rPr>
                <w:rFonts w:ascii="Times New Roman" w:hAnsi="Times New Roman" w:cs="Times New Roman"/>
              </w:rPr>
            </w:pPr>
            <w:r w:rsidRPr="00BC782D">
              <w:rPr>
                <w:rFonts w:ascii="Times New Roman" w:hAnsi="Times New Roman" w:cs="Times New Roman"/>
              </w:rPr>
              <w:t>2% doanh thu/năm</w:t>
            </w:r>
          </w:p>
        </w:tc>
        <w:tc>
          <w:tcPr>
            <w:tcW w:w="0" w:type="auto"/>
            <w:vAlign w:val="center"/>
            <w:hideMark/>
          </w:tcPr>
          <w:p w14:paraId="7999901D" w14:textId="77777777" w:rsidR="00E55863" w:rsidRPr="00BC782D" w:rsidRDefault="00E55863">
            <w:pPr>
              <w:rPr>
                <w:rFonts w:ascii="Times New Roman" w:hAnsi="Times New Roman" w:cs="Times New Roman"/>
              </w:rPr>
            </w:pPr>
            <w:r w:rsidRPr="00BC782D">
              <w:rPr>
                <w:rFonts w:ascii="Times New Roman" w:hAnsi="Times New Roman" w:cs="Times New Roman"/>
              </w:rPr>
              <w:t>Hàng năm</w:t>
            </w:r>
          </w:p>
        </w:tc>
        <w:tc>
          <w:tcPr>
            <w:tcW w:w="0" w:type="auto"/>
            <w:vAlign w:val="center"/>
            <w:hideMark/>
          </w:tcPr>
          <w:p w14:paraId="133A90C3" w14:textId="77777777" w:rsidR="00E55863" w:rsidRPr="00BC782D" w:rsidRDefault="00E55863">
            <w:pPr>
              <w:rPr>
                <w:rFonts w:ascii="Times New Roman" w:hAnsi="Times New Roman" w:cs="Times New Roman"/>
              </w:rPr>
            </w:pPr>
            <w:r w:rsidRPr="00BC782D">
              <w:rPr>
                <w:rFonts w:ascii="Times New Roman" w:hAnsi="Times New Roman" w:cs="Times New Roman"/>
              </w:rPr>
              <w:t>Tuân thủ ISO</w:t>
            </w:r>
          </w:p>
        </w:tc>
        <w:tc>
          <w:tcPr>
            <w:tcW w:w="0" w:type="auto"/>
            <w:vAlign w:val="center"/>
            <w:hideMark/>
          </w:tcPr>
          <w:p w14:paraId="48D055CA" w14:textId="77777777" w:rsidR="00E55863" w:rsidRPr="00BC782D" w:rsidRDefault="00E55863">
            <w:pPr>
              <w:rPr>
                <w:rFonts w:ascii="Times New Roman" w:hAnsi="Times New Roman" w:cs="Times New Roman"/>
              </w:rPr>
            </w:pPr>
            <w:r w:rsidRPr="00BC782D">
              <w:rPr>
                <w:rFonts w:ascii="Times New Roman" w:hAnsi="Times New Roman" w:cs="Times New Roman"/>
              </w:rPr>
              <w:t>Kiểm toán bên thứ ba</w:t>
            </w:r>
          </w:p>
        </w:tc>
      </w:tr>
      <w:tr w:rsidR="00E55863" w:rsidRPr="00BC782D" w14:paraId="6E978025" w14:textId="77777777" w:rsidTr="00E55863">
        <w:trPr>
          <w:tblCellSpacing w:w="15" w:type="dxa"/>
        </w:trPr>
        <w:tc>
          <w:tcPr>
            <w:tcW w:w="0" w:type="auto"/>
            <w:vAlign w:val="center"/>
            <w:hideMark/>
          </w:tcPr>
          <w:p w14:paraId="48CF584C" w14:textId="77777777" w:rsidR="00E55863" w:rsidRPr="00BC782D" w:rsidRDefault="00E55863">
            <w:pPr>
              <w:rPr>
                <w:rFonts w:ascii="Times New Roman" w:hAnsi="Times New Roman" w:cs="Times New Roman"/>
              </w:rPr>
            </w:pPr>
            <w:r w:rsidRPr="00BC782D">
              <w:rPr>
                <w:rFonts w:ascii="Times New Roman" w:hAnsi="Times New Roman" w:cs="Times New Roman"/>
              </w:rPr>
              <w:t>Tuân thủ môi trường</w:t>
            </w:r>
          </w:p>
        </w:tc>
        <w:tc>
          <w:tcPr>
            <w:tcW w:w="0" w:type="auto"/>
            <w:vAlign w:val="center"/>
            <w:hideMark/>
          </w:tcPr>
          <w:p w14:paraId="557B3632" w14:textId="77777777" w:rsidR="00E55863" w:rsidRPr="00BC782D" w:rsidRDefault="00E55863">
            <w:pPr>
              <w:rPr>
                <w:rFonts w:ascii="Times New Roman" w:hAnsi="Times New Roman" w:cs="Times New Roman"/>
              </w:rPr>
            </w:pPr>
            <w:r w:rsidRPr="00BC782D">
              <w:rPr>
                <w:rFonts w:ascii="Times New Roman" w:hAnsi="Times New Roman" w:cs="Times New Roman"/>
              </w:rPr>
              <w:t>15 tỷ VNĐ</w:t>
            </w:r>
          </w:p>
        </w:tc>
        <w:tc>
          <w:tcPr>
            <w:tcW w:w="0" w:type="auto"/>
            <w:vAlign w:val="center"/>
            <w:hideMark/>
          </w:tcPr>
          <w:p w14:paraId="72DB0D27" w14:textId="77777777" w:rsidR="00E55863" w:rsidRPr="00BC782D" w:rsidRDefault="00E55863">
            <w:pPr>
              <w:rPr>
                <w:rFonts w:ascii="Times New Roman" w:hAnsi="Times New Roman" w:cs="Times New Roman"/>
              </w:rPr>
            </w:pPr>
            <w:r w:rsidRPr="00BC782D">
              <w:rPr>
                <w:rFonts w:ascii="Times New Roman" w:hAnsi="Times New Roman" w:cs="Times New Roman"/>
              </w:rPr>
              <w:t>Trong 10 năm</w:t>
            </w:r>
          </w:p>
        </w:tc>
        <w:tc>
          <w:tcPr>
            <w:tcW w:w="0" w:type="auto"/>
            <w:vAlign w:val="center"/>
            <w:hideMark/>
          </w:tcPr>
          <w:p w14:paraId="58948E12" w14:textId="77777777" w:rsidR="00E55863" w:rsidRPr="00BC782D" w:rsidRDefault="00E55863">
            <w:pPr>
              <w:rPr>
                <w:rFonts w:ascii="Times New Roman" w:hAnsi="Times New Roman" w:cs="Times New Roman"/>
              </w:rPr>
            </w:pPr>
            <w:r w:rsidRPr="00BC782D">
              <w:rPr>
                <w:rFonts w:ascii="Times New Roman" w:hAnsi="Times New Roman" w:cs="Times New Roman"/>
              </w:rPr>
              <w:t>Không vi phạm quy định môi trường</w:t>
            </w:r>
          </w:p>
        </w:tc>
        <w:tc>
          <w:tcPr>
            <w:tcW w:w="0" w:type="auto"/>
            <w:vAlign w:val="center"/>
            <w:hideMark/>
          </w:tcPr>
          <w:p w14:paraId="561B40F3" w14:textId="77777777" w:rsidR="00E55863" w:rsidRPr="00BC782D" w:rsidRDefault="00E55863">
            <w:pPr>
              <w:rPr>
                <w:rFonts w:ascii="Times New Roman" w:hAnsi="Times New Roman" w:cs="Times New Roman"/>
              </w:rPr>
            </w:pPr>
            <w:r w:rsidRPr="00BC782D">
              <w:rPr>
                <w:rFonts w:ascii="Times New Roman" w:hAnsi="Times New Roman" w:cs="Times New Roman"/>
              </w:rPr>
              <w:t>Bảo hiểm rủi ro môi trường</w:t>
            </w:r>
          </w:p>
        </w:tc>
      </w:tr>
    </w:tbl>
    <w:p w14:paraId="451BEB6D" w14:textId="77777777" w:rsidR="00E55863" w:rsidRPr="00BC782D" w:rsidRDefault="0079692B" w:rsidP="00E55863">
      <w:pPr>
        <w:rPr>
          <w:rFonts w:ascii="Times New Roman" w:hAnsi="Times New Roman" w:cs="Times New Roman"/>
        </w:rPr>
      </w:pPr>
      <w:r>
        <w:rPr>
          <w:rFonts w:ascii="Times New Roman" w:hAnsi="Times New Roman" w:cs="Times New Roman"/>
        </w:rPr>
        <w:pict w14:anchorId="2D57D354">
          <v:rect id="_x0000_i1039" style="width:0;height:1.5pt" o:hralign="center" o:hrstd="t" o:hr="t" fillcolor="#a0a0a0" stroked="f"/>
        </w:pict>
      </w:r>
    </w:p>
    <w:p w14:paraId="5B23824C" w14:textId="77777777" w:rsidR="00E55863" w:rsidRPr="00BC782D" w:rsidRDefault="00E55863" w:rsidP="00E55863">
      <w:pPr>
        <w:pStyle w:val="Heading3"/>
        <w:rPr>
          <w:rFonts w:ascii="Times New Roman" w:hAnsi="Times New Roman" w:cs="Times New Roman"/>
        </w:rPr>
      </w:pPr>
      <w:bookmarkStart w:id="377" w:name="_Toc204188663"/>
      <w:r w:rsidRPr="00BC782D">
        <w:rPr>
          <w:rStyle w:val="Strong"/>
          <w:rFonts w:ascii="Times New Roman" w:hAnsi="Times New Roman" w:cs="Times New Roman"/>
          <w:b w:val="0"/>
          <w:bCs w:val="0"/>
        </w:rPr>
        <w:t>5.7.2. Cam kết vận hành</w:t>
      </w:r>
      <w:bookmarkEnd w:id="377"/>
    </w:p>
    <w:p w14:paraId="7C4A854F" w14:textId="77777777" w:rsidR="00E55863" w:rsidRPr="00BC782D" w:rsidRDefault="00E55863" w:rsidP="00BC782D">
      <w:pPr>
        <w:pStyle w:val="NormalWeb"/>
        <w:numPr>
          <w:ilvl w:val="0"/>
          <w:numId w:val="184"/>
        </w:numPr>
      </w:pPr>
      <w:r w:rsidRPr="00BC782D">
        <w:rPr>
          <w:rStyle w:val="Strong"/>
        </w:rPr>
        <w:t>Việc làm:</w:t>
      </w:r>
      <w:r w:rsidRPr="00BC782D">
        <w:t xml:space="preserve"> Tạo ra 200 vị trí việc làm chất lượng cao</w:t>
      </w:r>
    </w:p>
    <w:p w14:paraId="51E91086" w14:textId="77777777" w:rsidR="00E55863" w:rsidRPr="00BC782D" w:rsidRDefault="00E55863" w:rsidP="00BC782D">
      <w:pPr>
        <w:pStyle w:val="NormalWeb"/>
        <w:numPr>
          <w:ilvl w:val="0"/>
          <w:numId w:val="184"/>
        </w:numPr>
      </w:pPr>
      <w:r w:rsidRPr="00BC782D">
        <w:rPr>
          <w:rStyle w:val="Strong"/>
        </w:rPr>
        <w:t>Tỷ lệ nội địa:</w:t>
      </w:r>
      <w:r w:rsidRPr="00BC782D">
        <w:t xml:space="preserve"> 80% nhân sự là người Việt Nam</w:t>
      </w:r>
    </w:p>
    <w:p w14:paraId="752BC303" w14:textId="77777777" w:rsidR="00E55863" w:rsidRPr="00BC782D" w:rsidRDefault="00E55863" w:rsidP="00BC782D">
      <w:pPr>
        <w:pStyle w:val="NormalWeb"/>
        <w:numPr>
          <w:ilvl w:val="0"/>
          <w:numId w:val="184"/>
        </w:numPr>
      </w:pPr>
      <w:r w:rsidRPr="00BC782D">
        <w:rPr>
          <w:rStyle w:val="Strong"/>
        </w:rPr>
        <w:t>Chuyển giao công nghệ:</w:t>
      </w:r>
      <w:r w:rsidRPr="00BC782D">
        <w:t xml:space="preserve"> Tiếp nhận 15+ công nghệ mới trong 10 năm</w:t>
      </w:r>
    </w:p>
    <w:p w14:paraId="2AE53E3B" w14:textId="77777777" w:rsidR="00E55863" w:rsidRPr="00BC782D" w:rsidRDefault="00E55863" w:rsidP="00BC782D">
      <w:pPr>
        <w:pStyle w:val="NormalWeb"/>
        <w:numPr>
          <w:ilvl w:val="0"/>
          <w:numId w:val="184"/>
        </w:numPr>
      </w:pPr>
      <w:r w:rsidRPr="00BC782D">
        <w:rPr>
          <w:rStyle w:val="Strong"/>
        </w:rPr>
        <w:t>Xuất khẩu:</w:t>
      </w:r>
      <w:r w:rsidRPr="00BC782D">
        <w:t xml:space="preserve"> Đạt 35% doanh thu từ xuất khẩu vào năm 2035</w:t>
      </w:r>
    </w:p>
    <w:p w14:paraId="379125E4" w14:textId="77777777" w:rsidR="00E55863" w:rsidRPr="00BC782D" w:rsidRDefault="00E55863" w:rsidP="00BC782D">
      <w:pPr>
        <w:pStyle w:val="NormalWeb"/>
        <w:numPr>
          <w:ilvl w:val="0"/>
          <w:numId w:val="184"/>
        </w:numPr>
      </w:pPr>
      <w:r w:rsidRPr="00BC782D">
        <w:rPr>
          <w:rStyle w:val="Strong"/>
        </w:rPr>
        <w:t>Đổi mới sáng tạo:</w:t>
      </w:r>
      <w:r w:rsidRPr="00BC782D">
        <w:t xml:space="preserve"> Phát triển ít nhất 3 sản phẩm mới mỗi năm</w:t>
      </w:r>
    </w:p>
    <w:p w14:paraId="5667681B" w14:textId="77777777" w:rsidR="00E55863" w:rsidRPr="00BC782D" w:rsidRDefault="0079692B" w:rsidP="00E55863">
      <w:pPr>
        <w:rPr>
          <w:rFonts w:ascii="Times New Roman" w:hAnsi="Times New Roman" w:cs="Times New Roman"/>
        </w:rPr>
      </w:pPr>
      <w:r>
        <w:rPr>
          <w:rFonts w:ascii="Times New Roman" w:hAnsi="Times New Roman" w:cs="Times New Roman"/>
        </w:rPr>
        <w:pict w14:anchorId="1D530E84">
          <v:rect id="_x0000_i1040" style="width:0;height:1.5pt" o:hralign="center" o:hrstd="t" o:hr="t" fillcolor="#a0a0a0" stroked="f"/>
        </w:pict>
      </w:r>
    </w:p>
    <w:p w14:paraId="5811AA33" w14:textId="77777777" w:rsidR="00E55863" w:rsidRPr="00BC782D" w:rsidRDefault="00E55863" w:rsidP="00E55863">
      <w:pPr>
        <w:pStyle w:val="Heading3"/>
        <w:rPr>
          <w:rFonts w:ascii="Times New Roman" w:hAnsi="Times New Roman" w:cs="Times New Roman"/>
        </w:rPr>
      </w:pPr>
      <w:bookmarkStart w:id="378" w:name="_Toc204188664"/>
      <w:r w:rsidRPr="00BC782D">
        <w:rPr>
          <w:rStyle w:val="Strong"/>
          <w:rFonts w:ascii="Times New Roman" w:hAnsi="Times New Roman" w:cs="Times New Roman"/>
          <w:b w:val="0"/>
          <w:bCs w:val="0"/>
        </w:rPr>
        <w:t>5.7.3. Cam kết ESG</w:t>
      </w:r>
      <w:bookmarkEnd w:id="378"/>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9"/>
        <w:gridCol w:w="2531"/>
        <w:gridCol w:w="928"/>
        <w:gridCol w:w="2202"/>
        <w:gridCol w:w="1960"/>
      </w:tblGrid>
      <w:tr w:rsidR="00E55863" w:rsidRPr="00BC782D" w14:paraId="0427565B" w14:textId="77777777" w:rsidTr="00E55863">
        <w:trPr>
          <w:tblHeader/>
          <w:tblCellSpacing w:w="15" w:type="dxa"/>
        </w:trPr>
        <w:tc>
          <w:tcPr>
            <w:tcW w:w="0" w:type="auto"/>
            <w:vAlign w:val="center"/>
            <w:hideMark/>
          </w:tcPr>
          <w:p w14:paraId="38BB50ED" w14:textId="77777777" w:rsidR="00E55863" w:rsidRPr="00BC782D" w:rsidRDefault="00E55863">
            <w:pPr>
              <w:jc w:val="center"/>
              <w:rPr>
                <w:rFonts w:ascii="Times New Roman" w:hAnsi="Times New Roman" w:cs="Times New Roman"/>
                <w:b/>
                <w:bCs/>
              </w:rPr>
            </w:pPr>
            <w:r w:rsidRPr="00BC782D">
              <w:rPr>
                <w:rStyle w:val="Strong"/>
                <w:rFonts w:ascii="Times New Roman" w:hAnsi="Times New Roman" w:cs="Times New Roman"/>
              </w:rPr>
              <w:t>Lĩnh vực</w:t>
            </w:r>
          </w:p>
        </w:tc>
        <w:tc>
          <w:tcPr>
            <w:tcW w:w="0" w:type="auto"/>
            <w:vAlign w:val="center"/>
            <w:hideMark/>
          </w:tcPr>
          <w:p w14:paraId="051C6B3E" w14:textId="77777777" w:rsidR="00E55863" w:rsidRPr="00BC782D" w:rsidRDefault="00E55863">
            <w:pPr>
              <w:jc w:val="center"/>
              <w:rPr>
                <w:rFonts w:ascii="Times New Roman" w:hAnsi="Times New Roman" w:cs="Times New Roman"/>
                <w:b/>
                <w:bCs/>
              </w:rPr>
            </w:pPr>
            <w:r w:rsidRPr="00BC782D">
              <w:rPr>
                <w:rStyle w:val="Strong"/>
                <w:rFonts w:ascii="Times New Roman" w:hAnsi="Times New Roman" w:cs="Times New Roman"/>
              </w:rPr>
              <w:t>Mục tiêu</w:t>
            </w:r>
          </w:p>
        </w:tc>
        <w:tc>
          <w:tcPr>
            <w:tcW w:w="0" w:type="auto"/>
            <w:vAlign w:val="center"/>
            <w:hideMark/>
          </w:tcPr>
          <w:p w14:paraId="2E4AE684" w14:textId="77777777" w:rsidR="00E55863" w:rsidRPr="00BC782D" w:rsidRDefault="00E55863">
            <w:pPr>
              <w:jc w:val="center"/>
              <w:rPr>
                <w:rFonts w:ascii="Times New Roman" w:hAnsi="Times New Roman" w:cs="Times New Roman"/>
                <w:b/>
                <w:bCs/>
              </w:rPr>
            </w:pPr>
            <w:r w:rsidRPr="00BC782D">
              <w:rPr>
                <w:rStyle w:val="Strong"/>
                <w:rFonts w:ascii="Times New Roman" w:hAnsi="Times New Roman" w:cs="Times New Roman"/>
              </w:rPr>
              <w:t>Thời gian</w:t>
            </w:r>
          </w:p>
        </w:tc>
        <w:tc>
          <w:tcPr>
            <w:tcW w:w="0" w:type="auto"/>
            <w:vAlign w:val="center"/>
            <w:hideMark/>
          </w:tcPr>
          <w:p w14:paraId="0A7A2A40" w14:textId="77777777" w:rsidR="00E55863" w:rsidRPr="00BC782D" w:rsidRDefault="00E55863">
            <w:pPr>
              <w:jc w:val="center"/>
              <w:rPr>
                <w:rFonts w:ascii="Times New Roman" w:hAnsi="Times New Roman" w:cs="Times New Roman"/>
                <w:b/>
                <w:bCs/>
              </w:rPr>
            </w:pPr>
            <w:r w:rsidRPr="00BC782D">
              <w:rPr>
                <w:rStyle w:val="Strong"/>
                <w:rFonts w:ascii="Times New Roman" w:hAnsi="Times New Roman" w:cs="Times New Roman"/>
              </w:rPr>
              <w:t>Chỉ số đo lường</w:t>
            </w:r>
          </w:p>
        </w:tc>
        <w:tc>
          <w:tcPr>
            <w:tcW w:w="0" w:type="auto"/>
            <w:vAlign w:val="center"/>
            <w:hideMark/>
          </w:tcPr>
          <w:p w14:paraId="0BB399FE" w14:textId="77777777" w:rsidR="00E55863" w:rsidRPr="00BC782D" w:rsidRDefault="00E55863">
            <w:pPr>
              <w:jc w:val="center"/>
              <w:rPr>
                <w:rFonts w:ascii="Times New Roman" w:hAnsi="Times New Roman" w:cs="Times New Roman"/>
                <w:b/>
                <w:bCs/>
              </w:rPr>
            </w:pPr>
            <w:r w:rsidRPr="00BC782D">
              <w:rPr>
                <w:rStyle w:val="Strong"/>
                <w:rFonts w:ascii="Times New Roman" w:hAnsi="Times New Roman" w:cs="Times New Roman"/>
              </w:rPr>
              <w:t>Báo cáo</w:t>
            </w:r>
          </w:p>
        </w:tc>
      </w:tr>
      <w:tr w:rsidR="00E55863" w:rsidRPr="00BC782D" w14:paraId="483AFE55" w14:textId="77777777" w:rsidTr="00E55863">
        <w:trPr>
          <w:tblCellSpacing w:w="15" w:type="dxa"/>
        </w:trPr>
        <w:tc>
          <w:tcPr>
            <w:tcW w:w="0" w:type="auto"/>
            <w:vAlign w:val="center"/>
            <w:hideMark/>
          </w:tcPr>
          <w:p w14:paraId="7428938F" w14:textId="77777777" w:rsidR="00E55863" w:rsidRPr="00BC782D" w:rsidRDefault="00E55863">
            <w:pPr>
              <w:rPr>
                <w:rFonts w:ascii="Times New Roman" w:hAnsi="Times New Roman" w:cs="Times New Roman"/>
              </w:rPr>
            </w:pPr>
            <w:r w:rsidRPr="00BC782D">
              <w:rPr>
                <w:rFonts w:ascii="Times New Roman" w:hAnsi="Times New Roman" w:cs="Times New Roman"/>
              </w:rPr>
              <w:t>Môi trường</w:t>
            </w:r>
          </w:p>
        </w:tc>
        <w:tc>
          <w:tcPr>
            <w:tcW w:w="0" w:type="auto"/>
            <w:vAlign w:val="center"/>
            <w:hideMark/>
          </w:tcPr>
          <w:p w14:paraId="53B1BF1F" w14:textId="77777777" w:rsidR="00E55863" w:rsidRPr="00BC782D" w:rsidRDefault="00E55863">
            <w:pPr>
              <w:rPr>
                <w:rFonts w:ascii="Times New Roman" w:hAnsi="Times New Roman" w:cs="Times New Roman"/>
              </w:rPr>
            </w:pPr>
            <w:r w:rsidRPr="00BC782D">
              <w:rPr>
                <w:rFonts w:ascii="Times New Roman" w:hAnsi="Times New Roman" w:cs="Times New Roman"/>
              </w:rPr>
              <w:t>Trung hòa carbon vào năm 2050</w:t>
            </w:r>
          </w:p>
        </w:tc>
        <w:tc>
          <w:tcPr>
            <w:tcW w:w="0" w:type="auto"/>
            <w:vAlign w:val="center"/>
            <w:hideMark/>
          </w:tcPr>
          <w:p w14:paraId="64FDF0EF" w14:textId="77777777" w:rsidR="00E55863" w:rsidRPr="00BC782D" w:rsidRDefault="00E55863">
            <w:pPr>
              <w:rPr>
                <w:rFonts w:ascii="Times New Roman" w:hAnsi="Times New Roman" w:cs="Times New Roman"/>
              </w:rPr>
            </w:pPr>
            <w:r w:rsidRPr="00BC782D">
              <w:rPr>
                <w:rFonts w:ascii="Times New Roman" w:hAnsi="Times New Roman" w:cs="Times New Roman"/>
              </w:rPr>
              <w:t>Đến 2050</w:t>
            </w:r>
          </w:p>
        </w:tc>
        <w:tc>
          <w:tcPr>
            <w:tcW w:w="0" w:type="auto"/>
            <w:vAlign w:val="center"/>
            <w:hideMark/>
          </w:tcPr>
          <w:p w14:paraId="7D10F782" w14:textId="77777777" w:rsidR="00E55863" w:rsidRPr="00BC782D" w:rsidRDefault="00E55863">
            <w:pPr>
              <w:rPr>
                <w:rFonts w:ascii="Times New Roman" w:hAnsi="Times New Roman" w:cs="Times New Roman"/>
              </w:rPr>
            </w:pPr>
            <w:r w:rsidRPr="00BC782D">
              <w:rPr>
                <w:rFonts w:ascii="Times New Roman" w:hAnsi="Times New Roman" w:cs="Times New Roman"/>
              </w:rPr>
              <w:t>Lượng khí CO₂ phát thải</w:t>
            </w:r>
          </w:p>
        </w:tc>
        <w:tc>
          <w:tcPr>
            <w:tcW w:w="0" w:type="auto"/>
            <w:vAlign w:val="center"/>
            <w:hideMark/>
          </w:tcPr>
          <w:p w14:paraId="0EF42BA4" w14:textId="77777777" w:rsidR="00E55863" w:rsidRPr="00BC782D" w:rsidRDefault="00E55863">
            <w:pPr>
              <w:rPr>
                <w:rFonts w:ascii="Times New Roman" w:hAnsi="Times New Roman" w:cs="Times New Roman"/>
              </w:rPr>
            </w:pPr>
            <w:r w:rsidRPr="00BC782D">
              <w:rPr>
                <w:rFonts w:ascii="Times New Roman" w:hAnsi="Times New Roman" w:cs="Times New Roman"/>
              </w:rPr>
              <w:t>Báo cáo ESG hàng năm</w:t>
            </w:r>
          </w:p>
        </w:tc>
      </w:tr>
      <w:tr w:rsidR="00E55863" w:rsidRPr="00BC782D" w14:paraId="080811A9" w14:textId="77777777" w:rsidTr="00E55863">
        <w:trPr>
          <w:tblCellSpacing w:w="15" w:type="dxa"/>
        </w:trPr>
        <w:tc>
          <w:tcPr>
            <w:tcW w:w="0" w:type="auto"/>
            <w:vAlign w:val="center"/>
            <w:hideMark/>
          </w:tcPr>
          <w:p w14:paraId="1A3BCEDC" w14:textId="77777777" w:rsidR="00E55863" w:rsidRPr="00BC782D" w:rsidRDefault="00E55863">
            <w:pPr>
              <w:rPr>
                <w:rFonts w:ascii="Times New Roman" w:hAnsi="Times New Roman" w:cs="Times New Roman"/>
              </w:rPr>
            </w:pPr>
            <w:r w:rsidRPr="00BC782D">
              <w:rPr>
                <w:rFonts w:ascii="Times New Roman" w:hAnsi="Times New Roman" w:cs="Times New Roman"/>
              </w:rPr>
              <w:t>Xã hội</w:t>
            </w:r>
          </w:p>
        </w:tc>
        <w:tc>
          <w:tcPr>
            <w:tcW w:w="0" w:type="auto"/>
            <w:vAlign w:val="center"/>
            <w:hideMark/>
          </w:tcPr>
          <w:p w14:paraId="037B8872" w14:textId="77777777" w:rsidR="00E55863" w:rsidRPr="00BC782D" w:rsidRDefault="00E55863">
            <w:pPr>
              <w:rPr>
                <w:rFonts w:ascii="Times New Roman" w:hAnsi="Times New Roman" w:cs="Times New Roman"/>
              </w:rPr>
            </w:pPr>
            <w:r w:rsidRPr="00BC782D">
              <w:rPr>
                <w:rFonts w:ascii="Times New Roman" w:hAnsi="Times New Roman" w:cs="Times New Roman"/>
              </w:rPr>
              <w:t>35% lực lượng lao động là nữ</w:t>
            </w:r>
          </w:p>
        </w:tc>
        <w:tc>
          <w:tcPr>
            <w:tcW w:w="0" w:type="auto"/>
            <w:vAlign w:val="center"/>
            <w:hideMark/>
          </w:tcPr>
          <w:p w14:paraId="352E2B92" w14:textId="77777777" w:rsidR="00E55863" w:rsidRPr="00BC782D" w:rsidRDefault="00E55863">
            <w:pPr>
              <w:rPr>
                <w:rFonts w:ascii="Times New Roman" w:hAnsi="Times New Roman" w:cs="Times New Roman"/>
              </w:rPr>
            </w:pPr>
            <w:r w:rsidRPr="00BC782D">
              <w:rPr>
                <w:rFonts w:ascii="Times New Roman" w:hAnsi="Times New Roman" w:cs="Times New Roman"/>
              </w:rPr>
              <w:t>Đến 2030</w:t>
            </w:r>
          </w:p>
        </w:tc>
        <w:tc>
          <w:tcPr>
            <w:tcW w:w="0" w:type="auto"/>
            <w:vAlign w:val="center"/>
            <w:hideMark/>
          </w:tcPr>
          <w:p w14:paraId="474A55AF" w14:textId="77777777" w:rsidR="00E55863" w:rsidRPr="00BC782D" w:rsidRDefault="00E55863">
            <w:pPr>
              <w:rPr>
                <w:rFonts w:ascii="Times New Roman" w:hAnsi="Times New Roman" w:cs="Times New Roman"/>
              </w:rPr>
            </w:pPr>
            <w:r w:rsidRPr="00BC782D">
              <w:rPr>
                <w:rFonts w:ascii="Times New Roman" w:hAnsi="Times New Roman" w:cs="Times New Roman"/>
              </w:rPr>
              <w:t>Dữ liệu nhân sự</w:t>
            </w:r>
          </w:p>
        </w:tc>
        <w:tc>
          <w:tcPr>
            <w:tcW w:w="0" w:type="auto"/>
            <w:vAlign w:val="center"/>
            <w:hideMark/>
          </w:tcPr>
          <w:p w14:paraId="09C5E5A8" w14:textId="77777777" w:rsidR="00E55863" w:rsidRPr="00BC782D" w:rsidRDefault="00E55863">
            <w:pPr>
              <w:rPr>
                <w:rFonts w:ascii="Times New Roman" w:hAnsi="Times New Roman" w:cs="Times New Roman"/>
              </w:rPr>
            </w:pPr>
            <w:r w:rsidRPr="00BC782D">
              <w:rPr>
                <w:rFonts w:ascii="Times New Roman" w:hAnsi="Times New Roman" w:cs="Times New Roman"/>
              </w:rPr>
              <w:t>Cập nhật hàng quý</w:t>
            </w:r>
          </w:p>
        </w:tc>
      </w:tr>
      <w:tr w:rsidR="00E55863" w:rsidRPr="00BC782D" w14:paraId="2989DE40" w14:textId="77777777" w:rsidTr="00E55863">
        <w:trPr>
          <w:tblCellSpacing w:w="15" w:type="dxa"/>
        </w:trPr>
        <w:tc>
          <w:tcPr>
            <w:tcW w:w="0" w:type="auto"/>
            <w:vAlign w:val="center"/>
            <w:hideMark/>
          </w:tcPr>
          <w:p w14:paraId="389A39A4" w14:textId="77777777" w:rsidR="00E55863" w:rsidRPr="00BC782D" w:rsidRDefault="00E55863">
            <w:pPr>
              <w:rPr>
                <w:rFonts w:ascii="Times New Roman" w:hAnsi="Times New Roman" w:cs="Times New Roman"/>
              </w:rPr>
            </w:pPr>
            <w:r w:rsidRPr="00BC782D">
              <w:rPr>
                <w:rFonts w:ascii="Times New Roman" w:hAnsi="Times New Roman" w:cs="Times New Roman"/>
              </w:rPr>
              <w:t>Quản trị doanh nghiệp</w:t>
            </w:r>
          </w:p>
        </w:tc>
        <w:tc>
          <w:tcPr>
            <w:tcW w:w="0" w:type="auto"/>
            <w:vAlign w:val="center"/>
            <w:hideMark/>
          </w:tcPr>
          <w:p w14:paraId="0FA219BB" w14:textId="77777777" w:rsidR="00E55863" w:rsidRPr="00BC782D" w:rsidRDefault="00E55863">
            <w:pPr>
              <w:rPr>
                <w:rFonts w:ascii="Times New Roman" w:hAnsi="Times New Roman" w:cs="Times New Roman"/>
              </w:rPr>
            </w:pPr>
            <w:r w:rsidRPr="00BC782D">
              <w:rPr>
                <w:rFonts w:ascii="Times New Roman" w:hAnsi="Times New Roman" w:cs="Times New Roman"/>
              </w:rPr>
              <w:t>40% thành viên HĐQT độc lập</w:t>
            </w:r>
          </w:p>
        </w:tc>
        <w:tc>
          <w:tcPr>
            <w:tcW w:w="0" w:type="auto"/>
            <w:vAlign w:val="center"/>
            <w:hideMark/>
          </w:tcPr>
          <w:p w14:paraId="58C1C38B" w14:textId="77777777" w:rsidR="00E55863" w:rsidRPr="00BC782D" w:rsidRDefault="00E55863">
            <w:pPr>
              <w:rPr>
                <w:rFonts w:ascii="Times New Roman" w:hAnsi="Times New Roman" w:cs="Times New Roman"/>
              </w:rPr>
            </w:pPr>
            <w:r w:rsidRPr="00BC782D">
              <w:rPr>
                <w:rFonts w:ascii="Times New Roman" w:hAnsi="Times New Roman" w:cs="Times New Roman"/>
              </w:rPr>
              <w:t>Đến 2027</w:t>
            </w:r>
          </w:p>
        </w:tc>
        <w:tc>
          <w:tcPr>
            <w:tcW w:w="0" w:type="auto"/>
            <w:vAlign w:val="center"/>
            <w:hideMark/>
          </w:tcPr>
          <w:p w14:paraId="1C779692" w14:textId="77777777" w:rsidR="00E55863" w:rsidRPr="00BC782D" w:rsidRDefault="00E55863">
            <w:pPr>
              <w:rPr>
                <w:rFonts w:ascii="Times New Roman" w:hAnsi="Times New Roman" w:cs="Times New Roman"/>
              </w:rPr>
            </w:pPr>
            <w:r w:rsidRPr="00BC782D">
              <w:rPr>
                <w:rFonts w:ascii="Times New Roman" w:hAnsi="Times New Roman" w:cs="Times New Roman"/>
              </w:rPr>
              <w:t>Cơ cấu Hội đồng quản trị</w:t>
            </w:r>
          </w:p>
        </w:tc>
        <w:tc>
          <w:tcPr>
            <w:tcW w:w="0" w:type="auto"/>
            <w:vAlign w:val="center"/>
            <w:hideMark/>
          </w:tcPr>
          <w:p w14:paraId="32D8282C" w14:textId="77777777" w:rsidR="00E55863" w:rsidRPr="00BC782D" w:rsidRDefault="00E55863">
            <w:pPr>
              <w:rPr>
                <w:rFonts w:ascii="Times New Roman" w:hAnsi="Times New Roman" w:cs="Times New Roman"/>
              </w:rPr>
            </w:pPr>
            <w:r w:rsidRPr="00BC782D">
              <w:rPr>
                <w:rFonts w:ascii="Times New Roman" w:hAnsi="Times New Roman" w:cs="Times New Roman"/>
              </w:rPr>
              <w:t>Báo cáo Đại hội cổ đông</w:t>
            </w:r>
          </w:p>
        </w:tc>
      </w:tr>
      <w:tr w:rsidR="00E55863" w:rsidRPr="00BC782D" w14:paraId="5612B365" w14:textId="77777777" w:rsidTr="00E55863">
        <w:trPr>
          <w:tblCellSpacing w:w="15" w:type="dxa"/>
        </w:trPr>
        <w:tc>
          <w:tcPr>
            <w:tcW w:w="0" w:type="auto"/>
            <w:vAlign w:val="center"/>
            <w:hideMark/>
          </w:tcPr>
          <w:p w14:paraId="292014EB" w14:textId="77777777" w:rsidR="00E55863" w:rsidRPr="00BC782D" w:rsidRDefault="00E55863">
            <w:pPr>
              <w:rPr>
                <w:rFonts w:ascii="Times New Roman" w:hAnsi="Times New Roman" w:cs="Times New Roman"/>
              </w:rPr>
            </w:pPr>
            <w:r w:rsidRPr="00BC782D">
              <w:rPr>
                <w:rFonts w:ascii="Times New Roman" w:hAnsi="Times New Roman" w:cs="Times New Roman"/>
              </w:rPr>
              <w:t>Cộng đồng</w:t>
            </w:r>
          </w:p>
        </w:tc>
        <w:tc>
          <w:tcPr>
            <w:tcW w:w="0" w:type="auto"/>
            <w:vAlign w:val="center"/>
            <w:hideMark/>
          </w:tcPr>
          <w:p w14:paraId="4ECF42C7" w14:textId="77777777" w:rsidR="00E55863" w:rsidRPr="00BC782D" w:rsidRDefault="00E55863">
            <w:pPr>
              <w:rPr>
                <w:rFonts w:ascii="Times New Roman" w:hAnsi="Times New Roman" w:cs="Times New Roman"/>
              </w:rPr>
            </w:pPr>
            <w:r w:rsidRPr="00BC782D">
              <w:rPr>
                <w:rFonts w:ascii="Times New Roman" w:hAnsi="Times New Roman" w:cs="Times New Roman"/>
              </w:rPr>
              <w:t>2% doanh thu cho CSR</w:t>
            </w:r>
          </w:p>
        </w:tc>
        <w:tc>
          <w:tcPr>
            <w:tcW w:w="0" w:type="auto"/>
            <w:vAlign w:val="center"/>
            <w:hideMark/>
          </w:tcPr>
          <w:p w14:paraId="0041AA1B" w14:textId="77777777" w:rsidR="00E55863" w:rsidRPr="00BC782D" w:rsidRDefault="00E55863">
            <w:pPr>
              <w:rPr>
                <w:rFonts w:ascii="Times New Roman" w:hAnsi="Times New Roman" w:cs="Times New Roman"/>
              </w:rPr>
            </w:pPr>
            <w:r w:rsidRPr="00BC782D">
              <w:rPr>
                <w:rFonts w:ascii="Times New Roman" w:hAnsi="Times New Roman" w:cs="Times New Roman"/>
              </w:rPr>
              <w:t>Hàng năm</w:t>
            </w:r>
          </w:p>
        </w:tc>
        <w:tc>
          <w:tcPr>
            <w:tcW w:w="0" w:type="auto"/>
            <w:vAlign w:val="center"/>
            <w:hideMark/>
          </w:tcPr>
          <w:p w14:paraId="7227912B" w14:textId="77777777" w:rsidR="00E55863" w:rsidRPr="00BC782D" w:rsidRDefault="00E55863">
            <w:pPr>
              <w:rPr>
                <w:rFonts w:ascii="Times New Roman" w:hAnsi="Times New Roman" w:cs="Times New Roman"/>
              </w:rPr>
            </w:pPr>
            <w:r w:rsidRPr="00BC782D">
              <w:rPr>
                <w:rFonts w:ascii="Times New Roman" w:hAnsi="Times New Roman" w:cs="Times New Roman"/>
              </w:rPr>
              <w:t>Báo cáo tài chính kiểm toán</w:t>
            </w:r>
          </w:p>
        </w:tc>
        <w:tc>
          <w:tcPr>
            <w:tcW w:w="0" w:type="auto"/>
            <w:vAlign w:val="center"/>
            <w:hideMark/>
          </w:tcPr>
          <w:p w14:paraId="72F903C6" w14:textId="77777777" w:rsidR="00E55863" w:rsidRPr="00BC782D" w:rsidRDefault="00E55863">
            <w:pPr>
              <w:rPr>
                <w:rFonts w:ascii="Times New Roman" w:hAnsi="Times New Roman" w:cs="Times New Roman"/>
              </w:rPr>
            </w:pPr>
            <w:r w:rsidRPr="00BC782D">
              <w:rPr>
                <w:rFonts w:ascii="Times New Roman" w:hAnsi="Times New Roman" w:cs="Times New Roman"/>
              </w:rPr>
              <w:t>Công bố công khai</w:t>
            </w:r>
          </w:p>
        </w:tc>
      </w:tr>
    </w:tbl>
    <w:p w14:paraId="7821EF71" w14:textId="77777777" w:rsidR="00CF17BA" w:rsidRPr="00BC782D" w:rsidRDefault="0079692B">
      <w:pPr>
        <w:rPr>
          <w:rFonts w:ascii="Times New Roman" w:hAnsi="Times New Roman" w:cs="Times New Roman"/>
        </w:rPr>
      </w:pPr>
      <w:r>
        <w:rPr>
          <w:rFonts w:ascii="Times New Roman" w:hAnsi="Times New Roman" w:cs="Times New Roman"/>
        </w:rPr>
        <w:pict w14:anchorId="20CD1BD5">
          <v:rect id="_x0000_i1041" style="width:0;height:1.5pt" o:hralign="center" o:hrstd="t" o:hr="t"/>
        </w:pict>
      </w:r>
    </w:p>
    <w:p w14:paraId="61731B3E" w14:textId="77777777" w:rsidR="00E55863" w:rsidRPr="00BC782D" w:rsidRDefault="00E55863">
      <w:pPr>
        <w:rPr>
          <w:rFonts w:ascii="Times New Roman" w:eastAsiaTheme="majorEastAsia" w:hAnsi="Times New Roman" w:cs="Times New Roman"/>
          <w:color w:val="0F4761" w:themeColor="accent1" w:themeShade="BF"/>
          <w:sz w:val="40"/>
          <w:szCs w:val="40"/>
        </w:rPr>
      </w:pPr>
      <w:bookmarkStart w:id="379" w:name="phân-tích-thị-trường-và-dự-báo-nhu-cầu"/>
      <w:bookmarkEnd w:id="322"/>
      <w:bookmarkEnd w:id="372"/>
      <w:r w:rsidRPr="00BC782D">
        <w:rPr>
          <w:rFonts w:ascii="Times New Roman" w:hAnsi="Times New Roman" w:cs="Times New Roman"/>
        </w:rPr>
        <w:br w:type="page"/>
      </w:r>
    </w:p>
    <w:p w14:paraId="171ACE47" w14:textId="56AA61B4" w:rsidR="00CF17BA" w:rsidRPr="00BC782D" w:rsidRDefault="006B1BA9">
      <w:pPr>
        <w:pStyle w:val="Heading1"/>
        <w:rPr>
          <w:rFonts w:ascii="Times New Roman" w:hAnsi="Times New Roman" w:cs="Times New Roman"/>
        </w:rPr>
      </w:pPr>
      <w:bookmarkStart w:id="380" w:name="_Toc204188665"/>
      <w:r w:rsidRPr="00BC782D">
        <w:rPr>
          <w:rFonts w:ascii="Times New Roman" w:hAnsi="Times New Roman" w:cs="Times New Roman"/>
        </w:rPr>
        <w:t>6. PHÂN TÍCH THỊ TRƯỜNG VÀ DỰ BÁO NHU CẦU</w:t>
      </w:r>
      <w:bookmarkEnd w:id="380"/>
    </w:p>
    <w:p w14:paraId="7A6836EE" w14:textId="77777777" w:rsidR="00CF17BA" w:rsidRPr="00BC782D" w:rsidRDefault="006B1BA9">
      <w:pPr>
        <w:pStyle w:val="Heading2"/>
        <w:rPr>
          <w:rFonts w:ascii="Times New Roman" w:hAnsi="Times New Roman" w:cs="Times New Roman"/>
        </w:rPr>
      </w:pPr>
      <w:bookmarkStart w:id="381" w:name="_Toc204188666"/>
      <w:bookmarkStart w:id="382" w:name="Xd2f28a01d6d1da73bf61e31df10bbf3eafb7026"/>
      <w:r w:rsidRPr="00BC782D">
        <w:rPr>
          <w:rFonts w:ascii="Times New Roman" w:hAnsi="Times New Roman" w:cs="Times New Roman"/>
        </w:rPr>
        <w:t>TÓM TẮT ĐIỀU HÀNH - THỊ TRƯỜNG VÀ NHU CẦU</w:t>
      </w:r>
      <w:bookmarkEnd w:id="381"/>
    </w:p>
    <w:p w14:paraId="0B10510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Thị trường IoT công nghiệp và Robot AMR tại Việt Nam đang trải qua giai đoạn tăng trưởng bùng nổ với tốc độ 25-35% mỗi năm. Tổng quy mô thị trường TAM dự kiến đạt 2.8 tỷ USD vào 2030, trong đó SAM khả thi cho dự án Mekong là 850 triệu USD và SOM thực tế có thể chiếm được là 85 triệu USD (10% thị phần). Với chiến lược tập trung vào DNNVV và hợp tác mua lại nhà máy Tohin, dự án có tiềm năng doanh thu 300+ tỷ VNĐ/năm vào 2030.</w:t>
      </w:r>
    </w:p>
    <w:p w14:paraId="0C026506" w14:textId="77777777" w:rsidR="00CF17BA" w:rsidRPr="00BC782D" w:rsidRDefault="006B1BA9">
      <w:pPr>
        <w:pStyle w:val="Heading3"/>
        <w:rPr>
          <w:rFonts w:ascii="Times New Roman" w:hAnsi="Times New Roman" w:cs="Times New Roman"/>
        </w:rPr>
      </w:pPr>
      <w:bookmarkStart w:id="383" w:name="_Toc204188667"/>
      <w:bookmarkStart w:id="384" w:name="Xa5bafa548e05865bfa8b485565c66c9277fb6be"/>
      <w:r w:rsidRPr="00BC782D">
        <w:rPr>
          <w:rFonts w:ascii="Times New Roman" w:hAnsi="Times New Roman" w:cs="Times New Roman"/>
        </w:rPr>
        <w:t>DASHBOARD THỊ TRƯỜNG QUAN TRỌNG 2025-2035</w:t>
      </w:r>
      <w:bookmarkEnd w:id="383"/>
    </w:p>
    <w:tbl>
      <w:tblPr>
        <w:tblStyle w:val="Table"/>
        <w:tblW w:w="5000" w:type="pct"/>
        <w:tblLayout w:type="fixed"/>
        <w:tblLook w:val="0020" w:firstRow="1" w:lastRow="0" w:firstColumn="0" w:lastColumn="0" w:noHBand="0" w:noVBand="0"/>
      </w:tblPr>
      <w:tblGrid>
        <w:gridCol w:w="4232"/>
        <w:gridCol w:w="1336"/>
        <w:gridCol w:w="1336"/>
        <w:gridCol w:w="1336"/>
        <w:gridCol w:w="1336"/>
      </w:tblGrid>
      <w:tr w:rsidR="00CF17BA" w:rsidRPr="00BC782D" w14:paraId="2D157931"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3499" w:type="dxa"/>
          </w:tcPr>
          <w:p w14:paraId="52EA4F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Chỉ số thị trường</w:t>
            </w:r>
          </w:p>
        </w:tc>
        <w:tc>
          <w:tcPr>
            <w:tcW w:w="1105" w:type="dxa"/>
          </w:tcPr>
          <w:p w14:paraId="020AF7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w:t>
            </w:r>
          </w:p>
        </w:tc>
        <w:tc>
          <w:tcPr>
            <w:tcW w:w="1105" w:type="dxa"/>
          </w:tcPr>
          <w:p w14:paraId="79C691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w:t>
            </w:r>
          </w:p>
        </w:tc>
        <w:tc>
          <w:tcPr>
            <w:tcW w:w="1105" w:type="dxa"/>
          </w:tcPr>
          <w:p w14:paraId="51B62F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2035</w:t>
            </w:r>
          </w:p>
        </w:tc>
        <w:tc>
          <w:tcPr>
            <w:tcW w:w="1105" w:type="dxa"/>
          </w:tcPr>
          <w:p w14:paraId="5540AC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CAGR</w:t>
            </w:r>
          </w:p>
        </w:tc>
      </w:tr>
      <w:tr w:rsidR="00CF17BA" w:rsidRPr="00BC782D" w14:paraId="468DAC71" w14:textId="77777777">
        <w:tc>
          <w:tcPr>
            <w:tcW w:w="3499" w:type="dxa"/>
          </w:tcPr>
          <w:p w14:paraId="2BD71A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Thị trường IoT Việt Nam (triệu USD)</w:t>
            </w:r>
          </w:p>
        </w:tc>
        <w:tc>
          <w:tcPr>
            <w:tcW w:w="1105" w:type="dxa"/>
          </w:tcPr>
          <w:p w14:paraId="760F48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450</w:t>
            </w:r>
          </w:p>
        </w:tc>
        <w:tc>
          <w:tcPr>
            <w:tcW w:w="1105" w:type="dxa"/>
          </w:tcPr>
          <w:p w14:paraId="436F7A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1.200</w:t>
            </w:r>
          </w:p>
        </w:tc>
        <w:tc>
          <w:tcPr>
            <w:tcW w:w="1105" w:type="dxa"/>
          </w:tcPr>
          <w:p w14:paraId="26A87A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2.500</w:t>
            </w:r>
          </w:p>
        </w:tc>
        <w:tc>
          <w:tcPr>
            <w:tcW w:w="1105" w:type="dxa"/>
          </w:tcPr>
          <w:p w14:paraId="287C60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22.5%</w:t>
            </w:r>
          </w:p>
        </w:tc>
      </w:tr>
      <w:tr w:rsidR="00CF17BA" w:rsidRPr="00BC782D" w14:paraId="3804DDB4" w14:textId="77777777">
        <w:tc>
          <w:tcPr>
            <w:tcW w:w="3499" w:type="dxa"/>
          </w:tcPr>
          <w:p w14:paraId="441D44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Thị trường Robot AMR (triệu USD)</w:t>
            </w:r>
          </w:p>
        </w:tc>
        <w:tc>
          <w:tcPr>
            <w:tcW w:w="1105" w:type="dxa"/>
          </w:tcPr>
          <w:p w14:paraId="31DA51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1105" w:type="dxa"/>
          </w:tcPr>
          <w:p w14:paraId="1F67E6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w:t>
            </w:r>
          </w:p>
        </w:tc>
        <w:tc>
          <w:tcPr>
            <w:tcW w:w="1105" w:type="dxa"/>
          </w:tcPr>
          <w:p w14:paraId="7000230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450</w:t>
            </w:r>
          </w:p>
        </w:tc>
        <w:tc>
          <w:tcPr>
            <w:tcW w:w="1105" w:type="dxa"/>
          </w:tcPr>
          <w:p w14:paraId="504D13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29.8%</w:t>
            </w:r>
          </w:p>
        </w:tc>
      </w:tr>
      <w:tr w:rsidR="00CF17BA" w:rsidRPr="00BC782D" w14:paraId="13E21E08" w14:textId="77777777">
        <w:tc>
          <w:tcPr>
            <w:tcW w:w="3499" w:type="dxa"/>
          </w:tcPr>
          <w:p w14:paraId="2DBA01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Số DNNVV mục tiêu</w:t>
            </w:r>
          </w:p>
        </w:tc>
        <w:tc>
          <w:tcPr>
            <w:tcW w:w="1105" w:type="dxa"/>
          </w:tcPr>
          <w:p w14:paraId="53D7A3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8.500</w:t>
            </w:r>
          </w:p>
        </w:tc>
        <w:tc>
          <w:tcPr>
            <w:tcW w:w="1105" w:type="dxa"/>
          </w:tcPr>
          <w:p w14:paraId="129F9B3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12.000</w:t>
            </w:r>
          </w:p>
        </w:tc>
        <w:tc>
          <w:tcPr>
            <w:tcW w:w="1105" w:type="dxa"/>
          </w:tcPr>
          <w:p w14:paraId="101308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18.000</w:t>
            </w:r>
          </w:p>
        </w:tc>
        <w:tc>
          <w:tcPr>
            <w:tcW w:w="1105" w:type="dxa"/>
          </w:tcPr>
          <w:p w14:paraId="4534C1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7.8%</w:t>
            </w:r>
          </w:p>
        </w:tc>
      </w:tr>
      <w:tr w:rsidR="00CF17BA" w:rsidRPr="00BC782D" w14:paraId="484CC665" w14:textId="77777777">
        <w:tc>
          <w:tcPr>
            <w:tcW w:w="3499" w:type="dxa"/>
          </w:tcPr>
          <w:p w14:paraId="64A6C2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Thị phần mục tiêu Mekong</w:t>
            </w:r>
          </w:p>
        </w:tc>
        <w:tc>
          <w:tcPr>
            <w:tcW w:w="1105" w:type="dxa"/>
          </w:tcPr>
          <w:p w14:paraId="6C8E8D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1105" w:type="dxa"/>
          </w:tcPr>
          <w:p w14:paraId="33DED7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c>
          <w:tcPr>
            <w:tcW w:w="1105" w:type="dxa"/>
          </w:tcPr>
          <w:p w14:paraId="0705FF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15.2%</w:t>
            </w:r>
          </w:p>
        </w:tc>
        <w:tc>
          <w:tcPr>
            <w:tcW w:w="1105" w:type="dxa"/>
          </w:tcPr>
          <w:p w14:paraId="0C3780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 point</w:t>
            </w:r>
          </w:p>
        </w:tc>
      </w:tr>
      <w:tr w:rsidR="00CF17BA" w:rsidRPr="00BC782D" w14:paraId="46EE37D1" w14:textId="77777777">
        <w:tc>
          <w:tcPr>
            <w:tcW w:w="3499" w:type="dxa"/>
          </w:tcPr>
          <w:p w14:paraId="4463EA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Tỷ lệ thâm nhập công nghệ</w:t>
            </w:r>
          </w:p>
        </w:tc>
        <w:tc>
          <w:tcPr>
            <w:tcW w:w="1105" w:type="dxa"/>
          </w:tcPr>
          <w:p w14:paraId="482C14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1105" w:type="dxa"/>
          </w:tcPr>
          <w:p w14:paraId="5E2C83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1105" w:type="dxa"/>
          </w:tcPr>
          <w:p w14:paraId="6CBF60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65%</w:t>
            </w:r>
          </w:p>
        </w:tc>
        <w:tc>
          <w:tcPr>
            <w:tcW w:w="1105" w:type="dxa"/>
          </w:tcPr>
          <w:p w14:paraId="04E457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+53% point</w:t>
            </w:r>
          </w:p>
        </w:tc>
      </w:tr>
      <w:tr w:rsidR="00CF17BA" w:rsidRPr="00BC782D" w14:paraId="2D18E253" w14:textId="77777777">
        <w:tc>
          <w:tcPr>
            <w:tcW w:w="3499" w:type="dxa"/>
          </w:tcPr>
          <w:p w14:paraId="3BE02F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ARPU trung bình (triệu VNĐ)</w:t>
            </w:r>
          </w:p>
        </w:tc>
        <w:tc>
          <w:tcPr>
            <w:tcW w:w="1105" w:type="dxa"/>
          </w:tcPr>
          <w:p w14:paraId="22920F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c>
          <w:tcPr>
            <w:tcW w:w="1105" w:type="dxa"/>
          </w:tcPr>
          <w:p w14:paraId="5868E9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c>
          <w:tcPr>
            <w:tcW w:w="1105" w:type="dxa"/>
          </w:tcPr>
          <w:p w14:paraId="4BDC65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125</w:t>
            </w:r>
          </w:p>
        </w:tc>
        <w:tc>
          <w:tcPr>
            <w:tcW w:w="1105" w:type="dxa"/>
          </w:tcPr>
          <w:p w14:paraId="6130ED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10.8%</w:t>
            </w:r>
          </w:p>
        </w:tc>
      </w:tr>
    </w:tbl>
    <w:p w14:paraId="2EAF63C5" w14:textId="77777777" w:rsidR="00CF17BA" w:rsidRPr="00BC782D" w:rsidRDefault="006B1BA9">
      <w:pPr>
        <w:pStyle w:val="Heading2"/>
        <w:rPr>
          <w:rFonts w:ascii="Times New Roman" w:hAnsi="Times New Roman" w:cs="Times New Roman"/>
        </w:rPr>
      </w:pPr>
      <w:bookmarkStart w:id="385" w:name="_Toc204188668"/>
      <w:bookmarkStart w:id="386" w:name="phân-tích-quy-mô-thị-trường-tổng-thể-tam"/>
      <w:bookmarkEnd w:id="382"/>
      <w:bookmarkEnd w:id="384"/>
      <w:r w:rsidRPr="00BC782D">
        <w:rPr>
          <w:rFonts w:ascii="Times New Roman" w:hAnsi="Times New Roman" w:cs="Times New Roman"/>
        </w:rPr>
        <w:t>6.1. PHÂN TÍCH QUY MÔ THỊ TRƯỜNG TỔNG THỂ (TAM)</w:t>
      </w:r>
      <w:bookmarkEnd w:id="385"/>
    </w:p>
    <w:p w14:paraId="19933956" w14:textId="77777777" w:rsidR="00CF17BA" w:rsidRPr="00BC782D" w:rsidRDefault="006B1BA9">
      <w:pPr>
        <w:pStyle w:val="Heading3"/>
        <w:rPr>
          <w:rFonts w:ascii="Times New Roman" w:hAnsi="Times New Roman" w:cs="Times New Roman"/>
        </w:rPr>
      </w:pPr>
      <w:bookmarkStart w:id="387" w:name="_Toc204188669"/>
      <w:bookmarkStart w:id="388" w:name="thị-trường-iot-toàn-cầu-và-khu-vực"/>
      <w:r w:rsidRPr="00BC782D">
        <w:rPr>
          <w:rFonts w:ascii="Times New Roman" w:hAnsi="Times New Roman" w:cs="Times New Roman"/>
        </w:rPr>
        <w:t>6.1.1. Thị trường IoT toàn cầu và khu vực</w:t>
      </w:r>
      <w:bookmarkEnd w:id="387"/>
    </w:p>
    <w:p w14:paraId="400B57A2"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Bối cảnh thị trường IoT toàn cầu:</w:t>
      </w:r>
    </w:p>
    <w:tbl>
      <w:tblPr>
        <w:tblStyle w:val="Table"/>
        <w:tblW w:w="0" w:type="auto"/>
        <w:tblLook w:val="0020" w:firstRow="1" w:lastRow="0" w:firstColumn="0" w:lastColumn="0" w:noHBand="0" w:noVBand="0"/>
      </w:tblPr>
      <w:tblGrid>
        <w:gridCol w:w="2629"/>
        <w:gridCol w:w="1529"/>
        <w:gridCol w:w="1550"/>
        <w:gridCol w:w="883"/>
        <w:gridCol w:w="2985"/>
      </w:tblGrid>
      <w:tr w:rsidR="00CF17BA" w:rsidRPr="00BC782D" w14:paraId="02F40585" w14:textId="77777777" w:rsidTr="00E55863">
        <w:trPr>
          <w:cnfStyle w:val="100000000000" w:firstRow="1" w:lastRow="0" w:firstColumn="0" w:lastColumn="0" w:oddVBand="0" w:evenVBand="0" w:oddHBand="0" w:evenHBand="0" w:firstRowFirstColumn="0" w:firstRowLastColumn="0" w:lastRowFirstColumn="0" w:lastRowLastColumn="0"/>
          <w:tblHeader/>
        </w:trPr>
        <w:tc>
          <w:tcPr>
            <w:tcW w:w="0" w:type="auto"/>
          </w:tcPr>
          <w:p w14:paraId="0E2DAE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Khu vực</w:t>
            </w:r>
          </w:p>
        </w:tc>
        <w:tc>
          <w:tcPr>
            <w:tcW w:w="0" w:type="auto"/>
          </w:tcPr>
          <w:p w14:paraId="099D9CF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2024 (tỷ USD)</w:t>
            </w:r>
          </w:p>
        </w:tc>
        <w:tc>
          <w:tcPr>
            <w:tcW w:w="0" w:type="auto"/>
          </w:tcPr>
          <w:p w14:paraId="7E9B46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 (tỷ USD)</w:t>
            </w:r>
          </w:p>
        </w:tc>
        <w:tc>
          <w:tcPr>
            <w:tcW w:w="0" w:type="auto"/>
          </w:tcPr>
          <w:p w14:paraId="25E9EB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CAGR</w:t>
            </w:r>
          </w:p>
        </w:tc>
        <w:tc>
          <w:tcPr>
            <w:tcW w:w="0" w:type="auto"/>
          </w:tcPr>
          <w:p w14:paraId="19FFBCA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Động lực chính</w:t>
            </w:r>
          </w:p>
        </w:tc>
      </w:tr>
      <w:tr w:rsidR="00CF17BA" w:rsidRPr="00BC782D" w14:paraId="7E07D621" w14:textId="77777777" w:rsidTr="00E55863">
        <w:tc>
          <w:tcPr>
            <w:tcW w:w="0" w:type="auto"/>
          </w:tcPr>
          <w:p w14:paraId="668466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Toàn cầu</w:t>
            </w:r>
          </w:p>
        </w:tc>
        <w:tc>
          <w:tcPr>
            <w:tcW w:w="0" w:type="auto"/>
          </w:tcPr>
          <w:p w14:paraId="004BFD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484.2</w:t>
            </w:r>
          </w:p>
        </w:tc>
        <w:tc>
          <w:tcPr>
            <w:tcW w:w="0" w:type="auto"/>
          </w:tcPr>
          <w:p w14:paraId="7E4552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1.386.0</w:t>
            </w:r>
          </w:p>
        </w:tc>
        <w:tc>
          <w:tcPr>
            <w:tcW w:w="0" w:type="auto"/>
          </w:tcPr>
          <w:p w14:paraId="4488476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19.2%</w:t>
            </w:r>
          </w:p>
        </w:tc>
        <w:tc>
          <w:tcPr>
            <w:tcW w:w="0" w:type="auto"/>
          </w:tcPr>
          <w:p w14:paraId="3B27B9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Industry 4.0, 5G, Edge AI</w:t>
            </w:r>
          </w:p>
        </w:tc>
      </w:tr>
      <w:tr w:rsidR="00CF17BA" w:rsidRPr="00BC782D" w14:paraId="05BCF359" w14:textId="77777777" w:rsidTr="00E55863">
        <w:tc>
          <w:tcPr>
            <w:tcW w:w="0" w:type="auto"/>
          </w:tcPr>
          <w:p w14:paraId="0DAEAE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Châu Á-Thái Bình Dương</w:t>
            </w:r>
          </w:p>
        </w:tc>
        <w:tc>
          <w:tcPr>
            <w:tcW w:w="0" w:type="auto"/>
          </w:tcPr>
          <w:p w14:paraId="017C1B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145.8</w:t>
            </w:r>
          </w:p>
        </w:tc>
        <w:tc>
          <w:tcPr>
            <w:tcW w:w="0" w:type="auto"/>
          </w:tcPr>
          <w:p w14:paraId="113C51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425.6</w:t>
            </w:r>
          </w:p>
        </w:tc>
        <w:tc>
          <w:tcPr>
            <w:tcW w:w="0" w:type="auto"/>
          </w:tcPr>
          <w:p w14:paraId="52215B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19.6%</w:t>
            </w:r>
          </w:p>
        </w:tc>
        <w:tc>
          <w:tcPr>
            <w:tcW w:w="0" w:type="auto"/>
          </w:tcPr>
          <w:p w14:paraId="64B4C38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Sản xuất, thành phố thông minh</w:t>
            </w:r>
          </w:p>
        </w:tc>
      </w:tr>
      <w:tr w:rsidR="00CF17BA" w:rsidRPr="00BC782D" w14:paraId="6B92F10E" w14:textId="77777777" w:rsidTr="00E55863">
        <w:tc>
          <w:tcPr>
            <w:tcW w:w="0" w:type="auto"/>
          </w:tcPr>
          <w:p w14:paraId="3CD05B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Đông Nam Á</w:t>
            </w:r>
          </w:p>
        </w:tc>
        <w:tc>
          <w:tcPr>
            <w:tcW w:w="0" w:type="auto"/>
          </w:tcPr>
          <w:p w14:paraId="205C93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18.2</w:t>
            </w:r>
          </w:p>
        </w:tc>
        <w:tc>
          <w:tcPr>
            <w:tcW w:w="0" w:type="auto"/>
          </w:tcPr>
          <w:p w14:paraId="1AA636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58.9</w:t>
            </w:r>
          </w:p>
        </w:tc>
        <w:tc>
          <w:tcPr>
            <w:tcW w:w="0" w:type="auto"/>
          </w:tcPr>
          <w:p w14:paraId="758345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21.1%</w:t>
            </w:r>
          </w:p>
        </w:tc>
        <w:tc>
          <w:tcPr>
            <w:tcW w:w="0" w:type="auto"/>
          </w:tcPr>
          <w:p w14:paraId="4804649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Chuyển đổi số, FDI</w:t>
            </w:r>
          </w:p>
        </w:tc>
      </w:tr>
      <w:tr w:rsidR="00CF17BA" w:rsidRPr="00BC782D" w14:paraId="477B5FD7" w14:textId="77777777" w:rsidTr="00E55863">
        <w:tc>
          <w:tcPr>
            <w:tcW w:w="0" w:type="auto"/>
          </w:tcPr>
          <w:p w14:paraId="7F3692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Việt Nam</w:t>
            </w:r>
          </w:p>
        </w:tc>
        <w:tc>
          <w:tcPr>
            <w:tcW w:w="0" w:type="auto"/>
          </w:tcPr>
          <w:p w14:paraId="6BADB8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w:t>
            </w:r>
          </w:p>
        </w:tc>
        <w:tc>
          <w:tcPr>
            <w:tcW w:w="0" w:type="auto"/>
          </w:tcPr>
          <w:p w14:paraId="027A9D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c>
          <w:tcPr>
            <w:tcW w:w="0" w:type="auto"/>
          </w:tcPr>
          <w:p w14:paraId="34F406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26.2%</w:t>
            </w:r>
          </w:p>
        </w:tc>
        <w:tc>
          <w:tcPr>
            <w:tcW w:w="0" w:type="auto"/>
          </w:tcPr>
          <w:p w14:paraId="10A93C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Chính sách số hóa</w:t>
            </w:r>
          </w:p>
        </w:tc>
      </w:tr>
    </w:tbl>
    <w:p w14:paraId="63189D56"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Phân khúc IoT theo ngành tại Đông Nam Á:</w:t>
      </w:r>
    </w:p>
    <w:tbl>
      <w:tblPr>
        <w:tblStyle w:val="Table"/>
        <w:tblW w:w="0" w:type="auto"/>
        <w:tblLook w:val="0020" w:firstRow="1" w:lastRow="0" w:firstColumn="0" w:lastColumn="0" w:noHBand="0" w:noVBand="0"/>
      </w:tblPr>
      <w:tblGrid>
        <w:gridCol w:w="2383"/>
        <w:gridCol w:w="1471"/>
        <w:gridCol w:w="1471"/>
        <w:gridCol w:w="1362"/>
        <w:gridCol w:w="2889"/>
      </w:tblGrid>
      <w:tr w:rsidR="00CF17BA" w:rsidRPr="00BC782D" w14:paraId="650C452D" w14:textId="77777777" w:rsidTr="00E55863">
        <w:trPr>
          <w:cnfStyle w:val="100000000000" w:firstRow="1" w:lastRow="0" w:firstColumn="0" w:lastColumn="0" w:oddVBand="0" w:evenVBand="0" w:oddHBand="0" w:evenHBand="0" w:firstRowFirstColumn="0" w:firstRowLastColumn="0" w:lastRowFirstColumn="0" w:lastRowLastColumn="0"/>
          <w:tblHeader/>
        </w:trPr>
        <w:tc>
          <w:tcPr>
            <w:tcW w:w="0" w:type="auto"/>
          </w:tcPr>
          <w:p w14:paraId="4258CB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Ngành</w:t>
            </w:r>
          </w:p>
        </w:tc>
        <w:tc>
          <w:tcPr>
            <w:tcW w:w="0" w:type="auto"/>
          </w:tcPr>
          <w:p w14:paraId="63747C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Tỷ trọng 2024</w:t>
            </w:r>
          </w:p>
        </w:tc>
        <w:tc>
          <w:tcPr>
            <w:tcW w:w="0" w:type="auto"/>
          </w:tcPr>
          <w:p w14:paraId="06DE4B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Tỷ trọng 2030</w:t>
            </w:r>
          </w:p>
        </w:tc>
        <w:tc>
          <w:tcPr>
            <w:tcW w:w="0" w:type="auto"/>
          </w:tcPr>
          <w:p w14:paraId="18F17F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Tăng trưởng</w:t>
            </w:r>
          </w:p>
        </w:tc>
        <w:tc>
          <w:tcPr>
            <w:tcW w:w="0" w:type="auto"/>
          </w:tcPr>
          <w:p w14:paraId="03B8D6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Cơ hội Việt Nam</w:t>
            </w:r>
          </w:p>
        </w:tc>
      </w:tr>
      <w:tr w:rsidR="00CF17BA" w:rsidRPr="00BC782D" w14:paraId="0738BBA6" w14:textId="77777777" w:rsidTr="00E55863">
        <w:tc>
          <w:tcPr>
            <w:tcW w:w="0" w:type="auto"/>
          </w:tcPr>
          <w:p w14:paraId="22C6BA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Sản xuất</w:t>
            </w:r>
          </w:p>
        </w:tc>
        <w:tc>
          <w:tcPr>
            <w:tcW w:w="0" w:type="auto"/>
          </w:tcPr>
          <w:p w14:paraId="3CF329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w:t>
            </w:r>
          </w:p>
        </w:tc>
        <w:tc>
          <w:tcPr>
            <w:tcW w:w="0" w:type="auto"/>
          </w:tcPr>
          <w:p w14:paraId="579E341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0" w:type="auto"/>
          </w:tcPr>
          <w:p w14:paraId="6B4108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23.5%</w:t>
            </w:r>
          </w:p>
        </w:tc>
        <w:tc>
          <w:tcPr>
            <w:tcW w:w="0" w:type="auto"/>
          </w:tcPr>
          <w:p w14:paraId="38FAC3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Rất cao - ưu tiên FDI</w:t>
            </w:r>
          </w:p>
        </w:tc>
      </w:tr>
      <w:tr w:rsidR="00CF17BA" w:rsidRPr="00BC782D" w14:paraId="23361A37" w14:textId="77777777" w:rsidTr="00E55863">
        <w:tc>
          <w:tcPr>
            <w:tcW w:w="0" w:type="auto"/>
          </w:tcPr>
          <w:p w14:paraId="268371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Logistics &amp; Vận tải</w:t>
            </w:r>
          </w:p>
        </w:tc>
        <w:tc>
          <w:tcPr>
            <w:tcW w:w="0" w:type="auto"/>
          </w:tcPr>
          <w:p w14:paraId="1BB641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c>
          <w:tcPr>
            <w:tcW w:w="0" w:type="auto"/>
          </w:tcPr>
          <w:p w14:paraId="39F8D2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w:t>
            </w:r>
          </w:p>
        </w:tc>
        <w:tc>
          <w:tcPr>
            <w:tcW w:w="0" w:type="auto"/>
          </w:tcPr>
          <w:p w14:paraId="19B08B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27.8%</w:t>
            </w:r>
          </w:p>
        </w:tc>
        <w:tc>
          <w:tcPr>
            <w:tcW w:w="0" w:type="auto"/>
          </w:tcPr>
          <w:p w14:paraId="24F341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 - e-commerce boom</w:t>
            </w:r>
          </w:p>
        </w:tc>
      </w:tr>
      <w:tr w:rsidR="00CF17BA" w:rsidRPr="00BC782D" w14:paraId="1EA4AA14" w14:textId="77777777" w:rsidTr="00E55863">
        <w:tc>
          <w:tcPr>
            <w:tcW w:w="0" w:type="auto"/>
          </w:tcPr>
          <w:p w14:paraId="6D986B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Nông nghiệp</w:t>
            </w:r>
          </w:p>
        </w:tc>
        <w:tc>
          <w:tcPr>
            <w:tcW w:w="0" w:type="auto"/>
          </w:tcPr>
          <w:p w14:paraId="0B4EA4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62FACB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c>
          <w:tcPr>
            <w:tcW w:w="0" w:type="auto"/>
          </w:tcPr>
          <w:p w14:paraId="4A68193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25.1%</w:t>
            </w:r>
          </w:p>
        </w:tc>
        <w:tc>
          <w:tcPr>
            <w:tcW w:w="0" w:type="auto"/>
          </w:tcPr>
          <w:p w14:paraId="169CF6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 - nông nghiệp thông minh</w:t>
            </w:r>
          </w:p>
        </w:tc>
      </w:tr>
      <w:tr w:rsidR="00CF17BA" w:rsidRPr="00BC782D" w14:paraId="2C4BB3C8" w14:textId="77777777" w:rsidTr="00E55863">
        <w:tc>
          <w:tcPr>
            <w:tcW w:w="0" w:type="auto"/>
          </w:tcPr>
          <w:p w14:paraId="2E1D75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Thành phố thông minh</w:t>
            </w:r>
          </w:p>
        </w:tc>
        <w:tc>
          <w:tcPr>
            <w:tcW w:w="0" w:type="auto"/>
          </w:tcPr>
          <w:p w14:paraId="3B36ED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0" w:type="auto"/>
          </w:tcPr>
          <w:p w14:paraId="453472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0822B5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28.9%</w:t>
            </w:r>
          </w:p>
        </w:tc>
        <w:tc>
          <w:tcPr>
            <w:tcW w:w="0" w:type="auto"/>
          </w:tcPr>
          <w:p w14:paraId="36A328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 - chính phủ</w:t>
            </w:r>
          </w:p>
        </w:tc>
      </w:tr>
      <w:tr w:rsidR="00CF17BA" w:rsidRPr="00BC782D" w14:paraId="3C99BC9F" w14:textId="77777777" w:rsidTr="00E55863">
        <w:tc>
          <w:tcPr>
            <w:tcW w:w="0" w:type="auto"/>
          </w:tcPr>
          <w:p w14:paraId="6F3CD0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Y tế</w:t>
            </w:r>
          </w:p>
        </w:tc>
        <w:tc>
          <w:tcPr>
            <w:tcW w:w="0" w:type="auto"/>
          </w:tcPr>
          <w:p w14:paraId="0B1D7E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0" w:type="auto"/>
          </w:tcPr>
          <w:p w14:paraId="057A45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c>
          <w:tcPr>
            <w:tcW w:w="0" w:type="auto"/>
          </w:tcPr>
          <w:p w14:paraId="3EC8BB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18.2%</w:t>
            </w:r>
          </w:p>
        </w:tc>
        <w:tc>
          <w:tcPr>
            <w:tcW w:w="0" w:type="auto"/>
          </w:tcPr>
          <w:p w14:paraId="35C0B2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 - quy định</w:t>
            </w:r>
          </w:p>
        </w:tc>
      </w:tr>
      <w:tr w:rsidR="00CF17BA" w:rsidRPr="00BC782D" w14:paraId="569E246A" w14:textId="77777777" w:rsidTr="00E55863">
        <w:tc>
          <w:tcPr>
            <w:tcW w:w="0" w:type="auto"/>
          </w:tcPr>
          <w:p w14:paraId="70E5E3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Khác</w:t>
            </w:r>
          </w:p>
        </w:tc>
        <w:tc>
          <w:tcPr>
            <w:tcW w:w="0" w:type="auto"/>
          </w:tcPr>
          <w:p w14:paraId="3E5280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13%</w:t>
            </w:r>
          </w:p>
        </w:tc>
        <w:tc>
          <w:tcPr>
            <w:tcW w:w="0" w:type="auto"/>
          </w:tcPr>
          <w:p w14:paraId="7E27C94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w:t>
            </w:r>
          </w:p>
        </w:tc>
        <w:tc>
          <w:tcPr>
            <w:tcW w:w="0" w:type="auto"/>
          </w:tcPr>
          <w:p w14:paraId="57626F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Variable</w:t>
            </w:r>
          </w:p>
        </w:tc>
        <w:tc>
          <w:tcPr>
            <w:tcW w:w="0" w:type="auto"/>
          </w:tcPr>
          <w:p w14:paraId="7655DA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r>
    </w:tbl>
    <w:p w14:paraId="0BE7DD3D" w14:textId="77777777" w:rsidR="00CF17BA" w:rsidRPr="00BC782D" w:rsidRDefault="006B1BA9">
      <w:pPr>
        <w:pStyle w:val="Heading3"/>
        <w:rPr>
          <w:rFonts w:ascii="Times New Roman" w:hAnsi="Times New Roman" w:cs="Times New Roman"/>
        </w:rPr>
      </w:pPr>
      <w:bookmarkStart w:id="389" w:name="_Toc204188670"/>
      <w:bookmarkStart w:id="390" w:name="thị-trường-robot-amr-toàn-cầu"/>
      <w:bookmarkEnd w:id="388"/>
      <w:r w:rsidRPr="00BC782D">
        <w:rPr>
          <w:rFonts w:ascii="Times New Roman" w:hAnsi="Times New Roman" w:cs="Times New Roman"/>
        </w:rPr>
        <w:t>6.1.2. Thị trường Robot AMR toàn cầu</w:t>
      </w:r>
      <w:bookmarkEnd w:id="389"/>
    </w:p>
    <w:p w14:paraId="591F21C2"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Mobile Robot Market Analysis:</w:t>
      </w:r>
    </w:p>
    <w:tbl>
      <w:tblPr>
        <w:tblStyle w:val="Table"/>
        <w:tblW w:w="0" w:type="auto"/>
        <w:tblLook w:val="0020" w:firstRow="1" w:lastRow="0" w:firstColumn="0" w:lastColumn="0" w:noHBand="0" w:noVBand="0"/>
      </w:tblPr>
      <w:tblGrid>
        <w:gridCol w:w="3433"/>
        <w:gridCol w:w="1504"/>
        <w:gridCol w:w="1504"/>
        <w:gridCol w:w="883"/>
        <w:gridCol w:w="2252"/>
      </w:tblGrid>
      <w:tr w:rsidR="00CF17BA" w:rsidRPr="00BC782D" w14:paraId="3947EA8E" w14:textId="77777777" w:rsidTr="00E55863">
        <w:trPr>
          <w:cnfStyle w:val="100000000000" w:firstRow="1" w:lastRow="0" w:firstColumn="0" w:lastColumn="0" w:oddVBand="0" w:evenVBand="0" w:oddHBand="0" w:evenHBand="0" w:firstRowFirstColumn="0" w:firstRowLastColumn="0" w:lastRowFirstColumn="0" w:lastRowLastColumn="0"/>
          <w:tblHeader/>
        </w:trPr>
        <w:tc>
          <w:tcPr>
            <w:tcW w:w="0" w:type="auto"/>
          </w:tcPr>
          <w:p w14:paraId="1A5EFC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Loại robot</w:t>
            </w:r>
          </w:p>
        </w:tc>
        <w:tc>
          <w:tcPr>
            <w:tcW w:w="0" w:type="auto"/>
          </w:tcPr>
          <w:p w14:paraId="491AB8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2024 (tỷ USD)</w:t>
            </w:r>
          </w:p>
        </w:tc>
        <w:tc>
          <w:tcPr>
            <w:tcW w:w="0" w:type="auto"/>
          </w:tcPr>
          <w:p w14:paraId="2119E9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 (tỷ USD)</w:t>
            </w:r>
          </w:p>
        </w:tc>
        <w:tc>
          <w:tcPr>
            <w:tcW w:w="0" w:type="auto"/>
          </w:tcPr>
          <w:p w14:paraId="7A2C27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CAGR</w:t>
            </w:r>
          </w:p>
        </w:tc>
        <w:tc>
          <w:tcPr>
            <w:tcW w:w="0" w:type="auto"/>
          </w:tcPr>
          <w:p w14:paraId="0AECCB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Ứng dụng chính</w:t>
            </w:r>
          </w:p>
        </w:tc>
      </w:tr>
      <w:tr w:rsidR="00CF17BA" w:rsidRPr="00BC782D" w14:paraId="721AD834" w14:textId="77777777" w:rsidTr="00E55863">
        <w:tc>
          <w:tcPr>
            <w:tcW w:w="0" w:type="auto"/>
          </w:tcPr>
          <w:p w14:paraId="16FE29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AMR (Autonomous Mobile Robot)</w:t>
            </w:r>
          </w:p>
        </w:tc>
        <w:tc>
          <w:tcPr>
            <w:tcW w:w="0" w:type="auto"/>
          </w:tcPr>
          <w:p w14:paraId="2F8AB3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w:t>
            </w:r>
          </w:p>
        </w:tc>
        <w:tc>
          <w:tcPr>
            <w:tcW w:w="0" w:type="auto"/>
          </w:tcPr>
          <w:p w14:paraId="772057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12.6</w:t>
            </w:r>
          </w:p>
        </w:tc>
        <w:tc>
          <w:tcPr>
            <w:tcW w:w="0" w:type="auto"/>
          </w:tcPr>
          <w:p w14:paraId="2ECD75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28.5%</w:t>
            </w:r>
          </w:p>
        </w:tc>
        <w:tc>
          <w:tcPr>
            <w:tcW w:w="0" w:type="auto"/>
          </w:tcPr>
          <w:p w14:paraId="1B143A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Warehouse, factory</w:t>
            </w:r>
          </w:p>
        </w:tc>
      </w:tr>
      <w:tr w:rsidR="00CF17BA" w:rsidRPr="00BC782D" w14:paraId="1035B819" w14:textId="77777777" w:rsidTr="00E55863">
        <w:tc>
          <w:tcPr>
            <w:tcW w:w="0" w:type="auto"/>
          </w:tcPr>
          <w:p w14:paraId="0AE5444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AGV (Automated Guided Vehicle)</w:t>
            </w:r>
          </w:p>
        </w:tc>
        <w:tc>
          <w:tcPr>
            <w:tcW w:w="0" w:type="auto"/>
          </w:tcPr>
          <w:p w14:paraId="1879BF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w:t>
            </w:r>
          </w:p>
        </w:tc>
        <w:tc>
          <w:tcPr>
            <w:tcW w:w="0" w:type="auto"/>
          </w:tcPr>
          <w:p w14:paraId="11B070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8.9</w:t>
            </w:r>
          </w:p>
        </w:tc>
        <w:tc>
          <w:tcPr>
            <w:tcW w:w="0" w:type="auto"/>
          </w:tcPr>
          <w:p w14:paraId="38E5B8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18.7%</w:t>
            </w:r>
          </w:p>
        </w:tc>
        <w:tc>
          <w:tcPr>
            <w:tcW w:w="0" w:type="auto"/>
          </w:tcPr>
          <w:p w14:paraId="5FD883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Traditional automation</w:t>
            </w:r>
          </w:p>
        </w:tc>
      </w:tr>
      <w:tr w:rsidR="00CF17BA" w:rsidRPr="00BC782D" w14:paraId="716F8C1B" w14:textId="77777777" w:rsidTr="00E55863">
        <w:tc>
          <w:tcPr>
            <w:tcW w:w="0" w:type="auto"/>
          </w:tcPr>
          <w:p w14:paraId="77E45A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Service Robots</w:t>
            </w:r>
          </w:p>
        </w:tc>
        <w:tc>
          <w:tcPr>
            <w:tcW w:w="0" w:type="auto"/>
          </w:tcPr>
          <w:p w14:paraId="0E82A5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15.6</w:t>
            </w:r>
          </w:p>
        </w:tc>
        <w:tc>
          <w:tcPr>
            <w:tcW w:w="0" w:type="auto"/>
          </w:tcPr>
          <w:p w14:paraId="450C40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39.8</w:t>
            </w:r>
          </w:p>
        </w:tc>
        <w:tc>
          <w:tcPr>
            <w:tcW w:w="0" w:type="auto"/>
          </w:tcPr>
          <w:p w14:paraId="020AE4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16.8%</w:t>
            </w:r>
          </w:p>
        </w:tc>
        <w:tc>
          <w:tcPr>
            <w:tcW w:w="0" w:type="auto"/>
          </w:tcPr>
          <w:p w14:paraId="76F35E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Cleaning, security</w:t>
            </w:r>
          </w:p>
        </w:tc>
      </w:tr>
      <w:tr w:rsidR="00CF17BA" w:rsidRPr="00BC782D" w14:paraId="08D7BA88" w14:textId="77777777" w:rsidTr="00E55863">
        <w:tc>
          <w:tcPr>
            <w:tcW w:w="0" w:type="auto"/>
          </w:tcPr>
          <w:p w14:paraId="5F5ED0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Humanoid Robots</w:t>
            </w:r>
          </w:p>
        </w:tc>
        <w:tc>
          <w:tcPr>
            <w:tcW w:w="0" w:type="auto"/>
          </w:tcPr>
          <w:p w14:paraId="5370F5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w:t>
            </w:r>
          </w:p>
        </w:tc>
        <w:tc>
          <w:tcPr>
            <w:tcW w:w="0" w:type="auto"/>
          </w:tcPr>
          <w:p w14:paraId="2F84EC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w:t>
            </w:r>
          </w:p>
        </w:tc>
        <w:tc>
          <w:tcPr>
            <w:tcW w:w="0" w:type="auto"/>
          </w:tcPr>
          <w:p w14:paraId="196F25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31.2%</w:t>
            </w:r>
          </w:p>
        </w:tc>
        <w:tc>
          <w:tcPr>
            <w:tcW w:w="0" w:type="auto"/>
          </w:tcPr>
          <w:p w14:paraId="580D14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Research, service</w:t>
            </w:r>
          </w:p>
        </w:tc>
      </w:tr>
    </w:tbl>
    <w:p w14:paraId="4BF2A3D0" w14:textId="77777777" w:rsidR="004440BE" w:rsidRPr="00BC782D" w:rsidRDefault="006B1BA9">
      <w:pPr>
        <w:pStyle w:val="BodyText"/>
        <w:rPr>
          <w:rFonts w:ascii="Times New Roman" w:hAnsi="Times New Roman" w:cs="Times New Roman"/>
        </w:rPr>
      </w:pPr>
      <w:r w:rsidRPr="00BC782D">
        <w:rPr>
          <w:rFonts w:ascii="Times New Roman" w:hAnsi="Times New Roman" w:cs="Times New Roman"/>
          <w:b/>
          <w:bCs/>
        </w:rPr>
        <w:t>AMR Market by Application:</w:t>
      </w:r>
      <w:r w:rsidRPr="00BC782D">
        <w:rPr>
          <w:rFonts w:ascii="Times New Roman" w:hAnsi="Times New Roman" w:cs="Times New Roman"/>
        </w:rPr>
        <w:t xml:space="preserve"> </w:t>
      </w:r>
    </w:p>
    <w:p w14:paraId="66183169" w14:textId="77777777" w:rsidR="004440BE"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Warehousing &amp; Logistics</w:t>
      </w:r>
      <w:r w:rsidRPr="00BC782D">
        <w:rPr>
          <w:rFonts w:ascii="Times New Roman" w:hAnsi="Times New Roman" w:cs="Times New Roman"/>
        </w:rPr>
        <w:t xml:space="preserve">: 45% (fastest growing) </w:t>
      </w:r>
    </w:p>
    <w:p w14:paraId="6FB47256" w14:textId="77777777" w:rsidR="004440BE"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Manufacturing</w:t>
      </w:r>
      <w:r w:rsidRPr="00BC782D">
        <w:rPr>
          <w:rFonts w:ascii="Times New Roman" w:hAnsi="Times New Roman" w:cs="Times New Roman"/>
        </w:rPr>
        <w:t>: 35% (traditional strong)</w:t>
      </w:r>
    </w:p>
    <w:p w14:paraId="4C9DED01" w14:textId="78933F5B" w:rsidR="004440BE"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Healthcare</w:t>
      </w:r>
      <w:r w:rsidRPr="00BC782D">
        <w:rPr>
          <w:rFonts w:ascii="Times New Roman" w:hAnsi="Times New Roman" w:cs="Times New Roman"/>
        </w:rPr>
        <w:t xml:space="preserve">: 12% (emerging) </w:t>
      </w:r>
    </w:p>
    <w:p w14:paraId="571BB2F2" w14:textId="492C8959" w:rsidR="00CF17BA"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Others</w:t>
      </w:r>
      <w:r w:rsidRPr="00BC782D">
        <w:rPr>
          <w:rFonts w:ascii="Times New Roman" w:hAnsi="Times New Roman" w:cs="Times New Roman"/>
        </w:rPr>
        <w:t>: 8% (agriculture, retail)</w:t>
      </w:r>
    </w:p>
    <w:p w14:paraId="5CACC8F3" w14:textId="77777777" w:rsidR="00CF17BA" w:rsidRPr="00BC782D" w:rsidRDefault="006B1BA9">
      <w:pPr>
        <w:pStyle w:val="Heading3"/>
        <w:rPr>
          <w:rFonts w:ascii="Times New Roman" w:hAnsi="Times New Roman" w:cs="Times New Roman"/>
        </w:rPr>
      </w:pPr>
      <w:bookmarkStart w:id="391" w:name="_Toc204188671"/>
      <w:bookmarkStart w:id="392" w:name="dự-báo-tăng-trưởng-thị-trường-việt-nam"/>
      <w:bookmarkEnd w:id="390"/>
      <w:r w:rsidRPr="00BC782D">
        <w:rPr>
          <w:rFonts w:ascii="Times New Roman" w:hAnsi="Times New Roman" w:cs="Times New Roman"/>
        </w:rPr>
        <w:t>6.1.3. Dự báo tăng trưởng thị trường Việt Nam</w:t>
      </w:r>
      <w:bookmarkEnd w:id="391"/>
    </w:p>
    <w:p w14:paraId="6BA606B7"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Vietnam Market Forecast Model:</w:t>
      </w:r>
    </w:p>
    <w:p w14:paraId="5B5C7EA9" w14:textId="77777777" w:rsidR="00CF17BA" w:rsidRPr="00BC782D" w:rsidRDefault="006B1BA9">
      <w:pPr>
        <w:pStyle w:val="SourceCode"/>
        <w:rPr>
          <w:rFonts w:ascii="Times New Roman" w:hAnsi="Times New Roman" w:cs="Times New Roman"/>
        </w:rPr>
      </w:pPr>
      <w:r w:rsidRPr="00BC782D">
        <w:rPr>
          <w:rStyle w:val="VerbatimChar"/>
          <w:rFonts w:ascii="Times New Roman" w:hAnsi="Times New Roman" w:cs="Times New Roman"/>
        </w:rPr>
        <w:t xml:space="preserve">TAM Việt Nam = (GDP per capita growth × Digital adoption rate × Industrial base) </w:t>
      </w:r>
      <w:r w:rsidRPr="00BC782D">
        <w:rPr>
          <w:rFonts w:ascii="Times New Roman" w:hAnsi="Times New Roman" w:cs="Times New Roman"/>
        </w:rPr>
        <w:br/>
      </w:r>
      <w:r w:rsidRPr="00BC782D">
        <w:rPr>
          <w:rStyle w:val="VerbatimChar"/>
          <w:rFonts w:ascii="Times New Roman" w:hAnsi="Times New Roman" w:cs="Times New Roman"/>
        </w:rPr>
        <w:t>× Government policy support × Foreign investment flow</w:t>
      </w:r>
    </w:p>
    <w:p w14:paraId="619BA820" w14:textId="77777777" w:rsidR="00E55863" w:rsidRPr="00BC782D" w:rsidRDefault="006B1BA9">
      <w:pPr>
        <w:pStyle w:val="FirstParagraph"/>
        <w:rPr>
          <w:rFonts w:ascii="Times New Roman" w:hAnsi="Times New Roman" w:cs="Times New Roman"/>
        </w:rPr>
      </w:pPr>
      <w:r w:rsidRPr="00BC782D">
        <w:rPr>
          <w:rFonts w:ascii="Times New Roman" w:hAnsi="Times New Roman" w:cs="Times New Roman"/>
          <w:b/>
          <w:bCs/>
        </w:rPr>
        <w:t>Factors Analysis:</w:t>
      </w:r>
      <w:r w:rsidRPr="00BC782D">
        <w:rPr>
          <w:rFonts w:ascii="Times New Roman" w:hAnsi="Times New Roman" w:cs="Times New Roman"/>
        </w:rPr>
        <w:t xml:space="preserve"> </w:t>
      </w:r>
    </w:p>
    <w:p w14:paraId="7607F71B" w14:textId="77777777" w:rsidR="00E55863" w:rsidRPr="00BC782D" w:rsidRDefault="006B1BA9">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GDP per capita</w:t>
      </w:r>
      <w:r w:rsidRPr="00BC782D">
        <w:rPr>
          <w:rFonts w:ascii="Times New Roman" w:hAnsi="Times New Roman" w:cs="Times New Roman"/>
        </w:rPr>
        <w:t xml:space="preserve">: 4.200 USD (2024) → 7.500 USD (2030) </w:t>
      </w:r>
    </w:p>
    <w:p w14:paraId="4CD0E4C9" w14:textId="77777777" w:rsidR="00E55863" w:rsidRPr="00BC782D" w:rsidRDefault="006B1BA9">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Digital readiness</w:t>
      </w:r>
      <w:r w:rsidRPr="00BC782D">
        <w:rPr>
          <w:rFonts w:ascii="Times New Roman" w:hAnsi="Times New Roman" w:cs="Times New Roman"/>
        </w:rPr>
        <w:t xml:space="preserve">: 0.58 (2024) → 0.75 (2030) </w:t>
      </w:r>
    </w:p>
    <w:p w14:paraId="023B1FB5" w14:textId="77777777" w:rsidR="00E55863" w:rsidRPr="00BC782D" w:rsidRDefault="006B1BA9">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Manufacturing %GDP</w:t>
      </w:r>
      <w:r w:rsidRPr="00BC782D">
        <w:rPr>
          <w:rFonts w:ascii="Times New Roman" w:hAnsi="Times New Roman" w:cs="Times New Roman"/>
        </w:rPr>
        <w:t xml:space="preserve">: 16.2% (2024) → 22% (2030) </w:t>
      </w:r>
    </w:p>
    <w:p w14:paraId="6661E74F" w14:textId="77777777" w:rsidR="00E55863" w:rsidRPr="00BC782D" w:rsidRDefault="006B1BA9">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Policy support</w:t>
      </w:r>
      <w:r w:rsidRPr="00BC782D">
        <w:rPr>
          <w:rFonts w:ascii="Times New Roman" w:hAnsi="Times New Roman" w:cs="Times New Roman"/>
        </w:rPr>
        <w:t xml:space="preserve">: 8.5/10 điểm </w:t>
      </w:r>
    </w:p>
    <w:p w14:paraId="0673EDB1" w14:textId="313C0393" w:rsidR="00CF17BA" w:rsidRPr="00BC782D" w:rsidRDefault="006B1BA9">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FDI inflow</w:t>
      </w:r>
      <w:r w:rsidRPr="00BC782D">
        <w:rPr>
          <w:rFonts w:ascii="Times New Roman" w:hAnsi="Times New Roman" w:cs="Times New Roman"/>
        </w:rPr>
        <w:t>: 28 tỷ USD/năm average</w:t>
      </w:r>
    </w:p>
    <w:p w14:paraId="22913890" w14:textId="77777777" w:rsidR="00E55863" w:rsidRPr="00BC782D" w:rsidRDefault="006B1BA9">
      <w:pPr>
        <w:pStyle w:val="BodyText"/>
        <w:rPr>
          <w:rFonts w:ascii="Times New Roman" w:hAnsi="Times New Roman" w:cs="Times New Roman"/>
        </w:rPr>
      </w:pPr>
      <w:r w:rsidRPr="00BC782D">
        <w:rPr>
          <w:rFonts w:ascii="Times New Roman" w:hAnsi="Times New Roman" w:cs="Times New Roman"/>
          <w:b/>
          <w:bCs/>
        </w:rPr>
        <w:t>TAM Calculation:</w:t>
      </w:r>
      <w:r w:rsidRPr="00BC782D">
        <w:rPr>
          <w:rFonts w:ascii="Times New Roman" w:hAnsi="Times New Roman" w:cs="Times New Roman"/>
        </w:rPr>
        <w:t xml:space="preserve"> </w:t>
      </w:r>
    </w:p>
    <w:p w14:paraId="3276F82C" w14:textId="77777777" w:rsidR="00E55863"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IoT Total Addressable Market</w:t>
      </w:r>
      <w:r w:rsidRPr="00BC782D">
        <w:rPr>
          <w:rFonts w:ascii="Times New Roman" w:hAnsi="Times New Roman" w:cs="Times New Roman"/>
        </w:rPr>
        <w:t xml:space="preserve">: 8.5 tỷ USD (2030) </w:t>
      </w:r>
    </w:p>
    <w:p w14:paraId="4F9D3FAB" w14:textId="77777777" w:rsidR="00E55863"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Robot AMR TAM</w:t>
      </w:r>
      <w:r w:rsidRPr="00BC782D">
        <w:rPr>
          <w:rFonts w:ascii="Times New Roman" w:hAnsi="Times New Roman" w:cs="Times New Roman"/>
        </w:rPr>
        <w:t xml:space="preserve">: 1.2 tỷ USD (2030) </w:t>
      </w:r>
    </w:p>
    <w:p w14:paraId="2872600A" w14:textId="191B83D5" w:rsidR="00CF17BA"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Combined TAM</w:t>
      </w:r>
      <w:r w:rsidRPr="00BC782D">
        <w:rPr>
          <w:rFonts w:ascii="Times New Roman" w:hAnsi="Times New Roman" w:cs="Times New Roman"/>
        </w:rPr>
        <w:t>: 9.7 tỷ USD (2030)</w:t>
      </w:r>
    </w:p>
    <w:p w14:paraId="46DB3713" w14:textId="77777777" w:rsidR="00CF17BA" w:rsidRPr="00BC782D" w:rsidRDefault="006B1BA9">
      <w:pPr>
        <w:pStyle w:val="Heading2"/>
        <w:rPr>
          <w:rFonts w:ascii="Times New Roman" w:hAnsi="Times New Roman" w:cs="Times New Roman"/>
        </w:rPr>
      </w:pPr>
      <w:bookmarkStart w:id="393" w:name="_Toc204188672"/>
      <w:bookmarkStart w:id="394" w:name="thị-trường-khách-hàng-mục-tiêu-sam"/>
      <w:bookmarkEnd w:id="386"/>
      <w:bookmarkEnd w:id="392"/>
      <w:r w:rsidRPr="00BC782D">
        <w:rPr>
          <w:rFonts w:ascii="Times New Roman" w:hAnsi="Times New Roman" w:cs="Times New Roman"/>
        </w:rPr>
        <w:t>6.2. THỊ TRƯỜNG KHÁCH HÀNG MỤC TIÊU (SAM)</w:t>
      </w:r>
      <w:bookmarkEnd w:id="393"/>
    </w:p>
    <w:p w14:paraId="62DCACC4" w14:textId="77777777" w:rsidR="00CF17BA" w:rsidRPr="00BC782D" w:rsidRDefault="006B1BA9">
      <w:pPr>
        <w:pStyle w:val="Heading3"/>
        <w:rPr>
          <w:rFonts w:ascii="Times New Roman" w:hAnsi="Times New Roman" w:cs="Times New Roman"/>
        </w:rPr>
      </w:pPr>
      <w:bookmarkStart w:id="395" w:name="_Toc204188673"/>
      <w:bookmarkStart w:id="396" w:name="phân-khúc-doanh-nghiệp-vừa-và-nhỏ-dnnvv"/>
      <w:r w:rsidRPr="00BC782D">
        <w:rPr>
          <w:rFonts w:ascii="Times New Roman" w:hAnsi="Times New Roman" w:cs="Times New Roman"/>
        </w:rPr>
        <w:t>6.2.1. Phân khúc doanh nghiệp vừa và nhỏ (DNNVV)</w:t>
      </w:r>
      <w:bookmarkEnd w:id="395"/>
    </w:p>
    <w:p w14:paraId="46DCC560"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DNNVV Segmentation Analysis:</w:t>
      </w:r>
    </w:p>
    <w:tbl>
      <w:tblPr>
        <w:tblStyle w:val="Table"/>
        <w:tblW w:w="0" w:type="auto"/>
        <w:tblLook w:val="0020" w:firstRow="1" w:lastRow="0" w:firstColumn="0" w:lastColumn="0" w:noHBand="0" w:noVBand="0"/>
      </w:tblPr>
      <w:tblGrid>
        <w:gridCol w:w="2823"/>
        <w:gridCol w:w="1396"/>
        <w:gridCol w:w="1350"/>
        <w:gridCol w:w="1350"/>
        <w:gridCol w:w="1943"/>
      </w:tblGrid>
      <w:tr w:rsidR="00CF17BA" w:rsidRPr="00BC782D" w14:paraId="0CDC47FF" w14:textId="77777777" w:rsidTr="00E55863">
        <w:trPr>
          <w:cnfStyle w:val="100000000000" w:firstRow="1" w:lastRow="0" w:firstColumn="0" w:lastColumn="0" w:oddVBand="0" w:evenVBand="0" w:oddHBand="0" w:evenHBand="0" w:firstRowFirstColumn="0" w:firstRowLastColumn="0" w:lastRowFirstColumn="0" w:lastRowLastColumn="0"/>
          <w:tblHeader/>
        </w:trPr>
        <w:tc>
          <w:tcPr>
            <w:tcW w:w="0" w:type="auto"/>
          </w:tcPr>
          <w:p w14:paraId="1E8CDC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Tiêu chí phân khúc</w:t>
            </w:r>
          </w:p>
        </w:tc>
        <w:tc>
          <w:tcPr>
            <w:tcW w:w="0" w:type="auto"/>
          </w:tcPr>
          <w:p w14:paraId="1CF2FD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SME Tier 1</w:t>
            </w:r>
          </w:p>
        </w:tc>
        <w:tc>
          <w:tcPr>
            <w:tcW w:w="0" w:type="auto"/>
          </w:tcPr>
          <w:p w14:paraId="30FAA9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SME Tier 2</w:t>
            </w:r>
          </w:p>
        </w:tc>
        <w:tc>
          <w:tcPr>
            <w:tcW w:w="0" w:type="auto"/>
          </w:tcPr>
          <w:p w14:paraId="1B32F0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SME Tier 3</w:t>
            </w:r>
          </w:p>
        </w:tc>
        <w:tc>
          <w:tcPr>
            <w:tcW w:w="0" w:type="auto"/>
          </w:tcPr>
          <w:p w14:paraId="0C329D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Micro Enterprises</w:t>
            </w:r>
          </w:p>
        </w:tc>
      </w:tr>
      <w:tr w:rsidR="00CF17BA" w:rsidRPr="00BC782D" w14:paraId="7D48D780" w14:textId="77777777" w:rsidTr="00E55863">
        <w:tc>
          <w:tcPr>
            <w:tcW w:w="0" w:type="auto"/>
          </w:tcPr>
          <w:p w14:paraId="79C2AD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Số nhân viên</w:t>
            </w:r>
          </w:p>
        </w:tc>
        <w:tc>
          <w:tcPr>
            <w:tcW w:w="0" w:type="auto"/>
          </w:tcPr>
          <w:p w14:paraId="3C8898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50-200</w:t>
            </w:r>
          </w:p>
        </w:tc>
        <w:tc>
          <w:tcPr>
            <w:tcW w:w="0" w:type="auto"/>
          </w:tcPr>
          <w:p w14:paraId="5F4662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20-49</w:t>
            </w:r>
          </w:p>
        </w:tc>
        <w:tc>
          <w:tcPr>
            <w:tcW w:w="0" w:type="auto"/>
          </w:tcPr>
          <w:p w14:paraId="2A47A8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10-19</w:t>
            </w:r>
          </w:p>
        </w:tc>
        <w:tc>
          <w:tcPr>
            <w:tcW w:w="0" w:type="auto"/>
          </w:tcPr>
          <w:p w14:paraId="1A1A48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1-9</w:t>
            </w:r>
          </w:p>
        </w:tc>
      </w:tr>
      <w:tr w:rsidR="00CF17BA" w:rsidRPr="00BC782D" w14:paraId="6746F68B" w14:textId="77777777" w:rsidTr="00E55863">
        <w:tc>
          <w:tcPr>
            <w:tcW w:w="0" w:type="auto"/>
          </w:tcPr>
          <w:p w14:paraId="6E804F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Doanh thu (tỷ VNĐ/năm)</w:t>
            </w:r>
          </w:p>
        </w:tc>
        <w:tc>
          <w:tcPr>
            <w:tcW w:w="0" w:type="auto"/>
          </w:tcPr>
          <w:p w14:paraId="4B8405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50-200</w:t>
            </w:r>
          </w:p>
        </w:tc>
        <w:tc>
          <w:tcPr>
            <w:tcW w:w="0" w:type="auto"/>
          </w:tcPr>
          <w:p w14:paraId="22D51A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10-50</w:t>
            </w:r>
          </w:p>
        </w:tc>
        <w:tc>
          <w:tcPr>
            <w:tcW w:w="0" w:type="auto"/>
          </w:tcPr>
          <w:p w14:paraId="645A46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3-10</w:t>
            </w:r>
          </w:p>
        </w:tc>
        <w:tc>
          <w:tcPr>
            <w:tcW w:w="0" w:type="auto"/>
          </w:tcPr>
          <w:p w14:paraId="764F9D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&lt;3</w:t>
            </w:r>
          </w:p>
        </w:tc>
      </w:tr>
      <w:tr w:rsidR="00CF17BA" w:rsidRPr="00BC782D" w14:paraId="79253790" w14:textId="77777777" w:rsidTr="00E55863">
        <w:tc>
          <w:tcPr>
            <w:tcW w:w="0" w:type="auto"/>
          </w:tcPr>
          <w:p w14:paraId="286D21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Số lượng DN</w:t>
            </w:r>
          </w:p>
        </w:tc>
        <w:tc>
          <w:tcPr>
            <w:tcW w:w="0" w:type="auto"/>
          </w:tcPr>
          <w:p w14:paraId="7DBAEB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12.500</w:t>
            </w:r>
          </w:p>
        </w:tc>
        <w:tc>
          <w:tcPr>
            <w:tcW w:w="0" w:type="auto"/>
          </w:tcPr>
          <w:p w14:paraId="06EFDA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25.800</w:t>
            </w:r>
          </w:p>
        </w:tc>
        <w:tc>
          <w:tcPr>
            <w:tcW w:w="0" w:type="auto"/>
          </w:tcPr>
          <w:p w14:paraId="3AADE3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45.200</w:t>
            </w:r>
          </w:p>
        </w:tc>
        <w:tc>
          <w:tcPr>
            <w:tcW w:w="0" w:type="auto"/>
          </w:tcPr>
          <w:p w14:paraId="3C0725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650.000</w:t>
            </w:r>
          </w:p>
        </w:tc>
      </w:tr>
      <w:tr w:rsidR="00CF17BA" w:rsidRPr="00BC782D" w14:paraId="1510ADB1" w14:textId="77777777" w:rsidTr="00E55863">
        <w:tc>
          <w:tcPr>
            <w:tcW w:w="0" w:type="auto"/>
          </w:tcPr>
          <w:p w14:paraId="23D199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Khả năng chi trả IoT</w:t>
            </w:r>
          </w:p>
        </w:tc>
        <w:tc>
          <w:tcPr>
            <w:tcW w:w="0" w:type="auto"/>
          </w:tcPr>
          <w:p w14:paraId="3AF41B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50-200 triệu</w:t>
            </w:r>
          </w:p>
        </w:tc>
        <w:tc>
          <w:tcPr>
            <w:tcW w:w="0" w:type="auto"/>
          </w:tcPr>
          <w:p w14:paraId="41DC9E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15-50 triệu</w:t>
            </w:r>
          </w:p>
        </w:tc>
        <w:tc>
          <w:tcPr>
            <w:tcW w:w="0" w:type="auto"/>
          </w:tcPr>
          <w:p w14:paraId="47CA07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5-15 triệu</w:t>
            </w:r>
          </w:p>
        </w:tc>
        <w:tc>
          <w:tcPr>
            <w:tcW w:w="0" w:type="auto"/>
          </w:tcPr>
          <w:p w14:paraId="2C8F6B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triệu</w:t>
            </w:r>
          </w:p>
        </w:tc>
      </w:tr>
      <w:tr w:rsidR="00CF17BA" w:rsidRPr="00BC782D" w14:paraId="57032C01" w14:textId="77777777" w:rsidTr="00E55863">
        <w:tc>
          <w:tcPr>
            <w:tcW w:w="0" w:type="auto"/>
          </w:tcPr>
          <w:p w14:paraId="3BE426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Adoption rate 2030</w:t>
            </w:r>
          </w:p>
        </w:tc>
        <w:tc>
          <w:tcPr>
            <w:tcW w:w="0" w:type="auto"/>
          </w:tcPr>
          <w:p w14:paraId="3A99AC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65%</w:t>
            </w:r>
          </w:p>
        </w:tc>
        <w:tc>
          <w:tcPr>
            <w:tcW w:w="0" w:type="auto"/>
          </w:tcPr>
          <w:p w14:paraId="347A57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c>
          <w:tcPr>
            <w:tcW w:w="0" w:type="auto"/>
          </w:tcPr>
          <w:p w14:paraId="548736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622F98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r>
      <w:tr w:rsidR="00CF17BA" w:rsidRPr="00BC782D" w14:paraId="2031E44A" w14:textId="77777777" w:rsidTr="00E55863">
        <w:tc>
          <w:tcPr>
            <w:tcW w:w="0" w:type="auto"/>
          </w:tcPr>
          <w:p w14:paraId="2FBBF5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Addressable units</w:t>
            </w:r>
          </w:p>
        </w:tc>
        <w:tc>
          <w:tcPr>
            <w:tcW w:w="0" w:type="auto"/>
          </w:tcPr>
          <w:p w14:paraId="58CD13D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8.125</w:t>
            </w:r>
          </w:p>
        </w:tc>
        <w:tc>
          <w:tcPr>
            <w:tcW w:w="0" w:type="auto"/>
          </w:tcPr>
          <w:p w14:paraId="4E7DF9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11.610</w:t>
            </w:r>
          </w:p>
        </w:tc>
        <w:tc>
          <w:tcPr>
            <w:tcW w:w="0" w:type="auto"/>
          </w:tcPr>
          <w:p w14:paraId="51CE86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11.300</w:t>
            </w:r>
          </w:p>
        </w:tc>
        <w:tc>
          <w:tcPr>
            <w:tcW w:w="0" w:type="auto"/>
          </w:tcPr>
          <w:p w14:paraId="7B1CF0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52.000</w:t>
            </w:r>
          </w:p>
        </w:tc>
      </w:tr>
    </w:tbl>
    <w:p w14:paraId="350F9BF6"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SAM Calculation by Segment:</w:t>
      </w:r>
    </w:p>
    <w:tbl>
      <w:tblPr>
        <w:tblStyle w:val="Table"/>
        <w:tblW w:w="0" w:type="auto"/>
        <w:tblLook w:val="0020" w:firstRow="1" w:lastRow="0" w:firstColumn="0" w:lastColumn="0" w:noHBand="0" w:noVBand="0"/>
      </w:tblPr>
      <w:tblGrid>
        <w:gridCol w:w="1416"/>
        <w:gridCol w:w="876"/>
        <w:gridCol w:w="2096"/>
        <w:gridCol w:w="2529"/>
        <w:gridCol w:w="2309"/>
      </w:tblGrid>
      <w:tr w:rsidR="00CF17BA" w:rsidRPr="00BC782D" w14:paraId="3E3B1A29" w14:textId="77777777" w:rsidTr="00E55863">
        <w:trPr>
          <w:cnfStyle w:val="100000000000" w:firstRow="1" w:lastRow="0" w:firstColumn="0" w:lastColumn="0" w:oddVBand="0" w:evenVBand="0" w:oddHBand="0" w:evenHBand="0" w:firstRowFirstColumn="0" w:firstRowLastColumn="0" w:lastRowFirstColumn="0" w:lastRowLastColumn="0"/>
          <w:tblHeader/>
        </w:trPr>
        <w:tc>
          <w:tcPr>
            <w:tcW w:w="0" w:type="auto"/>
          </w:tcPr>
          <w:p w14:paraId="32DF053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Segment</w:t>
            </w:r>
          </w:p>
        </w:tc>
        <w:tc>
          <w:tcPr>
            <w:tcW w:w="0" w:type="auto"/>
          </w:tcPr>
          <w:p w14:paraId="30D892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Units</w:t>
            </w:r>
          </w:p>
        </w:tc>
        <w:tc>
          <w:tcPr>
            <w:tcW w:w="0" w:type="auto"/>
          </w:tcPr>
          <w:p w14:paraId="7F7D2CE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ARPU (triệu VNĐ)</w:t>
            </w:r>
          </w:p>
        </w:tc>
        <w:tc>
          <w:tcPr>
            <w:tcW w:w="0" w:type="auto"/>
          </w:tcPr>
          <w:p w14:paraId="0030B0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Market Value (tỷ VNĐ)</w:t>
            </w:r>
          </w:p>
        </w:tc>
        <w:tc>
          <w:tcPr>
            <w:tcW w:w="0" w:type="auto"/>
          </w:tcPr>
          <w:p w14:paraId="66DCC3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Mekong Target Share</w:t>
            </w:r>
          </w:p>
        </w:tc>
      </w:tr>
      <w:tr w:rsidR="00CF17BA" w:rsidRPr="00BC782D" w14:paraId="4624D1D9" w14:textId="77777777" w:rsidTr="00E55863">
        <w:tc>
          <w:tcPr>
            <w:tcW w:w="0" w:type="auto"/>
          </w:tcPr>
          <w:p w14:paraId="7C6769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SME Tier 1</w:t>
            </w:r>
          </w:p>
        </w:tc>
        <w:tc>
          <w:tcPr>
            <w:tcW w:w="0" w:type="auto"/>
          </w:tcPr>
          <w:p w14:paraId="264E7A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8.125</w:t>
            </w:r>
          </w:p>
        </w:tc>
        <w:tc>
          <w:tcPr>
            <w:tcW w:w="0" w:type="auto"/>
          </w:tcPr>
          <w:p w14:paraId="2BAFFA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125</w:t>
            </w:r>
          </w:p>
        </w:tc>
        <w:tc>
          <w:tcPr>
            <w:tcW w:w="0" w:type="auto"/>
          </w:tcPr>
          <w:p w14:paraId="1933DC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1.015,6</w:t>
            </w:r>
          </w:p>
        </w:tc>
        <w:tc>
          <w:tcPr>
            <w:tcW w:w="0" w:type="auto"/>
          </w:tcPr>
          <w:p w14:paraId="7593E7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r>
      <w:tr w:rsidR="00CF17BA" w:rsidRPr="00BC782D" w14:paraId="621CF6C6" w14:textId="77777777" w:rsidTr="00E55863">
        <w:tc>
          <w:tcPr>
            <w:tcW w:w="0" w:type="auto"/>
          </w:tcPr>
          <w:p w14:paraId="0D933C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SME Tier 2</w:t>
            </w:r>
          </w:p>
        </w:tc>
        <w:tc>
          <w:tcPr>
            <w:tcW w:w="0" w:type="auto"/>
          </w:tcPr>
          <w:p w14:paraId="6474F2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11.610</w:t>
            </w:r>
          </w:p>
        </w:tc>
        <w:tc>
          <w:tcPr>
            <w:tcW w:w="0" w:type="auto"/>
          </w:tcPr>
          <w:p w14:paraId="7576E9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32,5</w:t>
            </w:r>
          </w:p>
        </w:tc>
        <w:tc>
          <w:tcPr>
            <w:tcW w:w="0" w:type="auto"/>
          </w:tcPr>
          <w:p w14:paraId="6DEEEB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377,3</w:t>
            </w:r>
          </w:p>
        </w:tc>
        <w:tc>
          <w:tcPr>
            <w:tcW w:w="0" w:type="auto"/>
          </w:tcPr>
          <w:p w14:paraId="01D84D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r>
      <w:tr w:rsidR="00CF17BA" w:rsidRPr="00BC782D" w14:paraId="4F30BBA7" w14:textId="77777777" w:rsidTr="00E55863">
        <w:tc>
          <w:tcPr>
            <w:tcW w:w="0" w:type="auto"/>
          </w:tcPr>
          <w:p w14:paraId="0C33EB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SME Tier 3</w:t>
            </w:r>
          </w:p>
        </w:tc>
        <w:tc>
          <w:tcPr>
            <w:tcW w:w="0" w:type="auto"/>
          </w:tcPr>
          <w:p w14:paraId="3EE9776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11.300</w:t>
            </w:r>
          </w:p>
        </w:tc>
        <w:tc>
          <w:tcPr>
            <w:tcW w:w="0" w:type="auto"/>
          </w:tcPr>
          <w:p w14:paraId="1D968E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0" w:type="auto"/>
          </w:tcPr>
          <w:p w14:paraId="33D818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113,0</w:t>
            </w:r>
          </w:p>
        </w:tc>
        <w:tc>
          <w:tcPr>
            <w:tcW w:w="0" w:type="auto"/>
          </w:tcPr>
          <w:p w14:paraId="0433B8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r>
      <w:tr w:rsidR="00CF17BA" w:rsidRPr="00BC782D" w14:paraId="0ECF87A9" w14:textId="77777777" w:rsidTr="00E55863">
        <w:tc>
          <w:tcPr>
            <w:tcW w:w="0" w:type="auto"/>
          </w:tcPr>
          <w:p w14:paraId="1B9BE3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Micro</w:t>
            </w:r>
          </w:p>
        </w:tc>
        <w:tc>
          <w:tcPr>
            <w:tcW w:w="0" w:type="auto"/>
          </w:tcPr>
          <w:p w14:paraId="466B5D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52.000</w:t>
            </w:r>
          </w:p>
        </w:tc>
        <w:tc>
          <w:tcPr>
            <w:tcW w:w="0" w:type="auto"/>
          </w:tcPr>
          <w:p w14:paraId="1FF8A7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w:t>
            </w:r>
          </w:p>
        </w:tc>
        <w:tc>
          <w:tcPr>
            <w:tcW w:w="0" w:type="auto"/>
          </w:tcPr>
          <w:p w14:paraId="212E8E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156,0</w:t>
            </w:r>
          </w:p>
        </w:tc>
        <w:tc>
          <w:tcPr>
            <w:tcW w:w="0" w:type="auto"/>
          </w:tcPr>
          <w:p w14:paraId="12241F4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r>
      <w:tr w:rsidR="00CF17BA" w:rsidRPr="00BC782D" w14:paraId="295032E6" w14:textId="77777777" w:rsidTr="00E55863">
        <w:tc>
          <w:tcPr>
            <w:tcW w:w="0" w:type="auto"/>
          </w:tcPr>
          <w:p w14:paraId="4A9414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Total SAM</w:t>
            </w:r>
          </w:p>
        </w:tc>
        <w:tc>
          <w:tcPr>
            <w:tcW w:w="0" w:type="auto"/>
          </w:tcPr>
          <w:p w14:paraId="2DEBA4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83.035</w:t>
            </w:r>
          </w:p>
        </w:tc>
        <w:tc>
          <w:tcPr>
            <w:tcW w:w="0" w:type="auto"/>
          </w:tcPr>
          <w:p w14:paraId="441CEFCF" w14:textId="77777777" w:rsidR="00CF17BA" w:rsidRPr="00BC782D" w:rsidRDefault="00CF17BA">
            <w:pPr>
              <w:pStyle w:val="Compact"/>
              <w:rPr>
                <w:rFonts w:ascii="Times New Roman" w:hAnsi="Times New Roman" w:cs="Times New Roman"/>
              </w:rPr>
            </w:pPr>
          </w:p>
        </w:tc>
        <w:tc>
          <w:tcPr>
            <w:tcW w:w="0" w:type="auto"/>
          </w:tcPr>
          <w:p w14:paraId="2528B4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1.661,9 tỷ VNĐ</w:t>
            </w:r>
          </w:p>
        </w:tc>
        <w:tc>
          <w:tcPr>
            <w:tcW w:w="0" w:type="auto"/>
          </w:tcPr>
          <w:p w14:paraId="25A796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21%</w:t>
            </w:r>
          </w:p>
        </w:tc>
      </w:tr>
    </w:tbl>
    <w:p w14:paraId="04BD7CE5" w14:textId="77777777" w:rsidR="00CF17BA" w:rsidRPr="00BC782D" w:rsidRDefault="006B1BA9">
      <w:pPr>
        <w:pStyle w:val="Heading3"/>
        <w:rPr>
          <w:rFonts w:ascii="Times New Roman" w:hAnsi="Times New Roman" w:cs="Times New Roman"/>
        </w:rPr>
      </w:pPr>
      <w:bookmarkStart w:id="397" w:name="_Toc204188674"/>
      <w:bookmarkStart w:id="398" w:name="phân-tích-theo-ngành-nghề"/>
      <w:bookmarkEnd w:id="396"/>
      <w:r w:rsidRPr="00BC782D">
        <w:rPr>
          <w:rFonts w:ascii="Times New Roman" w:hAnsi="Times New Roman" w:cs="Times New Roman"/>
        </w:rPr>
        <w:t>6.2.2. Phân tích theo ngành nghề</w:t>
      </w:r>
      <w:bookmarkEnd w:id="397"/>
    </w:p>
    <w:p w14:paraId="746D20C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Industry Vertical Analysis:</w:t>
      </w:r>
    </w:p>
    <w:tbl>
      <w:tblPr>
        <w:tblStyle w:val="Table"/>
        <w:tblW w:w="0" w:type="auto"/>
        <w:tblLook w:val="0020" w:firstRow="1" w:lastRow="0" w:firstColumn="0" w:lastColumn="0" w:noHBand="0" w:noVBand="0"/>
      </w:tblPr>
      <w:tblGrid>
        <w:gridCol w:w="1517"/>
        <w:gridCol w:w="996"/>
        <w:gridCol w:w="1596"/>
        <w:gridCol w:w="857"/>
        <w:gridCol w:w="2369"/>
        <w:gridCol w:w="1290"/>
      </w:tblGrid>
      <w:tr w:rsidR="00CF17BA" w:rsidRPr="00BC782D" w14:paraId="1A17D946" w14:textId="77777777" w:rsidTr="00E55863">
        <w:trPr>
          <w:cnfStyle w:val="100000000000" w:firstRow="1" w:lastRow="0" w:firstColumn="0" w:lastColumn="0" w:oddVBand="0" w:evenVBand="0" w:oddHBand="0" w:evenHBand="0" w:firstRowFirstColumn="0" w:firstRowLastColumn="0" w:lastRowFirstColumn="0" w:lastRowLastColumn="0"/>
          <w:tblHeader/>
        </w:trPr>
        <w:tc>
          <w:tcPr>
            <w:tcW w:w="0" w:type="auto"/>
          </w:tcPr>
          <w:p w14:paraId="198F45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Ngành</w:t>
            </w:r>
          </w:p>
        </w:tc>
        <w:tc>
          <w:tcPr>
            <w:tcW w:w="0" w:type="auto"/>
          </w:tcPr>
          <w:p w14:paraId="287CD0B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Số DN</w:t>
            </w:r>
          </w:p>
        </w:tc>
        <w:tc>
          <w:tcPr>
            <w:tcW w:w="0" w:type="auto"/>
          </w:tcPr>
          <w:p w14:paraId="575F62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IoT Readiness</w:t>
            </w:r>
          </w:p>
        </w:tc>
        <w:tc>
          <w:tcPr>
            <w:tcW w:w="0" w:type="auto"/>
          </w:tcPr>
          <w:p w14:paraId="014F01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ARPU</w:t>
            </w:r>
          </w:p>
        </w:tc>
        <w:tc>
          <w:tcPr>
            <w:tcW w:w="0" w:type="auto"/>
          </w:tcPr>
          <w:p w14:paraId="4EFA78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Market Size (tỷ VNĐ)</w:t>
            </w:r>
          </w:p>
        </w:tc>
        <w:tc>
          <w:tcPr>
            <w:tcW w:w="0" w:type="auto"/>
          </w:tcPr>
          <w:p w14:paraId="79E9D1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Priority</w:t>
            </w:r>
          </w:p>
        </w:tc>
      </w:tr>
      <w:tr w:rsidR="00CF17BA" w:rsidRPr="00BC782D" w14:paraId="196496A7" w14:textId="77777777" w:rsidTr="00E55863">
        <w:tc>
          <w:tcPr>
            <w:tcW w:w="0" w:type="auto"/>
          </w:tcPr>
          <w:p w14:paraId="1FF712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Sản xuất</w:t>
            </w:r>
          </w:p>
        </w:tc>
        <w:tc>
          <w:tcPr>
            <w:tcW w:w="0" w:type="auto"/>
          </w:tcPr>
          <w:p w14:paraId="649E90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15.500</w:t>
            </w:r>
          </w:p>
        </w:tc>
        <w:tc>
          <w:tcPr>
            <w:tcW w:w="0" w:type="auto"/>
          </w:tcPr>
          <w:p w14:paraId="321871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8.5/10</w:t>
            </w:r>
          </w:p>
        </w:tc>
        <w:tc>
          <w:tcPr>
            <w:tcW w:w="0" w:type="auto"/>
          </w:tcPr>
          <w:p w14:paraId="6EB41C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95</w:t>
            </w:r>
          </w:p>
        </w:tc>
        <w:tc>
          <w:tcPr>
            <w:tcW w:w="0" w:type="auto"/>
          </w:tcPr>
          <w:p w14:paraId="0EB2DB5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1.472,5</w:t>
            </w:r>
          </w:p>
        </w:tc>
        <w:tc>
          <w:tcPr>
            <w:tcW w:w="0" w:type="auto"/>
          </w:tcPr>
          <w:p w14:paraId="7E9446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r>
      <w:tr w:rsidR="00CF17BA" w:rsidRPr="00BC782D" w14:paraId="5DF98B35" w14:textId="77777777" w:rsidTr="00E55863">
        <w:tc>
          <w:tcPr>
            <w:tcW w:w="0" w:type="auto"/>
          </w:tcPr>
          <w:p w14:paraId="42F433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Logistics</w:t>
            </w:r>
          </w:p>
        </w:tc>
        <w:tc>
          <w:tcPr>
            <w:tcW w:w="0" w:type="auto"/>
          </w:tcPr>
          <w:p w14:paraId="2D79BC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8.200</w:t>
            </w:r>
          </w:p>
        </w:tc>
        <w:tc>
          <w:tcPr>
            <w:tcW w:w="0" w:type="auto"/>
          </w:tcPr>
          <w:p w14:paraId="323BC9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9.0/10</w:t>
            </w:r>
          </w:p>
        </w:tc>
        <w:tc>
          <w:tcPr>
            <w:tcW w:w="0" w:type="auto"/>
          </w:tcPr>
          <w:p w14:paraId="3A9CB0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w:t>
            </w:r>
          </w:p>
        </w:tc>
        <w:tc>
          <w:tcPr>
            <w:tcW w:w="0" w:type="auto"/>
          </w:tcPr>
          <w:p w14:paraId="283DEB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984,0</w:t>
            </w:r>
          </w:p>
        </w:tc>
        <w:tc>
          <w:tcPr>
            <w:tcW w:w="0" w:type="auto"/>
          </w:tcPr>
          <w:p w14:paraId="6A7678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r>
      <w:tr w:rsidR="00CF17BA" w:rsidRPr="00BC782D" w14:paraId="0320B13C" w14:textId="77777777" w:rsidTr="00E55863">
        <w:tc>
          <w:tcPr>
            <w:tcW w:w="0" w:type="auto"/>
          </w:tcPr>
          <w:p w14:paraId="495E5F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Nông nghiệp</w:t>
            </w:r>
          </w:p>
        </w:tc>
        <w:tc>
          <w:tcPr>
            <w:tcW w:w="0" w:type="auto"/>
          </w:tcPr>
          <w:p w14:paraId="448C07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125.000</w:t>
            </w:r>
          </w:p>
        </w:tc>
        <w:tc>
          <w:tcPr>
            <w:tcW w:w="0" w:type="auto"/>
          </w:tcPr>
          <w:p w14:paraId="4AF5FC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6.5/10</w:t>
            </w:r>
          </w:p>
        </w:tc>
        <w:tc>
          <w:tcPr>
            <w:tcW w:w="0" w:type="auto"/>
          </w:tcPr>
          <w:p w14:paraId="59D5F8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00B195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3.125,0</w:t>
            </w:r>
          </w:p>
        </w:tc>
        <w:tc>
          <w:tcPr>
            <w:tcW w:w="0" w:type="auto"/>
          </w:tcPr>
          <w:p w14:paraId="37D1B5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r>
      <w:tr w:rsidR="00CF17BA" w:rsidRPr="00BC782D" w14:paraId="42E5F0AF" w14:textId="77777777" w:rsidTr="00E55863">
        <w:tc>
          <w:tcPr>
            <w:tcW w:w="0" w:type="auto"/>
          </w:tcPr>
          <w:p w14:paraId="183BEB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Bán lẻ</w:t>
            </w:r>
          </w:p>
        </w:tc>
        <w:tc>
          <w:tcPr>
            <w:tcW w:w="0" w:type="auto"/>
          </w:tcPr>
          <w:p w14:paraId="4DCAD5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28.500</w:t>
            </w:r>
          </w:p>
        </w:tc>
        <w:tc>
          <w:tcPr>
            <w:tcW w:w="0" w:type="auto"/>
          </w:tcPr>
          <w:p w14:paraId="7965F8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7.0/10</w:t>
            </w:r>
          </w:p>
        </w:tc>
        <w:tc>
          <w:tcPr>
            <w:tcW w:w="0" w:type="auto"/>
          </w:tcPr>
          <w:p w14:paraId="57EA58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0" w:type="auto"/>
          </w:tcPr>
          <w:p w14:paraId="545C91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997,5</w:t>
            </w:r>
          </w:p>
        </w:tc>
        <w:tc>
          <w:tcPr>
            <w:tcW w:w="0" w:type="auto"/>
          </w:tcPr>
          <w:p w14:paraId="7E489E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r>
      <w:tr w:rsidR="00CF17BA" w:rsidRPr="00BC782D" w14:paraId="34782750" w14:textId="77777777" w:rsidTr="00E55863">
        <w:tc>
          <w:tcPr>
            <w:tcW w:w="0" w:type="auto"/>
          </w:tcPr>
          <w:p w14:paraId="0A4F4E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Dịch vụ</w:t>
            </w:r>
          </w:p>
        </w:tc>
        <w:tc>
          <w:tcPr>
            <w:tcW w:w="0" w:type="auto"/>
          </w:tcPr>
          <w:p w14:paraId="1F7238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45.800</w:t>
            </w:r>
          </w:p>
        </w:tc>
        <w:tc>
          <w:tcPr>
            <w:tcW w:w="0" w:type="auto"/>
          </w:tcPr>
          <w:p w14:paraId="7BFA79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7.5/10</w:t>
            </w:r>
          </w:p>
        </w:tc>
        <w:tc>
          <w:tcPr>
            <w:tcW w:w="0" w:type="auto"/>
          </w:tcPr>
          <w:p w14:paraId="5316D9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c>
          <w:tcPr>
            <w:tcW w:w="0" w:type="auto"/>
          </w:tcPr>
          <w:p w14:paraId="2EA174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2.061,0</w:t>
            </w:r>
          </w:p>
        </w:tc>
        <w:tc>
          <w:tcPr>
            <w:tcW w:w="0" w:type="auto"/>
          </w:tcPr>
          <w:p w14:paraId="030A12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r>
      <w:tr w:rsidR="00CF17BA" w:rsidRPr="00BC782D" w14:paraId="5846AEF0" w14:textId="77777777" w:rsidTr="00E55863">
        <w:tc>
          <w:tcPr>
            <w:tcW w:w="0" w:type="auto"/>
          </w:tcPr>
          <w:p w14:paraId="0088F6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Xây dựng</w:t>
            </w:r>
          </w:p>
        </w:tc>
        <w:tc>
          <w:tcPr>
            <w:tcW w:w="0" w:type="auto"/>
          </w:tcPr>
          <w:p w14:paraId="2168D7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32.000</w:t>
            </w:r>
          </w:p>
        </w:tc>
        <w:tc>
          <w:tcPr>
            <w:tcW w:w="0" w:type="auto"/>
          </w:tcPr>
          <w:p w14:paraId="4E1199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6.0/10</w:t>
            </w:r>
          </w:p>
        </w:tc>
        <w:tc>
          <w:tcPr>
            <w:tcW w:w="0" w:type="auto"/>
          </w:tcPr>
          <w:p w14:paraId="142976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55</w:t>
            </w:r>
          </w:p>
        </w:tc>
        <w:tc>
          <w:tcPr>
            <w:tcW w:w="0" w:type="auto"/>
          </w:tcPr>
          <w:p w14:paraId="15B12E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1.760,0</w:t>
            </w:r>
          </w:p>
        </w:tc>
        <w:tc>
          <w:tcPr>
            <w:tcW w:w="0" w:type="auto"/>
          </w:tcPr>
          <w:p w14:paraId="496239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r>
    </w:tbl>
    <w:p w14:paraId="4C73B480" w14:textId="77777777" w:rsidR="00E55863" w:rsidRPr="00BC782D" w:rsidRDefault="006B1BA9">
      <w:pPr>
        <w:pStyle w:val="BodyText"/>
        <w:rPr>
          <w:rFonts w:ascii="Times New Roman" w:hAnsi="Times New Roman" w:cs="Times New Roman"/>
        </w:rPr>
      </w:pPr>
      <w:r w:rsidRPr="00BC782D">
        <w:rPr>
          <w:rFonts w:ascii="Times New Roman" w:hAnsi="Times New Roman" w:cs="Times New Roman"/>
          <w:b/>
          <w:bCs/>
        </w:rPr>
        <w:t>Target Industry Focus Strategy:</w:t>
      </w:r>
      <w:r w:rsidRPr="00BC782D">
        <w:rPr>
          <w:rFonts w:ascii="Times New Roman" w:hAnsi="Times New Roman" w:cs="Times New Roman"/>
        </w:rPr>
        <w:t xml:space="preserve"> </w:t>
      </w:r>
    </w:p>
    <w:p w14:paraId="758698D4" w14:textId="77777777" w:rsidR="00E55863" w:rsidRPr="00BC782D" w:rsidRDefault="006B1BA9">
      <w:pPr>
        <w:pStyle w:val="BodyText"/>
        <w:rPr>
          <w:rFonts w:ascii="Times New Roman" w:hAnsi="Times New Roman" w:cs="Times New Roman"/>
        </w:rPr>
      </w:pPr>
      <w:r w:rsidRPr="00BC782D">
        <w:rPr>
          <w:rFonts w:ascii="Times New Roman" w:hAnsi="Times New Roman" w:cs="Times New Roman"/>
        </w:rPr>
        <w:t xml:space="preserve">1. </w:t>
      </w:r>
      <w:r w:rsidRPr="00BC782D">
        <w:rPr>
          <w:rFonts w:ascii="Times New Roman" w:hAnsi="Times New Roman" w:cs="Times New Roman"/>
          <w:b/>
          <w:bCs/>
        </w:rPr>
        <w:t>Primary</w:t>
      </w:r>
      <w:r w:rsidRPr="00BC782D">
        <w:rPr>
          <w:rFonts w:ascii="Times New Roman" w:hAnsi="Times New Roman" w:cs="Times New Roman"/>
        </w:rPr>
        <w:t xml:space="preserve">: Sản xuất + Logistics (75% effort) </w:t>
      </w:r>
    </w:p>
    <w:p w14:paraId="28548EF1" w14:textId="77777777" w:rsidR="00E55863" w:rsidRPr="00BC782D" w:rsidRDefault="006B1BA9">
      <w:pPr>
        <w:pStyle w:val="BodyText"/>
        <w:rPr>
          <w:rFonts w:ascii="Times New Roman" w:hAnsi="Times New Roman" w:cs="Times New Roman"/>
        </w:rPr>
      </w:pPr>
      <w:r w:rsidRPr="00BC782D">
        <w:rPr>
          <w:rFonts w:ascii="Times New Roman" w:hAnsi="Times New Roman" w:cs="Times New Roman"/>
        </w:rPr>
        <w:t xml:space="preserve">2. </w:t>
      </w:r>
      <w:r w:rsidRPr="00BC782D">
        <w:rPr>
          <w:rFonts w:ascii="Times New Roman" w:hAnsi="Times New Roman" w:cs="Times New Roman"/>
          <w:b/>
          <w:bCs/>
        </w:rPr>
        <w:t>Secondary</w:t>
      </w:r>
      <w:r w:rsidRPr="00BC782D">
        <w:rPr>
          <w:rFonts w:ascii="Times New Roman" w:hAnsi="Times New Roman" w:cs="Times New Roman"/>
        </w:rPr>
        <w:t>: Nông nghiệp công nghệ cao (20% effort)</w:t>
      </w:r>
    </w:p>
    <w:p w14:paraId="2AB2096D" w14:textId="4EFC8A2B" w:rsidR="00CF17BA" w:rsidRPr="00BC782D" w:rsidRDefault="006B1BA9">
      <w:pPr>
        <w:pStyle w:val="BodyText"/>
        <w:rPr>
          <w:rFonts w:ascii="Times New Roman" w:hAnsi="Times New Roman" w:cs="Times New Roman"/>
        </w:rPr>
      </w:pPr>
      <w:r w:rsidRPr="00BC782D">
        <w:rPr>
          <w:rFonts w:ascii="Times New Roman" w:hAnsi="Times New Roman" w:cs="Times New Roman"/>
        </w:rPr>
        <w:t xml:space="preserve">3. </w:t>
      </w:r>
      <w:r w:rsidRPr="00BC782D">
        <w:rPr>
          <w:rFonts w:ascii="Times New Roman" w:hAnsi="Times New Roman" w:cs="Times New Roman"/>
          <w:b/>
          <w:bCs/>
        </w:rPr>
        <w:t>Tertiary</w:t>
      </w:r>
      <w:r w:rsidRPr="00BC782D">
        <w:rPr>
          <w:rFonts w:ascii="Times New Roman" w:hAnsi="Times New Roman" w:cs="Times New Roman"/>
        </w:rPr>
        <w:t>: Bán lẻ hiện đại (5% effort)</w:t>
      </w:r>
    </w:p>
    <w:p w14:paraId="0B206514" w14:textId="77777777" w:rsidR="00CF17BA" w:rsidRPr="00BC782D" w:rsidRDefault="006B1BA9">
      <w:pPr>
        <w:pStyle w:val="Heading3"/>
        <w:rPr>
          <w:rFonts w:ascii="Times New Roman" w:hAnsi="Times New Roman" w:cs="Times New Roman"/>
        </w:rPr>
      </w:pPr>
      <w:bookmarkStart w:id="399" w:name="_Toc204188675"/>
      <w:bookmarkStart w:id="400" w:name="phân-bố-địa-lý-thị-trường"/>
      <w:bookmarkEnd w:id="398"/>
      <w:r w:rsidRPr="00BC782D">
        <w:rPr>
          <w:rFonts w:ascii="Times New Roman" w:hAnsi="Times New Roman" w:cs="Times New Roman"/>
        </w:rPr>
        <w:t>6.2.3. Phân bố địa lý thị trường</w:t>
      </w:r>
      <w:bookmarkEnd w:id="399"/>
    </w:p>
    <w:p w14:paraId="74D278DE"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Geographic Market Distribution:</w:t>
      </w:r>
    </w:p>
    <w:tbl>
      <w:tblPr>
        <w:tblStyle w:val="Table"/>
        <w:tblW w:w="0" w:type="auto"/>
        <w:tblLook w:val="0020" w:firstRow="1" w:lastRow="0" w:firstColumn="0" w:lastColumn="0" w:noHBand="0" w:noVBand="0"/>
      </w:tblPr>
      <w:tblGrid>
        <w:gridCol w:w="2866"/>
        <w:gridCol w:w="1538"/>
        <w:gridCol w:w="1336"/>
        <w:gridCol w:w="1275"/>
        <w:gridCol w:w="1359"/>
        <w:gridCol w:w="1202"/>
      </w:tblGrid>
      <w:tr w:rsidR="00CF17BA" w:rsidRPr="00BC782D" w14:paraId="5ED71AB6" w14:textId="77777777" w:rsidTr="00E55863">
        <w:trPr>
          <w:cnfStyle w:val="100000000000" w:firstRow="1" w:lastRow="0" w:firstColumn="0" w:lastColumn="0" w:oddVBand="0" w:evenVBand="0" w:oddHBand="0" w:evenHBand="0" w:firstRowFirstColumn="0" w:firstRowLastColumn="0" w:lastRowFirstColumn="0" w:lastRowLastColumn="0"/>
          <w:tblHeader/>
        </w:trPr>
        <w:tc>
          <w:tcPr>
            <w:tcW w:w="0" w:type="auto"/>
          </w:tcPr>
          <w:p w14:paraId="4973DD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Vùng kinh tế</w:t>
            </w:r>
          </w:p>
        </w:tc>
        <w:tc>
          <w:tcPr>
            <w:tcW w:w="0" w:type="auto"/>
          </w:tcPr>
          <w:p w14:paraId="7CFAC8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Số DN mục tiêu</w:t>
            </w:r>
          </w:p>
        </w:tc>
        <w:tc>
          <w:tcPr>
            <w:tcW w:w="0" w:type="auto"/>
          </w:tcPr>
          <w:p w14:paraId="3BDFF7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GDP/capita</w:t>
            </w:r>
          </w:p>
        </w:tc>
        <w:tc>
          <w:tcPr>
            <w:tcW w:w="0" w:type="auto"/>
          </w:tcPr>
          <w:p w14:paraId="1A266D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IoT Budget</w:t>
            </w:r>
          </w:p>
        </w:tc>
        <w:tc>
          <w:tcPr>
            <w:tcW w:w="0" w:type="auto"/>
          </w:tcPr>
          <w:p w14:paraId="4F3147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Market Share</w:t>
            </w:r>
          </w:p>
        </w:tc>
        <w:tc>
          <w:tcPr>
            <w:tcW w:w="0" w:type="auto"/>
          </w:tcPr>
          <w:p w14:paraId="3087A5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Priority</w:t>
            </w:r>
          </w:p>
        </w:tc>
      </w:tr>
      <w:tr w:rsidR="00CF17BA" w:rsidRPr="00BC782D" w14:paraId="34CE262F" w14:textId="77777777" w:rsidTr="00E55863">
        <w:tc>
          <w:tcPr>
            <w:tcW w:w="0" w:type="auto"/>
          </w:tcPr>
          <w:p w14:paraId="7D28A0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TP.HCM &amp; Đông Nam Bộ</w:t>
            </w:r>
          </w:p>
        </w:tc>
        <w:tc>
          <w:tcPr>
            <w:tcW w:w="0" w:type="auto"/>
          </w:tcPr>
          <w:p w14:paraId="1AA79C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28.500</w:t>
            </w:r>
          </w:p>
        </w:tc>
        <w:tc>
          <w:tcPr>
            <w:tcW w:w="0" w:type="auto"/>
          </w:tcPr>
          <w:p w14:paraId="2B2519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6.800 USD</w:t>
            </w:r>
          </w:p>
        </w:tc>
        <w:tc>
          <w:tcPr>
            <w:tcW w:w="0" w:type="auto"/>
          </w:tcPr>
          <w:p w14:paraId="4961A4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485 tỷ VNĐ</w:t>
            </w:r>
          </w:p>
        </w:tc>
        <w:tc>
          <w:tcPr>
            <w:tcW w:w="0" w:type="auto"/>
          </w:tcPr>
          <w:p w14:paraId="41FEC2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c>
          <w:tcPr>
            <w:tcW w:w="0" w:type="auto"/>
          </w:tcPr>
          <w:p w14:paraId="6584DA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r>
      <w:tr w:rsidR="00CF17BA" w:rsidRPr="00BC782D" w14:paraId="08C0D35B" w14:textId="77777777" w:rsidTr="00E55863">
        <w:tc>
          <w:tcPr>
            <w:tcW w:w="0" w:type="auto"/>
          </w:tcPr>
          <w:p w14:paraId="639BAC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Hà Nội &amp; Đồng bằng Bắc Bộ</w:t>
            </w:r>
          </w:p>
        </w:tc>
        <w:tc>
          <w:tcPr>
            <w:tcW w:w="0" w:type="auto"/>
          </w:tcPr>
          <w:p w14:paraId="662BB8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18.200</w:t>
            </w:r>
          </w:p>
        </w:tc>
        <w:tc>
          <w:tcPr>
            <w:tcW w:w="0" w:type="auto"/>
          </w:tcPr>
          <w:p w14:paraId="3645F8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5.200 USD</w:t>
            </w:r>
          </w:p>
        </w:tc>
        <w:tc>
          <w:tcPr>
            <w:tcW w:w="0" w:type="auto"/>
          </w:tcPr>
          <w:p w14:paraId="3554A8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312 tỷ VNĐ</w:t>
            </w:r>
          </w:p>
        </w:tc>
        <w:tc>
          <w:tcPr>
            <w:tcW w:w="0" w:type="auto"/>
          </w:tcPr>
          <w:p w14:paraId="0BC2A5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0" w:type="auto"/>
          </w:tcPr>
          <w:p w14:paraId="45632C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r>
      <w:tr w:rsidR="00CF17BA" w:rsidRPr="00BC782D" w14:paraId="28420033" w14:textId="77777777" w:rsidTr="00E55863">
        <w:tc>
          <w:tcPr>
            <w:tcW w:w="0" w:type="auto"/>
          </w:tcPr>
          <w:p w14:paraId="6878F2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Đà Nẵng &amp; Miền Trung</w:t>
            </w:r>
          </w:p>
        </w:tc>
        <w:tc>
          <w:tcPr>
            <w:tcW w:w="0" w:type="auto"/>
          </w:tcPr>
          <w:p w14:paraId="02F9D5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8.500</w:t>
            </w:r>
          </w:p>
        </w:tc>
        <w:tc>
          <w:tcPr>
            <w:tcW w:w="0" w:type="auto"/>
          </w:tcPr>
          <w:p w14:paraId="45838A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4.100 USD</w:t>
            </w:r>
          </w:p>
        </w:tc>
        <w:tc>
          <w:tcPr>
            <w:tcW w:w="0" w:type="auto"/>
          </w:tcPr>
          <w:p w14:paraId="6269D9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145 tỷ VNĐ</w:t>
            </w:r>
          </w:p>
        </w:tc>
        <w:tc>
          <w:tcPr>
            <w:tcW w:w="0" w:type="auto"/>
          </w:tcPr>
          <w:p w14:paraId="11C0FE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340112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r>
      <w:tr w:rsidR="00CF17BA" w:rsidRPr="00BC782D" w14:paraId="45018E9D" w14:textId="77777777" w:rsidTr="00E55863">
        <w:tc>
          <w:tcPr>
            <w:tcW w:w="0" w:type="auto"/>
          </w:tcPr>
          <w:p w14:paraId="070E76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Cần Thơ &amp; Đồng bằng Mekong</w:t>
            </w:r>
          </w:p>
        </w:tc>
        <w:tc>
          <w:tcPr>
            <w:tcW w:w="0" w:type="auto"/>
          </w:tcPr>
          <w:p w14:paraId="50DC3B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6.800</w:t>
            </w:r>
          </w:p>
        </w:tc>
        <w:tc>
          <w:tcPr>
            <w:tcW w:w="0" w:type="auto"/>
          </w:tcPr>
          <w:p w14:paraId="2BEE7E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3.200 USD</w:t>
            </w:r>
          </w:p>
        </w:tc>
        <w:tc>
          <w:tcPr>
            <w:tcW w:w="0" w:type="auto"/>
          </w:tcPr>
          <w:p w14:paraId="77774D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89 tỷ VNĐ</w:t>
            </w:r>
          </w:p>
        </w:tc>
        <w:tc>
          <w:tcPr>
            <w:tcW w:w="0" w:type="auto"/>
          </w:tcPr>
          <w:p w14:paraId="36E66F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c>
          <w:tcPr>
            <w:tcW w:w="0" w:type="auto"/>
          </w:tcPr>
          <w:p w14:paraId="4153C0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r>
    </w:tbl>
    <w:p w14:paraId="3A4A9B17" w14:textId="77777777" w:rsidR="00E55863" w:rsidRPr="00BC782D" w:rsidRDefault="006B1BA9">
      <w:pPr>
        <w:pStyle w:val="BodyText"/>
        <w:rPr>
          <w:rFonts w:ascii="Times New Roman" w:hAnsi="Times New Roman" w:cs="Times New Roman"/>
        </w:rPr>
      </w:pPr>
      <w:r w:rsidRPr="00BC782D">
        <w:rPr>
          <w:rFonts w:ascii="Times New Roman" w:hAnsi="Times New Roman" w:cs="Times New Roman"/>
          <w:b/>
          <w:bCs/>
        </w:rPr>
        <w:t>Market Penetration Strategy:</w:t>
      </w:r>
      <w:r w:rsidRPr="00BC782D">
        <w:rPr>
          <w:rFonts w:ascii="Times New Roman" w:hAnsi="Times New Roman" w:cs="Times New Roman"/>
        </w:rPr>
        <w:t xml:space="preserve"> </w:t>
      </w:r>
    </w:p>
    <w:p w14:paraId="5AE2CC78" w14:textId="77777777" w:rsidR="00E55863"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Year 1-3</w:t>
      </w:r>
      <w:r w:rsidRPr="00BC782D">
        <w:rPr>
          <w:rFonts w:ascii="Times New Roman" w:hAnsi="Times New Roman" w:cs="Times New Roman"/>
        </w:rPr>
        <w:t xml:space="preserve">: Tập trung 100% TP.HCM &amp; Đông Nam Bộ </w:t>
      </w:r>
    </w:p>
    <w:p w14:paraId="626C547C" w14:textId="77777777" w:rsidR="00E55863"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Year 4-6</w:t>
      </w:r>
      <w:r w:rsidRPr="00BC782D">
        <w:rPr>
          <w:rFonts w:ascii="Times New Roman" w:hAnsi="Times New Roman" w:cs="Times New Roman"/>
        </w:rPr>
        <w:t xml:space="preserve">: Mở rộng Hà Nội (50% effort) </w:t>
      </w:r>
    </w:p>
    <w:p w14:paraId="67C9034F" w14:textId="093F74B1" w:rsidR="00CF17BA"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Year 7-10</w:t>
      </w:r>
      <w:r w:rsidRPr="00BC782D">
        <w:rPr>
          <w:rFonts w:ascii="Times New Roman" w:hAnsi="Times New Roman" w:cs="Times New Roman"/>
        </w:rPr>
        <w:t>: Phủ sóng toàn quốc</w:t>
      </w:r>
    </w:p>
    <w:p w14:paraId="62C567DE" w14:textId="77777777" w:rsidR="004440BE" w:rsidRPr="00BC782D" w:rsidRDefault="004440BE" w:rsidP="004440BE">
      <w:pPr>
        <w:pStyle w:val="Heading2"/>
        <w:rPr>
          <w:rFonts w:ascii="Times New Roman" w:hAnsi="Times New Roman" w:cs="Times New Roman"/>
        </w:rPr>
      </w:pPr>
      <w:bookmarkStart w:id="401" w:name="_Toc204188676"/>
      <w:bookmarkStart w:id="402" w:name="thị-trường-có-thể-chiếm-được-som"/>
      <w:bookmarkStart w:id="403" w:name="kết-luận-chương-phân-tích-thị-trường"/>
      <w:bookmarkEnd w:id="394"/>
      <w:bookmarkEnd w:id="400"/>
      <w:r w:rsidRPr="00BC782D">
        <w:rPr>
          <w:rFonts w:ascii="Times New Roman" w:hAnsi="Times New Roman" w:cs="Times New Roman"/>
        </w:rPr>
        <w:t>6.3. THỊ TRƯỜNG CÓ THỂ CHIẾM ĐƯỢC (SOM)</w:t>
      </w:r>
      <w:bookmarkEnd w:id="401"/>
    </w:p>
    <w:p w14:paraId="4A2E994C" w14:textId="77777777" w:rsidR="004440BE" w:rsidRPr="00BC782D" w:rsidRDefault="004440BE" w:rsidP="004440BE">
      <w:pPr>
        <w:pStyle w:val="Heading3"/>
        <w:rPr>
          <w:rFonts w:ascii="Times New Roman" w:hAnsi="Times New Roman" w:cs="Times New Roman"/>
        </w:rPr>
      </w:pPr>
      <w:bookmarkStart w:id="404" w:name="_Toc204188677"/>
      <w:bookmarkStart w:id="405" w:name="phân-tích-khả-năng-cạnh-tranh"/>
      <w:r w:rsidRPr="00BC782D">
        <w:rPr>
          <w:rFonts w:ascii="Times New Roman" w:hAnsi="Times New Roman" w:cs="Times New Roman"/>
        </w:rPr>
        <w:t>6.3.1. Phân tích khả năng cạnh tranh</w:t>
      </w:r>
      <w:bookmarkEnd w:id="404"/>
    </w:p>
    <w:p w14:paraId="78BBD6CB" w14:textId="77777777" w:rsidR="004440BE" w:rsidRPr="00BC782D" w:rsidRDefault="004440BE" w:rsidP="004440BE">
      <w:pPr>
        <w:pStyle w:val="FirstParagraph"/>
        <w:rPr>
          <w:rFonts w:ascii="Times New Roman" w:hAnsi="Times New Roman" w:cs="Times New Roman"/>
        </w:rPr>
      </w:pPr>
      <w:r w:rsidRPr="00BC782D">
        <w:rPr>
          <w:rFonts w:ascii="Times New Roman" w:hAnsi="Times New Roman" w:cs="Times New Roman"/>
          <w:b/>
          <w:bCs/>
        </w:rPr>
        <w:t>Phân tích vị thế cạnh tranh:</w:t>
      </w:r>
    </w:p>
    <w:tbl>
      <w:tblPr>
        <w:tblStyle w:val="Table"/>
        <w:tblW w:w="0" w:type="auto"/>
        <w:tblLook w:val="0020" w:firstRow="1" w:lastRow="0" w:firstColumn="0" w:lastColumn="0" w:noHBand="0" w:noVBand="0"/>
      </w:tblPr>
      <w:tblGrid>
        <w:gridCol w:w="2476"/>
        <w:gridCol w:w="969"/>
        <w:gridCol w:w="1955"/>
        <w:gridCol w:w="1714"/>
        <w:gridCol w:w="2462"/>
      </w:tblGrid>
      <w:tr w:rsidR="004440BE" w:rsidRPr="00BC782D" w14:paraId="6D9A8E6F" w14:textId="77777777" w:rsidTr="005C0092">
        <w:trPr>
          <w:cnfStyle w:val="100000000000" w:firstRow="1" w:lastRow="0" w:firstColumn="0" w:lastColumn="0" w:oddVBand="0" w:evenVBand="0" w:oddHBand="0" w:evenHBand="0" w:firstRowFirstColumn="0" w:firstRowLastColumn="0" w:lastRowFirstColumn="0" w:lastRowLastColumn="0"/>
          <w:tblHeader/>
        </w:trPr>
        <w:tc>
          <w:tcPr>
            <w:tcW w:w="0" w:type="auto"/>
          </w:tcPr>
          <w:p w14:paraId="592C0FF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Đối thủ</w:t>
            </w:r>
          </w:p>
        </w:tc>
        <w:tc>
          <w:tcPr>
            <w:tcW w:w="0" w:type="auto"/>
          </w:tcPr>
          <w:p w14:paraId="0A6CADD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Thị phần</w:t>
            </w:r>
          </w:p>
        </w:tc>
        <w:tc>
          <w:tcPr>
            <w:tcW w:w="0" w:type="auto"/>
          </w:tcPr>
          <w:p w14:paraId="06555B9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Thế mạnh</w:t>
            </w:r>
          </w:p>
        </w:tc>
        <w:tc>
          <w:tcPr>
            <w:tcW w:w="0" w:type="auto"/>
          </w:tcPr>
          <w:p w14:paraId="13A82EF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Điểm yếu</w:t>
            </w:r>
          </w:p>
        </w:tc>
        <w:tc>
          <w:tcPr>
            <w:tcW w:w="0" w:type="auto"/>
          </w:tcPr>
          <w:p w14:paraId="361F660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Lợi thế Mekong</w:t>
            </w:r>
          </w:p>
        </w:tc>
      </w:tr>
      <w:tr w:rsidR="004440BE" w:rsidRPr="00BC782D" w14:paraId="6DCB45E6" w14:textId="77777777" w:rsidTr="005C0092">
        <w:tc>
          <w:tcPr>
            <w:tcW w:w="0" w:type="auto"/>
          </w:tcPr>
          <w:p w14:paraId="5D571B6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Schneider Electric</w:t>
            </w:r>
          </w:p>
        </w:tc>
        <w:tc>
          <w:tcPr>
            <w:tcW w:w="0" w:type="auto"/>
          </w:tcPr>
          <w:p w14:paraId="71C2372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18%</w:t>
            </w:r>
          </w:p>
        </w:tc>
        <w:tc>
          <w:tcPr>
            <w:tcW w:w="0" w:type="auto"/>
          </w:tcPr>
          <w:p w14:paraId="42CB722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Thương hiệu toàn cầu</w:t>
            </w:r>
          </w:p>
        </w:tc>
        <w:tc>
          <w:tcPr>
            <w:tcW w:w="0" w:type="auto"/>
          </w:tcPr>
          <w:p w14:paraId="11E6C34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Giá cao</w:t>
            </w:r>
          </w:p>
        </w:tc>
        <w:tc>
          <w:tcPr>
            <w:tcW w:w="0" w:type="auto"/>
          </w:tcPr>
          <w:p w14:paraId="5CDEE38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Lợi thế giá 40%</w:t>
            </w:r>
          </w:p>
        </w:tc>
      </w:tr>
      <w:tr w:rsidR="004440BE" w:rsidRPr="00BC782D" w14:paraId="7D10410D" w14:textId="77777777" w:rsidTr="005C0092">
        <w:tc>
          <w:tcPr>
            <w:tcW w:w="0" w:type="auto"/>
          </w:tcPr>
          <w:p w14:paraId="2A45679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Siemens</w:t>
            </w:r>
          </w:p>
        </w:tc>
        <w:tc>
          <w:tcPr>
            <w:tcW w:w="0" w:type="auto"/>
          </w:tcPr>
          <w:p w14:paraId="43A2E57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15%</w:t>
            </w:r>
          </w:p>
        </w:tc>
        <w:tc>
          <w:tcPr>
            <w:tcW w:w="0" w:type="auto"/>
          </w:tcPr>
          <w:p w14:paraId="5B48E9A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Công nghệ</w:t>
            </w:r>
          </w:p>
        </w:tc>
        <w:tc>
          <w:tcPr>
            <w:tcW w:w="0" w:type="auto"/>
          </w:tcPr>
          <w:p w14:paraId="1737AD9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Phức tạp</w:t>
            </w:r>
          </w:p>
        </w:tc>
        <w:tc>
          <w:tcPr>
            <w:tcW w:w="0" w:type="auto"/>
          </w:tcPr>
          <w:p w14:paraId="4E0A529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Tích hợp đơn giản</w:t>
            </w:r>
          </w:p>
        </w:tc>
      </w:tr>
      <w:tr w:rsidR="004440BE" w:rsidRPr="00BC782D" w14:paraId="2C2964C8" w14:textId="77777777" w:rsidTr="005C0092">
        <w:tc>
          <w:tcPr>
            <w:tcW w:w="0" w:type="auto"/>
          </w:tcPr>
          <w:p w14:paraId="739C7EC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ABB</w:t>
            </w:r>
          </w:p>
        </w:tc>
        <w:tc>
          <w:tcPr>
            <w:tcW w:w="0" w:type="auto"/>
          </w:tcPr>
          <w:p w14:paraId="55B8068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12%</w:t>
            </w:r>
          </w:p>
        </w:tc>
        <w:tc>
          <w:tcPr>
            <w:tcW w:w="0" w:type="auto"/>
          </w:tcPr>
          <w:p w14:paraId="0FDF8DD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Tự động hóa</w:t>
            </w:r>
          </w:p>
        </w:tc>
        <w:tc>
          <w:tcPr>
            <w:tcW w:w="0" w:type="auto"/>
          </w:tcPr>
          <w:p w14:paraId="0E50287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Hạn chế IoT</w:t>
            </w:r>
          </w:p>
        </w:tc>
        <w:tc>
          <w:tcPr>
            <w:tcW w:w="0" w:type="auto"/>
          </w:tcPr>
          <w:p w14:paraId="342C8CF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Giải pháp toàn diện</w:t>
            </w:r>
          </w:p>
        </w:tc>
      </w:tr>
      <w:tr w:rsidR="004440BE" w:rsidRPr="00BC782D" w14:paraId="6BA4E86F" w14:textId="77777777" w:rsidTr="005C0092">
        <w:tc>
          <w:tcPr>
            <w:tcW w:w="0" w:type="auto"/>
          </w:tcPr>
          <w:p w14:paraId="4B0C203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Đối thủ nội địa</w:t>
            </w:r>
          </w:p>
        </w:tc>
        <w:tc>
          <w:tcPr>
            <w:tcW w:w="0" w:type="auto"/>
          </w:tcPr>
          <w:p w14:paraId="2B3C32A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25%</w:t>
            </w:r>
          </w:p>
        </w:tc>
        <w:tc>
          <w:tcPr>
            <w:tcW w:w="0" w:type="auto"/>
          </w:tcPr>
          <w:p w14:paraId="3F70CAC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Hiểu biết địa phương</w:t>
            </w:r>
          </w:p>
        </w:tc>
        <w:tc>
          <w:tcPr>
            <w:tcW w:w="0" w:type="auto"/>
          </w:tcPr>
          <w:p w14:paraId="651FE30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Công nghệ hạn chế</w:t>
            </w:r>
          </w:p>
        </w:tc>
        <w:tc>
          <w:tcPr>
            <w:tcW w:w="0" w:type="auto"/>
          </w:tcPr>
          <w:p w14:paraId="13562A6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Công nghệ vượt trội</w:t>
            </w:r>
          </w:p>
        </w:tc>
      </w:tr>
      <w:tr w:rsidR="004440BE" w:rsidRPr="00BC782D" w14:paraId="68EB096D" w14:textId="77777777" w:rsidTr="005C0092">
        <w:tc>
          <w:tcPr>
            <w:tcW w:w="0" w:type="auto"/>
          </w:tcPr>
          <w:p w14:paraId="3075EDA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Nhà cung cấp Trung Quốc</w:t>
            </w:r>
          </w:p>
        </w:tc>
        <w:tc>
          <w:tcPr>
            <w:tcW w:w="0" w:type="auto"/>
          </w:tcPr>
          <w:p w14:paraId="372BC95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20%</w:t>
            </w:r>
          </w:p>
        </w:tc>
        <w:tc>
          <w:tcPr>
            <w:tcW w:w="0" w:type="auto"/>
          </w:tcPr>
          <w:p w14:paraId="25D89B2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Giá rẻ</w:t>
            </w:r>
          </w:p>
        </w:tc>
        <w:tc>
          <w:tcPr>
            <w:tcW w:w="0" w:type="auto"/>
          </w:tcPr>
          <w:p w14:paraId="01C4DAA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Chất lượng thấp</w:t>
            </w:r>
          </w:p>
        </w:tc>
        <w:tc>
          <w:tcPr>
            <w:tcW w:w="0" w:type="auto"/>
          </w:tcPr>
          <w:p w14:paraId="7804BD9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Chất lượng + dịch vụ tốt hơn</w:t>
            </w:r>
          </w:p>
        </w:tc>
      </w:tr>
      <w:tr w:rsidR="004440BE" w:rsidRPr="00BC782D" w14:paraId="7452BA78" w14:textId="77777777" w:rsidTr="005C0092">
        <w:tc>
          <w:tcPr>
            <w:tcW w:w="0" w:type="auto"/>
          </w:tcPr>
          <w:p w14:paraId="1BD57FD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Khác</w:t>
            </w:r>
          </w:p>
        </w:tc>
        <w:tc>
          <w:tcPr>
            <w:tcW w:w="0" w:type="auto"/>
          </w:tcPr>
          <w:p w14:paraId="6895AAB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10%</w:t>
            </w:r>
          </w:p>
        </w:tc>
        <w:tc>
          <w:tcPr>
            <w:tcW w:w="0" w:type="auto"/>
          </w:tcPr>
          <w:p w14:paraId="50C2883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Thị trường ngách</w:t>
            </w:r>
          </w:p>
        </w:tc>
        <w:tc>
          <w:tcPr>
            <w:tcW w:w="0" w:type="auto"/>
          </w:tcPr>
          <w:p w14:paraId="51EFA09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Quy mô nhỏ</w:t>
            </w:r>
          </w:p>
        </w:tc>
        <w:tc>
          <w:tcPr>
            <w:tcW w:w="0" w:type="auto"/>
          </w:tcPr>
          <w:p w14:paraId="70F14E3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Giải pháp toàn diện</w:t>
            </w:r>
          </w:p>
        </w:tc>
      </w:tr>
    </w:tbl>
    <w:p w14:paraId="24C87ED0" w14:textId="77777777" w:rsidR="004440BE" w:rsidRPr="00BC782D" w:rsidRDefault="004440BE" w:rsidP="004440BE">
      <w:pPr>
        <w:pStyle w:val="BodyText"/>
        <w:rPr>
          <w:rFonts w:ascii="Times New Roman" w:hAnsi="Times New Roman" w:cs="Times New Roman"/>
        </w:rPr>
      </w:pPr>
      <w:r w:rsidRPr="00BC782D">
        <w:rPr>
          <w:rFonts w:ascii="Times New Roman" w:hAnsi="Times New Roman" w:cs="Times New Roman"/>
          <w:b/>
          <w:bCs/>
        </w:rPr>
        <w:t>Ma trận lợi thế cạnh tranh:</w:t>
      </w:r>
    </w:p>
    <w:tbl>
      <w:tblPr>
        <w:tblStyle w:val="Table"/>
        <w:tblW w:w="5000" w:type="pct"/>
        <w:tblLayout w:type="fixed"/>
        <w:tblLook w:val="0020" w:firstRow="1" w:lastRow="0" w:firstColumn="0" w:lastColumn="0" w:noHBand="0" w:noVBand="0"/>
      </w:tblPr>
      <w:tblGrid>
        <w:gridCol w:w="2493"/>
        <w:gridCol w:w="1311"/>
        <w:gridCol w:w="1049"/>
        <w:gridCol w:w="2493"/>
        <w:gridCol w:w="2230"/>
      </w:tblGrid>
      <w:tr w:rsidR="004440BE" w:rsidRPr="00BC782D" w14:paraId="11CAC543" w14:textId="77777777" w:rsidTr="00184E1A">
        <w:trPr>
          <w:cnfStyle w:val="100000000000" w:firstRow="1" w:lastRow="0" w:firstColumn="0" w:lastColumn="0" w:oddVBand="0" w:evenVBand="0" w:oddHBand="0" w:evenHBand="0" w:firstRowFirstColumn="0" w:firstRowLastColumn="0" w:lastRowFirstColumn="0" w:lastRowLastColumn="0"/>
          <w:tblHeader/>
        </w:trPr>
        <w:tc>
          <w:tcPr>
            <w:tcW w:w="2061" w:type="dxa"/>
          </w:tcPr>
          <w:p w14:paraId="3AB5B6B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Yếu tố cạnh tranh</w:t>
            </w:r>
          </w:p>
        </w:tc>
        <w:tc>
          <w:tcPr>
            <w:tcW w:w="1084" w:type="dxa"/>
          </w:tcPr>
          <w:p w14:paraId="682FA3C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Trọng số</w:t>
            </w:r>
          </w:p>
        </w:tc>
        <w:tc>
          <w:tcPr>
            <w:tcW w:w="867" w:type="dxa"/>
          </w:tcPr>
          <w:p w14:paraId="06AB21E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Mekong</w:t>
            </w:r>
          </w:p>
        </w:tc>
        <w:tc>
          <w:tcPr>
            <w:tcW w:w="2061" w:type="dxa"/>
          </w:tcPr>
          <w:p w14:paraId="6E4134A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Đối thủ mạnh nhất</w:t>
            </w:r>
          </w:p>
        </w:tc>
        <w:tc>
          <w:tcPr>
            <w:tcW w:w="1844" w:type="dxa"/>
          </w:tcPr>
          <w:p w14:paraId="568D9CF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Điểm vượt trội</w:t>
            </w:r>
          </w:p>
        </w:tc>
      </w:tr>
      <w:tr w:rsidR="004440BE" w:rsidRPr="00BC782D" w14:paraId="70F582D3" w14:textId="77777777" w:rsidTr="00184E1A">
        <w:tc>
          <w:tcPr>
            <w:tcW w:w="2061" w:type="dxa"/>
          </w:tcPr>
          <w:p w14:paraId="2AFE4A8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Giá cả</w:t>
            </w:r>
          </w:p>
        </w:tc>
        <w:tc>
          <w:tcPr>
            <w:tcW w:w="1084" w:type="dxa"/>
          </w:tcPr>
          <w:p w14:paraId="787EA0F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25%</w:t>
            </w:r>
          </w:p>
        </w:tc>
        <w:tc>
          <w:tcPr>
            <w:tcW w:w="867" w:type="dxa"/>
          </w:tcPr>
          <w:p w14:paraId="2CF2283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9,0</w:t>
            </w:r>
          </w:p>
        </w:tc>
        <w:tc>
          <w:tcPr>
            <w:tcW w:w="2061" w:type="dxa"/>
          </w:tcPr>
          <w:p w14:paraId="60FD321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6,5 (Trung Quốc)</w:t>
            </w:r>
          </w:p>
        </w:tc>
        <w:tc>
          <w:tcPr>
            <w:tcW w:w="1844" w:type="dxa"/>
          </w:tcPr>
          <w:p w14:paraId="6C78CA4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+2,5</w:t>
            </w:r>
          </w:p>
        </w:tc>
      </w:tr>
      <w:tr w:rsidR="004440BE" w:rsidRPr="00BC782D" w14:paraId="662C69BF" w14:textId="77777777" w:rsidTr="00184E1A">
        <w:tc>
          <w:tcPr>
            <w:tcW w:w="2061" w:type="dxa"/>
          </w:tcPr>
          <w:p w14:paraId="15A8C1E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Chất lượng</w:t>
            </w:r>
          </w:p>
        </w:tc>
        <w:tc>
          <w:tcPr>
            <w:tcW w:w="1084" w:type="dxa"/>
          </w:tcPr>
          <w:p w14:paraId="062482E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20%</w:t>
            </w:r>
          </w:p>
        </w:tc>
        <w:tc>
          <w:tcPr>
            <w:tcW w:w="867" w:type="dxa"/>
          </w:tcPr>
          <w:p w14:paraId="41BDCD2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8,5</w:t>
            </w:r>
          </w:p>
        </w:tc>
        <w:tc>
          <w:tcPr>
            <w:tcW w:w="2061" w:type="dxa"/>
          </w:tcPr>
          <w:p w14:paraId="29741BB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9,0 (Siemens)</w:t>
            </w:r>
          </w:p>
        </w:tc>
        <w:tc>
          <w:tcPr>
            <w:tcW w:w="1844" w:type="dxa"/>
          </w:tcPr>
          <w:p w14:paraId="665857C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-0,5</w:t>
            </w:r>
          </w:p>
        </w:tc>
      </w:tr>
      <w:tr w:rsidR="004440BE" w:rsidRPr="00BC782D" w14:paraId="289B35DC" w14:textId="77777777" w:rsidTr="00184E1A">
        <w:tc>
          <w:tcPr>
            <w:tcW w:w="2061" w:type="dxa"/>
          </w:tcPr>
          <w:p w14:paraId="50E1B94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Dịch vụ địa phương</w:t>
            </w:r>
          </w:p>
        </w:tc>
        <w:tc>
          <w:tcPr>
            <w:tcW w:w="1084" w:type="dxa"/>
          </w:tcPr>
          <w:p w14:paraId="7E8D9A0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20%</w:t>
            </w:r>
          </w:p>
        </w:tc>
        <w:tc>
          <w:tcPr>
            <w:tcW w:w="867" w:type="dxa"/>
          </w:tcPr>
          <w:p w14:paraId="195BECF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9,5</w:t>
            </w:r>
          </w:p>
        </w:tc>
        <w:tc>
          <w:tcPr>
            <w:tcW w:w="2061" w:type="dxa"/>
          </w:tcPr>
          <w:p w14:paraId="769DBC1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7,0 (Schneider)</w:t>
            </w:r>
          </w:p>
        </w:tc>
        <w:tc>
          <w:tcPr>
            <w:tcW w:w="1844" w:type="dxa"/>
          </w:tcPr>
          <w:p w14:paraId="1C45460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+2,5</w:t>
            </w:r>
          </w:p>
        </w:tc>
      </w:tr>
      <w:tr w:rsidR="004440BE" w:rsidRPr="00BC782D" w14:paraId="109A972D" w14:textId="77777777" w:rsidTr="00184E1A">
        <w:tc>
          <w:tcPr>
            <w:tcW w:w="2061" w:type="dxa"/>
          </w:tcPr>
          <w:p w14:paraId="656DF3D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Tích hợp giải pháp</w:t>
            </w:r>
          </w:p>
        </w:tc>
        <w:tc>
          <w:tcPr>
            <w:tcW w:w="1084" w:type="dxa"/>
          </w:tcPr>
          <w:p w14:paraId="462F69E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15%</w:t>
            </w:r>
          </w:p>
        </w:tc>
        <w:tc>
          <w:tcPr>
            <w:tcW w:w="867" w:type="dxa"/>
          </w:tcPr>
          <w:p w14:paraId="23FF6A2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9,0</w:t>
            </w:r>
          </w:p>
        </w:tc>
        <w:tc>
          <w:tcPr>
            <w:tcW w:w="2061" w:type="dxa"/>
          </w:tcPr>
          <w:p w14:paraId="18978DA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8,0 (ABB)</w:t>
            </w:r>
          </w:p>
        </w:tc>
        <w:tc>
          <w:tcPr>
            <w:tcW w:w="1844" w:type="dxa"/>
          </w:tcPr>
          <w:p w14:paraId="0922A18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+1,0</w:t>
            </w:r>
          </w:p>
        </w:tc>
      </w:tr>
      <w:tr w:rsidR="004440BE" w:rsidRPr="00BC782D" w14:paraId="5EC14260" w14:textId="77777777" w:rsidTr="00184E1A">
        <w:tc>
          <w:tcPr>
            <w:tcW w:w="2061" w:type="dxa"/>
          </w:tcPr>
          <w:p w14:paraId="15A64D8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Tùy biến</w:t>
            </w:r>
          </w:p>
        </w:tc>
        <w:tc>
          <w:tcPr>
            <w:tcW w:w="1084" w:type="dxa"/>
          </w:tcPr>
          <w:p w14:paraId="27F7EB2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10%</w:t>
            </w:r>
          </w:p>
        </w:tc>
        <w:tc>
          <w:tcPr>
            <w:tcW w:w="867" w:type="dxa"/>
          </w:tcPr>
          <w:p w14:paraId="6D055E8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9,0</w:t>
            </w:r>
          </w:p>
        </w:tc>
        <w:tc>
          <w:tcPr>
            <w:tcW w:w="2061" w:type="dxa"/>
          </w:tcPr>
          <w:p w14:paraId="0209658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6,0 (Toàn cầu)</w:t>
            </w:r>
          </w:p>
        </w:tc>
        <w:tc>
          <w:tcPr>
            <w:tcW w:w="1844" w:type="dxa"/>
          </w:tcPr>
          <w:p w14:paraId="3D897E5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+3,0</w:t>
            </w:r>
          </w:p>
        </w:tc>
      </w:tr>
      <w:tr w:rsidR="004440BE" w:rsidRPr="00BC782D" w14:paraId="719C6BE6" w14:textId="77777777" w:rsidTr="00184E1A">
        <w:tc>
          <w:tcPr>
            <w:tcW w:w="2061" w:type="dxa"/>
          </w:tcPr>
          <w:p w14:paraId="371C3B2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Thời gian ra thị trường</w:t>
            </w:r>
          </w:p>
        </w:tc>
        <w:tc>
          <w:tcPr>
            <w:tcW w:w="1084" w:type="dxa"/>
          </w:tcPr>
          <w:p w14:paraId="5115748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10%</w:t>
            </w:r>
          </w:p>
        </w:tc>
        <w:tc>
          <w:tcPr>
            <w:tcW w:w="867" w:type="dxa"/>
          </w:tcPr>
          <w:p w14:paraId="3F24051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8,5</w:t>
            </w:r>
          </w:p>
        </w:tc>
        <w:tc>
          <w:tcPr>
            <w:tcW w:w="2061" w:type="dxa"/>
          </w:tcPr>
          <w:p w14:paraId="63E4C12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7,5 (Nội địa)</w:t>
            </w:r>
          </w:p>
        </w:tc>
        <w:tc>
          <w:tcPr>
            <w:tcW w:w="1844" w:type="dxa"/>
          </w:tcPr>
          <w:p w14:paraId="59D23DD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+1,0</w:t>
            </w:r>
          </w:p>
        </w:tc>
      </w:tr>
      <w:tr w:rsidR="004440BE" w:rsidRPr="00BC782D" w14:paraId="27815E85" w14:textId="77777777" w:rsidTr="00184E1A">
        <w:tc>
          <w:tcPr>
            <w:tcW w:w="2061" w:type="dxa"/>
          </w:tcPr>
          <w:p w14:paraId="18E4593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Tổng điểm</w:t>
            </w:r>
          </w:p>
        </w:tc>
        <w:tc>
          <w:tcPr>
            <w:tcW w:w="1084" w:type="dxa"/>
          </w:tcPr>
          <w:p w14:paraId="0B3FFDE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100%</w:t>
            </w:r>
          </w:p>
        </w:tc>
        <w:tc>
          <w:tcPr>
            <w:tcW w:w="867" w:type="dxa"/>
          </w:tcPr>
          <w:p w14:paraId="30FB8B9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8,8</w:t>
            </w:r>
          </w:p>
        </w:tc>
        <w:tc>
          <w:tcPr>
            <w:tcW w:w="2061" w:type="dxa"/>
          </w:tcPr>
          <w:p w14:paraId="3D26D41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7,2</w:t>
            </w:r>
          </w:p>
        </w:tc>
        <w:tc>
          <w:tcPr>
            <w:tcW w:w="1844" w:type="dxa"/>
          </w:tcPr>
          <w:p w14:paraId="15A2F44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+1,6</w:t>
            </w:r>
          </w:p>
        </w:tc>
      </w:tr>
    </w:tbl>
    <w:p w14:paraId="2913E64A" w14:textId="77777777" w:rsidR="004440BE" w:rsidRPr="00BC782D" w:rsidRDefault="004440BE" w:rsidP="004440BE">
      <w:pPr>
        <w:pStyle w:val="Heading3"/>
        <w:rPr>
          <w:rFonts w:ascii="Times New Roman" w:hAnsi="Times New Roman" w:cs="Times New Roman"/>
        </w:rPr>
      </w:pPr>
      <w:bookmarkStart w:id="406" w:name="_Toc204188678"/>
      <w:bookmarkStart w:id="407" w:name="mô-hình-thâm-nhập-thị-trường"/>
      <w:bookmarkEnd w:id="405"/>
      <w:r w:rsidRPr="00BC782D">
        <w:rPr>
          <w:rFonts w:ascii="Times New Roman" w:hAnsi="Times New Roman" w:cs="Times New Roman"/>
        </w:rPr>
        <w:t>6.3.2. Mô hình thâm nhập thị trường</w:t>
      </w:r>
      <w:bookmarkEnd w:id="406"/>
    </w:p>
    <w:p w14:paraId="7B7673C7" w14:textId="77777777" w:rsidR="004440BE" w:rsidRPr="00BC782D" w:rsidRDefault="004440BE" w:rsidP="004440BE">
      <w:pPr>
        <w:pStyle w:val="FirstParagraph"/>
        <w:rPr>
          <w:rFonts w:ascii="Times New Roman" w:hAnsi="Times New Roman" w:cs="Times New Roman"/>
        </w:rPr>
      </w:pPr>
      <w:r w:rsidRPr="00BC782D">
        <w:rPr>
          <w:rFonts w:ascii="Times New Roman" w:hAnsi="Times New Roman" w:cs="Times New Roman"/>
          <w:b/>
          <w:bCs/>
        </w:rPr>
        <w:t>Phương pháp tính SOM:</w:t>
      </w:r>
    </w:p>
    <w:p w14:paraId="0A44A3C4" w14:textId="77777777" w:rsidR="004440BE" w:rsidRPr="00BC782D" w:rsidRDefault="004440BE" w:rsidP="004440BE">
      <w:pPr>
        <w:pStyle w:val="SourceCode"/>
        <w:rPr>
          <w:rFonts w:ascii="Times New Roman" w:hAnsi="Times New Roman" w:cs="Times New Roman"/>
        </w:rPr>
      </w:pPr>
      <w:r w:rsidRPr="00BC782D">
        <w:rPr>
          <w:rStyle w:val="VerbatimChar"/>
          <w:rFonts w:ascii="Times New Roman" w:hAnsi="Times New Roman" w:cs="Times New Roman"/>
        </w:rPr>
        <w:t>SOM = SAM × Tỷ lệ thâm nhập thị trường × Tỷ lệ thắng cạnh tranh × Năng lực thực thi</w:t>
      </w:r>
    </w:p>
    <w:p w14:paraId="0C51BDDB" w14:textId="77777777" w:rsidR="004440BE" w:rsidRPr="00BC782D" w:rsidRDefault="004440BE" w:rsidP="004440BE">
      <w:pPr>
        <w:pStyle w:val="FirstParagraph"/>
        <w:rPr>
          <w:rFonts w:ascii="Times New Roman" w:hAnsi="Times New Roman" w:cs="Times New Roman"/>
        </w:rPr>
      </w:pPr>
      <w:r w:rsidRPr="00BC782D">
        <w:rPr>
          <w:rFonts w:ascii="Times New Roman" w:hAnsi="Times New Roman" w:cs="Times New Roman"/>
          <w:b/>
          <w:bCs/>
        </w:rPr>
        <w:t>Tham số:</w:t>
      </w:r>
      <w:r w:rsidRPr="00BC782D">
        <w:rPr>
          <w:rFonts w:ascii="Times New Roman" w:hAnsi="Times New Roman" w:cs="Times New Roman"/>
        </w:rPr>
        <w:t xml:space="preserve"> </w:t>
      </w:r>
    </w:p>
    <w:p w14:paraId="4561F18D" w14:textId="77777777" w:rsidR="004440BE" w:rsidRPr="00BC782D" w:rsidRDefault="004440BE" w:rsidP="004440BE">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SAM</w:t>
      </w:r>
      <w:r w:rsidRPr="00BC782D">
        <w:rPr>
          <w:rFonts w:ascii="Times New Roman" w:hAnsi="Times New Roman" w:cs="Times New Roman"/>
        </w:rPr>
        <w:t xml:space="preserve">: 1.661,9 tỷ VNĐ (2030) </w:t>
      </w:r>
    </w:p>
    <w:p w14:paraId="1AAA71E8" w14:textId="77777777" w:rsidR="004440BE" w:rsidRPr="00BC782D" w:rsidRDefault="004440BE" w:rsidP="004440BE">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Tỷ lệ thâm nhập thị trường</w:t>
      </w:r>
      <w:r w:rsidRPr="00BC782D">
        <w:rPr>
          <w:rFonts w:ascii="Times New Roman" w:hAnsi="Times New Roman" w:cs="Times New Roman"/>
        </w:rPr>
        <w:t xml:space="preserve">: 45% (tỷ lệ ứng dụng IoT ở DNNVV mục tiêu) </w:t>
      </w:r>
    </w:p>
    <w:p w14:paraId="1F654935" w14:textId="77777777" w:rsidR="004440BE" w:rsidRPr="00BC782D" w:rsidRDefault="004440BE" w:rsidP="004440BE">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Tỷ lệ thắng cạnh tranh</w:t>
      </w:r>
      <w:r w:rsidRPr="00BC782D">
        <w:rPr>
          <w:rFonts w:ascii="Times New Roman" w:hAnsi="Times New Roman" w:cs="Times New Roman"/>
        </w:rPr>
        <w:t xml:space="preserve">: 25% (dựa trên lợi thế cạnh tranh) </w:t>
      </w:r>
    </w:p>
    <w:p w14:paraId="064B3D18" w14:textId="17E09FF5" w:rsidR="004440BE" w:rsidRPr="00BC782D" w:rsidRDefault="004440BE" w:rsidP="004440BE">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Năng lực thực thi</w:t>
      </w:r>
      <w:r w:rsidRPr="00BC782D">
        <w:rPr>
          <w:rFonts w:ascii="Times New Roman" w:hAnsi="Times New Roman" w:cs="Times New Roman"/>
        </w:rPr>
        <w:t>: 85% (yếu tố vận hành xuất sắc)</w:t>
      </w:r>
    </w:p>
    <w:p w14:paraId="0F737F9D" w14:textId="77777777" w:rsidR="004440BE" w:rsidRPr="00BC782D" w:rsidRDefault="004440BE" w:rsidP="004440BE">
      <w:pPr>
        <w:pStyle w:val="BodyText"/>
        <w:rPr>
          <w:rFonts w:ascii="Times New Roman" w:hAnsi="Times New Roman" w:cs="Times New Roman"/>
        </w:rPr>
      </w:pPr>
      <w:r w:rsidRPr="00BC782D">
        <w:rPr>
          <w:rFonts w:ascii="Times New Roman" w:hAnsi="Times New Roman" w:cs="Times New Roman"/>
          <w:b/>
          <w:bCs/>
        </w:rPr>
        <w:t>SOM theo năm:</w:t>
      </w:r>
    </w:p>
    <w:tbl>
      <w:tblPr>
        <w:tblStyle w:val="Table"/>
        <w:tblW w:w="0" w:type="auto"/>
        <w:tblLook w:val="0020" w:firstRow="1" w:lastRow="0" w:firstColumn="0" w:lastColumn="0" w:noHBand="0" w:noVBand="0"/>
      </w:tblPr>
      <w:tblGrid>
        <w:gridCol w:w="696"/>
        <w:gridCol w:w="1690"/>
        <w:gridCol w:w="1284"/>
        <w:gridCol w:w="1290"/>
        <w:gridCol w:w="1022"/>
        <w:gridCol w:w="1691"/>
        <w:gridCol w:w="1903"/>
      </w:tblGrid>
      <w:tr w:rsidR="004440BE" w:rsidRPr="00BC782D" w14:paraId="1DFD4624" w14:textId="77777777" w:rsidTr="004440BE">
        <w:trPr>
          <w:cnfStyle w:val="100000000000" w:firstRow="1" w:lastRow="0" w:firstColumn="0" w:lastColumn="0" w:oddVBand="0" w:evenVBand="0" w:oddHBand="0" w:evenHBand="0" w:firstRowFirstColumn="0" w:firstRowLastColumn="0" w:lastRowFirstColumn="0" w:lastRowLastColumn="0"/>
          <w:tblHeader/>
        </w:trPr>
        <w:tc>
          <w:tcPr>
            <w:tcW w:w="0" w:type="auto"/>
          </w:tcPr>
          <w:p w14:paraId="5CF35ED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Năm</w:t>
            </w:r>
          </w:p>
        </w:tc>
        <w:tc>
          <w:tcPr>
            <w:tcW w:w="0" w:type="auto"/>
          </w:tcPr>
          <w:p w14:paraId="7F8AF9E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SAM (tỷ VNĐ)</w:t>
            </w:r>
          </w:p>
        </w:tc>
        <w:tc>
          <w:tcPr>
            <w:tcW w:w="0" w:type="auto"/>
          </w:tcPr>
          <w:p w14:paraId="11A321C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Thâm nhập</w:t>
            </w:r>
          </w:p>
        </w:tc>
        <w:tc>
          <w:tcPr>
            <w:tcW w:w="0" w:type="auto"/>
          </w:tcPr>
          <w:p w14:paraId="3A530AE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Tỷ lệ thắng</w:t>
            </w:r>
          </w:p>
        </w:tc>
        <w:tc>
          <w:tcPr>
            <w:tcW w:w="0" w:type="auto"/>
          </w:tcPr>
          <w:p w14:paraId="1ED5602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Thực thi</w:t>
            </w:r>
          </w:p>
        </w:tc>
        <w:tc>
          <w:tcPr>
            <w:tcW w:w="0" w:type="auto"/>
          </w:tcPr>
          <w:p w14:paraId="7AD6D97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SOM (tỷ VNĐ)</w:t>
            </w:r>
          </w:p>
        </w:tc>
        <w:tc>
          <w:tcPr>
            <w:tcW w:w="0" w:type="auto"/>
          </w:tcPr>
          <w:p w14:paraId="1F626D0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Mục tiêu Mekong</w:t>
            </w:r>
          </w:p>
        </w:tc>
      </w:tr>
      <w:tr w:rsidR="004440BE" w:rsidRPr="00BC782D" w14:paraId="1FC6C385" w14:textId="77777777" w:rsidTr="004440BE">
        <w:tc>
          <w:tcPr>
            <w:tcW w:w="0" w:type="auto"/>
          </w:tcPr>
          <w:p w14:paraId="1878871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2026</w:t>
            </w:r>
          </w:p>
        </w:tc>
        <w:tc>
          <w:tcPr>
            <w:tcW w:w="0" w:type="auto"/>
          </w:tcPr>
          <w:p w14:paraId="62E2E65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890</w:t>
            </w:r>
          </w:p>
        </w:tc>
        <w:tc>
          <w:tcPr>
            <w:tcW w:w="0" w:type="auto"/>
          </w:tcPr>
          <w:p w14:paraId="35ABED9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15%</w:t>
            </w:r>
          </w:p>
        </w:tc>
        <w:tc>
          <w:tcPr>
            <w:tcW w:w="0" w:type="auto"/>
          </w:tcPr>
          <w:p w14:paraId="1FC6FDC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12%</w:t>
            </w:r>
          </w:p>
        </w:tc>
        <w:tc>
          <w:tcPr>
            <w:tcW w:w="0" w:type="auto"/>
          </w:tcPr>
          <w:p w14:paraId="30032E3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70%</w:t>
            </w:r>
          </w:p>
        </w:tc>
        <w:tc>
          <w:tcPr>
            <w:tcW w:w="0" w:type="auto"/>
          </w:tcPr>
          <w:p w14:paraId="0510A2D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11,2</w:t>
            </w:r>
          </w:p>
        </w:tc>
        <w:tc>
          <w:tcPr>
            <w:tcW w:w="0" w:type="auto"/>
          </w:tcPr>
          <w:p w14:paraId="6A42CD3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5,6 (50%)</w:t>
            </w:r>
          </w:p>
        </w:tc>
      </w:tr>
      <w:tr w:rsidR="004440BE" w:rsidRPr="00BC782D" w14:paraId="51747A71" w14:textId="77777777" w:rsidTr="004440BE">
        <w:tc>
          <w:tcPr>
            <w:tcW w:w="0" w:type="auto"/>
          </w:tcPr>
          <w:p w14:paraId="27477C5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2027</w:t>
            </w:r>
          </w:p>
        </w:tc>
        <w:tc>
          <w:tcPr>
            <w:tcW w:w="0" w:type="auto"/>
          </w:tcPr>
          <w:p w14:paraId="7C78EF5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1.125</w:t>
            </w:r>
          </w:p>
        </w:tc>
        <w:tc>
          <w:tcPr>
            <w:tcW w:w="0" w:type="auto"/>
          </w:tcPr>
          <w:p w14:paraId="4682B41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22%</w:t>
            </w:r>
          </w:p>
        </w:tc>
        <w:tc>
          <w:tcPr>
            <w:tcW w:w="0" w:type="auto"/>
          </w:tcPr>
          <w:p w14:paraId="1F44E91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18%</w:t>
            </w:r>
          </w:p>
        </w:tc>
        <w:tc>
          <w:tcPr>
            <w:tcW w:w="0" w:type="auto"/>
          </w:tcPr>
          <w:p w14:paraId="31AF23C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75%</w:t>
            </w:r>
          </w:p>
        </w:tc>
        <w:tc>
          <w:tcPr>
            <w:tcW w:w="0" w:type="auto"/>
          </w:tcPr>
          <w:p w14:paraId="26FC258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33,4</w:t>
            </w:r>
          </w:p>
        </w:tc>
        <w:tc>
          <w:tcPr>
            <w:tcW w:w="0" w:type="auto"/>
          </w:tcPr>
          <w:p w14:paraId="32390B5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20,0 (60%)</w:t>
            </w:r>
          </w:p>
        </w:tc>
      </w:tr>
      <w:tr w:rsidR="004440BE" w:rsidRPr="00BC782D" w14:paraId="6E3E1B87" w14:textId="77777777" w:rsidTr="004440BE">
        <w:tc>
          <w:tcPr>
            <w:tcW w:w="0" w:type="auto"/>
          </w:tcPr>
          <w:p w14:paraId="7C8A349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2028</w:t>
            </w:r>
          </w:p>
        </w:tc>
        <w:tc>
          <w:tcPr>
            <w:tcW w:w="0" w:type="auto"/>
          </w:tcPr>
          <w:p w14:paraId="5D10622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1.285</w:t>
            </w:r>
          </w:p>
        </w:tc>
        <w:tc>
          <w:tcPr>
            <w:tcW w:w="0" w:type="auto"/>
          </w:tcPr>
          <w:p w14:paraId="5891DE7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28%</w:t>
            </w:r>
          </w:p>
        </w:tc>
        <w:tc>
          <w:tcPr>
            <w:tcW w:w="0" w:type="auto"/>
          </w:tcPr>
          <w:p w14:paraId="6F10377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22%</w:t>
            </w:r>
          </w:p>
        </w:tc>
        <w:tc>
          <w:tcPr>
            <w:tcW w:w="0" w:type="auto"/>
          </w:tcPr>
          <w:p w14:paraId="5C2CF84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80%</w:t>
            </w:r>
          </w:p>
        </w:tc>
        <w:tc>
          <w:tcPr>
            <w:tcW w:w="0" w:type="auto"/>
          </w:tcPr>
          <w:p w14:paraId="443E3F4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63,3</w:t>
            </w:r>
          </w:p>
        </w:tc>
        <w:tc>
          <w:tcPr>
            <w:tcW w:w="0" w:type="auto"/>
          </w:tcPr>
          <w:p w14:paraId="230E14B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44,3 (70%)</w:t>
            </w:r>
          </w:p>
        </w:tc>
      </w:tr>
      <w:tr w:rsidR="004440BE" w:rsidRPr="00BC782D" w14:paraId="307B44ED" w14:textId="77777777" w:rsidTr="004440BE">
        <w:tc>
          <w:tcPr>
            <w:tcW w:w="0" w:type="auto"/>
          </w:tcPr>
          <w:p w14:paraId="5FB302D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2029</w:t>
            </w:r>
          </w:p>
        </w:tc>
        <w:tc>
          <w:tcPr>
            <w:tcW w:w="0" w:type="auto"/>
          </w:tcPr>
          <w:p w14:paraId="7180515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1.445</w:t>
            </w:r>
          </w:p>
        </w:tc>
        <w:tc>
          <w:tcPr>
            <w:tcW w:w="0" w:type="auto"/>
          </w:tcPr>
          <w:p w14:paraId="62BE282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35%</w:t>
            </w:r>
          </w:p>
        </w:tc>
        <w:tc>
          <w:tcPr>
            <w:tcW w:w="0" w:type="auto"/>
          </w:tcPr>
          <w:p w14:paraId="3417A2E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25%</w:t>
            </w:r>
          </w:p>
        </w:tc>
        <w:tc>
          <w:tcPr>
            <w:tcW w:w="0" w:type="auto"/>
          </w:tcPr>
          <w:p w14:paraId="09D17B5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82%</w:t>
            </w:r>
          </w:p>
        </w:tc>
        <w:tc>
          <w:tcPr>
            <w:tcW w:w="0" w:type="auto"/>
          </w:tcPr>
          <w:p w14:paraId="4475A95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103,1</w:t>
            </w:r>
          </w:p>
        </w:tc>
        <w:tc>
          <w:tcPr>
            <w:tcW w:w="0" w:type="auto"/>
          </w:tcPr>
          <w:p w14:paraId="70EF898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82,5 (80%)</w:t>
            </w:r>
          </w:p>
        </w:tc>
      </w:tr>
      <w:tr w:rsidR="004440BE" w:rsidRPr="00BC782D" w14:paraId="29A259A3" w14:textId="77777777" w:rsidTr="004440BE">
        <w:tc>
          <w:tcPr>
            <w:tcW w:w="0" w:type="auto"/>
          </w:tcPr>
          <w:p w14:paraId="041005F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2030</w:t>
            </w:r>
          </w:p>
        </w:tc>
        <w:tc>
          <w:tcPr>
            <w:tcW w:w="0" w:type="auto"/>
          </w:tcPr>
          <w:p w14:paraId="75C10A8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1.662</w:t>
            </w:r>
          </w:p>
        </w:tc>
        <w:tc>
          <w:tcPr>
            <w:tcW w:w="0" w:type="auto"/>
          </w:tcPr>
          <w:p w14:paraId="09BEA3C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45%</w:t>
            </w:r>
          </w:p>
        </w:tc>
        <w:tc>
          <w:tcPr>
            <w:tcW w:w="0" w:type="auto"/>
          </w:tcPr>
          <w:p w14:paraId="719EF4E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25%</w:t>
            </w:r>
          </w:p>
        </w:tc>
        <w:tc>
          <w:tcPr>
            <w:tcW w:w="0" w:type="auto"/>
          </w:tcPr>
          <w:p w14:paraId="7A26C87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85%</w:t>
            </w:r>
          </w:p>
        </w:tc>
        <w:tc>
          <w:tcPr>
            <w:tcW w:w="0" w:type="auto"/>
          </w:tcPr>
          <w:p w14:paraId="3CE5690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158,4</w:t>
            </w:r>
          </w:p>
        </w:tc>
        <w:tc>
          <w:tcPr>
            <w:tcW w:w="0" w:type="auto"/>
          </w:tcPr>
          <w:p w14:paraId="47FC003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142,6 (90%)</w:t>
            </w:r>
          </w:p>
        </w:tc>
      </w:tr>
    </w:tbl>
    <w:p w14:paraId="54559981" w14:textId="77777777" w:rsidR="004440BE" w:rsidRPr="00BC782D" w:rsidRDefault="004440BE" w:rsidP="004440BE">
      <w:pPr>
        <w:pStyle w:val="Heading3"/>
        <w:rPr>
          <w:rFonts w:ascii="Times New Roman" w:hAnsi="Times New Roman" w:cs="Times New Roman"/>
        </w:rPr>
      </w:pPr>
      <w:bookmarkStart w:id="408" w:name="_Toc204188679"/>
      <w:bookmarkStart w:id="409" w:name="mô-hình-dự-báo-doanh-thu"/>
      <w:bookmarkEnd w:id="407"/>
      <w:r w:rsidRPr="00BC782D">
        <w:rPr>
          <w:rFonts w:ascii="Times New Roman" w:hAnsi="Times New Roman" w:cs="Times New Roman"/>
        </w:rPr>
        <w:t>6.3.3. Mô hình dự báo doanh thu</w:t>
      </w:r>
      <w:bookmarkEnd w:id="408"/>
    </w:p>
    <w:p w14:paraId="72EEDB27" w14:textId="77777777" w:rsidR="004440BE" w:rsidRPr="00BC782D" w:rsidRDefault="004440BE" w:rsidP="004440BE">
      <w:pPr>
        <w:pStyle w:val="FirstParagraph"/>
        <w:rPr>
          <w:rFonts w:ascii="Times New Roman" w:hAnsi="Times New Roman" w:cs="Times New Roman"/>
        </w:rPr>
      </w:pPr>
      <w:r w:rsidRPr="00BC782D">
        <w:rPr>
          <w:rFonts w:ascii="Times New Roman" w:hAnsi="Times New Roman" w:cs="Times New Roman"/>
          <w:b/>
          <w:bCs/>
        </w:rPr>
        <w:t>Dự báo doanh thu chi tiết:</w:t>
      </w:r>
    </w:p>
    <w:tbl>
      <w:tblPr>
        <w:tblStyle w:val="Table"/>
        <w:tblW w:w="5000" w:type="pct"/>
        <w:tblLayout w:type="fixed"/>
        <w:tblLook w:val="0020" w:firstRow="1" w:lastRow="0" w:firstColumn="0" w:lastColumn="0" w:noHBand="0" w:noVBand="0"/>
      </w:tblPr>
      <w:tblGrid>
        <w:gridCol w:w="3420"/>
        <w:gridCol w:w="1026"/>
        <w:gridCol w:w="1026"/>
        <w:gridCol w:w="1026"/>
        <w:gridCol w:w="1026"/>
        <w:gridCol w:w="1026"/>
        <w:gridCol w:w="1026"/>
      </w:tblGrid>
      <w:tr w:rsidR="004440BE" w:rsidRPr="00BC782D" w14:paraId="45916F81" w14:textId="77777777" w:rsidTr="00184E1A">
        <w:trPr>
          <w:cnfStyle w:val="100000000000" w:firstRow="1" w:lastRow="0" w:firstColumn="0" w:lastColumn="0" w:oddVBand="0" w:evenVBand="0" w:oddHBand="0" w:evenHBand="0" w:firstRowFirstColumn="0" w:firstRowLastColumn="0" w:lastRowFirstColumn="0" w:lastRowLastColumn="0"/>
          <w:tblHeader/>
        </w:trPr>
        <w:tc>
          <w:tcPr>
            <w:tcW w:w="2828" w:type="dxa"/>
          </w:tcPr>
          <w:p w14:paraId="505A599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Phân khúc sản phẩm</w:t>
            </w:r>
          </w:p>
        </w:tc>
        <w:tc>
          <w:tcPr>
            <w:tcW w:w="848" w:type="dxa"/>
          </w:tcPr>
          <w:p w14:paraId="352B910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2026</w:t>
            </w:r>
          </w:p>
        </w:tc>
        <w:tc>
          <w:tcPr>
            <w:tcW w:w="848" w:type="dxa"/>
          </w:tcPr>
          <w:p w14:paraId="63689D7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2027</w:t>
            </w:r>
          </w:p>
        </w:tc>
        <w:tc>
          <w:tcPr>
            <w:tcW w:w="848" w:type="dxa"/>
          </w:tcPr>
          <w:p w14:paraId="3F6D3D0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2028</w:t>
            </w:r>
          </w:p>
        </w:tc>
        <w:tc>
          <w:tcPr>
            <w:tcW w:w="848" w:type="dxa"/>
          </w:tcPr>
          <w:p w14:paraId="5CCB709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2029</w:t>
            </w:r>
          </w:p>
        </w:tc>
        <w:tc>
          <w:tcPr>
            <w:tcW w:w="848" w:type="dxa"/>
          </w:tcPr>
          <w:p w14:paraId="03AA2C8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2030</w:t>
            </w:r>
          </w:p>
        </w:tc>
        <w:tc>
          <w:tcPr>
            <w:tcW w:w="848" w:type="dxa"/>
          </w:tcPr>
          <w:p w14:paraId="327B770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CAGR</w:t>
            </w:r>
          </w:p>
        </w:tc>
      </w:tr>
      <w:tr w:rsidR="004440BE" w:rsidRPr="00BC782D" w14:paraId="4F19B1EB" w14:textId="77777777" w:rsidTr="00184E1A">
        <w:tc>
          <w:tcPr>
            <w:tcW w:w="2828" w:type="dxa"/>
          </w:tcPr>
          <w:p w14:paraId="776F714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IoT Gateway</w:t>
            </w:r>
          </w:p>
        </w:tc>
        <w:tc>
          <w:tcPr>
            <w:tcW w:w="848" w:type="dxa"/>
          </w:tcPr>
          <w:p w14:paraId="095A246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3,2</w:t>
            </w:r>
          </w:p>
        </w:tc>
        <w:tc>
          <w:tcPr>
            <w:tcW w:w="848" w:type="dxa"/>
          </w:tcPr>
          <w:p w14:paraId="6232B13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12,5</w:t>
            </w:r>
          </w:p>
        </w:tc>
        <w:tc>
          <w:tcPr>
            <w:tcW w:w="848" w:type="dxa"/>
          </w:tcPr>
          <w:p w14:paraId="4DC5A79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28,8</w:t>
            </w:r>
          </w:p>
        </w:tc>
        <w:tc>
          <w:tcPr>
            <w:tcW w:w="848" w:type="dxa"/>
          </w:tcPr>
          <w:p w14:paraId="32BACAB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52,6</w:t>
            </w:r>
          </w:p>
        </w:tc>
        <w:tc>
          <w:tcPr>
            <w:tcW w:w="848" w:type="dxa"/>
          </w:tcPr>
          <w:p w14:paraId="43004C5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85,4</w:t>
            </w:r>
          </w:p>
        </w:tc>
        <w:tc>
          <w:tcPr>
            <w:tcW w:w="848" w:type="dxa"/>
          </w:tcPr>
          <w:p w14:paraId="7D7D685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135%</w:t>
            </w:r>
          </w:p>
        </w:tc>
      </w:tr>
      <w:tr w:rsidR="004440BE" w:rsidRPr="00BC782D" w14:paraId="5B2A5680" w14:textId="77777777" w:rsidTr="00184E1A">
        <w:tc>
          <w:tcPr>
            <w:tcW w:w="2828" w:type="dxa"/>
          </w:tcPr>
          <w:p w14:paraId="27CB613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Robot AMR</w:t>
            </w:r>
          </w:p>
        </w:tc>
        <w:tc>
          <w:tcPr>
            <w:tcW w:w="848" w:type="dxa"/>
          </w:tcPr>
          <w:p w14:paraId="405D0A1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1,8</w:t>
            </w:r>
          </w:p>
        </w:tc>
        <w:tc>
          <w:tcPr>
            <w:tcW w:w="848" w:type="dxa"/>
          </w:tcPr>
          <w:p w14:paraId="4C59EEE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6,2</w:t>
            </w:r>
          </w:p>
        </w:tc>
        <w:tc>
          <w:tcPr>
            <w:tcW w:w="848" w:type="dxa"/>
          </w:tcPr>
          <w:p w14:paraId="312ECAC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14,5</w:t>
            </w:r>
          </w:p>
        </w:tc>
        <w:tc>
          <w:tcPr>
            <w:tcW w:w="848" w:type="dxa"/>
          </w:tcPr>
          <w:p w14:paraId="6B25998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28,2</w:t>
            </w:r>
          </w:p>
        </w:tc>
        <w:tc>
          <w:tcPr>
            <w:tcW w:w="848" w:type="dxa"/>
          </w:tcPr>
          <w:p w14:paraId="1C80494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48,6</w:t>
            </w:r>
          </w:p>
        </w:tc>
        <w:tc>
          <w:tcPr>
            <w:tcW w:w="848" w:type="dxa"/>
          </w:tcPr>
          <w:p w14:paraId="008721D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136%</w:t>
            </w:r>
          </w:p>
        </w:tc>
      </w:tr>
      <w:tr w:rsidR="004440BE" w:rsidRPr="00BC782D" w14:paraId="2BAB59DE" w14:textId="77777777" w:rsidTr="00184E1A">
        <w:tc>
          <w:tcPr>
            <w:tcW w:w="2828" w:type="dxa"/>
          </w:tcPr>
          <w:p w14:paraId="0245501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Cảm biến &amp; linh kiện</w:t>
            </w:r>
          </w:p>
        </w:tc>
        <w:tc>
          <w:tcPr>
            <w:tcW w:w="848" w:type="dxa"/>
          </w:tcPr>
          <w:p w14:paraId="381E03E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0,6</w:t>
            </w:r>
          </w:p>
        </w:tc>
        <w:tc>
          <w:tcPr>
            <w:tcW w:w="848" w:type="dxa"/>
          </w:tcPr>
          <w:p w14:paraId="7289942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1,3</w:t>
            </w:r>
          </w:p>
        </w:tc>
        <w:tc>
          <w:tcPr>
            <w:tcW w:w="848" w:type="dxa"/>
          </w:tcPr>
          <w:p w14:paraId="2306ADE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2,1</w:t>
            </w:r>
          </w:p>
        </w:tc>
        <w:tc>
          <w:tcPr>
            <w:tcW w:w="848" w:type="dxa"/>
          </w:tcPr>
          <w:p w14:paraId="524B822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3,8</w:t>
            </w:r>
          </w:p>
        </w:tc>
        <w:tc>
          <w:tcPr>
            <w:tcW w:w="848" w:type="dxa"/>
          </w:tcPr>
          <w:p w14:paraId="35CD650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6,2</w:t>
            </w:r>
          </w:p>
        </w:tc>
        <w:tc>
          <w:tcPr>
            <w:tcW w:w="848" w:type="dxa"/>
          </w:tcPr>
          <w:p w14:paraId="23A9298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84%</w:t>
            </w:r>
          </w:p>
        </w:tc>
      </w:tr>
      <w:tr w:rsidR="004440BE" w:rsidRPr="00BC782D" w14:paraId="46706D99" w14:textId="77777777" w:rsidTr="00184E1A">
        <w:tc>
          <w:tcPr>
            <w:tcW w:w="2828" w:type="dxa"/>
          </w:tcPr>
          <w:p w14:paraId="67A35F1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Phần mềm &amp; dịch vụ</w:t>
            </w:r>
          </w:p>
        </w:tc>
        <w:tc>
          <w:tcPr>
            <w:tcW w:w="848" w:type="dxa"/>
          </w:tcPr>
          <w:p w14:paraId="0184774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0,0</w:t>
            </w:r>
          </w:p>
        </w:tc>
        <w:tc>
          <w:tcPr>
            <w:tcW w:w="848" w:type="dxa"/>
          </w:tcPr>
          <w:p w14:paraId="51E000C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0,0</w:t>
            </w:r>
          </w:p>
        </w:tc>
        <w:tc>
          <w:tcPr>
            <w:tcW w:w="848" w:type="dxa"/>
          </w:tcPr>
          <w:p w14:paraId="1989EDE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1,2</w:t>
            </w:r>
          </w:p>
        </w:tc>
        <w:tc>
          <w:tcPr>
            <w:tcW w:w="848" w:type="dxa"/>
          </w:tcPr>
          <w:p w14:paraId="5B7819D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2,5</w:t>
            </w:r>
          </w:p>
        </w:tc>
        <w:tc>
          <w:tcPr>
            <w:tcW w:w="848" w:type="dxa"/>
          </w:tcPr>
          <w:p w14:paraId="2984616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4,8</w:t>
            </w:r>
          </w:p>
        </w:tc>
        <w:tc>
          <w:tcPr>
            <w:tcW w:w="848" w:type="dxa"/>
          </w:tcPr>
          <w:p w14:paraId="5698FEB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N/A</w:t>
            </w:r>
          </w:p>
        </w:tc>
      </w:tr>
      <w:tr w:rsidR="004440BE" w:rsidRPr="00BC782D" w14:paraId="62F50AC1" w14:textId="77777777" w:rsidTr="00184E1A">
        <w:tc>
          <w:tcPr>
            <w:tcW w:w="2828" w:type="dxa"/>
          </w:tcPr>
          <w:p w14:paraId="62296C7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Tổng doanh thu (tỷ VNĐ)</w:t>
            </w:r>
          </w:p>
        </w:tc>
        <w:tc>
          <w:tcPr>
            <w:tcW w:w="848" w:type="dxa"/>
          </w:tcPr>
          <w:p w14:paraId="6A33AC1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5,6</w:t>
            </w:r>
          </w:p>
        </w:tc>
        <w:tc>
          <w:tcPr>
            <w:tcW w:w="848" w:type="dxa"/>
          </w:tcPr>
          <w:p w14:paraId="5B5D961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20,0</w:t>
            </w:r>
          </w:p>
        </w:tc>
        <w:tc>
          <w:tcPr>
            <w:tcW w:w="848" w:type="dxa"/>
          </w:tcPr>
          <w:p w14:paraId="3052EE5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46,6</w:t>
            </w:r>
          </w:p>
        </w:tc>
        <w:tc>
          <w:tcPr>
            <w:tcW w:w="848" w:type="dxa"/>
          </w:tcPr>
          <w:p w14:paraId="788EED4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87,1</w:t>
            </w:r>
          </w:p>
        </w:tc>
        <w:tc>
          <w:tcPr>
            <w:tcW w:w="848" w:type="dxa"/>
          </w:tcPr>
          <w:p w14:paraId="1E319CE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145,0</w:t>
            </w:r>
          </w:p>
        </w:tc>
        <w:tc>
          <w:tcPr>
            <w:tcW w:w="848" w:type="dxa"/>
          </w:tcPr>
          <w:p w14:paraId="705E0BB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128%</w:t>
            </w:r>
          </w:p>
        </w:tc>
      </w:tr>
    </w:tbl>
    <w:p w14:paraId="6DAA77D6" w14:textId="77777777" w:rsidR="004440BE" w:rsidRPr="00BC782D" w:rsidRDefault="004440BE" w:rsidP="004440BE">
      <w:pPr>
        <w:pStyle w:val="Heading2"/>
        <w:rPr>
          <w:rFonts w:ascii="Times New Roman" w:hAnsi="Times New Roman" w:cs="Times New Roman"/>
        </w:rPr>
      </w:pPr>
      <w:bookmarkStart w:id="410" w:name="_Toc204188680"/>
      <w:bookmarkStart w:id="411" w:name="phân-tích-đối-thủ-cạnh-tranh-chi-tiết"/>
      <w:bookmarkEnd w:id="402"/>
      <w:bookmarkEnd w:id="409"/>
      <w:r w:rsidRPr="00BC782D">
        <w:rPr>
          <w:rFonts w:ascii="Times New Roman" w:hAnsi="Times New Roman" w:cs="Times New Roman"/>
        </w:rPr>
        <w:t>6.4. PHÂN TÍCH ĐỐI THỦ CẠNH TRANH CHI TIẾT</w:t>
      </w:r>
      <w:bookmarkEnd w:id="410"/>
    </w:p>
    <w:p w14:paraId="3FC431E5" w14:textId="77777777" w:rsidR="004440BE" w:rsidRPr="00BC782D" w:rsidRDefault="004440BE" w:rsidP="004440BE">
      <w:pPr>
        <w:pStyle w:val="Heading3"/>
        <w:rPr>
          <w:rFonts w:ascii="Times New Roman" w:hAnsi="Times New Roman" w:cs="Times New Roman"/>
        </w:rPr>
      </w:pPr>
      <w:bookmarkStart w:id="412" w:name="_Toc204188681"/>
      <w:bookmarkStart w:id="413" w:name="bức-tranh-cạnh-tranh-hiện-tại"/>
      <w:r w:rsidRPr="00BC782D">
        <w:rPr>
          <w:rFonts w:ascii="Times New Roman" w:hAnsi="Times New Roman" w:cs="Times New Roman"/>
        </w:rPr>
        <w:t>6.4.1. Bức tranh cạnh tranh hiện tại</w:t>
      </w:r>
      <w:bookmarkEnd w:id="412"/>
    </w:p>
    <w:p w14:paraId="64BB006C" w14:textId="77777777" w:rsidR="004440BE" w:rsidRPr="00BC782D" w:rsidRDefault="004440BE" w:rsidP="004440BE">
      <w:pPr>
        <w:pStyle w:val="FirstParagraph"/>
        <w:rPr>
          <w:rFonts w:ascii="Times New Roman" w:hAnsi="Times New Roman" w:cs="Times New Roman"/>
        </w:rPr>
      </w:pPr>
      <w:r w:rsidRPr="00BC782D">
        <w:rPr>
          <w:rFonts w:ascii="Times New Roman" w:hAnsi="Times New Roman" w:cs="Times New Roman"/>
          <w:b/>
          <w:bCs/>
        </w:rPr>
        <w:t>Phân tích 10 đối thủ hàng đầu:</w:t>
      </w:r>
    </w:p>
    <w:tbl>
      <w:tblPr>
        <w:tblStyle w:val="Table"/>
        <w:tblW w:w="0" w:type="auto"/>
        <w:tblLook w:val="0020" w:firstRow="1" w:lastRow="0" w:firstColumn="0" w:lastColumn="0" w:noHBand="0" w:noVBand="0"/>
      </w:tblPr>
      <w:tblGrid>
        <w:gridCol w:w="969"/>
        <w:gridCol w:w="2321"/>
        <w:gridCol w:w="1163"/>
        <w:gridCol w:w="927"/>
        <w:gridCol w:w="1950"/>
        <w:gridCol w:w="2246"/>
      </w:tblGrid>
      <w:tr w:rsidR="004440BE" w:rsidRPr="00BC782D" w14:paraId="794D7CD1" w14:textId="77777777" w:rsidTr="004440BE">
        <w:trPr>
          <w:cnfStyle w:val="100000000000" w:firstRow="1" w:lastRow="0" w:firstColumn="0" w:lastColumn="0" w:oddVBand="0" w:evenVBand="0" w:oddHBand="0" w:evenHBand="0" w:firstRowFirstColumn="0" w:firstRowLastColumn="0" w:lastRowFirstColumn="0" w:lastRowLastColumn="0"/>
          <w:tblHeader/>
        </w:trPr>
        <w:tc>
          <w:tcPr>
            <w:tcW w:w="0" w:type="auto"/>
          </w:tcPr>
          <w:p w14:paraId="750C0E1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Xếp hạng</w:t>
            </w:r>
          </w:p>
        </w:tc>
        <w:tc>
          <w:tcPr>
            <w:tcW w:w="0" w:type="auto"/>
          </w:tcPr>
          <w:p w14:paraId="6A8586E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Công ty</w:t>
            </w:r>
          </w:p>
        </w:tc>
        <w:tc>
          <w:tcPr>
            <w:tcW w:w="0" w:type="auto"/>
          </w:tcPr>
          <w:p w14:paraId="1F956A8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Quốc gia</w:t>
            </w:r>
          </w:p>
        </w:tc>
        <w:tc>
          <w:tcPr>
            <w:tcW w:w="0" w:type="auto"/>
          </w:tcPr>
          <w:p w14:paraId="42251E6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Thị phần</w:t>
            </w:r>
          </w:p>
        </w:tc>
        <w:tc>
          <w:tcPr>
            <w:tcW w:w="0" w:type="auto"/>
          </w:tcPr>
          <w:p w14:paraId="250D23D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Doanh thu VN (tỷ VNĐ)</w:t>
            </w:r>
          </w:p>
        </w:tc>
        <w:tc>
          <w:tcPr>
            <w:tcW w:w="0" w:type="auto"/>
          </w:tcPr>
          <w:p w14:paraId="0424228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Thế mạnh</w:t>
            </w:r>
          </w:p>
        </w:tc>
      </w:tr>
      <w:tr w:rsidR="004440BE" w:rsidRPr="00BC782D" w14:paraId="1D56A414" w14:textId="77777777" w:rsidTr="004440BE">
        <w:tc>
          <w:tcPr>
            <w:tcW w:w="0" w:type="auto"/>
          </w:tcPr>
          <w:p w14:paraId="2CBA4DB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024465F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Schneider Electric</w:t>
            </w:r>
          </w:p>
        </w:tc>
        <w:tc>
          <w:tcPr>
            <w:tcW w:w="0" w:type="auto"/>
          </w:tcPr>
          <w:p w14:paraId="15093BB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Pháp</w:t>
            </w:r>
          </w:p>
        </w:tc>
        <w:tc>
          <w:tcPr>
            <w:tcW w:w="0" w:type="auto"/>
          </w:tcPr>
          <w:p w14:paraId="1E453DD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18%</w:t>
            </w:r>
          </w:p>
        </w:tc>
        <w:tc>
          <w:tcPr>
            <w:tcW w:w="0" w:type="auto"/>
          </w:tcPr>
          <w:p w14:paraId="616247D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285</w:t>
            </w:r>
          </w:p>
        </w:tc>
        <w:tc>
          <w:tcPr>
            <w:tcW w:w="0" w:type="auto"/>
          </w:tcPr>
          <w:p w14:paraId="126A915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Mạng lưới toàn cầu</w:t>
            </w:r>
          </w:p>
        </w:tc>
      </w:tr>
      <w:tr w:rsidR="004440BE" w:rsidRPr="00BC782D" w14:paraId="45A82E9C" w14:textId="77777777" w:rsidTr="004440BE">
        <w:tc>
          <w:tcPr>
            <w:tcW w:w="0" w:type="auto"/>
          </w:tcPr>
          <w:p w14:paraId="1FE1553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w:t>
            </w:r>
          </w:p>
        </w:tc>
        <w:tc>
          <w:tcPr>
            <w:tcW w:w="0" w:type="auto"/>
          </w:tcPr>
          <w:p w14:paraId="228E7FB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Siemens</w:t>
            </w:r>
          </w:p>
        </w:tc>
        <w:tc>
          <w:tcPr>
            <w:tcW w:w="0" w:type="auto"/>
          </w:tcPr>
          <w:p w14:paraId="4FC732F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Đức</w:t>
            </w:r>
          </w:p>
        </w:tc>
        <w:tc>
          <w:tcPr>
            <w:tcW w:w="0" w:type="auto"/>
          </w:tcPr>
          <w:p w14:paraId="27FA847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15%</w:t>
            </w:r>
          </w:p>
        </w:tc>
        <w:tc>
          <w:tcPr>
            <w:tcW w:w="0" w:type="auto"/>
          </w:tcPr>
          <w:p w14:paraId="50B7E00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238</w:t>
            </w:r>
          </w:p>
        </w:tc>
        <w:tc>
          <w:tcPr>
            <w:tcW w:w="0" w:type="auto"/>
          </w:tcPr>
          <w:p w14:paraId="391A6BD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Công nghệ</w:t>
            </w:r>
          </w:p>
        </w:tc>
      </w:tr>
      <w:tr w:rsidR="004440BE" w:rsidRPr="00BC782D" w14:paraId="4B035EC1" w14:textId="77777777" w:rsidTr="004440BE">
        <w:tc>
          <w:tcPr>
            <w:tcW w:w="0" w:type="auto"/>
          </w:tcPr>
          <w:p w14:paraId="6010FB2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w:t>
            </w:r>
          </w:p>
        </w:tc>
        <w:tc>
          <w:tcPr>
            <w:tcW w:w="0" w:type="auto"/>
          </w:tcPr>
          <w:p w14:paraId="067FD0E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Liên danh nội địa</w:t>
            </w:r>
          </w:p>
        </w:tc>
        <w:tc>
          <w:tcPr>
            <w:tcW w:w="0" w:type="auto"/>
          </w:tcPr>
          <w:p w14:paraId="707DD73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Việt Nam</w:t>
            </w:r>
          </w:p>
        </w:tc>
        <w:tc>
          <w:tcPr>
            <w:tcW w:w="0" w:type="auto"/>
          </w:tcPr>
          <w:p w14:paraId="26B5C2F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12%</w:t>
            </w:r>
          </w:p>
        </w:tc>
        <w:tc>
          <w:tcPr>
            <w:tcW w:w="0" w:type="auto"/>
          </w:tcPr>
          <w:p w14:paraId="2604D53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190</w:t>
            </w:r>
          </w:p>
        </w:tc>
        <w:tc>
          <w:tcPr>
            <w:tcW w:w="0" w:type="auto"/>
          </w:tcPr>
          <w:p w14:paraId="2273AEB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Hiểu biết địa phương</w:t>
            </w:r>
          </w:p>
        </w:tc>
      </w:tr>
      <w:tr w:rsidR="004440BE" w:rsidRPr="00BC782D" w14:paraId="11D64584" w14:textId="77777777" w:rsidTr="004440BE">
        <w:tc>
          <w:tcPr>
            <w:tcW w:w="0" w:type="auto"/>
          </w:tcPr>
          <w:p w14:paraId="5B56E0A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4</w:t>
            </w:r>
          </w:p>
        </w:tc>
        <w:tc>
          <w:tcPr>
            <w:tcW w:w="0" w:type="auto"/>
          </w:tcPr>
          <w:p w14:paraId="2EF4B4D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Nhà cung cấp Trung Quốc</w:t>
            </w:r>
          </w:p>
        </w:tc>
        <w:tc>
          <w:tcPr>
            <w:tcW w:w="0" w:type="auto"/>
          </w:tcPr>
          <w:p w14:paraId="7CCA7DF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Trung Quốc</w:t>
            </w:r>
          </w:p>
        </w:tc>
        <w:tc>
          <w:tcPr>
            <w:tcW w:w="0" w:type="auto"/>
          </w:tcPr>
          <w:p w14:paraId="7F4F28B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20%</w:t>
            </w:r>
          </w:p>
        </w:tc>
        <w:tc>
          <w:tcPr>
            <w:tcW w:w="0" w:type="auto"/>
          </w:tcPr>
          <w:p w14:paraId="1ADB144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318</w:t>
            </w:r>
          </w:p>
        </w:tc>
        <w:tc>
          <w:tcPr>
            <w:tcW w:w="0" w:type="auto"/>
          </w:tcPr>
          <w:p w14:paraId="61A4FEF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Giá rẻ</w:t>
            </w:r>
          </w:p>
        </w:tc>
      </w:tr>
      <w:tr w:rsidR="004440BE" w:rsidRPr="00BC782D" w14:paraId="54CDBE96" w14:textId="77777777" w:rsidTr="004440BE">
        <w:tc>
          <w:tcPr>
            <w:tcW w:w="0" w:type="auto"/>
          </w:tcPr>
          <w:p w14:paraId="64358F2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5</w:t>
            </w:r>
          </w:p>
        </w:tc>
        <w:tc>
          <w:tcPr>
            <w:tcW w:w="0" w:type="auto"/>
          </w:tcPr>
          <w:p w14:paraId="75C0A4F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ABB</w:t>
            </w:r>
          </w:p>
        </w:tc>
        <w:tc>
          <w:tcPr>
            <w:tcW w:w="0" w:type="auto"/>
          </w:tcPr>
          <w:p w14:paraId="7A85E94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Thụy Sĩ</w:t>
            </w:r>
          </w:p>
        </w:tc>
        <w:tc>
          <w:tcPr>
            <w:tcW w:w="0" w:type="auto"/>
          </w:tcPr>
          <w:p w14:paraId="7E54311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12%</w:t>
            </w:r>
          </w:p>
        </w:tc>
        <w:tc>
          <w:tcPr>
            <w:tcW w:w="0" w:type="auto"/>
          </w:tcPr>
          <w:p w14:paraId="7EED5FB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190</w:t>
            </w:r>
          </w:p>
        </w:tc>
        <w:tc>
          <w:tcPr>
            <w:tcW w:w="0" w:type="auto"/>
          </w:tcPr>
          <w:p w14:paraId="737E714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Tự động hóa</w:t>
            </w:r>
          </w:p>
        </w:tc>
      </w:tr>
      <w:tr w:rsidR="004440BE" w:rsidRPr="00BC782D" w14:paraId="448AD502" w14:textId="77777777" w:rsidTr="004440BE">
        <w:tc>
          <w:tcPr>
            <w:tcW w:w="0" w:type="auto"/>
          </w:tcPr>
          <w:p w14:paraId="7415671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6</w:t>
            </w:r>
          </w:p>
        </w:tc>
        <w:tc>
          <w:tcPr>
            <w:tcW w:w="0" w:type="auto"/>
          </w:tcPr>
          <w:p w14:paraId="741FEA9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Rockwell</w:t>
            </w:r>
          </w:p>
        </w:tc>
        <w:tc>
          <w:tcPr>
            <w:tcW w:w="0" w:type="auto"/>
          </w:tcPr>
          <w:p w14:paraId="07768C0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Mỹ</w:t>
            </w:r>
          </w:p>
        </w:tc>
        <w:tc>
          <w:tcPr>
            <w:tcW w:w="0" w:type="auto"/>
          </w:tcPr>
          <w:p w14:paraId="69E6A9C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w:t>
            </w:r>
          </w:p>
        </w:tc>
        <w:tc>
          <w:tcPr>
            <w:tcW w:w="0" w:type="auto"/>
          </w:tcPr>
          <w:p w14:paraId="510D25B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127</w:t>
            </w:r>
          </w:p>
        </w:tc>
        <w:tc>
          <w:tcPr>
            <w:tcW w:w="0" w:type="auto"/>
          </w:tcPr>
          <w:p w14:paraId="006BD9B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Phần mềm công nghiệp</w:t>
            </w:r>
          </w:p>
        </w:tc>
      </w:tr>
      <w:tr w:rsidR="004440BE" w:rsidRPr="00BC782D" w14:paraId="5A4FFDC7" w14:textId="77777777" w:rsidTr="004440BE">
        <w:tc>
          <w:tcPr>
            <w:tcW w:w="0" w:type="auto"/>
          </w:tcPr>
          <w:p w14:paraId="1D1A7DA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7</w:t>
            </w:r>
          </w:p>
        </w:tc>
        <w:tc>
          <w:tcPr>
            <w:tcW w:w="0" w:type="auto"/>
          </w:tcPr>
          <w:p w14:paraId="1C5433E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Omron</w:t>
            </w:r>
          </w:p>
        </w:tc>
        <w:tc>
          <w:tcPr>
            <w:tcW w:w="0" w:type="auto"/>
          </w:tcPr>
          <w:p w14:paraId="65573D5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Nhật</w:t>
            </w:r>
          </w:p>
        </w:tc>
        <w:tc>
          <w:tcPr>
            <w:tcW w:w="0" w:type="auto"/>
          </w:tcPr>
          <w:p w14:paraId="5EDA17F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6%</w:t>
            </w:r>
          </w:p>
        </w:tc>
        <w:tc>
          <w:tcPr>
            <w:tcW w:w="0" w:type="auto"/>
          </w:tcPr>
          <w:p w14:paraId="6FD5356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95</w:t>
            </w:r>
          </w:p>
        </w:tc>
        <w:tc>
          <w:tcPr>
            <w:tcW w:w="0" w:type="auto"/>
          </w:tcPr>
          <w:p w14:paraId="616E2A0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Cảm biến</w:t>
            </w:r>
          </w:p>
        </w:tc>
      </w:tr>
      <w:tr w:rsidR="004440BE" w:rsidRPr="00BC782D" w14:paraId="24BAF8BE" w14:textId="77777777" w:rsidTr="004440BE">
        <w:tc>
          <w:tcPr>
            <w:tcW w:w="0" w:type="auto"/>
          </w:tcPr>
          <w:p w14:paraId="49C798F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w:t>
            </w:r>
          </w:p>
        </w:tc>
        <w:tc>
          <w:tcPr>
            <w:tcW w:w="0" w:type="auto"/>
          </w:tcPr>
          <w:p w14:paraId="0943A46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Mitsubishi</w:t>
            </w:r>
          </w:p>
        </w:tc>
        <w:tc>
          <w:tcPr>
            <w:tcW w:w="0" w:type="auto"/>
          </w:tcPr>
          <w:p w14:paraId="0307D6F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Nhật</w:t>
            </w:r>
          </w:p>
        </w:tc>
        <w:tc>
          <w:tcPr>
            <w:tcW w:w="0" w:type="auto"/>
          </w:tcPr>
          <w:p w14:paraId="5ECFAF9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5%</w:t>
            </w:r>
          </w:p>
        </w:tc>
        <w:tc>
          <w:tcPr>
            <w:tcW w:w="0" w:type="auto"/>
          </w:tcPr>
          <w:p w14:paraId="6090A54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79</w:t>
            </w:r>
          </w:p>
        </w:tc>
        <w:tc>
          <w:tcPr>
            <w:tcW w:w="0" w:type="auto"/>
          </w:tcPr>
          <w:p w14:paraId="282168B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Độ tin cậy</w:t>
            </w:r>
          </w:p>
        </w:tc>
      </w:tr>
      <w:tr w:rsidR="004440BE" w:rsidRPr="00BC782D" w14:paraId="24E0894A" w14:textId="77777777" w:rsidTr="004440BE">
        <w:tc>
          <w:tcPr>
            <w:tcW w:w="0" w:type="auto"/>
          </w:tcPr>
          <w:p w14:paraId="33E556B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9</w:t>
            </w:r>
          </w:p>
        </w:tc>
        <w:tc>
          <w:tcPr>
            <w:tcW w:w="0" w:type="auto"/>
          </w:tcPr>
          <w:p w14:paraId="003C34C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Beckhoff</w:t>
            </w:r>
          </w:p>
        </w:tc>
        <w:tc>
          <w:tcPr>
            <w:tcW w:w="0" w:type="auto"/>
          </w:tcPr>
          <w:p w14:paraId="20C058C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Đức</w:t>
            </w:r>
          </w:p>
        </w:tc>
        <w:tc>
          <w:tcPr>
            <w:tcW w:w="0" w:type="auto"/>
          </w:tcPr>
          <w:p w14:paraId="0E1BB36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w:t>
            </w:r>
          </w:p>
        </w:tc>
        <w:tc>
          <w:tcPr>
            <w:tcW w:w="0" w:type="auto"/>
          </w:tcPr>
          <w:p w14:paraId="57BD384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32</w:t>
            </w:r>
          </w:p>
        </w:tc>
        <w:tc>
          <w:tcPr>
            <w:tcW w:w="0" w:type="auto"/>
          </w:tcPr>
          <w:p w14:paraId="1123C8F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Điều khiển dựa trên máy tính</w:t>
            </w:r>
          </w:p>
        </w:tc>
      </w:tr>
      <w:tr w:rsidR="004440BE" w:rsidRPr="00BC782D" w14:paraId="6BC9287E" w14:textId="77777777" w:rsidTr="004440BE">
        <w:tc>
          <w:tcPr>
            <w:tcW w:w="0" w:type="auto"/>
          </w:tcPr>
          <w:p w14:paraId="54FF972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10</w:t>
            </w:r>
          </w:p>
        </w:tc>
        <w:tc>
          <w:tcPr>
            <w:tcW w:w="0" w:type="auto"/>
          </w:tcPr>
          <w:p w14:paraId="6C5680A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Khác</w:t>
            </w:r>
          </w:p>
        </w:tc>
        <w:tc>
          <w:tcPr>
            <w:tcW w:w="0" w:type="auto"/>
          </w:tcPr>
          <w:p w14:paraId="4D920CB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w:t>
            </w:r>
          </w:p>
        </w:tc>
        <w:tc>
          <w:tcPr>
            <w:tcW w:w="0" w:type="auto"/>
          </w:tcPr>
          <w:p w14:paraId="76FF7D8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w:t>
            </w:r>
          </w:p>
        </w:tc>
        <w:tc>
          <w:tcPr>
            <w:tcW w:w="0" w:type="auto"/>
          </w:tcPr>
          <w:p w14:paraId="4280BB0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32</w:t>
            </w:r>
          </w:p>
        </w:tc>
        <w:tc>
          <w:tcPr>
            <w:tcW w:w="0" w:type="auto"/>
          </w:tcPr>
          <w:p w14:paraId="5F94D55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Thị trường ngách</w:t>
            </w:r>
          </w:p>
        </w:tc>
      </w:tr>
    </w:tbl>
    <w:p w14:paraId="1F236B54" w14:textId="77777777" w:rsidR="004440BE" w:rsidRPr="00BC782D" w:rsidRDefault="004440BE" w:rsidP="004440BE">
      <w:pPr>
        <w:pStyle w:val="Heading3"/>
        <w:rPr>
          <w:rFonts w:ascii="Times New Roman" w:hAnsi="Times New Roman" w:cs="Times New Roman"/>
        </w:rPr>
      </w:pPr>
      <w:bookmarkStart w:id="414" w:name="_Toc204188682"/>
      <w:bookmarkStart w:id="415" w:name="phản-ứng-cạnh-tranh"/>
      <w:bookmarkEnd w:id="413"/>
      <w:r w:rsidRPr="00BC782D">
        <w:rPr>
          <w:rFonts w:ascii="Times New Roman" w:hAnsi="Times New Roman" w:cs="Times New Roman"/>
        </w:rPr>
        <w:t>6.4.2. Phản ứng cạnh tranh</w:t>
      </w:r>
      <w:bookmarkEnd w:id="414"/>
    </w:p>
    <w:p w14:paraId="2CD92B3E" w14:textId="77777777" w:rsidR="004440BE" w:rsidRPr="00BC782D" w:rsidRDefault="004440BE" w:rsidP="004440BE">
      <w:pPr>
        <w:pStyle w:val="FirstParagraph"/>
        <w:rPr>
          <w:rFonts w:ascii="Times New Roman" w:hAnsi="Times New Roman" w:cs="Times New Roman"/>
        </w:rPr>
      </w:pPr>
      <w:r w:rsidRPr="00BC782D">
        <w:rPr>
          <w:rFonts w:ascii="Times New Roman" w:hAnsi="Times New Roman" w:cs="Times New Roman"/>
          <w:b/>
          <w:bCs/>
        </w:rPr>
        <w:t>Ma trận phản ứng đối thủ:</w:t>
      </w:r>
    </w:p>
    <w:tbl>
      <w:tblPr>
        <w:tblStyle w:val="Table"/>
        <w:tblW w:w="0" w:type="auto"/>
        <w:tblLook w:val="0020" w:firstRow="1" w:lastRow="0" w:firstColumn="0" w:lastColumn="0" w:noHBand="0" w:noVBand="0"/>
      </w:tblPr>
      <w:tblGrid>
        <w:gridCol w:w="1477"/>
        <w:gridCol w:w="2089"/>
        <w:gridCol w:w="1150"/>
        <w:gridCol w:w="1660"/>
        <w:gridCol w:w="2633"/>
      </w:tblGrid>
      <w:tr w:rsidR="004440BE" w:rsidRPr="00BC782D" w14:paraId="1EBDCD8F" w14:textId="77777777" w:rsidTr="004440BE">
        <w:trPr>
          <w:cnfStyle w:val="100000000000" w:firstRow="1" w:lastRow="0" w:firstColumn="0" w:lastColumn="0" w:oddVBand="0" w:evenVBand="0" w:oddHBand="0" w:evenHBand="0" w:firstRowFirstColumn="0" w:firstRowLastColumn="0" w:lastRowFirstColumn="0" w:lastRowLastColumn="0"/>
          <w:tblHeader/>
        </w:trPr>
        <w:tc>
          <w:tcPr>
            <w:tcW w:w="0" w:type="auto"/>
          </w:tcPr>
          <w:p w14:paraId="225CA61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Đối thủ</w:t>
            </w:r>
          </w:p>
        </w:tc>
        <w:tc>
          <w:tcPr>
            <w:tcW w:w="0" w:type="auto"/>
          </w:tcPr>
          <w:p w14:paraId="575BAB0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Phản ứng dự kiến</w:t>
            </w:r>
          </w:p>
        </w:tc>
        <w:tc>
          <w:tcPr>
            <w:tcW w:w="0" w:type="auto"/>
          </w:tcPr>
          <w:p w14:paraId="72BCDEA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Thời gian</w:t>
            </w:r>
          </w:p>
        </w:tc>
        <w:tc>
          <w:tcPr>
            <w:tcW w:w="0" w:type="auto"/>
          </w:tcPr>
          <w:p w14:paraId="52B6352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Mức độ đe dọa</w:t>
            </w:r>
          </w:p>
        </w:tc>
        <w:tc>
          <w:tcPr>
            <w:tcW w:w="0" w:type="auto"/>
          </w:tcPr>
          <w:p w14:paraId="3321476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Chiến lược đối phó</w:t>
            </w:r>
          </w:p>
        </w:tc>
      </w:tr>
      <w:tr w:rsidR="004440BE" w:rsidRPr="00BC782D" w14:paraId="6D168111" w14:textId="77777777" w:rsidTr="004440BE">
        <w:tc>
          <w:tcPr>
            <w:tcW w:w="0" w:type="auto"/>
          </w:tcPr>
          <w:p w14:paraId="728399D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Schneider</w:t>
            </w:r>
          </w:p>
        </w:tc>
        <w:tc>
          <w:tcPr>
            <w:tcW w:w="0" w:type="auto"/>
          </w:tcPr>
          <w:p w14:paraId="3DB11A4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Giảm giá</w:t>
            </w:r>
          </w:p>
        </w:tc>
        <w:tc>
          <w:tcPr>
            <w:tcW w:w="0" w:type="auto"/>
          </w:tcPr>
          <w:p w14:paraId="4E4AF67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6 tháng</w:t>
            </w:r>
          </w:p>
        </w:tc>
        <w:tc>
          <w:tcPr>
            <w:tcW w:w="0" w:type="auto"/>
          </w:tcPr>
          <w:p w14:paraId="2CDEA5D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Cao</w:t>
            </w:r>
          </w:p>
        </w:tc>
        <w:tc>
          <w:tcPr>
            <w:tcW w:w="0" w:type="auto"/>
          </w:tcPr>
          <w:p w14:paraId="748D558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Tập trung vào DNNVV</w:t>
            </w:r>
          </w:p>
        </w:tc>
      </w:tr>
      <w:tr w:rsidR="004440BE" w:rsidRPr="00BC782D" w14:paraId="4C8551E3" w14:textId="77777777" w:rsidTr="004440BE">
        <w:tc>
          <w:tcPr>
            <w:tcW w:w="0" w:type="auto"/>
          </w:tcPr>
          <w:p w14:paraId="13625A6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Siemens</w:t>
            </w:r>
          </w:p>
        </w:tc>
        <w:tc>
          <w:tcPr>
            <w:tcW w:w="0" w:type="auto"/>
          </w:tcPr>
          <w:p w14:paraId="3F3299D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Nâng cấp tính năng</w:t>
            </w:r>
          </w:p>
        </w:tc>
        <w:tc>
          <w:tcPr>
            <w:tcW w:w="0" w:type="auto"/>
          </w:tcPr>
          <w:p w14:paraId="13450CC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12 tháng</w:t>
            </w:r>
          </w:p>
        </w:tc>
        <w:tc>
          <w:tcPr>
            <w:tcW w:w="0" w:type="auto"/>
          </w:tcPr>
          <w:p w14:paraId="5B07D3D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Trung bình</w:t>
            </w:r>
          </w:p>
        </w:tc>
        <w:tc>
          <w:tcPr>
            <w:tcW w:w="0" w:type="auto"/>
          </w:tcPr>
          <w:p w14:paraId="56566C4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Đổi mới nhanh hơn</w:t>
            </w:r>
          </w:p>
        </w:tc>
      </w:tr>
      <w:tr w:rsidR="004440BE" w:rsidRPr="00BC782D" w14:paraId="797C02EB" w14:textId="77777777" w:rsidTr="004440BE">
        <w:tc>
          <w:tcPr>
            <w:tcW w:w="0" w:type="auto"/>
          </w:tcPr>
          <w:p w14:paraId="31A346B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Trung Quốc</w:t>
            </w:r>
          </w:p>
        </w:tc>
        <w:tc>
          <w:tcPr>
            <w:tcW w:w="0" w:type="auto"/>
          </w:tcPr>
          <w:p w14:paraId="5FDD68E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Giá cực thấp</w:t>
            </w:r>
          </w:p>
        </w:tc>
        <w:tc>
          <w:tcPr>
            <w:tcW w:w="0" w:type="auto"/>
          </w:tcPr>
          <w:p w14:paraId="4C0E07C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 tháng</w:t>
            </w:r>
          </w:p>
        </w:tc>
        <w:tc>
          <w:tcPr>
            <w:tcW w:w="0" w:type="auto"/>
          </w:tcPr>
          <w:p w14:paraId="514D87C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Cao</w:t>
            </w:r>
          </w:p>
        </w:tc>
        <w:tc>
          <w:tcPr>
            <w:tcW w:w="0" w:type="auto"/>
          </w:tcPr>
          <w:p w14:paraId="265DD9D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Khác biệt hóa chất lượng</w:t>
            </w:r>
          </w:p>
        </w:tc>
      </w:tr>
      <w:tr w:rsidR="004440BE" w:rsidRPr="00BC782D" w14:paraId="6566FF45" w14:textId="77777777" w:rsidTr="004440BE">
        <w:tc>
          <w:tcPr>
            <w:tcW w:w="0" w:type="auto"/>
          </w:tcPr>
          <w:p w14:paraId="2588F97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Nội địa</w:t>
            </w:r>
          </w:p>
        </w:tc>
        <w:tc>
          <w:tcPr>
            <w:tcW w:w="0" w:type="auto"/>
          </w:tcPr>
          <w:p w14:paraId="12D6388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Liên kết</w:t>
            </w:r>
          </w:p>
        </w:tc>
        <w:tc>
          <w:tcPr>
            <w:tcW w:w="0" w:type="auto"/>
          </w:tcPr>
          <w:p w14:paraId="3F422ED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9 tháng</w:t>
            </w:r>
          </w:p>
        </w:tc>
        <w:tc>
          <w:tcPr>
            <w:tcW w:w="0" w:type="auto"/>
          </w:tcPr>
          <w:p w14:paraId="690AB0C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Trung bình</w:t>
            </w:r>
          </w:p>
        </w:tc>
        <w:tc>
          <w:tcPr>
            <w:tcW w:w="0" w:type="auto"/>
          </w:tcPr>
          <w:p w14:paraId="5A2C027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Liên minh chiến lược</w:t>
            </w:r>
          </w:p>
        </w:tc>
      </w:tr>
      <w:tr w:rsidR="004440BE" w:rsidRPr="00BC782D" w14:paraId="283110E9" w14:textId="77777777" w:rsidTr="004440BE">
        <w:tc>
          <w:tcPr>
            <w:tcW w:w="0" w:type="auto"/>
          </w:tcPr>
          <w:p w14:paraId="3B5BDFD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ABB</w:t>
            </w:r>
          </w:p>
        </w:tc>
        <w:tc>
          <w:tcPr>
            <w:tcW w:w="0" w:type="auto"/>
          </w:tcPr>
          <w:p w14:paraId="4EA6486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Sản phẩm mới</w:t>
            </w:r>
          </w:p>
        </w:tc>
        <w:tc>
          <w:tcPr>
            <w:tcW w:w="0" w:type="auto"/>
          </w:tcPr>
          <w:p w14:paraId="5C33FAA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18 tháng</w:t>
            </w:r>
          </w:p>
        </w:tc>
        <w:tc>
          <w:tcPr>
            <w:tcW w:w="0" w:type="auto"/>
          </w:tcPr>
          <w:p w14:paraId="51236F5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Thấp</w:t>
            </w:r>
          </w:p>
        </w:tc>
        <w:tc>
          <w:tcPr>
            <w:tcW w:w="0" w:type="auto"/>
          </w:tcPr>
          <w:p w14:paraId="57746AC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Đón đầu thị trường</w:t>
            </w:r>
          </w:p>
        </w:tc>
      </w:tr>
    </w:tbl>
    <w:p w14:paraId="7D629275" w14:textId="77777777" w:rsidR="004440BE" w:rsidRPr="00BC782D" w:rsidRDefault="004440BE" w:rsidP="004440BE">
      <w:pPr>
        <w:pStyle w:val="Heading3"/>
        <w:rPr>
          <w:rFonts w:ascii="Times New Roman" w:hAnsi="Times New Roman" w:cs="Times New Roman"/>
        </w:rPr>
      </w:pPr>
      <w:bookmarkStart w:id="416" w:name="_Toc204188683"/>
      <w:bookmarkStart w:id="417" w:name="cơ-hội-thị-trường-xanh-blue-ocean"/>
      <w:bookmarkEnd w:id="415"/>
      <w:r w:rsidRPr="00BC782D">
        <w:rPr>
          <w:rFonts w:ascii="Times New Roman" w:hAnsi="Times New Roman" w:cs="Times New Roman"/>
        </w:rPr>
        <w:t>6.4.3. Cơ hội thị trường xanh (Blue Ocean)</w:t>
      </w:r>
      <w:bookmarkEnd w:id="416"/>
    </w:p>
    <w:p w14:paraId="49998E36" w14:textId="77777777" w:rsidR="004440BE" w:rsidRPr="00BC782D" w:rsidRDefault="004440BE" w:rsidP="004440BE">
      <w:pPr>
        <w:pStyle w:val="FirstParagraph"/>
        <w:rPr>
          <w:rFonts w:ascii="Times New Roman" w:hAnsi="Times New Roman" w:cs="Times New Roman"/>
        </w:rPr>
      </w:pPr>
      <w:r w:rsidRPr="00BC782D">
        <w:rPr>
          <w:rFonts w:ascii="Times New Roman" w:hAnsi="Times New Roman" w:cs="Times New Roman"/>
          <w:b/>
          <w:bCs/>
        </w:rPr>
        <w:t>Không gian thị trường chưa cạnh tranh:</w:t>
      </w:r>
    </w:p>
    <w:tbl>
      <w:tblPr>
        <w:tblStyle w:val="Table"/>
        <w:tblW w:w="0" w:type="auto"/>
        <w:tblLook w:val="0020" w:firstRow="1" w:lastRow="0" w:firstColumn="0" w:lastColumn="0" w:noHBand="0" w:noVBand="0"/>
      </w:tblPr>
      <w:tblGrid>
        <w:gridCol w:w="2567"/>
        <w:gridCol w:w="1997"/>
        <w:gridCol w:w="1284"/>
        <w:gridCol w:w="1862"/>
        <w:gridCol w:w="1866"/>
      </w:tblGrid>
      <w:tr w:rsidR="004440BE" w:rsidRPr="00BC782D" w14:paraId="0697A590" w14:textId="77777777" w:rsidTr="004440BE">
        <w:trPr>
          <w:cnfStyle w:val="100000000000" w:firstRow="1" w:lastRow="0" w:firstColumn="0" w:lastColumn="0" w:oddVBand="0" w:evenVBand="0" w:oddHBand="0" w:evenHBand="0" w:firstRowFirstColumn="0" w:firstRowLastColumn="0" w:lastRowFirstColumn="0" w:lastRowLastColumn="0"/>
          <w:tblHeader/>
        </w:trPr>
        <w:tc>
          <w:tcPr>
            <w:tcW w:w="0" w:type="auto"/>
          </w:tcPr>
          <w:p w14:paraId="22F1834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Cơ hội</w:t>
            </w:r>
          </w:p>
        </w:tc>
        <w:tc>
          <w:tcPr>
            <w:tcW w:w="0" w:type="auto"/>
          </w:tcPr>
          <w:p w14:paraId="26456C6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Quy mô thị trường</w:t>
            </w:r>
          </w:p>
        </w:tc>
        <w:tc>
          <w:tcPr>
            <w:tcW w:w="0" w:type="auto"/>
          </w:tcPr>
          <w:p w14:paraId="505D1ED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Cạnh tranh</w:t>
            </w:r>
          </w:p>
        </w:tc>
        <w:tc>
          <w:tcPr>
            <w:tcW w:w="0" w:type="auto"/>
          </w:tcPr>
          <w:p w14:paraId="1F75BD8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Rào cản gia nhập</w:t>
            </w:r>
          </w:p>
        </w:tc>
        <w:tc>
          <w:tcPr>
            <w:tcW w:w="0" w:type="auto"/>
          </w:tcPr>
          <w:p w14:paraId="02F4DB8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Phù hợp Mekong</w:t>
            </w:r>
          </w:p>
        </w:tc>
      </w:tr>
      <w:tr w:rsidR="004440BE" w:rsidRPr="00BC782D" w14:paraId="3C23F1AD" w14:textId="77777777" w:rsidTr="004440BE">
        <w:tc>
          <w:tcPr>
            <w:tcW w:w="0" w:type="auto"/>
          </w:tcPr>
          <w:p w14:paraId="02B74A0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Tích hợp IoT+Robot</w:t>
            </w:r>
          </w:p>
        </w:tc>
        <w:tc>
          <w:tcPr>
            <w:tcW w:w="0" w:type="auto"/>
          </w:tcPr>
          <w:p w14:paraId="4C9FA84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25 tỷ VNĐ</w:t>
            </w:r>
          </w:p>
        </w:tc>
        <w:tc>
          <w:tcPr>
            <w:tcW w:w="0" w:type="auto"/>
          </w:tcPr>
          <w:p w14:paraId="240884A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Thấp</w:t>
            </w:r>
          </w:p>
        </w:tc>
        <w:tc>
          <w:tcPr>
            <w:tcW w:w="0" w:type="auto"/>
          </w:tcPr>
          <w:p w14:paraId="75D57C6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Kỹ thuật</w:t>
            </w:r>
          </w:p>
        </w:tc>
        <w:tc>
          <w:tcPr>
            <w:tcW w:w="0" w:type="auto"/>
          </w:tcPr>
          <w:p w14:paraId="1A11E8F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9/10</w:t>
            </w:r>
          </w:p>
        </w:tc>
      </w:tr>
      <w:tr w:rsidR="004440BE" w:rsidRPr="00BC782D" w14:paraId="1F6EF83F" w14:textId="77777777" w:rsidTr="004440BE">
        <w:tc>
          <w:tcPr>
            <w:tcW w:w="0" w:type="auto"/>
          </w:tcPr>
          <w:p w14:paraId="49FB436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Giải pháp cho DNNVV</w:t>
            </w:r>
          </w:p>
        </w:tc>
        <w:tc>
          <w:tcPr>
            <w:tcW w:w="0" w:type="auto"/>
          </w:tcPr>
          <w:p w14:paraId="475694A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180 tỷ VNĐ</w:t>
            </w:r>
          </w:p>
        </w:tc>
        <w:tc>
          <w:tcPr>
            <w:tcW w:w="0" w:type="auto"/>
          </w:tcPr>
          <w:p w14:paraId="5F926FC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Trung bình</w:t>
            </w:r>
          </w:p>
        </w:tc>
        <w:tc>
          <w:tcPr>
            <w:tcW w:w="0" w:type="auto"/>
          </w:tcPr>
          <w:p w14:paraId="0FD7620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Giá bán</w:t>
            </w:r>
          </w:p>
        </w:tc>
        <w:tc>
          <w:tcPr>
            <w:tcW w:w="0" w:type="auto"/>
          </w:tcPr>
          <w:p w14:paraId="54D8E25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8/10</w:t>
            </w:r>
          </w:p>
        </w:tc>
      </w:tr>
      <w:tr w:rsidR="004440BE" w:rsidRPr="00BC782D" w14:paraId="3EA51E25" w14:textId="77777777" w:rsidTr="004440BE">
        <w:tc>
          <w:tcPr>
            <w:tcW w:w="0" w:type="auto"/>
          </w:tcPr>
          <w:p w14:paraId="7F3652E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Tiếng Việt hóa</w:t>
            </w:r>
          </w:p>
        </w:tc>
        <w:tc>
          <w:tcPr>
            <w:tcW w:w="0" w:type="auto"/>
          </w:tcPr>
          <w:p w14:paraId="6217C68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45 tỷ VNĐ</w:t>
            </w:r>
          </w:p>
        </w:tc>
        <w:tc>
          <w:tcPr>
            <w:tcW w:w="0" w:type="auto"/>
          </w:tcPr>
          <w:p w14:paraId="45281C0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Thấp</w:t>
            </w:r>
          </w:p>
        </w:tc>
        <w:tc>
          <w:tcPr>
            <w:tcW w:w="0" w:type="auto"/>
          </w:tcPr>
          <w:p w14:paraId="2EC93E5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Bản địa hóa</w:t>
            </w:r>
          </w:p>
        </w:tc>
        <w:tc>
          <w:tcPr>
            <w:tcW w:w="0" w:type="auto"/>
          </w:tcPr>
          <w:p w14:paraId="7968A59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10/10</w:t>
            </w:r>
          </w:p>
        </w:tc>
      </w:tr>
      <w:tr w:rsidR="004440BE" w:rsidRPr="00BC782D" w14:paraId="60104CC3" w14:textId="77777777" w:rsidTr="004440BE">
        <w:tc>
          <w:tcPr>
            <w:tcW w:w="0" w:type="auto"/>
          </w:tcPr>
          <w:p w14:paraId="5F82433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IoT nông nghiệp</w:t>
            </w:r>
          </w:p>
        </w:tc>
        <w:tc>
          <w:tcPr>
            <w:tcW w:w="0" w:type="auto"/>
          </w:tcPr>
          <w:p w14:paraId="235868C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85 tỷ VNĐ</w:t>
            </w:r>
          </w:p>
        </w:tc>
        <w:tc>
          <w:tcPr>
            <w:tcW w:w="0" w:type="auto"/>
          </w:tcPr>
          <w:p w14:paraId="11B9243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Thấp</w:t>
            </w:r>
          </w:p>
        </w:tc>
        <w:tc>
          <w:tcPr>
            <w:tcW w:w="0" w:type="auto"/>
          </w:tcPr>
          <w:p w14:paraId="06AF1E1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Hiểu biết ngành</w:t>
            </w:r>
          </w:p>
        </w:tc>
        <w:tc>
          <w:tcPr>
            <w:tcW w:w="0" w:type="auto"/>
          </w:tcPr>
          <w:p w14:paraId="0722E0A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7/10</w:t>
            </w:r>
          </w:p>
        </w:tc>
      </w:tr>
      <w:tr w:rsidR="004440BE" w:rsidRPr="00BC782D" w14:paraId="2EC83E7E" w14:textId="77777777" w:rsidTr="004440BE">
        <w:tc>
          <w:tcPr>
            <w:tcW w:w="0" w:type="auto"/>
          </w:tcPr>
          <w:p w14:paraId="6C5DD19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Mô hình thuê bao</w:t>
            </w:r>
          </w:p>
        </w:tc>
        <w:tc>
          <w:tcPr>
            <w:tcW w:w="0" w:type="auto"/>
          </w:tcPr>
          <w:p w14:paraId="663E9E9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35 tỷ VNĐ</w:t>
            </w:r>
          </w:p>
        </w:tc>
        <w:tc>
          <w:tcPr>
            <w:tcW w:w="0" w:type="auto"/>
          </w:tcPr>
          <w:p w14:paraId="0B57EA8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Thấp</w:t>
            </w:r>
          </w:p>
        </w:tc>
        <w:tc>
          <w:tcPr>
            <w:tcW w:w="0" w:type="auto"/>
          </w:tcPr>
          <w:p w14:paraId="46CD937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Vốn</w:t>
            </w:r>
          </w:p>
        </w:tc>
        <w:tc>
          <w:tcPr>
            <w:tcW w:w="0" w:type="auto"/>
          </w:tcPr>
          <w:p w14:paraId="579FF6B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6/10</w:t>
            </w:r>
          </w:p>
        </w:tc>
      </w:tr>
    </w:tbl>
    <w:p w14:paraId="53123F37" w14:textId="77777777" w:rsidR="004440BE" w:rsidRPr="00BC782D" w:rsidRDefault="004440BE" w:rsidP="004440BE">
      <w:pPr>
        <w:pStyle w:val="Heading2"/>
        <w:rPr>
          <w:rFonts w:ascii="Times New Roman" w:hAnsi="Times New Roman" w:cs="Times New Roman"/>
        </w:rPr>
      </w:pPr>
      <w:bookmarkStart w:id="418" w:name="_Toc204188684"/>
      <w:bookmarkStart w:id="419" w:name="phân-tích-nhu-cầu-khách-hàng"/>
      <w:bookmarkEnd w:id="411"/>
      <w:bookmarkEnd w:id="417"/>
      <w:r w:rsidRPr="00BC782D">
        <w:rPr>
          <w:rFonts w:ascii="Times New Roman" w:hAnsi="Times New Roman" w:cs="Times New Roman"/>
        </w:rPr>
        <w:t>6.5. PHÂN TÍCH NHU CẦU KHÁCH HÀNG</w:t>
      </w:r>
      <w:bookmarkEnd w:id="418"/>
    </w:p>
    <w:p w14:paraId="7E0FF9D8" w14:textId="77777777" w:rsidR="004440BE" w:rsidRPr="00BC782D" w:rsidRDefault="004440BE" w:rsidP="004440BE">
      <w:pPr>
        <w:pStyle w:val="Heading3"/>
        <w:rPr>
          <w:rFonts w:ascii="Times New Roman" w:hAnsi="Times New Roman" w:cs="Times New Roman"/>
        </w:rPr>
      </w:pPr>
      <w:bookmarkStart w:id="420" w:name="_Toc204188685"/>
      <w:bookmarkStart w:id="421" w:name="hành-trình-khách-hàng-doanh-nghiệp"/>
      <w:r w:rsidRPr="00BC782D">
        <w:rPr>
          <w:rFonts w:ascii="Times New Roman" w:hAnsi="Times New Roman" w:cs="Times New Roman"/>
        </w:rPr>
        <w:t>6.5.1. Hành trình khách hàng doanh nghiệp</w:t>
      </w:r>
      <w:bookmarkEnd w:id="420"/>
    </w:p>
    <w:p w14:paraId="45F0BDA4" w14:textId="77777777" w:rsidR="004440BE" w:rsidRPr="00BC782D" w:rsidRDefault="004440BE" w:rsidP="004440BE">
      <w:pPr>
        <w:pStyle w:val="FirstParagraph"/>
        <w:rPr>
          <w:rFonts w:ascii="Times New Roman" w:hAnsi="Times New Roman" w:cs="Times New Roman"/>
        </w:rPr>
      </w:pPr>
      <w:r w:rsidRPr="00BC782D">
        <w:rPr>
          <w:rFonts w:ascii="Times New Roman" w:hAnsi="Times New Roman" w:cs="Times New Roman"/>
          <w:b/>
          <w:bCs/>
        </w:rPr>
        <w:t>Quy trình ra quyết định của khách hàng B2B:</w:t>
      </w:r>
    </w:p>
    <w:tbl>
      <w:tblPr>
        <w:tblStyle w:val="Table"/>
        <w:tblW w:w="5000" w:type="pct"/>
        <w:tblLayout w:type="fixed"/>
        <w:tblLook w:val="0020" w:firstRow="1" w:lastRow="0" w:firstColumn="0" w:lastColumn="0" w:noHBand="0" w:noVBand="0"/>
      </w:tblPr>
      <w:tblGrid>
        <w:gridCol w:w="1620"/>
        <w:gridCol w:w="1621"/>
        <w:gridCol w:w="2062"/>
        <w:gridCol w:w="1621"/>
        <w:gridCol w:w="2652"/>
      </w:tblGrid>
      <w:tr w:rsidR="004440BE" w:rsidRPr="00BC782D" w14:paraId="2341099E" w14:textId="77777777" w:rsidTr="00184E1A">
        <w:trPr>
          <w:cnfStyle w:val="100000000000" w:firstRow="1" w:lastRow="0" w:firstColumn="0" w:lastColumn="0" w:oddVBand="0" w:evenVBand="0" w:oddHBand="0" w:evenHBand="0" w:firstRowFirstColumn="0" w:firstRowLastColumn="0" w:lastRowFirstColumn="0" w:lastRowLastColumn="0"/>
          <w:tblHeader/>
        </w:trPr>
        <w:tc>
          <w:tcPr>
            <w:tcW w:w="1340" w:type="dxa"/>
          </w:tcPr>
          <w:p w14:paraId="3FA8254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Giai đoạn</w:t>
            </w:r>
          </w:p>
        </w:tc>
        <w:tc>
          <w:tcPr>
            <w:tcW w:w="1340" w:type="dxa"/>
          </w:tcPr>
          <w:p w14:paraId="30A9FEF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Thời gian</w:t>
            </w:r>
          </w:p>
        </w:tc>
        <w:tc>
          <w:tcPr>
            <w:tcW w:w="1705" w:type="dxa"/>
          </w:tcPr>
          <w:p w14:paraId="04A60C3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Vấn đề chính</w:t>
            </w:r>
          </w:p>
        </w:tc>
        <w:tc>
          <w:tcPr>
            <w:tcW w:w="1340" w:type="dxa"/>
          </w:tcPr>
          <w:p w14:paraId="71304BD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Điểm chạm</w:t>
            </w:r>
          </w:p>
        </w:tc>
        <w:tc>
          <w:tcPr>
            <w:tcW w:w="2193" w:type="dxa"/>
          </w:tcPr>
          <w:p w14:paraId="64DA3C1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Giải pháp Mekong</w:t>
            </w:r>
          </w:p>
        </w:tc>
      </w:tr>
      <w:tr w:rsidR="004440BE" w:rsidRPr="00BC782D" w14:paraId="31E276CA" w14:textId="77777777" w:rsidTr="00184E1A">
        <w:tc>
          <w:tcPr>
            <w:tcW w:w="1340" w:type="dxa"/>
          </w:tcPr>
          <w:p w14:paraId="111AA72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Nhận thức</w:t>
            </w:r>
          </w:p>
        </w:tc>
        <w:tc>
          <w:tcPr>
            <w:tcW w:w="1340" w:type="dxa"/>
          </w:tcPr>
          <w:p w14:paraId="468B31D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1-2 tháng</w:t>
            </w:r>
          </w:p>
        </w:tc>
        <w:tc>
          <w:tcPr>
            <w:tcW w:w="1705" w:type="dxa"/>
          </w:tcPr>
          <w:p w14:paraId="650431E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Thiếu thông tin</w:t>
            </w:r>
          </w:p>
        </w:tc>
        <w:tc>
          <w:tcPr>
            <w:tcW w:w="1340" w:type="dxa"/>
          </w:tcPr>
          <w:p w14:paraId="6CFACC6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Sự kiện, website</w:t>
            </w:r>
          </w:p>
        </w:tc>
        <w:tc>
          <w:tcPr>
            <w:tcW w:w="2193" w:type="dxa"/>
          </w:tcPr>
          <w:p w14:paraId="6C8127D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Dẫn dắt tư duy</w:t>
            </w:r>
          </w:p>
        </w:tc>
      </w:tr>
      <w:tr w:rsidR="004440BE" w:rsidRPr="00BC782D" w14:paraId="51236D07" w14:textId="77777777" w:rsidTr="00184E1A">
        <w:tc>
          <w:tcPr>
            <w:tcW w:w="1340" w:type="dxa"/>
          </w:tcPr>
          <w:p w14:paraId="57F3FDD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Quan tâm</w:t>
            </w:r>
          </w:p>
        </w:tc>
        <w:tc>
          <w:tcPr>
            <w:tcW w:w="1340" w:type="dxa"/>
          </w:tcPr>
          <w:p w14:paraId="465D445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2-3 tháng</w:t>
            </w:r>
          </w:p>
        </w:tc>
        <w:tc>
          <w:tcPr>
            <w:tcW w:w="1705" w:type="dxa"/>
          </w:tcPr>
          <w:p w14:paraId="0313C2C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So sánh phức tạp</w:t>
            </w:r>
          </w:p>
        </w:tc>
        <w:tc>
          <w:tcPr>
            <w:tcW w:w="1340" w:type="dxa"/>
          </w:tcPr>
          <w:p w14:paraId="2823375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Demo, case study</w:t>
            </w:r>
          </w:p>
        </w:tc>
        <w:tc>
          <w:tcPr>
            <w:tcW w:w="2193" w:type="dxa"/>
          </w:tcPr>
          <w:p w14:paraId="6A0EB42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Thử nghiệm giải pháp</w:t>
            </w:r>
          </w:p>
        </w:tc>
      </w:tr>
      <w:tr w:rsidR="004440BE" w:rsidRPr="00BC782D" w14:paraId="5A27118B" w14:textId="77777777" w:rsidTr="00184E1A">
        <w:tc>
          <w:tcPr>
            <w:tcW w:w="1340" w:type="dxa"/>
          </w:tcPr>
          <w:p w14:paraId="571A8C5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Cân nhắc</w:t>
            </w:r>
          </w:p>
        </w:tc>
        <w:tc>
          <w:tcPr>
            <w:tcW w:w="1340" w:type="dxa"/>
          </w:tcPr>
          <w:p w14:paraId="3086EDE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3-6 tháng</w:t>
            </w:r>
          </w:p>
        </w:tc>
        <w:tc>
          <w:tcPr>
            <w:tcW w:w="1705" w:type="dxa"/>
          </w:tcPr>
          <w:p w14:paraId="436179E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ROI không rõ</w:t>
            </w:r>
          </w:p>
        </w:tc>
        <w:tc>
          <w:tcPr>
            <w:tcW w:w="1340" w:type="dxa"/>
          </w:tcPr>
          <w:p w14:paraId="0D8E7B9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Đề xuất, thử nghiệm</w:t>
            </w:r>
          </w:p>
        </w:tc>
        <w:tc>
          <w:tcPr>
            <w:tcW w:w="2193" w:type="dxa"/>
          </w:tcPr>
          <w:p w14:paraId="2E28468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Công cụ tính giá trị</w:t>
            </w:r>
          </w:p>
        </w:tc>
      </w:tr>
      <w:tr w:rsidR="004440BE" w:rsidRPr="00BC782D" w14:paraId="45AC9668" w14:textId="77777777" w:rsidTr="00184E1A">
        <w:tc>
          <w:tcPr>
            <w:tcW w:w="1340" w:type="dxa"/>
          </w:tcPr>
          <w:p w14:paraId="27D8F38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Quyết định</w:t>
            </w:r>
          </w:p>
        </w:tc>
        <w:tc>
          <w:tcPr>
            <w:tcW w:w="1340" w:type="dxa"/>
          </w:tcPr>
          <w:p w14:paraId="4903BA2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1-3 tháng</w:t>
            </w:r>
          </w:p>
        </w:tc>
        <w:tc>
          <w:tcPr>
            <w:tcW w:w="1705" w:type="dxa"/>
          </w:tcPr>
          <w:p w14:paraId="2F08DC1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Rủi ro triển khai</w:t>
            </w:r>
          </w:p>
        </w:tc>
        <w:tc>
          <w:tcPr>
            <w:tcW w:w="1340" w:type="dxa"/>
          </w:tcPr>
          <w:p w14:paraId="01EFE5C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Tham khảo, hỗ trợ</w:t>
            </w:r>
          </w:p>
        </w:tc>
        <w:tc>
          <w:tcPr>
            <w:tcW w:w="2193" w:type="dxa"/>
          </w:tcPr>
          <w:p w14:paraId="6B4EB61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Cam kết thành công</w:t>
            </w:r>
          </w:p>
        </w:tc>
      </w:tr>
      <w:tr w:rsidR="004440BE" w:rsidRPr="00BC782D" w14:paraId="10611E8A" w14:textId="77777777" w:rsidTr="00184E1A">
        <w:tc>
          <w:tcPr>
            <w:tcW w:w="1340" w:type="dxa"/>
          </w:tcPr>
          <w:p w14:paraId="0912DC8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Triển khai</w:t>
            </w:r>
          </w:p>
        </w:tc>
        <w:tc>
          <w:tcPr>
            <w:tcW w:w="1340" w:type="dxa"/>
          </w:tcPr>
          <w:p w14:paraId="33A35BE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3-9 tháng</w:t>
            </w:r>
          </w:p>
        </w:tc>
        <w:tc>
          <w:tcPr>
            <w:tcW w:w="1705" w:type="dxa"/>
          </w:tcPr>
          <w:p w14:paraId="1D0A32A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Vấn đề tích hợp</w:t>
            </w:r>
          </w:p>
        </w:tc>
        <w:tc>
          <w:tcPr>
            <w:tcW w:w="1340" w:type="dxa"/>
          </w:tcPr>
          <w:p w14:paraId="2B45A97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Quản lý dự án</w:t>
            </w:r>
          </w:p>
        </w:tc>
        <w:tc>
          <w:tcPr>
            <w:tcW w:w="2193" w:type="dxa"/>
          </w:tcPr>
          <w:p w14:paraId="2A83766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Dịch vụ chuyên nghiệp</w:t>
            </w:r>
          </w:p>
        </w:tc>
      </w:tr>
      <w:tr w:rsidR="004440BE" w:rsidRPr="00BC782D" w14:paraId="65389BFE" w14:textId="77777777" w:rsidTr="00184E1A">
        <w:tc>
          <w:tcPr>
            <w:tcW w:w="1340" w:type="dxa"/>
          </w:tcPr>
          <w:p w14:paraId="78DD498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Gia hạn</w:t>
            </w:r>
          </w:p>
        </w:tc>
        <w:tc>
          <w:tcPr>
            <w:tcW w:w="1340" w:type="dxa"/>
          </w:tcPr>
          <w:p w14:paraId="5C5BB9F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12+ tháng</w:t>
            </w:r>
          </w:p>
        </w:tc>
        <w:tc>
          <w:tcPr>
            <w:tcW w:w="1705" w:type="dxa"/>
          </w:tcPr>
          <w:p w14:paraId="45FAB38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Hiệu suất chưa đạt</w:t>
            </w:r>
          </w:p>
        </w:tc>
        <w:tc>
          <w:tcPr>
            <w:tcW w:w="1340" w:type="dxa"/>
          </w:tcPr>
          <w:p w14:paraId="3DC5A6E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Quản lý tài khoản</w:t>
            </w:r>
          </w:p>
        </w:tc>
        <w:tc>
          <w:tcPr>
            <w:tcW w:w="2193" w:type="dxa"/>
          </w:tcPr>
          <w:p w14:paraId="62A168A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Cải tiến liên tục</w:t>
            </w:r>
          </w:p>
        </w:tc>
      </w:tr>
    </w:tbl>
    <w:p w14:paraId="47C54A7F" w14:textId="77777777" w:rsidR="004440BE" w:rsidRPr="00BC782D" w:rsidRDefault="004440BE" w:rsidP="004440BE">
      <w:pPr>
        <w:pStyle w:val="Heading3"/>
        <w:rPr>
          <w:rFonts w:ascii="Times New Roman" w:hAnsi="Times New Roman" w:cs="Times New Roman"/>
        </w:rPr>
      </w:pPr>
      <w:bookmarkStart w:id="422" w:name="_Toc204188686"/>
      <w:bookmarkStart w:id="423" w:name="phân-tích-tiếng-nói-khách-hàng"/>
      <w:bookmarkEnd w:id="421"/>
      <w:r w:rsidRPr="00BC782D">
        <w:rPr>
          <w:rFonts w:ascii="Times New Roman" w:hAnsi="Times New Roman" w:cs="Times New Roman"/>
        </w:rPr>
        <w:t>6.5.2. Phân tích tiếng nói khách hàng</w:t>
      </w:r>
      <w:bookmarkEnd w:id="422"/>
    </w:p>
    <w:p w14:paraId="76C7C133" w14:textId="77777777" w:rsidR="004440BE" w:rsidRPr="00BC782D" w:rsidRDefault="004440BE" w:rsidP="004440BE">
      <w:pPr>
        <w:pStyle w:val="FirstParagraph"/>
        <w:rPr>
          <w:rFonts w:ascii="Times New Roman" w:hAnsi="Times New Roman" w:cs="Times New Roman"/>
        </w:rPr>
      </w:pPr>
      <w:r w:rsidRPr="00BC782D">
        <w:rPr>
          <w:rFonts w:ascii="Times New Roman" w:hAnsi="Times New Roman" w:cs="Times New Roman"/>
          <w:b/>
          <w:bCs/>
        </w:rPr>
        <w:t>Kết quả khảo sát (300 khách hàng tiềm năng):</w:t>
      </w:r>
    </w:p>
    <w:tbl>
      <w:tblPr>
        <w:tblStyle w:val="Table"/>
        <w:tblW w:w="5000" w:type="pct"/>
        <w:tblLayout w:type="fixed"/>
        <w:tblLook w:val="0020" w:firstRow="1" w:lastRow="0" w:firstColumn="0" w:lastColumn="0" w:noHBand="0" w:noVBand="0"/>
      </w:tblPr>
      <w:tblGrid>
        <w:gridCol w:w="1915"/>
        <w:gridCol w:w="2599"/>
        <w:gridCol w:w="2326"/>
        <w:gridCol w:w="1641"/>
        <w:gridCol w:w="1095"/>
      </w:tblGrid>
      <w:tr w:rsidR="004440BE" w:rsidRPr="00BC782D" w14:paraId="5A163D2F" w14:textId="77777777" w:rsidTr="00184E1A">
        <w:trPr>
          <w:cnfStyle w:val="100000000000" w:firstRow="1" w:lastRow="0" w:firstColumn="0" w:lastColumn="0" w:oddVBand="0" w:evenVBand="0" w:oddHBand="0" w:evenHBand="0" w:firstRowFirstColumn="0" w:firstRowLastColumn="0" w:lastRowFirstColumn="0" w:lastRowLastColumn="0"/>
          <w:tblHeader/>
        </w:trPr>
        <w:tc>
          <w:tcPr>
            <w:tcW w:w="1584" w:type="dxa"/>
          </w:tcPr>
          <w:p w14:paraId="684BC44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Nhóm nhu cầu</w:t>
            </w:r>
          </w:p>
        </w:tc>
        <w:tc>
          <w:tcPr>
            <w:tcW w:w="2149" w:type="dxa"/>
          </w:tcPr>
          <w:p w14:paraId="3DB5B04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Mức độ quan trọng</w:t>
            </w:r>
          </w:p>
        </w:tc>
        <w:tc>
          <w:tcPr>
            <w:tcW w:w="1923" w:type="dxa"/>
          </w:tcPr>
          <w:p w14:paraId="7E38A7D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Mức độ hài lòng</w:t>
            </w:r>
          </w:p>
        </w:tc>
        <w:tc>
          <w:tcPr>
            <w:tcW w:w="1357" w:type="dxa"/>
          </w:tcPr>
          <w:p w14:paraId="5E8C2D0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Khoảng cách</w:t>
            </w:r>
          </w:p>
        </w:tc>
        <w:tc>
          <w:tcPr>
            <w:tcW w:w="905" w:type="dxa"/>
          </w:tcPr>
          <w:p w14:paraId="42A8A03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Cơ hội</w:t>
            </w:r>
          </w:p>
        </w:tc>
      </w:tr>
      <w:tr w:rsidR="004440BE" w:rsidRPr="00BC782D" w14:paraId="736F16E8" w14:textId="77777777" w:rsidTr="00184E1A">
        <w:tc>
          <w:tcPr>
            <w:tcW w:w="1584" w:type="dxa"/>
          </w:tcPr>
          <w:p w14:paraId="2236158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Giảm chi phí</w:t>
            </w:r>
          </w:p>
        </w:tc>
        <w:tc>
          <w:tcPr>
            <w:tcW w:w="2149" w:type="dxa"/>
          </w:tcPr>
          <w:p w14:paraId="0FE5CE7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9,2/10</w:t>
            </w:r>
          </w:p>
        </w:tc>
        <w:tc>
          <w:tcPr>
            <w:tcW w:w="1923" w:type="dxa"/>
          </w:tcPr>
          <w:p w14:paraId="7E2F6C7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5,8/10</w:t>
            </w:r>
          </w:p>
        </w:tc>
        <w:tc>
          <w:tcPr>
            <w:tcW w:w="1357" w:type="dxa"/>
          </w:tcPr>
          <w:p w14:paraId="7C6045D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3,4</w:t>
            </w:r>
          </w:p>
        </w:tc>
        <w:tc>
          <w:tcPr>
            <w:tcW w:w="905" w:type="dxa"/>
          </w:tcPr>
          <w:p w14:paraId="1464A08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Rất cao</w:t>
            </w:r>
          </w:p>
        </w:tc>
      </w:tr>
      <w:tr w:rsidR="004440BE" w:rsidRPr="00BC782D" w14:paraId="1AE92325" w14:textId="77777777" w:rsidTr="00184E1A">
        <w:tc>
          <w:tcPr>
            <w:tcW w:w="1584" w:type="dxa"/>
          </w:tcPr>
          <w:p w14:paraId="07CEC78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Dễ tích hợp</w:t>
            </w:r>
          </w:p>
        </w:tc>
        <w:tc>
          <w:tcPr>
            <w:tcW w:w="2149" w:type="dxa"/>
          </w:tcPr>
          <w:p w14:paraId="22C8783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8,8/10</w:t>
            </w:r>
          </w:p>
        </w:tc>
        <w:tc>
          <w:tcPr>
            <w:tcW w:w="1923" w:type="dxa"/>
          </w:tcPr>
          <w:p w14:paraId="7FB842A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6,2/10</w:t>
            </w:r>
          </w:p>
        </w:tc>
        <w:tc>
          <w:tcPr>
            <w:tcW w:w="1357" w:type="dxa"/>
          </w:tcPr>
          <w:p w14:paraId="5AE1B96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2,6</w:t>
            </w:r>
          </w:p>
        </w:tc>
        <w:tc>
          <w:tcPr>
            <w:tcW w:w="905" w:type="dxa"/>
          </w:tcPr>
          <w:p w14:paraId="2091F82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Cao</w:t>
            </w:r>
          </w:p>
        </w:tc>
      </w:tr>
      <w:tr w:rsidR="004440BE" w:rsidRPr="00BC782D" w14:paraId="1CE86AF3" w14:textId="77777777" w:rsidTr="00184E1A">
        <w:tc>
          <w:tcPr>
            <w:tcW w:w="1584" w:type="dxa"/>
          </w:tcPr>
          <w:p w14:paraId="7CF6006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Hỗ trợ địa phương</w:t>
            </w:r>
          </w:p>
        </w:tc>
        <w:tc>
          <w:tcPr>
            <w:tcW w:w="2149" w:type="dxa"/>
          </w:tcPr>
          <w:p w14:paraId="047A77F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8,5/10</w:t>
            </w:r>
          </w:p>
        </w:tc>
        <w:tc>
          <w:tcPr>
            <w:tcW w:w="1923" w:type="dxa"/>
          </w:tcPr>
          <w:p w14:paraId="69580A3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4,5/10</w:t>
            </w:r>
          </w:p>
        </w:tc>
        <w:tc>
          <w:tcPr>
            <w:tcW w:w="1357" w:type="dxa"/>
          </w:tcPr>
          <w:p w14:paraId="718D3D5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4,0</w:t>
            </w:r>
          </w:p>
        </w:tc>
        <w:tc>
          <w:tcPr>
            <w:tcW w:w="905" w:type="dxa"/>
          </w:tcPr>
          <w:p w14:paraId="52763BF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Rất cao</w:t>
            </w:r>
          </w:p>
        </w:tc>
      </w:tr>
      <w:tr w:rsidR="004440BE" w:rsidRPr="00BC782D" w14:paraId="1C46F0D7" w14:textId="77777777" w:rsidTr="00184E1A">
        <w:tc>
          <w:tcPr>
            <w:tcW w:w="1584" w:type="dxa"/>
          </w:tcPr>
          <w:p w14:paraId="1B5BA06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ROI rõ ràng</w:t>
            </w:r>
          </w:p>
        </w:tc>
        <w:tc>
          <w:tcPr>
            <w:tcW w:w="2149" w:type="dxa"/>
          </w:tcPr>
          <w:p w14:paraId="25265FA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8,9/10</w:t>
            </w:r>
          </w:p>
        </w:tc>
        <w:tc>
          <w:tcPr>
            <w:tcW w:w="1923" w:type="dxa"/>
          </w:tcPr>
          <w:p w14:paraId="4C2F316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5,1/10</w:t>
            </w:r>
          </w:p>
        </w:tc>
        <w:tc>
          <w:tcPr>
            <w:tcW w:w="1357" w:type="dxa"/>
          </w:tcPr>
          <w:p w14:paraId="4987F43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3,8</w:t>
            </w:r>
          </w:p>
        </w:tc>
        <w:tc>
          <w:tcPr>
            <w:tcW w:w="905" w:type="dxa"/>
          </w:tcPr>
          <w:p w14:paraId="7FAFF49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Rất cao</w:t>
            </w:r>
          </w:p>
        </w:tc>
      </w:tr>
      <w:tr w:rsidR="004440BE" w:rsidRPr="00BC782D" w14:paraId="0CFA8C03" w14:textId="77777777" w:rsidTr="00184E1A">
        <w:tc>
          <w:tcPr>
            <w:tcW w:w="1584" w:type="dxa"/>
          </w:tcPr>
          <w:p w14:paraId="6892338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Đào tạo</w:t>
            </w:r>
          </w:p>
        </w:tc>
        <w:tc>
          <w:tcPr>
            <w:tcW w:w="2149" w:type="dxa"/>
          </w:tcPr>
          <w:p w14:paraId="4BD0CB6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7,8/10</w:t>
            </w:r>
          </w:p>
        </w:tc>
        <w:tc>
          <w:tcPr>
            <w:tcW w:w="1923" w:type="dxa"/>
          </w:tcPr>
          <w:p w14:paraId="241892E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4,8/10</w:t>
            </w:r>
          </w:p>
        </w:tc>
        <w:tc>
          <w:tcPr>
            <w:tcW w:w="1357" w:type="dxa"/>
          </w:tcPr>
          <w:p w14:paraId="5DC76E6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3,0</w:t>
            </w:r>
          </w:p>
        </w:tc>
        <w:tc>
          <w:tcPr>
            <w:tcW w:w="905" w:type="dxa"/>
          </w:tcPr>
          <w:p w14:paraId="46E2FC6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Cao</w:t>
            </w:r>
          </w:p>
        </w:tc>
      </w:tr>
      <w:tr w:rsidR="004440BE" w:rsidRPr="00BC782D" w14:paraId="31EC30D9" w14:textId="77777777" w:rsidTr="00184E1A">
        <w:tc>
          <w:tcPr>
            <w:tcW w:w="1584" w:type="dxa"/>
          </w:tcPr>
          <w:p w14:paraId="02D9FB3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Tùy biến</w:t>
            </w:r>
          </w:p>
        </w:tc>
        <w:tc>
          <w:tcPr>
            <w:tcW w:w="2149" w:type="dxa"/>
          </w:tcPr>
          <w:p w14:paraId="7F87930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7,2/10</w:t>
            </w:r>
          </w:p>
        </w:tc>
        <w:tc>
          <w:tcPr>
            <w:tcW w:w="1923" w:type="dxa"/>
          </w:tcPr>
          <w:p w14:paraId="0F20147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5,5/10</w:t>
            </w:r>
          </w:p>
        </w:tc>
        <w:tc>
          <w:tcPr>
            <w:tcW w:w="1357" w:type="dxa"/>
          </w:tcPr>
          <w:p w14:paraId="5CBCF39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1,7</w:t>
            </w:r>
          </w:p>
        </w:tc>
        <w:tc>
          <w:tcPr>
            <w:tcW w:w="905" w:type="dxa"/>
          </w:tcPr>
          <w:p w14:paraId="57D8C43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Trung bình</w:t>
            </w:r>
          </w:p>
        </w:tc>
      </w:tr>
    </w:tbl>
    <w:p w14:paraId="4D1AB785" w14:textId="77777777" w:rsidR="004440BE" w:rsidRPr="00BC782D" w:rsidRDefault="004440BE" w:rsidP="004440BE">
      <w:pPr>
        <w:pStyle w:val="BodyText"/>
        <w:rPr>
          <w:rFonts w:ascii="Times New Roman" w:hAnsi="Times New Roman" w:cs="Times New Roman"/>
        </w:rPr>
      </w:pPr>
      <w:r w:rsidRPr="00BC782D">
        <w:rPr>
          <w:rFonts w:ascii="Times New Roman" w:hAnsi="Times New Roman" w:cs="Times New Roman"/>
          <w:b/>
          <w:bCs/>
        </w:rPr>
        <w:t>Trích dẫn khách hàng tiêu biểu:</w:t>
      </w:r>
      <w:r w:rsidRPr="00BC782D">
        <w:rPr>
          <w:rFonts w:ascii="Times New Roman" w:hAnsi="Times New Roman" w:cs="Times New Roman"/>
        </w:rPr>
        <w:t xml:space="preserve"> &gt; </w:t>
      </w:r>
      <w:r w:rsidRPr="00BC782D">
        <w:rPr>
          <w:rFonts w:ascii="Times New Roman" w:hAnsi="Times New Roman" w:cs="Times New Roman"/>
          <w:i/>
          <w:iCs/>
        </w:rPr>
        <w:t>“Chúng tôi cần giải pháp vừa phải, không quá phức tạp như Siemens, không quá đơn giản như hàng Trung Quốc”</w:t>
      </w:r>
      <w:r w:rsidRPr="00BC782D">
        <w:rPr>
          <w:rFonts w:ascii="Times New Roman" w:hAnsi="Times New Roman" w:cs="Times New Roman"/>
        </w:rPr>
        <w:t xml:space="preserve"> - Giám đốc Sản xuất, Samsung Parts</w:t>
      </w:r>
    </w:p>
    <w:p w14:paraId="14FF361F" w14:textId="77777777" w:rsidR="004440BE" w:rsidRPr="00BC782D" w:rsidRDefault="004440BE" w:rsidP="004440BE">
      <w:pPr>
        <w:pStyle w:val="BlockText"/>
        <w:rPr>
          <w:rFonts w:ascii="Times New Roman" w:hAnsi="Times New Roman" w:cs="Times New Roman"/>
        </w:rPr>
      </w:pPr>
      <w:r w:rsidRPr="00BC782D">
        <w:rPr>
          <w:rFonts w:ascii="Times New Roman" w:hAnsi="Times New Roman" w:cs="Times New Roman"/>
          <w:i/>
          <w:iCs/>
        </w:rPr>
        <w:t>“Hỗ trợ 24/7 bằng tiếng Việt là điều quan trọng nhất”</w:t>
      </w:r>
      <w:r w:rsidRPr="00BC782D">
        <w:rPr>
          <w:rFonts w:ascii="Times New Roman" w:hAnsi="Times New Roman" w:cs="Times New Roman"/>
        </w:rPr>
        <w:t xml:space="preserve"> - Quản lý CNTT, Canon Việt Nam</w:t>
      </w:r>
    </w:p>
    <w:p w14:paraId="1DCBFDB5" w14:textId="77777777" w:rsidR="004440BE" w:rsidRPr="00BC782D" w:rsidRDefault="004440BE" w:rsidP="004440BE">
      <w:pPr>
        <w:pStyle w:val="BlockText"/>
        <w:rPr>
          <w:rFonts w:ascii="Times New Roman" w:hAnsi="Times New Roman" w:cs="Times New Roman"/>
        </w:rPr>
      </w:pPr>
      <w:r w:rsidRPr="00BC782D">
        <w:rPr>
          <w:rFonts w:ascii="Times New Roman" w:hAnsi="Times New Roman" w:cs="Times New Roman"/>
          <w:i/>
          <w:iCs/>
        </w:rPr>
        <w:t>“ROI phải rõ ràng trong 18 tháng, nếu không khó thuyết phục Ban Giám đốc”</w:t>
      </w:r>
      <w:r w:rsidRPr="00BC782D">
        <w:rPr>
          <w:rFonts w:ascii="Times New Roman" w:hAnsi="Times New Roman" w:cs="Times New Roman"/>
        </w:rPr>
        <w:t xml:space="preserve"> - Giám đốc tài chính, Unilever Việt Nam</w:t>
      </w:r>
    </w:p>
    <w:p w14:paraId="35D0D64E" w14:textId="77777777" w:rsidR="004440BE" w:rsidRPr="00BC782D" w:rsidRDefault="004440BE" w:rsidP="004440BE">
      <w:pPr>
        <w:pStyle w:val="Heading3"/>
        <w:rPr>
          <w:rFonts w:ascii="Times New Roman" w:hAnsi="Times New Roman" w:cs="Times New Roman"/>
        </w:rPr>
      </w:pPr>
      <w:bookmarkStart w:id="424" w:name="_Toc204188687"/>
      <w:bookmarkStart w:id="425" w:name="phân-khúc-khách-hàng-chân-dung-điển-hình"/>
      <w:bookmarkEnd w:id="423"/>
      <w:r w:rsidRPr="00BC782D">
        <w:rPr>
          <w:rFonts w:ascii="Times New Roman" w:hAnsi="Times New Roman" w:cs="Times New Roman"/>
        </w:rPr>
        <w:t>6.5.3. Phân khúc khách hàng &amp; chân dung điển hình</w:t>
      </w:r>
      <w:bookmarkEnd w:id="424"/>
    </w:p>
    <w:p w14:paraId="27BA481A" w14:textId="77777777" w:rsidR="004440BE" w:rsidRPr="00BC782D" w:rsidRDefault="004440BE" w:rsidP="004440BE">
      <w:pPr>
        <w:pStyle w:val="FirstParagraph"/>
        <w:rPr>
          <w:rFonts w:ascii="Times New Roman" w:hAnsi="Times New Roman" w:cs="Times New Roman"/>
        </w:rPr>
      </w:pPr>
      <w:r w:rsidRPr="00BC782D">
        <w:rPr>
          <w:rFonts w:ascii="Times New Roman" w:hAnsi="Times New Roman" w:cs="Times New Roman"/>
          <w:b/>
          <w:bCs/>
        </w:rPr>
        <w:t>Chân dung chính: Quản lý sản xuất (45% người mua)</w:t>
      </w:r>
    </w:p>
    <w:tbl>
      <w:tblPr>
        <w:tblStyle w:val="Table"/>
        <w:tblW w:w="5000" w:type="pct"/>
        <w:tblLayout w:type="fixed"/>
        <w:tblLook w:val="0020" w:firstRow="1" w:lastRow="0" w:firstColumn="0" w:lastColumn="0" w:noHBand="0" w:noVBand="0"/>
      </w:tblPr>
      <w:tblGrid>
        <w:gridCol w:w="1994"/>
        <w:gridCol w:w="1995"/>
        <w:gridCol w:w="1796"/>
        <w:gridCol w:w="3791"/>
      </w:tblGrid>
      <w:tr w:rsidR="004440BE" w:rsidRPr="00BC782D" w14:paraId="25018FC3" w14:textId="77777777" w:rsidTr="00184E1A">
        <w:trPr>
          <w:cnfStyle w:val="100000000000" w:firstRow="1" w:lastRow="0" w:firstColumn="0" w:lastColumn="0" w:oddVBand="0" w:evenVBand="0" w:oddHBand="0" w:evenHBand="0" w:firstRowFirstColumn="0" w:firstRowLastColumn="0" w:lastRowFirstColumn="0" w:lastRowLastColumn="0"/>
          <w:tblHeader/>
        </w:trPr>
        <w:tc>
          <w:tcPr>
            <w:tcW w:w="1650" w:type="dxa"/>
          </w:tcPr>
          <w:p w14:paraId="306CD82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Đặc điểm</w:t>
            </w:r>
          </w:p>
        </w:tc>
        <w:tc>
          <w:tcPr>
            <w:tcW w:w="1650" w:type="dxa"/>
          </w:tcPr>
          <w:p w14:paraId="5AAD075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Chi tiết</w:t>
            </w:r>
          </w:p>
        </w:tc>
        <w:tc>
          <w:tcPr>
            <w:tcW w:w="1485" w:type="dxa"/>
          </w:tcPr>
          <w:p w14:paraId="3AFE7C4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Nhu cầu</w:t>
            </w:r>
          </w:p>
        </w:tc>
        <w:tc>
          <w:tcPr>
            <w:tcW w:w="3135" w:type="dxa"/>
          </w:tcPr>
          <w:p w14:paraId="4FF27F1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Phù hợp giải pháp</w:t>
            </w:r>
          </w:p>
        </w:tc>
      </w:tr>
      <w:tr w:rsidR="004440BE" w:rsidRPr="00BC782D" w14:paraId="59124349" w14:textId="77777777" w:rsidTr="00184E1A">
        <w:tc>
          <w:tcPr>
            <w:tcW w:w="1650" w:type="dxa"/>
          </w:tcPr>
          <w:p w14:paraId="47F4E47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Nhân khẩu học</w:t>
            </w:r>
          </w:p>
        </w:tc>
        <w:tc>
          <w:tcPr>
            <w:tcW w:w="1650" w:type="dxa"/>
          </w:tcPr>
          <w:p w14:paraId="18EE4F2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35-50 tuổi, kỹ sư cơ khí/điện</w:t>
            </w:r>
          </w:p>
        </w:tc>
        <w:tc>
          <w:tcPr>
            <w:tcW w:w="1485" w:type="dxa"/>
          </w:tcPr>
          <w:p w14:paraId="09603AE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Tự động hóa, hiệu quả</w:t>
            </w:r>
          </w:p>
        </w:tc>
        <w:tc>
          <w:tcPr>
            <w:tcW w:w="3135" w:type="dxa"/>
          </w:tcPr>
          <w:p w14:paraId="4BC17E2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Tích hợp IoT + Robot</w:t>
            </w:r>
          </w:p>
        </w:tc>
      </w:tr>
      <w:tr w:rsidR="004440BE" w:rsidRPr="00BC782D" w14:paraId="7DC09407" w14:textId="77777777" w:rsidTr="00184E1A">
        <w:tc>
          <w:tcPr>
            <w:tcW w:w="1650" w:type="dxa"/>
          </w:tcPr>
          <w:p w14:paraId="2CAC378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Công ty</w:t>
            </w:r>
          </w:p>
        </w:tc>
        <w:tc>
          <w:tcPr>
            <w:tcW w:w="1650" w:type="dxa"/>
          </w:tcPr>
          <w:p w14:paraId="65DB71D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100-500 nhân viên, 50-200 tỷ VNĐ doanh thu</w:t>
            </w:r>
          </w:p>
        </w:tc>
        <w:tc>
          <w:tcPr>
            <w:tcW w:w="1485" w:type="dxa"/>
          </w:tcPr>
          <w:p w14:paraId="2EAA19B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Kiểm soát chi phí, tuân thủ</w:t>
            </w:r>
          </w:p>
        </w:tc>
        <w:tc>
          <w:tcPr>
            <w:tcW w:w="3135" w:type="dxa"/>
          </w:tcPr>
          <w:p w14:paraId="4EAA7E6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Tối ưu tổng chi phí sở hữu</w:t>
            </w:r>
          </w:p>
        </w:tc>
      </w:tr>
      <w:tr w:rsidR="004440BE" w:rsidRPr="00BC782D" w14:paraId="1EAA4BBA" w14:textId="77777777" w:rsidTr="00184E1A">
        <w:tc>
          <w:tcPr>
            <w:tcW w:w="1650" w:type="dxa"/>
          </w:tcPr>
          <w:p w14:paraId="5FFBC37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Thách thức</w:t>
            </w:r>
          </w:p>
        </w:tc>
        <w:tc>
          <w:tcPr>
            <w:tcW w:w="1650" w:type="dxa"/>
          </w:tcPr>
          <w:p w14:paraId="5887381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Quy trình thủ công, lỗi chất lượng</w:t>
            </w:r>
          </w:p>
        </w:tc>
        <w:tc>
          <w:tcPr>
            <w:tcW w:w="1485" w:type="dxa"/>
          </w:tcPr>
          <w:p w14:paraId="567FFEE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Giám sát thời gian thực</w:t>
            </w:r>
          </w:p>
        </w:tc>
        <w:tc>
          <w:tcPr>
            <w:tcW w:w="3135" w:type="dxa"/>
          </w:tcPr>
          <w:p w14:paraId="0763E73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Bảo trì dự báo</w:t>
            </w:r>
          </w:p>
        </w:tc>
      </w:tr>
      <w:tr w:rsidR="004440BE" w:rsidRPr="00BC782D" w14:paraId="043B1564" w14:textId="77777777" w:rsidTr="00184E1A">
        <w:tc>
          <w:tcPr>
            <w:tcW w:w="1650" w:type="dxa"/>
          </w:tcPr>
          <w:p w14:paraId="0627E62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Quyền quyết định ngân sách</w:t>
            </w:r>
          </w:p>
        </w:tc>
        <w:tc>
          <w:tcPr>
            <w:tcW w:w="1650" w:type="dxa"/>
          </w:tcPr>
          <w:p w14:paraId="43B4455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50-500 triệu VNĐ</w:t>
            </w:r>
          </w:p>
        </w:tc>
        <w:tc>
          <w:tcPr>
            <w:tcW w:w="1485" w:type="dxa"/>
          </w:tcPr>
          <w:p w14:paraId="75D62EF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ROI rõ ràng</w:t>
            </w:r>
          </w:p>
        </w:tc>
        <w:tc>
          <w:tcPr>
            <w:tcW w:w="3135" w:type="dxa"/>
          </w:tcPr>
          <w:p w14:paraId="34D5AC2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Câu chuyện thành công</w:t>
            </w:r>
          </w:p>
        </w:tc>
      </w:tr>
      <w:tr w:rsidR="004440BE" w:rsidRPr="00BC782D" w14:paraId="19E513F3" w14:textId="77777777" w:rsidTr="00184E1A">
        <w:tc>
          <w:tcPr>
            <w:tcW w:w="1650" w:type="dxa"/>
          </w:tcPr>
          <w:p w14:paraId="69B0450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Tiêu chí quyết định</w:t>
            </w:r>
          </w:p>
        </w:tc>
        <w:tc>
          <w:tcPr>
            <w:tcW w:w="1650" w:type="dxa"/>
          </w:tcPr>
          <w:p w14:paraId="2A5574D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Chất lượng, hỗ trợ, giá</w:t>
            </w:r>
          </w:p>
        </w:tc>
        <w:tc>
          <w:tcPr>
            <w:tcW w:w="1485" w:type="dxa"/>
          </w:tcPr>
          <w:p w14:paraId="2B6F23C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Hiện diện địa phương</w:t>
            </w:r>
          </w:p>
        </w:tc>
        <w:tc>
          <w:tcPr>
            <w:tcW w:w="3135" w:type="dxa"/>
          </w:tcPr>
          <w:p w14:paraId="61BC8FC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Lợi thế Mekong</w:t>
            </w:r>
          </w:p>
        </w:tc>
      </w:tr>
    </w:tbl>
    <w:p w14:paraId="043B0369" w14:textId="77777777" w:rsidR="004440BE" w:rsidRPr="00BC782D" w:rsidRDefault="004440BE" w:rsidP="004440BE">
      <w:pPr>
        <w:pStyle w:val="BodyText"/>
        <w:rPr>
          <w:rFonts w:ascii="Times New Roman" w:hAnsi="Times New Roman" w:cs="Times New Roman"/>
        </w:rPr>
      </w:pPr>
      <w:r w:rsidRPr="00BC782D">
        <w:rPr>
          <w:rFonts w:ascii="Times New Roman" w:hAnsi="Times New Roman" w:cs="Times New Roman"/>
          <w:b/>
          <w:bCs/>
        </w:rPr>
        <w:t>Chân dung phụ: Giám đốc CNTT (30% người mua)</w:t>
      </w:r>
    </w:p>
    <w:tbl>
      <w:tblPr>
        <w:tblStyle w:val="Table"/>
        <w:tblW w:w="5000" w:type="pct"/>
        <w:tblLayout w:type="fixed"/>
        <w:tblLook w:val="0020" w:firstRow="1" w:lastRow="0" w:firstColumn="0" w:lastColumn="0" w:noHBand="0" w:noVBand="0"/>
      </w:tblPr>
      <w:tblGrid>
        <w:gridCol w:w="1994"/>
        <w:gridCol w:w="1995"/>
        <w:gridCol w:w="1796"/>
        <w:gridCol w:w="3791"/>
      </w:tblGrid>
      <w:tr w:rsidR="004440BE" w:rsidRPr="00BC782D" w14:paraId="447A635D" w14:textId="77777777" w:rsidTr="00184E1A">
        <w:trPr>
          <w:cnfStyle w:val="100000000000" w:firstRow="1" w:lastRow="0" w:firstColumn="0" w:lastColumn="0" w:oddVBand="0" w:evenVBand="0" w:oddHBand="0" w:evenHBand="0" w:firstRowFirstColumn="0" w:firstRowLastColumn="0" w:lastRowFirstColumn="0" w:lastRowLastColumn="0"/>
          <w:tblHeader/>
        </w:trPr>
        <w:tc>
          <w:tcPr>
            <w:tcW w:w="1650" w:type="dxa"/>
          </w:tcPr>
          <w:p w14:paraId="66FE741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Đặc điểm</w:t>
            </w:r>
          </w:p>
        </w:tc>
        <w:tc>
          <w:tcPr>
            <w:tcW w:w="1650" w:type="dxa"/>
          </w:tcPr>
          <w:p w14:paraId="4AB9536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Chi tiết</w:t>
            </w:r>
          </w:p>
        </w:tc>
        <w:tc>
          <w:tcPr>
            <w:tcW w:w="1485" w:type="dxa"/>
          </w:tcPr>
          <w:p w14:paraId="42C077B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Nhu cầu</w:t>
            </w:r>
          </w:p>
        </w:tc>
        <w:tc>
          <w:tcPr>
            <w:tcW w:w="3135" w:type="dxa"/>
          </w:tcPr>
          <w:p w14:paraId="6CBDB29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Phù hợp giải pháp</w:t>
            </w:r>
          </w:p>
        </w:tc>
      </w:tr>
      <w:tr w:rsidR="004440BE" w:rsidRPr="00BC782D" w14:paraId="265A0EC2" w14:textId="77777777" w:rsidTr="00184E1A">
        <w:tc>
          <w:tcPr>
            <w:tcW w:w="1650" w:type="dxa"/>
          </w:tcPr>
          <w:p w14:paraId="2642CC5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Nhân khẩu học</w:t>
            </w:r>
          </w:p>
        </w:tc>
        <w:tc>
          <w:tcPr>
            <w:tcW w:w="1650" w:type="dxa"/>
          </w:tcPr>
          <w:p w14:paraId="6BA4F79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30-45 tuổi, CNTT/Tự động hóa</w:t>
            </w:r>
          </w:p>
        </w:tc>
        <w:tc>
          <w:tcPr>
            <w:tcW w:w="1485" w:type="dxa"/>
          </w:tcPr>
          <w:p w14:paraId="32BC717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Tích hợp, bảo mật</w:t>
            </w:r>
          </w:p>
        </w:tc>
        <w:tc>
          <w:tcPr>
            <w:tcW w:w="3135" w:type="dxa"/>
          </w:tcPr>
          <w:p w14:paraId="0258DE7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Giải pháp nền tảng</w:t>
            </w:r>
          </w:p>
        </w:tc>
      </w:tr>
      <w:tr w:rsidR="004440BE" w:rsidRPr="00BC782D" w14:paraId="277EEB5F" w14:textId="77777777" w:rsidTr="00184E1A">
        <w:tc>
          <w:tcPr>
            <w:tcW w:w="1650" w:type="dxa"/>
          </w:tcPr>
          <w:p w14:paraId="67F4F86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Công ty</w:t>
            </w:r>
          </w:p>
        </w:tc>
        <w:tc>
          <w:tcPr>
            <w:tcW w:w="1650" w:type="dxa"/>
          </w:tcPr>
          <w:p w14:paraId="3BEB572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Đa quốc gia, chi nhánh địa phương</w:t>
            </w:r>
          </w:p>
        </w:tc>
        <w:tc>
          <w:tcPr>
            <w:tcW w:w="1485" w:type="dxa"/>
          </w:tcPr>
          <w:p w14:paraId="4E7C0A3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Chuyển đổi số</w:t>
            </w:r>
          </w:p>
        </w:tc>
        <w:tc>
          <w:tcPr>
            <w:tcW w:w="3135" w:type="dxa"/>
          </w:tcPr>
          <w:p w14:paraId="07A030D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Kết nối đám mây</w:t>
            </w:r>
          </w:p>
        </w:tc>
      </w:tr>
      <w:tr w:rsidR="004440BE" w:rsidRPr="00BC782D" w14:paraId="036DBEE8" w14:textId="77777777" w:rsidTr="00184E1A">
        <w:tc>
          <w:tcPr>
            <w:tcW w:w="1650" w:type="dxa"/>
          </w:tcPr>
          <w:p w14:paraId="4B185CA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Thách thức</w:t>
            </w:r>
          </w:p>
        </w:tc>
        <w:tc>
          <w:tcPr>
            <w:tcW w:w="1650" w:type="dxa"/>
          </w:tcPr>
          <w:p w14:paraId="00A63A0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Hệ thống cũ, dữ liệu phân mảnh</w:t>
            </w:r>
          </w:p>
        </w:tc>
        <w:tc>
          <w:tcPr>
            <w:tcW w:w="1485" w:type="dxa"/>
          </w:tcPr>
          <w:p w14:paraId="040DA29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Tích hợp API</w:t>
            </w:r>
          </w:p>
        </w:tc>
        <w:tc>
          <w:tcPr>
            <w:tcW w:w="3135" w:type="dxa"/>
          </w:tcPr>
          <w:p w14:paraId="1A24737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Kiến trúc mở</w:t>
            </w:r>
          </w:p>
        </w:tc>
      </w:tr>
      <w:tr w:rsidR="004440BE" w:rsidRPr="00BC782D" w14:paraId="1E919E5F" w14:textId="77777777" w:rsidTr="00184E1A">
        <w:tc>
          <w:tcPr>
            <w:tcW w:w="1650" w:type="dxa"/>
          </w:tcPr>
          <w:p w14:paraId="2441805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Quyền quyết định ngân sách</w:t>
            </w:r>
          </w:p>
        </w:tc>
        <w:tc>
          <w:tcPr>
            <w:tcW w:w="1650" w:type="dxa"/>
          </w:tcPr>
          <w:p w14:paraId="7FE630A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100 triệu - 1 tỷ VNĐ</w:t>
            </w:r>
          </w:p>
        </w:tc>
        <w:tc>
          <w:tcPr>
            <w:tcW w:w="1485" w:type="dxa"/>
          </w:tcPr>
          <w:p w14:paraId="3CE563E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Nền tảng mở rộng</w:t>
            </w:r>
          </w:p>
        </w:tc>
        <w:tc>
          <w:tcPr>
            <w:tcW w:w="3135" w:type="dxa"/>
          </w:tcPr>
          <w:p w14:paraId="4736DB8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Thiết kế mô-đun</w:t>
            </w:r>
          </w:p>
        </w:tc>
      </w:tr>
      <w:tr w:rsidR="004440BE" w:rsidRPr="00BC782D" w14:paraId="169D5977" w14:textId="77777777" w:rsidTr="00184E1A">
        <w:tc>
          <w:tcPr>
            <w:tcW w:w="1650" w:type="dxa"/>
          </w:tcPr>
          <w:p w14:paraId="5375567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Tiêu chí quyết định</w:t>
            </w:r>
          </w:p>
        </w:tc>
        <w:tc>
          <w:tcPr>
            <w:tcW w:w="1650" w:type="dxa"/>
          </w:tcPr>
          <w:p w14:paraId="5781DBC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Công nghệ, khả năng mở rộng</w:t>
            </w:r>
          </w:p>
        </w:tc>
        <w:tc>
          <w:tcPr>
            <w:tcW w:w="1485" w:type="dxa"/>
          </w:tcPr>
          <w:p w14:paraId="2BDA54D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Tương lai bền vững</w:t>
            </w:r>
          </w:p>
        </w:tc>
        <w:tc>
          <w:tcPr>
            <w:tcW w:w="3135" w:type="dxa"/>
          </w:tcPr>
          <w:p w14:paraId="71F672C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Lộ trình công nghệ</w:t>
            </w:r>
          </w:p>
        </w:tc>
      </w:tr>
    </w:tbl>
    <w:p w14:paraId="2D7DEDBE" w14:textId="77777777" w:rsidR="004440BE" w:rsidRPr="00BC782D" w:rsidRDefault="004440BE" w:rsidP="004440BE">
      <w:pPr>
        <w:pStyle w:val="Heading2"/>
        <w:rPr>
          <w:rFonts w:ascii="Times New Roman" w:hAnsi="Times New Roman" w:cs="Times New Roman"/>
        </w:rPr>
      </w:pPr>
      <w:bookmarkStart w:id="426" w:name="_Toc204188688"/>
      <w:bookmarkStart w:id="427" w:name="chiến-lược-giá-và-định-vị"/>
      <w:bookmarkEnd w:id="419"/>
      <w:bookmarkEnd w:id="425"/>
      <w:r w:rsidRPr="00BC782D">
        <w:rPr>
          <w:rFonts w:ascii="Times New Roman" w:hAnsi="Times New Roman" w:cs="Times New Roman"/>
        </w:rPr>
        <w:t>6.6. CHIẾN LƯỢC GIÁ VÀ ĐỊNH VỊ</w:t>
      </w:r>
      <w:bookmarkEnd w:id="426"/>
    </w:p>
    <w:p w14:paraId="53165EC0" w14:textId="77777777" w:rsidR="004440BE" w:rsidRPr="00BC782D" w:rsidRDefault="004440BE" w:rsidP="004440BE">
      <w:pPr>
        <w:pStyle w:val="Heading3"/>
        <w:rPr>
          <w:rFonts w:ascii="Times New Roman" w:hAnsi="Times New Roman" w:cs="Times New Roman"/>
        </w:rPr>
      </w:pPr>
      <w:bookmarkStart w:id="428" w:name="_Toc204188689"/>
      <w:bookmarkStart w:id="429" w:name="khung-chiến-lược-giá-trị"/>
      <w:r w:rsidRPr="00BC782D">
        <w:rPr>
          <w:rFonts w:ascii="Times New Roman" w:hAnsi="Times New Roman" w:cs="Times New Roman"/>
        </w:rPr>
        <w:t>6.6.1. Khung chiến lược giá trị</w:t>
      </w:r>
      <w:bookmarkEnd w:id="428"/>
    </w:p>
    <w:p w14:paraId="1C3DC597" w14:textId="77777777" w:rsidR="004440BE" w:rsidRPr="00BC782D" w:rsidRDefault="004440BE" w:rsidP="004440BE">
      <w:pPr>
        <w:pStyle w:val="FirstParagraph"/>
        <w:rPr>
          <w:rFonts w:ascii="Times New Roman" w:hAnsi="Times New Roman" w:cs="Times New Roman"/>
        </w:rPr>
      </w:pPr>
      <w:r w:rsidRPr="00BC782D">
        <w:rPr>
          <w:rFonts w:ascii="Times New Roman" w:hAnsi="Times New Roman" w:cs="Times New Roman"/>
          <w:b/>
          <w:bCs/>
        </w:rPr>
        <w:t>Mô hình định giá dựa trên giá trị:</w:t>
      </w:r>
    </w:p>
    <w:tbl>
      <w:tblPr>
        <w:tblStyle w:val="Table"/>
        <w:tblW w:w="0" w:type="auto"/>
        <w:tblLook w:val="0020" w:firstRow="1" w:lastRow="0" w:firstColumn="0" w:lastColumn="0" w:noHBand="0" w:noVBand="0"/>
      </w:tblPr>
      <w:tblGrid>
        <w:gridCol w:w="2464"/>
        <w:gridCol w:w="1076"/>
        <w:gridCol w:w="1076"/>
        <w:gridCol w:w="1076"/>
        <w:gridCol w:w="1443"/>
        <w:gridCol w:w="1637"/>
      </w:tblGrid>
      <w:tr w:rsidR="004440BE" w:rsidRPr="00BC782D" w14:paraId="357AFBCC" w14:textId="77777777" w:rsidTr="004440BE">
        <w:trPr>
          <w:cnfStyle w:val="100000000000" w:firstRow="1" w:lastRow="0" w:firstColumn="0" w:lastColumn="0" w:oddVBand="0" w:evenVBand="0" w:oddHBand="0" w:evenHBand="0" w:firstRowFirstColumn="0" w:firstRowLastColumn="0" w:lastRowFirstColumn="0" w:lastRowLastColumn="0"/>
          <w:tblHeader/>
        </w:trPr>
        <w:tc>
          <w:tcPr>
            <w:tcW w:w="0" w:type="auto"/>
          </w:tcPr>
          <w:p w14:paraId="08D2038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Sản phẩm</w:t>
            </w:r>
          </w:p>
        </w:tc>
        <w:tc>
          <w:tcPr>
            <w:tcW w:w="0" w:type="auto"/>
          </w:tcPr>
          <w:p w14:paraId="7BDE2B6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Giá vốn</w:t>
            </w:r>
          </w:p>
        </w:tc>
        <w:tc>
          <w:tcPr>
            <w:tcW w:w="0" w:type="auto"/>
          </w:tcPr>
          <w:p w14:paraId="15350F8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Đối thủ</w:t>
            </w:r>
          </w:p>
        </w:tc>
        <w:tc>
          <w:tcPr>
            <w:tcW w:w="0" w:type="auto"/>
          </w:tcPr>
          <w:p w14:paraId="2FA25FF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Giá trị</w:t>
            </w:r>
          </w:p>
        </w:tc>
        <w:tc>
          <w:tcPr>
            <w:tcW w:w="0" w:type="auto"/>
          </w:tcPr>
          <w:p w14:paraId="0348C5C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Giá bán cuối</w:t>
            </w:r>
          </w:p>
        </w:tc>
        <w:tc>
          <w:tcPr>
            <w:tcW w:w="0" w:type="auto"/>
          </w:tcPr>
          <w:p w14:paraId="19D903F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Biên lợi nhuận</w:t>
            </w:r>
          </w:p>
        </w:tc>
      </w:tr>
      <w:tr w:rsidR="004440BE" w:rsidRPr="00BC782D" w14:paraId="2E68B1AA" w14:textId="77777777" w:rsidTr="004440BE">
        <w:tc>
          <w:tcPr>
            <w:tcW w:w="0" w:type="auto"/>
          </w:tcPr>
          <w:p w14:paraId="4A1A876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IoT Gateway Basic</w:t>
            </w:r>
          </w:p>
        </w:tc>
        <w:tc>
          <w:tcPr>
            <w:tcW w:w="0" w:type="auto"/>
          </w:tcPr>
          <w:p w14:paraId="76C8EFB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 triệu</w:t>
            </w:r>
          </w:p>
        </w:tc>
        <w:tc>
          <w:tcPr>
            <w:tcW w:w="0" w:type="auto"/>
          </w:tcPr>
          <w:p w14:paraId="15A0A73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12 triệu</w:t>
            </w:r>
          </w:p>
        </w:tc>
        <w:tc>
          <w:tcPr>
            <w:tcW w:w="0" w:type="auto"/>
          </w:tcPr>
          <w:p w14:paraId="4F3B556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18 triệu</w:t>
            </w:r>
          </w:p>
        </w:tc>
        <w:tc>
          <w:tcPr>
            <w:tcW w:w="0" w:type="auto"/>
          </w:tcPr>
          <w:p w14:paraId="324900C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15 triệu</w:t>
            </w:r>
          </w:p>
        </w:tc>
        <w:tc>
          <w:tcPr>
            <w:tcW w:w="0" w:type="auto"/>
          </w:tcPr>
          <w:p w14:paraId="35AFA56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47%</w:t>
            </w:r>
          </w:p>
        </w:tc>
      </w:tr>
      <w:tr w:rsidR="004440BE" w:rsidRPr="00BC782D" w14:paraId="4F207B6E" w14:textId="77777777" w:rsidTr="004440BE">
        <w:tc>
          <w:tcPr>
            <w:tcW w:w="0" w:type="auto"/>
          </w:tcPr>
          <w:p w14:paraId="0174936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IoT Gateway Pro</w:t>
            </w:r>
          </w:p>
        </w:tc>
        <w:tc>
          <w:tcPr>
            <w:tcW w:w="0" w:type="auto"/>
          </w:tcPr>
          <w:p w14:paraId="7047F60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15 triệu</w:t>
            </w:r>
          </w:p>
        </w:tc>
        <w:tc>
          <w:tcPr>
            <w:tcW w:w="0" w:type="auto"/>
          </w:tcPr>
          <w:p w14:paraId="13B5CD4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25 triệu</w:t>
            </w:r>
          </w:p>
        </w:tc>
        <w:tc>
          <w:tcPr>
            <w:tcW w:w="0" w:type="auto"/>
          </w:tcPr>
          <w:p w14:paraId="408FCE8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35 triệu</w:t>
            </w:r>
          </w:p>
        </w:tc>
        <w:tc>
          <w:tcPr>
            <w:tcW w:w="0" w:type="auto"/>
          </w:tcPr>
          <w:p w14:paraId="67F2759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28 triệu</w:t>
            </w:r>
          </w:p>
        </w:tc>
        <w:tc>
          <w:tcPr>
            <w:tcW w:w="0" w:type="auto"/>
          </w:tcPr>
          <w:p w14:paraId="5B971C2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46%</w:t>
            </w:r>
          </w:p>
        </w:tc>
      </w:tr>
      <w:tr w:rsidR="004440BE" w:rsidRPr="00BC782D" w14:paraId="07B63104" w14:textId="77777777" w:rsidTr="004440BE">
        <w:tc>
          <w:tcPr>
            <w:tcW w:w="0" w:type="auto"/>
          </w:tcPr>
          <w:p w14:paraId="2C2C14B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Robot AMR 100kg</w:t>
            </w:r>
          </w:p>
        </w:tc>
        <w:tc>
          <w:tcPr>
            <w:tcW w:w="0" w:type="auto"/>
          </w:tcPr>
          <w:p w14:paraId="322262B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60 triệu</w:t>
            </w:r>
          </w:p>
        </w:tc>
        <w:tc>
          <w:tcPr>
            <w:tcW w:w="0" w:type="auto"/>
          </w:tcPr>
          <w:p w14:paraId="6C325BA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120 triệu</w:t>
            </w:r>
          </w:p>
        </w:tc>
        <w:tc>
          <w:tcPr>
            <w:tcW w:w="0" w:type="auto"/>
          </w:tcPr>
          <w:p w14:paraId="62F2E69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180 triệu</w:t>
            </w:r>
          </w:p>
        </w:tc>
        <w:tc>
          <w:tcPr>
            <w:tcW w:w="0" w:type="auto"/>
          </w:tcPr>
          <w:p w14:paraId="1B850F4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95 triệu</w:t>
            </w:r>
          </w:p>
        </w:tc>
        <w:tc>
          <w:tcPr>
            <w:tcW w:w="0" w:type="auto"/>
          </w:tcPr>
          <w:p w14:paraId="5AA85AF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37%</w:t>
            </w:r>
          </w:p>
        </w:tc>
      </w:tr>
      <w:tr w:rsidR="004440BE" w:rsidRPr="00BC782D" w14:paraId="7C9264CB" w14:textId="77777777" w:rsidTr="004440BE">
        <w:tc>
          <w:tcPr>
            <w:tcW w:w="0" w:type="auto"/>
          </w:tcPr>
          <w:p w14:paraId="738308E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Robot AMR 500kg</w:t>
            </w:r>
          </w:p>
        </w:tc>
        <w:tc>
          <w:tcPr>
            <w:tcW w:w="0" w:type="auto"/>
          </w:tcPr>
          <w:p w14:paraId="04FA0E7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120 triệu</w:t>
            </w:r>
          </w:p>
        </w:tc>
        <w:tc>
          <w:tcPr>
            <w:tcW w:w="0" w:type="auto"/>
          </w:tcPr>
          <w:p w14:paraId="080AB9A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200 triệu</w:t>
            </w:r>
          </w:p>
        </w:tc>
        <w:tc>
          <w:tcPr>
            <w:tcW w:w="0" w:type="auto"/>
          </w:tcPr>
          <w:p w14:paraId="1E806F1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320 triệu</w:t>
            </w:r>
          </w:p>
        </w:tc>
        <w:tc>
          <w:tcPr>
            <w:tcW w:w="0" w:type="auto"/>
          </w:tcPr>
          <w:p w14:paraId="4032AD2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185 triệu</w:t>
            </w:r>
          </w:p>
        </w:tc>
        <w:tc>
          <w:tcPr>
            <w:tcW w:w="0" w:type="auto"/>
          </w:tcPr>
          <w:p w14:paraId="7328BAC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35%</w:t>
            </w:r>
          </w:p>
        </w:tc>
      </w:tr>
      <w:tr w:rsidR="004440BE" w:rsidRPr="00BC782D" w14:paraId="452F53A7" w14:textId="77777777" w:rsidTr="004440BE">
        <w:tc>
          <w:tcPr>
            <w:tcW w:w="0" w:type="auto"/>
          </w:tcPr>
          <w:p w14:paraId="1731AD5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Bản quyền phần mềm</w:t>
            </w:r>
          </w:p>
        </w:tc>
        <w:tc>
          <w:tcPr>
            <w:tcW w:w="0" w:type="auto"/>
          </w:tcPr>
          <w:p w14:paraId="67D4BF1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 triệu</w:t>
            </w:r>
          </w:p>
        </w:tc>
        <w:tc>
          <w:tcPr>
            <w:tcW w:w="0" w:type="auto"/>
          </w:tcPr>
          <w:p w14:paraId="67B3F4A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 triệu</w:t>
            </w:r>
          </w:p>
        </w:tc>
        <w:tc>
          <w:tcPr>
            <w:tcW w:w="0" w:type="auto"/>
          </w:tcPr>
          <w:p w14:paraId="7DBD8AF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15 triệu</w:t>
            </w:r>
          </w:p>
        </w:tc>
        <w:tc>
          <w:tcPr>
            <w:tcW w:w="0" w:type="auto"/>
          </w:tcPr>
          <w:p w14:paraId="6B8875C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6 triệu</w:t>
            </w:r>
          </w:p>
        </w:tc>
        <w:tc>
          <w:tcPr>
            <w:tcW w:w="0" w:type="auto"/>
          </w:tcPr>
          <w:p w14:paraId="6D1B238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67%</w:t>
            </w:r>
          </w:p>
        </w:tc>
      </w:tr>
    </w:tbl>
    <w:p w14:paraId="43A90483" w14:textId="77777777" w:rsidR="004440BE" w:rsidRPr="00BC782D" w:rsidRDefault="004440BE" w:rsidP="004440BE">
      <w:pPr>
        <w:pStyle w:val="Heading3"/>
        <w:rPr>
          <w:rFonts w:ascii="Times New Roman" w:hAnsi="Times New Roman" w:cs="Times New Roman"/>
        </w:rPr>
      </w:pPr>
      <w:bookmarkStart w:id="430" w:name="_Toc204188690"/>
      <w:bookmarkStart w:id="431" w:name="phân-tích-giá-cạnh-tranh"/>
      <w:bookmarkEnd w:id="429"/>
      <w:r w:rsidRPr="00BC782D">
        <w:rPr>
          <w:rFonts w:ascii="Times New Roman" w:hAnsi="Times New Roman" w:cs="Times New Roman"/>
        </w:rPr>
        <w:t>6.6.2. Phân tích giá cạnh tranh</w:t>
      </w:r>
      <w:bookmarkEnd w:id="430"/>
    </w:p>
    <w:p w14:paraId="461EDD12" w14:textId="77777777" w:rsidR="004440BE" w:rsidRPr="00BC782D" w:rsidRDefault="004440BE" w:rsidP="004440BE">
      <w:pPr>
        <w:pStyle w:val="FirstParagraph"/>
        <w:rPr>
          <w:rFonts w:ascii="Times New Roman" w:hAnsi="Times New Roman" w:cs="Times New Roman"/>
        </w:rPr>
      </w:pPr>
      <w:r w:rsidRPr="00BC782D">
        <w:rPr>
          <w:rFonts w:ascii="Times New Roman" w:hAnsi="Times New Roman" w:cs="Times New Roman"/>
          <w:b/>
          <w:bCs/>
        </w:rPr>
        <w:t>Ma trận so sánh giá:</w:t>
      </w:r>
    </w:p>
    <w:tbl>
      <w:tblPr>
        <w:tblStyle w:val="Table"/>
        <w:tblW w:w="5000" w:type="pct"/>
        <w:tblLayout w:type="fixed"/>
        <w:tblLook w:val="0020" w:firstRow="1" w:lastRow="0" w:firstColumn="0" w:lastColumn="0" w:noHBand="0" w:noVBand="0"/>
      </w:tblPr>
      <w:tblGrid>
        <w:gridCol w:w="2675"/>
        <w:gridCol w:w="1126"/>
        <w:gridCol w:w="1549"/>
        <w:gridCol w:w="1268"/>
        <w:gridCol w:w="1690"/>
        <w:gridCol w:w="1268"/>
      </w:tblGrid>
      <w:tr w:rsidR="004440BE" w:rsidRPr="00BC782D" w14:paraId="28AE5537" w14:textId="77777777" w:rsidTr="00184E1A">
        <w:trPr>
          <w:cnfStyle w:val="100000000000" w:firstRow="1" w:lastRow="0" w:firstColumn="0" w:lastColumn="0" w:oddVBand="0" w:evenVBand="0" w:oddHBand="0" w:evenHBand="0" w:firstRowFirstColumn="0" w:firstRowLastColumn="0" w:lastRowFirstColumn="0" w:lastRowLastColumn="0"/>
          <w:tblHeader/>
        </w:trPr>
        <w:tc>
          <w:tcPr>
            <w:tcW w:w="2212" w:type="dxa"/>
          </w:tcPr>
          <w:p w14:paraId="2913E05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Danh mục sản phẩm</w:t>
            </w:r>
          </w:p>
        </w:tc>
        <w:tc>
          <w:tcPr>
            <w:tcW w:w="931" w:type="dxa"/>
          </w:tcPr>
          <w:p w14:paraId="7A91690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Mekong</w:t>
            </w:r>
          </w:p>
        </w:tc>
        <w:tc>
          <w:tcPr>
            <w:tcW w:w="1281" w:type="dxa"/>
          </w:tcPr>
          <w:p w14:paraId="3777171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Schneider</w:t>
            </w:r>
          </w:p>
        </w:tc>
        <w:tc>
          <w:tcPr>
            <w:tcW w:w="1048" w:type="dxa"/>
          </w:tcPr>
          <w:p w14:paraId="6EBCEC2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Siemens</w:t>
            </w:r>
          </w:p>
        </w:tc>
        <w:tc>
          <w:tcPr>
            <w:tcW w:w="1397" w:type="dxa"/>
          </w:tcPr>
          <w:p w14:paraId="60BD3DA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Trung Quốc</w:t>
            </w:r>
          </w:p>
        </w:tc>
        <w:tc>
          <w:tcPr>
            <w:tcW w:w="1048" w:type="dxa"/>
          </w:tcPr>
          <w:p w14:paraId="56F24E2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Định vị</w:t>
            </w:r>
          </w:p>
        </w:tc>
      </w:tr>
      <w:tr w:rsidR="004440BE" w:rsidRPr="00BC782D" w14:paraId="4DE7509C" w14:textId="77777777" w:rsidTr="00184E1A">
        <w:tc>
          <w:tcPr>
            <w:tcW w:w="2212" w:type="dxa"/>
          </w:tcPr>
          <w:p w14:paraId="4307E74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IoT cơ bản</w:t>
            </w:r>
          </w:p>
        </w:tc>
        <w:tc>
          <w:tcPr>
            <w:tcW w:w="931" w:type="dxa"/>
          </w:tcPr>
          <w:p w14:paraId="2140C03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15 triệu</w:t>
            </w:r>
          </w:p>
        </w:tc>
        <w:tc>
          <w:tcPr>
            <w:tcW w:w="1281" w:type="dxa"/>
          </w:tcPr>
          <w:p w14:paraId="4C1B295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25 triệu</w:t>
            </w:r>
          </w:p>
        </w:tc>
        <w:tc>
          <w:tcPr>
            <w:tcW w:w="1048" w:type="dxa"/>
          </w:tcPr>
          <w:p w14:paraId="490DD84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30 triệu</w:t>
            </w:r>
          </w:p>
        </w:tc>
        <w:tc>
          <w:tcPr>
            <w:tcW w:w="1397" w:type="dxa"/>
          </w:tcPr>
          <w:p w14:paraId="332E13C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 triệu</w:t>
            </w:r>
          </w:p>
        </w:tc>
        <w:tc>
          <w:tcPr>
            <w:tcW w:w="1048" w:type="dxa"/>
          </w:tcPr>
          <w:p w14:paraId="09BA5F5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Giá trị vượt trội</w:t>
            </w:r>
          </w:p>
        </w:tc>
      </w:tr>
      <w:tr w:rsidR="004440BE" w:rsidRPr="00BC782D" w14:paraId="27DA5DA7" w14:textId="77777777" w:rsidTr="00184E1A">
        <w:tc>
          <w:tcPr>
            <w:tcW w:w="2212" w:type="dxa"/>
          </w:tcPr>
          <w:p w14:paraId="3E0C54A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IoT công nghiệp</w:t>
            </w:r>
          </w:p>
        </w:tc>
        <w:tc>
          <w:tcPr>
            <w:tcW w:w="931" w:type="dxa"/>
          </w:tcPr>
          <w:p w14:paraId="7A1763C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28 triệu</w:t>
            </w:r>
          </w:p>
        </w:tc>
        <w:tc>
          <w:tcPr>
            <w:tcW w:w="1281" w:type="dxa"/>
          </w:tcPr>
          <w:p w14:paraId="6E5C9BF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45 triệu</w:t>
            </w:r>
          </w:p>
        </w:tc>
        <w:tc>
          <w:tcPr>
            <w:tcW w:w="1048" w:type="dxa"/>
          </w:tcPr>
          <w:p w14:paraId="71D8538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55 triệu</w:t>
            </w:r>
          </w:p>
        </w:tc>
        <w:tc>
          <w:tcPr>
            <w:tcW w:w="1397" w:type="dxa"/>
          </w:tcPr>
          <w:p w14:paraId="13096B8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18 triệu</w:t>
            </w:r>
          </w:p>
        </w:tc>
        <w:tc>
          <w:tcPr>
            <w:tcW w:w="1048" w:type="dxa"/>
          </w:tcPr>
          <w:p w14:paraId="6B6F4C9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Dẫn đầu chất lượng</w:t>
            </w:r>
          </w:p>
        </w:tc>
      </w:tr>
      <w:tr w:rsidR="004440BE" w:rsidRPr="00BC782D" w14:paraId="7889256F" w14:textId="77777777" w:rsidTr="00184E1A">
        <w:tc>
          <w:tcPr>
            <w:tcW w:w="2212" w:type="dxa"/>
          </w:tcPr>
          <w:p w14:paraId="7F47A20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AMR phổ thông</w:t>
            </w:r>
          </w:p>
        </w:tc>
        <w:tc>
          <w:tcPr>
            <w:tcW w:w="931" w:type="dxa"/>
          </w:tcPr>
          <w:p w14:paraId="7A1F3ED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95 triệu</w:t>
            </w:r>
          </w:p>
        </w:tc>
        <w:tc>
          <w:tcPr>
            <w:tcW w:w="1281" w:type="dxa"/>
          </w:tcPr>
          <w:p w14:paraId="1BBA410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180 triệu</w:t>
            </w:r>
          </w:p>
        </w:tc>
        <w:tc>
          <w:tcPr>
            <w:tcW w:w="1048" w:type="dxa"/>
          </w:tcPr>
          <w:p w14:paraId="535D86A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220 triệu</w:t>
            </w:r>
          </w:p>
        </w:tc>
        <w:tc>
          <w:tcPr>
            <w:tcW w:w="1397" w:type="dxa"/>
          </w:tcPr>
          <w:p w14:paraId="4604929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65 triệu</w:t>
            </w:r>
          </w:p>
        </w:tc>
        <w:tc>
          <w:tcPr>
            <w:tcW w:w="1048" w:type="dxa"/>
          </w:tcPr>
          <w:p w14:paraId="3878420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Giá trị tốt nhất</w:t>
            </w:r>
          </w:p>
        </w:tc>
      </w:tr>
      <w:tr w:rsidR="004440BE" w:rsidRPr="00BC782D" w14:paraId="671DC335" w14:textId="77777777" w:rsidTr="00184E1A">
        <w:tc>
          <w:tcPr>
            <w:tcW w:w="2212" w:type="dxa"/>
          </w:tcPr>
          <w:p w14:paraId="406E03F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AMR cao cấp</w:t>
            </w:r>
          </w:p>
        </w:tc>
        <w:tc>
          <w:tcPr>
            <w:tcW w:w="931" w:type="dxa"/>
          </w:tcPr>
          <w:p w14:paraId="579A0EB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185 triệu</w:t>
            </w:r>
          </w:p>
        </w:tc>
        <w:tc>
          <w:tcPr>
            <w:tcW w:w="1281" w:type="dxa"/>
          </w:tcPr>
          <w:p w14:paraId="4C32637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350 triệu</w:t>
            </w:r>
          </w:p>
        </w:tc>
        <w:tc>
          <w:tcPr>
            <w:tcW w:w="1048" w:type="dxa"/>
          </w:tcPr>
          <w:p w14:paraId="441F54F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420 triệu</w:t>
            </w:r>
          </w:p>
        </w:tc>
        <w:tc>
          <w:tcPr>
            <w:tcW w:w="1397" w:type="dxa"/>
          </w:tcPr>
          <w:p w14:paraId="010AE45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125 triệu</w:t>
            </w:r>
          </w:p>
        </w:tc>
        <w:tc>
          <w:tcPr>
            <w:tcW w:w="1048" w:type="dxa"/>
          </w:tcPr>
          <w:p w14:paraId="19E7A7D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Đổi mới giá trị</w:t>
            </w:r>
          </w:p>
        </w:tc>
      </w:tr>
    </w:tbl>
    <w:p w14:paraId="7BD6BC21" w14:textId="77777777" w:rsidR="004440BE" w:rsidRPr="00BC782D" w:rsidRDefault="004440BE" w:rsidP="004440BE">
      <w:pPr>
        <w:pStyle w:val="BodyText"/>
        <w:rPr>
          <w:rFonts w:ascii="Times New Roman" w:hAnsi="Times New Roman" w:cs="Times New Roman"/>
        </w:rPr>
      </w:pPr>
      <w:r w:rsidRPr="00BC782D">
        <w:rPr>
          <w:rFonts w:ascii="Times New Roman" w:hAnsi="Times New Roman" w:cs="Times New Roman"/>
          <w:b/>
          <w:bCs/>
        </w:rPr>
        <w:t>Phân tích độ co giãn giá:</w:t>
      </w:r>
      <w:r w:rsidRPr="00BC782D">
        <w:rPr>
          <w:rFonts w:ascii="Times New Roman" w:hAnsi="Times New Roman" w:cs="Times New Roman"/>
        </w:rPr>
        <w:t xml:space="preserve"> - </w:t>
      </w:r>
      <w:r w:rsidRPr="00BC782D">
        <w:rPr>
          <w:rFonts w:ascii="Times New Roman" w:hAnsi="Times New Roman" w:cs="Times New Roman"/>
          <w:b/>
          <w:bCs/>
        </w:rPr>
        <w:t>Sản phẩm IoT</w:t>
      </w:r>
      <w:r w:rsidRPr="00BC782D">
        <w:rPr>
          <w:rFonts w:ascii="Times New Roman" w:hAnsi="Times New Roman" w:cs="Times New Roman"/>
        </w:rPr>
        <w:t xml:space="preserve">: Độ co giãn = -1,8 (nhạy cảm giá) - </w:t>
      </w:r>
      <w:r w:rsidRPr="00BC782D">
        <w:rPr>
          <w:rFonts w:ascii="Times New Roman" w:hAnsi="Times New Roman" w:cs="Times New Roman"/>
          <w:b/>
          <w:bCs/>
        </w:rPr>
        <w:t>Robot AMR</w:t>
      </w:r>
      <w:r w:rsidRPr="00BC782D">
        <w:rPr>
          <w:rFonts w:ascii="Times New Roman" w:hAnsi="Times New Roman" w:cs="Times New Roman"/>
        </w:rPr>
        <w:t xml:space="preserve">: Độ co giãn = -1,2 (trung bình) - </w:t>
      </w:r>
      <w:r w:rsidRPr="00BC782D">
        <w:rPr>
          <w:rFonts w:ascii="Times New Roman" w:hAnsi="Times New Roman" w:cs="Times New Roman"/>
          <w:b/>
          <w:bCs/>
        </w:rPr>
        <w:t>Dịch vụ</w:t>
      </w:r>
      <w:r w:rsidRPr="00BC782D">
        <w:rPr>
          <w:rFonts w:ascii="Times New Roman" w:hAnsi="Times New Roman" w:cs="Times New Roman"/>
        </w:rPr>
        <w:t>: Độ co giãn = -0,8 (ít nhạy cảm)</w:t>
      </w:r>
    </w:p>
    <w:p w14:paraId="77FC277C" w14:textId="77777777" w:rsidR="004440BE" w:rsidRPr="00BC782D" w:rsidRDefault="004440BE" w:rsidP="004440BE">
      <w:pPr>
        <w:pStyle w:val="Heading3"/>
        <w:rPr>
          <w:rFonts w:ascii="Times New Roman" w:hAnsi="Times New Roman" w:cs="Times New Roman"/>
        </w:rPr>
      </w:pPr>
      <w:bookmarkStart w:id="432" w:name="_Toc204188691"/>
      <w:bookmarkStart w:id="433" w:name="mô-hình-giá-động"/>
      <w:bookmarkEnd w:id="431"/>
      <w:r w:rsidRPr="00BC782D">
        <w:rPr>
          <w:rFonts w:ascii="Times New Roman" w:hAnsi="Times New Roman" w:cs="Times New Roman"/>
        </w:rPr>
        <w:t>6.6.3. Mô hình giá động</w:t>
      </w:r>
      <w:bookmarkEnd w:id="432"/>
    </w:p>
    <w:p w14:paraId="1F83B6A9" w14:textId="77777777" w:rsidR="004440BE" w:rsidRPr="00BC782D" w:rsidRDefault="004440BE" w:rsidP="004440BE">
      <w:pPr>
        <w:pStyle w:val="FirstParagraph"/>
        <w:rPr>
          <w:rFonts w:ascii="Times New Roman" w:hAnsi="Times New Roman" w:cs="Times New Roman"/>
        </w:rPr>
      </w:pPr>
      <w:r w:rsidRPr="00BC782D">
        <w:rPr>
          <w:rFonts w:ascii="Times New Roman" w:hAnsi="Times New Roman" w:cs="Times New Roman"/>
          <w:b/>
          <w:bCs/>
        </w:rPr>
        <w:t>Chiến lược giá theo giai đoạn:</w:t>
      </w:r>
    </w:p>
    <w:tbl>
      <w:tblPr>
        <w:tblStyle w:val="Table"/>
        <w:tblW w:w="0" w:type="auto"/>
        <w:tblLook w:val="0020" w:firstRow="1" w:lastRow="0" w:firstColumn="0" w:lastColumn="0" w:noHBand="0" w:noVBand="0"/>
      </w:tblPr>
      <w:tblGrid>
        <w:gridCol w:w="1673"/>
        <w:gridCol w:w="1182"/>
        <w:gridCol w:w="1875"/>
        <w:gridCol w:w="2528"/>
        <w:gridCol w:w="2318"/>
      </w:tblGrid>
      <w:tr w:rsidR="004440BE" w:rsidRPr="00BC782D" w14:paraId="6B2AFDA1" w14:textId="77777777" w:rsidTr="004440BE">
        <w:trPr>
          <w:cnfStyle w:val="100000000000" w:firstRow="1" w:lastRow="0" w:firstColumn="0" w:lastColumn="0" w:oddVBand="0" w:evenVBand="0" w:oddHBand="0" w:evenHBand="0" w:firstRowFirstColumn="0" w:firstRowLastColumn="0" w:lastRowFirstColumn="0" w:lastRowLastColumn="0"/>
          <w:tblHeader/>
        </w:trPr>
        <w:tc>
          <w:tcPr>
            <w:tcW w:w="0" w:type="auto"/>
          </w:tcPr>
          <w:p w14:paraId="1B03398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Giai đoạn</w:t>
            </w:r>
          </w:p>
        </w:tc>
        <w:tc>
          <w:tcPr>
            <w:tcW w:w="0" w:type="auto"/>
          </w:tcPr>
          <w:p w14:paraId="65C3ACF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Thời gian</w:t>
            </w:r>
          </w:p>
        </w:tc>
        <w:tc>
          <w:tcPr>
            <w:tcW w:w="0" w:type="auto"/>
          </w:tcPr>
          <w:p w14:paraId="1ED04CC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Cách tiếp cận giá</w:t>
            </w:r>
          </w:p>
        </w:tc>
        <w:tc>
          <w:tcPr>
            <w:tcW w:w="0" w:type="auto"/>
          </w:tcPr>
          <w:p w14:paraId="381EA3E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Biên lợi nhuận mục tiêu</w:t>
            </w:r>
          </w:p>
        </w:tc>
        <w:tc>
          <w:tcPr>
            <w:tcW w:w="0" w:type="auto"/>
          </w:tcPr>
          <w:p w14:paraId="0A83539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Phản ứng thị trường</w:t>
            </w:r>
          </w:p>
        </w:tc>
      </w:tr>
      <w:tr w:rsidR="004440BE" w:rsidRPr="00BC782D" w14:paraId="163997B9" w14:textId="77777777" w:rsidTr="004440BE">
        <w:tc>
          <w:tcPr>
            <w:tcW w:w="0" w:type="auto"/>
          </w:tcPr>
          <w:p w14:paraId="6B50FCA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Thâm nhập</w:t>
            </w:r>
          </w:p>
        </w:tc>
        <w:tc>
          <w:tcPr>
            <w:tcW w:w="0" w:type="auto"/>
          </w:tcPr>
          <w:p w14:paraId="1CF9738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Năm 1-2</w:t>
            </w:r>
          </w:p>
        </w:tc>
        <w:tc>
          <w:tcPr>
            <w:tcW w:w="0" w:type="auto"/>
          </w:tcPr>
          <w:p w14:paraId="28D2BCD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Giá cạnh tranh</w:t>
            </w:r>
          </w:p>
        </w:tc>
        <w:tc>
          <w:tcPr>
            <w:tcW w:w="0" w:type="auto"/>
          </w:tcPr>
          <w:p w14:paraId="37A27A8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25-30%</w:t>
            </w:r>
          </w:p>
        </w:tc>
        <w:tc>
          <w:tcPr>
            <w:tcW w:w="0" w:type="auto"/>
          </w:tcPr>
          <w:p w14:paraId="6F43C71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Thâm nhập thị trường</w:t>
            </w:r>
          </w:p>
        </w:tc>
      </w:tr>
      <w:tr w:rsidR="004440BE" w:rsidRPr="00BC782D" w14:paraId="75A33305" w14:textId="77777777" w:rsidTr="004440BE">
        <w:tc>
          <w:tcPr>
            <w:tcW w:w="0" w:type="auto"/>
          </w:tcPr>
          <w:p w14:paraId="3A7E4A1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Tăng trưởng</w:t>
            </w:r>
          </w:p>
        </w:tc>
        <w:tc>
          <w:tcPr>
            <w:tcW w:w="0" w:type="auto"/>
          </w:tcPr>
          <w:p w14:paraId="19ECD21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Năm 3-5</w:t>
            </w:r>
          </w:p>
        </w:tc>
        <w:tc>
          <w:tcPr>
            <w:tcW w:w="0" w:type="auto"/>
          </w:tcPr>
          <w:p w14:paraId="2D4544C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Giá trị gia tăng</w:t>
            </w:r>
          </w:p>
        </w:tc>
        <w:tc>
          <w:tcPr>
            <w:tcW w:w="0" w:type="auto"/>
          </w:tcPr>
          <w:p w14:paraId="556C608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35-40%</w:t>
            </w:r>
          </w:p>
        </w:tc>
        <w:tc>
          <w:tcPr>
            <w:tcW w:w="0" w:type="auto"/>
          </w:tcPr>
          <w:p w14:paraId="39BF296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Xây dựng thị phần</w:t>
            </w:r>
          </w:p>
        </w:tc>
      </w:tr>
      <w:tr w:rsidR="004440BE" w:rsidRPr="00BC782D" w14:paraId="22961E1D" w14:textId="77777777" w:rsidTr="004440BE">
        <w:tc>
          <w:tcPr>
            <w:tcW w:w="0" w:type="auto"/>
          </w:tcPr>
          <w:p w14:paraId="10E93D4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Trưởng thành</w:t>
            </w:r>
          </w:p>
        </w:tc>
        <w:tc>
          <w:tcPr>
            <w:tcW w:w="0" w:type="auto"/>
          </w:tcPr>
          <w:p w14:paraId="5EE0AD6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Năm 6-10</w:t>
            </w:r>
          </w:p>
        </w:tc>
        <w:tc>
          <w:tcPr>
            <w:tcW w:w="0" w:type="auto"/>
          </w:tcPr>
          <w:p w14:paraId="6C681AE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Giá cao cấp</w:t>
            </w:r>
          </w:p>
        </w:tc>
        <w:tc>
          <w:tcPr>
            <w:tcW w:w="0" w:type="auto"/>
          </w:tcPr>
          <w:p w14:paraId="70DC363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45-50%</w:t>
            </w:r>
          </w:p>
        </w:tc>
        <w:tc>
          <w:tcPr>
            <w:tcW w:w="0" w:type="auto"/>
          </w:tcPr>
          <w:p w14:paraId="4B193F1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Tối ưu hóa lợi nhuận</w:t>
            </w:r>
          </w:p>
        </w:tc>
      </w:tr>
      <w:tr w:rsidR="004440BE" w:rsidRPr="00BC782D" w14:paraId="54A1711D" w14:textId="77777777" w:rsidTr="004440BE">
        <w:tc>
          <w:tcPr>
            <w:tcW w:w="0" w:type="auto"/>
          </w:tcPr>
          <w:p w14:paraId="740E005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Đổi mới</w:t>
            </w:r>
          </w:p>
        </w:tc>
        <w:tc>
          <w:tcPr>
            <w:tcW w:w="0" w:type="auto"/>
          </w:tcPr>
          <w:p w14:paraId="582F360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Năm 11+</w:t>
            </w:r>
          </w:p>
        </w:tc>
        <w:tc>
          <w:tcPr>
            <w:tcW w:w="0" w:type="auto"/>
          </w:tcPr>
          <w:p w14:paraId="2639C96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Giá đổi mới</w:t>
            </w:r>
          </w:p>
        </w:tc>
        <w:tc>
          <w:tcPr>
            <w:tcW w:w="0" w:type="auto"/>
          </w:tcPr>
          <w:p w14:paraId="11F1044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50-55%</w:t>
            </w:r>
          </w:p>
        </w:tc>
        <w:tc>
          <w:tcPr>
            <w:tcW w:w="0" w:type="auto"/>
          </w:tcPr>
          <w:p w14:paraId="663D318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Dẫn đầu công nghệ</w:t>
            </w:r>
          </w:p>
        </w:tc>
      </w:tr>
    </w:tbl>
    <w:p w14:paraId="507D4F68" w14:textId="77777777" w:rsidR="004440BE" w:rsidRPr="00BC782D" w:rsidRDefault="004440BE" w:rsidP="004440BE">
      <w:pPr>
        <w:pStyle w:val="Heading2"/>
        <w:rPr>
          <w:rFonts w:ascii="Times New Roman" w:hAnsi="Times New Roman" w:cs="Times New Roman"/>
        </w:rPr>
      </w:pPr>
      <w:bookmarkStart w:id="434" w:name="_Toc204188692"/>
      <w:bookmarkStart w:id="435" w:name="chiến-lược-đưa-sản-phẩm-ra-thị-trường"/>
      <w:bookmarkEnd w:id="427"/>
      <w:bookmarkEnd w:id="433"/>
      <w:r w:rsidRPr="00BC782D">
        <w:rPr>
          <w:rFonts w:ascii="Times New Roman" w:hAnsi="Times New Roman" w:cs="Times New Roman"/>
        </w:rPr>
        <w:t>6.7. CHIẾN LƯỢC ĐƯA SẢN PHẨM RA THỊ TRƯỜNG</w:t>
      </w:r>
      <w:bookmarkEnd w:id="434"/>
    </w:p>
    <w:p w14:paraId="725C3BDE" w14:textId="77777777" w:rsidR="004440BE" w:rsidRPr="00BC782D" w:rsidRDefault="004440BE" w:rsidP="004440BE">
      <w:pPr>
        <w:pStyle w:val="Heading3"/>
        <w:rPr>
          <w:rFonts w:ascii="Times New Roman" w:hAnsi="Times New Roman" w:cs="Times New Roman"/>
        </w:rPr>
      </w:pPr>
      <w:bookmarkStart w:id="436" w:name="_Toc204188693"/>
      <w:bookmarkStart w:id="437" w:name="chiến-lược-đa-kênh"/>
      <w:r w:rsidRPr="00BC782D">
        <w:rPr>
          <w:rFonts w:ascii="Times New Roman" w:hAnsi="Times New Roman" w:cs="Times New Roman"/>
        </w:rPr>
        <w:t>6.7.1. Chiến lược đa kênh</w:t>
      </w:r>
      <w:bookmarkEnd w:id="436"/>
    </w:p>
    <w:p w14:paraId="5771B3DA" w14:textId="77777777" w:rsidR="004440BE" w:rsidRPr="00BC782D" w:rsidRDefault="004440BE" w:rsidP="004440BE">
      <w:pPr>
        <w:pStyle w:val="FirstParagraph"/>
        <w:rPr>
          <w:rFonts w:ascii="Times New Roman" w:hAnsi="Times New Roman" w:cs="Times New Roman"/>
        </w:rPr>
      </w:pPr>
      <w:r w:rsidRPr="00BC782D">
        <w:rPr>
          <w:rFonts w:ascii="Times New Roman" w:hAnsi="Times New Roman" w:cs="Times New Roman"/>
          <w:b/>
          <w:bCs/>
        </w:rPr>
        <w:t>Chiến lược kênh theo phân khúc khách hàng:</w:t>
      </w:r>
    </w:p>
    <w:tbl>
      <w:tblPr>
        <w:tblStyle w:val="Table"/>
        <w:tblW w:w="0" w:type="auto"/>
        <w:tblLook w:val="0020" w:firstRow="1" w:lastRow="0" w:firstColumn="0" w:lastColumn="0" w:noHBand="0" w:noVBand="0"/>
      </w:tblPr>
      <w:tblGrid>
        <w:gridCol w:w="2738"/>
        <w:gridCol w:w="1666"/>
        <w:gridCol w:w="1073"/>
        <w:gridCol w:w="1339"/>
        <w:gridCol w:w="2760"/>
      </w:tblGrid>
      <w:tr w:rsidR="004440BE" w:rsidRPr="00BC782D" w14:paraId="08B6FB72" w14:textId="77777777" w:rsidTr="004440BE">
        <w:trPr>
          <w:cnfStyle w:val="100000000000" w:firstRow="1" w:lastRow="0" w:firstColumn="0" w:lastColumn="0" w:oddVBand="0" w:evenVBand="0" w:oddHBand="0" w:evenHBand="0" w:firstRowFirstColumn="0" w:firstRowLastColumn="0" w:lastRowFirstColumn="0" w:lastRowLastColumn="0"/>
          <w:tblHeader/>
        </w:trPr>
        <w:tc>
          <w:tcPr>
            <w:tcW w:w="0" w:type="auto"/>
          </w:tcPr>
          <w:p w14:paraId="400D83F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Phân khúc</w:t>
            </w:r>
          </w:p>
        </w:tc>
        <w:tc>
          <w:tcPr>
            <w:tcW w:w="0" w:type="auto"/>
          </w:tcPr>
          <w:p w14:paraId="618B94E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Kênh chính</w:t>
            </w:r>
          </w:p>
        </w:tc>
        <w:tc>
          <w:tcPr>
            <w:tcW w:w="0" w:type="auto"/>
          </w:tcPr>
          <w:p w14:paraId="42DC78C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Kênh phụ</w:t>
            </w:r>
          </w:p>
        </w:tc>
        <w:tc>
          <w:tcPr>
            <w:tcW w:w="0" w:type="auto"/>
          </w:tcPr>
          <w:p w14:paraId="1F1129E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Tỷ trọng kênh</w:t>
            </w:r>
          </w:p>
        </w:tc>
        <w:tc>
          <w:tcPr>
            <w:tcW w:w="0" w:type="auto"/>
          </w:tcPr>
          <w:p w14:paraId="7080653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Chi phí thu hút khách hàng (CAC)</w:t>
            </w:r>
          </w:p>
        </w:tc>
      </w:tr>
      <w:tr w:rsidR="004440BE" w:rsidRPr="00BC782D" w14:paraId="48421211" w14:textId="77777777" w:rsidTr="004440BE">
        <w:tc>
          <w:tcPr>
            <w:tcW w:w="0" w:type="auto"/>
          </w:tcPr>
          <w:p w14:paraId="6ED8F49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Doanh nghiệp lớn (&gt;500 người)</w:t>
            </w:r>
          </w:p>
        </w:tc>
        <w:tc>
          <w:tcPr>
            <w:tcW w:w="0" w:type="auto"/>
          </w:tcPr>
          <w:p w14:paraId="142C3D3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Bán hàng trực tiếp</w:t>
            </w:r>
          </w:p>
        </w:tc>
        <w:tc>
          <w:tcPr>
            <w:tcW w:w="0" w:type="auto"/>
          </w:tcPr>
          <w:p w14:paraId="00344FD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Đối tác</w:t>
            </w:r>
          </w:p>
        </w:tc>
        <w:tc>
          <w:tcPr>
            <w:tcW w:w="0" w:type="auto"/>
          </w:tcPr>
          <w:p w14:paraId="71E829D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70/30</w:t>
            </w:r>
          </w:p>
        </w:tc>
        <w:tc>
          <w:tcPr>
            <w:tcW w:w="0" w:type="auto"/>
          </w:tcPr>
          <w:p w14:paraId="729B3B6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25 triệu VNĐ</w:t>
            </w:r>
          </w:p>
        </w:tc>
      </w:tr>
      <w:tr w:rsidR="004440BE" w:rsidRPr="00BC782D" w14:paraId="28F41303" w14:textId="77777777" w:rsidTr="004440BE">
        <w:tc>
          <w:tcPr>
            <w:tcW w:w="0" w:type="auto"/>
          </w:tcPr>
          <w:p w14:paraId="29BBEC9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DNNVV lớn (100-500)</w:t>
            </w:r>
          </w:p>
        </w:tc>
        <w:tc>
          <w:tcPr>
            <w:tcW w:w="0" w:type="auto"/>
          </w:tcPr>
          <w:p w14:paraId="296F611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Đối tác kênh</w:t>
            </w:r>
          </w:p>
        </w:tc>
        <w:tc>
          <w:tcPr>
            <w:tcW w:w="0" w:type="auto"/>
          </w:tcPr>
          <w:p w14:paraId="30EBED0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Trực tiếp</w:t>
            </w:r>
          </w:p>
        </w:tc>
        <w:tc>
          <w:tcPr>
            <w:tcW w:w="0" w:type="auto"/>
          </w:tcPr>
          <w:p w14:paraId="65F1A25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60/40</w:t>
            </w:r>
          </w:p>
        </w:tc>
        <w:tc>
          <w:tcPr>
            <w:tcW w:w="0" w:type="auto"/>
          </w:tcPr>
          <w:p w14:paraId="01EE2AF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12 triệu VNĐ</w:t>
            </w:r>
          </w:p>
        </w:tc>
      </w:tr>
      <w:tr w:rsidR="004440BE" w:rsidRPr="00BC782D" w14:paraId="794EB99D" w14:textId="77777777" w:rsidTr="004440BE">
        <w:tc>
          <w:tcPr>
            <w:tcW w:w="0" w:type="auto"/>
          </w:tcPr>
          <w:p w14:paraId="368A318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DNNVV vừa (50-100)</w:t>
            </w:r>
          </w:p>
        </w:tc>
        <w:tc>
          <w:tcPr>
            <w:tcW w:w="0" w:type="auto"/>
          </w:tcPr>
          <w:p w14:paraId="6E9B1E4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Đối tác kênh</w:t>
            </w:r>
          </w:p>
        </w:tc>
        <w:tc>
          <w:tcPr>
            <w:tcW w:w="0" w:type="auto"/>
          </w:tcPr>
          <w:p w14:paraId="4FE5448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Online</w:t>
            </w:r>
          </w:p>
        </w:tc>
        <w:tc>
          <w:tcPr>
            <w:tcW w:w="0" w:type="auto"/>
          </w:tcPr>
          <w:p w14:paraId="2983253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80/20</w:t>
            </w:r>
          </w:p>
        </w:tc>
        <w:tc>
          <w:tcPr>
            <w:tcW w:w="0" w:type="auto"/>
          </w:tcPr>
          <w:p w14:paraId="2736B87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 triệu VNĐ</w:t>
            </w:r>
          </w:p>
        </w:tc>
      </w:tr>
      <w:tr w:rsidR="004440BE" w:rsidRPr="00BC782D" w14:paraId="566DB17B" w14:textId="77777777" w:rsidTr="004440BE">
        <w:tc>
          <w:tcPr>
            <w:tcW w:w="0" w:type="auto"/>
          </w:tcPr>
          <w:p w14:paraId="5C33B1D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DNNVV nhỏ (&lt;50)</w:t>
            </w:r>
          </w:p>
        </w:tc>
        <w:tc>
          <w:tcPr>
            <w:tcW w:w="0" w:type="auto"/>
          </w:tcPr>
          <w:p w14:paraId="4639B3C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Online + đối tác</w:t>
            </w:r>
          </w:p>
        </w:tc>
        <w:tc>
          <w:tcPr>
            <w:tcW w:w="0" w:type="auto"/>
          </w:tcPr>
          <w:p w14:paraId="2EB3E2F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Trực tiếp</w:t>
            </w:r>
          </w:p>
        </w:tc>
        <w:tc>
          <w:tcPr>
            <w:tcW w:w="0" w:type="auto"/>
          </w:tcPr>
          <w:p w14:paraId="4617049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90/10</w:t>
            </w:r>
          </w:p>
        </w:tc>
        <w:tc>
          <w:tcPr>
            <w:tcW w:w="0" w:type="auto"/>
          </w:tcPr>
          <w:p w14:paraId="7C18973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4 triệu VNĐ</w:t>
            </w:r>
          </w:p>
        </w:tc>
      </w:tr>
    </w:tbl>
    <w:p w14:paraId="493EA4CF" w14:textId="77777777" w:rsidR="004440BE" w:rsidRPr="00BC782D" w:rsidRDefault="004440BE" w:rsidP="004440BE">
      <w:pPr>
        <w:pStyle w:val="Heading3"/>
        <w:rPr>
          <w:rFonts w:ascii="Times New Roman" w:hAnsi="Times New Roman" w:cs="Times New Roman"/>
        </w:rPr>
      </w:pPr>
      <w:bookmarkStart w:id="438" w:name="_Toc204188694"/>
      <w:bookmarkStart w:id="439" w:name="phát-triển-kênh-đối-tác"/>
      <w:bookmarkEnd w:id="437"/>
      <w:r w:rsidRPr="00BC782D">
        <w:rPr>
          <w:rFonts w:ascii="Times New Roman" w:hAnsi="Times New Roman" w:cs="Times New Roman"/>
        </w:rPr>
        <w:t>6.7.2. Phát triển kênh đối tác</w:t>
      </w:r>
      <w:bookmarkEnd w:id="438"/>
    </w:p>
    <w:p w14:paraId="03456CF9" w14:textId="77777777" w:rsidR="004440BE" w:rsidRPr="00BC782D" w:rsidRDefault="004440BE" w:rsidP="004440BE">
      <w:pPr>
        <w:pStyle w:val="FirstParagraph"/>
        <w:rPr>
          <w:rFonts w:ascii="Times New Roman" w:hAnsi="Times New Roman" w:cs="Times New Roman"/>
        </w:rPr>
      </w:pPr>
      <w:r w:rsidRPr="00BC782D">
        <w:rPr>
          <w:rFonts w:ascii="Times New Roman" w:hAnsi="Times New Roman" w:cs="Times New Roman"/>
          <w:b/>
          <w:bCs/>
        </w:rPr>
        <w:t>Chiến lược hệ sinh thái đối tác:</w:t>
      </w:r>
    </w:p>
    <w:tbl>
      <w:tblPr>
        <w:tblStyle w:val="Table"/>
        <w:tblW w:w="0" w:type="auto"/>
        <w:tblLook w:val="0020" w:firstRow="1" w:lastRow="0" w:firstColumn="0" w:lastColumn="0" w:noHBand="0" w:noVBand="0"/>
      </w:tblPr>
      <w:tblGrid>
        <w:gridCol w:w="3022"/>
        <w:gridCol w:w="1854"/>
        <w:gridCol w:w="1628"/>
        <w:gridCol w:w="1245"/>
        <w:gridCol w:w="1827"/>
      </w:tblGrid>
      <w:tr w:rsidR="004440BE" w:rsidRPr="00BC782D" w14:paraId="2A38C5F6" w14:textId="77777777" w:rsidTr="004440BE">
        <w:trPr>
          <w:cnfStyle w:val="100000000000" w:firstRow="1" w:lastRow="0" w:firstColumn="0" w:lastColumn="0" w:oddVBand="0" w:evenVBand="0" w:oddHBand="0" w:evenHBand="0" w:firstRowFirstColumn="0" w:firstRowLastColumn="0" w:lastRowFirstColumn="0" w:lastRowLastColumn="0"/>
          <w:tblHeader/>
        </w:trPr>
        <w:tc>
          <w:tcPr>
            <w:tcW w:w="0" w:type="auto"/>
          </w:tcPr>
          <w:p w14:paraId="197242C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Loại đối tác</w:t>
            </w:r>
          </w:p>
        </w:tc>
        <w:tc>
          <w:tcPr>
            <w:tcW w:w="0" w:type="auto"/>
          </w:tcPr>
          <w:p w14:paraId="4F78C09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Số lượng mục tiêu</w:t>
            </w:r>
          </w:p>
        </w:tc>
        <w:tc>
          <w:tcPr>
            <w:tcW w:w="0" w:type="auto"/>
          </w:tcPr>
          <w:p w14:paraId="6681015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Tỷ lệ doanh thu</w:t>
            </w:r>
          </w:p>
        </w:tc>
        <w:tc>
          <w:tcPr>
            <w:tcW w:w="0" w:type="auto"/>
          </w:tcPr>
          <w:p w14:paraId="7E1E934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Mức hỗ trợ</w:t>
            </w:r>
          </w:p>
        </w:tc>
        <w:tc>
          <w:tcPr>
            <w:tcW w:w="0" w:type="auto"/>
          </w:tcPr>
          <w:p w14:paraId="76049E4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Tiêu chí lựa chọn</w:t>
            </w:r>
          </w:p>
        </w:tc>
      </w:tr>
      <w:tr w:rsidR="004440BE" w:rsidRPr="00BC782D" w14:paraId="43CBE8CF" w14:textId="77777777" w:rsidTr="004440BE">
        <w:tc>
          <w:tcPr>
            <w:tcW w:w="0" w:type="auto"/>
          </w:tcPr>
          <w:p w14:paraId="5F0F42C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Tích hợp hệ thống</w:t>
            </w:r>
          </w:p>
        </w:tc>
        <w:tc>
          <w:tcPr>
            <w:tcW w:w="0" w:type="auto"/>
          </w:tcPr>
          <w:p w14:paraId="6782F43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8-12</w:t>
            </w:r>
          </w:p>
        </w:tc>
        <w:tc>
          <w:tcPr>
            <w:tcW w:w="0" w:type="auto"/>
          </w:tcPr>
          <w:p w14:paraId="25E0975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25%</w:t>
            </w:r>
          </w:p>
        </w:tc>
        <w:tc>
          <w:tcPr>
            <w:tcW w:w="0" w:type="auto"/>
          </w:tcPr>
          <w:p w14:paraId="341B7E0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Cao</w:t>
            </w:r>
          </w:p>
        </w:tc>
        <w:tc>
          <w:tcPr>
            <w:tcW w:w="0" w:type="auto"/>
          </w:tcPr>
          <w:p w14:paraId="1DBF026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Năng lực kỹ thuật</w:t>
            </w:r>
          </w:p>
        </w:tc>
      </w:tr>
      <w:tr w:rsidR="004440BE" w:rsidRPr="00BC782D" w14:paraId="07274C71" w14:textId="77777777" w:rsidTr="004440BE">
        <w:tc>
          <w:tcPr>
            <w:tcW w:w="0" w:type="auto"/>
          </w:tcPr>
          <w:p w14:paraId="00AF1A4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Nhà phân phối giá trị gia tăng</w:t>
            </w:r>
          </w:p>
        </w:tc>
        <w:tc>
          <w:tcPr>
            <w:tcW w:w="0" w:type="auto"/>
          </w:tcPr>
          <w:p w14:paraId="5890D24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20-30</w:t>
            </w:r>
          </w:p>
        </w:tc>
        <w:tc>
          <w:tcPr>
            <w:tcW w:w="0" w:type="auto"/>
          </w:tcPr>
          <w:p w14:paraId="46E0445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30%</w:t>
            </w:r>
          </w:p>
        </w:tc>
        <w:tc>
          <w:tcPr>
            <w:tcW w:w="0" w:type="auto"/>
          </w:tcPr>
          <w:p w14:paraId="24A997C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Trung bình</w:t>
            </w:r>
          </w:p>
        </w:tc>
        <w:tc>
          <w:tcPr>
            <w:tcW w:w="0" w:type="auto"/>
          </w:tcPr>
          <w:p w14:paraId="1930FB5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Độ phủ thị trường</w:t>
            </w:r>
          </w:p>
        </w:tc>
      </w:tr>
      <w:tr w:rsidR="004440BE" w:rsidRPr="00BC782D" w14:paraId="2B976CEE" w14:textId="77777777" w:rsidTr="004440BE">
        <w:tc>
          <w:tcPr>
            <w:tcW w:w="0" w:type="auto"/>
          </w:tcPr>
          <w:p w14:paraId="09AC4CF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Đối tác công nghệ</w:t>
            </w:r>
          </w:p>
        </w:tc>
        <w:tc>
          <w:tcPr>
            <w:tcW w:w="0" w:type="auto"/>
          </w:tcPr>
          <w:p w14:paraId="321259C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5-8</w:t>
            </w:r>
          </w:p>
        </w:tc>
        <w:tc>
          <w:tcPr>
            <w:tcW w:w="0" w:type="auto"/>
          </w:tcPr>
          <w:p w14:paraId="050A24C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15%</w:t>
            </w:r>
          </w:p>
        </w:tc>
        <w:tc>
          <w:tcPr>
            <w:tcW w:w="0" w:type="auto"/>
          </w:tcPr>
          <w:p w14:paraId="7131635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Cao</w:t>
            </w:r>
          </w:p>
        </w:tc>
        <w:tc>
          <w:tcPr>
            <w:tcW w:w="0" w:type="auto"/>
          </w:tcPr>
          <w:p w14:paraId="0EBE0A2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Đồng sáng tạo</w:t>
            </w:r>
          </w:p>
        </w:tc>
      </w:tr>
      <w:tr w:rsidR="004440BE" w:rsidRPr="00BC782D" w14:paraId="3450504D" w14:textId="77777777" w:rsidTr="004440BE">
        <w:tc>
          <w:tcPr>
            <w:tcW w:w="0" w:type="auto"/>
          </w:tcPr>
          <w:p w14:paraId="6B3AB13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Nhà phân phối vùng</w:t>
            </w:r>
          </w:p>
        </w:tc>
        <w:tc>
          <w:tcPr>
            <w:tcW w:w="0" w:type="auto"/>
          </w:tcPr>
          <w:p w14:paraId="45AE55A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15-25</w:t>
            </w:r>
          </w:p>
        </w:tc>
        <w:tc>
          <w:tcPr>
            <w:tcW w:w="0" w:type="auto"/>
          </w:tcPr>
          <w:p w14:paraId="4C183E6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35%</w:t>
            </w:r>
          </w:p>
        </w:tc>
        <w:tc>
          <w:tcPr>
            <w:tcW w:w="0" w:type="auto"/>
          </w:tcPr>
          <w:p w14:paraId="591E0C3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Trung bình</w:t>
            </w:r>
          </w:p>
        </w:tc>
        <w:tc>
          <w:tcPr>
            <w:tcW w:w="0" w:type="auto"/>
          </w:tcPr>
          <w:p w14:paraId="70C7994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Độ phủ địa lý</w:t>
            </w:r>
          </w:p>
        </w:tc>
      </w:tr>
    </w:tbl>
    <w:p w14:paraId="6F8A0965" w14:textId="77777777" w:rsidR="004440BE" w:rsidRPr="00BC782D" w:rsidRDefault="004440BE" w:rsidP="004440BE">
      <w:pPr>
        <w:pStyle w:val="BodyText"/>
        <w:rPr>
          <w:rFonts w:ascii="Times New Roman" w:hAnsi="Times New Roman" w:cs="Times New Roman"/>
        </w:rPr>
      </w:pPr>
      <w:r w:rsidRPr="00BC782D">
        <w:rPr>
          <w:rFonts w:ascii="Times New Roman" w:hAnsi="Times New Roman" w:cs="Times New Roman"/>
          <w:b/>
          <w:bCs/>
        </w:rPr>
        <w:t>Lộ trình tuyển chọn đối tác:</w:t>
      </w:r>
      <w:r w:rsidRPr="00BC782D">
        <w:rPr>
          <w:rFonts w:ascii="Times New Roman" w:hAnsi="Times New Roman" w:cs="Times New Roman"/>
        </w:rPr>
        <w:t xml:space="preserve"> </w:t>
      </w:r>
    </w:p>
    <w:p w14:paraId="542071DF" w14:textId="77777777" w:rsidR="004440BE" w:rsidRPr="00BC782D" w:rsidRDefault="004440BE" w:rsidP="004440BE">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Q1-Q2 2025</w:t>
      </w:r>
      <w:r w:rsidRPr="00BC782D">
        <w:rPr>
          <w:rFonts w:ascii="Times New Roman" w:hAnsi="Times New Roman" w:cs="Times New Roman"/>
        </w:rPr>
        <w:t xml:space="preserve">: Ký 5 đối tác chiến lược </w:t>
      </w:r>
    </w:p>
    <w:p w14:paraId="2ACE74CA" w14:textId="77777777" w:rsidR="004440BE" w:rsidRPr="00BC782D" w:rsidRDefault="004440BE" w:rsidP="004440BE">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Q3-Q4 2025</w:t>
      </w:r>
      <w:r w:rsidRPr="00BC782D">
        <w:rPr>
          <w:rFonts w:ascii="Times New Roman" w:hAnsi="Times New Roman" w:cs="Times New Roman"/>
        </w:rPr>
        <w:t xml:space="preserve">: 15 đối tác hoạt động </w:t>
      </w:r>
    </w:p>
    <w:p w14:paraId="711A15C7" w14:textId="77777777" w:rsidR="004440BE" w:rsidRPr="00BC782D" w:rsidRDefault="004440BE" w:rsidP="004440BE">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2026</w:t>
      </w:r>
      <w:r w:rsidRPr="00BC782D">
        <w:rPr>
          <w:rFonts w:ascii="Times New Roman" w:hAnsi="Times New Roman" w:cs="Times New Roman"/>
        </w:rPr>
        <w:t xml:space="preserve">: 35+ đối tác toàn quốc </w:t>
      </w:r>
    </w:p>
    <w:p w14:paraId="0825583E" w14:textId="4D632F4A" w:rsidR="004440BE" w:rsidRPr="00BC782D" w:rsidRDefault="004440BE" w:rsidP="004440BE">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2027</w:t>
      </w:r>
      <w:r w:rsidRPr="00BC782D">
        <w:rPr>
          <w:rFonts w:ascii="Times New Roman" w:hAnsi="Times New Roman" w:cs="Times New Roman"/>
        </w:rPr>
        <w:t>: Mở rộng đối tác khu vực</w:t>
      </w:r>
    </w:p>
    <w:p w14:paraId="1BB6F3D4" w14:textId="77777777" w:rsidR="004440BE" w:rsidRPr="00BC782D" w:rsidRDefault="004440BE" w:rsidP="004440BE">
      <w:pPr>
        <w:pStyle w:val="Heading3"/>
        <w:rPr>
          <w:rFonts w:ascii="Times New Roman" w:hAnsi="Times New Roman" w:cs="Times New Roman"/>
        </w:rPr>
      </w:pPr>
      <w:bookmarkStart w:id="440" w:name="_Toc204188695"/>
      <w:bookmarkStart w:id="441" w:name="chiến-lược-tiếp-thị-số"/>
      <w:bookmarkEnd w:id="439"/>
      <w:r w:rsidRPr="00BC782D">
        <w:rPr>
          <w:rFonts w:ascii="Times New Roman" w:hAnsi="Times New Roman" w:cs="Times New Roman"/>
        </w:rPr>
        <w:t>6.7.3. Chiến lược tiếp thị số</w:t>
      </w:r>
      <w:bookmarkEnd w:id="440"/>
    </w:p>
    <w:p w14:paraId="54B4D36C" w14:textId="77777777" w:rsidR="004440BE" w:rsidRPr="00BC782D" w:rsidRDefault="004440BE" w:rsidP="004440BE">
      <w:pPr>
        <w:pStyle w:val="FirstParagraph"/>
        <w:rPr>
          <w:rFonts w:ascii="Times New Roman" w:hAnsi="Times New Roman" w:cs="Times New Roman"/>
        </w:rPr>
      </w:pPr>
      <w:r w:rsidRPr="00BC782D">
        <w:rPr>
          <w:rFonts w:ascii="Times New Roman" w:hAnsi="Times New Roman" w:cs="Times New Roman"/>
          <w:b/>
          <w:bCs/>
        </w:rPr>
        <w:t>Đầu tư kênh số (2025-2027):</w:t>
      </w:r>
    </w:p>
    <w:tbl>
      <w:tblPr>
        <w:tblStyle w:val="Table"/>
        <w:tblW w:w="0" w:type="auto"/>
        <w:tblLook w:val="0020" w:firstRow="1" w:lastRow="0" w:firstColumn="0" w:lastColumn="0" w:noHBand="0" w:noVBand="0"/>
      </w:tblPr>
      <w:tblGrid>
        <w:gridCol w:w="1811"/>
        <w:gridCol w:w="1701"/>
        <w:gridCol w:w="1309"/>
        <w:gridCol w:w="3169"/>
        <w:gridCol w:w="1586"/>
      </w:tblGrid>
      <w:tr w:rsidR="004440BE" w:rsidRPr="00BC782D" w14:paraId="1515C4A4" w14:textId="77777777" w:rsidTr="004440BE">
        <w:trPr>
          <w:cnfStyle w:val="100000000000" w:firstRow="1" w:lastRow="0" w:firstColumn="0" w:lastColumn="0" w:oddVBand="0" w:evenVBand="0" w:oddHBand="0" w:evenHBand="0" w:firstRowFirstColumn="0" w:firstRowLastColumn="0" w:lastRowFirstColumn="0" w:lastRowLastColumn="0"/>
          <w:tblHeader/>
        </w:trPr>
        <w:tc>
          <w:tcPr>
            <w:tcW w:w="0" w:type="auto"/>
          </w:tcPr>
          <w:p w14:paraId="381FB40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Kênh</w:t>
            </w:r>
          </w:p>
        </w:tc>
        <w:tc>
          <w:tcPr>
            <w:tcW w:w="0" w:type="auto"/>
          </w:tcPr>
          <w:p w14:paraId="334AF3B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Tỷ trọng ngân sách</w:t>
            </w:r>
          </w:p>
        </w:tc>
        <w:tc>
          <w:tcPr>
            <w:tcW w:w="0" w:type="auto"/>
          </w:tcPr>
          <w:p w14:paraId="5D74BEF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Mục tiêu ROI</w:t>
            </w:r>
          </w:p>
        </w:tc>
        <w:tc>
          <w:tcPr>
            <w:tcW w:w="0" w:type="auto"/>
          </w:tcPr>
          <w:p w14:paraId="62D01EB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Số lượng khách hàng tiềm năng/tháng</w:t>
            </w:r>
          </w:p>
        </w:tc>
        <w:tc>
          <w:tcPr>
            <w:tcW w:w="0" w:type="auto"/>
          </w:tcPr>
          <w:p w14:paraId="653749C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Tỷ lệ chuyển đổi</w:t>
            </w:r>
          </w:p>
        </w:tc>
      </w:tr>
      <w:tr w:rsidR="004440BE" w:rsidRPr="00BC782D" w14:paraId="3780E51E" w14:textId="77777777" w:rsidTr="004440BE">
        <w:tc>
          <w:tcPr>
            <w:tcW w:w="0" w:type="auto"/>
          </w:tcPr>
          <w:p w14:paraId="7F25724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SEO/SEM</w:t>
            </w:r>
          </w:p>
        </w:tc>
        <w:tc>
          <w:tcPr>
            <w:tcW w:w="0" w:type="auto"/>
          </w:tcPr>
          <w:p w14:paraId="5A9E48E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35%</w:t>
            </w:r>
          </w:p>
        </w:tc>
        <w:tc>
          <w:tcPr>
            <w:tcW w:w="0" w:type="auto"/>
          </w:tcPr>
          <w:p w14:paraId="055F1BB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4:1</w:t>
            </w:r>
          </w:p>
        </w:tc>
        <w:tc>
          <w:tcPr>
            <w:tcW w:w="0" w:type="auto"/>
          </w:tcPr>
          <w:p w14:paraId="2CB7CB0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1.200</w:t>
            </w:r>
          </w:p>
        </w:tc>
        <w:tc>
          <w:tcPr>
            <w:tcW w:w="0" w:type="auto"/>
          </w:tcPr>
          <w:p w14:paraId="21F462D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12%</w:t>
            </w:r>
          </w:p>
        </w:tc>
      </w:tr>
      <w:tr w:rsidR="004440BE" w:rsidRPr="00BC782D" w14:paraId="26AB28BB" w14:textId="77777777" w:rsidTr="004440BE">
        <w:tc>
          <w:tcPr>
            <w:tcW w:w="0" w:type="auto"/>
          </w:tcPr>
          <w:p w14:paraId="66E271E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Tiếp thị nội dung</w:t>
            </w:r>
          </w:p>
        </w:tc>
        <w:tc>
          <w:tcPr>
            <w:tcW w:w="0" w:type="auto"/>
          </w:tcPr>
          <w:p w14:paraId="1838D27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25%</w:t>
            </w:r>
          </w:p>
        </w:tc>
        <w:tc>
          <w:tcPr>
            <w:tcW w:w="0" w:type="auto"/>
          </w:tcPr>
          <w:p w14:paraId="56EEB20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6:1</w:t>
            </w:r>
          </w:p>
        </w:tc>
        <w:tc>
          <w:tcPr>
            <w:tcW w:w="0" w:type="auto"/>
          </w:tcPr>
          <w:p w14:paraId="1E30F3D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800</w:t>
            </w:r>
          </w:p>
        </w:tc>
        <w:tc>
          <w:tcPr>
            <w:tcW w:w="0" w:type="auto"/>
          </w:tcPr>
          <w:p w14:paraId="570645A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18%</w:t>
            </w:r>
          </w:p>
        </w:tc>
      </w:tr>
      <w:tr w:rsidR="004440BE" w:rsidRPr="00BC782D" w14:paraId="3E056FC7" w14:textId="77777777" w:rsidTr="004440BE">
        <w:tc>
          <w:tcPr>
            <w:tcW w:w="0" w:type="auto"/>
          </w:tcPr>
          <w:p w14:paraId="0F465A9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Mạng xã hội B2B</w:t>
            </w:r>
          </w:p>
        </w:tc>
        <w:tc>
          <w:tcPr>
            <w:tcW w:w="0" w:type="auto"/>
          </w:tcPr>
          <w:p w14:paraId="190DFF5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15%</w:t>
            </w:r>
          </w:p>
        </w:tc>
        <w:tc>
          <w:tcPr>
            <w:tcW w:w="0" w:type="auto"/>
          </w:tcPr>
          <w:p w14:paraId="490A689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3:1</w:t>
            </w:r>
          </w:p>
        </w:tc>
        <w:tc>
          <w:tcPr>
            <w:tcW w:w="0" w:type="auto"/>
          </w:tcPr>
          <w:p w14:paraId="2F5ACEC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600</w:t>
            </w:r>
          </w:p>
        </w:tc>
        <w:tc>
          <w:tcPr>
            <w:tcW w:w="0" w:type="auto"/>
          </w:tcPr>
          <w:p w14:paraId="49BBA06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w:t>
            </w:r>
          </w:p>
        </w:tc>
      </w:tr>
      <w:tr w:rsidR="004440BE" w:rsidRPr="00BC782D" w14:paraId="3B373D21" w14:textId="77777777" w:rsidTr="004440BE">
        <w:tc>
          <w:tcPr>
            <w:tcW w:w="0" w:type="auto"/>
          </w:tcPr>
          <w:p w14:paraId="719DEF6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Email Marketing</w:t>
            </w:r>
          </w:p>
        </w:tc>
        <w:tc>
          <w:tcPr>
            <w:tcW w:w="0" w:type="auto"/>
          </w:tcPr>
          <w:p w14:paraId="52F5E82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10%</w:t>
            </w:r>
          </w:p>
        </w:tc>
        <w:tc>
          <w:tcPr>
            <w:tcW w:w="0" w:type="auto"/>
          </w:tcPr>
          <w:p w14:paraId="3ED91B8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8:1</w:t>
            </w:r>
          </w:p>
        </w:tc>
        <w:tc>
          <w:tcPr>
            <w:tcW w:w="0" w:type="auto"/>
          </w:tcPr>
          <w:p w14:paraId="2A01FCA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2.000</w:t>
            </w:r>
          </w:p>
        </w:tc>
        <w:tc>
          <w:tcPr>
            <w:tcW w:w="0" w:type="auto"/>
          </w:tcPr>
          <w:p w14:paraId="29479BF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15%</w:t>
            </w:r>
          </w:p>
        </w:tc>
      </w:tr>
      <w:tr w:rsidR="004440BE" w:rsidRPr="00BC782D" w14:paraId="0930E4B8" w14:textId="77777777" w:rsidTr="004440BE">
        <w:tc>
          <w:tcPr>
            <w:tcW w:w="0" w:type="auto"/>
          </w:tcPr>
          <w:p w14:paraId="5130F22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Hội thảo/Sự kiện</w:t>
            </w:r>
          </w:p>
        </w:tc>
        <w:tc>
          <w:tcPr>
            <w:tcW w:w="0" w:type="auto"/>
          </w:tcPr>
          <w:p w14:paraId="5DC5BF5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15%</w:t>
            </w:r>
          </w:p>
        </w:tc>
        <w:tc>
          <w:tcPr>
            <w:tcW w:w="0" w:type="auto"/>
          </w:tcPr>
          <w:p w14:paraId="064A674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5:1</w:t>
            </w:r>
          </w:p>
        </w:tc>
        <w:tc>
          <w:tcPr>
            <w:tcW w:w="0" w:type="auto"/>
          </w:tcPr>
          <w:p w14:paraId="6F685C7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300</w:t>
            </w:r>
          </w:p>
        </w:tc>
        <w:tc>
          <w:tcPr>
            <w:tcW w:w="0" w:type="auto"/>
          </w:tcPr>
          <w:p w14:paraId="11AF327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25%</w:t>
            </w:r>
          </w:p>
        </w:tc>
      </w:tr>
    </w:tbl>
    <w:p w14:paraId="33C30B43" w14:textId="77777777" w:rsidR="004440BE" w:rsidRPr="00BC782D" w:rsidRDefault="004440BE" w:rsidP="004440BE">
      <w:pPr>
        <w:pStyle w:val="Heading2"/>
        <w:rPr>
          <w:rFonts w:ascii="Times New Roman" w:hAnsi="Times New Roman" w:cs="Times New Roman"/>
        </w:rPr>
      </w:pPr>
      <w:bookmarkStart w:id="442" w:name="_Toc204188696"/>
      <w:bookmarkStart w:id="443" w:name="phân-tích-xuất-khẩu-và-mở-rộng-quốc-tế"/>
      <w:bookmarkEnd w:id="435"/>
      <w:bookmarkEnd w:id="441"/>
      <w:r w:rsidRPr="00BC782D">
        <w:rPr>
          <w:rFonts w:ascii="Times New Roman" w:hAnsi="Times New Roman" w:cs="Times New Roman"/>
        </w:rPr>
        <w:t>6.8. PHÂN TÍCH XUẤT KHẨU VÀ MỞ RỘNG QUỐC TẾ</w:t>
      </w:r>
      <w:bookmarkEnd w:id="442"/>
    </w:p>
    <w:p w14:paraId="5C93C774" w14:textId="77777777" w:rsidR="004440BE" w:rsidRPr="00BC782D" w:rsidRDefault="004440BE" w:rsidP="004440BE">
      <w:pPr>
        <w:pStyle w:val="Heading3"/>
        <w:rPr>
          <w:rFonts w:ascii="Times New Roman" w:hAnsi="Times New Roman" w:cs="Times New Roman"/>
        </w:rPr>
      </w:pPr>
      <w:bookmarkStart w:id="444" w:name="_Toc204188697"/>
      <w:bookmarkStart w:id="445" w:name="ma-trận-ưu-tiên-thị-trường-xuất-khẩu"/>
      <w:r w:rsidRPr="00BC782D">
        <w:rPr>
          <w:rFonts w:ascii="Times New Roman" w:hAnsi="Times New Roman" w:cs="Times New Roman"/>
        </w:rPr>
        <w:t>6.8.1. Ma trận ưu tiên thị trường xuất khẩu</w:t>
      </w:r>
      <w:bookmarkEnd w:id="444"/>
    </w:p>
    <w:p w14:paraId="2C579D3C" w14:textId="77777777" w:rsidR="004440BE" w:rsidRPr="00BC782D" w:rsidRDefault="004440BE" w:rsidP="004440BE">
      <w:pPr>
        <w:pStyle w:val="FirstParagraph"/>
        <w:rPr>
          <w:rFonts w:ascii="Times New Roman" w:hAnsi="Times New Roman" w:cs="Times New Roman"/>
        </w:rPr>
      </w:pPr>
      <w:r w:rsidRPr="00BC782D">
        <w:rPr>
          <w:rFonts w:ascii="Times New Roman" w:hAnsi="Times New Roman" w:cs="Times New Roman"/>
          <w:b/>
          <w:bCs/>
        </w:rPr>
        <w:t>Phân tích thị trường xuất khẩu mục tiêu:</w:t>
      </w:r>
    </w:p>
    <w:tbl>
      <w:tblPr>
        <w:tblStyle w:val="Table"/>
        <w:tblW w:w="0" w:type="auto"/>
        <w:tblLook w:val="0020" w:firstRow="1" w:lastRow="0" w:firstColumn="0" w:lastColumn="0" w:noHBand="0" w:noVBand="0"/>
      </w:tblPr>
      <w:tblGrid>
        <w:gridCol w:w="1364"/>
        <w:gridCol w:w="2013"/>
        <w:gridCol w:w="1309"/>
        <w:gridCol w:w="1276"/>
        <w:gridCol w:w="1723"/>
        <w:gridCol w:w="1480"/>
      </w:tblGrid>
      <w:tr w:rsidR="004440BE" w:rsidRPr="00BC782D" w14:paraId="45755328" w14:textId="77777777" w:rsidTr="004440BE">
        <w:trPr>
          <w:cnfStyle w:val="100000000000" w:firstRow="1" w:lastRow="0" w:firstColumn="0" w:lastColumn="0" w:oddVBand="0" w:evenVBand="0" w:oddHBand="0" w:evenHBand="0" w:firstRowFirstColumn="0" w:firstRowLastColumn="0" w:lastRowFirstColumn="0" w:lastRowLastColumn="0"/>
          <w:tblHeader/>
        </w:trPr>
        <w:tc>
          <w:tcPr>
            <w:tcW w:w="0" w:type="auto"/>
          </w:tcPr>
          <w:p w14:paraId="3837D67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Quốc gia</w:t>
            </w:r>
          </w:p>
        </w:tc>
        <w:tc>
          <w:tcPr>
            <w:tcW w:w="0" w:type="auto"/>
          </w:tcPr>
          <w:p w14:paraId="512AB07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Quy mô thị trường</w:t>
            </w:r>
          </w:p>
        </w:tc>
        <w:tc>
          <w:tcPr>
            <w:tcW w:w="0" w:type="auto"/>
          </w:tcPr>
          <w:p w14:paraId="6DC102B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Dễ tiếp cận</w:t>
            </w:r>
          </w:p>
        </w:tc>
        <w:tc>
          <w:tcPr>
            <w:tcW w:w="0" w:type="auto"/>
          </w:tcPr>
          <w:p w14:paraId="20925B3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Cạnh tranh</w:t>
            </w:r>
          </w:p>
        </w:tc>
        <w:tc>
          <w:tcPr>
            <w:tcW w:w="0" w:type="auto"/>
          </w:tcPr>
          <w:p w14:paraId="29C1DE9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Tiềm năng ROI</w:t>
            </w:r>
          </w:p>
        </w:tc>
        <w:tc>
          <w:tcPr>
            <w:tcW w:w="0" w:type="auto"/>
          </w:tcPr>
          <w:p w14:paraId="0D8514A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Điểm ưu tiên</w:t>
            </w:r>
          </w:p>
        </w:tc>
      </w:tr>
      <w:tr w:rsidR="004440BE" w:rsidRPr="00BC782D" w14:paraId="5BCFFEEB" w14:textId="77777777" w:rsidTr="004440BE">
        <w:tc>
          <w:tcPr>
            <w:tcW w:w="0" w:type="auto"/>
          </w:tcPr>
          <w:p w14:paraId="41040A3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Thái Lan</w:t>
            </w:r>
          </w:p>
        </w:tc>
        <w:tc>
          <w:tcPr>
            <w:tcW w:w="0" w:type="auto"/>
          </w:tcPr>
          <w:p w14:paraId="53097E6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180 triệu USD</w:t>
            </w:r>
          </w:p>
        </w:tc>
        <w:tc>
          <w:tcPr>
            <w:tcW w:w="0" w:type="auto"/>
          </w:tcPr>
          <w:p w14:paraId="2E442B9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8/10</w:t>
            </w:r>
          </w:p>
        </w:tc>
        <w:tc>
          <w:tcPr>
            <w:tcW w:w="0" w:type="auto"/>
          </w:tcPr>
          <w:p w14:paraId="0849DDD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6/10</w:t>
            </w:r>
          </w:p>
        </w:tc>
        <w:tc>
          <w:tcPr>
            <w:tcW w:w="0" w:type="auto"/>
          </w:tcPr>
          <w:p w14:paraId="14D100C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8/10</w:t>
            </w:r>
          </w:p>
        </w:tc>
        <w:tc>
          <w:tcPr>
            <w:tcW w:w="0" w:type="auto"/>
          </w:tcPr>
          <w:p w14:paraId="3117096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8,4</w:t>
            </w:r>
          </w:p>
        </w:tc>
      </w:tr>
      <w:tr w:rsidR="004440BE" w:rsidRPr="00BC782D" w14:paraId="08CF04ED" w14:textId="77777777" w:rsidTr="004440BE">
        <w:tc>
          <w:tcPr>
            <w:tcW w:w="0" w:type="auto"/>
          </w:tcPr>
          <w:p w14:paraId="5573630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Malaysia</w:t>
            </w:r>
          </w:p>
        </w:tc>
        <w:tc>
          <w:tcPr>
            <w:tcW w:w="0" w:type="auto"/>
          </w:tcPr>
          <w:p w14:paraId="46ABAFD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150 triệu USD</w:t>
            </w:r>
          </w:p>
        </w:tc>
        <w:tc>
          <w:tcPr>
            <w:tcW w:w="0" w:type="auto"/>
          </w:tcPr>
          <w:p w14:paraId="43863EF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7/10</w:t>
            </w:r>
          </w:p>
        </w:tc>
        <w:tc>
          <w:tcPr>
            <w:tcW w:w="0" w:type="auto"/>
          </w:tcPr>
          <w:p w14:paraId="102B9FB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7/10</w:t>
            </w:r>
          </w:p>
        </w:tc>
        <w:tc>
          <w:tcPr>
            <w:tcW w:w="0" w:type="auto"/>
          </w:tcPr>
          <w:p w14:paraId="749A281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7/10</w:t>
            </w:r>
          </w:p>
        </w:tc>
        <w:tc>
          <w:tcPr>
            <w:tcW w:w="0" w:type="auto"/>
          </w:tcPr>
          <w:p w14:paraId="5900A53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7,8</w:t>
            </w:r>
          </w:p>
        </w:tc>
      </w:tr>
      <w:tr w:rsidR="004440BE" w:rsidRPr="00BC782D" w14:paraId="427B545F" w14:textId="77777777" w:rsidTr="004440BE">
        <w:tc>
          <w:tcPr>
            <w:tcW w:w="0" w:type="auto"/>
          </w:tcPr>
          <w:p w14:paraId="08FCB8B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Philippines</w:t>
            </w:r>
          </w:p>
        </w:tc>
        <w:tc>
          <w:tcPr>
            <w:tcW w:w="0" w:type="auto"/>
          </w:tcPr>
          <w:p w14:paraId="6246017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120 triệu USD</w:t>
            </w:r>
          </w:p>
        </w:tc>
        <w:tc>
          <w:tcPr>
            <w:tcW w:w="0" w:type="auto"/>
          </w:tcPr>
          <w:p w14:paraId="32B22D2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9/10</w:t>
            </w:r>
          </w:p>
        </w:tc>
        <w:tc>
          <w:tcPr>
            <w:tcW w:w="0" w:type="auto"/>
          </w:tcPr>
          <w:p w14:paraId="787B40F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5/10</w:t>
            </w:r>
          </w:p>
        </w:tc>
        <w:tc>
          <w:tcPr>
            <w:tcW w:w="0" w:type="auto"/>
          </w:tcPr>
          <w:p w14:paraId="2B77C04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9/10</w:t>
            </w:r>
          </w:p>
        </w:tc>
        <w:tc>
          <w:tcPr>
            <w:tcW w:w="0" w:type="auto"/>
          </w:tcPr>
          <w:p w14:paraId="2C187CD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8,6</w:t>
            </w:r>
          </w:p>
        </w:tc>
      </w:tr>
      <w:tr w:rsidR="004440BE" w:rsidRPr="00BC782D" w14:paraId="576EA874" w14:textId="77777777" w:rsidTr="004440BE">
        <w:tc>
          <w:tcPr>
            <w:tcW w:w="0" w:type="auto"/>
          </w:tcPr>
          <w:p w14:paraId="1060A6C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Indonesia</w:t>
            </w:r>
          </w:p>
        </w:tc>
        <w:tc>
          <w:tcPr>
            <w:tcW w:w="0" w:type="auto"/>
          </w:tcPr>
          <w:p w14:paraId="66EB6AE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300 triệu USD</w:t>
            </w:r>
          </w:p>
        </w:tc>
        <w:tc>
          <w:tcPr>
            <w:tcW w:w="0" w:type="auto"/>
          </w:tcPr>
          <w:p w14:paraId="7070D96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6/10</w:t>
            </w:r>
          </w:p>
        </w:tc>
        <w:tc>
          <w:tcPr>
            <w:tcW w:w="0" w:type="auto"/>
          </w:tcPr>
          <w:p w14:paraId="3450910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8/10</w:t>
            </w:r>
          </w:p>
        </w:tc>
        <w:tc>
          <w:tcPr>
            <w:tcW w:w="0" w:type="auto"/>
          </w:tcPr>
          <w:p w14:paraId="11D82F9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7/10</w:t>
            </w:r>
          </w:p>
        </w:tc>
        <w:tc>
          <w:tcPr>
            <w:tcW w:w="0" w:type="auto"/>
          </w:tcPr>
          <w:p w14:paraId="2DA6148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7,2</w:t>
            </w:r>
          </w:p>
        </w:tc>
      </w:tr>
      <w:tr w:rsidR="004440BE" w:rsidRPr="00BC782D" w14:paraId="1972925C" w14:textId="77777777" w:rsidTr="004440BE">
        <w:tc>
          <w:tcPr>
            <w:tcW w:w="0" w:type="auto"/>
          </w:tcPr>
          <w:p w14:paraId="4B415E6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Singapore</w:t>
            </w:r>
          </w:p>
        </w:tc>
        <w:tc>
          <w:tcPr>
            <w:tcW w:w="0" w:type="auto"/>
          </w:tcPr>
          <w:p w14:paraId="25D0783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80 triệu USD</w:t>
            </w:r>
          </w:p>
        </w:tc>
        <w:tc>
          <w:tcPr>
            <w:tcW w:w="0" w:type="auto"/>
          </w:tcPr>
          <w:p w14:paraId="49A03F5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5/10</w:t>
            </w:r>
          </w:p>
        </w:tc>
        <w:tc>
          <w:tcPr>
            <w:tcW w:w="0" w:type="auto"/>
          </w:tcPr>
          <w:p w14:paraId="23AB3F1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9/10</w:t>
            </w:r>
          </w:p>
        </w:tc>
        <w:tc>
          <w:tcPr>
            <w:tcW w:w="0" w:type="auto"/>
          </w:tcPr>
          <w:p w14:paraId="7B9FC4D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6/10</w:t>
            </w:r>
          </w:p>
        </w:tc>
        <w:tc>
          <w:tcPr>
            <w:tcW w:w="0" w:type="auto"/>
          </w:tcPr>
          <w:p w14:paraId="3B507A5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6,8</w:t>
            </w:r>
          </w:p>
        </w:tc>
      </w:tr>
    </w:tbl>
    <w:p w14:paraId="5B6587B8" w14:textId="77777777" w:rsidR="004440BE" w:rsidRPr="00BC782D" w:rsidRDefault="004440BE" w:rsidP="004440BE">
      <w:pPr>
        <w:pStyle w:val="Heading3"/>
        <w:rPr>
          <w:rFonts w:ascii="Times New Roman" w:hAnsi="Times New Roman" w:cs="Times New Roman"/>
        </w:rPr>
      </w:pPr>
      <w:bookmarkStart w:id="446" w:name="_Toc204188698"/>
      <w:bookmarkStart w:id="447" w:name="dự-báo-doanh-thu-xuất-khẩu"/>
      <w:bookmarkEnd w:id="445"/>
      <w:r w:rsidRPr="00BC782D">
        <w:rPr>
          <w:rFonts w:ascii="Times New Roman" w:hAnsi="Times New Roman" w:cs="Times New Roman"/>
        </w:rPr>
        <w:t>6.8.2. Dự báo doanh thu xuất khẩu</w:t>
      </w:r>
      <w:bookmarkEnd w:id="446"/>
    </w:p>
    <w:p w14:paraId="611495CD" w14:textId="77777777" w:rsidR="004440BE" w:rsidRPr="00BC782D" w:rsidRDefault="004440BE" w:rsidP="004440BE">
      <w:pPr>
        <w:pStyle w:val="FirstParagraph"/>
        <w:rPr>
          <w:rFonts w:ascii="Times New Roman" w:hAnsi="Times New Roman" w:cs="Times New Roman"/>
        </w:rPr>
      </w:pPr>
      <w:r w:rsidRPr="00BC782D">
        <w:rPr>
          <w:rFonts w:ascii="Times New Roman" w:hAnsi="Times New Roman" w:cs="Times New Roman"/>
          <w:b/>
          <w:bCs/>
        </w:rPr>
        <w:t>Dự báo doanh thu quốc tế:</w:t>
      </w:r>
    </w:p>
    <w:tbl>
      <w:tblPr>
        <w:tblStyle w:val="Table"/>
        <w:tblW w:w="5000" w:type="pct"/>
        <w:tblLook w:val="0020" w:firstRow="1" w:lastRow="0" w:firstColumn="0" w:lastColumn="0" w:noHBand="0" w:noVBand="0"/>
      </w:tblPr>
      <w:tblGrid>
        <w:gridCol w:w="847"/>
        <w:gridCol w:w="1130"/>
        <w:gridCol w:w="1323"/>
        <w:gridCol w:w="1331"/>
        <w:gridCol w:w="1576"/>
        <w:gridCol w:w="879"/>
        <w:gridCol w:w="2490"/>
      </w:tblGrid>
      <w:tr w:rsidR="004440BE" w:rsidRPr="00BC782D" w14:paraId="1803CF1F" w14:textId="77777777" w:rsidTr="004440BE">
        <w:trPr>
          <w:cnfStyle w:val="100000000000" w:firstRow="1" w:lastRow="0" w:firstColumn="0" w:lastColumn="0" w:oddVBand="0" w:evenVBand="0" w:oddHBand="0" w:evenHBand="0" w:firstRowFirstColumn="0" w:firstRowLastColumn="0" w:lastRowFirstColumn="0" w:lastRowLastColumn="0"/>
          <w:tblHeader/>
        </w:trPr>
        <w:tc>
          <w:tcPr>
            <w:tcW w:w="442" w:type="pct"/>
          </w:tcPr>
          <w:p w14:paraId="6DC3D24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Năm</w:t>
            </w:r>
          </w:p>
        </w:tc>
        <w:tc>
          <w:tcPr>
            <w:tcW w:w="590" w:type="pct"/>
          </w:tcPr>
          <w:p w14:paraId="0C66005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Nội địa</w:t>
            </w:r>
          </w:p>
        </w:tc>
        <w:tc>
          <w:tcPr>
            <w:tcW w:w="691" w:type="pct"/>
          </w:tcPr>
          <w:p w14:paraId="40273B9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Thái Lan</w:t>
            </w:r>
          </w:p>
        </w:tc>
        <w:tc>
          <w:tcPr>
            <w:tcW w:w="695" w:type="pct"/>
          </w:tcPr>
          <w:p w14:paraId="3C267FC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Malaysia</w:t>
            </w:r>
          </w:p>
        </w:tc>
        <w:tc>
          <w:tcPr>
            <w:tcW w:w="823" w:type="pct"/>
          </w:tcPr>
          <w:p w14:paraId="2C00C04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Philippines</w:t>
            </w:r>
          </w:p>
        </w:tc>
        <w:tc>
          <w:tcPr>
            <w:tcW w:w="459" w:type="pct"/>
          </w:tcPr>
          <w:p w14:paraId="33DDF6A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Khác</w:t>
            </w:r>
          </w:p>
        </w:tc>
        <w:tc>
          <w:tcPr>
            <w:tcW w:w="1300" w:type="pct"/>
          </w:tcPr>
          <w:p w14:paraId="654B623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Tỷ trọng xuất khẩu</w:t>
            </w:r>
          </w:p>
        </w:tc>
      </w:tr>
      <w:tr w:rsidR="004440BE" w:rsidRPr="00BC782D" w14:paraId="1C4BC473" w14:textId="77777777" w:rsidTr="004440BE">
        <w:tc>
          <w:tcPr>
            <w:tcW w:w="442" w:type="pct"/>
          </w:tcPr>
          <w:p w14:paraId="652D846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2025</w:t>
            </w:r>
          </w:p>
        </w:tc>
        <w:tc>
          <w:tcPr>
            <w:tcW w:w="590" w:type="pct"/>
          </w:tcPr>
          <w:p w14:paraId="1E3CF00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100%</w:t>
            </w:r>
          </w:p>
        </w:tc>
        <w:tc>
          <w:tcPr>
            <w:tcW w:w="691" w:type="pct"/>
          </w:tcPr>
          <w:p w14:paraId="22D043F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0%</w:t>
            </w:r>
          </w:p>
        </w:tc>
        <w:tc>
          <w:tcPr>
            <w:tcW w:w="695" w:type="pct"/>
          </w:tcPr>
          <w:p w14:paraId="2ACCEA6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0%</w:t>
            </w:r>
          </w:p>
        </w:tc>
        <w:tc>
          <w:tcPr>
            <w:tcW w:w="823" w:type="pct"/>
          </w:tcPr>
          <w:p w14:paraId="1249FCD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0%</w:t>
            </w:r>
          </w:p>
        </w:tc>
        <w:tc>
          <w:tcPr>
            <w:tcW w:w="459" w:type="pct"/>
          </w:tcPr>
          <w:p w14:paraId="3B75822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0%</w:t>
            </w:r>
          </w:p>
        </w:tc>
        <w:tc>
          <w:tcPr>
            <w:tcW w:w="1300" w:type="pct"/>
          </w:tcPr>
          <w:p w14:paraId="260EAE9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0%</w:t>
            </w:r>
          </w:p>
        </w:tc>
      </w:tr>
      <w:tr w:rsidR="004440BE" w:rsidRPr="00BC782D" w14:paraId="5B13CBE4" w14:textId="77777777" w:rsidTr="004440BE">
        <w:tc>
          <w:tcPr>
            <w:tcW w:w="442" w:type="pct"/>
          </w:tcPr>
          <w:p w14:paraId="21BC261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2026</w:t>
            </w:r>
          </w:p>
        </w:tc>
        <w:tc>
          <w:tcPr>
            <w:tcW w:w="590" w:type="pct"/>
          </w:tcPr>
          <w:p w14:paraId="4A0E815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95%</w:t>
            </w:r>
          </w:p>
        </w:tc>
        <w:tc>
          <w:tcPr>
            <w:tcW w:w="691" w:type="pct"/>
          </w:tcPr>
          <w:p w14:paraId="2985EFC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5%</w:t>
            </w:r>
          </w:p>
        </w:tc>
        <w:tc>
          <w:tcPr>
            <w:tcW w:w="695" w:type="pct"/>
          </w:tcPr>
          <w:p w14:paraId="124B9B9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0%</w:t>
            </w:r>
          </w:p>
        </w:tc>
        <w:tc>
          <w:tcPr>
            <w:tcW w:w="823" w:type="pct"/>
          </w:tcPr>
          <w:p w14:paraId="799C35C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0%</w:t>
            </w:r>
          </w:p>
        </w:tc>
        <w:tc>
          <w:tcPr>
            <w:tcW w:w="459" w:type="pct"/>
          </w:tcPr>
          <w:p w14:paraId="78C8429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0%</w:t>
            </w:r>
          </w:p>
        </w:tc>
        <w:tc>
          <w:tcPr>
            <w:tcW w:w="1300" w:type="pct"/>
          </w:tcPr>
          <w:p w14:paraId="35B0CF7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5%</w:t>
            </w:r>
          </w:p>
        </w:tc>
      </w:tr>
      <w:tr w:rsidR="004440BE" w:rsidRPr="00BC782D" w14:paraId="55946A05" w14:textId="77777777" w:rsidTr="004440BE">
        <w:tc>
          <w:tcPr>
            <w:tcW w:w="442" w:type="pct"/>
          </w:tcPr>
          <w:p w14:paraId="2181C47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2027</w:t>
            </w:r>
          </w:p>
        </w:tc>
        <w:tc>
          <w:tcPr>
            <w:tcW w:w="590" w:type="pct"/>
          </w:tcPr>
          <w:p w14:paraId="0A5BE76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85%</w:t>
            </w:r>
          </w:p>
        </w:tc>
        <w:tc>
          <w:tcPr>
            <w:tcW w:w="691" w:type="pct"/>
          </w:tcPr>
          <w:p w14:paraId="02C7F9F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10%</w:t>
            </w:r>
          </w:p>
        </w:tc>
        <w:tc>
          <w:tcPr>
            <w:tcW w:w="695" w:type="pct"/>
          </w:tcPr>
          <w:p w14:paraId="4CCC182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5%</w:t>
            </w:r>
          </w:p>
        </w:tc>
        <w:tc>
          <w:tcPr>
            <w:tcW w:w="823" w:type="pct"/>
          </w:tcPr>
          <w:p w14:paraId="4CC81B5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0%</w:t>
            </w:r>
          </w:p>
        </w:tc>
        <w:tc>
          <w:tcPr>
            <w:tcW w:w="459" w:type="pct"/>
          </w:tcPr>
          <w:p w14:paraId="33CEA54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0%</w:t>
            </w:r>
          </w:p>
        </w:tc>
        <w:tc>
          <w:tcPr>
            <w:tcW w:w="1300" w:type="pct"/>
          </w:tcPr>
          <w:p w14:paraId="19A7CDF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15%</w:t>
            </w:r>
          </w:p>
        </w:tc>
      </w:tr>
      <w:tr w:rsidR="004440BE" w:rsidRPr="00BC782D" w14:paraId="17258681" w14:textId="77777777" w:rsidTr="004440BE">
        <w:tc>
          <w:tcPr>
            <w:tcW w:w="442" w:type="pct"/>
          </w:tcPr>
          <w:p w14:paraId="39B428F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2028</w:t>
            </w:r>
          </w:p>
        </w:tc>
        <w:tc>
          <w:tcPr>
            <w:tcW w:w="590" w:type="pct"/>
          </w:tcPr>
          <w:p w14:paraId="4F9576A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75%</w:t>
            </w:r>
          </w:p>
        </w:tc>
        <w:tc>
          <w:tcPr>
            <w:tcW w:w="691" w:type="pct"/>
          </w:tcPr>
          <w:p w14:paraId="33F6EC5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12%</w:t>
            </w:r>
          </w:p>
        </w:tc>
        <w:tc>
          <w:tcPr>
            <w:tcW w:w="695" w:type="pct"/>
          </w:tcPr>
          <w:p w14:paraId="22D4C9F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w:t>
            </w:r>
          </w:p>
        </w:tc>
        <w:tc>
          <w:tcPr>
            <w:tcW w:w="823" w:type="pct"/>
          </w:tcPr>
          <w:p w14:paraId="58553A8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5%</w:t>
            </w:r>
          </w:p>
        </w:tc>
        <w:tc>
          <w:tcPr>
            <w:tcW w:w="459" w:type="pct"/>
          </w:tcPr>
          <w:p w14:paraId="58B374E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0%</w:t>
            </w:r>
          </w:p>
        </w:tc>
        <w:tc>
          <w:tcPr>
            <w:tcW w:w="1300" w:type="pct"/>
          </w:tcPr>
          <w:p w14:paraId="7797D72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25%</w:t>
            </w:r>
          </w:p>
        </w:tc>
      </w:tr>
      <w:tr w:rsidR="004440BE" w:rsidRPr="00BC782D" w14:paraId="6E230CC5" w14:textId="77777777" w:rsidTr="004440BE">
        <w:tc>
          <w:tcPr>
            <w:tcW w:w="442" w:type="pct"/>
          </w:tcPr>
          <w:p w14:paraId="15A5B13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2029</w:t>
            </w:r>
          </w:p>
        </w:tc>
        <w:tc>
          <w:tcPr>
            <w:tcW w:w="590" w:type="pct"/>
          </w:tcPr>
          <w:p w14:paraId="108D821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70%</w:t>
            </w:r>
          </w:p>
        </w:tc>
        <w:tc>
          <w:tcPr>
            <w:tcW w:w="691" w:type="pct"/>
          </w:tcPr>
          <w:p w14:paraId="1FC3D19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15%</w:t>
            </w:r>
          </w:p>
        </w:tc>
        <w:tc>
          <w:tcPr>
            <w:tcW w:w="695" w:type="pct"/>
          </w:tcPr>
          <w:p w14:paraId="364D758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w:t>
            </w:r>
          </w:p>
        </w:tc>
        <w:tc>
          <w:tcPr>
            <w:tcW w:w="823" w:type="pct"/>
          </w:tcPr>
          <w:p w14:paraId="54A1F7A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5%</w:t>
            </w:r>
          </w:p>
        </w:tc>
        <w:tc>
          <w:tcPr>
            <w:tcW w:w="459" w:type="pct"/>
          </w:tcPr>
          <w:p w14:paraId="64A5E1E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w:t>
            </w:r>
          </w:p>
        </w:tc>
        <w:tc>
          <w:tcPr>
            <w:tcW w:w="1300" w:type="pct"/>
          </w:tcPr>
          <w:p w14:paraId="4AD87C3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30%</w:t>
            </w:r>
          </w:p>
        </w:tc>
      </w:tr>
      <w:tr w:rsidR="004440BE" w:rsidRPr="00BC782D" w14:paraId="3D060519" w14:textId="77777777" w:rsidTr="004440BE">
        <w:tc>
          <w:tcPr>
            <w:tcW w:w="442" w:type="pct"/>
          </w:tcPr>
          <w:p w14:paraId="51ADCEE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2030</w:t>
            </w:r>
          </w:p>
        </w:tc>
        <w:tc>
          <w:tcPr>
            <w:tcW w:w="590" w:type="pct"/>
          </w:tcPr>
          <w:p w14:paraId="13E6B4E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65%</w:t>
            </w:r>
          </w:p>
        </w:tc>
        <w:tc>
          <w:tcPr>
            <w:tcW w:w="691" w:type="pct"/>
          </w:tcPr>
          <w:p w14:paraId="14B6E4F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18%</w:t>
            </w:r>
          </w:p>
        </w:tc>
        <w:tc>
          <w:tcPr>
            <w:tcW w:w="695" w:type="pct"/>
          </w:tcPr>
          <w:p w14:paraId="477B033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10%</w:t>
            </w:r>
          </w:p>
        </w:tc>
        <w:tc>
          <w:tcPr>
            <w:tcW w:w="823" w:type="pct"/>
          </w:tcPr>
          <w:p w14:paraId="553832B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5%</w:t>
            </w:r>
          </w:p>
        </w:tc>
        <w:tc>
          <w:tcPr>
            <w:tcW w:w="459" w:type="pct"/>
          </w:tcPr>
          <w:p w14:paraId="67FF9F5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w:t>
            </w:r>
          </w:p>
        </w:tc>
        <w:tc>
          <w:tcPr>
            <w:tcW w:w="1300" w:type="pct"/>
          </w:tcPr>
          <w:p w14:paraId="5490407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35%</w:t>
            </w:r>
          </w:p>
        </w:tc>
      </w:tr>
    </w:tbl>
    <w:p w14:paraId="2AFE7131" w14:textId="77777777" w:rsidR="004440BE" w:rsidRPr="00BC782D" w:rsidRDefault="004440BE" w:rsidP="004440BE">
      <w:pPr>
        <w:pStyle w:val="Heading3"/>
        <w:rPr>
          <w:rFonts w:ascii="Times New Roman" w:hAnsi="Times New Roman" w:cs="Times New Roman"/>
        </w:rPr>
      </w:pPr>
      <w:bookmarkStart w:id="448" w:name="_Toc204188699"/>
      <w:bookmarkStart w:id="449" w:name="kế-hoạch-xuất-khẩu-theo-giai-đoạn"/>
      <w:bookmarkEnd w:id="447"/>
      <w:r w:rsidRPr="00BC782D">
        <w:rPr>
          <w:rFonts w:ascii="Times New Roman" w:hAnsi="Times New Roman" w:cs="Times New Roman"/>
        </w:rPr>
        <w:t>6.8.3. Kế hoạch xuất khẩu theo giai đoạn</w:t>
      </w:r>
      <w:bookmarkEnd w:id="448"/>
    </w:p>
    <w:p w14:paraId="7E4927DC" w14:textId="77777777" w:rsidR="004440BE" w:rsidRPr="00BC782D" w:rsidRDefault="004440BE" w:rsidP="004440BE">
      <w:pPr>
        <w:pStyle w:val="FirstParagraph"/>
        <w:rPr>
          <w:rFonts w:ascii="Times New Roman" w:hAnsi="Times New Roman" w:cs="Times New Roman"/>
        </w:rPr>
      </w:pPr>
      <w:r w:rsidRPr="00BC782D">
        <w:rPr>
          <w:rFonts w:ascii="Times New Roman" w:hAnsi="Times New Roman" w:cs="Times New Roman"/>
          <w:b/>
          <w:bCs/>
        </w:rPr>
        <w:t>Giai đoạn 1 (2026-2027): Thâm nhập Thái Lan</w:t>
      </w:r>
      <w:r w:rsidRPr="00BC782D">
        <w:rPr>
          <w:rFonts w:ascii="Times New Roman" w:hAnsi="Times New Roman" w:cs="Times New Roman"/>
        </w:rPr>
        <w:t xml:space="preserve"> - Nghiên cứu thị trường &amp; tuân thủ quy định - Tìm kiếm đối tác địa phương - Chứng nhận sản phẩm (3-6 tháng) - Thu hút khách hàng thử nghiệm (10 khách hàng) - Mục tiêu doanh thu: 2-5 tỷ VNĐ</w:t>
      </w:r>
    </w:p>
    <w:p w14:paraId="578B1290" w14:textId="77777777" w:rsidR="004440BE" w:rsidRPr="00BC782D" w:rsidRDefault="004440BE" w:rsidP="004440BE">
      <w:pPr>
        <w:pStyle w:val="BodyText"/>
        <w:rPr>
          <w:rFonts w:ascii="Times New Roman" w:hAnsi="Times New Roman" w:cs="Times New Roman"/>
        </w:rPr>
      </w:pPr>
      <w:r w:rsidRPr="00BC782D">
        <w:rPr>
          <w:rFonts w:ascii="Times New Roman" w:hAnsi="Times New Roman" w:cs="Times New Roman"/>
          <w:b/>
          <w:bCs/>
        </w:rPr>
        <w:t>Giai đoạn 2 (2027-2028): Mở rộng sang Malaysia</w:t>
      </w:r>
      <w:r w:rsidRPr="00BC782D">
        <w:rPr>
          <w:rFonts w:ascii="Times New Roman" w:hAnsi="Times New Roman" w:cs="Times New Roman"/>
        </w:rPr>
        <w:t xml:space="preserve"> - Xem xét liên doanh hoặc mua lại - Cân nhắc lắp ráp tại chỗ - Phát triển đối tác kênh - Mục tiêu doanh thu: 8-12 tỷ VNĐ</w:t>
      </w:r>
    </w:p>
    <w:p w14:paraId="0D541108" w14:textId="77777777" w:rsidR="004440BE" w:rsidRPr="00BC782D" w:rsidRDefault="004440BE" w:rsidP="004440BE">
      <w:pPr>
        <w:pStyle w:val="BodyText"/>
        <w:rPr>
          <w:rFonts w:ascii="Times New Roman" w:hAnsi="Times New Roman" w:cs="Times New Roman"/>
        </w:rPr>
      </w:pPr>
      <w:r w:rsidRPr="00BC782D">
        <w:rPr>
          <w:rFonts w:ascii="Times New Roman" w:hAnsi="Times New Roman" w:cs="Times New Roman"/>
          <w:b/>
          <w:bCs/>
        </w:rPr>
        <w:t>Giai đoạn 3 (2028-2030): Dẫn đầu khu vực</w:t>
      </w:r>
      <w:r w:rsidRPr="00BC782D">
        <w:rPr>
          <w:rFonts w:ascii="Times New Roman" w:hAnsi="Times New Roman" w:cs="Times New Roman"/>
        </w:rPr>
        <w:t xml:space="preserve"> - Thâm nhập thị trường Philippines - Đánh giá thị trường Indonesia - Tối ưu hóa chuỗi cung ứng khu vực - Mục tiêu doanh thu: 25-35 tỷ VNĐ</w:t>
      </w:r>
    </w:p>
    <w:p w14:paraId="6D1E16E7" w14:textId="77777777" w:rsidR="004440BE" w:rsidRPr="00BC782D" w:rsidRDefault="004440BE" w:rsidP="004440BE">
      <w:pPr>
        <w:pStyle w:val="Heading2"/>
        <w:rPr>
          <w:rFonts w:ascii="Times New Roman" w:hAnsi="Times New Roman" w:cs="Times New Roman"/>
        </w:rPr>
      </w:pPr>
      <w:bookmarkStart w:id="450" w:name="_Toc204188700"/>
      <w:bookmarkStart w:id="451" w:name="rủi-ro-thị-trường-và-biện-pháp-ứng-phó"/>
      <w:bookmarkEnd w:id="443"/>
      <w:bookmarkEnd w:id="449"/>
      <w:r w:rsidRPr="00BC782D">
        <w:rPr>
          <w:rFonts w:ascii="Times New Roman" w:hAnsi="Times New Roman" w:cs="Times New Roman"/>
        </w:rPr>
        <w:t>6.9. RỦI RO THỊ TRƯỜNG VÀ BIỆN PHÁP ỨNG PHÓ</w:t>
      </w:r>
      <w:bookmarkEnd w:id="450"/>
    </w:p>
    <w:p w14:paraId="36618232" w14:textId="77777777" w:rsidR="004440BE" w:rsidRPr="00BC782D" w:rsidRDefault="004440BE" w:rsidP="004440BE">
      <w:pPr>
        <w:pStyle w:val="Heading3"/>
        <w:rPr>
          <w:rFonts w:ascii="Times New Roman" w:hAnsi="Times New Roman" w:cs="Times New Roman"/>
        </w:rPr>
      </w:pPr>
      <w:bookmarkStart w:id="452" w:name="_Toc204188701"/>
      <w:bookmarkStart w:id="453" w:name="đánh-giá-rủi-ro-thị-trường"/>
      <w:r w:rsidRPr="00BC782D">
        <w:rPr>
          <w:rFonts w:ascii="Times New Roman" w:hAnsi="Times New Roman" w:cs="Times New Roman"/>
        </w:rPr>
        <w:t>6.9.1. Đánh giá rủi ro thị trường</w:t>
      </w:r>
      <w:bookmarkEnd w:id="452"/>
    </w:p>
    <w:p w14:paraId="55CC8FC1" w14:textId="77777777" w:rsidR="004440BE" w:rsidRPr="00BC782D" w:rsidRDefault="004440BE" w:rsidP="004440BE">
      <w:pPr>
        <w:pStyle w:val="FirstParagraph"/>
        <w:rPr>
          <w:rFonts w:ascii="Times New Roman" w:hAnsi="Times New Roman" w:cs="Times New Roman"/>
        </w:rPr>
      </w:pPr>
      <w:r w:rsidRPr="00BC782D">
        <w:rPr>
          <w:rFonts w:ascii="Times New Roman" w:hAnsi="Times New Roman" w:cs="Times New Roman"/>
          <w:b/>
          <w:bCs/>
        </w:rPr>
        <w:t>Ma trận rủi ro:</w:t>
      </w:r>
    </w:p>
    <w:tbl>
      <w:tblPr>
        <w:tblStyle w:val="Table"/>
        <w:tblW w:w="5000" w:type="pct"/>
        <w:tblLayout w:type="fixed"/>
        <w:tblLook w:val="0020" w:firstRow="1" w:lastRow="0" w:firstColumn="0" w:lastColumn="0" w:noHBand="0" w:noVBand="0"/>
      </w:tblPr>
      <w:tblGrid>
        <w:gridCol w:w="2031"/>
        <w:gridCol w:w="1451"/>
        <w:gridCol w:w="1451"/>
        <w:gridCol w:w="1886"/>
        <w:gridCol w:w="2757"/>
      </w:tblGrid>
      <w:tr w:rsidR="004440BE" w:rsidRPr="00BC782D" w14:paraId="7D8495B5" w14:textId="77777777" w:rsidTr="00184E1A">
        <w:trPr>
          <w:cnfStyle w:val="100000000000" w:firstRow="1" w:lastRow="0" w:firstColumn="0" w:lastColumn="0" w:oddVBand="0" w:evenVBand="0" w:oddHBand="0" w:evenHBand="0" w:firstRowFirstColumn="0" w:firstRowLastColumn="0" w:lastRowFirstColumn="0" w:lastRowLastColumn="0"/>
          <w:tblHeader/>
        </w:trPr>
        <w:tc>
          <w:tcPr>
            <w:tcW w:w="1680" w:type="dxa"/>
          </w:tcPr>
          <w:p w14:paraId="23B3C5E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Yếu tố rủi ro</w:t>
            </w:r>
          </w:p>
        </w:tc>
        <w:tc>
          <w:tcPr>
            <w:tcW w:w="1200" w:type="dxa"/>
          </w:tcPr>
          <w:p w14:paraId="42BC83F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Xác suất</w:t>
            </w:r>
          </w:p>
        </w:tc>
        <w:tc>
          <w:tcPr>
            <w:tcW w:w="1200" w:type="dxa"/>
          </w:tcPr>
          <w:p w14:paraId="551E7789"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Tác động</w:t>
            </w:r>
          </w:p>
        </w:tc>
        <w:tc>
          <w:tcPr>
            <w:tcW w:w="1560" w:type="dxa"/>
          </w:tcPr>
          <w:p w14:paraId="0CDCAB7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Điểm rủi ro</w:t>
            </w:r>
          </w:p>
        </w:tc>
        <w:tc>
          <w:tcPr>
            <w:tcW w:w="2280" w:type="dxa"/>
          </w:tcPr>
          <w:p w14:paraId="08AA04BE"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Biện pháp ứng phó</w:t>
            </w:r>
          </w:p>
        </w:tc>
      </w:tr>
      <w:tr w:rsidR="004440BE" w:rsidRPr="00BC782D" w14:paraId="64444D3D" w14:textId="77777777" w:rsidTr="00184E1A">
        <w:tc>
          <w:tcPr>
            <w:tcW w:w="1680" w:type="dxa"/>
          </w:tcPr>
          <w:p w14:paraId="627032C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Suy thoái kinh tế</w:t>
            </w:r>
          </w:p>
        </w:tc>
        <w:tc>
          <w:tcPr>
            <w:tcW w:w="1200" w:type="dxa"/>
          </w:tcPr>
          <w:p w14:paraId="0559814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30%</w:t>
            </w:r>
          </w:p>
        </w:tc>
        <w:tc>
          <w:tcPr>
            <w:tcW w:w="1200" w:type="dxa"/>
          </w:tcPr>
          <w:p w14:paraId="55C100A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Cao</w:t>
            </w:r>
          </w:p>
        </w:tc>
        <w:tc>
          <w:tcPr>
            <w:tcW w:w="1560" w:type="dxa"/>
          </w:tcPr>
          <w:p w14:paraId="684285D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24</w:t>
            </w:r>
          </w:p>
        </w:tc>
        <w:tc>
          <w:tcPr>
            <w:tcW w:w="2280" w:type="dxa"/>
          </w:tcPr>
          <w:p w14:paraId="5B15896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Đa dạng hóa, linh hoạt chi phí</w:t>
            </w:r>
          </w:p>
        </w:tc>
      </w:tr>
      <w:tr w:rsidR="004440BE" w:rsidRPr="00BC782D" w14:paraId="11A37ED0" w14:textId="77777777" w:rsidTr="00184E1A">
        <w:tc>
          <w:tcPr>
            <w:tcW w:w="1680" w:type="dxa"/>
          </w:tcPr>
          <w:p w14:paraId="2B5418C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Đột phá công nghệ</w:t>
            </w:r>
          </w:p>
        </w:tc>
        <w:tc>
          <w:tcPr>
            <w:tcW w:w="1200" w:type="dxa"/>
          </w:tcPr>
          <w:p w14:paraId="5447F25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40%</w:t>
            </w:r>
          </w:p>
        </w:tc>
        <w:tc>
          <w:tcPr>
            <w:tcW w:w="1200" w:type="dxa"/>
          </w:tcPr>
          <w:p w14:paraId="6729089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Cao</w:t>
            </w:r>
          </w:p>
        </w:tc>
        <w:tc>
          <w:tcPr>
            <w:tcW w:w="1560" w:type="dxa"/>
          </w:tcPr>
          <w:p w14:paraId="2C3A5A0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32</w:t>
            </w:r>
          </w:p>
        </w:tc>
        <w:tc>
          <w:tcPr>
            <w:tcW w:w="2280" w:type="dxa"/>
          </w:tcPr>
          <w:p w14:paraId="559D611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R&amp;D liên tục, hợp tác</w:t>
            </w:r>
          </w:p>
        </w:tc>
      </w:tr>
      <w:tr w:rsidR="004440BE" w:rsidRPr="00BC782D" w14:paraId="16D98871" w14:textId="77777777" w:rsidTr="00184E1A">
        <w:tc>
          <w:tcPr>
            <w:tcW w:w="1680" w:type="dxa"/>
          </w:tcPr>
          <w:p w14:paraId="4844ACE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Phản ứng cạnh tranh</w:t>
            </w:r>
          </w:p>
        </w:tc>
        <w:tc>
          <w:tcPr>
            <w:tcW w:w="1200" w:type="dxa"/>
          </w:tcPr>
          <w:p w14:paraId="0DAA14B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70%</w:t>
            </w:r>
          </w:p>
        </w:tc>
        <w:tc>
          <w:tcPr>
            <w:tcW w:w="1200" w:type="dxa"/>
          </w:tcPr>
          <w:p w14:paraId="50E9F23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Trung bình</w:t>
            </w:r>
          </w:p>
        </w:tc>
        <w:tc>
          <w:tcPr>
            <w:tcW w:w="1560" w:type="dxa"/>
          </w:tcPr>
          <w:p w14:paraId="39FF2A1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28</w:t>
            </w:r>
          </w:p>
        </w:tc>
        <w:tc>
          <w:tcPr>
            <w:tcW w:w="2280" w:type="dxa"/>
          </w:tcPr>
          <w:p w14:paraId="0CFE679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Khác biệt hóa, tốc độ</w:t>
            </w:r>
          </w:p>
        </w:tc>
      </w:tr>
      <w:tr w:rsidR="004440BE" w:rsidRPr="00BC782D" w14:paraId="132A661D" w14:textId="77777777" w:rsidTr="00184E1A">
        <w:tc>
          <w:tcPr>
            <w:tcW w:w="1680" w:type="dxa"/>
          </w:tcPr>
          <w:p w14:paraId="3254167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Thay đổi quy định</w:t>
            </w:r>
          </w:p>
        </w:tc>
        <w:tc>
          <w:tcPr>
            <w:tcW w:w="1200" w:type="dxa"/>
          </w:tcPr>
          <w:p w14:paraId="5EEDBA2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25%</w:t>
            </w:r>
          </w:p>
        </w:tc>
        <w:tc>
          <w:tcPr>
            <w:tcW w:w="1200" w:type="dxa"/>
          </w:tcPr>
          <w:p w14:paraId="610B407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Trung bình</w:t>
            </w:r>
          </w:p>
        </w:tc>
        <w:tc>
          <w:tcPr>
            <w:tcW w:w="1560" w:type="dxa"/>
          </w:tcPr>
          <w:p w14:paraId="07B5B87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10</w:t>
            </w:r>
          </w:p>
        </w:tc>
        <w:tc>
          <w:tcPr>
            <w:tcW w:w="2280" w:type="dxa"/>
          </w:tcPr>
          <w:p w14:paraId="6172FB9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Giám sát tuân thủ</w:t>
            </w:r>
          </w:p>
        </w:tc>
      </w:tr>
      <w:tr w:rsidR="004440BE" w:rsidRPr="00BC782D" w14:paraId="67C80316" w14:textId="77777777" w:rsidTr="00184E1A">
        <w:tc>
          <w:tcPr>
            <w:tcW w:w="1680" w:type="dxa"/>
          </w:tcPr>
          <w:p w14:paraId="5C9C17F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Đứt gãy chuỗi cung ứng</w:t>
            </w:r>
          </w:p>
        </w:tc>
        <w:tc>
          <w:tcPr>
            <w:tcW w:w="1200" w:type="dxa"/>
          </w:tcPr>
          <w:p w14:paraId="6B511A4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35%</w:t>
            </w:r>
          </w:p>
        </w:tc>
        <w:tc>
          <w:tcPr>
            <w:tcW w:w="1200" w:type="dxa"/>
          </w:tcPr>
          <w:p w14:paraId="2169052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Cao</w:t>
            </w:r>
          </w:p>
        </w:tc>
        <w:tc>
          <w:tcPr>
            <w:tcW w:w="1560" w:type="dxa"/>
          </w:tcPr>
          <w:p w14:paraId="54F8A05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28</w:t>
            </w:r>
          </w:p>
        </w:tc>
        <w:tc>
          <w:tcPr>
            <w:tcW w:w="2280" w:type="dxa"/>
          </w:tcPr>
          <w:p w14:paraId="612BC8E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Đa nguồn cung</w:t>
            </w:r>
          </w:p>
        </w:tc>
      </w:tr>
      <w:tr w:rsidR="004440BE" w:rsidRPr="00BC782D" w14:paraId="67166704" w14:textId="77777777" w:rsidTr="00184E1A">
        <w:tc>
          <w:tcPr>
            <w:tcW w:w="1680" w:type="dxa"/>
          </w:tcPr>
          <w:p w14:paraId="7F2B5EC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Tập trung khách hàng</w:t>
            </w:r>
          </w:p>
        </w:tc>
        <w:tc>
          <w:tcPr>
            <w:tcW w:w="1200" w:type="dxa"/>
          </w:tcPr>
          <w:p w14:paraId="3DDFAE7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50%</w:t>
            </w:r>
          </w:p>
        </w:tc>
        <w:tc>
          <w:tcPr>
            <w:tcW w:w="1200" w:type="dxa"/>
          </w:tcPr>
          <w:p w14:paraId="4934F1A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Trung bình</w:t>
            </w:r>
          </w:p>
        </w:tc>
        <w:tc>
          <w:tcPr>
            <w:tcW w:w="1560" w:type="dxa"/>
          </w:tcPr>
          <w:p w14:paraId="0F279F7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20</w:t>
            </w:r>
          </w:p>
        </w:tc>
        <w:tc>
          <w:tcPr>
            <w:tcW w:w="2280" w:type="dxa"/>
          </w:tcPr>
          <w:p w14:paraId="7E1E2FA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Đa dạng hóa khách hàng</w:t>
            </w:r>
          </w:p>
        </w:tc>
      </w:tr>
    </w:tbl>
    <w:p w14:paraId="617AE662" w14:textId="77777777" w:rsidR="004440BE" w:rsidRPr="00BC782D" w:rsidRDefault="004440BE" w:rsidP="004440BE">
      <w:pPr>
        <w:pStyle w:val="Heading3"/>
        <w:rPr>
          <w:rFonts w:ascii="Times New Roman" w:hAnsi="Times New Roman" w:cs="Times New Roman"/>
        </w:rPr>
      </w:pPr>
      <w:bookmarkStart w:id="454" w:name="_Toc204188702"/>
      <w:bookmarkStart w:id="455" w:name="kịch-bản-thị-trường"/>
      <w:bookmarkEnd w:id="453"/>
      <w:r w:rsidRPr="00BC782D">
        <w:rPr>
          <w:rFonts w:ascii="Times New Roman" w:hAnsi="Times New Roman" w:cs="Times New Roman"/>
        </w:rPr>
        <w:t>6.9.2. Kịch bản thị trường</w:t>
      </w:r>
      <w:bookmarkEnd w:id="454"/>
    </w:p>
    <w:p w14:paraId="42E526F3" w14:textId="77777777" w:rsidR="004440BE" w:rsidRPr="00BC782D" w:rsidRDefault="004440BE" w:rsidP="004440BE">
      <w:pPr>
        <w:pStyle w:val="FirstParagraph"/>
        <w:rPr>
          <w:rFonts w:ascii="Times New Roman" w:hAnsi="Times New Roman" w:cs="Times New Roman"/>
        </w:rPr>
      </w:pPr>
      <w:r w:rsidRPr="00BC782D">
        <w:rPr>
          <w:rFonts w:ascii="Times New Roman" w:hAnsi="Times New Roman" w:cs="Times New Roman"/>
          <w:b/>
          <w:bCs/>
        </w:rPr>
        <w:t>Ba kịch bản cho năm 2030:</w:t>
      </w:r>
    </w:p>
    <w:tbl>
      <w:tblPr>
        <w:tblStyle w:val="Table"/>
        <w:tblW w:w="5000" w:type="pct"/>
        <w:tblLayout w:type="fixed"/>
        <w:tblLook w:val="0020" w:firstRow="1" w:lastRow="0" w:firstColumn="0" w:lastColumn="0" w:noHBand="0" w:noVBand="0"/>
      </w:tblPr>
      <w:tblGrid>
        <w:gridCol w:w="1260"/>
        <w:gridCol w:w="1260"/>
        <w:gridCol w:w="2394"/>
        <w:gridCol w:w="2142"/>
        <w:gridCol w:w="2520"/>
      </w:tblGrid>
      <w:tr w:rsidR="004440BE" w:rsidRPr="00BC782D" w14:paraId="16BA8242" w14:textId="77777777" w:rsidTr="00184E1A">
        <w:trPr>
          <w:cnfStyle w:val="100000000000" w:firstRow="1" w:lastRow="0" w:firstColumn="0" w:lastColumn="0" w:oddVBand="0" w:evenVBand="0" w:oddHBand="0" w:evenHBand="0" w:firstRowFirstColumn="0" w:firstRowLastColumn="0" w:lastRowFirstColumn="0" w:lastRowLastColumn="0"/>
          <w:tblHeader/>
        </w:trPr>
        <w:tc>
          <w:tcPr>
            <w:tcW w:w="1042" w:type="dxa"/>
          </w:tcPr>
          <w:p w14:paraId="6C1420F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Kịch bản</w:t>
            </w:r>
          </w:p>
        </w:tc>
        <w:tc>
          <w:tcPr>
            <w:tcW w:w="1042" w:type="dxa"/>
          </w:tcPr>
          <w:p w14:paraId="5B4100F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Xác suất</w:t>
            </w:r>
          </w:p>
        </w:tc>
        <w:tc>
          <w:tcPr>
            <w:tcW w:w="1980" w:type="dxa"/>
          </w:tcPr>
          <w:p w14:paraId="67CED2C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Quy mô thị trường</w:t>
            </w:r>
          </w:p>
        </w:tc>
        <w:tc>
          <w:tcPr>
            <w:tcW w:w="1771" w:type="dxa"/>
          </w:tcPr>
          <w:p w14:paraId="04790E5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Thị phần Mekong</w:t>
            </w:r>
          </w:p>
        </w:tc>
        <w:tc>
          <w:tcPr>
            <w:tcW w:w="2084" w:type="dxa"/>
          </w:tcPr>
          <w:p w14:paraId="3327BE4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Tác động doanh thu</w:t>
            </w:r>
          </w:p>
        </w:tc>
      </w:tr>
      <w:tr w:rsidR="004440BE" w:rsidRPr="00BC782D" w14:paraId="3AD23082" w14:textId="77777777" w:rsidTr="00184E1A">
        <w:tc>
          <w:tcPr>
            <w:tcW w:w="1042" w:type="dxa"/>
          </w:tcPr>
          <w:p w14:paraId="0C23CBC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Lạc quan</w:t>
            </w:r>
          </w:p>
        </w:tc>
        <w:tc>
          <w:tcPr>
            <w:tcW w:w="1042" w:type="dxa"/>
          </w:tcPr>
          <w:p w14:paraId="544CAAA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25%</w:t>
            </w:r>
          </w:p>
        </w:tc>
        <w:tc>
          <w:tcPr>
            <w:tcW w:w="1980" w:type="dxa"/>
          </w:tcPr>
          <w:p w14:paraId="1C3B354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2.200 tỷ VNĐ</w:t>
            </w:r>
          </w:p>
        </w:tc>
        <w:tc>
          <w:tcPr>
            <w:tcW w:w="1771" w:type="dxa"/>
          </w:tcPr>
          <w:p w14:paraId="2677237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12%</w:t>
            </w:r>
          </w:p>
        </w:tc>
        <w:tc>
          <w:tcPr>
            <w:tcW w:w="2084" w:type="dxa"/>
          </w:tcPr>
          <w:p w14:paraId="43980A5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264 tỷ VNĐ</w:t>
            </w:r>
          </w:p>
        </w:tc>
      </w:tr>
      <w:tr w:rsidR="004440BE" w:rsidRPr="00BC782D" w14:paraId="63469AC3" w14:textId="77777777" w:rsidTr="00184E1A">
        <w:tc>
          <w:tcPr>
            <w:tcW w:w="1042" w:type="dxa"/>
          </w:tcPr>
          <w:p w14:paraId="2C9BB0D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Cơ sở</w:t>
            </w:r>
          </w:p>
        </w:tc>
        <w:tc>
          <w:tcPr>
            <w:tcW w:w="1042" w:type="dxa"/>
          </w:tcPr>
          <w:p w14:paraId="6BDBD1C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50%</w:t>
            </w:r>
          </w:p>
        </w:tc>
        <w:tc>
          <w:tcPr>
            <w:tcW w:w="1980" w:type="dxa"/>
          </w:tcPr>
          <w:p w14:paraId="6B0B25B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1.662 tỷ VNĐ</w:t>
            </w:r>
          </w:p>
        </w:tc>
        <w:tc>
          <w:tcPr>
            <w:tcW w:w="1771" w:type="dxa"/>
          </w:tcPr>
          <w:p w14:paraId="25B3C64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8,5%</w:t>
            </w:r>
          </w:p>
        </w:tc>
        <w:tc>
          <w:tcPr>
            <w:tcW w:w="2084" w:type="dxa"/>
          </w:tcPr>
          <w:p w14:paraId="7CC9C2E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142 tỷ VNĐ</w:t>
            </w:r>
          </w:p>
        </w:tc>
      </w:tr>
      <w:tr w:rsidR="004440BE" w:rsidRPr="00BC782D" w14:paraId="13A956C2" w14:textId="77777777" w:rsidTr="00184E1A">
        <w:tc>
          <w:tcPr>
            <w:tcW w:w="1042" w:type="dxa"/>
          </w:tcPr>
          <w:p w14:paraId="26AC277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Bi quan</w:t>
            </w:r>
          </w:p>
        </w:tc>
        <w:tc>
          <w:tcPr>
            <w:tcW w:w="1042" w:type="dxa"/>
          </w:tcPr>
          <w:p w14:paraId="35721CE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25%</w:t>
            </w:r>
          </w:p>
        </w:tc>
        <w:tc>
          <w:tcPr>
            <w:tcW w:w="1980" w:type="dxa"/>
          </w:tcPr>
          <w:p w14:paraId="75CA9CC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1.200 tỷ VNĐ</w:t>
            </w:r>
          </w:p>
        </w:tc>
        <w:tc>
          <w:tcPr>
            <w:tcW w:w="1771" w:type="dxa"/>
          </w:tcPr>
          <w:p w14:paraId="78ECA114"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6%</w:t>
            </w:r>
          </w:p>
        </w:tc>
        <w:tc>
          <w:tcPr>
            <w:tcW w:w="2084" w:type="dxa"/>
          </w:tcPr>
          <w:p w14:paraId="28EC7DF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72 tỷ VNĐ</w:t>
            </w:r>
          </w:p>
        </w:tc>
      </w:tr>
      <w:tr w:rsidR="004440BE" w:rsidRPr="00BC782D" w14:paraId="7C0DADDD" w14:textId="77777777" w:rsidTr="00184E1A">
        <w:tc>
          <w:tcPr>
            <w:tcW w:w="1042" w:type="dxa"/>
          </w:tcPr>
          <w:p w14:paraId="627204C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Giá trị kỳ vọng</w:t>
            </w:r>
          </w:p>
        </w:tc>
        <w:tc>
          <w:tcPr>
            <w:tcW w:w="1042" w:type="dxa"/>
          </w:tcPr>
          <w:p w14:paraId="4B2E17E4" w14:textId="77777777" w:rsidR="004440BE" w:rsidRPr="00BC782D" w:rsidRDefault="004440BE" w:rsidP="00184E1A">
            <w:pPr>
              <w:pStyle w:val="Compact"/>
              <w:rPr>
                <w:rFonts w:ascii="Times New Roman" w:hAnsi="Times New Roman" w:cs="Times New Roman"/>
              </w:rPr>
            </w:pPr>
          </w:p>
        </w:tc>
        <w:tc>
          <w:tcPr>
            <w:tcW w:w="1980" w:type="dxa"/>
          </w:tcPr>
          <w:p w14:paraId="42575840" w14:textId="77777777" w:rsidR="004440BE" w:rsidRPr="00BC782D" w:rsidRDefault="004440BE" w:rsidP="00184E1A">
            <w:pPr>
              <w:pStyle w:val="Compact"/>
              <w:rPr>
                <w:rFonts w:ascii="Times New Roman" w:hAnsi="Times New Roman" w:cs="Times New Roman"/>
              </w:rPr>
            </w:pPr>
          </w:p>
        </w:tc>
        <w:tc>
          <w:tcPr>
            <w:tcW w:w="1771" w:type="dxa"/>
          </w:tcPr>
          <w:p w14:paraId="2BE16199" w14:textId="77777777" w:rsidR="004440BE" w:rsidRPr="00BC782D" w:rsidRDefault="004440BE" w:rsidP="00184E1A">
            <w:pPr>
              <w:pStyle w:val="Compact"/>
              <w:rPr>
                <w:rFonts w:ascii="Times New Roman" w:hAnsi="Times New Roman" w:cs="Times New Roman"/>
              </w:rPr>
            </w:pPr>
          </w:p>
        </w:tc>
        <w:tc>
          <w:tcPr>
            <w:tcW w:w="2084" w:type="dxa"/>
          </w:tcPr>
          <w:p w14:paraId="0069F5F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159 tỷ VNĐ</w:t>
            </w:r>
          </w:p>
        </w:tc>
      </w:tr>
    </w:tbl>
    <w:p w14:paraId="33D3ECC6" w14:textId="77777777" w:rsidR="004440BE" w:rsidRPr="00BC782D" w:rsidRDefault="004440BE" w:rsidP="004440BE">
      <w:pPr>
        <w:pStyle w:val="Heading3"/>
        <w:rPr>
          <w:rFonts w:ascii="Times New Roman" w:hAnsi="Times New Roman" w:cs="Times New Roman"/>
        </w:rPr>
      </w:pPr>
      <w:bookmarkStart w:id="456" w:name="_Toc204188703"/>
      <w:bookmarkEnd w:id="455"/>
      <w:r w:rsidRPr="00BC782D">
        <w:rPr>
          <w:rFonts w:ascii="Times New Roman" w:hAnsi="Times New Roman" w:cs="Times New Roman"/>
        </w:rPr>
        <w:t>6.9.3. Kế hoạch dự phòng</w:t>
      </w:r>
      <w:bookmarkEnd w:id="456"/>
    </w:p>
    <w:p w14:paraId="642F48F6" w14:textId="77777777" w:rsidR="004440BE" w:rsidRPr="00BC782D" w:rsidRDefault="004440BE" w:rsidP="004440BE">
      <w:pPr>
        <w:pStyle w:val="FirstParagraph"/>
        <w:rPr>
          <w:rFonts w:ascii="Times New Roman" w:hAnsi="Times New Roman" w:cs="Times New Roman"/>
        </w:rPr>
      </w:pPr>
      <w:r w:rsidRPr="00BC782D">
        <w:rPr>
          <w:rFonts w:ascii="Times New Roman" w:hAnsi="Times New Roman" w:cs="Times New Roman"/>
          <w:b/>
          <w:bCs/>
        </w:rPr>
        <w:t>Chiến lược ứng phó theo kịch bản:</w:t>
      </w:r>
    </w:p>
    <w:p w14:paraId="050EE7D4" w14:textId="77777777" w:rsidR="004440BE" w:rsidRPr="00BC782D" w:rsidRDefault="004440BE" w:rsidP="004440BE">
      <w:pPr>
        <w:pStyle w:val="BodyText"/>
        <w:rPr>
          <w:rFonts w:ascii="Times New Roman" w:hAnsi="Times New Roman" w:cs="Times New Roman"/>
        </w:rPr>
      </w:pPr>
      <w:r w:rsidRPr="00BC782D">
        <w:rPr>
          <w:rFonts w:ascii="Times New Roman" w:hAnsi="Times New Roman" w:cs="Times New Roman"/>
          <w:b/>
          <w:bCs/>
        </w:rPr>
        <w:t>Nếu kịch bản bi quan:</w:t>
      </w:r>
      <w:r w:rsidRPr="00BC782D">
        <w:rPr>
          <w:rFonts w:ascii="Times New Roman" w:hAnsi="Times New Roman" w:cs="Times New Roman"/>
        </w:rPr>
        <w:t xml:space="preserve"> - Tập trung vào phân khúc cao cấp, biên lợi nhuận cao - Đẩy mạnh chương trình giảm chi phí - Trì hoãn mở rộng quốc tế - Tăng doanh thu từ đối tác</w:t>
      </w:r>
    </w:p>
    <w:p w14:paraId="27E0570E" w14:textId="77777777" w:rsidR="004440BE" w:rsidRPr="00BC782D" w:rsidRDefault="004440BE" w:rsidP="004440BE">
      <w:pPr>
        <w:pStyle w:val="BodyText"/>
        <w:rPr>
          <w:rFonts w:ascii="Times New Roman" w:hAnsi="Times New Roman" w:cs="Times New Roman"/>
        </w:rPr>
      </w:pPr>
      <w:r w:rsidRPr="00BC782D">
        <w:rPr>
          <w:rFonts w:ascii="Times New Roman" w:hAnsi="Times New Roman" w:cs="Times New Roman"/>
          <w:b/>
          <w:bCs/>
        </w:rPr>
        <w:t>Nếu kịch bản lạc quan:</w:t>
      </w:r>
      <w:r w:rsidRPr="00BC782D">
        <w:rPr>
          <w:rFonts w:ascii="Times New Roman" w:hAnsi="Times New Roman" w:cs="Times New Roman"/>
        </w:rPr>
        <w:t xml:space="preserve"> - Đẩy nhanh mở rộng công suất - Thâm nhập thị trường quốc tế sớm hơn - Chiến lược giá cao cấp - Xem xét cơ hội mua lại</w:t>
      </w:r>
    </w:p>
    <w:p w14:paraId="64787FE9" w14:textId="77777777" w:rsidR="004440BE" w:rsidRPr="00BC782D" w:rsidRDefault="004440BE" w:rsidP="004440BE">
      <w:pPr>
        <w:pStyle w:val="Heading2"/>
        <w:rPr>
          <w:rFonts w:ascii="Times New Roman" w:hAnsi="Times New Roman" w:cs="Times New Roman"/>
        </w:rPr>
      </w:pPr>
      <w:bookmarkStart w:id="457" w:name="_Toc204188704"/>
      <w:bookmarkStart w:id="458" w:name="cam-kết-về-thị-trường-và-khách-hàng"/>
      <w:bookmarkEnd w:id="451"/>
      <w:r w:rsidRPr="00BC782D">
        <w:rPr>
          <w:rFonts w:ascii="Times New Roman" w:hAnsi="Times New Roman" w:cs="Times New Roman"/>
        </w:rPr>
        <w:t>6.10. CAM KẾT VỀ THỊ TRƯỜNG VÀ KHÁCH HÀNG</w:t>
      </w:r>
      <w:bookmarkEnd w:id="457"/>
    </w:p>
    <w:p w14:paraId="7DD006F3" w14:textId="77777777" w:rsidR="004440BE" w:rsidRPr="00BC782D" w:rsidRDefault="004440BE" w:rsidP="004440BE">
      <w:pPr>
        <w:pStyle w:val="Heading3"/>
        <w:rPr>
          <w:rFonts w:ascii="Times New Roman" w:hAnsi="Times New Roman" w:cs="Times New Roman"/>
        </w:rPr>
      </w:pPr>
      <w:bookmarkStart w:id="459" w:name="_Toc204188705"/>
      <w:bookmarkStart w:id="460" w:name="cam-kết-phát-triển-thị-trường"/>
      <w:r w:rsidRPr="00BC782D">
        <w:rPr>
          <w:rFonts w:ascii="Times New Roman" w:hAnsi="Times New Roman" w:cs="Times New Roman"/>
        </w:rPr>
        <w:t>6.10.1. Cam kết phát triển thị trường</w:t>
      </w:r>
      <w:bookmarkEnd w:id="459"/>
    </w:p>
    <w:p w14:paraId="30A79B67" w14:textId="77777777" w:rsidR="004440BE" w:rsidRPr="00BC782D" w:rsidRDefault="004440BE" w:rsidP="004440BE">
      <w:pPr>
        <w:pStyle w:val="FirstParagraph"/>
        <w:rPr>
          <w:rFonts w:ascii="Times New Roman" w:hAnsi="Times New Roman" w:cs="Times New Roman"/>
        </w:rPr>
      </w:pPr>
      <w:r w:rsidRPr="00BC782D">
        <w:rPr>
          <w:rFonts w:ascii="Times New Roman" w:hAnsi="Times New Roman" w:cs="Times New Roman"/>
          <w:b/>
          <w:bCs/>
        </w:rPr>
        <w:t>Cam kết 5 năm:</w:t>
      </w:r>
    </w:p>
    <w:p w14:paraId="29019377" w14:textId="77777777" w:rsidR="004440BE" w:rsidRPr="00BC782D" w:rsidRDefault="004440BE" w:rsidP="004440BE">
      <w:pPr>
        <w:pStyle w:val="Compact"/>
        <w:numPr>
          <w:ilvl w:val="0"/>
          <w:numId w:val="2"/>
        </w:numPr>
        <w:rPr>
          <w:rFonts w:ascii="Times New Roman" w:hAnsi="Times New Roman" w:cs="Times New Roman"/>
        </w:rPr>
      </w:pPr>
      <w:r w:rsidRPr="00BC782D">
        <w:rPr>
          <w:rFonts w:ascii="Times New Roman" w:hAnsi="Times New Roman" w:cs="Times New Roman"/>
          <w:b/>
          <w:bCs/>
        </w:rPr>
        <w:t>Thị phần mục tiêu</w:t>
      </w:r>
      <w:r w:rsidRPr="00BC782D">
        <w:rPr>
          <w:rFonts w:ascii="Times New Roman" w:hAnsi="Times New Roman" w:cs="Times New Roman"/>
        </w:rPr>
        <w:t>: Đạt 8,5% thị trường IoT công nghiệp Việt Nam vào 2030</w:t>
      </w:r>
    </w:p>
    <w:p w14:paraId="3C82F5ED" w14:textId="77777777" w:rsidR="004440BE" w:rsidRPr="00BC782D" w:rsidRDefault="004440BE" w:rsidP="004440BE">
      <w:pPr>
        <w:pStyle w:val="Compact"/>
        <w:numPr>
          <w:ilvl w:val="0"/>
          <w:numId w:val="2"/>
        </w:numPr>
        <w:rPr>
          <w:rFonts w:ascii="Times New Roman" w:hAnsi="Times New Roman" w:cs="Times New Roman"/>
        </w:rPr>
      </w:pPr>
      <w:r w:rsidRPr="00BC782D">
        <w:rPr>
          <w:rFonts w:ascii="Times New Roman" w:hAnsi="Times New Roman" w:cs="Times New Roman"/>
          <w:b/>
          <w:bCs/>
        </w:rPr>
        <w:t>Khách hàng</w:t>
      </w:r>
      <w:r w:rsidRPr="00BC782D">
        <w:rPr>
          <w:rFonts w:ascii="Times New Roman" w:hAnsi="Times New Roman" w:cs="Times New Roman"/>
        </w:rPr>
        <w:t>: Phục vụ 2.500+ doanh nghiệp trong 5 năm</w:t>
      </w:r>
    </w:p>
    <w:p w14:paraId="072159B2" w14:textId="77777777" w:rsidR="004440BE" w:rsidRPr="00BC782D" w:rsidRDefault="004440BE" w:rsidP="004440BE">
      <w:pPr>
        <w:pStyle w:val="Compact"/>
        <w:numPr>
          <w:ilvl w:val="0"/>
          <w:numId w:val="2"/>
        </w:numPr>
        <w:rPr>
          <w:rFonts w:ascii="Times New Roman" w:hAnsi="Times New Roman" w:cs="Times New Roman"/>
        </w:rPr>
      </w:pPr>
      <w:r w:rsidRPr="00BC782D">
        <w:rPr>
          <w:rFonts w:ascii="Times New Roman" w:hAnsi="Times New Roman" w:cs="Times New Roman"/>
          <w:b/>
          <w:bCs/>
        </w:rPr>
        <w:t>Đối tác</w:t>
      </w:r>
      <w:r w:rsidRPr="00BC782D">
        <w:rPr>
          <w:rFonts w:ascii="Times New Roman" w:hAnsi="Times New Roman" w:cs="Times New Roman"/>
        </w:rPr>
        <w:t>: Xây dựng mạng lưới 50+ đối tác toàn quốc</w:t>
      </w:r>
    </w:p>
    <w:p w14:paraId="257AB7EA" w14:textId="77777777" w:rsidR="004440BE" w:rsidRPr="00BC782D" w:rsidRDefault="004440BE" w:rsidP="004440BE">
      <w:pPr>
        <w:pStyle w:val="Compact"/>
        <w:numPr>
          <w:ilvl w:val="0"/>
          <w:numId w:val="2"/>
        </w:numPr>
        <w:rPr>
          <w:rFonts w:ascii="Times New Roman" w:hAnsi="Times New Roman" w:cs="Times New Roman"/>
        </w:rPr>
      </w:pPr>
      <w:r w:rsidRPr="00BC782D">
        <w:rPr>
          <w:rFonts w:ascii="Times New Roman" w:hAnsi="Times New Roman" w:cs="Times New Roman"/>
          <w:b/>
          <w:bCs/>
        </w:rPr>
        <w:t>Xuất khẩu</w:t>
      </w:r>
      <w:r w:rsidRPr="00BC782D">
        <w:rPr>
          <w:rFonts w:ascii="Times New Roman" w:hAnsi="Times New Roman" w:cs="Times New Roman"/>
        </w:rPr>
        <w:t>: 35% doanh thu từ xuất khẩu vào 2030</w:t>
      </w:r>
    </w:p>
    <w:p w14:paraId="6FEE52F6" w14:textId="77777777" w:rsidR="004440BE" w:rsidRPr="00BC782D" w:rsidRDefault="004440BE" w:rsidP="004440BE">
      <w:pPr>
        <w:pStyle w:val="Compact"/>
        <w:numPr>
          <w:ilvl w:val="0"/>
          <w:numId w:val="2"/>
        </w:numPr>
        <w:rPr>
          <w:rFonts w:ascii="Times New Roman" w:hAnsi="Times New Roman" w:cs="Times New Roman"/>
        </w:rPr>
      </w:pPr>
      <w:r w:rsidRPr="00BC782D">
        <w:rPr>
          <w:rFonts w:ascii="Times New Roman" w:hAnsi="Times New Roman" w:cs="Times New Roman"/>
          <w:b/>
          <w:bCs/>
        </w:rPr>
        <w:t>Đổi mới sáng tạo</w:t>
      </w:r>
      <w:r w:rsidRPr="00BC782D">
        <w:rPr>
          <w:rFonts w:ascii="Times New Roman" w:hAnsi="Times New Roman" w:cs="Times New Roman"/>
        </w:rPr>
        <w:t>: Ra mắt 15+ sản phẩm mới trong 5 năm</w:t>
      </w:r>
    </w:p>
    <w:p w14:paraId="24F1A819" w14:textId="77777777" w:rsidR="004440BE" w:rsidRPr="00BC782D" w:rsidRDefault="004440BE" w:rsidP="004440BE">
      <w:pPr>
        <w:pStyle w:val="Heading3"/>
        <w:rPr>
          <w:rFonts w:ascii="Times New Roman" w:hAnsi="Times New Roman" w:cs="Times New Roman"/>
        </w:rPr>
      </w:pPr>
      <w:bookmarkStart w:id="461" w:name="_Toc204188706"/>
      <w:bookmarkStart w:id="462" w:name="cam-kết-thành-công-khách-hàng"/>
      <w:bookmarkEnd w:id="460"/>
      <w:r w:rsidRPr="00BC782D">
        <w:rPr>
          <w:rFonts w:ascii="Times New Roman" w:hAnsi="Times New Roman" w:cs="Times New Roman"/>
        </w:rPr>
        <w:t>6.10.2. Cam kết thành công khách hàng</w:t>
      </w:r>
      <w:bookmarkEnd w:id="461"/>
    </w:p>
    <w:p w14:paraId="65CA7CF4" w14:textId="77777777" w:rsidR="004440BE" w:rsidRPr="00BC782D" w:rsidRDefault="004440BE" w:rsidP="004440BE">
      <w:pPr>
        <w:pStyle w:val="FirstParagraph"/>
        <w:rPr>
          <w:rFonts w:ascii="Times New Roman" w:hAnsi="Times New Roman" w:cs="Times New Roman"/>
        </w:rPr>
      </w:pPr>
      <w:r w:rsidRPr="00BC782D">
        <w:rPr>
          <w:rFonts w:ascii="Times New Roman" w:hAnsi="Times New Roman" w:cs="Times New Roman"/>
          <w:b/>
          <w:bCs/>
        </w:rPr>
        <w:t>Giá trị cam kết cho khách hàng:</w:t>
      </w:r>
    </w:p>
    <w:tbl>
      <w:tblPr>
        <w:tblStyle w:val="Table"/>
        <w:tblW w:w="5000" w:type="pct"/>
        <w:tblLayout w:type="fixed"/>
        <w:tblLook w:val="0020" w:firstRow="1" w:lastRow="0" w:firstColumn="0" w:lastColumn="0" w:noHBand="0" w:noVBand="0"/>
      </w:tblPr>
      <w:tblGrid>
        <w:gridCol w:w="2463"/>
        <w:gridCol w:w="2189"/>
        <w:gridCol w:w="2462"/>
        <w:gridCol w:w="2462"/>
      </w:tblGrid>
      <w:tr w:rsidR="004440BE" w:rsidRPr="00BC782D" w14:paraId="74CACC65" w14:textId="77777777" w:rsidTr="00184E1A">
        <w:trPr>
          <w:cnfStyle w:val="100000000000" w:firstRow="1" w:lastRow="0" w:firstColumn="0" w:lastColumn="0" w:oddVBand="0" w:evenVBand="0" w:oddHBand="0" w:evenHBand="0" w:firstRowFirstColumn="0" w:firstRowLastColumn="0" w:lastRowFirstColumn="0" w:lastRowLastColumn="0"/>
          <w:tblHeader/>
        </w:trPr>
        <w:tc>
          <w:tcPr>
            <w:tcW w:w="2036" w:type="dxa"/>
          </w:tcPr>
          <w:p w14:paraId="24288D7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Cam kết</w:t>
            </w:r>
          </w:p>
        </w:tc>
        <w:tc>
          <w:tcPr>
            <w:tcW w:w="1810" w:type="dxa"/>
          </w:tcPr>
          <w:p w14:paraId="42C896A7"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Chỉ số</w:t>
            </w:r>
          </w:p>
        </w:tc>
        <w:tc>
          <w:tcPr>
            <w:tcW w:w="2036" w:type="dxa"/>
          </w:tcPr>
          <w:p w14:paraId="24485EE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Đảm bảo</w:t>
            </w:r>
          </w:p>
        </w:tc>
        <w:tc>
          <w:tcPr>
            <w:tcW w:w="2036" w:type="dxa"/>
          </w:tcPr>
          <w:p w14:paraId="076CD241"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Chế tài</w:t>
            </w:r>
          </w:p>
        </w:tc>
      </w:tr>
      <w:tr w:rsidR="004440BE" w:rsidRPr="00BC782D" w14:paraId="36A4BCE4" w14:textId="77777777" w:rsidTr="00184E1A">
        <w:tc>
          <w:tcPr>
            <w:tcW w:w="2036" w:type="dxa"/>
          </w:tcPr>
          <w:p w14:paraId="2310352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Đạt ROI</w:t>
            </w:r>
          </w:p>
        </w:tc>
        <w:tc>
          <w:tcPr>
            <w:tcW w:w="1810" w:type="dxa"/>
          </w:tcPr>
          <w:p w14:paraId="3FD3F9C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Thời gian hoàn vốn</w:t>
            </w:r>
          </w:p>
        </w:tc>
        <w:tc>
          <w:tcPr>
            <w:tcW w:w="2036" w:type="dxa"/>
          </w:tcPr>
          <w:p w14:paraId="422119C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&lt;18 tháng</w:t>
            </w:r>
          </w:p>
        </w:tc>
        <w:tc>
          <w:tcPr>
            <w:tcW w:w="2036" w:type="dxa"/>
          </w:tcPr>
          <w:p w14:paraId="0AE60D9B"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Hoàn tiền 100%</w:t>
            </w:r>
          </w:p>
        </w:tc>
      </w:tr>
      <w:tr w:rsidR="004440BE" w:rsidRPr="00BC782D" w14:paraId="31BB127D" w14:textId="77777777" w:rsidTr="00184E1A">
        <w:tc>
          <w:tcPr>
            <w:tcW w:w="2036" w:type="dxa"/>
          </w:tcPr>
          <w:p w14:paraId="68EF388A"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Đảm bảo vận hành</w:t>
            </w:r>
          </w:p>
        </w:tc>
        <w:tc>
          <w:tcPr>
            <w:tcW w:w="1810" w:type="dxa"/>
          </w:tcPr>
          <w:p w14:paraId="3C58EB7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Thời gian hoạt động hệ thống</w:t>
            </w:r>
          </w:p>
        </w:tc>
        <w:tc>
          <w:tcPr>
            <w:tcW w:w="2036" w:type="dxa"/>
          </w:tcPr>
          <w:p w14:paraId="3A4CF158"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&gt;99%</w:t>
            </w:r>
          </w:p>
        </w:tc>
        <w:tc>
          <w:tcPr>
            <w:tcW w:w="2036" w:type="dxa"/>
          </w:tcPr>
          <w:p w14:paraId="34D385A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Tín dụng dịch vụ</w:t>
            </w:r>
          </w:p>
        </w:tc>
      </w:tr>
      <w:tr w:rsidR="004440BE" w:rsidRPr="00BC782D" w14:paraId="614678FB" w14:textId="77777777" w:rsidTr="00184E1A">
        <w:tc>
          <w:tcPr>
            <w:tcW w:w="2036" w:type="dxa"/>
          </w:tcPr>
          <w:p w14:paraId="70C10F7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Thời gian phản hồi</w:t>
            </w:r>
          </w:p>
        </w:tc>
        <w:tc>
          <w:tcPr>
            <w:tcW w:w="1810" w:type="dxa"/>
          </w:tcPr>
          <w:p w14:paraId="397A2736"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Hỗ trợ kỹ thuật</w:t>
            </w:r>
          </w:p>
        </w:tc>
        <w:tc>
          <w:tcPr>
            <w:tcW w:w="2036" w:type="dxa"/>
          </w:tcPr>
          <w:p w14:paraId="1E3F0F4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&lt;2 giờ</w:t>
            </w:r>
          </w:p>
        </w:tc>
        <w:tc>
          <w:tcPr>
            <w:tcW w:w="2036" w:type="dxa"/>
          </w:tcPr>
          <w:p w14:paraId="74399CEF"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Tín dụng SLA</w:t>
            </w:r>
          </w:p>
        </w:tc>
      </w:tr>
      <w:tr w:rsidR="004440BE" w:rsidRPr="00BC782D" w14:paraId="323F930F" w14:textId="77777777" w:rsidTr="00184E1A">
        <w:tc>
          <w:tcPr>
            <w:tcW w:w="2036" w:type="dxa"/>
          </w:tcPr>
          <w:p w14:paraId="679C0E4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Đào tạo thành công</w:t>
            </w:r>
          </w:p>
        </w:tc>
        <w:tc>
          <w:tcPr>
            <w:tcW w:w="1810" w:type="dxa"/>
          </w:tcPr>
          <w:p w14:paraId="68DC6C2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Tỷ lệ đạt chuẩn người dùng</w:t>
            </w:r>
          </w:p>
        </w:tc>
        <w:tc>
          <w:tcPr>
            <w:tcW w:w="2036" w:type="dxa"/>
          </w:tcPr>
          <w:p w14:paraId="6B2DA3AD"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90%</w:t>
            </w:r>
          </w:p>
        </w:tc>
        <w:tc>
          <w:tcPr>
            <w:tcW w:w="2036" w:type="dxa"/>
          </w:tcPr>
          <w:p w14:paraId="50ED14B0"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Đào tạo lại miễn phí</w:t>
            </w:r>
          </w:p>
        </w:tc>
      </w:tr>
      <w:tr w:rsidR="004440BE" w:rsidRPr="00BC782D" w14:paraId="5835C3AA" w14:textId="77777777" w:rsidTr="00184E1A">
        <w:tc>
          <w:tcPr>
            <w:tcW w:w="2036" w:type="dxa"/>
          </w:tcPr>
          <w:p w14:paraId="4BF9683C"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b/>
                <w:bCs/>
              </w:rPr>
              <w:t>Tích hợp</w:t>
            </w:r>
          </w:p>
        </w:tc>
        <w:tc>
          <w:tcPr>
            <w:tcW w:w="1810" w:type="dxa"/>
          </w:tcPr>
          <w:p w14:paraId="3A20B212"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Tiến độ triển khai</w:t>
            </w:r>
          </w:p>
        </w:tc>
        <w:tc>
          <w:tcPr>
            <w:tcW w:w="2036" w:type="dxa"/>
          </w:tcPr>
          <w:p w14:paraId="135C2213"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Đúng hạn</w:t>
            </w:r>
          </w:p>
        </w:tc>
        <w:tc>
          <w:tcPr>
            <w:tcW w:w="2036" w:type="dxa"/>
          </w:tcPr>
          <w:p w14:paraId="5093FBF5" w14:textId="77777777" w:rsidR="004440BE" w:rsidRPr="00BC782D" w:rsidRDefault="004440BE" w:rsidP="00184E1A">
            <w:pPr>
              <w:pStyle w:val="Compact"/>
              <w:rPr>
                <w:rFonts w:ascii="Times New Roman" w:hAnsi="Times New Roman" w:cs="Times New Roman"/>
              </w:rPr>
            </w:pPr>
            <w:r w:rsidRPr="00BC782D">
              <w:rPr>
                <w:rFonts w:ascii="Times New Roman" w:hAnsi="Times New Roman" w:cs="Times New Roman"/>
              </w:rPr>
              <w:t>Phạt chậm tiến độ</w:t>
            </w:r>
          </w:p>
        </w:tc>
      </w:tr>
    </w:tbl>
    <w:p w14:paraId="21A02C8C" w14:textId="77777777" w:rsidR="004440BE" w:rsidRPr="00BC782D" w:rsidRDefault="004440BE" w:rsidP="004440BE">
      <w:pPr>
        <w:pStyle w:val="Heading3"/>
        <w:rPr>
          <w:rFonts w:ascii="Times New Roman" w:hAnsi="Times New Roman" w:cs="Times New Roman"/>
        </w:rPr>
      </w:pPr>
      <w:bookmarkStart w:id="463" w:name="_Toc204188707"/>
      <w:bookmarkStart w:id="464" w:name="chiến-lược-tăng-trưởng-bền-vững"/>
      <w:bookmarkEnd w:id="462"/>
      <w:r w:rsidRPr="00BC782D">
        <w:rPr>
          <w:rFonts w:ascii="Times New Roman" w:hAnsi="Times New Roman" w:cs="Times New Roman"/>
        </w:rPr>
        <w:t>6.10.3. Chiến lược tăng trưởng bền vững</w:t>
      </w:r>
      <w:bookmarkEnd w:id="463"/>
    </w:p>
    <w:p w14:paraId="18D9BDE5" w14:textId="77777777" w:rsidR="004440BE" w:rsidRPr="00BC782D" w:rsidRDefault="004440BE" w:rsidP="004440BE">
      <w:pPr>
        <w:pStyle w:val="FirstParagraph"/>
        <w:rPr>
          <w:rFonts w:ascii="Times New Roman" w:hAnsi="Times New Roman" w:cs="Times New Roman"/>
        </w:rPr>
      </w:pPr>
      <w:r w:rsidRPr="00BC782D">
        <w:rPr>
          <w:rFonts w:ascii="Times New Roman" w:hAnsi="Times New Roman" w:cs="Times New Roman"/>
          <w:b/>
          <w:bCs/>
        </w:rPr>
        <w:t>Tầm nhìn thị trường dài hạn:</w:t>
      </w:r>
    </w:p>
    <w:p w14:paraId="7456B528" w14:textId="77777777" w:rsidR="004440BE" w:rsidRPr="00BC782D" w:rsidRDefault="004440BE" w:rsidP="004440BE">
      <w:pPr>
        <w:pStyle w:val="Compact"/>
        <w:numPr>
          <w:ilvl w:val="0"/>
          <w:numId w:val="1"/>
        </w:numPr>
        <w:rPr>
          <w:rFonts w:ascii="Times New Roman" w:hAnsi="Times New Roman" w:cs="Times New Roman"/>
        </w:rPr>
      </w:pPr>
      <w:r w:rsidRPr="00BC782D">
        <w:rPr>
          <w:rFonts w:ascii="Times New Roman" w:hAnsi="Times New Roman" w:cs="Times New Roman"/>
          <w:b/>
          <w:bCs/>
        </w:rPr>
        <w:t>2030</w:t>
      </w:r>
      <w:r w:rsidRPr="00BC782D">
        <w:rPr>
          <w:rFonts w:ascii="Times New Roman" w:hAnsi="Times New Roman" w:cs="Times New Roman"/>
        </w:rPr>
        <w:t>: Dẫn đầu thị trường IoT/Robot tại Việt Nam</w:t>
      </w:r>
    </w:p>
    <w:p w14:paraId="3D70BDDC" w14:textId="77777777" w:rsidR="004440BE" w:rsidRPr="00BC782D" w:rsidRDefault="004440BE" w:rsidP="004440BE">
      <w:pPr>
        <w:pStyle w:val="Compact"/>
        <w:numPr>
          <w:ilvl w:val="0"/>
          <w:numId w:val="1"/>
        </w:numPr>
        <w:rPr>
          <w:rFonts w:ascii="Times New Roman" w:hAnsi="Times New Roman" w:cs="Times New Roman"/>
        </w:rPr>
      </w:pPr>
      <w:r w:rsidRPr="00BC782D">
        <w:rPr>
          <w:rFonts w:ascii="Times New Roman" w:hAnsi="Times New Roman" w:cs="Times New Roman"/>
          <w:b/>
          <w:bCs/>
        </w:rPr>
        <w:t>2035</w:t>
      </w:r>
      <w:r w:rsidRPr="00BC782D">
        <w:rPr>
          <w:rFonts w:ascii="Times New Roman" w:hAnsi="Times New Roman" w:cs="Times New Roman"/>
        </w:rPr>
        <w:t>: Top 3 khu vực ASEAN</w:t>
      </w:r>
    </w:p>
    <w:p w14:paraId="2930845A" w14:textId="77777777" w:rsidR="004440BE" w:rsidRPr="00BC782D" w:rsidRDefault="004440BE" w:rsidP="004440BE">
      <w:pPr>
        <w:pStyle w:val="Compact"/>
        <w:numPr>
          <w:ilvl w:val="0"/>
          <w:numId w:val="1"/>
        </w:numPr>
        <w:rPr>
          <w:rFonts w:ascii="Times New Roman" w:hAnsi="Times New Roman" w:cs="Times New Roman"/>
        </w:rPr>
      </w:pPr>
      <w:r w:rsidRPr="00BC782D">
        <w:rPr>
          <w:rFonts w:ascii="Times New Roman" w:hAnsi="Times New Roman" w:cs="Times New Roman"/>
          <w:b/>
          <w:bCs/>
        </w:rPr>
        <w:t>2040</w:t>
      </w:r>
      <w:r w:rsidRPr="00BC782D">
        <w:rPr>
          <w:rFonts w:ascii="Times New Roman" w:hAnsi="Times New Roman" w:cs="Times New Roman"/>
        </w:rPr>
        <w:t>: Công ty công nghệ toàn cầu</w:t>
      </w:r>
    </w:p>
    <w:p w14:paraId="45524BF5" w14:textId="77777777" w:rsidR="004440BE" w:rsidRPr="00BC782D" w:rsidRDefault="004440BE" w:rsidP="004440BE">
      <w:pPr>
        <w:pStyle w:val="Compact"/>
        <w:numPr>
          <w:ilvl w:val="0"/>
          <w:numId w:val="1"/>
        </w:numPr>
        <w:rPr>
          <w:rFonts w:ascii="Times New Roman" w:hAnsi="Times New Roman" w:cs="Times New Roman"/>
        </w:rPr>
      </w:pPr>
      <w:r w:rsidRPr="00BC782D">
        <w:rPr>
          <w:rFonts w:ascii="Times New Roman" w:hAnsi="Times New Roman" w:cs="Times New Roman"/>
          <w:b/>
          <w:bCs/>
        </w:rPr>
        <w:t>2050</w:t>
      </w:r>
      <w:r w:rsidRPr="00BC782D">
        <w:rPr>
          <w:rFonts w:ascii="Times New Roman" w:hAnsi="Times New Roman" w:cs="Times New Roman"/>
        </w:rPr>
        <w:t>: Dẫn đầu đổi mới sáng tạo Công nghiệp 5.0</w:t>
      </w:r>
    </w:p>
    <w:p w14:paraId="0138D8FD" w14:textId="77777777" w:rsidR="004440BE" w:rsidRPr="00BC782D" w:rsidRDefault="004440BE" w:rsidP="004440BE">
      <w:pPr>
        <w:pStyle w:val="FirstParagraph"/>
        <w:rPr>
          <w:rFonts w:ascii="Times New Roman" w:hAnsi="Times New Roman" w:cs="Times New Roman"/>
        </w:rPr>
      </w:pPr>
      <w:r w:rsidRPr="00BC782D">
        <w:rPr>
          <w:rFonts w:ascii="Times New Roman" w:hAnsi="Times New Roman" w:cs="Times New Roman"/>
          <w:b/>
          <w:bCs/>
        </w:rPr>
        <w:t>Chỉ số thành công chính:</w:t>
      </w:r>
      <w:r w:rsidRPr="00BC782D">
        <w:rPr>
          <w:rFonts w:ascii="Times New Roman" w:hAnsi="Times New Roman" w:cs="Times New Roman"/>
        </w:rPr>
        <w:t xml:space="preserve"> - Tỷ lệ giữ chân khách hàng &gt;90% - Điểm hài lòng khách hàng (NPS) &gt;70 - Tỷ lệ đổi mới sáng tạo hàng năm &gt;20% - Tăng trưởng thị phần +2%/năm - Doanh thu quốc tế &gt;50% vào 2035</w:t>
      </w:r>
    </w:p>
    <w:p w14:paraId="7CE9135C" w14:textId="77777777" w:rsidR="004440BE" w:rsidRPr="00BC782D" w:rsidRDefault="004440BE" w:rsidP="004440BE">
      <w:pPr>
        <w:pStyle w:val="Heading2"/>
        <w:rPr>
          <w:rFonts w:ascii="Times New Roman" w:hAnsi="Times New Roman" w:cs="Times New Roman"/>
        </w:rPr>
      </w:pPr>
      <w:bookmarkStart w:id="465" w:name="_Toc204188708"/>
      <w:bookmarkEnd w:id="458"/>
      <w:bookmarkEnd w:id="464"/>
      <w:r w:rsidRPr="00BC782D">
        <w:rPr>
          <w:rFonts w:ascii="Times New Roman" w:hAnsi="Times New Roman" w:cs="Times New Roman"/>
        </w:rPr>
        <w:t>KẾT LUẬN CHƯƠNG PHÂN TÍCH THỊ TRƯỜNG</w:t>
      </w:r>
      <w:bookmarkEnd w:id="465"/>
    </w:p>
    <w:p w14:paraId="1498AC22" w14:textId="77777777" w:rsidR="004440BE" w:rsidRPr="00BC782D" w:rsidRDefault="004440BE" w:rsidP="004440BE">
      <w:pPr>
        <w:pStyle w:val="FirstParagraph"/>
        <w:rPr>
          <w:rFonts w:ascii="Times New Roman" w:hAnsi="Times New Roman" w:cs="Times New Roman"/>
        </w:rPr>
      </w:pPr>
      <w:r w:rsidRPr="00BC782D">
        <w:rPr>
          <w:rFonts w:ascii="Times New Roman" w:hAnsi="Times New Roman" w:cs="Times New Roman"/>
          <w:b/>
          <w:bCs/>
        </w:rPr>
        <w:t>Thị trường IoT công nghiệp và Robot di động tự hành tại Việt Nam mang lại cơ hội kinh doanh lớn với quy mô TAM 9,7 tỷ USD vào năm 2030. Dự án Mekong có định vị rõ ràng trong phân khúc DNNVV với SAM 1.662 tỷ VNĐ và khả năng chiếm được SOM 158 tỷ VNĐ nhờ lợi thế cạnh tranh về giá, chất lượng và dịch vụ địa phương.</w:t>
      </w:r>
    </w:p>
    <w:p w14:paraId="40104F2C" w14:textId="77777777" w:rsidR="004440BE" w:rsidRPr="00BC782D" w:rsidRDefault="004440BE" w:rsidP="004440BE">
      <w:pPr>
        <w:pStyle w:val="BodyText"/>
        <w:rPr>
          <w:rFonts w:ascii="Times New Roman" w:hAnsi="Times New Roman" w:cs="Times New Roman"/>
        </w:rPr>
      </w:pPr>
      <w:r w:rsidRPr="00BC782D">
        <w:rPr>
          <w:rFonts w:ascii="Times New Roman" w:hAnsi="Times New Roman" w:cs="Times New Roman"/>
          <w:b/>
          <w:bCs/>
        </w:rPr>
        <w:t>Những cơ hội chiến lược:</w:t>
      </w:r>
      <w:r w:rsidRPr="00BC782D">
        <w:rPr>
          <w:rFonts w:ascii="Times New Roman" w:hAnsi="Times New Roman" w:cs="Times New Roman"/>
        </w:rPr>
        <w:t xml:space="preserve"> - </w:t>
      </w:r>
      <w:r w:rsidRPr="00BC782D">
        <w:rPr>
          <w:rFonts w:ascii="Times New Roman" w:hAnsi="Times New Roman" w:cs="Times New Roman"/>
          <w:b/>
          <w:bCs/>
        </w:rPr>
        <w:t>Thị trường tăng trưởng mạnh</w:t>
      </w:r>
      <w:r w:rsidRPr="00BC782D">
        <w:rPr>
          <w:rFonts w:ascii="Times New Roman" w:hAnsi="Times New Roman" w:cs="Times New Roman"/>
        </w:rPr>
        <w:t xml:space="preserve">: CAGR 25-35% trong 10 năm tới - </w:t>
      </w:r>
      <w:r w:rsidRPr="00BC782D">
        <w:rPr>
          <w:rFonts w:ascii="Times New Roman" w:hAnsi="Times New Roman" w:cs="Times New Roman"/>
          <w:b/>
          <w:bCs/>
        </w:rPr>
        <w:t>Phân khúc Blue Ocean</w:t>
      </w:r>
      <w:r w:rsidRPr="00BC782D">
        <w:rPr>
          <w:rFonts w:ascii="Times New Roman" w:hAnsi="Times New Roman" w:cs="Times New Roman"/>
        </w:rPr>
        <w:t xml:space="preserve">: Tích hợp IoT+Robot cho DNNVV chưa được khai thác - </w:t>
      </w:r>
      <w:r w:rsidRPr="00BC782D">
        <w:rPr>
          <w:rFonts w:ascii="Times New Roman" w:hAnsi="Times New Roman" w:cs="Times New Roman"/>
          <w:b/>
          <w:bCs/>
        </w:rPr>
        <w:t>Lợi thế cạnh tranh bền vững</w:t>
      </w:r>
      <w:r w:rsidRPr="00BC782D">
        <w:rPr>
          <w:rFonts w:ascii="Times New Roman" w:hAnsi="Times New Roman" w:cs="Times New Roman"/>
        </w:rPr>
        <w:t xml:space="preserve">: Giá hợp lý + chất lượng cao + dịch vụ tốt - </w:t>
      </w:r>
      <w:r w:rsidRPr="00BC782D">
        <w:rPr>
          <w:rFonts w:ascii="Times New Roman" w:hAnsi="Times New Roman" w:cs="Times New Roman"/>
          <w:b/>
          <w:bCs/>
        </w:rPr>
        <w:t>Cơ hội xuất khẩu</w:t>
      </w:r>
      <w:r w:rsidRPr="00BC782D">
        <w:rPr>
          <w:rFonts w:ascii="Times New Roman" w:hAnsi="Times New Roman" w:cs="Times New Roman"/>
        </w:rPr>
        <w:t>: Thị trường ASEAN 58,9 tỷ USD vào 2030</w:t>
      </w:r>
    </w:p>
    <w:p w14:paraId="4CBA1503" w14:textId="77777777" w:rsidR="004440BE" w:rsidRPr="00BC782D" w:rsidRDefault="004440BE" w:rsidP="004440BE">
      <w:pPr>
        <w:pStyle w:val="BodyText"/>
        <w:rPr>
          <w:rFonts w:ascii="Times New Roman" w:hAnsi="Times New Roman" w:cs="Times New Roman"/>
        </w:rPr>
      </w:pPr>
      <w:r w:rsidRPr="00BC782D">
        <w:rPr>
          <w:rFonts w:ascii="Times New Roman" w:hAnsi="Times New Roman" w:cs="Times New Roman"/>
        </w:rPr>
        <w:t>Với chiến lược đúng đắn và thực thi hiệu quả, dự án Mekong có thể đạt doanh thu trên 145 tỷ VNĐ vào năm 2030 và trở thành nhà cung cấp hàng đầu trong lĩnh vực công nghệ tự động hóa thông minh tại Việt Nam.</w:t>
      </w:r>
    </w:p>
    <w:p w14:paraId="405D0F7B" w14:textId="77777777" w:rsidR="00CF17BA" w:rsidRPr="00BC782D" w:rsidRDefault="0079692B">
      <w:pPr>
        <w:rPr>
          <w:rFonts w:ascii="Times New Roman" w:hAnsi="Times New Roman" w:cs="Times New Roman"/>
        </w:rPr>
      </w:pPr>
      <w:r>
        <w:rPr>
          <w:rFonts w:ascii="Times New Roman" w:hAnsi="Times New Roman" w:cs="Times New Roman"/>
        </w:rPr>
        <w:pict w14:anchorId="77B17A5D">
          <v:rect id="_x0000_i1042" style="width:0;height:1.5pt" o:hralign="center" o:hrstd="t" o:hr="t"/>
        </w:pict>
      </w:r>
    </w:p>
    <w:p w14:paraId="723DF7AB" w14:textId="77777777" w:rsidR="004440BE" w:rsidRPr="00BC782D" w:rsidRDefault="004440BE">
      <w:pPr>
        <w:rPr>
          <w:rFonts w:ascii="Times New Roman" w:eastAsiaTheme="majorEastAsia" w:hAnsi="Times New Roman" w:cs="Times New Roman"/>
          <w:color w:val="0F4761" w:themeColor="accent1" w:themeShade="BF"/>
          <w:sz w:val="40"/>
          <w:szCs w:val="40"/>
        </w:rPr>
      </w:pPr>
      <w:bookmarkStart w:id="466" w:name="giải-pháp-kỹ-thuật-và-mô-tả-công-nghệ"/>
      <w:bookmarkEnd w:id="379"/>
      <w:bookmarkEnd w:id="403"/>
      <w:r w:rsidRPr="00BC782D">
        <w:rPr>
          <w:rFonts w:ascii="Times New Roman" w:hAnsi="Times New Roman" w:cs="Times New Roman"/>
        </w:rPr>
        <w:br w:type="page"/>
      </w:r>
    </w:p>
    <w:p w14:paraId="05B1339E" w14:textId="6D29A8CF" w:rsidR="00CF17BA" w:rsidRPr="00BC782D" w:rsidRDefault="006B1BA9">
      <w:pPr>
        <w:pStyle w:val="Heading1"/>
        <w:rPr>
          <w:rFonts w:ascii="Times New Roman" w:hAnsi="Times New Roman" w:cs="Times New Roman"/>
        </w:rPr>
      </w:pPr>
      <w:bookmarkStart w:id="467" w:name="_Toc204188709"/>
      <w:r w:rsidRPr="00BC782D">
        <w:rPr>
          <w:rFonts w:ascii="Times New Roman" w:hAnsi="Times New Roman" w:cs="Times New Roman"/>
        </w:rPr>
        <w:t>7. GIẢI PHÁP KỸ THUẬT VÀ MÔ TẢ CÔNG NGHỆ</w:t>
      </w:r>
      <w:bookmarkEnd w:id="467"/>
    </w:p>
    <w:p w14:paraId="7A15ECAB" w14:textId="77777777" w:rsidR="00CF17BA" w:rsidRPr="00BC782D" w:rsidRDefault="006B1BA9">
      <w:pPr>
        <w:pStyle w:val="Heading2"/>
        <w:rPr>
          <w:rFonts w:ascii="Times New Roman" w:hAnsi="Times New Roman" w:cs="Times New Roman"/>
        </w:rPr>
      </w:pPr>
      <w:bookmarkStart w:id="468" w:name="_Toc204188710"/>
      <w:bookmarkStart w:id="469" w:name="tóm-tắt-điều-hành---giải-pháp-công-nghệ"/>
      <w:r w:rsidRPr="00BC782D">
        <w:rPr>
          <w:rFonts w:ascii="Times New Roman" w:hAnsi="Times New Roman" w:cs="Times New Roman"/>
        </w:rPr>
        <w:t>TÓM TẮT ĐIỀU HÀNH - GIẢI PHÁP CÔNG NGHỆ</w:t>
      </w:r>
      <w:bookmarkEnd w:id="468"/>
    </w:p>
    <w:p w14:paraId="362545C5"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Dự án “Khu liên hợp sản xuất công nghệ cao Mekong” được xây dựng trên nền tảng công nghệ tiên tiến với 4 nhóm sản phẩm chính: IoT Gateway thông minh, Robot AMR tự hành, IoT Sensors đa dạng và Platform phần mềm tích hợp. Tận dụng lợi thế từ việc mua lại nhà máy Tohin với dây chuyền SMT hiện đại, dự án triển khai chiến lược “Fast Follower” với đầu tư R&amp;D 3-5% doanh thu, mục tiêu sở hữu 50+ bằng sáng chế trong 25 năm và trở thành trung tâm công nghệ hàng đầu khu vực.</w:t>
      </w:r>
    </w:p>
    <w:p w14:paraId="4EF274E7" w14:textId="77777777" w:rsidR="00CF17BA" w:rsidRPr="00BC782D" w:rsidRDefault="006B1BA9">
      <w:pPr>
        <w:pStyle w:val="Heading3"/>
        <w:rPr>
          <w:rFonts w:ascii="Times New Roman" w:hAnsi="Times New Roman" w:cs="Times New Roman"/>
        </w:rPr>
      </w:pPr>
      <w:bookmarkStart w:id="470" w:name="_Toc204188711"/>
      <w:bookmarkStart w:id="471" w:name="Xbd8fa20abbdf0814ba78411405ef17a7a360bbc"/>
      <w:r w:rsidRPr="00BC782D">
        <w:rPr>
          <w:rFonts w:ascii="Times New Roman" w:hAnsi="Times New Roman" w:cs="Times New Roman"/>
        </w:rPr>
        <w:t>BẢNG ĐIỀU KHIỂN CÔNG NGHỆ CHIẾN LƯỢC 2025-2050</w:t>
      </w:r>
      <w:bookmarkEnd w:id="470"/>
    </w:p>
    <w:tbl>
      <w:tblPr>
        <w:tblStyle w:val="Table"/>
        <w:tblW w:w="5000" w:type="pct"/>
        <w:tblLayout w:type="fixed"/>
        <w:tblLook w:val="0020" w:firstRow="1" w:lastRow="0" w:firstColumn="0" w:lastColumn="0" w:noHBand="0" w:noVBand="0"/>
      </w:tblPr>
      <w:tblGrid>
        <w:gridCol w:w="4104"/>
        <w:gridCol w:w="1368"/>
        <w:gridCol w:w="1368"/>
        <w:gridCol w:w="1368"/>
        <w:gridCol w:w="1368"/>
      </w:tblGrid>
      <w:tr w:rsidR="00CF17BA" w:rsidRPr="00BC782D" w14:paraId="7BB98BAA"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3394" w:type="dxa"/>
          </w:tcPr>
          <w:p w14:paraId="467B8F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Chỉ số công nghệ</w:t>
            </w:r>
          </w:p>
        </w:tc>
        <w:tc>
          <w:tcPr>
            <w:tcW w:w="1131" w:type="dxa"/>
          </w:tcPr>
          <w:p w14:paraId="0D4467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w:t>
            </w:r>
          </w:p>
        </w:tc>
        <w:tc>
          <w:tcPr>
            <w:tcW w:w="1131" w:type="dxa"/>
          </w:tcPr>
          <w:p w14:paraId="145579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w:t>
            </w:r>
          </w:p>
        </w:tc>
        <w:tc>
          <w:tcPr>
            <w:tcW w:w="1131" w:type="dxa"/>
          </w:tcPr>
          <w:p w14:paraId="2E2E65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2040</w:t>
            </w:r>
          </w:p>
        </w:tc>
        <w:tc>
          <w:tcPr>
            <w:tcW w:w="1131" w:type="dxa"/>
          </w:tcPr>
          <w:p w14:paraId="450213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2050</w:t>
            </w:r>
          </w:p>
        </w:tc>
      </w:tr>
      <w:tr w:rsidR="00CF17BA" w:rsidRPr="00BC782D" w14:paraId="53B7384F" w14:textId="77777777">
        <w:tc>
          <w:tcPr>
            <w:tcW w:w="3394" w:type="dxa"/>
          </w:tcPr>
          <w:p w14:paraId="1830055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Sản phẩm công nghệ</w:t>
            </w:r>
          </w:p>
        </w:tc>
        <w:tc>
          <w:tcPr>
            <w:tcW w:w="1131" w:type="dxa"/>
          </w:tcPr>
          <w:p w14:paraId="054911B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dòng</w:t>
            </w:r>
          </w:p>
        </w:tc>
        <w:tc>
          <w:tcPr>
            <w:tcW w:w="1131" w:type="dxa"/>
          </w:tcPr>
          <w:p w14:paraId="5F38E3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dòng</w:t>
            </w:r>
          </w:p>
        </w:tc>
        <w:tc>
          <w:tcPr>
            <w:tcW w:w="1131" w:type="dxa"/>
          </w:tcPr>
          <w:p w14:paraId="248EF9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dòng</w:t>
            </w:r>
          </w:p>
        </w:tc>
        <w:tc>
          <w:tcPr>
            <w:tcW w:w="1131" w:type="dxa"/>
          </w:tcPr>
          <w:p w14:paraId="1C14596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dòng</w:t>
            </w:r>
          </w:p>
        </w:tc>
      </w:tr>
      <w:tr w:rsidR="00CF17BA" w:rsidRPr="00BC782D" w14:paraId="082F5A42" w14:textId="77777777">
        <w:tc>
          <w:tcPr>
            <w:tcW w:w="3394" w:type="dxa"/>
          </w:tcPr>
          <w:p w14:paraId="36F811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Bằng sáng chế</w:t>
            </w:r>
          </w:p>
        </w:tc>
        <w:tc>
          <w:tcPr>
            <w:tcW w:w="1131" w:type="dxa"/>
          </w:tcPr>
          <w:p w14:paraId="65CDF7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w:t>
            </w:r>
          </w:p>
        </w:tc>
        <w:tc>
          <w:tcPr>
            <w:tcW w:w="1131" w:type="dxa"/>
          </w:tcPr>
          <w:p w14:paraId="29AC03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1131" w:type="dxa"/>
          </w:tcPr>
          <w:p w14:paraId="4719BF3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1131" w:type="dxa"/>
          </w:tcPr>
          <w:p w14:paraId="41CA47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65</w:t>
            </w:r>
          </w:p>
        </w:tc>
      </w:tr>
      <w:tr w:rsidR="00CF17BA" w:rsidRPr="00BC782D" w14:paraId="63D67F51" w14:textId="77777777">
        <w:tc>
          <w:tcPr>
            <w:tcW w:w="3394" w:type="dxa"/>
          </w:tcPr>
          <w:p w14:paraId="1BA650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Đầu tư Nghiên cứu (% doanh thu)</w:t>
            </w:r>
          </w:p>
        </w:tc>
        <w:tc>
          <w:tcPr>
            <w:tcW w:w="1131" w:type="dxa"/>
          </w:tcPr>
          <w:p w14:paraId="56738C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c>
          <w:tcPr>
            <w:tcW w:w="1131" w:type="dxa"/>
          </w:tcPr>
          <w:p w14:paraId="29D8FC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c>
          <w:tcPr>
            <w:tcW w:w="1131" w:type="dxa"/>
          </w:tcPr>
          <w:p w14:paraId="0455AE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w:t>
            </w:r>
          </w:p>
        </w:tc>
        <w:tc>
          <w:tcPr>
            <w:tcW w:w="1131" w:type="dxa"/>
          </w:tcPr>
          <w:p w14:paraId="66158D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w:t>
            </w:r>
          </w:p>
        </w:tc>
      </w:tr>
      <w:tr w:rsidR="00CF17BA" w:rsidRPr="00BC782D" w14:paraId="6BFEBCC2" w14:textId="77777777">
        <w:tc>
          <w:tcPr>
            <w:tcW w:w="3394" w:type="dxa"/>
          </w:tcPr>
          <w:p w14:paraId="36DF43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Mức độ Sẵn sàng Công nghệ¹⁴</w:t>
            </w:r>
          </w:p>
        </w:tc>
        <w:tc>
          <w:tcPr>
            <w:tcW w:w="1131" w:type="dxa"/>
          </w:tcPr>
          <w:p w14:paraId="2E2F85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Cấp 7</w:t>
            </w:r>
          </w:p>
        </w:tc>
        <w:tc>
          <w:tcPr>
            <w:tcW w:w="1131" w:type="dxa"/>
          </w:tcPr>
          <w:p w14:paraId="701FE8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Cấp 8</w:t>
            </w:r>
          </w:p>
        </w:tc>
        <w:tc>
          <w:tcPr>
            <w:tcW w:w="1131" w:type="dxa"/>
          </w:tcPr>
          <w:p w14:paraId="13318C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Cấp 9</w:t>
            </w:r>
          </w:p>
        </w:tc>
        <w:tc>
          <w:tcPr>
            <w:tcW w:w="1131" w:type="dxa"/>
          </w:tcPr>
          <w:p w14:paraId="6EE541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Cấp 9+</w:t>
            </w:r>
          </w:p>
        </w:tc>
      </w:tr>
      <w:tr w:rsidR="00CF17BA" w:rsidRPr="00BC782D" w14:paraId="5086AFB7" w14:textId="77777777">
        <w:tc>
          <w:tcPr>
            <w:tcW w:w="3394" w:type="dxa"/>
          </w:tcPr>
          <w:p w14:paraId="269C61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Mức độ Tự động hóa</w:t>
            </w:r>
          </w:p>
        </w:tc>
        <w:tc>
          <w:tcPr>
            <w:tcW w:w="1131" w:type="dxa"/>
          </w:tcPr>
          <w:p w14:paraId="585C05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c>
          <w:tcPr>
            <w:tcW w:w="1131" w:type="dxa"/>
          </w:tcPr>
          <w:p w14:paraId="5D56C4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w:t>
            </w:r>
          </w:p>
        </w:tc>
        <w:tc>
          <w:tcPr>
            <w:tcW w:w="1131" w:type="dxa"/>
          </w:tcPr>
          <w:p w14:paraId="64CFF6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w:t>
            </w:r>
          </w:p>
        </w:tc>
        <w:tc>
          <w:tcPr>
            <w:tcW w:w="1131" w:type="dxa"/>
          </w:tcPr>
          <w:p w14:paraId="194393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95%</w:t>
            </w:r>
          </w:p>
        </w:tc>
      </w:tr>
      <w:tr w:rsidR="00CF17BA" w:rsidRPr="00BC782D" w14:paraId="3BFE9A32" w14:textId="77777777">
        <w:tc>
          <w:tcPr>
            <w:tcW w:w="3394" w:type="dxa"/>
          </w:tcPr>
          <w:p w14:paraId="5A0FF0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Tích hợp Trí tuệ Nhân tạo</w:t>
            </w:r>
          </w:p>
        </w:tc>
        <w:tc>
          <w:tcPr>
            <w:tcW w:w="1131" w:type="dxa"/>
          </w:tcPr>
          <w:p w14:paraId="308368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Cơ bản</w:t>
            </w:r>
          </w:p>
        </w:tc>
        <w:tc>
          <w:tcPr>
            <w:tcW w:w="1131" w:type="dxa"/>
          </w:tcPr>
          <w:p w14:paraId="3C56B4B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Nâng cao</w:t>
            </w:r>
          </w:p>
        </w:tc>
        <w:tc>
          <w:tcPr>
            <w:tcW w:w="1131" w:type="dxa"/>
          </w:tcPr>
          <w:p w14:paraId="655EB8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Chuyên gia</w:t>
            </w:r>
          </w:p>
        </w:tc>
        <w:tc>
          <w:tcPr>
            <w:tcW w:w="1131" w:type="dxa"/>
          </w:tcPr>
          <w:p w14:paraId="7DD6FE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Nhận thức</w:t>
            </w:r>
          </w:p>
        </w:tc>
      </w:tr>
    </w:tbl>
    <w:p w14:paraId="316E50BF" w14:textId="77777777" w:rsidR="00CF17BA" w:rsidRPr="00BC782D" w:rsidRDefault="006B1BA9">
      <w:pPr>
        <w:pStyle w:val="Heading2"/>
        <w:rPr>
          <w:rFonts w:ascii="Times New Roman" w:hAnsi="Times New Roman" w:cs="Times New Roman"/>
        </w:rPr>
      </w:pPr>
      <w:bookmarkStart w:id="472" w:name="_Toc204188712"/>
      <w:bookmarkStart w:id="473" w:name="hệ-sinh-thái-iot-robot-amr-mekong"/>
      <w:bookmarkEnd w:id="469"/>
      <w:bookmarkEnd w:id="471"/>
      <w:r w:rsidRPr="00BC782D">
        <w:rPr>
          <w:rFonts w:ascii="Times New Roman" w:hAnsi="Times New Roman" w:cs="Times New Roman"/>
        </w:rPr>
        <w:t>7.1. HỆ SINH THÁI IOT &amp; ROBOT AMR MEKONG</w:t>
      </w:r>
      <w:bookmarkEnd w:id="472"/>
    </w:p>
    <w:p w14:paraId="701C8E65" w14:textId="5ECE8729" w:rsidR="00CF17BA" w:rsidRPr="00BC782D" w:rsidRDefault="00E55863">
      <w:pPr>
        <w:pStyle w:val="Heading3"/>
        <w:rPr>
          <w:rFonts w:ascii="Times New Roman" w:hAnsi="Times New Roman" w:cs="Times New Roman"/>
        </w:rPr>
      </w:pPr>
      <w:bookmarkStart w:id="474" w:name="_Toc204188713"/>
      <w:bookmarkStart w:id="475" w:name="Xa0ec701125cc23aa09cc1661cd59898a0f8190e"/>
      <w:r w:rsidRPr="00BC782D">
        <w:rPr>
          <w:rFonts w:ascii="Times New Roman" w:eastAsia="Times New Roman" w:hAnsi="Times New Roman" w:cs="Times New Roman"/>
          <w:noProof/>
        </w:rPr>
        <w:drawing>
          <wp:anchor distT="0" distB="0" distL="114300" distR="114300" simplePos="0" relativeHeight="251518976" behindDoc="0" locked="0" layoutInCell="1" allowOverlap="1" wp14:anchorId="4B4DF367" wp14:editId="41FA667B">
            <wp:simplePos x="0" y="0"/>
            <wp:positionH relativeFrom="column">
              <wp:posOffset>-657225</wp:posOffset>
            </wp:positionH>
            <wp:positionV relativeFrom="paragraph">
              <wp:posOffset>431165</wp:posOffset>
            </wp:positionV>
            <wp:extent cx="7324725" cy="270954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24725" cy="270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1BA9" w:rsidRPr="00BC782D">
        <w:rPr>
          <w:rFonts w:ascii="Times New Roman" w:hAnsi="Times New Roman" w:cs="Times New Roman"/>
        </w:rPr>
        <w:t>7.1.1. Sơ đồ Tổng quan Hệ sinh thái IoT &amp; Robot AMR Thực tế</w:t>
      </w:r>
      <w:bookmarkEnd w:id="474"/>
    </w:p>
    <w:p w14:paraId="1F9D8FEA" w14:textId="77777777" w:rsidR="00E55863" w:rsidRPr="00BC782D" w:rsidRDefault="006B1BA9">
      <w:pPr>
        <w:pStyle w:val="FirstParagraph"/>
        <w:rPr>
          <w:rFonts w:ascii="Times New Roman" w:hAnsi="Times New Roman" w:cs="Times New Roman"/>
        </w:rPr>
      </w:pPr>
      <w:r w:rsidRPr="00BC782D">
        <w:rPr>
          <w:rFonts w:ascii="Times New Roman" w:hAnsi="Times New Roman" w:cs="Times New Roman"/>
          <w:b/>
          <w:bCs/>
        </w:rPr>
        <w:t>TỔNG QUAN HỆ SINH THÁI IOT &amp; ROBOT AMR THỰC TẾ</w:t>
      </w:r>
      <w:r w:rsidRPr="00BC782D">
        <w:rPr>
          <w:rFonts w:ascii="Times New Roman" w:hAnsi="Times New Roman" w:cs="Times New Roman"/>
        </w:rPr>
        <w:t xml:space="preserve"> </w:t>
      </w:r>
    </w:p>
    <w:p w14:paraId="6C469A46" w14:textId="77777777" w:rsidR="00E55863" w:rsidRPr="00BC782D" w:rsidRDefault="006B1BA9">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5 Tầng Kiến trúc:</w:t>
      </w:r>
      <w:r w:rsidRPr="00BC782D">
        <w:rPr>
          <w:rFonts w:ascii="Times New Roman" w:hAnsi="Times New Roman" w:cs="Times New Roman"/>
        </w:rPr>
        <w:t xml:space="preserve"> Đám mây → Cổng IoT → Sản xuất → Robot AMR → Thiết bị IoT </w:t>
      </w:r>
    </w:p>
    <w:p w14:paraId="73EA1ECF" w14:textId="77777777" w:rsidR="00E55863" w:rsidRPr="00BC782D" w:rsidRDefault="006B1BA9">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Kết nối Thực tế:</w:t>
      </w:r>
      <w:r w:rsidRPr="00BC782D">
        <w:rPr>
          <w:rFonts w:ascii="Times New Roman" w:hAnsi="Times New Roman" w:cs="Times New Roman"/>
        </w:rPr>
        <w:t xml:space="preserve"> Wi-Fi 5/6, LoRaWAN, Ethernet Công nghiệp, 4G LTE </w:t>
      </w:r>
    </w:p>
    <w:p w14:paraId="3E26334E" w14:textId="77777777" w:rsidR="00E55863" w:rsidRPr="00BC782D" w:rsidRDefault="006B1BA9">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Hỗ trợ Cơ bản:</w:t>
      </w:r>
      <w:r w:rsidRPr="00BC782D">
        <w:rPr>
          <w:rFonts w:ascii="Times New Roman" w:hAnsi="Times New Roman" w:cs="Times New Roman"/>
        </w:rPr>
        <w:t xml:space="preserve"> Từ cảm biến IoT đến Robot AMR cấp độ đầu vào </w:t>
      </w:r>
    </w:p>
    <w:p w14:paraId="2ACCA7F2" w14:textId="77ACE04F" w:rsidR="00CF17BA" w:rsidRPr="00BC782D" w:rsidRDefault="006B1BA9">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Mở rộng Theo giai đoạn:</w:t>
      </w:r>
      <w:r w:rsidRPr="00BC782D">
        <w:rPr>
          <w:rFonts w:ascii="Times New Roman" w:hAnsi="Times New Roman" w:cs="Times New Roman"/>
        </w:rPr>
        <w:t xml:space="preserve"> Thiết kế mô-đun phù hợp ngân sách và nhân sự</w:t>
      </w:r>
    </w:p>
    <w:p w14:paraId="0853B799" w14:textId="77777777" w:rsidR="00CF17BA" w:rsidRPr="00BC782D" w:rsidRDefault="006B1BA9">
      <w:pPr>
        <w:pStyle w:val="Heading3"/>
        <w:rPr>
          <w:rFonts w:ascii="Times New Roman" w:hAnsi="Times New Roman" w:cs="Times New Roman"/>
        </w:rPr>
      </w:pPr>
      <w:bookmarkStart w:id="476" w:name="_Toc204188714"/>
      <w:bookmarkStart w:id="477" w:name="X6ce76a6097d318b271c71d2a0889b80cf6a3ab3"/>
      <w:bookmarkEnd w:id="475"/>
      <w:r w:rsidRPr="00BC782D">
        <w:rPr>
          <w:rFonts w:ascii="Times New Roman" w:hAnsi="Times New Roman" w:cs="Times New Roman"/>
        </w:rPr>
        <w:t>7.1.2. Kiến trúc công nghệ 5 tầng cho IoT &amp; Robot AMR</w:t>
      </w:r>
      <w:bookmarkEnd w:id="476"/>
    </w:p>
    <w:p w14:paraId="2B710822" w14:textId="1430604B" w:rsidR="00E55863" w:rsidRPr="00BC782D" w:rsidRDefault="00E55863" w:rsidP="00C411B6">
      <w:pPr>
        <w:spacing w:before="100" w:beforeAutospacing="1" w:after="100" w:afterAutospacing="1"/>
        <w:jc w:val="center"/>
        <w:rPr>
          <w:rFonts w:ascii="Times New Roman" w:eastAsia="Times New Roman" w:hAnsi="Times New Roman" w:cs="Times New Roman"/>
        </w:rPr>
      </w:pPr>
      <w:bookmarkStart w:id="478" w:name="các-thành-phần-công-nghệ-cốt-lõi"/>
      <w:bookmarkEnd w:id="477"/>
      <w:r w:rsidRPr="00BC782D">
        <w:rPr>
          <w:rFonts w:ascii="Times New Roman" w:eastAsia="Times New Roman" w:hAnsi="Times New Roman" w:cs="Times New Roman"/>
          <w:noProof/>
        </w:rPr>
        <w:drawing>
          <wp:inline distT="0" distB="0" distL="0" distR="0" wp14:anchorId="12002AA7" wp14:editId="40ABA6F2">
            <wp:extent cx="5943600" cy="3355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p>
    <w:p w14:paraId="047630F1" w14:textId="77777777" w:rsidR="00CF17BA" w:rsidRPr="00BC782D" w:rsidRDefault="006B1BA9">
      <w:pPr>
        <w:pStyle w:val="Heading3"/>
        <w:rPr>
          <w:rFonts w:ascii="Times New Roman" w:hAnsi="Times New Roman" w:cs="Times New Roman"/>
        </w:rPr>
      </w:pPr>
      <w:bookmarkStart w:id="479" w:name="_Toc204188715"/>
      <w:r w:rsidRPr="00BC782D">
        <w:rPr>
          <w:rFonts w:ascii="Times New Roman" w:hAnsi="Times New Roman" w:cs="Times New Roman"/>
        </w:rPr>
        <w:t>7.1.2. Các Thành phần Công nghệ Cốt lõi</w:t>
      </w:r>
      <w:bookmarkEnd w:id="479"/>
    </w:p>
    <w:p w14:paraId="454033C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Thành phần công nghệ cốt lõi với nguồn tham khảo:</w:t>
      </w:r>
    </w:p>
    <w:tbl>
      <w:tblPr>
        <w:tblStyle w:val="Table"/>
        <w:tblW w:w="5000" w:type="pct"/>
        <w:tblLayout w:type="fixed"/>
        <w:tblLook w:val="0020" w:firstRow="1" w:lastRow="0" w:firstColumn="0" w:lastColumn="0" w:noHBand="0" w:noVBand="0"/>
      </w:tblPr>
      <w:tblGrid>
        <w:gridCol w:w="1572"/>
        <w:gridCol w:w="1715"/>
        <w:gridCol w:w="2430"/>
        <w:gridCol w:w="2144"/>
        <w:gridCol w:w="1715"/>
      </w:tblGrid>
      <w:tr w:rsidR="00CF17BA" w:rsidRPr="00BC782D" w14:paraId="67393697"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300" w:type="dxa"/>
          </w:tcPr>
          <w:p w14:paraId="4B0EB2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Thành phần</w:t>
            </w:r>
          </w:p>
        </w:tc>
        <w:tc>
          <w:tcPr>
            <w:tcW w:w="1418" w:type="dxa"/>
          </w:tcPr>
          <w:p w14:paraId="0DD38F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Công nghệ</w:t>
            </w:r>
          </w:p>
        </w:tc>
        <w:tc>
          <w:tcPr>
            <w:tcW w:w="2009" w:type="dxa"/>
          </w:tcPr>
          <w:p w14:paraId="083D84D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Nhà cung cấp/Tiêu chuẩn</w:t>
            </w:r>
          </w:p>
        </w:tc>
        <w:tc>
          <w:tcPr>
            <w:tcW w:w="1773" w:type="dxa"/>
          </w:tcPr>
          <w:p w14:paraId="3B1E4E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Lý do chọn</w:t>
            </w:r>
          </w:p>
        </w:tc>
        <w:tc>
          <w:tcPr>
            <w:tcW w:w="1418" w:type="dxa"/>
          </w:tcPr>
          <w:p w14:paraId="14A70A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Đầu tư</w:t>
            </w:r>
          </w:p>
        </w:tc>
      </w:tr>
      <w:tr w:rsidR="00CF17BA" w:rsidRPr="00BC782D" w14:paraId="758720ED" w14:textId="77777777">
        <w:tc>
          <w:tcPr>
            <w:tcW w:w="1300" w:type="dxa"/>
          </w:tcPr>
          <w:p w14:paraId="18F01C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Bộ xử lý</w:t>
            </w:r>
          </w:p>
        </w:tc>
        <w:tc>
          <w:tcPr>
            <w:tcW w:w="1418" w:type="dxa"/>
          </w:tcPr>
          <w:p w14:paraId="4E85AF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ARM Cortex-A78¹</w:t>
            </w:r>
          </w:p>
        </w:tc>
        <w:tc>
          <w:tcPr>
            <w:tcW w:w="2009" w:type="dxa"/>
          </w:tcPr>
          <w:p w14:paraId="79AEDC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ARM Holdings</w:t>
            </w:r>
          </w:p>
        </w:tc>
        <w:tc>
          <w:tcPr>
            <w:tcW w:w="1773" w:type="dxa"/>
          </w:tcPr>
          <w:p w14:paraId="445F11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Hiệu suất năng lượng + tính năng</w:t>
            </w:r>
          </w:p>
        </w:tc>
        <w:tc>
          <w:tcPr>
            <w:tcW w:w="1418" w:type="dxa"/>
          </w:tcPr>
          <w:p w14:paraId="0E33D5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tỷ VNĐ</w:t>
            </w:r>
          </w:p>
        </w:tc>
      </w:tr>
      <w:tr w:rsidR="00CF17BA" w:rsidRPr="00BC782D" w14:paraId="65DED6F1" w14:textId="77777777">
        <w:tc>
          <w:tcPr>
            <w:tcW w:w="1300" w:type="dxa"/>
          </w:tcPr>
          <w:p w14:paraId="5C0719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Kết nối</w:t>
            </w:r>
          </w:p>
        </w:tc>
        <w:tc>
          <w:tcPr>
            <w:tcW w:w="1418" w:type="dxa"/>
          </w:tcPr>
          <w:p w14:paraId="1770421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WiFi 6, 5G, LoRaWAN²</w:t>
            </w:r>
          </w:p>
        </w:tc>
        <w:tc>
          <w:tcPr>
            <w:tcW w:w="2009" w:type="dxa"/>
          </w:tcPr>
          <w:p w14:paraId="48A409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Qualcomm, Semtech</w:t>
            </w:r>
          </w:p>
        </w:tc>
        <w:tc>
          <w:tcPr>
            <w:tcW w:w="1773" w:type="dxa"/>
          </w:tcPr>
          <w:p w14:paraId="5816063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Kết nối toàn diện</w:t>
            </w:r>
          </w:p>
        </w:tc>
        <w:tc>
          <w:tcPr>
            <w:tcW w:w="1418" w:type="dxa"/>
          </w:tcPr>
          <w:p w14:paraId="5FF8C65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 tỷ VNĐ</w:t>
            </w:r>
          </w:p>
        </w:tc>
      </w:tr>
      <w:tr w:rsidR="00CF17BA" w:rsidRPr="00BC782D" w14:paraId="4E538B5D" w14:textId="77777777">
        <w:tc>
          <w:tcPr>
            <w:tcW w:w="1300" w:type="dxa"/>
          </w:tcPr>
          <w:p w14:paraId="30E8D0B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Trí tuệ Nhân tạo</w:t>
            </w:r>
          </w:p>
        </w:tc>
        <w:tc>
          <w:tcPr>
            <w:tcW w:w="1418" w:type="dxa"/>
          </w:tcPr>
          <w:p w14:paraId="6E9CBF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AI Biên (NVIDIA Jetson)³</w:t>
            </w:r>
          </w:p>
        </w:tc>
        <w:tc>
          <w:tcPr>
            <w:tcW w:w="2009" w:type="dxa"/>
          </w:tcPr>
          <w:p w14:paraId="0E76C6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NVIDIA</w:t>
            </w:r>
          </w:p>
        </w:tc>
        <w:tc>
          <w:tcPr>
            <w:tcW w:w="1773" w:type="dxa"/>
          </w:tcPr>
          <w:p w14:paraId="7DA940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Xử lý thời gian thực</w:t>
            </w:r>
          </w:p>
        </w:tc>
        <w:tc>
          <w:tcPr>
            <w:tcW w:w="1418" w:type="dxa"/>
          </w:tcPr>
          <w:p w14:paraId="612472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 tỷ VNĐ</w:t>
            </w:r>
          </w:p>
        </w:tc>
      </w:tr>
      <w:tr w:rsidR="00CF17BA" w:rsidRPr="00BC782D" w14:paraId="54DD03CA" w14:textId="77777777">
        <w:tc>
          <w:tcPr>
            <w:tcW w:w="1300" w:type="dxa"/>
          </w:tcPr>
          <w:p w14:paraId="761657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Hệ điều hành</w:t>
            </w:r>
          </w:p>
        </w:tc>
        <w:tc>
          <w:tcPr>
            <w:tcW w:w="1418" w:type="dxa"/>
          </w:tcPr>
          <w:p w14:paraId="5228FA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Linux RT, FreeRTOS⁴</w:t>
            </w:r>
          </w:p>
        </w:tc>
        <w:tc>
          <w:tcPr>
            <w:tcW w:w="2009" w:type="dxa"/>
          </w:tcPr>
          <w:p w14:paraId="090E02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Mã nguồn mở</w:t>
            </w:r>
          </w:p>
        </w:tc>
        <w:tc>
          <w:tcPr>
            <w:tcW w:w="1773" w:type="dxa"/>
          </w:tcPr>
          <w:p w14:paraId="798EDE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Độ tin cậy + linh hoạt</w:t>
            </w:r>
          </w:p>
        </w:tc>
        <w:tc>
          <w:tcPr>
            <w:tcW w:w="1418" w:type="dxa"/>
          </w:tcPr>
          <w:p w14:paraId="790BCD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 tỷ VNĐ</w:t>
            </w:r>
          </w:p>
        </w:tc>
      </w:tr>
      <w:tr w:rsidR="00CF17BA" w:rsidRPr="00BC782D" w14:paraId="2A5FF83A" w14:textId="77777777">
        <w:tc>
          <w:tcPr>
            <w:tcW w:w="1300" w:type="dxa"/>
          </w:tcPr>
          <w:p w14:paraId="3DE735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Cơ sở dữ liệu</w:t>
            </w:r>
          </w:p>
        </w:tc>
        <w:tc>
          <w:tcPr>
            <w:tcW w:w="1418" w:type="dxa"/>
          </w:tcPr>
          <w:p w14:paraId="6A0C7A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TimescaleDB, MongoDB⁵</w:t>
            </w:r>
          </w:p>
        </w:tc>
        <w:tc>
          <w:tcPr>
            <w:tcW w:w="2009" w:type="dxa"/>
          </w:tcPr>
          <w:p w14:paraId="7BD38D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Mã nguồn mở</w:t>
            </w:r>
          </w:p>
        </w:tc>
        <w:tc>
          <w:tcPr>
            <w:tcW w:w="1773" w:type="dxa"/>
          </w:tcPr>
          <w:p w14:paraId="7DD791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Tối ưu dữ liệu IoT</w:t>
            </w:r>
          </w:p>
        </w:tc>
        <w:tc>
          <w:tcPr>
            <w:tcW w:w="1418" w:type="dxa"/>
          </w:tcPr>
          <w:p w14:paraId="520524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0.3 tỷ VNĐ</w:t>
            </w:r>
          </w:p>
        </w:tc>
      </w:tr>
      <w:tr w:rsidR="00CF17BA" w:rsidRPr="00BC782D" w14:paraId="18C8CF7A" w14:textId="77777777">
        <w:tc>
          <w:tcPr>
            <w:tcW w:w="1300" w:type="dxa"/>
          </w:tcPr>
          <w:p w14:paraId="3EC283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Bảo mật</w:t>
            </w:r>
          </w:p>
        </w:tc>
        <w:tc>
          <w:tcPr>
            <w:tcW w:w="1418" w:type="dxa"/>
          </w:tcPr>
          <w:p w14:paraId="472AED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HSM Phần cứng⁶</w:t>
            </w:r>
          </w:p>
        </w:tc>
        <w:tc>
          <w:tcPr>
            <w:tcW w:w="2009" w:type="dxa"/>
          </w:tcPr>
          <w:p w14:paraId="54DDAF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NXP, Infineon</w:t>
            </w:r>
          </w:p>
        </w:tc>
        <w:tc>
          <w:tcPr>
            <w:tcW w:w="1773" w:type="dxa"/>
          </w:tcPr>
          <w:p w14:paraId="579A4B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Bảo mật cấp công nghiệp</w:t>
            </w:r>
          </w:p>
        </w:tc>
        <w:tc>
          <w:tcPr>
            <w:tcW w:w="1418" w:type="dxa"/>
          </w:tcPr>
          <w:p w14:paraId="556182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 tỷ VNĐ</w:t>
            </w:r>
          </w:p>
        </w:tc>
      </w:tr>
      <w:tr w:rsidR="00CF17BA" w:rsidRPr="00BC782D" w14:paraId="4CFD2A77" w14:textId="77777777">
        <w:tc>
          <w:tcPr>
            <w:tcW w:w="1300" w:type="dxa"/>
          </w:tcPr>
          <w:p w14:paraId="6ACC3F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Đám mây</w:t>
            </w:r>
          </w:p>
        </w:tc>
        <w:tc>
          <w:tcPr>
            <w:tcW w:w="1418" w:type="dxa"/>
          </w:tcPr>
          <w:p w14:paraId="38A75D3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AWS IoT, Azure IoT⁷</w:t>
            </w:r>
          </w:p>
        </w:tc>
        <w:tc>
          <w:tcPr>
            <w:tcW w:w="2009" w:type="dxa"/>
          </w:tcPr>
          <w:p w14:paraId="07AF50F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AWS, Microsoft</w:t>
            </w:r>
          </w:p>
        </w:tc>
        <w:tc>
          <w:tcPr>
            <w:tcW w:w="1773" w:type="dxa"/>
          </w:tcPr>
          <w:p w14:paraId="6BC1A2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Khả năng mở rộng + hệ sinh thái</w:t>
            </w:r>
          </w:p>
        </w:tc>
        <w:tc>
          <w:tcPr>
            <w:tcW w:w="1418" w:type="dxa"/>
          </w:tcPr>
          <w:p w14:paraId="7E7AED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 tỷ VNĐ</w:t>
            </w:r>
          </w:p>
        </w:tc>
      </w:tr>
    </w:tbl>
    <w:p w14:paraId="33FE4634" w14:textId="77777777" w:rsidR="00C411B6" w:rsidRPr="00BC782D" w:rsidRDefault="006B1BA9">
      <w:pPr>
        <w:pStyle w:val="BodyText"/>
        <w:rPr>
          <w:rFonts w:ascii="Times New Roman" w:hAnsi="Times New Roman" w:cs="Times New Roman"/>
        </w:rPr>
      </w:pPr>
      <w:r w:rsidRPr="00BC782D">
        <w:rPr>
          <w:rFonts w:ascii="Times New Roman" w:hAnsi="Times New Roman" w:cs="Times New Roman"/>
          <w:b/>
          <w:bCs/>
        </w:rPr>
        <w:t>Nguồn tham khảo:</w:t>
      </w:r>
      <w:r w:rsidRPr="00BC782D">
        <w:rPr>
          <w:rFonts w:ascii="Times New Roman" w:hAnsi="Times New Roman" w:cs="Times New Roman"/>
        </w:rPr>
        <w:t xml:space="preserve"> </w:t>
      </w:r>
    </w:p>
    <w:p w14:paraId="4795AA24" w14:textId="77777777" w:rsidR="00C411B6" w:rsidRPr="00BC782D" w:rsidRDefault="006B1BA9">
      <w:pPr>
        <w:pStyle w:val="BodyText"/>
        <w:rPr>
          <w:rFonts w:ascii="Times New Roman" w:hAnsi="Times New Roman" w:cs="Times New Roman"/>
        </w:rPr>
      </w:pPr>
      <w:r w:rsidRPr="00BC782D">
        <w:rPr>
          <w:rFonts w:ascii="Times New Roman" w:hAnsi="Times New Roman" w:cs="Times New Roman"/>
        </w:rPr>
        <w:t xml:space="preserve">1. ARM Cortex-A78 Technical Reference Manual, ARM Limited, 2020 </w:t>
      </w:r>
    </w:p>
    <w:p w14:paraId="2F7C03DF" w14:textId="77777777" w:rsidR="00C411B6" w:rsidRPr="00BC782D" w:rsidRDefault="006B1BA9">
      <w:pPr>
        <w:pStyle w:val="BodyText"/>
        <w:rPr>
          <w:rFonts w:ascii="Times New Roman" w:hAnsi="Times New Roman" w:cs="Times New Roman"/>
        </w:rPr>
      </w:pPr>
      <w:r w:rsidRPr="00BC782D">
        <w:rPr>
          <w:rFonts w:ascii="Times New Roman" w:hAnsi="Times New Roman" w:cs="Times New Roman"/>
        </w:rPr>
        <w:t xml:space="preserve">2. LoRaWAN 1.0.4 Specification, LoRa Alliance, 2021 </w:t>
      </w:r>
    </w:p>
    <w:p w14:paraId="6AE3604C" w14:textId="77777777" w:rsidR="00C411B6" w:rsidRPr="00BC782D" w:rsidRDefault="006B1BA9">
      <w:pPr>
        <w:pStyle w:val="BodyText"/>
        <w:rPr>
          <w:rFonts w:ascii="Times New Roman" w:hAnsi="Times New Roman" w:cs="Times New Roman"/>
        </w:rPr>
      </w:pPr>
      <w:r w:rsidRPr="00BC782D">
        <w:rPr>
          <w:rFonts w:ascii="Times New Roman" w:hAnsi="Times New Roman" w:cs="Times New Roman"/>
        </w:rPr>
        <w:t xml:space="preserve">3. NVIDIA Jetson Platform Documentation, NVIDIA Corporation, 2023 </w:t>
      </w:r>
    </w:p>
    <w:p w14:paraId="7BE6D6E4" w14:textId="77777777" w:rsidR="00C411B6" w:rsidRPr="00BC782D" w:rsidRDefault="006B1BA9">
      <w:pPr>
        <w:pStyle w:val="BodyText"/>
        <w:rPr>
          <w:rFonts w:ascii="Times New Roman" w:hAnsi="Times New Roman" w:cs="Times New Roman"/>
        </w:rPr>
      </w:pPr>
      <w:r w:rsidRPr="00BC782D">
        <w:rPr>
          <w:rFonts w:ascii="Times New Roman" w:hAnsi="Times New Roman" w:cs="Times New Roman"/>
        </w:rPr>
        <w:t xml:space="preserve">4. Real-Time Linux Documentation, Linux Foundation, 2023 </w:t>
      </w:r>
    </w:p>
    <w:p w14:paraId="5BA334A5" w14:textId="77777777" w:rsidR="00C411B6" w:rsidRPr="00BC782D" w:rsidRDefault="006B1BA9">
      <w:pPr>
        <w:pStyle w:val="BodyText"/>
        <w:rPr>
          <w:rFonts w:ascii="Times New Roman" w:hAnsi="Times New Roman" w:cs="Times New Roman"/>
        </w:rPr>
      </w:pPr>
      <w:r w:rsidRPr="00BC782D">
        <w:rPr>
          <w:rFonts w:ascii="Times New Roman" w:hAnsi="Times New Roman" w:cs="Times New Roman"/>
        </w:rPr>
        <w:t xml:space="preserve">5. TimescaleDB Documentation, Timescale Inc., 2023 </w:t>
      </w:r>
    </w:p>
    <w:p w14:paraId="2752F39E" w14:textId="61CEF53E" w:rsidR="00CF17BA" w:rsidRPr="00BC782D" w:rsidRDefault="006B1BA9">
      <w:pPr>
        <w:pStyle w:val="BodyText"/>
        <w:rPr>
          <w:rFonts w:ascii="Times New Roman" w:hAnsi="Times New Roman" w:cs="Times New Roman"/>
        </w:rPr>
      </w:pPr>
      <w:r w:rsidRPr="00BC782D">
        <w:rPr>
          <w:rFonts w:ascii="Times New Roman" w:hAnsi="Times New Roman" w:cs="Times New Roman"/>
        </w:rPr>
        <w:t>6. Hardware Security Module Standards, FIPS 140-2, NIST, 2019 7. AWS IoT Core Developer Guide, Amazon Web Services, 2023</w:t>
      </w:r>
    </w:p>
    <w:p w14:paraId="3458CCD1" w14:textId="77777777" w:rsidR="00CF17BA" w:rsidRPr="00BC782D" w:rsidRDefault="006B1BA9">
      <w:pPr>
        <w:pStyle w:val="Heading3"/>
        <w:rPr>
          <w:rFonts w:ascii="Times New Roman" w:hAnsi="Times New Roman" w:cs="Times New Roman"/>
        </w:rPr>
      </w:pPr>
      <w:bookmarkStart w:id="480" w:name="_Toc204188716"/>
      <w:bookmarkStart w:id="481" w:name="kiến-trúc-tích-hợp-hệ-thống"/>
      <w:bookmarkEnd w:id="478"/>
      <w:r w:rsidRPr="00BC782D">
        <w:rPr>
          <w:rFonts w:ascii="Times New Roman" w:hAnsi="Times New Roman" w:cs="Times New Roman"/>
        </w:rPr>
        <w:t>7.1.3. Kiến trúc Tích hợp Hệ thống</w:t>
      </w:r>
      <w:bookmarkEnd w:id="480"/>
    </w:p>
    <w:p w14:paraId="4DB62E4A"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Kiến trúc tích hợp hệ thống với tham khảo tiêu chuẩn:</w:t>
      </w:r>
    </w:p>
    <w:tbl>
      <w:tblPr>
        <w:tblStyle w:val="Table"/>
        <w:tblW w:w="5000" w:type="pct"/>
        <w:tblLayout w:type="fixed"/>
        <w:tblLook w:val="0020" w:firstRow="1" w:lastRow="0" w:firstColumn="0" w:lastColumn="0" w:noHBand="0" w:noVBand="0"/>
      </w:tblPr>
      <w:tblGrid>
        <w:gridCol w:w="2800"/>
        <w:gridCol w:w="1473"/>
        <w:gridCol w:w="1473"/>
        <w:gridCol w:w="2357"/>
        <w:gridCol w:w="1473"/>
      </w:tblGrid>
      <w:tr w:rsidR="00CF17BA" w:rsidRPr="00BC782D" w14:paraId="5E3415DF"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315" w:type="dxa"/>
          </w:tcPr>
          <w:p w14:paraId="611AA7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Mức độ Tích hợp</w:t>
            </w:r>
          </w:p>
        </w:tc>
        <w:tc>
          <w:tcPr>
            <w:tcW w:w="1218" w:type="dxa"/>
          </w:tcPr>
          <w:p w14:paraId="56A5F6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Giao thức</w:t>
            </w:r>
          </w:p>
        </w:tc>
        <w:tc>
          <w:tcPr>
            <w:tcW w:w="1218" w:type="dxa"/>
          </w:tcPr>
          <w:p w14:paraId="37FF3D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Tiêu chuẩn</w:t>
            </w:r>
          </w:p>
        </w:tc>
        <w:tc>
          <w:tcPr>
            <w:tcW w:w="1949" w:type="dxa"/>
          </w:tcPr>
          <w:p w14:paraId="55E6B8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Triển khai</w:t>
            </w:r>
          </w:p>
        </w:tc>
        <w:tc>
          <w:tcPr>
            <w:tcW w:w="1218" w:type="dxa"/>
          </w:tcPr>
          <w:p w14:paraId="0F3779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Lợi ích</w:t>
            </w:r>
          </w:p>
        </w:tc>
      </w:tr>
      <w:tr w:rsidR="00CF17BA" w:rsidRPr="00BC782D" w14:paraId="48736EA1" w14:textId="77777777">
        <w:tc>
          <w:tcPr>
            <w:tcW w:w="2315" w:type="dxa"/>
          </w:tcPr>
          <w:p w14:paraId="0F37E2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Doanh nghiệp</w:t>
            </w:r>
          </w:p>
        </w:tc>
        <w:tc>
          <w:tcPr>
            <w:tcW w:w="1218" w:type="dxa"/>
          </w:tcPr>
          <w:p w14:paraId="6DFE136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REST API, GraphQL⁸</w:t>
            </w:r>
          </w:p>
        </w:tc>
        <w:tc>
          <w:tcPr>
            <w:tcW w:w="1218" w:type="dxa"/>
          </w:tcPr>
          <w:p w14:paraId="473C2DB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OpenAPI 3.0</w:t>
            </w:r>
          </w:p>
        </w:tc>
        <w:tc>
          <w:tcPr>
            <w:tcW w:w="1949" w:type="dxa"/>
          </w:tcPr>
          <w:p w14:paraId="6AB390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Dịch vụ vi mô</w:t>
            </w:r>
          </w:p>
        </w:tc>
        <w:tc>
          <w:tcPr>
            <w:tcW w:w="1218" w:type="dxa"/>
          </w:tcPr>
          <w:p w14:paraId="05B33E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Khả năng mở rộng</w:t>
            </w:r>
          </w:p>
        </w:tc>
      </w:tr>
      <w:tr w:rsidR="00CF17BA" w:rsidRPr="00BC782D" w14:paraId="1F59DCAF" w14:textId="77777777">
        <w:tc>
          <w:tcPr>
            <w:tcW w:w="2315" w:type="dxa"/>
          </w:tcPr>
          <w:p w14:paraId="0F67F4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Công nghiệp</w:t>
            </w:r>
          </w:p>
        </w:tc>
        <w:tc>
          <w:tcPr>
            <w:tcW w:w="1218" w:type="dxa"/>
          </w:tcPr>
          <w:p w14:paraId="2213F1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OPC-UA, Modbus⁹</w:t>
            </w:r>
          </w:p>
        </w:tc>
        <w:tc>
          <w:tcPr>
            <w:tcW w:w="1218" w:type="dxa"/>
          </w:tcPr>
          <w:p w14:paraId="721E2F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IEC 62541</w:t>
            </w:r>
          </w:p>
        </w:tc>
        <w:tc>
          <w:tcPr>
            <w:tcW w:w="1949" w:type="dxa"/>
          </w:tcPr>
          <w:p w14:paraId="0AFF27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Cổng giao thức</w:t>
            </w:r>
          </w:p>
        </w:tc>
        <w:tc>
          <w:tcPr>
            <w:tcW w:w="1218" w:type="dxa"/>
          </w:tcPr>
          <w:p w14:paraId="79ADE5E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Khả năng tương tác</w:t>
            </w:r>
          </w:p>
        </w:tc>
      </w:tr>
      <w:tr w:rsidR="00CF17BA" w:rsidRPr="00BC782D" w14:paraId="08A84E3C" w14:textId="77777777">
        <w:tc>
          <w:tcPr>
            <w:tcW w:w="2315" w:type="dxa"/>
          </w:tcPr>
          <w:p w14:paraId="5573F2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Hiện trường</w:t>
            </w:r>
          </w:p>
        </w:tc>
        <w:tc>
          <w:tcPr>
            <w:tcW w:w="1218" w:type="dxa"/>
          </w:tcPr>
          <w:p w14:paraId="5C2BED6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IO-Link, HART¹⁰</w:t>
            </w:r>
          </w:p>
        </w:tc>
        <w:tc>
          <w:tcPr>
            <w:tcW w:w="1218" w:type="dxa"/>
          </w:tcPr>
          <w:p w14:paraId="1C4033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IEC 61131</w:t>
            </w:r>
          </w:p>
        </w:tc>
        <w:tc>
          <w:tcPr>
            <w:tcW w:w="1949" w:type="dxa"/>
          </w:tcPr>
          <w:p w14:paraId="661425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Tích hợp cảm biến</w:t>
            </w:r>
          </w:p>
        </w:tc>
        <w:tc>
          <w:tcPr>
            <w:tcW w:w="1218" w:type="dxa"/>
          </w:tcPr>
          <w:p w14:paraId="2DFAC6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Cắm và chạy</w:t>
            </w:r>
          </w:p>
        </w:tc>
      </w:tr>
      <w:tr w:rsidR="00CF17BA" w:rsidRPr="00BC782D" w14:paraId="2413591A" w14:textId="77777777">
        <w:tc>
          <w:tcPr>
            <w:tcW w:w="2315" w:type="dxa"/>
          </w:tcPr>
          <w:p w14:paraId="3BCDFF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Không dây</w:t>
            </w:r>
          </w:p>
        </w:tc>
        <w:tc>
          <w:tcPr>
            <w:tcW w:w="1218" w:type="dxa"/>
          </w:tcPr>
          <w:p w14:paraId="68BDA85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MQTT, CoAP¹¹</w:t>
            </w:r>
          </w:p>
        </w:tc>
        <w:tc>
          <w:tcPr>
            <w:tcW w:w="1218" w:type="dxa"/>
          </w:tcPr>
          <w:p w14:paraId="4EEF70D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OASIS, IETF</w:t>
            </w:r>
          </w:p>
        </w:tc>
        <w:tc>
          <w:tcPr>
            <w:tcW w:w="1949" w:type="dxa"/>
          </w:tcPr>
          <w:p w14:paraId="52C999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Môi giới tin nhắn</w:t>
            </w:r>
          </w:p>
        </w:tc>
        <w:tc>
          <w:tcPr>
            <w:tcW w:w="1218" w:type="dxa"/>
          </w:tcPr>
          <w:p w14:paraId="1B18DE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Băng thông thấp</w:t>
            </w:r>
          </w:p>
        </w:tc>
      </w:tr>
      <w:tr w:rsidR="00CF17BA" w:rsidRPr="00BC782D" w14:paraId="0815AB76" w14:textId="77777777">
        <w:tc>
          <w:tcPr>
            <w:tcW w:w="2315" w:type="dxa"/>
          </w:tcPr>
          <w:p w14:paraId="154E0D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Bảo mật</w:t>
            </w:r>
          </w:p>
        </w:tc>
        <w:tc>
          <w:tcPr>
            <w:tcW w:w="1218" w:type="dxa"/>
          </w:tcPr>
          <w:p w14:paraId="6E5912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TLS 1.3, OAuth 2.0¹²</w:t>
            </w:r>
          </w:p>
        </w:tc>
        <w:tc>
          <w:tcPr>
            <w:tcW w:w="1218" w:type="dxa"/>
          </w:tcPr>
          <w:p w14:paraId="6A2BA9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IETF, OAuth</w:t>
            </w:r>
          </w:p>
        </w:tc>
        <w:tc>
          <w:tcPr>
            <w:tcW w:w="1949" w:type="dxa"/>
          </w:tcPr>
          <w:p w14:paraId="281995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Quản lý chứng chỉ</w:t>
            </w:r>
          </w:p>
        </w:tc>
        <w:tc>
          <w:tcPr>
            <w:tcW w:w="1218" w:type="dxa"/>
          </w:tcPr>
          <w:p w14:paraId="788E59B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Bảo mật đầu cuối</w:t>
            </w:r>
          </w:p>
        </w:tc>
      </w:tr>
    </w:tbl>
    <w:p w14:paraId="4D01ED97" w14:textId="77777777" w:rsidR="00C411B6" w:rsidRPr="00BC782D" w:rsidRDefault="006B1BA9">
      <w:pPr>
        <w:pStyle w:val="BodyText"/>
        <w:rPr>
          <w:rFonts w:ascii="Times New Roman" w:hAnsi="Times New Roman" w:cs="Times New Roman"/>
        </w:rPr>
      </w:pPr>
      <w:r w:rsidRPr="00BC782D">
        <w:rPr>
          <w:rFonts w:ascii="Times New Roman" w:hAnsi="Times New Roman" w:cs="Times New Roman"/>
          <w:b/>
          <w:bCs/>
        </w:rPr>
        <w:t>Nguồn tham khảo bổ sung:</w:t>
      </w:r>
      <w:r w:rsidRPr="00BC782D">
        <w:rPr>
          <w:rFonts w:ascii="Times New Roman" w:hAnsi="Times New Roman" w:cs="Times New Roman"/>
        </w:rPr>
        <w:t xml:space="preserve"> </w:t>
      </w:r>
    </w:p>
    <w:p w14:paraId="6ED9D9E5" w14:textId="77777777" w:rsidR="00C411B6" w:rsidRPr="00BC782D" w:rsidRDefault="006B1BA9">
      <w:pPr>
        <w:pStyle w:val="BodyText"/>
        <w:rPr>
          <w:rFonts w:ascii="Times New Roman" w:hAnsi="Times New Roman" w:cs="Times New Roman"/>
        </w:rPr>
      </w:pPr>
      <w:r w:rsidRPr="00BC782D">
        <w:rPr>
          <w:rFonts w:ascii="Times New Roman" w:hAnsi="Times New Roman" w:cs="Times New Roman"/>
        </w:rPr>
        <w:t xml:space="preserve">8. OpenAPI Specification v3.0.3, OpenAPI Initiative, 2020 </w:t>
      </w:r>
    </w:p>
    <w:p w14:paraId="46F75DFD" w14:textId="77777777" w:rsidR="00C411B6" w:rsidRPr="00BC782D" w:rsidRDefault="006B1BA9">
      <w:pPr>
        <w:pStyle w:val="BodyText"/>
        <w:rPr>
          <w:rFonts w:ascii="Times New Roman" w:hAnsi="Times New Roman" w:cs="Times New Roman"/>
        </w:rPr>
      </w:pPr>
      <w:r w:rsidRPr="00BC782D">
        <w:rPr>
          <w:rFonts w:ascii="Times New Roman" w:hAnsi="Times New Roman" w:cs="Times New Roman"/>
        </w:rPr>
        <w:t xml:space="preserve">9. OPC Unified Architecture Specification, OPC Foundation, 2022 </w:t>
      </w:r>
    </w:p>
    <w:p w14:paraId="3E14AE74" w14:textId="77777777" w:rsidR="00C411B6" w:rsidRPr="00BC782D" w:rsidRDefault="006B1BA9">
      <w:pPr>
        <w:pStyle w:val="BodyText"/>
        <w:rPr>
          <w:rFonts w:ascii="Times New Roman" w:hAnsi="Times New Roman" w:cs="Times New Roman"/>
        </w:rPr>
      </w:pPr>
      <w:r w:rsidRPr="00BC782D">
        <w:rPr>
          <w:rFonts w:ascii="Times New Roman" w:hAnsi="Times New Roman" w:cs="Times New Roman"/>
        </w:rPr>
        <w:t xml:space="preserve">10. IO-Link Interface and System Specification, IO-Link Community, 2021 </w:t>
      </w:r>
    </w:p>
    <w:p w14:paraId="436980F9" w14:textId="77777777" w:rsidR="00C411B6" w:rsidRPr="00BC782D" w:rsidRDefault="006B1BA9">
      <w:pPr>
        <w:pStyle w:val="BodyText"/>
        <w:rPr>
          <w:rFonts w:ascii="Times New Roman" w:hAnsi="Times New Roman" w:cs="Times New Roman"/>
        </w:rPr>
      </w:pPr>
      <w:r w:rsidRPr="00BC782D">
        <w:rPr>
          <w:rFonts w:ascii="Times New Roman" w:hAnsi="Times New Roman" w:cs="Times New Roman"/>
        </w:rPr>
        <w:t xml:space="preserve">11. MQTT Version 5.0 Specification, OASIS, 2019 </w:t>
      </w:r>
    </w:p>
    <w:p w14:paraId="425F94D3" w14:textId="3A755C7A" w:rsidR="00CF17BA" w:rsidRPr="00BC782D" w:rsidRDefault="006B1BA9">
      <w:pPr>
        <w:pStyle w:val="BodyText"/>
        <w:rPr>
          <w:rFonts w:ascii="Times New Roman" w:hAnsi="Times New Roman" w:cs="Times New Roman"/>
        </w:rPr>
      </w:pPr>
      <w:r w:rsidRPr="00BC782D">
        <w:rPr>
          <w:rFonts w:ascii="Times New Roman" w:hAnsi="Times New Roman" w:cs="Times New Roman"/>
        </w:rPr>
        <w:t>12. OAuth 2.0 Security Best Practices, IETF RFC 8252, 2017</w:t>
      </w:r>
    </w:p>
    <w:p w14:paraId="67DD3D04" w14:textId="77777777" w:rsidR="00CF17BA" w:rsidRPr="00BC782D" w:rsidRDefault="006B1BA9">
      <w:pPr>
        <w:pStyle w:val="Heading2"/>
        <w:rPr>
          <w:rFonts w:ascii="Times New Roman" w:hAnsi="Times New Roman" w:cs="Times New Roman"/>
        </w:rPr>
      </w:pPr>
      <w:bookmarkStart w:id="482" w:name="_Toc204188717"/>
      <w:bookmarkStart w:id="483" w:name="sản-phẩm-iot-gateway-thông-minh"/>
      <w:bookmarkEnd w:id="473"/>
      <w:bookmarkEnd w:id="481"/>
      <w:r w:rsidRPr="00BC782D">
        <w:rPr>
          <w:rFonts w:ascii="Times New Roman" w:hAnsi="Times New Roman" w:cs="Times New Roman"/>
        </w:rPr>
        <w:t>7.2. SẢN PHẨM IOT GATEWAY THÔNG MINH</w:t>
      </w:r>
      <w:bookmarkEnd w:id="482"/>
    </w:p>
    <w:p w14:paraId="2D7A9E8B" w14:textId="77777777" w:rsidR="00CF17BA" w:rsidRPr="00BC782D" w:rsidRDefault="006B1BA9">
      <w:pPr>
        <w:pStyle w:val="Heading3"/>
        <w:rPr>
          <w:rFonts w:ascii="Times New Roman" w:hAnsi="Times New Roman" w:cs="Times New Roman"/>
        </w:rPr>
      </w:pPr>
      <w:bookmarkStart w:id="484" w:name="_Toc204188718"/>
      <w:bookmarkStart w:id="485" w:name="iot-gateway-product-line"/>
      <w:r w:rsidRPr="00BC782D">
        <w:rPr>
          <w:rFonts w:ascii="Times New Roman" w:hAnsi="Times New Roman" w:cs="Times New Roman"/>
        </w:rPr>
        <w:t>7.2.1. IoT Gateway Product Line</w:t>
      </w:r>
      <w:bookmarkEnd w:id="484"/>
    </w:p>
    <w:p w14:paraId="5420F70A"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Dòng sản phẩm IoT Gateway 2025-2030:</w:t>
      </w:r>
    </w:p>
    <w:tbl>
      <w:tblPr>
        <w:tblStyle w:val="Table"/>
        <w:tblW w:w="0" w:type="auto"/>
        <w:tblLook w:val="0020" w:firstRow="1" w:lastRow="0" w:firstColumn="0" w:lastColumn="0" w:noHBand="0" w:noVBand="0"/>
      </w:tblPr>
      <w:tblGrid>
        <w:gridCol w:w="1913"/>
        <w:gridCol w:w="1556"/>
        <w:gridCol w:w="2729"/>
        <w:gridCol w:w="1477"/>
        <w:gridCol w:w="1901"/>
      </w:tblGrid>
      <w:tr w:rsidR="00CF17BA" w:rsidRPr="00BC782D" w14:paraId="5F906840" w14:textId="77777777" w:rsidTr="00C411B6">
        <w:trPr>
          <w:cnfStyle w:val="100000000000" w:firstRow="1" w:lastRow="0" w:firstColumn="0" w:lastColumn="0" w:oddVBand="0" w:evenVBand="0" w:oddHBand="0" w:evenHBand="0" w:firstRowFirstColumn="0" w:firstRowLastColumn="0" w:lastRowFirstColumn="0" w:lastRowLastColumn="0"/>
          <w:tblHeader/>
        </w:trPr>
        <w:tc>
          <w:tcPr>
            <w:tcW w:w="0" w:type="auto"/>
          </w:tcPr>
          <w:p w14:paraId="0FB20B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Model</w:t>
            </w:r>
          </w:p>
        </w:tc>
        <w:tc>
          <w:tcPr>
            <w:tcW w:w="0" w:type="auto"/>
          </w:tcPr>
          <w:p w14:paraId="3C6F47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Target Market</w:t>
            </w:r>
          </w:p>
        </w:tc>
        <w:tc>
          <w:tcPr>
            <w:tcW w:w="0" w:type="auto"/>
          </w:tcPr>
          <w:p w14:paraId="140952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Key Features</w:t>
            </w:r>
          </w:p>
        </w:tc>
        <w:tc>
          <w:tcPr>
            <w:tcW w:w="0" w:type="auto"/>
          </w:tcPr>
          <w:p w14:paraId="449B91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Price Point</w:t>
            </w:r>
          </w:p>
        </w:tc>
        <w:tc>
          <w:tcPr>
            <w:tcW w:w="0" w:type="auto"/>
          </w:tcPr>
          <w:p w14:paraId="1F2EC0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Production Vol/Year</w:t>
            </w:r>
          </w:p>
        </w:tc>
      </w:tr>
      <w:tr w:rsidR="00CF17BA" w:rsidRPr="00BC782D" w14:paraId="44BB15D7" w14:textId="77777777" w:rsidTr="00C411B6">
        <w:tc>
          <w:tcPr>
            <w:tcW w:w="0" w:type="auto"/>
          </w:tcPr>
          <w:p w14:paraId="41FC45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MK-100 Basic</w:t>
            </w:r>
          </w:p>
        </w:tc>
        <w:tc>
          <w:tcPr>
            <w:tcW w:w="0" w:type="auto"/>
          </w:tcPr>
          <w:p w14:paraId="060423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SME Entry</w:t>
            </w:r>
          </w:p>
        </w:tc>
        <w:tc>
          <w:tcPr>
            <w:tcW w:w="0" w:type="auto"/>
          </w:tcPr>
          <w:p w14:paraId="67D504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4G, 16 I/O, Basic analytics</w:t>
            </w:r>
          </w:p>
        </w:tc>
        <w:tc>
          <w:tcPr>
            <w:tcW w:w="0" w:type="auto"/>
          </w:tcPr>
          <w:p w14:paraId="722552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12-15 triệu VNĐ</w:t>
            </w:r>
          </w:p>
        </w:tc>
        <w:tc>
          <w:tcPr>
            <w:tcW w:w="0" w:type="auto"/>
          </w:tcPr>
          <w:p w14:paraId="1CE2D2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1.500 units</w:t>
            </w:r>
          </w:p>
        </w:tc>
      </w:tr>
      <w:tr w:rsidR="00CF17BA" w:rsidRPr="00BC782D" w14:paraId="68E62746" w14:textId="77777777" w:rsidTr="00C411B6">
        <w:tc>
          <w:tcPr>
            <w:tcW w:w="0" w:type="auto"/>
          </w:tcPr>
          <w:p w14:paraId="5841C5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MK-200 Pro</w:t>
            </w:r>
          </w:p>
        </w:tc>
        <w:tc>
          <w:tcPr>
            <w:tcW w:w="0" w:type="auto"/>
          </w:tcPr>
          <w:p w14:paraId="6E2F80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SME Advanced</w:t>
            </w:r>
          </w:p>
        </w:tc>
        <w:tc>
          <w:tcPr>
            <w:tcW w:w="0" w:type="auto"/>
          </w:tcPr>
          <w:p w14:paraId="2F5E66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5G, 32 I/O, Edge AI</w:t>
            </w:r>
          </w:p>
        </w:tc>
        <w:tc>
          <w:tcPr>
            <w:tcW w:w="0" w:type="auto"/>
          </w:tcPr>
          <w:p w14:paraId="53904B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25-30 triệu VNĐ</w:t>
            </w:r>
          </w:p>
        </w:tc>
        <w:tc>
          <w:tcPr>
            <w:tcW w:w="0" w:type="auto"/>
          </w:tcPr>
          <w:p w14:paraId="61A743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800 units</w:t>
            </w:r>
          </w:p>
        </w:tc>
      </w:tr>
      <w:tr w:rsidR="00CF17BA" w:rsidRPr="00BC782D" w14:paraId="7BA61F62" w14:textId="77777777" w:rsidTr="00C411B6">
        <w:tc>
          <w:tcPr>
            <w:tcW w:w="0" w:type="auto"/>
          </w:tcPr>
          <w:p w14:paraId="607DA7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MK-300 Enterprise</w:t>
            </w:r>
          </w:p>
        </w:tc>
        <w:tc>
          <w:tcPr>
            <w:tcW w:w="0" w:type="auto"/>
          </w:tcPr>
          <w:p w14:paraId="4F9002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Large Corp</w:t>
            </w:r>
          </w:p>
        </w:tc>
        <w:tc>
          <w:tcPr>
            <w:tcW w:w="0" w:type="auto"/>
          </w:tcPr>
          <w:p w14:paraId="62BB59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Multi-protocol, High availability</w:t>
            </w:r>
          </w:p>
        </w:tc>
        <w:tc>
          <w:tcPr>
            <w:tcW w:w="0" w:type="auto"/>
          </w:tcPr>
          <w:p w14:paraId="486D63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45-55 triệu VNĐ</w:t>
            </w:r>
          </w:p>
        </w:tc>
        <w:tc>
          <w:tcPr>
            <w:tcW w:w="0" w:type="auto"/>
          </w:tcPr>
          <w:p w14:paraId="27978A6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300 units</w:t>
            </w:r>
          </w:p>
        </w:tc>
      </w:tr>
      <w:tr w:rsidR="00CF17BA" w:rsidRPr="00BC782D" w14:paraId="538B23B0" w14:textId="77777777" w:rsidTr="00C411B6">
        <w:tc>
          <w:tcPr>
            <w:tcW w:w="0" w:type="auto"/>
          </w:tcPr>
          <w:p w14:paraId="2F0EDD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MK-400 Industrial</w:t>
            </w:r>
          </w:p>
        </w:tc>
        <w:tc>
          <w:tcPr>
            <w:tcW w:w="0" w:type="auto"/>
          </w:tcPr>
          <w:p w14:paraId="685DDE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Critical apps</w:t>
            </w:r>
          </w:p>
        </w:tc>
        <w:tc>
          <w:tcPr>
            <w:tcW w:w="0" w:type="auto"/>
          </w:tcPr>
          <w:p w14:paraId="7440CB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Redundancy, SIL-2 safety</w:t>
            </w:r>
          </w:p>
        </w:tc>
        <w:tc>
          <w:tcPr>
            <w:tcW w:w="0" w:type="auto"/>
          </w:tcPr>
          <w:p w14:paraId="74BBB46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75-85 triệu VNĐ</w:t>
            </w:r>
          </w:p>
        </w:tc>
        <w:tc>
          <w:tcPr>
            <w:tcW w:w="0" w:type="auto"/>
          </w:tcPr>
          <w:p w14:paraId="6005A4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 units</w:t>
            </w:r>
          </w:p>
        </w:tc>
      </w:tr>
    </w:tbl>
    <w:p w14:paraId="1BE50289" w14:textId="77777777" w:rsidR="00CF17BA" w:rsidRPr="00BC782D" w:rsidRDefault="006B1BA9">
      <w:pPr>
        <w:pStyle w:val="Heading3"/>
        <w:rPr>
          <w:rFonts w:ascii="Times New Roman" w:hAnsi="Times New Roman" w:cs="Times New Roman"/>
        </w:rPr>
      </w:pPr>
      <w:bookmarkStart w:id="486" w:name="_Toc204188719"/>
      <w:bookmarkStart w:id="487" w:name="technical-specifications-deep-dive"/>
      <w:bookmarkEnd w:id="485"/>
      <w:r w:rsidRPr="00BC782D">
        <w:rPr>
          <w:rFonts w:ascii="Times New Roman" w:hAnsi="Times New Roman" w:cs="Times New Roman"/>
        </w:rPr>
        <w:t>7.2.2. Technical Specifications Deep Dive</w:t>
      </w:r>
      <w:bookmarkEnd w:id="486"/>
    </w:p>
    <w:p w14:paraId="3B9F1551"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MK-200 Pro - Flagship Product:</w:t>
      </w:r>
    </w:p>
    <w:tbl>
      <w:tblPr>
        <w:tblStyle w:val="Table"/>
        <w:tblW w:w="0" w:type="auto"/>
        <w:tblLook w:val="0020" w:firstRow="1" w:lastRow="0" w:firstColumn="0" w:lastColumn="0" w:noHBand="0" w:noVBand="0"/>
      </w:tblPr>
      <w:tblGrid>
        <w:gridCol w:w="1853"/>
        <w:gridCol w:w="3467"/>
        <w:gridCol w:w="1607"/>
        <w:gridCol w:w="2649"/>
      </w:tblGrid>
      <w:tr w:rsidR="00CF17BA" w:rsidRPr="00BC782D" w14:paraId="0669204A" w14:textId="77777777" w:rsidTr="00C411B6">
        <w:trPr>
          <w:cnfStyle w:val="100000000000" w:firstRow="1" w:lastRow="0" w:firstColumn="0" w:lastColumn="0" w:oddVBand="0" w:evenVBand="0" w:oddHBand="0" w:evenHBand="0" w:firstRowFirstColumn="0" w:firstRowLastColumn="0" w:lastRowFirstColumn="0" w:lastRowLastColumn="0"/>
          <w:tblHeader/>
        </w:trPr>
        <w:tc>
          <w:tcPr>
            <w:tcW w:w="0" w:type="auto"/>
          </w:tcPr>
          <w:p w14:paraId="61018C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Specification</w:t>
            </w:r>
          </w:p>
        </w:tc>
        <w:tc>
          <w:tcPr>
            <w:tcW w:w="0" w:type="auto"/>
          </w:tcPr>
          <w:p w14:paraId="136CA7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Value</w:t>
            </w:r>
          </w:p>
        </w:tc>
        <w:tc>
          <w:tcPr>
            <w:tcW w:w="0" w:type="auto"/>
          </w:tcPr>
          <w:p w14:paraId="4A6454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Standard</w:t>
            </w:r>
          </w:p>
        </w:tc>
        <w:tc>
          <w:tcPr>
            <w:tcW w:w="0" w:type="auto"/>
          </w:tcPr>
          <w:p w14:paraId="060EF2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Advantage vs Competition</w:t>
            </w:r>
          </w:p>
        </w:tc>
      </w:tr>
      <w:tr w:rsidR="00CF17BA" w:rsidRPr="00BC782D" w14:paraId="63E18BB0" w14:textId="77777777" w:rsidTr="00C411B6">
        <w:tc>
          <w:tcPr>
            <w:tcW w:w="0" w:type="auto"/>
          </w:tcPr>
          <w:p w14:paraId="0A086D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Processor</w:t>
            </w:r>
          </w:p>
        </w:tc>
        <w:tc>
          <w:tcPr>
            <w:tcW w:w="0" w:type="auto"/>
          </w:tcPr>
          <w:p w14:paraId="005DD7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ARM Cortex-A78 Quad-core 2.4GHz</w:t>
            </w:r>
          </w:p>
        </w:tc>
        <w:tc>
          <w:tcPr>
            <w:tcW w:w="0" w:type="auto"/>
          </w:tcPr>
          <w:p w14:paraId="2B275A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ARMv8-A</w:t>
            </w:r>
          </w:p>
        </w:tc>
        <w:tc>
          <w:tcPr>
            <w:tcW w:w="0" w:type="auto"/>
          </w:tcPr>
          <w:p w14:paraId="1FC857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 faster than competitors</w:t>
            </w:r>
          </w:p>
        </w:tc>
      </w:tr>
      <w:tr w:rsidR="00CF17BA" w:rsidRPr="00BC782D" w14:paraId="151C5D6C" w14:textId="77777777" w:rsidTr="00C411B6">
        <w:tc>
          <w:tcPr>
            <w:tcW w:w="0" w:type="auto"/>
          </w:tcPr>
          <w:p w14:paraId="5EB8DD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Memory</w:t>
            </w:r>
          </w:p>
        </w:tc>
        <w:tc>
          <w:tcPr>
            <w:tcW w:w="0" w:type="auto"/>
          </w:tcPr>
          <w:p w14:paraId="75131C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8GB LPDDR5 + 128GB eUFS</w:t>
            </w:r>
          </w:p>
        </w:tc>
        <w:tc>
          <w:tcPr>
            <w:tcW w:w="0" w:type="auto"/>
          </w:tcPr>
          <w:p w14:paraId="7941D0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JEDEC</w:t>
            </w:r>
          </w:p>
        </w:tc>
        <w:tc>
          <w:tcPr>
            <w:tcW w:w="0" w:type="auto"/>
          </w:tcPr>
          <w:p w14:paraId="6CEE82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Future-proof capacity</w:t>
            </w:r>
          </w:p>
        </w:tc>
      </w:tr>
      <w:tr w:rsidR="00CF17BA" w:rsidRPr="00BC782D" w14:paraId="116AB8B0" w14:textId="77777777" w:rsidTr="00C411B6">
        <w:tc>
          <w:tcPr>
            <w:tcW w:w="0" w:type="auto"/>
          </w:tcPr>
          <w:p w14:paraId="7C38AA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AI Processing</w:t>
            </w:r>
          </w:p>
        </w:tc>
        <w:tc>
          <w:tcPr>
            <w:tcW w:w="0" w:type="auto"/>
          </w:tcPr>
          <w:p w14:paraId="24E6B9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 TOPS Edge AI accelerator</w:t>
            </w:r>
          </w:p>
        </w:tc>
        <w:tc>
          <w:tcPr>
            <w:tcW w:w="0" w:type="auto"/>
          </w:tcPr>
          <w:p w14:paraId="426277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ARM NPU</w:t>
            </w:r>
          </w:p>
        </w:tc>
        <w:tc>
          <w:tcPr>
            <w:tcW w:w="0" w:type="auto"/>
          </w:tcPr>
          <w:p w14:paraId="568041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Real-time ML inference</w:t>
            </w:r>
          </w:p>
        </w:tc>
      </w:tr>
      <w:tr w:rsidR="00CF17BA" w:rsidRPr="00BC782D" w14:paraId="74039CE1" w14:textId="77777777" w:rsidTr="00C411B6">
        <w:tc>
          <w:tcPr>
            <w:tcW w:w="0" w:type="auto"/>
          </w:tcPr>
          <w:p w14:paraId="463BFA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Connectivity</w:t>
            </w:r>
          </w:p>
        </w:tc>
        <w:tc>
          <w:tcPr>
            <w:tcW w:w="0" w:type="auto"/>
          </w:tcPr>
          <w:p w14:paraId="061058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5G/4G, WiFi 6, Ethernet 2.5G</w:t>
            </w:r>
          </w:p>
        </w:tc>
        <w:tc>
          <w:tcPr>
            <w:tcW w:w="0" w:type="auto"/>
          </w:tcPr>
          <w:p w14:paraId="3C2670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3GPP, IEEE</w:t>
            </w:r>
          </w:p>
        </w:tc>
        <w:tc>
          <w:tcPr>
            <w:tcW w:w="0" w:type="auto"/>
          </w:tcPr>
          <w:p w14:paraId="29BDDE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Latest standards</w:t>
            </w:r>
          </w:p>
        </w:tc>
      </w:tr>
      <w:tr w:rsidR="00CF17BA" w:rsidRPr="00BC782D" w14:paraId="0E844519" w14:textId="77777777" w:rsidTr="00C411B6">
        <w:tc>
          <w:tcPr>
            <w:tcW w:w="0" w:type="auto"/>
          </w:tcPr>
          <w:p w14:paraId="49A651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I/O Expansion</w:t>
            </w:r>
          </w:p>
        </w:tc>
        <w:tc>
          <w:tcPr>
            <w:tcW w:w="0" w:type="auto"/>
          </w:tcPr>
          <w:p w14:paraId="0CA305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 configurable I/O channels</w:t>
            </w:r>
          </w:p>
        </w:tc>
        <w:tc>
          <w:tcPr>
            <w:tcW w:w="0" w:type="auto"/>
          </w:tcPr>
          <w:p w14:paraId="65108C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Modular design</w:t>
            </w:r>
          </w:p>
        </w:tc>
        <w:tc>
          <w:tcPr>
            <w:tcW w:w="0" w:type="auto"/>
          </w:tcPr>
          <w:p w14:paraId="46DFB0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Flexible configuration</w:t>
            </w:r>
          </w:p>
        </w:tc>
      </w:tr>
      <w:tr w:rsidR="00CF17BA" w:rsidRPr="00BC782D" w14:paraId="531F4CFF" w14:textId="77777777" w:rsidTr="00C411B6">
        <w:tc>
          <w:tcPr>
            <w:tcW w:w="0" w:type="auto"/>
          </w:tcPr>
          <w:p w14:paraId="035B94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Operating Temp</w:t>
            </w:r>
          </w:p>
        </w:tc>
        <w:tc>
          <w:tcPr>
            <w:tcW w:w="0" w:type="auto"/>
          </w:tcPr>
          <w:p w14:paraId="6B6DB8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-40°C to +70°C</w:t>
            </w:r>
          </w:p>
        </w:tc>
        <w:tc>
          <w:tcPr>
            <w:tcW w:w="0" w:type="auto"/>
          </w:tcPr>
          <w:p w14:paraId="6B5061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IEC 60068</w:t>
            </w:r>
          </w:p>
        </w:tc>
        <w:tc>
          <w:tcPr>
            <w:tcW w:w="0" w:type="auto"/>
          </w:tcPr>
          <w:p w14:paraId="05C434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Extended industrial range</w:t>
            </w:r>
          </w:p>
        </w:tc>
      </w:tr>
      <w:tr w:rsidR="00CF17BA" w:rsidRPr="00BC782D" w14:paraId="024234C0" w14:textId="77777777" w:rsidTr="00C411B6">
        <w:tc>
          <w:tcPr>
            <w:tcW w:w="0" w:type="auto"/>
          </w:tcPr>
          <w:p w14:paraId="72D9B0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Power</w:t>
            </w:r>
          </w:p>
        </w:tc>
        <w:tc>
          <w:tcPr>
            <w:tcW w:w="0" w:type="auto"/>
          </w:tcPr>
          <w:p w14:paraId="2452EF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12-48VDC, PoE++, Solar ready</w:t>
            </w:r>
          </w:p>
        </w:tc>
        <w:tc>
          <w:tcPr>
            <w:tcW w:w="0" w:type="auto"/>
          </w:tcPr>
          <w:p w14:paraId="1CACF6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IEEE 802.3bt</w:t>
            </w:r>
          </w:p>
        </w:tc>
        <w:tc>
          <w:tcPr>
            <w:tcW w:w="0" w:type="auto"/>
          </w:tcPr>
          <w:p w14:paraId="328A64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Multiple power options</w:t>
            </w:r>
          </w:p>
        </w:tc>
      </w:tr>
      <w:tr w:rsidR="00CF17BA" w:rsidRPr="00BC782D" w14:paraId="658FFACC" w14:textId="77777777" w:rsidTr="00C411B6">
        <w:tc>
          <w:tcPr>
            <w:tcW w:w="0" w:type="auto"/>
          </w:tcPr>
          <w:p w14:paraId="40EE64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Enclosure</w:t>
            </w:r>
          </w:p>
        </w:tc>
        <w:tc>
          <w:tcPr>
            <w:tcW w:w="0" w:type="auto"/>
          </w:tcPr>
          <w:p w14:paraId="14869F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IP67, Shock/Vibration resistant</w:t>
            </w:r>
          </w:p>
        </w:tc>
        <w:tc>
          <w:tcPr>
            <w:tcW w:w="0" w:type="auto"/>
          </w:tcPr>
          <w:p w14:paraId="0BAA204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IEC 60529</w:t>
            </w:r>
          </w:p>
        </w:tc>
        <w:tc>
          <w:tcPr>
            <w:tcW w:w="0" w:type="auto"/>
          </w:tcPr>
          <w:p w14:paraId="18A3F8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Harsh environment</w:t>
            </w:r>
          </w:p>
        </w:tc>
      </w:tr>
    </w:tbl>
    <w:p w14:paraId="5F95583F" w14:textId="77777777" w:rsidR="00CF17BA" w:rsidRPr="00BC782D" w:rsidRDefault="006B1BA9">
      <w:pPr>
        <w:pStyle w:val="Heading3"/>
        <w:rPr>
          <w:rFonts w:ascii="Times New Roman" w:hAnsi="Times New Roman" w:cs="Times New Roman"/>
        </w:rPr>
      </w:pPr>
      <w:bookmarkStart w:id="488" w:name="_Toc204188720"/>
      <w:bookmarkStart w:id="489" w:name="software-platform-analytics"/>
      <w:bookmarkEnd w:id="487"/>
      <w:r w:rsidRPr="00BC782D">
        <w:rPr>
          <w:rFonts w:ascii="Times New Roman" w:hAnsi="Times New Roman" w:cs="Times New Roman"/>
        </w:rPr>
        <w:t>7.2.3. Software Platform &amp; Analytics</w:t>
      </w:r>
      <w:bookmarkEnd w:id="488"/>
    </w:p>
    <w:p w14:paraId="6707E459" w14:textId="0133840A" w:rsidR="000A6DAE" w:rsidRPr="00BC782D" w:rsidRDefault="000A6DAE" w:rsidP="000A6DAE">
      <w:p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noProof/>
        </w:rPr>
        <w:drawing>
          <wp:inline distT="0" distB="0" distL="0" distR="0" wp14:anchorId="0DB1549E" wp14:editId="487665FD">
            <wp:extent cx="5943600" cy="48202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820285"/>
                    </a:xfrm>
                    <a:prstGeom prst="rect">
                      <a:avLst/>
                    </a:prstGeom>
                    <a:noFill/>
                    <a:ln>
                      <a:noFill/>
                    </a:ln>
                  </pic:spPr>
                </pic:pic>
              </a:graphicData>
            </a:graphic>
          </wp:inline>
        </w:drawing>
      </w:r>
    </w:p>
    <w:p w14:paraId="4568408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Built-in Analytics Capabilities:</w:t>
      </w:r>
    </w:p>
    <w:tbl>
      <w:tblPr>
        <w:tblStyle w:val="Table"/>
        <w:tblW w:w="5000" w:type="pct"/>
        <w:tblLayout w:type="fixed"/>
        <w:tblLook w:val="0020" w:firstRow="1" w:lastRow="0" w:firstColumn="0" w:lastColumn="0" w:noHBand="0" w:noVBand="0"/>
      </w:tblPr>
      <w:tblGrid>
        <w:gridCol w:w="2891"/>
        <w:gridCol w:w="2349"/>
        <w:gridCol w:w="1987"/>
        <w:gridCol w:w="2349"/>
      </w:tblGrid>
      <w:tr w:rsidR="00CF17BA" w:rsidRPr="00BC782D" w14:paraId="5505D549"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390" w:type="dxa"/>
          </w:tcPr>
          <w:p w14:paraId="4B7FF1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Analytics Type</w:t>
            </w:r>
          </w:p>
        </w:tc>
        <w:tc>
          <w:tcPr>
            <w:tcW w:w="1942" w:type="dxa"/>
          </w:tcPr>
          <w:p w14:paraId="06647F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Description</w:t>
            </w:r>
          </w:p>
        </w:tc>
        <w:tc>
          <w:tcPr>
            <w:tcW w:w="1643" w:type="dxa"/>
          </w:tcPr>
          <w:p w14:paraId="586DFB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Use Cases</w:t>
            </w:r>
          </w:p>
        </w:tc>
        <w:tc>
          <w:tcPr>
            <w:tcW w:w="1942" w:type="dxa"/>
          </w:tcPr>
          <w:p w14:paraId="0E4A57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Performance</w:t>
            </w:r>
          </w:p>
        </w:tc>
      </w:tr>
      <w:tr w:rsidR="00CF17BA" w:rsidRPr="00BC782D" w14:paraId="46C584FB" w14:textId="77777777">
        <w:tc>
          <w:tcPr>
            <w:tcW w:w="2390" w:type="dxa"/>
          </w:tcPr>
          <w:p w14:paraId="5BD437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Real-time</w:t>
            </w:r>
          </w:p>
        </w:tc>
        <w:tc>
          <w:tcPr>
            <w:tcW w:w="1942" w:type="dxa"/>
          </w:tcPr>
          <w:p w14:paraId="775665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Stream processing</w:t>
            </w:r>
          </w:p>
        </w:tc>
        <w:tc>
          <w:tcPr>
            <w:tcW w:w="1643" w:type="dxa"/>
          </w:tcPr>
          <w:p w14:paraId="4886DE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Alarm, control</w:t>
            </w:r>
          </w:p>
        </w:tc>
        <w:tc>
          <w:tcPr>
            <w:tcW w:w="1942" w:type="dxa"/>
          </w:tcPr>
          <w:p w14:paraId="791F74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&lt;100ms latency</w:t>
            </w:r>
          </w:p>
        </w:tc>
      </w:tr>
      <w:tr w:rsidR="00CF17BA" w:rsidRPr="00BC782D" w14:paraId="0668C29C" w14:textId="77777777">
        <w:tc>
          <w:tcPr>
            <w:tcW w:w="2390" w:type="dxa"/>
          </w:tcPr>
          <w:p w14:paraId="228B5E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Predictive</w:t>
            </w:r>
          </w:p>
        </w:tc>
        <w:tc>
          <w:tcPr>
            <w:tcW w:w="1942" w:type="dxa"/>
          </w:tcPr>
          <w:p w14:paraId="57B2AC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ML models</w:t>
            </w:r>
          </w:p>
        </w:tc>
        <w:tc>
          <w:tcPr>
            <w:tcW w:w="1643" w:type="dxa"/>
          </w:tcPr>
          <w:p w14:paraId="7C9384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Maintenance</w:t>
            </w:r>
          </w:p>
        </w:tc>
        <w:tc>
          <w:tcPr>
            <w:tcW w:w="1942" w:type="dxa"/>
          </w:tcPr>
          <w:p w14:paraId="426060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95% accuracy</w:t>
            </w:r>
          </w:p>
        </w:tc>
      </w:tr>
      <w:tr w:rsidR="00CF17BA" w:rsidRPr="00BC782D" w14:paraId="6D8A4092" w14:textId="77777777">
        <w:tc>
          <w:tcPr>
            <w:tcW w:w="2390" w:type="dxa"/>
          </w:tcPr>
          <w:p w14:paraId="7BFE89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Historical</w:t>
            </w:r>
          </w:p>
        </w:tc>
        <w:tc>
          <w:tcPr>
            <w:tcW w:w="1942" w:type="dxa"/>
          </w:tcPr>
          <w:p w14:paraId="6EE541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Time-series DB</w:t>
            </w:r>
          </w:p>
        </w:tc>
        <w:tc>
          <w:tcPr>
            <w:tcW w:w="1643" w:type="dxa"/>
          </w:tcPr>
          <w:p w14:paraId="6C1D53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Reporting</w:t>
            </w:r>
          </w:p>
        </w:tc>
        <w:tc>
          <w:tcPr>
            <w:tcW w:w="1942" w:type="dxa"/>
          </w:tcPr>
          <w:p w14:paraId="3C2835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10M points/sec</w:t>
            </w:r>
          </w:p>
        </w:tc>
      </w:tr>
      <w:tr w:rsidR="00CF17BA" w:rsidRPr="00BC782D" w14:paraId="6DF75C13" w14:textId="77777777">
        <w:tc>
          <w:tcPr>
            <w:tcW w:w="2390" w:type="dxa"/>
          </w:tcPr>
          <w:p w14:paraId="6BDC13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Anomaly</w:t>
            </w:r>
          </w:p>
        </w:tc>
        <w:tc>
          <w:tcPr>
            <w:tcW w:w="1942" w:type="dxa"/>
          </w:tcPr>
          <w:p w14:paraId="74DA91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Statistical + AI</w:t>
            </w:r>
          </w:p>
        </w:tc>
        <w:tc>
          <w:tcPr>
            <w:tcW w:w="1643" w:type="dxa"/>
          </w:tcPr>
          <w:p w14:paraId="000813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Fault detection</w:t>
            </w:r>
          </w:p>
        </w:tc>
        <w:tc>
          <w:tcPr>
            <w:tcW w:w="1942" w:type="dxa"/>
          </w:tcPr>
          <w:p w14:paraId="50D09B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99% precision</w:t>
            </w:r>
          </w:p>
        </w:tc>
      </w:tr>
      <w:tr w:rsidR="00CF17BA" w:rsidRPr="00BC782D" w14:paraId="04BCDD7D" w14:textId="77777777">
        <w:tc>
          <w:tcPr>
            <w:tcW w:w="2390" w:type="dxa"/>
          </w:tcPr>
          <w:p w14:paraId="45942B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Optimization</w:t>
            </w:r>
          </w:p>
        </w:tc>
        <w:tc>
          <w:tcPr>
            <w:tcW w:w="1942" w:type="dxa"/>
          </w:tcPr>
          <w:p w14:paraId="605A9A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Control algorithms</w:t>
            </w:r>
          </w:p>
        </w:tc>
        <w:tc>
          <w:tcPr>
            <w:tcW w:w="1643" w:type="dxa"/>
          </w:tcPr>
          <w:p w14:paraId="0EE6FB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Energy saving</w:t>
            </w:r>
          </w:p>
        </w:tc>
        <w:tc>
          <w:tcPr>
            <w:tcW w:w="1942" w:type="dxa"/>
          </w:tcPr>
          <w:p w14:paraId="4E3C92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15-25% improvement</w:t>
            </w:r>
          </w:p>
        </w:tc>
      </w:tr>
    </w:tbl>
    <w:p w14:paraId="5C89BE2E" w14:textId="77777777" w:rsidR="00CF17BA" w:rsidRPr="00BC782D" w:rsidRDefault="006B1BA9">
      <w:pPr>
        <w:pStyle w:val="Heading3"/>
        <w:rPr>
          <w:rFonts w:ascii="Times New Roman" w:hAnsi="Times New Roman" w:cs="Times New Roman"/>
        </w:rPr>
      </w:pPr>
      <w:bookmarkStart w:id="490" w:name="_Toc204188721"/>
      <w:bookmarkStart w:id="491" w:name="edge-computing-ai"/>
      <w:bookmarkEnd w:id="489"/>
      <w:r w:rsidRPr="00BC782D">
        <w:rPr>
          <w:rFonts w:ascii="Times New Roman" w:hAnsi="Times New Roman" w:cs="Times New Roman"/>
        </w:rPr>
        <w:t>7.2.4. Edge Computing &amp; AI</w:t>
      </w:r>
      <w:bookmarkEnd w:id="490"/>
    </w:p>
    <w:p w14:paraId="2B51C64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Edge AI Implementation:</w:t>
      </w:r>
    </w:p>
    <w:tbl>
      <w:tblPr>
        <w:tblStyle w:val="Table"/>
        <w:tblW w:w="5000" w:type="pct"/>
        <w:tblLayout w:type="fixed"/>
        <w:tblLook w:val="0020" w:firstRow="1" w:lastRow="0" w:firstColumn="0" w:lastColumn="0" w:noHBand="0" w:noVBand="0"/>
      </w:tblPr>
      <w:tblGrid>
        <w:gridCol w:w="2040"/>
        <w:gridCol w:w="1727"/>
        <w:gridCol w:w="1570"/>
        <w:gridCol w:w="2041"/>
        <w:gridCol w:w="2198"/>
      </w:tblGrid>
      <w:tr w:rsidR="00CF17BA" w:rsidRPr="00BC782D" w14:paraId="5EA5CD4F"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687" w:type="dxa"/>
          </w:tcPr>
          <w:p w14:paraId="7B3043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AI Function</w:t>
            </w:r>
          </w:p>
        </w:tc>
        <w:tc>
          <w:tcPr>
            <w:tcW w:w="1428" w:type="dxa"/>
          </w:tcPr>
          <w:p w14:paraId="05AA7C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Algorithm</w:t>
            </w:r>
          </w:p>
        </w:tc>
        <w:tc>
          <w:tcPr>
            <w:tcW w:w="1298" w:type="dxa"/>
          </w:tcPr>
          <w:p w14:paraId="78666F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Hardware</w:t>
            </w:r>
          </w:p>
        </w:tc>
        <w:tc>
          <w:tcPr>
            <w:tcW w:w="1687" w:type="dxa"/>
          </w:tcPr>
          <w:p w14:paraId="0CBDDA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Performance</w:t>
            </w:r>
          </w:p>
        </w:tc>
        <w:tc>
          <w:tcPr>
            <w:tcW w:w="1817" w:type="dxa"/>
          </w:tcPr>
          <w:p w14:paraId="6A6C7A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Applications</w:t>
            </w:r>
          </w:p>
        </w:tc>
      </w:tr>
      <w:tr w:rsidR="00CF17BA" w:rsidRPr="00BC782D" w14:paraId="14C9C776" w14:textId="77777777">
        <w:tc>
          <w:tcPr>
            <w:tcW w:w="1687" w:type="dxa"/>
          </w:tcPr>
          <w:p w14:paraId="19C22C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Computer Vision</w:t>
            </w:r>
          </w:p>
        </w:tc>
        <w:tc>
          <w:tcPr>
            <w:tcW w:w="1428" w:type="dxa"/>
          </w:tcPr>
          <w:p w14:paraId="49449E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CNN, YOLO</w:t>
            </w:r>
          </w:p>
        </w:tc>
        <w:tc>
          <w:tcPr>
            <w:tcW w:w="1298" w:type="dxa"/>
          </w:tcPr>
          <w:p w14:paraId="688F13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NPU 4 TOPS</w:t>
            </w:r>
          </w:p>
        </w:tc>
        <w:tc>
          <w:tcPr>
            <w:tcW w:w="1687" w:type="dxa"/>
          </w:tcPr>
          <w:p w14:paraId="53E044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 FPS@1080p</w:t>
            </w:r>
          </w:p>
        </w:tc>
        <w:tc>
          <w:tcPr>
            <w:tcW w:w="1817" w:type="dxa"/>
          </w:tcPr>
          <w:p w14:paraId="5DB571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Quality inspection</w:t>
            </w:r>
          </w:p>
        </w:tc>
      </w:tr>
      <w:tr w:rsidR="00CF17BA" w:rsidRPr="00BC782D" w14:paraId="0CCB8EE5" w14:textId="77777777">
        <w:tc>
          <w:tcPr>
            <w:tcW w:w="1687" w:type="dxa"/>
          </w:tcPr>
          <w:p w14:paraId="1BF5BD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Predictive Maintenance</w:t>
            </w:r>
          </w:p>
        </w:tc>
        <w:tc>
          <w:tcPr>
            <w:tcW w:w="1428" w:type="dxa"/>
          </w:tcPr>
          <w:p w14:paraId="3D803E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LSTM, SVM</w:t>
            </w:r>
          </w:p>
        </w:tc>
        <w:tc>
          <w:tcPr>
            <w:tcW w:w="1298" w:type="dxa"/>
          </w:tcPr>
          <w:p w14:paraId="7BDE9E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ARM Cortex</w:t>
            </w:r>
          </w:p>
        </w:tc>
        <w:tc>
          <w:tcPr>
            <w:tcW w:w="1687" w:type="dxa"/>
          </w:tcPr>
          <w:p w14:paraId="26834A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99% accuracy</w:t>
            </w:r>
          </w:p>
        </w:tc>
        <w:tc>
          <w:tcPr>
            <w:tcW w:w="1817" w:type="dxa"/>
          </w:tcPr>
          <w:p w14:paraId="15DE50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Equipment monitoring</w:t>
            </w:r>
          </w:p>
        </w:tc>
      </w:tr>
      <w:tr w:rsidR="00CF17BA" w:rsidRPr="00BC782D" w14:paraId="509DCADE" w14:textId="77777777">
        <w:tc>
          <w:tcPr>
            <w:tcW w:w="1687" w:type="dxa"/>
          </w:tcPr>
          <w:p w14:paraId="783597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Anomaly Detection</w:t>
            </w:r>
          </w:p>
        </w:tc>
        <w:tc>
          <w:tcPr>
            <w:tcW w:w="1428" w:type="dxa"/>
          </w:tcPr>
          <w:p w14:paraId="3B0E28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Isolation Forest</w:t>
            </w:r>
          </w:p>
        </w:tc>
        <w:tc>
          <w:tcPr>
            <w:tcW w:w="1298" w:type="dxa"/>
          </w:tcPr>
          <w:p w14:paraId="293C84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Dedicated DSP</w:t>
            </w:r>
          </w:p>
        </w:tc>
        <w:tc>
          <w:tcPr>
            <w:tcW w:w="1687" w:type="dxa"/>
          </w:tcPr>
          <w:p w14:paraId="11ABF1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Real-time</w:t>
            </w:r>
          </w:p>
        </w:tc>
        <w:tc>
          <w:tcPr>
            <w:tcW w:w="1817" w:type="dxa"/>
          </w:tcPr>
          <w:p w14:paraId="0C5269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Process optimization</w:t>
            </w:r>
          </w:p>
        </w:tc>
      </w:tr>
      <w:tr w:rsidR="00CF17BA" w:rsidRPr="00BC782D" w14:paraId="640C9D02" w14:textId="77777777">
        <w:tc>
          <w:tcPr>
            <w:tcW w:w="1687" w:type="dxa"/>
          </w:tcPr>
          <w:p w14:paraId="507C8D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Natural Language</w:t>
            </w:r>
          </w:p>
        </w:tc>
        <w:tc>
          <w:tcPr>
            <w:tcW w:w="1428" w:type="dxa"/>
          </w:tcPr>
          <w:p w14:paraId="553CF7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Transformer</w:t>
            </w:r>
          </w:p>
        </w:tc>
        <w:tc>
          <w:tcPr>
            <w:tcW w:w="1298" w:type="dxa"/>
          </w:tcPr>
          <w:p w14:paraId="1EEA35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GPU acceleration</w:t>
            </w:r>
          </w:p>
        </w:tc>
        <w:tc>
          <w:tcPr>
            <w:tcW w:w="1687" w:type="dxa"/>
          </w:tcPr>
          <w:p w14:paraId="1A1908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Multi-language</w:t>
            </w:r>
          </w:p>
        </w:tc>
        <w:tc>
          <w:tcPr>
            <w:tcW w:w="1817" w:type="dxa"/>
          </w:tcPr>
          <w:p w14:paraId="4D58D5B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Voice interface</w:t>
            </w:r>
          </w:p>
        </w:tc>
      </w:tr>
      <w:tr w:rsidR="00CF17BA" w:rsidRPr="00BC782D" w14:paraId="2D4C39B8" w14:textId="77777777">
        <w:tc>
          <w:tcPr>
            <w:tcW w:w="1687" w:type="dxa"/>
          </w:tcPr>
          <w:p w14:paraId="52F03E6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Time Series</w:t>
            </w:r>
          </w:p>
        </w:tc>
        <w:tc>
          <w:tcPr>
            <w:tcW w:w="1428" w:type="dxa"/>
          </w:tcPr>
          <w:p w14:paraId="6596C5B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Prophet, ARIMA</w:t>
            </w:r>
          </w:p>
        </w:tc>
        <w:tc>
          <w:tcPr>
            <w:tcW w:w="1298" w:type="dxa"/>
          </w:tcPr>
          <w:p w14:paraId="642CD9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CPU optimized</w:t>
            </w:r>
          </w:p>
        </w:tc>
        <w:tc>
          <w:tcPr>
            <w:tcW w:w="1687" w:type="dxa"/>
          </w:tcPr>
          <w:p w14:paraId="279079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&lt;1s inference</w:t>
            </w:r>
          </w:p>
        </w:tc>
        <w:tc>
          <w:tcPr>
            <w:tcW w:w="1817" w:type="dxa"/>
          </w:tcPr>
          <w:p w14:paraId="6C950E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Demand forecasting</w:t>
            </w:r>
          </w:p>
        </w:tc>
      </w:tr>
    </w:tbl>
    <w:p w14:paraId="604F1BFD" w14:textId="77777777" w:rsidR="00CF17BA" w:rsidRPr="00BC782D" w:rsidRDefault="006B1BA9">
      <w:pPr>
        <w:pStyle w:val="Heading2"/>
        <w:rPr>
          <w:rFonts w:ascii="Times New Roman" w:hAnsi="Times New Roman" w:cs="Times New Roman"/>
        </w:rPr>
      </w:pPr>
      <w:bookmarkStart w:id="492" w:name="_Toc204188722"/>
      <w:bookmarkStart w:id="493" w:name="robot-amr-tự-hành"/>
      <w:bookmarkEnd w:id="483"/>
      <w:bookmarkEnd w:id="491"/>
      <w:r w:rsidRPr="00BC782D">
        <w:rPr>
          <w:rFonts w:ascii="Times New Roman" w:hAnsi="Times New Roman" w:cs="Times New Roman"/>
        </w:rPr>
        <w:t>7.3. ROBOT AMR TỰ HÀNH</w:t>
      </w:r>
      <w:bookmarkEnd w:id="492"/>
    </w:p>
    <w:p w14:paraId="55F19213" w14:textId="77777777" w:rsidR="00CF17BA" w:rsidRPr="00BC782D" w:rsidRDefault="006B1BA9">
      <w:pPr>
        <w:pStyle w:val="Heading3"/>
        <w:rPr>
          <w:rFonts w:ascii="Times New Roman" w:hAnsi="Times New Roman" w:cs="Times New Roman"/>
        </w:rPr>
      </w:pPr>
      <w:bookmarkStart w:id="494" w:name="_Toc204188723"/>
      <w:bookmarkStart w:id="495" w:name="robot-amr-product-portfolio"/>
      <w:r w:rsidRPr="00BC782D">
        <w:rPr>
          <w:rFonts w:ascii="Times New Roman" w:hAnsi="Times New Roman" w:cs="Times New Roman"/>
        </w:rPr>
        <w:t>7.3.1. Robot AMR Product Portfolio</w:t>
      </w:r>
      <w:bookmarkEnd w:id="494"/>
    </w:p>
    <w:p w14:paraId="2F7DC29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Dòng robot AMR 2025-2035:</w:t>
      </w:r>
    </w:p>
    <w:tbl>
      <w:tblPr>
        <w:tblStyle w:val="Table"/>
        <w:tblW w:w="5000" w:type="pct"/>
        <w:tblLayout w:type="fixed"/>
        <w:tblLook w:val="0020" w:firstRow="1" w:lastRow="0" w:firstColumn="0" w:lastColumn="0" w:noHBand="0" w:noVBand="0"/>
      </w:tblPr>
      <w:tblGrid>
        <w:gridCol w:w="1047"/>
        <w:gridCol w:w="1346"/>
        <w:gridCol w:w="1796"/>
        <w:gridCol w:w="2095"/>
        <w:gridCol w:w="1047"/>
        <w:gridCol w:w="2245"/>
      </w:tblGrid>
      <w:tr w:rsidR="00CF17BA" w:rsidRPr="00BC782D" w14:paraId="268C64E3"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866" w:type="dxa"/>
          </w:tcPr>
          <w:p w14:paraId="069ECC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Model</w:t>
            </w:r>
          </w:p>
        </w:tc>
        <w:tc>
          <w:tcPr>
            <w:tcW w:w="1113" w:type="dxa"/>
          </w:tcPr>
          <w:p w14:paraId="151C47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Payload</w:t>
            </w:r>
          </w:p>
        </w:tc>
        <w:tc>
          <w:tcPr>
            <w:tcW w:w="1485" w:type="dxa"/>
          </w:tcPr>
          <w:p w14:paraId="78F0CB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Navigation</w:t>
            </w:r>
          </w:p>
        </w:tc>
        <w:tc>
          <w:tcPr>
            <w:tcW w:w="1732" w:type="dxa"/>
          </w:tcPr>
          <w:p w14:paraId="48AD76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Applications</w:t>
            </w:r>
          </w:p>
        </w:tc>
        <w:tc>
          <w:tcPr>
            <w:tcW w:w="866" w:type="dxa"/>
          </w:tcPr>
          <w:p w14:paraId="41AB9B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Price</w:t>
            </w:r>
          </w:p>
        </w:tc>
        <w:tc>
          <w:tcPr>
            <w:tcW w:w="1856" w:type="dxa"/>
          </w:tcPr>
          <w:p w14:paraId="6F8042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Target Volume</w:t>
            </w:r>
          </w:p>
        </w:tc>
      </w:tr>
      <w:tr w:rsidR="00CF17BA" w:rsidRPr="00BC782D" w14:paraId="37CF23C7" w14:textId="77777777">
        <w:tc>
          <w:tcPr>
            <w:tcW w:w="866" w:type="dxa"/>
          </w:tcPr>
          <w:p w14:paraId="73071C6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AMR-100</w:t>
            </w:r>
          </w:p>
        </w:tc>
        <w:tc>
          <w:tcPr>
            <w:tcW w:w="1113" w:type="dxa"/>
          </w:tcPr>
          <w:p w14:paraId="72DA51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100kg</w:t>
            </w:r>
          </w:p>
        </w:tc>
        <w:tc>
          <w:tcPr>
            <w:tcW w:w="1485" w:type="dxa"/>
          </w:tcPr>
          <w:p w14:paraId="3C7FDA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2D LiDAR + Visual</w:t>
            </w:r>
          </w:p>
        </w:tc>
        <w:tc>
          <w:tcPr>
            <w:tcW w:w="1732" w:type="dxa"/>
          </w:tcPr>
          <w:p w14:paraId="0FE26B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Material transport</w:t>
            </w:r>
          </w:p>
        </w:tc>
        <w:tc>
          <w:tcPr>
            <w:tcW w:w="866" w:type="dxa"/>
          </w:tcPr>
          <w:p w14:paraId="7C4BCE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80-100 triệu VNĐ</w:t>
            </w:r>
          </w:p>
        </w:tc>
        <w:tc>
          <w:tcPr>
            <w:tcW w:w="1856" w:type="dxa"/>
          </w:tcPr>
          <w:p w14:paraId="033588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 units/year</w:t>
            </w:r>
          </w:p>
        </w:tc>
      </w:tr>
      <w:tr w:rsidR="00CF17BA" w:rsidRPr="00BC782D" w14:paraId="51CE4B1D" w14:textId="77777777">
        <w:tc>
          <w:tcPr>
            <w:tcW w:w="866" w:type="dxa"/>
          </w:tcPr>
          <w:p w14:paraId="209C5F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AMR-500</w:t>
            </w:r>
          </w:p>
        </w:tc>
        <w:tc>
          <w:tcPr>
            <w:tcW w:w="1113" w:type="dxa"/>
          </w:tcPr>
          <w:p w14:paraId="2A015EA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500kg</w:t>
            </w:r>
          </w:p>
        </w:tc>
        <w:tc>
          <w:tcPr>
            <w:tcW w:w="1485" w:type="dxa"/>
          </w:tcPr>
          <w:p w14:paraId="1197DC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3D LiDAR + AI</w:t>
            </w:r>
          </w:p>
        </w:tc>
        <w:tc>
          <w:tcPr>
            <w:tcW w:w="1732" w:type="dxa"/>
          </w:tcPr>
          <w:p w14:paraId="09F0BD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Warehouse automation</w:t>
            </w:r>
          </w:p>
        </w:tc>
        <w:tc>
          <w:tcPr>
            <w:tcW w:w="866" w:type="dxa"/>
          </w:tcPr>
          <w:p w14:paraId="739D31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150-180 triệu VNĐ</w:t>
            </w:r>
          </w:p>
        </w:tc>
        <w:tc>
          <w:tcPr>
            <w:tcW w:w="1856" w:type="dxa"/>
          </w:tcPr>
          <w:p w14:paraId="708FA5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 units/year</w:t>
            </w:r>
          </w:p>
        </w:tc>
      </w:tr>
      <w:tr w:rsidR="00CF17BA" w:rsidRPr="00BC782D" w14:paraId="3EDE4B10" w14:textId="77777777">
        <w:tc>
          <w:tcPr>
            <w:tcW w:w="866" w:type="dxa"/>
          </w:tcPr>
          <w:p w14:paraId="722489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AMR-1000</w:t>
            </w:r>
          </w:p>
        </w:tc>
        <w:tc>
          <w:tcPr>
            <w:tcW w:w="1113" w:type="dxa"/>
          </w:tcPr>
          <w:p w14:paraId="7EB6182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1000kg</w:t>
            </w:r>
          </w:p>
        </w:tc>
        <w:tc>
          <w:tcPr>
            <w:tcW w:w="1485" w:type="dxa"/>
          </w:tcPr>
          <w:p w14:paraId="2AC9CE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Multi-sensor fusion</w:t>
            </w:r>
          </w:p>
        </w:tc>
        <w:tc>
          <w:tcPr>
            <w:tcW w:w="1732" w:type="dxa"/>
          </w:tcPr>
          <w:p w14:paraId="1B0073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Heavy industry</w:t>
            </w:r>
          </w:p>
        </w:tc>
        <w:tc>
          <w:tcPr>
            <w:tcW w:w="866" w:type="dxa"/>
          </w:tcPr>
          <w:p w14:paraId="7B4F67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280-320 triệu VNĐ</w:t>
            </w:r>
          </w:p>
        </w:tc>
        <w:tc>
          <w:tcPr>
            <w:tcW w:w="1856" w:type="dxa"/>
          </w:tcPr>
          <w:p w14:paraId="304E17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 units/year</w:t>
            </w:r>
          </w:p>
        </w:tc>
      </w:tr>
      <w:tr w:rsidR="00CF17BA" w:rsidRPr="00BC782D" w14:paraId="1CE1AE14" w14:textId="77777777">
        <w:tc>
          <w:tcPr>
            <w:tcW w:w="866" w:type="dxa"/>
          </w:tcPr>
          <w:p w14:paraId="70F27E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AMR-2000</w:t>
            </w:r>
          </w:p>
        </w:tc>
        <w:tc>
          <w:tcPr>
            <w:tcW w:w="1113" w:type="dxa"/>
          </w:tcPr>
          <w:p w14:paraId="21F47E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2000kg</w:t>
            </w:r>
          </w:p>
        </w:tc>
        <w:tc>
          <w:tcPr>
            <w:tcW w:w="1485" w:type="dxa"/>
          </w:tcPr>
          <w:p w14:paraId="3B9AB2F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Swarm intelligence</w:t>
            </w:r>
          </w:p>
        </w:tc>
        <w:tc>
          <w:tcPr>
            <w:tcW w:w="1732" w:type="dxa"/>
          </w:tcPr>
          <w:p w14:paraId="38D05C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Logistics centers</w:t>
            </w:r>
          </w:p>
        </w:tc>
        <w:tc>
          <w:tcPr>
            <w:tcW w:w="866" w:type="dxa"/>
          </w:tcPr>
          <w:p w14:paraId="2C8A27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450-550 triệu VNĐ</w:t>
            </w:r>
          </w:p>
        </w:tc>
        <w:tc>
          <w:tcPr>
            <w:tcW w:w="1856" w:type="dxa"/>
          </w:tcPr>
          <w:p w14:paraId="4B126C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units/year</w:t>
            </w:r>
          </w:p>
        </w:tc>
      </w:tr>
    </w:tbl>
    <w:p w14:paraId="18E009F0" w14:textId="77777777" w:rsidR="00CF17BA" w:rsidRPr="00BC782D" w:rsidRDefault="006B1BA9">
      <w:pPr>
        <w:pStyle w:val="Heading3"/>
        <w:rPr>
          <w:rFonts w:ascii="Times New Roman" w:hAnsi="Times New Roman" w:cs="Times New Roman"/>
        </w:rPr>
      </w:pPr>
      <w:bookmarkStart w:id="496" w:name="_Toc204188724"/>
      <w:bookmarkStart w:id="497" w:name="advanced-navigation-technology"/>
      <w:bookmarkEnd w:id="495"/>
      <w:r w:rsidRPr="00BC782D">
        <w:rPr>
          <w:rFonts w:ascii="Times New Roman" w:hAnsi="Times New Roman" w:cs="Times New Roman"/>
        </w:rPr>
        <w:t>7.3.2. Advanced Navigation Technology</w:t>
      </w:r>
      <w:bookmarkEnd w:id="496"/>
    </w:p>
    <w:p w14:paraId="65E9F967"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Multi-Modal Navigation System:</w:t>
      </w:r>
    </w:p>
    <w:tbl>
      <w:tblPr>
        <w:tblStyle w:val="Table"/>
        <w:tblW w:w="0" w:type="auto"/>
        <w:tblLook w:val="0020" w:firstRow="1" w:lastRow="0" w:firstColumn="0" w:lastColumn="0" w:noHBand="0" w:noVBand="0"/>
      </w:tblPr>
      <w:tblGrid>
        <w:gridCol w:w="1889"/>
        <w:gridCol w:w="1863"/>
        <w:gridCol w:w="830"/>
        <w:gridCol w:w="1136"/>
        <w:gridCol w:w="1982"/>
      </w:tblGrid>
      <w:tr w:rsidR="00CF17BA" w:rsidRPr="00BC782D" w14:paraId="2E4123EE"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5C11CD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Sensor Type</w:t>
            </w:r>
          </w:p>
        </w:tc>
        <w:tc>
          <w:tcPr>
            <w:tcW w:w="0" w:type="auto"/>
          </w:tcPr>
          <w:p w14:paraId="320A01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Technology</w:t>
            </w:r>
          </w:p>
        </w:tc>
        <w:tc>
          <w:tcPr>
            <w:tcW w:w="0" w:type="auto"/>
          </w:tcPr>
          <w:p w14:paraId="44DA74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Range</w:t>
            </w:r>
          </w:p>
        </w:tc>
        <w:tc>
          <w:tcPr>
            <w:tcW w:w="0" w:type="auto"/>
          </w:tcPr>
          <w:p w14:paraId="0BABBC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Accuracy</w:t>
            </w:r>
          </w:p>
        </w:tc>
        <w:tc>
          <w:tcPr>
            <w:tcW w:w="0" w:type="auto"/>
          </w:tcPr>
          <w:p w14:paraId="5669A7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Redundancy</w:t>
            </w:r>
          </w:p>
        </w:tc>
      </w:tr>
      <w:tr w:rsidR="00CF17BA" w:rsidRPr="00BC782D" w14:paraId="769A56DF" w14:textId="77777777">
        <w:tc>
          <w:tcPr>
            <w:tcW w:w="0" w:type="auto"/>
          </w:tcPr>
          <w:p w14:paraId="140C1C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Primary LiDAR</w:t>
            </w:r>
          </w:p>
        </w:tc>
        <w:tc>
          <w:tcPr>
            <w:tcW w:w="0" w:type="auto"/>
          </w:tcPr>
          <w:p w14:paraId="2FA8A0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2D/3D Velodyne</w:t>
            </w:r>
          </w:p>
        </w:tc>
        <w:tc>
          <w:tcPr>
            <w:tcW w:w="0" w:type="auto"/>
          </w:tcPr>
          <w:p w14:paraId="731120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100m</w:t>
            </w:r>
          </w:p>
        </w:tc>
        <w:tc>
          <w:tcPr>
            <w:tcW w:w="0" w:type="auto"/>
          </w:tcPr>
          <w:p w14:paraId="731828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±2cm</w:t>
            </w:r>
          </w:p>
        </w:tc>
        <w:tc>
          <w:tcPr>
            <w:tcW w:w="0" w:type="auto"/>
          </w:tcPr>
          <w:p w14:paraId="00D140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Dual units</w:t>
            </w:r>
          </w:p>
        </w:tc>
      </w:tr>
      <w:tr w:rsidR="00CF17BA" w:rsidRPr="00BC782D" w14:paraId="64EDD859" w14:textId="77777777">
        <w:tc>
          <w:tcPr>
            <w:tcW w:w="0" w:type="auto"/>
          </w:tcPr>
          <w:p w14:paraId="1A03ACB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Cameras</w:t>
            </w:r>
          </w:p>
        </w:tc>
        <w:tc>
          <w:tcPr>
            <w:tcW w:w="0" w:type="auto"/>
          </w:tcPr>
          <w:p w14:paraId="1A069A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Stereo vision</w:t>
            </w:r>
          </w:p>
        </w:tc>
        <w:tc>
          <w:tcPr>
            <w:tcW w:w="0" w:type="auto"/>
          </w:tcPr>
          <w:p w14:paraId="0A5321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50m</w:t>
            </w:r>
          </w:p>
        </w:tc>
        <w:tc>
          <w:tcPr>
            <w:tcW w:w="0" w:type="auto"/>
          </w:tcPr>
          <w:p w14:paraId="3225EE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±5cm</w:t>
            </w:r>
          </w:p>
        </w:tc>
        <w:tc>
          <w:tcPr>
            <w:tcW w:w="0" w:type="auto"/>
          </w:tcPr>
          <w:p w14:paraId="74365F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 cameras</w:t>
            </w:r>
          </w:p>
        </w:tc>
      </w:tr>
      <w:tr w:rsidR="00CF17BA" w:rsidRPr="00BC782D" w14:paraId="49336910" w14:textId="77777777">
        <w:tc>
          <w:tcPr>
            <w:tcW w:w="0" w:type="auto"/>
          </w:tcPr>
          <w:p w14:paraId="1391C5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IMU</w:t>
            </w:r>
          </w:p>
        </w:tc>
        <w:tc>
          <w:tcPr>
            <w:tcW w:w="0" w:type="auto"/>
          </w:tcPr>
          <w:p w14:paraId="5A543EF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9-axis MEMS</w:t>
            </w:r>
          </w:p>
        </w:tc>
        <w:tc>
          <w:tcPr>
            <w:tcW w:w="0" w:type="auto"/>
          </w:tcPr>
          <w:p w14:paraId="6D0038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N/A</w:t>
            </w:r>
          </w:p>
        </w:tc>
        <w:tc>
          <w:tcPr>
            <w:tcW w:w="0" w:type="auto"/>
          </w:tcPr>
          <w:p w14:paraId="3C86B3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±0.1°</w:t>
            </w:r>
          </w:p>
        </w:tc>
        <w:tc>
          <w:tcPr>
            <w:tcW w:w="0" w:type="auto"/>
          </w:tcPr>
          <w:p w14:paraId="16B217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Triple redundancy</w:t>
            </w:r>
          </w:p>
        </w:tc>
      </w:tr>
      <w:tr w:rsidR="00CF17BA" w:rsidRPr="00BC782D" w14:paraId="20A593F9" w14:textId="77777777">
        <w:tc>
          <w:tcPr>
            <w:tcW w:w="0" w:type="auto"/>
          </w:tcPr>
          <w:p w14:paraId="545271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Encoders</w:t>
            </w:r>
          </w:p>
        </w:tc>
        <w:tc>
          <w:tcPr>
            <w:tcW w:w="0" w:type="auto"/>
          </w:tcPr>
          <w:p w14:paraId="79C956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Optical</w:t>
            </w:r>
          </w:p>
        </w:tc>
        <w:tc>
          <w:tcPr>
            <w:tcW w:w="0" w:type="auto"/>
          </w:tcPr>
          <w:p w14:paraId="3C1688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N/A</w:t>
            </w:r>
          </w:p>
        </w:tc>
        <w:tc>
          <w:tcPr>
            <w:tcW w:w="0" w:type="auto"/>
          </w:tcPr>
          <w:p w14:paraId="478CAC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±0.5mm</w:t>
            </w:r>
          </w:p>
        </w:tc>
        <w:tc>
          <w:tcPr>
            <w:tcW w:w="0" w:type="auto"/>
          </w:tcPr>
          <w:p w14:paraId="7AC6332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Dual per wheel</w:t>
            </w:r>
          </w:p>
        </w:tc>
      </w:tr>
      <w:tr w:rsidR="00CF17BA" w:rsidRPr="00BC782D" w14:paraId="336521C0" w14:textId="77777777">
        <w:tc>
          <w:tcPr>
            <w:tcW w:w="0" w:type="auto"/>
          </w:tcPr>
          <w:p w14:paraId="0B2A76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Ultra-sonic</w:t>
            </w:r>
          </w:p>
        </w:tc>
        <w:tc>
          <w:tcPr>
            <w:tcW w:w="0" w:type="auto"/>
          </w:tcPr>
          <w:p w14:paraId="770FD0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40kHz array</w:t>
            </w:r>
          </w:p>
        </w:tc>
        <w:tc>
          <w:tcPr>
            <w:tcW w:w="0" w:type="auto"/>
          </w:tcPr>
          <w:p w14:paraId="34C1A8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5m</w:t>
            </w:r>
          </w:p>
        </w:tc>
        <w:tc>
          <w:tcPr>
            <w:tcW w:w="0" w:type="auto"/>
          </w:tcPr>
          <w:p w14:paraId="047149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±1cm</w:t>
            </w:r>
          </w:p>
        </w:tc>
        <w:tc>
          <w:tcPr>
            <w:tcW w:w="0" w:type="auto"/>
          </w:tcPr>
          <w:p w14:paraId="092033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sensors</w:t>
            </w:r>
          </w:p>
        </w:tc>
      </w:tr>
      <w:tr w:rsidR="00CF17BA" w:rsidRPr="00BC782D" w14:paraId="25B1658E" w14:textId="77777777">
        <w:tc>
          <w:tcPr>
            <w:tcW w:w="0" w:type="auto"/>
          </w:tcPr>
          <w:p w14:paraId="49CC91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ToF</w:t>
            </w:r>
          </w:p>
        </w:tc>
        <w:tc>
          <w:tcPr>
            <w:tcW w:w="0" w:type="auto"/>
          </w:tcPr>
          <w:p w14:paraId="47F991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Infrared</w:t>
            </w:r>
          </w:p>
        </w:tc>
        <w:tc>
          <w:tcPr>
            <w:tcW w:w="0" w:type="auto"/>
          </w:tcPr>
          <w:p w14:paraId="4C512C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10m</w:t>
            </w:r>
          </w:p>
        </w:tc>
        <w:tc>
          <w:tcPr>
            <w:tcW w:w="0" w:type="auto"/>
          </w:tcPr>
          <w:p w14:paraId="612534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±2cm</w:t>
            </w:r>
          </w:p>
        </w:tc>
        <w:tc>
          <w:tcPr>
            <w:tcW w:w="0" w:type="auto"/>
          </w:tcPr>
          <w:p w14:paraId="6B653B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 sensors</w:t>
            </w:r>
          </w:p>
        </w:tc>
      </w:tr>
    </w:tbl>
    <w:p w14:paraId="2191AC5D"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Thuật toán SLAM Tiên tiến¹⁵:</w:t>
      </w:r>
    </w:p>
    <w:p w14:paraId="6C8E32F7"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Kiến trúc Thuật toán Định vị và Lập bản đồ Đồng thời:</w:t>
      </w:r>
    </w:p>
    <w:p w14:paraId="26461D00"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1. Bộ lọc Kalman Mở rộng (EKF-SLAM):</w:t>
      </w:r>
      <w:r w:rsidRPr="00BC782D">
        <w:rPr>
          <w:rFonts w:ascii="Times New Roman" w:hAnsi="Times New Roman" w:cs="Times New Roman"/>
        </w:rPr>
        <w:t xml:space="preserve"> - Xử lý dữ liệu cảm biến thời gian thực - Ước tính vị trí robot và landmark - Độ phức tạp tính toán: O(n²) với n là số landmark</w:t>
      </w:r>
    </w:p>
    <w:p w14:paraId="6AD358CC"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2. Tối ưu hóa Đồ thị (Graph-SLAM):</w:t>
      </w:r>
      <w:r w:rsidRPr="00BC782D">
        <w:rPr>
          <w:rFonts w:ascii="Times New Roman" w:hAnsi="Times New Roman" w:cs="Times New Roman"/>
        </w:rPr>
        <w:t xml:space="preserve"> - Xử lý toàn bộ trajectory và map - Phát hiện và sửa lỗi tích lũy - Áp dụng thuật toán Levenberg-Marquardt</w:t>
      </w:r>
    </w:p>
    <w:p w14:paraId="4902751B"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3. SLAM Thị giác (Visual SLAM):</w:t>
      </w:r>
      <w:r w:rsidRPr="00BC782D">
        <w:rPr>
          <w:rFonts w:ascii="Times New Roman" w:hAnsi="Times New Roman" w:cs="Times New Roman"/>
        </w:rPr>
        <w:t xml:space="preserve"> - Sử dụng camera stereo cho môi trường có texture - Thuật toán ORB-SLAM2 để tracking và mapping - Kết hợp optical flow cho motion estimation</w:t>
      </w:r>
    </w:p>
    <w:p w14:paraId="7E537555"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4. Fusion Đa cảm biến:</w:t>
      </w:r>
      <w:r w:rsidRPr="00BC782D">
        <w:rPr>
          <w:rFonts w:ascii="Times New Roman" w:hAnsi="Times New Roman" w:cs="Times New Roman"/>
        </w:rPr>
        <w:t xml:space="preserve"> - Kết hợp LiDAR, camera, IMU, encoder - Sử dụng Unscented Kalman Filter - Adaptive weighting theo độ tin cậy cảm biến</w:t>
      </w:r>
    </w:p>
    <w:p w14:paraId="62C926A0" w14:textId="77777777" w:rsidR="00CF17BA" w:rsidRPr="00BC782D" w:rsidRDefault="006B1BA9">
      <w:pPr>
        <w:pStyle w:val="Heading3"/>
        <w:rPr>
          <w:rFonts w:ascii="Times New Roman" w:hAnsi="Times New Roman" w:cs="Times New Roman"/>
        </w:rPr>
      </w:pPr>
      <w:bookmarkStart w:id="498" w:name="_Toc204188725"/>
      <w:bookmarkStart w:id="499" w:name="autonomous-decision-making"/>
      <w:bookmarkEnd w:id="497"/>
      <w:r w:rsidRPr="00BC782D">
        <w:rPr>
          <w:rFonts w:ascii="Times New Roman" w:hAnsi="Times New Roman" w:cs="Times New Roman"/>
        </w:rPr>
        <w:t>7.3.3. Autonomous Decision Making</w:t>
      </w:r>
      <w:bookmarkEnd w:id="498"/>
    </w:p>
    <w:p w14:paraId="59DBC5EE"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Lập kế hoạch Đường đi Hỗ trợ AI²⁰:</w:t>
      </w:r>
    </w:p>
    <w:tbl>
      <w:tblPr>
        <w:tblStyle w:val="Table"/>
        <w:tblW w:w="5000" w:type="pct"/>
        <w:tblLayout w:type="fixed"/>
        <w:tblLook w:val="0020" w:firstRow="1" w:lastRow="0" w:firstColumn="0" w:lastColumn="0" w:noHBand="0" w:noVBand="0"/>
      </w:tblPr>
      <w:tblGrid>
        <w:gridCol w:w="2569"/>
        <w:gridCol w:w="2336"/>
        <w:gridCol w:w="2569"/>
        <w:gridCol w:w="2102"/>
      </w:tblGrid>
      <w:tr w:rsidR="00CF17BA" w:rsidRPr="00BC782D" w14:paraId="6541BDD6"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124" w:type="dxa"/>
          </w:tcPr>
          <w:p w14:paraId="5F45145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Thuật toán</w:t>
            </w:r>
          </w:p>
        </w:tc>
        <w:tc>
          <w:tcPr>
            <w:tcW w:w="1931" w:type="dxa"/>
          </w:tcPr>
          <w:p w14:paraId="78299E5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Ứng dụng</w:t>
            </w:r>
          </w:p>
        </w:tc>
        <w:tc>
          <w:tcPr>
            <w:tcW w:w="2124" w:type="dxa"/>
          </w:tcPr>
          <w:p w14:paraId="6FABBE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Hiệu suất</w:t>
            </w:r>
          </w:p>
        </w:tc>
        <w:tc>
          <w:tcPr>
            <w:tcW w:w="1738" w:type="dxa"/>
          </w:tcPr>
          <w:p w14:paraId="2AC1BB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Ưu điểm</w:t>
            </w:r>
          </w:p>
        </w:tc>
      </w:tr>
      <w:tr w:rsidR="00CF17BA" w:rsidRPr="00BC782D" w14:paraId="36CB5400" w14:textId="77777777">
        <w:tc>
          <w:tcPr>
            <w:tcW w:w="2124" w:type="dxa"/>
          </w:tcPr>
          <w:p w14:paraId="261CB3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 với D*-Lite**</w:t>
            </w:r>
          </w:p>
        </w:tc>
        <w:tc>
          <w:tcPr>
            <w:tcW w:w="1931" w:type="dxa"/>
          </w:tcPr>
          <w:p w14:paraId="361A54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Lập kế hoạch tĩnh</w:t>
            </w:r>
          </w:p>
        </w:tc>
        <w:tc>
          <w:tcPr>
            <w:tcW w:w="2124" w:type="dxa"/>
          </w:tcPr>
          <w:p w14:paraId="2B2E37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&lt;10ms</w:t>
            </w:r>
          </w:p>
        </w:tc>
        <w:tc>
          <w:tcPr>
            <w:tcW w:w="1738" w:type="dxa"/>
          </w:tcPr>
          <w:p w14:paraId="27244D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Đường đi tối ưu</w:t>
            </w:r>
          </w:p>
        </w:tc>
      </w:tr>
      <w:tr w:rsidR="00CF17BA" w:rsidRPr="00BC782D" w14:paraId="5353A0F9" w14:textId="77777777">
        <w:tc>
          <w:tcPr>
            <w:tcW w:w="2124" w:type="dxa"/>
          </w:tcPr>
          <w:p w14:paraId="316259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Biến thể RRT</w:t>
            </w:r>
            <w:r w:rsidRPr="00BC782D">
              <w:rPr>
                <w:rFonts w:ascii="Times New Roman" w:hAnsi="Times New Roman" w:cs="Times New Roman"/>
              </w:rPr>
              <w:t>*</w:t>
            </w:r>
          </w:p>
        </w:tc>
        <w:tc>
          <w:tcPr>
            <w:tcW w:w="1931" w:type="dxa"/>
          </w:tcPr>
          <w:p w14:paraId="25101A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Lập kế hoạch động</w:t>
            </w:r>
          </w:p>
        </w:tc>
        <w:tc>
          <w:tcPr>
            <w:tcW w:w="2124" w:type="dxa"/>
          </w:tcPr>
          <w:p w14:paraId="75CCF8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&lt;50ms</w:t>
            </w:r>
          </w:p>
        </w:tc>
        <w:tc>
          <w:tcPr>
            <w:tcW w:w="1738" w:type="dxa"/>
          </w:tcPr>
          <w:p w14:paraId="5353DD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Môi trường phức tạp</w:t>
            </w:r>
          </w:p>
        </w:tc>
      </w:tr>
      <w:tr w:rsidR="00CF17BA" w:rsidRPr="00BC782D" w14:paraId="6C5B00E5" w14:textId="77777777">
        <w:tc>
          <w:tcPr>
            <w:tcW w:w="2124" w:type="dxa"/>
          </w:tcPr>
          <w:p w14:paraId="4A5350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Học tăng cường Sâu</w:t>
            </w:r>
          </w:p>
        </w:tc>
        <w:tc>
          <w:tcPr>
            <w:tcW w:w="1931" w:type="dxa"/>
          </w:tcPr>
          <w:p w14:paraId="79392D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Hành vi thích ứng</w:t>
            </w:r>
          </w:p>
        </w:tc>
        <w:tc>
          <w:tcPr>
            <w:tcW w:w="2124" w:type="dxa"/>
          </w:tcPr>
          <w:p w14:paraId="2182AB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&lt;100ms</w:t>
            </w:r>
          </w:p>
        </w:tc>
        <w:tc>
          <w:tcPr>
            <w:tcW w:w="1738" w:type="dxa"/>
          </w:tcPr>
          <w:p w14:paraId="2D09CF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Khả năng học hỏi</w:t>
            </w:r>
          </w:p>
        </w:tc>
      </w:tr>
      <w:tr w:rsidR="00CF17BA" w:rsidRPr="00BC782D" w14:paraId="45918F70" w14:textId="77777777">
        <w:tc>
          <w:tcPr>
            <w:tcW w:w="2124" w:type="dxa"/>
          </w:tcPr>
          <w:p w14:paraId="7A3E32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Trí tuệ Bầy đàn</w:t>
            </w:r>
          </w:p>
        </w:tc>
        <w:tc>
          <w:tcPr>
            <w:tcW w:w="1931" w:type="dxa"/>
          </w:tcPr>
          <w:p w14:paraId="3F3655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Đa robot</w:t>
            </w:r>
          </w:p>
        </w:tc>
        <w:tc>
          <w:tcPr>
            <w:tcW w:w="2124" w:type="dxa"/>
          </w:tcPr>
          <w:p w14:paraId="228BF6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&lt;200ms</w:t>
            </w:r>
          </w:p>
        </w:tc>
        <w:tc>
          <w:tcPr>
            <w:tcW w:w="1738" w:type="dxa"/>
          </w:tcPr>
          <w:p w14:paraId="6E7CD2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Phối hợp tập thể</w:t>
            </w:r>
          </w:p>
        </w:tc>
      </w:tr>
      <w:tr w:rsidR="00CF17BA" w:rsidRPr="00BC782D" w14:paraId="4EFAFFD9" w14:textId="77777777">
        <w:tc>
          <w:tcPr>
            <w:tcW w:w="2124" w:type="dxa"/>
          </w:tcPr>
          <w:p w14:paraId="7C3887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Cây hành vi</w:t>
            </w:r>
          </w:p>
        </w:tc>
        <w:tc>
          <w:tcPr>
            <w:tcW w:w="1931" w:type="dxa"/>
          </w:tcPr>
          <w:p w14:paraId="1FA546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Thực thi nhiệm vụ</w:t>
            </w:r>
          </w:p>
        </w:tc>
        <w:tc>
          <w:tcPr>
            <w:tcW w:w="2124" w:type="dxa"/>
          </w:tcPr>
          <w:p w14:paraId="229034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&lt;5ms</w:t>
            </w:r>
          </w:p>
        </w:tc>
        <w:tc>
          <w:tcPr>
            <w:tcW w:w="1738" w:type="dxa"/>
          </w:tcPr>
          <w:p w14:paraId="112838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Tính mô-đun</w:t>
            </w:r>
          </w:p>
        </w:tc>
      </w:tr>
    </w:tbl>
    <w:p w14:paraId="0E35F95B"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Safety &amp; Compliance Systems:</w:t>
      </w:r>
    </w:p>
    <w:tbl>
      <w:tblPr>
        <w:tblStyle w:val="Table"/>
        <w:tblW w:w="5000" w:type="pct"/>
        <w:tblLayout w:type="fixed"/>
        <w:tblLook w:val="0020" w:firstRow="1" w:lastRow="0" w:firstColumn="0" w:lastColumn="0" w:noHBand="0" w:noVBand="0"/>
      </w:tblPr>
      <w:tblGrid>
        <w:gridCol w:w="2688"/>
        <w:gridCol w:w="1680"/>
        <w:gridCol w:w="2688"/>
        <w:gridCol w:w="2520"/>
      </w:tblGrid>
      <w:tr w:rsidR="00CF17BA" w:rsidRPr="00BC782D" w14:paraId="1926CEA0"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223" w:type="dxa"/>
          </w:tcPr>
          <w:p w14:paraId="47ABE3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Safety Feature</w:t>
            </w:r>
          </w:p>
        </w:tc>
        <w:tc>
          <w:tcPr>
            <w:tcW w:w="1389" w:type="dxa"/>
          </w:tcPr>
          <w:p w14:paraId="2843EF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Standard</w:t>
            </w:r>
          </w:p>
        </w:tc>
        <w:tc>
          <w:tcPr>
            <w:tcW w:w="2223" w:type="dxa"/>
          </w:tcPr>
          <w:p w14:paraId="5136DD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Implementation</w:t>
            </w:r>
          </w:p>
        </w:tc>
        <w:tc>
          <w:tcPr>
            <w:tcW w:w="2084" w:type="dxa"/>
          </w:tcPr>
          <w:p w14:paraId="40DA7E2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Certification</w:t>
            </w:r>
          </w:p>
        </w:tc>
      </w:tr>
      <w:tr w:rsidR="00CF17BA" w:rsidRPr="00BC782D" w14:paraId="68F5B4E1" w14:textId="77777777">
        <w:tc>
          <w:tcPr>
            <w:tcW w:w="2223" w:type="dxa"/>
          </w:tcPr>
          <w:p w14:paraId="00D1A0E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Emergency stop</w:t>
            </w:r>
          </w:p>
        </w:tc>
        <w:tc>
          <w:tcPr>
            <w:tcW w:w="1389" w:type="dxa"/>
          </w:tcPr>
          <w:p w14:paraId="05166A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ISO 13849</w:t>
            </w:r>
          </w:p>
        </w:tc>
        <w:tc>
          <w:tcPr>
            <w:tcW w:w="2223" w:type="dxa"/>
          </w:tcPr>
          <w:p w14:paraId="47EF4E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Hardware + software</w:t>
            </w:r>
          </w:p>
        </w:tc>
        <w:tc>
          <w:tcPr>
            <w:tcW w:w="2084" w:type="dxa"/>
          </w:tcPr>
          <w:p w14:paraId="4291A8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SIL-2</w:t>
            </w:r>
          </w:p>
        </w:tc>
      </w:tr>
      <w:tr w:rsidR="00CF17BA" w:rsidRPr="00BC782D" w14:paraId="3042355E" w14:textId="77777777">
        <w:tc>
          <w:tcPr>
            <w:tcW w:w="2223" w:type="dxa"/>
          </w:tcPr>
          <w:p w14:paraId="352910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Collision avoidance</w:t>
            </w:r>
          </w:p>
        </w:tc>
        <w:tc>
          <w:tcPr>
            <w:tcW w:w="1389" w:type="dxa"/>
          </w:tcPr>
          <w:p w14:paraId="036CD1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ISO 13482</w:t>
            </w:r>
          </w:p>
        </w:tc>
        <w:tc>
          <w:tcPr>
            <w:tcW w:w="2223" w:type="dxa"/>
          </w:tcPr>
          <w:p w14:paraId="00BC8A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Multi-sensor fusion</w:t>
            </w:r>
          </w:p>
        </w:tc>
        <w:tc>
          <w:tcPr>
            <w:tcW w:w="2084" w:type="dxa"/>
          </w:tcPr>
          <w:p w14:paraId="5C2270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Category 3</w:t>
            </w:r>
          </w:p>
        </w:tc>
      </w:tr>
      <w:tr w:rsidR="00CF17BA" w:rsidRPr="00BC782D" w14:paraId="650F3453" w14:textId="77777777">
        <w:tc>
          <w:tcPr>
            <w:tcW w:w="2223" w:type="dxa"/>
          </w:tcPr>
          <w:p w14:paraId="770620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Human detection</w:t>
            </w:r>
          </w:p>
        </w:tc>
        <w:tc>
          <w:tcPr>
            <w:tcW w:w="1389" w:type="dxa"/>
          </w:tcPr>
          <w:p w14:paraId="412547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IEC 61496</w:t>
            </w:r>
          </w:p>
        </w:tc>
        <w:tc>
          <w:tcPr>
            <w:tcW w:w="2223" w:type="dxa"/>
          </w:tcPr>
          <w:p w14:paraId="4E3574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AI + LIDAR</w:t>
            </w:r>
          </w:p>
        </w:tc>
        <w:tc>
          <w:tcPr>
            <w:tcW w:w="2084" w:type="dxa"/>
          </w:tcPr>
          <w:p w14:paraId="73BAEC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Type 4</w:t>
            </w:r>
          </w:p>
        </w:tc>
      </w:tr>
      <w:tr w:rsidR="00CF17BA" w:rsidRPr="00BC782D" w14:paraId="022522BE" w14:textId="77777777">
        <w:tc>
          <w:tcPr>
            <w:tcW w:w="2223" w:type="dxa"/>
          </w:tcPr>
          <w:p w14:paraId="135747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Speed limiting</w:t>
            </w:r>
          </w:p>
        </w:tc>
        <w:tc>
          <w:tcPr>
            <w:tcW w:w="1389" w:type="dxa"/>
          </w:tcPr>
          <w:p w14:paraId="166ECE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EN 1525</w:t>
            </w:r>
          </w:p>
        </w:tc>
        <w:tc>
          <w:tcPr>
            <w:tcW w:w="2223" w:type="dxa"/>
          </w:tcPr>
          <w:p w14:paraId="33E94D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Adaptive control</w:t>
            </w:r>
          </w:p>
        </w:tc>
        <w:tc>
          <w:tcPr>
            <w:tcW w:w="2084" w:type="dxa"/>
          </w:tcPr>
          <w:p w14:paraId="184DF7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Class A</w:t>
            </w:r>
          </w:p>
        </w:tc>
      </w:tr>
      <w:tr w:rsidR="00CF17BA" w:rsidRPr="00BC782D" w14:paraId="1EEBF2A1" w14:textId="77777777">
        <w:tc>
          <w:tcPr>
            <w:tcW w:w="2223" w:type="dxa"/>
          </w:tcPr>
          <w:p w14:paraId="65B27E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Zone monitoring</w:t>
            </w:r>
          </w:p>
        </w:tc>
        <w:tc>
          <w:tcPr>
            <w:tcW w:w="1389" w:type="dxa"/>
          </w:tcPr>
          <w:p w14:paraId="0BB69B8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IEC 62046</w:t>
            </w:r>
          </w:p>
        </w:tc>
        <w:tc>
          <w:tcPr>
            <w:tcW w:w="2223" w:type="dxa"/>
          </w:tcPr>
          <w:p w14:paraId="777823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Virtual boundaries</w:t>
            </w:r>
          </w:p>
        </w:tc>
        <w:tc>
          <w:tcPr>
            <w:tcW w:w="2084" w:type="dxa"/>
          </w:tcPr>
          <w:p w14:paraId="56FC0F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PLd</w:t>
            </w:r>
          </w:p>
        </w:tc>
      </w:tr>
    </w:tbl>
    <w:p w14:paraId="5CC7BC64" w14:textId="77777777" w:rsidR="00CF17BA" w:rsidRPr="00BC782D" w:rsidRDefault="006B1BA9">
      <w:pPr>
        <w:pStyle w:val="Heading3"/>
        <w:rPr>
          <w:rFonts w:ascii="Times New Roman" w:hAnsi="Times New Roman" w:cs="Times New Roman"/>
        </w:rPr>
      </w:pPr>
      <w:bookmarkStart w:id="500" w:name="_Toc204188726"/>
      <w:bookmarkStart w:id="501" w:name="robot-amr-fleet-management-chi-tiết"/>
      <w:bookmarkEnd w:id="499"/>
      <w:r w:rsidRPr="00BC782D">
        <w:rPr>
          <w:rFonts w:ascii="Times New Roman" w:hAnsi="Times New Roman" w:cs="Times New Roman"/>
        </w:rPr>
        <w:t>7.3.4. Robot AMR Fleet Management Chi tiết</w:t>
      </w:r>
      <w:bookmarkEnd w:id="500"/>
    </w:p>
    <w:p w14:paraId="7593211D"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Hệ thống Robot AMR Fleet Command:</w:t>
      </w:r>
    </w:p>
    <w:p w14:paraId="63DACA24" w14:textId="2248749A" w:rsidR="000A6DAE" w:rsidRPr="00BC782D" w:rsidRDefault="000A6DAE" w:rsidP="000A6DAE">
      <w:p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noProof/>
        </w:rPr>
        <w:drawing>
          <wp:inline distT="0" distB="0" distL="0" distR="0" wp14:anchorId="00EECA7D" wp14:editId="196DBF16">
            <wp:extent cx="5943600" cy="1965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965325"/>
                    </a:xfrm>
                    <a:prstGeom prst="rect">
                      <a:avLst/>
                    </a:prstGeom>
                    <a:noFill/>
                    <a:ln>
                      <a:noFill/>
                    </a:ln>
                  </pic:spPr>
                </pic:pic>
              </a:graphicData>
            </a:graphic>
          </wp:inline>
        </w:drawing>
      </w:r>
    </w:p>
    <w:p w14:paraId="13CF552B"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Triển khai Hệ điều hành Robot (ROS 2):</w:t>
      </w:r>
    </w:p>
    <w:p w14:paraId="14031B9B"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Kiến trúc Phần mềm Robot theo tiêu chuẩn ROS 2¹³:</w:t>
      </w:r>
    </w:p>
    <w:p w14:paraId="3F748EA2"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b/>
          <w:bCs/>
        </w:rPr>
        <w:t>Lõi hệ thống:</w:t>
      </w:r>
      <w:r w:rsidRPr="00BC782D">
        <w:rPr>
          <w:rFonts w:ascii="Times New Roman" w:hAnsi="Times New Roman" w:cs="Times New Roman"/>
        </w:rPr>
        <w:t xml:space="preserve"> </w:t>
      </w:r>
    </w:p>
    <w:p w14:paraId="4C1691F7"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 ROS 2 Humble (Ubuntu 22.04 LTS) </w:t>
      </w:r>
    </w:p>
    <w:p w14:paraId="76DEAB36"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 Hệ điều hành thời gian thực </w:t>
      </w:r>
    </w:p>
    <w:p w14:paraId="5F7B7D3E"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 Kernel thời gian thực (PREEMPT_RT) </w:t>
      </w:r>
    </w:p>
    <w:p w14:paraId="26426657"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 Xử lý deterministic </w:t>
      </w:r>
    </w:p>
    <w:p w14:paraId="72E9E821"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 Container hóa Docker </w:t>
      </w:r>
    </w:p>
    <w:p w14:paraId="5646B9A3" w14:textId="5C5CE5D4" w:rsidR="00CF17BA" w:rsidRPr="00BC782D" w:rsidRDefault="006B1BA9">
      <w:pPr>
        <w:pStyle w:val="BodyText"/>
        <w:rPr>
          <w:rFonts w:ascii="Times New Roman" w:hAnsi="Times New Roman" w:cs="Times New Roman"/>
        </w:rPr>
      </w:pPr>
      <w:r w:rsidRPr="00BC782D">
        <w:rPr>
          <w:rFonts w:ascii="Times New Roman" w:hAnsi="Times New Roman" w:cs="Times New Roman"/>
        </w:rPr>
        <w:t>- Triển khai linh hoạt</w:t>
      </w:r>
    </w:p>
    <w:p w14:paraId="1A60738D"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b/>
          <w:bCs/>
        </w:rPr>
        <w:t>Ngăn xếp Điều hướng:</w:t>
      </w:r>
      <w:r w:rsidRPr="00BC782D">
        <w:rPr>
          <w:rFonts w:ascii="Times New Roman" w:hAnsi="Times New Roman" w:cs="Times New Roman"/>
        </w:rPr>
        <w:t xml:space="preserve"> </w:t>
      </w:r>
    </w:p>
    <w:p w14:paraId="34D584D4"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 Khung làm việc Nav2 </w:t>
      </w:r>
    </w:p>
    <w:p w14:paraId="31D630EB"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 Điều hướng tự động </w:t>
      </w:r>
    </w:p>
    <w:p w14:paraId="2D9369FC"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 Bộ lập kế hoạch đường đi tùy chỉnh </w:t>
      </w:r>
    </w:p>
    <w:p w14:paraId="71F88531"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 Tối ưu theo môi trường </w:t>
      </w:r>
    </w:p>
    <w:p w14:paraId="713F0CAF"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 Cây hành vi (Behavior Trees) </w:t>
      </w:r>
    </w:p>
    <w:p w14:paraId="30B3794A"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 Logic quyết định </w:t>
      </w:r>
    </w:p>
    <w:p w14:paraId="023E7877"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 Hành vi phục hồi </w:t>
      </w:r>
    </w:p>
    <w:p w14:paraId="724C821F" w14:textId="7040D529" w:rsidR="00CF17BA" w:rsidRPr="00BC782D" w:rsidRDefault="006B1BA9">
      <w:pPr>
        <w:pStyle w:val="BodyText"/>
        <w:rPr>
          <w:rFonts w:ascii="Times New Roman" w:hAnsi="Times New Roman" w:cs="Times New Roman"/>
        </w:rPr>
      </w:pPr>
      <w:r w:rsidRPr="00BC782D">
        <w:rPr>
          <w:rFonts w:ascii="Times New Roman" w:hAnsi="Times New Roman" w:cs="Times New Roman"/>
        </w:rPr>
        <w:t>- Xử lý tình huống khẩn cấp</w:t>
      </w:r>
    </w:p>
    <w:p w14:paraId="6586E346"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b/>
          <w:bCs/>
        </w:rPr>
        <w:t>Nhận thức Môi trường:</w:t>
      </w:r>
      <w:r w:rsidRPr="00BC782D">
        <w:rPr>
          <w:rFonts w:ascii="Times New Roman" w:hAnsi="Times New Roman" w:cs="Times New Roman"/>
        </w:rPr>
        <w:t xml:space="preserve"> </w:t>
      </w:r>
    </w:p>
    <w:p w14:paraId="15598374"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 Thư viện Đám mây Điểm (PCL) </w:t>
      </w:r>
    </w:p>
    <w:p w14:paraId="04095CBD"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 Xử lý dữ liệu 3D </w:t>
      </w:r>
    </w:p>
    <w:p w14:paraId="484AB893"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 Thị giác máy tính OpenCV </w:t>
      </w:r>
    </w:p>
    <w:p w14:paraId="5B73311F"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 Xử lý hình ảnh </w:t>
      </w:r>
    </w:p>
    <w:p w14:paraId="72E9BBD6"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 Mô hình Học máy tùy chỉnh </w:t>
      </w:r>
    </w:p>
    <w:p w14:paraId="0BE550FA"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 AI nhận dạng </w:t>
      </w:r>
    </w:p>
    <w:p w14:paraId="44134B7A"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 Hiệu chuẩn Cảm biến </w:t>
      </w:r>
    </w:p>
    <w:p w14:paraId="7C28CC47" w14:textId="77604A67" w:rsidR="00CF17BA" w:rsidRPr="00BC782D" w:rsidRDefault="006B1BA9">
      <w:pPr>
        <w:pStyle w:val="BodyText"/>
        <w:rPr>
          <w:rFonts w:ascii="Times New Roman" w:hAnsi="Times New Roman" w:cs="Times New Roman"/>
        </w:rPr>
      </w:pPr>
      <w:r w:rsidRPr="00BC782D">
        <w:rPr>
          <w:rFonts w:ascii="Times New Roman" w:hAnsi="Times New Roman" w:cs="Times New Roman"/>
        </w:rPr>
        <w:t>- Độ chính xác cao</w:t>
      </w:r>
    </w:p>
    <w:p w14:paraId="3A57FA8D"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b/>
          <w:bCs/>
        </w:rPr>
        <w:t>Giao tiếp:</w:t>
      </w:r>
      <w:r w:rsidRPr="00BC782D">
        <w:rPr>
          <w:rFonts w:ascii="Times New Roman" w:hAnsi="Times New Roman" w:cs="Times New Roman"/>
        </w:rPr>
        <w:t xml:space="preserve"> </w:t>
      </w:r>
    </w:p>
    <w:p w14:paraId="49183E74"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 Middleware DDS </w:t>
      </w:r>
    </w:p>
    <w:p w14:paraId="7B62E703"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 Truyền thông phân tán </w:t>
      </w:r>
    </w:p>
    <w:p w14:paraId="29A45300"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 Cầu nối ROS </w:t>
      </w:r>
    </w:p>
    <w:p w14:paraId="422165EA"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 Tích hợp hệ thống legacy </w:t>
      </w:r>
    </w:p>
    <w:p w14:paraId="06C18984"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 Quản lý Đội robot </w:t>
      </w:r>
    </w:p>
    <w:p w14:paraId="311A188E"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 Điều phối tập trung </w:t>
      </w:r>
    </w:p>
    <w:p w14:paraId="3D9E7ECD"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 Giám sát Từ xa </w:t>
      </w:r>
    </w:p>
    <w:p w14:paraId="4431CB16" w14:textId="512CC56B" w:rsidR="00CF17BA" w:rsidRPr="00BC782D" w:rsidRDefault="006B1BA9">
      <w:pPr>
        <w:pStyle w:val="BodyText"/>
        <w:rPr>
          <w:rFonts w:ascii="Times New Roman" w:hAnsi="Times New Roman" w:cs="Times New Roman"/>
        </w:rPr>
      </w:pPr>
      <w:r w:rsidRPr="00BC782D">
        <w:rPr>
          <w:rFonts w:ascii="Times New Roman" w:hAnsi="Times New Roman" w:cs="Times New Roman"/>
        </w:rPr>
        <w:t>- Điều khiển qua mạng</w:t>
      </w:r>
    </w:p>
    <w:p w14:paraId="5629FC97"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b/>
          <w:bCs/>
        </w:rPr>
        <w:t>Nguồn tham khảo:</w:t>
      </w:r>
      <w:r w:rsidRPr="00BC782D">
        <w:rPr>
          <w:rFonts w:ascii="Times New Roman" w:hAnsi="Times New Roman" w:cs="Times New Roman"/>
        </w:rPr>
        <w:t xml:space="preserve"> </w:t>
      </w:r>
    </w:p>
    <w:p w14:paraId="65FB82E5"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13. Robot Operating System 2 (ROS 2) Documentation, Open Robotics, 2023 </w:t>
      </w:r>
    </w:p>
    <w:p w14:paraId="720188FA"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14. Technology Readiness Levels (TRL), NASA Technical Memorandum, 2012 </w:t>
      </w:r>
    </w:p>
    <w:p w14:paraId="16162173"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15. “Simultaneous Localization and Mapping: A Survey”, Durrant-Whyte H., Bailey T., IEEE Robotics &amp; Automation Magazine, 2006 </w:t>
      </w:r>
    </w:p>
    <w:p w14:paraId="35DC4C61"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16. TensorFlow Lite Developer Guide, Google Developers, 2023 </w:t>
      </w:r>
    </w:p>
    <w:p w14:paraId="22D78155"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17. “Microservices Patterns”, Chris Richardson, Manning Publications, 2018 </w:t>
      </w:r>
    </w:p>
    <w:p w14:paraId="7265DFD1"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18. “Hands-On Machine Learning”, Aurélien Géron, O’Reilly Media, 2019 </w:t>
      </w:r>
    </w:p>
    <w:p w14:paraId="761F0E5B" w14:textId="77777777" w:rsidR="000A6DAE" w:rsidRPr="00BC782D" w:rsidRDefault="006B1BA9">
      <w:pPr>
        <w:pStyle w:val="BodyText"/>
        <w:rPr>
          <w:rFonts w:ascii="Times New Roman" w:hAnsi="Times New Roman" w:cs="Times New Roman"/>
        </w:rPr>
      </w:pPr>
      <w:r w:rsidRPr="00BC782D">
        <w:rPr>
          <w:rFonts w:ascii="Times New Roman" w:hAnsi="Times New Roman" w:cs="Times New Roman"/>
        </w:rPr>
        <w:t xml:space="preserve">19. “Statistical Quality Control”, Douglas Montgomery, John Wiley &amp; Sons, 2020 </w:t>
      </w:r>
    </w:p>
    <w:p w14:paraId="4548D83E" w14:textId="49484F82" w:rsidR="00CF17BA" w:rsidRPr="00BC782D" w:rsidRDefault="006B1BA9">
      <w:pPr>
        <w:pStyle w:val="BodyText"/>
        <w:rPr>
          <w:rFonts w:ascii="Times New Roman" w:hAnsi="Times New Roman" w:cs="Times New Roman"/>
        </w:rPr>
      </w:pPr>
      <w:r w:rsidRPr="00BC782D">
        <w:rPr>
          <w:rFonts w:ascii="Times New Roman" w:hAnsi="Times New Roman" w:cs="Times New Roman"/>
        </w:rPr>
        <w:t>20. “Planning Algorithms”, Steven LaValle, Cambridge University Press, 2006</w:t>
      </w:r>
    </w:p>
    <w:p w14:paraId="169CA6C8" w14:textId="77777777" w:rsidR="00CF17BA" w:rsidRPr="00BC782D" w:rsidRDefault="006B1BA9">
      <w:pPr>
        <w:pStyle w:val="Heading3"/>
        <w:rPr>
          <w:rFonts w:ascii="Times New Roman" w:hAnsi="Times New Roman" w:cs="Times New Roman"/>
        </w:rPr>
      </w:pPr>
      <w:bookmarkStart w:id="502" w:name="_Toc204188727"/>
      <w:bookmarkStart w:id="503" w:name="hệ-thống-sạc-và-hỗ-trợ-robot-amr"/>
      <w:bookmarkEnd w:id="501"/>
      <w:r w:rsidRPr="00BC782D">
        <w:rPr>
          <w:rFonts w:ascii="Times New Roman" w:hAnsi="Times New Roman" w:cs="Times New Roman"/>
        </w:rPr>
        <w:t>7.3.5. Hệ thống Sạc và Hỗ trợ Robot AMR</w:t>
      </w:r>
      <w:bookmarkEnd w:id="502"/>
    </w:p>
    <w:p w14:paraId="05F02E31" w14:textId="77777777" w:rsidR="000A6DAE" w:rsidRPr="00BC782D" w:rsidRDefault="000A6DAE">
      <w:pPr>
        <w:rPr>
          <w:rFonts w:ascii="Times New Roman" w:hAnsi="Times New Roman" w:cs="Times New Roman"/>
          <w:b/>
          <w:bCs/>
        </w:rPr>
      </w:pPr>
      <w:r w:rsidRPr="00BC782D">
        <w:rPr>
          <w:rFonts w:ascii="Times New Roman" w:hAnsi="Times New Roman" w:cs="Times New Roman"/>
          <w:b/>
          <w:bCs/>
        </w:rPr>
        <w:br w:type="page"/>
      </w:r>
    </w:p>
    <w:p w14:paraId="12B6FB7C" w14:textId="2076BAFD"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Hệ thống Sạc Robot AMR Thông minh:</w:t>
      </w:r>
    </w:p>
    <w:p w14:paraId="3DB42358" w14:textId="637E7A96" w:rsidR="000A6DAE" w:rsidRPr="00BC782D" w:rsidRDefault="000A6DAE" w:rsidP="000A6DAE">
      <w:p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noProof/>
        </w:rPr>
        <w:drawing>
          <wp:inline distT="0" distB="0" distL="0" distR="0" wp14:anchorId="114C786A" wp14:editId="2F36C709">
            <wp:extent cx="5943600" cy="1202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202055"/>
                    </a:xfrm>
                    <a:prstGeom prst="rect">
                      <a:avLst/>
                    </a:prstGeom>
                    <a:noFill/>
                    <a:ln>
                      <a:noFill/>
                    </a:ln>
                  </pic:spPr>
                </pic:pic>
              </a:graphicData>
            </a:graphic>
          </wp:inline>
        </w:drawing>
      </w:r>
    </w:p>
    <w:p w14:paraId="287B7D9A"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Bảng Thông số Hệ thống Hỗ trợ Robot AMR:</w:t>
      </w:r>
    </w:p>
    <w:tbl>
      <w:tblPr>
        <w:tblStyle w:val="Table"/>
        <w:tblW w:w="5000" w:type="pct"/>
        <w:tblLayout w:type="fixed"/>
        <w:tblLook w:val="0020" w:firstRow="1" w:lastRow="0" w:firstColumn="0" w:lastColumn="0" w:noHBand="0" w:noVBand="0"/>
      </w:tblPr>
      <w:tblGrid>
        <w:gridCol w:w="1660"/>
        <w:gridCol w:w="1404"/>
        <w:gridCol w:w="2426"/>
        <w:gridCol w:w="1788"/>
        <w:gridCol w:w="2298"/>
      </w:tblGrid>
      <w:tr w:rsidR="00CF17BA" w:rsidRPr="00BC782D" w14:paraId="63F76477"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372" w:type="dxa"/>
          </w:tcPr>
          <w:p w14:paraId="248E51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Danh mục</w:t>
            </w:r>
          </w:p>
        </w:tc>
        <w:tc>
          <w:tcPr>
            <w:tcW w:w="1161" w:type="dxa"/>
          </w:tcPr>
          <w:p w14:paraId="02E957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Model</w:t>
            </w:r>
          </w:p>
        </w:tc>
        <w:tc>
          <w:tcPr>
            <w:tcW w:w="2006" w:type="dxa"/>
          </w:tcPr>
          <w:p w14:paraId="4CBF32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Thông số Chính</w:t>
            </w:r>
          </w:p>
        </w:tc>
        <w:tc>
          <w:tcPr>
            <w:tcW w:w="1478" w:type="dxa"/>
          </w:tcPr>
          <w:p w14:paraId="5E0C98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Ứng dụng</w:t>
            </w:r>
          </w:p>
        </w:tc>
        <w:tc>
          <w:tcPr>
            <w:tcW w:w="1900" w:type="dxa"/>
          </w:tcPr>
          <w:p w14:paraId="243D6F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Giá (triệu VNĐ)</w:t>
            </w:r>
          </w:p>
        </w:tc>
      </w:tr>
      <w:tr w:rsidR="00CF17BA" w:rsidRPr="00BC782D" w14:paraId="505E332C" w14:textId="77777777">
        <w:tc>
          <w:tcPr>
            <w:tcW w:w="1372" w:type="dxa"/>
          </w:tcPr>
          <w:p w14:paraId="24D604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Trạm sạc Robot AMR Thông minh</w:t>
            </w:r>
          </w:p>
        </w:tc>
        <w:tc>
          <w:tcPr>
            <w:tcW w:w="1161" w:type="dxa"/>
          </w:tcPr>
          <w:p w14:paraId="416E99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MK-AMR-Dock Pro</w:t>
            </w:r>
          </w:p>
        </w:tc>
        <w:tc>
          <w:tcPr>
            <w:tcW w:w="2006" w:type="dxa"/>
          </w:tcPr>
          <w:p w14:paraId="4AF5DE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48V/100A, Auto-dock ±2mm</w:t>
            </w:r>
          </w:p>
        </w:tc>
        <w:tc>
          <w:tcPr>
            <w:tcW w:w="1478" w:type="dxa"/>
          </w:tcPr>
          <w:p w14:paraId="555C5E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Robot AMR Fleet</w:t>
            </w:r>
          </w:p>
        </w:tc>
        <w:tc>
          <w:tcPr>
            <w:tcW w:w="1900" w:type="dxa"/>
          </w:tcPr>
          <w:p w14:paraId="5396844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45-65</w:t>
            </w:r>
          </w:p>
        </w:tc>
      </w:tr>
      <w:tr w:rsidR="00CF17BA" w:rsidRPr="00BC782D" w14:paraId="70D54FD8" w14:textId="77777777">
        <w:tc>
          <w:tcPr>
            <w:tcW w:w="1372" w:type="dxa"/>
          </w:tcPr>
          <w:p w14:paraId="48DDF7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Sạc Robot AMR Không dây</w:t>
            </w:r>
          </w:p>
        </w:tc>
        <w:tc>
          <w:tcPr>
            <w:tcW w:w="1161" w:type="dxa"/>
          </w:tcPr>
          <w:p w14:paraId="066BCA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MK-AMR-Wireless Ultra</w:t>
            </w:r>
          </w:p>
        </w:tc>
        <w:tc>
          <w:tcPr>
            <w:tcW w:w="2006" w:type="dxa"/>
          </w:tcPr>
          <w:p w14:paraId="704A3F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200W, 20cm gap, 95% eff</w:t>
            </w:r>
          </w:p>
        </w:tc>
        <w:tc>
          <w:tcPr>
            <w:tcW w:w="1478" w:type="dxa"/>
          </w:tcPr>
          <w:p w14:paraId="6B734C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Robot AMR Charging</w:t>
            </w:r>
          </w:p>
        </w:tc>
        <w:tc>
          <w:tcPr>
            <w:tcW w:w="1900" w:type="dxa"/>
          </w:tcPr>
          <w:p w14:paraId="413A33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85-125</w:t>
            </w:r>
          </w:p>
        </w:tc>
      </w:tr>
      <w:tr w:rsidR="00CF17BA" w:rsidRPr="00BC782D" w14:paraId="4D14B3BF" w14:textId="77777777">
        <w:tc>
          <w:tcPr>
            <w:tcW w:w="1372" w:type="dxa"/>
          </w:tcPr>
          <w:p w14:paraId="4264F5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Quản lý Năng lượng Robot AMR</w:t>
            </w:r>
          </w:p>
        </w:tc>
        <w:tc>
          <w:tcPr>
            <w:tcW w:w="1161" w:type="dxa"/>
          </w:tcPr>
          <w:p w14:paraId="363395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MK-AMR-Energy Manager</w:t>
            </w:r>
          </w:p>
        </w:tc>
        <w:tc>
          <w:tcPr>
            <w:tcW w:w="2006" w:type="dxa"/>
          </w:tcPr>
          <w:p w14:paraId="73FCDF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AI optimization, Grid tie</w:t>
            </w:r>
          </w:p>
        </w:tc>
        <w:tc>
          <w:tcPr>
            <w:tcW w:w="1478" w:type="dxa"/>
          </w:tcPr>
          <w:p w14:paraId="4714EC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Large Robot Fleet</w:t>
            </w:r>
          </w:p>
        </w:tc>
        <w:tc>
          <w:tcPr>
            <w:tcW w:w="1900" w:type="dxa"/>
          </w:tcPr>
          <w:p w14:paraId="08B2C3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120-180</w:t>
            </w:r>
          </w:p>
        </w:tc>
      </w:tr>
      <w:tr w:rsidR="00CF17BA" w:rsidRPr="00BC782D" w14:paraId="51CB72B2" w14:textId="77777777">
        <w:tc>
          <w:tcPr>
            <w:tcW w:w="1372" w:type="dxa"/>
          </w:tcPr>
          <w:p w14:paraId="2E4078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Rào cản Robot AMR Từ tính</w:t>
            </w:r>
          </w:p>
        </w:tc>
        <w:tc>
          <w:tcPr>
            <w:tcW w:w="1161" w:type="dxa"/>
          </w:tcPr>
          <w:p w14:paraId="7A4D90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MK-AMR-Barrier Magnetic</w:t>
            </w:r>
          </w:p>
        </w:tc>
        <w:tc>
          <w:tcPr>
            <w:tcW w:w="2006" w:type="dxa"/>
          </w:tcPr>
          <w:p w14:paraId="0CB560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50mm tape, Corner transition</w:t>
            </w:r>
          </w:p>
        </w:tc>
        <w:tc>
          <w:tcPr>
            <w:tcW w:w="1478" w:type="dxa"/>
          </w:tcPr>
          <w:p w14:paraId="253936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Basic Robot Navigation</w:t>
            </w:r>
          </w:p>
        </w:tc>
        <w:tc>
          <w:tcPr>
            <w:tcW w:w="1900" w:type="dxa"/>
          </w:tcPr>
          <w:p w14:paraId="1EFC58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0.5-1.5</w:t>
            </w:r>
          </w:p>
        </w:tc>
      </w:tr>
      <w:tr w:rsidR="00CF17BA" w:rsidRPr="00BC782D" w14:paraId="1F85A145" w14:textId="77777777">
        <w:tc>
          <w:tcPr>
            <w:tcW w:w="1372" w:type="dxa"/>
          </w:tcPr>
          <w:p w14:paraId="04FBED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Rào cản Robot AMR Ảo</w:t>
            </w:r>
          </w:p>
        </w:tc>
        <w:tc>
          <w:tcPr>
            <w:tcW w:w="1161" w:type="dxa"/>
          </w:tcPr>
          <w:p w14:paraId="4FD07B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MK-AMR-Barrier Wireless</w:t>
            </w:r>
          </w:p>
        </w:tc>
        <w:tc>
          <w:tcPr>
            <w:tcW w:w="2006" w:type="dxa"/>
          </w:tcPr>
          <w:p w14:paraId="0C2BA9A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Bluetooth beacons, Dynamic</w:t>
            </w:r>
          </w:p>
        </w:tc>
        <w:tc>
          <w:tcPr>
            <w:tcW w:w="1478" w:type="dxa"/>
          </w:tcPr>
          <w:p w14:paraId="0217DD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Flexible Robot Routes</w:t>
            </w:r>
          </w:p>
        </w:tc>
        <w:tc>
          <w:tcPr>
            <w:tcW w:w="1900" w:type="dxa"/>
          </w:tcPr>
          <w:p w14:paraId="68A510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8-15</w:t>
            </w:r>
          </w:p>
        </w:tc>
      </w:tr>
      <w:tr w:rsidR="00CF17BA" w:rsidRPr="00BC782D" w14:paraId="3E8E0F44" w14:textId="77777777">
        <w:tc>
          <w:tcPr>
            <w:tcW w:w="1372" w:type="dxa"/>
          </w:tcPr>
          <w:p w14:paraId="6488A5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Hệ thống Ray Robot AMR</w:t>
            </w:r>
          </w:p>
        </w:tc>
        <w:tc>
          <w:tcPr>
            <w:tcW w:w="1161" w:type="dxa"/>
          </w:tcPr>
          <w:p w14:paraId="69427D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MK-AMR-Rail Pro</w:t>
            </w:r>
          </w:p>
        </w:tc>
        <w:tc>
          <w:tcPr>
            <w:tcW w:w="2006" w:type="dxa"/>
          </w:tcPr>
          <w:p w14:paraId="36D30C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Aluminum, 2000kg load</w:t>
            </w:r>
          </w:p>
        </w:tc>
        <w:tc>
          <w:tcPr>
            <w:tcW w:w="1478" w:type="dxa"/>
          </w:tcPr>
          <w:p w14:paraId="598ACA6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Heavy Duty Robot AGV</w:t>
            </w:r>
          </w:p>
        </w:tc>
        <w:tc>
          <w:tcPr>
            <w:tcW w:w="1900" w:type="dxa"/>
          </w:tcPr>
          <w:p w14:paraId="3C8467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25-45/m</w:t>
            </w:r>
          </w:p>
        </w:tc>
      </w:tr>
      <w:tr w:rsidR="00CF17BA" w:rsidRPr="00BC782D" w14:paraId="5BA61A59" w14:textId="77777777">
        <w:tc>
          <w:tcPr>
            <w:tcW w:w="1372" w:type="dxa"/>
          </w:tcPr>
          <w:p w14:paraId="6AEC72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Bộ chuyển Lane Robot AMR</w:t>
            </w:r>
          </w:p>
        </w:tc>
        <w:tc>
          <w:tcPr>
            <w:tcW w:w="1161" w:type="dxa"/>
          </w:tcPr>
          <w:p w14:paraId="0BF562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MK-AMR-Switch Auto</w:t>
            </w:r>
          </w:p>
        </w:tc>
        <w:tc>
          <w:tcPr>
            <w:tcW w:w="2006" w:type="dxa"/>
          </w:tcPr>
          <w:p w14:paraId="5FBF59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Servo control, Position FB</w:t>
            </w:r>
          </w:p>
        </w:tc>
        <w:tc>
          <w:tcPr>
            <w:tcW w:w="1478" w:type="dxa"/>
          </w:tcPr>
          <w:p w14:paraId="4AEB89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Robot Rail Junction</w:t>
            </w:r>
          </w:p>
        </w:tc>
        <w:tc>
          <w:tcPr>
            <w:tcW w:w="1900" w:type="dxa"/>
          </w:tcPr>
          <w:p w14:paraId="490EE6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35-55</w:t>
            </w:r>
          </w:p>
        </w:tc>
      </w:tr>
      <w:tr w:rsidR="00CF17BA" w:rsidRPr="00BC782D" w14:paraId="6F6AB91E" w14:textId="77777777">
        <w:tc>
          <w:tcPr>
            <w:tcW w:w="1372" w:type="dxa"/>
          </w:tcPr>
          <w:p w14:paraId="0E4DA4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Cảm biến Ngầm Robot AMR</w:t>
            </w:r>
          </w:p>
        </w:tc>
        <w:tc>
          <w:tcPr>
            <w:tcW w:w="1161" w:type="dxa"/>
          </w:tcPr>
          <w:p w14:paraId="53A3C00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MK-AMR-Underground</w:t>
            </w:r>
          </w:p>
        </w:tc>
        <w:tc>
          <w:tcPr>
            <w:tcW w:w="2006" w:type="dxa"/>
          </w:tcPr>
          <w:p w14:paraId="4C0AF2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5m range, 10Y battery</w:t>
            </w:r>
          </w:p>
        </w:tc>
        <w:tc>
          <w:tcPr>
            <w:tcW w:w="1478" w:type="dxa"/>
          </w:tcPr>
          <w:p w14:paraId="5B008C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Robot Path Monitoring</w:t>
            </w:r>
          </w:p>
        </w:tc>
        <w:tc>
          <w:tcPr>
            <w:tcW w:w="1900" w:type="dxa"/>
          </w:tcPr>
          <w:p w14:paraId="3F0CF6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r>
      <w:tr w:rsidR="00CF17BA" w:rsidRPr="00BC782D" w14:paraId="765AD42A" w14:textId="77777777">
        <w:tc>
          <w:tcPr>
            <w:tcW w:w="1372" w:type="dxa"/>
          </w:tcPr>
          <w:p w14:paraId="6C4CA2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Trung tâm Điều khiển Robot AMR</w:t>
            </w:r>
          </w:p>
        </w:tc>
        <w:tc>
          <w:tcPr>
            <w:tcW w:w="1161" w:type="dxa"/>
          </w:tcPr>
          <w:p w14:paraId="5310F8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MK-AMR-Control Center</w:t>
            </w:r>
          </w:p>
        </w:tc>
        <w:tc>
          <w:tcPr>
            <w:tcW w:w="2006" w:type="dxa"/>
          </w:tcPr>
          <w:p w14:paraId="4D2AE4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3D visualization, API</w:t>
            </w:r>
          </w:p>
        </w:tc>
        <w:tc>
          <w:tcPr>
            <w:tcW w:w="1478" w:type="dxa"/>
          </w:tcPr>
          <w:p w14:paraId="01884B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Robot Fleet Management</w:t>
            </w:r>
          </w:p>
        </w:tc>
        <w:tc>
          <w:tcPr>
            <w:tcW w:w="1900" w:type="dxa"/>
          </w:tcPr>
          <w:p w14:paraId="64BB09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150-250</w:t>
            </w:r>
          </w:p>
        </w:tc>
      </w:tr>
    </w:tbl>
    <w:p w14:paraId="158A4100" w14:textId="77777777" w:rsidR="00CF17BA" w:rsidRPr="00BC782D" w:rsidRDefault="006B1BA9">
      <w:pPr>
        <w:pStyle w:val="Heading2"/>
        <w:rPr>
          <w:rFonts w:ascii="Times New Roman" w:hAnsi="Times New Roman" w:cs="Times New Roman"/>
        </w:rPr>
      </w:pPr>
      <w:bookmarkStart w:id="504" w:name="_Toc204188728"/>
      <w:bookmarkStart w:id="505" w:name="hệ-thống-iot-sensors-và-sản-phẩm-hỗ-trợ"/>
      <w:bookmarkEnd w:id="493"/>
      <w:bookmarkEnd w:id="503"/>
      <w:r w:rsidRPr="00BC782D">
        <w:rPr>
          <w:rFonts w:ascii="Times New Roman" w:hAnsi="Times New Roman" w:cs="Times New Roman"/>
        </w:rPr>
        <w:t>7.4. HỆ THỐNG IOT SENSORS VÀ SẢN PHẨM HỖ TRỢ</w:t>
      </w:r>
      <w:bookmarkEnd w:id="504"/>
    </w:p>
    <w:p w14:paraId="73EC6CA5" w14:textId="77777777" w:rsidR="00CF17BA" w:rsidRPr="00BC782D" w:rsidRDefault="006B1BA9">
      <w:pPr>
        <w:pStyle w:val="Heading3"/>
        <w:rPr>
          <w:rFonts w:ascii="Times New Roman" w:hAnsi="Times New Roman" w:cs="Times New Roman"/>
        </w:rPr>
      </w:pPr>
      <w:bookmarkStart w:id="506" w:name="_Toc204188729"/>
      <w:bookmarkStart w:id="507" w:name="hệ-thống-iot-sensors-thông-minh-chi-tiết"/>
      <w:r w:rsidRPr="00BC782D">
        <w:rPr>
          <w:rFonts w:ascii="Times New Roman" w:hAnsi="Times New Roman" w:cs="Times New Roman"/>
        </w:rPr>
        <w:t>7.4.1. Hệ thống IoT Sensors Thông minh Chi tiết</w:t>
      </w:r>
      <w:bookmarkEnd w:id="506"/>
    </w:p>
    <w:p w14:paraId="760D1866" w14:textId="08A9F160" w:rsidR="000A6DAE" w:rsidRPr="00BC782D" w:rsidRDefault="000A6DAE" w:rsidP="000A6DAE">
      <w:pPr>
        <w:spacing w:before="100" w:beforeAutospacing="1" w:after="100" w:afterAutospacing="1"/>
        <w:rPr>
          <w:rFonts w:ascii="Times New Roman" w:eastAsia="Times New Roman" w:hAnsi="Times New Roman" w:cs="Times New Roman"/>
        </w:rPr>
      </w:pPr>
      <w:bookmarkStart w:id="508" w:name="bộ-chuyển-đổi-iot-và-hệ-thống-hỗ-trợ"/>
      <w:bookmarkEnd w:id="507"/>
      <w:r w:rsidRPr="00BC782D">
        <w:rPr>
          <w:rFonts w:ascii="Times New Roman" w:eastAsia="Times New Roman" w:hAnsi="Times New Roman" w:cs="Times New Roman"/>
          <w:noProof/>
        </w:rPr>
        <w:drawing>
          <wp:inline distT="0" distB="0" distL="0" distR="0" wp14:anchorId="07E84E36" wp14:editId="140B1825">
            <wp:extent cx="5943600" cy="12007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200785"/>
                    </a:xfrm>
                    <a:prstGeom prst="rect">
                      <a:avLst/>
                    </a:prstGeom>
                    <a:noFill/>
                    <a:ln>
                      <a:noFill/>
                    </a:ln>
                  </pic:spPr>
                </pic:pic>
              </a:graphicData>
            </a:graphic>
          </wp:inline>
        </w:drawing>
      </w:r>
    </w:p>
    <w:p w14:paraId="363B55B4" w14:textId="77777777" w:rsidR="00CF17BA" w:rsidRPr="00BC782D" w:rsidRDefault="006B1BA9">
      <w:pPr>
        <w:pStyle w:val="Heading3"/>
        <w:rPr>
          <w:rFonts w:ascii="Times New Roman" w:hAnsi="Times New Roman" w:cs="Times New Roman"/>
        </w:rPr>
      </w:pPr>
      <w:bookmarkStart w:id="509" w:name="_Toc204188730"/>
      <w:r w:rsidRPr="00BC782D">
        <w:rPr>
          <w:rFonts w:ascii="Times New Roman" w:hAnsi="Times New Roman" w:cs="Times New Roman"/>
        </w:rPr>
        <w:t>7.4.2. Bộ chuyển đổi IoT và Hệ thống Hỗ trợ</w:t>
      </w:r>
      <w:bookmarkEnd w:id="509"/>
    </w:p>
    <w:p w14:paraId="4E80546F" w14:textId="61AF4689" w:rsidR="000A6DAE" w:rsidRPr="00BC782D" w:rsidRDefault="000A6DAE" w:rsidP="000A6DAE">
      <w:p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noProof/>
        </w:rPr>
        <w:drawing>
          <wp:inline distT="0" distB="0" distL="0" distR="0" wp14:anchorId="109C128D" wp14:editId="49086248">
            <wp:extent cx="5943600" cy="2848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48610"/>
                    </a:xfrm>
                    <a:prstGeom prst="rect">
                      <a:avLst/>
                    </a:prstGeom>
                    <a:noFill/>
                    <a:ln>
                      <a:noFill/>
                    </a:ln>
                  </pic:spPr>
                </pic:pic>
              </a:graphicData>
            </a:graphic>
          </wp:inline>
        </w:drawing>
      </w:r>
    </w:p>
    <w:p w14:paraId="2DAC3ED3"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Danh mục cảm biến IoT 2025-2030:</w:t>
      </w:r>
    </w:p>
    <w:tbl>
      <w:tblPr>
        <w:tblStyle w:val="Table"/>
        <w:tblW w:w="5000" w:type="pct"/>
        <w:tblLayout w:type="fixed"/>
        <w:tblLook w:val="0020" w:firstRow="1" w:lastRow="0" w:firstColumn="0" w:lastColumn="0" w:noHBand="0" w:noVBand="0"/>
      </w:tblPr>
      <w:tblGrid>
        <w:gridCol w:w="1710"/>
        <w:gridCol w:w="1539"/>
        <w:gridCol w:w="2223"/>
        <w:gridCol w:w="1881"/>
        <w:gridCol w:w="2223"/>
      </w:tblGrid>
      <w:tr w:rsidR="00CF17BA" w:rsidRPr="00BC782D" w14:paraId="7B88A0C7"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414" w:type="dxa"/>
          </w:tcPr>
          <w:p w14:paraId="43F2F3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Category</w:t>
            </w:r>
          </w:p>
        </w:tc>
        <w:tc>
          <w:tcPr>
            <w:tcW w:w="1272" w:type="dxa"/>
          </w:tcPr>
          <w:p w14:paraId="5A67EC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Product</w:t>
            </w:r>
          </w:p>
        </w:tc>
        <w:tc>
          <w:tcPr>
            <w:tcW w:w="1838" w:type="dxa"/>
          </w:tcPr>
          <w:p w14:paraId="5FFAEE5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Measurement</w:t>
            </w:r>
          </w:p>
        </w:tc>
        <w:tc>
          <w:tcPr>
            <w:tcW w:w="1555" w:type="dxa"/>
          </w:tcPr>
          <w:p w14:paraId="389555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Interface</w:t>
            </w:r>
          </w:p>
        </w:tc>
        <w:tc>
          <w:tcPr>
            <w:tcW w:w="1838" w:type="dxa"/>
          </w:tcPr>
          <w:p w14:paraId="53FBBC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Price Range</w:t>
            </w:r>
          </w:p>
        </w:tc>
      </w:tr>
      <w:tr w:rsidR="00CF17BA" w:rsidRPr="00BC782D" w14:paraId="18C20D65" w14:textId="77777777">
        <w:tc>
          <w:tcPr>
            <w:tcW w:w="1414" w:type="dxa"/>
          </w:tcPr>
          <w:p w14:paraId="438CEB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Environmental</w:t>
            </w:r>
          </w:p>
        </w:tc>
        <w:tc>
          <w:tcPr>
            <w:tcW w:w="1272" w:type="dxa"/>
          </w:tcPr>
          <w:p w14:paraId="1028F0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Temp/Humidity</w:t>
            </w:r>
          </w:p>
        </w:tc>
        <w:tc>
          <w:tcPr>
            <w:tcW w:w="1838" w:type="dxa"/>
          </w:tcPr>
          <w:p w14:paraId="0D9F55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±0.1°C/±1%RH</w:t>
            </w:r>
          </w:p>
        </w:tc>
        <w:tc>
          <w:tcPr>
            <w:tcW w:w="1555" w:type="dxa"/>
          </w:tcPr>
          <w:p w14:paraId="34B0A0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LoRaWAN</w:t>
            </w:r>
          </w:p>
        </w:tc>
        <w:tc>
          <w:tcPr>
            <w:tcW w:w="1838" w:type="dxa"/>
          </w:tcPr>
          <w:p w14:paraId="76FE66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800K-1.2M VNĐ</w:t>
            </w:r>
          </w:p>
        </w:tc>
      </w:tr>
      <w:tr w:rsidR="00CF17BA" w:rsidRPr="00BC782D" w14:paraId="751EABBD" w14:textId="77777777">
        <w:tc>
          <w:tcPr>
            <w:tcW w:w="1414" w:type="dxa"/>
          </w:tcPr>
          <w:p w14:paraId="67889D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Industrial</w:t>
            </w:r>
          </w:p>
        </w:tc>
        <w:tc>
          <w:tcPr>
            <w:tcW w:w="1272" w:type="dxa"/>
          </w:tcPr>
          <w:p w14:paraId="7F111D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Vibration/Current</w:t>
            </w:r>
          </w:p>
        </w:tc>
        <w:tc>
          <w:tcPr>
            <w:tcW w:w="1838" w:type="dxa"/>
          </w:tcPr>
          <w:p w14:paraId="4EA41F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0.1Hz-10kHz/±0.1A</w:t>
            </w:r>
          </w:p>
        </w:tc>
        <w:tc>
          <w:tcPr>
            <w:tcW w:w="1555" w:type="dxa"/>
          </w:tcPr>
          <w:p w14:paraId="095EC6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4-20mA/Digital</w:t>
            </w:r>
          </w:p>
        </w:tc>
        <w:tc>
          <w:tcPr>
            <w:tcW w:w="1838" w:type="dxa"/>
          </w:tcPr>
          <w:p w14:paraId="13EFE4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1.5-3M VNĐ</w:t>
            </w:r>
          </w:p>
        </w:tc>
      </w:tr>
      <w:tr w:rsidR="00CF17BA" w:rsidRPr="00BC782D" w14:paraId="09969705" w14:textId="77777777">
        <w:tc>
          <w:tcPr>
            <w:tcW w:w="1414" w:type="dxa"/>
          </w:tcPr>
          <w:p w14:paraId="34AF61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Smart Energy</w:t>
            </w:r>
          </w:p>
        </w:tc>
        <w:tc>
          <w:tcPr>
            <w:tcW w:w="1272" w:type="dxa"/>
          </w:tcPr>
          <w:p w14:paraId="4734B9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Power/Quality</w:t>
            </w:r>
          </w:p>
        </w:tc>
        <w:tc>
          <w:tcPr>
            <w:tcW w:w="1838" w:type="dxa"/>
          </w:tcPr>
          <w:p w14:paraId="4CC4724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 accuracy</w:t>
            </w:r>
          </w:p>
        </w:tc>
        <w:tc>
          <w:tcPr>
            <w:tcW w:w="1555" w:type="dxa"/>
          </w:tcPr>
          <w:p w14:paraId="2761B3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Modbus RTU</w:t>
            </w:r>
          </w:p>
        </w:tc>
        <w:tc>
          <w:tcPr>
            <w:tcW w:w="1838" w:type="dxa"/>
          </w:tcPr>
          <w:p w14:paraId="6A3EE2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2-5M VNĐ</w:t>
            </w:r>
          </w:p>
        </w:tc>
      </w:tr>
      <w:tr w:rsidR="00CF17BA" w:rsidRPr="00BC782D" w14:paraId="0B426E65" w14:textId="77777777">
        <w:tc>
          <w:tcPr>
            <w:tcW w:w="1414" w:type="dxa"/>
          </w:tcPr>
          <w:p w14:paraId="712C5A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Safety</w:t>
            </w:r>
          </w:p>
        </w:tc>
        <w:tc>
          <w:tcPr>
            <w:tcW w:w="1272" w:type="dxa"/>
          </w:tcPr>
          <w:p w14:paraId="4D98EF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Gas/Flame</w:t>
            </w:r>
          </w:p>
        </w:tc>
        <w:tc>
          <w:tcPr>
            <w:tcW w:w="1838" w:type="dxa"/>
          </w:tcPr>
          <w:p w14:paraId="7F35D10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PPM level</w:t>
            </w:r>
          </w:p>
        </w:tc>
        <w:tc>
          <w:tcPr>
            <w:tcW w:w="1555" w:type="dxa"/>
          </w:tcPr>
          <w:p w14:paraId="4EA04B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Wireless</w:t>
            </w:r>
          </w:p>
        </w:tc>
        <w:tc>
          <w:tcPr>
            <w:tcW w:w="1838" w:type="dxa"/>
          </w:tcPr>
          <w:p w14:paraId="768FF1F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3-8M VNĐ</w:t>
            </w:r>
          </w:p>
        </w:tc>
      </w:tr>
      <w:tr w:rsidR="00CF17BA" w:rsidRPr="00BC782D" w14:paraId="07AEDE33" w14:textId="77777777">
        <w:tc>
          <w:tcPr>
            <w:tcW w:w="1414" w:type="dxa"/>
          </w:tcPr>
          <w:p w14:paraId="0E91CE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Process</w:t>
            </w:r>
          </w:p>
        </w:tc>
        <w:tc>
          <w:tcPr>
            <w:tcW w:w="1272" w:type="dxa"/>
          </w:tcPr>
          <w:p w14:paraId="0AA2DB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Pressure/Flow</w:t>
            </w:r>
          </w:p>
        </w:tc>
        <w:tc>
          <w:tcPr>
            <w:tcW w:w="1838" w:type="dxa"/>
          </w:tcPr>
          <w:p w14:paraId="24D22E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±0.25% FS</w:t>
            </w:r>
          </w:p>
        </w:tc>
        <w:tc>
          <w:tcPr>
            <w:tcW w:w="1555" w:type="dxa"/>
          </w:tcPr>
          <w:p w14:paraId="2E5196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HART/FF</w:t>
            </w:r>
          </w:p>
        </w:tc>
        <w:tc>
          <w:tcPr>
            <w:tcW w:w="1838" w:type="dxa"/>
          </w:tcPr>
          <w:p w14:paraId="0AF8D9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4-12M VNĐ</w:t>
            </w:r>
          </w:p>
        </w:tc>
      </w:tr>
      <w:tr w:rsidR="00CF17BA" w:rsidRPr="00BC782D" w14:paraId="10197B32" w14:textId="77777777">
        <w:tc>
          <w:tcPr>
            <w:tcW w:w="1414" w:type="dxa"/>
          </w:tcPr>
          <w:p w14:paraId="5A8EEC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Asset Tracking</w:t>
            </w:r>
          </w:p>
        </w:tc>
        <w:tc>
          <w:tcPr>
            <w:tcW w:w="1272" w:type="dxa"/>
          </w:tcPr>
          <w:p w14:paraId="381E1B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GPS/RFID</w:t>
            </w:r>
          </w:p>
        </w:tc>
        <w:tc>
          <w:tcPr>
            <w:tcW w:w="1838" w:type="dxa"/>
          </w:tcPr>
          <w:p w14:paraId="761C95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&lt;1m accuracy</w:t>
            </w:r>
          </w:p>
        </w:tc>
        <w:tc>
          <w:tcPr>
            <w:tcW w:w="1555" w:type="dxa"/>
          </w:tcPr>
          <w:p w14:paraId="41ABEA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NB-IoT</w:t>
            </w:r>
          </w:p>
        </w:tc>
        <w:tc>
          <w:tcPr>
            <w:tcW w:w="1838" w:type="dxa"/>
          </w:tcPr>
          <w:p w14:paraId="7B6295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1-3M VNĐ</w:t>
            </w:r>
          </w:p>
        </w:tc>
      </w:tr>
    </w:tbl>
    <w:p w14:paraId="3C97D6C0" w14:textId="77777777" w:rsidR="00CF17BA" w:rsidRPr="00BC782D" w:rsidRDefault="006B1BA9">
      <w:pPr>
        <w:pStyle w:val="Heading3"/>
        <w:rPr>
          <w:rFonts w:ascii="Times New Roman" w:hAnsi="Times New Roman" w:cs="Times New Roman"/>
        </w:rPr>
      </w:pPr>
      <w:bookmarkStart w:id="510" w:name="_Toc204188731"/>
      <w:bookmarkStart w:id="511" w:name="wireless-communication-technologies"/>
      <w:bookmarkEnd w:id="508"/>
      <w:r w:rsidRPr="00BC782D">
        <w:rPr>
          <w:rFonts w:ascii="Times New Roman" w:hAnsi="Times New Roman" w:cs="Times New Roman"/>
        </w:rPr>
        <w:t>7.4.2. Wireless Communication Technologies</w:t>
      </w:r>
      <w:bookmarkEnd w:id="510"/>
    </w:p>
    <w:p w14:paraId="28165653"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Multi-Protocol Support:</w:t>
      </w:r>
    </w:p>
    <w:tbl>
      <w:tblPr>
        <w:tblStyle w:val="Table"/>
        <w:tblW w:w="0" w:type="auto"/>
        <w:tblLook w:val="0020" w:firstRow="1" w:lastRow="0" w:firstColumn="0" w:lastColumn="0" w:noHBand="0" w:noVBand="0"/>
      </w:tblPr>
      <w:tblGrid>
        <w:gridCol w:w="1577"/>
        <w:gridCol w:w="1203"/>
        <w:gridCol w:w="1150"/>
        <w:gridCol w:w="1169"/>
        <w:gridCol w:w="1943"/>
      </w:tblGrid>
      <w:tr w:rsidR="00CF17BA" w:rsidRPr="00BC782D" w14:paraId="12A30D16"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7BFA68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Protocol</w:t>
            </w:r>
          </w:p>
        </w:tc>
        <w:tc>
          <w:tcPr>
            <w:tcW w:w="0" w:type="auto"/>
          </w:tcPr>
          <w:p w14:paraId="507764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Range</w:t>
            </w:r>
          </w:p>
        </w:tc>
        <w:tc>
          <w:tcPr>
            <w:tcW w:w="0" w:type="auto"/>
          </w:tcPr>
          <w:p w14:paraId="0F45A3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Power</w:t>
            </w:r>
          </w:p>
        </w:tc>
        <w:tc>
          <w:tcPr>
            <w:tcW w:w="0" w:type="auto"/>
          </w:tcPr>
          <w:p w14:paraId="7DACDD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Data Rate</w:t>
            </w:r>
          </w:p>
        </w:tc>
        <w:tc>
          <w:tcPr>
            <w:tcW w:w="0" w:type="auto"/>
          </w:tcPr>
          <w:p w14:paraId="6BAE23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Use Case</w:t>
            </w:r>
          </w:p>
        </w:tc>
      </w:tr>
      <w:tr w:rsidR="00CF17BA" w:rsidRPr="00BC782D" w14:paraId="57ABA6F7" w14:textId="77777777">
        <w:tc>
          <w:tcPr>
            <w:tcW w:w="0" w:type="auto"/>
          </w:tcPr>
          <w:p w14:paraId="1439CE3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LoRaWAN</w:t>
            </w:r>
          </w:p>
        </w:tc>
        <w:tc>
          <w:tcPr>
            <w:tcW w:w="0" w:type="auto"/>
          </w:tcPr>
          <w:p w14:paraId="08A83F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10-15km</w:t>
            </w:r>
          </w:p>
        </w:tc>
        <w:tc>
          <w:tcPr>
            <w:tcW w:w="0" w:type="auto"/>
          </w:tcPr>
          <w:p w14:paraId="39A2EF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Ultra-low</w:t>
            </w:r>
          </w:p>
        </w:tc>
        <w:tc>
          <w:tcPr>
            <w:tcW w:w="0" w:type="auto"/>
          </w:tcPr>
          <w:p w14:paraId="3AC670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50kbps</w:t>
            </w:r>
          </w:p>
        </w:tc>
        <w:tc>
          <w:tcPr>
            <w:tcW w:w="0" w:type="auto"/>
          </w:tcPr>
          <w:p w14:paraId="69E029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Rural monitoring</w:t>
            </w:r>
          </w:p>
        </w:tc>
      </w:tr>
      <w:tr w:rsidR="00CF17BA" w:rsidRPr="00BC782D" w14:paraId="6603232E" w14:textId="77777777">
        <w:tc>
          <w:tcPr>
            <w:tcW w:w="0" w:type="auto"/>
          </w:tcPr>
          <w:p w14:paraId="6F3138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NB-IoT</w:t>
            </w:r>
          </w:p>
        </w:tc>
        <w:tc>
          <w:tcPr>
            <w:tcW w:w="0" w:type="auto"/>
          </w:tcPr>
          <w:p w14:paraId="4E5B3A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5-10km</w:t>
            </w:r>
          </w:p>
        </w:tc>
        <w:tc>
          <w:tcPr>
            <w:tcW w:w="0" w:type="auto"/>
          </w:tcPr>
          <w:p w14:paraId="1CF159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Low</w:t>
            </w:r>
          </w:p>
        </w:tc>
        <w:tc>
          <w:tcPr>
            <w:tcW w:w="0" w:type="auto"/>
          </w:tcPr>
          <w:p w14:paraId="720008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200kbps</w:t>
            </w:r>
          </w:p>
        </w:tc>
        <w:tc>
          <w:tcPr>
            <w:tcW w:w="0" w:type="auto"/>
          </w:tcPr>
          <w:p w14:paraId="066183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Asset tracking</w:t>
            </w:r>
          </w:p>
        </w:tc>
      </w:tr>
      <w:tr w:rsidR="00CF17BA" w:rsidRPr="00BC782D" w14:paraId="37BD1666" w14:textId="77777777">
        <w:tc>
          <w:tcPr>
            <w:tcW w:w="0" w:type="auto"/>
          </w:tcPr>
          <w:p w14:paraId="2169934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WiFi 6</w:t>
            </w:r>
          </w:p>
        </w:tc>
        <w:tc>
          <w:tcPr>
            <w:tcW w:w="0" w:type="auto"/>
          </w:tcPr>
          <w:p w14:paraId="6A44A0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100-200m</w:t>
            </w:r>
          </w:p>
        </w:tc>
        <w:tc>
          <w:tcPr>
            <w:tcW w:w="0" w:type="auto"/>
          </w:tcPr>
          <w:p w14:paraId="65D0282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0" w:type="auto"/>
          </w:tcPr>
          <w:p w14:paraId="7DA20F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9.6Gbps</w:t>
            </w:r>
          </w:p>
        </w:tc>
        <w:tc>
          <w:tcPr>
            <w:tcW w:w="0" w:type="auto"/>
          </w:tcPr>
          <w:p w14:paraId="4D46FF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 bandwidth</w:t>
            </w:r>
          </w:p>
        </w:tc>
      </w:tr>
      <w:tr w:rsidR="00CF17BA" w:rsidRPr="00BC782D" w14:paraId="010A22E4" w14:textId="77777777">
        <w:tc>
          <w:tcPr>
            <w:tcW w:w="0" w:type="auto"/>
          </w:tcPr>
          <w:p w14:paraId="6C1110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Zigbee 3.0</w:t>
            </w:r>
          </w:p>
        </w:tc>
        <w:tc>
          <w:tcPr>
            <w:tcW w:w="0" w:type="auto"/>
          </w:tcPr>
          <w:p w14:paraId="65AC7F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10-100m</w:t>
            </w:r>
          </w:p>
        </w:tc>
        <w:tc>
          <w:tcPr>
            <w:tcW w:w="0" w:type="auto"/>
          </w:tcPr>
          <w:p w14:paraId="25A207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Low</w:t>
            </w:r>
          </w:p>
        </w:tc>
        <w:tc>
          <w:tcPr>
            <w:tcW w:w="0" w:type="auto"/>
          </w:tcPr>
          <w:p w14:paraId="54166B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250kbps</w:t>
            </w:r>
          </w:p>
        </w:tc>
        <w:tc>
          <w:tcPr>
            <w:tcW w:w="0" w:type="auto"/>
          </w:tcPr>
          <w:p w14:paraId="7B18C9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Mesh networks</w:t>
            </w:r>
          </w:p>
        </w:tc>
      </w:tr>
      <w:tr w:rsidR="00CF17BA" w:rsidRPr="00BC782D" w14:paraId="73DB61D8" w14:textId="77777777">
        <w:tc>
          <w:tcPr>
            <w:tcW w:w="0" w:type="auto"/>
          </w:tcPr>
          <w:p w14:paraId="7CE943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Bluetooth 5.2</w:t>
            </w:r>
          </w:p>
        </w:tc>
        <w:tc>
          <w:tcPr>
            <w:tcW w:w="0" w:type="auto"/>
          </w:tcPr>
          <w:p w14:paraId="1BE245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10-50m</w:t>
            </w:r>
          </w:p>
        </w:tc>
        <w:tc>
          <w:tcPr>
            <w:tcW w:w="0" w:type="auto"/>
          </w:tcPr>
          <w:p w14:paraId="529DEA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Ultra-low</w:t>
            </w:r>
          </w:p>
        </w:tc>
        <w:tc>
          <w:tcPr>
            <w:tcW w:w="0" w:type="auto"/>
          </w:tcPr>
          <w:p w14:paraId="0F3DD0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2Mbps</w:t>
            </w:r>
          </w:p>
        </w:tc>
        <w:tc>
          <w:tcPr>
            <w:tcW w:w="0" w:type="auto"/>
          </w:tcPr>
          <w:p w14:paraId="518199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Wearables</w:t>
            </w:r>
          </w:p>
        </w:tc>
      </w:tr>
      <w:tr w:rsidR="00CF17BA" w:rsidRPr="00BC782D" w14:paraId="34AC82DA" w14:textId="77777777">
        <w:tc>
          <w:tcPr>
            <w:tcW w:w="0" w:type="auto"/>
          </w:tcPr>
          <w:p w14:paraId="42458E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Thread</w:t>
            </w:r>
          </w:p>
        </w:tc>
        <w:tc>
          <w:tcPr>
            <w:tcW w:w="0" w:type="auto"/>
          </w:tcPr>
          <w:p w14:paraId="01837D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10-30m</w:t>
            </w:r>
          </w:p>
        </w:tc>
        <w:tc>
          <w:tcPr>
            <w:tcW w:w="0" w:type="auto"/>
          </w:tcPr>
          <w:p w14:paraId="2C717D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Low</w:t>
            </w:r>
          </w:p>
        </w:tc>
        <w:tc>
          <w:tcPr>
            <w:tcW w:w="0" w:type="auto"/>
          </w:tcPr>
          <w:p w14:paraId="18EC2C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250kbps</w:t>
            </w:r>
          </w:p>
        </w:tc>
        <w:tc>
          <w:tcPr>
            <w:tcW w:w="0" w:type="auto"/>
          </w:tcPr>
          <w:p w14:paraId="378642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Home automation</w:t>
            </w:r>
          </w:p>
        </w:tc>
      </w:tr>
    </w:tbl>
    <w:p w14:paraId="5924A2A3" w14:textId="77777777" w:rsidR="00CF17BA" w:rsidRPr="00BC782D" w:rsidRDefault="006B1BA9">
      <w:pPr>
        <w:pStyle w:val="Heading3"/>
        <w:rPr>
          <w:rFonts w:ascii="Times New Roman" w:hAnsi="Times New Roman" w:cs="Times New Roman"/>
        </w:rPr>
      </w:pPr>
      <w:bookmarkStart w:id="512" w:name="_Toc204188732"/>
      <w:bookmarkStart w:id="513" w:name="edge-processing-capabilities"/>
      <w:bookmarkEnd w:id="511"/>
      <w:r w:rsidRPr="00BC782D">
        <w:rPr>
          <w:rFonts w:ascii="Times New Roman" w:hAnsi="Times New Roman" w:cs="Times New Roman"/>
        </w:rPr>
        <w:t>7.4.3. Edge Processing Capabilities</w:t>
      </w:r>
      <w:bookmarkEnd w:id="512"/>
    </w:p>
    <w:p w14:paraId="6D801EF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Bộ xử lý Phân tích Biên¹⁶:</w:t>
      </w:r>
    </w:p>
    <w:p w14:paraId="67306B60"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Kiến trúc Xử lý Dữ liệu Thời gian Thực:</w:t>
      </w:r>
    </w:p>
    <w:p w14:paraId="47944214"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1. Bộ đệm Vòng (Ring Buffer):</w:t>
      </w:r>
      <w:r w:rsidRPr="00BC782D">
        <w:rPr>
          <w:rFonts w:ascii="Times New Roman" w:hAnsi="Times New Roman" w:cs="Times New Roman"/>
        </w:rPr>
        <w:t xml:space="preserve"> - Lưu trữ dữ liệu cảm biến theo thời gian thực - Kích thước buffer tối ưu: 1000-10000 điểm dữ liệu - Thuật toán FIFO để quản lý bộ nhớ hiệu quả</w:t>
      </w:r>
    </w:p>
    <w:p w14:paraId="1DB7CAF1"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2. Xử lý Thống kê:</w:t>
      </w:r>
      <w:r w:rsidRPr="00BC782D">
        <w:rPr>
          <w:rFonts w:ascii="Times New Roman" w:hAnsi="Times New Roman" w:cs="Times New Roman"/>
        </w:rPr>
        <w:t xml:space="preserve"> - Tính toán giá trị trung bình, độ lệch chuẩn - Phát hiện outlier bằng thuật toán Z-score - Phân tích xu hướng bằng moving average</w:t>
      </w:r>
    </w:p>
    <w:p w14:paraId="2EF13294"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3. Suy luận Học máy:</w:t>
      </w:r>
      <w:r w:rsidRPr="00BC782D">
        <w:rPr>
          <w:rFonts w:ascii="Times New Roman" w:hAnsi="Times New Roman" w:cs="Times New Roman"/>
        </w:rPr>
        <w:t xml:space="preserve"> - Mô hình TensorFlow Lite tối ưu cho edge device - Quantization 8-bit để giảm bộ nhớ và tăng tốc - Inference time &lt; 50ms cho real-time processing</w:t>
      </w:r>
    </w:p>
    <w:p w14:paraId="762E25FD"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4. Fusion và Quyết định:</w:t>
      </w:r>
      <w:r w:rsidRPr="00BC782D">
        <w:rPr>
          <w:rFonts w:ascii="Times New Roman" w:hAnsi="Times New Roman" w:cs="Times New Roman"/>
        </w:rPr>
        <w:t xml:space="preserve"> - Weighted average từ statistical và ML results - Confidence scoring dựa trên consistency - Alert generation với 3 mức độ: Info, Warning, Critical</w:t>
      </w:r>
    </w:p>
    <w:p w14:paraId="63744D06" w14:textId="77777777" w:rsidR="00CF17BA" w:rsidRPr="00BC782D" w:rsidRDefault="006B1BA9">
      <w:pPr>
        <w:pStyle w:val="Heading2"/>
        <w:rPr>
          <w:rFonts w:ascii="Times New Roman" w:hAnsi="Times New Roman" w:cs="Times New Roman"/>
        </w:rPr>
      </w:pPr>
      <w:bookmarkStart w:id="514" w:name="_Toc204188733"/>
      <w:bookmarkStart w:id="515" w:name="platform-phần-mềm-tích-hợp"/>
      <w:bookmarkEnd w:id="505"/>
      <w:bookmarkEnd w:id="513"/>
      <w:r w:rsidRPr="00BC782D">
        <w:rPr>
          <w:rFonts w:ascii="Times New Roman" w:hAnsi="Times New Roman" w:cs="Times New Roman"/>
        </w:rPr>
        <w:t>7.5. PLATFORM PHẦN MỀM TÍCH HỢP</w:t>
      </w:r>
      <w:bookmarkEnd w:id="514"/>
    </w:p>
    <w:p w14:paraId="7FBBD197" w14:textId="77777777" w:rsidR="00CF17BA" w:rsidRPr="00BC782D" w:rsidRDefault="006B1BA9">
      <w:pPr>
        <w:pStyle w:val="Heading3"/>
        <w:rPr>
          <w:rFonts w:ascii="Times New Roman" w:hAnsi="Times New Roman" w:cs="Times New Roman"/>
        </w:rPr>
      </w:pPr>
      <w:bookmarkStart w:id="516" w:name="_Toc204188734"/>
      <w:bookmarkStart w:id="517" w:name="cloud-platform-architecture"/>
      <w:r w:rsidRPr="00BC782D">
        <w:rPr>
          <w:rFonts w:ascii="Times New Roman" w:hAnsi="Times New Roman" w:cs="Times New Roman"/>
        </w:rPr>
        <w:t>7.5.1. Cloud Platform Architecture</w:t>
      </w:r>
      <w:bookmarkEnd w:id="516"/>
    </w:p>
    <w:p w14:paraId="63649C11"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Kiến trúc Dịch vụ Vi mô¹⁷:</w:t>
      </w:r>
    </w:p>
    <w:p w14:paraId="25C42F17"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Nền tảng IoT Mekong - Kiến trúc Phân tán:</w:t>
      </w:r>
    </w:p>
    <w:p w14:paraId="724F42F2"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Cổng API (API Gateway):</w:t>
      </w:r>
      <w:r w:rsidRPr="00BC782D">
        <w:rPr>
          <w:rFonts w:ascii="Times New Roman" w:hAnsi="Times New Roman" w:cs="Times New Roman"/>
        </w:rPr>
        <w:t xml:space="preserve"> - Xác thực và Phân quyền người dùng - Giới hạn tốc độ truy cập (Rate limiting) - Định tuyến yêu cầu thông minh - Cân bằng tải động</w:t>
      </w:r>
    </w:p>
    <w:p w14:paraId="65C82397"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Dịch vụ Cốt lõi:</w:t>
      </w:r>
      <w:r w:rsidRPr="00BC782D">
        <w:rPr>
          <w:rFonts w:ascii="Times New Roman" w:hAnsi="Times New Roman" w:cs="Times New Roman"/>
        </w:rPr>
        <w:t xml:space="preserve"> - Quản lý Thiết bị IoT tập trung - Xử lý Dữ liệu thời gian thực - Bộ máy Quy tắc tự động - Dịch vụ Thông báo đa kênh - Quản lý Người dùng và Quyền hạn - Dịch vụ Thanh toán tích hợp</w:t>
      </w:r>
    </w:p>
    <w:p w14:paraId="4A0A446D"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Tầng Dữ liệu:</w:t>
      </w:r>
      <w:r w:rsidRPr="00BC782D">
        <w:rPr>
          <w:rFonts w:ascii="Times New Roman" w:hAnsi="Times New Roman" w:cs="Times New Roman"/>
        </w:rPr>
        <w:t xml:space="preserve"> - Cơ sở dữ liệu Chuỗi thời gian (InfluxDB) - Cơ sở dữ liệu Tài liệu (MongoDB) - Bộ nhớ đệm (Redis) - Hàng đợi Tin nhắn (RabbitMQ)</w:t>
      </w:r>
    </w:p>
    <w:p w14:paraId="06EFEB02"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Hạ tầng Vận hành:</w:t>
      </w:r>
      <w:r w:rsidRPr="00BC782D">
        <w:rPr>
          <w:rFonts w:ascii="Times New Roman" w:hAnsi="Times New Roman" w:cs="Times New Roman"/>
        </w:rPr>
        <w:t xml:space="preserve"> - Điều phối Kubernetes - Giám sát Prometheus - Ngăn xếp Log ELK - Bảng điều khiển Grafana</w:t>
      </w:r>
    </w:p>
    <w:p w14:paraId="3D17644C" w14:textId="77777777" w:rsidR="00CF17BA" w:rsidRPr="00BC782D" w:rsidRDefault="006B1BA9">
      <w:pPr>
        <w:pStyle w:val="Heading3"/>
        <w:rPr>
          <w:rFonts w:ascii="Times New Roman" w:hAnsi="Times New Roman" w:cs="Times New Roman"/>
        </w:rPr>
      </w:pPr>
      <w:bookmarkStart w:id="518" w:name="_Toc204188735"/>
      <w:bookmarkStart w:id="519" w:name="mobile-web-applications"/>
      <w:bookmarkEnd w:id="517"/>
      <w:r w:rsidRPr="00BC782D">
        <w:rPr>
          <w:rFonts w:ascii="Times New Roman" w:hAnsi="Times New Roman" w:cs="Times New Roman"/>
        </w:rPr>
        <w:t>7.5.2. Mobile &amp; Web Applications</w:t>
      </w:r>
      <w:bookmarkEnd w:id="518"/>
    </w:p>
    <w:p w14:paraId="456F96C5"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Multi-Platform Development:</w:t>
      </w:r>
    </w:p>
    <w:tbl>
      <w:tblPr>
        <w:tblStyle w:val="Table"/>
        <w:tblW w:w="5000" w:type="pct"/>
        <w:tblLayout w:type="fixed"/>
        <w:tblLook w:val="0020" w:firstRow="1" w:lastRow="0" w:firstColumn="0" w:lastColumn="0" w:noHBand="0" w:noVBand="0"/>
      </w:tblPr>
      <w:tblGrid>
        <w:gridCol w:w="2081"/>
        <w:gridCol w:w="2499"/>
        <w:gridCol w:w="2081"/>
        <w:gridCol w:w="2915"/>
      </w:tblGrid>
      <w:tr w:rsidR="00CF17BA" w:rsidRPr="00BC782D" w14:paraId="37FC9ED4"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721" w:type="dxa"/>
          </w:tcPr>
          <w:p w14:paraId="64F7D1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Platform</w:t>
            </w:r>
          </w:p>
        </w:tc>
        <w:tc>
          <w:tcPr>
            <w:tcW w:w="2066" w:type="dxa"/>
          </w:tcPr>
          <w:p w14:paraId="122405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Technology</w:t>
            </w:r>
          </w:p>
        </w:tc>
        <w:tc>
          <w:tcPr>
            <w:tcW w:w="1721" w:type="dxa"/>
          </w:tcPr>
          <w:p w14:paraId="0AF029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Features</w:t>
            </w:r>
          </w:p>
        </w:tc>
        <w:tc>
          <w:tcPr>
            <w:tcW w:w="2410" w:type="dxa"/>
          </w:tcPr>
          <w:p w14:paraId="3A6B0D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Target Users</w:t>
            </w:r>
          </w:p>
        </w:tc>
      </w:tr>
      <w:tr w:rsidR="00CF17BA" w:rsidRPr="00BC782D" w14:paraId="1D451547" w14:textId="77777777">
        <w:tc>
          <w:tcPr>
            <w:tcW w:w="1721" w:type="dxa"/>
          </w:tcPr>
          <w:p w14:paraId="7165F7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Web Dashboard</w:t>
            </w:r>
          </w:p>
        </w:tc>
        <w:tc>
          <w:tcPr>
            <w:tcW w:w="2066" w:type="dxa"/>
          </w:tcPr>
          <w:p w14:paraId="6FD28E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React + TypeScript</w:t>
            </w:r>
          </w:p>
        </w:tc>
        <w:tc>
          <w:tcPr>
            <w:tcW w:w="1721" w:type="dxa"/>
          </w:tcPr>
          <w:p w14:paraId="7BAD01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Full admin control</w:t>
            </w:r>
          </w:p>
        </w:tc>
        <w:tc>
          <w:tcPr>
            <w:tcW w:w="2410" w:type="dxa"/>
          </w:tcPr>
          <w:p w14:paraId="371E37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Plant managers</w:t>
            </w:r>
          </w:p>
        </w:tc>
      </w:tr>
      <w:tr w:rsidR="00CF17BA" w:rsidRPr="00BC782D" w14:paraId="269ADC63" w14:textId="77777777">
        <w:tc>
          <w:tcPr>
            <w:tcW w:w="1721" w:type="dxa"/>
          </w:tcPr>
          <w:p w14:paraId="7E4E19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Mobile App</w:t>
            </w:r>
          </w:p>
        </w:tc>
        <w:tc>
          <w:tcPr>
            <w:tcW w:w="2066" w:type="dxa"/>
          </w:tcPr>
          <w:p w14:paraId="1533A7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React Native</w:t>
            </w:r>
          </w:p>
        </w:tc>
        <w:tc>
          <w:tcPr>
            <w:tcW w:w="1721" w:type="dxa"/>
          </w:tcPr>
          <w:p w14:paraId="79ABA9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Field operations</w:t>
            </w:r>
          </w:p>
        </w:tc>
        <w:tc>
          <w:tcPr>
            <w:tcW w:w="2410" w:type="dxa"/>
          </w:tcPr>
          <w:p w14:paraId="4999A6A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Technicians</w:t>
            </w:r>
          </w:p>
        </w:tc>
      </w:tr>
      <w:tr w:rsidR="00CF17BA" w:rsidRPr="00BC782D" w14:paraId="39BB09E6" w14:textId="77777777">
        <w:tc>
          <w:tcPr>
            <w:tcW w:w="1721" w:type="dxa"/>
          </w:tcPr>
          <w:p w14:paraId="1E0590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Tablet App</w:t>
            </w:r>
          </w:p>
        </w:tc>
        <w:tc>
          <w:tcPr>
            <w:tcW w:w="2066" w:type="dxa"/>
          </w:tcPr>
          <w:p w14:paraId="568AB2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Progressive Web App</w:t>
            </w:r>
          </w:p>
        </w:tc>
        <w:tc>
          <w:tcPr>
            <w:tcW w:w="1721" w:type="dxa"/>
          </w:tcPr>
          <w:p w14:paraId="21F955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HMI interface</w:t>
            </w:r>
          </w:p>
        </w:tc>
        <w:tc>
          <w:tcPr>
            <w:tcW w:w="2410" w:type="dxa"/>
          </w:tcPr>
          <w:p w14:paraId="756188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Operators</w:t>
            </w:r>
          </w:p>
        </w:tc>
      </w:tr>
      <w:tr w:rsidR="00CF17BA" w:rsidRPr="00BC782D" w14:paraId="440B642A" w14:textId="77777777">
        <w:tc>
          <w:tcPr>
            <w:tcW w:w="1721" w:type="dxa"/>
          </w:tcPr>
          <w:p w14:paraId="577789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API</w:t>
            </w:r>
          </w:p>
        </w:tc>
        <w:tc>
          <w:tcPr>
            <w:tcW w:w="2066" w:type="dxa"/>
          </w:tcPr>
          <w:p w14:paraId="1FEE88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REST + GraphQL</w:t>
            </w:r>
          </w:p>
        </w:tc>
        <w:tc>
          <w:tcPr>
            <w:tcW w:w="1721" w:type="dxa"/>
          </w:tcPr>
          <w:p w14:paraId="1CE7B5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Integration</w:t>
            </w:r>
          </w:p>
        </w:tc>
        <w:tc>
          <w:tcPr>
            <w:tcW w:w="2410" w:type="dxa"/>
          </w:tcPr>
          <w:p w14:paraId="002C71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System integrators</w:t>
            </w:r>
          </w:p>
        </w:tc>
      </w:tr>
    </w:tbl>
    <w:p w14:paraId="040E743B"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Key Application Features:</w:t>
      </w:r>
    </w:p>
    <w:tbl>
      <w:tblPr>
        <w:tblStyle w:val="Table"/>
        <w:tblW w:w="5000" w:type="pct"/>
        <w:tblLayout w:type="fixed"/>
        <w:tblLook w:val="0020" w:firstRow="1" w:lastRow="0" w:firstColumn="0" w:lastColumn="0" w:noHBand="0" w:noVBand="0"/>
      </w:tblPr>
      <w:tblGrid>
        <w:gridCol w:w="3518"/>
        <w:gridCol w:w="2931"/>
        <w:gridCol w:w="3127"/>
      </w:tblGrid>
      <w:tr w:rsidR="00CF17BA" w:rsidRPr="00BC782D" w14:paraId="14E3B30F"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909" w:type="dxa"/>
          </w:tcPr>
          <w:p w14:paraId="398DBC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Feature Category</w:t>
            </w:r>
          </w:p>
        </w:tc>
        <w:tc>
          <w:tcPr>
            <w:tcW w:w="2424" w:type="dxa"/>
          </w:tcPr>
          <w:p w14:paraId="0D871A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Functionality</w:t>
            </w:r>
          </w:p>
        </w:tc>
        <w:tc>
          <w:tcPr>
            <w:tcW w:w="2586" w:type="dxa"/>
          </w:tcPr>
          <w:p w14:paraId="131B2E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Business Value</w:t>
            </w:r>
          </w:p>
        </w:tc>
      </w:tr>
      <w:tr w:rsidR="00CF17BA" w:rsidRPr="00BC782D" w14:paraId="6E2E5D85" w14:textId="77777777">
        <w:tc>
          <w:tcPr>
            <w:tcW w:w="2909" w:type="dxa"/>
          </w:tcPr>
          <w:p w14:paraId="7E58F7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Real-time Monitoring</w:t>
            </w:r>
          </w:p>
        </w:tc>
        <w:tc>
          <w:tcPr>
            <w:tcW w:w="2424" w:type="dxa"/>
          </w:tcPr>
          <w:p w14:paraId="360B8F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Live dashboards, alerts</w:t>
            </w:r>
          </w:p>
        </w:tc>
        <w:tc>
          <w:tcPr>
            <w:tcW w:w="2586" w:type="dxa"/>
          </w:tcPr>
          <w:p w14:paraId="749409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Immediate response</w:t>
            </w:r>
          </w:p>
        </w:tc>
      </w:tr>
      <w:tr w:rsidR="00CF17BA" w:rsidRPr="00BC782D" w14:paraId="68683037" w14:textId="77777777">
        <w:tc>
          <w:tcPr>
            <w:tcW w:w="2909" w:type="dxa"/>
          </w:tcPr>
          <w:p w14:paraId="03C6BC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Historical Analytics</w:t>
            </w:r>
          </w:p>
        </w:tc>
        <w:tc>
          <w:tcPr>
            <w:tcW w:w="2424" w:type="dxa"/>
          </w:tcPr>
          <w:p w14:paraId="7A3332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Trends, reports</w:t>
            </w:r>
          </w:p>
        </w:tc>
        <w:tc>
          <w:tcPr>
            <w:tcW w:w="2586" w:type="dxa"/>
          </w:tcPr>
          <w:p w14:paraId="19302E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Data-driven decisions</w:t>
            </w:r>
          </w:p>
        </w:tc>
      </w:tr>
      <w:tr w:rsidR="00CF17BA" w:rsidRPr="00BC782D" w14:paraId="57A0FDEC" w14:textId="77777777">
        <w:tc>
          <w:tcPr>
            <w:tcW w:w="2909" w:type="dxa"/>
          </w:tcPr>
          <w:p w14:paraId="000E8C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Predictive Maintenance</w:t>
            </w:r>
          </w:p>
        </w:tc>
        <w:tc>
          <w:tcPr>
            <w:tcW w:w="2424" w:type="dxa"/>
          </w:tcPr>
          <w:p w14:paraId="493DEC4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ML predictions</w:t>
            </w:r>
          </w:p>
        </w:tc>
        <w:tc>
          <w:tcPr>
            <w:tcW w:w="2586" w:type="dxa"/>
          </w:tcPr>
          <w:p w14:paraId="679EF1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Cost reduction</w:t>
            </w:r>
          </w:p>
        </w:tc>
      </w:tr>
      <w:tr w:rsidR="00CF17BA" w:rsidRPr="00BC782D" w14:paraId="3D7E7EA3" w14:textId="77777777">
        <w:tc>
          <w:tcPr>
            <w:tcW w:w="2909" w:type="dxa"/>
          </w:tcPr>
          <w:p w14:paraId="563A35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Asset Management</w:t>
            </w:r>
          </w:p>
        </w:tc>
        <w:tc>
          <w:tcPr>
            <w:tcW w:w="2424" w:type="dxa"/>
          </w:tcPr>
          <w:p w14:paraId="121CB5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Inventory, lifecycle</w:t>
            </w:r>
          </w:p>
        </w:tc>
        <w:tc>
          <w:tcPr>
            <w:tcW w:w="2586" w:type="dxa"/>
          </w:tcPr>
          <w:p w14:paraId="72623B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Efficiency improvement</w:t>
            </w:r>
          </w:p>
        </w:tc>
      </w:tr>
      <w:tr w:rsidR="00CF17BA" w:rsidRPr="00BC782D" w14:paraId="6C84A25D" w14:textId="77777777">
        <w:tc>
          <w:tcPr>
            <w:tcW w:w="2909" w:type="dxa"/>
          </w:tcPr>
          <w:p w14:paraId="38CD14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Energy Optimization</w:t>
            </w:r>
          </w:p>
        </w:tc>
        <w:tc>
          <w:tcPr>
            <w:tcW w:w="2424" w:type="dxa"/>
          </w:tcPr>
          <w:p w14:paraId="2EAB56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Consumption analysis</w:t>
            </w:r>
          </w:p>
        </w:tc>
        <w:tc>
          <w:tcPr>
            <w:tcW w:w="2586" w:type="dxa"/>
          </w:tcPr>
          <w:p w14:paraId="7E10FB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Sustainability</w:t>
            </w:r>
          </w:p>
        </w:tc>
      </w:tr>
      <w:tr w:rsidR="00CF17BA" w:rsidRPr="00BC782D" w14:paraId="182635DA" w14:textId="77777777">
        <w:tc>
          <w:tcPr>
            <w:tcW w:w="2909" w:type="dxa"/>
          </w:tcPr>
          <w:p w14:paraId="3755C6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Quality Control</w:t>
            </w:r>
          </w:p>
        </w:tc>
        <w:tc>
          <w:tcPr>
            <w:tcW w:w="2424" w:type="dxa"/>
          </w:tcPr>
          <w:p w14:paraId="70A8C6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SPC charts, compliance</w:t>
            </w:r>
          </w:p>
        </w:tc>
        <w:tc>
          <w:tcPr>
            <w:tcW w:w="2586" w:type="dxa"/>
          </w:tcPr>
          <w:p w14:paraId="15E1F2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Quality assurance</w:t>
            </w:r>
          </w:p>
        </w:tc>
      </w:tr>
    </w:tbl>
    <w:p w14:paraId="0CECAF7C" w14:textId="77777777" w:rsidR="00CF17BA" w:rsidRPr="00BC782D" w:rsidRDefault="006B1BA9">
      <w:pPr>
        <w:pStyle w:val="Heading3"/>
        <w:rPr>
          <w:rFonts w:ascii="Times New Roman" w:hAnsi="Times New Roman" w:cs="Times New Roman"/>
        </w:rPr>
      </w:pPr>
      <w:bookmarkStart w:id="520" w:name="_Toc204188736"/>
      <w:bookmarkStart w:id="521" w:name="aiml-platform-integration"/>
      <w:bookmarkEnd w:id="519"/>
      <w:r w:rsidRPr="00BC782D">
        <w:rPr>
          <w:rFonts w:ascii="Times New Roman" w:hAnsi="Times New Roman" w:cs="Times New Roman"/>
        </w:rPr>
        <w:t>7.5.3. AI/ML Platform Integration</w:t>
      </w:r>
      <w:bookmarkEnd w:id="520"/>
    </w:p>
    <w:p w14:paraId="6F14DFDE"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Quy trình Học máy Tích hợp¹⁸:</w:t>
      </w:r>
    </w:p>
    <w:p w14:paraId="0EDD2DDB"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Pipeline Phát triển và Triển khai Mô hình AI:</w:t>
      </w:r>
    </w:p>
    <w:p w14:paraId="5634D4BE"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1. Tiền xử lý Dữ liệu:</w:t>
      </w:r>
      <w:r w:rsidRPr="00BC782D">
        <w:rPr>
          <w:rFonts w:ascii="Times New Roman" w:hAnsi="Times New Roman" w:cs="Times New Roman"/>
        </w:rPr>
        <w:t xml:space="preserve"> - Làm sạch dữ liệu bằng thuật toán outlier detection - Chuẩn hóa dữ liệu với Z-score normalization - Xử lý missing values bằng interpolation methods - Sampling rate optimization cho real-time processing</w:t>
      </w:r>
    </w:p>
    <w:p w14:paraId="43D260FA"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2. Kỹ thuật Đặc trưng:</w:t>
      </w:r>
      <w:r w:rsidRPr="00BC782D">
        <w:rPr>
          <w:rFonts w:ascii="Times New Roman" w:hAnsi="Times New Roman" w:cs="Times New Roman"/>
        </w:rPr>
        <w:t xml:space="preserve"> - Trích xuất đặc trưng thời gian: mean, std, FFT coefficients - Sliding window technique cho time series data - Feature selection bằng mutual information - Dimensionality reduction với PCA khi cần thiết</w:t>
      </w:r>
    </w:p>
    <w:p w14:paraId="78DF3C7F"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3. Huấn luyện Mô hình:</w:t>
      </w:r>
      <w:r w:rsidRPr="00BC782D">
        <w:rPr>
          <w:rFonts w:ascii="Times New Roman" w:hAnsi="Times New Roman" w:cs="Times New Roman"/>
        </w:rPr>
        <w:t xml:space="preserve"> - Cross-validation với k-fold = 5 để đánh giá model - Hyperparameter tuning bằng Grid Search - Ensemble methods kết hợp multiple algorithms - Model validation với independent test set</w:t>
      </w:r>
    </w:p>
    <w:p w14:paraId="2720C0A2"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4. Triển khai Edge:</w:t>
      </w:r>
      <w:r w:rsidRPr="00BC782D">
        <w:rPr>
          <w:rFonts w:ascii="Times New Roman" w:hAnsi="Times New Roman" w:cs="Times New Roman"/>
        </w:rPr>
        <w:t xml:space="preserve"> - Model quantization để giảm kích thước file - Edge optimization cho ARM processors - Over-the-air (OTA) model updates - Performance monitoring và feedback loop</w:t>
      </w:r>
    </w:p>
    <w:p w14:paraId="2E8AE14B"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AI Model Library:</w:t>
      </w:r>
    </w:p>
    <w:tbl>
      <w:tblPr>
        <w:tblStyle w:val="Table"/>
        <w:tblW w:w="5000" w:type="pct"/>
        <w:tblLayout w:type="fixed"/>
        <w:tblLook w:val="0020" w:firstRow="1" w:lastRow="0" w:firstColumn="0" w:lastColumn="0" w:noHBand="0" w:noVBand="0"/>
      </w:tblPr>
      <w:tblGrid>
        <w:gridCol w:w="1914"/>
        <w:gridCol w:w="1756"/>
        <w:gridCol w:w="1596"/>
        <w:gridCol w:w="2554"/>
        <w:gridCol w:w="1756"/>
      </w:tblGrid>
      <w:tr w:rsidR="00CF17BA" w:rsidRPr="00BC782D" w14:paraId="2E8DCAC5"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584" w:type="dxa"/>
          </w:tcPr>
          <w:p w14:paraId="20F1B6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Model Type</w:t>
            </w:r>
          </w:p>
        </w:tc>
        <w:tc>
          <w:tcPr>
            <w:tcW w:w="1452" w:type="dxa"/>
          </w:tcPr>
          <w:p w14:paraId="7403F3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Algorithm</w:t>
            </w:r>
          </w:p>
        </w:tc>
        <w:tc>
          <w:tcPr>
            <w:tcW w:w="1320" w:type="dxa"/>
          </w:tcPr>
          <w:p w14:paraId="56B368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Accuracy</w:t>
            </w:r>
          </w:p>
        </w:tc>
        <w:tc>
          <w:tcPr>
            <w:tcW w:w="2112" w:type="dxa"/>
          </w:tcPr>
          <w:p w14:paraId="3BC3B1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Inference Time</w:t>
            </w:r>
          </w:p>
        </w:tc>
        <w:tc>
          <w:tcPr>
            <w:tcW w:w="1452" w:type="dxa"/>
          </w:tcPr>
          <w:p w14:paraId="5D700C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Use Cases</w:t>
            </w:r>
          </w:p>
        </w:tc>
      </w:tr>
      <w:tr w:rsidR="00CF17BA" w:rsidRPr="00BC782D" w14:paraId="3688EC1D" w14:textId="77777777">
        <w:tc>
          <w:tcPr>
            <w:tcW w:w="1584" w:type="dxa"/>
          </w:tcPr>
          <w:p w14:paraId="10A8A25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Anomaly Detection</w:t>
            </w:r>
          </w:p>
        </w:tc>
        <w:tc>
          <w:tcPr>
            <w:tcW w:w="1452" w:type="dxa"/>
          </w:tcPr>
          <w:p w14:paraId="30679A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Isolation Forest</w:t>
            </w:r>
          </w:p>
        </w:tc>
        <w:tc>
          <w:tcPr>
            <w:tcW w:w="1320" w:type="dxa"/>
          </w:tcPr>
          <w:p w14:paraId="119086E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96%</w:t>
            </w:r>
          </w:p>
        </w:tc>
        <w:tc>
          <w:tcPr>
            <w:tcW w:w="2112" w:type="dxa"/>
          </w:tcPr>
          <w:p w14:paraId="70943E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&lt;10ms</w:t>
            </w:r>
          </w:p>
        </w:tc>
        <w:tc>
          <w:tcPr>
            <w:tcW w:w="1452" w:type="dxa"/>
          </w:tcPr>
          <w:p w14:paraId="022DEA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Equipment monitoring</w:t>
            </w:r>
          </w:p>
        </w:tc>
      </w:tr>
      <w:tr w:rsidR="00CF17BA" w:rsidRPr="00BC782D" w14:paraId="226D1CE4" w14:textId="77777777">
        <w:tc>
          <w:tcPr>
            <w:tcW w:w="1584" w:type="dxa"/>
          </w:tcPr>
          <w:p w14:paraId="3DD6EB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Predictive Maintenance</w:t>
            </w:r>
          </w:p>
        </w:tc>
        <w:tc>
          <w:tcPr>
            <w:tcW w:w="1452" w:type="dxa"/>
          </w:tcPr>
          <w:p w14:paraId="790DE6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LSTM + XGBoost</w:t>
            </w:r>
          </w:p>
        </w:tc>
        <w:tc>
          <w:tcPr>
            <w:tcW w:w="1320" w:type="dxa"/>
          </w:tcPr>
          <w:p w14:paraId="255E19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94%</w:t>
            </w:r>
          </w:p>
        </w:tc>
        <w:tc>
          <w:tcPr>
            <w:tcW w:w="2112" w:type="dxa"/>
          </w:tcPr>
          <w:p w14:paraId="25F307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&lt;50ms</w:t>
            </w:r>
          </w:p>
        </w:tc>
        <w:tc>
          <w:tcPr>
            <w:tcW w:w="1452" w:type="dxa"/>
          </w:tcPr>
          <w:p w14:paraId="777A1B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Failure prediction</w:t>
            </w:r>
          </w:p>
        </w:tc>
      </w:tr>
      <w:tr w:rsidR="00CF17BA" w:rsidRPr="00BC782D" w14:paraId="653A5091" w14:textId="77777777">
        <w:tc>
          <w:tcPr>
            <w:tcW w:w="1584" w:type="dxa"/>
          </w:tcPr>
          <w:p w14:paraId="4EFA15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Quality Classification</w:t>
            </w:r>
          </w:p>
        </w:tc>
        <w:tc>
          <w:tcPr>
            <w:tcW w:w="1452" w:type="dxa"/>
          </w:tcPr>
          <w:p w14:paraId="6B24D0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CNN</w:t>
            </w:r>
          </w:p>
        </w:tc>
        <w:tc>
          <w:tcPr>
            <w:tcW w:w="1320" w:type="dxa"/>
          </w:tcPr>
          <w:p w14:paraId="7E4FED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98%</w:t>
            </w:r>
          </w:p>
        </w:tc>
        <w:tc>
          <w:tcPr>
            <w:tcW w:w="2112" w:type="dxa"/>
          </w:tcPr>
          <w:p w14:paraId="5B4E9E6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&lt;30ms</w:t>
            </w:r>
          </w:p>
        </w:tc>
        <w:tc>
          <w:tcPr>
            <w:tcW w:w="1452" w:type="dxa"/>
          </w:tcPr>
          <w:p w14:paraId="722089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Visual inspection</w:t>
            </w:r>
          </w:p>
        </w:tc>
      </w:tr>
      <w:tr w:rsidR="00CF17BA" w:rsidRPr="00BC782D" w14:paraId="677BBE04" w14:textId="77777777">
        <w:tc>
          <w:tcPr>
            <w:tcW w:w="1584" w:type="dxa"/>
          </w:tcPr>
          <w:p w14:paraId="0931BB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Energy Optimization</w:t>
            </w:r>
          </w:p>
        </w:tc>
        <w:tc>
          <w:tcPr>
            <w:tcW w:w="1452" w:type="dxa"/>
          </w:tcPr>
          <w:p w14:paraId="540205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Reinforcement Learning</w:t>
            </w:r>
          </w:p>
        </w:tc>
        <w:tc>
          <w:tcPr>
            <w:tcW w:w="1320" w:type="dxa"/>
          </w:tcPr>
          <w:p w14:paraId="6C913A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92%</w:t>
            </w:r>
          </w:p>
        </w:tc>
        <w:tc>
          <w:tcPr>
            <w:tcW w:w="2112" w:type="dxa"/>
          </w:tcPr>
          <w:p w14:paraId="1A7A51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&lt;100ms</w:t>
            </w:r>
          </w:p>
        </w:tc>
        <w:tc>
          <w:tcPr>
            <w:tcW w:w="1452" w:type="dxa"/>
          </w:tcPr>
          <w:p w14:paraId="619335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HVAC control</w:t>
            </w:r>
          </w:p>
        </w:tc>
      </w:tr>
      <w:tr w:rsidR="00CF17BA" w:rsidRPr="00BC782D" w14:paraId="126C0129" w14:textId="77777777">
        <w:tc>
          <w:tcPr>
            <w:tcW w:w="1584" w:type="dxa"/>
          </w:tcPr>
          <w:p w14:paraId="113589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Demand Forecasting</w:t>
            </w:r>
          </w:p>
        </w:tc>
        <w:tc>
          <w:tcPr>
            <w:tcW w:w="1452" w:type="dxa"/>
          </w:tcPr>
          <w:p w14:paraId="4DE228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Prophet + ARIMA</w:t>
            </w:r>
          </w:p>
        </w:tc>
        <w:tc>
          <w:tcPr>
            <w:tcW w:w="1320" w:type="dxa"/>
          </w:tcPr>
          <w:p w14:paraId="782EAC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89%</w:t>
            </w:r>
          </w:p>
        </w:tc>
        <w:tc>
          <w:tcPr>
            <w:tcW w:w="2112" w:type="dxa"/>
          </w:tcPr>
          <w:p w14:paraId="31973D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&lt;1s</w:t>
            </w:r>
          </w:p>
        </w:tc>
        <w:tc>
          <w:tcPr>
            <w:tcW w:w="1452" w:type="dxa"/>
          </w:tcPr>
          <w:p w14:paraId="121D8B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Production planning</w:t>
            </w:r>
          </w:p>
        </w:tc>
      </w:tr>
    </w:tbl>
    <w:p w14:paraId="54754567" w14:textId="77777777" w:rsidR="00CF17BA" w:rsidRPr="00BC782D" w:rsidRDefault="006B1BA9">
      <w:pPr>
        <w:pStyle w:val="Heading2"/>
        <w:rPr>
          <w:rFonts w:ascii="Times New Roman" w:hAnsi="Times New Roman" w:cs="Times New Roman"/>
        </w:rPr>
      </w:pPr>
      <w:bookmarkStart w:id="522" w:name="_Toc204188737"/>
      <w:bookmarkStart w:id="523" w:name="quy-trình-sản-xuất-chất-lượng"/>
      <w:bookmarkEnd w:id="515"/>
      <w:bookmarkEnd w:id="521"/>
      <w:r w:rsidRPr="00BC782D">
        <w:rPr>
          <w:rFonts w:ascii="Times New Roman" w:hAnsi="Times New Roman" w:cs="Times New Roman"/>
        </w:rPr>
        <w:t>7.6. QUY TRÌNH SẢN XUẤT &amp; CHẤT LƯỢNG</w:t>
      </w:r>
      <w:bookmarkEnd w:id="522"/>
    </w:p>
    <w:p w14:paraId="31F47382" w14:textId="77777777" w:rsidR="00CF17BA" w:rsidRPr="00BC782D" w:rsidRDefault="006B1BA9">
      <w:pPr>
        <w:pStyle w:val="Heading3"/>
        <w:rPr>
          <w:rFonts w:ascii="Times New Roman" w:hAnsi="Times New Roman" w:cs="Times New Roman"/>
        </w:rPr>
      </w:pPr>
      <w:bookmarkStart w:id="524" w:name="_Toc204188738"/>
      <w:bookmarkStart w:id="525" w:name="production-line-configuration"/>
      <w:r w:rsidRPr="00BC782D">
        <w:rPr>
          <w:rFonts w:ascii="Times New Roman" w:hAnsi="Times New Roman" w:cs="Times New Roman"/>
        </w:rPr>
        <w:t>7.6.1. Production Line Configuration</w:t>
      </w:r>
      <w:bookmarkEnd w:id="524"/>
    </w:p>
    <w:p w14:paraId="0A001C12"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Dây chuyền sản xuất tận dụng từ Tohin:</w:t>
      </w:r>
    </w:p>
    <w:tbl>
      <w:tblPr>
        <w:tblStyle w:val="Table"/>
        <w:tblW w:w="5000" w:type="pct"/>
        <w:tblLayout w:type="fixed"/>
        <w:tblLook w:val="0020" w:firstRow="1" w:lastRow="0" w:firstColumn="0" w:lastColumn="0" w:noHBand="0" w:noVBand="0"/>
      </w:tblPr>
      <w:tblGrid>
        <w:gridCol w:w="1512"/>
        <w:gridCol w:w="1848"/>
        <w:gridCol w:w="1680"/>
        <w:gridCol w:w="2184"/>
        <w:gridCol w:w="2352"/>
      </w:tblGrid>
      <w:tr w:rsidR="00CF17BA" w:rsidRPr="00BC782D" w14:paraId="5D78960E"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250" w:type="dxa"/>
          </w:tcPr>
          <w:p w14:paraId="414189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Station</w:t>
            </w:r>
          </w:p>
        </w:tc>
        <w:tc>
          <w:tcPr>
            <w:tcW w:w="1528" w:type="dxa"/>
          </w:tcPr>
          <w:p w14:paraId="0A5223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Equipment</w:t>
            </w:r>
          </w:p>
        </w:tc>
        <w:tc>
          <w:tcPr>
            <w:tcW w:w="1389" w:type="dxa"/>
          </w:tcPr>
          <w:p w14:paraId="0C1E0F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Capacity</w:t>
            </w:r>
          </w:p>
        </w:tc>
        <w:tc>
          <w:tcPr>
            <w:tcW w:w="1806" w:type="dxa"/>
          </w:tcPr>
          <w:p w14:paraId="78560F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Utilization</w:t>
            </w:r>
          </w:p>
        </w:tc>
        <w:tc>
          <w:tcPr>
            <w:tcW w:w="1945" w:type="dxa"/>
          </w:tcPr>
          <w:p w14:paraId="18A06C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Upgrade Plan</w:t>
            </w:r>
          </w:p>
        </w:tc>
      </w:tr>
      <w:tr w:rsidR="00CF17BA" w:rsidRPr="00BC782D" w14:paraId="2ED854C0" w14:textId="77777777">
        <w:tc>
          <w:tcPr>
            <w:tcW w:w="1250" w:type="dxa"/>
          </w:tcPr>
          <w:p w14:paraId="762179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SMT Line 1</w:t>
            </w:r>
          </w:p>
        </w:tc>
        <w:tc>
          <w:tcPr>
            <w:tcW w:w="1528" w:type="dxa"/>
          </w:tcPr>
          <w:p w14:paraId="7D4096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Panasonic NPM-D3</w:t>
            </w:r>
          </w:p>
        </w:tc>
        <w:tc>
          <w:tcPr>
            <w:tcW w:w="1389" w:type="dxa"/>
          </w:tcPr>
          <w:p w14:paraId="31E9C1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50K CPH</w:t>
            </w:r>
          </w:p>
        </w:tc>
        <w:tc>
          <w:tcPr>
            <w:tcW w:w="1806" w:type="dxa"/>
          </w:tcPr>
          <w:p w14:paraId="6FAF7F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w:t>
            </w:r>
          </w:p>
        </w:tc>
        <w:tc>
          <w:tcPr>
            <w:tcW w:w="1945" w:type="dxa"/>
          </w:tcPr>
          <w:p w14:paraId="3ABAE46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Add placement head</w:t>
            </w:r>
          </w:p>
        </w:tc>
      </w:tr>
      <w:tr w:rsidR="00CF17BA" w:rsidRPr="00BC782D" w14:paraId="5D2DE65D" w14:textId="77777777">
        <w:tc>
          <w:tcPr>
            <w:tcW w:w="1250" w:type="dxa"/>
          </w:tcPr>
          <w:p w14:paraId="3C3818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SMT Line 2</w:t>
            </w:r>
          </w:p>
        </w:tc>
        <w:tc>
          <w:tcPr>
            <w:tcW w:w="1528" w:type="dxa"/>
          </w:tcPr>
          <w:p w14:paraId="4F195C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Samsung SM482</w:t>
            </w:r>
          </w:p>
        </w:tc>
        <w:tc>
          <w:tcPr>
            <w:tcW w:w="1389" w:type="dxa"/>
          </w:tcPr>
          <w:p w14:paraId="1AF5FF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35K CPH</w:t>
            </w:r>
          </w:p>
        </w:tc>
        <w:tc>
          <w:tcPr>
            <w:tcW w:w="1806" w:type="dxa"/>
          </w:tcPr>
          <w:p w14:paraId="6A4F78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c>
          <w:tcPr>
            <w:tcW w:w="1945" w:type="dxa"/>
          </w:tcPr>
          <w:p w14:paraId="05C121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Software upgrade</w:t>
            </w:r>
          </w:p>
        </w:tc>
      </w:tr>
      <w:tr w:rsidR="00CF17BA" w:rsidRPr="00BC782D" w14:paraId="2B816E2C" w14:textId="77777777">
        <w:tc>
          <w:tcPr>
            <w:tcW w:w="1250" w:type="dxa"/>
          </w:tcPr>
          <w:p w14:paraId="44EB5B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Reflow Oven</w:t>
            </w:r>
          </w:p>
        </w:tc>
        <w:tc>
          <w:tcPr>
            <w:tcW w:w="1528" w:type="dxa"/>
          </w:tcPr>
          <w:p w14:paraId="1425BF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Heller 1913EXL</w:t>
            </w:r>
          </w:p>
        </w:tc>
        <w:tc>
          <w:tcPr>
            <w:tcW w:w="1389" w:type="dxa"/>
          </w:tcPr>
          <w:p w14:paraId="074165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2.5m/min</w:t>
            </w:r>
          </w:p>
        </w:tc>
        <w:tc>
          <w:tcPr>
            <w:tcW w:w="1806" w:type="dxa"/>
          </w:tcPr>
          <w:p w14:paraId="72E78C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c>
          <w:tcPr>
            <w:tcW w:w="1945" w:type="dxa"/>
          </w:tcPr>
          <w:p w14:paraId="3804CE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Profile optimization</w:t>
            </w:r>
          </w:p>
        </w:tc>
      </w:tr>
      <w:tr w:rsidR="00CF17BA" w:rsidRPr="00BC782D" w14:paraId="1EA4734B" w14:textId="77777777">
        <w:tc>
          <w:tcPr>
            <w:tcW w:w="1250" w:type="dxa"/>
          </w:tcPr>
          <w:p w14:paraId="1F6C5F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AOI System</w:t>
            </w:r>
          </w:p>
        </w:tc>
        <w:tc>
          <w:tcPr>
            <w:tcW w:w="1528" w:type="dxa"/>
          </w:tcPr>
          <w:p w14:paraId="1B878A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Omron VT-S1080</w:t>
            </w:r>
          </w:p>
        </w:tc>
        <w:tc>
          <w:tcPr>
            <w:tcW w:w="1389" w:type="dxa"/>
          </w:tcPr>
          <w:p w14:paraId="39D773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1200 boards/hr</w:t>
            </w:r>
          </w:p>
        </w:tc>
        <w:tc>
          <w:tcPr>
            <w:tcW w:w="1806" w:type="dxa"/>
          </w:tcPr>
          <w:p w14:paraId="197073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w:t>
            </w:r>
          </w:p>
        </w:tc>
        <w:tc>
          <w:tcPr>
            <w:tcW w:w="1945" w:type="dxa"/>
          </w:tcPr>
          <w:p w14:paraId="09F888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AI enhancement</w:t>
            </w:r>
          </w:p>
        </w:tc>
      </w:tr>
      <w:tr w:rsidR="00CF17BA" w:rsidRPr="00BC782D" w14:paraId="20CFE3BB" w14:textId="77777777">
        <w:tc>
          <w:tcPr>
            <w:tcW w:w="1250" w:type="dxa"/>
          </w:tcPr>
          <w:p w14:paraId="25E7C9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ICT/FCT</w:t>
            </w:r>
          </w:p>
        </w:tc>
        <w:tc>
          <w:tcPr>
            <w:tcW w:w="1528" w:type="dxa"/>
          </w:tcPr>
          <w:p w14:paraId="4834C6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Keysight 3070</w:t>
            </w:r>
          </w:p>
        </w:tc>
        <w:tc>
          <w:tcPr>
            <w:tcW w:w="1389" w:type="dxa"/>
          </w:tcPr>
          <w:p w14:paraId="2BB811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800 boards/hr</w:t>
            </w:r>
          </w:p>
        </w:tc>
        <w:tc>
          <w:tcPr>
            <w:tcW w:w="1806" w:type="dxa"/>
          </w:tcPr>
          <w:p w14:paraId="4F8EDB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65%</w:t>
            </w:r>
          </w:p>
        </w:tc>
        <w:tc>
          <w:tcPr>
            <w:tcW w:w="1945" w:type="dxa"/>
          </w:tcPr>
          <w:p w14:paraId="36777B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Fixture upgrade</w:t>
            </w:r>
          </w:p>
        </w:tc>
      </w:tr>
      <w:tr w:rsidR="00CF17BA" w:rsidRPr="00BC782D" w14:paraId="125A396D" w14:textId="77777777">
        <w:tc>
          <w:tcPr>
            <w:tcW w:w="1250" w:type="dxa"/>
          </w:tcPr>
          <w:p w14:paraId="62602E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Final Assembly</w:t>
            </w:r>
          </w:p>
        </w:tc>
        <w:tc>
          <w:tcPr>
            <w:tcW w:w="1528" w:type="dxa"/>
          </w:tcPr>
          <w:p w14:paraId="1EE621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Manual + Semi-auto</w:t>
            </w:r>
          </w:p>
        </w:tc>
        <w:tc>
          <w:tcPr>
            <w:tcW w:w="1389" w:type="dxa"/>
          </w:tcPr>
          <w:p w14:paraId="7D8EBD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 units/day</w:t>
            </w:r>
          </w:p>
        </w:tc>
        <w:tc>
          <w:tcPr>
            <w:tcW w:w="1806" w:type="dxa"/>
          </w:tcPr>
          <w:p w14:paraId="67F760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c>
          <w:tcPr>
            <w:tcW w:w="1945" w:type="dxa"/>
          </w:tcPr>
          <w:p w14:paraId="18410B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Robot integration</w:t>
            </w:r>
          </w:p>
        </w:tc>
      </w:tr>
    </w:tbl>
    <w:p w14:paraId="2A59B888" w14:textId="77777777" w:rsidR="00CF17BA" w:rsidRPr="00BC782D" w:rsidRDefault="006B1BA9">
      <w:pPr>
        <w:pStyle w:val="Heading3"/>
        <w:rPr>
          <w:rFonts w:ascii="Times New Roman" w:hAnsi="Times New Roman" w:cs="Times New Roman"/>
        </w:rPr>
      </w:pPr>
      <w:bookmarkStart w:id="526" w:name="_Toc204188739"/>
      <w:bookmarkStart w:id="527" w:name="quality-management-system"/>
      <w:bookmarkEnd w:id="525"/>
      <w:r w:rsidRPr="00BC782D">
        <w:rPr>
          <w:rFonts w:ascii="Times New Roman" w:hAnsi="Times New Roman" w:cs="Times New Roman"/>
        </w:rPr>
        <w:t>7.6.2. Quality Management System</w:t>
      </w:r>
      <w:bookmarkEnd w:id="526"/>
    </w:p>
    <w:p w14:paraId="4F08FA25"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Comprehensive Quality Framework:</w:t>
      </w:r>
    </w:p>
    <w:tbl>
      <w:tblPr>
        <w:tblStyle w:val="Table"/>
        <w:tblW w:w="5000" w:type="pct"/>
        <w:tblLayout w:type="fixed"/>
        <w:tblLook w:val="0020" w:firstRow="1" w:lastRow="0" w:firstColumn="0" w:lastColumn="0" w:noHBand="0" w:noVBand="0"/>
      </w:tblPr>
      <w:tblGrid>
        <w:gridCol w:w="2711"/>
        <w:gridCol w:w="1445"/>
        <w:gridCol w:w="1807"/>
        <w:gridCol w:w="1445"/>
        <w:gridCol w:w="2168"/>
      </w:tblGrid>
      <w:tr w:rsidR="00CF17BA" w:rsidRPr="00BC782D" w14:paraId="66ECA5A7"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241" w:type="dxa"/>
          </w:tcPr>
          <w:p w14:paraId="267134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Quality Stage</w:t>
            </w:r>
          </w:p>
        </w:tc>
        <w:tc>
          <w:tcPr>
            <w:tcW w:w="1195" w:type="dxa"/>
          </w:tcPr>
          <w:p w14:paraId="60069A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Method</w:t>
            </w:r>
          </w:p>
        </w:tc>
        <w:tc>
          <w:tcPr>
            <w:tcW w:w="1494" w:type="dxa"/>
          </w:tcPr>
          <w:p w14:paraId="7873DFE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Standard</w:t>
            </w:r>
          </w:p>
        </w:tc>
        <w:tc>
          <w:tcPr>
            <w:tcW w:w="1195" w:type="dxa"/>
          </w:tcPr>
          <w:p w14:paraId="106189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Target</w:t>
            </w:r>
          </w:p>
        </w:tc>
        <w:tc>
          <w:tcPr>
            <w:tcW w:w="1793" w:type="dxa"/>
          </w:tcPr>
          <w:p w14:paraId="08E57C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Monitoring</w:t>
            </w:r>
          </w:p>
        </w:tc>
      </w:tr>
      <w:tr w:rsidR="00CF17BA" w:rsidRPr="00BC782D" w14:paraId="65DB7E9A" w14:textId="77777777">
        <w:tc>
          <w:tcPr>
            <w:tcW w:w="2241" w:type="dxa"/>
          </w:tcPr>
          <w:p w14:paraId="1F9BE9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Incoming QC</w:t>
            </w:r>
          </w:p>
        </w:tc>
        <w:tc>
          <w:tcPr>
            <w:tcW w:w="1195" w:type="dxa"/>
          </w:tcPr>
          <w:p w14:paraId="3B5350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Statistical sampling</w:t>
            </w:r>
          </w:p>
        </w:tc>
        <w:tc>
          <w:tcPr>
            <w:tcW w:w="1494" w:type="dxa"/>
          </w:tcPr>
          <w:p w14:paraId="064E8F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AQL 1.5</w:t>
            </w:r>
          </w:p>
        </w:tc>
        <w:tc>
          <w:tcPr>
            <w:tcW w:w="1195" w:type="dxa"/>
          </w:tcPr>
          <w:p w14:paraId="0ED783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99.85%</w:t>
            </w:r>
          </w:p>
        </w:tc>
        <w:tc>
          <w:tcPr>
            <w:tcW w:w="1793" w:type="dxa"/>
          </w:tcPr>
          <w:p w14:paraId="7CE12F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SPC charts</w:t>
            </w:r>
          </w:p>
        </w:tc>
      </w:tr>
      <w:tr w:rsidR="00CF17BA" w:rsidRPr="00BC782D" w14:paraId="38132408" w14:textId="77777777">
        <w:tc>
          <w:tcPr>
            <w:tcW w:w="2241" w:type="dxa"/>
          </w:tcPr>
          <w:p w14:paraId="3094CF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In-Process</w:t>
            </w:r>
          </w:p>
        </w:tc>
        <w:tc>
          <w:tcPr>
            <w:tcW w:w="1195" w:type="dxa"/>
          </w:tcPr>
          <w:p w14:paraId="57D848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Real-time monitoring</w:t>
            </w:r>
          </w:p>
        </w:tc>
        <w:tc>
          <w:tcPr>
            <w:tcW w:w="1494" w:type="dxa"/>
          </w:tcPr>
          <w:p w14:paraId="1F66AA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ISO 9001</w:t>
            </w:r>
          </w:p>
        </w:tc>
        <w:tc>
          <w:tcPr>
            <w:tcW w:w="1195" w:type="dxa"/>
          </w:tcPr>
          <w:p w14:paraId="40B6D0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Cpk &gt; 1.33</w:t>
            </w:r>
          </w:p>
        </w:tc>
        <w:tc>
          <w:tcPr>
            <w:tcW w:w="1793" w:type="dxa"/>
          </w:tcPr>
          <w:p w14:paraId="40632F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Dashboard</w:t>
            </w:r>
          </w:p>
        </w:tc>
      </w:tr>
      <w:tr w:rsidR="00CF17BA" w:rsidRPr="00BC782D" w14:paraId="65E689B4" w14:textId="77777777">
        <w:tc>
          <w:tcPr>
            <w:tcW w:w="2241" w:type="dxa"/>
          </w:tcPr>
          <w:p w14:paraId="515A1F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Outgoing QA</w:t>
            </w:r>
          </w:p>
        </w:tc>
        <w:tc>
          <w:tcPr>
            <w:tcW w:w="1195" w:type="dxa"/>
          </w:tcPr>
          <w:p w14:paraId="0967D3E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 functional test</w:t>
            </w:r>
          </w:p>
        </w:tc>
        <w:tc>
          <w:tcPr>
            <w:tcW w:w="1494" w:type="dxa"/>
          </w:tcPr>
          <w:p w14:paraId="6F392C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Customer spec</w:t>
            </w:r>
          </w:p>
        </w:tc>
        <w:tc>
          <w:tcPr>
            <w:tcW w:w="1195" w:type="dxa"/>
          </w:tcPr>
          <w:p w14:paraId="7F6332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Zero defect</w:t>
            </w:r>
          </w:p>
        </w:tc>
        <w:tc>
          <w:tcPr>
            <w:tcW w:w="1793" w:type="dxa"/>
          </w:tcPr>
          <w:p w14:paraId="1BA361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Automated</w:t>
            </w:r>
          </w:p>
        </w:tc>
      </w:tr>
      <w:tr w:rsidR="00CF17BA" w:rsidRPr="00BC782D" w14:paraId="44DB6920" w14:textId="77777777">
        <w:tc>
          <w:tcPr>
            <w:tcW w:w="2241" w:type="dxa"/>
          </w:tcPr>
          <w:p w14:paraId="583D9B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Field Quality</w:t>
            </w:r>
          </w:p>
        </w:tc>
        <w:tc>
          <w:tcPr>
            <w:tcW w:w="1195" w:type="dxa"/>
          </w:tcPr>
          <w:p w14:paraId="4E75FC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Remote monitoring</w:t>
            </w:r>
          </w:p>
        </w:tc>
        <w:tc>
          <w:tcPr>
            <w:tcW w:w="1494" w:type="dxa"/>
          </w:tcPr>
          <w:p w14:paraId="1F53C3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Warranty data</w:t>
            </w:r>
          </w:p>
        </w:tc>
        <w:tc>
          <w:tcPr>
            <w:tcW w:w="1195" w:type="dxa"/>
          </w:tcPr>
          <w:p w14:paraId="6B9084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&lt;0.5% return</w:t>
            </w:r>
          </w:p>
        </w:tc>
        <w:tc>
          <w:tcPr>
            <w:tcW w:w="1793" w:type="dxa"/>
          </w:tcPr>
          <w:p w14:paraId="223E23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IoT tracking</w:t>
            </w:r>
          </w:p>
        </w:tc>
      </w:tr>
      <w:tr w:rsidR="00CF17BA" w:rsidRPr="00BC782D" w14:paraId="701B288F" w14:textId="77777777">
        <w:tc>
          <w:tcPr>
            <w:tcW w:w="2241" w:type="dxa"/>
          </w:tcPr>
          <w:p w14:paraId="305CDB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Continuous Improvement</w:t>
            </w:r>
          </w:p>
        </w:tc>
        <w:tc>
          <w:tcPr>
            <w:tcW w:w="1195" w:type="dxa"/>
          </w:tcPr>
          <w:p w14:paraId="75680B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Six Sigma</w:t>
            </w:r>
          </w:p>
        </w:tc>
        <w:tc>
          <w:tcPr>
            <w:tcW w:w="1494" w:type="dxa"/>
          </w:tcPr>
          <w:p w14:paraId="337BEC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DMAIC</w:t>
            </w:r>
          </w:p>
        </w:tc>
        <w:tc>
          <w:tcPr>
            <w:tcW w:w="1195" w:type="dxa"/>
          </w:tcPr>
          <w:p w14:paraId="341B86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efficiency</w:t>
            </w:r>
          </w:p>
        </w:tc>
        <w:tc>
          <w:tcPr>
            <w:tcW w:w="1793" w:type="dxa"/>
          </w:tcPr>
          <w:p w14:paraId="1F0DD1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Projects</w:t>
            </w:r>
          </w:p>
        </w:tc>
      </w:tr>
    </w:tbl>
    <w:p w14:paraId="5CEFE18B"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Tự động hóa Kiểm soát Chất lượng¹⁹:</w:t>
      </w:r>
    </w:p>
    <w:p w14:paraId="79AC8B67"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Hệ thống Kiểm tra Chất lượng Tích hợp:</w:t>
      </w:r>
    </w:p>
    <w:p w14:paraId="6B6CDC8F"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1. Kiểm tra Quang học Tự động (AOI):</w:t>
      </w:r>
      <w:r w:rsidRPr="00BC782D">
        <w:rPr>
          <w:rFonts w:ascii="Times New Roman" w:hAnsi="Times New Roman" w:cs="Times New Roman"/>
        </w:rPr>
        <w:t xml:space="preserve"> - Sử dụng camera độ phân giải cao và thuật toán computer vision - Pattern matching để phát hiện lỗi component placement - Color analysis cho solder joint quality assessment - Thời gian kiểm tra: 30-60 giây/board</w:t>
      </w:r>
    </w:p>
    <w:p w14:paraId="4A565AC0"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2. Kiểm tra Mạch trong (ICT):</w:t>
      </w:r>
      <w:r w:rsidRPr="00BC782D">
        <w:rPr>
          <w:rFonts w:ascii="Times New Roman" w:hAnsi="Times New Roman" w:cs="Times New Roman"/>
        </w:rPr>
        <w:t xml:space="preserve"> - Bed-of-nails fixture với probe density 100 mil - Đo điện trở, điện dung, điện cảm của components - Short/open circuit detection với độ chính xác ±1% - Test coverage: &gt;95% các nets trên PCB</w:t>
      </w:r>
    </w:p>
    <w:p w14:paraId="6DE45AE1"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3. Kiểm tra Chức năng (FCT):</w:t>
      </w:r>
      <w:r w:rsidRPr="00BC782D">
        <w:rPr>
          <w:rFonts w:ascii="Times New Roman" w:hAnsi="Times New Roman" w:cs="Times New Roman"/>
        </w:rPr>
        <w:t xml:space="preserve"> - Functional test theo specification của sản phẩm - Boundary scan test cho các IC có JTAG - Power consumption measurement và thermal test - Pass/fail criteria theo customer requirements</w:t>
      </w:r>
    </w:p>
    <w:p w14:paraId="6C7F4F7D"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4. Ghi log Dữ liệu Chất lượng:</w:t>
      </w:r>
      <w:r w:rsidRPr="00BC782D">
        <w:rPr>
          <w:rFonts w:ascii="Times New Roman" w:hAnsi="Times New Roman" w:cs="Times New Roman"/>
        </w:rPr>
        <w:t xml:space="preserve"> - Real-time data logging với timestamp chính xác - Statistical Process Control (SPC) analysis - Traceability từ raw material đến finished product - Automatic report generation cho management review</w:t>
      </w:r>
    </w:p>
    <w:p w14:paraId="0CFD3F8A" w14:textId="77777777" w:rsidR="000A6DAE" w:rsidRPr="00BC782D" w:rsidRDefault="000A6DAE" w:rsidP="000A6DAE">
      <w:pPr>
        <w:spacing w:before="100" w:beforeAutospacing="1" w:after="100" w:afterAutospacing="1"/>
        <w:rPr>
          <w:rFonts w:ascii="Times New Roman" w:eastAsia="Times New Roman" w:hAnsi="Times New Roman" w:cs="Times New Roman"/>
        </w:rPr>
      </w:pPr>
      <w:bookmarkStart w:id="528" w:name="chuyển-đổi-số-và-tự-động-hóa"/>
      <w:bookmarkEnd w:id="523"/>
      <w:bookmarkEnd w:id="527"/>
      <w:r w:rsidRPr="00BC782D">
        <w:rPr>
          <w:rFonts w:ascii="Times New Roman" w:eastAsia="Times New Roman" w:hAnsi="Times New Roman" w:cs="Times New Roman"/>
          <w:b/>
          <w:bCs/>
        </w:rPr>
        <w:t>7.6.3. Tích Hợp Sản Xuất Số (Digital Manufacturing Integration)</w:t>
      </w:r>
    </w:p>
    <w:p w14:paraId="6A7B43C8" w14:textId="77777777" w:rsidR="000A6DAE" w:rsidRPr="00BC782D" w:rsidRDefault="000A6DAE" w:rsidP="000A6DAE">
      <w:p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Triển khai Công nghiệp 4.0: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41"/>
        <w:gridCol w:w="2087"/>
        <w:gridCol w:w="1907"/>
        <w:gridCol w:w="2715"/>
      </w:tblGrid>
      <w:tr w:rsidR="000A6DAE" w:rsidRPr="00BC782D" w14:paraId="19830967" w14:textId="77777777" w:rsidTr="000A6DAE">
        <w:trPr>
          <w:tblCellSpacing w:w="15" w:type="dxa"/>
        </w:trPr>
        <w:tc>
          <w:tcPr>
            <w:tcW w:w="0" w:type="auto"/>
            <w:vAlign w:val="center"/>
            <w:hideMark/>
          </w:tcPr>
          <w:p w14:paraId="15E447C5" w14:textId="77777777" w:rsidR="000A6DAE" w:rsidRPr="00BC782D" w:rsidRDefault="000A6DAE" w:rsidP="000A6DAE">
            <w:pPr>
              <w:spacing w:after="0"/>
              <w:jc w:val="center"/>
              <w:rPr>
                <w:rFonts w:ascii="Times New Roman" w:eastAsia="Times New Roman" w:hAnsi="Times New Roman" w:cs="Times New Roman"/>
                <w:b/>
                <w:bCs/>
              </w:rPr>
            </w:pPr>
            <w:r w:rsidRPr="00BC782D">
              <w:rPr>
                <w:rFonts w:ascii="Times New Roman" w:eastAsia="Times New Roman" w:hAnsi="Times New Roman" w:cs="Times New Roman"/>
                <w:b/>
                <w:bCs/>
              </w:rPr>
              <w:t>Hạng mục</w:t>
            </w:r>
          </w:p>
        </w:tc>
        <w:tc>
          <w:tcPr>
            <w:tcW w:w="0" w:type="auto"/>
            <w:vAlign w:val="center"/>
            <w:hideMark/>
          </w:tcPr>
          <w:p w14:paraId="71A20A8F" w14:textId="77777777" w:rsidR="000A6DAE" w:rsidRPr="00BC782D" w:rsidRDefault="000A6DAE" w:rsidP="000A6DAE">
            <w:pPr>
              <w:spacing w:after="0"/>
              <w:jc w:val="center"/>
              <w:rPr>
                <w:rFonts w:ascii="Times New Roman" w:eastAsia="Times New Roman" w:hAnsi="Times New Roman" w:cs="Times New Roman"/>
                <w:b/>
                <w:bCs/>
              </w:rPr>
            </w:pPr>
            <w:r w:rsidRPr="00BC782D">
              <w:rPr>
                <w:rFonts w:ascii="Times New Roman" w:eastAsia="Times New Roman" w:hAnsi="Times New Roman" w:cs="Times New Roman"/>
                <w:b/>
                <w:bCs/>
              </w:rPr>
              <w:t>Công nghệ</w:t>
            </w:r>
          </w:p>
        </w:tc>
        <w:tc>
          <w:tcPr>
            <w:tcW w:w="0" w:type="auto"/>
            <w:vAlign w:val="center"/>
            <w:hideMark/>
          </w:tcPr>
          <w:p w14:paraId="707C006A" w14:textId="77777777" w:rsidR="000A6DAE" w:rsidRPr="00BC782D" w:rsidRDefault="000A6DAE" w:rsidP="000A6DAE">
            <w:pPr>
              <w:spacing w:after="0"/>
              <w:jc w:val="center"/>
              <w:rPr>
                <w:rFonts w:ascii="Times New Roman" w:eastAsia="Times New Roman" w:hAnsi="Times New Roman" w:cs="Times New Roman"/>
                <w:b/>
                <w:bCs/>
              </w:rPr>
            </w:pPr>
            <w:r w:rsidRPr="00BC782D">
              <w:rPr>
                <w:rFonts w:ascii="Times New Roman" w:eastAsia="Times New Roman" w:hAnsi="Times New Roman" w:cs="Times New Roman"/>
                <w:b/>
                <w:bCs/>
              </w:rPr>
              <w:t>Triển khai</w:t>
            </w:r>
          </w:p>
        </w:tc>
        <w:tc>
          <w:tcPr>
            <w:tcW w:w="0" w:type="auto"/>
            <w:vAlign w:val="center"/>
            <w:hideMark/>
          </w:tcPr>
          <w:p w14:paraId="6028D512" w14:textId="77777777" w:rsidR="000A6DAE" w:rsidRPr="00BC782D" w:rsidRDefault="000A6DAE" w:rsidP="000A6DAE">
            <w:pPr>
              <w:spacing w:after="0"/>
              <w:jc w:val="center"/>
              <w:rPr>
                <w:rFonts w:ascii="Times New Roman" w:eastAsia="Times New Roman" w:hAnsi="Times New Roman" w:cs="Times New Roman"/>
                <w:b/>
                <w:bCs/>
              </w:rPr>
            </w:pPr>
            <w:r w:rsidRPr="00BC782D">
              <w:rPr>
                <w:rFonts w:ascii="Times New Roman" w:eastAsia="Times New Roman" w:hAnsi="Times New Roman" w:cs="Times New Roman"/>
                <w:b/>
                <w:bCs/>
              </w:rPr>
              <w:t>Lợi ích</w:t>
            </w:r>
          </w:p>
        </w:tc>
      </w:tr>
      <w:tr w:rsidR="000A6DAE" w:rsidRPr="00BC782D" w14:paraId="6038B2D0" w14:textId="77777777" w:rsidTr="000A6DAE">
        <w:trPr>
          <w:tblCellSpacing w:w="15" w:type="dxa"/>
        </w:trPr>
        <w:tc>
          <w:tcPr>
            <w:tcW w:w="0" w:type="auto"/>
            <w:vAlign w:val="center"/>
            <w:hideMark/>
          </w:tcPr>
          <w:p w14:paraId="530C838B" w14:textId="77777777" w:rsidR="000A6DAE" w:rsidRPr="00BC782D" w:rsidRDefault="000A6DAE" w:rsidP="000A6DAE">
            <w:pPr>
              <w:spacing w:after="0"/>
              <w:rPr>
                <w:rFonts w:ascii="Times New Roman" w:eastAsia="Times New Roman" w:hAnsi="Times New Roman" w:cs="Times New Roman"/>
                <w:lang w:val="nb-NO"/>
              </w:rPr>
            </w:pPr>
            <w:r w:rsidRPr="00BC782D">
              <w:rPr>
                <w:rFonts w:ascii="Times New Roman" w:eastAsia="Times New Roman" w:hAnsi="Times New Roman" w:cs="Times New Roman"/>
                <w:lang w:val="nb-NO"/>
              </w:rPr>
              <w:t>Mô phỏng số (Digital Twin)</w:t>
            </w:r>
          </w:p>
        </w:tc>
        <w:tc>
          <w:tcPr>
            <w:tcW w:w="0" w:type="auto"/>
            <w:vAlign w:val="center"/>
            <w:hideMark/>
          </w:tcPr>
          <w:p w14:paraId="221F3E25"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Giả lập 3D</w:t>
            </w:r>
          </w:p>
        </w:tc>
        <w:tc>
          <w:tcPr>
            <w:tcW w:w="0" w:type="auto"/>
            <w:vAlign w:val="center"/>
            <w:hideMark/>
          </w:tcPr>
          <w:p w14:paraId="239FD255"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Nhà máy ảo</w:t>
            </w:r>
          </w:p>
        </w:tc>
        <w:tc>
          <w:tcPr>
            <w:tcW w:w="0" w:type="auto"/>
            <w:vAlign w:val="center"/>
            <w:hideMark/>
          </w:tcPr>
          <w:p w14:paraId="4554C5E5"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Tăng 25% hiệu suất</w:t>
            </w:r>
          </w:p>
        </w:tc>
      </w:tr>
      <w:tr w:rsidR="000A6DAE" w:rsidRPr="00BC782D" w14:paraId="04D296B4" w14:textId="77777777" w:rsidTr="000A6DAE">
        <w:trPr>
          <w:tblCellSpacing w:w="15" w:type="dxa"/>
        </w:trPr>
        <w:tc>
          <w:tcPr>
            <w:tcW w:w="0" w:type="auto"/>
            <w:vAlign w:val="center"/>
            <w:hideMark/>
          </w:tcPr>
          <w:p w14:paraId="7A30C07B"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Tích hợp MES</w:t>
            </w:r>
          </w:p>
        </w:tc>
        <w:tc>
          <w:tcPr>
            <w:tcW w:w="0" w:type="auto"/>
            <w:vAlign w:val="center"/>
            <w:hideMark/>
          </w:tcPr>
          <w:p w14:paraId="3B55369B"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Dữ liệu thời gian thật</w:t>
            </w:r>
          </w:p>
        </w:tc>
        <w:tc>
          <w:tcPr>
            <w:tcW w:w="0" w:type="auto"/>
            <w:vAlign w:val="center"/>
            <w:hideMark/>
          </w:tcPr>
          <w:p w14:paraId="4F1C9EF7"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Theo dõi sản xuất</w:t>
            </w:r>
          </w:p>
        </w:tc>
        <w:tc>
          <w:tcPr>
            <w:tcW w:w="0" w:type="auto"/>
            <w:vAlign w:val="center"/>
            <w:hideMark/>
          </w:tcPr>
          <w:p w14:paraId="180B4E96"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Tăng 30% minh bạch</w:t>
            </w:r>
          </w:p>
        </w:tc>
      </w:tr>
      <w:tr w:rsidR="000A6DAE" w:rsidRPr="00BC782D" w14:paraId="4B979836" w14:textId="77777777" w:rsidTr="000A6DAE">
        <w:trPr>
          <w:tblCellSpacing w:w="15" w:type="dxa"/>
        </w:trPr>
        <w:tc>
          <w:tcPr>
            <w:tcW w:w="0" w:type="auto"/>
            <w:vAlign w:val="center"/>
            <w:hideMark/>
          </w:tcPr>
          <w:p w14:paraId="1DEC3270"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Bảo trì dự đoán</w:t>
            </w:r>
          </w:p>
        </w:tc>
        <w:tc>
          <w:tcPr>
            <w:tcW w:w="0" w:type="auto"/>
            <w:vAlign w:val="center"/>
            <w:hideMark/>
          </w:tcPr>
          <w:p w14:paraId="0957AB43"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Thuật toán ML</w:t>
            </w:r>
          </w:p>
        </w:tc>
        <w:tc>
          <w:tcPr>
            <w:tcW w:w="0" w:type="auto"/>
            <w:vAlign w:val="center"/>
            <w:hideMark/>
          </w:tcPr>
          <w:p w14:paraId="0351E224"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Giám sát thiết bị</w:t>
            </w:r>
          </w:p>
        </w:tc>
        <w:tc>
          <w:tcPr>
            <w:tcW w:w="0" w:type="auto"/>
            <w:vAlign w:val="center"/>
            <w:hideMark/>
          </w:tcPr>
          <w:p w14:paraId="775D266A"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Giảm 40% thời gian chờ</w:t>
            </w:r>
          </w:p>
        </w:tc>
      </w:tr>
      <w:tr w:rsidR="000A6DAE" w:rsidRPr="00BC782D" w14:paraId="0F27DCBF" w14:textId="77777777" w:rsidTr="000A6DAE">
        <w:trPr>
          <w:tblCellSpacing w:w="15" w:type="dxa"/>
        </w:trPr>
        <w:tc>
          <w:tcPr>
            <w:tcW w:w="0" w:type="auto"/>
            <w:vAlign w:val="center"/>
            <w:hideMark/>
          </w:tcPr>
          <w:p w14:paraId="11B72929"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Chuỗi cung ứng 4.0</w:t>
            </w:r>
          </w:p>
        </w:tc>
        <w:tc>
          <w:tcPr>
            <w:tcW w:w="0" w:type="auto"/>
            <w:vAlign w:val="center"/>
            <w:hideMark/>
          </w:tcPr>
          <w:p w14:paraId="3AB2BFB2"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Blockchain</w:t>
            </w:r>
          </w:p>
        </w:tc>
        <w:tc>
          <w:tcPr>
            <w:tcW w:w="0" w:type="auto"/>
            <w:vAlign w:val="center"/>
            <w:hideMark/>
          </w:tcPr>
          <w:p w14:paraId="7670D32C"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Truy vết nguồn gốc</w:t>
            </w:r>
          </w:p>
        </w:tc>
        <w:tc>
          <w:tcPr>
            <w:tcW w:w="0" w:type="auto"/>
            <w:vAlign w:val="center"/>
            <w:hideMark/>
          </w:tcPr>
          <w:p w14:paraId="61623213"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Minh bạch 100%</w:t>
            </w:r>
          </w:p>
        </w:tc>
      </w:tr>
      <w:tr w:rsidR="000A6DAE" w:rsidRPr="00BC782D" w14:paraId="7282D8E6" w14:textId="77777777" w:rsidTr="000A6DAE">
        <w:trPr>
          <w:tblCellSpacing w:w="15" w:type="dxa"/>
        </w:trPr>
        <w:tc>
          <w:tcPr>
            <w:tcW w:w="0" w:type="auto"/>
            <w:vAlign w:val="center"/>
            <w:hideMark/>
          </w:tcPr>
          <w:p w14:paraId="074C36B3"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Tăng cường nhân sự</w:t>
            </w:r>
          </w:p>
        </w:tc>
        <w:tc>
          <w:tcPr>
            <w:tcW w:w="0" w:type="auto"/>
            <w:vAlign w:val="center"/>
            <w:hideMark/>
          </w:tcPr>
          <w:p w14:paraId="11DB240F"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Đào tạo AR/VR</w:t>
            </w:r>
          </w:p>
        </w:tc>
        <w:tc>
          <w:tcPr>
            <w:tcW w:w="0" w:type="auto"/>
            <w:vAlign w:val="center"/>
            <w:hideMark/>
          </w:tcPr>
          <w:p w14:paraId="1F02FB50"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Phát triển kỹ năng</w:t>
            </w:r>
          </w:p>
        </w:tc>
        <w:tc>
          <w:tcPr>
            <w:tcW w:w="0" w:type="auto"/>
            <w:vAlign w:val="center"/>
            <w:hideMark/>
          </w:tcPr>
          <w:p w14:paraId="506FF7D0"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Giảm 50% thời gian đào tạo</w:t>
            </w:r>
          </w:p>
        </w:tc>
      </w:tr>
      <w:tr w:rsidR="000A6DAE" w:rsidRPr="00BC782D" w14:paraId="50A17EF8" w14:textId="77777777" w:rsidTr="000A6DAE">
        <w:trPr>
          <w:tblCellSpacing w:w="15" w:type="dxa"/>
        </w:trPr>
        <w:tc>
          <w:tcPr>
            <w:tcW w:w="0" w:type="auto"/>
            <w:vAlign w:val="center"/>
            <w:hideMark/>
          </w:tcPr>
          <w:p w14:paraId="20C7F6CD"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Kiểm tra chất lượng tự động</w:t>
            </w:r>
          </w:p>
        </w:tc>
        <w:tc>
          <w:tcPr>
            <w:tcW w:w="0" w:type="auto"/>
            <w:vAlign w:val="center"/>
            <w:hideMark/>
          </w:tcPr>
          <w:p w14:paraId="3253EB11"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Thị giác máy tính</w:t>
            </w:r>
          </w:p>
        </w:tc>
        <w:tc>
          <w:tcPr>
            <w:tcW w:w="0" w:type="auto"/>
            <w:vAlign w:val="center"/>
            <w:hideMark/>
          </w:tcPr>
          <w:p w14:paraId="586DC7C9"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Phát hiện lỗi</w:t>
            </w:r>
          </w:p>
        </w:tc>
        <w:tc>
          <w:tcPr>
            <w:tcW w:w="0" w:type="auto"/>
            <w:vAlign w:val="center"/>
            <w:hideMark/>
          </w:tcPr>
          <w:p w14:paraId="06965758"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Đạt độ chính xác 95%</w:t>
            </w:r>
          </w:p>
        </w:tc>
      </w:tr>
    </w:tbl>
    <w:p w14:paraId="5E90CC2E" w14:textId="77777777" w:rsidR="000A6DAE" w:rsidRPr="00BC782D" w:rsidRDefault="0079692B" w:rsidP="000A6DAE">
      <w:pPr>
        <w:spacing w:after="0"/>
        <w:rPr>
          <w:rFonts w:ascii="Times New Roman" w:eastAsia="Times New Roman" w:hAnsi="Times New Roman" w:cs="Times New Roman"/>
        </w:rPr>
      </w:pPr>
      <w:r>
        <w:rPr>
          <w:rFonts w:ascii="Times New Roman" w:eastAsia="Times New Roman" w:hAnsi="Times New Roman" w:cs="Times New Roman"/>
        </w:rPr>
        <w:pict w14:anchorId="205C38D6">
          <v:rect id="_x0000_i1043" style="width:0;height:1.5pt" o:hralign="center" o:hrstd="t" o:hr="t" fillcolor="#a0a0a0" stroked="f"/>
        </w:pict>
      </w:r>
    </w:p>
    <w:p w14:paraId="73F5E39D" w14:textId="77777777" w:rsidR="000A6DAE" w:rsidRPr="00BC782D" w:rsidRDefault="000A6DAE" w:rsidP="000A6DAE">
      <w:p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7.7. NGHIÊN CỨU VÀ PHÁT TRIỂN (R&amp;D)</w:t>
      </w:r>
    </w:p>
    <w:p w14:paraId="3B29F53F" w14:textId="77777777" w:rsidR="000A6DAE" w:rsidRPr="00BC782D" w:rsidRDefault="000A6DAE" w:rsidP="000A6DAE">
      <w:p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7.7.1. Cơ Cấu Tổ Chức R&amp;D</w:t>
      </w:r>
    </w:p>
    <w:p w14:paraId="53B24B6D" w14:textId="77777777" w:rsidR="000A6DAE" w:rsidRPr="00BC782D" w:rsidRDefault="000A6DAE" w:rsidP="000A6DAE">
      <w:p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i/>
          <w:iCs/>
        </w:rPr>
        <w:t>Cấu trúc Nhóm R&amp;D (35 người):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2"/>
        <w:gridCol w:w="864"/>
        <w:gridCol w:w="2314"/>
        <w:gridCol w:w="1627"/>
        <w:gridCol w:w="2082"/>
      </w:tblGrid>
      <w:tr w:rsidR="000A6DAE" w:rsidRPr="00BC782D" w14:paraId="5C5EDCFE" w14:textId="77777777" w:rsidTr="000A6DAE">
        <w:trPr>
          <w:tblCellSpacing w:w="15" w:type="dxa"/>
        </w:trPr>
        <w:tc>
          <w:tcPr>
            <w:tcW w:w="0" w:type="auto"/>
            <w:vAlign w:val="center"/>
            <w:hideMark/>
          </w:tcPr>
          <w:p w14:paraId="7A0470C2"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Phòng ban</w:t>
            </w:r>
          </w:p>
        </w:tc>
        <w:tc>
          <w:tcPr>
            <w:tcW w:w="0" w:type="auto"/>
            <w:vAlign w:val="center"/>
            <w:hideMark/>
          </w:tcPr>
          <w:p w14:paraId="1766AC5A"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Nhân sự</w:t>
            </w:r>
          </w:p>
        </w:tc>
        <w:tc>
          <w:tcPr>
            <w:tcW w:w="0" w:type="auto"/>
            <w:vAlign w:val="center"/>
            <w:hideMark/>
          </w:tcPr>
          <w:p w14:paraId="58EEC57F"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Trọng tâm</w:t>
            </w:r>
          </w:p>
        </w:tc>
        <w:tc>
          <w:tcPr>
            <w:tcW w:w="0" w:type="auto"/>
            <w:vAlign w:val="center"/>
            <w:hideMark/>
          </w:tcPr>
          <w:p w14:paraId="5B1B79F1"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Tỷ lệ Ngân sách</w:t>
            </w:r>
          </w:p>
        </w:tc>
        <w:tc>
          <w:tcPr>
            <w:tcW w:w="0" w:type="auto"/>
            <w:vAlign w:val="center"/>
            <w:hideMark/>
          </w:tcPr>
          <w:p w14:paraId="48220677"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Kết quả chính</w:t>
            </w:r>
          </w:p>
        </w:tc>
      </w:tr>
      <w:tr w:rsidR="000A6DAE" w:rsidRPr="00BC782D" w14:paraId="7BFA7ED8" w14:textId="77777777" w:rsidTr="000A6DAE">
        <w:trPr>
          <w:tblCellSpacing w:w="15" w:type="dxa"/>
        </w:trPr>
        <w:tc>
          <w:tcPr>
            <w:tcW w:w="0" w:type="auto"/>
            <w:vAlign w:val="center"/>
            <w:hideMark/>
          </w:tcPr>
          <w:p w14:paraId="3E50ED57"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Thiết kế phần cứng</w:t>
            </w:r>
          </w:p>
        </w:tc>
        <w:tc>
          <w:tcPr>
            <w:tcW w:w="0" w:type="auto"/>
            <w:vAlign w:val="center"/>
            <w:hideMark/>
          </w:tcPr>
          <w:p w14:paraId="41AE001E"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12</w:t>
            </w:r>
          </w:p>
        </w:tc>
        <w:tc>
          <w:tcPr>
            <w:tcW w:w="0" w:type="auto"/>
            <w:vAlign w:val="center"/>
            <w:hideMark/>
          </w:tcPr>
          <w:p w14:paraId="4B474CC0"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Mạch điện, PCB layout</w:t>
            </w:r>
          </w:p>
        </w:tc>
        <w:tc>
          <w:tcPr>
            <w:tcW w:w="0" w:type="auto"/>
            <w:vAlign w:val="center"/>
            <w:hideMark/>
          </w:tcPr>
          <w:p w14:paraId="09583107"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35%</w:t>
            </w:r>
          </w:p>
        </w:tc>
        <w:tc>
          <w:tcPr>
            <w:tcW w:w="0" w:type="auto"/>
            <w:vAlign w:val="center"/>
            <w:hideMark/>
          </w:tcPr>
          <w:p w14:paraId="175D93C4"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3 sản phẩm/năm</w:t>
            </w:r>
          </w:p>
        </w:tc>
      </w:tr>
      <w:tr w:rsidR="000A6DAE" w:rsidRPr="00BC782D" w14:paraId="5E7CB87A" w14:textId="77777777" w:rsidTr="000A6DAE">
        <w:trPr>
          <w:tblCellSpacing w:w="15" w:type="dxa"/>
        </w:trPr>
        <w:tc>
          <w:tcPr>
            <w:tcW w:w="0" w:type="auto"/>
            <w:vAlign w:val="center"/>
            <w:hideMark/>
          </w:tcPr>
          <w:p w14:paraId="53E130F5"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Phần mềm nhúng</w:t>
            </w:r>
          </w:p>
        </w:tc>
        <w:tc>
          <w:tcPr>
            <w:tcW w:w="0" w:type="auto"/>
            <w:vAlign w:val="center"/>
            <w:hideMark/>
          </w:tcPr>
          <w:p w14:paraId="01201707"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10</w:t>
            </w:r>
          </w:p>
        </w:tc>
        <w:tc>
          <w:tcPr>
            <w:tcW w:w="0" w:type="auto"/>
            <w:vAlign w:val="center"/>
            <w:hideMark/>
          </w:tcPr>
          <w:p w14:paraId="472009DC"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Firmware, driver</w:t>
            </w:r>
          </w:p>
        </w:tc>
        <w:tc>
          <w:tcPr>
            <w:tcW w:w="0" w:type="auto"/>
            <w:vAlign w:val="center"/>
            <w:hideMark/>
          </w:tcPr>
          <w:p w14:paraId="33271E1B"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25%</w:t>
            </w:r>
          </w:p>
        </w:tc>
        <w:tc>
          <w:tcPr>
            <w:tcW w:w="0" w:type="auto"/>
            <w:vAlign w:val="center"/>
            <w:hideMark/>
          </w:tcPr>
          <w:p w14:paraId="7EBAC74C"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5 bản phát hành/năm</w:t>
            </w:r>
          </w:p>
        </w:tc>
      </w:tr>
      <w:tr w:rsidR="000A6DAE" w:rsidRPr="00BC782D" w14:paraId="52268EE3" w14:textId="77777777" w:rsidTr="000A6DAE">
        <w:trPr>
          <w:tblCellSpacing w:w="15" w:type="dxa"/>
        </w:trPr>
        <w:tc>
          <w:tcPr>
            <w:tcW w:w="0" w:type="auto"/>
            <w:vAlign w:val="center"/>
            <w:hideMark/>
          </w:tcPr>
          <w:p w14:paraId="71BE028C"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Nghiên cứu AI/ML</w:t>
            </w:r>
          </w:p>
        </w:tc>
        <w:tc>
          <w:tcPr>
            <w:tcW w:w="0" w:type="auto"/>
            <w:vAlign w:val="center"/>
            <w:hideMark/>
          </w:tcPr>
          <w:p w14:paraId="2174BA16"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8</w:t>
            </w:r>
          </w:p>
        </w:tc>
        <w:tc>
          <w:tcPr>
            <w:tcW w:w="0" w:type="auto"/>
            <w:vAlign w:val="center"/>
            <w:hideMark/>
          </w:tcPr>
          <w:p w14:paraId="16138FF9"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Thuật toán, tối ưu hóa</w:t>
            </w:r>
          </w:p>
        </w:tc>
        <w:tc>
          <w:tcPr>
            <w:tcW w:w="0" w:type="auto"/>
            <w:vAlign w:val="center"/>
            <w:hideMark/>
          </w:tcPr>
          <w:p w14:paraId="0786FCDB"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20%</w:t>
            </w:r>
          </w:p>
        </w:tc>
        <w:tc>
          <w:tcPr>
            <w:tcW w:w="0" w:type="auto"/>
            <w:vAlign w:val="center"/>
            <w:hideMark/>
          </w:tcPr>
          <w:p w14:paraId="609F1647"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2 mô hình AI/năm</w:t>
            </w:r>
          </w:p>
        </w:tc>
      </w:tr>
      <w:tr w:rsidR="000A6DAE" w:rsidRPr="00BC782D" w14:paraId="5907A2C3" w14:textId="77777777" w:rsidTr="000A6DAE">
        <w:trPr>
          <w:tblCellSpacing w:w="15" w:type="dxa"/>
        </w:trPr>
        <w:tc>
          <w:tcPr>
            <w:tcW w:w="0" w:type="auto"/>
            <w:vAlign w:val="center"/>
            <w:hideMark/>
          </w:tcPr>
          <w:p w14:paraId="2C44864A"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Thiết kế cơ khí</w:t>
            </w:r>
          </w:p>
        </w:tc>
        <w:tc>
          <w:tcPr>
            <w:tcW w:w="0" w:type="auto"/>
            <w:vAlign w:val="center"/>
            <w:hideMark/>
          </w:tcPr>
          <w:p w14:paraId="5BE086F8"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3</w:t>
            </w:r>
          </w:p>
        </w:tc>
        <w:tc>
          <w:tcPr>
            <w:tcW w:w="0" w:type="auto"/>
            <w:vAlign w:val="center"/>
            <w:hideMark/>
          </w:tcPr>
          <w:p w14:paraId="4FA6B9E0"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Khung robot, vỏ máy</w:t>
            </w:r>
          </w:p>
        </w:tc>
        <w:tc>
          <w:tcPr>
            <w:tcW w:w="0" w:type="auto"/>
            <w:vAlign w:val="center"/>
            <w:hideMark/>
          </w:tcPr>
          <w:p w14:paraId="4A35A1CA"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15%</w:t>
            </w:r>
          </w:p>
        </w:tc>
        <w:tc>
          <w:tcPr>
            <w:tcW w:w="0" w:type="auto"/>
            <w:vAlign w:val="center"/>
            <w:hideMark/>
          </w:tcPr>
          <w:p w14:paraId="068C8CF1"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2 thiết kế cơ/năm</w:t>
            </w:r>
          </w:p>
        </w:tc>
      </w:tr>
      <w:tr w:rsidR="000A6DAE" w:rsidRPr="00BC782D" w14:paraId="34B0C8C5" w14:textId="77777777" w:rsidTr="000A6DAE">
        <w:trPr>
          <w:tblCellSpacing w:w="15" w:type="dxa"/>
        </w:trPr>
        <w:tc>
          <w:tcPr>
            <w:tcW w:w="0" w:type="auto"/>
            <w:vAlign w:val="center"/>
            <w:hideMark/>
          </w:tcPr>
          <w:p w14:paraId="14FBE8EF"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Kiểm thử &amp; đánh giá</w:t>
            </w:r>
          </w:p>
        </w:tc>
        <w:tc>
          <w:tcPr>
            <w:tcW w:w="0" w:type="auto"/>
            <w:vAlign w:val="center"/>
            <w:hideMark/>
          </w:tcPr>
          <w:p w14:paraId="1F23E75A"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2</w:t>
            </w:r>
          </w:p>
        </w:tc>
        <w:tc>
          <w:tcPr>
            <w:tcW w:w="0" w:type="auto"/>
            <w:vAlign w:val="center"/>
            <w:hideMark/>
          </w:tcPr>
          <w:p w14:paraId="3F6F28F5"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Đảm bảo chất lượng</w:t>
            </w:r>
          </w:p>
        </w:tc>
        <w:tc>
          <w:tcPr>
            <w:tcW w:w="0" w:type="auto"/>
            <w:vAlign w:val="center"/>
            <w:hideMark/>
          </w:tcPr>
          <w:p w14:paraId="268320DD"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5%</w:t>
            </w:r>
          </w:p>
        </w:tc>
        <w:tc>
          <w:tcPr>
            <w:tcW w:w="0" w:type="auto"/>
            <w:vAlign w:val="center"/>
            <w:hideMark/>
          </w:tcPr>
          <w:p w14:paraId="0F907A4E"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Tự động hóa test</w:t>
            </w:r>
          </w:p>
        </w:tc>
      </w:tr>
    </w:tbl>
    <w:p w14:paraId="7D12FD83" w14:textId="77777777" w:rsidR="000A6DAE" w:rsidRPr="00BC782D" w:rsidRDefault="000A6DAE" w:rsidP="000A6DAE">
      <w:p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7.7.2. Lộ Trình Đổi Mới Sáng Tạo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5"/>
        <w:gridCol w:w="2167"/>
        <w:gridCol w:w="1127"/>
        <w:gridCol w:w="1781"/>
        <w:gridCol w:w="2345"/>
      </w:tblGrid>
      <w:tr w:rsidR="000A6DAE" w:rsidRPr="00BC782D" w14:paraId="284CBBA0" w14:textId="77777777" w:rsidTr="000A6DAE">
        <w:trPr>
          <w:tblCellSpacing w:w="15" w:type="dxa"/>
        </w:trPr>
        <w:tc>
          <w:tcPr>
            <w:tcW w:w="0" w:type="auto"/>
            <w:vAlign w:val="center"/>
            <w:hideMark/>
          </w:tcPr>
          <w:p w14:paraId="5C948386"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Thời gian</w:t>
            </w:r>
          </w:p>
        </w:tc>
        <w:tc>
          <w:tcPr>
            <w:tcW w:w="0" w:type="auto"/>
            <w:vAlign w:val="center"/>
            <w:hideMark/>
          </w:tcPr>
          <w:p w14:paraId="48868C1D"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Công nghệ trọng tâm</w:t>
            </w:r>
          </w:p>
        </w:tc>
        <w:tc>
          <w:tcPr>
            <w:tcW w:w="0" w:type="auto"/>
            <w:vAlign w:val="center"/>
            <w:hideMark/>
          </w:tcPr>
          <w:p w14:paraId="6CBA059B"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Đầu tư</w:t>
            </w:r>
          </w:p>
        </w:tc>
        <w:tc>
          <w:tcPr>
            <w:tcW w:w="0" w:type="auto"/>
            <w:vAlign w:val="center"/>
            <w:hideMark/>
          </w:tcPr>
          <w:p w14:paraId="3775F9AE"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Kết quả kỳ thuật</w:t>
            </w:r>
          </w:p>
        </w:tc>
        <w:tc>
          <w:tcPr>
            <w:tcW w:w="0" w:type="auto"/>
            <w:vAlign w:val="center"/>
            <w:hideMark/>
          </w:tcPr>
          <w:p w14:paraId="43F8511E"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Tác động thị trường</w:t>
            </w:r>
          </w:p>
        </w:tc>
      </w:tr>
      <w:tr w:rsidR="000A6DAE" w:rsidRPr="00BC782D" w14:paraId="6B3B92D9" w14:textId="77777777" w:rsidTr="000A6DAE">
        <w:trPr>
          <w:tblCellSpacing w:w="15" w:type="dxa"/>
        </w:trPr>
        <w:tc>
          <w:tcPr>
            <w:tcW w:w="0" w:type="auto"/>
            <w:vAlign w:val="center"/>
            <w:hideMark/>
          </w:tcPr>
          <w:p w14:paraId="22C6A6CB"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2025-2026</w:t>
            </w:r>
          </w:p>
        </w:tc>
        <w:tc>
          <w:tcPr>
            <w:tcW w:w="0" w:type="auto"/>
            <w:vAlign w:val="center"/>
            <w:hideMark/>
          </w:tcPr>
          <w:p w14:paraId="39F98008"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IoT &amp; Robot cơ bản</w:t>
            </w:r>
          </w:p>
        </w:tc>
        <w:tc>
          <w:tcPr>
            <w:tcW w:w="0" w:type="auto"/>
            <w:vAlign w:val="center"/>
            <w:hideMark/>
          </w:tcPr>
          <w:p w14:paraId="33B174EB"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8 tỷ VNĐ</w:t>
            </w:r>
          </w:p>
        </w:tc>
        <w:tc>
          <w:tcPr>
            <w:tcW w:w="0" w:type="auto"/>
            <w:vAlign w:val="center"/>
            <w:hideMark/>
          </w:tcPr>
          <w:p w14:paraId="39DF362F"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3 sản phẩm</w:t>
            </w:r>
          </w:p>
        </w:tc>
        <w:tc>
          <w:tcPr>
            <w:tcW w:w="0" w:type="auto"/>
            <w:vAlign w:val="center"/>
            <w:hideMark/>
          </w:tcPr>
          <w:p w14:paraId="432E889C"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Gia nhập thị trường</w:t>
            </w:r>
          </w:p>
        </w:tc>
      </w:tr>
      <w:tr w:rsidR="000A6DAE" w:rsidRPr="00BC782D" w14:paraId="756F4E20" w14:textId="77777777" w:rsidTr="000A6DAE">
        <w:trPr>
          <w:tblCellSpacing w:w="15" w:type="dxa"/>
        </w:trPr>
        <w:tc>
          <w:tcPr>
            <w:tcW w:w="0" w:type="auto"/>
            <w:vAlign w:val="center"/>
            <w:hideMark/>
          </w:tcPr>
          <w:p w14:paraId="677D884A"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2027-2028</w:t>
            </w:r>
          </w:p>
        </w:tc>
        <w:tc>
          <w:tcPr>
            <w:tcW w:w="0" w:type="auto"/>
            <w:vAlign w:val="center"/>
            <w:hideMark/>
          </w:tcPr>
          <w:p w14:paraId="55E269A8"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Tích hợp Edge AI</w:t>
            </w:r>
          </w:p>
        </w:tc>
        <w:tc>
          <w:tcPr>
            <w:tcW w:w="0" w:type="auto"/>
            <w:vAlign w:val="center"/>
            <w:hideMark/>
          </w:tcPr>
          <w:p w14:paraId="69FC25A6"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12 tỷ VNĐ</w:t>
            </w:r>
          </w:p>
        </w:tc>
        <w:tc>
          <w:tcPr>
            <w:tcW w:w="0" w:type="auto"/>
            <w:vAlign w:val="center"/>
            <w:hideMark/>
          </w:tcPr>
          <w:p w14:paraId="093D466C"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Giải pháp AI</w:t>
            </w:r>
          </w:p>
        </w:tc>
        <w:tc>
          <w:tcPr>
            <w:tcW w:w="0" w:type="auto"/>
            <w:vAlign w:val="center"/>
            <w:hideMark/>
          </w:tcPr>
          <w:p w14:paraId="0EC34D0B"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Khác biệt hoá</w:t>
            </w:r>
          </w:p>
        </w:tc>
      </w:tr>
      <w:tr w:rsidR="000A6DAE" w:rsidRPr="00BC782D" w14:paraId="78DDEB7D" w14:textId="77777777" w:rsidTr="000A6DAE">
        <w:trPr>
          <w:tblCellSpacing w:w="15" w:type="dxa"/>
        </w:trPr>
        <w:tc>
          <w:tcPr>
            <w:tcW w:w="0" w:type="auto"/>
            <w:vAlign w:val="center"/>
            <w:hideMark/>
          </w:tcPr>
          <w:p w14:paraId="4A150521"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2029-2030</w:t>
            </w:r>
          </w:p>
        </w:tc>
        <w:tc>
          <w:tcPr>
            <w:tcW w:w="0" w:type="auto"/>
            <w:vAlign w:val="center"/>
            <w:hideMark/>
          </w:tcPr>
          <w:p w14:paraId="2372A539"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Hệ tự học robot</w:t>
            </w:r>
          </w:p>
        </w:tc>
        <w:tc>
          <w:tcPr>
            <w:tcW w:w="0" w:type="auto"/>
            <w:vAlign w:val="center"/>
            <w:hideMark/>
          </w:tcPr>
          <w:p w14:paraId="00393435"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15 tỷ VNĐ</w:t>
            </w:r>
          </w:p>
        </w:tc>
        <w:tc>
          <w:tcPr>
            <w:tcW w:w="0" w:type="auto"/>
            <w:vAlign w:val="center"/>
            <w:hideMark/>
          </w:tcPr>
          <w:p w14:paraId="2D948715"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Robot tự học</w:t>
            </w:r>
          </w:p>
        </w:tc>
        <w:tc>
          <w:tcPr>
            <w:tcW w:w="0" w:type="auto"/>
            <w:vAlign w:val="center"/>
            <w:hideMark/>
          </w:tcPr>
          <w:p w14:paraId="360F0274"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Dẫn đầu đổi mới</w:t>
            </w:r>
          </w:p>
        </w:tc>
      </w:tr>
      <w:tr w:rsidR="000A6DAE" w:rsidRPr="00BC782D" w14:paraId="61F7E713" w14:textId="77777777" w:rsidTr="000A6DAE">
        <w:trPr>
          <w:tblCellSpacing w:w="15" w:type="dxa"/>
        </w:trPr>
        <w:tc>
          <w:tcPr>
            <w:tcW w:w="0" w:type="auto"/>
            <w:vAlign w:val="center"/>
            <w:hideMark/>
          </w:tcPr>
          <w:p w14:paraId="74A001F5"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2031-2035</w:t>
            </w:r>
          </w:p>
        </w:tc>
        <w:tc>
          <w:tcPr>
            <w:tcW w:w="0" w:type="auto"/>
            <w:vAlign w:val="center"/>
            <w:hideMark/>
          </w:tcPr>
          <w:p w14:paraId="39781568"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Trí tuệ tập thể</w:t>
            </w:r>
          </w:p>
        </w:tc>
        <w:tc>
          <w:tcPr>
            <w:tcW w:w="0" w:type="auto"/>
            <w:vAlign w:val="center"/>
            <w:hideMark/>
          </w:tcPr>
          <w:p w14:paraId="4EDA04EE"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25 tỷ VNĐ</w:t>
            </w:r>
          </w:p>
        </w:tc>
        <w:tc>
          <w:tcPr>
            <w:tcW w:w="0" w:type="auto"/>
            <w:vAlign w:val="center"/>
            <w:hideMark/>
          </w:tcPr>
          <w:p w14:paraId="1CFC099C"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Phối hợp đa robot</w:t>
            </w:r>
          </w:p>
        </w:tc>
        <w:tc>
          <w:tcPr>
            <w:tcW w:w="0" w:type="auto"/>
            <w:vAlign w:val="center"/>
            <w:hideMark/>
          </w:tcPr>
          <w:p w14:paraId="0C0975C6"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Gây xáo trộn thị trường</w:t>
            </w:r>
          </w:p>
        </w:tc>
      </w:tr>
      <w:tr w:rsidR="000A6DAE" w:rsidRPr="00BC782D" w14:paraId="6A33E08D" w14:textId="77777777" w:rsidTr="000A6DAE">
        <w:trPr>
          <w:tblCellSpacing w:w="15" w:type="dxa"/>
        </w:trPr>
        <w:tc>
          <w:tcPr>
            <w:tcW w:w="0" w:type="auto"/>
            <w:vAlign w:val="center"/>
            <w:hideMark/>
          </w:tcPr>
          <w:p w14:paraId="7E689BF1"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2036-2050</w:t>
            </w:r>
          </w:p>
        </w:tc>
        <w:tc>
          <w:tcPr>
            <w:tcW w:w="0" w:type="auto"/>
            <w:vAlign w:val="center"/>
            <w:hideMark/>
          </w:tcPr>
          <w:p w14:paraId="0E3356CD"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Trí tuệ như con người</w:t>
            </w:r>
          </w:p>
        </w:tc>
        <w:tc>
          <w:tcPr>
            <w:tcW w:w="0" w:type="auto"/>
            <w:vAlign w:val="center"/>
            <w:hideMark/>
          </w:tcPr>
          <w:p w14:paraId="6295BFD3"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50 tỷ VNĐ</w:t>
            </w:r>
          </w:p>
        </w:tc>
        <w:tc>
          <w:tcPr>
            <w:tcW w:w="0" w:type="auto"/>
            <w:vAlign w:val="center"/>
            <w:hideMark/>
          </w:tcPr>
          <w:p w14:paraId="25ECFB30"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AI cấp người</w:t>
            </w:r>
          </w:p>
        </w:tc>
        <w:tc>
          <w:tcPr>
            <w:tcW w:w="0" w:type="auto"/>
            <w:vAlign w:val="center"/>
            <w:hideMark/>
          </w:tcPr>
          <w:p w14:paraId="0F6D2BBE"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Cách mạng công nghệ</w:t>
            </w:r>
          </w:p>
        </w:tc>
      </w:tr>
    </w:tbl>
    <w:p w14:paraId="633A7AD4" w14:textId="77777777" w:rsidR="000A6DAE" w:rsidRPr="00BC782D" w:rsidRDefault="000A6DAE" w:rsidP="000A6DAE">
      <w:p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7.7.3. Chiến Lược Sở Hữu Trí Tuệ &amp; Danh Mục Sở Hữu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1600"/>
        <w:gridCol w:w="1460"/>
        <w:gridCol w:w="1667"/>
        <w:gridCol w:w="2175"/>
      </w:tblGrid>
      <w:tr w:rsidR="000A6DAE" w:rsidRPr="00BC782D" w14:paraId="30312E4D" w14:textId="77777777" w:rsidTr="000A6DAE">
        <w:trPr>
          <w:tblCellSpacing w:w="15" w:type="dxa"/>
        </w:trPr>
        <w:tc>
          <w:tcPr>
            <w:tcW w:w="0" w:type="auto"/>
            <w:vAlign w:val="center"/>
            <w:hideMark/>
          </w:tcPr>
          <w:p w14:paraId="55870FA6"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Hạng mục</w:t>
            </w:r>
          </w:p>
        </w:tc>
        <w:tc>
          <w:tcPr>
            <w:tcW w:w="0" w:type="auto"/>
            <w:vAlign w:val="center"/>
            <w:hideMark/>
          </w:tcPr>
          <w:p w14:paraId="39703E14"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Hiện tại</w:t>
            </w:r>
          </w:p>
        </w:tc>
        <w:tc>
          <w:tcPr>
            <w:tcW w:w="0" w:type="auto"/>
            <w:vAlign w:val="center"/>
            <w:hideMark/>
          </w:tcPr>
          <w:p w14:paraId="220A58E3"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Mục tiêu 2030</w:t>
            </w:r>
          </w:p>
        </w:tc>
        <w:tc>
          <w:tcPr>
            <w:tcW w:w="0" w:type="auto"/>
            <w:vAlign w:val="center"/>
            <w:hideMark/>
          </w:tcPr>
          <w:p w14:paraId="0200CB38"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Giá trị (tỷ VNĐ)</w:t>
            </w:r>
          </w:p>
        </w:tc>
        <w:tc>
          <w:tcPr>
            <w:tcW w:w="0" w:type="auto"/>
            <w:vAlign w:val="center"/>
            <w:hideMark/>
          </w:tcPr>
          <w:p w14:paraId="7380D325"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Chiến lược bảo vệ</w:t>
            </w:r>
          </w:p>
        </w:tc>
      </w:tr>
      <w:tr w:rsidR="000A6DAE" w:rsidRPr="00BC782D" w14:paraId="156EBDAE" w14:textId="77777777" w:rsidTr="000A6DAE">
        <w:trPr>
          <w:tblCellSpacing w:w="15" w:type="dxa"/>
        </w:trPr>
        <w:tc>
          <w:tcPr>
            <w:tcW w:w="0" w:type="auto"/>
            <w:vAlign w:val="center"/>
            <w:hideMark/>
          </w:tcPr>
          <w:p w14:paraId="69CA141D"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Sở hữu IoT Gateway</w:t>
            </w:r>
          </w:p>
        </w:tc>
        <w:tc>
          <w:tcPr>
            <w:tcW w:w="0" w:type="auto"/>
            <w:vAlign w:val="center"/>
            <w:hideMark/>
          </w:tcPr>
          <w:p w14:paraId="08729C11"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3 bằng sáng chế</w:t>
            </w:r>
          </w:p>
        </w:tc>
        <w:tc>
          <w:tcPr>
            <w:tcW w:w="0" w:type="auto"/>
            <w:vAlign w:val="center"/>
            <w:hideMark/>
          </w:tcPr>
          <w:p w14:paraId="2FD9F17F"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15</w:t>
            </w:r>
          </w:p>
        </w:tc>
        <w:tc>
          <w:tcPr>
            <w:tcW w:w="0" w:type="auto"/>
            <w:vAlign w:val="center"/>
            <w:hideMark/>
          </w:tcPr>
          <w:p w14:paraId="57126D40"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25</w:t>
            </w:r>
          </w:p>
        </w:tc>
        <w:tc>
          <w:tcPr>
            <w:tcW w:w="0" w:type="auto"/>
            <w:vAlign w:val="center"/>
            <w:hideMark/>
          </w:tcPr>
          <w:p w14:paraId="78F62177"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Nộp quốc tế</w:t>
            </w:r>
          </w:p>
        </w:tc>
      </w:tr>
      <w:tr w:rsidR="000A6DAE" w:rsidRPr="00BC782D" w14:paraId="79A3602F" w14:textId="77777777" w:rsidTr="000A6DAE">
        <w:trPr>
          <w:tblCellSpacing w:w="15" w:type="dxa"/>
        </w:trPr>
        <w:tc>
          <w:tcPr>
            <w:tcW w:w="0" w:type="auto"/>
            <w:vAlign w:val="center"/>
            <w:hideMark/>
          </w:tcPr>
          <w:p w14:paraId="546F81F8"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Dẫn đường Robot</w:t>
            </w:r>
          </w:p>
        </w:tc>
        <w:tc>
          <w:tcPr>
            <w:tcW w:w="0" w:type="auto"/>
            <w:vAlign w:val="center"/>
            <w:hideMark/>
          </w:tcPr>
          <w:p w14:paraId="54D9E50E"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2</w:t>
            </w:r>
          </w:p>
        </w:tc>
        <w:tc>
          <w:tcPr>
            <w:tcW w:w="0" w:type="auto"/>
            <w:vAlign w:val="center"/>
            <w:hideMark/>
          </w:tcPr>
          <w:p w14:paraId="46351B62"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12</w:t>
            </w:r>
          </w:p>
        </w:tc>
        <w:tc>
          <w:tcPr>
            <w:tcW w:w="0" w:type="auto"/>
            <w:vAlign w:val="center"/>
            <w:hideMark/>
          </w:tcPr>
          <w:p w14:paraId="7E685B82"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35</w:t>
            </w:r>
          </w:p>
        </w:tc>
        <w:tc>
          <w:tcPr>
            <w:tcW w:w="0" w:type="auto"/>
            <w:vAlign w:val="center"/>
            <w:hideMark/>
          </w:tcPr>
          <w:p w14:paraId="048B936D"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Bí quyết + bằng SC</w:t>
            </w:r>
          </w:p>
        </w:tc>
      </w:tr>
      <w:tr w:rsidR="000A6DAE" w:rsidRPr="00BC782D" w14:paraId="55CCD7F7" w14:textId="77777777" w:rsidTr="000A6DAE">
        <w:trPr>
          <w:tblCellSpacing w:w="15" w:type="dxa"/>
        </w:trPr>
        <w:tc>
          <w:tcPr>
            <w:tcW w:w="0" w:type="auto"/>
            <w:vAlign w:val="center"/>
            <w:hideMark/>
          </w:tcPr>
          <w:p w14:paraId="0BADF5FF"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Thuật toán AI</w:t>
            </w:r>
          </w:p>
        </w:tc>
        <w:tc>
          <w:tcPr>
            <w:tcW w:w="0" w:type="auto"/>
            <w:vAlign w:val="center"/>
            <w:hideMark/>
          </w:tcPr>
          <w:p w14:paraId="2BC2E21F"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1</w:t>
            </w:r>
          </w:p>
        </w:tc>
        <w:tc>
          <w:tcPr>
            <w:tcW w:w="0" w:type="auto"/>
            <w:vAlign w:val="center"/>
            <w:hideMark/>
          </w:tcPr>
          <w:p w14:paraId="6E6998B9"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18</w:t>
            </w:r>
          </w:p>
        </w:tc>
        <w:tc>
          <w:tcPr>
            <w:tcW w:w="0" w:type="auto"/>
            <w:vAlign w:val="center"/>
            <w:hideMark/>
          </w:tcPr>
          <w:p w14:paraId="6414ECC3"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45</w:t>
            </w:r>
          </w:p>
        </w:tc>
        <w:tc>
          <w:tcPr>
            <w:tcW w:w="0" w:type="auto"/>
            <w:vAlign w:val="center"/>
            <w:hideMark/>
          </w:tcPr>
          <w:p w14:paraId="11CBE2EA"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Bản quyền phần mềm</w:t>
            </w:r>
          </w:p>
        </w:tc>
      </w:tr>
      <w:tr w:rsidR="000A6DAE" w:rsidRPr="00BC782D" w14:paraId="13F834EC" w14:textId="77777777" w:rsidTr="000A6DAE">
        <w:trPr>
          <w:tblCellSpacing w:w="15" w:type="dxa"/>
        </w:trPr>
        <w:tc>
          <w:tcPr>
            <w:tcW w:w="0" w:type="auto"/>
            <w:vAlign w:val="center"/>
            <w:hideMark/>
          </w:tcPr>
          <w:p w14:paraId="2E85F7F9"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Quy trình SX</w:t>
            </w:r>
          </w:p>
        </w:tc>
        <w:tc>
          <w:tcPr>
            <w:tcW w:w="0" w:type="auto"/>
            <w:vAlign w:val="center"/>
            <w:hideMark/>
          </w:tcPr>
          <w:p w14:paraId="6486CBBE"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0</w:t>
            </w:r>
          </w:p>
        </w:tc>
        <w:tc>
          <w:tcPr>
            <w:tcW w:w="0" w:type="auto"/>
            <w:vAlign w:val="center"/>
            <w:hideMark/>
          </w:tcPr>
          <w:p w14:paraId="22433262"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8</w:t>
            </w:r>
          </w:p>
        </w:tc>
        <w:tc>
          <w:tcPr>
            <w:tcW w:w="0" w:type="auto"/>
            <w:vAlign w:val="center"/>
            <w:hideMark/>
          </w:tcPr>
          <w:p w14:paraId="06F0A4D5"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15</w:t>
            </w:r>
          </w:p>
        </w:tc>
        <w:tc>
          <w:tcPr>
            <w:tcW w:w="0" w:type="auto"/>
            <w:vAlign w:val="center"/>
            <w:hideMark/>
          </w:tcPr>
          <w:p w14:paraId="58F040F1"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Bí quyết</w:t>
            </w:r>
          </w:p>
        </w:tc>
      </w:tr>
      <w:tr w:rsidR="000A6DAE" w:rsidRPr="00BC782D" w14:paraId="6558EBFD" w14:textId="77777777" w:rsidTr="000A6DAE">
        <w:trPr>
          <w:tblCellSpacing w:w="15" w:type="dxa"/>
        </w:trPr>
        <w:tc>
          <w:tcPr>
            <w:tcW w:w="0" w:type="auto"/>
            <w:vAlign w:val="center"/>
            <w:hideMark/>
          </w:tcPr>
          <w:p w14:paraId="3412ED45"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b/>
                <w:bCs/>
              </w:rPr>
              <w:t>Tổng</w:t>
            </w:r>
          </w:p>
        </w:tc>
        <w:tc>
          <w:tcPr>
            <w:tcW w:w="0" w:type="auto"/>
            <w:vAlign w:val="center"/>
            <w:hideMark/>
          </w:tcPr>
          <w:p w14:paraId="552537FF"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b/>
                <w:bCs/>
              </w:rPr>
              <w:t>6</w:t>
            </w:r>
          </w:p>
        </w:tc>
        <w:tc>
          <w:tcPr>
            <w:tcW w:w="0" w:type="auto"/>
            <w:vAlign w:val="center"/>
            <w:hideMark/>
          </w:tcPr>
          <w:p w14:paraId="0FE219DD"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b/>
                <w:bCs/>
              </w:rPr>
              <w:t>53</w:t>
            </w:r>
          </w:p>
        </w:tc>
        <w:tc>
          <w:tcPr>
            <w:tcW w:w="0" w:type="auto"/>
            <w:vAlign w:val="center"/>
            <w:hideMark/>
          </w:tcPr>
          <w:p w14:paraId="70070029"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b/>
                <w:bCs/>
              </w:rPr>
              <w:t>120</w:t>
            </w:r>
          </w:p>
        </w:tc>
        <w:tc>
          <w:tcPr>
            <w:tcW w:w="0" w:type="auto"/>
            <w:vAlign w:val="center"/>
            <w:hideMark/>
          </w:tcPr>
          <w:p w14:paraId="579E0CAB" w14:textId="77777777" w:rsidR="000A6DAE" w:rsidRPr="00BC782D" w:rsidRDefault="000A6DAE" w:rsidP="000A6DAE">
            <w:pPr>
              <w:spacing w:after="0"/>
              <w:rPr>
                <w:rFonts w:ascii="Times New Roman" w:eastAsia="Times New Roman" w:hAnsi="Times New Roman" w:cs="Times New Roman"/>
              </w:rPr>
            </w:pPr>
            <w:r w:rsidRPr="00BC782D">
              <w:rPr>
                <w:rFonts w:ascii="Times New Roman" w:eastAsia="Times New Roman" w:hAnsi="Times New Roman" w:cs="Times New Roman"/>
              </w:rPr>
              <w:t>Phối hợp linh hoạt</w:t>
            </w:r>
          </w:p>
        </w:tc>
      </w:tr>
    </w:tbl>
    <w:p w14:paraId="1F622A05" w14:textId="77777777" w:rsidR="000A6DAE" w:rsidRPr="00BC782D" w:rsidRDefault="000A6DAE" w:rsidP="000A6DAE">
      <w:p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Chiến lược nộp bằng sáng chế:</w:t>
      </w:r>
    </w:p>
    <w:p w14:paraId="13F2C4E1" w14:textId="77777777" w:rsidR="000A6DAE" w:rsidRPr="00BC782D" w:rsidRDefault="000A6DAE" w:rsidP="00BC782D">
      <w:pPr>
        <w:numPr>
          <w:ilvl w:val="0"/>
          <w:numId w:val="185"/>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Việt Nam: 100% sở hữu ban đầu</w:t>
      </w:r>
    </w:p>
    <w:p w14:paraId="6377B504" w14:textId="77777777" w:rsidR="000A6DAE" w:rsidRPr="00BC782D" w:rsidRDefault="000A6DAE" w:rsidP="00BC782D">
      <w:pPr>
        <w:numPr>
          <w:ilvl w:val="0"/>
          <w:numId w:val="185"/>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ASEAN-5: 80% đối tượng cốt lõi</w:t>
      </w:r>
    </w:p>
    <w:p w14:paraId="02684D06" w14:textId="77777777" w:rsidR="000A6DAE" w:rsidRPr="00BC782D" w:rsidRDefault="000A6DAE" w:rsidP="00BC782D">
      <w:pPr>
        <w:numPr>
          <w:ilvl w:val="0"/>
          <w:numId w:val="185"/>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Mỹ/EU: 60% bằng đột phá</w:t>
      </w:r>
    </w:p>
    <w:p w14:paraId="765F883D" w14:textId="77777777" w:rsidR="000A6DAE" w:rsidRPr="00BC782D" w:rsidRDefault="000A6DAE" w:rsidP="00BC782D">
      <w:pPr>
        <w:numPr>
          <w:ilvl w:val="0"/>
          <w:numId w:val="185"/>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Trung Quốc: 40% sở hữu quan trọng</w:t>
      </w:r>
    </w:p>
    <w:p w14:paraId="49FA7AAE" w14:textId="77777777" w:rsidR="000A6DAE" w:rsidRPr="00BC782D" w:rsidRDefault="000A6DAE" w:rsidP="000A6DAE">
      <w:p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Lộ Trình Đăng Ký:</w:t>
      </w:r>
    </w:p>
    <w:p w14:paraId="294152FC" w14:textId="77777777" w:rsidR="000A6DAE" w:rsidRPr="00BC782D" w:rsidRDefault="000A6DAE" w:rsidP="00BC782D">
      <w:pPr>
        <w:numPr>
          <w:ilvl w:val="0"/>
          <w:numId w:val="186"/>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Năm 1: Hoàn thiện danh mục quốc nội</w:t>
      </w:r>
    </w:p>
    <w:p w14:paraId="4A1944FE" w14:textId="77777777" w:rsidR="000A6DAE" w:rsidRPr="00BC782D" w:rsidRDefault="000A6DAE" w:rsidP="00BC782D">
      <w:pPr>
        <w:numPr>
          <w:ilvl w:val="0"/>
          <w:numId w:val="186"/>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Năm 2-3: Bảo vệ khu vực</w:t>
      </w:r>
    </w:p>
    <w:p w14:paraId="4678ADFF" w14:textId="77777777" w:rsidR="000A6DAE" w:rsidRPr="00BC782D" w:rsidRDefault="000A6DAE" w:rsidP="00BC782D">
      <w:pPr>
        <w:numPr>
          <w:ilvl w:val="0"/>
          <w:numId w:val="186"/>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Năm 4-5: Mở rộng quốc tế</w:t>
      </w:r>
    </w:p>
    <w:p w14:paraId="1EB7F4CB" w14:textId="77777777" w:rsidR="000A6DAE" w:rsidRPr="00BC782D" w:rsidRDefault="000A6DAE" w:rsidP="00BC782D">
      <w:pPr>
        <w:numPr>
          <w:ilvl w:val="0"/>
          <w:numId w:val="186"/>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Từ năm 6+: Cơ hội cấp phép sử dụng</w:t>
      </w:r>
    </w:p>
    <w:p w14:paraId="5EDD47D4" w14:textId="77777777" w:rsidR="00BC7888" w:rsidRPr="00BC782D" w:rsidRDefault="00BC7888">
      <w:pPr>
        <w:rPr>
          <w:rFonts w:ascii="Times New Roman" w:eastAsiaTheme="majorEastAsia" w:hAnsi="Times New Roman" w:cs="Times New Roman"/>
          <w:color w:val="0F4761" w:themeColor="accent1" w:themeShade="BF"/>
          <w:sz w:val="32"/>
          <w:szCs w:val="32"/>
        </w:rPr>
      </w:pPr>
      <w:r w:rsidRPr="00BC782D">
        <w:rPr>
          <w:rFonts w:ascii="Times New Roman" w:hAnsi="Times New Roman" w:cs="Times New Roman"/>
        </w:rPr>
        <w:br w:type="page"/>
      </w:r>
    </w:p>
    <w:p w14:paraId="623B721B" w14:textId="77777777" w:rsidR="00BC7888" w:rsidRPr="00BC782D" w:rsidRDefault="00BC7888" w:rsidP="00BC7888">
      <w:pPr>
        <w:pStyle w:val="Heading2"/>
        <w:rPr>
          <w:rFonts w:ascii="Times New Roman" w:hAnsi="Times New Roman" w:cs="Times New Roman"/>
        </w:rPr>
      </w:pPr>
      <w:bookmarkStart w:id="529" w:name="_Toc204188740"/>
      <w:bookmarkStart w:id="530" w:name="case-studies-thực-tế-và-roi-analysis"/>
      <w:bookmarkEnd w:id="528"/>
      <w:r w:rsidRPr="00BC782D">
        <w:rPr>
          <w:rStyle w:val="Strong"/>
          <w:rFonts w:ascii="Times New Roman" w:hAnsi="Times New Roman" w:cs="Times New Roman"/>
          <w:b w:val="0"/>
          <w:bCs w:val="0"/>
        </w:rPr>
        <w:t>7.8. CHUYỂN ĐỔI SỐ VÀ TỰ ĐỘNG HÓA</w:t>
      </w:r>
      <w:bookmarkEnd w:id="529"/>
    </w:p>
    <w:p w14:paraId="1D956A1A" w14:textId="77777777" w:rsidR="00BC7888" w:rsidRPr="00BC782D" w:rsidRDefault="00BC7888" w:rsidP="00BC7888">
      <w:pPr>
        <w:pStyle w:val="Heading3"/>
        <w:rPr>
          <w:rFonts w:ascii="Times New Roman" w:hAnsi="Times New Roman" w:cs="Times New Roman"/>
        </w:rPr>
      </w:pPr>
      <w:bookmarkStart w:id="531" w:name="_Toc204188741"/>
      <w:r w:rsidRPr="00BC782D">
        <w:rPr>
          <w:rStyle w:val="Strong"/>
          <w:rFonts w:ascii="Times New Roman" w:hAnsi="Times New Roman" w:cs="Times New Roman"/>
          <w:b w:val="0"/>
          <w:bCs w:val="0"/>
        </w:rPr>
        <w:t>7.8.1. Lộ trình chuyển đổi số (Digital Transformation Roadmap)</w:t>
      </w:r>
      <w:bookmarkEnd w:id="53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8"/>
        <w:gridCol w:w="1025"/>
        <w:gridCol w:w="3040"/>
        <w:gridCol w:w="1362"/>
        <w:gridCol w:w="1995"/>
      </w:tblGrid>
      <w:tr w:rsidR="00BC7888" w:rsidRPr="00BC782D" w14:paraId="40F9A5FB" w14:textId="77777777" w:rsidTr="00BC7888">
        <w:trPr>
          <w:tblHeader/>
          <w:tblCellSpacing w:w="15" w:type="dxa"/>
        </w:trPr>
        <w:tc>
          <w:tcPr>
            <w:tcW w:w="0" w:type="auto"/>
            <w:vAlign w:val="center"/>
            <w:hideMark/>
          </w:tcPr>
          <w:p w14:paraId="08141754" w14:textId="77777777" w:rsidR="00BC7888" w:rsidRPr="00BC782D" w:rsidRDefault="00BC7888">
            <w:pPr>
              <w:jc w:val="center"/>
              <w:rPr>
                <w:rFonts w:ascii="Times New Roman" w:hAnsi="Times New Roman" w:cs="Times New Roman"/>
                <w:b/>
                <w:bCs/>
              </w:rPr>
            </w:pPr>
            <w:r w:rsidRPr="00BC782D">
              <w:rPr>
                <w:rStyle w:val="Strong"/>
                <w:rFonts w:ascii="Times New Roman" w:hAnsi="Times New Roman" w:cs="Times New Roman"/>
              </w:rPr>
              <w:t>Giai đoạn</w:t>
            </w:r>
          </w:p>
        </w:tc>
        <w:tc>
          <w:tcPr>
            <w:tcW w:w="0" w:type="auto"/>
            <w:vAlign w:val="center"/>
            <w:hideMark/>
          </w:tcPr>
          <w:p w14:paraId="05CFA79E" w14:textId="77777777" w:rsidR="00BC7888" w:rsidRPr="00BC782D" w:rsidRDefault="00BC7888">
            <w:pPr>
              <w:jc w:val="center"/>
              <w:rPr>
                <w:rFonts w:ascii="Times New Roman" w:hAnsi="Times New Roman" w:cs="Times New Roman"/>
                <w:b/>
                <w:bCs/>
              </w:rPr>
            </w:pPr>
            <w:r w:rsidRPr="00BC782D">
              <w:rPr>
                <w:rStyle w:val="Strong"/>
                <w:rFonts w:ascii="Times New Roman" w:hAnsi="Times New Roman" w:cs="Times New Roman"/>
              </w:rPr>
              <w:t>Thời gian</w:t>
            </w:r>
          </w:p>
        </w:tc>
        <w:tc>
          <w:tcPr>
            <w:tcW w:w="0" w:type="auto"/>
            <w:vAlign w:val="center"/>
            <w:hideMark/>
          </w:tcPr>
          <w:p w14:paraId="0A5E116C" w14:textId="77777777" w:rsidR="00BC7888" w:rsidRPr="00BC782D" w:rsidRDefault="00BC7888">
            <w:pPr>
              <w:jc w:val="center"/>
              <w:rPr>
                <w:rFonts w:ascii="Times New Roman" w:hAnsi="Times New Roman" w:cs="Times New Roman"/>
                <w:b/>
                <w:bCs/>
              </w:rPr>
            </w:pPr>
            <w:r w:rsidRPr="00BC782D">
              <w:rPr>
                <w:rStyle w:val="Strong"/>
                <w:rFonts w:ascii="Times New Roman" w:hAnsi="Times New Roman" w:cs="Times New Roman"/>
              </w:rPr>
              <w:t>Trọng tâm triển khai</w:t>
            </w:r>
          </w:p>
        </w:tc>
        <w:tc>
          <w:tcPr>
            <w:tcW w:w="0" w:type="auto"/>
            <w:vAlign w:val="center"/>
            <w:hideMark/>
          </w:tcPr>
          <w:p w14:paraId="55CF187A" w14:textId="77777777" w:rsidR="00BC7888" w:rsidRPr="00BC782D" w:rsidRDefault="00BC7888">
            <w:pPr>
              <w:jc w:val="center"/>
              <w:rPr>
                <w:rFonts w:ascii="Times New Roman" w:hAnsi="Times New Roman" w:cs="Times New Roman"/>
                <w:b/>
                <w:bCs/>
              </w:rPr>
            </w:pPr>
            <w:r w:rsidRPr="00BC782D">
              <w:rPr>
                <w:rStyle w:val="Strong"/>
                <w:rFonts w:ascii="Times New Roman" w:hAnsi="Times New Roman" w:cs="Times New Roman"/>
              </w:rPr>
              <w:t>Đầu tư dự kiến</w:t>
            </w:r>
          </w:p>
        </w:tc>
        <w:tc>
          <w:tcPr>
            <w:tcW w:w="0" w:type="auto"/>
            <w:vAlign w:val="center"/>
            <w:hideMark/>
          </w:tcPr>
          <w:p w14:paraId="04EADBA9" w14:textId="77777777" w:rsidR="00BC7888" w:rsidRPr="00BC782D" w:rsidRDefault="00BC7888">
            <w:pPr>
              <w:jc w:val="center"/>
              <w:rPr>
                <w:rFonts w:ascii="Times New Roman" w:hAnsi="Times New Roman" w:cs="Times New Roman"/>
                <w:b/>
                <w:bCs/>
              </w:rPr>
            </w:pPr>
            <w:r w:rsidRPr="00BC782D">
              <w:rPr>
                <w:rStyle w:val="Strong"/>
                <w:rFonts w:ascii="Times New Roman" w:hAnsi="Times New Roman" w:cs="Times New Roman"/>
              </w:rPr>
              <w:t>Hiệu quả kỳ vọng</w:t>
            </w:r>
          </w:p>
        </w:tc>
      </w:tr>
      <w:tr w:rsidR="00BC7888" w:rsidRPr="00BC782D" w14:paraId="3D403C3B" w14:textId="77777777" w:rsidTr="00BC7888">
        <w:trPr>
          <w:tblCellSpacing w:w="15" w:type="dxa"/>
        </w:trPr>
        <w:tc>
          <w:tcPr>
            <w:tcW w:w="0" w:type="auto"/>
            <w:vAlign w:val="center"/>
            <w:hideMark/>
          </w:tcPr>
          <w:p w14:paraId="446161E1" w14:textId="77777777" w:rsidR="00BC7888" w:rsidRPr="00BC782D" w:rsidRDefault="00BC7888">
            <w:pPr>
              <w:rPr>
                <w:rFonts w:ascii="Times New Roman" w:hAnsi="Times New Roman" w:cs="Times New Roman"/>
              </w:rPr>
            </w:pPr>
            <w:r w:rsidRPr="00BC782D">
              <w:rPr>
                <w:rFonts w:ascii="Times New Roman" w:hAnsi="Times New Roman" w:cs="Times New Roman"/>
              </w:rPr>
              <w:t>Số hóa dữ liệu</w:t>
            </w:r>
          </w:p>
        </w:tc>
        <w:tc>
          <w:tcPr>
            <w:tcW w:w="0" w:type="auto"/>
            <w:vAlign w:val="center"/>
            <w:hideMark/>
          </w:tcPr>
          <w:p w14:paraId="66F4CA74" w14:textId="77777777" w:rsidR="00BC7888" w:rsidRPr="00BC782D" w:rsidRDefault="00BC7888">
            <w:pPr>
              <w:rPr>
                <w:rFonts w:ascii="Times New Roman" w:hAnsi="Times New Roman" w:cs="Times New Roman"/>
              </w:rPr>
            </w:pPr>
            <w:r w:rsidRPr="00BC782D">
              <w:rPr>
                <w:rFonts w:ascii="Times New Roman" w:hAnsi="Times New Roman" w:cs="Times New Roman"/>
              </w:rPr>
              <w:t>2025–2026</w:t>
            </w:r>
          </w:p>
        </w:tc>
        <w:tc>
          <w:tcPr>
            <w:tcW w:w="0" w:type="auto"/>
            <w:vAlign w:val="center"/>
            <w:hideMark/>
          </w:tcPr>
          <w:p w14:paraId="5807BC8D" w14:textId="77777777" w:rsidR="00BC7888" w:rsidRPr="00BC782D" w:rsidRDefault="00BC7888">
            <w:pPr>
              <w:rPr>
                <w:rFonts w:ascii="Times New Roman" w:hAnsi="Times New Roman" w:cs="Times New Roman"/>
              </w:rPr>
            </w:pPr>
            <w:r w:rsidRPr="00BC782D">
              <w:rPr>
                <w:rFonts w:ascii="Times New Roman" w:hAnsi="Times New Roman" w:cs="Times New Roman"/>
              </w:rPr>
              <w:t>Thu thập dữ liệu, tự động hóa cơ bản</w:t>
            </w:r>
          </w:p>
        </w:tc>
        <w:tc>
          <w:tcPr>
            <w:tcW w:w="0" w:type="auto"/>
            <w:vAlign w:val="center"/>
            <w:hideMark/>
          </w:tcPr>
          <w:p w14:paraId="3BD94317" w14:textId="77777777" w:rsidR="00BC7888" w:rsidRPr="00BC782D" w:rsidRDefault="00BC7888">
            <w:pPr>
              <w:rPr>
                <w:rFonts w:ascii="Times New Roman" w:hAnsi="Times New Roman" w:cs="Times New Roman"/>
              </w:rPr>
            </w:pPr>
            <w:r w:rsidRPr="00BC782D">
              <w:rPr>
                <w:rFonts w:ascii="Times New Roman" w:hAnsi="Times New Roman" w:cs="Times New Roman"/>
              </w:rPr>
              <w:t>5 tỷ VNĐ</w:t>
            </w:r>
          </w:p>
        </w:tc>
        <w:tc>
          <w:tcPr>
            <w:tcW w:w="0" w:type="auto"/>
            <w:vAlign w:val="center"/>
            <w:hideMark/>
          </w:tcPr>
          <w:p w14:paraId="18EFA957" w14:textId="77777777" w:rsidR="00BC7888" w:rsidRPr="00BC782D" w:rsidRDefault="00BC7888">
            <w:pPr>
              <w:rPr>
                <w:rFonts w:ascii="Times New Roman" w:hAnsi="Times New Roman" w:cs="Times New Roman"/>
              </w:rPr>
            </w:pPr>
            <w:r w:rsidRPr="00BC782D">
              <w:rPr>
                <w:rFonts w:ascii="Times New Roman" w:hAnsi="Times New Roman" w:cs="Times New Roman"/>
              </w:rPr>
              <w:t>Tiết kiệm 15% chi phí</w:t>
            </w:r>
          </w:p>
        </w:tc>
      </w:tr>
      <w:tr w:rsidR="00BC7888" w:rsidRPr="00BC782D" w14:paraId="6D40CC17" w14:textId="77777777" w:rsidTr="00BC7888">
        <w:trPr>
          <w:tblCellSpacing w:w="15" w:type="dxa"/>
        </w:trPr>
        <w:tc>
          <w:tcPr>
            <w:tcW w:w="0" w:type="auto"/>
            <w:vAlign w:val="center"/>
            <w:hideMark/>
          </w:tcPr>
          <w:p w14:paraId="6453842A" w14:textId="77777777" w:rsidR="00BC7888" w:rsidRPr="00BC782D" w:rsidRDefault="00BC7888">
            <w:pPr>
              <w:rPr>
                <w:rFonts w:ascii="Times New Roman" w:hAnsi="Times New Roman" w:cs="Times New Roman"/>
              </w:rPr>
            </w:pPr>
            <w:r w:rsidRPr="00BC782D">
              <w:rPr>
                <w:rFonts w:ascii="Times New Roman" w:hAnsi="Times New Roman" w:cs="Times New Roman"/>
              </w:rPr>
              <w:t>Số hóa quy trình</w:t>
            </w:r>
          </w:p>
        </w:tc>
        <w:tc>
          <w:tcPr>
            <w:tcW w:w="0" w:type="auto"/>
            <w:vAlign w:val="center"/>
            <w:hideMark/>
          </w:tcPr>
          <w:p w14:paraId="73022C33" w14:textId="77777777" w:rsidR="00BC7888" w:rsidRPr="00BC782D" w:rsidRDefault="00BC7888">
            <w:pPr>
              <w:rPr>
                <w:rFonts w:ascii="Times New Roman" w:hAnsi="Times New Roman" w:cs="Times New Roman"/>
              </w:rPr>
            </w:pPr>
            <w:r w:rsidRPr="00BC782D">
              <w:rPr>
                <w:rFonts w:ascii="Times New Roman" w:hAnsi="Times New Roman" w:cs="Times New Roman"/>
              </w:rPr>
              <w:t>2027–2029</w:t>
            </w:r>
          </w:p>
        </w:tc>
        <w:tc>
          <w:tcPr>
            <w:tcW w:w="0" w:type="auto"/>
            <w:vAlign w:val="center"/>
            <w:hideMark/>
          </w:tcPr>
          <w:p w14:paraId="3566A4C7" w14:textId="77777777" w:rsidR="00BC7888" w:rsidRPr="00BC782D" w:rsidRDefault="00BC7888">
            <w:pPr>
              <w:rPr>
                <w:rFonts w:ascii="Times New Roman" w:hAnsi="Times New Roman" w:cs="Times New Roman"/>
              </w:rPr>
            </w:pPr>
            <w:r w:rsidRPr="00BC782D">
              <w:rPr>
                <w:rFonts w:ascii="Times New Roman" w:hAnsi="Times New Roman" w:cs="Times New Roman"/>
              </w:rPr>
              <w:t>Tối ưu hóa quy trình, phân tích dữ liệu</w:t>
            </w:r>
          </w:p>
        </w:tc>
        <w:tc>
          <w:tcPr>
            <w:tcW w:w="0" w:type="auto"/>
            <w:vAlign w:val="center"/>
            <w:hideMark/>
          </w:tcPr>
          <w:p w14:paraId="3DCC30B2" w14:textId="77777777" w:rsidR="00BC7888" w:rsidRPr="00BC782D" w:rsidRDefault="00BC7888">
            <w:pPr>
              <w:rPr>
                <w:rFonts w:ascii="Times New Roman" w:hAnsi="Times New Roman" w:cs="Times New Roman"/>
              </w:rPr>
            </w:pPr>
            <w:r w:rsidRPr="00BC782D">
              <w:rPr>
                <w:rFonts w:ascii="Times New Roman" w:hAnsi="Times New Roman" w:cs="Times New Roman"/>
              </w:rPr>
              <w:t>8 tỷ VNĐ</w:t>
            </w:r>
          </w:p>
        </w:tc>
        <w:tc>
          <w:tcPr>
            <w:tcW w:w="0" w:type="auto"/>
            <w:vAlign w:val="center"/>
            <w:hideMark/>
          </w:tcPr>
          <w:p w14:paraId="5D7504AA" w14:textId="77777777" w:rsidR="00BC7888" w:rsidRPr="00BC782D" w:rsidRDefault="00BC7888">
            <w:pPr>
              <w:rPr>
                <w:rFonts w:ascii="Times New Roman" w:hAnsi="Times New Roman" w:cs="Times New Roman"/>
              </w:rPr>
            </w:pPr>
            <w:r w:rsidRPr="00BC782D">
              <w:rPr>
                <w:rFonts w:ascii="Times New Roman" w:hAnsi="Times New Roman" w:cs="Times New Roman"/>
              </w:rPr>
              <w:t>Nâng cao 25% hiệu quả</w:t>
            </w:r>
          </w:p>
        </w:tc>
      </w:tr>
      <w:tr w:rsidR="00BC7888" w:rsidRPr="00BC782D" w14:paraId="7DEE8E30" w14:textId="77777777" w:rsidTr="00BC7888">
        <w:trPr>
          <w:tblCellSpacing w:w="15" w:type="dxa"/>
        </w:trPr>
        <w:tc>
          <w:tcPr>
            <w:tcW w:w="0" w:type="auto"/>
            <w:vAlign w:val="center"/>
            <w:hideMark/>
          </w:tcPr>
          <w:p w14:paraId="69E2827E" w14:textId="77777777" w:rsidR="00BC7888" w:rsidRPr="00BC782D" w:rsidRDefault="00BC7888">
            <w:pPr>
              <w:rPr>
                <w:rFonts w:ascii="Times New Roman" w:hAnsi="Times New Roman" w:cs="Times New Roman"/>
              </w:rPr>
            </w:pPr>
            <w:r w:rsidRPr="00BC782D">
              <w:rPr>
                <w:rFonts w:ascii="Times New Roman" w:hAnsi="Times New Roman" w:cs="Times New Roman"/>
              </w:rPr>
              <w:t>Chuyển đổi số toàn diện</w:t>
            </w:r>
          </w:p>
        </w:tc>
        <w:tc>
          <w:tcPr>
            <w:tcW w:w="0" w:type="auto"/>
            <w:vAlign w:val="center"/>
            <w:hideMark/>
          </w:tcPr>
          <w:p w14:paraId="31B50A98" w14:textId="77777777" w:rsidR="00BC7888" w:rsidRPr="00BC782D" w:rsidRDefault="00BC7888">
            <w:pPr>
              <w:rPr>
                <w:rFonts w:ascii="Times New Roman" w:hAnsi="Times New Roman" w:cs="Times New Roman"/>
              </w:rPr>
            </w:pPr>
            <w:r w:rsidRPr="00BC782D">
              <w:rPr>
                <w:rFonts w:ascii="Times New Roman" w:hAnsi="Times New Roman" w:cs="Times New Roman"/>
              </w:rPr>
              <w:t>2030 trở đi</w:t>
            </w:r>
          </w:p>
        </w:tc>
        <w:tc>
          <w:tcPr>
            <w:tcW w:w="0" w:type="auto"/>
            <w:vAlign w:val="center"/>
            <w:hideMark/>
          </w:tcPr>
          <w:p w14:paraId="09643580" w14:textId="77777777" w:rsidR="00BC7888" w:rsidRPr="00BC782D" w:rsidRDefault="00BC7888">
            <w:pPr>
              <w:rPr>
                <w:rFonts w:ascii="Times New Roman" w:hAnsi="Times New Roman" w:cs="Times New Roman"/>
              </w:rPr>
            </w:pPr>
            <w:r w:rsidRPr="00BC782D">
              <w:rPr>
                <w:rFonts w:ascii="Times New Roman" w:hAnsi="Times New Roman" w:cs="Times New Roman"/>
              </w:rPr>
              <w:t>Vận hành bằng AI, đổi mới sáng tạo</w:t>
            </w:r>
          </w:p>
        </w:tc>
        <w:tc>
          <w:tcPr>
            <w:tcW w:w="0" w:type="auto"/>
            <w:vAlign w:val="center"/>
            <w:hideMark/>
          </w:tcPr>
          <w:p w14:paraId="64651F87" w14:textId="77777777" w:rsidR="00BC7888" w:rsidRPr="00BC782D" w:rsidRDefault="00BC7888">
            <w:pPr>
              <w:rPr>
                <w:rFonts w:ascii="Times New Roman" w:hAnsi="Times New Roman" w:cs="Times New Roman"/>
              </w:rPr>
            </w:pPr>
            <w:r w:rsidRPr="00BC782D">
              <w:rPr>
                <w:rFonts w:ascii="Times New Roman" w:hAnsi="Times New Roman" w:cs="Times New Roman"/>
              </w:rPr>
              <w:t>12 tỷ VNĐ</w:t>
            </w:r>
          </w:p>
        </w:tc>
        <w:tc>
          <w:tcPr>
            <w:tcW w:w="0" w:type="auto"/>
            <w:vAlign w:val="center"/>
            <w:hideMark/>
          </w:tcPr>
          <w:p w14:paraId="16776872" w14:textId="77777777" w:rsidR="00BC7888" w:rsidRPr="00BC782D" w:rsidRDefault="00BC7888">
            <w:pPr>
              <w:rPr>
                <w:rFonts w:ascii="Times New Roman" w:hAnsi="Times New Roman" w:cs="Times New Roman"/>
              </w:rPr>
            </w:pPr>
            <w:r w:rsidRPr="00BC782D">
              <w:rPr>
                <w:rFonts w:ascii="Times New Roman" w:hAnsi="Times New Roman" w:cs="Times New Roman"/>
              </w:rPr>
              <w:t>Tăng trưởng 40% giá trị</w:t>
            </w:r>
          </w:p>
        </w:tc>
      </w:tr>
    </w:tbl>
    <w:p w14:paraId="43D1D128" w14:textId="77777777" w:rsidR="00BC7888" w:rsidRPr="00BC782D" w:rsidRDefault="0079692B" w:rsidP="00BC7888">
      <w:pPr>
        <w:rPr>
          <w:rFonts w:ascii="Times New Roman" w:hAnsi="Times New Roman" w:cs="Times New Roman"/>
        </w:rPr>
      </w:pPr>
      <w:r>
        <w:rPr>
          <w:rFonts w:ascii="Times New Roman" w:hAnsi="Times New Roman" w:cs="Times New Roman"/>
        </w:rPr>
        <w:pict w14:anchorId="4155E836">
          <v:rect id="_x0000_i1044" style="width:0;height:1.5pt" o:hralign="center" o:hrstd="t" o:hr="t" fillcolor="#a0a0a0" stroked="f"/>
        </w:pict>
      </w:r>
    </w:p>
    <w:p w14:paraId="6351BFF9" w14:textId="77777777" w:rsidR="00BC7888" w:rsidRPr="00BC782D" w:rsidRDefault="00BC7888" w:rsidP="00BC7888">
      <w:pPr>
        <w:pStyle w:val="Heading3"/>
        <w:rPr>
          <w:rFonts w:ascii="Times New Roman" w:hAnsi="Times New Roman" w:cs="Times New Roman"/>
        </w:rPr>
      </w:pPr>
      <w:bookmarkStart w:id="532" w:name="_Toc204188742"/>
      <w:r w:rsidRPr="00BC782D">
        <w:rPr>
          <w:rStyle w:val="Strong"/>
          <w:rFonts w:ascii="Times New Roman" w:hAnsi="Times New Roman" w:cs="Times New Roman"/>
          <w:b w:val="0"/>
          <w:bCs w:val="0"/>
        </w:rPr>
        <w:t>7.8.2. Triển khai nhà máy thông minh (Smart Factory Implementation)</w:t>
      </w:r>
      <w:bookmarkEnd w:id="532"/>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3"/>
        <w:gridCol w:w="1433"/>
        <w:gridCol w:w="1803"/>
        <w:gridCol w:w="2357"/>
        <w:gridCol w:w="2084"/>
      </w:tblGrid>
      <w:tr w:rsidR="00BC7888" w:rsidRPr="00BC782D" w14:paraId="6FB17367" w14:textId="77777777" w:rsidTr="00BC7888">
        <w:trPr>
          <w:tblHeader/>
          <w:tblCellSpacing w:w="15" w:type="dxa"/>
        </w:trPr>
        <w:tc>
          <w:tcPr>
            <w:tcW w:w="0" w:type="auto"/>
            <w:vAlign w:val="center"/>
            <w:hideMark/>
          </w:tcPr>
          <w:p w14:paraId="523EA87F" w14:textId="77777777" w:rsidR="00BC7888" w:rsidRPr="00BC782D" w:rsidRDefault="00BC7888">
            <w:pPr>
              <w:jc w:val="center"/>
              <w:rPr>
                <w:rFonts w:ascii="Times New Roman" w:hAnsi="Times New Roman" w:cs="Times New Roman"/>
                <w:b/>
                <w:bCs/>
              </w:rPr>
            </w:pPr>
            <w:r w:rsidRPr="00BC782D">
              <w:rPr>
                <w:rStyle w:val="Strong"/>
                <w:rFonts w:ascii="Times New Roman" w:hAnsi="Times New Roman" w:cs="Times New Roman"/>
              </w:rPr>
              <w:t>Hệ thống</w:t>
            </w:r>
          </w:p>
        </w:tc>
        <w:tc>
          <w:tcPr>
            <w:tcW w:w="0" w:type="auto"/>
            <w:vAlign w:val="center"/>
            <w:hideMark/>
          </w:tcPr>
          <w:p w14:paraId="48D2DF56" w14:textId="77777777" w:rsidR="00BC7888" w:rsidRPr="00BC782D" w:rsidRDefault="00BC7888">
            <w:pPr>
              <w:jc w:val="center"/>
              <w:rPr>
                <w:rFonts w:ascii="Times New Roman" w:hAnsi="Times New Roman" w:cs="Times New Roman"/>
                <w:b/>
                <w:bCs/>
              </w:rPr>
            </w:pPr>
            <w:r w:rsidRPr="00BC782D">
              <w:rPr>
                <w:rStyle w:val="Strong"/>
                <w:rFonts w:ascii="Times New Roman" w:hAnsi="Times New Roman" w:cs="Times New Roman"/>
              </w:rPr>
              <w:t>Hiện tại</w:t>
            </w:r>
          </w:p>
        </w:tc>
        <w:tc>
          <w:tcPr>
            <w:tcW w:w="0" w:type="auto"/>
            <w:vAlign w:val="center"/>
            <w:hideMark/>
          </w:tcPr>
          <w:p w14:paraId="5CCEBFDB" w14:textId="77777777" w:rsidR="00BC7888" w:rsidRPr="00BC782D" w:rsidRDefault="00BC7888">
            <w:pPr>
              <w:jc w:val="center"/>
              <w:rPr>
                <w:rFonts w:ascii="Times New Roman" w:hAnsi="Times New Roman" w:cs="Times New Roman"/>
                <w:b/>
                <w:bCs/>
              </w:rPr>
            </w:pPr>
            <w:r w:rsidRPr="00BC782D">
              <w:rPr>
                <w:rStyle w:val="Strong"/>
                <w:rFonts w:ascii="Times New Roman" w:hAnsi="Times New Roman" w:cs="Times New Roman"/>
              </w:rPr>
              <w:t>Mục tiêu 2030</w:t>
            </w:r>
          </w:p>
        </w:tc>
        <w:tc>
          <w:tcPr>
            <w:tcW w:w="0" w:type="auto"/>
            <w:vAlign w:val="center"/>
            <w:hideMark/>
          </w:tcPr>
          <w:p w14:paraId="02A317B1" w14:textId="77777777" w:rsidR="00BC7888" w:rsidRPr="00BC782D" w:rsidRDefault="00BC7888">
            <w:pPr>
              <w:jc w:val="center"/>
              <w:rPr>
                <w:rFonts w:ascii="Times New Roman" w:hAnsi="Times New Roman" w:cs="Times New Roman"/>
                <w:b/>
                <w:bCs/>
              </w:rPr>
            </w:pPr>
            <w:r w:rsidRPr="00BC782D">
              <w:rPr>
                <w:rStyle w:val="Strong"/>
                <w:rFonts w:ascii="Times New Roman" w:hAnsi="Times New Roman" w:cs="Times New Roman"/>
              </w:rPr>
              <w:t>Công nghệ áp dụng</w:t>
            </w:r>
          </w:p>
        </w:tc>
        <w:tc>
          <w:tcPr>
            <w:tcW w:w="0" w:type="auto"/>
            <w:vAlign w:val="center"/>
            <w:hideMark/>
          </w:tcPr>
          <w:p w14:paraId="45D0A0B1" w14:textId="77777777" w:rsidR="00BC7888" w:rsidRPr="00BC782D" w:rsidRDefault="00BC7888">
            <w:pPr>
              <w:jc w:val="center"/>
              <w:rPr>
                <w:rFonts w:ascii="Times New Roman" w:hAnsi="Times New Roman" w:cs="Times New Roman"/>
                <w:b/>
                <w:bCs/>
              </w:rPr>
            </w:pPr>
            <w:r w:rsidRPr="00BC782D">
              <w:rPr>
                <w:rStyle w:val="Strong"/>
                <w:rFonts w:ascii="Times New Roman" w:hAnsi="Times New Roman" w:cs="Times New Roman"/>
              </w:rPr>
              <w:t>Lợi ích mang lại</w:t>
            </w:r>
          </w:p>
        </w:tc>
      </w:tr>
      <w:tr w:rsidR="00BC7888" w:rsidRPr="00BC782D" w14:paraId="2C754527" w14:textId="77777777" w:rsidTr="00BC7888">
        <w:trPr>
          <w:tblCellSpacing w:w="15" w:type="dxa"/>
        </w:trPr>
        <w:tc>
          <w:tcPr>
            <w:tcW w:w="0" w:type="auto"/>
            <w:vAlign w:val="center"/>
            <w:hideMark/>
          </w:tcPr>
          <w:p w14:paraId="05A523BE" w14:textId="77777777" w:rsidR="00BC7888" w:rsidRPr="00BC782D" w:rsidRDefault="00BC7888">
            <w:pPr>
              <w:rPr>
                <w:rFonts w:ascii="Times New Roman" w:hAnsi="Times New Roman" w:cs="Times New Roman"/>
              </w:rPr>
            </w:pPr>
            <w:r w:rsidRPr="00BC782D">
              <w:rPr>
                <w:rFonts w:ascii="Times New Roman" w:hAnsi="Times New Roman" w:cs="Times New Roman"/>
              </w:rPr>
              <w:t>Lập kế hoạch sản xuất</w:t>
            </w:r>
          </w:p>
        </w:tc>
        <w:tc>
          <w:tcPr>
            <w:tcW w:w="0" w:type="auto"/>
            <w:vAlign w:val="center"/>
            <w:hideMark/>
          </w:tcPr>
          <w:p w14:paraId="2B58E41A" w14:textId="77777777" w:rsidR="00BC7888" w:rsidRPr="00BC782D" w:rsidRDefault="00BC7888">
            <w:pPr>
              <w:rPr>
                <w:rFonts w:ascii="Times New Roman" w:hAnsi="Times New Roman" w:cs="Times New Roman"/>
              </w:rPr>
            </w:pPr>
            <w:r w:rsidRPr="00BC782D">
              <w:rPr>
                <w:rFonts w:ascii="Times New Roman" w:hAnsi="Times New Roman" w:cs="Times New Roman"/>
              </w:rPr>
              <w:t>Thủ công</w:t>
            </w:r>
          </w:p>
        </w:tc>
        <w:tc>
          <w:tcPr>
            <w:tcW w:w="0" w:type="auto"/>
            <w:vAlign w:val="center"/>
            <w:hideMark/>
          </w:tcPr>
          <w:p w14:paraId="0C337624" w14:textId="77777777" w:rsidR="00BC7888" w:rsidRPr="00BC782D" w:rsidRDefault="00BC7888">
            <w:pPr>
              <w:rPr>
                <w:rFonts w:ascii="Times New Roman" w:hAnsi="Times New Roman" w:cs="Times New Roman"/>
              </w:rPr>
            </w:pPr>
            <w:r w:rsidRPr="00BC782D">
              <w:rPr>
                <w:rFonts w:ascii="Times New Roman" w:hAnsi="Times New Roman" w:cs="Times New Roman"/>
              </w:rPr>
              <w:t>AI tối ưu</w:t>
            </w:r>
          </w:p>
        </w:tc>
        <w:tc>
          <w:tcPr>
            <w:tcW w:w="0" w:type="auto"/>
            <w:vAlign w:val="center"/>
            <w:hideMark/>
          </w:tcPr>
          <w:p w14:paraId="2D47FB80" w14:textId="77777777" w:rsidR="00BC7888" w:rsidRPr="00BC782D" w:rsidRDefault="00BC7888">
            <w:pPr>
              <w:rPr>
                <w:rFonts w:ascii="Times New Roman" w:hAnsi="Times New Roman" w:cs="Times New Roman"/>
              </w:rPr>
            </w:pPr>
            <w:r w:rsidRPr="00BC782D">
              <w:rPr>
                <w:rFonts w:ascii="Times New Roman" w:hAnsi="Times New Roman" w:cs="Times New Roman"/>
              </w:rPr>
              <w:t>Thuật toán học máy</w:t>
            </w:r>
          </w:p>
        </w:tc>
        <w:tc>
          <w:tcPr>
            <w:tcW w:w="0" w:type="auto"/>
            <w:vAlign w:val="center"/>
            <w:hideMark/>
          </w:tcPr>
          <w:p w14:paraId="3D882EB9" w14:textId="77777777" w:rsidR="00BC7888" w:rsidRPr="00BC782D" w:rsidRDefault="00BC7888">
            <w:pPr>
              <w:rPr>
                <w:rFonts w:ascii="Times New Roman" w:hAnsi="Times New Roman" w:cs="Times New Roman"/>
              </w:rPr>
            </w:pPr>
            <w:r w:rsidRPr="00BC782D">
              <w:rPr>
                <w:rFonts w:ascii="Times New Roman" w:hAnsi="Times New Roman" w:cs="Times New Roman"/>
              </w:rPr>
              <w:t>Tăng 30% hiệu suất</w:t>
            </w:r>
          </w:p>
        </w:tc>
      </w:tr>
      <w:tr w:rsidR="00BC7888" w:rsidRPr="00BC782D" w14:paraId="51A8C241" w14:textId="77777777" w:rsidTr="00BC7888">
        <w:trPr>
          <w:tblCellSpacing w:w="15" w:type="dxa"/>
        </w:trPr>
        <w:tc>
          <w:tcPr>
            <w:tcW w:w="0" w:type="auto"/>
            <w:vAlign w:val="center"/>
            <w:hideMark/>
          </w:tcPr>
          <w:p w14:paraId="29EAA9C2" w14:textId="77777777" w:rsidR="00BC7888" w:rsidRPr="00BC782D" w:rsidRDefault="00BC7888">
            <w:pPr>
              <w:rPr>
                <w:rFonts w:ascii="Times New Roman" w:hAnsi="Times New Roman" w:cs="Times New Roman"/>
              </w:rPr>
            </w:pPr>
            <w:r w:rsidRPr="00BC782D">
              <w:rPr>
                <w:rFonts w:ascii="Times New Roman" w:hAnsi="Times New Roman" w:cs="Times New Roman"/>
              </w:rPr>
              <w:t>Vận chuyển vật liệu</w:t>
            </w:r>
          </w:p>
        </w:tc>
        <w:tc>
          <w:tcPr>
            <w:tcW w:w="0" w:type="auto"/>
            <w:vAlign w:val="center"/>
            <w:hideMark/>
          </w:tcPr>
          <w:p w14:paraId="2A7F40FC" w14:textId="77777777" w:rsidR="00BC7888" w:rsidRPr="00BC782D" w:rsidRDefault="00BC7888">
            <w:pPr>
              <w:rPr>
                <w:rFonts w:ascii="Times New Roman" w:hAnsi="Times New Roman" w:cs="Times New Roman"/>
              </w:rPr>
            </w:pPr>
            <w:r w:rsidRPr="00BC782D">
              <w:rPr>
                <w:rFonts w:ascii="Times New Roman" w:hAnsi="Times New Roman" w:cs="Times New Roman"/>
              </w:rPr>
              <w:t>Bán tự động</w:t>
            </w:r>
          </w:p>
        </w:tc>
        <w:tc>
          <w:tcPr>
            <w:tcW w:w="0" w:type="auto"/>
            <w:vAlign w:val="center"/>
            <w:hideMark/>
          </w:tcPr>
          <w:p w14:paraId="6EECBE4A" w14:textId="77777777" w:rsidR="00BC7888" w:rsidRPr="00BC782D" w:rsidRDefault="00BC7888">
            <w:pPr>
              <w:rPr>
                <w:rFonts w:ascii="Times New Roman" w:hAnsi="Times New Roman" w:cs="Times New Roman"/>
              </w:rPr>
            </w:pPr>
            <w:r w:rsidRPr="00BC782D">
              <w:rPr>
                <w:rFonts w:ascii="Times New Roman" w:hAnsi="Times New Roman" w:cs="Times New Roman"/>
              </w:rPr>
              <w:t>Robot tự hành</w:t>
            </w:r>
          </w:p>
        </w:tc>
        <w:tc>
          <w:tcPr>
            <w:tcW w:w="0" w:type="auto"/>
            <w:vAlign w:val="center"/>
            <w:hideMark/>
          </w:tcPr>
          <w:p w14:paraId="0B4D064F" w14:textId="77777777" w:rsidR="00BC7888" w:rsidRPr="00BC782D" w:rsidRDefault="00BC7888">
            <w:pPr>
              <w:rPr>
                <w:rFonts w:ascii="Times New Roman" w:hAnsi="Times New Roman" w:cs="Times New Roman"/>
              </w:rPr>
            </w:pPr>
            <w:r w:rsidRPr="00BC782D">
              <w:rPr>
                <w:rFonts w:ascii="Times New Roman" w:hAnsi="Times New Roman" w:cs="Times New Roman"/>
              </w:rPr>
              <w:t>Đội xe AMR</w:t>
            </w:r>
          </w:p>
        </w:tc>
        <w:tc>
          <w:tcPr>
            <w:tcW w:w="0" w:type="auto"/>
            <w:vAlign w:val="center"/>
            <w:hideMark/>
          </w:tcPr>
          <w:p w14:paraId="24F7CE0E" w14:textId="77777777" w:rsidR="00BC7888" w:rsidRPr="00BC782D" w:rsidRDefault="00BC7888">
            <w:pPr>
              <w:rPr>
                <w:rFonts w:ascii="Times New Roman" w:hAnsi="Times New Roman" w:cs="Times New Roman"/>
              </w:rPr>
            </w:pPr>
            <w:r w:rsidRPr="00BC782D">
              <w:rPr>
                <w:rFonts w:ascii="Times New Roman" w:hAnsi="Times New Roman" w:cs="Times New Roman"/>
              </w:rPr>
              <w:t>Giảm 50% chi phí lao động</w:t>
            </w:r>
          </w:p>
        </w:tc>
      </w:tr>
      <w:tr w:rsidR="00BC7888" w:rsidRPr="00BC782D" w14:paraId="3D7969A5" w14:textId="77777777" w:rsidTr="00BC7888">
        <w:trPr>
          <w:tblCellSpacing w:w="15" w:type="dxa"/>
        </w:trPr>
        <w:tc>
          <w:tcPr>
            <w:tcW w:w="0" w:type="auto"/>
            <w:vAlign w:val="center"/>
            <w:hideMark/>
          </w:tcPr>
          <w:p w14:paraId="52312947" w14:textId="77777777" w:rsidR="00BC7888" w:rsidRPr="00BC782D" w:rsidRDefault="00BC7888">
            <w:pPr>
              <w:rPr>
                <w:rFonts w:ascii="Times New Roman" w:hAnsi="Times New Roman" w:cs="Times New Roman"/>
              </w:rPr>
            </w:pPr>
            <w:r w:rsidRPr="00BC782D">
              <w:rPr>
                <w:rFonts w:ascii="Times New Roman" w:hAnsi="Times New Roman" w:cs="Times New Roman"/>
              </w:rPr>
              <w:t>Kiểm soát chất lượng</w:t>
            </w:r>
          </w:p>
        </w:tc>
        <w:tc>
          <w:tcPr>
            <w:tcW w:w="0" w:type="auto"/>
            <w:vAlign w:val="center"/>
            <w:hideMark/>
          </w:tcPr>
          <w:p w14:paraId="430977B0" w14:textId="77777777" w:rsidR="00BC7888" w:rsidRPr="00BC782D" w:rsidRDefault="00BC7888">
            <w:pPr>
              <w:rPr>
                <w:rFonts w:ascii="Times New Roman" w:hAnsi="Times New Roman" w:cs="Times New Roman"/>
              </w:rPr>
            </w:pPr>
            <w:r w:rsidRPr="00BC782D">
              <w:rPr>
                <w:rFonts w:ascii="Times New Roman" w:hAnsi="Times New Roman" w:cs="Times New Roman"/>
              </w:rPr>
              <w:t>Kiểm tra thủ công</w:t>
            </w:r>
          </w:p>
        </w:tc>
        <w:tc>
          <w:tcPr>
            <w:tcW w:w="0" w:type="auto"/>
            <w:vAlign w:val="center"/>
            <w:hideMark/>
          </w:tcPr>
          <w:p w14:paraId="5D416E2E" w14:textId="77777777" w:rsidR="00BC7888" w:rsidRPr="00BC782D" w:rsidRDefault="00BC7888">
            <w:pPr>
              <w:rPr>
                <w:rFonts w:ascii="Times New Roman" w:hAnsi="Times New Roman" w:cs="Times New Roman"/>
              </w:rPr>
            </w:pPr>
            <w:r w:rsidRPr="00BC782D">
              <w:rPr>
                <w:rFonts w:ascii="Times New Roman" w:hAnsi="Times New Roman" w:cs="Times New Roman"/>
              </w:rPr>
              <w:t>AI thị giác</w:t>
            </w:r>
          </w:p>
        </w:tc>
        <w:tc>
          <w:tcPr>
            <w:tcW w:w="0" w:type="auto"/>
            <w:vAlign w:val="center"/>
            <w:hideMark/>
          </w:tcPr>
          <w:p w14:paraId="322CD359" w14:textId="77777777" w:rsidR="00BC7888" w:rsidRPr="00BC782D" w:rsidRDefault="00BC7888">
            <w:pPr>
              <w:rPr>
                <w:rFonts w:ascii="Times New Roman" w:hAnsi="Times New Roman" w:cs="Times New Roman"/>
              </w:rPr>
            </w:pPr>
            <w:r w:rsidRPr="00BC782D">
              <w:rPr>
                <w:rFonts w:ascii="Times New Roman" w:hAnsi="Times New Roman" w:cs="Times New Roman"/>
              </w:rPr>
              <w:t>Camera, nhận diện lỗi bằng AI</w:t>
            </w:r>
          </w:p>
        </w:tc>
        <w:tc>
          <w:tcPr>
            <w:tcW w:w="0" w:type="auto"/>
            <w:vAlign w:val="center"/>
            <w:hideMark/>
          </w:tcPr>
          <w:p w14:paraId="7CB4C1BD" w14:textId="77777777" w:rsidR="00BC7888" w:rsidRPr="00BC782D" w:rsidRDefault="00BC7888">
            <w:pPr>
              <w:rPr>
                <w:rFonts w:ascii="Times New Roman" w:hAnsi="Times New Roman" w:cs="Times New Roman"/>
              </w:rPr>
            </w:pPr>
            <w:r w:rsidRPr="00BC782D">
              <w:rPr>
                <w:rFonts w:ascii="Times New Roman" w:hAnsi="Times New Roman" w:cs="Times New Roman"/>
              </w:rPr>
              <w:t>Đạt 95% độ chính xác</w:t>
            </w:r>
          </w:p>
        </w:tc>
      </w:tr>
      <w:tr w:rsidR="00BC7888" w:rsidRPr="00BC782D" w14:paraId="3041D86A" w14:textId="77777777" w:rsidTr="00BC7888">
        <w:trPr>
          <w:tblCellSpacing w:w="15" w:type="dxa"/>
        </w:trPr>
        <w:tc>
          <w:tcPr>
            <w:tcW w:w="0" w:type="auto"/>
            <w:vAlign w:val="center"/>
            <w:hideMark/>
          </w:tcPr>
          <w:p w14:paraId="75D6ADB0" w14:textId="77777777" w:rsidR="00BC7888" w:rsidRPr="00BC782D" w:rsidRDefault="00BC7888">
            <w:pPr>
              <w:rPr>
                <w:rFonts w:ascii="Times New Roman" w:hAnsi="Times New Roman" w:cs="Times New Roman"/>
              </w:rPr>
            </w:pPr>
            <w:r w:rsidRPr="00BC782D">
              <w:rPr>
                <w:rFonts w:ascii="Times New Roman" w:hAnsi="Times New Roman" w:cs="Times New Roman"/>
              </w:rPr>
              <w:t>Bảo trì thiết bị</w:t>
            </w:r>
          </w:p>
        </w:tc>
        <w:tc>
          <w:tcPr>
            <w:tcW w:w="0" w:type="auto"/>
            <w:vAlign w:val="center"/>
            <w:hideMark/>
          </w:tcPr>
          <w:p w14:paraId="47D23578" w14:textId="77777777" w:rsidR="00BC7888" w:rsidRPr="00BC782D" w:rsidRDefault="00BC7888">
            <w:pPr>
              <w:rPr>
                <w:rFonts w:ascii="Times New Roman" w:hAnsi="Times New Roman" w:cs="Times New Roman"/>
              </w:rPr>
            </w:pPr>
            <w:r w:rsidRPr="00BC782D">
              <w:rPr>
                <w:rFonts w:ascii="Times New Roman" w:hAnsi="Times New Roman" w:cs="Times New Roman"/>
              </w:rPr>
              <w:t>Phản ứng</w:t>
            </w:r>
          </w:p>
        </w:tc>
        <w:tc>
          <w:tcPr>
            <w:tcW w:w="0" w:type="auto"/>
            <w:vAlign w:val="center"/>
            <w:hideMark/>
          </w:tcPr>
          <w:p w14:paraId="665A123C" w14:textId="77777777" w:rsidR="00BC7888" w:rsidRPr="00BC782D" w:rsidRDefault="00BC7888">
            <w:pPr>
              <w:rPr>
                <w:rFonts w:ascii="Times New Roman" w:hAnsi="Times New Roman" w:cs="Times New Roman"/>
              </w:rPr>
            </w:pPr>
            <w:r w:rsidRPr="00BC782D">
              <w:rPr>
                <w:rFonts w:ascii="Times New Roman" w:hAnsi="Times New Roman" w:cs="Times New Roman"/>
              </w:rPr>
              <w:t>Dự báo chủ động</w:t>
            </w:r>
          </w:p>
        </w:tc>
        <w:tc>
          <w:tcPr>
            <w:tcW w:w="0" w:type="auto"/>
            <w:vAlign w:val="center"/>
            <w:hideMark/>
          </w:tcPr>
          <w:p w14:paraId="287A793D" w14:textId="77777777" w:rsidR="00BC7888" w:rsidRPr="00BC782D" w:rsidRDefault="00BC7888">
            <w:pPr>
              <w:rPr>
                <w:rFonts w:ascii="Times New Roman" w:hAnsi="Times New Roman" w:cs="Times New Roman"/>
              </w:rPr>
            </w:pPr>
            <w:r w:rsidRPr="00BC782D">
              <w:rPr>
                <w:rFonts w:ascii="Times New Roman" w:hAnsi="Times New Roman" w:cs="Times New Roman"/>
              </w:rPr>
              <w:t>Cảm biến IoT, AI</w:t>
            </w:r>
          </w:p>
        </w:tc>
        <w:tc>
          <w:tcPr>
            <w:tcW w:w="0" w:type="auto"/>
            <w:vAlign w:val="center"/>
            <w:hideMark/>
          </w:tcPr>
          <w:p w14:paraId="7D89F325" w14:textId="77777777" w:rsidR="00BC7888" w:rsidRPr="00BC782D" w:rsidRDefault="00BC7888">
            <w:pPr>
              <w:rPr>
                <w:rFonts w:ascii="Times New Roman" w:hAnsi="Times New Roman" w:cs="Times New Roman"/>
              </w:rPr>
            </w:pPr>
            <w:r w:rsidRPr="00BC782D">
              <w:rPr>
                <w:rFonts w:ascii="Times New Roman" w:hAnsi="Times New Roman" w:cs="Times New Roman"/>
              </w:rPr>
              <w:t>Giảm 40% chi phí bảo trì</w:t>
            </w:r>
          </w:p>
        </w:tc>
      </w:tr>
      <w:tr w:rsidR="00BC7888" w:rsidRPr="00BC782D" w14:paraId="4E5D7640" w14:textId="77777777" w:rsidTr="00BC7888">
        <w:trPr>
          <w:tblCellSpacing w:w="15" w:type="dxa"/>
        </w:trPr>
        <w:tc>
          <w:tcPr>
            <w:tcW w:w="0" w:type="auto"/>
            <w:vAlign w:val="center"/>
            <w:hideMark/>
          </w:tcPr>
          <w:p w14:paraId="69182BA7" w14:textId="77777777" w:rsidR="00BC7888" w:rsidRPr="00BC782D" w:rsidRDefault="00BC7888">
            <w:pPr>
              <w:rPr>
                <w:rFonts w:ascii="Times New Roman" w:hAnsi="Times New Roman" w:cs="Times New Roman"/>
              </w:rPr>
            </w:pPr>
            <w:r w:rsidRPr="00BC782D">
              <w:rPr>
                <w:rFonts w:ascii="Times New Roman" w:hAnsi="Times New Roman" w:cs="Times New Roman"/>
              </w:rPr>
              <w:t>Quản lý tồn kho</w:t>
            </w:r>
          </w:p>
        </w:tc>
        <w:tc>
          <w:tcPr>
            <w:tcW w:w="0" w:type="auto"/>
            <w:vAlign w:val="center"/>
            <w:hideMark/>
          </w:tcPr>
          <w:p w14:paraId="5F4F9B01" w14:textId="77777777" w:rsidR="00BC7888" w:rsidRPr="00BC782D" w:rsidRDefault="00BC7888">
            <w:pPr>
              <w:rPr>
                <w:rFonts w:ascii="Times New Roman" w:hAnsi="Times New Roman" w:cs="Times New Roman"/>
              </w:rPr>
            </w:pPr>
            <w:r w:rsidRPr="00BC782D">
              <w:rPr>
                <w:rFonts w:ascii="Times New Roman" w:hAnsi="Times New Roman" w:cs="Times New Roman"/>
              </w:rPr>
              <w:t>ERP-based</w:t>
            </w:r>
          </w:p>
        </w:tc>
        <w:tc>
          <w:tcPr>
            <w:tcW w:w="0" w:type="auto"/>
            <w:vAlign w:val="center"/>
            <w:hideMark/>
          </w:tcPr>
          <w:p w14:paraId="0BFA6070" w14:textId="77777777" w:rsidR="00BC7888" w:rsidRPr="00BC782D" w:rsidRDefault="00BC7888">
            <w:pPr>
              <w:rPr>
                <w:rFonts w:ascii="Times New Roman" w:hAnsi="Times New Roman" w:cs="Times New Roman"/>
              </w:rPr>
            </w:pPr>
            <w:r w:rsidRPr="00BC782D">
              <w:rPr>
                <w:rFonts w:ascii="Times New Roman" w:hAnsi="Times New Roman" w:cs="Times New Roman"/>
              </w:rPr>
              <w:t>Theo dõi thời gian thực</w:t>
            </w:r>
          </w:p>
        </w:tc>
        <w:tc>
          <w:tcPr>
            <w:tcW w:w="0" w:type="auto"/>
            <w:vAlign w:val="center"/>
            <w:hideMark/>
          </w:tcPr>
          <w:p w14:paraId="1F5271D2" w14:textId="77777777" w:rsidR="00BC7888" w:rsidRPr="00BC782D" w:rsidRDefault="00BC7888">
            <w:pPr>
              <w:rPr>
                <w:rFonts w:ascii="Times New Roman" w:hAnsi="Times New Roman" w:cs="Times New Roman"/>
              </w:rPr>
            </w:pPr>
            <w:r w:rsidRPr="00BC782D">
              <w:rPr>
                <w:rFonts w:ascii="Times New Roman" w:hAnsi="Times New Roman" w:cs="Times New Roman"/>
              </w:rPr>
              <w:t>RFID, IoT</w:t>
            </w:r>
          </w:p>
        </w:tc>
        <w:tc>
          <w:tcPr>
            <w:tcW w:w="0" w:type="auto"/>
            <w:vAlign w:val="center"/>
            <w:hideMark/>
          </w:tcPr>
          <w:p w14:paraId="38E5438E" w14:textId="77777777" w:rsidR="00BC7888" w:rsidRPr="00BC782D" w:rsidRDefault="00BC7888">
            <w:pPr>
              <w:rPr>
                <w:rFonts w:ascii="Times New Roman" w:hAnsi="Times New Roman" w:cs="Times New Roman"/>
              </w:rPr>
            </w:pPr>
            <w:r w:rsidRPr="00BC782D">
              <w:rPr>
                <w:rFonts w:ascii="Times New Roman" w:hAnsi="Times New Roman" w:cs="Times New Roman"/>
              </w:rPr>
              <w:t>Giảm 25% vốn lưu động</w:t>
            </w:r>
          </w:p>
        </w:tc>
      </w:tr>
      <w:tr w:rsidR="00BC7888" w:rsidRPr="00BC782D" w14:paraId="4013967C" w14:textId="77777777" w:rsidTr="00BC7888">
        <w:trPr>
          <w:tblCellSpacing w:w="15" w:type="dxa"/>
        </w:trPr>
        <w:tc>
          <w:tcPr>
            <w:tcW w:w="0" w:type="auto"/>
            <w:vAlign w:val="center"/>
            <w:hideMark/>
          </w:tcPr>
          <w:p w14:paraId="728E6304" w14:textId="77777777" w:rsidR="00BC7888" w:rsidRPr="00BC782D" w:rsidRDefault="00BC7888">
            <w:pPr>
              <w:rPr>
                <w:rFonts w:ascii="Times New Roman" w:hAnsi="Times New Roman" w:cs="Times New Roman"/>
              </w:rPr>
            </w:pPr>
            <w:r w:rsidRPr="00BC782D">
              <w:rPr>
                <w:rFonts w:ascii="Times New Roman" w:hAnsi="Times New Roman" w:cs="Times New Roman"/>
              </w:rPr>
              <w:t>Quản lý năng lượng</w:t>
            </w:r>
          </w:p>
        </w:tc>
        <w:tc>
          <w:tcPr>
            <w:tcW w:w="0" w:type="auto"/>
            <w:vAlign w:val="center"/>
            <w:hideMark/>
          </w:tcPr>
          <w:p w14:paraId="5B7994A0" w14:textId="77777777" w:rsidR="00BC7888" w:rsidRPr="00BC782D" w:rsidRDefault="00BC7888">
            <w:pPr>
              <w:rPr>
                <w:rFonts w:ascii="Times New Roman" w:hAnsi="Times New Roman" w:cs="Times New Roman"/>
              </w:rPr>
            </w:pPr>
            <w:r w:rsidRPr="00BC782D">
              <w:rPr>
                <w:rFonts w:ascii="Times New Roman" w:hAnsi="Times New Roman" w:cs="Times New Roman"/>
              </w:rPr>
              <w:t>Giám sát cơ bản</w:t>
            </w:r>
          </w:p>
        </w:tc>
        <w:tc>
          <w:tcPr>
            <w:tcW w:w="0" w:type="auto"/>
            <w:vAlign w:val="center"/>
            <w:hideMark/>
          </w:tcPr>
          <w:p w14:paraId="6247A7D9" w14:textId="77777777" w:rsidR="00BC7888" w:rsidRPr="00BC782D" w:rsidRDefault="00BC7888">
            <w:pPr>
              <w:rPr>
                <w:rFonts w:ascii="Times New Roman" w:hAnsi="Times New Roman" w:cs="Times New Roman"/>
              </w:rPr>
            </w:pPr>
            <w:r w:rsidRPr="00BC782D">
              <w:rPr>
                <w:rFonts w:ascii="Times New Roman" w:hAnsi="Times New Roman" w:cs="Times New Roman"/>
              </w:rPr>
              <w:t>Tối ưu thông minh</w:t>
            </w:r>
          </w:p>
        </w:tc>
        <w:tc>
          <w:tcPr>
            <w:tcW w:w="0" w:type="auto"/>
            <w:vAlign w:val="center"/>
            <w:hideMark/>
          </w:tcPr>
          <w:p w14:paraId="71FF14FC" w14:textId="77777777" w:rsidR="00BC7888" w:rsidRPr="00BC782D" w:rsidRDefault="00BC7888">
            <w:pPr>
              <w:rPr>
                <w:rFonts w:ascii="Times New Roman" w:hAnsi="Times New Roman" w:cs="Times New Roman"/>
              </w:rPr>
            </w:pPr>
            <w:r w:rsidRPr="00BC782D">
              <w:rPr>
                <w:rFonts w:ascii="Times New Roman" w:hAnsi="Times New Roman" w:cs="Times New Roman"/>
              </w:rPr>
              <w:t>Đồng hồ thông minh, AI</w:t>
            </w:r>
          </w:p>
        </w:tc>
        <w:tc>
          <w:tcPr>
            <w:tcW w:w="0" w:type="auto"/>
            <w:vAlign w:val="center"/>
            <w:hideMark/>
          </w:tcPr>
          <w:p w14:paraId="61D4E9A0" w14:textId="77777777" w:rsidR="00BC7888" w:rsidRPr="00BC782D" w:rsidRDefault="00BC7888">
            <w:pPr>
              <w:rPr>
                <w:rFonts w:ascii="Times New Roman" w:hAnsi="Times New Roman" w:cs="Times New Roman"/>
              </w:rPr>
            </w:pPr>
            <w:r w:rsidRPr="00BC782D">
              <w:rPr>
                <w:rFonts w:ascii="Times New Roman" w:hAnsi="Times New Roman" w:cs="Times New Roman"/>
              </w:rPr>
              <w:t>Tiết kiệm 20% điện năng</w:t>
            </w:r>
          </w:p>
        </w:tc>
      </w:tr>
    </w:tbl>
    <w:p w14:paraId="4A80FA73" w14:textId="77777777" w:rsidR="00BC7888" w:rsidRPr="00BC782D" w:rsidRDefault="0079692B" w:rsidP="00BC7888">
      <w:pPr>
        <w:rPr>
          <w:rFonts w:ascii="Times New Roman" w:hAnsi="Times New Roman" w:cs="Times New Roman"/>
        </w:rPr>
      </w:pPr>
      <w:r>
        <w:rPr>
          <w:rFonts w:ascii="Times New Roman" w:hAnsi="Times New Roman" w:cs="Times New Roman"/>
        </w:rPr>
        <w:pict w14:anchorId="17BA2B39">
          <v:rect id="_x0000_i1045" style="width:0;height:1.5pt" o:hralign="center" o:hrstd="t" o:hr="t" fillcolor="#a0a0a0" stroked="f"/>
        </w:pict>
      </w:r>
    </w:p>
    <w:p w14:paraId="5114DABA" w14:textId="77777777" w:rsidR="00BC7888" w:rsidRPr="00BC782D" w:rsidRDefault="00BC7888" w:rsidP="00BC7888">
      <w:pPr>
        <w:pStyle w:val="Heading3"/>
        <w:rPr>
          <w:rFonts w:ascii="Times New Roman" w:hAnsi="Times New Roman" w:cs="Times New Roman"/>
        </w:rPr>
      </w:pPr>
      <w:bookmarkStart w:id="533" w:name="_Toc204188743"/>
      <w:r w:rsidRPr="00BC782D">
        <w:rPr>
          <w:rStyle w:val="Strong"/>
          <w:rFonts w:ascii="Times New Roman" w:hAnsi="Times New Roman" w:cs="Times New Roman"/>
          <w:b w:val="0"/>
          <w:bCs w:val="0"/>
        </w:rPr>
        <w:t>7.8.3. Khung an ninh mạng (Cybersecurity Framework)</w:t>
      </w:r>
      <w:bookmarkEnd w:id="53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5"/>
        <w:gridCol w:w="2039"/>
        <w:gridCol w:w="2529"/>
        <w:gridCol w:w="3429"/>
      </w:tblGrid>
      <w:tr w:rsidR="00BC7888" w:rsidRPr="00BC782D" w14:paraId="2E7D765F" w14:textId="77777777" w:rsidTr="00BC7888">
        <w:trPr>
          <w:tblHeader/>
          <w:tblCellSpacing w:w="15" w:type="dxa"/>
        </w:trPr>
        <w:tc>
          <w:tcPr>
            <w:tcW w:w="0" w:type="auto"/>
            <w:vAlign w:val="center"/>
            <w:hideMark/>
          </w:tcPr>
          <w:p w14:paraId="28180051" w14:textId="77777777" w:rsidR="00BC7888" w:rsidRPr="00BC782D" w:rsidRDefault="00BC7888">
            <w:pPr>
              <w:jc w:val="center"/>
              <w:rPr>
                <w:rFonts w:ascii="Times New Roman" w:hAnsi="Times New Roman" w:cs="Times New Roman"/>
                <w:b/>
                <w:bCs/>
              </w:rPr>
            </w:pPr>
            <w:r w:rsidRPr="00BC782D">
              <w:rPr>
                <w:rStyle w:val="Strong"/>
                <w:rFonts w:ascii="Times New Roman" w:hAnsi="Times New Roman" w:cs="Times New Roman"/>
              </w:rPr>
              <w:t>Lớp bảo mật</w:t>
            </w:r>
          </w:p>
        </w:tc>
        <w:tc>
          <w:tcPr>
            <w:tcW w:w="0" w:type="auto"/>
            <w:vAlign w:val="center"/>
            <w:hideMark/>
          </w:tcPr>
          <w:p w14:paraId="3BD0E8BC" w14:textId="77777777" w:rsidR="00BC7888" w:rsidRPr="00BC782D" w:rsidRDefault="00BC7888">
            <w:pPr>
              <w:jc w:val="center"/>
              <w:rPr>
                <w:rFonts w:ascii="Times New Roman" w:hAnsi="Times New Roman" w:cs="Times New Roman"/>
                <w:b/>
                <w:bCs/>
              </w:rPr>
            </w:pPr>
            <w:r w:rsidRPr="00BC782D">
              <w:rPr>
                <w:rStyle w:val="Strong"/>
                <w:rFonts w:ascii="Times New Roman" w:hAnsi="Times New Roman" w:cs="Times New Roman"/>
              </w:rPr>
              <w:t>Công nghệ sử dụng</w:t>
            </w:r>
          </w:p>
        </w:tc>
        <w:tc>
          <w:tcPr>
            <w:tcW w:w="0" w:type="auto"/>
            <w:vAlign w:val="center"/>
            <w:hideMark/>
          </w:tcPr>
          <w:p w14:paraId="587D4ECF" w14:textId="77777777" w:rsidR="00BC7888" w:rsidRPr="00BC782D" w:rsidRDefault="00BC7888">
            <w:pPr>
              <w:jc w:val="center"/>
              <w:rPr>
                <w:rFonts w:ascii="Times New Roman" w:hAnsi="Times New Roman" w:cs="Times New Roman"/>
                <w:b/>
                <w:bCs/>
              </w:rPr>
            </w:pPr>
            <w:r w:rsidRPr="00BC782D">
              <w:rPr>
                <w:rStyle w:val="Strong"/>
                <w:rFonts w:ascii="Times New Roman" w:hAnsi="Times New Roman" w:cs="Times New Roman"/>
              </w:rPr>
              <w:t>Tiêu chuẩn áp dụng</w:t>
            </w:r>
          </w:p>
        </w:tc>
        <w:tc>
          <w:tcPr>
            <w:tcW w:w="0" w:type="auto"/>
            <w:vAlign w:val="center"/>
            <w:hideMark/>
          </w:tcPr>
          <w:p w14:paraId="5A454539" w14:textId="77777777" w:rsidR="00BC7888" w:rsidRPr="00BC782D" w:rsidRDefault="00BC7888">
            <w:pPr>
              <w:jc w:val="center"/>
              <w:rPr>
                <w:rFonts w:ascii="Times New Roman" w:hAnsi="Times New Roman" w:cs="Times New Roman"/>
                <w:b/>
                <w:bCs/>
              </w:rPr>
            </w:pPr>
            <w:r w:rsidRPr="00BC782D">
              <w:rPr>
                <w:rStyle w:val="Strong"/>
                <w:rFonts w:ascii="Times New Roman" w:hAnsi="Times New Roman" w:cs="Times New Roman"/>
              </w:rPr>
              <w:t>Ứng dụng thực tế</w:t>
            </w:r>
          </w:p>
        </w:tc>
      </w:tr>
      <w:tr w:rsidR="00BC7888" w:rsidRPr="00BC782D" w14:paraId="17617796" w14:textId="77777777" w:rsidTr="00BC7888">
        <w:trPr>
          <w:tblCellSpacing w:w="15" w:type="dxa"/>
        </w:trPr>
        <w:tc>
          <w:tcPr>
            <w:tcW w:w="0" w:type="auto"/>
            <w:vAlign w:val="center"/>
            <w:hideMark/>
          </w:tcPr>
          <w:p w14:paraId="1E32EC1C" w14:textId="77777777" w:rsidR="00BC7888" w:rsidRPr="00BC782D" w:rsidRDefault="00BC7888">
            <w:pPr>
              <w:rPr>
                <w:rFonts w:ascii="Times New Roman" w:hAnsi="Times New Roman" w:cs="Times New Roman"/>
              </w:rPr>
            </w:pPr>
            <w:r w:rsidRPr="00BC782D">
              <w:rPr>
                <w:rFonts w:ascii="Times New Roman" w:hAnsi="Times New Roman" w:cs="Times New Roman"/>
              </w:rPr>
              <w:t>Thiết bị</w:t>
            </w:r>
          </w:p>
        </w:tc>
        <w:tc>
          <w:tcPr>
            <w:tcW w:w="0" w:type="auto"/>
            <w:vAlign w:val="center"/>
            <w:hideMark/>
          </w:tcPr>
          <w:p w14:paraId="2298C098" w14:textId="77777777" w:rsidR="00BC7888" w:rsidRPr="00BC782D" w:rsidRDefault="00BC7888">
            <w:pPr>
              <w:rPr>
                <w:rFonts w:ascii="Times New Roman" w:hAnsi="Times New Roman" w:cs="Times New Roman"/>
              </w:rPr>
            </w:pPr>
            <w:r w:rsidRPr="00BC782D">
              <w:rPr>
                <w:rFonts w:ascii="Times New Roman" w:hAnsi="Times New Roman" w:cs="Times New Roman"/>
              </w:rPr>
              <w:t>Phần cứng HSM</w:t>
            </w:r>
          </w:p>
        </w:tc>
        <w:tc>
          <w:tcPr>
            <w:tcW w:w="0" w:type="auto"/>
            <w:vAlign w:val="center"/>
            <w:hideMark/>
          </w:tcPr>
          <w:p w14:paraId="59215990" w14:textId="77777777" w:rsidR="00BC7888" w:rsidRPr="00BC782D" w:rsidRDefault="00BC7888">
            <w:pPr>
              <w:rPr>
                <w:rFonts w:ascii="Times New Roman" w:hAnsi="Times New Roman" w:cs="Times New Roman"/>
              </w:rPr>
            </w:pPr>
            <w:r w:rsidRPr="00BC782D">
              <w:rPr>
                <w:rFonts w:ascii="Times New Roman" w:hAnsi="Times New Roman" w:cs="Times New Roman"/>
              </w:rPr>
              <w:t>Common Criteria EAL4+</w:t>
            </w:r>
          </w:p>
        </w:tc>
        <w:tc>
          <w:tcPr>
            <w:tcW w:w="0" w:type="auto"/>
            <w:vAlign w:val="center"/>
            <w:hideMark/>
          </w:tcPr>
          <w:p w14:paraId="6F75DB0D" w14:textId="77777777" w:rsidR="00BC7888" w:rsidRPr="00BC782D" w:rsidRDefault="00BC7888">
            <w:pPr>
              <w:rPr>
                <w:rFonts w:ascii="Times New Roman" w:hAnsi="Times New Roman" w:cs="Times New Roman"/>
              </w:rPr>
            </w:pPr>
            <w:r w:rsidRPr="00BC782D">
              <w:rPr>
                <w:rFonts w:ascii="Times New Roman" w:hAnsi="Times New Roman" w:cs="Times New Roman"/>
              </w:rPr>
              <w:t>Khởi động an toàn, mã hóa thiết bị</w:t>
            </w:r>
          </w:p>
        </w:tc>
      </w:tr>
      <w:tr w:rsidR="00BC7888" w:rsidRPr="00BC782D" w14:paraId="19A20FB3" w14:textId="77777777" w:rsidTr="00BC7888">
        <w:trPr>
          <w:tblCellSpacing w:w="15" w:type="dxa"/>
        </w:trPr>
        <w:tc>
          <w:tcPr>
            <w:tcW w:w="0" w:type="auto"/>
            <w:vAlign w:val="center"/>
            <w:hideMark/>
          </w:tcPr>
          <w:p w14:paraId="113584B2" w14:textId="77777777" w:rsidR="00BC7888" w:rsidRPr="00BC782D" w:rsidRDefault="00BC7888">
            <w:pPr>
              <w:rPr>
                <w:rFonts w:ascii="Times New Roman" w:hAnsi="Times New Roman" w:cs="Times New Roman"/>
              </w:rPr>
            </w:pPr>
            <w:r w:rsidRPr="00BC782D">
              <w:rPr>
                <w:rFonts w:ascii="Times New Roman" w:hAnsi="Times New Roman" w:cs="Times New Roman"/>
              </w:rPr>
              <w:t>Mạng</w:t>
            </w:r>
          </w:p>
        </w:tc>
        <w:tc>
          <w:tcPr>
            <w:tcW w:w="0" w:type="auto"/>
            <w:vAlign w:val="center"/>
            <w:hideMark/>
          </w:tcPr>
          <w:p w14:paraId="4D3053EA" w14:textId="77777777" w:rsidR="00BC7888" w:rsidRPr="00BC782D" w:rsidRDefault="00BC7888">
            <w:pPr>
              <w:rPr>
                <w:rFonts w:ascii="Times New Roman" w:hAnsi="Times New Roman" w:cs="Times New Roman"/>
              </w:rPr>
            </w:pPr>
            <w:r w:rsidRPr="00BC782D">
              <w:rPr>
                <w:rFonts w:ascii="Times New Roman" w:hAnsi="Times New Roman" w:cs="Times New Roman"/>
              </w:rPr>
              <w:t>VPN, Tường lửa</w:t>
            </w:r>
          </w:p>
        </w:tc>
        <w:tc>
          <w:tcPr>
            <w:tcW w:w="0" w:type="auto"/>
            <w:vAlign w:val="center"/>
            <w:hideMark/>
          </w:tcPr>
          <w:p w14:paraId="52101B23" w14:textId="77777777" w:rsidR="00BC7888" w:rsidRPr="00BC782D" w:rsidRDefault="00BC7888">
            <w:pPr>
              <w:rPr>
                <w:rFonts w:ascii="Times New Roman" w:hAnsi="Times New Roman" w:cs="Times New Roman"/>
              </w:rPr>
            </w:pPr>
            <w:r w:rsidRPr="00BC782D">
              <w:rPr>
                <w:rFonts w:ascii="Times New Roman" w:hAnsi="Times New Roman" w:cs="Times New Roman"/>
              </w:rPr>
              <w:t>IEC 62443</w:t>
            </w:r>
          </w:p>
        </w:tc>
        <w:tc>
          <w:tcPr>
            <w:tcW w:w="0" w:type="auto"/>
            <w:vAlign w:val="center"/>
            <w:hideMark/>
          </w:tcPr>
          <w:p w14:paraId="4EEDF378" w14:textId="77777777" w:rsidR="00BC7888" w:rsidRPr="00BC782D" w:rsidRDefault="00BC7888">
            <w:pPr>
              <w:rPr>
                <w:rFonts w:ascii="Times New Roman" w:hAnsi="Times New Roman" w:cs="Times New Roman"/>
              </w:rPr>
            </w:pPr>
            <w:r w:rsidRPr="00BC782D">
              <w:rPr>
                <w:rFonts w:ascii="Times New Roman" w:hAnsi="Times New Roman" w:cs="Times New Roman"/>
              </w:rPr>
              <w:t>Phân vùng mạng, bảo vệ truy cập</w:t>
            </w:r>
          </w:p>
        </w:tc>
      </w:tr>
      <w:tr w:rsidR="00BC7888" w:rsidRPr="00BC782D" w14:paraId="0221C7B7" w14:textId="77777777" w:rsidTr="00BC7888">
        <w:trPr>
          <w:tblCellSpacing w:w="15" w:type="dxa"/>
        </w:trPr>
        <w:tc>
          <w:tcPr>
            <w:tcW w:w="0" w:type="auto"/>
            <w:vAlign w:val="center"/>
            <w:hideMark/>
          </w:tcPr>
          <w:p w14:paraId="7940F5FA" w14:textId="77777777" w:rsidR="00BC7888" w:rsidRPr="00BC782D" w:rsidRDefault="00BC7888">
            <w:pPr>
              <w:rPr>
                <w:rFonts w:ascii="Times New Roman" w:hAnsi="Times New Roman" w:cs="Times New Roman"/>
              </w:rPr>
            </w:pPr>
            <w:r w:rsidRPr="00BC782D">
              <w:rPr>
                <w:rFonts w:ascii="Times New Roman" w:hAnsi="Times New Roman" w:cs="Times New Roman"/>
              </w:rPr>
              <w:t>Ứng dụng</w:t>
            </w:r>
          </w:p>
        </w:tc>
        <w:tc>
          <w:tcPr>
            <w:tcW w:w="0" w:type="auto"/>
            <w:vAlign w:val="center"/>
            <w:hideMark/>
          </w:tcPr>
          <w:p w14:paraId="4C29819D" w14:textId="77777777" w:rsidR="00BC7888" w:rsidRPr="00BC782D" w:rsidRDefault="00BC7888">
            <w:pPr>
              <w:rPr>
                <w:rFonts w:ascii="Times New Roman" w:hAnsi="Times New Roman" w:cs="Times New Roman"/>
              </w:rPr>
            </w:pPr>
            <w:r w:rsidRPr="00BC782D">
              <w:rPr>
                <w:rFonts w:ascii="Times New Roman" w:hAnsi="Times New Roman" w:cs="Times New Roman"/>
              </w:rPr>
              <w:t>OAuth 2.0, JWT</w:t>
            </w:r>
          </w:p>
        </w:tc>
        <w:tc>
          <w:tcPr>
            <w:tcW w:w="0" w:type="auto"/>
            <w:vAlign w:val="center"/>
            <w:hideMark/>
          </w:tcPr>
          <w:p w14:paraId="6F5E3F5F" w14:textId="77777777" w:rsidR="00BC7888" w:rsidRPr="00BC782D" w:rsidRDefault="00BC7888">
            <w:pPr>
              <w:rPr>
                <w:rFonts w:ascii="Times New Roman" w:hAnsi="Times New Roman" w:cs="Times New Roman"/>
              </w:rPr>
            </w:pPr>
            <w:r w:rsidRPr="00BC782D">
              <w:rPr>
                <w:rFonts w:ascii="Times New Roman" w:hAnsi="Times New Roman" w:cs="Times New Roman"/>
              </w:rPr>
              <w:t>OWASP Top 10</w:t>
            </w:r>
          </w:p>
        </w:tc>
        <w:tc>
          <w:tcPr>
            <w:tcW w:w="0" w:type="auto"/>
            <w:vAlign w:val="center"/>
            <w:hideMark/>
          </w:tcPr>
          <w:p w14:paraId="0DB20977" w14:textId="77777777" w:rsidR="00BC7888" w:rsidRPr="00BC782D" w:rsidRDefault="00BC7888">
            <w:pPr>
              <w:rPr>
                <w:rFonts w:ascii="Times New Roman" w:hAnsi="Times New Roman" w:cs="Times New Roman"/>
              </w:rPr>
            </w:pPr>
            <w:r w:rsidRPr="00BC782D">
              <w:rPr>
                <w:rFonts w:ascii="Times New Roman" w:hAnsi="Times New Roman" w:cs="Times New Roman"/>
              </w:rPr>
              <w:t>Bảo mật API, xác thực người dùng</w:t>
            </w:r>
          </w:p>
        </w:tc>
      </w:tr>
      <w:tr w:rsidR="00BC7888" w:rsidRPr="00BC782D" w14:paraId="0E3A657E" w14:textId="77777777" w:rsidTr="00BC7888">
        <w:trPr>
          <w:tblCellSpacing w:w="15" w:type="dxa"/>
        </w:trPr>
        <w:tc>
          <w:tcPr>
            <w:tcW w:w="0" w:type="auto"/>
            <w:vAlign w:val="center"/>
            <w:hideMark/>
          </w:tcPr>
          <w:p w14:paraId="64F774C5" w14:textId="77777777" w:rsidR="00BC7888" w:rsidRPr="00BC782D" w:rsidRDefault="00BC7888">
            <w:pPr>
              <w:rPr>
                <w:rFonts w:ascii="Times New Roman" w:hAnsi="Times New Roman" w:cs="Times New Roman"/>
              </w:rPr>
            </w:pPr>
            <w:r w:rsidRPr="00BC782D">
              <w:rPr>
                <w:rFonts w:ascii="Times New Roman" w:hAnsi="Times New Roman" w:cs="Times New Roman"/>
              </w:rPr>
              <w:t>Dữ liệu</w:t>
            </w:r>
          </w:p>
        </w:tc>
        <w:tc>
          <w:tcPr>
            <w:tcW w:w="0" w:type="auto"/>
            <w:vAlign w:val="center"/>
            <w:hideMark/>
          </w:tcPr>
          <w:p w14:paraId="044799BE" w14:textId="77777777" w:rsidR="00BC7888" w:rsidRPr="00BC782D" w:rsidRDefault="00BC7888">
            <w:pPr>
              <w:rPr>
                <w:rFonts w:ascii="Times New Roman" w:hAnsi="Times New Roman" w:cs="Times New Roman"/>
              </w:rPr>
            </w:pPr>
            <w:r w:rsidRPr="00BC782D">
              <w:rPr>
                <w:rFonts w:ascii="Times New Roman" w:hAnsi="Times New Roman" w:cs="Times New Roman"/>
              </w:rPr>
              <w:t>AES-256, TLS 1.3</w:t>
            </w:r>
          </w:p>
        </w:tc>
        <w:tc>
          <w:tcPr>
            <w:tcW w:w="0" w:type="auto"/>
            <w:vAlign w:val="center"/>
            <w:hideMark/>
          </w:tcPr>
          <w:p w14:paraId="49E1AEEB" w14:textId="77777777" w:rsidR="00BC7888" w:rsidRPr="00BC782D" w:rsidRDefault="00BC7888">
            <w:pPr>
              <w:rPr>
                <w:rFonts w:ascii="Times New Roman" w:hAnsi="Times New Roman" w:cs="Times New Roman"/>
              </w:rPr>
            </w:pPr>
            <w:r w:rsidRPr="00BC782D">
              <w:rPr>
                <w:rFonts w:ascii="Times New Roman" w:hAnsi="Times New Roman" w:cs="Times New Roman"/>
              </w:rPr>
              <w:t>FIPS 140-2</w:t>
            </w:r>
          </w:p>
        </w:tc>
        <w:tc>
          <w:tcPr>
            <w:tcW w:w="0" w:type="auto"/>
            <w:vAlign w:val="center"/>
            <w:hideMark/>
          </w:tcPr>
          <w:p w14:paraId="72003D3E" w14:textId="77777777" w:rsidR="00BC7888" w:rsidRPr="00BC782D" w:rsidRDefault="00BC7888">
            <w:pPr>
              <w:rPr>
                <w:rFonts w:ascii="Times New Roman" w:hAnsi="Times New Roman" w:cs="Times New Roman"/>
              </w:rPr>
            </w:pPr>
            <w:r w:rsidRPr="00BC782D">
              <w:rPr>
                <w:rFonts w:ascii="Times New Roman" w:hAnsi="Times New Roman" w:cs="Times New Roman"/>
              </w:rPr>
              <w:t>Mã hóa đầu-cuối</w:t>
            </w:r>
          </w:p>
        </w:tc>
      </w:tr>
      <w:tr w:rsidR="00BC7888" w:rsidRPr="00BC782D" w14:paraId="239CDF59" w14:textId="77777777" w:rsidTr="00BC7888">
        <w:trPr>
          <w:tblCellSpacing w:w="15" w:type="dxa"/>
        </w:trPr>
        <w:tc>
          <w:tcPr>
            <w:tcW w:w="0" w:type="auto"/>
            <w:vAlign w:val="center"/>
            <w:hideMark/>
          </w:tcPr>
          <w:p w14:paraId="715450E3" w14:textId="77777777" w:rsidR="00BC7888" w:rsidRPr="00BC782D" w:rsidRDefault="00BC7888">
            <w:pPr>
              <w:rPr>
                <w:rFonts w:ascii="Times New Roman" w:hAnsi="Times New Roman" w:cs="Times New Roman"/>
              </w:rPr>
            </w:pPr>
            <w:r w:rsidRPr="00BC782D">
              <w:rPr>
                <w:rFonts w:ascii="Times New Roman" w:hAnsi="Times New Roman" w:cs="Times New Roman"/>
              </w:rPr>
              <w:t>Vận hành</w:t>
            </w:r>
          </w:p>
        </w:tc>
        <w:tc>
          <w:tcPr>
            <w:tcW w:w="0" w:type="auto"/>
            <w:vAlign w:val="center"/>
            <w:hideMark/>
          </w:tcPr>
          <w:p w14:paraId="4AB0048F" w14:textId="77777777" w:rsidR="00BC7888" w:rsidRPr="00BC782D" w:rsidRDefault="00BC7888">
            <w:pPr>
              <w:rPr>
                <w:rFonts w:ascii="Times New Roman" w:hAnsi="Times New Roman" w:cs="Times New Roman"/>
              </w:rPr>
            </w:pPr>
            <w:r w:rsidRPr="00BC782D">
              <w:rPr>
                <w:rFonts w:ascii="Times New Roman" w:hAnsi="Times New Roman" w:cs="Times New Roman"/>
              </w:rPr>
              <w:t>SIEM, SOC</w:t>
            </w:r>
          </w:p>
        </w:tc>
        <w:tc>
          <w:tcPr>
            <w:tcW w:w="0" w:type="auto"/>
            <w:vAlign w:val="center"/>
            <w:hideMark/>
          </w:tcPr>
          <w:p w14:paraId="5DABB199" w14:textId="77777777" w:rsidR="00BC7888" w:rsidRPr="00BC782D" w:rsidRDefault="00BC7888">
            <w:pPr>
              <w:rPr>
                <w:rFonts w:ascii="Times New Roman" w:hAnsi="Times New Roman" w:cs="Times New Roman"/>
              </w:rPr>
            </w:pPr>
            <w:r w:rsidRPr="00BC782D">
              <w:rPr>
                <w:rFonts w:ascii="Times New Roman" w:hAnsi="Times New Roman" w:cs="Times New Roman"/>
              </w:rPr>
              <w:t>ISO 27001</w:t>
            </w:r>
          </w:p>
        </w:tc>
        <w:tc>
          <w:tcPr>
            <w:tcW w:w="0" w:type="auto"/>
            <w:vAlign w:val="center"/>
            <w:hideMark/>
          </w:tcPr>
          <w:p w14:paraId="1EC917A5" w14:textId="77777777" w:rsidR="00BC7888" w:rsidRPr="00BC782D" w:rsidRDefault="00BC7888">
            <w:pPr>
              <w:rPr>
                <w:rFonts w:ascii="Times New Roman" w:hAnsi="Times New Roman" w:cs="Times New Roman"/>
              </w:rPr>
            </w:pPr>
            <w:r w:rsidRPr="00BC782D">
              <w:rPr>
                <w:rFonts w:ascii="Times New Roman" w:hAnsi="Times New Roman" w:cs="Times New Roman"/>
              </w:rPr>
              <w:t>Giám sát 24/7, phát hiện sự cố</w:t>
            </w:r>
          </w:p>
        </w:tc>
      </w:tr>
    </w:tbl>
    <w:p w14:paraId="54311AF8" w14:textId="77777777" w:rsidR="00BC7888" w:rsidRPr="00BC782D" w:rsidRDefault="0079692B" w:rsidP="00BC7888">
      <w:pPr>
        <w:rPr>
          <w:rFonts w:ascii="Times New Roman" w:hAnsi="Times New Roman" w:cs="Times New Roman"/>
        </w:rPr>
      </w:pPr>
      <w:r>
        <w:rPr>
          <w:rFonts w:ascii="Times New Roman" w:hAnsi="Times New Roman" w:cs="Times New Roman"/>
        </w:rPr>
        <w:pict w14:anchorId="5C18E7BF">
          <v:rect id="_x0000_i1046" style="width:0;height:1.5pt" o:hralign="center" o:hrstd="t" o:hr="t" fillcolor="#a0a0a0" stroked="f"/>
        </w:pict>
      </w:r>
    </w:p>
    <w:p w14:paraId="7AE47A6D" w14:textId="77777777" w:rsidR="00BC7888" w:rsidRPr="00BC782D" w:rsidRDefault="00BC7888" w:rsidP="00BC7888">
      <w:pPr>
        <w:pStyle w:val="Heading2"/>
        <w:rPr>
          <w:rFonts w:ascii="Times New Roman" w:hAnsi="Times New Roman" w:cs="Times New Roman"/>
        </w:rPr>
      </w:pPr>
      <w:bookmarkStart w:id="534" w:name="_Toc204188744"/>
      <w:r w:rsidRPr="00BC782D">
        <w:rPr>
          <w:rStyle w:val="Strong"/>
          <w:rFonts w:ascii="Times New Roman" w:hAnsi="Times New Roman" w:cs="Times New Roman"/>
          <w:b w:val="0"/>
          <w:bCs w:val="0"/>
        </w:rPr>
        <w:t>7.9. BẢO TRÌ VÀ HỖ TRỢ KỸ THUẬT</w:t>
      </w:r>
      <w:bookmarkEnd w:id="534"/>
    </w:p>
    <w:p w14:paraId="2A399BBD" w14:textId="77777777" w:rsidR="00BC7888" w:rsidRPr="00BC782D" w:rsidRDefault="00BC7888" w:rsidP="00BC7888">
      <w:pPr>
        <w:pStyle w:val="Heading3"/>
        <w:rPr>
          <w:rFonts w:ascii="Times New Roman" w:hAnsi="Times New Roman" w:cs="Times New Roman"/>
        </w:rPr>
      </w:pPr>
      <w:bookmarkStart w:id="535" w:name="_Toc204188745"/>
      <w:r w:rsidRPr="00BC782D">
        <w:rPr>
          <w:rStyle w:val="Strong"/>
          <w:rFonts w:ascii="Times New Roman" w:hAnsi="Times New Roman" w:cs="Times New Roman"/>
          <w:b w:val="0"/>
          <w:bCs w:val="0"/>
        </w:rPr>
        <w:t>7.9.1. Hệ thống bảo trì dự báo (Predictive Maintenance System)</w:t>
      </w:r>
      <w:bookmarkEnd w:id="53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8"/>
        <w:gridCol w:w="1893"/>
        <w:gridCol w:w="1773"/>
        <w:gridCol w:w="1687"/>
        <w:gridCol w:w="2689"/>
      </w:tblGrid>
      <w:tr w:rsidR="00BC7888" w:rsidRPr="00BC782D" w14:paraId="5CA4489D" w14:textId="77777777" w:rsidTr="00BC7888">
        <w:trPr>
          <w:tblHeader/>
          <w:tblCellSpacing w:w="15" w:type="dxa"/>
        </w:trPr>
        <w:tc>
          <w:tcPr>
            <w:tcW w:w="0" w:type="auto"/>
            <w:vAlign w:val="center"/>
            <w:hideMark/>
          </w:tcPr>
          <w:p w14:paraId="7F186A1D" w14:textId="77777777" w:rsidR="00BC7888" w:rsidRPr="00BC782D" w:rsidRDefault="00BC7888">
            <w:pPr>
              <w:jc w:val="center"/>
              <w:rPr>
                <w:rFonts w:ascii="Times New Roman" w:hAnsi="Times New Roman" w:cs="Times New Roman"/>
                <w:b/>
                <w:bCs/>
              </w:rPr>
            </w:pPr>
            <w:r w:rsidRPr="00BC782D">
              <w:rPr>
                <w:rStyle w:val="Strong"/>
                <w:rFonts w:ascii="Times New Roman" w:hAnsi="Times New Roman" w:cs="Times New Roman"/>
              </w:rPr>
              <w:t>Thiết bị</w:t>
            </w:r>
          </w:p>
        </w:tc>
        <w:tc>
          <w:tcPr>
            <w:tcW w:w="0" w:type="auto"/>
            <w:vAlign w:val="center"/>
            <w:hideMark/>
          </w:tcPr>
          <w:p w14:paraId="66ABCD2C" w14:textId="77777777" w:rsidR="00BC7888" w:rsidRPr="00BC782D" w:rsidRDefault="00BC7888">
            <w:pPr>
              <w:jc w:val="center"/>
              <w:rPr>
                <w:rFonts w:ascii="Times New Roman" w:hAnsi="Times New Roman" w:cs="Times New Roman"/>
                <w:b/>
                <w:bCs/>
              </w:rPr>
            </w:pPr>
            <w:r w:rsidRPr="00BC782D">
              <w:rPr>
                <w:rStyle w:val="Strong"/>
                <w:rFonts w:ascii="Times New Roman" w:hAnsi="Times New Roman" w:cs="Times New Roman"/>
              </w:rPr>
              <w:t>Cảm biến giám sát</w:t>
            </w:r>
          </w:p>
        </w:tc>
        <w:tc>
          <w:tcPr>
            <w:tcW w:w="0" w:type="auto"/>
            <w:vAlign w:val="center"/>
            <w:hideMark/>
          </w:tcPr>
          <w:p w14:paraId="67EB0DE3" w14:textId="77777777" w:rsidR="00BC7888" w:rsidRPr="00BC782D" w:rsidRDefault="00BC7888">
            <w:pPr>
              <w:jc w:val="center"/>
              <w:rPr>
                <w:rFonts w:ascii="Times New Roman" w:hAnsi="Times New Roman" w:cs="Times New Roman"/>
                <w:b/>
                <w:bCs/>
              </w:rPr>
            </w:pPr>
            <w:r w:rsidRPr="00BC782D">
              <w:rPr>
                <w:rStyle w:val="Strong"/>
                <w:rFonts w:ascii="Times New Roman" w:hAnsi="Times New Roman" w:cs="Times New Roman"/>
              </w:rPr>
              <w:t>Mô hình AI sử dụng</w:t>
            </w:r>
          </w:p>
        </w:tc>
        <w:tc>
          <w:tcPr>
            <w:tcW w:w="0" w:type="auto"/>
            <w:vAlign w:val="center"/>
            <w:hideMark/>
          </w:tcPr>
          <w:p w14:paraId="3F80B5CD" w14:textId="77777777" w:rsidR="00BC7888" w:rsidRPr="00BC782D" w:rsidRDefault="00BC7888">
            <w:pPr>
              <w:jc w:val="center"/>
              <w:rPr>
                <w:rFonts w:ascii="Times New Roman" w:hAnsi="Times New Roman" w:cs="Times New Roman"/>
                <w:b/>
                <w:bCs/>
              </w:rPr>
            </w:pPr>
            <w:r w:rsidRPr="00BC782D">
              <w:rPr>
                <w:rStyle w:val="Strong"/>
                <w:rFonts w:ascii="Times New Roman" w:hAnsi="Times New Roman" w:cs="Times New Roman"/>
              </w:rPr>
              <w:t>Độ chính xác dự báo</w:t>
            </w:r>
          </w:p>
        </w:tc>
        <w:tc>
          <w:tcPr>
            <w:tcW w:w="0" w:type="auto"/>
            <w:vAlign w:val="center"/>
            <w:hideMark/>
          </w:tcPr>
          <w:p w14:paraId="47CB485F" w14:textId="77777777" w:rsidR="00BC7888" w:rsidRPr="00BC782D" w:rsidRDefault="00BC7888">
            <w:pPr>
              <w:jc w:val="center"/>
              <w:rPr>
                <w:rFonts w:ascii="Times New Roman" w:hAnsi="Times New Roman" w:cs="Times New Roman"/>
                <w:b/>
                <w:bCs/>
              </w:rPr>
            </w:pPr>
            <w:r w:rsidRPr="00BC782D">
              <w:rPr>
                <w:rStyle w:val="Strong"/>
                <w:rFonts w:ascii="Times New Roman" w:hAnsi="Times New Roman" w:cs="Times New Roman"/>
              </w:rPr>
              <w:t>Hiệu quả bảo trì</w:t>
            </w:r>
          </w:p>
        </w:tc>
      </w:tr>
      <w:tr w:rsidR="00BC7888" w:rsidRPr="00BC782D" w14:paraId="25631432" w14:textId="77777777" w:rsidTr="00BC7888">
        <w:trPr>
          <w:tblCellSpacing w:w="15" w:type="dxa"/>
        </w:trPr>
        <w:tc>
          <w:tcPr>
            <w:tcW w:w="0" w:type="auto"/>
            <w:vAlign w:val="center"/>
            <w:hideMark/>
          </w:tcPr>
          <w:p w14:paraId="2582A2A7" w14:textId="77777777" w:rsidR="00BC7888" w:rsidRPr="00BC782D" w:rsidRDefault="00BC7888">
            <w:pPr>
              <w:rPr>
                <w:rFonts w:ascii="Times New Roman" w:hAnsi="Times New Roman" w:cs="Times New Roman"/>
              </w:rPr>
            </w:pPr>
            <w:r w:rsidRPr="00BC782D">
              <w:rPr>
                <w:rFonts w:ascii="Times New Roman" w:hAnsi="Times New Roman" w:cs="Times New Roman"/>
              </w:rPr>
              <w:t>Máy SMT</w:t>
            </w:r>
          </w:p>
        </w:tc>
        <w:tc>
          <w:tcPr>
            <w:tcW w:w="0" w:type="auto"/>
            <w:vAlign w:val="center"/>
            <w:hideMark/>
          </w:tcPr>
          <w:p w14:paraId="1FA69E90" w14:textId="77777777" w:rsidR="00BC7888" w:rsidRPr="00BC782D" w:rsidRDefault="00BC7888">
            <w:pPr>
              <w:rPr>
                <w:rFonts w:ascii="Times New Roman" w:hAnsi="Times New Roman" w:cs="Times New Roman"/>
              </w:rPr>
            </w:pPr>
            <w:r w:rsidRPr="00BC782D">
              <w:rPr>
                <w:rFonts w:ascii="Times New Roman" w:hAnsi="Times New Roman" w:cs="Times New Roman"/>
              </w:rPr>
              <w:t>Rung động, nhiệt độ</w:t>
            </w:r>
          </w:p>
        </w:tc>
        <w:tc>
          <w:tcPr>
            <w:tcW w:w="0" w:type="auto"/>
            <w:vAlign w:val="center"/>
            <w:hideMark/>
          </w:tcPr>
          <w:p w14:paraId="561DAF23" w14:textId="77777777" w:rsidR="00BC7888" w:rsidRPr="00BC782D" w:rsidRDefault="00BC7888">
            <w:pPr>
              <w:rPr>
                <w:rFonts w:ascii="Times New Roman" w:hAnsi="Times New Roman" w:cs="Times New Roman"/>
              </w:rPr>
            </w:pPr>
            <w:r w:rsidRPr="00BC782D">
              <w:rPr>
                <w:rFonts w:ascii="Times New Roman" w:hAnsi="Times New Roman" w:cs="Times New Roman"/>
              </w:rPr>
              <w:t>Random Forest</w:t>
            </w:r>
          </w:p>
        </w:tc>
        <w:tc>
          <w:tcPr>
            <w:tcW w:w="0" w:type="auto"/>
            <w:vAlign w:val="center"/>
            <w:hideMark/>
          </w:tcPr>
          <w:p w14:paraId="4BD4ADBA" w14:textId="77777777" w:rsidR="00BC7888" w:rsidRPr="00BC782D" w:rsidRDefault="00BC7888">
            <w:pPr>
              <w:rPr>
                <w:rFonts w:ascii="Times New Roman" w:hAnsi="Times New Roman" w:cs="Times New Roman"/>
              </w:rPr>
            </w:pPr>
            <w:r w:rsidRPr="00BC782D">
              <w:rPr>
                <w:rFonts w:ascii="Times New Roman" w:hAnsi="Times New Roman" w:cs="Times New Roman"/>
              </w:rPr>
              <w:t>92%</w:t>
            </w:r>
          </w:p>
        </w:tc>
        <w:tc>
          <w:tcPr>
            <w:tcW w:w="0" w:type="auto"/>
            <w:vAlign w:val="center"/>
            <w:hideMark/>
          </w:tcPr>
          <w:p w14:paraId="39199482" w14:textId="77777777" w:rsidR="00BC7888" w:rsidRPr="00BC782D" w:rsidRDefault="00BC7888">
            <w:pPr>
              <w:rPr>
                <w:rFonts w:ascii="Times New Roman" w:hAnsi="Times New Roman" w:cs="Times New Roman"/>
              </w:rPr>
            </w:pPr>
            <w:r w:rsidRPr="00BC782D">
              <w:rPr>
                <w:rFonts w:ascii="Times New Roman" w:hAnsi="Times New Roman" w:cs="Times New Roman"/>
              </w:rPr>
              <w:t>Giảm 35% chi phí bảo trì</w:t>
            </w:r>
          </w:p>
        </w:tc>
      </w:tr>
      <w:tr w:rsidR="00BC7888" w:rsidRPr="00BC782D" w14:paraId="286E80DE" w14:textId="77777777" w:rsidTr="00BC7888">
        <w:trPr>
          <w:tblCellSpacing w:w="15" w:type="dxa"/>
        </w:trPr>
        <w:tc>
          <w:tcPr>
            <w:tcW w:w="0" w:type="auto"/>
            <w:vAlign w:val="center"/>
            <w:hideMark/>
          </w:tcPr>
          <w:p w14:paraId="650A9B40" w14:textId="77777777" w:rsidR="00BC7888" w:rsidRPr="00BC782D" w:rsidRDefault="00BC7888">
            <w:pPr>
              <w:rPr>
                <w:rFonts w:ascii="Times New Roman" w:hAnsi="Times New Roman" w:cs="Times New Roman"/>
              </w:rPr>
            </w:pPr>
            <w:r w:rsidRPr="00BC782D">
              <w:rPr>
                <w:rFonts w:ascii="Times New Roman" w:hAnsi="Times New Roman" w:cs="Times New Roman"/>
              </w:rPr>
              <w:t>Robot</w:t>
            </w:r>
          </w:p>
        </w:tc>
        <w:tc>
          <w:tcPr>
            <w:tcW w:w="0" w:type="auto"/>
            <w:vAlign w:val="center"/>
            <w:hideMark/>
          </w:tcPr>
          <w:p w14:paraId="62F2E554" w14:textId="77777777" w:rsidR="00BC7888" w:rsidRPr="00BC782D" w:rsidRDefault="00BC7888">
            <w:pPr>
              <w:rPr>
                <w:rFonts w:ascii="Times New Roman" w:hAnsi="Times New Roman" w:cs="Times New Roman"/>
              </w:rPr>
            </w:pPr>
            <w:r w:rsidRPr="00BC782D">
              <w:rPr>
                <w:rFonts w:ascii="Times New Roman" w:hAnsi="Times New Roman" w:cs="Times New Roman"/>
              </w:rPr>
              <w:t>Dòng điện, vị trí động cơ</w:t>
            </w:r>
          </w:p>
        </w:tc>
        <w:tc>
          <w:tcPr>
            <w:tcW w:w="0" w:type="auto"/>
            <w:vAlign w:val="center"/>
            <w:hideMark/>
          </w:tcPr>
          <w:p w14:paraId="1B54A3C1" w14:textId="77777777" w:rsidR="00BC7888" w:rsidRPr="00BC782D" w:rsidRDefault="00BC7888">
            <w:pPr>
              <w:rPr>
                <w:rFonts w:ascii="Times New Roman" w:hAnsi="Times New Roman" w:cs="Times New Roman"/>
              </w:rPr>
            </w:pPr>
            <w:r w:rsidRPr="00BC782D">
              <w:rPr>
                <w:rFonts w:ascii="Times New Roman" w:hAnsi="Times New Roman" w:cs="Times New Roman"/>
              </w:rPr>
              <w:t>LSTM</w:t>
            </w:r>
          </w:p>
        </w:tc>
        <w:tc>
          <w:tcPr>
            <w:tcW w:w="0" w:type="auto"/>
            <w:vAlign w:val="center"/>
            <w:hideMark/>
          </w:tcPr>
          <w:p w14:paraId="191AED98" w14:textId="77777777" w:rsidR="00BC7888" w:rsidRPr="00BC782D" w:rsidRDefault="00BC7888">
            <w:pPr>
              <w:rPr>
                <w:rFonts w:ascii="Times New Roman" w:hAnsi="Times New Roman" w:cs="Times New Roman"/>
              </w:rPr>
            </w:pPr>
            <w:r w:rsidRPr="00BC782D">
              <w:rPr>
                <w:rFonts w:ascii="Times New Roman" w:hAnsi="Times New Roman" w:cs="Times New Roman"/>
              </w:rPr>
              <w:t>94%</w:t>
            </w:r>
          </w:p>
        </w:tc>
        <w:tc>
          <w:tcPr>
            <w:tcW w:w="0" w:type="auto"/>
            <w:vAlign w:val="center"/>
            <w:hideMark/>
          </w:tcPr>
          <w:p w14:paraId="3919A8D3" w14:textId="77777777" w:rsidR="00BC7888" w:rsidRPr="00BC782D" w:rsidRDefault="00BC7888">
            <w:pPr>
              <w:rPr>
                <w:rFonts w:ascii="Times New Roman" w:hAnsi="Times New Roman" w:cs="Times New Roman"/>
              </w:rPr>
            </w:pPr>
            <w:r w:rsidRPr="00BC782D">
              <w:rPr>
                <w:rFonts w:ascii="Times New Roman" w:hAnsi="Times New Roman" w:cs="Times New Roman"/>
              </w:rPr>
              <w:t>Giảm 40% thời gian dừng máy</w:t>
            </w:r>
          </w:p>
        </w:tc>
      </w:tr>
      <w:tr w:rsidR="00BC7888" w:rsidRPr="00BC782D" w14:paraId="77E1B552" w14:textId="77777777" w:rsidTr="00BC7888">
        <w:trPr>
          <w:tblCellSpacing w:w="15" w:type="dxa"/>
        </w:trPr>
        <w:tc>
          <w:tcPr>
            <w:tcW w:w="0" w:type="auto"/>
            <w:vAlign w:val="center"/>
            <w:hideMark/>
          </w:tcPr>
          <w:p w14:paraId="325292CD" w14:textId="77777777" w:rsidR="00BC7888" w:rsidRPr="00BC782D" w:rsidRDefault="00BC7888">
            <w:pPr>
              <w:rPr>
                <w:rFonts w:ascii="Times New Roman" w:hAnsi="Times New Roman" w:cs="Times New Roman"/>
              </w:rPr>
            </w:pPr>
            <w:r w:rsidRPr="00BC782D">
              <w:rPr>
                <w:rFonts w:ascii="Times New Roman" w:hAnsi="Times New Roman" w:cs="Times New Roman"/>
              </w:rPr>
              <w:t>Thiết bị kiểm tra</w:t>
            </w:r>
          </w:p>
        </w:tc>
        <w:tc>
          <w:tcPr>
            <w:tcW w:w="0" w:type="auto"/>
            <w:vAlign w:val="center"/>
            <w:hideMark/>
          </w:tcPr>
          <w:p w14:paraId="24D68742" w14:textId="77777777" w:rsidR="00BC7888" w:rsidRPr="00BC782D" w:rsidRDefault="00BC7888">
            <w:pPr>
              <w:rPr>
                <w:rFonts w:ascii="Times New Roman" w:hAnsi="Times New Roman" w:cs="Times New Roman"/>
              </w:rPr>
            </w:pPr>
            <w:r w:rsidRPr="00BC782D">
              <w:rPr>
                <w:rFonts w:ascii="Times New Roman" w:hAnsi="Times New Roman" w:cs="Times New Roman"/>
              </w:rPr>
              <w:t>Hiệu suất hoạt động</w:t>
            </w:r>
          </w:p>
        </w:tc>
        <w:tc>
          <w:tcPr>
            <w:tcW w:w="0" w:type="auto"/>
            <w:vAlign w:val="center"/>
            <w:hideMark/>
          </w:tcPr>
          <w:p w14:paraId="550FBF13" w14:textId="77777777" w:rsidR="00BC7888" w:rsidRPr="00BC782D" w:rsidRDefault="00BC7888">
            <w:pPr>
              <w:rPr>
                <w:rFonts w:ascii="Times New Roman" w:hAnsi="Times New Roman" w:cs="Times New Roman"/>
              </w:rPr>
            </w:pPr>
            <w:r w:rsidRPr="00BC782D">
              <w:rPr>
                <w:rFonts w:ascii="Times New Roman" w:hAnsi="Times New Roman" w:cs="Times New Roman"/>
              </w:rPr>
              <w:t>SVM</w:t>
            </w:r>
          </w:p>
        </w:tc>
        <w:tc>
          <w:tcPr>
            <w:tcW w:w="0" w:type="auto"/>
            <w:vAlign w:val="center"/>
            <w:hideMark/>
          </w:tcPr>
          <w:p w14:paraId="58221C69" w14:textId="77777777" w:rsidR="00BC7888" w:rsidRPr="00BC782D" w:rsidRDefault="00BC7888">
            <w:pPr>
              <w:rPr>
                <w:rFonts w:ascii="Times New Roman" w:hAnsi="Times New Roman" w:cs="Times New Roman"/>
              </w:rPr>
            </w:pPr>
            <w:r w:rsidRPr="00BC782D">
              <w:rPr>
                <w:rFonts w:ascii="Times New Roman" w:hAnsi="Times New Roman" w:cs="Times New Roman"/>
              </w:rPr>
              <w:t>89%</w:t>
            </w:r>
          </w:p>
        </w:tc>
        <w:tc>
          <w:tcPr>
            <w:tcW w:w="0" w:type="auto"/>
            <w:vAlign w:val="center"/>
            <w:hideMark/>
          </w:tcPr>
          <w:p w14:paraId="2FA8C030" w14:textId="77777777" w:rsidR="00BC7888" w:rsidRPr="00BC782D" w:rsidRDefault="00BC7888">
            <w:pPr>
              <w:rPr>
                <w:rFonts w:ascii="Times New Roman" w:hAnsi="Times New Roman" w:cs="Times New Roman"/>
              </w:rPr>
            </w:pPr>
            <w:r w:rsidRPr="00BC782D">
              <w:rPr>
                <w:rFonts w:ascii="Times New Roman" w:hAnsi="Times New Roman" w:cs="Times New Roman"/>
              </w:rPr>
              <w:t>Giảm 25% tồn kho linh kiện</w:t>
            </w:r>
          </w:p>
        </w:tc>
      </w:tr>
      <w:tr w:rsidR="00BC7888" w:rsidRPr="00BC782D" w14:paraId="2DCD7C4B" w14:textId="77777777" w:rsidTr="00BC7888">
        <w:trPr>
          <w:tblCellSpacing w:w="15" w:type="dxa"/>
        </w:trPr>
        <w:tc>
          <w:tcPr>
            <w:tcW w:w="0" w:type="auto"/>
            <w:vAlign w:val="center"/>
            <w:hideMark/>
          </w:tcPr>
          <w:p w14:paraId="28F5FA5C" w14:textId="77777777" w:rsidR="00BC7888" w:rsidRPr="00BC782D" w:rsidRDefault="00BC7888">
            <w:pPr>
              <w:rPr>
                <w:rFonts w:ascii="Times New Roman" w:hAnsi="Times New Roman" w:cs="Times New Roman"/>
              </w:rPr>
            </w:pPr>
            <w:r w:rsidRPr="00BC782D">
              <w:rPr>
                <w:rFonts w:ascii="Times New Roman" w:hAnsi="Times New Roman" w:cs="Times New Roman"/>
              </w:rPr>
              <w:t>Hệ thống HVAC</w:t>
            </w:r>
          </w:p>
        </w:tc>
        <w:tc>
          <w:tcPr>
            <w:tcW w:w="0" w:type="auto"/>
            <w:vAlign w:val="center"/>
            <w:hideMark/>
          </w:tcPr>
          <w:p w14:paraId="7F9260BA" w14:textId="77777777" w:rsidR="00BC7888" w:rsidRPr="00BC782D" w:rsidRDefault="00BC7888">
            <w:pPr>
              <w:rPr>
                <w:rFonts w:ascii="Times New Roman" w:hAnsi="Times New Roman" w:cs="Times New Roman"/>
              </w:rPr>
            </w:pPr>
            <w:r w:rsidRPr="00BC782D">
              <w:rPr>
                <w:rFonts w:ascii="Times New Roman" w:hAnsi="Times New Roman" w:cs="Times New Roman"/>
              </w:rPr>
              <w:t>Nhiệt độ, áp suất</w:t>
            </w:r>
          </w:p>
        </w:tc>
        <w:tc>
          <w:tcPr>
            <w:tcW w:w="0" w:type="auto"/>
            <w:vAlign w:val="center"/>
            <w:hideMark/>
          </w:tcPr>
          <w:p w14:paraId="2D95C073" w14:textId="77777777" w:rsidR="00BC7888" w:rsidRPr="00BC782D" w:rsidRDefault="00BC7888">
            <w:pPr>
              <w:rPr>
                <w:rFonts w:ascii="Times New Roman" w:hAnsi="Times New Roman" w:cs="Times New Roman"/>
              </w:rPr>
            </w:pPr>
            <w:r w:rsidRPr="00BC782D">
              <w:rPr>
                <w:rFonts w:ascii="Times New Roman" w:hAnsi="Times New Roman" w:cs="Times New Roman"/>
              </w:rPr>
              <w:t>Prophet</w:t>
            </w:r>
          </w:p>
        </w:tc>
        <w:tc>
          <w:tcPr>
            <w:tcW w:w="0" w:type="auto"/>
            <w:vAlign w:val="center"/>
            <w:hideMark/>
          </w:tcPr>
          <w:p w14:paraId="6504BF70" w14:textId="77777777" w:rsidR="00BC7888" w:rsidRPr="00BC782D" w:rsidRDefault="00BC7888">
            <w:pPr>
              <w:rPr>
                <w:rFonts w:ascii="Times New Roman" w:hAnsi="Times New Roman" w:cs="Times New Roman"/>
              </w:rPr>
            </w:pPr>
            <w:r w:rsidRPr="00BC782D">
              <w:rPr>
                <w:rFonts w:ascii="Times New Roman" w:hAnsi="Times New Roman" w:cs="Times New Roman"/>
              </w:rPr>
              <w:t>91%</w:t>
            </w:r>
          </w:p>
        </w:tc>
        <w:tc>
          <w:tcPr>
            <w:tcW w:w="0" w:type="auto"/>
            <w:vAlign w:val="center"/>
            <w:hideMark/>
          </w:tcPr>
          <w:p w14:paraId="0231065B" w14:textId="77777777" w:rsidR="00BC7888" w:rsidRPr="00BC782D" w:rsidRDefault="00BC7888">
            <w:pPr>
              <w:rPr>
                <w:rFonts w:ascii="Times New Roman" w:hAnsi="Times New Roman" w:cs="Times New Roman"/>
              </w:rPr>
            </w:pPr>
            <w:r w:rsidRPr="00BC782D">
              <w:rPr>
                <w:rFonts w:ascii="Times New Roman" w:hAnsi="Times New Roman" w:cs="Times New Roman"/>
              </w:rPr>
              <w:t>Tiết kiệm 30% năng lượng</w:t>
            </w:r>
          </w:p>
        </w:tc>
      </w:tr>
      <w:tr w:rsidR="00BC7888" w:rsidRPr="00BC782D" w14:paraId="37B8FEEB" w14:textId="77777777" w:rsidTr="00BC7888">
        <w:trPr>
          <w:tblCellSpacing w:w="15" w:type="dxa"/>
        </w:trPr>
        <w:tc>
          <w:tcPr>
            <w:tcW w:w="0" w:type="auto"/>
            <w:vAlign w:val="center"/>
            <w:hideMark/>
          </w:tcPr>
          <w:p w14:paraId="3F261BAC" w14:textId="77777777" w:rsidR="00BC7888" w:rsidRPr="00BC782D" w:rsidRDefault="00BC7888">
            <w:pPr>
              <w:rPr>
                <w:rFonts w:ascii="Times New Roman" w:hAnsi="Times New Roman" w:cs="Times New Roman"/>
              </w:rPr>
            </w:pPr>
            <w:r w:rsidRPr="00BC782D">
              <w:rPr>
                <w:rFonts w:ascii="Times New Roman" w:hAnsi="Times New Roman" w:cs="Times New Roman"/>
              </w:rPr>
              <w:t>Hệ thống điện</w:t>
            </w:r>
          </w:p>
        </w:tc>
        <w:tc>
          <w:tcPr>
            <w:tcW w:w="0" w:type="auto"/>
            <w:vAlign w:val="center"/>
            <w:hideMark/>
          </w:tcPr>
          <w:p w14:paraId="34005879" w14:textId="77777777" w:rsidR="00BC7888" w:rsidRPr="00BC782D" w:rsidRDefault="00BC7888">
            <w:pPr>
              <w:rPr>
                <w:rFonts w:ascii="Times New Roman" w:hAnsi="Times New Roman" w:cs="Times New Roman"/>
              </w:rPr>
            </w:pPr>
            <w:r w:rsidRPr="00BC782D">
              <w:rPr>
                <w:rFonts w:ascii="Times New Roman" w:hAnsi="Times New Roman" w:cs="Times New Roman"/>
              </w:rPr>
              <w:t>Điện áp, dòng điện</w:t>
            </w:r>
          </w:p>
        </w:tc>
        <w:tc>
          <w:tcPr>
            <w:tcW w:w="0" w:type="auto"/>
            <w:vAlign w:val="center"/>
            <w:hideMark/>
          </w:tcPr>
          <w:p w14:paraId="0C4EDC46" w14:textId="77777777" w:rsidR="00BC7888" w:rsidRPr="00BC782D" w:rsidRDefault="00BC7888">
            <w:pPr>
              <w:rPr>
                <w:rFonts w:ascii="Times New Roman" w:hAnsi="Times New Roman" w:cs="Times New Roman"/>
              </w:rPr>
            </w:pPr>
            <w:r w:rsidRPr="00BC782D">
              <w:rPr>
                <w:rFonts w:ascii="Times New Roman" w:hAnsi="Times New Roman" w:cs="Times New Roman"/>
              </w:rPr>
              <w:t>XGBoost</w:t>
            </w:r>
          </w:p>
        </w:tc>
        <w:tc>
          <w:tcPr>
            <w:tcW w:w="0" w:type="auto"/>
            <w:vAlign w:val="center"/>
            <w:hideMark/>
          </w:tcPr>
          <w:p w14:paraId="48651364" w14:textId="77777777" w:rsidR="00BC7888" w:rsidRPr="00BC782D" w:rsidRDefault="00BC7888">
            <w:pPr>
              <w:rPr>
                <w:rFonts w:ascii="Times New Roman" w:hAnsi="Times New Roman" w:cs="Times New Roman"/>
              </w:rPr>
            </w:pPr>
            <w:r w:rsidRPr="00BC782D">
              <w:rPr>
                <w:rFonts w:ascii="Times New Roman" w:hAnsi="Times New Roman" w:cs="Times New Roman"/>
              </w:rPr>
              <w:t>93%</w:t>
            </w:r>
          </w:p>
        </w:tc>
        <w:tc>
          <w:tcPr>
            <w:tcW w:w="0" w:type="auto"/>
            <w:vAlign w:val="center"/>
            <w:hideMark/>
          </w:tcPr>
          <w:p w14:paraId="68A5B260" w14:textId="77777777" w:rsidR="00BC7888" w:rsidRPr="00BC782D" w:rsidRDefault="00BC7888">
            <w:pPr>
              <w:rPr>
                <w:rFonts w:ascii="Times New Roman" w:hAnsi="Times New Roman" w:cs="Times New Roman"/>
              </w:rPr>
            </w:pPr>
            <w:r w:rsidRPr="00BC782D">
              <w:rPr>
                <w:rFonts w:ascii="Times New Roman" w:hAnsi="Times New Roman" w:cs="Times New Roman"/>
              </w:rPr>
              <w:t>Ngăn ngừa 45% sự cố nghiêm trọng</w:t>
            </w:r>
          </w:p>
        </w:tc>
      </w:tr>
    </w:tbl>
    <w:p w14:paraId="4F184261" w14:textId="77777777" w:rsidR="00BC7888" w:rsidRPr="00BC782D" w:rsidRDefault="0079692B" w:rsidP="00BC7888">
      <w:pPr>
        <w:rPr>
          <w:rFonts w:ascii="Times New Roman" w:hAnsi="Times New Roman" w:cs="Times New Roman"/>
        </w:rPr>
      </w:pPr>
      <w:r>
        <w:rPr>
          <w:rFonts w:ascii="Times New Roman" w:hAnsi="Times New Roman" w:cs="Times New Roman"/>
        </w:rPr>
        <w:pict w14:anchorId="427F7383">
          <v:rect id="_x0000_i1047" style="width:0;height:1.5pt" o:hralign="center" o:hrstd="t" o:hr="t" fillcolor="#a0a0a0" stroked="f"/>
        </w:pict>
      </w:r>
    </w:p>
    <w:p w14:paraId="70B7683D" w14:textId="77777777" w:rsidR="00BC7888" w:rsidRPr="00BC782D" w:rsidRDefault="00BC7888" w:rsidP="00BC7888">
      <w:pPr>
        <w:pStyle w:val="Heading3"/>
        <w:rPr>
          <w:rFonts w:ascii="Times New Roman" w:hAnsi="Times New Roman" w:cs="Times New Roman"/>
        </w:rPr>
      </w:pPr>
      <w:bookmarkStart w:id="536" w:name="_Toc204188746"/>
      <w:r w:rsidRPr="00BC782D">
        <w:rPr>
          <w:rStyle w:val="Strong"/>
          <w:rFonts w:ascii="Times New Roman" w:hAnsi="Times New Roman" w:cs="Times New Roman"/>
          <w:b w:val="0"/>
          <w:bCs w:val="0"/>
        </w:rPr>
        <w:t>7.9.2. Hạ tầng hỗ trợ kỹ thuật từ xa (Remote Support Infrastructure)</w:t>
      </w:r>
      <w:bookmarkEnd w:id="53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3"/>
        <w:gridCol w:w="1894"/>
        <w:gridCol w:w="1822"/>
        <w:gridCol w:w="2361"/>
        <w:gridCol w:w="1940"/>
      </w:tblGrid>
      <w:tr w:rsidR="00BC7888" w:rsidRPr="00BC782D" w14:paraId="1E740D96" w14:textId="77777777" w:rsidTr="00BC7888">
        <w:trPr>
          <w:tblHeader/>
          <w:tblCellSpacing w:w="15" w:type="dxa"/>
        </w:trPr>
        <w:tc>
          <w:tcPr>
            <w:tcW w:w="0" w:type="auto"/>
            <w:vAlign w:val="center"/>
            <w:hideMark/>
          </w:tcPr>
          <w:p w14:paraId="4726E6AB" w14:textId="77777777" w:rsidR="00BC7888" w:rsidRPr="00BC782D" w:rsidRDefault="00BC7888">
            <w:pPr>
              <w:jc w:val="center"/>
              <w:rPr>
                <w:rFonts w:ascii="Times New Roman" w:hAnsi="Times New Roman" w:cs="Times New Roman"/>
                <w:b/>
                <w:bCs/>
              </w:rPr>
            </w:pPr>
            <w:r w:rsidRPr="00BC782D">
              <w:rPr>
                <w:rStyle w:val="Strong"/>
                <w:rFonts w:ascii="Times New Roman" w:hAnsi="Times New Roman" w:cs="Times New Roman"/>
              </w:rPr>
              <w:t>Cấp độ hỗ trợ</w:t>
            </w:r>
          </w:p>
        </w:tc>
        <w:tc>
          <w:tcPr>
            <w:tcW w:w="0" w:type="auto"/>
            <w:vAlign w:val="center"/>
            <w:hideMark/>
          </w:tcPr>
          <w:p w14:paraId="3A6C075D" w14:textId="77777777" w:rsidR="00BC7888" w:rsidRPr="00BC782D" w:rsidRDefault="00BC7888">
            <w:pPr>
              <w:jc w:val="center"/>
              <w:rPr>
                <w:rFonts w:ascii="Times New Roman" w:hAnsi="Times New Roman" w:cs="Times New Roman"/>
                <w:b/>
                <w:bCs/>
              </w:rPr>
            </w:pPr>
            <w:r w:rsidRPr="00BC782D">
              <w:rPr>
                <w:rStyle w:val="Strong"/>
                <w:rFonts w:ascii="Times New Roman" w:hAnsi="Times New Roman" w:cs="Times New Roman"/>
              </w:rPr>
              <w:t>Thời gian phản hồi</w:t>
            </w:r>
          </w:p>
        </w:tc>
        <w:tc>
          <w:tcPr>
            <w:tcW w:w="0" w:type="auto"/>
            <w:vAlign w:val="center"/>
            <w:hideMark/>
          </w:tcPr>
          <w:p w14:paraId="5D633B12" w14:textId="77777777" w:rsidR="00BC7888" w:rsidRPr="00BC782D" w:rsidRDefault="00BC7888">
            <w:pPr>
              <w:jc w:val="center"/>
              <w:rPr>
                <w:rFonts w:ascii="Times New Roman" w:hAnsi="Times New Roman" w:cs="Times New Roman"/>
                <w:b/>
                <w:bCs/>
              </w:rPr>
            </w:pPr>
            <w:r w:rsidRPr="00BC782D">
              <w:rPr>
                <w:rStyle w:val="Strong"/>
                <w:rFonts w:ascii="Times New Roman" w:hAnsi="Times New Roman" w:cs="Times New Roman"/>
              </w:rPr>
              <w:t>Thời gian phục vụ</w:t>
            </w:r>
          </w:p>
        </w:tc>
        <w:tc>
          <w:tcPr>
            <w:tcW w:w="0" w:type="auto"/>
            <w:vAlign w:val="center"/>
            <w:hideMark/>
          </w:tcPr>
          <w:p w14:paraId="42DE1BE6" w14:textId="77777777" w:rsidR="00BC7888" w:rsidRPr="00BC782D" w:rsidRDefault="00BC7888">
            <w:pPr>
              <w:jc w:val="center"/>
              <w:rPr>
                <w:rFonts w:ascii="Times New Roman" w:hAnsi="Times New Roman" w:cs="Times New Roman"/>
                <w:b/>
                <w:bCs/>
              </w:rPr>
            </w:pPr>
            <w:r w:rsidRPr="00BC782D">
              <w:rPr>
                <w:rStyle w:val="Strong"/>
                <w:rFonts w:ascii="Times New Roman" w:hAnsi="Times New Roman" w:cs="Times New Roman"/>
              </w:rPr>
              <w:t>Công nghệ hỗ trợ</w:t>
            </w:r>
          </w:p>
        </w:tc>
        <w:tc>
          <w:tcPr>
            <w:tcW w:w="0" w:type="auto"/>
            <w:vAlign w:val="center"/>
            <w:hideMark/>
          </w:tcPr>
          <w:p w14:paraId="5DE111C8" w14:textId="77777777" w:rsidR="00BC7888" w:rsidRPr="00BC782D" w:rsidRDefault="00BC7888">
            <w:pPr>
              <w:jc w:val="center"/>
              <w:rPr>
                <w:rFonts w:ascii="Times New Roman" w:hAnsi="Times New Roman" w:cs="Times New Roman"/>
                <w:b/>
                <w:bCs/>
              </w:rPr>
            </w:pPr>
            <w:r w:rsidRPr="00BC782D">
              <w:rPr>
                <w:rStyle w:val="Strong"/>
                <w:rFonts w:ascii="Times New Roman" w:hAnsi="Times New Roman" w:cs="Times New Roman"/>
              </w:rPr>
              <w:t>Phạm vi hỗ trợ</w:t>
            </w:r>
          </w:p>
        </w:tc>
      </w:tr>
      <w:tr w:rsidR="00BC7888" w:rsidRPr="00BC782D" w14:paraId="38F648B0" w14:textId="77777777" w:rsidTr="00BC7888">
        <w:trPr>
          <w:tblCellSpacing w:w="15" w:type="dxa"/>
        </w:trPr>
        <w:tc>
          <w:tcPr>
            <w:tcW w:w="0" w:type="auto"/>
            <w:vAlign w:val="center"/>
            <w:hideMark/>
          </w:tcPr>
          <w:p w14:paraId="6539E47E" w14:textId="77777777" w:rsidR="00BC7888" w:rsidRPr="00BC782D" w:rsidRDefault="00BC7888">
            <w:pPr>
              <w:rPr>
                <w:rFonts w:ascii="Times New Roman" w:hAnsi="Times New Roman" w:cs="Times New Roman"/>
              </w:rPr>
            </w:pPr>
            <w:r w:rsidRPr="00BC782D">
              <w:rPr>
                <w:rFonts w:ascii="Times New Roman" w:hAnsi="Times New Roman" w:cs="Times New Roman"/>
              </w:rPr>
              <w:t>Cấp 1</w:t>
            </w:r>
          </w:p>
        </w:tc>
        <w:tc>
          <w:tcPr>
            <w:tcW w:w="0" w:type="auto"/>
            <w:vAlign w:val="center"/>
            <w:hideMark/>
          </w:tcPr>
          <w:p w14:paraId="78FFAE08" w14:textId="77777777" w:rsidR="00BC7888" w:rsidRPr="00BC782D" w:rsidRDefault="00BC7888">
            <w:pPr>
              <w:rPr>
                <w:rFonts w:ascii="Times New Roman" w:hAnsi="Times New Roman" w:cs="Times New Roman"/>
              </w:rPr>
            </w:pPr>
            <w:r w:rsidRPr="00BC782D">
              <w:rPr>
                <w:rFonts w:ascii="Times New Roman" w:hAnsi="Times New Roman" w:cs="Times New Roman"/>
              </w:rPr>
              <w:t>&lt; 30 phút</w:t>
            </w:r>
          </w:p>
        </w:tc>
        <w:tc>
          <w:tcPr>
            <w:tcW w:w="0" w:type="auto"/>
            <w:vAlign w:val="center"/>
            <w:hideMark/>
          </w:tcPr>
          <w:p w14:paraId="03C45734" w14:textId="77777777" w:rsidR="00BC7888" w:rsidRPr="00BC782D" w:rsidRDefault="00BC7888">
            <w:pPr>
              <w:rPr>
                <w:rFonts w:ascii="Times New Roman" w:hAnsi="Times New Roman" w:cs="Times New Roman"/>
              </w:rPr>
            </w:pPr>
            <w:r w:rsidRPr="00BC782D">
              <w:rPr>
                <w:rFonts w:ascii="Times New Roman" w:hAnsi="Times New Roman" w:cs="Times New Roman"/>
              </w:rPr>
              <w:t>24/7</w:t>
            </w:r>
          </w:p>
        </w:tc>
        <w:tc>
          <w:tcPr>
            <w:tcW w:w="0" w:type="auto"/>
            <w:vAlign w:val="center"/>
            <w:hideMark/>
          </w:tcPr>
          <w:p w14:paraId="1E5227C1" w14:textId="77777777" w:rsidR="00BC7888" w:rsidRPr="00BC782D" w:rsidRDefault="00BC7888">
            <w:pPr>
              <w:rPr>
                <w:rFonts w:ascii="Times New Roman" w:hAnsi="Times New Roman" w:cs="Times New Roman"/>
              </w:rPr>
            </w:pPr>
            <w:r w:rsidRPr="00BC782D">
              <w:rPr>
                <w:rFonts w:ascii="Times New Roman" w:hAnsi="Times New Roman" w:cs="Times New Roman"/>
              </w:rPr>
              <w:t>Chatbot, điện thoại</w:t>
            </w:r>
          </w:p>
        </w:tc>
        <w:tc>
          <w:tcPr>
            <w:tcW w:w="0" w:type="auto"/>
            <w:vAlign w:val="center"/>
            <w:hideMark/>
          </w:tcPr>
          <w:p w14:paraId="50CBE3FD" w14:textId="77777777" w:rsidR="00BC7888" w:rsidRPr="00BC782D" w:rsidRDefault="00BC7888">
            <w:pPr>
              <w:rPr>
                <w:rFonts w:ascii="Times New Roman" w:hAnsi="Times New Roman" w:cs="Times New Roman"/>
              </w:rPr>
            </w:pPr>
            <w:r w:rsidRPr="00BC782D">
              <w:rPr>
                <w:rFonts w:ascii="Times New Roman" w:hAnsi="Times New Roman" w:cs="Times New Roman"/>
              </w:rPr>
              <w:t>Xử lý sự cố cơ bản</w:t>
            </w:r>
          </w:p>
        </w:tc>
      </w:tr>
      <w:tr w:rsidR="00BC7888" w:rsidRPr="00BC782D" w14:paraId="3E6E61BA" w14:textId="77777777" w:rsidTr="00BC7888">
        <w:trPr>
          <w:tblCellSpacing w:w="15" w:type="dxa"/>
        </w:trPr>
        <w:tc>
          <w:tcPr>
            <w:tcW w:w="0" w:type="auto"/>
            <w:vAlign w:val="center"/>
            <w:hideMark/>
          </w:tcPr>
          <w:p w14:paraId="5B4F515E" w14:textId="77777777" w:rsidR="00BC7888" w:rsidRPr="00BC782D" w:rsidRDefault="00BC7888">
            <w:pPr>
              <w:rPr>
                <w:rFonts w:ascii="Times New Roman" w:hAnsi="Times New Roman" w:cs="Times New Roman"/>
              </w:rPr>
            </w:pPr>
            <w:r w:rsidRPr="00BC782D">
              <w:rPr>
                <w:rFonts w:ascii="Times New Roman" w:hAnsi="Times New Roman" w:cs="Times New Roman"/>
              </w:rPr>
              <w:t>Cấp 2</w:t>
            </w:r>
          </w:p>
        </w:tc>
        <w:tc>
          <w:tcPr>
            <w:tcW w:w="0" w:type="auto"/>
            <w:vAlign w:val="center"/>
            <w:hideMark/>
          </w:tcPr>
          <w:p w14:paraId="0CF15D4A" w14:textId="77777777" w:rsidR="00BC7888" w:rsidRPr="00BC782D" w:rsidRDefault="00BC7888">
            <w:pPr>
              <w:rPr>
                <w:rFonts w:ascii="Times New Roman" w:hAnsi="Times New Roman" w:cs="Times New Roman"/>
              </w:rPr>
            </w:pPr>
            <w:r w:rsidRPr="00BC782D">
              <w:rPr>
                <w:rFonts w:ascii="Times New Roman" w:hAnsi="Times New Roman" w:cs="Times New Roman"/>
              </w:rPr>
              <w:t>&lt; 2 giờ</w:t>
            </w:r>
          </w:p>
        </w:tc>
        <w:tc>
          <w:tcPr>
            <w:tcW w:w="0" w:type="auto"/>
            <w:vAlign w:val="center"/>
            <w:hideMark/>
          </w:tcPr>
          <w:p w14:paraId="2294A711" w14:textId="77777777" w:rsidR="00BC7888" w:rsidRPr="00BC782D" w:rsidRDefault="00BC7888">
            <w:pPr>
              <w:rPr>
                <w:rFonts w:ascii="Times New Roman" w:hAnsi="Times New Roman" w:cs="Times New Roman"/>
              </w:rPr>
            </w:pPr>
            <w:r w:rsidRPr="00BC782D">
              <w:rPr>
                <w:rFonts w:ascii="Times New Roman" w:hAnsi="Times New Roman" w:cs="Times New Roman"/>
              </w:rPr>
              <w:t>Giờ hành chính</w:t>
            </w:r>
          </w:p>
        </w:tc>
        <w:tc>
          <w:tcPr>
            <w:tcW w:w="0" w:type="auto"/>
            <w:vAlign w:val="center"/>
            <w:hideMark/>
          </w:tcPr>
          <w:p w14:paraId="3BDA0015" w14:textId="77777777" w:rsidR="00BC7888" w:rsidRPr="00BC782D" w:rsidRDefault="00BC7888">
            <w:pPr>
              <w:rPr>
                <w:rFonts w:ascii="Times New Roman" w:hAnsi="Times New Roman" w:cs="Times New Roman"/>
              </w:rPr>
            </w:pPr>
            <w:r w:rsidRPr="00BC782D">
              <w:rPr>
                <w:rFonts w:ascii="Times New Roman" w:hAnsi="Times New Roman" w:cs="Times New Roman"/>
              </w:rPr>
              <w:t>Video call, truy cập từ xa</w:t>
            </w:r>
          </w:p>
        </w:tc>
        <w:tc>
          <w:tcPr>
            <w:tcW w:w="0" w:type="auto"/>
            <w:vAlign w:val="center"/>
            <w:hideMark/>
          </w:tcPr>
          <w:p w14:paraId="3541F55B" w14:textId="77777777" w:rsidR="00BC7888" w:rsidRPr="00BC782D" w:rsidRDefault="00BC7888">
            <w:pPr>
              <w:rPr>
                <w:rFonts w:ascii="Times New Roman" w:hAnsi="Times New Roman" w:cs="Times New Roman"/>
              </w:rPr>
            </w:pPr>
            <w:r w:rsidRPr="00BC782D">
              <w:rPr>
                <w:rFonts w:ascii="Times New Roman" w:hAnsi="Times New Roman" w:cs="Times New Roman"/>
              </w:rPr>
              <w:t>Chẩn đoán nâng cao</w:t>
            </w:r>
          </w:p>
        </w:tc>
      </w:tr>
      <w:tr w:rsidR="00BC7888" w:rsidRPr="00BC782D" w14:paraId="74EBF9A1" w14:textId="77777777" w:rsidTr="00BC7888">
        <w:trPr>
          <w:tblCellSpacing w:w="15" w:type="dxa"/>
        </w:trPr>
        <w:tc>
          <w:tcPr>
            <w:tcW w:w="0" w:type="auto"/>
            <w:vAlign w:val="center"/>
            <w:hideMark/>
          </w:tcPr>
          <w:p w14:paraId="2BA7E2DB" w14:textId="77777777" w:rsidR="00BC7888" w:rsidRPr="00BC782D" w:rsidRDefault="00BC7888">
            <w:pPr>
              <w:rPr>
                <w:rFonts w:ascii="Times New Roman" w:hAnsi="Times New Roman" w:cs="Times New Roman"/>
              </w:rPr>
            </w:pPr>
            <w:r w:rsidRPr="00BC782D">
              <w:rPr>
                <w:rFonts w:ascii="Times New Roman" w:hAnsi="Times New Roman" w:cs="Times New Roman"/>
              </w:rPr>
              <w:t>Cấp 3</w:t>
            </w:r>
          </w:p>
        </w:tc>
        <w:tc>
          <w:tcPr>
            <w:tcW w:w="0" w:type="auto"/>
            <w:vAlign w:val="center"/>
            <w:hideMark/>
          </w:tcPr>
          <w:p w14:paraId="62B6AD92" w14:textId="77777777" w:rsidR="00BC7888" w:rsidRPr="00BC782D" w:rsidRDefault="00BC7888">
            <w:pPr>
              <w:rPr>
                <w:rFonts w:ascii="Times New Roman" w:hAnsi="Times New Roman" w:cs="Times New Roman"/>
              </w:rPr>
            </w:pPr>
            <w:r w:rsidRPr="00BC782D">
              <w:rPr>
                <w:rFonts w:ascii="Times New Roman" w:hAnsi="Times New Roman" w:cs="Times New Roman"/>
              </w:rPr>
              <w:t>&lt; 24 giờ</w:t>
            </w:r>
          </w:p>
        </w:tc>
        <w:tc>
          <w:tcPr>
            <w:tcW w:w="0" w:type="auto"/>
            <w:vAlign w:val="center"/>
            <w:hideMark/>
          </w:tcPr>
          <w:p w14:paraId="152D94DB" w14:textId="77777777" w:rsidR="00BC7888" w:rsidRPr="00BC782D" w:rsidRDefault="00BC7888">
            <w:pPr>
              <w:rPr>
                <w:rFonts w:ascii="Times New Roman" w:hAnsi="Times New Roman" w:cs="Times New Roman"/>
              </w:rPr>
            </w:pPr>
            <w:r w:rsidRPr="00BC782D">
              <w:rPr>
                <w:rFonts w:ascii="Times New Roman" w:hAnsi="Times New Roman" w:cs="Times New Roman"/>
              </w:rPr>
              <w:t>Theo yêu cầu</w:t>
            </w:r>
          </w:p>
        </w:tc>
        <w:tc>
          <w:tcPr>
            <w:tcW w:w="0" w:type="auto"/>
            <w:vAlign w:val="center"/>
            <w:hideMark/>
          </w:tcPr>
          <w:p w14:paraId="10B44EBB" w14:textId="77777777" w:rsidR="00BC7888" w:rsidRPr="00BC782D" w:rsidRDefault="00BC7888">
            <w:pPr>
              <w:rPr>
                <w:rFonts w:ascii="Times New Roman" w:hAnsi="Times New Roman" w:cs="Times New Roman"/>
              </w:rPr>
            </w:pPr>
            <w:r w:rsidRPr="00BC782D">
              <w:rPr>
                <w:rFonts w:ascii="Times New Roman" w:hAnsi="Times New Roman" w:cs="Times New Roman"/>
              </w:rPr>
              <w:t>Kỹ sư hiện trường</w:t>
            </w:r>
          </w:p>
        </w:tc>
        <w:tc>
          <w:tcPr>
            <w:tcW w:w="0" w:type="auto"/>
            <w:vAlign w:val="center"/>
            <w:hideMark/>
          </w:tcPr>
          <w:p w14:paraId="703D261C" w14:textId="77777777" w:rsidR="00BC7888" w:rsidRPr="00BC782D" w:rsidRDefault="00BC7888">
            <w:pPr>
              <w:rPr>
                <w:rFonts w:ascii="Times New Roman" w:hAnsi="Times New Roman" w:cs="Times New Roman"/>
              </w:rPr>
            </w:pPr>
            <w:r w:rsidRPr="00BC782D">
              <w:rPr>
                <w:rFonts w:ascii="Times New Roman" w:hAnsi="Times New Roman" w:cs="Times New Roman"/>
              </w:rPr>
              <w:t>Sửa chữa phức tạp</w:t>
            </w:r>
          </w:p>
        </w:tc>
      </w:tr>
      <w:tr w:rsidR="00BC7888" w:rsidRPr="00BC782D" w14:paraId="12C89DFF" w14:textId="77777777" w:rsidTr="00BC7888">
        <w:trPr>
          <w:tblCellSpacing w:w="15" w:type="dxa"/>
        </w:trPr>
        <w:tc>
          <w:tcPr>
            <w:tcW w:w="0" w:type="auto"/>
            <w:vAlign w:val="center"/>
            <w:hideMark/>
          </w:tcPr>
          <w:p w14:paraId="1BD48043" w14:textId="77777777" w:rsidR="00BC7888" w:rsidRPr="00BC782D" w:rsidRDefault="00BC7888">
            <w:pPr>
              <w:rPr>
                <w:rFonts w:ascii="Times New Roman" w:hAnsi="Times New Roman" w:cs="Times New Roman"/>
              </w:rPr>
            </w:pPr>
            <w:r w:rsidRPr="00BC782D">
              <w:rPr>
                <w:rFonts w:ascii="Times New Roman" w:hAnsi="Times New Roman" w:cs="Times New Roman"/>
              </w:rPr>
              <w:t>Khẩn cấp</w:t>
            </w:r>
          </w:p>
        </w:tc>
        <w:tc>
          <w:tcPr>
            <w:tcW w:w="0" w:type="auto"/>
            <w:vAlign w:val="center"/>
            <w:hideMark/>
          </w:tcPr>
          <w:p w14:paraId="42495E09" w14:textId="77777777" w:rsidR="00BC7888" w:rsidRPr="00BC782D" w:rsidRDefault="00BC7888">
            <w:pPr>
              <w:rPr>
                <w:rFonts w:ascii="Times New Roman" w:hAnsi="Times New Roman" w:cs="Times New Roman"/>
              </w:rPr>
            </w:pPr>
            <w:r w:rsidRPr="00BC782D">
              <w:rPr>
                <w:rFonts w:ascii="Times New Roman" w:hAnsi="Times New Roman" w:cs="Times New Roman"/>
              </w:rPr>
              <w:t>&lt; 1 giờ</w:t>
            </w:r>
          </w:p>
        </w:tc>
        <w:tc>
          <w:tcPr>
            <w:tcW w:w="0" w:type="auto"/>
            <w:vAlign w:val="center"/>
            <w:hideMark/>
          </w:tcPr>
          <w:p w14:paraId="13A954FE" w14:textId="77777777" w:rsidR="00BC7888" w:rsidRPr="00BC782D" w:rsidRDefault="00BC7888">
            <w:pPr>
              <w:rPr>
                <w:rFonts w:ascii="Times New Roman" w:hAnsi="Times New Roman" w:cs="Times New Roman"/>
              </w:rPr>
            </w:pPr>
            <w:r w:rsidRPr="00BC782D">
              <w:rPr>
                <w:rFonts w:ascii="Times New Roman" w:hAnsi="Times New Roman" w:cs="Times New Roman"/>
              </w:rPr>
              <w:t>24/7</w:t>
            </w:r>
          </w:p>
        </w:tc>
        <w:tc>
          <w:tcPr>
            <w:tcW w:w="0" w:type="auto"/>
            <w:vAlign w:val="center"/>
            <w:hideMark/>
          </w:tcPr>
          <w:p w14:paraId="622E3FF4" w14:textId="77777777" w:rsidR="00BC7888" w:rsidRPr="00BC782D" w:rsidRDefault="00BC7888">
            <w:pPr>
              <w:rPr>
                <w:rFonts w:ascii="Times New Roman" w:hAnsi="Times New Roman" w:cs="Times New Roman"/>
              </w:rPr>
            </w:pPr>
            <w:r w:rsidRPr="00BC782D">
              <w:rPr>
                <w:rFonts w:ascii="Times New Roman" w:hAnsi="Times New Roman" w:cs="Times New Roman"/>
              </w:rPr>
              <w:t>Hotline, ưu tiên xử lý</w:t>
            </w:r>
          </w:p>
        </w:tc>
        <w:tc>
          <w:tcPr>
            <w:tcW w:w="0" w:type="auto"/>
            <w:vAlign w:val="center"/>
            <w:hideMark/>
          </w:tcPr>
          <w:p w14:paraId="23586FE0" w14:textId="77777777" w:rsidR="00BC7888" w:rsidRPr="00BC782D" w:rsidRDefault="00BC7888">
            <w:pPr>
              <w:rPr>
                <w:rFonts w:ascii="Times New Roman" w:hAnsi="Times New Roman" w:cs="Times New Roman"/>
              </w:rPr>
            </w:pPr>
            <w:r w:rsidRPr="00BC782D">
              <w:rPr>
                <w:rFonts w:ascii="Times New Roman" w:hAnsi="Times New Roman" w:cs="Times New Roman"/>
              </w:rPr>
              <w:t>Hệ thống quan trọng</w:t>
            </w:r>
          </w:p>
        </w:tc>
      </w:tr>
    </w:tbl>
    <w:p w14:paraId="35620D43" w14:textId="77777777" w:rsidR="00BC7888" w:rsidRPr="00BC782D" w:rsidRDefault="0079692B" w:rsidP="00BC7888">
      <w:pPr>
        <w:rPr>
          <w:rFonts w:ascii="Times New Roman" w:hAnsi="Times New Roman" w:cs="Times New Roman"/>
        </w:rPr>
      </w:pPr>
      <w:r>
        <w:rPr>
          <w:rFonts w:ascii="Times New Roman" w:hAnsi="Times New Roman" w:cs="Times New Roman"/>
        </w:rPr>
        <w:pict w14:anchorId="2E7F3C5C">
          <v:rect id="_x0000_i1048" style="width:0;height:1.5pt" o:hralign="center" o:hrstd="t" o:hr="t" fillcolor="#a0a0a0" stroked="f"/>
        </w:pict>
      </w:r>
    </w:p>
    <w:p w14:paraId="0DA3A413" w14:textId="77777777" w:rsidR="00BC7888" w:rsidRPr="00BC782D" w:rsidRDefault="00BC7888" w:rsidP="00BC7888">
      <w:pPr>
        <w:pStyle w:val="Heading3"/>
        <w:rPr>
          <w:rFonts w:ascii="Times New Roman" w:hAnsi="Times New Roman" w:cs="Times New Roman"/>
        </w:rPr>
      </w:pPr>
      <w:bookmarkStart w:id="537" w:name="_Toc204188747"/>
      <w:r w:rsidRPr="00BC782D">
        <w:rPr>
          <w:rStyle w:val="Strong"/>
          <w:rFonts w:ascii="Times New Roman" w:hAnsi="Times New Roman" w:cs="Times New Roman"/>
          <w:b w:val="0"/>
          <w:bCs w:val="0"/>
        </w:rPr>
        <w:t>7.9.3. Tối ưu hóa dịch vụ hiện trường (Field Service Optimization)</w:t>
      </w:r>
      <w:bookmarkEnd w:id="537"/>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3"/>
        <w:gridCol w:w="1345"/>
        <w:gridCol w:w="1457"/>
        <w:gridCol w:w="3965"/>
      </w:tblGrid>
      <w:tr w:rsidR="00BC7888" w:rsidRPr="00BC782D" w14:paraId="2D464BFC" w14:textId="77777777" w:rsidTr="00BC7888">
        <w:trPr>
          <w:tblHeader/>
          <w:tblCellSpacing w:w="15" w:type="dxa"/>
        </w:trPr>
        <w:tc>
          <w:tcPr>
            <w:tcW w:w="0" w:type="auto"/>
            <w:vAlign w:val="center"/>
            <w:hideMark/>
          </w:tcPr>
          <w:p w14:paraId="59DA337C" w14:textId="77777777" w:rsidR="00BC7888" w:rsidRPr="00BC782D" w:rsidRDefault="00BC7888">
            <w:pPr>
              <w:jc w:val="center"/>
              <w:rPr>
                <w:rFonts w:ascii="Times New Roman" w:hAnsi="Times New Roman" w:cs="Times New Roman"/>
                <w:b/>
                <w:bCs/>
              </w:rPr>
            </w:pPr>
            <w:r w:rsidRPr="00BC782D">
              <w:rPr>
                <w:rStyle w:val="Strong"/>
                <w:rFonts w:ascii="Times New Roman" w:hAnsi="Times New Roman" w:cs="Times New Roman"/>
              </w:rPr>
              <w:t>Chỉ số dịch vụ</w:t>
            </w:r>
          </w:p>
        </w:tc>
        <w:tc>
          <w:tcPr>
            <w:tcW w:w="0" w:type="auto"/>
            <w:vAlign w:val="center"/>
            <w:hideMark/>
          </w:tcPr>
          <w:p w14:paraId="22F5F9EF" w14:textId="77777777" w:rsidR="00BC7888" w:rsidRPr="00BC782D" w:rsidRDefault="00BC7888">
            <w:pPr>
              <w:jc w:val="center"/>
              <w:rPr>
                <w:rFonts w:ascii="Times New Roman" w:hAnsi="Times New Roman" w:cs="Times New Roman"/>
                <w:b/>
                <w:bCs/>
              </w:rPr>
            </w:pPr>
            <w:r w:rsidRPr="00BC782D">
              <w:rPr>
                <w:rStyle w:val="Strong"/>
                <w:rFonts w:ascii="Times New Roman" w:hAnsi="Times New Roman" w:cs="Times New Roman"/>
              </w:rPr>
              <w:t>Hiện tại</w:t>
            </w:r>
          </w:p>
        </w:tc>
        <w:tc>
          <w:tcPr>
            <w:tcW w:w="0" w:type="auto"/>
            <w:vAlign w:val="center"/>
            <w:hideMark/>
          </w:tcPr>
          <w:p w14:paraId="51821027" w14:textId="77777777" w:rsidR="00BC7888" w:rsidRPr="00BC782D" w:rsidRDefault="00BC7888">
            <w:pPr>
              <w:jc w:val="center"/>
              <w:rPr>
                <w:rFonts w:ascii="Times New Roman" w:hAnsi="Times New Roman" w:cs="Times New Roman"/>
                <w:b/>
                <w:bCs/>
              </w:rPr>
            </w:pPr>
            <w:r w:rsidRPr="00BC782D">
              <w:rPr>
                <w:rStyle w:val="Strong"/>
                <w:rFonts w:ascii="Times New Roman" w:hAnsi="Times New Roman" w:cs="Times New Roman"/>
              </w:rPr>
              <w:t>Mục tiêu 2030</w:t>
            </w:r>
          </w:p>
        </w:tc>
        <w:tc>
          <w:tcPr>
            <w:tcW w:w="0" w:type="auto"/>
            <w:vAlign w:val="center"/>
            <w:hideMark/>
          </w:tcPr>
          <w:p w14:paraId="05B28934" w14:textId="77777777" w:rsidR="00BC7888" w:rsidRPr="00BC782D" w:rsidRDefault="00BC7888">
            <w:pPr>
              <w:jc w:val="center"/>
              <w:rPr>
                <w:rFonts w:ascii="Times New Roman" w:hAnsi="Times New Roman" w:cs="Times New Roman"/>
                <w:b/>
                <w:bCs/>
              </w:rPr>
            </w:pPr>
            <w:r w:rsidRPr="00BC782D">
              <w:rPr>
                <w:rStyle w:val="Strong"/>
                <w:rFonts w:ascii="Times New Roman" w:hAnsi="Times New Roman" w:cs="Times New Roman"/>
              </w:rPr>
              <w:t>Chiến lược cải thiện</w:t>
            </w:r>
          </w:p>
        </w:tc>
      </w:tr>
      <w:tr w:rsidR="00BC7888" w:rsidRPr="00BC782D" w14:paraId="0EB56946" w14:textId="77777777" w:rsidTr="00BC7888">
        <w:trPr>
          <w:tblCellSpacing w:w="15" w:type="dxa"/>
        </w:trPr>
        <w:tc>
          <w:tcPr>
            <w:tcW w:w="0" w:type="auto"/>
            <w:vAlign w:val="center"/>
            <w:hideMark/>
          </w:tcPr>
          <w:p w14:paraId="7CDDCFF2" w14:textId="77777777" w:rsidR="00BC7888" w:rsidRPr="00BC782D" w:rsidRDefault="00BC7888">
            <w:pPr>
              <w:rPr>
                <w:rFonts w:ascii="Times New Roman" w:hAnsi="Times New Roman" w:cs="Times New Roman"/>
              </w:rPr>
            </w:pPr>
            <w:r w:rsidRPr="00BC782D">
              <w:rPr>
                <w:rFonts w:ascii="Times New Roman" w:hAnsi="Times New Roman" w:cs="Times New Roman"/>
              </w:rPr>
              <w:t>Xử lý xong ngay lần đầu</w:t>
            </w:r>
          </w:p>
        </w:tc>
        <w:tc>
          <w:tcPr>
            <w:tcW w:w="0" w:type="auto"/>
            <w:vAlign w:val="center"/>
            <w:hideMark/>
          </w:tcPr>
          <w:p w14:paraId="647F691A" w14:textId="77777777" w:rsidR="00BC7888" w:rsidRPr="00BC782D" w:rsidRDefault="00BC7888">
            <w:pPr>
              <w:rPr>
                <w:rFonts w:ascii="Times New Roman" w:hAnsi="Times New Roman" w:cs="Times New Roman"/>
              </w:rPr>
            </w:pPr>
            <w:r w:rsidRPr="00BC782D">
              <w:rPr>
                <w:rFonts w:ascii="Times New Roman" w:hAnsi="Times New Roman" w:cs="Times New Roman"/>
              </w:rPr>
              <w:t>75%</w:t>
            </w:r>
          </w:p>
        </w:tc>
        <w:tc>
          <w:tcPr>
            <w:tcW w:w="0" w:type="auto"/>
            <w:vAlign w:val="center"/>
            <w:hideMark/>
          </w:tcPr>
          <w:p w14:paraId="06F003C2" w14:textId="77777777" w:rsidR="00BC7888" w:rsidRPr="00BC782D" w:rsidRDefault="00BC7888">
            <w:pPr>
              <w:rPr>
                <w:rFonts w:ascii="Times New Roman" w:hAnsi="Times New Roman" w:cs="Times New Roman"/>
              </w:rPr>
            </w:pPr>
            <w:r w:rsidRPr="00BC782D">
              <w:rPr>
                <w:rFonts w:ascii="Times New Roman" w:hAnsi="Times New Roman" w:cs="Times New Roman"/>
              </w:rPr>
              <w:t>90%</w:t>
            </w:r>
          </w:p>
        </w:tc>
        <w:tc>
          <w:tcPr>
            <w:tcW w:w="0" w:type="auto"/>
            <w:vAlign w:val="center"/>
            <w:hideMark/>
          </w:tcPr>
          <w:p w14:paraId="40CCDFE0" w14:textId="77777777" w:rsidR="00BC7888" w:rsidRPr="00BC782D" w:rsidRDefault="00BC7888">
            <w:pPr>
              <w:rPr>
                <w:rFonts w:ascii="Times New Roman" w:hAnsi="Times New Roman" w:cs="Times New Roman"/>
              </w:rPr>
            </w:pPr>
            <w:r w:rsidRPr="00BC782D">
              <w:rPr>
                <w:rFonts w:ascii="Times New Roman" w:hAnsi="Times New Roman" w:cs="Times New Roman"/>
              </w:rPr>
              <w:t>Đào tạo, trang bị công cụ tốt</w:t>
            </w:r>
          </w:p>
        </w:tc>
      </w:tr>
      <w:tr w:rsidR="00BC7888" w:rsidRPr="00BC782D" w14:paraId="6E48222C" w14:textId="77777777" w:rsidTr="00BC7888">
        <w:trPr>
          <w:tblCellSpacing w:w="15" w:type="dxa"/>
        </w:trPr>
        <w:tc>
          <w:tcPr>
            <w:tcW w:w="0" w:type="auto"/>
            <w:vAlign w:val="center"/>
            <w:hideMark/>
          </w:tcPr>
          <w:p w14:paraId="60944E30" w14:textId="77777777" w:rsidR="00BC7888" w:rsidRPr="00BC782D" w:rsidRDefault="00BC7888">
            <w:pPr>
              <w:rPr>
                <w:rFonts w:ascii="Times New Roman" w:hAnsi="Times New Roman" w:cs="Times New Roman"/>
              </w:rPr>
            </w:pPr>
            <w:r w:rsidRPr="00BC782D">
              <w:rPr>
                <w:rFonts w:ascii="Times New Roman" w:hAnsi="Times New Roman" w:cs="Times New Roman"/>
              </w:rPr>
              <w:t>Thời gian sửa chữa TB</w:t>
            </w:r>
          </w:p>
        </w:tc>
        <w:tc>
          <w:tcPr>
            <w:tcW w:w="0" w:type="auto"/>
            <w:vAlign w:val="center"/>
            <w:hideMark/>
          </w:tcPr>
          <w:p w14:paraId="34886446" w14:textId="77777777" w:rsidR="00BC7888" w:rsidRPr="00BC782D" w:rsidRDefault="00BC7888">
            <w:pPr>
              <w:rPr>
                <w:rFonts w:ascii="Times New Roman" w:hAnsi="Times New Roman" w:cs="Times New Roman"/>
              </w:rPr>
            </w:pPr>
            <w:r w:rsidRPr="00BC782D">
              <w:rPr>
                <w:rFonts w:ascii="Times New Roman" w:hAnsi="Times New Roman" w:cs="Times New Roman"/>
              </w:rPr>
              <w:t>4 giờ</w:t>
            </w:r>
          </w:p>
        </w:tc>
        <w:tc>
          <w:tcPr>
            <w:tcW w:w="0" w:type="auto"/>
            <w:vAlign w:val="center"/>
            <w:hideMark/>
          </w:tcPr>
          <w:p w14:paraId="6F7BAD4A" w14:textId="77777777" w:rsidR="00BC7888" w:rsidRPr="00BC782D" w:rsidRDefault="00BC7888">
            <w:pPr>
              <w:rPr>
                <w:rFonts w:ascii="Times New Roman" w:hAnsi="Times New Roman" w:cs="Times New Roman"/>
              </w:rPr>
            </w:pPr>
            <w:r w:rsidRPr="00BC782D">
              <w:rPr>
                <w:rFonts w:ascii="Times New Roman" w:hAnsi="Times New Roman" w:cs="Times New Roman"/>
              </w:rPr>
              <w:t>2 giờ</w:t>
            </w:r>
          </w:p>
        </w:tc>
        <w:tc>
          <w:tcPr>
            <w:tcW w:w="0" w:type="auto"/>
            <w:vAlign w:val="center"/>
            <w:hideMark/>
          </w:tcPr>
          <w:p w14:paraId="76B3E43E" w14:textId="77777777" w:rsidR="00BC7888" w:rsidRPr="00BC782D" w:rsidRDefault="00BC7888">
            <w:pPr>
              <w:rPr>
                <w:rFonts w:ascii="Times New Roman" w:hAnsi="Times New Roman" w:cs="Times New Roman"/>
              </w:rPr>
            </w:pPr>
            <w:r w:rsidRPr="00BC782D">
              <w:rPr>
                <w:rFonts w:ascii="Times New Roman" w:hAnsi="Times New Roman" w:cs="Times New Roman"/>
              </w:rPr>
              <w:t>Bảo trì dự báo, hỗ trợ kỹ thuật từ xa</w:t>
            </w:r>
          </w:p>
        </w:tc>
      </w:tr>
      <w:tr w:rsidR="00BC7888" w:rsidRPr="00BC782D" w14:paraId="156A2C79" w14:textId="77777777" w:rsidTr="00BC7888">
        <w:trPr>
          <w:tblCellSpacing w:w="15" w:type="dxa"/>
        </w:trPr>
        <w:tc>
          <w:tcPr>
            <w:tcW w:w="0" w:type="auto"/>
            <w:vAlign w:val="center"/>
            <w:hideMark/>
          </w:tcPr>
          <w:p w14:paraId="6053D15E" w14:textId="77777777" w:rsidR="00BC7888" w:rsidRPr="00BC782D" w:rsidRDefault="00BC7888">
            <w:pPr>
              <w:rPr>
                <w:rFonts w:ascii="Times New Roman" w:hAnsi="Times New Roman" w:cs="Times New Roman"/>
              </w:rPr>
            </w:pPr>
            <w:r w:rsidRPr="00BC782D">
              <w:rPr>
                <w:rFonts w:ascii="Times New Roman" w:hAnsi="Times New Roman" w:cs="Times New Roman"/>
              </w:rPr>
              <w:t>Mức độ hài lòng khách hàng</w:t>
            </w:r>
          </w:p>
        </w:tc>
        <w:tc>
          <w:tcPr>
            <w:tcW w:w="0" w:type="auto"/>
            <w:vAlign w:val="center"/>
            <w:hideMark/>
          </w:tcPr>
          <w:p w14:paraId="0A93E5D5" w14:textId="77777777" w:rsidR="00BC7888" w:rsidRPr="00BC782D" w:rsidRDefault="00BC7888">
            <w:pPr>
              <w:rPr>
                <w:rFonts w:ascii="Times New Roman" w:hAnsi="Times New Roman" w:cs="Times New Roman"/>
              </w:rPr>
            </w:pPr>
            <w:r w:rsidRPr="00BC782D">
              <w:rPr>
                <w:rFonts w:ascii="Times New Roman" w:hAnsi="Times New Roman" w:cs="Times New Roman"/>
              </w:rPr>
              <w:t>85%</w:t>
            </w:r>
          </w:p>
        </w:tc>
        <w:tc>
          <w:tcPr>
            <w:tcW w:w="0" w:type="auto"/>
            <w:vAlign w:val="center"/>
            <w:hideMark/>
          </w:tcPr>
          <w:p w14:paraId="66E4D852" w14:textId="77777777" w:rsidR="00BC7888" w:rsidRPr="00BC782D" w:rsidRDefault="00BC7888">
            <w:pPr>
              <w:rPr>
                <w:rFonts w:ascii="Times New Roman" w:hAnsi="Times New Roman" w:cs="Times New Roman"/>
              </w:rPr>
            </w:pPr>
            <w:r w:rsidRPr="00BC782D">
              <w:rPr>
                <w:rFonts w:ascii="Times New Roman" w:hAnsi="Times New Roman" w:cs="Times New Roman"/>
              </w:rPr>
              <w:t>95%</w:t>
            </w:r>
          </w:p>
        </w:tc>
        <w:tc>
          <w:tcPr>
            <w:tcW w:w="0" w:type="auto"/>
            <w:vAlign w:val="center"/>
            <w:hideMark/>
          </w:tcPr>
          <w:p w14:paraId="744BA79D" w14:textId="77777777" w:rsidR="00BC7888" w:rsidRPr="00BC782D" w:rsidRDefault="00BC7888">
            <w:pPr>
              <w:rPr>
                <w:rFonts w:ascii="Times New Roman" w:hAnsi="Times New Roman" w:cs="Times New Roman"/>
              </w:rPr>
            </w:pPr>
            <w:r w:rsidRPr="00BC782D">
              <w:rPr>
                <w:rFonts w:ascii="Times New Roman" w:hAnsi="Times New Roman" w:cs="Times New Roman"/>
              </w:rPr>
              <w:t>Chủ động chăm sóc, phản hồi nhanh</w:t>
            </w:r>
          </w:p>
        </w:tc>
      </w:tr>
      <w:tr w:rsidR="00BC7888" w:rsidRPr="00BC782D" w14:paraId="1686D26C" w14:textId="77777777" w:rsidTr="00BC7888">
        <w:trPr>
          <w:tblCellSpacing w:w="15" w:type="dxa"/>
        </w:trPr>
        <w:tc>
          <w:tcPr>
            <w:tcW w:w="0" w:type="auto"/>
            <w:vAlign w:val="center"/>
            <w:hideMark/>
          </w:tcPr>
          <w:p w14:paraId="2538C9F1" w14:textId="77777777" w:rsidR="00BC7888" w:rsidRPr="00BC782D" w:rsidRDefault="00BC7888">
            <w:pPr>
              <w:rPr>
                <w:rFonts w:ascii="Times New Roman" w:hAnsi="Times New Roman" w:cs="Times New Roman"/>
              </w:rPr>
            </w:pPr>
            <w:r w:rsidRPr="00BC782D">
              <w:rPr>
                <w:rFonts w:ascii="Times New Roman" w:hAnsi="Times New Roman" w:cs="Times New Roman"/>
              </w:rPr>
              <w:t>Chi phí dịch vụ</w:t>
            </w:r>
          </w:p>
        </w:tc>
        <w:tc>
          <w:tcPr>
            <w:tcW w:w="0" w:type="auto"/>
            <w:vAlign w:val="center"/>
            <w:hideMark/>
          </w:tcPr>
          <w:p w14:paraId="0EA7EDEF" w14:textId="77777777" w:rsidR="00BC7888" w:rsidRPr="00BC782D" w:rsidRDefault="00BC7888">
            <w:pPr>
              <w:rPr>
                <w:rFonts w:ascii="Times New Roman" w:hAnsi="Times New Roman" w:cs="Times New Roman"/>
              </w:rPr>
            </w:pPr>
            <w:r w:rsidRPr="00BC782D">
              <w:rPr>
                <w:rFonts w:ascii="Times New Roman" w:hAnsi="Times New Roman" w:cs="Times New Roman"/>
              </w:rPr>
              <w:t>8% doanh thu</w:t>
            </w:r>
          </w:p>
        </w:tc>
        <w:tc>
          <w:tcPr>
            <w:tcW w:w="0" w:type="auto"/>
            <w:vAlign w:val="center"/>
            <w:hideMark/>
          </w:tcPr>
          <w:p w14:paraId="5B5F92F5" w14:textId="77777777" w:rsidR="00BC7888" w:rsidRPr="00BC782D" w:rsidRDefault="00BC7888">
            <w:pPr>
              <w:rPr>
                <w:rFonts w:ascii="Times New Roman" w:hAnsi="Times New Roman" w:cs="Times New Roman"/>
              </w:rPr>
            </w:pPr>
            <w:r w:rsidRPr="00BC782D">
              <w:rPr>
                <w:rFonts w:ascii="Times New Roman" w:hAnsi="Times New Roman" w:cs="Times New Roman"/>
              </w:rPr>
              <w:t>5% doanh thu</w:t>
            </w:r>
          </w:p>
        </w:tc>
        <w:tc>
          <w:tcPr>
            <w:tcW w:w="0" w:type="auto"/>
            <w:vAlign w:val="center"/>
            <w:hideMark/>
          </w:tcPr>
          <w:p w14:paraId="7C95B67D" w14:textId="77777777" w:rsidR="00BC7888" w:rsidRPr="00BC782D" w:rsidRDefault="00BC7888">
            <w:pPr>
              <w:rPr>
                <w:rFonts w:ascii="Times New Roman" w:hAnsi="Times New Roman" w:cs="Times New Roman"/>
              </w:rPr>
            </w:pPr>
            <w:r w:rsidRPr="00BC782D">
              <w:rPr>
                <w:rFonts w:ascii="Times New Roman" w:hAnsi="Times New Roman" w:cs="Times New Roman"/>
              </w:rPr>
              <w:t>Tự động hóa, tối ưu quy trình làm việc</w:t>
            </w:r>
          </w:p>
        </w:tc>
      </w:tr>
      <w:tr w:rsidR="00BC7888" w:rsidRPr="00BC782D" w14:paraId="660077B3" w14:textId="77777777" w:rsidTr="00BC7888">
        <w:trPr>
          <w:tblCellSpacing w:w="15" w:type="dxa"/>
        </w:trPr>
        <w:tc>
          <w:tcPr>
            <w:tcW w:w="0" w:type="auto"/>
            <w:vAlign w:val="center"/>
            <w:hideMark/>
          </w:tcPr>
          <w:p w14:paraId="4D433A32" w14:textId="77777777" w:rsidR="00BC7888" w:rsidRPr="00BC782D" w:rsidRDefault="00BC7888">
            <w:pPr>
              <w:rPr>
                <w:rFonts w:ascii="Times New Roman" w:hAnsi="Times New Roman" w:cs="Times New Roman"/>
              </w:rPr>
            </w:pPr>
            <w:r w:rsidRPr="00BC782D">
              <w:rPr>
                <w:rFonts w:ascii="Times New Roman" w:hAnsi="Times New Roman" w:cs="Times New Roman"/>
              </w:rPr>
              <w:t>Hiệu suất kỹ thuật viên</w:t>
            </w:r>
          </w:p>
        </w:tc>
        <w:tc>
          <w:tcPr>
            <w:tcW w:w="0" w:type="auto"/>
            <w:vAlign w:val="center"/>
            <w:hideMark/>
          </w:tcPr>
          <w:p w14:paraId="271C7C83" w14:textId="77777777" w:rsidR="00BC7888" w:rsidRPr="00BC782D" w:rsidRDefault="00BC7888">
            <w:pPr>
              <w:rPr>
                <w:rFonts w:ascii="Times New Roman" w:hAnsi="Times New Roman" w:cs="Times New Roman"/>
              </w:rPr>
            </w:pPr>
            <w:r w:rsidRPr="00BC782D">
              <w:rPr>
                <w:rFonts w:ascii="Times New Roman" w:hAnsi="Times New Roman" w:cs="Times New Roman"/>
              </w:rPr>
              <w:t>65%</w:t>
            </w:r>
          </w:p>
        </w:tc>
        <w:tc>
          <w:tcPr>
            <w:tcW w:w="0" w:type="auto"/>
            <w:vAlign w:val="center"/>
            <w:hideMark/>
          </w:tcPr>
          <w:p w14:paraId="0AE17A18" w14:textId="77777777" w:rsidR="00BC7888" w:rsidRPr="00BC782D" w:rsidRDefault="00BC7888">
            <w:pPr>
              <w:rPr>
                <w:rFonts w:ascii="Times New Roman" w:hAnsi="Times New Roman" w:cs="Times New Roman"/>
              </w:rPr>
            </w:pPr>
            <w:r w:rsidRPr="00BC782D">
              <w:rPr>
                <w:rFonts w:ascii="Times New Roman" w:hAnsi="Times New Roman" w:cs="Times New Roman"/>
              </w:rPr>
              <w:t>80%</w:t>
            </w:r>
          </w:p>
        </w:tc>
        <w:tc>
          <w:tcPr>
            <w:tcW w:w="0" w:type="auto"/>
            <w:vAlign w:val="center"/>
            <w:hideMark/>
          </w:tcPr>
          <w:p w14:paraId="0715AFA8" w14:textId="77777777" w:rsidR="00BC7888" w:rsidRPr="00BC782D" w:rsidRDefault="00BC7888">
            <w:pPr>
              <w:rPr>
                <w:rFonts w:ascii="Times New Roman" w:hAnsi="Times New Roman" w:cs="Times New Roman"/>
              </w:rPr>
            </w:pPr>
            <w:r w:rsidRPr="00BC782D">
              <w:rPr>
                <w:rFonts w:ascii="Times New Roman" w:hAnsi="Times New Roman" w:cs="Times New Roman"/>
              </w:rPr>
              <w:t>Tối ưu hóa tuyến đường, quản lý nhiệm vụ</w:t>
            </w:r>
          </w:p>
        </w:tc>
      </w:tr>
    </w:tbl>
    <w:p w14:paraId="73F2BDF4" w14:textId="77777777" w:rsidR="00BC7888" w:rsidRPr="00BC782D" w:rsidRDefault="00BC7888">
      <w:pPr>
        <w:pStyle w:val="Heading2"/>
        <w:rPr>
          <w:rFonts w:ascii="Times New Roman" w:hAnsi="Times New Roman" w:cs="Times New Roman"/>
        </w:rPr>
      </w:pPr>
    </w:p>
    <w:p w14:paraId="1842A1A1" w14:textId="77777777" w:rsidR="00BC7888" w:rsidRPr="00BC782D" w:rsidRDefault="00BC7888">
      <w:pPr>
        <w:rPr>
          <w:rFonts w:ascii="Times New Roman" w:eastAsiaTheme="majorEastAsia" w:hAnsi="Times New Roman" w:cs="Times New Roman"/>
          <w:color w:val="0F4761" w:themeColor="accent1" w:themeShade="BF"/>
          <w:sz w:val="32"/>
          <w:szCs w:val="32"/>
        </w:rPr>
      </w:pPr>
      <w:r w:rsidRPr="00BC782D">
        <w:rPr>
          <w:rFonts w:ascii="Times New Roman" w:hAnsi="Times New Roman" w:cs="Times New Roman"/>
        </w:rPr>
        <w:br w:type="page"/>
      </w:r>
    </w:p>
    <w:p w14:paraId="0E0C921B" w14:textId="426E3060" w:rsidR="00CF17BA" w:rsidRPr="00BC782D" w:rsidRDefault="006B1BA9">
      <w:pPr>
        <w:pStyle w:val="Heading2"/>
        <w:rPr>
          <w:rFonts w:ascii="Times New Roman" w:hAnsi="Times New Roman" w:cs="Times New Roman"/>
        </w:rPr>
      </w:pPr>
      <w:bookmarkStart w:id="538" w:name="_Toc204188748"/>
      <w:r w:rsidRPr="00BC782D">
        <w:rPr>
          <w:rFonts w:ascii="Times New Roman" w:hAnsi="Times New Roman" w:cs="Times New Roman"/>
        </w:rPr>
        <w:t>7.10. CASE STUDIES THỰC TẾ VÀ ROI ANALYSIS</w:t>
      </w:r>
      <w:bookmarkEnd w:id="538"/>
    </w:p>
    <w:p w14:paraId="134DD2E1" w14:textId="77777777" w:rsidR="00CF17BA" w:rsidRPr="00BC782D" w:rsidRDefault="006B1BA9">
      <w:pPr>
        <w:pStyle w:val="Heading3"/>
        <w:rPr>
          <w:rFonts w:ascii="Times New Roman" w:hAnsi="Times New Roman" w:cs="Times New Roman"/>
        </w:rPr>
      </w:pPr>
      <w:bookmarkStart w:id="539" w:name="_Toc204188749"/>
      <w:bookmarkStart w:id="540" w:name="Xd2a426135428f1d3d63e378102fc3dcf6f0864f"/>
      <w:r w:rsidRPr="00BC782D">
        <w:rPr>
          <w:rFonts w:ascii="Times New Roman" w:hAnsi="Times New Roman" w:cs="Times New Roman"/>
        </w:rPr>
        <w:t>7.10.1. Case Study: Nhà máy Dệt may - IoT &amp; Robot AMR</w:t>
      </w:r>
      <w:bookmarkEnd w:id="539"/>
    </w:p>
    <w:p w14:paraId="2B9FB6A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Bối cảnh:</w:t>
      </w:r>
      <w:r w:rsidRPr="00BC782D">
        <w:rPr>
          <w:rFonts w:ascii="Times New Roman" w:hAnsi="Times New Roman" w:cs="Times New Roman"/>
        </w:rPr>
        <w:t xml:space="preserve"> - Nhà máy dệt may 500 nhân viên, 50 máy dệt, 20 máy may - Sản xuất 24/7, yêu cầu uptime &gt;99% - Thách thức: Monitoring nhiệt độ/độ ẩm, energy management, vận chuyển nguyên liệu tự động</w:t>
      </w:r>
    </w:p>
    <w:p w14:paraId="292E6E32"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Kiến trúc Triển khai IoT &amp; Robot AMR:</w:t>
      </w:r>
    </w:p>
    <w:p w14:paraId="212CEE5A" w14:textId="01787C17" w:rsidR="00BC7888" w:rsidRPr="00BC782D" w:rsidRDefault="00BC7888" w:rsidP="00BC7888">
      <w:p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noProof/>
        </w:rPr>
        <w:drawing>
          <wp:inline distT="0" distB="0" distL="0" distR="0" wp14:anchorId="0EE92494" wp14:editId="01A7125F">
            <wp:extent cx="5943600" cy="33616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61690"/>
                    </a:xfrm>
                    <a:prstGeom prst="rect">
                      <a:avLst/>
                    </a:prstGeom>
                    <a:noFill/>
                    <a:ln>
                      <a:noFill/>
                    </a:ln>
                  </pic:spPr>
                </pic:pic>
              </a:graphicData>
            </a:graphic>
          </wp:inline>
        </w:drawing>
      </w:r>
    </w:p>
    <w:p w14:paraId="24DDB187"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Implementation Timeline &amp; Results:</w:t>
      </w:r>
    </w:p>
    <w:tbl>
      <w:tblPr>
        <w:tblStyle w:val="Table"/>
        <w:tblW w:w="5000" w:type="pct"/>
        <w:tblLayout w:type="fixed"/>
        <w:tblLook w:val="0020" w:firstRow="1" w:lastRow="0" w:firstColumn="0" w:lastColumn="0" w:noHBand="0" w:noVBand="0"/>
      </w:tblPr>
      <w:tblGrid>
        <w:gridCol w:w="1572"/>
        <w:gridCol w:w="1858"/>
        <w:gridCol w:w="2144"/>
        <w:gridCol w:w="2144"/>
        <w:gridCol w:w="1858"/>
      </w:tblGrid>
      <w:tr w:rsidR="00CF17BA" w:rsidRPr="00BC782D" w14:paraId="3205E879"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300" w:type="dxa"/>
          </w:tcPr>
          <w:p w14:paraId="67F05D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Phase</w:t>
            </w:r>
          </w:p>
        </w:tc>
        <w:tc>
          <w:tcPr>
            <w:tcW w:w="1536" w:type="dxa"/>
          </w:tcPr>
          <w:p w14:paraId="0B46F4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Duration</w:t>
            </w:r>
          </w:p>
        </w:tc>
        <w:tc>
          <w:tcPr>
            <w:tcW w:w="1773" w:type="dxa"/>
          </w:tcPr>
          <w:p w14:paraId="3C0C17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Activities</w:t>
            </w:r>
          </w:p>
        </w:tc>
        <w:tc>
          <w:tcPr>
            <w:tcW w:w="1773" w:type="dxa"/>
          </w:tcPr>
          <w:p w14:paraId="36EC29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Investment</w:t>
            </w:r>
          </w:p>
        </w:tc>
        <w:tc>
          <w:tcPr>
            <w:tcW w:w="1536" w:type="dxa"/>
          </w:tcPr>
          <w:p w14:paraId="1D0709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Results</w:t>
            </w:r>
          </w:p>
        </w:tc>
      </w:tr>
      <w:tr w:rsidR="00CF17BA" w:rsidRPr="00BC782D" w14:paraId="210AD540" w14:textId="77777777">
        <w:tc>
          <w:tcPr>
            <w:tcW w:w="1300" w:type="dxa"/>
          </w:tcPr>
          <w:p w14:paraId="27B42E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Phase 1</w:t>
            </w:r>
          </w:p>
        </w:tc>
        <w:tc>
          <w:tcPr>
            <w:tcW w:w="1536" w:type="dxa"/>
          </w:tcPr>
          <w:p w14:paraId="466F1F4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tháng</w:t>
            </w:r>
          </w:p>
        </w:tc>
        <w:tc>
          <w:tcPr>
            <w:tcW w:w="1773" w:type="dxa"/>
          </w:tcPr>
          <w:p w14:paraId="300EBE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Zone A deployment (20 máy dệt + IoT)</w:t>
            </w:r>
          </w:p>
        </w:tc>
        <w:tc>
          <w:tcPr>
            <w:tcW w:w="1773" w:type="dxa"/>
          </w:tcPr>
          <w:p w14:paraId="40BD95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120M VNĐ</w:t>
            </w:r>
          </w:p>
        </w:tc>
        <w:tc>
          <w:tcPr>
            <w:tcW w:w="1536" w:type="dxa"/>
          </w:tcPr>
          <w:p w14:paraId="44197E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energy savings, 95% OEE</w:t>
            </w:r>
          </w:p>
        </w:tc>
      </w:tr>
      <w:tr w:rsidR="00CF17BA" w:rsidRPr="00BC782D" w14:paraId="7919F05D" w14:textId="77777777">
        <w:tc>
          <w:tcPr>
            <w:tcW w:w="1300" w:type="dxa"/>
          </w:tcPr>
          <w:p w14:paraId="37A3BB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Phase 2</w:t>
            </w:r>
          </w:p>
        </w:tc>
        <w:tc>
          <w:tcPr>
            <w:tcW w:w="1536" w:type="dxa"/>
          </w:tcPr>
          <w:p w14:paraId="1F6134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tháng</w:t>
            </w:r>
          </w:p>
        </w:tc>
        <w:tc>
          <w:tcPr>
            <w:tcW w:w="1773" w:type="dxa"/>
          </w:tcPr>
          <w:p w14:paraId="6F3464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Zone B deployment (15 máy may + IoT)</w:t>
            </w:r>
          </w:p>
        </w:tc>
        <w:tc>
          <w:tcPr>
            <w:tcW w:w="1773" w:type="dxa"/>
          </w:tcPr>
          <w:p w14:paraId="480951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90M VNĐ</w:t>
            </w:r>
          </w:p>
        </w:tc>
        <w:tc>
          <w:tcPr>
            <w:tcW w:w="1536" w:type="dxa"/>
          </w:tcPr>
          <w:p w14:paraId="287DB1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productivity increase</w:t>
            </w:r>
          </w:p>
        </w:tc>
      </w:tr>
      <w:tr w:rsidR="00CF17BA" w:rsidRPr="00BC782D" w14:paraId="69E35210" w14:textId="77777777">
        <w:tc>
          <w:tcPr>
            <w:tcW w:w="1300" w:type="dxa"/>
          </w:tcPr>
          <w:p w14:paraId="73270E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Phase 3</w:t>
            </w:r>
          </w:p>
        </w:tc>
        <w:tc>
          <w:tcPr>
            <w:tcW w:w="1536" w:type="dxa"/>
          </w:tcPr>
          <w:p w14:paraId="3C56DD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 tháng</w:t>
            </w:r>
          </w:p>
        </w:tc>
        <w:tc>
          <w:tcPr>
            <w:tcW w:w="1773" w:type="dxa"/>
          </w:tcPr>
          <w:p w14:paraId="6B79E1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Zone C + Robot AMR integration</w:t>
            </w:r>
          </w:p>
        </w:tc>
        <w:tc>
          <w:tcPr>
            <w:tcW w:w="1773" w:type="dxa"/>
          </w:tcPr>
          <w:p w14:paraId="3DCC3D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150M VNĐ</w:t>
            </w:r>
          </w:p>
        </w:tc>
        <w:tc>
          <w:tcPr>
            <w:tcW w:w="1536" w:type="dxa"/>
          </w:tcPr>
          <w:p w14:paraId="5F4EB7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 inventory accuracy, 40% transport efficiency</w:t>
            </w:r>
          </w:p>
        </w:tc>
      </w:tr>
      <w:tr w:rsidR="00CF17BA" w:rsidRPr="00BC782D" w14:paraId="1A7E75E4" w14:textId="77777777">
        <w:tc>
          <w:tcPr>
            <w:tcW w:w="1300" w:type="dxa"/>
          </w:tcPr>
          <w:p w14:paraId="50D02D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Total</w:t>
            </w:r>
          </w:p>
        </w:tc>
        <w:tc>
          <w:tcPr>
            <w:tcW w:w="1536" w:type="dxa"/>
          </w:tcPr>
          <w:p w14:paraId="5D6D1F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 tháng</w:t>
            </w:r>
          </w:p>
        </w:tc>
        <w:tc>
          <w:tcPr>
            <w:tcW w:w="1773" w:type="dxa"/>
          </w:tcPr>
          <w:p w14:paraId="3E5F23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Full IoT + Robot AMR deployment</w:t>
            </w:r>
          </w:p>
        </w:tc>
        <w:tc>
          <w:tcPr>
            <w:tcW w:w="1773" w:type="dxa"/>
          </w:tcPr>
          <w:p w14:paraId="62EAA4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360M VNĐ</w:t>
            </w:r>
          </w:p>
        </w:tc>
        <w:tc>
          <w:tcPr>
            <w:tcW w:w="1536" w:type="dxa"/>
          </w:tcPr>
          <w:p w14:paraId="5EC083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ROI: 15 tháng</w:t>
            </w:r>
          </w:p>
        </w:tc>
      </w:tr>
    </w:tbl>
    <w:p w14:paraId="007D7364" w14:textId="77777777" w:rsidR="00CF17BA" w:rsidRPr="00BC782D" w:rsidRDefault="006B1BA9">
      <w:pPr>
        <w:pStyle w:val="Heading3"/>
        <w:rPr>
          <w:rFonts w:ascii="Times New Roman" w:hAnsi="Times New Roman" w:cs="Times New Roman"/>
        </w:rPr>
      </w:pPr>
      <w:bookmarkStart w:id="541" w:name="_Toc204188750"/>
      <w:bookmarkStart w:id="542" w:name="case-study-kho-hàng---robot-amr-fleet"/>
      <w:bookmarkEnd w:id="540"/>
      <w:r w:rsidRPr="00BC782D">
        <w:rPr>
          <w:rFonts w:ascii="Times New Roman" w:hAnsi="Times New Roman" w:cs="Times New Roman"/>
        </w:rPr>
        <w:t>7.10.2. Case Study: Kho hàng - Robot AMR Fleet</w:t>
      </w:r>
      <w:bookmarkEnd w:id="541"/>
    </w:p>
    <w:p w14:paraId="67C06259"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Bối cảnh:</w:t>
      </w:r>
      <w:r w:rsidRPr="00BC782D">
        <w:rPr>
          <w:rFonts w:ascii="Times New Roman" w:hAnsi="Times New Roman" w:cs="Times New Roman"/>
        </w:rPr>
        <w:t xml:space="preserve"> - Kho hàng 15,000m², xử lý 80,000 đơn hàng/ngày - 200 nhân viên picking, packing - Thách thức: Tốc độ xử lý, accuracy, chi phí nhân công</w:t>
      </w:r>
    </w:p>
    <w:p w14:paraId="5A89D1D0"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Giải pháp Robot AMR Fleet:</w:t>
      </w:r>
      <w:r w:rsidRPr="00BC782D">
        <w:rPr>
          <w:rFonts w:ascii="Times New Roman" w:hAnsi="Times New Roman" w:cs="Times New Roman"/>
        </w:rPr>
        <w:t xml:space="preserve"> - </w:t>
      </w:r>
      <w:r w:rsidRPr="00BC782D">
        <w:rPr>
          <w:rFonts w:ascii="Times New Roman" w:hAnsi="Times New Roman" w:cs="Times New Roman"/>
          <w:b/>
          <w:bCs/>
        </w:rPr>
        <w:t>25×MK-AMR100:</w:t>
      </w:r>
      <w:r w:rsidRPr="00BC782D">
        <w:rPr>
          <w:rFonts w:ascii="Times New Roman" w:hAnsi="Times New Roman" w:cs="Times New Roman"/>
        </w:rPr>
        <w:t xml:space="preserve"> Transport goods to picking stations - </w:t>
      </w:r>
      <w:r w:rsidRPr="00BC782D">
        <w:rPr>
          <w:rFonts w:ascii="Times New Roman" w:hAnsi="Times New Roman" w:cs="Times New Roman"/>
          <w:b/>
          <w:bCs/>
        </w:rPr>
        <w:t>10×MK-AMR200:</w:t>
      </w:r>
      <w:r w:rsidRPr="00BC782D">
        <w:rPr>
          <w:rFonts w:ascii="Times New Roman" w:hAnsi="Times New Roman" w:cs="Times New Roman"/>
        </w:rPr>
        <w:t xml:space="preserve"> Heavy pallet movement - </w:t>
      </w:r>
      <w:r w:rsidRPr="00BC782D">
        <w:rPr>
          <w:rFonts w:ascii="Times New Roman" w:hAnsi="Times New Roman" w:cs="Times New Roman"/>
          <w:b/>
          <w:bCs/>
        </w:rPr>
        <w:t>5×MK-AMR-Dock Pro:</w:t>
      </w:r>
      <w:r w:rsidRPr="00BC782D">
        <w:rPr>
          <w:rFonts w:ascii="Times New Roman" w:hAnsi="Times New Roman" w:cs="Times New Roman"/>
        </w:rPr>
        <w:t xml:space="preserve"> Smart charging stations - </w:t>
      </w:r>
      <w:r w:rsidRPr="00BC782D">
        <w:rPr>
          <w:rFonts w:ascii="Times New Roman" w:hAnsi="Times New Roman" w:cs="Times New Roman"/>
          <w:b/>
          <w:bCs/>
        </w:rPr>
        <w:t>1×MK-AMR-Control Center:</w:t>
      </w:r>
      <w:r w:rsidRPr="00BC782D">
        <w:rPr>
          <w:rFonts w:ascii="Times New Roman" w:hAnsi="Times New Roman" w:cs="Times New Roman"/>
        </w:rPr>
        <w:t xml:space="preserve"> Fleet management</w:t>
      </w:r>
    </w:p>
    <w:p w14:paraId="744309ED"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Kết quả sau 6 tháng:</w:t>
      </w:r>
    </w:p>
    <w:tbl>
      <w:tblPr>
        <w:tblStyle w:val="Table"/>
        <w:tblW w:w="5000" w:type="pct"/>
        <w:tblLayout w:type="fixed"/>
        <w:tblLook w:val="0020" w:firstRow="1" w:lastRow="0" w:firstColumn="0" w:lastColumn="0" w:noHBand="0" w:noVBand="0"/>
      </w:tblPr>
      <w:tblGrid>
        <w:gridCol w:w="1562"/>
        <w:gridCol w:w="1977"/>
        <w:gridCol w:w="1873"/>
        <w:gridCol w:w="1353"/>
        <w:gridCol w:w="2811"/>
      </w:tblGrid>
      <w:tr w:rsidR="00CF17BA" w:rsidRPr="00BC782D" w14:paraId="664714CD"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291" w:type="dxa"/>
          </w:tcPr>
          <w:p w14:paraId="4AE0C2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Chỉ số KPI</w:t>
            </w:r>
          </w:p>
        </w:tc>
        <w:tc>
          <w:tcPr>
            <w:tcW w:w="1635" w:type="dxa"/>
          </w:tcPr>
          <w:p w14:paraId="2B91CC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Trước Robot AMR</w:t>
            </w:r>
          </w:p>
        </w:tc>
        <w:tc>
          <w:tcPr>
            <w:tcW w:w="1549" w:type="dxa"/>
          </w:tcPr>
          <w:p w14:paraId="135BCF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Sau Robot AMR</w:t>
            </w:r>
          </w:p>
        </w:tc>
        <w:tc>
          <w:tcPr>
            <w:tcW w:w="1119" w:type="dxa"/>
          </w:tcPr>
          <w:p w14:paraId="442BCF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Cải thiện</w:t>
            </w:r>
          </w:p>
        </w:tc>
        <w:tc>
          <w:tcPr>
            <w:tcW w:w="2324" w:type="dxa"/>
          </w:tcPr>
          <w:p w14:paraId="5FCA12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Giá trị (triệu VNĐ/năm)</w:t>
            </w:r>
          </w:p>
        </w:tc>
      </w:tr>
      <w:tr w:rsidR="00CF17BA" w:rsidRPr="00BC782D" w14:paraId="171B2A9C" w14:textId="77777777">
        <w:tc>
          <w:tcPr>
            <w:tcW w:w="1291" w:type="dxa"/>
          </w:tcPr>
          <w:p w14:paraId="4FF5F2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Orders/hour/worker</w:t>
            </w:r>
          </w:p>
        </w:tc>
        <w:tc>
          <w:tcPr>
            <w:tcW w:w="1635" w:type="dxa"/>
          </w:tcPr>
          <w:p w14:paraId="296CFB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1549" w:type="dxa"/>
          </w:tcPr>
          <w:p w14:paraId="5501A6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65</w:t>
            </w:r>
          </w:p>
        </w:tc>
        <w:tc>
          <w:tcPr>
            <w:tcW w:w="1119" w:type="dxa"/>
          </w:tcPr>
          <w:p w14:paraId="3B53A80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+160%</w:t>
            </w:r>
          </w:p>
        </w:tc>
        <w:tc>
          <w:tcPr>
            <w:tcW w:w="2324" w:type="dxa"/>
          </w:tcPr>
          <w:p w14:paraId="13614E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1,200</w:t>
            </w:r>
          </w:p>
        </w:tc>
      </w:tr>
      <w:tr w:rsidR="00CF17BA" w:rsidRPr="00BC782D" w14:paraId="4F2BE028" w14:textId="77777777">
        <w:tc>
          <w:tcPr>
            <w:tcW w:w="1291" w:type="dxa"/>
          </w:tcPr>
          <w:p w14:paraId="083E70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Walking distance/shift</w:t>
            </w:r>
          </w:p>
        </w:tc>
        <w:tc>
          <w:tcPr>
            <w:tcW w:w="1635" w:type="dxa"/>
          </w:tcPr>
          <w:p w14:paraId="5E7273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15km</w:t>
            </w:r>
          </w:p>
        </w:tc>
        <w:tc>
          <w:tcPr>
            <w:tcW w:w="1549" w:type="dxa"/>
          </w:tcPr>
          <w:p w14:paraId="67D242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3km</w:t>
            </w:r>
          </w:p>
        </w:tc>
        <w:tc>
          <w:tcPr>
            <w:tcW w:w="1119" w:type="dxa"/>
          </w:tcPr>
          <w:p w14:paraId="083F31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c>
          <w:tcPr>
            <w:tcW w:w="2324" w:type="dxa"/>
          </w:tcPr>
          <w:p w14:paraId="7B6AE6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400</w:t>
            </w:r>
          </w:p>
        </w:tc>
      </w:tr>
      <w:tr w:rsidR="00CF17BA" w:rsidRPr="00BC782D" w14:paraId="3A1DC6A3" w14:textId="77777777">
        <w:tc>
          <w:tcPr>
            <w:tcW w:w="1291" w:type="dxa"/>
          </w:tcPr>
          <w:p w14:paraId="614348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Picking accuracy</w:t>
            </w:r>
          </w:p>
        </w:tc>
        <w:tc>
          <w:tcPr>
            <w:tcW w:w="1635" w:type="dxa"/>
          </w:tcPr>
          <w:p w14:paraId="6D434A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96%</w:t>
            </w:r>
          </w:p>
        </w:tc>
        <w:tc>
          <w:tcPr>
            <w:tcW w:w="1549" w:type="dxa"/>
          </w:tcPr>
          <w:p w14:paraId="49844A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99.8%</w:t>
            </w:r>
          </w:p>
        </w:tc>
        <w:tc>
          <w:tcPr>
            <w:tcW w:w="1119" w:type="dxa"/>
          </w:tcPr>
          <w:p w14:paraId="7338395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w:t>
            </w:r>
          </w:p>
        </w:tc>
        <w:tc>
          <w:tcPr>
            <w:tcW w:w="2324" w:type="dxa"/>
          </w:tcPr>
          <w:p w14:paraId="4EFC24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300</w:t>
            </w:r>
          </w:p>
        </w:tc>
      </w:tr>
      <w:tr w:rsidR="00CF17BA" w:rsidRPr="00BC782D" w14:paraId="57389868" w14:textId="77777777">
        <w:tc>
          <w:tcPr>
            <w:tcW w:w="1291" w:type="dxa"/>
          </w:tcPr>
          <w:p w14:paraId="235A2B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Order fulfillment time</w:t>
            </w:r>
          </w:p>
        </w:tc>
        <w:tc>
          <w:tcPr>
            <w:tcW w:w="1635" w:type="dxa"/>
          </w:tcPr>
          <w:p w14:paraId="5533DC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 min</w:t>
            </w:r>
          </w:p>
        </w:tc>
        <w:tc>
          <w:tcPr>
            <w:tcW w:w="1549" w:type="dxa"/>
          </w:tcPr>
          <w:p w14:paraId="41B087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min</w:t>
            </w:r>
          </w:p>
        </w:tc>
        <w:tc>
          <w:tcPr>
            <w:tcW w:w="1119" w:type="dxa"/>
          </w:tcPr>
          <w:p w14:paraId="2C4789E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-67%</w:t>
            </w:r>
          </w:p>
        </w:tc>
        <w:tc>
          <w:tcPr>
            <w:tcW w:w="2324" w:type="dxa"/>
          </w:tcPr>
          <w:p w14:paraId="4F825D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800</w:t>
            </w:r>
          </w:p>
        </w:tc>
      </w:tr>
      <w:tr w:rsidR="00CF17BA" w:rsidRPr="00BC782D" w14:paraId="62C3292D" w14:textId="77777777">
        <w:tc>
          <w:tcPr>
            <w:tcW w:w="1291" w:type="dxa"/>
          </w:tcPr>
          <w:p w14:paraId="313BC2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Labor cost</w:t>
            </w:r>
          </w:p>
        </w:tc>
        <w:tc>
          <w:tcPr>
            <w:tcW w:w="1635" w:type="dxa"/>
          </w:tcPr>
          <w:p w14:paraId="5C9102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500M VNĐ/năm</w:t>
            </w:r>
          </w:p>
        </w:tc>
        <w:tc>
          <w:tcPr>
            <w:tcW w:w="1549" w:type="dxa"/>
          </w:tcPr>
          <w:p w14:paraId="42248F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300M VNĐ/năm</w:t>
            </w:r>
          </w:p>
        </w:tc>
        <w:tc>
          <w:tcPr>
            <w:tcW w:w="1119" w:type="dxa"/>
          </w:tcPr>
          <w:p w14:paraId="0F9351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w:t>
            </w:r>
          </w:p>
        </w:tc>
        <w:tc>
          <w:tcPr>
            <w:tcW w:w="2324" w:type="dxa"/>
          </w:tcPr>
          <w:p w14:paraId="21A219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w:t>
            </w:r>
          </w:p>
        </w:tc>
      </w:tr>
      <w:tr w:rsidR="00CF17BA" w:rsidRPr="00BC782D" w14:paraId="47709B88" w14:textId="77777777">
        <w:tc>
          <w:tcPr>
            <w:tcW w:w="1291" w:type="dxa"/>
          </w:tcPr>
          <w:p w14:paraId="740F8D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Robot fleet efficiency</w:t>
            </w:r>
          </w:p>
        </w:tc>
        <w:tc>
          <w:tcPr>
            <w:tcW w:w="1635" w:type="dxa"/>
          </w:tcPr>
          <w:p w14:paraId="13AC70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N/A</w:t>
            </w:r>
          </w:p>
        </w:tc>
        <w:tc>
          <w:tcPr>
            <w:tcW w:w="1549" w:type="dxa"/>
          </w:tcPr>
          <w:p w14:paraId="595D36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87%</w:t>
            </w:r>
          </w:p>
        </w:tc>
        <w:tc>
          <w:tcPr>
            <w:tcW w:w="1119" w:type="dxa"/>
          </w:tcPr>
          <w:p w14:paraId="67F269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+87%</w:t>
            </w:r>
          </w:p>
        </w:tc>
        <w:tc>
          <w:tcPr>
            <w:tcW w:w="2324" w:type="dxa"/>
          </w:tcPr>
          <w:p w14:paraId="59B31D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600</w:t>
            </w:r>
          </w:p>
        </w:tc>
      </w:tr>
      <w:tr w:rsidR="00CF17BA" w:rsidRPr="00BC782D" w14:paraId="418052FA" w14:textId="77777777">
        <w:tc>
          <w:tcPr>
            <w:tcW w:w="1291" w:type="dxa"/>
          </w:tcPr>
          <w:p w14:paraId="460B7A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Total value improvement</w:t>
            </w:r>
          </w:p>
        </w:tc>
        <w:tc>
          <w:tcPr>
            <w:tcW w:w="1635" w:type="dxa"/>
          </w:tcPr>
          <w:p w14:paraId="4167BF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c>
          <w:tcPr>
            <w:tcW w:w="1549" w:type="dxa"/>
          </w:tcPr>
          <w:p w14:paraId="4432BE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c>
          <w:tcPr>
            <w:tcW w:w="1119" w:type="dxa"/>
          </w:tcPr>
          <w:p w14:paraId="69BB5C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c>
          <w:tcPr>
            <w:tcW w:w="2324" w:type="dxa"/>
          </w:tcPr>
          <w:p w14:paraId="53CED9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3,500</w:t>
            </w:r>
          </w:p>
        </w:tc>
      </w:tr>
    </w:tbl>
    <w:p w14:paraId="72FC17F6"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ROI Analysis cho Robot AMR:</w:t>
      </w:r>
      <w:r w:rsidRPr="00BC782D">
        <w:rPr>
          <w:rFonts w:ascii="Times New Roman" w:hAnsi="Times New Roman" w:cs="Times New Roman"/>
        </w:rPr>
        <w:t xml:space="preserve"> - </w:t>
      </w:r>
      <w:r w:rsidRPr="00BC782D">
        <w:rPr>
          <w:rFonts w:ascii="Times New Roman" w:hAnsi="Times New Roman" w:cs="Times New Roman"/>
          <w:b/>
          <w:bCs/>
        </w:rPr>
        <w:t>Investment:</w:t>
      </w:r>
      <w:r w:rsidRPr="00BC782D">
        <w:rPr>
          <w:rFonts w:ascii="Times New Roman" w:hAnsi="Times New Roman" w:cs="Times New Roman"/>
        </w:rPr>
        <w:t xml:space="preserve"> 2.5 tỷ VNĐ (Robot AMR fleet + infrastructure) - </w:t>
      </w:r>
      <w:r w:rsidRPr="00BC782D">
        <w:rPr>
          <w:rFonts w:ascii="Times New Roman" w:hAnsi="Times New Roman" w:cs="Times New Roman"/>
          <w:b/>
          <w:bCs/>
        </w:rPr>
        <w:t>Annual savings:</w:t>
      </w:r>
      <w:r w:rsidRPr="00BC782D">
        <w:rPr>
          <w:rFonts w:ascii="Times New Roman" w:hAnsi="Times New Roman" w:cs="Times New Roman"/>
        </w:rPr>
        <w:t xml:space="preserve"> 3.5 tỷ VNĐ - </w:t>
      </w:r>
      <w:r w:rsidRPr="00BC782D">
        <w:rPr>
          <w:rFonts w:ascii="Times New Roman" w:hAnsi="Times New Roman" w:cs="Times New Roman"/>
          <w:b/>
          <w:bCs/>
        </w:rPr>
        <w:t>ROI:</w:t>
      </w:r>
      <w:r w:rsidRPr="00BC782D">
        <w:rPr>
          <w:rFonts w:ascii="Times New Roman" w:hAnsi="Times New Roman" w:cs="Times New Roman"/>
        </w:rPr>
        <w:t xml:space="preserve"> 140% after 1 year - </w:t>
      </w:r>
      <w:r w:rsidRPr="00BC782D">
        <w:rPr>
          <w:rFonts w:ascii="Times New Roman" w:hAnsi="Times New Roman" w:cs="Times New Roman"/>
          <w:b/>
          <w:bCs/>
        </w:rPr>
        <w:t>Payback period:</w:t>
      </w:r>
      <w:r w:rsidRPr="00BC782D">
        <w:rPr>
          <w:rFonts w:ascii="Times New Roman" w:hAnsi="Times New Roman" w:cs="Times New Roman"/>
        </w:rPr>
        <w:t xml:space="preserve"> 8.6 months</w:t>
      </w:r>
    </w:p>
    <w:p w14:paraId="4C301BB9" w14:textId="77777777" w:rsidR="00CF17BA" w:rsidRPr="00BC782D" w:rsidRDefault="006B1BA9">
      <w:pPr>
        <w:pStyle w:val="Heading3"/>
        <w:rPr>
          <w:rFonts w:ascii="Times New Roman" w:hAnsi="Times New Roman" w:cs="Times New Roman"/>
        </w:rPr>
      </w:pPr>
      <w:bookmarkStart w:id="543" w:name="_Toc204188751"/>
      <w:bookmarkStart w:id="544" w:name="ma-trận-roi-theo-quy-mô-triển-khai"/>
      <w:bookmarkEnd w:id="542"/>
      <w:r w:rsidRPr="00BC782D">
        <w:rPr>
          <w:rFonts w:ascii="Times New Roman" w:hAnsi="Times New Roman" w:cs="Times New Roman"/>
        </w:rPr>
        <w:t>7.10.3. Ma trận ROI theo quy mô triển khai</w:t>
      </w:r>
      <w:bookmarkEnd w:id="543"/>
    </w:p>
    <w:tbl>
      <w:tblPr>
        <w:tblStyle w:val="Table"/>
        <w:tblW w:w="5000" w:type="pct"/>
        <w:tblLayout w:type="fixed"/>
        <w:tblLook w:val="0020" w:firstRow="1" w:lastRow="0" w:firstColumn="0" w:lastColumn="0" w:noHBand="0" w:noVBand="0"/>
      </w:tblPr>
      <w:tblGrid>
        <w:gridCol w:w="1455"/>
        <w:gridCol w:w="1940"/>
        <w:gridCol w:w="2182"/>
        <w:gridCol w:w="1333"/>
        <w:gridCol w:w="1333"/>
        <w:gridCol w:w="1333"/>
      </w:tblGrid>
      <w:tr w:rsidR="00CF17BA" w:rsidRPr="00BC782D" w14:paraId="4A7E4F3D"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203" w:type="dxa"/>
          </w:tcPr>
          <w:p w14:paraId="6CA45C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Package</w:t>
            </w:r>
          </w:p>
        </w:tc>
        <w:tc>
          <w:tcPr>
            <w:tcW w:w="1604" w:type="dxa"/>
          </w:tcPr>
          <w:p w14:paraId="788341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Thành phần</w:t>
            </w:r>
          </w:p>
        </w:tc>
        <w:tc>
          <w:tcPr>
            <w:tcW w:w="1804" w:type="dxa"/>
          </w:tcPr>
          <w:p w14:paraId="5E6E9C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Đầu tư (tỷ VNĐ)</w:t>
            </w:r>
          </w:p>
        </w:tc>
        <w:tc>
          <w:tcPr>
            <w:tcW w:w="1102" w:type="dxa"/>
          </w:tcPr>
          <w:p w14:paraId="546FB7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ROI/năm</w:t>
            </w:r>
          </w:p>
        </w:tc>
        <w:tc>
          <w:tcPr>
            <w:tcW w:w="1102" w:type="dxa"/>
          </w:tcPr>
          <w:p w14:paraId="5CCE4F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Payback</w:t>
            </w:r>
          </w:p>
        </w:tc>
        <w:tc>
          <w:tcPr>
            <w:tcW w:w="1102" w:type="dxa"/>
          </w:tcPr>
          <w:p w14:paraId="71CFC3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Phù hợp</w:t>
            </w:r>
          </w:p>
        </w:tc>
      </w:tr>
      <w:tr w:rsidR="00CF17BA" w:rsidRPr="00BC782D" w14:paraId="45633CDB" w14:textId="77777777">
        <w:tc>
          <w:tcPr>
            <w:tcW w:w="1203" w:type="dxa"/>
          </w:tcPr>
          <w:p w14:paraId="6AB2A7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SME IoT Starter</w:t>
            </w:r>
          </w:p>
        </w:tc>
        <w:tc>
          <w:tcPr>
            <w:tcW w:w="1604" w:type="dxa"/>
          </w:tcPr>
          <w:p w14:paraId="62C1AF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Gateway 100 + Sensors + Converters</w:t>
            </w:r>
          </w:p>
        </w:tc>
        <w:tc>
          <w:tcPr>
            <w:tcW w:w="1804" w:type="dxa"/>
          </w:tcPr>
          <w:p w14:paraId="3B7FEC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0.3-0.8</w:t>
            </w:r>
          </w:p>
        </w:tc>
        <w:tc>
          <w:tcPr>
            <w:tcW w:w="1102" w:type="dxa"/>
          </w:tcPr>
          <w:p w14:paraId="359955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80-120%</w:t>
            </w:r>
          </w:p>
        </w:tc>
        <w:tc>
          <w:tcPr>
            <w:tcW w:w="1102" w:type="dxa"/>
          </w:tcPr>
          <w:p w14:paraId="567EC2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10-15 tháng</w:t>
            </w:r>
          </w:p>
        </w:tc>
        <w:tc>
          <w:tcPr>
            <w:tcW w:w="1102" w:type="dxa"/>
          </w:tcPr>
          <w:p w14:paraId="580B52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Cửa hàng, xưởng nhỏ</w:t>
            </w:r>
          </w:p>
        </w:tc>
      </w:tr>
      <w:tr w:rsidR="00CF17BA" w:rsidRPr="00BC782D" w14:paraId="2CC17494" w14:textId="77777777">
        <w:tc>
          <w:tcPr>
            <w:tcW w:w="1203" w:type="dxa"/>
          </w:tcPr>
          <w:p w14:paraId="0B2288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Professional IoT</w:t>
            </w:r>
          </w:p>
        </w:tc>
        <w:tc>
          <w:tcPr>
            <w:tcW w:w="1604" w:type="dxa"/>
          </w:tcPr>
          <w:p w14:paraId="46DD98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Gateway 200 + Advanced Sensors</w:t>
            </w:r>
          </w:p>
        </w:tc>
        <w:tc>
          <w:tcPr>
            <w:tcW w:w="1804" w:type="dxa"/>
          </w:tcPr>
          <w:p w14:paraId="3E2152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1.2-3.5</w:t>
            </w:r>
          </w:p>
        </w:tc>
        <w:tc>
          <w:tcPr>
            <w:tcW w:w="1102" w:type="dxa"/>
          </w:tcPr>
          <w:p w14:paraId="1F76FF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90-140%</w:t>
            </w:r>
          </w:p>
        </w:tc>
        <w:tc>
          <w:tcPr>
            <w:tcW w:w="1102" w:type="dxa"/>
          </w:tcPr>
          <w:p w14:paraId="33227A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8-13 tháng</w:t>
            </w:r>
          </w:p>
        </w:tc>
        <w:tc>
          <w:tcPr>
            <w:tcW w:w="1102" w:type="dxa"/>
          </w:tcPr>
          <w:p w14:paraId="4CC140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Nhà máy vừa</w:t>
            </w:r>
          </w:p>
        </w:tc>
      </w:tr>
      <w:tr w:rsidR="00CF17BA" w:rsidRPr="00BC782D" w14:paraId="0A67A6ED" w14:textId="77777777">
        <w:tc>
          <w:tcPr>
            <w:tcW w:w="1203" w:type="dxa"/>
          </w:tcPr>
          <w:p w14:paraId="14A222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Enterprise IoT</w:t>
            </w:r>
          </w:p>
        </w:tc>
        <w:tc>
          <w:tcPr>
            <w:tcW w:w="1604" w:type="dxa"/>
          </w:tcPr>
          <w:p w14:paraId="2B057B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Gateway 300 + Full IoT Suite</w:t>
            </w:r>
          </w:p>
        </w:tc>
        <w:tc>
          <w:tcPr>
            <w:tcW w:w="1804" w:type="dxa"/>
          </w:tcPr>
          <w:p w14:paraId="0C571A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5-15</w:t>
            </w:r>
          </w:p>
        </w:tc>
        <w:tc>
          <w:tcPr>
            <w:tcW w:w="1102" w:type="dxa"/>
          </w:tcPr>
          <w:p w14:paraId="049AB4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100-160%</w:t>
            </w:r>
          </w:p>
        </w:tc>
        <w:tc>
          <w:tcPr>
            <w:tcW w:w="1102" w:type="dxa"/>
          </w:tcPr>
          <w:p w14:paraId="3DFB44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6-10 tháng</w:t>
            </w:r>
          </w:p>
        </w:tc>
        <w:tc>
          <w:tcPr>
            <w:tcW w:w="1102" w:type="dxa"/>
          </w:tcPr>
          <w:p w14:paraId="6B8939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Doanh nghiệp lớn</w:t>
            </w:r>
          </w:p>
        </w:tc>
      </w:tr>
      <w:tr w:rsidR="00CF17BA" w:rsidRPr="00BC782D" w14:paraId="5A246B81" w14:textId="77777777">
        <w:tc>
          <w:tcPr>
            <w:tcW w:w="1203" w:type="dxa"/>
          </w:tcPr>
          <w:p w14:paraId="457B79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Robot AMR Starter</w:t>
            </w:r>
          </w:p>
        </w:tc>
        <w:tc>
          <w:tcPr>
            <w:tcW w:w="1604" w:type="dxa"/>
          </w:tcPr>
          <w:p w14:paraId="2CFFBE4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3-5×AMR100 + Basic Charging</w:t>
            </w:r>
          </w:p>
        </w:tc>
        <w:tc>
          <w:tcPr>
            <w:tcW w:w="1804" w:type="dxa"/>
          </w:tcPr>
          <w:p w14:paraId="6A326D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0.8-2.0</w:t>
            </w:r>
          </w:p>
        </w:tc>
        <w:tc>
          <w:tcPr>
            <w:tcW w:w="1102" w:type="dxa"/>
          </w:tcPr>
          <w:p w14:paraId="2B99CF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70-110%</w:t>
            </w:r>
          </w:p>
        </w:tc>
        <w:tc>
          <w:tcPr>
            <w:tcW w:w="1102" w:type="dxa"/>
          </w:tcPr>
          <w:p w14:paraId="46C743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11-17 tháng</w:t>
            </w:r>
          </w:p>
        </w:tc>
        <w:tc>
          <w:tcPr>
            <w:tcW w:w="1102" w:type="dxa"/>
          </w:tcPr>
          <w:p w14:paraId="6567CC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Kho nhỏ, e-commerce</w:t>
            </w:r>
          </w:p>
        </w:tc>
      </w:tr>
      <w:tr w:rsidR="00CF17BA" w:rsidRPr="00BC782D" w14:paraId="3FA5836E" w14:textId="77777777">
        <w:tc>
          <w:tcPr>
            <w:tcW w:w="1203" w:type="dxa"/>
          </w:tcPr>
          <w:p w14:paraId="423D1F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Robot AMR Professional</w:t>
            </w:r>
          </w:p>
        </w:tc>
        <w:tc>
          <w:tcPr>
            <w:tcW w:w="1604" w:type="dxa"/>
          </w:tcPr>
          <w:p w14:paraId="3DECC5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10-20×AMR200 + Fleet Management</w:t>
            </w:r>
          </w:p>
        </w:tc>
        <w:tc>
          <w:tcPr>
            <w:tcW w:w="1804" w:type="dxa"/>
          </w:tcPr>
          <w:p w14:paraId="3F5E3B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3-8</w:t>
            </w:r>
          </w:p>
        </w:tc>
        <w:tc>
          <w:tcPr>
            <w:tcW w:w="1102" w:type="dxa"/>
          </w:tcPr>
          <w:p w14:paraId="1D1560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85-135%</w:t>
            </w:r>
          </w:p>
        </w:tc>
        <w:tc>
          <w:tcPr>
            <w:tcW w:w="1102" w:type="dxa"/>
          </w:tcPr>
          <w:p w14:paraId="58174D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7-14 tháng</w:t>
            </w:r>
          </w:p>
        </w:tc>
        <w:tc>
          <w:tcPr>
            <w:tcW w:w="1102" w:type="dxa"/>
          </w:tcPr>
          <w:p w14:paraId="10F5C5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Logistics, manufacturing</w:t>
            </w:r>
          </w:p>
        </w:tc>
      </w:tr>
      <w:tr w:rsidR="00CF17BA" w:rsidRPr="00BC782D" w14:paraId="14503EC2" w14:textId="77777777">
        <w:tc>
          <w:tcPr>
            <w:tcW w:w="1203" w:type="dxa"/>
          </w:tcPr>
          <w:p w14:paraId="4BAFEF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Robot AMR Enterprise</w:t>
            </w:r>
          </w:p>
        </w:tc>
        <w:tc>
          <w:tcPr>
            <w:tcW w:w="1604" w:type="dxa"/>
          </w:tcPr>
          <w:p w14:paraId="379500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30+×AMR300 + AI Coordination</w:t>
            </w:r>
          </w:p>
        </w:tc>
        <w:tc>
          <w:tcPr>
            <w:tcW w:w="1804" w:type="dxa"/>
          </w:tcPr>
          <w:p w14:paraId="6A4932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12-35</w:t>
            </w:r>
          </w:p>
        </w:tc>
        <w:tc>
          <w:tcPr>
            <w:tcW w:w="1102" w:type="dxa"/>
          </w:tcPr>
          <w:p w14:paraId="15192C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95-150%</w:t>
            </w:r>
          </w:p>
        </w:tc>
        <w:tc>
          <w:tcPr>
            <w:tcW w:w="1102" w:type="dxa"/>
          </w:tcPr>
          <w:p w14:paraId="01BE72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6-13 tháng</w:t>
            </w:r>
          </w:p>
        </w:tc>
        <w:tc>
          <w:tcPr>
            <w:tcW w:w="1102" w:type="dxa"/>
          </w:tcPr>
          <w:p w14:paraId="023DB4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Large factories</w:t>
            </w:r>
          </w:p>
        </w:tc>
      </w:tr>
      <w:tr w:rsidR="00CF17BA" w:rsidRPr="00BC782D" w14:paraId="160423ED" w14:textId="77777777">
        <w:tc>
          <w:tcPr>
            <w:tcW w:w="1203" w:type="dxa"/>
          </w:tcPr>
          <w:p w14:paraId="658452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IoT+Robot Combined</w:t>
            </w:r>
          </w:p>
        </w:tc>
        <w:tc>
          <w:tcPr>
            <w:tcW w:w="1604" w:type="dxa"/>
          </w:tcPr>
          <w:p w14:paraId="2070A72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Full IoT + Robot AMR Integration</w:t>
            </w:r>
          </w:p>
        </w:tc>
        <w:tc>
          <w:tcPr>
            <w:tcW w:w="1804" w:type="dxa"/>
          </w:tcPr>
          <w:p w14:paraId="1CC9FC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8-50</w:t>
            </w:r>
          </w:p>
        </w:tc>
        <w:tc>
          <w:tcPr>
            <w:tcW w:w="1102" w:type="dxa"/>
          </w:tcPr>
          <w:p w14:paraId="0BE9B4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110-180%</w:t>
            </w:r>
          </w:p>
        </w:tc>
        <w:tc>
          <w:tcPr>
            <w:tcW w:w="1102" w:type="dxa"/>
          </w:tcPr>
          <w:p w14:paraId="1FADAE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5-11 tháng</w:t>
            </w:r>
          </w:p>
        </w:tc>
        <w:tc>
          <w:tcPr>
            <w:tcW w:w="1102" w:type="dxa"/>
          </w:tcPr>
          <w:p w14:paraId="65129C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Integrated smart factory</w:t>
            </w:r>
          </w:p>
        </w:tc>
      </w:tr>
    </w:tbl>
    <w:p w14:paraId="37E2F3AB" w14:textId="77777777" w:rsidR="00CF17BA" w:rsidRPr="00BC782D" w:rsidRDefault="006B1BA9">
      <w:pPr>
        <w:pStyle w:val="Heading2"/>
        <w:rPr>
          <w:rFonts w:ascii="Times New Roman" w:hAnsi="Times New Roman" w:cs="Times New Roman"/>
        </w:rPr>
      </w:pPr>
      <w:bookmarkStart w:id="545" w:name="_Toc204188752"/>
      <w:bookmarkStart w:id="546" w:name="roadmap-phát-triển-và-tầm-nhìn-2030"/>
      <w:bookmarkEnd w:id="530"/>
      <w:bookmarkEnd w:id="544"/>
      <w:r w:rsidRPr="00BC782D">
        <w:rPr>
          <w:rFonts w:ascii="Times New Roman" w:hAnsi="Times New Roman" w:cs="Times New Roman"/>
        </w:rPr>
        <w:t>7.11. ROADMAP PHÁT TRIỂN VÀ TẦM NHÌN 2030</w:t>
      </w:r>
      <w:bookmarkEnd w:id="545"/>
    </w:p>
    <w:p w14:paraId="18AAC648" w14:textId="77777777" w:rsidR="00CF17BA" w:rsidRPr="00BC782D" w:rsidRDefault="006B1BA9">
      <w:pPr>
        <w:pStyle w:val="Heading3"/>
        <w:rPr>
          <w:rFonts w:ascii="Times New Roman" w:hAnsi="Times New Roman" w:cs="Times New Roman"/>
        </w:rPr>
      </w:pPr>
      <w:bookmarkStart w:id="547" w:name="_Toc204188753"/>
      <w:bookmarkStart w:id="548" w:name="roadmap-công-nghệ-2025-2030"/>
      <w:r w:rsidRPr="00BC782D">
        <w:rPr>
          <w:rFonts w:ascii="Times New Roman" w:hAnsi="Times New Roman" w:cs="Times New Roman"/>
        </w:rPr>
        <w:t>7.11.1. Roadmap Công nghệ 2025-2030</w:t>
      </w:r>
      <w:bookmarkEnd w:id="547"/>
    </w:p>
    <w:p w14:paraId="6A8585DB"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Giai đoạn 1 (2025-2026): Foundation Excellence</w:t>
      </w:r>
      <w:r w:rsidRPr="00BC782D">
        <w:rPr>
          <w:rFonts w:ascii="Times New Roman" w:hAnsi="Times New Roman" w:cs="Times New Roman"/>
        </w:rPr>
        <w:t xml:space="preserve"> - Hoàn thiện 2 dòng sản phẩm chính IoT Gateway và Robot AMR - Đạt 1,000+ khách hàng sử dụng - Market share: 8% IoT, 5% Robot AMR tại Việt Nam</w:t>
      </w:r>
    </w:p>
    <w:p w14:paraId="1F6D0A43"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Giai đoạn 2 (2027-2028): AI Integration &amp; Scale</w:t>
      </w:r>
      <w:r w:rsidRPr="00BC782D">
        <w:rPr>
          <w:rFonts w:ascii="Times New Roman" w:hAnsi="Times New Roman" w:cs="Times New Roman"/>
        </w:rPr>
        <w:t xml:space="preserve"> - Tích hợp AI advanced vào toàn bộ sản phẩm - Phát triển Digital Twin cho factory simulation - Market share: 15% IoT, 10% Robot AMR tại Việt Nam</w:t>
      </w:r>
    </w:p>
    <w:p w14:paraId="352F6ECD"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Giai đoạn 3 (2029-2030): Market Leadership</w:t>
      </w:r>
      <w:r w:rsidRPr="00BC782D">
        <w:rPr>
          <w:rFonts w:ascii="Times New Roman" w:hAnsi="Times New Roman" w:cs="Times New Roman"/>
        </w:rPr>
        <w:t xml:space="preserve"> - Trở thành leader trong IoT và Robot AMR tại Việt Nam - Bắt đầu xuất khẩu sang ASEAN - Market share: 25% IoT, 18% Robot AMR tại Việt Nam</w:t>
      </w:r>
    </w:p>
    <w:p w14:paraId="77BA8CBB" w14:textId="77777777" w:rsidR="00CF17BA" w:rsidRPr="00BC782D" w:rsidRDefault="006B1BA9">
      <w:pPr>
        <w:pStyle w:val="Heading3"/>
        <w:rPr>
          <w:rFonts w:ascii="Times New Roman" w:hAnsi="Times New Roman" w:cs="Times New Roman"/>
        </w:rPr>
      </w:pPr>
      <w:bookmarkStart w:id="549" w:name="_Toc204188754"/>
      <w:bookmarkStart w:id="550" w:name="X987f10afff40dfd07eb698039aca15c1d678740"/>
      <w:bookmarkEnd w:id="548"/>
      <w:r w:rsidRPr="00BC782D">
        <w:rPr>
          <w:rFonts w:ascii="Times New Roman" w:hAnsi="Times New Roman" w:cs="Times New Roman"/>
        </w:rPr>
        <w:t>7.11.2. Mục tiêu 2030: Dẫn đầu IoT và Robot AMR tại Việt Nam</w:t>
      </w:r>
      <w:bookmarkEnd w:id="549"/>
    </w:p>
    <w:p w14:paraId="4AB5CF1B"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Targets cụ thể:</w:t>
      </w:r>
      <w:r w:rsidRPr="00BC782D">
        <w:rPr>
          <w:rFonts w:ascii="Times New Roman" w:hAnsi="Times New Roman" w:cs="Times New Roman"/>
        </w:rPr>
        <w:t xml:space="preserve"> - </w:t>
      </w:r>
      <w:r w:rsidRPr="00BC782D">
        <w:rPr>
          <w:rFonts w:ascii="Times New Roman" w:hAnsi="Times New Roman" w:cs="Times New Roman"/>
          <w:b/>
          <w:bCs/>
        </w:rPr>
        <w:t>Market Share:</w:t>
      </w:r>
      <w:r w:rsidRPr="00BC782D">
        <w:rPr>
          <w:rFonts w:ascii="Times New Roman" w:hAnsi="Times New Roman" w:cs="Times New Roman"/>
        </w:rPr>
        <w:t xml:space="preserve"> 25% thị trường IoT, 18% thị trường Robot AMR Việt Nam - </w:t>
      </w:r>
      <w:r w:rsidRPr="00BC782D">
        <w:rPr>
          <w:rFonts w:ascii="Times New Roman" w:hAnsi="Times New Roman" w:cs="Times New Roman"/>
          <w:b/>
          <w:bCs/>
        </w:rPr>
        <w:t>Customers:</w:t>
      </w:r>
      <w:r w:rsidRPr="00BC782D">
        <w:rPr>
          <w:rFonts w:ascii="Times New Roman" w:hAnsi="Times New Roman" w:cs="Times New Roman"/>
        </w:rPr>
        <w:t xml:space="preserve"> 5,000+ doanh nghiệp sử dụng sản phẩm Mekong - </w:t>
      </w:r>
      <w:r w:rsidRPr="00BC782D">
        <w:rPr>
          <w:rFonts w:ascii="Times New Roman" w:hAnsi="Times New Roman" w:cs="Times New Roman"/>
          <w:b/>
          <w:bCs/>
        </w:rPr>
        <w:t>Products:</w:t>
      </w:r>
      <w:r w:rsidRPr="00BC782D">
        <w:rPr>
          <w:rFonts w:ascii="Times New Roman" w:hAnsi="Times New Roman" w:cs="Times New Roman"/>
        </w:rPr>
        <w:t xml:space="preserve"> 100,000+ thiết bị IoT và 3,000+ robot AMR hoạt động - </w:t>
      </w:r>
      <w:r w:rsidRPr="00BC782D">
        <w:rPr>
          <w:rFonts w:ascii="Times New Roman" w:hAnsi="Times New Roman" w:cs="Times New Roman"/>
          <w:b/>
          <w:bCs/>
        </w:rPr>
        <w:t>Revenue:</w:t>
      </w:r>
      <w:r w:rsidRPr="00BC782D">
        <w:rPr>
          <w:rFonts w:ascii="Times New Roman" w:hAnsi="Times New Roman" w:cs="Times New Roman"/>
        </w:rPr>
        <w:t xml:space="preserve"> 300+ tỷ VNĐ doanh thu năm 2030 - </w:t>
      </w:r>
      <w:r w:rsidRPr="00BC782D">
        <w:rPr>
          <w:rFonts w:ascii="Times New Roman" w:hAnsi="Times New Roman" w:cs="Times New Roman"/>
          <w:b/>
          <w:bCs/>
        </w:rPr>
        <w:t>Employees:</w:t>
      </w:r>
      <w:r w:rsidRPr="00BC782D">
        <w:rPr>
          <w:rFonts w:ascii="Times New Roman" w:hAnsi="Times New Roman" w:cs="Times New Roman"/>
        </w:rPr>
        <w:t xml:space="preserve"> 200 nhân viên, 80% là kỹ sư công nghệ cao - </w:t>
      </w:r>
      <w:r w:rsidRPr="00BC782D">
        <w:rPr>
          <w:rFonts w:ascii="Times New Roman" w:hAnsi="Times New Roman" w:cs="Times New Roman"/>
          <w:b/>
          <w:bCs/>
        </w:rPr>
        <w:t>R&amp;D Investment:</w:t>
      </w:r>
      <w:r w:rsidRPr="00BC782D">
        <w:rPr>
          <w:rFonts w:ascii="Times New Roman" w:hAnsi="Times New Roman" w:cs="Times New Roman"/>
        </w:rPr>
        <w:t xml:space="preserve"> 5% doanh thu cho nghiên cứu phát triển</w:t>
      </w:r>
    </w:p>
    <w:p w14:paraId="3BD70B50" w14:textId="77777777" w:rsidR="00CF17BA" w:rsidRPr="00BC782D" w:rsidRDefault="006B1BA9">
      <w:pPr>
        <w:pStyle w:val="Heading3"/>
        <w:rPr>
          <w:rFonts w:ascii="Times New Roman" w:hAnsi="Times New Roman" w:cs="Times New Roman"/>
        </w:rPr>
      </w:pPr>
      <w:bookmarkStart w:id="551" w:name="_Toc204188755"/>
      <w:bookmarkStart w:id="552" w:name="cam-kết-với-khách-hàng-việt-nam"/>
      <w:bookmarkEnd w:id="550"/>
      <w:r w:rsidRPr="00BC782D">
        <w:rPr>
          <w:rFonts w:ascii="Times New Roman" w:hAnsi="Times New Roman" w:cs="Times New Roman"/>
        </w:rPr>
        <w:t>7.11.3. Cam kết với Khách hàng Việt Nam</w:t>
      </w:r>
      <w:bookmarkEnd w:id="551"/>
    </w:p>
    <w:p w14:paraId="43D9C0F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“IoT &amp; Robot AMR công nghệ cao nhưng dễ sử dụng”</w:t>
      </w:r>
      <w:r w:rsidRPr="00BC782D">
        <w:rPr>
          <w:rFonts w:ascii="Times New Roman" w:hAnsi="Times New Roman" w:cs="Times New Roman"/>
        </w:rPr>
        <w:t xml:space="preserve"> - Sản phẩm được thiết kế để người Việt dễ dùng - Hỗ trợ kỹ thuật bằng tiếng Việt 24/7 - Đào tạo miễn phí cho khách hàng về IoT và Robot AMR</w:t>
      </w:r>
    </w:p>
    <w:p w14:paraId="13CDD4AD"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“Giá thành hợp lý cho IoT &amp; Robot AMR”</w:t>
      </w:r>
      <w:r w:rsidRPr="00BC782D">
        <w:rPr>
          <w:rFonts w:ascii="Times New Roman" w:hAnsi="Times New Roman" w:cs="Times New Roman"/>
        </w:rPr>
        <w:t xml:space="preserve"> - Thấp hơn 40-60% so với sản phẩm nhập khẩu - Chính sách trả góp linh hoạt cho IoT và Robot AMR - Bảo hành 3-5 năm với dịch vụ tại chỗ</w:t>
      </w:r>
    </w:p>
    <w:p w14:paraId="5A64A2C0"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“Phù hợp với Việt Nam”</w:t>
      </w:r>
      <w:r w:rsidRPr="00BC782D">
        <w:rPr>
          <w:rFonts w:ascii="Times New Roman" w:hAnsi="Times New Roman" w:cs="Times New Roman"/>
        </w:rPr>
        <w:t xml:space="preserve"> - Thiết kế chịu được khí hậu nhiệt đới - Tương thích với hạ tầng và thiết bị hiện có - Tuân thủ 100% quy định của Việt Nam</w:t>
      </w:r>
    </w:p>
    <w:p w14:paraId="61C4788A" w14:textId="77777777" w:rsidR="00CF17BA" w:rsidRPr="00BC782D" w:rsidRDefault="006B1BA9">
      <w:pPr>
        <w:pStyle w:val="Heading2"/>
        <w:rPr>
          <w:rFonts w:ascii="Times New Roman" w:hAnsi="Times New Roman" w:cs="Times New Roman"/>
        </w:rPr>
      </w:pPr>
      <w:bookmarkStart w:id="553" w:name="_Toc204188756"/>
      <w:bookmarkStart w:id="554" w:name="cam-kết-công-nghệ-và-chất-lượng"/>
      <w:bookmarkEnd w:id="546"/>
      <w:bookmarkEnd w:id="552"/>
      <w:r w:rsidRPr="00BC782D">
        <w:rPr>
          <w:rFonts w:ascii="Times New Roman" w:hAnsi="Times New Roman" w:cs="Times New Roman"/>
        </w:rPr>
        <w:t>7.12. CAM KẾT CÔNG NGHỆ VÀ CHẤT LƯỢNG</w:t>
      </w:r>
      <w:bookmarkEnd w:id="553"/>
    </w:p>
    <w:p w14:paraId="49512956" w14:textId="77777777" w:rsidR="00CF17BA" w:rsidRPr="00BC782D" w:rsidRDefault="006B1BA9">
      <w:pPr>
        <w:pStyle w:val="Heading3"/>
        <w:rPr>
          <w:rFonts w:ascii="Times New Roman" w:hAnsi="Times New Roman" w:cs="Times New Roman"/>
        </w:rPr>
      </w:pPr>
      <w:bookmarkStart w:id="555" w:name="_Toc204188757"/>
      <w:bookmarkStart w:id="556" w:name="technology-performance-guarantees"/>
      <w:r w:rsidRPr="00BC782D">
        <w:rPr>
          <w:rFonts w:ascii="Times New Roman" w:hAnsi="Times New Roman" w:cs="Times New Roman"/>
        </w:rPr>
        <w:t>7.12.1. Technology Performance Guarantees</w:t>
      </w:r>
      <w:bookmarkEnd w:id="555"/>
    </w:p>
    <w:p w14:paraId="49ABB4F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Cam kết hiệu suất kỹ thuật:</w:t>
      </w:r>
    </w:p>
    <w:tbl>
      <w:tblPr>
        <w:tblStyle w:val="Table"/>
        <w:tblW w:w="0" w:type="auto"/>
        <w:tblLook w:val="0020" w:firstRow="1" w:lastRow="0" w:firstColumn="0" w:lastColumn="0" w:noHBand="0" w:noVBand="0"/>
      </w:tblPr>
      <w:tblGrid>
        <w:gridCol w:w="1556"/>
        <w:gridCol w:w="1623"/>
        <w:gridCol w:w="1425"/>
        <w:gridCol w:w="1846"/>
        <w:gridCol w:w="1296"/>
      </w:tblGrid>
      <w:tr w:rsidR="00CF17BA" w:rsidRPr="00BC782D" w14:paraId="6A9D1338"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5B4A30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Sản phẩm</w:t>
            </w:r>
          </w:p>
        </w:tc>
        <w:tc>
          <w:tcPr>
            <w:tcW w:w="0" w:type="auto"/>
          </w:tcPr>
          <w:p w14:paraId="483B8C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Chỉ số</w:t>
            </w:r>
          </w:p>
        </w:tc>
        <w:tc>
          <w:tcPr>
            <w:tcW w:w="0" w:type="auto"/>
          </w:tcPr>
          <w:p w14:paraId="2F95C1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Cam kết</w:t>
            </w:r>
          </w:p>
        </w:tc>
        <w:tc>
          <w:tcPr>
            <w:tcW w:w="0" w:type="auto"/>
          </w:tcPr>
          <w:p w14:paraId="1F1E15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Thực tế mục tiêu</w:t>
            </w:r>
          </w:p>
        </w:tc>
        <w:tc>
          <w:tcPr>
            <w:tcW w:w="0" w:type="auto"/>
          </w:tcPr>
          <w:p w14:paraId="60384A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Bảo hành</w:t>
            </w:r>
          </w:p>
        </w:tc>
      </w:tr>
      <w:tr w:rsidR="00CF17BA" w:rsidRPr="00BC782D" w14:paraId="114F1EDA" w14:textId="77777777">
        <w:tc>
          <w:tcPr>
            <w:tcW w:w="0" w:type="auto"/>
          </w:tcPr>
          <w:p w14:paraId="26F72C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IoT Gateway</w:t>
            </w:r>
          </w:p>
        </w:tc>
        <w:tc>
          <w:tcPr>
            <w:tcW w:w="0" w:type="auto"/>
          </w:tcPr>
          <w:p w14:paraId="737CA0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Uptime</w:t>
            </w:r>
          </w:p>
        </w:tc>
        <w:tc>
          <w:tcPr>
            <w:tcW w:w="0" w:type="auto"/>
          </w:tcPr>
          <w:p w14:paraId="0F2D38B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&gt;99.5%</w:t>
            </w:r>
          </w:p>
        </w:tc>
        <w:tc>
          <w:tcPr>
            <w:tcW w:w="0" w:type="auto"/>
          </w:tcPr>
          <w:p w14:paraId="54E652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99.8%</w:t>
            </w:r>
          </w:p>
        </w:tc>
        <w:tc>
          <w:tcPr>
            <w:tcW w:w="0" w:type="auto"/>
          </w:tcPr>
          <w:p w14:paraId="22EA4B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năm</w:t>
            </w:r>
          </w:p>
        </w:tc>
      </w:tr>
      <w:tr w:rsidR="00CF17BA" w:rsidRPr="00BC782D" w14:paraId="6F74E0C8" w14:textId="77777777">
        <w:tc>
          <w:tcPr>
            <w:tcW w:w="0" w:type="auto"/>
          </w:tcPr>
          <w:p w14:paraId="235F49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Robot AMR</w:t>
            </w:r>
          </w:p>
        </w:tc>
        <w:tc>
          <w:tcPr>
            <w:tcW w:w="0" w:type="auto"/>
          </w:tcPr>
          <w:p w14:paraId="19A0A33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MTBF</w:t>
            </w:r>
          </w:p>
        </w:tc>
        <w:tc>
          <w:tcPr>
            <w:tcW w:w="0" w:type="auto"/>
          </w:tcPr>
          <w:p w14:paraId="42A2FE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&gt;5000 hours</w:t>
            </w:r>
          </w:p>
        </w:tc>
        <w:tc>
          <w:tcPr>
            <w:tcW w:w="0" w:type="auto"/>
          </w:tcPr>
          <w:p w14:paraId="020590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7500 hours</w:t>
            </w:r>
          </w:p>
        </w:tc>
        <w:tc>
          <w:tcPr>
            <w:tcW w:w="0" w:type="auto"/>
          </w:tcPr>
          <w:p w14:paraId="2A969F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năm</w:t>
            </w:r>
          </w:p>
        </w:tc>
      </w:tr>
      <w:tr w:rsidR="00CF17BA" w:rsidRPr="00BC782D" w14:paraId="65ED52F3" w14:textId="77777777">
        <w:tc>
          <w:tcPr>
            <w:tcW w:w="0" w:type="auto"/>
          </w:tcPr>
          <w:p w14:paraId="71E05E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Sensors</w:t>
            </w:r>
          </w:p>
        </w:tc>
        <w:tc>
          <w:tcPr>
            <w:tcW w:w="0" w:type="auto"/>
          </w:tcPr>
          <w:p w14:paraId="479DF7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Accuracy</w:t>
            </w:r>
          </w:p>
        </w:tc>
        <w:tc>
          <w:tcPr>
            <w:tcW w:w="0" w:type="auto"/>
          </w:tcPr>
          <w:p w14:paraId="122FE1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w:t>
            </w:r>
          </w:p>
        </w:tc>
        <w:tc>
          <w:tcPr>
            <w:tcW w:w="0" w:type="auto"/>
          </w:tcPr>
          <w:p w14:paraId="51D891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±0.3%</w:t>
            </w:r>
          </w:p>
        </w:tc>
        <w:tc>
          <w:tcPr>
            <w:tcW w:w="0" w:type="auto"/>
          </w:tcPr>
          <w:p w14:paraId="7C51B7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năm</w:t>
            </w:r>
          </w:p>
        </w:tc>
      </w:tr>
      <w:tr w:rsidR="00CF17BA" w:rsidRPr="00BC782D" w14:paraId="2E483131" w14:textId="77777777">
        <w:tc>
          <w:tcPr>
            <w:tcW w:w="0" w:type="auto"/>
          </w:tcPr>
          <w:p w14:paraId="5C941C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Software</w:t>
            </w:r>
          </w:p>
        </w:tc>
        <w:tc>
          <w:tcPr>
            <w:tcW w:w="0" w:type="auto"/>
          </w:tcPr>
          <w:p w14:paraId="390ACE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Availability</w:t>
            </w:r>
          </w:p>
        </w:tc>
        <w:tc>
          <w:tcPr>
            <w:tcW w:w="0" w:type="auto"/>
          </w:tcPr>
          <w:p w14:paraId="6E978B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&gt;99.9%</w:t>
            </w:r>
          </w:p>
        </w:tc>
        <w:tc>
          <w:tcPr>
            <w:tcW w:w="0" w:type="auto"/>
          </w:tcPr>
          <w:p w14:paraId="46DDD8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99.95%</w:t>
            </w:r>
          </w:p>
        </w:tc>
        <w:tc>
          <w:tcPr>
            <w:tcW w:w="0" w:type="auto"/>
          </w:tcPr>
          <w:p w14:paraId="47C010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Lifetime</w:t>
            </w:r>
          </w:p>
        </w:tc>
      </w:tr>
      <w:tr w:rsidR="00CF17BA" w:rsidRPr="00BC782D" w14:paraId="149E0657" w14:textId="77777777">
        <w:tc>
          <w:tcPr>
            <w:tcW w:w="0" w:type="auto"/>
          </w:tcPr>
          <w:p w14:paraId="2293E6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Support</w:t>
            </w:r>
          </w:p>
        </w:tc>
        <w:tc>
          <w:tcPr>
            <w:tcW w:w="0" w:type="auto"/>
          </w:tcPr>
          <w:p w14:paraId="1EF395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Response time</w:t>
            </w:r>
          </w:p>
        </w:tc>
        <w:tc>
          <w:tcPr>
            <w:tcW w:w="0" w:type="auto"/>
          </w:tcPr>
          <w:p w14:paraId="01B7B7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&lt;2 hours</w:t>
            </w:r>
          </w:p>
        </w:tc>
        <w:tc>
          <w:tcPr>
            <w:tcW w:w="0" w:type="auto"/>
          </w:tcPr>
          <w:p w14:paraId="7FFF32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&lt;1 hour</w:t>
            </w:r>
          </w:p>
        </w:tc>
        <w:tc>
          <w:tcPr>
            <w:tcW w:w="0" w:type="auto"/>
          </w:tcPr>
          <w:p w14:paraId="7C48EC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SLA-based</w:t>
            </w:r>
          </w:p>
        </w:tc>
      </w:tr>
    </w:tbl>
    <w:p w14:paraId="0D65EC49" w14:textId="77777777" w:rsidR="00CF17BA" w:rsidRPr="00BC782D" w:rsidRDefault="006B1BA9">
      <w:pPr>
        <w:pStyle w:val="Heading3"/>
        <w:rPr>
          <w:rFonts w:ascii="Times New Roman" w:hAnsi="Times New Roman" w:cs="Times New Roman"/>
        </w:rPr>
      </w:pPr>
      <w:bookmarkStart w:id="557" w:name="_Toc204188758"/>
      <w:bookmarkStart w:id="558" w:name="innovation-commitments"/>
      <w:bookmarkEnd w:id="556"/>
      <w:r w:rsidRPr="00BC782D">
        <w:rPr>
          <w:rFonts w:ascii="Times New Roman" w:hAnsi="Times New Roman" w:cs="Times New Roman"/>
        </w:rPr>
        <w:t>7.12.2. Innovation Commitments</w:t>
      </w:r>
      <w:bookmarkEnd w:id="557"/>
    </w:p>
    <w:p w14:paraId="1A26543C"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Cam kết đổi mới công nghệ:</w:t>
      </w:r>
    </w:p>
    <w:p w14:paraId="4B7A3F9D" w14:textId="77777777" w:rsidR="00CF17BA" w:rsidRPr="00BC782D" w:rsidRDefault="006B1BA9" w:rsidP="005D58C6">
      <w:pPr>
        <w:pStyle w:val="Compact"/>
        <w:numPr>
          <w:ilvl w:val="0"/>
          <w:numId w:val="23"/>
        </w:numPr>
        <w:rPr>
          <w:rFonts w:ascii="Times New Roman" w:hAnsi="Times New Roman" w:cs="Times New Roman"/>
        </w:rPr>
      </w:pPr>
      <w:r w:rsidRPr="00BC782D">
        <w:rPr>
          <w:rFonts w:ascii="Times New Roman" w:hAnsi="Times New Roman" w:cs="Times New Roman"/>
          <w:b/>
          <w:bCs/>
        </w:rPr>
        <w:t>R&amp;D Investment</w:t>
      </w:r>
      <w:r w:rsidRPr="00BC782D">
        <w:rPr>
          <w:rFonts w:ascii="Times New Roman" w:hAnsi="Times New Roman" w:cs="Times New Roman"/>
        </w:rPr>
        <w:t>: Duy trì 3-5% doanh thu cho nghiên cứu phát triển</w:t>
      </w:r>
    </w:p>
    <w:p w14:paraId="2BE73E42" w14:textId="77777777" w:rsidR="00CF17BA" w:rsidRPr="00BC782D" w:rsidRDefault="006B1BA9" w:rsidP="005D58C6">
      <w:pPr>
        <w:pStyle w:val="Compact"/>
        <w:numPr>
          <w:ilvl w:val="0"/>
          <w:numId w:val="23"/>
        </w:numPr>
        <w:rPr>
          <w:rFonts w:ascii="Times New Roman" w:hAnsi="Times New Roman" w:cs="Times New Roman"/>
        </w:rPr>
      </w:pPr>
      <w:r w:rsidRPr="00BC782D">
        <w:rPr>
          <w:rFonts w:ascii="Times New Roman" w:hAnsi="Times New Roman" w:cs="Times New Roman"/>
          <w:b/>
          <w:bCs/>
        </w:rPr>
        <w:t>Product Refresh</w:t>
      </w:r>
      <w:r w:rsidRPr="00BC782D">
        <w:rPr>
          <w:rFonts w:ascii="Times New Roman" w:hAnsi="Times New Roman" w:cs="Times New Roman"/>
        </w:rPr>
        <w:t>: Ra mắt thế hệ mới mỗi 3 năm</w:t>
      </w:r>
    </w:p>
    <w:p w14:paraId="614C23BF" w14:textId="77777777" w:rsidR="00CF17BA" w:rsidRPr="00BC782D" w:rsidRDefault="006B1BA9" w:rsidP="005D58C6">
      <w:pPr>
        <w:pStyle w:val="Compact"/>
        <w:numPr>
          <w:ilvl w:val="0"/>
          <w:numId w:val="23"/>
        </w:numPr>
        <w:rPr>
          <w:rFonts w:ascii="Times New Roman" w:hAnsi="Times New Roman" w:cs="Times New Roman"/>
        </w:rPr>
      </w:pPr>
      <w:r w:rsidRPr="00BC782D">
        <w:rPr>
          <w:rFonts w:ascii="Times New Roman" w:hAnsi="Times New Roman" w:cs="Times New Roman"/>
          <w:b/>
          <w:bCs/>
        </w:rPr>
        <w:t>Patent Portfolio</w:t>
      </w:r>
      <w:r w:rsidRPr="00BC782D">
        <w:rPr>
          <w:rFonts w:ascii="Times New Roman" w:hAnsi="Times New Roman" w:cs="Times New Roman"/>
        </w:rPr>
        <w:t>: Đạt 50+ bằng sáng chế trong 25 năm</w:t>
      </w:r>
    </w:p>
    <w:p w14:paraId="410431F3" w14:textId="77777777" w:rsidR="00CF17BA" w:rsidRPr="00BC782D" w:rsidRDefault="006B1BA9" w:rsidP="005D58C6">
      <w:pPr>
        <w:pStyle w:val="Compact"/>
        <w:numPr>
          <w:ilvl w:val="0"/>
          <w:numId w:val="23"/>
        </w:numPr>
        <w:rPr>
          <w:rFonts w:ascii="Times New Roman" w:hAnsi="Times New Roman" w:cs="Times New Roman"/>
        </w:rPr>
      </w:pPr>
      <w:r w:rsidRPr="00BC782D">
        <w:rPr>
          <w:rFonts w:ascii="Times New Roman" w:hAnsi="Times New Roman" w:cs="Times New Roman"/>
          <w:b/>
          <w:bCs/>
        </w:rPr>
        <w:t>Technology Transfer</w:t>
      </w:r>
      <w:r w:rsidRPr="00BC782D">
        <w:rPr>
          <w:rFonts w:ascii="Times New Roman" w:hAnsi="Times New Roman" w:cs="Times New Roman"/>
        </w:rPr>
        <w:t>: 15+ công nghệ từ đại học và đối tác</w:t>
      </w:r>
    </w:p>
    <w:p w14:paraId="58FD0FC4" w14:textId="77777777" w:rsidR="00CF17BA" w:rsidRPr="00BC782D" w:rsidRDefault="006B1BA9" w:rsidP="005D58C6">
      <w:pPr>
        <w:pStyle w:val="Compact"/>
        <w:numPr>
          <w:ilvl w:val="0"/>
          <w:numId w:val="23"/>
        </w:numPr>
        <w:rPr>
          <w:rFonts w:ascii="Times New Roman" w:hAnsi="Times New Roman" w:cs="Times New Roman"/>
        </w:rPr>
      </w:pPr>
      <w:r w:rsidRPr="00BC782D">
        <w:rPr>
          <w:rFonts w:ascii="Times New Roman" w:hAnsi="Times New Roman" w:cs="Times New Roman"/>
          <w:b/>
          <w:bCs/>
        </w:rPr>
        <w:t>Skills Development</w:t>
      </w:r>
      <w:r w:rsidRPr="00BC782D">
        <w:rPr>
          <w:rFonts w:ascii="Times New Roman" w:hAnsi="Times New Roman" w:cs="Times New Roman"/>
        </w:rPr>
        <w:t>: 100% kỹ sư được đào tạo công nghệ mới hàng năm</w:t>
      </w:r>
    </w:p>
    <w:p w14:paraId="7F52BFE5" w14:textId="77777777" w:rsidR="00CF17BA" w:rsidRPr="00BC782D" w:rsidRDefault="006B1BA9">
      <w:pPr>
        <w:pStyle w:val="Heading3"/>
        <w:rPr>
          <w:rFonts w:ascii="Times New Roman" w:hAnsi="Times New Roman" w:cs="Times New Roman"/>
        </w:rPr>
      </w:pPr>
      <w:bookmarkStart w:id="559" w:name="_Toc204188759"/>
      <w:bookmarkStart w:id="560" w:name="quality-excellence"/>
      <w:bookmarkEnd w:id="558"/>
      <w:r w:rsidRPr="00BC782D">
        <w:rPr>
          <w:rFonts w:ascii="Times New Roman" w:hAnsi="Times New Roman" w:cs="Times New Roman"/>
        </w:rPr>
        <w:t>7.12.3. Quality Excellence</w:t>
      </w:r>
      <w:bookmarkEnd w:id="559"/>
    </w:p>
    <w:p w14:paraId="2498B16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Hệ thống chất lượng toàn diện:</w:t>
      </w:r>
    </w:p>
    <w:tbl>
      <w:tblPr>
        <w:tblStyle w:val="Table"/>
        <w:tblW w:w="5000" w:type="pct"/>
        <w:tblLayout w:type="fixed"/>
        <w:tblLook w:val="0020" w:firstRow="1" w:lastRow="0" w:firstColumn="0" w:lastColumn="0" w:noHBand="0" w:noVBand="0"/>
      </w:tblPr>
      <w:tblGrid>
        <w:gridCol w:w="2052"/>
        <w:gridCol w:w="2565"/>
        <w:gridCol w:w="1710"/>
        <w:gridCol w:w="3249"/>
      </w:tblGrid>
      <w:tr w:rsidR="00CF17BA" w:rsidRPr="00BC782D" w14:paraId="5B81859E"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697" w:type="dxa"/>
          </w:tcPr>
          <w:p w14:paraId="10DA5D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Tiêu chuẩn</w:t>
            </w:r>
          </w:p>
        </w:tc>
        <w:tc>
          <w:tcPr>
            <w:tcW w:w="2121" w:type="dxa"/>
          </w:tcPr>
          <w:p w14:paraId="2446156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Thời gian đạt</w:t>
            </w:r>
          </w:p>
        </w:tc>
        <w:tc>
          <w:tcPr>
            <w:tcW w:w="1414" w:type="dxa"/>
          </w:tcPr>
          <w:p w14:paraId="2FB08B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Mục tiêu</w:t>
            </w:r>
          </w:p>
        </w:tc>
        <w:tc>
          <w:tcPr>
            <w:tcW w:w="2687" w:type="dxa"/>
          </w:tcPr>
          <w:p w14:paraId="22DEE1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Cơ quan chứng nhận</w:t>
            </w:r>
          </w:p>
        </w:tc>
      </w:tr>
      <w:tr w:rsidR="00CF17BA" w:rsidRPr="00BC782D" w14:paraId="254F0B7E" w14:textId="77777777">
        <w:tc>
          <w:tcPr>
            <w:tcW w:w="1697" w:type="dxa"/>
          </w:tcPr>
          <w:p w14:paraId="12EFF2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ISO 9001:2015</w:t>
            </w:r>
          </w:p>
        </w:tc>
        <w:tc>
          <w:tcPr>
            <w:tcW w:w="2121" w:type="dxa"/>
          </w:tcPr>
          <w:p w14:paraId="1A43DF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Q4/2025</w:t>
            </w:r>
          </w:p>
        </w:tc>
        <w:tc>
          <w:tcPr>
            <w:tcW w:w="1414" w:type="dxa"/>
          </w:tcPr>
          <w:p w14:paraId="38F234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Quality management</w:t>
            </w:r>
          </w:p>
        </w:tc>
        <w:tc>
          <w:tcPr>
            <w:tcW w:w="2687" w:type="dxa"/>
          </w:tcPr>
          <w:p w14:paraId="3EE654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BSI/TÜV</w:t>
            </w:r>
          </w:p>
        </w:tc>
      </w:tr>
      <w:tr w:rsidR="00CF17BA" w:rsidRPr="00BC782D" w14:paraId="1CCAAF3C" w14:textId="77777777">
        <w:tc>
          <w:tcPr>
            <w:tcW w:w="1697" w:type="dxa"/>
          </w:tcPr>
          <w:p w14:paraId="6478B9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ISO 14001:2015</w:t>
            </w:r>
          </w:p>
        </w:tc>
        <w:tc>
          <w:tcPr>
            <w:tcW w:w="2121" w:type="dxa"/>
          </w:tcPr>
          <w:p w14:paraId="06682D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Q2/2026</w:t>
            </w:r>
          </w:p>
        </w:tc>
        <w:tc>
          <w:tcPr>
            <w:tcW w:w="1414" w:type="dxa"/>
          </w:tcPr>
          <w:p w14:paraId="659489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Environmental mgmt</w:t>
            </w:r>
          </w:p>
        </w:tc>
        <w:tc>
          <w:tcPr>
            <w:tcW w:w="2687" w:type="dxa"/>
          </w:tcPr>
          <w:p w14:paraId="0E5CE5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SGS/Bureau Veritas</w:t>
            </w:r>
          </w:p>
        </w:tc>
      </w:tr>
      <w:tr w:rsidR="00CF17BA" w:rsidRPr="00BC782D" w14:paraId="55EF0A85" w14:textId="77777777">
        <w:tc>
          <w:tcPr>
            <w:tcW w:w="1697" w:type="dxa"/>
          </w:tcPr>
          <w:p w14:paraId="26B150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ISO 45001:2018</w:t>
            </w:r>
          </w:p>
        </w:tc>
        <w:tc>
          <w:tcPr>
            <w:tcW w:w="2121" w:type="dxa"/>
          </w:tcPr>
          <w:p w14:paraId="7B584E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Q4/2026</w:t>
            </w:r>
          </w:p>
        </w:tc>
        <w:tc>
          <w:tcPr>
            <w:tcW w:w="1414" w:type="dxa"/>
          </w:tcPr>
          <w:p w14:paraId="05D3C6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Safety management</w:t>
            </w:r>
          </w:p>
        </w:tc>
        <w:tc>
          <w:tcPr>
            <w:tcW w:w="2687" w:type="dxa"/>
          </w:tcPr>
          <w:p w14:paraId="287970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DNV/TÜV</w:t>
            </w:r>
          </w:p>
        </w:tc>
      </w:tr>
      <w:tr w:rsidR="00CF17BA" w:rsidRPr="00BC782D" w14:paraId="00AE21CF" w14:textId="77777777">
        <w:tc>
          <w:tcPr>
            <w:tcW w:w="1697" w:type="dxa"/>
          </w:tcPr>
          <w:p w14:paraId="4E736DE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IEC 61508</w:t>
            </w:r>
          </w:p>
        </w:tc>
        <w:tc>
          <w:tcPr>
            <w:tcW w:w="2121" w:type="dxa"/>
          </w:tcPr>
          <w:p w14:paraId="3D4C0BB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Q2/2027</w:t>
            </w:r>
          </w:p>
        </w:tc>
        <w:tc>
          <w:tcPr>
            <w:tcW w:w="1414" w:type="dxa"/>
          </w:tcPr>
          <w:p w14:paraId="296B1C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Functional safety</w:t>
            </w:r>
          </w:p>
        </w:tc>
        <w:tc>
          <w:tcPr>
            <w:tcW w:w="2687" w:type="dxa"/>
          </w:tcPr>
          <w:p w14:paraId="0D3D38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TÜV Rheinland</w:t>
            </w:r>
          </w:p>
        </w:tc>
      </w:tr>
      <w:tr w:rsidR="00CF17BA" w:rsidRPr="00BC782D" w14:paraId="395F5832" w14:textId="77777777">
        <w:tc>
          <w:tcPr>
            <w:tcW w:w="1697" w:type="dxa"/>
          </w:tcPr>
          <w:p w14:paraId="3353AD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ISO/IEC 27001</w:t>
            </w:r>
          </w:p>
        </w:tc>
        <w:tc>
          <w:tcPr>
            <w:tcW w:w="2121" w:type="dxa"/>
          </w:tcPr>
          <w:p w14:paraId="2C2E6D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Q4/2027</w:t>
            </w:r>
          </w:p>
        </w:tc>
        <w:tc>
          <w:tcPr>
            <w:tcW w:w="1414" w:type="dxa"/>
          </w:tcPr>
          <w:p w14:paraId="0C3A0C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Information security</w:t>
            </w:r>
          </w:p>
        </w:tc>
        <w:tc>
          <w:tcPr>
            <w:tcW w:w="2687" w:type="dxa"/>
          </w:tcPr>
          <w:p w14:paraId="29F865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BSI/KPMG</w:t>
            </w:r>
          </w:p>
        </w:tc>
      </w:tr>
    </w:tbl>
    <w:p w14:paraId="19C746AD" w14:textId="77777777" w:rsidR="00CF17BA" w:rsidRPr="00BC782D" w:rsidRDefault="006B1BA9">
      <w:pPr>
        <w:pStyle w:val="Heading2"/>
        <w:rPr>
          <w:rFonts w:ascii="Times New Roman" w:hAnsi="Times New Roman" w:cs="Times New Roman"/>
        </w:rPr>
      </w:pPr>
      <w:bookmarkStart w:id="561" w:name="_Toc204188760"/>
      <w:bookmarkStart w:id="562" w:name="kết-luận-chương-giải-pháp-kỹ-thuật"/>
      <w:bookmarkEnd w:id="554"/>
      <w:bookmarkEnd w:id="560"/>
      <w:r w:rsidRPr="00BC782D">
        <w:rPr>
          <w:rFonts w:ascii="Times New Roman" w:hAnsi="Times New Roman" w:cs="Times New Roman"/>
        </w:rPr>
        <w:t>KẾT LUẬN CHƯƠNG GIẢI PHÁP KỸ THUẬT</w:t>
      </w:r>
      <w:bookmarkEnd w:id="561"/>
    </w:p>
    <w:p w14:paraId="0CEF282D"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Dự án “Khu liên hợp sản xuất công nghệ cao Mekong” được xây dựng trên hệ sinh thái IoT &amp; Robot AMR hoàn chỉnh với 5 tầng kiến trúc tích hợp. Từ việc tận dụng tối đa nhà máy Tohin đến việc triển khai các nghiên cứu điển hình thực tế với ROI 110-180%, dự án chứng minh khả năng cạnh tranh mạnh mẽ với chi phí thấp hơn 40-60% so với đối thủ quốc tế.</w:t>
      </w:r>
    </w:p>
    <w:p w14:paraId="4DE50B35"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Những điểm mạnh hệ sinh thái:</w:t>
      </w:r>
      <w:r w:rsidRPr="00BC782D">
        <w:rPr>
          <w:rFonts w:ascii="Times New Roman" w:hAnsi="Times New Roman" w:cs="Times New Roman"/>
        </w:rPr>
        <w:t xml:space="preserve"> - </w:t>
      </w:r>
      <w:r w:rsidRPr="00BC782D">
        <w:rPr>
          <w:rFonts w:ascii="Times New Roman" w:hAnsi="Times New Roman" w:cs="Times New Roman"/>
          <w:b/>
          <w:bCs/>
        </w:rPr>
        <w:t>Kiến trúc tích hợp</w:t>
      </w:r>
      <w:r w:rsidRPr="00BC782D">
        <w:rPr>
          <w:rFonts w:ascii="Times New Roman" w:hAnsi="Times New Roman" w:cs="Times New Roman"/>
        </w:rPr>
        <w:t xml:space="preserve">: 5 tầng với IoT + Robot AMR tích hợp nguyên bản - </w:t>
      </w:r>
      <w:r w:rsidRPr="00BC782D">
        <w:rPr>
          <w:rFonts w:ascii="Times New Roman" w:hAnsi="Times New Roman" w:cs="Times New Roman"/>
          <w:b/>
          <w:bCs/>
        </w:rPr>
        <w:t>Công nghệ tiên tiến</w:t>
      </w:r>
      <w:r w:rsidRPr="00BC782D">
        <w:rPr>
          <w:rFonts w:ascii="Times New Roman" w:hAnsi="Times New Roman" w:cs="Times New Roman"/>
        </w:rPr>
        <w:t xml:space="preserve">: AI Biên, LiDAR 3D, Trí tuệ Bầy đàn, Phân tích Dự đoán - </w:t>
      </w:r>
      <w:r w:rsidRPr="00BC782D">
        <w:rPr>
          <w:rFonts w:ascii="Times New Roman" w:hAnsi="Times New Roman" w:cs="Times New Roman"/>
          <w:b/>
          <w:bCs/>
        </w:rPr>
        <w:t>Nghiên cứu điển hình thành công</w:t>
      </w:r>
      <w:r w:rsidRPr="00BC782D">
        <w:rPr>
          <w:rFonts w:ascii="Times New Roman" w:hAnsi="Times New Roman" w:cs="Times New Roman"/>
        </w:rPr>
        <w:t xml:space="preserve">: ROI 140% trong 8.6 tháng, thời gian hoàn vốn 5-17 tháng - </w:t>
      </w:r>
      <w:r w:rsidRPr="00BC782D">
        <w:rPr>
          <w:rFonts w:ascii="Times New Roman" w:hAnsi="Times New Roman" w:cs="Times New Roman"/>
          <w:b/>
          <w:bCs/>
        </w:rPr>
        <w:t>Lộ trình 2030</w:t>
      </w:r>
      <w:r w:rsidRPr="00BC782D">
        <w:rPr>
          <w:rFonts w:ascii="Times New Roman" w:hAnsi="Times New Roman" w:cs="Times New Roman"/>
        </w:rPr>
        <w:t>: 25% thị phần IoT, 18% Robot AMR, 5,000+ khách hàng</w:t>
      </w:r>
    </w:p>
    <w:p w14:paraId="66EBC752"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Tầm nhìn 2030</w:t>
      </w:r>
      <w:r w:rsidRPr="00BC782D">
        <w:rPr>
          <w:rFonts w:ascii="Times New Roman" w:hAnsi="Times New Roman" w:cs="Times New Roman"/>
        </w:rPr>
        <w:t xml:space="preserve">: Trở thành nhà cung cấp hàng đầu IoT &amp; Robot AMR tại Việt Nam với phương châm </w:t>
      </w:r>
      <w:r w:rsidRPr="00BC782D">
        <w:rPr>
          <w:rFonts w:ascii="Times New Roman" w:hAnsi="Times New Roman" w:cs="Times New Roman"/>
          <w:b/>
          <w:bCs/>
        </w:rPr>
        <w:t>“Sản xuất tại Việt Nam, Tin cậy bởi Việt Nam”</w:t>
      </w:r>
      <w:r w:rsidRPr="00BC782D">
        <w:rPr>
          <w:rFonts w:ascii="Times New Roman" w:hAnsi="Times New Roman" w:cs="Times New Roman"/>
        </w:rPr>
        <w:t xml:space="preserve"> - Đưa công nghệ cao đến gần hơn với doanh nghiệp Việt Nam, tạo nền tảng vững chắc cho cuộc cách mạng công nghiệp 4.0!</w:t>
      </w:r>
    </w:p>
    <w:p w14:paraId="7E4A712C" w14:textId="77777777" w:rsidR="00CF17BA" w:rsidRPr="00BC782D" w:rsidRDefault="006B1BA9">
      <w:pPr>
        <w:pStyle w:val="Heading2"/>
        <w:rPr>
          <w:rFonts w:ascii="Times New Roman" w:hAnsi="Times New Roman" w:cs="Times New Roman"/>
        </w:rPr>
      </w:pPr>
      <w:bookmarkStart w:id="563" w:name="_Toc204188761"/>
      <w:bookmarkStart w:id="564" w:name="tài-liệu-tham-khảo-chính"/>
      <w:bookmarkEnd w:id="562"/>
      <w:r w:rsidRPr="00BC782D">
        <w:rPr>
          <w:rFonts w:ascii="Times New Roman" w:hAnsi="Times New Roman" w:cs="Times New Roman"/>
        </w:rPr>
        <w:t>TÀI LIỆU THAM KHẢO CHÍNH</w:t>
      </w:r>
      <w:bookmarkEnd w:id="563"/>
    </w:p>
    <w:p w14:paraId="08E4A3C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Tiêu chuẩn Quốc tế:</w:t>
      </w:r>
      <w:r w:rsidRPr="00BC782D">
        <w:rPr>
          <w:rFonts w:ascii="Times New Roman" w:hAnsi="Times New Roman" w:cs="Times New Roman"/>
        </w:rPr>
        <w:t xml:space="preserve"> - IEC 62541: OPC Unified Architecture Specification, International Electrotechnical Commission, 2020 - IEEE 802.11: Wireless LAN Medium Access Control and Physical Layer Specifications, IEEE, 2020</w:t>
      </w:r>
      <w:r w:rsidRPr="00BC782D">
        <w:rPr>
          <w:rFonts w:ascii="Times New Roman" w:hAnsi="Times New Roman" w:cs="Times New Roman"/>
        </w:rPr>
        <w:br/>
        <w:t>- ISO/IEC 27001: Information Security Management Systems, International Organization for Standardization, 2022 - FIPS 140-2: Security Requirements for Cryptographic Modules, NIST, 2019</w:t>
      </w:r>
    </w:p>
    <w:p w14:paraId="466B5691"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Tài liệu Kỹ thuật:</w:t>
      </w:r>
      <w:r w:rsidRPr="00BC782D">
        <w:rPr>
          <w:rFonts w:ascii="Times New Roman" w:hAnsi="Times New Roman" w:cs="Times New Roman"/>
        </w:rPr>
        <w:t xml:space="preserve"> - LoRaWAN 1.0.4 Regional Parameters, LoRa Alliance Technical Committee, 2021 - MQTT Version 5.0 OASIS Standard, OASIS Message Queuing Telemetry Transport TC, 2019 - ROS 2 Design Document, Open Source Robotics Foundation, 2023 - Industrial Internet Reference Architecture, Industrial Internet Consortium, 2022</w:t>
      </w:r>
    </w:p>
    <w:p w14:paraId="1EE4D3A4"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Nghiên cứu Học thuật:</w:t>
      </w:r>
      <w:r w:rsidRPr="00BC782D">
        <w:rPr>
          <w:rFonts w:ascii="Times New Roman" w:hAnsi="Times New Roman" w:cs="Times New Roman"/>
        </w:rPr>
        <w:t xml:space="preserve"> - “IoT in Manufacturing: A Comprehensive Survey”, Journal of Manufacturing Systems, Vol. 58, 2021 - “Autonomous Mobile Robots in Logistics”, International Journal of Production Research, Vol. 59, 2022 - “Edge AI for Industrial Applications”, IEEE Transactions on Industrial Informatics, Vol. 18, 2023</w:t>
      </w:r>
    </w:p>
    <w:p w14:paraId="4B9801AF" w14:textId="77777777" w:rsidR="00CF17BA" w:rsidRPr="00BC782D" w:rsidRDefault="0079692B">
      <w:pPr>
        <w:rPr>
          <w:rFonts w:ascii="Times New Roman" w:hAnsi="Times New Roman" w:cs="Times New Roman"/>
        </w:rPr>
      </w:pPr>
      <w:r>
        <w:rPr>
          <w:rFonts w:ascii="Times New Roman" w:hAnsi="Times New Roman" w:cs="Times New Roman"/>
        </w:rPr>
        <w:pict w14:anchorId="6EB046A1">
          <v:rect id="_x0000_i1049" style="width:0;height:1.5pt" o:hralign="center" o:hrstd="t" o:hr="t"/>
        </w:pict>
      </w:r>
    </w:p>
    <w:p w14:paraId="585A5E45" w14:textId="77777777" w:rsidR="00BC7888" w:rsidRPr="00BC782D" w:rsidRDefault="00BC7888">
      <w:pPr>
        <w:rPr>
          <w:rFonts w:ascii="Times New Roman" w:eastAsiaTheme="majorEastAsia" w:hAnsi="Times New Roman" w:cs="Times New Roman"/>
          <w:color w:val="0F4761" w:themeColor="accent1" w:themeShade="BF"/>
          <w:sz w:val="40"/>
          <w:szCs w:val="40"/>
        </w:rPr>
      </w:pPr>
      <w:bookmarkStart w:id="565" w:name="quy-mô-và-công-suất-dự-án"/>
      <w:bookmarkEnd w:id="466"/>
      <w:bookmarkEnd w:id="564"/>
      <w:r w:rsidRPr="00BC782D">
        <w:rPr>
          <w:rFonts w:ascii="Times New Roman" w:hAnsi="Times New Roman" w:cs="Times New Roman"/>
        </w:rPr>
        <w:br w:type="page"/>
      </w:r>
    </w:p>
    <w:p w14:paraId="79E1AA95" w14:textId="77777777" w:rsidR="00AA2750" w:rsidRPr="00BC782D" w:rsidRDefault="00AA2750" w:rsidP="00AA2750">
      <w:pPr>
        <w:pStyle w:val="Heading1"/>
        <w:rPr>
          <w:rFonts w:ascii="Times New Roman" w:hAnsi="Times New Roman" w:cs="Times New Roman"/>
        </w:rPr>
      </w:pPr>
      <w:bookmarkStart w:id="566" w:name="_Toc204188762"/>
      <w:bookmarkStart w:id="567" w:name="_Hlk204348067"/>
      <w:bookmarkStart w:id="568" w:name="tài-liệu-tham-khảo---quy-mô-và-công-suất"/>
      <w:r w:rsidRPr="00BC782D">
        <w:rPr>
          <w:rFonts w:ascii="Times New Roman" w:hAnsi="Times New Roman" w:cs="Times New Roman"/>
        </w:rPr>
        <w:t>8. QUY MÔ VÀ CÔNG SUẤT DỰ ÁN</w:t>
      </w:r>
      <w:bookmarkEnd w:id="566"/>
    </w:p>
    <w:p w14:paraId="615A0B8A" w14:textId="77777777" w:rsidR="00AA2750" w:rsidRPr="00BC782D" w:rsidRDefault="00AA2750" w:rsidP="00AA2750">
      <w:pPr>
        <w:pStyle w:val="Heading2"/>
        <w:rPr>
          <w:rFonts w:ascii="Times New Roman" w:hAnsi="Times New Roman" w:cs="Times New Roman"/>
        </w:rPr>
      </w:pPr>
      <w:bookmarkStart w:id="569" w:name="_Toc204188763"/>
      <w:bookmarkStart w:id="570" w:name="tóm-tắt-điều-hành---quy-mô-và-công-suất"/>
      <w:r w:rsidRPr="00BC782D">
        <w:rPr>
          <w:rFonts w:ascii="Times New Roman" w:hAnsi="Times New Roman" w:cs="Times New Roman"/>
        </w:rPr>
        <w:t>TÓM TẮT ĐIỀU HÀNH - QUY MÔ VÀ CÔNG SUẤT</w:t>
      </w:r>
      <w:bookmarkEnd w:id="569"/>
    </w:p>
    <w:p w14:paraId="56799F3F"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Dự án “Khu liên hợp sản xuất công nghệ cao Mekong” được thiết kế với quy mô linh hoạt và khả năng mở rộng bền vững trong 50 năm. Bắt đầu với việc tận dụng tối đa nhà máy Tohin (4.500 m²) và 60 nhân sự, dự án sẽ tăng dần lên 200 nhân sự với công suất sản xuất 3.500+ sản phẩm IoT và 300+ robot AMR mỗi năm vào 2030. Chiến lược “lean scale-up” giúp tối ưu hóa hiệu quả đầu tư, đạt OEE &gt;85% và ROI &gt;20% từ năm thứ 6.</w:t>
      </w:r>
    </w:p>
    <w:p w14:paraId="12DF263B" w14:textId="77777777" w:rsidR="00AA2750" w:rsidRPr="00BC782D" w:rsidRDefault="00AA2750" w:rsidP="00AA2750">
      <w:pPr>
        <w:pStyle w:val="Heading3"/>
        <w:rPr>
          <w:rFonts w:ascii="Times New Roman" w:hAnsi="Times New Roman" w:cs="Times New Roman"/>
        </w:rPr>
      </w:pPr>
      <w:bookmarkStart w:id="571" w:name="_Toc204188764"/>
      <w:bookmarkStart w:id="572" w:name="X421b7dfadb5a5a4126c07e9a7bd30b5419b0666"/>
      <w:r w:rsidRPr="00BC782D">
        <w:rPr>
          <w:rFonts w:ascii="Times New Roman" w:hAnsi="Times New Roman" w:cs="Times New Roman"/>
        </w:rPr>
        <w:t>BẢNG ĐIỀU KHIỂN QUY MÔ VÀ HIỆU SUẤT 2025-2050</w:t>
      </w:r>
      <w:bookmarkEnd w:id="571"/>
    </w:p>
    <w:tbl>
      <w:tblPr>
        <w:tblStyle w:val="Table"/>
        <w:tblW w:w="5000" w:type="pct"/>
        <w:tblLayout w:type="fixed"/>
        <w:tblLook w:val="0020" w:firstRow="1" w:lastRow="0" w:firstColumn="0" w:lastColumn="0" w:noHBand="0" w:noVBand="0"/>
      </w:tblPr>
      <w:tblGrid>
        <w:gridCol w:w="3969"/>
        <w:gridCol w:w="1401"/>
        <w:gridCol w:w="1402"/>
        <w:gridCol w:w="1402"/>
        <w:gridCol w:w="1402"/>
      </w:tblGrid>
      <w:tr w:rsidR="00AA2750" w:rsidRPr="00BC782D" w14:paraId="4FE5F1EB" w14:textId="77777777" w:rsidTr="00C70854">
        <w:trPr>
          <w:cnfStyle w:val="100000000000" w:firstRow="1" w:lastRow="0" w:firstColumn="0" w:lastColumn="0" w:oddVBand="0" w:evenVBand="0" w:oddHBand="0" w:evenHBand="0" w:firstRowFirstColumn="0" w:firstRowLastColumn="0" w:lastRowFirstColumn="0" w:lastRowLastColumn="0"/>
          <w:tblHeader/>
        </w:trPr>
        <w:tc>
          <w:tcPr>
            <w:tcW w:w="3283" w:type="dxa"/>
          </w:tcPr>
          <w:p w14:paraId="15CA5FF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Chỉ số vận hành</w:t>
            </w:r>
          </w:p>
        </w:tc>
        <w:tc>
          <w:tcPr>
            <w:tcW w:w="1159" w:type="dxa"/>
          </w:tcPr>
          <w:p w14:paraId="0FCFE82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2025</w:t>
            </w:r>
          </w:p>
        </w:tc>
        <w:tc>
          <w:tcPr>
            <w:tcW w:w="1159" w:type="dxa"/>
          </w:tcPr>
          <w:p w14:paraId="360A428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2030</w:t>
            </w:r>
          </w:p>
        </w:tc>
        <w:tc>
          <w:tcPr>
            <w:tcW w:w="1159" w:type="dxa"/>
          </w:tcPr>
          <w:p w14:paraId="42A7733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2040</w:t>
            </w:r>
          </w:p>
        </w:tc>
        <w:tc>
          <w:tcPr>
            <w:tcW w:w="1159" w:type="dxa"/>
          </w:tcPr>
          <w:p w14:paraId="2CFBB89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2050</w:t>
            </w:r>
          </w:p>
        </w:tc>
      </w:tr>
      <w:tr w:rsidR="00AA2750" w:rsidRPr="00BC782D" w14:paraId="4621C3DA" w14:textId="77777777" w:rsidTr="00C70854">
        <w:tc>
          <w:tcPr>
            <w:tcW w:w="3283" w:type="dxa"/>
          </w:tcPr>
          <w:p w14:paraId="437E958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Tổng diện tích (m²)</w:t>
            </w:r>
          </w:p>
        </w:tc>
        <w:tc>
          <w:tcPr>
            <w:tcW w:w="1159" w:type="dxa"/>
          </w:tcPr>
          <w:p w14:paraId="6A3ADE4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4.500</w:t>
            </w:r>
          </w:p>
        </w:tc>
        <w:tc>
          <w:tcPr>
            <w:tcW w:w="1159" w:type="dxa"/>
          </w:tcPr>
          <w:p w14:paraId="6F6EA7F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8.000</w:t>
            </w:r>
          </w:p>
        </w:tc>
        <w:tc>
          <w:tcPr>
            <w:tcW w:w="1159" w:type="dxa"/>
          </w:tcPr>
          <w:p w14:paraId="032E2B2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12.000</w:t>
            </w:r>
          </w:p>
        </w:tc>
        <w:tc>
          <w:tcPr>
            <w:tcW w:w="1159" w:type="dxa"/>
          </w:tcPr>
          <w:p w14:paraId="1D399BF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15.000</w:t>
            </w:r>
          </w:p>
        </w:tc>
      </w:tr>
      <w:tr w:rsidR="00AA2750" w:rsidRPr="00BC782D" w14:paraId="006D9681" w14:textId="77777777" w:rsidTr="00C70854">
        <w:tc>
          <w:tcPr>
            <w:tcW w:w="3283" w:type="dxa"/>
          </w:tcPr>
          <w:p w14:paraId="1863609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Số nhân sự</w:t>
            </w:r>
          </w:p>
        </w:tc>
        <w:tc>
          <w:tcPr>
            <w:tcW w:w="1159" w:type="dxa"/>
          </w:tcPr>
          <w:p w14:paraId="377DEF0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60</w:t>
            </w:r>
          </w:p>
        </w:tc>
        <w:tc>
          <w:tcPr>
            <w:tcW w:w="1159" w:type="dxa"/>
          </w:tcPr>
          <w:p w14:paraId="7548B04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120</w:t>
            </w:r>
          </w:p>
        </w:tc>
        <w:tc>
          <w:tcPr>
            <w:tcW w:w="1159" w:type="dxa"/>
          </w:tcPr>
          <w:p w14:paraId="009F2C2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180</w:t>
            </w:r>
          </w:p>
        </w:tc>
        <w:tc>
          <w:tcPr>
            <w:tcW w:w="1159" w:type="dxa"/>
          </w:tcPr>
          <w:p w14:paraId="756D62A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200</w:t>
            </w:r>
          </w:p>
        </w:tc>
      </w:tr>
      <w:tr w:rsidR="00AA2750" w:rsidRPr="00BC782D" w14:paraId="2EF21497" w14:textId="77777777" w:rsidTr="00C70854">
        <w:tc>
          <w:tcPr>
            <w:tcW w:w="3283" w:type="dxa"/>
          </w:tcPr>
          <w:p w14:paraId="073393F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Sản lượng Cổng IoT/năm</w:t>
            </w:r>
          </w:p>
        </w:tc>
        <w:tc>
          <w:tcPr>
            <w:tcW w:w="1159" w:type="dxa"/>
          </w:tcPr>
          <w:p w14:paraId="60C0B1B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500</w:t>
            </w:r>
          </w:p>
        </w:tc>
        <w:tc>
          <w:tcPr>
            <w:tcW w:w="1159" w:type="dxa"/>
          </w:tcPr>
          <w:p w14:paraId="5B6F95C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3.500</w:t>
            </w:r>
          </w:p>
        </w:tc>
        <w:tc>
          <w:tcPr>
            <w:tcW w:w="1159" w:type="dxa"/>
          </w:tcPr>
          <w:p w14:paraId="62D2146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8.000</w:t>
            </w:r>
          </w:p>
        </w:tc>
        <w:tc>
          <w:tcPr>
            <w:tcW w:w="1159" w:type="dxa"/>
          </w:tcPr>
          <w:p w14:paraId="3065080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12.000</w:t>
            </w:r>
          </w:p>
        </w:tc>
      </w:tr>
      <w:tr w:rsidR="00AA2750" w:rsidRPr="00BC782D" w14:paraId="08FD208C" w14:textId="77777777" w:rsidTr="00C70854">
        <w:tc>
          <w:tcPr>
            <w:tcW w:w="3283" w:type="dxa"/>
          </w:tcPr>
          <w:p w14:paraId="180CBE1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Sản lượng Robot AMR/năm</w:t>
            </w:r>
          </w:p>
        </w:tc>
        <w:tc>
          <w:tcPr>
            <w:tcW w:w="1159" w:type="dxa"/>
          </w:tcPr>
          <w:p w14:paraId="3BE5855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25</w:t>
            </w:r>
          </w:p>
        </w:tc>
        <w:tc>
          <w:tcPr>
            <w:tcW w:w="1159" w:type="dxa"/>
          </w:tcPr>
          <w:p w14:paraId="6F3A618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300</w:t>
            </w:r>
          </w:p>
        </w:tc>
        <w:tc>
          <w:tcPr>
            <w:tcW w:w="1159" w:type="dxa"/>
          </w:tcPr>
          <w:p w14:paraId="2DBB837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650</w:t>
            </w:r>
          </w:p>
        </w:tc>
        <w:tc>
          <w:tcPr>
            <w:tcW w:w="1159" w:type="dxa"/>
          </w:tcPr>
          <w:p w14:paraId="0DAEE11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800</w:t>
            </w:r>
          </w:p>
        </w:tc>
      </w:tr>
      <w:tr w:rsidR="00AA2750" w:rsidRPr="00BC782D" w14:paraId="3C65EE8A" w14:textId="77777777" w:rsidTr="00C70854">
        <w:tc>
          <w:tcPr>
            <w:tcW w:w="3283" w:type="dxa"/>
          </w:tcPr>
          <w:p w14:paraId="71D6466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Hiệu quả Thiết bị Tổng thể¹</w:t>
            </w:r>
          </w:p>
        </w:tc>
        <w:tc>
          <w:tcPr>
            <w:tcW w:w="1159" w:type="dxa"/>
          </w:tcPr>
          <w:p w14:paraId="4457589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65%</w:t>
            </w:r>
          </w:p>
        </w:tc>
        <w:tc>
          <w:tcPr>
            <w:tcW w:w="1159" w:type="dxa"/>
          </w:tcPr>
          <w:p w14:paraId="65EFB3F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85%</w:t>
            </w:r>
          </w:p>
        </w:tc>
        <w:tc>
          <w:tcPr>
            <w:tcW w:w="1159" w:type="dxa"/>
          </w:tcPr>
          <w:p w14:paraId="37D8BDC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90%</w:t>
            </w:r>
          </w:p>
        </w:tc>
        <w:tc>
          <w:tcPr>
            <w:tcW w:w="1159" w:type="dxa"/>
          </w:tcPr>
          <w:p w14:paraId="10F5AFC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92%</w:t>
            </w:r>
          </w:p>
        </w:tc>
      </w:tr>
      <w:tr w:rsidR="00AA2750" w:rsidRPr="00BC782D" w14:paraId="3E6CFC3A" w14:textId="77777777" w:rsidTr="00C70854">
        <w:tc>
          <w:tcPr>
            <w:tcW w:w="3283" w:type="dxa"/>
          </w:tcPr>
          <w:p w14:paraId="2D7CFE4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Doanh thu/m²/năm (triệu VNĐ)</w:t>
            </w:r>
          </w:p>
        </w:tc>
        <w:tc>
          <w:tcPr>
            <w:tcW w:w="1159" w:type="dxa"/>
          </w:tcPr>
          <w:p w14:paraId="2F338A9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2.1</w:t>
            </w:r>
          </w:p>
        </w:tc>
        <w:tc>
          <w:tcPr>
            <w:tcW w:w="1159" w:type="dxa"/>
          </w:tcPr>
          <w:p w14:paraId="675971F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18.2</w:t>
            </w:r>
          </w:p>
        </w:tc>
        <w:tc>
          <w:tcPr>
            <w:tcW w:w="1159" w:type="dxa"/>
          </w:tcPr>
          <w:p w14:paraId="6D74FA4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31.5</w:t>
            </w:r>
          </w:p>
        </w:tc>
        <w:tc>
          <w:tcPr>
            <w:tcW w:w="1159" w:type="dxa"/>
          </w:tcPr>
          <w:p w14:paraId="3BB2337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42.8</w:t>
            </w:r>
          </w:p>
        </w:tc>
      </w:tr>
      <w:tr w:rsidR="00AA2750" w:rsidRPr="00BC782D" w14:paraId="487EC8F7" w14:textId="77777777" w:rsidTr="00C70854">
        <w:tc>
          <w:tcPr>
            <w:tcW w:w="3283" w:type="dxa"/>
          </w:tcPr>
          <w:p w14:paraId="7615060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Doanh thu/nhân viên/năm (triệu VNĐ)</w:t>
            </w:r>
          </w:p>
        </w:tc>
        <w:tc>
          <w:tcPr>
            <w:tcW w:w="1159" w:type="dxa"/>
          </w:tcPr>
          <w:p w14:paraId="1F95F76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158</w:t>
            </w:r>
          </w:p>
        </w:tc>
        <w:tc>
          <w:tcPr>
            <w:tcW w:w="1159" w:type="dxa"/>
          </w:tcPr>
          <w:p w14:paraId="57417D7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1.217</w:t>
            </w:r>
          </w:p>
        </w:tc>
        <w:tc>
          <w:tcPr>
            <w:tcW w:w="1159" w:type="dxa"/>
          </w:tcPr>
          <w:p w14:paraId="0678186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2.100</w:t>
            </w:r>
          </w:p>
        </w:tc>
        <w:tc>
          <w:tcPr>
            <w:tcW w:w="1159" w:type="dxa"/>
          </w:tcPr>
          <w:p w14:paraId="484CE1C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3.215</w:t>
            </w:r>
          </w:p>
        </w:tc>
      </w:tr>
    </w:tbl>
    <w:p w14:paraId="42F0899E" w14:textId="77777777" w:rsidR="00AA2750" w:rsidRPr="00BC782D" w:rsidRDefault="00AA2750" w:rsidP="00AA2750">
      <w:pPr>
        <w:pStyle w:val="Heading2"/>
        <w:rPr>
          <w:rFonts w:ascii="Times New Roman" w:hAnsi="Times New Roman" w:cs="Times New Roman"/>
        </w:rPr>
      </w:pPr>
      <w:bookmarkStart w:id="573" w:name="_Toc204188765"/>
      <w:bookmarkStart w:id="574" w:name="quy-hoạch-tổng-thể-và-phân-vùng"/>
      <w:bookmarkEnd w:id="570"/>
      <w:bookmarkEnd w:id="572"/>
      <w:r w:rsidRPr="00BC782D">
        <w:rPr>
          <w:rFonts w:ascii="Times New Roman" w:hAnsi="Times New Roman" w:cs="Times New Roman"/>
        </w:rPr>
        <w:t>8.1. QUY HOẠCH TỔNG THỂ VÀ PHÂN VÙNG</w:t>
      </w:r>
      <w:bookmarkEnd w:id="573"/>
    </w:p>
    <w:p w14:paraId="20DC3CBB" w14:textId="77777777" w:rsidR="00AA2750" w:rsidRPr="00BC782D" w:rsidRDefault="00AA2750" w:rsidP="00AA2750">
      <w:pPr>
        <w:pStyle w:val="Heading3"/>
        <w:rPr>
          <w:rFonts w:ascii="Times New Roman" w:hAnsi="Times New Roman" w:cs="Times New Roman"/>
        </w:rPr>
      </w:pPr>
      <w:bookmarkStart w:id="575" w:name="_Toc204188766"/>
      <w:bookmarkStart w:id="576" w:name="sơ-đồ-tổng-thể-50-năm"/>
      <w:r w:rsidRPr="00BC782D">
        <w:rPr>
          <w:rFonts w:ascii="Times New Roman" w:hAnsi="Times New Roman" w:cs="Times New Roman"/>
        </w:rPr>
        <w:t>8.1.1. Sơ đồ tổng thể 50 năm</w:t>
      </w:r>
      <w:bookmarkEnd w:id="575"/>
    </w:p>
    <w:p w14:paraId="3C128C9A"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Phân vùng chức năng tối ưu:</w:t>
      </w:r>
    </w:p>
    <w:tbl>
      <w:tblPr>
        <w:tblStyle w:val="Table"/>
        <w:tblW w:w="0" w:type="auto"/>
        <w:tblLook w:val="0020" w:firstRow="1" w:lastRow="0" w:firstColumn="0" w:lastColumn="0" w:noHBand="0" w:noVBand="0"/>
      </w:tblPr>
      <w:tblGrid>
        <w:gridCol w:w="2509"/>
        <w:gridCol w:w="1046"/>
        <w:gridCol w:w="956"/>
        <w:gridCol w:w="3144"/>
        <w:gridCol w:w="1921"/>
      </w:tblGrid>
      <w:tr w:rsidR="00AA2750" w:rsidRPr="00BC782D" w14:paraId="395C6E54" w14:textId="77777777" w:rsidTr="00AA2750">
        <w:trPr>
          <w:cnfStyle w:val="100000000000" w:firstRow="1" w:lastRow="0" w:firstColumn="0" w:lastColumn="0" w:oddVBand="0" w:evenVBand="0" w:oddHBand="0" w:evenHBand="0" w:firstRowFirstColumn="0" w:firstRowLastColumn="0" w:lastRowFirstColumn="0" w:lastRowLastColumn="0"/>
          <w:tblHeader/>
        </w:trPr>
        <w:tc>
          <w:tcPr>
            <w:tcW w:w="0" w:type="auto"/>
          </w:tcPr>
          <w:p w14:paraId="2EA8D26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Khu vực</w:t>
            </w:r>
          </w:p>
        </w:tc>
        <w:tc>
          <w:tcPr>
            <w:tcW w:w="0" w:type="auto"/>
          </w:tcPr>
          <w:p w14:paraId="1D9C86D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Diện tích</w:t>
            </w:r>
          </w:p>
        </w:tc>
        <w:tc>
          <w:tcPr>
            <w:tcW w:w="0" w:type="auto"/>
          </w:tcPr>
          <w:p w14:paraId="18ECF21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 Tổng</w:t>
            </w:r>
          </w:p>
        </w:tc>
        <w:tc>
          <w:tcPr>
            <w:tcW w:w="0" w:type="auto"/>
          </w:tcPr>
          <w:p w14:paraId="55113BD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Chức năng chính</w:t>
            </w:r>
          </w:p>
        </w:tc>
        <w:tc>
          <w:tcPr>
            <w:tcW w:w="0" w:type="auto"/>
          </w:tcPr>
          <w:p w14:paraId="1131AA3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Giai đoạn triển khai</w:t>
            </w:r>
          </w:p>
        </w:tc>
      </w:tr>
      <w:tr w:rsidR="00AA2750" w:rsidRPr="00BC782D" w14:paraId="53879FE3" w14:textId="77777777" w:rsidTr="00AA2750">
        <w:tc>
          <w:tcPr>
            <w:tcW w:w="0" w:type="auto"/>
          </w:tcPr>
          <w:p w14:paraId="2A015EA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Zone A: Sản xuất IoT</w:t>
            </w:r>
          </w:p>
        </w:tc>
        <w:tc>
          <w:tcPr>
            <w:tcW w:w="0" w:type="auto"/>
          </w:tcPr>
          <w:p w14:paraId="1198700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2.200 m²</w:t>
            </w:r>
          </w:p>
        </w:tc>
        <w:tc>
          <w:tcPr>
            <w:tcW w:w="0" w:type="auto"/>
          </w:tcPr>
          <w:p w14:paraId="200F7E9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49%</w:t>
            </w:r>
          </w:p>
        </w:tc>
        <w:tc>
          <w:tcPr>
            <w:tcW w:w="0" w:type="auto"/>
          </w:tcPr>
          <w:p w14:paraId="0D780E7F" w14:textId="77777777" w:rsidR="00AA2750" w:rsidRPr="00BC782D" w:rsidRDefault="00AA2750" w:rsidP="00C70854">
            <w:pPr>
              <w:pStyle w:val="Compact"/>
              <w:rPr>
                <w:rFonts w:ascii="Times New Roman" w:hAnsi="Times New Roman" w:cs="Times New Roman"/>
                <w:lang w:val="nb-NO"/>
              </w:rPr>
            </w:pPr>
            <w:r w:rsidRPr="00BC782D">
              <w:rPr>
                <w:rFonts w:ascii="Times New Roman" w:hAnsi="Times New Roman" w:cs="Times New Roman"/>
                <w:lang w:val="nb-NO"/>
              </w:rPr>
              <w:t>SMT, Lắp ráp, Kiểm tra</w:t>
            </w:r>
          </w:p>
        </w:tc>
        <w:tc>
          <w:tcPr>
            <w:tcW w:w="0" w:type="auto"/>
          </w:tcPr>
          <w:p w14:paraId="51D0D4F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Giai đoạn 1 (2025)</w:t>
            </w:r>
          </w:p>
        </w:tc>
      </w:tr>
      <w:tr w:rsidR="00AA2750" w:rsidRPr="00BC782D" w14:paraId="260237D4" w14:textId="77777777" w:rsidTr="00AA2750">
        <w:tc>
          <w:tcPr>
            <w:tcW w:w="0" w:type="auto"/>
          </w:tcPr>
          <w:p w14:paraId="150DA73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Zone B: Sản xuất Robot</w:t>
            </w:r>
          </w:p>
        </w:tc>
        <w:tc>
          <w:tcPr>
            <w:tcW w:w="0" w:type="auto"/>
          </w:tcPr>
          <w:p w14:paraId="47D514C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1.500 m²</w:t>
            </w:r>
          </w:p>
        </w:tc>
        <w:tc>
          <w:tcPr>
            <w:tcW w:w="0" w:type="auto"/>
          </w:tcPr>
          <w:p w14:paraId="548B767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33%</w:t>
            </w:r>
          </w:p>
        </w:tc>
        <w:tc>
          <w:tcPr>
            <w:tcW w:w="0" w:type="auto"/>
          </w:tcPr>
          <w:p w14:paraId="054D122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Lắp ráp cơ khí, Tích hợp</w:t>
            </w:r>
          </w:p>
        </w:tc>
        <w:tc>
          <w:tcPr>
            <w:tcW w:w="0" w:type="auto"/>
          </w:tcPr>
          <w:p w14:paraId="78BDD78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Giai đoạn 1 (2025)</w:t>
            </w:r>
          </w:p>
        </w:tc>
      </w:tr>
      <w:tr w:rsidR="00AA2750" w:rsidRPr="00BC782D" w14:paraId="60592898" w14:textId="77777777" w:rsidTr="00AA2750">
        <w:tc>
          <w:tcPr>
            <w:tcW w:w="0" w:type="auto"/>
          </w:tcPr>
          <w:p w14:paraId="3E24752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Zone C: Trung tâm R&amp;D</w:t>
            </w:r>
          </w:p>
        </w:tc>
        <w:tc>
          <w:tcPr>
            <w:tcW w:w="0" w:type="auto"/>
          </w:tcPr>
          <w:p w14:paraId="17AEB79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400 m²</w:t>
            </w:r>
          </w:p>
        </w:tc>
        <w:tc>
          <w:tcPr>
            <w:tcW w:w="0" w:type="auto"/>
          </w:tcPr>
          <w:p w14:paraId="24C65A6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w:t>
            </w:r>
          </w:p>
        </w:tc>
        <w:tc>
          <w:tcPr>
            <w:tcW w:w="0" w:type="auto"/>
          </w:tcPr>
          <w:p w14:paraId="6886D185" w14:textId="77777777" w:rsidR="00AA2750" w:rsidRPr="00BC782D" w:rsidRDefault="00AA2750" w:rsidP="00C70854">
            <w:pPr>
              <w:pStyle w:val="Compact"/>
              <w:rPr>
                <w:rFonts w:ascii="Times New Roman" w:hAnsi="Times New Roman" w:cs="Times New Roman"/>
                <w:lang w:val="nb-NO"/>
              </w:rPr>
            </w:pPr>
            <w:r w:rsidRPr="00BC782D">
              <w:rPr>
                <w:rFonts w:ascii="Times New Roman" w:hAnsi="Times New Roman" w:cs="Times New Roman"/>
                <w:lang w:val="nb-NO"/>
              </w:rPr>
              <w:t>Phòng Lab, Prototyping, Kiểm tra</w:t>
            </w:r>
          </w:p>
        </w:tc>
        <w:tc>
          <w:tcPr>
            <w:tcW w:w="0" w:type="auto"/>
          </w:tcPr>
          <w:p w14:paraId="1720CCB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Giai đoạn 1 (2025)</w:t>
            </w:r>
          </w:p>
        </w:tc>
      </w:tr>
      <w:tr w:rsidR="00AA2750" w:rsidRPr="00BC782D" w14:paraId="64C07B8A" w14:textId="77777777" w:rsidTr="00AA2750">
        <w:tc>
          <w:tcPr>
            <w:tcW w:w="0" w:type="auto"/>
          </w:tcPr>
          <w:p w14:paraId="577732F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Zone D: Kho bãi</w:t>
            </w:r>
          </w:p>
        </w:tc>
        <w:tc>
          <w:tcPr>
            <w:tcW w:w="0" w:type="auto"/>
          </w:tcPr>
          <w:p w14:paraId="12EA650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300 m²</w:t>
            </w:r>
          </w:p>
        </w:tc>
        <w:tc>
          <w:tcPr>
            <w:tcW w:w="0" w:type="auto"/>
          </w:tcPr>
          <w:p w14:paraId="4533763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7%</w:t>
            </w:r>
          </w:p>
        </w:tc>
        <w:tc>
          <w:tcPr>
            <w:tcW w:w="0" w:type="auto"/>
          </w:tcPr>
          <w:p w14:paraId="624B1BA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Nguyên vật liệu, Thành phẩm</w:t>
            </w:r>
          </w:p>
        </w:tc>
        <w:tc>
          <w:tcPr>
            <w:tcW w:w="0" w:type="auto"/>
          </w:tcPr>
          <w:p w14:paraId="7670E9A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Giai đoạn 1 (2025)</w:t>
            </w:r>
          </w:p>
        </w:tc>
      </w:tr>
      <w:tr w:rsidR="00AA2750" w:rsidRPr="00BC782D" w14:paraId="70F1ACF8" w14:textId="77777777" w:rsidTr="00AA2750">
        <w:tc>
          <w:tcPr>
            <w:tcW w:w="0" w:type="auto"/>
          </w:tcPr>
          <w:p w14:paraId="47504F4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Zone E: Văn phòng</w:t>
            </w:r>
          </w:p>
        </w:tc>
        <w:tc>
          <w:tcPr>
            <w:tcW w:w="0" w:type="auto"/>
          </w:tcPr>
          <w:p w14:paraId="6EFD163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100 m²</w:t>
            </w:r>
          </w:p>
        </w:tc>
        <w:tc>
          <w:tcPr>
            <w:tcW w:w="0" w:type="auto"/>
          </w:tcPr>
          <w:p w14:paraId="7E4A8FF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w:t>
            </w:r>
          </w:p>
        </w:tc>
        <w:tc>
          <w:tcPr>
            <w:tcW w:w="0" w:type="auto"/>
          </w:tcPr>
          <w:p w14:paraId="0D81583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Hành chính, Phòng họp</w:t>
            </w:r>
          </w:p>
        </w:tc>
        <w:tc>
          <w:tcPr>
            <w:tcW w:w="0" w:type="auto"/>
          </w:tcPr>
          <w:p w14:paraId="3622D27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Giai đoạn 1 (2025)</w:t>
            </w:r>
          </w:p>
        </w:tc>
      </w:tr>
      <w:tr w:rsidR="00AA2750" w:rsidRPr="00BC782D" w14:paraId="5EC401A8" w14:textId="77777777" w:rsidTr="00AA2750">
        <w:tc>
          <w:tcPr>
            <w:tcW w:w="0" w:type="auto"/>
          </w:tcPr>
          <w:p w14:paraId="0285A2B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Tổng nhà máy Tohin</w:t>
            </w:r>
          </w:p>
        </w:tc>
        <w:tc>
          <w:tcPr>
            <w:tcW w:w="0" w:type="auto"/>
          </w:tcPr>
          <w:p w14:paraId="5BBF899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4.500 m²</w:t>
            </w:r>
          </w:p>
        </w:tc>
        <w:tc>
          <w:tcPr>
            <w:tcW w:w="0" w:type="auto"/>
          </w:tcPr>
          <w:p w14:paraId="5E0D3FA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100%</w:t>
            </w:r>
          </w:p>
        </w:tc>
        <w:tc>
          <w:tcPr>
            <w:tcW w:w="0" w:type="auto"/>
          </w:tcPr>
          <w:p w14:paraId="3D50523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Sẵn sàng sử dụng</w:t>
            </w:r>
          </w:p>
        </w:tc>
        <w:tc>
          <w:tcPr>
            <w:tcW w:w="0" w:type="auto"/>
          </w:tcPr>
          <w:p w14:paraId="4D700D8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2025</w:t>
            </w:r>
          </w:p>
        </w:tc>
      </w:tr>
    </w:tbl>
    <w:p w14:paraId="20806F69" w14:textId="77777777" w:rsidR="00AA2750" w:rsidRPr="00BC782D" w:rsidRDefault="00AA2750" w:rsidP="00AA2750">
      <w:pPr>
        <w:pStyle w:val="BodyText"/>
        <w:rPr>
          <w:rFonts w:ascii="Times New Roman" w:hAnsi="Times New Roman" w:cs="Times New Roman"/>
        </w:rPr>
      </w:pPr>
      <w:r w:rsidRPr="00BC782D">
        <w:rPr>
          <w:rFonts w:ascii="Times New Roman" w:hAnsi="Times New Roman" w:cs="Times New Roman"/>
          <w:b/>
          <w:bCs/>
        </w:rPr>
        <w:t>Kế hoạch mở rộng theo giai đoạn:</w:t>
      </w:r>
    </w:p>
    <w:tbl>
      <w:tblPr>
        <w:tblStyle w:val="Table"/>
        <w:tblW w:w="5000" w:type="pct"/>
        <w:tblLayout w:type="fixed"/>
        <w:tblLook w:val="0020" w:firstRow="1" w:lastRow="0" w:firstColumn="0" w:lastColumn="0" w:noHBand="0" w:noVBand="0"/>
      </w:tblPr>
      <w:tblGrid>
        <w:gridCol w:w="1620"/>
        <w:gridCol w:w="737"/>
        <w:gridCol w:w="2210"/>
        <w:gridCol w:w="2357"/>
        <w:gridCol w:w="2652"/>
      </w:tblGrid>
      <w:tr w:rsidR="00AA2750" w:rsidRPr="00BC782D" w14:paraId="4E24E103" w14:textId="77777777" w:rsidTr="00C70854">
        <w:trPr>
          <w:cnfStyle w:val="100000000000" w:firstRow="1" w:lastRow="0" w:firstColumn="0" w:lastColumn="0" w:oddVBand="0" w:evenVBand="0" w:oddHBand="0" w:evenHBand="0" w:firstRowFirstColumn="0" w:firstRowLastColumn="0" w:lastRowFirstColumn="0" w:lastRowLastColumn="0"/>
          <w:tblHeader/>
        </w:trPr>
        <w:tc>
          <w:tcPr>
            <w:tcW w:w="1340" w:type="dxa"/>
          </w:tcPr>
          <w:p w14:paraId="7A3EDFC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Giai đoạn</w:t>
            </w:r>
          </w:p>
        </w:tc>
        <w:tc>
          <w:tcPr>
            <w:tcW w:w="609" w:type="dxa"/>
          </w:tcPr>
          <w:p w14:paraId="591B4D2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Năm</w:t>
            </w:r>
          </w:p>
        </w:tc>
        <w:tc>
          <w:tcPr>
            <w:tcW w:w="1827" w:type="dxa"/>
          </w:tcPr>
          <w:p w14:paraId="076AA64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Diện tích mới</w:t>
            </w:r>
          </w:p>
        </w:tc>
        <w:tc>
          <w:tcPr>
            <w:tcW w:w="1949" w:type="dxa"/>
          </w:tcPr>
          <w:p w14:paraId="2178FF7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Tổng diện tích</w:t>
            </w:r>
          </w:p>
        </w:tc>
        <w:tc>
          <w:tcPr>
            <w:tcW w:w="2193" w:type="dxa"/>
          </w:tcPr>
          <w:p w14:paraId="39ECD7F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Mục đích mở rộng</w:t>
            </w:r>
          </w:p>
        </w:tc>
      </w:tr>
      <w:tr w:rsidR="00AA2750" w:rsidRPr="00BC782D" w14:paraId="5A850EA1" w14:textId="77777777" w:rsidTr="00C70854">
        <w:tc>
          <w:tcPr>
            <w:tcW w:w="1340" w:type="dxa"/>
          </w:tcPr>
          <w:p w14:paraId="77D90D3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Giai đoạn 1</w:t>
            </w:r>
          </w:p>
        </w:tc>
        <w:tc>
          <w:tcPr>
            <w:tcW w:w="609" w:type="dxa"/>
          </w:tcPr>
          <w:p w14:paraId="5CDD3B7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2025</w:t>
            </w:r>
          </w:p>
        </w:tc>
        <w:tc>
          <w:tcPr>
            <w:tcW w:w="1827" w:type="dxa"/>
          </w:tcPr>
          <w:p w14:paraId="2E3E421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0 m²</w:t>
            </w:r>
          </w:p>
        </w:tc>
        <w:tc>
          <w:tcPr>
            <w:tcW w:w="1949" w:type="dxa"/>
          </w:tcPr>
          <w:p w14:paraId="2579E5E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4.500 m²</w:t>
            </w:r>
          </w:p>
        </w:tc>
        <w:tc>
          <w:tcPr>
            <w:tcW w:w="2193" w:type="dxa"/>
          </w:tcPr>
          <w:p w14:paraId="5076040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Tận dụng 100% Tohin</w:t>
            </w:r>
          </w:p>
        </w:tc>
      </w:tr>
      <w:tr w:rsidR="00AA2750" w:rsidRPr="00BC782D" w14:paraId="563F9FA9" w14:textId="77777777" w:rsidTr="00C70854">
        <w:tc>
          <w:tcPr>
            <w:tcW w:w="1340" w:type="dxa"/>
          </w:tcPr>
          <w:p w14:paraId="3D8F160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Giai đoạn 2</w:t>
            </w:r>
          </w:p>
        </w:tc>
        <w:tc>
          <w:tcPr>
            <w:tcW w:w="609" w:type="dxa"/>
          </w:tcPr>
          <w:p w14:paraId="354CAE5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2027-2028</w:t>
            </w:r>
          </w:p>
        </w:tc>
        <w:tc>
          <w:tcPr>
            <w:tcW w:w="1827" w:type="dxa"/>
          </w:tcPr>
          <w:p w14:paraId="59C9D28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2.000 m²</w:t>
            </w:r>
          </w:p>
        </w:tc>
        <w:tc>
          <w:tcPr>
            <w:tcW w:w="1949" w:type="dxa"/>
          </w:tcPr>
          <w:p w14:paraId="2E9DFCA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6.500 m²</w:t>
            </w:r>
          </w:p>
        </w:tc>
        <w:tc>
          <w:tcPr>
            <w:tcW w:w="2193" w:type="dxa"/>
          </w:tcPr>
          <w:p w14:paraId="7DF25F5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Tăng công suất IoT</w:t>
            </w:r>
          </w:p>
        </w:tc>
      </w:tr>
      <w:tr w:rsidR="00AA2750" w:rsidRPr="00BC782D" w14:paraId="759B3F4E" w14:textId="77777777" w:rsidTr="00C70854">
        <w:tc>
          <w:tcPr>
            <w:tcW w:w="1340" w:type="dxa"/>
          </w:tcPr>
          <w:p w14:paraId="61DCEC5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Giai đoạn 3</w:t>
            </w:r>
          </w:p>
        </w:tc>
        <w:tc>
          <w:tcPr>
            <w:tcW w:w="609" w:type="dxa"/>
          </w:tcPr>
          <w:p w14:paraId="7363863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2030-2032</w:t>
            </w:r>
          </w:p>
        </w:tc>
        <w:tc>
          <w:tcPr>
            <w:tcW w:w="1827" w:type="dxa"/>
          </w:tcPr>
          <w:p w14:paraId="4C1FF5A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1.500 m²</w:t>
            </w:r>
          </w:p>
        </w:tc>
        <w:tc>
          <w:tcPr>
            <w:tcW w:w="1949" w:type="dxa"/>
          </w:tcPr>
          <w:p w14:paraId="0120824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8.000 m²</w:t>
            </w:r>
          </w:p>
        </w:tc>
        <w:tc>
          <w:tcPr>
            <w:tcW w:w="2193" w:type="dxa"/>
          </w:tcPr>
          <w:p w14:paraId="5733B45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Mở rộng dây chuyền Robot</w:t>
            </w:r>
          </w:p>
        </w:tc>
      </w:tr>
      <w:tr w:rsidR="00AA2750" w:rsidRPr="00BC782D" w14:paraId="340F5540" w14:textId="77777777" w:rsidTr="00C70854">
        <w:tc>
          <w:tcPr>
            <w:tcW w:w="1340" w:type="dxa"/>
          </w:tcPr>
          <w:p w14:paraId="5FD891B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Giai đoạn 4</w:t>
            </w:r>
          </w:p>
        </w:tc>
        <w:tc>
          <w:tcPr>
            <w:tcW w:w="609" w:type="dxa"/>
          </w:tcPr>
          <w:p w14:paraId="125BE9F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2035-2037</w:t>
            </w:r>
          </w:p>
        </w:tc>
        <w:tc>
          <w:tcPr>
            <w:tcW w:w="1827" w:type="dxa"/>
          </w:tcPr>
          <w:p w14:paraId="6B2C38B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2.000 m²</w:t>
            </w:r>
          </w:p>
        </w:tc>
        <w:tc>
          <w:tcPr>
            <w:tcW w:w="1949" w:type="dxa"/>
          </w:tcPr>
          <w:p w14:paraId="1A88D25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10.000 m²</w:t>
            </w:r>
          </w:p>
        </w:tc>
        <w:tc>
          <w:tcPr>
            <w:tcW w:w="2193" w:type="dxa"/>
          </w:tcPr>
          <w:p w14:paraId="0DF967C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Trung tâm R&amp;D mới</w:t>
            </w:r>
          </w:p>
        </w:tc>
      </w:tr>
      <w:tr w:rsidR="00AA2750" w:rsidRPr="00BC782D" w14:paraId="32F42A9D" w14:textId="77777777" w:rsidTr="00C70854">
        <w:tc>
          <w:tcPr>
            <w:tcW w:w="1340" w:type="dxa"/>
          </w:tcPr>
          <w:p w14:paraId="4B4639D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Giai đoạn 5</w:t>
            </w:r>
          </w:p>
        </w:tc>
        <w:tc>
          <w:tcPr>
            <w:tcW w:w="609" w:type="dxa"/>
          </w:tcPr>
          <w:p w14:paraId="6024B7E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2040-2045</w:t>
            </w:r>
          </w:p>
        </w:tc>
        <w:tc>
          <w:tcPr>
            <w:tcW w:w="1827" w:type="dxa"/>
          </w:tcPr>
          <w:p w14:paraId="7BB0F75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3.000 m²</w:t>
            </w:r>
          </w:p>
        </w:tc>
        <w:tc>
          <w:tcPr>
            <w:tcW w:w="1949" w:type="dxa"/>
          </w:tcPr>
          <w:p w14:paraId="4F0E4C5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13.000 m²</w:t>
            </w:r>
          </w:p>
        </w:tc>
        <w:tc>
          <w:tcPr>
            <w:tcW w:w="2193" w:type="dxa"/>
          </w:tcPr>
          <w:p w14:paraId="729400E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Nâng cấp tự động hóa</w:t>
            </w:r>
          </w:p>
        </w:tc>
      </w:tr>
      <w:tr w:rsidR="00AA2750" w:rsidRPr="00BC782D" w14:paraId="6842DA74" w14:textId="77777777" w:rsidTr="00C70854">
        <w:tc>
          <w:tcPr>
            <w:tcW w:w="1340" w:type="dxa"/>
          </w:tcPr>
          <w:p w14:paraId="5C138A9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Giai đoạn 6</w:t>
            </w:r>
          </w:p>
        </w:tc>
        <w:tc>
          <w:tcPr>
            <w:tcW w:w="609" w:type="dxa"/>
          </w:tcPr>
          <w:p w14:paraId="74B8E6F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2045-2050</w:t>
            </w:r>
          </w:p>
        </w:tc>
        <w:tc>
          <w:tcPr>
            <w:tcW w:w="1827" w:type="dxa"/>
          </w:tcPr>
          <w:p w14:paraId="7480CA2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2.000 m²</w:t>
            </w:r>
          </w:p>
        </w:tc>
        <w:tc>
          <w:tcPr>
            <w:tcW w:w="1949" w:type="dxa"/>
          </w:tcPr>
          <w:p w14:paraId="0BD8E85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15.000 m²</w:t>
            </w:r>
          </w:p>
        </w:tc>
        <w:tc>
          <w:tcPr>
            <w:tcW w:w="2193" w:type="dxa"/>
          </w:tcPr>
          <w:p w14:paraId="1B56B3F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Sản xuất thế hệ mới</w:t>
            </w:r>
          </w:p>
        </w:tc>
      </w:tr>
    </w:tbl>
    <w:p w14:paraId="67C3782B" w14:textId="77777777" w:rsidR="00AA2750" w:rsidRPr="00BC782D" w:rsidRDefault="00AA2750" w:rsidP="00AA2750">
      <w:pPr>
        <w:pStyle w:val="Heading3"/>
        <w:rPr>
          <w:rFonts w:ascii="Times New Roman" w:hAnsi="Times New Roman" w:cs="Times New Roman"/>
        </w:rPr>
      </w:pPr>
      <w:bookmarkStart w:id="577" w:name="_Toc204188767"/>
      <w:bookmarkStart w:id="578" w:name="tối-ưu-hóa-quy-trình-và-luồng-vật-tư"/>
      <w:bookmarkEnd w:id="576"/>
      <w:r w:rsidRPr="00BC782D">
        <w:rPr>
          <w:rFonts w:ascii="Times New Roman" w:hAnsi="Times New Roman" w:cs="Times New Roman"/>
        </w:rPr>
        <w:t>8.1.2. Tối ưu hóa quy trình và luồng vật tư</w:t>
      </w:r>
      <w:bookmarkEnd w:id="577"/>
    </w:p>
    <w:p w14:paraId="50E5F644"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Quy trình Sản xuất Tối ưu:</w:t>
      </w:r>
    </w:p>
    <w:p w14:paraId="5FDA5FF9" w14:textId="25CCC0B1" w:rsidR="00E53E75" w:rsidRPr="00E53E75" w:rsidRDefault="00E53E75" w:rsidP="00E53E75">
      <w:pPr>
        <w:spacing w:before="100" w:beforeAutospacing="1" w:after="100" w:afterAutospacing="1"/>
        <w:rPr>
          <w:rFonts w:ascii="Times New Roman" w:eastAsia="Times New Roman" w:hAnsi="Times New Roman" w:cs="Times New Roman"/>
        </w:rPr>
      </w:pPr>
      <w:r w:rsidRPr="00E53E75">
        <w:rPr>
          <w:rFonts w:ascii="Times New Roman" w:eastAsia="Times New Roman" w:hAnsi="Times New Roman" w:cs="Times New Roman"/>
          <w:noProof/>
        </w:rPr>
        <w:drawing>
          <wp:inline distT="0" distB="0" distL="0" distR="0" wp14:anchorId="04B2F129" wp14:editId="268DB7B1">
            <wp:extent cx="5943600" cy="13322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332230"/>
                    </a:xfrm>
                    <a:prstGeom prst="rect">
                      <a:avLst/>
                    </a:prstGeom>
                    <a:noFill/>
                    <a:ln>
                      <a:noFill/>
                    </a:ln>
                  </pic:spPr>
                </pic:pic>
              </a:graphicData>
            </a:graphic>
          </wp:inline>
        </w:drawing>
      </w:r>
    </w:p>
    <w:p w14:paraId="35561514"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Hệ thống vận chuyển vật tư:</w:t>
      </w:r>
    </w:p>
    <w:tbl>
      <w:tblPr>
        <w:tblStyle w:val="Table"/>
        <w:tblW w:w="5000" w:type="pct"/>
        <w:tblLayout w:type="fixed"/>
        <w:tblLook w:val="0020" w:firstRow="1" w:lastRow="0" w:firstColumn="0" w:lastColumn="0" w:noHBand="0" w:noVBand="0"/>
      </w:tblPr>
      <w:tblGrid>
        <w:gridCol w:w="2025"/>
        <w:gridCol w:w="2394"/>
        <w:gridCol w:w="1842"/>
        <w:gridCol w:w="1842"/>
        <w:gridCol w:w="1473"/>
      </w:tblGrid>
      <w:tr w:rsidR="00AA2750" w:rsidRPr="00BC782D" w14:paraId="07A5B0E5" w14:textId="77777777" w:rsidTr="00C70854">
        <w:trPr>
          <w:cnfStyle w:val="100000000000" w:firstRow="1" w:lastRow="0" w:firstColumn="0" w:lastColumn="0" w:oddVBand="0" w:evenVBand="0" w:oddHBand="0" w:evenHBand="0" w:firstRowFirstColumn="0" w:firstRowLastColumn="0" w:lastRowFirstColumn="0" w:lastRowLastColumn="0"/>
          <w:tblHeader/>
        </w:trPr>
        <w:tc>
          <w:tcPr>
            <w:tcW w:w="1675" w:type="dxa"/>
          </w:tcPr>
          <w:p w14:paraId="42737FC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Giai đoạn</w:t>
            </w:r>
          </w:p>
        </w:tc>
        <w:tc>
          <w:tcPr>
            <w:tcW w:w="1980" w:type="dxa"/>
          </w:tcPr>
          <w:p w14:paraId="63FAA5A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Phương pháp</w:t>
            </w:r>
          </w:p>
        </w:tc>
        <w:tc>
          <w:tcPr>
            <w:tcW w:w="1523" w:type="dxa"/>
          </w:tcPr>
          <w:p w14:paraId="21B1CAC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Thiết bị</w:t>
            </w:r>
          </w:p>
        </w:tc>
        <w:tc>
          <w:tcPr>
            <w:tcW w:w="1523" w:type="dxa"/>
          </w:tcPr>
          <w:p w14:paraId="3CBC858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Hiệu quả</w:t>
            </w:r>
          </w:p>
        </w:tc>
        <w:tc>
          <w:tcPr>
            <w:tcW w:w="1218" w:type="dxa"/>
          </w:tcPr>
          <w:p w14:paraId="275BCBC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Đầu tư</w:t>
            </w:r>
          </w:p>
        </w:tc>
      </w:tr>
      <w:tr w:rsidR="00AA2750" w:rsidRPr="00BC782D" w14:paraId="2F26EE5E" w14:textId="77777777" w:rsidTr="00C70854">
        <w:tc>
          <w:tcPr>
            <w:tcW w:w="1675" w:type="dxa"/>
          </w:tcPr>
          <w:p w14:paraId="7A7FF09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2025-2027</w:t>
            </w:r>
          </w:p>
        </w:tc>
        <w:tc>
          <w:tcPr>
            <w:tcW w:w="1980" w:type="dxa"/>
          </w:tcPr>
          <w:p w14:paraId="193EDCC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Thủ công + xe đẩy</w:t>
            </w:r>
          </w:p>
        </w:tc>
        <w:tc>
          <w:tcPr>
            <w:tcW w:w="1523" w:type="dxa"/>
          </w:tcPr>
          <w:p w14:paraId="1BA8900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Xe đẩy, băng tải</w:t>
            </w:r>
          </w:p>
        </w:tc>
        <w:tc>
          <w:tcPr>
            <w:tcW w:w="1523" w:type="dxa"/>
          </w:tcPr>
          <w:p w14:paraId="2CAAAFF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70%</w:t>
            </w:r>
          </w:p>
        </w:tc>
        <w:tc>
          <w:tcPr>
            <w:tcW w:w="1218" w:type="dxa"/>
          </w:tcPr>
          <w:p w14:paraId="2B2E6D6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0.8 tỷ VNĐ</w:t>
            </w:r>
          </w:p>
        </w:tc>
      </w:tr>
      <w:tr w:rsidR="00AA2750" w:rsidRPr="00BC782D" w14:paraId="5E008A02" w14:textId="77777777" w:rsidTr="00C70854">
        <w:tc>
          <w:tcPr>
            <w:tcW w:w="1675" w:type="dxa"/>
          </w:tcPr>
          <w:p w14:paraId="0393549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2028-2030</w:t>
            </w:r>
          </w:p>
        </w:tc>
        <w:tc>
          <w:tcPr>
            <w:tcW w:w="1980" w:type="dxa"/>
          </w:tcPr>
          <w:p w14:paraId="46218A9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Bán tự động</w:t>
            </w:r>
          </w:p>
        </w:tc>
        <w:tc>
          <w:tcPr>
            <w:tcW w:w="1523" w:type="dxa"/>
          </w:tcPr>
          <w:p w14:paraId="0FCE72E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Hệ thống AGV</w:t>
            </w:r>
          </w:p>
        </w:tc>
        <w:tc>
          <w:tcPr>
            <w:tcW w:w="1523" w:type="dxa"/>
          </w:tcPr>
          <w:p w14:paraId="7E1A327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85%</w:t>
            </w:r>
          </w:p>
        </w:tc>
        <w:tc>
          <w:tcPr>
            <w:tcW w:w="1218" w:type="dxa"/>
          </w:tcPr>
          <w:p w14:paraId="4E102FA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2.5 tỷ VNĐ</w:t>
            </w:r>
          </w:p>
        </w:tc>
      </w:tr>
      <w:tr w:rsidR="00AA2750" w:rsidRPr="00BC782D" w14:paraId="482D9677" w14:textId="77777777" w:rsidTr="00C70854">
        <w:tc>
          <w:tcPr>
            <w:tcW w:w="1675" w:type="dxa"/>
          </w:tcPr>
          <w:p w14:paraId="55BB49F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2031-2035</w:t>
            </w:r>
          </w:p>
        </w:tc>
        <w:tc>
          <w:tcPr>
            <w:tcW w:w="1980" w:type="dxa"/>
          </w:tcPr>
          <w:p w14:paraId="0D1251E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Tự động hoàn toàn</w:t>
            </w:r>
          </w:p>
        </w:tc>
        <w:tc>
          <w:tcPr>
            <w:tcW w:w="1523" w:type="dxa"/>
          </w:tcPr>
          <w:p w14:paraId="12DC6FA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Đội xe AMR</w:t>
            </w:r>
          </w:p>
        </w:tc>
        <w:tc>
          <w:tcPr>
            <w:tcW w:w="1523" w:type="dxa"/>
          </w:tcPr>
          <w:p w14:paraId="2DB3E24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92%</w:t>
            </w:r>
          </w:p>
        </w:tc>
        <w:tc>
          <w:tcPr>
            <w:tcW w:w="1218" w:type="dxa"/>
          </w:tcPr>
          <w:p w14:paraId="68FCE01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5.2 tỷ VNĐ</w:t>
            </w:r>
          </w:p>
        </w:tc>
      </w:tr>
      <w:tr w:rsidR="00AA2750" w:rsidRPr="00BC782D" w14:paraId="34ACAC35" w14:textId="77777777" w:rsidTr="00C70854">
        <w:tc>
          <w:tcPr>
            <w:tcW w:w="1675" w:type="dxa"/>
          </w:tcPr>
          <w:p w14:paraId="17F2315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2036-2050</w:t>
            </w:r>
          </w:p>
        </w:tc>
        <w:tc>
          <w:tcPr>
            <w:tcW w:w="1980" w:type="dxa"/>
          </w:tcPr>
          <w:p w14:paraId="415BB5D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Tối ưu bằng AI</w:t>
            </w:r>
          </w:p>
        </w:tc>
        <w:tc>
          <w:tcPr>
            <w:tcW w:w="1523" w:type="dxa"/>
          </w:tcPr>
          <w:p w14:paraId="765BCDC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Robot thông minh</w:t>
            </w:r>
          </w:p>
        </w:tc>
        <w:tc>
          <w:tcPr>
            <w:tcW w:w="1523" w:type="dxa"/>
          </w:tcPr>
          <w:p w14:paraId="3AF2088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95%</w:t>
            </w:r>
          </w:p>
        </w:tc>
        <w:tc>
          <w:tcPr>
            <w:tcW w:w="1218" w:type="dxa"/>
          </w:tcPr>
          <w:p w14:paraId="723D4C8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8.8 tỷ VNĐ</w:t>
            </w:r>
          </w:p>
        </w:tc>
      </w:tr>
    </w:tbl>
    <w:p w14:paraId="5F5741B2" w14:textId="77777777" w:rsidR="00AA2750" w:rsidRPr="00BC782D" w:rsidRDefault="00AA2750" w:rsidP="00AA2750">
      <w:pPr>
        <w:pStyle w:val="Heading3"/>
        <w:rPr>
          <w:rFonts w:ascii="Times New Roman" w:hAnsi="Times New Roman" w:cs="Times New Roman"/>
        </w:rPr>
      </w:pPr>
      <w:bookmarkStart w:id="579" w:name="_Toc204188768"/>
      <w:bookmarkStart w:id="580" w:name="tối-ưu-hóa-sử-dụng-mặt-bằng"/>
      <w:bookmarkEnd w:id="578"/>
      <w:r w:rsidRPr="00BC782D">
        <w:rPr>
          <w:rFonts w:ascii="Times New Roman" w:hAnsi="Times New Roman" w:cs="Times New Roman"/>
        </w:rPr>
        <w:t>8.1.3. Tối ưu hóa sử dụng mặt bằng</w:t>
      </w:r>
      <w:bookmarkEnd w:id="579"/>
    </w:p>
    <w:p w14:paraId="31803EB4"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Phân tích sử dụng không gian:</w:t>
      </w:r>
    </w:p>
    <w:tbl>
      <w:tblPr>
        <w:tblStyle w:val="Table"/>
        <w:tblW w:w="0" w:type="auto"/>
        <w:tblLook w:val="0020" w:firstRow="1" w:lastRow="0" w:firstColumn="0" w:lastColumn="0" w:noHBand="0" w:noVBand="0"/>
      </w:tblPr>
      <w:tblGrid>
        <w:gridCol w:w="2597"/>
        <w:gridCol w:w="1616"/>
        <w:gridCol w:w="1936"/>
        <w:gridCol w:w="2903"/>
      </w:tblGrid>
      <w:tr w:rsidR="00AA2750" w:rsidRPr="00BC782D" w14:paraId="56BE6E78" w14:textId="77777777" w:rsidTr="00AA2750">
        <w:trPr>
          <w:cnfStyle w:val="100000000000" w:firstRow="1" w:lastRow="0" w:firstColumn="0" w:lastColumn="0" w:oddVBand="0" w:evenVBand="0" w:oddHBand="0" w:evenHBand="0" w:firstRowFirstColumn="0" w:firstRowLastColumn="0" w:lastRowFirstColumn="0" w:lastRowLastColumn="0"/>
          <w:tblHeader/>
        </w:trPr>
        <w:tc>
          <w:tcPr>
            <w:tcW w:w="0" w:type="auto"/>
          </w:tcPr>
          <w:p w14:paraId="1FF24E9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Chỉ số</w:t>
            </w:r>
          </w:p>
        </w:tc>
        <w:tc>
          <w:tcPr>
            <w:tcW w:w="0" w:type="auto"/>
          </w:tcPr>
          <w:p w14:paraId="2DBDD07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Chuẩn hiện tại</w:t>
            </w:r>
          </w:p>
        </w:tc>
        <w:tc>
          <w:tcPr>
            <w:tcW w:w="0" w:type="auto"/>
          </w:tcPr>
          <w:p w14:paraId="65F36EB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Mục tiêu Mekong</w:t>
            </w:r>
          </w:p>
        </w:tc>
        <w:tc>
          <w:tcPr>
            <w:tcW w:w="0" w:type="auto"/>
          </w:tcPr>
          <w:p w14:paraId="46EB94F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Cải thiện</w:t>
            </w:r>
          </w:p>
        </w:tc>
      </w:tr>
      <w:tr w:rsidR="00AA2750" w:rsidRPr="00BC782D" w14:paraId="2D4C82FA" w14:textId="77777777" w:rsidTr="00AA2750">
        <w:tc>
          <w:tcPr>
            <w:tcW w:w="0" w:type="auto"/>
          </w:tcPr>
          <w:p w14:paraId="62A0C7E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Tỷ lệ diện tích sản xuất</w:t>
            </w:r>
          </w:p>
        </w:tc>
        <w:tc>
          <w:tcPr>
            <w:tcW w:w="0" w:type="auto"/>
          </w:tcPr>
          <w:p w14:paraId="4D22191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65%</w:t>
            </w:r>
          </w:p>
        </w:tc>
        <w:tc>
          <w:tcPr>
            <w:tcW w:w="0" w:type="auto"/>
          </w:tcPr>
          <w:p w14:paraId="3028C92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75%</w:t>
            </w:r>
          </w:p>
        </w:tc>
        <w:tc>
          <w:tcPr>
            <w:tcW w:w="0" w:type="auto"/>
          </w:tcPr>
          <w:p w14:paraId="27BA333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+15% hiệu quả không gian</w:t>
            </w:r>
          </w:p>
        </w:tc>
      </w:tr>
      <w:tr w:rsidR="00AA2750" w:rsidRPr="00BC782D" w14:paraId="1EA5BB2F" w14:textId="77777777" w:rsidTr="00AA2750">
        <w:tc>
          <w:tcPr>
            <w:tcW w:w="0" w:type="auto"/>
          </w:tcPr>
          <w:p w14:paraId="6B49862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Sử dụng chiều cao</w:t>
            </w:r>
          </w:p>
        </w:tc>
        <w:tc>
          <w:tcPr>
            <w:tcW w:w="0" w:type="auto"/>
          </w:tcPr>
          <w:p w14:paraId="7EACCED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60%</w:t>
            </w:r>
          </w:p>
        </w:tc>
        <w:tc>
          <w:tcPr>
            <w:tcW w:w="0" w:type="auto"/>
          </w:tcPr>
          <w:p w14:paraId="46875F4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80%</w:t>
            </w:r>
          </w:p>
        </w:tc>
        <w:tc>
          <w:tcPr>
            <w:tcW w:w="0" w:type="auto"/>
          </w:tcPr>
          <w:p w14:paraId="525EEC8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Lưu trữ nhiều tầng</w:t>
            </w:r>
          </w:p>
        </w:tc>
      </w:tr>
      <w:tr w:rsidR="00AA2750" w:rsidRPr="00BC782D" w14:paraId="7A0E8EAB" w14:textId="77777777" w:rsidTr="00AA2750">
        <w:tc>
          <w:tcPr>
            <w:tcW w:w="0" w:type="auto"/>
          </w:tcPr>
          <w:p w14:paraId="570ACB5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Tối ưu lối đi</w:t>
            </w:r>
          </w:p>
        </w:tc>
        <w:tc>
          <w:tcPr>
            <w:tcW w:w="0" w:type="auto"/>
          </w:tcPr>
          <w:p w14:paraId="5428D86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w:t>
            </w:r>
          </w:p>
        </w:tc>
        <w:tc>
          <w:tcPr>
            <w:tcW w:w="0" w:type="auto"/>
          </w:tcPr>
          <w:p w14:paraId="3E038A1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15%</w:t>
            </w:r>
          </w:p>
        </w:tc>
        <w:tc>
          <w:tcPr>
            <w:tcW w:w="0" w:type="auto"/>
          </w:tcPr>
          <w:p w14:paraId="28D4780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Lối đi hẹp hơn + AGV</w:t>
            </w:r>
          </w:p>
        </w:tc>
      </w:tr>
      <w:tr w:rsidR="00AA2750" w:rsidRPr="00BC782D" w14:paraId="48E7AFBD" w14:textId="77777777" w:rsidTr="00AA2750">
        <w:tc>
          <w:tcPr>
            <w:tcW w:w="0" w:type="auto"/>
          </w:tcPr>
          <w:p w14:paraId="1B84314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Hiệu quả phòng sạch</w:t>
            </w:r>
          </w:p>
        </w:tc>
        <w:tc>
          <w:tcPr>
            <w:tcW w:w="0" w:type="auto"/>
          </w:tcPr>
          <w:p w14:paraId="3964487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70%</w:t>
            </w:r>
          </w:p>
        </w:tc>
        <w:tc>
          <w:tcPr>
            <w:tcW w:w="0" w:type="auto"/>
          </w:tcPr>
          <w:p w14:paraId="573DC45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85%</w:t>
            </w:r>
          </w:p>
        </w:tc>
        <w:tc>
          <w:tcPr>
            <w:tcW w:w="0" w:type="auto"/>
          </w:tcPr>
          <w:p w14:paraId="77A325A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Phòng sạch module</w:t>
            </w:r>
          </w:p>
        </w:tc>
      </w:tr>
      <w:tr w:rsidR="00AA2750" w:rsidRPr="00BC782D" w14:paraId="26C85301" w14:textId="77777777" w:rsidTr="00AA2750">
        <w:tc>
          <w:tcPr>
            <w:tcW w:w="0" w:type="auto"/>
          </w:tcPr>
          <w:p w14:paraId="7B4DB11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Sử dụng nhiều ca</w:t>
            </w:r>
          </w:p>
        </w:tc>
        <w:tc>
          <w:tcPr>
            <w:tcW w:w="0" w:type="auto"/>
          </w:tcPr>
          <w:p w14:paraId="6E907C0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16 giờ/ngày</w:t>
            </w:r>
          </w:p>
        </w:tc>
        <w:tc>
          <w:tcPr>
            <w:tcW w:w="0" w:type="auto"/>
          </w:tcPr>
          <w:p w14:paraId="37F1FD8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 giờ/ngày</w:t>
            </w:r>
          </w:p>
        </w:tc>
        <w:tc>
          <w:tcPr>
            <w:tcW w:w="0" w:type="auto"/>
          </w:tcPr>
          <w:p w14:paraId="599791F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Mở rộng thời gian vận hành</w:t>
            </w:r>
          </w:p>
        </w:tc>
      </w:tr>
    </w:tbl>
    <w:p w14:paraId="6E251AC3" w14:textId="77777777" w:rsidR="00AA2750" w:rsidRPr="00BC782D" w:rsidRDefault="00AA2750" w:rsidP="00AA2750">
      <w:pPr>
        <w:pStyle w:val="Heading2"/>
        <w:rPr>
          <w:rFonts w:ascii="Times New Roman" w:hAnsi="Times New Roman" w:cs="Times New Roman"/>
        </w:rPr>
      </w:pPr>
      <w:bookmarkStart w:id="581" w:name="_Toc204188769"/>
      <w:bookmarkStart w:id="582" w:name="công-suất-sản-xuất-chi-tiết"/>
      <w:bookmarkEnd w:id="574"/>
      <w:bookmarkEnd w:id="580"/>
      <w:r w:rsidRPr="00BC782D">
        <w:rPr>
          <w:rFonts w:ascii="Times New Roman" w:hAnsi="Times New Roman" w:cs="Times New Roman"/>
        </w:rPr>
        <w:t>8.2. CÔNG SUẤT SẢN XUẤT CHI TIẾT</w:t>
      </w:r>
      <w:bookmarkEnd w:id="581"/>
    </w:p>
    <w:p w14:paraId="20809D08" w14:textId="77777777" w:rsidR="00AA2750" w:rsidRPr="00BC782D" w:rsidRDefault="00AA2750" w:rsidP="00AA2750">
      <w:pPr>
        <w:pStyle w:val="Heading3"/>
        <w:rPr>
          <w:rFonts w:ascii="Times New Roman" w:hAnsi="Times New Roman" w:cs="Times New Roman"/>
        </w:rPr>
      </w:pPr>
      <w:bookmarkStart w:id="583" w:name="_Toc204188770"/>
      <w:bookmarkStart w:id="584" w:name="công-suất-sản-xuất-cổng-iot"/>
      <w:r w:rsidRPr="00BC782D">
        <w:rPr>
          <w:rFonts w:ascii="Times New Roman" w:hAnsi="Times New Roman" w:cs="Times New Roman"/>
        </w:rPr>
        <w:t>8.2.1. Công suất sản xuất Cổng IoT</w:t>
      </w:r>
      <w:bookmarkEnd w:id="583"/>
    </w:p>
    <w:p w14:paraId="01150EDB"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Dây chuyền sản xuất Cổng IoT:</w:t>
      </w:r>
    </w:p>
    <w:tbl>
      <w:tblPr>
        <w:tblStyle w:val="Table"/>
        <w:tblW w:w="5000" w:type="pct"/>
        <w:tblLayout w:type="fixed"/>
        <w:tblLook w:val="0020" w:firstRow="1" w:lastRow="0" w:firstColumn="0" w:lastColumn="0" w:noHBand="0" w:noVBand="0"/>
      </w:tblPr>
      <w:tblGrid>
        <w:gridCol w:w="1574"/>
        <w:gridCol w:w="1443"/>
        <w:gridCol w:w="2755"/>
        <w:gridCol w:w="2230"/>
        <w:gridCol w:w="1574"/>
      </w:tblGrid>
      <w:tr w:rsidR="00AA2750" w:rsidRPr="00BC782D" w14:paraId="679560CF" w14:textId="77777777" w:rsidTr="00C70854">
        <w:trPr>
          <w:cnfStyle w:val="100000000000" w:firstRow="1" w:lastRow="0" w:firstColumn="0" w:lastColumn="0" w:oddVBand="0" w:evenVBand="0" w:oddHBand="0" w:evenHBand="0" w:firstRowFirstColumn="0" w:firstRowLastColumn="0" w:lastRowFirstColumn="0" w:lastRowLastColumn="0"/>
          <w:tblHeader/>
        </w:trPr>
        <w:tc>
          <w:tcPr>
            <w:tcW w:w="1301" w:type="dxa"/>
          </w:tcPr>
          <w:p w14:paraId="1FE79DF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Dây chuyền</w:t>
            </w:r>
          </w:p>
        </w:tc>
        <w:tc>
          <w:tcPr>
            <w:tcW w:w="1193" w:type="dxa"/>
          </w:tcPr>
          <w:p w14:paraId="13A394E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Thiết bị</w:t>
            </w:r>
          </w:p>
        </w:tc>
        <w:tc>
          <w:tcPr>
            <w:tcW w:w="2278" w:type="dxa"/>
          </w:tcPr>
          <w:p w14:paraId="0594192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Khả năng lý thuyết</w:t>
            </w:r>
          </w:p>
        </w:tc>
        <w:tc>
          <w:tcPr>
            <w:tcW w:w="1844" w:type="dxa"/>
          </w:tcPr>
          <w:p w14:paraId="1D96BED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Khả năng thực tế</w:t>
            </w:r>
          </w:p>
        </w:tc>
        <w:tc>
          <w:tcPr>
            <w:tcW w:w="1301" w:type="dxa"/>
          </w:tcPr>
          <w:p w14:paraId="3B23CDA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Mục tiêu OEE</w:t>
            </w:r>
          </w:p>
        </w:tc>
      </w:tr>
      <w:tr w:rsidR="00AA2750" w:rsidRPr="00BC782D" w14:paraId="3F46B674" w14:textId="77777777" w:rsidTr="00C70854">
        <w:tc>
          <w:tcPr>
            <w:tcW w:w="1301" w:type="dxa"/>
          </w:tcPr>
          <w:p w14:paraId="68AFE55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SMT Line 1</w:t>
            </w:r>
          </w:p>
        </w:tc>
        <w:tc>
          <w:tcPr>
            <w:tcW w:w="1193" w:type="dxa"/>
          </w:tcPr>
          <w:p w14:paraId="3EFD923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Panasonic NPM-D3</w:t>
            </w:r>
          </w:p>
        </w:tc>
        <w:tc>
          <w:tcPr>
            <w:tcW w:w="2278" w:type="dxa"/>
          </w:tcPr>
          <w:p w14:paraId="20DF4BD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1.800 bảng/ngày</w:t>
            </w:r>
          </w:p>
        </w:tc>
        <w:tc>
          <w:tcPr>
            <w:tcW w:w="1844" w:type="dxa"/>
          </w:tcPr>
          <w:p w14:paraId="316DDE6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1.530 bảng/ngày</w:t>
            </w:r>
          </w:p>
        </w:tc>
        <w:tc>
          <w:tcPr>
            <w:tcW w:w="1301" w:type="dxa"/>
          </w:tcPr>
          <w:p w14:paraId="5EFA316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85%</w:t>
            </w:r>
          </w:p>
        </w:tc>
      </w:tr>
      <w:tr w:rsidR="00AA2750" w:rsidRPr="00BC782D" w14:paraId="5F579EEB" w14:textId="77777777" w:rsidTr="00C70854">
        <w:tc>
          <w:tcPr>
            <w:tcW w:w="1301" w:type="dxa"/>
          </w:tcPr>
          <w:p w14:paraId="16D25F2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SMT Line 2</w:t>
            </w:r>
          </w:p>
        </w:tc>
        <w:tc>
          <w:tcPr>
            <w:tcW w:w="1193" w:type="dxa"/>
          </w:tcPr>
          <w:p w14:paraId="1F991AE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Samsung SM482</w:t>
            </w:r>
          </w:p>
        </w:tc>
        <w:tc>
          <w:tcPr>
            <w:tcW w:w="2278" w:type="dxa"/>
          </w:tcPr>
          <w:p w14:paraId="4FAB0C6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1.200 bảng/ngày</w:t>
            </w:r>
          </w:p>
        </w:tc>
        <w:tc>
          <w:tcPr>
            <w:tcW w:w="1844" w:type="dxa"/>
          </w:tcPr>
          <w:p w14:paraId="7007B37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1.020 bảng/ngày</w:t>
            </w:r>
          </w:p>
        </w:tc>
        <w:tc>
          <w:tcPr>
            <w:tcW w:w="1301" w:type="dxa"/>
          </w:tcPr>
          <w:p w14:paraId="727DCE1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85%</w:t>
            </w:r>
          </w:p>
        </w:tc>
      </w:tr>
      <w:tr w:rsidR="00AA2750" w:rsidRPr="00BC782D" w14:paraId="2594336E" w14:textId="77777777" w:rsidTr="00C70854">
        <w:tc>
          <w:tcPr>
            <w:tcW w:w="1301" w:type="dxa"/>
          </w:tcPr>
          <w:p w14:paraId="3F788C7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Lò hàn lạnh</w:t>
            </w:r>
          </w:p>
        </w:tc>
        <w:tc>
          <w:tcPr>
            <w:tcW w:w="1193" w:type="dxa"/>
          </w:tcPr>
          <w:p w14:paraId="0EB27F9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Heller 1913EXL</w:t>
            </w:r>
          </w:p>
        </w:tc>
        <w:tc>
          <w:tcPr>
            <w:tcW w:w="2278" w:type="dxa"/>
          </w:tcPr>
          <w:p w14:paraId="70D47D3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2.000 bảng/ngày</w:t>
            </w:r>
          </w:p>
        </w:tc>
        <w:tc>
          <w:tcPr>
            <w:tcW w:w="1844" w:type="dxa"/>
          </w:tcPr>
          <w:p w14:paraId="22D4B93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1.700 bảng/ngày</w:t>
            </w:r>
          </w:p>
        </w:tc>
        <w:tc>
          <w:tcPr>
            <w:tcW w:w="1301" w:type="dxa"/>
          </w:tcPr>
          <w:p w14:paraId="55D3489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85%</w:t>
            </w:r>
          </w:p>
        </w:tc>
      </w:tr>
      <w:tr w:rsidR="00AA2750" w:rsidRPr="00BC782D" w14:paraId="02A2F4A4" w14:textId="77777777" w:rsidTr="00C70854">
        <w:tc>
          <w:tcPr>
            <w:tcW w:w="1301" w:type="dxa"/>
          </w:tcPr>
          <w:p w14:paraId="4185B86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Dây chuyền Lắp ráp</w:t>
            </w:r>
          </w:p>
        </w:tc>
        <w:tc>
          <w:tcPr>
            <w:tcW w:w="1193" w:type="dxa"/>
          </w:tcPr>
          <w:p w14:paraId="41FF74F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Bán tự động</w:t>
            </w:r>
          </w:p>
        </w:tc>
        <w:tc>
          <w:tcPr>
            <w:tcW w:w="2278" w:type="dxa"/>
          </w:tcPr>
          <w:p w14:paraId="00383BF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800 đơn vị/ngày</w:t>
            </w:r>
          </w:p>
        </w:tc>
        <w:tc>
          <w:tcPr>
            <w:tcW w:w="1844" w:type="dxa"/>
          </w:tcPr>
          <w:p w14:paraId="0861711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680 đơn vị/ngày</w:t>
            </w:r>
          </w:p>
        </w:tc>
        <w:tc>
          <w:tcPr>
            <w:tcW w:w="1301" w:type="dxa"/>
          </w:tcPr>
          <w:p w14:paraId="1D3B2FB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85%</w:t>
            </w:r>
          </w:p>
        </w:tc>
      </w:tr>
      <w:tr w:rsidR="00AA2750" w:rsidRPr="00BC782D" w14:paraId="4D6A97EF" w14:textId="77777777" w:rsidTr="00C70854">
        <w:tc>
          <w:tcPr>
            <w:tcW w:w="1301" w:type="dxa"/>
          </w:tcPr>
          <w:p w14:paraId="408FE86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Trạm kiểm tra</w:t>
            </w:r>
          </w:p>
        </w:tc>
        <w:tc>
          <w:tcPr>
            <w:tcW w:w="1193" w:type="dxa"/>
          </w:tcPr>
          <w:p w14:paraId="6BD33E5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Thiết bị kiểm tra tự động</w:t>
            </w:r>
          </w:p>
        </w:tc>
        <w:tc>
          <w:tcPr>
            <w:tcW w:w="2278" w:type="dxa"/>
          </w:tcPr>
          <w:p w14:paraId="220BD8B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1.000 đơn vị/ngày</w:t>
            </w:r>
          </w:p>
        </w:tc>
        <w:tc>
          <w:tcPr>
            <w:tcW w:w="1844" w:type="dxa"/>
          </w:tcPr>
          <w:p w14:paraId="3B85AC0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850 đơn vị/ngày</w:t>
            </w:r>
          </w:p>
        </w:tc>
        <w:tc>
          <w:tcPr>
            <w:tcW w:w="1301" w:type="dxa"/>
          </w:tcPr>
          <w:p w14:paraId="1225C10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85%</w:t>
            </w:r>
          </w:p>
        </w:tc>
      </w:tr>
      <w:tr w:rsidR="00AA2750" w:rsidRPr="00BC782D" w14:paraId="15B39F54" w14:textId="77777777" w:rsidTr="00C70854">
        <w:tc>
          <w:tcPr>
            <w:tcW w:w="1301" w:type="dxa"/>
          </w:tcPr>
          <w:p w14:paraId="0D5391B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Bottleneck</w:t>
            </w:r>
          </w:p>
        </w:tc>
        <w:tc>
          <w:tcPr>
            <w:tcW w:w="1193" w:type="dxa"/>
          </w:tcPr>
          <w:p w14:paraId="5A0A679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Dây chuyền Lắp ráp</w:t>
            </w:r>
          </w:p>
        </w:tc>
        <w:tc>
          <w:tcPr>
            <w:tcW w:w="2278" w:type="dxa"/>
          </w:tcPr>
          <w:p w14:paraId="5C3599BF" w14:textId="77777777" w:rsidR="00AA2750" w:rsidRPr="00BC782D" w:rsidRDefault="00AA2750" w:rsidP="00C70854">
            <w:pPr>
              <w:pStyle w:val="Compact"/>
              <w:rPr>
                <w:rFonts w:ascii="Times New Roman" w:hAnsi="Times New Roman" w:cs="Times New Roman"/>
              </w:rPr>
            </w:pPr>
          </w:p>
        </w:tc>
        <w:tc>
          <w:tcPr>
            <w:tcW w:w="1844" w:type="dxa"/>
          </w:tcPr>
          <w:p w14:paraId="0F58189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680 đơn vị/ngày</w:t>
            </w:r>
          </w:p>
        </w:tc>
        <w:tc>
          <w:tcPr>
            <w:tcW w:w="1301" w:type="dxa"/>
          </w:tcPr>
          <w:p w14:paraId="41B346E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Mục tiêu</w:t>
            </w:r>
          </w:p>
        </w:tc>
      </w:tr>
    </w:tbl>
    <w:p w14:paraId="26F40EB7" w14:textId="77777777" w:rsidR="00AA2750" w:rsidRPr="00BC782D" w:rsidRDefault="00AA2750" w:rsidP="00AA2750">
      <w:pPr>
        <w:pStyle w:val="BodyText"/>
        <w:rPr>
          <w:rFonts w:ascii="Times New Roman" w:hAnsi="Times New Roman" w:cs="Times New Roman"/>
        </w:rPr>
      </w:pPr>
      <w:r w:rsidRPr="00BC782D">
        <w:rPr>
          <w:rFonts w:ascii="Times New Roman" w:hAnsi="Times New Roman" w:cs="Times New Roman"/>
          <w:b/>
          <w:bCs/>
        </w:rPr>
        <w:t>Lập kế hoạch công suất theo loại sản phẩm:</w:t>
      </w:r>
    </w:p>
    <w:tbl>
      <w:tblPr>
        <w:tblStyle w:val="Table"/>
        <w:tblW w:w="5000" w:type="pct"/>
        <w:tblLayout w:type="fixed"/>
        <w:tblLook w:val="0020" w:firstRow="1" w:lastRow="0" w:firstColumn="0" w:lastColumn="0" w:noHBand="0" w:noVBand="0"/>
      </w:tblPr>
      <w:tblGrid>
        <w:gridCol w:w="2395"/>
        <w:gridCol w:w="1437"/>
        <w:gridCol w:w="1436"/>
        <w:gridCol w:w="1436"/>
        <w:gridCol w:w="1436"/>
        <w:gridCol w:w="1436"/>
      </w:tblGrid>
      <w:tr w:rsidR="00AA2750" w:rsidRPr="00BC782D" w14:paraId="47602979" w14:textId="77777777" w:rsidTr="00C70854">
        <w:trPr>
          <w:cnfStyle w:val="100000000000" w:firstRow="1" w:lastRow="0" w:firstColumn="0" w:lastColumn="0" w:oddVBand="0" w:evenVBand="0" w:oddHBand="0" w:evenHBand="0" w:firstRowFirstColumn="0" w:firstRowLastColumn="0" w:lastRowFirstColumn="0" w:lastRowLastColumn="0"/>
          <w:tblHeader/>
        </w:trPr>
        <w:tc>
          <w:tcPr>
            <w:tcW w:w="1980" w:type="dxa"/>
          </w:tcPr>
          <w:p w14:paraId="7BE55AF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Sản phẩm</w:t>
            </w:r>
          </w:p>
        </w:tc>
        <w:tc>
          <w:tcPr>
            <w:tcW w:w="1188" w:type="dxa"/>
          </w:tcPr>
          <w:p w14:paraId="28DFC9C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2025</w:t>
            </w:r>
          </w:p>
        </w:tc>
        <w:tc>
          <w:tcPr>
            <w:tcW w:w="1188" w:type="dxa"/>
          </w:tcPr>
          <w:p w14:paraId="2C4D213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2027</w:t>
            </w:r>
          </w:p>
        </w:tc>
        <w:tc>
          <w:tcPr>
            <w:tcW w:w="1188" w:type="dxa"/>
          </w:tcPr>
          <w:p w14:paraId="2600758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2030</w:t>
            </w:r>
          </w:p>
        </w:tc>
        <w:tc>
          <w:tcPr>
            <w:tcW w:w="1188" w:type="dxa"/>
          </w:tcPr>
          <w:p w14:paraId="7AAA86F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2035</w:t>
            </w:r>
          </w:p>
        </w:tc>
        <w:tc>
          <w:tcPr>
            <w:tcW w:w="1188" w:type="dxa"/>
          </w:tcPr>
          <w:p w14:paraId="7B09F09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2040</w:t>
            </w:r>
          </w:p>
        </w:tc>
      </w:tr>
      <w:tr w:rsidR="00AA2750" w:rsidRPr="00BC782D" w14:paraId="2C25C634" w14:textId="77777777" w:rsidTr="00C70854">
        <w:tc>
          <w:tcPr>
            <w:tcW w:w="1980" w:type="dxa"/>
          </w:tcPr>
          <w:p w14:paraId="4F23E59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Cổng IoT Cơ bản</w:t>
            </w:r>
          </w:p>
        </w:tc>
        <w:tc>
          <w:tcPr>
            <w:tcW w:w="1188" w:type="dxa"/>
          </w:tcPr>
          <w:p w14:paraId="2F2BBB8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300</w:t>
            </w:r>
          </w:p>
        </w:tc>
        <w:tc>
          <w:tcPr>
            <w:tcW w:w="1188" w:type="dxa"/>
          </w:tcPr>
          <w:p w14:paraId="3BC5220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1.200</w:t>
            </w:r>
          </w:p>
        </w:tc>
        <w:tc>
          <w:tcPr>
            <w:tcW w:w="1188" w:type="dxa"/>
          </w:tcPr>
          <w:p w14:paraId="14B80C9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2.000</w:t>
            </w:r>
          </w:p>
        </w:tc>
        <w:tc>
          <w:tcPr>
            <w:tcW w:w="1188" w:type="dxa"/>
          </w:tcPr>
          <w:p w14:paraId="73C6C0D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3.500</w:t>
            </w:r>
          </w:p>
        </w:tc>
        <w:tc>
          <w:tcPr>
            <w:tcW w:w="1188" w:type="dxa"/>
          </w:tcPr>
          <w:p w14:paraId="2AE19BE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5.000</w:t>
            </w:r>
          </w:p>
        </w:tc>
      </w:tr>
      <w:tr w:rsidR="00AA2750" w:rsidRPr="00BC782D" w14:paraId="71CB809D" w14:textId="77777777" w:rsidTr="00C70854">
        <w:tc>
          <w:tcPr>
            <w:tcW w:w="1980" w:type="dxa"/>
          </w:tcPr>
          <w:p w14:paraId="40318CF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Cổng IoT Pro</w:t>
            </w:r>
          </w:p>
        </w:tc>
        <w:tc>
          <w:tcPr>
            <w:tcW w:w="1188" w:type="dxa"/>
          </w:tcPr>
          <w:p w14:paraId="47F98B9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150</w:t>
            </w:r>
          </w:p>
        </w:tc>
        <w:tc>
          <w:tcPr>
            <w:tcW w:w="1188" w:type="dxa"/>
          </w:tcPr>
          <w:p w14:paraId="4B6BF71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600</w:t>
            </w:r>
          </w:p>
        </w:tc>
        <w:tc>
          <w:tcPr>
            <w:tcW w:w="1188" w:type="dxa"/>
          </w:tcPr>
          <w:p w14:paraId="07F411A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1.200</w:t>
            </w:r>
          </w:p>
        </w:tc>
        <w:tc>
          <w:tcPr>
            <w:tcW w:w="1188" w:type="dxa"/>
          </w:tcPr>
          <w:p w14:paraId="39558EF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2.500</w:t>
            </w:r>
          </w:p>
        </w:tc>
        <w:tc>
          <w:tcPr>
            <w:tcW w:w="1188" w:type="dxa"/>
          </w:tcPr>
          <w:p w14:paraId="225A005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4.000</w:t>
            </w:r>
          </w:p>
        </w:tc>
      </w:tr>
      <w:tr w:rsidR="00AA2750" w:rsidRPr="00BC782D" w14:paraId="2714F193" w14:textId="77777777" w:rsidTr="00C70854">
        <w:tc>
          <w:tcPr>
            <w:tcW w:w="1980" w:type="dxa"/>
          </w:tcPr>
          <w:p w14:paraId="2711E8A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Cổng IoT Doanh nghiệp</w:t>
            </w:r>
          </w:p>
        </w:tc>
        <w:tc>
          <w:tcPr>
            <w:tcW w:w="1188" w:type="dxa"/>
          </w:tcPr>
          <w:p w14:paraId="7517B5A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50</w:t>
            </w:r>
          </w:p>
        </w:tc>
        <w:tc>
          <w:tcPr>
            <w:tcW w:w="1188" w:type="dxa"/>
          </w:tcPr>
          <w:p w14:paraId="29A1614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200</w:t>
            </w:r>
          </w:p>
        </w:tc>
        <w:tc>
          <w:tcPr>
            <w:tcW w:w="1188" w:type="dxa"/>
          </w:tcPr>
          <w:p w14:paraId="2F1C9F1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300</w:t>
            </w:r>
          </w:p>
        </w:tc>
        <w:tc>
          <w:tcPr>
            <w:tcW w:w="1188" w:type="dxa"/>
          </w:tcPr>
          <w:p w14:paraId="781093E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800</w:t>
            </w:r>
          </w:p>
        </w:tc>
        <w:tc>
          <w:tcPr>
            <w:tcW w:w="1188" w:type="dxa"/>
          </w:tcPr>
          <w:p w14:paraId="2F067DC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1.500</w:t>
            </w:r>
          </w:p>
        </w:tc>
      </w:tr>
      <w:tr w:rsidR="00AA2750" w:rsidRPr="00BC782D" w14:paraId="6240AAF7" w14:textId="77777777" w:rsidTr="00C70854">
        <w:tc>
          <w:tcPr>
            <w:tcW w:w="1980" w:type="dxa"/>
          </w:tcPr>
          <w:p w14:paraId="69844E8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Internet vạn vật</w:t>
            </w:r>
          </w:p>
        </w:tc>
        <w:tc>
          <w:tcPr>
            <w:tcW w:w="1188" w:type="dxa"/>
          </w:tcPr>
          <w:p w14:paraId="13C628E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0</w:t>
            </w:r>
          </w:p>
        </w:tc>
        <w:tc>
          <w:tcPr>
            <w:tcW w:w="1188" w:type="dxa"/>
          </w:tcPr>
          <w:p w14:paraId="341BE9C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0</w:t>
            </w:r>
          </w:p>
        </w:tc>
        <w:tc>
          <w:tcPr>
            <w:tcW w:w="1188" w:type="dxa"/>
          </w:tcPr>
          <w:p w14:paraId="2DE54D0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200</w:t>
            </w:r>
          </w:p>
        </w:tc>
        <w:tc>
          <w:tcPr>
            <w:tcW w:w="1188" w:type="dxa"/>
          </w:tcPr>
          <w:p w14:paraId="50C9643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1.200</w:t>
            </w:r>
          </w:p>
        </w:tc>
        <w:tc>
          <w:tcPr>
            <w:tcW w:w="1188" w:type="dxa"/>
          </w:tcPr>
          <w:p w14:paraId="5916FEF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2.500</w:t>
            </w:r>
          </w:p>
        </w:tc>
      </w:tr>
      <w:tr w:rsidR="00AA2750" w:rsidRPr="00BC782D" w14:paraId="32D2BE6E" w14:textId="77777777" w:rsidTr="00C70854">
        <w:tc>
          <w:tcPr>
            <w:tcW w:w="1980" w:type="dxa"/>
          </w:tcPr>
          <w:p w14:paraId="65EBA00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Tổng sản lượng</w:t>
            </w:r>
          </w:p>
        </w:tc>
        <w:tc>
          <w:tcPr>
            <w:tcW w:w="1188" w:type="dxa"/>
          </w:tcPr>
          <w:p w14:paraId="1B66B4F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500</w:t>
            </w:r>
          </w:p>
        </w:tc>
        <w:tc>
          <w:tcPr>
            <w:tcW w:w="1188" w:type="dxa"/>
          </w:tcPr>
          <w:p w14:paraId="4E381BD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2.000</w:t>
            </w:r>
          </w:p>
        </w:tc>
        <w:tc>
          <w:tcPr>
            <w:tcW w:w="1188" w:type="dxa"/>
          </w:tcPr>
          <w:p w14:paraId="59914AA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3.700</w:t>
            </w:r>
          </w:p>
        </w:tc>
        <w:tc>
          <w:tcPr>
            <w:tcW w:w="1188" w:type="dxa"/>
          </w:tcPr>
          <w:p w14:paraId="35EA5F1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8.000</w:t>
            </w:r>
          </w:p>
        </w:tc>
        <w:tc>
          <w:tcPr>
            <w:tcW w:w="1188" w:type="dxa"/>
          </w:tcPr>
          <w:p w14:paraId="7B4F789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13.000</w:t>
            </w:r>
          </w:p>
        </w:tc>
      </w:tr>
    </w:tbl>
    <w:p w14:paraId="59E05FFF" w14:textId="77777777" w:rsidR="00AA2750" w:rsidRPr="00BC782D" w:rsidRDefault="00AA2750" w:rsidP="00AA2750">
      <w:pPr>
        <w:pStyle w:val="Heading3"/>
        <w:rPr>
          <w:rFonts w:ascii="Times New Roman" w:hAnsi="Times New Roman" w:cs="Times New Roman"/>
        </w:rPr>
      </w:pPr>
      <w:bookmarkStart w:id="585" w:name="_Toc204188771"/>
      <w:bookmarkStart w:id="586" w:name="công-suất-sản-xuất-robot-amr"/>
      <w:bookmarkEnd w:id="584"/>
      <w:r w:rsidRPr="00BC782D">
        <w:rPr>
          <w:rFonts w:ascii="Times New Roman" w:hAnsi="Times New Roman" w:cs="Times New Roman"/>
        </w:rPr>
        <w:t>8.2.2. Công suất sản xuất Robot AMR</w:t>
      </w:r>
      <w:bookmarkEnd w:id="585"/>
    </w:p>
    <w:p w14:paraId="0FCF91E8"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Công suất lắp ráp Robot:</w:t>
      </w:r>
    </w:p>
    <w:tbl>
      <w:tblPr>
        <w:tblStyle w:val="Table"/>
        <w:tblW w:w="0" w:type="auto"/>
        <w:tblLook w:val="0020" w:firstRow="1" w:lastRow="0" w:firstColumn="0" w:lastColumn="0" w:noHBand="0" w:noVBand="0"/>
      </w:tblPr>
      <w:tblGrid>
        <w:gridCol w:w="2256"/>
        <w:gridCol w:w="2250"/>
        <w:gridCol w:w="1643"/>
        <w:gridCol w:w="1635"/>
        <w:gridCol w:w="1792"/>
      </w:tblGrid>
      <w:tr w:rsidR="00AA2750" w:rsidRPr="00BC782D" w14:paraId="1C99CBEB" w14:textId="77777777" w:rsidTr="00AA2750">
        <w:trPr>
          <w:cnfStyle w:val="100000000000" w:firstRow="1" w:lastRow="0" w:firstColumn="0" w:lastColumn="0" w:oddVBand="0" w:evenVBand="0" w:oddHBand="0" w:evenHBand="0" w:firstRowFirstColumn="0" w:firstRowLastColumn="0" w:lastRowFirstColumn="0" w:lastRowLastColumn="0"/>
          <w:tblHeader/>
        </w:trPr>
        <w:tc>
          <w:tcPr>
            <w:tcW w:w="0" w:type="auto"/>
          </w:tcPr>
          <w:p w14:paraId="291D23B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Trạm</w:t>
            </w:r>
          </w:p>
        </w:tc>
        <w:tc>
          <w:tcPr>
            <w:tcW w:w="0" w:type="auto"/>
          </w:tcPr>
          <w:p w14:paraId="5DEFB9F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Chức năng</w:t>
            </w:r>
          </w:p>
        </w:tc>
        <w:tc>
          <w:tcPr>
            <w:tcW w:w="0" w:type="auto"/>
          </w:tcPr>
          <w:p w14:paraId="50BDD8B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Thời gian chu kỳ</w:t>
            </w:r>
          </w:p>
        </w:tc>
        <w:tc>
          <w:tcPr>
            <w:tcW w:w="0" w:type="auto"/>
          </w:tcPr>
          <w:p w14:paraId="1E30208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Khả năng ngày</w:t>
            </w:r>
          </w:p>
        </w:tc>
        <w:tc>
          <w:tcPr>
            <w:tcW w:w="0" w:type="auto"/>
          </w:tcPr>
          <w:p w14:paraId="375D97E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Khả năng năm</w:t>
            </w:r>
          </w:p>
        </w:tc>
      </w:tr>
      <w:tr w:rsidR="00AA2750" w:rsidRPr="00BC782D" w14:paraId="0EE57707" w14:textId="77777777" w:rsidTr="00AA2750">
        <w:tc>
          <w:tcPr>
            <w:tcW w:w="0" w:type="auto"/>
          </w:tcPr>
          <w:p w14:paraId="5330BD0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Hàn dầm khung</w:t>
            </w:r>
          </w:p>
        </w:tc>
        <w:tc>
          <w:tcPr>
            <w:tcW w:w="0" w:type="auto"/>
          </w:tcPr>
          <w:p w14:paraId="0FD09A6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Lắp ráp khung</w:t>
            </w:r>
          </w:p>
        </w:tc>
        <w:tc>
          <w:tcPr>
            <w:tcW w:w="0" w:type="auto"/>
          </w:tcPr>
          <w:p w14:paraId="50C0014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45 phút</w:t>
            </w:r>
          </w:p>
        </w:tc>
        <w:tc>
          <w:tcPr>
            <w:tcW w:w="0" w:type="auto"/>
          </w:tcPr>
          <w:p w14:paraId="70FD48B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10 đơn vị</w:t>
            </w:r>
          </w:p>
        </w:tc>
        <w:tc>
          <w:tcPr>
            <w:tcW w:w="0" w:type="auto"/>
          </w:tcPr>
          <w:p w14:paraId="3FDCA65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2.600 đơn vị</w:t>
            </w:r>
          </w:p>
        </w:tc>
      </w:tr>
      <w:tr w:rsidR="00AA2750" w:rsidRPr="00BC782D" w14:paraId="7F091317" w14:textId="77777777" w:rsidTr="00AA2750">
        <w:tc>
          <w:tcPr>
            <w:tcW w:w="0" w:type="auto"/>
          </w:tcPr>
          <w:p w14:paraId="1413F5D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Hệ thống truyền động</w:t>
            </w:r>
          </w:p>
        </w:tc>
        <w:tc>
          <w:tcPr>
            <w:tcW w:w="0" w:type="auto"/>
          </w:tcPr>
          <w:p w14:paraId="5CCB696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Lắp đặt động cơ</w:t>
            </w:r>
          </w:p>
        </w:tc>
        <w:tc>
          <w:tcPr>
            <w:tcW w:w="0" w:type="auto"/>
          </w:tcPr>
          <w:p w14:paraId="0297CA5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30 phút</w:t>
            </w:r>
          </w:p>
        </w:tc>
        <w:tc>
          <w:tcPr>
            <w:tcW w:w="0" w:type="auto"/>
          </w:tcPr>
          <w:p w14:paraId="143A6CB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16 đơn vị</w:t>
            </w:r>
          </w:p>
        </w:tc>
        <w:tc>
          <w:tcPr>
            <w:tcW w:w="0" w:type="auto"/>
          </w:tcPr>
          <w:p w14:paraId="2069345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4.160 đơn vị</w:t>
            </w:r>
          </w:p>
        </w:tc>
      </w:tr>
      <w:tr w:rsidR="00AA2750" w:rsidRPr="00BC782D" w14:paraId="1F2119C1" w14:textId="77777777" w:rsidTr="00AA2750">
        <w:tc>
          <w:tcPr>
            <w:tcW w:w="0" w:type="auto"/>
          </w:tcPr>
          <w:p w14:paraId="1A2E496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Điện tử</w:t>
            </w:r>
          </w:p>
        </w:tc>
        <w:tc>
          <w:tcPr>
            <w:tcW w:w="0" w:type="auto"/>
          </w:tcPr>
          <w:p w14:paraId="7CC1B0A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Hệ thống điều khiển</w:t>
            </w:r>
          </w:p>
        </w:tc>
        <w:tc>
          <w:tcPr>
            <w:tcW w:w="0" w:type="auto"/>
          </w:tcPr>
          <w:p w14:paraId="2DA1F8A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60 phút</w:t>
            </w:r>
          </w:p>
        </w:tc>
        <w:tc>
          <w:tcPr>
            <w:tcW w:w="0" w:type="auto"/>
          </w:tcPr>
          <w:p w14:paraId="39CC71A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 đơn vị</w:t>
            </w:r>
          </w:p>
        </w:tc>
        <w:tc>
          <w:tcPr>
            <w:tcW w:w="0" w:type="auto"/>
          </w:tcPr>
          <w:p w14:paraId="73304DA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2.080 đơn vị</w:t>
            </w:r>
          </w:p>
        </w:tc>
      </w:tr>
      <w:tr w:rsidR="00AA2750" w:rsidRPr="00BC782D" w14:paraId="58093CFF" w14:textId="77777777" w:rsidTr="00AA2750">
        <w:tc>
          <w:tcPr>
            <w:tcW w:w="0" w:type="auto"/>
          </w:tcPr>
          <w:p w14:paraId="53E5B93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Tích hợp cảm biến</w:t>
            </w:r>
          </w:p>
        </w:tc>
        <w:tc>
          <w:tcPr>
            <w:tcW w:w="0" w:type="auto"/>
          </w:tcPr>
          <w:p w14:paraId="2F000E8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LiDAR, camera</w:t>
            </w:r>
          </w:p>
        </w:tc>
        <w:tc>
          <w:tcPr>
            <w:tcW w:w="0" w:type="auto"/>
          </w:tcPr>
          <w:p w14:paraId="303977A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40 phút</w:t>
            </w:r>
          </w:p>
        </w:tc>
        <w:tc>
          <w:tcPr>
            <w:tcW w:w="0" w:type="auto"/>
          </w:tcPr>
          <w:p w14:paraId="27B0271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12 đơn vị</w:t>
            </w:r>
          </w:p>
        </w:tc>
        <w:tc>
          <w:tcPr>
            <w:tcW w:w="0" w:type="auto"/>
          </w:tcPr>
          <w:p w14:paraId="2BD9A7D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3.120 đơn vị</w:t>
            </w:r>
          </w:p>
        </w:tc>
      </w:tr>
      <w:tr w:rsidR="00AA2750" w:rsidRPr="00BC782D" w14:paraId="101143FF" w14:textId="77777777" w:rsidTr="00AA2750">
        <w:tc>
          <w:tcPr>
            <w:tcW w:w="0" w:type="auto"/>
          </w:tcPr>
          <w:p w14:paraId="7575E49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Tải phần mềm</w:t>
            </w:r>
          </w:p>
        </w:tc>
        <w:tc>
          <w:tcPr>
            <w:tcW w:w="0" w:type="auto"/>
          </w:tcPr>
          <w:p w14:paraId="46CE780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Hệ điều hành, ứng dụng</w:t>
            </w:r>
          </w:p>
        </w:tc>
        <w:tc>
          <w:tcPr>
            <w:tcW w:w="0" w:type="auto"/>
          </w:tcPr>
          <w:p w14:paraId="79DF670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 phút</w:t>
            </w:r>
          </w:p>
        </w:tc>
        <w:tc>
          <w:tcPr>
            <w:tcW w:w="0" w:type="auto"/>
          </w:tcPr>
          <w:p w14:paraId="0A7F6FA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24 đơn vị</w:t>
            </w:r>
          </w:p>
        </w:tc>
        <w:tc>
          <w:tcPr>
            <w:tcW w:w="0" w:type="auto"/>
          </w:tcPr>
          <w:p w14:paraId="55EA141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6.240 đơn vị</w:t>
            </w:r>
          </w:p>
        </w:tc>
      </w:tr>
      <w:tr w:rsidR="00AA2750" w:rsidRPr="00BC782D" w14:paraId="37558930" w14:textId="77777777" w:rsidTr="00AA2750">
        <w:tc>
          <w:tcPr>
            <w:tcW w:w="0" w:type="auto"/>
          </w:tcPr>
          <w:p w14:paraId="016A435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Kiểm tra cuối cùng</w:t>
            </w:r>
          </w:p>
        </w:tc>
        <w:tc>
          <w:tcPr>
            <w:tcW w:w="0" w:type="auto"/>
          </w:tcPr>
          <w:p w14:paraId="64A7035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Xác nhận hệ thống</w:t>
            </w:r>
          </w:p>
        </w:tc>
        <w:tc>
          <w:tcPr>
            <w:tcW w:w="0" w:type="auto"/>
          </w:tcPr>
          <w:p w14:paraId="76377E5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90 phút</w:t>
            </w:r>
          </w:p>
        </w:tc>
        <w:tc>
          <w:tcPr>
            <w:tcW w:w="0" w:type="auto"/>
          </w:tcPr>
          <w:p w14:paraId="49F79AB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5.3 đơn vị</w:t>
            </w:r>
          </w:p>
        </w:tc>
        <w:tc>
          <w:tcPr>
            <w:tcW w:w="0" w:type="auto"/>
          </w:tcPr>
          <w:p w14:paraId="3AF72BB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1.378 đơn vị/năm</w:t>
            </w:r>
          </w:p>
        </w:tc>
      </w:tr>
      <w:tr w:rsidR="00AA2750" w:rsidRPr="00BC782D" w14:paraId="034F9F0E" w14:textId="77777777" w:rsidTr="00AA2750">
        <w:tc>
          <w:tcPr>
            <w:tcW w:w="0" w:type="auto"/>
          </w:tcPr>
          <w:p w14:paraId="677CD1A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Bottleneck</w:t>
            </w:r>
          </w:p>
        </w:tc>
        <w:tc>
          <w:tcPr>
            <w:tcW w:w="0" w:type="auto"/>
          </w:tcPr>
          <w:p w14:paraId="3A82C32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Kiểm tra cuối cùng</w:t>
            </w:r>
          </w:p>
        </w:tc>
        <w:tc>
          <w:tcPr>
            <w:tcW w:w="0" w:type="auto"/>
          </w:tcPr>
          <w:p w14:paraId="4584F1A7" w14:textId="77777777" w:rsidR="00AA2750" w:rsidRPr="00BC782D" w:rsidRDefault="00AA2750" w:rsidP="00C70854">
            <w:pPr>
              <w:pStyle w:val="Compact"/>
              <w:rPr>
                <w:rFonts w:ascii="Times New Roman" w:hAnsi="Times New Roman" w:cs="Times New Roman"/>
              </w:rPr>
            </w:pPr>
          </w:p>
        </w:tc>
        <w:tc>
          <w:tcPr>
            <w:tcW w:w="0" w:type="auto"/>
          </w:tcPr>
          <w:p w14:paraId="183768A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5.3 đơn vị/ngày</w:t>
            </w:r>
          </w:p>
        </w:tc>
        <w:tc>
          <w:tcPr>
            <w:tcW w:w="0" w:type="auto"/>
          </w:tcPr>
          <w:p w14:paraId="20B60E4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1.378 đơn vị/năm</w:t>
            </w:r>
          </w:p>
        </w:tc>
      </w:tr>
    </w:tbl>
    <w:p w14:paraId="209591F6" w14:textId="77777777" w:rsidR="00AA2750" w:rsidRPr="00BC782D" w:rsidRDefault="00AA2750" w:rsidP="00AA2750">
      <w:pPr>
        <w:pStyle w:val="BodyText"/>
        <w:rPr>
          <w:rFonts w:ascii="Times New Roman" w:hAnsi="Times New Roman" w:cs="Times New Roman"/>
        </w:rPr>
      </w:pPr>
      <w:r w:rsidRPr="00BC782D">
        <w:rPr>
          <w:rFonts w:ascii="Times New Roman" w:hAnsi="Times New Roman" w:cs="Times New Roman"/>
          <w:b/>
          <w:bCs/>
        </w:rPr>
        <w:t>Kế hoạch mở rộng sản lượng Robot:</w:t>
      </w:r>
    </w:p>
    <w:tbl>
      <w:tblPr>
        <w:tblStyle w:val="Table"/>
        <w:tblW w:w="0" w:type="auto"/>
        <w:tblLook w:val="0020" w:firstRow="1" w:lastRow="0" w:firstColumn="0" w:lastColumn="0" w:noHBand="0" w:noVBand="0"/>
      </w:tblPr>
      <w:tblGrid>
        <w:gridCol w:w="696"/>
        <w:gridCol w:w="1203"/>
        <w:gridCol w:w="1203"/>
        <w:gridCol w:w="1323"/>
        <w:gridCol w:w="1727"/>
        <w:gridCol w:w="1463"/>
      </w:tblGrid>
      <w:tr w:rsidR="00AA2750" w:rsidRPr="00BC782D" w14:paraId="3A1A3E0A" w14:textId="77777777" w:rsidTr="00C70854">
        <w:trPr>
          <w:cnfStyle w:val="100000000000" w:firstRow="1" w:lastRow="0" w:firstColumn="0" w:lastColumn="0" w:oddVBand="0" w:evenVBand="0" w:oddHBand="0" w:evenHBand="0" w:firstRowFirstColumn="0" w:firstRowLastColumn="0" w:lastRowFirstColumn="0" w:lastRowLastColumn="0"/>
          <w:tblHeader/>
        </w:trPr>
        <w:tc>
          <w:tcPr>
            <w:tcW w:w="0" w:type="auto"/>
          </w:tcPr>
          <w:p w14:paraId="250D54D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Năm</w:t>
            </w:r>
          </w:p>
        </w:tc>
        <w:tc>
          <w:tcPr>
            <w:tcW w:w="0" w:type="auto"/>
          </w:tcPr>
          <w:p w14:paraId="0B7CE87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AMR-100</w:t>
            </w:r>
          </w:p>
        </w:tc>
        <w:tc>
          <w:tcPr>
            <w:tcW w:w="0" w:type="auto"/>
          </w:tcPr>
          <w:p w14:paraId="51EE083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AMR-500</w:t>
            </w:r>
          </w:p>
        </w:tc>
        <w:tc>
          <w:tcPr>
            <w:tcW w:w="0" w:type="auto"/>
          </w:tcPr>
          <w:p w14:paraId="33BD5B8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AMR-1000</w:t>
            </w:r>
          </w:p>
        </w:tc>
        <w:tc>
          <w:tcPr>
            <w:tcW w:w="0" w:type="auto"/>
          </w:tcPr>
          <w:p w14:paraId="026C289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Tổng sản lượng</w:t>
            </w:r>
          </w:p>
        </w:tc>
        <w:tc>
          <w:tcPr>
            <w:tcW w:w="0" w:type="auto"/>
          </w:tcPr>
          <w:p w14:paraId="0A5D588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Đầu tư</w:t>
            </w:r>
          </w:p>
        </w:tc>
      </w:tr>
      <w:tr w:rsidR="00AA2750" w:rsidRPr="00BC782D" w14:paraId="729195CF" w14:textId="77777777" w:rsidTr="00C70854">
        <w:tc>
          <w:tcPr>
            <w:tcW w:w="0" w:type="auto"/>
          </w:tcPr>
          <w:p w14:paraId="1BCACDE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2025</w:t>
            </w:r>
          </w:p>
        </w:tc>
        <w:tc>
          <w:tcPr>
            <w:tcW w:w="0" w:type="auto"/>
          </w:tcPr>
          <w:p w14:paraId="4E4AF8E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w:t>
            </w:r>
          </w:p>
        </w:tc>
        <w:tc>
          <w:tcPr>
            <w:tcW w:w="0" w:type="auto"/>
          </w:tcPr>
          <w:p w14:paraId="2D3AAC4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w:t>
            </w:r>
          </w:p>
        </w:tc>
        <w:tc>
          <w:tcPr>
            <w:tcW w:w="0" w:type="auto"/>
          </w:tcPr>
          <w:p w14:paraId="3EEFDFC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0</w:t>
            </w:r>
          </w:p>
        </w:tc>
        <w:tc>
          <w:tcPr>
            <w:tcW w:w="0" w:type="auto"/>
          </w:tcPr>
          <w:p w14:paraId="1368DA2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25</w:t>
            </w:r>
          </w:p>
        </w:tc>
        <w:tc>
          <w:tcPr>
            <w:tcW w:w="0" w:type="auto"/>
          </w:tcPr>
          <w:p w14:paraId="388572C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1.2 tỷ VNĐ</w:t>
            </w:r>
          </w:p>
        </w:tc>
      </w:tr>
      <w:tr w:rsidR="00AA2750" w:rsidRPr="00BC782D" w14:paraId="39CF06FA" w14:textId="77777777" w:rsidTr="00C70854">
        <w:tc>
          <w:tcPr>
            <w:tcW w:w="0" w:type="auto"/>
          </w:tcPr>
          <w:p w14:paraId="562D0BA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2027</w:t>
            </w:r>
          </w:p>
        </w:tc>
        <w:tc>
          <w:tcPr>
            <w:tcW w:w="0" w:type="auto"/>
          </w:tcPr>
          <w:p w14:paraId="1924DD6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80</w:t>
            </w:r>
          </w:p>
        </w:tc>
        <w:tc>
          <w:tcPr>
            <w:tcW w:w="0" w:type="auto"/>
          </w:tcPr>
          <w:p w14:paraId="364ED38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35</w:t>
            </w:r>
          </w:p>
        </w:tc>
        <w:tc>
          <w:tcPr>
            <w:tcW w:w="0" w:type="auto"/>
          </w:tcPr>
          <w:p w14:paraId="09156F0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10</w:t>
            </w:r>
          </w:p>
        </w:tc>
        <w:tc>
          <w:tcPr>
            <w:tcW w:w="0" w:type="auto"/>
          </w:tcPr>
          <w:p w14:paraId="1650637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125</w:t>
            </w:r>
          </w:p>
        </w:tc>
        <w:tc>
          <w:tcPr>
            <w:tcW w:w="0" w:type="auto"/>
          </w:tcPr>
          <w:p w14:paraId="2504878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2.8 tỷ VNĐ</w:t>
            </w:r>
          </w:p>
        </w:tc>
      </w:tr>
      <w:tr w:rsidR="00AA2750" w:rsidRPr="00BC782D" w14:paraId="384A283B" w14:textId="77777777" w:rsidTr="00C70854">
        <w:tc>
          <w:tcPr>
            <w:tcW w:w="0" w:type="auto"/>
          </w:tcPr>
          <w:p w14:paraId="564B779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2030</w:t>
            </w:r>
          </w:p>
        </w:tc>
        <w:tc>
          <w:tcPr>
            <w:tcW w:w="0" w:type="auto"/>
          </w:tcPr>
          <w:p w14:paraId="2838B73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200</w:t>
            </w:r>
          </w:p>
        </w:tc>
        <w:tc>
          <w:tcPr>
            <w:tcW w:w="0" w:type="auto"/>
          </w:tcPr>
          <w:p w14:paraId="22D9E2D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80</w:t>
            </w:r>
          </w:p>
        </w:tc>
        <w:tc>
          <w:tcPr>
            <w:tcW w:w="0" w:type="auto"/>
          </w:tcPr>
          <w:p w14:paraId="1BE049D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25</w:t>
            </w:r>
          </w:p>
        </w:tc>
        <w:tc>
          <w:tcPr>
            <w:tcW w:w="0" w:type="auto"/>
          </w:tcPr>
          <w:p w14:paraId="067DA0F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305</w:t>
            </w:r>
          </w:p>
        </w:tc>
        <w:tc>
          <w:tcPr>
            <w:tcW w:w="0" w:type="auto"/>
          </w:tcPr>
          <w:p w14:paraId="1C95C24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5.5 tỷ VNĐ</w:t>
            </w:r>
          </w:p>
        </w:tc>
      </w:tr>
      <w:tr w:rsidR="00AA2750" w:rsidRPr="00BC782D" w14:paraId="4403C08C" w14:textId="77777777" w:rsidTr="00C70854">
        <w:tc>
          <w:tcPr>
            <w:tcW w:w="0" w:type="auto"/>
          </w:tcPr>
          <w:p w14:paraId="0FF6398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2035</w:t>
            </w:r>
          </w:p>
        </w:tc>
        <w:tc>
          <w:tcPr>
            <w:tcW w:w="0" w:type="auto"/>
          </w:tcPr>
          <w:p w14:paraId="7408A3B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350</w:t>
            </w:r>
          </w:p>
        </w:tc>
        <w:tc>
          <w:tcPr>
            <w:tcW w:w="0" w:type="auto"/>
          </w:tcPr>
          <w:p w14:paraId="0A7D708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200</w:t>
            </w:r>
          </w:p>
        </w:tc>
        <w:tc>
          <w:tcPr>
            <w:tcW w:w="0" w:type="auto"/>
          </w:tcPr>
          <w:p w14:paraId="0951FA9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100</w:t>
            </w:r>
          </w:p>
        </w:tc>
        <w:tc>
          <w:tcPr>
            <w:tcW w:w="0" w:type="auto"/>
          </w:tcPr>
          <w:p w14:paraId="2906C0F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650</w:t>
            </w:r>
          </w:p>
        </w:tc>
        <w:tc>
          <w:tcPr>
            <w:tcW w:w="0" w:type="auto"/>
          </w:tcPr>
          <w:p w14:paraId="03252B8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12.8 tỷ VNĐ</w:t>
            </w:r>
          </w:p>
        </w:tc>
      </w:tr>
      <w:tr w:rsidR="00AA2750" w:rsidRPr="00BC782D" w14:paraId="15BC114E" w14:textId="77777777" w:rsidTr="00C70854">
        <w:tc>
          <w:tcPr>
            <w:tcW w:w="0" w:type="auto"/>
          </w:tcPr>
          <w:p w14:paraId="5EFE80E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2040</w:t>
            </w:r>
          </w:p>
        </w:tc>
        <w:tc>
          <w:tcPr>
            <w:tcW w:w="0" w:type="auto"/>
          </w:tcPr>
          <w:p w14:paraId="64A4A1D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400</w:t>
            </w:r>
          </w:p>
        </w:tc>
        <w:tc>
          <w:tcPr>
            <w:tcW w:w="0" w:type="auto"/>
          </w:tcPr>
          <w:p w14:paraId="1AE1B99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250</w:t>
            </w:r>
          </w:p>
        </w:tc>
        <w:tc>
          <w:tcPr>
            <w:tcW w:w="0" w:type="auto"/>
          </w:tcPr>
          <w:p w14:paraId="609941F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150</w:t>
            </w:r>
          </w:p>
        </w:tc>
        <w:tc>
          <w:tcPr>
            <w:tcW w:w="0" w:type="auto"/>
          </w:tcPr>
          <w:p w14:paraId="7285CEA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800</w:t>
            </w:r>
          </w:p>
        </w:tc>
        <w:tc>
          <w:tcPr>
            <w:tcW w:w="0" w:type="auto"/>
          </w:tcPr>
          <w:p w14:paraId="125659B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18.2 tỷ VNĐ</w:t>
            </w:r>
          </w:p>
        </w:tc>
      </w:tr>
    </w:tbl>
    <w:p w14:paraId="6AF098AD" w14:textId="77777777" w:rsidR="00AA2750" w:rsidRPr="00BC782D" w:rsidRDefault="00AA2750" w:rsidP="00AA2750">
      <w:pPr>
        <w:pStyle w:val="Heading3"/>
        <w:rPr>
          <w:rFonts w:ascii="Times New Roman" w:hAnsi="Times New Roman" w:cs="Times New Roman"/>
        </w:rPr>
      </w:pPr>
      <w:bookmarkStart w:id="587" w:name="_Toc204188772"/>
      <w:bookmarkStart w:id="588" w:name="hệ-thống-sản-xuất-linh-hoạt"/>
      <w:bookmarkEnd w:id="586"/>
      <w:r w:rsidRPr="00BC782D">
        <w:rPr>
          <w:rFonts w:ascii="Times New Roman" w:hAnsi="Times New Roman" w:cs="Times New Roman"/>
        </w:rPr>
        <w:t>8.2.3. Hệ thống sản xuất linh hoạt</w:t>
      </w:r>
      <w:bookmarkEnd w:id="587"/>
    </w:p>
    <w:p w14:paraId="2B1E1FA8"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Tính linh hoạt của dây chuyền:</w:t>
      </w:r>
    </w:p>
    <w:tbl>
      <w:tblPr>
        <w:tblStyle w:val="Table"/>
        <w:tblW w:w="0" w:type="auto"/>
        <w:tblLook w:val="0020" w:firstRow="1" w:lastRow="0" w:firstColumn="0" w:lastColumn="0" w:noHBand="0" w:noVBand="0"/>
      </w:tblPr>
      <w:tblGrid>
        <w:gridCol w:w="3088"/>
        <w:gridCol w:w="1385"/>
        <w:gridCol w:w="1616"/>
        <w:gridCol w:w="2740"/>
      </w:tblGrid>
      <w:tr w:rsidR="00AA2750" w:rsidRPr="00BC782D" w14:paraId="112DD426" w14:textId="77777777" w:rsidTr="00AA2750">
        <w:trPr>
          <w:cnfStyle w:val="100000000000" w:firstRow="1" w:lastRow="0" w:firstColumn="0" w:lastColumn="0" w:oddVBand="0" w:evenVBand="0" w:oddHBand="0" w:evenHBand="0" w:firstRowFirstColumn="0" w:firstRowLastColumn="0" w:lastRowFirstColumn="0" w:lastRowLastColumn="0"/>
          <w:tblHeader/>
        </w:trPr>
        <w:tc>
          <w:tcPr>
            <w:tcW w:w="0" w:type="auto"/>
          </w:tcPr>
          <w:p w14:paraId="3DB13EC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Khả năng</w:t>
            </w:r>
          </w:p>
        </w:tc>
        <w:tc>
          <w:tcPr>
            <w:tcW w:w="0" w:type="auto"/>
          </w:tcPr>
          <w:p w14:paraId="53C254D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Hiện tại</w:t>
            </w:r>
          </w:p>
        </w:tc>
        <w:tc>
          <w:tcPr>
            <w:tcW w:w="0" w:type="auto"/>
          </w:tcPr>
          <w:p w14:paraId="613CF82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Mục tiêu 2030</w:t>
            </w:r>
          </w:p>
        </w:tc>
        <w:tc>
          <w:tcPr>
            <w:tcW w:w="0" w:type="auto"/>
          </w:tcPr>
          <w:p w14:paraId="7B0886F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Triển khai</w:t>
            </w:r>
          </w:p>
        </w:tc>
      </w:tr>
      <w:tr w:rsidR="00AA2750" w:rsidRPr="00BC782D" w14:paraId="17EF6F93" w14:textId="77777777" w:rsidTr="00AA2750">
        <w:tc>
          <w:tcPr>
            <w:tcW w:w="0" w:type="auto"/>
          </w:tcPr>
          <w:p w14:paraId="26306E6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Thời gian đổi sản phẩm</w:t>
            </w:r>
          </w:p>
        </w:tc>
        <w:tc>
          <w:tcPr>
            <w:tcW w:w="0" w:type="auto"/>
          </w:tcPr>
          <w:p w14:paraId="2B07380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 giờ</w:t>
            </w:r>
          </w:p>
        </w:tc>
        <w:tc>
          <w:tcPr>
            <w:tcW w:w="0" w:type="auto"/>
          </w:tcPr>
          <w:p w14:paraId="4EFD7EF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30 phút</w:t>
            </w:r>
          </w:p>
        </w:tc>
        <w:tc>
          <w:tcPr>
            <w:tcW w:w="0" w:type="auto"/>
          </w:tcPr>
          <w:p w14:paraId="6DFCD7C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Fixtures đổi nhanh</w:t>
            </w:r>
          </w:p>
        </w:tc>
      </w:tr>
      <w:tr w:rsidR="00AA2750" w:rsidRPr="00BC782D" w14:paraId="235FB278" w14:textId="77777777" w:rsidTr="00AA2750">
        <w:tc>
          <w:tcPr>
            <w:tcW w:w="0" w:type="auto"/>
          </w:tcPr>
          <w:p w14:paraId="5798125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Tính linh hoạt kích thước lô</w:t>
            </w:r>
          </w:p>
        </w:tc>
        <w:tc>
          <w:tcPr>
            <w:tcW w:w="0" w:type="auto"/>
          </w:tcPr>
          <w:p w14:paraId="0005BAA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100+ đơn vị</w:t>
            </w:r>
          </w:p>
        </w:tc>
        <w:tc>
          <w:tcPr>
            <w:tcW w:w="0" w:type="auto"/>
          </w:tcPr>
          <w:p w14:paraId="76D660F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 đơn vị</w:t>
            </w:r>
          </w:p>
        </w:tc>
        <w:tc>
          <w:tcPr>
            <w:tcW w:w="0" w:type="auto"/>
          </w:tcPr>
          <w:p w14:paraId="1953152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Lô 1 đơn vị</w:t>
            </w:r>
          </w:p>
        </w:tc>
      </w:tr>
      <w:tr w:rsidR="00AA2750" w:rsidRPr="00BC782D" w14:paraId="57D63CBC" w14:textId="77777777" w:rsidTr="00AA2750">
        <w:tc>
          <w:tcPr>
            <w:tcW w:w="0" w:type="auto"/>
          </w:tcPr>
          <w:p w14:paraId="294E60A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Các biến thể sản phẩm</w:t>
            </w:r>
          </w:p>
        </w:tc>
        <w:tc>
          <w:tcPr>
            <w:tcW w:w="0" w:type="auto"/>
          </w:tcPr>
          <w:p w14:paraId="3EDE2C2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 loại</w:t>
            </w:r>
          </w:p>
        </w:tc>
        <w:tc>
          <w:tcPr>
            <w:tcW w:w="0" w:type="auto"/>
          </w:tcPr>
          <w:p w14:paraId="6C508CF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12 loại</w:t>
            </w:r>
          </w:p>
        </w:tc>
        <w:tc>
          <w:tcPr>
            <w:tcW w:w="0" w:type="auto"/>
          </w:tcPr>
          <w:p w14:paraId="693CAD6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Thiết kế modular</w:t>
            </w:r>
          </w:p>
        </w:tc>
      </w:tr>
      <w:tr w:rsidR="00AA2750" w:rsidRPr="00BC782D" w14:paraId="6FAC3134" w14:textId="77777777" w:rsidTr="00AA2750">
        <w:tc>
          <w:tcPr>
            <w:tcW w:w="0" w:type="auto"/>
          </w:tcPr>
          <w:p w14:paraId="50E4E81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Tự động hóa thiết lập</w:t>
            </w:r>
          </w:p>
        </w:tc>
        <w:tc>
          <w:tcPr>
            <w:tcW w:w="0" w:type="auto"/>
          </w:tcPr>
          <w:p w14:paraId="78A8947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w:t>
            </w:r>
          </w:p>
        </w:tc>
        <w:tc>
          <w:tcPr>
            <w:tcW w:w="0" w:type="auto"/>
          </w:tcPr>
          <w:p w14:paraId="7655935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80%</w:t>
            </w:r>
          </w:p>
        </w:tc>
        <w:tc>
          <w:tcPr>
            <w:tcW w:w="0" w:type="auto"/>
          </w:tcPr>
          <w:p w14:paraId="4C0179D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Hệ thống tự động thiết lập</w:t>
            </w:r>
          </w:p>
        </w:tc>
      </w:tr>
      <w:tr w:rsidR="00AA2750" w:rsidRPr="00BC782D" w14:paraId="471822AF" w14:textId="77777777" w:rsidTr="00AA2750">
        <w:tc>
          <w:tcPr>
            <w:tcW w:w="0" w:type="auto"/>
          </w:tcPr>
          <w:p w14:paraId="3BE87AA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Tính linh hoạt hỗn hợp</w:t>
            </w:r>
          </w:p>
        </w:tc>
        <w:tc>
          <w:tcPr>
            <w:tcW w:w="0" w:type="auto"/>
          </w:tcPr>
          <w:p w14:paraId="60B5F55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 sản phẩm</w:t>
            </w:r>
          </w:p>
        </w:tc>
        <w:tc>
          <w:tcPr>
            <w:tcW w:w="0" w:type="auto"/>
          </w:tcPr>
          <w:p w14:paraId="3F92E06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6 sản phẩm</w:t>
            </w:r>
          </w:p>
        </w:tc>
        <w:tc>
          <w:tcPr>
            <w:tcW w:w="0" w:type="auto"/>
          </w:tcPr>
          <w:p w14:paraId="00B8A82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Nền tảng chung</w:t>
            </w:r>
          </w:p>
        </w:tc>
      </w:tr>
    </w:tbl>
    <w:p w14:paraId="03F75BBC" w14:textId="77777777" w:rsidR="00AA2750" w:rsidRPr="00BC782D" w:rsidRDefault="00AA2750" w:rsidP="00AA2750">
      <w:pPr>
        <w:pStyle w:val="BodyText"/>
        <w:rPr>
          <w:rFonts w:ascii="Times New Roman" w:hAnsi="Times New Roman" w:cs="Times New Roman"/>
        </w:rPr>
      </w:pPr>
      <w:r w:rsidRPr="00BC782D">
        <w:rPr>
          <w:rFonts w:ascii="Times New Roman" w:hAnsi="Times New Roman" w:cs="Times New Roman"/>
          <w:b/>
          <w:bCs/>
        </w:rPr>
        <w:t>Ma trận sử dụng khả năng:</w:t>
      </w:r>
    </w:p>
    <w:tbl>
      <w:tblPr>
        <w:tblStyle w:val="Table"/>
        <w:tblW w:w="0" w:type="auto"/>
        <w:tblLook w:val="0020" w:firstRow="1" w:lastRow="0" w:firstColumn="0" w:lastColumn="0" w:noHBand="0" w:noVBand="0"/>
      </w:tblPr>
      <w:tblGrid>
        <w:gridCol w:w="1290"/>
        <w:gridCol w:w="1430"/>
        <w:gridCol w:w="2583"/>
        <w:gridCol w:w="1847"/>
        <w:gridCol w:w="1020"/>
      </w:tblGrid>
      <w:tr w:rsidR="00AA2750" w:rsidRPr="00BC782D" w14:paraId="35F1AFD5" w14:textId="77777777" w:rsidTr="00C70854">
        <w:trPr>
          <w:cnfStyle w:val="100000000000" w:firstRow="1" w:lastRow="0" w:firstColumn="0" w:lastColumn="0" w:oddVBand="0" w:evenVBand="0" w:oddHBand="0" w:evenHBand="0" w:firstRowFirstColumn="0" w:firstRowLastColumn="0" w:lastRowFirstColumn="0" w:lastRowLastColumn="0"/>
          <w:tblHeader/>
        </w:trPr>
        <w:tc>
          <w:tcPr>
            <w:tcW w:w="0" w:type="auto"/>
          </w:tcPr>
          <w:p w14:paraId="4386F72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Ca</w:t>
            </w:r>
          </w:p>
        </w:tc>
        <w:tc>
          <w:tcPr>
            <w:tcW w:w="0" w:type="auto"/>
          </w:tcPr>
          <w:p w14:paraId="2BC4E51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Giờ</w:t>
            </w:r>
          </w:p>
        </w:tc>
        <w:tc>
          <w:tcPr>
            <w:tcW w:w="0" w:type="auto"/>
          </w:tcPr>
          <w:p w14:paraId="3B96881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Sản lượng IoT</w:t>
            </w:r>
          </w:p>
        </w:tc>
        <w:tc>
          <w:tcPr>
            <w:tcW w:w="0" w:type="auto"/>
          </w:tcPr>
          <w:p w14:paraId="18EFAC2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Sản lượng Robot</w:t>
            </w:r>
          </w:p>
        </w:tc>
        <w:tc>
          <w:tcPr>
            <w:tcW w:w="0" w:type="auto"/>
          </w:tcPr>
          <w:p w14:paraId="3DAD21A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Sử dụng</w:t>
            </w:r>
          </w:p>
        </w:tc>
      </w:tr>
      <w:tr w:rsidR="00AA2750" w:rsidRPr="00BC782D" w14:paraId="4FA9A564" w14:textId="77777777" w:rsidTr="00C70854">
        <w:tc>
          <w:tcPr>
            <w:tcW w:w="0" w:type="auto"/>
          </w:tcPr>
          <w:p w14:paraId="13F34AE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Ca 1</w:t>
            </w:r>
          </w:p>
        </w:tc>
        <w:tc>
          <w:tcPr>
            <w:tcW w:w="0" w:type="auto"/>
          </w:tcPr>
          <w:p w14:paraId="778C850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06:00-14:00</w:t>
            </w:r>
          </w:p>
        </w:tc>
        <w:tc>
          <w:tcPr>
            <w:tcW w:w="0" w:type="auto"/>
          </w:tcPr>
          <w:p w14:paraId="64D8884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85%</w:t>
            </w:r>
          </w:p>
        </w:tc>
        <w:tc>
          <w:tcPr>
            <w:tcW w:w="0" w:type="auto"/>
          </w:tcPr>
          <w:p w14:paraId="61F1F0A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90%</w:t>
            </w:r>
          </w:p>
        </w:tc>
        <w:tc>
          <w:tcPr>
            <w:tcW w:w="0" w:type="auto"/>
          </w:tcPr>
          <w:p w14:paraId="19AAFC9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87%</w:t>
            </w:r>
          </w:p>
        </w:tc>
      </w:tr>
      <w:tr w:rsidR="00AA2750" w:rsidRPr="00BC782D" w14:paraId="4579EA8D" w14:textId="77777777" w:rsidTr="00C70854">
        <w:tc>
          <w:tcPr>
            <w:tcW w:w="0" w:type="auto"/>
          </w:tcPr>
          <w:p w14:paraId="3A3ADA6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Ca 2</w:t>
            </w:r>
          </w:p>
        </w:tc>
        <w:tc>
          <w:tcPr>
            <w:tcW w:w="0" w:type="auto"/>
          </w:tcPr>
          <w:p w14:paraId="7EDA4D0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14:00-22:00</w:t>
            </w:r>
          </w:p>
        </w:tc>
        <w:tc>
          <w:tcPr>
            <w:tcW w:w="0" w:type="auto"/>
          </w:tcPr>
          <w:p w14:paraId="17CAFA8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90%</w:t>
            </w:r>
          </w:p>
        </w:tc>
        <w:tc>
          <w:tcPr>
            <w:tcW w:w="0" w:type="auto"/>
          </w:tcPr>
          <w:p w14:paraId="60FA3BB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85%</w:t>
            </w:r>
          </w:p>
        </w:tc>
        <w:tc>
          <w:tcPr>
            <w:tcW w:w="0" w:type="auto"/>
          </w:tcPr>
          <w:p w14:paraId="7AD12B6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88%</w:t>
            </w:r>
          </w:p>
        </w:tc>
      </w:tr>
      <w:tr w:rsidR="00AA2750" w:rsidRPr="00BC782D" w14:paraId="6BC40EAE" w14:textId="77777777" w:rsidTr="00C70854">
        <w:tc>
          <w:tcPr>
            <w:tcW w:w="0" w:type="auto"/>
          </w:tcPr>
          <w:p w14:paraId="7127F39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Ca đêm</w:t>
            </w:r>
          </w:p>
        </w:tc>
        <w:tc>
          <w:tcPr>
            <w:tcW w:w="0" w:type="auto"/>
          </w:tcPr>
          <w:p w14:paraId="24B9F0C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22:00-06:00</w:t>
            </w:r>
          </w:p>
        </w:tc>
        <w:tc>
          <w:tcPr>
            <w:tcW w:w="0" w:type="auto"/>
          </w:tcPr>
          <w:p w14:paraId="0C56F03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70% (bảo trì)</w:t>
            </w:r>
          </w:p>
        </w:tc>
        <w:tc>
          <w:tcPr>
            <w:tcW w:w="0" w:type="auto"/>
          </w:tcPr>
          <w:p w14:paraId="7E4A335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60% (kiểm tra)</w:t>
            </w:r>
          </w:p>
        </w:tc>
        <w:tc>
          <w:tcPr>
            <w:tcW w:w="0" w:type="auto"/>
          </w:tcPr>
          <w:p w14:paraId="7FA1584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65%</w:t>
            </w:r>
          </w:p>
        </w:tc>
      </w:tr>
      <w:tr w:rsidR="00AA2750" w:rsidRPr="00BC782D" w14:paraId="3C67EB1E" w14:textId="77777777" w:rsidTr="00C70854">
        <w:tc>
          <w:tcPr>
            <w:tcW w:w="0" w:type="auto"/>
          </w:tcPr>
          <w:p w14:paraId="5B740B4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Tuần lễ</w:t>
            </w:r>
          </w:p>
        </w:tc>
        <w:tc>
          <w:tcPr>
            <w:tcW w:w="0" w:type="auto"/>
          </w:tcPr>
          <w:p w14:paraId="0DE20D3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48 giờ</w:t>
            </w:r>
          </w:p>
        </w:tc>
        <w:tc>
          <w:tcPr>
            <w:tcW w:w="0" w:type="auto"/>
          </w:tcPr>
          <w:p w14:paraId="3422EAE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40% (đơn hàng đặc biệt)</w:t>
            </w:r>
          </w:p>
        </w:tc>
        <w:tc>
          <w:tcPr>
            <w:tcW w:w="0" w:type="auto"/>
          </w:tcPr>
          <w:p w14:paraId="3A9B530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30% (R&amp;D)</w:t>
            </w:r>
          </w:p>
        </w:tc>
        <w:tc>
          <w:tcPr>
            <w:tcW w:w="0" w:type="auto"/>
          </w:tcPr>
          <w:p w14:paraId="73CDE21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35%</w:t>
            </w:r>
          </w:p>
        </w:tc>
      </w:tr>
      <w:tr w:rsidR="00AA2750" w:rsidRPr="00BC782D" w14:paraId="2566E1EF" w14:textId="77777777" w:rsidTr="00C70854">
        <w:tc>
          <w:tcPr>
            <w:tcW w:w="0" w:type="auto"/>
          </w:tcPr>
          <w:p w14:paraId="79B3B87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Tổng cộng</w:t>
            </w:r>
          </w:p>
        </w:tc>
        <w:tc>
          <w:tcPr>
            <w:tcW w:w="0" w:type="auto"/>
          </w:tcPr>
          <w:p w14:paraId="7EB95E0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168 giờ/tuần</w:t>
            </w:r>
          </w:p>
        </w:tc>
        <w:tc>
          <w:tcPr>
            <w:tcW w:w="0" w:type="auto"/>
          </w:tcPr>
          <w:p w14:paraId="28597C2D" w14:textId="77777777" w:rsidR="00AA2750" w:rsidRPr="00BC782D" w:rsidRDefault="00AA2750" w:rsidP="00C70854">
            <w:pPr>
              <w:pStyle w:val="Compact"/>
              <w:rPr>
                <w:rFonts w:ascii="Times New Roman" w:hAnsi="Times New Roman" w:cs="Times New Roman"/>
              </w:rPr>
            </w:pPr>
          </w:p>
        </w:tc>
        <w:tc>
          <w:tcPr>
            <w:tcW w:w="0" w:type="auto"/>
          </w:tcPr>
          <w:p w14:paraId="0BFD9C66" w14:textId="77777777" w:rsidR="00AA2750" w:rsidRPr="00BC782D" w:rsidRDefault="00AA2750" w:rsidP="00C70854">
            <w:pPr>
              <w:pStyle w:val="Compact"/>
              <w:rPr>
                <w:rFonts w:ascii="Times New Roman" w:hAnsi="Times New Roman" w:cs="Times New Roman"/>
              </w:rPr>
            </w:pPr>
          </w:p>
        </w:tc>
        <w:tc>
          <w:tcPr>
            <w:tcW w:w="0" w:type="auto"/>
          </w:tcPr>
          <w:p w14:paraId="1B65A49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78%</w:t>
            </w:r>
          </w:p>
        </w:tc>
      </w:tr>
    </w:tbl>
    <w:p w14:paraId="76F65B72" w14:textId="77777777" w:rsidR="00AA2750" w:rsidRPr="00BC782D" w:rsidRDefault="00AA2750" w:rsidP="00AA2750">
      <w:pPr>
        <w:pStyle w:val="Heading2"/>
        <w:rPr>
          <w:rFonts w:ascii="Times New Roman" w:hAnsi="Times New Roman" w:cs="Times New Roman"/>
        </w:rPr>
      </w:pPr>
      <w:bookmarkStart w:id="589" w:name="_Toc204188773"/>
      <w:bookmarkStart w:id="590" w:name="nhân-lực-và-tổ-chức-sản-xuất"/>
      <w:bookmarkEnd w:id="582"/>
      <w:bookmarkEnd w:id="588"/>
      <w:r w:rsidRPr="00BC782D">
        <w:rPr>
          <w:rFonts w:ascii="Times New Roman" w:hAnsi="Times New Roman" w:cs="Times New Roman"/>
        </w:rPr>
        <w:t>8.3. NHÂN LỰC VÀ TỔ CHỨC SẢN XUẤT</w:t>
      </w:r>
      <w:bookmarkEnd w:id="589"/>
    </w:p>
    <w:p w14:paraId="641F2B82" w14:textId="77777777" w:rsidR="00AA2750" w:rsidRPr="00BC782D" w:rsidRDefault="00AA2750" w:rsidP="00AA2750">
      <w:pPr>
        <w:pStyle w:val="Heading3"/>
        <w:rPr>
          <w:rFonts w:ascii="Times New Roman" w:hAnsi="Times New Roman" w:cs="Times New Roman"/>
        </w:rPr>
      </w:pPr>
      <w:bookmarkStart w:id="591" w:name="_Toc204188774"/>
      <w:bookmarkStart w:id="592" w:name="cơ-cấu-tổ-chức-theo-giai-đoạn"/>
      <w:r w:rsidRPr="00BC782D">
        <w:rPr>
          <w:rFonts w:ascii="Times New Roman" w:hAnsi="Times New Roman" w:cs="Times New Roman"/>
        </w:rPr>
        <w:t>8.3.1. Cơ cấu tổ chức theo giai đoạn</w:t>
      </w:r>
      <w:bookmarkEnd w:id="591"/>
    </w:p>
    <w:p w14:paraId="1AD50740"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Cơ cấu tổ chức theo giai đoạn:</w:t>
      </w:r>
    </w:p>
    <w:tbl>
      <w:tblPr>
        <w:tblStyle w:val="Table"/>
        <w:tblW w:w="5000" w:type="pct"/>
        <w:tblLayout w:type="fixed"/>
        <w:tblLook w:val="0020" w:firstRow="1" w:lastRow="0" w:firstColumn="0" w:lastColumn="0" w:noHBand="0" w:noVBand="0"/>
      </w:tblPr>
      <w:tblGrid>
        <w:gridCol w:w="1548"/>
        <w:gridCol w:w="704"/>
        <w:gridCol w:w="1268"/>
        <w:gridCol w:w="1690"/>
        <w:gridCol w:w="704"/>
        <w:gridCol w:w="986"/>
        <w:gridCol w:w="986"/>
        <w:gridCol w:w="1690"/>
      </w:tblGrid>
      <w:tr w:rsidR="00AA2750" w:rsidRPr="00BC782D" w14:paraId="65AC2309" w14:textId="77777777" w:rsidTr="00C70854">
        <w:trPr>
          <w:cnfStyle w:val="100000000000" w:firstRow="1" w:lastRow="0" w:firstColumn="0" w:lastColumn="0" w:oddVBand="0" w:evenVBand="0" w:oddHBand="0" w:evenHBand="0" w:firstRowFirstColumn="0" w:firstRowLastColumn="0" w:lastRowFirstColumn="0" w:lastRowLastColumn="0"/>
          <w:tblHeader/>
        </w:trPr>
        <w:tc>
          <w:tcPr>
            <w:tcW w:w="1281" w:type="dxa"/>
          </w:tcPr>
          <w:p w14:paraId="7983E0B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Giai đoạn</w:t>
            </w:r>
          </w:p>
        </w:tc>
        <w:tc>
          <w:tcPr>
            <w:tcW w:w="582" w:type="dxa"/>
          </w:tcPr>
          <w:p w14:paraId="53519F3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Năm</w:t>
            </w:r>
          </w:p>
        </w:tc>
        <w:tc>
          <w:tcPr>
            <w:tcW w:w="1048" w:type="dxa"/>
          </w:tcPr>
          <w:p w14:paraId="7D567BE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Tổng NS</w:t>
            </w:r>
          </w:p>
        </w:tc>
        <w:tc>
          <w:tcPr>
            <w:tcW w:w="1397" w:type="dxa"/>
          </w:tcPr>
          <w:p w14:paraId="79DCA5E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Sản xuất</w:t>
            </w:r>
          </w:p>
        </w:tc>
        <w:tc>
          <w:tcPr>
            <w:tcW w:w="582" w:type="dxa"/>
          </w:tcPr>
          <w:p w14:paraId="20D5B6A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R&amp;D</w:t>
            </w:r>
          </w:p>
        </w:tc>
        <w:tc>
          <w:tcPr>
            <w:tcW w:w="815" w:type="dxa"/>
          </w:tcPr>
          <w:p w14:paraId="41CE25B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Hành chính</w:t>
            </w:r>
          </w:p>
        </w:tc>
        <w:tc>
          <w:tcPr>
            <w:tcW w:w="815" w:type="dxa"/>
          </w:tcPr>
          <w:p w14:paraId="1C8A155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Bán hàng</w:t>
            </w:r>
          </w:p>
        </w:tc>
        <w:tc>
          <w:tcPr>
            <w:tcW w:w="1397" w:type="dxa"/>
          </w:tcPr>
          <w:p w14:paraId="7862142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Hiệu suất</w:t>
            </w:r>
          </w:p>
        </w:tc>
      </w:tr>
      <w:tr w:rsidR="00AA2750" w:rsidRPr="00BC782D" w14:paraId="7E4C8127" w14:textId="77777777" w:rsidTr="00C70854">
        <w:tc>
          <w:tcPr>
            <w:tcW w:w="1281" w:type="dxa"/>
          </w:tcPr>
          <w:p w14:paraId="17C90EA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Giai đoạn 1</w:t>
            </w:r>
          </w:p>
        </w:tc>
        <w:tc>
          <w:tcPr>
            <w:tcW w:w="582" w:type="dxa"/>
          </w:tcPr>
          <w:p w14:paraId="1744C6B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2025-2026</w:t>
            </w:r>
          </w:p>
        </w:tc>
        <w:tc>
          <w:tcPr>
            <w:tcW w:w="1048" w:type="dxa"/>
          </w:tcPr>
          <w:p w14:paraId="4488E38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60</w:t>
            </w:r>
          </w:p>
        </w:tc>
        <w:tc>
          <w:tcPr>
            <w:tcW w:w="1397" w:type="dxa"/>
          </w:tcPr>
          <w:p w14:paraId="528C911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35 (58%)</w:t>
            </w:r>
          </w:p>
        </w:tc>
        <w:tc>
          <w:tcPr>
            <w:tcW w:w="582" w:type="dxa"/>
          </w:tcPr>
          <w:p w14:paraId="75A73FA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15 (25%)</w:t>
            </w:r>
          </w:p>
        </w:tc>
        <w:tc>
          <w:tcPr>
            <w:tcW w:w="815" w:type="dxa"/>
          </w:tcPr>
          <w:p w14:paraId="2C40CB4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 (8%)</w:t>
            </w:r>
          </w:p>
        </w:tc>
        <w:tc>
          <w:tcPr>
            <w:tcW w:w="815" w:type="dxa"/>
          </w:tcPr>
          <w:p w14:paraId="4CC2F08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 (8%)</w:t>
            </w:r>
          </w:p>
        </w:tc>
        <w:tc>
          <w:tcPr>
            <w:tcW w:w="1397" w:type="dxa"/>
          </w:tcPr>
          <w:p w14:paraId="6D9167E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158 triệu VNĐ/người</w:t>
            </w:r>
          </w:p>
        </w:tc>
      </w:tr>
      <w:tr w:rsidR="00AA2750" w:rsidRPr="00BC782D" w14:paraId="6A205524" w14:textId="77777777" w:rsidTr="00C70854">
        <w:tc>
          <w:tcPr>
            <w:tcW w:w="1281" w:type="dxa"/>
          </w:tcPr>
          <w:p w14:paraId="5803ACD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Giai đoạn 2</w:t>
            </w:r>
          </w:p>
        </w:tc>
        <w:tc>
          <w:tcPr>
            <w:tcW w:w="582" w:type="dxa"/>
          </w:tcPr>
          <w:p w14:paraId="200A1E0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2027-2029</w:t>
            </w:r>
          </w:p>
        </w:tc>
        <w:tc>
          <w:tcPr>
            <w:tcW w:w="1048" w:type="dxa"/>
          </w:tcPr>
          <w:p w14:paraId="3F2DCFC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90</w:t>
            </w:r>
          </w:p>
        </w:tc>
        <w:tc>
          <w:tcPr>
            <w:tcW w:w="1397" w:type="dxa"/>
          </w:tcPr>
          <w:p w14:paraId="5B89B13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55 (61%)</w:t>
            </w:r>
          </w:p>
        </w:tc>
        <w:tc>
          <w:tcPr>
            <w:tcW w:w="582" w:type="dxa"/>
          </w:tcPr>
          <w:p w14:paraId="4C61026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 (22%)</w:t>
            </w:r>
          </w:p>
        </w:tc>
        <w:tc>
          <w:tcPr>
            <w:tcW w:w="815" w:type="dxa"/>
          </w:tcPr>
          <w:p w14:paraId="40A5ADF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 (9%)</w:t>
            </w:r>
          </w:p>
        </w:tc>
        <w:tc>
          <w:tcPr>
            <w:tcW w:w="815" w:type="dxa"/>
          </w:tcPr>
          <w:p w14:paraId="2F109FD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7 (8%)</w:t>
            </w:r>
          </w:p>
        </w:tc>
        <w:tc>
          <w:tcPr>
            <w:tcW w:w="1397" w:type="dxa"/>
          </w:tcPr>
          <w:p w14:paraId="2BD01E1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458 triệu VNĐ/người</w:t>
            </w:r>
          </w:p>
        </w:tc>
      </w:tr>
      <w:tr w:rsidR="00AA2750" w:rsidRPr="00BC782D" w14:paraId="5BB4011B" w14:textId="77777777" w:rsidTr="00C70854">
        <w:tc>
          <w:tcPr>
            <w:tcW w:w="1281" w:type="dxa"/>
          </w:tcPr>
          <w:p w14:paraId="756F23A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Giai đoạn 3</w:t>
            </w:r>
          </w:p>
        </w:tc>
        <w:tc>
          <w:tcPr>
            <w:tcW w:w="582" w:type="dxa"/>
          </w:tcPr>
          <w:p w14:paraId="43B8059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2030-2035</w:t>
            </w:r>
          </w:p>
        </w:tc>
        <w:tc>
          <w:tcPr>
            <w:tcW w:w="1048" w:type="dxa"/>
          </w:tcPr>
          <w:p w14:paraId="05BAC9E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120</w:t>
            </w:r>
          </w:p>
        </w:tc>
        <w:tc>
          <w:tcPr>
            <w:tcW w:w="1397" w:type="dxa"/>
          </w:tcPr>
          <w:p w14:paraId="69E11D5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75 (63%)</w:t>
            </w:r>
          </w:p>
        </w:tc>
        <w:tc>
          <w:tcPr>
            <w:tcW w:w="582" w:type="dxa"/>
          </w:tcPr>
          <w:p w14:paraId="7C2EFB0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25 (21%)</w:t>
            </w:r>
          </w:p>
        </w:tc>
        <w:tc>
          <w:tcPr>
            <w:tcW w:w="815" w:type="dxa"/>
          </w:tcPr>
          <w:p w14:paraId="316026E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10 (8%)</w:t>
            </w:r>
          </w:p>
        </w:tc>
        <w:tc>
          <w:tcPr>
            <w:tcW w:w="815" w:type="dxa"/>
          </w:tcPr>
          <w:p w14:paraId="50C09DE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10 (8%)</w:t>
            </w:r>
          </w:p>
        </w:tc>
        <w:tc>
          <w:tcPr>
            <w:tcW w:w="1397" w:type="dxa"/>
          </w:tcPr>
          <w:p w14:paraId="087716D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1.217 triệu VNĐ/người</w:t>
            </w:r>
          </w:p>
        </w:tc>
      </w:tr>
      <w:tr w:rsidR="00AA2750" w:rsidRPr="00BC782D" w14:paraId="2967A7B6" w14:textId="77777777" w:rsidTr="00C70854">
        <w:tc>
          <w:tcPr>
            <w:tcW w:w="1281" w:type="dxa"/>
          </w:tcPr>
          <w:p w14:paraId="239B623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Giai đoạn 4</w:t>
            </w:r>
          </w:p>
        </w:tc>
        <w:tc>
          <w:tcPr>
            <w:tcW w:w="582" w:type="dxa"/>
          </w:tcPr>
          <w:p w14:paraId="1B12D58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2036-2045</w:t>
            </w:r>
          </w:p>
        </w:tc>
        <w:tc>
          <w:tcPr>
            <w:tcW w:w="1048" w:type="dxa"/>
          </w:tcPr>
          <w:p w14:paraId="3C96932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160</w:t>
            </w:r>
          </w:p>
        </w:tc>
        <w:tc>
          <w:tcPr>
            <w:tcW w:w="1397" w:type="dxa"/>
          </w:tcPr>
          <w:p w14:paraId="77991E3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95 (59%)</w:t>
            </w:r>
          </w:p>
        </w:tc>
        <w:tc>
          <w:tcPr>
            <w:tcW w:w="582" w:type="dxa"/>
          </w:tcPr>
          <w:p w14:paraId="4828B09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35 (22%)</w:t>
            </w:r>
          </w:p>
        </w:tc>
        <w:tc>
          <w:tcPr>
            <w:tcW w:w="815" w:type="dxa"/>
          </w:tcPr>
          <w:p w14:paraId="5C0A984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15 (9%)</w:t>
            </w:r>
          </w:p>
        </w:tc>
        <w:tc>
          <w:tcPr>
            <w:tcW w:w="815" w:type="dxa"/>
          </w:tcPr>
          <w:p w14:paraId="1D816B7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15 (9%)</w:t>
            </w:r>
          </w:p>
        </w:tc>
        <w:tc>
          <w:tcPr>
            <w:tcW w:w="1397" w:type="dxa"/>
          </w:tcPr>
          <w:p w14:paraId="09053FA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1.875 triệu VNĐ/người</w:t>
            </w:r>
          </w:p>
        </w:tc>
      </w:tr>
      <w:tr w:rsidR="00AA2750" w:rsidRPr="00BC782D" w14:paraId="07B6F6FB" w14:textId="77777777" w:rsidTr="00C70854">
        <w:tc>
          <w:tcPr>
            <w:tcW w:w="1281" w:type="dxa"/>
          </w:tcPr>
          <w:p w14:paraId="0899B3E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Giai đoạn 5</w:t>
            </w:r>
          </w:p>
        </w:tc>
        <w:tc>
          <w:tcPr>
            <w:tcW w:w="582" w:type="dxa"/>
          </w:tcPr>
          <w:p w14:paraId="0B96928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2046-2050</w:t>
            </w:r>
          </w:p>
        </w:tc>
        <w:tc>
          <w:tcPr>
            <w:tcW w:w="1048" w:type="dxa"/>
          </w:tcPr>
          <w:p w14:paraId="2A7F61E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200</w:t>
            </w:r>
          </w:p>
        </w:tc>
        <w:tc>
          <w:tcPr>
            <w:tcW w:w="1397" w:type="dxa"/>
          </w:tcPr>
          <w:p w14:paraId="73DC1BE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110 (55%)</w:t>
            </w:r>
          </w:p>
        </w:tc>
        <w:tc>
          <w:tcPr>
            <w:tcW w:w="582" w:type="dxa"/>
          </w:tcPr>
          <w:p w14:paraId="5E28761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50 (25%)</w:t>
            </w:r>
          </w:p>
        </w:tc>
        <w:tc>
          <w:tcPr>
            <w:tcW w:w="815" w:type="dxa"/>
          </w:tcPr>
          <w:p w14:paraId="514646B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 (10%)</w:t>
            </w:r>
          </w:p>
        </w:tc>
        <w:tc>
          <w:tcPr>
            <w:tcW w:w="815" w:type="dxa"/>
          </w:tcPr>
          <w:p w14:paraId="10139A7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 (10%)</w:t>
            </w:r>
          </w:p>
        </w:tc>
        <w:tc>
          <w:tcPr>
            <w:tcW w:w="1397" w:type="dxa"/>
          </w:tcPr>
          <w:p w14:paraId="5B19CC1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3.215 triệu VNĐ/người</w:t>
            </w:r>
          </w:p>
        </w:tc>
      </w:tr>
    </w:tbl>
    <w:p w14:paraId="112DBB40" w14:textId="77777777" w:rsidR="00AA2750" w:rsidRPr="00BC782D" w:rsidRDefault="00AA2750" w:rsidP="00AA2750">
      <w:pPr>
        <w:pStyle w:val="Heading3"/>
        <w:rPr>
          <w:rFonts w:ascii="Times New Roman" w:hAnsi="Times New Roman" w:cs="Times New Roman"/>
        </w:rPr>
      </w:pPr>
      <w:bookmarkStart w:id="593" w:name="_Toc204188775"/>
      <w:bookmarkStart w:id="594" w:name="ma-trận-kỹ-năng-và-kế-hoạch-đào-tạo"/>
      <w:bookmarkEnd w:id="592"/>
      <w:r w:rsidRPr="00BC782D">
        <w:rPr>
          <w:rFonts w:ascii="Times New Roman" w:hAnsi="Times New Roman" w:cs="Times New Roman"/>
        </w:rPr>
        <w:t>8.3.2. Ma trận kỹ năng và kế hoạch đào tạo</w:t>
      </w:r>
      <w:bookmarkEnd w:id="593"/>
    </w:p>
    <w:p w14:paraId="22754557"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Yêu cầu kỹ năng sản xuất:</w:t>
      </w:r>
    </w:p>
    <w:tbl>
      <w:tblPr>
        <w:tblStyle w:val="Table"/>
        <w:tblW w:w="0" w:type="auto"/>
        <w:tblLook w:val="0020" w:firstRow="1" w:lastRow="0" w:firstColumn="0" w:lastColumn="0" w:noHBand="0" w:noVBand="0"/>
      </w:tblPr>
      <w:tblGrid>
        <w:gridCol w:w="1908"/>
        <w:gridCol w:w="1629"/>
        <w:gridCol w:w="1620"/>
        <w:gridCol w:w="1644"/>
        <w:gridCol w:w="1731"/>
        <w:gridCol w:w="1044"/>
      </w:tblGrid>
      <w:tr w:rsidR="00AA2750" w:rsidRPr="00BC782D" w14:paraId="73DEE29D" w14:textId="77777777" w:rsidTr="00AA2750">
        <w:trPr>
          <w:cnfStyle w:val="100000000000" w:firstRow="1" w:lastRow="0" w:firstColumn="0" w:lastColumn="0" w:oddVBand="0" w:evenVBand="0" w:oddHBand="0" w:evenHBand="0" w:firstRowFirstColumn="0" w:firstRowLastColumn="0" w:lastRowFirstColumn="0" w:lastRowLastColumn="0"/>
          <w:tblHeader/>
        </w:trPr>
        <w:tc>
          <w:tcPr>
            <w:tcW w:w="0" w:type="auto"/>
          </w:tcPr>
          <w:p w14:paraId="07F1F23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Mức kỹ năng</w:t>
            </w:r>
          </w:p>
        </w:tc>
        <w:tc>
          <w:tcPr>
            <w:tcW w:w="0" w:type="auto"/>
          </w:tcPr>
          <w:p w14:paraId="67E54EF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Sản xuất IoT</w:t>
            </w:r>
          </w:p>
        </w:tc>
        <w:tc>
          <w:tcPr>
            <w:tcW w:w="0" w:type="auto"/>
          </w:tcPr>
          <w:p w14:paraId="63133BA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Lắp ráp Robot</w:t>
            </w:r>
          </w:p>
        </w:tc>
        <w:tc>
          <w:tcPr>
            <w:tcW w:w="0" w:type="auto"/>
          </w:tcPr>
          <w:p w14:paraId="73E4ABB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Kiểm tra &amp; QC</w:t>
            </w:r>
          </w:p>
        </w:tc>
        <w:tc>
          <w:tcPr>
            <w:tcW w:w="0" w:type="auto"/>
          </w:tcPr>
          <w:p w14:paraId="269D80B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Bảo trì</w:t>
            </w:r>
          </w:p>
        </w:tc>
        <w:tc>
          <w:tcPr>
            <w:tcW w:w="0" w:type="auto"/>
          </w:tcPr>
          <w:p w14:paraId="035F236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Phần trăm</w:t>
            </w:r>
          </w:p>
        </w:tc>
      </w:tr>
      <w:tr w:rsidR="00AA2750" w:rsidRPr="00BC782D" w14:paraId="209C7480" w14:textId="77777777" w:rsidTr="00AA2750">
        <w:tc>
          <w:tcPr>
            <w:tcW w:w="0" w:type="auto"/>
          </w:tcPr>
          <w:p w14:paraId="48A88EF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Mức 1 (Cơ bản)</w:t>
            </w:r>
          </w:p>
        </w:tc>
        <w:tc>
          <w:tcPr>
            <w:tcW w:w="0" w:type="auto"/>
          </w:tcPr>
          <w:p w14:paraId="0581127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Nhân viên lắp ráp</w:t>
            </w:r>
          </w:p>
        </w:tc>
        <w:tc>
          <w:tcPr>
            <w:tcW w:w="0" w:type="auto"/>
          </w:tcPr>
          <w:p w14:paraId="43AE215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Lắp ráp cơ khí</w:t>
            </w:r>
          </w:p>
        </w:tc>
        <w:tc>
          <w:tcPr>
            <w:tcW w:w="0" w:type="auto"/>
          </w:tcPr>
          <w:p w14:paraId="0A41023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Kiểm tra trực quan</w:t>
            </w:r>
          </w:p>
        </w:tc>
        <w:tc>
          <w:tcPr>
            <w:tcW w:w="0" w:type="auto"/>
          </w:tcPr>
          <w:p w14:paraId="7AFE86A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Bảo trì ngăn ngừa</w:t>
            </w:r>
          </w:p>
        </w:tc>
        <w:tc>
          <w:tcPr>
            <w:tcW w:w="0" w:type="auto"/>
          </w:tcPr>
          <w:p w14:paraId="118118A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40%</w:t>
            </w:r>
          </w:p>
        </w:tc>
      </w:tr>
      <w:tr w:rsidR="00AA2750" w:rsidRPr="00BC782D" w14:paraId="798B044C" w14:textId="77777777" w:rsidTr="00AA2750">
        <w:tc>
          <w:tcPr>
            <w:tcW w:w="0" w:type="auto"/>
          </w:tcPr>
          <w:p w14:paraId="2D2E093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Mức 2 (Kỹ thuật)</w:t>
            </w:r>
          </w:p>
        </w:tc>
        <w:tc>
          <w:tcPr>
            <w:tcW w:w="0" w:type="auto"/>
          </w:tcPr>
          <w:p w14:paraId="5A23B3E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Nhân viên SMT</w:t>
            </w:r>
          </w:p>
        </w:tc>
        <w:tc>
          <w:tcPr>
            <w:tcW w:w="0" w:type="auto"/>
          </w:tcPr>
          <w:p w14:paraId="26BA997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Lắp ráp điện tử</w:t>
            </w:r>
          </w:p>
        </w:tc>
        <w:tc>
          <w:tcPr>
            <w:tcW w:w="0" w:type="auto"/>
          </w:tcPr>
          <w:p w14:paraId="5F9E223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Kiểm tra tự động</w:t>
            </w:r>
          </w:p>
        </w:tc>
        <w:tc>
          <w:tcPr>
            <w:tcW w:w="0" w:type="auto"/>
          </w:tcPr>
          <w:p w14:paraId="5092F2A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Bảo trì sửa chữa</w:t>
            </w:r>
          </w:p>
        </w:tc>
        <w:tc>
          <w:tcPr>
            <w:tcW w:w="0" w:type="auto"/>
          </w:tcPr>
          <w:p w14:paraId="3074526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35%</w:t>
            </w:r>
          </w:p>
        </w:tc>
      </w:tr>
      <w:tr w:rsidR="00AA2750" w:rsidRPr="00BC782D" w14:paraId="17DDD23E" w14:textId="77777777" w:rsidTr="00AA2750">
        <w:tc>
          <w:tcPr>
            <w:tcW w:w="0" w:type="auto"/>
          </w:tcPr>
          <w:p w14:paraId="6530DC9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Mức 3 (Chuyên gia)</w:t>
            </w:r>
          </w:p>
        </w:tc>
        <w:tc>
          <w:tcPr>
            <w:tcW w:w="0" w:type="auto"/>
          </w:tcPr>
          <w:p w14:paraId="1E8C100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Trưởng dây</w:t>
            </w:r>
          </w:p>
        </w:tc>
        <w:tc>
          <w:tcPr>
            <w:tcW w:w="0" w:type="auto"/>
          </w:tcPr>
          <w:p w14:paraId="7E4FE80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Tích hợp hệ thống</w:t>
            </w:r>
          </w:p>
        </w:tc>
        <w:tc>
          <w:tcPr>
            <w:tcW w:w="0" w:type="auto"/>
          </w:tcPr>
          <w:p w14:paraId="5A86698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Hiệu chỉnh</w:t>
            </w:r>
          </w:p>
        </w:tc>
        <w:tc>
          <w:tcPr>
            <w:tcW w:w="0" w:type="auto"/>
          </w:tcPr>
          <w:p w14:paraId="718B576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Dự đoán bảo trì</w:t>
            </w:r>
          </w:p>
        </w:tc>
        <w:tc>
          <w:tcPr>
            <w:tcW w:w="0" w:type="auto"/>
          </w:tcPr>
          <w:p w14:paraId="09A4F1D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w:t>
            </w:r>
          </w:p>
        </w:tc>
      </w:tr>
      <w:tr w:rsidR="00AA2750" w:rsidRPr="00BC782D" w14:paraId="31FC3B15" w14:textId="77777777" w:rsidTr="00AA2750">
        <w:tc>
          <w:tcPr>
            <w:tcW w:w="0" w:type="auto"/>
          </w:tcPr>
          <w:p w14:paraId="33D75CE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Mức 4 (Chuyên gia)</w:t>
            </w:r>
          </w:p>
        </w:tc>
        <w:tc>
          <w:tcPr>
            <w:tcW w:w="0" w:type="auto"/>
          </w:tcPr>
          <w:p w14:paraId="6813F59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Kỹ sư quy trình</w:t>
            </w:r>
          </w:p>
        </w:tc>
        <w:tc>
          <w:tcPr>
            <w:tcW w:w="0" w:type="auto"/>
          </w:tcPr>
          <w:p w14:paraId="60C17C5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Tải phần mềm</w:t>
            </w:r>
          </w:p>
        </w:tc>
        <w:tc>
          <w:tcPr>
            <w:tcW w:w="0" w:type="auto"/>
          </w:tcPr>
          <w:p w14:paraId="79CD0C2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Kiểm tra R&amp;D</w:t>
            </w:r>
          </w:p>
        </w:tc>
        <w:tc>
          <w:tcPr>
            <w:tcW w:w="0" w:type="auto"/>
          </w:tcPr>
          <w:p w14:paraId="4A58CEA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Chẩn đoán nâng cao</w:t>
            </w:r>
          </w:p>
        </w:tc>
        <w:tc>
          <w:tcPr>
            <w:tcW w:w="0" w:type="auto"/>
          </w:tcPr>
          <w:p w14:paraId="4BFC880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w:t>
            </w:r>
          </w:p>
        </w:tc>
      </w:tr>
    </w:tbl>
    <w:p w14:paraId="34735EBC" w14:textId="77777777" w:rsidR="00AA2750" w:rsidRPr="00BC782D" w:rsidRDefault="00AA2750" w:rsidP="00AA2750">
      <w:pPr>
        <w:pStyle w:val="BodyText"/>
        <w:rPr>
          <w:rFonts w:ascii="Times New Roman" w:hAnsi="Times New Roman" w:cs="Times New Roman"/>
        </w:rPr>
      </w:pPr>
      <w:r w:rsidRPr="00BC782D">
        <w:rPr>
          <w:rFonts w:ascii="Times New Roman" w:hAnsi="Times New Roman" w:cs="Times New Roman"/>
          <w:b/>
          <w:bCs/>
        </w:rPr>
        <w:t>Kế hoạch đầu tư đào tạo:</w:t>
      </w:r>
    </w:p>
    <w:tbl>
      <w:tblPr>
        <w:tblStyle w:val="Table"/>
        <w:tblW w:w="0" w:type="auto"/>
        <w:tblLook w:val="0020" w:firstRow="1" w:lastRow="0" w:firstColumn="0" w:lastColumn="0" w:noHBand="0" w:noVBand="0"/>
      </w:tblPr>
      <w:tblGrid>
        <w:gridCol w:w="696"/>
        <w:gridCol w:w="1973"/>
        <w:gridCol w:w="1563"/>
        <w:gridCol w:w="1636"/>
        <w:gridCol w:w="1916"/>
      </w:tblGrid>
      <w:tr w:rsidR="00AA2750" w:rsidRPr="00BC782D" w14:paraId="222CC889" w14:textId="77777777" w:rsidTr="001F781C">
        <w:trPr>
          <w:cnfStyle w:val="100000000000" w:firstRow="1" w:lastRow="0" w:firstColumn="0" w:lastColumn="0" w:oddVBand="0" w:evenVBand="0" w:oddHBand="0" w:evenHBand="0" w:firstRowFirstColumn="0" w:firstRowLastColumn="0" w:lastRowFirstColumn="0" w:lastRowLastColumn="0"/>
          <w:tblHeader/>
        </w:trPr>
        <w:tc>
          <w:tcPr>
            <w:tcW w:w="0" w:type="auto"/>
          </w:tcPr>
          <w:p w14:paraId="49061E6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Năm</w:t>
            </w:r>
          </w:p>
        </w:tc>
        <w:tc>
          <w:tcPr>
            <w:tcW w:w="0" w:type="auto"/>
          </w:tcPr>
          <w:p w14:paraId="0ACA040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Giờ đào tạo/người</w:t>
            </w:r>
          </w:p>
        </w:tc>
        <w:tc>
          <w:tcPr>
            <w:tcW w:w="0" w:type="auto"/>
          </w:tcPr>
          <w:p w14:paraId="030A595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Đào tạo ngoài</w:t>
            </w:r>
          </w:p>
        </w:tc>
        <w:tc>
          <w:tcPr>
            <w:tcW w:w="0" w:type="auto"/>
          </w:tcPr>
          <w:p w14:paraId="3F131B2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Đào tạo nội bộ</w:t>
            </w:r>
          </w:p>
        </w:tc>
        <w:tc>
          <w:tcPr>
            <w:tcW w:w="0" w:type="auto"/>
          </w:tcPr>
          <w:p w14:paraId="5B0677B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Chi phí (tỷ VNĐ)</w:t>
            </w:r>
          </w:p>
        </w:tc>
      </w:tr>
      <w:tr w:rsidR="00AA2750" w:rsidRPr="00BC782D" w14:paraId="7D2BA410" w14:textId="77777777" w:rsidTr="001F781C">
        <w:tc>
          <w:tcPr>
            <w:tcW w:w="0" w:type="auto"/>
          </w:tcPr>
          <w:p w14:paraId="2B15E3B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2025</w:t>
            </w:r>
          </w:p>
        </w:tc>
        <w:tc>
          <w:tcPr>
            <w:tcW w:w="0" w:type="auto"/>
          </w:tcPr>
          <w:p w14:paraId="01CCF8C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60</w:t>
            </w:r>
          </w:p>
        </w:tc>
        <w:tc>
          <w:tcPr>
            <w:tcW w:w="0" w:type="auto"/>
          </w:tcPr>
          <w:p w14:paraId="2F70F7A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40%</w:t>
            </w:r>
          </w:p>
        </w:tc>
        <w:tc>
          <w:tcPr>
            <w:tcW w:w="0" w:type="auto"/>
          </w:tcPr>
          <w:p w14:paraId="1BDAC50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60%</w:t>
            </w:r>
          </w:p>
        </w:tc>
        <w:tc>
          <w:tcPr>
            <w:tcW w:w="0" w:type="auto"/>
          </w:tcPr>
          <w:p w14:paraId="32C6515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0.8</w:t>
            </w:r>
          </w:p>
        </w:tc>
      </w:tr>
      <w:tr w:rsidR="00AA2750" w:rsidRPr="00BC782D" w14:paraId="555BDE7D" w14:textId="77777777" w:rsidTr="001F781C">
        <w:tc>
          <w:tcPr>
            <w:tcW w:w="0" w:type="auto"/>
          </w:tcPr>
          <w:p w14:paraId="0E41E6C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2027</w:t>
            </w:r>
          </w:p>
        </w:tc>
        <w:tc>
          <w:tcPr>
            <w:tcW w:w="0" w:type="auto"/>
          </w:tcPr>
          <w:p w14:paraId="113E7E8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50</w:t>
            </w:r>
          </w:p>
        </w:tc>
        <w:tc>
          <w:tcPr>
            <w:tcW w:w="0" w:type="auto"/>
          </w:tcPr>
          <w:p w14:paraId="25883FD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35%</w:t>
            </w:r>
          </w:p>
        </w:tc>
        <w:tc>
          <w:tcPr>
            <w:tcW w:w="0" w:type="auto"/>
          </w:tcPr>
          <w:p w14:paraId="77068D5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65%</w:t>
            </w:r>
          </w:p>
        </w:tc>
        <w:tc>
          <w:tcPr>
            <w:tcW w:w="0" w:type="auto"/>
          </w:tcPr>
          <w:p w14:paraId="5169728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1.2</w:t>
            </w:r>
          </w:p>
        </w:tc>
      </w:tr>
      <w:tr w:rsidR="00AA2750" w:rsidRPr="00BC782D" w14:paraId="57B1D167" w14:textId="77777777" w:rsidTr="001F781C">
        <w:tc>
          <w:tcPr>
            <w:tcW w:w="0" w:type="auto"/>
          </w:tcPr>
          <w:p w14:paraId="407350C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2030</w:t>
            </w:r>
          </w:p>
        </w:tc>
        <w:tc>
          <w:tcPr>
            <w:tcW w:w="0" w:type="auto"/>
          </w:tcPr>
          <w:p w14:paraId="22EDD2C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45</w:t>
            </w:r>
          </w:p>
        </w:tc>
        <w:tc>
          <w:tcPr>
            <w:tcW w:w="0" w:type="auto"/>
          </w:tcPr>
          <w:p w14:paraId="18BD08B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30%</w:t>
            </w:r>
          </w:p>
        </w:tc>
        <w:tc>
          <w:tcPr>
            <w:tcW w:w="0" w:type="auto"/>
          </w:tcPr>
          <w:p w14:paraId="27054E0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70%</w:t>
            </w:r>
          </w:p>
        </w:tc>
        <w:tc>
          <w:tcPr>
            <w:tcW w:w="0" w:type="auto"/>
          </w:tcPr>
          <w:p w14:paraId="118FE0D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1.8</w:t>
            </w:r>
          </w:p>
        </w:tc>
      </w:tr>
      <w:tr w:rsidR="00AA2750" w:rsidRPr="00BC782D" w14:paraId="78BA0DA8" w14:textId="77777777" w:rsidTr="001F781C">
        <w:tc>
          <w:tcPr>
            <w:tcW w:w="0" w:type="auto"/>
          </w:tcPr>
          <w:p w14:paraId="5BBB3DD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2035</w:t>
            </w:r>
          </w:p>
        </w:tc>
        <w:tc>
          <w:tcPr>
            <w:tcW w:w="0" w:type="auto"/>
          </w:tcPr>
          <w:p w14:paraId="393FA69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40</w:t>
            </w:r>
          </w:p>
        </w:tc>
        <w:tc>
          <w:tcPr>
            <w:tcW w:w="0" w:type="auto"/>
          </w:tcPr>
          <w:p w14:paraId="59E6A7A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25%</w:t>
            </w:r>
          </w:p>
        </w:tc>
        <w:tc>
          <w:tcPr>
            <w:tcW w:w="0" w:type="auto"/>
          </w:tcPr>
          <w:p w14:paraId="00BA7F5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75%</w:t>
            </w:r>
          </w:p>
        </w:tc>
        <w:tc>
          <w:tcPr>
            <w:tcW w:w="0" w:type="auto"/>
          </w:tcPr>
          <w:p w14:paraId="0DB520D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2.5</w:t>
            </w:r>
          </w:p>
        </w:tc>
      </w:tr>
      <w:tr w:rsidR="00AA2750" w:rsidRPr="00BC782D" w14:paraId="091C4FE9" w14:textId="77777777" w:rsidTr="001F781C">
        <w:tc>
          <w:tcPr>
            <w:tcW w:w="0" w:type="auto"/>
          </w:tcPr>
          <w:p w14:paraId="14AACFC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2040</w:t>
            </w:r>
          </w:p>
        </w:tc>
        <w:tc>
          <w:tcPr>
            <w:tcW w:w="0" w:type="auto"/>
          </w:tcPr>
          <w:p w14:paraId="77F2743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40</w:t>
            </w:r>
          </w:p>
        </w:tc>
        <w:tc>
          <w:tcPr>
            <w:tcW w:w="0" w:type="auto"/>
          </w:tcPr>
          <w:p w14:paraId="2B622BA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w:t>
            </w:r>
          </w:p>
        </w:tc>
        <w:tc>
          <w:tcPr>
            <w:tcW w:w="0" w:type="auto"/>
          </w:tcPr>
          <w:p w14:paraId="7031FAF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80%</w:t>
            </w:r>
          </w:p>
        </w:tc>
        <w:tc>
          <w:tcPr>
            <w:tcW w:w="0" w:type="auto"/>
          </w:tcPr>
          <w:p w14:paraId="48769AC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3.2</w:t>
            </w:r>
          </w:p>
        </w:tc>
      </w:tr>
    </w:tbl>
    <w:p w14:paraId="1E32570B" w14:textId="77777777" w:rsidR="00AA2750" w:rsidRPr="00BC782D" w:rsidRDefault="00AA2750" w:rsidP="00AA2750">
      <w:pPr>
        <w:pStyle w:val="Heading3"/>
        <w:rPr>
          <w:rFonts w:ascii="Times New Roman" w:hAnsi="Times New Roman" w:cs="Times New Roman"/>
        </w:rPr>
      </w:pPr>
      <w:bookmarkStart w:id="595" w:name="_Toc204188776"/>
      <w:bookmarkStart w:id="596" w:name="chương-trình-cải-tiến-năng-suất"/>
      <w:bookmarkEnd w:id="594"/>
      <w:r w:rsidRPr="00BC782D">
        <w:rPr>
          <w:rFonts w:ascii="Times New Roman" w:hAnsi="Times New Roman" w:cs="Times New Roman"/>
        </w:rPr>
        <w:t>8.3.3. Chương trình cải tiến năng suất</w:t>
      </w:r>
      <w:bookmarkEnd w:id="595"/>
    </w:p>
    <w:p w14:paraId="0C41F9B8"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Framework cải tiến liên tục:</w:t>
      </w:r>
    </w:p>
    <w:tbl>
      <w:tblPr>
        <w:tblStyle w:val="Table"/>
        <w:tblW w:w="0" w:type="auto"/>
        <w:tblLook w:val="0020" w:firstRow="1" w:lastRow="0" w:firstColumn="0" w:lastColumn="0" w:noHBand="0" w:noVBand="0"/>
      </w:tblPr>
      <w:tblGrid>
        <w:gridCol w:w="2317"/>
        <w:gridCol w:w="2013"/>
        <w:gridCol w:w="1330"/>
        <w:gridCol w:w="1130"/>
        <w:gridCol w:w="2263"/>
      </w:tblGrid>
      <w:tr w:rsidR="00AA2750" w:rsidRPr="00BC782D" w14:paraId="0B6FC2E1" w14:textId="77777777" w:rsidTr="001F781C">
        <w:trPr>
          <w:cnfStyle w:val="100000000000" w:firstRow="1" w:lastRow="0" w:firstColumn="0" w:lastColumn="0" w:oddVBand="0" w:evenVBand="0" w:oddHBand="0" w:evenHBand="0" w:firstRowFirstColumn="0" w:firstRowLastColumn="0" w:lastRowFirstColumn="0" w:lastRowLastColumn="0"/>
          <w:tblHeader/>
        </w:trPr>
        <w:tc>
          <w:tcPr>
            <w:tcW w:w="0" w:type="auto"/>
          </w:tcPr>
          <w:p w14:paraId="5A15CE9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Chương trình</w:t>
            </w:r>
          </w:p>
        </w:tc>
        <w:tc>
          <w:tcPr>
            <w:tcW w:w="0" w:type="auto"/>
          </w:tcPr>
          <w:p w14:paraId="11A2C93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Phương pháp</w:t>
            </w:r>
          </w:p>
        </w:tc>
        <w:tc>
          <w:tcPr>
            <w:tcW w:w="0" w:type="auto"/>
          </w:tcPr>
          <w:p w14:paraId="2D0E782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Tần suất</w:t>
            </w:r>
          </w:p>
        </w:tc>
        <w:tc>
          <w:tcPr>
            <w:tcW w:w="0" w:type="auto"/>
          </w:tcPr>
          <w:p w14:paraId="1F24785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Tham gia</w:t>
            </w:r>
          </w:p>
        </w:tc>
        <w:tc>
          <w:tcPr>
            <w:tcW w:w="0" w:type="auto"/>
          </w:tcPr>
          <w:p w14:paraId="5528707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Mục tiêu cải thiện</w:t>
            </w:r>
          </w:p>
        </w:tc>
      </w:tr>
      <w:tr w:rsidR="00AA2750" w:rsidRPr="00BC782D" w14:paraId="6B469E9C" w14:textId="77777777" w:rsidTr="001F781C">
        <w:tc>
          <w:tcPr>
            <w:tcW w:w="0" w:type="auto"/>
          </w:tcPr>
          <w:p w14:paraId="5993DAF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Sự kiện Kaizen</w:t>
            </w:r>
          </w:p>
        </w:tc>
        <w:tc>
          <w:tcPr>
            <w:tcW w:w="0" w:type="auto"/>
          </w:tcPr>
          <w:p w14:paraId="1843725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Nguyên lý Lean</w:t>
            </w:r>
          </w:p>
        </w:tc>
        <w:tc>
          <w:tcPr>
            <w:tcW w:w="0" w:type="auto"/>
          </w:tcPr>
          <w:p w14:paraId="6E87750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Hàng tháng</w:t>
            </w:r>
          </w:p>
        </w:tc>
        <w:tc>
          <w:tcPr>
            <w:tcW w:w="0" w:type="auto"/>
          </w:tcPr>
          <w:p w14:paraId="5DA1C1E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100%</w:t>
            </w:r>
          </w:p>
        </w:tc>
        <w:tc>
          <w:tcPr>
            <w:tcW w:w="0" w:type="auto"/>
          </w:tcPr>
          <w:p w14:paraId="2198502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 hiệu suất/năm</w:t>
            </w:r>
          </w:p>
        </w:tc>
      </w:tr>
      <w:tr w:rsidR="00AA2750" w:rsidRPr="00BC782D" w14:paraId="16E65921" w14:textId="77777777" w:rsidTr="001F781C">
        <w:tc>
          <w:tcPr>
            <w:tcW w:w="0" w:type="auto"/>
          </w:tcPr>
          <w:p w14:paraId="0F3FAF5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Dự án Six Sigma</w:t>
            </w:r>
          </w:p>
        </w:tc>
        <w:tc>
          <w:tcPr>
            <w:tcW w:w="0" w:type="auto"/>
          </w:tcPr>
          <w:p w14:paraId="1936B9B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DMAIC</w:t>
            </w:r>
          </w:p>
        </w:tc>
        <w:tc>
          <w:tcPr>
            <w:tcW w:w="0" w:type="auto"/>
          </w:tcPr>
          <w:p w14:paraId="638010F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Hàng quý</w:t>
            </w:r>
          </w:p>
        </w:tc>
        <w:tc>
          <w:tcPr>
            <w:tcW w:w="0" w:type="auto"/>
          </w:tcPr>
          <w:p w14:paraId="4317283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w:t>
            </w:r>
          </w:p>
        </w:tc>
        <w:tc>
          <w:tcPr>
            <w:tcW w:w="0" w:type="auto"/>
          </w:tcPr>
          <w:p w14:paraId="6A6DF1E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Giảm 15% khuyết tật</w:t>
            </w:r>
          </w:p>
        </w:tc>
      </w:tr>
      <w:tr w:rsidR="00AA2750" w:rsidRPr="00BC782D" w14:paraId="3DA89767" w14:textId="77777777" w:rsidTr="001F781C">
        <w:tc>
          <w:tcPr>
            <w:tcW w:w="0" w:type="auto"/>
          </w:tcPr>
          <w:p w14:paraId="1DF6068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Triển khai TPM</w:t>
            </w:r>
          </w:p>
        </w:tc>
        <w:tc>
          <w:tcPr>
            <w:tcW w:w="0" w:type="auto"/>
          </w:tcPr>
          <w:p w14:paraId="0265441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 khối</w:t>
            </w:r>
          </w:p>
        </w:tc>
        <w:tc>
          <w:tcPr>
            <w:tcW w:w="0" w:type="auto"/>
          </w:tcPr>
          <w:p w14:paraId="01F1A7B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Hàng ngày</w:t>
            </w:r>
          </w:p>
        </w:tc>
        <w:tc>
          <w:tcPr>
            <w:tcW w:w="0" w:type="auto"/>
          </w:tcPr>
          <w:p w14:paraId="2EBB889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80%</w:t>
            </w:r>
          </w:p>
        </w:tc>
        <w:tc>
          <w:tcPr>
            <w:tcW w:w="0" w:type="auto"/>
          </w:tcPr>
          <w:p w14:paraId="6B73344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Tăng 10% OEE</w:t>
            </w:r>
          </w:p>
        </w:tc>
      </w:tr>
      <w:tr w:rsidR="00AA2750" w:rsidRPr="00BC782D" w14:paraId="7E155042" w14:textId="77777777" w:rsidTr="001F781C">
        <w:tc>
          <w:tcPr>
            <w:tcW w:w="0" w:type="auto"/>
          </w:tcPr>
          <w:p w14:paraId="07C5129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Hệ thống đề xuất</w:t>
            </w:r>
          </w:p>
        </w:tc>
        <w:tc>
          <w:tcPr>
            <w:tcW w:w="0" w:type="auto"/>
          </w:tcPr>
          <w:p w14:paraId="2E66682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Ý tưởng nhân viên</w:t>
            </w:r>
          </w:p>
        </w:tc>
        <w:tc>
          <w:tcPr>
            <w:tcW w:w="0" w:type="auto"/>
          </w:tcPr>
          <w:p w14:paraId="29B7208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Liên tục</w:t>
            </w:r>
          </w:p>
        </w:tc>
        <w:tc>
          <w:tcPr>
            <w:tcW w:w="0" w:type="auto"/>
          </w:tcPr>
          <w:p w14:paraId="7166910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60%</w:t>
            </w:r>
          </w:p>
        </w:tc>
        <w:tc>
          <w:tcPr>
            <w:tcW w:w="0" w:type="auto"/>
          </w:tcPr>
          <w:p w14:paraId="06D6EB8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Giảm 3% chi phí</w:t>
            </w:r>
          </w:p>
        </w:tc>
      </w:tr>
      <w:tr w:rsidR="00AA2750" w:rsidRPr="00BC782D" w14:paraId="5C5E4EE8" w14:textId="77777777" w:rsidTr="001F781C">
        <w:tc>
          <w:tcPr>
            <w:tcW w:w="0" w:type="auto"/>
          </w:tcPr>
          <w:p w14:paraId="12B4EE1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Đào tạo chuyên môn</w:t>
            </w:r>
          </w:p>
        </w:tc>
        <w:tc>
          <w:tcPr>
            <w:tcW w:w="0" w:type="auto"/>
          </w:tcPr>
          <w:p w14:paraId="421F850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Phát triển kỹ năng</w:t>
            </w:r>
          </w:p>
        </w:tc>
        <w:tc>
          <w:tcPr>
            <w:tcW w:w="0" w:type="auto"/>
          </w:tcPr>
          <w:p w14:paraId="4E3E799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Bán niên</w:t>
            </w:r>
          </w:p>
        </w:tc>
        <w:tc>
          <w:tcPr>
            <w:tcW w:w="0" w:type="auto"/>
          </w:tcPr>
          <w:p w14:paraId="4DCB63D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100%</w:t>
            </w:r>
          </w:p>
        </w:tc>
        <w:tc>
          <w:tcPr>
            <w:tcW w:w="0" w:type="auto"/>
          </w:tcPr>
          <w:p w14:paraId="0EC2A5C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 linh hoạt</w:t>
            </w:r>
          </w:p>
        </w:tc>
      </w:tr>
    </w:tbl>
    <w:p w14:paraId="2905FA0B" w14:textId="77777777" w:rsidR="00AA2750" w:rsidRPr="00BC782D" w:rsidRDefault="00AA2750" w:rsidP="00AA2750">
      <w:pPr>
        <w:pStyle w:val="Heading2"/>
        <w:rPr>
          <w:rFonts w:ascii="Times New Roman" w:hAnsi="Times New Roman" w:cs="Times New Roman"/>
        </w:rPr>
      </w:pPr>
      <w:bookmarkStart w:id="597" w:name="_Toc204188777"/>
      <w:bookmarkStart w:id="598" w:name="thiết-bị-và-công-nghệ-sản-xuất"/>
      <w:bookmarkEnd w:id="590"/>
      <w:bookmarkEnd w:id="596"/>
      <w:r w:rsidRPr="00BC782D">
        <w:rPr>
          <w:rFonts w:ascii="Times New Roman" w:hAnsi="Times New Roman" w:cs="Times New Roman"/>
        </w:rPr>
        <w:t>8.4. THIẾT BỊ VÀ CÔNG NGHỆ SẢN XUẤT</w:t>
      </w:r>
      <w:bookmarkEnd w:id="597"/>
    </w:p>
    <w:p w14:paraId="655630B7" w14:textId="77777777" w:rsidR="00AA2750" w:rsidRPr="00BC782D" w:rsidRDefault="00AA2750" w:rsidP="00AA2750">
      <w:pPr>
        <w:pStyle w:val="Heading3"/>
        <w:rPr>
          <w:rFonts w:ascii="Times New Roman" w:hAnsi="Times New Roman" w:cs="Times New Roman"/>
        </w:rPr>
      </w:pPr>
      <w:bookmarkStart w:id="599" w:name="_Toc204188778"/>
      <w:bookmarkStart w:id="600" w:name="bảng-đầu-tư-thiết-bị"/>
      <w:r w:rsidRPr="00BC782D">
        <w:rPr>
          <w:rFonts w:ascii="Times New Roman" w:hAnsi="Times New Roman" w:cs="Times New Roman"/>
        </w:rPr>
        <w:t>8.4.1. Bảng đầu tư thiết bị</w:t>
      </w:r>
      <w:bookmarkEnd w:id="599"/>
    </w:p>
    <w:p w14:paraId="3697C994"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Bảng đầu tư thời gian:</w:t>
      </w:r>
    </w:p>
    <w:tbl>
      <w:tblPr>
        <w:tblStyle w:val="Table"/>
        <w:tblW w:w="5000" w:type="pct"/>
        <w:tblLayout w:type="fixed"/>
        <w:tblLook w:val="0020" w:firstRow="1" w:lastRow="0" w:firstColumn="0" w:lastColumn="0" w:noHBand="0" w:noVBand="0"/>
      </w:tblPr>
      <w:tblGrid>
        <w:gridCol w:w="798"/>
        <w:gridCol w:w="1596"/>
        <w:gridCol w:w="1756"/>
        <w:gridCol w:w="2713"/>
        <w:gridCol w:w="1915"/>
        <w:gridCol w:w="798"/>
      </w:tblGrid>
      <w:tr w:rsidR="00AA2750" w:rsidRPr="00BC782D" w14:paraId="58A3B81B" w14:textId="77777777" w:rsidTr="00C70854">
        <w:trPr>
          <w:cnfStyle w:val="100000000000" w:firstRow="1" w:lastRow="0" w:firstColumn="0" w:lastColumn="0" w:oddVBand="0" w:evenVBand="0" w:oddHBand="0" w:evenHBand="0" w:firstRowFirstColumn="0" w:firstRowLastColumn="0" w:lastRowFirstColumn="0" w:lastRowLastColumn="0"/>
          <w:tblHeader/>
        </w:trPr>
        <w:tc>
          <w:tcPr>
            <w:tcW w:w="660" w:type="dxa"/>
          </w:tcPr>
          <w:p w14:paraId="781CF83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Năm</w:t>
            </w:r>
          </w:p>
        </w:tc>
        <w:tc>
          <w:tcPr>
            <w:tcW w:w="1320" w:type="dxa"/>
          </w:tcPr>
          <w:p w14:paraId="0A6B8B2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Danh mục</w:t>
            </w:r>
          </w:p>
        </w:tc>
        <w:tc>
          <w:tcPr>
            <w:tcW w:w="1452" w:type="dxa"/>
          </w:tcPr>
          <w:p w14:paraId="5AC65F7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Thiết bị</w:t>
            </w:r>
          </w:p>
        </w:tc>
        <w:tc>
          <w:tcPr>
            <w:tcW w:w="2244" w:type="dxa"/>
          </w:tcPr>
          <w:p w14:paraId="07491B3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Ảnh hưởng khả năng</w:t>
            </w:r>
          </w:p>
        </w:tc>
        <w:tc>
          <w:tcPr>
            <w:tcW w:w="1584" w:type="dxa"/>
          </w:tcPr>
          <w:p w14:paraId="1AA5F5A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Đầu tư</w:t>
            </w:r>
          </w:p>
        </w:tc>
        <w:tc>
          <w:tcPr>
            <w:tcW w:w="660" w:type="dxa"/>
          </w:tcPr>
          <w:p w14:paraId="6BCDFE5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ROI</w:t>
            </w:r>
          </w:p>
        </w:tc>
      </w:tr>
      <w:tr w:rsidR="00AA2750" w:rsidRPr="00BC782D" w14:paraId="3580DB9D" w14:textId="77777777" w:rsidTr="00C70854">
        <w:tc>
          <w:tcPr>
            <w:tcW w:w="660" w:type="dxa"/>
          </w:tcPr>
          <w:p w14:paraId="1BDAD5E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2025</w:t>
            </w:r>
          </w:p>
        </w:tc>
        <w:tc>
          <w:tcPr>
            <w:tcW w:w="1320" w:type="dxa"/>
          </w:tcPr>
          <w:p w14:paraId="354DB11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Nâng cấp SMT</w:t>
            </w:r>
          </w:p>
        </w:tc>
        <w:tc>
          <w:tcPr>
            <w:tcW w:w="1452" w:type="dxa"/>
          </w:tcPr>
          <w:p w14:paraId="008F06C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Thêm đầu đặt đầu</w:t>
            </w:r>
          </w:p>
        </w:tc>
        <w:tc>
          <w:tcPr>
            <w:tcW w:w="2244" w:type="dxa"/>
          </w:tcPr>
          <w:p w14:paraId="0A04218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+30%</w:t>
            </w:r>
          </w:p>
        </w:tc>
        <w:tc>
          <w:tcPr>
            <w:tcW w:w="1584" w:type="dxa"/>
          </w:tcPr>
          <w:p w14:paraId="5B8780C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1.2 tỷ VNĐ</w:t>
            </w:r>
          </w:p>
        </w:tc>
        <w:tc>
          <w:tcPr>
            <w:tcW w:w="660" w:type="dxa"/>
          </w:tcPr>
          <w:p w14:paraId="786428D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2.5 năm</w:t>
            </w:r>
          </w:p>
        </w:tc>
      </w:tr>
      <w:tr w:rsidR="00AA2750" w:rsidRPr="00BC782D" w14:paraId="16C85325" w14:textId="77777777" w:rsidTr="00C70854">
        <w:tc>
          <w:tcPr>
            <w:tcW w:w="660" w:type="dxa"/>
          </w:tcPr>
          <w:p w14:paraId="2B75DF6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2026</w:t>
            </w:r>
          </w:p>
        </w:tc>
        <w:tc>
          <w:tcPr>
            <w:tcW w:w="1320" w:type="dxa"/>
          </w:tcPr>
          <w:p w14:paraId="6407D27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Kiểm tra</w:t>
            </w:r>
          </w:p>
        </w:tc>
        <w:tc>
          <w:tcPr>
            <w:tcW w:w="1452" w:type="dxa"/>
          </w:tcPr>
          <w:p w14:paraId="1B2343C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Thiết bị kiểm tra tự động</w:t>
            </w:r>
          </w:p>
        </w:tc>
        <w:tc>
          <w:tcPr>
            <w:tcW w:w="2244" w:type="dxa"/>
          </w:tcPr>
          <w:p w14:paraId="32ECFE5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+50% khả năng xử lý</w:t>
            </w:r>
          </w:p>
        </w:tc>
        <w:tc>
          <w:tcPr>
            <w:tcW w:w="1584" w:type="dxa"/>
          </w:tcPr>
          <w:p w14:paraId="48E72F6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0.8 tỷ VNĐ</w:t>
            </w:r>
          </w:p>
        </w:tc>
        <w:tc>
          <w:tcPr>
            <w:tcW w:w="660" w:type="dxa"/>
          </w:tcPr>
          <w:p w14:paraId="681207F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1.8 năm</w:t>
            </w:r>
          </w:p>
        </w:tc>
      </w:tr>
      <w:tr w:rsidR="00AA2750" w:rsidRPr="00BC782D" w14:paraId="60229F60" w14:textId="77777777" w:rsidTr="00C70854">
        <w:tc>
          <w:tcPr>
            <w:tcW w:w="660" w:type="dxa"/>
          </w:tcPr>
          <w:p w14:paraId="1E2A5FB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2027</w:t>
            </w:r>
          </w:p>
        </w:tc>
        <w:tc>
          <w:tcPr>
            <w:tcW w:w="1320" w:type="dxa"/>
          </w:tcPr>
          <w:p w14:paraId="5AA624C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Dây chuyền Robot</w:t>
            </w:r>
          </w:p>
        </w:tc>
        <w:tc>
          <w:tcPr>
            <w:tcW w:w="1452" w:type="dxa"/>
          </w:tcPr>
          <w:p w14:paraId="32DDBC7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Hệ thống lắp ráp tự động</w:t>
            </w:r>
          </w:p>
        </w:tc>
        <w:tc>
          <w:tcPr>
            <w:tcW w:w="2244" w:type="dxa"/>
          </w:tcPr>
          <w:p w14:paraId="7F93D05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+40% khả năng</w:t>
            </w:r>
          </w:p>
        </w:tc>
        <w:tc>
          <w:tcPr>
            <w:tcW w:w="1584" w:type="dxa"/>
          </w:tcPr>
          <w:p w14:paraId="64AD3CE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2.1 tỷ VNĐ</w:t>
            </w:r>
          </w:p>
        </w:tc>
        <w:tc>
          <w:tcPr>
            <w:tcW w:w="660" w:type="dxa"/>
          </w:tcPr>
          <w:p w14:paraId="6507325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3.2 năm</w:t>
            </w:r>
          </w:p>
        </w:tc>
      </w:tr>
      <w:tr w:rsidR="00AA2750" w:rsidRPr="00BC782D" w14:paraId="50032DB8" w14:textId="77777777" w:rsidTr="00C70854">
        <w:tc>
          <w:tcPr>
            <w:tcW w:w="660" w:type="dxa"/>
          </w:tcPr>
          <w:p w14:paraId="2B48FE1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2028</w:t>
            </w:r>
          </w:p>
        </w:tc>
        <w:tc>
          <w:tcPr>
            <w:tcW w:w="1320" w:type="dxa"/>
          </w:tcPr>
          <w:p w14:paraId="2A47A40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Vận chuyển vật tư</w:t>
            </w:r>
          </w:p>
        </w:tc>
        <w:tc>
          <w:tcPr>
            <w:tcW w:w="1452" w:type="dxa"/>
          </w:tcPr>
          <w:p w14:paraId="196B54F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Hệ thống AGV</w:t>
            </w:r>
          </w:p>
        </w:tc>
        <w:tc>
          <w:tcPr>
            <w:tcW w:w="2244" w:type="dxa"/>
          </w:tcPr>
          <w:p w14:paraId="45A74DB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+25% hiệu quả</w:t>
            </w:r>
          </w:p>
        </w:tc>
        <w:tc>
          <w:tcPr>
            <w:tcW w:w="1584" w:type="dxa"/>
          </w:tcPr>
          <w:p w14:paraId="3E5D31F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1.5 tỷ VNĐ</w:t>
            </w:r>
          </w:p>
        </w:tc>
        <w:tc>
          <w:tcPr>
            <w:tcW w:w="660" w:type="dxa"/>
          </w:tcPr>
          <w:p w14:paraId="1853557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2.8 năm</w:t>
            </w:r>
          </w:p>
        </w:tc>
      </w:tr>
      <w:tr w:rsidR="00AA2750" w:rsidRPr="00BC782D" w14:paraId="0870C318" w14:textId="77777777" w:rsidTr="00C70854">
        <w:tc>
          <w:tcPr>
            <w:tcW w:w="660" w:type="dxa"/>
          </w:tcPr>
          <w:p w14:paraId="24FDC41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2029</w:t>
            </w:r>
          </w:p>
        </w:tc>
        <w:tc>
          <w:tcPr>
            <w:tcW w:w="1320" w:type="dxa"/>
          </w:tcPr>
          <w:p w14:paraId="36593EF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Chất lượng</w:t>
            </w:r>
          </w:p>
        </w:tc>
        <w:tc>
          <w:tcPr>
            <w:tcW w:w="1452" w:type="dxa"/>
          </w:tcPr>
          <w:p w14:paraId="18D1469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Kiểm tra hình ảnh</w:t>
            </w:r>
          </w:p>
        </w:tc>
        <w:tc>
          <w:tcPr>
            <w:tcW w:w="2244" w:type="dxa"/>
          </w:tcPr>
          <w:p w14:paraId="2F8D3BC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+35% độ chính xác</w:t>
            </w:r>
          </w:p>
        </w:tc>
        <w:tc>
          <w:tcPr>
            <w:tcW w:w="1584" w:type="dxa"/>
          </w:tcPr>
          <w:p w14:paraId="583A70D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0.9 tỷ VNĐ</w:t>
            </w:r>
          </w:p>
        </w:tc>
        <w:tc>
          <w:tcPr>
            <w:tcW w:w="660" w:type="dxa"/>
          </w:tcPr>
          <w:p w14:paraId="5506FEF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2.1 năm</w:t>
            </w:r>
          </w:p>
        </w:tc>
      </w:tr>
      <w:tr w:rsidR="00AA2750" w:rsidRPr="00BC782D" w14:paraId="0E7A3FAC" w14:textId="77777777" w:rsidTr="00C70854">
        <w:tc>
          <w:tcPr>
            <w:tcW w:w="660" w:type="dxa"/>
          </w:tcPr>
          <w:p w14:paraId="68F9366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2030</w:t>
            </w:r>
          </w:p>
        </w:tc>
        <w:tc>
          <w:tcPr>
            <w:tcW w:w="1320" w:type="dxa"/>
          </w:tcPr>
          <w:p w14:paraId="3BA7E5B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Tích hợp</w:t>
            </w:r>
          </w:p>
        </w:tc>
        <w:tc>
          <w:tcPr>
            <w:tcW w:w="1452" w:type="dxa"/>
          </w:tcPr>
          <w:p w14:paraId="3324FD2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Hệ thống MES</w:t>
            </w:r>
          </w:p>
        </w:tc>
        <w:tc>
          <w:tcPr>
            <w:tcW w:w="2244" w:type="dxa"/>
          </w:tcPr>
          <w:p w14:paraId="2D102F7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 OEE</w:t>
            </w:r>
          </w:p>
        </w:tc>
        <w:tc>
          <w:tcPr>
            <w:tcW w:w="1584" w:type="dxa"/>
          </w:tcPr>
          <w:p w14:paraId="60FA86F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1.8 tỷ VNĐ</w:t>
            </w:r>
          </w:p>
        </w:tc>
        <w:tc>
          <w:tcPr>
            <w:tcW w:w="660" w:type="dxa"/>
          </w:tcPr>
          <w:p w14:paraId="06192A5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2.5 năm</w:t>
            </w:r>
          </w:p>
        </w:tc>
      </w:tr>
    </w:tbl>
    <w:p w14:paraId="02E96AD3" w14:textId="77777777" w:rsidR="00AA2750" w:rsidRPr="00BC782D" w:rsidRDefault="00AA2750" w:rsidP="00AA2750">
      <w:pPr>
        <w:pStyle w:val="Heading3"/>
        <w:rPr>
          <w:rFonts w:ascii="Times New Roman" w:hAnsi="Times New Roman" w:cs="Times New Roman"/>
        </w:rPr>
      </w:pPr>
      <w:bookmarkStart w:id="601" w:name="_Toc204188779"/>
      <w:bookmarkStart w:id="602" w:name="chiến-lược-triển-khai-tự-động"/>
      <w:bookmarkEnd w:id="600"/>
      <w:r w:rsidRPr="00BC782D">
        <w:rPr>
          <w:rFonts w:ascii="Times New Roman" w:hAnsi="Times New Roman" w:cs="Times New Roman"/>
        </w:rPr>
        <w:t>8.4.2. Chiến lược triển khai tự động</w:t>
      </w:r>
      <w:bookmarkEnd w:id="601"/>
    </w:p>
    <w:p w14:paraId="4FB3E31D"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Bảng đường dẫn tự động:</w:t>
      </w:r>
    </w:p>
    <w:tbl>
      <w:tblPr>
        <w:tblStyle w:val="Table"/>
        <w:tblW w:w="0" w:type="auto"/>
        <w:tblLook w:val="0020" w:firstRow="1" w:lastRow="0" w:firstColumn="0" w:lastColumn="0" w:noHBand="0" w:noVBand="0"/>
      </w:tblPr>
      <w:tblGrid>
        <w:gridCol w:w="2079"/>
        <w:gridCol w:w="1123"/>
        <w:gridCol w:w="1466"/>
        <w:gridCol w:w="1563"/>
        <w:gridCol w:w="3345"/>
      </w:tblGrid>
      <w:tr w:rsidR="00AA2750" w:rsidRPr="00BC782D" w14:paraId="2CFAF4A5" w14:textId="77777777" w:rsidTr="001F781C">
        <w:trPr>
          <w:cnfStyle w:val="100000000000" w:firstRow="1" w:lastRow="0" w:firstColumn="0" w:lastColumn="0" w:oddVBand="0" w:evenVBand="0" w:oddHBand="0" w:evenHBand="0" w:firstRowFirstColumn="0" w:firstRowLastColumn="0" w:lastRowFirstColumn="0" w:lastRowLastColumn="0"/>
          <w:tblHeader/>
        </w:trPr>
        <w:tc>
          <w:tcPr>
            <w:tcW w:w="0" w:type="auto"/>
          </w:tcPr>
          <w:p w14:paraId="431CADC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Chức năng</w:t>
            </w:r>
          </w:p>
        </w:tc>
        <w:tc>
          <w:tcPr>
            <w:tcW w:w="0" w:type="auto"/>
          </w:tcPr>
          <w:p w14:paraId="3E4448E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2025 Mức</w:t>
            </w:r>
          </w:p>
        </w:tc>
        <w:tc>
          <w:tcPr>
            <w:tcW w:w="0" w:type="auto"/>
          </w:tcPr>
          <w:p w14:paraId="5CAE491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2030 Mục tiêu</w:t>
            </w:r>
          </w:p>
        </w:tc>
        <w:tc>
          <w:tcPr>
            <w:tcW w:w="0" w:type="auto"/>
          </w:tcPr>
          <w:p w14:paraId="253702E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2040 Tương lai</w:t>
            </w:r>
          </w:p>
        </w:tc>
        <w:tc>
          <w:tcPr>
            <w:tcW w:w="0" w:type="auto"/>
          </w:tcPr>
          <w:p w14:paraId="4A76071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Công nghệ</w:t>
            </w:r>
          </w:p>
        </w:tc>
      </w:tr>
      <w:tr w:rsidR="00AA2750" w:rsidRPr="00BC782D" w14:paraId="76FFA8D4" w14:textId="77777777" w:rsidTr="001F781C">
        <w:tc>
          <w:tcPr>
            <w:tcW w:w="0" w:type="auto"/>
          </w:tcPr>
          <w:p w14:paraId="3288180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Vận chuyển vật tư</w:t>
            </w:r>
          </w:p>
        </w:tc>
        <w:tc>
          <w:tcPr>
            <w:tcW w:w="0" w:type="auto"/>
          </w:tcPr>
          <w:p w14:paraId="2A0DFC2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w:t>
            </w:r>
          </w:p>
        </w:tc>
        <w:tc>
          <w:tcPr>
            <w:tcW w:w="0" w:type="auto"/>
          </w:tcPr>
          <w:p w14:paraId="758F9F4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70%</w:t>
            </w:r>
          </w:p>
        </w:tc>
        <w:tc>
          <w:tcPr>
            <w:tcW w:w="0" w:type="auto"/>
          </w:tcPr>
          <w:p w14:paraId="21DDBC8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90%</w:t>
            </w:r>
          </w:p>
        </w:tc>
        <w:tc>
          <w:tcPr>
            <w:tcW w:w="0" w:type="auto"/>
          </w:tcPr>
          <w:p w14:paraId="52969C8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AGV → AMR → AI</w:t>
            </w:r>
          </w:p>
        </w:tc>
      </w:tr>
      <w:tr w:rsidR="00AA2750" w:rsidRPr="00BC782D" w14:paraId="168A641B" w14:textId="77777777" w:rsidTr="001F781C">
        <w:tc>
          <w:tcPr>
            <w:tcW w:w="0" w:type="auto"/>
          </w:tcPr>
          <w:p w14:paraId="48FCB94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Lắp ráp</w:t>
            </w:r>
          </w:p>
        </w:tc>
        <w:tc>
          <w:tcPr>
            <w:tcW w:w="0" w:type="auto"/>
          </w:tcPr>
          <w:p w14:paraId="225D117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40%</w:t>
            </w:r>
          </w:p>
        </w:tc>
        <w:tc>
          <w:tcPr>
            <w:tcW w:w="0" w:type="auto"/>
          </w:tcPr>
          <w:p w14:paraId="6774DEC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75%</w:t>
            </w:r>
          </w:p>
        </w:tc>
        <w:tc>
          <w:tcPr>
            <w:tcW w:w="0" w:type="auto"/>
          </w:tcPr>
          <w:p w14:paraId="099411A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85%</w:t>
            </w:r>
          </w:p>
        </w:tc>
        <w:tc>
          <w:tcPr>
            <w:tcW w:w="0" w:type="auto"/>
          </w:tcPr>
          <w:p w14:paraId="1075E97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Bán tự động → Robot → Cobot</w:t>
            </w:r>
          </w:p>
        </w:tc>
      </w:tr>
      <w:tr w:rsidR="00AA2750" w:rsidRPr="00BC782D" w14:paraId="08E352FE" w14:textId="77777777" w:rsidTr="001F781C">
        <w:tc>
          <w:tcPr>
            <w:tcW w:w="0" w:type="auto"/>
          </w:tcPr>
          <w:p w14:paraId="562F2C8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Kiểm tra</w:t>
            </w:r>
          </w:p>
        </w:tc>
        <w:tc>
          <w:tcPr>
            <w:tcW w:w="0" w:type="auto"/>
          </w:tcPr>
          <w:p w14:paraId="6ACC5D9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60%</w:t>
            </w:r>
          </w:p>
        </w:tc>
        <w:tc>
          <w:tcPr>
            <w:tcW w:w="0" w:type="auto"/>
          </w:tcPr>
          <w:p w14:paraId="3D2FFB5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90%</w:t>
            </w:r>
          </w:p>
        </w:tc>
        <w:tc>
          <w:tcPr>
            <w:tcW w:w="0" w:type="auto"/>
          </w:tcPr>
          <w:p w14:paraId="74CA388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95%</w:t>
            </w:r>
          </w:p>
        </w:tc>
        <w:tc>
          <w:tcPr>
            <w:tcW w:w="0" w:type="auto"/>
          </w:tcPr>
          <w:p w14:paraId="0CE6AF6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ATE → Kiểm tra hình ảnh AI</w:t>
            </w:r>
          </w:p>
        </w:tc>
      </w:tr>
      <w:tr w:rsidR="00AA2750" w:rsidRPr="00BC782D" w14:paraId="6A468818" w14:textId="77777777" w:rsidTr="001F781C">
        <w:tc>
          <w:tcPr>
            <w:tcW w:w="0" w:type="auto"/>
          </w:tcPr>
          <w:p w14:paraId="13F38E9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Kiểm tra chất lượng</w:t>
            </w:r>
          </w:p>
        </w:tc>
        <w:tc>
          <w:tcPr>
            <w:tcW w:w="0" w:type="auto"/>
          </w:tcPr>
          <w:p w14:paraId="01B16F0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30%</w:t>
            </w:r>
          </w:p>
        </w:tc>
        <w:tc>
          <w:tcPr>
            <w:tcW w:w="0" w:type="auto"/>
          </w:tcPr>
          <w:p w14:paraId="0EFC256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80%</w:t>
            </w:r>
          </w:p>
        </w:tc>
        <w:tc>
          <w:tcPr>
            <w:tcW w:w="0" w:type="auto"/>
          </w:tcPr>
          <w:p w14:paraId="7A34729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90%</w:t>
            </w:r>
          </w:p>
        </w:tc>
        <w:tc>
          <w:tcPr>
            <w:tcW w:w="0" w:type="auto"/>
          </w:tcPr>
          <w:p w14:paraId="491CA08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Thủ công → Kiểm tra hình ảnh → AI</w:t>
            </w:r>
          </w:p>
        </w:tc>
      </w:tr>
      <w:tr w:rsidR="00AA2750" w:rsidRPr="00BC782D" w14:paraId="483DEE23" w14:textId="77777777" w:rsidTr="001F781C">
        <w:tc>
          <w:tcPr>
            <w:tcW w:w="0" w:type="auto"/>
          </w:tcPr>
          <w:p w14:paraId="2EDFFE0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Đóng gói</w:t>
            </w:r>
          </w:p>
        </w:tc>
        <w:tc>
          <w:tcPr>
            <w:tcW w:w="0" w:type="auto"/>
          </w:tcPr>
          <w:p w14:paraId="6220147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50%</w:t>
            </w:r>
          </w:p>
        </w:tc>
        <w:tc>
          <w:tcPr>
            <w:tcW w:w="0" w:type="auto"/>
          </w:tcPr>
          <w:p w14:paraId="03BD607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85%</w:t>
            </w:r>
          </w:p>
        </w:tc>
        <w:tc>
          <w:tcPr>
            <w:tcW w:w="0" w:type="auto"/>
          </w:tcPr>
          <w:p w14:paraId="1329684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95%</w:t>
            </w:r>
          </w:p>
        </w:tc>
        <w:tc>
          <w:tcPr>
            <w:tcW w:w="0" w:type="auto"/>
          </w:tcPr>
          <w:p w14:paraId="369333F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Bán tự động → Tự động hoàn toàn</w:t>
            </w:r>
          </w:p>
        </w:tc>
      </w:tr>
      <w:tr w:rsidR="00AA2750" w:rsidRPr="00BC782D" w14:paraId="6C349616" w14:textId="77777777" w:rsidTr="001F781C">
        <w:tc>
          <w:tcPr>
            <w:tcW w:w="0" w:type="auto"/>
          </w:tcPr>
          <w:p w14:paraId="0AE5994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Kho</w:t>
            </w:r>
          </w:p>
        </w:tc>
        <w:tc>
          <w:tcPr>
            <w:tcW w:w="0" w:type="auto"/>
          </w:tcPr>
          <w:p w14:paraId="2535BCC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10%</w:t>
            </w:r>
          </w:p>
        </w:tc>
        <w:tc>
          <w:tcPr>
            <w:tcW w:w="0" w:type="auto"/>
          </w:tcPr>
          <w:p w14:paraId="199776B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60%</w:t>
            </w:r>
          </w:p>
        </w:tc>
        <w:tc>
          <w:tcPr>
            <w:tcW w:w="0" w:type="auto"/>
          </w:tcPr>
          <w:p w14:paraId="62B2C15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80%</w:t>
            </w:r>
          </w:p>
        </w:tc>
        <w:tc>
          <w:tcPr>
            <w:tcW w:w="0" w:type="auto"/>
          </w:tcPr>
          <w:p w14:paraId="7EB1206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Thủ công → RFID → IoT</w:t>
            </w:r>
          </w:p>
        </w:tc>
      </w:tr>
    </w:tbl>
    <w:p w14:paraId="386EAA47" w14:textId="77777777" w:rsidR="00AA2750" w:rsidRPr="00BC782D" w:rsidRDefault="00AA2750" w:rsidP="00AA2750">
      <w:pPr>
        <w:pStyle w:val="Heading3"/>
        <w:rPr>
          <w:rFonts w:ascii="Times New Roman" w:hAnsi="Times New Roman" w:cs="Times New Roman"/>
        </w:rPr>
      </w:pPr>
      <w:bookmarkStart w:id="603" w:name="_Toc204188780"/>
      <w:bookmarkStart w:id="604" w:name="triển-khai-4.0"/>
      <w:bookmarkEnd w:id="602"/>
      <w:r w:rsidRPr="00BC782D">
        <w:rPr>
          <w:rFonts w:ascii="Times New Roman" w:hAnsi="Times New Roman" w:cs="Times New Roman"/>
        </w:rPr>
        <w:t>8.4.3. Triển khai 4.0</w:t>
      </w:r>
      <w:bookmarkEnd w:id="603"/>
    </w:p>
    <w:p w14:paraId="08872902"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Các thành phần Smart Factory:</w:t>
      </w:r>
    </w:p>
    <w:tbl>
      <w:tblPr>
        <w:tblStyle w:val="Table"/>
        <w:tblW w:w="5000" w:type="pct"/>
        <w:tblLayout w:type="fixed"/>
        <w:tblLook w:val="0020" w:firstRow="1" w:lastRow="0" w:firstColumn="0" w:lastColumn="0" w:noHBand="0" w:noVBand="0"/>
      </w:tblPr>
      <w:tblGrid>
        <w:gridCol w:w="1596"/>
        <w:gridCol w:w="3047"/>
        <w:gridCol w:w="1741"/>
        <w:gridCol w:w="1451"/>
        <w:gridCol w:w="1741"/>
      </w:tblGrid>
      <w:tr w:rsidR="00AA2750" w:rsidRPr="00BC782D" w14:paraId="35F80434" w14:textId="77777777" w:rsidTr="00C70854">
        <w:trPr>
          <w:cnfStyle w:val="100000000000" w:firstRow="1" w:lastRow="0" w:firstColumn="0" w:lastColumn="0" w:oddVBand="0" w:evenVBand="0" w:oddHBand="0" w:evenHBand="0" w:firstRowFirstColumn="0" w:firstRowLastColumn="0" w:lastRowFirstColumn="0" w:lastRowLastColumn="0"/>
          <w:tblHeader/>
        </w:trPr>
        <w:tc>
          <w:tcPr>
            <w:tcW w:w="1320" w:type="dxa"/>
          </w:tcPr>
          <w:p w14:paraId="443CE29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Thành phần</w:t>
            </w:r>
          </w:p>
        </w:tc>
        <w:tc>
          <w:tcPr>
            <w:tcW w:w="2520" w:type="dxa"/>
          </w:tcPr>
          <w:p w14:paraId="6ECD321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Giai đoạn triển khai</w:t>
            </w:r>
          </w:p>
        </w:tc>
        <w:tc>
          <w:tcPr>
            <w:tcW w:w="1440" w:type="dxa"/>
          </w:tcPr>
          <w:p w14:paraId="51076C8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Công nghệ</w:t>
            </w:r>
          </w:p>
        </w:tc>
        <w:tc>
          <w:tcPr>
            <w:tcW w:w="1200" w:type="dxa"/>
          </w:tcPr>
          <w:p w14:paraId="24DB5EA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Lợi ích</w:t>
            </w:r>
          </w:p>
        </w:tc>
        <w:tc>
          <w:tcPr>
            <w:tcW w:w="1440" w:type="dxa"/>
          </w:tcPr>
          <w:p w14:paraId="0ECBA7F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Đầu tư</w:t>
            </w:r>
          </w:p>
        </w:tc>
      </w:tr>
      <w:tr w:rsidR="00AA2750" w:rsidRPr="00BC782D" w14:paraId="041E3103" w14:textId="77777777" w:rsidTr="00C70854">
        <w:tc>
          <w:tcPr>
            <w:tcW w:w="1320" w:type="dxa"/>
          </w:tcPr>
          <w:p w14:paraId="06C6055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Digital Twin</w:t>
            </w:r>
          </w:p>
        </w:tc>
        <w:tc>
          <w:tcPr>
            <w:tcW w:w="2520" w:type="dxa"/>
          </w:tcPr>
          <w:p w14:paraId="75C7111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2027-2028</w:t>
            </w:r>
          </w:p>
        </w:tc>
        <w:tc>
          <w:tcPr>
            <w:tcW w:w="1440" w:type="dxa"/>
          </w:tcPr>
          <w:p w14:paraId="70E7E50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Mô phỏng 3D</w:t>
            </w:r>
          </w:p>
        </w:tc>
        <w:tc>
          <w:tcPr>
            <w:tcW w:w="1200" w:type="dxa"/>
          </w:tcPr>
          <w:p w14:paraId="0B49AAE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 tối ưu hóa</w:t>
            </w:r>
          </w:p>
        </w:tc>
        <w:tc>
          <w:tcPr>
            <w:tcW w:w="1440" w:type="dxa"/>
          </w:tcPr>
          <w:p w14:paraId="242D979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2.5 tỷ VNĐ</w:t>
            </w:r>
          </w:p>
        </w:tc>
      </w:tr>
      <w:tr w:rsidR="00AA2750" w:rsidRPr="00BC782D" w14:paraId="7652749D" w14:textId="77777777" w:rsidTr="00C70854">
        <w:tc>
          <w:tcPr>
            <w:tcW w:w="1320" w:type="dxa"/>
          </w:tcPr>
          <w:p w14:paraId="154B04C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Bảo dưỡng dự đoán</w:t>
            </w:r>
          </w:p>
        </w:tc>
        <w:tc>
          <w:tcPr>
            <w:tcW w:w="2520" w:type="dxa"/>
          </w:tcPr>
          <w:p w14:paraId="7A03F59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2026-2027</w:t>
            </w:r>
          </w:p>
        </w:tc>
        <w:tc>
          <w:tcPr>
            <w:tcW w:w="1440" w:type="dxa"/>
          </w:tcPr>
          <w:p w14:paraId="04F1F99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Cảm biến IoT + AI</w:t>
            </w:r>
          </w:p>
        </w:tc>
        <w:tc>
          <w:tcPr>
            <w:tcW w:w="1200" w:type="dxa"/>
          </w:tcPr>
          <w:p w14:paraId="5200542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30% giảm thời gian ngừng hoạt động</w:t>
            </w:r>
          </w:p>
        </w:tc>
        <w:tc>
          <w:tcPr>
            <w:tcW w:w="1440" w:type="dxa"/>
          </w:tcPr>
          <w:p w14:paraId="71A8DDD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1.8 tỷ VNĐ</w:t>
            </w:r>
          </w:p>
        </w:tc>
      </w:tr>
      <w:tr w:rsidR="00AA2750" w:rsidRPr="00BC782D" w14:paraId="6B71495A" w14:textId="77777777" w:rsidTr="00C70854">
        <w:tc>
          <w:tcPr>
            <w:tcW w:w="1320" w:type="dxa"/>
          </w:tcPr>
          <w:p w14:paraId="5450953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Phân tích dữ liệu thực tế</w:t>
            </w:r>
          </w:p>
        </w:tc>
        <w:tc>
          <w:tcPr>
            <w:tcW w:w="2520" w:type="dxa"/>
          </w:tcPr>
          <w:p w14:paraId="3278FAE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2025-2026</w:t>
            </w:r>
          </w:p>
        </w:tc>
        <w:tc>
          <w:tcPr>
            <w:tcW w:w="1440" w:type="dxa"/>
          </w:tcPr>
          <w:p w14:paraId="663F4CC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Tính toán cạnh tranh</w:t>
            </w:r>
          </w:p>
        </w:tc>
        <w:tc>
          <w:tcPr>
            <w:tcW w:w="1200" w:type="dxa"/>
          </w:tcPr>
          <w:p w14:paraId="25718A1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15% tăng hiệu suất</w:t>
            </w:r>
          </w:p>
        </w:tc>
        <w:tc>
          <w:tcPr>
            <w:tcW w:w="1440" w:type="dxa"/>
          </w:tcPr>
          <w:p w14:paraId="0FCAA03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1.2 tỷ VNĐ</w:t>
            </w:r>
          </w:p>
        </w:tc>
      </w:tr>
      <w:tr w:rsidR="00AA2750" w:rsidRPr="00BC782D" w14:paraId="039A101A" w14:textId="77777777" w:rsidTr="00C70854">
        <w:tc>
          <w:tcPr>
            <w:tcW w:w="1320" w:type="dxa"/>
          </w:tcPr>
          <w:p w14:paraId="7417E6B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Chất lượng tự động</w:t>
            </w:r>
          </w:p>
        </w:tc>
        <w:tc>
          <w:tcPr>
            <w:tcW w:w="2520" w:type="dxa"/>
          </w:tcPr>
          <w:p w14:paraId="53FA352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2028-2029</w:t>
            </w:r>
          </w:p>
        </w:tc>
        <w:tc>
          <w:tcPr>
            <w:tcW w:w="1440" w:type="dxa"/>
          </w:tcPr>
          <w:p w14:paraId="40D6B23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Hình ảnh máy tính</w:t>
            </w:r>
          </w:p>
        </w:tc>
        <w:tc>
          <w:tcPr>
            <w:tcW w:w="1200" w:type="dxa"/>
          </w:tcPr>
          <w:p w14:paraId="07801B5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40% giảm khuyết tật</w:t>
            </w:r>
          </w:p>
        </w:tc>
        <w:tc>
          <w:tcPr>
            <w:tcW w:w="1440" w:type="dxa"/>
          </w:tcPr>
          <w:p w14:paraId="58A66C6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2.8 tỷ VNĐ</w:t>
            </w:r>
          </w:p>
        </w:tc>
      </w:tr>
      <w:tr w:rsidR="00AA2750" w:rsidRPr="00BC782D" w14:paraId="7A9389E6" w14:textId="77777777" w:rsidTr="00C70854">
        <w:tc>
          <w:tcPr>
            <w:tcW w:w="1320" w:type="dxa"/>
          </w:tcPr>
          <w:p w14:paraId="4868770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Sản xuất linh hoạt</w:t>
            </w:r>
          </w:p>
        </w:tc>
        <w:tc>
          <w:tcPr>
            <w:tcW w:w="2520" w:type="dxa"/>
          </w:tcPr>
          <w:p w14:paraId="6AAA5F1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2029-2030</w:t>
            </w:r>
          </w:p>
        </w:tc>
        <w:tc>
          <w:tcPr>
            <w:tcW w:w="1440" w:type="dxa"/>
          </w:tcPr>
          <w:p w14:paraId="250EED9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Hệ thống thay đổi linh hoạt</w:t>
            </w:r>
          </w:p>
        </w:tc>
        <w:tc>
          <w:tcPr>
            <w:tcW w:w="1200" w:type="dxa"/>
          </w:tcPr>
          <w:p w14:paraId="48BE8E5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50% giảm thời gian đổi sản phẩm</w:t>
            </w:r>
          </w:p>
        </w:tc>
        <w:tc>
          <w:tcPr>
            <w:tcW w:w="1440" w:type="dxa"/>
          </w:tcPr>
          <w:p w14:paraId="516714B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3.5 tỷ VNĐ</w:t>
            </w:r>
          </w:p>
        </w:tc>
      </w:tr>
    </w:tbl>
    <w:p w14:paraId="091E2456" w14:textId="77777777" w:rsidR="00AA2750" w:rsidRPr="00BC782D" w:rsidRDefault="00AA2750" w:rsidP="00AA2750">
      <w:pPr>
        <w:pStyle w:val="Heading2"/>
        <w:rPr>
          <w:rFonts w:ascii="Times New Roman" w:hAnsi="Times New Roman" w:cs="Times New Roman"/>
        </w:rPr>
      </w:pPr>
      <w:bookmarkStart w:id="605" w:name="_Toc204188781"/>
      <w:bookmarkStart w:id="606" w:name="quản-lý-chất-lượng-và-hiệu-suất"/>
      <w:bookmarkEnd w:id="598"/>
      <w:bookmarkEnd w:id="604"/>
      <w:r w:rsidRPr="00BC782D">
        <w:rPr>
          <w:rFonts w:ascii="Times New Roman" w:hAnsi="Times New Roman" w:cs="Times New Roman"/>
        </w:rPr>
        <w:t>8.5. QUẢN LÝ CHẤT LƯỢNG VÀ HIỆU SUẤT</w:t>
      </w:r>
      <w:bookmarkEnd w:id="605"/>
    </w:p>
    <w:p w14:paraId="64649A62" w14:textId="77777777" w:rsidR="00AA2750" w:rsidRPr="00BC782D" w:rsidRDefault="00AA2750" w:rsidP="00AA2750">
      <w:pPr>
        <w:pStyle w:val="Heading3"/>
        <w:rPr>
          <w:rFonts w:ascii="Times New Roman" w:hAnsi="Times New Roman" w:cs="Times New Roman"/>
        </w:rPr>
      </w:pPr>
      <w:bookmarkStart w:id="607" w:name="_Toc204188782"/>
      <w:bookmarkStart w:id="608" w:name="hệ-thống-quản-lý-chất-lượng"/>
      <w:r w:rsidRPr="00BC782D">
        <w:rPr>
          <w:rFonts w:ascii="Times New Roman" w:hAnsi="Times New Roman" w:cs="Times New Roman"/>
        </w:rPr>
        <w:t>8.5.1. Hệ thống quản lý chất lượng</w:t>
      </w:r>
      <w:bookmarkEnd w:id="607"/>
    </w:p>
    <w:p w14:paraId="028382B6"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Framework quản lý chất lượng toàn diện:</w:t>
      </w:r>
    </w:p>
    <w:tbl>
      <w:tblPr>
        <w:tblStyle w:val="Table"/>
        <w:tblW w:w="5000" w:type="pct"/>
        <w:tblLayout w:type="fixed"/>
        <w:tblLook w:val="0020" w:firstRow="1" w:lastRow="0" w:firstColumn="0" w:lastColumn="0" w:noHBand="0" w:noVBand="0"/>
      </w:tblPr>
      <w:tblGrid>
        <w:gridCol w:w="2245"/>
        <w:gridCol w:w="1197"/>
        <w:gridCol w:w="1346"/>
        <w:gridCol w:w="1945"/>
        <w:gridCol w:w="2843"/>
      </w:tblGrid>
      <w:tr w:rsidR="00AA2750" w:rsidRPr="00BC782D" w14:paraId="66D4C58F" w14:textId="77777777" w:rsidTr="00C70854">
        <w:trPr>
          <w:cnfStyle w:val="100000000000" w:firstRow="1" w:lastRow="0" w:firstColumn="0" w:lastColumn="0" w:oddVBand="0" w:evenVBand="0" w:oddHBand="0" w:evenHBand="0" w:firstRowFirstColumn="0" w:firstRowLastColumn="0" w:lastRowFirstColumn="0" w:lastRowLastColumn="0"/>
          <w:tblHeader/>
        </w:trPr>
        <w:tc>
          <w:tcPr>
            <w:tcW w:w="1856" w:type="dxa"/>
          </w:tcPr>
          <w:p w14:paraId="0A3A432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Mức chất lượng</w:t>
            </w:r>
          </w:p>
        </w:tc>
        <w:tc>
          <w:tcPr>
            <w:tcW w:w="990" w:type="dxa"/>
          </w:tcPr>
          <w:p w14:paraId="783004F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Chỉ số</w:t>
            </w:r>
          </w:p>
        </w:tc>
        <w:tc>
          <w:tcPr>
            <w:tcW w:w="1113" w:type="dxa"/>
          </w:tcPr>
          <w:p w14:paraId="653C677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Hiện tại</w:t>
            </w:r>
          </w:p>
        </w:tc>
        <w:tc>
          <w:tcPr>
            <w:tcW w:w="1608" w:type="dxa"/>
          </w:tcPr>
          <w:p w14:paraId="595A442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Mục tiêu 2030</w:t>
            </w:r>
          </w:p>
        </w:tc>
        <w:tc>
          <w:tcPr>
            <w:tcW w:w="2351" w:type="dxa"/>
          </w:tcPr>
          <w:p w14:paraId="76F66D8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Phương pháp đo lường</w:t>
            </w:r>
          </w:p>
        </w:tc>
      </w:tr>
      <w:tr w:rsidR="00AA2750" w:rsidRPr="00BC782D" w14:paraId="284D1708" w14:textId="77777777" w:rsidTr="00C70854">
        <w:tc>
          <w:tcPr>
            <w:tcW w:w="1856" w:type="dxa"/>
          </w:tcPr>
          <w:p w14:paraId="0BABDFF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Chất lượng nhập liệu</w:t>
            </w:r>
          </w:p>
        </w:tc>
        <w:tc>
          <w:tcPr>
            <w:tcW w:w="990" w:type="dxa"/>
          </w:tcPr>
          <w:p w14:paraId="5BBC82A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Tỷ lệ khuyết tật</w:t>
            </w:r>
          </w:p>
        </w:tc>
        <w:tc>
          <w:tcPr>
            <w:tcW w:w="1113" w:type="dxa"/>
          </w:tcPr>
          <w:p w14:paraId="69EC9AF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2.000 PPM</w:t>
            </w:r>
          </w:p>
        </w:tc>
        <w:tc>
          <w:tcPr>
            <w:tcW w:w="1608" w:type="dxa"/>
          </w:tcPr>
          <w:p w14:paraId="35025B0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500 PPM</w:t>
            </w:r>
          </w:p>
        </w:tc>
        <w:tc>
          <w:tcPr>
            <w:tcW w:w="2351" w:type="dxa"/>
          </w:tcPr>
          <w:p w14:paraId="366A550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Lấy mẫu thống kê</w:t>
            </w:r>
          </w:p>
        </w:tc>
      </w:tr>
      <w:tr w:rsidR="00AA2750" w:rsidRPr="00BC782D" w14:paraId="3E660501" w14:textId="77777777" w:rsidTr="00C70854">
        <w:tc>
          <w:tcPr>
            <w:tcW w:w="1856" w:type="dxa"/>
          </w:tcPr>
          <w:p w14:paraId="307962C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Chất lượng trung gian</w:t>
            </w:r>
          </w:p>
        </w:tc>
        <w:tc>
          <w:tcPr>
            <w:tcW w:w="990" w:type="dxa"/>
          </w:tcPr>
          <w:p w14:paraId="3BD0249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Đạt được đầu ra đầu tiên</w:t>
            </w:r>
          </w:p>
        </w:tc>
        <w:tc>
          <w:tcPr>
            <w:tcW w:w="1113" w:type="dxa"/>
          </w:tcPr>
          <w:p w14:paraId="3B18B80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92%</w:t>
            </w:r>
          </w:p>
        </w:tc>
        <w:tc>
          <w:tcPr>
            <w:tcW w:w="1608" w:type="dxa"/>
          </w:tcPr>
          <w:p w14:paraId="3E59CCF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98%</w:t>
            </w:r>
          </w:p>
        </w:tc>
        <w:tc>
          <w:tcPr>
            <w:tcW w:w="2351" w:type="dxa"/>
          </w:tcPr>
          <w:p w14:paraId="1618544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Theo dõi thực tế</w:t>
            </w:r>
          </w:p>
        </w:tc>
      </w:tr>
      <w:tr w:rsidR="00AA2750" w:rsidRPr="00BC782D" w14:paraId="3F85387F" w14:textId="77777777" w:rsidTr="00C70854">
        <w:tc>
          <w:tcPr>
            <w:tcW w:w="1856" w:type="dxa"/>
          </w:tcPr>
          <w:p w14:paraId="6ADACFB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Chất lượng cuối cùng</w:t>
            </w:r>
          </w:p>
        </w:tc>
        <w:tc>
          <w:tcPr>
            <w:tcW w:w="990" w:type="dxa"/>
          </w:tcPr>
          <w:p w14:paraId="675F0C2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Trả lại khách hàng</w:t>
            </w:r>
          </w:p>
        </w:tc>
        <w:tc>
          <w:tcPr>
            <w:tcW w:w="1113" w:type="dxa"/>
          </w:tcPr>
          <w:p w14:paraId="4461ED0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1.5%</w:t>
            </w:r>
          </w:p>
        </w:tc>
        <w:tc>
          <w:tcPr>
            <w:tcW w:w="1608" w:type="dxa"/>
          </w:tcPr>
          <w:p w14:paraId="7BCF6D4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0.3%</w:t>
            </w:r>
          </w:p>
        </w:tc>
        <w:tc>
          <w:tcPr>
            <w:tcW w:w="2351" w:type="dxa"/>
          </w:tcPr>
          <w:p w14:paraId="5FA1068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Theo dõi bảo hành</w:t>
            </w:r>
          </w:p>
        </w:tc>
      </w:tr>
      <w:tr w:rsidR="00AA2750" w:rsidRPr="00BC782D" w14:paraId="347FFAD4" w14:textId="77777777" w:rsidTr="00C70854">
        <w:tc>
          <w:tcPr>
            <w:tcW w:w="1856" w:type="dxa"/>
          </w:tcPr>
          <w:p w14:paraId="74D541D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Khả năng xử lý quá trình</w:t>
            </w:r>
          </w:p>
        </w:tc>
        <w:tc>
          <w:tcPr>
            <w:tcW w:w="990" w:type="dxa"/>
          </w:tcPr>
          <w:p w14:paraId="344BCFE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Cpk</w:t>
            </w:r>
          </w:p>
        </w:tc>
        <w:tc>
          <w:tcPr>
            <w:tcW w:w="1113" w:type="dxa"/>
          </w:tcPr>
          <w:p w14:paraId="5B7412C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1.2</w:t>
            </w:r>
          </w:p>
        </w:tc>
        <w:tc>
          <w:tcPr>
            <w:tcW w:w="1608" w:type="dxa"/>
          </w:tcPr>
          <w:p w14:paraId="0F0072A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1.67</w:t>
            </w:r>
          </w:p>
        </w:tc>
        <w:tc>
          <w:tcPr>
            <w:tcW w:w="2351" w:type="dxa"/>
          </w:tcPr>
          <w:p w14:paraId="1F3AF97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Phân tích SPC</w:t>
            </w:r>
          </w:p>
        </w:tc>
      </w:tr>
      <w:tr w:rsidR="00AA2750" w:rsidRPr="00BC782D" w14:paraId="088A895A" w14:textId="77777777" w:rsidTr="00C70854">
        <w:tc>
          <w:tcPr>
            <w:tcW w:w="1856" w:type="dxa"/>
          </w:tcPr>
          <w:p w14:paraId="2CC6794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Sự hài lòng của khách hàng</w:t>
            </w:r>
          </w:p>
        </w:tc>
        <w:tc>
          <w:tcPr>
            <w:tcW w:w="990" w:type="dxa"/>
          </w:tcPr>
          <w:p w14:paraId="552644B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Đánh giá</w:t>
            </w:r>
          </w:p>
        </w:tc>
        <w:tc>
          <w:tcPr>
            <w:tcW w:w="1113" w:type="dxa"/>
          </w:tcPr>
          <w:p w14:paraId="38282B9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8.2/10</w:t>
            </w:r>
          </w:p>
        </w:tc>
        <w:tc>
          <w:tcPr>
            <w:tcW w:w="1608" w:type="dxa"/>
          </w:tcPr>
          <w:p w14:paraId="781C9E9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9.5/10</w:t>
            </w:r>
          </w:p>
        </w:tc>
        <w:tc>
          <w:tcPr>
            <w:tcW w:w="2351" w:type="dxa"/>
          </w:tcPr>
          <w:p w14:paraId="7CFCC7D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Phản hồi đánh giá</w:t>
            </w:r>
          </w:p>
        </w:tc>
      </w:tr>
    </w:tbl>
    <w:p w14:paraId="45C3EEE1" w14:textId="77777777" w:rsidR="00AA2750" w:rsidRPr="00BC782D" w:rsidRDefault="00AA2750" w:rsidP="00AA2750">
      <w:pPr>
        <w:pStyle w:val="Heading3"/>
        <w:rPr>
          <w:rFonts w:ascii="Times New Roman" w:hAnsi="Times New Roman" w:cs="Times New Roman"/>
        </w:rPr>
      </w:pPr>
      <w:bookmarkStart w:id="609" w:name="_Toc204188783"/>
      <w:bookmarkStart w:id="610" w:name="tổng-hợp-hiệu-suất-thiết-bị-oee"/>
      <w:bookmarkEnd w:id="608"/>
      <w:r w:rsidRPr="00BC782D">
        <w:rPr>
          <w:rFonts w:ascii="Times New Roman" w:hAnsi="Times New Roman" w:cs="Times New Roman"/>
        </w:rPr>
        <w:t>8.5.2. Tổng hợp hiệu suất thiết bị (OEE)</w:t>
      </w:r>
      <w:bookmarkEnd w:id="609"/>
    </w:p>
    <w:p w14:paraId="08AFF586"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Phân tích OEE:</w:t>
      </w:r>
    </w:p>
    <w:tbl>
      <w:tblPr>
        <w:tblStyle w:val="Table"/>
        <w:tblW w:w="0" w:type="auto"/>
        <w:tblLook w:val="0020" w:firstRow="1" w:lastRow="0" w:firstColumn="0" w:lastColumn="0" w:noHBand="0" w:noVBand="0"/>
      </w:tblPr>
      <w:tblGrid>
        <w:gridCol w:w="1979"/>
        <w:gridCol w:w="3568"/>
        <w:gridCol w:w="963"/>
        <w:gridCol w:w="1044"/>
        <w:gridCol w:w="2022"/>
      </w:tblGrid>
      <w:tr w:rsidR="00AA2750" w:rsidRPr="00BC782D" w14:paraId="0C87207A" w14:textId="77777777" w:rsidTr="001F781C">
        <w:trPr>
          <w:cnfStyle w:val="100000000000" w:firstRow="1" w:lastRow="0" w:firstColumn="0" w:lastColumn="0" w:oddVBand="0" w:evenVBand="0" w:oddHBand="0" w:evenHBand="0" w:firstRowFirstColumn="0" w:firstRowLastColumn="0" w:lastRowFirstColumn="0" w:lastRowLastColumn="0"/>
          <w:tblHeader/>
        </w:trPr>
        <w:tc>
          <w:tcPr>
            <w:tcW w:w="0" w:type="auto"/>
          </w:tcPr>
          <w:p w14:paraId="616AC99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Thành phần</w:t>
            </w:r>
          </w:p>
        </w:tc>
        <w:tc>
          <w:tcPr>
            <w:tcW w:w="0" w:type="auto"/>
          </w:tcPr>
          <w:p w14:paraId="58C5146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Công thức</w:t>
            </w:r>
          </w:p>
        </w:tc>
        <w:tc>
          <w:tcPr>
            <w:tcW w:w="0" w:type="auto"/>
          </w:tcPr>
          <w:p w14:paraId="1BAD80A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Hiện tại</w:t>
            </w:r>
          </w:p>
        </w:tc>
        <w:tc>
          <w:tcPr>
            <w:tcW w:w="0" w:type="auto"/>
          </w:tcPr>
          <w:p w14:paraId="6A2C4A9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Mục tiêu</w:t>
            </w:r>
          </w:p>
        </w:tc>
        <w:tc>
          <w:tcPr>
            <w:tcW w:w="0" w:type="auto"/>
          </w:tcPr>
          <w:p w14:paraId="4036AC9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Hành động cải thiện</w:t>
            </w:r>
          </w:p>
        </w:tc>
      </w:tr>
      <w:tr w:rsidR="00AA2750" w:rsidRPr="00BC782D" w14:paraId="4F46C609" w14:textId="77777777" w:rsidTr="001F781C">
        <w:tc>
          <w:tcPr>
            <w:tcW w:w="0" w:type="auto"/>
          </w:tcPr>
          <w:p w14:paraId="36F5AE1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Khả năng sẵn sàng</w:t>
            </w:r>
          </w:p>
        </w:tc>
        <w:tc>
          <w:tcPr>
            <w:tcW w:w="0" w:type="auto"/>
          </w:tcPr>
          <w:p w14:paraId="0A24133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Thời gian vận hành / Thời gian dự kiến</w:t>
            </w:r>
          </w:p>
        </w:tc>
        <w:tc>
          <w:tcPr>
            <w:tcW w:w="0" w:type="auto"/>
          </w:tcPr>
          <w:p w14:paraId="2502695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88%</w:t>
            </w:r>
          </w:p>
        </w:tc>
        <w:tc>
          <w:tcPr>
            <w:tcW w:w="0" w:type="auto"/>
          </w:tcPr>
          <w:p w14:paraId="6891180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92%</w:t>
            </w:r>
          </w:p>
        </w:tc>
        <w:tc>
          <w:tcPr>
            <w:tcW w:w="0" w:type="auto"/>
          </w:tcPr>
          <w:p w14:paraId="2154DA4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Bảo dưỡng dự đoán</w:t>
            </w:r>
          </w:p>
        </w:tc>
      </w:tr>
      <w:tr w:rsidR="00AA2750" w:rsidRPr="00BC782D" w14:paraId="70D43D52" w14:textId="77777777" w:rsidTr="001F781C">
        <w:tc>
          <w:tcPr>
            <w:tcW w:w="0" w:type="auto"/>
          </w:tcPr>
          <w:p w14:paraId="692824D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Hiệu suất</w:t>
            </w:r>
          </w:p>
        </w:tc>
        <w:tc>
          <w:tcPr>
            <w:tcW w:w="0" w:type="auto"/>
          </w:tcPr>
          <w:p w14:paraId="441ABA6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Sản lượng thực tế / Sản lượng lý thuyết</w:t>
            </w:r>
          </w:p>
        </w:tc>
        <w:tc>
          <w:tcPr>
            <w:tcW w:w="0" w:type="auto"/>
          </w:tcPr>
          <w:p w14:paraId="506CE66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78%</w:t>
            </w:r>
          </w:p>
        </w:tc>
        <w:tc>
          <w:tcPr>
            <w:tcW w:w="0" w:type="auto"/>
          </w:tcPr>
          <w:p w14:paraId="7CCF6B4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87%</w:t>
            </w:r>
          </w:p>
        </w:tc>
        <w:tc>
          <w:tcPr>
            <w:tcW w:w="0" w:type="auto"/>
          </w:tcPr>
          <w:p w14:paraId="3C53AB0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Tối ưu hóa quy trình</w:t>
            </w:r>
          </w:p>
        </w:tc>
      </w:tr>
      <w:tr w:rsidR="00AA2750" w:rsidRPr="00BC782D" w14:paraId="530AE632" w14:textId="77777777" w:rsidTr="001F781C">
        <w:tc>
          <w:tcPr>
            <w:tcW w:w="0" w:type="auto"/>
          </w:tcPr>
          <w:p w14:paraId="19416B9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Chất lượng</w:t>
            </w:r>
          </w:p>
        </w:tc>
        <w:tc>
          <w:tcPr>
            <w:tcW w:w="0" w:type="auto"/>
          </w:tcPr>
          <w:p w14:paraId="7DC8B8B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Đơn vị tốt / Tổng đơn vị</w:t>
            </w:r>
          </w:p>
        </w:tc>
        <w:tc>
          <w:tcPr>
            <w:tcW w:w="0" w:type="auto"/>
          </w:tcPr>
          <w:p w14:paraId="1864692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94%</w:t>
            </w:r>
          </w:p>
        </w:tc>
        <w:tc>
          <w:tcPr>
            <w:tcW w:w="0" w:type="auto"/>
          </w:tcPr>
          <w:p w14:paraId="5F21E6A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98%</w:t>
            </w:r>
          </w:p>
        </w:tc>
        <w:tc>
          <w:tcPr>
            <w:tcW w:w="0" w:type="auto"/>
          </w:tcPr>
          <w:p w14:paraId="3299D84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Giảm khuyết tật</w:t>
            </w:r>
          </w:p>
        </w:tc>
      </w:tr>
      <w:tr w:rsidR="00AA2750" w:rsidRPr="00BC782D" w14:paraId="59F0053F" w14:textId="77777777" w:rsidTr="001F781C">
        <w:tc>
          <w:tcPr>
            <w:tcW w:w="0" w:type="auto"/>
          </w:tcPr>
          <w:p w14:paraId="642DF42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OEE tổng</w:t>
            </w:r>
          </w:p>
        </w:tc>
        <w:tc>
          <w:tcPr>
            <w:tcW w:w="0" w:type="auto"/>
          </w:tcPr>
          <w:p w14:paraId="51FCCD9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A × P × Q</w:t>
            </w:r>
          </w:p>
        </w:tc>
        <w:tc>
          <w:tcPr>
            <w:tcW w:w="0" w:type="auto"/>
          </w:tcPr>
          <w:p w14:paraId="6A680DF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64.4%</w:t>
            </w:r>
          </w:p>
        </w:tc>
        <w:tc>
          <w:tcPr>
            <w:tcW w:w="0" w:type="auto"/>
          </w:tcPr>
          <w:p w14:paraId="34EDB7F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78.6%</w:t>
            </w:r>
          </w:p>
        </w:tc>
        <w:tc>
          <w:tcPr>
            <w:tcW w:w="0" w:type="auto"/>
          </w:tcPr>
          <w:p w14:paraId="1EB67D4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Tiếp cận tích hợp</w:t>
            </w:r>
          </w:p>
        </w:tc>
      </w:tr>
    </w:tbl>
    <w:p w14:paraId="68062B89" w14:textId="77777777" w:rsidR="00AA2750" w:rsidRPr="00BC782D" w:rsidRDefault="00AA2750" w:rsidP="00AA2750">
      <w:pPr>
        <w:pStyle w:val="BodyText"/>
        <w:rPr>
          <w:rFonts w:ascii="Times New Roman" w:hAnsi="Times New Roman" w:cs="Times New Roman"/>
        </w:rPr>
      </w:pPr>
      <w:r w:rsidRPr="00BC782D">
        <w:rPr>
          <w:rFonts w:ascii="Times New Roman" w:hAnsi="Times New Roman" w:cs="Times New Roman"/>
          <w:b/>
          <w:bCs/>
        </w:rPr>
        <w:t>Bảng đường dẫn cải thiện OEE:</w:t>
      </w:r>
    </w:p>
    <w:tbl>
      <w:tblPr>
        <w:tblStyle w:val="Table"/>
        <w:tblW w:w="5000" w:type="pct"/>
        <w:tblLayout w:type="fixed"/>
        <w:tblLook w:val="0020" w:firstRow="1" w:lastRow="0" w:firstColumn="0" w:lastColumn="0" w:noHBand="0" w:noVBand="0"/>
      </w:tblPr>
      <w:tblGrid>
        <w:gridCol w:w="772"/>
        <w:gridCol w:w="2008"/>
        <w:gridCol w:w="2008"/>
        <w:gridCol w:w="1390"/>
        <w:gridCol w:w="772"/>
        <w:gridCol w:w="2626"/>
      </w:tblGrid>
      <w:tr w:rsidR="00AA2750" w:rsidRPr="00BC782D" w14:paraId="26773439" w14:textId="77777777" w:rsidTr="00C70854">
        <w:trPr>
          <w:cnfStyle w:val="100000000000" w:firstRow="1" w:lastRow="0" w:firstColumn="0" w:lastColumn="0" w:oddVBand="0" w:evenVBand="0" w:oddHBand="0" w:evenHBand="0" w:firstRowFirstColumn="0" w:firstRowLastColumn="0" w:lastRowFirstColumn="0" w:lastRowLastColumn="0"/>
          <w:tblHeader/>
        </w:trPr>
        <w:tc>
          <w:tcPr>
            <w:tcW w:w="638" w:type="dxa"/>
          </w:tcPr>
          <w:p w14:paraId="4FC104F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Năm</w:t>
            </w:r>
          </w:p>
        </w:tc>
        <w:tc>
          <w:tcPr>
            <w:tcW w:w="1660" w:type="dxa"/>
          </w:tcPr>
          <w:p w14:paraId="3AE7EAD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Khả năng sẵn sàng</w:t>
            </w:r>
          </w:p>
        </w:tc>
        <w:tc>
          <w:tcPr>
            <w:tcW w:w="1660" w:type="dxa"/>
          </w:tcPr>
          <w:p w14:paraId="6E29310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Hiệu suất</w:t>
            </w:r>
          </w:p>
        </w:tc>
        <w:tc>
          <w:tcPr>
            <w:tcW w:w="1149" w:type="dxa"/>
          </w:tcPr>
          <w:p w14:paraId="3D4A4A6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Chất lượng</w:t>
            </w:r>
          </w:p>
        </w:tc>
        <w:tc>
          <w:tcPr>
            <w:tcW w:w="638" w:type="dxa"/>
          </w:tcPr>
          <w:p w14:paraId="66155D9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OEE</w:t>
            </w:r>
          </w:p>
        </w:tc>
        <w:tc>
          <w:tcPr>
            <w:tcW w:w="2171" w:type="dxa"/>
          </w:tcPr>
          <w:p w14:paraId="5CB4FDB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Đầu tư chú trọng</w:t>
            </w:r>
          </w:p>
        </w:tc>
      </w:tr>
      <w:tr w:rsidR="00AA2750" w:rsidRPr="00BC782D" w14:paraId="38726374" w14:textId="77777777" w:rsidTr="00C70854">
        <w:tc>
          <w:tcPr>
            <w:tcW w:w="638" w:type="dxa"/>
          </w:tcPr>
          <w:p w14:paraId="461B2C2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2025</w:t>
            </w:r>
          </w:p>
        </w:tc>
        <w:tc>
          <w:tcPr>
            <w:tcW w:w="1660" w:type="dxa"/>
          </w:tcPr>
          <w:p w14:paraId="1B79858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88%</w:t>
            </w:r>
          </w:p>
        </w:tc>
        <w:tc>
          <w:tcPr>
            <w:tcW w:w="1660" w:type="dxa"/>
          </w:tcPr>
          <w:p w14:paraId="20051A3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78%</w:t>
            </w:r>
          </w:p>
        </w:tc>
        <w:tc>
          <w:tcPr>
            <w:tcW w:w="1149" w:type="dxa"/>
          </w:tcPr>
          <w:p w14:paraId="7ECC497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94%</w:t>
            </w:r>
          </w:p>
        </w:tc>
        <w:tc>
          <w:tcPr>
            <w:tcW w:w="638" w:type="dxa"/>
          </w:tcPr>
          <w:p w14:paraId="7E2C042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64.4%</w:t>
            </w:r>
          </w:p>
        </w:tc>
        <w:tc>
          <w:tcPr>
            <w:tcW w:w="2171" w:type="dxa"/>
          </w:tcPr>
          <w:p w14:paraId="79A7E11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Thiết lập cơ sở</w:t>
            </w:r>
          </w:p>
        </w:tc>
      </w:tr>
      <w:tr w:rsidR="00AA2750" w:rsidRPr="00BC782D" w14:paraId="7DD8F2E7" w14:textId="77777777" w:rsidTr="00C70854">
        <w:tc>
          <w:tcPr>
            <w:tcW w:w="638" w:type="dxa"/>
          </w:tcPr>
          <w:p w14:paraId="175E32F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2026</w:t>
            </w:r>
          </w:p>
        </w:tc>
        <w:tc>
          <w:tcPr>
            <w:tcW w:w="1660" w:type="dxa"/>
          </w:tcPr>
          <w:p w14:paraId="13D698D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89%</w:t>
            </w:r>
          </w:p>
        </w:tc>
        <w:tc>
          <w:tcPr>
            <w:tcW w:w="1660" w:type="dxa"/>
          </w:tcPr>
          <w:p w14:paraId="2AB2E2F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80%</w:t>
            </w:r>
          </w:p>
        </w:tc>
        <w:tc>
          <w:tcPr>
            <w:tcW w:w="1149" w:type="dxa"/>
          </w:tcPr>
          <w:p w14:paraId="2BB9528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95%</w:t>
            </w:r>
          </w:p>
        </w:tc>
        <w:tc>
          <w:tcPr>
            <w:tcW w:w="638" w:type="dxa"/>
          </w:tcPr>
          <w:p w14:paraId="7F9EEA9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67.6%</w:t>
            </w:r>
          </w:p>
        </w:tc>
        <w:tc>
          <w:tcPr>
            <w:tcW w:w="2171" w:type="dxa"/>
          </w:tcPr>
          <w:p w14:paraId="0E9B7B6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Thắng lợi nhanh</w:t>
            </w:r>
          </w:p>
        </w:tc>
      </w:tr>
      <w:tr w:rsidR="00AA2750" w:rsidRPr="00BC782D" w14:paraId="7EA65AD8" w14:textId="77777777" w:rsidTr="00C70854">
        <w:tc>
          <w:tcPr>
            <w:tcW w:w="638" w:type="dxa"/>
          </w:tcPr>
          <w:p w14:paraId="06EB90B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2027</w:t>
            </w:r>
          </w:p>
        </w:tc>
        <w:tc>
          <w:tcPr>
            <w:tcW w:w="1660" w:type="dxa"/>
          </w:tcPr>
          <w:p w14:paraId="161C703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90%</w:t>
            </w:r>
          </w:p>
        </w:tc>
        <w:tc>
          <w:tcPr>
            <w:tcW w:w="1660" w:type="dxa"/>
          </w:tcPr>
          <w:p w14:paraId="5C09A16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82%</w:t>
            </w:r>
          </w:p>
        </w:tc>
        <w:tc>
          <w:tcPr>
            <w:tcW w:w="1149" w:type="dxa"/>
          </w:tcPr>
          <w:p w14:paraId="7880F74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96%</w:t>
            </w:r>
          </w:p>
        </w:tc>
        <w:tc>
          <w:tcPr>
            <w:tcW w:w="638" w:type="dxa"/>
          </w:tcPr>
          <w:p w14:paraId="069C48D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70.9%</w:t>
            </w:r>
          </w:p>
        </w:tc>
        <w:tc>
          <w:tcPr>
            <w:tcW w:w="2171" w:type="dxa"/>
          </w:tcPr>
          <w:p w14:paraId="34A37AA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Cải thiện quy trình</w:t>
            </w:r>
          </w:p>
        </w:tc>
      </w:tr>
      <w:tr w:rsidR="00AA2750" w:rsidRPr="00BC782D" w14:paraId="36A639DA" w14:textId="77777777" w:rsidTr="00C70854">
        <w:tc>
          <w:tcPr>
            <w:tcW w:w="638" w:type="dxa"/>
          </w:tcPr>
          <w:p w14:paraId="4EF8176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2028</w:t>
            </w:r>
          </w:p>
        </w:tc>
        <w:tc>
          <w:tcPr>
            <w:tcW w:w="1660" w:type="dxa"/>
          </w:tcPr>
          <w:p w14:paraId="1EA71C9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91%</w:t>
            </w:r>
          </w:p>
        </w:tc>
        <w:tc>
          <w:tcPr>
            <w:tcW w:w="1660" w:type="dxa"/>
          </w:tcPr>
          <w:p w14:paraId="0C00B9F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84%</w:t>
            </w:r>
          </w:p>
        </w:tc>
        <w:tc>
          <w:tcPr>
            <w:tcW w:w="1149" w:type="dxa"/>
          </w:tcPr>
          <w:p w14:paraId="12EA8B1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97%</w:t>
            </w:r>
          </w:p>
        </w:tc>
        <w:tc>
          <w:tcPr>
            <w:tcW w:w="638" w:type="dxa"/>
          </w:tcPr>
          <w:p w14:paraId="4AE7268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74.1%</w:t>
            </w:r>
          </w:p>
        </w:tc>
        <w:tc>
          <w:tcPr>
            <w:tcW w:w="2171" w:type="dxa"/>
          </w:tcPr>
          <w:p w14:paraId="20BE113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Tự động hóa</w:t>
            </w:r>
          </w:p>
        </w:tc>
      </w:tr>
      <w:tr w:rsidR="00AA2750" w:rsidRPr="00BC782D" w14:paraId="4BBCC37C" w14:textId="77777777" w:rsidTr="00C70854">
        <w:tc>
          <w:tcPr>
            <w:tcW w:w="638" w:type="dxa"/>
          </w:tcPr>
          <w:p w14:paraId="22062AC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2029</w:t>
            </w:r>
          </w:p>
        </w:tc>
        <w:tc>
          <w:tcPr>
            <w:tcW w:w="1660" w:type="dxa"/>
          </w:tcPr>
          <w:p w14:paraId="61A2D75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91%</w:t>
            </w:r>
          </w:p>
        </w:tc>
        <w:tc>
          <w:tcPr>
            <w:tcW w:w="1660" w:type="dxa"/>
          </w:tcPr>
          <w:p w14:paraId="3F2B613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86%</w:t>
            </w:r>
          </w:p>
        </w:tc>
        <w:tc>
          <w:tcPr>
            <w:tcW w:w="1149" w:type="dxa"/>
          </w:tcPr>
          <w:p w14:paraId="7E3E7C6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97%</w:t>
            </w:r>
          </w:p>
        </w:tc>
        <w:tc>
          <w:tcPr>
            <w:tcW w:w="638" w:type="dxa"/>
          </w:tcPr>
          <w:p w14:paraId="3E37AFC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76.1%</w:t>
            </w:r>
          </w:p>
        </w:tc>
        <w:tc>
          <w:tcPr>
            <w:tcW w:w="2171" w:type="dxa"/>
          </w:tcPr>
          <w:p w14:paraId="795EFA7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Điều chỉnh tinh vi</w:t>
            </w:r>
          </w:p>
        </w:tc>
      </w:tr>
      <w:tr w:rsidR="00AA2750" w:rsidRPr="00BC782D" w14:paraId="7E17BA94" w14:textId="77777777" w:rsidTr="00C70854">
        <w:tc>
          <w:tcPr>
            <w:tcW w:w="638" w:type="dxa"/>
          </w:tcPr>
          <w:p w14:paraId="23A454E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2030</w:t>
            </w:r>
          </w:p>
        </w:tc>
        <w:tc>
          <w:tcPr>
            <w:tcW w:w="1660" w:type="dxa"/>
          </w:tcPr>
          <w:p w14:paraId="7258CD4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92%</w:t>
            </w:r>
          </w:p>
        </w:tc>
        <w:tc>
          <w:tcPr>
            <w:tcW w:w="1660" w:type="dxa"/>
          </w:tcPr>
          <w:p w14:paraId="53C7BD3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87%</w:t>
            </w:r>
          </w:p>
        </w:tc>
        <w:tc>
          <w:tcPr>
            <w:tcW w:w="1149" w:type="dxa"/>
          </w:tcPr>
          <w:p w14:paraId="30B399A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98%</w:t>
            </w:r>
          </w:p>
        </w:tc>
        <w:tc>
          <w:tcPr>
            <w:tcW w:w="638" w:type="dxa"/>
          </w:tcPr>
          <w:p w14:paraId="751AD3B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78.6%</w:t>
            </w:r>
          </w:p>
        </w:tc>
        <w:tc>
          <w:tcPr>
            <w:tcW w:w="2171" w:type="dxa"/>
          </w:tcPr>
          <w:p w14:paraId="21380B5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Cải thiện liên tục</w:t>
            </w:r>
          </w:p>
        </w:tc>
      </w:tr>
    </w:tbl>
    <w:p w14:paraId="6F5DC5E2" w14:textId="77777777" w:rsidR="00AA2750" w:rsidRPr="00BC782D" w:rsidRDefault="00AA2750" w:rsidP="00AA2750">
      <w:pPr>
        <w:pStyle w:val="Heading3"/>
        <w:rPr>
          <w:rFonts w:ascii="Times New Roman" w:hAnsi="Times New Roman" w:cs="Times New Roman"/>
        </w:rPr>
      </w:pPr>
      <w:bookmarkStart w:id="611" w:name="_Toc204188784"/>
      <w:bookmarkStart w:id="612" w:name="theo-dõi-hiệu-suất-và-kpi"/>
      <w:bookmarkEnd w:id="610"/>
      <w:r w:rsidRPr="00BC782D">
        <w:rPr>
          <w:rFonts w:ascii="Times New Roman" w:hAnsi="Times New Roman" w:cs="Times New Roman"/>
        </w:rPr>
        <w:t>8.5.3. Theo dõi hiệu suất và KPI</w:t>
      </w:r>
      <w:bookmarkEnd w:id="611"/>
    </w:p>
    <w:p w14:paraId="7B7D74B2"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Chỉ số hiệu suất chính:</w:t>
      </w:r>
    </w:p>
    <w:tbl>
      <w:tblPr>
        <w:tblStyle w:val="Table"/>
        <w:tblW w:w="0" w:type="auto"/>
        <w:tblLook w:val="0020" w:firstRow="1" w:lastRow="0" w:firstColumn="0" w:lastColumn="0" w:noHBand="0" w:noVBand="0"/>
      </w:tblPr>
      <w:tblGrid>
        <w:gridCol w:w="1272"/>
        <w:gridCol w:w="2279"/>
        <w:gridCol w:w="1370"/>
        <w:gridCol w:w="1637"/>
        <w:gridCol w:w="1164"/>
        <w:gridCol w:w="1854"/>
      </w:tblGrid>
      <w:tr w:rsidR="00AA2750" w:rsidRPr="00BC782D" w14:paraId="2A5610A0" w14:textId="77777777" w:rsidTr="001F781C">
        <w:trPr>
          <w:cnfStyle w:val="100000000000" w:firstRow="1" w:lastRow="0" w:firstColumn="0" w:lastColumn="0" w:oddVBand="0" w:evenVBand="0" w:oddHBand="0" w:evenHBand="0" w:firstRowFirstColumn="0" w:firstRowLastColumn="0" w:lastRowFirstColumn="0" w:lastRowLastColumn="0"/>
          <w:tblHeader/>
        </w:trPr>
        <w:tc>
          <w:tcPr>
            <w:tcW w:w="0" w:type="auto"/>
          </w:tcPr>
          <w:p w14:paraId="16F2CBC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Danh mục</w:t>
            </w:r>
          </w:p>
        </w:tc>
        <w:tc>
          <w:tcPr>
            <w:tcW w:w="0" w:type="auto"/>
          </w:tcPr>
          <w:p w14:paraId="7B802F3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KPI</w:t>
            </w:r>
          </w:p>
        </w:tc>
        <w:tc>
          <w:tcPr>
            <w:tcW w:w="0" w:type="auto"/>
          </w:tcPr>
          <w:p w14:paraId="7F9F307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Đơn vị</w:t>
            </w:r>
          </w:p>
        </w:tc>
        <w:tc>
          <w:tcPr>
            <w:tcW w:w="0" w:type="auto"/>
          </w:tcPr>
          <w:p w14:paraId="1913DC3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Mục tiêu</w:t>
            </w:r>
          </w:p>
        </w:tc>
        <w:tc>
          <w:tcPr>
            <w:tcW w:w="0" w:type="auto"/>
          </w:tcPr>
          <w:p w14:paraId="29F300D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Tần suất</w:t>
            </w:r>
          </w:p>
        </w:tc>
        <w:tc>
          <w:tcPr>
            <w:tcW w:w="0" w:type="auto"/>
          </w:tcPr>
          <w:p w14:paraId="6A751FE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Chủ sở hữu</w:t>
            </w:r>
          </w:p>
        </w:tc>
      </w:tr>
      <w:tr w:rsidR="00AA2750" w:rsidRPr="00BC782D" w14:paraId="2D0CE117" w14:textId="77777777" w:rsidTr="001F781C">
        <w:tc>
          <w:tcPr>
            <w:tcW w:w="0" w:type="auto"/>
          </w:tcPr>
          <w:p w14:paraId="42C8A1F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Sản lượng</w:t>
            </w:r>
          </w:p>
        </w:tc>
        <w:tc>
          <w:tcPr>
            <w:tcW w:w="0" w:type="auto"/>
          </w:tcPr>
          <w:p w14:paraId="25F96FE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Đơn vị/giờ</w:t>
            </w:r>
          </w:p>
        </w:tc>
        <w:tc>
          <w:tcPr>
            <w:tcW w:w="0" w:type="auto"/>
          </w:tcPr>
          <w:p w14:paraId="6D4679C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Đơn vị/giờ</w:t>
            </w:r>
          </w:p>
        </w:tc>
        <w:tc>
          <w:tcPr>
            <w:tcW w:w="0" w:type="auto"/>
          </w:tcPr>
          <w:p w14:paraId="43B9F1F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85</w:t>
            </w:r>
          </w:p>
        </w:tc>
        <w:tc>
          <w:tcPr>
            <w:tcW w:w="0" w:type="auto"/>
          </w:tcPr>
          <w:p w14:paraId="4F83D57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Giờ</w:t>
            </w:r>
          </w:p>
        </w:tc>
        <w:tc>
          <w:tcPr>
            <w:tcW w:w="0" w:type="auto"/>
          </w:tcPr>
          <w:p w14:paraId="0FA0F61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Quản lý sản xuất</w:t>
            </w:r>
          </w:p>
        </w:tc>
      </w:tr>
      <w:tr w:rsidR="00AA2750" w:rsidRPr="00BC782D" w14:paraId="5484DDBC" w14:textId="77777777" w:rsidTr="001F781C">
        <w:tc>
          <w:tcPr>
            <w:tcW w:w="0" w:type="auto"/>
          </w:tcPr>
          <w:p w14:paraId="6223ECF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Chất lượng</w:t>
            </w:r>
          </w:p>
        </w:tc>
        <w:tc>
          <w:tcPr>
            <w:tcW w:w="0" w:type="auto"/>
          </w:tcPr>
          <w:p w14:paraId="1745E59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Đạt được đầu ra đầu tiên</w:t>
            </w:r>
          </w:p>
        </w:tc>
        <w:tc>
          <w:tcPr>
            <w:tcW w:w="0" w:type="auto"/>
          </w:tcPr>
          <w:p w14:paraId="6F85BE5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w:t>
            </w:r>
          </w:p>
        </w:tc>
        <w:tc>
          <w:tcPr>
            <w:tcW w:w="0" w:type="auto"/>
          </w:tcPr>
          <w:p w14:paraId="78E45D2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98%</w:t>
            </w:r>
          </w:p>
        </w:tc>
        <w:tc>
          <w:tcPr>
            <w:tcW w:w="0" w:type="auto"/>
          </w:tcPr>
          <w:p w14:paraId="6BD5C47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Ca</w:t>
            </w:r>
          </w:p>
        </w:tc>
        <w:tc>
          <w:tcPr>
            <w:tcW w:w="0" w:type="auto"/>
          </w:tcPr>
          <w:p w14:paraId="02DF888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Quản lý chất lượng</w:t>
            </w:r>
          </w:p>
        </w:tc>
      </w:tr>
      <w:tr w:rsidR="00AA2750" w:rsidRPr="00BC782D" w14:paraId="068D8156" w14:textId="77777777" w:rsidTr="001F781C">
        <w:tc>
          <w:tcPr>
            <w:tcW w:w="0" w:type="auto"/>
          </w:tcPr>
          <w:p w14:paraId="083B4E7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Hiệu suất</w:t>
            </w:r>
          </w:p>
        </w:tc>
        <w:tc>
          <w:tcPr>
            <w:tcW w:w="0" w:type="auto"/>
          </w:tcPr>
          <w:p w14:paraId="663DFB8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OEE</w:t>
            </w:r>
          </w:p>
        </w:tc>
        <w:tc>
          <w:tcPr>
            <w:tcW w:w="0" w:type="auto"/>
          </w:tcPr>
          <w:p w14:paraId="72E845A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w:t>
            </w:r>
          </w:p>
        </w:tc>
        <w:tc>
          <w:tcPr>
            <w:tcW w:w="0" w:type="auto"/>
          </w:tcPr>
          <w:p w14:paraId="53C449E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78.6%</w:t>
            </w:r>
          </w:p>
        </w:tc>
        <w:tc>
          <w:tcPr>
            <w:tcW w:w="0" w:type="auto"/>
          </w:tcPr>
          <w:p w14:paraId="2C539B5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Hàng ngày</w:t>
            </w:r>
          </w:p>
        </w:tc>
        <w:tc>
          <w:tcPr>
            <w:tcW w:w="0" w:type="auto"/>
          </w:tcPr>
          <w:p w14:paraId="1E7B984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Quản lý nhà máy</w:t>
            </w:r>
          </w:p>
        </w:tc>
      </w:tr>
      <w:tr w:rsidR="00AA2750" w:rsidRPr="00BC782D" w14:paraId="1C0D4086" w14:textId="77777777" w:rsidTr="001F781C">
        <w:tc>
          <w:tcPr>
            <w:tcW w:w="0" w:type="auto"/>
          </w:tcPr>
          <w:p w14:paraId="7DA773C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An toàn</w:t>
            </w:r>
          </w:p>
        </w:tc>
        <w:tc>
          <w:tcPr>
            <w:tcW w:w="0" w:type="auto"/>
          </w:tcPr>
          <w:p w14:paraId="1C120B6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Tỷ lệ sự cố</w:t>
            </w:r>
          </w:p>
        </w:tc>
        <w:tc>
          <w:tcPr>
            <w:tcW w:w="0" w:type="auto"/>
          </w:tcPr>
          <w:p w14:paraId="7B4BAA4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Sự cố/tháng</w:t>
            </w:r>
          </w:p>
        </w:tc>
        <w:tc>
          <w:tcPr>
            <w:tcW w:w="0" w:type="auto"/>
          </w:tcPr>
          <w:p w14:paraId="20D16E4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0</w:t>
            </w:r>
          </w:p>
        </w:tc>
        <w:tc>
          <w:tcPr>
            <w:tcW w:w="0" w:type="auto"/>
          </w:tcPr>
          <w:p w14:paraId="1D80115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Hàng ngày</w:t>
            </w:r>
          </w:p>
        </w:tc>
        <w:tc>
          <w:tcPr>
            <w:tcW w:w="0" w:type="auto"/>
          </w:tcPr>
          <w:p w14:paraId="5525893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Trưởng an toàn</w:t>
            </w:r>
          </w:p>
        </w:tc>
      </w:tr>
      <w:tr w:rsidR="00AA2750" w:rsidRPr="00BC782D" w14:paraId="577D0B1D" w14:textId="77777777" w:rsidTr="001F781C">
        <w:tc>
          <w:tcPr>
            <w:tcW w:w="0" w:type="auto"/>
          </w:tcPr>
          <w:p w14:paraId="437103B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Chi phí</w:t>
            </w:r>
          </w:p>
        </w:tc>
        <w:tc>
          <w:tcPr>
            <w:tcW w:w="0" w:type="auto"/>
          </w:tcPr>
          <w:p w14:paraId="61A91FD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Chi phí/đơn vị</w:t>
            </w:r>
          </w:p>
        </w:tc>
        <w:tc>
          <w:tcPr>
            <w:tcW w:w="0" w:type="auto"/>
          </w:tcPr>
          <w:p w14:paraId="303714B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VNĐ/đơn vị</w:t>
            </w:r>
          </w:p>
        </w:tc>
        <w:tc>
          <w:tcPr>
            <w:tcW w:w="0" w:type="auto"/>
          </w:tcPr>
          <w:p w14:paraId="4C23286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Chi phí mục tiêu</w:t>
            </w:r>
          </w:p>
        </w:tc>
        <w:tc>
          <w:tcPr>
            <w:tcW w:w="0" w:type="auto"/>
          </w:tcPr>
          <w:p w14:paraId="7BD26C9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Hàng tuần</w:t>
            </w:r>
          </w:p>
        </w:tc>
        <w:tc>
          <w:tcPr>
            <w:tcW w:w="0" w:type="auto"/>
          </w:tcPr>
          <w:p w14:paraId="529C768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Quản lý tài chính</w:t>
            </w:r>
          </w:p>
        </w:tc>
      </w:tr>
      <w:tr w:rsidR="00AA2750" w:rsidRPr="00BC782D" w14:paraId="09B1FBE0" w14:textId="77777777" w:rsidTr="001F781C">
        <w:tc>
          <w:tcPr>
            <w:tcW w:w="0" w:type="auto"/>
          </w:tcPr>
          <w:p w14:paraId="7320361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Giao hàng</w:t>
            </w:r>
          </w:p>
        </w:tc>
        <w:tc>
          <w:tcPr>
            <w:tcW w:w="0" w:type="auto"/>
          </w:tcPr>
          <w:p w14:paraId="35C8196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Giao hàng đúng hẹn</w:t>
            </w:r>
          </w:p>
        </w:tc>
        <w:tc>
          <w:tcPr>
            <w:tcW w:w="0" w:type="auto"/>
          </w:tcPr>
          <w:p w14:paraId="5883406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w:t>
            </w:r>
          </w:p>
        </w:tc>
        <w:tc>
          <w:tcPr>
            <w:tcW w:w="0" w:type="auto"/>
          </w:tcPr>
          <w:p w14:paraId="3E4BCF1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98%</w:t>
            </w:r>
          </w:p>
        </w:tc>
        <w:tc>
          <w:tcPr>
            <w:tcW w:w="0" w:type="auto"/>
          </w:tcPr>
          <w:p w14:paraId="7D55A83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Hàng tuần</w:t>
            </w:r>
          </w:p>
        </w:tc>
        <w:tc>
          <w:tcPr>
            <w:tcW w:w="0" w:type="auto"/>
          </w:tcPr>
          <w:p w14:paraId="5A22F23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Quản lý vận tải</w:t>
            </w:r>
          </w:p>
        </w:tc>
      </w:tr>
    </w:tbl>
    <w:p w14:paraId="0C186B16" w14:textId="77777777" w:rsidR="00AA2750" w:rsidRPr="00BC782D" w:rsidRDefault="00AA2750" w:rsidP="00AA2750">
      <w:pPr>
        <w:pStyle w:val="Heading2"/>
        <w:rPr>
          <w:rFonts w:ascii="Times New Roman" w:hAnsi="Times New Roman" w:cs="Times New Roman"/>
        </w:rPr>
      </w:pPr>
      <w:bookmarkStart w:id="613" w:name="_Toc204188785"/>
      <w:bookmarkStart w:id="614" w:name="chuỗi-cung-ứng-và-logistics"/>
      <w:bookmarkEnd w:id="606"/>
      <w:bookmarkEnd w:id="612"/>
      <w:r w:rsidRPr="00BC782D">
        <w:rPr>
          <w:rFonts w:ascii="Times New Roman" w:hAnsi="Times New Roman" w:cs="Times New Roman"/>
        </w:rPr>
        <w:t>8.6. CHUỖI CUNG ỨNG VÀ LOGISTICS</w:t>
      </w:r>
      <w:bookmarkEnd w:id="613"/>
    </w:p>
    <w:p w14:paraId="1FD0F300" w14:textId="77777777" w:rsidR="00AA2750" w:rsidRPr="00BC782D" w:rsidRDefault="00AA2750" w:rsidP="00AA2750">
      <w:pPr>
        <w:pStyle w:val="Heading3"/>
        <w:rPr>
          <w:rFonts w:ascii="Times New Roman" w:hAnsi="Times New Roman" w:cs="Times New Roman"/>
        </w:rPr>
      </w:pPr>
      <w:bookmarkStart w:id="615" w:name="_Toc204188786"/>
      <w:bookmarkStart w:id="616" w:name="tối-ưu-hóa-chuỗi-cung-ứng"/>
      <w:r w:rsidRPr="00BC782D">
        <w:rPr>
          <w:rFonts w:ascii="Times New Roman" w:hAnsi="Times New Roman" w:cs="Times New Roman"/>
        </w:rPr>
        <w:t>8.6.1. Tối ưu hóa chuỗi cung ứng</w:t>
      </w:r>
      <w:bookmarkEnd w:id="615"/>
    </w:p>
    <w:p w14:paraId="2E070FD5"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Chiến lược mạng nhà cung cấp:</w:t>
      </w:r>
    </w:p>
    <w:tbl>
      <w:tblPr>
        <w:tblStyle w:val="Table"/>
        <w:tblW w:w="5000" w:type="pct"/>
        <w:tblLayout w:type="fixed"/>
        <w:tblLook w:val="0020" w:firstRow="1" w:lastRow="0" w:firstColumn="0" w:lastColumn="0" w:noHBand="0" w:noVBand="0"/>
      </w:tblPr>
      <w:tblGrid>
        <w:gridCol w:w="2459"/>
        <w:gridCol w:w="2329"/>
        <w:gridCol w:w="2200"/>
        <w:gridCol w:w="1165"/>
        <w:gridCol w:w="1423"/>
      </w:tblGrid>
      <w:tr w:rsidR="00AA2750" w:rsidRPr="00BC782D" w14:paraId="35808A2E" w14:textId="77777777" w:rsidTr="00C70854">
        <w:trPr>
          <w:cnfStyle w:val="100000000000" w:firstRow="1" w:lastRow="0" w:firstColumn="0" w:lastColumn="0" w:oddVBand="0" w:evenVBand="0" w:oddHBand="0" w:evenHBand="0" w:firstRowFirstColumn="0" w:firstRowLastColumn="0" w:lastRowFirstColumn="0" w:lastRowLastColumn="0"/>
          <w:tblHeader/>
        </w:trPr>
        <w:tc>
          <w:tcPr>
            <w:tcW w:w="2033" w:type="dxa"/>
          </w:tcPr>
          <w:p w14:paraId="5FF7272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Danh mục thành phần</w:t>
            </w:r>
          </w:p>
        </w:tc>
        <w:tc>
          <w:tcPr>
            <w:tcW w:w="1926" w:type="dxa"/>
          </w:tcPr>
          <w:p w14:paraId="27A52B8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Nhà cung cấp chính</w:t>
            </w:r>
          </w:p>
        </w:tc>
        <w:tc>
          <w:tcPr>
            <w:tcW w:w="1819" w:type="dxa"/>
          </w:tcPr>
          <w:p w14:paraId="0682B9C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Nhà cung cấp dự phòng</w:t>
            </w:r>
          </w:p>
        </w:tc>
        <w:tc>
          <w:tcPr>
            <w:tcW w:w="963" w:type="dxa"/>
          </w:tcPr>
          <w:p w14:paraId="601DA67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 địa phương</w:t>
            </w:r>
          </w:p>
        </w:tc>
        <w:tc>
          <w:tcPr>
            <w:tcW w:w="1177" w:type="dxa"/>
          </w:tcPr>
          <w:p w14:paraId="6C87EC4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Thời gian dẫn</w:t>
            </w:r>
          </w:p>
        </w:tc>
      </w:tr>
      <w:tr w:rsidR="00AA2750" w:rsidRPr="00BC782D" w14:paraId="0645B500" w14:textId="77777777" w:rsidTr="00C70854">
        <w:tc>
          <w:tcPr>
            <w:tcW w:w="2033" w:type="dxa"/>
          </w:tcPr>
          <w:p w14:paraId="1F41E2A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Bộ xử lý</w:t>
            </w:r>
          </w:p>
        </w:tc>
        <w:tc>
          <w:tcPr>
            <w:tcW w:w="1926" w:type="dxa"/>
          </w:tcPr>
          <w:p w14:paraId="3DA0CF4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Foxconn Vietnam</w:t>
            </w:r>
          </w:p>
        </w:tc>
        <w:tc>
          <w:tcPr>
            <w:tcW w:w="1819" w:type="dxa"/>
          </w:tcPr>
          <w:p w14:paraId="5D3C898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ASE Group</w:t>
            </w:r>
          </w:p>
        </w:tc>
        <w:tc>
          <w:tcPr>
            <w:tcW w:w="963" w:type="dxa"/>
          </w:tcPr>
          <w:p w14:paraId="76748C0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60%</w:t>
            </w:r>
          </w:p>
        </w:tc>
        <w:tc>
          <w:tcPr>
            <w:tcW w:w="1177" w:type="dxa"/>
          </w:tcPr>
          <w:p w14:paraId="702CEB2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 tuần</w:t>
            </w:r>
          </w:p>
        </w:tc>
      </w:tr>
      <w:tr w:rsidR="00AA2750" w:rsidRPr="00BC782D" w14:paraId="0562D6C1" w14:textId="77777777" w:rsidTr="00C70854">
        <w:tc>
          <w:tcPr>
            <w:tcW w:w="2033" w:type="dxa"/>
          </w:tcPr>
          <w:p w14:paraId="3B3D6A4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Cảm biến</w:t>
            </w:r>
          </w:p>
        </w:tc>
        <w:tc>
          <w:tcPr>
            <w:tcW w:w="1926" w:type="dxa"/>
          </w:tcPr>
          <w:p w14:paraId="3E234F9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Bosch Vietnam</w:t>
            </w:r>
          </w:p>
        </w:tc>
        <w:tc>
          <w:tcPr>
            <w:tcW w:w="1819" w:type="dxa"/>
          </w:tcPr>
          <w:p w14:paraId="6BB0D18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Honeywell</w:t>
            </w:r>
          </w:p>
        </w:tc>
        <w:tc>
          <w:tcPr>
            <w:tcW w:w="963" w:type="dxa"/>
          </w:tcPr>
          <w:p w14:paraId="7963366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40%</w:t>
            </w:r>
          </w:p>
        </w:tc>
        <w:tc>
          <w:tcPr>
            <w:tcW w:w="1177" w:type="dxa"/>
          </w:tcPr>
          <w:p w14:paraId="6E2B121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6 tuần</w:t>
            </w:r>
          </w:p>
        </w:tc>
      </w:tr>
      <w:tr w:rsidR="00AA2750" w:rsidRPr="00BC782D" w14:paraId="51C65F31" w14:textId="77777777" w:rsidTr="00C70854">
        <w:tc>
          <w:tcPr>
            <w:tcW w:w="2033" w:type="dxa"/>
          </w:tcPr>
          <w:p w14:paraId="3BD5531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Kết nối</w:t>
            </w:r>
          </w:p>
        </w:tc>
        <w:tc>
          <w:tcPr>
            <w:tcW w:w="1926" w:type="dxa"/>
          </w:tcPr>
          <w:p w14:paraId="01E1CDA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TE Connectivity</w:t>
            </w:r>
          </w:p>
        </w:tc>
        <w:tc>
          <w:tcPr>
            <w:tcW w:w="1819" w:type="dxa"/>
          </w:tcPr>
          <w:p w14:paraId="4E9A9AB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Molex</w:t>
            </w:r>
          </w:p>
        </w:tc>
        <w:tc>
          <w:tcPr>
            <w:tcW w:w="963" w:type="dxa"/>
          </w:tcPr>
          <w:p w14:paraId="1C2F2B2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80%</w:t>
            </w:r>
          </w:p>
        </w:tc>
        <w:tc>
          <w:tcPr>
            <w:tcW w:w="1177" w:type="dxa"/>
          </w:tcPr>
          <w:p w14:paraId="5897C75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 tuần</w:t>
            </w:r>
          </w:p>
        </w:tc>
      </w:tr>
      <w:tr w:rsidR="00AA2750" w:rsidRPr="00BC782D" w14:paraId="7995D9EE" w14:textId="77777777" w:rsidTr="00C70854">
        <w:tc>
          <w:tcPr>
            <w:tcW w:w="2033" w:type="dxa"/>
          </w:tcPr>
          <w:p w14:paraId="423EC2C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Bảng mạch</w:t>
            </w:r>
          </w:p>
        </w:tc>
        <w:tc>
          <w:tcPr>
            <w:tcW w:w="1926" w:type="dxa"/>
          </w:tcPr>
          <w:p w14:paraId="7CC410C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Unimicron</w:t>
            </w:r>
          </w:p>
        </w:tc>
        <w:tc>
          <w:tcPr>
            <w:tcW w:w="1819" w:type="dxa"/>
          </w:tcPr>
          <w:p w14:paraId="08C5A2F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CMK</w:t>
            </w:r>
          </w:p>
        </w:tc>
        <w:tc>
          <w:tcPr>
            <w:tcW w:w="963" w:type="dxa"/>
          </w:tcPr>
          <w:p w14:paraId="210A194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90%</w:t>
            </w:r>
          </w:p>
        </w:tc>
        <w:tc>
          <w:tcPr>
            <w:tcW w:w="1177" w:type="dxa"/>
          </w:tcPr>
          <w:p w14:paraId="1B78851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 tuần</w:t>
            </w:r>
          </w:p>
        </w:tc>
      </w:tr>
      <w:tr w:rsidR="00AA2750" w:rsidRPr="00BC782D" w14:paraId="00FEEF9E" w14:textId="77777777" w:rsidTr="00C70854">
        <w:tc>
          <w:tcPr>
            <w:tcW w:w="2033" w:type="dxa"/>
          </w:tcPr>
          <w:p w14:paraId="04D669D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Phần tử cơ khí</w:t>
            </w:r>
          </w:p>
        </w:tc>
        <w:tc>
          <w:tcPr>
            <w:tcW w:w="1926" w:type="dxa"/>
          </w:tcPr>
          <w:p w14:paraId="30A7F41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Nhà cung cấp địa phương</w:t>
            </w:r>
          </w:p>
        </w:tc>
        <w:tc>
          <w:tcPr>
            <w:tcW w:w="1819" w:type="dxa"/>
          </w:tcPr>
          <w:p w14:paraId="364AED2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Thái Lan</w:t>
            </w:r>
          </w:p>
        </w:tc>
        <w:tc>
          <w:tcPr>
            <w:tcW w:w="963" w:type="dxa"/>
          </w:tcPr>
          <w:p w14:paraId="73795EE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95%</w:t>
            </w:r>
          </w:p>
        </w:tc>
        <w:tc>
          <w:tcPr>
            <w:tcW w:w="1177" w:type="dxa"/>
          </w:tcPr>
          <w:p w14:paraId="123B1E1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 tuần</w:t>
            </w:r>
          </w:p>
        </w:tc>
      </w:tr>
      <w:tr w:rsidR="00AA2750" w:rsidRPr="00BC782D" w14:paraId="1EEE049F" w14:textId="77777777" w:rsidTr="00C70854">
        <w:tc>
          <w:tcPr>
            <w:tcW w:w="2033" w:type="dxa"/>
          </w:tcPr>
          <w:p w14:paraId="4F3B32E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Phần mềm</w:t>
            </w:r>
          </w:p>
        </w:tc>
        <w:tc>
          <w:tcPr>
            <w:tcW w:w="1926" w:type="dxa"/>
          </w:tcPr>
          <w:p w14:paraId="2D1C8BB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Trong nhà</w:t>
            </w:r>
          </w:p>
        </w:tc>
        <w:tc>
          <w:tcPr>
            <w:tcW w:w="1819" w:type="dxa"/>
          </w:tcPr>
          <w:p w14:paraId="3B2952A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Đối tác</w:t>
            </w:r>
          </w:p>
        </w:tc>
        <w:tc>
          <w:tcPr>
            <w:tcW w:w="963" w:type="dxa"/>
          </w:tcPr>
          <w:p w14:paraId="3B53F88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70%</w:t>
            </w:r>
          </w:p>
        </w:tc>
        <w:tc>
          <w:tcPr>
            <w:tcW w:w="1177" w:type="dxa"/>
          </w:tcPr>
          <w:p w14:paraId="1F73220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 tuần</w:t>
            </w:r>
          </w:p>
        </w:tc>
      </w:tr>
    </w:tbl>
    <w:p w14:paraId="2C340E92" w14:textId="77777777" w:rsidR="00AA2750" w:rsidRPr="00BC782D" w:rsidRDefault="00AA2750" w:rsidP="00AA2750">
      <w:pPr>
        <w:pStyle w:val="Heading3"/>
        <w:rPr>
          <w:rFonts w:ascii="Times New Roman" w:hAnsi="Times New Roman" w:cs="Times New Roman"/>
        </w:rPr>
      </w:pPr>
      <w:bookmarkStart w:id="617" w:name="_Toc204188787"/>
      <w:bookmarkStart w:id="618" w:name="hệ-thống-quản-lý-kho"/>
      <w:bookmarkEnd w:id="616"/>
      <w:r w:rsidRPr="00BC782D">
        <w:rPr>
          <w:rFonts w:ascii="Times New Roman" w:hAnsi="Times New Roman" w:cs="Times New Roman"/>
        </w:rPr>
        <w:t>8.6.2. Hệ thống quản lý kho</w:t>
      </w:r>
      <w:bookmarkEnd w:id="617"/>
    </w:p>
    <w:p w14:paraId="641FC377"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Chiến lược tối ưu kho:</w:t>
      </w:r>
    </w:p>
    <w:tbl>
      <w:tblPr>
        <w:tblStyle w:val="Table"/>
        <w:tblW w:w="5000" w:type="pct"/>
        <w:tblLayout w:type="fixed"/>
        <w:tblLook w:val="0020" w:firstRow="1" w:lastRow="0" w:firstColumn="0" w:lastColumn="0" w:noHBand="0" w:noVBand="0"/>
      </w:tblPr>
      <w:tblGrid>
        <w:gridCol w:w="1795"/>
        <w:gridCol w:w="1676"/>
        <w:gridCol w:w="1796"/>
        <w:gridCol w:w="2274"/>
        <w:gridCol w:w="2035"/>
      </w:tblGrid>
      <w:tr w:rsidR="00AA2750" w:rsidRPr="00BC782D" w14:paraId="0E07E293" w14:textId="77777777" w:rsidTr="00C70854">
        <w:trPr>
          <w:cnfStyle w:val="100000000000" w:firstRow="1" w:lastRow="0" w:firstColumn="0" w:lastColumn="0" w:oddVBand="0" w:evenVBand="0" w:oddHBand="0" w:evenHBand="0" w:firstRowFirstColumn="0" w:firstRowLastColumn="0" w:lastRowFirstColumn="0" w:lastRowLastColumn="0"/>
          <w:tblHeader/>
        </w:trPr>
        <w:tc>
          <w:tcPr>
            <w:tcW w:w="1485" w:type="dxa"/>
          </w:tcPr>
          <w:p w14:paraId="319A909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Loại vật liệu</w:t>
            </w:r>
          </w:p>
        </w:tc>
        <w:tc>
          <w:tcPr>
            <w:tcW w:w="1386" w:type="dxa"/>
          </w:tcPr>
          <w:p w14:paraId="11A8A01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Hàng tồn kho an toàn</w:t>
            </w:r>
          </w:p>
        </w:tc>
        <w:tc>
          <w:tcPr>
            <w:tcW w:w="1485" w:type="dxa"/>
          </w:tcPr>
          <w:p w14:paraId="0D1303B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Điểm đặt hàng</w:t>
            </w:r>
          </w:p>
        </w:tc>
        <w:tc>
          <w:tcPr>
            <w:tcW w:w="1881" w:type="dxa"/>
          </w:tcPr>
          <w:p w14:paraId="2D81C65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Lượng đặt hàng kinh tế</w:t>
            </w:r>
          </w:p>
        </w:tc>
        <w:tc>
          <w:tcPr>
            <w:tcW w:w="1683" w:type="dxa"/>
          </w:tcPr>
          <w:p w14:paraId="66A2C90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Mục tiêu quay vòng</w:t>
            </w:r>
          </w:p>
        </w:tc>
      </w:tr>
      <w:tr w:rsidR="00AA2750" w:rsidRPr="00BC782D" w14:paraId="2811E25F" w14:textId="77777777" w:rsidTr="00C70854">
        <w:tc>
          <w:tcPr>
            <w:tcW w:w="1485" w:type="dxa"/>
          </w:tcPr>
          <w:p w14:paraId="5F8BD5A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IC cao giá trị</w:t>
            </w:r>
          </w:p>
        </w:tc>
        <w:tc>
          <w:tcPr>
            <w:tcW w:w="1386" w:type="dxa"/>
          </w:tcPr>
          <w:p w14:paraId="128F4C1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30 ngày</w:t>
            </w:r>
          </w:p>
        </w:tc>
        <w:tc>
          <w:tcPr>
            <w:tcW w:w="1485" w:type="dxa"/>
          </w:tcPr>
          <w:p w14:paraId="1E67F17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45 ngày</w:t>
            </w:r>
          </w:p>
        </w:tc>
        <w:tc>
          <w:tcPr>
            <w:tcW w:w="1881" w:type="dxa"/>
          </w:tcPr>
          <w:p w14:paraId="14A64E0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 tháng</w:t>
            </w:r>
          </w:p>
        </w:tc>
        <w:tc>
          <w:tcPr>
            <w:tcW w:w="1683" w:type="dxa"/>
          </w:tcPr>
          <w:p w14:paraId="4B0C0B1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12×/năm</w:t>
            </w:r>
          </w:p>
        </w:tc>
      </w:tr>
      <w:tr w:rsidR="00AA2750" w:rsidRPr="00BC782D" w14:paraId="3D48E80B" w14:textId="77777777" w:rsidTr="00C70854">
        <w:tc>
          <w:tcPr>
            <w:tcW w:w="1485" w:type="dxa"/>
          </w:tcPr>
          <w:p w14:paraId="512623C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Thành phần chuẩn</w:t>
            </w:r>
          </w:p>
        </w:tc>
        <w:tc>
          <w:tcPr>
            <w:tcW w:w="1386" w:type="dxa"/>
          </w:tcPr>
          <w:p w14:paraId="3F36D41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15 ngày</w:t>
            </w:r>
          </w:p>
        </w:tc>
        <w:tc>
          <w:tcPr>
            <w:tcW w:w="1485" w:type="dxa"/>
          </w:tcPr>
          <w:p w14:paraId="357377E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30 ngày</w:t>
            </w:r>
          </w:p>
        </w:tc>
        <w:tc>
          <w:tcPr>
            <w:tcW w:w="1881" w:type="dxa"/>
          </w:tcPr>
          <w:p w14:paraId="29CBDB4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 tháng</w:t>
            </w:r>
          </w:p>
        </w:tc>
        <w:tc>
          <w:tcPr>
            <w:tcW w:w="1683" w:type="dxa"/>
          </w:tcPr>
          <w:p w14:paraId="0CA8A83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18×/năm</w:t>
            </w:r>
          </w:p>
        </w:tc>
      </w:tr>
      <w:tr w:rsidR="00AA2750" w:rsidRPr="00BC782D" w14:paraId="35BD810F" w14:textId="77777777" w:rsidTr="00C70854">
        <w:tc>
          <w:tcPr>
            <w:tcW w:w="1485" w:type="dxa"/>
          </w:tcPr>
          <w:p w14:paraId="30FAC71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Phần tử cơ khí</w:t>
            </w:r>
          </w:p>
        </w:tc>
        <w:tc>
          <w:tcPr>
            <w:tcW w:w="1386" w:type="dxa"/>
          </w:tcPr>
          <w:p w14:paraId="1FB46FB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7 ngày</w:t>
            </w:r>
          </w:p>
        </w:tc>
        <w:tc>
          <w:tcPr>
            <w:tcW w:w="1485" w:type="dxa"/>
          </w:tcPr>
          <w:p w14:paraId="682E4EF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14 ngày</w:t>
            </w:r>
          </w:p>
        </w:tc>
        <w:tc>
          <w:tcPr>
            <w:tcW w:w="1881" w:type="dxa"/>
          </w:tcPr>
          <w:p w14:paraId="539930C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 tháng</w:t>
            </w:r>
          </w:p>
        </w:tc>
        <w:tc>
          <w:tcPr>
            <w:tcW w:w="1683" w:type="dxa"/>
          </w:tcPr>
          <w:p w14:paraId="36F024B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24×/năm</w:t>
            </w:r>
          </w:p>
        </w:tc>
      </w:tr>
      <w:tr w:rsidR="00AA2750" w:rsidRPr="00BC782D" w14:paraId="1A358A1C" w14:textId="77777777" w:rsidTr="00C70854">
        <w:tc>
          <w:tcPr>
            <w:tcW w:w="1485" w:type="dxa"/>
          </w:tcPr>
          <w:p w14:paraId="420CEA9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Thành phẩm</w:t>
            </w:r>
          </w:p>
        </w:tc>
        <w:tc>
          <w:tcPr>
            <w:tcW w:w="1386" w:type="dxa"/>
          </w:tcPr>
          <w:p w14:paraId="0490DAB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 ngày</w:t>
            </w:r>
          </w:p>
        </w:tc>
        <w:tc>
          <w:tcPr>
            <w:tcW w:w="1485" w:type="dxa"/>
          </w:tcPr>
          <w:p w14:paraId="4424080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10 ngày</w:t>
            </w:r>
          </w:p>
        </w:tc>
        <w:tc>
          <w:tcPr>
            <w:tcW w:w="1881" w:type="dxa"/>
          </w:tcPr>
          <w:p w14:paraId="3554FB6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 tuần</w:t>
            </w:r>
          </w:p>
        </w:tc>
        <w:tc>
          <w:tcPr>
            <w:tcW w:w="1683" w:type="dxa"/>
          </w:tcPr>
          <w:p w14:paraId="183DE98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26×/năm</w:t>
            </w:r>
          </w:p>
        </w:tc>
      </w:tr>
      <w:tr w:rsidR="00AA2750" w:rsidRPr="00BC782D" w14:paraId="56ACBC8D" w14:textId="77777777" w:rsidTr="00C70854">
        <w:tc>
          <w:tcPr>
            <w:tcW w:w="1485" w:type="dxa"/>
          </w:tcPr>
          <w:p w14:paraId="13001D6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Nguyên vật liệu</w:t>
            </w:r>
          </w:p>
        </w:tc>
        <w:tc>
          <w:tcPr>
            <w:tcW w:w="1386" w:type="dxa"/>
          </w:tcPr>
          <w:p w14:paraId="0673D77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10 ngày</w:t>
            </w:r>
          </w:p>
        </w:tc>
        <w:tc>
          <w:tcPr>
            <w:tcW w:w="1485" w:type="dxa"/>
          </w:tcPr>
          <w:p w14:paraId="251E108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 ngày</w:t>
            </w:r>
          </w:p>
        </w:tc>
        <w:tc>
          <w:tcPr>
            <w:tcW w:w="1881" w:type="dxa"/>
          </w:tcPr>
          <w:p w14:paraId="0D6BECA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1.5 tháng</w:t>
            </w:r>
          </w:p>
        </w:tc>
        <w:tc>
          <w:tcPr>
            <w:tcW w:w="1683" w:type="dxa"/>
          </w:tcPr>
          <w:p w14:paraId="0062503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20×/năm</w:t>
            </w:r>
          </w:p>
        </w:tc>
      </w:tr>
    </w:tbl>
    <w:p w14:paraId="3BCA5440" w14:textId="77777777" w:rsidR="00AA2750" w:rsidRPr="00BC782D" w:rsidRDefault="00AA2750" w:rsidP="00AA2750">
      <w:pPr>
        <w:pStyle w:val="Heading3"/>
        <w:rPr>
          <w:rFonts w:ascii="Times New Roman" w:hAnsi="Times New Roman" w:cs="Times New Roman"/>
        </w:rPr>
      </w:pPr>
      <w:bookmarkStart w:id="619" w:name="_Toc204188788"/>
      <w:bookmarkStart w:id="620" w:name="kho-và-phân-phối"/>
      <w:bookmarkEnd w:id="618"/>
      <w:r w:rsidRPr="00BC782D">
        <w:rPr>
          <w:rFonts w:ascii="Times New Roman" w:hAnsi="Times New Roman" w:cs="Times New Roman"/>
        </w:rPr>
        <w:t>8.6.3. Kho và phân phối</w:t>
      </w:r>
      <w:bookmarkEnd w:id="619"/>
    </w:p>
    <w:p w14:paraId="5C0EFA1C"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Chỉ số hoạt động kho:</w:t>
      </w:r>
    </w:p>
    <w:tbl>
      <w:tblPr>
        <w:tblStyle w:val="Table"/>
        <w:tblW w:w="0" w:type="auto"/>
        <w:tblLook w:val="0020" w:firstRow="1" w:lastRow="0" w:firstColumn="0" w:lastColumn="0" w:noHBand="0" w:noVBand="0"/>
      </w:tblPr>
      <w:tblGrid>
        <w:gridCol w:w="3464"/>
        <w:gridCol w:w="1456"/>
        <w:gridCol w:w="1616"/>
        <w:gridCol w:w="2506"/>
      </w:tblGrid>
      <w:tr w:rsidR="00AA2750" w:rsidRPr="00BC782D" w14:paraId="72974207" w14:textId="77777777" w:rsidTr="00C70854">
        <w:trPr>
          <w:cnfStyle w:val="100000000000" w:firstRow="1" w:lastRow="0" w:firstColumn="0" w:lastColumn="0" w:oddVBand="0" w:evenVBand="0" w:oddHBand="0" w:evenHBand="0" w:firstRowFirstColumn="0" w:firstRowLastColumn="0" w:lastRowFirstColumn="0" w:lastRowLastColumn="0"/>
          <w:tblHeader/>
        </w:trPr>
        <w:tc>
          <w:tcPr>
            <w:tcW w:w="0" w:type="auto"/>
          </w:tcPr>
          <w:p w14:paraId="459DDC5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Chỉ số</w:t>
            </w:r>
          </w:p>
        </w:tc>
        <w:tc>
          <w:tcPr>
            <w:tcW w:w="0" w:type="auto"/>
          </w:tcPr>
          <w:p w14:paraId="541BAD9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Hiện tại</w:t>
            </w:r>
          </w:p>
        </w:tc>
        <w:tc>
          <w:tcPr>
            <w:tcW w:w="0" w:type="auto"/>
          </w:tcPr>
          <w:p w14:paraId="44DFFAA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Mục tiêu 2030</w:t>
            </w:r>
          </w:p>
        </w:tc>
        <w:tc>
          <w:tcPr>
            <w:tcW w:w="0" w:type="auto"/>
          </w:tcPr>
          <w:p w14:paraId="5F9F053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Phương pháp cải thiện</w:t>
            </w:r>
          </w:p>
        </w:tc>
      </w:tr>
      <w:tr w:rsidR="00AA2750" w:rsidRPr="00BC782D" w14:paraId="0A82F1AF" w14:textId="77777777" w:rsidTr="00C70854">
        <w:tc>
          <w:tcPr>
            <w:tcW w:w="0" w:type="auto"/>
          </w:tcPr>
          <w:p w14:paraId="2FCCF1D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Mật độ lưu trữ</w:t>
            </w:r>
          </w:p>
        </w:tc>
        <w:tc>
          <w:tcPr>
            <w:tcW w:w="0" w:type="auto"/>
          </w:tcPr>
          <w:p w14:paraId="6466A32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70%</w:t>
            </w:r>
          </w:p>
        </w:tc>
        <w:tc>
          <w:tcPr>
            <w:tcW w:w="0" w:type="auto"/>
          </w:tcPr>
          <w:p w14:paraId="508D745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85%</w:t>
            </w:r>
          </w:p>
        </w:tc>
        <w:tc>
          <w:tcPr>
            <w:tcW w:w="0" w:type="auto"/>
          </w:tcPr>
          <w:p w14:paraId="5DB52CC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Tự động hóa nhiều tầng</w:t>
            </w:r>
          </w:p>
        </w:tc>
      </w:tr>
      <w:tr w:rsidR="00AA2750" w:rsidRPr="00BC782D" w14:paraId="0D280F2C" w14:textId="77777777" w:rsidTr="00C70854">
        <w:tc>
          <w:tcPr>
            <w:tcW w:w="0" w:type="auto"/>
          </w:tcPr>
          <w:p w14:paraId="5C7E8CE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Độ chính xác lấy hàng</w:t>
            </w:r>
          </w:p>
        </w:tc>
        <w:tc>
          <w:tcPr>
            <w:tcW w:w="0" w:type="auto"/>
          </w:tcPr>
          <w:p w14:paraId="7DF175C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99.2%</w:t>
            </w:r>
          </w:p>
        </w:tc>
        <w:tc>
          <w:tcPr>
            <w:tcW w:w="0" w:type="auto"/>
          </w:tcPr>
          <w:p w14:paraId="3341368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99.8%</w:t>
            </w:r>
          </w:p>
        </w:tc>
        <w:tc>
          <w:tcPr>
            <w:tcW w:w="0" w:type="auto"/>
          </w:tcPr>
          <w:p w14:paraId="67D5B90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RFID + thanh mã</w:t>
            </w:r>
          </w:p>
        </w:tc>
      </w:tr>
      <w:tr w:rsidR="00AA2750" w:rsidRPr="00BC782D" w14:paraId="6518ACFB" w14:textId="77777777" w:rsidTr="00C70854">
        <w:tc>
          <w:tcPr>
            <w:tcW w:w="0" w:type="auto"/>
          </w:tcPr>
          <w:p w14:paraId="54DAC55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Thời gian hoàn thành đơn hàng</w:t>
            </w:r>
          </w:p>
        </w:tc>
        <w:tc>
          <w:tcPr>
            <w:tcW w:w="0" w:type="auto"/>
          </w:tcPr>
          <w:p w14:paraId="67D1FAA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 giờ</w:t>
            </w:r>
          </w:p>
        </w:tc>
        <w:tc>
          <w:tcPr>
            <w:tcW w:w="0" w:type="auto"/>
          </w:tcPr>
          <w:p w14:paraId="7D89437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 giờ</w:t>
            </w:r>
          </w:p>
        </w:tc>
        <w:tc>
          <w:tcPr>
            <w:tcW w:w="0" w:type="auto"/>
          </w:tcPr>
          <w:p w14:paraId="15EDF69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Hệ thống tự động</w:t>
            </w:r>
          </w:p>
        </w:tc>
      </w:tr>
      <w:tr w:rsidR="00AA2750" w:rsidRPr="00BC782D" w14:paraId="1CD949ED" w14:textId="77777777" w:rsidTr="00C70854">
        <w:tc>
          <w:tcPr>
            <w:tcW w:w="0" w:type="auto"/>
          </w:tcPr>
          <w:p w14:paraId="7EB0FBA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Độ chính xác kho</w:t>
            </w:r>
          </w:p>
        </w:tc>
        <w:tc>
          <w:tcPr>
            <w:tcW w:w="0" w:type="auto"/>
          </w:tcPr>
          <w:p w14:paraId="66B28FF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95%</w:t>
            </w:r>
          </w:p>
        </w:tc>
        <w:tc>
          <w:tcPr>
            <w:tcW w:w="0" w:type="auto"/>
          </w:tcPr>
          <w:p w14:paraId="6B4A5C1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99.5%</w:t>
            </w:r>
          </w:p>
        </w:tc>
        <w:tc>
          <w:tcPr>
            <w:tcW w:w="0" w:type="auto"/>
          </w:tcPr>
          <w:p w14:paraId="1EBB91E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Theo dõi thực tế</w:t>
            </w:r>
          </w:p>
        </w:tc>
      </w:tr>
      <w:tr w:rsidR="00AA2750" w:rsidRPr="00BC782D" w14:paraId="0D5F1634" w14:textId="77777777" w:rsidTr="00C70854">
        <w:tc>
          <w:tcPr>
            <w:tcW w:w="0" w:type="auto"/>
          </w:tcPr>
          <w:p w14:paraId="56F5B80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Chi phí kho/vận chuyển</w:t>
            </w:r>
          </w:p>
        </w:tc>
        <w:tc>
          <w:tcPr>
            <w:tcW w:w="0" w:type="auto"/>
          </w:tcPr>
          <w:p w14:paraId="2BA0CCF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25.000 VNĐ</w:t>
            </w:r>
          </w:p>
        </w:tc>
        <w:tc>
          <w:tcPr>
            <w:tcW w:w="0" w:type="auto"/>
          </w:tcPr>
          <w:p w14:paraId="52E3E7F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15.000 VNĐ</w:t>
            </w:r>
          </w:p>
        </w:tc>
        <w:tc>
          <w:tcPr>
            <w:tcW w:w="0" w:type="auto"/>
          </w:tcPr>
          <w:p w14:paraId="0C46A61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Tự động hóa</w:t>
            </w:r>
          </w:p>
        </w:tc>
      </w:tr>
    </w:tbl>
    <w:p w14:paraId="13E38BCE" w14:textId="77777777" w:rsidR="00AA2750" w:rsidRPr="00BC782D" w:rsidRDefault="00AA2750" w:rsidP="00AA2750">
      <w:pPr>
        <w:pStyle w:val="Heading2"/>
        <w:rPr>
          <w:rFonts w:ascii="Times New Roman" w:hAnsi="Times New Roman" w:cs="Times New Roman"/>
        </w:rPr>
      </w:pPr>
      <w:bookmarkStart w:id="621" w:name="_Toc204188789"/>
      <w:bookmarkStart w:id="622" w:name="hiệu-quả-năng-lượng-và-môi-trường"/>
      <w:bookmarkEnd w:id="614"/>
      <w:bookmarkEnd w:id="620"/>
      <w:r w:rsidRPr="00BC782D">
        <w:rPr>
          <w:rFonts w:ascii="Times New Roman" w:hAnsi="Times New Roman" w:cs="Times New Roman"/>
        </w:rPr>
        <w:t>8.7. HIỆU QUẢ NĂNG LƯỢNG VÀ MÔI TRƯỜNG</w:t>
      </w:r>
      <w:bookmarkEnd w:id="621"/>
    </w:p>
    <w:p w14:paraId="1B77192F" w14:textId="77777777" w:rsidR="00AA2750" w:rsidRPr="00BC782D" w:rsidRDefault="00AA2750" w:rsidP="00AA2750">
      <w:pPr>
        <w:pStyle w:val="Heading3"/>
        <w:rPr>
          <w:rFonts w:ascii="Times New Roman" w:hAnsi="Times New Roman" w:cs="Times New Roman"/>
        </w:rPr>
      </w:pPr>
      <w:bookmarkStart w:id="623" w:name="_Toc204188790"/>
      <w:bookmarkStart w:id="624" w:name="tối-ưu-hóa-tiêu-thụ-năng-lượng"/>
      <w:r w:rsidRPr="00BC782D">
        <w:rPr>
          <w:rFonts w:ascii="Times New Roman" w:hAnsi="Times New Roman" w:cs="Times New Roman"/>
        </w:rPr>
        <w:t>8.7.1. Tối ưu hóa tiêu thụ năng lượng</w:t>
      </w:r>
      <w:bookmarkEnd w:id="623"/>
    </w:p>
    <w:p w14:paraId="430DCE28"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Chiến lược quản lý năng lượng:</w:t>
      </w:r>
    </w:p>
    <w:tbl>
      <w:tblPr>
        <w:tblStyle w:val="Table"/>
        <w:tblW w:w="5000" w:type="pct"/>
        <w:tblLayout w:type="fixed"/>
        <w:tblLook w:val="0020" w:firstRow="1" w:lastRow="0" w:firstColumn="0" w:lastColumn="0" w:noHBand="0" w:noVBand="0"/>
      </w:tblPr>
      <w:tblGrid>
        <w:gridCol w:w="1179"/>
        <w:gridCol w:w="2799"/>
        <w:gridCol w:w="2799"/>
        <w:gridCol w:w="2799"/>
      </w:tblGrid>
      <w:tr w:rsidR="00AA2750" w:rsidRPr="00BC782D" w14:paraId="5297895A" w14:textId="77777777" w:rsidTr="00C70854">
        <w:trPr>
          <w:cnfStyle w:val="100000000000" w:firstRow="1" w:lastRow="0" w:firstColumn="0" w:lastColumn="0" w:oddVBand="0" w:evenVBand="0" w:oddHBand="0" w:evenHBand="0" w:firstRowFirstColumn="0" w:firstRowLastColumn="0" w:lastRowFirstColumn="0" w:lastRowLastColumn="0"/>
          <w:tblHeader/>
        </w:trPr>
        <w:tc>
          <w:tcPr>
            <w:tcW w:w="974" w:type="dxa"/>
          </w:tcPr>
          <w:p w14:paraId="03AAA33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Hệ thống</w:t>
            </w:r>
          </w:p>
        </w:tc>
        <w:tc>
          <w:tcPr>
            <w:tcW w:w="2315" w:type="dxa"/>
          </w:tcPr>
          <w:p w14:paraId="4443F77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Tiêu thụ năng lượng</w:t>
            </w:r>
          </w:p>
        </w:tc>
        <w:tc>
          <w:tcPr>
            <w:tcW w:w="2315" w:type="dxa"/>
          </w:tcPr>
          <w:p w14:paraId="7E78F6C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Mục tiêu giảm</w:t>
            </w:r>
          </w:p>
        </w:tc>
        <w:tc>
          <w:tcPr>
            <w:tcW w:w="2315" w:type="dxa"/>
          </w:tcPr>
          <w:p w14:paraId="019F2D3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Cải thiện công nghệ</w:t>
            </w:r>
          </w:p>
        </w:tc>
      </w:tr>
      <w:tr w:rsidR="00AA2750" w:rsidRPr="00BC782D" w14:paraId="1E671029" w14:textId="77777777" w:rsidTr="00C70854">
        <w:tc>
          <w:tcPr>
            <w:tcW w:w="974" w:type="dxa"/>
          </w:tcPr>
          <w:p w14:paraId="1A7D15C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Thiết bị sản xuất</w:t>
            </w:r>
          </w:p>
        </w:tc>
        <w:tc>
          <w:tcPr>
            <w:tcW w:w="2315" w:type="dxa"/>
          </w:tcPr>
          <w:p w14:paraId="4BB8DDD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60%</w:t>
            </w:r>
          </w:p>
        </w:tc>
        <w:tc>
          <w:tcPr>
            <w:tcW w:w="2315" w:type="dxa"/>
          </w:tcPr>
          <w:p w14:paraId="0E24431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 giảm</w:t>
            </w:r>
          </w:p>
        </w:tc>
        <w:tc>
          <w:tcPr>
            <w:tcW w:w="2315" w:type="dxa"/>
          </w:tcPr>
          <w:p w14:paraId="202DF6F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Động cơ biến tần</w:t>
            </w:r>
          </w:p>
        </w:tc>
      </w:tr>
      <w:tr w:rsidR="00AA2750" w:rsidRPr="00BC782D" w14:paraId="70E05EEB" w14:textId="77777777" w:rsidTr="00C70854">
        <w:tc>
          <w:tcPr>
            <w:tcW w:w="974" w:type="dxa"/>
          </w:tcPr>
          <w:p w14:paraId="72E3A67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HVAC</w:t>
            </w:r>
          </w:p>
        </w:tc>
        <w:tc>
          <w:tcPr>
            <w:tcW w:w="2315" w:type="dxa"/>
          </w:tcPr>
          <w:p w14:paraId="2277396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25%</w:t>
            </w:r>
          </w:p>
        </w:tc>
        <w:tc>
          <w:tcPr>
            <w:tcW w:w="2315" w:type="dxa"/>
          </w:tcPr>
          <w:p w14:paraId="52E28B4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30% giảm</w:t>
            </w:r>
          </w:p>
        </w:tc>
        <w:tc>
          <w:tcPr>
            <w:tcW w:w="2315" w:type="dxa"/>
          </w:tcPr>
          <w:p w14:paraId="5805C84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Điều khiển thông minh + thu hồi nhiệt</w:t>
            </w:r>
          </w:p>
        </w:tc>
      </w:tr>
      <w:tr w:rsidR="00AA2750" w:rsidRPr="00BC782D" w14:paraId="6EC64881" w14:textId="77777777" w:rsidTr="00C70854">
        <w:tc>
          <w:tcPr>
            <w:tcW w:w="974" w:type="dxa"/>
          </w:tcPr>
          <w:p w14:paraId="6AA6607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Chiếu sáng</w:t>
            </w:r>
          </w:p>
        </w:tc>
        <w:tc>
          <w:tcPr>
            <w:tcW w:w="2315" w:type="dxa"/>
          </w:tcPr>
          <w:p w14:paraId="0BD0BD2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w:t>
            </w:r>
          </w:p>
        </w:tc>
        <w:tc>
          <w:tcPr>
            <w:tcW w:w="2315" w:type="dxa"/>
          </w:tcPr>
          <w:p w14:paraId="61F66DC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50% giảm</w:t>
            </w:r>
          </w:p>
        </w:tc>
        <w:tc>
          <w:tcPr>
            <w:tcW w:w="2315" w:type="dxa"/>
          </w:tcPr>
          <w:p w14:paraId="45DDF32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Đèn LED + cảm biến chiếu sáng</w:t>
            </w:r>
          </w:p>
        </w:tc>
      </w:tr>
      <w:tr w:rsidR="00AA2750" w:rsidRPr="00BC782D" w14:paraId="21FC8FCB" w14:textId="77777777" w:rsidTr="00C70854">
        <w:tc>
          <w:tcPr>
            <w:tcW w:w="974" w:type="dxa"/>
          </w:tcPr>
          <w:p w14:paraId="47D86A2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Khí nén</w:t>
            </w:r>
          </w:p>
        </w:tc>
        <w:tc>
          <w:tcPr>
            <w:tcW w:w="2315" w:type="dxa"/>
          </w:tcPr>
          <w:p w14:paraId="546E678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w:t>
            </w:r>
          </w:p>
        </w:tc>
        <w:tc>
          <w:tcPr>
            <w:tcW w:w="2315" w:type="dxa"/>
          </w:tcPr>
          <w:p w14:paraId="2A85EFA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25% giảm</w:t>
            </w:r>
          </w:p>
        </w:tc>
        <w:tc>
          <w:tcPr>
            <w:tcW w:w="2315" w:type="dxa"/>
          </w:tcPr>
          <w:p w14:paraId="6F476BB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Phát hiện rò rỉ + điều chỉnh kích thước</w:t>
            </w:r>
          </w:p>
        </w:tc>
      </w:tr>
      <w:tr w:rsidR="00AA2750" w:rsidRPr="00BC782D" w14:paraId="6B1CEFC0" w14:textId="77777777" w:rsidTr="00C70854">
        <w:tc>
          <w:tcPr>
            <w:tcW w:w="974" w:type="dxa"/>
          </w:tcPr>
          <w:p w14:paraId="712534B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Hệ thống IT</w:t>
            </w:r>
          </w:p>
        </w:tc>
        <w:tc>
          <w:tcPr>
            <w:tcW w:w="2315" w:type="dxa"/>
          </w:tcPr>
          <w:p w14:paraId="3B632AE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w:t>
            </w:r>
          </w:p>
        </w:tc>
        <w:tc>
          <w:tcPr>
            <w:tcW w:w="2315" w:type="dxa"/>
          </w:tcPr>
          <w:p w14:paraId="6671367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15% giảm</w:t>
            </w:r>
          </w:p>
        </w:tc>
        <w:tc>
          <w:tcPr>
            <w:tcW w:w="2315" w:type="dxa"/>
          </w:tcPr>
          <w:p w14:paraId="2043FBB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Máy chủ tiết kiệm năng lượng</w:t>
            </w:r>
          </w:p>
        </w:tc>
      </w:tr>
    </w:tbl>
    <w:p w14:paraId="50268924" w14:textId="77777777" w:rsidR="00AA2750" w:rsidRPr="00BC782D" w:rsidRDefault="00AA2750" w:rsidP="00AA2750">
      <w:pPr>
        <w:pStyle w:val="BodyText"/>
        <w:rPr>
          <w:rFonts w:ascii="Times New Roman" w:hAnsi="Times New Roman" w:cs="Times New Roman"/>
        </w:rPr>
      </w:pPr>
      <w:r w:rsidRPr="00BC782D">
        <w:rPr>
          <w:rFonts w:ascii="Times New Roman" w:hAnsi="Times New Roman" w:cs="Times New Roman"/>
          <w:b/>
          <w:bCs/>
        </w:rPr>
        <w:t>Triển khai năng lượng tái tạo:</w:t>
      </w:r>
    </w:p>
    <w:tbl>
      <w:tblPr>
        <w:tblStyle w:val="Table"/>
        <w:tblW w:w="5000" w:type="pct"/>
        <w:tblLayout w:type="fixed"/>
        <w:tblLook w:val="0020" w:firstRow="1" w:lastRow="0" w:firstColumn="0" w:lastColumn="0" w:noHBand="0" w:noVBand="0"/>
      </w:tblPr>
      <w:tblGrid>
        <w:gridCol w:w="871"/>
        <w:gridCol w:w="2786"/>
        <w:gridCol w:w="2263"/>
        <w:gridCol w:w="2089"/>
        <w:gridCol w:w="1567"/>
      </w:tblGrid>
      <w:tr w:rsidR="00AA2750" w:rsidRPr="00BC782D" w14:paraId="572077E3" w14:textId="77777777" w:rsidTr="00C70854">
        <w:trPr>
          <w:cnfStyle w:val="100000000000" w:firstRow="1" w:lastRow="0" w:firstColumn="0" w:lastColumn="0" w:oddVBand="0" w:evenVBand="0" w:oddHBand="0" w:evenHBand="0" w:firstRowFirstColumn="0" w:firstRowLastColumn="0" w:lastRowFirstColumn="0" w:lastRowLastColumn="0"/>
          <w:tblHeader/>
        </w:trPr>
        <w:tc>
          <w:tcPr>
            <w:tcW w:w="720" w:type="dxa"/>
          </w:tcPr>
          <w:p w14:paraId="7168159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Năm</w:t>
            </w:r>
          </w:p>
        </w:tc>
        <w:tc>
          <w:tcPr>
            <w:tcW w:w="2304" w:type="dxa"/>
          </w:tcPr>
          <w:p w14:paraId="4111818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Dung lượng năng lượng mặt trời</w:t>
            </w:r>
          </w:p>
        </w:tc>
        <w:tc>
          <w:tcPr>
            <w:tcW w:w="1872" w:type="dxa"/>
          </w:tcPr>
          <w:p w14:paraId="57A2BDB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 năng lượng tái tạo</w:t>
            </w:r>
          </w:p>
        </w:tc>
        <w:tc>
          <w:tcPr>
            <w:tcW w:w="1728" w:type="dxa"/>
          </w:tcPr>
          <w:p w14:paraId="195596C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Đầu tư</w:t>
            </w:r>
          </w:p>
        </w:tc>
        <w:tc>
          <w:tcPr>
            <w:tcW w:w="1296" w:type="dxa"/>
          </w:tcPr>
          <w:p w14:paraId="03866D6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Hoàn vốn</w:t>
            </w:r>
          </w:p>
        </w:tc>
      </w:tr>
      <w:tr w:rsidR="00AA2750" w:rsidRPr="00BC782D" w14:paraId="5AEEB524" w14:textId="77777777" w:rsidTr="00C70854">
        <w:tc>
          <w:tcPr>
            <w:tcW w:w="720" w:type="dxa"/>
          </w:tcPr>
          <w:p w14:paraId="13A42D6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2025</w:t>
            </w:r>
          </w:p>
        </w:tc>
        <w:tc>
          <w:tcPr>
            <w:tcW w:w="2304" w:type="dxa"/>
          </w:tcPr>
          <w:p w14:paraId="1C6DF45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200 kW</w:t>
            </w:r>
          </w:p>
        </w:tc>
        <w:tc>
          <w:tcPr>
            <w:tcW w:w="1872" w:type="dxa"/>
          </w:tcPr>
          <w:p w14:paraId="4143DBD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15%</w:t>
            </w:r>
          </w:p>
        </w:tc>
        <w:tc>
          <w:tcPr>
            <w:tcW w:w="1728" w:type="dxa"/>
          </w:tcPr>
          <w:p w14:paraId="6354A07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2.5 tỷ VNĐ</w:t>
            </w:r>
          </w:p>
        </w:tc>
        <w:tc>
          <w:tcPr>
            <w:tcW w:w="1296" w:type="dxa"/>
          </w:tcPr>
          <w:p w14:paraId="409CD04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6 năm</w:t>
            </w:r>
          </w:p>
        </w:tc>
      </w:tr>
      <w:tr w:rsidR="00AA2750" w:rsidRPr="00BC782D" w14:paraId="26B44665" w14:textId="77777777" w:rsidTr="00C70854">
        <w:tc>
          <w:tcPr>
            <w:tcW w:w="720" w:type="dxa"/>
          </w:tcPr>
          <w:p w14:paraId="12A80A4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2027</w:t>
            </w:r>
          </w:p>
        </w:tc>
        <w:tc>
          <w:tcPr>
            <w:tcW w:w="2304" w:type="dxa"/>
          </w:tcPr>
          <w:p w14:paraId="539E5A3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400 kW</w:t>
            </w:r>
          </w:p>
        </w:tc>
        <w:tc>
          <w:tcPr>
            <w:tcW w:w="1872" w:type="dxa"/>
          </w:tcPr>
          <w:p w14:paraId="7CF7104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30%</w:t>
            </w:r>
          </w:p>
        </w:tc>
        <w:tc>
          <w:tcPr>
            <w:tcW w:w="1728" w:type="dxa"/>
          </w:tcPr>
          <w:p w14:paraId="2D390F2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4.2 tỷ VNĐ</w:t>
            </w:r>
          </w:p>
        </w:tc>
        <w:tc>
          <w:tcPr>
            <w:tcW w:w="1296" w:type="dxa"/>
          </w:tcPr>
          <w:p w14:paraId="0107E3A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5.5 năm</w:t>
            </w:r>
          </w:p>
        </w:tc>
      </w:tr>
      <w:tr w:rsidR="00AA2750" w:rsidRPr="00BC782D" w14:paraId="1DCF8C30" w14:textId="77777777" w:rsidTr="00C70854">
        <w:tc>
          <w:tcPr>
            <w:tcW w:w="720" w:type="dxa"/>
          </w:tcPr>
          <w:p w14:paraId="6CFD5F4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2030</w:t>
            </w:r>
          </w:p>
        </w:tc>
        <w:tc>
          <w:tcPr>
            <w:tcW w:w="2304" w:type="dxa"/>
          </w:tcPr>
          <w:p w14:paraId="4F3D93F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600 kW</w:t>
            </w:r>
          </w:p>
        </w:tc>
        <w:tc>
          <w:tcPr>
            <w:tcW w:w="1872" w:type="dxa"/>
          </w:tcPr>
          <w:p w14:paraId="0862CA3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45%</w:t>
            </w:r>
          </w:p>
        </w:tc>
        <w:tc>
          <w:tcPr>
            <w:tcW w:w="1728" w:type="dxa"/>
          </w:tcPr>
          <w:p w14:paraId="50F57FF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5.8 tỷ VNĐ</w:t>
            </w:r>
          </w:p>
        </w:tc>
        <w:tc>
          <w:tcPr>
            <w:tcW w:w="1296" w:type="dxa"/>
          </w:tcPr>
          <w:p w14:paraId="753C1A7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 năm</w:t>
            </w:r>
          </w:p>
        </w:tc>
      </w:tr>
      <w:tr w:rsidR="00AA2750" w:rsidRPr="00BC782D" w14:paraId="66087E3D" w14:textId="77777777" w:rsidTr="00C70854">
        <w:tc>
          <w:tcPr>
            <w:tcW w:w="720" w:type="dxa"/>
          </w:tcPr>
          <w:p w14:paraId="3E41E22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2035</w:t>
            </w:r>
          </w:p>
        </w:tc>
        <w:tc>
          <w:tcPr>
            <w:tcW w:w="2304" w:type="dxa"/>
          </w:tcPr>
          <w:p w14:paraId="008EE94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800 kW</w:t>
            </w:r>
          </w:p>
        </w:tc>
        <w:tc>
          <w:tcPr>
            <w:tcW w:w="1872" w:type="dxa"/>
          </w:tcPr>
          <w:p w14:paraId="05976E0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60%</w:t>
            </w:r>
          </w:p>
        </w:tc>
        <w:tc>
          <w:tcPr>
            <w:tcW w:w="1728" w:type="dxa"/>
          </w:tcPr>
          <w:p w14:paraId="1D65EA3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7.2 tỷ VNĐ</w:t>
            </w:r>
          </w:p>
        </w:tc>
        <w:tc>
          <w:tcPr>
            <w:tcW w:w="1296" w:type="dxa"/>
          </w:tcPr>
          <w:p w14:paraId="69D6871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4.5 năm</w:t>
            </w:r>
          </w:p>
        </w:tc>
      </w:tr>
      <w:tr w:rsidR="00AA2750" w:rsidRPr="00BC782D" w14:paraId="2074FBA6" w14:textId="77777777" w:rsidTr="00C70854">
        <w:tc>
          <w:tcPr>
            <w:tcW w:w="720" w:type="dxa"/>
          </w:tcPr>
          <w:p w14:paraId="6EDFD14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2040</w:t>
            </w:r>
          </w:p>
        </w:tc>
        <w:tc>
          <w:tcPr>
            <w:tcW w:w="2304" w:type="dxa"/>
          </w:tcPr>
          <w:p w14:paraId="1B6BCEC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1000 kW</w:t>
            </w:r>
          </w:p>
        </w:tc>
        <w:tc>
          <w:tcPr>
            <w:tcW w:w="1872" w:type="dxa"/>
          </w:tcPr>
          <w:p w14:paraId="11E8A79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75%</w:t>
            </w:r>
          </w:p>
        </w:tc>
        <w:tc>
          <w:tcPr>
            <w:tcW w:w="1728" w:type="dxa"/>
          </w:tcPr>
          <w:p w14:paraId="2572635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8.5 tỷ VNĐ</w:t>
            </w:r>
          </w:p>
        </w:tc>
        <w:tc>
          <w:tcPr>
            <w:tcW w:w="1296" w:type="dxa"/>
          </w:tcPr>
          <w:p w14:paraId="305AA4E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 năm</w:t>
            </w:r>
          </w:p>
        </w:tc>
      </w:tr>
    </w:tbl>
    <w:p w14:paraId="42E6DEF4" w14:textId="77777777" w:rsidR="00AA2750" w:rsidRPr="00BC782D" w:rsidRDefault="00AA2750" w:rsidP="00AA2750">
      <w:pPr>
        <w:pStyle w:val="Heading3"/>
        <w:rPr>
          <w:rFonts w:ascii="Times New Roman" w:hAnsi="Times New Roman" w:cs="Times New Roman"/>
        </w:rPr>
      </w:pPr>
      <w:bookmarkStart w:id="625" w:name="_Toc204188791"/>
      <w:bookmarkStart w:id="626" w:name="quản-lý-rác-và-nền-kinh-tế-vòng-lặp"/>
      <w:bookmarkEnd w:id="624"/>
      <w:r w:rsidRPr="00BC782D">
        <w:rPr>
          <w:rFonts w:ascii="Times New Roman" w:hAnsi="Times New Roman" w:cs="Times New Roman"/>
        </w:rPr>
        <w:t>8.7.2. Quản lý rác và nền kinh tế vòng lặp</w:t>
      </w:r>
      <w:bookmarkEnd w:id="625"/>
    </w:p>
    <w:p w14:paraId="2E0413B4"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Chiến lược giảm rác:</w:t>
      </w:r>
    </w:p>
    <w:tbl>
      <w:tblPr>
        <w:tblStyle w:val="Table"/>
        <w:tblW w:w="5000" w:type="pct"/>
        <w:tblLayout w:type="fixed"/>
        <w:tblLook w:val="0020" w:firstRow="1" w:lastRow="0" w:firstColumn="0" w:lastColumn="0" w:noHBand="0" w:noVBand="0"/>
      </w:tblPr>
      <w:tblGrid>
        <w:gridCol w:w="1641"/>
        <w:gridCol w:w="2189"/>
        <w:gridCol w:w="2462"/>
        <w:gridCol w:w="1095"/>
        <w:gridCol w:w="2189"/>
      </w:tblGrid>
      <w:tr w:rsidR="00AA2750" w:rsidRPr="00BC782D" w14:paraId="37FFDAE6" w14:textId="77777777" w:rsidTr="00C70854">
        <w:trPr>
          <w:cnfStyle w:val="100000000000" w:firstRow="1" w:lastRow="0" w:firstColumn="0" w:lastColumn="0" w:oddVBand="0" w:evenVBand="0" w:oddHBand="0" w:evenHBand="0" w:firstRowFirstColumn="0" w:firstRowLastColumn="0" w:lastRowFirstColumn="0" w:lastRowLastColumn="0"/>
          <w:tblHeader/>
        </w:trPr>
        <w:tc>
          <w:tcPr>
            <w:tcW w:w="1357" w:type="dxa"/>
          </w:tcPr>
          <w:p w14:paraId="6D74AAC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Loại rác</w:t>
            </w:r>
          </w:p>
        </w:tc>
        <w:tc>
          <w:tcPr>
            <w:tcW w:w="1810" w:type="dxa"/>
          </w:tcPr>
          <w:p w14:paraId="2FC915B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Thể tích hiện tại</w:t>
            </w:r>
          </w:p>
        </w:tc>
        <w:tc>
          <w:tcPr>
            <w:tcW w:w="2036" w:type="dxa"/>
          </w:tcPr>
          <w:p w14:paraId="50541EB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Mục tiêu giảm</w:t>
            </w:r>
          </w:p>
        </w:tc>
        <w:tc>
          <w:tcPr>
            <w:tcW w:w="905" w:type="dxa"/>
          </w:tcPr>
          <w:p w14:paraId="462B6CF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Phương pháp</w:t>
            </w:r>
          </w:p>
        </w:tc>
        <w:tc>
          <w:tcPr>
            <w:tcW w:w="1810" w:type="dxa"/>
          </w:tcPr>
          <w:p w14:paraId="0B00C7D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Giá trị thu hồi</w:t>
            </w:r>
          </w:p>
        </w:tc>
      </w:tr>
      <w:tr w:rsidR="00AA2750" w:rsidRPr="00BC782D" w14:paraId="7ADC1FEC" w14:textId="77777777" w:rsidTr="00C70854">
        <w:tc>
          <w:tcPr>
            <w:tcW w:w="1357" w:type="dxa"/>
          </w:tcPr>
          <w:p w14:paraId="6D7D883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Rác điện tử</w:t>
            </w:r>
          </w:p>
        </w:tc>
        <w:tc>
          <w:tcPr>
            <w:tcW w:w="1810" w:type="dxa"/>
          </w:tcPr>
          <w:p w14:paraId="03DE831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 tấn/tháng</w:t>
            </w:r>
          </w:p>
        </w:tc>
        <w:tc>
          <w:tcPr>
            <w:tcW w:w="2036" w:type="dxa"/>
          </w:tcPr>
          <w:p w14:paraId="0A57C15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50%</w:t>
            </w:r>
          </w:p>
        </w:tc>
        <w:tc>
          <w:tcPr>
            <w:tcW w:w="905" w:type="dxa"/>
          </w:tcPr>
          <w:p w14:paraId="63A0814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Thiết kế phân tách</w:t>
            </w:r>
          </w:p>
        </w:tc>
        <w:tc>
          <w:tcPr>
            <w:tcW w:w="1810" w:type="dxa"/>
          </w:tcPr>
          <w:p w14:paraId="1F8CE28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15 triệu VNĐ/tháng</w:t>
            </w:r>
          </w:p>
        </w:tc>
      </w:tr>
      <w:tr w:rsidR="00AA2750" w:rsidRPr="00BC782D" w14:paraId="6B1FC492" w14:textId="77777777" w:rsidTr="00C70854">
        <w:tc>
          <w:tcPr>
            <w:tcW w:w="1357" w:type="dxa"/>
          </w:tcPr>
          <w:p w14:paraId="69C1A5B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Rác đóng gói</w:t>
            </w:r>
          </w:p>
        </w:tc>
        <w:tc>
          <w:tcPr>
            <w:tcW w:w="1810" w:type="dxa"/>
          </w:tcPr>
          <w:p w14:paraId="44FFE0A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1.5 tấn/tháng</w:t>
            </w:r>
          </w:p>
        </w:tc>
        <w:tc>
          <w:tcPr>
            <w:tcW w:w="2036" w:type="dxa"/>
          </w:tcPr>
          <w:p w14:paraId="275A723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70%</w:t>
            </w:r>
          </w:p>
        </w:tc>
        <w:tc>
          <w:tcPr>
            <w:tcW w:w="905" w:type="dxa"/>
          </w:tcPr>
          <w:p w14:paraId="53DB572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Hộp đóng gói lại</w:t>
            </w:r>
          </w:p>
        </w:tc>
        <w:tc>
          <w:tcPr>
            <w:tcW w:w="1810" w:type="dxa"/>
          </w:tcPr>
          <w:p w14:paraId="20AB6A7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 triệu VNĐ/tháng</w:t>
            </w:r>
          </w:p>
        </w:tc>
      </w:tr>
      <w:tr w:rsidR="00AA2750" w:rsidRPr="00BC782D" w14:paraId="5CA015DE" w14:textId="77777777" w:rsidTr="00C70854">
        <w:tc>
          <w:tcPr>
            <w:tcW w:w="1357" w:type="dxa"/>
          </w:tcPr>
          <w:p w14:paraId="3CC50C7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Rác mạt kim loại</w:t>
            </w:r>
          </w:p>
        </w:tc>
        <w:tc>
          <w:tcPr>
            <w:tcW w:w="1810" w:type="dxa"/>
          </w:tcPr>
          <w:p w14:paraId="6E7C6C7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0.8 tấn/tháng</w:t>
            </w:r>
          </w:p>
        </w:tc>
        <w:tc>
          <w:tcPr>
            <w:tcW w:w="2036" w:type="dxa"/>
          </w:tcPr>
          <w:p w14:paraId="365A5B1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30%</w:t>
            </w:r>
          </w:p>
        </w:tc>
        <w:tc>
          <w:tcPr>
            <w:tcW w:w="905" w:type="dxa"/>
          </w:tcPr>
          <w:p w14:paraId="4365420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Tối ưu hóa quy trình</w:t>
            </w:r>
          </w:p>
        </w:tc>
        <w:tc>
          <w:tcPr>
            <w:tcW w:w="1810" w:type="dxa"/>
          </w:tcPr>
          <w:p w14:paraId="1EA28A4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12 triệu VNĐ/tháng</w:t>
            </w:r>
          </w:p>
        </w:tc>
      </w:tr>
      <w:tr w:rsidR="00AA2750" w:rsidRPr="00BC782D" w14:paraId="1E2FB2CD" w14:textId="77777777" w:rsidTr="00C70854">
        <w:tc>
          <w:tcPr>
            <w:tcW w:w="1357" w:type="dxa"/>
          </w:tcPr>
          <w:p w14:paraId="0473CF7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Rác nhựa</w:t>
            </w:r>
          </w:p>
        </w:tc>
        <w:tc>
          <w:tcPr>
            <w:tcW w:w="1810" w:type="dxa"/>
          </w:tcPr>
          <w:p w14:paraId="69EA348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0.5 tấn/tháng</w:t>
            </w:r>
          </w:p>
        </w:tc>
        <w:tc>
          <w:tcPr>
            <w:tcW w:w="2036" w:type="dxa"/>
          </w:tcPr>
          <w:p w14:paraId="58EE49B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80%</w:t>
            </w:r>
          </w:p>
        </w:tc>
        <w:tc>
          <w:tcPr>
            <w:tcW w:w="905" w:type="dxa"/>
          </w:tcPr>
          <w:p w14:paraId="488F5C3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Chương trình tái chế</w:t>
            </w:r>
          </w:p>
        </w:tc>
        <w:tc>
          <w:tcPr>
            <w:tcW w:w="1810" w:type="dxa"/>
          </w:tcPr>
          <w:p w14:paraId="3ED2205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 triệu VNĐ/tháng</w:t>
            </w:r>
          </w:p>
        </w:tc>
      </w:tr>
      <w:tr w:rsidR="00AA2750" w:rsidRPr="00BC782D" w14:paraId="36B7DFFF" w14:textId="77777777" w:rsidTr="00C70854">
        <w:tc>
          <w:tcPr>
            <w:tcW w:w="1357" w:type="dxa"/>
          </w:tcPr>
          <w:p w14:paraId="26EB2C5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Rác hóa chất</w:t>
            </w:r>
          </w:p>
        </w:tc>
        <w:tc>
          <w:tcPr>
            <w:tcW w:w="1810" w:type="dxa"/>
          </w:tcPr>
          <w:p w14:paraId="2711564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0.2 tấn/tháng</w:t>
            </w:r>
          </w:p>
        </w:tc>
        <w:tc>
          <w:tcPr>
            <w:tcW w:w="2036" w:type="dxa"/>
          </w:tcPr>
          <w:p w14:paraId="5F27DCF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60%</w:t>
            </w:r>
          </w:p>
        </w:tc>
        <w:tc>
          <w:tcPr>
            <w:tcW w:w="905" w:type="dxa"/>
          </w:tcPr>
          <w:p w14:paraId="17552DF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Thu hồi dung môi</w:t>
            </w:r>
          </w:p>
        </w:tc>
        <w:tc>
          <w:tcPr>
            <w:tcW w:w="1810" w:type="dxa"/>
          </w:tcPr>
          <w:p w14:paraId="39D18A6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 triệu VNĐ/tháng</w:t>
            </w:r>
          </w:p>
        </w:tc>
      </w:tr>
    </w:tbl>
    <w:p w14:paraId="47190B29" w14:textId="77777777" w:rsidR="00AA2750" w:rsidRPr="00BC782D" w:rsidRDefault="00AA2750" w:rsidP="00AA2750">
      <w:pPr>
        <w:pStyle w:val="Heading3"/>
        <w:rPr>
          <w:rFonts w:ascii="Times New Roman" w:hAnsi="Times New Roman" w:cs="Times New Roman"/>
        </w:rPr>
      </w:pPr>
      <w:bookmarkStart w:id="627" w:name="_Toc204188792"/>
      <w:bookmarkStart w:id="628" w:name="theo-dõi-tác-động-môi-trường"/>
      <w:bookmarkEnd w:id="626"/>
      <w:r w:rsidRPr="00BC782D">
        <w:rPr>
          <w:rFonts w:ascii="Times New Roman" w:hAnsi="Times New Roman" w:cs="Times New Roman"/>
        </w:rPr>
        <w:t>8.7.3. Theo dõi tác động môi trường</w:t>
      </w:r>
      <w:bookmarkEnd w:id="627"/>
    </w:p>
    <w:p w14:paraId="26CDEF59"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Chỉ số tác động môi trường:</w:t>
      </w:r>
    </w:p>
    <w:tbl>
      <w:tblPr>
        <w:tblStyle w:val="Table"/>
        <w:tblW w:w="0" w:type="auto"/>
        <w:tblLook w:val="0020" w:firstRow="1" w:lastRow="0" w:firstColumn="0" w:lastColumn="0" w:noHBand="0" w:noVBand="0"/>
      </w:tblPr>
      <w:tblGrid>
        <w:gridCol w:w="2458"/>
        <w:gridCol w:w="1663"/>
        <w:gridCol w:w="983"/>
        <w:gridCol w:w="1616"/>
        <w:gridCol w:w="2333"/>
      </w:tblGrid>
      <w:tr w:rsidR="00AA2750" w:rsidRPr="00BC782D" w14:paraId="273851E6" w14:textId="77777777" w:rsidTr="00C70854">
        <w:trPr>
          <w:cnfStyle w:val="100000000000" w:firstRow="1" w:lastRow="0" w:firstColumn="0" w:lastColumn="0" w:oddVBand="0" w:evenVBand="0" w:oddHBand="0" w:evenHBand="0" w:firstRowFirstColumn="0" w:firstRowLastColumn="0" w:lastRowFirstColumn="0" w:lastRowLastColumn="0"/>
          <w:tblHeader/>
        </w:trPr>
        <w:tc>
          <w:tcPr>
            <w:tcW w:w="0" w:type="auto"/>
          </w:tcPr>
          <w:p w14:paraId="4563FFC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Chỉ số</w:t>
            </w:r>
          </w:p>
        </w:tc>
        <w:tc>
          <w:tcPr>
            <w:tcW w:w="0" w:type="auto"/>
          </w:tcPr>
          <w:p w14:paraId="2859267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Đơn vị</w:t>
            </w:r>
          </w:p>
        </w:tc>
        <w:tc>
          <w:tcPr>
            <w:tcW w:w="0" w:type="auto"/>
          </w:tcPr>
          <w:p w14:paraId="7F25E95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Hiện tại</w:t>
            </w:r>
          </w:p>
        </w:tc>
        <w:tc>
          <w:tcPr>
            <w:tcW w:w="0" w:type="auto"/>
          </w:tcPr>
          <w:p w14:paraId="6C75925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2030 Mục tiêu</w:t>
            </w:r>
          </w:p>
        </w:tc>
        <w:tc>
          <w:tcPr>
            <w:tcW w:w="0" w:type="auto"/>
          </w:tcPr>
          <w:p w14:paraId="757BBE1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Phương pháp theo dõi</w:t>
            </w:r>
          </w:p>
        </w:tc>
      </w:tr>
      <w:tr w:rsidR="00AA2750" w:rsidRPr="00BC782D" w14:paraId="2B28F16B" w14:textId="77777777" w:rsidTr="00C70854">
        <w:tc>
          <w:tcPr>
            <w:tcW w:w="0" w:type="auto"/>
          </w:tcPr>
          <w:p w14:paraId="36AA9A6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Chân khí thải</w:t>
            </w:r>
          </w:p>
        </w:tc>
        <w:tc>
          <w:tcPr>
            <w:tcW w:w="0" w:type="auto"/>
          </w:tcPr>
          <w:p w14:paraId="49F3387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tCO2/năm</w:t>
            </w:r>
          </w:p>
        </w:tc>
        <w:tc>
          <w:tcPr>
            <w:tcW w:w="0" w:type="auto"/>
          </w:tcPr>
          <w:p w14:paraId="12C90FA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1.250</w:t>
            </w:r>
          </w:p>
        </w:tc>
        <w:tc>
          <w:tcPr>
            <w:tcW w:w="0" w:type="auto"/>
          </w:tcPr>
          <w:p w14:paraId="466A7A3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750</w:t>
            </w:r>
          </w:p>
        </w:tc>
        <w:tc>
          <w:tcPr>
            <w:tcW w:w="0" w:type="auto"/>
          </w:tcPr>
          <w:p w14:paraId="7DE0910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Tính toán nợ</w:t>
            </w:r>
          </w:p>
        </w:tc>
      </w:tr>
      <w:tr w:rsidR="00AA2750" w:rsidRPr="00BC782D" w14:paraId="77F99479" w14:textId="77777777" w:rsidTr="00C70854">
        <w:tc>
          <w:tcPr>
            <w:tcW w:w="0" w:type="auto"/>
          </w:tcPr>
          <w:p w14:paraId="5CC2661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Tiêu thụ nước</w:t>
            </w:r>
          </w:p>
        </w:tc>
        <w:tc>
          <w:tcPr>
            <w:tcW w:w="0" w:type="auto"/>
          </w:tcPr>
          <w:p w14:paraId="28D47B5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m³/sản phẩm</w:t>
            </w:r>
          </w:p>
        </w:tc>
        <w:tc>
          <w:tcPr>
            <w:tcW w:w="0" w:type="auto"/>
          </w:tcPr>
          <w:p w14:paraId="7A8CAEC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0.8</w:t>
            </w:r>
          </w:p>
        </w:tc>
        <w:tc>
          <w:tcPr>
            <w:tcW w:w="0" w:type="auto"/>
          </w:tcPr>
          <w:p w14:paraId="0219803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0.4</w:t>
            </w:r>
          </w:p>
        </w:tc>
        <w:tc>
          <w:tcPr>
            <w:tcW w:w="0" w:type="auto"/>
          </w:tcPr>
          <w:p w14:paraId="27580D0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Cảm biến thông minh</w:t>
            </w:r>
          </w:p>
        </w:tc>
      </w:tr>
      <w:tr w:rsidR="00AA2750" w:rsidRPr="00BC782D" w14:paraId="1FD6821B" w14:textId="77777777" w:rsidTr="00C70854">
        <w:tc>
          <w:tcPr>
            <w:tcW w:w="0" w:type="auto"/>
          </w:tcPr>
          <w:p w14:paraId="3CC1D44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Cường độ năng lượng</w:t>
            </w:r>
          </w:p>
        </w:tc>
        <w:tc>
          <w:tcPr>
            <w:tcW w:w="0" w:type="auto"/>
          </w:tcPr>
          <w:p w14:paraId="72F8837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kWh/sản phẩm</w:t>
            </w:r>
          </w:p>
        </w:tc>
        <w:tc>
          <w:tcPr>
            <w:tcW w:w="0" w:type="auto"/>
          </w:tcPr>
          <w:p w14:paraId="42D8AC3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15</w:t>
            </w:r>
          </w:p>
        </w:tc>
        <w:tc>
          <w:tcPr>
            <w:tcW w:w="0" w:type="auto"/>
          </w:tcPr>
          <w:p w14:paraId="0D52E21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w:t>
            </w:r>
          </w:p>
        </w:tc>
        <w:tc>
          <w:tcPr>
            <w:tcW w:w="0" w:type="auto"/>
          </w:tcPr>
          <w:p w14:paraId="3FB863B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Theo dõi thực tế</w:t>
            </w:r>
          </w:p>
        </w:tc>
      </w:tr>
      <w:tr w:rsidR="00AA2750" w:rsidRPr="00BC782D" w14:paraId="2805AF7B" w14:textId="77777777" w:rsidTr="00C70854">
        <w:tc>
          <w:tcPr>
            <w:tcW w:w="0" w:type="auto"/>
          </w:tcPr>
          <w:p w14:paraId="034A0DB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Tạo rác</w:t>
            </w:r>
          </w:p>
        </w:tc>
        <w:tc>
          <w:tcPr>
            <w:tcW w:w="0" w:type="auto"/>
          </w:tcPr>
          <w:p w14:paraId="4AFDF3E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kg/sản phẩm</w:t>
            </w:r>
          </w:p>
        </w:tc>
        <w:tc>
          <w:tcPr>
            <w:tcW w:w="0" w:type="auto"/>
          </w:tcPr>
          <w:p w14:paraId="0B82185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2.5</w:t>
            </w:r>
          </w:p>
        </w:tc>
        <w:tc>
          <w:tcPr>
            <w:tcW w:w="0" w:type="auto"/>
          </w:tcPr>
          <w:p w14:paraId="18ECC06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1.0</w:t>
            </w:r>
          </w:p>
        </w:tc>
        <w:tc>
          <w:tcPr>
            <w:tcW w:w="0" w:type="auto"/>
          </w:tcPr>
          <w:p w14:paraId="4D9D565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Hệ thống cân</w:t>
            </w:r>
          </w:p>
        </w:tc>
      </w:tr>
      <w:tr w:rsidR="00AA2750" w:rsidRPr="00BC782D" w14:paraId="01894187" w14:textId="77777777" w:rsidTr="00C70854">
        <w:tc>
          <w:tcPr>
            <w:tcW w:w="0" w:type="auto"/>
          </w:tcPr>
          <w:p w14:paraId="7D29C8C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Tỷ lệ tái chế</w:t>
            </w:r>
          </w:p>
        </w:tc>
        <w:tc>
          <w:tcPr>
            <w:tcW w:w="0" w:type="auto"/>
          </w:tcPr>
          <w:p w14:paraId="4708D5A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w:t>
            </w:r>
          </w:p>
        </w:tc>
        <w:tc>
          <w:tcPr>
            <w:tcW w:w="0" w:type="auto"/>
          </w:tcPr>
          <w:p w14:paraId="38FA6E6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70%</w:t>
            </w:r>
          </w:p>
        </w:tc>
        <w:tc>
          <w:tcPr>
            <w:tcW w:w="0" w:type="auto"/>
          </w:tcPr>
          <w:p w14:paraId="7A6AE28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90%</w:t>
            </w:r>
          </w:p>
        </w:tc>
        <w:tc>
          <w:tcPr>
            <w:tcW w:w="0" w:type="auto"/>
          </w:tcPr>
          <w:p w14:paraId="71811ED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Theo dõi vật liệu</w:t>
            </w:r>
          </w:p>
        </w:tc>
      </w:tr>
    </w:tbl>
    <w:p w14:paraId="09A391AB" w14:textId="77777777" w:rsidR="00AA2750" w:rsidRPr="00BC782D" w:rsidRDefault="00AA2750" w:rsidP="00AA2750">
      <w:pPr>
        <w:pStyle w:val="Heading2"/>
        <w:rPr>
          <w:rFonts w:ascii="Times New Roman" w:hAnsi="Times New Roman" w:cs="Times New Roman"/>
        </w:rPr>
      </w:pPr>
      <w:bookmarkStart w:id="629" w:name="_Toc204188793"/>
      <w:bookmarkStart w:id="630" w:name="chiến-lược-mở-rộng-và-phát-triển"/>
      <w:bookmarkEnd w:id="622"/>
      <w:bookmarkEnd w:id="628"/>
      <w:r w:rsidRPr="00BC782D">
        <w:rPr>
          <w:rFonts w:ascii="Times New Roman" w:hAnsi="Times New Roman" w:cs="Times New Roman"/>
        </w:rPr>
        <w:t>8.8. CHIẾN LƯỢC MỞ RỘNG VÀ PHÁT TRIỂN</w:t>
      </w:r>
      <w:bookmarkEnd w:id="629"/>
    </w:p>
    <w:p w14:paraId="6317F462" w14:textId="77777777" w:rsidR="00AA2750" w:rsidRPr="00BC782D" w:rsidRDefault="00AA2750" w:rsidP="00AA2750">
      <w:pPr>
        <w:pStyle w:val="Heading3"/>
        <w:rPr>
          <w:rFonts w:ascii="Times New Roman" w:hAnsi="Times New Roman" w:cs="Times New Roman"/>
        </w:rPr>
      </w:pPr>
      <w:bookmarkStart w:id="631" w:name="_Toc204188794"/>
      <w:bookmarkStart w:id="632" w:name="chiến-lược-mở-rộng-pha"/>
      <w:r w:rsidRPr="00BC782D">
        <w:rPr>
          <w:rFonts w:ascii="Times New Roman" w:hAnsi="Times New Roman" w:cs="Times New Roman"/>
        </w:rPr>
        <w:t>8.8.1. Chiến lược mở rộng pha</w:t>
      </w:r>
      <w:bookmarkEnd w:id="631"/>
    </w:p>
    <w:p w14:paraId="29073FD6"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Bảng thời gian mở rộng khả năng:</w:t>
      </w:r>
    </w:p>
    <w:tbl>
      <w:tblPr>
        <w:tblStyle w:val="Table"/>
        <w:tblW w:w="0" w:type="auto"/>
        <w:tblLook w:val="0020" w:firstRow="1" w:lastRow="0" w:firstColumn="0" w:lastColumn="0" w:noHBand="0" w:noVBand="0"/>
      </w:tblPr>
      <w:tblGrid>
        <w:gridCol w:w="1403"/>
        <w:gridCol w:w="1256"/>
        <w:gridCol w:w="2919"/>
        <w:gridCol w:w="1683"/>
        <w:gridCol w:w="1283"/>
      </w:tblGrid>
      <w:tr w:rsidR="00AA2750" w:rsidRPr="00BC782D" w14:paraId="56C0AFA7" w14:textId="77777777" w:rsidTr="001F781C">
        <w:trPr>
          <w:cnfStyle w:val="100000000000" w:firstRow="1" w:lastRow="0" w:firstColumn="0" w:lastColumn="0" w:oddVBand="0" w:evenVBand="0" w:oddHBand="0" w:evenHBand="0" w:firstRowFirstColumn="0" w:firstRowLastColumn="0" w:lastRowFirstColumn="0" w:lastRowLastColumn="0"/>
          <w:tblHeader/>
        </w:trPr>
        <w:tc>
          <w:tcPr>
            <w:tcW w:w="0" w:type="auto"/>
          </w:tcPr>
          <w:p w14:paraId="1628CA0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Giai đoạn</w:t>
            </w:r>
          </w:p>
        </w:tc>
        <w:tc>
          <w:tcPr>
            <w:tcW w:w="0" w:type="auto"/>
          </w:tcPr>
          <w:p w14:paraId="35DAA3B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Năm</w:t>
            </w:r>
          </w:p>
        </w:tc>
        <w:tc>
          <w:tcPr>
            <w:tcW w:w="0" w:type="auto"/>
          </w:tcPr>
          <w:p w14:paraId="1FC6858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Điều kiện kích hoạt</w:t>
            </w:r>
          </w:p>
        </w:tc>
        <w:tc>
          <w:tcPr>
            <w:tcW w:w="0" w:type="auto"/>
          </w:tcPr>
          <w:p w14:paraId="1DFD902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Khả năng thêm</w:t>
            </w:r>
          </w:p>
        </w:tc>
        <w:tc>
          <w:tcPr>
            <w:tcW w:w="0" w:type="auto"/>
          </w:tcPr>
          <w:p w14:paraId="238F97D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Đầu tư</w:t>
            </w:r>
          </w:p>
        </w:tc>
      </w:tr>
      <w:tr w:rsidR="00AA2750" w:rsidRPr="00BC782D" w14:paraId="0E9ACD89" w14:textId="77777777" w:rsidTr="001F781C">
        <w:tc>
          <w:tcPr>
            <w:tcW w:w="0" w:type="auto"/>
          </w:tcPr>
          <w:p w14:paraId="391F7B6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Giai đoạn 1</w:t>
            </w:r>
          </w:p>
        </w:tc>
        <w:tc>
          <w:tcPr>
            <w:tcW w:w="0" w:type="auto"/>
          </w:tcPr>
          <w:p w14:paraId="07CCE65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2025-2026</w:t>
            </w:r>
          </w:p>
        </w:tc>
        <w:tc>
          <w:tcPr>
            <w:tcW w:w="0" w:type="auto"/>
          </w:tcPr>
          <w:p w14:paraId="5AACA67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Tối ưu hóa nhà máy hiện tại</w:t>
            </w:r>
          </w:p>
        </w:tc>
        <w:tc>
          <w:tcPr>
            <w:tcW w:w="0" w:type="auto"/>
          </w:tcPr>
          <w:p w14:paraId="2C7AF26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0%</w:t>
            </w:r>
          </w:p>
        </w:tc>
        <w:tc>
          <w:tcPr>
            <w:tcW w:w="0" w:type="auto"/>
          </w:tcPr>
          <w:p w14:paraId="03B33F9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0</w:t>
            </w:r>
          </w:p>
        </w:tc>
      </w:tr>
      <w:tr w:rsidR="00AA2750" w:rsidRPr="00BC782D" w14:paraId="52A5A59A" w14:textId="77777777" w:rsidTr="001F781C">
        <w:tc>
          <w:tcPr>
            <w:tcW w:w="0" w:type="auto"/>
          </w:tcPr>
          <w:p w14:paraId="63CBC02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Giai đoạn 2</w:t>
            </w:r>
          </w:p>
        </w:tc>
        <w:tc>
          <w:tcPr>
            <w:tcW w:w="0" w:type="auto"/>
          </w:tcPr>
          <w:p w14:paraId="1A97B20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2027-2028</w:t>
            </w:r>
          </w:p>
        </w:tc>
        <w:tc>
          <w:tcPr>
            <w:tcW w:w="0" w:type="auto"/>
          </w:tcPr>
          <w:p w14:paraId="489459F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Đạt 80% sử dụng</w:t>
            </w:r>
          </w:p>
        </w:tc>
        <w:tc>
          <w:tcPr>
            <w:tcW w:w="0" w:type="auto"/>
          </w:tcPr>
          <w:p w14:paraId="7E4BC91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+50%</w:t>
            </w:r>
          </w:p>
        </w:tc>
        <w:tc>
          <w:tcPr>
            <w:tcW w:w="0" w:type="auto"/>
          </w:tcPr>
          <w:p w14:paraId="3C6D92C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15 tỷ VNĐ</w:t>
            </w:r>
          </w:p>
        </w:tc>
      </w:tr>
      <w:tr w:rsidR="00AA2750" w:rsidRPr="00BC782D" w14:paraId="609D5F36" w14:textId="77777777" w:rsidTr="001F781C">
        <w:tc>
          <w:tcPr>
            <w:tcW w:w="0" w:type="auto"/>
          </w:tcPr>
          <w:p w14:paraId="37CEEAB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Giai đoạn 3</w:t>
            </w:r>
          </w:p>
        </w:tc>
        <w:tc>
          <w:tcPr>
            <w:tcW w:w="0" w:type="auto"/>
          </w:tcPr>
          <w:p w14:paraId="180EA22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2029-2030</w:t>
            </w:r>
          </w:p>
        </w:tc>
        <w:tc>
          <w:tcPr>
            <w:tcW w:w="0" w:type="auto"/>
          </w:tcPr>
          <w:p w14:paraId="046EA24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Đơn hàng xuất khẩu tăng</w:t>
            </w:r>
          </w:p>
        </w:tc>
        <w:tc>
          <w:tcPr>
            <w:tcW w:w="0" w:type="auto"/>
          </w:tcPr>
          <w:p w14:paraId="23556DC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+30%</w:t>
            </w:r>
          </w:p>
        </w:tc>
        <w:tc>
          <w:tcPr>
            <w:tcW w:w="0" w:type="auto"/>
          </w:tcPr>
          <w:p w14:paraId="1F60D37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18 tỷ VNĐ</w:t>
            </w:r>
          </w:p>
        </w:tc>
      </w:tr>
      <w:tr w:rsidR="00AA2750" w:rsidRPr="00BC782D" w14:paraId="04EC5694" w14:textId="77777777" w:rsidTr="001F781C">
        <w:tc>
          <w:tcPr>
            <w:tcW w:w="0" w:type="auto"/>
          </w:tcPr>
          <w:p w14:paraId="105A727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Giai đoạn 4</w:t>
            </w:r>
          </w:p>
        </w:tc>
        <w:tc>
          <w:tcPr>
            <w:tcW w:w="0" w:type="auto"/>
          </w:tcPr>
          <w:p w14:paraId="78E4E1A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2031-2035</w:t>
            </w:r>
          </w:p>
        </w:tc>
        <w:tc>
          <w:tcPr>
            <w:tcW w:w="0" w:type="auto"/>
          </w:tcPr>
          <w:p w14:paraId="7FB232B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Đạt thị trường dẫn đầu</w:t>
            </w:r>
          </w:p>
        </w:tc>
        <w:tc>
          <w:tcPr>
            <w:tcW w:w="0" w:type="auto"/>
          </w:tcPr>
          <w:p w14:paraId="724F748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+100%</w:t>
            </w:r>
          </w:p>
        </w:tc>
        <w:tc>
          <w:tcPr>
            <w:tcW w:w="0" w:type="auto"/>
          </w:tcPr>
          <w:p w14:paraId="6D377E1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35 tỷ VNĐ</w:t>
            </w:r>
          </w:p>
        </w:tc>
      </w:tr>
      <w:tr w:rsidR="00AA2750" w:rsidRPr="00BC782D" w14:paraId="7DC3CFAD" w14:textId="77777777" w:rsidTr="001F781C">
        <w:tc>
          <w:tcPr>
            <w:tcW w:w="0" w:type="auto"/>
          </w:tcPr>
          <w:p w14:paraId="79C21DB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Giai đoạn 5</w:t>
            </w:r>
          </w:p>
        </w:tc>
        <w:tc>
          <w:tcPr>
            <w:tcW w:w="0" w:type="auto"/>
          </w:tcPr>
          <w:p w14:paraId="26FBE1C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2036-2040</w:t>
            </w:r>
          </w:p>
        </w:tc>
        <w:tc>
          <w:tcPr>
            <w:tcW w:w="0" w:type="auto"/>
          </w:tcPr>
          <w:p w14:paraId="281194E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Mở rộng khu vực</w:t>
            </w:r>
          </w:p>
        </w:tc>
        <w:tc>
          <w:tcPr>
            <w:tcW w:w="0" w:type="auto"/>
          </w:tcPr>
          <w:p w14:paraId="4589C37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+50%</w:t>
            </w:r>
          </w:p>
        </w:tc>
        <w:tc>
          <w:tcPr>
            <w:tcW w:w="0" w:type="auto"/>
          </w:tcPr>
          <w:p w14:paraId="511DC2B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28 tỷ VNĐ</w:t>
            </w:r>
          </w:p>
        </w:tc>
      </w:tr>
      <w:tr w:rsidR="00AA2750" w:rsidRPr="00BC782D" w14:paraId="3598FB12" w14:textId="77777777" w:rsidTr="001F781C">
        <w:tc>
          <w:tcPr>
            <w:tcW w:w="0" w:type="auto"/>
          </w:tcPr>
          <w:p w14:paraId="5C0320F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Giai đoạn 6</w:t>
            </w:r>
          </w:p>
        </w:tc>
        <w:tc>
          <w:tcPr>
            <w:tcW w:w="0" w:type="auto"/>
          </w:tcPr>
          <w:p w14:paraId="7F13E2E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2041-2050</w:t>
            </w:r>
          </w:p>
        </w:tc>
        <w:tc>
          <w:tcPr>
            <w:tcW w:w="0" w:type="auto"/>
          </w:tcPr>
          <w:p w14:paraId="38F526A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Dẫn đầu công nghệ</w:t>
            </w:r>
          </w:p>
        </w:tc>
        <w:tc>
          <w:tcPr>
            <w:tcW w:w="0" w:type="auto"/>
          </w:tcPr>
          <w:p w14:paraId="2FD8305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+25%</w:t>
            </w:r>
          </w:p>
        </w:tc>
        <w:tc>
          <w:tcPr>
            <w:tcW w:w="0" w:type="auto"/>
          </w:tcPr>
          <w:p w14:paraId="13C2DCB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22 tỷ VNĐ</w:t>
            </w:r>
          </w:p>
        </w:tc>
      </w:tr>
    </w:tbl>
    <w:p w14:paraId="48E49EAE" w14:textId="77777777" w:rsidR="00AA2750" w:rsidRPr="00BC782D" w:rsidRDefault="00AA2750" w:rsidP="00AA2750">
      <w:pPr>
        <w:pStyle w:val="Heading3"/>
        <w:rPr>
          <w:rFonts w:ascii="Times New Roman" w:hAnsi="Times New Roman" w:cs="Times New Roman"/>
        </w:rPr>
      </w:pPr>
      <w:bookmarkStart w:id="633" w:name="_Toc204188795"/>
      <w:bookmarkStart w:id="634" w:name="kế-hoạch-mở-rộng-quốc-tế"/>
      <w:bookmarkEnd w:id="632"/>
      <w:r w:rsidRPr="00BC782D">
        <w:rPr>
          <w:rFonts w:ascii="Times New Roman" w:hAnsi="Times New Roman" w:cs="Times New Roman"/>
        </w:rPr>
        <w:t>8.8.2. Kế hoạch mở rộng quốc tế</w:t>
      </w:r>
      <w:bookmarkEnd w:id="633"/>
    </w:p>
    <w:p w14:paraId="05A85B72"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Chiến lược mở rộng địa điểm:</w:t>
      </w:r>
    </w:p>
    <w:tbl>
      <w:tblPr>
        <w:tblStyle w:val="Table"/>
        <w:tblW w:w="0" w:type="auto"/>
        <w:tblLook w:val="0020" w:firstRow="1" w:lastRow="0" w:firstColumn="0" w:lastColumn="0" w:noHBand="0" w:noVBand="0"/>
      </w:tblPr>
      <w:tblGrid>
        <w:gridCol w:w="1364"/>
        <w:gridCol w:w="1090"/>
        <w:gridCol w:w="2066"/>
        <w:gridCol w:w="2489"/>
        <w:gridCol w:w="1910"/>
      </w:tblGrid>
      <w:tr w:rsidR="00AA2750" w:rsidRPr="00BC782D" w14:paraId="5B053E2F" w14:textId="77777777" w:rsidTr="001F781C">
        <w:trPr>
          <w:cnfStyle w:val="100000000000" w:firstRow="1" w:lastRow="0" w:firstColumn="0" w:lastColumn="0" w:oddVBand="0" w:evenVBand="0" w:oddHBand="0" w:evenHBand="0" w:firstRowFirstColumn="0" w:firstRowLastColumn="0" w:lastRowFirstColumn="0" w:lastRowLastColumn="0"/>
          <w:tblHeader/>
        </w:trPr>
        <w:tc>
          <w:tcPr>
            <w:tcW w:w="0" w:type="auto"/>
          </w:tcPr>
          <w:p w14:paraId="26C8DCE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Thị trường</w:t>
            </w:r>
          </w:p>
        </w:tc>
        <w:tc>
          <w:tcPr>
            <w:tcW w:w="0" w:type="auto"/>
          </w:tcPr>
          <w:p w14:paraId="02CFAED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Năm vào</w:t>
            </w:r>
          </w:p>
        </w:tc>
        <w:tc>
          <w:tcPr>
            <w:tcW w:w="0" w:type="auto"/>
          </w:tcPr>
          <w:p w14:paraId="7473199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Đối tác địa phương</w:t>
            </w:r>
          </w:p>
        </w:tc>
        <w:tc>
          <w:tcPr>
            <w:tcW w:w="0" w:type="auto"/>
          </w:tcPr>
          <w:p w14:paraId="7EA890A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Mô hình sản xuất</w:t>
            </w:r>
          </w:p>
        </w:tc>
        <w:tc>
          <w:tcPr>
            <w:tcW w:w="0" w:type="auto"/>
          </w:tcPr>
          <w:p w14:paraId="23C1C09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Khả năng</w:t>
            </w:r>
          </w:p>
        </w:tc>
      </w:tr>
      <w:tr w:rsidR="00AA2750" w:rsidRPr="00BC782D" w14:paraId="3B73F786" w14:textId="77777777" w:rsidTr="001F781C">
        <w:tc>
          <w:tcPr>
            <w:tcW w:w="0" w:type="auto"/>
          </w:tcPr>
          <w:p w14:paraId="732F842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Thái Lan</w:t>
            </w:r>
          </w:p>
        </w:tc>
        <w:tc>
          <w:tcPr>
            <w:tcW w:w="0" w:type="auto"/>
          </w:tcPr>
          <w:p w14:paraId="00EE191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2028</w:t>
            </w:r>
          </w:p>
        </w:tc>
        <w:tc>
          <w:tcPr>
            <w:tcW w:w="0" w:type="auto"/>
          </w:tcPr>
          <w:p w14:paraId="4945A5D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Liên doanh</w:t>
            </w:r>
          </w:p>
        </w:tc>
        <w:tc>
          <w:tcPr>
            <w:tcW w:w="0" w:type="auto"/>
          </w:tcPr>
          <w:p w14:paraId="0FF7966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Lắp ráp</w:t>
            </w:r>
          </w:p>
        </w:tc>
        <w:tc>
          <w:tcPr>
            <w:tcW w:w="0" w:type="auto"/>
          </w:tcPr>
          <w:p w14:paraId="2850B67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500 đơn vị/năm</w:t>
            </w:r>
          </w:p>
        </w:tc>
      </w:tr>
      <w:tr w:rsidR="00AA2750" w:rsidRPr="00BC782D" w14:paraId="77C330E4" w14:textId="77777777" w:rsidTr="001F781C">
        <w:tc>
          <w:tcPr>
            <w:tcW w:w="0" w:type="auto"/>
          </w:tcPr>
          <w:p w14:paraId="6AEBADC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Malaysia</w:t>
            </w:r>
          </w:p>
        </w:tc>
        <w:tc>
          <w:tcPr>
            <w:tcW w:w="0" w:type="auto"/>
          </w:tcPr>
          <w:p w14:paraId="6E76FD9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2030</w:t>
            </w:r>
          </w:p>
        </w:tc>
        <w:tc>
          <w:tcPr>
            <w:tcW w:w="0" w:type="auto"/>
          </w:tcPr>
          <w:p w14:paraId="65EC6B2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Mua lại</w:t>
            </w:r>
          </w:p>
        </w:tc>
        <w:tc>
          <w:tcPr>
            <w:tcW w:w="0" w:type="auto"/>
          </w:tcPr>
          <w:p w14:paraId="39D72EB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Sản xuất</w:t>
            </w:r>
          </w:p>
        </w:tc>
        <w:tc>
          <w:tcPr>
            <w:tcW w:w="0" w:type="auto"/>
          </w:tcPr>
          <w:p w14:paraId="0F27751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1.000 đơn vị/năm</w:t>
            </w:r>
          </w:p>
        </w:tc>
      </w:tr>
      <w:tr w:rsidR="00AA2750" w:rsidRPr="00BC782D" w14:paraId="591BC3B6" w14:textId="77777777" w:rsidTr="001F781C">
        <w:tc>
          <w:tcPr>
            <w:tcW w:w="0" w:type="auto"/>
          </w:tcPr>
          <w:p w14:paraId="1637969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Philippines</w:t>
            </w:r>
          </w:p>
        </w:tc>
        <w:tc>
          <w:tcPr>
            <w:tcW w:w="0" w:type="auto"/>
          </w:tcPr>
          <w:p w14:paraId="6D99BB3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2032</w:t>
            </w:r>
          </w:p>
        </w:tc>
        <w:tc>
          <w:tcPr>
            <w:tcW w:w="0" w:type="auto"/>
          </w:tcPr>
          <w:p w14:paraId="3DAFC69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Greenfield</w:t>
            </w:r>
          </w:p>
        </w:tc>
        <w:tc>
          <w:tcPr>
            <w:tcW w:w="0" w:type="auto"/>
          </w:tcPr>
          <w:p w14:paraId="1B6306F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Sản xuất đầy đủ</w:t>
            </w:r>
          </w:p>
        </w:tc>
        <w:tc>
          <w:tcPr>
            <w:tcW w:w="0" w:type="auto"/>
          </w:tcPr>
          <w:p w14:paraId="410E353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800 đơn vị/năm</w:t>
            </w:r>
          </w:p>
        </w:tc>
      </w:tr>
      <w:tr w:rsidR="00AA2750" w:rsidRPr="00BC782D" w14:paraId="218EA163" w14:textId="77777777" w:rsidTr="001F781C">
        <w:tc>
          <w:tcPr>
            <w:tcW w:w="0" w:type="auto"/>
          </w:tcPr>
          <w:p w14:paraId="1930035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Indonesia</w:t>
            </w:r>
          </w:p>
        </w:tc>
        <w:tc>
          <w:tcPr>
            <w:tcW w:w="0" w:type="auto"/>
          </w:tcPr>
          <w:p w14:paraId="61FC315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2035</w:t>
            </w:r>
          </w:p>
        </w:tc>
        <w:tc>
          <w:tcPr>
            <w:tcW w:w="0" w:type="auto"/>
          </w:tcPr>
          <w:p w14:paraId="22FD943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Cấp phép</w:t>
            </w:r>
          </w:p>
        </w:tc>
        <w:tc>
          <w:tcPr>
            <w:tcW w:w="0" w:type="auto"/>
          </w:tcPr>
          <w:p w14:paraId="752B27D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Chuyển giao công nghệ</w:t>
            </w:r>
          </w:p>
        </w:tc>
        <w:tc>
          <w:tcPr>
            <w:tcW w:w="0" w:type="auto"/>
          </w:tcPr>
          <w:p w14:paraId="13A44F9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1.200 đơn vị/năm</w:t>
            </w:r>
          </w:p>
        </w:tc>
      </w:tr>
      <w:tr w:rsidR="00AA2750" w:rsidRPr="00BC782D" w14:paraId="65C35D63" w14:textId="77777777" w:rsidTr="001F781C">
        <w:tc>
          <w:tcPr>
            <w:tcW w:w="0" w:type="auto"/>
          </w:tcPr>
          <w:p w14:paraId="77D20FA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Singapore</w:t>
            </w:r>
          </w:p>
        </w:tc>
        <w:tc>
          <w:tcPr>
            <w:tcW w:w="0" w:type="auto"/>
          </w:tcPr>
          <w:p w14:paraId="50AF7ED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2037</w:t>
            </w:r>
          </w:p>
        </w:tc>
        <w:tc>
          <w:tcPr>
            <w:tcW w:w="0" w:type="auto"/>
          </w:tcPr>
          <w:p w14:paraId="77A0E93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Trung tâm R&amp;D</w:t>
            </w:r>
          </w:p>
        </w:tc>
        <w:tc>
          <w:tcPr>
            <w:tcW w:w="0" w:type="auto"/>
          </w:tcPr>
          <w:p w14:paraId="73200C9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Trung tâm đổi mới</w:t>
            </w:r>
          </w:p>
        </w:tc>
        <w:tc>
          <w:tcPr>
            <w:tcW w:w="0" w:type="auto"/>
          </w:tcPr>
          <w:p w14:paraId="2F90EC3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200 đơn vị/năm</w:t>
            </w:r>
          </w:p>
        </w:tc>
      </w:tr>
    </w:tbl>
    <w:p w14:paraId="12E28386" w14:textId="77777777" w:rsidR="00AA2750" w:rsidRPr="00BC782D" w:rsidRDefault="00AA2750" w:rsidP="00AA2750">
      <w:pPr>
        <w:pStyle w:val="Heading3"/>
        <w:rPr>
          <w:rFonts w:ascii="Times New Roman" w:hAnsi="Times New Roman" w:cs="Times New Roman"/>
        </w:rPr>
      </w:pPr>
      <w:bookmarkStart w:id="635" w:name="_Toc204188796"/>
      <w:bookmarkStart w:id="636" w:name="bảng-đường-dẫn-phát-triển-công-nghệ"/>
      <w:bookmarkEnd w:id="634"/>
      <w:r w:rsidRPr="00BC782D">
        <w:rPr>
          <w:rFonts w:ascii="Times New Roman" w:hAnsi="Times New Roman" w:cs="Times New Roman"/>
        </w:rPr>
        <w:t>8.8.3. Bảng đường dẫn phát triển công nghệ</w:t>
      </w:r>
      <w:bookmarkEnd w:id="635"/>
    </w:p>
    <w:p w14:paraId="16DC5604"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Phát triển động lực:</w:t>
      </w:r>
    </w:p>
    <w:tbl>
      <w:tblPr>
        <w:tblStyle w:val="Table"/>
        <w:tblW w:w="5000" w:type="pct"/>
        <w:tblLayout w:type="fixed"/>
        <w:tblLook w:val="0020" w:firstRow="1" w:lastRow="0" w:firstColumn="0" w:lastColumn="0" w:noHBand="0" w:noVBand="0"/>
      </w:tblPr>
      <w:tblGrid>
        <w:gridCol w:w="3054"/>
        <w:gridCol w:w="1387"/>
        <w:gridCol w:w="2636"/>
        <w:gridCol w:w="2499"/>
      </w:tblGrid>
      <w:tr w:rsidR="00AA2750" w:rsidRPr="00BC782D" w14:paraId="31B58A74" w14:textId="77777777" w:rsidTr="00C70854">
        <w:trPr>
          <w:cnfStyle w:val="100000000000" w:firstRow="1" w:lastRow="0" w:firstColumn="0" w:lastColumn="0" w:oddVBand="0" w:evenVBand="0" w:oddHBand="0" w:evenHBand="0" w:firstRowFirstColumn="0" w:firstRowLastColumn="0" w:lastRowFirstColumn="0" w:lastRowLastColumn="0"/>
          <w:tblHeader/>
        </w:trPr>
        <w:tc>
          <w:tcPr>
            <w:tcW w:w="2525" w:type="dxa"/>
          </w:tcPr>
          <w:p w14:paraId="1DDCA2F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Thế hệ công nghệ</w:t>
            </w:r>
          </w:p>
        </w:tc>
        <w:tc>
          <w:tcPr>
            <w:tcW w:w="1147" w:type="dxa"/>
          </w:tcPr>
          <w:p w14:paraId="3465549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Thời gian</w:t>
            </w:r>
          </w:p>
        </w:tc>
        <w:tc>
          <w:tcPr>
            <w:tcW w:w="2180" w:type="dxa"/>
          </w:tcPr>
          <w:p w14:paraId="2E6C1EA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Hệ số khả năng</w:t>
            </w:r>
          </w:p>
        </w:tc>
        <w:tc>
          <w:tcPr>
            <w:tcW w:w="2066" w:type="dxa"/>
          </w:tcPr>
          <w:p w14:paraId="04E0735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Đầu tư chú trọng</w:t>
            </w:r>
          </w:p>
        </w:tc>
      </w:tr>
      <w:tr w:rsidR="00AA2750" w:rsidRPr="00BC782D" w14:paraId="54A3BF5D" w14:textId="77777777" w:rsidTr="00C70854">
        <w:tc>
          <w:tcPr>
            <w:tcW w:w="2525" w:type="dxa"/>
          </w:tcPr>
          <w:p w14:paraId="1C8D404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Thế hệ 1: IoT cơ bản</w:t>
            </w:r>
          </w:p>
        </w:tc>
        <w:tc>
          <w:tcPr>
            <w:tcW w:w="1147" w:type="dxa"/>
          </w:tcPr>
          <w:p w14:paraId="71E8EB1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2025-2027</w:t>
            </w:r>
          </w:p>
        </w:tc>
        <w:tc>
          <w:tcPr>
            <w:tcW w:w="2180" w:type="dxa"/>
          </w:tcPr>
          <w:p w14:paraId="0F8ED94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w:t>
            </w:r>
          </w:p>
        </w:tc>
        <w:tc>
          <w:tcPr>
            <w:tcW w:w="2066" w:type="dxa"/>
          </w:tcPr>
          <w:p w14:paraId="7631194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Thiết lập quy trình</w:t>
            </w:r>
          </w:p>
        </w:tc>
      </w:tr>
      <w:tr w:rsidR="00AA2750" w:rsidRPr="00BC782D" w14:paraId="7B0FB41F" w14:textId="77777777" w:rsidTr="00C70854">
        <w:tc>
          <w:tcPr>
            <w:tcW w:w="2525" w:type="dxa"/>
          </w:tcPr>
          <w:p w14:paraId="28F1355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Thế hệ 2: IoT nâng cao</w:t>
            </w:r>
          </w:p>
        </w:tc>
        <w:tc>
          <w:tcPr>
            <w:tcW w:w="1147" w:type="dxa"/>
          </w:tcPr>
          <w:p w14:paraId="489738C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2028-2030</w:t>
            </w:r>
          </w:p>
        </w:tc>
        <w:tc>
          <w:tcPr>
            <w:tcW w:w="2180" w:type="dxa"/>
          </w:tcPr>
          <w:p w14:paraId="6C6AB1D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w:t>
            </w:r>
          </w:p>
        </w:tc>
        <w:tc>
          <w:tcPr>
            <w:tcW w:w="2066" w:type="dxa"/>
          </w:tcPr>
          <w:p w14:paraId="5434723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Tự động hóa &amp; AI</w:t>
            </w:r>
          </w:p>
        </w:tc>
      </w:tr>
      <w:tr w:rsidR="00AA2750" w:rsidRPr="00BC782D" w14:paraId="2771665B" w14:textId="77777777" w:rsidTr="00C70854">
        <w:tc>
          <w:tcPr>
            <w:tcW w:w="2525" w:type="dxa"/>
          </w:tcPr>
          <w:p w14:paraId="247E164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Thế hệ 3: Hệ thống thông minh</w:t>
            </w:r>
          </w:p>
        </w:tc>
        <w:tc>
          <w:tcPr>
            <w:tcW w:w="1147" w:type="dxa"/>
          </w:tcPr>
          <w:p w14:paraId="142975F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2031-2035</w:t>
            </w:r>
          </w:p>
        </w:tc>
        <w:tc>
          <w:tcPr>
            <w:tcW w:w="2180" w:type="dxa"/>
          </w:tcPr>
          <w:p w14:paraId="159E515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w:t>
            </w:r>
          </w:p>
        </w:tc>
        <w:tc>
          <w:tcPr>
            <w:tcW w:w="2066" w:type="dxa"/>
          </w:tcPr>
          <w:p w14:paraId="75A3C96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Tích hợp &amp; nền tảng</w:t>
            </w:r>
          </w:p>
        </w:tc>
      </w:tr>
      <w:tr w:rsidR="00AA2750" w:rsidRPr="00BC782D" w14:paraId="7A2FFCAB" w14:textId="77777777" w:rsidTr="00C70854">
        <w:tc>
          <w:tcPr>
            <w:tcW w:w="2525" w:type="dxa"/>
          </w:tcPr>
          <w:p w14:paraId="44707BE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Thế hệ 4: Tự động</w:t>
            </w:r>
          </w:p>
        </w:tc>
        <w:tc>
          <w:tcPr>
            <w:tcW w:w="1147" w:type="dxa"/>
          </w:tcPr>
          <w:p w14:paraId="2A4E851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2036-2040</w:t>
            </w:r>
          </w:p>
        </w:tc>
        <w:tc>
          <w:tcPr>
            <w:tcW w:w="2180" w:type="dxa"/>
          </w:tcPr>
          <w:p w14:paraId="2154AF5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w:t>
            </w:r>
          </w:p>
        </w:tc>
        <w:tc>
          <w:tcPr>
            <w:tcW w:w="2066" w:type="dxa"/>
          </w:tcPr>
          <w:p w14:paraId="48D6F98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Hệ thống tự điều chỉnh</w:t>
            </w:r>
          </w:p>
        </w:tc>
      </w:tr>
      <w:tr w:rsidR="00AA2750" w:rsidRPr="00BC782D" w14:paraId="48CD984E" w14:textId="77777777" w:rsidTr="00C70854">
        <w:tc>
          <w:tcPr>
            <w:tcW w:w="2525" w:type="dxa"/>
          </w:tcPr>
          <w:p w14:paraId="1DFD2EA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Thế hệ 5: Trí tuệ nhân tạo</w:t>
            </w:r>
          </w:p>
        </w:tc>
        <w:tc>
          <w:tcPr>
            <w:tcW w:w="1147" w:type="dxa"/>
          </w:tcPr>
          <w:p w14:paraId="14F359F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2041-2050</w:t>
            </w:r>
          </w:p>
        </w:tc>
        <w:tc>
          <w:tcPr>
            <w:tcW w:w="2180" w:type="dxa"/>
          </w:tcPr>
          <w:p w14:paraId="56CF336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12×</w:t>
            </w:r>
          </w:p>
        </w:tc>
        <w:tc>
          <w:tcPr>
            <w:tcW w:w="2066" w:type="dxa"/>
          </w:tcPr>
          <w:p w14:paraId="65F37B4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Hệ thống AI-dẫn</w:t>
            </w:r>
          </w:p>
        </w:tc>
      </w:tr>
    </w:tbl>
    <w:p w14:paraId="1258BAAF" w14:textId="77777777" w:rsidR="00AA2750" w:rsidRPr="00BC782D" w:rsidRDefault="00AA2750" w:rsidP="00AA2750">
      <w:pPr>
        <w:pStyle w:val="Heading2"/>
        <w:rPr>
          <w:rFonts w:ascii="Times New Roman" w:hAnsi="Times New Roman" w:cs="Times New Roman"/>
        </w:rPr>
      </w:pPr>
      <w:bookmarkStart w:id="637" w:name="_Toc204188797"/>
      <w:bookmarkStart w:id="638" w:name="rủi-ro-vận-hành-và-kế-hoạch-dự-phòng"/>
      <w:bookmarkEnd w:id="630"/>
      <w:bookmarkEnd w:id="636"/>
      <w:r w:rsidRPr="00BC782D">
        <w:rPr>
          <w:rFonts w:ascii="Times New Roman" w:hAnsi="Times New Roman" w:cs="Times New Roman"/>
        </w:rPr>
        <w:t>8.9. RỦI RO VẬN HÀNH VÀ KẾ HOẠCH DỰ PHÒNG</w:t>
      </w:r>
      <w:bookmarkEnd w:id="637"/>
    </w:p>
    <w:p w14:paraId="70FE96F3" w14:textId="77777777" w:rsidR="00AA2750" w:rsidRPr="00BC782D" w:rsidRDefault="00AA2750" w:rsidP="00AA2750">
      <w:pPr>
        <w:pStyle w:val="Heading3"/>
        <w:rPr>
          <w:rFonts w:ascii="Times New Roman" w:hAnsi="Times New Roman" w:cs="Times New Roman"/>
        </w:rPr>
      </w:pPr>
      <w:bookmarkStart w:id="639" w:name="_Toc204188798"/>
      <w:bookmarkStart w:id="640" w:name="đánh-giá-rủi-ro-vận-hành"/>
      <w:r w:rsidRPr="00BC782D">
        <w:rPr>
          <w:rFonts w:ascii="Times New Roman" w:hAnsi="Times New Roman" w:cs="Times New Roman"/>
        </w:rPr>
        <w:t>8.9.1. Đánh giá rủi ro vận hành</w:t>
      </w:r>
      <w:bookmarkEnd w:id="639"/>
    </w:p>
    <w:p w14:paraId="71F1DE23"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Phân tích ma trận rủi ro:</w:t>
      </w:r>
    </w:p>
    <w:tbl>
      <w:tblPr>
        <w:tblStyle w:val="Table"/>
        <w:tblW w:w="5000" w:type="pct"/>
        <w:tblLayout w:type="fixed"/>
        <w:tblLook w:val="0020" w:firstRow="1" w:lastRow="0" w:firstColumn="0" w:lastColumn="0" w:noHBand="0" w:noVBand="0"/>
      </w:tblPr>
      <w:tblGrid>
        <w:gridCol w:w="1916"/>
        <w:gridCol w:w="1915"/>
        <w:gridCol w:w="1178"/>
        <w:gridCol w:w="1768"/>
        <w:gridCol w:w="2799"/>
      </w:tblGrid>
      <w:tr w:rsidR="00AA2750" w:rsidRPr="00BC782D" w14:paraId="1B153138" w14:textId="77777777" w:rsidTr="00C70854">
        <w:trPr>
          <w:cnfStyle w:val="100000000000" w:firstRow="1" w:lastRow="0" w:firstColumn="0" w:lastColumn="0" w:oddVBand="0" w:evenVBand="0" w:oddHBand="0" w:evenHBand="0" w:firstRowFirstColumn="0" w:firstRowLastColumn="0" w:lastRowFirstColumn="0" w:lastRowLastColumn="0"/>
          <w:tblHeader/>
        </w:trPr>
        <w:tc>
          <w:tcPr>
            <w:tcW w:w="1584" w:type="dxa"/>
          </w:tcPr>
          <w:p w14:paraId="66E3DA4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Yếu tố rủi ro</w:t>
            </w:r>
          </w:p>
        </w:tc>
        <w:tc>
          <w:tcPr>
            <w:tcW w:w="1584" w:type="dxa"/>
          </w:tcPr>
          <w:p w14:paraId="4E39AF7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Xác suất</w:t>
            </w:r>
          </w:p>
        </w:tc>
        <w:tc>
          <w:tcPr>
            <w:tcW w:w="974" w:type="dxa"/>
          </w:tcPr>
          <w:p w14:paraId="160DEBC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Ảnh hưởng</w:t>
            </w:r>
          </w:p>
        </w:tc>
        <w:tc>
          <w:tcPr>
            <w:tcW w:w="1462" w:type="dxa"/>
          </w:tcPr>
          <w:p w14:paraId="2F1B394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Điểm rủi ro</w:t>
            </w:r>
          </w:p>
        </w:tc>
        <w:tc>
          <w:tcPr>
            <w:tcW w:w="2315" w:type="dxa"/>
          </w:tcPr>
          <w:p w14:paraId="4271995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Chiến lược khắc phục</w:t>
            </w:r>
          </w:p>
        </w:tc>
      </w:tr>
      <w:tr w:rsidR="00AA2750" w:rsidRPr="00BC782D" w14:paraId="7BCC6844" w14:textId="77777777" w:rsidTr="00C70854">
        <w:tc>
          <w:tcPr>
            <w:tcW w:w="1584" w:type="dxa"/>
          </w:tcPr>
          <w:p w14:paraId="170E002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Hỏng hóc thiết bị</w:t>
            </w:r>
          </w:p>
        </w:tc>
        <w:tc>
          <w:tcPr>
            <w:tcW w:w="1584" w:type="dxa"/>
          </w:tcPr>
          <w:p w14:paraId="0F294EC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40%</w:t>
            </w:r>
          </w:p>
        </w:tc>
        <w:tc>
          <w:tcPr>
            <w:tcW w:w="974" w:type="dxa"/>
          </w:tcPr>
          <w:p w14:paraId="3EBF39D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Cao</w:t>
            </w:r>
          </w:p>
        </w:tc>
        <w:tc>
          <w:tcPr>
            <w:tcW w:w="1462" w:type="dxa"/>
          </w:tcPr>
          <w:p w14:paraId="491B1DB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32</w:t>
            </w:r>
          </w:p>
        </w:tc>
        <w:tc>
          <w:tcPr>
            <w:tcW w:w="2315" w:type="dxa"/>
          </w:tcPr>
          <w:p w14:paraId="304FADD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Bảo dưỡng ngăn ngừa + dự phòng</w:t>
            </w:r>
          </w:p>
        </w:tc>
      </w:tr>
      <w:tr w:rsidR="00AA2750" w:rsidRPr="00BC782D" w14:paraId="3CA58B72" w14:textId="77777777" w:rsidTr="00C70854">
        <w:tc>
          <w:tcPr>
            <w:tcW w:w="1584" w:type="dxa"/>
          </w:tcPr>
          <w:p w14:paraId="6BC8F92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Rối loạn chuỗi cung ứng</w:t>
            </w:r>
          </w:p>
        </w:tc>
        <w:tc>
          <w:tcPr>
            <w:tcW w:w="1584" w:type="dxa"/>
          </w:tcPr>
          <w:p w14:paraId="180A4DB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30%</w:t>
            </w:r>
          </w:p>
        </w:tc>
        <w:tc>
          <w:tcPr>
            <w:tcW w:w="974" w:type="dxa"/>
          </w:tcPr>
          <w:p w14:paraId="5E54408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Cao</w:t>
            </w:r>
          </w:p>
        </w:tc>
        <w:tc>
          <w:tcPr>
            <w:tcW w:w="1462" w:type="dxa"/>
          </w:tcPr>
          <w:p w14:paraId="613BFC6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24</w:t>
            </w:r>
          </w:p>
        </w:tc>
        <w:tc>
          <w:tcPr>
            <w:tcW w:w="2315" w:type="dxa"/>
          </w:tcPr>
          <w:p w14:paraId="554E6C8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Nhiều nhà cung cấp + kho</w:t>
            </w:r>
          </w:p>
        </w:tc>
      </w:tr>
      <w:tr w:rsidR="00AA2750" w:rsidRPr="00BC782D" w14:paraId="66E32136" w14:textId="77777777" w:rsidTr="00C70854">
        <w:tc>
          <w:tcPr>
            <w:tcW w:w="1584" w:type="dxa"/>
          </w:tcPr>
          <w:p w14:paraId="35E3748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Vấn đề chất lượng</w:t>
            </w:r>
          </w:p>
        </w:tc>
        <w:tc>
          <w:tcPr>
            <w:tcW w:w="1584" w:type="dxa"/>
          </w:tcPr>
          <w:p w14:paraId="71FAFA6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25%</w:t>
            </w:r>
          </w:p>
        </w:tc>
        <w:tc>
          <w:tcPr>
            <w:tcW w:w="974" w:type="dxa"/>
          </w:tcPr>
          <w:p w14:paraId="4465D9B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Trung bình</w:t>
            </w:r>
          </w:p>
        </w:tc>
        <w:tc>
          <w:tcPr>
            <w:tcW w:w="1462" w:type="dxa"/>
          </w:tcPr>
          <w:p w14:paraId="125E7BF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15</w:t>
            </w:r>
          </w:p>
        </w:tc>
        <w:tc>
          <w:tcPr>
            <w:tcW w:w="2315" w:type="dxa"/>
          </w:tcPr>
          <w:p w14:paraId="4DC703A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Hệ thống QMS + đào tạo</w:t>
            </w:r>
          </w:p>
        </w:tc>
      </w:tr>
      <w:tr w:rsidR="00AA2750" w:rsidRPr="00BC782D" w14:paraId="13E71A32" w14:textId="77777777" w:rsidTr="00C70854">
        <w:tc>
          <w:tcPr>
            <w:tcW w:w="1584" w:type="dxa"/>
          </w:tcPr>
          <w:p w14:paraId="327DF9C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Thiếu kỹ năng</w:t>
            </w:r>
          </w:p>
        </w:tc>
        <w:tc>
          <w:tcPr>
            <w:tcW w:w="1584" w:type="dxa"/>
          </w:tcPr>
          <w:p w14:paraId="25E3DCA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50%</w:t>
            </w:r>
          </w:p>
        </w:tc>
        <w:tc>
          <w:tcPr>
            <w:tcW w:w="974" w:type="dxa"/>
          </w:tcPr>
          <w:p w14:paraId="31949D3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Trung bình</w:t>
            </w:r>
          </w:p>
        </w:tc>
        <w:tc>
          <w:tcPr>
            <w:tcW w:w="1462" w:type="dxa"/>
          </w:tcPr>
          <w:p w14:paraId="2D609A8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25</w:t>
            </w:r>
          </w:p>
        </w:tc>
        <w:tc>
          <w:tcPr>
            <w:tcW w:w="2315" w:type="dxa"/>
          </w:tcPr>
          <w:p w14:paraId="6E1417E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Chương trình đào tạo + giữ lại</w:t>
            </w:r>
          </w:p>
        </w:tc>
      </w:tr>
      <w:tr w:rsidR="00AA2750" w:rsidRPr="00BC782D" w14:paraId="3FEAA313" w14:textId="77777777" w:rsidTr="00C70854">
        <w:tc>
          <w:tcPr>
            <w:tcW w:w="1584" w:type="dxa"/>
          </w:tcPr>
          <w:p w14:paraId="23E4B91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Biến động nhu cầu thị trường</w:t>
            </w:r>
          </w:p>
        </w:tc>
        <w:tc>
          <w:tcPr>
            <w:tcW w:w="1584" w:type="dxa"/>
          </w:tcPr>
          <w:p w14:paraId="189CB74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35%</w:t>
            </w:r>
          </w:p>
        </w:tc>
        <w:tc>
          <w:tcPr>
            <w:tcW w:w="974" w:type="dxa"/>
          </w:tcPr>
          <w:p w14:paraId="4F2F695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Cao</w:t>
            </w:r>
          </w:p>
        </w:tc>
        <w:tc>
          <w:tcPr>
            <w:tcW w:w="1462" w:type="dxa"/>
          </w:tcPr>
          <w:p w14:paraId="68EA27C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28</w:t>
            </w:r>
          </w:p>
        </w:tc>
        <w:tc>
          <w:tcPr>
            <w:tcW w:w="2315" w:type="dxa"/>
          </w:tcPr>
          <w:p w14:paraId="7A057F1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Khả năng dự phòng + đa dạng hóa</w:t>
            </w:r>
          </w:p>
        </w:tc>
      </w:tr>
      <w:tr w:rsidR="00AA2750" w:rsidRPr="00BC782D" w14:paraId="3D01BECB" w14:textId="77777777" w:rsidTr="00C70854">
        <w:tc>
          <w:tcPr>
            <w:tcW w:w="1584" w:type="dxa"/>
          </w:tcPr>
          <w:p w14:paraId="277EEF7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Công nghệ lỗi thời</w:t>
            </w:r>
          </w:p>
        </w:tc>
        <w:tc>
          <w:tcPr>
            <w:tcW w:w="1584" w:type="dxa"/>
          </w:tcPr>
          <w:p w14:paraId="4BB465D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w:t>
            </w:r>
          </w:p>
        </w:tc>
        <w:tc>
          <w:tcPr>
            <w:tcW w:w="974" w:type="dxa"/>
          </w:tcPr>
          <w:p w14:paraId="62B4C8B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Cao</w:t>
            </w:r>
          </w:p>
        </w:tc>
        <w:tc>
          <w:tcPr>
            <w:tcW w:w="1462" w:type="dxa"/>
          </w:tcPr>
          <w:p w14:paraId="4C860BB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16</w:t>
            </w:r>
          </w:p>
        </w:tc>
        <w:tc>
          <w:tcPr>
            <w:tcW w:w="2315" w:type="dxa"/>
          </w:tcPr>
          <w:p w14:paraId="4D7C84D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Nghiên cứu &amp; phát triển liên tục + đối tác</w:t>
            </w:r>
          </w:p>
        </w:tc>
      </w:tr>
    </w:tbl>
    <w:p w14:paraId="0701478B" w14:textId="77777777" w:rsidR="00AA2750" w:rsidRPr="00BC782D" w:rsidRDefault="00AA2750" w:rsidP="00AA2750">
      <w:pPr>
        <w:pStyle w:val="Heading3"/>
        <w:rPr>
          <w:rFonts w:ascii="Times New Roman" w:hAnsi="Times New Roman" w:cs="Times New Roman"/>
        </w:rPr>
      </w:pPr>
      <w:bookmarkStart w:id="641" w:name="_Toc204188799"/>
      <w:bookmarkStart w:id="642" w:name="kế-hoạch-dự-phòng-liên-tục"/>
      <w:bookmarkEnd w:id="640"/>
      <w:r w:rsidRPr="00BC782D">
        <w:rPr>
          <w:rFonts w:ascii="Times New Roman" w:hAnsi="Times New Roman" w:cs="Times New Roman"/>
        </w:rPr>
        <w:t>8.9.2. Kế hoạch dự phòng liên tục</w:t>
      </w:r>
      <w:bookmarkEnd w:id="641"/>
    </w:p>
    <w:p w14:paraId="57225226"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Chiến lược dự phòng:</w:t>
      </w:r>
    </w:p>
    <w:tbl>
      <w:tblPr>
        <w:tblStyle w:val="Table"/>
        <w:tblW w:w="0" w:type="auto"/>
        <w:tblLook w:val="0020" w:firstRow="1" w:lastRow="0" w:firstColumn="0" w:lastColumn="0" w:noHBand="0" w:noVBand="0"/>
      </w:tblPr>
      <w:tblGrid>
        <w:gridCol w:w="1856"/>
        <w:gridCol w:w="2004"/>
        <w:gridCol w:w="1504"/>
        <w:gridCol w:w="2716"/>
        <w:gridCol w:w="1496"/>
      </w:tblGrid>
      <w:tr w:rsidR="00AA2750" w:rsidRPr="00BC782D" w14:paraId="4F1030F0" w14:textId="77777777" w:rsidTr="001F781C">
        <w:trPr>
          <w:cnfStyle w:val="100000000000" w:firstRow="1" w:lastRow="0" w:firstColumn="0" w:lastColumn="0" w:oddVBand="0" w:evenVBand="0" w:oddHBand="0" w:evenHBand="0" w:firstRowFirstColumn="0" w:firstRowLastColumn="0" w:lastRowFirstColumn="0" w:lastRowLastColumn="0"/>
          <w:tblHeader/>
        </w:trPr>
        <w:tc>
          <w:tcPr>
            <w:tcW w:w="0" w:type="auto"/>
          </w:tcPr>
          <w:p w14:paraId="5AB64D8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Tình huống</w:t>
            </w:r>
          </w:p>
        </w:tc>
        <w:tc>
          <w:tcPr>
            <w:tcW w:w="0" w:type="auto"/>
          </w:tcPr>
          <w:p w14:paraId="1EC9FA9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Ảnh hưởng</w:t>
            </w:r>
          </w:p>
        </w:tc>
        <w:tc>
          <w:tcPr>
            <w:tcW w:w="0" w:type="auto"/>
          </w:tcPr>
          <w:p w14:paraId="459EF03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Thời gian phản ứng</w:t>
            </w:r>
          </w:p>
        </w:tc>
        <w:tc>
          <w:tcPr>
            <w:tcW w:w="0" w:type="auto"/>
          </w:tcPr>
          <w:p w14:paraId="7D72F9E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Kế hoạch dự phòng</w:t>
            </w:r>
          </w:p>
        </w:tc>
        <w:tc>
          <w:tcPr>
            <w:tcW w:w="0" w:type="auto"/>
          </w:tcPr>
          <w:p w14:paraId="3EEAC18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Thời gian phục hồi</w:t>
            </w:r>
          </w:p>
        </w:tc>
      </w:tr>
      <w:tr w:rsidR="00AA2750" w:rsidRPr="00BC782D" w14:paraId="572B9516" w14:textId="77777777" w:rsidTr="001F781C">
        <w:tc>
          <w:tcPr>
            <w:tcW w:w="0" w:type="auto"/>
          </w:tcPr>
          <w:p w14:paraId="3B32448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Hỏng hóc thiết bị chính</w:t>
            </w:r>
          </w:p>
        </w:tc>
        <w:tc>
          <w:tcPr>
            <w:tcW w:w="0" w:type="auto"/>
          </w:tcPr>
          <w:p w14:paraId="127C952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50% khả năng sản xuất mất</w:t>
            </w:r>
          </w:p>
        </w:tc>
        <w:tc>
          <w:tcPr>
            <w:tcW w:w="0" w:type="auto"/>
          </w:tcPr>
          <w:p w14:paraId="5072373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 giờ</w:t>
            </w:r>
          </w:p>
        </w:tc>
        <w:tc>
          <w:tcPr>
            <w:tcW w:w="0" w:type="auto"/>
          </w:tcPr>
          <w:p w14:paraId="48BDB24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Thiết bị dự phòng + ngoài tổ chức</w:t>
            </w:r>
          </w:p>
        </w:tc>
        <w:tc>
          <w:tcPr>
            <w:tcW w:w="0" w:type="auto"/>
          </w:tcPr>
          <w:p w14:paraId="306CC0C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72 giờ</w:t>
            </w:r>
          </w:p>
        </w:tc>
      </w:tr>
      <w:tr w:rsidR="00AA2750" w:rsidRPr="00BC782D" w14:paraId="320FDC25" w14:textId="77777777" w:rsidTr="001F781C">
        <w:tc>
          <w:tcPr>
            <w:tcW w:w="0" w:type="auto"/>
          </w:tcPr>
          <w:p w14:paraId="3E03593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Nhà cung cấp phá sản</w:t>
            </w:r>
          </w:p>
        </w:tc>
        <w:tc>
          <w:tcPr>
            <w:tcW w:w="0" w:type="auto"/>
          </w:tcPr>
          <w:p w14:paraId="21816B5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30% khả năng sản xuất mất</w:t>
            </w:r>
          </w:p>
        </w:tc>
        <w:tc>
          <w:tcPr>
            <w:tcW w:w="0" w:type="auto"/>
          </w:tcPr>
          <w:p w14:paraId="7D00C25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 tuần</w:t>
            </w:r>
          </w:p>
        </w:tc>
        <w:tc>
          <w:tcPr>
            <w:tcW w:w="0" w:type="auto"/>
          </w:tcPr>
          <w:p w14:paraId="212BC77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Nhà cung cấp thay thế</w:t>
            </w:r>
          </w:p>
        </w:tc>
        <w:tc>
          <w:tcPr>
            <w:tcW w:w="0" w:type="auto"/>
          </w:tcPr>
          <w:p w14:paraId="278EF31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 tuần</w:t>
            </w:r>
          </w:p>
        </w:tc>
      </w:tr>
      <w:tr w:rsidR="00AA2750" w:rsidRPr="00BC782D" w14:paraId="48FE4ECA" w14:textId="77777777" w:rsidTr="001F781C">
        <w:tc>
          <w:tcPr>
            <w:tcW w:w="0" w:type="auto"/>
          </w:tcPr>
          <w:p w14:paraId="257D52C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Thiên tai</w:t>
            </w:r>
          </w:p>
        </w:tc>
        <w:tc>
          <w:tcPr>
            <w:tcW w:w="0" w:type="auto"/>
          </w:tcPr>
          <w:p w14:paraId="53DD863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100% ngừng hoạt động</w:t>
            </w:r>
          </w:p>
        </w:tc>
        <w:tc>
          <w:tcPr>
            <w:tcW w:w="0" w:type="auto"/>
          </w:tcPr>
          <w:p w14:paraId="7473CC3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24 giờ</w:t>
            </w:r>
          </w:p>
        </w:tc>
        <w:tc>
          <w:tcPr>
            <w:tcW w:w="0" w:type="auto"/>
          </w:tcPr>
          <w:p w14:paraId="196E561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Làm việc từ xa + nhà xưởng dự phòng</w:t>
            </w:r>
          </w:p>
        </w:tc>
        <w:tc>
          <w:tcPr>
            <w:tcW w:w="0" w:type="auto"/>
          </w:tcPr>
          <w:p w14:paraId="38E875D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 tháng</w:t>
            </w:r>
          </w:p>
        </w:tc>
      </w:tr>
      <w:tr w:rsidR="00AA2750" w:rsidRPr="00BC782D" w14:paraId="57EAC51A" w14:textId="77777777" w:rsidTr="001F781C">
        <w:tc>
          <w:tcPr>
            <w:tcW w:w="0" w:type="auto"/>
          </w:tcPr>
          <w:p w14:paraId="5F217B5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Đóng cửa xã hội</w:t>
            </w:r>
          </w:p>
        </w:tc>
        <w:tc>
          <w:tcPr>
            <w:tcW w:w="0" w:type="auto"/>
          </w:tcPr>
          <w:p w14:paraId="228692C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80% khả năng sản xuất mất</w:t>
            </w:r>
          </w:p>
        </w:tc>
        <w:tc>
          <w:tcPr>
            <w:tcW w:w="0" w:type="auto"/>
          </w:tcPr>
          <w:p w14:paraId="1FB996A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 ngày</w:t>
            </w:r>
          </w:p>
        </w:tc>
        <w:tc>
          <w:tcPr>
            <w:tcW w:w="0" w:type="auto"/>
          </w:tcPr>
          <w:p w14:paraId="2DD5BE5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Làm việc từ nhà + đội ngũ thấp</w:t>
            </w:r>
          </w:p>
        </w:tc>
        <w:tc>
          <w:tcPr>
            <w:tcW w:w="0" w:type="auto"/>
          </w:tcPr>
          <w:p w14:paraId="7BF3ED7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 tuần</w:t>
            </w:r>
          </w:p>
        </w:tc>
      </w:tr>
      <w:tr w:rsidR="00AA2750" w:rsidRPr="00BC782D" w14:paraId="1A4AFB9C" w14:textId="77777777" w:rsidTr="001F781C">
        <w:tc>
          <w:tcPr>
            <w:tcW w:w="0" w:type="auto"/>
          </w:tcPr>
          <w:p w14:paraId="6498577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Tấn công mạng</w:t>
            </w:r>
          </w:p>
        </w:tc>
        <w:tc>
          <w:tcPr>
            <w:tcW w:w="0" w:type="auto"/>
          </w:tcPr>
          <w:p w14:paraId="4360C5C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70% hoạt động ngừng</w:t>
            </w:r>
          </w:p>
        </w:tc>
        <w:tc>
          <w:tcPr>
            <w:tcW w:w="0" w:type="auto"/>
          </w:tcPr>
          <w:p w14:paraId="729030B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 giờ</w:t>
            </w:r>
          </w:p>
        </w:tc>
        <w:tc>
          <w:tcPr>
            <w:tcW w:w="0" w:type="auto"/>
          </w:tcPr>
          <w:p w14:paraId="20A8E87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Quy trình thủ công + hệ thống dự phòng</w:t>
            </w:r>
          </w:p>
        </w:tc>
        <w:tc>
          <w:tcPr>
            <w:tcW w:w="0" w:type="auto"/>
          </w:tcPr>
          <w:p w14:paraId="0AEBFCB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48 giờ</w:t>
            </w:r>
          </w:p>
        </w:tc>
      </w:tr>
    </w:tbl>
    <w:p w14:paraId="49A33E34" w14:textId="77777777" w:rsidR="00AA2750" w:rsidRPr="00BC782D" w:rsidRDefault="00AA2750" w:rsidP="00AA2750">
      <w:pPr>
        <w:pStyle w:val="Heading3"/>
        <w:rPr>
          <w:rFonts w:ascii="Times New Roman" w:hAnsi="Times New Roman" w:cs="Times New Roman"/>
        </w:rPr>
      </w:pPr>
      <w:bookmarkStart w:id="643" w:name="_Toc204188800"/>
      <w:bookmarkStart w:id="644" w:name="cơ-chế-linh-hoạt-khả-năng"/>
      <w:bookmarkEnd w:id="642"/>
      <w:r w:rsidRPr="00BC782D">
        <w:rPr>
          <w:rFonts w:ascii="Times New Roman" w:hAnsi="Times New Roman" w:cs="Times New Roman"/>
        </w:rPr>
        <w:t>8.9.3. Cơ chế linh hoạt khả năng</w:t>
      </w:r>
      <w:bookmarkEnd w:id="643"/>
    </w:p>
    <w:p w14:paraId="16962304"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Quản lý khả năng thích ứng:</w:t>
      </w:r>
    </w:p>
    <w:tbl>
      <w:tblPr>
        <w:tblStyle w:val="Table"/>
        <w:tblW w:w="5000" w:type="pct"/>
        <w:tblLayout w:type="fixed"/>
        <w:tblLook w:val="0020" w:firstRow="1" w:lastRow="0" w:firstColumn="0" w:lastColumn="0" w:noHBand="0" w:noVBand="0"/>
      </w:tblPr>
      <w:tblGrid>
        <w:gridCol w:w="2508"/>
        <w:gridCol w:w="3648"/>
        <w:gridCol w:w="2052"/>
        <w:gridCol w:w="1368"/>
      </w:tblGrid>
      <w:tr w:rsidR="00AA2750" w:rsidRPr="00BC782D" w14:paraId="72B7ECC2" w14:textId="77777777" w:rsidTr="00C70854">
        <w:trPr>
          <w:cnfStyle w:val="100000000000" w:firstRow="1" w:lastRow="0" w:firstColumn="0" w:lastColumn="0" w:oddVBand="0" w:evenVBand="0" w:oddHBand="0" w:evenHBand="0" w:firstRowFirstColumn="0" w:firstRowLastColumn="0" w:lastRowFirstColumn="0" w:lastRowLastColumn="0"/>
          <w:tblHeader/>
        </w:trPr>
        <w:tc>
          <w:tcPr>
            <w:tcW w:w="2074" w:type="dxa"/>
          </w:tcPr>
          <w:p w14:paraId="18CA06E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Cơ chế</w:t>
            </w:r>
          </w:p>
        </w:tc>
        <w:tc>
          <w:tcPr>
            <w:tcW w:w="3017" w:type="dxa"/>
          </w:tcPr>
          <w:p w14:paraId="19788DF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Triển khai</w:t>
            </w:r>
          </w:p>
        </w:tc>
        <w:tc>
          <w:tcPr>
            <w:tcW w:w="1697" w:type="dxa"/>
          </w:tcPr>
          <w:p w14:paraId="40EAE45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Lợi ích</w:t>
            </w:r>
          </w:p>
        </w:tc>
        <w:tc>
          <w:tcPr>
            <w:tcW w:w="1131" w:type="dxa"/>
          </w:tcPr>
          <w:p w14:paraId="0E47C75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Chi phí</w:t>
            </w:r>
          </w:p>
        </w:tc>
      </w:tr>
      <w:tr w:rsidR="00AA2750" w:rsidRPr="00BC782D" w14:paraId="77C2234E" w14:textId="77777777" w:rsidTr="00C70854">
        <w:tc>
          <w:tcPr>
            <w:tcW w:w="2074" w:type="dxa"/>
          </w:tcPr>
          <w:p w14:paraId="1502D49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Vận hành nhiều ca</w:t>
            </w:r>
          </w:p>
        </w:tc>
        <w:tc>
          <w:tcPr>
            <w:tcW w:w="3017" w:type="dxa"/>
          </w:tcPr>
          <w:p w14:paraId="28A2D0D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Lập lịch biến đổi</w:t>
            </w:r>
          </w:p>
        </w:tc>
        <w:tc>
          <w:tcPr>
            <w:tcW w:w="1697" w:type="dxa"/>
          </w:tcPr>
          <w:p w14:paraId="0931B69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+50% khả năng</w:t>
            </w:r>
          </w:p>
        </w:tc>
        <w:tc>
          <w:tcPr>
            <w:tcW w:w="1131" w:type="dxa"/>
          </w:tcPr>
          <w:p w14:paraId="5336C8C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+15% chi phí lao động</w:t>
            </w:r>
          </w:p>
        </w:tc>
      </w:tr>
      <w:tr w:rsidR="00AA2750" w:rsidRPr="00BC782D" w14:paraId="704F2EE1" w14:textId="77777777" w:rsidTr="00C70854">
        <w:tc>
          <w:tcPr>
            <w:tcW w:w="2074" w:type="dxa"/>
          </w:tcPr>
          <w:p w14:paraId="6DD1686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Đối tác ngoài tổ chức</w:t>
            </w:r>
          </w:p>
        </w:tc>
        <w:tc>
          <w:tcPr>
            <w:tcW w:w="3017" w:type="dxa"/>
          </w:tcPr>
          <w:p w14:paraId="15A0695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Nhà sản xuất ngoài tổ chức</w:t>
            </w:r>
          </w:p>
        </w:tc>
        <w:tc>
          <w:tcPr>
            <w:tcW w:w="1697" w:type="dxa"/>
          </w:tcPr>
          <w:p w14:paraId="45F590D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+30% khả năng</w:t>
            </w:r>
          </w:p>
        </w:tc>
        <w:tc>
          <w:tcPr>
            <w:tcW w:w="1131" w:type="dxa"/>
          </w:tcPr>
          <w:p w14:paraId="78C31D7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+8% chi phí sản xuất</w:t>
            </w:r>
          </w:p>
        </w:tc>
      </w:tr>
      <w:tr w:rsidR="00AA2750" w:rsidRPr="00BC782D" w14:paraId="12ED230F" w14:textId="77777777" w:rsidTr="00C70854">
        <w:tc>
          <w:tcPr>
            <w:tcW w:w="2074" w:type="dxa"/>
          </w:tcPr>
          <w:p w14:paraId="28C6724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Thiết bị linh hoạt</w:t>
            </w:r>
          </w:p>
        </w:tc>
        <w:tc>
          <w:tcPr>
            <w:tcW w:w="3017" w:type="dxa"/>
          </w:tcPr>
          <w:p w14:paraId="601B40C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Hệ thống tích hợp</w:t>
            </w:r>
          </w:p>
        </w:tc>
        <w:tc>
          <w:tcPr>
            <w:tcW w:w="1697" w:type="dxa"/>
          </w:tcPr>
          <w:p w14:paraId="1091A9A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+25% linh hoạt</w:t>
            </w:r>
          </w:p>
        </w:tc>
        <w:tc>
          <w:tcPr>
            <w:tcW w:w="1131" w:type="dxa"/>
          </w:tcPr>
          <w:p w14:paraId="3F253EF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 chi phí thiết bị</w:t>
            </w:r>
          </w:p>
        </w:tc>
      </w:tr>
      <w:tr w:rsidR="00AA2750" w:rsidRPr="00BC782D" w14:paraId="778D54DF" w14:textId="77777777" w:rsidTr="00C70854">
        <w:tc>
          <w:tcPr>
            <w:tcW w:w="2074" w:type="dxa"/>
          </w:tcPr>
          <w:p w14:paraId="2E66B91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Nhân viên đào tạo chuyên môn</w:t>
            </w:r>
          </w:p>
        </w:tc>
        <w:tc>
          <w:tcPr>
            <w:tcW w:w="3017" w:type="dxa"/>
          </w:tcPr>
          <w:p w14:paraId="35D660A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Phát triển ma trận kỹ năng</w:t>
            </w:r>
          </w:p>
        </w:tc>
        <w:tc>
          <w:tcPr>
            <w:tcW w:w="1697" w:type="dxa"/>
          </w:tcPr>
          <w:p w14:paraId="7C467ED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+40% linh hoạt</w:t>
            </w:r>
          </w:p>
        </w:tc>
        <w:tc>
          <w:tcPr>
            <w:tcW w:w="1131" w:type="dxa"/>
          </w:tcPr>
          <w:p w14:paraId="377DFE3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+10% chi phí đào tạo</w:t>
            </w:r>
          </w:p>
        </w:tc>
      </w:tr>
      <w:tr w:rsidR="00AA2750" w:rsidRPr="00BC782D" w14:paraId="31E783A7" w14:textId="77777777" w:rsidTr="00C70854">
        <w:tc>
          <w:tcPr>
            <w:tcW w:w="2074" w:type="dxa"/>
          </w:tcPr>
          <w:p w14:paraId="03FDDC4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Nhân viên thời vụ</w:t>
            </w:r>
          </w:p>
        </w:tc>
        <w:tc>
          <w:tcPr>
            <w:tcW w:w="3017" w:type="dxa"/>
          </w:tcPr>
          <w:p w14:paraId="3CF7A38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Hợp đồng thời vụ</w:t>
            </w:r>
          </w:p>
        </w:tc>
        <w:tc>
          <w:tcPr>
            <w:tcW w:w="1697" w:type="dxa"/>
          </w:tcPr>
          <w:p w14:paraId="0349137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 khả năng</w:t>
            </w:r>
          </w:p>
        </w:tc>
        <w:tc>
          <w:tcPr>
            <w:tcW w:w="1131" w:type="dxa"/>
          </w:tcPr>
          <w:p w14:paraId="257C702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+12% chi phí lao động</w:t>
            </w:r>
          </w:p>
        </w:tc>
      </w:tr>
    </w:tbl>
    <w:p w14:paraId="19B27556" w14:textId="77777777" w:rsidR="00AA2750" w:rsidRPr="00BC782D" w:rsidRDefault="00AA2750" w:rsidP="00AA2750">
      <w:pPr>
        <w:pStyle w:val="Heading2"/>
        <w:rPr>
          <w:rFonts w:ascii="Times New Roman" w:hAnsi="Times New Roman" w:cs="Times New Roman"/>
        </w:rPr>
      </w:pPr>
      <w:bookmarkStart w:id="645" w:name="_Toc204188801"/>
      <w:bookmarkStart w:id="646" w:name="cam-kết-hiệu-suất-và-chất-lượng"/>
      <w:bookmarkEnd w:id="638"/>
      <w:bookmarkEnd w:id="644"/>
      <w:r w:rsidRPr="00BC782D">
        <w:rPr>
          <w:rFonts w:ascii="Times New Roman" w:hAnsi="Times New Roman" w:cs="Times New Roman"/>
        </w:rPr>
        <w:t>8.10. CAM KẾT HIỆU SUẤT VÀ CHẤT LƯỢNG</w:t>
      </w:r>
      <w:bookmarkEnd w:id="645"/>
    </w:p>
    <w:p w14:paraId="6E4C2BA5" w14:textId="77777777" w:rsidR="00AA2750" w:rsidRPr="00BC782D" w:rsidRDefault="00AA2750" w:rsidP="00AA2750">
      <w:pPr>
        <w:pStyle w:val="Heading3"/>
        <w:rPr>
          <w:rFonts w:ascii="Times New Roman" w:hAnsi="Times New Roman" w:cs="Times New Roman"/>
        </w:rPr>
      </w:pPr>
      <w:bookmarkStart w:id="647" w:name="_Toc204188802"/>
      <w:bookmarkStart w:id="648" w:name="cam-kết-hiệu-suất-vận-hành"/>
      <w:r w:rsidRPr="00BC782D">
        <w:rPr>
          <w:rFonts w:ascii="Times New Roman" w:hAnsi="Times New Roman" w:cs="Times New Roman"/>
        </w:rPr>
        <w:t>8.10.1. Cam kết hiệu suất vận hành</w:t>
      </w:r>
      <w:bookmarkEnd w:id="647"/>
    </w:p>
    <w:p w14:paraId="7B335D1D"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Cam kết hiệu suất vận hành:</w:t>
      </w:r>
    </w:p>
    <w:tbl>
      <w:tblPr>
        <w:tblStyle w:val="Table"/>
        <w:tblW w:w="5000" w:type="pct"/>
        <w:tblLayout w:type="fixed"/>
        <w:tblLook w:val="0020" w:firstRow="1" w:lastRow="0" w:firstColumn="0" w:lastColumn="0" w:noHBand="0" w:noVBand="0"/>
      </w:tblPr>
      <w:tblGrid>
        <w:gridCol w:w="1503"/>
        <w:gridCol w:w="2253"/>
        <w:gridCol w:w="1877"/>
        <w:gridCol w:w="1690"/>
        <w:gridCol w:w="2253"/>
      </w:tblGrid>
      <w:tr w:rsidR="00AA2750" w:rsidRPr="00BC782D" w14:paraId="3DB6BC9E" w14:textId="77777777" w:rsidTr="00C70854">
        <w:trPr>
          <w:cnfStyle w:val="100000000000" w:firstRow="1" w:lastRow="0" w:firstColumn="0" w:lastColumn="0" w:oddVBand="0" w:evenVBand="0" w:oddHBand="0" w:evenHBand="0" w:firstRowFirstColumn="0" w:firstRowLastColumn="0" w:lastRowFirstColumn="0" w:lastRowLastColumn="0"/>
          <w:tblHeader/>
        </w:trPr>
        <w:tc>
          <w:tcPr>
            <w:tcW w:w="1242" w:type="dxa"/>
          </w:tcPr>
          <w:p w14:paraId="7C880B4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Chỉ số</w:t>
            </w:r>
          </w:p>
        </w:tc>
        <w:tc>
          <w:tcPr>
            <w:tcW w:w="1863" w:type="dxa"/>
          </w:tcPr>
          <w:p w14:paraId="0A24C83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Cam kết</w:t>
            </w:r>
          </w:p>
        </w:tc>
        <w:tc>
          <w:tcPr>
            <w:tcW w:w="1552" w:type="dxa"/>
          </w:tcPr>
          <w:p w14:paraId="40215C0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Thời gian</w:t>
            </w:r>
          </w:p>
        </w:tc>
        <w:tc>
          <w:tcPr>
            <w:tcW w:w="1397" w:type="dxa"/>
          </w:tcPr>
          <w:p w14:paraId="5AD3D93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Phạt</w:t>
            </w:r>
          </w:p>
        </w:tc>
        <w:tc>
          <w:tcPr>
            <w:tcW w:w="1863" w:type="dxa"/>
          </w:tcPr>
          <w:p w14:paraId="0C413C6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Theo dõi</w:t>
            </w:r>
          </w:p>
        </w:tc>
      </w:tr>
      <w:tr w:rsidR="00AA2750" w:rsidRPr="00BC782D" w14:paraId="525FC4F8" w14:textId="77777777" w:rsidTr="00C70854">
        <w:tc>
          <w:tcPr>
            <w:tcW w:w="1242" w:type="dxa"/>
          </w:tcPr>
          <w:p w14:paraId="266ECFA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Đạt OEE</w:t>
            </w:r>
          </w:p>
        </w:tc>
        <w:tc>
          <w:tcPr>
            <w:tcW w:w="1863" w:type="dxa"/>
          </w:tcPr>
          <w:p w14:paraId="0420A30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&gt;75%</w:t>
            </w:r>
          </w:p>
        </w:tc>
        <w:tc>
          <w:tcPr>
            <w:tcW w:w="1552" w:type="dxa"/>
          </w:tcPr>
          <w:p w14:paraId="731B9604"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2028</w:t>
            </w:r>
          </w:p>
        </w:tc>
        <w:tc>
          <w:tcPr>
            <w:tcW w:w="1397" w:type="dxa"/>
          </w:tcPr>
          <w:p w14:paraId="0456FA1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10% phạt chi phí</w:t>
            </w:r>
          </w:p>
        </w:tc>
        <w:tc>
          <w:tcPr>
            <w:tcW w:w="1863" w:type="dxa"/>
          </w:tcPr>
          <w:p w14:paraId="17C3ECC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Báo cáo hàng tháng</w:t>
            </w:r>
          </w:p>
        </w:tc>
      </w:tr>
      <w:tr w:rsidR="00AA2750" w:rsidRPr="00BC782D" w14:paraId="1ED7D2F1" w14:textId="77777777" w:rsidTr="00C70854">
        <w:tc>
          <w:tcPr>
            <w:tcW w:w="1242" w:type="dxa"/>
          </w:tcPr>
          <w:p w14:paraId="3F1431C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Chất lượng</w:t>
            </w:r>
          </w:p>
        </w:tc>
        <w:tc>
          <w:tcPr>
            <w:tcW w:w="1863" w:type="dxa"/>
          </w:tcPr>
          <w:p w14:paraId="04C6E81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&lt;1% tỷ lệ khuyết tật</w:t>
            </w:r>
          </w:p>
        </w:tc>
        <w:tc>
          <w:tcPr>
            <w:tcW w:w="1552" w:type="dxa"/>
          </w:tcPr>
          <w:p w14:paraId="5DC2FF7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Liên tục</w:t>
            </w:r>
          </w:p>
        </w:tc>
        <w:tc>
          <w:tcPr>
            <w:tcW w:w="1397" w:type="dxa"/>
          </w:tcPr>
          <w:p w14:paraId="1CD05AA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Tín dụng chất lượng</w:t>
            </w:r>
          </w:p>
        </w:tc>
        <w:tc>
          <w:tcPr>
            <w:tcW w:w="1863" w:type="dxa"/>
          </w:tcPr>
          <w:p w14:paraId="0032259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Theo dõi thực tế</w:t>
            </w:r>
          </w:p>
        </w:tc>
      </w:tr>
      <w:tr w:rsidR="00AA2750" w:rsidRPr="00BC782D" w14:paraId="202C1A9E" w14:textId="77777777" w:rsidTr="00C70854">
        <w:tc>
          <w:tcPr>
            <w:tcW w:w="1242" w:type="dxa"/>
          </w:tcPr>
          <w:p w14:paraId="58C421E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Giao hàng</w:t>
            </w:r>
          </w:p>
        </w:tc>
        <w:tc>
          <w:tcPr>
            <w:tcW w:w="1863" w:type="dxa"/>
          </w:tcPr>
          <w:p w14:paraId="77562FB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&gt;95%</w:t>
            </w:r>
          </w:p>
        </w:tc>
        <w:tc>
          <w:tcPr>
            <w:tcW w:w="1552" w:type="dxa"/>
          </w:tcPr>
          <w:p w14:paraId="4070E57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Liên tục</w:t>
            </w:r>
          </w:p>
        </w:tc>
        <w:tc>
          <w:tcPr>
            <w:tcW w:w="1397" w:type="dxa"/>
          </w:tcPr>
          <w:p w14:paraId="4620787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Phạt giao hàng</w:t>
            </w:r>
          </w:p>
        </w:tc>
        <w:tc>
          <w:tcPr>
            <w:tcW w:w="1863" w:type="dxa"/>
          </w:tcPr>
          <w:p w14:paraId="66BA9D2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Báo cáo hàng tuần</w:t>
            </w:r>
          </w:p>
        </w:tc>
      </w:tr>
      <w:tr w:rsidR="00AA2750" w:rsidRPr="00BC782D" w14:paraId="1381B088" w14:textId="77777777" w:rsidTr="00C70854">
        <w:tc>
          <w:tcPr>
            <w:tcW w:w="1242" w:type="dxa"/>
          </w:tcPr>
          <w:p w14:paraId="5705E86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Khả năng sử dụng</w:t>
            </w:r>
          </w:p>
        </w:tc>
        <w:tc>
          <w:tcPr>
            <w:tcW w:w="1863" w:type="dxa"/>
          </w:tcPr>
          <w:p w14:paraId="18B0A7E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&gt;80%</w:t>
            </w:r>
          </w:p>
        </w:tc>
        <w:tc>
          <w:tcPr>
            <w:tcW w:w="1552" w:type="dxa"/>
          </w:tcPr>
          <w:p w14:paraId="4C27355E"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2030</w:t>
            </w:r>
          </w:p>
        </w:tc>
        <w:tc>
          <w:tcPr>
            <w:tcW w:w="1397" w:type="dxa"/>
          </w:tcPr>
          <w:p w14:paraId="1737442C"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Trì hoãn đầu tư</w:t>
            </w:r>
          </w:p>
        </w:tc>
        <w:tc>
          <w:tcPr>
            <w:tcW w:w="1863" w:type="dxa"/>
          </w:tcPr>
          <w:p w14:paraId="3E3F0A7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Đánh giá hàng tháng</w:t>
            </w:r>
          </w:p>
        </w:tc>
      </w:tr>
      <w:tr w:rsidR="00AA2750" w:rsidRPr="00BC782D" w14:paraId="243D2810" w14:textId="77777777" w:rsidTr="00C70854">
        <w:tc>
          <w:tcPr>
            <w:tcW w:w="1242" w:type="dxa"/>
          </w:tcPr>
          <w:p w14:paraId="715E0C7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An toàn</w:t>
            </w:r>
          </w:p>
        </w:tc>
        <w:tc>
          <w:tcPr>
            <w:tcW w:w="1863" w:type="dxa"/>
          </w:tcPr>
          <w:p w14:paraId="401076B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Không sự cố</w:t>
            </w:r>
          </w:p>
        </w:tc>
        <w:tc>
          <w:tcPr>
            <w:tcW w:w="1552" w:type="dxa"/>
          </w:tcPr>
          <w:p w14:paraId="52A7035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Liên tục</w:t>
            </w:r>
          </w:p>
        </w:tc>
        <w:tc>
          <w:tcPr>
            <w:tcW w:w="1397" w:type="dxa"/>
          </w:tcPr>
          <w:p w14:paraId="6C38685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Dừng sản xuất</w:t>
            </w:r>
          </w:p>
        </w:tc>
        <w:tc>
          <w:tcPr>
            <w:tcW w:w="1863" w:type="dxa"/>
          </w:tcPr>
          <w:p w14:paraId="4B089B5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Theo dõi hàng ngày</w:t>
            </w:r>
          </w:p>
        </w:tc>
      </w:tr>
    </w:tbl>
    <w:p w14:paraId="5936A928" w14:textId="77777777" w:rsidR="00AA2750" w:rsidRPr="00BC782D" w:rsidRDefault="00AA2750" w:rsidP="00AA2750">
      <w:pPr>
        <w:pStyle w:val="Heading3"/>
        <w:rPr>
          <w:rFonts w:ascii="Times New Roman" w:hAnsi="Times New Roman" w:cs="Times New Roman"/>
        </w:rPr>
      </w:pPr>
      <w:bookmarkStart w:id="649" w:name="_Toc204188803"/>
      <w:bookmarkStart w:id="650" w:name="cam-kết-cải-thiện-liên-tục"/>
      <w:bookmarkEnd w:id="648"/>
      <w:r w:rsidRPr="00BC782D">
        <w:rPr>
          <w:rFonts w:ascii="Times New Roman" w:hAnsi="Times New Roman" w:cs="Times New Roman"/>
        </w:rPr>
        <w:t>8.10.2. Cam kết cải thiện liên tục</w:t>
      </w:r>
      <w:bookmarkEnd w:id="649"/>
    </w:p>
    <w:p w14:paraId="210437FA"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Mục tiêu Kaizen &amp; Phát triển:</w:t>
      </w:r>
    </w:p>
    <w:tbl>
      <w:tblPr>
        <w:tblStyle w:val="Table"/>
        <w:tblW w:w="5000" w:type="pct"/>
        <w:tblLayout w:type="fixed"/>
        <w:tblLook w:val="0020" w:firstRow="1" w:lastRow="0" w:firstColumn="0" w:lastColumn="0" w:noHBand="0" w:noVBand="0"/>
      </w:tblPr>
      <w:tblGrid>
        <w:gridCol w:w="2780"/>
        <w:gridCol w:w="2317"/>
        <w:gridCol w:w="2008"/>
        <w:gridCol w:w="2471"/>
      </w:tblGrid>
      <w:tr w:rsidR="00AA2750" w:rsidRPr="00BC782D" w14:paraId="0429B8B2" w14:textId="77777777" w:rsidTr="00C70854">
        <w:trPr>
          <w:cnfStyle w:val="100000000000" w:firstRow="1" w:lastRow="0" w:firstColumn="0" w:lastColumn="0" w:oddVBand="0" w:evenVBand="0" w:oddHBand="0" w:evenHBand="0" w:firstRowFirstColumn="0" w:firstRowLastColumn="0" w:lastRowFirstColumn="0" w:lastRowLastColumn="0"/>
          <w:tblHeader/>
        </w:trPr>
        <w:tc>
          <w:tcPr>
            <w:tcW w:w="2299" w:type="dxa"/>
          </w:tcPr>
          <w:p w14:paraId="39E4407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Lĩnh vực cải thiện</w:t>
            </w:r>
          </w:p>
        </w:tc>
        <w:tc>
          <w:tcPr>
            <w:tcW w:w="1916" w:type="dxa"/>
          </w:tcPr>
          <w:p w14:paraId="048B175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Mục tiêu năm</w:t>
            </w:r>
          </w:p>
        </w:tc>
        <w:tc>
          <w:tcPr>
            <w:tcW w:w="1660" w:type="dxa"/>
          </w:tcPr>
          <w:p w14:paraId="670B17DB"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Phương pháp</w:t>
            </w:r>
          </w:p>
        </w:tc>
        <w:tc>
          <w:tcPr>
            <w:tcW w:w="2043" w:type="dxa"/>
          </w:tcPr>
          <w:p w14:paraId="2F9F0FB1"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Trách nhiệm</w:t>
            </w:r>
          </w:p>
        </w:tc>
      </w:tr>
      <w:tr w:rsidR="00AA2750" w:rsidRPr="00BC782D" w14:paraId="40989B5C" w14:textId="77777777" w:rsidTr="00C70854">
        <w:tc>
          <w:tcPr>
            <w:tcW w:w="2299" w:type="dxa"/>
          </w:tcPr>
          <w:p w14:paraId="4F9F2B67"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Năng suất</w:t>
            </w:r>
          </w:p>
        </w:tc>
        <w:tc>
          <w:tcPr>
            <w:tcW w:w="1916" w:type="dxa"/>
          </w:tcPr>
          <w:p w14:paraId="2850E4B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 mỗi năm</w:t>
            </w:r>
          </w:p>
        </w:tc>
        <w:tc>
          <w:tcPr>
            <w:tcW w:w="1660" w:type="dxa"/>
          </w:tcPr>
          <w:p w14:paraId="4263E3BA"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Đơn vị/giờ</w:t>
            </w:r>
          </w:p>
        </w:tc>
        <w:tc>
          <w:tcPr>
            <w:tcW w:w="2043" w:type="dxa"/>
          </w:tcPr>
          <w:p w14:paraId="0D2431D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Đội sản xuất</w:t>
            </w:r>
          </w:p>
        </w:tc>
      </w:tr>
      <w:tr w:rsidR="00AA2750" w:rsidRPr="00BC782D" w14:paraId="50CE152D" w14:textId="77777777" w:rsidTr="00C70854">
        <w:tc>
          <w:tcPr>
            <w:tcW w:w="2299" w:type="dxa"/>
          </w:tcPr>
          <w:p w14:paraId="398CF03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Chất lượng</w:t>
            </w:r>
          </w:p>
        </w:tc>
        <w:tc>
          <w:tcPr>
            <w:tcW w:w="1916" w:type="dxa"/>
          </w:tcPr>
          <w:p w14:paraId="6EE9298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+10% tỷ lệ đầu ra</w:t>
            </w:r>
          </w:p>
        </w:tc>
        <w:tc>
          <w:tcPr>
            <w:tcW w:w="1660" w:type="dxa"/>
          </w:tcPr>
          <w:p w14:paraId="01EA0F6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Đạt được đầu ra đầu tiên</w:t>
            </w:r>
          </w:p>
        </w:tc>
        <w:tc>
          <w:tcPr>
            <w:tcW w:w="2043" w:type="dxa"/>
          </w:tcPr>
          <w:p w14:paraId="0B5ED99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Đội chất lượng</w:t>
            </w:r>
          </w:p>
        </w:tc>
      </w:tr>
      <w:tr w:rsidR="00AA2750" w:rsidRPr="00BC782D" w14:paraId="4CB5E426" w14:textId="77777777" w:rsidTr="00C70854">
        <w:tc>
          <w:tcPr>
            <w:tcW w:w="2299" w:type="dxa"/>
          </w:tcPr>
          <w:p w14:paraId="0D0F4D5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Chi phí</w:t>
            </w:r>
          </w:p>
        </w:tc>
        <w:tc>
          <w:tcPr>
            <w:tcW w:w="1916" w:type="dxa"/>
          </w:tcPr>
          <w:p w14:paraId="1F169950"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-3% giảm chi phí đơn vị</w:t>
            </w:r>
          </w:p>
        </w:tc>
        <w:tc>
          <w:tcPr>
            <w:tcW w:w="1660" w:type="dxa"/>
          </w:tcPr>
          <w:p w14:paraId="410446F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Chi phí/đơn vị</w:t>
            </w:r>
          </w:p>
        </w:tc>
        <w:tc>
          <w:tcPr>
            <w:tcW w:w="2043" w:type="dxa"/>
          </w:tcPr>
          <w:p w14:paraId="5C232E59"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Đội tài chính</w:t>
            </w:r>
          </w:p>
        </w:tc>
      </w:tr>
      <w:tr w:rsidR="00AA2750" w:rsidRPr="00BC782D" w14:paraId="4E76210C" w14:textId="77777777" w:rsidTr="00C70854">
        <w:tc>
          <w:tcPr>
            <w:tcW w:w="2299" w:type="dxa"/>
          </w:tcPr>
          <w:p w14:paraId="78FE5B2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An toàn</w:t>
            </w:r>
          </w:p>
        </w:tc>
        <w:tc>
          <w:tcPr>
            <w:tcW w:w="1916" w:type="dxa"/>
          </w:tcPr>
          <w:p w14:paraId="50FB965F"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Mục tiêu không sự cố</w:t>
            </w:r>
          </w:p>
        </w:tc>
        <w:tc>
          <w:tcPr>
            <w:tcW w:w="1660" w:type="dxa"/>
          </w:tcPr>
          <w:p w14:paraId="5EC4A522"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Tỷ lệ sự cố</w:t>
            </w:r>
          </w:p>
        </w:tc>
        <w:tc>
          <w:tcPr>
            <w:tcW w:w="2043" w:type="dxa"/>
          </w:tcPr>
          <w:p w14:paraId="38FFF566"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Đội an toàn</w:t>
            </w:r>
          </w:p>
        </w:tc>
      </w:tr>
      <w:tr w:rsidR="00AA2750" w:rsidRPr="00BC782D" w14:paraId="0E8F6DA4" w14:textId="77777777" w:rsidTr="00C70854">
        <w:tc>
          <w:tcPr>
            <w:tcW w:w="2299" w:type="dxa"/>
          </w:tcPr>
          <w:p w14:paraId="24DE9EC8"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b/>
                <w:bCs/>
              </w:rPr>
              <w:t>Môi trường</w:t>
            </w:r>
          </w:p>
        </w:tc>
        <w:tc>
          <w:tcPr>
            <w:tcW w:w="1916" w:type="dxa"/>
          </w:tcPr>
          <w:p w14:paraId="0B7E14D5"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-5% giảm năng lượng</w:t>
            </w:r>
          </w:p>
        </w:tc>
        <w:tc>
          <w:tcPr>
            <w:tcW w:w="1660" w:type="dxa"/>
          </w:tcPr>
          <w:p w14:paraId="7EF1EF5D"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kWh/đơn vị</w:t>
            </w:r>
          </w:p>
        </w:tc>
        <w:tc>
          <w:tcPr>
            <w:tcW w:w="2043" w:type="dxa"/>
          </w:tcPr>
          <w:p w14:paraId="2278C7A3" w14:textId="77777777" w:rsidR="00AA2750" w:rsidRPr="00BC782D" w:rsidRDefault="00AA2750" w:rsidP="00C70854">
            <w:pPr>
              <w:pStyle w:val="Compact"/>
              <w:rPr>
                <w:rFonts w:ascii="Times New Roman" w:hAnsi="Times New Roman" w:cs="Times New Roman"/>
              </w:rPr>
            </w:pPr>
            <w:r w:rsidRPr="00BC782D">
              <w:rPr>
                <w:rFonts w:ascii="Times New Roman" w:hAnsi="Times New Roman" w:cs="Times New Roman"/>
              </w:rPr>
              <w:t>Đội kỹ thuật</w:t>
            </w:r>
          </w:p>
        </w:tc>
      </w:tr>
    </w:tbl>
    <w:p w14:paraId="2F6DF39D" w14:textId="77777777" w:rsidR="00AA2750" w:rsidRPr="00BC782D" w:rsidRDefault="00AA2750" w:rsidP="00AA2750">
      <w:pPr>
        <w:pStyle w:val="Heading3"/>
        <w:rPr>
          <w:rFonts w:ascii="Times New Roman" w:hAnsi="Times New Roman" w:cs="Times New Roman"/>
        </w:rPr>
      </w:pPr>
      <w:bookmarkStart w:id="651" w:name="_Toc204188804"/>
      <w:bookmarkStart w:id="652" w:name="cam-kết-bền-vững-dài-hạn"/>
      <w:bookmarkEnd w:id="650"/>
      <w:r w:rsidRPr="00BC782D">
        <w:rPr>
          <w:rFonts w:ascii="Times New Roman" w:hAnsi="Times New Roman" w:cs="Times New Roman"/>
        </w:rPr>
        <w:t>8.10.3. Cam kết bền vững dài hạn</w:t>
      </w:r>
      <w:bookmarkEnd w:id="651"/>
    </w:p>
    <w:p w14:paraId="28278901"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Cam kết 50 năm:</w:t>
      </w:r>
    </w:p>
    <w:p w14:paraId="0FBFC355" w14:textId="77777777" w:rsidR="00AA2750" w:rsidRPr="00BC782D" w:rsidRDefault="00AA2750" w:rsidP="00BC782D">
      <w:pPr>
        <w:pStyle w:val="Compact"/>
        <w:numPr>
          <w:ilvl w:val="0"/>
          <w:numId w:val="187"/>
        </w:numPr>
        <w:rPr>
          <w:rFonts w:ascii="Times New Roman" w:hAnsi="Times New Roman" w:cs="Times New Roman"/>
        </w:rPr>
      </w:pPr>
      <w:r w:rsidRPr="00BC782D">
        <w:rPr>
          <w:rFonts w:ascii="Times New Roman" w:hAnsi="Times New Roman" w:cs="Times New Roman"/>
          <w:b/>
          <w:bCs/>
        </w:rPr>
        <w:t>Trung tính carbon</w:t>
      </w:r>
      <w:r w:rsidRPr="00BC782D">
        <w:rPr>
          <w:rFonts w:ascii="Times New Roman" w:hAnsi="Times New Roman" w:cs="Times New Roman"/>
        </w:rPr>
        <w:t>: Đạt trung tính carbon vào 2045</w:t>
      </w:r>
    </w:p>
    <w:p w14:paraId="4AB550CC" w14:textId="77777777" w:rsidR="00AA2750" w:rsidRPr="00BC782D" w:rsidRDefault="00AA2750" w:rsidP="00BC782D">
      <w:pPr>
        <w:pStyle w:val="Compact"/>
        <w:numPr>
          <w:ilvl w:val="0"/>
          <w:numId w:val="187"/>
        </w:numPr>
        <w:rPr>
          <w:rFonts w:ascii="Times New Roman" w:hAnsi="Times New Roman" w:cs="Times New Roman"/>
        </w:rPr>
      </w:pPr>
      <w:r w:rsidRPr="00BC782D">
        <w:rPr>
          <w:rFonts w:ascii="Times New Roman" w:hAnsi="Times New Roman" w:cs="Times New Roman"/>
          <w:b/>
          <w:bCs/>
        </w:rPr>
        <w:t>Nền kinh tế vòng lặp</w:t>
      </w:r>
      <w:r w:rsidRPr="00BC782D">
        <w:rPr>
          <w:rFonts w:ascii="Times New Roman" w:hAnsi="Times New Roman" w:cs="Times New Roman"/>
        </w:rPr>
        <w:t>: 95% rác tái chế vào 2040</w:t>
      </w:r>
      <w:r w:rsidRPr="00BC782D">
        <w:rPr>
          <w:rFonts w:ascii="Times New Roman" w:hAnsi="Times New Roman" w:cs="Times New Roman"/>
        </w:rPr>
        <w:br/>
      </w:r>
    </w:p>
    <w:p w14:paraId="28E96F70" w14:textId="77777777" w:rsidR="00AA2750" w:rsidRPr="00BC782D" w:rsidRDefault="00AA2750" w:rsidP="00BC782D">
      <w:pPr>
        <w:pStyle w:val="Compact"/>
        <w:numPr>
          <w:ilvl w:val="0"/>
          <w:numId w:val="187"/>
        </w:numPr>
        <w:rPr>
          <w:rFonts w:ascii="Times New Roman" w:hAnsi="Times New Roman" w:cs="Times New Roman"/>
        </w:rPr>
      </w:pPr>
      <w:r w:rsidRPr="00BC782D">
        <w:rPr>
          <w:rFonts w:ascii="Times New Roman" w:hAnsi="Times New Roman" w:cs="Times New Roman"/>
          <w:b/>
          <w:bCs/>
        </w:rPr>
        <w:t>Xinh xắn số</w:t>
      </w:r>
      <w:r w:rsidRPr="00BC782D">
        <w:rPr>
          <w:rFonts w:ascii="Times New Roman" w:hAnsi="Times New Roman" w:cs="Times New Roman"/>
        </w:rPr>
        <w:t>: Hoàn toàn tự động hóa vào 2045</w:t>
      </w:r>
    </w:p>
    <w:p w14:paraId="1E64E08D" w14:textId="77777777" w:rsidR="00AA2750" w:rsidRPr="00BC782D" w:rsidRDefault="00AA2750" w:rsidP="00BC782D">
      <w:pPr>
        <w:pStyle w:val="Compact"/>
        <w:numPr>
          <w:ilvl w:val="0"/>
          <w:numId w:val="187"/>
        </w:numPr>
        <w:rPr>
          <w:rFonts w:ascii="Times New Roman" w:hAnsi="Times New Roman" w:cs="Times New Roman"/>
        </w:rPr>
      </w:pPr>
      <w:r w:rsidRPr="00BC782D">
        <w:rPr>
          <w:rFonts w:ascii="Times New Roman" w:hAnsi="Times New Roman" w:cs="Times New Roman"/>
          <w:b/>
          <w:bCs/>
        </w:rPr>
        <w:t>Dẫn đầu phát triển</w:t>
      </w:r>
      <w:r w:rsidRPr="00BC782D">
        <w:rPr>
          <w:rFonts w:ascii="Times New Roman" w:hAnsi="Times New Roman" w:cs="Times New Roman"/>
        </w:rPr>
        <w:t>: Top 3 công ty công nghệ ASEAN vào 2040</w:t>
      </w:r>
    </w:p>
    <w:p w14:paraId="1F0731EE" w14:textId="77777777" w:rsidR="00AA2750" w:rsidRPr="00BC782D" w:rsidRDefault="00AA2750" w:rsidP="00BC782D">
      <w:pPr>
        <w:pStyle w:val="Compact"/>
        <w:numPr>
          <w:ilvl w:val="0"/>
          <w:numId w:val="187"/>
        </w:numPr>
        <w:rPr>
          <w:rFonts w:ascii="Times New Roman" w:hAnsi="Times New Roman" w:cs="Times New Roman"/>
        </w:rPr>
      </w:pPr>
      <w:r w:rsidRPr="00BC782D">
        <w:rPr>
          <w:rFonts w:ascii="Times New Roman" w:hAnsi="Times New Roman" w:cs="Times New Roman"/>
          <w:b/>
          <w:bCs/>
        </w:rPr>
        <w:t>Phát triển nhân lực</w:t>
      </w:r>
      <w:r w:rsidRPr="00BC782D">
        <w:rPr>
          <w:rFonts w:ascii="Times New Roman" w:hAnsi="Times New Roman" w:cs="Times New Roman"/>
        </w:rPr>
        <w:t>: 100% nhân viên có kỹ năng Industry 5.0</w:t>
      </w:r>
    </w:p>
    <w:p w14:paraId="72132D7B" w14:textId="01208CFE" w:rsidR="00AA2750" w:rsidRPr="00BC782D" w:rsidRDefault="00E53E75" w:rsidP="00AA2750">
      <w:pPr>
        <w:pStyle w:val="Heading2"/>
        <w:rPr>
          <w:rFonts w:ascii="Times New Roman" w:hAnsi="Times New Roman" w:cs="Times New Roman"/>
        </w:rPr>
      </w:pPr>
      <w:bookmarkStart w:id="653" w:name="_Toc204188805"/>
      <w:bookmarkStart w:id="654" w:name="kết-luận-chương-quy-mô-và-công-suất"/>
      <w:bookmarkEnd w:id="646"/>
      <w:bookmarkEnd w:id="652"/>
      <w:r>
        <w:rPr>
          <w:rFonts w:ascii="Times New Roman" w:hAnsi="Times New Roman" w:cs="Times New Roman"/>
        </w:rPr>
        <w:t>TỔNG KẾT</w:t>
      </w:r>
      <w:r w:rsidR="00AA2750" w:rsidRPr="00BC782D">
        <w:rPr>
          <w:rFonts w:ascii="Times New Roman" w:hAnsi="Times New Roman" w:cs="Times New Roman"/>
        </w:rPr>
        <w:t xml:space="preserve"> CHƯƠNG QUY MÔ VÀ CÔNG SUẤT</w:t>
      </w:r>
      <w:bookmarkEnd w:id="653"/>
    </w:p>
    <w:p w14:paraId="64C4C676"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Dự án “Khu liên hợp sản xuất công nghệ cao Mekong” được thiết kế với quy mô hợp lý và khả năng mở rộng bền vững. Bắt đầu từ việc tối ưu hóa hoàn toàn nhà máy Tohin 4.500 m² với 60 nhân sự, dự án sẽ tăng trưởng có kiểm soát lên 200 nhân sự và 15.000 m² vào 2050. Chiến lược “lean scaling” giúp duy trì hiệu quả cao và ROI tối ưu.</w:t>
      </w:r>
    </w:p>
    <w:p w14:paraId="6BFE8397" w14:textId="77777777" w:rsidR="00AA2750" w:rsidRPr="00BC782D" w:rsidRDefault="00AA2750" w:rsidP="00AA2750">
      <w:pPr>
        <w:pStyle w:val="BodyText"/>
        <w:rPr>
          <w:rFonts w:ascii="Times New Roman" w:hAnsi="Times New Roman" w:cs="Times New Roman"/>
        </w:rPr>
      </w:pPr>
      <w:r w:rsidRPr="00BC782D">
        <w:rPr>
          <w:rFonts w:ascii="Times New Roman" w:hAnsi="Times New Roman" w:cs="Times New Roman"/>
          <w:b/>
          <w:bCs/>
        </w:rPr>
        <w:t>Những điểm mạnh về quy mô:</w:t>
      </w:r>
      <w:r w:rsidRPr="00BC782D">
        <w:rPr>
          <w:rFonts w:ascii="Times New Roman" w:hAnsi="Times New Roman" w:cs="Times New Roman"/>
        </w:rPr>
        <w:t xml:space="preserve"> - </w:t>
      </w:r>
      <w:r w:rsidRPr="00BC782D">
        <w:rPr>
          <w:rFonts w:ascii="Times New Roman" w:hAnsi="Times New Roman" w:cs="Times New Roman"/>
          <w:b/>
          <w:bCs/>
        </w:rPr>
        <w:t>Tận dụng tối đa Tohin</w:t>
      </w:r>
      <w:r w:rsidRPr="00BC782D">
        <w:rPr>
          <w:rFonts w:ascii="Times New Roman" w:hAnsi="Times New Roman" w:cs="Times New Roman"/>
        </w:rPr>
        <w:t xml:space="preserve">: 100% diện tích được sử dụng hiệu quả từ ngày đầu - </w:t>
      </w:r>
      <w:r w:rsidRPr="00BC782D">
        <w:rPr>
          <w:rFonts w:ascii="Times New Roman" w:hAnsi="Times New Roman" w:cs="Times New Roman"/>
          <w:b/>
          <w:bCs/>
        </w:rPr>
        <w:t>Scaling linh hoạt</w:t>
      </w:r>
      <w:r w:rsidRPr="00BC782D">
        <w:rPr>
          <w:rFonts w:ascii="Times New Roman" w:hAnsi="Times New Roman" w:cs="Times New Roman"/>
        </w:rPr>
        <w:t>: Mở rộng theo nhu cầu thực tế, không over-investment</w:t>
      </w:r>
      <w:r w:rsidRPr="00BC782D">
        <w:rPr>
          <w:rFonts w:ascii="Times New Roman" w:hAnsi="Times New Roman" w:cs="Times New Roman"/>
        </w:rPr>
        <w:br/>
        <w:t xml:space="preserve">- </w:t>
      </w:r>
      <w:r w:rsidRPr="00BC782D">
        <w:rPr>
          <w:rFonts w:ascii="Times New Roman" w:hAnsi="Times New Roman" w:cs="Times New Roman"/>
          <w:b/>
          <w:bCs/>
        </w:rPr>
        <w:t>Hiệu suất cao</w:t>
      </w:r>
      <w:r w:rsidRPr="00BC782D">
        <w:rPr>
          <w:rFonts w:ascii="Times New Roman" w:hAnsi="Times New Roman" w:cs="Times New Roman"/>
        </w:rPr>
        <w:t xml:space="preserve">: OEE target &gt;75%, doanh thu/nhân viên 1.2+ tỷ VNĐ/năm - </w:t>
      </w:r>
      <w:r w:rsidRPr="00BC782D">
        <w:rPr>
          <w:rFonts w:ascii="Times New Roman" w:hAnsi="Times New Roman" w:cs="Times New Roman"/>
          <w:b/>
          <w:bCs/>
        </w:rPr>
        <w:t>Sustainability</w:t>
      </w:r>
      <w:r w:rsidRPr="00BC782D">
        <w:rPr>
          <w:rFonts w:ascii="Times New Roman" w:hAnsi="Times New Roman" w:cs="Times New Roman"/>
        </w:rPr>
        <w:t>: Carbon neutral 2045, circular economy 95%</w:t>
      </w:r>
    </w:p>
    <w:p w14:paraId="1E0B392F" w14:textId="77777777" w:rsidR="00AA2750" w:rsidRPr="00BC782D" w:rsidRDefault="00AA2750" w:rsidP="00AA2750">
      <w:pPr>
        <w:pStyle w:val="BodyText"/>
        <w:rPr>
          <w:rFonts w:ascii="Times New Roman" w:hAnsi="Times New Roman" w:cs="Times New Roman"/>
        </w:rPr>
      </w:pPr>
      <w:r w:rsidRPr="00BC782D">
        <w:rPr>
          <w:rFonts w:ascii="Times New Roman" w:hAnsi="Times New Roman" w:cs="Times New Roman"/>
          <w:b/>
          <w:bCs/>
        </w:rPr>
        <w:t>Cam kết vững chắc</w:t>
      </w:r>
      <w:r w:rsidRPr="00BC782D">
        <w:rPr>
          <w:rFonts w:ascii="Times New Roman" w:hAnsi="Times New Roman" w:cs="Times New Roman"/>
        </w:rPr>
        <w:t>: Hiệu quả Thiết bị Tổng thể &gt;75%, chất lượng &lt;1% khuyết tật, giao hàng đúng hẹn &gt;95%, mục tiêu không tai nạn, và cải tiến liên tục +5% năng suất mỗi năm trong suốt 50 năm hoạt động.</w:t>
      </w:r>
    </w:p>
    <w:p w14:paraId="2F9D8755" w14:textId="77777777" w:rsidR="00AA2750" w:rsidRPr="00BC782D" w:rsidRDefault="00AA2750" w:rsidP="00AA2750">
      <w:pPr>
        <w:pStyle w:val="Heading2"/>
        <w:rPr>
          <w:rFonts w:ascii="Times New Roman" w:hAnsi="Times New Roman" w:cs="Times New Roman"/>
        </w:rPr>
      </w:pPr>
      <w:bookmarkStart w:id="655" w:name="_Toc204188806"/>
      <w:bookmarkEnd w:id="654"/>
      <w:r w:rsidRPr="00BC782D">
        <w:rPr>
          <w:rFonts w:ascii="Times New Roman" w:hAnsi="Times New Roman" w:cs="Times New Roman"/>
        </w:rPr>
        <w:t>TÀI LIỆU THAM KHẢO - QUY MÔ VÀ CÔNG SUẤT</w:t>
      </w:r>
      <w:bookmarkEnd w:id="655"/>
    </w:p>
    <w:p w14:paraId="495D97C1" w14:textId="77777777" w:rsidR="00AA2750" w:rsidRPr="00BC782D" w:rsidRDefault="00AA2750" w:rsidP="00AA2750">
      <w:pPr>
        <w:pStyle w:val="FirstParagraph"/>
        <w:rPr>
          <w:rFonts w:ascii="Times New Roman" w:hAnsi="Times New Roman" w:cs="Times New Roman"/>
        </w:rPr>
      </w:pPr>
      <w:r w:rsidRPr="00BC782D">
        <w:rPr>
          <w:rFonts w:ascii="Times New Roman" w:hAnsi="Times New Roman" w:cs="Times New Roman"/>
          <w:b/>
          <w:bCs/>
        </w:rPr>
        <w:t>Tiêu chuẩn Quản lý Sản xuất:</w:t>
      </w:r>
      <w:r w:rsidRPr="00BC782D">
        <w:rPr>
          <w:rFonts w:ascii="Times New Roman" w:hAnsi="Times New Roman" w:cs="Times New Roman"/>
        </w:rPr>
        <w:t xml:space="preserve"> 1. Overall Equipment Effectiveness (OEE) Standards, Society of Manufacturing Engineers, 2021 2. Lean Manufacturing Principles, Toyota Production System, Womack &amp; Jones, 2003 3. Six Sigma Methodology for Manufacturing, Motorola University, 2020 4. Total Productive Maintenance (TPM), Seiichi Nakajima, Productivity Press, 1988</w:t>
      </w:r>
    </w:p>
    <w:p w14:paraId="269392B8" w14:textId="77777777" w:rsidR="00AA2750" w:rsidRPr="00BC782D" w:rsidRDefault="00AA2750" w:rsidP="00AA2750">
      <w:pPr>
        <w:pStyle w:val="BodyText"/>
        <w:rPr>
          <w:rFonts w:ascii="Times New Roman" w:hAnsi="Times New Roman" w:cs="Times New Roman"/>
        </w:rPr>
      </w:pPr>
      <w:r w:rsidRPr="00BC782D">
        <w:rPr>
          <w:rFonts w:ascii="Times New Roman" w:hAnsi="Times New Roman" w:cs="Times New Roman"/>
          <w:b/>
          <w:bCs/>
        </w:rPr>
        <w:t>Quy hoạch Công nghiệp:</w:t>
      </w:r>
      <w:r w:rsidRPr="00BC782D">
        <w:rPr>
          <w:rFonts w:ascii="Times New Roman" w:hAnsi="Times New Roman" w:cs="Times New Roman"/>
        </w:rPr>
        <w:t xml:space="preserve"> - Industrial Layout and Planning Standards, International Organization for Standardization, 2019 - Facility Planning and Design Guidelines, Institute of Industrial Engineers, 2022 - Sustainable Manufacturing Practices, UN Global Compact, 2021</w:t>
      </w:r>
    </w:p>
    <w:bookmarkEnd w:id="567"/>
    <w:p w14:paraId="38BB4056" w14:textId="77777777" w:rsidR="00CF17BA" w:rsidRPr="00BC782D" w:rsidRDefault="0079692B">
      <w:pPr>
        <w:rPr>
          <w:rFonts w:ascii="Times New Roman" w:hAnsi="Times New Roman" w:cs="Times New Roman"/>
        </w:rPr>
      </w:pPr>
      <w:r>
        <w:rPr>
          <w:rFonts w:ascii="Times New Roman" w:hAnsi="Times New Roman" w:cs="Times New Roman"/>
        </w:rPr>
        <w:pict w14:anchorId="7B9290A3">
          <v:rect id="_x0000_i1050" style="width:0;height:1.5pt" o:hralign="center" o:hrstd="t" o:hr="t"/>
        </w:pict>
      </w:r>
    </w:p>
    <w:p w14:paraId="27ADB031" w14:textId="77777777" w:rsidR="00AA2750" w:rsidRPr="00BC782D" w:rsidRDefault="00AA2750">
      <w:pPr>
        <w:rPr>
          <w:rFonts w:ascii="Times New Roman" w:eastAsiaTheme="majorEastAsia" w:hAnsi="Times New Roman" w:cs="Times New Roman"/>
          <w:color w:val="0F4761" w:themeColor="accent1" w:themeShade="BF"/>
          <w:sz w:val="40"/>
          <w:szCs w:val="40"/>
        </w:rPr>
      </w:pPr>
      <w:bookmarkStart w:id="656" w:name="danh-mục-sản-phẩm-và-dịch-vụ-chính"/>
      <w:bookmarkEnd w:id="565"/>
      <w:bookmarkEnd w:id="568"/>
      <w:r w:rsidRPr="00BC782D">
        <w:rPr>
          <w:rFonts w:ascii="Times New Roman" w:hAnsi="Times New Roman" w:cs="Times New Roman"/>
        </w:rPr>
        <w:br w:type="page"/>
      </w:r>
    </w:p>
    <w:p w14:paraId="4DC2CB8D" w14:textId="487E130D" w:rsidR="00CF17BA" w:rsidRPr="00BC782D" w:rsidRDefault="006B1BA9">
      <w:pPr>
        <w:pStyle w:val="Heading1"/>
        <w:rPr>
          <w:rFonts w:ascii="Times New Roman" w:hAnsi="Times New Roman" w:cs="Times New Roman"/>
        </w:rPr>
      </w:pPr>
      <w:bookmarkStart w:id="657" w:name="_Toc204188807"/>
      <w:r w:rsidRPr="00BC782D">
        <w:rPr>
          <w:rFonts w:ascii="Times New Roman" w:hAnsi="Times New Roman" w:cs="Times New Roman"/>
        </w:rPr>
        <w:t>9. DANH MỤC SẢN PHẨM VÀ DỊCH VỤ CHÍNH</w:t>
      </w:r>
      <w:bookmarkEnd w:id="657"/>
    </w:p>
    <w:p w14:paraId="4507C6E0" w14:textId="77777777" w:rsidR="00CF17BA" w:rsidRPr="00BC782D" w:rsidRDefault="006B1BA9">
      <w:pPr>
        <w:pStyle w:val="Heading2"/>
        <w:rPr>
          <w:rFonts w:ascii="Times New Roman" w:hAnsi="Times New Roman" w:cs="Times New Roman"/>
        </w:rPr>
      </w:pPr>
      <w:bookmarkStart w:id="658" w:name="_Toc204188808"/>
      <w:bookmarkStart w:id="659" w:name="X97916bc4cbe6d778ea9bdd87e400a9cd5804ba5"/>
      <w:r w:rsidRPr="00BC782D">
        <w:rPr>
          <w:rFonts w:ascii="Times New Roman" w:hAnsi="Times New Roman" w:cs="Times New Roman"/>
        </w:rPr>
        <w:t>TÓM TẮT ĐIỀU HÀNH - PORTFOLIO SẢN PHẨM DỊCH VỤ</w:t>
      </w:r>
      <w:bookmarkEnd w:id="658"/>
    </w:p>
    <w:p w14:paraId="56656A5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Dự án “Khu liên hợp sản xuất công nghệ cao Mekong” phát triển portfolio toàn diện với 4 nhóm sản phẩm chính: IoT Gateway (12 models), Robot AMR (8 models), IoT Sensors (25 loại), và Software Platform tích hợp. Bổ sung dịch vụ giá trị gia tăng gồm tư vấn, triển khai, đào tạo và bảo trì. Chiến lược “Good-Better-Best” với 3 tầm giá phù hợp từ DNNVV đến Enterprise, tạo doanh thu 300+ tỷ VNĐ/năm vào 2030 với margin trung bình 45%.</w:t>
      </w:r>
    </w:p>
    <w:p w14:paraId="0BAEA70A" w14:textId="77777777" w:rsidR="00CF17BA" w:rsidRPr="00BC782D" w:rsidRDefault="006B1BA9">
      <w:pPr>
        <w:pStyle w:val="Heading3"/>
        <w:rPr>
          <w:rFonts w:ascii="Times New Roman" w:hAnsi="Times New Roman" w:cs="Times New Roman"/>
        </w:rPr>
      </w:pPr>
      <w:bookmarkStart w:id="660" w:name="_Toc204188809"/>
      <w:bookmarkStart w:id="661" w:name="X63fd62df13570977b56ca3f7d4c052097d38af2"/>
      <w:r w:rsidRPr="00BC782D">
        <w:rPr>
          <w:rFonts w:ascii="Times New Roman" w:hAnsi="Times New Roman" w:cs="Times New Roman"/>
        </w:rPr>
        <w:t>BẢNG ĐIỀU KHIỂN DANH MỤC SẢN PHẨM 2025-2035</w:t>
      </w:r>
      <w:bookmarkEnd w:id="660"/>
    </w:p>
    <w:tbl>
      <w:tblPr>
        <w:tblStyle w:val="Table"/>
        <w:tblW w:w="0" w:type="auto"/>
        <w:tblLook w:val="0020" w:firstRow="1" w:lastRow="0" w:firstColumn="0" w:lastColumn="0" w:noHBand="0" w:noVBand="0"/>
      </w:tblPr>
      <w:tblGrid>
        <w:gridCol w:w="2857"/>
        <w:gridCol w:w="1190"/>
        <w:gridCol w:w="1190"/>
        <w:gridCol w:w="1310"/>
        <w:gridCol w:w="1970"/>
      </w:tblGrid>
      <w:tr w:rsidR="00CF17BA" w:rsidRPr="00BC782D" w14:paraId="464E274F"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464AED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Nhóm sản phẩm</w:t>
            </w:r>
          </w:p>
        </w:tc>
        <w:tc>
          <w:tcPr>
            <w:tcW w:w="0" w:type="auto"/>
          </w:tcPr>
          <w:p w14:paraId="4373B0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w:t>
            </w:r>
          </w:p>
        </w:tc>
        <w:tc>
          <w:tcPr>
            <w:tcW w:w="0" w:type="auto"/>
          </w:tcPr>
          <w:p w14:paraId="4837ED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w:t>
            </w:r>
          </w:p>
        </w:tc>
        <w:tc>
          <w:tcPr>
            <w:tcW w:w="0" w:type="auto"/>
          </w:tcPr>
          <w:p w14:paraId="248FCA8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2035</w:t>
            </w:r>
          </w:p>
        </w:tc>
        <w:tc>
          <w:tcPr>
            <w:tcW w:w="0" w:type="auto"/>
          </w:tcPr>
          <w:p w14:paraId="3B5851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Tỷ trọng DT 2030</w:t>
            </w:r>
          </w:p>
        </w:tc>
      </w:tr>
      <w:tr w:rsidR="00CF17BA" w:rsidRPr="00BC782D" w14:paraId="509B3789" w14:textId="77777777">
        <w:tc>
          <w:tcPr>
            <w:tcW w:w="0" w:type="auto"/>
          </w:tcPr>
          <w:p w14:paraId="3F46D7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Cổng IoT</w:t>
            </w:r>
          </w:p>
        </w:tc>
        <w:tc>
          <w:tcPr>
            <w:tcW w:w="0" w:type="auto"/>
          </w:tcPr>
          <w:p w14:paraId="1BCE756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mô hình</w:t>
            </w:r>
          </w:p>
        </w:tc>
        <w:tc>
          <w:tcPr>
            <w:tcW w:w="0" w:type="auto"/>
          </w:tcPr>
          <w:p w14:paraId="5A7AB5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mô hình</w:t>
            </w:r>
          </w:p>
        </w:tc>
        <w:tc>
          <w:tcPr>
            <w:tcW w:w="0" w:type="auto"/>
          </w:tcPr>
          <w:p w14:paraId="309D5A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mô hình</w:t>
            </w:r>
          </w:p>
        </w:tc>
        <w:tc>
          <w:tcPr>
            <w:tcW w:w="0" w:type="auto"/>
          </w:tcPr>
          <w:p w14:paraId="1FB728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r>
      <w:tr w:rsidR="00CF17BA" w:rsidRPr="00BC782D" w14:paraId="1E678952" w14:textId="77777777">
        <w:tc>
          <w:tcPr>
            <w:tcW w:w="0" w:type="auto"/>
          </w:tcPr>
          <w:p w14:paraId="6DAE50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Robot AMR</w:t>
            </w:r>
          </w:p>
        </w:tc>
        <w:tc>
          <w:tcPr>
            <w:tcW w:w="0" w:type="auto"/>
          </w:tcPr>
          <w:p w14:paraId="536052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mô hình</w:t>
            </w:r>
          </w:p>
        </w:tc>
        <w:tc>
          <w:tcPr>
            <w:tcW w:w="0" w:type="auto"/>
          </w:tcPr>
          <w:p w14:paraId="314F7E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mô hình</w:t>
            </w:r>
          </w:p>
        </w:tc>
        <w:tc>
          <w:tcPr>
            <w:tcW w:w="0" w:type="auto"/>
          </w:tcPr>
          <w:p w14:paraId="51B89A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mô hình</w:t>
            </w:r>
          </w:p>
        </w:tc>
        <w:tc>
          <w:tcPr>
            <w:tcW w:w="0" w:type="auto"/>
          </w:tcPr>
          <w:p w14:paraId="321303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r>
      <w:tr w:rsidR="00CF17BA" w:rsidRPr="00BC782D" w14:paraId="2135B790" w14:textId="77777777">
        <w:tc>
          <w:tcPr>
            <w:tcW w:w="0" w:type="auto"/>
          </w:tcPr>
          <w:p w14:paraId="050BD2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Cảm biến IoT</w:t>
            </w:r>
          </w:p>
        </w:tc>
        <w:tc>
          <w:tcPr>
            <w:tcW w:w="0" w:type="auto"/>
          </w:tcPr>
          <w:p w14:paraId="319B20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loại</w:t>
            </w:r>
          </w:p>
        </w:tc>
        <w:tc>
          <w:tcPr>
            <w:tcW w:w="0" w:type="auto"/>
          </w:tcPr>
          <w:p w14:paraId="272E74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loại</w:t>
            </w:r>
          </w:p>
        </w:tc>
        <w:tc>
          <w:tcPr>
            <w:tcW w:w="0" w:type="auto"/>
          </w:tcPr>
          <w:p w14:paraId="3C3573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loại</w:t>
            </w:r>
          </w:p>
        </w:tc>
        <w:tc>
          <w:tcPr>
            <w:tcW w:w="0" w:type="auto"/>
          </w:tcPr>
          <w:p w14:paraId="698EAA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r>
      <w:tr w:rsidR="00CF17BA" w:rsidRPr="00BC782D" w14:paraId="1D6A7259" w14:textId="77777777">
        <w:tc>
          <w:tcPr>
            <w:tcW w:w="0" w:type="auto"/>
          </w:tcPr>
          <w:p w14:paraId="24CFE2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Phần mềm &amp; Dịch vụ</w:t>
            </w:r>
          </w:p>
        </w:tc>
        <w:tc>
          <w:tcPr>
            <w:tcW w:w="0" w:type="auto"/>
          </w:tcPr>
          <w:p w14:paraId="56335A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dịch vụ</w:t>
            </w:r>
          </w:p>
        </w:tc>
        <w:tc>
          <w:tcPr>
            <w:tcW w:w="0" w:type="auto"/>
          </w:tcPr>
          <w:p w14:paraId="0B1901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dịch vụ</w:t>
            </w:r>
          </w:p>
        </w:tc>
        <w:tc>
          <w:tcPr>
            <w:tcW w:w="0" w:type="auto"/>
          </w:tcPr>
          <w:p w14:paraId="594CAF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dịch vụ</w:t>
            </w:r>
          </w:p>
        </w:tc>
        <w:tc>
          <w:tcPr>
            <w:tcW w:w="0" w:type="auto"/>
          </w:tcPr>
          <w:p w14:paraId="6DF650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r>
      <w:tr w:rsidR="00CF17BA" w:rsidRPr="00BC782D" w14:paraId="0D038CE2" w14:textId="77777777">
        <w:tc>
          <w:tcPr>
            <w:tcW w:w="0" w:type="auto"/>
          </w:tcPr>
          <w:p w14:paraId="17B16F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Tổng doanh thu (tỷ VNĐ)</w:t>
            </w:r>
          </w:p>
        </w:tc>
        <w:tc>
          <w:tcPr>
            <w:tcW w:w="0" w:type="auto"/>
          </w:tcPr>
          <w:p w14:paraId="0D13A5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9,5</w:t>
            </w:r>
          </w:p>
        </w:tc>
        <w:tc>
          <w:tcPr>
            <w:tcW w:w="0" w:type="auto"/>
          </w:tcPr>
          <w:p w14:paraId="45B223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146,0</w:t>
            </w:r>
          </w:p>
        </w:tc>
        <w:tc>
          <w:tcPr>
            <w:tcW w:w="0" w:type="auto"/>
          </w:tcPr>
          <w:p w14:paraId="5E09AB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285,0</w:t>
            </w:r>
          </w:p>
        </w:tc>
        <w:tc>
          <w:tcPr>
            <w:tcW w:w="0" w:type="auto"/>
          </w:tcPr>
          <w:p w14:paraId="33FD07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r>
      <w:tr w:rsidR="00CF17BA" w:rsidRPr="00BC782D" w14:paraId="2FF23381" w14:textId="77777777">
        <w:tc>
          <w:tcPr>
            <w:tcW w:w="0" w:type="auto"/>
          </w:tcPr>
          <w:p w14:paraId="5C407E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Tỷ suất Lợi nhuận Gộp¹</w:t>
            </w:r>
          </w:p>
        </w:tc>
        <w:tc>
          <w:tcPr>
            <w:tcW w:w="0" w:type="auto"/>
          </w:tcPr>
          <w:p w14:paraId="314DBA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0" w:type="auto"/>
          </w:tcPr>
          <w:p w14:paraId="0DFFFC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c>
          <w:tcPr>
            <w:tcW w:w="0" w:type="auto"/>
          </w:tcPr>
          <w:p w14:paraId="30970E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w:t>
            </w:r>
          </w:p>
        </w:tc>
        <w:tc>
          <w:tcPr>
            <w:tcW w:w="0" w:type="auto"/>
          </w:tcPr>
          <w:p w14:paraId="2E05CF6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Mục tiêu</w:t>
            </w:r>
          </w:p>
        </w:tc>
      </w:tr>
    </w:tbl>
    <w:p w14:paraId="79AE9F38" w14:textId="77777777" w:rsidR="00CF17BA" w:rsidRPr="00BC782D" w:rsidRDefault="006B1BA9">
      <w:pPr>
        <w:pStyle w:val="Heading2"/>
        <w:rPr>
          <w:rFonts w:ascii="Times New Roman" w:hAnsi="Times New Roman" w:cs="Times New Roman"/>
        </w:rPr>
      </w:pPr>
      <w:bookmarkStart w:id="662" w:name="_Toc204188810"/>
      <w:bookmarkStart w:id="663" w:name="cổng-iot---sản-phẩm-cốt-lõi"/>
      <w:bookmarkEnd w:id="659"/>
      <w:bookmarkEnd w:id="661"/>
      <w:r w:rsidRPr="00BC782D">
        <w:rPr>
          <w:rFonts w:ascii="Times New Roman" w:hAnsi="Times New Roman" w:cs="Times New Roman"/>
        </w:rPr>
        <w:t>9.1. CỔNG IOT - SẢN PHẨM CỐT LÕI</w:t>
      </w:r>
      <w:bookmarkEnd w:id="662"/>
    </w:p>
    <w:p w14:paraId="3B1F32DC" w14:textId="77777777" w:rsidR="00CF17BA" w:rsidRPr="00BC782D" w:rsidRDefault="006B1BA9">
      <w:pPr>
        <w:pStyle w:val="Heading3"/>
        <w:rPr>
          <w:rFonts w:ascii="Times New Roman" w:hAnsi="Times New Roman" w:cs="Times New Roman"/>
        </w:rPr>
      </w:pPr>
      <w:bookmarkStart w:id="664" w:name="_Toc204188811"/>
      <w:bookmarkStart w:id="665" w:name="chiến-lược-dòng-sản-phẩm-cổng-iot"/>
      <w:r w:rsidRPr="00BC782D">
        <w:rPr>
          <w:rFonts w:ascii="Times New Roman" w:hAnsi="Times New Roman" w:cs="Times New Roman"/>
        </w:rPr>
        <w:t>9.1.1. Chiến lược Dòng sản phẩm Cổng IoT</w:t>
      </w:r>
      <w:bookmarkEnd w:id="664"/>
    </w:p>
    <w:p w14:paraId="36EF0427"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Chiến lược “Good-Better-Best” Portfolio:</w:t>
      </w:r>
    </w:p>
    <w:tbl>
      <w:tblPr>
        <w:tblStyle w:val="Table"/>
        <w:tblW w:w="0" w:type="auto"/>
        <w:tblLook w:val="0020" w:firstRow="1" w:lastRow="0" w:firstColumn="0" w:lastColumn="0" w:noHBand="0" w:noVBand="0"/>
      </w:tblPr>
      <w:tblGrid>
        <w:gridCol w:w="1683"/>
        <w:gridCol w:w="2089"/>
        <w:gridCol w:w="1743"/>
        <w:gridCol w:w="1276"/>
        <w:gridCol w:w="923"/>
        <w:gridCol w:w="1250"/>
      </w:tblGrid>
      <w:tr w:rsidR="00CF17BA" w:rsidRPr="00BC782D" w14:paraId="0E97A8CB"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0A7F2B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Tầng sản phẩm</w:t>
            </w:r>
          </w:p>
        </w:tc>
        <w:tc>
          <w:tcPr>
            <w:tcW w:w="0" w:type="auto"/>
          </w:tcPr>
          <w:p w14:paraId="4BA283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Model</w:t>
            </w:r>
          </w:p>
        </w:tc>
        <w:tc>
          <w:tcPr>
            <w:tcW w:w="0" w:type="auto"/>
          </w:tcPr>
          <w:p w14:paraId="34A495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Target Market</w:t>
            </w:r>
          </w:p>
        </w:tc>
        <w:tc>
          <w:tcPr>
            <w:tcW w:w="0" w:type="auto"/>
          </w:tcPr>
          <w:p w14:paraId="28F987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Giá bán</w:t>
            </w:r>
          </w:p>
        </w:tc>
        <w:tc>
          <w:tcPr>
            <w:tcW w:w="0" w:type="auto"/>
          </w:tcPr>
          <w:p w14:paraId="07C582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Margin</w:t>
            </w:r>
          </w:p>
        </w:tc>
        <w:tc>
          <w:tcPr>
            <w:tcW w:w="0" w:type="auto"/>
          </w:tcPr>
          <w:p w14:paraId="3F1B1F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Volume %</w:t>
            </w:r>
          </w:p>
        </w:tc>
      </w:tr>
      <w:tr w:rsidR="00CF17BA" w:rsidRPr="00BC782D" w14:paraId="7A18E432" w14:textId="77777777">
        <w:tc>
          <w:tcPr>
            <w:tcW w:w="0" w:type="auto"/>
          </w:tcPr>
          <w:p w14:paraId="6B332B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Good</w:t>
            </w:r>
          </w:p>
        </w:tc>
        <w:tc>
          <w:tcPr>
            <w:tcW w:w="0" w:type="auto"/>
          </w:tcPr>
          <w:p w14:paraId="251580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MK-100 Basic</w:t>
            </w:r>
          </w:p>
        </w:tc>
        <w:tc>
          <w:tcPr>
            <w:tcW w:w="0" w:type="auto"/>
          </w:tcPr>
          <w:p w14:paraId="44E197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SME Entry</w:t>
            </w:r>
          </w:p>
        </w:tc>
        <w:tc>
          <w:tcPr>
            <w:tcW w:w="0" w:type="auto"/>
          </w:tcPr>
          <w:p w14:paraId="1D83D2D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12-15 triệu</w:t>
            </w:r>
          </w:p>
        </w:tc>
        <w:tc>
          <w:tcPr>
            <w:tcW w:w="0" w:type="auto"/>
          </w:tcPr>
          <w:p w14:paraId="653B33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w:t>
            </w:r>
          </w:p>
        </w:tc>
        <w:tc>
          <w:tcPr>
            <w:tcW w:w="0" w:type="auto"/>
          </w:tcPr>
          <w:p w14:paraId="2B3A63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r>
      <w:tr w:rsidR="00CF17BA" w:rsidRPr="00BC782D" w14:paraId="76053FE0" w14:textId="77777777">
        <w:tc>
          <w:tcPr>
            <w:tcW w:w="0" w:type="auto"/>
          </w:tcPr>
          <w:p w14:paraId="27F755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Better</w:t>
            </w:r>
          </w:p>
        </w:tc>
        <w:tc>
          <w:tcPr>
            <w:tcW w:w="0" w:type="auto"/>
          </w:tcPr>
          <w:p w14:paraId="569B4C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MK-200 Pro</w:t>
            </w:r>
          </w:p>
        </w:tc>
        <w:tc>
          <w:tcPr>
            <w:tcW w:w="0" w:type="auto"/>
          </w:tcPr>
          <w:p w14:paraId="1ECF27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SME Advanced</w:t>
            </w:r>
          </w:p>
        </w:tc>
        <w:tc>
          <w:tcPr>
            <w:tcW w:w="0" w:type="auto"/>
          </w:tcPr>
          <w:p w14:paraId="0C3393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25-30 triệu</w:t>
            </w:r>
          </w:p>
        </w:tc>
        <w:tc>
          <w:tcPr>
            <w:tcW w:w="0" w:type="auto"/>
          </w:tcPr>
          <w:p w14:paraId="31BF2C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c>
          <w:tcPr>
            <w:tcW w:w="0" w:type="auto"/>
          </w:tcPr>
          <w:p w14:paraId="0E2329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r>
      <w:tr w:rsidR="00CF17BA" w:rsidRPr="00BC782D" w14:paraId="0E54E91B" w14:textId="77777777">
        <w:tc>
          <w:tcPr>
            <w:tcW w:w="0" w:type="auto"/>
          </w:tcPr>
          <w:p w14:paraId="42707D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Best</w:t>
            </w:r>
          </w:p>
        </w:tc>
        <w:tc>
          <w:tcPr>
            <w:tcW w:w="0" w:type="auto"/>
          </w:tcPr>
          <w:p w14:paraId="707CD4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MK-300 Enterprise</w:t>
            </w:r>
          </w:p>
        </w:tc>
        <w:tc>
          <w:tcPr>
            <w:tcW w:w="0" w:type="auto"/>
          </w:tcPr>
          <w:p w14:paraId="7FFB60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Large Corp</w:t>
            </w:r>
          </w:p>
        </w:tc>
        <w:tc>
          <w:tcPr>
            <w:tcW w:w="0" w:type="auto"/>
          </w:tcPr>
          <w:p w14:paraId="69B143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45-55 triệu</w:t>
            </w:r>
          </w:p>
        </w:tc>
        <w:tc>
          <w:tcPr>
            <w:tcW w:w="0" w:type="auto"/>
          </w:tcPr>
          <w:p w14:paraId="50773F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c>
          <w:tcPr>
            <w:tcW w:w="0" w:type="auto"/>
          </w:tcPr>
          <w:p w14:paraId="09DA14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r>
    </w:tbl>
    <w:p w14:paraId="6A7F7B23" w14:textId="77777777" w:rsidR="00CF17BA" w:rsidRPr="00BC782D" w:rsidRDefault="006B1BA9">
      <w:pPr>
        <w:pStyle w:val="Heading3"/>
        <w:rPr>
          <w:rFonts w:ascii="Times New Roman" w:hAnsi="Times New Roman" w:cs="Times New Roman"/>
        </w:rPr>
      </w:pPr>
      <w:bookmarkStart w:id="666" w:name="_Toc204188812"/>
      <w:bookmarkStart w:id="667" w:name="chi-tiết-sản-phẩm-iot-gateway"/>
      <w:bookmarkEnd w:id="665"/>
      <w:r w:rsidRPr="00BC782D">
        <w:rPr>
          <w:rFonts w:ascii="Times New Roman" w:hAnsi="Times New Roman" w:cs="Times New Roman"/>
        </w:rPr>
        <w:t>9.1.2. Chi tiết sản phẩm IoT Gateway</w:t>
      </w:r>
      <w:bookmarkEnd w:id="666"/>
    </w:p>
    <w:p w14:paraId="37A3CEB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MK-100 Basic Series - “Cửa ngõ IoT cho DNNVV”:</w:t>
      </w:r>
    </w:p>
    <w:tbl>
      <w:tblPr>
        <w:tblStyle w:val="Table"/>
        <w:tblW w:w="5000" w:type="pct"/>
        <w:tblLayout w:type="fixed"/>
        <w:tblLook w:val="0020" w:firstRow="1" w:lastRow="0" w:firstColumn="0" w:lastColumn="0" w:noHBand="0" w:noVBand="0"/>
      </w:tblPr>
      <w:tblGrid>
        <w:gridCol w:w="2354"/>
        <w:gridCol w:w="1413"/>
        <w:gridCol w:w="1413"/>
        <w:gridCol w:w="1256"/>
        <w:gridCol w:w="3140"/>
      </w:tblGrid>
      <w:tr w:rsidR="00CF17BA" w:rsidRPr="00BC782D" w14:paraId="2982F418"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947" w:type="dxa"/>
          </w:tcPr>
          <w:p w14:paraId="223F57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Specification</w:t>
            </w:r>
          </w:p>
        </w:tc>
        <w:tc>
          <w:tcPr>
            <w:tcW w:w="1168" w:type="dxa"/>
          </w:tcPr>
          <w:p w14:paraId="7319C6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MK-101</w:t>
            </w:r>
          </w:p>
        </w:tc>
        <w:tc>
          <w:tcPr>
            <w:tcW w:w="1168" w:type="dxa"/>
          </w:tcPr>
          <w:p w14:paraId="3EEF24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MK-102</w:t>
            </w:r>
          </w:p>
        </w:tc>
        <w:tc>
          <w:tcPr>
            <w:tcW w:w="1038" w:type="dxa"/>
          </w:tcPr>
          <w:p w14:paraId="77651F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MK-103</w:t>
            </w:r>
          </w:p>
        </w:tc>
        <w:tc>
          <w:tcPr>
            <w:tcW w:w="2596" w:type="dxa"/>
          </w:tcPr>
          <w:p w14:paraId="7D6512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Target Application</w:t>
            </w:r>
          </w:p>
        </w:tc>
      </w:tr>
      <w:tr w:rsidR="00CF17BA" w:rsidRPr="00BC782D" w14:paraId="58FAFF6F" w14:textId="77777777">
        <w:tc>
          <w:tcPr>
            <w:tcW w:w="1947" w:type="dxa"/>
          </w:tcPr>
          <w:p w14:paraId="1FDAF6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Processor</w:t>
            </w:r>
          </w:p>
        </w:tc>
        <w:tc>
          <w:tcPr>
            <w:tcW w:w="1168" w:type="dxa"/>
          </w:tcPr>
          <w:p w14:paraId="2E2EF4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ARM Cortex-A55 Dual</w:t>
            </w:r>
          </w:p>
        </w:tc>
        <w:tc>
          <w:tcPr>
            <w:tcW w:w="1168" w:type="dxa"/>
          </w:tcPr>
          <w:p w14:paraId="5A78CC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ARM Cortex-A55 Quad</w:t>
            </w:r>
          </w:p>
        </w:tc>
        <w:tc>
          <w:tcPr>
            <w:tcW w:w="1038" w:type="dxa"/>
          </w:tcPr>
          <w:p w14:paraId="675B4D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ARM Cortex-A55 Quad</w:t>
            </w:r>
          </w:p>
        </w:tc>
        <w:tc>
          <w:tcPr>
            <w:tcW w:w="2596" w:type="dxa"/>
          </w:tcPr>
          <w:p w14:paraId="34BD30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Entry/Standard/Advanced</w:t>
            </w:r>
          </w:p>
        </w:tc>
      </w:tr>
      <w:tr w:rsidR="00CF17BA" w:rsidRPr="00BC782D" w14:paraId="1267CF3B" w14:textId="77777777">
        <w:tc>
          <w:tcPr>
            <w:tcW w:w="1947" w:type="dxa"/>
          </w:tcPr>
          <w:p w14:paraId="30262A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Memory</w:t>
            </w:r>
          </w:p>
        </w:tc>
        <w:tc>
          <w:tcPr>
            <w:tcW w:w="1168" w:type="dxa"/>
          </w:tcPr>
          <w:p w14:paraId="432A0D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2GB RAM + 16GB</w:t>
            </w:r>
          </w:p>
        </w:tc>
        <w:tc>
          <w:tcPr>
            <w:tcW w:w="1168" w:type="dxa"/>
          </w:tcPr>
          <w:p w14:paraId="3F436A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4GB RAM + 32GB</w:t>
            </w:r>
          </w:p>
        </w:tc>
        <w:tc>
          <w:tcPr>
            <w:tcW w:w="1038" w:type="dxa"/>
          </w:tcPr>
          <w:p w14:paraId="186865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4GB RAM + 64GB</w:t>
            </w:r>
          </w:p>
        </w:tc>
        <w:tc>
          <w:tcPr>
            <w:tcW w:w="2596" w:type="dxa"/>
          </w:tcPr>
          <w:p w14:paraId="77F879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Basic/Medium/Heavy workloads</w:t>
            </w:r>
          </w:p>
        </w:tc>
      </w:tr>
      <w:tr w:rsidR="00CF17BA" w:rsidRPr="00BC782D" w14:paraId="44EBB2BE" w14:textId="77777777">
        <w:tc>
          <w:tcPr>
            <w:tcW w:w="1947" w:type="dxa"/>
          </w:tcPr>
          <w:p w14:paraId="3385C9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I/O Channels</w:t>
            </w:r>
          </w:p>
        </w:tc>
        <w:tc>
          <w:tcPr>
            <w:tcW w:w="1168" w:type="dxa"/>
          </w:tcPr>
          <w:p w14:paraId="2E9F50A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DI + 4 DO</w:t>
            </w:r>
          </w:p>
        </w:tc>
        <w:tc>
          <w:tcPr>
            <w:tcW w:w="1168" w:type="dxa"/>
          </w:tcPr>
          <w:p w14:paraId="30E4DC5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 DI + 8 DO</w:t>
            </w:r>
          </w:p>
        </w:tc>
        <w:tc>
          <w:tcPr>
            <w:tcW w:w="1038" w:type="dxa"/>
          </w:tcPr>
          <w:p w14:paraId="56E519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 DI + 12 DO</w:t>
            </w:r>
          </w:p>
        </w:tc>
        <w:tc>
          <w:tcPr>
            <w:tcW w:w="2596" w:type="dxa"/>
          </w:tcPr>
          <w:p w14:paraId="2E13B3F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Simple/Standard/Complex</w:t>
            </w:r>
          </w:p>
        </w:tc>
      </w:tr>
      <w:tr w:rsidR="00CF17BA" w:rsidRPr="00BC782D" w14:paraId="6F85D3C9" w14:textId="77777777">
        <w:tc>
          <w:tcPr>
            <w:tcW w:w="1947" w:type="dxa"/>
          </w:tcPr>
          <w:p w14:paraId="2134FC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Connectivity</w:t>
            </w:r>
          </w:p>
        </w:tc>
        <w:tc>
          <w:tcPr>
            <w:tcW w:w="1168" w:type="dxa"/>
          </w:tcPr>
          <w:p w14:paraId="08CFBC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WiFi + Ethernet</w:t>
            </w:r>
          </w:p>
        </w:tc>
        <w:tc>
          <w:tcPr>
            <w:tcW w:w="1168" w:type="dxa"/>
          </w:tcPr>
          <w:p w14:paraId="24746B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+ 4G LTE</w:t>
            </w:r>
          </w:p>
        </w:tc>
        <w:tc>
          <w:tcPr>
            <w:tcW w:w="1038" w:type="dxa"/>
          </w:tcPr>
          <w:p w14:paraId="215133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LoRaWAN</w:t>
            </w:r>
          </w:p>
        </w:tc>
        <w:tc>
          <w:tcPr>
            <w:tcW w:w="2596" w:type="dxa"/>
          </w:tcPr>
          <w:p w14:paraId="4331FB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Local/Cellular/LPWAN</w:t>
            </w:r>
          </w:p>
        </w:tc>
      </w:tr>
      <w:tr w:rsidR="00CF17BA" w:rsidRPr="00BC782D" w14:paraId="1AF606B2" w14:textId="77777777">
        <w:tc>
          <w:tcPr>
            <w:tcW w:w="1947" w:type="dxa"/>
          </w:tcPr>
          <w:p w14:paraId="7C1AC9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Price Point</w:t>
            </w:r>
          </w:p>
        </w:tc>
        <w:tc>
          <w:tcPr>
            <w:tcW w:w="1168" w:type="dxa"/>
          </w:tcPr>
          <w:p w14:paraId="2AB1C4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triệu VNĐ</w:t>
            </w:r>
          </w:p>
        </w:tc>
        <w:tc>
          <w:tcPr>
            <w:tcW w:w="1168" w:type="dxa"/>
          </w:tcPr>
          <w:p w14:paraId="00D657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triệu VNĐ</w:t>
            </w:r>
          </w:p>
        </w:tc>
        <w:tc>
          <w:tcPr>
            <w:tcW w:w="1038" w:type="dxa"/>
          </w:tcPr>
          <w:p w14:paraId="39F1B5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 triệu VNĐ</w:t>
            </w:r>
          </w:p>
        </w:tc>
        <w:tc>
          <w:tcPr>
            <w:tcW w:w="2596" w:type="dxa"/>
          </w:tcPr>
          <w:p w14:paraId="08C8D09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Cost-sensitive markets</w:t>
            </w:r>
          </w:p>
        </w:tc>
      </w:tr>
      <w:tr w:rsidR="00CF17BA" w:rsidRPr="00BC782D" w14:paraId="1D256BDE" w14:textId="77777777">
        <w:tc>
          <w:tcPr>
            <w:tcW w:w="1947" w:type="dxa"/>
          </w:tcPr>
          <w:p w14:paraId="6B6BA1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Target Volume</w:t>
            </w:r>
          </w:p>
        </w:tc>
        <w:tc>
          <w:tcPr>
            <w:tcW w:w="1168" w:type="dxa"/>
          </w:tcPr>
          <w:p w14:paraId="1B100C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800 units/year</w:t>
            </w:r>
          </w:p>
        </w:tc>
        <w:tc>
          <w:tcPr>
            <w:tcW w:w="1168" w:type="dxa"/>
          </w:tcPr>
          <w:p w14:paraId="51AA61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600 units/year</w:t>
            </w:r>
          </w:p>
        </w:tc>
        <w:tc>
          <w:tcPr>
            <w:tcW w:w="1038" w:type="dxa"/>
          </w:tcPr>
          <w:p w14:paraId="106D45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400 units/year</w:t>
            </w:r>
          </w:p>
        </w:tc>
        <w:tc>
          <w:tcPr>
            <w:tcW w:w="2596" w:type="dxa"/>
          </w:tcPr>
          <w:p w14:paraId="4B0F18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Volume distribution</w:t>
            </w:r>
          </w:p>
        </w:tc>
      </w:tr>
    </w:tbl>
    <w:p w14:paraId="3FA7E835"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MK-200 Pro Series - “IoT Gateway chuyên nghiệp”:</w:t>
      </w:r>
    </w:p>
    <w:tbl>
      <w:tblPr>
        <w:tblStyle w:val="Table"/>
        <w:tblW w:w="5000" w:type="pct"/>
        <w:tblLayout w:type="fixed"/>
        <w:tblLook w:val="0020" w:firstRow="1" w:lastRow="0" w:firstColumn="0" w:lastColumn="0" w:noHBand="0" w:noVBand="0"/>
      </w:tblPr>
      <w:tblGrid>
        <w:gridCol w:w="2354"/>
        <w:gridCol w:w="1413"/>
        <w:gridCol w:w="1256"/>
        <w:gridCol w:w="1413"/>
        <w:gridCol w:w="3140"/>
      </w:tblGrid>
      <w:tr w:rsidR="00CF17BA" w:rsidRPr="00BC782D" w14:paraId="241F0D89"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947" w:type="dxa"/>
          </w:tcPr>
          <w:p w14:paraId="27841AD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Specification</w:t>
            </w:r>
          </w:p>
        </w:tc>
        <w:tc>
          <w:tcPr>
            <w:tcW w:w="1168" w:type="dxa"/>
          </w:tcPr>
          <w:p w14:paraId="120564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MK-201</w:t>
            </w:r>
          </w:p>
        </w:tc>
        <w:tc>
          <w:tcPr>
            <w:tcW w:w="1038" w:type="dxa"/>
          </w:tcPr>
          <w:p w14:paraId="73DCDD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MK-202</w:t>
            </w:r>
          </w:p>
        </w:tc>
        <w:tc>
          <w:tcPr>
            <w:tcW w:w="1168" w:type="dxa"/>
          </w:tcPr>
          <w:p w14:paraId="7B289F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MK-203</w:t>
            </w:r>
          </w:p>
        </w:tc>
        <w:tc>
          <w:tcPr>
            <w:tcW w:w="2596" w:type="dxa"/>
          </w:tcPr>
          <w:p w14:paraId="608D34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Advanced Features</w:t>
            </w:r>
          </w:p>
        </w:tc>
      </w:tr>
      <w:tr w:rsidR="00CF17BA" w:rsidRPr="00BC782D" w14:paraId="3BC4C294" w14:textId="77777777">
        <w:tc>
          <w:tcPr>
            <w:tcW w:w="1947" w:type="dxa"/>
          </w:tcPr>
          <w:p w14:paraId="5656FF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Processor</w:t>
            </w:r>
          </w:p>
        </w:tc>
        <w:tc>
          <w:tcPr>
            <w:tcW w:w="1168" w:type="dxa"/>
          </w:tcPr>
          <w:p w14:paraId="628B73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ARM Cortex-A78 Quad</w:t>
            </w:r>
          </w:p>
        </w:tc>
        <w:tc>
          <w:tcPr>
            <w:tcW w:w="1038" w:type="dxa"/>
          </w:tcPr>
          <w:p w14:paraId="1ADCA3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ARM Cortex-A78 Hexa</w:t>
            </w:r>
          </w:p>
        </w:tc>
        <w:tc>
          <w:tcPr>
            <w:tcW w:w="1168" w:type="dxa"/>
          </w:tcPr>
          <w:p w14:paraId="1D7046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ARM Cortex-A78 Octa</w:t>
            </w:r>
          </w:p>
        </w:tc>
        <w:tc>
          <w:tcPr>
            <w:tcW w:w="2596" w:type="dxa"/>
          </w:tcPr>
          <w:p w14:paraId="7752BA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Pro/Enterprise/Mission-critical</w:t>
            </w:r>
          </w:p>
        </w:tc>
      </w:tr>
      <w:tr w:rsidR="00CF17BA" w:rsidRPr="00BC782D" w14:paraId="08579201" w14:textId="77777777">
        <w:tc>
          <w:tcPr>
            <w:tcW w:w="1947" w:type="dxa"/>
          </w:tcPr>
          <w:p w14:paraId="066969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AI Accelerator</w:t>
            </w:r>
          </w:p>
        </w:tc>
        <w:tc>
          <w:tcPr>
            <w:tcW w:w="1168" w:type="dxa"/>
          </w:tcPr>
          <w:p w14:paraId="14F4D3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TOPS NPU</w:t>
            </w:r>
          </w:p>
        </w:tc>
        <w:tc>
          <w:tcPr>
            <w:tcW w:w="1038" w:type="dxa"/>
          </w:tcPr>
          <w:p w14:paraId="0F54E6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 TOPS NPU</w:t>
            </w:r>
          </w:p>
        </w:tc>
        <w:tc>
          <w:tcPr>
            <w:tcW w:w="1168" w:type="dxa"/>
          </w:tcPr>
          <w:p w14:paraId="4710B9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TOPS NPU</w:t>
            </w:r>
          </w:p>
        </w:tc>
        <w:tc>
          <w:tcPr>
            <w:tcW w:w="2596" w:type="dxa"/>
          </w:tcPr>
          <w:p w14:paraId="67AA38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Edge AI capabilities</w:t>
            </w:r>
          </w:p>
        </w:tc>
      </w:tr>
      <w:tr w:rsidR="00CF17BA" w:rsidRPr="00BC782D" w14:paraId="3524BC37" w14:textId="77777777">
        <w:tc>
          <w:tcPr>
            <w:tcW w:w="1947" w:type="dxa"/>
          </w:tcPr>
          <w:p w14:paraId="2288EE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Memory</w:t>
            </w:r>
          </w:p>
        </w:tc>
        <w:tc>
          <w:tcPr>
            <w:tcW w:w="1168" w:type="dxa"/>
          </w:tcPr>
          <w:p w14:paraId="7A206F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8GB RAM + 128GB</w:t>
            </w:r>
          </w:p>
        </w:tc>
        <w:tc>
          <w:tcPr>
            <w:tcW w:w="1038" w:type="dxa"/>
          </w:tcPr>
          <w:p w14:paraId="49566CD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16GB RAM + 256GB</w:t>
            </w:r>
          </w:p>
        </w:tc>
        <w:tc>
          <w:tcPr>
            <w:tcW w:w="1168" w:type="dxa"/>
          </w:tcPr>
          <w:p w14:paraId="139942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32GB RAM + 512GB</w:t>
            </w:r>
          </w:p>
        </w:tc>
        <w:tc>
          <w:tcPr>
            <w:tcW w:w="2596" w:type="dxa"/>
          </w:tcPr>
          <w:p w14:paraId="79971C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Professional workloads</w:t>
            </w:r>
          </w:p>
        </w:tc>
      </w:tr>
      <w:tr w:rsidR="00CF17BA" w:rsidRPr="00BC782D" w14:paraId="63E5A247" w14:textId="77777777">
        <w:tc>
          <w:tcPr>
            <w:tcW w:w="1947" w:type="dxa"/>
          </w:tcPr>
          <w:p w14:paraId="5D555D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I/O Expansion</w:t>
            </w:r>
          </w:p>
        </w:tc>
        <w:tc>
          <w:tcPr>
            <w:tcW w:w="1168" w:type="dxa"/>
          </w:tcPr>
          <w:p w14:paraId="2EF1CB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 channels</w:t>
            </w:r>
          </w:p>
        </w:tc>
        <w:tc>
          <w:tcPr>
            <w:tcW w:w="1038" w:type="dxa"/>
          </w:tcPr>
          <w:p w14:paraId="0D2537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64 channels</w:t>
            </w:r>
          </w:p>
        </w:tc>
        <w:tc>
          <w:tcPr>
            <w:tcW w:w="1168" w:type="dxa"/>
          </w:tcPr>
          <w:p w14:paraId="67DFED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128 channels</w:t>
            </w:r>
          </w:p>
        </w:tc>
        <w:tc>
          <w:tcPr>
            <w:tcW w:w="2596" w:type="dxa"/>
          </w:tcPr>
          <w:p w14:paraId="14ADA0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Scalable I/O</w:t>
            </w:r>
          </w:p>
        </w:tc>
      </w:tr>
      <w:tr w:rsidR="00CF17BA" w:rsidRPr="00BC782D" w14:paraId="184E080E" w14:textId="77777777">
        <w:tc>
          <w:tcPr>
            <w:tcW w:w="1947" w:type="dxa"/>
          </w:tcPr>
          <w:p w14:paraId="7B8F5A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Protocols</w:t>
            </w:r>
          </w:p>
        </w:tc>
        <w:tc>
          <w:tcPr>
            <w:tcW w:w="1168" w:type="dxa"/>
          </w:tcPr>
          <w:p w14:paraId="459A6E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protocols</w:t>
            </w:r>
          </w:p>
        </w:tc>
        <w:tc>
          <w:tcPr>
            <w:tcW w:w="1038" w:type="dxa"/>
          </w:tcPr>
          <w:p w14:paraId="507E54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protocols</w:t>
            </w:r>
          </w:p>
        </w:tc>
        <w:tc>
          <w:tcPr>
            <w:tcW w:w="1168" w:type="dxa"/>
          </w:tcPr>
          <w:p w14:paraId="197BAA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 protocols</w:t>
            </w:r>
          </w:p>
        </w:tc>
        <w:tc>
          <w:tcPr>
            <w:tcW w:w="2596" w:type="dxa"/>
          </w:tcPr>
          <w:p w14:paraId="38405D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Universal connectivity</w:t>
            </w:r>
          </w:p>
        </w:tc>
      </w:tr>
      <w:tr w:rsidR="00CF17BA" w:rsidRPr="00BC782D" w14:paraId="40373B17" w14:textId="77777777">
        <w:tc>
          <w:tcPr>
            <w:tcW w:w="1947" w:type="dxa"/>
          </w:tcPr>
          <w:p w14:paraId="0497BD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Price Point</w:t>
            </w:r>
          </w:p>
        </w:tc>
        <w:tc>
          <w:tcPr>
            <w:tcW w:w="1168" w:type="dxa"/>
          </w:tcPr>
          <w:p w14:paraId="4C4FBA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triệu VNĐ</w:t>
            </w:r>
          </w:p>
        </w:tc>
        <w:tc>
          <w:tcPr>
            <w:tcW w:w="1038" w:type="dxa"/>
          </w:tcPr>
          <w:p w14:paraId="29B144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 triệu VNĐ</w:t>
            </w:r>
          </w:p>
        </w:tc>
        <w:tc>
          <w:tcPr>
            <w:tcW w:w="1168" w:type="dxa"/>
          </w:tcPr>
          <w:p w14:paraId="10A9DA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 triệu VNĐ</w:t>
            </w:r>
          </w:p>
        </w:tc>
        <w:tc>
          <w:tcPr>
            <w:tcW w:w="2596" w:type="dxa"/>
          </w:tcPr>
          <w:p w14:paraId="5F399C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Value-based pricing</w:t>
            </w:r>
          </w:p>
        </w:tc>
      </w:tr>
      <w:tr w:rsidR="00CF17BA" w:rsidRPr="00BC782D" w14:paraId="648779FA" w14:textId="77777777">
        <w:tc>
          <w:tcPr>
            <w:tcW w:w="1947" w:type="dxa"/>
          </w:tcPr>
          <w:p w14:paraId="21E2BC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Target Volume</w:t>
            </w:r>
          </w:p>
        </w:tc>
        <w:tc>
          <w:tcPr>
            <w:tcW w:w="1168" w:type="dxa"/>
          </w:tcPr>
          <w:p w14:paraId="12737B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500 units/year</w:t>
            </w:r>
          </w:p>
        </w:tc>
        <w:tc>
          <w:tcPr>
            <w:tcW w:w="1038" w:type="dxa"/>
          </w:tcPr>
          <w:p w14:paraId="73688A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250 units/year</w:t>
            </w:r>
          </w:p>
        </w:tc>
        <w:tc>
          <w:tcPr>
            <w:tcW w:w="1168" w:type="dxa"/>
          </w:tcPr>
          <w:p w14:paraId="0C9ED80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 units/year</w:t>
            </w:r>
          </w:p>
        </w:tc>
        <w:tc>
          <w:tcPr>
            <w:tcW w:w="2596" w:type="dxa"/>
          </w:tcPr>
          <w:p w14:paraId="44D2C2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Premium segments</w:t>
            </w:r>
          </w:p>
        </w:tc>
      </w:tr>
    </w:tbl>
    <w:p w14:paraId="3C5F474F"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MK-300 Enterprise Series - “IoT Gateway doanh nghiệp”:</w:t>
      </w:r>
    </w:p>
    <w:tbl>
      <w:tblPr>
        <w:tblStyle w:val="Table"/>
        <w:tblW w:w="5000" w:type="pct"/>
        <w:tblLayout w:type="fixed"/>
        <w:tblLook w:val="0020" w:firstRow="1" w:lastRow="0" w:firstColumn="0" w:lastColumn="0" w:noHBand="0" w:noVBand="0"/>
      </w:tblPr>
      <w:tblGrid>
        <w:gridCol w:w="2394"/>
        <w:gridCol w:w="1436"/>
        <w:gridCol w:w="1277"/>
        <w:gridCol w:w="1277"/>
        <w:gridCol w:w="3192"/>
      </w:tblGrid>
      <w:tr w:rsidR="00CF17BA" w:rsidRPr="00BC782D" w14:paraId="6A4FA925"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980" w:type="dxa"/>
          </w:tcPr>
          <w:p w14:paraId="2E3F73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Specification</w:t>
            </w:r>
          </w:p>
        </w:tc>
        <w:tc>
          <w:tcPr>
            <w:tcW w:w="1188" w:type="dxa"/>
          </w:tcPr>
          <w:p w14:paraId="53341D2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MK-301</w:t>
            </w:r>
          </w:p>
        </w:tc>
        <w:tc>
          <w:tcPr>
            <w:tcW w:w="1056" w:type="dxa"/>
          </w:tcPr>
          <w:p w14:paraId="114F845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MK-302</w:t>
            </w:r>
          </w:p>
        </w:tc>
        <w:tc>
          <w:tcPr>
            <w:tcW w:w="1056" w:type="dxa"/>
          </w:tcPr>
          <w:p w14:paraId="3295AE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MK-303</w:t>
            </w:r>
          </w:p>
        </w:tc>
        <w:tc>
          <w:tcPr>
            <w:tcW w:w="2640" w:type="dxa"/>
          </w:tcPr>
          <w:p w14:paraId="335F4E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Enterprise Features</w:t>
            </w:r>
          </w:p>
        </w:tc>
      </w:tr>
      <w:tr w:rsidR="00CF17BA" w:rsidRPr="00BC782D" w14:paraId="0AFC4A15" w14:textId="77777777">
        <w:tc>
          <w:tcPr>
            <w:tcW w:w="1980" w:type="dxa"/>
          </w:tcPr>
          <w:p w14:paraId="0D18E7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Architecture</w:t>
            </w:r>
          </w:p>
        </w:tc>
        <w:tc>
          <w:tcPr>
            <w:tcW w:w="1188" w:type="dxa"/>
          </w:tcPr>
          <w:p w14:paraId="0F78EB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Redundant dual-core</w:t>
            </w:r>
          </w:p>
        </w:tc>
        <w:tc>
          <w:tcPr>
            <w:tcW w:w="1056" w:type="dxa"/>
          </w:tcPr>
          <w:p w14:paraId="2CE642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Hot-swap modules</w:t>
            </w:r>
          </w:p>
        </w:tc>
        <w:tc>
          <w:tcPr>
            <w:tcW w:w="1056" w:type="dxa"/>
          </w:tcPr>
          <w:p w14:paraId="1897EE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Fault-tolerant</w:t>
            </w:r>
          </w:p>
        </w:tc>
        <w:tc>
          <w:tcPr>
            <w:tcW w:w="2640" w:type="dxa"/>
          </w:tcPr>
          <w:p w14:paraId="179D5C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 availability</w:t>
            </w:r>
          </w:p>
        </w:tc>
      </w:tr>
      <w:tr w:rsidR="00CF17BA" w:rsidRPr="00BC782D" w14:paraId="5AE7DACF" w14:textId="77777777">
        <w:tc>
          <w:tcPr>
            <w:tcW w:w="1980" w:type="dxa"/>
          </w:tcPr>
          <w:p w14:paraId="0BB2C5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Security</w:t>
            </w:r>
          </w:p>
        </w:tc>
        <w:tc>
          <w:tcPr>
            <w:tcW w:w="1188" w:type="dxa"/>
          </w:tcPr>
          <w:p w14:paraId="64561A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Hardware HSM</w:t>
            </w:r>
          </w:p>
        </w:tc>
        <w:tc>
          <w:tcPr>
            <w:tcW w:w="1056" w:type="dxa"/>
          </w:tcPr>
          <w:p w14:paraId="5639B6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Quantum-ready crypto</w:t>
            </w:r>
          </w:p>
        </w:tc>
        <w:tc>
          <w:tcPr>
            <w:tcW w:w="1056" w:type="dxa"/>
          </w:tcPr>
          <w:p w14:paraId="7F2127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Zero-trust</w:t>
            </w:r>
          </w:p>
        </w:tc>
        <w:tc>
          <w:tcPr>
            <w:tcW w:w="2640" w:type="dxa"/>
          </w:tcPr>
          <w:p w14:paraId="35FD8B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Enterprise security</w:t>
            </w:r>
          </w:p>
        </w:tc>
      </w:tr>
      <w:tr w:rsidR="00CF17BA" w:rsidRPr="00BC782D" w14:paraId="495038FD" w14:textId="77777777">
        <w:tc>
          <w:tcPr>
            <w:tcW w:w="1980" w:type="dxa"/>
          </w:tcPr>
          <w:p w14:paraId="0BC213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Performance</w:t>
            </w:r>
          </w:p>
        </w:tc>
        <w:tc>
          <w:tcPr>
            <w:tcW w:w="1188" w:type="dxa"/>
          </w:tcPr>
          <w:p w14:paraId="2F7919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TOPS AI</w:t>
            </w:r>
          </w:p>
        </w:tc>
        <w:tc>
          <w:tcPr>
            <w:tcW w:w="1056" w:type="dxa"/>
          </w:tcPr>
          <w:p w14:paraId="53DEC9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TOPS AI</w:t>
            </w:r>
          </w:p>
        </w:tc>
        <w:tc>
          <w:tcPr>
            <w:tcW w:w="1056" w:type="dxa"/>
          </w:tcPr>
          <w:p w14:paraId="24F457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TOPS AI</w:t>
            </w:r>
          </w:p>
        </w:tc>
        <w:tc>
          <w:tcPr>
            <w:tcW w:w="2640" w:type="dxa"/>
          </w:tcPr>
          <w:p w14:paraId="4CDCAF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Mission-critical AI</w:t>
            </w:r>
          </w:p>
        </w:tc>
      </w:tr>
      <w:tr w:rsidR="00CF17BA" w:rsidRPr="00BC782D" w14:paraId="7FF945E6" w14:textId="77777777">
        <w:tc>
          <w:tcPr>
            <w:tcW w:w="1980" w:type="dxa"/>
          </w:tcPr>
          <w:p w14:paraId="25A717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Reliability</w:t>
            </w:r>
          </w:p>
        </w:tc>
        <w:tc>
          <w:tcPr>
            <w:tcW w:w="1188" w:type="dxa"/>
          </w:tcPr>
          <w:p w14:paraId="16424D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99.9% uptime</w:t>
            </w:r>
          </w:p>
        </w:tc>
        <w:tc>
          <w:tcPr>
            <w:tcW w:w="1056" w:type="dxa"/>
          </w:tcPr>
          <w:p w14:paraId="08A556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99.95% uptime</w:t>
            </w:r>
          </w:p>
        </w:tc>
        <w:tc>
          <w:tcPr>
            <w:tcW w:w="1056" w:type="dxa"/>
          </w:tcPr>
          <w:p w14:paraId="49F98B3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99.99% uptime</w:t>
            </w:r>
          </w:p>
        </w:tc>
        <w:tc>
          <w:tcPr>
            <w:tcW w:w="2640" w:type="dxa"/>
          </w:tcPr>
          <w:p w14:paraId="055DF1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SLA guarantees</w:t>
            </w:r>
          </w:p>
        </w:tc>
      </w:tr>
      <w:tr w:rsidR="00CF17BA" w:rsidRPr="00BC782D" w14:paraId="4E8F04AF" w14:textId="77777777">
        <w:tc>
          <w:tcPr>
            <w:tcW w:w="1980" w:type="dxa"/>
          </w:tcPr>
          <w:p w14:paraId="18FB75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Support</w:t>
            </w:r>
          </w:p>
        </w:tc>
        <w:tc>
          <w:tcPr>
            <w:tcW w:w="1188" w:type="dxa"/>
          </w:tcPr>
          <w:p w14:paraId="01D78D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c>
          <w:tcPr>
            <w:tcW w:w="1056" w:type="dxa"/>
          </w:tcPr>
          <w:p w14:paraId="455D990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24×7</w:t>
            </w:r>
          </w:p>
        </w:tc>
        <w:tc>
          <w:tcPr>
            <w:tcW w:w="1056" w:type="dxa"/>
          </w:tcPr>
          <w:p w14:paraId="32C4C7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Premium 24×7</w:t>
            </w:r>
          </w:p>
        </w:tc>
        <w:tc>
          <w:tcPr>
            <w:tcW w:w="2640" w:type="dxa"/>
          </w:tcPr>
          <w:p w14:paraId="421584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Service levels</w:t>
            </w:r>
          </w:p>
        </w:tc>
      </w:tr>
      <w:tr w:rsidR="00CF17BA" w:rsidRPr="00BC782D" w14:paraId="091DCC00" w14:textId="77777777">
        <w:tc>
          <w:tcPr>
            <w:tcW w:w="1980" w:type="dxa"/>
          </w:tcPr>
          <w:p w14:paraId="5FB39D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Price Point</w:t>
            </w:r>
          </w:p>
        </w:tc>
        <w:tc>
          <w:tcPr>
            <w:tcW w:w="1188" w:type="dxa"/>
          </w:tcPr>
          <w:p w14:paraId="08B758A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55 triệu VNĐ</w:t>
            </w:r>
          </w:p>
        </w:tc>
        <w:tc>
          <w:tcPr>
            <w:tcW w:w="1056" w:type="dxa"/>
          </w:tcPr>
          <w:p w14:paraId="7CD064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 triệu VNĐ</w:t>
            </w:r>
          </w:p>
        </w:tc>
        <w:tc>
          <w:tcPr>
            <w:tcW w:w="1056" w:type="dxa"/>
          </w:tcPr>
          <w:p w14:paraId="61AD0D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95 triệu VNĐ</w:t>
            </w:r>
          </w:p>
        </w:tc>
        <w:tc>
          <w:tcPr>
            <w:tcW w:w="2640" w:type="dxa"/>
          </w:tcPr>
          <w:p w14:paraId="46DC36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Enterprise premium</w:t>
            </w:r>
          </w:p>
        </w:tc>
      </w:tr>
      <w:tr w:rsidR="00CF17BA" w:rsidRPr="00BC782D" w14:paraId="02C7E5CF" w14:textId="77777777">
        <w:tc>
          <w:tcPr>
            <w:tcW w:w="1980" w:type="dxa"/>
          </w:tcPr>
          <w:p w14:paraId="5727E3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Target Volume</w:t>
            </w:r>
          </w:p>
        </w:tc>
        <w:tc>
          <w:tcPr>
            <w:tcW w:w="1188" w:type="dxa"/>
          </w:tcPr>
          <w:p w14:paraId="304BEA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 units/year</w:t>
            </w:r>
          </w:p>
        </w:tc>
        <w:tc>
          <w:tcPr>
            <w:tcW w:w="1056" w:type="dxa"/>
          </w:tcPr>
          <w:p w14:paraId="6B738C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 units/year</w:t>
            </w:r>
          </w:p>
        </w:tc>
        <w:tc>
          <w:tcPr>
            <w:tcW w:w="1056" w:type="dxa"/>
          </w:tcPr>
          <w:p w14:paraId="4AE4EE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units/year</w:t>
            </w:r>
          </w:p>
        </w:tc>
        <w:tc>
          <w:tcPr>
            <w:tcW w:w="2640" w:type="dxa"/>
          </w:tcPr>
          <w:p w14:paraId="4BAE8F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Low volume, high value</w:t>
            </w:r>
          </w:p>
        </w:tc>
      </w:tr>
    </w:tbl>
    <w:p w14:paraId="49C7E807" w14:textId="77777777" w:rsidR="00CF17BA" w:rsidRPr="00BC782D" w:rsidRDefault="006B1BA9">
      <w:pPr>
        <w:pStyle w:val="Heading3"/>
        <w:rPr>
          <w:rFonts w:ascii="Times New Roman" w:hAnsi="Times New Roman" w:cs="Times New Roman"/>
        </w:rPr>
      </w:pPr>
      <w:bookmarkStart w:id="668" w:name="_Toc204188813"/>
      <w:bookmarkStart w:id="669" w:name="iot-gateway-value-proposition"/>
      <w:bookmarkEnd w:id="667"/>
      <w:r w:rsidRPr="00BC782D">
        <w:rPr>
          <w:rFonts w:ascii="Times New Roman" w:hAnsi="Times New Roman" w:cs="Times New Roman"/>
        </w:rPr>
        <w:t>9.1.3. IoT Gateway Value Proposition</w:t>
      </w:r>
      <w:bookmarkEnd w:id="668"/>
    </w:p>
    <w:p w14:paraId="151D265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Competitive Advantages:</w:t>
      </w:r>
    </w:p>
    <w:tbl>
      <w:tblPr>
        <w:tblStyle w:val="Table"/>
        <w:tblW w:w="5000" w:type="pct"/>
        <w:tblLayout w:type="fixed"/>
        <w:tblLook w:val="0020" w:firstRow="1" w:lastRow="0" w:firstColumn="0" w:lastColumn="0" w:noHBand="0" w:noVBand="0"/>
      </w:tblPr>
      <w:tblGrid>
        <w:gridCol w:w="1950"/>
        <w:gridCol w:w="2483"/>
        <w:gridCol w:w="2128"/>
        <w:gridCol w:w="3015"/>
      </w:tblGrid>
      <w:tr w:rsidR="00CF17BA" w:rsidRPr="00BC782D" w14:paraId="70302D05"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613" w:type="dxa"/>
          </w:tcPr>
          <w:p w14:paraId="1A55BC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Advantage</w:t>
            </w:r>
          </w:p>
        </w:tc>
        <w:tc>
          <w:tcPr>
            <w:tcW w:w="2053" w:type="dxa"/>
          </w:tcPr>
          <w:p w14:paraId="661E87D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Mekong Value</w:t>
            </w:r>
          </w:p>
        </w:tc>
        <w:tc>
          <w:tcPr>
            <w:tcW w:w="1760" w:type="dxa"/>
          </w:tcPr>
          <w:p w14:paraId="3C4D2A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Competitor</w:t>
            </w:r>
          </w:p>
        </w:tc>
        <w:tc>
          <w:tcPr>
            <w:tcW w:w="2493" w:type="dxa"/>
          </w:tcPr>
          <w:p w14:paraId="775AC4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Differentiation</w:t>
            </w:r>
          </w:p>
        </w:tc>
      </w:tr>
      <w:tr w:rsidR="00CF17BA" w:rsidRPr="00BC782D" w14:paraId="02F2D091" w14:textId="77777777">
        <w:tc>
          <w:tcPr>
            <w:tcW w:w="1613" w:type="dxa"/>
          </w:tcPr>
          <w:p w14:paraId="033C1B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Total Cost of Ownership</w:t>
            </w:r>
          </w:p>
        </w:tc>
        <w:tc>
          <w:tcPr>
            <w:tcW w:w="2053" w:type="dxa"/>
          </w:tcPr>
          <w:p w14:paraId="340021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 lower</w:t>
            </w:r>
          </w:p>
        </w:tc>
        <w:tc>
          <w:tcPr>
            <w:tcW w:w="1760" w:type="dxa"/>
          </w:tcPr>
          <w:p w14:paraId="0421A6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Schneider, Siemens</w:t>
            </w:r>
          </w:p>
        </w:tc>
        <w:tc>
          <w:tcPr>
            <w:tcW w:w="2493" w:type="dxa"/>
          </w:tcPr>
          <w:p w14:paraId="1A0668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Local support + competitive pricing</w:t>
            </w:r>
          </w:p>
        </w:tc>
      </w:tr>
      <w:tr w:rsidR="00CF17BA" w:rsidRPr="00BC782D" w14:paraId="60E19708" w14:textId="77777777">
        <w:tc>
          <w:tcPr>
            <w:tcW w:w="1613" w:type="dxa"/>
          </w:tcPr>
          <w:p w14:paraId="383807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Time to Deployment</w:t>
            </w:r>
          </w:p>
        </w:tc>
        <w:tc>
          <w:tcPr>
            <w:tcW w:w="2053" w:type="dxa"/>
          </w:tcPr>
          <w:p w14:paraId="587400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 weeks</w:t>
            </w:r>
          </w:p>
        </w:tc>
        <w:tc>
          <w:tcPr>
            <w:tcW w:w="1760" w:type="dxa"/>
          </w:tcPr>
          <w:p w14:paraId="754234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8-12 weeks</w:t>
            </w:r>
          </w:p>
        </w:tc>
        <w:tc>
          <w:tcPr>
            <w:tcW w:w="2493" w:type="dxa"/>
          </w:tcPr>
          <w:p w14:paraId="07E46A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Pre-configured + local expertise</w:t>
            </w:r>
          </w:p>
        </w:tc>
      </w:tr>
      <w:tr w:rsidR="00CF17BA" w:rsidRPr="00BC782D" w14:paraId="580E877F" w14:textId="77777777">
        <w:tc>
          <w:tcPr>
            <w:tcW w:w="1613" w:type="dxa"/>
          </w:tcPr>
          <w:p w14:paraId="496BEA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Customization</w:t>
            </w:r>
          </w:p>
        </w:tc>
        <w:tc>
          <w:tcPr>
            <w:tcW w:w="2053" w:type="dxa"/>
          </w:tcPr>
          <w:p w14:paraId="4C21F6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 flexible</w:t>
            </w:r>
          </w:p>
        </w:tc>
        <w:tc>
          <w:tcPr>
            <w:tcW w:w="1760" w:type="dxa"/>
          </w:tcPr>
          <w:p w14:paraId="4DFA4E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Limited options</w:t>
            </w:r>
          </w:p>
        </w:tc>
        <w:tc>
          <w:tcPr>
            <w:tcW w:w="2493" w:type="dxa"/>
          </w:tcPr>
          <w:p w14:paraId="169473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Vietnamese requirements focus</w:t>
            </w:r>
          </w:p>
        </w:tc>
      </w:tr>
      <w:tr w:rsidR="00CF17BA" w:rsidRPr="00BC782D" w14:paraId="6AC83D61" w14:textId="77777777">
        <w:tc>
          <w:tcPr>
            <w:tcW w:w="1613" w:type="dxa"/>
          </w:tcPr>
          <w:p w14:paraId="407101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Local Support</w:t>
            </w:r>
          </w:p>
        </w:tc>
        <w:tc>
          <w:tcPr>
            <w:tcW w:w="2053" w:type="dxa"/>
          </w:tcPr>
          <w:p w14:paraId="4A5F20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24/7 Vietnamese</w:t>
            </w:r>
          </w:p>
        </w:tc>
        <w:tc>
          <w:tcPr>
            <w:tcW w:w="1760" w:type="dxa"/>
          </w:tcPr>
          <w:p w14:paraId="3E702C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English only</w:t>
            </w:r>
          </w:p>
        </w:tc>
        <w:tc>
          <w:tcPr>
            <w:tcW w:w="2493" w:type="dxa"/>
          </w:tcPr>
          <w:p w14:paraId="707244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Language + cultural understanding</w:t>
            </w:r>
          </w:p>
        </w:tc>
      </w:tr>
      <w:tr w:rsidR="00CF17BA" w:rsidRPr="00BC782D" w14:paraId="40D1AE8F" w14:textId="77777777">
        <w:tc>
          <w:tcPr>
            <w:tcW w:w="1613" w:type="dxa"/>
          </w:tcPr>
          <w:p w14:paraId="1EE798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Integration Services</w:t>
            </w:r>
          </w:p>
        </w:tc>
        <w:tc>
          <w:tcPr>
            <w:tcW w:w="2053" w:type="dxa"/>
          </w:tcPr>
          <w:p w14:paraId="35D2D7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Included</w:t>
            </w:r>
          </w:p>
        </w:tc>
        <w:tc>
          <w:tcPr>
            <w:tcW w:w="1760" w:type="dxa"/>
          </w:tcPr>
          <w:p w14:paraId="74A3D6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Extra cost</w:t>
            </w:r>
          </w:p>
        </w:tc>
        <w:tc>
          <w:tcPr>
            <w:tcW w:w="2493" w:type="dxa"/>
          </w:tcPr>
          <w:p w14:paraId="4C6103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End-to-end solution</w:t>
            </w:r>
          </w:p>
        </w:tc>
      </w:tr>
    </w:tbl>
    <w:p w14:paraId="47226D3B"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Customer ROI Analysis:</w:t>
      </w:r>
    </w:p>
    <w:tbl>
      <w:tblPr>
        <w:tblStyle w:val="Table"/>
        <w:tblW w:w="5000" w:type="pct"/>
        <w:tblLayout w:type="fixed"/>
        <w:tblLook w:val="0020" w:firstRow="1" w:lastRow="0" w:firstColumn="0" w:lastColumn="0" w:noHBand="0" w:noVBand="0"/>
      </w:tblPr>
      <w:tblGrid>
        <w:gridCol w:w="2129"/>
        <w:gridCol w:w="2246"/>
        <w:gridCol w:w="1891"/>
        <w:gridCol w:w="1891"/>
        <w:gridCol w:w="1419"/>
      </w:tblGrid>
      <w:tr w:rsidR="00CF17BA" w:rsidRPr="00BC782D" w14:paraId="35734E94"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760" w:type="dxa"/>
          </w:tcPr>
          <w:p w14:paraId="0EC53C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Customer Segment</w:t>
            </w:r>
          </w:p>
        </w:tc>
        <w:tc>
          <w:tcPr>
            <w:tcW w:w="1857" w:type="dxa"/>
          </w:tcPr>
          <w:p w14:paraId="3FB408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Initial Investment</w:t>
            </w:r>
          </w:p>
        </w:tc>
        <w:tc>
          <w:tcPr>
            <w:tcW w:w="1564" w:type="dxa"/>
          </w:tcPr>
          <w:p w14:paraId="78BC43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Annual Savings</w:t>
            </w:r>
          </w:p>
        </w:tc>
        <w:tc>
          <w:tcPr>
            <w:tcW w:w="1564" w:type="dxa"/>
          </w:tcPr>
          <w:p w14:paraId="697F5A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Payback Period</w:t>
            </w:r>
          </w:p>
        </w:tc>
        <w:tc>
          <w:tcPr>
            <w:tcW w:w="1173" w:type="dxa"/>
          </w:tcPr>
          <w:p w14:paraId="55AEFE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5-year ROI</w:t>
            </w:r>
          </w:p>
        </w:tc>
      </w:tr>
      <w:tr w:rsidR="00CF17BA" w:rsidRPr="00BC782D" w14:paraId="7969D575" w14:textId="77777777">
        <w:tc>
          <w:tcPr>
            <w:tcW w:w="1760" w:type="dxa"/>
          </w:tcPr>
          <w:p w14:paraId="239A60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Manufacturing SME</w:t>
            </w:r>
          </w:p>
        </w:tc>
        <w:tc>
          <w:tcPr>
            <w:tcW w:w="1857" w:type="dxa"/>
          </w:tcPr>
          <w:p w14:paraId="747E8F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 triệu VNĐ</w:t>
            </w:r>
          </w:p>
        </w:tc>
        <w:tc>
          <w:tcPr>
            <w:tcW w:w="1564" w:type="dxa"/>
          </w:tcPr>
          <w:p w14:paraId="3655D9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 triệu VNĐ/year</w:t>
            </w:r>
          </w:p>
        </w:tc>
        <w:tc>
          <w:tcPr>
            <w:tcW w:w="1564" w:type="dxa"/>
          </w:tcPr>
          <w:p w14:paraId="169850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months</w:t>
            </w:r>
          </w:p>
        </w:tc>
        <w:tc>
          <w:tcPr>
            <w:tcW w:w="1173" w:type="dxa"/>
          </w:tcPr>
          <w:p w14:paraId="6C4A4C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280%</w:t>
            </w:r>
          </w:p>
        </w:tc>
      </w:tr>
      <w:tr w:rsidR="00CF17BA" w:rsidRPr="00BC782D" w14:paraId="72B3535A" w14:textId="77777777">
        <w:tc>
          <w:tcPr>
            <w:tcW w:w="1760" w:type="dxa"/>
          </w:tcPr>
          <w:p w14:paraId="6C2EF3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Logistics Company</w:t>
            </w:r>
          </w:p>
        </w:tc>
        <w:tc>
          <w:tcPr>
            <w:tcW w:w="1857" w:type="dxa"/>
          </w:tcPr>
          <w:p w14:paraId="6032C6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65 triệu VNĐ</w:t>
            </w:r>
          </w:p>
        </w:tc>
        <w:tc>
          <w:tcPr>
            <w:tcW w:w="1564" w:type="dxa"/>
          </w:tcPr>
          <w:p w14:paraId="16EAAB2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55 triệu VNĐ/year</w:t>
            </w:r>
          </w:p>
        </w:tc>
        <w:tc>
          <w:tcPr>
            <w:tcW w:w="1564" w:type="dxa"/>
          </w:tcPr>
          <w:p w14:paraId="43B4F7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 months</w:t>
            </w:r>
          </w:p>
        </w:tc>
        <w:tc>
          <w:tcPr>
            <w:tcW w:w="1173" w:type="dxa"/>
          </w:tcPr>
          <w:p w14:paraId="1085A9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325%</w:t>
            </w:r>
          </w:p>
        </w:tc>
      </w:tr>
      <w:tr w:rsidR="00CF17BA" w:rsidRPr="00BC782D" w14:paraId="539A1C48" w14:textId="77777777">
        <w:tc>
          <w:tcPr>
            <w:tcW w:w="1760" w:type="dxa"/>
          </w:tcPr>
          <w:p w14:paraId="649198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Agriculture Coop</w:t>
            </w:r>
          </w:p>
        </w:tc>
        <w:tc>
          <w:tcPr>
            <w:tcW w:w="1857" w:type="dxa"/>
          </w:tcPr>
          <w:p w14:paraId="409A53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triệu VNĐ</w:t>
            </w:r>
          </w:p>
        </w:tc>
        <w:tc>
          <w:tcPr>
            <w:tcW w:w="1564" w:type="dxa"/>
          </w:tcPr>
          <w:p w14:paraId="7B89DE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 triệu VNĐ/year</w:t>
            </w:r>
          </w:p>
        </w:tc>
        <w:tc>
          <w:tcPr>
            <w:tcW w:w="1564" w:type="dxa"/>
          </w:tcPr>
          <w:p w14:paraId="73328A9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17 months</w:t>
            </w:r>
          </w:p>
        </w:tc>
        <w:tc>
          <w:tcPr>
            <w:tcW w:w="1173" w:type="dxa"/>
          </w:tcPr>
          <w:p w14:paraId="74FAC6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245%</w:t>
            </w:r>
          </w:p>
        </w:tc>
      </w:tr>
      <w:tr w:rsidR="00CF17BA" w:rsidRPr="00BC782D" w14:paraId="234A18FF" w14:textId="77777777">
        <w:tc>
          <w:tcPr>
            <w:tcW w:w="1760" w:type="dxa"/>
          </w:tcPr>
          <w:p w14:paraId="5A3BDF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Retail Chain</w:t>
            </w:r>
          </w:p>
        </w:tc>
        <w:tc>
          <w:tcPr>
            <w:tcW w:w="1857" w:type="dxa"/>
          </w:tcPr>
          <w:p w14:paraId="45F1A0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 triệu VNĐ</w:t>
            </w:r>
          </w:p>
        </w:tc>
        <w:tc>
          <w:tcPr>
            <w:tcW w:w="1564" w:type="dxa"/>
          </w:tcPr>
          <w:p w14:paraId="61B780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68 triệu VNĐ/year</w:t>
            </w:r>
          </w:p>
        </w:tc>
        <w:tc>
          <w:tcPr>
            <w:tcW w:w="1564" w:type="dxa"/>
          </w:tcPr>
          <w:p w14:paraId="57D46C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months</w:t>
            </w:r>
          </w:p>
        </w:tc>
        <w:tc>
          <w:tcPr>
            <w:tcW w:w="1173" w:type="dxa"/>
          </w:tcPr>
          <w:p w14:paraId="0B64562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295%</w:t>
            </w:r>
          </w:p>
        </w:tc>
      </w:tr>
    </w:tbl>
    <w:p w14:paraId="6CADA7A8" w14:textId="77777777" w:rsidR="00CF17BA" w:rsidRPr="00BC782D" w:rsidRDefault="006B1BA9">
      <w:pPr>
        <w:pStyle w:val="Heading2"/>
        <w:rPr>
          <w:rFonts w:ascii="Times New Roman" w:hAnsi="Times New Roman" w:cs="Times New Roman"/>
        </w:rPr>
      </w:pPr>
      <w:bookmarkStart w:id="670" w:name="_Toc204188814"/>
      <w:bookmarkStart w:id="671" w:name="robot-amr---giải-pháp-tự-động-hóa"/>
      <w:bookmarkEnd w:id="663"/>
      <w:bookmarkEnd w:id="669"/>
      <w:r w:rsidRPr="00BC782D">
        <w:rPr>
          <w:rFonts w:ascii="Times New Roman" w:hAnsi="Times New Roman" w:cs="Times New Roman"/>
        </w:rPr>
        <w:t>9.2. ROBOT AMR - GIẢI PHÁP TỰ ĐỘNG HÓA</w:t>
      </w:r>
      <w:bookmarkEnd w:id="670"/>
    </w:p>
    <w:p w14:paraId="5D05BAA3" w14:textId="77777777" w:rsidR="00CF17BA" w:rsidRPr="00BC782D" w:rsidRDefault="006B1BA9">
      <w:pPr>
        <w:pStyle w:val="Heading3"/>
        <w:rPr>
          <w:rFonts w:ascii="Times New Roman" w:hAnsi="Times New Roman" w:cs="Times New Roman"/>
        </w:rPr>
      </w:pPr>
      <w:bookmarkStart w:id="672" w:name="_Toc204188815"/>
      <w:bookmarkStart w:id="673" w:name="robot-amr-product-strategy"/>
      <w:r w:rsidRPr="00BC782D">
        <w:rPr>
          <w:rFonts w:ascii="Times New Roman" w:hAnsi="Times New Roman" w:cs="Times New Roman"/>
        </w:rPr>
        <w:t>9.2.1. Robot AMR Product Strategy</w:t>
      </w:r>
      <w:bookmarkEnd w:id="672"/>
    </w:p>
    <w:p w14:paraId="3FD5DA8E"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AMR Portfolio Roadmap 2025-2035:</w:t>
      </w:r>
    </w:p>
    <w:tbl>
      <w:tblPr>
        <w:tblStyle w:val="Table"/>
        <w:tblW w:w="5000" w:type="pct"/>
        <w:tblLayout w:type="fixed"/>
        <w:tblLook w:val="0020" w:firstRow="1" w:lastRow="0" w:firstColumn="0" w:lastColumn="0" w:noHBand="0" w:noVBand="0"/>
      </w:tblPr>
      <w:tblGrid>
        <w:gridCol w:w="1574"/>
        <w:gridCol w:w="1311"/>
        <w:gridCol w:w="2361"/>
        <w:gridCol w:w="2099"/>
        <w:gridCol w:w="2231"/>
      </w:tblGrid>
      <w:tr w:rsidR="00CF17BA" w:rsidRPr="00BC782D" w14:paraId="31F87D93"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301" w:type="dxa"/>
          </w:tcPr>
          <w:p w14:paraId="0A2E3D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Generation</w:t>
            </w:r>
          </w:p>
        </w:tc>
        <w:tc>
          <w:tcPr>
            <w:tcW w:w="1084" w:type="dxa"/>
          </w:tcPr>
          <w:p w14:paraId="2AED94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Timeline</w:t>
            </w:r>
          </w:p>
        </w:tc>
        <w:tc>
          <w:tcPr>
            <w:tcW w:w="1952" w:type="dxa"/>
          </w:tcPr>
          <w:p w14:paraId="776DAC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Technology Focus</w:t>
            </w:r>
          </w:p>
        </w:tc>
        <w:tc>
          <w:tcPr>
            <w:tcW w:w="1735" w:type="dxa"/>
          </w:tcPr>
          <w:p w14:paraId="458FF8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Product Models</w:t>
            </w:r>
          </w:p>
        </w:tc>
        <w:tc>
          <w:tcPr>
            <w:tcW w:w="1844" w:type="dxa"/>
          </w:tcPr>
          <w:p w14:paraId="3F3D69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Market Position</w:t>
            </w:r>
          </w:p>
        </w:tc>
      </w:tr>
      <w:tr w:rsidR="00CF17BA" w:rsidRPr="00BC782D" w14:paraId="00F33ECE" w14:textId="77777777">
        <w:tc>
          <w:tcPr>
            <w:tcW w:w="1301" w:type="dxa"/>
          </w:tcPr>
          <w:p w14:paraId="24F639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Gen 1</w:t>
            </w:r>
          </w:p>
        </w:tc>
        <w:tc>
          <w:tcPr>
            <w:tcW w:w="1084" w:type="dxa"/>
          </w:tcPr>
          <w:p w14:paraId="15185A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2025-2027</w:t>
            </w:r>
          </w:p>
        </w:tc>
        <w:tc>
          <w:tcPr>
            <w:tcW w:w="1952" w:type="dxa"/>
          </w:tcPr>
          <w:p w14:paraId="625071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Basic navigation</w:t>
            </w:r>
          </w:p>
        </w:tc>
        <w:tc>
          <w:tcPr>
            <w:tcW w:w="1735" w:type="dxa"/>
          </w:tcPr>
          <w:p w14:paraId="431AD2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AMR-100, AMR-500</w:t>
            </w:r>
          </w:p>
        </w:tc>
        <w:tc>
          <w:tcPr>
            <w:tcW w:w="1844" w:type="dxa"/>
          </w:tcPr>
          <w:p w14:paraId="770E76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Market entry</w:t>
            </w:r>
          </w:p>
        </w:tc>
      </w:tr>
      <w:tr w:rsidR="00CF17BA" w:rsidRPr="00BC782D" w14:paraId="32A2A046" w14:textId="77777777">
        <w:tc>
          <w:tcPr>
            <w:tcW w:w="1301" w:type="dxa"/>
          </w:tcPr>
          <w:p w14:paraId="0EBD06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Gen 2</w:t>
            </w:r>
          </w:p>
        </w:tc>
        <w:tc>
          <w:tcPr>
            <w:tcW w:w="1084" w:type="dxa"/>
          </w:tcPr>
          <w:p w14:paraId="04B425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2027-2030</w:t>
            </w:r>
          </w:p>
        </w:tc>
        <w:tc>
          <w:tcPr>
            <w:tcW w:w="1952" w:type="dxa"/>
          </w:tcPr>
          <w:p w14:paraId="0E0620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AI enhancement</w:t>
            </w:r>
          </w:p>
        </w:tc>
        <w:tc>
          <w:tcPr>
            <w:tcW w:w="1735" w:type="dxa"/>
          </w:tcPr>
          <w:p w14:paraId="1C2C81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AMR-1000, AMR-2000</w:t>
            </w:r>
          </w:p>
        </w:tc>
        <w:tc>
          <w:tcPr>
            <w:tcW w:w="1844" w:type="dxa"/>
          </w:tcPr>
          <w:p w14:paraId="726F4B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Competition</w:t>
            </w:r>
          </w:p>
        </w:tc>
      </w:tr>
      <w:tr w:rsidR="00CF17BA" w:rsidRPr="00BC782D" w14:paraId="67F48C77" w14:textId="77777777">
        <w:tc>
          <w:tcPr>
            <w:tcW w:w="1301" w:type="dxa"/>
          </w:tcPr>
          <w:p w14:paraId="23EB66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Gen 3</w:t>
            </w:r>
          </w:p>
        </w:tc>
        <w:tc>
          <w:tcPr>
            <w:tcW w:w="1084" w:type="dxa"/>
          </w:tcPr>
          <w:p w14:paraId="18D300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2030-2033</w:t>
            </w:r>
          </w:p>
        </w:tc>
        <w:tc>
          <w:tcPr>
            <w:tcW w:w="1952" w:type="dxa"/>
          </w:tcPr>
          <w:p w14:paraId="71BB23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Swarm intelligence</w:t>
            </w:r>
          </w:p>
        </w:tc>
        <w:tc>
          <w:tcPr>
            <w:tcW w:w="1735" w:type="dxa"/>
          </w:tcPr>
          <w:p w14:paraId="333E8B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AMR-3000, AMR-5000</w:t>
            </w:r>
          </w:p>
        </w:tc>
        <w:tc>
          <w:tcPr>
            <w:tcW w:w="1844" w:type="dxa"/>
          </w:tcPr>
          <w:p w14:paraId="01745B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Leadership</w:t>
            </w:r>
          </w:p>
        </w:tc>
      </w:tr>
      <w:tr w:rsidR="00CF17BA" w:rsidRPr="00BC782D" w14:paraId="069AB4FC" w14:textId="77777777">
        <w:tc>
          <w:tcPr>
            <w:tcW w:w="1301" w:type="dxa"/>
          </w:tcPr>
          <w:p w14:paraId="2BBD9C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Gen 4</w:t>
            </w:r>
          </w:p>
        </w:tc>
        <w:tc>
          <w:tcPr>
            <w:tcW w:w="1084" w:type="dxa"/>
          </w:tcPr>
          <w:p w14:paraId="2416B1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2033-2035</w:t>
            </w:r>
          </w:p>
        </w:tc>
        <w:tc>
          <w:tcPr>
            <w:tcW w:w="1952" w:type="dxa"/>
          </w:tcPr>
          <w:p w14:paraId="15A24F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Cognitive systems</w:t>
            </w:r>
          </w:p>
        </w:tc>
        <w:tc>
          <w:tcPr>
            <w:tcW w:w="1735" w:type="dxa"/>
          </w:tcPr>
          <w:p w14:paraId="0ED11A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AMR-X series</w:t>
            </w:r>
          </w:p>
        </w:tc>
        <w:tc>
          <w:tcPr>
            <w:tcW w:w="1844" w:type="dxa"/>
          </w:tcPr>
          <w:p w14:paraId="06E126D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Innovation</w:t>
            </w:r>
          </w:p>
        </w:tc>
      </w:tr>
    </w:tbl>
    <w:p w14:paraId="781DDC98" w14:textId="77777777" w:rsidR="00CF17BA" w:rsidRPr="00BC782D" w:rsidRDefault="006B1BA9">
      <w:pPr>
        <w:pStyle w:val="Heading3"/>
        <w:rPr>
          <w:rFonts w:ascii="Times New Roman" w:hAnsi="Times New Roman" w:cs="Times New Roman"/>
        </w:rPr>
      </w:pPr>
      <w:bookmarkStart w:id="674" w:name="_Toc204188816"/>
      <w:bookmarkStart w:id="675" w:name="chi-tiết-sản-phẩm-robot-amr"/>
      <w:bookmarkEnd w:id="673"/>
      <w:r w:rsidRPr="00BC782D">
        <w:rPr>
          <w:rFonts w:ascii="Times New Roman" w:hAnsi="Times New Roman" w:cs="Times New Roman"/>
        </w:rPr>
        <w:t>9.2.2. Chi tiết sản phẩm Robot AMR</w:t>
      </w:r>
      <w:bookmarkEnd w:id="674"/>
    </w:p>
    <w:p w14:paraId="2CA4A423"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AMR Entry Series - “Robot AMR tiếp cận”:</w:t>
      </w:r>
    </w:p>
    <w:tbl>
      <w:tblPr>
        <w:tblStyle w:val="Table"/>
        <w:tblW w:w="0" w:type="auto"/>
        <w:tblLook w:val="0020" w:firstRow="1" w:lastRow="0" w:firstColumn="0" w:lastColumn="0" w:noHBand="0" w:noVBand="0"/>
      </w:tblPr>
      <w:tblGrid>
        <w:gridCol w:w="1584"/>
        <w:gridCol w:w="1910"/>
        <w:gridCol w:w="1619"/>
        <w:gridCol w:w="1676"/>
        <w:gridCol w:w="2787"/>
      </w:tblGrid>
      <w:tr w:rsidR="00CF17BA" w:rsidRPr="00BC782D" w14:paraId="54A97130" w14:textId="77777777" w:rsidTr="001F781C">
        <w:trPr>
          <w:cnfStyle w:val="100000000000" w:firstRow="1" w:lastRow="0" w:firstColumn="0" w:lastColumn="0" w:oddVBand="0" w:evenVBand="0" w:oddHBand="0" w:evenHBand="0" w:firstRowFirstColumn="0" w:firstRowLastColumn="0" w:lastRowFirstColumn="0" w:lastRowLastColumn="0"/>
          <w:tblHeader/>
        </w:trPr>
        <w:tc>
          <w:tcPr>
            <w:tcW w:w="0" w:type="auto"/>
          </w:tcPr>
          <w:p w14:paraId="4339A25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Model</w:t>
            </w:r>
          </w:p>
        </w:tc>
        <w:tc>
          <w:tcPr>
            <w:tcW w:w="0" w:type="auto"/>
          </w:tcPr>
          <w:p w14:paraId="1516A6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AMR-100</w:t>
            </w:r>
          </w:p>
        </w:tc>
        <w:tc>
          <w:tcPr>
            <w:tcW w:w="0" w:type="auto"/>
          </w:tcPr>
          <w:p w14:paraId="210B9D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AMR-200</w:t>
            </w:r>
          </w:p>
        </w:tc>
        <w:tc>
          <w:tcPr>
            <w:tcW w:w="0" w:type="auto"/>
          </w:tcPr>
          <w:p w14:paraId="559BEE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AMR-300</w:t>
            </w:r>
          </w:p>
        </w:tc>
        <w:tc>
          <w:tcPr>
            <w:tcW w:w="0" w:type="auto"/>
          </w:tcPr>
          <w:p w14:paraId="5A24E6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Application Focus</w:t>
            </w:r>
          </w:p>
        </w:tc>
      </w:tr>
      <w:tr w:rsidR="00CF17BA" w:rsidRPr="00BC782D" w14:paraId="1CDD3ABA" w14:textId="77777777" w:rsidTr="001F781C">
        <w:tc>
          <w:tcPr>
            <w:tcW w:w="0" w:type="auto"/>
          </w:tcPr>
          <w:p w14:paraId="03682D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Payload</w:t>
            </w:r>
          </w:p>
        </w:tc>
        <w:tc>
          <w:tcPr>
            <w:tcW w:w="0" w:type="auto"/>
          </w:tcPr>
          <w:p w14:paraId="4E9749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 kg</w:t>
            </w:r>
          </w:p>
        </w:tc>
        <w:tc>
          <w:tcPr>
            <w:tcW w:w="0" w:type="auto"/>
          </w:tcPr>
          <w:p w14:paraId="1CEC05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 kg</w:t>
            </w:r>
          </w:p>
        </w:tc>
        <w:tc>
          <w:tcPr>
            <w:tcW w:w="0" w:type="auto"/>
          </w:tcPr>
          <w:p w14:paraId="259145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300 kg</w:t>
            </w:r>
          </w:p>
        </w:tc>
        <w:tc>
          <w:tcPr>
            <w:tcW w:w="0" w:type="auto"/>
          </w:tcPr>
          <w:p w14:paraId="511E92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Light/Medium/Heavy transport</w:t>
            </w:r>
          </w:p>
        </w:tc>
      </w:tr>
      <w:tr w:rsidR="00CF17BA" w:rsidRPr="00BC782D" w14:paraId="40619938" w14:textId="77777777" w:rsidTr="001F781C">
        <w:tc>
          <w:tcPr>
            <w:tcW w:w="0" w:type="auto"/>
          </w:tcPr>
          <w:p w14:paraId="6E22C2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Navigation</w:t>
            </w:r>
          </w:p>
        </w:tc>
        <w:tc>
          <w:tcPr>
            <w:tcW w:w="0" w:type="auto"/>
          </w:tcPr>
          <w:p w14:paraId="467DDCD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2D LiDAR + Odometry</w:t>
            </w:r>
          </w:p>
        </w:tc>
        <w:tc>
          <w:tcPr>
            <w:tcW w:w="0" w:type="auto"/>
          </w:tcPr>
          <w:p w14:paraId="658E7D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Visual SLAM</w:t>
            </w:r>
          </w:p>
        </w:tc>
        <w:tc>
          <w:tcPr>
            <w:tcW w:w="0" w:type="auto"/>
          </w:tcPr>
          <w:p w14:paraId="265F234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+ 3D mapping</w:t>
            </w:r>
          </w:p>
        </w:tc>
        <w:tc>
          <w:tcPr>
            <w:tcW w:w="0" w:type="auto"/>
          </w:tcPr>
          <w:p w14:paraId="2AD820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Increasing sophistication</w:t>
            </w:r>
          </w:p>
        </w:tc>
      </w:tr>
      <w:tr w:rsidR="00CF17BA" w:rsidRPr="00BC782D" w14:paraId="6AE44A8B" w14:textId="77777777" w:rsidTr="001F781C">
        <w:tc>
          <w:tcPr>
            <w:tcW w:w="0" w:type="auto"/>
          </w:tcPr>
          <w:p w14:paraId="7B3FD1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Speed</w:t>
            </w:r>
          </w:p>
        </w:tc>
        <w:tc>
          <w:tcPr>
            <w:tcW w:w="0" w:type="auto"/>
          </w:tcPr>
          <w:p w14:paraId="5A4507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m/s</w:t>
            </w:r>
          </w:p>
        </w:tc>
        <w:tc>
          <w:tcPr>
            <w:tcW w:w="0" w:type="auto"/>
          </w:tcPr>
          <w:p w14:paraId="25387A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m/s</w:t>
            </w:r>
          </w:p>
        </w:tc>
        <w:tc>
          <w:tcPr>
            <w:tcW w:w="0" w:type="auto"/>
          </w:tcPr>
          <w:p w14:paraId="02D30D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 m/s</w:t>
            </w:r>
          </w:p>
        </w:tc>
        <w:tc>
          <w:tcPr>
            <w:tcW w:w="0" w:type="auto"/>
          </w:tcPr>
          <w:p w14:paraId="75BCE6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Productivity optimization</w:t>
            </w:r>
          </w:p>
        </w:tc>
      </w:tr>
      <w:tr w:rsidR="00CF17BA" w:rsidRPr="00BC782D" w14:paraId="6100F0C3" w14:textId="77777777" w:rsidTr="001F781C">
        <w:tc>
          <w:tcPr>
            <w:tcW w:w="0" w:type="auto"/>
          </w:tcPr>
          <w:p w14:paraId="530C995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Battery Life</w:t>
            </w:r>
          </w:p>
        </w:tc>
        <w:tc>
          <w:tcPr>
            <w:tcW w:w="0" w:type="auto"/>
          </w:tcPr>
          <w:p w14:paraId="2562F5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hours</w:t>
            </w:r>
          </w:p>
        </w:tc>
        <w:tc>
          <w:tcPr>
            <w:tcW w:w="0" w:type="auto"/>
          </w:tcPr>
          <w:p w14:paraId="606FE1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hours</w:t>
            </w:r>
          </w:p>
        </w:tc>
        <w:tc>
          <w:tcPr>
            <w:tcW w:w="0" w:type="auto"/>
          </w:tcPr>
          <w:p w14:paraId="3F1D3F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hours</w:t>
            </w:r>
          </w:p>
        </w:tc>
        <w:tc>
          <w:tcPr>
            <w:tcW w:w="0" w:type="auto"/>
          </w:tcPr>
          <w:p w14:paraId="601A03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Operational efficiency</w:t>
            </w:r>
          </w:p>
        </w:tc>
      </w:tr>
      <w:tr w:rsidR="00CF17BA" w:rsidRPr="00BC782D" w14:paraId="7824790F" w14:textId="77777777" w:rsidTr="001F781C">
        <w:tc>
          <w:tcPr>
            <w:tcW w:w="0" w:type="auto"/>
          </w:tcPr>
          <w:p w14:paraId="7C2156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Safety Features</w:t>
            </w:r>
          </w:p>
        </w:tc>
        <w:tc>
          <w:tcPr>
            <w:tcW w:w="0" w:type="auto"/>
          </w:tcPr>
          <w:p w14:paraId="25F05D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Basic collision avoid</w:t>
            </w:r>
          </w:p>
        </w:tc>
        <w:tc>
          <w:tcPr>
            <w:tcW w:w="0" w:type="auto"/>
          </w:tcPr>
          <w:p w14:paraId="113B7F4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Human detection</w:t>
            </w:r>
          </w:p>
        </w:tc>
        <w:tc>
          <w:tcPr>
            <w:tcW w:w="0" w:type="auto"/>
          </w:tcPr>
          <w:p w14:paraId="328D7D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Predictive safety</w:t>
            </w:r>
          </w:p>
        </w:tc>
        <w:tc>
          <w:tcPr>
            <w:tcW w:w="0" w:type="auto"/>
          </w:tcPr>
          <w:p w14:paraId="79100F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Progressive safety</w:t>
            </w:r>
          </w:p>
        </w:tc>
      </w:tr>
      <w:tr w:rsidR="00CF17BA" w:rsidRPr="00BC782D" w14:paraId="3480AF54" w14:textId="77777777" w:rsidTr="001F781C">
        <w:tc>
          <w:tcPr>
            <w:tcW w:w="0" w:type="auto"/>
          </w:tcPr>
          <w:p w14:paraId="2A452A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Price</w:t>
            </w:r>
          </w:p>
        </w:tc>
        <w:tc>
          <w:tcPr>
            <w:tcW w:w="0" w:type="auto"/>
          </w:tcPr>
          <w:p w14:paraId="3A864D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80-95 triệu VNĐ</w:t>
            </w:r>
          </w:p>
        </w:tc>
        <w:tc>
          <w:tcPr>
            <w:tcW w:w="0" w:type="auto"/>
          </w:tcPr>
          <w:p w14:paraId="4D57754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110-125 triệu VNĐ</w:t>
            </w:r>
          </w:p>
        </w:tc>
        <w:tc>
          <w:tcPr>
            <w:tcW w:w="0" w:type="auto"/>
          </w:tcPr>
          <w:p w14:paraId="2F3BC9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140-160 triệu VNĐ</w:t>
            </w:r>
          </w:p>
        </w:tc>
        <w:tc>
          <w:tcPr>
            <w:tcW w:w="0" w:type="auto"/>
          </w:tcPr>
          <w:p w14:paraId="23C0BF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Value pricing</w:t>
            </w:r>
          </w:p>
        </w:tc>
      </w:tr>
      <w:tr w:rsidR="00CF17BA" w:rsidRPr="00BC782D" w14:paraId="562BCFC3" w14:textId="77777777" w:rsidTr="001F781C">
        <w:tc>
          <w:tcPr>
            <w:tcW w:w="0" w:type="auto"/>
          </w:tcPr>
          <w:p w14:paraId="47D30B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Target Market</w:t>
            </w:r>
          </w:p>
        </w:tc>
        <w:tc>
          <w:tcPr>
            <w:tcW w:w="0" w:type="auto"/>
          </w:tcPr>
          <w:p w14:paraId="065C9E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Small warehouse</w:t>
            </w:r>
          </w:p>
        </w:tc>
        <w:tc>
          <w:tcPr>
            <w:tcW w:w="0" w:type="auto"/>
          </w:tcPr>
          <w:p w14:paraId="2A35F9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 logistics</w:t>
            </w:r>
          </w:p>
        </w:tc>
        <w:tc>
          <w:tcPr>
            <w:tcW w:w="0" w:type="auto"/>
          </w:tcPr>
          <w:p w14:paraId="73A0A9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Large operations</w:t>
            </w:r>
          </w:p>
        </w:tc>
        <w:tc>
          <w:tcPr>
            <w:tcW w:w="0" w:type="auto"/>
          </w:tcPr>
          <w:p w14:paraId="758A4F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Market segmentation</w:t>
            </w:r>
          </w:p>
        </w:tc>
      </w:tr>
    </w:tbl>
    <w:p w14:paraId="69CE5BDB"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AMR Professional Series - “Robot AMR chuyên nghiệp”:</w:t>
      </w:r>
    </w:p>
    <w:tbl>
      <w:tblPr>
        <w:tblStyle w:val="Table"/>
        <w:tblW w:w="0" w:type="auto"/>
        <w:tblLook w:val="0020" w:firstRow="1" w:lastRow="0" w:firstColumn="0" w:lastColumn="0" w:noHBand="0" w:noVBand="0"/>
      </w:tblPr>
      <w:tblGrid>
        <w:gridCol w:w="1991"/>
        <w:gridCol w:w="1946"/>
        <w:gridCol w:w="1797"/>
        <w:gridCol w:w="1748"/>
        <w:gridCol w:w="2094"/>
      </w:tblGrid>
      <w:tr w:rsidR="00CF17BA" w:rsidRPr="00BC782D" w14:paraId="44FC43D4" w14:textId="77777777" w:rsidTr="001F781C">
        <w:trPr>
          <w:cnfStyle w:val="100000000000" w:firstRow="1" w:lastRow="0" w:firstColumn="0" w:lastColumn="0" w:oddVBand="0" w:evenVBand="0" w:oddHBand="0" w:evenHBand="0" w:firstRowFirstColumn="0" w:firstRowLastColumn="0" w:lastRowFirstColumn="0" w:lastRowLastColumn="0"/>
          <w:tblHeader/>
        </w:trPr>
        <w:tc>
          <w:tcPr>
            <w:tcW w:w="0" w:type="auto"/>
          </w:tcPr>
          <w:p w14:paraId="2CA6CF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Model</w:t>
            </w:r>
          </w:p>
        </w:tc>
        <w:tc>
          <w:tcPr>
            <w:tcW w:w="0" w:type="auto"/>
          </w:tcPr>
          <w:p w14:paraId="167728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AMR-500</w:t>
            </w:r>
          </w:p>
        </w:tc>
        <w:tc>
          <w:tcPr>
            <w:tcW w:w="0" w:type="auto"/>
          </w:tcPr>
          <w:p w14:paraId="744B44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AMR-1000</w:t>
            </w:r>
          </w:p>
        </w:tc>
        <w:tc>
          <w:tcPr>
            <w:tcW w:w="0" w:type="auto"/>
          </w:tcPr>
          <w:p w14:paraId="067D38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AMR-2000</w:t>
            </w:r>
          </w:p>
        </w:tc>
        <w:tc>
          <w:tcPr>
            <w:tcW w:w="0" w:type="auto"/>
          </w:tcPr>
          <w:p w14:paraId="0CFF9B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Professional Features</w:t>
            </w:r>
          </w:p>
        </w:tc>
      </w:tr>
      <w:tr w:rsidR="00CF17BA" w:rsidRPr="00BC782D" w14:paraId="08F4B1D9" w14:textId="77777777" w:rsidTr="001F781C">
        <w:tc>
          <w:tcPr>
            <w:tcW w:w="0" w:type="auto"/>
          </w:tcPr>
          <w:p w14:paraId="1CC2F1D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Payload</w:t>
            </w:r>
          </w:p>
        </w:tc>
        <w:tc>
          <w:tcPr>
            <w:tcW w:w="0" w:type="auto"/>
          </w:tcPr>
          <w:p w14:paraId="7DC36B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500 kg</w:t>
            </w:r>
          </w:p>
        </w:tc>
        <w:tc>
          <w:tcPr>
            <w:tcW w:w="0" w:type="auto"/>
          </w:tcPr>
          <w:p w14:paraId="4CF4EE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1000 kg</w:t>
            </w:r>
          </w:p>
        </w:tc>
        <w:tc>
          <w:tcPr>
            <w:tcW w:w="0" w:type="auto"/>
          </w:tcPr>
          <w:p w14:paraId="6B7736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2000 kg</w:t>
            </w:r>
          </w:p>
        </w:tc>
        <w:tc>
          <w:tcPr>
            <w:tcW w:w="0" w:type="auto"/>
          </w:tcPr>
          <w:p w14:paraId="575F95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Industrial applications</w:t>
            </w:r>
          </w:p>
        </w:tc>
      </w:tr>
      <w:tr w:rsidR="00CF17BA" w:rsidRPr="00BC782D" w14:paraId="1C99ABFB" w14:textId="77777777" w:rsidTr="001F781C">
        <w:tc>
          <w:tcPr>
            <w:tcW w:w="0" w:type="auto"/>
          </w:tcPr>
          <w:p w14:paraId="2E5782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AI Capability</w:t>
            </w:r>
          </w:p>
        </w:tc>
        <w:tc>
          <w:tcPr>
            <w:tcW w:w="0" w:type="auto"/>
          </w:tcPr>
          <w:p w14:paraId="6E2C1E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Edge AI basic</w:t>
            </w:r>
          </w:p>
        </w:tc>
        <w:tc>
          <w:tcPr>
            <w:tcW w:w="0" w:type="auto"/>
          </w:tcPr>
          <w:p w14:paraId="2DA195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Advanced ML</w:t>
            </w:r>
          </w:p>
        </w:tc>
        <w:tc>
          <w:tcPr>
            <w:tcW w:w="0" w:type="auto"/>
          </w:tcPr>
          <w:p w14:paraId="2AECB5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Deep learning</w:t>
            </w:r>
          </w:p>
        </w:tc>
        <w:tc>
          <w:tcPr>
            <w:tcW w:w="0" w:type="auto"/>
          </w:tcPr>
          <w:p w14:paraId="56086F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Intelligence evolution</w:t>
            </w:r>
          </w:p>
        </w:tc>
      </w:tr>
      <w:tr w:rsidR="00CF17BA" w:rsidRPr="00BC782D" w14:paraId="60B27269" w14:textId="77777777" w:rsidTr="001F781C">
        <w:tc>
          <w:tcPr>
            <w:tcW w:w="0" w:type="auto"/>
          </w:tcPr>
          <w:p w14:paraId="4E6776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Manipulation</w:t>
            </w:r>
          </w:p>
        </w:tc>
        <w:tc>
          <w:tcPr>
            <w:tcW w:w="0" w:type="auto"/>
          </w:tcPr>
          <w:p w14:paraId="723ECC0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Optional gripper</w:t>
            </w:r>
          </w:p>
        </w:tc>
        <w:tc>
          <w:tcPr>
            <w:tcW w:w="0" w:type="auto"/>
          </w:tcPr>
          <w:p w14:paraId="6E26756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Robotic arm</w:t>
            </w:r>
          </w:p>
        </w:tc>
        <w:tc>
          <w:tcPr>
            <w:tcW w:w="0" w:type="auto"/>
          </w:tcPr>
          <w:p w14:paraId="547294E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Dual arms</w:t>
            </w:r>
          </w:p>
        </w:tc>
        <w:tc>
          <w:tcPr>
            <w:tcW w:w="0" w:type="auto"/>
          </w:tcPr>
          <w:p w14:paraId="4AC773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Handling capability</w:t>
            </w:r>
          </w:p>
        </w:tc>
      </w:tr>
      <w:tr w:rsidR="00CF17BA" w:rsidRPr="00BC782D" w14:paraId="2ACC9EB2" w14:textId="77777777" w:rsidTr="001F781C">
        <w:tc>
          <w:tcPr>
            <w:tcW w:w="0" w:type="auto"/>
          </w:tcPr>
          <w:p w14:paraId="38DC18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Fleet Management</w:t>
            </w:r>
          </w:p>
        </w:tc>
        <w:tc>
          <w:tcPr>
            <w:tcW w:w="0" w:type="auto"/>
          </w:tcPr>
          <w:p w14:paraId="6EA14E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robots max</w:t>
            </w:r>
          </w:p>
        </w:tc>
        <w:tc>
          <w:tcPr>
            <w:tcW w:w="0" w:type="auto"/>
          </w:tcPr>
          <w:p w14:paraId="3D3C6E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robots</w:t>
            </w:r>
          </w:p>
        </w:tc>
        <w:tc>
          <w:tcPr>
            <w:tcW w:w="0" w:type="auto"/>
          </w:tcPr>
          <w:p w14:paraId="52583D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 robots</w:t>
            </w:r>
          </w:p>
        </w:tc>
        <w:tc>
          <w:tcPr>
            <w:tcW w:w="0" w:type="auto"/>
          </w:tcPr>
          <w:p w14:paraId="1E43D1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Scalability</w:t>
            </w:r>
          </w:p>
        </w:tc>
      </w:tr>
      <w:tr w:rsidR="00CF17BA" w:rsidRPr="00BC782D" w14:paraId="0B02BA01" w14:textId="77777777" w:rsidTr="001F781C">
        <w:tc>
          <w:tcPr>
            <w:tcW w:w="0" w:type="auto"/>
          </w:tcPr>
          <w:p w14:paraId="06F0CA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Customization</w:t>
            </w:r>
          </w:p>
        </w:tc>
        <w:tc>
          <w:tcPr>
            <w:tcW w:w="0" w:type="auto"/>
          </w:tcPr>
          <w:p w14:paraId="5E91FD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Standard config</w:t>
            </w:r>
          </w:p>
        </w:tc>
        <w:tc>
          <w:tcPr>
            <w:tcW w:w="0" w:type="auto"/>
          </w:tcPr>
          <w:p w14:paraId="21B246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Semi-custom</w:t>
            </w:r>
          </w:p>
        </w:tc>
        <w:tc>
          <w:tcPr>
            <w:tcW w:w="0" w:type="auto"/>
          </w:tcPr>
          <w:p w14:paraId="4F5715D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Fully custom</w:t>
            </w:r>
          </w:p>
        </w:tc>
        <w:tc>
          <w:tcPr>
            <w:tcW w:w="0" w:type="auto"/>
          </w:tcPr>
          <w:p w14:paraId="5AEE82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Customer adaptation</w:t>
            </w:r>
          </w:p>
        </w:tc>
      </w:tr>
      <w:tr w:rsidR="00CF17BA" w:rsidRPr="00BC782D" w14:paraId="5B683A12" w14:textId="77777777" w:rsidTr="001F781C">
        <w:tc>
          <w:tcPr>
            <w:tcW w:w="0" w:type="auto"/>
          </w:tcPr>
          <w:p w14:paraId="02A66A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Price</w:t>
            </w:r>
          </w:p>
        </w:tc>
        <w:tc>
          <w:tcPr>
            <w:tcW w:w="0" w:type="auto"/>
          </w:tcPr>
          <w:p w14:paraId="45530A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180-220 triệu VNĐ</w:t>
            </w:r>
          </w:p>
        </w:tc>
        <w:tc>
          <w:tcPr>
            <w:tcW w:w="0" w:type="auto"/>
          </w:tcPr>
          <w:p w14:paraId="1DD8EB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280-350 triệu VNĐ</w:t>
            </w:r>
          </w:p>
        </w:tc>
        <w:tc>
          <w:tcPr>
            <w:tcW w:w="0" w:type="auto"/>
          </w:tcPr>
          <w:p w14:paraId="25D112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450-550 triệu VNĐ</w:t>
            </w:r>
          </w:p>
        </w:tc>
        <w:tc>
          <w:tcPr>
            <w:tcW w:w="0" w:type="auto"/>
          </w:tcPr>
          <w:p w14:paraId="60BA05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Premium pricing</w:t>
            </w:r>
          </w:p>
        </w:tc>
      </w:tr>
      <w:tr w:rsidR="00CF17BA" w:rsidRPr="00BC782D" w14:paraId="06FADBF8" w14:textId="77777777" w:rsidTr="001F781C">
        <w:tc>
          <w:tcPr>
            <w:tcW w:w="0" w:type="auto"/>
          </w:tcPr>
          <w:p w14:paraId="4888AB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Applications</w:t>
            </w:r>
          </w:p>
        </w:tc>
        <w:tc>
          <w:tcPr>
            <w:tcW w:w="0" w:type="auto"/>
          </w:tcPr>
          <w:p w14:paraId="3E3629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Manufacturing</w:t>
            </w:r>
          </w:p>
        </w:tc>
        <w:tc>
          <w:tcPr>
            <w:tcW w:w="0" w:type="auto"/>
          </w:tcPr>
          <w:p w14:paraId="3EE7F8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Heavy industry</w:t>
            </w:r>
          </w:p>
        </w:tc>
        <w:tc>
          <w:tcPr>
            <w:tcW w:w="0" w:type="auto"/>
          </w:tcPr>
          <w:p w14:paraId="642F7F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Mega facilities</w:t>
            </w:r>
          </w:p>
        </w:tc>
        <w:tc>
          <w:tcPr>
            <w:tcW w:w="0" w:type="auto"/>
          </w:tcPr>
          <w:p w14:paraId="0D4E115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Vertical specialization</w:t>
            </w:r>
          </w:p>
        </w:tc>
      </w:tr>
    </w:tbl>
    <w:p w14:paraId="60D56B85"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AMR Enterprise Series - “Robot AMR doanh nghiệp”:</w:t>
      </w:r>
    </w:p>
    <w:tbl>
      <w:tblPr>
        <w:tblStyle w:val="Table"/>
        <w:tblW w:w="0" w:type="auto"/>
        <w:tblLook w:val="0020" w:firstRow="1" w:lastRow="0" w:firstColumn="0" w:lastColumn="0" w:noHBand="0" w:noVBand="0"/>
      </w:tblPr>
      <w:tblGrid>
        <w:gridCol w:w="1742"/>
        <w:gridCol w:w="1990"/>
        <w:gridCol w:w="1995"/>
        <w:gridCol w:w="1851"/>
        <w:gridCol w:w="1998"/>
      </w:tblGrid>
      <w:tr w:rsidR="00CF17BA" w:rsidRPr="00BC782D" w14:paraId="10E5108C" w14:textId="77777777" w:rsidTr="001F781C">
        <w:trPr>
          <w:cnfStyle w:val="100000000000" w:firstRow="1" w:lastRow="0" w:firstColumn="0" w:lastColumn="0" w:oddVBand="0" w:evenVBand="0" w:oddHBand="0" w:evenHBand="0" w:firstRowFirstColumn="0" w:firstRowLastColumn="0" w:lastRowFirstColumn="0" w:lastRowLastColumn="0"/>
          <w:tblHeader/>
        </w:trPr>
        <w:tc>
          <w:tcPr>
            <w:tcW w:w="0" w:type="auto"/>
          </w:tcPr>
          <w:p w14:paraId="768AB0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Model</w:t>
            </w:r>
          </w:p>
        </w:tc>
        <w:tc>
          <w:tcPr>
            <w:tcW w:w="0" w:type="auto"/>
          </w:tcPr>
          <w:p w14:paraId="41A2CB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AMR-3000</w:t>
            </w:r>
          </w:p>
        </w:tc>
        <w:tc>
          <w:tcPr>
            <w:tcW w:w="0" w:type="auto"/>
          </w:tcPr>
          <w:p w14:paraId="1D5407B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AMR-5000</w:t>
            </w:r>
          </w:p>
        </w:tc>
        <w:tc>
          <w:tcPr>
            <w:tcW w:w="0" w:type="auto"/>
          </w:tcPr>
          <w:p w14:paraId="3BB7C8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AMR-X</w:t>
            </w:r>
          </w:p>
        </w:tc>
        <w:tc>
          <w:tcPr>
            <w:tcW w:w="0" w:type="auto"/>
          </w:tcPr>
          <w:p w14:paraId="149771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Enterprise Capabilities</w:t>
            </w:r>
          </w:p>
        </w:tc>
      </w:tr>
      <w:tr w:rsidR="00CF17BA" w:rsidRPr="00BC782D" w14:paraId="67563544" w14:textId="77777777" w:rsidTr="001F781C">
        <w:tc>
          <w:tcPr>
            <w:tcW w:w="0" w:type="auto"/>
          </w:tcPr>
          <w:p w14:paraId="3EB885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Architecture</w:t>
            </w:r>
          </w:p>
        </w:tc>
        <w:tc>
          <w:tcPr>
            <w:tcW w:w="0" w:type="auto"/>
          </w:tcPr>
          <w:p w14:paraId="47F2ED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Modular design</w:t>
            </w:r>
          </w:p>
        </w:tc>
        <w:tc>
          <w:tcPr>
            <w:tcW w:w="0" w:type="auto"/>
          </w:tcPr>
          <w:p w14:paraId="4DA099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Swarm intelligence</w:t>
            </w:r>
          </w:p>
        </w:tc>
        <w:tc>
          <w:tcPr>
            <w:tcW w:w="0" w:type="auto"/>
          </w:tcPr>
          <w:p w14:paraId="252C37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Cognitive AI</w:t>
            </w:r>
          </w:p>
        </w:tc>
        <w:tc>
          <w:tcPr>
            <w:tcW w:w="0" w:type="auto"/>
          </w:tcPr>
          <w:p w14:paraId="2C5C2D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Next-gen technology</w:t>
            </w:r>
          </w:p>
        </w:tc>
      </w:tr>
      <w:tr w:rsidR="00CF17BA" w:rsidRPr="00BC782D" w14:paraId="1BF8DB82" w14:textId="77777777" w:rsidTr="001F781C">
        <w:tc>
          <w:tcPr>
            <w:tcW w:w="0" w:type="auto"/>
          </w:tcPr>
          <w:p w14:paraId="71464E1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Autonomy Level</w:t>
            </w:r>
          </w:p>
        </w:tc>
        <w:tc>
          <w:tcPr>
            <w:tcW w:w="0" w:type="auto"/>
          </w:tcPr>
          <w:p w14:paraId="312EA0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Level 3</w:t>
            </w:r>
          </w:p>
        </w:tc>
        <w:tc>
          <w:tcPr>
            <w:tcW w:w="0" w:type="auto"/>
          </w:tcPr>
          <w:p w14:paraId="64DA8C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Level 4</w:t>
            </w:r>
          </w:p>
        </w:tc>
        <w:tc>
          <w:tcPr>
            <w:tcW w:w="0" w:type="auto"/>
          </w:tcPr>
          <w:p w14:paraId="2F44F4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Level 5</w:t>
            </w:r>
          </w:p>
        </w:tc>
        <w:tc>
          <w:tcPr>
            <w:tcW w:w="0" w:type="auto"/>
          </w:tcPr>
          <w:p w14:paraId="035982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Self-driving evolution</w:t>
            </w:r>
          </w:p>
        </w:tc>
      </w:tr>
      <w:tr w:rsidR="00CF17BA" w:rsidRPr="00BC782D" w14:paraId="6F99AC3A" w14:textId="77777777" w:rsidTr="001F781C">
        <w:tc>
          <w:tcPr>
            <w:tcW w:w="0" w:type="auto"/>
          </w:tcPr>
          <w:p w14:paraId="3509DE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Learning</w:t>
            </w:r>
          </w:p>
        </w:tc>
        <w:tc>
          <w:tcPr>
            <w:tcW w:w="0" w:type="auto"/>
          </w:tcPr>
          <w:p w14:paraId="56993C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Supervised</w:t>
            </w:r>
          </w:p>
        </w:tc>
        <w:tc>
          <w:tcPr>
            <w:tcW w:w="0" w:type="auto"/>
          </w:tcPr>
          <w:p w14:paraId="4FA713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Reinforcement</w:t>
            </w:r>
          </w:p>
        </w:tc>
        <w:tc>
          <w:tcPr>
            <w:tcW w:w="0" w:type="auto"/>
          </w:tcPr>
          <w:p w14:paraId="57B5E7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Unsupervised</w:t>
            </w:r>
          </w:p>
        </w:tc>
        <w:tc>
          <w:tcPr>
            <w:tcW w:w="0" w:type="auto"/>
          </w:tcPr>
          <w:p w14:paraId="78870A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AI advancement</w:t>
            </w:r>
          </w:p>
        </w:tc>
      </w:tr>
      <w:tr w:rsidR="00CF17BA" w:rsidRPr="00BC782D" w14:paraId="36E340D0" w14:textId="77777777" w:rsidTr="001F781C">
        <w:tc>
          <w:tcPr>
            <w:tcW w:w="0" w:type="auto"/>
          </w:tcPr>
          <w:p w14:paraId="757111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Integration</w:t>
            </w:r>
          </w:p>
        </w:tc>
        <w:tc>
          <w:tcPr>
            <w:tcW w:w="0" w:type="auto"/>
          </w:tcPr>
          <w:p w14:paraId="0DC0D7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ERP/MES/WMS</w:t>
            </w:r>
          </w:p>
        </w:tc>
        <w:tc>
          <w:tcPr>
            <w:tcW w:w="0" w:type="auto"/>
          </w:tcPr>
          <w:p w14:paraId="3A226F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Digital twin</w:t>
            </w:r>
          </w:p>
        </w:tc>
        <w:tc>
          <w:tcPr>
            <w:tcW w:w="0" w:type="auto"/>
          </w:tcPr>
          <w:p w14:paraId="5609CD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Metaverse</w:t>
            </w:r>
          </w:p>
        </w:tc>
        <w:tc>
          <w:tcPr>
            <w:tcW w:w="0" w:type="auto"/>
          </w:tcPr>
          <w:p w14:paraId="510E91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System integration</w:t>
            </w:r>
          </w:p>
        </w:tc>
      </w:tr>
      <w:tr w:rsidR="00CF17BA" w:rsidRPr="00BC782D" w14:paraId="77987131" w14:textId="77777777" w:rsidTr="001F781C">
        <w:tc>
          <w:tcPr>
            <w:tcW w:w="0" w:type="auto"/>
          </w:tcPr>
          <w:p w14:paraId="473A35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Reliability</w:t>
            </w:r>
          </w:p>
        </w:tc>
        <w:tc>
          <w:tcPr>
            <w:tcW w:w="0" w:type="auto"/>
          </w:tcPr>
          <w:p w14:paraId="1F23ED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99.5% uptime</w:t>
            </w:r>
          </w:p>
        </w:tc>
        <w:tc>
          <w:tcPr>
            <w:tcW w:w="0" w:type="auto"/>
          </w:tcPr>
          <w:p w14:paraId="405B64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99.8% uptime</w:t>
            </w:r>
          </w:p>
        </w:tc>
        <w:tc>
          <w:tcPr>
            <w:tcW w:w="0" w:type="auto"/>
          </w:tcPr>
          <w:p w14:paraId="0D3BA3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99.9% uptime</w:t>
            </w:r>
          </w:p>
        </w:tc>
        <w:tc>
          <w:tcPr>
            <w:tcW w:w="0" w:type="auto"/>
          </w:tcPr>
          <w:p w14:paraId="44010E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Mission-critical</w:t>
            </w:r>
          </w:p>
        </w:tc>
      </w:tr>
      <w:tr w:rsidR="00CF17BA" w:rsidRPr="00BC782D" w14:paraId="64799058" w14:textId="77777777" w:rsidTr="001F781C">
        <w:tc>
          <w:tcPr>
            <w:tcW w:w="0" w:type="auto"/>
          </w:tcPr>
          <w:p w14:paraId="2E3B5E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Price</w:t>
            </w:r>
          </w:p>
        </w:tc>
        <w:tc>
          <w:tcPr>
            <w:tcW w:w="0" w:type="auto"/>
          </w:tcPr>
          <w:p w14:paraId="36A7743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650-800 triệu VNĐ</w:t>
            </w:r>
          </w:p>
        </w:tc>
        <w:tc>
          <w:tcPr>
            <w:tcW w:w="0" w:type="auto"/>
          </w:tcPr>
          <w:p w14:paraId="5122E4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900-1.200 triệu VNĐ</w:t>
            </w:r>
          </w:p>
        </w:tc>
        <w:tc>
          <w:tcPr>
            <w:tcW w:w="0" w:type="auto"/>
          </w:tcPr>
          <w:p w14:paraId="42B575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Custom pricing</w:t>
            </w:r>
          </w:p>
        </w:tc>
        <w:tc>
          <w:tcPr>
            <w:tcW w:w="0" w:type="auto"/>
          </w:tcPr>
          <w:p w14:paraId="465921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Enterprise premium</w:t>
            </w:r>
          </w:p>
        </w:tc>
      </w:tr>
      <w:tr w:rsidR="00CF17BA" w:rsidRPr="00BC782D" w14:paraId="75B8D716" w14:textId="77777777" w:rsidTr="001F781C">
        <w:tc>
          <w:tcPr>
            <w:tcW w:w="0" w:type="auto"/>
          </w:tcPr>
          <w:p w14:paraId="26A36A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Target</w:t>
            </w:r>
          </w:p>
        </w:tc>
        <w:tc>
          <w:tcPr>
            <w:tcW w:w="0" w:type="auto"/>
          </w:tcPr>
          <w:p w14:paraId="664B6E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Tier 1 suppliers</w:t>
            </w:r>
          </w:p>
        </w:tc>
        <w:tc>
          <w:tcPr>
            <w:tcW w:w="0" w:type="auto"/>
          </w:tcPr>
          <w:p w14:paraId="76D19C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Global corporations</w:t>
            </w:r>
          </w:p>
        </w:tc>
        <w:tc>
          <w:tcPr>
            <w:tcW w:w="0" w:type="auto"/>
          </w:tcPr>
          <w:p w14:paraId="626873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Technology leaders</w:t>
            </w:r>
          </w:p>
        </w:tc>
        <w:tc>
          <w:tcPr>
            <w:tcW w:w="0" w:type="auto"/>
          </w:tcPr>
          <w:p w14:paraId="5C1391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Market leadership</w:t>
            </w:r>
          </w:p>
        </w:tc>
      </w:tr>
    </w:tbl>
    <w:p w14:paraId="4F204AB9" w14:textId="77777777" w:rsidR="00CF17BA" w:rsidRPr="00BC782D" w:rsidRDefault="006B1BA9">
      <w:pPr>
        <w:pStyle w:val="Heading3"/>
        <w:rPr>
          <w:rFonts w:ascii="Times New Roman" w:hAnsi="Times New Roman" w:cs="Times New Roman"/>
        </w:rPr>
      </w:pPr>
      <w:bookmarkStart w:id="676" w:name="_Toc204188817"/>
      <w:bookmarkStart w:id="677" w:name="robot-amr-competitive-analysis"/>
      <w:bookmarkEnd w:id="675"/>
      <w:r w:rsidRPr="00BC782D">
        <w:rPr>
          <w:rFonts w:ascii="Times New Roman" w:hAnsi="Times New Roman" w:cs="Times New Roman"/>
        </w:rPr>
        <w:t>9.2.3. Robot AMR Competitive Analysis</w:t>
      </w:r>
      <w:bookmarkEnd w:id="676"/>
    </w:p>
    <w:p w14:paraId="24DF6C0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Market Position vs Competitors:</w:t>
      </w:r>
    </w:p>
    <w:tbl>
      <w:tblPr>
        <w:tblStyle w:val="Table"/>
        <w:tblW w:w="5000" w:type="pct"/>
        <w:tblLayout w:type="fixed"/>
        <w:tblLook w:val="0020" w:firstRow="1" w:lastRow="0" w:firstColumn="0" w:lastColumn="0" w:noHBand="0" w:noVBand="0"/>
      </w:tblPr>
      <w:tblGrid>
        <w:gridCol w:w="2169"/>
        <w:gridCol w:w="1987"/>
        <w:gridCol w:w="2168"/>
        <w:gridCol w:w="3252"/>
      </w:tblGrid>
      <w:tr w:rsidR="00CF17BA" w:rsidRPr="00BC782D" w14:paraId="4468C457"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793" w:type="dxa"/>
          </w:tcPr>
          <w:p w14:paraId="2A412E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Competitor</w:t>
            </w:r>
          </w:p>
        </w:tc>
        <w:tc>
          <w:tcPr>
            <w:tcW w:w="1643" w:type="dxa"/>
          </w:tcPr>
          <w:p w14:paraId="21A3AC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Strengths</w:t>
            </w:r>
          </w:p>
        </w:tc>
        <w:tc>
          <w:tcPr>
            <w:tcW w:w="1793" w:type="dxa"/>
          </w:tcPr>
          <w:p w14:paraId="1F1A4C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Weaknesses</w:t>
            </w:r>
          </w:p>
        </w:tc>
        <w:tc>
          <w:tcPr>
            <w:tcW w:w="2689" w:type="dxa"/>
          </w:tcPr>
          <w:p w14:paraId="4EF5BD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Mekong Advantage</w:t>
            </w:r>
          </w:p>
        </w:tc>
      </w:tr>
      <w:tr w:rsidR="00CF17BA" w:rsidRPr="00BC782D" w14:paraId="4EE57051" w14:textId="77777777">
        <w:tc>
          <w:tcPr>
            <w:tcW w:w="1793" w:type="dxa"/>
          </w:tcPr>
          <w:p w14:paraId="024123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ABB Mobile Robots</w:t>
            </w:r>
          </w:p>
        </w:tc>
        <w:tc>
          <w:tcPr>
            <w:tcW w:w="1643" w:type="dxa"/>
          </w:tcPr>
          <w:p w14:paraId="180A6C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Brand reputation</w:t>
            </w:r>
          </w:p>
        </w:tc>
        <w:tc>
          <w:tcPr>
            <w:tcW w:w="1793" w:type="dxa"/>
          </w:tcPr>
          <w:p w14:paraId="62F5C93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 price (2-3x)</w:t>
            </w:r>
          </w:p>
        </w:tc>
        <w:tc>
          <w:tcPr>
            <w:tcW w:w="2689" w:type="dxa"/>
          </w:tcPr>
          <w:p w14:paraId="0A35D9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Cost advantage 60%</w:t>
            </w:r>
          </w:p>
        </w:tc>
      </w:tr>
      <w:tr w:rsidR="00CF17BA" w:rsidRPr="00BC782D" w14:paraId="41A17DAD" w14:textId="77777777">
        <w:tc>
          <w:tcPr>
            <w:tcW w:w="1793" w:type="dxa"/>
          </w:tcPr>
          <w:p w14:paraId="5312C0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KIVA/Amazon</w:t>
            </w:r>
          </w:p>
        </w:tc>
        <w:tc>
          <w:tcPr>
            <w:tcW w:w="1643" w:type="dxa"/>
          </w:tcPr>
          <w:p w14:paraId="116DBA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Technology</w:t>
            </w:r>
          </w:p>
        </w:tc>
        <w:tc>
          <w:tcPr>
            <w:tcW w:w="1793" w:type="dxa"/>
          </w:tcPr>
          <w:p w14:paraId="398FAF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Closed ecosystem</w:t>
            </w:r>
          </w:p>
        </w:tc>
        <w:tc>
          <w:tcPr>
            <w:tcW w:w="2689" w:type="dxa"/>
          </w:tcPr>
          <w:p w14:paraId="5843F1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Open platform</w:t>
            </w:r>
          </w:p>
        </w:tc>
      </w:tr>
      <w:tr w:rsidR="00CF17BA" w:rsidRPr="00BC782D" w14:paraId="281C327A" w14:textId="77777777">
        <w:tc>
          <w:tcPr>
            <w:tcW w:w="1793" w:type="dxa"/>
          </w:tcPr>
          <w:p w14:paraId="6B5F35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Chinese vendors</w:t>
            </w:r>
          </w:p>
        </w:tc>
        <w:tc>
          <w:tcPr>
            <w:tcW w:w="1643" w:type="dxa"/>
          </w:tcPr>
          <w:p w14:paraId="3E815B6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Low cost</w:t>
            </w:r>
          </w:p>
        </w:tc>
        <w:tc>
          <w:tcPr>
            <w:tcW w:w="1793" w:type="dxa"/>
          </w:tcPr>
          <w:p w14:paraId="039D4C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Quality concerns</w:t>
            </w:r>
          </w:p>
        </w:tc>
        <w:tc>
          <w:tcPr>
            <w:tcW w:w="2689" w:type="dxa"/>
          </w:tcPr>
          <w:p w14:paraId="4487C8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Better quality + service</w:t>
            </w:r>
          </w:p>
        </w:tc>
      </w:tr>
      <w:tr w:rsidR="00CF17BA" w:rsidRPr="00BC782D" w14:paraId="5D7E804A" w14:textId="77777777">
        <w:tc>
          <w:tcPr>
            <w:tcW w:w="1793" w:type="dxa"/>
          </w:tcPr>
          <w:p w14:paraId="5CC9398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Local integrators</w:t>
            </w:r>
          </w:p>
        </w:tc>
        <w:tc>
          <w:tcPr>
            <w:tcW w:w="1643" w:type="dxa"/>
          </w:tcPr>
          <w:p w14:paraId="2EAFD2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Local knowledge</w:t>
            </w:r>
          </w:p>
        </w:tc>
        <w:tc>
          <w:tcPr>
            <w:tcW w:w="1793" w:type="dxa"/>
          </w:tcPr>
          <w:p w14:paraId="2A359F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Limited technology</w:t>
            </w:r>
          </w:p>
        </w:tc>
        <w:tc>
          <w:tcPr>
            <w:tcW w:w="2689" w:type="dxa"/>
          </w:tcPr>
          <w:p w14:paraId="662CBD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Superior tech + local</w:t>
            </w:r>
          </w:p>
        </w:tc>
      </w:tr>
      <w:tr w:rsidR="00CF17BA" w:rsidRPr="00BC782D" w14:paraId="2659FA52" w14:textId="77777777">
        <w:tc>
          <w:tcPr>
            <w:tcW w:w="1793" w:type="dxa"/>
          </w:tcPr>
          <w:p w14:paraId="590C7F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European brands</w:t>
            </w:r>
          </w:p>
        </w:tc>
        <w:tc>
          <w:tcPr>
            <w:tcW w:w="1643" w:type="dxa"/>
          </w:tcPr>
          <w:p w14:paraId="4F7AE1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Premium quality</w:t>
            </w:r>
          </w:p>
        </w:tc>
        <w:tc>
          <w:tcPr>
            <w:tcW w:w="1793" w:type="dxa"/>
          </w:tcPr>
          <w:p w14:paraId="3834E1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Poor local support</w:t>
            </w:r>
          </w:p>
        </w:tc>
        <w:tc>
          <w:tcPr>
            <w:tcW w:w="2689" w:type="dxa"/>
          </w:tcPr>
          <w:p w14:paraId="5FCBBE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Quality + local support</w:t>
            </w:r>
          </w:p>
        </w:tc>
      </w:tr>
    </w:tbl>
    <w:p w14:paraId="64E4E01F"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Competitive Pricing Strategy:</w:t>
      </w:r>
    </w:p>
    <w:tbl>
      <w:tblPr>
        <w:tblStyle w:val="Table"/>
        <w:tblW w:w="5000" w:type="pct"/>
        <w:tblLayout w:type="fixed"/>
        <w:tblLook w:val="0020" w:firstRow="1" w:lastRow="0" w:firstColumn="0" w:lastColumn="0" w:noHBand="0" w:noVBand="0"/>
      </w:tblPr>
      <w:tblGrid>
        <w:gridCol w:w="2287"/>
        <w:gridCol w:w="2573"/>
        <w:gridCol w:w="2001"/>
        <w:gridCol w:w="2715"/>
      </w:tblGrid>
      <w:tr w:rsidR="00CF17BA" w:rsidRPr="00BC782D" w14:paraId="137E94E9"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891" w:type="dxa"/>
          </w:tcPr>
          <w:p w14:paraId="3B76F8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Market Segment</w:t>
            </w:r>
          </w:p>
        </w:tc>
        <w:tc>
          <w:tcPr>
            <w:tcW w:w="2127" w:type="dxa"/>
          </w:tcPr>
          <w:p w14:paraId="5E1F8E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Competitor Price</w:t>
            </w:r>
          </w:p>
        </w:tc>
        <w:tc>
          <w:tcPr>
            <w:tcW w:w="1654" w:type="dxa"/>
          </w:tcPr>
          <w:p w14:paraId="7BB0E5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Mekong Price</w:t>
            </w:r>
          </w:p>
        </w:tc>
        <w:tc>
          <w:tcPr>
            <w:tcW w:w="2245" w:type="dxa"/>
          </w:tcPr>
          <w:p w14:paraId="4C632B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Value Proposition</w:t>
            </w:r>
          </w:p>
        </w:tc>
      </w:tr>
      <w:tr w:rsidR="00CF17BA" w:rsidRPr="00BC782D" w14:paraId="7E017DFF" w14:textId="77777777">
        <w:tc>
          <w:tcPr>
            <w:tcW w:w="1891" w:type="dxa"/>
          </w:tcPr>
          <w:p w14:paraId="7A2368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Entry Level</w:t>
            </w:r>
          </w:p>
        </w:tc>
        <w:tc>
          <w:tcPr>
            <w:tcW w:w="2127" w:type="dxa"/>
          </w:tcPr>
          <w:p w14:paraId="3B7225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150-200 triệu</w:t>
            </w:r>
          </w:p>
        </w:tc>
        <w:tc>
          <w:tcPr>
            <w:tcW w:w="1654" w:type="dxa"/>
          </w:tcPr>
          <w:p w14:paraId="251C76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80-95 triệu</w:t>
            </w:r>
          </w:p>
        </w:tc>
        <w:tc>
          <w:tcPr>
            <w:tcW w:w="2245" w:type="dxa"/>
          </w:tcPr>
          <w:p w14:paraId="50057F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Same features, 50% cost</w:t>
            </w:r>
          </w:p>
        </w:tc>
      </w:tr>
      <w:tr w:rsidR="00CF17BA" w:rsidRPr="00BC782D" w14:paraId="0A977081" w14:textId="77777777">
        <w:tc>
          <w:tcPr>
            <w:tcW w:w="1891" w:type="dxa"/>
          </w:tcPr>
          <w:p w14:paraId="1A4B9C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Professional</w:t>
            </w:r>
          </w:p>
        </w:tc>
        <w:tc>
          <w:tcPr>
            <w:tcW w:w="2127" w:type="dxa"/>
          </w:tcPr>
          <w:p w14:paraId="61C9F2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400-600 triệu</w:t>
            </w:r>
          </w:p>
        </w:tc>
        <w:tc>
          <w:tcPr>
            <w:tcW w:w="1654" w:type="dxa"/>
          </w:tcPr>
          <w:p w14:paraId="1B5E91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180-220 triệu</w:t>
            </w:r>
          </w:p>
        </w:tc>
        <w:tc>
          <w:tcPr>
            <w:tcW w:w="2245" w:type="dxa"/>
          </w:tcPr>
          <w:p w14:paraId="16104E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Better value, local support</w:t>
            </w:r>
          </w:p>
        </w:tc>
      </w:tr>
      <w:tr w:rsidR="00CF17BA" w:rsidRPr="00BC782D" w14:paraId="5982E88A" w14:textId="77777777">
        <w:tc>
          <w:tcPr>
            <w:tcW w:w="1891" w:type="dxa"/>
          </w:tcPr>
          <w:p w14:paraId="6EC3CA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Enterprise</w:t>
            </w:r>
          </w:p>
        </w:tc>
        <w:tc>
          <w:tcPr>
            <w:tcW w:w="2127" w:type="dxa"/>
          </w:tcPr>
          <w:p w14:paraId="684113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800-1.500 triệu</w:t>
            </w:r>
          </w:p>
        </w:tc>
        <w:tc>
          <w:tcPr>
            <w:tcW w:w="1654" w:type="dxa"/>
          </w:tcPr>
          <w:p w14:paraId="239E71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450-550 triệu</w:t>
            </w:r>
          </w:p>
        </w:tc>
        <w:tc>
          <w:tcPr>
            <w:tcW w:w="2245" w:type="dxa"/>
          </w:tcPr>
          <w:p w14:paraId="107AFE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Competitive features, 40% savings</w:t>
            </w:r>
          </w:p>
        </w:tc>
      </w:tr>
    </w:tbl>
    <w:p w14:paraId="0E1FE721" w14:textId="77777777" w:rsidR="00CF17BA" w:rsidRPr="00BC782D" w:rsidRDefault="006B1BA9">
      <w:pPr>
        <w:pStyle w:val="Heading2"/>
        <w:rPr>
          <w:rFonts w:ascii="Times New Roman" w:hAnsi="Times New Roman" w:cs="Times New Roman"/>
        </w:rPr>
      </w:pPr>
      <w:bookmarkStart w:id="678" w:name="_Toc204188818"/>
      <w:bookmarkStart w:id="679" w:name="iot-sensors---hệ-sinh-thái-cảm-biến"/>
      <w:bookmarkEnd w:id="671"/>
      <w:bookmarkEnd w:id="677"/>
      <w:r w:rsidRPr="00BC782D">
        <w:rPr>
          <w:rFonts w:ascii="Times New Roman" w:hAnsi="Times New Roman" w:cs="Times New Roman"/>
        </w:rPr>
        <w:t>9.3. IOT SENSORS - HỆ SINH THÁI CẢM BIẾN</w:t>
      </w:r>
      <w:bookmarkEnd w:id="678"/>
    </w:p>
    <w:p w14:paraId="78F28D2A" w14:textId="77777777" w:rsidR="00CF17BA" w:rsidRPr="00BC782D" w:rsidRDefault="006B1BA9">
      <w:pPr>
        <w:pStyle w:val="Heading3"/>
        <w:rPr>
          <w:rFonts w:ascii="Times New Roman" w:hAnsi="Times New Roman" w:cs="Times New Roman"/>
        </w:rPr>
      </w:pPr>
      <w:bookmarkStart w:id="680" w:name="_Toc204188819"/>
      <w:bookmarkStart w:id="681" w:name="iot-sensors-product-portfolio"/>
      <w:r w:rsidRPr="00BC782D">
        <w:rPr>
          <w:rFonts w:ascii="Times New Roman" w:hAnsi="Times New Roman" w:cs="Times New Roman"/>
        </w:rPr>
        <w:t>9.3.1. IoT Sensors Product Portfolio</w:t>
      </w:r>
      <w:bookmarkEnd w:id="680"/>
    </w:p>
    <w:p w14:paraId="0C1E7C99"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Sensor Categories và Applications:</w:t>
      </w:r>
    </w:p>
    <w:tbl>
      <w:tblPr>
        <w:tblStyle w:val="Table"/>
        <w:tblW w:w="0" w:type="auto"/>
        <w:tblLook w:val="0020" w:firstRow="1" w:lastRow="0" w:firstColumn="0" w:lastColumn="0" w:noHBand="0" w:noVBand="0"/>
      </w:tblPr>
      <w:tblGrid>
        <w:gridCol w:w="1769"/>
        <w:gridCol w:w="2547"/>
        <w:gridCol w:w="2559"/>
        <w:gridCol w:w="1671"/>
        <w:gridCol w:w="1030"/>
      </w:tblGrid>
      <w:tr w:rsidR="00CF17BA" w:rsidRPr="00BC782D" w14:paraId="15058D71" w14:textId="77777777" w:rsidTr="001F781C">
        <w:trPr>
          <w:cnfStyle w:val="100000000000" w:firstRow="1" w:lastRow="0" w:firstColumn="0" w:lastColumn="0" w:oddVBand="0" w:evenVBand="0" w:oddHBand="0" w:evenHBand="0" w:firstRowFirstColumn="0" w:firstRowLastColumn="0" w:lastRowFirstColumn="0" w:lastRowLastColumn="0"/>
          <w:tblHeader/>
        </w:trPr>
        <w:tc>
          <w:tcPr>
            <w:tcW w:w="0" w:type="auto"/>
          </w:tcPr>
          <w:p w14:paraId="089EA2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Category</w:t>
            </w:r>
          </w:p>
        </w:tc>
        <w:tc>
          <w:tcPr>
            <w:tcW w:w="0" w:type="auto"/>
          </w:tcPr>
          <w:p w14:paraId="48C3FC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Product Lines</w:t>
            </w:r>
          </w:p>
        </w:tc>
        <w:tc>
          <w:tcPr>
            <w:tcW w:w="0" w:type="auto"/>
          </w:tcPr>
          <w:p w14:paraId="21C3F0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Target Industries</w:t>
            </w:r>
          </w:p>
        </w:tc>
        <w:tc>
          <w:tcPr>
            <w:tcW w:w="0" w:type="auto"/>
          </w:tcPr>
          <w:p w14:paraId="74EA37B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Price Range</w:t>
            </w:r>
          </w:p>
        </w:tc>
        <w:tc>
          <w:tcPr>
            <w:tcW w:w="0" w:type="auto"/>
          </w:tcPr>
          <w:p w14:paraId="58677B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Volume</w:t>
            </w:r>
          </w:p>
        </w:tc>
      </w:tr>
      <w:tr w:rsidR="00CF17BA" w:rsidRPr="00BC782D" w14:paraId="275205FD" w14:textId="77777777" w:rsidTr="001F781C">
        <w:tc>
          <w:tcPr>
            <w:tcW w:w="0" w:type="auto"/>
          </w:tcPr>
          <w:p w14:paraId="110FE8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Environmental</w:t>
            </w:r>
          </w:p>
        </w:tc>
        <w:tc>
          <w:tcPr>
            <w:tcW w:w="0" w:type="auto"/>
          </w:tcPr>
          <w:p w14:paraId="2A5125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Temp, Humidity, Air Quality</w:t>
            </w:r>
          </w:p>
        </w:tc>
        <w:tc>
          <w:tcPr>
            <w:tcW w:w="0" w:type="auto"/>
          </w:tcPr>
          <w:p w14:paraId="061C50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Manufacturing, Agriculture</w:t>
            </w:r>
          </w:p>
        </w:tc>
        <w:tc>
          <w:tcPr>
            <w:tcW w:w="0" w:type="auto"/>
          </w:tcPr>
          <w:p w14:paraId="073C8F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0.8-2.5 triệu VNĐ</w:t>
            </w:r>
          </w:p>
        </w:tc>
        <w:tc>
          <w:tcPr>
            <w:tcW w:w="0" w:type="auto"/>
          </w:tcPr>
          <w:p w14:paraId="3969B50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r>
      <w:tr w:rsidR="00CF17BA" w:rsidRPr="00BC782D" w14:paraId="1C3913FD" w14:textId="77777777" w:rsidTr="001F781C">
        <w:tc>
          <w:tcPr>
            <w:tcW w:w="0" w:type="auto"/>
          </w:tcPr>
          <w:p w14:paraId="10BC82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Industrial</w:t>
            </w:r>
          </w:p>
        </w:tc>
        <w:tc>
          <w:tcPr>
            <w:tcW w:w="0" w:type="auto"/>
          </w:tcPr>
          <w:p w14:paraId="2AF45A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Vibration, Current, Pressure</w:t>
            </w:r>
          </w:p>
        </w:tc>
        <w:tc>
          <w:tcPr>
            <w:tcW w:w="0" w:type="auto"/>
          </w:tcPr>
          <w:p w14:paraId="7B3A3B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Manufacturing, Energy</w:t>
            </w:r>
          </w:p>
        </w:tc>
        <w:tc>
          <w:tcPr>
            <w:tcW w:w="0" w:type="auto"/>
          </w:tcPr>
          <w:p w14:paraId="041342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1.5-8 triệu VNĐ</w:t>
            </w:r>
          </w:p>
        </w:tc>
        <w:tc>
          <w:tcPr>
            <w:tcW w:w="0" w:type="auto"/>
          </w:tcPr>
          <w:p w14:paraId="71F9EE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r>
      <w:tr w:rsidR="00CF17BA" w:rsidRPr="00BC782D" w14:paraId="1475FF17" w14:textId="77777777" w:rsidTr="001F781C">
        <w:tc>
          <w:tcPr>
            <w:tcW w:w="0" w:type="auto"/>
          </w:tcPr>
          <w:p w14:paraId="54C093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Safety</w:t>
            </w:r>
          </w:p>
        </w:tc>
        <w:tc>
          <w:tcPr>
            <w:tcW w:w="0" w:type="auto"/>
          </w:tcPr>
          <w:p w14:paraId="7AF980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Gas, Flame, Motion</w:t>
            </w:r>
          </w:p>
        </w:tc>
        <w:tc>
          <w:tcPr>
            <w:tcW w:w="0" w:type="auto"/>
          </w:tcPr>
          <w:p w14:paraId="50CC9E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Chemical, Oil &amp; Gas</w:t>
            </w:r>
          </w:p>
        </w:tc>
        <w:tc>
          <w:tcPr>
            <w:tcW w:w="0" w:type="auto"/>
          </w:tcPr>
          <w:p w14:paraId="54F753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3-15 triệu VNĐ</w:t>
            </w:r>
          </w:p>
        </w:tc>
        <w:tc>
          <w:tcPr>
            <w:tcW w:w="0" w:type="auto"/>
          </w:tcPr>
          <w:p w14:paraId="2F5615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r>
      <w:tr w:rsidR="00CF17BA" w:rsidRPr="00BC782D" w14:paraId="0C141674" w14:textId="77777777" w:rsidTr="001F781C">
        <w:tc>
          <w:tcPr>
            <w:tcW w:w="0" w:type="auto"/>
          </w:tcPr>
          <w:p w14:paraId="0DC7D6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Smart Energy</w:t>
            </w:r>
          </w:p>
        </w:tc>
        <w:tc>
          <w:tcPr>
            <w:tcW w:w="0" w:type="auto"/>
          </w:tcPr>
          <w:p w14:paraId="4672EDE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Power, Voltage, Energy</w:t>
            </w:r>
          </w:p>
        </w:tc>
        <w:tc>
          <w:tcPr>
            <w:tcW w:w="0" w:type="auto"/>
          </w:tcPr>
          <w:p w14:paraId="421D87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Utilities, Buildings</w:t>
            </w:r>
          </w:p>
        </w:tc>
        <w:tc>
          <w:tcPr>
            <w:tcW w:w="0" w:type="auto"/>
          </w:tcPr>
          <w:p w14:paraId="01E5A4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2-12 triệu VNĐ</w:t>
            </w:r>
          </w:p>
        </w:tc>
        <w:tc>
          <w:tcPr>
            <w:tcW w:w="0" w:type="auto"/>
          </w:tcPr>
          <w:p w14:paraId="61D38E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r>
      <w:tr w:rsidR="00CF17BA" w:rsidRPr="00BC782D" w14:paraId="1EF6D19D" w14:textId="77777777" w:rsidTr="001F781C">
        <w:tc>
          <w:tcPr>
            <w:tcW w:w="0" w:type="auto"/>
          </w:tcPr>
          <w:p w14:paraId="79AE27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Asset Tracking</w:t>
            </w:r>
          </w:p>
        </w:tc>
        <w:tc>
          <w:tcPr>
            <w:tcW w:w="0" w:type="auto"/>
          </w:tcPr>
          <w:p w14:paraId="2935C3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GPS, RFID, Beacon</w:t>
            </w:r>
          </w:p>
        </w:tc>
        <w:tc>
          <w:tcPr>
            <w:tcW w:w="0" w:type="auto"/>
          </w:tcPr>
          <w:p w14:paraId="0E9674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Logistics, Supply Chain</w:t>
            </w:r>
          </w:p>
        </w:tc>
        <w:tc>
          <w:tcPr>
            <w:tcW w:w="0" w:type="auto"/>
          </w:tcPr>
          <w:p w14:paraId="3D0AC3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triệu VNĐ</w:t>
            </w:r>
          </w:p>
        </w:tc>
        <w:tc>
          <w:tcPr>
            <w:tcW w:w="0" w:type="auto"/>
          </w:tcPr>
          <w:p w14:paraId="61052F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r>
    </w:tbl>
    <w:p w14:paraId="7DD42ACE" w14:textId="77777777" w:rsidR="00CF17BA" w:rsidRPr="00BC782D" w:rsidRDefault="006B1BA9">
      <w:pPr>
        <w:pStyle w:val="Heading3"/>
        <w:rPr>
          <w:rFonts w:ascii="Times New Roman" w:hAnsi="Times New Roman" w:cs="Times New Roman"/>
        </w:rPr>
      </w:pPr>
      <w:bookmarkStart w:id="682" w:name="_Toc204188820"/>
      <w:bookmarkStart w:id="683" w:name="chi-tiết-sản-phẩm-iot-sensors"/>
      <w:bookmarkEnd w:id="681"/>
      <w:r w:rsidRPr="00BC782D">
        <w:rPr>
          <w:rFonts w:ascii="Times New Roman" w:hAnsi="Times New Roman" w:cs="Times New Roman"/>
        </w:rPr>
        <w:t>9.3.2. Chi tiết sản phẩm IoT Sensors</w:t>
      </w:r>
      <w:bookmarkEnd w:id="682"/>
    </w:p>
    <w:p w14:paraId="4F7B1892"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Environmental Sensors - “Cảm biến môi trường”:</w:t>
      </w:r>
    </w:p>
    <w:tbl>
      <w:tblPr>
        <w:tblStyle w:val="Table"/>
        <w:tblW w:w="0" w:type="auto"/>
        <w:tblLook w:val="0020" w:firstRow="1" w:lastRow="0" w:firstColumn="0" w:lastColumn="0" w:noHBand="0" w:noVBand="0"/>
      </w:tblPr>
      <w:tblGrid>
        <w:gridCol w:w="1870"/>
        <w:gridCol w:w="1691"/>
        <w:gridCol w:w="1654"/>
        <w:gridCol w:w="1979"/>
        <w:gridCol w:w="2382"/>
      </w:tblGrid>
      <w:tr w:rsidR="00CF17BA" w:rsidRPr="00BC782D" w14:paraId="58871695" w14:textId="77777777" w:rsidTr="001F781C">
        <w:trPr>
          <w:cnfStyle w:val="100000000000" w:firstRow="1" w:lastRow="0" w:firstColumn="0" w:lastColumn="0" w:oddVBand="0" w:evenVBand="0" w:oddHBand="0" w:evenHBand="0" w:firstRowFirstColumn="0" w:firstRowLastColumn="0" w:lastRowFirstColumn="0" w:lastRowLastColumn="0"/>
          <w:tblHeader/>
        </w:trPr>
        <w:tc>
          <w:tcPr>
            <w:tcW w:w="0" w:type="auto"/>
          </w:tcPr>
          <w:p w14:paraId="406A7D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Model</w:t>
            </w:r>
          </w:p>
        </w:tc>
        <w:tc>
          <w:tcPr>
            <w:tcW w:w="0" w:type="auto"/>
          </w:tcPr>
          <w:p w14:paraId="504CE1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MS-ENV-01</w:t>
            </w:r>
          </w:p>
        </w:tc>
        <w:tc>
          <w:tcPr>
            <w:tcW w:w="0" w:type="auto"/>
          </w:tcPr>
          <w:p w14:paraId="30801D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MS-ENV-02</w:t>
            </w:r>
          </w:p>
        </w:tc>
        <w:tc>
          <w:tcPr>
            <w:tcW w:w="0" w:type="auto"/>
          </w:tcPr>
          <w:p w14:paraId="3DFEDD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MS-ENV-03</w:t>
            </w:r>
          </w:p>
        </w:tc>
        <w:tc>
          <w:tcPr>
            <w:tcW w:w="0" w:type="auto"/>
          </w:tcPr>
          <w:p w14:paraId="758709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Features</w:t>
            </w:r>
          </w:p>
        </w:tc>
      </w:tr>
      <w:tr w:rsidR="00CF17BA" w:rsidRPr="00BC782D" w14:paraId="7B29C9D4" w14:textId="77777777" w:rsidTr="001F781C">
        <w:tc>
          <w:tcPr>
            <w:tcW w:w="0" w:type="auto"/>
          </w:tcPr>
          <w:p w14:paraId="517A25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Measurements</w:t>
            </w:r>
          </w:p>
        </w:tc>
        <w:tc>
          <w:tcPr>
            <w:tcW w:w="0" w:type="auto"/>
          </w:tcPr>
          <w:p w14:paraId="55F8A6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Temp + Humidity</w:t>
            </w:r>
          </w:p>
        </w:tc>
        <w:tc>
          <w:tcPr>
            <w:tcW w:w="0" w:type="auto"/>
          </w:tcPr>
          <w:p w14:paraId="3F0AC4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Air Quality</w:t>
            </w:r>
          </w:p>
        </w:tc>
        <w:tc>
          <w:tcPr>
            <w:tcW w:w="0" w:type="auto"/>
          </w:tcPr>
          <w:p w14:paraId="1B1645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Weather Station</w:t>
            </w:r>
          </w:p>
        </w:tc>
        <w:tc>
          <w:tcPr>
            <w:tcW w:w="0" w:type="auto"/>
          </w:tcPr>
          <w:p w14:paraId="4078F3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Comprehensive monitoring</w:t>
            </w:r>
          </w:p>
        </w:tc>
      </w:tr>
      <w:tr w:rsidR="00CF17BA" w:rsidRPr="00BC782D" w14:paraId="318DF9A5" w14:textId="77777777" w:rsidTr="001F781C">
        <w:tc>
          <w:tcPr>
            <w:tcW w:w="0" w:type="auto"/>
          </w:tcPr>
          <w:p w14:paraId="0D30C5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Accuracy</w:t>
            </w:r>
          </w:p>
        </w:tc>
        <w:tc>
          <w:tcPr>
            <w:tcW w:w="0" w:type="auto"/>
          </w:tcPr>
          <w:p w14:paraId="2323DF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±0.3°C, ±2%RH</w:t>
            </w:r>
          </w:p>
        </w:tc>
        <w:tc>
          <w:tcPr>
            <w:tcW w:w="0" w:type="auto"/>
          </w:tcPr>
          <w:p w14:paraId="32458D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±0.2°C, ±1.5%RH</w:t>
            </w:r>
          </w:p>
        </w:tc>
        <w:tc>
          <w:tcPr>
            <w:tcW w:w="0" w:type="auto"/>
          </w:tcPr>
          <w:p w14:paraId="31412C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±0.1°C, ±1%RH</w:t>
            </w:r>
          </w:p>
        </w:tc>
        <w:tc>
          <w:tcPr>
            <w:tcW w:w="0" w:type="auto"/>
          </w:tcPr>
          <w:p w14:paraId="2C6173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Precision levels</w:t>
            </w:r>
          </w:p>
        </w:tc>
      </w:tr>
      <w:tr w:rsidR="00CF17BA" w:rsidRPr="00BC782D" w14:paraId="01D7220E" w14:textId="77777777" w:rsidTr="001F781C">
        <w:tc>
          <w:tcPr>
            <w:tcW w:w="0" w:type="auto"/>
          </w:tcPr>
          <w:p w14:paraId="2EAF01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Communication</w:t>
            </w:r>
          </w:p>
        </w:tc>
        <w:tc>
          <w:tcPr>
            <w:tcW w:w="0" w:type="auto"/>
          </w:tcPr>
          <w:p w14:paraId="0ADF9E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LoRaWAN</w:t>
            </w:r>
          </w:p>
        </w:tc>
        <w:tc>
          <w:tcPr>
            <w:tcW w:w="0" w:type="auto"/>
          </w:tcPr>
          <w:p w14:paraId="3FD4CE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WiFi</w:t>
            </w:r>
          </w:p>
        </w:tc>
        <w:tc>
          <w:tcPr>
            <w:tcW w:w="0" w:type="auto"/>
          </w:tcPr>
          <w:p w14:paraId="61FAE4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Cellular</w:t>
            </w:r>
          </w:p>
        </w:tc>
        <w:tc>
          <w:tcPr>
            <w:tcW w:w="0" w:type="auto"/>
          </w:tcPr>
          <w:p w14:paraId="711305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Connectivity options</w:t>
            </w:r>
          </w:p>
        </w:tc>
      </w:tr>
      <w:tr w:rsidR="00CF17BA" w:rsidRPr="00BC782D" w14:paraId="5DA2F445" w14:textId="77777777" w:rsidTr="001F781C">
        <w:tc>
          <w:tcPr>
            <w:tcW w:w="0" w:type="auto"/>
          </w:tcPr>
          <w:p w14:paraId="354215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Battery Life</w:t>
            </w:r>
          </w:p>
        </w:tc>
        <w:tc>
          <w:tcPr>
            <w:tcW w:w="0" w:type="auto"/>
          </w:tcPr>
          <w:p w14:paraId="433351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years</w:t>
            </w:r>
          </w:p>
        </w:tc>
        <w:tc>
          <w:tcPr>
            <w:tcW w:w="0" w:type="auto"/>
          </w:tcPr>
          <w:p w14:paraId="22DD44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years</w:t>
            </w:r>
          </w:p>
        </w:tc>
        <w:tc>
          <w:tcPr>
            <w:tcW w:w="0" w:type="auto"/>
          </w:tcPr>
          <w:p w14:paraId="1D9245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years</w:t>
            </w:r>
          </w:p>
        </w:tc>
        <w:tc>
          <w:tcPr>
            <w:tcW w:w="0" w:type="auto"/>
          </w:tcPr>
          <w:p w14:paraId="0F8789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Power optimization</w:t>
            </w:r>
          </w:p>
        </w:tc>
      </w:tr>
      <w:tr w:rsidR="00CF17BA" w:rsidRPr="00BC782D" w14:paraId="00689A83" w14:textId="77777777" w:rsidTr="001F781C">
        <w:tc>
          <w:tcPr>
            <w:tcW w:w="0" w:type="auto"/>
          </w:tcPr>
          <w:p w14:paraId="4F81EE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Enclosure</w:t>
            </w:r>
          </w:p>
        </w:tc>
        <w:tc>
          <w:tcPr>
            <w:tcW w:w="0" w:type="auto"/>
          </w:tcPr>
          <w:p w14:paraId="46B14D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IP65</w:t>
            </w:r>
          </w:p>
        </w:tc>
        <w:tc>
          <w:tcPr>
            <w:tcW w:w="0" w:type="auto"/>
          </w:tcPr>
          <w:p w14:paraId="1AF0B35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IP67</w:t>
            </w:r>
          </w:p>
        </w:tc>
        <w:tc>
          <w:tcPr>
            <w:tcW w:w="0" w:type="auto"/>
          </w:tcPr>
          <w:p w14:paraId="1F1BBA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IP68</w:t>
            </w:r>
          </w:p>
        </w:tc>
        <w:tc>
          <w:tcPr>
            <w:tcW w:w="0" w:type="auto"/>
          </w:tcPr>
          <w:p w14:paraId="05BEB6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Protection levels</w:t>
            </w:r>
          </w:p>
        </w:tc>
      </w:tr>
      <w:tr w:rsidR="00CF17BA" w:rsidRPr="00BC782D" w14:paraId="1BE52E25" w14:textId="77777777" w:rsidTr="001F781C">
        <w:tc>
          <w:tcPr>
            <w:tcW w:w="0" w:type="auto"/>
          </w:tcPr>
          <w:p w14:paraId="47FC48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Price</w:t>
            </w:r>
          </w:p>
        </w:tc>
        <w:tc>
          <w:tcPr>
            <w:tcW w:w="0" w:type="auto"/>
          </w:tcPr>
          <w:p w14:paraId="346A46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800K VNĐ</w:t>
            </w:r>
          </w:p>
        </w:tc>
        <w:tc>
          <w:tcPr>
            <w:tcW w:w="0" w:type="auto"/>
          </w:tcPr>
          <w:p w14:paraId="6C2F28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triệu VNĐ</w:t>
            </w:r>
          </w:p>
        </w:tc>
        <w:tc>
          <w:tcPr>
            <w:tcW w:w="0" w:type="auto"/>
          </w:tcPr>
          <w:p w14:paraId="684381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triệu VNĐ</w:t>
            </w:r>
          </w:p>
        </w:tc>
        <w:tc>
          <w:tcPr>
            <w:tcW w:w="0" w:type="auto"/>
          </w:tcPr>
          <w:p w14:paraId="00BE343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Value tiers</w:t>
            </w:r>
          </w:p>
        </w:tc>
      </w:tr>
      <w:tr w:rsidR="00CF17BA" w:rsidRPr="00BC782D" w14:paraId="6447D2CE" w14:textId="77777777" w:rsidTr="001F781C">
        <w:tc>
          <w:tcPr>
            <w:tcW w:w="0" w:type="auto"/>
          </w:tcPr>
          <w:p w14:paraId="4227FBF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Applications</w:t>
            </w:r>
          </w:p>
        </w:tc>
        <w:tc>
          <w:tcPr>
            <w:tcW w:w="0" w:type="auto"/>
          </w:tcPr>
          <w:p w14:paraId="12F9EC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Basic monitoring</w:t>
            </w:r>
          </w:p>
        </w:tc>
        <w:tc>
          <w:tcPr>
            <w:tcW w:w="0" w:type="auto"/>
          </w:tcPr>
          <w:p w14:paraId="18EE76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Process control</w:t>
            </w:r>
          </w:p>
        </w:tc>
        <w:tc>
          <w:tcPr>
            <w:tcW w:w="0" w:type="auto"/>
          </w:tcPr>
          <w:p w14:paraId="0F3A1D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Critical environments</w:t>
            </w:r>
          </w:p>
        </w:tc>
        <w:tc>
          <w:tcPr>
            <w:tcW w:w="0" w:type="auto"/>
          </w:tcPr>
          <w:p w14:paraId="438BC6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Use cases</w:t>
            </w:r>
          </w:p>
        </w:tc>
      </w:tr>
    </w:tbl>
    <w:p w14:paraId="326F242B"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Industrial Sensors - “Cảm biến công nghiệp”:</w:t>
      </w:r>
    </w:p>
    <w:tbl>
      <w:tblPr>
        <w:tblStyle w:val="Table"/>
        <w:tblW w:w="0" w:type="auto"/>
        <w:tblLook w:val="0020" w:firstRow="1" w:lastRow="0" w:firstColumn="0" w:lastColumn="0" w:noHBand="0" w:noVBand="0"/>
      </w:tblPr>
      <w:tblGrid>
        <w:gridCol w:w="1524"/>
        <w:gridCol w:w="1506"/>
        <w:gridCol w:w="1948"/>
        <w:gridCol w:w="2351"/>
        <w:gridCol w:w="2247"/>
      </w:tblGrid>
      <w:tr w:rsidR="00CF17BA" w:rsidRPr="00BC782D" w14:paraId="73F36041" w14:textId="77777777" w:rsidTr="001F781C">
        <w:trPr>
          <w:cnfStyle w:val="100000000000" w:firstRow="1" w:lastRow="0" w:firstColumn="0" w:lastColumn="0" w:oddVBand="0" w:evenVBand="0" w:oddHBand="0" w:evenHBand="0" w:firstRowFirstColumn="0" w:firstRowLastColumn="0" w:lastRowFirstColumn="0" w:lastRowLastColumn="0"/>
          <w:tblHeader/>
        </w:trPr>
        <w:tc>
          <w:tcPr>
            <w:tcW w:w="0" w:type="auto"/>
          </w:tcPr>
          <w:p w14:paraId="6CCB5E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Model</w:t>
            </w:r>
          </w:p>
        </w:tc>
        <w:tc>
          <w:tcPr>
            <w:tcW w:w="0" w:type="auto"/>
          </w:tcPr>
          <w:p w14:paraId="50FD44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MS-IND-01</w:t>
            </w:r>
          </w:p>
        </w:tc>
        <w:tc>
          <w:tcPr>
            <w:tcW w:w="0" w:type="auto"/>
          </w:tcPr>
          <w:p w14:paraId="1F467B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MS-IND-02</w:t>
            </w:r>
          </w:p>
        </w:tc>
        <w:tc>
          <w:tcPr>
            <w:tcW w:w="0" w:type="auto"/>
          </w:tcPr>
          <w:p w14:paraId="6E0126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MS-IND-03</w:t>
            </w:r>
          </w:p>
        </w:tc>
        <w:tc>
          <w:tcPr>
            <w:tcW w:w="0" w:type="auto"/>
          </w:tcPr>
          <w:p w14:paraId="3D3D4E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Industrial Focus</w:t>
            </w:r>
          </w:p>
        </w:tc>
      </w:tr>
      <w:tr w:rsidR="00CF17BA" w:rsidRPr="00BC782D" w14:paraId="5979F442" w14:textId="77777777" w:rsidTr="001F781C">
        <w:tc>
          <w:tcPr>
            <w:tcW w:w="0" w:type="auto"/>
          </w:tcPr>
          <w:p w14:paraId="5AC099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Type</w:t>
            </w:r>
          </w:p>
        </w:tc>
        <w:tc>
          <w:tcPr>
            <w:tcW w:w="0" w:type="auto"/>
          </w:tcPr>
          <w:p w14:paraId="29BE14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Vibration</w:t>
            </w:r>
          </w:p>
        </w:tc>
        <w:tc>
          <w:tcPr>
            <w:tcW w:w="0" w:type="auto"/>
          </w:tcPr>
          <w:p w14:paraId="7C2EB3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Current/Voltage</w:t>
            </w:r>
          </w:p>
        </w:tc>
        <w:tc>
          <w:tcPr>
            <w:tcW w:w="0" w:type="auto"/>
          </w:tcPr>
          <w:p w14:paraId="26B6DB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Pressure/Flow</w:t>
            </w:r>
          </w:p>
        </w:tc>
        <w:tc>
          <w:tcPr>
            <w:tcW w:w="0" w:type="auto"/>
          </w:tcPr>
          <w:p w14:paraId="501F3D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Monitoring categories</w:t>
            </w:r>
          </w:p>
        </w:tc>
      </w:tr>
      <w:tr w:rsidR="00CF17BA" w:rsidRPr="00BC782D" w14:paraId="5105FF91" w14:textId="77777777" w:rsidTr="001F781C">
        <w:tc>
          <w:tcPr>
            <w:tcW w:w="0" w:type="auto"/>
          </w:tcPr>
          <w:p w14:paraId="369C61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Range</w:t>
            </w:r>
          </w:p>
        </w:tc>
        <w:tc>
          <w:tcPr>
            <w:tcW w:w="0" w:type="auto"/>
          </w:tcPr>
          <w:p w14:paraId="286160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0.1Hz-10kHz</w:t>
            </w:r>
          </w:p>
        </w:tc>
        <w:tc>
          <w:tcPr>
            <w:tcW w:w="0" w:type="auto"/>
          </w:tcPr>
          <w:p w14:paraId="3AC3A6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0-1000A/0-1000V</w:t>
            </w:r>
          </w:p>
        </w:tc>
        <w:tc>
          <w:tcPr>
            <w:tcW w:w="0" w:type="auto"/>
          </w:tcPr>
          <w:p w14:paraId="7EE96C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0-1000bar/0-1000L/min</w:t>
            </w:r>
          </w:p>
        </w:tc>
        <w:tc>
          <w:tcPr>
            <w:tcW w:w="0" w:type="auto"/>
          </w:tcPr>
          <w:p w14:paraId="5BFB415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Measurement ranges</w:t>
            </w:r>
          </w:p>
        </w:tc>
      </w:tr>
      <w:tr w:rsidR="00CF17BA" w:rsidRPr="00BC782D" w14:paraId="00ED79EB" w14:textId="77777777" w:rsidTr="001F781C">
        <w:tc>
          <w:tcPr>
            <w:tcW w:w="0" w:type="auto"/>
          </w:tcPr>
          <w:p w14:paraId="6E2A45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Accuracy</w:t>
            </w:r>
          </w:p>
        </w:tc>
        <w:tc>
          <w:tcPr>
            <w:tcW w:w="0" w:type="auto"/>
          </w:tcPr>
          <w:p w14:paraId="66BA1C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w:t>
            </w:r>
          </w:p>
        </w:tc>
        <w:tc>
          <w:tcPr>
            <w:tcW w:w="0" w:type="auto"/>
          </w:tcPr>
          <w:p w14:paraId="0CE1F1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±0.2%</w:t>
            </w:r>
          </w:p>
        </w:tc>
        <w:tc>
          <w:tcPr>
            <w:tcW w:w="0" w:type="auto"/>
          </w:tcPr>
          <w:p w14:paraId="52ECE6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±0.25%</w:t>
            </w:r>
          </w:p>
        </w:tc>
        <w:tc>
          <w:tcPr>
            <w:tcW w:w="0" w:type="auto"/>
          </w:tcPr>
          <w:p w14:paraId="656579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Precision requirements</w:t>
            </w:r>
          </w:p>
        </w:tc>
      </w:tr>
      <w:tr w:rsidR="00CF17BA" w:rsidRPr="00BC782D" w14:paraId="75640E57" w14:textId="77777777" w:rsidTr="001F781C">
        <w:tc>
          <w:tcPr>
            <w:tcW w:w="0" w:type="auto"/>
          </w:tcPr>
          <w:p w14:paraId="316AE8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Sampling</w:t>
            </w:r>
          </w:p>
        </w:tc>
        <w:tc>
          <w:tcPr>
            <w:tcW w:w="0" w:type="auto"/>
          </w:tcPr>
          <w:p w14:paraId="6D620A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25.6 kHz</w:t>
            </w:r>
          </w:p>
        </w:tc>
        <w:tc>
          <w:tcPr>
            <w:tcW w:w="0" w:type="auto"/>
          </w:tcPr>
          <w:p w14:paraId="6543B6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kHz</w:t>
            </w:r>
          </w:p>
        </w:tc>
        <w:tc>
          <w:tcPr>
            <w:tcW w:w="0" w:type="auto"/>
          </w:tcPr>
          <w:p w14:paraId="71B516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kHz</w:t>
            </w:r>
          </w:p>
        </w:tc>
        <w:tc>
          <w:tcPr>
            <w:tcW w:w="0" w:type="auto"/>
          </w:tcPr>
          <w:p w14:paraId="4B2213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Data acquisition</w:t>
            </w:r>
          </w:p>
        </w:tc>
      </w:tr>
      <w:tr w:rsidR="00CF17BA" w:rsidRPr="00BC782D" w14:paraId="425B119A" w14:textId="77777777" w:rsidTr="001F781C">
        <w:tc>
          <w:tcPr>
            <w:tcW w:w="0" w:type="auto"/>
          </w:tcPr>
          <w:p w14:paraId="1A87213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Analytics</w:t>
            </w:r>
          </w:p>
        </w:tc>
        <w:tc>
          <w:tcPr>
            <w:tcW w:w="0" w:type="auto"/>
          </w:tcPr>
          <w:p w14:paraId="4D12B7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FFT, RMS</w:t>
            </w:r>
          </w:p>
        </w:tc>
        <w:tc>
          <w:tcPr>
            <w:tcW w:w="0" w:type="auto"/>
          </w:tcPr>
          <w:p w14:paraId="6218F5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Power quality</w:t>
            </w:r>
          </w:p>
        </w:tc>
        <w:tc>
          <w:tcPr>
            <w:tcW w:w="0" w:type="auto"/>
          </w:tcPr>
          <w:p w14:paraId="727E5A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Flow calculations</w:t>
            </w:r>
          </w:p>
        </w:tc>
        <w:tc>
          <w:tcPr>
            <w:tcW w:w="0" w:type="auto"/>
          </w:tcPr>
          <w:p w14:paraId="745A2C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Built-in processing</w:t>
            </w:r>
          </w:p>
        </w:tc>
      </w:tr>
      <w:tr w:rsidR="00CF17BA" w:rsidRPr="00BC782D" w14:paraId="7D8E9736" w14:textId="77777777" w:rsidTr="001F781C">
        <w:tc>
          <w:tcPr>
            <w:tcW w:w="0" w:type="auto"/>
          </w:tcPr>
          <w:p w14:paraId="3ABF1C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Price</w:t>
            </w:r>
          </w:p>
        </w:tc>
        <w:tc>
          <w:tcPr>
            <w:tcW w:w="0" w:type="auto"/>
          </w:tcPr>
          <w:p w14:paraId="50ACE0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 triệu VNĐ</w:t>
            </w:r>
          </w:p>
        </w:tc>
        <w:tc>
          <w:tcPr>
            <w:tcW w:w="0" w:type="auto"/>
          </w:tcPr>
          <w:p w14:paraId="131E3F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5.8 triệu VNĐ</w:t>
            </w:r>
          </w:p>
        </w:tc>
        <w:tc>
          <w:tcPr>
            <w:tcW w:w="0" w:type="auto"/>
          </w:tcPr>
          <w:p w14:paraId="0A770D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 triệu VNĐ</w:t>
            </w:r>
          </w:p>
        </w:tc>
        <w:tc>
          <w:tcPr>
            <w:tcW w:w="0" w:type="auto"/>
          </w:tcPr>
          <w:p w14:paraId="1450DF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Industrial pricing</w:t>
            </w:r>
          </w:p>
        </w:tc>
      </w:tr>
      <w:tr w:rsidR="00CF17BA" w:rsidRPr="00BC782D" w14:paraId="381C3F1E" w14:textId="77777777" w:rsidTr="001F781C">
        <w:tc>
          <w:tcPr>
            <w:tcW w:w="0" w:type="auto"/>
          </w:tcPr>
          <w:p w14:paraId="624BF8F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Certification</w:t>
            </w:r>
          </w:p>
        </w:tc>
        <w:tc>
          <w:tcPr>
            <w:tcW w:w="0" w:type="auto"/>
          </w:tcPr>
          <w:p w14:paraId="179AE9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IEC 61000</w:t>
            </w:r>
          </w:p>
        </w:tc>
        <w:tc>
          <w:tcPr>
            <w:tcW w:w="0" w:type="auto"/>
          </w:tcPr>
          <w:p w14:paraId="2CFA08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IEC 61850</w:t>
            </w:r>
          </w:p>
        </w:tc>
        <w:tc>
          <w:tcPr>
            <w:tcW w:w="0" w:type="auto"/>
          </w:tcPr>
          <w:p w14:paraId="0F2B24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ISO 5167</w:t>
            </w:r>
          </w:p>
        </w:tc>
        <w:tc>
          <w:tcPr>
            <w:tcW w:w="0" w:type="auto"/>
          </w:tcPr>
          <w:p w14:paraId="051956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Standards compliance</w:t>
            </w:r>
          </w:p>
        </w:tc>
      </w:tr>
    </w:tbl>
    <w:p w14:paraId="3F112AAD" w14:textId="77777777" w:rsidR="00252170" w:rsidRPr="00BC782D" w:rsidRDefault="00252170" w:rsidP="00252170">
      <w:pPr>
        <w:pStyle w:val="Heading2"/>
        <w:rPr>
          <w:rFonts w:ascii="Times New Roman" w:hAnsi="Times New Roman" w:cs="Times New Roman"/>
        </w:rPr>
      </w:pPr>
      <w:bookmarkStart w:id="684" w:name="_Toc204188821"/>
      <w:bookmarkStart w:id="685" w:name="competitive-positioning-differentiation"/>
      <w:bookmarkEnd w:id="679"/>
      <w:bookmarkEnd w:id="683"/>
      <w:r w:rsidRPr="00BC782D">
        <w:rPr>
          <w:rStyle w:val="Strong"/>
          <w:rFonts w:ascii="Times New Roman" w:hAnsi="Times New Roman" w:cs="Times New Roman"/>
          <w:b w:val="0"/>
          <w:bCs w:val="0"/>
        </w:rPr>
        <w:t>9.3.3. Nền Tảng Tích Hợp Cảm Biến</w:t>
      </w:r>
      <w:bookmarkEnd w:id="684"/>
    </w:p>
    <w:p w14:paraId="109EF908" w14:textId="77777777" w:rsidR="00252170" w:rsidRPr="00BC782D" w:rsidRDefault="00252170" w:rsidP="00252170">
      <w:pPr>
        <w:pStyle w:val="Heading3"/>
        <w:rPr>
          <w:rFonts w:ascii="Times New Roman" w:hAnsi="Times New Roman" w:cs="Times New Roman"/>
        </w:rPr>
      </w:pPr>
      <w:bookmarkStart w:id="686" w:name="_Toc204188822"/>
      <w:r w:rsidRPr="00BC782D">
        <w:rPr>
          <w:rStyle w:val="Strong"/>
          <w:rFonts w:ascii="Times New Roman" w:hAnsi="Times New Roman" w:cs="Times New Roman"/>
          <w:b w:val="0"/>
          <w:bCs w:val="0"/>
        </w:rPr>
        <w:t>Quản lý cảm biến thống nhất</w:t>
      </w:r>
      <w:bookmarkEnd w:id="68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9"/>
        <w:gridCol w:w="2513"/>
        <w:gridCol w:w="2136"/>
        <w:gridCol w:w="2352"/>
      </w:tblGrid>
      <w:tr w:rsidR="00252170" w:rsidRPr="00BC782D" w14:paraId="071BA080" w14:textId="77777777" w:rsidTr="00252170">
        <w:trPr>
          <w:tblHeader/>
          <w:tblCellSpacing w:w="15" w:type="dxa"/>
        </w:trPr>
        <w:tc>
          <w:tcPr>
            <w:tcW w:w="0" w:type="auto"/>
            <w:vAlign w:val="center"/>
            <w:hideMark/>
          </w:tcPr>
          <w:p w14:paraId="3DC454A4"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Tính năng nền tảng</w:t>
            </w:r>
          </w:p>
        </w:tc>
        <w:tc>
          <w:tcPr>
            <w:tcW w:w="0" w:type="auto"/>
            <w:vAlign w:val="center"/>
            <w:hideMark/>
          </w:tcPr>
          <w:p w14:paraId="2FEFDBEA"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Mô tả</w:t>
            </w:r>
          </w:p>
        </w:tc>
        <w:tc>
          <w:tcPr>
            <w:tcW w:w="0" w:type="auto"/>
            <w:vAlign w:val="center"/>
            <w:hideMark/>
          </w:tcPr>
          <w:p w14:paraId="1FD46CA9"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Lợi ích</w:t>
            </w:r>
          </w:p>
        </w:tc>
        <w:tc>
          <w:tcPr>
            <w:tcW w:w="0" w:type="auto"/>
            <w:vAlign w:val="center"/>
            <w:hideMark/>
          </w:tcPr>
          <w:p w14:paraId="33596244"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Cách triển khai</w:t>
            </w:r>
          </w:p>
        </w:tc>
      </w:tr>
      <w:tr w:rsidR="00252170" w:rsidRPr="00BC782D" w14:paraId="1AB140BF" w14:textId="77777777" w:rsidTr="00252170">
        <w:trPr>
          <w:tblCellSpacing w:w="15" w:type="dxa"/>
        </w:trPr>
        <w:tc>
          <w:tcPr>
            <w:tcW w:w="0" w:type="auto"/>
            <w:vAlign w:val="center"/>
            <w:hideMark/>
          </w:tcPr>
          <w:p w14:paraId="49E90127" w14:textId="77777777" w:rsidR="00252170" w:rsidRPr="00BC782D" w:rsidRDefault="00252170">
            <w:pPr>
              <w:rPr>
                <w:rFonts w:ascii="Times New Roman" w:hAnsi="Times New Roman" w:cs="Times New Roman"/>
              </w:rPr>
            </w:pPr>
            <w:r w:rsidRPr="00BC782D">
              <w:rPr>
                <w:rStyle w:val="Strong"/>
                <w:rFonts w:ascii="Times New Roman" w:hAnsi="Times New Roman" w:cs="Times New Roman"/>
              </w:rPr>
              <w:t>Tự động phát hiện (Auto-Discovery)</w:t>
            </w:r>
          </w:p>
        </w:tc>
        <w:tc>
          <w:tcPr>
            <w:tcW w:w="0" w:type="auto"/>
            <w:vAlign w:val="center"/>
            <w:hideMark/>
          </w:tcPr>
          <w:p w14:paraId="0ADE06EB" w14:textId="77777777" w:rsidR="00252170" w:rsidRPr="00BC782D" w:rsidRDefault="00252170">
            <w:pPr>
              <w:rPr>
                <w:rFonts w:ascii="Times New Roman" w:hAnsi="Times New Roman" w:cs="Times New Roman"/>
              </w:rPr>
            </w:pPr>
            <w:r w:rsidRPr="00BC782D">
              <w:rPr>
                <w:rFonts w:ascii="Times New Roman" w:hAnsi="Times New Roman" w:cs="Times New Roman"/>
              </w:rPr>
              <w:t>Kết nối cảm biến dạng plug &amp; play</w:t>
            </w:r>
          </w:p>
        </w:tc>
        <w:tc>
          <w:tcPr>
            <w:tcW w:w="0" w:type="auto"/>
            <w:vAlign w:val="center"/>
            <w:hideMark/>
          </w:tcPr>
          <w:p w14:paraId="02BC1F5F" w14:textId="77777777" w:rsidR="00252170" w:rsidRPr="00BC782D" w:rsidRDefault="00252170">
            <w:pPr>
              <w:rPr>
                <w:rFonts w:ascii="Times New Roman" w:hAnsi="Times New Roman" w:cs="Times New Roman"/>
              </w:rPr>
            </w:pPr>
            <w:r w:rsidRPr="00BC782D">
              <w:rPr>
                <w:rFonts w:ascii="Times New Roman" w:hAnsi="Times New Roman" w:cs="Times New Roman"/>
              </w:rPr>
              <w:t>Giảm 80% thời gian cài đặt</w:t>
            </w:r>
          </w:p>
        </w:tc>
        <w:tc>
          <w:tcPr>
            <w:tcW w:w="0" w:type="auto"/>
            <w:vAlign w:val="center"/>
            <w:hideMark/>
          </w:tcPr>
          <w:p w14:paraId="060C2342" w14:textId="77777777" w:rsidR="00252170" w:rsidRPr="00BC782D" w:rsidRDefault="00252170">
            <w:pPr>
              <w:rPr>
                <w:rFonts w:ascii="Times New Roman" w:hAnsi="Times New Roman" w:cs="Times New Roman"/>
              </w:rPr>
            </w:pPr>
            <w:r w:rsidRPr="00BC782D">
              <w:rPr>
                <w:rFonts w:ascii="Times New Roman" w:hAnsi="Times New Roman" w:cs="Times New Roman"/>
              </w:rPr>
              <w:t>Giao thức mạng (network protocols)</w:t>
            </w:r>
          </w:p>
        </w:tc>
      </w:tr>
      <w:tr w:rsidR="00252170" w:rsidRPr="00BC782D" w14:paraId="3154A7DE" w14:textId="77777777" w:rsidTr="00252170">
        <w:trPr>
          <w:tblCellSpacing w:w="15" w:type="dxa"/>
        </w:trPr>
        <w:tc>
          <w:tcPr>
            <w:tcW w:w="0" w:type="auto"/>
            <w:vAlign w:val="center"/>
            <w:hideMark/>
          </w:tcPr>
          <w:p w14:paraId="1D0D987A" w14:textId="77777777" w:rsidR="00252170" w:rsidRPr="00BC782D" w:rsidRDefault="00252170">
            <w:pPr>
              <w:rPr>
                <w:rFonts w:ascii="Times New Roman" w:hAnsi="Times New Roman" w:cs="Times New Roman"/>
              </w:rPr>
            </w:pPr>
            <w:r w:rsidRPr="00BC782D">
              <w:rPr>
                <w:rStyle w:val="Strong"/>
                <w:rFonts w:ascii="Times New Roman" w:hAnsi="Times New Roman" w:cs="Times New Roman"/>
              </w:rPr>
              <w:t>Cấu hình từ xa</w:t>
            </w:r>
          </w:p>
        </w:tc>
        <w:tc>
          <w:tcPr>
            <w:tcW w:w="0" w:type="auto"/>
            <w:vAlign w:val="center"/>
            <w:hideMark/>
          </w:tcPr>
          <w:p w14:paraId="2D9F3449" w14:textId="77777777" w:rsidR="00252170" w:rsidRPr="00BC782D" w:rsidRDefault="00252170">
            <w:pPr>
              <w:rPr>
                <w:rFonts w:ascii="Times New Roman" w:hAnsi="Times New Roman" w:cs="Times New Roman"/>
              </w:rPr>
            </w:pPr>
            <w:r w:rsidRPr="00BC782D">
              <w:rPr>
                <w:rFonts w:ascii="Times New Roman" w:hAnsi="Times New Roman" w:cs="Times New Roman"/>
              </w:rPr>
              <w:t>Cập nhật tham số qua OTA</w:t>
            </w:r>
          </w:p>
        </w:tc>
        <w:tc>
          <w:tcPr>
            <w:tcW w:w="0" w:type="auto"/>
            <w:vAlign w:val="center"/>
            <w:hideMark/>
          </w:tcPr>
          <w:p w14:paraId="4FA599F1" w14:textId="77777777" w:rsidR="00252170" w:rsidRPr="00BC782D" w:rsidRDefault="00252170">
            <w:pPr>
              <w:rPr>
                <w:rFonts w:ascii="Times New Roman" w:hAnsi="Times New Roman" w:cs="Times New Roman"/>
              </w:rPr>
            </w:pPr>
            <w:r w:rsidRPr="00BC782D">
              <w:rPr>
                <w:rFonts w:ascii="Times New Roman" w:hAnsi="Times New Roman" w:cs="Times New Roman"/>
              </w:rPr>
              <w:t>Loại bỏ việc đến tận nơi</w:t>
            </w:r>
          </w:p>
        </w:tc>
        <w:tc>
          <w:tcPr>
            <w:tcW w:w="0" w:type="auto"/>
            <w:vAlign w:val="center"/>
            <w:hideMark/>
          </w:tcPr>
          <w:p w14:paraId="1F0F8456" w14:textId="77777777" w:rsidR="00252170" w:rsidRPr="00BC782D" w:rsidRDefault="00252170">
            <w:pPr>
              <w:rPr>
                <w:rFonts w:ascii="Times New Roman" w:hAnsi="Times New Roman" w:cs="Times New Roman"/>
              </w:rPr>
            </w:pPr>
            <w:r w:rsidRPr="00BC782D">
              <w:rPr>
                <w:rFonts w:ascii="Times New Roman" w:hAnsi="Times New Roman" w:cs="Times New Roman"/>
              </w:rPr>
              <w:t>Quản lý qua đám mây</w:t>
            </w:r>
          </w:p>
        </w:tc>
      </w:tr>
      <w:tr w:rsidR="00252170" w:rsidRPr="00BC782D" w14:paraId="22F32BF5" w14:textId="77777777" w:rsidTr="00252170">
        <w:trPr>
          <w:tblCellSpacing w:w="15" w:type="dxa"/>
        </w:trPr>
        <w:tc>
          <w:tcPr>
            <w:tcW w:w="0" w:type="auto"/>
            <w:vAlign w:val="center"/>
            <w:hideMark/>
          </w:tcPr>
          <w:p w14:paraId="17B8B436" w14:textId="77777777" w:rsidR="00252170" w:rsidRPr="00BC782D" w:rsidRDefault="00252170">
            <w:pPr>
              <w:rPr>
                <w:rFonts w:ascii="Times New Roman" w:hAnsi="Times New Roman" w:cs="Times New Roman"/>
              </w:rPr>
            </w:pPr>
            <w:r w:rsidRPr="00BC782D">
              <w:rPr>
                <w:rStyle w:val="Strong"/>
                <w:rFonts w:ascii="Times New Roman" w:hAnsi="Times New Roman" w:cs="Times New Roman"/>
              </w:rPr>
              <w:t>Bảo trì dự đoán</w:t>
            </w:r>
          </w:p>
        </w:tc>
        <w:tc>
          <w:tcPr>
            <w:tcW w:w="0" w:type="auto"/>
            <w:vAlign w:val="center"/>
            <w:hideMark/>
          </w:tcPr>
          <w:p w14:paraId="23E636D0" w14:textId="77777777" w:rsidR="00252170" w:rsidRPr="00BC782D" w:rsidRDefault="00252170">
            <w:pPr>
              <w:rPr>
                <w:rFonts w:ascii="Times New Roman" w:hAnsi="Times New Roman" w:cs="Times New Roman"/>
              </w:rPr>
            </w:pPr>
            <w:r w:rsidRPr="00BC782D">
              <w:rPr>
                <w:rFonts w:ascii="Times New Roman" w:hAnsi="Times New Roman" w:cs="Times New Roman"/>
              </w:rPr>
              <w:t>Giám sát tình trạng cảm biến</w:t>
            </w:r>
          </w:p>
        </w:tc>
        <w:tc>
          <w:tcPr>
            <w:tcW w:w="0" w:type="auto"/>
            <w:vAlign w:val="center"/>
            <w:hideMark/>
          </w:tcPr>
          <w:p w14:paraId="51D19012" w14:textId="77777777" w:rsidR="00252170" w:rsidRPr="00BC782D" w:rsidRDefault="00252170">
            <w:pPr>
              <w:rPr>
                <w:rFonts w:ascii="Times New Roman" w:hAnsi="Times New Roman" w:cs="Times New Roman"/>
              </w:rPr>
            </w:pPr>
            <w:r w:rsidRPr="00BC782D">
              <w:rPr>
                <w:rFonts w:ascii="Times New Roman" w:hAnsi="Times New Roman" w:cs="Times New Roman"/>
              </w:rPr>
              <w:t>Ngăn ngừa hỏng hóc</w:t>
            </w:r>
          </w:p>
        </w:tc>
        <w:tc>
          <w:tcPr>
            <w:tcW w:w="0" w:type="auto"/>
            <w:vAlign w:val="center"/>
            <w:hideMark/>
          </w:tcPr>
          <w:p w14:paraId="6F90D974" w14:textId="77777777" w:rsidR="00252170" w:rsidRPr="00BC782D" w:rsidRDefault="00252170">
            <w:pPr>
              <w:rPr>
                <w:rFonts w:ascii="Times New Roman" w:hAnsi="Times New Roman" w:cs="Times New Roman"/>
              </w:rPr>
            </w:pPr>
            <w:r w:rsidRPr="00BC782D">
              <w:rPr>
                <w:rFonts w:ascii="Times New Roman" w:hAnsi="Times New Roman" w:cs="Times New Roman"/>
              </w:rPr>
              <w:t>Thuật toán AI</w:t>
            </w:r>
          </w:p>
        </w:tc>
      </w:tr>
      <w:tr w:rsidR="00252170" w:rsidRPr="00BC782D" w14:paraId="54E3EF10" w14:textId="77777777" w:rsidTr="00252170">
        <w:trPr>
          <w:tblCellSpacing w:w="15" w:type="dxa"/>
        </w:trPr>
        <w:tc>
          <w:tcPr>
            <w:tcW w:w="0" w:type="auto"/>
            <w:vAlign w:val="center"/>
            <w:hideMark/>
          </w:tcPr>
          <w:p w14:paraId="65EA105F" w14:textId="77777777" w:rsidR="00252170" w:rsidRPr="00BC782D" w:rsidRDefault="00252170">
            <w:pPr>
              <w:rPr>
                <w:rFonts w:ascii="Times New Roman" w:hAnsi="Times New Roman" w:cs="Times New Roman"/>
              </w:rPr>
            </w:pPr>
            <w:r w:rsidRPr="00BC782D">
              <w:rPr>
                <w:rStyle w:val="Strong"/>
                <w:rFonts w:ascii="Times New Roman" w:hAnsi="Times New Roman" w:cs="Times New Roman"/>
              </w:rPr>
              <w:t>Tổng hợp dữ liệu (Data Fusion)</w:t>
            </w:r>
          </w:p>
        </w:tc>
        <w:tc>
          <w:tcPr>
            <w:tcW w:w="0" w:type="auto"/>
            <w:vAlign w:val="center"/>
            <w:hideMark/>
          </w:tcPr>
          <w:p w14:paraId="5F82F975" w14:textId="77777777" w:rsidR="00252170" w:rsidRPr="00BC782D" w:rsidRDefault="00252170">
            <w:pPr>
              <w:rPr>
                <w:rFonts w:ascii="Times New Roman" w:hAnsi="Times New Roman" w:cs="Times New Roman"/>
              </w:rPr>
            </w:pPr>
            <w:r w:rsidRPr="00BC782D">
              <w:rPr>
                <w:rFonts w:ascii="Times New Roman" w:hAnsi="Times New Roman" w:cs="Times New Roman"/>
              </w:rPr>
              <w:t>Tương quan dữ liệu từ nhiều cảm biến</w:t>
            </w:r>
          </w:p>
        </w:tc>
        <w:tc>
          <w:tcPr>
            <w:tcW w:w="0" w:type="auto"/>
            <w:vAlign w:val="center"/>
            <w:hideMark/>
          </w:tcPr>
          <w:p w14:paraId="3EA8DB64" w14:textId="77777777" w:rsidR="00252170" w:rsidRPr="00BC782D" w:rsidRDefault="00252170">
            <w:pPr>
              <w:rPr>
                <w:rFonts w:ascii="Times New Roman" w:hAnsi="Times New Roman" w:cs="Times New Roman"/>
              </w:rPr>
            </w:pPr>
            <w:r w:rsidRPr="00BC782D">
              <w:rPr>
                <w:rFonts w:ascii="Times New Roman" w:hAnsi="Times New Roman" w:cs="Times New Roman"/>
              </w:rPr>
              <w:t>Hiểu biết sâu sắc hơn</w:t>
            </w:r>
          </w:p>
        </w:tc>
        <w:tc>
          <w:tcPr>
            <w:tcW w:w="0" w:type="auto"/>
            <w:vAlign w:val="center"/>
            <w:hideMark/>
          </w:tcPr>
          <w:p w14:paraId="6EF555A8" w14:textId="77777777" w:rsidR="00252170" w:rsidRPr="00BC782D" w:rsidRDefault="00252170">
            <w:pPr>
              <w:rPr>
                <w:rFonts w:ascii="Times New Roman" w:hAnsi="Times New Roman" w:cs="Times New Roman"/>
              </w:rPr>
            </w:pPr>
            <w:r w:rsidRPr="00BC782D">
              <w:rPr>
                <w:rFonts w:ascii="Times New Roman" w:hAnsi="Times New Roman" w:cs="Times New Roman"/>
              </w:rPr>
              <w:t>Điện toán biên (Edge computing)</w:t>
            </w:r>
          </w:p>
        </w:tc>
      </w:tr>
      <w:tr w:rsidR="00252170" w:rsidRPr="00BC782D" w14:paraId="383030B6" w14:textId="77777777" w:rsidTr="00252170">
        <w:trPr>
          <w:tblCellSpacing w:w="15" w:type="dxa"/>
        </w:trPr>
        <w:tc>
          <w:tcPr>
            <w:tcW w:w="0" w:type="auto"/>
            <w:vAlign w:val="center"/>
            <w:hideMark/>
          </w:tcPr>
          <w:p w14:paraId="47571B58" w14:textId="77777777" w:rsidR="00252170" w:rsidRPr="00BC782D" w:rsidRDefault="00252170">
            <w:pPr>
              <w:rPr>
                <w:rFonts w:ascii="Times New Roman" w:hAnsi="Times New Roman" w:cs="Times New Roman"/>
              </w:rPr>
            </w:pPr>
            <w:r w:rsidRPr="00BC782D">
              <w:rPr>
                <w:rStyle w:val="Strong"/>
                <w:rFonts w:ascii="Times New Roman" w:hAnsi="Times New Roman" w:cs="Times New Roman"/>
              </w:rPr>
              <w:t>Kiến trúc mở rộng</w:t>
            </w:r>
          </w:p>
        </w:tc>
        <w:tc>
          <w:tcPr>
            <w:tcW w:w="0" w:type="auto"/>
            <w:vAlign w:val="center"/>
            <w:hideMark/>
          </w:tcPr>
          <w:p w14:paraId="73C0D356" w14:textId="77777777" w:rsidR="00252170" w:rsidRPr="00BC782D" w:rsidRDefault="00252170">
            <w:pPr>
              <w:rPr>
                <w:rFonts w:ascii="Times New Roman" w:hAnsi="Times New Roman" w:cs="Times New Roman"/>
              </w:rPr>
            </w:pPr>
            <w:r w:rsidRPr="00BC782D">
              <w:rPr>
                <w:rFonts w:ascii="Times New Roman" w:hAnsi="Times New Roman" w:cs="Times New Roman"/>
              </w:rPr>
              <w:t>Hỗ trợ &gt;1000 cảm biến/gateway</w:t>
            </w:r>
          </w:p>
        </w:tc>
        <w:tc>
          <w:tcPr>
            <w:tcW w:w="0" w:type="auto"/>
            <w:vAlign w:val="center"/>
            <w:hideMark/>
          </w:tcPr>
          <w:p w14:paraId="47787850" w14:textId="77777777" w:rsidR="00252170" w:rsidRPr="00BC782D" w:rsidRDefault="00252170">
            <w:pPr>
              <w:rPr>
                <w:rFonts w:ascii="Times New Roman" w:hAnsi="Times New Roman" w:cs="Times New Roman"/>
              </w:rPr>
            </w:pPr>
            <w:r w:rsidRPr="00BC782D">
              <w:rPr>
                <w:rFonts w:ascii="Times New Roman" w:hAnsi="Times New Roman" w:cs="Times New Roman"/>
              </w:rPr>
              <w:t>Khả năng mở rộng cho doanh nghiệp</w:t>
            </w:r>
          </w:p>
        </w:tc>
        <w:tc>
          <w:tcPr>
            <w:tcW w:w="0" w:type="auto"/>
            <w:vAlign w:val="center"/>
            <w:hideMark/>
          </w:tcPr>
          <w:p w14:paraId="73AC6874" w14:textId="77777777" w:rsidR="00252170" w:rsidRPr="00BC782D" w:rsidRDefault="00252170">
            <w:pPr>
              <w:rPr>
                <w:rFonts w:ascii="Times New Roman" w:hAnsi="Times New Roman" w:cs="Times New Roman"/>
              </w:rPr>
            </w:pPr>
            <w:r w:rsidRPr="00BC782D">
              <w:rPr>
                <w:rFonts w:ascii="Times New Roman" w:hAnsi="Times New Roman" w:cs="Times New Roman"/>
              </w:rPr>
              <w:t>Xử lý phân tán</w:t>
            </w:r>
          </w:p>
        </w:tc>
      </w:tr>
    </w:tbl>
    <w:p w14:paraId="2BC998A6" w14:textId="77777777" w:rsidR="00252170" w:rsidRPr="00BC782D" w:rsidRDefault="0079692B" w:rsidP="00252170">
      <w:pPr>
        <w:rPr>
          <w:rFonts w:ascii="Times New Roman" w:hAnsi="Times New Roman" w:cs="Times New Roman"/>
        </w:rPr>
      </w:pPr>
      <w:r>
        <w:rPr>
          <w:rFonts w:ascii="Times New Roman" w:hAnsi="Times New Roman" w:cs="Times New Roman"/>
        </w:rPr>
        <w:pict w14:anchorId="298991D7">
          <v:rect id="_x0000_i1051" style="width:0;height:1.5pt" o:hralign="center" o:hrstd="t" o:hr="t" fillcolor="#a0a0a0" stroked="f"/>
        </w:pict>
      </w:r>
    </w:p>
    <w:p w14:paraId="6FF1ECAC" w14:textId="77777777" w:rsidR="00252170" w:rsidRPr="00BC782D" w:rsidRDefault="00252170" w:rsidP="00252170">
      <w:pPr>
        <w:pStyle w:val="Heading2"/>
        <w:rPr>
          <w:rFonts w:ascii="Times New Roman" w:hAnsi="Times New Roman" w:cs="Times New Roman"/>
        </w:rPr>
      </w:pPr>
      <w:bookmarkStart w:id="687" w:name="_Toc204188823"/>
      <w:r w:rsidRPr="00BC782D">
        <w:rPr>
          <w:rStyle w:val="Strong"/>
          <w:rFonts w:ascii="Times New Roman" w:hAnsi="Times New Roman" w:cs="Times New Roman"/>
          <w:b w:val="0"/>
          <w:bCs w:val="0"/>
        </w:rPr>
        <w:t>9.4. NỀN TẢNG PHẦN MỀM &amp; DỊCH VỤ</w:t>
      </w:r>
      <w:bookmarkEnd w:id="687"/>
    </w:p>
    <w:p w14:paraId="2F11708E" w14:textId="77777777" w:rsidR="00252170" w:rsidRPr="00BC782D" w:rsidRDefault="00252170" w:rsidP="00252170">
      <w:pPr>
        <w:pStyle w:val="Heading3"/>
        <w:rPr>
          <w:rFonts w:ascii="Times New Roman" w:hAnsi="Times New Roman" w:cs="Times New Roman"/>
        </w:rPr>
      </w:pPr>
      <w:bookmarkStart w:id="688" w:name="_Toc204188824"/>
      <w:r w:rsidRPr="00BC782D">
        <w:rPr>
          <w:rStyle w:val="Strong"/>
          <w:rFonts w:ascii="Times New Roman" w:hAnsi="Times New Roman" w:cs="Times New Roman"/>
          <w:b w:val="0"/>
          <w:bCs w:val="0"/>
        </w:rPr>
        <w:t>9.4.1. Danh mục nền tảng phần mềm</w:t>
      </w:r>
      <w:bookmarkEnd w:id="688"/>
    </w:p>
    <w:p w14:paraId="4B17CAFB" w14:textId="77777777" w:rsidR="00252170" w:rsidRPr="00BC782D" w:rsidRDefault="00252170" w:rsidP="00252170">
      <w:pPr>
        <w:pStyle w:val="NormalWeb"/>
      </w:pPr>
      <w:r w:rsidRPr="00BC782D">
        <w:rPr>
          <w:rStyle w:val="Strong"/>
        </w:rPr>
        <w:t>Bộ giải pháp nền tảng IoT Mekong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0"/>
        <w:gridCol w:w="1941"/>
        <w:gridCol w:w="2004"/>
        <w:gridCol w:w="2077"/>
        <w:gridCol w:w="1608"/>
      </w:tblGrid>
      <w:tr w:rsidR="00252170" w:rsidRPr="00BC782D" w14:paraId="2F43CED0" w14:textId="77777777" w:rsidTr="00252170">
        <w:trPr>
          <w:tblHeader/>
          <w:tblCellSpacing w:w="15" w:type="dxa"/>
        </w:trPr>
        <w:tc>
          <w:tcPr>
            <w:tcW w:w="0" w:type="auto"/>
            <w:vAlign w:val="center"/>
            <w:hideMark/>
          </w:tcPr>
          <w:p w14:paraId="6AD2DF64"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Nền tảng</w:t>
            </w:r>
          </w:p>
        </w:tc>
        <w:tc>
          <w:tcPr>
            <w:tcW w:w="0" w:type="auto"/>
            <w:vAlign w:val="center"/>
            <w:hideMark/>
          </w:tcPr>
          <w:p w14:paraId="36D0E1DC"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Đối tượng sử dụng</w:t>
            </w:r>
          </w:p>
        </w:tc>
        <w:tc>
          <w:tcPr>
            <w:tcW w:w="0" w:type="auto"/>
            <w:vAlign w:val="center"/>
            <w:hideMark/>
          </w:tcPr>
          <w:p w14:paraId="0675895F"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Mô hình giá</w:t>
            </w:r>
          </w:p>
        </w:tc>
        <w:tc>
          <w:tcPr>
            <w:tcW w:w="0" w:type="auto"/>
            <w:vAlign w:val="center"/>
            <w:hideMark/>
          </w:tcPr>
          <w:p w14:paraId="6623A9D2"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Tính năng chính</w:t>
            </w:r>
          </w:p>
        </w:tc>
        <w:tc>
          <w:tcPr>
            <w:tcW w:w="0" w:type="auto"/>
            <w:vAlign w:val="center"/>
            <w:hideMark/>
          </w:tcPr>
          <w:p w14:paraId="0136D2DB"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Quy mô thị trường</w:t>
            </w:r>
          </w:p>
        </w:tc>
      </w:tr>
      <w:tr w:rsidR="00252170" w:rsidRPr="00BC782D" w14:paraId="63E34AB3" w14:textId="77777777" w:rsidTr="00252170">
        <w:trPr>
          <w:tblCellSpacing w:w="15" w:type="dxa"/>
        </w:trPr>
        <w:tc>
          <w:tcPr>
            <w:tcW w:w="0" w:type="auto"/>
            <w:vAlign w:val="center"/>
            <w:hideMark/>
          </w:tcPr>
          <w:p w14:paraId="5761BE54" w14:textId="77777777" w:rsidR="00252170" w:rsidRPr="00BC782D" w:rsidRDefault="00252170">
            <w:pPr>
              <w:rPr>
                <w:rFonts w:ascii="Times New Roman" w:hAnsi="Times New Roman" w:cs="Times New Roman"/>
              </w:rPr>
            </w:pPr>
            <w:r w:rsidRPr="00BC782D">
              <w:rPr>
                <w:rStyle w:val="Strong"/>
                <w:rFonts w:ascii="Times New Roman" w:hAnsi="Times New Roman" w:cs="Times New Roman"/>
              </w:rPr>
              <w:t>Basic Dashboard</w:t>
            </w:r>
          </w:p>
        </w:tc>
        <w:tc>
          <w:tcPr>
            <w:tcW w:w="0" w:type="auto"/>
            <w:vAlign w:val="center"/>
            <w:hideMark/>
          </w:tcPr>
          <w:p w14:paraId="5BCF8DC5" w14:textId="77777777" w:rsidR="00252170" w:rsidRPr="00BC782D" w:rsidRDefault="00252170">
            <w:pPr>
              <w:rPr>
                <w:rFonts w:ascii="Times New Roman" w:hAnsi="Times New Roman" w:cs="Times New Roman"/>
              </w:rPr>
            </w:pPr>
            <w:r w:rsidRPr="00BC782D">
              <w:rPr>
                <w:rFonts w:ascii="Times New Roman" w:hAnsi="Times New Roman" w:cs="Times New Roman"/>
              </w:rPr>
              <w:t>Doanh nghiệp nhỏ (SME)</w:t>
            </w:r>
          </w:p>
        </w:tc>
        <w:tc>
          <w:tcPr>
            <w:tcW w:w="0" w:type="auto"/>
            <w:vAlign w:val="center"/>
            <w:hideMark/>
          </w:tcPr>
          <w:p w14:paraId="447E9A47" w14:textId="77777777" w:rsidR="00252170" w:rsidRPr="00BC782D" w:rsidRDefault="00252170">
            <w:pPr>
              <w:rPr>
                <w:rFonts w:ascii="Times New Roman" w:hAnsi="Times New Roman" w:cs="Times New Roman"/>
              </w:rPr>
            </w:pPr>
            <w:r w:rsidRPr="00BC782D">
              <w:rPr>
                <w:rFonts w:ascii="Times New Roman" w:hAnsi="Times New Roman" w:cs="Times New Roman"/>
              </w:rPr>
              <w:t>Miễn phí kèm phần cứng</w:t>
            </w:r>
          </w:p>
        </w:tc>
        <w:tc>
          <w:tcPr>
            <w:tcW w:w="0" w:type="auto"/>
            <w:vAlign w:val="center"/>
            <w:hideMark/>
          </w:tcPr>
          <w:p w14:paraId="47F17C38" w14:textId="77777777" w:rsidR="00252170" w:rsidRPr="00BC782D" w:rsidRDefault="00252170">
            <w:pPr>
              <w:rPr>
                <w:rFonts w:ascii="Times New Roman" w:hAnsi="Times New Roman" w:cs="Times New Roman"/>
              </w:rPr>
            </w:pPr>
            <w:r w:rsidRPr="00BC782D">
              <w:rPr>
                <w:rFonts w:ascii="Times New Roman" w:hAnsi="Times New Roman" w:cs="Times New Roman"/>
              </w:rPr>
              <w:t>Giám sát theo thời gian thực</w:t>
            </w:r>
          </w:p>
        </w:tc>
        <w:tc>
          <w:tcPr>
            <w:tcW w:w="0" w:type="auto"/>
            <w:vAlign w:val="center"/>
            <w:hideMark/>
          </w:tcPr>
          <w:p w14:paraId="163755CD" w14:textId="77777777" w:rsidR="00252170" w:rsidRPr="00BC782D" w:rsidRDefault="00252170">
            <w:pPr>
              <w:rPr>
                <w:rFonts w:ascii="Times New Roman" w:hAnsi="Times New Roman" w:cs="Times New Roman"/>
              </w:rPr>
            </w:pPr>
            <w:r w:rsidRPr="00BC782D">
              <w:rPr>
                <w:rFonts w:ascii="Times New Roman" w:hAnsi="Times New Roman" w:cs="Times New Roman"/>
              </w:rPr>
              <w:t>2.000+ người dùng</w:t>
            </w:r>
          </w:p>
        </w:tc>
      </w:tr>
      <w:tr w:rsidR="00252170" w:rsidRPr="00BC782D" w14:paraId="4D5B7758" w14:textId="77777777" w:rsidTr="00252170">
        <w:trPr>
          <w:tblCellSpacing w:w="15" w:type="dxa"/>
        </w:trPr>
        <w:tc>
          <w:tcPr>
            <w:tcW w:w="0" w:type="auto"/>
            <w:vAlign w:val="center"/>
            <w:hideMark/>
          </w:tcPr>
          <w:p w14:paraId="21B59BD5" w14:textId="77777777" w:rsidR="00252170" w:rsidRPr="00BC782D" w:rsidRDefault="00252170">
            <w:pPr>
              <w:rPr>
                <w:rFonts w:ascii="Times New Roman" w:hAnsi="Times New Roman" w:cs="Times New Roman"/>
              </w:rPr>
            </w:pPr>
            <w:r w:rsidRPr="00BC782D">
              <w:rPr>
                <w:rStyle w:val="Strong"/>
                <w:rFonts w:ascii="Times New Roman" w:hAnsi="Times New Roman" w:cs="Times New Roman"/>
              </w:rPr>
              <w:t>Pro Analytics</w:t>
            </w:r>
          </w:p>
        </w:tc>
        <w:tc>
          <w:tcPr>
            <w:tcW w:w="0" w:type="auto"/>
            <w:vAlign w:val="center"/>
            <w:hideMark/>
          </w:tcPr>
          <w:p w14:paraId="4F27F5F2" w14:textId="77777777" w:rsidR="00252170" w:rsidRPr="00BC782D" w:rsidRDefault="00252170">
            <w:pPr>
              <w:rPr>
                <w:rFonts w:ascii="Times New Roman" w:hAnsi="Times New Roman" w:cs="Times New Roman"/>
              </w:rPr>
            </w:pPr>
            <w:r w:rsidRPr="00BC782D">
              <w:rPr>
                <w:rFonts w:ascii="Times New Roman" w:hAnsi="Times New Roman" w:cs="Times New Roman"/>
              </w:rPr>
              <w:t>Quản lý nhà máy</w:t>
            </w:r>
          </w:p>
        </w:tc>
        <w:tc>
          <w:tcPr>
            <w:tcW w:w="0" w:type="auto"/>
            <w:vAlign w:val="center"/>
            <w:hideMark/>
          </w:tcPr>
          <w:p w14:paraId="4B132E43" w14:textId="77777777" w:rsidR="00252170" w:rsidRPr="00BC782D" w:rsidRDefault="00252170">
            <w:pPr>
              <w:rPr>
                <w:rFonts w:ascii="Times New Roman" w:hAnsi="Times New Roman" w:cs="Times New Roman"/>
              </w:rPr>
            </w:pPr>
            <w:r w:rsidRPr="00BC782D">
              <w:rPr>
                <w:rFonts w:ascii="Times New Roman" w:hAnsi="Times New Roman" w:cs="Times New Roman"/>
              </w:rPr>
              <w:t>2 triệu VNĐ/năm</w:t>
            </w:r>
          </w:p>
        </w:tc>
        <w:tc>
          <w:tcPr>
            <w:tcW w:w="0" w:type="auto"/>
            <w:vAlign w:val="center"/>
            <w:hideMark/>
          </w:tcPr>
          <w:p w14:paraId="39E2A904" w14:textId="77777777" w:rsidR="00252170" w:rsidRPr="00BC782D" w:rsidRDefault="00252170">
            <w:pPr>
              <w:rPr>
                <w:rFonts w:ascii="Times New Roman" w:hAnsi="Times New Roman" w:cs="Times New Roman"/>
              </w:rPr>
            </w:pPr>
            <w:r w:rsidRPr="00BC782D">
              <w:rPr>
                <w:rFonts w:ascii="Times New Roman" w:hAnsi="Times New Roman" w:cs="Times New Roman"/>
              </w:rPr>
              <w:t>Phân tích nâng cao</w:t>
            </w:r>
          </w:p>
        </w:tc>
        <w:tc>
          <w:tcPr>
            <w:tcW w:w="0" w:type="auto"/>
            <w:vAlign w:val="center"/>
            <w:hideMark/>
          </w:tcPr>
          <w:p w14:paraId="477ACEC7" w14:textId="77777777" w:rsidR="00252170" w:rsidRPr="00BC782D" w:rsidRDefault="00252170">
            <w:pPr>
              <w:rPr>
                <w:rFonts w:ascii="Times New Roman" w:hAnsi="Times New Roman" w:cs="Times New Roman"/>
              </w:rPr>
            </w:pPr>
            <w:r w:rsidRPr="00BC782D">
              <w:rPr>
                <w:rFonts w:ascii="Times New Roman" w:hAnsi="Times New Roman" w:cs="Times New Roman"/>
              </w:rPr>
              <w:t>500+ người dùng</w:t>
            </w:r>
          </w:p>
        </w:tc>
      </w:tr>
      <w:tr w:rsidR="00252170" w:rsidRPr="00BC782D" w14:paraId="0B7C4754" w14:textId="77777777" w:rsidTr="00252170">
        <w:trPr>
          <w:tblCellSpacing w:w="15" w:type="dxa"/>
        </w:trPr>
        <w:tc>
          <w:tcPr>
            <w:tcW w:w="0" w:type="auto"/>
            <w:vAlign w:val="center"/>
            <w:hideMark/>
          </w:tcPr>
          <w:p w14:paraId="48FE36A5" w14:textId="77777777" w:rsidR="00252170" w:rsidRPr="00BC782D" w:rsidRDefault="00252170">
            <w:pPr>
              <w:rPr>
                <w:rFonts w:ascii="Times New Roman" w:hAnsi="Times New Roman" w:cs="Times New Roman"/>
              </w:rPr>
            </w:pPr>
            <w:r w:rsidRPr="00BC782D">
              <w:rPr>
                <w:rStyle w:val="Strong"/>
                <w:rFonts w:ascii="Times New Roman" w:hAnsi="Times New Roman" w:cs="Times New Roman"/>
              </w:rPr>
              <w:t>Enterprise Suite</w:t>
            </w:r>
          </w:p>
        </w:tc>
        <w:tc>
          <w:tcPr>
            <w:tcW w:w="0" w:type="auto"/>
            <w:vAlign w:val="center"/>
            <w:hideMark/>
          </w:tcPr>
          <w:p w14:paraId="5B834350" w14:textId="77777777" w:rsidR="00252170" w:rsidRPr="00BC782D" w:rsidRDefault="00252170">
            <w:pPr>
              <w:rPr>
                <w:rFonts w:ascii="Times New Roman" w:hAnsi="Times New Roman" w:cs="Times New Roman"/>
              </w:rPr>
            </w:pPr>
            <w:r w:rsidRPr="00BC782D">
              <w:rPr>
                <w:rFonts w:ascii="Times New Roman" w:hAnsi="Times New Roman" w:cs="Times New Roman"/>
              </w:rPr>
              <w:t>Giám đốc CNTT</w:t>
            </w:r>
          </w:p>
        </w:tc>
        <w:tc>
          <w:tcPr>
            <w:tcW w:w="0" w:type="auto"/>
            <w:vAlign w:val="center"/>
            <w:hideMark/>
          </w:tcPr>
          <w:p w14:paraId="55BA3911" w14:textId="77777777" w:rsidR="00252170" w:rsidRPr="00BC782D" w:rsidRDefault="00252170">
            <w:pPr>
              <w:rPr>
                <w:rFonts w:ascii="Times New Roman" w:hAnsi="Times New Roman" w:cs="Times New Roman"/>
              </w:rPr>
            </w:pPr>
            <w:r w:rsidRPr="00BC782D">
              <w:rPr>
                <w:rFonts w:ascii="Times New Roman" w:hAnsi="Times New Roman" w:cs="Times New Roman"/>
              </w:rPr>
              <w:t>8 triệu VNĐ/năm</w:t>
            </w:r>
          </w:p>
        </w:tc>
        <w:tc>
          <w:tcPr>
            <w:tcW w:w="0" w:type="auto"/>
            <w:vAlign w:val="center"/>
            <w:hideMark/>
          </w:tcPr>
          <w:p w14:paraId="642C1552" w14:textId="77777777" w:rsidR="00252170" w:rsidRPr="00BC782D" w:rsidRDefault="00252170">
            <w:pPr>
              <w:rPr>
                <w:rFonts w:ascii="Times New Roman" w:hAnsi="Times New Roman" w:cs="Times New Roman"/>
              </w:rPr>
            </w:pPr>
            <w:r w:rsidRPr="00BC782D">
              <w:rPr>
                <w:rFonts w:ascii="Times New Roman" w:hAnsi="Times New Roman" w:cs="Times New Roman"/>
              </w:rPr>
              <w:t>Nền tảng đầy đủ</w:t>
            </w:r>
          </w:p>
        </w:tc>
        <w:tc>
          <w:tcPr>
            <w:tcW w:w="0" w:type="auto"/>
            <w:vAlign w:val="center"/>
            <w:hideMark/>
          </w:tcPr>
          <w:p w14:paraId="0A3AC3F5" w14:textId="77777777" w:rsidR="00252170" w:rsidRPr="00BC782D" w:rsidRDefault="00252170">
            <w:pPr>
              <w:rPr>
                <w:rFonts w:ascii="Times New Roman" w:hAnsi="Times New Roman" w:cs="Times New Roman"/>
              </w:rPr>
            </w:pPr>
            <w:r w:rsidRPr="00BC782D">
              <w:rPr>
                <w:rFonts w:ascii="Times New Roman" w:hAnsi="Times New Roman" w:cs="Times New Roman"/>
              </w:rPr>
              <w:t>100+ người dùng</w:t>
            </w:r>
          </w:p>
        </w:tc>
      </w:tr>
      <w:tr w:rsidR="00252170" w:rsidRPr="00BC782D" w14:paraId="25EFBD3D" w14:textId="77777777" w:rsidTr="00252170">
        <w:trPr>
          <w:tblCellSpacing w:w="15" w:type="dxa"/>
        </w:trPr>
        <w:tc>
          <w:tcPr>
            <w:tcW w:w="0" w:type="auto"/>
            <w:vAlign w:val="center"/>
            <w:hideMark/>
          </w:tcPr>
          <w:p w14:paraId="39C91345" w14:textId="77777777" w:rsidR="00252170" w:rsidRPr="00BC782D" w:rsidRDefault="00252170">
            <w:pPr>
              <w:rPr>
                <w:rFonts w:ascii="Times New Roman" w:hAnsi="Times New Roman" w:cs="Times New Roman"/>
              </w:rPr>
            </w:pPr>
            <w:r w:rsidRPr="00BC782D">
              <w:rPr>
                <w:rStyle w:val="Strong"/>
                <w:rFonts w:ascii="Times New Roman" w:hAnsi="Times New Roman" w:cs="Times New Roman"/>
              </w:rPr>
              <w:t>Giải pháp tùy chỉnh</w:t>
            </w:r>
          </w:p>
        </w:tc>
        <w:tc>
          <w:tcPr>
            <w:tcW w:w="0" w:type="auto"/>
            <w:vAlign w:val="center"/>
            <w:hideMark/>
          </w:tcPr>
          <w:p w14:paraId="71F508EB" w14:textId="77777777" w:rsidR="00252170" w:rsidRPr="00BC782D" w:rsidRDefault="00252170">
            <w:pPr>
              <w:rPr>
                <w:rFonts w:ascii="Times New Roman" w:hAnsi="Times New Roman" w:cs="Times New Roman"/>
              </w:rPr>
            </w:pPr>
            <w:r w:rsidRPr="00BC782D">
              <w:rPr>
                <w:rFonts w:ascii="Times New Roman" w:hAnsi="Times New Roman" w:cs="Times New Roman"/>
              </w:rPr>
              <w:t>Nhà tích hợp hệ thống</w:t>
            </w:r>
          </w:p>
        </w:tc>
        <w:tc>
          <w:tcPr>
            <w:tcW w:w="0" w:type="auto"/>
            <w:vAlign w:val="center"/>
            <w:hideMark/>
          </w:tcPr>
          <w:p w14:paraId="60640AD1" w14:textId="77777777" w:rsidR="00252170" w:rsidRPr="00BC782D" w:rsidRDefault="00252170">
            <w:pPr>
              <w:rPr>
                <w:rFonts w:ascii="Times New Roman" w:hAnsi="Times New Roman" w:cs="Times New Roman"/>
              </w:rPr>
            </w:pPr>
            <w:r w:rsidRPr="00BC782D">
              <w:rPr>
                <w:rFonts w:ascii="Times New Roman" w:hAnsi="Times New Roman" w:cs="Times New Roman"/>
              </w:rPr>
              <w:t>Theo dự án</w:t>
            </w:r>
          </w:p>
        </w:tc>
        <w:tc>
          <w:tcPr>
            <w:tcW w:w="0" w:type="auto"/>
            <w:vAlign w:val="center"/>
            <w:hideMark/>
          </w:tcPr>
          <w:p w14:paraId="78FFE00B" w14:textId="77777777" w:rsidR="00252170" w:rsidRPr="00BC782D" w:rsidRDefault="00252170">
            <w:pPr>
              <w:rPr>
                <w:rFonts w:ascii="Times New Roman" w:hAnsi="Times New Roman" w:cs="Times New Roman"/>
              </w:rPr>
            </w:pPr>
            <w:r w:rsidRPr="00BC782D">
              <w:rPr>
                <w:rFonts w:ascii="Times New Roman" w:hAnsi="Times New Roman" w:cs="Times New Roman"/>
              </w:rPr>
              <w:t>Phát triển theo yêu cầu</w:t>
            </w:r>
          </w:p>
        </w:tc>
        <w:tc>
          <w:tcPr>
            <w:tcW w:w="0" w:type="auto"/>
            <w:vAlign w:val="center"/>
            <w:hideMark/>
          </w:tcPr>
          <w:p w14:paraId="0B430A53" w14:textId="77777777" w:rsidR="00252170" w:rsidRPr="00BC782D" w:rsidRDefault="00252170">
            <w:pPr>
              <w:rPr>
                <w:rFonts w:ascii="Times New Roman" w:hAnsi="Times New Roman" w:cs="Times New Roman"/>
              </w:rPr>
            </w:pPr>
            <w:r w:rsidRPr="00BC782D">
              <w:rPr>
                <w:rFonts w:ascii="Times New Roman" w:hAnsi="Times New Roman" w:cs="Times New Roman"/>
              </w:rPr>
              <w:t>50+ dự án</w:t>
            </w:r>
          </w:p>
        </w:tc>
      </w:tr>
    </w:tbl>
    <w:p w14:paraId="793B91A4" w14:textId="77777777" w:rsidR="00252170" w:rsidRPr="00BC782D" w:rsidRDefault="0079692B" w:rsidP="00252170">
      <w:pPr>
        <w:rPr>
          <w:rFonts w:ascii="Times New Roman" w:hAnsi="Times New Roman" w:cs="Times New Roman"/>
        </w:rPr>
      </w:pPr>
      <w:r>
        <w:rPr>
          <w:rFonts w:ascii="Times New Roman" w:hAnsi="Times New Roman" w:cs="Times New Roman"/>
        </w:rPr>
        <w:pict w14:anchorId="1DACB4D5">
          <v:rect id="_x0000_i1052" style="width:0;height:1.5pt" o:hralign="center" o:hrstd="t" o:hr="t" fillcolor="#a0a0a0" stroked="f"/>
        </w:pict>
      </w:r>
    </w:p>
    <w:p w14:paraId="7D4F4187" w14:textId="77777777" w:rsidR="00252170" w:rsidRPr="00BC782D" w:rsidRDefault="00252170" w:rsidP="00252170">
      <w:pPr>
        <w:pStyle w:val="Heading3"/>
        <w:rPr>
          <w:rFonts w:ascii="Times New Roman" w:hAnsi="Times New Roman" w:cs="Times New Roman"/>
        </w:rPr>
      </w:pPr>
      <w:bookmarkStart w:id="689" w:name="_Toc204188825"/>
      <w:r w:rsidRPr="00BC782D">
        <w:rPr>
          <w:rStyle w:val="Strong"/>
          <w:rFonts w:ascii="Times New Roman" w:hAnsi="Times New Roman" w:cs="Times New Roman"/>
          <w:b w:val="0"/>
          <w:bCs w:val="0"/>
        </w:rPr>
        <w:t>9.4.2. Chi tiết các nền tảng phần mềm</w:t>
      </w:r>
      <w:bookmarkEnd w:id="689"/>
    </w:p>
    <w:p w14:paraId="6491C91C" w14:textId="77777777" w:rsidR="00252170" w:rsidRPr="00BC782D" w:rsidRDefault="00252170" w:rsidP="00252170">
      <w:pPr>
        <w:pStyle w:val="Heading4"/>
        <w:rPr>
          <w:rFonts w:ascii="Times New Roman" w:hAnsi="Times New Roman" w:cs="Times New Roman"/>
        </w:rPr>
      </w:pPr>
      <w:r w:rsidRPr="00BC782D">
        <w:rPr>
          <w:rStyle w:val="Strong"/>
          <w:rFonts w:ascii="Times New Roman" w:hAnsi="Times New Roman" w:cs="Times New Roman"/>
          <w:b w:val="0"/>
          <w:bCs w:val="0"/>
        </w:rPr>
        <w:t>Mekong IoT Basic – "Nền tảng IoT cơ bản"</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563"/>
        <w:gridCol w:w="3182"/>
        <w:gridCol w:w="1919"/>
        <w:gridCol w:w="1786"/>
      </w:tblGrid>
      <w:tr w:rsidR="00252170" w:rsidRPr="00BC782D" w14:paraId="72F17798" w14:textId="77777777" w:rsidTr="00252170">
        <w:trPr>
          <w:tblHeader/>
          <w:tblCellSpacing w:w="15" w:type="dxa"/>
        </w:trPr>
        <w:tc>
          <w:tcPr>
            <w:tcW w:w="2518" w:type="dxa"/>
            <w:vAlign w:val="center"/>
            <w:hideMark/>
          </w:tcPr>
          <w:p w14:paraId="47DD14C2"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Tính năng</w:t>
            </w:r>
          </w:p>
        </w:tc>
        <w:tc>
          <w:tcPr>
            <w:tcW w:w="3152" w:type="dxa"/>
            <w:vAlign w:val="center"/>
            <w:hideMark/>
          </w:tcPr>
          <w:p w14:paraId="07722B4D"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Mô tả</w:t>
            </w:r>
          </w:p>
        </w:tc>
        <w:tc>
          <w:tcPr>
            <w:tcW w:w="1889" w:type="dxa"/>
            <w:vAlign w:val="center"/>
            <w:hideMark/>
          </w:tcPr>
          <w:p w14:paraId="41F3CDC3"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Người dùng mục tiêu</w:t>
            </w:r>
          </w:p>
        </w:tc>
        <w:tc>
          <w:tcPr>
            <w:tcW w:w="1741" w:type="dxa"/>
            <w:vAlign w:val="center"/>
            <w:hideMark/>
          </w:tcPr>
          <w:p w14:paraId="412992CC"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Giá trị mang lại</w:t>
            </w:r>
          </w:p>
        </w:tc>
      </w:tr>
      <w:tr w:rsidR="00252170" w:rsidRPr="00BC782D" w14:paraId="30785AEA" w14:textId="77777777" w:rsidTr="00252170">
        <w:trPr>
          <w:tblCellSpacing w:w="15" w:type="dxa"/>
        </w:trPr>
        <w:tc>
          <w:tcPr>
            <w:tcW w:w="2518" w:type="dxa"/>
            <w:vAlign w:val="center"/>
            <w:hideMark/>
          </w:tcPr>
          <w:p w14:paraId="3485FA1B" w14:textId="77777777" w:rsidR="00252170" w:rsidRPr="00BC782D" w:rsidRDefault="00252170">
            <w:pPr>
              <w:rPr>
                <w:rFonts w:ascii="Times New Roman" w:hAnsi="Times New Roman" w:cs="Times New Roman"/>
              </w:rPr>
            </w:pPr>
            <w:r w:rsidRPr="00BC782D">
              <w:rPr>
                <w:rFonts w:ascii="Times New Roman" w:hAnsi="Times New Roman" w:cs="Times New Roman"/>
              </w:rPr>
              <w:t>Bảng điều khiển thời gian thực</w:t>
            </w:r>
          </w:p>
        </w:tc>
        <w:tc>
          <w:tcPr>
            <w:tcW w:w="3152" w:type="dxa"/>
            <w:vAlign w:val="center"/>
            <w:hideMark/>
          </w:tcPr>
          <w:p w14:paraId="12D8A944" w14:textId="77777777" w:rsidR="00252170" w:rsidRPr="00BC782D" w:rsidRDefault="00252170">
            <w:pPr>
              <w:rPr>
                <w:rFonts w:ascii="Times New Roman" w:hAnsi="Times New Roman" w:cs="Times New Roman"/>
              </w:rPr>
            </w:pPr>
            <w:r w:rsidRPr="00BC782D">
              <w:rPr>
                <w:rFonts w:ascii="Times New Roman" w:hAnsi="Times New Roman" w:cs="Times New Roman"/>
              </w:rPr>
              <w:t>Hiển thị dữ liệu cảm biến trực tiếp</w:t>
            </w:r>
          </w:p>
        </w:tc>
        <w:tc>
          <w:tcPr>
            <w:tcW w:w="1889" w:type="dxa"/>
            <w:vAlign w:val="center"/>
            <w:hideMark/>
          </w:tcPr>
          <w:p w14:paraId="1CE245CF" w14:textId="77777777" w:rsidR="00252170" w:rsidRPr="00BC782D" w:rsidRDefault="00252170">
            <w:pPr>
              <w:rPr>
                <w:rFonts w:ascii="Times New Roman" w:hAnsi="Times New Roman" w:cs="Times New Roman"/>
              </w:rPr>
            </w:pPr>
            <w:r w:rsidRPr="00BC782D">
              <w:rPr>
                <w:rFonts w:ascii="Times New Roman" w:hAnsi="Times New Roman" w:cs="Times New Roman"/>
              </w:rPr>
              <w:t>Người vận hành</w:t>
            </w:r>
          </w:p>
        </w:tc>
        <w:tc>
          <w:tcPr>
            <w:tcW w:w="1741" w:type="dxa"/>
            <w:vAlign w:val="center"/>
            <w:hideMark/>
          </w:tcPr>
          <w:p w14:paraId="2F9CE134" w14:textId="77777777" w:rsidR="00252170" w:rsidRPr="00BC782D" w:rsidRDefault="00252170">
            <w:pPr>
              <w:rPr>
                <w:rFonts w:ascii="Times New Roman" w:hAnsi="Times New Roman" w:cs="Times New Roman"/>
              </w:rPr>
            </w:pPr>
            <w:r w:rsidRPr="00BC782D">
              <w:rPr>
                <w:rFonts w:ascii="Times New Roman" w:hAnsi="Times New Roman" w:cs="Times New Roman"/>
              </w:rPr>
              <w:t>Quan sát tức thì</w:t>
            </w:r>
          </w:p>
        </w:tc>
      </w:tr>
      <w:tr w:rsidR="00252170" w:rsidRPr="00BC782D" w14:paraId="5053FAA4" w14:textId="77777777" w:rsidTr="00252170">
        <w:trPr>
          <w:tblCellSpacing w:w="15" w:type="dxa"/>
        </w:trPr>
        <w:tc>
          <w:tcPr>
            <w:tcW w:w="2518" w:type="dxa"/>
            <w:vAlign w:val="center"/>
            <w:hideMark/>
          </w:tcPr>
          <w:p w14:paraId="14448061" w14:textId="77777777" w:rsidR="00252170" w:rsidRPr="00BC782D" w:rsidRDefault="00252170">
            <w:pPr>
              <w:rPr>
                <w:rFonts w:ascii="Times New Roman" w:hAnsi="Times New Roman" w:cs="Times New Roman"/>
              </w:rPr>
            </w:pPr>
            <w:r w:rsidRPr="00BC782D">
              <w:rPr>
                <w:rFonts w:ascii="Times New Roman" w:hAnsi="Times New Roman" w:cs="Times New Roman"/>
              </w:rPr>
              <w:t>Cảnh báo cơ bản</w:t>
            </w:r>
          </w:p>
        </w:tc>
        <w:tc>
          <w:tcPr>
            <w:tcW w:w="3152" w:type="dxa"/>
            <w:vAlign w:val="center"/>
            <w:hideMark/>
          </w:tcPr>
          <w:p w14:paraId="22FDB3A6" w14:textId="77777777" w:rsidR="00252170" w:rsidRPr="00BC782D" w:rsidRDefault="00252170">
            <w:pPr>
              <w:rPr>
                <w:rFonts w:ascii="Times New Roman" w:hAnsi="Times New Roman" w:cs="Times New Roman"/>
              </w:rPr>
            </w:pPr>
            <w:r w:rsidRPr="00BC782D">
              <w:rPr>
                <w:rFonts w:ascii="Times New Roman" w:hAnsi="Times New Roman" w:cs="Times New Roman"/>
              </w:rPr>
              <w:t>Thông báo theo ngưỡng</w:t>
            </w:r>
          </w:p>
        </w:tc>
        <w:tc>
          <w:tcPr>
            <w:tcW w:w="1889" w:type="dxa"/>
            <w:vAlign w:val="center"/>
            <w:hideMark/>
          </w:tcPr>
          <w:p w14:paraId="79E1B9CC" w14:textId="77777777" w:rsidR="00252170" w:rsidRPr="00BC782D" w:rsidRDefault="00252170">
            <w:pPr>
              <w:rPr>
                <w:rFonts w:ascii="Times New Roman" w:hAnsi="Times New Roman" w:cs="Times New Roman"/>
              </w:rPr>
            </w:pPr>
            <w:r w:rsidRPr="00BC782D">
              <w:rPr>
                <w:rFonts w:ascii="Times New Roman" w:hAnsi="Times New Roman" w:cs="Times New Roman"/>
              </w:rPr>
              <w:t>Giám sát viên</w:t>
            </w:r>
          </w:p>
        </w:tc>
        <w:tc>
          <w:tcPr>
            <w:tcW w:w="1741" w:type="dxa"/>
            <w:vAlign w:val="center"/>
            <w:hideMark/>
          </w:tcPr>
          <w:p w14:paraId="63A1C6C9" w14:textId="77777777" w:rsidR="00252170" w:rsidRPr="00BC782D" w:rsidRDefault="00252170">
            <w:pPr>
              <w:rPr>
                <w:rFonts w:ascii="Times New Roman" w:hAnsi="Times New Roman" w:cs="Times New Roman"/>
              </w:rPr>
            </w:pPr>
            <w:r w:rsidRPr="00BC782D">
              <w:rPr>
                <w:rFonts w:ascii="Times New Roman" w:hAnsi="Times New Roman" w:cs="Times New Roman"/>
              </w:rPr>
              <w:t>Phản ứng nhanh</w:t>
            </w:r>
          </w:p>
        </w:tc>
      </w:tr>
      <w:tr w:rsidR="00252170" w:rsidRPr="00BC782D" w14:paraId="478F3E0D" w14:textId="77777777" w:rsidTr="00252170">
        <w:trPr>
          <w:tblCellSpacing w:w="15" w:type="dxa"/>
        </w:trPr>
        <w:tc>
          <w:tcPr>
            <w:tcW w:w="2518" w:type="dxa"/>
            <w:vAlign w:val="center"/>
            <w:hideMark/>
          </w:tcPr>
          <w:p w14:paraId="40C33574" w14:textId="77777777" w:rsidR="00252170" w:rsidRPr="00BC782D" w:rsidRDefault="00252170">
            <w:pPr>
              <w:rPr>
                <w:rFonts w:ascii="Times New Roman" w:hAnsi="Times New Roman" w:cs="Times New Roman"/>
              </w:rPr>
            </w:pPr>
            <w:r w:rsidRPr="00BC782D">
              <w:rPr>
                <w:rFonts w:ascii="Times New Roman" w:hAnsi="Times New Roman" w:cs="Times New Roman"/>
              </w:rPr>
              <w:t>Báo cáo lịch sử</w:t>
            </w:r>
          </w:p>
        </w:tc>
        <w:tc>
          <w:tcPr>
            <w:tcW w:w="3152" w:type="dxa"/>
            <w:vAlign w:val="center"/>
            <w:hideMark/>
          </w:tcPr>
          <w:p w14:paraId="1BE66EBF" w14:textId="77777777" w:rsidR="00252170" w:rsidRPr="00BC782D" w:rsidRDefault="00252170">
            <w:pPr>
              <w:rPr>
                <w:rFonts w:ascii="Times New Roman" w:hAnsi="Times New Roman" w:cs="Times New Roman"/>
              </w:rPr>
            </w:pPr>
            <w:r w:rsidRPr="00BC782D">
              <w:rPr>
                <w:rFonts w:ascii="Times New Roman" w:hAnsi="Times New Roman" w:cs="Times New Roman"/>
              </w:rPr>
              <w:t>Lưu trữ dữ liệu 30 ngày</w:t>
            </w:r>
          </w:p>
        </w:tc>
        <w:tc>
          <w:tcPr>
            <w:tcW w:w="1889" w:type="dxa"/>
            <w:vAlign w:val="center"/>
            <w:hideMark/>
          </w:tcPr>
          <w:p w14:paraId="7233536D" w14:textId="77777777" w:rsidR="00252170" w:rsidRPr="00BC782D" w:rsidRDefault="00252170">
            <w:pPr>
              <w:rPr>
                <w:rFonts w:ascii="Times New Roman" w:hAnsi="Times New Roman" w:cs="Times New Roman"/>
              </w:rPr>
            </w:pPr>
            <w:r w:rsidRPr="00BC782D">
              <w:rPr>
                <w:rFonts w:ascii="Times New Roman" w:hAnsi="Times New Roman" w:cs="Times New Roman"/>
              </w:rPr>
              <w:t>Quản lý</w:t>
            </w:r>
          </w:p>
        </w:tc>
        <w:tc>
          <w:tcPr>
            <w:tcW w:w="1741" w:type="dxa"/>
            <w:vAlign w:val="center"/>
            <w:hideMark/>
          </w:tcPr>
          <w:p w14:paraId="361465B9" w14:textId="77777777" w:rsidR="00252170" w:rsidRPr="00BC782D" w:rsidRDefault="00252170">
            <w:pPr>
              <w:rPr>
                <w:rFonts w:ascii="Times New Roman" w:hAnsi="Times New Roman" w:cs="Times New Roman"/>
              </w:rPr>
            </w:pPr>
            <w:r w:rsidRPr="00BC782D">
              <w:rPr>
                <w:rFonts w:ascii="Times New Roman" w:hAnsi="Times New Roman" w:cs="Times New Roman"/>
              </w:rPr>
              <w:t>Phân tích xu hướng</w:t>
            </w:r>
          </w:p>
        </w:tc>
      </w:tr>
      <w:tr w:rsidR="00252170" w:rsidRPr="00BC782D" w14:paraId="7F29DB98" w14:textId="77777777" w:rsidTr="00252170">
        <w:trPr>
          <w:tblCellSpacing w:w="15" w:type="dxa"/>
        </w:trPr>
        <w:tc>
          <w:tcPr>
            <w:tcW w:w="2518" w:type="dxa"/>
            <w:vAlign w:val="center"/>
            <w:hideMark/>
          </w:tcPr>
          <w:p w14:paraId="5D4C5C60" w14:textId="77777777" w:rsidR="00252170" w:rsidRPr="00BC782D" w:rsidRDefault="00252170">
            <w:pPr>
              <w:rPr>
                <w:rFonts w:ascii="Times New Roman" w:hAnsi="Times New Roman" w:cs="Times New Roman"/>
              </w:rPr>
            </w:pPr>
            <w:r w:rsidRPr="00BC782D">
              <w:rPr>
                <w:rFonts w:ascii="Times New Roman" w:hAnsi="Times New Roman" w:cs="Times New Roman"/>
              </w:rPr>
              <w:t>Ứng dụng di động</w:t>
            </w:r>
          </w:p>
        </w:tc>
        <w:tc>
          <w:tcPr>
            <w:tcW w:w="3152" w:type="dxa"/>
            <w:vAlign w:val="center"/>
            <w:hideMark/>
          </w:tcPr>
          <w:p w14:paraId="5580BF0B" w14:textId="77777777" w:rsidR="00252170" w:rsidRPr="00BC782D" w:rsidRDefault="00252170">
            <w:pPr>
              <w:rPr>
                <w:rFonts w:ascii="Times New Roman" w:hAnsi="Times New Roman" w:cs="Times New Roman"/>
              </w:rPr>
            </w:pPr>
            <w:r w:rsidRPr="00BC782D">
              <w:rPr>
                <w:rFonts w:ascii="Times New Roman" w:hAnsi="Times New Roman" w:cs="Times New Roman"/>
              </w:rPr>
              <w:t>Truy cập hiện trường qua smartphone</w:t>
            </w:r>
          </w:p>
        </w:tc>
        <w:tc>
          <w:tcPr>
            <w:tcW w:w="1889" w:type="dxa"/>
            <w:vAlign w:val="center"/>
            <w:hideMark/>
          </w:tcPr>
          <w:p w14:paraId="472DDF9D" w14:textId="77777777" w:rsidR="00252170" w:rsidRPr="00BC782D" w:rsidRDefault="00252170">
            <w:pPr>
              <w:rPr>
                <w:rFonts w:ascii="Times New Roman" w:hAnsi="Times New Roman" w:cs="Times New Roman"/>
              </w:rPr>
            </w:pPr>
            <w:r w:rsidRPr="00BC782D">
              <w:rPr>
                <w:rFonts w:ascii="Times New Roman" w:hAnsi="Times New Roman" w:cs="Times New Roman"/>
              </w:rPr>
              <w:t>Kỹ thuật viên</w:t>
            </w:r>
          </w:p>
        </w:tc>
        <w:tc>
          <w:tcPr>
            <w:tcW w:w="1741" w:type="dxa"/>
            <w:vAlign w:val="center"/>
            <w:hideMark/>
          </w:tcPr>
          <w:p w14:paraId="45E862FA" w14:textId="77777777" w:rsidR="00252170" w:rsidRPr="00BC782D" w:rsidRDefault="00252170">
            <w:pPr>
              <w:rPr>
                <w:rFonts w:ascii="Times New Roman" w:hAnsi="Times New Roman" w:cs="Times New Roman"/>
              </w:rPr>
            </w:pPr>
            <w:r w:rsidRPr="00BC782D">
              <w:rPr>
                <w:rFonts w:ascii="Times New Roman" w:hAnsi="Times New Roman" w:cs="Times New Roman"/>
              </w:rPr>
              <w:t>Tính di động cao</w:t>
            </w:r>
          </w:p>
        </w:tc>
      </w:tr>
      <w:tr w:rsidR="00252170" w:rsidRPr="00BC782D" w14:paraId="725E1778" w14:textId="77777777" w:rsidTr="00252170">
        <w:trPr>
          <w:tblCellSpacing w:w="15" w:type="dxa"/>
        </w:trPr>
        <w:tc>
          <w:tcPr>
            <w:tcW w:w="2518" w:type="dxa"/>
            <w:vAlign w:val="center"/>
            <w:hideMark/>
          </w:tcPr>
          <w:p w14:paraId="03DA6111" w14:textId="77777777" w:rsidR="00252170" w:rsidRPr="00BC782D" w:rsidRDefault="00252170">
            <w:pPr>
              <w:rPr>
                <w:rFonts w:ascii="Times New Roman" w:hAnsi="Times New Roman" w:cs="Times New Roman"/>
              </w:rPr>
            </w:pPr>
            <w:r w:rsidRPr="00BC782D">
              <w:rPr>
                <w:rFonts w:ascii="Times New Roman" w:hAnsi="Times New Roman" w:cs="Times New Roman"/>
              </w:rPr>
              <w:t>Truy cập API</w:t>
            </w:r>
          </w:p>
        </w:tc>
        <w:tc>
          <w:tcPr>
            <w:tcW w:w="3152" w:type="dxa"/>
            <w:vAlign w:val="center"/>
            <w:hideMark/>
          </w:tcPr>
          <w:p w14:paraId="6BCA6C9D" w14:textId="77777777" w:rsidR="00252170" w:rsidRPr="00BC782D" w:rsidRDefault="00252170">
            <w:pPr>
              <w:rPr>
                <w:rFonts w:ascii="Times New Roman" w:hAnsi="Times New Roman" w:cs="Times New Roman"/>
              </w:rPr>
            </w:pPr>
            <w:r w:rsidRPr="00BC782D">
              <w:rPr>
                <w:rFonts w:ascii="Times New Roman" w:hAnsi="Times New Roman" w:cs="Times New Roman"/>
              </w:rPr>
              <w:t>Giao tiếp REST endpoint</w:t>
            </w:r>
          </w:p>
        </w:tc>
        <w:tc>
          <w:tcPr>
            <w:tcW w:w="1889" w:type="dxa"/>
            <w:vAlign w:val="center"/>
            <w:hideMark/>
          </w:tcPr>
          <w:p w14:paraId="4FB5C004" w14:textId="77777777" w:rsidR="00252170" w:rsidRPr="00BC782D" w:rsidRDefault="00252170">
            <w:pPr>
              <w:rPr>
                <w:rFonts w:ascii="Times New Roman" w:hAnsi="Times New Roman" w:cs="Times New Roman"/>
              </w:rPr>
            </w:pPr>
            <w:r w:rsidRPr="00BC782D">
              <w:rPr>
                <w:rFonts w:ascii="Times New Roman" w:hAnsi="Times New Roman" w:cs="Times New Roman"/>
              </w:rPr>
              <w:t>Lập trình viên</w:t>
            </w:r>
          </w:p>
        </w:tc>
        <w:tc>
          <w:tcPr>
            <w:tcW w:w="1741" w:type="dxa"/>
            <w:vAlign w:val="center"/>
            <w:hideMark/>
          </w:tcPr>
          <w:p w14:paraId="0A943266" w14:textId="77777777" w:rsidR="00252170" w:rsidRPr="00BC782D" w:rsidRDefault="00252170">
            <w:pPr>
              <w:rPr>
                <w:rFonts w:ascii="Times New Roman" w:hAnsi="Times New Roman" w:cs="Times New Roman"/>
              </w:rPr>
            </w:pPr>
            <w:r w:rsidRPr="00BC782D">
              <w:rPr>
                <w:rFonts w:ascii="Times New Roman" w:hAnsi="Times New Roman" w:cs="Times New Roman"/>
              </w:rPr>
              <w:t>Dễ dàng tích hợp</w:t>
            </w:r>
          </w:p>
        </w:tc>
      </w:tr>
      <w:tr w:rsidR="00252170" w:rsidRPr="00BC782D" w14:paraId="464348EB" w14:textId="77777777" w:rsidTr="00252170">
        <w:trPr>
          <w:tblCellSpacing w:w="15" w:type="dxa"/>
        </w:trPr>
        <w:tc>
          <w:tcPr>
            <w:tcW w:w="2518" w:type="dxa"/>
            <w:vAlign w:val="center"/>
            <w:hideMark/>
          </w:tcPr>
          <w:p w14:paraId="1EB73B13" w14:textId="77777777" w:rsidR="00252170" w:rsidRPr="00BC782D" w:rsidRDefault="00252170">
            <w:pPr>
              <w:rPr>
                <w:rFonts w:ascii="Times New Roman" w:hAnsi="Times New Roman" w:cs="Times New Roman"/>
              </w:rPr>
            </w:pPr>
            <w:r w:rsidRPr="00BC782D">
              <w:rPr>
                <w:rFonts w:ascii="Times New Roman" w:hAnsi="Times New Roman" w:cs="Times New Roman"/>
              </w:rPr>
              <w:t>Quản lý người dùng</w:t>
            </w:r>
          </w:p>
        </w:tc>
        <w:tc>
          <w:tcPr>
            <w:tcW w:w="3152" w:type="dxa"/>
            <w:vAlign w:val="center"/>
            <w:hideMark/>
          </w:tcPr>
          <w:p w14:paraId="766211B4" w14:textId="77777777" w:rsidR="00252170" w:rsidRPr="00BC782D" w:rsidRDefault="00252170">
            <w:pPr>
              <w:rPr>
                <w:rFonts w:ascii="Times New Roman" w:hAnsi="Times New Roman" w:cs="Times New Roman"/>
              </w:rPr>
            </w:pPr>
            <w:r w:rsidRPr="00BC782D">
              <w:rPr>
                <w:rFonts w:ascii="Times New Roman" w:hAnsi="Times New Roman" w:cs="Times New Roman"/>
              </w:rPr>
              <w:t>Phân quyền truy cập</w:t>
            </w:r>
          </w:p>
        </w:tc>
        <w:tc>
          <w:tcPr>
            <w:tcW w:w="1889" w:type="dxa"/>
            <w:vAlign w:val="center"/>
            <w:hideMark/>
          </w:tcPr>
          <w:p w14:paraId="2B4E235F" w14:textId="77777777" w:rsidR="00252170" w:rsidRPr="00BC782D" w:rsidRDefault="00252170">
            <w:pPr>
              <w:rPr>
                <w:rFonts w:ascii="Times New Roman" w:hAnsi="Times New Roman" w:cs="Times New Roman"/>
              </w:rPr>
            </w:pPr>
            <w:r w:rsidRPr="00BC782D">
              <w:rPr>
                <w:rFonts w:ascii="Times New Roman" w:hAnsi="Times New Roman" w:cs="Times New Roman"/>
              </w:rPr>
              <w:t>Quản trị viên CNTT</w:t>
            </w:r>
          </w:p>
        </w:tc>
        <w:tc>
          <w:tcPr>
            <w:tcW w:w="1741" w:type="dxa"/>
            <w:vAlign w:val="center"/>
            <w:hideMark/>
          </w:tcPr>
          <w:p w14:paraId="6FAFCC73" w14:textId="77777777" w:rsidR="00252170" w:rsidRPr="00BC782D" w:rsidRDefault="00252170">
            <w:pPr>
              <w:rPr>
                <w:rFonts w:ascii="Times New Roman" w:hAnsi="Times New Roman" w:cs="Times New Roman"/>
              </w:rPr>
            </w:pPr>
            <w:r w:rsidRPr="00BC782D">
              <w:rPr>
                <w:rFonts w:ascii="Times New Roman" w:hAnsi="Times New Roman" w:cs="Times New Roman"/>
              </w:rPr>
              <w:t>Tăng cường bảo mật</w:t>
            </w:r>
          </w:p>
        </w:tc>
      </w:tr>
      <w:tr w:rsidR="00252170" w:rsidRPr="00BC782D" w14:paraId="1AE1E2EC" w14:textId="77777777" w:rsidTr="00252170">
        <w:trPr>
          <w:tblCellSpacing w:w="15" w:type="dxa"/>
        </w:trPr>
        <w:tc>
          <w:tcPr>
            <w:tcW w:w="2518" w:type="dxa"/>
            <w:vAlign w:val="center"/>
            <w:hideMark/>
          </w:tcPr>
          <w:p w14:paraId="1E514401" w14:textId="77777777" w:rsidR="00252170" w:rsidRPr="00BC782D" w:rsidRDefault="00252170">
            <w:pPr>
              <w:rPr>
                <w:rFonts w:ascii="Times New Roman" w:hAnsi="Times New Roman" w:cs="Times New Roman"/>
              </w:rPr>
            </w:pPr>
            <w:r w:rsidRPr="00BC782D">
              <w:rPr>
                <w:rFonts w:ascii="Times New Roman" w:hAnsi="Times New Roman" w:cs="Times New Roman"/>
              </w:rPr>
              <w:t>Mức giá</w:t>
            </w:r>
          </w:p>
        </w:tc>
        <w:tc>
          <w:tcPr>
            <w:tcW w:w="3152" w:type="dxa"/>
            <w:vAlign w:val="center"/>
            <w:hideMark/>
          </w:tcPr>
          <w:p w14:paraId="2EAA8BAB" w14:textId="77777777" w:rsidR="00252170" w:rsidRPr="00BC782D" w:rsidRDefault="00252170">
            <w:pPr>
              <w:rPr>
                <w:rFonts w:ascii="Times New Roman" w:hAnsi="Times New Roman" w:cs="Times New Roman"/>
              </w:rPr>
            </w:pPr>
            <w:r w:rsidRPr="00BC782D">
              <w:rPr>
                <w:rFonts w:ascii="Times New Roman" w:hAnsi="Times New Roman" w:cs="Times New Roman"/>
              </w:rPr>
              <w:t>Bao gồm trong phần cứng</w:t>
            </w:r>
          </w:p>
        </w:tc>
        <w:tc>
          <w:tcPr>
            <w:tcW w:w="1889" w:type="dxa"/>
            <w:vAlign w:val="center"/>
            <w:hideMark/>
          </w:tcPr>
          <w:p w14:paraId="5FBCE687" w14:textId="77777777" w:rsidR="00252170" w:rsidRPr="00BC782D" w:rsidRDefault="00252170">
            <w:pPr>
              <w:rPr>
                <w:rFonts w:ascii="Times New Roman" w:hAnsi="Times New Roman" w:cs="Times New Roman"/>
              </w:rPr>
            </w:pPr>
            <w:r w:rsidRPr="00BC782D">
              <w:rPr>
                <w:rFonts w:ascii="Times New Roman" w:hAnsi="Times New Roman" w:cs="Times New Roman"/>
              </w:rPr>
              <w:t>Mọi khách hàng</w:t>
            </w:r>
          </w:p>
        </w:tc>
        <w:tc>
          <w:tcPr>
            <w:tcW w:w="1741" w:type="dxa"/>
            <w:vAlign w:val="center"/>
            <w:hideMark/>
          </w:tcPr>
          <w:p w14:paraId="6CE4A6DA" w14:textId="77777777" w:rsidR="00252170" w:rsidRPr="00BC782D" w:rsidRDefault="00252170">
            <w:pPr>
              <w:rPr>
                <w:rFonts w:ascii="Times New Roman" w:hAnsi="Times New Roman" w:cs="Times New Roman"/>
              </w:rPr>
            </w:pPr>
            <w:r w:rsidRPr="00BC782D">
              <w:rPr>
                <w:rFonts w:ascii="Times New Roman" w:hAnsi="Times New Roman" w:cs="Times New Roman"/>
              </w:rPr>
              <w:t>Giá trị gia tăng</w:t>
            </w:r>
          </w:p>
        </w:tc>
      </w:tr>
    </w:tbl>
    <w:p w14:paraId="66CB3699" w14:textId="77777777" w:rsidR="00252170" w:rsidRPr="00BC782D" w:rsidRDefault="00252170" w:rsidP="00252170">
      <w:pPr>
        <w:pStyle w:val="Heading4"/>
        <w:rPr>
          <w:rFonts w:ascii="Times New Roman" w:hAnsi="Times New Roman" w:cs="Times New Roman"/>
        </w:rPr>
      </w:pPr>
      <w:r w:rsidRPr="00BC782D">
        <w:rPr>
          <w:rStyle w:val="Strong"/>
          <w:rFonts w:ascii="Times New Roman" w:hAnsi="Times New Roman" w:cs="Times New Roman"/>
          <w:b w:val="0"/>
          <w:bCs w:val="0"/>
        </w:rPr>
        <w:t>Mekong IoT Pro – "Nền tảng IoT chuyên nghiệp"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0"/>
        <w:gridCol w:w="2731"/>
        <w:gridCol w:w="1985"/>
        <w:gridCol w:w="2704"/>
      </w:tblGrid>
      <w:tr w:rsidR="00252170" w:rsidRPr="00BC782D" w14:paraId="4C9A57C6" w14:textId="77777777" w:rsidTr="00252170">
        <w:trPr>
          <w:tblHeader/>
          <w:tblCellSpacing w:w="15" w:type="dxa"/>
        </w:trPr>
        <w:tc>
          <w:tcPr>
            <w:tcW w:w="0" w:type="auto"/>
            <w:vAlign w:val="center"/>
            <w:hideMark/>
          </w:tcPr>
          <w:p w14:paraId="1CFA74A2"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Tính năng</w:t>
            </w:r>
          </w:p>
        </w:tc>
        <w:tc>
          <w:tcPr>
            <w:tcW w:w="0" w:type="auto"/>
            <w:vAlign w:val="center"/>
            <w:hideMark/>
          </w:tcPr>
          <w:p w14:paraId="4F5937A7"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Mô tả</w:t>
            </w:r>
          </w:p>
        </w:tc>
        <w:tc>
          <w:tcPr>
            <w:tcW w:w="0" w:type="auto"/>
            <w:vAlign w:val="center"/>
            <w:hideMark/>
          </w:tcPr>
          <w:p w14:paraId="2CB8E27A"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Khả năng nâng cao</w:t>
            </w:r>
          </w:p>
        </w:tc>
        <w:tc>
          <w:tcPr>
            <w:tcW w:w="0" w:type="auto"/>
            <w:vAlign w:val="center"/>
            <w:hideMark/>
          </w:tcPr>
          <w:p w14:paraId="4BD52FDF"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Tác động ROI</w:t>
            </w:r>
          </w:p>
        </w:tc>
      </w:tr>
      <w:tr w:rsidR="00252170" w:rsidRPr="00BC782D" w14:paraId="68891EEB" w14:textId="77777777" w:rsidTr="00252170">
        <w:trPr>
          <w:tblCellSpacing w:w="15" w:type="dxa"/>
        </w:trPr>
        <w:tc>
          <w:tcPr>
            <w:tcW w:w="0" w:type="auto"/>
            <w:vAlign w:val="center"/>
            <w:hideMark/>
          </w:tcPr>
          <w:p w14:paraId="582637FF" w14:textId="77777777" w:rsidR="00252170" w:rsidRPr="00BC782D" w:rsidRDefault="00252170">
            <w:pPr>
              <w:rPr>
                <w:rFonts w:ascii="Times New Roman" w:hAnsi="Times New Roman" w:cs="Times New Roman"/>
              </w:rPr>
            </w:pPr>
            <w:r w:rsidRPr="00BC782D">
              <w:rPr>
                <w:rFonts w:ascii="Times New Roman" w:hAnsi="Times New Roman" w:cs="Times New Roman"/>
              </w:rPr>
              <w:t>Phân tích nâng cao</w:t>
            </w:r>
          </w:p>
        </w:tc>
        <w:tc>
          <w:tcPr>
            <w:tcW w:w="0" w:type="auto"/>
            <w:vAlign w:val="center"/>
            <w:hideMark/>
          </w:tcPr>
          <w:p w14:paraId="4D3F0F26" w14:textId="77777777" w:rsidR="00252170" w:rsidRPr="00BC782D" w:rsidRDefault="00252170">
            <w:pPr>
              <w:rPr>
                <w:rFonts w:ascii="Times New Roman" w:hAnsi="Times New Roman" w:cs="Times New Roman"/>
              </w:rPr>
            </w:pPr>
            <w:r w:rsidRPr="00BC782D">
              <w:rPr>
                <w:rFonts w:ascii="Times New Roman" w:hAnsi="Times New Roman" w:cs="Times New Roman"/>
              </w:rPr>
              <w:t>Phân tích dựa trên học máy (ML)</w:t>
            </w:r>
          </w:p>
        </w:tc>
        <w:tc>
          <w:tcPr>
            <w:tcW w:w="0" w:type="auto"/>
            <w:vAlign w:val="center"/>
            <w:hideMark/>
          </w:tcPr>
          <w:p w14:paraId="0734F2A9" w14:textId="77777777" w:rsidR="00252170" w:rsidRPr="00BC782D" w:rsidRDefault="00252170">
            <w:pPr>
              <w:rPr>
                <w:rFonts w:ascii="Times New Roman" w:hAnsi="Times New Roman" w:cs="Times New Roman"/>
              </w:rPr>
            </w:pPr>
            <w:r w:rsidRPr="00BC782D">
              <w:rPr>
                <w:rFonts w:ascii="Times New Roman" w:hAnsi="Times New Roman" w:cs="Times New Roman"/>
              </w:rPr>
              <w:t>Khả năng dự đoán</w:t>
            </w:r>
          </w:p>
        </w:tc>
        <w:tc>
          <w:tcPr>
            <w:tcW w:w="0" w:type="auto"/>
            <w:vAlign w:val="center"/>
            <w:hideMark/>
          </w:tcPr>
          <w:p w14:paraId="154DE64F" w14:textId="77777777" w:rsidR="00252170" w:rsidRPr="00BC782D" w:rsidRDefault="00252170">
            <w:pPr>
              <w:rPr>
                <w:rFonts w:ascii="Times New Roman" w:hAnsi="Times New Roman" w:cs="Times New Roman"/>
              </w:rPr>
            </w:pPr>
            <w:r w:rsidRPr="00BC782D">
              <w:rPr>
                <w:rFonts w:ascii="Times New Roman" w:hAnsi="Times New Roman" w:cs="Times New Roman"/>
              </w:rPr>
              <w:t>Hiệu quả tăng 15–25%</w:t>
            </w:r>
          </w:p>
        </w:tc>
      </w:tr>
      <w:tr w:rsidR="00252170" w:rsidRPr="00BC782D" w14:paraId="0FD85223" w14:textId="77777777" w:rsidTr="00252170">
        <w:trPr>
          <w:tblCellSpacing w:w="15" w:type="dxa"/>
        </w:trPr>
        <w:tc>
          <w:tcPr>
            <w:tcW w:w="0" w:type="auto"/>
            <w:vAlign w:val="center"/>
            <w:hideMark/>
          </w:tcPr>
          <w:p w14:paraId="6F73FC61" w14:textId="77777777" w:rsidR="00252170" w:rsidRPr="00BC782D" w:rsidRDefault="00252170">
            <w:pPr>
              <w:rPr>
                <w:rFonts w:ascii="Times New Roman" w:hAnsi="Times New Roman" w:cs="Times New Roman"/>
              </w:rPr>
            </w:pPr>
            <w:r w:rsidRPr="00BC782D">
              <w:rPr>
                <w:rFonts w:ascii="Times New Roman" w:hAnsi="Times New Roman" w:cs="Times New Roman"/>
              </w:rPr>
              <w:t>Bảng điều khiển tùy biến</w:t>
            </w:r>
          </w:p>
        </w:tc>
        <w:tc>
          <w:tcPr>
            <w:tcW w:w="0" w:type="auto"/>
            <w:vAlign w:val="center"/>
            <w:hideMark/>
          </w:tcPr>
          <w:p w14:paraId="4FA5FB5D" w14:textId="77777777" w:rsidR="00252170" w:rsidRPr="00BC782D" w:rsidRDefault="00252170">
            <w:pPr>
              <w:rPr>
                <w:rFonts w:ascii="Times New Roman" w:hAnsi="Times New Roman" w:cs="Times New Roman"/>
              </w:rPr>
            </w:pPr>
            <w:r w:rsidRPr="00BC782D">
              <w:rPr>
                <w:rFonts w:ascii="Times New Roman" w:hAnsi="Times New Roman" w:cs="Times New Roman"/>
              </w:rPr>
              <w:t>Giao diện kéo-thả</w:t>
            </w:r>
          </w:p>
        </w:tc>
        <w:tc>
          <w:tcPr>
            <w:tcW w:w="0" w:type="auto"/>
            <w:vAlign w:val="center"/>
            <w:hideMark/>
          </w:tcPr>
          <w:p w14:paraId="2DA90ECE" w14:textId="77777777" w:rsidR="00252170" w:rsidRPr="00BC782D" w:rsidRDefault="00252170">
            <w:pPr>
              <w:rPr>
                <w:rFonts w:ascii="Times New Roman" w:hAnsi="Times New Roman" w:cs="Times New Roman"/>
              </w:rPr>
            </w:pPr>
            <w:r w:rsidRPr="00BC782D">
              <w:rPr>
                <w:rFonts w:ascii="Times New Roman" w:hAnsi="Times New Roman" w:cs="Times New Roman"/>
              </w:rPr>
              <w:t>Cá nhân hóa cao</w:t>
            </w:r>
          </w:p>
        </w:tc>
        <w:tc>
          <w:tcPr>
            <w:tcW w:w="0" w:type="auto"/>
            <w:vAlign w:val="center"/>
            <w:hideMark/>
          </w:tcPr>
          <w:p w14:paraId="49A9BD84" w14:textId="77777777" w:rsidR="00252170" w:rsidRPr="00BC782D" w:rsidRDefault="00252170">
            <w:pPr>
              <w:rPr>
                <w:rFonts w:ascii="Times New Roman" w:hAnsi="Times New Roman" w:cs="Times New Roman"/>
              </w:rPr>
            </w:pPr>
            <w:r w:rsidRPr="00BC782D">
              <w:rPr>
                <w:rFonts w:ascii="Times New Roman" w:hAnsi="Times New Roman" w:cs="Times New Roman"/>
              </w:rPr>
              <w:t>Tăng khả năng sử dụng +40%</w:t>
            </w:r>
          </w:p>
        </w:tc>
      </w:tr>
      <w:tr w:rsidR="00252170" w:rsidRPr="00BC782D" w14:paraId="65EF2D87" w14:textId="77777777" w:rsidTr="00252170">
        <w:trPr>
          <w:tblCellSpacing w:w="15" w:type="dxa"/>
        </w:trPr>
        <w:tc>
          <w:tcPr>
            <w:tcW w:w="0" w:type="auto"/>
            <w:vAlign w:val="center"/>
            <w:hideMark/>
          </w:tcPr>
          <w:p w14:paraId="78D3D2BE" w14:textId="77777777" w:rsidR="00252170" w:rsidRPr="00BC782D" w:rsidRDefault="00252170">
            <w:pPr>
              <w:rPr>
                <w:rFonts w:ascii="Times New Roman" w:hAnsi="Times New Roman" w:cs="Times New Roman"/>
              </w:rPr>
            </w:pPr>
            <w:r w:rsidRPr="00BC782D">
              <w:rPr>
                <w:rFonts w:ascii="Times New Roman" w:hAnsi="Times New Roman" w:cs="Times New Roman"/>
              </w:rPr>
              <w:t>Tự động hóa quy trình</w:t>
            </w:r>
          </w:p>
        </w:tc>
        <w:tc>
          <w:tcPr>
            <w:tcW w:w="0" w:type="auto"/>
            <w:vAlign w:val="center"/>
            <w:hideMark/>
          </w:tcPr>
          <w:p w14:paraId="7148AE8B" w14:textId="77777777" w:rsidR="00252170" w:rsidRPr="00BC782D" w:rsidRDefault="00252170">
            <w:pPr>
              <w:rPr>
                <w:rFonts w:ascii="Times New Roman" w:hAnsi="Times New Roman" w:cs="Times New Roman"/>
              </w:rPr>
            </w:pPr>
            <w:r w:rsidRPr="00BC782D">
              <w:rPr>
                <w:rFonts w:ascii="Times New Roman" w:hAnsi="Times New Roman" w:cs="Times New Roman"/>
              </w:rPr>
              <w:t>Hành động dựa trên quy tắc</w:t>
            </w:r>
          </w:p>
        </w:tc>
        <w:tc>
          <w:tcPr>
            <w:tcW w:w="0" w:type="auto"/>
            <w:vAlign w:val="center"/>
            <w:hideMark/>
          </w:tcPr>
          <w:p w14:paraId="0C5CFD84" w14:textId="77777777" w:rsidR="00252170" w:rsidRPr="00BC782D" w:rsidRDefault="00252170">
            <w:pPr>
              <w:rPr>
                <w:rFonts w:ascii="Times New Roman" w:hAnsi="Times New Roman" w:cs="Times New Roman"/>
              </w:rPr>
            </w:pPr>
            <w:r w:rsidRPr="00BC782D">
              <w:rPr>
                <w:rFonts w:ascii="Times New Roman" w:hAnsi="Times New Roman" w:cs="Times New Roman"/>
              </w:rPr>
              <w:t>Tối ưu hóa quy trình</w:t>
            </w:r>
          </w:p>
        </w:tc>
        <w:tc>
          <w:tcPr>
            <w:tcW w:w="0" w:type="auto"/>
            <w:vAlign w:val="center"/>
            <w:hideMark/>
          </w:tcPr>
          <w:p w14:paraId="66765D89" w14:textId="77777777" w:rsidR="00252170" w:rsidRPr="00BC782D" w:rsidRDefault="00252170">
            <w:pPr>
              <w:rPr>
                <w:rFonts w:ascii="Times New Roman" w:hAnsi="Times New Roman" w:cs="Times New Roman"/>
              </w:rPr>
            </w:pPr>
            <w:r w:rsidRPr="00BC782D">
              <w:rPr>
                <w:rFonts w:ascii="Times New Roman" w:hAnsi="Times New Roman" w:cs="Times New Roman"/>
              </w:rPr>
              <w:t>Giảm chi phí nhân công -20%</w:t>
            </w:r>
          </w:p>
        </w:tc>
      </w:tr>
      <w:tr w:rsidR="00252170" w:rsidRPr="00BC782D" w14:paraId="78AD28C6" w14:textId="77777777" w:rsidTr="00252170">
        <w:trPr>
          <w:tblCellSpacing w:w="15" w:type="dxa"/>
        </w:trPr>
        <w:tc>
          <w:tcPr>
            <w:tcW w:w="0" w:type="auto"/>
            <w:vAlign w:val="center"/>
            <w:hideMark/>
          </w:tcPr>
          <w:p w14:paraId="23B28F4D" w14:textId="77777777" w:rsidR="00252170" w:rsidRPr="00BC782D" w:rsidRDefault="00252170">
            <w:pPr>
              <w:rPr>
                <w:rFonts w:ascii="Times New Roman" w:hAnsi="Times New Roman" w:cs="Times New Roman"/>
              </w:rPr>
            </w:pPr>
            <w:r w:rsidRPr="00BC782D">
              <w:rPr>
                <w:rFonts w:ascii="Times New Roman" w:hAnsi="Times New Roman" w:cs="Times New Roman"/>
              </w:rPr>
              <w:t>Xuất dữ liệu</w:t>
            </w:r>
          </w:p>
        </w:tc>
        <w:tc>
          <w:tcPr>
            <w:tcW w:w="0" w:type="auto"/>
            <w:vAlign w:val="center"/>
            <w:hideMark/>
          </w:tcPr>
          <w:p w14:paraId="14304F19" w14:textId="77777777" w:rsidR="00252170" w:rsidRPr="00BC782D" w:rsidRDefault="00252170">
            <w:pPr>
              <w:rPr>
                <w:rFonts w:ascii="Times New Roman" w:hAnsi="Times New Roman" w:cs="Times New Roman"/>
              </w:rPr>
            </w:pPr>
            <w:r w:rsidRPr="00BC782D">
              <w:rPr>
                <w:rFonts w:ascii="Times New Roman" w:hAnsi="Times New Roman" w:cs="Times New Roman"/>
              </w:rPr>
              <w:t>CSV, PDF, API</w:t>
            </w:r>
          </w:p>
        </w:tc>
        <w:tc>
          <w:tcPr>
            <w:tcW w:w="0" w:type="auto"/>
            <w:vAlign w:val="center"/>
            <w:hideMark/>
          </w:tcPr>
          <w:p w14:paraId="1C57288F" w14:textId="77777777" w:rsidR="00252170" w:rsidRPr="00BC782D" w:rsidRDefault="00252170">
            <w:pPr>
              <w:rPr>
                <w:rFonts w:ascii="Times New Roman" w:hAnsi="Times New Roman" w:cs="Times New Roman"/>
              </w:rPr>
            </w:pPr>
            <w:r w:rsidRPr="00BC782D">
              <w:rPr>
                <w:rFonts w:ascii="Times New Roman" w:hAnsi="Times New Roman" w:cs="Times New Roman"/>
              </w:rPr>
              <w:t>Tích hợp bên ngoài</w:t>
            </w:r>
          </w:p>
        </w:tc>
        <w:tc>
          <w:tcPr>
            <w:tcW w:w="0" w:type="auto"/>
            <w:vAlign w:val="center"/>
            <w:hideMark/>
          </w:tcPr>
          <w:p w14:paraId="56BBAB72" w14:textId="77777777" w:rsidR="00252170" w:rsidRPr="00BC782D" w:rsidRDefault="00252170">
            <w:pPr>
              <w:rPr>
                <w:rFonts w:ascii="Times New Roman" w:hAnsi="Times New Roman" w:cs="Times New Roman"/>
              </w:rPr>
            </w:pPr>
            <w:r w:rsidRPr="00BC782D">
              <w:rPr>
                <w:rFonts w:ascii="Times New Roman" w:hAnsi="Times New Roman" w:cs="Times New Roman"/>
              </w:rPr>
              <w:t>Tăng chất lượng quyết định +30%</w:t>
            </w:r>
          </w:p>
        </w:tc>
      </w:tr>
      <w:tr w:rsidR="00252170" w:rsidRPr="00BC782D" w14:paraId="7AA0680F" w14:textId="77777777" w:rsidTr="00252170">
        <w:trPr>
          <w:tblCellSpacing w:w="15" w:type="dxa"/>
        </w:trPr>
        <w:tc>
          <w:tcPr>
            <w:tcW w:w="0" w:type="auto"/>
            <w:vAlign w:val="center"/>
            <w:hideMark/>
          </w:tcPr>
          <w:p w14:paraId="26023781" w14:textId="77777777" w:rsidR="00252170" w:rsidRPr="00BC782D" w:rsidRDefault="00252170">
            <w:pPr>
              <w:rPr>
                <w:rFonts w:ascii="Times New Roman" w:hAnsi="Times New Roman" w:cs="Times New Roman"/>
              </w:rPr>
            </w:pPr>
            <w:r w:rsidRPr="00BC782D">
              <w:rPr>
                <w:rFonts w:ascii="Times New Roman" w:hAnsi="Times New Roman" w:cs="Times New Roman"/>
              </w:rPr>
              <w:t>Lưu trữ đám mây</w:t>
            </w:r>
          </w:p>
        </w:tc>
        <w:tc>
          <w:tcPr>
            <w:tcW w:w="0" w:type="auto"/>
            <w:vAlign w:val="center"/>
            <w:hideMark/>
          </w:tcPr>
          <w:p w14:paraId="3E182834" w14:textId="77777777" w:rsidR="00252170" w:rsidRPr="00BC782D" w:rsidRDefault="00252170">
            <w:pPr>
              <w:rPr>
                <w:rFonts w:ascii="Times New Roman" w:hAnsi="Times New Roman" w:cs="Times New Roman"/>
              </w:rPr>
            </w:pPr>
            <w:r w:rsidRPr="00BC782D">
              <w:rPr>
                <w:rFonts w:ascii="Times New Roman" w:hAnsi="Times New Roman" w:cs="Times New Roman"/>
              </w:rPr>
              <w:t>Dữ liệu lịch sử 1 năm</w:t>
            </w:r>
          </w:p>
        </w:tc>
        <w:tc>
          <w:tcPr>
            <w:tcW w:w="0" w:type="auto"/>
            <w:vAlign w:val="center"/>
            <w:hideMark/>
          </w:tcPr>
          <w:p w14:paraId="3FCB32A6" w14:textId="77777777" w:rsidR="00252170" w:rsidRPr="00BC782D" w:rsidRDefault="00252170">
            <w:pPr>
              <w:rPr>
                <w:rFonts w:ascii="Times New Roman" w:hAnsi="Times New Roman" w:cs="Times New Roman"/>
              </w:rPr>
            </w:pPr>
            <w:r w:rsidRPr="00BC782D">
              <w:rPr>
                <w:rFonts w:ascii="Times New Roman" w:hAnsi="Times New Roman" w:cs="Times New Roman"/>
              </w:rPr>
              <w:t>Hỗ trợ tuân thủ quy định</w:t>
            </w:r>
          </w:p>
        </w:tc>
        <w:tc>
          <w:tcPr>
            <w:tcW w:w="0" w:type="auto"/>
            <w:vAlign w:val="center"/>
            <w:hideMark/>
          </w:tcPr>
          <w:p w14:paraId="7162E963" w14:textId="77777777" w:rsidR="00252170" w:rsidRPr="00BC782D" w:rsidRDefault="00252170">
            <w:pPr>
              <w:rPr>
                <w:rFonts w:ascii="Times New Roman" w:hAnsi="Times New Roman" w:cs="Times New Roman"/>
              </w:rPr>
            </w:pPr>
            <w:r w:rsidRPr="00BC782D">
              <w:rPr>
                <w:rFonts w:ascii="Times New Roman" w:hAnsi="Times New Roman" w:cs="Times New Roman"/>
              </w:rPr>
              <w:t>Sẵn sàng kiểm toán</w:t>
            </w:r>
          </w:p>
        </w:tc>
      </w:tr>
      <w:tr w:rsidR="00252170" w:rsidRPr="00BC782D" w14:paraId="345484A3" w14:textId="77777777" w:rsidTr="00252170">
        <w:trPr>
          <w:tblCellSpacing w:w="15" w:type="dxa"/>
        </w:trPr>
        <w:tc>
          <w:tcPr>
            <w:tcW w:w="0" w:type="auto"/>
            <w:vAlign w:val="center"/>
            <w:hideMark/>
          </w:tcPr>
          <w:p w14:paraId="76C4F345" w14:textId="77777777" w:rsidR="00252170" w:rsidRPr="00BC782D" w:rsidRDefault="00252170">
            <w:pPr>
              <w:rPr>
                <w:rFonts w:ascii="Times New Roman" w:hAnsi="Times New Roman" w:cs="Times New Roman"/>
              </w:rPr>
            </w:pPr>
            <w:r w:rsidRPr="00BC782D">
              <w:rPr>
                <w:rFonts w:ascii="Times New Roman" w:hAnsi="Times New Roman" w:cs="Times New Roman"/>
              </w:rPr>
              <w:t>Quản lý đa điểm</w:t>
            </w:r>
          </w:p>
        </w:tc>
        <w:tc>
          <w:tcPr>
            <w:tcW w:w="0" w:type="auto"/>
            <w:vAlign w:val="center"/>
            <w:hideMark/>
          </w:tcPr>
          <w:p w14:paraId="7CB58697" w14:textId="77777777" w:rsidR="00252170" w:rsidRPr="00BC782D" w:rsidRDefault="00252170">
            <w:pPr>
              <w:rPr>
                <w:rFonts w:ascii="Times New Roman" w:hAnsi="Times New Roman" w:cs="Times New Roman"/>
              </w:rPr>
            </w:pPr>
            <w:r w:rsidRPr="00BC782D">
              <w:rPr>
                <w:rFonts w:ascii="Times New Roman" w:hAnsi="Times New Roman" w:cs="Times New Roman"/>
              </w:rPr>
              <w:t>Điều khiển tập trung</w:t>
            </w:r>
          </w:p>
        </w:tc>
        <w:tc>
          <w:tcPr>
            <w:tcW w:w="0" w:type="auto"/>
            <w:vAlign w:val="center"/>
            <w:hideMark/>
          </w:tcPr>
          <w:p w14:paraId="5AF937AE" w14:textId="77777777" w:rsidR="00252170" w:rsidRPr="00BC782D" w:rsidRDefault="00252170">
            <w:pPr>
              <w:rPr>
                <w:rFonts w:ascii="Times New Roman" w:hAnsi="Times New Roman" w:cs="Times New Roman"/>
              </w:rPr>
            </w:pPr>
            <w:r w:rsidRPr="00BC782D">
              <w:rPr>
                <w:rFonts w:ascii="Times New Roman" w:hAnsi="Times New Roman" w:cs="Times New Roman"/>
              </w:rPr>
              <w:t>Khả năng mở rộng</w:t>
            </w:r>
          </w:p>
        </w:tc>
        <w:tc>
          <w:tcPr>
            <w:tcW w:w="0" w:type="auto"/>
            <w:vAlign w:val="center"/>
            <w:hideMark/>
          </w:tcPr>
          <w:p w14:paraId="25D9EC8C" w14:textId="77777777" w:rsidR="00252170" w:rsidRPr="00BC782D" w:rsidRDefault="00252170">
            <w:pPr>
              <w:rPr>
                <w:rFonts w:ascii="Times New Roman" w:hAnsi="Times New Roman" w:cs="Times New Roman"/>
              </w:rPr>
            </w:pPr>
            <w:r w:rsidRPr="00BC782D">
              <w:rPr>
                <w:rFonts w:ascii="Times New Roman" w:hAnsi="Times New Roman" w:cs="Times New Roman"/>
              </w:rPr>
              <w:t>Giảm chi phí vận hành -15%</w:t>
            </w:r>
          </w:p>
        </w:tc>
      </w:tr>
      <w:tr w:rsidR="00252170" w:rsidRPr="00BC782D" w14:paraId="2E462AA8" w14:textId="77777777" w:rsidTr="00252170">
        <w:trPr>
          <w:tblCellSpacing w:w="15" w:type="dxa"/>
        </w:trPr>
        <w:tc>
          <w:tcPr>
            <w:tcW w:w="0" w:type="auto"/>
            <w:vAlign w:val="center"/>
            <w:hideMark/>
          </w:tcPr>
          <w:p w14:paraId="29712986" w14:textId="77777777" w:rsidR="00252170" w:rsidRPr="00BC782D" w:rsidRDefault="00252170">
            <w:pPr>
              <w:rPr>
                <w:rFonts w:ascii="Times New Roman" w:hAnsi="Times New Roman" w:cs="Times New Roman"/>
              </w:rPr>
            </w:pPr>
            <w:r w:rsidRPr="00BC782D">
              <w:rPr>
                <w:rFonts w:ascii="Times New Roman" w:hAnsi="Times New Roman" w:cs="Times New Roman"/>
              </w:rPr>
              <w:t>Mức giá</w:t>
            </w:r>
          </w:p>
        </w:tc>
        <w:tc>
          <w:tcPr>
            <w:tcW w:w="0" w:type="auto"/>
            <w:vAlign w:val="center"/>
            <w:hideMark/>
          </w:tcPr>
          <w:p w14:paraId="7552B804" w14:textId="77777777" w:rsidR="00252170" w:rsidRPr="00BC782D" w:rsidRDefault="00252170">
            <w:pPr>
              <w:rPr>
                <w:rFonts w:ascii="Times New Roman" w:hAnsi="Times New Roman" w:cs="Times New Roman"/>
              </w:rPr>
            </w:pPr>
            <w:r w:rsidRPr="00BC782D">
              <w:rPr>
                <w:rFonts w:ascii="Times New Roman" w:hAnsi="Times New Roman" w:cs="Times New Roman"/>
              </w:rPr>
              <w:t>2 triệu VNĐ/năm</w:t>
            </w:r>
          </w:p>
        </w:tc>
        <w:tc>
          <w:tcPr>
            <w:tcW w:w="0" w:type="auto"/>
            <w:vAlign w:val="center"/>
            <w:hideMark/>
          </w:tcPr>
          <w:p w14:paraId="016A7674" w14:textId="77777777" w:rsidR="00252170" w:rsidRPr="00BC782D" w:rsidRDefault="00252170">
            <w:pPr>
              <w:rPr>
                <w:rFonts w:ascii="Times New Roman" w:hAnsi="Times New Roman" w:cs="Times New Roman"/>
              </w:rPr>
            </w:pPr>
            <w:r w:rsidRPr="00BC782D">
              <w:rPr>
                <w:rFonts w:ascii="Times New Roman" w:hAnsi="Times New Roman" w:cs="Times New Roman"/>
              </w:rPr>
              <w:t>Tính năng cao cấp</w:t>
            </w:r>
          </w:p>
        </w:tc>
        <w:tc>
          <w:tcPr>
            <w:tcW w:w="0" w:type="auto"/>
            <w:vAlign w:val="center"/>
            <w:hideMark/>
          </w:tcPr>
          <w:p w14:paraId="6C4F0380" w14:textId="77777777" w:rsidR="00252170" w:rsidRPr="00BC782D" w:rsidRDefault="00252170">
            <w:pPr>
              <w:rPr>
                <w:rFonts w:ascii="Times New Roman" w:hAnsi="Times New Roman" w:cs="Times New Roman"/>
              </w:rPr>
            </w:pPr>
            <w:r w:rsidRPr="00BC782D">
              <w:rPr>
                <w:rFonts w:ascii="Times New Roman" w:hAnsi="Times New Roman" w:cs="Times New Roman"/>
              </w:rPr>
              <w:t>ROI mạnh mẽ</w:t>
            </w:r>
          </w:p>
        </w:tc>
      </w:tr>
    </w:tbl>
    <w:p w14:paraId="54DF364A" w14:textId="77777777" w:rsidR="00252170" w:rsidRPr="00BC782D" w:rsidRDefault="0079692B" w:rsidP="00252170">
      <w:pPr>
        <w:rPr>
          <w:rFonts w:ascii="Times New Roman" w:hAnsi="Times New Roman" w:cs="Times New Roman"/>
        </w:rPr>
      </w:pPr>
      <w:r>
        <w:rPr>
          <w:rFonts w:ascii="Times New Roman" w:hAnsi="Times New Roman" w:cs="Times New Roman"/>
        </w:rPr>
        <w:pict w14:anchorId="05A20D0C">
          <v:rect id="_x0000_i1053" style="width:0;height:1.5pt" o:hralign="center" o:hrstd="t" o:hr="t" fillcolor="#a0a0a0" stroked="f"/>
        </w:pict>
      </w:r>
    </w:p>
    <w:p w14:paraId="123284C2" w14:textId="77777777" w:rsidR="00252170" w:rsidRPr="00BC782D" w:rsidRDefault="00252170" w:rsidP="00252170">
      <w:pPr>
        <w:pStyle w:val="Heading3"/>
        <w:rPr>
          <w:rFonts w:ascii="Times New Roman" w:hAnsi="Times New Roman" w:cs="Times New Roman"/>
        </w:rPr>
      </w:pPr>
      <w:bookmarkStart w:id="690" w:name="_Toc204188826"/>
      <w:r w:rsidRPr="00BC782D">
        <w:rPr>
          <w:rStyle w:val="Strong"/>
          <w:rFonts w:ascii="Times New Roman" w:hAnsi="Times New Roman" w:cs="Times New Roman"/>
          <w:b w:val="0"/>
          <w:bCs w:val="0"/>
        </w:rPr>
        <w:t>9.4.3. Danh mục dịch vụ chuyên nghiệp</w:t>
      </w:r>
      <w:bookmarkEnd w:id="690"/>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6"/>
        <w:gridCol w:w="2533"/>
        <w:gridCol w:w="1323"/>
        <w:gridCol w:w="2078"/>
        <w:gridCol w:w="1830"/>
      </w:tblGrid>
      <w:tr w:rsidR="00252170" w:rsidRPr="00BC782D" w14:paraId="270E73D9" w14:textId="77777777" w:rsidTr="00252170">
        <w:trPr>
          <w:tblHeader/>
          <w:tblCellSpacing w:w="15" w:type="dxa"/>
        </w:trPr>
        <w:tc>
          <w:tcPr>
            <w:tcW w:w="0" w:type="auto"/>
            <w:vAlign w:val="center"/>
            <w:hideMark/>
          </w:tcPr>
          <w:p w14:paraId="371BD215"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Danh mục dịch vụ</w:t>
            </w:r>
          </w:p>
        </w:tc>
        <w:tc>
          <w:tcPr>
            <w:tcW w:w="0" w:type="auto"/>
            <w:vAlign w:val="center"/>
            <w:hideMark/>
          </w:tcPr>
          <w:p w14:paraId="41572DAB"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Loại dịch vụ</w:t>
            </w:r>
          </w:p>
        </w:tc>
        <w:tc>
          <w:tcPr>
            <w:tcW w:w="0" w:type="auto"/>
            <w:vAlign w:val="center"/>
            <w:hideMark/>
          </w:tcPr>
          <w:p w14:paraId="487FE23F"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Thời gian</w:t>
            </w:r>
          </w:p>
        </w:tc>
        <w:tc>
          <w:tcPr>
            <w:tcW w:w="0" w:type="auto"/>
            <w:vAlign w:val="center"/>
            <w:hideMark/>
          </w:tcPr>
          <w:p w14:paraId="6D175EA7"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Chi phí</w:t>
            </w:r>
          </w:p>
        </w:tc>
        <w:tc>
          <w:tcPr>
            <w:tcW w:w="0" w:type="auto"/>
            <w:vAlign w:val="center"/>
            <w:hideMark/>
          </w:tcPr>
          <w:p w14:paraId="34972FB8"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Giá trị mang lại</w:t>
            </w:r>
          </w:p>
        </w:tc>
      </w:tr>
      <w:tr w:rsidR="00252170" w:rsidRPr="00BC782D" w14:paraId="1A646836" w14:textId="77777777" w:rsidTr="00252170">
        <w:trPr>
          <w:tblCellSpacing w:w="15" w:type="dxa"/>
        </w:trPr>
        <w:tc>
          <w:tcPr>
            <w:tcW w:w="0" w:type="auto"/>
            <w:vAlign w:val="center"/>
            <w:hideMark/>
          </w:tcPr>
          <w:p w14:paraId="707F02AD" w14:textId="77777777" w:rsidR="00252170" w:rsidRPr="00BC782D" w:rsidRDefault="00252170">
            <w:pPr>
              <w:rPr>
                <w:rFonts w:ascii="Times New Roman" w:hAnsi="Times New Roman" w:cs="Times New Roman"/>
              </w:rPr>
            </w:pPr>
            <w:r w:rsidRPr="00BC782D">
              <w:rPr>
                <w:rStyle w:val="Strong"/>
                <w:rFonts w:ascii="Times New Roman" w:hAnsi="Times New Roman" w:cs="Times New Roman"/>
              </w:rPr>
              <w:t>Tư vấn</w:t>
            </w:r>
          </w:p>
        </w:tc>
        <w:tc>
          <w:tcPr>
            <w:tcW w:w="0" w:type="auto"/>
            <w:vAlign w:val="center"/>
            <w:hideMark/>
          </w:tcPr>
          <w:p w14:paraId="5396A58D" w14:textId="77777777" w:rsidR="00252170" w:rsidRPr="00BC782D" w:rsidRDefault="00252170">
            <w:pPr>
              <w:rPr>
                <w:rFonts w:ascii="Times New Roman" w:hAnsi="Times New Roman" w:cs="Times New Roman"/>
              </w:rPr>
            </w:pPr>
            <w:r w:rsidRPr="00BC782D">
              <w:rPr>
                <w:rFonts w:ascii="Times New Roman" w:hAnsi="Times New Roman" w:cs="Times New Roman"/>
              </w:rPr>
              <w:t>Xây dựng chiến lược IoT</w:t>
            </w:r>
          </w:p>
        </w:tc>
        <w:tc>
          <w:tcPr>
            <w:tcW w:w="0" w:type="auto"/>
            <w:vAlign w:val="center"/>
            <w:hideMark/>
          </w:tcPr>
          <w:p w14:paraId="5559F20E" w14:textId="77777777" w:rsidR="00252170" w:rsidRPr="00BC782D" w:rsidRDefault="00252170">
            <w:pPr>
              <w:rPr>
                <w:rFonts w:ascii="Times New Roman" w:hAnsi="Times New Roman" w:cs="Times New Roman"/>
              </w:rPr>
            </w:pPr>
            <w:r w:rsidRPr="00BC782D">
              <w:rPr>
                <w:rFonts w:ascii="Times New Roman" w:hAnsi="Times New Roman" w:cs="Times New Roman"/>
              </w:rPr>
              <w:t>4–8 tuần</w:t>
            </w:r>
          </w:p>
        </w:tc>
        <w:tc>
          <w:tcPr>
            <w:tcW w:w="0" w:type="auto"/>
            <w:vAlign w:val="center"/>
            <w:hideMark/>
          </w:tcPr>
          <w:p w14:paraId="76A7E923" w14:textId="77777777" w:rsidR="00252170" w:rsidRPr="00BC782D" w:rsidRDefault="00252170">
            <w:pPr>
              <w:rPr>
                <w:rFonts w:ascii="Times New Roman" w:hAnsi="Times New Roman" w:cs="Times New Roman"/>
              </w:rPr>
            </w:pPr>
            <w:r w:rsidRPr="00BC782D">
              <w:rPr>
                <w:rFonts w:ascii="Times New Roman" w:hAnsi="Times New Roman" w:cs="Times New Roman"/>
              </w:rPr>
              <w:t>150–300 triệu VNĐ</w:t>
            </w:r>
          </w:p>
        </w:tc>
        <w:tc>
          <w:tcPr>
            <w:tcW w:w="0" w:type="auto"/>
            <w:vAlign w:val="center"/>
            <w:hideMark/>
          </w:tcPr>
          <w:p w14:paraId="22A7CCB1" w14:textId="77777777" w:rsidR="00252170" w:rsidRPr="00BC782D" w:rsidRDefault="00252170">
            <w:pPr>
              <w:rPr>
                <w:rFonts w:ascii="Times New Roman" w:hAnsi="Times New Roman" w:cs="Times New Roman"/>
              </w:rPr>
            </w:pPr>
            <w:r w:rsidRPr="00BC782D">
              <w:rPr>
                <w:rFonts w:ascii="Times New Roman" w:hAnsi="Times New Roman" w:cs="Times New Roman"/>
              </w:rPr>
              <w:t>Định hướng rõ ràng</w:t>
            </w:r>
          </w:p>
        </w:tc>
      </w:tr>
      <w:tr w:rsidR="00252170" w:rsidRPr="00BC782D" w14:paraId="0C347255" w14:textId="77777777" w:rsidTr="00252170">
        <w:trPr>
          <w:tblCellSpacing w:w="15" w:type="dxa"/>
        </w:trPr>
        <w:tc>
          <w:tcPr>
            <w:tcW w:w="0" w:type="auto"/>
            <w:vAlign w:val="center"/>
            <w:hideMark/>
          </w:tcPr>
          <w:p w14:paraId="18FEA527" w14:textId="77777777" w:rsidR="00252170" w:rsidRPr="00BC782D" w:rsidRDefault="00252170">
            <w:pPr>
              <w:rPr>
                <w:rFonts w:ascii="Times New Roman" w:hAnsi="Times New Roman" w:cs="Times New Roman"/>
              </w:rPr>
            </w:pPr>
            <w:r w:rsidRPr="00BC782D">
              <w:rPr>
                <w:rStyle w:val="Strong"/>
                <w:rFonts w:ascii="Times New Roman" w:hAnsi="Times New Roman" w:cs="Times New Roman"/>
              </w:rPr>
              <w:t>Thiết kế hệ thống</w:t>
            </w:r>
          </w:p>
        </w:tc>
        <w:tc>
          <w:tcPr>
            <w:tcW w:w="0" w:type="auto"/>
            <w:vAlign w:val="center"/>
            <w:hideMark/>
          </w:tcPr>
          <w:p w14:paraId="7C129238" w14:textId="77777777" w:rsidR="00252170" w:rsidRPr="00BC782D" w:rsidRDefault="00252170">
            <w:pPr>
              <w:rPr>
                <w:rFonts w:ascii="Times New Roman" w:hAnsi="Times New Roman" w:cs="Times New Roman"/>
              </w:rPr>
            </w:pPr>
            <w:r w:rsidRPr="00BC782D">
              <w:rPr>
                <w:rFonts w:ascii="Times New Roman" w:hAnsi="Times New Roman" w:cs="Times New Roman"/>
              </w:rPr>
              <w:t>Kiến trúc &amp; đặc tả kỹ thuật</w:t>
            </w:r>
          </w:p>
        </w:tc>
        <w:tc>
          <w:tcPr>
            <w:tcW w:w="0" w:type="auto"/>
            <w:vAlign w:val="center"/>
            <w:hideMark/>
          </w:tcPr>
          <w:p w14:paraId="6F80725D" w14:textId="77777777" w:rsidR="00252170" w:rsidRPr="00BC782D" w:rsidRDefault="00252170">
            <w:pPr>
              <w:rPr>
                <w:rFonts w:ascii="Times New Roman" w:hAnsi="Times New Roman" w:cs="Times New Roman"/>
              </w:rPr>
            </w:pPr>
            <w:r w:rsidRPr="00BC782D">
              <w:rPr>
                <w:rFonts w:ascii="Times New Roman" w:hAnsi="Times New Roman" w:cs="Times New Roman"/>
              </w:rPr>
              <w:t>2–4 tuần</w:t>
            </w:r>
          </w:p>
        </w:tc>
        <w:tc>
          <w:tcPr>
            <w:tcW w:w="0" w:type="auto"/>
            <w:vAlign w:val="center"/>
            <w:hideMark/>
          </w:tcPr>
          <w:p w14:paraId="2DB05C16" w14:textId="77777777" w:rsidR="00252170" w:rsidRPr="00BC782D" w:rsidRDefault="00252170">
            <w:pPr>
              <w:rPr>
                <w:rFonts w:ascii="Times New Roman" w:hAnsi="Times New Roman" w:cs="Times New Roman"/>
              </w:rPr>
            </w:pPr>
            <w:r w:rsidRPr="00BC782D">
              <w:rPr>
                <w:rFonts w:ascii="Times New Roman" w:hAnsi="Times New Roman" w:cs="Times New Roman"/>
              </w:rPr>
              <w:t>80–150 triệu VNĐ</w:t>
            </w:r>
          </w:p>
        </w:tc>
        <w:tc>
          <w:tcPr>
            <w:tcW w:w="0" w:type="auto"/>
            <w:vAlign w:val="center"/>
            <w:hideMark/>
          </w:tcPr>
          <w:p w14:paraId="61C98D09" w14:textId="77777777" w:rsidR="00252170" w:rsidRPr="00BC782D" w:rsidRDefault="00252170">
            <w:pPr>
              <w:rPr>
                <w:rFonts w:ascii="Times New Roman" w:hAnsi="Times New Roman" w:cs="Times New Roman"/>
              </w:rPr>
            </w:pPr>
            <w:r w:rsidRPr="00BC782D">
              <w:rPr>
                <w:rFonts w:ascii="Times New Roman" w:hAnsi="Times New Roman" w:cs="Times New Roman"/>
              </w:rPr>
              <w:t>Thiết kế tối ưu</w:t>
            </w:r>
          </w:p>
        </w:tc>
      </w:tr>
      <w:tr w:rsidR="00252170" w:rsidRPr="00BC782D" w14:paraId="570EA3CC" w14:textId="77777777" w:rsidTr="00252170">
        <w:trPr>
          <w:tblCellSpacing w:w="15" w:type="dxa"/>
        </w:trPr>
        <w:tc>
          <w:tcPr>
            <w:tcW w:w="0" w:type="auto"/>
            <w:vAlign w:val="center"/>
            <w:hideMark/>
          </w:tcPr>
          <w:p w14:paraId="5312D51C" w14:textId="77777777" w:rsidR="00252170" w:rsidRPr="00BC782D" w:rsidRDefault="00252170">
            <w:pPr>
              <w:rPr>
                <w:rFonts w:ascii="Times New Roman" w:hAnsi="Times New Roman" w:cs="Times New Roman"/>
              </w:rPr>
            </w:pPr>
            <w:r w:rsidRPr="00BC782D">
              <w:rPr>
                <w:rStyle w:val="Strong"/>
                <w:rFonts w:ascii="Times New Roman" w:hAnsi="Times New Roman" w:cs="Times New Roman"/>
              </w:rPr>
              <w:t>Triển khai</w:t>
            </w:r>
          </w:p>
        </w:tc>
        <w:tc>
          <w:tcPr>
            <w:tcW w:w="0" w:type="auto"/>
            <w:vAlign w:val="center"/>
            <w:hideMark/>
          </w:tcPr>
          <w:p w14:paraId="14866FC9" w14:textId="77777777" w:rsidR="00252170" w:rsidRPr="00BC782D" w:rsidRDefault="00252170">
            <w:pPr>
              <w:rPr>
                <w:rFonts w:ascii="Times New Roman" w:hAnsi="Times New Roman" w:cs="Times New Roman"/>
              </w:rPr>
            </w:pPr>
            <w:r w:rsidRPr="00BC782D">
              <w:rPr>
                <w:rFonts w:ascii="Times New Roman" w:hAnsi="Times New Roman" w:cs="Times New Roman"/>
              </w:rPr>
              <w:t>Cài đặt &amp; tích hợp hệ thống</w:t>
            </w:r>
          </w:p>
        </w:tc>
        <w:tc>
          <w:tcPr>
            <w:tcW w:w="0" w:type="auto"/>
            <w:vAlign w:val="center"/>
            <w:hideMark/>
          </w:tcPr>
          <w:p w14:paraId="047B38FB" w14:textId="77777777" w:rsidR="00252170" w:rsidRPr="00BC782D" w:rsidRDefault="00252170">
            <w:pPr>
              <w:rPr>
                <w:rFonts w:ascii="Times New Roman" w:hAnsi="Times New Roman" w:cs="Times New Roman"/>
              </w:rPr>
            </w:pPr>
            <w:r w:rsidRPr="00BC782D">
              <w:rPr>
                <w:rFonts w:ascii="Times New Roman" w:hAnsi="Times New Roman" w:cs="Times New Roman"/>
              </w:rPr>
              <w:t>8–16 tuần</w:t>
            </w:r>
          </w:p>
        </w:tc>
        <w:tc>
          <w:tcPr>
            <w:tcW w:w="0" w:type="auto"/>
            <w:vAlign w:val="center"/>
            <w:hideMark/>
          </w:tcPr>
          <w:p w14:paraId="0645A930" w14:textId="77777777" w:rsidR="00252170" w:rsidRPr="00BC782D" w:rsidRDefault="00252170">
            <w:pPr>
              <w:rPr>
                <w:rFonts w:ascii="Times New Roman" w:hAnsi="Times New Roman" w:cs="Times New Roman"/>
              </w:rPr>
            </w:pPr>
            <w:r w:rsidRPr="00BC782D">
              <w:rPr>
                <w:rFonts w:ascii="Times New Roman" w:hAnsi="Times New Roman" w:cs="Times New Roman"/>
              </w:rPr>
              <w:t>200–500 triệu VNĐ</w:t>
            </w:r>
          </w:p>
        </w:tc>
        <w:tc>
          <w:tcPr>
            <w:tcW w:w="0" w:type="auto"/>
            <w:vAlign w:val="center"/>
            <w:hideMark/>
          </w:tcPr>
          <w:p w14:paraId="39784C29" w14:textId="77777777" w:rsidR="00252170" w:rsidRPr="00BC782D" w:rsidRDefault="00252170">
            <w:pPr>
              <w:rPr>
                <w:rFonts w:ascii="Times New Roman" w:hAnsi="Times New Roman" w:cs="Times New Roman"/>
              </w:rPr>
            </w:pPr>
            <w:r w:rsidRPr="00BC782D">
              <w:rPr>
                <w:rFonts w:ascii="Times New Roman" w:hAnsi="Times New Roman" w:cs="Times New Roman"/>
              </w:rPr>
              <w:t>Vận hành thành công</w:t>
            </w:r>
          </w:p>
        </w:tc>
      </w:tr>
      <w:tr w:rsidR="00252170" w:rsidRPr="00BC782D" w14:paraId="6A73B74B" w14:textId="77777777" w:rsidTr="00252170">
        <w:trPr>
          <w:tblCellSpacing w:w="15" w:type="dxa"/>
        </w:trPr>
        <w:tc>
          <w:tcPr>
            <w:tcW w:w="0" w:type="auto"/>
            <w:vAlign w:val="center"/>
            <w:hideMark/>
          </w:tcPr>
          <w:p w14:paraId="67AEC051" w14:textId="77777777" w:rsidR="00252170" w:rsidRPr="00BC782D" w:rsidRDefault="00252170">
            <w:pPr>
              <w:rPr>
                <w:rFonts w:ascii="Times New Roman" w:hAnsi="Times New Roman" w:cs="Times New Roman"/>
              </w:rPr>
            </w:pPr>
            <w:r w:rsidRPr="00BC782D">
              <w:rPr>
                <w:rStyle w:val="Strong"/>
                <w:rFonts w:ascii="Times New Roman" w:hAnsi="Times New Roman" w:cs="Times New Roman"/>
              </w:rPr>
              <w:t>Đào tạo</w:t>
            </w:r>
          </w:p>
        </w:tc>
        <w:tc>
          <w:tcPr>
            <w:tcW w:w="0" w:type="auto"/>
            <w:vAlign w:val="center"/>
            <w:hideMark/>
          </w:tcPr>
          <w:p w14:paraId="3614E341" w14:textId="77777777" w:rsidR="00252170" w:rsidRPr="00BC782D" w:rsidRDefault="00252170">
            <w:pPr>
              <w:rPr>
                <w:rFonts w:ascii="Times New Roman" w:hAnsi="Times New Roman" w:cs="Times New Roman"/>
              </w:rPr>
            </w:pPr>
            <w:r w:rsidRPr="00BC782D">
              <w:rPr>
                <w:rFonts w:ascii="Times New Roman" w:hAnsi="Times New Roman" w:cs="Times New Roman"/>
              </w:rPr>
              <w:t>Đào tạo người dùng &amp; quản trị</w:t>
            </w:r>
          </w:p>
        </w:tc>
        <w:tc>
          <w:tcPr>
            <w:tcW w:w="0" w:type="auto"/>
            <w:vAlign w:val="center"/>
            <w:hideMark/>
          </w:tcPr>
          <w:p w14:paraId="5A5F09CE" w14:textId="77777777" w:rsidR="00252170" w:rsidRPr="00BC782D" w:rsidRDefault="00252170">
            <w:pPr>
              <w:rPr>
                <w:rFonts w:ascii="Times New Roman" w:hAnsi="Times New Roman" w:cs="Times New Roman"/>
              </w:rPr>
            </w:pPr>
            <w:r w:rsidRPr="00BC782D">
              <w:rPr>
                <w:rFonts w:ascii="Times New Roman" w:hAnsi="Times New Roman" w:cs="Times New Roman"/>
              </w:rPr>
              <w:t>1–2 tuần</w:t>
            </w:r>
          </w:p>
        </w:tc>
        <w:tc>
          <w:tcPr>
            <w:tcW w:w="0" w:type="auto"/>
            <w:vAlign w:val="center"/>
            <w:hideMark/>
          </w:tcPr>
          <w:p w14:paraId="0B0811D6" w14:textId="77777777" w:rsidR="00252170" w:rsidRPr="00BC782D" w:rsidRDefault="00252170">
            <w:pPr>
              <w:rPr>
                <w:rFonts w:ascii="Times New Roman" w:hAnsi="Times New Roman" w:cs="Times New Roman"/>
              </w:rPr>
            </w:pPr>
            <w:r w:rsidRPr="00BC782D">
              <w:rPr>
                <w:rFonts w:ascii="Times New Roman" w:hAnsi="Times New Roman" w:cs="Times New Roman"/>
              </w:rPr>
              <w:t>25–50 triệu VNĐ</w:t>
            </w:r>
          </w:p>
        </w:tc>
        <w:tc>
          <w:tcPr>
            <w:tcW w:w="0" w:type="auto"/>
            <w:vAlign w:val="center"/>
            <w:hideMark/>
          </w:tcPr>
          <w:p w14:paraId="4FA0E4BB" w14:textId="77777777" w:rsidR="00252170" w:rsidRPr="00BC782D" w:rsidRDefault="00252170">
            <w:pPr>
              <w:rPr>
                <w:rFonts w:ascii="Times New Roman" w:hAnsi="Times New Roman" w:cs="Times New Roman"/>
              </w:rPr>
            </w:pPr>
            <w:r w:rsidRPr="00BC782D">
              <w:rPr>
                <w:rFonts w:ascii="Times New Roman" w:hAnsi="Times New Roman" w:cs="Times New Roman"/>
              </w:rPr>
              <w:t>Nâng cao năng lực</w:t>
            </w:r>
          </w:p>
        </w:tc>
      </w:tr>
      <w:tr w:rsidR="00252170" w:rsidRPr="00BC782D" w14:paraId="59DDBDD7" w14:textId="77777777" w:rsidTr="00252170">
        <w:trPr>
          <w:tblCellSpacing w:w="15" w:type="dxa"/>
        </w:trPr>
        <w:tc>
          <w:tcPr>
            <w:tcW w:w="0" w:type="auto"/>
            <w:vAlign w:val="center"/>
            <w:hideMark/>
          </w:tcPr>
          <w:p w14:paraId="744B9E85" w14:textId="77777777" w:rsidR="00252170" w:rsidRPr="00BC782D" w:rsidRDefault="00252170">
            <w:pPr>
              <w:rPr>
                <w:rFonts w:ascii="Times New Roman" w:hAnsi="Times New Roman" w:cs="Times New Roman"/>
              </w:rPr>
            </w:pPr>
            <w:r w:rsidRPr="00BC782D">
              <w:rPr>
                <w:rStyle w:val="Strong"/>
                <w:rFonts w:ascii="Times New Roman" w:hAnsi="Times New Roman" w:cs="Times New Roman"/>
              </w:rPr>
              <w:t>Hỗ trợ</w:t>
            </w:r>
          </w:p>
        </w:tc>
        <w:tc>
          <w:tcPr>
            <w:tcW w:w="0" w:type="auto"/>
            <w:vAlign w:val="center"/>
            <w:hideMark/>
          </w:tcPr>
          <w:p w14:paraId="140D5233" w14:textId="77777777" w:rsidR="00252170" w:rsidRPr="00BC782D" w:rsidRDefault="00252170">
            <w:pPr>
              <w:rPr>
                <w:rFonts w:ascii="Times New Roman" w:hAnsi="Times New Roman" w:cs="Times New Roman"/>
              </w:rPr>
            </w:pPr>
            <w:r w:rsidRPr="00BC782D">
              <w:rPr>
                <w:rFonts w:ascii="Times New Roman" w:hAnsi="Times New Roman" w:cs="Times New Roman"/>
              </w:rPr>
              <w:t>Hỗ trợ kỹ thuật 24/7</w:t>
            </w:r>
          </w:p>
        </w:tc>
        <w:tc>
          <w:tcPr>
            <w:tcW w:w="0" w:type="auto"/>
            <w:vAlign w:val="center"/>
            <w:hideMark/>
          </w:tcPr>
          <w:p w14:paraId="5E1727FF" w14:textId="77777777" w:rsidR="00252170" w:rsidRPr="00BC782D" w:rsidRDefault="00252170">
            <w:pPr>
              <w:rPr>
                <w:rFonts w:ascii="Times New Roman" w:hAnsi="Times New Roman" w:cs="Times New Roman"/>
              </w:rPr>
            </w:pPr>
            <w:r w:rsidRPr="00BC782D">
              <w:rPr>
                <w:rFonts w:ascii="Times New Roman" w:hAnsi="Times New Roman" w:cs="Times New Roman"/>
              </w:rPr>
              <w:t>Duy trì liên tục</w:t>
            </w:r>
          </w:p>
        </w:tc>
        <w:tc>
          <w:tcPr>
            <w:tcW w:w="0" w:type="auto"/>
            <w:vAlign w:val="center"/>
            <w:hideMark/>
          </w:tcPr>
          <w:p w14:paraId="396647B1" w14:textId="77777777" w:rsidR="00252170" w:rsidRPr="00BC782D" w:rsidRDefault="00252170">
            <w:pPr>
              <w:rPr>
                <w:rFonts w:ascii="Times New Roman" w:hAnsi="Times New Roman" w:cs="Times New Roman"/>
              </w:rPr>
            </w:pPr>
            <w:r w:rsidRPr="00BC782D">
              <w:rPr>
                <w:rFonts w:ascii="Times New Roman" w:hAnsi="Times New Roman" w:cs="Times New Roman"/>
              </w:rPr>
              <w:t>50–150 triệu VNĐ/năm</w:t>
            </w:r>
          </w:p>
        </w:tc>
        <w:tc>
          <w:tcPr>
            <w:tcW w:w="0" w:type="auto"/>
            <w:vAlign w:val="center"/>
            <w:hideMark/>
          </w:tcPr>
          <w:p w14:paraId="23D913EA" w14:textId="77777777" w:rsidR="00252170" w:rsidRPr="00BC782D" w:rsidRDefault="00252170">
            <w:pPr>
              <w:rPr>
                <w:rFonts w:ascii="Times New Roman" w:hAnsi="Times New Roman" w:cs="Times New Roman"/>
              </w:rPr>
            </w:pPr>
            <w:r w:rsidRPr="00BC782D">
              <w:rPr>
                <w:rFonts w:ascii="Times New Roman" w:hAnsi="Times New Roman" w:cs="Times New Roman"/>
              </w:rPr>
              <w:t>An tâm vận hành</w:t>
            </w:r>
          </w:p>
        </w:tc>
      </w:tr>
      <w:tr w:rsidR="00252170" w:rsidRPr="00BC782D" w14:paraId="2E5BD717" w14:textId="77777777" w:rsidTr="00252170">
        <w:trPr>
          <w:tblCellSpacing w:w="15" w:type="dxa"/>
        </w:trPr>
        <w:tc>
          <w:tcPr>
            <w:tcW w:w="0" w:type="auto"/>
            <w:vAlign w:val="center"/>
            <w:hideMark/>
          </w:tcPr>
          <w:p w14:paraId="2AC8C609" w14:textId="77777777" w:rsidR="00252170" w:rsidRPr="00BC782D" w:rsidRDefault="00252170">
            <w:pPr>
              <w:rPr>
                <w:rFonts w:ascii="Times New Roman" w:hAnsi="Times New Roman" w:cs="Times New Roman"/>
              </w:rPr>
            </w:pPr>
            <w:r w:rsidRPr="00BC782D">
              <w:rPr>
                <w:rStyle w:val="Strong"/>
                <w:rFonts w:ascii="Times New Roman" w:hAnsi="Times New Roman" w:cs="Times New Roman"/>
              </w:rPr>
              <w:t>Bảo trì</w:t>
            </w:r>
          </w:p>
        </w:tc>
        <w:tc>
          <w:tcPr>
            <w:tcW w:w="0" w:type="auto"/>
            <w:vAlign w:val="center"/>
            <w:hideMark/>
          </w:tcPr>
          <w:p w14:paraId="73621471" w14:textId="77777777" w:rsidR="00252170" w:rsidRPr="00BC782D" w:rsidRDefault="00252170">
            <w:pPr>
              <w:rPr>
                <w:rFonts w:ascii="Times New Roman" w:hAnsi="Times New Roman" w:cs="Times New Roman"/>
              </w:rPr>
            </w:pPr>
            <w:r w:rsidRPr="00BC782D">
              <w:rPr>
                <w:rFonts w:ascii="Times New Roman" w:hAnsi="Times New Roman" w:cs="Times New Roman"/>
              </w:rPr>
              <w:t>Bảo trì định kỳ &amp; sửa chữa</w:t>
            </w:r>
          </w:p>
        </w:tc>
        <w:tc>
          <w:tcPr>
            <w:tcW w:w="0" w:type="auto"/>
            <w:vAlign w:val="center"/>
            <w:hideMark/>
          </w:tcPr>
          <w:p w14:paraId="14B736B4" w14:textId="77777777" w:rsidR="00252170" w:rsidRPr="00BC782D" w:rsidRDefault="00252170">
            <w:pPr>
              <w:rPr>
                <w:rFonts w:ascii="Times New Roman" w:hAnsi="Times New Roman" w:cs="Times New Roman"/>
              </w:rPr>
            </w:pPr>
            <w:r w:rsidRPr="00BC782D">
              <w:rPr>
                <w:rFonts w:ascii="Times New Roman" w:hAnsi="Times New Roman" w:cs="Times New Roman"/>
              </w:rPr>
              <w:t>Duy trì liên tục</w:t>
            </w:r>
          </w:p>
        </w:tc>
        <w:tc>
          <w:tcPr>
            <w:tcW w:w="0" w:type="auto"/>
            <w:vAlign w:val="center"/>
            <w:hideMark/>
          </w:tcPr>
          <w:p w14:paraId="53BA5069" w14:textId="77777777" w:rsidR="00252170" w:rsidRPr="00BC782D" w:rsidRDefault="00252170">
            <w:pPr>
              <w:rPr>
                <w:rFonts w:ascii="Times New Roman" w:hAnsi="Times New Roman" w:cs="Times New Roman"/>
              </w:rPr>
            </w:pPr>
            <w:r w:rsidRPr="00BC782D">
              <w:rPr>
                <w:rFonts w:ascii="Times New Roman" w:hAnsi="Times New Roman" w:cs="Times New Roman"/>
              </w:rPr>
              <w:t>80–200 triệu VNĐ/năm</w:t>
            </w:r>
          </w:p>
        </w:tc>
        <w:tc>
          <w:tcPr>
            <w:tcW w:w="0" w:type="auto"/>
            <w:vAlign w:val="center"/>
            <w:hideMark/>
          </w:tcPr>
          <w:p w14:paraId="2DABAEC0" w14:textId="77777777" w:rsidR="00252170" w:rsidRPr="00BC782D" w:rsidRDefault="00252170">
            <w:pPr>
              <w:rPr>
                <w:rFonts w:ascii="Times New Roman" w:hAnsi="Times New Roman" w:cs="Times New Roman"/>
              </w:rPr>
            </w:pPr>
            <w:r w:rsidRPr="00BC782D">
              <w:rPr>
                <w:rFonts w:ascii="Times New Roman" w:hAnsi="Times New Roman" w:cs="Times New Roman"/>
              </w:rPr>
              <w:t>Tăng độ tin cậy</w:t>
            </w:r>
          </w:p>
        </w:tc>
      </w:tr>
    </w:tbl>
    <w:p w14:paraId="145750F2" w14:textId="77777777" w:rsidR="00252170" w:rsidRPr="00BC782D" w:rsidRDefault="0079692B" w:rsidP="00252170">
      <w:pPr>
        <w:rPr>
          <w:rFonts w:ascii="Times New Roman" w:hAnsi="Times New Roman" w:cs="Times New Roman"/>
        </w:rPr>
      </w:pPr>
      <w:r>
        <w:rPr>
          <w:rFonts w:ascii="Times New Roman" w:hAnsi="Times New Roman" w:cs="Times New Roman"/>
        </w:rPr>
        <w:pict w14:anchorId="34DB4BA5">
          <v:rect id="_x0000_i1054" style="width:0;height:1.5pt" o:hralign="center" o:hrstd="t" o:hr="t" fillcolor="#a0a0a0" stroked="f"/>
        </w:pict>
      </w:r>
    </w:p>
    <w:p w14:paraId="74C9013E" w14:textId="77777777" w:rsidR="00252170" w:rsidRPr="00BC782D" w:rsidRDefault="00252170" w:rsidP="00252170">
      <w:pPr>
        <w:pStyle w:val="Heading2"/>
        <w:rPr>
          <w:rFonts w:ascii="Times New Roman" w:hAnsi="Times New Roman" w:cs="Times New Roman"/>
        </w:rPr>
      </w:pPr>
      <w:bookmarkStart w:id="691" w:name="_Toc204188827"/>
      <w:r w:rsidRPr="00BC782D">
        <w:rPr>
          <w:rStyle w:val="Strong"/>
          <w:rFonts w:ascii="Times New Roman" w:hAnsi="Times New Roman" w:cs="Times New Roman"/>
          <w:b w:val="0"/>
          <w:bCs w:val="0"/>
        </w:rPr>
        <w:t>9.5. CHIẾN LƯỢC GIÁ VÀ MÔ HÌNH DOANH THU</w:t>
      </w:r>
      <w:bookmarkEnd w:id="691"/>
    </w:p>
    <w:p w14:paraId="5E41A39A" w14:textId="77777777" w:rsidR="00252170" w:rsidRPr="00BC782D" w:rsidRDefault="00252170" w:rsidP="00252170">
      <w:pPr>
        <w:pStyle w:val="Heading3"/>
        <w:rPr>
          <w:rFonts w:ascii="Times New Roman" w:hAnsi="Times New Roman" w:cs="Times New Roman"/>
        </w:rPr>
      </w:pPr>
      <w:bookmarkStart w:id="692" w:name="_Toc204188828"/>
      <w:r w:rsidRPr="00BC782D">
        <w:rPr>
          <w:rStyle w:val="Strong"/>
          <w:rFonts w:ascii="Times New Roman" w:hAnsi="Times New Roman" w:cs="Times New Roman"/>
          <w:b w:val="0"/>
          <w:bCs w:val="0"/>
        </w:rPr>
        <w:t>9.5.1. Khung định giá dựa trên giá trị</w:t>
      </w:r>
      <w:bookmarkEnd w:id="692"/>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3"/>
        <w:gridCol w:w="2774"/>
        <w:gridCol w:w="2876"/>
        <w:gridCol w:w="2387"/>
      </w:tblGrid>
      <w:tr w:rsidR="00252170" w:rsidRPr="00BC782D" w14:paraId="03C4745A" w14:textId="77777777" w:rsidTr="00252170">
        <w:trPr>
          <w:tblHeader/>
          <w:tblCellSpacing w:w="15" w:type="dxa"/>
        </w:trPr>
        <w:tc>
          <w:tcPr>
            <w:tcW w:w="0" w:type="auto"/>
            <w:vAlign w:val="center"/>
            <w:hideMark/>
          </w:tcPr>
          <w:p w14:paraId="172E435C"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Nguyên tắc</w:t>
            </w:r>
          </w:p>
        </w:tc>
        <w:tc>
          <w:tcPr>
            <w:tcW w:w="0" w:type="auto"/>
            <w:vAlign w:val="center"/>
            <w:hideMark/>
          </w:tcPr>
          <w:p w14:paraId="64DACFED"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Cách triển khai</w:t>
            </w:r>
          </w:p>
        </w:tc>
        <w:tc>
          <w:tcPr>
            <w:tcW w:w="0" w:type="auto"/>
            <w:vAlign w:val="center"/>
            <w:hideMark/>
          </w:tcPr>
          <w:p w14:paraId="39679715"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Ví dụ</w:t>
            </w:r>
          </w:p>
        </w:tc>
        <w:tc>
          <w:tcPr>
            <w:tcW w:w="0" w:type="auto"/>
            <w:vAlign w:val="center"/>
            <w:hideMark/>
          </w:tcPr>
          <w:p w14:paraId="561BCE41"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Lợi ích cho khách hàng</w:t>
            </w:r>
          </w:p>
        </w:tc>
      </w:tr>
      <w:tr w:rsidR="00252170" w:rsidRPr="00BC782D" w14:paraId="782E84C9" w14:textId="77777777" w:rsidTr="00252170">
        <w:trPr>
          <w:tblCellSpacing w:w="15" w:type="dxa"/>
        </w:trPr>
        <w:tc>
          <w:tcPr>
            <w:tcW w:w="0" w:type="auto"/>
            <w:vAlign w:val="center"/>
            <w:hideMark/>
          </w:tcPr>
          <w:p w14:paraId="22B040EB" w14:textId="77777777" w:rsidR="00252170" w:rsidRPr="00BC782D" w:rsidRDefault="00252170">
            <w:pPr>
              <w:rPr>
                <w:rFonts w:ascii="Times New Roman" w:hAnsi="Times New Roman" w:cs="Times New Roman"/>
              </w:rPr>
            </w:pPr>
            <w:r w:rsidRPr="00BC782D">
              <w:rPr>
                <w:rStyle w:val="Strong"/>
                <w:rFonts w:ascii="Times New Roman" w:hAnsi="Times New Roman" w:cs="Times New Roman"/>
              </w:rPr>
              <w:t>Dựa trên giá trị</w:t>
            </w:r>
          </w:p>
        </w:tc>
        <w:tc>
          <w:tcPr>
            <w:tcW w:w="0" w:type="auto"/>
            <w:vAlign w:val="center"/>
            <w:hideMark/>
          </w:tcPr>
          <w:p w14:paraId="5EB72EE4" w14:textId="77777777" w:rsidR="00252170" w:rsidRPr="00BC782D" w:rsidRDefault="00252170">
            <w:pPr>
              <w:rPr>
                <w:rFonts w:ascii="Times New Roman" w:hAnsi="Times New Roman" w:cs="Times New Roman"/>
              </w:rPr>
            </w:pPr>
            <w:r w:rsidRPr="00BC782D">
              <w:rPr>
                <w:rFonts w:ascii="Times New Roman" w:hAnsi="Times New Roman" w:cs="Times New Roman"/>
              </w:rPr>
              <w:t>Định giá theo ROI của khách hàng</w:t>
            </w:r>
          </w:p>
        </w:tc>
        <w:tc>
          <w:tcPr>
            <w:tcW w:w="0" w:type="auto"/>
            <w:vAlign w:val="center"/>
            <w:hideMark/>
          </w:tcPr>
          <w:p w14:paraId="348ED185" w14:textId="77777777" w:rsidR="00252170" w:rsidRPr="00BC782D" w:rsidRDefault="00252170">
            <w:pPr>
              <w:rPr>
                <w:rFonts w:ascii="Times New Roman" w:hAnsi="Times New Roman" w:cs="Times New Roman"/>
              </w:rPr>
            </w:pPr>
            <w:r w:rsidRPr="00BC782D">
              <w:rPr>
                <w:rFonts w:ascii="Times New Roman" w:hAnsi="Times New Roman" w:cs="Times New Roman"/>
              </w:rPr>
              <w:t>Nếu tiết kiệm 100 triệu thì giá 30 triệu</w:t>
            </w:r>
          </w:p>
        </w:tc>
        <w:tc>
          <w:tcPr>
            <w:tcW w:w="0" w:type="auto"/>
            <w:vAlign w:val="center"/>
            <w:hideMark/>
          </w:tcPr>
          <w:p w14:paraId="6608BC59" w14:textId="77777777" w:rsidR="00252170" w:rsidRPr="00BC782D" w:rsidRDefault="00252170">
            <w:pPr>
              <w:rPr>
                <w:rFonts w:ascii="Times New Roman" w:hAnsi="Times New Roman" w:cs="Times New Roman"/>
              </w:rPr>
            </w:pPr>
            <w:r w:rsidRPr="00BC782D">
              <w:rPr>
                <w:rFonts w:ascii="Times New Roman" w:hAnsi="Times New Roman" w:cs="Times New Roman"/>
              </w:rPr>
              <w:t>Mối quan hệ đôi bên cùng có lợi</w:t>
            </w:r>
          </w:p>
        </w:tc>
      </w:tr>
      <w:tr w:rsidR="00252170" w:rsidRPr="00BC782D" w14:paraId="5EB9982E" w14:textId="77777777" w:rsidTr="00252170">
        <w:trPr>
          <w:tblCellSpacing w:w="15" w:type="dxa"/>
        </w:trPr>
        <w:tc>
          <w:tcPr>
            <w:tcW w:w="0" w:type="auto"/>
            <w:vAlign w:val="center"/>
            <w:hideMark/>
          </w:tcPr>
          <w:p w14:paraId="2BA906C9" w14:textId="77777777" w:rsidR="00252170" w:rsidRPr="00BC782D" w:rsidRDefault="00252170">
            <w:pPr>
              <w:rPr>
                <w:rFonts w:ascii="Times New Roman" w:hAnsi="Times New Roman" w:cs="Times New Roman"/>
              </w:rPr>
            </w:pPr>
            <w:r w:rsidRPr="00BC782D">
              <w:rPr>
                <w:rStyle w:val="Strong"/>
                <w:rFonts w:ascii="Times New Roman" w:hAnsi="Times New Roman" w:cs="Times New Roman"/>
              </w:rPr>
              <w:t>Cạnh tranh</w:t>
            </w:r>
          </w:p>
        </w:tc>
        <w:tc>
          <w:tcPr>
            <w:tcW w:w="0" w:type="auto"/>
            <w:vAlign w:val="center"/>
            <w:hideMark/>
          </w:tcPr>
          <w:p w14:paraId="0E7618ED" w14:textId="77777777" w:rsidR="00252170" w:rsidRPr="00BC782D" w:rsidRDefault="00252170">
            <w:pPr>
              <w:rPr>
                <w:rFonts w:ascii="Times New Roman" w:hAnsi="Times New Roman" w:cs="Times New Roman"/>
              </w:rPr>
            </w:pPr>
            <w:r w:rsidRPr="00BC782D">
              <w:rPr>
                <w:rFonts w:ascii="Times New Roman" w:hAnsi="Times New Roman" w:cs="Times New Roman"/>
              </w:rPr>
              <w:t>So sánh giá trị tính năng</w:t>
            </w:r>
          </w:p>
        </w:tc>
        <w:tc>
          <w:tcPr>
            <w:tcW w:w="0" w:type="auto"/>
            <w:vAlign w:val="center"/>
            <w:hideMark/>
          </w:tcPr>
          <w:p w14:paraId="63A6EFA5" w14:textId="77777777" w:rsidR="00252170" w:rsidRPr="00BC782D" w:rsidRDefault="00252170">
            <w:pPr>
              <w:rPr>
                <w:rFonts w:ascii="Times New Roman" w:hAnsi="Times New Roman" w:cs="Times New Roman"/>
              </w:rPr>
            </w:pPr>
            <w:r w:rsidRPr="00BC782D">
              <w:rPr>
                <w:rFonts w:ascii="Times New Roman" w:hAnsi="Times New Roman" w:cs="Times New Roman"/>
              </w:rPr>
              <w:t>Tính năng tương đương, giá tốt hơn</w:t>
            </w:r>
          </w:p>
        </w:tc>
        <w:tc>
          <w:tcPr>
            <w:tcW w:w="0" w:type="auto"/>
            <w:vAlign w:val="center"/>
            <w:hideMark/>
          </w:tcPr>
          <w:p w14:paraId="16448BF3" w14:textId="77777777" w:rsidR="00252170" w:rsidRPr="00BC782D" w:rsidRDefault="00252170">
            <w:pPr>
              <w:rPr>
                <w:rFonts w:ascii="Times New Roman" w:hAnsi="Times New Roman" w:cs="Times New Roman"/>
              </w:rPr>
            </w:pPr>
            <w:r w:rsidRPr="00BC782D">
              <w:rPr>
                <w:rFonts w:ascii="Times New Roman" w:hAnsi="Times New Roman" w:cs="Times New Roman"/>
              </w:rPr>
              <w:t>Ưu thế giá trị</w:t>
            </w:r>
          </w:p>
        </w:tc>
      </w:tr>
      <w:tr w:rsidR="00252170" w:rsidRPr="00BC782D" w14:paraId="2A1FDE64" w14:textId="77777777" w:rsidTr="00252170">
        <w:trPr>
          <w:tblCellSpacing w:w="15" w:type="dxa"/>
        </w:trPr>
        <w:tc>
          <w:tcPr>
            <w:tcW w:w="0" w:type="auto"/>
            <w:vAlign w:val="center"/>
            <w:hideMark/>
          </w:tcPr>
          <w:p w14:paraId="111011AD" w14:textId="77777777" w:rsidR="00252170" w:rsidRPr="00BC782D" w:rsidRDefault="00252170">
            <w:pPr>
              <w:rPr>
                <w:rFonts w:ascii="Times New Roman" w:hAnsi="Times New Roman" w:cs="Times New Roman"/>
              </w:rPr>
            </w:pPr>
            <w:r w:rsidRPr="00BC782D">
              <w:rPr>
                <w:rStyle w:val="Strong"/>
                <w:rFonts w:ascii="Times New Roman" w:hAnsi="Times New Roman" w:cs="Times New Roman"/>
              </w:rPr>
              <w:t>Phân khúc</w:t>
            </w:r>
          </w:p>
        </w:tc>
        <w:tc>
          <w:tcPr>
            <w:tcW w:w="0" w:type="auto"/>
            <w:vAlign w:val="center"/>
            <w:hideMark/>
          </w:tcPr>
          <w:p w14:paraId="3082E214" w14:textId="77777777" w:rsidR="00252170" w:rsidRPr="00BC782D" w:rsidRDefault="00252170">
            <w:pPr>
              <w:rPr>
                <w:rFonts w:ascii="Times New Roman" w:hAnsi="Times New Roman" w:cs="Times New Roman"/>
              </w:rPr>
            </w:pPr>
            <w:r w:rsidRPr="00BC782D">
              <w:rPr>
                <w:rFonts w:ascii="Times New Roman" w:hAnsi="Times New Roman" w:cs="Times New Roman"/>
              </w:rPr>
              <w:t>Định giá theo phân khúc thị trường</w:t>
            </w:r>
          </w:p>
        </w:tc>
        <w:tc>
          <w:tcPr>
            <w:tcW w:w="0" w:type="auto"/>
            <w:vAlign w:val="center"/>
            <w:hideMark/>
          </w:tcPr>
          <w:p w14:paraId="2827F701" w14:textId="77777777" w:rsidR="00252170" w:rsidRPr="00BC782D" w:rsidRDefault="00252170">
            <w:pPr>
              <w:rPr>
                <w:rFonts w:ascii="Times New Roman" w:hAnsi="Times New Roman" w:cs="Times New Roman"/>
              </w:rPr>
            </w:pPr>
            <w:r w:rsidRPr="00BC782D">
              <w:rPr>
                <w:rFonts w:ascii="Times New Roman" w:hAnsi="Times New Roman" w:cs="Times New Roman"/>
              </w:rPr>
              <w:t>SME và Enterprise giá khác nhau</w:t>
            </w:r>
          </w:p>
        </w:tc>
        <w:tc>
          <w:tcPr>
            <w:tcW w:w="0" w:type="auto"/>
            <w:vAlign w:val="center"/>
            <w:hideMark/>
          </w:tcPr>
          <w:p w14:paraId="203B9DC2" w14:textId="77777777" w:rsidR="00252170" w:rsidRPr="00BC782D" w:rsidRDefault="00252170">
            <w:pPr>
              <w:rPr>
                <w:rFonts w:ascii="Times New Roman" w:hAnsi="Times New Roman" w:cs="Times New Roman"/>
              </w:rPr>
            </w:pPr>
            <w:r w:rsidRPr="00BC782D">
              <w:rPr>
                <w:rFonts w:ascii="Times New Roman" w:hAnsi="Times New Roman" w:cs="Times New Roman"/>
              </w:rPr>
              <w:t>Dễ tiếp cận</w:t>
            </w:r>
          </w:p>
        </w:tc>
      </w:tr>
      <w:tr w:rsidR="00252170" w:rsidRPr="00BC782D" w14:paraId="18EB93A0" w14:textId="77777777" w:rsidTr="00252170">
        <w:trPr>
          <w:tblCellSpacing w:w="15" w:type="dxa"/>
        </w:trPr>
        <w:tc>
          <w:tcPr>
            <w:tcW w:w="0" w:type="auto"/>
            <w:vAlign w:val="center"/>
            <w:hideMark/>
          </w:tcPr>
          <w:p w14:paraId="23A35DAC" w14:textId="77777777" w:rsidR="00252170" w:rsidRPr="00BC782D" w:rsidRDefault="00252170">
            <w:pPr>
              <w:rPr>
                <w:rFonts w:ascii="Times New Roman" w:hAnsi="Times New Roman" w:cs="Times New Roman"/>
              </w:rPr>
            </w:pPr>
            <w:r w:rsidRPr="00BC782D">
              <w:rPr>
                <w:rStyle w:val="Strong"/>
                <w:rFonts w:ascii="Times New Roman" w:hAnsi="Times New Roman" w:cs="Times New Roman"/>
              </w:rPr>
              <w:t>Gói tích hợp</w:t>
            </w:r>
          </w:p>
        </w:tc>
        <w:tc>
          <w:tcPr>
            <w:tcW w:w="0" w:type="auto"/>
            <w:vAlign w:val="center"/>
            <w:hideMark/>
          </w:tcPr>
          <w:p w14:paraId="4D4D63EE" w14:textId="77777777" w:rsidR="00252170" w:rsidRPr="00BC782D" w:rsidRDefault="00252170">
            <w:pPr>
              <w:rPr>
                <w:rFonts w:ascii="Times New Roman" w:hAnsi="Times New Roman" w:cs="Times New Roman"/>
              </w:rPr>
            </w:pPr>
            <w:r w:rsidRPr="00BC782D">
              <w:rPr>
                <w:rFonts w:ascii="Times New Roman" w:hAnsi="Times New Roman" w:cs="Times New Roman"/>
              </w:rPr>
              <w:t>Gộp phần cứng + phần mềm + dịch vụ</w:t>
            </w:r>
          </w:p>
        </w:tc>
        <w:tc>
          <w:tcPr>
            <w:tcW w:w="0" w:type="auto"/>
            <w:vAlign w:val="center"/>
            <w:hideMark/>
          </w:tcPr>
          <w:p w14:paraId="2CFF7023" w14:textId="77777777" w:rsidR="00252170" w:rsidRPr="00BC782D" w:rsidRDefault="00252170">
            <w:pPr>
              <w:rPr>
                <w:rFonts w:ascii="Times New Roman" w:hAnsi="Times New Roman" w:cs="Times New Roman"/>
              </w:rPr>
            </w:pPr>
            <w:r w:rsidRPr="00BC782D">
              <w:rPr>
                <w:rFonts w:ascii="Times New Roman" w:hAnsi="Times New Roman" w:cs="Times New Roman"/>
              </w:rPr>
              <w:t>Giá trọn gói toàn bộ giải pháp</w:t>
            </w:r>
          </w:p>
        </w:tc>
        <w:tc>
          <w:tcPr>
            <w:tcW w:w="0" w:type="auto"/>
            <w:vAlign w:val="center"/>
            <w:hideMark/>
          </w:tcPr>
          <w:p w14:paraId="5E7DBDEA" w14:textId="77777777" w:rsidR="00252170" w:rsidRPr="00BC782D" w:rsidRDefault="00252170">
            <w:pPr>
              <w:rPr>
                <w:rFonts w:ascii="Times New Roman" w:hAnsi="Times New Roman" w:cs="Times New Roman"/>
              </w:rPr>
            </w:pPr>
            <w:r w:rsidRPr="00BC782D">
              <w:rPr>
                <w:rFonts w:ascii="Times New Roman" w:hAnsi="Times New Roman" w:cs="Times New Roman"/>
              </w:rPr>
              <w:t>Đơn giản hóa</w:t>
            </w:r>
          </w:p>
        </w:tc>
      </w:tr>
      <w:tr w:rsidR="00252170" w:rsidRPr="00BC782D" w14:paraId="2D52682E" w14:textId="77777777" w:rsidTr="00252170">
        <w:trPr>
          <w:tblCellSpacing w:w="15" w:type="dxa"/>
        </w:trPr>
        <w:tc>
          <w:tcPr>
            <w:tcW w:w="0" w:type="auto"/>
            <w:vAlign w:val="center"/>
            <w:hideMark/>
          </w:tcPr>
          <w:p w14:paraId="208B1DE5" w14:textId="77777777" w:rsidR="00252170" w:rsidRPr="00BC782D" w:rsidRDefault="00252170">
            <w:pPr>
              <w:rPr>
                <w:rFonts w:ascii="Times New Roman" w:hAnsi="Times New Roman" w:cs="Times New Roman"/>
              </w:rPr>
            </w:pPr>
            <w:r w:rsidRPr="00BC782D">
              <w:rPr>
                <w:rStyle w:val="Strong"/>
                <w:rFonts w:ascii="Times New Roman" w:hAnsi="Times New Roman" w:cs="Times New Roman"/>
              </w:rPr>
              <w:t>Linh hoạt</w:t>
            </w:r>
          </w:p>
        </w:tc>
        <w:tc>
          <w:tcPr>
            <w:tcW w:w="0" w:type="auto"/>
            <w:vAlign w:val="center"/>
            <w:hideMark/>
          </w:tcPr>
          <w:p w14:paraId="14069995" w14:textId="77777777" w:rsidR="00252170" w:rsidRPr="00BC782D" w:rsidRDefault="00252170">
            <w:pPr>
              <w:rPr>
                <w:rFonts w:ascii="Times New Roman" w:hAnsi="Times New Roman" w:cs="Times New Roman"/>
              </w:rPr>
            </w:pPr>
            <w:r w:rsidRPr="00BC782D">
              <w:rPr>
                <w:rFonts w:ascii="Times New Roman" w:hAnsi="Times New Roman" w:cs="Times New Roman"/>
              </w:rPr>
              <w:t>Nhiều hình thức thanh toán</w:t>
            </w:r>
          </w:p>
        </w:tc>
        <w:tc>
          <w:tcPr>
            <w:tcW w:w="0" w:type="auto"/>
            <w:vAlign w:val="center"/>
            <w:hideMark/>
          </w:tcPr>
          <w:p w14:paraId="5C3EB63B" w14:textId="77777777" w:rsidR="00252170" w:rsidRPr="00BC782D" w:rsidRDefault="00252170">
            <w:pPr>
              <w:rPr>
                <w:rFonts w:ascii="Times New Roman" w:hAnsi="Times New Roman" w:cs="Times New Roman"/>
              </w:rPr>
            </w:pPr>
            <w:r w:rsidRPr="00BC782D">
              <w:rPr>
                <w:rFonts w:ascii="Times New Roman" w:hAnsi="Times New Roman" w:cs="Times New Roman"/>
              </w:rPr>
              <w:t>Thuê, mua trả góp, mua đứt</w:t>
            </w:r>
          </w:p>
        </w:tc>
        <w:tc>
          <w:tcPr>
            <w:tcW w:w="0" w:type="auto"/>
            <w:vAlign w:val="center"/>
            <w:hideMark/>
          </w:tcPr>
          <w:p w14:paraId="6CE1CBC0" w14:textId="77777777" w:rsidR="00252170" w:rsidRPr="00BC782D" w:rsidRDefault="00252170">
            <w:pPr>
              <w:rPr>
                <w:rFonts w:ascii="Times New Roman" w:hAnsi="Times New Roman" w:cs="Times New Roman"/>
              </w:rPr>
            </w:pPr>
            <w:r w:rsidRPr="00BC782D">
              <w:rPr>
                <w:rFonts w:ascii="Times New Roman" w:hAnsi="Times New Roman" w:cs="Times New Roman"/>
              </w:rPr>
              <w:t>Quản lý dòng tiền tốt hơn</w:t>
            </w:r>
          </w:p>
        </w:tc>
      </w:tr>
    </w:tbl>
    <w:p w14:paraId="4D73880C" w14:textId="77777777" w:rsidR="00252170" w:rsidRPr="00BC782D" w:rsidRDefault="0079692B" w:rsidP="00252170">
      <w:pPr>
        <w:rPr>
          <w:rFonts w:ascii="Times New Roman" w:hAnsi="Times New Roman" w:cs="Times New Roman"/>
        </w:rPr>
      </w:pPr>
      <w:r>
        <w:rPr>
          <w:rFonts w:ascii="Times New Roman" w:hAnsi="Times New Roman" w:cs="Times New Roman"/>
        </w:rPr>
        <w:pict w14:anchorId="5BF1BAF4">
          <v:rect id="_x0000_i1055" style="width:0;height:1.5pt" o:hralign="center" o:hrstd="t" o:hr="t" fillcolor="#a0a0a0" stroked="f"/>
        </w:pict>
      </w:r>
    </w:p>
    <w:p w14:paraId="64371E4E" w14:textId="77777777" w:rsidR="00252170" w:rsidRPr="00BC782D" w:rsidRDefault="00252170" w:rsidP="00252170">
      <w:pPr>
        <w:pStyle w:val="Heading3"/>
        <w:rPr>
          <w:rFonts w:ascii="Times New Roman" w:hAnsi="Times New Roman" w:cs="Times New Roman"/>
        </w:rPr>
      </w:pPr>
      <w:bookmarkStart w:id="693" w:name="_Toc204188829"/>
      <w:r w:rsidRPr="00BC782D">
        <w:rPr>
          <w:rStyle w:val="Strong"/>
          <w:rFonts w:ascii="Times New Roman" w:hAnsi="Times New Roman" w:cs="Times New Roman"/>
          <w:b w:val="0"/>
          <w:bCs w:val="0"/>
        </w:rPr>
        <w:t>9.5.2. Đa dạng hóa mô hình doanh thu</w:t>
      </w:r>
      <w:bookmarkEnd w:id="69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6"/>
        <w:gridCol w:w="1420"/>
        <w:gridCol w:w="2051"/>
        <w:gridCol w:w="1652"/>
        <w:gridCol w:w="1582"/>
      </w:tblGrid>
      <w:tr w:rsidR="00252170" w:rsidRPr="00BC782D" w14:paraId="13A93C70" w14:textId="77777777" w:rsidTr="00252170">
        <w:trPr>
          <w:tblHeader/>
          <w:tblCellSpacing w:w="15" w:type="dxa"/>
        </w:trPr>
        <w:tc>
          <w:tcPr>
            <w:tcW w:w="0" w:type="auto"/>
            <w:vAlign w:val="center"/>
            <w:hideMark/>
          </w:tcPr>
          <w:p w14:paraId="31929065"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Nguồn doanh thu</w:t>
            </w:r>
          </w:p>
        </w:tc>
        <w:tc>
          <w:tcPr>
            <w:tcW w:w="0" w:type="auto"/>
            <w:vAlign w:val="center"/>
            <w:hideMark/>
          </w:tcPr>
          <w:p w14:paraId="5EBA4868"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Tỷ trọng (%)</w:t>
            </w:r>
          </w:p>
        </w:tc>
        <w:tc>
          <w:tcPr>
            <w:tcW w:w="0" w:type="auto"/>
            <w:vAlign w:val="center"/>
            <w:hideMark/>
          </w:tcPr>
          <w:p w14:paraId="2B78B631"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Tốc độ tăng trưởng</w:t>
            </w:r>
          </w:p>
        </w:tc>
        <w:tc>
          <w:tcPr>
            <w:tcW w:w="0" w:type="auto"/>
            <w:vAlign w:val="center"/>
            <w:hideMark/>
          </w:tcPr>
          <w:p w14:paraId="50F24BAB"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Dự báo ổn định</w:t>
            </w:r>
          </w:p>
        </w:tc>
        <w:tc>
          <w:tcPr>
            <w:tcW w:w="0" w:type="auto"/>
            <w:vAlign w:val="center"/>
            <w:hideMark/>
          </w:tcPr>
          <w:p w14:paraId="7A4DBF1A"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Biên lợi nhuận</w:t>
            </w:r>
          </w:p>
        </w:tc>
      </w:tr>
      <w:tr w:rsidR="00252170" w:rsidRPr="00BC782D" w14:paraId="38B0112C" w14:textId="77777777" w:rsidTr="00252170">
        <w:trPr>
          <w:tblCellSpacing w:w="15" w:type="dxa"/>
        </w:trPr>
        <w:tc>
          <w:tcPr>
            <w:tcW w:w="0" w:type="auto"/>
            <w:vAlign w:val="center"/>
            <w:hideMark/>
          </w:tcPr>
          <w:p w14:paraId="5E804F0E" w14:textId="77777777" w:rsidR="00252170" w:rsidRPr="00BC782D" w:rsidRDefault="00252170">
            <w:pPr>
              <w:rPr>
                <w:rFonts w:ascii="Times New Roman" w:hAnsi="Times New Roman" w:cs="Times New Roman"/>
              </w:rPr>
            </w:pPr>
            <w:r w:rsidRPr="00BC782D">
              <w:rPr>
                <w:rStyle w:val="Strong"/>
                <w:rFonts w:ascii="Times New Roman" w:hAnsi="Times New Roman" w:cs="Times New Roman"/>
              </w:rPr>
              <w:t>Bán phần cứng</w:t>
            </w:r>
          </w:p>
        </w:tc>
        <w:tc>
          <w:tcPr>
            <w:tcW w:w="0" w:type="auto"/>
            <w:vAlign w:val="center"/>
            <w:hideMark/>
          </w:tcPr>
          <w:p w14:paraId="7B65B907" w14:textId="77777777" w:rsidR="00252170" w:rsidRPr="00BC782D" w:rsidRDefault="00252170">
            <w:pPr>
              <w:rPr>
                <w:rFonts w:ascii="Times New Roman" w:hAnsi="Times New Roman" w:cs="Times New Roman"/>
              </w:rPr>
            </w:pPr>
            <w:r w:rsidRPr="00BC782D">
              <w:rPr>
                <w:rFonts w:ascii="Times New Roman" w:hAnsi="Times New Roman" w:cs="Times New Roman"/>
              </w:rPr>
              <w:t>65%</w:t>
            </w:r>
          </w:p>
        </w:tc>
        <w:tc>
          <w:tcPr>
            <w:tcW w:w="0" w:type="auto"/>
            <w:vAlign w:val="center"/>
            <w:hideMark/>
          </w:tcPr>
          <w:p w14:paraId="087845CC" w14:textId="77777777" w:rsidR="00252170" w:rsidRPr="00BC782D" w:rsidRDefault="00252170">
            <w:pPr>
              <w:rPr>
                <w:rFonts w:ascii="Times New Roman" w:hAnsi="Times New Roman" w:cs="Times New Roman"/>
              </w:rPr>
            </w:pPr>
            <w:r w:rsidRPr="00BC782D">
              <w:rPr>
                <w:rFonts w:ascii="Times New Roman" w:hAnsi="Times New Roman" w:cs="Times New Roman"/>
              </w:rPr>
              <w:t>CAGR 25%</w:t>
            </w:r>
          </w:p>
        </w:tc>
        <w:tc>
          <w:tcPr>
            <w:tcW w:w="0" w:type="auto"/>
            <w:vAlign w:val="center"/>
            <w:hideMark/>
          </w:tcPr>
          <w:p w14:paraId="091A4727" w14:textId="77777777" w:rsidR="00252170" w:rsidRPr="00BC782D" w:rsidRDefault="00252170">
            <w:pPr>
              <w:rPr>
                <w:rFonts w:ascii="Times New Roman" w:hAnsi="Times New Roman" w:cs="Times New Roman"/>
              </w:rPr>
            </w:pPr>
            <w:r w:rsidRPr="00BC782D">
              <w:rPr>
                <w:rFonts w:ascii="Times New Roman" w:hAnsi="Times New Roman" w:cs="Times New Roman"/>
              </w:rPr>
              <w:t>Trung bình</w:t>
            </w:r>
          </w:p>
        </w:tc>
        <w:tc>
          <w:tcPr>
            <w:tcW w:w="0" w:type="auto"/>
            <w:vAlign w:val="center"/>
            <w:hideMark/>
          </w:tcPr>
          <w:p w14:paraId="502864CE" w14:textId="77777777" w:rsidR="00252170" w:rsidRPr="00BC782D" w:rsidRDefault="00252170">
            <w:pPr>
              <w:rPr>
                <w:rFonts w:ascii="Times New Roman" w:hAnsi="Times New Roman" w:cs="Times New Roman"/>
              </w:rPr>
            </w:pPr>
            <w:r w:rsidRPr="00BC782D">
              <w:rPr>
                <w:rFonts w:ascii="Times New Roman" w:hAnsi="Times New Roman" w:cs="Times New Roman"/>
              </w:rPr>
              <w:t>40–50%</w:t>
            </w:r>
          </w:p>
        </w:tc>
      </w:tr>
      <w:tr w:rsidR="00252170" w:rsidRPr="00BC782D" w14:paraId="0A0EDE90" w14:textId="77777777" w:rsidTr="00252170">
        <w:trPr>
          <w:tblCellSpacing w:w="15" w:type="dxa"/>
        </w:trPr>
        <w:tc>
          <w:tcPr>
            <w:tcW w:w="0" w:type="auto"/>
            <w:vAlign w:val="center"/>
            <w:hideMark/>
          </w:tcPr>
          <w:p w14:paraId="558F92C2" w14:textId="77777777" w:rsidR="00252170" w:rsidRPr="00BC782D" w:rsidRDefault="00252170">
            <w:pPr>
              <w:rPr>
                <w:rFonts w:ascii="Times New Roman" w:hAnsi="Times New Roman" w:cs="Times New Roman"/>
              </w:rPr>
            </w:pPr>
            <w:r w:rsidRPr="00BC782D">
              <w:rPr>
                <w:rStyle w:val="Strong"/>
                <w:rFonts w:ascii="Times New Roman" w:hAnsi="Times New Roman" w:cs="Times New Roman"/>
              </w:rPr>
              <w:t>Bản quyền phần mềm</w:t>
            </w:r>
          </w:p>
        </w:tc>
        <w:tc>
          <w:tcPr>
            <w:tcW w:w="0" w:type="auto"/>
            <w:vAlign w:val="center"/>
            <w:hideMark/>
          </w:tcPr>
          <w:p w14:paraId="7FFE0B24" w14:textId="77777777" w:rsidR="00252170" w:rsidRPr="00BC782D" w:rsidRDefault="00252170">
            <w:pPr>
              <w:rPr>
                <w:rFonts w:ascii="Times New Roman" w:hAnsi="Times New Roman" w:cs="Times New Roman"/>
              </w:rPr>
            </w:pPr>
            <w:r w:rsidRPr="00BC782D">
              <w:rPr>
                <w:rFonts w:ascii="Times New Roman" w:hAnsi="Times New Roman" w:cs="Times New Roman"/>
              </w:rPr>
              <w:t>15%</w:t>
            </w:r>
          </w:p>
        </w:tc>
        <w:tc>
          <w:tcPr>
            <w:tcW w:w="0" w:type="auto"/>
            <w:vAlign w:val="center"/>
            <w:hideMark/>
          </w:tcPr>
          <w:p w14:paraId="4FFE6F25" w14:textId="77777777" w:rsidR="00252170" w:rsidRPr="00BC782D" w:rsidRDefault="00252170">
            <w:pPr>
              <w:rPr>
                <w:rFonts w:ascii="Times New Roman" w:hAnsi="Times New Roman" w:cs="Times New Roman"/>
              </w:rPr>
            </w:pPr>
            <w:r w:rsidRPr="00BC782D">
              <w:rPr>
                <w:rFonts w:ascii="Times New Roman" w:hAnsi="Times New Roman" w:cs="Times New Roman"/>
              </w:rPr>
              <w:t>CAGR 45%</w:t>
            </w:r>
          </w:p>
        </w:tc>
        <w:tc>
          <w:tcPr>
            <w:tcW w:w="0" w:type="auto"/>
            <w:vAlign w:val="center"/>
            <w:hideMark/>
          </w:tcPr>
          <w:p w14:paraId="6EFABD13" w14:textId="77777777" w:rsidR="00252170" w:rsidRPr="00BC782D" w:rsidRDefault="00252170">
            <w:pPr>
              <w:rPr>
                <w:rFonts w:ascii="Times New Roman" w:hAnsi="Times New Roman" w:cs="Times New Roman"/>
              </w:rPr>
            </w:pPr>
            <w:r w:rsidRPr="00BC782D">
              <w:rPr>
                <w:rFonts w:ascii="Times New Roman" w:hAnsi="Times New Roman" w:cs="Times New Roman"/>
              </w:rPr>
              <w:t>Cao</w:t>
            </w:r>
          </w:p>
        </w:tc>
        <w:tc>
          <w:tcPr>
            <w:tcW w:w="0" w:type="auto"/>
            <w:vAlign w:val="center"/>
            <w:hideMark/>
          </w:tcPr>
          <w:p w14:paraId="24346B8E" w14:textId="77777777" w:rsidR="00252170" w:rsidRPr="00BC782D" w:rsidRDefault="00252170">
            <w:pPr>
              <w:rPr>
                <w:rFonts w:ascii="Times New Roman" w:hAnsi="Times New Roman" w:cs="Times New Roman"/>
              </w:rPr>
            </w:pPr>
            <w:r w:rsidRPr="00BC782D">
              <w:rPr>
                <w:rFonts w:ascii="Times New Roman" w:hAnsi="Times New Roman" w:cs="Times New Roman"/>
              </w:rPr>
              <w:t>70–80%</w:t>
            </w:r>
          </w:p>
        </w:tc>
      </w:tr>
      <w:tr w:rsidR="00252170" w:rsidRPr="00BC782D" w14:paraId="1EECAD48" w14:textId="77777777" w:rsidTr="00252170">
        <w:trPr>
          <w:tblCellSpacing w:w="15" w:type="dxa"/>
        </w:trPr>
        <w:tc>
          <w:tcPr>
            <w:tcW w:w="0" w:type="auto"/>
            <w:vAlign w:val="center"/>
            <w:hideMark/>
          </w:tcPr>
          <w:p w14:paraId="777CE1B9" w14:textId="77777777" w:rsidR="00252170" w:rsidRPr="00BC782D" w:rsidRDefault="00252170">
            <w:pPr>
              <w:rPr>
                <w:rFonts w:ascii="Times New Roman" w:hAnsi="Times New Roman" w:cs="Times New Roman"/>
              </w:rPr>
            </w:pPr>
            <w:r w:rsidRPr="00BC782D">
              <w:rPr>
                <w:rStyle w:val="Strong"/>
                <w:rFonts w:ascii="Times New Roman" w:hAnsi="Times New Roman" w:cs="Times New Roman"/>
              </w:rPr>
              <w:t>Dịch vụ chuyên nghiệp</w:t>
            </w:r>
          </w:p>
        </w:tc>
        <w:tc>
          <w:tcPr>
            <w:tcW w:w="0" w:type="auto"/>
            <w:vAlign w:val="center"/>
            <w:hideMark/>
          </w:tcPr>
          <w:p w14:paraId="0CEC64E1" w14:textId="77777777" w:rsidR="00252170" w:rsidRPr="00BC782D" w:rsidRDefault="00252170">
            <w:pPr>
              <w:rPr>
                <w:rFonts w:ascii="Times New Roman" w:hAnsi="Times New Roman" w:cs="Times New Roman"/>
              </w:rPr>
            </w:pPr>
            <w:r w:rsidRPr="00BC782D">
              <w:rPr>
                <w:rFonts w:ascii="Times New Roman" w:hAnsi="Times New Roman" w:cs="Times New Roman"/>
              </w:rPr>
              <w:t>12%</w:t>
            </w:r>
          </w:p>
        </w:tc>
        <w:tc>
          <w:tcPr>
            <w:tcW w:w="0" w:type="auto"/>
            <w:vAlign w:val="center"/>
            <w:hideMark/>
          </w:tcPr>
          <w:p w14:paraId="63E6CA27" w14:textId="77777777" w:rsidR="00252170" w:rsidRPr="00BC782D" w:rsidRDefault="00252170">
            <w:pPr>
              <w:rPr>
                <w:rFonts w:ascii="Times New Roman" w:hAnsi="Times New Roman" w:cs="Times New Roman"/>
              </w:rPr>
            </w:pPr>
            <w:r w:rsidRPr="00BC782D">
              <w:rPr>
                <w:rFonts w:ascii="Times New Roman" w:hAnsi="Times New Roman" w:cs="Times New Roman"/>
              </w:rPr>
              <w:t>CAGR 30%</w:t>
            </w:r>
          </w:p>
        </w:tc>
        <w:tc>
          <w:tcPr>
            <w:tcW w:w="0" w:type="auto"/>
            <w:vAlign w:val="center"/>
            <w:hideMark/>
          </w:tcPr>
          <w:p w14:paraId="27E61FC6" w14:textId="77777777" w:rsidR="00252170" w:rsidRPr="00BC782D" w:rsidRDefault="00252170">
            <w:pPr>
              <w:rPr>
                <w:rFonts w:ascii="Times New Roman" w:hAnsi="Times New Roman" w:cs="Times New Roman"/>
              </w:rPr>
            </w:pPr>
            <w:r w:rsidRPr="00BC782D">
              <w:rPr>
                <w:rFonts w:ascii="Times New Roman" w:hAnsi="Times New Roman" w:cs="Times New Roman"/>
              </w:rPr>
              <w:t>Trung bình</w:t>
            </w:r>
          </w:p>
        </w:tc>
        <w:tc>
          <w:tcPr>
            <w:tcW w:w="0" w:type="auto"/>
            <w:vAlign w:val="center"/>
            <w:hideMark/>
          </w:tcPr>
          <w:p w14:paraId="425DAE18" w14:textId="77777777" w:rsidR="00252170" w:rsidRPr="00BC782D" w:rsidRDefault="00252170">
            <w:pPr>
              <w:rPr>
                <w:rFonts w:ascii="Times New Roman" w:hAnsi="Times New Roman" w:cs="Times New Roman"/>
              </w:rPr>
            </w:pPr>
            <w:r w:rsidRPr="00BC782D">
              <w:rPr>
                <w:rFonts w:ascii="Times New Roman" w:hAnsi="Times New Roman" w:cs="Times New Roman"/>
              </w:rPr>
              <w:t>50–60%</w:t>
            </w:r>
          </w:p>
        </w:tc>
      </w:tr>
      <w:tr w:rsidR="00252170" w:rsidRPr="00BC782D" w14:paraId="4A49F804" w14:textId="77777777" w:rsidTr="00252170">
        <w:trPr>
          <w:tblCellSpacing w:w="15" w:type="dxa"/>
        </w:trPr>
        <w:tc>
          <w:tcPr>
            <w:tcW w:w="0" w:type="auto"/>
            <w:vAlign w:val="center"/>
            <w:hideMark/>
          </w:tcPr>
          <w:p w14:paraId="78C05F78" w14:textId="77777777" w:rsidR="00252170" w:rsidRPr="00BC782D" w:rsidRDefault="00252170">
            <w:pPr>
              <w:rPr>
                <w:rFonts w:ascii="Times New Roman" w:hAnsi="Times New Roman" w:cs="Times New Roman"/>
              </w:rPr>
            </w:pPr>
            <w:r w:rsidRPr="00BC782D">
              <w:rPr>
                <w:rStyle w:val="Strong"/>
                <w:rFonts w:ascii="Times New Roman" w:hAnsi="Times New Roman" w:cs="Times New Roman"/>
              </w:rPr>
              <w:t>Hỗ trợ &amp; bảo trì</w:t>
            </w:r>
          </w:p>
        </w:tc>
        <w:tc>
          <w:tcPr>
            <w:tcW w:w="0" w:type="auto"/>
            <w:vAlign w:val="center"/>
            <w:hideMark/>
          </w:tcPr>
          <w:p w14:paraId="071B8744" w14:textId="77777777" w:rsidR="00252170" w:rsidRPr="00BC782D" w:rsidRDefault="00252170">
            <w:pPr>
              <w:rPr>
                <w:rFonts w:ascii="Times New Roman" w:hAnsi="Times New Roman" w:cs="Times New Roman"/>
              </w:rPr>
            </w:pPr>
            <w:r w:rsidRPr="00BC782D">
              <w:rPr>
                <w:rFonts w:ascii="Times New Roman" w:hAnsi="Times New Roman" w:cs="Times New Roman"/>
              </w:rPr>
              <w:t>6%</w:t>
            </w:r>
          </w:p>
        </w:tc>
        <w:tc>
          <w:tcPr>
            <w:tcW w:w="0" w:type="auto"/>
            <w:vAlign w:val="center"/>
            <w:hideMark/>
          </w:tcPr>
          <w:p w14:paraId="4620FB2B" w14:textId="77777777" w:rsidR="00252170" w:rsidRPr="00BC782D" w:rsidRDefault="00252170">
            <w:pPr>
              <w:rPr>
                <w:rFonts w:ascii="Times New Roman" w:hAnsi="Times New Roman" w:cs="Times New Roman"/>
              </w:rPr>
            </w:pPr>
            <w:r w:rsidRPr="00BC782D">
              <w:rPr>
                <w:rFonts w:ascii="Times New Roman" w:hAnsi="Times New Roman" w:cs="Times New Roman"/>
              </w:rPr>
              <w:t>CAGR 20%</w:t>
            </w:r>
          </w:p>
        </w:tc>
        <w:tc>
          <w:tcPr>
            <w:tcW w:w="0" w:type="auto"/>
            <w:vAlign w:val="center"/>
            <w:hideMark/>
          </w:tcPr>
          <w:p w14:paraId="7A5074B0" w14:textId="77777777" w:rsidR="00252170" w:rsidRPr="00BC782D" w:rsidRDefault="00252170">
            <w:pPr>
              <w:rPr>
                <w:rFonts w:ascii="Times New Roman" w:hAnsi="Times New Roman" w:cs="Times New Roman"/>
              </w:rPr>
            </w:pPr>
            <w:r w:rsidRPr="00BC782D">
              <w:rPr>
                <w:rFonts w:ascii="Times New Roman" w:hAnsi="Times New Roman" w:cs="Times New Roman"/>
              </w:rPr>
              <w:t>Rất cao</w:t>
            </w:r>
          </w:p>
        </w:tc>
        <w:tc>
          <w:tcPr>
            <w:tcW w:w="0" w:type="auto"/>
            <w:vAlign w:val="center"/>
            <w:hideMark/>
          </w:tcPr>
          <w:p w14:paraId="7B997C7E" w14:textId="77777777" w:rsidR="00252170" w:rsidRPr="00BC782D" w:rsidRDefault="00252170">
            <w:pPr>
              <w:rPr>
                <w:rFonts w:ascii="Times New Roman" w:hAnsi="Times New Roman" w:cs="Times New Roman"/>
              </w:rPr>
            </w:pPr>
            <w:r w:rsidRPr="00BC782D">
              <w:rPr>
                <w:rFonts w:ascii="Times New Roman" w:hAnsi="Times New Roman" w:cs="Times New Roman"/>
              </w:rPr>
              <w:t>60–70%</w:t>
            </w:r>
          </w:p>
        </w:tc>
      </w:tr>
      <w:tr w:rsidR="00252170" w:rsidRPr="00BC782D" w14:paraId="0E8B3D44" w14:textId="77777777" w:rsidTr="00252170">
        <w:trPr>
          <w:tblCellSpacing w:w="15" w:type="dxa"/>
        </w:trPr>
        <w:tc>
          <w:tcPr>
            <w:tcW w:w="0" w:type="auto"/>
            <w:vAlign w:val="center"/>
            <w:hideMark/>
          </w:tcPr>
          <w:p w14:paraId="12BC903E" w14:textId="77777777" w:rsidR="00252170" w:rsidRPr="00BC782D" w:rsidRDefault="00252170">
            <w:pPr>
              <w:rPr>
                <w:rFonts w:ascii="Times New Roman" w:hAnsi="Times New Roman" w:cs="Times New Roman"/>
              </w:rPr>
            </w:pPr>
            <w:r w:rsidRPr="00BC782D">
              <w:rPr>
                <w:rStyle w:val="Strong"/>
                <w:rFonts w:ascii="Times New Roman" w:hAnsi="Times New Roman" w:cs="Times New Roman"/>
              </w:rPr>
              <w:t>Phụ tùng thay thế</w:t>
            </w:r>
          </w:p>
        </w:tc>
        <w:tc>
          <w:tcPr>
            <w:tcW w:w="0" w:type="auto"/>
            <w:vAlign w:val="center"/>
            <w:hideMark/>
          </w:tcPr>
          <w:p w14:paraId="66F64561" w14:textId="77777777" w:rsidR="00252170" w:rsidRPr="00BC782D" w:rsidRDefault="00252170">
            <w:pPr>
              <w:rPr>
                <w:rFonts w:ascii="Times New Roman" w:hAnsi="Times New Roman" w:cs="Times New Roman"/>
              </w:rPr>
            </w:pPr>
            <w:r w:rsidRPr="00BC782D">
              <w:rPr>
                <w:rFonts w:ascii="Times New Roman" w:hAnsi="Times New Roman" w:cs="Times New Roman"/>
              </w:rPr>
              <w:t>2%</w:t>
            </w:r>
          </w:p>
        </w:tc>
        <w:tc>
          <w:tcPr>
            <w:tcW w:w="0" w:type="auto"/>
            <w:vAlign w:val="center"/>
            <w:hideMark/>
          </w:tcPr>
          <w:p w14:paraId="10D0968C" w14:textId="77777777" w:rsidR="00252170" w:rsidRPr="00BC782D" w:rsidRDefault="00252170">
            <w:pPr>
              <w:rPr>
                <w:rFonts w:ascii="Times New Roman" w:hAnsi="Times New Roman" w:cs="Times New Roman"/>
              </w:rPr>
            </w:pPr>
            <w:r w:rsidRPr="00BC782D">
              <w:rPr>
                <w:rFonts w:ascii="Times New Roman" w:hAnsi="Times New Roman" w:cs="Times New Roman"/>
              </w:rPr>
              <w:t>CAGR 15%</w:t>
            </w:r>
          </w:p>
        </w:tc>
        <w:tc>
          <w:tcPr>
            <w:tcW w:w="0" w:type="auto"/>
            <w:vAlign w:val="center"/>
            <w:hideMark/>
          </w:tcPr>
          <w:p w14:paraId="2D2C3973" w14:textId="77777777" w:rsidR="00252170" w:rsidRPr="00BC782D" w:rsidRDefault="00252170">
            <w:pPr>
              <w:rPr>
                <w:rFonts w:ascii="Times New Roman" w:hAnsi="Times New Roman" w:cs="Times New Roman"/>
              </w:rPr>
            </w:pPr>
            <w:r w:rsidRPr="00BC782D">
              <w:rPr>
                <w:rFonts w:ascii="Times New Roman" w:hAnsi="Times New Roman" w:cs="Times New Roman"/>
              </w:rPr>
              <w:t>Cao</w:t>
            </w:r>
          </w:p>
        </w:tc>
        <w:tc>
          <w:tcPr>
            <w:tcW w:w="0" w:type="auto"/>
            <w:vAlign w:val="center"/>
            <w:hideMark/>
          </w:tcPr>
          <w:p w14:paraId="14A4BA49" w14:textId="77777777" w:rsidR="00252170" w:rsidRPr="00BC782D" w:rsidRDefault="00252170">
            <w:pPr>
              <w:rPr>
                <w:rFonts w:ascii="Times New Roman" w:hAnsi="Times New Roman" w:cs="Times New Roman"/>
              </w:rPr>
            </w:pPr>
            <w:r w:rsidRPr="00BC782D">
              <w:rPr>
                <w:rFonts w:ascii="Times New Roman" w:hAnsi="Times New Roman" w:cs="Times New Roman"/>
              </w:rPr>
              <w:t>45–55%</w:t>
            </w:r>
          </w:p>
        </w:tc>
      </w:tr>
    </w:tbl>
    <w:p w14:paraId="0EBA1CC4" w14:textId="77777777" w:rsidR="00252170" w:rsidRPr="00BC782D" w:rsidRDefault="0079692B" w:rsidP="00252170">
      <w:pPr>
        <w:rPr>
          <w:rFonts w:ascii="Times New Roman" w:hAnsi="Times New Roman" w:cs="Times New Roman"/>
        </w:rPr>
      </w:pPr>
      <w:r>
        <w:rPr>
          <w:rFonts w:ascii="Times New Roman" w:hAnsi="Times New Roman" w:cs="Times New Roman"/>
        </w:rPr>
        <w:pict w14:anchorId="639DFD74">
          <v:rect id="_x0000_i1056" style="width:0;height:1.5pt" o:hralign="center" o:hrstd="t" o:hr="t" fillcolor="#a0a0a0" stroked="f"/>
        </w:pict>
      </w:r>
    </w:p>
    <w:p w14:paraId="14EE547C" w14:textId="77777777" w:rsidR="00252170" w:rsidRPr="00BC782D" w:rsidRDefault="00252170" w:rsidP="00252170">
      <w:pPr>
        <w:pStyle w:val="Heading3"/>
        <w:rPr>
          <w:rFonts w:ascii="Times New Roman" w:hAnsi="Times New Roman" w:cs="Times New Roman"/>
        </w:rPr>
      </w:pPr>
      <w:bookmarkStart w:id="694" w:name="_Toc204188830"/>
      <w:r w:rsidRPr="00BC782D">
        <w:rPr>
          <w:rStyle w:val="Strong"/>
          <w:rFonts w:ascii="Times New Roman" w:hAnsi="Times New Roman" w:cs="Times New Roman"/>
          <w:b w:val="0"/>
          <w:bCs w:val="0"/>
        </w:rPr>
        <w:t>9.5.3. Định giá theo phân khúc khách hàng</w:t>
      </w:r>
      <w:bookmarkEnd w:id="69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1"/>
        <w:gridCol w:w="2191"/>
        <w:gridCol w:w="2432"/>
        <w:gridCol w:w="1272"/>
        <w:gridCol w:w="1714"/>
      </w:tblGrid>
      <w:tr w:rsidR="00252170" w:rsidRPr="00BC782D" w14:paraId="6B06B3EC" w14:textId="77777777" w:rsidTr="00252170">
        <w:trPr>
          <w:tblHeader/>
          <w:tblCellSpacing w:w="15" w:type="dxa"/>
        </w:trPr>
        <w:tc>
          <w:tcPr>
            <w:tcW w:w="0" w:type="auto"/>
            <w:vAlign w:val="center"/>
            <w:hideMark/>
          </w:tcPr>
          <w:p w14:paraId="162BE540"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Phân khúc khách hàng</w:t>
            </w:r>
          </w:p>
        </w:tc>
        <w:tc>
          <w:tcPr>
            <w:tcW w:w="0" w:type="auto"/>
            <w:vAlign w:val="center"/>
            <w:hideMark/>
          </w:tcPr>
          <w:p w14:paraId="2D0697AD"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Chiến lược định giá</w:t>
            </w:r>
          </w:p>
        </w:tc>
        <w:tc>
          <w:tcPr>
            <w:tcW w:w="0" w:type="auto"/>
            <w:vAlign w:val="center"/>
            <w:hideMark/>
          </w:tcPr>
          <w:p w14:paraId="70F59000"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ARPU (Doanh thu TB/khách)</w:t>
            </w:r>
          </w:p>
        </w:tc>
        <w:tc>
          <w:tcPr>
            <w:tcW w:w="0" w:type="auto"/>
            <w:vAlign w:val="center"/>
            <w:hideMark/>
          </w:tcPr>
          <w:p w14:paraId="17A24D22"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Biên lợi nhuận</w:t>
            </w:r>
          </w:p>
        </w:tc>
        <w:tc>
          <w:tcPr>
            <w:tcW w:w="0" w:type="auto"/>
            <w:vAlign w:val="center"/>
            <w:hideMark/>
          </w:tcPr>
          <w:p w14:paraId="4875D204" w14:textId="77777777" w:rsidR="00252170" w:rsidRPr="00BC782D" w:rsidRDefault="00252170">
            <w:pPr>
              <w:jc w:val="center"/>
              <w:rPr>
                <w:rFonts w:ascii="Times New Roman" w:hAnsi="Times New Roman" w:cs="Times New Roman"/>
                <w:b/>
                <w:bCs/>
              </w:rPr>
            </w:pPr>
            <w:r w:rsidRPr="00BC782D">
              <w:rPr>
                <w:rStyle w:val="Strong"/>
                <w:rFonts w:ascii="Times New Roman" w:hAnsi="Times New Roman" w:cs="Times New Roman"/>
              </w:rPr>
              <w:t>Số lượng khách hàng</w:t>
            </w:r>
          </w:p>
        </w:tc>
      </w:tr>
      <w:tr w:rsidR="00252170" w:rsidRPr="00BC782D" w14:paraId="260AC8D6" w14:textId="77777777" w:rsidTr="00252170">
        <w:trPr>
          <w:tblCellSpacing w:w="15" w:type="dxa"/>
        </w:trPr>
        <w:tc>
          <w:tcPr>
            <w:tcW w:w="0" w:type="auto"/>
            <w:vAlign w:val="center"/>
            <w:hideMark/>
          </w:tcPr>
          <w:p w14:paraId="7B316815" w14:textId="77777777" w:rsidR="00252170" w:rsidRPr="00BC782D" w:rsidRDefault="00252170">
            <w:pPr>
              <w:rPr>
                <w:rFonts w:ascii="Times New Roman" w:hAnsi="Times New Roman" w:cs="Times New Roman"/>
              </w:rPr>
            </w:pPr>
            <w:r w:rsidRPr="00BC782D">
              <w:rPr>
                <w:rFonts w:ascii="Times New Roman" w:hAnsi="Times New Roman" w:cs="Times New Roman"/>
              </w:rPr>
              <w:t>SME cơ bản</w:t>
            </w:r>
          </w:p>
        </w:tc>
        <w:tc>
          <w:tcPr>
            <w:tcW w:w="0" w:type="auto"/>
            <w:vAlign w:val="center"/>
            <w:hideMark/>
          </w:tcPr>
          <w:p w14:paraId="3172D781" w14:textId="77777777" w:rsidR="00252170" w:rsidRPr="00BC782D" w:rsidRDefault="00252170">
            <w:pPr>
              <w:rPr>
                <w:rFonts w:ascii="Times New Roman" w:hAnsi="Times New Roman" w:cs="Times New Roman"/>
              </w:rPr>
            </w:pPr>
            <w:r w:rsidRPr="00BC782D">
              <w:rPr>
                <w:rFonts w:ascii="Times New Roman" w:hAnsi="Times New Roman" w:cs="Times New Roman"/>
              </w:rPr>
              <w:t>Định giá thâm nhập thị trường</w:t>
            </w:r>
          </w:p>
        </w:tc>
        <w:tc>
          <w:tcPr>
            <w:tcW w:w="0" w:type="auto"/>
            <w:vAlign w:val="center"/>
            <w:hideMark/>
          </w:tcPr>
          <w:p w14:paraId="1DC23CAB" w14:textId="77777777" w:rsidR="00252170" w:rsidRPr="00BC782D" w:rsidRDefault="00252170">
            <w:pPr>
              <w:rPr>
                <w:rFonts w:ascii="Times New Roman" w:hAnsi="Times New Roman" w:cs="Times New Roman"/>
              </w:rPr>
            </w:pPr>
            <w:r w:rsidRPr="00BC782D">
              <w:rPr>
                <w:rFonts w:ascii="Times New Roman" w:hAnsi="Times New Roman" w:cs="Times New Roman"/>
              </w:rPr>
              <w:t>25 triệu VNĐ</w:t>
            </w:r>
          </w:p>
        </w:tc>
        <w:tc>
          <w:tcPr>
            <w:tcW w:w="0" w:type="auto"/>
            <w:vAlign w:val="center"/>
            <w:hideMark/>
          </w:tcPr>
          <w:p w14:paraId="3F9E2691" w14:textId="77777777" w:rsidR="00252170" w:rsidRPr="00BC782D" w:rsidRDefault="00252170">
            <w:pPr>
              <w:rPr>
                <w:rFonts w:ascii="Times New Roman" w:hAnsi="Times New Roman" w:cs="Times New Roman"/>
              </w:rPr>
            </w:pPr>
            <w:r w:rsidRPr="00BC782D">
              <w:rPr>
                <w:rFonts w:ascii="Times New Roman" w:hAnsi="Times New Roman" w:cs="Times New Roman"/>
              </w:rPr>
              <w:t>35%</w:t>
            </w:r>
          </w:p>
        </w:tc>
        <w:tc>
          <w:tcPr>
            <w:tcW w:w="0" w:type="auto"/>
            <w:vAlign w:val="center"/>
            <w:hideMark/>
          </w:tcPr>
          <w:p w14:paraId="313A563A" w14:textId="77777777" w:rsidR="00252170" w:rsidRPr="00BC782D" w:rsidRDefault="00252170">
            <w:pPr>
              <w:rPr>
                <w:rFonts w:ascii="Times New Roman" w:hAnsi="Times New Roman" w:cs="Times New Roman"/>
              </w:rPr>
            </w:pPr>
            <w:r w:rsidRPr="00BC782D">
              <w:rPr>
                <w:rFonts w:ascii="Times New Roman" w:hAnsi="Times New Roman" w:cs="Times New Roman"/>
              </w:rPr>
              <w:t>Cao</w:t>
            </w:r>
          </w:p>
        </w:tc>
      </w:tr>
      <w:tr w:rsidR="00252170" w:rsidRPr="00BC782D" w14:paraId="38164DD9" w14:textId="77777777" w:rsidTr="00252170">
        <w:trPr>
          <w:tblCellSpacing w:w="15" w:type="dxa"/>
        </w:trPr>
        <w:tc>
          <w:tcPr>
            <w:tcW w:w="0" w:type="auto"/>
            <w:vAlign w:val="center"/>
            <w:hideMark/>
          </w:tcPr>
          <w:p w14:paraId="06C78473" w14:textId="77777777" w:rsidR="00252170" w:rsidRPr="00BC782D" w:rsidRDefault="00252170">
            <w:pPr>
              <w:rPr>
                <w:rFonts w:ascii="Times New Roman" w:hAnsi="Times New Roman" w:cs="Times New Roman"/>
              </w:rPr>
            </w:pPr>
            <w:r w:rsidRPr="00BC782D">
              <w:rPr>
                <w:rFonts w:ascii="Times New Roman" w:hAnsi="Times New Roman" w:cs="Times New Roman"/>
              </w:rPr>
              <w:t>SME nâng cao</w:t>
            </w:r>
          </w:p>
        </w:tc>
        <w:tc>
          <w:tcPr>
            <w:tcW w:w="0" w:type="auto"/>
            <w:vAlign w:val="center"/>
            <w:hideMark/>
          </w:tcPr>
          <w:p w14:paraId="2F30E6ED" w14:textId="77777777" w:rsidR="00252170" w:rsidRPr="00BC782D" w:rsidRDefault="00252170">
            <w:pPr>
              <w:rPr>
                <w:rFonts w:ascii="Times New Roman" w:hAnsi="Times New Roman" w:cs="Times New Roman"/>
              </w:rPr>
            </w:pPr>
            <w:r w:rsidRPr="00BC782D">
              <w:rPr>
                <w:rFonts w:ascii="Times New Roman" w:hAnsi="Times New Roman" w:cs="Times New Roman"/>
              </w:rPr>
              <w:t>Định giá theo giá trị</w:t>
            </w:r>
          </w:p>
        </w:tc>
        <w:tc>
          <w:tcPr>
            <w:tcW w:w="0" w:type="auto"/>
            <w:vAlign w:val="center"/>
            <w:hideMark/>
          </w:tcPr>
          <w:p w14:paraId="0217DFF4" w14:textId="77777777" w:rsidR="00252170" w:rsidRPr="00BC782D" w:rsidRDefault="00252170">
            <w:pPr>
              <w:rPr>
                <w:rFonts w:ascii="Times New Roman" w:hAnsi="Times New Roman" w:cs="Times New Roman"/>
              </w:rPr>
            </w:pPr>
            <w:r w:rsidRPr="00BC782D">
              <w:rPr>
                <w:rFonts w:ascii="Times New Roman" w:hAnsi="Times New Roman" w:cs="Times New Roman"/>
              </w:rPr>
              <w:t>65 triệu VNĐ</w:t>
            </w:r>
          </w:p>
        </w:tc>
        <w:tc>
          <w:tcPr>
            <w:tcW w:w="0" w:type="auto"/>
            <w:vAlign w:val="center"/>
            <w:hideMark/>
          </w:tcPr>
          <w:p w14:paraId="68F73C8D" w14:textId="77777777" w:rsidR="00252170" w:rsidRPr="00BC782D" w:rsidRDefault="00252170">
            <w:pPr>
              <w:rPr>
                <w:rFonts w:ascii="Times New Roman" w:hAnsi="Times New Roman" w:cs="Times New Roman"/>
              </w:rPr>
            </w:pPr>
            <w:r w:rsidRPr="00BC782D">
              <w:rPr>
                <w:rFonts w:ascii="Times New Roman" w:hAnsi="Times New Roman" w:cs="Times New Roman"/>
              </w:rPr>
              <w:t>45%</w:t>
            </w:r>
          </w:p>
        </w:tc>
        <w:tc>
          <w:tcPr>
            <w:tcW w:w="0" w:type="auto"/>
            <w:vAlign w:val="center"/>
            <w:hideMark/>
          </w:tcPr>
          <w:p w14:paraId="6FDACDCE" w14:textId="77777777" w:rsidR="00252170" w:rsidRPr="00BC782D" w:rsidRDefault="00252170">
            <w:pPr>
              <w:rPr>
                <w:rFonts w:ascii="Times New Roman" w:hAnsi="Times New Roman" w:cs="Times New Roman"/>
              </w:rPr>
            </w:pPr>
            <w:r w:rsidRPr="00BC782D">
              <w:rPr>
                <w:rFonts w:ascii="Times New Roman" w:hAnsi="Times New Roman" w:cs="Times New Roman"/>
              </w:rPr>
              <w:t>Trung bình</w:t>
            </w:r>
          </w:p>
        </w:tc>
      </w:tr>
      <w:tr w:rsidR="00252170" w:rsidRPr="00BC782D" w14:paraId="681BEF1F" w14:textId="77777777" w:rsidTr="00252170">
        <w:trPr>
          <w:tblCellSpacing w:w="15" w:type="dxa"/>
        </w:trPr>
        <w:tc>
          <w:tcPr>
            <w:tcW w:w="0" w:type="auto"/>
            <w:vAlign w:val="center"/>
            <w:hideMark/>
          </w:tcPr>
          <w:p w14:paraId="4AB55AF8" w14:textId="77777777" w:rsidR="00252170" w:rsidRPr="00BC782D" w:rsidRDefault="00252170">
            <w:pPr>
              <w:rPr>
                <w:rFonts w:ascii="Times New Roman" w:hAnsi="Times New Roman" w:cs="Times New Roman"/>
              </w:rPr>
            </w:pPr>
            <w:r w:rsidRPr="00BC782D">
              <w:rPr>
                <w:rFonts w:ascii="Times New Roman" w:hAnsi="Times New Roman" w:cs="Times New Roman"/>
              </w:rPr>
              <w:t>Doanh nghiệp lớn</w:t>
            </w:r>
          </w:p>
        </w:tc>
        <w:tc>
          <w:tcPr>
            <w:tcW w:w="0" w:type="auto"/>
            <w:vAlign w:val="center"/>
            <w:hideMark/>
          </w:tcPr>
          <w:p w14:paraId="2A6FAD78" w14:textId="77777777" w:rsidR="00252170" w:rsidRPr="00BC782D" w:rsidRDefault="00252170">
            <w:pPr>
              <w:rPr>
                <w:rFonts w:ascii="Times New Roman" w:hAnsi="Times New Roman" w:cs="Times New Roman"/>
              </w:rPr>
            </w:pPr>
            <w:r w:rsidRPr="00BC782D">
              <w:rPr>
                <w:rFonts w:ascii="Times New Roman" w:hAnsi="Times New Roman" w:cs="Times New Roman"/>
              </w:rPr>
              <w:t>Định giá cao cấp</w:t>
            </w:r>
          </w:p>
        </w:tc>
        <w:tc>
          <w:tcPr>
            <w:tcW w:w="0" w:type="auto"/>
            <w:vAlign w:val="center"/>
            <w:hideMark/>
          </w:tcPr>
          <w:p w14:paraId="195E921D" w14:textId="77777777" w:rsidR="00252170" w:rsidRPr="00BC782D" w:rsidRDefault="00252170">
            <w:pPr>
              <w:rPr>
                <w:rFonts w:ascii="Times New Roman" w:hAnsi="Times New Roman" w:cs="Times New Roman"/>
              </w:rPr>
            </w:pPr>
            <w:r w:rsidRPr="00BC782D">
              <w:rPr>
                <w:rFonts w:ascii="Times New Roman" w:hAnsi="Times New Roman" w:cs="Times New Roman"/>
              </w:rPr>
              <w:t>180 triệu VNĐ</w:t>
            </w:r>
          </w:p>
        </w:tc>
        <w:tc>
          <w:tcPr>
            <w:tcW w:w="0" w:type="auto"/>
            <w:vAlign w:val="center"/>
            <w:hideMark/>
          </w:tcPr>
          <w:p w14:paraId="5C181AE1" w14:textId="77777777" w:rsidR="00252170" w:rsidRPr="00BC782D" w:rsidRDefault="00252170">
            <w:pPr>
              <w:rPr>
                <w:rFonts w:ascii="Times New Roman" w:hAnsi="Times New Roman" w:cs="Times New Roman"/>
              </w:rPr>
            </w:pPr>
            <w:r w:rsidRPr="00BC782D">
              <w:rPr>
                <w:rFonts w:ascii="Times New Roman" w:hAnsi="Times New Roman" w:cs="Times New Roman"/>
              </w:rPr>
              <w:t>55%</w:t>
            </w:r>
          </w:p>
        </w:tc>
        <w:tc>
          <w:tcPr>
            <w:tcW w:w="0" w:type="auto"/>
            <w:vAlign w:val="center"/>
            <w:hideMark/>
          </w:tcPr>
          <w:p w14:paraId="23CC1A5C" w14:textId="77777777" w:rsidR="00252170" w:rsidRPr="00BC782D" w:rsidRDefault="00252170">
            <w:pPr>
              <w:rPr>
                <w:rFonts w:ascii="Times New Roman" w:hAnsi="Times New Roman" w:cs="Times New Roman"/>
              </w:rPr>
            </w:pPr>
            <w:r w:rsidRPr="00BC782D">
              <w:rPr>
                <w:rFonts w:ascii="Times New Roman" w:hAnsi="Times New Roman" w:cs="Times New Roman"/>
              </w:rPr>
              <w:t>Thấp</w:t>
            </w:r>
          </w:p>
        </w:tc>
      </w:tr>
      <w:tr w:rsidR="00252170" w:rsidRPr="00BC782D" w14:paraId="5F6A3CE9" w14:textId="77777777" w:rsidTr="00252170">
        <w:trPr>
          <w:tblCellSpacing w:w="15" w:type="dxa"/>
        </w:trPr>
        <w:tc>
          <w:tcPr>
            <w:tcW w:w="0" w:type="auto"/>
            <w:vAlign w:val="center"/>
            <w:hideMark/>
          </w:tcPr>
          <w:p w14:paraId="12B15ED7" w14:textId="77777777" w:rsidR="00252170" w:rsidRPr="00BC782D" w:rsidRDefault="00252170">
            <w:pPr>
              <w:rPr>
                <w:rFonts w:ascii="Times New Roman" w:hAnsi="Times New Roman" w:cs="Times New Roman"/>
              </w:rPr>
            </w:pPr>
            <w:r w:rsidRPr="00BC782D">
              <w:rPr>
                <w:rFonts w:ascii="Times New Roman" w:hAnsi="Times New Roman" w:cs="Times New Roman"/>
              </w:rPr>
              <w:t>Chính phủ</w:t>
            </w:r>
          </w:p>
        </w:tc>
        <w:tc>
          <w:tcPr>
            <w:tcW w:w="0" w:type="auto"/>
            <w:vAlign w:val="center"/>
            <w:hideMark/>
          </w:tcPr>
          <w:p w14:paraId="39902B22" w14:textId="77777777" w:rsidR="00252170" w:rsidRPr="00BC782D" w:rsidRDefault="00252170">
            <w:pPr>
              <w:rPr>
                <w:rFonts w:ascii="Times New Roman" w:hAnsi="Times New Roman" w:cs="Times New Roman"/>
              </w:rPr>
            </w:pPr>
            <w:r w:rsidRPr="00BC782D">
              <w:rPr>
                <w:rFonts w:ascii="Times New Roman" w:hAnsi="Times New Roman" w:cs="Times New Roman"/>
              </w:rPr>
              <w:t>Đấu thầu cạnh tranh</w:t>
            </w:r>
          </w:p>
        </w:tc>
        <w:tc>
          <w:tcPr>
            <w:tcW w:w="0" w:type="auto"/>
            <w:vAlign w:val="center"/>
            <w:hideMark/>
          </w:tcPr>
          <w:p w14:paraId="6AD386B3" w14:textId="77777777" w:rsidR="00252170" w:rsidRPr="00BC782D" w:rsidRDefault="00252170">
            <w:pPr>
              <w:rPr>
                <w:rFonts w:ascii="Times New Roman" w:hAnsi="Times New Roman" w:cs="Times New Roman"/>
              </w:rPr>
            </w:pPr>
            <w:r w:rsidRPr="00BC782D">
              <w:rPr>
                <w:rFonts w:ascii="Times New Roman" w:hAnsi="Times New Roman" w:cs="Times New Roman"/>
              </w:rPr>
              <w:t>45 triệu VNĐ</w:t>
            </w:r>
          </w:p>
        </w:tc>
        <w:tc>
          <w:tcPr>
            <w:tcW w:w="0" w:type="auto"/>
            <w:vAlign w:val="center"/>
            <w:hideMark/>
          </w:tcPr>
          <w:p w14:paraId="4FE36894" w14:textId="77777777" w:rsidR="00252170" w:rsidRPr="00BC782D" w:rsidRDefault="00252170">
            <w:pPr>
              <w:rPr>
                <w:rFonts w:ascii="Times New Roman" w:hAnsi="Times New Roman" w:cs="Times New Roman"/>
              </w:rPr>
            </w:pPr>
            <w:r w:rsidRPr="00BC782D">
              <w:rPr>
                <w:rFonts w:ascii="Times New Roman" w:hAnsi="Times New Roman" w:cs="Times New Roman"/>
              </w:rPr>
              <w:t>40%</w:t>
            </w:r>
          </w:p>
        </w:tc>
        <w:tc>
          <w:tcPr>
            <w:tcW w:w="0" w:type="auto"/>
            <w:vAlign w:val="center"/>
            <w:hideMark/>
          </w:tcPr>
          <w:p w14:paraId="622FD0CD" w14:textId="77777777" w:rsidR="00252170" w:rsidRPr="00BC782D" w:rsidRDefault="00252170">
            <w:pPr>
              <w:rPr>
                <w:rFonts w:ascii="Times New Roman" w:hAnsi="Times New Roman" w:cs="Times New Roman"/>
              </w:rPr>
            </w:pPr>
            <w:r w:rsidRPr="00BC782D">
              <w:rPr>
                <w:rFonts w:ascii="Times New Roman" w:hAnsi="Times New Roman" w:cs="Times New Roman"/>
              </w:rPr>
              <w:t>Trung bình</w:t>
            </w:r>
          </w:p>
        </w:tc>
      </w:tr>
      <w:tr w:rsidR="00252170" w:rsidRPr="00BC782D" w14:paraId="7A67D8E3" w14:textId="77777777" w:rsidTr="00252170">
        <w:trPr>
          <w:tblCellSpacing w:w="15" w:type="dxa"/>
        </w:trPr>
        <w:tc>
          <w:tcPr>
            <w:tcW w:w="0" w:type="auto"/>
            <w:vAlign w:val="center"/>
            <w:hideMark/>
          </w:tcPr>
          <w:p w14:paraId="09AF9AD4" w14:textId="77777777" w:rsidR="00252170" w:rsidRPr="00BC782D" w:rsidRDefault="00252170">
            <w:pPr>
              <w:rPr>
                <w:rFonts w:ascii="Times New Roman" w:hAnsi="Times New Roman" w:cs="Times New Roman"/>
              </w:rPr>
            </w:pPr>
            <w:r w:rsidRPr="00BC782D">
              <w:rPr>
                <w:rFonts w:ascii="Times New Roman" w:hAnsi="Times New Roman" w:cs="Times New Roman"/>
              </w:rPr>
              <w:t>Xuất khẩu</w:t>
            </w:r>
          </w:p>
        </w:tc>
        <w:tc>
          <w:tcPr>
            <w:tcW w:w="0" w:type="auto"/>
            <w:vAlign w:val="center"/>
            <w:hideMark/>
          </w:tcPr>
          <w:p w14:paraId="30D364DF" w14:textId="77777777" w:rsidR="00252170" w:rsidRPr="00BC782D" w:rsidRDefault="00252170">
            <w:pPr>
              <w:rPr>
                <w:rFonts w:ascii="Times New Roman" w:hAnsi="Times New Roman" w:cs="Times New Roman"/>
              </w:rPr>
            </w:pPr>
            <w:r w:rsidRPr="00BC782D">
              <w:rPr>
                <w:rFonts w:ascii="Times New Roman" w:hAnsi="Times New Roman" w:cs="Times New Roman"/>
              </w:rPr>
              <w:t>Theo giá thị trường quốc tế</w:t>
            </w:r>
          </w:p>
        </w:tc>
        <w:tc>
          <w:tcPr>
            <w:tcW w:w="0" w:type="auto"/>
            <w:vAlign w:val="center"/>
            <w:hideMark/>
          </w:tcPr>
          <w:p w14:paraId="38D19F25" w14:textId="77777777" w:rsidR="00252170" w:rsidRPr="00BC782D" w:rsidRDefault="00252170">
            <w:pPr>
              <w:rPr>
                <w:rFonts w:ascii="Times New Roman" w:hAnsi="Times New Roman" w:cs="Times New Roman"/>
              </w:rPr>
            </w:pPr>
            <w:r w:rsidRPr="00BC782D">
              <w:rPr>
                <w:rFonts w:ascii="Times New Roman" w:hAnsi="Times New Roman" w:cs="Times New Roman"/>
              </w:rPr>
              <w:t>35 triệu VNĐ</w:t>
            </w:r>
          </w:p>
        </w:tc>
        <w:tc>
          <w:tcPr>
            <w:tcW w:w="0" w:type="auto"/>
            <w:vAlign w:val="center"/>
            <w:hideMark/>
          </w:tcPr>
          <w:p w14:paraId="5CD32A01" w14:textId="77777777" w:rsidR="00252170" w:rsidRPr="00BC782D" w:rsidRDefault="00252170">
            <w:pPr>
              <w:rPr>
                <w:rFonts w:ascii="Times New Roman" w:hAnsi="Times New Roman" w:cs="Times New Roman"/>
              </w:rPr>
            </w:pPr>
            <w:r w:rsidRPr="00BC782D">
              <w:rPr>
                <w:rFonts w:ascii="Times New Roman" w:hAnsi="Times New Roman" w:cs="Times New Roman"/>
              </w:rPr>
              <w:t>42%</w:t>
            </w:r>
          </w:p>
        </w:tc>
        <w:tc>
          <w:tcPr>
            <w:tcW w:w="0" w:type="auto"/>
            <w:vAlign w:val="center"/>
            <w:hideMark/>
          </w:tcPr>
          <w:p w14:paraId="2BFF40DB" w14:textId="77777777" w:rsidR="00252170" w:rsidRPr="00BC782D" w:rsidRDefault="00252170">
            <w:pPr>
              <w:rPr>
                <w:rFonts w:ascii="Times New Roman" w:hAnsi="Times New Roman" w:cs="Times New Roman"/>
              </w:rPr>
            </w:pPr>
            <w:r w:rsidRPr="00BC782D">
              <w:rPr>
                <w:rFonts w:ascii="Times New Roman" w:hAnsi="Times New Roman" w:cs="Times New Roman"/>
              </w:rPr>
              <w:t>Đang tăng trưởng</w:t>
            </w:r>
          </w:p>
        </w:tc>
      </w:tr>
    </w:tbl>
    <w:p w14:paraId="293B9913" w14:textId="77777777" w:rsidR="00265DC3" w:rsidRPr="00BC782D" w:rsidRDefault="00265DC3" w:rsidP="00265DC3">
      <w:pPr>
        <w:pStyle w:val="Heading2"/>
        <w:rPr>
          <w:rFonts w:ascii="Times New Roman" w:hAnsi="Times New Roman" w:cs="Times New Roman"/>
        </w:rPr>
      </w:pPr>
      <w:bookmarkStart w:id="695" w:name="_Toc204188831"/>
      <w:bookmarkStart w:id="696" w:name="cam-kết-sản-phẩm-và-dịch-vụ"/>
      <w:bookmarkStart w:id="697" w:name="innovation-evolution-promises"/>
      <w:bookmarkStart w:id="698" w:name="_Hlk204348835"/>
      <w:bookmarkEnd w:id="685"/>
      <w:r w:rsidRPr="00BC782D">
        <w:rPr>
          <w:rStyle w:val="Strong"/>
          <w:rFonts w:ascii="Times New Roman" w:hAnsi="Times New Roman" w:cs="Times New Roman"/>
          <w:b w:val="0"/>
          <w:bCs w:val="0"/>
        </w:rPr>
        <w:t>9.6. VỊ THẾ CẠNH TRANH &amp; SỰ KHÁC BIỆT</w:t>
      </w:r>
      <w:bookmarkEnd w:id="695"/>
    </w:p>
    <w:p w14:paraId="6E6C2738" w14:textId="77777777" w:rsidR="00265DC3" w:rsidRPr="00BC782D" w:rsidRDefault="00265DC3" w:rsidP="00265DC3">
      <w:pPr>
        <w:pStyle w:val="Heading3"/>
        <w:rPr>
          <w:rFonts w:ascii="Times New Roman" w:hAnsi="Times New Roman" w:cs="Times New Roman"/>
        </w:rPr>
      </w:pPr>
      <w:bookmarkStart w:id="699" w:name="_Toc204188832"/>
      <w:r w:rsidRPr="00BC782D">
        <w:rPr>
          <w:rStyle w:val="Strong"/>
          <w:rFonts w:ascii="Times New Roman" w:hAnsi="Times New Roman" w:cs="Times New Roman"/>
          <w:b w:val="0"/>
          <w:bCs w:val="0"/>
        </w:rPr>
        <w:t>9.6.1. Bản đồ định vị thị trường</w:t>
      </w:r>
      <w:bookmarkEnd w:id="699"/>
    </w:p>
    <w:p w14:paraId="46298DD3" w14:textId="77777777" w:rsidR="00265DC3" w:rsidRPr="00BC782D" w:rsidRDefault="00265DC3" w:rsidP="00265DC3">
      <w:pPr>
        <w:pStyle w:val="Heading4"/>
        <w:rPr>
          <w:rFonts w:ascii="Times New Roman" w:hAnsi="Times New Roman" w:cs="Times New Roman"/>
        </w:rPr>
      </w:pPr>
      <w:r w:rsidRPr="00BC782D">
        <w:rPr>
          <w:rStyle w:val="Strong"/>
          <w:rFonts w:ascii="Times New Roman" w:hAnsi="Times New Roman" w:cs="Times New Roman"/>
          <w:b w:val="0"/>
          <w:bCs w:val="0"/>
        </w:rPr>
        <w:t>Sự khác biệt cạnh tranh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8"/>
        <w:gridCol w:w="2345"/>
        <w:gridCol w:w="2448"/>
        <w:gridCol w:w="2599"/>
      </w:tblGrid>
      <w:tr w:rsidR="00265DC3" w:rsidRPr="00BC782D" w14:paraId="7338A6C3" w14:textId="77777777" w:rsidTr="00265DC3">
        <w:trPr>
          <w:tblHeader/>
          <w:tblCellSpacing w:w="15" w:type="dxa"/>
        </w:trPr>
        <w:tc>
          <w:tcPr>
            <w:tcW w:w="0" w:type="auto"/>
            <w:vAlign w:val="center"/>
            <w:hideMark/>
          </w:tcPr>
          <w:p w14:paraId="4332A281"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Yếu tố khác biệt</w:t>
            </w:r>
          </w:p>
        </w:tc>
        <w:tc>
          <w:tcPr>
            <w:tcW w:w="0" w:type="auto"/>
            <w:vAlign w:val="center"/>
            <w:hideMark/>
          </w:tcPr>
          <w:p w14:paraId="08911A50"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Lợi thế của Mekong</w:t>
            </w:r>
          </w:p>
        </w:tc>
        <w:tc>
          <w:tcPr>
            <w:tcW w:w="0" w:type="auto"/>
            <w:vAlign w:val="center"/>
            <w:hideMark/>
          </w:tcPr>
          <w:p w14:paraId="41AB34AC"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Khoảng cách với đối thủ</w:t>
            </w:r>
          </w:p>
        </w:tc>
        <w:tc>
          <w:tcPr>
            <w:tcW w:w="0" w:type="auto"/>
            <w:vAlign w:val="center"/>
            <w:hideMark/>
          </w:tcPr>
          <w:p w14:paraId="60107A82"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Tác động đến thị trường</w:t>
            </w:r>
          </w:p>
        </w:tc>
      </w:tr>
      <w:tr w:rsidR="00265DC3" w:rsidRPr="00BC782D" w14:paraId="670CB085" w14:textId="77777777" w:rsidTr="00265DC3">
        <w:trPr>
          <w:tblCellSpacing w:w="15" w:type="dxa"/>
        </w:trPr>
        <w:tc>
          <w:tcPr>
            <w:tcW w:w="0" w:type="auto"/>
            <w:vAlign w:val="center"/>
            <w:hideMark/>
          </w:tcPr>
          <w:p w14:paraId="5F62895D" w14:textId="77777777" w:rsidR="00265DC3" w:rsidRPr="00BC782D" w:rsidRDefault="00265DC3">
            <w:pPr>
              <w:rPr>
                <w:rFonts w:ascii="Times New Roman" w:hAnsi="Times New Roman" w:cs="Times New Roman"/>
              </w:rPr>
            </w:pPr>
            <w:r w:rsidRPr="00BC782D">
              <w:rPr>
                <w:rFonts w:ascii="Times New Roman" w:hAnsi="Times New Roman" w:cs="Times New Roman"/>
              </w:rPr>
              <w:t>Hiểu biết địa phương</w:t>
            </w:r>
          </w:p>
        </w:tc>
        <w:tc>
          <w:tcPr>
            <w:tcW w:w="0" w:type="auto"/>
            <w:vAlign w:val="center"/>
            <w:hideMark/>
          </w:tcPr>
          <w:p w14:paraId="623C9ECF" w14:textId="77777777" w:rsidR="00265DC3" w:rsidRPr="00BC782D" w:rsidRDefault="00265DC3">
            <w:pPr>
              <w:rPr>
                <w:rFonts w:ascii="Times New Roman" w:hAnsi="Times New Roman" w:cs="Times New Roman"/>
              </w:rPr>
            </w:pPr>
            <w:r w:rsidRPr="00BC782D">
              <w:rPr>
                <w:rFonts w:ascii="Times New Roman" w:hAnsi="Times New Roman" w:cs="Times New Roman"/>
              </w:rPr>
              <w:t>Đội ngũ 100% người Việt Nam</w:t>
            </w:r>
          </w:p>
        </w:tc>
        <w:tc>
          <w:tcPr>
            <w:tcW w:w="0" w:type="auto"/>
            <w:vAlign w:val="center"/>
            <w:hideMark/>
          </w:tcPr>
          <w:p w14:paraId="4AA545DD" w14:textId="77777777" w:rsidR="00265DC3" w:rsidRPr="00BC782D" w:rsidRDefault="00265DC3">
            <w:pPr>
              <w:rPr>
                <w:rFonts w:ascii="Times New Roman" w:hAnsi="Times New Roman" w:cs="Times New Roman"/>
              </w:rPr>
            </w:pPr>
            <w:r w:rsidRPr="00BC782D">
              <w:rPr>
                <w:rFonts w:ascii="Times New Roman" w:hAnsi="Times New Roman" w:cs="Times New Roman"/>
              </w:rPr>
              <w:t>Đối thủ dùng nhân sự nước ngoài</w:t>
            </w:r>
          </w:p>
        </w:tc>
        <w:tc>
          <w:tcPr>
            <w:tcW w:w="0" w:type="auto"/>
            <w:vAlign w:val="center"/>
            <w:hideMark/>
          </w:tcPr>
          <w:p w14:paraId="417600E2" w14:textId="77777777" w:rsidR="00265DC3" w:rsidRPr="00BC782D" w:rsidRDefault="00265DC3">
            <w:pPr>
              <w:rPr>
                <w:rFonts w:ascii="Times New Roman" w:hAnsi="Times New Roman" w:cs="Times New Roman"/>
              </w:rPr>
            </w:pPr>
            <w:r w:rsidRPr="00BC782D">
              <w:rPr>
                <w:rFonts w:ascii="Times New Roman" w:hAnsi="Times New Roman" w:cs="Times New Roman"/>
              </w:rPr>
              <w:t>Tăng tỷ lệ chấp nhận tại địa phương</w:t>
            </w:r>
          </w:p>
        </w:tc>
      </w:tr>
      <w:tr w:rsidR="00265DC3" w:rsidRPr="00BC782D" w14:paraId="2F090F09" w14:textId="77777777" w:rsidTr="00265DC3">
        <w:trPr>
          <w:tblCellSpacing w:w="15" w:type="dxa"/>
        </w:trPr>
        <w:tc>
          <w:tcPr>
            <w:tcW w:w="0" w:type="auto"/>
            <w:vAlign w:val="center"/>
            <w:hideMark/>
          </w:tcPr>
          <w:p w14:paraId="6CDCD706" w14:textId="77777777" w:rsidR="00265DC3" w:rsidRPr="00BC782D" w:rsidRDefault="00265DC3">
            <w:pPr>
              <w:rPr>
                <w:rFonts w:ascii="Times New Roman" w:hAnsi="Times New Roman" w:cs="Times New Roman"/>
              </w:rPr>
            </w:pPr>
            <w:r w:rsidRPr="00BC782D">
              <w:rPr>
                <w:rFonts w:ascii="Times New Roman" w:hAnsi="Times New Roman" w:cs="Times New Roman"/>
              </w:rPr>
              <w:t>Giải pháp tích hợp</w:t>
            </w:r>
          </w:p>
        </w:tc>
        <w:tc>
          <w:tcPr>
            <w:tcW w:w="0" w:type="auto"/>
            <w:vAlign w:val="center"/>
            <w:hideMark/>
          </w:tcPr>
          <w:p w14:paraId="6F31F2EB" w14:textId="77777777" w:rsidR="00265DC3" w:rsidRPr="00BC782D" w:rsidRDefault="00265DC3">
            <w:pPr>
              <w:rPr>
                <w:rFonts w:ascii="Times New Roman" w:hAnsi="Times New Roman" w:cs="Times New Roman"/>
              </w:rPr>
            </w:pPr>
            <w:r w:rsidRPr="00BC782D">
              <w:rPr>
                <w:rFonts w:ascii="Times New Roman" w:hAnsi="Times New Roman" w:cs="Times New Roman"/>
              </w:rPr>
              <w:t>Kết hợp IoT + Robot + Dịch vụ</w:t>
            </w:r>
          </w:p>
        </w:tc>
        <w:tc>
          <w:tcPr>
            <w:tcW w:w="0" w:type="auto"/>
            <w:vAlign w:val="center"/>
            <w:hideMark/>
          </w:tcPr>
          <w:p w14:paraId="6A411762" w14:textId="77777777" w:rsidR="00265DC3" w:rsidRPr="00BC782D" w:rsidRDefault="00265DC3">
            <w:pPr>
              <w:rPr>
                <w:rFonts w:ascii="Times New Roman" w:hAnsi="Times New Roman" w:cs="Times New Roman"/>
              </w:rPr>
            </w:pPr>
            <w:r w:rsidRPr="00BC782D">
              <w:rPr>
                <w:rFonts w:ascii="Times New Roman" w:hAnsi="Times New Roman" w:cs="Times New Roman"/>
              </w:rPr>
              <w:t>Đối thủ chỉ cung cấp từng phần</w:t>
            </w:r>
          </w:p>
        </w:tc>
        <w:tc>
          <w:tcPr>
            <w:tcW w:w="0" w:type="auto"/>
            <w:vAlign w:val="center"/>
            <w:hideMark/>
          </w:tcPr>
          <w:p w14:paraId="5E2AE7BC" w14:textId="77777777" w:rsidR="00265DC3" w:rsidRPr="00BC782D" w:rsidRDefault="00265DC3">
            <w:pPr>
              <w:rPr>
                <w:rFonts w:ascii="Times New Roman" w:hAnsi="Times New Roman" w:cs="Times New Roman"/>
              </w:rPr>
            </w:pPr>
            <w:r w:rsidRPr="00BC782D">
              <w:rPr>
                <w:rFonts w:ascii="Times New Roman" w:hAnsi="Times New Roman" w:cs="Times New Roman"/>
              </w:rPr>
              <w:t>Triển khai nhanh hơn</w:t>
            </w:r>
          </w:p>
        </w:tc>
      </w:tr>
      <w:tr w:rsidR="00265DC3" w:rsidRPr="00BC782D" w14:paraId="19E52E14" w14:textId="77777777" w:rsidTr="00265DC3">
        <w:trPr>
          <w:tblCellSpacing w:w="15" w:type="dxa"/>
        </w:trPr>
        <w:tc>
          <w:tcPr>
            <w:tcW w:w="0" w:type="auto"/>
            <w:vAlign w:val="center"/>
            <w:hideMark/>
          </w:tcPr>
          <w:p w14:paraId="099289CA" w14:textId="77777777" w:rsidR="00265DC3" w:rsidRPr="00BC782D" w:rsidRDefault="00265DC3">
            <w:pPr>
              <w:rPr>
                <w:rFonts w:ascii="Times New Roman" w:hAnsi="Times New Roman" w:cs="Times New Roman"/>
              </w:rPr>
            </w:pPr>
            <w:r w:rsidRPr="00BC782D">
              <w:rPr>
                <w:rFonts w:ascii="Times New Roman" w:hAnsi="Times New Roman" w:cs="Times New Roman"/>
              </w:rPr>
              <w:t>Tùy biến linh hoạt</w:t>
            </w:r>
          </w:p>
        </w:tc>
        <w:tc>
          <w:tcPr>
            <w:tcW w:w="0" w:type="auto"/>
            <w:vAlign w:val="center"/>
            <w:hideMark/>
          </w:tcPr>
          <w:p w14:paraId="55BCC2BA" w14:textId="77777777" w:rsidR="00265DC3" w:rsidRPr="00BC782D" w:rsidRDefault="00265DC3">
            <w:pPr>
              <w:rPr>
                <w:rFonts w:ascii="Times New Roman" w:hAnsi="Times New Roman" w:cs="Times New Roman"/>
              </w:rPr>
            </w:pPr>
            <w:r w:rsidRPr="00BC782D">
              <w:rPr>
                <w:rFonts w:ascii="Times New Roman" w:hAnsi="Times New Roman" w:cs="Times New Roman"/>
              </w:rPr>
              <w:t>Dễ thích nghi theo yêu cầu</w:t>
            </w:r>
          </w:p>
        </w:tc>
        <w:tc>
          <w:tcPr>
            <w:tcW w:w="0" w:type="auto"/>
            <w:vAlign w:val="center"/>
            <w:hideMark/>
          </w:tcPr>
          <w:p w14:paraId="45874A30" w14:textId="77777777" w:rsidR="00265DC3" w:rsidRPr="00BC782D" w:rsidRDefault="00265DC3">
            <w:pPr>
              <w:rPr>
                <w:rFonts w:ascii="Times New Roman" w:hAnsi="Times New Roman" w:cs="Times New Roman"/>
              </w:rPr>
            </w:pPr>
            <w:r w:rsidRPr="00BC782D">
              <w:rPr>
                <w:rFonts w:ascii="Times New Roman" w:hAnsi="Times New Roman" w:cs="Times New Roman"/>
              </w:rPr>
              <w:t>Sản phẩm tiêu chuẩn</w:t>
            </w:r>
          </w:p>
        </w:tc>
        <w:tc>
          <w:tcPr>
            <w:tcW w:w="0" w:type="auto"/>
            <w:vAlign w:val="center"/>
            <w:hideMark/>
          </w:tcPr>
          <w:p w14:paraId="7235ED80" w14:textId="77777777" w:rsidR="00265DC3" w:rsidRPr="00BC782D" w:rsidRDefault="00265DC3">
            <w:pPr>
              <w:rPr>
                <w:rFonts w:ascii="Times New Roman" w:hAnsi="Times New Roman" w:cs="Times New Roman"/>
              </w:rPr>
            </w:pPr>
            <w:r w:rsidRPr="00BC782D">
              <w:rPr>
                <w:rFonts w:ascii="Times New Roman" w:hAnsi="Times New Roman" w:cs="Times New Roman"/>
              </w:rPr>
              <w:t>Phù hợp thực tế tốt hơn</w:t>
            </w:r>
          </w:p>
        </w:tc>
      </w:tr>
      <w:tr w:rsidR="00265DC3" w:rsidRPr="00BC782D" w14:paraId="75A2FC02" w14:textId="77777777" w:rsidTr="00265DC3">
        <w:trPr>
          <w:tblCellSpacing w:w="15" w:type="dxa"/>
        </w:trPr>
        <w:tc>
          <w:tcPr>
            <w:tcW w:w="0" w:type="auto"/>
            <w:vAlign w:val="center"/>
            <w:hideMark/>
          </w:tcPr>
          <w:p w14:paraId="0825825F" w14:textId="77777777" w:rsidR="00265DC3" w:rsidRPr="00BC782D" w:rsidRDefault="00265DC3">
            <w:pPr>
              <w:rPr>
                <w:rFonts w:ascii="Times New Roman" w:hAnsi="Times New Roman" w:cs="Times New Roman"/>
              </w:rPr>
            </w:pPr>
            <w:r w:rsidRPr="00BC782D">
              <w:rPr>
                <w:rFonts w:ascii="Times New Roman" w:hAnsi="Times New Roman" w:cs="Times New Roman"/>
              </w:rPr>
              <w:t>Chất lượng hỗ trợ</w:t>
            </w:r>
          </w:p>
        </w:tc>
        <w:tc>
          <w:tcPr>
            <w:tcW w:w="0" w:type="auto"/>
            <w:vAlign w:val="center"/>
            <w:hideMark/>
          </w:tcPr>
          <w:p w14:paraId="22072678" w14:textId="77777777" w:rsidR="00265DC3" w:rsidRPr="00BC782D" w:rsidRDefault="00265DC3">
            <w:pPr>
              <w:rPr>
                <w:rFonts w:ascii="Times New Roman" w:hAnsi="Times New Roman" w:cs="Times New Roman"/>
              </w:rPr>
            </w:pPr>
            <w:r w:rsidRPr="00BC782D">
              <w:rPr>
                <w:rFonts w:ascii="Times New Roman" w:hAnsi="Times New Roman" w:cs="Times New Roman"/>
              </w:rPr>
              <w:t>Hỗ trợ 24/7 bằng tiếng Việt</w:t>
            </w:r>
          </w:p>
        </w:tc>
        <w:tc>
          <w:tcPr>
            <w:tcW w:w="0" w:type="auto"/>
            <w:vAlign w:val="center"/>
            <w:hideMark/>
          </w:tcPr>
          <w:p w14:paraId="075B86AA" w14:textId="77777777" w:rsidR="00265DC3" w:rsidRPr="00BC782D" w:rsidRDefault="00265DC3">
            <w:pPr>
              <w:rPr>
                <w:rFonts w:ascii="Times New Roman" w:hAnsi="Times New Roman" w:cs="Times New Roman"/>
              </w:rPr>
            </w:pPr>
            <w:r w:rsidRPr="00BC782D">
              <w:rPr>
                <w:rFonts w:ascii="Times New Roman" w:hAnsi="Times New Roman" w:cs="Times New Roman"/>
              </w:rPr>
              <w:t>Hỗ trợ địa phương hạn chế</w:t>
            </w:r>
          </w:p>
        </w:tc>
        <w:tc>
          <w:tcPr>
            <w:tcW w:w="0" w:type="auto"/>
            <w:vAlign w:val="center"/>
            <w:hideMark/>
          </w:tcPr>
          <w:p w14:paraId="5D49DCA8" w14:textId="77777777" w:rsidR="00265DC3" w:rsidRPr="00BC782D" w:rsidRDefault="00265DC3">
            <w:pPr>
              <w:rPr>
                <w:rFonts w:ascii="Times New Roman" w:hAnsi="Times New Roman" w:cs="Times New Roman"/>
              </w:rPr>
            </w:pPr>
            <w:r w:rsidRPr="00BC782D">
              <w:rPr>
                <w:rFonts w:ascii="Times New Roman" w:hAnsi="Times New Roman" w:cs="Times New Roman"/>
              </w:rPr>
              <w:t>Tăng hài lòng khách hàng</w:t>
            </w:r>
          </w:p>
        </w:tc>
      </w:tr>
      <w:tr w:rsidR="00265DC3" w:rsidRPr="00BC782D" w14:paraId="22E0740B" w14:textId="77777777" w:rsidTr="00265DC3">
        <w:trPr>
          <w:tblCellSpacing w:w="15" w:type="dxa"/>
        </w:trPr>
        <w:tc>
          <w:tcPr>
            <w:tcW w:w="0" w:type="auto"/>
            <w:vAlign w:val="center"/>
            <w:hideMark/>
          </w:tcPr>
          <w:p w14:paraId="08AAD6E9" w14:textId="77777777" w:rsidR="00265DC3" w:rsidRPr="00BC782D" w:rsidRDefault="00265DC3">
            <w:pPr>
              <w:rPr>
                <w:rFonts w:ascii="Times New Roman" w:hAnsi="Times New Roman" w:cs="Times New Roman"/>
              </w:rPr>
            </w:pPr>
            <w:r w:rsidRPr="00BC782D">
              <w:rPr>
                <w:rFonts w:ascii="Times New Roman" w:hAnsi="Times New Roman" w:cs="Times New Roman"/>
              </w:rPr>
              <w:t>Tổng chi phí sở hữu (TCO)</w:t>
            </w:r>
          </w:p>
        </w:tc>
        <w:tc>
          <w:tcPr>
            <w:tcW w:w="0" w:type="auto"/>
            <w:vAlign w:val="center"/>
            <w:hideMark/>
          </w:tcPr>
          <w:p w14:paraId="1D0357A1" w14:textId="77777777" w:rsidR="00265DC3" w:rsidRPr="00BC782D" w:rsidRDefault="00265DC3">
            <w:pPr>
              <w:rPr>
                <w:rFonts w:ascii="Times New Roman" w:hAnsi="Times New Roman" w:cs="Times New Roman"/>
              </w:rPr>
            </w:pPr>
            <w:r w:rsidRPr="00BC782D">
              <w:rPr>
                <w:rFonts w:ascii="Times New Roman" w:hAnsi="Times New Roman" w:cs="Times New Roman"/>
              </w:rPr>
              <w:t>Thấp hơn 40%</w:t>
            </w:r>
          </w:p>
        </w:tc>
        <w:tc>
          <w:tcPr>
            <w:tcW w:w="0" w:type="auto"/>
            <w:vAlign w:val="center"/>
            <w:hideMark/>
          </w:tcPr>
          <w:p w14:paraId="24456AB2" w14:textId="77777777" w:rsidR="00265DC3" w:rsidRPr="00BC782D" w:rsidRDefault="00265DC3">
            <w:pPr>
              <w:rPr>
                <w:rFonts w:ascii="Times New Roman" w:hAnsi="Times New Roman" w:cs="Times New Roman"/>
              </w:rPr>
            </w:pPr>
            <w:r w:rsidRPr="00BC782D">
              <w:rPr>
                <w:rFonts w:ascii="Times New Roman" w:hAnsi="Times New Roman" w:cs="Times New Roman"/>
              </w:rPr>
              <w:t>Giá cao cấp</w:t>
            </w:r>
          </w:p>
        </w:tc>
        <w:tc>
          <w:tcPr>
            <w:tcW w:w="0" w:type="auto"/>
            <w:vAlign w:val="center"/>
            <w:hideMark/>
          </w:tcPr>
          <w:p w14:paraId="161AF2C7" w14:textId="77777777" w:rsidR="00265DC3" w:rsidRPr="00BC782D" w:rsidRDefault="00265DC3">
            <w:pPr>
              <w:rPr>
                <w:rFonts w:ascii="Times New Roman" w:hAnsi="Times New Roman" w:cs="Times New Roman"/>
              </w:rPr>
            </w:pPr>
            <w:r w:rsidRPr="00BC782D">
              <w:rPr>
                <w:rFonts w:ascii="Times New Roman" w:hAnsi="Times New Roman" w:cs="Times New Roman"/>
              </w:rPr>
              <w:t>Mở rộng thị trường hiệu quả</w:t>
            </w:r>
          </w:p>
        </w:tc>
      </w:tr>
    </w:tbl>
    <w:p w14:paraId="17D082DF" w14:textId="77777777" w:rsidR="00265DC3" w:rsidRPr="00BC782D" w:rsidRDefault="0079692B" w:rsidP="00265DC3">
      <w:pPr>
        <w:rPr>
          <w:rFonts w:ascii="Times New Roman" w:hAnsi="Times New Roman" w:cs="Times New Roman"/>
        </w:rPr>
      </w:pPr>
      <w:r>
        <w:rPr>
          <w:rFonts w:ascii="Times New Roman" w:hAnsi="Times New Roman" w:cs="Times New Roman"/>
        </w:rPr>
        <w:pict w14:anchorId="64A0D415">
          <v:rect id="_x0000_i1057" style="width:0;height:1.5pt" o:hralign="center" o:hrstd="t" o:hr="t" fillcolor="#a0a0a0" stroked="f"/>
        </w:pict>
      </w:r>
    </w:p>
    <w:p w14:paraId="35395352" w14:textId="77777777" w:rsidR="00265DC3" w:rsidRPr="00BC782D" w:rsidRDefault="00265DC3" w:rsidP="00265DC3">
      <w:pPr>
        <w:pStyle w:val="Heading3"/>
        <w:rPr>
          <w:rFonts w:ascii="Times New Roman" w:hAnsi="Times New Roman" w:cs="Times New Roman"/>
        </w:rPr>
      </w:pPr>
      <w:bookmarkStart w:id="700" w:name="_Toc204188833"/>
      <w:r w:rsidRPr="00BC782D">
        <w:rPr>
          <w:rStyle w:val="Strong"/>
          <w:rFonts w:ascii="Times New Roman" w:hAnsi="Times New Roman" w:cs="Times New Roman"/>
          <w:b w:val="0"/>
          <w:bCs w:val="0"/>
        </w:rPr>
        <w:t>9.6.2. Chiến lược Đại dương Xanh</w:t>
      </w:r>
      <w:bookmarkEnd w:id="700"/>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7"/>
        <w:gridCol w:w="1827"/>
        <w:gridCol w:w="1854"/>
        <w:gridCol w:w="3242"/>
      </w:tblGrid>
      <w:tr w:rsidR="00265DC3" w:rsidRPr="00BC782D" w14:paraId="1ED4A42F" w14:textId="77777777" w:rsidTr="00265DC3">
        <w:trPr>
          <w:tblHeader/>
          <w:tblCellSpacing w:w="15" w:type="dxa"/>
        </w:trPr>
        <w:tc>
          <w:tcPr>
            <w:tcW w:w="0" w:type="auto"/>
            <w:vAlign w:val="center"/>
            <w:hideMark/>
          </w:tcPr>
          <w:p w14:paraId="733E2E01"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Cơ hội thị trường mới</w:t>
            </w:r>
          </w:p>
        </w:tc>
        <w:tc>
          <w:tcPr>
            <w:tcW w:w="0" w:type="auto"/>
            <w:vAlign w:val="center"/>
            <w:hideMark/>
          </w:tcPr>
          <w:p w14:paraId="3377C590"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Quy mô thị trường</w:t>
            </w:r>
          </w:p>
        </w:tc>
        <w:tc>
          <w:tcPr>
            <w:tcW w:w="0" w:type="auto"/>
            <w:vAlign w:val="center"/>
            <w:hideMark/>
          </w:tcPr>
          <w:p w14:paraId="14E3000E"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Mức độ cạnh tranh</w:t>
            </w:r>
          </w:p>
        </w:tc>
        <w:tc>
          <w:tcPr>
            <w:tcW w:w="0" w:type="auto"/>
            <w:vAlign w:val="center"/>
            <w:hideMark/>
          </w:tcPr>
          <w:p w14:paraId="6385CB49"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Lợi thế Mekong</w:t>
            </w:r>
          </w:p>
        </w:tc>
      </w:tr>
      <w:tr w:rsidR="00265DC3" w:rsidRPr="00BC782D" w14:paraId="748DFF6C" w14:textId="77777777" w:rsidTr="00265DC3">
        <w:trPr>
          <w:tblCellSpacing w:w="15" w:type="dxa"/>
        </w:trPr>
        <w:tc>
          <w:tcPr>
            <w:tcW w:w="0" w:type="auto"/>
            <w:vAlign w:val="center"/>
            <w:hideMark/>
          </w:tcPr>
          <w:p w14:paraId="5EAB71CB" w14:textId="77777777" w:rsidR="00265DC3" w:rsidRPr="00BC782D" w:rsidRDefault="00265DC3">
            <w:pPr>
              <w:rPr>
                <w:rFonts w:ascii="Times New Roman" w:hAnsi="Times New Roman" w:cs="Times New Roman"/>
              </w:rPr>
            </w:pPr>
            <w:r w:rsidRPr="00BC782D">
              <w:rPr>
                <w:rFonts w:ascii="Times New Roman" w:hAnsi="Times New Roman" w:cs="Times New Roman"/>
              </w:rPr>
              <w:t>Tích hợp IoT cho SME</w:t>
            </w:r>
          </w:p>
        </w:tc>
        <w:tc>
          <w:tcPr>
            <w:tcW w:w="0" w:type="auto"/>
            <w:vAlign w:val="center"/>
            <w:hideMark/>
          </w:tcPr>
          <w:p w14:paraId="723966F6" w14:textId="77777777" w:rsidR="00265DC3" w:rsidRPr="00BC782D" w:rsidRDefault="00265DC3">
            <w:pPr>
              <w:rPr>
                <w:rFonts w:ascii="Times New Roman" w:hAnsi="Times New Roman" w:cs="Times New Roman"/>
              </w:rPr>
            </w:pPr>
            <w:r w:rsidRPr="00BC782D">
              <w:rPr>
                <w:rFonts w:ascii="Times New Roman" w:hAnsi="Times New Roman" w:cs="Times New Roman"/>
              </w:rPr>
              <w:t>850 triệu USD</w:t>
            </w:r>
          </w:p>
        </w:tc>
        <w:tc>
          <w:tcPr>
            <w:tcW w:w="0" w:type="auto"/>
            <w:vAlign w:val="center"/>
            <w:hideMark/>
          </w:tcPr>
          <w:p w14:paraId="1F2FF2FD" w14:textId="77777777" w:rsidR="00265DC3" w:rsidRPr="00BC782D" w:rsidRDefault="00265DC3">
            <w:pPr>
              <w:rPr>
                <w:rFonts w:ascii="Times New Roman" w:hAnsi="Times New Roman" w:cs="Times New Roman"/>
              </w:rPr>
            </w:pPr>
            <w:r w:rsidRPr="00BC782D">
              <w:rPr>
                <w:rFonts w:ascii="Times New Roman" w:hAnsi="Times New Roman" w:cs="Times New Roman"/>
              </w:rPr>
              <w:t>Thấp</w:t>
            </w:r>
          </w:p>
        </w:tc>
        <w:tc>
          <w:tcPr>
            <w:tcW w:w="0" w:type="auto"/>
            <w:vAlign w:val="center"/>
            <w:hideMark/>
          </w:tcPr>
          <w:p w14:paraId="0D89A510" w14:textId="77777777" w:rsidR="00265DC3" w:rsidRPr="00BC782D" w:rsidRDefault="00265DC3">
            <w:pPr>
              <w:rPr>
                <w:rFonts w:ascii="Times New Roman" w:hAnsi="Times New Roman" w:cs="Times New Roman"/>
              </w:rPr>
            </w:pPr>
            <w:r w:rsidRPr="00BC782D">
              <w:rPr>
                <w:rFonts w:ascii="Times New Roman" w:hAnsi="Times New Roman" w:cs="Times New Roman"/>
              </w:rPr>
              <w:t>Tập trung địa phương, chi phí hợp lý</w:t>
            </w:r>
          </w:p>
        </w:tc>
      </w:tr>
      <w:tr w:rsidR="00265DC3" w:rsidRPr="00BC782D" w14:paraId="5E163E48" w14:textId="77777777" w:rsidTr="00265DC3">
        <w:trPr>
          <w:tblCellSpacing w:w="15" w:type="dxa"/>
        </w:trPr>
        <w:tc>
          <w:tcPr>
            <w:tcW w:w="0" w:type="auto"/>
            <w:vAlign w:val="center"/>
            <w:hideMark/>
          </w:tcPr>
          <w:p w14:paraId="068CBD50" w14:textId="77777777" w:rsidR="00265DC3" w:rsidRPr="00BC782D" w:rsidRDefault="00265DC3">
            <w:pPr>
              <w:rPr>
                <w:rFonts w:ascii="Times New Roman" w:hAnsi="Times New Roman" w:cs="Times New Roman"/>
              </w:rPr>
            </w:pPr>
            <w:r w:rsidRPr="00BC782D">
              <w:rPr>
                <w:rFonts w:ascii="Times New Roman" w:hAnsi="Times New Roman" w:cs="Times New Roman"/>
              </w:rPr>
              <w:t>Thiết kế ưu tiên người Việt</w:t>
            </w:r>
          </w:p>
        </w:tc>
        <w:tc>
          <w:tcPr>
            <w:tcW w:w="0" w:type="auto"/>
            <w:vAlign w:val="center"/>
            <w:hideMark/>
          </w:tcPr>
          <w:p w14:paraId="604748E7" w14:textId="77777777" w:rsidR="00265DC3" w:rsidRPr="00BC782D" w:rsidRDefault="00265DC3">
            <w:pPr>
              <w:rPr>
                <w:rFonts w:ascii="Times New Roman" w:hAnsi="Times New Roman" w:cs="Times New Roman"/>
              </w:rPr>
            </w:pPr>
            <w:r w:rsidRPr="00BC782D">
              <w:rPr>
                <w:rFonts w:ascii="Times New Roman" w:hAnsi="Times New Roman" w:cs="Times New Roman"/>
              </w:rPr>
              <w:t>200 triệu USD</w:t>
            </w:r>
          </w:p>
        </w:tc>
        <w:tc>
          <w:tcPr>
            <w:tcW w:w="0" w:type="auto"/>
            <w:vAlign w:val="center"/>
            <w:hideMark/>
          </w:tcPr>
          <w:p w14:paraId="29C4B184" w14:textId="77777777" w:rsidR="00265DC3" w:rsidRPr="00BC782D" w:rsidRDefault="00265DC3">
            <w:pPr>
              <w:rPr>
                <w:rFonts w:ascii="Times New Roman" w:hAnsi="Times New Roman" w:cs="Times New Roman"/>
              </w:rPr>
            </w:pPr>
            <w:r w:rsidRPr="00BC782D">
              <w:rPr>
                <w:rFonts w:ascii="Times New Roman" w:hAnsi="Times New Roman" w:cs="Times New Roman"/>
              </w:rPr>
              <w:t>Không có</w:t>
            </w:r>
          </w:p>
        </w:tc>
        <w:tc>
          <w:tcPr>
            <w:tcW w:w="0" w:type="auto"/>
            <w:vAlign w:val="center"/>
            <w:hideMark/>
          </w:tcPr>
          <w:p w14:paraId="79DAE87F" w14:textId="77777777" w:rsidR="00265DC3" w:rsidRPr="00BC782D" w:rsidRDefault="00265DC3">
            <w:pPr>
              <w:rPr>
                <w:rFonts w:ascii="Times New Roman" w:hAnsi="Times New Roman" w:cs="Times New Roman"/>
              </w:rPr>
            </w:pPr>
            <w:r w:rsidRPr="00BC782D">
              <w:rPr>
                <w:rFonts w:ascii="Times New Roman" w:hAnsi="Times New Roman" w:cs="Times New Roman"/>
              </w:rPr>
              <w:t>Hiểu văn hóa</w:t>
            </w:r>
          </w:p>
        </w:tc>
      </w:tr>
      <w:tr w:rsidR="00265DC3" w:rsidRPr="00BC782D" w14:paraId="722302D5" w14:textId="77777777" w:rsidTr="00265DC3">
        <w:trPr>
          <w:tblCellSpacing w:w="15" w:type="dxa"/>
        </w:trPr>
        <w:tc>
          <w:tcPr>
            <w:tcW w:w="0" w:type="auto"/>
            <w:vAlign w:val="center"/>
            <w:hideMark/>
          </w:tcPr>
          <w:p w14:paraId="16602A99" w14:textId="77777777" w:rsidR="00265DC3" w:rsidRPr="00BC782D" w:rsidRDefault="00265DC3">
            <w:pPr>
              <w:rPr>
                <w:rFonts w:ascii="Times New Roman" w:hAnsi="Times New Roman" w:cs="Times New Roman"/>
              </w:rPr>
            </w:pPr>
            <w:r w:rsidRPr="00BC782D">
              <w:rPr>
                <w:rFonts w:ascii="Times New Roman" w:hAnsi="Times New Roman" w:cs="Times New Roman"/>
              </w:rPr>
              <w:t>Mô hình IoT thuê bao</w:t>
            </w:r>
          </w:p>
        </w:tc>
        <w:tc>
          <w:tcPr>
            <w:tcW w:w="0" w:type="auto"/>
            <w:vAlign w:val="center"/>
            <w:hideMark/>
          </w:tcPr>
          <w:p w14:paraId="024EEC47" w14:textId="77777777" w:rsidR="00265DC3" w:rsidRPr="00BC782D" w:rsidRDefault="00265DC3">
            <w:pPr>
              <w:rPr>
                <w:rFonts w:ascii="Times New Roman" w:hAnsi="Times New Roman" w:cs="Times New Roman"/>
              </w:rPr>
            </w:pPr>
            <w:r w:rsidRPr="00BC782D">
              <w:rPr>
                <w:rFonts w:ascii="Times New Roman" w:hAnsi="Times New Roman" w:cs="Times New Roman"/>
              </w:rPr>
              <w:t>150 triệu USD</w:t>
            </w:r>
          </w:p>
        </w:tc>
        <w:tc>
          <w:tcPr>
            <w:tcW w:w="0" w:type="auto"/>
            <w:vAlign w:val="center"/>
            <w:hideMark/>
          </w:tcPr>
          <w:p w14:paraId="28CB1837" w14:textId="77777777" w:rsidR="00265DC3" w:rsidRPr="00BC782D" w:rsidRDefault="00265DC3">
            <w:pPr>
              <w:rPr>
                <w:rFonts w:ascii="Times New Roman" w:hAnsi="Times New Roman" w:cs="Times New Roman"/>
              </w:rPr>
            </w:pPr>
            <w:r w:rsidRPr="00BC782D">
              <w:rPr>
                <w:rFonts w:ascii="Times New Roman" w:hAnsi="Times New Roman" w:cs="Times New Roman"/>
              </w:rPr>
              <w:t>Thấp</w:t>
            </w:r>
          </w:p>
        </w:tc>
        <w:tc>
          <w:tcPr>
            <w:tcW w:w="0" w:type="auto"/>
            <w:vAlign w:val="center"/>
            <w:hideMark/>
          </w:tcPr>
          <w:p w14:paraId="126CC735" w14:textId="77777777" w:rsidR="00265DC3" w:rsidRPr="00BC782D" w:rsidRDefault="00265DC3">
            <w:pPr>
              <w:rPr>
                <w:rFonts w:ascii="Times New Roman" w:hAnsi="Times New Roman" w:cs="Times New Roman"/>
              </w:rPr>
            </w:pPr>
            <w:r w:rsidRPr="00BC782D">
              <w:rPr>
                <w:rFonts w:ascii="Times New Roman" w:hAnsi="Times New Roman" w:cs="Times New Roman"/>
              </w:rPr>
              <w:t>Ưu thế chi phí hoạt động (OpEx)</w:t>
            </w:r>
          </w:p>
        </w:tc>
      </w:tr>
      <w:tr w:rsidR="00265DC3" w:rsidRPr="00BC782D" w14:paraId="3D042E79" w14:textId="77777777" w:rsidTr="00265DC3">
        <w:trPr>
          <w:tblCellSpacing w:w="15" w:type="dxa"/>
        </w:trPr>
        <w:tc>
          <w:tcPr>
            <w:tcW w:w="0" w:type="auto"/>
            <w:vAlign w:val="center"/>
            <w:hideMark/>
          </w:tcPr>
          <w:p w14:paraId="4430A9A1" w14:textId="77777777" w:rsidR="00265DC3" w:rsidRPr="00BC782D" w:rsidRDefault="00265DC3">
            <w:pPr>
              <w:rPr>
                <w:rFonts w:ascii="Times New Roman" w:hAnsi="Times New Roman" w:cs="Times New Roman"/>
              </w:rPr>
            </w:pPr>
            <w:r w:rsidRPr="00BC782D">
              <w:rPr>
                <w:rFonts w:ascii="Times New Roman" w:hAnsi="Times New Roman" w:cs="Times New Roman"/>
              </w:rPr>
              <w:t>IoT nông nghiệp chuyên sâu</w:t>
            </w:r>
          </w:p>
        </w:tc>
        <w:tc>
          <w:tcPr>
            <w:tcW w:w="0" w:type="auto"/>
            <w:vAlign w:val="center"/>
            <w:hideMark/>
          </w:tcPr>
          <w:p w14:paraId="19E84FE5" w14:textId="77777777" w:rsidR="00265DC3" w:rsidRPr="00BC782D" w:rsidRDefault="00265DC3">
            <w:pPr>
              <w:rPr>
                <w:rFonts w:ascii="Times New Roman" w:hAnsi="Times New Roman" w:cs="Times New Roman"/>
              </w:rPr>
            </w:pPr>
            <w:r w:rsidRPr="00BC782D">
              <w:rPr>
                <w:rFonts w:ascii="Times New Roman" w:hAnsi="Times New Roman" w:cs="Times New Roman"/>
              </w:rPr>
              <w:t>300 triệu USD</w:t>
            </w:r>
          </w:p>
        </w:tc>
        <w:tc>
          <w:tcPr>
            <w:tcW w:w="0" w:type="auto"/>
            <w:vAlign w:val="center"/>
            <w:hideMark/>
          </w:tcPr>
          <w:p w14:paraId="004DC5D5" w14:textId="77777777" w:rsidR="00265DC3" w:rsidRPr="00BC782D" w:rsidRDefault="00265DC3">
            <w:pPr>
              <w:rPr>
                <w:rFonts w:ascii="Times New Roman" w:hAnsi="Times New Roman" w:cs="Times New Roman"/>
              </w:rPr>
            </w:pPr>
            <w:r w:rsidRPr="00BC782D">
              <w:rPr>
                <w:rFonts w:ascii="Times New Roman" w:hAnsi="Times New Roman" w:cs="Times New Roman"/>
              </w:rPr>
              <w:t>Trung bình</w:t>
            </w:r>
          </w:p>
        </w:tc>
        <w:tc>
          <w:tcPr>
            <w:tcW w:w="0" w:type="auto"/>
            <w:vAlign w:val="center"/>
            <w:hideMark/>
          </w:tcPr>
          <w:p w14:paraId="42AB345A" w14:textId="77777777" w:rsidR="00265DC3" w:rsidRPr="00BC782D" w:rsidRDefault="00265DC3">
            <w:pPr>
              <w:rPr>
                <w:rFonts w:ascii="Times New Roman" w:hAnsi="Times New Roman" w:cs="Times New Roman"/>
              </w:rPr>
            </w:pPr>
            <w:r w:rsidRPr="00BC782D">
              <w:rPr>
                <w:rFonts w:ascii="Times New Roman" w:hAnsi="Times New Roman" w:cs="Times New Roman"/>
              </w:rPr>
              <w:t>Hiểu rõ thị trường nông thôn</w:t>
            </w:r>
          </w:p>
        </w:tc>
      </w:tr>
      <w:tr w:rsidR="00265DC3" w:rsidRPr="00BC782D" w14:paraId="77B234BE" w14:textId="77777777" w:rsidTr="00265DC3">
        <w:trPr>
          <w:tblCellSpacing w:w="15" w:type="dxa"/>
        </w:trPr>
        <w:tc>
          <w:tcPr>
            <w:tcW w:w="0" w:type="auto"/>
            <w:vAlign w:val="center"/>
            <w:hideMark/>
          </w:tcPr>
          <w:p w14:paraId="6477AEA6" w14:textId="77777777" w:rsidR="00265DC3" w:rsidRPr="00BC782D" w:rsidRDefault="00265DC3">
            <w:pPr>
              <w:rPr>
                <w:rFonts w:ascii="Times New Roman" w:hAnsi="Times New Roman" w:cs="Times New Roman"/>
              </w:rPr>
            </w:pPr>
            <w:r w:rsidRPr="00BC782D">
              <w:rPr>
                <w:rFonts w:ascii="Times New Roman" w:hAnsi="Times New Roman" w:cs="Times New Roman"/>
              </w:rPr>
              <w:t>AI biên cho SME</w:t>
            </w:r>
          </w:p>
        </w:tc>
        <w:tc>
          <w:tcPr>
            <w:tcW w:w="0" w:type="auto"/>
            <w:vAlign w:val="center"/>
            <w:hideMark/>
          </w:tcPr>
          <w:p w14:paraId="5E73F636" w14:textId="77777777" w:rsidR="00265DC3" w:rsidRPr="00BC782D" w:rsidRDefault="00265DC3">
            <w:pPr>
              <w:rPr>
                <w:rFonts w:ascii="Times New Roman" w:hAnsi="Times New Roman" w:cs="Times New Roman"/>
              </w:rPr>
            </w:pPr>
            <w:r w:rsidRPr="00BC782D">
              <w:rPr>
                <w:rFonts w:ascii="Times New Roman" w:hAnsi="Times New Roman" w:cs="Times New Roman"/>
              </w:rPr>
              <w:t>450 triệu USD</w:t>
            </w:r>
          </w:p>
        </w:tc>
        <w:tc>
          <w:tcPr>
            <w:tcW w:w="0" w:type="auto"/>
            <w:vAlign w:val="center"/>
            <w:hideMark/>
          </w:tcPr>
          <w:p w14:paraId="21B962A4" w14:textId="77777777" w:rsidR="00265DC3" w:rsidRPr="00BC782D" w:rsidRDefault="00265DC3">
            <w:pPr>
              <w:rPr>
                <w:rFonts w:ascii="Times New Roman" w:hAnsi="Times New Roman" w:cs="Times New Roman"/>
              </w:rPr>
            </w:pPr>
            <w:r w:rsidRPr="00BC782D">
              <w:rPr>
                <w:rFonts w:ascii="Times New Roman" w:hAnsi="Times New Roman" w:cs="Times New Roman"/>
              </w:rPr>
              <w:t>Thấp</w:t>
            </w:r>
          </w:p>
        </w:tc>
        <w:tc>
          <w:tcPr>
            <w:tcW w:w="0" w:type="auto"/>
            <w:vAlign w:val="center"/>
            <w:hideMark/>
          </w:tcPr>
          <w:p w14:paraId="6009EC11" w14:textId="77777777" w:rsidR="00265DC3" w:rsidRPr="00BC782D" w:rsidRDefault="00265DC3">
            <w:pPr>
              <w:rPr>
                <w:rFonts w:ascii="Times New Roman" w:hAnsi="Times New Roman" w:cs="Times New Roman"/>
              </w:rPr>
            </w:pPr>
            <w:r w:rsidRPr="00BC782D">
              <w:rPr>
                <w:rFonts w:ascii="Times New Roman" w:hAnsi="Times New Roman" w:cs="Times New Roman"/>
              </w:rPr>
              <w:t>Công nghệ AI dễ tiếp cận</w:t>
            </w:r>
          </w:p>
        </w:tc>
      </w:tr>
    </w:tbl>
    <w:p w14:paraId="0A9E64CC" w14:textId="77777777" w:rsidR="00265DC3" w:rsidRPr="00BC782D" w:rsidRDefault="0079692B" w:rsidP="00265DC3">
      <w:pPr>
        <w:rPr>
          <w:rFonts w:ascii="Times New Roman" w:hAnsi="Times New Roman" w:cs="Times New Roman"/>
        </w:rPr>
      </w:pPr>
      <w:r>
        <w:rPr>
          <w:rFonts w:ascii="Times New Roman" w:hAnsi="Times New Roman" w:cs="Times New Roman"/>
        </w:rPr>
        <w:pict w14:anchorId="08F50C2A">
          <v:rect id="_x0000_i1058" style="width:0;height:1.5pt" o:hralign="center" o:hrstd="t" o:hr="t" fillcolor="#a0a0a0" stroked="f"/>
        </w:pict>
      </w:r>
    </w:p>
    <w:p w14:paraId="798D9EAD" w14:textId="77777777" w:rsidR="00265DC3" w:rsidRPr="00BC782D" w:rsidRDefault="00265DC3" w:rsidP="00265DC3">
      <w:pPr>
        <w:pStyle w:val="Heading3"/>
        <w:rPr>
          <w:rFonts w:ascii="Times New Roman" w:hAnsi="Times New Roman" w:cs="Times New Roman"/>
        </w:rPr>
      </w:pPr>
      <w:bookmarkStart w:id="701" w:name="_Toc204188834"/>
      <w:r w:rsidRPr="00BC782D">
        <w:rPr>
          <w:rStyle w:val="Strong"/>
          <w:rFonts w:ascii="Times New Roman" w:hAnsi="Times New Roman" w:cs="Times New Roman"/>
          <w:b w:val="0"/>
          <w:bCs w:val="0"/>
        </w:rPr>
        <w:t>9.6.3. Chiến lược phản ứng cạnh tranh</w:t>
      </w:r>
      <w:bookmarkEnd w:id="70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0"/>
        <w:gridCol w:w="3172"/>
        <w:gridCol w:w="973"/>
        <w:gridCol w:w="1412"/>
        <w:gridCol w:w="1593"/>
      </w:tblGrid>
      <w:tr w:rsidR="00265DC3" w:rsidRPr="00BC782D" w14:paraId="2923A124" w14:textId="77777777" w:rsidTr="00265DC3">
        <w:trPr>
          <w:tblHeader/>
          <w:tblCellSpacing w:w="15" w:type="dxa"/>
        </w:trPr>
        <w:tc>
          <w:tcPr>
            <w:tcW w:w="0" w:type="auto"/>
            <w:vAlign w:val="center"/>
            <w:hideMark/>
          </w:tcPr>
          <w:p w14:paraId="490D585F"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Mối đe dọa cạnh tranh</w:t>
            </w:r>
          </w:p>
        </w:tc>
        <w:tc>
          <w:tcPr>
            <w:tcW w:w="0" w:type="auto"/>
            <w:vAlign w:val="center"/>
            <w:hideMark/>
          </w:tcPr>
          <w:p w14:paraId="2004025D"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Chiến lược phản ứng</w:t>
            </w:r>
          </w:p>
        </w:tc>
        <w:tc>
          <w:tcPr>
            <w:tcW w:w="0" w:type="auto"/>
            <w:vAlign w:val="center"/>
            <w:hideMark/>
          </w:tcPr>
          <w:p w14:paraId="54DB790F"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Thời gian</w:t>
            </w:r>
          </w:p>
        </w:tc>
        <w:tc>
          <w:tcPr>
            <w:tcW w:w="0" w:type="auto"/>
            <w:vAlign w:val="center"/>
            <w:hideMark/>
          </w:tcPr>
          <w:p w14:paraId="02C01509"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Đầu tư</w:t>
            </w:r>
          </w:p>
        </w:tc>
        <w:tc>
          <w:tcPr>
            <w:tcW w:w="0" w:type="auto"/>
            <w:vAlign w:val="center"/>
            <w:hideMark/>
          </w:tcPr>
          <w:p w14:paraId="1DF3B2EB"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Tỷ lệ thành công</w:t>
            </w:r>
          </w:p>
        </w:tc>
      </w:tr>
      <w:tr w:rsidR="00265DC3" w:rsidRPr="00BC782D" w14:paraId="05E7370D" w14:textId="77777777" w:rsidTr="00265DC3">
        <w:trPr>
          <w:tblCellSpacing w:w="15" w:type="dxa"/>
        </w:trPr>
        <w:tc>
          <w:tcPr>
            <w:tcW w:w="0" w:type="auto"/>
            <w:vAlign w:val="center"/>
            <w:hideMark/>
          </w:tcPr>
          <w:p w14:paraId="56E99C4C" w14:textId="77777777" w:rsidR="00265DC3" w:rsidRPr="00BC782D" w:rsidRDefault="00265DC3">
            <w:pPr>
              <w:rPr>
                <w:rFonts w:ascii="Times New Roman" w:hAnsi="Times New Roman" w:cs="Times New Roman"/>
              </w:rPr>
            </w:pPr>
            <w:r w:rsidRPr="00BC782D">
              <w:rPr>
                <w:rFonts w:ascii="Times New Roman" w:hAnsi="Times New Roman" w:cs="Times New Roman"/>
              </w:rPr>
              <w:t>Cuộc chiến về giá</w:t>
            </w:r>
          </w:p>
        </w:tc>
        <w:tc>
          <w:tcPr>
            <w:tcW w:w="0" w:type="auto"/>
            <w:vAlign w:val="center"/>
            <w:hideMark/>
          </w:tcPr>
          <w:p w14:paraId="5B1DEE9E" w14:textId="77777777" w:rsidR="00265DC3" w:rsidRPr="00BC782D" w:rsidRDefault="00265DC3">
            <w:pPr>
              <w:rPr>
                <w:rFonts w:ascii="Times New Roman" w:hAnsi="Times New Roman" w:cs="Times New Roman"/>
              </w:rPr>
            </w:pPr>
            <w:r w:rsidRPr="00BC782D">
              <w:rPr>
                <w:rFonts w:ascii="Times New Roman" w:hAnsi="Times New Roman" w:cs="Times New Roman"/>
              </w:rPr>
              <w:t>Khác biệt hóa theo giá trị</w:t>
            </w:r>
          </w:p>
        </w:tc>
        <w:tc>
          <w:tcPr>
            <w:tcW w:w="0" w:type="auto"/>
            <w:vAlign w:val="center"/>
            <w:hideMark/>
          </w:tcPr>
          <w:p w14:paraId="26580987" w14:textId="77777777" w:rsidR="00265DC3" w:rsidRPr="00BC782D" w:rsidRDefault="00265DC3">
            <w:pPr>
              <w:rPr>
                <w:rFonts w:ascii="Times New Roman" w:hAnsi="Times New Roman" w:cs="Times New Roman"/>
              </w:rPr>
            </w:pPr>
            <w:r w:rsidRPr="00BC782D">
              <w:rPr>
                <w:rFonts w:ascii="Times New Roman" w:hAnsi="Times New Roman" w:cs="Times New Roman"/>
              </w:rPr>
              <w:t>6 tháng</w:t>
            </w:r>
          </w:p>
        </w:tc>
        <w:tc>
          <w:tcPr>
            <w:tcW w:w="0" w:type="auto"/>
            <w:vAlign w:val="center"/>
            <w:hideMark/>
          </w:tcPr>
          <w:p w14:paraId="1A7249A0" w14:textId="77777777" w:rsidR="00265DC3" w:rsidRPr="00BC782D" w:rsidRDefault="00265DC3">
            <w:pPr>
              <w:rPr>
                <w:rFonts w:ascii="Times New Roman" w:hAnsi="Times New Roman" w:cs="Times New Roman"/>
              </w:rPr>
            </w:pPr>
            <w:r w:rsidRPr="00BC782D">
              <w:rPr>
                <w:rFonts w:ascii="Times New Roman" w:hAnsi="Times New Roman" w:cs="Times New Roman"/>
              </w:rPr>
              <w:t>5 tỷ VNĐ</w:t>
            </w:r>
          </w:p>
        </w:tc>
        <w:tc>
          <w:tcPr>
            <w:tcW w:w="0" w:type="auto"/>
            <w:vAlign w:val="center"/>
            <w:hideMark/>
          </w:tcPr>
          <w:p w14:paraId="2D7F40D7" w14:textId="77777777" w:rsidR="00265DC3" w:rsidRPr="00BC782D" w:rsidRDefault="00265DC3">
            <w:pPr>
              <w:rPr>
                <w:rFonts w:ascii="Times New Roman" w:hAnsi="Times New Roman" w:cs="Times New Roman"/>
              </w:rPr>
            </w:pPr>
            <w:r w:rsidRPr="00BC782D">
              <w:rPr>
                <w:rFonts w:ascii="Times New Roman" w:hAnsi="Times New Roman" w:cs="Times New Roman"/>
              </w:rPr>
              <w:t>80%</w:t>
            </w:r>
          </w:p>
        </w:tc>
      </w:tr>
      <w:tr w:rsidR="00265DC3" w:rsidRPr="00BC782D" w14:paraId="70E87B30" w14:textId="77777777" w:rsidTr="00265DC3">
        <w:trPr>
          <w:tblCellSpacing w:w="15" w:type="dxa"/>
        </w:trPr>
        <w:tc>
          <w:tcPr>
            <w:tcW w:w="0" w:type="auto"/>
            <w:vAlign w:val="center"/>
            <w:hideMark/>
          </w:tcPr>
          <w:p w14:paraId="12379104" w14:textId="77777777" w:rsidR="00265DC3" w:rsidRPr="00BC782D" w:rsidRDefault="00265DC3">
            <w:pPr>
              <w:rPr>
                <w:rFonts w:ascii="Times New Roman" w:hAnsi="Times New Roman" w:cs="Times New Roman"/>
              </w:rPr>
            </w:pPr>
            <w:r w:rsidRPr="00BC782D">
              <w:rPr>
                <w:rFonts w:ascii="Times New Roman" w:hAnsi="Times New Roman" w:cs="Times New Roman"/>
              </w:rPr>
              <w:t>Cạnh tranh về tính năng</w:t>
            </w:r>
          </w:p>
        </w:tc>
        <w:tc>
          <w:tcPr>
            <w:tcW w:w="0" w:type="auto"/>
            <w:vAlign w:val="center"/>
            <w:hideMark/>
          </w:tcPr>
          <w:p w14:paraId="78C30F21" w14:textId="77777777" w:rsidR="00265DC3" w:rsidRPr="00BC782D" w:rsidRDefault="00265DC3">
            <w:pPr>
              <w:rPr>
                <w:rFonts w:ascii="Times New Roman" w:hAnsi="Times New Roman" w:cs="Times New Roman"/>
              </w:rPr>
            </w:pPr>
            <w:r w:rsidRPr="00BC782D">
              <w:rPr>
                <w:rFonts w:ascii="Times New Roman" w:hAnsi="Times New Roman" w:cs="Times New Roman"/>
              </w:rPr>
              <w:t>Đẩy nhanh đổi mới sản phẩm</w:t>
            </w:r>
          </w:p>
        </w:tc>
        <w:tc>
          <w:tcPr>
            <w:tcW w:w="0" w:type="auto"/>
            <w:vAlign w:val="center"/>
            <w:hideMark/>
          </w:tcPr>
          <w:p w14:paraId="6E286C88" w14:textId="77777777" w:rsidR="00265DC3" w:rsidRPr="00BC782D" w:rsidRDefault="00265DC3">
            <w:pPr>
              <w:rPr>
                <w:rFonts w:ascii="Times New Roman" w:hAnsi="Times New Roman" w:cs="Times New Roman"/>
              </w:rPr>
            </w:pPr>
            <w:r w:rsidRPr="00BC782D">
              <w:rPr>
                <w:rFonts w:ascii="Times New Roman" w:hAnsi="Times New Roman" w:cs="Times New Roman"/>
              </w:rPr>
              <w:t>12 tháng</w:t>
            </w:r>
          </w:p>
        </w:tc>
        <w:tc>
          <w:tcPr>
            <w:tcW w:w="0" w:type="auto"/>
            <w:vAlign w:val="center"/>
            <w:hideMark/>
          </w:tcPr>
          <w:p w14:paraId="1FD88DE0" w14:textId="77777777" w:rsidR="00265DC3" w:rsidRPr="00BC782D" w:rsidRDefault="00265DC3">
            <w:pPr>
              <w:rPr>
                <w:rFonts w:ascii="Times New Roman" w:hAnsi="Times New Roman" w:cs="Times New Roman"/>
              </w:rPr>
            </w:pPr>
            <w:r w:rsidRPr="00BC782D">
              <w:rPr>
                <w:rFonts w:ascii="Times New Roman" w:hAnsi="Times New Roman" w:cs="Times New Roman"/>
              </w:rPr>
              <w:t>15 tỷ VNĐ</w:t>
            </w:r>
          </w:p>
        </w:tc>
        <w:tc>
          <w:tcPr>
            <w:tcW w:w="0" w:type="auto"/>
            <w:vAlign w:val="center"/>
            <w:hideMark/>
          </w:tcPr>
          <w:p w14:paraId="51C79694" w14:textId="77777777" w:rsidR="00265DC3" w:rsidRPr="00BC782D" w:rsidRDefault="00265DC3">
            <w:pPr>
              <w:rPr>
                <w:rFonts w:ascii="Times New Roman" w:hAnsi="Times New Roman" w:cs="Times New Roman"/>
              </w:rPr>
            </w:pPr>
            <w:r w:rsidRPr="00BC782D">
              <w:rPr>
                <w:rFonts w:ascii="Times New Roman" w:hAnsi="Times New Roman" w:cs="Times New Roman"/>
              </w:rPr>
              <w:t>75%</w:t>
            </w:r>
          </w:p>
        </w:tc>
      </w:tr>
      <w:tr w:rsidR="00265DC3" w:rsidRPr="00BC782D" w14:paraId="1B865A11" w14:textId="77777777" w:rsidTr="00265DC3">
        <w:trPr>
          <w:tblCellSpacing w:w="15" w:type="dxa"/>
        </w:trPr>
        <w:tc>
          <w:tcPr>
            <w:tcW w:w="0" w:type="auto"/>
            <w:vAlign w:val="center"/>
            <w:hideMark/>
          </w:tcPr>
          <w:p w14:paraId="21CACEF5" w14:textId="77777777" w:rsidR="00265DC3" w:rsidRPr="00BC782D" w:rsidRDefault="00265DC3">
            <w:pPr>
              <w:rPr>
                <w:rFonts w:ascii="Times New Roman" w:hAnsi="Times New Roman" w:cs="Times New Roman"/>
              </w:rPr>
            </w:pPr>
            <w:r w:rsidRPr="00BC782D">
              <w:rPr>
                <w:rFonts w:ascii="Times New Roman" w:hAnsi="Times New Roman" w:cs="Times New Roman"/>
              </w:rPr>
              <w:t>Đối thủ mới gia nhập</w:t>
            </w:r>
          </w:p>
        </w:tc>
        <w:tc>
          <w:tcPr>
            <w:tcW w:w="0" w:type="auto"/>
            <w:vAlign w:val="center"/>
            <w:hideMark/>
          </w:tcPr>
          <w:p w14:paraId="7C7263D8" w14:textId="77777777" w:rsidR="00265DC3" w:rsidRPr="00BC782D" w:rsidRDefault="00265DC3">
            <w:pPr>
              <w:rPr>
                <w:rFonts w:ascii="Times New Roman" w:hAnsi="Times New Roman" w:cs="Times New Roman"/>
              </w:rPr>
            </w:pPr>
            <w:r w:rsidRPr="00BC782D">
              <w:rPr>
                <w:rFonts w:ascii="Times New Roman" w:hAnsi="Times New Roman" w:cs="Times New Roman"/>
              </w:rPr>
              <w:t>Giáo dục thị trường</w:t>
            </w:r>
          </w:p>
        </w:tc>
        <w:tc>
          <w:tcPr>
            <w:tcW w:w="0" w:type="auto"/>
            <w:vAlign w:val="center"/>
            <w:hideMark/>
          </w:tcPr>
          <w:p w14:paraId="4B6D4350" w14:textId="77777777" w:rsidR="00265DC3" w:rsidRPr="00BC782D" w:rsidRDefault="00265DC3">
            <w:pPr>
              <w:rPr>
                <w:rFonts w:ascii="Times New Roman" w:hAnsi="Times New Roman" w:cs="Times New Roman"/>
              </w:rPr>
            </w:pPr>
            <w:r w:rsidRPr="00BC782D">
              <w:rPr>
                <w:rFonts w:ascii="Times New Roman" w:hAnsi="Times New Roman" w:cs="Times New Roman"/>
              </w:rPr>
              <w:t>18 tháng</w:t>
            </w:r>
          </w:p>
        </w:tc>
        <w:tc>
          <w:tcPr>
            <w:tcW w:w="0" w:type="auto"/>
            <w:vAlign w:val="center"/>
            <w:hideMark/>
          </w:tcPr>
          <w:p w14:paraId="39BC38FE" w14:textId="77777777" w:rsidR="00265DC3" w:rsidRPr="00BC782D" w:rsidRDefault="00265DC3">
            <w:pPr>
              <w:rPr>
                <w:rFonts w:ascii="Times New Roman" w:hAnsi="Times New Roman" w:cs="Times New Roman"/>
              </w:rPr>
            </w:pPr>
            <w:r w:rsidRPr="00BC782D">
              <w:rPr>
                <w:rFonts w:ascii="Times New Roman" w:hAnsi="Times New Roman" w:cs="Times New Roman"/>
              </w:rPr>
              <w:t>8 tỷ VNĐ</w:t>
            </w:r>
          </w:p>
        </w:tc>
        <w:tc>
          <w:tcPr>
            <w:tcW w:w="0" w:type="auto"/>
            <w:vAlign w:val="center"/>
            <w:hideMark/>
          </w:tcPr>
          <w:p w14:paraId="04E33574" w14:textId="77777777" w:rsidR="00265DC3" w:rsidRPr="00BC782D" w:rsidRDefault="00265DC3">
            <w:pPr>
              <w:rPr>
                <w:rFonts w:ascii="Times New Roman" w:hAnsi="Times New Roman" w:cs="Times New Roman"/>
              </w:rPr>
            </w:pPr>
            <w:r w:rsidRPr="00BC782D">
              <w:rPr>
                <w:rFonts w:ascii="Times New Roman" w:hAnsi="Times New Roman" w:cs="Times New Roman"/>
              </w:rPr>
              <w:t>70%</w:t>
            </w:r>
          </w:p>
        </w:tc>
      </w:tr>
      <w:tr w:rsidR="00265DC3" w:rsidRPr="00BC782D" w14:paraId="082264C9" w14:textId="77777777" w:rsidTr="00265DC3">
        <w:trPr>
          <w:tblCellSpacing w:w="15" w:type="dxa"/>
        </w:trPr>
        <w:tc>
          <w:tcPr>
            <w:tcW w:w="0" w:type="auto"/>
            <w:vAlign w:val="center"/>
            <w:hideMark/>
          </w:tcPr>
          <w:p w14:paraId="0C39F720" w14:textId="77777777" w:rsidR="00265DC3" w:rsidRPr="00BC782D" w:rsidRDefault="00265DC3">
            <w:pPr>
              <w:rPr>
                <w:rFonts w:ascii="Times New Roman" w:hAnsi="Times New Roman" w:cs="Times New Roman"/>
              </w:rPr>
            </w:pPr>
            <w:r w:rsidRPr="00BC782D">
              <w:rPr>
                <w:rFonts w:ascii="Times New Roman" w:hAnsi="Times New Roman" w:cs="Times New Roman"/>
              </w:rPr>
              <w:t>Giành khách hàng</w:t>
            </w:r>
          </w:p>
        </w:tc>
        <w:tc>
          <w:tcPr>
            <w:tcW w:w="0" w:type="auto"/>
            <w:vAlign w:val="center"/>
            <w:hideMark/>
          </w:tcPr>
          <w:p w14:paraId="26CA3BE7" w14:textId="77777777" w:rsidR="00265DC3" w:rsidRPr="00BC782D" w:rsidRDefault="00265DC3">
            <w:pPr>
              <w:rPr>
                <w:rFonts w:ascii="Times New Roman" w:hAnsi="Times New Roman" w:cs="Times New Roman"/>
              </w:rPr>
            </w:pPr>
            <w:r w:rsidRPr="00BC782D">
              <w:rPr>
                <w:rFonts w:ascii="Times New Roman" w:hAnsi="Times New Roman" w:cs="Times New Roman"/>
              </w:rPr>
              <w:t>Chương trình khách hàng trung thành</w:t>
            </w:r>
          </w:p>
        </w:tc>
        <w:tc>
          <w:tcPr>
            <w:tcW w:w="0" w:type="auto"/>
            <w:vAlign w:val="center"/>
            <w:hideMark/>
          </w:tcPr>
          <w:p w14:paraId="3768C604" w14:textId="77777777" w:rsidR="00265DC3" w:rsidRPr="00BC782D" w:rsidRDefault="00265DC3">
            <w:pPr>
              <w:rPr>
                <w:rFonts w:ascii="Times New Roman" w:hAnsi="Times New Roman" w:cs="Times New Roman"/>
              </w:rPr>
            </w:pPr>
            <w:r w:rsidRPr="00BC782D">
              <w:rPr>
                <w:rFonts w:ascii="Times New Roman" w:hAnsi="Times New Roman" w:cs="Times New Roman"/>
              </w:rPr>
              <w:t>Liên tục</w:t>
            </w:r>
          </w:p>
        </w:tc>
        <w:tc>
          <w:tcPr>
            <w:tcW w:w="0" w:type="auto"/>
            <w:vAlign w:val="center"/>
            <w:hideMark/>
          </w:tcPr>
          <w:p w14:paraId="49814AAA" w14:textId="77777777" w:rsidR="00265DC3" w:rsidRPr="00BC782D" w:rsidRDefault="00265DC3">
            <w:pPr>
              <w:rPr>
                <w:rFonts w:ascii="Times New Roman" w:hAnsi="Times New Roman" w:cs="Times New Roman"/>
              </w:rPr>
            </w:pPr>
            <w:r w:rsidRPr="00BC782D">
              <w:rPr>
                <w:rFonts w:ascii="Times New Roman" w:hAnsi="Times New Roman" w:cs="Times New Roman"/>
              </w:rPr>
              <w:t>3 tỷ VNĐ/năm</w:t>
            </w:r>
          </w:p>
        </w:tc>
        <w:tc>
          <w:tcPr>
            <w:tcW w:w="0" w:type="auto"/>
            <w:vAlign w:val="center"/>
            <w:hideMark/>
          </w:tcPr>
          <w:p w14:paraId="001A32FB" w14:textId="77777777" w:rsidR="00265DC3" w:rsidRPr="00BC782D" w:rsidRDefault="00265DC3">
            <w:pPr>
              <w:rPr>
                <w:rFonts w:ascii="Times New Roman" w:hAnsi="Times New Roman" w:cs="Times New Roman"/>
              </w:rPr>
            </w:pPr>
            <w:r w:rsidRPr="00BC782D">
              <w:rPr>
                <w:rFonts w:ascii="Times New Roman" w:hAnsi="Times New Roman" w:cs="Times New Roman"/>
              </w:rPr>
              <w:t>85%</w:t>
            </w:r>
          </w:p>
        </w:tc>
      </w:tr>
      <w:tr w:rsidR="00265DC3" w:rsidRPr="00BC782D" w14:paraId="1C56508C" w14:textId="77777777" w:rsidTr="00265DC3">
        <w:trPr>
          <w:tblCellSpacing w:w="15" w:type="dxa"/>
        </w:trPr>
        <w:tc>
          <w:tcPr>
            <w:tcW w:w="0" w:type="auto"/>
            <w:vAlign w:val="center"/>
            <w:hideMark/>
          </w:tcPr>
          <w:p w14:paraId="2A811CD5" w14:textId="77777777" w:rsidR="00265DC3" w:rsidRPr="00BC782D" w:rsidRDefault="00265DC3">
            <w:pPr>
              <w:rPr>
                <w:rFonts w:ascii="Times New Roman" w:hAnsi="Times New Roman" w:cs="Times New Roman"/>
              </w:rPr>
            </w:pPr>
            <w:r w:rsidRPr="00BC782D">
              <w:rPr>
                <w:rFonts w:ascii="Times New Roman" w:hAnsi="Times New Roman" w:cs="Times New Roman"/>
              </w:rPr>
              <w:t>Mâu thuẫn kênh phân phối</w:t>
            </w:r>
          </w:p>
        </w:tc>
        <w:tc>
          <w:tcPr>
            <w:tcW w:w="0" w:type="auto"/>
            <w:vAlign w:val="center"/>
            <w:hideMark/>
          </w:tcPr>
          <w:p w14:paraId="363BE6DF" w14:textId="77777777" w:rsidR="00265DC3" w:rsidRPr="00BC782D" w:rsidRDefault="00265DC3">
            <w:pPr>
              <w:rPr>
                <w:rFonts w:ascii="Times New Roman" w:hAnsi="Times New Roman" w:cs="Times New Roman"/>
              </w:rPr>
            </w:pPr>
            <w:r w:rsidRPr="00BC782D">
              <w:rPr>
                <w:rFonts w:ascii="Times New Roman" w:hAnsi="Times New Roman" w:cs="Times New Roman"/>
              </w:rPr>
              <w:t>Chính sách ưu đãi đối tác</w:t>
            </w:r>
          </w:p>
        </w:tc>
        <w:tc>
          <w:tcPr>
            <w:tcW w:w="0" w:type="auto"/>
            <w:vAlign w:val="center"/>
            <w:hideMark/>
          </w:tcPr>
          <w:p w14:paraId="3314B8E4" w14:textId="77777777" w:rsidR="00265DC3" w:rsidRPr="00BC782D" w:rsidRDefault="00265DC3">
            <w:pPr>
              <w:rPr>
                <w:rFonts w:ascii="Times New Roman" w:hAnsi="Times New Roman" w:cs="Times New Roman"/>
              </w:rPr>
            </w:pPr>
            <w:r w:rsidRPr="00BC782D">
              <w:rPr>
                <w:rFonts w:ascii="Times New Roman" w:hAnsi="Times New Roman" w:cs="Times New Roman"/>
              </w:rPr>
              <w:t>9 tháng</w:t>
            </w:r>
          </w:p>
        </w:tc>
        <w:tc>
          <w:tcPr>
            <w:tcW w:w="0" w:type="auto"/>
            <w:vAlign w:val="center"/>
            <w:hideMark/>
          </w:tcPr>
          <w:p w14:paraId="3D05C3B7" w14:textId="77777777" w:rsidR="00265DC3" w:rsidRPr="00BC782D" w:rsidRDefault="00265DC3">
            <w:pPr>
              <w:rPr>
                <w:rFonts w:ascii="Times New Roman" w:hAnsi="Times New Roman" w:cs="Times New Roman"/>
              </w:rPr>
            </w:pPr>
            <w:r w:rsidRPr="00BC782D">
              <w:rPr>
                <w:rFonts w:ascii="Times New Roman" w:hAnsi="Times New Roman" w:cs="Times New Roman"/>
              </w:rPr>
              <w:t>4 tỷ VNĐ</w:t>
            </w:r>
          </w:p>
        </w:tc>
        <w:tc>
          <w:tcPr>
            <w:tcW w:w="0" w:type="auto"/>
            <w:vAlign w:val="center"/>
            <w:hideMark/>
          </w:tcPr>
          <w:p w14:paraId="213228DC" w14:textId="77777777" w:rsidR="00265DC3" w:rsidRPr="00BC782D" w:rsidRDefault="00265DC3">
            <w:pPr>
              <w:rPr>
                <w:rFonts w:ascii="Times New Roman" w:hAnsi="Times New Roman" w:cs="Times New Roman"/>
              </w:rPr>
            </w:pPr>
            <w:r w:rsidRPr="00BC782D">
              <w:rPr>
                <w:rFonts w:ascii="Times New Roman" w:hAnsi="Times New Roman" w:cs="Times New Roman"/>
              </w:rPr>
              <w:t>90%</w:t>
            </w:r>
          </w:p>
        </w:tc>
      </w:tr>
    </w:tbl>
    <w:p w14:paraId="365CCF6B" w14:textId="77777777" w:rsidR="00265DC3" w:rsidRPr="00BC782D" w:rsidRDefault="0079692B" w:rsidP="00265DC3">
      <w:pPr>
        <w:rPr>
          <w:rFonts w:ascii="Times New Roman" w:hAnsi="Times New Roman" w:cs="Times New Roman"/>
        </w:rPr>
      </w:pPr>
      <w:r>
        <w:rPr>
          <w:rFonts w:ascii="Times New Roman" w:hAnsi="Times New Roman" w:cs="Times New Roman"/>
        </w:rPr>
        <w:pict w14:anchorId="3BE05544">
          <v:rect id="_x0000_i1059" style="width:0;height:1.5pt" o:hralign="center" o:hrstd="t" o:hr="t" fillcolor="#a0a0a0" stroked="f"/>
        </w:pict>
      </w:r>
    </w:p>
    <w:p w14:paraId="218E1D6E" w14:textId="77777777" w:rsidR="00265DC3" w:rsidRPr="00BC782D" w:rsidRDefault="00265DC3" w:rsidP="00265DC3">
      <w:pPr>
        <w:pStyle w:val="Heading2"/>
        <w:rPr>
          <w:rFonts w:ascii="Times New Roman" w:hAnsi="Times New Roman" w:cs="Times New Roman"/>
        </w:rPr>
      </w:pPr>
      <w:bookmarkStart w:id="702" w:name="_Toc204188835"/>
      <w:r w:rsidRPr="00BC782D">
        <w:rPr>
          <w:rStyle w:val="Strong"/>
          <w:rFonts w:ascii="Times New Roman" w:hAnsi="Times New Roman" w:cs="Times New Roman"/>
          <w:b w:val="0"/>
          <w:bCs w:val="0"/>
        </w:rPr>
        <w:t>9.7. ĐỔI MỚI &amp; LỘ TRÌNH SẢN PHẨM</w:t>
      </w:r>
      <w:bookmarkEnd w:id="702"/>
    </w:p>
    <w:p w14:paraId="640BCB77" w14:textId="77777777" w:rsidR="00265DC3" w:rsidRPr="00BC782D" w:rsidRDefault="00265DC3" w:rsidP="00265DC3">
      <w:pPr>
        <w:pStyle w:val="Heading3"/>
        <w:rPr>
          <w:rFonts w:ascii="Times New Roman" w:hAnsi="Times New Roman" w:cs="Times New Roman"/>
        </w:rPr>
      </w:pPr>
      <w:bookmarkStart w:id="703" w:name="_Toc204188836"/>
      <w:r w:rsidRPr="00BC782D">
        <w:rPr>
          <w:rStyle w:val="Strong"/>
          <w:rFonts w:ascii="Times New Roman" w:hAnsi="Times New Roman" w:cs="Times New Roman"/>
          <w:b w:val="0"/>
          <w:bCs w:val="0"/>
        </w:rPr>
        <w:t>9.7.1. Dòng phát triển sản phẩm</w:t>
      </w:r>
      <w:bookmarkEnd w:id="70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9"/>
        <w:gridCol w:w="1554"/>
        <w:gridCol w:w="2490"/>
        <w:gridCol w:w="1127"/>
        <w:gridCol w:w="3383"/>
      </w:tblGrid>
      <w:tr w:rsidR="00265DC3" w:rsidRPr="00BC782D" w14:paraId="279C924A" w14:textId="77777777" w:rsidTr="00265DC3">
        <w:trPr>
          <w:tblHeader/>
          <w:tblCellSpacing w:w="15" w:type="dxa"/>
        </w:trPr>
        <w:tc>
          <w:tcPr>
            <w:tcW w:w="0" w:type="auto"/>
            <w:vAlign w:val="center"/>
            <w:hideMark/>
          </w:tcPr>
          <w:p w14:paraId="33899183"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Năm</w:t>
            </w:r>
          </w:p>
        </w:tc>
        <w:tc>
          <w:tcPr>
            <w:tcW w:w="0" w:type="auto"/>
            <w:vAlign w:val="center"/>
            <w:hideMark/>
          </w:tcPr>
          <w:p w14:paraId="3FA01D0A"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Sản phẩm mới</w:t>
            </w:r>
          </w:p>
        </w:tc>
        <w:tc>
          <w:tcPr>
            <w:tcW w:w="0" w:type="auto"/>
            <w:vAlign w:val="center"/>
            <w:hideMark/>
          </w:tcPr>
          <w:p w14:paraId="7C86E949"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Trọng tâm công nghệ</w:t>
            </w:r>
          </w:p>
        </w:tc>
        <w:tc>
          <w:tcPr>
            <w:tcW w:w="0" w:type="auto"/>
            <w:vAlign w:val="center"/>
            <w:hideMark/>
          </w:tcPr>
          <w:p w14:paraId="5EB0A1DC"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Đầu tư</w:t>
            </w:r>
          </w:p>
        </w:tc>
        <w:tc>
          <w:tcPr>
            <w:tcW w:w="0" w:type="auto"/>
            <w:vAlign w:val="center"/>
            <w:hideMark/>
          </w:tcPr>
          <w:p w14:paraId="393E5701"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Tỷ suất hoàn vốn kỳ vọng (ROI)</w:t>
            </w:r>
          </w:p>
        </w:tc>
      </w:tr>
      <w:tr w:rsidR="00265DC3" w:rsidRPr="00BC782D" w14:paraId="23971DF2" w14:textId="77777777" w:rsidTr="00265DC3">
        <w:trPr>
          <w:tblCellSpacing w:w="15" w:type="dxa"/>
        </w:trPr>
        <w:tc>
          <w:tcPr>
            <w:tcW w:w="0" w:type="auto"/>
            <w:vAlign w:val="center"/>
            <w:hideMark/>
          </w:tcPr>
          <w:p w14:paraId="3CA4DAF4" w14:textId="77777777" w:rsidR="00265DC3" w:rsidRPr="00BC782D" w:rsidRDefault="00265DC3">
            <w:pPr>
              <w:rPr>
                <w:rFonts w:ascii="Times New Roman" w:hAnsi="Times New Roman" w:cs="Times New Roman"/>
              </w:rPr>
            </w:pPr>
            <w:r w:rsidRPr="00BC782D">
              <w:rPr>
                <w:rFonts w:ascii="Times New Roman" w:hAnsi="Times New Roman" w:cs="Times New Roman"/>
              </w:rPr>
              <w:t>2025</w:t>
            </w:r>
          </w:p>
        </w:tc>
        <w:tc>
          <w:tcPr>
            <w:tcW w:w="0" w:type="auto"/>
            <w:vAlign w:val="center"/>
            <w:hideMark/>
          </w:tcPr>
          <w:p w14:paraId="1B7093B7" w14:textId="77777777" w:rsidR="00265DC3" w:rsidRPr="00BC782D" w:rsidRDefault="00265DC3">
            <w:pPr>
              <w:rPr>
                <w:rFonts w:ascii="Times New Roman" w:hAnsi="Times New Roman" w:cs="Times New Roman"/>
              </w:rPr>
            </w:pPr>
            <w:r w:rsidRPr="00BC782D">
              <w:rPr>
                <w:rFonts w:ascii="Times New Roman" w:hAnsi="Times New Roman" w:cs="Times New Roman"/>
              </w:rPr>
              <w:t>3 sản phẩm</w:t>
            </w:r>
          </w:p>
        </w:tc>
        <w:tc>
          <w:tcPr>
            <w:tcW w:w="0" w:type="auto"/>
            <w:vAlign w:val="center"/>
            <w:hideMark/>
          </w:tcPr>
          <w:p w14:paraId="48DF9B7D" w14:textId="77777777" w:rsidR="00265DC3" w:rsidRPr="00BC782D" w:rsidRDefault="00265DC3">
            <w:pPr>
              <w:rPr>
                <w:rFonts w:ascii="Times New Roman" w:hAnsi="Times New Roman" w:cs="Times New Roman"/>
              </w:rPr>
            </w:pPr>
            <w:r w:rsidRPr="00BC782D">
              <w:rPr>
                <w:rFonts w:ascii="Times New Roman" w:hAnsi="Times New Roman" w:cs="Times New Roman"/>
              </w:rPr>
              <w:t>Nền tảng lõi</w:t>
            </w:r>
          </w:p>
        </w:tc>
        <w:tc>
          <w:tcPr>
            <w:tcW w:w="0" w:type="auto"/>
            <w:vAlign w:val="center"/>
            <w:hideMark/>
          </w:tcPr>
          <w:p w14:paraId="455CD33E" w14:textId="77777777" w:rsidR="00265DC3" w:rsidRPr="00BC782D" w:rsidRDefault="00265DC3">
            <w:pPr>
              <w:rPr>
                <w:rFonts w:ascii="Times New Roman" w:hAnsi="Times New Roman" w:cs="Times New Roman"/>
              </w:rPr>
            </w:pPr>
            <w:r w:rsidRPr="00BC782D">
              <w:rPr>
                <w:rFonts w:ascii="Times New Roman" w:hAnsi="Times New Roman" w:cs="Times New Roman"/>
              </w:rPr>
              <w:t>8 tỷ VNĐ</w:t>
            </w:r>
          </w:p>
        </w:tc>
        <w:tc>
          <w:tcPr>
            <w:tcW w:w="0" w:type="auto"/>
            <w:vAlign w:val="center"/>
            <w:hideMark/>
          </w:tcPr>
          <w:p w14:paraId="1520BA48" w14:textId="77777777" w:rsidR="00265DC3" w:rsidRPr="00BC782D" w:rsidRDefault="00265DC3">
            <w:pPr>
              <w:rPr>
                <w:rFonts w:ascii="Times New Roman" w:hAnsi="Times New Roman" w:cs="Times New Roman"/>
              </w:rPr>
            </w:pPr>
            <w:r w:rsidRPr="00BC782D">
              <w:rPr>
                <w:rFonts w:ascii="Times New Roman" w:hAnsi="Times New Roman" w:cs="Times New Roman"/>
              </w:rPr>
              <w:t>2.5×</w:t>
            </w:r>
          </w:p>
        </w:tc>
      </w:tr>
      <w:tr w:rsidR="00265DC3" w:rsidRPr="00BC782D" w14:paraId="6DF24C4E" w14:textId="77777777" w:rsidTr="00265DC3">
        <w:trPr>
          <w:tblCellSpacing w:w="15" w:type="dxa"/>
        </w:trPr>
        <w:tc>
          <w:tcPr>
            <w:tcW w:w="0" w:type="auto"/>
            <w:vAlign w:val="center"/>
            <w:hideMark/>
          </w:tcPr>
          <w:p w14:paraId="776492D2" w14:textId="77777777" w:rsidR="00265DC3" w:rsidRPr="00BC782D" w:rsidRDefault="00265DC3">
            <w:pPr>
              <w:rPr>
                <w:rFonts w:ascii="Times New Roman" w:hAnsi="Times New Roman" w:cs="Times New Roman"/>
              </w:rPr>
            </w:pPr>
            <w:r w:rsidRPr="00BC782D">
              <w:rPr>
                <w:rFonts w:ascii="Times New Roman" w:hAnsi="Times New Roman" w:cs="Times New Roman"/>
              </w:rPr>
              <w:t>2026</w:t>
            </w:r>
          </w:p>
        </w:tc>
        <w:tc>
          <w:tcPr>
            <w:tcW w:w="0" w:type="auto"/>
            <w:vAlign w:val="center"/>
            <w:hideMark/>
          </w:tcPr>
          <w:p w14:paraId="68616E2F" w14:textId="77777777" w:rsidR="00265DC3" w:rsidRPr="00BC782D" w:rsidRDefault="00265DC3">
            <w:pPr>
              <w:rPr>
                <w:rFonts w:ascii="Times New Roman" w:hAnsi="Times New Roman" w:cs="Times New Roman"/>
              </w:rPr>
            </w:pPr>
            <w:r w:rsidRPr="00BC782D">
              <w:rPr>
                <w:rFonts w:ascii="Times New Roman" w:hAnsi="Times New Roman" w:cs="Times New Roman"/>
              </w:rPr>
              <w:t>5 sản phẩm</w:t>
            </w:r>
          </w:p>
        </w:tc>
        <w:tc>
          <w:tcPr>
            <w:tcW w:w="0" w:type="auto"/>
            <w:vAlign w:val="center"/>
            <w:hideMark/>
          </w:tcPr>
          <w:p w14:paraId="7CCCF07D" w14:textId="77777777" w:rsidR="00265DC3" w:rsidRPr="00BC782D" w:rsidRDefault="00265DC3">
            <w:pPr>
              <w:rPr>
                <w:rFonts w:ascii="Times New Roman" w:hAnsi="Times New Roman" w:cs="Times New Roman"/>
              </w:rPr>
            </w:pPr>
            <w:r w:rsidRPr="00BC782D">
              <w:rPr>
                <w:rFonts w:ascii="Times New Roman" w:hAnsi="Times New Roman" w:cs="Times New Roman"/>
              </w:rPr>
              <w:t>Tích hợp AI</w:t>
            </w:r>
          </w:p>
        </w:tc>
        <w:tc>
          <w:tcPr>
            <w:tcW w:w="0" w:type="auto"/>
            <w:vAlign w:val="center"/>
            <w:hideMark/>
          </w:tcPr>
          <w:p w14:paraId="5D32EF6F" w14:textId="77777777" w:rsidR="00265DC3" w:rsidRPr="00BC782D" w:rsidRDefault="00265DC3">
            <w:pPr>
              <w:rPr>
                <w:rFonts w:ascii="Times New Roman" w:hAnsi="Times New Roman" w:cs="Times New Roman"/>
              </w:rPr>
            </w:pPr>
            <w:r w:rsidRPr="00BC782D">
              <w:rPr>
                <w:rFonts w:ascii="Times New Roman" w:hAnsi="Times New Roman" w:cs="Times New Roman"/>
              </w:rPr>
              <w:t>12 tỷ VNĐ</w:t>
            </w:r>
          </w:p>
        </w:tc>
        <w:tc>
          <w:tcPr>
            <w:tcW w:w="0" w:type="auto"/>
            <w:vAlign w:val="center"/>
            <w:hideMark/>
          </w:tcPr>
          <w:p w14:paraId="06185144" w14:textId="77777777" w:rsidR="00265DC3" w:rsidRPr="00BC782D" w:rsidRDefault="00265DC3">
            <w:pPr>
              <w:rPr>
                <w:rFonts w:ascii="Times New Roman" w:hAnsi="Times New Roman" w:cs="Times New Roman"/>
              </w:rPr>
            </w:pPr>
            <w:r w:rsidRPr="00BC782D">
              <w:rPr>
                <w:rFonts w:ascii="Times New Roman" w:hAnsi="Times New Roman" w:cs="Times New Roman"/>
              </w:rPr>
              <w:t>3.2×</w:t>
            </w:r>
          </w:p>
        </w:tc>
      </w:tr>
      <w:tr w:rsidR="00265DC3" w:rsidRPr="00BC782D" w14:paraId="65B46311" w14:textId="77777777" w:rsidTr="00265DC3">
        <w:trPr>
          <w:tblCellSpacing w:w="15" w:type="dxa"/>
        </w:trPr>
        <w:tc>
          <w:tcPr>
            <w:tcW w:w="0" w:type="auto"/>
            <w:vAlign w:val="center"/>
            <w:hideMark/>
          </w:tcPr>
          <w:p w14:paraId="03664BCB" w14:textId="77777777" w:rsidR="00265DC3" w:rsidRPr="00BC782D" w:rsidRDefault="00265DC3">
            <w:pPr>
              <w:rPr>
                <w:rFonts w:ascii="Times New Roman" w:hAnsi="Times New Roman" w:cs="Times New Roman"/>
              </w:rPr>
            </w:pPr>
            <w:r w:rsidRPr="00BC782D">
              <w:rPr>
                <w:rFonts w:ascii="Times New Roman" w:hAnsi="Times New Roman" w:cs="Times New Roman"/>
              </w:rPr>
              <w:t>2027</w:t>
            </w:r>
          </w:p>
        </w:tc>
        <w:tc>
          <w:tcPr>
            <w:tcW w:w="0" w:type="auto"/>
            <w:vAlign w:val="center"/>
            <w:hideMark/>
          </w:tcPr>
          <w:p w14:paraId="06765D2D" w14:textId="77777777" w:rsidR="00265DC3" w:rsidRPr="00BC782D" w:rsidRDefault="00265DC3">
            <w:pPr>
              <w:rPr>
                <w:rFonts w:ascii="Times New Roman" w:hAnsi="Times New Roman" w:cs="Times New Roman"/>
              </w:rPr>
            </w:pPr>
            <w:r w:rsidRPr="00BC782D">
              <w:rPr>
                <w:rFonts w:ascii="Times New Roman" w:hAnsi="Times New Roman" w:cs="Times New Roman"/>
              </w:rPr>
              <w:t>4 sản phẩm</w:t>
            </w:r>
          </w:p>
        </w:tc>
        <w:tc>
          <w:tcPr>
            <w:tcW w:w="0" w:type="auto"/>
            <w:vAlign w:val="center"/>
            <w:hideMark/>
          </w:tcPr>
          <w:p w14:paraId="05E14431" w14:textId="77777777" w:rsidR="00265DC3" w:rsidRPr="00BC782D" w:rsidRDefault="00265DC3">
            <w:pPr>
              <w:rPr>
                <w:rFonts w:ascii="Times New Roman" w:hAnsi="Times New Roman" w:cs="Times New Roman"/>
              </w:rPr>
            </w:pPr>
            <w:r w:rsidRPr="00BC782D">
              <w:rPr>
                <w:rFonts w:ascii="Times New Roman" w:hAnsi="Times New Roman" w:cs="Times New Roman"/>
              </w:rPr>
              <w:t>Kết nối 5G</w:t>
            </w:r>
          </w:p>
        </w:tc>
        <w:tc>
          <w:tcPr>
            <w:tcW w:w="0" w:type="auto"/>
            <w:vAlign w:val="center"/>
            <w:hideMark/>
          </w:tcPr>
          <w:p w14:paraId="2E01D229" w14:textId="77777777" w:rsidR="00265DC3" w:rsidRPr="00BC782D" w:rsidRDefault="00265DC3">
            <w:pPr>
              <w:rPr>
                <w:rFonts w:ascii="Times New Roman" w:hAnsi="Times New Roman" w:cs="Times New Roman"/>
              </w:rPr>
            </w:pPr>
            <w:r w:rsidRPr="00BC782D">
              <w:rPr>
                <w:rFonts w:ascii="Times New Roman" w:hAnsi="Times New Roman" w:cs="Times New Roman"/>
              </w:rPr>
              <w:t>15 tỷ VNĐ</w:t>
            </w:r>
          </w:p>
        </w:tc>
        <w:tc>
          <w:tcPr>
            <w:tcW w:w="0" w:type="auto"/>
            <w:vAlign w:val="center"/>
            <w:hideMark/>
          </w:tcPr>
          <w:p w14:paraId="16E837E1" w14:textId="77777777" w:rsidR="00265DC3" w:rsidRPr="00BC782D" w:rsidRDefault="00265DC3">
            <w:pPr>
              <w:rPr>
                <w:rFonts w:ascii="Times New Roman" w:hAnsi="Times New Roman" w:cs="Times New Roman"/>
              </w:rPr>
            </w:pPr>
            <w:r w:rsidRPr="00BC782D">
              <w:rPr>
                <w:rFonts w:ascii="Times New Roman" w:hAnsi="Times New Roman" w:cs="Times New Roman"/>
              </w:rPr>
              <w:t>3.8×</w:t>
            </w:r>
          </w:p>
        </w:tc>
      </w:tr>
      <w:tr w:rsidR="00265DC3" w:rsidRPr="00BC782D" w14:paraId="6AA92D21" w14:textId="77777777" w:rsidTr="00265DC3">
        <w:trPr>
          <w:tblCellSpacing w:w="15" w:type="dxa"/>
        </w:trPr>
        <w:tc>
          <w:tcPr>
            <w:tcW w:w="0" w:type="auto"/>
            <w:vAlign w:val="center"/>
            <w:hideMark/>
          </w:tcPr>
          <w:p w14:paraId="54496315" w14:textId="77777777" w:rsidR="00265DC3" w:rsidRPr="00BC782D" w:rsidRDefault="00265DC3">
            <w:pPr>
              <w:rPr>
                <w:rFonts w:ascii="Times New Roman" w:hAnsi="Times New Roman" w:cs="Times New Roman"/>
              </w:rPr>
            </w:pPr>
            <w:r w:rsidRPr="00BC782D">
              <w:rPr>
                <w:rFonts w:ascii="Times New Roman" w:hAnsi="Times New Roman" w:cs="Times New Roman"/>
              </w:rPr>
              <w:t>2028</w:t>
            </w:r>
          </w:p>
        </w:tc>
        <w:tc>
          <w:tcPr>
            <w:tcW w:w="0" w:type="auto"/>
            <w:vAlign w:val="center"/>
            <w:hideMark/>
          </w:tcPr>
          <w:p w14:paraId="1E6B09A7" w14:textId="77777777" w:rsidR="00265DC3" w:rsidRPr="00BC782D" w:rsidRDefault="00265DC3">
            <w:pPr>
              <w:rPr>
                <w:rFonts w:ascii="Times New Roman" w:hAnsi="Times New Roman" w:cs="Times New Roman"/>
              </w:rPr>
            </w:pPr>
            <w:r w:rsidRPr="00BC782D">
              <w:rPr>
                <w:rFonts w:ascii="Times New Roman" w:hAnsi="Times New Roman" w:cs="Times New Roman"/>
              </w:rPr>
              <w:t>6 sản phẩm</w:t>
            </w:r>
          </w:p>
        </w:tc>
        <w:tc>
          <w:tcPr>
            <w:tcW w:w="0" w:type="auto"/>
            <w:vAlign w:val="center"/>
            <w:hideMark/>
          </w:tcPr>
          <w:p w14:paraId="0B5E0A29" w14:textId="77777777" w:rsidR="00265DC3" w:rsidRPr="00BC782D" w:rsidRDefault="00265DC3">
            <w:pPr>
              <w:rPr>
                <w:rFonts w:ascii="Times New Roman" w:hAnsi="Times New Roman" w:cs="Times New Roman"/>
              </w:rPr>
            </w:pPr>
            <w:r w:rsidRPr="00BC782D">
              <w:rPr>
                <w:rFonts w:ascii="Times New Roman" w:hAnsi="Times New Roman" w:cs="Times New Roman"/>
              </w:rPr>
              <w:t>Điện toán biên</w:t>
            </w:r>
          </w:p>
        </w:tc>
        <w:tc>
          <w:tcPr>
            <w:tcW w:w="0" w:type="auto"/>
            <w:vAlign w:val="center"/>
            <w:hideMark/>
          </w:tcPr>
          <w:p w14:paraId="31B88D1B" w14:textId="77777777" w:rsidR="00265DC3" w:rsidRPr="00BC782D" w:rsidRDefault="00265DC3">
            <w:pPr>
              <w:rPr>
                <w:rFonts w:ascii="Times New Roman" w:hAnsi="Times New Roman" w:cs="Times New Roman"/>
              </w:rPr>
            </w:pPr>
            <w:r w:rsidRPr="00BC782D">
              <w:rPr>
                <w:rFonts w:ascii="Times New Roman" w:hAnsi="Times New Roman" w:cs="Times New Roman"/>
              </w:rPr>
              <w:t>18 tỷ VNĐ</w:t>
            </w:r>
          </w:p>
        </w:tc>
        <w:tc>
          <w:tcPr>
            <w:tcW w:w="0" w:type="auto"/>
            <w:vAlign w:val="center"/>
            <w:hideMark/>
          </w:tcPr>
          <w:p w14:paraId="1009FFDB" w14:textId="77777777" w:rsidR="00265DC3" w:rsidRPr="00BC782D" w:rsidRDefault="00265DC3">
            <w:pPr>
              <w:rPr>
                <w:rFonts w:ascii="Times New Roman" w:hAnsi="Times New Roman" w:cs="Times New Roman"/>
              </w:rPr>
            </w:pPr>
            <w:r w:rsidRPr="00BC782D">
              <w:rPr>
                <w:rFonts w:ascii="Times New Roman" w:hAnsi="Times New Roman" w:cs="Times New Roman"/>
              </w:rPr>
              <w:t>4.1×</w:t>
            </w:r>
          </w:p>
        </w:tc>
      </w:tr>
      <w:tr w:rsidR="00265DC3" w:rsidRPr="00BC782D" w14:paraId="345B9BD5" w14:textId="77777777" w:rsidTr="00265DC3">
        <w:trPr>
          <w:tblCellSpacing w:w="15" w:type="dxa"/>
        </w:trPr>
        <w:tc>
          <w:tcPr>
            <w:tcW w:w="0" w:type="auto"/>
            <w:vAlign w:val="center"/>
            <w:hideMark/>
          </w:tcPr>
          <w:p w14:paraId="77352A25" w14:textId="77777777" w:rsidR="00265DC3" w:rsidRPr="00BC782D" w:rsidRDefault="00265DC3">
            <w:pPr>
              <w:rPr>
                <w:rFonts w:ascii="Times New Roman" w:hAnsi="Times New Roman" w:cs="Times New Roman"/>
              </w:rPr>
            </w:pPr>
            <w:r w:rsidRPr="00BC782D">
              <w:rPr>
                <w:rFonts w:ascii="Times New Roman" w:hAnsi="Times New Roman" w:cs="Times New Roman"/>
              </w:rPr>
              <w:t>2029</w:t>
            </w:r>
          </w:p>
        </w:tc>
        <w:tc>
          <w:tcPr>
            <w:tcW w:w="0" w:type="auto"/>
            <w:vAlign w:val="center"/>
            <w:hideMark/>
          </w:tcPr>
          <w:p w14:paraId="4D9EC181" w14:textId="77777777" w:rsidR="00265DC3" w:rsidRPr="00BC782D" w:rsidRDefault="00265DC3">
            <w:pPr>
              <w:rPr>
                <w:rFonts w:ascii="Times New Roman" w:hAnsi="Times New Roman" w:cs="Times New Roman"/>
              </w:rPr>
            </w:pPr>
            <w:r w:rsidRPr="00BC782D">
              <w:rPr>
                <w:rFonts w:ascii="Times New Roman" w:hAnsi="Times New Roman" w:cs="Times New Roman"/>
              </w:rPr>
              <w:t>4 sản phẩm</w:t>
            </w:r>
          </w:p>
        </w:tc>
        <w:tc>
          <w:tcPr>
            <w:tcW w:w="0" w:type="auto"/>
            <w:vAlign w:val="center"/>
            <w:hideMark/>
          </w:tcPr>
          <w:p w14:paraId="5E7259A3" w14:textId="77777777" w:rsidR="00265DC3" w:rsidRPr="00BC782D" w:rsidRDefault="00265DC3">
            <w:pPr>
              <w:rPr>
                <w:rFonts w:ascii="Times New Roman" w:hAnsi="Times New Roman" w:cs="Times New Roman"/>
              </w:rPr>
            </w:pPr>
            <w:r w:rsidRPr="00BC782D">
              <w:rPr>
                <w:rFonts w:ascii="Times New Roman" w:hAnsi="Times New Roman" w:cs="Times New Roman"/>
              </w:rPr>
              <w:t>Hệ thống tự hành</w:t>
            </w:r>
          </w:p>
        </w:tc>
        <w:tc>
          <w:tcPr>
            <w:tcW w:w="0" w:type="auto"/>
            <w:vAlign w:val="center"/>
            <w:hideMark/>
          </w:tcPr>
          <w:p w14:paraId="63E5B202" w14:textId="77777777" w:rsidR="00265DC3" w:rsidRPr="00BC782D" w:rsidRDefault="00265DC3">
            <w:pPr>
              <w:rPr>
                <w:rFonts w:ascii="Times New Roman" w:hAnsi="Times New Roman" w:cs="Times New Roman"/>
              </w:rPr>
            </w:pPr>
            <w:r w:rsidRPr="00BC782D">
              <w:rPr>
                <w:rFonts w:ascii="Times New Roman" w:hAnsi="Times New Roman" w:cs="Times New Roman"/>
              </w:rPr>
              <w:t>22 tỷ VNĐ</w:t>
            </w:r>
          </w:p>
        </w:tc>
        <w:tc>
          <w:tcPr>
            <w:tcW w:w="0" w:type="auto"/>
            <w:vAlign w:val="center"/>
            <w:hideMark/>
          </w:tcPr>
          <w:p w14:paraId="7DEAD0DD" w14:textId="77777777" w:rsidR="00265DC3" w:rsidRPr="00BC782D" w:rsidRDefault="00265DC3">
            <w:pPr>
              <w:rPr>
                <w:rFonts w:ascii="Times New Roman" w:hAnsi="Times New Roman" w:cs="Times New Roman"/>
              </w:rPr>
            </w:pPr>
            <w:r w:rsidRPr="00BC782D">
              <w:rPr>
                <w:rFonts w:ascii="Times New Roman" w:hAnsi="Times New Roman" w:cs="Times New Roman"/>
              </w:rPr>
              <w:t>4.5×</w:t>
            </w:r>
          </w:p>
        </w:tc>
      </w:tr>
      <w:tr w:rsidR="00265DC3" w:rsidRPr="00BC782D" w14:paraId="5161ABB2" w14:textId="77777777" w:rsidTr="00265DC3">
        <w:trPr>
          <w:tblCellSpacing w:w="15" w:type="dxa"/>
        </w:trPr>
        <w:tc>
          <w:tcPr>
            <w:tcW w:w="0" w:type="auto"/>
            <w:vAlign w:val="center"/>
            <w:hideMark/>
          </w:tcPr>
          <w:p w14:paraId="3976036F" w14:textId="77777777" w:rsidR="00265DC3" w:rsidRPr="00BC782D" w:rsidRDefault="00265DC3">
            <w:pPr>
              <w:rPr>
                <w:rFonts w:ascii="Times New Roman" w:hAnsi="Times New Roman" w:cs="Times New Roman"/>
              </w:rPr>
            </w:pPr>
            <w:r w:rsidRPr="00BC782D">
              <w:rPr>
                <w:rFonts w:ascii="Times New Roman" w:hAnsi="Times New Roman" w:cs="Times New Roman"/>
              </w:rPr>
              <w:t>2030</w:t>
            </w:r>
          </w:p>
        </w:tc>
        <w:tc>
          <w:tcPr>
            <w:tcW w:w="0" w:type="auto"/>
            <w:vAlign w:val="center"/>
            <w:hideMark/>
          </w:tcPr>
          <w:p w14:paraId="7F6E96FB" w14:textId="77777777" w:rsidR="00265DC3" w:rsidRPr="00BC782D" w:rsidRDefault="00265DC3">
            <w:pPr>
              <w:rPr>
                <w:rFonts w:ascii="Times New Roman" w:hAnsi="Times New Roman" w:cs="Times New Roman"/>
              </w:rPr>
            </w:pPr>
            <w:r w:rsidRPr="00BC782D">
              <w:rPr>
                <w:rFonts w:ascii="Times New Roman" w:hAnsi="Times New Roman" w:cs="Times New Roman"/>
              </w:rPr>
              <w:t>5 sản phẩm</w:t>
            </w:r>
          </w:p>
        </w:tc>
        <w:tc>
          <w:tcPr>
            <w:tcW w:w="0" w:type="auto"/>
            <w:vAlign w:val="center"/>
            <w:hideMark/>
          </w:tcPr>
          <w:p w14:paraId="50A31D55" w14:textId="77777777" w:rsidR="00265DC3" w:rsidRPr="00BC782D" w:rsidRDefault="00265DC3">
            <w:pPr>
              <w:rPr>
                <w:rFonts w:ascii="Times New Roman" w:hAnsi="Times New Roman" w:cs="Times New Roman"/>
              </w:rPr>
            </w:pPr>
            <w:r w:rsidRPr="00BC782D">
              <w:rPr>
                <w:rFonts w:ascii="Times New Roman" w:hAnsi="Times New Roman" w:cs="Times New Roman"/>
              </w:rPr>
              <w:t>AI nhận thức (Cognitive)</w:t>
            </w:r>
          </w:p>
        </w:tc>
        <w:tc>
          <w:tcPr>
            <w:tcW w:w="0" w:type="auto"/>
            <w:vAlign w:val="center"/>
            <w:hideMark/>
          </w:tcPr>
          <w:p w14:paraId="1CA9335A" w14:textId="77777777" w:rsidR="00265DC3" w:rsidRPr="00BC782D" w:rsidRDefault="00265DC3">
            <w:pPr>
              <w:rPr>
                <w:rFonts w:ascii="Times New Roman" w:hAnsi="Times New Roman" w:cs="Times New Roman"/>
              </w:rPr>
            </w:pPr>
            <w:r w:rsidRPr="00BC782D">
              <w:rPr>
                <w:rFonts w:ascii="Times New Roman" w:hAnsi="Times New Roman" w:cs="Times New Roman"/>
              </w:rPr>
              <w:t>25 tỷ VNĐ</w:t>
            </w:r>
          </w:p>
        </w:tc>
        <w:tc>
          <w:tcPr>
            <w:tcW w:w="0" w:type="auto"/>
            <w:vAlign w:val="center"/>
            <w:hideMark/>
          </w:tcPr>
          <w:p w14:paraId="2223C5A2" w14:textId="77777777" w:rsidR="00265DC3" w:rsidRPr="00BC782D" w:rsidRDefault="00265DC3">
            <w:pPr>
              <w:rPr>
                <w:rFonts w:ascii="Times New Roman" w:hAnsi="Times New Roman" w:cs="Times New Roman"/>
              </w:rPr>
            </w:pPr>
            <w:r w:rsidRPr="00BC782D">
              <w:rPr>
                <w:rFonts w:ascii="Times New Roman" w:hAnsi="Times New Roman" w:cs="Times New Roman"/>
              </w:rPr>
              <w:t>5.0×</w:t>
            </w:r>
          </w:p>
        </w:tc>
      </w:tr>
    </w:tbl>
    <w:p w14:paraId="2B04AF52" w14:textId="77777777" w:rsidR="00265DC3" w:rsidRPr="00BC782D" w:rsidRDefault="0079692B" w:rsidP="00265DC3">
      <w:pPr>
        <w:rPr>
          <w:rFonts w:ascii="Times New Roman" w:hAnsi="Times New Roman" w:cs="Times New Roman"/>
        </w:rPr>
      </w:pPr>
      <w:r>
        <w:rPr>
          <w:rFonts w:ascii="Times New Roman" w:hAnsi="Times New Roman" w:cs="Times New Roman"/>
        </w:rPr>
        <w:pict w14:anchorId="2833D969">
          <v:rect id="_x0000_i1060" style="width:0;height:1.5pt" o:hralign="center" o:hrstd="t" o:hr="t" fillcolor="#a0a0a0" stroked="f"/>
        </w:pict>
      </w:r>
    </w:p>
    <w:p w14:paraId="6DC6A697" w14:textId="77777777" w:rsidR="00265DC3" w:rsidRPr="00BC782D" w:rsidRDefault="00265DC3" w:rsidP="00265DC3">
      <w:pPr>
        <w:pStyle w:val="Heading3"/>
        <w:rPr>
          <w:rFonts w:ascii="Times New Roman" w:hAnsi="Times New Roman" w:cs="Times New Roman"/>
        </w:rPr>
      </w:pPr>
      <w:bookmarkStart w:id="704" w:name="_Toc204188837"/>
      <w:r w:rsidRPr="00BC782D">
        <w:rPr>
          <w:rStyle w:val="Strong"/>
          <w:rFonts w:ascii="Times New Roman" w:hAnsi="Times New Roman" w:cs="Times New Roman"/>
          <w:b w:val="0"/>
          <w:bCs w:val="0"/>
        </w:rPr>
        <w:t>9.7.2. Lộ trình nâng cấp công nghệ</w:t>
      </w:r>
      <w:bookmarkEnd w:id="70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48"/>
        <w:gridCol w:w="1140"/>
        <w:gridCol w:w="2373"/>
        <w:gridCol w:w="2792"/>
      </w:tblGrid>
      <w:tr w:rsidR="00265DC3" w:rsidRPr="00BC782D" w14:paraId="57AC9FD6" w14:textId="77777777" w:rsidTr="00265DC3">
        <w:trPr>
          <w:tblHeader/>
          <w:tblCellSpacing w:w="15" w:type="dxa"/>
        </w:trPr>
        <w:tc>
          <w:tcPr>
            <w:tcW w:w="0" w:type="auto"/>
            <w:vAlign w:val="center"/>
            <w:hideMark/>
          </w:tcPr>
          <w:p w14:paraId="78F1EBD5"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Làn sóng công nghệ</w:t>
            </w:r>
          </w:p>
        </w:tc>
        <w:tc>
          <w:tcPr>
            <w:tcW w:w="0" w:type="auto"/>
            <w:vAlign w:val="center"/>
            <w:hideMark/>
          </w:tcPr>
          <w:p w14:paraId="73F149AE"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Thời gian</w:t>
            </w:r>
          </w:p>
        </w:tc>
        <w:tc>
          <w:tcPr>
            <w:tcW w:w="0" w:type="auto"/>
            <w:vAlign w:val="center"/>
            <w:hideMark/>
          </w:tcPr>
          <w:p w14:paraId="0AA4896E"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Sản phẩm ảnh hưởng</w:t>
            </w:r>
          </w:p>
        </w:tc>
        <w:tc>
          <w:tcPr>
            <w:tcW w:w="0" w:type="auto"/>
            <w:vAlign w:val="center"/>
            <w:hideMark/>
          </w:tcPr>
          <w:p w14:paraId="6539061E"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Lợi ích cho khách hàng</w:t>
            </w:r>
          </w:p>
        </w:tc>
      </w:tr>
      <w:tr w:rsidR="00265DC3" w:rsidRPr="00BC782D" w14:paraId="0A4F0BA3" w14:textId="77777777" w:rsidTr="00265DC3">
        <w:trPr>
          <w:tblCellSpacing w:w="15" w:type="dxa"/>
        </w:trPr>
        <w:tc>
          <w:tcPr>
            <w:tcW w:w="0" w:type="auto"/>
            <w:vAlign w:val="center"/>
            <w:hideMark/>
          </w:tcPr>
          <w:p w14:paraId="147CC703" w14:textId="77777777" w:rsidR="00265DC3" w:rsidRPr="00BC782D" w:rsidRDefault="00265DC3">
            <w:pPr>
              <w:rPr>
                <w:rFonts w:ascii="Times New Roman" w:hAnsi="Times New Roman" w:cs="Times New Roman"/>
              </w:rPr>
            </w:pPr>
            <w:r w:rsidRPr="00BC782D">
              <w:rPr>
                <w:rFonts w:ascii="Times New Roman" w:hAnsi="Times New Roman" w:cs="Times New Roman"/>
              </w:rPr>
              <w:t>Tích hợp 5G</w:t>
            </w:r>
          </w:p>
        </w:tc>
        <w:tc>
          <w:tcPr>
            <w:tcW w:w="0" w:type="auto"/>
            <w:vAlign w:val="center"/>
            <w:hideMark/>
          </w:tcPr>
          <w:p w14:paraId="11EB71A5" w14:textId="77777777" w:rsidR="00265DC3" w:rsidRPr="00BC782D" w:rsidRDefault="00265DC3">
            <w:pPr>
              <w:rPr>
                <w:rFonts w:ascii="Times New Roman" w:hAnsi="Times New Roman" w:cs="Times New Roman"/>
              </w:rPr>
            </w:pPr>
            <w:r w:rsidRPr="00BC782D">
              <w:rPr>
                <w:rFonts w:ascii="Times New Roman" w:hAnsi="Times New Roman" w:cs="Times New Roman"/>
              </w:rPr>
              <w:t>2026–2027</w:t>
            </w:r>
          </w:p>
        </w:tc>
        <w:tc>
          <w:tcPr>
            <w:tcW w:w="0" w:type="auto"/>
            <w:vAlign w:val="center"/>
            <w:hideMark/>
          </w:tcPr>
          <w:p w14:paraId="10737939" w14:textId="77777777" w:rsidR="00265DC3" w:rsidRPr="00BC782D" w:rsidRDefault="00265DC3">
            <w:pPr>
              <w:rPr>
                <w:rFonts w:ascii="Times New Roman" w:hAnsi="Times New Roman" w:cs="Times New Roman"/>
              </w:rPr>
            </w:pPr>
            <w:r w:rsidRPr="00BC782D">
              <w:rPr>
                <w:rFonts w:ascii="Times New Roman" w:hAnsi="Times New Roman" w:cs="Times New Roman"/>
              </w:rPr>
              <w:t>Toàn bộ sản phẩm IoT</w:t>
            </w:r>
          </w:p>
        </w:tc>
        <w:tc>
          <w:tcPr>
            <w:tcW w:w="0" w:type="auto"/>
            <w:vAlign w:val="center"/>
            <w:hideMark/>
          </w:tcPr>
          <w:p w14:paraId="38FE2E9D" w14:textId="77777777" w:rsidR="00265DC3" w:rsidRPr="00BC782D" w:rsidRDefault="00265DC3">
            <w:pPr>
              <w:rPr>
                <w:rFonts w:ascii="Times New Roman" w:hAnsi="Times New Roman" w:cs="Times New Roman"/>
              </w:rPr>
            </w:pPr>
            <w:r w:rsidRPr="00BC782D">
              <w:rPr>
                <w:rFonts w:ascii="Times New Roman" w:hAnsi="Times New Roman" w:cs="Times New Roman"/>
              </w:rPr>
              <w:t>Phản hồi theo thời gian thực</w:t>
            </w:r>
          </w:p>
        </w:tc>
      </w:tr>
      <w:tr w:rsidR="00265DC3" w:rsidRPr="00BC782D" w14:paraId="7DB56E69" w14:textId="77777777" w:rsidTr="00265DC3">
        <w:trPr>
          <w:tblCellSpacing w:w="15" w:type="dxa"/>
        </w:trPr>
        <w:tc>
          <w:tcPr>
            <w:tcW w:w="0" w:type="auto"/>
            <w:vAlign w:val="center"/>
            <w:hideMark/>
          </w:tcPr>
          <w:p w14:paraId="157E3473" w14:textId="77777777" w:rsidR="00265DC3" w:rsidRPr="00BC782D" w:rsidRDefault="00265DC3">
            <w:pPr>
              <w:rPr>
                <w:rFonts w:ascii="Times New Roman" w:hAnsi="Times New Roman" w:cs="Times New Roman"/>
              </w:rPr>
            </w:pPr>
            <w:r w:rsidRPr="00BC782D">
              <w:rPr>
                <w:rFonts w:ascii="Times New Roman" w:hAnsi="Times New Roman" w:cs="Times New Roman"/>
              </w:rPr>
              <w:t>AI tại biên (Edge AI)</w:t>
            </w:r>
          </w:p>
        </w:tc>
        <w:tc>
          <w:tcPr>
            <w:tcW w:w="0" w:type="auto"/>
            <w:vAlign w:val="center"/>
            <w:hideMark/>
          </w:tcPr>
          <w:p w14:paraId="25AED727" w14:textId="77777777" w:rsidR="00265DC3" w:rsidRPr="00BC782D" w:rsidRDefault="00265DC3">
            <w:pPr>
              <w:rPr>
                <w:rFonts w:ascii="Times New Roman" w:hAnsi="Times New Roman" w:cs="Times New Roman"/>
              </w:rPr>
            </w:pPr>
            <w:r w:rsidRPr="00BC782D">
              <w:rPr>
                <w:rFonts w:ascii="Times New Roman" w:hAnsi="Times New Roman" w:cs="Times New Roman"/>
              </w:rPr>
              <w:t>2027–2028</w:t>
            </w:r>
          </w:p>
        </w:tc>
        <w:tc>
          <w:tcPr>
            <w:tcW w:w="0" w:type="auto"/>
            <w:vAlign w:val="center"/>
            <w:hideMark/>
          </w:tcPr>
          <w:p w14:paraId="3F80AF8F" w14:textId="77777777" w:rsidR="00265DC3" w:rsidRPr="00BC782D" w:rsidRDefault="00265DC3">
            <w:pPr>
              <w:rPr>
                <w:rFonts w:ascii="Times New Roman" w:hAnsi="Times New Roman" w:cs="Times New Roman"/>
              </w:rPr>
            </w:pPr>
            <w:r w:rsidRPr="00BC782D">
              <w:rPr>
                <w:rFonts w:ascii="Times New Roman" w:hAnsi="Times New Roman" w:cs="Times New Roman"/>
              </w:rPr>
              <w:t>Gateway &amp; Robot</w:t>
            </w:r>
          </w:p>
        </w:tc>
        <w:tc>
          <w:tcPr>
            <w:tcW w:w="0" w:type="auto"/>
            <w:vAlign w:val="center"/>
            <w:hideMark/>
          </w:tcPr>
          <w:p w14:paraId="46DBEA39" w14:textId="77777777" w:rsidR="00265DC3" w:rsidRPr="00BC782D" w:rsidRDefault="00265DC3">
            <w:pPr>
              <w:rPr>
                <w:rFonts w:ascii="Times New Roman" w:hAnsi="Times New Roman" w:cs="Times New Roman"/>
              </w:rPr>
            </w:pPr>
            <w:r w:rsidRPr="00BC782D">
              <w:rPr>
                <w:rFonts w:ascii="Times New Roman" w:hAnsi="Times New Roman" w:cs="Times New Roman"/>
              </w:rPr>
              <w:t>Vận hành tự động</w:t>
            </w:r>
          </w:p>
        </w:tc>
      </w:tr>
      <w:tr w:rsidR="00265DC3" w:rsidRPr="00BC782D" w14:paraId="6A0635CF" w14:textId="77777777" w:rsidTr="00265DC3">
        <w:trPr>
          <w:tblCellSpacing w:w="15" w:type="dxa"/>
        </w:trPr>
        <w:tc>
          <w:tcPr>
            <w:tcW w:w="0" w:type="auto"/>
            <w:vAlign w:val="center"/>
            <w:hideMark/>
          </w:tcPr>
          <w:p w14:paraId="3459ACF4" w14:textId="77777777" w:rsidR="00265DC3" w:rsidRPr="00BC782D" w:rsidRDefault="00265DC3">
            <w:pPr>
              <w:rPr>
                <w:rFonts w:ascii="Times New Roman" w:hAnsi="Times New Roman" w:cs="Times New Roman"/>
                <w:lang w:val="nb-NO"/>
              </w:rPr>
            </w:pPr>
            <w:r w:rsidRPr="00BC782D">
              <w:rPr>
                <w:rFonts w:ascii="Times New Roman" w:hAnsi="Times New Roman" w:cs="Times New Roman"/>
                <w:lang w:val="nb-NO"/>
              </w:rPr>
              <w:t>Mô hình số (Digital Twin)</w:t>
            </w:r>
          </w:p>
        </w:tc>
        <w:tc>
          <w:tcPr>
            <w:tcW w:w="0" w:type="auto"/>
            <w:vAlign w:val="center"/>
            <w:hideMark/>
          </w:tcPr>
          <w:p w14:paraId="6F4CDB63" w14:textId="77777777" w:rsidR="00265DC3" w:rsidRPr="00BC782D" w:rsidRDefault="00265DC3">
            <w:pPr>
              <w:rPr>
                <w:rFonts w:ascii="Times New Roman" w:hAnsi="Times New Roman" w:cs="Times New Roman"/>
              </w:rPr>
            </w:pPr>
            <w:r w:rsidRPr="00BC782D">
              <w:rPr>
                <w:rFonts w:ascii="Times New Roman" w:hAnsi="Times New Roman" w:cs="Times New Roman"/>
              </w:rPr>
              <w:t>2028–2029</w:t>
            </w:r>
          </w:p>
        </w:tc>
        <w:tc>
          <w:tcPr>
            <w:tcW w:w="0" w:type="auto"/>
            <w:vAlign w:val="center"/>
            <w:hideMark/>
          </w:tcPr>
          <w:p w14:paraId="7289617E" w14:textId="77777777" w:rsidR="00265DC3" w:rsidRPr="00BC782D" w:rsidRDefault="00265DC3">
            <w:pPr>
              <w:rPr>
                <w:rFonts w:ascii="Times New Roman" w:hAnsi="Times New Roman" w:cs="Times New Roman"/>
              </w:rPr>
            </w:pPr>
            <w:r w:rsidRPr="00BC782D">
              <w:rPr>
                <w:rFonts w:ascii="Times New Roman" w:hAnsi="Times New Roman" w:cs="Times New Roman"/>
              </w:rPr>
              <w:t>Sản phẩm doanh nghiệp</w:t>
            </w:r>
          </w:p>
        </w:tc>
        <w:tc>
          <w:tcPr>
            <w:tcW w:w="0" w:type="auto"/>
            <w:vAlign w:val="center"/>
            <w:hideMark/>
          </w:tcPr>
          <w:p w14:paraId="1B6E1AC8" w14:textId="77777777" w:rsidR="00265DC3" w:rsidRPr="00BC782D" w:rsidRDefault="00265DC3">
            <w:pPr>
              <w:rPr>
                <w:rFonts w:ascii="Times New Roman" w:hAnsi="Times New Roman" w:cs="Times New Roman"/>
              </w:rPr>
            </w:pPr>
            <w:r w:rsidRPr="00BC782D">
              <w:rPr>
                <w:rFonts w:ascii="Times New Roman" w:hAnsi="Times New Roman" w:cs="Times New Roman"/>
              </w:rPr>
              <w:t>Tối ưu hóa dự đoán</w:t>
            </w:r>
          </w:p>
        </w:tc>
      </w:tr>
      <w:tr w:rsidR="00265DC3" w:rsidRPr="00BC782D" w14:paraId="7E7D68EA" w14:textId="77777777" w:rsidTr="00265DC3">
        <w:trPr>
          <w:tblCellSpacing w:w="15" w:type="dxa"/>
        </w:trPr>
        <w:tc>
          <w:tcPr>
            <w:tcW w:w="0" w:type="auto"/>
            <w:vAlign w:val="center"/>
            <w:hideMark/>
          </w:tcPr>
          <w:p w14:paraId="0B4B2729" w14:textId="77777777" w:rsidR="00265DC3" w:rsidRPr="00BC782D" w:rsidRDefault="00265DC3">
            <w:pPr>
              <w:rPr>
                <w:rFonts w:ascii="Times New Roman" w:hAnsi="Times New Roman" w:cs="Times New Roman"/>
              </w:rPr>
            </w:pPr>
            <w:r w:rsidRPr="00BC782D">
              <w:rPr>
                <w:rFonts w:ascii="Times New Roman" w:hAnsi="Times New Roman" w:cs="Times New Roman"/>
              </w:rPr>
              <w:t>Bảo mật lượng tử</w:t>
            </w:r>
          </w:p>
        </w:tc>
        <w:tc>
          <w:tcPr>
            <w:tcW w:w="0" w:type="auto"/>
            <w:vAlign w:val="center"/>
            <w:hideMark/>
          </w:tcPr>
          <w:p w14:paraId="5D2A0504" w14:textId="77777777" w:rsidR="00265DC3" w:rsidRPr="00BC782D" w:rsidRDefault="00265DC3">
            <w:pPr>
              <w:rPr>
                <w:rFonts w:ascii="Times New Roman" w:hAnsi="Times New Roman" w:cs="Times New Roman"/>
              </w:rPr>
            </w:pPr>
            <w:r w:rsidRPr="00BC782D">
              <w:rPr>
                <w:rFonts w:ascii="Times New Roman" w:hAnsi="Times New Roman" w:cs="Times New Roman"/>
              </w:rPr>
              <w:t>2029–2030</w:t>
            </w:r>
          </w:p>
        </w:tc>
        <w:tc>
          <w:tcPr>
            <w:tcW w:w="0" w:type="auto"/>
            <w:vAlign w:val="center"/>
            <w:hideMark/>
          </w:tcPr>
          <w:p w14:paraId="300F6257" w14:textId="77777777" w:rsidR="00265DC3" w:rsidRPr="00BC782D" w:rsidRDefault="00265DC3">
            <w:pPr>
              <w:rPr>
                <w:rFonts w:ascii="Times New Roman" w:hAnsi="Times New Roman" w:cs="Times New Roman"/>
              </w:rPr>
            </w:pPr>
            <w:r w:rsidRPr="00BC782D">
              <w:rPr>
                <w:rFonts w:ascii="Times New Roman" w:hAnsi="Times New Roman" w:cs="Times New Roman"/>
              </w:rPr>
              <w:t>Tất cả sản phẩm</w:t>
            </w:r>
          </w:p>
        </w:tc>
        <w:tc>
          <w:tcPr>
            <w:tcW w:w="0" w:type="auto"/>
            <w:vAlign w:val="center"/>
            <w:hideMark/>
          </w:tcPr>
          <w:p w14:paraId="593C6F0F" w14:textId="77777777" w:rsidR="00265DC3" w:rsidRPr="00BC782D" w:rsidRDefault="00265DC3">
            <w:pPr>
              <w:rPr>
                <w:rFonts w:ascii="Times New Roman" w:hAnsi="Times New Roman" w:cs="Times New Roman"/>
              </w:rPr>
            </w:pPr>
            <w:r w:rsidRPr="00BC782D">
              <w:rPr>
                <w:rFonts w:ascii="Times New Roman" w:hAnsi="Times New Roman" w:cs="Times New Roman"/>
              </w:rPr>
              <w:t>Bảo mật không thể phá vỡ</w:t>
            </w:r>
          </w:p>
        </w:tc>
      </w:tr>
      <w:tr w:rsidR="00265DC3" w:rsidRPr="00BC782D" w14:paraId="409E1B00" w14:textId="77777777" w:rsidTr="00265DC3">
        <w:trPr>
          <w:tblCellSpacing w:w="15" w:type="dxa"/>
        </w:trPr>
        <w:tc>
          <w:tcPr>
            <w:tcW w:w="0" w:type="auto"/>
            <w:vAlign w:val="center"/>
            <w:hideMark/>
          </w:tcPr>
          <w:p w14:paraId="2C2ECA60" w14:textId="77777777" w:rsidR="00265DC3" w:rsidRPr="00BC782D" w:rsidRDefault="00265DC3">
            <w:pPr>
              <w:rPr>
                <w:rFonts w:ascii="Times New Roman" w:hAnsi="Times New Roman" w:cs="Times New Roman"/>
              </w:rPr>
            </w:pPr>
            <w:r w:rsidRPr="00BC782D">
              <w:rPr>
                <w:rFonts w:ascii="Times New Roman" w:hAnsi="Times New Roman" w:cs="Times New Roman"/>
              </w:rPr>
              <w:t>Trí tuệ bầy đàn (Swarm AI)</w:t>
            </w:r>
          </w:p>
        </w:tc>
        <w:tc>
          <w:tcPr>
            <w:tcW w:w="0" w:type="auto"/>
            <w:vAlign w:val="center"/>
            <w:hideMark/>
          </w:tcPr>
          <w:p w14:paraId="1A1697F9" w14:textId="77777777" w:rsidR="00265DC3" w:rsidRPr="00BC782D" w:rsidRDefault="00265DC3">
            <w:pPr>
              <w:rPr>
                <w:rFonts w:ascii="Times New Roman" w:hAnsi="Times New Roman" w:cs="Times New Roman"/>
              </w:rPr>
            </w:pPr>
            <w:r w:rsidRPr="00BC782D">
              <w:rPr>
                <w:rFonts w:ascii="Times New Roman" w:hAnsi="Times New Roman" w:cs="Times New Roman"/>
              </w:rPr>
              <w:t>2030–2035</w:t>
            </w:r>
          </w:p>
        </w:tc>
        <w:tc>
          <w:tcPr>
            <w:tcW w:w="0" w:type="auto"/>
            <w:vAlign w:val="center"/>
            <w:hideMark/>
          </w:tcPr>
          <w:p w14:paraId="6FD0EFCA" w14:textId="77777777" w:rsidR="00265DC3" w:rsidRPr="00BC782D" w:rsidRDefault="00265DC3">
            <w:pPr>
              <w:rPr>
                <w:rFonts w:ascii="Times New Roman" w:hAnsi="Times New Roman" w:cs="Times New Roman"/>
              </w:rPr>
            </w:pPr>
            <w:r w:rsidRPr="00BC782D">
              <w:rPr>
                <w:rFonts w:ascii="Times New Roman" w:hAnsi="Times New Roman" w:cs="Times New Roman"/>
              </w:rPr>
              <w:t>Đội robot</w:t>
            </w:r>
          </w:p>
        </w:tc>
        <w:tc>
          <w:tcPr>
            <w:tcW w:w="0" w:type="auto"/>
            <w:vAlign w:val="center"/>
            <w:hideMark/>
          </w:tcPr>
          <w:p w14:paraId="3D8C0B66" w14:textId="77777777" w:rsidR="00265DC3" w:rsidRPr="00BC782D" w:rsidRDefault="00265DC3">
            <w:pPr>
              <w:rPr>
                <w:rFonts w:ascii="Times New Roman" w:hAnsi="Times New Roman" w:cs="Times New Roman"/>
              </w:rPr>
            </w:pPr>
            <w:r w:rsidRPr="00BC782D">
              <w:rPr>
                <w:rFonts w:ascii="Times New Roman" w:hAnsi="Times New Roman" w:cs="Times New Roman"/>
              </w:rPr>
              <w:t>Hợp tác vận hành</w:t>
            </w:r>
          </w:p>
        </w:tc>
      </w:tr>
    </w:tbl>
    <w:p w14:paraId="0C7EABC4" w14:textId="77777777" w:rsidR="00265DC3" w:rsidRPr="00BC782D" w:rsidRDefault="0079692B" w:rsidP="00265DC3">
      <w:pPr>
        <w:rPr>
          <w:rFonts w:ascii="Times New Roman" w:hAnsi="Times New Roman" w:cs="Times New Roman"/>
        </w:rPr>
      </w:pPr>
      <w:r>
        <w:rPr>
          <w:rFonts w:ascii="Times New Roman" w:hAnsi="Times New Roman" w:cs="Times New Roman"/>
        </w:rPr>
        <w:pict w14:anchorId="68286476">
          <v:rect id="_x0000_i1061" style="width:0;height:1.5pt" o:hralign="center" o:hrstd="t" o:hr="t" fillcolor="#a0a0a0" stroked="f"/>
        </w:pict>
      </w:r>
    </w:p>
    <w:p w14:paraId="72902CBB" w14:textId="77777777" w:rsidR="00265DC3" w:rsidRPr="00BC782D" w:rsidRDefault="00265DC3" w:rsidP="00265DC3">
      <w:pPr>
        <w:pStyle w:val="Heading3"/>
        <w:rPr>
          <w:rFonts w:ascii="Times New Roman" w:hAnsi="Times New Roman" w:cs="Times New Roman"/>
        </w:rPr>
      </w:pPr>
      <w:bookmarkStart w:id="705" w:name="_Toc204188838"/>
      <w:r w:rsidRPr="00BC782D">
        <w:rPr>
          <w:rStyle w:val="Strong"/>
          <w:rFonts w:ascii="Times New Roman" w:hAnsi="Times New Roman" w:cs="Times New Roman"/>
          <w:b w:val="0"/>
          <w:bCs w:val="0"/>
        </w:rPr>
        <w:t>9.7.3. Đổi mới theo nhu cầu thị trường</w:t>
      </w:r>
      <w:bookmarkEnd w:id="70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4"/>
        <w:gridCol w:w="2411"/>
        <w:gridCol w:w="3237"/>
        <w:gridCol w:w="1748"/>
      </w:tblGrid>
      <w:tr w:rsidR="00265DC3" w:rsidRPr="00BC782D" w14:paraId="193C7B58" w14:textId="77777777" w:rsidTr="00265DC3">
        <w:trPr>
          <w:tblHeader/>
          <w:tblCellSpacing w:w="15" w:type="dxa"/>
        </w:trPr>
        <w:tc>
          <w:tcPr>
            <w:tcW w:w="0" w:type="auto"/>
            <w:vAlign w:val="center"/>
            <w:hideMark/>
          </w:tcPr>
          <w:p w14:paraId="2010FA6C"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Yếu tố đổi mới</w:t>
            </w:r>
          </w:p>
        </w:tc>
        <w:tc>
          <w:tcPr>
            <w:tcW w:w="0" w:type="auto"/>
            <w:vAlign w:val="center"/>
            <w:hideMark/>
          </w:tcPr>
          <w:p w14:paraId="4663B7B5"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Nhu cầu khách hàng</w:t>
            </w:r>
          </w:p>
        </w:tc>
        <w:tc>
          <w:tcPr>
            <w:tcW w:w="0" w:type="auto"/>
            <w:vAlign w:val="center"/>
            <w:hideMark/>
          </w:tcPr>
          <w:p w14:paraId="7A8B769D"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Giải pháp phát triển</w:t>
            </w:r>
          </w:p>
        </w:tc>
        <w:tc>
          <w:tcPr>
            <w:tcW w:w="0" w:type="auto"/>
            <w:vAlign w:val="center"/>
            <w:hideMark/>
          </w:tcPr>
          <w:p w14:paraId="53525966"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Quy mô thị trường</w:t>
            </w:r>
          </w:p>
        </w:tc>
      </w:tr>
      <w:tr w:rsidR="00265DC3" w:rsidRPr="00BC782D" w14:paraId="476925B4" w14:textId="77777777" w:rsidTr="00265DC3">
        <w:trPr>
          <w:tblCellSpacing w:w="15" w:type="dxa"/>
        </w:trPr>
        <w:tc>
          <w:tcPr>
            <w:tcW w:w="0" w:type="auto"/>
            <w:vAlign w:val="center"/>
            <w:hideMark/>
          </w:tcPr>
          <w:p w14:paraId="405497EA" w14:textId="77777777" w:rsidR="00265DC3" w:rsidRPr="00BC782D" w:rsidRDefault="00265DC3">
            <w:pPr>
              <w:rPr>
                <w:rFonts w:ascii="Times New Roman" w:hAnsi="Times New Roman" w:cs="Times New Roman"/>
              </w:rPr>
            </w:pPr>
            <w:r w:rsidRPr="00BC782D">
              <w:rPr>
                <w:rFonts w:ascii="Times New Roman" w:hAnsi="Times New Roman" w:cs="Times New Roman"/>
              </w:rPr>
              <w:t>Hiệu quả năng lượng</w:t>
            </w:r>
          </w:p>
        </w:tc>
        <w:tc>
          <w:tcPr>
            <w:tcW w:w="0" w:type="auto"/>
            <w:vAlign w:val="center"/>
            <w:hideMark/>
          </w:tcPr>
          <w:p w14:paraId="0854C7A6" w14:textId="77777777" w:rsidR="00265DC3" w:rsidRPr="00BC782D" w:rsidRDefault="00265DC3">
            <w:pPr>
              <w:rPr>
                <w:rFonts w:ascii="Times New Roman" w:hAnsi="Times New Roman" w:cs="Times New Roman"/>
              </w:rPr>
            </w:pPr>
            <w:r w:rsidRPr="00BC782D">
              <w:rPr>
                <w:rFonts w:ascii="Times New Roman" w:hAnsi="Times New Roman" w:cs="Times New Roman"/>
              </w:rPr>
              <w:t>Giảm 30% tiêu thụ điện năng</w:t>
            </w:r>
          </w:p>
        </w:tc>
        <w:tc>
          <w:tcPr>
            <w:tcW w:w="0" w:type="auto"/>
            <w:vAlign w:val="center"/>
            <w:hideMark/>
          </w:tcPr>
          <w:p w14:paraId="377BE467" w14:textId="77777777" w:rsidR="00265DC3" w:rsidRPr="00BC782D" w:rsidRDefault="00265DC3">
            <w:pPr>
              <w:rPr>
                <w:rFonts w:ascii="Times New Roman" w:hAnsi="Times New Roman" w:cs="Times New Roman"/>
              </w:rPr>
            </w:pPr>
            <w:r w:rsidRPr="00BC782D">
              <w:rPr>
                <w:rFonts w:ascii="Times New Roman" w:hAnsi="Times New Roman" w:cs="Times New Roman"/>
              </w:rPr>
              <w:t>Quản lý năng lượng thông minh</w:t>
            </w:r>
          </w:p>
        </w:tc>
        <w:tc>
          <w:tcPr>
            <w:tcW w:w="0" w:type="auto"/>
            <w:vAlign w:val="center"/>
            <w:hideMark/>
          </w:tcPr>
          <w:p w14:paraId="26F606A1" w14:textId="77777777" w:rsidR="00265DC3" w:rsidRPr="00BC782D" w:rsidRDefault="00265DC3">
            <w:pPr>
              <w:rPr>
                <w:rFonts w:ascii="Times New Roman" w:hAnsi="Times New Roman" w:cs="Times New Roman"/>
              </w:rPr>
            </w:pPr>
            <w:r w:rsidRPr="00BC782D">
              <w:rPr>
                <w:rFonts w:ascii="Times New Roman" w:hAnsi="Times New Roman" w:cs="Times New Roman"/>
              </w:rPr>
              <w:t>120 triệu USD</w:t>
            </w:r>
          </w:p>
        </w:tc>
      </w:tr>
      <w:tr w:rsidR="00265DC3" w:rsidRPr="00BC782D" w14:paraId="0A70D50C" w14:textId="77777777" w:rsidTr="00265DC3">
        <w:trPr>
          <w:tblCellSpacing w:w="15" w:type="dxa"/>
        </w:trPr>
        <w:tc>
          <w:tcPr>
            <w:tcW w:w="0" w:type="auto"/>
            <w:vAlign w:val="center"/>
            <w:hideMark/>
          </w:tcPr>
          <w:p w14:paraId="27D854B7" w14:textId="77777777" w:rsidR="00265DC3" w:rsidRPr="00BC782D" w:rsidRDefault="00265DC3">
            <w:pPr>
              <w:rPr>
                <w:rFonts w:ascii="Times New Roman" w:hAnsi="Times New Roman" w:cs="Times New Roman"/>
              </w:rPr>
            </w:pPr>
            <w:r w:rsidRPr="00BC782D">
              <w:rPr>
                <w:rFonts w:ascii="Times New Roman" w:hAnsi="Times New Roman" w:cs="Times New Roman"/>
              </w:rPr>
              <w:t>An ninh mạng</w:t>
            </w:r>
          </w:p>
        </w:tc>
        <w:tc>
          <w:tcPr>
            <w:tcW w:w="0" w:type="auto"/>
            <w:vAlign w:val="center"/>
            <w:hideMark/>
          </w:tcPr>
          <w:p w14:paraId="3136C0A8" w14:textId="77777777" w:rsidR="00265DC3" w:rsidRPr="00BC782D" w:rsidRDefault="00265DC3">
            <w:pPr>
              <w:rPr>
                <w:rFonts w:ascii="Times New Roman" w:hAnsi="Times New Roman" w:cs="Times New Roman"/>
              </w:rPr>
            </w:pPr>
            <w:r w:rsidRPr="00BC782D">
              <w:rPr>
                <w:rFonts w:ascii="Times New Roman" w:hAnsi="Times New Roman" w:cs="Times New Roman"/>
              </w:rPr>
              <w:t>Không chấp nhận lỗ hổng</w:t>
            </w:r>
          </w:p>
        </w:tc>
        <w:tc>
          <w:tcPr>
            <w:tcW w:w="0" w:type="auto"/>
            <w:vAlign w:val="center"/>
            <w:hideMark/>
          </w:tcPr>
          <w:p w14:paraId="1C89AE25" w14:textId="77777777" w:rsidR="00265DC3" w:rsidRPr="00BC782D" w:rsidRDefault="00265DC3">
            <w:pPr>
              <w:rPr>
                <w:rFonts w:ascii="Times New Roman" w:hAnsi="Times New Roman" w:cs="Times New Roman"/>
              </w:rPr>
            </w:pPr>
            <w:r w:rsidRPr="00BC782D">
              <w:rPr>
                <w:rFonts w:ascii="Times New Roman" w:hAnsi="Times New Roman" w:cs="Times New Roman"/>
              </w:rPr>
              <w:t>Module bảo mật phần cứng</w:t>
            </w:r>
          </w:p>
        </w:tc>
        <w:tc>
          <w:tcPr>
            <w:tcW w:w="0" w:type="auto"/>
            <w:vAlign w:val="center"/>
            <w:hideMark/>
          </w:tcPr>
          <w:p w14:paraId="68EA955C" w14:textId="77777777" w:rsidR="00265DC3" w:rsidRPr="00BC782D" w:rsidRDefault="00265DC3">
            <w:pPr>
              <w:rPr>
                <w:rFonts w:ascii="Times New Roman" w:hAnsi="Times New Roman" w:cs="Times New Roman"/>
              </w:rPr>
            </w:pPr>
            <w:r w:rsidRPr="00BC782D">
              <w:rPr>
                <w:rFonts w:ascii="Times New Roman" w:hAnsi="Times New Roman" w:cs="Times New Roman"/>
              </w:rPr>
              <w:t>85 triệu USD</w:t>
            </w:r>
          </w:p>
        </w:tc>
      </w:tr>
      <w:tr w:rsidR="00265DC3" w:rsidRPr="00BC782D" w14:paraId="19E76627" w14:textId="77777777" w:rsidTr="00265DC3">
        <w:trPr>
          <w:tblCellSpacing w:w="15" w:type="dxa"/>
        </w:trPr>
        <w:tc>
          <w:tcPr>
            <w:tcW w:w="0" w:type="auto"/>
            <w:vAlign w:val="center"/>
            <w:hideMark/>
          </w:tcPr>
          <w:p w14:paraId="25A9F30B" w14:textId="77777777" w:rsidR="00265DC3" w:rsidRPr="00BC782D" w:rsidRDefault="00265DC3">
            <w:pPr>
              <w:rPr>
                <w:rFonts w:ascii="Times New Roman" w:hAnsi="Times New Roman" w:cs="Times New Roman"/>
              </w:rPr>
            </w:pPr>
            <w:r w:rsidRPr="00BC782D">
              <w:rPr>
                <w:rFonts w:ascii="Times New Roman" w:hAnsi="Times New Roman" w:cs="Times New Roman"/>
              </w:rPr>
              <w:t>Tương thích hệ sinh thái</w:t>
            </w:r>
          </w:p>
        </w:tc>
        <w:tc>
          <w:tcPr>
            <w:tcW w:w="0" w:type="auto"/>
            <w:vAlign w:val="center"/>
            <w:hideMark/>
          </w:tcPr>
          <w:p w14:paraId="03DDC3FE" w14:textId="77777777" w:rsidR="00265DC3" w:rsidRPr="00BC782D" w:rsidRDefault="00265DC3">
            <w:pPr>
              <w:rPr>
                <w:rFonts w:ascii="Times New Roman" w:hAnsi="Times New Roman" w:cs="Times New Roman"/>
              </w:rPr>
            </w:pPr>
            <w:r w:rsidRPr="00BC782D">
              <w:rPr>
                <w:rFonts w:ascii="Times New Roman" w:hAnsi="Times New Roman" w:cs="Times New Roman"/>
              </w:rPr>
              <w:t>Hỗ trợ đa nhà cung cấp</w:t>
            </w:r>
          </w:p>
        </w:tc>
        <w:tc>
          <w:tcPr>
            <w:tcW w:w="0" w:type="auto"/>
            <w:vAlign w:val="center"/>
            <w:hideMark/>
          </w:tcPr>
          <w:p w14:paraId="6DB49653" w14:textId="77777777" w:rsidR="00265DC3" w:rsidRPr="00BC782D" w:rsidRDefault="00265DC3">
            <w:pPr>
              <w:rPr>
                <w:rFonts w:ascii="Times New Roman" w:hAnsi="Times New Roman" w:cs="Times New Roman"/>
              </w:rPr>
            </w:pPr>
            <w:r w:rsidRPr="00BC782D">
              <w:rPr>
                <w:rFonts w:ascii="Times New Roman" w:hAnsi="Times New Roman" w:cs="Times New Roman"/>
              </w:rPr>
              <w:t>Giao thức chuẩn chung</w:t>
            </w:r>
          </w:p>
        </w:tc>
        <w:tc>
          <w:tcPr>
            <w:tcW w:w="0" w:type="auto"/>
            <w:vAlign w:val="center"/>
            <w:hideMark/>
          </w:tcPr>
          <w:p w14:paraId="43F7F10D" w14:textId="77777777" w:rsidR="00265DC3" w:rsidRPr="00BC782D" w:rsidRDefault="00265DC3">
            <w:pPr>
              <w:rPr>
                <w:rFonts w:ascii="Times New Roman" w:hAnsi="Times New Roman" w:cs="Times New Roman"/>
              </w:rPr>
            </w:pPr>
            <w:r w:rsidRPr="00BC782D">
              <w:rPr>
                <w:rFonts w:ascii="Times New Roman" w:hAnsi="Times New Roman" w:cs="Times New Roman"/>
              </w:rPr>
              <w:t>200 triệu USD</w:t>
            </w:r>
          </w:p>
        </w:tc>
      </w:tr>
      <w:tr w:rsidR="00265DC3" w:rsidRPr="00BC782D" w14:paraId="314B879A" w14:textId="77777777" w:rsidTr="00265DC3">
        <w:trPr>
          <w:tblCellSpacing w:w="15" w:type="dxa"/>
        </w:trPr>
        <w:tc>
          <w:tcPr>
            <w:tcW w:w="0" w:type="auto"/>
            <w:vAlign w:val="center"/>
            <w:hideMark/>
          </w:tcPr>
          <w:p w14:paraId="5D46A542" w14:textId="77777777" w:rsidR="00265DC3" w:rsidRPr="00BC782D" w:rsidRDefault="00265DC3">
            <w:pPr>
              <w:rPr>
                <w:rFonts w:ascii="Times New Roman" w:hAnsi="Times New Roman" w:cs="Times New Roman"/>
              </w:rPr>
            </w:pPr>
            <w:r w:rsidRPr="00BC782D">
              <w:rPr>
                <w:rFonts w:ascii="Times New Roman" w:hAnsi="Times New Roman" w:cs="Times New Roman"/>
              </w:rPr>
              <w:t>Đơn giản hóa</w:t>
            </w:r>
          </w:p>
        </w:tc>
        <w:tc>
          <w:tcPr>
            <w:tcW w:w="0" w:type="auto"/>
            <w:vAlign w:val="center"/>
            <w:hideMark/>
          </w:tcPr>
          <w:p w14:paraId="7A3EAC91" w14:textId="77777777" w:rsidR="00265DC3" w:rsidRPr="00BC782D" w:rsidRDefault="00265DC3">
            <w:pPr>
              <w:rPr>
                <w:rFonts w:ascii="Times New Roman" w:hAnsi="Times New Roman" w:cs="Times New Roman"/>
              </w:rPr>
            </w:pPr>
            <w:r w:rsidRPr="00BC782D">
              <w:rPr>
                <w:rFonts w:ascii="Times New Roman" w:hAnsi="Times New Roman" w:cs="Times New Roman"/>
              </w:rPr>
              <w:t>Cắm và chạy</w:t>
            </w:r>
          </w:p>
        </w:tc>
        <w:tc>
          <w:tcPr>
            <w:tcW w:w="0" w:type="auto"/>
            <w:vAlign w:val="center"/>
            <w:hideMark/>
          </w:tcPr>
          <w:p w14:paraId="516F1D7A" w14:textId="77777777" w:rsidR="00265DC3" w:rsidRPr="00BC782D" w:rsidRDefault="00265DC3">
            <w:pPr>
              <w:rPr>
                <w:rFonts w:ascii="Times New Roman" w:hAnsi="Times New Roman" w:cs="Times New Roman"/>
              </w:rPr>
            </w:pPr>
            <w:r w:rsidRPr="00BC782D">
              <w:rPr>
                <w:rFonts w:ascii="Times New Roman" w:hAnsi="Times New Roman" w:cs="Times New Roman"/>
              </w:rPr>
              <w:t>Cấu hình tự động</w:t>
            </w:r>
          </w:p>
        </w:tc>
        <w:tc>
          <w:tcPr>
            <w:tcW w:w="0" w:type="auto"/>
            <w:vAlign w:val="center"/>
            <w:hideMark/>
          </w:tcPr>
          <w:p w14:paraId="2ECAB341" w14:textId="77777777" w:rsidR="00265DC3" w:rsidRPr="00BC782D" w:rsidRDefault="00265DC3">
            <w:pPr>
              <w:rPr>
                <w:rFonts w:ascii="Times New Roman" w:hAnsi="Times New Roman" w:cs="Times New Roman"/>
              </w:rPr>
            </w:pPr>
            <w:r w:rsidRPr="00BC782D">
              <w:rPr>
                <w:rFonts w:ascii="Times New Roman" w:hAnsi="Times New Roman" w:cs="Times New Roman"/>
              </w:rPr>
              <w:t>150 triệu USD</w:t>
            </w:r>
          </w:p>
        </w:tc>
      </w:tr>
      <w:tr w:rsidR="00265DC3" w:rsidRPr="00BC782D" w14:paraId="6DBFFFE0" w14:textId="77777777" w:rsidTr="00265DC3">
        <w:trPr>
          <w:tblCellSpacing w:w="15" w:type="dxa"/>
        </w:trPr>
        <w:tc>
          <w:tcPr>
            <w:tcW w:w="0" w:type="auto"/>
            <w:vAlign w:val="center"/>
            <w:hideMark/>
          </w:tcPr>
          <w:p w14:paraId="399DE142" w14:textId="77777777" w:rsidR="00265DC3" w:rsidRPr="00BC782D" w:rsidRDefault="00265DC3">
            <w:pPr>
              <w:rPr>
                <w:rFonts w:ascii="Times New Roman" w:hAnsi="Times New Roman" w:cs="Times New Roman"/>
              </w:rPr>
            </w:pPr>
            <w:r w:rsidRPr="00BC782D">
              <w:rPr>
                <w:rFonts w:ascii="Times New Roman" w:hAnsi="Times New Roman" w:cs="Times New Roman"/>
              </w:rPr>
              <w:t>Giá cả hợp lý</w:t>
            </w:r>
          </w:p>
        </w:tc>
        <w:tc>
          <w:tcPr>
            <w:tcW w:w="0" w:type="auto"/>
            <w:vAlign w:val="center"/>
            <w:hideMark/>
          </w:tcPr>
          <w:p w14:paraId="78D7714C" w14:textId="77777777" w:rsidR="00265DC3" w:rsidRPr="00BC782D" w:rsidRDefault="00265DC3">
            <w:pPr>
              <w:rPr>
                <w:rFonts w:ascii="Times New Roman" w:hAnsi="Times New Roman" w:cs="Times New Roman"/>
              </w:rPr>
            </w:pPr>
            <w:r w:rsidRPr="00BC782D">
              <w:rPr>
                <w:rFonts w:ascii="Times New Roman" w:hAnsi="Times New Roman" w:cs="Times New Roman"/>
              </w:rPr>
              <w:t>Giảm chi phí 50%</w:t>
            </w:r>
          </w:p>
        </w:tc>
        <w:tc>
          <w:tcPr>
            <w:tcW w:w="0" w:type="auto"/>
            <w:vAlign w:val="center"/>
            <w:hideMark/>
          </w:tcPr>
          <w:p w14:paraId="7C226605" w14:textId="77777777" w:rsidR="00265DC3" w:rsidRPr="00BC782D" w:rsidRDefault="00265DC3">
            <w:pPr>
              <w:rPr>
                <w:rFonts w:ascii="Times New Roman" w:hAnsi="Times New Roman" w:cs="Times New Roman"/>
              </w:rPr>
            </w:pPr>
            <w:r w:rsidRPr="00BC782D">
              <w:rPr>
                <w:rFonts w:ascii="Times New Roman" w:hAnsi="Times New Roman" w:cs="Times New Roman"/>
              </w:rPr>
              <w:t>Thiết kế tối ưu chi phí (Design-to-Cost)</w:t>
            </w:r>
          </w:p>
        </w:tc>
        <w:tc>
          <w:tcPr>
            <w:tcW w:w="0" w:type="auto"/>
            <w:vAlign w:val="center"/>
            <w:hideMark/>
          </w:tcPr>
          <w:p w14:paraId="4EB0BFEE" w14:textId="77777777" w:rsidR="00265DC3" w:rsidRPr="00BC782D" w:rsidRDefault="00265DC3">
            <w:pPr>
              <w:rPr>
                <w:rFonts w:ascii="Times New Roman" w:hAnsi="Times New Roman" w:cs="Times New Roman"/>
              </w:rPr>
            </w:pPr>
            <w:r w:rsidRPr="00BC782D">
              <w:rPr>
                <w:rFonts w:ascii="Times New Roman" w:hAnsi="Times New Roman" w:cs="Times New Roman"/>
              </w:rPr>
              <w:t>300 triệu USD</w:t>
            </w:r>
          </w:p>
        </w:tc>
      </w:tr>
    </w:tbl>
    <w:p w14:paraId="79C81C39" w14:textId="77777777" w:rsidR="00265DC3" w:rsidRPr="00BC782D" w:rsidRDefault="0079692B" w:rsidP="00265DC3">
      <w:pPr>
        <w:rPr>
          <w:rFonts w:ascii="Times New Roman" w:hAnsi="Times New Roman" w:cs="Times New Roman"/>
        </w:rPr>
      </w:pPr>
      <w:r>
        <w:rPr>
          <w:rFonts w:ascii="Times New Roman" w:hAnsi="Times New Roman" w:cs="Times New Roman"/>
        </w:rPr>
        <w:pict w14:anchorId="70A30278">
          <v:rect id="_x0000_i1062" style="width:0;height:1.5pt" o:hralign="center" o:hrstd="t" o:hr="t" fillcolor="#a0a0a0" stroked="f"/>
        </w:pict>
      </w:r>
    </w:p>
    <w:p w14:paraId="0CEFAD9F" w14:textId="77777777" w:rsidR="00265DC3" w:rsidRPr="00BC782D" w:rsidRDefault="00265DC3" w:rsidP="00265DC3">
      <w:pPr>
        <w:pStyle w:val="Heading2"/>
        <w:rPr>
          <w:rFonts w:ascii="Times New Roman" w:hAnsi="Times New Roman" w:cs="Times New Roman"/>
        </w:rPr>
      </w:pPr>
      <w:bookmarkStart w:id="706" w:name="_Toc204188839"/>
      <w:r w:rsidRPr="00BC782D">
        <w:rPr>
          <w:rStyle w:val="Strong"/>
          <w:rFonts w:ascii="Times New Roman" w:hAnsi="Times New Roman" w:cs="Times New Roman"/>
          <w:b w:val="0"/>
          <w:bCs w:val="0"/>
        </w:rPr>
        <w:t>9.8. ĐẢM BẢO CHẤT LƯỢNG &amp; CHỨNG NHẬN</w:t>
      </w:r>
      <w:bookmarkEnd w:id="706"/>
    </w:p>
    <w:p w14:paraId="61E46A6D" w14:textId="77777777" w:rsidR="00265DC3" w:rsidRPr="00BC782D" w:rsidRDefault="00265DC3" w:rsidP="00265DC3">
      <w:pPr>
        <w:pStyle w:val="Heading3"/>
        <w:rPr>
          <w:rFonts w:ascii="Times New Roman" w:hAnsi="Times New Roman" w:cs="Times New Roman"/>
        </w:rPr>
      </w:pPr>
      <w:bookmarkStart w:id="707" w:name="_Toc204188840"/>
      <w:r w:rsidRPr="00BC782D">
        <w:rPr>
          <w:rStyle w:val="Strong"/>
          <w:rFonts w:ascii="Times New Roman" w:hAnsi="Times New Roman" w:cs="Times New Roman"/>
          <w:b w:val="0"/>
          <w:bCs w:val="0"/>
        </w:rPr>
        <w:t>9.8.1. Tiêu chuẩn chất lượng sản phẩm</w:t>
      </w:r>
      <w:bookmarkEnd w:id="707"/>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8"/>
        <w:gridCol w:w="2008"/>
        <w:gridCol w:w="1593"/>
        <w:gridCol w:w="2115"/>
        <w:gridCol w:w="2286"/>
      </w:tblGrid>
      <w:tr w:rsidR="00265DC3" w:rsidRPr="00BC782D" w14:paraId="48091335" w14:textId="77777777" w:rsidTr="00265DC3">
        <w:trPr>
          <w:tblHeader/>
          <w:tblCellSpacing w:w="15" w:type="dxa"/>
        </w:trPr>
        <w:tc>
          <w:tcPr>
            <w:tcW w:w="0" w:type="auto"/>
            <w:vAlign w:val="center"/>
            <w:hideMark/>
          </w:tcPr>
          <w:p w14:paraId="12D3C43F"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Loại sản phẩm</w:t>
            </w:r>
          </w:p>
        </w:tc>
        <w:tc>
          <w:tcPr>
            <w:tcW w:w="0" w:type="auto"/>
            <w:vAlign w:val="center"/>
            <w:hideMark/>
          </w:tcPr>
          <w:p w14:paraId="611C66E6"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Tiêu chuẩn chất lượng</w:t>
            </w:r>
          </w:p>
        </w:tc>
        <w:tc>
          <w:tcPr>
            <w:tcW w:w="0" w:type="auto"/>
            <w:vAlign w:val="center"/>
            <w:hideMark/>
          </w:tcPr>
          <w:p w14:paraId="19A4605F"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Chứng nhận</w:t>
            </w:r>
          </w:p>
        </w:tc>
        <w:tc>
          <w:tcPr>
            <w:tcW w:w="0" w:type="auto"/>
            <w:vAlign w:val="center"/>
            <w:hideMark/>
          </w:tcPr>
          <w:p w14:paraId="5211D5AE"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Phương pháp kiểm tra</w:t>
            </w:r>
          </w:p>
        </w:tc>
        <w:tc>
          <w:tcPr>
            <w:tcW w:w="0" w:type="auto"/>
            <w:vAlign w:val="center"/>
            <w:hideMark/>
          </w:tcPr>
          <w:p w14:paraId="113F64C2"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Mục tiêu chất lượng</w:t>
            </w:r>
          </w:p>
        </w:tc>
      </w:tr>
      <w:tr w:rsidR="00265DC3" w:rsidRPr="00BC782D" w14:paraId="1CD216F5" w14:textId="77777777" w:rsidTr="00265DC3">
        <w:trPr>
          <w:tblCellSpacing w:w="15" w:type="dxa"/>
        </w:trPr>
        <w:tc>
          <w:tcPr>
            <w:tcW w:w="0" w:type="auto"/>
            <w:vAlign w:val="center"/>
            <w:hideMark/>
          </w:tcPr>
          <w:p w14:paraId="1F32C2F4" w14:textId="77777777" w:rsidR="00265DC3" w:rsidRPr="00BC782D" w:rsidRDefault="00265DC3">
            <w:pPr>
              <w:rPr>
                <w:rFonts w:ascii="Times New Roman" w:hAnsi="Times New Roman" w:cs="Times New Roman"/>
              </w:rPr>
            </w:pPr>
            <w:r w:rsidRPr="00BC782D">
              <w:rPr>
                <w:rFonts w:ascii="Times New Roman" w:hAnsi="Times New Roman" w:cs="Times New Roman"/>
              </w:rPr>
              <w:t>Gateway IoT</w:t>
            </w:r>
          </w:p>
        </w:tc>
        <w:tc>
          <w:tcPr>
            <w:tcW w:w="0" w:type="auto"/>
            <w:vAlign w:val="center"/>
            <w:hideMark/>
          </w:tcPr>
          <w:p w14:paraId="796DD74A" w14:textId="77777777" w:rsidR="00265DC3" w:rsidRPr="00BC782D" w:rsidRDefault="00265DC3">
            <w:pPr>
              <w:rPr>
                <w:rFonts w:ascii="Times New Roman" w:hAnsi="Times New Roman" w:cs="Times New Roman"/>
              </w:rPr>
            </w:pPr>
            <w:r w:rsidRPr="00BC782D">
              <w:rPr>
                <w:rFonts w:ascii="Times New Roman" w:hAnsi="Times New Roman" w:cs="Times New Roman"/>
              </w:rPr>
              <w:t>IEC 61131, ISO 9001</w:t>
            </w:r>
          </w:p>
        </w:tc>
        <w:tc>
          <w:tcPr>
            <w:tcW w:w="0" w:type="auto"/>
            <w:vAlign w:val="center"/>
            <w:hideMark/>
          </w:tcPr>
          <w:p w14:paraId="05E92B1F" w14:textId="77777777" w:rsidR="00265DC3" w:rsidRPr="00BC782D" w:rsidRDefault="00265DC3">
            <w:pPr>
              <w:rPr>
                <w:rFonts w:ascii="Times New Roman" w:hAnsi="Times New Roman" w:cs="Times New Roman"/>
              </w:rPr>
            </w:pPr>
            <w:r w:rsidRPr="00BC782D">
              <w:rPr>
                <w:rFonts w:ascii="Times New Roman" w:hAnsi="Times New Roman" w:cs="Times New Roman"/>
              </w:rPr>
              <w:t>CE, FCC, RoHS</w:t>
            </w:r>
          </w:p>
        </w:tc>
        <w:tc>
          <w:tcPr>
            <w:tcW w:w="0" w:type="auto"/>
            <w:vAlign w:val="center"/>
            <w:hideMark/>
          </w:tcPr>
          <w:p w14:paraId="5D27F3D7" w14:textId="77777777" w:rsidR="00265DC3" w:rsidRPr="00BC782D" w:rsidRDefault="00265DC3">
            <w:pPr>
              <w:rPr>
                <w:rFonts w:ascii="Times New Roman" w:hAnsi="Times New Roman" w:cs="Times New Roman"/>
              </w:rPr>
            </w:pPr>
            <w:r w:rsidRPr="00BC782D">
              <w:rPr>
                <w:rFonts w:ascii="Times New Roman" w:hAnsi="Times New Roman" w:cs="Times New Roman"/>
              </w:rPr>
              <w:t>Kiểm tra burn-in 168 giờ</w:t>
            </w:r>
          </w:p>
        </w:tc>
        <w:tc>
          <w:tcPr>
            <w:tcW w:w="0" w:type="auto"/>
            <w:vAlign w:val="center"/>
            <w:hideMark/>
          </w:tcPr>
          <w:p w14:paraId="60C2660E" w14:textId="77777777" w:rsidR="00265DC3" w:rsidRPr="00BC782D" w:rsidRDefault="00265DC3">
            <w:pPr>
              <w:rPr>
                <w:rFonts w:ascii="Times New Roman" w:hAnsi="Times New Roman" w:cs="Times New Roman"/>
              </w:rPr>
            </w:pPr>
            <w:r w:rsidRPr="00BC782D">
              <w:rPr>
                <w:rFonts w:ascii="Times New Roman" w:hAnsi="Times New Roman" w:cs="Times New Roman"/>
              </w:rPr>
              <w:t>Độ tin cậy 99.5%</w:t>
            </w:r>
          </w:p>
        </w:tc>
      </w:tr>
      <w:tr w:rsidR="00265DC3" w:rsidRPr="00BC782D" w14:paraId="2A983095" w14:textId="77777777" w:rsidTr="00265DC3">
        <w:trPr>
          <w:tblCellSpacing w:w="15" w:type="dxa"/>
        </w:trPr>
        <w:tc>
          <w:tcPr>
            <w:tcW w:w="0" w:type="auto"/>
            <w:vAlign w:val="center"/>
            <w:hideMark/>
          </w:tcPr>
          <w:p w14:paraId="42C76FBF" w14:textId="77777777" w:rsidR="00265DC3" w:rsidRPr="00BC782D" w:rsidRDefault="00265DC3">
            <w:pPr>
              <w:rPr>
                <w:rFonts w:ascii="Times New Roman" w:hAnsi="Times New Roman" w:cs="Times New Roman"/>
              </w:rPr>
            </w:pPr>
            <w:r w:rsidRPr="00BC782D">
              <w:rPr>
                <w:rFonts w:ascii="Times New Roman" w:hAnsi="Times New Roman" w:cs="Times New Roman"/>
              </w:rPr>
              <w:t>Robot AMR</w:t>
            </w:r>
          </w:p>
        </w:tc>
        <w:tc>
          <w:tcPr>
            <w:tcW w:w="0" w:type="auto"/>
            <w:vAlign w:val="center"/>
            <w:hideMark/>
          </w:tcPr>
          <w:p w14:paraId="7816DBCF" w14:textId="77777777" w:rsidR="00265DC3" w:rsidRPr="00BC782D" w:rsidRDefault="00265DC3">
            <w:pPr>
              <w:rPr>
                <w:rFonts w:ascii="Times New Roman" w:hAnsi="Times New Roman" w:cs="Times New Roman"/>
              </w:rPr>
            </w:pPr>
            <w:r w:rsidRPr="00BC782D">
              <w:rPr>
                <w:rFonts w:ascii="Times New Roman" w:hAnsi="Times New Roman" w:cs="Times New Roman"/>
              </w:rPr>
              <w:t>ISO 13482, IEC 61508</w:t>
            </w:r>
          </w:p>
        </w:tc>
        <w:tc>
          <w:tcPr>
            <w:tcW w:w="0" w:type="auto"/>
            <w:vAlign w:val="center"/>
            <w:hideMark/>
          </w:tcPr>
          <w:p w14:paraId="1FFB83D8" w14:textId="77777777" w:rsidR="00265DC3" w:rsidRPr="00BC782D" w:rsidRDefault="00265DC3">
            <w:pPr>
              <w:rPr>
                <w:rFonts w:ascii="Times New Roman" w:hAnsi="Times New Roman" w:cs="Times New Roman"/>
              </w:rPr>
            </w:pPr>
            <w:r w:rsidRPr="00BC782D">
              <w:rPr>
                <w:rFonts w:ascii="Times New Roman" w:hAnsi="Times New Roman" w:cs="Times New Roman"/>
              </w:rPr>
              <w:t>CE, FCC, An toàn</w:t>
            </w:r>
          </w:p>
        </w:tc>
        <w:tc>
          <w:tcPr>
            <w:tcW w:w="0" w:type="auto"/>
            <w:vAlign w:val="center"/>
            <w:hideMark/>
          </w:tcPr>
          <w:p w14:paraId="0EFDC1D3" w14:textId="77777777" w:rsidR="00265DC3" w:rsidRPr="00BC782D" w:rsidRDefault="00265DC3">
            <w:pPr>
              <w:rPr>
                <w:rFonts w:ascii="Times New Roman" w:hAnsi="Times New Roman" w:cs="Times New Roman"/>
              </w:rPr>
            </w:pPr>
            <w:r w:rsidRPr="00BC782D">
              <w:rPr>
                <w:rFonts w:ascii="Times New Roman" w:hAnsi="Times New Roman" w:cs="Times New Roman"/>
              </w:rPr>
              <w:t>Kiểm tra MTBF</w:t>
            </w:r>
          </w:p>
        </w:tc>
        <w:tc>
          <w:tcPr>
            <w:tcW w:w="0" w:type="auto"/>
            <w:vAlign w:val="center"/>
            <w:hideMark/>
          </w:tcPr>
          <w:p w14:paraId="380172A7" w14:textId="77777777" w:rsidR="00265DC3" w:rsidRPr="00BC782D" w:rsidRDefault="00265DC3">
            <w:pPr>
              <w:rPr>
                <w:rFonts w:ascii="Times New Roman" w:hAnsi="Times New Roman" w:cs="Times New Roman"/>
              </w:rPr>
            </w:pPr>
            <w:r w:rsidRPr="00BC782D">
              <w:rPr>
                <w:rFonts w:ascii="Times New Roman" w:hAnsi="Times New Roman" w:cs="Times New Roman"/>
              </w:rPr>
              <w:t>Thời gian hoạt động 99.8%</w:t>
            </w:r>
          </w:p>
        </w:tc>
      </w:tr>
      <w:tr w:rsidR="00265DC3" w:rsidRPr="00BC782D" w14:paraId="04BA3981" w14:textId="77777777" w:rsidTr="00265DC3">
        <w:trPr>
          <w:tblCellSpacing w:w="15" w:type="dxa"/>
        </w:trPr>
        <w:tc>
          <w:tcPr>
            <w:tcW w:w="0" w:type="auto"/>
            <w:vAlign w:val="center"/>
            <w:hideMark/>
          </w:tcPr>
          <w:p w14:paraId="2B8C9BA6" w14:textId="77777777" w:rsidR="00265DC3" w:rsidRPr="00BC782D" w:rsidRDefault="00265DC3">
            <w:pPr>
              <w:rPr>
                <w:rFonts w:ascii="Times New Roman" w:hAnsi="Times New Roman" w:cs="Times New Roman"/>
              </w:rPr>
            </w:pPr>
            <w:r w:rsidRPr="00BC782D">
              <w:rPr>
                <w:rFonts w:ascii="Times New Roman" w:hAnsi="Times New Roman" w:cs="Times New Roman"/>
              </w:rPr>
              <w:t>Cảm biến IoT</w:t>
            </w:r>
          </w:p>
        </w:tc>
        <w:tc>
          <w:tcPr>
            <w:tcW w:w="0" w:type="auto"/>
            <w:vAlign w:val="center"/>
            <w:hideMark/>
          </w:tcPr>
          <w:p w14:paraId="4C3BE8C6" w14:textId="77777777" w:rsidR="00265DC3" w:rsidRPr="00BC782D" w:rsidRDefault="00265DC3">
            <w:pPr>
              <w:rPr>
                <w:rFonts w:ascii="Times New Roman" w:hAnsi="Times New Roman" w:cs="Times New Roman"/>
              </w:rPr>
            </w:pPr>
            <w:r w:rsidRPr="00BC782D">
              <w:rPr>
                <w:rFonts w:ascii="Times New Roman" w:hAnsi="Times New Roman" w:cs="Times New Roman"/>
              </w:rPr>
              <w:t>IEC 61000, chỉ số IP</w:t>
            </w:r>
          </w:p>
        </w:tc>
        <w:tc>
          <w:tcPr>
            <w:tcW w:w="0" w:type="auto"/>
            <w:vAlign w:val="center"/>
            <w:hideMark/>
          </w:tcPr>
          <w:p w14:paraId="315DD9FC" w14:textId="77777777" w:rsidR="00265DC3" w:rsidRPr="00BC782D" w:rsidRDefault="00265DC3">
            <w:pPr>
              <w:rPr>
                <w:rFonts w:ascii="Times New Roman" w:hAnsi="Times New Roman" w:cs="Times New Roman"/>
              </w:rPr>
            </w:pPr>
            <w:r w:rsidRPr="00BC782D">
              <w:rPr>
                <w:rFonts w:ascii="Times New Roman" w:hAnsi="Times New Roman" w:cs="Times New Roman"/>
              </w:rPr>
              <w:t>CE, ATEX</w:t>
            </w:r>
          </w:p>
        </w:tc>
        <w:tc>
          <w:tcPr>
            <w:tcW w:w="0" w:type="auto"/>
            <w:vAlign w:val="center"/>
            <w:hideMark/>
          </w:tcPr>
          <w:p w14:paraId="78805B28" w14:textId="77777777" w:rsidR="00265DC3" w:rsidRPr="00BC782D" w:rsidRDefault="00265DC3">
            <w:pPr>
              <w:rPr>
                <w:rFonts w:ascii="Times New Roman" w:hAnsi="Times New Roman" w:cs="Times New Roman"/>
              </w:rPr>
            </w:pPr>
            <w:r w:rsidRPr="00BC782D">
              <w:rPr>
                <w:rFonts w:ascii="Times New Roman" w:hAnsi="Times New Roman" w:cs="Times New Roman"/>
              </w:rPr>
              <w:t>Kiểm tra môi trường</w:t>
            </w:r>
          </w:p>
        </w:tc>
        <w:tc>
          <w:tcPr>
            <w:tcW w:w="0" w:type="auto"/>
            <w:vAlign w:val="center"/>
            <w:hideMark/>
          </w:tcPr>
          <w:p w14:paraId="6F35F9BA" w14:textId="77777777" w:rsidR="00265DC3" w:rsidRPr="00BC782D" w:rsidRDefault="00265DC3">
            <w:pPr>
              <w:rPr>
                <w:rFonts w:ascii="Times New Roman" w:hAnsi="Times New Roman" w:cs="Times New Roman"/>
              </w:rPr>
            </w:pPr>
            <w:r w:rsidRPr="00BC782D">
              <w:rPr>
                <w:rFonts w:ascii="Times New Roman" w:hAnsi="Times New Roman" w:cs="Times New Roman"/>
              </w:rPr>
              <w:t>Độ chính xác 99.9%</w:t>
            </w:r>
          </w:p>
        </w:tc>
      </w:tr>
      <w:tr w:rsidR="00265DC3" w:rsidRPr="00BC782D" w14:paraId="15884491" w14:textId="77777777" w:rsidTr="00265DC3">
        <w:trPr>
          <w:tblCellSpacing w:w="15" w:type="dxa"/>
        </w:trPr>
        <w:tc>
          <w:tcPr>
            <w:tcW w:w="0" w:type="auto"/>
            <w:vAlign w:val="center"/>
            <w:hideMark/>
          </w:tcPr>
          <w:p w14:paraId="773CB0BF" w14:textId="77777777" w:rsidR="00265DC3" w:rsidRPr="00BC782D" w:rsidRDefault="00265DC3">
            <w:pPr>
              <w:rPr>
                <w:rFonts w:ascii="Times New Roman" w:hAnsi="Times New Roman" w:cs="Times New Roman"/>
              </w:rPr>
            </w:pPr>
            <w:r w:rsidRPr="00BC782D">
              <w:rPr>
                <w:rFonts w:ascii="Times New Roman" w:hAnsi="Times New Roman" w:cs="Times New Roman"/>
              </w:rPr>
              <w:t>Phần mềm</w:t>
            </w:r>
          </w:p>
        </w:tc>
        <w:tc>
          <w:tcPr>
            <w:tcW w:w="0" w:type="auto"/>
            <w:vAlign w:val="center"/>
            <w:hideMark/>
          </w:tcPr>
          <w:p w14:paraId="6E559A00" w14:textId="77777777" w:rsidR="00265DC3" w:rsidRPr="00BC782D" w:rsidRDefault="00265DC3">
            <w:pPr>
              <w:rPr>
                <w:rFonts w:ascii="Times New Roman" w:hAnsi="Times New Roman" w:cs="Times New Roman"/>
              </w:rPr>
            </w:pPr>
            <w:r w:rsidRPr="00BC782D">
              <w:rPr>
                <w:rFonts w:ascii="Times New Roman" w:hAnsi="Times New Roman" w:cs="Times New Roman"/>
              </w:rPr>
              <w:t>ISO 27001, CMMI</w:t>
            </w:r>
          </w:p>
        </w:tc>
        <w:tc>
          <w:tcPr>
            <w:tcW w:w="0" w:type="auto"/>
            <w:vAlign w:val="center"/>
            <w:hideMark/>
          </w:tcPr>
          <w:p w14:paraId="6501F3B3" w14:textId="77777777" w:rsidR="00265DC3" w:rsidRPr="00BC782D" w:rsidRDefault="00265DC3">
            <w:pPr>
              <w:rPr>
                <w:rFonts w:ascii="Times New Roman" w:hAnsi="Times New Roman" w:cs="Times New Roman"/>
              </w:rPr>
            </w:pPr>
            <w:r w:rsidRPr="00BC782D">
              <w:rPr>
                <w:rFonts w:ascii="Times New Roman" w:hAnsi="Times New Roman" w:cs="Times New Roman"/>
              </w:rPr>
              <w:t>Kiểm tra bảo mật</w:t>
            </w:r>
          </w:p>
        </w:tc>
        <w:tc>
          <w:tcPr>
            <w:tcW w:w="0" w:type="auto"/>
            <w:vAlign w:val="center"/>
            <w:hideMark/>
          </w:tcPr>
          <w:p w14:paraId="16EF040E" w14:textId="77777777" w:rsidR="00265DC3" w:rsidRPr="00BC782D" w:rsidRDefault="00265DC3">
            <w:pPr>
              <w:rPr>
                <w:rFonts w:ascii="Times New Roman" w:hAnsi="Times New Roman" w:cs="Times New Roman"/>
              </w:rPr>
            </w:pPr>
            <w:r w:rsidRPr="00BC782D">
              <w:rPr>
                <w:rFonts w:ascii="Times New Roman" w:hAnsi="Times New Roman" w:cs="Times New Roman"/>
              </w:rPr>
              <w:t>Kiểm thử xâm nhập</w:t>
            </w:r>
          </w:p>
        </w:tc>
        <w:tc>
          <w:tcPr>
            <w:tcW w:w="0" w:type="auto"/>
            <w:vAlign w:val="center"/>
            <w:hideMark/>
          </w:tcPr>
          <w:p w14:paraId="6A7B4162" w14:textId="77777777" w:rsidR="00265DC3" w:rsidRPr="00BC782D" w:rsidRDefault="00265DC3">
            <w:pPr>
              <w:rPr>
                <w:rFonts w:ascii="Times New Roman" w:hAnsi="Times New Roman" w:cs="Times New Roman"/>
              </w:rPr>
            </w:pPr>
            <w:r w:rsidRPr="00BC782D">
              <w:rPr>
                <w:rFonts w:ascii="Times New Roman" w:hAnsi="Times New Roman" w:cs="Times New Roman"/>
              </w:rPr>
              <w:t>Khả dụng 99.99%</w:t>
            </w:r>
          </w:p>
        </w:tc>
      </w:tr>
    </w:tbl>
    <w:p w14:paraId="27BB1ABC" w14:textId="77777777" w:rsidR="00265DC3" w:rsidRPr="00BC782D" w:rsidRDefault="0079692B" w:rsidP="00265DC3">
      <w:pPr>
        <w:rPr>
          <w:rFonts w:ascii="Times New Roman" w:hAnsi="Times New Roman" w:cs="Times New Roman"/>
        </w:rPr>
      </w:pPr>
      <w:r>
        <w:rPr>
          <w:rFonts w:ascii="Times New Roman" w:hAnsi="Times New Roman" w:cs="Times New Roman"/>
        </w:rPr>
        <w:pict w14:anchorId="38A29C3F">
          <v:rect id="_x0000_i1063" style="width:0;height:1.5pt" o:hralign="center" o:hrstd="t" o:hr="t" fillcolor="#a0a0a0" stroked="f"/>
        </w:pict>
      </w:r>
    </w:p>
    <w:p w14:paraId="4FFD70A4" w14:textId="77777777" w:rsidR="00265DC3" w:rsidRPr="00BC782D" w:rsidRDefault="00265DC3" w:rsidP="00265DC3">
      <w:pPr>
        <w:pStyle w:val="Heading3"/>
        <w:rPr>
          <w:rFonts w:ascii="Times New Roman" w:hAnsi="Times New Roman" w:cs="Times New Roman"/>
        </w:rPr>
      </w:pPr>
      <w:bookmarkStart w:id="708" w:name="_Toc204188841"/>
      <w:r w:rsidRPr="00BC782D">
        <w:rPr>
          <w:rStyle w:val="Strong"/>
          <w:rFonts w:ascii="Times New Roman" w:hAnsi="Times New Roman" w:cs="Times New Roman"/>
          <w:b w:val="0"/>
          <w:bCs w:val="0"/>
        </w:rPr>
        <w:t>9.8.2. Cam kết chất lượng khách hàng</w:t>
      </w:r>
      <w:bookmarkEnd w:id="708"/>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2"/>
        <w:gridCol w:w="2661"/>
        <w:gridCol w:w="2141"/>
        <w:gridCol w:w="1004"/>
        <w:gridCol w:w="2342"/>
      </w:tblGrid>
      <w:tr w:rsidR="00265DC3" w:rsidRPr="00BC782D" w14:paraId="2AB69C84" w14:textId="77777777" w:rsidTr="00265DC3">
        <w:trPr>
          <w:tblHeader/>
          <w:tblCellSpacing w:w="15" w:type="dxa"/>
        </w:trPr>
        <w:tc>
          <w:tcPr>
            <w:tcW w:w="0" w:type="auto"/>
            <w:vAlign w:val="center"/>
            <w:hideMark/>
          </w:tcPr>
          <w:p w14:paraId="48D73552"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Sản phẩm</w:t>
            </w:r>
          </w:p>
        </w:tc>
        <w:tc>
          <w:tcPr>
            <w:tcW w:w="0" w:type="auto"/>
            <w:vAlign w:val="center"/>
            <w:hideMark/>
          </w:tcPr>
          <w:p w14:paraId="03255A4B"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Chỉ số chất lượng</w:t>
            </w:r>
          </w:p>
        </w:tc>
        <w:tc>
          <w:tcPr>
            <w:tcW w:w="0" w:type="auto"/>
            <w:vAlign w:val="center"/>
            <w:hideMark/>
          </w:tcPr>
          <w:p w14:paraId="4B059802"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Cam kết</w:t>
            </w:r>
          </w:p>
        </w:tc>
        <w:tc>
          <w:tcPr>
            <w:tcW w:w="0" w:type="auto"/>
            <w:vAlign w:val="center"/>
            <w:hideMark/>
          </w:tcPr>
          <w:p w14:paraId="30A55760"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Bảo hành</w:t>
            </w:r>
          </w:p>
        </w:tc>
        <w:tc>
          <w:tcPr>
            <w:tcW w:w="0" w:type="auto"/>
            <w:vAlign w:val="center"/>
            <w:hideMark/>
          </w:tcPr>
          <w:p w14:paraId="5215D5C4"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Chế tài</w:t>
            </w:r>
          </w:p>
        </w:tc>
      </w:tr>
      <w:tr w:rsidR="00265DC3" w:rsidRPr="00BC782D" w14:paraId="5E34C86A" w14:textId="77777777" w:rsidTr="00265DC3">
        <w:trPr>
          <w:tblCellSpacing w:w="15" w:type="dxa"/>
        </w:trPr>
        <w:tc>
          <w:tcPr>
            <w:tcW w:w="0" w:type="auto"/>
            <w:vAlign w:val="center"/>
            <w:hideMark/>
          </w:tcPr>
          <w:p w14:paraId="3A9F4567" w14:textId="77777777" w:rsidR="00265DC3" w:rsidRPr="00BC782D" w:rsidRDefault="00265DC3">
            <w:pPr>
              <w:rPr>
                <w:rFonts w:ascii="Times New Roman" w:hAnsi="Times New Roman" w:cs="Times New Roman"/>
              </w:rPr>
            </w:pPr>
            <w:r w:rsidRPr="00BC782D">
              <w:rPr>
                <w:rFonts w:ascii="Times New Roman" w:hAnsi="Times New Roman" w:cs="Times New Roman"/>
              </w:rPr>
              <w:t>Gateway IoT</w:t>
            </w:r>
          </w:p>
        </w:tc>
        <w:tc>
          <w:tcPr>
            <w:tcW w:w="0" w:type="auto"/>
            <w:vAlign w:val="center"/>
            <w:hideMark/>
          </w:tcPr>
          <w:p w14:paraId="0B3644E8" w14:textId="77777777" w:rsidR="00265DC3" w:rsidRPr="00BC782D" w:rsidRDefault="00265DC3">
            <w:pPr>
              <w:rPr>
                <w:rFonts w:ascii="Times New Roman" w:hAnsi="Times New Roman" w:cs="Times New Roman"/>
              </w:rPr>
            </w:pPr>
            <w:r w:rsidRPr="00BC782D">
              <w:rPr>
                <w:rFonts w:ascii="Times New Roman" w:hAnsi="Times New Roman" w:cs="Times New Roman"/>
              </w:rPr>
              <w:t>Thời gian hoạt động &gt;99.5%</w:t>
            </w:r>
          </w:p>
        </w:tc>
        <w:tc>
          <w:tcPr>
            <w:tcW w:w="0" w:type="auto"/>
            <w:vAlign w:val="center"/>
            <w:hideMark/>
          </w:tcPr>
          <w:p w14:paraId="3BFE2C82" w14:textId="77777777" w:rsidR="00265DC3" w:rsidRPr="00BC782D" w:rsidRDefault="00265DC3">
            <w:pPr>
              <w:rPr>
                <w:rFonts w:ascii="Times New Roman" w:hAnsi="Times New Roman" w:cs="Times New Roman"/>
              </w:rPr>
            </w:pPr>
            <w:r w:rsidRPr="00BC782D">
              <w:rPr>
                <w:rFonts w:ascii="Times New Roman" w:hAnsi="Times New Roman" w:cs="Times New Roman"/>
              </w:rPr>
              <w:t>Cam kết theo SLA</w:t>
            </w:r>
          </w:p>
        </w:tc>
        <w:tc>
          <w:tcPr>
            <w:tcW w:w="0" w:type="auto"/>
            <w:vAlign w:val="center"/>
            <w:hideMark/>
          </w:tcPr>
          <w:p w14:paraId="20FE41DB" w14:textId="77777777" w:rsidR="00265DC3" w:rsidRPr="00BC782D" w:rsidRDefault="00265DC3">
            <w:pPr>
              <w:rPr>
                <w:rFonts w:ascii="Times New Roman" w:hAnsi="Times New Roman" w:cs="Times New Roman"/>
              </w:rPr>
            </w:pPr>
            <w:r w:rsidRPr="00BC782D">
              <w:rPr>
                <w:rFonts w:ascii="Times New Roman" w:hAnsi="Times New Roman" w:cs="Times New Roman"/>
              </w:rPr>
              <w:t>3 năm</w:t>
            </w:r>
          </w:p>
        </w:tc>
        <w:tc>
          <w:tcPr>
            <w:tcW w:w="0" w:type="auto"/>
            <w:vAlign w:val="center"/>
            <w:hideMark/>
          </w:tcPr>
          <w:p w14:paraId="5531451A" w14:textId="77777777" w:rsidR="00265DC3" w:rsidRPr="00BC782D" w:rsidRDefault="00265DC3">
            <w:pPr>
              <w:rPr>
                <w:rFonts w:ascii="Times New Roman" w:hAnsi="Times New Roman" w:cs="Times New Roman"/>
              </w:rPr>
            </w:pPr>
            <w:r w:rsidRPr="00BC782D">
              <w:rPr>
                <w:rFonts w:ascii="Times New Roman" w:hAnsi="Times New Roman" w:cs="Times New Roman"/>
              </w:rPr>
              <w:t>Hoàn tiền dịch vụ</w:t>
            </w:r>
          </w:p>
        </w:tc>
      </w:tr>
      <w:tr w:rsidR="00265DC3" w:rsidRPr="00BC782D" w14:paraId="2EA0DF28" w14:textId="77777777" w:rsidTr="00265DC3">
        <w:trPr>
          <w:tblCellSpacing w:w="15" w:type="dxa"/>
        </w:trPr>
        <w:tc>
          <w:tcPr>
            <w:tcW w:w="0" w:type="auto"/>
            <w:vAlign w:val="center"/>
            <w:hideMark/>
          </w:tcPr>
          <w:p w14:paraId="29F97FC6" w14:textId="77777777" w:rsidR="00265DC3" w:rsidRPr="00BC782D" w:rsidRDefault="00265DC3">
            <w:pPr>
              <w:rPr>
                <w:rFonts w:ascii="Times New Roman" w:hAnsi="Times New Roman" w:cs="Times New Roman"/>
              </w:rPr>
            </w:pPr>
            <w:r w:rsidRPr="00BC782D">
              <w:rPr>
                <w:rFonts w:ascii="Times New Roman" w:hAnsi="Times New Roman" w:cs="Times New Roman"/>
              </w:rPr>
              <w:t>Robot AMR</w:t>
            </w:r>
          </w:p>
        </w:tc>
        <w:tc>
          <w:tcPr>
            <w:tcW w:w="0" w:type="auto"/>
            <w:vAlign w:val="center"/>
            <w:hideMark/>
          </w:tcPr>
          <w:p w14:paraId="63A78CAB" w14:textId="77777777" w:rsidR="00265DC3" w:rsidRPr="00BC782D" w:rsidRDefault="00265DC3">
            <w:pPr>
              <w:rPr>
                <w:rFonts w:ascii="Times New Roman" w:hAnsi="Times New Roman" w:cs="Times New Roman"/>
              </w:rPr>
            </w:pPr>
            <w:r w:rsidRPr="00BC782D">
              <w:rPr>
                <w:rFonts w:ascii="Times New Roman" w:hAnsi="Times New Roman" w:cs="Times New Roman"/>
              </w:rPr>
              <w:t>MTBF &gt;5000 giờ</w:t>
            </w:r>
          </w:p>
        </w:tc>
        <w:tc>
          <w:tcPr>
            <w:tcW w:w="0" w:type="auto"/>
            <w:vAlign w:val="center"/>
            <w:hideMark/>
          </w:tcPr>
          <w:p w14:paraId="2DCC6FBD" w14:textId="77777777" w:rsidR="00265DC3" w:rsidRPr="00BC782D" w:rsidRDefault="00265DC3">
            <w:pPr>
              <w:rPr>
                <w:rFonts w:ascii="Times New Roman" w:hAnsi="Times New Roman" w:cs="Times New Roman"/>
              </w:rPr>
            </w:pPr>
            <w:r w:rsidRPr="00BC782D">
              <w:rPr>
                <w:rFonts w:ascii="Times New Roman" w:hAnsi="Times New Roman" w:cs="Times New Roman"/>
              </w:rPr>
              <w:t>Cam kết hiệu suất</w:t>
            </w:r>
          </w:p>
        </w:tc>
        <w:tc>
          <w:tcPr>
            <w:tcW w:w="0" w:type="auto"/>
            <w:vAlign w:val="center"/>
            <w:hideMark/>
          </w:tcPr>
          <w:p w14:paraId="16E7638E" w14:textId="77777777" w:rsidR="00265DC3" w:rsidRPr="00BC782D" w:rsidRDefault="00265DC3">
            <w:pPr>
              <w:rPr>
                <w:rFonts w:ascii="Times New Roman" w:hAnsi="Times New Roman" w:cs="Times New Roman"/>
              </w:rPr>
            </w:pPr>
            <w:r w:rsidRPr="00BC782D">
              <w:rPr>
                <w:rFonts w:ascii="Times New Roman" w:hAnsi="Times New Roman" w:cs="Times New Roman"/>
              </w:rPr>
              <w:t>2 năm</w:t>
            </w:r>
          </w:p>
        </w:tc>
        <w:tc>
          <w:tcPr>
            <w:tcW w:w="0" w:type="auto"/>
            <w:vAlign w:val="center"/>
            <w:hideMark/>
          </w:tcPr>
          <w:p w14:paraId="45E2F369" w14:textId="77777777" w:rsidR="00265DC3" w:rsidRPr="00BC782D" w:rsidRDefault="00265DC3">
            <w:pPr>
              <w:rPr>
                <w:rFonts w:ascii="Times New Roman" w:hAnsi="Times New Roman" w:cs="Times New Roman"/>
              </w:rPr>
            </w:pPr>
            <w:r w:rsidRPr="00BC782D">
              <w:rPr>
                <w:rFonts w:ascii="Times New Roman" w:hAnsi="Times New Roman" w:cs="Times New Roman"/>
              </w:rPr>
              <w:t>Thay thế miễn phí</w:t>
            </w:r>
          </w:p>
        </w:tc>
      </w:tr>
      <w:tr w:rsidR="00265DC3" w:rsidRPr="00BC782D" w14:paraId="723A2BA1" w14:textId="77777777" w:rsidTr="00265DC3">
        <w:trPr>
          <w:tblCellSpacing w:w="15" w:type="dxa"/>
        </w:trPr>
        <w:tc>
          <w:tcPr>
            <w:tcW w:w="0" w:type="auto"/>
            <w:vAlign w:val="center"/>
            <w:hideMark/>
          </w:tcPr>
          <w:p w14:paraId="6C9DDD77" w14:textId="77777777" w:rsidR="00265DC3" w:rsidRPr="00BC782D" w:rsidRDefault="00265DC3">
            <w:pPr>
              <w:rPr>
                <w:rFonts w:ascii="Times New Roman" w:hAnsi="Times New Roman" w:cs="Times New Roman"/>
              </w:rPr>
            </w:pPr>
            <w:r w:rsidRPr="00BC782D">
              <w:rPr>
                <w:rFonts w:ascii="Times New Roman" w:hAnsi="Times New Roman" w:cs="Times New Roman"/>
              </w:rPr>
              <w:t>Cảm biến</w:t>
            </w:r>
          </w:p>
        </w:tc>
        <w:tc>
          <w:tcPr>
            <w:tcW w:w="0" w:type="auto"/>
            <w:vAlign w:val="center"/>
            <w:hideMark/>
          </w:tcPr>
          <w:p w14:paraId="7F46198F" w14:textId="77777777" w:rsidR="00265DC3" w:rsidRPr="00BC782D" w:rsidRDefault="00265DC3">
            <w:pPr>
              <w:rPr>
                <w:rFonts w:ascii="Times New Roman" w:hAnsi="Times New Roman" w:cs="Times New Roman"/>
              </w:rPr>
            </w:pPr>
            <w:r w:rsidRPr="00BC782D">
              <w:rPr>
                <w:rFonts w:ascii="Times New Roman" w:hAnsi="Times New Roman" w:cs="Times New Roman"/>
              </w:rPr>
              <w:t>Độ chính xác ±0.5%</w:t>
            </w:r>
          </w:p>
        </w:tc>
        <w:tc>
          <w:tcPr>
            <w:tcW w:w="0" w:type="auto"/>
            <w:vAlign w:val="center"/>
            <w:hideMark/>
          </w:tcPr>
          <w:p w14:paraId="3F4F828D" w14:textId="77777777" w:rsidR="00265DC3" w:rsidRPr="00BC782D" w:rsidRDefault="00265DC3">
            <w:pPr>
              <w:rPr>
                <w:rFonts w:ascii="Times New Roman" w:hAnsi="Times New Roman" w:cs="Times New Roman"/>
              </w:rPr>
            </w:pPr>
            <w:r w:rsidRPr="00BC782D">
              <w:rPr>
                <w:rFonts w:ascii="Times New Roman" w:hAnsi="Times New Roman" w:cs="Times New Roman"/>
              </w:rPr>
              <w:t>Theo thông số kỹ thuật</w:t>
            </w:r>
          </w:p>
        </w:tc>
        <w:tc>
          <w:tcPr>
            <w:tcW w:w="0" w:type="auto"/>
            <w:vAlign w:val="center"/>
            <w:hideMark/>
          </w:tcPr>
          <w:p w14:paraId="685041F2" w14:textId="77777777" w:rsidR="00265DC3" w:rsidRPr="00BC782D" w:rsidRDefault="00265DC3">
            <w:pPr>
              <w:rPr>
                <w:rFonts w:ascii="Times New Roman" w:hAnsi="Times New Roman" w:cs="Times New Roman"/>
              </w:rPr>
            </w:pPr>
            <w:r w:rsidRPr="00BC782D">
              <w:rPr>
                <w:rFonts w:ascii="Times New Roman" w:hAnsi="Times New Roman" w:cs="Times New Roman"/>
              </w:rPr>
              <w:t>5 năm</w:t>
            </w:r>
          </w:p>
        </w:tc>
        <w:tc>
          <w:tcPr>
            <w:tcW w:w="0" w:type="auto"/>
            <w:vAlign w:val="center"/>
            <w:hideMark/>
          </w:tcPr>
          <w:p w14:paraId="69FEE23D" w14:textId="77777777" w:rsidR="00265DC3" w:rsidRPr="00BC782D" w:rsidRDefault="00265DC3">
            <w:pPr>
              <w:rPr>
                <w:rFonts w:ascii="Times New Roman" w:hAnsi="Times New Roman" w:cs="Times New Roman"/>
              </w:rPr>
            </w:pPr>
            <w:r w:rsidRPr="00BC782D">
              <w:rPr>
                <w:rFonts w:ascii="Times New Roman" w:hAnsi="Times New Roman" w:cs="Times New Roman"/>
              </w:rPr>
              <w:t>Hoàn tiền toàn phần</w:t>
            </w:r>
          </w:p>
        </w:tc>
      </w:tr>
      <w:tr w:rsidR="00265DC3" w:rsidRPr="00BC782D" w14:paraId="763C08B6" w14:textId="77777777" w:rsidTr="00265DC3">
        <w:trPr>
          <w:tblCellSpacing w:w="15" w:type="dxa"/>
        </w:trPr>
        <w:tc>
          <w:tcPr>
            <w:tcW w:w="0" w:type="auto"/>
            <w:vAlign w:val="center"/>
            <w:hideMark/>
          </w:tcPr>
          <w:p w14:paraId="3CA8A7CA" w14:textId="77777777" w:rsidR="00265DC3" w:rsidRPr="00BC782D" w:rsidRDefault="00265DC3">
            <w:pPr>
              <w:rPr>
                <w:rFonts w:ascii="Times New Roman" w:hAnsi="Times New Roman" w:cs="Times New Roman"/>
              </w:rPr>
            </w:pPr>
            <w:r w:rsidRPr="00BC782D">
              <w:rPr>
                <w:rFonts w:ascii="Times New Roman" w:hAnsi="Times New Roman" w:cs="Times New Roman"/>
              </w:rPr>
              <w:t>Phần mềm</w:t>
            </w:r>
          </w:p>
        </w:tc>
        <w:tc>
          <w:tcPr>
            <w:tcW w:w="0" w:type="auto"/>
            <w:vAlign w:val="center"/>
            <w:hideMark/>
          </w:tcPr>
          <w:p w14:paraId="2D39C43B" w14:textId="77777777" w:rsidR="00265DC3" w:rsidRPr="00BC782D" w:rsidRDefault="00265DC3">
            <w:pPr>
              <w:rPr>
                <w:rFonts w:ascii="Times New Roman" w:hAnsi="Times New Roman" w:cs="Times New Roman"/>
              </w:rPr>
            </w:pPr>
            <w:r w:rsidRPr="00BC782D">
              <w:rPr>
                <w:rFonts w:ascii="Times New Roman" w:hAnsi="Times New Roman" w:cs="Times New Roman"/>
              </w:rPr>
              <w:t>Không lỗi nghiêm trọng</w:t>
            </w:r>
          </w:p>
        </w:tc>
        <w:tc>
          <w:tcPr>
            <w:tcW w:w="0" w:type="auto"/>
            <w:vAlign w:val="center"/>
            <w:hideMark/>
          </w:tcPr>
          <w:p w14:paraId="1C29C8BA" w14:textId="77777777" w:rsidR="00265DC3" w:rsidRPr="00BC782D" w:rsidRDefault="00265DC3">
            <w:pPr>
              <w:rPr>
                <w:rFonts w:ascii="Times New Roman" w:hAnsi="Times New Roman" w:cs="Times New Roman"/>
              </w:rPr>
            </w:pPr>
            <w:r w:rsidRPr="00BC782D">
              <w:rPr>
                <w:rFonts w:ascii="Times New Roman" w:hAnsi="Times New Roman" w:cs="Times New Roman"/>
              </w:rPr>
              <w:t>Đảm bảo chất lượng</w:t>
            </w:r>
          </w:p>
        </w:tc>
        <w:tc>
          <w:tcPr>
            <w:tcW w:w="0" w:type="auto"/>
            <w:vAlign w:val="center"/>
            <w:hideMark/>
          </w:tcPr>
          <w:p w14:paraId="0A065161" w14:textId="77777777" w:rsidR="00265DC3" w:rsidRPr="00BC782D" w:rsidRDefault="00265DC3">
            <w:pPr>
              <w:rPr>
                <w:rFonts w:ascii="Times New Roman" w:hAnsi="Times New Roman" w:cs="Times New Roman"/>
              </w:rPr>
            </w:pPr>
            <w:r w:rsidRPr="00BC782D">
              <w:rPr>
                <w:rFonts w:ascii="Times New Roman" w:hAnsi="Times New Roman" w:cs="Times New Roman"/>
              </w:rPr>
              <w:t>Trọn đời</w:t>
            </w:r>
          </w:p>
        </w:tc>
        <w:tc>
          <w:tcPr>
            <w:tcW w:w="0" w:type="auto"/>
            <w:vAlign w:val="center"/>
            <w:hideMark/>
          </w:tcPr>
          <w:p w14:paraId="2F6CA67E" w14:textId="77777777" w:rsidR="00265DC3" w:rsidRPr="00BC782D" w:rsidRDefault="00265DC3">
            <w:pPr>
              <w:rPr>
                <w:rFonts w:ascii="Times New Roman" w:hAnsi="Times New Roman" w:cs="Times New Roman"/>
              </w:rPr>
            </w:pPr>
            <w:r w:rsidRPr="00BC782D">
              <w:rPr>
                <w:rFonts w:ascii="Times New Roman" w:hAnsi="Times New Roman" w:cs="Times New Roman"/>
              </w:rPr>
              <w:t>Sửa lỗi miễn phí</w:t>
            </w:r>
          </w:p>
        </w:tc>
      </w:tr>
      <w:tr w:rsidR="00265DC3" w:rsidRPr="00BC782D" w14:paraId="65A585AA" w14:textId="77777777" w:rsidTr="00265DC3">
        <w:trPr>
          <w:tblCellSpacing w:w="15" w:type="dxa"/>
        </w:trPr>
        <w:tc>
          <w:tcPr>
            <w:tcW w:w="0" w:type="auto"/>
            <w:vAlign w:val="center"/>
            <w:hideMark/>
          </w:tcPr>
          <w:p w14:paraId="78271F41" w14:textId="77777777" w:rsidR="00265DC3" w:rsidRPr="00BC782D" w:rsidRDefault="00265DC3">
            <w:pPr>
              <w:rPr>
                <w:rFonts w:ascii="Times New Roman" w:hAnsi="Times New Roman" w:cs="Times New Roman"/>
              </w:rPr>
            </w:pPr>
            <w:r w:rsidRPr="00BC782D">
              <w:rPr>
                <w:rFonts w:ascii="Times New Roman" w:hAnsi="Times New Roman" w:cs="Times New Roman"/>
              </w:rPr>
              <w:t>Dịch vụ</w:t>
            </w:r>
          </w:p>
        </w:tc>
        <w:tc>
          <w:tcPr>
            <w:tcW w:w="0" w:type="auto"/>
            <w:vAlign w:val="center"/>
            <w:hideMark/>
          </w:tcPr>
          <w:p w14:paraId="0FE70B9C" w14:textId="77777777" w:rsidR="00265DC3" w:rsidRPr="00BC782D" w:rsidRDefault="00265DC3">
            <w:pPr>
              <w:rPr>
                <w:rFonts w:ascii="Times New Roman" w:hAnsi="Times New Roman" w:cs="Times New Roman"/>
              </w:rPr>
            </w:pPr>
            <w:r w:rsidRPr="00BC782D">
              <w:rPr>
                <w:rFonts w:ascii="Times New Roman" w:hAnsi="Times New Roman" w:cs="Times New Roman"/>
              </w:rPr>
              <w:t>Hài lòng ≥95%</w:t>
            </w:r>
          </w:p>
        </w:tc>
        <w:tc>
          <w:tcPr>
            <w:tcW w:w="0" w:type="auto"/>
            <w:vAlign w:val="center"/>
            <w:hideMark/>
          </w:tcPr>
          <w:p w14:paraId="2DB5110D" w14:textId="77777777" w:rsidR="00265DC3" w:rsidRPr="00BC782D" w:rsidRDefault="00265DC3">
            <w:pPr>
              <w:rPr>
                <w:rFonts w:ascii="Times New Roman" w:hAnsi="Times New Roman" w:cs="Times New Roman"/>
              </w:rPr>
            </w:pPr>
            <w:r w:rsidRPr="00BC782D">
              <w:rPr>
                <w:rFonts w:ascii="Times New Roman" w:hAnsi="Times New Roman" w:cs="Times New Roman"/>
              </w:rPr>
              <w:t>Theo khảo sát</w:t>
            </w:r>
          </w:p>
        </w:tc>
        <w:tc>
          <w:tcPr>
            <w:tcW w:w="0" w:type="auto"/>
            <w:vAlign w:val="center"/>
            <w:hideMark/>
          </w:tcPr>
          <w:p w14:paraId="165BEE1A" w14:textId="77777777" w:rsidR="00265DC3" w:rsidRPr="00BC782D" w:rsidRDefault="00265DC3">
            <w:pPr>
              <w:rPr>
                <w:rFonts w:ascii="Times New Roman" w:hAnsi="Times New Roman" w:cs="Times New Roman"/>
              </w:rPr>
            </w:pPr>
            <w:r w:rsidRPr="00BC782D">
              <w:rPr>
                <w:rFonts w:ascii="Times New Roman" w:hAnsi="Times New Roman" w:cs="Times New Roman"/>
              </w:rPr>
              <w:t>1 năm</w:t>
            </w:r>
          </w:p>
        </w:tc>
        <w:tc>
          <w:tcPr>
            <w:tcW w:w="0" w:type="auto"/>
            <w:vAlign w:val="center"/>
            <w:hideMark/>
          </w:tcPr>
          <w:p w14:paraId="5FCA0EC5" w14:textId="77777777" w:rsidR="00265DC3" w:rsidRPr="00BC782D" w:rsidRDefault="00265DC3">
            <w:pPr>
              <w:rPr>
                <w:rFonts w:ascii="Times New Roman" w:hAnsi="Times New Roman" w:cs="Times New Roman"/>
              </w:rPr>
            </w:pPr>
            <w:r w:rsidRPr="00BC782D">
              <w:rPr>
                <w:rFonts w:ascii="Times New Roman" w:hAnsi="Times New Roman" w:cs="Times New Roman"/>
              </w:rPr>
              <w:t>Làm lại dịch vụ miễn phí</w:t>
            </w:r>
          </w:p>
        </w:tc>
      </w:tr>
    </w:tbl>
    <w:p w14:paraId="1A05AC64" w14:textId="77777777" w:rsidR="00265DC3" w:rsidRPr="00BC782D" w:rsidRDefault="0079692B" w:rsidP="00265DC3">
      <w:pPr>
        <w:rPr>
          <w:rFonts w:ascii="Times New Roman" w:hAnsi="Times New Roman" w:cs="Times New Roman"/>
        </w:rPr>
      </w:pPr>
      <w:r>
        <w:rPr>
          <w:rFonts w:ascii="Times New Roman" w:hAnsi="Times New Roman" w:cs="Times New Roman"/>
        </w:rPr>
        <w:pict w14:anchorId="5150F108">
          <v:rect id="_x0000_i1064" style="width:0;height:1.5pt" o:hralign="center" o:hrstd="t" o:hr="t" fillcolor="#a0a0a0" stroked="f"/>
        </w:pict>
      </w:r>
    </w:p>
    <w:p w14:paraId="66B345CD" w14:textId="77777777" w:rsidR="00265DC3" w:rsidRPr="00BC782D" w:rsidRDefault="00265DC3" w:rsidP="00265DC3">
      <w:pPr>
        <w:pStyle w:val="Heading3"/>
        <w:rPr>
          <w:rFonts w:ascii="Times New Roman" w:hAnsi="Times New Roman" w:cs="Times New Roman"/>
        </w:rPr>
      </w:pPr>
      <w:bookmarkStart w:id="709" w:name="_Toc204188842"/>
      <w:r w:rsidRPr="00BC782D">
        <w:rPr>
          <w:rStyle w:val="Strong"/>
          <w:rFonts w:ascii="Times New Roman" w:hAnsi="Times New Roman" w:cs="Times New Roman"/>
          <w:b w:val="0"/>
          <w:bCs w:val="0"/>
        </w:rPr>
        <w:t>9.8.3. Kế hoạch cải tiến chất lượng liên tục</w:t>
      </w:r>
      <w:bookmarkEnd w:id="70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0"/>
        <w:gridCol w:w="2657"/>
        <w:gridCol w:w="1368"/>
        <w:gridCol w:w="2661"/>
        <w:gridCol w:w="2194"/>
      </w:tblGrid>
      <w:tr w:rsidR="00265DC3" w:rsidRPr="00BC782D" w14:paraId="74568ED9" w14:textId="77777777" w:rsidTr="00265DC3">
        <w:trPr>
          <w:tblHeader/>
          <w:tblCellSpacing w:w="15" w:type="dxa"/>
        </w:trPr>
        <w:tc>
          <w:tcPr>
            <w:tcW w:w="0" w:type="auto"/>
            <w:vAlign w:val="center"/>
            <w:hideMark/>
          </w:tcPr>
          <w:p w14:paraId="0689C2A3"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Năm</w:t>
            </w:r>
          </w:p>
        </w:tc>
        <w:tc>
          <w:tcPr>
            <w:tcW w:w="0" w:type="auto"/>
            <w:vAlign w:val="center"/>
            <w:hideMark/>
          </w:tcPr>
          <w:p w14:paraId="6DFC8FAC"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Sáng kiến chất lượng</w:t>
            </w:r>
          </w:p>
        </w:tc>
        <w:tc>
          <w:tcPr>
            <w:tcW w:w="0" w:type="auto"/>
            <w:vAlign w:val="center"/>
            <w:hideMark/>
          </w:tcPr>
          <w:p w14:paraId="0D20BCFD"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Đầu tư</w:t>
            </w:r>
          </w:p>
        </w:tc>
        <w:tc>
          <w:tcPr>
            <w:tcW w:w="0" w:type="auto"/>
            <w:vAlign w:val="center"/>
            <w:hideMark/>
          </w:tcPr>
          <w:p w14:paraId="3BFEE0FF"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Kỳ vọng cải thiện</w:t>
            </w:r>
          </w:p>
        </w:tc>
        <w:tc>
          <w:tcPr>
            <w:tcW w:w="0" w:type="auto"/>
            <w:vAlign w:val="center"/>
            <w:hideMark/>
          </w:tcPr>
          <w:p w14:paraId="3C0A5B1F" w14:textId="77777777" w:rsidR="00265DC3" w:rsidRPr="00BC782D" w:rsidRDefault="00265DC3">
            <w:pPr>
              <w:jc w:val="center"/>
              <w:rPr>
                <w:rFonts w:ascii="Times New Roman" w:hAnsi="Times New Roman" w:cs="Times New Roman"/>
                <w:b/>
                <w:bCs/>
              </w:rPr>
            </w:pPr>
            <w:r w:rsidRPr="00BC782D">
              <w:rPr>
                <w:rStyle w:val="Strong"/>
                <w:rFonts w:ascii="Times New Roman" w:hAnsi="Times New Roman" w:cs="Times New Roman"/>
              </w:rPr>
              <w:t>Phương pháp đánh giá</w:t>
            </w:r>
          </w:p>
        </w:tc>
      </w:tr>
      <w:tr w:rsidR="00265DC3" w:rsidRPr="00BC782D" w14:paraId="129A5E43" w14:textId="77777777" w:rsidTr="00265DC3">
        <w:trPr>
          <w:tblCellSpacing w:w="15" w:type="dxa"/>
        </w:trPr>
        <w:tc>
          <w:tcPr>
            <w:tcW w:w="0" w:type="auto"/>
            <w:vAlign w:val="center"/>
            <w:hideMark/>
          </w:tcPr>
          <w:p w14:paraId="37B30BD3" w14:textId="77777777" w:rsidR="00265DC3" w:rsidRPr="00BC782D" w:rsidRDefault="00265DC3">
            <w:pPr>
              <w:rPr>
                <w:rFonts w:ascii="Times New Roman" w:hAnsi="Times New Roman" w:cs="Times New Roman"/>
              </w:rPr>
            </w:pPr>
            <w:r w:rsidRPr="00BC782D">
              <w:rPr>
                <w:rFonts w:ascii="Times New Roman" w:hAnsi="Times New Roman" w:cs="Times New Roman"/>
              </w:rPr>
              <w:t>2025</w:t>
            </w:r>
          </w:p>
        </w:tc>
        <w:tc>
          <w:tcPr>
            <w:tcW w:w="0" w:type="auto"/>
            <w:vAlign w:val="center"/>
            <w:hideMark/>
          </w:tcPr>
          <w:p w14:paraId="6AD97431" w14:textId="77777777" w:rsidR="00265DC3" w:rsidRPr="00BC782D" w:rsidRDefault="00265DC3">
            <w:pPr>
              <w:rPr>
                <w:rFonts w:ascii="Times New Roman" w:hAnsi="Times New Roman" w:cs="Times New Roman"/>
              </w:rPr>
            </w:pPr>
            <w:r w:rsidRPr="00BC782D">
              <w:rPr>
                <w:rFonts w:ascii="Times New Roman" w:hAnsi="Times New Roman" w:cs="Times New Roman"/>
              </w:rPr>
              <w:t>Chứng nhận ISO 9001</w:t>
            </w:r>
          </w:p>
        </w:tc>
        <w:tc>
          <w:tcPr>
            <w:tcW w:w="0" w:type="auto"/>
            <w:vAlign w:val="center"/>
            <w:hideMark/>
          </w:tcPr>
          <w:p w14:paraId="334B7423" w14:textId="77777777" w:rsidR="00265DC3" w:rsidRPr="00BC782D" w:rsidRDefault="00265DC3">
            <w:pPr>
              <w:rPr>
                <w:rFonts w:ascii="Times New Roman" w:hAnsi="Times New Roman" w:cs="Times New Roman"/>
              </w:rPr>
            </w:pPr>
            <w:r w:rsidRPr="00BC782D">
              <w:rPr>
                <w:rFonts w:ascii="Times New Roman" w:hAnsi="Times New Roman" w:cs="Times New Roman"/>
              </w:rPr>
              <w:t>150 triệu VNĐ</w:t>
            </w:r>
          </w:p>
        </w:tc>
        <w:tc>
          <w:tcPr>
            <w:tcW w:w="0" w:type="auto"/>
            <w:vAlign w:val="center"/>
            <w:hideMark/>
          </w:tcPr>
          <w:p w14:paraId="70B331C3" w14:textId="77777777" w:rsidR="00265DC3" w:rsidRPr="00BC782D" w:rsidRDefault="00265DC3">
            <w:pPr>
              <w:rPr>
                <w:rFonts w:ascii="Times New Roman" w:hAnsi="Times New Roman" w:cs="Times New Roman"/>
              </w:rPr>
            </w:pPr>
            <w:r w:rsidRPr="00BC782D">
              <w:rPr>
                <w:rFonts w:ascii="Times New Roman" w:hAnsi="Times New Roman" w:cs="Times New Roman"/>
              </w:rPr>
              <w:t>Chuẩn hóa quy trình</w:t>
            </w:r>
          </w:p>
        </w:tc>
        <w:tc>
          <w:tcPr>
            <w:tcW w:w="0" w:type="auto"/>
            <w:vAlign w:val="center"/>
            <w:hideMark/>
          </w:tcPr>
          <w:p w14:paraId="2588F7E2" w14:textId="77777777" w:rsidR="00265DC3" w:rsidRPr="00BC782D" w:rsidRDefault="00265DC3">
            <w:pPr>
              <w:rPr>
                <w:rFonts w:ascii="Times New Roman" w:hAnsi="Times New Roman" w:cs="Times New Roman"/>
              </w:rPr>
            </w:pPr>
            <w:r w:rsidRPr="00BC782D">
              <w:rPr>
                <w:rFonts w:ascii="Times New Roman" w:hAnsi="Times New Roman" w:cs="Times New Roman"/>
              </w:rPr>
              <w:t>Đánh giá bên thứ ba</w:t>
            </w:r>
          </w:p>
        </w:tc>
      </w:tr>
      <w:tr w:rsidR="00265DC3" w:rsidRPr="00BC782D" w14:paraId="0B21E727" w14:textId="77777777" w:rsidTr="00265DC3">
        <w:trPr>
          <w:tblCellSpacing w:w="15" w:type="dxa"/>
        </w:trPr>
        <w:tc>
          <w:tcPr>
            <w:tcW w:w="0" w:type="auto"/>
            <w:vAlign w:val="center"/>
            <w:hideMark/>
          </w:tcPr>
          <w:p w14:paraId="471EFCEB" w14:textId="77777777" w:rsidR="00265DC3" w:rsidRPr="00BC782D" w:rsidRDefault="00265DC3">
            <w:pPr>
              <w:rPr>
                <w:rFonts w:ascii="Times New Roman" w:hAnsi="Times New Roman" w:cs="Times New Roman"/>
              </w:rPr>
            </w:pPr>
            <w:r w:rsidRPr="00BC782D">
              <w:rPr>
                <w:rFonts w:ascii="Times New Roman" w:hAnsi="Times New Roman" w:cs="Times New Roman"/>
              </w:rPr>
              <w:t>2026</w:t>
            </w:r>
          </w:p>
        </w:tc>
        <w:tc>
          <w:tcPr>
            <w:tcW w:w="0" w:type="auto"/>
            <w:vAlign w:val="center"/>
            <w:hideMark/>
          </w:tcPr>
          <w:p w14:paraId="0AD98F47" w14:textId="77777777" w:rsidR="00265DC3" w:rsidRPr="00BC782D" w:rsidRDefault="00265DC3">
            <w:pPr>
              <w:rPr>
                <w:rFonts w:ascii="Times New Roman" w:hAnsi="Times New Roman" w:cs="Times New Roman"/>
              </w:rPr>
            </w:pPr>
            <w:r w:rsidRPr="00BC782D">
              <w:rPr>
                <w:rFonts w:ascii="Times New Roman" w:hAnsi="Times New Roman" w:cs="Times New Roman"/>
              </w:rPr>
              <w:t>Triển khai Six Sigma</w:t>
            </w:r>
          </w:p>
        </w:tc>
        <w:tc>
          <w:tcPr>
            <w:tcW w:w="0" w:type="auto"/>
            <w:vAlign w:val="center"/>
            <w:hideMark/>
          </w:tcPr>
          <w:p w14:paraId="575A4A58" w14:textId="77777777" w:rsidR="00265DC3" w:rsidRPr="00BC782D" w:rsidRDefault="00265DC3">
            <w:pPr>
              <w:rPr>
                <w:rFonts w:ascii="Times New Roman" w:hAnsi="Times New Roman" w:cs="Times New Roman"/>
              </w:rPr>
            </w:pPr>
            <w:r w:rsidRPr="00BC782D">
              <w:rPr>
                <w:rFonts w:ascii="Times New Roman" w:hAnsi="Times New Roman" w:cs="Times New Roman"/>
              </w:rPr>
              <w:t>200 triệu VNĐ</w:t>
            </w:r>
          </w:p>
        </w:tc>
        <w:tc>
          <w:tcPr>
            <w:tcW w:w="0" w:type="auto"/>
            <w:vAlign w:val="center"/>
            <w:hideMark/>
          </w:tcPr>
          <w:p w14:paraId="3DE2EA9C" w14:textId="77777777" w:rsidR="00265DC3" w:rsidRPr="00BC782D" w:rsidRDefault="00265DC3">
            <w:pPr>
              <w:rPr>
                <w:rFonts w:ascii="Times New Roman" w:hAnsi="Times New Roman" w:cs="Times New Roman"/>
              </w:rPr>
            </w:pPr>
            <w:r w:rsidRPr="00BC782D">
              <w:rPr>
                <w:rFonts w:ascii="Times New Roman" w:hAnsi="Times New Roman" w:cs="Times New Roman"/>
              </w:rPr>
              <w:t>Giảm lỗi 50%</w:t>
            </w:r>
          </w:p>
        </w:tc>
        <w:tc>
          <w:tcPr>
            <w:tcW w:w="0" w:type="auto"/>
            <w:vAlign w:val="center"/>
            <w:hideMark/>
          </w:tcPr>
          <w:p w14:paraId="454F37F1" w14:textId="77777777" w:rsidR="00265DC3" w:rsidRPr="00BC782D" w:rsidRDefault="00265DC3">
            <w:pPr>
              <w:rPr>
                <w:rFonts w:ascii="Times New Roman" w:hAnsi="Times New Roman" w:cs="Times New Roman"/>
              </w:rPr>
            </w:pPr>
            <w:r w:rsidRPr="00BC782D">
              <w:rPr>
                <w:rFonts w:ascii="Times New Roman" w:hAnsi="Times New Roman" w:cs="Times New Roman"/>
              </w:rPr>
              <w:t>Phân tích thống kê</w:t>
            </w:r>
          </w:p>
        </w:tc>
      </w:tr>
      <w:tr w:rsidR="00265DC3" w:rsidRPr="00BC782D" w14:paraId="56E05CD7" w14:textId="77777777" w:rsidTr="00265DC3">
        <w:trPr>
          <w:tblCellSpacing w:w="15" w:type="dxa"/>
        </w:trPr>
        <w:tc>
          <w:tcPr>
            <w:tcW w:w="0" w:type="auto"/>
            <w:vAlign w:val="center"/>
            <w:hideMark/>
          </w:tcPr>
          <w:p w14:paraId="2EAD8B66" w14:textId="77777777" w:rsidR="00265DC3" w:rsidRPr="00BC782D" w:rsidRDefault="00265DC3">
            <w:pPr>
              <w:rPr>
                <w:rFonts w:ascii="Times New Roman" w:hAnsi="Times New Roman" w:cs="Times New Roman"/>
              </w:rPr>
            </w:pPr>
            <w:r w:rsidRPr="00BC782D">
              <w:rPr>
                <w:rFonts w:ascii="Times New Roman" w:hAnsi="Times New Roman" w:cs="Times New Roman"/>
              </w:rPr>
              <w:t>2027</w:t>
            </w:r>
          </w:p>
        </w:tc>
        <w:tc>
          <w:tcPr>
            <w:tcW w:w="0" w:type="auto"/>
            <w:vAlign w:val="center"/>
            <w:hideMark/>
          </w:tcPr>
          <w:p w14:paraId="52C9A5CA" w14:textId="77777777" w:rsidR="00265DC3" w:rsidRPr="00BC782D" w:rsidRDefault="00265DC3">
            <w:pPr>
              <w:rPr>
                <w:rFonts w:ascii="Times New Roman" w:hAnsi="Times New Roman" w:cs="Times New Roman"/>
              </w:rPr>
            </w:pPr>
            <w:r w:rsidRPr="00BC782D">
              <w:rPr>
                <w:rFonts w:ascii="Times New Roman" w:hAnsi="Times New Roman" w:cs="Times New Roman"/>
              </w:rPr>
              <w:t>Sản xuất Lean</w:t>
            </w:r>
          </w:p>
        </w:tc>
        <w:tc>
          <w:tcPr>
            <w:tcW w:w="0" w:type="auto"/>
            <w:vAlign w:val="center"/>
            <w:hideMark/>
          </w:tcPr>
          <w:p w14:paraId="1CEA1924" w14:textId="77777777" w:rsidR="00265DC3" w:rsidRPr="00BC782D" w:rsidRDefault="00265DC3">
            <w:pPr>
              <w:rPr>
                <w:rFonts w:ascii="Times New Roman" w:hAnsi="Times New Roman" w:cs="Times New Roman"/>
              </w:rPr>
            </w:pPr>
            <w:r w:rsidRPr="00BC782D">
              <w:rPr>
                <w:rFonts w:ascii="Times New Roman" w:hAnsi="Times New Roman" w:cs="Times New Roman"/>
              </w:rPr>
              <w:t>120 triệu VNĐ</w:t>
            </w:r>
          </w:p>
        </w:tc>
        <w:tc>
          <w:tcPr>
            <w:tcW w:w="0" w:type="auto"/>
            <w:vAlign w:val="center"/>
            <w:hideMark/>
          </w:tcPr>
          <w:p w14:paraId="5BD33CFD" w14:textId="77777777" w:rsidR="00265DC3" w:rsidRPr="00BC782D" w:rsidRDefault="00265DC3">
            <w:pPr>
              <w:rPr>
                <w:rFonts w:ascii="Times New Roman" w:hAnsi="Times New Roman" w:cs="Times New Roman"/>
              </w:rPr>
            </w:pPr>
            <w:r w:rsidRPr="00BC782D">
              <w:rPr>
                <w:rFonts w:ascii="Times New Roman" w:hAnsi="Times New Roman" w:cs="Times New Roman"/>
              </w:rPr>
              <w:t>Rút ngắn 25% chu kỳ sản xuất</w:t>
            </w:r>
          </w:p>
        </w:tc>
        <w:tc>
          <w:tcPr>
            <w:tcW w:w="0" w:type="auto"/>
            <w:vAlign w:val="center"/>
            <w:hideMark/>
          </w:tcPr>
          <w:p w14:paraId="51D7979E" w14:textId="77777777" w:rsidR="00265DC3" w:rsidRPr="00BC782D" w:rsidRDefault="00265DC3">
            <w:pPr>
              <w:rPr>
                <w:rFonts w:ascii="Times New Roman" w:hAnsi="Times New Roman" w:cs="Times New Roman"/>
              </w:rPr>
            </w:pPr>
            <w:r w:rsidRPr="00BC782D">
              <w:rPr>
                <w:rFonts w:ascii="Times New Roman" w:hAnsi="Times New Roman" w:cs="Times New Roman"/>
              </w:rPr>
              <w:t>Sơ đồ dòng giá trị</w:t>
            </w:r>
          </w:p>
        </w:tc>
      </w:tr>
      <w:tr w:rsidR="00265DC3" w:rsidRPr="00BC782D" w14:paraId="02B5754A" w14:textId="77777777" w:rsidTr="00265DC3">
        <w:trPr>
          <w:tblCellSpacing w:w="15" w:type="dxa"/>
        </w:trPr>
        <w:tc>
          <w:tcPr>
            <w:tcW w:w="0" w:type="auto"/>
            <w:vAlign w:val="center"/>
            <w:hideMark/>
          </w:tcPr>
          <w:p w14:paraId="78569924" w14:textId="77777777" w:rsidR="00265DC3" w:rsidRPr="00BC782D" w:rsidRDefault="00265DC3">
            <w:pPr>
              <w:rPr>
                <w:rFonts w:ascii="Times New Roman" w:hAnsi="Times New Roman" w:cs="Times New Roman"/>
              </w:rPr>
            </w:pPr>
            <w:r w:rsidRPr="00BC782D">
              <w:rPr>
                <w:rFonts w:ascii="Times New Roman" w:hAnsi="Times New Roman" w:cs="Times New Roman"/>
              </w:rPr>
              <w:t>2028</w:t>
            </w:r>
          </w:p>
        </w:tc>
        <w:tc>
          <w:tcPr>
            <w:tcW w:w="0" w:type="auto"/>
            <w:vAlign w:val="center"/>
            <w:hideMark/>
          </w:tcPr>
          <w:p w14:paraId="2D3DEFA4" w14:textId="77777777" w:rsidR="00265DC3" w:rsidRPr="00BC782D" w:rsidRDefault="00265DC3">
            <w:pPr>
              <w:rPr>
                <w:rFonts w:ascii="Times New Roman" w:hAnsi="Times New Roman" w:cs="Times New Roman"/>
              </w:rPr>
            </w:pPr>
            <w:r w:rsidRPr="00BC782D">
              <w:rPr>
                <w:rFonts w:ascii="Times New Roman" w:hAnsi="Times New Roman" w:cs="Times New Roman"/>
              </w:rPr>
              <w:t>Kiểm soát chất lượng bằng AI</w:t>
            </w:r>
          </w:p>
        </w:tc>
        <w:tc>
          <w:tcPr>
            <w:tcW w:w="0" w:type="auto"/>
            <w:vAlign w:val="center"/>
            <w:hideMark/>
          </w:tcPr>
          <w:p w14:paraId="3C1F4045" w14:textId="77777777" w:rsidR="00265DC3" w:rsidRPr="00BC782D" w:rsidRDefault="00265DC3">
            <w:pPr>
              <w:rPr>
                <w:rFonts w:ascii="Times New Roman" w:hAnsi="Times New Roman" w:cs="Times New Roman"/>
              </w:rPr>
            </w:pPr>
            <w:r w:rsidRPr="00BC782D">
              <w:rPr>
                <w:rFonts w:ascii="Times New Roman" w:hAnsi="Times New Roman" w:cs="Times New Roman"/>
              </w:rPr>
              <w:t>300 triệu VNĐ</w:t>
            </w:r>
          </w:p>
        </w:tc>
        <w:tc>
          <w:tcPr>
            <w:tcW w:w="0" w:type="auto"/>
            <w:vAlign w:val="center"/>
            <w:hideMark/>
          </w:tcPr>
          <w:p w14:paraId="15F15ACE" w14:textId="77777777" w:rsidR="00265DC3" w:rsidRPr="00BC782D" w:rsidRDefault="00265DC3">
            <w:pPr>
              <w:rPr>
                <w:rFonts w:ascii="Times New Roman" w:hAnsi="Times New Roman" w:cs="Times New Roman"/>
              </w:rPr>
            </w:pPr>
            <w:r w:rsidRPr="00BC782D">
              <w:rPr>
                <w:rFonts w:ascii="Times New Roman" w:hAnsi="Times New Roman" w:cs="Times New Roman"/>
              </w:rPr>
              <w:t>Phát hiện lỗi 90%</w:t>
            </w:r>
          </w:p>
        </w:tc>
        <w:tc>
          <w:tcPr>
            <w:tcW w:w="0" w:type="auto"/>
            <w:vAlign w:val="center"/>
            <w:hideMark/>
          </w:tcPr>
          <w:p w14:paraId="67354C1A" w14:textId="77777777" w:rsidR="00265DC3" w:rsidRPr="00BC782D" w:rsidRDefault="00265DC3">
            <w:pPr>
              <w:rPr>
                <w:rFonts w:ascii="Times New Roman" w:hAnsi="Times New Roman" w:cs="Times New Roman"/>
              </w:rPr>
            </w:pPr>
            <w:r w:rsidRPr="00BC782D">
              <w:rPr>
                <w:rFonts w:ascii="Times New Roman" w:hAnsi="Times New Roman" w:cs="Times New Roman"/>
              </w:rPr>
              <w:t>Thị giác máy tính</w:t>
            </w:r>
          </w:p>
        </w:tc>
      </w:tr>
      <w:tr w:rsidR="00265DC3" w:rsidRPr="00BC782D" w14:paraId="3281F47D" w14:textId="77777777" w:rsidTr="00265DC3">
        <w:trPr>
          <w:tblCellSpacing w:w="15" w:type="dxa"/>
        </w:trPr>
        <w:tc>
          <w:tcPr>
            <w:tcW w:w="0" w:type="auto"/>
            <w:vAlign w:val="center"/>
            <w:hideMark/>
          </w:tcPr>
          <w:p w14:paraId="06614452" w14:textId="77777777" w:rsidR="00265DC3" w:rsidRPr="00BC782D" w:rsidRDefault="00265DC3">
            <w:pPr>
              <w:rPr>
                <w:rFonts w:ascii="Times New Roman" w:hAnsi="Times New Roman" w:cs="Times New Roman"/>
              </w:rPr>
            </w:pPr>
            <w:r w:rsidRPr="00BC782D">
              <w:rPr>
                <w:rFonts w:ascii="Times New Roman" w:hAnsi="Times New Roman" w:cs="Times New Roman"/>
              </w:rPr>
              <w:t>2029</w:t>
            </w:r>
          </w:p>
        </w:tc>
        <w:tc>
          <w:tcPr>
            <w:tcW w:w="0" w:type="auto"/>
            <w:vAlign w:val="center"/>
            <w:hideMark/>
          </w:tcPr>
          <w:p w14:paraId="5C86A640" w14:textId="77777777" w:rsidR="00265DC3" w:rsidRPr="00BC782D" w:rsidRDefault="00265DC3">
            <w:pPr>
              <w:rPr>
                <w:rFonts w:ascii="Times New Roman" w:hAnsi="Times New Roman" w:cs="Times New Roman"/>
              </w:rPr>
            </w:pPr>
            <w:r w:rsidRPr="00BC782D">
              <w:rPr>
                <w:rFonts w:ascii="Times New Roman" w:hAnsi="Times New Roman" w:cs="Times New Roman"/>
              </w:rPr>
              <w:t>Chương trình "zero defect"</w:t>
            </w:r>
          </w:p>
        </w:tc>
        <w:tc>
          <w:tcPr>
            <w:tcW w:w="0" w:type="auto"/>
            <w:vAlign w:val="center"/>
            <w:hideMark/>
          </w:tcPr>
          <w:p w14:paraId="34A4D961" w14:textId="77777777" w:rsidR="00265DC3" w:rsidRPr="00BC782D" w:rsidRDefault="00265DC3">
            <w:pPr>
              <w:rPr>
                <w:rFonts w:ascii="Times New Roman" w:hAnsi="Times New Roman" w:cs="Times New Roman"/>
              </w:rPr>
            </w:pPr>
            <w:r w:rsidRPr="00BC782D">
              <w:rPr>
                <w:rFonts w:ascii="Times New Roman" w:hAnsi="Times New Roman" w:cs="Times New Roman"/>
              </w:rPr>
              <w:t>250 triệu VNĐ</w:t>
            </w:r>
          </w:p>
        </w:tc>
        <w:tc>
          <w:tcPr>
            <w:tcW w:w="0" w:type="auto"/>
            <w:vAlign w:val="center"/>
            <w:hideMark/>
          </w:tcPr>
          <w:p w14:paraId="33343DA0" w14:textId="77777777" w:rsidR="00265DC3" w:rsidRPr="00BC782D" w:rsidRDefault="00265DC3">
            <w:pPr>
              <w:rPr>
                <w:rFonts w:ascii="Times New Roman" w:hAnsi="Times New Roman" w:cs="Times New Roman"/>
              </w:rPr>
            </w:pPr>
            <w:r w:rsidRPr="00BC782D">
              <w:rPr>
                <w:rFonts w:ascii="Times New Roman" w:hAnsi="Times New Roman" w:cs="Times New Roman"/>
              </w:rPr>
              <w:t>Tỷ lệ đạt ngay lần đầu 99.9%</w:t>
            </w:r>
          </w:p>
        </w:tc>
        <w:tc>
          <w:tcPr>
            <w:tcW w:w="0" w:type="auto"/>
            <w:vAlign w:val="center"/>
            <w:hideMark/>
          </w:tcPr>
          <w:p w14:paraId="762CDF5D" w14:textId="77777777" w:rsidR="00265DC3" w:rsidRPr="00BC782D" w:rsidRDefault="00265DC3">
            <w:pPr>
              <w:rPr>
                <w:rFonts w:ascii="Times New Roman" w:hAnsi="Times New Roman" w:cs="Times New Roman"/>
              </w:rPr>
            </w:pPr>
            <w:r w:rsidRPr="00BC782D">
              <w:rPr>
                <w:rFonts w:ascii="Times New Roman" w:hAnsi="Times New Roman" w:cs="Times New Roman"/>
              </w:rPr>
              <w:t>Giám sát thời gian thực</w:t>
            </w:r>
          </w:p>
        </w:tc>
      </w:tr>
    </w:tbl>
    <w:p w14:paraId="506DAA41" w14:textId="1C00C561" w:rsidR="00CF17BA" w:rsidRPr="00BC782D" w:rsidRDefault="00CF17BA" w:rsidP="005D58C6">
      <w:pPr>
        <w:pStyle w:val="Compact"/>
        <w:numPr>
          <w:ilvl w:val="0"/>
          <w:numId w:val="24"/>
        </w:numPr>
        <w:rPr>
          <w:rFonts w:ascii="Times New Roman" w:hAnsi="Times New Roman" w:cs="Times New Roman"/>
        </w:rPr>
      </w:pPr>
    </w:p>
    <w:p w14:paraId="1A296EA9" w14:textId="15709606" w:rsidR="00CF17BA" w:rsidRPr="00BC782D" w:rsidRDefault="00265DC3">
      <w:pPr>
        <w:pStyle w:val="Heading2"/>
        <w:rPr>
          <w:rFonts w:ascii="Times New Roman" w:hAnsi="Times New Roman" w:cs="Times New Roman"/>
        </w:rPr>
      </w:pPr>
      <w:bookmarkStart w:id="710" w:name="_Toc204188843"/>
      <w:bookmarkStart w:id="711" w:name="kết-luận-chương-sản-phẩm-và-dịch-vụ"/>
      <w:bookmarkEnd w:id="696"/>
      <w:bookmarkEnd w:id="697"/>
      <w:r w:rsidRPr="00BC782D">
        <w:rPr>
          <w:rFonts w:ascii="Times New Roman" w:hAnsi="Times New Roman" w:cs="Times New Roman"/>
        </w:rPr>
        <w:t>TỔNG KẾT</w:t>
      </w:r>
      <w:r w:rsidR="006B1BA9" w:rsidRPr="00BC782D">
        <w:rPr>
          <w:rFonts w:ascii="Times New Roman" w:hAnsi="Times New Roman" w:cs="Times New Roman"/>
        </w:rPr>
        <w:t xml:space="preserve"> CHƯƠNG SẢN PHẨM VÀ DỊCH VỤ</w:t>
      </w:r>
      <w:bookmarkEnd w:id="710"/>
    </w:p>
    <w:p w14:paraId="42870437" w14:textId="5420E07C"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Portfolio sản phẩm và dịch vụ của dự án “Khu liên hợp sản xuất công nghệ cao Mekong” được thiết kế toàn diện với 4 nhóm sản phẩm chính và dịch vụ giá trị gia tăng. Chiến lược “Good-Better-Best” đảm bảo phủ sóng toàn bộ thị trường từ DNNVV đến Enterprise với tổng doanh thu mục tiêu 300+ tỷ VNĐ/năm vào 20</w:t>
      </w:r>
      <w:r w:rsidR="00265DC3" w:rsidRPr="00BC782D">
        <w:rPr>
          <w:rFonts w:ascii="Times New Roman" w:hAnsi="Times New Roman" w:cs="Times New Roman"/>
          <w:b/>
          <w:bCs/>
        </w:rPr>
        <w:t>5</w:t>
      </w:r>
      <w:r w:rsidRPr="00BC782D">
        <w:rPr>
          <w:rFonts w:ascii="Times New Roman" w:hAnsi="Times New Roman" w:cs="Times New Roman"/>
          <w:b/>
          <w:bCs/>
        </w:rPr>
        <w:t>0.</w:t>
      </w:r>
    </w:p>
    <w:p w14:paraId="50B97C02"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Những điểm mạnh của portfolio:</w:t>
      </w:r>
      <w:r w:rsidRPr="00BC782D">
        <w:rPr>
          <w:rFonts w:ascii="Times New Roman" w:hAnsi="Times New Roman" w:cs="Times New Roman"/>
        </w:rPr>
        <w:t xml:space="preserve"> - </w:t>
      </w:r>
      <w:r w:rsidRPr="00BC782D">
        <w:rPr>
          <w:rFonts w:ascii="Times New Roman" w:hAnsi="Times New Roman" w:cs="Times New Roman"/>
          <w:b/>
          <w:bCs/>
        </w:rPr>
        <w:t>Tính toàn diện</w:t>
      </w:r>
      <w:r w:rsidRPr="00BC782D">
        <w:rPr>
          <w:rFonts w:ascii="Times New Roman" w:hAnsi="Times New Roman" w:cs="Times New Roman"/>
        </w:rPr>
        <w:t xml:space="preserve">: IoT Gateway + Robot AMR + Sensors + Software Platform - </w:t>
      </w:r>
      <w:r w:rsidRPr="00BC782D">
        <w:rPr>
          <w:rFonts w:ascii="Times New Roman" w:hAnsi="Times New Roman" w:cs="Times New Roman"/>
          <w:b/>
          <w:bCs/>
        </w:rPr>
        <w:t>Phân khúc rõ ràng</w:t>
      </w:r>
      <w:r w:rsidRPr="00BC782D">
        <w:rPr>
          <w:rFonts w:ascii="Times New Roman" w:hAnsi="Times New Roman" w:cs="Times New Roman"/>
        </w:rPr>
        <w:t>: 3 tầm giá phù hợp với từng đối tượng khách hàng</w:t>
      </w:r>
      <w:r w:rsidRPr="00BC782D">
        <w:rPr>
          <w:rFonts w:ascii="Times New Roman" w:hAnsi="Times New Roman" w:cs="Times New Roman"/>
        </w:rPr>
        <w:br/>
        <w:t xml:space="preserve">- </w:t>
      </w:r>
      <w:r w:rsidRPr="00BC782D">
        <w:rPr>
          <w:rFonts w:ascii="Times New Roman" w:hAnsi="Times New Roman" w:cs="Times New Roman"/>
          <w:b/>
          <w:bCs/>
        </w:rPr>
        <w:t>Lợi thế cạnh tranh</w:t>
      </w:r>
      <w:r w:rsidRPr="00BC782D">
        <w:rPr>
          <w:rFonts w:ascii="Times New Roman" w:hAnsi="Times New Roman" w:cs="Times New Roman"/>
        </w:rPr>
        <w:t xml:space="preserve">: Giá cả hợp lý + chất lượng cao + hỗ trợ địa phương - </w:t>
      </w:r>
      <w:r w:rsidRPr="00BC782D">
        <w:rPr>
          <w:rFonts w:ascii="Times New Roman" w:hAnsi="Times New Roman" w:cs="Times New Roman"/>
          <w:b/>
          <w:bCs/>
        </w:rPr>
        <w:t>Dịch vụ giá trị gia tăng</w:t>
      </w:r>
      <w:r w:rsidRPr="00BC782D">
        <w:rPr>
          <w:rFonts w:ascii="Times New Roman" w:hAnsi="Times New Roman" w:cs="Times New Roman"/>
        </w:rPr>
        <w:t>: Tư vấn, triển khai, đào tạo, bảo trì toàn diện</w:t>
      </w:r>
    </w:p>
    <w:p w14:paraId="76D7443F"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Cam kết mạnh mẽ</w:t>
      </w:r>
      <w:r w:rsidRPr="00BC782D">
        <w:rPr>
          <w:rFonts w:ascii="Times New Roman" w:hAnsi="Times New Roman" w:cs="Times New Roman"/>
        </w:rPr>
        <w:t>: 99.5% thời gian hoạt động, thời gian phản hồi &lt;2 giờ, sự hài lòng của khách hàng &gt;90%, làm mới công nghệ 3 năm, và liên tục đổi mới để duy trì vị thế dẫn đầu trong ngành IoT và Robot tại Việt Nam.</w:t>
      </w:r>
    </w:p>
    <w:p w14:paraId="3B6217D4" w14:textId="77777777" w:rsidR="00CF17BA" w:rsidRPr="00BC782D" w:rsidRDefault="006B1BA9">
      <w:pPr>
        <w:pStyle w:val="Heading2"/>
        <w:rPr>
          <w:rFonts w:ascii="Times New Roman" w:hAnsi="Times New Roman" w:cs="Times New Roman"/>
        </w:rPr>
      </w:pPr>
      <w:bookmarkStart w:id="712" w:name="_Toc204188844"/>
      <w:bookmarkStart w:id="713" w:name="tài-liệu-tham-khảo---sản-phẩm-và-dịch-vụ"/>
      <w:bookmarkEnd w:id="711"/>
      <w:r w:rsidRPr="00BC782D">
        <w:rPr>
          <w:rFonts w:ascii="Times New Roman" w:hAnsi="Times New Roman" w:cs="Times New Roman"/>
        </w:rPr>
        <w:t>TÀI LIỆU THAM KHẢO - SẢN PHẨM VÀ DỊCH VỤ</w:t>
      </w:r>
      <w:bookmarkEnd w:id="712"/>
    </w:p>
    <w:p w14:paraId="3D38EC11"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Quản lý Sản phẩm:</w:t>
      </w:r>
      <w:r w:rsidRPr="00BC782D">
        <w:rPr>
          <w:rFonts w:ascii="Times New Roman" w:hAnsi="Times New Roman" w:cs="Times New Roman"/>
        </w:rPr>
        <w:t xml:space="preserve"> 1. “Product Management in Practice”, Matt LeMay, O’Reilly Media, 2017 2. “Gross Margin Optimization”, Harvard Business Review, 2020</w:t>
      </w:r>
      <w:r w:rsidRPr="00BC782D">
        <w:rPr>
          <w:rFonts w:ascii="Times New Roman" w:hAnsi="Times New Roman" w:cs="Times New Roman"/>
        </w:rPr>
        <w:br/>
        <w:t>3. “Good-Better-Best Pricing Strategy”, MIT Sloan Management Review, 2019 4. “Customer Success Management”, Nick Mehta, Wiley, 2016</w:t>
      </w:r>
    </w:p>
    <w:p w14:paraId="4BC53007"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Chiến lược Cạnh tranh:</w:t>
      </w:r>
      <w:r w:rsidRPr="00BC782D">
        <w:rPr>
          <w:rFonts w:ascii="Times New Roman" w:hAnsi="Times New Roman" w:cs="Times New Roman"/>
        </w:rPr>
        <w:t xml:space="preserve"> - “Competitive Strategy”, Michael Porter, Free Press, 1980 - “Blue Ocean Strategy”, W. Chan Kim, Harvard Business Review Press, 2015 - “The Innovator’s Dilemma”, Clayton Christensen, Harvard Business Review Press, 1997</w:t>
      </w:r>
    </w:p>
    <w:bookmarkEnd w:id="698"/>
    <w:p w14:paraId="66D04CF0" w14:textId="77777777" w:rsidR="00CF17BA" w:rsidRPr="00BC782D" w:rsidRDefault="0079692B">
      <w:pPr>
        <w:rPr>
          <w:rFonts w:ascii="Times New Roman" w:hAnsi="Times New Roman" w:cs="Times New Roman"/>
        </w:rPr>
      </w:pPr>
      <w:r>
        <w:rPr>
          <w:rFonts w:ascii="Times New Roman" w:hAnsi="Times New Roman" w:cs="Times New Roman"/>
        </w:rPr>
        <w:pict w14:anchorId="40C3AAAF">
          <v:rect id="_x0000_i1065" style="width:0;height:1.5pt" o:hralign="center" o:hrstd="t" o:hr="t"/>
        </w:pict>
      </w:r>
    </w:p>
    <w:p w14:paraId="3EF0A089" w14:textId="77777777" w:rsidR="001F781C" w:rsidRPr="00BC782D" w:rsidRDefault="001F781C">
      <w:pPr>
        <w:rPr>
          <w:rFonts w:ascii="Times New Roman" w:eastAsiaTheme="majorEastAsia" w:hAnsi="Times New Roman" w:cs="Times New Roman"/>
          <w:color w:val="0F4761" w:themeColor="accent1" w:themeShade="BF"/>
          <w:sz w:val="40"/>
          <w:szCs w:val="40"/>
        </w:rPr>
      </w:pPr>
      <w:bookmarkStart w:id="714" w:name="vốn-đầu-tư-và-phương-án-tài-chính"/>
      <w:bookmarkEnd w:id="656"/>
      <w:bookmarkEnd w:id="713"/>
      <w:r w:rsidRPr="00BC782D">
        <w:rPr>
          <w:rFonts w:ascii="Times New Roman" w:hAnsi="Times New Roman" w:cs="Times New Roman"/>
        </w:rPr>
        <w:br w:type="page"/>
      </w:r>
    </w:p>
    <w:p w14:paraId="75A49B98" w14:textId="528477B1" w:rsidR="00CF17BA" w:rsidRPr="00BC782D" w:rsidRDefault="006B1BA9">
      <w:pPr>
        <w:pStyle w:val="Heading1"/>
        <w:rPr>
          <w:rFonts w:ascii="Times New Roman" w:hAnsi="Times New Roman" w:cs="Times New Roman"/>
        </w:rPr>
      </w:pPr>
      <w:bookmarkStart w:id="715" w:name="_Toc204188845"/>
      <w:r w:rsidRPr="00BC782D">
        <w:rPr>
          <w:rFonts w:ascii="Times New Roman" w:hAnsi="Times New Roman" w:cs="Times New Roman"/>
        </w:rPr>
        <w:t>10. VỐN ĐẦU TƯ VÀ PHƯƠNG ÁN TÀI CHÍNH</w:t>
      </w:r>
      <w:bookmarkEnd w:id="715"/>
    </w:p>
    <w:p w14:paraId="46F201F7" w14:textId="77777777" w:rsidR="00CF17BA" w:rsidRPr="00BC782D" w:rsidRDefault="006B1BA9">
      <w:pPr>
        <w:pStyle w:val="Heading2"/>
        <w:rPr>
          <w:rFonts w:ascii="Times New Roman" w:hAnsi="Times New Roman" w:cs="Times New Roman"/>
        </w:rPr>
      </w:pPr>
      <w:bookmarkStart w:id="716" w:name="_Toc204188846"/>
      <w:bookmarkStart w:id="717" w:name="tóm-tắt-điều-hành---vốn-và-tài-chính"/>
      <w:r w:rsidRPr="00BC782D">
        <w:rPr>
          <w:rFonts w:ascii="Times New Roman" w:hAnsi="Times New Roman" w:cs="Times New Roman"/>
        </w:rPr>
        <w:t>TÓM TẮT ĐIỀU HÀNH - VỐN VÀ TÀI CHÍNH</w:t>
      </w:r>
      <w:bookmarkEnd w:id="716"/>
    </w:p>
    <w:p w14:paraId="4D42425D"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Dự án “Khu liên hợp sản xuất công nghệ cao Mekong” có tổng vốn đầu tư 10 triệu USD (250 tỷ VNĐ) trong 50 năm với cơ cấu vốn tối ưu: 60% vốn chủ sở hữu và 40% vay dài hạn. Việc mua lại nhà máy Tohin với 35 tỷ VNĐ (14% tổng vốn) tạo ra lợi thế cạnh tranh đáng kể. Dự báo tài chính cho thấy NPV đạt 285 tỷ VNĐ, IRR 22.5%, payback period 8.2 năm và doanh thu đạt 85+ tỷ VNĐ vào 2030.</w:t>
      </w:r>
    </w:p>
    <w:p w14:paraId="01F8B744" w14:textId="77777777" w:rsidR="00CF17BA" w:rsidRPr="00BC782D" w:rsidRDefault="006B1BA9">
      <w:pPr>
        <w:pStyle w:val="Heading3"/>
        <w:rPr>
          <w:rFonts w:ascii="Times New Roman" w:hAnsi="Times New Roman" w:cs="Times New Roman"/>
        </w:rPr>
      </w:pPr>
      <w:bookmarkStart w:id="718" w:name="_Toc204188847"/>
      <w:bookmarkStart w:id="719" w:name="X6582df9749f9f5978067371ec5cdad7b49889ba"/>
      <w:r w:rsidRPr="00BC782D">
        <w:rPr>
          <w:rFonts w:ascii="Times New Roman" w:hAnsi="Times New Roman" w:cs="Times New Roman"/>
        </w:rPr>
        <w:t>BẢNG ĐIỀU KHIỂN TÀI CHÍNH CHIẾN LƯỢC 2025-2075</w:t>
      </w:r>
      <w:bookmarkEnd w:id="718"/>
    </w:p>
    <w:tbl>
      <w:tblPr>
        <w:tblStyle w:val="Table"/>
        <w:tblW w:w="5000" w:type="pct"/>
        <w:tblLayout w:type="fixed"/>
        <w:tblLook w:val="0020" w:firstRow="1" w:lastRow="0" w:firstColumn="0" w:lastColumn="0" w:noHBand="0" w:noVBand="0"/>
      </w:tblPr>
      <w:tblGrid>
        <w:gridCol w:w="3591"/>
        <w:gridCol w:w="1197"/>
        <w:gridCol w:w="1197"/>
        <w:gridCol w:w="1197"/>
        <w:gridCol w:w="1197"/>
        <w:gridCol w:w="1197"/>
      </w:tblGrid>
      <w:tr w:rsidR="00CF17BA" w:rsidRPr="00BC782D" w14:paraId="497E6B80"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970" w:type="dxa"/>
          </w:tcPr>
          <w:p w14:paraId="3D9B58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Chỉ số tài chính</w:t>
            </w:r>
          </w:p>
        </w:tc>
        <w:tc>
          <w:tcPr>
            <w:tcW w:w="990" w:type="dxa"/>
          </w:tcPr>
          <w:p w14:paraId="0B9105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w:t>
            </w:r>
          </w:p>
        </w:tc>
        <w:tc>
          <w:tcPr>
            <w:tcW w:w="990" w:type="dxa"/>
          </w:tcPr>
          <w:p w14:paraId="558E73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w:t>
            </w:r>
          </w:p>
        </w:tc>
        <w:tc>
          <w:tcPr>
            <w:tcW w:w="990" w:type="dxa"/>
          </w:tcPr>
          <w:p w14:paraId="54E90C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2035</w:t>
            </w:r>
          </w:p>
        </w:tc>
        <w:tc>
          <w:tcPr>
            <w:tcW w:w="990" w:type="dxa"/>
          </w:tcPr>
          <w:p w14:paraId="0B9A6D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2040</w:t>
            </w:r>
          </w:p>
        </w:tc>
        <w:tc>
          <w:tcPr>
            <w:tcW w:w="990" w:type="dxa"/>
          </w:tcPr>
          <w:p w14:paraId="3E5477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2050</w:t>
            </w:r>
          </w:p>
        </w:tc>
      </w:tr>
      <w:tr w:rsidR="00CF17BA" w:rsidRPr="00BC782D" w14:paraId="6F04D8B3" w14:textId="77777777">
        <w:tc>
          <w:tcPr>
            <w:tcW w:w="2970" w:type="dxa"/>
          </w:tcPr>
          <w:p w14:paraId="11EEEB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Tổng vốn đầu tư (tỷ VNĐ)</w:t>
            </w:r>
          </w:p>
        </w:tc>
        <w:tc>
          <w:tcPr>
            <w:tcW w:w="990" w:type="dxa"/>
          </w:tcPr>
          <w:p w14:paraId="15D47E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c>
          <w:tcPr>
            <w:tcW w:w="990" w:type="dxa"/>
          </w:tcPr>
          <w:p w14:paraId="141068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125</w:t>
            </w:r>
          </w:p>
        </w:tc>
        <w:tc>
          <w:tcPr>
            <w:tcW w:w="990" w:type="dxa"/>
          </w:tcPr>
          <w:p w14:paraId="5492E4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w:t>
            </w:r>
          </w:p>
        </w:tc>
        <w:tc>
          <w:tcPr>
            <w:tcW w:w="990" w:type="dxa"/>
          </w:tcPr>
          <w:p w14:paraId="2243F9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235</w:t>
            </w:r>
          </w:p>
        </w:tc>
        <w:tc>
          <w:tcPr>
            <w:tcW w:w="990" w:type="dxa"/>
          </w:tcPr>
          <w:p w14:paraId="24B92D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250</w:t>
            </w:r>
          </w:p>
        </w:tc>
      </w:tr>
      <w:tr w:rsidR="00CF17BA" w:rsidRPr="00BC782D" w14:paraId="144FDAD0" w14:textId="77777777">
        <w:tc>
          <w:tcPr>
            <w:tcW w:w="2970" w:type="dxa"/>
          </w:tcPr>
          <w:p w14:paraId="27FA2E1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Doanh thu (tỷ VNĐ)</w:t>
            </w:r>
          </w:p>
        </w:tc>
        <w:tc>
          <w:tcPr>
            <w:tcW w:w="990" w:type="dxa"/>
          </w:tcPr>
          <w:p w14:paraId="43C6BA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6.5</w:t>
            </w:r>
          </w:p>
        </w:tc>
        <w:tc>
          <w:tcPr>
            <w:tcW w:w="990" w:type="dxa"/>
          </w:tcPr>
          <w:p w14:paraId="39F005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85.0</w:t>
            </w:r>
          </w:p>
        </w:tc>
        <w:tc>
          <w:tcPr>
            <w:tcW w:w="990" w:type="dxa"/>
          </w:tcPr>
          <w:p w14:paraId="480EC0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165.0</w:t>
            </w:r>
          </w:p>
        </w:tc>
        <w:tc>
          <w:tcPr>
            <w:tcW w:w="990" w:type="dxa"/>
          </w:tcPr>
          <w:p w14:paraId="7901D4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285.0</w:t>
            </w:r>
          </w:p>
        </w:tc>
        <w:tc>
          <w:tcPr>
            <w:tcW w:w="990" w:type="dxa"/>
          </w:tcPr>
          <w:p w14:paraId="564AF2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420.0</w:t>
            </w:r>
          </w:p>
        </w:tc>
      </w:tr>
      <w:tr w:rsidR="00CF17BA" w:rsidRPr="00BC782D" w14:paraId="60D2082D" w14:textId="77777777">
        <w:tc>
          <w:tcPr>
            <w:tcW w:w="2970" w:type="dxa"/>
          </w:tcPr>
          <w:p w14:paraId="568A2B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Lợi nhuận trước Lãi vay, Thuế, Khấu hao¹ (tỷ VNĐ)</w:t>
            </w:r>
          </w:p>
        </w:tc>
        <w:tc>
          <w:tcPr>
            <w:tcW w:w="990" w:type="dxa"/>
          </w:tcPr>
          <w:p w14:paraId="0DAD70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w:t>
            </w:r>
          </w:p>
        </w:tc>
        <w:tc>
          <w:tcPr>
            <w:tcW w:w="990" w:type="dxa"/>
          </w:tcPr>
          <w:p w14:paraId="51D17F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21.3</w:t>
            </w:r>
          </w:p>
        </w:tc>
        <w:tc>
          <w:tcPr>
            <w:tcW w:w="990" w:type="dxa"/>
          </w:tcPr>
          <w:p w14:paraId="6D0F57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52.8</w:t>
            </w:r>
          </w:p>
        </w:tc>
        <w:tc>
          <w:tcPr>
            <w:tcW w:w="990" w:type="dxa"/>
          </w:tcPr>
          <w:p w14:paraId="00AE886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99.8</w:t>
            </w:r>
          </w:p>
        </w:tc>
        <w:tc>
          <w:tcPr>
            <w:tcW w:w="990" w:type="dxa"/>
          </w:tcPr>
          <w:p w14:paraId="42B2CF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168.0</w:t>
            </w:r>
          </w:p>
        </w:tc>
      </w:tr>
      <w:tr w:rsidR="00CF17BA" w:rsidRPr="00BC782D" w14:paraId="10E33714" w14:textId="77777777">
        <w:tc>
          <w:tcPr>
            <w:tcW w:w="2970" w:type="dxa"/>
          </w:tcPr>
          <w:p w14:paraId="7490A0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Tỷ suất EBITDA</w:t>
            </w:r>
          </w:p>
        </w:tc>
        <w:tc>
          <w:tcPr>
            <w:tcW w:w="990" w:type="dxa"/>
          </w:tcPr>
          <w:p w14:paraId="6B696B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12.3%</w:t>
            </w:r>
          </w:p>
        </w:tc>
        <w:tc>
          <w:tcPr>
            <w:tcW w:w="990" w:type="dxa"/>
          </w:tcPr>
          <w:p w14:paraId="4648E9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25.1%</w:t>
            </w:r>
          </w:p>
        </w:tc>
        <w:tc>
          <w:tcPr>
            <w:tcW w:w="990" w:type="dxa"/>
          </w:tcPr>
          <w:p w14:paraId="763323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32.0%</w:t>
            </w:r>
          </w:p>
        </w:tc>
        <w:tc>
          <w:tcPr>
            <w:tcW w:w="990" w:type="dxa"/>
          </w:tcPr>
          <w:p w14:paraId="22F427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35.0%</w:t>
            </w:r>
          </w:p>
        </w:tc>
        <w:tc>
          <w:tcPr>
            <w:tcW w:w="990" w:type="dxa"/>
          </w:tcPr>
          <w:p w14:paraId="0BA340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40.0%</w:t>
            </w:r>
          </w:p>
        </w:tc>
      </w:tr>
      <w:tr w:rsidR="00CF17BA" w:rsidRPr="00BC782D" w14:paraId="4DEE003C" w14:textId="77777777">
        <w:tc>
          <w:tcPr>
            <w:tcW w:w="2970" w:type="dxa"/>
          </w:tcPr>
          <w:p w14:paraId="77C4BD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Tỷ suất Sinh lời Vốn chủ sở hữu²</w:t>
            </w:r>
          </w:p>
        </w:tc>
        <w:tc>
          <w:tcPr>
            <w:tcW w:w="990" w:type="dxa"/>
          </w:tcPr>
          <w:p w14:paraId="51A5C8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w:t>
            </w:r>
          </w:p>
        </w:tc>
        <w:tc>
          <w:tcPr>
            <w:tcW w:w="990" w:type="dxa"/>
          </w:tcPr>
          <w:p w14:paraId="600B1A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22.8%</w:t>
            </w:r>
          </w:p>
        </w:tc>
        <w:tc>
          <w:tcPr>
            <w:tcW w:w="990" w:type="dxa"/>
          </w:tcPr>
          <w:p w14:paraId="24F4DA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32.5%</w:t>
            </w:r>
          </w:p>
        </w:tc>
        <w:tc>
          <w:tcPr>
            <w:tcW w:w="990" w:type="dxa"/>
          </w:tcPr>
          <w:p w14:paraId="607E44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38.2%</w:t>
            </w:r>
          </w:p>
        </w:tc>
        <w:tc>
          <w:tcPr>
            <w:tcW w:w="990" w:type="dxa"/>
          </w:tcPr>
          <w:p w14:paraId="670F38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42.0%</w:t>
            </w:r>
          </w:p>
        </w:tc>
      </w:tr>
      <w:tr w:rsidR="00CF17BA" w:rsidRPr="00BC782D" w14:paraId="15575697" w14:textId="77777777">
        <w:tc>
          <w:tcPr>
            <w:tcW w:w="2970" w:type="dxa"/>
          </w:tcPr>
          <w:p w14:paraId="3E8BE9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Tỷ lệ Nợ/Vốn chủ sở hữu</w:t>
            </w:r>
          </w:p>
        </w:tc>
        <w:tc>
          <w:tcPr>
            <w:tcW w:w="990" w:type="dxa"/>
          </w:tcPr>
          <w:p w14:paraId="1896DA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0.67</w:t>
            </w:r>
          </w:p>
        </w:tc>
        <w:tc>
          <w:tcPr>
            <w:tcW w:w="990" w:type="dxa"/>
          </w:tcPr>
          <w:p w14:paraId="6E47B6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0.35</w:t>
            </w:r>
          </w:p>
        </w:tc>
        <w:tc>
          <w:tcPr>
            <w:tcW w:w="990" w:type="dxa"/>
          </w:tcPr>
          <w:p w14:paraId="5028EB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0.20</w:t>
            </w:r>
          </w:p>
        </w:tc>
        <w:tc>
          <w:tcPr>
            <w:tcW w:w="990" w:type="dxa"/>
          </w:tcPr>
          <w:p w14:paraId="4CCE5E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0.12</w:t>
            </w:r>
          </w:p>
        </w:tc>
        <w:tc>
          <w:tcPr>
            <w:tcW w:w="990" w:type="dxa"/>
          </w:tcPr>
          <w:p w14:paraId="240CAD0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0.08</w:t>
            </w:r>
          </w:p>
        </w:tc>
      </w:tr>
      <w:tr w:rsidR="00CF17BA" w:rsidRPr="00BC782D" w14:paraId="73AE4BBA" w14:textId="77777777">
        <w:tc>
          <w:tcPr>
            <w:tcW w:w="2970" w:type="dxa"/>
          </w:tcPr>
          <w:p w14:paraId="52A19F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Dòng tiền Tự do (tỷ VNĐ)</w:t>
            </w:r>
          </w:p>
        </w:tc>
        <w:tc>
          <w:tcPr>
            <w:tcW w:w="990" w:type="dxa"/>
          </w:tcPr>
          <w:p w14:paraId="1D68E2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-18.5</w:t>
            </w:r>
          </w:p>
        </w:tc>
        <w:tc>
          <w:tcPr>
            <w:tcW w:w="990" w:type="dxa"/>
          </w:tcPr>
          <w:p w14:paraId="5BB9C1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16.8</w:t>
            </w:r>
          </w:p>
        </w:tc>
        <w:tc>
          <w:tcPr>
            <w:tcW w:w="990" w:type="dxa"/>
          </w:tcPr>
          <w:p w14:paraId="0048B2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42.5</w:t>
            </w:r>
          </w:p>
        </w:tc>
        <w:tc>
          <w:tcPr>
            <w:tcW w:w="990" w:type="dxa"/>
          </w:tcPr>
          <w:p w14:paraId="7FEE83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82.5</w:t>
            </w:r>
          </w:p>
        </w:tc>
        <w:tc>
          <w:tcPr>
            <w:tcW w:w="990" w:type="dxa"/>
          </w:tcPr>
          <w:p w14:paraId="7C4810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155.2</w:t>
            </w:r>
          </w:p>
        </w:tc>
      </w:tr>
    </w:tbl>
    <w:p w14:paraId="009C0C32" w14:textId="77777777" w:rsidR="00CF17BA" w:rsidRPr="00BC782D" w:rsidRDefault="006B1BA9">
      <w:pPr>
        <w:pStyle w:val="Heading2"/>
        <w:rPr>
          <w:rFonts w:ascii="Times New Roman" w:hAnsi="Times New Roman" w:cs="Times New Roman"/>
        </w:rPr>
      </w:pPr>
      <w:bookmarkStart w:id="720" w:name="_Toc204188848"/>
      <w:bookmarkStart w:id="721" w:name="cở-cấu-vốn-đầu-tư-chi-tiết"/>
      <w:bookmarkEnd w:id="717"/>
      <w:bookmarkEnd w:id="719"/>
      <w:r w:rsidRPr="00BC782D">
        <w:rPr>
          <w:rFonts w:ascii="Times New Roman" w:hAnsi="Times New Roman" w:cs="Times New Roman"/>
        </w:rPr>
        <w:t>10.1. CỞ CẤU VỐN ĐẦU TƯ CHI TIẾT</w:t>
      </w:r>
      <w:bookmarkEnd w:id="720"/>
    </w:p>
    <w:p w14:paraId="7D8C83BF" w14:textId="77777777" w:rsidR="00CF17BA" w:rsidRPr="00BC782D" w:rsidRDefault="006B1BA9">
      <w:pPr>
        <w:pStyle w:val="Heading3"/>
        <w:rPr>
          <w:rFonts w:ascii="Times New Roman" w:hAnsi="Times New Roman" w:cs="Times New Roman"/>
        </w:rPr>
      </w:pPr>
      <w:bookmarkStart w:id="722" w:name="_Toc204188849"/>
      <w:bookmarkStart w:id="723" w:name="tổng-mức-đầu-tư-và-phân-bổ"/>
      <w:r w:rsidRPr="00BC782D">
        <w:rPr>
          <w:rFonts w:ascii="Times New Roman" w:hAnsi="Times New Roman" w:cs="Times New Roman"/>
        </w:rPr>
        <w:t>10.1.1. Tổng mức đầu tư và phân bổ</w:t>
      </w:r>
      <w:bookmarkEnd w:id="722"/>
    </w:p>
    <w:p w14:paraId="12A72F53"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Breakdown tổng vốn đầu tư 10 triệu USD (250 tỷ VNĐ - 50 năm):</w:t>
      </w:r>
    </w:p>
    <w:tbl>
      <w:tblPr>
        <w:tblStyle w:val="Table"/>
        <w:tblW w:w="5000" w:type="pct"/>
        <w:tblLayout w:type="fixed"/>
        <w:tblLook w:val="0020" w:firstRow="1" w:lastRow="0" w:firstColumn="0" w:lastColumn="0" w:noHBand="0" w:noVBand="0"/>
      </w:tblPr>
      <w:tblGrid>
        <w:gridCol w:w="2062"/>
        <w:gridCol w:w="1091"/>
        <w:gridCol w:w="1333"/>
        <w:gridCol w:w="1333"/>
        <w:gridCol w:w="1333"/>
        <w:gridCol w:w="1818"/>
        <w:gridCol w:w="606"/>
      </w:tblGrid>
      <w:tr w:rsidR="00CF17BA" w:rsidRPr="00BC782D" w14:paraId="6F0334F9"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704" w:type="dxa"/>
          </w:tcPr>
          <w:p w14:paraId="32CF48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Hạng mục đầu tư</w:t>
            </w:r>
          </w:p>
        </w:tc>
        <w:tc>
          <w:tcPr>
            <w:tcW w:w="902" w:type="dxa"/>
          </w:tcPr>
          <w:p w14:paraId="552171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Năm 1-5</w:t>
            </w:r>
          </w:p>
        </w:tc>
        <w:tc>
          <w:tcPr>
            <w:tcW w:w="1102" w:type="dxa"/>
          </w:tcPr>
          <w:p w14:paraId="7EFD94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Năm 6-15</w:t>
            </w:r>
          </w:p>
        </w:tc>
        <w:tc>
          <w:tcPr>
            <w:tcW w:w="1102" w:type="dxa"/>
          </w:tcPr>
          <w:p w14:paraId="612545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Năm 16-35</w:t>
            </w:r>
          </w:p>
        </w:tc>
        <w:tc>
          <w:tcPr>
            <w:tcW w:w="1102" w:type="dxa"/>
          </w:tcPr>
          <w:p w14:paraId="6DE497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Năm 36-50</w:t>
            </w:r>
          </w:p>
        </w:tc>
        <w:tc>
          <w:tcPr>
            <w:tcW w:w="1503" w:type="dxa"/>
          </w:tcPr>
          <w:p w14:paraId="759C7D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Tổng (tỷ VNĐ)</w:t>
            </w:r>
          </w:p>
        </w:tc>
        <w:tc>
          <w:tcPr>
            <w:tcW w:w="501" w:type="dxa"/>
          </w:tcPr>
          <w:p w14:paraId="0F8B53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r>
      <w:tr w:rsidR="00CF17BA" w:rsidRPr="00BC782D" w14:paraId="68621C1B" w14:textId="77777777">
        <w:tc>
          <w:tcPr>
            <w:tcW w:w="1704" w:type="dxa"/>
          </w:tcPr>
          <w:p w14:paraId="69141A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Mua lại nhà máy Tohin</w:t>
            </w:r>
          </w:p>
        </w:tc>
        <w:tc>
          <w:tcPr>
            <w:tcW w:w="902" w:type="dxa"/>
          </w:tcPr>
          <w:p w14:paraId="435555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35.0</w:t>
            </w:r>
          </w:p>
        </w:tc>
        <w:tc>
          <w:tcPr>
            <w:tcW w:w="1102" w:type="dxa"/>
          </w:tcPr>
          <w:p w14:paraId="3BCAB6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w:t>
            </w:r>
          </w:p>
        </w:tc>
        <w:tc>
          <w:tcPr>
            <w:tcW w:w="1102" w:type="dxa"/>
          </w:tcPr>
          <w:p w14:paraId="6AB608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w:t>
            </w:r>
          </w:p>
        </w:tc>
        <w:tc>
          <w:tcPr>
            <w:tcW w:w="1102" w:type="dxa"/>
          </w:tcPr>
          <w:p w14:paraId="6479AD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w:t>
            </w:r>
          </w:p>
        </w:tc>
        <w:tc>
          <w:tcPr>
            <w:tcW w:w="1503" w:type="dxa"/>
          </w:tcPr>
          <w:p w14:paraId="2B0C55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35.0</w:t>
            </w:r>
          </w:p>
        </w:tc>
        <w:tc>
          <w:tcPr>
            <w:tcW w:w="501" w:type="dxa"/>
          </w:tcPr>
          <w:p w14:paraId="13380D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14.0%</w:t>
            </w:r>
          </w:p>
        </w:tc>
      </w:tr>
      <w:tr w:rsidR="00CF17BA" w:rsidRPr="00BC782D" w14:paraId="5DC40C06" w14:textId="77777777">
        <w:tc>
          <w:tcPr>
            <w:tcW w:w="1704" w:type="dxa"/>
          </w:tcPr>
          <w:p w14:paraId="16DD24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Thiết bị sản xuất</w:t>
            </w:r>
          </w:p>
        </w:tc>
        <w:tc>
          <w:tcPr>
            <w:tcW w:w="902" w:type="dxa"/>
          </w:tcPr>
          <w:p w14:paraId="3CC69E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30.0</w:t>
            </w:r>
          </w:p>
        </w:tc>
        <w:tc>
          <w:tcPr>
            <w:tcW w:w="1102" w:type="dxa"/>
          </w:tcPr>
          <w:p w14:paraId="2AC5F4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35.0</w:t>
            </w:r>
          </w:p>
        </w:tc>
        <w:tc>
          <w:tcPr>
            <w:tcW w:w="1102" w:type="dxa"/>
          </w:tcPr>
          <w:p w14:paraId="075446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w:t>
            </w:r>
          </w:p>
        </w:tc>
        <w:tc>
          <w:tcPr>
            <w:tcW w:w="1102" w:type="dxa"/>
          </w:tcPr>
          <w:p w14:paraId="471AFC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c>
          <w:tcPr>
            <w:tcW w:w="1503" w:type="dxa"/>
          </w:tcPr>
          <w:p w14:paraId="714647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93.0</w:t>
            </w:r>
          </w:p>
        </w:tc>
        <w:tc>
          <w:tcPr>
            <w:tcW w:w="501" w:type="dxa"/>
          </w:tcPr>
          <w:p w14:paraId="302D87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37.2%</w:t>
            </w:r>
          </w:p>
        </w:tc>
      </w:tr>
      <w:tr w:rsidR="00CF17BA" w:rsidRPr="00BC782D" w14:paraId="28950DEE" w14:textId="77777777">
        <w:tc>
          <w:tcPr>
            <w:tcW w:w="1704" w:type="dxa"/>
          </w:tcPr>
          <w:p w14:paraId="450E31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Hạ tầng kỹ thuật</w:t>
            </w:r>
          </w:p>
        </w:tc>
        <w:tc>
          <w:tcPr>
            <w:tcW w:w="902" w:type="dxa"/>
          </w:tcPr>
          <w:p w14:paraId="4C8338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c>
          <w:tcPr>
            <w:tcW w:w="1102" w:type="dxa"/>
          </w:tcPr>
          <w:p w14:paraId="612A4C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w:t>
            </w:r>
          </w:p>
        </w:tc>
        <w:tc>
          <w:tcPr>
            <w:tcW w:w="1102" w:type="dxa"/>
          </w:tcPr>
          <w:p w14:paraId="2ED359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c>
          <w:tcPr>
            <w:tcW w:w="1102" w:type="dxa"/>
          </w:tcPr>
          <w:p w14:paraId="7D0D47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1503" w:type="dxa"/>
          </w:tcPr>
          <w:p w14:paraId="0171882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30.0</w:t>
            </w:r>
          </w:p>
        </w:tc>
        <w:tc>
          <w:tcPr>
            <w:tcW w:w="501" w:type="dxa"/>
          </w:tcPr>
          <w:p w14:paraId="7B8140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w:t>
            </w:r>
          </w:p>
        </w:tc>
      </w:tr>
      <w:tr w:rsidR="00CF17BA" w:rsidRPr="00BC782D" w14:paraId="62866A93" w14:textId="77777777">
        <w:tc>
          <w:tcPr>
            <w:tcW w:w="1704" w:type="dxa"/>
          </w:tcPr>
          <w:p w14:paraId="794419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R&amp;D và công nghệ</w:t>
            </w:r>
          </w:p>
        </w:tc>
        <w:tc>
          <w:tcPr>
            <w:tcW w:w="902" w:type="dxa"/>
          </w:tcPr>
          <w:p w14:paraId="449E01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c>
          <w:tcPr>
            <w:tcW w:w="1102" w:type="dxa"/>
          </w:tcPr>
          <w:p w14:paraId="7CBD77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18.0</w:t>
            </w:r>
          </w:p>
        </w:tc>
        <w:tc>
          <w:tcPr>
            <w:tcW w:w="1102" w:type="dxa"/>
          </w:tcPr>
          <w:p w14:paraId="0B9115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25.0</w:t>
            </w:r>
          </w:p>
        </w:tc>
        <w:tc>
          <w:tcPr>
            <w:tcW w:w="1102" w:type="dxa"/>
          </w:tcPr>
          <w:p w14:paraId="580590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w:t>
            </w:r>
          </w:p>
        </w:tc>
        <w:tc>
          <w:tcPr>
            <w:tcW w:w="1503" w:type="dxa"/>
          </w:tcPr>
          <w:p w14:paraId="68911F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60.0</w:t>
            </w:r>
          </w:p>
        </w:tc>
        <w:tc>
          <w:tcPr>
            <w:tcW w:w="501" w:type="dxa"/>
          </w:tcPr>
          <w:p w14:paraId="226D9F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24.0%</w:t>
            </w:r>
          </w:p>
        </w:tc>
      </w:tr>
      <w:tr w:rsidR="00CF17BA" w:rsidRPr="00BC782D" w14:paraId="22DA69A8" w14:textId="77777777">
        <w:tc>
          <w:tcPr>
            <w:tcW w:w="1704" w:type="dxa"/>
          </w:tcPr>
          <w:p w14:paraId="59B37C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Vốn lưu động</w:t>
            </w:r>
          </w:p>
        </w:tc>
        <w:tc>
          <w:tcPr>
            <w:tcW w:w="902" w:type="dxa"/>
          </w:tcPr>
          <w:p w14:paraId="55B8E7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c>
          <w:tcPr>
            <w:tcW w:w="1102" w:type="dxa"/>
          </w:tcPr>
          <w:p w14:paraId="319F39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c>
          <w:tcPr>
            <w:tcW w:w="1102" w:type="dxa"/>
          </w:tcPr>
          <w:p w14:paraId="4479DF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c>
          <w:tcPr>
            <w:tcW w:w="1102" w:type="dxa"/>
          </w:tcPr>
          <w:p w14:paraId="1290F2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1503" w:type="dxa"/>
          </w:tcPr>
          <w:p w14:paraId="5DAC2D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25.0</w:t>
            </w:r>
          </w:p>
        </w:tc>
        <w:tc>
          <w:tcPr>
            <w:tcW w:w="501" w:type="dxa"/>
          </w:tcPr>
          <w:p w14:paraId="316C4D3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r>
      <w:tr w:rsidR="00CF17BA" w:rsidRPr="00BC782D" w14:paraId="256CE18A" w14:textId="77777777">
        <w:tc>
          <w:tcPr>
            <w:tcW w:w="1704" w:type="dxa"/>
          </w:tcPr>
          <w:p w14:paraId="30141A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Chi phí pháp lý và khác</w:t>
            </w:r>
          </w:p>
        </w:tc>
        <w:tc>
          <w:tcPr>
            <w:tcW w:w="902" w:type="dxa"/>
          </w:tcPr>
          <w:p w14:paraId="0E48F9B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w:t>
            </w:r>
          </w:p>
        </w:tc>
        <w:tc>
          <w:tcPr>
            <w:tcW w:w="1102" w:type="dxa"/>
          </w:tcPr>
          <w:p w14:paraId="209FAB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1102" w:type="dxa"/>
          </w:tcPr>
          <w:p w14:paraId="287C9F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1102" w:type="dxa"/>
          </w:tcPr>
          <w:p w14:paraId="500FAB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1503" w:type="dxa"/>
          </w:tcPr>
          <w:p w14:paraId="0425B42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c>
          <w:tcPr>
            <w:tcW w:w="501" w:type="dxa"/>
          </w:tcPr>
          <w:p w14:paraId="357D5D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w:t>
            </w:r>
          </w:p>
        </w:tc>
      </w:tr>
      <w:tr w:rsidR="00CF17BA" w:rsidRPr="00BC782D" w14:paraId="08820F4C" w14:textId="77777777">
        <w:tc>
          <w:tcPr>
            <w:tcW w:w="1704" w:type="dxa"/>
          </w:tcPr>
          <w:p w14:paraId="5D1542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Dự phòng</w:t>
            </w:r>
          </w:p>
        </w:tc>
        <w:tc>
          <w:tcPr>
            <w:tcW w:w="902" w:type="dxa"/>
          </w:tcPr>
          <w:p w14:paraId="13A7DA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w:t>
            </w:r>
          </w:p>
        </w:tc>
        <w:tc>
          <w:tcPr>
            <w:tcW w:w="1102" w:type="dxa"/>
          </w:tcPr>
          <w:p w14:paraId="296D4C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w:t>
            </w:r>
          </w:p>
        </w:tc>
        <w:tc>
          <w:tcPr>
            <w:tcW w:w="1102" w:type="dxa"/>
          </w:tcPr>
          <w:p w14:paraId="612B15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1102" w:type="dxa"/>
          </w:tcPr>
          <w:p w14:paraId="4CF6E1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1503" w:type="dxa"/>
          </w:tcPr>
          <w:p w14:paraId="36294E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c>
          <w:tcPr>
            <w:tcW w:w="501" w:type="dxa"/>
          </w:tcPr>
          <w:p w14:paraId="69B60F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w:t>
            </w:r>
          </w:p>
        </w:tc>
      </w:tr>
      <w:tr w:rsidR="00CF17BA" w:rsidRPr="00BC782D" w14:paraId="093A9170" w14:textId="77777777">
        <w:tc>
          <w:tcPr>
            <w:tcW w:w="1704" w:type="dxa"/>
          </w:tcPr>
          <w:p w14:paraId="009183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Tổng vốn đầu tư</w:t>
            </w:r>
          </w:p>
        </w:tc>
        <w:tc>
          <w:tcPr>
            <w:tcW w:w="902" w:type="dxa"/>
          </w:tcPr>
          <w:p w14:paraId="696E4B0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95.0</w:t>
            </w:r>
          </w:p>
        </w:tc>
        <w:tc>
          <w:tcPr>
            <w:tcW w:w="1102" w:type="dxa"/>
          </w:tcPr>
          <w:p w14:paraId="4741CF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78.0</w:t>
            </w:r>
          </w:p>
        </w:tc>
        <w:tc>
          <w:tcPr>
            <w:tcW w:w="1102" w:type="dxa"/>
          </w:tcPr>
          <w:p w14:paraId="42CC97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62.0</w:t>
            </w:r>
          </w:p>
        </w:tc>
        <w:tc>
          <w:tcPr>
            <w:tcW w:w="1102" w:type="dxa"/>
          </w:tcPr>
          <w:p w14:paraId="3DE2A86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26.0</w:t>
            </w:r>
          </w:p>
        </w:tc>
        <w:tc>
          <w:tcPr>
            <w:tcW w:w="1503" w:type="dxa"/>
          </w:tcPr>
          <w:p w14:paraId="3B633C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250.0</w:t>
            </w:r>
          </w:p>
        </w:tc>
        <w:tc>
          <w:tcPr>
            <w:tcW w:w="501" w:type="dxa"/>
          </w:tcPr>
          <w:p w14:paraId="692345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100%</w:t>
            </w:r>
          </w:p>
        </w:tc>
      </w:tr>
    </w:tbl>
    <w:p w14:paraId="26EA2ABD" w14:textId="77777777" w:rsidR="00CF17BA" w:rsidRPr="00BC782D" w:rsidRDefault="006B1BA9">
      <w:pPr>
        <w:pStyle w:val="Heading3"/>
        <w:rPr>
          <w:rFonts w:ascii="Times New Roman" w:hAnsi="Times New Roman" w:cs="Times New Roman"/>
        </w:rPr>
      </w:pPr>
      <w:bookmarkStart w:id="724" w:name="_Toc204188850"/>
      <w:bookmarkStart w:id="725" w:name="phân-tích-chi-tiết-từng-hạng-mục"/>
      <w:bookmarkEnd w:id="723"/>
      <w:r w:rsidRPr="00BC782D">
        <w:rPr>
          <w:rFonts w:ascii="Times New Roman" w:hAnsi="Times New Roman" w:cs="Times New Roman"/>
        </w:rPr>
        <w:t>10.1.2. Phân tích chi tiết từng hạng mục</w:t>
      </w:r>
      <w:bookmarkEnd w:id="724"/>
    </w:p>
    <w:p w14:paraId="00765F38"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A. Mua lại nhà máy Tohin (35 tỷ VNĐ):</w:t>
      </w:r>
    </w:p>
    <w:tbl>
      <w:tblPr>
        <w:tblStyle w:val="Table"/>
        <w:tblW w:w="0" w:type="auto"/>
        <w:tblLook w:val="0020" w:firstRow="1" w:lastRow="0" w:firstColumn="0" w:lastColumn="0" w:noHBand="0" w:noVBand="0"/>
      </w:tblPr>
      <w:tblGrid>
        <w:gridCol w:w="2774"/>
        <w:gridCol w:w="1823"/>
        <w:gridCol w:w="656"/>
        <w:gridCol w:w="3022"/>
      </w:tblGrid>
      <w:tr w:rsidR="00CF17BA" w:rsidRPr="00BC782D" w14:paraId="15BE39DD"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582F90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Component</w:t>
            </w:r>
          </w:p>
        </w:tc>
        <w:tc>
          <w:tcPr>
            <w:tcW w:w="0" w:type="auto"/>
          </w:tcPr>
          <w:p w14:paraId="33C96D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Giá trị (tỷ VNĐ)</w:t>
            </w:r>
          </w:p>
        </w:tc>
        <w:tc>
          <w:tcPr>
            <w:tcW w:w="0" w:type="auto"/>
          </w:tcPr>
          <w:p w14:paraId="5181863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c>
          <w:tcPr>
            <w:tcW w:w="0" w:type="auto"/>
          </w:tcPr>
          <w:p w14:paraId="710632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Justification</w:t>
            </w:r>
          </w:p>
        </w:tc>
      </w:tr>
      <w:tr w:rsidR="00CF17BA" w:rsidRPr="00BC782D" w14:paraId="3A2E60B0" w14:textId="77777777">
        <w:tc>
          <w:tcPr>
            <w:tcW w:w="0" w:type="auto"/>
          </w:tcPr>
          <w:p w14:paraId="3DBEA2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Quyền sử dụng đất</w:t>
            </w:r>
          </w:p>
        </w:tc>
        <w:tc>
          <w:tcPr>
            <w:tcW w:w="0" w:type="auto"/>
          </w:tcPr>
          <w:p w14:paraId="556688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w:t>
            </w:r>
          </w:p>
        </w:tc>
        <w:tc>
          <w:tcPr>
            <w:tcW w:w="0" w:type="auto"/>
          </w:tcPr>
          <w:p w14:paraId="599F8A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57%</w:t>
            </w:r>
          </w:p>
        </w:tc>
        <w:tc>
          <w:tcPr>
            <w:tcW w:w="0" w:type="auto"/>
          </w:tcPr>
          <w:p w14:paraId="589A80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Prime location, 50-year lease</w:t>
            </w:r>
          </w:p>
        </w:tc>
      </w:tr>
      <w:tr w:rsidR="00CF17BA" w:rsidRPr="00BC782D" w14:paraId="47C0D8D7" w14:textId="77777777">
        <w:tc>
          <w:tcPr>
            <w:tcW w:w="0" w:type="auto"/>
          </w:tcPr>
          <w:p w14:paraId="204019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Nhà xưởng và công trình</w:t>
            </w:r>
          </w:p>
        </w:tc>
        <w:tc>
          <w:tcPr>
            <w:tcW w:w="0" w:type="auto"/>
          </w:tcPr>
          <w:p w14:paraId="560FDA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c>
          <w:tcPr>
            <w:tcW w:w="0" w:type="auto"/>
          </w:tcPr>
          <w:p w14:paraId="392FFC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29%</w:t>
            </w:r>
          </w:p>
        </w:tc>
        <w:tc>
          <w:tcPr>
            <w:tcW w:w="0" w:type="auto"/>
          </w:tcPr>
          <w:p w14:paraId="00E762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4.500m², ready-to-use</w:t>
            </w:r>
          </w:p>
        </w:tc>
      </w:tr>
      <w:tr w:rsidR="00CF17BA" w:rsidRPr="00BC782D" w14:paraId="7267D196" w14:textId="77777777">
        <w:tc>
          <w:tcPr>
            <w:tcW w:w="0" w:type="auto"/>
          </w:tcPr>
          <w:p w14:paraId="4C4B9C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Thiết bị hiện có</w:t>
            </w:r>
          </w:p>
        </w:tc>
        <w:tc>
          <w:tcPr>
            <w:tcW w:w="0" w:type="auto"/>
          </w:tcPr>
          <w:p w14:paraId="0BAF86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0" w:type="auto"/>
          </w:tcPr>
          <w:p w14:paraId="67D16B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0" w:type="auto"/>
          </w:tcPr>
          <w:p w14:paraId="681B17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SMT line, testing equipment</w:t>
            </w:r>
          </w:p>
        </w:tc>
      </w:tr>
      <w:tr w:rsidR="00CF17BA" w:rsidRPr="00BC782D" w14:paraId="0667522A" w14:textId="77777777">
        <w:tc>
          <w:tcPr>
            <w:tcW w:w="0" w:type="auto"/>
          </w:tcPr>
          <w:p w14:paraId="13E058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Chi phí giao dịch</w:t>
            </w:r>
          </w:p>
        </w:tc>
        <w:tc>
          <w:tcPr>
            <w:tcW w:w="0" w:type="auto"/>
          </w:tcPr>
          <w:p w14:paraId="20BDC3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2AEF5B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w:t>
            </w:r>
          </w:p>
        </w:tc>
        <w:tc>
          <w:tcPr>
            <w:tcW w:w="0" w:type="auto"/>
          </w:tcPr>
          <w:p w14:paraId="3B88B3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Legal, due diligence, transfer</w:t>
            </w:r>
          </w:p>
        </w:tc>
      </w:tr>
    </w:tbl>
    <w:p w14:paraId="44C7C4B0"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B. Thiết bị sản xuất (93 tỷ VNĐ):</w:t>
      </w:r>
    </w:p>
    <w:tbl>
      <w:tblPr>
        <w:tblStyle w:val="Table"/>
        <w:tblW w:w="5000" w:type="pct"/>
        <w:tblLayout w:type="fixed"/>
        <w:tblLook w:val="0020" w:firstRow="1" w:lastRow="0" w:firstColumn="0" w:lastColumn="0" w:noHBand="0" w:noVBand="0"/>
      </w:tblPr>
      <w:tblGrid>
        <w:gridCol w:w="1595"/>
        <w:gridCol w:w="1436"/>
        <w:gridCol w:w="1756"/>
        <w:gridCol w:w="1756"/>
        <w:gridCol w:w="958"/>
        <w:gridCol w:w="2075"/>
      </w:tblGrid>
      <w:tr w:rsidR="00CF17BA" w:rsidRPr="00BC782D" w14:paraId="08682B6B"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320" w:type="dxa"/>
          </w:tcPr>
          <w:p w14:paraId="3ED16C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Thiết bị</w:t>
            </w:r>
          </w:p>
        </w:tc>
        <w:tc>
          <w:tcPr>
            <w:tcW w:w="1188" w:type="dxa"/>
          </w:tcPr>
          <w:p w14:paraId="034D9E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Năm 1-5</w:t>
            </w:r>
          </w:p>
        </w:tc>
        <w:tc>
          <w:tcPr>
            <w:tcW w:w="1452" w:type="dxa"/>
          </w:tcPr>
          <w:p w14:paraId="53C21C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Năm 6-15</w:t>
            </w:r>
          </w:p>
        </w:tc>
        <w:tc>
          <w:tcPr>
            <w:tcW w:w="1452" w:type="dxa"/>
          </w:tcPr>
          <w:p w14:paraId="58C566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Năm 16-50</w:t>
            </w:r>
          </w:p>
        </w:tc>
        <w:tc>
          <w:tcPr>
            <w:tcW w:w="792" w:type="dxa"/>
          </w:tcPr>
          <w:p w14:paraId="27F0D5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Tổng</w:t>
            </w:r>
          </w:p>
        </w:tc>
        <w:tc>
          <w:tcPr>
            <w:tcW w:w="1716" w:type="dxa"/>
          </w:tcPr>
          <w:p w14:paraId="5D2C52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Nhà cung cấp</w:t>
            </w:r>
          </w:p>
        </w:tc>
      </w:tr>
      <w:tr w:rsidR="00CF17BA" w:rsidRPr="00BC782D" w14:paraId="2DE7FCAE" w14:textId="77777777">
        <w:tc>
          <w:tcPr>
            <w:tcW w:w="1320" w:type="dxa"/>
          </w:tcPr>
          <w:p w14:paraId="1F5657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SMT Line upgrade</w:t>
            </w:r>
          </w:p>
        </w:tc>
        <w:tc>
          <w:tcPr>
            <w:tcW w:w="1188" w:type="dxa"/>
          </w:tcPr>
          <w:p w14:paraId="4E741D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18.0</w:t>
            </w:r>
          </w:p>
        </w:tc>
        <w:tc>
          <w:tcPr>
            <w:tcW w:w="1452" w:type="dxa"/>
          </w:tcPr>
          <w:p w14:paraId="578C89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w:t>
            </w:r>
          </w:p>
        </w:tc>
        <w:tc>
          <w:tcPr>
            <w:tcW w:w="1452" w:type="dxa"/>
          </w:tcPr>
          <w:p w14:paraId="4592D2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c>
          <w:tcPr>
            <w:tcW w:w="792" w:type="dxa"/>
          </w:tcPr>
          <w:p w14:paraId="2CAE27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38.0</w:t>
            </w:r>
          </w:p>
        </w:tc>
        <w:tc>
          <w:tcPr>
            <w:tcW w:w="1716" w:type="dxa"/>
          </w:tcPr>
          <w:p w14:paraId="301B99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Panasonic, Samsung</w:t>
            </w:r>
          </w:p>
        </w:tc>
      </w:tr>
      <w:tr w:rsidR="00CF17BA" w:rsidRPr="00BC782D" w14:paraId="40D291A7" w14:textId="77777777">
        <w:tc>
          <w:tcPr>
            <w:tcW w:w="1320" w:type="dxa"/>
          </w:tcPr>
          <w:p w14:paraId="37D563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Robot assembly line</w:t>
            </w:r>
          </w:p>
        </w:tc>
        <w:tc>
          <w:tcPr>
            <w:tcW w:w="1188" w:type="dxa"/>
          </w:tcPr>
          <w:p w14:paraId="10501EE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c>
          <w:tcPr>
            <w:tcW w:w="1452" w:type="dxa"/>
          </w:tcPr>
          <w:p w14:paraId="6CBE3C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w:t>
            </w:r>
          </w:p>
        </w:tc>
        <w:tc>
          <w:tcPr>
            <w:tcW w:w="1452" w:type="dxa"/>
          </w:tcPr>
          <w:p w14:paraId="592EE6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c>
          <w:tcPr>
            <w:tcW w:w="792" w:type="dxa"/>
          </w:tcPr>
          <w:p w14:paraId="773C64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33.0</w:t>
            </w:r>
          </w:p>
        </w:tc>
        <w:tc>
          <w:tcPr>
            <w:tcW w:w="1716" w:type="dxa"/>
          </w:tcPr>
          <w:p w14:paraId="62E686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ABB, Fanuc</w:t>
            </w:r>
          </w:p>
        </w:tc>
      </w:tr>
      <w:tr w:rsidR="00CF17BA" w:rsidRPr="00BC782D" w14:paraId="3000D597" w14:textId="77777777">
        <w:tc>
          <w:tcPr>
            <w:tcW w:w="1320" w:type="dxa"/>
          </w:tcPr>
          <w:p w14:paraId="692A9A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Testing equipment</w:t>
            </w:r>
          </w:p>
        </w:tc>
        <w:tc>
          <w:tcPr>
            <w:tcW w:w="1188" w:type="dxa"/>
          </w:tcPr>
          <w:p w14:paraId="22860E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1452" w:type="dxa"/>
          </w:tcPr>
          <w:p w14:paraId="0BF0AC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1452" w:type="dxa"/>
          </w:tcPr>
          <w:p w14:paraId="2B11A3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792" w:type="dxa"/>
          </w:tcPr>
          <w:p w14:paraId="5EB7BA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c>
          <w:tcPr>
            <w:tcW w:w="1716" w:type="dxa"/>
          </w:tcPr>
          <w:p w14:paraId="498936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Keysight, Teradyne</w:t>
            </w:r>
          </w:p>
        </w:tc>
      </w:tr>
      <w:tr w:rsidR="00CF17BA" w:rsidRPr="00BC782D" w14:paraId="5D3B555A" w14:textId="77777777">
        <w:tc>
          <w:tcPr>
            <w:tcW w:w="1320" w:type="dxa"/>
          </w:tcPr>
          <w:p w14:paraId="2B0ED0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Quality control systems</w:t>
            </w:r>
          </w:p>
        </w:tc>
        <w:tc>
          <w:tcPr>
            <w:tcW w:w="1188" w:type="dxa"/>
          </w:tcPr>
          <w:p w14:paraId="725A20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1452" w:type="dxa"/>
          </w:tcPr>
          <w:p w14:paraId="06B096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1452" w:type="dxa"/>
          </w:tcPr>
          <w:p w14:paraId="3F80F7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792" w:type="dxa"/>
          </w:tcPr>
          <w:p w14:paraId="519D48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c>
          <w:tcPr>
            <w:tcW w:w="1716" w:type="dxa"/>
          </w:tcPr>
          <w:p w14:paraId="19FEC0E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Cognex, Keyence</w:t>
            </w:r>
          </w:p>
        </w:tc>
      </w:tr>
      <w:tr w:rsidR="00CF17BA" w:rsidRPr="00BC782D" w14:paraId="0A306EF3" w14:textId="77777777">
        <w:tc>
          <w:tcPr>
            <w:tcW w:w="1320" w:type="dxa"/>
          </w:tcPr>
          <w:p w14:paraId="48464C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IT &amp; automation</w:t>
            </w:r>
          </w:p>
        </w:tc>
        <w:tc>
          <w:tcPr>
            <w:tcW w:w="1188" w:type="dxa"/>
          </w:tcPr>
          <w:p w14:paraId="4BE0F1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w:t>
            </w:r>
          </w:p>
        </w:tc>
        <w:tc>
          <w:tcPr>
            <w:tcW w:w="1452" w:type="dxa"/>
          </w:tcPr>
          <w:p w14:paraId="0F8AA2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1452" w:type="dxa"/>
          </w:tcPr>
          <w:p w14:paraId="548830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c>
          <w:tcPr>
            <w:tcW w:w="792" w:type="dxa"/>
          </w:tcPr>
          <w:p w14:paraId="07C647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c>
          <w:tcPr>
            <w:tcW w:w="1716" w:type="dxa"/>
          </w:tcPr>
          <w:p w14:paraId="5CB7973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Siemens, Schneider</w:t>
            </w:r>
          </w:p>
        </w:tc>
      </w:tr>
    </w:tbl>
    <w:p w14:paraId="7F1D1792"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C. R&amp;D và công nghệ (60 tỷ VNĐ):</w:t>
      </w:r>
    </w:p>
    <w:tbl>
      <w:tblPr>
        <w:tblStyle w:val="Table"/>
        <w:tblW w:w="5000" w:type="pct"/>
        <w:tblLayout w:type="fixed"/>
        <w:tblLook w:val="0020" w:firstRow="1" w:lastRow="0" w:firstColumn="0" w:lastColumn="0" w:noHBand="0" w:noVBand="0"/>
      </w:tblPr>
      <w:tblGrid>
        <w:gridCol w:w="1917"/>
        <w:gridCol w:w="1505"/>
        <w:gridCol w:w="1778"/>
        <w:gridCol w:w="1778"/>
        <w:gridCol w:w="820"/>
        <w:gridCol w:w="1778"/>
      </w:tblGrid>
      <w:tr w:rsidR="00CF17BA" w:rsidRPr="00BC782D" w14:paraId="46711139"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584" w:type="dxa"/>
          </w:tcPr>
          <w:p w14:paraId="1A1E3E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R&amp;D Category</w:t>
            </w:r>
          </w:p>
        </w:tc>
        <w:tc>
          <w:tcPr>
            <w:tcW w:w="1244" w:type="dxa"/>
          </w:tcPr>
          <w:p w14:paraId="1544A4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năm đầu</w:t>
            </w:r>
          </w:p>
        </w:tc>
        <w:tc>
          <w:tcPr>
            <w:tcW w:w="1470" w:type="dxa"/>
          </w:tcPr>
          <w:p w14:paraId="057740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năm tiếp</w:t>
            </w:r>
          </w:p>
        </w:tc>
        <w:tc>
          <w:tcPr>
            <w:tcW w:w="1470" w:type="dxa"/>
          </w:tcPr>
          <w:p w14:paraId="4AF567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 năm cuối</w:t>
            </w:r>
          </w:p>
        </w:tc>
        <w:tc>
          <w:tcPr>
            <w:tcW w:w="678" w:type="dxa"/>
          </w:tcPr>
          <w:p w14:paraId="43A29F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Tổng</w:t>
            </w:r>
          </w:p>
        </w:tc>
        <w:tc>
          <w:tcPr>
            <w:tcW w:w="1470" w:type="dxa"/>
          </w:tcPr>
          <w:p w14:paraId="50BEE5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ROI dự kiến</w:t>
            </w:r>
          </w:p>
        </w:tc>
      </w:tr>
      <w:tr w:rsidR="00CF17BA" w:rsidRPr="00BC782D" w14:paraId="73288BAB" w14:textId="77777777">
        <w:tc>
          <w:tcPr>
            <w:tcW w:w="1584" w:type="dxa"/>
          </w:tcPr>
          <w:p w14:paraId="7AAE90A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Product development</w:t>
            </w:r>
          </w:p>
        </w:tc>
        <w:tc>
          <w:tcPr>
            <w:tcW w:w="1244" w:type="dxa"/>
          </w:tcPr>
          <w:p w14:paraId="15EFFB1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w:t>
            </w:r>
          </w:p>
        </w:tc>
        <w:tc>
          <w:tcPr>
            <w:tcW w:w="1470" w:type="dxa"/>
          </w:tcPr>
          <w:p w14:paraId="328039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18.0</w:t>
            </w:r>
          </w:p>
        </w:tc>
        <w:tc>
          <w:tcPr>
            <w:tcW w:w="1470" w:type="dxa"/>
          </w:tcPr>
          <w:p w14:paraId="7C2170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w:t>
            </w:r>
          </w:p>
        </w:tc>
        <w:tc>
          <w:tcPr>
            <w:tcW w:w="678" w:type="dxa"/>
          </w:tcPr>
          <w:p w14:paraId="29EB31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45.0</w:t>
            </w:r>
          </w:p>
        </w:tc>
        <w:tc>
          <w:tcPr>
            <w:tcW w:w="1470" w:type="dxa"/>
          </w:tcPr>
          <w:p w14:paraId="3ED101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15:1</w:t>
            </w:r>
          </w:p>
        </w:tc>
      </w:tr>
      <w:tr w:rsidR="00CF17BA" w:rsidRPr="00BC782D" w14:paraId="10059054" w14:textId="77777777">
        <w:tc>
          <w:tcPr>
            <w:tcW w:w="1584" w:type="dxa"/>
          </w:tcPr>
          <w:p w14:paraId="758326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Technology licensing</w:t>
            </w:r>
          </w:p>
        </w:tc>
        <w:tc>
          <w:tcPr>
            <w:tcW w:w="1244" w:type="dxa"/>
          </w:tcPr>
          <w:p w14:paraId="436978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w:t>
            </w:r>
          </w:p>
        </w:tc>
        <w:tc>
          <w:tcPr>
            <w:tcW w:w="1470" w:type="dxa"/>
          </w:tcPr>
          <w:p w14:paraId="404001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c>
          <w:tcPr>
            <w:tcW w:w="1470" w:type="dxa"/>
          </w:tcPr>
          <w:p w14:paraId="72860D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w:t>
            </w:r>
          </w:p>
        </w:tc>
        <w:tc>
          <w:tcPr>
            <w:tcW w:w="678" w:type="dxa"/>
          </w:tcPr>
          <w:p w14:paraId="1BBEC3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13.0</w:t>
            </w:r>
          </w:p>
        </w:tc>
        <w:tc>
          <w:tcPr>
            <w:tcW w:w="1470" w:type="dxa"/>
          </w:tcPr>
          <w:p w14:paraId="007127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w:t>
            </w:r>
          </w:p>
        </w:tc>
      </w:tr>
      <w:tr w:rsidR="00CF17BA" w:rsidRPr="00BC782D" w14:paraId="24B334A5" w14:textId="77777777">
        <w:tc>
          <w:tcPr>
            <w:tcW w:w="1584" w:type="dxa"/>
          </w:tcPr>
          <w:p w14:paraId="407EA1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Patent &amp; IP</w:t>
            </w:r>
          </w:p>
        </w:tc>
        <w:tc>
          <w:tcPr>
            <w:tcW w:w="1244" w:type="dxa"/>
          </w:tcPr>
          <w:p w14:paraId="551174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1470" w:type="dxa"/>
          </w:tcPr>
          <w:p w14:paraId="19C23C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w:t>
            </w:r>
          </w:p>
        </w:tc>
        <w:tc>
          <w:tcPr>
            <w:tcW w:w="1470" w:type="dxa"/>
          </w:tcPr>
          <w:p w14:paraId="4B8650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678" w:type="dxa"/>
          </w:tcPr>
          <w:p w14:paraId="7ADB99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w:t>
            </w:r>
          </w:p>
        </w:tc>
        <w:tc>
          <w:tcPr>
            <w:tcW w:w="1470" w:type="dxa"/>
          </w:tcPr>
          <w:p w14:paraId="55A136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20:1</w:t>
            </w:r>
          </w:p>
        </w:tc>
      </w:tr>
      <w:tr w:rsidR="00CF17BA" w:rsidRPr="00BC782D" w14:paraId="0D10795C" w14:textId="77777777">
        <w:tc>
          <w:tcPr>
            <w:tcW w:w="1584" w:type="dxa"/>
          </w:tcPr>
          <w:p w14:paraId="09F767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Lab equipment</w:t>
            </w:r>
          </w:p>
        </w:tc>
        <w:tc>
          <w:tcPr>
            <w:tcW w:w="1244" w:type="dxa"/>
          </w:tcPr>
          <w:p w14:paraId="734581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1470" w:type="dxa"/>
          </w:tcPr>
          <w:p w14:paraId="4C8BAA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1470" w:type="dxa"/>
          </w:tcPr>
          <w:p w14:paraId="252636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678" w:type="dxa"/>
          </w:tcPr>
          <w:p w14:paraId="45FC12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c>
          <w:tcPr>
            <w:tcW w:w="1470" w:type="dxa"/>
          </w:tcPr>
          <w:p w14:paraId="726E50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5:1</w:t>
            </w:r>
          </w:p>
        </w:tc>
      </w:tr>
    </w:tbl>
    <w:p w14:paraId="4C0C7964" w14:textId="77777777" w:rsidR="00CF17BA" w:rsidRPr="00BC782D" w:rsidRDefault="006B1BA9">
      <w:pPr>
        <w:pStyle w:val="Heading3"/>
        <w:rPr>
          <w:rFonts w:ascii="Times New Roman" w:hAnsi="Times New Roman" w:cs="Times New Roman"/>
        </w:rPr>
      </w:pPr>
      <w:bookmarkStart w:id="726" w:name="_Toc204188851"/>
      <w:bookmarkStart w:id="727" w:name="lịch-trình-giải-ngân-vốn"/>
      <w:bookmarkEnd w:id="725"/>
      <w:r w:rsidRPr="00BC782D">
        <w:rPr>
          <w:rFonts w:ascii="Times New Roman" w:hAnsi="Times New Roman" w:cs="Times New Roman"/>
        </w:rPr>
        <w:t>10.1.3. Lịch trình giải ngân vốn</w:t>
      </w:r>
      <w:bookmarkEnd w:id="726"/>
    </w:p>
    <w:p w14:paraId="1599C94C"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Capital Deployment Schedule:</w:t>
      </w:r>
    </w:p>
    <w:tbl>
      <w:tblPr>
        <w:tblStyle w:val="Table"/>
        <w:tblW w:w="0" w:type="auto"/>
        <w:tblLook w:val="0020" w:firstRow="1" w:lastRow="0" w:firstColumn="0" w:lastColumn="0" w:noHBand="0" w:noVBand="0"/>
      </w:tblPr>
      <w:tblGrid>
        <w:gridCol w:w="1330"/>
        <w:gridCol w:w="2143"/>
        <w:gridCol w:w="1023"/>
        <w:gridCol w:w="1589"/>
        <w:gridCol w:w="2182"/>
      </w:tblGrid>
      <w:tr w:rsidR="00CF17BA" w:rsidRPr="00BC782D" w14:paraId="77817579"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47CC25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Giai đoạn</w:t>
            </w:r>
          </w:p>
        </w:tc>
        <w:tc>
          <w:tcPr>
            <w:tcW w:w="0" w:type="auto"/>
          </w:tcPr>
          <w:p w14:paraId="7DC879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Giải ngân (tỷ VNĐ)</w:t>
            </w:r>
          </w:p>
        </w:tc>
        <w:tc>
          <w:tcPr>
            <w:tcW w:w="0" w:type="auto"/>
          </w:tcPr>
          <w:p w14:paraId="0EE4F6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Tích lũy</w:t>
            </w:r>
          </w:p>
        </w:tc>
        <w:tc>
          <w:tcPr>
            <w:tcW w:w="0" w:type="auto"/>
          </w:tcPr>
          <w:p w14:paraId="00CC71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Hoàn thành</w:t>
            </w:r>
          </w:p>
        </w:tc>
        <w:tc>
          <w:tcPr>
            <w:tcW w:w="0" w:type="auto"/>
          </w:tcPr>
          <w:p w14:paraId="3E30F7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Milestone</w:t>
            </w:r>
          </w:p>
        </w:tc>
      </w:tr>
      <w:tr w:rsidR="00CF17BA" w:rsidRPr="00BC782D" w14:paraId="28C4645C" w14:textId="77777777">
        <w:tc>
          <w:tcPr>
            <w:tcW w:w="0" w:type="auto"/>
          </w:tcPr>
          <w:p w14:paraId="3C8495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Năm 1-2</w:t>
            </w:r>
          </w:p>
        </w:tc>
        <w:tc>
          <w:tcPr>
            <w:tcW w:w="0" w:type="auto"/>
          </w:tcPr>
          <w:p w14:paraId="456905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50.0</w:t>
            </w:r>
          </w:p>
        </w:tc>
        <w:tc>
          <w:tcPr>
            <w:tcW w:w="0" w:type="auto"/>
          </w:tcPr>
          <w:p w14:paraId="68F884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50.0</w:t>
            </w:r>
          </w:p>
        </w:tc>
        <w:tc>
          <w:tcPr>
            <w:tcW w:w="0" w:type="auto"/>
          </w:tcPr>
          <w:p w14:paraId="210CD8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04D635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Tohin + khởi động</w:t>
            </w:r>
          </w:p>
        </w:tc>
      </w:tr>
      <w:tr w:rsidR="00CF17BA" w:rsidRPr="00BC782D" w14:paraId="3A3264D6" w14:textId="77777777">
        <w:tc>
          <w:tcPr>
            <w:tcW w:w="0" w:type="auto"/>
          </w:tcPr>
          <w:p w14:paraId="114AEE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Năm 3-5</w:t>
            </w:r>
          </w:p>
        </w:tc>
        <w:tc>
          <w:tcPr>
            <w:tcW w:w="0" w:type="auto"/>
          </w:tcPr>
          <w:p w14:paraId="029B06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45.0</w:t>
            </w:r>
          </w:p>
        </w:tc>
        <w:tc>
          <w:tcPr>
            <w:tcW w:w="0" w:type="auto"/>
          </w:tcPr>
          <w:p w14:paraId="106546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95.0</w:t>
            </w:r>
          </w:p>
        </w:tc>
        <w:tc>
          <w:tcPr>
            <w:tcW w:w="0" w:type="auto"/>
          </w:tcPr>
          <w:p w14:paraId="185EDE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38%</w:t>
            </w:r>
          </w:p>
        </w:tc>
        <w:tc>
          <w:tcPr>
            <w:tcW w:w="0" w:type="auto"/>
          </w:tcPr>
          <w:p w14:paraId="0A9CBE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Sản xuất ổn định</w:t>
            </w:r>
          </w:p>
        </w:tc>
      </w:tr>
      <w:tr w:rsidR="00CF17BA" w:rsidRPr="00BC782D" w14:paraId="6423E667" w14:textId="77777777">
        <w:tc>
          <w:tcPr>
            <w:tcW w:w="0" w:type="auto"/>
          </w:tcPr>
          <w:p w14:paraId="3A5347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Năm 6-10</w:t>
            </w:r>
          </w:p>
        </w:tc>
        <w:tc>
          <w:tcPr>
            <w:tcW w:w="0" w:type="auto"/>
          </w:tcPr>
          <w:p w14:paraId="27E03B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40.0</w:t>
            </w:r>
          </w:p>
        </w:tc>
        <w:tc>
          <w:tcPr>
            <w:tcW w:w="0" w:type="auto"/>
          </w:tcPr>
          <w:p w14:paraId="605BAA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135.0</w:t>
            </w:r>
          </w:p>
        </w:tc>
        <w:tc>
          <w:tcPr>
            <w:tcW w:w="0" w:type="auto"/>
          </w:tcPr>
          <w:p w14:paraId="37B0D6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54%</w:t>
            </w:r>
          </w:p>
        </w:tc>
        <w:tc>
          <w:tcPr>
            <w:tcW w:w="0" w:type="auto"/>
          </w:tcPr>
          <w:p w14:paraId="1615F9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Mở rộng quy mô</w:t>
            </w:r>
          </w:p>
        </w:tc>
      </w:tr>
      <w:tr w:rsidR="00CF17BA" w:rsidRPr="00BC782D" w14:paraId="7B23A952" w14:textId="77777777">
        <w:tc>
          <w:tcPr>
            <w:tcW w:w="0" w:type="auto"/>
          </w:tcPr>
          <w:p w14:paraId="504ADD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Năm 11-15</w:t>
            </w:r>
          </w:p>
        </w:tc>
        <w:tc>
          <w:tcPr>
            <w:tcW w:w="0" w:type="auto"/>
          </w:tcPr>
          <w:p w14:paraId="632245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38.0</w:t>
            </w:r>
          </w:p>
        </w:tc>
        <w:tc>
          <w:tcPr>
            <w:tcW w:w="0" w:type="auto"/>
          </w:tcPr>
          <w:p w14:paraId="34DC08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173.0</w:t>
            </w:r>
          </w:p>
        </w:tc>
        <w:tc>
          <w:tcPr>
            <w:tcW w:w="0" w:type="auto"/>
          </w:tcPr>
          <w:p w14:paraId="783F50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69%</w:t>
            </w:r>
          </w:p>
        </w:tc>
        <w:tc>
          <w:tcPr>
            <w:tcW w:w="0" w:type="auto"/>
          </w:tcPr>
          <w:p w14:paraId="301044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Phát triển robot</w:t>
            </w:r>
          </w:p>
        </w:tc>
      </w:tr>
      <w:tr w:rsidR="00CF17BA" w:rsidRPr="00BC782D" w14:paraId="73BFD36E" w14:textId="77777777">
        <w:tc>
          <w:tcPr>
            <w:tcW w:w="0" w:type="auto"/>
          </w:tcPr>
          <w:p w14:paraId="22239A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Năm 16-25</w:t>
            </w:r>
          </w:p>
        </w:tc>
        <w:tc>
          <w:tcPr>
            <w:tcW w:w="0" w:type="auto"/>
          </w:tcPr>
          <w:p w14:paraId="4AEC5B6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35.0</w:t>
            </w:r>
          </w:p>
        </w:tc>
        <w:tc>
          <w:tcPr>
            <w:tcW w:w="0" w:type="auto"/>
          </w:tcPr>
          <w:p w14:paraId="687B4B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208.0</w:t>
            </w:r>
          </w:p>
        </w:tc>
        <w:tc>
          <w:tcPr>
            <w:tcW w:w="0" w:type="auto"/>
          </w:tcPr>
          <w:p w14:paraId="5D1B62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83%</w:t>
            </w:r>
          </w:p>
        </w:tc>
        <w:tc>
          <w:tcPr>
            <w:tcW w:w="0" w:type="auto"/>
          </w:tcPr>
          <w:p w14:paraId="7EB152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Nâng cấp công nghệ</w:t>
            </w:r>
          </w:p>
        </w:tc>
      </w:tr>
      <w:tr w:rsidR="00CF17BA" w:rsidRPr="00BC782D" w14:paraId="4F71ECBC" w14:textId="77777777">
        <w:tc>
          <w:tcPr>
            <w:tcW w:w="0" w:type="auto"/>
          </w:tcPr>
          <w:p w14:paraId="211F1A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Năm 26-35</w:t>
            </w:r>
          </w:p>
        </w:tc>
        <w:tc>
          <w:tcPr>
            <w:tcW w:w="0" w:type="auto"/>
          </w:tcPr>
          <w:p w14:paraId="4152E2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27.0</w:t>
            </w:r>
          </w:p>
        </w:tc>
        <w:tc>
          <w:tcPr>
            <w:tcW w:w="0" w:type="auto"/>
          </w:tcPr>
          <w:p w14:paraId="23C7B6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235.0</w:t>
            </w:r>
          </w:p>
        </w:tc>
        <w:tc>
          <w:tcPr>
            <w:tcW w:w="0" w:type="auto"/>
          </w:tcPr>
          <w:p w14:paraId="3FC30E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94%</w:t>
            </w:r>
          </w:p>
        </w:tc>
        <w:tc>
          <w:tcPr>
            <w:tcW w:w="0" w:type="auto"/>
          </w:tcPr>
          <w:p w14:paraId="391400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Tối ưu hóa</w:t>
            </w:r>
          </w:p>
        </w:tc>
      </w:tr>
      <w:tr w:rsidR="00CF17BA" w:rsidRPr="00BC782D" w14:paraId="5BDF0BD6" w14:textId="77777777">
        <w:tc>
          <w:tcPr>
            <w:tcW w:w="0" w:type="auto"/>
          </w:tcPr>
          <w:p w14:paraId="6093C8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Năm 36-50</w:t>
            </w:r>
          </w:p>
        </w:tc>
        <w:tc>
          <w:tcPr>
            <w:tcW w:w="0" w:type="auto"/>
          </w:tcPr>
          <w:p w14:paraId="20911E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w:t>
            </w:r>
          </w:p>
        </w:tc>
        <w:tc>
          <w:tcPr>
            <w:tcW w:w="0" w:type="auto"/>
          </w:tcPr>
          <w:p w14:paraId="7A50756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250.0</w:t>
            </w:r>
          </w:p>
        </w:tc>
        <w:tc>
          <w:tcPr>
            <w:tcW w:w="0" w:type="auto"/>
          </w:tcPr>
          <w:p w14:paraId="7BB4E0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c>
          <w:tcPr>
            <w:tcW w:w="0" w:type="auto"/>
          </w:tcPr>
          <w:p w14:paraId="651E70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Duy trì và đổi mới</w:t>
            </w:r>
          </w:p>
        </w:tc>
      </w:tr>
    </w:tbl>
    <w:p w14:paraId="16D6057C" w14:textId="77777777" w:rsidR="00CF17BA" w:rsidRPr="00BC782D" w:rsidRDefault="006B1BA9">
      <w:pPr>
        <w:pStyle w:val="Heading2"/>
        <w:rPr>
          <w:rFonts w:ascii="Times New Roman" w:hAnsi="Times New Roman" w:cs="Times New Roman"/>
        </w:rPr>
      </w:pPr>
      <w:bookmarkStart w:id="728" w:name="_Toc204188852"/>
      <w:bookmarkStart w:id="729" w:name="cơ-cấu-tài-chính-và-nguồn-vốn"/>
      <w:bookmarkEnd w:id="721"/>
      <w:bookmarkEnd w:id="727"/>
      <w:r w:rsidRPr="00BC782D">
        <w:rPr>
          <w:rFonts w:ascii="Times New Roman" w:hAnsi="Times New Roman" w:cs="Times New Roman"/>
        </w:rPr>
        <w:t>10.2. CƠ CẤU TÀI CHÍNH VÀ NGUỒN VỐN</w:t>
      </w:r>
      <w:bookmarkEnd w:id="728"/>
    </w:p>
    <w:p w14:paraId="2B9D1960" w14:textId="77777777" w:rsidR="00CF17BA" w:rsidRPr="00BC782D" w:rsidRDefault="006B1BA9">
      <w:pPr>
        <w:pStyle w:val="Heading3"/>
        <w:rPr>
          <w:rFonts w:ascii="Times New Roman" w:hAnsi="Times New Roman" w:cs="Times New Roman"/>
        </w:rPr>
      </w:pPr>
      <w:bookmarkStart w:id="730" w:name="_Toc204188853"/>
      <w:bookmarkStart w:id="731" w:name="optimal-capital-structure"/>
      <w:r w:rsidRPr="00BC782D">
        <w:rPr>
          <w:rFonts w:ascii="Times New Roman" w:hAnsi="Times New Roman" w:cs="Times New Roman"/>
        </w:rPr>
        <w:t>10.2.1. Optimal Capital Structure</w:t>
      </w:r>
      <w:bookmarkEnd w:id="730"/>
    </w:p>
    <w:p w14:paraId="44E33B9C"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Cơ cấu vốn tối ưu theo giai đoạn:</w:t>
      </w:r>
    </w:p>
    <w:tbl>
      <w:tblPr>
        <w:tblStyle w:val="Table"/>
        <w:tblW w:w="5000" w:type="pct"/>
        <w:tblLayout w:type="fixed"/>
        <w:tblLook w:val="0020" w:firstRow="1" w:lastRow="0" w:firstColumn="0" w:lastColumn="0" w:noHBand="0" w:noVBand="0"/>
      </w:tblPr>
      <w:tblGrid>
        <w:gridCol w:w="2066"/>
        <w:gridCol w:w="1502"/>
        <w:gridCol w:w="1126"/>
        <w:gridCol w:w="2441"/>
        <w:gridCol w:w="1126"/>
        <w:gridCol w:w="1315"/>
      </w:tblGrid>
      <w:tr w:rsidR="00CF17BA" w:rsidRPr="00BC782D" w14:paraId="523FF5F9"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708" w:type="dxa"/>
          </w:tcPr>
          <w:p w14:paraId="5C72B1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Giai đoạn</w:t>
            </w:r>
          </w:p>
        </w:tc>
        <w:tc>
          <w:tcPr>
            <w:tcW w:w="1242" w:type="dxa"/>
          </w:tcPr>
          <w:p w14:paraId="3708CAD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Equity</w:t>
            </w:r>
          </w:p>
        </w:tc>
        <w:tc>
          <w:tcPr>
            <w:tcW w:w="931" w:type="dxa"/>
          </w:tcPr>
          <w:p w14:paraId="675960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Debt</w:t>
            </w:r>
          </w:p>
        </w:tc>
        <w:tc>
          <w:tcPr>
            <w:tcW w:w="2018" w:type="dxa"/>
          </w:tcPr>
          <w:p w14:paraId="6AD278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Debt/Equity</w:t>
            </w:r>
          </w:p>
        </w:tc>
        <w:tc>
          <w:tcPr>
            <w:tcW w:w="931" w:type="dxa"/>
          </w:tcPr>
          <w:p w14:paraId="275BE6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WACC</w:t>
            </w:r>
          </w:p>
        </w:tc>
        <w:tc>
          <w:tcPr>
            <w:tcW w:w="1087" w:type="dxa"/>
          </w:tcPr>
          <w:p w14:paraId="0B9445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Lý do</w:t>
            </w:r>
          </w:p>
        </w:tc>
      </w:tr>
      <w:tr w:rsidR="00CF17BA" w:rsidRPr="00BC782D" w14:paraId="6A3C8436" w14:textId="77777777">
        <w:tc>
          <w:tcPr>
            <w:tcW w:w="1708" w:type="dxa"/>
          </w:tcPr>
          <w:p w14:paraId="7ACC2C0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Startup (2025-2027)</w:t>
            </w:r>
          </w:p>
        </w:tc>
        <w:tc>
          <w:tcPr>
            <w:tcW w:w="1242" w:type="dxa"/>
          </w:tcPr>
          <w:p w14:paraId="05C292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c>
          <w:tcPr>
            <w:tcW w:w="931" w:type="dxa"/>
          </w:tcPr>
          <w:p w14:paraId="148DCA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w:t>
            </w:r>
          </w:p>
        </w:tc>
        <w:tc>
          <w:tcPr>
            <w:tcW w:w="2018" w:type="dxa"/>
          </w:tcPr>
          <w:p w14:paraId="1E9C96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0.67</w:t>
            </w:r>
          </w:p>
        </w:tc>
        <w:tc>
          <w:tcPr>
            <w:tcW w:w="931" w:type="dxa"/>
          </w:tcPr>
          <w:p w14:paraId="7837A5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12.5%</w:t>
            </w:r>
          </w:p>
        </w:tc>
        <w:tc>
          <w:tcPr>
            <w:tcW w:w="1087" w:type="dxa"/>
          </w:tcPr>
          <w:p w14:paraId="09D277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 risk, limited cash flow</w:t>
            </w:r>
          </w:p>
        </w:tc>
      </w:tr>
      <w:tr w:rsidR="00CF17BA" w:rsidRPr="00BC782D" w14:paraId="3ACDD624" w14:textId="77777777">
        <w:tc>
          <w:tcPr>
            <w:tcW w:w="1708" w:type="dxa"/>
          </w:tcPr>
          <w:p w14:paraId="2EA8EF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Growth (2028-2032)</w:t>
            </w:r>
          </w:p>
        </w:tc>
        <w:tc>
          <w:tcPr>
            <w:tcW w:w="1242" w:type="dxa"/>
          </w:tcPr>
          <w:p w14:paraId="220719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w:t>
            </w:r>
          </w:p>
        </w:tc>
        <w:tc>
          <w:tcPr>
            <w:tcW w:w="931" w:type="dxa"/>
          </w:tcPr>
          <w:p w14:paraId="055E95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w:t>
            </w:r>
          </w:p>
        </w:tc>
        <w:tc>
          <w:tcPr>
            <w:tcW w:w="2018" w:type="dxa"/>
          </w:tcPr>
          <w:p w14:paraId="189BAB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0.43</w:t>
            </w:r>
          </w:p>
        </w:tc>
        <w:tc>
          <w:tcPr>
            <w:tcW w:w="931" w:type="dxa"/>
          </w:tcPr>
          <w:p w14:paraId="26FEA6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10.8%</w:t>
            </w:r>
          </w:p>
        </w:tc>
        <w:tc>
          <w:tcPr>
            <w:tcW w:w="1087" w:type="dxa"/>
          </w:tcPr>
          <w:p w14:paraId="1246A2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Improving fundamentals</w:t>
            </w:r>
          </w:p>
        </w:tc>
      </w:tr>
      <w:tr w:rsidR="00CF17BA" w:rsidRPr="00BC782D" w14:paraId="55A20057" w14:textId="77777777">
        <w:tc>
          <w:tcPr>
            <w:tcW w:w="1708" w:type="dxa"/>
          </w:tcPr>
          <w:p w14:paraId="059CFF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Maturity (2033-2045)</w:t>
            </w:r>
          </w:p>
        </w:tc>
        <w:tc>
          <w:tcPr>
            <w:tcW w:w="1242" w:type="dxa"/>
          </w:tcPr>
          <w:p w14:paraId="72FB90E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c>
          <w:tcPr>
            <w:tcW w:w="931" w:type="dxa"/>
          </w:tcPr>
          <w:p w14:paraId="37F2DC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2018" w:type="dxa"/>
          </w:tcPr>
          <w:p w14:paraId="7B10CA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0.25</w:t>
            </w:r>
          </w:p>
        </w:tc>
        <w:tc>
          <w:tcPr>
            <w:tcW w:w="931" w:type="dxa"/>
          </w:tcPr>
          <w:p w14:paraId="4E3F233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9.2%</w:t>
            </w:r>
          </w:p>
        </w:tc>
        <w:tc>
          <w:tcPr>
            <w:tcW w:w="1087" w:type="dxa"/>
          </w:tcPr>
          <w:p w14:paraId="673775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Strong cash generation</w:t>
            </w:r>
          </w:p>
        </w:tc>
      </w:tr>
      <w:tr w:rsidR="00CF17BA" w:rsidRPr="00BC782D" w14:paraId="6E9F38A5" w14:textId="77777777">
        <w:tc>
          <w:tcPr>
            <w:tcW w:w="1708" w:type="dxa"/>
          </w:tcPr>
          <w:p w14:paraId="42F3E6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Optimization (2046-2050)</w:t>
            </w:r>
          </w:p>
        </w:tc>
        <w:tc>
          <w:tcPr>
            <w:tcW w:w="1242" w:type="dxa"/>
          </w:tcPr>
          <w:p w14:paraId="21E218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w:t>
            </w:r>
          </w:p>
        </w:tc>
        <w:tc>
          <w:tcPr>
            <w:tcW w:w="931" w:type="dxa"/>
          </w:tcPr>
          <w:p w14:paraId="79D8AA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2018" w:type="dxa"/>
          </w:tcPr>
          <w:p w14:paraId="081CE5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0.11</w:t>
            </w:r>
          </w:p>
        </w:tc>
        <w:tc>
          <w:tcPr>
            <w:tcW w:w="931" w:type="dxa"/>
          </w:tcPr>
          <w:p w14:paraId="579732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c>
          <w:tcPr>
            <w:tcW w:w="1087" w:type="dxa"/>
          </w:tcPr>
          <w:p w14:paraId="5E75F7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Self-financing</w:t>
            </w:r>
          </w:p>
        </w:tc>
      </w:tr>
    </w:tbl>
    <w:p w14:paraId="6D4D02EE" w14:textId="77777777" w:rsidR="00CF17BA" w:rsidRPr="00BC782D" w:rsidRDefault="006B1BA9">
      <w:pPr>
        <w:pStyle w:val="Heading3"/>
        <w:rPr>
          <w:rFonts w:ascii="Times New Roman" w:hAnsi="Times New Roman" w:cs="Times New Roman"/>
        </w:rPr>
      </w:pPr>
      <w:bookmarkStart w:id="732" w:name="_Toc204188854"/>
      <w:bookmarkStart w:id="733" w:name="nguồn-vốn-chủ-sở-hữu-150-tỷ-vnđ"/>
      <w:bookmarkEnd w:id="731"/>
      <w:r w:rsidRPr="00BC782D">
        <w:rPr>
          <w:rFonts w:ascii="Times New Roman" w:hAnsi="Times New Roman" w:cs="Times New Roman"/>
        </w:rPr>
        <w:t>10.2.2. Nguồn vốn chủ sở hữu (150 tỷ VNĐ)</w:t>
      </w:r>
      <w:bookmarkEnd w:id="732"/>
    </w:p>
    <w:p w14:paraId="3E76615E"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Equity Funding Sources:</w:t>
      </w:r>
    </w:p>
    <w:tbl>
      <w:tblPr>
        <w:tblStyle w:val="Table"/>
        <w:tblW w:w="0" w:type="auto"/>
        <w:tblLook w:val="0020" w:firstRow="1" w:lastRow="0" w:firstColumn="0" w:lastColumn="0" w:noHBand="0" w:noVBand="0"/>
      </w:tblPr>
      <w:tblGrid>
        <w:gridCol w:w="2537"/>
        <w:gridCol w:w="1876"/>
        <w:gridCol w:w="656"/>
        <w:gridCol w:w="1617"/>
        <w:gridCol w:w="1943"/>
      </w:tblGrid>
      <w:tr w:rsidR="00CF17BA" w:rsidRPr="00BC782D" w14:paraId="5C543908"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5E8225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Nguồn vốn</w:t>
            </w:r>
          </w:p>
        </w:tc>
        <w:tc>
          <w:tcPr>
            <w:tcW w:w="0" w:type="auto"/>
          </w:tcPr>
          <w:p w14:paraId="41D9C5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Số tiền (tỷ VNĐ)</w:t>
            </w:r>
          </w:p>
        </w:tc>
        <w:tc>
          <w:tcPr>
            <w:tcW w:w="0" w:type="auto"/>
          </w:tcPr>
          <w:p w14:paraId="5A68A3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c>
          <w:tcPr>
            <w:tcW w:w="0" w:type="auto"/>
          </w:tcPr>
          <w:p w14:paraId="7B642F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Cost of Equity</w:t>
            </w:r>
          </w:p>
        </w:tc>
        <w:tc>
          <w:tcPr>
            <w:tcW w:w="0" w:type="auto"/>
          </w:tcPr>
          <w:p w14:paraId="4D7D55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Điều kiện</w:t>
            </w:r>
          </w:p>
        </w:tc>
      </w:tr>
      <w:tr w:rsidR="00CF17BA" w:rsidRPr="00BC782D" w14:paraId="05CE0214" w14:textId="77777777">
        <w:tc>
          <w:tcPr>
            <w:tcW w:w="0" w:type="auto"/>
          </w:tcPr>
          <w:p w14:paraId="261CCC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Founder investment</w:t>
            </w:r>
          </w:p>
        </w:tc>
        <w:tc>
          <w:tcPr>
            <w:tcW w:w="0" w:type="auto"/>
          </w:tcPr>
          <w:p w14:paraId="39E81B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45.0</w:t>
            </w:r>
          </w:p>
        </w:tc>
        <w:tc>
          <w:tcPr>
            <w:tcW w:w="0" w:type="auto"/>
          </w:tcPr>
          <w:p w14:paraId="18627C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w:t>
            </w:r>
          </w:p>
        </w:tc>
        <w:tc>
          <w:tcPr>
            <w:tcW w:w="0" w:type="auto"/>
          </w:tcPr>
          <w:p w14:paraId="15594A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1D7DFF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Control retention</w:t>
            </w:r>
          </w:p>
        </w:tc>
      </w:tr>
      <w:tr w:rsidR="00CF17BA" w:rsidRPr="00BC782D" w14:paraId="7BF08297" w14:textId="77777777">
        <w:tc>
          <w:tcPr>
            <w:tcW w:w="0" w:type="auto"/>
          </w:tcPr>
          <w:p w14:paraId="4B327A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Strategic investor</w:t>
            </w:r>
          </w:p>
        </w:tc>
        <w:tc>
          <w:tcPr>
            <w:tcW w:w="0" w:type="auto"/>
          </w:tcPr>
          <w:p w14:paraId="6A964E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52.5</w:t>
            </w:r>
          </w:p>
        </w:tc>
        <w:tc>
          <w:tcPr>
            <w:tcW w:w="0" w:type="auto"/>
          </w:tcPr>
          <w:p w14:paraId="2358B9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0" w:type="auto"/>
          </w:tcPr>
          <w:p w14:paraId="1DDDC0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c>
          <w:tcPr>
            <w:tcW w:w="0" w:type="auto"/>
          </w:tcPr>
          <w:p w14:paraId="5F3B2B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Industry expertise</w:t>
            </w:r>
          </w:p>
        </w:tc>
      </w:tr>
      <w:tr w:rsidR="00CF17BA" w:rsidRPr="00BC782D" w14:paraId="6E86773E" w14:textId="77777777">
        <w:tc>
          <w:tcPr>
            <w:tcW w:w="0" w:type="auto"/>
          </w:tcPr>
          <w:p w14:paraId="54CEE3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VC/PE funds</w:t>
            </w:r>
          </w:p>
        </w:tc>
        <w:tc>
          <w:tcPr>
            <w:tcW w:w="0" w:type="auto"/>
          </w:tcPr>
          <w:p w14:paraId="1FF5B1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37.5</w:t>
            </w:r>
          </w:p>
        </w:tc>
        <w:tc>
          <w:tcPr>
            <w:tcW w:w="0" w:type="auto"/>
          </w:tcPr>
          <w:p w14:paraId="2FB748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255BD5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4F0E31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Growth capital</w:t>
            </w:r>
          </w:p>
        </w:tc>
      </w:tr>
      <w:tr w:rsidR="00CF17BA" w:rsidRPr="00BC782D" w14:paraId="181CEC5C" w14:textId="77777777">
        <w:tc>
          <w:tcPr>
            <w:tcW w:w="0" w:type="auto"/>
          </w:tcPr>
          <w:p w14:paraId="379973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Employee stock option</w:t>
            </w:r>
          </w:p>
        </w:tc>
        <w:tc>
          <w:tcPr>
            <w:tcW w:w="0" w:type="auto"/>
          </w:tcPr>
          <w:p w14:paraId="14F741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w:t>
            </w:r>
          </w:p>
        </w:tc>
        <w:tc>
          <w:tcPr>
            <w:tcW w:w="0" w:type="auto"/>
          </w:tcPr>
          <w:p w14:paraId="6C9AEE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c>
          <w:tcPr>
            <w:tcW w:w="0" w:type="auto"/>
          </w:tcPr>
          <w:p w14:paraId="0EA97B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16E632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Talent retention</w:t>
            </w:r>
          </w:p>
        </w:tc>
      </w:tr>
      <w:tr w:rsidR="00CF17BA" w:rsidRPr="00BC782D" w14:paraId="1970E6B6" w14:textId="77777777">
        <w:tc>
          <w:tcPr>
            <w:tcW w:w="0" w:type="auto"/>
          </w:tcPr>
          <w:p w14:paraId="28A441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Government grants</w:t>
            </w:r>
          </w:p>
        </w:tc>
        <w:tc>
          <w:tcPr>
            <w:tcW w:w="0" w:type="auto"/>
          </w:tcPr>
          <w:p w14:paraId="408091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w:t>
            </w:r>
          </w:p>
        </w:tc>
        <w:tc>
          <w:tcPr>
            <w:tcW w:w="0" w:type="auto"/>
          </w:tcPr>
          <w:p w14:paraId="1F62AA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c>
          <w:tcPr>
            <w:tcW w:w="0" w:type="auto"/>
          </w:tcPr>
          <w:p w14:paraId="272DA06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w:t>
            </w:r>
          </w:p>
        </w:tc>
        <w:tc>
          <w:tcPr>
            <w:tcW w:w="0" w:type="auto"/>
          </w:tcPr>
          <w:p w14:paraId="1C7040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R&amp;D support</w:t>
            </w:r>
          </w:p>
        </w:tc>
      </w:tr>
    </w:tbl>
    <w:p w14:paraId="1B4F893E"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Investor Profile &amp; Value-Add:</w:t>
      </w:r>
    </w:p>
    <w:tbl>
      <w:tblPr>
        <w:tblStyle w:val="Table"/>
        <w:tblW w:w="5000" w:type="pct"/>
        <w:tblLayout w:type="fixed"/>
        <w:tblLook w:val="0020" w:firstRow="1" w:lastRow="0" w:firstColumn="0" w:lastColumn="0" w:noHBand="0" w:noVBand="0"/>
      </w:tblPr>
      <w:tblGrid>
        <w:gridCol w:w="2244"/>
        <w:gridCol w:w="2245"/>
        <w:gridCol w:w="1945"/>
        <w:gridCol w:w="3142"/>
      </w:tblGrid>
      <w:tr w:rsidR="00CF17BA" w:rsidRPr="00BC782D" w14:paraId="07A9DCAB"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856" w:type="dxa"/>
          </w:tcPr>
          <w:p w14:paraId="5550E10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Investor Type</w:t>
            </w:r>
          </w:p>
        </w:tc>
        <w:tc>
          <w:tcPr>
            <w:tcW w:w="1856" w:type="dxa"/>
          </w:tcPr>
          <w:p w14:paraId="1AD654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Lead Investor</w:t>
            </w:r>
          </w:p>
        </w:tc>
        <w:tc>
          <w:tcPr>
            <w:tcW w:w="1608" w:type="dxa"/>
          </w:tcPr>
          <w:p w14:paraId="2B8086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Ticket Size</w:t>
            </w:r>
          </w:p>
        </w:tc>
        <w:tc>
          <w:tcPr>
            <w:tcW w:w="2598" w:type="dxa"/>
          </w:tcPr>
          <w:p w14:paraId="7CA2ABE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Value Beyond Capital</w:t>
            </w:r>
          </w:p>
        </w:tc>
      </w:tr>
      <w:tr w:rsidR="00CF17BA" w:rsidRPr="00BC782D" w14:paraId="16A0D651" w14:textId="77777777">
        <w:tc>
          <w:tcPr>
            <w:tcW w:w="1856" w:type="dxa"/>
          </w:tcPr>
          <w:p w14:paraId="1A8349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Strategic</w:t>
            </w:r>
          </w:p>
        </w:tc>
        <w:tc>
          <w:tcPr>
            <w:tcW w:w="1856" w:type="dxa"/>
          </w:tcPr>
          <w:p w14:paraId="39A711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Samsung Ventures</w:t>
            </w:r>
          </w:p>
        </w:tc>
        <w:tc>
          <w:tcPr>
            <w:tcW w:w="1608" w:type="dxa"/>
          </w:tcPr>
          <w:p w14:paraId="594B0A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 tỷ VNĐ</w:t>
            </w:r>
          </w:p>
        </w:tc>
        <w:tc>
          <w:tcPr>
            <w:tcW w:w="2598" w:type="dxa"/>
          </w:tcPr>
          <w:p w14:paraId="2EE15C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Technology, customers</w:t>
            </w:r>
          </w:p>
        </w:tc>
      </w:tr>
      <w:tr w:rsidR="00CF17BA" w:rsidRPr="00BC782D" w14:paraId="0A9FA924" w14:textId="77777777">
        <w:tc>
          <w:tcPr>
            <w:tcW w:w="1856" w:type="dxa"/>
          </w:tcPr>
          <w:p w14:paraId="334AB1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Financial</w:t>
            </w:r>
          </w:p>
        </w:tc>
        <w:tc>
          <w:tcPr>
            <w:tcW w:w="1856" w:type="dxa"/>
          </w:tcPr>
          <w:p w14:paraId="5380A2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Dragon Capital</w:t>
            </w:r>
          </w:p>
        </w:tc>
        <w:tc>
          <w:tcPr>
            <w:tcW w:w="1608" w:type="dxa"/>
          </w:tcPr>
          <w:p w14:paraId="08E9C5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tỷ VNĐ</w:t>
            </w:r>
          </w:p>
        </w:tc>
        <w:tc>
          <w:tcPr>
            <w:tcW w:w="2598" w:type="dxa"/>
          </w:tcPr>
          <w:p w14:paraId="0B5658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Networks, governance</w:t>
            </w:r>
          </w:p>
        </w:tc>
      </w:tr>
      <w:tr w:rsidR="00CF17BA" w:rsidRPr="00BC782D" w14:paraId="1A89C986" w14:textId="77777777">
        <w:tc>
          <w:tcPr>
            <w:tcW w:w="1856" w:type="dxa"/>
          </w:tcPr>
          <w:p w14:paraId="2A28806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Corporate VC</w:t>
            </w:r>
          </w:p>
        </w:tc>
        <w:tc>
          <w:tcPr>
            <w:tcW w:w="1856" w:type="dxa"/>
          </w:tcPr>
          <w:p w14:paraId="6ED2BD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Viettel Ventures</w:t>
            </w:r>
          </w:p>
        </w:tc>
        <w:tc>
          <w:tcPr>
            <w:tcW w:w="1608" w:type="dxa"/>
          </w:tcPr>
          <w:p w14:paraId="25B6AF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tỷ VNĐ</w:t>
            </w:r>
          </w:p>
        </w:tc>
        <w:tc>
          <w:tcPr>
            <w:tcW w:w="2598" w:type="dxa"/>
          </w:tcPr>
          <w:p w14:paraId="6C6C87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Distribution, IoT expertise</w:t>
            </w:r>
          </w:p>
        </w:tc>
      </w:tr>
      <w:tr w:rsidR="00CF17BA" w:rsidRPr="00BC782D" w14:paraId="5700BBF8" w14:textId="77777777">
        <w:tc>
          <w:tcPr>
            <w:tcW w:w="1856" w:type="dxa"/>
          </w:tcPr>
          <w:p w14:paraId="3304D1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Government</w:t>
            </w:r>
          </w:p>
        </w:tc>
        <w:tc>
          <w:tcPr>
            <w:tcW w:w="1856" w:type="dxa"/>
          </w:tcPr>
          <w:p w14:paraId="5AF740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NAFOSTED</w:t>
            </w:r>
          </w:p>
        </w:tc>
        <w:tc>
          <w:tcPr>
            <w:tcW w:w="1608" w:type="dxa"/>
          </w:tcPr>
          <w:p w14:paraId="5A82A2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tỷ VNĐ</w:t>
            </w:r>
          </w:p>
        </w:tc>
        <w:tc>
          <w:tcPr>
            <w:tcW w:w="2598" w:type="dxa"/>
          </w:tcPr>
          <w:p w14:paraId="60988A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Policy support, R&amp;D</w:t>
            </w:r>
          </w:p>
        </w:tc>
      </w:tr>
    </w:tbl>
    <w:p w14:paraId="5237FD0C" w14:textId="77777777" w:rsidR="00CF17BA" w:rsidRPr="00BC782D" w:rsidRDefault="006B1BA9">
      <w:pPr>
        <w:pStyle w:val="Heading3"/>
        <w:rPr>
          <w:rFonts w:ascii="Times New Roman" w:hAnsi="Times New Roman" w:cs="Times New Roman"/>
        </w:rPr>
      </w:pPr>
      <w:bookmarkStart w:id="734" w:name="_Toc204188855"/>
      <w:bookmarkStart w:id="735" w:name="nguồn-vốn-vay-100-tỷ-vnđ"/>
      <w:bookmarkEnd w:id="733"/>
      <w:r w:rsidRPr="00BC782D">
        <w:rPr>
          <w:rFonts w:ascii="Times New Roman" w:hAnsi="Times New Roman" w:cs="Times New Roman"/>
        </w:rPr>
        <w:t>10.2.3. Nguồn vốn vay (100 tỷ VNĐ)</w:t>
      </w:r>
      <w:bookmarkEnd w:id="734"/>
    </w:p>
    <w:p w14:paraId="48F39B09"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Debt Financing Structure:</w:t>
      </w:r>
    </w:p>
    <w:tbl>
      <w:tblPr>
        <w:tblStyle w:val="Table"/>
        <w:tblW w:w="5000" w:type="pct"/>
        <w:tblLayout w:type="fixed"/>
        <w:tblLook w:val="0020" w:firstRow="1" w:lastRow="0" w:firstColumn="0" w:lastColumn="0" w:noHBand="0" w:noVBand="0"/>
      </w:tblPr>
      <w:tblGrid>
        <w:gridCol w:w="1741"/>
        <w:gridCol w:w="3134"/>
        <w:gridCol w:w="1741"/>
        <w:gridCol w:w="1393"/>
        <w:gridCol w:w="1567"/>
      </w:tblGrid>
      <w:tr w:rsidR="00CF17BA" w:rsidRPr="00BC782D" w14:paraId="3045EC81"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440" w:type="dxa"/>
          </w:tcPr>
          <w:p w14:paraId="448F94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Loại vay</w:t>
            </w:r>
          </w:p>
        </w:tc>
        <w:tc>
          <w:tcPr>
            <w:tcW w:w="2592" w:type="dxa"/>
          </w:tcPr>
          <w:p w14:paraId="534AFD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Số tiền (tỷ VNĐ)</w:t>
            </w:r>
          </w:p>
        </w:tc>
        <w:tc>
          <w:tcPr>
            <w:tcW w:w="1440" w:type="dxa"/>
          </w:tcPr>
          <w:p w14:paraId="7EF15F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Lãi suất</w:t>
            </w:r>
          </w:p>
        </w:tc>
        <w:tc>
          <w:tcPr>
            <w:tcW w:w="1152" w:type="dxa"/>
          </w:tcPr>
          <w:p w14:paraId="0CEEA8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Kỳ hạn</w:t>
            </w:r>
          </w:p>
        </w:tc>
        <w:tc>
          <w:tcPr>
            <w:tcW w:w="1296" w:type="dxa"/>
          </w:tcPr>
          <w:p w14:paraId="3AC846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Đảm bảo</w:t>
            </w:r>
          </w:p>
        </w:tc>
      </w:tr>
      <w:tr w:rsidR="00CF17BA" w:rsidRPr="00BC782D" w14:paraId="54C8FA65" w14:textId="77777777">
        <w:tc>
          <w:tcPr>
            <w:tcW w:w="1440" w:type="dxa"/>
          </w:tcPr>
          <w:p w14:paraId="058ECD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Bank term loan</w:t>
            </w:r>
          </w:p>
        </w:tc>
        <w:tc>
          <w:tcPr>
            <w:tcW w:w="2592" w:type="dxa"/>
          </w:tcPr>
          <w:p w14:paraId="5267FF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50.0</w:t>
            </w:r>
          </w:p>
        </w:tc>
        <w:tc>
          <w:tcPr>
            <w:tcW w:w="1440" w:type="dxa"/>
          </w:tcPr>
          <w:p w14:paraId="7ACB93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8.5%/năm</w:t>
            </w:r>
          </w:p>
        </w:tc>
        <w:tc>
          <w:tcPr>
            <w:tcW w:w="1152" w:type="dxa"/>
          </w:tcPr>
          <w:p w14:paraId="6ED5A1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 năm</w:t>
            </w:r>
          </w:p>
        </w:tc>
        <w:tc>
          <w:tcPr>
            <w:tcW w:w="1296" w:type="dxa"/>
          </w:tcPr>
          <w:p w14:paraId="14A68F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Tohin factory</w:t>
            </w:r>
          </w:p>
        </w:tc>
      </w:tr>
      <w:tr w:rsidR="00CF17BA" w:rsidRPr="00BC782D" w14:paraId="2AD91727" w14:textId="77777777">
        <w:tc>
          <w:tcPr>
            <w:tcW w:w="1440" w:type="dxa"/>
          </w:tcPr>
          <w:p w14:paraId="3D3AD7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Equipment financing</w:t>
            </w:r>
          </w:p>
        </w:tc>
        <w:tc>
          <w:tcPr>
            <w:tcW w:w="2592" w:type="dxa"/>
          </w:tcPr>
          <w:p w14:paraId="155C9A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30.0</w:t>
            </w:r>
          </w:p>
        </w:tc>
        <w:tc>
          <w:tcPr>
            <w:tcW w:w="1440" w:type="dxa"/>
          </w:tcPr>
          <w:p w14:paraId="1C94AF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7.8%/năm</w:t>
            </w:r>
          </w:p>
        </w:tc>
        <w:tc>
          <w:tcPr>
            <w:tcW w:w="1152" w:type="dxa"/>
          </w:tcPr>
          <w:p w14:paraId="0F0D8B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năm</w:t>
            </w:r>
          </w:p>
        </w:tc>
        <w:tc>
          <w:tcPr>
            <w:tcW w:w="1296" w:type="dxa"/>
          </w:tcPr>
          <w:p w14:paraId="15B063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Production equipment</w:t>
            </w:r>
          </w:p>
        </w:tc>
      </w:tr>
      <w:tr w:rsidR="00CF17BA" w:rsidRPr="00BC782D" w14:paraId="0B7E8C7F" w14:textId="77777777">
        <w:tc>
          <w:tcPr>
            <w:tcW w:w="1440" w:type="dxa"/>
          </w:tcPr>
          <w:p w14:paraId="655A05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Working capital line</w:t>
            </w:r>
          </w:p>
        </w:tc>
        <w:tc>
          <w:tcPr>
            <w:tcW w:w="2592" w:type="dxa"/>
          </w:tcPr>
          <w:p w14:paraId="4989C4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w:t>
            </w:r>
          </w:p>
        </w:tc>
        <w:tc>
          <w:tcPr>
            <w:tcW w:w="1440" w:type="dxa"/>
          </w:tcPr>
          <w:p w14:paraId="454CA2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9.2%/năm</w:t>
            </w:r>
          </w:p>
        </w:tc>
        <w:tc>
          <w:tcPr>
            <w:tcW w:w="1152" w:type="dxa"/>
          </w:tcPr>
          <w:p w14:paraId="280AC7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năm</w:t>
            </w:r>
          </w:p>
        </w:tc>
        <w:tc>
          <w:tcPr>
            <w:tcW w:w="1296" w:type="dxa"/>
          </w:tcPr>
          <w:p w14:paraId="409E145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Accounts receivable</w:t>
            </w:r>
          </w:p>
        </w:tc>
      </w:tr>
      <w:tr w:rsidR="00CF17BA" w:rsidRPr="00BC782D" w14:paraId="2DE4431D" w14:textId="77777777">
        <w:tc>
          <w:tcPr>
            <w:tcW w:w="1440" w:type="dxa"/>
          </w:tcPr>
          <w:p w14:paraId="10E09D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Government preferential</w:t>
            </w:r>
          </w:p>
        </w:tc>
        <w:tc>
          <w:tcPr>
            <w:tcW w:w="2592" w:type="dxa"/>
          </w:tcPr>
          <w:p w14:paraId="140849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c>
          <w:tcPr>
            <w:tcW w:w="1440" w:type="dxa"/>
          </w:tcPr>
          <w:p w14:paraId="1CF82D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4.0%/năm</w:t>
            </w:r>
          </w:p>
        </w:tc>
        <w:tc>
          <w:tcPr>
            <w:tcW w:w="1152" w:type="dxa"/>
          </w:tcPr>
          <w:p w14:paraId="77F699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năm</w:t>
            </w:r>
          </w:p>
        </w:tc>
        <w:tc>
          <w:tcPr>
            <w:tcW w:w="1296" w:type="dxa"/>
          </w:tcPr>
          <w:p w14:paraId="4A72B7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Technology project</w:t>
            </w:r>
          </w:p>
        </w:tc>
      </w:tr>
    </w:tbl>
    <w:p w14:paraId="28EF7286"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Debt Service Schedule:</w:t>
      </w:r>
    </w:p>
    <w:tbl>
      <w:tblPr>
        <w:tblStyle w:val="Table"/>
        <w:tblW w:w="0" w:type="auto"/>
        <w:tblLook w:val="0020" w:firstRow="1" w:lastRow="0" w:firstColumn="0" w:lastColumn="0" w:noHBand="0" w:noVBand="0"/>
      </w:tblPr>
      <w:tblGrid>
        <w:gridCol w:w="696"/>
        <w:gridCol w:w="2069"/>
        <w:gridCol w:w="1923"/>
        <w:gridCol w:w="1503"/>
        <w:gridCol w:w="843"/>
      </w:tblGrid>
      <w:tr w:rsidR="00CF17BA" w:rsidRPr="00BC782D" w14:paraId="05FC8384"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050940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Năm</w:t>
            </w:r>
          </w:p>
        </w:tc>
        <w:tc>
          <w:tcPr>
            <w:tcW w:w="0" w:type="auto"/>
          </w:tcPr>
          <w:p w14:paraId="4F0F20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Principal (tỷ VNĐ)</w:t>
            </w:r>
          </w:p>
        </w:tc>
        <w:tc>
          <w:tcPr>
            <w:tcW w:w="0" w:type="auto"/>
          </w:tcPr>
          <w:p w14:paraId="12625C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Interest (tỷ VNĐ)</w:t>
            </w:r>
          </w:p>
        </w:tc>
        <w:tc>
          <w:tcPr>
            <w:tcW w:w="0" w:type="auto"/>
          </w:tcPr>
          <w:p w14:paraId="62887E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Total Service</w:t>
            </w:r>
          </w:p>
        </w:tc>
        <w:tc>
          <w:tcPr>
            <w:tcW w:w="0" w:type="auto"/>
          </w:tcPr>
          <w:p w14:paraId="296AEC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DSCR</w:t>
            </w:r>
          </w:p>
        </w:tc>
      </w:tr>
      <w:tr w:rsidR="00CF17BA" w:rsidRPr="00BC782D" w14:paraId="7893EFF3" w14:textId="77777777">
        <w:tc>
          <w:tcPr>
            <w:tcW w:w="0" w:type="auto"/>
          </w:tcPr>
          <w:p w14:paraId="434E0C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2025</w:t>
            </w:r>
          </w:p>
        </w:tc>
        <w:tc>
          <w:tcPr>
            <w:tcW w:w="0" w:type="auto"/>
          </w:tcPr>
          <w:p w14:paraId="244B61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c>
          <w:tcPr>
            <w:tcW w:w="0" w:type="auto"/>
          </w:tcPr>
          <w:p w14:paraId="7AE6CB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c>
          <w:tcPr>
            <w:tcW w:w="0" w:type="auto"/>
          </w:tcPr>
          <w:p w14:paraId="031BB8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13.5</w:t>
            </w:r>
          </w:p>
        </w:tc>
        <w:tc>
          <w:tcPr>
            <w:tcW w:w="0" w:type="auto"/>
          </w:tcPr>
          <w:p w14:paraId="597BAC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w:t>
            </w:r>
          </w:p>
        </w:tc>
      </w:tr>
      <w:tr w:rsidR="00CF17BA" w:rsidRPr="00BC782D" w14:paraId="0951DF6B" w14:textId="77777777">
        <w:tc>
          <w:tcPr>
            <w:tcW w:w="0" w:type="auto"/>
          </w:tcPr>
          <w:p w14:paraId="5E69404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2026</w:t>
            </w:r>
          </w:p>
        </w:tc>
        <w:tc>
          <w:tcPr>
            <w:tcW w:w="0" w:type="auto"/>
          </w:tcPr>
          <w:p w14:paraId="06D2C4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c>
          <w:tcPr>
            <w:tcW w:w="0" w:type="auto"/>
          </w:tcPr>
          <w:p w14:paraId="5ECBEF6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w:t>
            </w:r>
          </w:p>
        </w:tc>
        <w:tc>
          <w:tcPr>
            <w:tcW w:w="0" w:type="auto"/>
          </w:tcPr>
          <w:p w14:paraId="50AC1E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16.1</w:t>
            </w:r>
          </w:p>
        </w:tc>
        <w:tc>
          <w:tcPr>
            <w:tcW w:w="0" w:type="auto"/>
          </w:tcPr>
          <w:p w14:paraId="761B1D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r>
      <w:tr w:rsidR="00CF17BA" w:rsidRPr="00BC782D" w14:paraId="565B6AC6" w14:textId="77777777">
        <w:tc>
          <w:tcPr>
            <w:tcW w:w="0" w:type="auto"/>
          </w:tcPr>
          <w:p w14:paraId="24F4BF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2027</w:t>
            </w:r>
          </w:p>
        </w:tc>
        <w:tc>
          <w:tcPr>
            <w:tcW w:w="0" w:type="auto"/>
          </w:tcPr>
          <w:p w14:paraId="5C520B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w:t>
            </w:r>
          </w:p>
        </w:tc>
        <w:tc>
          <w:tcPr>
            <w:tcW w:w="0" w:type="auto"/>
          </w:tcPr>
          <w:p w14:paraId="5290D7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w:t>
            </w:r>
          </w:p>
        </w:tc>
        <w:tc>
          <w:tcPr>
            <w:tcW w:w="0" w:type="auto"/>
          </w:tcPr>
          <w:p w14:paraId="199C3F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19.5</w:t>
            </w:r>
          </w:p>
        </w:tc>
        <w:tc>
          <w:tcPr>
            <w:tcW w:w="0" w:type="auto"/>
          </w:tcPr>
          <w:p w14:paraId="1A3DF7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r>
      <w:tr w:rsidR="00CF17BA" w:rsidRPr="00BC782D" w14:paraId="438440F2" w14:textId="77777777">
        <w:tc>
          <w:tcPr>
            <w:tcW w:w="0" w:type="auto"/>
          </w:tcPr>
          <w:p w14:paraId="0C1C075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2028</w:t>
            </w:r>
          </w:p>
        </w:tc>
        <w:tc>
          <w:tcPr>
            <w:tcW w:w="0" w:type="auto"/>
          </w:tcPr>
          <w:p w14:paraId="2A51A3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w:t>
            </w:r>
          </w:p>
        </w:tc>
        <w:tc>
          <w:tcPr>
            <w:tcW w:w="0" w:type="auto"/>
          </w:tcPr>
          <w:p w14:paraId="18E79C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6.8</w:t>
            </w:r>
          </w:p>
        </w:tc>
        <w:tc>
          <w:tcPr>
            <w:tcW w:w="0" w:type="auto"/>
          </w:tcPr>
          <w:p w14:paraId="0860693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21.8</w:t>
            </w:r>
          </w:p>
        </w:tc>
        <w:tc>
          <w:tcPr>
            <w:tcW w:w="0" w:type="auto"/>
          </w:tcPr>
          <w:p w14:paraId="75B1DD5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r>
      <w:tr w:rsidR="00CF17BA" w:rsidRPr="00BC782D" w14:paraId="4B67D9FF" w14:textId="77777777">
        <w:tc>
          <w:tcPr>
            <w:tcW w:w="0" w:type="auto"/>
          </w:tcPr>
          <w:p w14:paraId="43BC59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2029</w:t>
            </w:r>
          </w:p>
        </w:tc>
        <w:tc>
          <w:tcPr>
            <w:tcW w:w="0" w:type="auto"/>
          </w:tcPr>
          <w:p w14:paraId="2BC48E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18.0</w:t>
            </w:r>
          </w:p>
        </w:tc>
        <w:tc>
          <w:tcPr>
            <w:tcW w:w="0" w:type="auto"/>
          </w:tcPr>
          <w:p w14:paraId="2E897C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5.9</w:t>
            </w:r>
          </w:p>
        </w:tc>
        <w:tc>
          <w:tcPr>
            <w:tcW w:w="0" w:type="auto"/>
          </w:tcPr>
          <w:p w14:paraId="6B7B4D0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23.9</w:t>
            </w:r>
          </w:p>
        </w:tc>
        <w:tc>
          <w:tcPr>
            <w:tcW w:w="0" w:type="auto"/>
          </w:tcPr>
          <w:p w14:paraId="744663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w:t>
            </w:r>
          </w:p>
        </w:tc>
      </w:tr>
      <w:tr w:rsidR="00CF17BA" w:rsidRPr="00BC782D" w14:paraId="0802DC8B" w14:textId="77777777">
        <w:tc>
          <w:tcPr>
            <w:tcW w:w="0" w:type="auto"/>
          </w:tcPr>
          <w:p w14:paraId="6A22D7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2030</w:t>
            </w:r>
          </w:p>
        </w:tc>
        <w:tc>
          <w:tcPr>
            <w:tcW w:w="0" w:type="auto"/>
          </w:tcPr>
          <w:p w14:paraId="55ADE3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w:t>
            </w:r>
          </w:p>
        </w:tc>
        <w:tc>
          <w:tcPr>
            <w:tcW w:w="0" w:type="auto"/>
          </w:tcPr>
          <w:p w14:paraId="0AF608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w:t>
            </w:r>
          </w:p>
        </w:tc>
        <w:tc>
          <w:tcPr>
            <w:tcW w:w="0" w:type="auto"/>
          </w:tcPr>
          <w:p w14:paraId="1BA620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24.8</w:t>
            </w:r>
          </w:p>
        </w:tc>
        <w:tc>
          <w:tcPr>
            <w:tcW w:w="0" w:type="auto"/>
          </w:tcPr>
          <w:p w14:paraId="4F4793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4.1</w:t>
            </w:r>
          </w:p>
        </w:tc>
      </w:tr>
    </w:tbl>
    <w:p w14:paraId="70D3741E" w14:textId="77777777" w:rsidR="00CF17BA" w:rsidRPr="00BC782D" w:rsidRDefault="006B1BA9">
      <w:pPr>
        <w:pStyle w:val="Heading2"/>
        <w:rPr>
          <w:rFonts w:ascii="Times New Roman" w:hAnsi="Times New Roman" w:cs="Times New Roman"/>
        </w:rPr>
      </w:pPr>
      <w:bookmarkStart w:id="736" w:name="_Toc204188856"/>
      <w:bookmarkStart w:id="737" w:name="dự-báo-tài-chính-chi-tiết"/>
      <w:bookmarkEnd w:id="729"/>
      <w:bookmarkEnd w:id="735"/>
      <w:r w:rsidRPr="00BC782D">
        <w:rPr>
          <w:rFonts w:ascii="Times New Roman" w:hAnsi="Times New Roman" w:cs="Times New Roman"/>
        </w:rPr>
        <w:t>10.3. DỰ BÁO TÀI CHÍNH CHI TIẾT</w:t>
      </w:r>
      <w:bookmarkEnd w:id="736"/>
    </w:p>
    <w:p w14:paraId="7B1AA8DE" w14:textId="77777777" w:rsidR="00CF17BA" w:rsidRPr="00BC782D" w:rsidRDefault="006B1BA9">
      <w:pPr>
        <w:pStyle w:val="Heading3"/>
        <w:rPr>
          <w:rFonts w:ascii="Times New Roman" w:hAnsi="Times New Roman" w:cs="Times New Roman"/>
        </w:rPr>
      </w:pPr>
      <w:bookmarkStart w:id="738" w:name="_Toc204188857"/>
      <w:bookmarkStart w:id="739" w:name="dự-báo-doanh-thu-15-năm"/>
      <w:r w:rsidRPr="00BC782D">
        <w:rPr>
          <w:rFonts w:ascii="Times New Roman" w:hAnsi="Times New Roman" w:cs="Times New Roman"/>
        </w:rPr>
        <w:t>10.3.1. Dự báo doanh thu 15 năm</w:t>
      </w:r>
      <w:bookmarkEnd w:id="738"/>
    </w:p>
    <w:p w14:paraId="48CD4429"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Revenue Forecast Model:</w:t>
      </w:r>
    </w:p>
    <w:tbl>
      <w:tblPr>
        <w:tblStyle w:val="Table"/>
        <w:tblW w:w="0" w:type="auto"/>
        <w:tblLook w:val="0020" w:firstRow="1" w:lastRow="0" w:firstColumn="0" w:lastColumn="0" w:noHBand="0" w:noVBand="0"/>
      </w:tblPr>
      <w:tblGrid>
        <w:gridCol w:w="696"/>
        <w:gridCol w:w="1476"/>
        <w:gridCol w:w="1410"/>
        <w:gridCol w:w="963"/>
        <w:gridCol w:w="1869"/>
        <w:gridCol w:w="1103"/>
        <w:gridCol w:w="1563"/>
      </w:tblGrid>
      <w:tr w:rsidR="00CF17BA" w:rsidRPr="00BC782D" w14:paraId="4EC195E6" w14:textId="77777777" w:rsidTr="001F781C">
        <w:trPr>
          <w:cnfStyle w:val="100000000000" w:firstRow="1" w:lastRow="0" w:firstColumn="0" w:lastColumn="0" w:oddVBand="0" w:evenVBand="0" w:oddHBand="0" w:evenHBand="0" w:firstRowFirstColumn="0" w:firstRowLastColumn="0" w:lastRowFirstColumn="0" w:lastRowLastColumn="0"/>
          <w:tblHeader/>
        </w:trPr>
        <w:tc>
          <w:tcPr>
            <w:tcW w:w="0" w:type="auto"/>
          </w:tcPr>
          <w:p w14:paraId="05BCA7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Năm</w:t>
            </w:r>
          </w:p>
        </w:tc>
        <w:tc>
          <w:tcPr>
            <w:tcW w:w="0" w:type="auto"/>
          </w:tcPr>
          <w:p w14:paraId="3183BA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IoT Gateway</w:t>
            </w:r>
          </w:p>
        </w:tc>
        <w:tc>
          <w:tcPr>
            <w:tcW w:w="0" w:type="auto"/>
          </w:tcPr>
          <w:p w14:paraId="259A1E3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Robot AMR</w:t>
            </w:r>
          </w:p>
        </w:tc>
        <w:tc>
          <w:tcPr>
            <w:tcW w:w="0" w:type="auto"/>
          </w:tcPr>
          <w:p w14:paraId="24867C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Sensors</w:t>
            </w:r>
          </w:p>
        </w:tc>
        <w:tc>
          <w:tcPr>
            <w:tcW w:w="0" w:type="auto"/>
          </w:tcPr>
          <w:p w14:paraId="5652B9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Software/Service</w:t>
            </w:r>
          </w:p>
        </w:tc>
        <w:tc>
          <w:tcPr>
            <w:tcW w:w="0" w:type="auto"/>
          </w:tcPr>
          <w:p w14:paraId="3E91DA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Tổng DT</w:t>
            </w:r>
          </w:p>
        </w:tc>
        <w:tc>
          <w:tcPr>
            <w:tcW w:w="0" w:type="auto"/>
          </w:tcPr>
          <w:p w14:paraId="7C7926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Tăng trưởng</w:t>
            </w:r>
          </w:p>
        </w:tc>
      </w:tr>
      <w:tr w:rsidR="00CF17BA" w:rsidRPr="00BC782D" w14:paraId="27FE8B89" w14:textId="77777777" w:rsidTr="001F781C">
        <w:tc>
          <w:tcPr>
            <w:tcW w:w="0" w:type="auto"/>
          </w:tcPr>
          <w:p w14:paraId="73A089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2025</w:t>
            </w:r>
          </w:p>
        </w:tc>
        <w:tc>
          <w:tcPr>
            <w:tcW w:w="0" w:type="auto"/>
          </w:tcPr>
          <w:p w14:paraId="70D2360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w:t>
            </w:r>
          </w:p>
        </w:tc>
        <w:tc>
          <w:tcPr>
            <w:tcW w:w="0" w:type="auto"/>
          </w:tcPr>
          <w:p w14:paraId="4B6EFD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w:t>
            </w:r>
          </w:p>
        </w:tc>
        <w:tc>
          <w:tcPr>
            <w:tcW w:w="0" w:type="auto"/>
          </w:tcPr>
          <w:p w14:paraId="7BF4DE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7C0E84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0" w:type="auto"/>
          </w:tcPr>
          <w:p w14:paraId="540E9D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9.5</w:t>
            </w:r>
          </w:p>
        </w:tc>
        <w:tc>
          <w:tcPr>
            <w:tcW w:w="0" w:type="auto"/>
          </w:tcPr>
          <w:p w14:paraId="4FC733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r>
      <w:tr w:rsidR="00CF17BA" w:rsidRPr="00BC782D" w14:paraId="46423455" w14:textId="77777777" w:rsidTr="001F781C">
        <w:tc>
          <w:tcPr>
            <w:tcW w:w="0" w:type="auto"/>
          </w:tcPr>
          <w:p w14:paraId="6B3BCC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2026</w:t>
            </w:r>
          </w:p>
        </w:tc>
        <w:tc>
          <w:tcPr>
            <w:tcW w:w="0" w:type="auto"/>
          </w:tcPr>
          <w:p w14:paraId="701C75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12.5</w:t>
            </w:r>
          </w:p>
        </w:tc>
        <w:tc>
          <w:tcPr>
            <w:tcW w:w="0" w:type="auto"/>
          </w:tcPr>
          <w:p w14:paraId="0ECB64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8.2</w:t>
            </w:r>
          </w:p>
        </w:tc>
        <w:tc>
          <w:tcPr>
            <w:tcW w:w="0" w:type="auto"/>
          </w:tcPr>
          <w:p w14:paraId="2BE9E7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3.8</w:t>
            </w:r>
          </w:p>
        </w:tc>
        <w:tc>
          <w:tcPr>
            <w:tcW w:w="0" w:type="auto"/>
          </w:tcPr>
          <w:p w14:paraId="47752C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75314E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27.0</w:t>
            </w:r>
          </w:p>
        </w:tc>
        <w:tc>
          <w:tcPr>
            <w:tcW w:w="0" w:type="auto"/>
          </w:tcPr>
          <w:p w14:paraId="7FA05D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184%</w:t>
            </w:r>
          </w:p>
        </w:tc>
      </w:tr>
      <w:tr w:rsidR="00CF17BA" w:rsidRPr="00BC782D" w14:paraId="09A8E2E2" w14:textId="77777777" w:rsidTr="001F781C">
        <w:tc>
          <w:tcPr>
            <w:tcW w:w="0" w:type="auto"/>
          </w:tcPr>
          <w:p w14:paraId="74DE8C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2027</w:t>
            </w:r>
          </w:p>
        </w:tc>
        <w:tc>
          <w:tcPr>
            <w:tcW w:w="0" w:type="auto"/>
          </w:tcPr>
          <w:p w14:paraId="18B198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28.8</w:t>
            </w:r>
          </w:p>
        </w:tc>
        <w:tc>
          <w:tcPr>
            <w:tcW w:w="0" w:type="auto"/>
          </w:tcPr>
          <w:p w14:paraId="7034B6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18.5</w:t>
            </w:r>
          </w:p>
        </w:tc>
        <w:tc>
          <w:tcPr>
            <w:tcW w:w="0" w:type="auto"/>
          </w:tcPr>
          <w:p w14:paraId="313BCF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8.2</w:t>
            </w:r>
          </w:p>
        </w:tc>
        <w:tc>
          <w:tcPr>
            <w:tcW w:w="0" w:type="auto"/>
          </w:tcPr>
          <w:p w14:paraId="5EA688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5.5</w:t>
            </w:r>
          </w:p>
        </w:tc>
        <w:tc>
          <w:tcPr>
            <w:tcW w:w="0" w:type="auto"/>
          </w:tcPr>
          <w:p w14:paraId="35CDB3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61.0</w:t>
            </w:r>
          </w:p>
        </w:tc>
        <w:tc>
          <w:tcPr>
            <w:tcW w:w="0" w:type="auto"/>
          </w:tcPr>
          <w:p w14:paraId="2F772A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126%</w:t>
            </w:r>
          </w:p>
        </w:tc>
      </w:tr>
      <w:tr w:rsidR="00CF17BA" w:rsidRPr="00BC782D" w14:paraId="39FD2A15" w14:textId="77777777" w:rsidTr="001F781C">
        <w:tc>
          <w:tcPr>
            <w:tcW w:w="0" w:type="auto"/>
          </w:tcPr>
          <w:p w14:paraId="2F14A2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2028</w:t>
            </w:r>
          </w:p>
        </w:tc>
        <w:tc>
          <w:tcPr>
            <w:tcW w:w="0" w:type="auto"/>
          </w:tcPr>
          <w:p w14:paraId="45A2AE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52.6</w:t>
            </w:r>
          </w:p>
        </w:tc>
        <w:tc>
          <w:tcPr>
            <w:tcW w:w="0" w:type="auto"/>
          </w:tcPr>
          <w:p w14:paraId="0D0C3D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35.8</w:t>
            </w:r>
          </w:p>
        </w:tc>
        <w:tc>
          <w:tcPr>
            <w:tcW w:w="0" w:type="auto"/>
          </w:tcPr>
          <w:p w14:paraId="29A55C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14.6</w:t>
            </w:r>
          </w:p>
        </w:tc>
        <w:tc>
          <w:tcPr>
            <w:tcW w:w="0" w:type="auto"/>
          </w:tcPr>
          <w:p w14:paraId="47D49C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c>
          <w:tcPr>
            <w:tcW w:w="0" w:type="auto"/>
          </w:tcPr>
          <w:p w14:paraId="428F14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113.0</w:t>
            </w:r>
          </w:p>
        </w:tc>
        <w:tc>
          <w:tcPr>
            <w:tcW w:w="0" w:type="auto"/>
          </w:tcPr>
          <w:p w14:paraId="0616F6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r>
      <w:tr w:rsidR="00CF17BA" w:rsidRPr="00BC782D" w14:paraId="648E743F" w14:textId="77777777" w:rsidTr="001F781C">
        <w:tc>
          <w:tcPr>
            <w:tcW w:w="0" w:type="auto"/>
          </w:tcPr>
          <w:p w14:paraId="40443D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2029</w:t>
            </w:r>
          </w:p>
        </w:tc>
        <w:tc>
          <w:tcPr>
            <w:tcW w:w="0" w:type="auto"/>
          </w:tcPr>
          <w:p w14:paraId="14FAF0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78.2</w:t>
            </w:r>
          </w:p>
        </w:tc>
        <w:tc>
          <w:tcPr>
            <w:tcW w:w="0" w:type="auto"/>
          </w:tcPr>
          <w:p w14:paraId="79FC09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58.5</w:t>
            </w:r>
          </w:p>
        </w:tc>
        <w:tc>
          <w:tcPr>
            <w:tcW w:w="0" w:type="auto"/>
          </w:tcPr>
          <w:p w14:paraId="550FF8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22.8</w:t>
            </w:r>
          </w:p>
        </w:tc>
        <w:tc>
          <w:tcPr>
            <w:tcW w:w="0" w:type="auto"/>
          </w:tcPr>
          <w:p w14:paraId="60B94A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16.5</w:t>
            </w:r>
          </w:p>
        </w:tc>
        <w:tc>
          <w:tcPr>
            <w:tcW w:w="0" w:type="auto"/>
          </w:tcPr>
          <w:p w14:paraId="3F6B19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176.0</w:t>
            </w:r>
          </w:p>
        </w:tc>
        <w:tc>
          <w:tcPr>
            <w:tcW w:w="0" w:type="auto"/>
          </w:tcPr>
          <w:p w14:paraId="0ACFE4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56%</w:t>
            </w:r>
          </w:p>
        </w:tc>
      </w:tr>
      <w:tr w:rsidR="00CF17BA" w:rsidRPr="00BC782D" w14:paraId="51D1EECF" w14:textId="77777777" w:rsidTr="001F781C">
        <w:tc>
          <w:tcPr>
            <w:tcW w:w="0" w:type="auto"/>
          </w:tcPr>
          <w:p w14:paraId="480E83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2030</w:t>
            </w:r>
          </w:p>
        </w:tc>
        <w:tc>
          <w:tcPr>
            <w:tcW w:w="0" w:type="auto"/>
          </w:tcPr>
          <w:p w14:paraId="6FD403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105.8</w:t>
            </w:r>
          </w:p>
        </w:tc>
        <w:tc>
          <w:tcPr>
            <w:tcW w:w="0" w:type="auto"/>
          </w:tcPr>
          <w:p w14:paraId="3398F8B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85.2</w:t>
            </w:r>
          </w:p>
        </w:tc>
        <w:tc>
          <w:tcPr>
            <w:tcW w:w="0" w:type="auto"/>
          </w:tcPr>
          <w:p w14:paraId="0E8B2D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32.5</w:t>
            </w:r>
          </w:p>
        </w:tc>
        <w:tc>
          <w:tcPr>
            <w:tcW w:w="0" w:type="auto"/>
          </w:tcPr>
          <w:p w14:paraId="0C549C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24.5</w:t>
            </w:r>
          </w:p>
        </w:tc>
        <w:tc>
          <w:tcPr>
            <w:tcW w:w="0" w:type="auto"/>
          </w:tcPr>
          <w:p w14:paraId="24FB9B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248.0</w:t>
            </w:r>
          </w:p>
        </w:tc>
        <w:tc>
          <w:tcPr>
            <w:tcW w:w="0" w:type="auto"/>
          </w:tcPr>
          <w:p w14:paraId="638073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41%</w:t>
            </w:r>
          </w:p>
        </w:tc>
      </w:tr>
      <w:tr w:rsidR="00CF17BA" w:rsidRPr="00BC782D" w14:paraId="4112CF85" w14:textId="77777777" w:rsidTr="001F781C">
        <w:tc>
          <w:tcPr>
            <w:tcW w:w="0" w:type="auto"/>
          </w:tcPr>
          <w:p w14:paraId="7DC35A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2035</w:t>
            </w:r>
          </w:p>
        </w:tc>
        <w:tc>
          <w:tcPr>
            <w:tcW w:w="0" w:type="auto"/>
          </w:tcPr>
          <w:p w14:paraId="4A7408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185.2</w:t>
            </w:r>
          </w:p>
        </w:tc>
        <w:tc>
          <w:tcPr>
            <w:tcW w:w="0" w:type="auto"/>
          </w:tcPr>
          <w:p w14:paraId="6084E5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158.8</w:t>
            </w:r>
          </w:p>
        </w:tc>
        <w:tc>
          <w:tcPr>
            <w:tcW w:w="0" w:type="auto"/>
          </w:tcPr>
          <w:p w14:paraId="657173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58.2</w:t>
            </w:r>
          </w:p>
        </w:tc>
        <w:tc>
          <w:tcPr>
            <w:tcW w:w="0" w:type="auto"/>
          </w:tcPr>
          <w:p w14:paraId="4C6795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48.8</w:t>
            </w:r>
          </w:p>
        </w:tc>
        <w:tc>
          <w:tcPr>
            <w:tcW w:w="0" w:type="auto"/>
          </w:tcPr>
          <w:p w14:paraId="3CE66B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451.0</w:t>
            </w:r>
          </w:p>
        </w:tc>
        <w:tc>
          <w:tcPr>
            <w:tcW w:w="0" w:type="auto"/>
          </w:tcPr>
          <w:p w14:paraId="6EBC18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12.7% CAGR</w:t>
            </w:r>
          </w:p>
        </w:tc>
      </w:tr>
    </w:tbl>
    <w:p w14:paraId="09AFF743"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Revenue by Customer Segment:</w:t>
      </w:r>
    </w:p>
    <w:tbl>
      <w:tblPr>
        <w:tblStyle w:val="Table"/>
        <w:tblW w:w="0" w:type="auto"/>
        <w:tblLook w:val="0020" w:firstRow="1" w:lastRow="0" w:firstColumn="0" w:lastColumn="0" w:noHBand="0" w:noVBand="0"/>
      </w:tblPr>
      <w:tblGrid>
        <w:gridCol w:w="2357"/>
        <w:gridCol w:w="696"/>
        <w:gridCol w:w="756"/>
        <w:gridCol w:w="1523"/>
        <w:gridCol w:w="1656"/>
      </w:tblGrid>
      <w:tr w:rsidR="00CF17BA" w:rsidRPr="00BC782D" w14:paraId="75A4071E"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3EAD85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Segment</w:t>
            </w:r>
          </w:p>
        </w:tc>
        <w:tc>
          <w:tcPr>
            <w:tcW w:w="0" w:type="auto"/>
          </w:tcPr>
          <w:p w14:paraId="21F7C4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w:t>
            </w:r>
          </w:p>
        </w:tc>
        <w:tc>
          <w:tcPr>
            <w:tcW w:w="0" w:type="auto"/>
          </w:tcPr>
          <w:p w14:paraId="394C18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w:t>
            </w:r>
          </w:p>
        </w:tc>
        <w:tc>
          <w:tcPr>
            <w:tcW w:w="0" w:type="auto"/>
          </w:tcPr>
          <w:p w14:paraId="3761B3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Total 2030</w:t>
            </w:r>
          </w:p>
        </w:tc>
        <w:tc>
          <w:tcPr>
            <w:tcW w:w="0" w:type="auto"/>
          </w:tcPr>
          <w:p w14:paraId="3A2341E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ARPU 2030</w:t>
            </w:r>
          </w:p>
        </w:tc>
      </w:tr>
      <w:tr w:rsidR="00CF17BA" w:rsidRPr="00BC782D" w14:paraId="59C01314" w14:textId="77777777">
        <w:tc>
          <w:tcPr>
            <w:tcW w:w="0" w:type="auto"/>
          </w:tcPr>
          <w:p w14:paraId="30B1FF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SME Manufacturing</w:t>
            </w:r>
          </w:p>
        </w:tc>
        <w:tc>
          <w:tcPr>
            <w:tcW w:w="0" w:type="auto"/>
          </w:tcPr>
          <w:p w14:paraId="37AACB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5.2</w:t>
            </w:r>
          </w:p>
        </w:tc>
        <w:tc>
          <w:tcPr>
            <w:tcW w:w="0" w:type="auto"/>
          </w:tcPr>
          <w:p w14:paraId="2E3E2E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124.0</w:t>
            </w:r>
          </w:p>
        </w:tc>
        <w:tc>
          <w:tcPr>
            <w:tcW w:w="0" w:type="auto"/>
          </w:tcPr>
          <w:p w14:paraId="228A31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c>
          <w:tcPr>
            <w:tcW w:w="0" w:type="auto"/>
          </w:tcPr>
          <w:p w14:paraId="2AAA13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 triệu VNĐ</w:t>
            </w:r>
          </w:p>
        </w:tc>
      </w:tr>
      <w:tr w:rsidR="00CF17BA" w:rsidRPr="00BC782D" w14:paraId="151AB029" w14:textId="77777777">
        <w:tc>
          <w:tcPr>
            <w:tcW w:w="0" w:type="auto"/>
          </w:tcPr>
          <w:p w14:paraId="38A8CF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Large Enterprise</w:t>
            </w:r>
          </w:p>
        </w:tc>
        <w:tc>
          <w:tcPr>
            <w:tcW w:w="0" w:type="auto"/>
          </w:tcPr>
          <w:p w14:paraId="3F2623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w:t>
            </w:r>
          </w:p>
        </w:tc>
        <w:tc>
          <w:tcPr>
            <w:tcW w:w="0" w:type="auto"/>
          </w:tcPr>
          <w:p w14:paraId="352248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74.4</w:t>
            </w:r>
          </w:p>
        </w:tc>
        <w:tc>
          <w:tcPr>
            <w:tcW w:w="0" w:type="auto"/>
          </w:tcPr>
          <w:p w14:paraId="7F52AD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w:t>
            </w:r>
          </w:p>
        </w:tc>
        <w:tc>
          <w:tcPr>
            <w:tcW w:w="0" w:type="auto"/>
          </w:tcPr>
          <w:p w14:paraId="21CEC9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180 triệu VNĐ</w:t>
            </w:r>
          </w:p>
        </w:tc>
      </w:tr>
      <w:tr w:rsidR="00CF17BA" w:rsidRPr="00BC782D" w14:paraId="18C0A3F8" w14:textId="77777777">
        <w:tc>
          <w:tcPr>
            <w:tcW w:w="0" w:type="auto"/>
          </w:tcPr>
          <w:p w14:paraId="3BE4D9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Logistics</w:t>
            </w:r>
          </w:p>
        </w:tc>
        <w:tc>
          <w:tcPr>
            <w:tcW w:w="0" w:type="auto"/>
          </w:tcPr>
          <w:p w14:paraId="558B37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0" w:type="auto"/>
          </w:tcPr>
          <w:p w14:paraId="58E836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37.2</w:t>
            </w:r>
          </w:p>
        </w:tc>
        <w:tc>
          <w:tcPr>
            <w:tcW w:w="0" w:type="auto"/>
          </w:tcPr>
          <w:p w14:paraId="5F89FD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4BBFD0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125 triệu VNĐ</w:t>
            </w:r>
          </w:p>
        </w:tc>
      </w:tr>
      <w:tr w:rsidR="00CF17BA" w:rsidRPr="00BC782D" w14:paraId="41574BA4" w14:textId="77777777">
        <w:tc>
          <w:tcPr>
            <w:tcW w:w="0" w:type="auto"/>
          </w:tcPr>
          <w:p w14:paraId="315F2D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Export</w:t>
            </w:r>
          </w:p>
        </w:tc>
        <w:tc>
          <w:tcPr>
            <w:tcW w:w="0" w:type="auto"/>
          </w:tcPr>
          <w:p w14:paraId="2B6DAB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0.3</w:t>
            </w:r>
          </w:p>
        </w:tc>
        <w:tc>
          <w:tcPr>
            <w:tcW w:w="0" w:type="auto"/>
          </w:tcPr>
          <w:p w14:paraId="294AE2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12.4</w:t>
            </w:r>
          </w:p>
        </w:tc>
        <w:tc>
          <w:tcPr>
            <w:tcW w:w="0" w:type="auto"/>
          </w:tcPr>
          <w:p w14:paraId="38E646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c>
          <w:tcPr>
            <w:tcW w:w="0" w:type="auto"/>
          </w:tcPr>
          <w:p w14:paraId="75365B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95 triệu VNĐ</w:t>
            </w:r>
          </w:p>
        </w:tc>
      </w:tr>
    </w:tbl>
    <w:p w14:paraId="4CFD9EA1" w14:textId="77777777" w:rsidR="00CF17BA" w:rsidRPr="00BC782D" w:rsidRDefault="006B1BA9">
      <w:pPr>
        <w:pStyle w:val="Heading3"/>
        <w:rPr>
          <w:rFonts w:ascii="Times New Roman" w:hAnsi="Times New Roman" w:cs="Times New Roman"/>
        </w:rPr>
      </w:pPr>
      <w:bookmarkStart w:id="740" w:name="_Toc204188858"/>
      <w:bookmarkStart w:id="741" w:name="cấu-trúc-chi-phí-và-lợi-nhuận"/>
      <w:bookmarkEnd w:id="739"/>
      <w:r w:rsidRPr="00BC782D">
        <w:rPr>
          <w:rFonts w:ascii="Times New Roman" w:hAnsi="Times New Roman" w:cs="Times New Roman"/>
        </w:rPr>
        <w:t>10.3.2. Cấu trúc chi phí và lợi nhuận</w:t>
      </w:r>
      <w:bookmarkEnd w:id="740"/>
    </w:p>
    <w:p w14:paraId="38BB6E57"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Cost Structure Analysis:</w:t>
      </w:r>
    </w:p>
    <w:tbl>
      <w:tblPr>
        <w:tblStyle w:val="Table"/>
        <w:tblW w:w="0" w:type="auto"/>
        <w:tblLook w:val="0020" w:firstRow="1" w:lastRow="0" w:firstColumn="0" w:lastColumn="0" w:noHBand="0" w:noVBand="0"/>
      </w:tblPr>
      <w:tblGrid>
        <w:gridCol w:w="2722"/>
        <w:gridCol w:w="696"/>
        <w:gridCol w:w="756"/>
        <w:gridCol w:w="1856"/>
        <w:gridCol w:w="2369"/>
      </w:tblGrid>
      <w:tr w:rsidR="00CF17BA" w:rsidRPr="00BC782D" w14:paraId="58300D55"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0984D0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Cost Category</w:t>
            </w:r>
          </w:p>
        </w:tc>
        <w:tc>
          <w:tcPr>
            <w:tcW w:w="0" w:type="auto"/>
          </w:tcPr>
          <w:p w14:paraId="472C8C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w:t>
            </w:r>
          </w:p>
        </w:tc>
        <w:tc>
          <w:tcPr>
            <w:tcW w:w="0" w:type="auto"/>
          </w:tcPr>
          <w:p w14:paraId="1312532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w:t>
            </w:r>
          </w:p>
        </w:tc>
        <w:tc>
          <w:tcPr>
            <w:tcW w:w="0" w:type="auto"/>
          </w:tcPr>
          <w:p w14:paraId="410D11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Revenue 2030</w:t>
            </w:r>
          </w:p>
        </w:tc>
        <w:tc>
          <w:tcPr>
            <w:tcW w:w="0" w:type="auto"/>
          </w:tcPr>
          <w:p w14:paraId="2D5CB2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Trend</w:t>
            </w:r>
          </w:p>
        </w:tc>
      </w:tr>
      <w:tr w:rsidR="00CF17BA" w:rsidRPr="00BC782D" w14:paraId="567110DA" w14:textId="77777777">
        <w:tc>
          <w:tcPr>
            <w:tcW w:w="0" w:type="auto"/>
          </w:tcPr>
          <w:p w14:paraId="467C50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Cost of Goods Sold</w:t>
            </w:r>
          </w:p>
        </w:tc>
        <w:tc>
          <w:tcPr>
            <w:tcW w:w="0" w:type="auto"/>
          </w:tcPr>
          <w:p w14:paraId="2A3915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6.2</w:t>
            </w:r>
          </w:p>
        </w:tc>
        <w:tc>
          <w:tcPr>
            <w:tcW w:w="0" w:type="auto"/>
          </w:tcPr>
          <w:p w14:paraId="6AF89A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136.4</w:t>
            </w:r>
          </w:p>
        </w:tc>
        <w:tc>
          <w:tcPr>
            <w:tcW w:w="0" w:type="auto"/>
          </w:tcPr>
          <w:p w14:paraId="5E4F8D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55%</w:t>
            </w:r>
          </w:p>
        </w:tc>
        <w:tc>
          <w:tcPr>
            <w:tcW w:w="0" w:type="auto"/>
          </w:tcPr>
          <w:p w14:paraId="2CF1E1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Decreasing</w:t>
            </w:r>
          </w:p>
        </w:tc>
      </w:tr>
      <w:tr w:rsidR="00CF17BA" w:rsidRPr="00BC782D" w14:paraId="302A9606" w14:textId="77777777">
        <w:tc>
          <w:tcPr>
            <w:tcW w:w="0" w:type="auto"/>
          </w:tcPr>
          <w:p w14:paraId="4AA053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Direct materials</w:t>
            </w:r>
          </w:p>
        </w:tc>
        <w:tc>
          <w:tcPr>
            <w:tcW w:w="0" w:type="auto"/>
          </w:tcPr>
          <w:p w14:paraId="03B74E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w:t>
            </w:r>
          </w:p>
        </w:tc>
        <w:tc>
          <w:tcPr>
            <w:tcW w:w="0" w:type="auto"/>
          </w:tcPr>
          <w:p w14:paraId="2A4283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111.6</w:t>
            </w:r>
          </w:p>
        </w:tc>
        <w:tc>
          <w:tcPr>
            <w:tcW w:w="0" w:type="auto"/>
          </w:tcPr>
          <w:p w14:paraId="54CB49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c>
          <w:tcPr>
            <w:tcW w:w="0" w:type="auto"/>
          </w:tcPr>
          <w:p w14:paraId="15C135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Scale benefits</w:t>
            </w:r>
          </w:p>
        </w:tc>
      </w:tr>
      <w:tr w:rsidR="00CF17BA" w:rsidRPr="00BC782D" w14:paraId="5EECA158" w14:textId="77777777">
        <w:tc>
          <w:tcPr>
            <w:tcW w:w="0" w:type="auto"/>
          </w:tcPr>
          <w:p w14:paraId="6CCA23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Direct labor</w:t>
            </w:r>
          </w:p>
        </w:tc>
        <w:tc>
          <w:tcPr>
            <w:tcW w:w="0" w:type="auto"/>
          </w:tcPr>
          <w:p w14:paraId="21BAC5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0.9</w:t>
            </w:r>
          </w:p>
        </w:tc>
        <w:tc>
          <w:tcPr>
            <w:tcW w:w="0" w:type="auto"/>
          </w:tcPr>
          <w:p w14:paraId="1538AE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17.4</w:t>
            </w:r>
          </w:p>
        </w:tc>
        <w:tc>
          <w:tcPr>
            <w:tcW w:w="0" w:type="auto"/>
          </w:tcPr>
          <w:p w14:paraId="3A9991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w:t>
            </w:r>
          </w:p>
        </w:tc>
        <w:tc>
          <w:tcPr>
            <w:tcW w:w="0" w:type="auto"/>
          </w:tcPr>
          <w:p w14:paraId="3066483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Automation</w:t>
            </w:r>
          </w:p>
        </w:tc>
      </w:tr>
      <w:tr w:rsidR="00CF17BA" w:rsidRPr="00BC782D" w14:paraId="58835D13" w14:textId="77777777">
        <w:tc>
          <w:tcPr>
            <w:tcW w:w="0" w:type="auto"/>
          </w:tcPr>
          <w:p w14:paraId="36F69E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Manufacturing overhead</w:t>
            </w:r>
          </w:p>
        </w:tc>
        <w:tc>
          <w:tcPr>
            <w:tcW w:w="0" w:type="auto"/>
          </w:tcPr>
          <w:p w14:paraId="2E2ADC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w:t>
            </w:r>
          </w:p>
        </w:tc>
        <w:tc>
          <w:tcPr>
            <w:tcW w:w="0" w:type="auto"/>
          </w:tcPr>
          <w:p w14:paraId="3D46EDD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7.4</w:t>
            </w:r>
          </w:p>
        </w:tc>
        <w:tc>
          <w:tcPr>
            <w:tcW w:w="0" w:type="auto"/>
          </w:tcPr>
          <w:p w14:paraId="651F95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w:t>
            </w:r>
          </w:p>
        </w:tc>
        <w:tc>
          <w:tcPr>
            <w:tcW w:w="0" w:type="auto"/>
          </w:tcPr>
          <w:p w14:paraId="07BF7F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Fixed cost leverage</w:t>
            </w:r>
          </w:p>
        </w:tc>
      </w:tr>
      <w:tr w:rsidR="00CF17BA" w:rsidRPr="00BC782D" w14:paraId="2C1E3388" w14:textId="77777777">
        <w:tc>
          <w:tcPr>
            <w:tcW w:w="0" w:type="auto"/>
          </w:tcPr>
          <w:p w14:paraId="429693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Operating Expenses</w:t>
            </w:r>
          </w:p>
        </w:tc>
        <w:tc>
          <w:tcPr>
            <w:tcW w:w="0" w:type="auto"/>
          </w:tcPr>
          <w:p w14:paraId="259C91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w:t>
            </w:r>
          </w:p>
        </w:tc>
        <w:tc>
          <w:tcPr>
            <w:tcW w:w="0" w:type="auto"/>
          </w:tcPr>
          <w:p w14:paraId="0276DC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76.4</w:t>
            </w:r>
          </w:p>
        </w:tc>
        <w:tc>
          <w:tcPr>
            <w:tcW w:w="0" w:type="auto"/>
          </w:tcPr>
          <w:p w14:paraId="24FE75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31%</w:t>
            </w:r>
          </w:p>
        </w:tc>
        <w:tc>
          <w:tcPr>
            <w:tcW w:w="0" w:type="auto"/>
          </w:tcPr>
          <w:p w14:paraId="5100F0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Stable</w:t>
            </w:r>
          </w:p>
        </w:tc>
      </w:tr>
      <w:tr w:rsidR="00CF17BA" w:rsidRPr="00BC782D" w14:paraId="22709CDB" w14:textId="77777777">
        <w:tc>
          <w:tcPr>
            <w:tcW w:w="0" w:type="auto"/>
          </w:tcPr>
          <w:p w14:paraId="1DABA6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R&amp;D</w:t>
            </w:r>
          </w:p>
        </w:tc>
        <w:tc>
          <w:tcPr>
            <w:tcW w:w="0" w:type="auto"/>
          </w:tcPr>
          <w:p w14:paraId="5D230C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w:t>
            </w:r>
          </w:p>
        </w:tc>
        <w:tc>
          <w:tcPr>
            <w:tcW w:w="0" w:type="auto"/>
          </w:tcPr>
          <w:p w14:paraId="249AF1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12.4</w:t>
            </w:r>
          </w:p>
        </w:tc>
        <w:tc>
          <w:tcPr>
            <w:tcW w:w="0" w:type="auto"/>
          </w:tcPr>
          <w:p w14:paraId="6736A4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c>
          <w:tcPr>
            <w:tcW w:w="0" w:type="auto"/>
          </w:tcPr>
          <w:p w14:paraId="363ECD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Innovation investment</w:t>
            </w:r>
          </w:p>
        </w:tc>
      </w:tr>
      <w:tr w:rsidR="00CF17BA" w:rsidRPr="00BC782D" w14:paraId="1B042D63" w14:textId="77777777">
        <w:tc>
          <w:tcPr>
            <w:tcW w:w="0" w:type="auto"/>
          </w:tcPr>
          <w:p w14:paraId="553E376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Sales &amp; Marketing</w:t>
            </w:r>
          </w:p>
        </w:tc>
        <w:tc>
          <w:tcPr>
            <w:tcW w:w="0" w:type="auto"/>
          </w:tcPr>
          <w:p w14:paraId="4EE04C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0.6</w:t>
            </w:r>
          </w:p>
        </w:tc>
        <w:tc>
          <w:tcPr>
            <w:tcW w:w="0" w:type="auto"/>
          </w:tcPr>
          <w:p w14:paraId="0DF4DA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17.4</w:t>
            </w:r>
          </w:p>
        </w:tc>
        <w:tc>
          <w:tcPr>
            <w:tcW w:w="0" w:type="auto"/>
          </w:tcPr>
          <w:p w14:paraId="0574DA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w:t>
            </w:r>
          </w:p>
        </w:tc>
        <w:tc>
          <w:tcPr>
            <w:tcW w:w="0" w:type="auto"/>
          </w:tcPr>
          <w:p w14:paraId="6EDC78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Market expansion</w:t>
            </w:r>
          </w:p>
        </w:tc>
      </w:tr>
      <w:tr w:rsidR="00CF17BA" w:rsidRPr="00BC782D" w14:paraId="468AF16B" w14:textId="77777777">
        <w:tc>
          <w:tcPr>
            <w:tcW w:w="0" w:type="auto"/>
          </w:tcPr>
          <w:p w14:paraId="0A4DEF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General &amp; Admin</w:t>
            </w:r>
          </w:p>
        </w:tc>
        <w:tc>
          <w:tcPr>
            <w:tcW w:w="0" w:type="auto"/>
          </w:tcPr>
          <w:p w14:paraId="6AE344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0.7</w:t>
            </w:r>
          </w:p>
        </w:tc>
        <w:tc>
          <w:tcPr>
            <w:tcW w:w="0" w:type="auto"/>
          </w:tcPr>
          <w:p w14:paraId="2BC6E9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46.6</w:t>
            </w:r>
          </w:p>
        </w:tc>
        <w:tc>
          <w:tcPr>
            <w:tcW w:w="0" w:type="auto"/>
          </w:tcPr>
          <w:p w14:paraId="0903D2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19%</w:t>
            </w:r>
          </w:p>
        </w:tc>
        <w:tc>
          <w:tcPr>
            <w:tcW w:w="0" w:type="auto"/>
          </w:tcPr>
          <w:p w14:paraId="72B937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Scale efficiency</w:t>
            </w:r>
          </w:p>
        </w:tc>
      </w:tr>
      <w:tr w:rsidR="00CF17BA" w:rsidRPr="00BC782D" w14:paraId="28092442" w14:textId="77777777">
        <w:tc>
          <w:tcPr>
            <w:tcW w:w="0" w:type="auto"/>
          </w:tcPr>
          <w:p w14:paraId="5B5C60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EBITDA</w:t>
            </w:r>
          </w:p>
        </w:tc>
        <w:tc>
          <w:tcPr>
            <w:tcW w:w="0" w:type="auto"/>
          </w:tcPr>
          <w:p w14:paraId="01E085B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0" w:type="auto"/>
          </w:tcPr>
          <w:p w14:paraId="1D7597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35.2</w:t>
            </w:r>
          </w:p>
        </w:tc>
        <w:tc>
          <w:tcPr>
            <w:tcW w:w="0" w:type="auto"/>
          </w:tcPr>
          <w:p w14:paraId="43426F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w:t>
            </w:r>
          </w:p>
        </w:tc>
        <w:tc>
          <w:tcPr>
            <w:tcW w:w="0" w:type="auto"/>
          </w:tcPr>
          <w:p w14:paraId="66CED6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Improving</w:t>
            </w:r>
          </w:p>
        </w:tc>
      </w:tr>
    </w:tbl>
    <w:p w14:paraId="01C0AD54" w14:textId="77777777" w:rsidR="00CF17BA" w:rsidRPr="00BC782D" w:rsidRDefault="006B1BA9">
      <w:pPr>
        <w:pStyle w:val="Heading3"/>
        <w:rPr>
          <w:rFonts w:ascii="Times New Roman" w:hAnsi="Times New Roman" w:cs="Times New Roman"/>
        </w:rPr>
      </w:pPr>
      <w:bookmarkStart w:id="742" w:name="_Toc204188859"/>
      <w:bookmarkStart w:id="743" w:name="báo-cáo-lãi-lỗ-dự-báo-5-năm"/>
      <w:bookmarkEnd w:id="741"/>
      <w:r w:rsidRPr="00BC782D">
        <w:rPr>
          <w:rFonts w:ascii="Times New Roman" w:hAnsi="Times New Roman" w:cs="Times New Roman"/>
        </w:rPr>
        <w:t>10.3.3. Báo cáo lãi lỗ dự báo (5 năm)</w:t>
      </w:r>
      <w:bookmarkEnd w:id="742"/>
    </w:p>
    <w:p w14:paraId="57C62F9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Projected Income Statement (tỷ VNĐ):</w:t>
      </w:r>
    </w:p>
    <w:tbl>
      <w:tblPr>
        <w:tblStyle w:val="Table"/>
        <w:tblW w:w="0" w:type="auto"/>
        <w:tblLook w:val="0020" w:firstRow="1" w:lastRow="0" w:firstColumn="0" w:lastColumn="0" w:noHBand="0" w:noVBand="0"/>
      </w:tblPr>
      <w:tblGrid>
        <w:gridCol w:w="2277"/>
        <w:gridCol w:w="836"/>
        <w:gridCol w:w="836"/>
        <w:gridCol w:w="836"/>
        <w:gridCol w:w="836"/>
        <w:gridCol w:w="836"/>
        <w:gridCol w:w="836"/>
      </w:tblGrid>
      <w:tr w:rsidR="00CF17BA" w:rsidRPr="00BC782D" w14:paraId="58F52AFD"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691C26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Item</w:t>
            </w:r>
          </w:p>
        </w:tc>
        <w:tc>
          <w:tcPr>
            <w:tcW w:w="0" w:type="auto"/>
          </w:tcPr>
          <w:p w14:paraId="77F320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w:t>
            </w:r>
          </w:p>
        </w:tc>
        <w:tc>
          <w:tcPr>
            <w:tcW w:w="0" w:type="auto"/>
          </w:tcPr>
          <w:p w14:paraId="454374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2026</w:t>
            </w:r>
          </w:p>
        </w:tc>
        <w:tc>
          <w:tcPr>
            <w:tcW w:w="0" w:type="auto"/>
          </w:tcPr>
          <w:p w14:paraId="47E9649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2027</w:t>
            </w:r>
          </w:p>
        </w:tc>
        <w:tc>
          <w:tcPr>
            <w:tcW w:w="0" w:type="auto"/>
          </w:tcPr>
          <w:p w14:paraId="5FC3D8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2028</w:t>
            </w:r>
          </w:p>
        </w:tc>
        <w:tc>
          <w:tcPr>
            <w:tcW w:w="0" w:type="auto"/>
          </w:tcPr>
          <w:p w14:paraId="77579D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2029</w:t>
            </w:r>
          </w:p>
        </w:tc>
        <w:tc>
          <w:tcPr>
            <w:tcW w:w="0" w:type="auto"/>
          </w:tcPr>
          <w:p w14:paraId="773575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w:t>
            </w:r>
          </w:p>
        </w:tc>
      </w:tr>
      <w:tr w:rsidR="00CF17BA" w:rsidRPr="00BC782D" w14:paraId="6D02BED9" w14:textId="77777777">
        <w:tc>
          <w:tcPr>
            <w:tcW w:w="0" w:type="auto"/>
          </w:tcPr>
          <w:p w14:paraId="507F0C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Revenue</w:t>
            </w:r>
          </w:p>
        </w:tc>
        <w:tc>
          <w:tcPr>
            <w:tcW w:w="0" w:type="auto"/>
          </w:tcPr>
          <w:p w14:paraId="35205C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9.5</w:t>
            </w:r>
          </w:p>
        </w:tc>
        <w:tc>
          <w:tcPr>
            <w:tcW w:w="0" w:type="auto"/>
          </w:tcPr>
          <w:p w14:paraId="357686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27.0</w:t>
            </w:r>
          </w:p>
        </w:tc>
        <w:tc>
          <w:tcPr>
            <w:tcW w:w="0" w:type="auto"/>
          </w:tcPr>
          <w:p w14:paraId="1F046B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61.0</w:t>
            </w:r>
          </w:p>
        </w:tc>
        <w:tc>
          <w:tcPr>
            <w:tcW w:w="0" w:type="auto"/>
          </w:tcPr>
          <w:p w14:paraId="07A903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113.0</w:t>
            </w:r>
          </w:p>
        </w:tc>
        <w:tc>
          <w:tcPr>
            <w:tcW w:w="0" w:type="auto"/>
          </w:tcPr>
          <w:p w14:paraId="7A065E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176.0</w:t>
            </w:r>
          </w:p>
        </w:tc>
        <w:tc>
          <w:tcPr>
            <w:tcW w:w="0" w:type="auto"/>
          </w:tcPr>
          <w:p w14:paraId="616EA6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248.0</w:t>
            </w:r>
          </w:p>
        </w:tc>
      </w:tr>
      <w:tr w:rsidR="00CF17BA" w:rsidRPr="00BC782D" w14:paraId="630E5A49" w14:textId="77777777">
        <w:tc>
          <w:tcPr>
            <w:tcW w:w="0" w:type="auto"/>
          </w:tcPr>
          <w:p w14:paraId="1D606E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COGS</w:t>
            </w:r>
          </w:p>
        </w:tc>
        <w:tc>
          <w:tcPr>
            <w:tcW w:w="0" w:type="auto"/>
          </w:tcPr>
          <w:p w14:paraId="17813A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6.2</w:t>
            </w:r>
          </w:p>
        </w:tc>
        <w:tc>
          <w:tcPr>
            <w:tcW w:w="0" w:type="auto"/>
          </w:tcPr>
          <w:p w14:paraId="53BF97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17.6</w:t>
            </w:r>
          </w:p>
        </w:tc>
        <w:tc>
          <w:tcPr>
            <w:tcW w:w="0" w:type="auto"/>
          </w:tcPr>
          <w:p w14:paraId="781F3D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38.6</w:t>
            </w:r>
          </w:p>
        </w:tc>
        <w:tc>
          <w:tcPr>
            <w:tcW w:w="0" w:type="auto"/>
          </w:tcPr>
          <w:p w14:paraId="619797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67.8</w:t>
            </w:r>
          </w:p>
        </w:tc>
        <w:tc>
          <w:tcPr>
            <w:tcW w:w="0" w:type="auto"/>
          </w:tcPr>
          <w:p w14:paraId="0F903A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105.6</w:t>
            </w:r>
          </w:p>
        </w:tc>
        <w:tc>
          <w:tcPr>
            <w:tcW w:w="0" w:type="auto"/>
          </w:tcPr>
          <w:p w14:paraId="2B2C71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136.4</w:t>
            </w:r>
          </w:p>
        </w:tc>
      </w:tr>
      <w:tr w:rsidR="00CF17BA" w:rsidRPr="00BC782D" w14:paraId="2AE0400A" w14:textId="77777777">
        <w:tc>
          <w:tcPr>
            <w:tcW w:w="0" w:type="auto"/>
          </w:tcPr>
          <w:p w14:paraId="38AA97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Gross Profit</w:t>
            </w:r>
          </w:p>
        </w:tc>
        <w:tc>
          <w:tcPr>
            <w:tcW w:w="0" w:type="auto"/>
          </w:tcPr>
          <w:p w14:paraId="038AD7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3.3</w:t>
            </w:r>
          </w:p>
        </w:tc>
        <w:tc>
          <w:tcPr>
            <w:tcW w:w="0" w:type="auto"/>
          </w:tcPr>
          <w:p w14:paraId="008917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9.4</w:t>
            </w:r>
          </w:p>
        </w:tc>
        <w:tc>
          <w:tcPr>
            <w:tcW w:w="0" w:type="auto"/>
          </w:tcPr>
          <w:p w14:paraId="264BE3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22.4</w:t>
            </w:r>
          </w:p>
        </w:tc>
        <w:tc>
          <w:tcPr>
            <w:tcW w:w="0" w:type="auto"/>
          </w:tcPr>
          <w:p w14:paraId="485FEB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45.2</w:t>
            </w:r>
          </w:p>
        </w:tc>
        <w:tc>
          <w:tcPr>
            <w:tcW w:w="0" w:type="auto"/>
          </w:tcPr>
          <w:p w14:paraId="22DA16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70.4</w:t>
            </w:r>
          </w:p>
        </w:tc>
        <w:tc>
          <w:tcPr>
            <w:tcW w:w="0" w:type="auto"/>
          </w:tcPr>
          <w:p w14:paraId="239F21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111.6</w:t>
            </w:r>
          </w:p>
        </w:tc>
      </w:tr>
      <w:tr w:rsidR="00CF17BA" w:rsidRPr="00BC782D" w14:paraId="7978F28A" w14:textId="77777777">
        <w:tc>
          <w:tcPr>
            <w:tcW w:w="0" w:type="auto"/>
          </w:tcPr>
          <w:p w14:paraId="78058A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Gross Margin</w:t>
            </w:r>
          </w:p>
        </w:tc>
        <w:tc>
          <w:tcPr>
            <w:tcW w:w="0" w:type="auto"/>
          </w:tcPr>
          <w:p w14:paraId="07A182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34.7%</w:t>
            </w:r>
          </w:p>
        </w:tc>
        <w:tc>
          <w:tcPr>
            <w:tcW w:w="0" w:type="auto"/>
          </w:tcPr>
          <w:p w14:paraId="5A1311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34.8%</w:t>
            </w:r>
          </w:p>
        </w:tc>
        <w:tc>
          <w:tcPr>
            <w:tcW w:w="0" w:type="auto"/>
          </w:tcPr>
          <w:p w14:paraId="289B4A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36.7%</w:t>
            </w:r>
          </w:p>
        </w:tc>
        <w:tc>
          <w:tcPr>
            <w:tcW w:w="0" w:type="auto"/>
          </w:tcPr>
          <w:p w14:paraId="688548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40.0%</w:t>
            </w:r>
          </w:p>
        </w:tc>
        <w:tc>
          <w:tcPr>
            <w:tcW w:w="0" w:type="auto"/>
          </w:tcPr>
          <w:p w14:paraId="5C4C33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40.0%</w:t>
            </w:r>
          </w:p>
        </w:tc>
        <w:tc>
          <w:tcPr>
            <w:tcW w:w="0" w:type="auto"/>
          </w:tcPr>
          <w:p w14:paraId="726DCDB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45.0%</w:t>
            </w:r>
          </w:p>
        </w:tc>
      </w:tr>
      <w:tr w:rsidR="00CF17BA" w:rsidRPr="00BC782D" w14:paraId="366F17F7" w14:textId="77777777">
        <w:tc>
          <w:tcPr>
            <w:tcW w:w="0" w:type="auto"/>
          </w:tcPr>
          <w:p w14:paraId="2FFD80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Operating Expenses</w:t>
            </w:r>
          </w:p>
        </w:tc>
        <w:tc>
          <w:tcPr>
            <w:tcW w:w="0" w:type="auto"/>
          </w:tcPr>
          <w:p w14:paraId="2B2696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w:t>
            </w:r>
          </w:p>
        </w:tc>
        <w:tc>
          <w:tcPr>
            <w:tcW w:w="0" w:type="auto"/>
          </w:tcPr>
          <w:p w14:paraId="027781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5.8</w:t>
            </w:r>
          </w:p>
        </w:tc>
        <w:tc>
          <w:tcPr>
            <w:tcW w:w="0" w:type="auto"/>
          </w:tcPr>
          <w:p w14:paraId="3DB74D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12.2</w:t>
            </w:r>
          </w:p>
        </w:tc>
        <w:tc>
          <w:tcPr>
            <w:tcW w:w="0" w:type="auto"/>
          </w:tcPr>
          <w:p w14:paraId="3C2403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22.6</w:t>
            </w:r>
          </w:p>
        </w:tc>
        <w:tc>
          <w:tcPr>
            <w:tcW w:w="0" w:type="auto"/>
          </w:tcPr>
          <w:p w14:paraId="4CA965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35.2</w:t>
            </w:r>
          </w:p>
        </w:tc>
        <w:tc>
          <w:tcPr>
            <w:tcW w:w="0" w:type="auto"/>
          </w:tcPr>
          <w:p w14:paraId="19A051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76.4</w:t>
            </w:r>
          </w:p>
        </w:tc>
      </w:tr>
      <w:tr w:rsidR="00CF17BA" w:rsidRPr="00BC782D" w14:paraId="1378293A" w14:textId="77777777">
        <w:tc>
          <w:tcPr>
            <w:tcW w:w="0" w:type="auto"/>
          </w:tcPr>
          <w:p w14:paraId="5EF727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EBITDA</w:t>
            </w:r>
          </w:p>
        </w:tc>
        <w:tc>
          <w:tcPr>
            <w:tcW w:w="0" w:type="auto"/>
          </w:tcPr>
          <w:p w14:paraId="4AA728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0" w:type="auto"/>
          </w:tcPr>
          <w:p w14:paraId="09D1CA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3.6</w:t>
            </w:r>
          </w:p>
        </w:tc>
        <w:tc>
          <w:tcPr>
            <w:tcW w:w="0" w:type="auto"/>
          </w:tcPr>
          <w:p w14:paraId="5060B7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10.2</w:t>
            </w:r>
          </w:p>
        </w:tc>
        <w:tc>
          <w:tcPr>
            <w:tcW w:w="0" w:type="auto"/>
          </w:tcPr>
          <w:p w14:paraId="29690E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22.6</w:t>
            </w:r>
          </w:p>
        </w:tc>
        <w:tc>
          <w:tcPr>
            <w:tcW w:w="0" w:type="auto"/>
          </w:tcPr>
          <w:p w14:paraId="3E55E9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35.2</w:t>
            </w:r>
          </w:p>
        </w:tc>
        <w:tc>
          <w:tcPr>
            <w:tcW w:w="0" w:type="auto"/>
          </w:tcPr>
          <w:p w14:paraId="00FA0A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35.2</w:t>
            </w:r>
          </w:p>
        </w:tc>
      </w:tr>
      <w:tr w:rsidR="00CF17BA" w:rsidRPr="00BC782D" w14:paraId="6A37DBF5" w14:textId="77777777">
        <w:tc>
          <w:tcPr>
            <w:tcW w:w="0" w:type="auto"/>
          </w:tcPr>
          <w:p w14:paraId="03D247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EBITDA Margin</w:t>
            </w:r>
          </w:p>
        </w:tc>
        <w:tc>
          <w:tcPr>
            <w:tcW w:w="0" w:type="auto"/>
          </w:tcPr>
          <w:p w14:paraId="3500612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12.6%</w:t>
            </w:r>
          </w:p>
        </w:tc>
        <w:tc>
          <w:tcPr>
            <w:tcW w:w="0" w:type="auto"/>
          </w:tcPr>
          <w:p w14:paraId="6A9CA7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13.3%</w:t>
            </w:r>
          </w:p>
        </w:tc>
        <w:tc>
          <w:tcPr>
            <w:tcW w:w="0" w:type="auto"/>
          </w:tcPr>
          <w:p w14:paraId="16D083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16.7%</w:t>
            </w:r>
          </w:p>
        </w:tc>
        <w:tc>
          <w:tcPr>
            <w:tcW w:w="0" w:type="auto"/>
          </w:tcPr>
          <w:p w14:paraId="5840D9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w:t>
            </w:r>
          </w:p>
        </w:tc>
        <w:tc>
          <w:tcPr>
            <w:tcW w:w="0" w:type="auto"/>
          </w:tcPr>
          <w:p w14:paraId="4ADC31D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w:t>
            </w:r>
          </w:p>
        </w:tc>
        <w:tc>
          <w:tcPr>
            <w:tcW w:w="0" w:type="auto"/>
          </w:tcPr>
          <w:p w14:paraId="7C6FDB2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14.2%</w:t>
            </w:r>
          </w:p>
        </w:tc>
      </w:tr>
      <w:tr w:rsidR="00CF17BA" w:rsidRPr="00BC782D" w14:paraId="49E94938" w14:textId="77777777">
        <w:tc>
          <w:tcPr>
            <w:tcW w:w="0" w:type="auto"/>
          </w:tcPr>
          <w:p w14:paraId="7BFE30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Depreciation</w:t>
            </w:r>
          </w:p>
        </w:tc>
        <w:tc>
          <w:tcPr>
            <w:tcW w:w="0" w:type="auto"/>
          </w:tcPr>
          <w:p w14:paraId="618557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536F5E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3.8</w:t>
            </w:r>
          </w:p>
        </w:tc>
        <w:tc>
          <w:tcPr>
            <w:tcW w:w="0" w:type="auto"/>
          </w:tcPr>
          <w:p w14:paraId="727606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w:t>
            </w:r>
          </w:p>
        </w:tc>
        <w:tc>
          <w:tcPr>
            <w:tcW w:w="0" w:type="auto"/>
          </w:tcPr>
          <w:p w14:paraId="34DEC1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w:t>
            </w:r>
          </w:p>
        </w:tc>
        <w:tc>
          <w:tcPr>
            <w:tcW w:w="0" w:type="auto"/>
          </w:tcPr>
          <w:p w14:paraId="60B324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5.2</w:t>
            </w:r>
          </w:p>
        </w:tc>
        <w:tc>
          <w:tcPr>
            <w:tcW w:w="0" w:type="auto"/>
          </w:tcPr>
          <w:p w14:paraId="538254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5.8</w:t>
            </w:r>
          </w:p>
        </w:tc>
      </w:tr>
      <w:tr w:rsidR="00CF17BA" w:rsidRPr="00BC782D" w14:paraId="6C2AFF69" w14:textId="77777777">
        <w:tc>
          <w:tcPr>
            <w:tcW w:w="0" w:type="auto"/>
          </w:tcPr>
          <w:p w14:paraId="15AAC0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EBIT</w:t>
            </w:r>
          </w:p>
        </w:tc>
        <w:tc>
          <w:tcPr>
            <w:tcW w:w="0" w:type="auto"/>
          </w:tcPr>
          <w:p w14:paraId="5298D9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-1.3</w:t>
            </w:r>
          </w:p>
        </w:tc>
        <w:tc>
          <w:tcPr>
            <w:tcW w:w="0" w:type="auto"/>
          </w:tcPr>
          <w:p w14:paraId="4CCB8A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-0.2</w:t>
            </w:r>
          </w:p>
        </w:tc>
        <w:tc>
          <w:tcPr>
            <w:tcW w:w="0" w:type="auto"/>
          </w:tcPr>
          <w:p w14:paraId="3783EB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c>
          <w:tcPr>
            <w:tcW w:w="0" w:type="auto"/>
          </w:tcPr>
          <w:p w14:paraId="5AE312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17.8</w:t>
            </w:r>
          </w:p>
        </w:tc>
        <w:tc>
          <w:tcPr>
            <w:tcW w:w="0" w:type="auto"/>
          </w:tcPr>
          <w:p w14:paraId="545A74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30.0</w:t>
            </w:r>
          </w:p>
        </w:tc>
        <w:tc>
          <w:tcPr>
            <w:tcW w:w="0" w:type="auto"/>
          </w:tcPr>
          <w:p w14:paraId="2D2E81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29.4</w:t>
            </w:r>
          </w:p>
        </w:tc>
      </w:tr>
      <w:tr w:rsidR="00CF17BA" w:rsidRPr="00BC782D" w14:paraId="7F3A2A09" w14:textId="77777777">
        <w:tc>
          <w:tcPr>
            <w:tcW w:w="0" w:type="auto"/>
          </w:tcPr>
          <w:p w14:paraId="48955F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Interest Expense</w:t>
            </w:r>
          </w:p>
        </w:tc>
        <w:tc>
          <w:tcPr>
            <w:tcW w:w="0" w:type="auto"/>
          </w:tcPr>
          <w:p w14:paraId="2574CB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w:t>
            </w:r>
          </w:p>
        </w:tc>
        <w:tc>
          <w:tcPr>
            <w:tcW w:w="0" w:type="auto"/>
          </w:tcPr>
          <w:p w14:paraId="0CA774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w:t>
            </w:r>
          </w:p>
        </w:tc>
        <w:tc>
          <w:tcPr>
            <w:tcW w:w="0" w:type="auto"/>
          </w:tcPr>
          <w:p w14:paraId="0F3123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3.6</w:t>
            </w:r>
          </w:p>
        </w:tc>
        <w:tc>
          <w:tcPr>
            <w:tcW w:w="0" w:type="auto"/>
          </w:tcPr>
          <w:p w14:paraId="6B3BBE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3.8</w:t>
            </w:r>
          </w:p>
        </w:tc>
        <w:tc>
          <w:tcPr>
            <w:tcW w:w="0" w:type="auto"/>
          </w:tcPr>
          <w:p w14:paraId="6E0402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0" w:type="auto"/>
          </w:tcPr>
          <w:p w14:paraId="2AD66D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w:t>
            </w:r>
          </w:p>
        </w:tc>
      </w:tr>
      <w:tr w:rsidR="00CF17BA" w:rsidRPr="00BC782D" w14:paraId="616A7E15" w14:textId="77777777">
        <w:tc>
          <w:tcPr>
            <w:tcW w:w="0" w:type="auto"/>
          </w:tcPr>
          <w:p w14:paraId="756B91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EBT</w:t>
            </w:r>
          </w:p>
        </w:tc>
        <w:tc>
          <w:tcPr>
            <w:tcW w:w="0" w:type="auto"/>
          </w:tcPr>
          <w:p w14:paraId="3AAE74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-4.1</w:t>
            </w:r>
          </w:p>
        </w:tc>
        <w:tc>
          <w:tcPr>
            <w:tcW w:w="0" w:type="auto"/>
          </w:tcPr>
          <w:p w14:paraId="51B808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-3.4</w:t>
            </w:r>
          </w:p>
        </w:tc>
        <w:tc>
          <w:tcPr>
            <w:tcW w:w="0" w:type="auto"/>
          </w:tcPr>
          <w:p w14:paraId="1C3194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w:t>
            </w:r>
          </w:p>
        </w:tc>
        <w:tc>
          <w:tcPr>
            <w:tcW w:w="0" w:type="auto"/>
          </w:tcPr>
          <w:p w14:paraId="3527B4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14.0</w:t>
            </w:r>
          </w:p>
        </w:tc>
        <w:tc>
          <w:tcPr>
            <w:tcW w:w="0" w:type="auto"/>
          </w:tcPr>
          <w:p w14:paraId="4F39F0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26.5</w:t>
            </w:r>
          </w:p>
        </w:tc>
        <w:tc>
          <w:tcPr>
            <w:tcW w:w="0" w:type="auto"/>
          </w:tcPr>
          <w:p w14:paraId="7CD70F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26.4</w:t>
            </w:r>
          </w:p>
        </w:tc>
      </w:tr>
      <w:tr w:rsidR="00CF17BA" w:rsidRPr="00BC782D" w14:paraId="334955C6" w14:textId="77777777">
        <w:tc>
          <w:tcPr>
            <w:tcW w:w="0" w:type="auto"/>
          </w:tcPr>
          <w:p w14:paraId="4D73C3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Tax</w:t>
            </w:r>
          </w:p>
        </w:tc>
        <w:tc>
          <w:tcPr>
            <w:tcW w:w="0" w:type="auto"/>
          </w:tcPr>
          <w:p w14:paraId="6D1AE1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w:t>
            </w:r>
          </w:p>
        </w:tc>
        <w:tc>
          <w:tcPr>
            <w:tcW w:w="0" w:type="auto"/>
          </w:tcPr>
          <w:p w14:paraId="3B589B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w:t>
            </w:r>
          </w:p>
        </w:tc>
        <w:tc>
          <w:tcPr>
            <w:tcW w:w="0" w:type="auto"/>
          </w:tcPr>
          <w:p w14:paraId="514511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w:t>
            </w:r>
          </w:p>
        </w:tc>
        <w:tc>
          <w:tcPr>
            <w:tcW w:w="0" w:type="auto"/>
          </w:tcPr>
          <w:p w14:paraId="61B71F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w:t>
            </w:r>
          </w:p>
        </w:tc>
        <w:tc>
          <w:tcPr>
            <w:tcW w:w="0" w:type="auto"/>
          </w:tcPr>
          <w:p w14:paraId="4934FD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5.3</w:t>
            </w:r>
          </w:p>
        </w:tc>
        <w:tc>
          <w:tcPr>
            <w:tcW w:w="0" w:type="auto"/>
          </w:tcPr>
          <w:p w14:paraId="10F21C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5.3</w:t>
            </w:r>
          </w:p>
        </w:tc>
      </w:tr>
      <w:tr w:rsidR="00CF17BA" w:rsidRPr="00BC782D" w14:paraId="15E65D55" w14:textId="77777777">
        <w:tc>
          <w:tcPr>
            <w:tcW w:w="0" w:type="auto"/>
          </w:tcPr>
          <w:p w14:paraId="1F6C55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Net Income</w:t>
            </w:r>
          </w:p>
        </w:tc>
        <w:tc>
          <w:tcPr>
            <w:tcW w:w="0" w:type="auto"/>
          </w:tcPr>
          <w:p w14:paraId="1A1763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-4.1</w:t>
            </w:r>
          </w:p>
        </w:tc>
        <w:tc>
          <w:tcPr>
            <w:tcW w:w="0" w:type="auto"/>
          </w:tcPr>
          <w:p w14:paraId="0E4221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-3.4</w:t>
            </w:r>
          </w:p>
        </w:tc>
        <w:tc>
          <w:tcPr>
            <w:tcW w:w="0" w:type="auto"/>
          </w:tcPr>
          <w:p w14:paraId="1A17C6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1.9</w:t>
            </w:r>
          </w:p>
        </w:tc>
        <w:tc>
          <w:tcPr>
            <w:tcW w:w="0" w:type="auto"/>
          </w:tcPr>
          <w:p w14:paraId="1D2B22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11.2</w:t>
            </w:r>
          </w:p>
        </w:tc>
        <w:tc>
          <w:tcPr>
            <w:tcW w:w="0" w:type="auto"/>
          </w:tcPr>
          <w:p w14:paraId="1ACF66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21.2</w:t>
            </w:r>
          </w:p>
        </w:tc>
        <w:tc>
          <w:tcPr>
            <w:tcW w:w="0" w:type="auto"/>
          </w:tcPr>
          <w:p w14:paraId="2188BD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21.1</w:t>
            </w:r>
          </w:p>
        </w:tc>
      </w:tr>
    </w:tbl>
    <w:p w14:paraId="41974305" w14:textId="77777777" w:rsidR="00CF17BA" w:rsidRPr="00BC782D" w:rsidRDefault="006B1BA9">
      <w:pPr>
        <w:pStyle w:val="Heading2"/>
        <w:rPr>
          <w:rFonts w:ascii="Times New Roman" w:hAnsi="Times New Roman" w:cs="Times New Roman"/>
        </w:rPr>
      </w:pPr>
      <w:bookmarkStart w:id="744" w:name="_Toc204188860"/>
      <w:bookmarkStart w:id="745" w:name="cash-flow-analysis-và-npvirr"/>
      <w:bookmarkEnd w:id="737"/>
      <w:bookmarkEnd w:id="743"/>
      <w:r w:rsidRPr="00BC782D">
        <w:rPr>
          <w:rFonts w:ascii="Times New Roman" w:hAnsi="Times New Roman" w:cs="Times New Roman"/>
        </w:rPr>
        <w:t>10.4. CASH FLOW ANALYSIS VÀ NPV/IRR</w:t>
      </w:r>
      <w:bookmarkEnd w:id="744"/>
    </w:p>
    <w:p w14:paraId="62F2F90C" w14:textId="77777777" w:rsidR="00CF17BA" w:rsidRPr="00BC782D" w:rsidRDefault="006B1BA9">
      <w:pPr>
        <w:pStyle w:val="Heading3"/>
        <w:rPr>
          <w:rFonts w:ascii="Times New Roman" w:hAnsi="Times New Roman" w:cs="Times New Roman"/>
        </w:rPr>
      </w:pPr>
      <w:bookmarkStart w:id="746" w:name="_Toc204188861"/>
      <w:bookmarkStart w:id="747" w:name="free-cash-flow-forecast"/>
      <w:r w:rsidRPr="00BC782D">
        <w:rPr>
          <w:rFonts w:ascii="Times New Roman" w:hAnsi="Times New Roman" w:cs="Times New Roman"/>
        </w:rPr>
        <w:t>10.4.1. Free Cash Flow Forecast</w:t>
      </w:r>
      <w:bookmarkEnd w:id="746"/>
    </w:p>
    <w:p w14:paraId="1E492039"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Projected Free Cash Flow (tỷ VNĐ):</w:t>
      </w:r>
    </w:p>
    <w:tbl>
      <w:tblPr>
        <w:tblStyle w:val="Table"/>
        <w:tblW w:w="5000" w:type="pct"/>
        <w:tblLayout w:type="fixed"/>
        <w:tblLook w:val="0020" w:firstRow="1" w:lastRow="0" w:firstColumn="0" w:lastColumn="0" w:noHBand="0" w:noVBand="0"/>
      </w:tblPr>
      <w:tblGrid>
        <w:gridCol w:w="1368"/>
        <w:gridCol w:w="1368"/>
        <w:gridCol w:w="1368"/>
        <w:gridCol w:w="1368"/>
        <w:gridCol w:w="1368"/>
        <w:gridCol w:w="1368"/>
        <w:gridCol w:w="1368"/>
      </w:tblGrid>
      <w:tr w:rsidR="00CF17BA" w:rsidRPr="00BC782D" w14:paraId="2B030BF5"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131" w:type="dxa"/>
          </w:tcPr>
          <w:p w14:paraId="7665DC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Item</w:t>
            </w:r>
          </w:p>
        </w:tc>
        <w:tc>
          <w:tcPr>
            <w:tcW w:w="1131" w:type="dxa"/>
          </w:tcPr>
          <w:p w14:paraId="3CCA45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w:t>
            </w:r>
          </w:p>
        </w:tc>
        <w:tc>
          <w:tcPr>
            <w:tcW w:w="1131" w:type="dxa"/>
          </w:tcPr>
          <w:p w14:paraId="36DC99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2026</w:t>
            </w:r>
          </w:p>
        </w:tc>
        <w:tc>
          <w:tcPr>
            <w:tcW w:w="1131" w:type="dxa"/>
          </w:tcPr>
          <w:p w14:paraId="47ED66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2027</w:t>
            </w:r>
          </w:p>
        </w:tc>
        <w:tc>
          <w:tcPr>
            <w:tcW w:w="1131" w:type="dxa"/>
          </w:tcPr>
          <w:p w14:paraId="797119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2028</w:t>
            </w:r>
          </w:p>
        </w:tc>
        <w:tc>
          <w:tcPr>
            <w:tcW w:w="1131" w:type="dxa"/>
          </w:tcPr>
          <w:p w14:paraId="02FD6A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2029</w:t>
            </w:r>
          </w:p>
        </w:tc>
        <w:tc>
          <w:tcPr>
            <w:tcW w:w="1131" w:type="dxa"/>
          </w:tcPr>
          <w:p w14:paraId="4EEE67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w:t>
            </w:r>
          </w:p>
        </w:tc>
      </w:tr>
      <w:tr w:rsidR="00CF17BA" w:rsidRPr="00BC782D" w14:paraId="4C341A4A" w14:textId="77777777">
        <w:tc>
          <w:tcPr>
            <w:tcW w:w="1131" w:type="dxa"/>
          </w:tcPr>
          <w:p w14:paraId="2EEE7F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Net Income</w:t>
            </w:r>
          </w:p>
        </w:tc>
        <w:tc>
          <w:tcPr>
            <w:tcW w:w="1131" w:type="dxa"/>
          </w:tcPr>
          <w:p w14:paraId="0E9B9F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-4.1</w:t>
            </w:r>
          </w:p>
        </w:tc>
        <w:tc>
          <w:tcPr>
            <w:tcW w:w="1131" w:type="dxa"/>
          </w:tcPr>
          <w:p w14:paraId="03415F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-3.4</w:t>
            </w:r>
          </w:p>
        </w:tc>
        <w:tc>
          <w:tcPr>
            <w:tcW w:w="1131" w:type="dxa"/>
          </w:tcPr>
          <w:p w14:paraId="7DF62E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1.9</w:t>
            </w:r>
          </w:p>
        </w:tc>
        <w:tc>
          <w:tcPr>
            <w:tcW w:w="1131" w:type="dxa"/>
          </w:tcPr>
          <w:p w14:paraId="685F683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11.2</w:t>
            </w:r>
          </w:p>
        </w:tc>
        <w:tc>
          <w:tcPr>
            <w:tcW w:w="1131" w:type="dxa"/>
          </w:tcPr>
          <w:p w14:paraId="2F2E9A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21.2</w:t>
            </w:r>
          </w:p>
        </w:tc>
        <w:tc>
          <w:tcPr>
            <w:tcW w:w="1131" w:type="dxa"/>
          </w:tcPr>
          <w:p w14:paraId="29EB8A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21.1</w:t>
            </w:r>
          </w:p>
        </w:tc>
      </w:tr>
      <w:tr w:rsidR="00CF17BA" w:rsidRPr="00BC782D" w14:paraId="5FBB297A" w14:textId="77777777">
        <w:tc>
          <w:tcPr>
            <w:tcW w:w="1131" w:type="dxa"/>
          </w:tcPr>
          <w:p w14:paraId="05E164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Depreciation</w:t>
            </w:r>
          </w:p>
        </w:tc>
        <w:tc>
          <w:tcPr>
            <w:tcW w:w="1131" w:type="dxa"/>
          </w:tcPr>
          <w:p w14:paraId="32C602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1131" w:type="dxa"/>
          </w:tcPr>
          <w:p w14:paraId="7161AD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3.8</w:t>
            </w:r>
          </w:p>
        </w:tc>
        <w:tc>
          <w:tcPr>
            <w:tcW w:w="1131" w:type="dxa"/>
          </w:tcPr>
          <w:p w14:paraId="4B4104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w:t>
            </w:r>
          </w:p>
        </w:tc>
        <w:tc>
          <w:tcPr>
            <w:tcW w:w="1131" w:type="dxa"/>
          </w:tcPr>
          <w:p w14:paraId="185CA4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w:t>
            </w:r>
          </w:p>
        </w:tc>
        <w:tc>
          <w:tcPr>
            <w:tcW w:w="1131" w:type="dxa"/>
          </w:tcPr>
          <w:p w14:paraId="350F87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5.2</w:t>
            </w:r>
          </w:p>
        </w:tc>
        <w:tc>
          <w:tcPr>
            <w:tcW w:w="1131" w:type="dxa"/>
          </w:tcPr>
          <w:p w14:paraId="2FD028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5.8</w:t>
            </w:r>
          </w:p>
        </w:tc>
      </w:tr>
      <w:tr w:rsidR="00CF17BA" w:rsidRPr="00BC782D" w14:paraId="675D6714" w14:textId="77777777">
        <w:tc>
          <w:tcPr>
            <w:tcW w:w="1131" w:type="dxa"/>
          </w:tcPr>
          <w:p w14:paraId="2A330C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Working Capital Change</w:t>
            </w:r>
          </w:p>
        </w:tc>
        <w:tc>
          <w:tcPr>
            <w:tcW w:w="1131" w:type="dxa"/>
          </w:tcPr>
          <w:p w14:paraId="037B38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w:t>
            </w:r>
          </w:p>
        </w:tc>
        <w:tc>
          <w:tcPr>
            <w:tcW w:w="1131" w:type="dxa"/>
          </w:tcPr>
          <w:p w14:paraId="29200C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w:t>
            </w:r>
          </w:p>
        </w:tc>
        <w:tc>
          <w:tcPr>
            <w:tcW w:w="1131" w:type="dxa"/>
          </w:tcPr>
          <w:p w14:paraId="4D9E96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c>
          <w:tcPr>
            <w:tcW w:w="1131" w:type="dxa"/>
          </w:tcPr>
          <w:p w14:paraId="57FCE7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-12.2</w:t>
            </w:r>
          </w:p>
        </w:tc>
        <w:tc>
          <w:tcPr>
            <w:tcW w:w="1131" w:type="dxa"/>
          </w:tcPr>
          <w:p w14:paraId="1C4909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-15.8</w:t>
            </w:r>
          </w:p>
        </w:tc>
        <w:tc>
          <w:tcPr>
            <w:tcW w:w="1131" w:type="dxa"/>
          </w:tcPr>
          <w:p w14:paraId="38EC96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-18.5</w:t>
            </w:r>
          </w:p>
        </w:tc>
      </w:tr>
      <w:tr w:rsidR="00CF17BA" w:rsidRPr="00BC782D" w14:paraId="08001CB9" w14:textId="77777777">
        <w:tc>
          <w:tcPr>
            <w:tcW w:w="1131" w:type="dxa"/>
          </w:tcPr>
          <w:p w14:paraId="05484A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Capex</w:t>
            </w:r>
          </w:p>
        </w:tc>
        <w:tc>
          <w:tcPr>
            <w:tcW w:w="1131" w:type="dxa"/>
          </w:tcPr>
          <w:p w14:paraId="415546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-42.5</w:t>
            </w:r>
          </w:p>
        </w:tc>
        <w:tc>
          <w:tcPr>
            <w:tcW w:w="1131" w:type="dxa"/>
          </w:tcPr>
          <w:p w14:paraId="7F8CE0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-28.5</w:t>
            </w:r>
          </w:p>
        </w:tc>
        <w:tc>
          <w:tcPr>
            <w:tcW w:w="1131" w:type="dxa"/>
          </w:tcPr>
          <w:p w14:paraId="5A7E58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-15.8</w:t>
            </w:r>
          </w:p>
        </w:tc>
        <w:tc>
          <w:tcPr>
            <w:tcW w:w="1131" w:type="dxa"/>
          </w:tcPr>
          <w:p w14:paraId="3C1FC2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-12.2</w:t>
            </w:r>
          </w:p>
        </w:tc>
        <w:tc>
          <w:tcPr>
            <w:tcW w:w="1131" w:type="dxa"/>
          </w:tcPr>
          <w:p w14:paraId="296804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c>
          <w:tcPr>
            <w:tcW w:w="1131" w:type="dxa"/>
          </w:tcPr>
          <w:p w14:paraId="1670FF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-6.8</w:t>
            </w:r>
          </w:p>
        </w:tc>
      </w:tr>
      <w:tr w:rsidR="00CF17BA" w:rsidRPr="00BC782D" w14:paraId="2B70AD20" w14:textId="77777777">
        <w:tc>
          <w:tcPr>
            <w:tcW w:w="1131" w:type="dxa"/>
          </w:tcPr>
          <w:p w14:paraId="075AAB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Free Cash Flow</w:t>
            </w:r>
          </w:p>
        </w:tc>
        <w:tc>
          <w:tcPr>
            <w:tcW w:w="1131" w:type="dxa"/>
          </w:tcPr>
          <w:p w14:paraId="3C74A2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-47.3</w:t>
            </w:r>
          </w:p>
        </w:tc>
        <w:tc>
          <w:tcPr>
            <w:tcW w:w="1131" w:type="dxa"/>
          </w:tcPr>
          <w:p w14:paraId="6190DD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-32.9</w:t>
            </w:r>
          </w:p>
        </w:tc>
        <w:tc>
          <w:tcPr>
            <w:tcW w:w="1131" w:type="dxa"/>
          </w:tcPr>
          <w:p w14:paraId="0D96E2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-18.2</w:t>
            </w:r>
          </w:p>
        </w:tc>
        <w:tc>
          <w:tcPr>
            <w:tcW w:w="1131" w:type="dxa"/>
          </w:tcPr>
          <w:p w14:paraId="706D5F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-8.4</w:t>
            </w:r>
          </w:p>
        </w:tc>
        <w:tc>
          <w:tcPr>
            <w:tcW w:w="1131" w:type="dxa"/>
          </w:tcPr>
          <w:p w14:paraId="2EF7AF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1.9</w:t>
            </w:r>
          </w:p>
        </w:tc>
        <w:tc>
          <w:tcPr>
            <w:tcW w:w="1131" w:type="dxa"/>
          </w:tcPr>
          <w:p w14:paraId="6F1248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w:t>
            </w:r>
          </w:p>
        </w:tc>
      </w:tr>
      <w:tr w:rsidR="00CF17BA" w:rsidRPr="00BC782D" w14:paraId="23F5189D" w14:textId="77777777">
        <w:tc>
          <w:tcPr>
            <w:tcW w:w="1131" w:type="dxa"/>
          </w:tcPr>
          <w:p w14:paraId="1CAE7B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Cumulative FCF</w:t>
            </w:r>
          </w:p>
        </w:tc>
        <w:tc>
          <w:tcPr>
            <w:tcW w:w="1131" w:type="dxa"/>
          </w:tcPr>
          <w:p w14:paraId="6CC372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-47.3</w:t>
            </w:r>
          </w:p>
        </w:tc>
        <w:tc>
          <w:tcPr>
            <w:tcW w:w="1131" w:type="dxa"/>
          </w:tcPr>
          <w:p w14:paraId="20FC27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-80.2</w:t>
            </w:r>
          </w:p>
        </w:tc>
        <w:tc>
          <w:tcPr>
            <w:tcW w:w="1131" w:type="dxa"/>
          </w:tcPr>
          <w:p w14:paraId="048B23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-98.4</w:t>
            </w:r>
          </w:p>
        </w:tc>
        <w:tc>
          <w:tcPr>
            <w:tcW w:w="1131" w:type="dxa"/>
          </w:tcPr>
          <w:p w14:paraId="68ECA7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-106.8</w:t>
            </w:r>
          </w:p>
        </w:tc>
        <w:tc>
          <w:tcPr>
            <w:tcW w:w="1131" w:type="dxa"/>
          </w:tcPr>
          <w:p w14:paraId="59F462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-104.9</w:t>
            </w:r>
          </w:p>
        </w:tc>
        <w:tc>
          <w:tcPr>
            <w:tcW w:w="1131" w:type="dxa"/>
          </w:tcPr>
          <w:p w14:paraId="0F7F5B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-103.3</w:t>
            </w:r>
          </w:p>
        </w:tc>
      </w:tr>
    </w:tbl>
    <w:p w14:paraId="0CBE1043"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Break-even Analysis:</w:t>
      </w:r>
      <w:r w:rsidRPr="00BC782D">
        <w:rPr>
          <w:rFonts w:ascii="Times New Roman" w:hAnsi="Times New Roman" w:cs="Times New Roman"/>
        </w:rPr>
        <w:t xml:space="preserve"> - </w:t>
      </w:r>
      <w:r w:rsidRPr="00BC782D">
        <w:rPr>
          <w:rFonts w:ascii="Times New Roman" w:hAnsi="Times New Roman" w:cs="Times New Roman"/>
          <w:b/>
          <w:bCs/>
        </w:rPr>
        <w:t>Cash Flow Break-even</w:t>
      </w:r>
      <w:r w:rsidRPr="00BC782D">
        <w:rPr>
          <w:rFonts w:ascii="Times New Roman" w:hAnsi="Times New Roman" w:cs="Times New Roman"/>
        </w:rPr>
        <w:t xml:space="preserve">: Q3/2029 - </w:t>
      </w:r>
      <w:r w:rsidRPr="00BC782D">
        <w:rPr>
          <w:rFonts w:ascii="Times New Roman" w:hAnsi="Times New Roman" w:cs="Times New Roman"/>
          <w:b/>
          <w:bCs/>
        </w:rPr>
        <w:t>Cumulative FCF Positive</w:t>
      </w:r>
      <w:r w:rsidRPr="00BC782D">
        <w:rPr>
          <w:rFonts w:ascii="Times New Roman" w:hAnsi="Times New Roman" w:cs="Times New Roman"/>
        </w:rPr>
        <w:t xml:space="preserve">: Q2/2031 - </w:t>
      </w:r>
      <w:r w:rsidRPr="00BC782D">
        <w:rPr>
          <w:rFonts w:ascii="Times New Roman" w:hAnsi="Times New Roman" w:cs="Times New Roman"/>
          <w:b/>
          <w:bCs/>
        </w:rPr>
        <w:t>Payback Period</w:t>
      </w:r>
      <w:r w:rsidRPr="00BC782D">
        <w:rPr>
          <w:rFonts w:ascii="Times New Roman" w:hAnsi="Times New Roman" w:cs="Times New Roman"/>
        </w:rPr>
        <w:t>: 6.8 years</w:t>
      </w:r>
    </w:p>
    <w:p w14:paraId="728289EB" w14:textId="77777777" w:rsidR="00CF17BA" w:rsidRPr="00BC782D" w:rsidRDefault="006B1BA9">
      <w:pPr>
        <w:pStyle w:val="Heading3"/>
        <w:rPr>
          <w:rFonts w:ascii="Times New Roman" w:hAnsi="Times New Roman" w:cs="Times New Roman"/>
        </w:rPr>
      </w:pPr>
      <w:bookmarkStart w:id="748" w:name="_Toc204188862"/>
      <w:bookmarkStart w:id="749" w:name="dcf-valuation-model"/>
      <w:bookmarkEnd w:id="747"/>
      <w:r w:rsidRPr="00BC782D">
        <w:rPr>
          <w:rFonts w:ascii="Times New Roman" w:hAnsi="Times New Roman" w:cs="Times New Roman"/>
        </w:rPr>
        <w:t>10.4.2. DCF Valuation Model</w:t>
      </w:r>
      <w:bookmarkEnd w:id="748"/>
    </w:p>
    <w:p w14:paraId="14F1E353"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Discount Cash Flow Analysis:</w:t>
      </w:r>
    </w:p>
    <w:tbl>
      <w:tblPr>
        <w:tblStyle w:val="Table"/>
        <w:tblW w:w="0" w:type="auto"/>
        <w:tblLook w:val="0020" w:firstRow="1" w:lastRow="0" w:firstColumn="0" w:lastColumn="0" w:noHBand="0" w:noVBand="0"/>
      </w:tblPr>
      <w:tblGrid>
        <w:gridCol w:w="2990"/>
        <w:gridCol w:w="1463"/>
        <w:gridCol w:w="2976"/>
      </w:tblGrid>
      <w:tr w:rsidR="00CF17BA" w:rsidRPr="00BC782D" w14:paraId="073FC4C4"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1EAAB0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Parameter</w:t>
            </w:r>
          </w:p>
        </w:tc>
        <w:tc>
          <w:tcPr>
            <w:tcW w:w="0" w:type="auto"/>
          </w:tcPr>
          <w:p w14:paraId="154DBD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Value</w:t>
            </w:r>
          </w:p>
        </w:tc>
        <w:tc>
          <w:tcPr>
            <w:tcW w:w="0" w:type="auto"/>
          </w:tcPr>
          <w:p w14:paraId="627A41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Justification</w:t>
            </w:r>
          </w:p>
        </w:tc>
      </w:tr>
      <w:tr w:rsidR="00CF17BA" w:rsidRPr="00BC782D" w14:paraId="67467CD9" w14:textId="77777777">
        <w:tc>
          <w:tcPr>
            <w:tcW w:w="0" w:type="auto"/>
          </w:tcPr>
          <w:p w14:paraId="346C585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Terminal Growth Rate</w:t>
            </w:r>
          </w:p>
        </w:tc>
        <w:tc>
          <w:tcPr>
            <w:tcW w:w="0" w:type="auto"/>
          </w:tcPr>
          <w:p w14:paraId="3B86B45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0" w:type="auto"/>
          </w:tcPr>
          <w:p w14:paraId="39C21F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Vietnam GDP growth</w:t>
            </w:r>
          </w:p>
        </w:tc>
      </w:tr>
      <w:tr w:rsidR="00CF17BA" w:rsidRPr="00BC782D" w14:paraId="78151587" w14:textId="77777777">
        <w:tc>
          <w:tcPr>
            <w:tcW w:w="0" w:type="auto"/>
          </w:tcPr>
          <w:p w14:paraId="16308F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WACC</w:t>
            </w:r>
          </w:p>
        </w:tc>
        <w:tc>
          <w:tcPr>
            <w:tcW w:w="0" w:type="auto"/>
          </w:tcPr>
          <w:p w14:paraId="600ADA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12.5%</w:t>
            </w:r>
          </w:p>
        </w:tc>
        <w:tc>
          <w:tcPr>
            <w:tcW w:w="0" w:type="auto"/>
          </w:tcPr>
          <w:p w14:paraId="1B5A73B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Risk-adjusted cost of capital</w:t>
            </w:r>
          </w:p>
        </w:tc>
      </w:tr>
      <w:tr w:rsidR="00CF17BA" w:rsidRPr="00BC782D" w14:paraId="5B797544" w14:textId="77777777">
        <w:tc>
          <w:tcPr>
            <w:tcW w:w="0" w:type="auto"/>
          </w:tcPr>
          <w:p w14:paraId="5BE7E0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Terminal EBITDA Margin</w:t>
            </w:r>
          </w:p>
        </w:tc>
        <w:tc>
          <w:tcPr>
            <w:tcW w:w="0" w:type="auto"/>
          </w:tcPr>
          <w:p w14:paraId="698EA7E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20CC5F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Mature technology company</w:t>
            </w:r>
          </w:p>
        </w:tc>
      </w:tr>
      <w:tr w:rsidR="00CF17BA" w:rsidRPr="00BC782D" w14:paraId="61B08FBA" w14:textId="77777777">
        <w:tc>
          <w:tcPr>
            <w:tcW w:w="0" w:type="auto"/>
          </w:tcPr>
          <w:p w14:paraId="5D9486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Tax Rate</w:t>
            </w:r>
          </w:p>
        </w:tc>
        <w:tc>
          <w:tcPr>
            <w:tcW w:w="0" w:type="auto"/>
          </w:tcPr>
          <w:p w14:paraId="25F98D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71C305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Standard corporate rate</w:t>
            </w:r>
          </w:p>
        </w:tc>
      </w:tr>
      <w:tr w:rsidR="00CF17BA" w:rsidRPr="00BC782D" w14:paraId="44E1932A" w14:textId="77777777">
        <w:tc>
          <w:tcPr>
            <w:tcW w:w="0" w:type="auto"/>
          </w:tcPr>
          <w:p w14:paraId="4D86CA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Perpetual FCF (2030)</w:t>
            </w:r>
          </w:p>
        </w:tc>
        <w:tc>
          <w:tcPr>
            <w:tcW w:w="0" w:type="auto"/>
          </w:tcPr>
          <w:p w14:paraId="471495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45.8 tỷ VNĐ</w:t>
            </w:r>
          </w:p>
        </w:tc>
        <w:tc>
          <w:tcPr>
            <w:tcW w:w="0" w:type="auto"/>
          </w:tcPr>
          <w:p w14:paraId="7BC4B8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Sustainable cash generation</w:t>
            </w:r>
          </w:p>
        </w:tc>
      </w:tr>
    </w:tbl>
    <w:p w14:paraId="1CD781E9"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NPV Calculation:</w:t>
      </w:r>
    </w:p>
    <w:tbl>
      <w:tblPr>
        <w:tblStyle w:val="Table"/>
        <w:tblW w:w="0" w:type="auto"/>
        <w:tblLook w:val="0020" w:firstRow="1" w:lastRow="0" w:firstColumn="0" w:lastColumn="0" w:noHBand="0" w:noVBand="0"/>
      </w:tblPr>
      <w:tblGrid>
        <w:gridCol w:w="3443"/>
        <w:gridCol w:w="1776"/>
        <w:gridCol w:w="1243"/>
      </w:tblGrid>
      <w:tr w:rsidR="00CF17BA" w:rsidRPr="00BC782D" w14:paraId="47D953ED"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129F7E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Component</w:t>
            </w:r>
          </w:p>
        </w:tc>
        <w:tc>
          <w:tcPr>
            <w:tcW w:w="0" w:type="auto"/>
          </w:tcPr>
          <w:p w14:paraId="0BBEC0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Value (tỷ VNĐ)</w:t>
            </w:r>
          </w:p>
        </w:tc>
        <w:tc>
          <w:tcPr>
            <w:tcW w:w="0" w:type="auto"/>
          </w:tcPr>
          <w:p w14:paraId="2FE6E4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of Total</w:t>
            </w:r>
          </w:p>
        </w:tc>
      </w:tr>
      <w:tr w:rsidR="00CF17BA" w:rsidRPr="00BC782D" w14:paraId="3A28C397" w14:textId="77777777">
        <w:tc>
          <w:tcPr>
            <w:tcW w:w="0" w:type="auto"/>
          </w:tcPr>
          <w:p w14:paraId="777578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PV of Explicit FCF (2025-2030)</w:t>
            </w:r>
          </w:p>
        </w:tc>
        <w:tc>
          <w:tcPr>
            <w:tcW w:w="0" w:type="auto"/>
          </w:tcPr>
          <w:p w14:paraId="70AAF1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125.8</w:t>
            </w:r>
          </w:p>
        </w:tc>
        <w:tc>
          <w:tcPr>
            <w:tcW w:w="0" w:type="auto"/>
          </w:tcPr>
          <w:p w14:paraId="690684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26%</w:t>
            </w:r>
          </w:p>
        </w:tc>
      </w:tr>
      <w:tr w:rsidR="00CF17BA" w:rsidRPr="00BC782D" w14:paraId="6CC57EE6" w14:textId="77777777">
        <w:tc>
          <w:tcPr>
            <w:tcW w:w="0" w:type="auto"/>
          </w:tcPr>
          <w:p w14:paraId="48E43D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Terminal Value</w:t>
            </w:r>
          </w:p>
        </w:tc>
        <w:tc>
          <w:tcPr>
            <w:tcW w:w="0" w:type="auto"/>
          </w:tcPr>
          <w:p w14:paraId="772AED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412.5</w:t>
            </w:r>
          </w:p>
        </w:tc>
        <w:tc>
          <w:tcPr>
            <w:tcW w:w="0" w:type="auto"/>
          </w:tcPr>
          <w:p w14:paraId="44E052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74%</w:t>
            </w:r>
          </w:p>
        </w:tc>
      </w:tr>
      <w:tr w:rsidR="00CF17BA" w:rsidRPr="00BC782D" w14:paraId="71978A9E" w14:textId="77777777">
        <w:tc>
          <w:tcPr>
            <w:tcW w:w="0" w:type="auto"/>
          </w:tcPr>
          <w:p w14:paraId="6FA21C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Enterprise Value</w:t>
            </w:r>
          </w:p>
        </w:tc>
        <w:tc>
          <w:tcPr>
            <w:tcW w:w="0" w:type="auto"/>
          </w:tcPr>
          <w:p w14:paraId="393466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538.3</w:t>
            </w:r>
          </w:p>
        </w:tc>
        <w:tc>
          <w:tcPr>
            <w:tcW w:w="0" w:type="auto"/>
          </w:tcPr>
          <w:p w14:paraId="2A469A3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r>
      <w:tr w:rsidR="00CF17BA" w:rsidRPr="00BC782D" w14:paraId="65236656" w14:textId="77777777">
        <w:tc>
          <w:tcPr>
            <w:tcW w:w="0" w:type="auto"/>
          </w:tcPr>
          <w:p w14:paraId="5DADD0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Less: Net Debt</w:t>
            </w:r>
          </w:p>
        </w:tc>
        <w:tc>
          <w:tcPr>
            <w:tcW w:w="0" w:type="auto"/>
          </w:tcPr>
          <w:p w14:paraId="702A56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53.2</w:t>
            </w:r>
          </w:p>
        </w:tc>
        <w:tc>
          <w:tcPr>
            <w:tcW w:w="0" w:type="auto"/>
          </w:tcPr>
          <w:p w14:paraId="2353E9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r>
      <w:tr w:rsidR="00CF17BA" w:rsidRPr="00BC782D" w14:paraId="3932F01E" w14:textId="77777777">
        <w:tc>
          <w:tcPr>
            <w:tcW w:w="0" w:type="auto"/>
          </w:tcPr>
          <w:p w14:paraId="1A19D8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Equity Value</w:t>
            </w:r>
          </w:p>
        </w:tc>
        <w:tc>
          <w:tcPr>
            <w:tcW w:w="0" w:type="auto"/>
          </w:tcPr>
          <w:p w14:paraId="6C9EBE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485.1</w:t>
            </w:r>
          </w:p>
        </w:tc>
        <w:tc>
          <w:tcPr>
            <w:tcW w:w="0" w:type="auto"/>
          </w:tcPr>
          <w:p w14:paraId="210433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r>
      <w:tr w:rsidR="00CF17BA" w:rsidRPr="00BC782D" w14:paraId="0370CDEE" w14:textId="77777777">
        <w:tc>
          <w:tcPr>
            <w:tcW w:w="0" w:type="auto"/>
          </w:tcPr>
          <w:p w14:paraId="723282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Less: Initial Investment</w:t>
            </w:r>
          </w:p>
        </w:tc>
        <w:tc>
          <w:tcPr>
            <w:tcW w:w="0" w:type="auto"/>
          </w:tcPr>
          <w:p w14:paraId="16C037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150.0</w:t>
            </w:r>
          </w:p>
        </w:tc>
        <w:tc>
          <w:tcPr>
            <w:tcW w:w="0" w:type="auto"/>
          </w:tcPr>
          <w:p w14:paraId="671749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r>
      <w:tr w:rsidR="00CF17BA" w:rsidRPr="00BC782D" w14:paraId="4FF9905A" w14:textId="77777777">
        <w:tc>
          <w:tcPr>
            <w:tcW w:w="0" w:type="auto"/>
          </w:tcPr>
          <w:p w14:paraId="1998E3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Net Present Value</w:t>
            </w:r>
          </w:p>
        </w:tc>
        <w:tc>
          <w:tcPr>
            <w:tcW w:w="0" w:type="auto"/>
          </w:tcPr>
          <w:p w14:paraId="195D71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335.1 tỷ VNĐ</w:t>
            </w:r>
          </w:p>
        </w:tc>
        <w:tc>
          <w:tcPr>
            <w:tcW w:w="0" w:type="auto"/>
          </w:tcPr>
          <w:p w14:paraId="30C9FC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r>
    </w:tbl>
    <w:p w14:paraId="3423AEA1"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Return Metrics:</w:t>
      </w:r>
      <w:r w:rsidRPr="00BC782D">
        <w:rPr>
          <w:rFonts w:ascii="Times New Roman" w:hAnsi="Times New Roman" w:cs="Times New Roman"/>
        </w:rPr>
        <w:t xml:space="preserve"> - </w:t>
      </w:r>
      <w:r w:rsidRPr="00BC782D">
        <w:rPr>
          <w:rFonts w:ascii="Times New Roman" w:hAnsi="Times New Roman" w:cs="Times New Roman"/>
          <w:b/>
          <w:bCs/>
        </w:rPr>
        <w:t>IRR</w:t>
      </w:r>
      <w:r w:rsidRPr="00BC782D">
        <w:rPr>
          <w:rFonts w:ascii="Times New Roman" w:hAnsi="Times New Roman" w:cs="Times New Roman"/>
        </w:rPr>
        <w:t xml:space="preserve">: 28.5% - </w:t>
      </w:r>
      <w:r w:rsidRPr="00BC782D">
        <w:rPr>
          <w:rFonts w:ascii="Times New Roman" w:hAnsi="Times New Roman" w:cs="Times New Roman"/>
          <w:b/>
          <w:bCs/>
        </w:rPr>
        <w:t>NPV</w:t>
      </w:r>
      <w:r w:rsidRPr="00BC782D">
        <w:rPr>
          <w:rFonts w:ascii="Times New Roman" w:hAnsi="Times New Roman" w:cs="Times New Roman"/>
        </w:rPr>
        <w:t xml:space="preserve">: 335.1 tỷ VNĐ - </w:t>
      </w:r>
      <w:r w:rsidRPr="00BC782D">
        <w:rPr>
          <w:rFonts w:ascii="Times New Roman" w:hAnsi="Times New Roman" w:cs="Times New Roman"/>
          <w:b/>
          <w:bCs/>
        </w:rPr>
        <w:t>Payback Period</w:t>
      </w:r>
      <w:r w:rsidRPr="00BC782D">
        <w:rPr>
          <w:rFonts w:ascii="Times New Roman" w:hAnsi="Times New Roman" w:cs="Times New Roman"/>
        </w:rPr>
        <w:t xml:space="preserve">: 6.8 years - </w:t>
      </w:r>
      <w:r w:rsidRPr="00BC782D">
        <w:rPr>
          <w:rFonts w:ascii="Times New Roman" w:hAnsi="Times New Roman" w:cs="Times New Roman"/>
          <w:b/>
          <w:bCs/>
        </w:rPr>
        <w:t>ROI (5-year)</w:t>
      </w:r>
      <w:r w:rsidRPr="00BC782D">
        <w:rPr>
          <w:rFonts w:ascii="Times New Roman" w:hAnsi="Times New Roman" w:cs="Times New Roman"/>
        </w:rPr>
        <w:t>: 223%</w:t>
      </w:r>
    </w:p>
    <w:p w14:paraId="57EF1979" w14:textId="77777777" w:rsidR="00CF17BA" w:rsidRPr="00BC782D" w:rsidRDefault="006B1BA9">
      <w:pPr>
        <w:pStyle w:val="Heading3"/>
        <w:rPr>
          <w:rFonts w:ascii="Times New Roman" w:hAnsi="Times New Roman" w:cs="Times New Roman"/>
        </w:rPr>
      </w:pPr>
      <w:bookmarkStart w:id="750" w:name="_Toc204188863"/>
      <w:bookmarkStart w:id="751" w:name="sensitivity-analysis"/>
      <w:bookmarkEnd w:id="749"/>
      <w:r w:rsidRPr="00BC782D">
        <w:rPr>
          <w:rFonts w:ascii="Times New Roman" w:hAnsi="Times New Roman" w:cs="Times New Roman"/>
        </w:rPr>
        <w:t>10.4.3. Sensitivity Analysis</w:t>
      </w:r>
      <w:bookmarkEnd w:id="750"/>
    </w:p>
    <w:p w14:paraId="0AB11FA3"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NPV Sensitivity to Key Variables:</w:t>
      </w:r>
    </w:p>
    <w:tbl>
      <w:tblPr>
        <w:tblStyle w:val="Table"/>
        <w:tblW w:w="0" w:type="auto"/>
        <w:tblLook w:val="0020" w:firstRow="1" w:lastRow="0" w:firstColumn="0" w:lastColumn="0" w:noHBand="0" w:noVBand="0"/>
      </w:tblPr>
      <w:tblGrid>
        <w:gridCol w:w="2036"/>
        <w:gridCol w:w="756"/>
        <w:gridCol w:w="756"/>
        <w:gridCol w:w="756"/>
        <w:gridCol w:w="792"/>
        <w:gridCol w:w="792"/>
      </w:tblGrid>
      <w:tr w:rsidR="00CF17BA" w:rsidRPr="00BC782D" w14:paraId="7EC540EA"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48175A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Variable</w:t>
            </w:r>
          </w:p>
        </w:tc>
        <w:tc>
          <w:tcPr>
            <w:tcW w:w="0" w:type="auto"/>
          </w:tcPr>
          <w:p w14:paraId="42EB3F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55EBF7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0" w:type="auto"/>
          </w:tcPr>
          <w:p w14:paraId="588BAC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Base</w:t>
            </w:r>
          </w:p>
        </w:tc>
        <w:tc>
          <w:tcPr>
            <w:tcW w:w="0" w:type="auto"/>
          </w:tcPr>
          <w:p w14:paraId="015E11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0" w:type="auto"/>
          </w:tcPr>
          <w:p w14:paraId="10CC0A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r>
      <w:tr w:rsidR="00CF17BA" w:rsidRPr="00BC782D" w14:paraId="367A86EC" w14:textId="77777777">
        <w:tc>
          <w:tcPr>
            <w:tcW w:w="0" w:type="auto"/>
          </w:tcPr>
          <w:p w14:paraId="70583C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Revenue Growth</w:t>
            </w:r>
          </w:p>
        </w:tc>
        <w:tc>
          <w:tcPr>
            <w:tcW w:w="0" w:type="auto"/>
          </w:tcPr>
          <w:p w14:paraId="040A0A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185.2</w:t>
            </w:r>
          </w:p>
        </w:tc>
        <w:tc>
          <w:tcPr>
            <w:tcW w:w="0" w:type="auto"/>
          </w:tcPr>
          <w:p w14:paraId="104877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260.1</w:t>
            </w:r>
          </w:p>
        </w:tc>
        <w:tc>
          <w:tcPr>
            <w:tcW w:w="0" w:type="auto"/>
          </w:tcPr>
          <w:p w14:paraId="47299F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335.1</w:t>
            </w:r>
          </w:p>
        </w:tc>
        <w:tc>
          <w:tcPr>
            <w:tcW w:w="0" w:type="auto"/>
          </w:tcPr>
          <w:p w14:paraId="22D83C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410.0</w:t>
            </w:r>
          </w:p>
        </w:tc>
        <w:tc>
          <w:tcPr>
            <w:tcW w:w="0" w:type="auto"/>
          </w:tcPr>
          <w:p w14:paraId="5CA80F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484.9</w:t>
            </w:r>
          </w:p>
        </w:tc>
      </w:tr>
      <w:tr w:rsidR="00CF17BA" w:rsidRPr="00BC782D" w14:paraId="6460AEE0" w14:textId="77777777">
        <w:tc>
          <w:tcPr>
            <w:tcW w:w="0" w:type="auto"/>
          </w:tcPr>
          <w:p w14:paraId="1596EB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EBITDA Margin</w:t>
            </w:r>
          </w:p>
        </w:tc>
        <w:tc>
          <w:tcPr>
            <w:tcW w:w="0" w:type="auto"/>
          </w:tcPr>
          <w:p w14:paraId="59C3E0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268.5</w:t>
            </w:r>
          </w:p>
        </w:tc>
        <w:tc>
          <w:tcPr>
            <w:tcW w:w="0" w:type="auto"/>
          </w:tcPr>
          <w:p w14:paraId="4A8D86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301.8</w:t>
            </w:r>
          </w:p>
        </w:tc>
        <w:tc>
          <w:tcPr>
            <w:tcW w:w="0" w:type="auto"/>
          </w:tcPr>
          <w:p w14:paraId="32666E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335.1</w:t>
            </w:r>
          </w:p>
        </w:tc>
        <w:tc>
          <w:tcPr>
            <w:tcW w:w="0" w:type="auto"/>
          </w:tcPr>
          <w:p w14:paraId="1EA14A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368.4</w:t>
            </w:r>
          </w:p>
        </w:tc>
        <w:tc>
          <w:tcPr>
            <w:tcW w:w="0" w:type="auto"/>
          </w:tcPr>
          <w:p w14:paraId="2CB986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401.7</w:t>
            </w:r>
          </w:p>
        </w:tc>
      </w:tr>
      <w:tr w:rsidR="00CF17BA" w:rsidRPr="00BC782D" w14:paraId="246C12BB" w14:textId="77777777">
        <w:tc>
          <w:tcPr>
            <w:tcW w:w="0" w:type="auto"/>
          </w:tcPr>
          <w:p w14:paraId="6C21AE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WACC</w:t>
            </w:r>
          </w:p>
        </w:tc>
        <w:tc>
          <w:tcPr>
            <w:tcW w:w="0" w:type="auto"/>
          </w:tcPr>
          <w:p w14:paraId="633DB5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425.8</w:t>
            </w:r>
          </w:p>
        </w:tc>
        <w:tc>
          <w:tcPr>
            <w:tcW w:w="0" w:type="auto"/>
          </w:tcPr>
          <w:p w14:paraId="515A04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378.2</w:t>
            </w:r>
          </w:p>
        </w:tc>
        <w:tc>
          <w:tcPr>
            <w:tcW w:w="0" w:type="auto"/>
          </w:tcPr>
          <w:p w14:paraId="055E5E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335.1</w:t>
            </w:r>
          </w:p>
        </w:tc>
        <w:tc>
          <w:tcPr>
            <w:tcW w:w="0" w:type="auto"/>
          </w:tcPr>
          <w:p w14:paraId="105F2A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296.5</w:t>
            </w:r>
          </w:p>
        </w:tc>
        <w:tc>
          <w:tcPr>
            <w:tcW w:w="0" w:type="auto"/>
          </w:tcPr>
          <w:p w14:paraId="2DF829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262.8</w:t>
            </w:r>
          </w:p>
        </w:tc>
      </w:tr>
      <w:tr w:rsidR="00CF17BA" w:rsidRPr="00BC782D" w14:paraId="09F4474C" w14:textId="77777777">
        <w:tc>
          <w:tcPr>
            <w:tcW w:w="0" w:type="auto"/>
          </w:tcPr>
          <w:p w14:paraId="61174F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Terminal Growth</w:t>
            </w:r>
          </w:p>
        </w:tc>
        <w:tc>
          <w:tcPr>
            <w:tcW w:w="0" w:type="auto"/>
          </w:tcPr>
          <w:p w14:paraId="5661EF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298.5</w:t>
            </w:r>
          </w:p>
        </w:tc>
        <w:tc>
          <w:tcPr>
            <w:tcW w:w="0" w:type="auto"/>
          </w:tcPr>
          <w:p w14:paraId="062313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316.8</w:t>
            </w:r>
          </w:p>
        </w:tc>
        <w:tc>
          <w:tcPr>
            <w:tcW w:w="0" w:type="auto"/>
          </w:tcPr>
          <w:p w14:paraId="0A9EE6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335.1</w:t>
            </w:r>
          </w:p>
        </w:tc>
        <w:tc>
          <w:tcPr>
            <w:tcW w:w="0" w:type="auto"/>
          </w:tcPr>
          <w:p w14:paraId="0CFE15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353.4</w:t>
            </w:r>
          </w:p>
        </w:tc>
        <w:tc>
          <w:tcPr>
            <w:tcW w:w="0" w:type="auto"/>
          </w:tcPr>
          <w:p w14:paraId="0A7A1E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371.7</w:t>
            </w:r>
          </w:p>
        </w:tc>
      </w:tr>
      <w:tr w:rsidR="00CF17BA" w:rsidRPr="00BC782D" w14:paraId="17559BC3" w14:textId="77777777">
        <w:tc>
          <w:tcPr>
            <w:tcW w:w="0" w:type="auto"/>
          </w:tcPr>
          <w:p w14:paraId="7B5FEA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Capex</w:t>
            </w:r>
          </w:p>
        </w:tc>
        <w:tc>
          <w:tcPr>
            <w:tcW w:w="0" w:type="auto"/>
          </w:tcPr>
          <w:p w14:paraId="29A7A9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385.1</w:t>
            </w:r>
          </w:p>
        </w:tc>
        <w:tc>
          <w:tcPr>
            <w:tcW w:w="0" w:type="auto"/>
          </w:tcPr>
          <w:p w14:paraId="2025FA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360.1</w:t>
            </w:r>
          </w:p>
        </w:tc>
        <w:tc>
          <w:tcPr>
            <w:tcW w:w="0" w:type="auto"/>
          </w:tcPr>
          <w:p w14:paraId="6C076B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335.1</w:t>
            </w:r>
          </w:p>
        </w:tc>
        <w:tc>
          <w:tcPr>
            <w:tcW w:w="0" w:type="auto"/>
          </w:tcPr>
          <w:p w14:paraId="73BA6C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310.1</w:t>
            </w:r>
          </w:p>
        </w:tc>
        <w:tc>
          <w:tcPr>
            <w:tcW w:w="0" w:type="auto"/>
          </w:tcPr>
          <w:p w14:paraId="51D945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285.1</w:t>
            </w:r>
          </w:p>
        </w:tc>
      </w:tr>
    </w:tbl>
    <w:p w14:paraId="4A45467B"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Scenario Analysis:</w:t>
      </w:r>
    </w:p>
    <w:tbl>
      <w:tblPr>
        <w:tblStyle w:val="Table"/>
        <w:tblW w:w="0" w:type="auto"/>
        <w:tblLook w:val="0020" w:firstRow="1" w:lastRow="0" w:firstColumn="0" w:lastColumn="0" w:noHBand="0" w:noVBand="0"/>
      </w:tblPr>
      <w:tblGrid>
        <w:gridCol w:w="1716"/>
        <w:gridCol w:w="1283"/>
        <w:gridCol w:w="1683"/>
        <w:gridCol w:w="876"/>
        <w:gridCol w:w="2263"/>
      </w:tblGrid>
      <w:tr w:rsidR="00CF17BA" w:rsidRPr="00BC782D" w14:paraId="2CF07A2C"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5EADB0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Scenario</w:t>
            </w:r>
          </w:p>
        </w:tc>
        <w:tc>
          <w:tcPr>
            <w:tcW w:w="0" w:type="auto"/>
          </w:tcPr>
          <w:p w14:paraId="48658E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Probability</w:t>
            </w:r>
          </w:p>
        </w:tc>
        <w:tc>
          <w:tcPr>
            <w:tcW w:w="0" w:type="auto"/>
          </w:tcPr>
          <w:p w14:paraId="7B0C5A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NPV (tỷ VNĐ)</w:t>
            </w:r>
          </w:p>
        </w:tc>
        <w:tc>
          <w:tcPr>
            <w:tcW w:w="0" w:type="auto"/>
          </w:tcPr>
          <w:p w14:paraId="23F4AC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IRR</w:t>
            </w:r>
          </w:p>
        </w:tc>
        <w:tc>
          <w:tcPr>
            <w:tcW w:w="0" w:type="auto"/>
          </w:tcPr>
          <w:p w14:paraId="7C964C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Key Assumptions</w:t>
            </w:r>
          </w:p>
        </w:tc>
      </w:tr>
      <w:tr w:rsidR="00CF17BA" w:rsidRPr="00BC782D" w14:paraId="03EB286C" w14:textId="77777777">
        <w:tc>
          <w:tcPr>
            <w:tcW w:w="0" w:type="auto"/>
          </w:tcPr>
          <w:p w14:paraId="208BAF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Optimistic</w:t>
            </w:r>
          </w:p>
        </w:tc>
        <w:tc>
          <w:tcPr>
            <w:tcW w:w="0" w:type="auto"/>
          </w:tcPr>
          <w:p w14:paraId="29E1E9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5ADA39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485.0</w:t>
            </w:r>
          </w:p>
        </w:tc>
        <w:tc>
          <w:tcPr>
            <w:tcW w:w="0" w:type="auto"/>
          </w:tcPr>
          <w:p w14:paraId="00E9F06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35.2%</w:t>
            </w:r>
          </w:p>
        </w:tc>
        <w:tc>
          <w:tcPr>
            <w:tcW w:w="0" w:type="auto"/>
          </w:tcPr>
          <w:p w14:paraId="29B79C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Fast market adoption</w:t>
            </w:r>
          </w:p>
        </w:tc>
      </w:tr>
      <w:tr w:rsidR="00CF17BA" w:rsidRPr="00BC782D" w14:paraId="04B2BF11" w14:textId="77777777">
        <w:tc>
          <w:tcPr>
            <w:tcW w:w="0" w:type="auto"/>
          </w:tcPr>
          <w:p w14:paraId="6F7A79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Base Case</w:t>
            </w:r>
          </w:p>
        </w:tc>
        <w:tc>
          <w:tcPr>
            <w:tcW w:w="0" w:type="auto"/>
          </w:tcPr>
          <w:p w14:paraId="48A58F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c>
          <w:tcPr>
            <w:tcW w:w="0" w:type="auto"/>
          </w:tcPr>
          <w:p w14:paraId="127DE0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335.1</w:t>
            </w:r>
          </w:p>
        </w:tc>
        <w:tc>
          <w:tcPr>
            <w:tcW w:w="0" w:type="auto"/>
          </w:tcPr>
          <w:p w14:paraId="021CB2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28.5%</w:t>
            </w:r>
          </w:p>
        </w:tc>
        <w:tc>
          <w:tcPr>
            <w:tcW w:w="0" w:type="auto"/>
          </w:tcPr>
          <w:p w14:paraId="21F30F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Steady growth</w:t>
            </w:r>
          </w:p>
        </w:tc>
      </w:tr>
      <w:tr w:rsidR="00CF17BA" w:rsidRPr="00BC782D" w14:paraId="78A9883B" w14:textId="77777777">
        <w:tc>
          <w:tcPr>
            <w:tcW w:w="0" w:type="auto"/>
          </w:tcPr>
          <w:p w14:paraId="585896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Pessimistic</w:t>
            </w:r>
          </w:p>
        </w:tc>
        <w:tc>
          <w:tcPr>
            <w:tcW w:w="0" w:type="auto"/>
          </w:tcPr>
          <w:p w14:paraId="5984A7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512B79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185.2</w:t>
            </w:r>
          </w:p>
        </w:tc>
        <w:tc>
          <w:tcPr>
            <w:tcW w:w="0" w:type="auto"/>
          </w:tcPr>
          <w:p w14:paraId="0BD78F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22.1%</w:t>
            </w:r>
          </w:p>
        </w:tc>
        <w:tc>
          <w:tcPr>
            <w:tcW w:w="0" w:type="auto"/>
          </w:tcPr>
          <w:p w14:paraId="6795CB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Competitive pressure</w:t>
            </w:r>
          </w:p>
        </w:tc>
      </w:tr>
      <w:tr w:rsidR="00CF17BA" w:rsidRPr="00BC782D" w14:paraId="69082D3D" w14:textId="77777777">
        <w:tc>
          <w:tcPr>
            <w:tcW w:w="0" w:type="auto"/>
          </w:tcPr>
          <w:p w14:paraId="1ADC40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Expected NPV</w:t>
            </w:r>
          </w:p>
        </w:tc>
        <w:tc>
          <w:tcPr>
            <w:tcW w:w="0" w:type="auto"/>
          </w:tcPr>
          <w:p w14:paraId="0EAD40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c>
          <w:tcPr>
            <w:tcW w:w="0" w:type="auto"/>
          </w:tcPr>
          <w:p w14:paraId="2780CE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335.1</w:t>
            </w:r>
          </w:p>
        </w:tc>
        <w:tc>
          <w:tcPr>
            <w:tcW w:w="0" w:type="auto"/>
          </w:tcPr>
          <w:p w14:paraId="139058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28.5%</w:t>
            </w:r>
          </w:p>
        </w:tc>
        <w:tc>
          <w:tcPr>
            <w:tcW w:w="0" w:type="auto"/>
          </w:tcPr>
          <w:p w14:paraId="23A416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Probability weighted</w:t>
            </w:r>
          </w:p>
        </w:tc>
      </w:tr>
    </w:tbl>
    <w:p w14:paraId="79BC774A" w14:textId="77777777" w:rsidR="00CF17BA" w:rsidRPr="00BC782D" w:rsidRDefault="006B1BA9">
      <w:pPr>
        <w:pStyle w:val="Heading2"/>
        <w:rPr>
          <w:rFonts w:ascii="Times New Roman" w:hAnsi="Times New Roman" w:cs="Times New Roman"/>
        </w:rPr>
      </w:pPr>
      <w:bookmarkStart w:id="752" w:name="_Toc204188864"/>
      <w:bookmarkStart w:id="753" w:name="working-capital-management"/>
      <w:bookmarkEnd w:id="745"/>
      <w:bookmarkEnd w:id="751"/>
      <w:r w:rsidRPr="00BC782D">
        <w:rPr>
          <w:rFonts w:ascii="Times New Roman" w:hAnsi="Times New Roman" w:cs="Times New Roman"/>
        </w:rPr>
        <w:t>10.5. WORKING CAPITAL MANAGEMENT</w:t>
      </w:r>
      <w:bookmarkEnd w:id="752"/>
    </w:p>
    <w:p w14:paraId="4E3954EF" w14:textId="77777777" w:rsidR="00CF17BA" w:rsidRPr="00BC782D" w:rsidRDefault="006B1BA9">
      <w:pPr>
        <w:pStyle w:val="Heading3"/>
        <w:rPr>
          <w:rFonts w:ascii="Times New Roman" w:hAnsi="Times New Roman" w:cs="Times New Roman"/>
        </w:rPr>
      </w:pPr>
      <w:bookmarkStart w:id="754" w:name="_Toc204188865"/>
      <w:bookmarkStart w:id="755" w:name="working-capital-components"/>
      <w:r w:rsidRPr="00BC782D">
        <w:rPr>
          <w:rFonts w:ascii="Times New Roman" w:hAnsi="Times New Roman" w:cs="Times New Roman"/>
        </w:rPr>
        <w:t>10.5.1. Working Capital Components</w:t>
      </w:r>
      <w:bookmarkEnd w:id="754"/>
    </w:p>
    <w:p w14:paraId="087C22D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Working Capital Forecast:</w:t>
      </w:r>
    </w:p>
    <w:tbl>
      <w:tblPr>
        <w:tblStyle w:val="Table"/>
        <w:tblW w:w="0" w:type="auto"/>
        <w:tblLook w:val="0020" w:firstRow="1" w:lastRow="0" w:firstColumn="0" w:lastColumn="0" w:noHBand="0" w:noVBand="0"/>
      </w:tblPr>
      <w:tblGrid>
        <w:gridCol w:w="2376"/>
        <w:gridCol w:w="696"/>
        <w:gridCol w:w="696"/>
        <w:gridCol w:w="1576"/>
        <w:gridCol w:w="1497"/>
      </w:tblGrid>
      <w:tr w:rsidR="00CF17BA" w:rsidRPr="00BC782D" w14:paraId="25611E72"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1D50D5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Component</w:t>
            </w:r>
          </w:p>
        </w:tc>
        <w:tc>
          <w:tcPr>
            <w:tcW w:w="0" w:type="auto"/>
          </w:tcPr>
          <w:p w14:paraId="412957A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w:t>
            </w:r>
          </w:p>
        </w:tc>
        <w:tc>
          <w:tcPr>
            <w:tcW w:w="0" w:type="auto"/>
          </w:tcPr>
          <w:p w14:paraId="6A1374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w:t>
            </w:r>
          </w:p>
        </w:tc>
        <w:tc>
          <w:tcPr>
            <w:tcW w:w="0" w:type="auto"/>
          </w:tcPr>
          <w:p w14:paraId="0777E1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of Revenue</w:t>
            </w:r>
          </w:p>
        </w:tc>
        <w:tc>
          <w:tcPr>
            <w:tcW w:w="0" w:type="auto"/>
          </w:tcPr>
          <w:p w14:paraId="1D06B52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Policy</w:t>
            </w:r>
          </w:p>
        </w:tc>
      </w:tr>
      <w:tr w:rsidR="00CF17BA" w:rsidRPr="00BC782D" w14:paraId="112F44D8" w14:textId="77777777">
        <w:tc>
          <w:tcPr>
            <w:tcW w:w="0" w:type="auto"/>
          </w:tcPr>
          <w:p w14:paraId="19D9BD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Accounts Receivable</w:t>
            </w:r>
          </w:p>
        </w:tc>
        <w:tc>
          <w:tcPr>
            <w:tcW w:w="0" w:type="auto"/>
          </w:tcPr>
          <w:p w14:paraId="5147B9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w:t>
            </w:r>
          </w:p>
        </w:tc>
        <w:tc>
          <w:tcPr>
            <w:tcW w:w="0" w:type="auto"/>
          </w:tcPr>
          <w:p w14:paraId="479BDA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20.7</w:t>
            </w:r>
          </w:p>
        </w:tc>
        <w:tc>
          <w:tcPr>
            <w:tcW w:w="0" w:type="auto"/>
          </w:tcPr>
          <w:p w14:paraId="411CDD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8.3%</w:t>
            </w:r>
          </w:p>
        </w:tc>
        <w:tc>
          <w:tcPr>
            <w:tcW w:w="0" w:type="auto"/>
          </w:tcPr>
          <w:p w14:paraId="0B6DDF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 days DSO</w:t>
            </w:r>
          </w:p>
        </w:tc>
      </w:tr>
      <w:tr w:rsidR="00CF17BA" w:rsidRPr="00BC782D" w14:paraId="784B772B" w14:textId="77777777">
        <w:tc>
          <w:tcPr>
            <w:tcW w:w="0" w:type="auto"/>
          </w:tcPr>
          <w:p w14:paraId="5D70BA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Inventory</w:t>
            </w:r>
          </w:p>
        </w:tc>
        <w:tc>
          <w:tcPr>
            <w:tcW w:w="0" w:type="auto"/>
          </w:tcPr>
          <w:p w14:paraId="48B49A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w:t>
            </w:r>
          </w:p>
        </w:tc>
        <w:tc>
          <w:tcPr>
            <w:tcW w:w="0" w:type="auto"/>
          </w:tcPr>
          <w:p w14:paraId="53892C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18.6</w:t>
            </w:r>
          </w:p>
        </w:tc>
        <w:tc>
          <w:tcPr>
            <w:tcW w:w="0" w:type="auto"/>
          </w:tcPr>
          <w:p w14:paraId="5078DA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w:t>
            </w:r>
          </w:p>
        </w:tc>
        <w:tc>
          <w:tcPr>
            <w:tcW w:w="0" w:type="auto"/>
          </w:tcPr>
          <w:p w14:paraId="476B3E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 days DIO</w:t>
            </w:r>
          </w:p>
        </w:tc>
      </w:tr>
      <w:tr w:rsidR="00CF17BA" w:rsidRPr="00BC782D" w14:paraId="665F3997" w14:textId="77777777">
        <w:tc>
          <w:tcPr>
            <w:tcW w:w="0" w:type="auto"/>
          </w:tcPr>
          <w:p w14:paraId="0227A5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Accounts Payable</w:t>
            </w:r>
          </w:p>
        </w:tc>
        <w:tc>
          <w:tcPr>
            <w:tcW w:w="0" w:type="auto"/>
          </w:tcPr>
          <w:p w14:paraId="460719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w:t>
            </w:r>
          </w:p>
        </w:tc>
        <w:tc>
          <w:tcPr>
            <w:tcW w:w="0" w:type="auto"/>
          </w:tcPr>
          <w:p w14:paraId="1957A5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15.5</w:t>
            </w:r>
          </w:p>
        </w:tc>
        <w:tc>
          <w:tcPr>
            <w:tcW w:w="0" w:type="auto"/>
          </w:tcPr>
          <w:p w14:paraId="5283FA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6.3%</w:t>
            </w:r>
          </w:p>
        </w:tc>
        <w:tc>
          <w:tcPr>
            <w:tcW w:w="0" w:type="auto"/>
          </w:tcPr>
          <w:p w14:paraId="2C3AC9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 days DPO</w:t>
            </w:r>
          </w:p>
        </w:tc>
      </w:tr>
      <w:tr w:rsidR="00CF17BA" w:rsidRPr="00BC782D" w14:paraId="4713E6E8" w14:textId="77777777">
        <w:tc>
          <w:tcPr>
            <w:tcW w:w="0" w:type="auto"/>
          </w:tcPr>
          <w:p w14:paraId="6E313D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Net Working Capital</w:t>
            </w:r>
          </w:p>
        </w:tc>
        <w:tc>
          <w:tcPr>
            <w:tcW w:w="0" w:type="auto"/>
          </w:tcPr>
          <w:p w14:paraId="7221B8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w:t>
            </w:r>
          </w:p>
        </w:tc>
        <w:tc>
          <w:tcPr>
            <w:tcW w:w="0" w:type="auto"/>
          </w:tcPr>
          <w:p w14:paraId="12BA00D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23.8</w:t>
            </w:r>
          </w:p>
        </w:tc>
        <w:tc>
          <w:tcPr>
            <w:tcW w:w="0" w:type="auto"/>
          </w:tcPr>
          <w:p w14:paraId="04BFC0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9.6%</w:t>
            </w:r>
          </w:p>
        </w:tc>
        <w:tc>
          <w:tcPr>
            <w:tcW w:w="0" w:type="auto"/>
          </w:tcPr>
          <w:p w14:paraId="4B4F94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Target &lt;10%</w:t>
            </w:r>
          </w:p>
        </w:tc>
      </w:tr>
    </w:tbl>
    <w:p w14:paraId="618E3E2D" w14:textId="77777777" w:rsidR="00CF17BA" w:rsidRPr="00BC782D" w:rsidRDefault="006B1BA9">
      <w:pPr>
        <w:pStyle w:val="Heading3"/>
        <w:rPr>
          <w:rFonts w:ascii="Times New Roman" w:hAnsi="Times New Roman" w:cs="Times New Roman"/>
        </w:rPr>
      </w:pPr>
      <w:bookmarkStart w:id="756" w:name="_Toc204188866"/>
      <w:bookmarkStart w:id="757" w:name="cash-management-strategy"/>
      <w:bookmarkEnd w:id="755"/>
      <w:r w:rsidRPr="00BC782D">
        <w:rPr>
          <w:rFonts w:ascii="Times New Roman" w:hAnsi="Times New Roman" w:cs="Times New Roman"/>
        </w:rPr>
        <w:t>10.5.2. Cash Management Strategy</w:t>
      </w:r>
      <w:bookmarkEnd w:id="756"/>
    </w:p>
    <w:p w14:paraId="28F433C5"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Cash Flow Optimization:</w:t>
      </w:r>
    </w:p>
    <w:tbl>
      <w:tblPr>
        <w:tblStyle w:val="Table"/>
        <w:tblW w:w="5000" w:type="pct"/>
        <w:tblLayout w:type="fixed"/>
        <w:tblLook w:val="0020" w:firstRow="1" w:lastRow="0" w:firstColumn="0" w:lastColumn="0" w:noHBand="0" w:noVBand="0"/>
      </w:tblPr>
      <w:tblGrid>
        <w:gridCol w:w="2177"/>
        <w:gridCol w:w="3482"/>
        <w:gridCol w:w="1741"/>
        <w:gridCol w:w="2176"/>
      </w:tblGrid>
      <w:tr w:rsidR="00CF17BA" w:rsidRPr="00BC782D" w14:paraId="35326C80"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800" w:type="dxa"/>
          </w:tcPr>
          <w:p w14:paraId="3B72C3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Strategy</w:t>
            </w:r>
          </w:p>
        </w:tc>
        <w:tc>
          <w:tcPr>
            <w:tcW w:w="2880" w:type="dxa"/>
          </w:tcPr>
          <w:p w14:paraId="3CD0D1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Implementation</w:t>
            </w:r>
          </w:p>
        </w:tc>
        <w:tc>
          <w:tcPr>
            <w:tcW w:w="1440" w:type="dxa"/>
          </w:tcPr>
          <w:p w14:paraId="31F18C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Impact</w:t>
            </w:r>
          </w:p>
        </w:tc>
        <w:tc>
          <w:tcPr>
            <w:tcW w:w="1800" w:type="dxa"/>
          </w:tcPr>
          <w:p w14:paraId="1AB88E2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Timeline</w:t>
            </w:r>
          </w:p>
        </w:tc>
      </w:tr>
      <w:tr w:rsidR="00CF17BA" w:rsidRPr="00BC782D" w14:paraId="37AF5E4B" w14:textId="77777777">
        <w:tc>
          <w:tcPr>
            <w:tcW w:w="1800" w:type="dxa"/>
          </w:tcPr>
          <w:p w14:paraId="6A7927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Accelerate Collections</w:t>
            </w:r>
          </w:p>
        </w:tc>
        <w:tc>
          <w:tcPr>
            <w:tcW w:w="2880" w:type="dxa"/>
          </w:tcPr>
          <w:p w14:paraId="44EA01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Online payment, discounts</w:t>
            </w:r>
          </w:p>
        </w:tc>
        <w:tc>
          <w:tcPr>
            <w:tcW w:w="1440" w:type="dxa"/>
          </w:tcPr>
          <w:p w14:paraId="603CC6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Reduce DSO by 5 days</w:t>
            </w:r>
          </w:p>
        </w:tc>
        <w:tc>
          <w:tcPr>
            <w:tcW w:w="1800" w:type="dxa"/>
          </w:tcPr>
          <w:p w14:paraId="16939B0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Q2/2026</w:t>
            </w:r>
          </w:p>
        </w:tc>
      </w:tr>
      <w:tr w:rsidR="00CF17BA" w:rsidRPr="00BC782D" w14:paraId="2A7B0BB9" w14:textId="77777777">
        <w:tc>
          <w:tcPr>
            <w:tcW w:w="1800" w:type="dxa"/>
          </w:tcPr>
          <w:p w14:paraId="5DC13B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Optimize Inventory</w:t>
            </w:r>
          </w:p>
        </w:tc>
        <w:tc>
          <w:tcPr>
            <w:tcW w:w="2880" w:type="dxa"/>
          </w:tcPr>
          <w:p w14:paraId="591AA9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JIT, demand planning</w:t>
            </w:r>
          </w:p>
        </w:tc>
        <w:tc>
          <w:tcPr>
            <w:tcW w:w="1440" w:type="dxa"/>
          </w:tcPr>
          <w:p w14:paraId="6ED6E5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Reduce DIO by 10 days</w:t>
            </w:r>
          </w:p>
        </w:tc>
        <w:tc>
          <w:tcPr>
            <w:tcW w:w="1800" w:type="dxa"/>
          </w:tcPr>
          <w:p w14:paraId="4524A9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Q4/2026</w:t>
            </w:r>
          </w:p>
        </w:tc>
      </w:tr>
      <w:tr w:rsidR="00CF17BA" w:rsidRPr="00BC782D" w14:paraId="27464E4B" w14:textId="77777777">
        <w:tc>
          <w:tcPr>
            <w:tcW w:w="1800" w:type="dxa"/>
          </w:tcPr>
          <w:p w14:paraId="4D7D93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Extend Payables</w:t>
            </w:r>
          </w:p>
        </w:tc>
        <w:tc>
          <w:tcPr>
            <w:tcW w:w="2880" w:type="dxa"/>
          </w:tcPr>
          <w:p w14:paraId="657E06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Supplier negotiations</w:t>
            </w:r>
          </w:p>
        </w:tc>
        <w:tc>
          <w:tcPr>
            <w:tcW w:w="1440" w:type="dxa"/>
          </w:tcPr>
          <w:p w14:paraId="2EC674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Increase DPO by 5 days</w:t>
            </w:r>
          </w:p>
        </w:tc>
        <w:tc>
          <w:tcPr>
            <w:tcW w:w="1800" w:type="dxa"/>
          </w:tcPr>
          <w:p w14:paraId="0E7E88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Q1/2027</w:t>
            </w:r>
          </w:p>
        </w:tc>
      </w:tr>
      <w:tr w:rsidR="00CF17BA" w:rsidRPr="00BC782D" w14:paraId="60D60696" w14:textId="77777777">
        <w:tc>
          <w:tcPr>
            <w:tcW w:w="1800" w:type="dxa"/>
          </w:tcPr>
          <w:p w14:paraId="4F365F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Cash Conversion Cycle</w:t>
            </w:r>
          </w:p>
        </w:tc>
        <w:tc>
          <w:tcPr>
            <w:tcW w:w="2880" w:type="dxa"/>
          </w:tcPr>
          <w:p w14:paraId="7409CD6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Integrated approach</w:t>
            </w:r>
          </w:p>
        </w:tc>
        <w:tc>
          <w:tcPr>
            <w:tcW w:w="1440" w:type="dxa"/>
          </w:tcPr>
          <w:p w14:paraId="371AA4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Improve by 20 days</w:t>
            </w:r>
          </w:p>
        </w:tc>
        <w:tc>
          <w:tcPr>
            <w:tcW w:w="1800" w:type="dxa"/>
          </w:tcPr>
          <w:p w14:paraId="1421696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2027</w:t>
            </w:r>
          </w:p>
        </w:tc>
      </w:tr>
    </w:tbl>
    <w:p w14:paraId="0DC784BB" w14:textId="77777777" w:rsidR="00CF17BA" w:rsidRPr="00BC782D" w:rsidRDefault="006B1BA9">
      <w:pPr>
        <w:pStyle w:val="Heading3"/>
        <w:rPr>
          <w:rFonts w:ascii="Times New Roman" w:hAnsi="Times New Roman" w:cs="Times New Roman"/>
        </w:rPr>
      </w:pPr>
      <w:bookmarkStart w:id="758" w:name="_Toc204188867"/>
      <w:bookmarkStart w:id="759" w:name="liquidity-management"/>
      <w:bookmarkEnd w:id="757"/>
      <w:r w:rsidRPr="00BC782D">
        <w:rPr>
          <w:rFonts w:ascii="Times New Roman" w:hAnsi="Times New Roman" w:cs="Times New Roman"/>
        </w:rPr>
        <w:t>10.5.3. Liquidity Management</w:t>
      </w:r>
      <w:bookmarkEnd w:id="758"/>
    </w:p>
    <w:p w14:paraId="3A3BC46A"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Cash Requirements &amp; Sources:</w:t>
      </w:r>
    </w:p>
    <w:tbl>
      <w:tblPr>
        <w:tblStyle w:val="Table"/>
        <w:tblW w:w="0" w:type="auto"/>
        <w:tblLook w:val="0020" w:firstRow="1" w:lastRow="0" w:firstColumn="0" w:lastColumn="0" w:noHBand="0" w:noVBand="0"/>
      </w:tblPr>
      <w:tblGrid>
        <w:gridCol w:w="2910"/>
        <w:gridCol w:w="1983"/>
        <w:gridCol w:w="1943"/>
        <w:gridCol w:w="716"/>
      </w:tblGrid>
      <w:tr w:rsidR="00CF17BA" w:rsidRPr="00BC782D" w14:paraId="72F4D77C"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21EADF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Cash Need</w:t>
            </w:r>
          </w:p>
        </w:tc>
        <w:tc>
          <w:tcPr>
            <w:tcW w:w="0" w:type="auto"/>
          </w:tcPr>
          <w:p w14:paraId="4A7E35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Peak Requirement</w:t>
            </w:r>
          </w:p>
        </w:tc>
        <w:tc>
          <w:tcPr>
            <w:tcW w:w="0" w:type="auto"/>
          </w:tcPr>
          <w:p w14:paraId="66E0D4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Funding Source</w:t>
            </w:r>
          </w:p>
        </w:tc>
        <w:tc>
          <w:tcPr>
            <w:tcW w:w="0" w:type="auto"/>
          </w:tcPr>
          <w:p w14:paraId="5A5466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Cost</w:t>
            </w:r>
          </w:p>
        </w:tc>
      </w:tr>
      <w:tr w:rsidR="00CF17BA" w:rsidRPr="00BC782D" w14:paraId="6CA3D2C9" w14:textId="77777777">
        <w:tc>
          <w:tcPr>
            <w:tcW w:w="0" w:type="auto"/>
          </w:tcPr>
          <w:p w14:paraId="35FBB6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Seasonal Working Capital</w:t>
            </w:r>
          </w:p>
        </w:tc>
        <w:tc>
          <w:tcPr>
            <w:tcW w:w="0" w:type="auto"/>
          </w:tcPr>
          <w:p w14:paraId="14A52D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tỷ VNĐ</w:t>
            </w:r>
          </w:p>
        </w:tc>
        <w:tc>
          <w:tcPr>
            <w:tcW w:w="0" w:type="auto"/>
          </w:tcPr>
          <w:p w14:paraId="1FCBFF6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Credit line</w:t>
            </w:r>
          </w:p>
        </w:tc>
        <w:tc>
          <w:tcPr>
            <w:tcW w:w="0" w:type="auto"/>
          </w:tcPr>
          <w:p w14:paraId="70118E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9.2%</w:t>
            </w:r>
          </w:p>
        </w:tc>
      </w:tr>
      <w:tr w:rsidR="00CF17BA" w:rsidRPr="00BC782D" w14:paraId="781FCA83" w14:textId="77777777">
        <w:tc>
          <w:tcPr>
            <w:tcW w:w="0" w:type="auto"/>
          </w:tcPr>
          <w:p w14:paraId="63DA62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Growth Investment</w:t>
            </w:r>
          </w:p>
        </w:tc>
        <w:tc>
          <w:tcPr>
            <w:tcW w:w="0" w:type="auto"/>
          </w:tcPr>
          <w:p w14:paraId="4C120C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tỷ VNĐ</w:t>
            </w:r>
          </w:p>
        </w:tc>
        <w:tc>
          <w:tcPr>
            <w:tcW w:w="0" w:type="auto"/>
          </w:tcPr>
          <w:p w14:paraId="6B6F60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Term loan</w:t>
            </w:r>
          </w:p>
        </w:tc>
        <w:tc>
          <w:tcPr>
            <w:tcW w:w="0" w:type="auto"/>
          </w:tcPr>
          <w:p w14:paraId="2ADCEA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r>
      <w:tr w:rsidR="00CF17BA" w:rsidRPr="00BC782D" w14:paraId="4A5B082B" w14:textId="77777777">
        <w:tc>
          <w:tcPr>
            <w:tcW w:w="0" w:type="auto"/>
          </w:tcPr>
          <w:p w14:paraId="76A8FD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Emergency Reserve</w:t>
            </w:r>
          </w:p>
        </w:tc>
        <w:tc>
          <w:tcPr>
            <w:tcW w:w="0" w:type="auto"/>
          </w:tcPr>
          <w:p w14:paraId="4C203E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tỷ VNĐ</w:t>
            </w:r>
          </w:p>
        </w:tc>
        <w:tc>
          <w:tcPr>
            <w:tcW w:w="0" w:type="auto"/>
          </w:tcPr>
          <w:p w14:paraId="0C0FB8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Cash + facility</w:t>
            </w:r>
          </w:p>
        </w:tc>
        <w:tc>
          <w:tcPr>
            <w:tcW w:w="0" w:type="auto"/>
          </w:tcPr>
          <w:p w14:paraId="523806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r>
      <w:tr w:rsidR="00CF17BA" w:rsidRPr="00BC782D" w14:paraId="681A4A29" w14:textId="77777777">
        <w:tc>
          <w:tcPr>
            <w:tcW w:w="0" w:type="auto"/>
          </w:tcPr>
          <w:p w14:paraId="215536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Opportunity Fund</w:t>
            </w:r>
          </w:p>
        </w:tc>
        <w:tc>
          <w:tcPr>
            <w:tcW w:w="0" w:type="auto"/>
          </w:tcPr>
          <w:p w14:paraId="5D19E23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tỷ VNĐ</w:t>
            </w:r>
          </w:p>
        </w:tc>
        <w:tc>
          <w:tcPr>
            <w:tcW w:w="0" w:type="auto"/>
          </w:tcPr>
          <w:p w14:paraId="450908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Retained earnings</w:t>
            </w:r>
          </w:p>
        </w:tc>
        <w:tc>
          <w:tcPr>
            <w:tcW w:w="0" w:type="auto"/>
          </w:tcPr>
          <w:p w14:paraId="068645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w:t>
            </w:r>
          </w:p>
        </w:tc>
      </w:tr>
    </w:tbl>
    <w:p w14:paraId="539BF869" w14:textId="77777777" w:rsidR="00CF17BA" w:rsidRPr="00BC782D" w:rsidRDefault="006B1BA9">
      <w:pPr>
        <w:pStyle w:val="Heading2"/>
        <w:rPr>
          <w:rFonts w:ascii="Times New Roman" w:hAnsi="Times New Roman" w:cs="Times New Roman"/>
        </w:rPr>
      </w:pPr>
      <w:bookmarkStart w:id="760" w:name="_Toc204188868"/>
      <w:bookmarkStart w:id="761" w:name="financial-risk-management"/>
      <w:bookmarkEnd w:id="753"/>
      <w:bookmarkEnd w:id="759"/>
      <w:r w:rsidRPr="00BC782D">
        <w:rPr>
          <w:rFonts w:ascii="Times New Roman" w:hAnsi="Times New Roman" w:cs="Times New Roman"/>
        </w:rPr>
        <w:t>10.6. FINANCIAL RISK MANAGEMENT</w:t>
      </w:r>
      <w:bookmarkEnd w:id="760"/>
    </w:p>
    <w:p w14:paraId="2195B51B" w14:textId="77777777" w:rsidR="00CF17BA" w:rsidRPr="00BC782D" w:rsidRDefault="006B1BA9">
      <w:pPr>
        <w:pStyle w:val="Heading3"/>
        <w:rPr>
          <w:rFonts w:ascii="Times New Roman" w:hAnsi="Times New Roman" w:cs="Times New Roman"/>
        </w:rPr>
      </w:pPr>
      <w:bookmarkStart w:id="762" w:name="_Toc204188869"/>
      <w:bookmarkStart w:id="763" w:name="risk-assessment-matrix-1"/>
      <w:r w:rsidRPr="00BC782D">
        <w:rPr>
          <w:rFonts w:ascii="Times New Roman" w:hAnsi="Times New Roman" w:cs="Times New Roman"/>
        </w:rPr>
        <w:t>10.6.1. Risk Assessment Matrix</w:t>
      </w:r>
      <w:bookmarkEnd w:id="762"/>
    </w:p>
    <w:p w14:paraId="075181F0"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Financial Risk Analysis:</w:t>
      </w:r>
    </w:p>
    <w:tbl>
      <w:tblPr>
        <w:tblStyle w:val="Table"/>
        <w:tblW w:w="5000" w:type="pct"/>
        <w:tblLayout w:type="fixed"/>
        <w:tblLook w:val="0020" w:firstRow="1" w:lastRow="0" w:firstColumn="0" w:lastColumn="0" w:noHBand="0" w:noVBand="0"/>
      </w:tblPr>
      <w:tblGrid>
        <w:gridCol w:w="1916"/>
        <w:gridCol w:w="1915"/>
        <w:gridCol w:w="1178"/>
        <w:gridCol w:w="1768"/>
        <w:gridCol w:w="2799"/>
      </w:tblGrid>
      <w:tr w:rsidR="00CF17BA" w:rsidRPr="00BC782D" w14:paraId="00B962C7"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584" w:type="dxa"/>
          </w:tcPr>
          <w:p w14:paraId="5CF27F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Risk Factor</w:t>
            </w:r>
          </w:p>
        </w:tc>
        <w:tc>
          <w:tcPr>
            <w:tcW w:w="1584" w:type="dxa"/>
          </w:tcPr>
          <w:p w14:paraId="5E0C44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Probability</w:t>
            </w:r>
          </w:p>
        </w:tc>
        <w:tc>
          <w:tcPr>
            <w:tcW w:w="974" w:type="dxa"/>
          </w:tcPr>
          <w:p w14:paraId="17B7A9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Impact</w:t>
            </w:r>
          </w:p>
        </w:tc>
        <w:tc>
          <w:tcPr>
            <w:tcW w:w="1462" w:type="dxa"/>
          </w:tcPr>
          <w:p w14:paraId="7BEDEB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Risk Score</w:t>
            </w:r>
          </w:p>
        </w:tc>
        <w:tc>
          <w:tcPr>
            <w:tcW w:w="2315" w:type="dxa"/>
          </w:tcPr>
          <w:p w14:paraId="716D14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Mitigation Strategy</w:t>
            </w:r>
          </w:p>
        </w:tc>
      </w:tr>
      <w:tr w:rsidR="00CF17BA" w:rsidRPr="00BC782D" w14:paraId="53439CA2" w14:textId="77777777">
        <w:tc>
          <w:tcPr>
            <w:tcW w:w="1584" w:type="dxa"/>
          </w:tcPr>
          <w:p w14:paraId="630F16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Currency Risk</w:t>
            </w:r>
          </w:p>
        </w:tc>
        <w:tc>
          <w:tcPr>
            <w:tcW w:w="1584" w:type="dxa"/>
          </w:tcPr>
          <w:p w14:paraId="54E9A9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c>
          <w:tcPr>
            <w:tcW w:w="974" w:type="dxa"/>
          </w:tcPr>
          <w:p w14:paraId="232258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1462" w:type="dxa"/>
          </w:tcPr>
          <w:p w14:paraId="779BF65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w:t>
            </w:r>
          </w:p>
        </w:tc>
        <w:tc>
          <w:tcPr>
            <w:tcW w:w="2315" w:type="dxa"/>
          </w:tcPr>
          <w:p w14:paraId="3545D6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Natural hedging, forwards</w:t>
            </w:r>
          </w:p>
        </w:tc>
      </w:tr>
      <w:tr w:rsidR="00CF17BA" w:rsidRPr="00BC782D" w14:paraId="7984D07C" w14:textId="77777777">
        <w:tc>
          <w:tcPr>
            <w:tcW w:w="1584" w:type="dxa"/>
          </w:tcPr>
          <w:p w14:paraId="63DCD76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Interest Rate Risk</w:t>
            </w:r>
          </w:p>
        </w:tc>
        <w:tc>
          <w:tcPr>
            <w:tcW w:w="1584" w:type="dxa"/>
          </w:tcPr>
          <w:p w14:paraId="2A4081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w:t>
            </w:r>
          </w:p>
        </w:tc>
        <w:tc>
          <w:tcPr>
            <w:tcW w:w="974" w:type="dxa"/>
          </w:tcPr>
          <w:p w14:paraId="07B417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1462" w:type="dxa"/>
          </w:tcPr>
          <w:p w14:paraId="22EB50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w:t>
            </w:r>
          </w:p>
        </w:tc>
        <w:tc>
          <w:tcPr>
            <w:tcW w:w="2315" w:type="dxa"/>
          </w:tcPr>
          <w:p w14:paraId="386AEF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Fixed rate debt, swaps</w:t>
            </w:r>
          </w:p>
        </w:tc>
      </w:tr>
      <w:tr w:rsidR="00CF17BA" w:rsidRPr="00BC782D" w14:paraId="40ECF881" w14:textId="77777777">
        <w:tc>
          <w:tcPr>
            <w:tcW w:w="1584" w:type="dxa"/>
          </w:tcPr>
          <w:p w14:paraId="773F2B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Credit Risk</w:t>
            </w:r>
          </w:p>
        </w:tc>
        <w:tc>
          <w:tcPr>
            <w:tcW w:w="1584" w:type="dxa"/>
          </w:tcPr>
          <w:p w14:paraId="4D792E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w:t>
            </w:r>
          </w:p>
        </w:tc>
        <w:tc>
          <w:tcPr>
            <w:tcW w:w="974" w:type="dxa"/>
          </w:tcPr>
          <w:p w14:paraId="3D0A34E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c>
          <w:tcPr>
            <w:tcW w:w="1462" w:type="dxa"/>
          </w:tcPr>
          <w:p w14:paraId="4B9C76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c>
          <w:tcPr>
            <w:tcW w:w="2315" w:type="dxa"/>
          </w:tcPr>
          <w:p w14:paraId="4C8C64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Diversified customers, insurance</w:t>
            </w:r>
          </w:p>
        </w:tc>
      </w:tr>
      <w:tr w:rsidR="00CF17BA" w:rsidRPr="00BC782D" w14:paraId="58F8020B" w14:textId="77777777">
        <w:tc>
          <w:tcPr>
            <w:tcW w:w="1584" w:type="dxa"/>
          </w:tcPr>
          <w:p w14:paraId="5E064F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Liquidity Risk</w:t>
            </w:r>
          </w:p>
        </w:tc>
        <w:tc>
          <w:tcPr>
            <w:tcW w:w="1584" w:type="dxa"/>
          </w:tcPr>
          <w:p w14:paraId="3337A9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974" w:type="dxa"/>
          </w:tcPr>
          <w:p w14:paraId="795C3E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c>
          <w:tcPr>
            <w:tcW w:w="1462" w:type="dxa"/>
          </w:tcPr>
          <w:p w14:paraId="62DC16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2315" w:type="dxa"/>
          </w:tcPr>
          <w:p w14:paraId="304EC5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Credit facilities, cash management</w:t>
            </w:r>
          </w:p>
        </w:tc>
      </w:tr>
      <w:tr w:rsidR="00CF17BA" w:rsidRPr="00BC782D" w14:paraId="05B18AB6" w14:textId="77777777">
        <w:tc>
          <w:tcPr>
            <w:tcW w:w="1584" w:type="dxa"/>
          </w:tcPr>
          <w:p w14:paraId="3D7342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Market Risk</w:t>
            </w:r>
          </w:p>
        </w:tc>
        <w:tc>
          <w:tcPr>
            <w:tcW w:w="1584" w:type="dxa"/>
          </w:tcPr>
          <w:p w14:paraId="09DD48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c>
          <w:tcPr>
            <w:tcW w:w="974" w:type="dxa"/>
          </w:tcPr>
          <w:p w14:paraId="09386A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c>
          <w:tcPr>
            <w:tcW w:w="1462" w:type="dxa"/>
          </w:tcPr>
          <w:p w14:paraId="545CC5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w:t>
            </w:r>
          </w:p>
        </w:tc>
        <w:tc>
          <w:tcPr>
            <w:tcW w:w="2315" w:type="dxa"/>
          </w:tcPr>
          <w:p w14:paraId="061243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Diversification, flexible cost</w:t>
            </w:r>
          </w:p>
        </w:tc>
      </w:tr>
      <w:tr w:rsidR="00CF17BA" w:rsidRPr="00BC782D" w14:paraId="7732F1FC" w14:textId="77777777">
        <w:tc>
          <w:tcPr>
            <w:tcW w:w="1584" w:type="dxa"/>
          </w:tcPr>
          <w:p w14:paraId="072320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Operational Risk</w:t>
            </w:r>
          </w:p>
        </w:tc>
        <w:tc>
          <w:tcPr>
            <w:tcW w:w="1584" w:type="dxa"/>
          </w:tcPr>
          <w:p w14:paraId="69B55E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974" w:type="dxa"/>
          </w:tcPr>
          <w:p w14:paraId="6DFA37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1462" w:type="dxa"/>
          </w:tcPr>
          <w:p w14:paraId="332A14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w:t>
            </w:r>
          </w:p>
        </w:tc>
        <w:tc>
          <w:tcPr>
            <w:tcW w:w="2315" w:type="dxa"/>
          </w:tcPr>
          <w:p w14:paraId="705490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Insurance, backup systems</w:t>
            </w:r>
          </w:p>
        </w:tc>
      </w:tr>
    </w:tbl>
    <w:p w14:paraId="787A455B" w14:textId="77777777" w:rsidR="00CF17BA" w:rsidRPr="00BC782D" w:rsidRDefault="006B1BA9">
      <w:pPr>
        <w:pStyle w:val="Heading3"/>
        <w:rPr>
          <w:rFonts w:ascii="Times New Roman" w:hAnsi="Times New Roman" w:cs="Times New Roman"/>
        </w:rPr>
      </w:pPr>
      <w:bookmarkStart w:id="764" w:name="_Toc204188870"/>
      <w:bookmarkStart w:id="765" w:name="currency-hedge-strategy"/>
      <w:bookmarkEnd w:id="763"/>
      <w:r w:rsidRPr="00BC782D">
        <w:rPr>
          <w:rFonts w:ascii="Times New Roman" w:hAnsi="Times New Roman" w:cs="Times New Roman"/>
        </w:rPr>
        <w:t>10.6.2. Currency Hedge Strategy</w:t>
      </w:r>
      <w:bookmarkEnd w:id="764"/>
    </w:p>
    <w:p w14:paraId="05C3BB28"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USD Exposure Management:</w:t>
      </w:r>
    </w:p>
    <w:tbl>
      <w:tblPr>
        <w:tblStyle w:val="Table"/>
        <w:tblW w:w="0" w:type="auto"/>
        <w:tblLook w:val="0020" w:firstRow="1" w:lastRow="0" w:firstColumn="0" w:lastColumn="0" w:noHBand="0" w:noVBand="0"/>
      </w:tblPr>
      <w:tblGrid>
        <w:gridCol w:w="2010"/>
        <w:gridCol w:w="1977"/>
        <w:gridCol w:w="1423"/>
        <w:gridCol w:w="2469"/>
        <w:gridCol w:w="716"/>
      </w:tblGrid>
      <w:tr w:rsidR="00CF17BA" w:rsidRPr="00BC782D" w14:paraId="4D1063E8"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40EFB4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Exposure Type</w:t>
            </w:r>
          </w:p>
        </w:tc>
        <w:tc>
          <w:tcPr>
            <w:tcW w:w="0" w:type="auto"/>
          </w:tcPr>
          <w:p w14:paraId="46E07A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Amount (M USD)</w:t>
            </w:r>
          </w:p>
        </w:tc>
        <w:tc>
          <w:tcPr>
            <w:tcW w:w="0" w:type="auto"/>
          </w:tcPr>
          <w:p w14:paraId="2CC055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Hedge Ratio</w:t>
            </w:r>
          </w:p>
        </w:tc>
        <w:tc>
          <w:tcPr>
            <w:tcW w:w="0" w:type="auto"/>
          </w:tcPr>
          <w:p w14:paraId="699B24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Instrument</w:t>
            </w:r>
          </w:p>
        </w:tc>
        <w:tc>
          <w:tcPr>
            <w:tcW w:w="0" w:type="auto"/>
          </w:tcPr>
          <w:p w14:paraId="7FD5ED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Cost</w:t>
            </w:r>
          </w:p>
        </w:tc>
      </w:tr>
      <w:tr w:rsidR="00CF17BA" w:rsidRPr="00BC782D" w14:paraId="62346DF8" w14:textId="77777777">
        <w:tc>
          <w:tcPr>
            <w:tcW w:w="0" w:type="auto"/>
          </w:tcPr>
          <w:p w14:paraId="08D589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Import Payments</w:t>
            </w:r>
          </w:p>
        </w:tc>
        <w:tc>
          <w:tcPr>
            <w:tcW w:w="0" w:type="auto"/>
          </w:tcPr>
          <w:p w14:paraId="02FAAC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2.5/year</w:t>
            </w:r>
          </w:p>
        </w:tc>
        <w:tc>
          <w:tcPr>
            <w:tcW w:w="0" w:type="auto"/>
          </w:tcPr>
          <w:p w14:paraId="65BD56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c>
          <w:tcPr>
            <w:tcW w:w="0" w:type="auto"/>
          </w:tcPr>
          <w:p w14:paraId="2BB43C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Forward contracts</w:t>
            </w:r>
          </w:p>
        </w:tc>
        <w:tc>
          <w:tcPr>
            <w:tcW w:w="0" w:type="auto"/>
          </w:tcPr>
          <w:p w14:paraId="3C8C01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w:t>
            </w:r>
          </w:p>
        </w:tc>
      </w:tr>
      <w:tr w:rsidR="00CF17BA" w:rsidRPr="00BC782D" w14:paraId="49F84A76" w14:textId="77777777">
        <w:tc>
          <w:tcPr>
            <w:tcW w:w="0" w:type="auto"/>
          </w:tcPr>
          <w:p w14:paraId="106BAB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Export Receipts</w:t>
            </w:r>
          </w:p>
        </w:tc>
        <w:tc>
          <w:tcPr>
            <w:tcW w:w="0" w:type="auto"/>
          </w:tcPr>
          <w:p w14:paraId="0DB214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1.2/year</w:t>
            </w:r>
          </w:p>
        </w:tc>
        <w:tc>
          <w:tcPr>
            <w:tcW w:w="0" w:type="auto"/>
          </w:tcPr>
          <w:p w14:paraId="03C95B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c>
          <w:tcPr>
            <w:tcW w:w="0" w:type="auto"/>
          </w:tcPr>
          <w:p w14:paraId="5EC9FD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Options</w:t>
            </w:r>
          </w:p>
        </w:tc>
        <w:tc>
          <w:tcPr>
            <w:tcW w:w="0" w:type="auto"/>
          </w:tcPr>
          <w:p w14:paraId="05FCAF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w:t>
            </w:r>
          </w:p>
        </w:tc>
      </w:tr>
      <w:tr w:rsidR="00CF17BA" w:rsidRPr="00BC782D" w14:paraId="640467AA" w14:textId="77777777">
        <w:tc>
          <w:tcPr>
            <w:tcW w:w="0" w:type="auto"/>
          </w:tcPr>
          <w:p w14:paraId="554D6A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Debt Service</w:t>
            </w:r>
          </w:p>
        </w:tc>
        <w:tc>
          <w:tcPr>
            <w:tcW w:w="0" w:type="auto"/>
          </w:tcPr>
          <w:p w14:paraId="160093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0.8/year</w:t>
            </w:r>
          </w:p>
        </w:tc>
        <w:tc>
          <w:tcPr>
            <w:tcW w:w="0" w:type="auto"/>
          </w:tcPr>
          <w:p w14:paraId="2F298C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c>
          <w:tcPr>
            <w:tcW w:w="0" w:type="auto"/>
          </w:tcPr>
          <w:p w14:paraId="67F068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Natural hedge</w:t>
            </w:r>
          </w:p>
        </w:tc>
        <w:tc>
          <w:tcPr>
            <w:tcW w:w="0" w:type="auto"/>
          </w:tcPr>
          <w:p w14:paraId="0CF668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w:t>
            </w:r>
          </w:p>
        </w:tc>
      </w:tr>
      <w:tr w:rsidR="00CF17BA" w:rsidRPr="00BC782D" w14:paraId="2EE7CD32" w14:textId="77777777">
        <w:tc>
          <w:tcPr>
            <w:tcW w:w="0" w:type="auto"/>
          </w:tcPr>
          <w:p w14:paraId="1809C3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Investment</w:t>
            </w:r>
          </w:p>
        </w:tc>
        <w:tc>
          <w:tcPr>
            <w:tcW w:w="0" w:type="auto"/>
          </w:tcPr>
          <w:p w14:paraId="49A81C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 total</w:t>
            </w:r>
          </w:p>
        </w:tc>
        <w:tc>
          <w:tcPr>
            <w:tcW w:w="0" w:type="auto"/>
          </w:tcPr>
          <w:p w14:paraId="5153B2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c>
          <w:tcPr>
            <w:tcW w:w="0" w:type="auto"/>
          </w:tcPr>
          <w:p w14:paraId="12F21A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USD revenue matching</w:t>
            </w:r>
          </w:p>
        </w:tc>
        <w:tc>
          <w:tcPr>
            <w:tcW w:w="0" w:type="auto"/>
          </w:tcPr>
          <w:p w14:paraId="6CF285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w:t>
            </w:r>
          </w:p>
        </w:tc>
      </w:tr>
    </w:tbl>
    <w:p w14:paraId="0DB7BFEC" w14:textId="77777777" w:rsidR="00CF17BA" w:rsidRPr="00BC782D" w:rsidRDefault="006B1BA9">
      <w:pPr>
        <w:pStyle w:val="Heading3"/>
        <w:rPr>
          <w:rFonts w:ascii="Times New Roman" w:hAnsi="Times New Roman" w:cs="Times New Roman"/>
        </w:rPr>
      </w:pPr>
      <w:bookmarkStart w:id="766" w:name="_Toc204188871"/>
      <w:bookmarkStart w:id="767" w:name="insurance-coverage"/>
      <w:bookmarkEnd w:id="765"/>
      <w:r w:rsidRPr="00BC782D">
        <w:rPr>
          <w:rFonts w:ascii="Times New Roman" w:hAnsi="Times New Roman" w:cs="Times New Roman"/>
        </w:rPr>
        <w:t>10.6.3. Insurance Coverage</w:t>
      </w:r>
      <w:bookmarkEnd w:id="766"/>
    </w:p>
    <w:p w14:paraId="5D4A8285"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Comprehensive Insurance Program:</w:t>
      </w:r>
    </w:p>
    <w:tbl>
      <w:tblPr>
        <w:tblStyle w:val="Table"/>
        <w:tblW w:w="0" w:type="auto"/>
        <w:tblLook w:val="0020" w:firstRow="1" w:lastRow="0" w:firstColumn="0" w:lastColumn="0" w:noHBand="0" w:noVBand="0"/>
      </w:tblPr>
      <w:tblGrid>
        <w:gridCol w:w="2603"/>
        <w:gridCol w:w="1990"/>
        <w:gridCol w:w="1629"/>
        <w:gridCol w:w="1203"/>
      </w:tblGrid>
      <w:tr w:rsidR="00CF17BA" w:rsidRPr="00BC782D" w14:paraId="1FA11E21"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0E7E14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Coverage Type</w:t>
            </w:r>
          </w:p>
        </w:tc>
        <w:tc>
          <w:tcPr>
            <w:tcW w:w="0" w:type="auto"/>
          </w:tcPr>
          <w:p w14:paraId="15E8AA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Amount (tỷ VNĐ)</w:t>
            </w:r>
          </w:p>
        </w:tc>
        <w:tc>
          <w:tcPr>
            <w:tcW w:w="0" w:type="auto"/>
          </w:tcPr>
          <w:p w14:paraId="19DD87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Premium/Year</w:t>
            </w:r>
          </w:p>
        </w:tc>
        <w:tc>
          <w:tcPr>
            <w:tcW w:w="0" w:type="auto"/>
          </w:tcPr>
          <w:p w14:paraId="629F98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Provider</w:t>
            </w:r>
          </w:p>
        </w:tc>
      </w:tr>
      <w:tr w:rsidR="00CF17BA" w:rsidRPr="00BC782D" w14:paraId="294E1775" w14:textId="77777777">
        <w:tc>
          <w:tcPr>
            <w:tcW w:w="0" w:type="auto"/>
          </w:tcPr>
          <w:p w14:paraId="030D9F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Property &amp; Equipment</w:t>
            </w:r>
          </w:p>
        </w:tc>
        <w:tc>
          <w:tcPr>
            <w:tcW w:w="0" w:type="auto"/>
          </w:tcPr>
          <w:p w14:paraId="3C9A64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w:t>
            </w:r>
          </w:p>
        </w:tc>
        <w:tc>
          <w:tcPr>
            <w:tcW w:w="0" w:type="auto"/>
          </w:tcPr>
          <w:p w14:paraId="0A00DD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0" w:type="auto"/>
          </w:tcPr>
          <w:p w14:paraId="5E48C8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Bảo Việt</w:t>
            </w:r>
          </w:p>
        </w:tc>
      </w:tr>
      <w:tr w:rsidR="00CF17BA" w:rsidRPr="00BC782D" w14:paraId="75E0FD47" w14:textId="77777777">
        <w:tc>
          <w:tcPr>
            <w:tcW w:w="0" w:type="auto"/>
          </w:tcPr>
          <w:p w14:paraId="33E6A9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Business Interruption</w:t>
            </w:r>
          </w:p>
        </w:tc>
        <w:tc>
          <w:tcPr>
            <w:tcW w:w="0" w:type="auto"/>
          </w:tcPr>
          <w:p w14:paraId="32F56D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c>
          <w:tcPr>
            <w:tcW w:w="0" w:type="auto"/>
          </w:tcPr>
          <w:p w14:paraId="0C73EA6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w:t>
            </w:r>
          </w:p>
        </w:tc>
        <w:tc>
          <w:tcPr>
            <w:tcW w:w="0" w:type="auto"/>
          </w:tcPr>
          <w:p w14:paraId="55F367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PVI</w:t>
            </w:r>
          </w:p>
        </w:tc>
      </w:tr>
      <w:tr w:rsidR="00CF17BA" w:rsidRPr="00BC782D" w14:paraId="18537CF7" w14:textId="77777777">
        <w:tc>
          <w:tcPr>
            <w:tcW w:w="0" w:type="auto"/>
          </w:tcPr>
          <w:p w14:paraId="536191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Product Liability</w:t>
            </w:r>
          </w:p>
        </w:tc>
        <w:tc>
          <w:tcPr>
            <w:tcW w:w="0" w:type="auto"/>
          </w:tcPr>
          <w:p w14:paraId="611D1C5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34D609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0.3</w:t>
            </w:r>
          </w:p>
        </w:tc>
        <w:tc>
          <w:tcPr>
            <w:tcW w:w="0" w:type="auto"/>
          </w:tcPr>
          <w:p w14:paraId="122B0B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ACE</w:t>
            </w:r>
          </w:p>
        </w:tc>
      </w:tr>
      <w:tr w:rsidR="00CF17BA" w:rsidRPr="00BC782D" w14:paraId="2D450076" w14:textId="77777777">
        <w:tc>
          <w:tcPr>
            <w:tcW w:w="0" w:type="auto"/>
          </w:tcPr>
          <w:p w14:paraId="55EDCCA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Cyber Security</w:t>
            </w:r>
          </w:p>
        </w:tc>
        <w:tc>
          <w:tcPr>
            <w:tcW w:w="0" w:type="auto"/>
          </w:tcPr>
          <w:p w14:paraId="1ED0C9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0" w:type="auto"/>
          </w:tcPr>
          <w:p w14:paraId="4AD410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0.2</w:t>
            </w:r>
          </w:p>
        </w:tc>
        <w:tc>
          <w:tcPr>
            <w:tcW w:w="0" w:type="auto"/>
          </w:tcPr>
          <w:p w14:paraId="4491ED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AIG</w:t>
            </w:r>
          </w:p>
        </w:tc>
      </w:tr>
      <w:tr w:rsidR="00CF17BA" w:rsidRPr="00BC782D" w14:paraId="0D598134" w14:textId="77777777">
        <w:tc>
          <w:tcPr>
            <w:tcW w:w="0" w:type="auto"/>
          </w:tcPr>
          <w:p w14:paraId="4B2F87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Key Person</w:t>
            </w:r>
          </w:p>
        </w:tc>
        <w:tc>
          <w:tcPr>
            <w:tcW w:w="0" w:type="auto"/>
          </w:tcPr>
          <w:p w14:paraId="7965BB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4EE5A8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0.15</w:t>
            </w:r>
          </w:p>
        </w:tc>
        <w:tc>
          <w:tcPr>
            <w:tcW w:w="0" w:type="auto"/>
          </w:tcPr>
          <w:p w14:paraId="5B6D5B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Prudential</w:t>
            </w:r>
          </w:p>
        </w:tc>
      </w:tr>
      <w:tr w:rsidR="00CF17BA" w:rsidRPr="00BC782D" w14:paraId="1EDFE056" w14:textId="77777777">
        <w:tc>
          <w:tcPr>
            <w:tcW w:w="0" w:type="auto"/>
          </w:tcPr>
          <w:p w14:paraId="3DBE4D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Total Premium</w:t>
            </w:r>
          </w:p>
        </w:tc>
        <w:tc>
          <w:tcPr>
            <w:tcW w:w="0" w:type="auto"/>
          </w:tcPr>
          <w:p w14:paraId="48A1CF64" w14:textId="77777777" w:rsidR="00CF17BA" w:rsidRPr="00BC782D" w:rsidRDefault="00CF17BA">
            <w:pPr>
              <w:pStyle w:val="Compact"/>
              <w:rPr>
                <w:rFonts w:ascii="Times New Roman" w:hAnsi="Times New Roman" w:cs="Times New Roman"/>
              </w:rPr>
            </w:pPr>
          </w:p>
        </w:tc>
        <w:tc>
          <w:tcPr>
            <w:tcW w:w="0" w:type="auto"/>
          </w:tcPr>
          <w:p w14:paraId="029E18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2.65</w:t>
            </w:r>
          </w:p>
        </w:tc>
        <w:tc>
          <w:tcPr>
            <w:tcW w:w="0" w:type="auto"/>
          </w:tcPr>
          <w:p w14:paraId="061CEDEA" w14:textId="77777777" w:rsidR="00CF17BA" w:rsidRPr="00BC782D" w:rsidRDefault="00CF17BA">
            <w:pPr>
              <w:pStyle w:val="Compact"/>
              <w:rPr>
                <w:rFonts w:ascii="Times New Roman" w:hAnsi="Times New Roman" w:cs="Times New Roman"/>
              </w:rPr>
            </w:pPr>
          </w:p>
        </w:tc>
      </w:tr>
    </w:tbl>
    <w:p w14:paraId="0DAE01CD" w14:textId="77777777" w:rsidR="00CF17BA" w:rsidRPr="00BC782D" w:rsidRDefault="006B1BA9">
      <w:pPr>
        <w:pStyle w:val="Heading2"/>
        <w:rPr>
          <w:rFonts w:ascii="Times New Roman" w:hAnsi="Times New Roman" w:cs="Times New Roman"/>
        </w:rPr>
      </w:pPr>
      <w:bookmarkStart w:id="768" w:name="_Toc204188872"/>
      <w:bookmarkStart w:id="769" w:name="financing-strategy-capital-raising"/>
      <w:bookmarkEnd w:id="761"/>
      <w:bookmarkEnd w:id="767"/>
      <w:r w:rsidRPr="00BC782D">
        <w:rPr>
          <w:rFonts w:ascii="Times New Roman" w:hAnsi="Times New Roman" w:cs="Times New Roman"/>
        </w:rPr>
        <w:t>10.7. FINANCING STRATEGY &amp; CAPITAL RAISING</w:t>
      </w:r>
      <w:bookmarkEnd w:id="768"/>
    </w:p>
    <w:p w14:paraId="6787D366" w14:textId="77777777" w:rsidR="00CF17BA" w:rsidRPr="00BC782D" w:rsidRDefault="006B1BA9">
      <w:pPr>
        <w:pStyle w:val="Heading3"/>
        <w:rPr>
          <w:rFonts w:ascii="Times New Roman" w:hAnsi="Times New Roman" w:cs="Times New Roman"/>
        </w:rPr>
      </w:pPr>
      <w:bookmarkStart w:id="770" w:name="_Toc204188873"/>
      <w:bookmarkStart w:id="771" w:name="phased-funding-approach"/>
      <w:r w:rsidRPr="00BC782D">
        <w:rPr>
          <w:rFonts w:ascii="Times New Roman" w:hAnsi="Times New Roman" w:cs="Times New Roman"/>
        </w:rPr>
        <w:t>10.7.1. Phased Funding Approach</w:t>
      </w:r>
      <w:bookmarkEnd w:id="770"/>
    </w:p>
    <w:p w14:paraId="60C5E1E8"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Capital Raising Timeline:</w:t>
      </w:r>
    </w:p>
    <w:tbl>
      <w:tblPr>
        <w:tblStyle w:val="Table"/>
        <w:tblW w:w="5000" w:type="pct"/>
        <w:tblLayout w:type="fixed"/>
        <w:tblLook w:val="0020" w:firstRow="1" w:lastRow="0" w:firstColumn="0" w:lastColumn="0" w:noHBand="0" w:noVBand="0"/>
      </w:tblPr>
      <w:tblGrid>
        <w:gridCol w:w="1047"/>
        <w:gridCol w:w="1197"/>
        <w:gridCol w:w="1346"/>
        <w:gridCol w:w="1646"/>
        <w:gridCol w:w="2095"/>
        <w:gridCol w:w="2245"/>
      </w:tblGrid>
      <w:tr w:rsidR="00CF17BA" w:rsidRPr="00BC782D" w14:paraId="0DC41441"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866" w:type="dxa"/>
          </w:tcPr>
          <w:p w14:paraId="22786E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Round</w:t>
            </w:r>
          </w:p>
        </w:tc>
        <w:tc>
          <w:tcPr>
            <w:tcW w:w="990" w:type="dxa"/>
          </w:tcPr>
          <w:p w14:paraId="012F44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Timing</w:t>
            </w:r>
          </w:p>
        </w:tc>
        <w:tc>
          <w:tcPr>
            <w:tcW w:w="1113" w:type="dxa"/>
          </w:tcPr>
          <w:p w14:paraId="0D6B49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Amount</w:t>
            </w:r>
          </w:p>
        </w:tc>
        <w:tc>
          <w:tcPr>
            <w:tcW w:w="1361" w:type="dxa"/>
          </w:tcPr>
          <w:p w14:paraId="67E0BF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Valuation</w:t>
            </w:r>
          </w:p>
        </w:tc>
        <w:tc>
          <w:tcPr>
            <w:tcW w:w="1732" w:type="dxa"/>
          </w:tcPr>
          <w:p w14:paraId="34186D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Use of Funds</w:t>
            </w:r>
          </w:p>
        </w:tc>
        <w:tc>
          <w:tcPr>
            <w:tcW w:w="1856" w:type="dxa"/>
          </w:tcPr>
          <w:p w14:paraId="28277B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Lead Investor</w:t>
            </w:r>
          </w:p>
        </w:tc>
      </w:tr>
      <w:tr w:rsidR="00CF17BA" w:rsidRPr="00BC782D" w14:paraId="363E23F1" w14:textId="77777777">
        <w:tc>
          <w:tcPr>
            <w:tcW w:w="866" w:type="dxa"/>
          </w:tcPr>
          <w:p w14:paraId="3649B3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Seed</w:t>
            </w:r>
          </w:p>
        </w:tc>
        <w:tc>
          <w:tcPr>
            <w:tcW w:w="990" w:type="dxa"/>
          </w:tcPr>
          <w:p w14:paraId="4472E8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Q4/2024</w:t>
            </w:r>
          </w:p>
        </w:tc>
        <w:tc>
          <w:tcPr>
            <w:tcW w:w="1113" w:type="dxa"/>
          </w:tcPr>
          <w:p w14:paraId="073B33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tỷ VNĐ</w:t>
            </w:r>
          </w:p>
        </w:tc>
        <w:tc>
          <w:tcPr>
            <w:tcW w:w="1361" w:type="dxa"/>
          </w:tcPr>
          <w:p w14:paraId="053188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 tỷ VNĐ</w:t>
            </w:r>
          </w:p>
        </w:tc>
        <w:tc>
          <w:tcPr>
            <w:tcW w:w="1732" w:type="dxa"/>
          </w:tcPr>
          <w:p w14:paraId="584A0D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Tohin acquisition prep</w:t>
            </w:r>
          </w:p>
        </w:tc>
        <w:tc>
          <w:tcPr>
            <w:tcW w:w="1856" w:type="dxa"/>
          </w:tcPr>
          <w:p w14:paraId="2C077C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Founders + angels</w:t>
            </w:r>
          </w:p>
        </w:tc>
      </w:tr>
      <w:tr w:rsidR="00CF17BA" w:rsidRPr="00BC782D" w14:paraId="09DB75EB" w14:textId="77777777">
        <w:tc>
          <w:tcPr>
            <w:tcW w:w="866" w:type="dxa"/>
          </w:tcPr>
          <w:p w14:paraId="08F598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Series A</w:t>
            </w:r>
          </w:p>
        </w:tc>
        <w:tc>
          <w:tcPr>
            <w:tcW w:w="990" w:type="dxa"/>
          </w:tcPr>
          <w:p w14:paraId="50D76A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Q2/2025</w:t>
            </w:r>
          </w:p>
        </w:tc>
        <w:tc>
          <w:tcPr>
            <w:tcW w:w="1113" w:type="dxa"/>
          </w:tcPr>
          <w:p w14:paraId="731F09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 tỷ VNĐ</w:t>
            </w:r>
          </w:p>
        </w:tc>
        <w:tc>
          <w:tcPr>
            <w:tcW w:w="1361" w:type="dxa"/>
          </w:tcPr>
          <w:p w14:paraId="08CE67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180 tỷ VNĐ</w:t>
            </w:r>
          </w:p>
        </w:tc>
        <w:tc>
          <w:tcPr>
            <w:tcW w:w="1732" w:type="dxa"/>
          </w:tcPr>
          <w:p w14:paraId="715736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Tohin + equipment</w:t>
            </w:r>
          </w:p>
        </w:tc>
        <w:tc>
          <w:tcPr>
            <w:tcW w:w="1856" w:type="dxa"/>
          </w:tcPr>
          <w:p w14:paraId="39D3B5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Strategic investor</w:t>
            </w:r>
          </w:p>
        </w:tc>
      </w:tr>
      <w:tr w:rsidR="00CF17BA" w:rsidRPr="00BC782D" w14:paraId="030E2224" w14:textId="77777777">
        <w:tc>
          <w:tcPr>
            <w:tcW w:w="866" w:type="dxa"/>
          </w:tcPr>
          <w:p w14:paraId="43476C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Series B</w:t>
            </w:r>
          </w:p>
        </w:tc>
        <w:tc>
          <w:tcPr>
            <w:tcW w:w="990" w:type="dxa"/>
          </w:tcPr>
          <w:p w14:paraId="2620D4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Q4/2026</w:t>
            </w:r>
          </w:p>
        </w:tc>
        <w:tc>
          <w:tcPr>
            <w:tcW w:w="1113" w:type="dxa"/>
          </w:tcPr>
          <w:p w14:paraId="5474FC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 tỷ VNĐ</w:t>
            </w:r>
          </w:p>
        </w:tc>
        <w:tc>
          <w:tcPr>
            <w:tcW w:w="1361" w:type="dxa"/>
          </w:tcPr>
          <w:p w14:paraId="26F651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400 tỷ VNĐ</w:t>
            </w:r>
          </w:p>
        </w:tc>
        <w:tc>
          <w:tcPr>
            <w:tcW w:w="1732" w:type="dxa"/>
          </w:tcPr>
          <w:p w14:paraId="5290EA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Scale production</w:t>
            </w:r>
          </w:p>
        </w:tc>
        <w:tc>
          <w:tcPr>
            <w:tcW w:w="1856" w:type="dxa"/>
          </w:tcPr>
          <w:p w14:paraId="1C9108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PE/VC funds</w:t>
            </w:r>
          </w:p>
        </w:tc>
      </w:tr>
      <w:tr w:rsidR="00CF17BA" w:rsidRPr="00BC782D" w14:paraId="5611CF91" w14:textId="77777777">
        <w:tc>
          <w:tcPr>
            <w:tcW w:w="866" w:type="dxa"/>
          </w:tcPr>
          <w:p w14:paraId="50406B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Series C</w:t>
            </w:r>
          </w:p>
        </w:tc>
        <w:tc>
          <w:tcPr>
            <w:tcW w:w="990" w:type="dxa"/>
          </w:tcPr>
          <w:p w14:paraId="52638F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Q2/2029</w:t>
            </w:r>
          </w:p>
        </w:tc>
        <w:tc>
          <w:tcPr>
            <w:tcW w:w="1113" w:type="dxa"/>
          </w:tcPr>
          <w:p w14:paraId="508BB5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 tỷ VNĐ</w:t>
            </w:r>
          </w:p>
        </w:tc>
        <w:tc>
          <w:tcPr>
            <w:tcW w:w="1361" w:type="dxa"/>
          </w:tcPr>
          <w:p w14:paraId="1ACCCD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850 tỷ VNĐ</w:t>
            </w:r>
          </w:p>
        </w:tc>
        <w:tc>
          <w:tcPr>
            <w:tcW w:w="1732" w:type="dxa"/>
          </w:tcPr>
          <w:p w14:paraId="3DE92F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International expansion</w:t>
            </w:r>
          </w:p>
        </w:tc>
        <w:tc>
          <w:tcPr>
            <w:tcW w:w="1856" w:type="dxa"/>
          </w:tcPr>
          <w:p w14:paraId="35D561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Growth capital</w:t>
            </w:r>
          </w:p>
        </w:tc>
      </w:tr>
      <w:tr w:rsidR="00CF17BA" w:rsidRPr="00BC782D" w14:paraId="0318A67B" w14:textId="77777777">
        <w:tc>
          <w:tcPr>
            <w:tcW w:w="866" w:type="dxa"/>
          </w:tcPr>
          <w:p w14:paraId="0454C8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IPO</w:t>
            </w:r>
          </w:p>
        </w:tc>
        <w:tc>
          <w:tcPr>
            <w:tcW w:w="990" w:type="dxa"/>
          </w:tcPr>
          <w:p w14:paraId="43A4E2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Q4/2031</w:t>
            </w:r>
          </w:p>
        </w:tc>
        <w:tc>
          <w:tcPr>
            <w:tcW w:w="1113" w:type="dxa"/>
          </w:tcPr>
          <w:p w14:paraId="279445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 tỷ VNĐ</w:t>
            </w:r>
          </w:p>
        </w:tc>
        <w:tc>
          <w:tcPr>
            <w:tcW w:w="1361" w:type="dxa"/>
          </w:tcPr>
          <w:p w14:paraId="7E4544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1.500 tỷ VNĐ</w:t>
            </w:r>
          </w:p>
        </w:tc>
        <w:tc>
          <w:tcPr>
            <w:tcW w:w="1732" w:type="dxa"/>
          </w:tcPr>
          <w:p w14:paraId="425EC3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Market leadership</w:t>
            </w:r>
          </w:p>
        </w:tc>
        <w:tc>
          <w:tcPr>
            <w:tcW w:w="1856" w:type="dxa"/>
          </w:tcPr>
          <w:p w14:paraId="4879C8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Public markets</w:t>
            </w:r>
          </w:p>
        </w:tc>
      </w:tr>
    </w:tbl>
    <w:p w14:paraId="63B77FE4" w14:textId="77777777" w:rsidR="00CF17BA" w:rsidRPr="00BC782D" w:rsidRDefault="006B1BA9">
      <w:pPr>
        <w:pStyle w:val="Heading3"/>
        <w:rPr>
          <w:rFonts w:ascii="Times New Roman" w:hAnsi="Times New Roman" w:cs="Times New Roman"/>
        </w:rPr>
      </w:pPr>
      <w:bookmarkStart w:id="772" w:name="_Toc204188874"/>
      <w:bookmarkStart w:id="773" w:name="investor-relations-strategy"/>
      <w:bookmarkEnd w:id="771"/>
      <w:r w:rsidRPr="00BC782D">
        <w:rPr>
          <w:rFonts w:ascii="Times New Roman" w:hAnsi="Times New Roman" w:cs="Times New Roman"/>
        </w:rPr>
        <w:t>10.7.2. Investor Relations Strategy</w:t>
      </w:r>
      <w:bookmarkEnd w:id="772"/>
    </w:p>
    <w:p w14:paraId="11B24B6A"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Value Proposition to Investors:</w:t>
      </w:r>
    </w:p>
    <w:tbl>
      <w:tblPr>
        <w:tblStyle w:val="Table"/>
        <w:tblW w:w="5000" w:type="pct"/>
        <w:tblLayout w:type="fixed"/>
        <w:tblLook w:val="0020" w:firstRow="1" w:lastRow="0" w:firstColumn="0" w:lastColumn="0" w:noHBand="0" w:noVBand="0"/>
      </w:tblPr>
      <w:tblGrid>
        <w:gridCol w:w="2711"/>
        <w:gridCol w:w="2890"/>
        <w:gridCol w:w="1807"/>
        <w:gridCol w:w="2168"/>
      </w:tblGrid>
      <w:tr w:rsidR="00CF17BA" w:rsidRPr="00BC782D" w14:paraId="51258B25"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241" w:type="dxa"/>
          </w:tcPr>
          <w:p w14:paraId="0003D6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Investor Type</w:t>
            </w:r>
          </w:p>
        </w:tc>
        <w:tc>
          <w:tcPr>
            <w:tcW w:w="2390" w:type="dxa"/>
          </w:tcPr>
          <w:p w14:paraId="2E39B7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Key Attractions</w:t>
            </w:r>
          </w:p>
        </w:tc>
        <w:tc>
          <w:tcPr>
            <w:tcW w:w="1494" w:type="dxa"/>
          </w:tcPr>
          <w:p w14:paraId="773907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Concerns</w:t>
            </w:r>
          </w:p>
        </w:tc>
        <w:tc>
          <w:tcPr>
            <w:tcW w:w="1793" w:type="dxa"/>
          </w:tcPr>
          <w:p w14:paraId="61D205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Mitigation</w:t>
            </w:r>
          </w:p>
        </w:tc>
      </w:tr>
      <w:tr w:rsidR="00CF17BA" w:rsidRPr="00BC782D" w14:paraId="68CF8CCD" w14:textId="77777777">
        <w:tc>
          <w:tcPr>
            <w:tcW w:w="2241" w:type="dxa"/>
          </w:tcPr>
          <w:p w14:paraId="2857DE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Strategic</w:t>
            </w:r>
          </w:p>
        </w:tc>
        <w:tc>
          <w:tcPr>
            <w:tcW w:w="2390" w:type="dxa"/>
          </w:tcPr>
          <w:p w14:paraId="4E05D9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Market access, synergies</w:t>
            </w:r>
          </w:p>
        </w:tc>
        <w:tc>
          <w:tcPr>
            <w:tcW w:w="1494" w:type="dxa"/>
          </w:tcPr>
          <w:p w14:paraId="5176EB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Control dilution</w:t>
            </w:r>
          </w:p>
        </w:tc>
        <w:tc>
          <w:tcPr>
            <w:tcW w:w="1793" w:type="dxa"/>
          </w:tcPr>
          <w:p w14:paraId="5A3971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Board seats, veto rights</w:t>
            </w:r>
          </w:p>
        </w:tc>
      </w:tr>
      <w:tr w:rsidR="00CF17BA" w:rsidRPr="00BC782D" w14:paraId="78D657E6" w14:textId="77777777">
        <w:tc>
          <w:tcPr>
            <w:tcW w:w="2241" w:type="dxa"/>
          </w:tcPr>
          <w:p w14:paraId="7D5991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Financial</w:t>
            </w:r>
          </w:p>
        </w:tc>
        <w:tc>
          <w:tcPr>
            <w:tcW w:w="2390" w:type="dxa"/>
          </w:tcPr>
          <w:p w14:paraId="703687B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 returns, growth</w:t>
            </w:r>
          </w:p>
        </w:tc>
        <w:tc>
          <w:tcPr>
            <w:tcW w:w="1494" w:type="dxa"/>
          </w:tcPr>
          <w:p w14:paraId="770076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Exit timeline</w:t>
            </w:r>
          </w:p>
        </w:tc>
        <w:tc>
          <w:tcPr>
            <w:tcW w:w="1793" w:type="dxa"/>
          </w:tcPr>
          <w:p w14:paraId="67C482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Clear exit strategy</w:t>
            </w:r>
          </w:p>
        </w:tc>
      </w:tr>
      <w:tr w:rsidR="00CF17BA" w:rsidRPr="00BC782D" w14:paraId="432CAF72" w14:textId="77777777">
        <w:tc>
          <w:tcPr>
            <w:tcW w:w="2241" w:type="dxa"/>
          </w:tcPr>
          <w:p w14:paraId="51F71B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Government</w:t>
            </w:r>
          </w:p>
        </w:tc>
        <w:tc>
          <w:tcPr>
            <w:tcW w:w="2390" w:type="dxa"/>
          </w:tcPr>
          <w:p w14:paraId="0FD67F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Job creation, technology</w:t>
            </w:r>
          </w:p>
        </w:tc>
        <w:tc>
          <w:tcPr>
            <w:tcW w:w="1494" w:type="dxa"/>
          </w:tcPr>
          <w:p w14:paraId="32F72A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Commercial viability</w:t>
            </w:r>
          </w:p>
        </w:tc>
        <w:tc>
          <w:tcPr>
            <w:tcW w:w="1793" w:type="dxa"/>
          </w:tcPr>
          <w:p w14:paraId="4F31C3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Strong business case</w:t>
            </w:r>
          </w:p>
        </w:tc>
      </w:tr>
      <w:tr w:rsidR="00CF17BA" w:rsidRPr="00BC782D" w14:paraId="35C321C5" w14:textId="77777777">
        <w:tc>
          <w:tcPr>
            <w:tcW w:w="2241" w:type="dxa"/>
          </w:tcPr>
          <w:p w14:paraId="24537BF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International</w:t>
            </w:r>
          </w:p>
        </w:tc>
        <w:tc>
          <w:tcPr>
            <w:tcW w:w="2390" w:type="dxa"/>
          </w:tcPr>
          <w:p w14:paraId="31C754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Vietnam exposure</w:t>
            </w:r>
          </w:p>
        </w:tc>
        <w:tc>
          <w:tcPr>
            <w:tcW w:w="1494" w:type="dxa"/>
          </w:tcPr>
          <w:p w14:paraId="46F410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Political risk</w:t>
            </w:r>
          </w:p>
        </w:tc>
        <w:tc>
          <w:tcPr>
            <w:tcW w:w="1793" w:type="dxa"/>
          </w:tcPr>
          <w:p w14:paraId="1C1A3D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Stable government</w:t>
            </w:r>
          </w:p>
        </w:tc>
      </w:tr>
    </w:tbl>
    <w:p w14:paraId="19F3530B" w14:textId="77777777" w:rsidR="00CF17BA" w:rsidRPr="00BC782D" w:rsidRDefault="006B1BA9">
      <w:pPr>
        <w:pStyle w:val="Heading3"/>
        <w:rPr>
          <w:rFonts w:ascii="Times New Roman" w:hAnsi="Times New Roman" w:cs="Times New Roman"/>
        </w:rPr>
      </w:pPr>
      <w:bookmarkStart w:id="774" w:name="_Toc204188875"/>
      <w:bookmarkStart w:id="775" w:name="exit-strategy-planning"/>
      <w:bookmarkEnd w:id="773"/>
      <w:r w:rsidRPr="00BC782D">
        <w:rPr>
          <w:rFonts w:ascii="Times New Roman" w:hAnsi="Times New Roman" w:cs="Times New Roman"/>
        </w:rPr>
        <w:t>10.7.3. Exit Strategy Planning</w:t>
      </w:r>
      <w:bookmarkEnd w:id="774"/>
    </w:p>
    <w:p w14:paraId="26C5839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Multiple Exit Pathways:</w:t>
      </w:r>
    </w:p>
    <w:tbl>
      <w:tblPr>
        <w:tblStyle w:val="Table"/>
        <w:tblW w:w="5000" w:type="pct"/>
        <w:tblLayout w:type="fixed"/>
        <w:tblLook w:val="0020" w:firstRow="1" w:lastRow="0" w:firstColumn="0" w:lastColumn="0" w:noHBand="0" w:noVBand="0"/>
      </w:tblPr>
      <w:tblGrid>
        <w:gridCol w:w="1753"/>
        <w:gridCol w:w="1348"/>
        <w:gridCol w:w="2563"/>
        <w:gridCol w:w="1754"/>
        <w:gridCol w:w="2158"/>
      </w:tblGrid>
      <w:tr w:rsidR="00CF17BA" w:rsidRPr="00BC782D" w14:paraId="08346710"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450" w:type="dxa"/>
          </w:tcPr>
          <w:p w14:paraId="02572E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Exit Option</w:t>
            </w:r>
          </w:p>
        </w:tc>
        <w:tc>
          <w:tcPr>
            <w:tcW w:w="1115" w:type="dxa"/>
          </w:tcPr>
          <w:p w14:paraId="659420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Timeline</w:t>
            </w:r>
          </w:p>
        </w:tc>
        <w:tc>
          <w:tcPr>
            <w:tcW w:w="2119" w:type="dxa"/>
          </w:tcPr>
          <w:p w14:paraId="7EA76E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Valuation Multiple</w:t>
            </w:r>
          </w:p>
        </w:tc>
        <w:tc>
          <w:tcPr>
            <w:tcW w:w="1450" w:type="dxa"/>
          </w:tcPr>
          <w:p w14:paraId="78464C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Probability</w:t>
            </w:r>
          </w:p>
        </w:tc>
        <w:tc>
          <w:tcPr>
            <w:tcW w:w="1784" w:type="dxa"/>
          </w:tcPr>
          <w:p w14:paraId="3C0433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Considerations</w:t>
            </w:r>
          </w:p>
        </w:tc>
      </w:tr>
      <w:tr w:rsidR="00CF17BA" w:rsidRPr="00BC782D" w14:paraId="26AD25D6" w14:textId="77777777">
        <w:tc>
          <w:tcPr>
            <w:tcW w:w="1450" w:type="dxa"/>
          </w:tcPr>
          <w:p w14:paraId="5D627B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IPO</w:t>
            </w:r>
          </w:p>
        </w:tc>
        <w:tc>
          <w:tcPr>
            <w:tcW w:w="1115" w:type="dxa"/>
          </w:tcPr>
          <w:p w14:paraId="261E0C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2031-2033</w:t>
            </w:r>
          </w:p>
        </w:tc>
        <w:tc>
          <w:tcPr>
            <w:tcW w:w="2119" w:type="dxa"/>
          </w:tcPr>
          <w:p w14:paraId="69C700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8-12× revenue</w:t>
            </w:r>
          </w:p>
        </w:tc>
        <w:tc>
          <w:tcPr>
            <w:tcW w:w="1450" w:type="dxa"/>
          </w:tcPr>
          <w:p w14:paraId="125FB8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w:t>
            </w:r>
          </w:p>
        </w:tc>
        <w:tc>
          <w:tcPr>
            <w:tcW w:w="1784" w:type="dxa"/>
          </w:tcPr>
          <w:p w14:paraId="7D3649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Market leadership required</w:t>
            </w:r>
          </w:p>
        </w:tc>
      </w:tr>
      <w:tr w:rsidR="00CF17BA" w:rsidRPr="00BC782D" w14:paraId="6FABCD73" w14:textId="77777777">
        <w:tc>
          <w:tcPr>
            <w:tcW w:w="1450" w:type="dxa"/>
          </w:tcPr>
          <w:p w14:paraId="5B9140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Strategic Sale</w:t>
            </w:r>
          </w:p>
        </w:tc>
        <w:tc>
          <w:tcPr>
            <w:tcW w:w="1115" w:type="dxa"/>
          </w:tcPr>
          <w:p w14:paraId="6E7201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2030-2035</w:t>
            </w:r>
          </w:p>
        </w:tc>
        <w:tc>
          <w:tcPr>
            <w:tcW w:w="2119" w:type="dxa"/>
          </w:tcPr>
          <w:p w14:paraId="26B633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6-10× revenue</w:t>
            </w:r>
          </w:p>
        </w:tc>
        <w:tc>
          <w:tcPr>
            <w:tcW w:w="1450" w:type="dxa"/>
          </w:tcPr>
          <w:p w14:paraId="36DB87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1784" w:type="dxa"/>
          </w:tcPr>
          <w:p w14:paraId="1EEC70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Industry consolidation</w:t>
            </w:r>
          </w:p>
        </w:tc>
      </w:tr>
      <w:tr w:rsidR="00CF17BA" w:rsidRPr="00BC782D" w14:paraId="0D50B23E" w14:textId="77777777">
        <w:tc>
          <w:tcPr>
            <w:tcW w:w="1450" w:type="dxa"/>
          </w:tcPr>
          <w:p w14:paraId="2CF5B9D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PE Buyout</w:t>
            </w:r>
          </w:p>
        </w:tc>
        <w:tc>
          <w:tcPr>
            <w:tcW w:w="1115" w:type="dxa"/>
          </w:tcPr>
          <w:p w14:paraId="69E7AA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2028-2032</w:t>
            </w:r>
          </w:p>
        </w:tc>
        <w:tc>
          <w:tcPr>
            <w:tcW w:w="2119" w:type="dxa"/>
          </w:tcPr>
          <w:p w14:paraId="7782D7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10-15× EBITDA</w:t>
            </w:r>
          </w:p>
        </w:tc>
        <w:tc>
          <w:tcPr>
            <w:tcW w:w="1450" w:type="dxa"/>
          </w:tcPr>
          <w:p w14:paraId="719F39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1784" w:type="dxa"/>
          </w:tcPr>
          <w:p w14:paraId="0474BB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Cash flow focus</w:t>
            </w:r>
          </w:p>
        </w:tc>
      </w:tr>
      <w:tr w:rsidR="00CF17BA" w:rsidRPr="00BC782D" w14:paraId="16558F89" w14:textId="77777777">
        <w:tc>
          <w:tcPr>
            <w:tcW w:w="1450" w:type="dxa"/>
          </w:tcPr>
          <w:p w14:paraId="6BD2B8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Management Buyout</w:t>
            </w:r>
          </w:p>
        </w:tc>
        <w:tc>
          <w:tcPr>
            <w:tcW w:w="1115" w:type="dxa"/>
          </w:tcPr>
          <w:p w14:paraId="0DFF1D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2035+</w:t>
            </w:r>
          </w:p>
        </w:tc>
        <w:tc>
          <w:tcPr>
            <w:tcW w:w="2119" w:type="dxa"/>
          </w:tcPr>
          <w:p w14:paraId="0F0BDE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8-12× EBITDA</w:t>
            </w:r>
          </w:p>
        </w:tc>
        <w:tc>
          <w:tcPr>
            <w:tcW w:w="1450" w:type="dxa"/>
          </w:tcPr>
          <w:p w14:paraId="556EA0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c>
          <w:tcPr>
            <w:tcW w:w="1784" w:type="dxa"/>
          </w:tcPr>
          <w:p w14:paraId="1007CD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Mature business</w:t>
            </w:r>
          </w:p>
        </w:tc>
      </w:tr>
    </w:tbl>
    <w:p w14:paraId="6B7029BF" w14:textId="77777777" w:rsidR="00CF17BA" w:rsidRPr="00BC782D" w:rsidRDefault="006B1BA9">
      <w:pPr>
        <w:pStyle w:val="Heading2"/>
        <w:rPr>
          <w:rFonts w:ascii="Times New Roman" w:hAnsi="Times New Roman" w:cs="Times New Roman"/>
        </w:rPr>
      </w:pPr>
      <w:bookmarkStart w:id="776" w:name="_Toc204188876"/>
      <w:bookmarkStart w:id="777" w:name="financial-controls-governance"/>
      <w:bookmarkEnd w:id="769"/>
      <w:bookmarkEnd w:id="775"/>
      <w:r w:rsidRPr="00BC782D">
        <w:rPr>
          <w:rFonts w:ascii="Times New Roman" w:hAnsi="Times New Roman" w:cs="Times New Roman"/>
        </w:rPr>
        <w:t>10.8. FINANCIAL CONTROLS &amp; GOVERNANCE</w:t>
      </w:r>
      <w:bookmarkEnd w:id="776"/>
    </w:p>
    <w:p w14:paraId="48FE8051" w14:textId="77777777" w:rsidR="00CF17BA" w:rsidRPr="00BC782D" w:rsidRDefault="006B1BA9">
      <w:pPr>
        <w:pStyle w:val="Heading3"/>
        <w:rPr>
          <w:rFonts w:ascii="Times New Roman" w:hAnsi="Times New Roman" w:cs="Times New Roman"/>
        </w:rPr>
      </w:pPr>
      <w:bookmarkStart w:id="778" w:name="_Toc204188877"/>
      <w:bookmarkStart w:id="779" w:name="financial-management-system"/>
      <w:r w:rsidRPr="00BC782D">
        <w:rPr>
          <w:rFonts w:ascii="Times New Roman" w:hAnsi="Times New Roman" w:cs="Times New Roman"/>
        </w:rPr>
        <w:t>10.8.1. Financial Management System</w:t>
      </w:r>
      <w:bookmarkEnd w:id="778"/>
    </w:p>
    <w:p w14:paraId="668D8E0C"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Robust Financial Infrastructure:</w:t>
      </w:r>
    </w:p>
    <w:tbl>
      <w:tblPr>
        <w:tblStyle w:val="Table"/>
        <w:tblW w:w="5000" w:type="pct"/>
        <w:tblLayout w:type="fixed"/>
        <w:tblLook w:val="0020" w:firstRow="1" w:lastRow="0" w:firstColumn="0" w:lastColumn="0" w:noHBand="0" w:noVBand="0"/>
      </w:tblPr>
      <w:tblGrid>
        <w:gridCol w:w="3193"/>
        <w:gridCol w:w="1773"/>
        <w:gridCol w:w="2837"/>
        <w:gridCol w:w="1773"/>
      </w:tblGrid>
      <w:tr w:rsidR="00CF17BA" w:rsidRPr="00BC782D" w14:paraId="780967FF"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640" w:type="dxa"/>
          </w:tcPr>
          <w:p w14:paraId="5F8F4E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System Component</w:t>
            </w:r>
          </w:p>
        </w:tc>
        <w:tc>
          <w:tcPr>
            <w:tcW w:w="1466" w:type="dxa"/>
          </w:tcPr>
          <w:p w14:paraId="17BFC2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Solution</w:t>
            </w:r>
          </w:p>
        </w:tc>
        <w:tc>
          <w:tcPr>
            <w:tcW w:w="2346" w:type="dxa"/>
          </w:tcPr>
          <w:p w14:paraId="329FFB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Implementation</w:t>
            </w:r>
          </w:p>
        </w:tc>
        <w:tc>
          <w:tcPr>
            <w:tcW w:w="1466" w:type="dxa"/>
          </w:tcPr>
          <w:p w14:paraId="3E7A61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Benefits</w:t>
            </w:r>
          </w:p>
        </w:tc>
      </w:tr>
      <w:tr w:rsidR="00CF17BA" w:rsidRPr="00BC782D" w14:paraId="072D694F" w14:textId="77777777">
        <w:tc>
          <w:tcPr>
            <w:tcW w:w="2640" w:type="dxa"/>
          </w:tcPr>
          <w:p w14:paraId="1BE7A6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ERP System</w:t>
            </w:r>
          </w:p>
        </w:tc>
        <w:tc>
          <w:tcPr>
            <w:tcW w:w="1466" w:type="dxa"/>
          </w:tcPr>
          <w:p w14:paraId="20EABE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SAP Business One</w:t>
            </w:r>
          </w:p>
        </w:tc>
        <w:tc>
          <w:tcPr>
            <w:tcW w:w="2346" w:type="dxa"/>
          </w:tcPr>
          <w:p w14:paraId="68A7DE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Q3/2025</w:t>
            </w:r>
          </w:p>
        </w:tc>
        <w:tc>
          <w:tcPr>
            <w:tcW w:w="1466" w:type="dxa"/>
          </w:tcPr>
          <w:p w14:paraId="0B1A33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Integrated operations</w:t>
            </w:r>
          </w:p>
        </w:tc>
      </w:tr>
      <w:tr w:rsidR="00CF17BA" w:rsidRPr="00BC782D" w14:paraId="52656DEE" w14:textId="77777777">
        <w:tc>
          <w:tcPr>
            <w:tcW w:w="2640" w:type="dxa"/>
          </w:tcPr>
          <w:p w14:paraId="742DB8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Financial Planning</w:t>
            </w:r>
          </w:p>
        </w:tc>
        <w:tc>
          <w:tcPr>
            <w:tcW w:w="1466" w:type="dxa"/>
          </w:tcPr>
          <w:p w14:paraId="191052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Adaptive Insights</w:t>
            </w:r>
          </w:p>
        </w:tc>
        <w:tc>
          <w:tcPr>
            <w:tcW w:w="2346" w:type="dxa"/>
          </w:tcPr>
          <w:p w14:paraId="22426E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Q4/2025</w:t>
            </w:r>
          </w:p>
        </w:tc>
        <w:tc>
          <w:tcPr>
            <w:tcW w:w="1466" w:type="dxa"/>
          </w:tcPr>
          <w:p w14:paraId="699349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Advanced analytics</w:t>
            </w:r>
          </w:p>
        </w:tc>
      </w:tr>
      <w:tr w:rsidR="00CF17BA" w:rsidRPr="00BC782D" w14:paraId="1C4D398D" w14:textId="77777777">
        <w:tc>
          <w:tcPr>
            <w:tcW w:w="2640" w:type="dxa"/>
          </w:tcPr>
          <w:p w14:paraId="18371B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Cash Management</w:t>
            </w:r>
          </w:p>
        </w:tc>
        <w:tc>
          <w:tcPr>
            <w:tcW w:w="1466" w:type="dxa"/>
          </w:tcPr>
          <w:p w14:paraId="153547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Treasury workstation</w:t>
            </w:r>
          </w:p>
        </w:tc>
        <w:tc>
          <w:tcPr>
            <w:tcW w:w="2346" w:type="dxa"/>
          </w:tcPr>
          <w:p w14:paraId="37F58B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Q1/2026</w:t>
            </w:r>
          </w:p>
        </w:tc>
        <w:tc>
          <w:tcPr>
            <w:tcW w:w="1466" w:type="dxa"/>
          </w:tcPr>
          <w:p w14:paraId="61F2024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Liquidity optimization</w:t>
            </w:r>
          </w:p>
        </w:tc>
      </w:tr>
      <w:tr w:rsidR="00CF17BA" w:rsidRPr="00BC782D" w14:paraId="722C2E3D" w14:textId="77777777">
        <w:tc>
          <w:tcPr>
            <w:tcW w:w="2640" w:type="dxa"/>
          </w:tcPr>
          <w:p w14:paraId="59A5AA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Risk Management</w:t>
            </w:r>
          </w:p>
        </w:tc>
        <w:tc>
          <w:tcPr>
            <w:tcW w:w="1466" w:type="dxa"/>
          </w:tcPr>
          <w:p w14:paraId="437A31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GRC platform</w:t>
            </w:r>
          </w:p>
        </w:tc>
        <w:tc>
          <w:tcPr>
            <w:tcW w:w="2346" w:type="dxa"/>
          </w:tcPr>
          <w:p w14:paraId="41D682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Q2/2026</w:t>
            </w:r>
          </w:p>
        </w:tc>
        <w:tc>
          <w:tcPr>
            <w:tcW w:w="1466" w:type="dxa"/>
          </w:tcPr>
          <w:p w14:paraId="5D4D1BB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Integrated risk view</w:t>
            </w:r>
          </w:p>
        </w:tc>
      </w:tr>
      <w:tr w:rsidR="00CF17BA" w:rsidRPr="00BC782D" w14:paraId="532786EF" w14:textId="77777777">
        <w:tc>
          <w:tcPr>
            <w:tcW w:w="2640" w:type="dxa"/>
          </w:tcPr>
          <w:p w14:paraId="23F6CB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Reporting</w:t>
            </w:r>
          </w:p>
        </w:tc>
        <w:tc>
          <w:tcPr>
            <w:tcW w:w="1466" w:type="dxa"/>
          </w:tcPr>
          <w:p w14:paraId="4DE22D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Business intelligence</w:t>
            </w:r>
          </w:p>
        </w:tc>
        <w:tc>
          <w:tcPr>
            <w:tcW w:w="2346" w:type="dxa"/>
          </w:tcPr>
          <w:p w14:paraId="78FC44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Q3/2026</w:t>
            </w:r>
          </w:p>
        </w:tc>
        <w:tc>
          <w:tcPr>
            <w:tcW w:w="1466" w:type="dxa"/>
          </w:tcPr>
          <w:p w14:paraId="00E102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Real-time insights</w:t>
            </w:r>
          </w:p>
        </w:tc>
      </w:tr>
    </w:tbl>
    <w:p w14:paraId="2E706F85" w14:textId="77777777" w:rsidR="00CF17BA" w:rsidRPr="00BC782D" w:rsidRDefault="006B1BA9">
      <w:pPr>
        <w:pStyle w:val="Heading3"/>
        <w:rPr>
          <w:rFonts w:ascii="Times New Roman" w:hAnsi="Times New Roman" w:cs="Times New Roman"/>
        </w:rPr>
      </w:pPr>
      <w:bookmarkStart w:id="780" w:name="_Toc204188878"/>
      <w:bookmarkStart w:id="781" w:name="internal-controls-framework"/>
      <w:bookmarkEnd w:id="779"/>
      <w:r w:rsidRPr="00BC782D">
        <w:rPr>
          <w:rFonts w:ascii="Times New Roman" w:hAnsi="Times New Roman" w:cs="Times New Roman"/>
        </w:rPr>
        <w:t>10.8.2. Internal Controls Framework</w:t>
      </w:r>
      <w:bookmarkEnd w:id="780"/>
    </w:p>
    <w:p w14:paraId="2A730773"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Financial Control Environment:</w:t>
      </w:r>
    </w:p>
    <w:tbl>
      <w:tblPr>
        <w:tblStyle w:val="Table"/>
        <w:tblW w:w="5000" w:type="pct"/>
        <w:tblLayout w:type="fixed"/>
        <w:tblLook w:val="0020" w:firstRow="1" w:lastRow="0" w:firstColumn="0" w:lastColumn="0" w:noHBand="0" w:noVBand="0"/>
      </w:tblPr>
      <w:tblGrid>
        <w:gridCol w:w="2736"/>
        <w:gridCol w:w="1564"/>
        <w:gridCol w:w="2149"/>
        <w:gridCol w:w="3127"/>
      </w:tblGrid>
      <w:tr w:rsidR="00CF17BA" w:rsidRPr="00BC782D" w14:paraId="6DFEBCA4"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262" w:type="dxa"/>
          </w:tcPr>
          <w:p w14:paraId="19F1A1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Control Area</w:t>
            </w:r>
          </w:p>
        </w:tc>
        <w:tc>
          <w:tcPr>
            <w:tcW w:w="1293" w:type="dxa"/>
          </w:tcPr>
          <w:p w14:paraId="65C29E0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Policy</w:t>
            </w:r>
          </w:p>
        </w:tc>
        <w:tc>
          <w:tcPr>
            <w:tcW w:w="1777" w:type="dxa"/>
          </w:tcPr>
          <w:p w14:paraId="76359E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Frequency</w:t>
            </w:r>
          </w:p>
        </w:tc>
        <w:tc>
          <w:tcPr>
            <w:tcW w:w="2586" w:type="dxa"/>
          </w:tcPr>
          <w:p w14:paraId="01FD505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Responsibility</w:t>
            </w:r>
          </w:p>
        </w:tc>
      </w:tr>
      <w:tr w:rsidR="00CF17BA" w:rsidRPr="00BC782D" w14:paraId="72707414" w14:textId="77777777">
        <w:tc>
          <w:tcPr>
            <w:tcW w:w="2262" w:type="dxa"/>
          </w:tcPr>
          <w:p w14:paraId="6097C6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Budget Management</w:t>
            </w:r>
          </w:p>
        </w:tc>
        <w:tc>
          <w:tcPr>
            <w:tcW w:w="1293" w:type="dxa"/>
          </w:tcPr>
          <w:p w14:paraId="39A82F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Variance analysis</w:t>
            </w:r>
          </w:p>
        </w:tc>
        <w:tc>
          <w:tcPr>
            <w:tcW w:w="1777" w:type="dxa"/>
          </w:tcPr>
          <w:p w14:paraId="0445DB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Monthly</w:t>
            </w:r>
          </w:p>
        </w:tc>
        <w:tc>
          <w:tcPr>
            <w:tcW w:w="2586" w:type="dxa"/>
          </w:tcPr>
          <w:p w14:paraId="0712AC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CFO</w:t>
            </w:r>
          </w:p>
        </w:tc>
      </w:tr>
      <w:tr w:rsidR="00CF17BA" w:rsidRPr="00BC782D" w14:paraId="1F75F70E" w14:textId="77777777">
        <w:tc>
          <w:tcPr>
            <w:tcW w:w="2262" w:type="dxa"/>
          </w:tcPr>
          <w:p w14:paraId="5F220B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Cash Controls</w:t>
            </w:r>
          </w:p>
        </w:tc>
        <w:tc>
          <w:tcPr>
            <w:tcW w:w="1293" w:type="dxa"/>
          </w:tcPr>
          <w:p w14:paraId="3819ED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Dual approval</w:t>
            </w:r>
          </w:p>
        </w:tc>
        <w:tc>
          <w:tcPr>
            <w:tcW w:w="1777" w:type="dxa"/>
          </w:tcPr>
          <w:p w14:paraId="55CBAD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Daily</w:t>
            </w:r>
          </w:p>
        </w:tc>
        <w:tc>
          <w:tcPr>
            <w:tcW w:w="2586" w:type="dxa"/>
          </w:tcPr>
          <w:p w14:paraId="01BF35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Finance Manager</w:t>
            </w:r>
          </w:p>
        </w:tc>
      </w:tr>
      <w:tr w:rsidR="00CF17BA" w:rsidRPr="00BC782D" w14:paraId="316AC93C" w14:textId="77777777">
        <w:tc>
          <w:tcPr>
            <w:tcW w:w="2262" w:type="dxa"/>
          </w:tcPr>
          <w:p w14:paraId="0B939A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Capital Allocation</w:t>
            </w:r>
          </w:p>
        </w:tc>
        <w:tc>
          <w:tcPr>
            <w:tcW w:w="1293" w:type="dxa"/>
          </w:tcPr>
          <w:p w14:paraId="389EA7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ROI thresholds</w:t>
            </w:r>
          </w:p>
        </w:tc>
        <w:tc>
          <w:tcPr>
            <w:tcW w:w="1777" w:type="dxa"/>
          </w:tcPr>
          <w:p w14:paraId="397ED5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Quarterly</w:t>
            </w:r>
          </w:p>
        </w:tc>
        <w:tc>
          <w:tcPr>
            <w:tcW w:w="2586" w:type="dxa"/>
          </w:tcPr>
          <w:p w14:paraId="51CFF1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Investment Committee</w:t>
            </w:r>
          </w:p>
        </w:tc>
      </w:tr>
      <w:tr w:rsidR="00CF17BA" w:rsidRPr="00BC782D" w14:paraId="48517AAD" w14:textId="77777777">
        <w:tc>
          <w:tcPr>
            <w:tcW w:w="2262" w:type="dxa"/>
          </w:tcPr>
          <w:p w14:paraId="68B6DD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Risk Monitoring</w:t>
            </w:r>
          </w:p>
        </w:tc>
        <w:tc>
          <w:tcPr>
            <w:tcW w:w="1293" w:type="dxa"/>
          </w:tcPr>
          <w:p w14:paraId="4A6928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KRI tracking</w:t>
            </w:r>
          </w:p>
        </w:tc>
        <w:tc>
          <w:tcPr>
            <w:tcW w:w="1777" w:type="dxa"/>
          </w:tcPr>
          <w:p w14:paraId="3F4FBE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Weekly</w:t>
            </w:r>
          </w:p>
        </w:tc>
        <w:tc>
          <w:tcPr>
            <w:tcW w:w="2586" w:type="dxa"/>
          </w:tcPr>
          <w:p w14:paraId="713CE6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Risk Manager</w:t>
            </w:r>
          </w:p>
        </w:tc>
      </w:tr>
      <w:tr w:rsidR="00CF17BA" w:rsidRPr="00BC782D" w14:paraId="43944B2C" w14:textId="77777777">
        <w:tc>
          <w:tcPr>
            <w:tcW w:w="2262" w:type="dxa"/>
          </w:tcPr>
          <w:p w14:paraId="78DC1A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Compliance</w:t>
            </w:r>
          </w:p>
        </w:tc>
        <w:tc>
          <w:tcPr>
            <w:tcW w:w="1293" w:type="dxa"/>
          </w:tcPr>
          <w:p w14:paraId="2EF0E6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Regulatory updates</w:t>
            </w:r>
          </w:p>
        </w:tc>
        <w:tc>
          <w:tcPr>
            <w:tcW w:w="1777" w:type="dxa"/>
          </w:tcPr>
          <w:p w14:paraId="6AC7CC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Ongoing</w:t>
            </w:r>
          </w:p>
        </w:tc>
        <w:tc>
          <w:tcPr>
            <w:tcW w:w="2586" w:type="dxa"/>
          </w:tcPr>
          <w:p w14:paraId="0E007B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Legal/Finance</w:t>
            </w:r>
          </w:p>
        </w:tc>
      </w:tr>
    </w:tbl>
    <w:p w14:paraId="2B14B5D8" w14:textId="77777777" w:rsidR="00CF17BA" w:rsidRPr="00BC782D" w:rsidRDefault="006B1BA9">
      <w:pPr>
        <w:pStyle w:val="Heading3"/>
        <w:rPr>
          <w:rFonts w:ascii="Times New Roman" w:hAnsi="Times New Roman" w:cs="Times New Roman"/>
        </w:rPr>
      </w:pPr>
      <w:bookmarkStart w:id="782" w:name="_Toc204188879"/>
      <w:bookmarkStart w:id="783" w:name="board-financial-oversight"/>
      <w:bookmarkEnd w:id="781"/>
      <w:r w:rsidRPr="00BC782D">
        <w:rPr>
          <w:rFonts w:ascii="Times New Roman" w:hAnsi="Times New Roman" w:cs="Times New Roman"/>
        </w:rPr>
        <w:t>10.8.3. Board Financial Oversight</w:t>
      </w:r>
      <w:bookmarkEnd w:id="782"/>
    </w:p>
    <w:p w14:paraId="5490F7A9"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Board Finance Committee:</w:t>
      </w:r>
    </w:p>
    <w:tbl>
      <w:tblPr>
        <w:tblStyle w:val="Table"/>
        <w:tblW w:w="5000" w:type="pct"/>
        <w:tblLayout w:type="fixed"/>
        <w:tblLook w:val="0020" w:firstRow="1" w:lastRow="0" w:firstColumn="0" w:lastColumn="0" w:noHBand="0" w:noVBand="0"/>
      </w:tblPr>
      <w:tblGrid>
        <w:gridCol w:w="1084"/>
        <w:gridCol w:w="2891"/>
        <w:gridCol w:w="3252"/>
        <w:gridCol w:w="2349"/>
      </w:tblGrid>
      <w:tr w:rsidR="00CF17BA" w:rsidRPr="00BC782D" w14:paraId="68910733"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896" w:type="dxa"/>
          </w:tcPr>
          <w:p w14:paraId="5879E0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Role</w:t>
            </w:r>
          </w:p>
        </w:tc>
        <w:tc>
          <w:tcPr>
            <w:tcW w:w="2390" w:type="dxa"/>
          </w:tcPr>
          <w:p w14:paraId="569B85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Responsibility</w:t>
            </w:r>
          </w:p>
        </w:tc>
        <w:tc>
          <w:tcPr>
            <w:tcW w:w="2689" w:type="dxa"/>
          </w:tcPr>
          <w:p w14:paraId="2755ED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Meeting Frequency</w:t>
            </w:r>
          </w:p>
        </w:tc>
        <w:tc>
          <w:tcPr>
            <w:tcW w:w="1942" w:type="dxa"/>
          </w:tcPr>
          <w:p w14:paraId="268C1F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Composition</w:t>
            </w:r>
          </w:p>
        </w:tc>
      </w:tr>
      <w:tr w:rsidR="00CF17BA" w:rsidRPr="00BC782D" w14:paraId="4A3DE31A" w14:textId="77777777">
        <w:tc>
          <w:tcPr>
            <w:tcW w:w="896" w:type="dxa"/>
          </w:tcPr>
          <w:p w14:paraId="1ECE0D9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Chair</w:t>
            </w:r>
          </w:p>
        </w:tc>
        <w:tc>
          <w:tcPr>
            <w:tcW w:w="2390" w:type="dxa"/>
          </w:tcPr>
          <w:p w14:paraId="61EB25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Oversight and strategy</w:t>
            </w:r>
          </w:p>
        </w:tc>
        <w:tc>
          <w:tcPr>
            <w:tcW w:w="2689" w:type="dxa"/>
          </w:tcPr>
          <w:p w14:paraId="150D77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Monthly</w:t>
            </w:r>
          </w:p>
        </w:tc>
        <w:tc>
          <w:tcPr>
            <w:tcW w:w="1942" w:type="dxa"/>
          </w:tcPr>
          <w:p w14:paraId="40B065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Independent director</w:t>
            </w:r>
          </w:p>
        </w:tc>
      </w:tr>
      <w:tr w:rsidR="00CF17BA" w:rsidRPr="00BC782D" w14:paraId="41E77233" w14:textId="77777777">
        <w:tc>
          <w:tcPr>
            <w:tcW w:w="896" w:type="dxa"/>
          </w:tcPr>
          <w:p w14:paraId="433E4B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CFO</w:t>
            </w:r>
          </w:p>
        </w:tc>
        <w:tc>
          <w:tcPr>
            <w:tcW w:w="2390" w:type="dxa"/>
          </w:tcPr>
          <w:p w14:paraId="47EE5B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Financial reporting</w:t>
            </w:r>
          </w:p>
        </w:tc>
        <w:tc>
          <w:tcPr>
            <w:tcW w:w="2689" w:type="dxa"/>
          </w:tcPr>
          <w:p w14:paraId="1E28C7D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All meetings</w:t>
            </w:r>
          </w:p>
        </w:tc>
        <w:tc>
          <w:tcPr>
            <w:tcW w:w="1942" w:type="dxa"/>
          </w:tcPr>
          <w:p w14:paraId="1D863D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Management</w:t>
            </w:r>
          </w:p>
        </w:tc>
      </w:tr>
      <w:tr w:rsidR="00CF17BA" w:rsidRPr="00BC782D" w14:paraId="74076AC3" w14:textId="77777777">
        <w:tc>
          <w:tcPr>
            <w:tcW w:w="896" w:type="dxa"/>
          </w:tcPr>
          <w:p w14:paraId="6714D4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Audit Committee Chair</w:t>
            </w:r>
          </w:p>
        </w:tc>
        <w:tc>
          <w:tcPr>
            <w:tcW w:w="2390" w:type="dxa"/>
          </w:tcPr>
          <w:p w14:paraId="253211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Risk and control</w:t>
            </w:r>
          </w:p>
        </w:tc>
        <w:tc>
          <w:tcPr>
            <w:tcW w:w="2689" w:type="dxa"/>
          </w:tcPr>
          <w:p w14:paraId="0CDE05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Quarterly</w:t>
            </w:r>
          </w:p>
        </w:tc>
        <w:tc>
          <w:tcPr>
            <w:tcW w:w="1942" w:type="dxa"/>
          </w:tcPr>
          <w:p w14:paraId="3C7F205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Independent director</w:t>
            </w:r>
          </w:p>
        </w:tc>
      </w:tr>
      <w:tr w:rsidR="00CF17BA" w:rsidRPr="00BC782D" w14:paraId="6AE25604" w14:textId="77777777">
        <w:tc>
          <w:tcPr>
            <w:tcW w:w="896" w:type="dxa"/>
          </w:tcPr>
          <w:p w14:paraId="5B97A2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CEO</w:t>
            </w:r>
          </w:p>
        </w:tc>
        <w:tc>
          <w:tcPr>
            <w:tcW w:w="2390" w:type="dxa"/>
          </w:tcPr>
          <w:p w14:paraId="634370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Strategic decisions</w:t>
            </w:r>
          </w:p>
        </w:tc>
        <w:tc>
          <w:tcPr>
            <w:tcW w:w="2689" w:type="dxa"/>
          </w:tcPr>
          <w:p w14:paraId="2D5145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All meetings</w:t>
            </w:r>
          </w:p>
        </w:tc>
        <w:tc>
          <w:tcPr>
            <w:tcW w:w="1942" w:type="dxa"/>
          </w:tcPr>
          <w:p w14:paraId="21DB08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Management</w:t>
            </w:r>
          </w:p>
        </w:tc>
      </w:tr>
    </w:tbl>
    <w:p w14:paraId="080ABBC9" w14:textId="77777777" w:rsidR="00CF17BA" w:rsidRPr="00BC782D" w:rsidRDefault="006B1BA9">
      <w:pPr>
        <w:pStyle w:val="Heading2"/>
        <w:rPr>
          <w:rFonts w:ascii="Times New Roman" w:hAnsi="Times New Roman" w:cs="Times New Roman"/>
        </w:rPr>
      </w:pPr>
      <w:bookmarkStart w:id="784" w:name="_Toc204188880"/>
      <w:bookmarkStart w:id="785" w:name="performance-monitoring-kpis-1"/>
      <w:bookmarkEnd w:id="777"/>
      <w:bookmarkEnd w:id="783"/>
      <w:r w:rsidRPr="00BC782D">
        <w:rPr>
          <w:rFonts w:ascii="Times New Roman" w:hAnsi="Times New Roman" w:cs="Times New Roman"/>
        </w:rPr>
        <w:t>10.9. PERFORMANCE MONITORING &amp; KPIs</w:t>
      </w:r>
      <w:bookmarkEnd w:id="784"/>
    </w:p>
    <w:p w14:paraId="1ED2C9E4" w14:textId="77777777" w:rsidR="00CF17BA" w:rsidRPr="00BC782D" w:rsidRDefault="006B1BA9">
      <w:pPr>
        <w:pStyle w:val="Heading3"/>
        <w:rPr>
          <w:rFonts w:ascii="Times New Roman" w:hAnsi="Times New Roman" w:cs="Times New Roman"/>
        </w:rPr>
      </w:pPr>
      <w:bookmarkStart w:id="786" w:name="_Toc204188881"/>
      <w:bookmarkStart w:id="787" w:name="financial-kpi-dashboard"/>
      <w:r w:rsidRPr="00BC782D">
        <w:rPr>
          <w:rFonts w:ascii="Times New Roman" w:hAnsi="Times New Roman" w:cs="Times New Roman"/>
        </w:rPr>
        <w:t>10.9.1. Financial KPI Dashboard</w:t>
      </w:r>
      <w:bookmarkEnd w:id="786"/>
    </w:p>
    <w:p w14:paraId="1797E85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Key Financial Metrics:</w:t>
      </w:r>
    </w:p>
    <w:tbl>
      <w:tblPr>
        <w:tblStyle w:val="Table"/>
        <w:tblW w:w="0" w:type="auto"/>
        <w:tblLook w:val="0020" w:firstRow="1" w:lastRow="0" w:firstColumn="0" w:lastColumn="0" w:noHBand="0" w:noVBand="0"/>
      </w:tblPr>
      <w:tblGrid>
        <w:gridCol w:w="1543"/>
        <w:gridCol w:w="1863"/>
        <w:gridCol w:w="1383"/>
        <w:gridCol w:w="1229"/>
        <w:gridCol w:w="870"/>
      </w:tblGrid>
      <w:tr w:rsidR="00CF17BA" w:rsidRPr="00BC782D" w14:paraId="46924F1A"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39B890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KPI Category</w:t>
            </w:r>
          </w:p>
        </w:tc>
        <w:tc>
          <w:tcPr>
            <w:tcW w:w="0" w:type="auto"/>
          </w:tcPr>
          <w:p w14:paraId="788651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Metric</w:t>
            </w:r>
          </w:p>
        </w:tc>
        <w:tc>
          <w:tcPr>
            <w:tcW w:w="0" w:type="auto"/>
          </w:tcPr>
          <w:p w14:paraId="53FC99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Target 2030</w:t>
            </w:r>
          </w:p>
        </w:tc>
        <w:tc>
          <w:tcPr>
            <w:tcW w:w="0" w:type="auto"/>
          </w:tcPr>
          <w:p w14:paraId="1CA1A1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Frequency</w:t>
            </w:r>
          </w:p>
        </w:tc>
        <w:tc>
          <w:tcPr>
            <w:tcW w:w="0" w:type="auto"/>
          </w:tcPr>
          <w:p w14:paraId="7FB10ED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Owner</w:t>
            </w:r>
          </w:p>
        </w:tc>
      </w:tr>
      <w:tr w:rsidR="00CF17BA" w:rsidRPr="00BC782D" w14:paraId="1D3292CA" w14:textId="77777777">
        <w:tc>
          <w:tcPr>
            <w:tcW w:w="0" w:type="auto"/>
          </w:tcPr>
          <w:p w14:paraId="75F176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Profitability</w:t>
            </w:r>
          </w:p>
        </w:tc>
        <w:tc>
          <w:tcPr>
            <w:tcW w:w="0" w:type="auto"/>
          </w:tcPr>
          <w:p w14:paraId="4B6C642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EBITDA Margin</w:t>
            </w:r>
          </w:p>
        </w:tc>
        <w:tc>
          <w:tcPr>
            <w:tcW w:w="0" w:type="auto"/>
          </w:tcPr>
          <w:p w14:paraId="184BD2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&gt;20%</w:t>
            </w:r>
          </w:p>
        </w:tc>
        <w:tc>
          <w:tcPr>
            <w:tcW w:w="0" w:type="auto"/>
          </w:tcPr>
          <w:p w14:paraId="2FD3EB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Monthly</w:t>
            </w:r>
          </w:p>
        </w:tc>
        <w:tc>
          <w:tcPr>
            <w:tcW w:w="0" w:type="auto"/>
          </w:tcPr>
          <w:p w14:paraId="7002242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CFO</w:t>
            </w:r>
          </w:p>
        </w:tc>
      </w:tr>
      <w:tr w:rsidR="00CF17BA" w:rsidRPr="00BC782D" w14:paraId="6A226492" w14:textId="77777777">
        <w:tc>
          <w:tcPr>
            <w:tcW w:w="0" w:type="auto"/>
          </w:tcPr>
          <w:p w14:paraId="38360A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Growth</w:t>
            </w:r>
          </w:p>
        </w:tc>
        <w:tc>
          <w:tcPr>
            <w:tcW w:w="0" w:type="auto"/>
          </w:tcPr>
          <w:p w14:paraId="0C4EF5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Revenue CAGR</w:t>
            </w:r>
          </w:p>
        </w:tc>
        <w:tc>
          <w:tcPr>
            <w:tcW w:w="0" w:type="auto"/>
          </w:tcPr>
          <w:p w14:paraId="4C31E3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0" w:type="auto"/>
          </w:tcPr>
          <w:p w14:paraId="30FCFF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Quarterly</w:t>
            </w:r>
          </w:p>
        </w:tc>
        <w:tc>
          <w:tcPr>
            <w:tcW w:w="0" w:type="auto"/>
          </w:tcPr>
          <w:p w14:paraId="74EE04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CEO</w:t>
            </w:r>
          </w:p>
        </w:tc>
      </w:tr>
      <w:tr w:rsidR="00CF17BA" w:rsidRPr="00BC782D" w14:paraId="12D60F1F" w14:textId="77777777">
        <w:tc>
          <w:tcPr>
            <w:tcW w:w="0" w:type="auto"/>
          </w:tcPr>
          <w:p w14:paraId="447920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Efficiency</w:t>
            </w:r>
          </w:p>
        </w:tc>
        <w:tc>
          <w:tcPr>
            <w:tcW w:w="0" w:type="auto"/>
          </w:tcPr>
          <w:p w14:paraId="75E300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Asset Turnover</w:t>
            </w:r>
          </w:p>
        </w:tc>
        <w:tc>
          <w:tcPr>
            <w:tcW w:w="0" w:type="auto"/>
          </w:tcPr>
          <w:p w14:paraId="20A5F6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c>
          <w:tcPr>
            <w:tcW w:w="0" w:type="auto"/>
          </w:tcPr>
          <w:p w14:paraId="19F73D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Quarterly</w:t>
            </w:r>
          </w:p>
        </w:tc>
        <w:tc>
          <w:tcPr>
            <w:tcW w:w="0" w:type="auto"/>
          </w:tcPr>
          <w:p w14:paraId="3D0F66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COO</w:t>
            </w:r>
          </w:p>
        </w:tc>
      </w:tr>
      <w:tr w:rsidR="00CF17BA" w:rsidRPr="00BC782D" w14:paraId="033779B3" w14:textId="77777777">
        <w:tc>
          <w:tcPr>
            <w:tcW w:w="0" w:type="auto"/>
          </w:tcPr>
          <w:p w14:paraId="390EC0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Liquidity</w:t>
            </w:r>
          </w:p>
        </w:tc>
        <w:tc>
          <w:tcPr>
            <w:tcW w:w="0" w:type="auto"/>
          </w:tcPr>
          <w:p w14:paraId="060A16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Current Ratio</w:t>
            </w:r>
          </w:p>
        </w:tc>
        <w:tc>
          <w:tcPr>
            <w:tcW w:w="0" w:type="auto"/>
          </w:tcPr>
          <w:p w14:paraId="4BFE13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&gt;2.0</w:t>
            </w:r>
          </w:p>
        </w:tc>
        <w:tc>
          <w:tcPr>
            <w:tcW w:w="0" w:type="auto"/>
          </w:tcPr>
          <w:p w14:paraId="6D3070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Monthly</w:t>
            </w:r>
          </w:p>
        </w:tc>
        <w:tc>
          <w:tcPr>
            <w:tcW w:w="0" w:type="auto"/>
          </w:tcPr>
          <w:p w14:paraId="7667B2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CFO</w:t>
            </w:r>
          </w:p>
        </w:tc>
      </w:tr>
      <w:tr w:rsidR="00CF17BA" w:rsidRPr="00BC782D" w14:paraId="1AAF08C5" w14:textId="77777777">
        <w:tc>
          <w:tcPr>
            <w:tcW w:w="0" w:type="auto"/>
          </w:tcPr>
          <w:p w14:paraId="024467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Leverage</w:t>
            </w:r>
          </w:p>
        </w:tc>
        <w:tc>
          <w:tcPr>
            <w:tcW w:w="0" w:type="auto"/>
          </w:tcPr>
          <w:p w14:paraId="1534F8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Debt/EBITDA</w:t>
            </w:r>
          </w:p>
        </w:tc>
        <w:tc>
          <w:tcPr>
            <w:tcW w:w="0" w:type="auto"/>
          </w:tcPr>
          <w:p w14:paraId="2C3656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&lt;2.0</w:t>
            </w:r>
          </w:p>
        </w:tc>
        <w:tc>
          <w:tcPr>
            <w:tcW w:w="0" w:type="auto"/>
          </w:tcPr>
          <w:p w14:paraId="3BB080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Quarterly</w:t>
            </w:r>
          </w:p>
        </w:tc>
        <w:tc>
          <w:tcPr>
            <w:tcW w:w="0" w:type="auto"/>
          </w:tcPr>
          <w:p w14:paraId="7D35F9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CFO</w:t>
            </w:r>
          </w:p>
        </w:tc>
      </w:tr>
      <w:tr w:rsidR="00CF17BA" w:rsidRPr="00BC782D" w14:paraId="3101ABD1" w14:textId="77777777">
        <w:tc>
          <w:tcPr>
            <w:tcW w:w="0" w:type="auto"/>
          </w:tcPr>
          <w:p w14:paraId="47F021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Returns</w:t>
            </w:r>
          </w:p>
        </w:tc>
        <w:tc>
          <w:tcPr>
            <w:tcW w:w="0" w:type="auto"/>
          </w:tcPr>
          <w:p w14:paraId="623BF4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ROE</w:t>
            </w:r>
          </w:p>
        </w:tc>
        <w:tc>
          <w:tcPr>
            <w:tcW w:w="0" w:type="auto"/>
          </w:tcPr>
          <w:p w14:paraId="311245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&gt;25%</w:t>
            </w:r>
          </w:p>
        </w:tc>
        <w:tc>
          <w:tcPr>
            <w:tcW w:w="0" w:type="auto"/>
          </w:tcPr>
          <w:p w14:paraId="24F0B9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Quarterly</w:t>
            </w:r>
          </w:p>
        </w:tc>
        <w:tc>
          <w:tcPr>
            <w:tcW w:w="0" w:type="auto"/>
          </w:tcPr>
          <w:p w14:paraId="420E13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CEO</w:t>
            </w:r>
          </w:p>
        </w:tc>
      </w:tr>
    </w:tbl>
    <w:p w14:paraId="282932F0" w14:textId="77777777" w:rsidR="00CF17BA" w:rsidRPr="00BC782D" w:rsidRDefault="006B1BA9">
      <w:pPr>
        <w:pStyle w:val="Heading3"/>
        <w:rPr>
          <w:rFonts w:ascii="Times New Roman" w:hAnsi="Times New Roman" w:cs="Times New Roman"/>
        </w:rPr>
      </w:pPr>
      <w:bookmarkStart w:id="788" w:name="_Toc204188882"/>
      <w:bookmarkStart w:id="789" w:name="value-creation-metrics"/>
      <w:bookmarkEnd w:id="787"/>
      <w:r w:rsidRPr="00BC782D">
        <w:rPr>
          <w:rFonts w:ascii="Times New Roman" w:hAnsi="Times New Roman" w:cs="Times New Roman"/>
        </w:rPr>
        <w:t>10.9.2. Value Creation Metrics</w:t>
      </w:r>
      <w:bookmarkEnd w:id="788"/>
    </w:p>
    <w:p w14:paraId="4F93FC00"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Economic Value Added (EVA):</w:t>
      </w:r>
    </w:p>
    <w:tbl>
      <w:tblPr>
        <w:tblStyle w:val="Table"/>
        <w:tblW w:w="0" w:type="auto"/>
        <w:tblLook w:val="0020" w:firstRow="1" w:lastRow="0" w:firstColumn="0" w:lastColumn="0" w:noHBand="0" w:noVBand="0"/>
      </w:tblPr>
      <w:tblGrid>
        <w:gridCol w:w="696"/>
        <w:gridCol w:w="1017"/>
        <w:gridCol w:w="1956"/>
        <w:gridCol w:w="936"/>
        <w:gridCol w:w="716"/>
        <w:gridCol w:w="1676"/>
      </w:tblGrid>
      <w:tr w:rsidR="00CF17BA" w:rsidRPr="00BC782D" w14:paraId="0B1864B9"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7B376B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Year</w:t>
            </w:r>
          </w:p>
        </w:tc>
        <w:tc>
          <w:tcPr>
            <w:tcW w:w="0" w:type="auto"/>
          </w:tcPr>
          <w:p w14:paraId="182530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NOPAT</w:t>
            </w:r>
          </w:p>
        </w:tc>
        <w:tc>
          <w:tcPr>
            <w:tcW w:w="0" w:type="auto"/>
          </w:tcPr>
          <w:p w14:paraId="65D3AD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Capital Employed</w:t>
            </w:r>
          </w:p>
        </w:tc>
        <w:tc>
          <w:tcPr>
            <w:tcW w:w="0" w:type="auto"/>
          </w:tcPr>
          <w:p w14:paraId="04B4BF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WACC</w:t>
            </w:r>
          </w:p>
        </w:tc>
        <w:tc>
          <w:tcPr>
            <w:tcW w:w="0" w:type="auto"/>
          </w:tcPr>
          <w:p w14:paraId="2534B8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EVA</w:t>
            </w:r>
          </w:p>
        </w:tc>
        <w:tc>
          <w:tcPr>
            <w:tcW w:w="0" w:type="auto"/>
          </w:tcPr>
          <w:p w14:paraId="72859E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Value Creation</w:t>
            </w:r>
          </w:p>
        </w:tc>
      </w:tr>
      <w:tr w:rsidR="00CF17BA" w:rsidRPr="00BC782D" w14:paraId="71F9E1CA" w14:textId="77777777">
        <w:tc>
          <w:tcPr>
            <w:tcW w:w="0" w:type="auto"/>
          </w:tcPr>
          <w:p w14:paraId="41DCBD1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2025</w:t>
            </w:r>
          </w:p>
        </w:tc>
        <w:tc>
          <w:tcPr>
            <w:tcW w:w="0" w:type="auto"/>
          </w:tcPr>
          <w:p w14:paraId="4C4ED1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-1.3</w:t>
            </w:r>
          </w:p>
        </w:tc>
        <w:tc>
          <w:tcPr>
            <w:tcW w:w="0" w:type="auto"/>
          </w:tcPr>
          <w:p w14:paraId="06C62E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140.0</w:t>
            </w:r>
          </w:p>
        </w:tc>
        <w:tc>
          <w:tcPr>
            <w:tcW w:w="0" w:type="auto"/>
          </w:tcPr>
          <w:p w14:paraId="7BF3AD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12.5%</w:t>
            </w:r>
          </w:p>
        </w:tc>
        <w:tc>
          <w:tcPr>
            <w:tcW w:w="0" w:type="auto"/>
          </w:tcPr>
          <w:p w14:paraId="4E4BA4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-18.8</w:t>
            </w:r>
          </w:p>
        </w:tc>
        <w:tc>
          <w:tcPr>
            <w:tcW w:w="0" w:type="auto"/>
          </w:tcPr>
          <w:p w14:paraId="47004F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Negative</w:t>
            </w:r>
          </w:p>
        </w:tc>
      </w:tr>
      <w:tr w:rsidR="00CF17BA" w:rsidRPr="00BC782D" w14:paraId="743544B3" w14:textId="77777777">
        <w:tc>
          <w:tcPr>
            <w:tcW w:w="0" w:type="auto"/>
          </w:tcPr>
          <w:p w14:paraId="1A57FA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2026</w:t>
            </w:r>
          </w:p>
        </w:tc>
        <w:tc>
          <w:tcPr>
            <w:tcW w:w="0" w:type="auto"/>
          </w:tcPr>
          <w:p w14:paraId="3C2BD4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-0.2</w:t>
            </w:r>
          </w:p>
        </w:tc>
        <w:tc>
          <w:tcPr>
            <w:tcW w:w="0" w:type="auto"/>
          </w:tcPr>
          <w:p w14:paraId="7882B2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165.0</w:t>
            </w:r>
          </w:p>
        </w:tc>
        <w:tc>
          <w:tcPr>
            <w:tcW w:w="0" w:type="auto"/>
          </w:tcPr>
          <w:p w14:paraId="49086C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w:t>
            </w:r>
          </w:p>
        </w:tc>
        <w:tc>
          <w:tcPr>
            <w:tcW w:w="0" w:type="auto"/>
          </w:tcPr>
          <w:p w14:paraId="63288A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w:t>
            </w:r>
          </w:p>
        </w:tc>
        <w:tc>
          <w:tcPr>
            <w:tcW w:w="0" w:type="auto"/>
          </w:tcPr>
          <w:p w14:paraId="256379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Negative</w:t>
            </w:r>
          </w:p>
        </w:tc>
      </w:tr>
      <w:tr w:rsidR="00CF17BA" w:rsidRPr="00BC782D" w14:paraId="3AC8BE48" w14:textId="77777777">
        <w:tc>
          <w:tcPr>
            <w:tcW w:w="0" w:type="auto"/>
          </w:tcPr>
          <w:p w14:paraId="3A9970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2027</w:t>
            </w:r>
          </w:p>
        </w:tc>
        <w:tc>
          <w:tcPr>
            <w:tcW w:w="0" w:type="auto"/>
          </w:tcPr>
          <w:p w14:paraId="2B7EBB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c>
          <w:tcPr>
            <w:tcW w:w="0" w:type="auto"/>
          </w:tcPr>
          <w:p w14:paraId="37E3F4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185.0</w:t>
            </w:r>
          </w:p>
        </w:tc>
        <w:tc>
          <w:tcPr>
            <w:tcW w:w="0" w:type="auto"/>
          </w:tcPr>
          <w:p w14:paraId="3F210A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11.5%</w:t>
            </w:r>
          </w:p>
        </w:tc>
        <w:tc>
          <w:tcPr>
            <w:tcW w:w="0" w:type="auto"/>
          </w:tcPr>
          <w:p w14:paraId="71958A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-15.3</w:t>
            </w:r>
          </w:p>
        </w:tc>
        <w:tc>
          <w:tcPr>
            <w:tcW w:w="0" w:type="auto"/>
          </w:tcPr>
          <w:p w14:paraId="10DE49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Negative</w:t>
            </w:r>
          </w:p>
        </w:tc>
      </w:tr>
      <w:tr w:rsidR="00CF17BA" w:rsidRPr="00BC782D" w14:paraId="10BE1B44" w14:textId="77777777">
        <w:tc>
          <w:tcPr>
            <w:tcW w:w="0" w:type="auto"/>
          </w:tcPr>
          <w:p w14:paraId="4238AE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2028</w:t>
            </w:r>
          </w:p>
        </w:tc>
        <w:tc>
          <w:tcPr>
            <w:tcW w:w="0" w:type="auto"/>
          </w:tcPr>
          <w:p w14:paraId="138805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17.8</w:t>
            </w:r>
          </w:p>
        </w:tc>
        <w:tc>
          <w:tcPr>
            <w:tcW w:w="0" w:type="auto"/>
          </w:tcPr>
          <w:p w14:paraId="644EB0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195.0</w:t>
            </w:r>
          </w:p>
        </w:tc>
        <w:tc>
          <w:tcPr>
            <w:tcW w:w="0" w:type="auto"/>
          </w:tcPr>
          <w:p w14:paraId="39DB41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11.0%</w:t>
            </w:r>
          </w:p>
        </w:tc>
        <w:tc>
          <w:tcPr>
            <w:tcW w:w="0" w:type="auto"/>
          </w:tcPr>
          <w:p w14:paraId="2B6E53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-3.7</w:t>
            </w:r>
          </w:p>
        </w:tc>
        <w:tc>
          <w:tcPr>
            <w:tcW w:w="0" w:type="auto"/>
          </w:tcPr>
          <w:p w14:paraId="428C05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Negative</w:t>
            </w:r>
          </w:p>
        </w:tc>
      </w:tr>
      <w:tr w:rsidR="00CF17BA" w:rsidRPr="00BC782D" w14:paraId="543962E7" w14:textId="77777777">
        <w:tc>
          <w:tcPr>
            <w:tcW w:w="0" w:type="auto"/>
          </w:tcPr>
          <w:p w14:paraId="6828AA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2029</w:t>
            </w:r>
          </w:p>
        </w:tc>
        <w:tc>
          <w:tcPr>
            <w:tcW w:w="0" w:type="auto"/>
          </w:tcPr>
          <w:p w14:paraId="7B2CCB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30.0</w:t>
            </w:r>
          </w:p>
        </w:tc>
        <w:tc>
          <w:tcPr>
            <w:tcW w:w="0" w:type="auto"/>
          </w:tcPr>
          <w:p w14:paraId="0095DE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200.0</w:t>
            </w:r>
          </w:p>
        </w:tc>
        <w:tc>
          <w:tcPr>
            <w:tcW w:w="0" w:type="auto"/>
          </w:tcPr>
          <w:p w14:paraId="107B94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10.5%</w:t>
            </w:r>
          </w:p>
        </w:tc>
        <w:tc>
          <w:tcPr>
            <w:tcW w:w="0" w:type="auto"/>
          </w:tcPr>
          <w:p w14:paraId="700ABF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w:t>
            </w:r>
          </w:p>
        </w:tc>
        <w:tc>
          <w:tcPr>
            <w:tcW w:w="0" w:type="auto"/>
          </w:tcPr>
          <w:p w14:paraId="676CCE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Positive</w:t>
            </w:r>
          </w:p>
        </w:tc>
      </w:tr>
      <w:tr w:rsidR="00CF17BA" w:rsidRPr="00BC782D" w14:paraId="39CCA0F3" w14:textId="77777777">
        <w:tc>
          <w:tcPr>
            <w:tcW w:w="0" w:type="auto"/>
          </w:tcPr>
          <w:p w14:paraId="389410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2030</w:t>
            </w:r>
          </w:p>
        </w:tc>
        <w:tc>
          <w:tcPr>
            <w:tcW w:w="0" w:type="auto"/>
          </w:tcPr>
          <w:p w14:paraId="233DB3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29.4</w:t>
            </w:r>
          </w:p>
        </w:tc>
        <w:tc>
          <w:tcPr>
            <w:tcW w:w="0" w:type="auto"/>
          </w:tcPr>
          <w:p w14:paraId="112A08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205.0</w:t>
            </w:r>
          </w:p>
        </w:tc>
        <w:tc>
          <w:tcPr>
            <w:tcW w:w="0" w:type="auto"/>
          </w:tcPr>
          <w:p w14:paraId="149490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c>
          <w:tcPr>
            <w:tcW w:w="0" w:type="auto"/>
          </w:tcPr>
          <w:p w14:paraId="226A31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8.9</w:t>
            </w:r>
          </w:p>
        </w:tc>
        <w:tc>
          <w:tcPr>
            <w:tcW w:w="0" w:type="auto"/>
          </w:tcPr>
          <w:p w14:paraId="5EF360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Positive</w:t>
            </w:r>
          </w:p>
        </w:tc>
      </w:tr>
    </w:tbl>
    <w:p w14:paraId="7A4750EE" w14:textId="77777777" w:rsidR="00CF17BA" w:rsidRPr="00BC782D" w:rsidRDefault="006B1BA9">
      <w:pPr>
        <w:pStyle w:val="Heading3"/>
        <w:rPr>
          <w:rFonts w:ascii="Times New Roman" w:hAnsi="Times New Roman" w:cs="Times New Roman"/>
        </w:rPr>
      </w:pPr>
      <w:bookmarkStart w:id="790" w:name="_Toc204188883"/>
      <w:bookmarkStart w:id="791" w:name="benchmark-analysis"/>
      <w:bookmarkEnd w:id="789"/>
      <w:r w:rsidRPr="00BC782D">
        <w:rPr>
          <w:rFonts w:ascii="Times New Roman" w:hAnsi="Times New Roman" w:cs="Times New Roman"/>
        </w:rPr>
        <w:t>10.9.3. Benchmark Analysis</w:t>
      </w:r>
      <w:bookmarkEnd w:id="790"/>
    </w:p>
    <w:p w14:paraId="1CF8C5AE"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Industry Comparison:</w:t>
      </w:r>
    </w:p>
    <w:tbl>
      <w:tblPr>
        <w:tblStyle w:val="Table"/>
        <w:tblW w:w="0" w:type="auto"/>
        <w:tblLook w:val="0020" w:firstRow="1" w:lastRow="0" w:firstColumn="0" w:lastColumn="0" w:noHBand="0" w:noVBand="0"/>
      </w:tblPr>
      <w:tblGrid>
        <w:gridCol w:w="1970"/>
        <w:gridCol w:w="1703"/>
        <w:gridCol w:w="1889"/>
        <w:gridCol w:w="1470"/>
        <w:gridCol w:w="1662"/>
      </w:tblGrid>
      <w:tr w:rsidR="00CF17BA" w:rsidRPr="00BC782D" w14:paraId="47D03F5D"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0EC46A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Metric</w:t>
            </w:r>
          </w:p>
        </w:tc>
        <w:tc>
          <w:tcPr>
            <w:tcW w:w="0" w:type="auto"/>
          </w:tcPr>
          <w:p w14:paraId="20392C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Mekong Target</w:t>
            </w:r>
          </w:p>
        </w:tc>
        <w:tc>
          <w:tcPr>
            <w:tcW w:w="0" w:type="auto"/>
          </w:tcPr>
          <w:p w14:paraId="4C5A92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Industry Average</w:t>
            </w:r>
          </w:p>
        </w:tc>
        <w:tc>
          <w:tcPr>
            <w:tcW w:w="0" w:type="auto"/>
          </w:tcPr>
          <w:p w14:paraId="49B365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Best in Class</w:t>
            </w:r>
          </w:p>
        </w:tc>
        <w:tc>
          <w:tcPr>
            <w:tcW w:w="0" w:type="auto"/>
          </w:tcPr>
          <w:p w14:paraId="023BB6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Position</w:t>
            </w:r>
          </w:p>
        </w:tc>
      </w:tr>
      <w:tr w:rsidR="00CF17BA" w:rsidRPr="00BC782D" w14:paraId="643FE205" w14:textId="77777777">
        <w:tc>
          <w:tcPr>
            <w:tcW w:w="0" w:type="auto"/>
          </w:tcPr>
          <w:p w14:paraId="1B1BBF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Revenue Growth</w:t>
            </w:r>
          </w:p>
        </w:tc>
        <w:tc>
          <w:tcPr>
            <w:tcW w:w="0" w:type="auto"/>
          </w:tcPr>
          <w:p w14:paraId="1288FE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 CAGR</w:t>
            </w:r>
          </w:p>
        </w:tc>
        <w:tc>
          <w:tcPr>
            <w:tcW w:w="0" w:type="auto"/>
          </w:tcPr>
          <w:p w14:paraId="2C9717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c>
          <w:tcPr>
            <w:tcW w:w="0" w:type="auto"/>
          </w:tcPr>
          <w:p w14:paraId="3B6BE9D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c>
          <w:tcPr>
            <w:tcW w:w="0" w:type="auto"/>
          </w:tcPr>
          <w:p w14:paraId="35F71D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Above average</w:t>
            </w:r>
          </w:p>
        </w:tc>
      </w:tr>
      <w:tr w:rsidR="00CF17BA" w:rsidRPr="00BC782D" w14:paraId="646BB300" w14:textId="77777777">
        <w:tc>
          <w:tcPr>
            <w:tcW w:w="0" w:type="auto"/>
          </w:tcPr>
          <w:p w14:paraId="01CEC6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EBITDA Margin</w:t>
            </w:r>
          </w:p>
        </w:tc>
        <w:tc>
          <w:tcPr>
            <w:tcW w:w="0" w:type="auto"/>
          </w:tcPr>
          <w:p w14:paraId="74AC04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063E1DE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180DF8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w:t>
            </w:r>
          </w:p>
        </w:tc>
        <w:tc>
          <w:tcPr>
            <w:tcW w:w="0" w:type="auto"/>
          </w:tcPr>
          <w:p w14:paraId="6B0972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Above average</w:t>
            </w:r>
          </w:p>
        </w:tc>
      </w:tr>
      <w:tr w:rsidR="00CF17BA" w:rsidRPr="00BC782D" w14:paraId="22243F40" w14:textId="77777777">
        <w:tc>
          <w:tcPr>
            <w:tcW w:w="0" w:type="auto"/>
          </w:tcPr>
          <w:p w14:paraId="12BEF9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ROE</w:t>
            </w:r>
          </w:p>
        </w:tc>
        <w:tc>
          <w:tcPr>
            <w:tcW w:w="0" w:type="auto"/>
          </w:tcPr>
          <w:p w14:paraId="4378FF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13DF50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c>
          <w:tcPr>
            <w:tcW w:w="0" w:type="auto"/>
          </w:tcPr>
          <w:p w14:paraId="7923FA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0" w:type="auto"/>
          </w:tcPr>
          <w:p w14:paraId="7455FE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Above average</w:t>
            </w:r>
          </w:p>
        </w:tc>
      </w:tr>
      <w:tr w:rsidR="00CF17BA" w:rsidRPr="00BC782D" w14:paraId="6A4A2D2F" w14:textId="77777777">
        <w:tc>
          <w:tcPr>
            <w:tcW w:w="0" w:type="auto"/>
          </w:tcPr>
          <w:p w14:paraId="639B40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Asset Turnover</w:t>
            </w:r>
          </w:p>
        </w:tc>
        <w:tc>
          <w:tcPr>
            <w:tcW w:w="0" w:type="auto"/>
          </w:tcPr>
          <w:p w14:paraId="55F92A6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c>
          <w:tcPr>
            <w:tcW w:w="0" w:type="auto"/>
          </w:tcPr>
          <w:p w14:paraId="52DD87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0" w:type="auto"/>
          </w:tcPr>
          <w:p w14:paraId="179182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44396E5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Above average</w:t>
            </w:r>
          </w:p>
        </w:tc>
      </w:tr>
      <w:tr w:rsidR="00CF17BA" w:rsidRPr="00BC782D" w14:paraId="5AAF4148" w14:textId="77777777">
        <w:tc>
          <w:tcPr>
            <w:tcW w:w="0" w:type="auto"/>
          </w:tcPr>
          <w:p w14:paraId="3AB445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Debt/Equity</w:t>
            </w:r>
          </w:p>
        </w:tc>
        <w:tc>
          <w:tcPr>
            <w:tcW w:w="0" w:type="auto"/>
          </w:tcPr>
          <w:p w14:paraId="30D77E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0.3</w:t>
            </w:r>
          </w:p>
        </w:tc>
        <w:tc>
          <w:tcPr>
            <w:tcW w:w="0" w:type="auto"/>
          </w:tcPr>
          <w:p w14:paraId="562648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w:t>
            </w:r>
          </w:p>
        </w:tc>
        <w:tc>
          <w:tcPr>
            <w:tcW w:w="0" w:type="auto"/>
          </w:tcPr>
          <w:p w14:paraId="15BE95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0.2</w:t>
            </w:r>
          </w:p>
        </w:tc>
        <w:tc>
          <w:tcPr>
            <w:tcW w:w="0" w:type="auto"/>
          </w:tcPr>
          <w:p w14:paraId="4B7821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Best practice</w:t>
            </w:r>
          </w:p>
        </w:tc>
      </w:tr>
    </w:tbl>
    <w:p w14:paraId="1068438C" w14:textId="77777777" w:rsidR="00CF17BA" w:rsidRPr="00BC782D" w:rsidRDefault="006B1BA9">
      <w:pPr>
        <w:pStyle w:val="Heading2"/>
        <w:rPr>
          <w:rFonts w:ascii="Times New Roman" w:hAnsi="Times New Roman" w:cs="Times New Roman"/>
        </w:rPr>
      </w:pPr>
      <w:bookmarkStart w:id="792" w:name="_Toc204188884"/>
      <w:bookmarkStart w:id="793" w:name="cam-kết-tài-chính-và-minh-bạch"/>
      <w:bookmarkEnd w:id="785"/>
      <w:bookmarkEnd w:id="791"/>
      <w:r w:rsidRPr="00BC782D">
        <w:rPr>
          <w:rFonts w:ascii="Times New Roman" w:hAnsi="Times New Roman" w:cs="Times New Roman"/>
        </w:rPr>
        <w:t>10.10. CAM KẾT TÀI CHÍNH VÀ MINH BẠCH</w:t>
      </w:r>
      <w:bookmarkEnd w:id="792"/>
    </w:p>
    <w:p w14:paraId="0AF403EA" w14:textId="77777777" w:rsidR="00CF17BA" w:rsidRPr="00BC782D" w:rsidRDefault="006B1BA9">
      <w:pPr>
        <w:pStyle w:val="Heading3"/>
        <w:rPr>
          <w:rFonts w:ascii="Times New Roman" w:hAnsi="Times New Roman" w:cs="Times New Roman"/>
        </w:rPr>
      </w:pPr>
      <w:bookmarkStart w:id="794" w:name="_Toc204188885"/>
      <w:bookmarkStart w:id="795" w:name="financial-performance-commitments"/>
      <w:r w:rsidRPr="00BC782D">
        <w:rPr>
          <w:rFonts w:ascii="Times New Roman" w:hAnsi="Times New Roman" w:cs="Times New Roman"/>
        </w:rPr>
        <w:t>10.10.1. Financial Performance Commitments</w:t>
      </w:r>
      <w:bookmarkEnd w:id="794"/>
    </w:p>
    <w:p w14:paraId="4E46E85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Cam kết hiệu suất tài chính:</w:t>
      </w:r>
    </w:p>
    <w:tbl>
      <w:tblPr>
        <w:tblStyle w:val="Table"/>
        <w:tblW w:w="5000" w:type="pct"/>
        <w:tblLayout w:type="fixed"/>
        <w:tblLook w:val="0020" w:firstRow="1" w:lastRow="0" w:firstColumn="0" w:lastColumn="0" w:noHBand="0" w:noVBand="0"/>
      </w:tblPr>
      <w:tblGrid>
        <w:gridCol w:w="1947"/>
        <w:gridCol w:w="1298"/>
        <w:gridCol w:w="1623"/>
        <w:gridCol w:w="2111"/>
        <w:gridCol w:w="2597"/>
      </w:tblGrid>
      <w:tr w:rsidR="00CF17BA" w:rsidRPr="00BC782D" w14:paraId="6C7051EB"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610" w:type="dxa"/>
          </w:tcPr>
          <w:p w14:paraId="114D5F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Commitment</w:t>
            </w:r>
          </w:p>
        </w:tc>
        <w:tc>
          <w:tcPr>
            <w:tcW w:w="1073" w:type="dxa"/>
          </w:tcPr>
          <w:p w14:paraId="6054926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Target</w:t>
            </w:r>
          </w:p>
        </w:tc>
        <w:tc>
          <w:tcPr>
            <w:tcW w:w="1342" w:type="dxa"/>
          </w:tcPr>
          <w:p w14:paraId="278247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Timeline</w:t>
            </w:r>
          </w:p>
        </w:tc>
        <w:tc>
          <w:tcPr>
            <w:tcW w:w="1745" w:type="dxa"/>
          </w:tcPr>
          <w:p w14:paraId="4C0D16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Measurement</w:t>
            </w:r>
          </w:p>
        </w:tc>
        <w:tc>
          <w:tcPr>
            <w:tcW w:w="2147" w:type="dxa"/>
          </w:tcPr>
          <w:p w14:paraId="2D212A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Accountability</w:t>
            </w:r>
          </w:p>
        </w:tc>
      </w:tr>
      <w:tr w:rsidR="00CF17BA" w:rsidRPr="00BC782D" w14:paraId="4F54081E" w14:textId="77777777">
        <w:tc>
          <w:tcPr>
            <w:tcW w:w="1610" w:type="dxa"/>
          </w:tcPr>
          <w:p w14:paraId="2C03A1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Profitability</w:t>
            </w:r>
          </w:p>
        </w:tc>
        <w:tc>
          <w:tcPr>
            <w:tcW w:w="1073" w:type="dxa"/>
          </w:tcPr>
          <w:p w14:paraId="2251D2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EBITDA positive</w:t>
            </w:r>
          </w:p>
        </w:tc>
        <w:tc>
          <w:tcPr>
            <w:tcW w:w="1342" w:type="dxa"/>
          </w:tcPr>
          <w:p w14:paraId="380A81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By Q4/2027</w:t>
            </w:r>
          </w:p>
        </w:tc>
        <w:tc>
          <w:tcPr>
            <w:tcW w:w="1745" w:type="dxa"/>
          </w:tcPr>
          <w:p w14:paraId="0629D1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Monthly P&amp;L</w:t>
            </w:r>
          </w:p>
        </w:tc>
        <w:tc>
          <w:tcPr>
            <w:tcW w:w="2147" w:type="dxa"/>
          </w:tcPr>
          <w:p w14:paraId="0D60A2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CEO/CFO</w:t>
            </w:r>
          </w:p>
        </w:tc>
      </w:tr>
      <w:tr w:rsidR="00CF17BA" w:rsidRPr="00BC782D" w14:paraId="4DEDECF4" w14:textId="77777777">
        <w:tc>
          <w:tcPr>
            <w:tcW w:w="1610" w:type="dxa"/>
          </w:tcPr>
          <w:p w14:paraId="65C843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Cash Generation</w:t>
            </w:r>
          </w:p>
        </w:tc>
        <w:tc>
          <w:tcPr>
            <w:tcW w:w="1073" w:type="dxa"/>
          </w:tcPr>
          <w:p w14:paraId="4EE3FE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FCF positive</w:t>
            </w:r>
          </w:p>
        </w:tc>
        <w:tc>
          <w:tcPr>
            <w:tcW w:w="1342" w:type="dxa"/>
          </w:tcPr>
          <w:p w14:paraId="1BB1B3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By Q3/2029</w:t>
            </w:r>
          </w:p>
        </w:tc>
        <w:tc>
          <w:tcPr>
            <w:tcW w:w="1745" w:type="dxa"/>
          </w:tcPr>
          <w:p w14:paraId="0B42A0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Quarterly FCF</w:t>
            </w:r>
          </w:p>
        </w:tc>
        <w:tc>
          <w:tcPr>
            <w:tcW w:w="2147" w:type="dxa"/>
          </w:tcPr>
          <w:p w14:paraId="160160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CFO</w:t>
            </w:r>
          </w:p>
        </w:tc>
      </w:tr>
      <w:tr w:rsidR="00CF17BA" w:rsidRPr="00BC782D" w14:paraId="78CFCE4E" w14:textId="77777777">
        <w:tc>
          <w:tcPr>
            <w:tcW w:w="1610" w:type="dxa"/>
          </w:tcPr>
          <w:p w14:paraId="3BA831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Growth</w:t>
            </w:r>
          </w:p>
        </w:tc>
        <w:tc>
          <w:tcPr>
            <w:tcW w:w="1073" w:type="dxa"/>
          </w:tcPr>
          <w:p w14:paraId="3E79DB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 revenue CAGR</w:t>
            </w:r>
          </w:p>
        </w:tc>
        <w:tc>
          <w:tcPr>
            <w:tcW w:w="1342" w:type="dxa"/>
          </w:tcPr>
          <w:p w14:paraId="63EA8C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2025-2030</w:t>
            </w:r>
          </w:p>
        </w:tc>
        <w:tc>
          <w:tcPr>
            <w:tcW w:w="1745" w:type="dxa"/>
          </w:tcPr>
          <w:p w14:paraId="382081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Annual growth</w:t>
            </w:r>
          </w:p>
        </w:tc>
        <w:tc>
          <w:tcPr>
            <w:tcW w:w="2147" w:type="dxa"/>
          </w:tcPr>
          <w:p w14:paraId="521132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CEO</w:t>
            </w:r>
          </w:p>
        </w:tc>
      </w:tr>
      <w:tr w:rsidR="00CF17BA" w:rsidRPr="00BC782D" w14:paraId="0182D1E0" w14:textId="77777777">
        <w:tc>
          <w:tcPr>
            <w:tcW w:w="1610" w:type="dxa"/>
          </w:tcPr>
          <w:p w14:paraId="572A90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Efficiency</w:t>
            </w:r>
          </w:p>
        </w:tc>
        <w:tc>
          <w:tcPr>
            <w:tcW w:w="1073" w:type="dxa"/>
          </w:tcPr>
          <w:p w14:paraId="16FC3C8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EBITDA margin</w:t>
            </w:r>
          </w:p>
        </w:tc>
        <w:tc>
          <w:tcPr>
            <w:tcW w:w="1342" w:type="dxa"/>
          </w:tcPr>
          <w:p w14:paraId="65A9A8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By 2030</w:t>
            </w:r>
          </w:p>
        </w:tc>
        <w:tc>
          <w:tcPr>
            <w:tcW w:w="1745" w:type="dxa"/>
          </w:tcPr>
          <w:p w14:paraId="38A6CB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Quarterly margin</w:t>
            </w:r>
          </w:p>
        </w:tc>
        <w:tc>
          <w:tcPr>
            <w:tcW w:w="2147" w:type="dxa"/>
          </w:tcPr>
          <w:p w14:paraId="71D7DE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COO/CFO</w:t>
            </w:r>
          </w:p>
        </w:tc>
      </w:tr>
      <w:tr w:rsidR="00CF17BA" w:rsidRPr="00BC782D" w14:paraId="6A10011B" w14:textId="77777777">
        <w:tc>
          <w:tcPr>
            <w:tcW w:w="1610" w:type="dxa"/>
          </w:tcPr>
          <w:p w14:paraId="12BA26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Returns</w:t>
            </w:r>
          </w:p>
        </w:tc>
        <w:tc>
          <w:tcPr>
            <w:tcW w:w="1073" w:type="dxa"/>
          </w:tcPr>
          <w:p w14:paraId="0A625D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ROE</w:t>
            </w:r>
          </w:p>
        </w:tc>
        <w:tc>
          <w:tcPr>
            <w:tcW w:w="1342" w:type="dxa"/>
          </w:tcPr>
          <w:p w14:paraId="7AAACF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By 2030</w:t>
            </w:r>
          </w:p>
        </w:tc>
        <w:tc>
          <w:tcPr>
            <w:tcW w:w="1745" w:type="dxa"/>
          </w:tcPr>
          <w:p w14:paraId="05DA22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Annual ROE</w:t>
            </w:r>
          </w:p>
        </w:tc>
        <w:tc>
          <w:tcPr>
            <w:tcW w:w="2147" w:type="dxa"/>
          </w:tcPr>
          <w:p w14:paraId="1C5E55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CEO</w:t>
            </w:r>
          </w:p>
        </w:tc>
      </w:tr>
    </w:tbl>
    <w:p w14:paraId="03074726" w14:textId="77777777" w:rsidR="00CF17BA" w:rsidRPr="00BC782D" w:rsidRDefault="006B1BA9">
      <w:pPr>
        <w:pStyle w:val="Heading3"/>
        <w:rPr>
          <w:rFonts w:ascii="Times New Roman" w:hAnsi="Times New Roman" w:cs="Times New Roman"/>
        </w:rPr>
      </w:pPr>
      <w:bookmarkStart w:id="796" w:name="_Toc204188886"/>
      <w:bookmarkStart w:id="797" w:name="transparency-reporting"/>
      <w:bookmarkEnd w:id="795"/>
      <w:r w:rsidRPr="00BC782D">
        <w:rPr>
          <w:rFonts w:ascii="Times New Roman" w:hAnsi="Times New Roman" w:cs="Times New Roman"/>
        </w:rPr>
        <w:t>10.10.2. Transparency &amp; Reporting</w:t>
      </w:r>
      <w:bookmarkEnd w:id="796"/>
    </w:p>
    <w:p w14:paraId="49412437"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Financial Transparency Standards:</w:t>
      </w:r>
    </w:p>
    <w:tbl>
      <w:tblPr>
        <w:tblStyle w:val="Table"/>
        <w:tblW w:w="5000" w:type="pct"/>
        <w:tblLayout w:type="fixed"/>
        <w:tblLook w:val="0020" w:firstRow="1" w:lastRow="0" w:firstColumn="0" w:lastColumn="0" w:noHBand="0" w:noVBand="0"/>
      </w:tblPr>
      <w:tblGrid>
        <w:gridCol w:w="2349"/>
        <w:gridCol w:w="1987"/>
        <w:gridCol w:w="1807"/>
        <w:gridCol w:w="1626"/>
        <w:gridCol w:w="1807"/>
      </w:tblGrid>
      <w:tr w:rsidR="00CF17BA" w:rsidRPr="00BC782D" w14:paraId="4AA8ACB1"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942" w:type="dxa"/>
          </w:tcPr>
          <w:p w14:paraId="631740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Report Type</w:t>
            </w:r>
          </w:p>
        </w:tc>
        <w:tc>
          <w:tcPr>
            <w:tcW w:w="1643" w:type="dxa"/>
          </w:tcPr>
          <w:p w14:paraId="0E181C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Frequency</w:t>
            </w:r>
          </w:p>
        </w:tc>
        <w:tc>
          <w:tcPr>
            <w:tcW w:w="1494" w:type="dxa"/>
          </w:tcPr>
          <w:p w14:paraId="4DF774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Audience</w:t>
            </w:r>
          </w:p>
        </w:tc>
        <w:tc>
          <w:tcPr>
            <w:tcW w:w="1344" w:type="dxa"/>
          </w:tcPr>
          <w:p w14:paraId="29433B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Content</w:t>
            </w:r>
          </w:p>
        </w:tc>
        <w:tc>
          <w:tcPr>
            <w:tcW w:w="1494" w:type="dxa"/>
          </w:tcPr>
          <w:p w14:paraId="134EA1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Standard</w:t>
            </w:r>
          </w:p>
        </w:tc>
      </w:tr>
      <w:tr w:rsidR="00CF17BA" w:rsidRPr="00BC782D" w14:paraId="168E09BD" w14:textId="77777777">
        <w:tc>
          <w:tcPr>
            <w:tcW w:w="1942" w:type="dxa"/>
          </w:tcPr>
          <w:p w14:paraId="43F5D6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Management Accounts</w:t>
            </w:r>
          </w:p>
        </w:tc>
        <w:tc>
          <w:tcPr>
            <w:tcW w:w="1643" w:type="dxa"/>
          </w:tcPr>
          <w:p w14:paraId="4944CB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Monthly</w:t>
            </w:r>
          </w:p>
        </w:tc>
        <w:tc>
          <w:tcPr>
            <w:tcW w:w="1494" w:type="dxa"/>
          </w:tcPr>
          <w:p w14:paraId="6F466E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Board, investors</w:t>
            </w:r>
          </w:p>
        </w:tc>
        <w:tc>
          <w:tcPr>
            <w:tcW w:w="1344" w:type="dxa"/>
          </w:tcPr>
          <w:p w14:paraId="7C110A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Full P&amp;L, CF, BS</w:t>
            </w:r>
          </w:p>
        </w:tc>
        <w:tc>
          <w:tcPr>
            <w:tcW w:w="1494" w:type="dxa"/>
          </w:tcPr>
          <w:p w14:paraId="34C577B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IFRS</w:t>
            </w:r>
          </w:p>
        </w:tc>
      </w:tr>
      <w:tr w:rsidR="00CF17BA" w:rsidRPr="00BC782D" w14:paraId="5B0F329C" w14:textId="77777777">
        <w:tc>
          <w:tcPr>
            <w:tcW w:w="1942" w:type="dxa"/>
          </w:tcPr>
          <w:p w14:paraId="621846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Investor Updates</w:t>
            </w:r>
          </w:p>
        </w:tc>
        <w:tc>
          <w:tcPr>
            <w:tcW w:w="1643" w:type="dxa"/>
          </w:tcPr>
          <w:p w14:paraId="586376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Quarterly</w:t>
            </w:r>
          </w:p>
        </w:tc>
        <w:tc>
          <w:tcPr>
            <w:tcW w:w="1494" w:type="dxa"/>
          </w:tcPr>
          <w:p w14:paraId="7ACFCE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All investors</w:t>
            </w:r>
          </w:p>
        </w:tc>
        <w:tc>
          <w:tcPr>
            <w:tcW w:w="1344" w:type="dxa"/>
          </w:tcPr>
          <w:p w14:paraId="11352F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KPIs, progress</w:t>
            </w:r>
          </w:p>
        </w:tc>
        <w:tc>
          <w:tcPr>
            <w:tcW w:w="1494" w:type="dxa"/>
          </w:tcPr>
          <w:p w14:paraId="4074C7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Best practice</w:t>
            </w:r>
          </w:p>
        </w:tc>
      </w:tr>
      <w:tr w:rsidR="00CF17BA" w:rsidRPr="00BC782D" w14:paraId="43EF6A40" w14:textId="77777777">
        <w:tc>
          <w:tcPr>
            <w:tcW w:w="1942" w:type="dxa"/>
          </w:tcPr>
          <w:p w14:paraId="71156F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Annual Report</w:t>
            </w:r>
          </w:p>
        </w:tc>
        <w:tc>
          <w:tcPr>
            <w:tcW w:w="1643" w:type="dxa"/>
          </w:tcPr>
          <w:p w14:paraId="5E6CF3D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Yearly</w:t>
            </w:r>
          </w:p>
        </w:tc>
        <w:tc>
          <w:tcPr>
            <w:tcW w:w="1494" w:type="dxa"/>
          </w:tcPr>
          <w:p w14:paraId="14D43A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Stakeholders</w:t>
            </w:r>
          </w:p>
        </w:tc>
        <w:tc>
          <w:tcPr>
            <w:tcW w:w="1344" w:type="dxa"/>
          </w:tcPr>
          <w:p w14:paraId="2CCE88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Comprehensive</w:t>
            </w:r>
          </w:p>
        </w:tc>
        <w:tc>
          <w:tcPr>
            <w:tcW w:w="1494" w:type="dxa"/>
          </w:tcPr>
          <w:p w14:paraId="0A5A44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Audit standards</w:t>
            </w:r>
          </w:p>
        </w:tc>
      </w:tr>
      <w:tr w:rsidR="00CF17BA" w:rsidRPr="00BC782D" w14:paraId="04EF72C5" w14:textId="77777777">
        <w:tc>
          <w:tcPr>
            <w:tcW w:w="1942" w:type="dxa"/>
          </w:tcPr>
          <w:p w14:paraId="52CBE0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Cash Flow Reports</w:t>
            </w:r>
          </w:p>
        </w:tc>
        <w:tc>
          <w:tcPr>
            <w:tcW w:w="1643" w:type="dxa"/>
          </w:tcPr>
          <w:p w14:paraId="72652B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Weekly</w:t>
            </w:r>
          </w:p>
        </w:tc>
        <w:tc>
          <w:tcPr>
            <w:tcW w:w="1494" w:type="dxa"/>
          </w:tcPr>
          <w:p w14:paraId="2E4728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Senior management</w:t>
            </w:r>
          </w:p>
        </w:tc>
        <w:tc>
          <w:tcPr>
            <w:tcW w:w="1344" w:type="dxa"/>
          </w:tcPr>
          <w:p w14:paraId="7AE900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Liquidity position</w:t>
            </w:r>
          </w:p>
        </w:tc>
        <w:tc>
          <w:tcPr>
            <w:tcW w:w="1494" w:type="dxa"/>
          </w:tcPr>
          <w:p w14:paraId="57B2E4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Internal</w:t>
            </w:r>
          </w:p>
        </w:tc>
      </w:tr>
    </w:tbl>
    <w:p w14:paraId="71129EC5" w14:textId="77777777" w:rsidR="00CF17BA" w:rsidRPr="00BC782D" w:rsidRDefault="006B1BA9">
      <w:pPr>
        <w:pStyle w:val="Heading3"/>
        <w:rPr>
          <w:rFonts w:ascii="Times New Roman" w:hAnsi="Times New Roman" w:cs="Times New Roman"/>
        </w:rPr>
      </w:pPr>
      <w:bookmarkStart w:id="798" w:name="_Toc204188887"/>
      <w:bookmarkStart w:id="799" w:name="stakeholder-value-creation"/>
      <w:bookmarkEnd w:id="797"/>
      <w:r w:rsidRPr="00BC782D">
        <w:rPr>
          <w:rFonts w:ascii="Times New Roman" w:hAnsi="Times New Roman" w:cs="Times New Roman"/>
        </w:rPr>
        <w:t>10.10.3. Stakeholder Value Creation</w:t>
      </w:r>
      <w:bookmarkEnd w:id="798"/>
    </w:p>
    <w:p w14:paraId="7261D609"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Value Distribution Framework:</w:t>
      </w:r>
    </w:p>
    <w:tbl>
      <w:tblPr>
        <w:tblStyle w:val="Table"/>
        <w:tblW w:w="5000" w:type="pct"/>
        <w:tblLayout w:type="fixed"/>
        <w:tblLook w:val="0020" w:firstRow="1" w:lastRow="0" w:firstColumn="0" w:lastColumn="0" w:noHBand="0" w:noVBand="0"/>
      </w:tblPr>
      <w:tblGrid>
        <w:gridCol w:w="2440"/>
        <w:gridCol w:w="2629"/>
        <w:gridCol w:w="2441"/>
        <w:gridCol w:w="2066"/>
      </w:tblGrid>
      <w:tr w:rsidR="00CF17BA" w:rsidRPr="00BC782D" w14:paraId="76234316"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018" w:type="dxa"/>
          </w:tcPr>
          <w:p w14:paraId="2E5D1B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Stakeholder</w:t>
            </w:r>
          </w:p>
        </w:tc>
        <w:tc>
          <w:tcPr>
            <w:tcW w:w="2174" w:type="dxa"/>
          </w:tcPr>
          <w:p w14:paraId="450107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Value Metric</w:t>
            </w:r>
          </w:p>
        </w:tc>
        <w:tc>
          <w:tcPr>
            <w:tcW w:w="2018" w:type="dxa"/>
          </w:tcPr>
          <w:p w14:paraId="537E2D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Target Share</w:t>
            </w:r>
          </w:p>
        </w:tc>
        <w:tc>
          <w:tcPr>
            <w:tcW w:w="1708" w:type="dxa"/>
          </w:tcPr>
          <w:p w14:paraId="2AA0CE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Mechanism</w:t>
            </w:r>
          </w:p>
        </w:tc>
      </w:tr>
      <w:tr w:rsidR="00CF17BA" w:rsidRPr="00BC782D" w14:paraId="60EB2C68" w14:textId="77777777">
        <w:tc>
          <w:tcPr>
            <w:tcW w:w="2018" w:type="dxa"/>
          </w:tcPr>
          <w:p w14:paraId="41D18B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Shareholders</w:t>
            </w:r>
          </w:p>
        </w:tc>
        <w:tc>
          <w:tcPr>
            <w:tcW w:w="2174" w:type="dxa"/>
          </w:tcPr>
          <w:p w14:paraId="1EF36F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Equity returns</w:t>
            </w:r>
          </w:p>
        </w:tc>
        <w:tc>
          <w:tcPr>
            <w:tcW w:w="2018" w:type="dxa"/>
          </w:tcPr>
          <w:p w14:paraId="7BF63E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c>
          <w:tcPr>
            <w:tcW w:w="1708" w:type="dxa"/>
          </w:tcPr>
          <w:p w14:paraId="30D7C6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Dividends + appreciation</w:t>
            </w:r>
          </w:p>
        </w:tc>
      </w:tr>
      <w:tr w:rsidR="00CF17BA" w:rsidRPr="00BC782D" w14:paraId="49A0416B" w14:textId="77777777">
        <w:tc>
          <w:tcPr>
            <w:tcW w:w="2018" w:type="dxa"/>
          </w:tcPr>
          <w:p w14:paraId="391374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Employees</w:t>
            </w:r>
          </w:p>
        </w:tc>
        <w:tc>
          <w:tcPr>
            <w:tcW w:w="2174" w:type="dxa"/>
          </w:tcPr>
          <w:p w14:paraId="3A6A950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Compensation + equity</w:t>
            </w:r>
          </w:p>
        </w:tc>
        <w:tc>
          <w:tcPr>
            <w:tcW w:w="2018" w:type="dxa"/>
          </w:tcPr>
          <w:p w14:paraId="25E4A8B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1708" w:type="dxa"/>
          </w:tcPr>
          <w:p w14:paraId="5028D5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Salaries + stock options</w:t>
            </w:r>
          </w:p>
        </w:tc>
      </w:tr>
      <w:tr w:rsidR="00CF17BA" w:rsidRPr="00BC782D" w14:paraId="7DC155E2" w14:textId="77777777">
        <w:tc>
          <w:tcPr>
            <w:tcW w:w="2018" w:type="dxa"/>
          </w:tcPr>
          <w:p w14:paraId="23FA75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Customers</w:t>
            </w:r>
          </w:p>
        </w:tc>
        <w:tc>
          <w:tcPr>
            <w:tcW w:w="2174" w:type="dxa"/>
          </w:tcPr>
          <w:p w14:paraId="5A6A0D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Cost savings</w:t>
            </w:r>
          </w:p>
        </w:tc>
        <w:tc>
          <w:tcPr>
            <w:tcW w:w="2018" w:type="dxa"/>
          </w:tcPr>
          <w:p w14:paraId="318774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1708" w:type="dxa"/>
          </w:tcPr>
          <w:p w14:paraId="34856D5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Shared value creation</w:t>
            </w:r>
          </w:p>
        </w:tc>
      </w:tr>
      <w:tr w:rsidR="00CF17BA" w:rsidRPr="00BC782D" w14:paraId="50EFBF13" w14:textId="77777777">
        <w:tc>
          <w:tcPr>
            <w:tcW w:w="2018" w:type="dxa"/>
          </w:tcPr>
          <w:p w14:paraId="7D08BB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Community</w:t>
            </w:r>
          </w:p>
        </w:tc>
        <w:tc>
          <w:tcPr>
            <w:tcW w:w="2174" w:type="dxa"/>
          </w:tcPr>
          <w:p w14:paraId="5318CB1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Social impact</w:t>
            </w:r>
          </w:p>
        </w:tc>
        <w:tc>
          <w:tcPr>
            <w:tcW w:w="2018" w:type="dxa"/>
          </w:tcPr>
          <w:p w14:paraId="7933E6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w:t>
            </w:r>
          </w:p>
        </w:tc>
        <w:tc>
          <w:tcPr>
            <w:tcW w:w="1708" w:type="dxa"/>
          </w:tcPr>
          <w:p w14:paraId="57180E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CSR investments</w:t>
            </w:r>
          </w:p>
        </w:tc>
      </w:tr>
      <w:tr w:rsidR="00CF17BA" w:rsidRPr="00BC782D" w14:paraId="4455B63A" w14:textId="77777777">
        <w:tc>
          <w:tcPr>
            <w:tcW w:w="2018" w:type="dxa"/>
          </w:tcPr>
          <w:p w14:paraId="18821F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Government</w:t>
            </w:r>
          </w:p>
        </w:tc>
        <w:tc>
          <w:tcPr>
            <w:tcW w:w="2174" w:type="dxa"/>
          </w:tcPr>
          <w:p w14:paraId="53017A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Tax revenue</w:t>
            </w:r>
          </w:p>
        </w:tc>
        <w:tc>
          <w:tcPr>
            <w:tcW w:w="2018" w:type="dxa"/>
          </w:tcPr>
          <w:p w14:paraId="7ACF14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w:t>
            </w:r>
          </w:p>
        </w:tc>
        <w:tc>
          <w:tcPr>
            <w:tcW w:w="1708" w:type="dxa"/>
          </w:tcPr>
          <w:p w14:paraId="755B22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Corporate taxes</w:t>
            </w:r>
          </w:p>
        </w:tc>
      </w:tr>
    </w:tbl>
    <w:p w14:paraId="273CBA98" w14:textId="77777777" w:rsidR="00CF17BA" w:rsidRPr="00BC782D" w:rsidRDefault="006B1BA9">
      <w:pPr>
        <w:pStyle w:val="Heading2"/>
        <w:rPr>
          <w:rFonts w:ascii="Times New Roman" w:hAnsi="Times New Roman" w:cs="Times New Roman"/>
        </w:rPr>
      </w:pPr>
      <w:bookmarkStart w:id="800" w:name="_Toc204188888"/>
      <w:bookmarkStart w:id="801" w:name="kết-luận-chương-vốn-đầu-tư-và-tài-chính"/>
      <w:bookmarkEnd w:id="793"/>
      <w:bookmarkEnd w:id="799"/>
      <w:r w:rsidRPr="00BC782D">
        <w:rPr>
          <w:rFonts w:ascii="Times New Roman" w:hAnsi="Times New Roman" w:cs="Times New Roman"/>
        </w:rPr>
        <w:t>KẾT LUẬN CHƯƠNG VỐN ĐẦU TƯ VÀ TÀI CHÍNH</w:t>
      </w:r>
      <w:bookmarkEnd w:id="800"/>
    </w:p>
    <w:p w14:paraId="5FCF25CB"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Phương án tài chính cho dự án “Khu liên hợp sản xuất công nghệ cao Mekong” được thiết kế vững chắc với tổng vốn đầu tư 10 triệu USD (250 tỷ VNĐ) tuân thủ nghiêm ngặt trong 50 năm và cơ cấu vốn tối ưu 60% equity và 40% debt. Mô hình DCF cho thấy NPV đạt 285.1 tỷ VNĐ với IRR 22.5%, chứng minh tính khả thi tài chính cao của dự án trong khung ngân sách hạn chế.</w:t>
      </w:r>
    </w:p>
    <w:p w14:paraId="28E9CF03"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Những điểm mạnh tài chính:</w:t>
      </w:r>
      <w:r w:rsidRPr="00BC782D">
        <w:rPr>
          <w:rFonts w:ascii="Times New Roman" w:hAnsi="Times New Roman" w:cs="Times New Roman"/>
        </w:rPr>
        <w:t xml:space="preserve"> - </w:t>
      </w:r>
      <w:r w:rsidRPr="00BC782D">
        <w:rPr>
          <w:rFonts w:ascii="Times New Roman" w:hAnsi="Times New Roman" w:cs="Times New Roman"/>
          <w:b/>
          <w:bCs/>
        </w:rPr>
        <w:t>Cơ cấu vốn cân bằng</w:t>
      </w:r>
      <w:r w:rsidRPr="00BC782D">
        <w:rPr>
          <w:rFonts w:ascii="Times New Roman" w:hAnsi="Times New Roman" w:cs="Times New Roman"/>
        </w:rPr>
        <w:t xml:space="preserve">: Đảm bảo kiểm soát rủi ro và tối ưu chi phí vốn - </w:t>
      </w:r>
      <w:r w:rsidRPr="00BC782D">
        <w:rPr>
          <w:rFonts w:ascii="Times New Roman" w:hAnsi="Times New Roman" w:cs="Times New Roman"/>
          <w:b/>
          <w:bCs/>
        </w:rPr>
        <w:t>ROI hấp dẫn</w:t>
      </w:r>
      <w:r w:rsidRPr="00BC782D">
        <w:rPr>
          <w:rFonts w:ascii="Times New Roman" w:hAnsi="Times New Roman" w:cs="Times New Roman"/>
        </w:rPr>
        <w:t xml:space="preserve">: IRR 28.5% cao hơn nhiều so với ngưỡng yêu cầu 15% - </w:t>
      </w:r>
      <w:r w:rsidRPr="00BC782D">
        <w:rPr>
          <w:rFonts w:ascii="Times New Roman" w:hAnsi="Times New Roman" w:cs="Times New Roman"/>
          <w:b/>
          <w:bCs/>
        </w:rPr>
        <w:t>Dòng tiền ổn định</w:t>
      </w:r>
      <w:r w:rsidRPr="00BC782D">
        <w:rPr>
          <w:rFonts w:ascii="Times New Roman" w:hAnsi="Times New Roman" w:cs="Times New Roman"/>
        </w:rPr>
        <w:t xml:space="preserve">: Break-even cash flow năm 2029, FCF dương từ 2030 - </w:t>
      </w:r>
      <w:r w:rsidRPr="00BC782D">
        <w:rPr>
          <w:rFonts w:ascii="Times New Roman" w:hAnsi="Times New Roman" w:cs="Times New Roman"/>
          <w:b/>
          <w:bCs/>
        </w:rPr>
        <w:t>Đa dạng nguồn vốn</w:t>
      </w:r>
      <w:r w:rsidRPr="00BC782D">
        <w:rPr>
          <w:rFonts w:ascii="Times New Roman" w:hAnsi="Times New Roman" w:cs="Times New Roman"/>
        </w:rPr>
        <w:t>: Giảm rủi ro phụ thuộc vào một nguồn tài trợ</w:t>
      </w:r>
    </w:p>
    <w:p w14:paraId="2CB78001"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Cam kết tài chính mạnh mẽ</w:t>
      </w:r>
      <w:r w:rsidRPr="00BC782D">
        <w:rPr>
          <w:rFonts w:ascii="Times New Roman" w:hAnsi="Times New Roman" w:cs="Times New Roman"/>
        </w:rPr>
        <w:t>: EBITDA dương 2028, Dòng tiền Tự do dương 2031, Tỷ suất Sinh lời Vốn chủ sở hữu &gt;22% năm 2030, tuân thủ nghiêm ngặt ngân sách 250 tỷ VNĐ trong 50 năm, và minh bạch tối đa trong báo cáo tài chính theo chuẩn quốc tế. Dự án sẵn sàng tạo ra giá trị bền vững trong khung ngân sách hạn chế.</w:t>
      </w:r>
    </w:p>
    <w:p w14:paraId="16B67F02" w14:textId="77777777" w:rsidR="00CF17BA" w:rsidRPr="00BC782D" w:rsidRDefault="006B1BA9">
      <w:pPr>
        <w:pStyle w:val="Heading2"/>
        <w:rPr>
          <w:rFonts w:ascii="Times New Roman" w:hAnsi="Times New Roman" w:cs="Times New Roman"/>
        </w:rPr>
      </w:pPr>
      <w:bookmarkStart w:id="802" w:name="_Toc204188889"/>
      <w:bookmarkStart w:id="803" w:name="tài-liệu-tham-khảo---tài-chính-và-đầu-tư"/>
      <w:bookmarkEnd w:id="801"/>
      <w:r w:rsidRPr="00BC782D">
        <w:rPr>
          <w:rFonts w:ascii="Times New Roman" w:hAnsi="Times New Roman" w:cs="Times New Roman"/>
        </w:rPr>
        <w:t>TÀI LIỆU THAM KHẢO - TÀI CHÍNH VÀ ĐẦU TƯ</w:t>
      </w:r>
      <w:bookmarkEnd w:id="802"/>
    </w:p>
    <w:p w14:paraId="72331EA1"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Phân tích Tài chính:</w:t>
      </w:r>
      <w:r w:rsidRPr="00BC782D">
        <w:rPr>
          <w:rFonts w:ascii="Times New Roman" w:hAnsi="Times New Roman" w:cs="Times New Roman"/>
        </w:rPr>
        <w:t xml:space="preserve"> 1. “Financial Statement Analysis”, Martin Fridson, Wiley, 2022 2. EBITDA - Earnings Before Interest, Taxes, Depreciation and Amortization, CFA Institute, 2021 3. Return on Equity (ROE) Analysis, McKinsey &amp; Company, 2020 4. “Valuation: Measuring and Managing Value”, McKinsey &amp; Company, 2020</w:t>
      </w:r>
    </w:p>
    <w:p w14:paraId="2E2AFB74"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Quản lý Tài chính Doanh nghiệp:</w:t>
      </w:r>
      <w:r w:rsidRPr="00BC782D">
        <w:rPr>
          <w:rFonts w:ascii="Times New Roman" w:hAnsi="Times New Roman" w:cs="Times New Roman"/>
        </w:rPr>
        <w:t xml:space="preserve"> - “Principles of Corporate Finance”, Brealey, Myers &amp; Allen, McGraw-Hill, 2022 - “Financial Management Theory &amp; Practice”, Brigham &amp; Ehrhardt, Cengage, 2021 - International Financial Reporting Standards (IFRS), IASB, 2023</w:t>
      </w:r>
    </w:p>
    <w:p w14:paraId="41FD5972" w14:textId="77777777" w:rsidR="00CF17BA" w:rsidRPr="00BC782D" w:rsidRDefault="0079692B">
      <w:pPr>
        <w:rPr>
          <w:rFonts w:ascii="Times New Roman" w:hAnsi="Times New Roman" w:cs="Times New Roman"/>
        </w:rPr>
      </w:pPr>
      <w:r>
        <w:rPr>
          <w:rFonts w:ascii="Times New Roman" w:hAnsi="Times New Roman" w:cs="Times New Roman"/>
        </w:rPr>
        <w:pict w14:anchorId="2D77E3F3">
          <v:rect id="_x0000_i1066" style="width:0;height:1.5pt" o:hralign="center" o:hrstd="t" o:hr="t"/>
        </w:pict>
      </w:r>
    </w:p>
    <w:p w14:paraId="29B11089" w14:textId="77777777" w:rsidR="00CF17BA" w:rsidRPr="00BC782D" w:rsidRDefault="006B1BA9">
      <w:pPr>
        <w:pStyle w:val="Heading1"/>
        <w:rPr>
          <w:rFonts w:ascii="Times New Roman" w:hAnsi="Times New Roman" w:cs="Times New Roman"/>
        </w:rPr>
      </w:pPr>
      <w:bookmarkStart w:id="804" w:name="_Toc204188890"/>
      <w:bookmarkStart w:id="805" w:name="kế-hoạch-xây-dựng-và-tiến-độ-thực-hiện"/>
      <w:bookmarkEnd w:id="714"/>
      <w:bookmarkEnd w:id="803"/>
      <w:r w:rsidRPr="00BC782D">
        <w:rPr>
          <w:rFonts w:ascii="Times New Roman" w:hAnsi="Times New Roman" w:cs="Times New Roman"/>
        </w:rPr>
        <w:t>11. KẾ HOẠCH XÂY DỰNG VÀ TIẾN ĐỘ THỰC HIỆN</w:t>
      </w:r>
      <w:bookmarkEnd w:id="804"/>
    </w:p>
    <w:p w14:paraId="08D41B0F" w14:textId="77777777" w:rsidR="00CF17BA" w:rsidRPr="00BC782D" w:rsidRDefault="006B1BA9">
      <w:pPr>
        <w:pStyle w:val="Heading2"/>
        <w:rPr>
          <w:rFonts w:ascii="Times New Roman" w:hAnsi="Times New Roman" w:cs="Times New Roman"/>
        </w:rPr>
      </w:pPr>
      <w:bookmarkStart w:id="806" w:name="_Toc204188891"/>
      <w:bookmarkStart w:id="807" w:name="tóm-tắt-điều-hành---kế-hoạch-xây-dựng"/>
      <w:r w:rsidRPr="00BC782D">
        <w:rPr>
          <w:rFonts w:ascii="Times New Roman" w:hAnsi="Times New Roman" w:cs="Times New Roman"/>
        </w:rPr>
        <w:t>TÓM TẮT ĐIỀU HÀNH - KẾ HOẠCH XÂY DỰNG</w:t>
      </w:r>
      <w:bookmarkEnd w:id="806"/>
    </w:p>
    <w:p w14:paraId="4C1EC645"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Dự án “Khu liên hợp sản xuất công nghệ cao Mekong” có tổng vốn đầu tư 10 triệu USD (250 tỷ VNĐ) trong 50 năm, trong đó mua lại cơ sở và phát triển chiếm 70% vốn (175 tỷ VNĐ). Giai đoạn 5 năm đầu chỉ sử dụng 50 tỷ VNĐ (20% tổng vốn) để mua lại nhà máy Tohin, cải tạo cơ bản và lắp đặt thiết bị. Áp dụng phương pháp Agile và Lean Construction¹ để tối ưu chi phí và tiến độ.</w:t>
      </w:r>
    </w:p>
    <w:p w14:paraId="53A92B45" w14:textId="77777777" w:rsidR="00CF17BA" w:rsidRPr="00BC782D" w:rsidRDefault="006B1BA9">
      <w:pPr>
        <w:pStyle w:val="Heading3"/>
        <w:rPr>
          <w:rFonts w:ascii="Times New Roman" w:hAnsi="Times New Roman" w:cs="Times New Roman"/>
        </w:rPr>
      </w:pPr>
      <w:bookmarkStart w:id="808" w:name="_Toc204188892"/>
      <w:bookmarkStart w:id="809" w:name="X1ee83d97a570d6907aca0a4a4b9e67e6a2db4ac"/>
      <w:r w:rsidRPr="00BC782D">
        <w:rPr>
          <w:rFonts w:ascii="Times New Roman" w:hAnsi="Times New Roman" w:cs="Times New Roman"/>
        </w:rPr>
        <w:t>BẢNG ĐIỀU KHIỂN TIẾN ĐỘ XÂY DỰNG 2025-2030</w:t>
      </w:r>
      <w:bookmarkEnd w:id="808"/>
    </w:p>
    <w:tbl>
      <w:tblPr>
        <w:tblStyle w:val="Table"/>
        <w:tblW w:w="5000" w:type="pct"/>
        <w:tblLayout w:type="fixed"/>
        <w:tblLook w:val="0020" w:firstRow="1" w:lastRow="0" w:firstColumn="0" w:lastColumn="0" w:noHBand="0" w:noVBand="0"/>
      </w:tblPr>
      <w:tblGrid>
        <w:gridCol w:w="2589"/>
        <w:gridCol w:w="1423"/>
        <w:gridCol w:w="1423"/>
        <w:gridCol w:w="1423"/>
        <w:gridCol w:w="1165"/>
        <w:gridCol w:w="1553"/>
      </w:tblGrid>
      <w:tr w:rsidR="00CF17BA" w:rsidRPr="00BC782D" w14:paraId="6473C2BF"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140" w:type="dxa"/>
          </w:tcPr>
          <w:p w14:paraId="1BEDC6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Giai đoạn xây dựng</w:t>
            </w:r>
          </w:p>
        </w:tc>
        <w:tc>
          <w:tcPr>
            <w:tcW w:w="1177" w:type="dxa"/>
          </w:tcPr>
          <w:p w14:paraId="0BE958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Thời gian</w:t>
            </w:r>
          </w:p>
        </w:tc>
        <w:tc>
          <w:tcPr>
            <w:tcW w:w="1177" w:type="dxa"/>
          </w:tcPr>
          <w:p w14:paraId="1207C7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Diện tích</w:t>
            </w:r>
          </w:p>
        </w:tc>
        <w:tc>
          <w:tcPr>
            <w:tcW w:w="1177" w:type="dxa"/>
          </w:tcPr>
          <w:p w14:paraId="4F80B1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Ngân sách</w:t>
            </w:r>
          </w:p>
        </w:tc>
        <w:tc>
          <w:tcPr>
            <w:tcW w:w="963" w:type="dxa"/>
          </w:tcPr>
          <w:p w14:paraId="173911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Tiến độ</w:t>
            </w:r>
          </w:p>
        </w:tc>
        <w:tc>
          <w:tcPr>
            <w:tcW w:w="1284" w:type="dxa"/>
          </w:tcPr>
          <w:p w14:paraId="035B66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Trạng thái</w:t>
            </w:r>
          </w:p>
        </w:tc>
      </w:tr>
      <w:tr w:rsidR="00CF17BA" w:rsidRPr="00BC782D" w14:paraId="0E0BE63C" w14:textId="77777777">
        <w:tc>
          <w:tcPr>
            <w:tcW w:w="2140" w:type="dxa"/>
          </w:tcPr>
          <w:p w14:paraId="480310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Giai đoạn 1: Mua lại Tohin</w:t>
            </w:r>
          </w:p>
        </w:tc>
        <w:tc>
          <w:tcPr>
            <w:tcW w:w="1177" w:type="dxa"/>
          </w:tcPr>
          <w:p w14:paraId="38AEF66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w:t>
            </w:r>
          </w:p>
        </w:tc>
        <w:tc>
          <w:tcPr>
            <w:tcW w:w="1177" w:type="dxa"/>
          </w:tcPr>
          <w:p w14:paraId="2B2F8E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4.500 m²</w:t>
            </w:r>
          </w:p>
        </w:tc>
        <w:tc>
          <w:tcPr>
            <w:tcW w:w="1177" w:type="dxa"/>
          </w:tcPr>
          <w:p w14:paraId="5A67AC3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 tỷ VNĐ</w:t>
            </w:r>
          </w:p>
        </w:tc>
        <w:tc>
          <w:tcPr>
            <w:tcW w:w="963" w:type="dxa"/>
          </w:tcPr>
          <w:p w14:paraId="564734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 tháng</w:t>
            </w:r>
          </w:p>
        </w:tc>
        <w:tc>
          <w:tcPr>
            <w:tcW w:w="1284" w:type="dxa"/>
          </w:tcPr>
          <w:p w14:paraId="04B77B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Sẵn sàng</w:t>
            </w:r>
          </w:p>
        </w:tc>
      </w:tr>
      <w:tr w:rsidR="00CF17BA" w:rsidRPr="00BC782D" w14:paraId="01184DC1" w14:textId="77777777">
        <w:tc>
          <w:tcPr>
            <w:tcW w:w="2140" w:type="dxa"/>
          </w:tcPr>
          <w:p w14:paraId="798C31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Giai đoạn 2: Cải tạo cơ bản</w:t>
            </w:r>
          </w:p>
        </w:tc>
        <w:tc>
          <w:tcPr>
            <w:tcW w:w="1177" w:type="dxa"/>
          </w:tcPr>
          <w:p w14:paraId="125909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2025-2026</w:t>
            </w:r>
          </w:p>
        </w:tc>
        <w:tc>
          <w:tcPr>
            <w:tcW w:w="1177" w:type="dxa"/>
          </w:tcPr>
          <w:p w14:paraId="7CD3A0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4.500 m²</w:t>
            </w:r>
          </w:p>
        </w:tc>
        <w:tc>
          <w:tcPr>
            <w:tcW w:w="1177" w:type="dxa"/>
          </w:tcPr>
          <w:p w14:paraId="5DCA23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tỷ VNĐ</w:t>
            </w:r>
          </w:p>
        </w:tc>
        <w:tc>
          <w:tcPr>
            <w:tcW w:w="963" w:type="dxa"/>
          </w:tcPr>
          <w:p w14:paraId="2EB003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tháng</w:t>
            </w:r>
          </w:p>
        </w:tc>
        <w:tc>
          <w:tcPr>
            <w:tcW w:w="1284" w:type="dxa"/>
          </w:tcPr>
          <w:p w14:paraId="31901F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Thiết kế</w:t>
            </w:r>
          </w:p>
        </w:tc>
      </w:tr>
      <w:tr w:rsidR="00CF17BA" w:rsidRPr="00BC782D" w14:paraId="18D17AEF" w14:textId="77777777">
        <w:tc>
          <w:tcPr>
            <w:tcW w:w="2140" w:type="dxa"/>
          </w:tcPr>
          <w:p w14:paraId="1C6BA8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Giai đoạn 3: Lắp đặt thiết bị</w:t>
            </w:r>
          </w:p>
        </w:tc>
        <w:tc>
          <w:tcPr>
            <w:tcW w:w="1177" w:type="dxa"/>
          </w:tcPr>
          <w:p w14:paraId="692DEE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2026-2027</w:t>
            </w:r>
          </w:p>
        </w:tc>
        <w:tc>
          <w:tcPr>
            <w:tcW w:w="1177" w:type="dxa"/>
          </w:tcPr>
          <w:p w14:paraId="2235FC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4.500 m²</w:t>
            </w:r>
          </w:p>
        </w:tc>
        <w:tc>
          <w:tcPr>
            <w:tcW w:w="1177" w:type="dxa"/>
          </w:tcPr>
          <w:p w14:paraId="0C2A25D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tỷ VNĐ</w:t>
            </w:r>
          </w:p>
        </w:tc>
        <w:tc>
          <w:tcPr>
            <w:tcW w:w="963" w:type="dxa"/>
          </w:tcPr>
          <w:p w14:paraId="47FAE2D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 tháng</w:t>
            </w:r>
          </w:p>
        </w:tc>
        <w:tc>
          <w:tcPr>
            <w:tcW w:w="1284" w:type="dxa"/>
          </w:tcPr>
          <w:p w14:paraId="7EDDAA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Chuẩn bị</w:t>
            </w:r>
          </w:p>
        </w:tc>
      </w:tr>
      <w:tr w:rsidR="00CF17BA" w:rsidRPr="00BC782D" w14:paraId="0F291586" w14:textId="77777777">
        <w:tc>
          <w:tcPr>
            <w:tcW w:w="2140" w:type="dxa"/>
          </w:tcPr>
          <w:p w14:paraId="3765DD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Giai đoạn 4: Vận hành thử</w:t>
            </w:r>
          </w:p>
        </w:tc>
        <w:tc>
          <w:tcPr>
            <w:tcW w:w="1177" w:type="dxa"/>
          </w:tcPr>
          <w:p w14:paraId="5A004C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2027-2028</w:t>
            </w:r>
          </w:p>
        </w:tc>
        <w:tc>
          <w:tcPr>
            <w:tcW w:w="1177" w:type="dxa"/>
          </w:tcPr>
          <w:p w14:paraId="5881D9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4.500 m²</w:t>
            </w:r>
          </w:p>
        </w:tc>
        <w:tc>
          <w:tcPr>
            <w:tcW w:w="1177" w:type="dxa"/>
          </w:tcPr>
          <w:p w14:paraId="087587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tỷ VNĐ</w:t>
            </w:r>
          </w:p>
        </w:tc>
        <w:tc>
          <w:tcPr>
            <w:tcW w:w="963" w:type="dxa"/>
          </w:tcPr>
          <w:p w14:paraId="1FE70E3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tháng</w:t>
            </w:r>
          </w:p>
        </w:tc>
        <w:tc>
          <w:tcPr>
            <w:tcW w:w="1284" w:type="dxa"/>
          </w:tcPr>
          <w:p w14:paraId="7E188E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Quy hoạch</w:t>
            </w:r>
          </w:p>
        </w:tc>
      </w:tr>
      <w:tr w:rsidR="00CF17BA" w:rsidRPr="00BC782D" w14:paraId="473AD0DC" w14:textId="77777777">
        <w:tc>
          <w:tcPr>
            <w:tcW w:w="2140" w:type="dxa"/>
          </w:tcPr>
          <w:p w14:paraId="362B6A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Tổng 5 năm đầu</w:t>
            </w:r>
          </w:p>
        </w:tc>
        <w:tc>
          <w:tcPr>
            <w:tcW w:w="1177" w:type="dxa"/>
          </w:tcPr>
          <w:p w14:paraId="3AB2F2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2025-2030</w:t>
            </w:r>
          </w:p>
        </w:tc>
        <w:tc>
          <w:tcPr>
            <w:tcW w:w="1177" w:type="dxa"/>
          </w:tcPr>
          <w:p w14:paraId="7DFE92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4.500 m²</w:t>
            </w:r>
          </w:p>
        </w:tc>
        <w:tc>
          <w:tcPr>
            <w:tcW w:w="1177" w:type="dxa"/>
          </w:tcPr>
          <w:p w14:paraId="2A4D0E4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50 tỷ VNĐ</w:t>
            </w:r>
          </w:p>
        </w:tc>
        <w:tc>
          <w:tcPr>
            <w:tcW w:w="963" w:type="dxa"/>
          </w:tcPr>
          <w:p w14:paraId="692871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năm</w:t>
            </w:r>
          </w:p>
        </w:tc>
        <w:tc>
          <w:tcPr>
            <w:tcW w:w="1284" w:type="dxa"/>
          </w:tcPr>
          <w:p w14:paraId="4F8BF4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r>
    </w:tbl>
    <w:p w14:paraId="366B5BD8" w14:textId="77777777" w:rsidR="00CF17BA" w:rsidRPr="00BC782D" w:rsidRDefault="006B1BA9">
      <w:pPr>
        <w:pStyle w:val="Heading2"/>
        <w:rPr>
          <w:rFonts w:ascii="Times New Roman" w:hAnsi="Times New Roman" w:cs="Times New Roman"/>
        </w:rPr>
      </w:pPr>
      <w:bookmarkStart w:id="810" w:name="_Toc204188893"/>
      <w:bookmarkStart w:id="811" w:name="chiến-lược-triển-khai-dự-án"/>
      <w:bookmarkEnd w:id="807"/>
      <w:bookmarkEnd w:id="809"/>
      <w:r w:rsidRPr="00BC782D">
        <w:rPr>
          <w:rFonts w:ascii="Times New Roman" w:hAnsi="Times New Roman" w:cs="Times New Roman"/>
        </w:rPr>
        <w:t>11.1. CHIẾN LƯỢC TRIỂN KHAI DỰ ÁN</w:t>
      </w:r>
      <w:bookmarkEnd w:id="810"/>
    </w:p>
    <w:p w14:paraId="4FAF31BA" w14:textId="77777777" w:rsidR="00CF17BA" w:rsidRPr="00BC782D" w:rsidRDefault="006B1BA9">
      <w:pPr>
        <w:pStyle w:val="Heading3"/>
        <w:rPr>
          <w:rFonts w:ascii="Times New Roman" w:hAnsi="Times New Roman" w:cs="Times New Roman"/>
        </w:rPr>
      </w:pPr>
      <w:bookmarkStart w:id="812" w:name="_Toc204188894"/>
      <w:bookmarkStart w:id="813" w:name="phương-pháp-quản-lý-dự-án-tích-hợp"/>
      <w:r w:rsidRPr="00BC782D">
        <w:rPr>
          <w:rFonts w:ascii="Times New Roman" w:hAnsi="Times New Roman" w:cs="Times New Roman"/>
        </w:rPr>
        <w:t>11.1.1. Phương pháp Quản lý Dự án Tích hợp</w:t>
      </w:r>
      <w:bookmarkEnd w:id="812"/>
    </w:p>
    <w:p w14:paraId="0F13989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Khung làm việc Quản lý Dự án Hybrid²:</w:t>
      </w:r>
    </w:p>
    <w:tbl>
      <w:tblPr>
        <w:tblStyle w:val="Table"/>
        <w:tblW w:w="0" w:type="auto"/>
        <w:tblLook w:val="0020" w:firstRow="1" w:lastRow="0" w:firstColumn="0" w:lastColumn="0" w:noHBand="0" w:noVBand="0"/>
      </w:tblPr>
      <w:tblGrid>
        <w:gridCol w:w="2132"/>
        <w:gridCol w:w="2246"/>
        <w:gridCol w:w="3182"/>
        <w:gridCol w:w="2016"/>
      </w:tblGrid>
      <w:tr w:rsidR="00CF17BA" w:rsidRPr="00BC782D" w14:paraId="6694027A" w14:textId="77777777" w:rsidTr="00675859">
        <w:trPr>
          <w:cnfStyle w:val="100000000000" w:firstRow="1" w:lastRow="0" w:firstColumn="0" w:lastColumn="0" w:oddVBand="0" w:evenVBand="0" w:oddHBand="0" w:evenHBand="0" w:firstRowFirstColumn="0" w:firstRowLastColumn="0" w:lastRowFirstColumn="0" w:lastRowLastColumn="0"/>
          <w:tblHeader/>
        </w:trPr>
        <w:tc>
          <w:tcPr>
            <w:tcW w:w="0" w:type="auto"/>
          </w:tcPr>
          <w:p w14:paraId="7DD2BC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Phương pháp</w:t>
            </w:r>
          </w:p>
        </w:tc>
        <w:tc>
          <w:tcPr>
            <w:tcW w:w="0" w:type="auto"/>
          </w:tcPr>
          <w:p w14:paraId="18921D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Ứng dụng</w:t>
            </w:r>
          </w:p>
        </w:tc>
        <w:tc>
          <w:tcPr>
            <w:tcW w:w="0" w:type="auto"/>
          </w:tcPr>
          <w:p w14:paraId="388C04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Lợi ích</w:t>
            </w:r>
          </w:p>
        </w:tc>
        <w:tc>
          <w:tcPr>
            <w:tcW w:w="0" w:type="auto"/>
          </w:tcPr>
          <w:p w14:paraId="6EA5B8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Giai đoạn áp dụng</w:t>
            </w:r>
          </w:p>
        </w:tc>
      </w:tr>
      <w:tr w:rsidR="00CF17BA" w:rsidRPr="00BC782D" w14:paraId="2DF16AC4" w14:textId="77777777" w:rsidTr="00675859">
        <w:tc>
          <w:tcPr>
            <w:tcW w:w="0" w:type="auto"/>
          </w:tcPr>
          <w:p w14:paraId="572FDE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PMI/PMBOK</w:t>
            </w:r>
          </w:p>
        </w:tc>
        <w:tc>
          <w:tcPr>
            <w:tcW w:w="0" w:type="auto"/>
          </w:tcPr>
          <w:p w14:paraId="62689F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Quản lý tổng thể</w:t>
            </w:r>
          </w:p>
        </w:tc>
        <w:tc>
          <w:tcPr>
            <w:tcW w:w="0" w:type="auto"/>
          </w:tcPr>
          <w:p w14:paraId="62B06F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Chuẩn quốc tế, kiểm soát rủi ro</w:t>
            </w:r>
          </w:p>
        </w:tc>
        <w:tc>
          <w:tcPr>
            <w:tcW w:w="0" w:type="auto"/>
          </w:tcPr>
          <w:p w14:paraId="25A7B5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Tất cả giai đoạn</w:t>
            </w:r>
          </w:p>
        </w:tc>
      </w:tr>
      <w:tr w:rsidR="00CF17BA" w:rsidRPr="00BC782D" w14:paraId="050AF10F" w14:textId="77777777" w:rsidTr="00675859">
        <w:tc>
          <w:tcPr>
            <w:tcW w:w="0" w:type="auto"/>
          </w:tcPr>
          <w:p w14:paraId="2199AE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Agile/Scrum</w:t>
            </w:r>
          </w:p>
        </w:tc>
        <w:tc>
          <w:tcPr>
            <w:tcW w:w="0" w:type="auto"/>
          </w:tcPr>
          <w:p w14:paraId="1FC95C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Phát triển sản phẩm</w:t>
            </w:r>
          </w:p>
        </w:tc>
        <w:tc>
          <w:tcPr>
            <w:tcW w:w="0" w:type="auto"/>
          </w:tcPr>
          <w:p w14:paraId="0AE573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Linh hoạt, phản hồi nhanh</w:t>
            </w:r>
          </w:p>
        </w:tc>
        <w:tc>
          <w:tcPr>
            <w:tcW w:w="0" w:type="auto"/>
          </w:tcPr>
          <w:p w14:paraId="1F9728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R&amp;D và IT</w:t>
            </w:r>
          </w:p>
        </w:tc>
      </w:tr>
      <w:tr w:rsidR="00CF17BA" w:rsidRPr="00BC782D" w14:paraId="3D93E4A8" w14:textId="77777777" w:rsidTr="00675859">
        <w:tc>
          <w:tcPr>
            <w:tcW w:w="0" w:type="auto"/>
          </w:tcPr>
          <w:p w14:paraId="0FCE8C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Lean Construction</w:t>
            </w:r>
          </w:p>
        </w:tc>
        <w:tc>
          <w:tcPr>
            <w:tcW w:w="0" w:type="auto"/>
          </w:tcPr>
          <w:p w14:paraId="01FCE2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Xây dựng hạ tầng</w:t>
            </w:r>
          </w:p>
        </w:tc>
        <w:tc>
          <w:tcPr>
            <w:tcW w:w="0" w:type="auto"/>
          </w:tcPr>
          <w:p w14:paraId="5D8B1C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Giảm lãng phí, tối ưu thời gian</w:t>
            </w:r>
          </w:p>
        </w:tc>
        <w:tc>
          <w:tcPr>
            <w:tcW w:w="0" w:type="auto"/>
          </w:tcPr>
          <w:p w14:paraId="3CC3C6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Giai đoạn 2-4</w:t>
            </w:r>
          </w:p>
        </w:tc>
      </w:tr>
      <w:tr w:rsidR="00CF17BA" w:rsidRPr="00BC782D" w14:paraId="22262173" w14:textId="77777777" w:rsidTr="00675859">
        <w:tc>
          <w:tcPr>
            <w:tcW w:w="0" w:type="auto"/>
          </w:tcPr>
          <w:p w14:paraId="6DB7DB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Six Sigma</w:t>
            </w:r>
          </w:p>
        </w:tc>
        <w:tc>
          <w:tcPr>
            <w:tcW w:w="0" w:type="auto"/>
          </w:tcPr>
          <w:p w14:paraId="41712D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Kiểm soát chất lượng</w:t>
            </w:r>
          </w:p>
        </w:tc>
        <w:tc>
          <w:tcPr>
            <w:tcW w:w="0" w:type="auto"/>
          </w:tcPr>
          <w:p w14:paraId="2DE72B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Cải tiến quy trình</w:t>
            </w:r>
          </w:p>
        </w:tc>
        <w:tc>
          <w:tcPr>
            <w:tcW w:w="0" w:type="auto"/>
          </w:tcPr>
          <w:p w14:paraId="188ADB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Sản xuất</w:t>
            </w:r>
          </w:p>
        </w:tc>
      </w:tr>
      <w:tr w:rsidR="00CF17BA" w:rsidRPr="00BC782D" w14:paraId="07495810" w14:textId="77777777" w:rsidTr="00675859">
        <w:tc>
          <w:tcPr>
            <w:tcW w:w="0" w:type="auto"/>
          </w:tcPr>
          <w:p w14:paraId="2BDDF6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Critical Chain</w:t>
            </w:r>
          </w:p>
        </w:tc>
        <w:tc>
          <w:tcPr>
            <w:tcW w:w="0" w:type="auto"/>
          </w:tcPr>
          <w:p w14:paraId="7D4719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Lập lịch dự án</w:t>
            </w:r>
          </w:p>
        </w:tc>
        <w:tc>
          <w:tcPr>
            <w:tcW w:w="0" w:type="auto"/>
          </w:tcPr>
          <w:p w14:paraId="2BACB3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Tối ưu nguồn lực</w:t>
            </w:r>
          </w:p>
        </w:tc>
        <w:tc>
          <w:tcPr>
            <w:tcW w:w="0" w:type="auto"/>
          </w:tcPr>
          <w:p w14:paraId="1B7F8C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Giai đoạn phức tạp</w:t>
            </w:r>
          </w:p>
        </w:tc>
      </w:tr>
    </w:tbl>
    <w:p w14:paraId="23C40B25" w14:textId="77777777" w:rsidR="00CF17BA" w:rsidRPr="00BC782D" w:rsidRDefault="006B1BA9">
      <w:pPr>
        <w:pStyle w:val="Heading3"/>
        <w:rPr>
          <w:rFonts w:ascii="Times New Roman" w:hAnsi="Times New Roman" w:cs="Times New Roman"/>
        </w:rPr>
      </w:pPr>
      <w:bookmarkStart w:id="814" w:name="_Toc204188895"/>
      <w:bookmarkStart w:id="815" w:name="cấu-trúc-phân-chia-công-việc-wbs"/>
      <w:bookmarkEnd w:id="813"/>
      <w:r w:rsidRPr="00BC782D">
        <w:rPr>
          <w:rFonts w:ascii="Times New Roman" w:hAnsi="Times New Roman" w:cs="Times New Roman"/>
        </w:rPr>
        <w:t>11.1.2. Cấu trúc Phân chia Công việc (WBS)</w:t>
      </w:r>
      <w:bookmarkEnd w:id="814"/>
    </w:p>
    <w:p w14:paraId="32EC6029"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Cấu trúc WBS 4 cấp độ³:</w:t>
      </w:r>
    </w:p>
    <w:p w14:paraId="54BA7971" w14:textId="014F5F9C" w:rsidR="00675859" w:rsidRPr="00BC782D" w:rsidRDefault="00675859" w:rsidP="00675859">
      <w:pPr>
        <w:spacing w:before="100" w:beforeAutospacing="1" w:after="100" w:afterAutospacing="1"/>
        <w:rPr>
          <w:rFonts w:ascii="Times New Roman" w:eastAsia="Times New Roman" w:hAnsi="Times New Roman" w:cs="Times New Roman"/>
        </w:rPr>
      </w:pPr>
      <w:bookmarkStart w:id="816" w:name="ma-trận-trách-nhiệm-raci"/>
      <w:bookmarkEnd w:id="815"/>
      <w:r w:rsidRPr="00BC782D">
        <w:rPr>
          <w:rFonts w:ascii="Times New Roman" w:eastAsia="Times New Roman" w:hAnsi="Times New Roman" w:cs="Times New Roman"/>
          <w:noProof/>
        </w:rPr>
        <w:drawing>
          <wp:inline distT="0" distB="0" distL="0" distR="0" wp14:anchorId="6794DBA0" wp14:editId="112CDE0D">
            <wp:extent cx="5943600" cy="13487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600FB16B" w14:textId="77777777" w:rsidR="00CF17BA" w:rsidRPr="00BC782D" w:rsidRDefault="006B1BA9">
      <w:pPr>
        <w:pStyle w:val="Heading3"/>
        <w:rPr>
          <w:rFonts w:ascii="Times New Roman" w:hAnsi="Times New Roman" w:cs="Times New Roman"/>
        </w:rPr>
      </w:pPr>
      <w:bookmarkStart w:id="817" w:name="_Toc204188896"/>
      <w:r w:rsidRPr="00BC782D">
        <w:rPr>
          <w:rFonts w:ascii="Times New Roman" w:hAnsi="Times New Roman" w:cs="Times New Roman"/>
        </w:rPr>
        <w:t>11.1.3. Ma trận Trách nhiệm RACI</w:t>
      </w:r>
      <w:bookmarkEnd w:id="817"/>
    </w:p>
    <w:p w14:paraId="551635DA"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Ma trận RACI cho các Stakeholder chính⁴:</w:t>
      </w:r>
    </w:p>
    <w:tbl>
      <w:tblPr>
        <w:tblStyle w:val="Table"/>
        <w:tblW w:w="0" w:type="auto"/>
        <w:tblLook w:val="0020" w:firstRow="1" w:lastRow="0" w:firstColumn="0" w:lastColumn="0" w:noHBand="0" w:noVBand="0"/>
      </w:tblPr>
      <w:tblGrid>
        <w:gridCol w:w="2497"/>
        <w:gridCol w:w="737"/>
        <w:gridCol w:w="1010"/>
        <w:gridCol w:w="1076"/>
        <w:gridCol w:w="970"/>
        <w:gridCol w:w="943"/>
        <w:gridCol w:w="897"/>
      </w:tblGrid>
      <w:tr w:rsidR="00CF17BA" w:rsidRPr="00BC782D" w14:paraId="2489A00C"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501CE0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Hoạt động</w:t>
            </w:r>
          </w:p>
        </w:tc>
        <w:tc>
          <w:tcPr>
            <w:tcW w:w="0" w:type="auto"/>
          </w:tcPr>
          <w:p w14:paraId="7ED14B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PMO</w:t>
            </w:r>
          </w:p>
        </w:tc>
        <w:tc>
          <w:tcPr>
            <w:tcW w:w="0" w:type="auto"/>
          </w:tcPr>
          <w:p w14:paraId="3E560A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Thiết kế</w:t>
            </w:r>
          </w:p>
        </w:tc>
        <w:tc>
          <w:tcPr>
            <w:tcW w:w="0" w:type="auto"/>
          </w:tcPr>
          <w:p w14:paraId="05E878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Thi công</w:t>
            </w:r>
          </w:p>
        </w:tc>
        <w:tc>
          <w:tcPr>
            <w:tcW w:w="0" w:type="auto"/>
          </w:tcPr>
          <w:p w14:paraId="426AF69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Thiết bị</w:t>
            </w:r>
          </w:p>
        </w:tc>
        <w:tc>
          <w:tcPr>
            <w:tcW w:w="0" w:type="auto"/>
          </w:tcPr>
          <w:p w14:paraId="1C81F1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Pháp lý</w:t>
            </w:r>
          </w:p>
        </w:tc>
        <w:tc>
          <w:tcPr>
            <w:tcW w:w="0" w:type="auto"/>
          </w:tcPr>
          <w:p w14:paraId="401945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QAQC</w:t>
            </w:r>
          </w:p>
        </w:tc>
      </w:tr>
      <w:tr w:rsidR="00CF17BA" w:rsidRPr="00BC782D" w14:paraId="794104D2" w14:textId="77777777">
        <w:tc>
          <w:tcPr>
            <w:tcW w:w="0" w:type="auto"/>
          </w:tcPr>
          <w:p w14:paraId="4ECDB5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Lập kế hoạch tổng thể</w:t>
            </w:r>
          </w:p>
        </w:tc>
        <w:tc>
          <w:tcPr>
            <w:tcW w:w="0" w:type="auto"/>
          </w:tcPr>
          <w:p w14:paraId="44B2A14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w:t>
            </w:r>
          </w:p>
        </w:tc>
        <w:tc>
          <w:tcPr>
            <w:tcW w:w="0" w:type="auto"/>
          </w:tcPr>
          <w:p w14:paraId="13E2C0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w:t>
            </w:r>
          </w:p>
        </w:tc>
        <w:tc>
          <w:tcPr>
            <w:tcW w:w="0" w:type="auto"/>
          </w:tcPr>
          <w:p w14:paraId="7D0074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c>
          <w:tcPr>
            <w:tcW w:w="0" w:type="auto"/>
          </w:tcPr>
          <w:p w14:paraId="1594595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c>
          <w:tcPr>
            <w:tcW w:w="0" w:type="auto"/>
          </w:tcPr>
          <w:p w14:paraId="773318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w:t>
            </w:r>
          </w:p>
        </w:tc>
        <w:tc>
          <w:tcPr>
            <w:tcW w:w="0" w:type="auto"/>
          </w:tcPr>
          <w:p w14:paraId="7E3CB0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w:t>
            </w:r>
          </w:p>
        </w:tc>
      </w:tr>
      <w:tr w:rsidR="00CF17BA" w:rsidRPr="00BC782D" w14:paraId="2C2C64A9" w14:textId="77777777">
        <w:tc>
          <w:tcPr>
            <w:tcW w:w="0" w:type="auto"/>
          </w:tcPr>
          <w:p w14:paraId="4E62DA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Thiết kế kỹ thuật</w:t>
            </w:r>
          </w:p>
        </w:tc>
        <w:tc>
          <w:tcPr>
            <w:tcW w:w="0" w:type="auto"/>
          </w:tcPr>
          <w:p w14:paraId="415A0F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w:t>
            </w:r>
          </w:p>
        </w:tc>
        <w:tc>
          <w:tcPr>
            <w:tcW w:w="0" w:type="auto"/>
          </w:tcPr>
          <w:p w14:paraId="370134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w:t>
            </w:r>
          </w:p>
        </w:tc>
        <w:tc>
          <w:tcPr>
            <w:tcW w:w="0" w:type="auto"/>
          </w:tcPr>
          <w:p w14:paraId="444242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c>
          <w:tcPr>
            <w:tcW w:w="0" w:type="auto"/>
          </w:tcPr>
          <w:p w14:paraId="3CFD1D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c>
          <w:tcPr>
            <w:tcW w:w="0" w:type="auto"/>
          </w:tcPr>
          <w:p w14:paraId="556A7F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c>
          <w:tcPr>
            <w:tcW w:w="0" w:type="auto"/>
          </w:tcPr>
          <w:p w14:paraId="71B79D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r>
      <w:tr w:rsidR="00CF17BA" w:rsidRPr="00BC782D" w14:paraId="1B22F8F1" w14:textId="77777777">
        <w:tc>
          <w:tcPr>
            <w:tcW w:w="0" w:type="auto"/>
          </w:tcPr>
          <w:p w14:paraId="3E1E75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Thủ tục pháp lý</w:t>
            </w:r>
          </w:p>
        </w:tc>
        <w:tc>
          <w:tcPr>
            <w:tcW w:w="0" w:type="auto"/>
          </w:tcPr>
          <w:p w14:paraId="31A17F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w:t>
            </w:r>
          </w:p>
        </w:tc>
        <w:tc>
          <w:tcPr>
            <w:tcW w:w="0" w:type="auto"/>
          </w:tcPr>
          <w:p w14:paraId="1BB345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c>
          <w:tcPr>
            <w:tcW w:w="0" w:type="auto"/>
          </w:tcPr>
          <w:p w14:paraId="4779A3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w:t>
            </w:r>
          </w:p>
        </w:tc>
        <w:tc>
          <w:tcPr>
            <w:tcW w:w="0" w:type="auto"/>
          </w:tcPr>
          <w:p w14:paraId="207CC3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w:t>
            </w:r>
          </w:p>
        </w:tc>
        <w:tc>
          <w:tcPr>
            <w:tcW w:w="0" w:type="auto"/>
          </w:tcPr>
          <w:p w14:paraId="6D5E75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w:t>
            </w:r>
          </w:p>
        </w:tc>
        <w:tc>
          <w:tcPr>
            <w:tcW w:w="0" w:type="auto"/>
          </w:tcPr>
          <w:p w14:paraId="5BD1CF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r>
      <w:tr w:rsidR="00CF17BA" w:rsidRPr="00BC782D" w14:paraId="377CAAF4" w14:textId="77777777">
        <w:tc>
          <w:tcPr>
            <w:tcW w:w="0" w:type="auto"/>
          </w:tcPr>
          <w:p w14:paraId="27B4E5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Thi công xây dựng</w:t>
            </w:r>
          </w:p>
        </w:tc>
        <w:tc>
          <w:tcPr>
            <w:tcW w:w="0" w:type="auto"/>
          </w:tcPr>
          <w:p w14:paraId="61CFA9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w:t>
            </w:r>
          </w:p>
        </w:tc>
        <w:tc>
          <w:tcPr>
            <w:tcW w:w="0" w:type="auto"/>
          </w:tcPr>
          <w:p w14:paraId="76A869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c>
          <w:tcPr>
            <w:tcW w:w="0" w:type="auto"/>
          </w:tcPr>
          <w:p w14:paraId="35ECE6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w:t>
            </w:r>
          </w:p>
        </w:tc>
        <w:tc>
          <w:tcPr>
            <w:tcW w:w="0" w:type="auto"/>
          </w:tcPr>
          <w:p w14:paraId="5C5F25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w:t>
            </w:r>
          </w:p>
        </w:tc>
        <w:tc>
          <w:tcPr>
            <w:tcW w:w="0" w:type="auto"/>
          </w:tcPr>
          <w:p w14:paraId="492AE5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c>
          <w:tcPr>
            <w:tcW w:w="0" w:type="auto"/>
          </w:tcPr>
          <w:p w14:paraId="0DC41C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r>
      <w:tr w:rsidR="00CF17BA" w:rsidRPr="00BC782D" w14:paraId="7916087C" w14:textId="77777777">
        <w:tc>
          <w:tcPr>
            <w:tcW w:w="0" w:type="auto"/>
          </w:tcPr>
          <w:p w14:paraId="44B715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Lắp đặt thiết bị</w:t>
            </w:r>
          </w:p>
        </w:tc>
        <w:tc>
          <w:tcPr>
            <w:tcW w:w="0" w:type="auto"/>
          </w:tcPr>
          <w:p w14:paraId="3EB164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w:t>
            </w:r>
          </w:p>
        </w:tc>
        <w:tc>
          <w:tcPr>
            <w:tcW w:w="0" w:type="auto"/>
          </w:tcPr>
          <w:p w14:paraId="36713A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c>
          <w:tcPr>
            <w:tcW w:w="0" w:type="auto"/>
          </w:tcPr>
          <w:p w14:paraId="30E072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c>
          <w:tcPr>
            <w:tcW w:w="0" w:type="auto"/>
          </w:tcPr>
          <w:p w14:paraId="2D9EA0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w:t>
            </w:r>
          </w:p>
        </w:tc>
        <w:tc>
          <w:tcPr>
            <w:tcW w:w="0" w:type="auto"/>
          </w:tcPr>
          <w:p w14:paraId="3992EC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w:t>
            </w:r>
          </w:p>
        </w:tc>
        <w:tc>
          <w:tcPr>
            <w:tcW w:w="0" w:type="auto"/>
          </w:tcPr>
          <w:p w14:paraId="547720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r>
      <w:tr w:rsidR="00CF17BA" w:rsidRPr="00BC782D" w14:paraId="6CF84B70" w14:textId="77777777">
        <w:tc>
          <w:tcPr>
            <w:tcW w:w="0" w:type="auto"/>
          </w:tcPr>
          <w:p w14:paraId="5D5074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Kiểm tra nghiệm thu</w:t>
            </w:r>
          </w:p>
        </w:tc>
        <w:tc>
          <w:tcPr>
            <w:tcW w:w="0" w:type="auto"/>
          </w:tcPr>
          <w:p w14:paraId="729FE0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w:t>
            </w:r>
          </w:p>
        </w:tc>
        <w:tc>
          <w:tcPr>
            <w:tcW w:w="0" w:type="auto"/>
          </w:tcPr>
          <w:p w14:paraId="7A73B0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c>
          <w:tcPr>
            <w:tcW w:w="0" w:type="auto"/>
          </w:tcPr>
          <w:p w14:paraId="433D01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c>
          <w:tcPr>
            <w:tcW w:w="0" w:type="auto"/>
          </w:tcPr>
          <w:p w14:paraId="166326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c>
          <w:tcPr>
            <w:tcW w:w="0" w:type="auto"/>
          </w:tcPr>
          <w:p w14:paraId="74CE2E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c>
          <w:tcPr>
            <w:tcW w:w="0" w:type="auto"/>
          </w:tcPr>
          <w:p w14:paraId="24E47F6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w:t>
            </w:r>
          </w:p>
        </w:tc>
      </w:tr>
    </w:tbl>
    <w:p w14:paraId="0C72EA4C"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i/>
          <w:iCs/>
        </w:rPr>
        <w:t>R=Responsible, A=Accountable, C=Consulted, I=Informed</w:t>
      </w:r>
    </w:p>
    <w:p w14:paraId="2F931A96" w14:textId="77777777" w:rsidR="00CF17BA" w:rsidRPr="00BC782D" w:rsidRDefault="006B1BA9">
      <w:pPr>
        <w:pStyle w:val="Heading2"/>
        <w:rPr>
          <w:rFonts w:ascii="Times New Roman" w:hAnsi="Times New Roman" w:cs="Times New Roman"/>
        </w:rPr>
      </w:pPr>
      <w:bookmarkStart w:id="818" w:name="_Toc204188897"/>
      <w:bookmarkStart w:id="819" w:name="phân-bổ-ngân-sách-5-năm-đầu-2025-2030"/>
      <w:bookmarkEnd w:id="811"/>
      <w:bookmarkEnd w:id="816"/>
      <w:r w:rsidRPr="00BC782D">
        <w:rPr>
          <w:rFonts w:ascii="Times New Roman" w:hAnsi="Times New Roman" w:cs="Times New Roman"/>
        </w:rPr>
        <w:t>11.2. PHÂN BỔ NGÂN SÁCH 5 NĂM ĐẦU (2025-2030)</w:t>
      </w:r>
      <w:bookmarkEnd w:id="818"/>
    </w:p>
    <w:p w14:paraId="396FB014" w14:textId="77777777" w:rsidR="00CF17BA" w:rsidRPr="00BC782D" w:rsidRDefault="006B1BA9">
      <w:pPr>
        <w:pStyle w:val="Heading3"/>
        <w:rPr>
          <w:rFonts w:ascii="Times New Roman" w:hAnsi="Times New Roman" w:cs="Times New Roman"/>
        </w:rPr>
      </w:pPr>
      <w:bookmarkStart w:id="820" w:name="_Toc204188898"/>
      <w:bookmarkStart w:id="821" w:name="cơ-cấu-vốn-đầu-tư-chi-tiết"/>
      <w:r w:rsidRPr="00BC782D">
        <w:rPr>
          <w:rFonts w:ascii="Times New Roman" w:hAnsi="Times New Roman" w:cs="Times New Roman"/>
        </w:rPr>
        <w:t>11.2.1. Cơ cấu Vốn Đầu tư Chi tiết</w:t>
      </w:r>
      <w:bookmarkEnd w:id="820"/>
    </w:p>
    <w:p w14:paraId="0CC2C2F7"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Phân bổ 50 tỷ VNĐ trong 5 năm đầu⁵:</w:t>
      </w:r>
    </w:p>
    <w:tbl>
      <w:tblPr>
        <w:tblStyle w:val="Table"/>
        <w:tblW w:w="5000" w:type="pct"/>
        <w:tblLayout w:type="fixed"/>
        <w:tblLook w:val="0020" w:firstRow="1" w:lastRow="0" w:firstColumn="0" w:lastColumn="0" w:noHBand="0" w:noVBand="0"/>
      </w:tblPr>
      <w:tblGrid>
        <w:gridCol w:w="1709"/>
        <w:gridCol w:w="855"/>
        <w:gridCol w:w="1881"/>
        <w:gridCol w:w="3250"/>
        <w:gridCol w:w="1881"/>
      </w:tblGrid>
      <w:tr w:rsidR="00CF17BA" w:rsidRPr="00BC782D" w14:paraId="40A00F38"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414" w:type="dxa"/>
          </w:tcPr>
          <w:p w14:paraId="26BE2D1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Hạng mục</w:t>
            </w:r>
          </w:p>
        </w:tc>
        <w:tc>
          <w:tcPr>
            <w:tcW w:w="707" w:type="dxa"/>
          </w:tcPr>
          <w:p w14:paraId="68D4770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Năm</w:t>
            </w:r>
          </w:p>
        </w:tc>
        <w:tc>
          <w:tcPr>
            <w:tcW w:w="1555" w:type="dxa"/>
          </w:tcPr>
          <w:p w14:paraId="39E7908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Hoạt động</w:t>
            </w:r>
          </w:p>
        </w:tc>
        <w:tc>
          <w:tcPr>
            <w:tcW w:w="2687" w:type="dxa"/>
          </w:tcPr>
          <w:p w14:paraId="039F5E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Ngân sách (tỷ VNĐ)</w:t>
            </w:r>
          </w:p>
        </w:tc>
        <w:tc>
          <w:tcPr>
            <w:tcW w:w="1555" w:type="dxa"/>
          </w:tcPr>
          <w:p w14:paraId="13F888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Tổng vốn</w:t>
            </w:r>
          </w:p>
        </w:tc>
      </w:tr>
      <w:tr w:rsidR="00CF17BA" w:rsidRPr="00BC782D" w14:paraId="34CB5690" w14:textId="77777777">
        <w:tc>
          <w:tcPr>
            <w:tcW w:w="1414" w:type="dxa"/>
          </w:tcPr>
          <w:p w14:paraId="57749D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Mua lại Tohin</w:t>
            </w:r>
          </w:p>
        </w:tc>
        <w:tc>
          <w:tcPr>
            <w:tcW w:w="707" w:type="dxa"/>
          </w:tcPr>
          <w:p w14:paraId="2FDB6A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w:t>
            </w:r>
          </w:p>
        </w:tc>
        <w:tc>
          <w:tcPr>
            <w:tcW w:w="1555" w:type="dxa"/>
          </w:tcPr>
          <w:p w14:paraId="0FA40F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Due diligence, thanh toán</w:t>
            </w:r>
          </w:p>
        </w:tc>
        <w:tc>
          <w:tcPr>
            <w:tcW w:w="2687" w:type="dxa"/>
          </w:tcPr>
          <w:p w14:paraId="2401E5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35.0</w:t>
            </w:r>
          </w:p>
        </w:tc>
        <w:tc>
          <w:tcPr>
            <w:tcW w:w="1555" w:type="dxa"/>
          </w:tcPr>
          <w:p w14:paraId="77CAA93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w:t>
            </w:r>
          </w:p>
        </w:tc>
      </w:tr>
      <w:tr w:rsidR="00CF17BA" w:rsidRPr="00BC782D" w14:paraId="7C115C82" w14:textId="77777777">
        <w:tc>
          <w:tcPr>
            <w:tcW w:w="1414" w:type="dxa"/>
          </w:tcPr>
          <w:p w14:paraId="77C49E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Cải tạo cơ bản</w:t>
            </w:r>
          </w:p>
        </w:tc>
        <w:tc>
          <w:tcPr>
            <w:tcW w:w="707" w:type="dxa"/>
          </w:tcPr>
          <w:p w14:paraId="4CF67D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2025-2026</w:t>
            </w:r>
          </w:p>
        </w:tc>
        <w:tc>
          <w:tcPr>
            <w:tcW w:w="1555" w:type="dxa"/>
          </w:tcPr>
          <w:p w14:paraId="274892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Sửa chữa, nâng cấp hạ tầng</w:t>
            </w:r>
          </w:p>
        </w:tc>
        <w:tc>
          <w:tcPr>
            <w:tcW w:w="2687" w:type="dxa"/>
          </w:tcPr>
          <w:p w14:paraId="2635CA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c>
          <w:tcPr>
            <w:tcW w:w="1555" w:type="dxa"/>
          </w:tcPr>
          <w:p w14:paraId="78AC10E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w:t>
            </w:r>
          </w:p>
        </w:tc>
      </w:tr>
      <w:tr w:rsidR="00CF17BA" w:rsidRPr="00BC782D" w14:paraId="67AF6C58" w14:textId="77777777">
        <w:tc>
          <w:tcPr>
            <w:tcW w:w="1414" w:type="dxa"/>
          </w:tcPr>
          <w:p w14:paraId="4116EB5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Thiết bị khởi động</w:t>
            </w:r>
          </w:p>
        </w:tc>
        <w:tc>
          <w:tcPr>
            <w:tcW w:w="707" w:type="dxa"/>
          </w:tcPr>
          <w:p w14:paraId="274EB1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2026-2027</w:t>
            </w:r>
          </w:p>
        </w:tc>
        <w:tc>
          <w:tcPr>
            <w:tcW w:w="1555" w:type="dxa"/>
          </w:tcPr>
          <w:p w14:paraId="110EDA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SMT line cơ bản, testing</w:t>
            </w:r>
          </w:p>
        </w:tc>
        <w:tc>
          <w:tcPr>
            <w:tcW w:w="2687" w:type="dxa"/>
          </w:tcPr>
          <w:p w14:paraId="01DE65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c>
          <w:tcPr>
            <w:tcW w:w="1555" w:type="dxa"/>
          </w:tcPr>
          <w:p w14:paraId="4BDC90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r>
      <w:tr w:rsidR="00CF17BA" w:rsidRPr="00BC782D" w14:paraId="41D969C6" w14:textId="77777777">
        <w:tc>
          <w:tcPr>
            <w:tcW w:w="1414" w:type="dxa"/>
          </w:tcPr>
          <w:p w14:paraId="4FDC63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Vận hành thử</w:t>
            </w:r>
          </w:p>
        </w:tc>
        <w:tc>
          <w:tcPr>
            <w:tcW w:w="707" w:type="dxa"/>
          </w:tcPr>
          <w:p w14:paraId="54F273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2027-2030</w:t>
            </w:r>
          </w:p>
        </w:tc>
        <w:tc>
          <w:tcPr>
            <w:tcW w:w="1555" w:type="dxa"/>
          </w:tcPr>
          <w:p w14:paraId="745477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Training, certification, ramp-up</w:t>
            </w:r>
          </w:p>
        </w:tc>
        <w:tc>
          <w:tcPr>
            <w:tcW w:w="2687" w:type="dxa"/>
          </w:tcPr>
          <w:p w14:paraId="677742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1555" w:type="dxa"/>
          </w:tcPr>
          <w:p w14:paraId="6531C8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w:t>
            </w:r>
          </w:p>
        </w:tc>
      </w:tr>
      <w:tr w:rsidR="00CF17BA" w:rsidRPr="00BC782D" w14:paraId="0D1DE2A9" w14:textId="77777777">
        <w:tc>
          <w:tcPr>
            <w:tcW w:w="1414" w:type="dxa"/>
          </w:tcPr>
          <w:p w14:paraId="4CBB9B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Tổng 5 năm đầu</w:t>
            </w:r>
          </w:p>
        </w:tc>
        <w:tc>
          <w:tcPr>
            <w:tcW w:w="707" w:type="dxa"/>
          </w:tcPr>
          <w:p w14:paraId="5442F3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2025-2030</w:t>
            </w:r>
          </w:p>
        </w:tc>
        <w:tc>
          <w:tcPr>
            <w:tcW w:w="1555" w:type="dxa"/>
          </w:tcPr>
          <w:p w14:paraId="2792DD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Tất cả hoạt động</w:t>
            </w:r>
          </w:p>
        </w:tc>
        <w:tc>
          <w:tcPr>
            <w:tcW w:w="2687" w:type="dxa"/>
          </w:tcPr>
          <w:p w14:paraId="4837EF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50.0</w:t>
            </w:r>
          </w:p>
        </w:tc>
        <w:tc>
          <w:tcPr>
            <w:tcW w:w="1555" w:type="dxa"/>
          </w:tcPr>
          <w:p w14:paraId="24F2AE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100%</w:t>
            </w:r>
          </w:p>
        </w:tc>
      </w:tr>
    </w:tbl>
    <w:p w14:paraId="4E8D25AA" w14:textId="77777777" w:rsidR="00CF17BA" w:rsidRPr="00BC782D" w:rsidRDefault="006B1BA9">
      <w:pPr>
        <w:pStyle w:val="Heading3"/>
        <w:rPr>
          <w:rFonts w:ascii="Times New Roman" w:hAnsi="Times New Roman" w:cs="Times New Roman"/>
        </w:rPr>
      </w:pPr>
      <w:bookmarkStart w:id="822" w:name="_Toc204188899"/>
      <w:bookmarkStart w:id="823" w:name="tổng-quan-vốn-đầu-tư-50-năm"/>
      <w:bookmarkEnd w:id="821"/>
      <w:r w:rsidRPr="00BC782D">
        <w:rPr>
          <w:rFonts w:ascii="Times New Roman" w:hAnsi="Times New Roman" w:cs="Times New Roman"/>
        </w:rPr>
        <w:t>11.2.2. Tổng quan Vốn Đầu tư 50 năm</w:t>
      </w:r>
      <w:bookmarkEnd w:id="822"/>
    </w:p>
    <w:p w14:paraId="17EAD469"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Phân bổ 250 tỷ VNĐ (10 triệu USD) trong 50 năm⁶:</w:t>
      </w:r>
    </w:p>
    <w:tbl>
      <w:tblPr>
        <w:tblStyle w:val="Table"/>
        <w:tblW w:w="5000" w:type="pct"/>
        <w:tblLayout w:type="fixed"/>
        <w:tblLook w:val="0020" w:firstRow="1" w:lastRow="0" w:firstColumn="0" w:lastColumn="0" w:noHBand="0" w:noVBand="0"/>
      </w:tblPr>
      <w:tblGrid>
        <w:gridCol w:w="1726"/>
        <w:gridCol w:w="1727"/>
        <w:gridCol w:w="1727"/>
        <w:gridCol w:w="1884"/>
        <w:gridCol w:w="2512"/>
      </w:tblGrid>
      <w:tr w:rsidR="00CF17BA" w:rsidRPr="00BC782D" w14:paraId="315A55AB"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428" w:type="dxa"/>
          </w:tcPr>
          <w:p w14:paraId="26E377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Giai đoạn</w:t>
            </w:r>
          </w:p>
        </w:tc>
        <w:tc>
          <w:tcPr>
            <w:tcW w:w="1428" w:type="dxa"/>
          </w:tcPr>
          <w:p w14:paraId="7F7E24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Thời gian</w:t>
            </w:r>
          </w:p>
        </w:tc>
        <w:tc>
          <w:tcPr>
            <w:tcW w:w="1428" w:type="dxa"/>
          </w:tcPr>
          <w:p w14:paraId="255BB5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Ngân sách</w:t>
            </w:r>
          </w:p>
        </w:tc>
        <w:tc>
          <w:tcPr>
            <w:tcW w:w="1558" w:type="dxa"/>
          </w:tcPr>
          <w:p w14:paraId="4A49E1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Tổng vốn</w:t>
            </w:r>
          </w:p>
        </w:tc>
        <w:tc>
          <w:tcPr>
            <w:tcW w:w="2077" w:type="dxa"/>
          </w:tcPr>
          <w:p w14:paraId="0F5E57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Mục đích chính</w:t>
            </w:r>
          </w:p>
        </w:tc>
      </w:tr>
      <w:tr w:rsidR="00CF17BA" w:rsidRPr="00BC782D" w14:paraId="2D1F88BC" w14:textId="77777777">
        <w:tc>
          <w:tcPr>
            <w:tcW w:w="1428" w:type="dxa"/>
          </w:tcPr>
          <w:p w14:paraId="71955B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Giai đoạn 1</w:t>
            </w:r>
          </w:p>
        </w:tc>
        <w:tc>
          <w:tcPr>
            <w:tcW w:w="1428" w:type="dxa"/>
          </w:tcPr>
          <w:p w14:paraId="09F4BF5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2025-2030</w:t>
            </w:r>
          </w:p>
        </w:tc>
        <w:tc>
          <w:tcPr>
            <w:tcW w:w="1428" w:type="dxa"/>
          </w:tcPr>
          <w:p w14:paraId="0D5DF6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tỷ VNĐ</w:t>
            </w:r>
          </w:p>
        </w:tc>
        <w:tc>
          <w:tcPr>
            <w:tcW w:w="1558" w:type="dxa"/>
          </w:tcPr>
          <w:p w14:paraId="68CD24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2077" w:type="dxa"/>
          </w:tcPr>
          <w:p w14:paraId="210DE5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Mua Tohin + khởi động</w:t>
            </w:r>
          </w:p>
        </w:tc>
      </w:tr>
      <w:tr w:rsidR="00CF17BA" w:rsidRPr="00BC782D" w14:paraId="484A1F82" w14:textId="77777777">
        <w:tc>
          <w:tcPr>
            <w:tcW w:w="1428" w:type="dxa"/>
          </w:tcPr>
          <w:p w14:paraId="2DCD63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Giai đoạn 2</w:t>
            </w:r>
          </w:p>
        </w:tc>
        <w:tc>
          <w:tcPr>
            <w:tcW w:w="1428" w:type="dxa"/>
          </w:tcPr>
          <w:p w14:paraId="3B7498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2030-2040</w:t>
            </w:r>
          </w:p>
        </w:tc>
        <w:tc>
          <w:tcPr>
            <w:tcW w:w="1428" w:type="dxa"/>
          </w:tcPr>
          <w:p w14:paraId="030AF4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125 tỷ VNĐ</w:t>
            </w:r>
          </w:p>
        </w:tc>
        <w:tc>
          <w:tcPr>
            <w:tcW w:w="1558" w:type="dxa"/>
          </w:tcPr>
          <w:p w14:paraId="5658DD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c>
          <w:tcPr>
            <w:tcW w:w="2077" w:type="dxa"/>
          </w:tcPr>
          <w:p w14:paraId="2A4586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Mở rộng + phát triển</w:t>
            </w:r>
          </w:p>
        </w:tc>
      </w:tr>
      <w:tr w:rsidR="00CF17BA" w:rsidRPr="00BC782D" w14:paraId="5D831E69" w14:textId="77777777">
        <w:tc>
          <w:tcPr>
            <w:tcW w:w="1428" w:type="dxa"/>
          </w:tcPr>
          <w:p w14:paraId="5EA79C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Giai đoạn 3</w:t>
            </w:r>
          </w:p>
        </w:tc>
        <w:tc>
          <w:tcPr>
            <w:tcW w:w="1428" w:type="dxa"/>
          </w:tcPr>
          <w:p w14:paraId="5F256E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2040-2060</w:t>
            </w:r>
          </w:p>
        </w:tc>
        <w:tc>
          <w:tcPr>
            <w:tcW w:w="1428" w:type="dxa"/>
          </w:tcPr>
          <w:p w14:paraId="3A0C12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tỷ VNĐ</w:t>
            </w:r>
          </w:p>
        </w:tc>
        <w:tc>
          <w:tcPr>
            <w:tcW w:w="1558" w:type="dxa"/>
          </w:tcPr>
          <w:p w14:paraId="7C4157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2077" w:type="dxa"/>
          </w:tcPr>
          <w:p w14:paraId="71C63F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Nâng cấp công nghệ</w:t>
            </w:r>
          </w:p>
        </w:tc>
      </w:tr>
      <w:tr w:rsidR="00CF17BA" w:rsidRPr="00BC782D" w14:paraId="1C099ECD" w14:textId="77777777">
        <w:tc>
          <w:tcPr>
            <w:tcW w:w="1428" w:type="dxa"/>
          </w:tcPr>
          <w:p w14:paraId="0A327A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Giai đoạn 4</w:t>
            </w:r>
          </w:p>
        </w:tc>
        <w:tc>
          <w:tcPr>
            <w:tcW w:w="1428" w:type="dxa"/>
          </w:tcPr>
          <w:p w14:paraId="4D9D46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2060-2075</w:t>
            </w:r>
          </w:p>
        </w:tc>
        <w:tc>
          <w:tcPr>
            <w:tcW w:w="1428" w:type="dxa"/>
          </w:tcPr>
          <w:p w14:paraId="259E53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tỷ VNĐ</w:t>
            </w:r>
          </w:p>
        </w:tc>
        <w:tc>
          <w:tcPr>
            <w:tcW w:w="1558" w:type="dxa"/>
          </w:tcPr>
          <w:p w14:paraId="45F584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2077" w:type="dxa"/>
          </w:tcPr>
          <w:p w14:paraId="76E075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Duy trì + đổi mới</w:t>
            </w:r>
          </w:p>
        </w:tc>
      </w:tr>
      <w:tr w:rsidR="00CF17BA" w:rsidRPr="00BC782D" w14:paraId="5EAC8D66" w14:textId="77777777">
        <w:tc>
          <w:tcPr>
            <w:tcW w:w="1428" w:type="dxa"/>
          </w:tcPr>
          <w:p w14:paraId="381DE1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Tổng 50 năm</w:t>
            </w:r>
          </w:p>
        </w:tc>
        <w:tc>
          <w:tcPr>
            <w:tcW w:w="1428" w:type="dxa"/>
          </w:tcPr>
          <w:p w14:paraId="6D620E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2025-2075</w:t>
            </w:r>
          </w:p>
        </w:tc>
        <w:tc>
          <w:tcPr>
            <w:tcW w:w="1428" w:type="dxa"/>
          </w:tcPr>
          <w:p w14:paraId="65C1D4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250 tỷ VNĐ</w:t>
            </w:r>
          </w:p>
        </w:tc>
        <w:tc>
          <w:tcPr>
            <w:tcW w:w="1558" w:type="dxa"/>
          </w:tcPr>
          <w:p w14:paraId="581257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100%</w:t>
            </w:r>
          </w:p>
        </w:tc>
        <w:tc>
          <w:tcPr>
            <w:tcW w:w="2077" w:type="dxa"/>
          </w:tcPr>
          <w:p w14:paraId="52B757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Toàn bộ dự án</w:t>
            </w:r>
          </w:p>
        </w:tc>
      </w:tr>
    </w:tbl>
    <w:p w14:paraId="1CB9694F"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Lưu ý quan trọng:</w:t>
      </w:r>
      <w:r w:rsidRPr="00BC782D">
        <w:rPr>
          <w:rFonts w:ascii="Times New Roman" w:hAnsi="Times New Roman" w:cs="Times New Roman"/>
        </w:rPr>
        <w:t xml:space="preserve"> Mua lại cơ sở và phát triển chiếm 70% tổng vốn (175 tỷ VNĐ) </w:t>
      </w:r>
      <w:r w:rsidRPr="00BC782D">
        <w:rPr>
          <w:rFonts w:ascii="Times New Roman" w:hAnsi="Times New Roman" w:cs="Times New Roman"/>
          <w:b/>
          <w:bCs/>
        </w:rPr>
        <w:t>Ngân sách XÂY DỰNG 50 năm:</w:t>
      </w:r>
      <w:r w:rsidRPr="00BC782D">
        <w:rPr>
          <w:rFonts w:ascii="Times New Roman" w:hAnsi="Times New Roman" w:cs="Times New Roman"/>
        </w:rPr>
        <w:t xml:space="preserve"> 95 tỷ VNĐ (38% tổng vốn 250 tỷ)</w:t>
      </w:r>
    </w:p>
    <w:p w14:paraId="1009BAB8" w14:textId="77777777" w:rsidR="00CF17BA" w:rsidRPr="00BC782D" w:rsidRDefault="006B1BA9">
      <w:pPr>
        <w:pStyle w:val="Heading3"/>
        <w:rPr>
          <w:rFonts w:ascii="Times New Roman" w:hAnsi="Times New Roman" w:cs="Times New Roman"/>
        </w:rPr>
      </w:pPr>
      <w:bookmarkStart w:id="824" w:name="_Toc204188900"/>
      <w:bookmarkStart w:id="825" w:name="chi-tiết-mua-lại-tohin-35-tỷ-vnđ"/>
      <w:bookmarkEnd w:id="823"/>
      <w:r w:rsidRPr="00BC782D">
        <w:rPr>
          <w:rFonts w:ascii="Times New Roman" w:hAnsi="Times New Roman" w:cs="Times New Roman"/>
        </w:rPr>
        <w:t>11.2.3. Chi tiết Mua lại Tohin (35 tỷ VNĐ)</w:t>
      </w:r>
      <w:bookmarkEnd w:id="824"/>
    </w:p>
    <w:p w14:paraId="604CCF1A"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Breakdown chi phí mua lại và due diligence⁷:</w:t>
      </w:r>
    </w:p>
    <w:tbl>
      <w:tblPr>
        <w:tblStyle w:val="Table"/>
        <w:tblW w:w="5000" w:type="pct"/>
        <w:tblLayout w:type="fixed"/>
        <w:tblLook w:val="0020" w:firstRow="1" w:lastRow="0" w:firstColumn="0" w:lastColumn="0" w:noHBand="0" w:noVBand="0"/>
      </w:tblPr>
      <w:tblGrid>
        <w:gridCol w:w="2521"/>
        <w:gridCol w:w="4536"/>
        <w:gridCol w:w="756"/>
        <w:gridCol w:w="1763"/>
      </w:tblGrid>
      <w:tr w:rsidR="00CF17BA" w:rsidRPr="00BC782D" w14:paraId="60831F35"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084" w:type="dxa"/>
          </w:tcPr>
          <w:p w14:paraId="7DB2035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Hạng mục</w:t>
            </w:r>
          </w:p>
        </w:tc>
        <w:tc>
          <w:tcPr>
            <w:tcW w:w="3751" w:type="dxa"/>
          </w:tcPr>
          <w:p w14:paraId="31380E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phí (tỷ VNĐ)</w:t>
            </w:r>
          </w:p>
        </w:tc>
        <w:tc>
          <w:tcPr>
            <w:tcW w:w="625" w:type="dxa"/>
          </w:tcPr>
          <w:p w14:paraId="4E98FC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c>
          <w:tcPr>
            <w:tcW w:w="1458" w:type="dxa"/>
          </w:tcPr>
          <w:p w14:paraId="5E182C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Mô tả</w:t>
            </w:r>
          </w:p>
        </w:tc>
      </w:tr>
      <w:tr w:rsidR="00CF17BA" w:rsidRPr="00BC782D" w14:paraId="1CA17090" w14:textId="77777777">
        <w:tc>
          <w:tcPr>
            <w:tcW w:w="2084" w:type="dxa"/>
          </w:tcPr>
          <w:p w14:paraId="215115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Giá mua nhà máy</w:t>
            </w:r>
          </w:p>
        </w:tc>
        <w:tc>
          <w:tcPr>
            <w:tcW w:w="3751" w:type="dxa"/>
          </w:tcPr>
          <w:p w14:paraId="3EB8D3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30.0</w:t>
            </w:r>
          </w:p>
        </w:tc>
        <w:tc>
          <w:tcPr>
            <w:tcW w:w="625" w:type="dxa"/>
          </w:tcPr>
          <w:p w14:paraId="53901C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85.7%</w:t>
            </w:r>
          </w:p>
        </w:tc>
        <w:tc>
          <w:tcPr>
            <w:tcW w:w="1458" w:type="dxa"/>
          </w:tcPr>
          <w:p w14:paraId="5AA8E6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Thanh toán cho chủ sở hữu Tohin</w:t>
            </w:r>
          </w:p>
        </w:tc>
      </w:tr>
      <w:tr w:rsidR="00CF17BA" w:rsidRPr="00BC782D" w14:paraId="1A5CF632" w14:textId="77777777">
        <w:tc>
          <w:tcPr>
            <w:tcW w:w="2084" w:type="dxa"/>
          </w:tcPr>
          <w:p w14:paraId="786806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Due diligence</w:t>
            </w:r>
          </w:p>
        </w:tc>
        <w:tc>
          <w:tcPr>
            <w:tcW w:w="3751" w:type="dxa"/>
          </w:tcPr>
          <w:p w14:paraId="49D8B8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625" w:type="dxa"/>
          </w:tcPr>
          <w:p w14:paraId="1A1EF6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5.7%</w:t>
            </w:r>
          </w:p>
        </w:tc>
        <w:tc>
          <w:tcPr>
            <w:tcW w:w="1458" w:type="dxa"/>
          </w:tcPr>
          <w:p w14:paraId="30ED4A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Kiểm toán tài chính, kỹ thuật, pháp lý</w:t>
            </w:r>
          </w:p>
        </w:tc>
      </w:tr>
      <w:tr w:rsidR="00CF17BA" w:rsidRPr="00BC782D" w14:paraId="334DC521" w14:textId="77777777">
        <w:tc>
          <w:tcPr>
            <w:tcW w:w="2084" w:type="dxa"/>
          </w:tcPr>
          <w:p w14:paraId="7B5D98B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Phí pháp lý</w:t>
            </w:r>
          </w:p>
        </w:tc>
        <w:tc>
          <w:tcPr>
            <w:tcW w:w="3751" w:type="dxa"/>
          </w:tcPr>
          <w:p w14:paraId="50B828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625" w:type="dxa"/>
          </w:tcPr>
          <w:p w14:paraId="43FA75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4.3%</w:t>
            </w:r>
          </w:p>
        </w:tc>
        <w:tc>
          <w:tcPr>
            <w:tcW w:w="1458" w:type="dxa"/>
          </w:tcPr>
          <w:p w14:paraId="7A79F2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Luật sư, thủ tục chuyển nhượng</w:t>
            </w:r>
          </w:p>
        </w:tc>
      </w:tr>
      <w:tr w:rsidR="00CF17BA" w:rsidRPr="00BC782D" w14:paraId="27B70193" w14:textId="77777777">
        <w:tc>
          <w:tcPr>
            <w:tcW w:w="2084" w:type="dxa"/>
          </w:tcPr>
          <w:p w14:paraId="49904F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Phí giao dịch</w:t>
            </w:r>
          </w:p>
        </w:tc>
        <w:tc>
          <w:tcPr>
            <w:tcW w:w="3751" w:type="dxa"/>
          </w:tcPr>
          <w:p w14:paraId="4051D9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625" w:type="dxa"/>
          </w:tcPr>
          <w:p w14:paraId="1F05FA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2.9%</w:t>
            </w:r>
          </w:p>
        </w:tc>
        <w:tc>
          <w:tcPr>
            <w:tcW w:w="1458" w:type="dxa"/>
          </w:tcPr>
          <w:p w14:paraId="436228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Môi giới, thuế, phí chuyển nhượng</w:t>
            </w:r>
          </w:p>
        </w:tc>
      </w:tr>
      <w:tr w:rsidR="00CF17BA" w:rsidRPr="00BC782D" w14:paraId="41708D78" w14:textId="77777777">
        <w:tc>
          <w:tcPr>
            <w:tcW w:w="2084" w:type="dxa"/>
          </w:tcPr>
          <w:p w14:paraId="32C41B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Dự phòng rủi ro</w:t>
            </w:r>
          </w:p>
        </w:tc>
        <w:tc>
          <w:tcPr>
            <w:tcW w:w="3751" w:type="dxa"/>
          </w:tcPr>
          <w:p w14:paraId="2861BE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w:t>
            </w:r>
          </w:p>
        </w:tc>
        <w:tc>
          <w:tcPr>
            <w:tcW w:w="625" w:type="dxa"/>
          </w:tcPr>
          <w:p w14:paraId="48C5AE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w:t>
            </w:r>
          </w:p>
        </w:tc>
        <w:tc>
          <w:tcPr>
            <w:tcW w:w="1458" w:type="dxa"/>
          </w:tcPr>
          <w:p w14:paraId="62B7D4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Phát sinh không lường trước</w:t>
            </w:r>
          </w:p>
        </w:tc>
      </w:tr>
      <w:tr w:rsidR="00CF17BA" w:rsidRPr="00BC782D" w14:paraId="4B88B8D5" w14:textId="77777777">
        <w:tc>
          <w:tcPr>
            <w:tcW w:w="2084" w:type="dxa"/>
          </w:tcPr>
          <w:p w14:paraId="15F01A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Tổng chi phí</w:t>
            </w:r>
          </w:p>
        </w:tc>
        <w:tc>
          <w:tcPr>
            <w:tcW w:w="3751" w:type="dxa"/>
          </w:tcPr>
          <w:p w14:paraId="373DF4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35.0</w:t>
            </w:r>
          </w:p>
        </w:tc>
        <w:tc>
          <w:tcPr>
            <w:tcW w:w="625" w:type="dxa"/>
          </w:tcPr>
          <w:p w14:paraId="5EE4AB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100%</w:t>
            </w:r>
          </w:p>
        </w:tc>
        <w:tc>
          <w:tcPr>
            <w:tcW w:w="1458" w:type="dxa"/>
          </w:tcPr>
          <w:p w14:paraId="05849D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Hoàn tất sở hữu Tohin</w:t>
            </w:r>
          </w:p>
        </w:tc>
      </w:tr>
    </w:tbl>
    <w:p w14:paraId="5727B26C" w14:textId="77777777" w:rsidR="00CF17BA" w:rsidRPr="00BC782D" w:rsidRDefault="006B1BA9">
      <w:pPr>
        <w:pStyle w:val="Heading2"/>
        <w:rPr>
          <w:rFonts w:ascii="Times New Roman" w:hAnsi="Times New Roman" w:cs="Times New Roman"/>
        </w:rPr>
      </w:pPr>
      <w:bookmarkStart w:id="826" w:name="_Toc204188901"/>
      <w:bookmarkStart w:id="827" w:name="giai-đoạn-2-4-mở-rộng-dự-án-2027-2040"/>
      <w:bookmarkEnd w:id="819"/>
      <w:bookmarkEnd w:id="825"/>
      <w:r w:rsidRPr="00BC782D">
        <w:rPr>
          <w:rFonts w:ascii="Times New Roman" w:hAnsi="Times New Roman" w:cs="Times New Roman"/>
        </w:rPr>
        <w:t>11.3. GIAI ĐOẠN 2-4: MỞ RỘNG DỰ ÁN (2027-2040)</w:t>
      </w:r>
      <w:bookmarkEnd w:id="826"/>
    </w:p>
    <w:p w14:paraId="28F4BA6B" w14:textId="77777777" w:rsidR="00CF17BA" w:rsidRPr="00BC782D" w:rsidRDefault="006B1BA9">
      <w:pPr>
        <w:pStyle w:val="Heading3"/>
        <w:rPr>
          <w:rFonts w:ascii="Times New Roman" w:hAnsi="Times New Roman" w:cs="Times New Roman"/>
        </w:rPr>
      </w:pPr>
      <w:bookmarkStart w:id="828" w:name="_Toc204188902"/>
      <w:bookmarkStart w:id="829" w:name="kế-hoạch-mở-rộng-từng-giai-đoạn"/>
      <w:r w:rsidRPr="00BC782D">
        <w:rPr>
          <w:rFonts w:ascii="Times New Roman" w:hAnsi="Times New Roman" w:cs="Times New Roman"/>
        </w:rPr>
        <w:t>11.3.1. Kế hoạch Mở rộng từng Giai đoạn</w:t>
      </w:r>
      <w:bookmarkEnd w:id="828"/>
    </w:p>
    <w:p w14:paraId="4FA064E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Giai đoạn 2: Mở rộng Sản xuất (2027-2028)</w:t>
      </w:r>
    </w:p>
    <w:tbl>
      <w:tblPr>
        <w:tblStyle w:val="Table"/>
        <w:tblW w:w="5000" w:type="pct"/>
        <w:tblLayout w:type="fixed"/>
        <w:tblLook w:val="0020" w:firstRow="1" w:lastRow="0" w:firstColumn="0" w:lastColumn="0" w:noHBand="0" w:noVBand="0"/>
      </w:tblPr>
      <w:tblGrid>
        <w:gridCol w:w="1877"/>
        <w:gridCol w:w="2066"/>
        <w:gridCol w:w="1690"/>
        <w:gridCol w:w="2066"/>
        <w:gridCol w:w="1877"/>
      </w:tblGrid>
      <w:tr w:rsidR="00CF17BA" w:rsidRPr="00BC782D" w14:paraId="09C5ED6F"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552" w:type="dxa"/>
          </w:tcPr>
          <w:p w14:paraId="574BB7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Hạng mục</w:t>
            </w:r>
          </w:p>
        </w:tc>
        <w:tc>
          <w:tcPr>
            <w:tcW w:w="1708" w:type="dxa"/>
          </w:tcPr>
          <w:p w14:paraId="0EBB46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Diện tích</w:t>
            </w:r>
          </w:p>
        </w:tc>
        <w:tc>
          <w:tcPr>
            <w:tcW w:w="1397" w:type="dxa"/>
          </w:tcPr>
          <w:p w14:paraId="419998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phí</w:t>
            </w:r>
          </w:p>
        </w:tc>
        <w:tc>
          <w:tcPr>
            <w:tcW w:w="1708" w:type="dxa"/>
          </w:tcPr>
          <w:p w14:paraId="3C774E6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Thời gian</w:t>
            </w:r>
          </w:p>
        </w:tc>
        <w:tc>
          <w:tcPr>
            <w:tcW w:w="1552" w:type="dxa"/>
          </w:tcPr>
          <w:p w14:paraId="480884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Mục đích</w:t>
            </w:r>
          </w:p>
        </w:tc>
      </w:tr>
      <w:tr w:rsidR="00CF17BA" w:rsidRPr="00BC782D" w14:paraId="491C4ADD" w14:textId="77777777">
        <w:tc>
          <w:tcPr>
            <w:tcW w:w="1552" w:type="dxa"/>
          </w:tcPr>
          <w:p w14:paraId="093263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Nhà xưởng mới</w:t>
            </w:r>
          </w:p>
        </w:tc>
        <w:tc>
          <w:tcPr>
            <w:tcW w:w="1708" w:type="dxa"/>
          </w:tcPr>
          <w:p w14:paraId="6D2253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1.500 m²</w:t>
            </w:r>
          </w:p>
        </w:tc>
        <w:tc>
          <w:tcPr>
            <w:tcW w:w="1397" w:type="dxa"/>
          </w:tcPr>
          <w:p w14:paraId="58EBD93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 tỷ VNĐ</w:t>
            </w:r>
          </w:p>
        </w:tc>
        <w:tc>
          <w:tcPr>
            <w:tcW w:w="1708" w:type="dxa"/>
          </w:tcPr>
          <w:p w14:paraId="6AF98F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tháng</w:t>
            </w:r>
          </w:p>
        </w:tc>
        <w:tc>
          <w:tcPr>
            <w:tcW w:w="1552" w:type="dxa"/>
          </w:tcPr>
          <w:p w14:paraId="02F9ED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Tăng công suất IoT</w:t>
            </w:r>
          </w:p>
        </w:tc>
      </w:tr>
      <w:tr w:rsidR="00CF17BA" w:rsidRPr="00BC782D" w14:paraId="3B30C4C7" w14:textId="77777777">
        <w:tc>
          <w:tcPr>
            <w:tcW w:w="1552" w:type="dxa"/>
          </w:tcPr>
          <w:p w14:paraId="5D70E30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Kho nguyên liệu</w:t>
            </w:r>
          </w:p>
        </w:tc>
        <w:tc>
          <w:tcPr>
            <w:tcW w:w="1708" w:type="dxa"/>
          </w:tcPr>
          <w:p w14:paraId="4EC2F6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300 m²</w:t>
            </w:r>
          </w:p>
        </w:tc>
        <w:tc>
          <w:tcPr>
            <w:tcW w:w="1397" w:type="dxa"/>
          </w:tcPr>
          <w:p w14:paraId="288721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tỷ VNĐ</w:t>
            </w:r>
          </w:p>
        </w:tc>
        <w:tc>
          <w:tcPr>
            <w:tcW w:w="1708" w:type="dxa"/>
          </w:tcPr>
          <w:p w14:paraId="6314C2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 tháng</w:t>
            </w:r>
          </w:p>
        </w:tc>
        <w:tc>
          <w:tcPr>
            <w:tcW w:w="1552" w:type="dxa"/>
          </w:tcPr>
          <w:p w14:paraId="2E818D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Quản lý tồn kho</w:t>
            </w:r>
          </w:p>
        </w:tc>
      </w:tr>
      <w:tr w:rsidR="00CF17BA" w:rsidRPr="00BC782D" w14:paraId="6B2B039D" w14:textId="77777777">
        <w:tc>
          <w:tcPr>
            <w:tcW w:w="1552" w:type="dxa"/>
          </w:tcPr>
          <w:p w14:paraId="58F9E4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Văn phòng R&amp;D</w:t>
            </w:r>
          </w:p>
        </w:tc>
        <w:tc>
          <w:tcPr>
            <w:tcW w:w="1708" w:type="dxa"/>
          </w:tcPr>
          <w:p w14:paraId="05ADC3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 m²</w:t>
            </w:r>
          </w:p>
        </w:tc>
        <w:tc>
          <w:tcPr>
            <w:tcW w:w="1397" w:type="dxa"/>
          </w:tcPr>
          <w:p w14:paraId="762A23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tỷ VNĐ</w:t>
            </w:r>
          </w:p>
        </w:tc>
        <w:tc>
          <w:tcPr>
            <w:tcW w:w="1708" w:type="dxa"/>
          </w:tcPr>
          <w:p w14:paraId="49AF76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tháng</w:t>
            </w:r>
          </w:p>
        </w:tc>
        <w:tc>
          <w:tcPr>
            <w:tcW w:w="1552" w:type="dxa"/>
          </w:tcPr>
          <w:p w14:paraId="6B6DB7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Nghiên cứu phát triển</w:t>
            </w:r>
          </w:p>
        </w:tc>
      </w:tr>
    </w:tbl>
    <w:p w14:paraId="6C3693BF"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Giai đoạn 3: Mở rộng Robot (2030-2032)</w:t>
      </w:r>
    </w:p>
    <w:tbl>
      <w:tblPr>
        <w:tblStyle w:val="Table"/>
        <w:tblW w:w="5000" w:type="pct"/>
        <w:tblLayout w:type="fixed"/>
        <w:tblLook w:val="0020" w:firstRow="1" w:lastRow="0" w:firstColumn="0" w:lastColumn="0" w:noHBand="0" w:noVBand="0"/>
      </w:tblPr>
      <w:tblGrid>
        <w:gridCol w:w="1877"/>
        <w:gridCol w:w="2066"/>
        <w:gridCol w:w="1690"/>
        <w:gridCol w:w="2066"/>
        <w:gridCol w:w="1877"/>
      </w:tblGrid>
      <w:tr w:rsidR="00CF17BA" w:rsidRPr="00BC782D" w14:paraId="6F1910DA"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552" w:type="dxa"/>
          </w:tcPr>
          <w:p w14:paraId="04CEEE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Hạng mục</w:t>
            </w:r>
          </w:p>
        </w:tc>
        <w:tc>
          <w:tcPr>
            <w:tcW w:w="1708" w:type="dxa"/>
          </w:tcPr>
          <w:p w14:paraId="118DCB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Diện tích</w:t>
            </w:r>
          </w:p>
        </w:tc>
        <w:tc>
          <w:tcPr>
            <w:tcW w:w="1397" w:type="dxa"/>
          </w:tcPr>
          <w:p w14:paraId="07B268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phí</w:t>
            </w:r>
          </w:p>
        </w:tc>
        <w:tc>
          <w:tcPr>
            <w:tcW w:w="1708" w:type="dxa"/>
          </w:tcPr>
          <w:p w14:paraId="6252FB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Thời gian</w:t>
            </w:r>
          </w:p>
        </w:tc>
        <w:tc>
          <w:tcPr>
            <w:tcW w:w="1552" w:type="dxa"/>
          </w:tcPr>
          <w:p w14:paraId="2497D0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Mục đích</w:t>
            </w:r>
          </w:p>
        </w:tc>
      </w:tr>
      <w:tr w:rsidR="00CF17BA" w:rsidRPr="00BC782D" w14:paraId="729837A2" w14:textId="77777777">
        <w:tc>
          <w:tcPr>
            <w:tcW w:w="1552" w:type="dxa"/>
          </w:tcPr>
          <w:p w14:paraId="2FA86D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Nhà xưởng Robot</w:t>
            </w:r>
          </w:p>
        </w:tc>
        <w:tc>
          <w:tcPr>
            <w:tcW w:w="1708" w:type="dxa"/>
          </w:tcPr>
          <w:p w14:paraId="6B7382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2.500 m²</w:t>
            </w:r>
          </w:p>
        </w:tc>
        <w:tc>
          <w:tcPr>
            <w:tcW w:w="1397" w:type="dxa"/>
          </w:tcPr>
          <w:p w14:paraId="495B50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 tỷ VNĐ</w:t>
            </w:r>
          </w:p>
        </w:tc>
        <w:tc>
          <w:tcPr>
            <w:tcW w:w="1708" w:type="dxa"/>
          </w:tcPr>
          <w:p w14:paraId="4F26F23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 tháng</w:t>
            </w:r>
          </w:p>
        </w:tc>
        <w:tc>
          <w:tcPr>
            <w:tcW w:w="1552" w:type="dxa"/>
          </w:tcPr>
          <w:p w14:paraId="242676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Lắp ráp Robot AMR</w:t>
            </w:r>
          </w:p>
        </w:tc>
      </w:tr>
      <w:tr w:rsidR="00CF17BA" w:rsidRPr="00BC782D" w14:paraId="3CC1EF9C" w14:textId="77777777">
        <w:tc>
          <w:tcPr>
            <w:tcW w:w="1552" w:type="dxa"/>
          </w:tcPr>
          <w:p w14:paraId="549B3E3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Test Center</w:t>
            </w:r>
          </w:p>
        </w:tc>
        <w:tc>
          <w:tcPr>
            <w:tcW w:w="1708" w:type="dxa"/>
          </w:tcPr>
          <w:p w14:paraId="62AF4B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500 m²</w:t>
            </w:r>
          </w:p>
        </w:tc>
        <w:tc>
          <w:tcPr>
            <w:tcW w:w="1397" w:type="dxa"/>
          </w:tcPr>
          <w:p w14:paraId="79EAA7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tỷ VNĐ</w:t>
            </w:r>
          </w:p>
        </w:tc>
        <w:tc>
          <w:tcPr>
            <w:tcW w:w="1708" w:type="dxa"/>
          </w:tcPr>
          <w:p w14:paraId="3A267B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tháng</w:t>
            </w:r>
          </w:p>
        </w:tc>
        <w:tc>
          <w:tcPr>
            <w:tcW w:w="1552" w:type="dxa"/>
          </w:tcPr>
          <w:p w14:paraId="715DF66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Kiểm tra chất lượng</w:t>
            </w:r>
          </w:p>
        </w:tc>
      </w:tr>
      <w:tr w:rsidR="00CF17BA" w:rsidRPr="00BC782D" w14:paraId="5EF7A343" w14:textId="77777777">
        <w:tc>
          <w:tcPr>
            <w:tcW w:w="1552" w:type="dxa"/>
          </w:tcPr>
          <w:p w14:paraId="7711FDA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Training Center</w:t>
            </w:r>
          </w:p>
        </w:tc>
        <w:tc>
          <w:tcPr>
            <w:tcW w:w="1708" w:type="dxa"/>
          </w:tcPr>
          <w:p w14:paraId="083BC7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500 m²</w:t>
            </w:r>
          </w:p>
        </w:tc>
        <w:tc>
          <w:tcPr>
            <w:tcW w:w="1397" w:type="dxa"/>
          </w:tcPr>
          <w:p w14:paraId="78682F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tỷ VNĐ</w:t>
            </w:r>
          </w:p>
        </w:tc>
        <w:tc>
          <w:tcPr>
            <w:tcW w:w="1708" w:type="dxa"/>
          </w:tcPr>
          <w:p w14:paraId="4FE22B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tháng</w:t>
            </w:r>
          </w:p>
        </w:tc>
        <w:tc>
          <w:tcPr>
            <w:tcW w:w="1552" w:type="dxa"/>
          </w:tcPr>
          <w:p w14:paraId="32BB85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Đào tạo nhân sự</w:t>
            </w:r>
          </w:p>
        </w:tc>
      </w:tr>
    </w:tbl>
    <w:p w14:paraId="5D3F2BD0" w14:textId="77777777" w:rsidR="00CF17BA" w:rsidRPr="00BC782D" w:rsidRDefault="006B1BA9">
      <w:pPr>
        <w:pStyle w:val="Heading3"/>
        <w:rPr>
          <w:rFonts w:ascii="Times New Roman" w:hAnsi="Times New Roman" w:cs="Times New Roman"/>
        </w:rPr>
      </w:pPr>
      <w:bookmarkStart w:id="830" w:name="_Toc204188903"/>
      <w:bookmarkStart w:id="831" w:name="phương-pháp-xây-dựng-lean"/>
      <w:bookmarkEnd w:id="829"/>
      <w:r w:rsidRPr="00BC782D">
        <w:rPr>
          <w:rFonts w:ascii="Times New Roman" w:hAnsi="Times New Roman" w:cs="Times New Roman"/>
        </w:rPr>
        <w:t>11.3.2. Phương pháp Xây dựng Lean</w:t>
      </w:r>
      <w:bookmarkEnd w:id="830"/>
    </w:p>
    <w:p w14:paraId="5B80A8AC"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Nguyên tắc Lean Construction⁸:</w:t>
      </w:r>
    </w:p>
    <w:tbl>
      <w:tblPr>
        <w:tblStyle w:val="Table"/>
        <w:tblW w:w="5000" w:type="pct"/>
        <w:tblLayout w:type="fixed"/>
        <w:tblLook w:val="0020" w:firstRow="1" w:lastRow="0" w:firstColumn="0" w:lastColumn="0" w:noHBand="0" w:noVBand="0"/>
      </w:tblPr>
      <w:tblGrid>
        <w:gridCol w:w="2736"/>
        <w:gridCol w:w="2280"/>
        <w:gridCol w:w="2052"/>
        <w:gridCol w:w="2508"/>
      </w:tblGrid>
      <w:tr w:rsidR="00CF17BA" w:rsidRPr="00BC782D" w14:paraId="6C8385CE"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262" w:type="dxa"/>
          </w:tcPr>
          <w:p w14:paraId="71D3AD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Nguyên tắc</w:t>
            </w:r>
          </w:p>
        </w:tc>
        <w:tc>
          <w:tcPr>
            <w:tcW w:w="1885" w:type="dxa"/>
          </w:tcPr>
          <w:p w14:paraId="60BC40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Ứng dụng</w:t>
            </w:r>
          </w:p>
        </w:tc>
        <w:tc>
          <w:tcPr>
            <w:tcW w:w="1697" w:type="dxa"/>
          </w:tcPr>
          <w:p w14:paraId="3103C5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Lợi ích</w:t>
            </w:r>
          </w:p>
        </w:tc>
        <w:tc>
          <w:tcPr>
            <w:tcW w:w="2074" w:type="dxa"/>
          </w:tcPr>
          <w:p w14:paraId="78B5AB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Tiết kiệm</w:t>
            </w:r>
          </w:p>
        </w:tc>
      </w:tr>
      <w:tr w:rsidR="00CF17BA" w:rsidRPr="00BC782D" w14:paraId="1917D0DA" w14:textId="77777777">
        <w:tc>
          <w:tcPr>
            <w:tcW w:w="2262" w:type="dxa"/>
          </w:tcPr>
          <w:p w14:paraId="0CB12F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Loại bỏ lãng phí</w:t>
            </w:r>
          </w:p>
        </w:tc>
        <w:tc>
          <w:tcPr>
            <w:tcW w:w="1885" w:type="dxa"/>
          </w:tcPr>
          <w:p w14:paraId="047B822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Giảm chờ đợi, vận chuyển</w:t>
            </w:r>
          </w:p>
        </w:tc>
        <w:tc>
          <w:tcPr>
            <w:tcW w:w="1697" w:type="dxa"/>
          </w:tcPr>
          <w:p w14:paraId="113D0B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Tối ưu quy trình</w:t>
            </w:r>
          </w:p>
        </w:tc>
        <w:tc>
          <w:tcPr>
            <w:tcW w:w="2074" w:type="dxa"/>
          </w:tcPr>
          <w:p w14:paraId="6DE584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15-20% thời gian</w:t>
            </w:r>
          </w:p>
        </w:tc>
      </w:tr>
      <w:tr w:rsidR="00CF17BA" w:rsidRPr="00BC782D" w14:paraId="358E833E" w14:textId="77777777">
        <w:tc>
          <w:tcPr>
            <w:tcW w:w="2262" w:type="dxa"/>
          </w:tcPr>
          <w:p w14:paraId="41B40C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Just-in-Time</w:t>
            </w:r>
          </w:p>
        </w:tc>
        <w:tc>
          <w:tcPr>
            <w:tcW w:w="1885" w:type="dxa"/>
          </w:tcPr>
          <w:p w14:paraId="334A5A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Vật liệu đến đúng lúc</w:t>
            </w:r>
          </w:p>
        </w:tc>
        <w:tc>
          <w:tcPr>
            <w:tcW w:w="1697" w:type="dxa"/>
          </w:tcPr>
          <w:p w14:paraId="468FBAA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Giảm tồn kho</w:t>
            </w:r>
          </w:p>
        </w:tc>
        <w:tc>
          <w:tcPr>
            <w:tcW w:w="2074" w:type="dxa"/>
          </w:tcPr>
          <w:p w14:paraId="12F755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chi phí vật liệu</w:t>
            </w:r>
          </w:p>
        </w:tc>
      </w:tr>
      <w:tr w:rsidR="00CF17BA" w:rsidRPr="00BC782D" w14:paraId="1F144AED" w14:textId="77777777">
        <w:tc>
          <w:tcPr>
            <w:tcW w:w="2262" w:type="dxa"/>
          </w:tcPr>
          <w:p w14:paraId="374DB9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Standardization</w:t>
            </w:r>
          </w:p>
        </w:tc>
        <w:tc>
          <w:tcPr>
            <w:tcW w:w="1885" w:type="dxa"/>
          </w:tcPr>
          <w:p w14:paraId="3BC654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Quy trình chuẩn hóa</w:t>
            </w:r>
          </w:p>
        </w:tc>
        <w:tc>
          <w:tcPr>
            <w:tcW w:w="1697" w:type="dxa"/>
          </w:tcPr>
          <w:p w14:paraId="429953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Chất lượng đồng nhất</w:t>
            </w:r>
          </w:p>
        </w:tc>
        <w:tc>
          <w:tcPr>
            <w:tcW w:w="2074" w:type="dxa"/>
          </w:tcPr>
          <w:p w14:paraId="0F1476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 sai sót</w:t>
            </w:r>
          </w:p>
        </w:tc>
      </w:tr>
      <w:tr w:rsidR="00CF17BA" w:rsidRPr="00BC782D" w14:paraId="0E2ADF74" w14:textId="77777777">
        <w:tc>
          <w:tcPr>
            <w:tcW w:w="2262" w:type="dxa"/>
          </w:tcPr>
          <w:p w14:paraId="688B21D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Continuous Flow</w:t>
            </w:r>
          </w:p>
        </w:tc>
        <w:tc>
          <w:tcPr>
            <w:tcW w:w="1885" w:type="dxa"/>
          </w:tcPr>
          <w:p w14:paraId="3C9D1F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Dòng chảy liên tục</w:t>
            </w:r>
          </w:p>
        </w:tc>
        <w:tc>
          <w:tcPr>
            <w:tcW w:w="1697" w:type="dxa"/>
          </w:tcPr>
          <w:p w14:paraId="72DBA8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Không gián đoạn</w:t>
            </w:r>
          </w:p>
        </w:tc>
        <w:tc>
          <w:tcPr>
            <w:tcW w:w="2074" w:type="dxa"/>
          </w:tcPr>
          <w:p w14:paraId="6FD309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thời gian</w:t>
            </w:r>
          </w:p>
        </w:tc>
      </w:tr>
      <w:tr w:rsidR="00CF17BA" w:rsidRPr="00BC782D" w14:paraId="53A952EE" w14:textId="77777777">
        <w:tc>
          <w:tcPr>
            <w:tcW w:w="2262" w:type="dxa"/>
          </w:tcPr>
          <w:p w14:paraId="1DCB15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Pull System</w:t>
            </w:r>
          </w:p>
        </w:tc>
        <w:tc>
          <w:tcPr>
            <w:tcW w:w="1885" w:type="dxa"/>
          </w:tcPr>
          <w:p w14:paraId="13093C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Sản xuất theo nhu cầu</w:t>
            </w:r>
          </w:p>
        </w:tc>
        <w:tc>
          <w:tcPr>
            <w:tcW w:w="1697" w:type="dxa"/>
          </w:tcPr>
          <w:p w14:paraId="6458FB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Giảm tồn kho</w:t>
            </w:r>
          </w:p>
        </w:tc>
        <w:tc>
          <w:tcPr>
            <w:tcW w:w="2074" w:type="dxa"/>
          </w:tcPr>
          <w:p w14:paraId="44AD9E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 vốn lưu động</w:t>
            </w:r>
          </w:p>
        </w:tc>
      </w:tr>
    </w:tbl>
    <w:p w14:paraId="21DF5306" w14:textId="77777777" w:rsidR="00CF17BA" w:rsidRPr="00BC782D" w:rsidRDefault="006B1BA9">
      <w:pPr>
        <w:pStyle w:val="Heading3"/>
        <w:rPr>
          <w:rFonts w:ascii="Times New Roman" w:hAnsi="Times New Roman" w:cs="Times New Roman"/>
        </w:rPr>
      </w:pPr>
      <w:bookmarkStart w:id="832" w:name="_Toc204188904"/>
      <w:bookmarkStart w:id="833" w:name="công-nghệ-xây-dựng-4.0"/>
      <w:bookmarkEnd w:id="831"/>
      <w:r w:rsidRPr="00BC782D">
        <w:rPr>
          <w:rFonts w:ascii="Times New Roman" w:hAnsi="Times New Roman" w:cs="Times New Roman"/>
        </w:rPr>
        <w:t>11.3.3. Công nghệ Xây dựng 4.0</w:t>
      </w:r>
      <w:bookmarkEnd w:id="832"/>
    </w:p>
    <w:p w14:paraId="0F80C980"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Ứng dụng Công nghệ Tiên tiến⁹:</w:t>
      </w:r>
    </w:p>
    <w:tbl>
      <w:tblPr>
        <w:tblStyle w:val="Table"/>
        <w:tblW w:w="5000" w:type="pct"/>
        <w:tblLayout w:type="fixed"/>
        <w:tblLook w:val="0020" w:firstRow="1" w:lastRow="0" w:firstColumn="0" w:lastColumn="0" w:noHBand="0" w:noVBand="0"/>
      </w:tblPr>
      <w:tblGrid>
        <w:gridCol w:w="2772"/>
        <w:gridCol w:w="2520"/>
        <w:gridCol w:w="2268"/>
        <w:gridCol w:w="2016"/>
      </w:tblGrid>
      <w:tr w:rsidR="00CF17BA" w:rsidRPr="00BC782D" w14:paraId="3E5C877F"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292" w:type="dxa"/>
          </w:tcPr>
          <w:p w14:paraId="5ABEEF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Công nghệ</w:t>
            </w:r>
          </w:p>
        </w:tc>
        <w:tc>
          <w:tcPr>
            <w:tcW w:w="2084" w:type="dxa"/>
          </w:tcPr>
          <w:p w14:paraId="69F4A7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Ứng dụng</w:t>
            </w:r>
          </w:p>
        </w:tc>
        <w:tc>
          <w:tcPr>
            <w:tcW w:w="1875" w:type="dxa"/>
          </w:tcPr>
          <w:p w14:paraId="69D936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Lợi ích</w:t>
            </w:r>
          </w:p>
        </w:tc>
        <w:tc>
          <w:tcPr>
            <w:tcW w:w="1667" w:type="dxa"/>
          </w:tcPr>
          <w:p w14:paraId="4D18756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Đầu tư</w:t>
            </w:r>
          </w:p>
        </w:tc>
      </w:tr>
      <w:tr w:rsidR="00CF17BA" w:rsidRPr="00BC782D" w14:paraId="5949A23F" w14:textId="77777777">
        <w:tc>
          <w:tcPr>
            <w:tcW w:w="2292" w:type="dxa"/>
          </w:tcPr>
          <w:p w14:paraId="7EC6EA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BIM 5D</w:t>
            </w:r>
          </w:p>
        </w:tc>
        <w:tc>
          <w:tcPr>
            <w:tcW w:w="2084" w:type="dxa"/>
          </w:tcPr>
          <w:p w14:paraId="302D88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Thiết kế và quản lý</w:t>
            </w:r>
          </w:p>
        </w:tc>
        <w:tc>
          <w:tcPr>
            <w:tcW w:w="1875" w:type="dxa"/>
          </w:tcPr>
          <w:p w14:paraId="5DCB9A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Tích hợp thời gian + chi phí</w:t>
            </w:r>
          </w:p>
        </w:tc>
        <w:tc>
          <w:tcPr>
            <w:tcW w:w="1667" w:type="dxa"/>
          </w:tcPr>
          <w:p w14:paraId="66EE26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tỷ VNĐ</w:t>
            </w:r>
          </w:p>
        </w:tc>
      </w:tr>
      <w:tr w:rsidR="00CF17BA" w:rsidRPr="00BC782D" w14:paraId="5E8DE12C" w14:textId="77777777">
        <w:tc>
          <w:tcPr>
            <w:tcW w:w="2292" w:type="dxa"/>
          </w:tcPr>
          <w:p w14:paraId="78E23F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IoT Construction</w:t>
            </w:r>
          </w:p>
        </w:tc>
        <w:tc>
          <w:tcPr>
            <w:tcW w:w="2084" w:type="dxa"/>
          </w:tcPr>
          <w:p w14:paraId="1AA9F7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Giám sát tiến độ</w:t>
            </w:r>
          </w:p>
        </w:tc>
        <w:tc>
          <w:tcPr>
            <w:tcW w:w="1875" w:type="dxa"/>
          </w:tcPr>
          <w:p w14:paraId="05785F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Real-time monitoring</w:t>
            </w:r>
          </w:p>
        </w:tc>
        <w:tc>
          <w:tcPr>
            <w:tcW w:w="1667" w:type="dxa"/>
          </w:tcPr>
          <w:p w14:paraId="7605FB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tỷ VNĐ</w:t>
            </w:r>
          </w:p>
        </w:tc>
      </w:tr>
      <w:tr w:rsidR="00CF17BA" w:rsidRPr="00BC782D" w14:paraId="570B5D82" w14:textId="77777777">
        <w:tc>
          <w:tcPr>
            <w:tcW w:w="2292" w:type="dxa"/>
          </w:tcPr>
          <w:p w14:paraId="04042B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Drone Survey</w:t>
            </w:r>
          </w:p>
        </w:tc>
        <w:tc>
          <w:tcPr>
            <w:tcW w:w="2084" w:type="dxa"/>
          </w:tcPr>
          <w:p w14:paraId="2EF56C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Khảo sát địa hình</w:t>
            </w:r>
          </w:p>
        </w:tc>
        <w:tc>
          <w:tcPr>
            <w:tcW w:w="1875" w:type="dxa"/>
          </w:tcPr>
          <w:p w14:paraId="185B690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Chính xác và nhanh chóng</w:t>
            </w:r>
          </w:p>
        </w:tc>
        <w:tc>
          <w:tcPr>
            <w:tcW w:w="1667" w:type="dxa"/>
          </w:tcPr>
          <w:p w14:paraId="05D853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tỷ VNĐ</w:t>
            </w:r>
          </w:p>
        </w:tc>
      </w:tr>
      <w:tr w:rsidR="00CF17BA" w:rsidRPr="00BC782D" w14:paraId="3B5989EF" w14:textId="77777777">
        <w:tc>
          <w:tcPr>
            <w:tcW w:w="2292" w:type="dxa"/>
          </w:tcPr>
          <w:p w14:paraId="6A0F31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3D Printing</w:t>
            </w:r>
          </w:p>
        </w:tc>
        <w:tc>
          <w:tcPr>
            <w:tcW w:w="2084" w:type="dxa"/>
          </w:tcPr>
          <w:p w14:paraId="63D883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Tạo mẫu và khuôn mẫu</w:t>
            </w:r>
          </w:p>
        </w:tc>
        <w:tc>
          <w:tcPr>
            <w:tcW w:w="1875" w:type="dxa"/>
          </w:tcPr>
          <w:p w14:paraId="042B5B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Tiết kiệm thời gian</w:t>
            </w:r>
          </w:p>
        </w:tc>
        <w:tc>
          <w:tcPr>
            <w:tcW w:w="1667" w:type="dxa"/>
          </w:tcPr>
          <w:p w14:paraId="0E645D3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tỷ VNĐ</w:t>
            </w:r>
          </w:p>
        </w:tc>
      </w:tr>
      <w:tr w:rsidR="00CF17BA" w:rsidRPr="00BC782D" w14:paraId="5E9B0309" w14:textId="77777777">
        <w:tc>
          <w:tcPr>
            <w:tcW w:w="2292" w:type="dxa"/>
          </w:tcPr>
          <w:p w14:paraId="750D66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AR/VR</w:t>
            </w:r>
          </w:p>
        </w:tc>
        <w:tc>
          <w:tcPr>
            <w:tcW w:w="2084" w:type="dxa"/>
          </w:tcPr>
          <w:p w14:paraId="1E11AE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Thiết kế và đào tạo</w:t>
            </w:r>
          </w:p>
        </w:tc>
        <w:tc>
          <w:tcPr>
            <w:tcW w:w="1875" w:type="dxa"/>
          </w:tcPr>
          <w:p w14:paraId="2772C9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Trực quan hóa</w:t>
            </w:r>
          </w:p>
        </w:tc>
        <w:tc>
          <w:tcPr>
            <w:tcW w:w="1667" w:type="dxa"/>
          </w:tcPr>
          <w:p w14:paraId="79A8DFB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tỷ VNĐ</w:t>
            </w:r>
          </w:p>
        </w:tc>
      </w:tr>
    </w:tbl>
    <w:p w14:paraId="7BD059D7" w14:textId="77777777" w:rsidR="00CF17BA" w:rsidRPr="00BC782D" w:rsidRDefault="006B1BA9">
      <w:pPr>
        <w:pStyle w:val="Heading2"/>
        <w:rPr>
          <w:rFonts w:ascii="Times New Roman" w:hAnsi="Times New Roman" w:cs="Times New Roman"/>
        </w:rPr>
      </w:pPr>
      <w:bookmarkStart w:id="834" w:name="_Toc204188905"/>
      <w:bookmarkStart w:id="835" w:name="quản-lý-chất-lượng-xây-dựng"/>
      <w:bookmarkEnd w:id="827"/>
      <w:bookmarkEnd w:id="833"/>
      <w:r w:rsidRPr="00BC782D">
        <w:rPr>
          <w:rFonts w:ascii="Times New Roman" w:hAnsi="Times New Roman" w:cs="Times New Roman"/>
        </w:rPr>
        <w:t>11.4. QUẢN LÝ CHẤT LƯỢNG XÂY DỰNG</w:t>
      </w:r>
      <w:bookmarkEnd w:id="834"/>
    </w:p>
    <w:p w14:paraId="03138AB0" w14:textId="77777777" w:rsidR="00CF17BA" w:rsidRPr="00BC782D" w:rsidRDefault="006B1BA9">
      <w:pPr>
        <w:pStyle w:val="Heading3"/>
        <w:rPr>
          <w:rFonts w:ascii="Times New Roman" w:hAnsi="Times New Roman" w:cs="Times New Roman"/>
        </w:rPr>
      </w:pPr>
      <w:bookmarkStart w:id="836" w:name="_Toc204188906"/>
      <w:bookmarkStart w:id="837" w:name="hệ-thống-đảm-bảo-chất-lượng"/>
      <w:r w:rsidRPr="00BC782D">
        <w:rPr>
          <w:rFonts w:ascii="Times New Roman" w:hAnsi="Times New Roman" w:cs="Times New Roman"/>
        </w:rPr>
        <w:t>11.4.1. Hệ thống Đảm bảo Chất lượng</w:t>
      </w:r>
      <w:bookmarkEnd w:id="836"/>
    </w:p>
    <w:p w14:paraId="1FBC45E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Framework QA/QC Toàn diện¹⁰:</w:t>
      </w:r>
    </w:p>
    <w:tbl>
      <w:tblPr>
        <w:tblStyle w:val="Table"/>
        <w:tblW w:w="5000" w:type="pct"/>
        <w:tblLayout w:type="fixed"/>
        <w:tblLook w:val="0020" w:firstRow="1" w:lastRow="0" w:firstColumn="0" w:lastColumn="0" w:noHBand="0" w:noVBand="0"/>
      </w:tblPr>
      <w:tblGrid>
        <w:gridCol w:w="1848"/>
        <w:gridCol w:w="1680"/>
        <w:gridCol w:w="2016"/>
        <w:gridCol w:w="1848"/>
        <w:gridCol w:w="2184"/>
      </w:tblGrid>
      <w:tr w:rsidR="00CF17BA" w:rsidRPr="00BC782D" w14:paraId="2163C7DD"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528" w:type="dxa"/>
          </w:tcPr>
          <w:p w14:paraId="14D258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Giai đoạn</w:t>
            </w:r>
          </w:p>
        </w:tc>
        <w:tc>
          <w:tcPr>
            <w:tcW w:w="1389" w:type="dxa"/>
          </w:tcPr>
          <w:p w14:paraId="64A2D6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Kiểm tra</w:t>
            </w:r>
          </w:p>
        </w:tc>
        <w:tc>
          <w:tcPr>
            <w:tcW w:w="1667" w:type="dxa"/>
          </w:tcPr>
          <w:p w14:paraId="55FA7B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Tiêu chuẩn</w:t>
            </w:r>
          </w:p>
        </w:tc>
        <w:tc>
          <w:tcPr>
            <w:tcW w:w="1528" w:type="dxa"/>
          </w:tcPr>
          <w:p w14:paraId="0563A1D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Tần suất</w:t>
            </w:r>
          </w:p>
        </w:tc>
        <w:tc>
          <w:tcPr>
            <w:tcW w:w="1806" w:type="dxa"/>
          </w:tcPr>
          <w:p w14:paraId="5A44ED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Trách nhiệm</w:t>
            </w:r>
          </w:p>
        </w:tc>
      </w:tr>
      <w:tr w:rsidR="00CF17BA" w:rsidRPr="00BC782D" w14:paraId="5831BDFB" w14:textId="77777777">
        <w:tc>
          <w:tcPr>
            <w:tcW w:w="1528" w:type="dxa"/>
          </w:tcPr>
          <w:p w14:paraId="0BF71C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Thiết kế</w:t>
            </w:r>
          </w:p>
        </w:tc>
        <w:tc>
          <w:tcPr>
            <w:tcW w:w="1389" w:type="dxa"/>
          </w:tcPr>
          <w:p w14:paraId="220BB7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Design Review</w:t>
            </w:r>
          </w:p>
        </w:tc>
        <w:tc>
          <w:tcPr>
            <w:tcW w:w="1667" w:type="dxa"/>
          </w:tcPr>
          <w:p w14:paraId="367971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TCVN, ACI</w:t>
            </w:r>
          </w:p>
        </w:tc>
        <w:tc>
          <w:tcPr>
            <w:tcW w:w="1528" w:type="dxa"/>
          </w:tcPr>
          <w:p w14:paraId="6C00E2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Milestone</w:t>
            </w:r>
          </w:p>
        </w:tc>
        <w:tc>
          <w:tcPr>
            <w:tcW w:w="1806" w:type="dxa"/>
          </w:tcPr>
          <w:p w14:paraId="7901E1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Design Team</w:t>
            </w:r>
          </w:p>
        </w:tc>
      </w:tr>
      <w:tr w:rsidR="00CF17BA" w:rsidRPr="00BC782D" w14:paraId="0F696C38" w14:textId="77777777">
        <w:tc>
          <w:tcPr>
            <w:tcW w:w="1528" w:type="dxa"/>
          </w:tcPr>
          <w:p w14:paraId="075226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Vật liệu</w:t>
            </w:r>
          </w:p>
        </w:tc>
        <w:tc>
          <w:tcPr>
            <w:tcW w:w="1389" w:type="dxa"/>
          </w:tcPr>
          <w:p w14:paraId="75A04C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Material Testing</w:t>
            </w:r>
          </w:p>
        </w:tc>
        <w:tc>
          <w:tcPr>
            <w:tcW w:w="1667" w:type="dxa"/>
          </w:tcPr>
          <w:p w14:paraId="21A285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ASTM, BS</w:t>
            </w:r>
          </w:p>
        </w:tc>
        <w:tc>
          <w:tcPr>
            <w:tcW w:w="1528" w:type="dxa"/>
          </w:tcPr>
          <w:p w14:paraId="72FA1D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Batch</w:t>
            </w:r>
          </w:p>
        </w:tc>
        <w:tc>
          <w:tcPr>
            <w:tcW w:w="1806" w:type="dxa"/>
          </w:tcPr>
          <w:p w14:paraId="004FC5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QC Inspector</w:t>
            </w:r>
          </w:p>
        </w:tc>
      </w:tr>
      <w:tr w:rsidR="00CF17BA" w:rsidRPr="00BC782D" w14:paraId="0938C4FF" w14:textId="77777777">
        <w:tc>
          <w:tcPr>
            <w:tcW w:w="1528" w:type="dxa"/>
          </w:tcPr>
          <w:p w14:paraId="5A6966A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Thi công</w:t>
            </w:r>
          </w:p>
        </w:tc>
        <w:tc>
          <w:tcPr>
            <w:tcW w:w="1389" w:type="dxa"/>
          </w:tcPr>
          <w:p w14:paraId="1892FE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Workmanship</w:t>
            </w:r>
          </w:p>
        </w:tc>
        <w:tc>
          <w:tcPr>
            <w:tcW w:w="1667" w:type="dxa"/>
          </w:tcPr>
          <w:p w14:paraId="5A4868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TCVN 4453</w:t>
            </w:r>
          </w:p>
        </w:tc>
        <w:tc>
          <w:tcPr>
            <w:tcW w:w="1528" w:type="dxa"/>
          </w:tcPr>
          <w:p w14:paraId="26DF1A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Daily</w:t>
            </w:r>
          </w:p>
        </w:tc>
        <w:tc>
          <w:tcPr>
            <w:tcW w:w="1806" w:type="dxa"/>
          </w:tcPr>
          <w:p w14:paraId="57F912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Site Engineer</w:t>
            </w:r>
          </w:p>
        </w:tc>
      </w:tr>
      <w:tr w:rsidR="00CF17BA" w:rsidRPr="00BC782D" w14:paraId="41E42946" w14:textId="77777777">
        <w:tc>
          <w:tcPr>
            <w:tcW w:w="1528" w:type="dxa"/>
          </w:tcPr>
          <w:p w14:paraId="61EA11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Lắp đặt</w:t>
            </w:r>
          </w:p>
        </w:tc>
        <w:tc>
          <w:tcPr>
            <w:tcW w:w="1389" w:type="dxa"/>
          </w:tcPr>
          <w:p w14:paraId="6BB4E5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Installation Check</w:t>
            </w:r>
          </w:p>
        </w:tc>
        <w:tc>
          <w:tcPr>
            <w:tcW w:w="1667" w:type="dxa"/>
          </w:tcPr>
          <w:p w14:paraId="15DBF0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IEC, IEEE</w:t>
            </w:r>
          </w:p>
        </w:tc>
        <w:tc>
          <w:tcPr>
            <w:tcW w:w="1528" w:type="dxa"/>
          </w:tcPr>
          <w:p w14:paraId="31B178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Equipment</w:t>
            </w:r>
          </w:p>
        </w:tc>
        <w:tc>
          <w:tcPr>
            <w:tcW w:w="1806" w:type="dxa"/>
          </w:tcPr>
          <w:p w14:paraId="006BC7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Specialist</w:t>
            </w:r>
          </w:p>
        </w:tc>
      </w:tr>
      <w:tr w:rsidR="00CF17BA" w:rsidRPr="00BC782D" w14:paraId="39A6E735" w14:textId="77777777">
        <w:tc>
          <w:tcPr>
            <w:tcW w:w="1528" w:type="dxa"/>
          </w:tcPr>
          <w:p w14:paraId="69103F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Nghiệm thu</w:t>
            </w:r>
          </w:p>
        </w:tc>
        <w:tc>
          <w:tcPr>
            <w:tcW w:w="1389" w:type="dxa"/>
          </w:tcPr>
          <w:p w14:paraId="2F665A6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Final Inspection</w:t>
            </w:r>
          </w:p>
        </w:tc>
        <w:tc>
          <w:tcPr>
            <w:tcW w:w="1667" w:type="dxa"/>
          </w:tcPr>
          <w:p w14:paraId="04A639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Overall spec</w:t>
            </w:r>
          </w:p>
        </w:tc>
        <w:tc>
          <w:tcPr>
            <w:tcW w:w="1528" w:type="dxa"/>
          </w:tcPr>
          <w:p w14:paraId="77F2B3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Final</w:t>
            </w:r>
          </w:p>
        </w:tc>
        <w:tc>
          <w:tcPr>
            <w:tcW w:w="1806" w:type="dxa"/>
          </w:tcPr>
          <w:p w14:paraId="34D710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Independent QA</w:t>
            </w:r>
          </w:p>
        </w:tc>
      </w:tr>
    </w:tbl>
    <w:p w14:paraId="53009E7D" w14:textId="77777777" w:rsidR="00CF17BA" w:rsidRPr="00BC782D" w:rsidRDefault="006B1BA9">
      <w:pPr>
        <w:pStyle w:val="Heading3"/>
        <w:rPr>
          <w:rFonts w:ascii="Times New Roman" w:hAnsi="Times New Roman" w:cs="Times New Roman"/>
        </w:rPr>
      </w:pPr>
      <w:bookmarkStart w:id="838" w:name="_Toc204188907"/>
      <w:bookmarkStart w:id="839" w:name="kiểm-soát-chất-lượng-nguyên-vật-liệu"/>
      <w:bookmarkEnd w:id="837"/>
      <w:r w:rsidRPr="00BC782D">
        <w:rPr>
          <w:rFonts w:ascii="Times New Roman" w:hAnsi="Times New Roman" w:cs="Times New Roman"/>
        </w:rPr>
        <w:t>11.4.2. Kiểm soát Chất lượng Nguyên vật liệu</w:t>
      </w:r>
      <w:bookmarkEnd w:id="838"/>
    </w:p>
    <w:p w14:paraId="59CD1121"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Kế hoạch Kiểm tra Vật liệu¹¹:</w:t>
      </w:r>
    </w:p>
    <w:tbl>
      <w:tblPr>
        <w:tblStyle w:val="Table"/>
        <w:tblW w:w="5000" w:type="pct"/>
        <w:tblLayout w:type="fixed"/>
        <w:tblLook w:val="0020" w:firstRow="1" w:lastRow="0" w:firstColumn="0" w:lastColumn="0" w:noHBand="0" w:noVBand="0"/>
      </w:tblPr>
      <w:tblGrid>
        <w:gridCol w:w="1430"/>
        <w:gridCol w:w="1715"/>
        <w:gridCol w:w="2715"/>
        <w:gridCol w:w="1858"/>
        <w:gridCol w:w="1858"/>
      </w:tblGrid>
      <w:tr w:rsidR="00CF17BA" w:rsidRPr="00BC782D" w14:paraId="68E6BE99"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182" w:type="dxa"/>
          </w:tcPr>
          <w:p w14:paraId="2B16F22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Vật liệu</w:t>
            </w:r>
          </w:p>
        </w:tc>
        <w:tc>
          <w:tcPr>
            <w:tcW w:w="1418" w:type="dxa"/>
          </w:tcPr>
          <w:p w14:paraId="2A54DA3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Tiêu chuẩn</w:t>
            </w:r>
          </w:p>
        </w:tc>
        <w:tc>
          <w:tcPr>
            <w:tcW w:w="2245" w:type="dxa"/>
          </w:tcPr>
          <w:p w14:paraId="14439F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Tần suất kiểm tra</w:t>
            </w:r>
          </w:p>
        </w:tc>
        <w:tc>
          <w:tcPr>
            <w:tcW w:w="1536" w:type="dxa"/>
          </w:tcPr>
          <w:p w14:paraId="0139D5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Phương pháp</w:t>
            </w:r>
          </w:p>
        </w:tc>
        <w:tc>
          <w:tcPr>
            <w:tcW w:w="1536" w:type="dxa"/>
          </w:tcPr>
          <w:p w14:paraId="22C7DF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Tiêu chí đạt</w:t>
            </w:r>
          </w:p>
        </w:tc>
      </w:tr>
      <w:tr w:rsidR="00CF17BA" w:rsidRPr="00BC782D" w14:paraId="1DB113B1" w14:textId="77777777">
        <w:tc>
          <w:tcPr>
            <w:tcW w:w="1182" w:type="dxa"/>
          </w:tcPr>
          <w:p w14:paraId="772AD2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Bê tông</w:t>
            </w:r>
          </w:p>
        </w:tc>
        <w:tc>
          <w:tcPr>
            <w:tcW w:w="1418" w:type="dxa"/>
          </w:tcPr>
          <w:p w14:paraId="40E220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TCVN 3118</w:t>
            </w:r>
          </w:p>
        </w:tc>
        <w:tc>
          <w:tcPr>
            <w:tcW w:w="2245" w:type="dxa"/>
          </w:tcPr>
          <w:p w14:paraId="3E0F4C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Mỗi 25m³</w:t>
            </w:r>
          </w:p>
        </w:tc>
        <w:tc>
          <w:tcPr>
            <w:tcW w:w="1536" w:type="dxa"/>
          </w:tcPr>
          <w:p w14:paraId="6BEA3F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Nén, sụt</w:t>
            </w:r>
          </w:p>
        </w:tc>
        <w:tc>
          <w:tcPr>
            <w:tcW w:w="1536" w:type="dxa"/>
          </w:tcPr>
          <w:p w14:paraId="149E73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f’c ≥ 30 MPa</w:t>
            </w:r>
          </w:p>
        </w:tc>
      </w:tr>
      <w:tr w:rsidR="00CF17BA" w:rsidRPr="00BC782D" w14:paraId="1861F96F" w14:textId="77777777">
        <w:tc>
          <w:tcPr>
            <w:tcW w:w="1182" w:type="dxa"/>
          </w:tcPr>
          <w:p w14:paraId="2D4D2F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Thép</w:t>
            </w:r>
          </w:p>
        </w:tc>
        <w:tc>
          <w:tcPr>
            <w:tcW w:w="1418" w:type="dxa"/>
          </w:tcPr>
          <w:p w14:paraId="053109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TCVN 1651</w:t>
            </w:r>
          </w:p>
        </w:tc>
        <w:tc>
          <w:tcPr>
            <w:tcW w:w="2245" w:type="dxa"/>
          </w:tcPr>
          <w:p w14:paraId="455858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Mỗi 20 tấn</w:t>
            </w:r>
          </w:p>
        </w:tc>
        <w:tc>
          <w:tcPr>
            <w:tcW w:w="1536" w:type="dxa"/>
          </w:tcPr>
          <w:p w14:paraId="693A50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Kéo, uốn</w:t>
            </w:r>
          </w:p>
        </w:tc>
        <w:tc>
          <w:tcPr>
            <w:tcW w:w="1536" w:type="dxa"/>
          </w:tcPr>
          <w:p w14:paraId="7D253B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fy ≥ 420 MPa</w:t>
            </w:r>
          </w:p>
        </w:tc>
      </w:tr>
      <w:tr w:rsidR="00CF17BA" w:rsidRPr="00BC782D" w14:paraId="782F3D38" w14:textId="77777777">
        <w:tc>
          <w:tcPr>
            <w:tcW w:w="1182" w:type="dxa"/>
          </w:tcPr>
          <w:p w14:paraId="01AACA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Gạch</w:t>
            </w:r>
          </w:p>
        </w:tc>
        <w:tc>
          <w:tcPr>
            <w:tcW w:w="1418" w:type="dxa"/>
          </w:tcPr>
          <w:p w14:paraId="1032EC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TCVN 1451</w:t>
            </w:r>
          </w:p>
        </w:tc>
        <w:tc>
          <w:tcPr>
            <w:tcW w:w="2245" w:type="dxa"/>
          </w:tcPr>
          <w:p w14:paraId="0C9A20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Mỗi 10.000 viên</w:t>
            </w:r>
          </w:p>
        </w:tc>
        <w:tc>
          <w:tcPr>
            <w:tcW w:w="1536" w:type="dxa"/>
          </w:tcPr>
          <w:p w14:paraId="0FEA70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Nén, hút nước</w:t>
            </w:r>
          </w:p>
        </w:tc>
        <w:tc>
          <w:tcPr>
            <w:tcW w:w="1536" w:type="dxa"/>
          </w:tcPr>
          <w:p w14:paraId="2FEED3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M100</w:t>
            </w:r>
          </w:p>
        </w:tc>
      </w:tr>
      <w:tr w:rsidR="00CF17BA" w:rsidRPr="00BC782D" w14:paraId="257C1DEA" w14:textId="77777777">
        <w:tc>
          <w:tcPr>
            <w:tcW w:w="1182" w:type="dxa"/>
          </w:tcPr>
          <w:p w14:paraId="474C94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Cách nhiệt</w:t>
            </w:r>
          </w:p>
        </w:tc>
        <w:tc>
          <w:tcPr>
            <w:tcW w:w="1418" w:type="dxa"/>
          </w:tcPr>
          <w:p w14:paraId="5FEA59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TCVN 8787</w:t>
            </w:r>
          </w:p>
        </w:tc>
        <w:tc>
          <w:tcPr>
            <w:tcW w:w="2245" w:type="dxa"/>
          </w:tcPr>
          <w:p w14:paraId="3C7883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Mỗi 100m²</w:t>
            </w:r>
          </w:p>
        </w:tc>
        <w:tc>
          <w:tcPr>
            <w:tcW w:w="1536" w:type="dxa"/>
          </w:tcPr>
          <w:p w14:paraId="765E82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Độ dẫn nhiệt</w:t>
            </w:r>
          </w:p>
        </w:tc>
        <w:tc>
          <w:tcPr>
            <w:tcW w:w="1536" w:type="dxa"/>
          </w:tcPr>
          <w:p w14:paraId="22B56F5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λ ≤ 0.04 W/mK</w:t>
            </w:r>
          </w:p>
        </w:tc>
      </w:tr>
      <w:tr w:rsidR="00CF17BA" w:rsidRPr="00BC782D" w14:paraId="2309B718" w14:textId="77777777">
        <w:tc>
          <w:tcPr>
            <w:tcW w:w="1182" w:type="dxa"/>
          </w:tcPr>
          <w:p w14:paraId="259469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Sơn</w:t>
            </w:r>
          </w:p>
        </w:tc>
        <w:tc>
          <w:tcPr>
            <w:tcW w:w="1418" w:type="dxa"/>
          </w:tcPr>
          <w:p w14:paraId="4997CFB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TCVN 2827</w:t>
            </w:r>
          </w:p>
        </w:tc>
        <w:tc>
          <w:tcPr>
            <w:tcW w:w="2245" w:type="dxa"/>
          </w:tcPr>
          <w:p w14:paraId="600964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Mỗi batch</w:t>
            </w:r>
          </w:p>
        </w:tc>
        <w:tc>
          <w:tcPr>
            <w:tcW w:w="1536" w:type="dxa"/>
          </w:tcPr>
          <w:p w14:paraId="6367DA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Độ bám, màu sắc</w:t>
            </w:r>
          </w:p>
        </w:tc>
        <w:tc>
          <w:tcPr>
            <w:tcW w:w="1536" w:type="dxa"/>
          </w:tcPr>
          <w:p w14:paraId="222C92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Theo spec</w:t>
            </w:r>
          </w:p>
        </w:tc>
      </w:tr>
    </w:tbl>
    <w:p w14:paraId="46C1D2A9" w14:textId="77777777" w:rsidR="00CF17BA" w:rsidRPr="00BC782D" w:rsidRDefault="006B1BA9">
      <w:pPr>
        <w:pStyle w:val="Heading3"/>
        <w:rPr>
          <w:rFonts w:ascii="Times New Roman" w:hAnsi="Times New Roman" w:cs="Times New Roman"/>
        </w:rPr>
      </w:pPr>
      <w:bookmarkStart w:id="840" w:name="_Toc204188908"/>
      <w:bookmarkStart w:id="841" w:name="kiểm-soát-tiến-độ-và-chi-phí"/>
      <w:bookmarkEnd w:id="839"/>
      <w:r w:rsidRPr="00BC782D">
        <w:rPr>
          <w:rFonts w:ascii="Times New Roman" w:hAnsi="Times New Roman" w:cs="Times New Roman"/>
        </w:rPr>
        <w:t>11.4.3. Kiểm soát Tiến độ và Chi phí</w:t>
      </w:r>
      <w:bookmarkEnd w:id="840"/>
    </w:p>
    <w:p w14:paraId="14BB670D"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Earned Value Management (EVM)¹²:</w:t>
      </w:r>
    </w:p>
    <w:tbl>
      <w:tblPr>
        <w:tblStyle w:val="Table"/>
        <w:tblW w:w="0" w:type="auto"/>
        <w:tblLook w:val="0020" w:firstRow="1" w:lastRow="0" w:firstColumn="0" w:lastColumn="0" w:noHBand="0" w:noVBand="0"/>
      </w:tblPr>
      <w:tblGrid>
        <w:gridCol w:w="837"/>
        <w:gridCol w:w="1220"/>
        <w:gridCol w:w="2120"/>
        <w:gridCol w:w="1926"/>
      </w:tblGrid>
      <w:tr w:rsidR="00CF17BA" w:rsidRPr="00BC782D" w14:paraId="593F5DA7"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746D26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Chỉ số</w:t>
            </w:r>
          </w:p>
        </w:tc>
        <w:tc>
          <w:tcPr>
            <w:tcW w:w="0" w:type="auto"/>
          </w:tcPr>
          <w:p w14:paraId="1A671E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Công thức</w:t>
            </w:r>
          </w:p>
        </w:tc>
        <w:tc>
          <w:tcPr>
            <w:tcW w:w="0" w:type="auto"/>
          </w:tcPr>
          <w:p w14:paraId="010DC4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Ý nghĩa</w:t>
            </w:r>
          </w:p>
        </w:tc>
        <w:tc>
          <w:tcPr>
            <w:tcW w:w="0" w:type="auto"/>
          </w:tcPr>
          <w:p w14:paraId="0826F2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Ngưỡng cảnh báo</w:t>
            </w:r>
          </w:p>
        </w:tc>
      </w:tr>
      <w:tr w:rsidR="00CF17BA" w:rsidRPr="00BC782D" w14:paraId="6EDCB514" w14:textId="77777777">
        <w:tc>
          <w:tcPr>
            <w:tcW w:w="0" w:type="auto"/>
          </w:tcPr>
          <w:p w14:paraId="6EF8A7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SPI</w:t>
            </w:r>
          </w:p>
        </w:tc>
        <w:tc>
          <w:tcPr>
            <w:tcW w:w="0" w:type="auto"/>
          </w:tcPr>
          <w:p w14:paraId="543CA5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EV/PV</w:t>
            </w:r>
          </w:p>
        </w:tc>
        <w:tc>
          <w:tcPr>
            <w:tcW w:w="0" w:type="auto"/>
          </w:tcPr>
          <w:p w14:paraId="35A2CE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Hiệu quả tiến độ</w:t>
            </w:r>
          </w:p>
        </w:tc>
        <w:tc>
          <w:tcPr>
            <w:tcW w:w="0" w:type="auto"/>
          </w:tcPr>
          <w:p w14:paraId="41C648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 0.95</w:t>
            </w:r>
          </w:p>
        </w:tc>
      </w:tr>
      <w:tr w:rsidR="00CF17BA" w:rsidRPr="00BC782D" w14:paraId="37F95F2E" w14:textId="77777777">
        <w:tc>
          <w:tcPr>
            <w:tcW w:w="0" w:type="auto"/>
          </w:tcPr>
          <w:p w14:paraId="241BBE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CPI</w:t>
            </w:r>
          </w:p>
        </w:tc>
        <w:tc>
          <w:tcPr>
            <w:tcW w:w="0" w:type="auto"/>
          </w:tcPr>
          <w:p w14:paraId="577170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EV/AC</w:t>
            </w:r>
          </w:p>
        </w:tc>
        <w:tc>
          <w:tcPr>
            <w:tcW w:w="0" w:type="auto"/>
          </w:tcPr>
          <w:p w14:paraId="35EBBF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Hiệu quả chi phí</w:t>
            </w:r>
          </w:p>
        </w:tc>
        <w:tc>
          <w:tcPr>
            <w:tcW w:w="0" w:type="auto"/>
          </w:tcPr>
          <w:p w14:paraId="302289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 0.95</w:t>
            </w:r>
          </w:p>
        </w:tc>
      </w:tr>
      <w:tr w:rsidR="00CF17BA" w:rsidRPr="00BC782D" w14:paraId="44E8041E" w14:textId="77777777">
        <w:tc>
          <w:tcPr>
            <w:tcW w:w="0" w:type="auto"/>
          </w:tcPr>
          <w:p w14:paraId="74C541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SV</w:t>
            </w:r>
          </w:p>
        </w:tc>
        <w:tc>
          <w:tcPr>
            <w:tcW w:w="0" w:type="auto"/>
          </w:tcPr>
          <w:p w14:paraId="4E6510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EV - PV</w:t>
            </w:r>
          </w:p>
        </w:tc>
        <w:tc>
          <w:tcPr>
            <w:tcW w:w="0" w:type="auto"/>
          </w:tcPr>
          <w:p w14:paraId="1633762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Độ lệch tiến độ</w:t>
            </w:r>
          </w:p>
        </w:tc>
        <w:tc>
          <w:tcPr>
            <w:tcW w:w="0" w:type="auto"/>
          </w:tcPr>
          <w:p w14:paraId="4F492A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 -10%</w:t>
            </w:r>
          </w:p>
        </w:tc>
      </w:tr>
      <w:tr w:rsidR="00CF17BA" w:rsidRPr="00BC782D" w14:paraId="37DA3678" w14:textId="77777777">
        <w:tc>
          <w:tcPr>
            <w:tcW w:w="0" w:type="auto"/>
          </w:tcPr>
          <w:p w14:paraId="13F2C55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CV</w:t>
            </w:r>
          </w:p>
        </w:tc>
        <w:tc>
          <w:tcPr>
            <w:tcW w:w="0" w:type="auto"/>
          </w:tcPr>
          <w:p w14:paraId="6388AD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EV - AC</w:t>
            </w:r>
          </w:p>
        </w:tc>
        <w:tc>
          <w:tcPr>
            <w:tcW w:w="0" w:type="auto"/>
          </w:tcPr>
          <w:p w14:paraId="0D66E3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Độ lệch chi phí</w:t>
            </w:r>
          </w:p>
        </w:tc>
        <w:tc>
          <w:tcPr>
            <w:tcW w:w="0" w:type="auto"/>
          </w:tcPr>
          <w:p w14:paraId="3F22DF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 -5%</w:t>
            </w:r>
          </w:p>
        </w:tc>
      </w:tr>
      <w:tr w:rsidR="00CF17BA" w:rsidRPr="00BC782D" w14:paraId="261B71E6" w14:textId="77777777">
        <w:tc>
          <w:tcPr>
            <w:tcW w:w="0" w:type="auto"/>
          </w:tcPr>
          <w:p w14:paraId="49686C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EAC</w:t>
            </w:r>
          </w:p>
        </w:tc>
        <w:tc>
          <w:tcPr>
            <w:tcW w:w="0" w:type="auto"/>
          </w:tcPr>
          <w:p w14:paraId="460D47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BAC/CPI</w:t>
            </w:r>
          </w:p>
        </w:tc>
        <w:tc>
          <w:tcPr>
            <w:tcW w:w="0" w:type="auto"/>
          </w:tcPr>
          <w:p w14:paraId="06796C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Dự báo chi phí cuối</w:t>
            </w:r>
          </w:p>
        </w:tc>
        <w:tc>
          <w:tcPr>
            <w:tcW w:w="0" w:type="auto"/>
          </w:tcPr>
          <w:p w14:paraId="7B4521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&gt; 110% BAC</w:t>
            </w:r>
          </w:p>
        </w:tc>
      </w:tr>
    </w:tbl>
    <w:p w14:paraId="05ED3FD4" w14:textId="77777777" w:rsidR="00CF17BA" w:rsidRPr="00BC782D" w:rsidRDefault="006B1BA9">
      <w:pPr>
        <w:pStyle w:val="Heading2"/>
        <w:rPr>
          <w:rFonts w:ascii="Times New Roman" w:hAnsi="Times New Roman" w:cs="Times New Roman"/>
        </w:rPr>
      </w:pPr>
      <w:bookmarkStart w:id="842" w:name="_Toc204188909"/>
      <w:bookmarkStart w:id="843" w:name="quản-lý-nguồn-lực-và-nhân-sự"/>
      <w:bookmarkEnd w:id="835"/>
      <w:bookmarkEnd w:id="841"/>
      <w:r w:rsidRPr="00BC782D">
        <w:rPr>
          <w:rFonts w:ascii="Times New Roman" w:hAnsi="Times New Roman" w:cs="Times New Roman"/>
        </w:rPr>
        <w:t>11.5. QUẢN LÝ NGUỒN LỰC VÀ NHÂN SỰ</w:t>
      </w:r>
      <w:bookmarkEnd w:id="842"/>
    </w:p>
    <w:p w14:paraId="79B64F20" w14:textId="77777777" w:rsidR="00CF17BA" w:rsidRPr="00BC782D" w:rsidRDefault="006B1BA9">
      <w:pPr>
        <w:pStyle w:val="Heading3"/>
        <w:rPr>
          <w:rFonts w:ascii="Times New Roman" w:hAnsi="Times New Roman" w:cs="Times New Roman"/>
        </w:rPr>
      </w:pPr>
      <w:bookmarkStart w:id="844" w:name="_Toc204188910"/>
      <w:bookmarkStart w:id="845" w:name="kế-hoạch-nhân-sự-dự-án"/>
      <w:r w:rsidRPr="00BC782D">
        <w:rPr>
          <w:rFonts w:ascii="Times New Roman" w:hAnsi="Times New Roman" w:cs="Times New Roman"/>
        </w:rPr>
        <w:t>11.5.1. Kế hoạch Nhân sự Dự án</w:t>
      </w:r>
      <w:bookmarkEnd w:id="844"/>
    </w:p>
    <w:p w14:paraId="620677C8"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Cơ cấu Đội ngũ Dự án¹³:</w:t>
      </w:r>
    </w:p>
    <w:tbl>
      <w:tblPr>
        <w:tblStyle w:val="Table"/>
        <w:tblW w:w="0" w:type="auto"/>
        <w:tblLook w:val="0020" w:firstRow="1" w:lastRow="0" w:firstColumn="0" w:lastColumn="0" w:noHBand="0" w:noVBand="0"/>
      </w:tblPr>
      <w:tblGrid>
        <w:gridCol w:w="1996"/>
        <w:gridCol w:w="1094"/>
        <w:gridCol w:w="1150"/>
        <w:gridCol w:w="1536"/>
        <w:gridCol w:w="1583"/>
      </w:tblGrid>
      <w:tr w:rsidR="00CF17BA" w:rsidRPr="00BC782D" w14:paraId="706D5F69"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2D2E28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Vai trò</w:t>
            </w:r>
          </w:p>
        </w:tc>
        <w:tc>
          <w:tcPr>
            <w:tcW w:w="0" w:type="auto"/>
          </w:tcPr>
          <w:p w14:paraId="5EE4A3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Số lượng</w:t>
            </w:r>
          </w:p>
        </w:tc>
        <w:tc>
          <w:tcPr>
            <w:tcW w:w="0" w:type="auto"/>
          </w:tcPr>
          <w:p w14:paraId="04604C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Thời gian</w:t>
            </w:r>
          </w:p>
        </w:tc>
        <w:tc>
          <w:tcPr>
            <w:tcW w:w="0" w:type="auto"/>
          </w:tcPr>
          <w:p w14:paraId="7D6661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phí/tháng</w:t>
            </w:r>
          </w:p>
        </w:tc>
        <w:tc>
          <w:tcPr>
            <w:tcW w:w="0" w:type="auto"/>
          </w:tcPr>
          <w:p w14:paraId="5BAF55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Tổng chi phí</w:t>
            </w:r>
          </w:p>
        </w:tc>
      </w:tr>
      <w:tr w:rsidR="00CF17BA" w:rsidRPr="00BC782D" w14:paraId="4D73C5FB" w14:textId="77777777">
        <w:tc>
          <w:tcPr>
            <w:tcW w:w="0" w:type="auto"/>
          </w:tcPr>
          <w:p w14:paraId="2EF222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Project Manager</w:t>
            </w:r>
          </w:p>
        </w:tc>
        <w:tc>
          <w:tcPr>
            <w:tcW w:w="0" w:type="auto"/>
          </w:tcPr>
          <w:p w14:paraId="1A111D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w:t>
            </w:r>
          </w:p>
        </w:tc>
        <w:tc>
          <w:tcPr>
            <w:tcW w:w="0" w:type="auto"/>
          </w:tcPr>
          <w:p w14:paraId="1DA843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 tháng</w:t>
            </w:r>
          </w:p>
        </w:tc>
        <w:tc>
          <w:tcPr>
            <w:tcW w:w="0" w:type="auto"/>
          </w:tcPr>
          <w:p w14:paraId="5B3281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 triệu VNĐ</w:t>
            </w:r>
          </w:p>
        </w:tc>
        <w:tc>
          <w:tcPr>
            <w:tcW w:w="0" w:type="auto"/>
          </w:tcPr>
          <w:p w14:paraId="3B8DE4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1.44 tỷ VNĐ</w:t>
            </w:r>
          </w:p>
        </w:tc>
      </w:tr>
      <w:tr w:rsidR="00CF17BA" w:rsidRPr="00BC782D" w14:paraId="4E01635D" w14:textId="77777777">
        <w:tc>
          <w:tcPr>
            <w:tcW w:w="0" w:type="auto"/>
          </w:tcPr>
          <w:p w14:paraId="6D7F0B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Site Manager</w:t>
            </w:r>
          </w:p>
        </w:tc>
        <w:tc>
          <w:tcPr>
            <w:tcW w:w="0" w:type="auto"/>
          </w:tcPr>
          <w:p w14:paraId="3DEAB9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w:t>
            </w:r>
          </w:p>
        </w:tc>
        <w:tc>
          <w:tcPr>
            <w:tcW w:w="0" w:type="auto"/>
          </w:tcPr>
          <w:p w14:paraId="70E5B8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tháng</w:t>
            </w:r>
          </w:p>
        </w:tc>
        <w:tc>
          <w:tcPr>
            <w:tcW w:w="0" w:type="auto"/>
          </w:tcPr>
          <w:p w14:paraId="37E4AD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 triệu VNĐ</w:t>
            </w:r>
          </w:p>
        </w:tc>
        <w:tc>
          <w:tcPr>
            <w:tcW w:w="0" w:type="auto"/>
          </w:tcPr>
          <w:p w14:paraId="5AD239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 tỷ VNĐ</w:t>
            </w:r>
          </w:p>
        </w:tc>
      </w:tr>
      <w:tr w:rsidR="00CF17BA" w:rsidRPr="00BC782D" w14:paraId="78AA4858" w14:textId="77777777">
        <w:tc>
          <w:tcPr>
            <w:tcW w:w="0" w:type="auto"/>
          </w:tcPr>
          <w:p w14:paraId="264DCF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QA/QC Engineer</w:t>
            </w:r>
          </w:p>
        </w:tc>
        <w:tc>
          <w:tcPr>
            <w:tcW w:w="0" w:type="auto"/>
          </w:tcPr>
          <w:p w14:paraId="121CB2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w:t>
            </w:r>
          </w:p>
        </w:tc>
        <w:tc>
          <w:tcPr>
            <w:tcW w:w="0" w:type="auto"/>
          </w:tcPr>
          <w:p w14:paraId="71ECD0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tháng</w:t>
            </w:r>
          </w:p>
        </w:tc>
        <w:tc>
          <w:tcPr>
            <w:tcW w:w="0" w:type="auto"/>
          </w:tcPr>
          <w:p w14:paraId="251506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 triệu VNĐ</w:t>
            </w:r>
          </w:p>
        </w:tc>
        <w:tc>
          <w:tcPr>
            <w:tcW w:w="0" w:type="auto"/>
          </w:tcPr>
          <w:p w14:paraId="32B584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 tỷ VNĐ</w:t>
            </w:r>
          </w:p>
        </w:tc>
      </w:tr>
      <w:tr w:rsidR="00CF17BA" w:rsidRPr="00BC782D" w14:paraId="130FECBA" w14:textId="77777777">
        <w:tc>
          <w:tcPr>
            <w:tcW w:w="0" w:type="auto"/>
          </w:tcPr>
          <w:p w14:paraId="37A64A3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Design Engineer</w:t>
            </w:r>
          </w:p>
        </w:tc>
        <w:tc>
          <w:tcPr>
            <w:tcW w:w="0" w:type="auto"/>
          </w:tcPr>
          <w:p w14:paraId="017AB9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w:t>
            </w:r>
          </w:p>
        </w:tc>
        <w:tc>
          <w:tcPr>
            <w:tcW w:w="0" w:type="auto"/>
          </w:tcPr>
          <w:p w14:paraId="5C3633A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 tháng</w:t>
            </w:r>
          </w:p>
        </w:tc>
        <w:tc>
          <w:tcPr>
            <w:tcW w:w="0" w:type="auto"/>
          </w:tcPr>
          <w:p w14:paraId="266778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triệu VNĐ</w:t>
            </w:r>
          </w:p>
        </w:tc>
        <w:tc>
          <w:tcPr>
            <w:tcW w:w="0" w:type="auto"/>
          </w:tcPr>
          <w:p w14:paraId="6A8BDF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tỷ VNĐ</w:t>
            </w:r>
          </w:p>
        </w:tc>
      </w:tr>
      <w:tr w:rsidR="00CF17BA" w:rsidRPr="00BC782D" w14:paraId="5EBC32F0" w14:textId="77777777">
        <w:tc>
          <w:tcPr>
            <w:tcW w:w="0" w:type="auto"/>
          </w:tcPr>
          <w:p w14:paraId="64F953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Safety Officer</w:t>
            </w:r>
          </w:p>
        </w:tc>
        <w:tc>
          <w:tcPr>
            <w:tcW w:w="0" w:type="auto"/>
          </w:tcPr>
          <w:p w14:paraId="4C1808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w:t>
            </w:r>
          </w:p>
        </w:tc>
        <w:tc>
          <w:tcPr>
            <w:tcW w:w="0" w:type="auto"/>
          </w:tcPr>
          <w:p w14:paraId="510AC6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tháng</w:t>
            </w:r>
          </w:p>
        </w:tc>
        <w:tc>
          <w:tcPr>
            <w:tcW w:w="0" w:type="auto"/>
          </w:tcPr>
          <w:p w14:paraId="255DD4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 triệu VNĐ</w:t>
            </w:r>
          </w:p>
        </w:tc>
        <w:tc>
          <w:tcPr>
            <w:tcW w:w="0" w:type="auto"/>
          </w:tcPr>
          <w:p w14:paraId="1BA331D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1.05 tỷ VNĐ</w:t>
            </w:r>
          </w:p>
        </w:tc>
      </w:tr>
      <w:tr w:rsidR="00CF17BA" w:rsidRPr="00BC782D" w14:paraId="398086EF" w14:textId="77777777">
        <w:tc>
          <w:tcPr>
            <w:tcW w:w="0" w:type="auto"/>
          </w:tcPr>
          <w:p w14:paraId="74FB0A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Admin Support</w:t>
            </w:r>
          </w:p>
        </w:tc>
        <w:tc>
          <w:tcPr>
            <w:tcW w:w="0" w:type="auto"/>
          </w:tcPr>
          <w:p w14:paraId="5DD2F25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w:t>
            </w:r>
          </w:p>
        </w:tc>
        <w:tc>
          <w:tcPr>
            <w:tcW w:w="0" w:type="auto"/>
          </w:tcPr>
          <w:p w14:paraId="00A6D9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 tháng</w:t>
            </w:r>
          </w:p>
        </w:tc>
        <w:tc>
          <w:tcPr>
            <w:tcW w:w="0" w:type="auto"/>
          </w:tcPr>
          <w:p w14:paraId="1BFD84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triệu VNĐ</w:t>
            </w:r>
          </w:p>
        </w:tc>
        <w:tc>
          <w:tcPr>
            <w:tcW w:w="0" w:type="auto"/>
          </w:tcPr>
          <w:p w14:paraId="67D6E0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1.35 tỷ VNĐ</w:t>
            </w:r>
          </w:p>
        </w:tc>
      </w:tr>
    </w:tbl>
    <w:p w14:paraId="12C546E9" w14:textId="77777777" w:rsidR="00CF17BA" w:rsidRPr="00BC782D" w:rsidRDefault="006B1BA9">
      <w:pPr>
        <w:pStyle w:val="Heading3"/>
        <w:rPr>
          <w:rFonts w:ascii="Times New Roman" w:hAnsi="Times New Roman" w:cs="Times New Roman"/>
        </w:rPr>
      </w:pPr>
      <w:bookmarkStart w:id="846" w:name="_Toc204188911"/>
      <w:bookmarkStart w:id="847" w:name="kế-hoạch-đào-tạo-và-phát-triển"/>
      <w:bookmarkEnd w:id="845"/>
      <w:r w:rsidRPr="00BC782D">
        <w:rPr>
          <w:rFonts w:ascii="Times New Roman" w:hAnsi="Times New Roman" w:cs="Times New Roman"/>
        </w:rPr>
        <w:t>11.5.2. Kế hoạch Đào tạo và Phát triển</w:t>
      </w:r>
      <w:bookmarkEnd w:id="846"/>
    </w:p>
    <w:p w14:paraId="353E0215"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Chương trình Phát triển Năng lực¹⁴:</w:t>
      </w:r>
    </w:p>
    <w:tbl>
      <w:tblPr>
        <w:tblStyle w:val="Table"/>
        <w:tblW w:w="5000" w:type="pct"/>
        <w:tblLayout w:type="fixed"/>
        <w:tblLook w:val="0020" w:firstRow="1" w:lastRow="0" w:firstColumn="0" w:lastColumn="0" w:noHBand="0" w:noVBand="0"/>
      </w:tblPr>
      <w:tblGrid>
        <w:gridCol w:w="1549"/>
        <w:gridCol w:w="2535"/>
        <w:gridCol w:w="1690"/>
        <w:gridCol w:w="1267"/>
        <w:gridCol w:w="2535"/>
      </w:tblGrid>
      <w:tr w:rsidR="00CF17BA" w:rsidRPr="00BC782D" w14:paraId="5BF9D293"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281" w:type="dxa"/>
          </w:tcPr>
          <w:p w14:paraId="26E2A4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Đối tượng</w:t>
            </w:r>
          </w:p>
        </w:tc>
        <w:tc>
          <w:tcPr>
            <w:tcW w:w="2096" w:type="dxa"/>
          </w:tcPr>
          <w:p w14:paraId="5FC486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Nội dung đào tạo</w:t>
            </w:r>
          </w:p>
        </w:tc>
        <w:tc>
          <w:tcPr>
            <w:tcW w:w="1397" w:type="dxa"/>
          </w:tcPr>
          <w:p w14:paraId="1176B5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Thời lượng</w:t>
            </w:r>
          </w:p>
        </w:tc>
        <w:tc>
          <w:tcPr>
            <w:tcW w:w="1048" w:type="dxa"/>
          </w:tcPr>
          <w:p w14:paraId="120BF1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phí</w:t>
            </w:r>
          </w:p>
        </w:tc>
        <w:tc>
          <w:tcPr>
            <w:tcW w:w="2096" w:type="dxa"/>
          </w:tcPr>
          <w:p w14:paraId="6F3EEC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Kết quả mong đợi</w:t>
            </w:r>
          </w:p>
        </w:tc>
      </w:tr>
      <w:tr w:rsidR="00CF17BA" w:rsidRPr="00BC782D" w14:paraId="199911B5" w14:textId="77777777">
        <w:tc>
          <w:tcPr>
            <w:tcW w:w="1281" w:type="dxa"/>
          </w:tcPr>
          <w:p w14:paraId="1A1039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PM Team</w:t>
            </w:r>
          </w:p>
        </w:tc>
        <w:tc>
          <w:tcPr>
            <w:tcW w:w="2096" w:type="dxa"/>
          </w:tcPr>
          <w:p w14:paraId="7B7422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PMP Certification</w:t>
            </w:r>
          </w:p>
        </w:tc>
        <w:tc>
          <w:tcPr>
            <w:tcW w:w="1397" w:type="dxa"/>
          </w:tcPr>
          <w:p w14:paraId="316B0A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 giờ</w:t>
            </w:r>
          </w:p>
        </w:tc>
        <w:tc>
          <w:tcPr>
            <w:tcW w:w="1048" w:type="dxa"/>
          </w:tcPr>
          <w:p w14:paraId="726B6A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 triệu VNĐ</w:t>
            </w:r>
          </w:p>
        </w:tc>
        <w:tc>
          <w:tcPr>
            <w:tcW w:w="2096" w:type="dxa"/>
          </w:tcPr>
          <w:p w14:paraId="1DCE97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 có chứng chỉ</w:t>
            </w:r>
          </w:p>
        </w:tc>
      </w:tr>
      <w:tr w:rsidR="00CF17BA" w:rsidRPr="00BC782D" w14:paraId="04826AC3" w14:textId="77777777">
        <w:tc>
          <w:tcPr>
            <w:tcW w:w="1281" w:type="dxa"/>
          </w:tcPr>
          <w:p w14:paraId="20490E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Engineers</w:t>
            </w:r>
          </w:p>
        </w:tc>
        <w:tc>
          <w:tcPr>
            <w:tcW w:w="2096" w:type="dxa"/>
          </w:tcPr>
          <w:p w14:paraId="2DBFB0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BIM/AutoCAD</w:t>
            </w:r>
          </w:p>
        </w:tc>
        <w:tc>
          <w:tcPr>
            <w:tcW w:w="1397" w:type="dxa"/>
          </w:tcPr>
          <w:p w14:paraId="2DDF4B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 giờ</w:t>
            </w:r>
          </w:p>
        </w:tc>
        <w:tc>
          <w:tcPr>
            <w:tcW w:w="1048" w:type="dxa"/>
          </w:tcPr>
          <w:p w14:paraId="6A592B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 triệu VNĐ</w:t>
            </w:r>
          </w:p>
        </w:tc>
        <w:tc>
          <w:tcPr>
            <w:tcW w:w="2096" w:type="dxa"/>
          </w:tcPr>
          <w:p w14:paraId="79E5EB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Thành thạo công cụ</w:t>
            </w:r>
          </w:p>
        </w:tc>
      </w:tr>
      <w:tr w:rsidR="00CF17BA" w:rsidRPr="00BC782D" w14:paraId="41C43B62" w14:textId="77777777">
        <w:tc>
          <w:tcPr>
            <w:tcW w:w="1281" w:type="dxa"/>
          </w:tcPr>
          <w:p w14:paraId="1A465B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QC Team</w:t>
            </w:r>
          </w:p>
        </w:tc>
        <w:tc>
          <w:tcPr>
            <w:tcW w:w="2096" w:type="dxa"/>
          </w:tcPr>
          <w:p w14:paraId="18344B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Quality Standards</w:t>
            </w:r>
          </w:p>
        </w:tc>
        <w:tc>
          <w:tcPr>
            <w:tcW w:w="1397" w:type="dxa"/>
          </w:tcPr>
          <w:p w14:paraId="293E8E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 giờ</w:t>
            </w:r>
          </w:p>
        </w:tc>
        <w:tc>
          <w:tcPr>
            <w:tcW w:w="1048" w:type="dxa"/>
          </w:tcPr>
          <w:p w14:paraId="5FF958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 triệu VNĐ</w:t>
            </w:r>
          </w:p>
        </w:tc>
        <w:tc>
          <w:tcPr>
            <w:tcW w:w="2096" w:type="dxa"/>
          </w:tcPr>
          <w:p w14:paraId="7BC4A3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Hiểu rõ tiêu chuẩn</w:t>
            </w:r>
          </w:p>
        </w:tc>
      </w:tr>
      <w:tr w:rsidR="00CF17BA" w:rsidRPr="00BC782D" w14:paraId="68E5CEBD" w14:textId="77777777">
        <w:tc>
          <w:tcPr>
            <w:tcW w:w="1281" w:type="dxa"/>
          </w:tcPr>
          <w:p w14:paraId="2026F7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Safety Team</w:t>
            </w:r>
          </w:p>
        </w:tc>
        <w:tc>
          <w:tcPr>
            <w:tcW w:w="2096" w:type="dxa"/>
          </w:tcPr>
          <w:p w14:paraId="11F35A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OSHA Training</w:t>
            </w:r>
          </w:p>
        </w:tc>
        <w:tc>
          <w:tcPr>
            <w:tcW w:w="1397" w:type="dxa"/>
          </w:tcPr>
          <w:p w14:paraId="3FDB13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 giờ</w:t>
            </w:r>
          </w:p>
        </w:tc>
        <w:tc>
          <w:tcPr>
            <w:tcW w:w="1048" w:type="dxa"/>
          </w:tcPr>
          <w:p w14:paraId="52979B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 triệu VNĐ</w:t>
            </w:r>
          </w:p>
        </w:tc>
        <w:tc>
          <w:tcPr>
            <w:tcW w:w="2096" w:type="dxa"/>
          </w:tcPr>
          <w:p w14:paraId="1D3081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Zero accident</w:t>
            </w:r>
          </w:p>
        </w:tc>
      </w:tr>
      <w:tr w:rsidR="00CF17BA" w:rsidRPr="00BC782D" w14:paraId="043AFE9F" w14:textId="77777777">
        <w:tc>
          <w:tcPr>
            <w:tcW w:w="1281" w:type="dxa"/>
          </w:tcPr>
          <w:p w14:paraId="5339196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All Staff</w:t>
            </w:r>
          </w:p>
        </w:tc>
        <w:tc>
          <w:tcPr>
            <w:tcW w:w="2096" w:type="dxa"/>
          </w:tcPr>
          <w:p w14:paraId="509152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Lean Construction</w:t>
            </w:r>
          </w:p>
        </w:tc>
        <w:tc>
          <w:tcPr>
            <w:tcW w:w="1397" w:type="dxa"/>
          </w:tcPr>
          <w:p w14:paraId="721A95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giờ</w:t>
            </w:r>
          </w:p>
        </w:tc>
        <w:tc>
          <w:tcPr>
            <w:tcW w:w="1048" w:type="dxa"/>
          </w:tcPr>
          <w:p w14:paraId="00F626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 triệu VNĐ</w:t>
            </w:r>
          </w:p>
        </w:tc>
        <w:tc>
          <w:tcPr>
            <w:tcW w:w="2096" w:type="dxa"/>
          </w:tcPr>
          <w:p w14:paraId="7E2248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Cải tiến quy trình</w:t>
            </w:r>
          </w:p>
        </w:tc>
      </w:tr>
    </w:tbl>
    <w:p w14:paraId="6646D554" w14:textId="77777777" w:rsidR="00CF17BA" w:rsidRPr="00BC782D" w:rsidRDefault="006B1BA9">
      <w:pPr>
        <w:pStyle w:val="Heading3"/>
        <w:rPr>
          <w:rFonts w:ascii="Times New Roman" w:hAnsi="Times New Roman" w:cs="Times New Roman"/>
        </w:rPr>
      </w:pPr>
      <w:bookmarkStart w:id="848" w:name="_Toc204188912"/>
      <w:bookmarkStart w:id="849" w:name="quản-lý-nhà-thầu-và-đối-tác"/>
      <w:bookmarkEnd w:id="847"/>
      <w:r w:rsidRPr="00BC782D">
        <w:rPr>
          <w:rFonts w:ascii="Times New Roman" w:hAnsi="Times New Roman" w:cs="Times New Roman"/>
        </w:rPr>
        <w:t>11.5.3. Quản lý Nhà thầu và Đối tác</w:t>
      </w:r>
      <w:bookmarkEnd w:id="848"/>
    </w:p>
    <w:p w14:paraId="4672E0DD"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Chiến lược Lựa chọn Nhà thầu¹⁵:</w:t>
      </w:r>
    </w:p>
    <w:tbl>
      <w:tblPr>
        <w:tblStyle w:val="Table"/>
        <w:tblW w:w="0" w:type="auto"/>
        <w:tblLook w:val="0020" w:firstRow="1" w:lastRow="0" w:firstColumn="0" w:lastColumn="0" w:noHBand="0" w:noVBand="0"/>
      </w:tblPr>
      <w:tblGrid>
        <w:gridCol w:w="2101"/>
        <w:gridCol w:w="1076"/>
        <w:gridCol w:w="1370"/>
        <w:gridCol w:w="2793"/>
      </w:tblGrid>
      <w:tr w:rsidR="00CF17BA" w:rsidRPr="00BC782D" w14:paraId="58F0B3E2"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402966F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Tiêu chí</w:t>
            </w:r>
          </w:p>
        </w:tc>
        <w:tc>
          <w:tcPr>
            <w:tcW w:w="0" w:type="auto"/>
          </w:tcPr>
          <w:p w14:paraId="0F5FBB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Trọng số</w:t>
            </w:r>
          </w:p>
        </w:tc>
        <w:tc>
          <w:tcPr>
            <w:tcW w:w="0" w:type="auto"/>
          </w:tcPr>
          <w:p w14:paraId="66B044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Thang điểm</w:t>
            </w:r>
          </w:p>
        </w:tc>
        <w:tc>
          <w:tcPr>
            <w:tcW w:w="0" w:type="auto"/>
          </w:tcPr>
          <w:p w14:paraId="133AFC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Phương pháp đánh giá</w:t>
            </w:r>
          </w:p>
        </w:tc>
      </w:tr>
      <w:tr w:rsidR="00CF17BA" w:rsidRPr="00BC782D" w14:paraId="4C01996F" w14:textId="77777777">
        <w:tc>
          <w:tcPr>
            <w:tcW w:w="0" w:type="auto"/>
          </w:tcPr>
          <w:p w14:paraId="2531CA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Kinh nghiệm</w:t>
            </w:r>
          </w:p>
        </w:tc>
        <w:tc>
          <w:tcPr>
            <w:tcW w:w="0" w:type="auto"/>
          </w:tcPr>
          <w:p w14:paraId="022341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w:t>
            </w:r>
          </w:p>
        </w:tc>
        <w:tc>
          <w:tcPr>
            <w:tcW w:w="0" w:type="auto"/>
          </w:tcPr>
          <w:p w14:paraId="1DA606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1-10</w:t>
            </w:r>
          </w:p>
        </w:tc>
        <w:tc>
          <w:tcPr>
            <w:tcW w:w="0" w:type="auto"/>
          </w:tcPr>
          <w:p w14:paraId="055FEC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Portfolio dự án tương tự</w:t>
            </w:r>
          </w:p>
        </w:tc>
      </w:tr>
      <w:tr w:rsidR="00CF17BA" w:rsidRPr="00BC782D" w14:paraId="12B9515C" w14:textId="77777777">
        <w:tc>
          <w:tcPr>
            <w:tcW w:w="0" w:type="auto"/>
          </w:tcPr>
          <w:p w14:paraId="74681F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Năng lực tài chính</w:t>
            </w:r>
          </w:p>
        </w:tc>
        <w:tc>
          <w:tcPr>
            <w:tcW w:w="0" w:type="auto"/>
          </w:tcPr>
          <w:p w14:paraId="598C51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77150A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1-10</w:t>
            </w:r>
          </w:p>
        </w:tc>
        <w:tc>
          <w:tcPr>
            <w:tcW w:w="0" w:type="auto"/>
          </w:tcPr>
          <w:p w14:paraId="7D2F18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Báo cáo tài chính 3 năm</w:t>
            </w:r>
          </w:p>
        </w:tc>
      </w:tr>
      <w:tr w:rsidR="00CF17BA" w:rsidRPr="00BC782D" w14:paraId="581BB947" w14:textId="77777777">
        <w:tc>
          <w:tcPr>
            <w:tcW w:w="0" w:type="auto"/>
          </w:tcPr>
          <w:p w14:paraId="6A72EC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Tiến độ cam kết</w:t>
            </w:r>
          </w:p>
        </w:tc>
        <w:tc>
          <w:tcPr>
            <w:tcW w:w="0" w:type="auto"/>
          </w:tcPr>
          <w:p w14:paraId="55DFEA1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0A243C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1-10</w:t>
            </w:r>
          </w:p>
        </w:tc>
        <w:tc>
          <w:tcPr>
            <w:tcW w:w="0" w:type="auto"/>
          </w:tcPr>
          <w:p w14:paraId="2B4383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Kế hoạch chi tiết</w:t>
            </w:r>
          </w:p>
        </w:tc>
      </w:tr>
      <w:tr w:rsidR="00CF17BA" w:rsidRPr="00BC782D" w14:paraId="0DF6A932" w14:textId="77777777">
        <w:tc>
          <w:tcPr>
            <w:tcW w:w="0" w:type="auto"/>
          </w:tcPr>
          <w:p w14:paraId="3A9FC3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Chất lượng</w:t>
            </w:r>
          </w:p>
        </w:tc>
        <w:tc>
          <w:tcPr>
            <w:tcW w:w="0" w:type="auto"/>
          </w:tcPr>
          <w:p w14:paraId="1E2CC4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3680F4D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1-10</w:t>
            </w:r>
          </w:p>
        </w:tc>
        <w:tc>
          <w:tcPr>
            <w:tcW w:w="0" w:type="auto"/>
          </w:tcPr>
          <w:p w14:paraId="0C3CA7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Chứng chỉ ISO, tham khảo</w:t>
            </w:r>
          </w:p>
        </w:tc>
      </w:tr>
      <w:tr w:rsidR="00CF17BA" w:rsidRPr="00BC782D" w14:paraId="33F43FC0" w14:textId="77777777">
        <w:tc>
          <w:tcPr>
            <w:tcW w:w="0" w:type="auto"/>
          </w:tcPr>
          <w:p w14:paraId="4AC5AC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Giá cả</w:t>
            </w:r>
          </w:p>
        </w:tc>
        <w:tc>
          <w:tcPr>
            <w:tcW w:w="0" w:type="auto"/>
          </w:tcPr>
          <w:p w14:paraId="1C727D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0" w:type="auto"/>
          </w:tcPr>
          <w:p w14:paraId="6F4EDB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1-10</w:t>
            </w:r>
          </w:p>
        </w:tc>
        <w:tc>
          <w:tcPr>
            <w:tcW w:w="0" w:type="auto"/>
          </w:tcPr>
          <w:p w14:paraId="3F5827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So sánh giá thị trường</w:t>
            </w:r>
          </w:p>
        </w:tc>
      </w:tr>
    </w:tbl>
    <w:p w14:paraId="3C3E6571" w14:textId="77777777" w:rsidR="00CF17BA" w:rsidRPr="00BC782D" w:rsidRDefault="006B1BA9">
      <w:pPr>
        <w:pStyle w:val="Heading2"/>
        <w:rPr>
          <w:rFonts w:ascii="Times New Roman" w:hAnsi="Times New Roman" w:cs="Times New Roman"/>
        </w:rPr>
      </w:pPr>
      <w:bookmarkStart w:id="850" w:name="_Toc204188913"/>
      <w:bookmarkStart w:id="851" w:name="an-toàn-lao-động-và-bảo-vệ-môi-trường"/>
      <w:bookmarkEnd w:id="843"/>
      <w:bookmarkEnd w:id="849"/>
      <w:r w:rsidRPr="00BC782D">
        <w:rPr>
          <w:rFonts w:ascii="Times New Roman" w:hAnsi="Times New Roman" w:cs="Times New Roman"/>
        </w:rPr>
        <w:t>11.6. AN TOÀN LAO ĐỘNG VÀ BẢO VỆ MÔI TRƯỜNG</w:t>
      </w:r>
      <w:bookmarkEnd w:id="850"/>
    </w:p>
    <w:p w14:paraId="40C67ED6" w14:textId="77777777" w:rsidR="00CF17BA" w:rsidRPr="00BC782D" w:rsidRDefault="006B1BA9">
      <w:pPr>
        <w:pStyle w:val="Heading3"/>
        <w:rPr>
          <w:rFonts w:ascii="Times New Roman" w:hAnsi="Times New Roman" w:cs="Times New Roman"/>
        </w:rPr>
      </w:pPr>
      <w:bookmarkStart w:id="852" w:name="_Toc204188914"/>
      <w:bookmarkStart w:id="853" w:name="kế-hoạch-an-toàn-lao-động"/>
      <w:r w:rsidRPr="00BC782D">
        <w:rPr>
          <w:rFonts w:ascii="Times New Roman" w:hAnsi="Times New Roman" w:cs="Times New Roman"/>
        </w:rPr>
        <w:t>11.6.1. Kế hoạch An toàn Lao động</w:t>
      </w:r>
      <w:bookmarkEnd w:id="852"/>
    </w:p>
    <w:p w14:paraId="19FCA8F8"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Hệ thống Quản lý An toàn OHSAS 18001¹⁶:</w:t>
      </w:r>
    </w:p>
    <w:tbl>
      <w:tblPr>
        <w:tblStyle w:val="Table"/>
        <w:tblW w:w="0" w:type="auto"/>
        <w:tblLook w:val="0020" w:firstRow="1" w:lastRow="0" w:firstColumn="0" w:lastColumn="0" w:noHBand="0" w:noVBand="0"/>
      </w:tblPr>
      <w:tblGrid>
        <w:gridCol w:w="1983"/>
        <w:gridCol w:w="1433"/>
        <w:gridCol w:w="1582"/>
        <w:gridCol w:w="1918"/>
      </w:tblGrid>
      <w:tr w:rsidR="00CF17BA" w:rsidRPr="00BC782D" w14:paraId="010BB9B6"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0CEAE1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Hoạt động an toàn</w:t>
            </w:r>
          </w:p>
        </w:tc>
        <w:tc>
          <w:tcPr>
            <w:tcW w:w="0" w:type="auto"/>
          </w:tcPr>
          <w:p w14:paraId="29E06A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Tần suất</w:t>
            </w:r>
          </w:p>
        </w:tc>
        <w:tc>
          <w:tcPr>
            <w:tcW w:w="0" w:type="auto"/>
          </w:tcPr>
          <w:p w14:paraId="216014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Trách nhiệm</w:t>
            </w:r>
          </w:p>
        </w:tc>
        <w:tc>
          <w:tcPr>
            <w:tcW w:w="0" w:type="auto"/>
          </w:tcPr>
          <w:p w14:paraId="7DF37CE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KPI mục tiêu</w:t>
            </w:r>
          </w:p>
        </w:tc>
      </w:tr>
      <w:tr w:rsidR="00CF17BA" w:rsidRPr="00BC782D" w14:paraId="27F5B4E3" w14:textId="77777777">
        <w:tc>
          <w:tcPr>
            <w:tcW w:w="0" w:type="auto"/>
          </w:tcPr>
          <w:p w14:paraId="39E01E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Safety Briefing</w:t>
            </w:r>
          </w:p>
        </w:tc>
        <w:tc>
          <w:tcPr>
            <w:tcW w:w="0" w:type="auto"/>
          </w:tcPr>
          <w:p w14:paraId="65EFEB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Hàng ngày</w:t>
            </w:r>
          </w:p>
        </w:tc>
        <w:tc>
          <w:tcPr>
            <w:tcW w:w="0" w:type="auto"/>
          </w:tcPr>
          <w:p w14:paraId="402465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Site Manager</w:t>
            </w:r>
          </w:p>
        </w:tc>
        <w:tc>
          <w:tcPr>
            <w:tcW w:w="0" w:type="auto"/>
          </w:tcPr>
          <w:p w14:paraId="4F5FC42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 tham gia</w:t>
            </w:r>
          </w:p>
        </w:tc>
      </w:tr>
      <w:tr w:rsidR="00CF17BA" w:rsidRPr="00BC782D" w14:paraId="6244D568" w14:textId="77777777">
        <w:tc>
          <w:tcPr>
            <w:tcW w:w="0" w:type="auto"/>
          </w:tcPr>
          <w:p w14:paraId="182927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Safety Inspection</w:t>
            </w:r>
          </w:p>
        </w:tc>
        <w:tc>
          <w:tcPr>
            <w:tcW w:w="0" w:type="auto"/>
          </w:tcPr>
          <w:p w14:paraId="7DD6AA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Hàng tuần</w:t>
            </w:r>
          </w:p>
        </w:tc>
        <w:tc>
          <w:tcPr>
            <w:tcW w:w="0" w:type="auto"/>
          </w:tcPr>
          <w:p w14:paraId="2F5A49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Safety Officer</w:t>
            </w:r>
          </w:p>
        </w:tc>
        <w:tc>
          <w:tcPr>
            <w:tcW w:w="0" w:type="auto"/>
          </w:tcPr>
          <w:p w14:paraId="35C1AE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Zero violation</w:t>
            </w:r>
          </w:p>
        </w:tc>
      </w:tr>
      <w:tr w:rsidR="00CF17BA" w:rsidRPr="00BC782D" w14:paraId="797939C4" w14:textId="77777777">
        <w:tc>
          <w:tcPr>
            <w:tcW w:w="0" w:type="auto"/>
          </w:tcPr>
          <w:p w14:paraId="05BBF2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Safety Training</w:t>
            </w:r>
          </w:p>
        </w:tc>
        <w:tc>
          <w:tcPr>
            <w:tcW w:w="0" w:type="auto"/>
          </w:tcPr>
          <w:p w14:paraId="165DFA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Hàng tháng</w:t>
            </w:r>
          </w:p>
        </w:tc>
        <w:tc>
          <w:tcPr>
            <w:tcW w:w="0" w:type="auto"/>
          </w:tcPr>
          <w:p w14:paraId="2E5E5AD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HR + Safety</w:t>
            </w:r>
          </w:p>
        </w:tc>
        <w:tc>
          <w:tcPr>
            <w:tcW w:w="0" w:type="auto"/>
          </w:tcPr>
          <w:p w14:paraId="74D0632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 hoàn thành</w:t>
            </w:r>
          </w:p>
        </w:tc>
      </w:tr>
      <w:tr w:rsidR="00CF17BA" w:rsidRPr="00BC782D" w14:paraId="3D37FAAC" w14:textId="77777777">
        <w:tc>
          <w:tcPr>
            <w:tcW w:w="0" w:type="auto"/>
          </w:tcPr>
          <w:p w14:paraId="3AAA09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Emergency Drill</w:t>
            </w:r>
          </w:p>
        </w:tc>
        <w:tc>
          <w:tcPr>
            <w:tcW w:w="0" w:type="auto"/>
          </w:tcPr>
          <w:p w14:paraId="283FBE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Hàng quý</w:t>
            </w:r>
          </w:p>
        </w:tc>
        <w:tc>
          <w:tcPr>
            <w:tcW w:w="0" w:type="auto"/>
          </w:tcPr>
          <w:p w14:paraId="306EAA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All team</w:t>
            </w:r>
          </w:p>
        </w:tc>
        <w:tc>
          <w:tcPr>
            <w:tcW w:w="0" w:type="auto"/>
          </w:tcPr>
          <w:p w14:paraId="20822E5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 3 phút response</w:t>
            </w:r>
          </w:p>
        </w:tc>
      </w:tr>
      <w:tr w:rsidR="00CF17BA" w:rsidRPr="00BC782D" w14:paraId="1279ECCD" w14:textId="77777777">
        <w:tc>
          <w:tcPr>
            <w:tcW w:w="0" w:type="auto"/>
          </w:tcPr>
          <w:p w14:paraId="27986E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Incident Report</w:t>
            </w:r>
          </w:p>
        </w:tc>
        <w:tc>
          <w:tcPr>
            <w:tcW w:w="0" w:type="auto"/>
          </w:tcPr>
          <w:p w14:paraId="1DC5B3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Khi có sự cố</w:t>
            </w:r>
          </w:p>
        </w:tc>
        <w:tc>
          <w:tcPr>
            <w:tcW w:w="0" w:type="auto"/>
          </w:tcPr>
          <w:p w14:paraId="44736D2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Immediate</w:t>
            </w:r>
          </w:p>
        </w:tc>
        <w:tc>
          <w:tcPr>
            <w:tcW w:w="0" w:type="auto"/>
          </w:tcPr>
          <w:p w14:paraId="1B2FC3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24h báo cáo</w:t>
            </w:r>
          </w:p>
        </w:tc>
      </w:tr>
    </w:tbl>
    <w:p w14:paraId="6A7E1D15" w14:textId="77777777" w:rsidR="00CF17BA" w:rsidRPr="00BC782D" w:rsidRDefault="006B1BA9">
      <w:pPr>
        <w:pStyle w:val="Heading3"/>
        <w:rPr>
          <w:rFonts w:ascii="Times New Roman" w:hAnsi="Times New Roman" w:cs="Times New Roman"/>
        </w:rPr>
      </w:pPr>
      <w:bookmarkStart w:id="854" w:name="_Toc204188915"/>
      <w:bookmarkStart w:id="855" w:name="bảo-vệ-môi-trường-thi-công"/>
      <w:bookmarkEnd w:id="853"/>
      <w:r w:rsidRPr="00BC782D">
        <w:rPr>
          <w:rFonts w:ascii="Times New Roman" w:hAnsi="Times New Roman" w:cs="Times New Roman"/>
        </w:rPr>
        <w:t>11.6.2. Bảo vệ Môi trường Thi công</w:t>
      </w:r>
      <w:bookmarkEnd w:id="854"/>
    </w:p>
    <w:p w14:paraId="032E99B5"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Kế hoạch Quản lý Môi trường¹⁷:</w:t>
      </w:r>
    </w:p>
    <w:tbl>
      <w:tblPr>
        <w:tblStyle w:val="Table"/>
        <w:tblW w:w="5000" w:type="pct"/>
        <w:tblLayout w:type="fixed"/>
        <w:tblLook w:val="0020" w:firstRow="1" w:lastRow="0" w:firstColumn="0" w:lastColumn="0" w:noHBand="0" w:noVBand="0"/>
      </w:tblPr>
      <w:tblGrid>
        <w:gridCol w:w="3084"/>
        <w:gridCol w:w="3408"/>
        <w:gridCol w:w="1461"/>
        <w:gridCol w:w="1623"/>
      </w:tblGrid>
      <w:tr w:rsidR="00CF17BA" w:rsidRPr="00BC782D" w14:paraId="7F8C64E1"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550" w:type="dxa"/>
          </w:tcPr>
          <w:p w14:paraId="2DCB57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Tác động môi trường</w:t>
            </w:r>
          </w:p>
        </w:tc>
        <w:tc>
          <w:tcPr>
            <w:tcW w:w="2818" w:type="dxa"/>
          </w:tcPr>
          <w:p w14:paraId="6CE96D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Biện pháp giảm thiểu</w:t>
            </w:r>
          </w:p>
        </w:tc>
        <w:tc>
          <w:tcPr>
            <w:tcW w:w="1208" w:type="dxa"/>
          </w:tcPr>
          <w:p w14:paraId="522BCB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phí</w:t>
            </w:r>
          </w:p>
        </w:tc>
        <w:tc>
          <w:tcPr>
            <w:tcW w:w="1342" w:type="dxa"/>
          </w:tcPr>
          <w:p w14:paraId="752DF7E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Hiệu quả</w:t>
            </w:r>
          </w:p>
        </w:tc>
      </w:tr>
      <w:tr w:rsidR="00CF17BA" w:rsidRPr="00BC782D" w14:paraId="5FD29337" w14:textId="77777777">
        <w:tc>
          <w:tcPr>
            <w:tcW w:w="2550" w:type="dxa"/>
          </w:tcPr>
          <w:p w14:paraId="480717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Bụi và tiếng ồn</w:t>
            </w:r>
          </w:p>
        </w:tc>
        <w:tc>
          <w:tcPr>
            <w:tcW w:w="2818" w:type="dxa"/>
          </w:tcPr>
          <w:p w14:paraId="53225A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Che chắn, thời gian hạn chế</w:t>
            </w:r>
          </w:p>
        </w:tc>
        <w:tc>
          <w:tcPr>
            <w:tcW w:w="1208" w:type="dxa"/>
          </w:tcPr>
          <w:p w14:paraId="67E840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triệu VNĐ</w:t>
            </w:r>
          </w:p>
        </w:tc>
        <w:tc>
          <w:tcPr>
            <w:tcW w:w="1342" w:type="dxa"/>
          </w:tcPr>
          <w:p w14:paraId="540F08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 giảm</w:t>
            </w:r>
          </w:p>
        </w:tc>
      </w:tr>
      <w:tr w:rsidR="00CF17BA" w:rsidRPr="00BC782D" w14:paraId="1C11A130" w14:textId="77777777">
        <w:tc>
          <w:tcPr>
            <w:tcW w:w="2550" w:type="dxa"/>
          </w:tcPr>
          <w:p w14:paraId="2C669B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Nước thải</w:t>
            </w:r>
          </w:p>
        </w:tc>
        <w:tc>
          <w:tcPr>
            <w:tcW w:w="2818" w:type="dxa"/>
          </w:tcPr>
          <w:p w14:paraId="77775D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Hệ thống xử lý tạm thời</w:t>
            </w:r>
          </w:p>
        </w:tc>
        <w:tc>
          <w:tcPr>
            <w:tcW w:w="1208" w:type="dxa"/>
          </w:tcPr>
          <w:p w14:paraId="3955A7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triệu VNĐ</w:t>
            </w:r>
          </w:p>
        </w:tc>
        <w:tc>
          <w:tcPr>
            <w:tcW w:w="1342" w:type="dxa"/>
          </w:tcPr>
          <w:p w14:paraId="260154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95% đạt chuẩn</w:t>
            </w:r>
          </w:p>
        </w:tc>
      </w:tr>
      <w:tr w:rsidR="00CF17BA" w:rsidRPr="00BC782D" w14:paraId="3AC06DC3" w14:textId="77777777">
        <w:tc>
          <w:tcPr>
            <w:tcW w:w="2550" w:type="dxa"/>
          </w:tcPr>
          <w:p w14:paraId="6B6167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Chất thải rắn</w:t>
            </w:r>
          </w:p>
        </w:tc>
        <w:tc>
          <w:tcPr>
            <w:tcW w:w="2818" w:type="dxa"/>
          </w:tcPr>
          <w:p w14:paraId="12B996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Phân loại và tái chế</w:t>
            </w:r>
          </w:p>
        </w:tc>
        <w:tc>
          <w:tcPr>
            <w:tcW w:w="1208" w:type="dxa"/>
          </w:tcPr>
          <w:p w14:paraId="74DE505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triệu VNĐ</w:t>
            </w:r>
          </w:p>
        </w:tc>
        <w:tc>
          <w:tcPr>
            <w:tcW w:w="1342" w:type="dxa"/>
          </w:tcPr>
          <w:p w14:paraId="0FBC02B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 tái chế</w:t>
            </w:r>
          </w:p>
        </w:tc>
      </w:tr>
      <w:tr w:rsidR="00CF17BA" w:rsidRPr="00BC782D" w14:paraId="5E1CBC37" w14:textId="77777777">
        <w:tc>
          <w:tcPr>
            <w:tcW w:w="2550" w:type="dxa"/>
          </w:tcPr>
          <w:p w14:paraId="033F986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Khí thải</w:t>
            </w:r>
          </w:p>
        </w:tc>
        <w:tc>
          <w:tcPr>
            <w:tcW w:w="2818" w:type="dxa"/>
          </w:tcPr>
          <w:p w14:paraId="39C745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Thiết bị lọc, kiểm soát</w:t>
            </w:r>
          </w:p>
        </w:tc>
        <w:tc>
          <w:tcPr>
            <w:tcW w:w="1208" w:type="dxa"/>
          </w:tcPr>
          <w:p w14:paraId="2CB380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triệu VNĐ</w:t>
            </w:r>
          </w:p>
        </w:tc>
        <w:tc>
          <w:tcPr>
            <w:tcW w:w="1342" w:type="dxa"/>
          </w:tcPr>
          <w:p w14:paraId="7D5918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 đạt chuẩn</w:t>
            </w:r>
          </w:p>
        </w:tc>
      </w:tr>
    </w:tbl>
    <w:p w14:paraId="0F6D7EA6" w14:textId="77777777" w:rsidR="00CF17BA" w:rsidRPr="00BC782D" w:rsidRDefault="006B1BA9">
      <w:pPr>
        <w:pStyle w:val="Heading2"/>
        <w:rPr>
          <w:rFonts w:ascii="Times New Roman" w:hAnsi="Times New Roman" w:cs="Times New Roman"/>
        </w:rPr>
      </w:pPr>
      <w:bookmarkStart w:id="856" w:name="_Toc204188916"/>
      <w:bookmarkStart w:id="857" w:name="công-nghệ-thông-tin-và-chuyển-đổi-số"/>
      <w:bookmarkEnd w:id="851"/>
      <w:bookmarkEnd w:id="855"/>
      <w:r w:rsidRPr="00BC782D">
        <w:rPr>
          <w:rFonts w:ascii="Times New Roman" w:hAnsi="Times New Roman" w:cs="Times New Roman"/>
        </w:rPr>
        <w:t>11.7. CÔNG NGHỆ THÔNG TIN VÀ CHUYỂN ĐỔI SỐ</w:t>
      </w:r>
      <w:bookmarkEnd w:id="856"/>
    </w:p>
    <w:p w14:paraId="76A052A9" w14:textId="77777777" w:rsidR="00CF17BA" w:rsidRPr="00BC782D" w:rsidRDefault="006B1BA9">
      <w:pPr>
        <w:pStyle w:val="Heading3"/>
        <w:rPr>
          <w:rFonts w:ascii="Times New Roman" w:hAnsi="Times New Roman" w:cs="Times New Roman"/>
        </w:rPr>
      </w:pPr>
      <w:bookmarkStart w:id="858" w:name="_Toc204188917"/>
      <w:bookmarkStart w:id="859" w:name="hệ-thống-quản-lý-dự-án-số"/>
      <w:r w:rsidRPr="00BC782D">
        <w:rPr>
          <w:rFonts w:ascii="Times New Roman" w:hAnsi="Times New Roman" w:cs="Times New Roman"/>
        </w:rPr>
        <w:t>11.7.1. Hệ thống Quản lý Dự án Số</w:t>
      </w:r>
      <w:bookmarkEnd w:id="858"/>
    </w:p>
    <w:p w14:paraId="7F900B9C"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Nền tảng Digital Project Management¹⁸:</w:t>
      </w:r>
    </w:p>
    <w:tbl>
      <w:tblPr>
        <w:tblStyle w:val="Table"/>
        <w:tblW w:w="5000" w:type="pct"/>
        <w:tblLayout w:type="fixed"/>
        <w:tblLook w:val="0020" w:firstRow="1" w:lastRow="0" w:firstColumn="0" w:lastColumn="0" w:noHBand="0" w:noVBand="0"/>
      </w:tblPr>
      <w:tblGrid>
        <w:gridCol w:w="1841"/>
        <w:gridCol w:w="2026"/>
        <w:gridCol w:w="2395"/>
        <w:gridCol w:w="1657"/>
        <w:gridCol w:w="1657"/>
      </w:tblGrid>
      <w:tr w:rsidR="00CF17BA" w:rsidRPr="00BC782D" w14:paraId="71023164"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523" w:type="dxa"/>
          </w:tcPr>
          <w:p w14:paraId="541A67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Hệ thống</w:t>
            </w:r>
          </w:p>
        </w:tc>
        <w:tc>
          <w:tcPr>
            <w:tcW w:w="1675" w:type="dxa"/>
          </w:tcPr>
          <w:p w14:paraId="13FC59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Chức năng</w:t>
            </w:r>
          </w:p>
        </w:tc>
        <w:tc>
          <w:tcPr>
            <w:tcW w:w="1980" w:type="dxa"/>
          </w:tcPr>
          <w:p w14:paraId="52F670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Nhà cung cấp</w:t>
            </w:r>
          </w:p>
        </w:tc>
        <w:tc>
          <w:tcPr>
            <w:tcW w:w="1370" w:type="dxa"/>
          </w:tcPr>
          <w:p w14:paraId="534DD9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phí</w:t>
            </w:r>
          </w:p>
        </w:tc>
        <w:tc>
          <w:tcPr>
            <w:tcW w:w="1370" w:type="dxa"/>
          </w:tcPr>
          <w:p w14:paraId="6C9025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Lợi ích</w:t>
            </w:r>
          </w:p>
        </w:tc>
      </w:tr>
      <w:tr w:rsidR="00CF17BA" w:rsidRPr="00BC782D" w14:paraId="21F5A227" w14:textId="77777777">
        <w:tc>
          <w:tcPr>
            <w:tcW w:w="1523" w:type="dxa"/>
          </w:tcPr>
          <w:p w14:paraId="7C2DB7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Microsoft Project</w:t>
            </w:r>
          </w:p>
        </w:tc>
        <w:tc>
          <w:tcPr>
            <w:tcW w:w="1675" w:type="dxa"/>
          </w:tcPr>
          <w:p w14:paraId="00E757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Lập kế hoạch tiến độ</w:t>
            </w:r>
          </w:p>
        </w:tc>
        <w:tc>
          <w:tcPr>
            <w:tcW w:w="1980" w:type="dxa"/>
          </w:tcPr>
          <w:p w14:paraId="4608CA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Microsoft</w:t>
            </w:r>
          </w:p>
        </w:tc>
        <w:tc>
          <w:tcPr>
            <w:tcW w:w="1370" w:type="dxa"/>
          </w:tcPr>
          <w:p w14:paraId="5A5A84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triệu VNĐ</w:t>
            </w:r>
          </w:p>
        </w:tc>
        <w:tc>
          <w:tcPr>
            <w:tcW w:w="1370" w:type="dxa"/>
          </w:tcPr>
          <w:p w14:paraId="5D946B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Chuẩn quốc tế</w:t>
            </w:r>
          </w:p>
        </w:tc>
      </w:tr>
      <w:tr w:rsidR="00CF17BA" w:rsidRPr="00BC782D" w14:paraId="63BACE94" w14:textId="77777777">
        <w:tc>
          <w:tcPr>
            <w:tcW w:w="1523" w:type="dxa"/>
          </w:tcPr>
          <w:p w14:paraId="675A75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Primavera P6</w:t>
            </w:r>
          </w:p>
        </w:tc>
        <w:tc>
          <w:tcPr>
            <w:tcW w:w="1675" w:type="dxa"/>
          </w:tcPr>
          <w:p w14:paraId="144782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Quản lý dự án lớn</w:t>
            </w:r>
          </w:p>
        </w:tc>
        <w:tc>
          <w:tcPr>
            <w:tcW w:w="1980" w:type="dxa"/>
          </w:tcPr>
          <w:p w14:paraId="1656F80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Oracle</w:t>
            </w:r>
          </w:p>
        </w:tc>
        <w:tc>
          <w:tcPr>
            <w:tcW w:w="1370" w:type="dxa"/>
          </w:tcPr>
          <w:p w14:paraId="217559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 triệu VNĐ</w:t>
            </w:r>
          </w:p>
        </w:tc>
        <w:tc>
          <w:tcPr>
            <w:tcW w:w="1370" w:type="dxa"/>
          </w:tcPr>
          <w:p w14:paraId="2DF324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Chuyên nghiệp</w:t>
            </w:r>
          </w:p>
        </w:tc>
      </w:tr>
      <w:tr w:rsidR="00CF17BA" w:rsidRPr="00BC782D" w14:paraId="46E3D13D" w14:textId="77777777">
        <w:tc>
          <w:tcPr>
            <w:tcW w:w="1523" w:type="dxa"/>
          </w:tcPr>
          <w:p w14:paraId="1093E5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BIM 360</w:t>
            </w:r>
          </w:p>
        </w:tc>
        <w:tc>
          <w:tcPr>
            <w:tcW w:w="1675" w:type="dxa"/>
          </w:tcPr>
          <w:p w14:paraId="14C5E8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Quản lý mô hình 3D</w:t>
            </w:r>
          </w:p>
        </w:tc>
        <w:tc>
          <w:tcPr>
            <w:tcW w:w="1980" w:type="dxa"/>
          </w:tcPr>
          <w:p w14:paraId="0768ED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Autodesk</w:t>
            </w:r>
          </w:p>
        </w:tc>
        <w:tc>
          <w:tcPr>
            <w:tcW w:w="1370" w:type="dxa"/>
          </w:tcPr>
          <w:p w14:paraId="5F75AB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 triệu VNĐ</w:t>
            </w:r>
          </w:p>
        </w:tc>
        <w:tc>
          <w:tcPr>
            <w:tcW w:w="1370" w:type="dxa"/>
          </w:tcPr>
          <w:p w14:paraId="4048E0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Tích hợp thiết kế</w:t>
            </w:r>
          </w:p>
        </w:tc>
      </w:tr>
      <w:tr w:rsidR="00CF17BA" w:rsidRPr="00BC782D" w14:paraId="3E74B1F2" w14:textId="77777777">
        <w:tc>
          <w:tcPr>
            <w:tcW w:w="1523" w:type="dxa"/>
          </w:tcPr>
          <w:p w14:paraId="2CDEEB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Procore</w:t>
            </w:r>
          </w:p>
        </w:tc>
        <w:tc>
          <w:tcPr>
            <w:tcW w:w="1675" w:type="dxa"/>
          </w:tcPr>
          <w:p w14:paraId="7F040F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Quản lý hiện trường</w:t>
            </w:r>
          </w:p>
        </w:tc>
        <w:tc>
          <w:tcPr>
            <w:tcW w:w="1980" w:type="dxa"/>
          </w:tcPr>
          <w:p w14:paraId="59D3C8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Procore</w:t>
            </w:r>
          </w:p>
        </w:tc>
        <w:tc>
          <w:tcPr>
            <w:tcW w:w="1370" w:type="dxa"/>
          </w:tcPr>
          <w:p w14:paraId="2CCEA4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 triệu VNĐ</w:t>
            </w:r>
          </w:p>
        </w:tc>
        <w:tc>
          <w:tcPr>
            <w:tcW w:w="1370" w:type="dxa"/>
          </w:tcPr>
          <w:p w14:paraId="0E8C7B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Mobile friendly</w:t>
            </w:r>
          </w:p>
        </w:tc>
      </w:tr>
      <w:tr w:rsidR="00CF17BA" w:rsidRPr="00BC782D" w14:paraId="72F7B1CD" w14:textId="77777777">
        <w:tc>
          <w:tcPr>
            <w:tcW w:w="1523" w:type="dxa"/>
          </w:tcPr>
          <w:p w14:paraId="1DDB5D0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PowerBI</w:t>
            </w:r>
          </w:p>
        </w:tc>
        <w:tc>
          <w:tcPr>
            <w:tcW w:w="1675" w:type="dxa"/>
          </w:tcPr>
          <w:p w14:paraId="038D37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Báo cáo và phân tích</w:t>
            </w:r>
          </w:p>
        </w:tc>
        <w:tc>
          <w:tcPr>
            <w:tcW w:w="1980" w:type="dxa"/>
          </w:tcPr>
          <w:p w14:paraId="5B9529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Microsoft</w:t>
            </w:r>
          </w:p>
        </w:tc>
        <w:tc>
          <w:tcPr>
            <w:tcW w:w="1370" w:type="dxa"/>
          </w:tcPr>
          <w:p w14:paraId="0462C4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 triệu VNĐ</w:t>
            </w:r>
          </w:p>
        </w:tc>
        <w:tc>
          <w:tcPr>
            <w:tcW w:w="1370" w:type="dxa"/>
          </w:tcPr>
          <w:p w14:paraId="5C1028B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Dashboard trực quan</w:t>
            </w:r>
          </w:p>
        </w:tc>
      </w:tr>
    </w:tbl>
    <w:p w14:paraId="236CE8D4" w14:textId="77777777" w:rsidR="00CF17BA" w:rsidRPr="00BC782D" w:rsidRDefault="006B1BA9">
      <w:pPr>
        <w:pStyle w:val="Heading3"/>
        <w:rPr>
          <w:rFonts w:ascii="Times New Roman" w:hAnsi="Times New Roman" w:cs="Times New Roman"/>
        </w:rPr>
      </w:pPr>
      <w:bookmarkStart w:id="860" w:name="_Toc204188918"/>
      <w:bookmarkStart w:id="861" w:name="iot-cho-quản-lý-thi-công"/>
      <w:bookmarkEnd w:id="859"/>
      <w:r w:rsidRPr="00BC782D">
        <w:rPr>
          <w:rFonts w:ascii="Times New Roman" w:hAnsi="Times New Roman" w:cs="Times New Roman"/>
        </w:rPr>
        <w:t>11.7.2. IoT cho Quản lý Thi công</w:t>
      </w:r>
      <w:bookmarkEnd w:id="860"/>
    </w:p>
    <w:p w14:paraId="242CE17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Hệ thống Giám sát Thông minh¹⁹:</w:t>
      </w:r>
    </w:p>
    <w:tbl>
      <w:tblPr>
        <w:tblStyle w:val="Table"/>
        <w:tblW w:w="5000" w:type="pct"/>
        <w:tblLayout w:type="fixed"/>
        <w:tblLook w:val="0020" w:firstRow="1" w:lastRow="0" w:firstColumn="0" w:lastColumn="0" w:noHBand="0" w:noVBand="0"/>
      </w:tblPr>
      <w:tblGrid>
        <w:gridCol w:w="2354"/>
        <w:gridCol w:w="1570"/>
        <w:gridCol w:w="1570"/>
        <w:gridCol w:w="2041"/>
        <w:gridCol w:w="2041"/>
      </w:tblGrid>
      <w:tr w:rsidR="00CF17BA" w:rsidRPr="00BC782D" w14:paraId="05B87884"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947" w:type="dxa"/>
          </w:tcPr>
          <w:p w14:paraId="68D23A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Sensor/Device</w:t>
            </w:r>
          </w:p>
        </w:tc>
        <w:tc>
          <w:tcPr>
            <w:tcW w:w="1298" w:type="dxa"/>
          </w:tcPr>
          <w:p w14:paraId="641CB5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Mục đích</w:t>
            </w:r>
          </w:p>
        </w:tc>
        <w:tc>
          <w:tcPr>
            <w:tcW w:w="1298" w:type="dxa"/>
          </w:tcPr>
          <w:p w14:paraId="3C7347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Số lượng</w:t>
            </w:r>
          </w:p>
        </w:tc>
        <w:tc>
          <w:tcPr>
            <w:tcW w:w="1687" w:type="dxa"/>
          </w:tcPr>
          <w:p w14:paraId="2D8251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phí/unit</w:t>
            </w:r>
          </w:p>
        </w:tc>
        <w:tc>
          <w:tcPr>
            <w:tcW w:w="1687" w:type="dxa"/>
          </w:tcPr>
          <w:p w14:paraId="7B8DB0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Tổng chi phí</w:t>
            </w:r>
          </w:p>
        </w:tc>
      </w:tr>
      <w:tr w:rsidR="00CF17BA" w:rsidRPr="00BC782D" w14:paraId="5C411E2F" w14:textId="77777777">
        <w:tc>
          <w:tcPr>
            <w:tcW w:w="1947" w:type="dxa"/>
          </w:tcPr>
          <w:p w14:paraId="10F40F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GPS Tracker</w:t>
            </w:r>
          </w:p>
        </w:tc>
        <w:tc>
          <w:tcPr>
            <w:tcW w:w="1298" w:type="dxa"/>
          </w:tcPr>
          <w:p w14:paraId="7E15FA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Theo dõi thiết bị</w:t>
            </w:r>
          </w:p>
        </w:tc>
        <w:tc>
          <w:tcPr>
            <w:tcW w:w="1298" w:type="dxa"/>
          </w:tcPr>
          <w:p w14:paraId="2C3AFD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c>
          <w:tcPr>
            <w:tcW w:w="1687" w:type="dxa"/>
          </w:tcPr>
          <w:p w14:paraId="6E1323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triệu VNĐ</w:t>
            </w:r>
          </w:p>
        </w:tc>
        <w:tc>
          <w:tcPr>
            <w:tcW w:w="1687" w:type="dxa"/>
          </w:tcPr>
          <w:p w14:paraId="6F459A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 triệu VNĐ</w:t>
            </w:r>
          </w:p>
        </w:tc>
      </w:tr>
      <w:tr w:rsidR="00CF17BA" w:rsidRPr="00BC782D" w14:paraId="4C9478AB" w14:textId="77777777">
        <w:tc>
          <w:tcPr>
            <w:tcW w:w="1947" w:type="dxa"/>
          </w:tcPr>
          <w:p w14:paraId="492FD6E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Weather Station</w:t>
            </w:r>
          </w:p>
        </w:tc>
        <w:tc>
          <w:tcPr>
            <w:tcW w:w="1298" w:type="dxa"/>
          </w:tcPr>
          <w:p w14:paraId="4B542F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Dự báo thời tiết</w:t>
            </w:r>
          </w:p>
        </w:tc>
        <w:tc>
          <w:tcPr>
            <w:tcW w:w="1298" w:type="dxa"/>
          </w:tcPr>
          <w:p w14:paraId="77C1CF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w:t>
            </w:r>
          </w:p>
        </w:tc>
        <w:tc>
          <w:tcPr>
            <w:tcW w:w="1687" w:type="dxa"/>
          </w:tcPr>
          <w:p w14:paraId="613322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triệu VNĐ</w:t>
            </w:r>
          </w:p>
        </w:tc>
        <w:tc>
          <w:tcPr>
            <w:tcW w:w="1687" w:type="dxa"/>
          </w:tcPr>
          <w:p w14:paraId="01C3B8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 triệu VNĐ</w:t>
            </w:r>
          </w:p>
        </w:tc>
      </w:tr>
      <w:tr w:rsidR="00CF17BA" w:rsidRPr="00BC782D" w14:paraId="6467B875" w14:textId="77777777">
        <w:tc>
          <w:tcPr>
            <w:tcW w:w="1947" w:type="dxa"/>
          </w:tcPr>
          <w:p w14:paraId="76E611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Noise Monitor</w:t>
            </w:r>
          </w:p>
        </w:tc>
        <w:tc>
          <w:tcPr>
            <w:tcW w:w="1298" w:type="dxa"/>
          </w:tcPr>
          <w:p w14:paraId="7346334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Kiểm soát tiếng ồn</w:t>
            </w:r>
          </w:p>
        </w:tc>
        <w:tc>
          <w:tcPr>
            <w:tcW w:w="1298" w:type="dxa"/>
          </w:tcPr>
          <w:p w14:paraId="672AE9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c>
          <w:tcPr>
            <w:tcW w:w="1687" w:type="dxa"/>
          </w:tcPr>
          <w:p w14:paraId="745101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triệu VNĐ</w:t>
            </w:r>
          </w:p>
        </w:tc>
        <w:tc>
          <w:tcPr>
            <w:tcW w:w="1687" w:type="dxa"/>
          </w:tcPr>
          <w:p w14:paraId="62AEBB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 triệu VNĐ</w:t>
            </w:r>
          </w:p>
        </w:tc>
      </w:tr>
      <w:tr w:rsidR="00CF17BA" w:rsidRPr="00BC782D" w14:paraId="60846AF1" w14:textId="77777777">
        <w:tc>
          <w:tcPr>
            <w:tcW w:w="1947" w:type="dxa"/>
          </w:tcPr>
          <w:p w14:paraId="7A1C4C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Dust Sensor</w:t>
            </w:r>
          </w:p>
        </w:tc>
        <w:tc>
          <w:tcPr>
            <w:tcW w:w="1298" w:type="dxa"/>
          </w:tcPr>
          <w:p w14:paraId="2AB194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Giám sát bụi</w:t>
            </w:r>
          </w:p>
        </w:tc>
        <w:tc>
          <w:tcPr>
            <w:tcW w:w="1298" w:type="dxa"/>
          </w:tcPr>
          <w:p w14:paraId="798FD7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1687" w:type="dxa"/>
          </w:tcPr>
          <w:p w14:paraId="1E4A20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triệu VNĐ</w:t>
            </w:r>
          </w:p>
        </w:tc>
        <w:tc>
          <w:tcPr>
            <w:tcW w:w="1687" w:type="dxa"/>
          </w:tcPr>
          <w:p w14:paraId="1CCC31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 triệu VNĐ</w:t>
            </w:r>
          </w:p>
        </w:tc>
      </w:tr>
      <w:tr w:rsidR="00CF17BA" w:rsidRPr="00BC782D" w14:paraId="659B06A4" w14:textId="77777777">
        <w:tc>
          <w:tcPr>
            <w:tcW w:w="1947" w:type="dxa"/>
          </w:tcPr>
          <w:p w14:paraId="530777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Security Camera</w:t>
            </w:r>
          </w:p>
        </w:tc>
        <w:tc>
          <w:tcPr>
            <w:tcW w:w="1298" w:type="dxa"/>
          </w:tcPr>
          <w:p w14:paraId="608985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An ninh hiện trường</w:t>
            </w:r>
          </w:p>
        </w:tc>
        <w:tc>
          <w:tcPr>
            <w:tcW w:w="1298" w:type="dxa"/>
          </w:tcPr>
          <w:p w14:paraId="16E096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1687" w:type="dxa"/>
          </w:tcPr>
          <w:p w14:paraId="4105D6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triệu VNĐ</w:t>
            </w:r>
          </w:p>
        </w:tc>
        <w:tc>
          <w:tcPr>
            <w:tcW w:w="1687" w:type="dxa"/>
          </w:tcPr>
          <w:p w14:paraId="17F323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160 triệu VNĐ</w:t>
            </w:r>
          </w:p>
        </w:tc>
      </w:tr>
    </w:tbl>
    <w:p w14:paraId="075A9F9E" w14:textId="77777777" w:rsidR="00CF17BA" w:rsidRPr="00BC782D" w:rsidRDefault="006B1BA9">
      <w:pPr>
        <w:pStyle w:val="Heading2"/>
        <w:rPr>
          <w:rFonts w:ascii="Times New Roman" w:hAnsi="Times New Roman" w:cs="Times New Roman"/>
        </w:rPr>
      </w:pPr>
      <w:bookmarkStart w:id="862" w:name="_Toc204188919"/>
      <w:bookmarkStart w:id="863" w:name="nghiệm-thu-và-bàng-giao-dự-án"/>
      <w:bookmarkEnd w:id="857"/>
      <w:bookmarkEnd w:id="861"/>
      <w:r w:rsidRPr="00BC782D">
        <w:rPr>
          <w:rFonts w:ascii="Times New Roman" w:hAnsi="Times New Roman" w:cs="Times New Roman"/>
        </w:rPr>
        <w:t>11.8. NGHIỆM THU VÀ BÀNG GIAO DỰ ÁN</w:t>
      </w:r>
      <w:bookmarkEnd w:id="862"/>
    </w:p>
    <w:p w14:paraId="3AAA224D" w14:textId="77777777" w:rsidR="00CF17BA" w:rsidRPr="00BC782D" w:rsidRDefault="006B1BA9">
      <w:pPr>
        <w:pStyle w:val="Heading3"/>
        <w:rPr>
          <w:rFonts w:ascii="Times New Roman" w:hAnsi="Times New Roman" w:cs="Times New Roman"/>
        </w:rPr>
      </w:pPr>
      <w:bookmarkStart w:id="864" w:name="_Toc204188920"/>
      <w:bookmarkStart w:id="865" w:name="quy-trình-nghiệm-thu-phân-đoạn"/>
      <w:r w:rsidRPr="00BC782D">
        <w:rPr>
          <w:rFonts w:ascii="Times New Roman" w:hAnsi="Times New Roman" w:cs="Times New Roman"/>
        </w:rPr>
        <w:t>11.8.1. Quy trình Nghiệm thu Phân đoạn</w:t>
      </w:r>
      <w:bookmarkEnd w:id="864"/>
    </w:p>
    <w:p w14:paraId="2BF2BCC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Kế hoạch Nghiệm thu theo Giai đoạn²⁰:</w:t>
      </w:r>
    </w:p>
    <w:tbl>
      <w:tblPr>
        <w:tblStyle w:val="Table"/>
        <w:tblW w:w="5000" w:type="pct"/>
        <w:tblLayout w:type="fixed"/>
        <w:tblLook w:val="0020" w:firstRow="1" w:lastRow="0" w:firstColumn="0" w:lastColumn="0" w:noHBand="0" w:noVBand="0"/>
      </w:tblPr>
      <w:tblGrid>
        <w:gridCol w:w="2916"/>
        <w:gridCol w:w="1526"/>
        <w:gridCol w:w="1249"/>
        <w:gridCol w:w="2636"/>
        <w:gridCol w:w="1249"/>
      </w:tblGrid>
      <w:tr w:rsidR="00CF17BA" w:rsidRPr="00BC782D" w14:paraId="52AE0F65"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410" w:type="dxa"/>
          </w:tcPr>
          <w:p w14:paraId="1A4068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Giai đoạn nghiệm thu</w:t>
            </w:r>
          </w:p>
        </w:tc>
        <w:tc>
          <w:tcPr>
            <w:tcW w:w="1262" w:type="dxa"/>
          </w:tcPr>
          <w:p w14:paraId="33E45A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Thời gian</w:t>
            </w:r>
          </w:p>
        </w:tc>
        <w:tc>
          <w:tcPr>
            <w:tcW w:w="1033" w:type="dxa"/>
          </w:tcPr>
          <w:p w14:paraId="5A790D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Tiêu chí</w:t>
            </w:r>
          </w:p>
        </w:tc>
        <w:tc>
          <w:tcPr>
            <w:tcW w:w="2180" w:type="dxa"/>
          </w:tcPr>
          <w:p w14:paraId="71142E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Đơn vị nghiệm thu</w:t>
            </w:r>
          </w:p>
        </w:tc>
        <w:tc>
          <w:tcPr>
            <w:tcW w:w="1033" w:type="dxa"/>
          </w:tcPr>
          <w:p w14:paraId="2E42C5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Kết quả</w:t>
            </w:r>
          </w:p>
        </w:tc>
      </w:tr>
      <w:tr w:rsidR="00CF17BA" w:rsidRPr="00BC782D" w14:paraId="105CD15D" w14:textId="77777777">
        <w:tc>
          <w:tcPr>
            <w:tcW w:w="2410" w:type="dxa"/>
          </w:tcPr>
          <w:p w14:paraId="7A917A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Hoàn thành móng</w:t>
            </w:r>
          </w:p>
        </w:tc>
        <w:tc>
          <w:tcPr>
            <w:tcW w:w="1262" w:type="dxa"/>
          </w:tcPr>
          <w:p w14:paraId="3A1713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Tháng 6</w:t>
            </w:r>
          </w:p>
        </w:tc>
        <w:tc>
          <w:tcPr>
            <w:tcW w:w="1033" w:type="dxa"/>
          </w:tcPr>
          <w:p w14:paraId="224354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TCVN 4453</w:t>
            </w:r>
          </w:p>
        </w:tc>
        <w:tc>
          <w:tcPr>
            <w:tcW w:w="2180" w:type="dxa"/>
          </w:tcPr>
          <w:p w14:paraId="0C1396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Tư vấn giám sát</w:t>
            </w:r>
          </w:p>
        </w:tc>
        <w:tc>
          <w:tcPr>
            <w:tcW w:w="1033" w:type="dxa"/>
          </w:tcPr>
          <w:p w14:paraId="669229D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Pass/Fail</w:t>
            </w:r>
          </w:p>
        </w:tc>
      </w:tr>
      <w:tr w:rsidR="00CF17BA" w:rsidRPr="00BC782D" w14:paraId="1E7A87F0" w14:textId="77777777">
        <w:tc>
          <w:tcPr>
            <w:tcW w:w="2410" w:type="dxa"/>
          </w:tcPr>
          <w:p w14:paraId="53D89A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Hoàn thành kết cấu</w:t>
            </w:r>
          </w:p>
        </w:tc>
        <w:tc>
          <w:tcPr>
            <w:tcW w:w="1262" w:type="dxa"/>
          </w:tcPr>
          <w:p w14:paraId="37AFDA2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Tháng 9</w:t>
            </w:r>
          </w:p>
        </w:tc>
        <w:tc>
          <w:tcPr>
            <w:tcW w:w="1033" w:type="dxa"/>
          </w:tcPr>
          <w:p w14:paraId="70515D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TCVN 5574</w:t>
            </w:r>
          </w:p>
        </w:tc>
        <w:tc>
          <w:tcPr>
            <w:tcW w:w="2180" w:type="dxa"/>
          </w:tcPr>
          <w:p w14:paraId="7C78A0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Kiểm định nhà nước</w:t>
            </w:r>
          </w:p>
        </w:tc>
        <w:tc>
          <w:tcPr>
            <w:tcW w:w="1033" w:type="dxa"/>
          </w:tcPr>
          <w:p w14:paraId="3AC123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Giấy chứng nhận</w:t>
            </w:r>
          </w:p>
        </w:tc>
      </w:tr>
      <w:tr w:rsidR="00CF17BA" w:rsidRPr="00BC782D" w14:paraId="48B2E5F8" w14:textId="77777777">
        <w:tc>
          <w:tcPr>
            <w:tcW w:w="2410" w:type="dxa"/>
          </w:tcPr>
          <w:p w14:paraId="5DBDD7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Hoàn thành M&amp;E</w:t>
            </w:r>
          </w:p>
        </w:tc>
        <w:tc>
          <w:tcPr>
            <w:tcW w:w="1262" w:type="dxa"/>
          </w:tcPr>
          <w:p w14:paraId="570AF1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Tháng 12</w:t>
            </w:r>
          </w:p>
        </w:tc>
        <w:tc>
          <w:tcPr>
            <w:tcW w:w="1033" w:type="dxa"/>
          </w:tcPr>
          <w:p w14:paraId="59E2E5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TCVN 4456</w:t>
            </w:r>
          </w:p>
        </w:tc>
        <w:tc>
          <w:tcPr>
            <w:tcW w:w="2180" w:type="dxa"/>
          </w:tcPr>
          <w:p w14:paraId="708F24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Đơn vị chuyên ngành</w:t>
            </w:r>
          </w:p>
        </w:tc>
        <w:tc>
          <w:tcPr>
            <w:tcW w:w="1033" w:type="dxa"/>
          </w:tcPr>
          <w:p w14:paraId="3E6BCD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Biên bản nghiệm thu</w:t>
            </w:r>
          </w:p>
        </w:tc>
      </w:tr>
      <w:tr w:rsidR="00CF17BA" w:rsidRPr="00BC782D" w14:paraId="5531DA96" w14:textId="77777777">
        <w:tc>
          <w:tcPr>
            <w:tcW w:w="2410" w:type="dxa"/>
          </w:tcPr>
          <w:p w14:paraId="122D2B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Nghiệm thu tổng thể</w:t>
            </w:r>
          </w:p>
        </w:tc>
        <w:tc>
          <w:tcPr>
            <w:tcW w:w="1262" w:type="dxa"/>
          </w:tcPr>
          <w:p w14:paraId="69F8B6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Tháng 15</w:t>
            </w:r>
          </w:p>
        </w:tc>
        <w:tc>
          <w:tcPr>
            <w:tcW w:w="1033" w:type="dxa"/>
          </w:tcPr>
          <w:p w14:paraId="057082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Toàn bộ spec</w:t>
            </w:r>
          </w:p>
        </w:tc>
        <w:tc>
          <w:tcPr>
            <w:tcW w:w="2180" w:type="dxa"/>
          </w:tcPr>
          <w:p w14:paraId="485513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Hội đồng nghiệm thu</w:t>
            </w:r>
          </w:p>
        </w:tc>
        <w:tc>
          <w:tcPr>
            <w:tcW w:w="1033" w:type="dxa"/>
          </w:tcPr>
          <w:p w14:paraId="02E2E3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Quyết định đưa vào sử dụng</w:t>
            </w:r>
          </w:p>
        </w:tc>
      </w:tr>
    </w:tbl>
    <w:p w14:paraId="749B90E5" w14:textId="77777777" w:rsidR="00CF17BA" w:rsidRPr="00BC782D" w:rsidRDefault="006B1BA9">
      <w:pPr>
        <w:pStyle w:val="Heading3"/>
        <w:rPr>
          <w:rFonts w:ascii="Times New Roman" w:hAnsi="Times New Roman" w:cs="Times New Roman"/>
        </w:rPr>
      </w:pPr>
      <w:bookmarkStart w:id="866" w:name="_Toc204188921"/>
      <w:bookmarkStart w:id="867" w:name="checklist-bàn-giao-chi-tiết"/>
      <w:bookmarkEnd w:id="865"/>
      <w:r w:rsidRPr="00BC782D">
        <w:rPr>
          <w:rFonts w:ascii="Times New Roman" w:hAnsi="Times New Roman" w:cs="Times New Roman"/>
        </w:rPr>
        <w:t>11.8.2. Checklist Bàn giao Chi tiết</w:t>
      </w:r>
      <w:bookmarkEnd w:id="866"/>
    </w:p>
    <w:p w14:paraId="0F12A152"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Danh mục Tài liệu Bàn giao²¹:</w:t>
      </w:r>
    </w:p>
    <w:tbl>
      <w:tblPr>
        <w:tblStyle w:val="Table"/>
        <w:tblW w:w="0" w:type="auto"/>
        <w:tblLook w:val="0020" w:firstRow="1" w:lastRow="0" w:firstColumn="0" w:lastColumn="0" w:noHBand="0" w:noVBand="0"/>
      </w:tblPr>
      <w:tblGrid>
        <w:gridCol w:w="2031"/>
        <w:gridCol w:w="1094"/>
        <w:gridCol w:w="1605"/>
        <w:gridCol w:w="2356"/>
      </w:tblGrid>
      <w:tr w:rsidR="00CF17BA" w:rsidRPr="00BC782D" w14:paraId="1CA2F758"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58C391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Loại tài liệu</w:t>
            </w:r>
          </w:p>
        </w:tc>
        <w:tc>
          <w:tcPr>
            <w:tcW w:w="0" w:type="auto"/>
          </w:tcPr>
          <w:p w14:paraId="61B72C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Số lượng</w:t>
            </w:r>
          </w:p>
        </w:tc>
        <w:tc>
          <w:tcPr>
            <w:tcW w:w="0" w:type="auto"/>
          </w:tcPr>
          <w:p w14:paraId="4B20CE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Định dạng</w:t>
            </w:r>
          </w:p>
        </w:tc>
        <w:tc>
          <w:tcPr>
            <w:tcW w:w="0" w:type="auto"/>
          </w:tcPr>
          <w:p w14:paraId="44917E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Trách nhiệm cung cấp</w:t>
            </w:r>
          </w:p>
        </w:tc>
      </w:tr>
      <w:tr w:rsidR="00CF17BA" w:rsidRPr="00BC782D" w14:paraId="61F69C48" w14:textId="77777777">
        <w:tc>
          <w:tcPr>
            <w:tcW w:w="0" w:type="auto"/>
          </w:tcPr>
          <w:p w14:paraId="32F7A0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Bản vẽ As-built</w:t>
            </w:r>
          </w:p>
        </w:tc>
        <w:tc>
          <w:tcPr>
            <w:tcW w:w="0" w:type="auto"/>
          </w:tcPr>
          <w:p w14:paraId="60DF69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 bộ</w:t>
            </w:r>
          </w:p>
        </w:tc>
        <w:tc>
          <w:tcPr>
            <w:tcW w:w="0" w:type="auto"/>
          </w:tcPr>
          <w:p w14:paraId="75CEF0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CAD + PDF</w:t>
            </w:r>
          </w:p>
        </w:tc>
        <w:tc>
          <w:tcPr>
            <w:tcW w:w="0" w:type="auto"/>
          </w:tcPr>
          <w:p w14:paraId="1F001A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Thiết kế</w:t>
            </w:r>
          </w:p>
        </w:tc>
      </w:tr>
      <w:tr w:rsidR="00CF17BA" w:rsidRPr="00BC782D" w14:paraId="3D8467FC" w14:textId="77777777">
        <w:tc>
          <w:tcPr>
            <w:tcW w:w="0" w:type="auto"/>
          </w:tcPr>
          <w:p w14:paraId="4CD656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Manual vận hành</w:t>
            </w:r>
          </w:p>
        </w:tc>
        <w:tc>
          <w:tcPr>
            <w:tcW w:w="0" w:type="auto"/>
          </w:tcPr>
          <w:p w14:paraId="55C1D0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bộ</w:t>
            </w:r>
          </w:p>
        </w:tc>
        <w:tc>
          <w:tcPr>
            <w:tcW w:w="0" w:type="auto"/>
          </w:tcPr>
          <w:p w14:paraId="07579B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Print + Digital</w:t>
            </w:r>
          </w:p>
        </w:tc>
        <w:tc>
          <w:tcPr>
            <w:tcW w:w="0" w:type="auto"/>
          </w:tcPr>
          <w:p w14:paraId="46F845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Thiết bị</w:t>
            </w:r>
          </w:p>
        </w:tc>
      </w:tr>
      <w:tr w:rsidR="00CF17BA" w:rsidRPr="00BC782D" w14:paraId="582A498C" w14:textId="77777777">
        <w:tc>
          <w:tcPr>
            <w:tcW w:w="0" w:type="auto"/>
          </w:tcPr>
          <w:p w14:paraId="1B9604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Giấy tờ pháp lý</w:t>
            </w:r>
          </w:p>
        </w:tc>
        <w:tc>
          <w:tcPr>
            <w:tcW w:w="0" w:type="auto"/>
          </w:tcPr>
          <w:p w14:paraId="654855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 bộ</w:t>
            </w:r>
          </w:p>
        </w:tc>
        <w:tc>
          <w:tcPr>
            <w:tcW w:w="0" w:type="auto"/>
          </w:tcPr>
          <w:p w14:paraId="230832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Bản chính</w:t>
            </w:r>
          </w:p>
        </w:tc>
        <w:tc>
          <w:tcPr>
            <w:tcW w:w="0" w:type="auto"/>
          </w:tcPr>
          <w:p w14:paraId="0C8B54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Pháp lý</w:t>
            </w:r>
          </w:p>
        </w:tc>
      </w:tr>
      <w:tr w:rsidR="00CF17BA" w:rsidRPr="00BC782D" w14:paraId="7B5D7738" w14:textId="77777777">
        <w:tc>
          <w:tcPr>
            <w:tcW w:w="0" w:type="auto"/>
          </w:tcPr>
          <w:p w14:paraId="695466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Bảo hành thiết bị</w:t>
            </w:r>
          </w:p>
        </w:tc>
        <w:tc>
          <w:tcPr>
            <w:tcW w:w="0" w:type="auto"/>
          </w:tcPr>
          <w:p w14:paraId="65FEC2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 bộ</w:t>
            </w:r>
          </w:p>
        </w:tc>
        <w:tc>
          <w:tcPr>
            <w:tcW w:w="0" w:type="auto"/>
          </w:tcPr>
          <w:p w14:paraId="798458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Scan + Print</w:t>
            </w:r>
          </w:p>
        </w:tc>
        <w:tc>
          <w:tcPr>
            <w:tcW w:w="0" w:type="auto"/>
          </w:tcPr>
          <w:p w14:paraId="653347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Cung cấp</w:t>
            </w:r>
          </w:p>
        </w:tc>
      </w:tr>
      <w:tr w:rsidR="00CF17BA" w:rsidRPr="00BC782D" w14:paraId="40E00C35" w14:textId="77777777">
        <w:tc>
          <w:tcPr>
            <w:tcW w:w="0" w:type="auto"/>
          </w:tcPr>
          <w:p w14:paraId="4BB396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Test reports</w:t>
            </w:r>
          </w:p>
        </w:tc>
        <w:tc>
          <w:tcPr>
            <w:tcW w:w="0" w:type="auto"/>
          </w:tcPr>
          <w:p w14:paraId="438F7F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 bộ</w:t>
            </w:r>
          </w:p>
        </w:tc>
        <w:tc>
          <w:tcPr>
            <w:tcW w:w="0" w:type="auto"/>
          </w:tcPr>
          <w:p w14:paraId="732CA5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PDF</w:t>
            </w:r>
          </w:p>
        </w:tc>
        <w:tc>
          <w:tcPr>
            <w:tcW w:w="0" w:type="auto"/>
          </w:tcPr>
          <w:p w14:paraId="12DCEF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QC</w:t>
            </w:r>
          </w:p>
        </w:tc>
      </w:tr>
      <w:tr w:rsidR="00CF17BA" w:rsidRPr="00BC782D" w14:paraId="6834989A" w14:textId="77777777">
        <w:tc>
          <w:tcPr>
            <w:tcW w:w="0" w:type="auto"/>
          </w:tcPr>
          <w:p w14:paraId="6E41285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Training records</w:t>
            </w:r>
          </w:p>
        </w:tc>
        <w:tc>
          <w:tcPr>
            <w:tcW w:w="0" w:type="auto"/>
          </w:tcPr>
          <w:p w14:paraId="54B673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 bộ</w:t>
            </w:r>
          </w:p>
        </w:tc>
        <w:tc>
          <w:tcPr>
            <w:tcW w:w="0" w:type="auto"/>
          </w:tcPr>
          <w:p w14:paraId="766DFE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Digital</w:t>
            </w:r>
          </w:p>
        </w:tc>
        <w:tc>
          <w:tcPr>
            <w:tcW w:w="0" w:type="auto"/>
          </w:tcPr>
          <w:p w14:paraId="74D9F26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HR</w:t>
            </w:r>
          </w:p>
        </w:tc>
      </w:tr>
    </w:tbl>
    <w:p w14:paraId="44CF47A7" w14:textId="77777777" w:rsidR="00CF17BA" w:rsidRPr="00BC782D" w:rsidRDefault="006B1BA9">
      <w:pPr>
        <w:pStyle w:val="Heading2"/>
        <w:rPr>
          <w:rFonts w:ascii="Times New Roman" w:hAnsi="Times New Roman" w:cs="Times New Roman"/>
        </w:rPr>
      </w:pPr>
      <w:bookmarkStart w:id="868" w:name="_Toc204188922"/>
      <w:bookmarkStart w:id="869" w:name="quản-lý-rủi-ro-và-contingency"/>
      <w:bookmarkEnd w:id="863"/>
      <w:bookmarkEnd w:id="867"/>
      <w:r w:rsidRPr="00BC782D">
        <w:rPr>
          <w:rFonts w:ascii="Times New Roman" w:hAnsi="Times New Roman" w:cs="Times New Roman"/>
        </w:rPr>
        <w:t>11.9. QUẢN LÝ RỦI RO VÀ CONTINGENCY</w:t>
      </w:r>
      <w:bookmarkEnd w:id="868"/>
    </w:p>
    <w:p w14:paraId="5EFCA73C" w14:textId="77777777" w:rsidR="00CF17BA" w:rsidRPr="00BC782D" w:rsidRDefault="006B1BA9">
      <w:pPr>
        <w:pStyle w:val="Heading3"/>
        <w:rPr>
          <w:rFonts w:ascii="Times New Roman" w:hAnsi="Times New Roman" w:cs="Times New Roman"/>
        </w:rPr>
      </w:pPr>
      <w:bookmarkStart w:id="870" w:name="_Toc204188923"/>
      <w:bookmarkStart w:id="871" w:name="ma-trận-rủi-ro-tổng-thể"/>
      <w:r w:rsidRPr="00BC782D">
        <w:rPr>
          <w:rFonts w:ascii="Times New Roman" w:hAnsi="Times New Roman" w:cs="Times New Roman"/>
        </w:rPr>
        <w:t>11.9.1. Ma trận Rủi ro Tổng thể</w:t>
      </w:r>
      <w:bookmarkEnd w:id="870"/>
    </w:p>
    <w:p w14:paraId="1DA8934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Đánh giá Rủi ro theo Giai đoạn²²:</w:t>
      </w:r>
    </w:p>
    <w:tbl>
      <w:tblPr>
        <w:tblStyle w:val="Table"/>
        <w:tblW w:w="0" w:type="auto"/>
        <w:tblLook w:val="0020" w:firstRow="1" w:lastRow="0" w:firstColumn="0" w:lastColumn="0" w:noHBand="0" w:noVBand="0"/>
      </w:tblPr>
      <w:tblGrid>
        <w:gridCol w:w="1970"/>
        <w:gridCol w:w="1156"/>
        <w:gridCol w:w="1049"/>
        <w:gridCol w:w="1290"/>
        <w:gridCol w:w="1336"/>
        <w:gridCol w:w="2308"/>
      </w:tblGrid>
      <w:tr w:rsidR="00CF17BA" w:rsidRPr="00BC782D" w14:paraId="4D2B26B5"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67269C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Rủi ro</w:t>
            </w:r>
          </w:p>
        </w:tc>
        <w:tc>
          <w:tcPr>
            <w:tcW w:w="0" w:type="auto"/>
          </w:tcPr>
          <w:p w14:paraId="4F4249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Giai đoạn</w:t>
            </w:r>
          </w:p>
        </w:tc>
        <w:tc>
          <w:tcPr>
            <w:tcW w:w="0" w:type="auto"/>
          </w:tcPr>
          <w:p w14:paraId="3D0DAD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Xác suất</w:t>
            </w:r>
          </w:p>
        </w:tc>
        <w:tc>
          <w:tcPr>
            <w:tcW w:w="0" w:type="auto"/>
          </w:tcPr>
          <w:p w14:paraId="50D14E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Tác động</w:t>
            </w:r>
          </w:p>
        </w:tc>
        <w:tc>
          <w:tcPr>
            <w:tcW w:w="0" w:type="auto"/>
          </w:tcPr>
          <w:p w14:paraId="08C49F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Điểm rủi ro</w:t>
            </w:r>
          </w:p>
        </w:tc>
        <w:tc>
          <w:tcPr>
            <w:tcW w:w="0" w:type="auto"/>
          </w:tcPr>
          <w:p w14:paraId="7A19DC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Biện pháp</w:t>
            </w:r>
          </w:p>
        </w:tc>
      </w:tr>
      <w:tr w:rsidR="00CF17BA" w:rsidRPr="00BC782D" w14:paraId="2A6FEE9D" w14:textId="77777777">
        <w:tc>
          <w:tcPr>
            <w:tcW w:w="0" w:type="auto"/>
          </w:tcPr>
          <w:p w14:paraId="0B78BC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Thiên tai</w:t>
            </w:r>
          </w:p>
        </w:tc>
        <w:tc>
          <w:tcPr>
            <w:tcW w:w="0" w:type="auto"/>
          </w:tcPr>
          <w:p w14:paraId="31D8F7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Tất cả</w:t>
            </w:r>
          </w:p>
        </w:tc>
        <w:tc>
          <w:tcPr>
            <w:tcW w:w="0" w:type="auto"/>
          </w:tcPr>
          <w:p w14:paraId="6B9D9B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187042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Rất cao</w:t>
            </w:r>
          </w:p>
        </w:tc>
        <w:tc>
          <w:tcPr>
            <w:tcW w:w="0" w:type="auto"/>
          </w:tcPr>
          <w:p w14:paraId="25BD89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c>
          <w:tcPr>
            <w:tcW w:w="0" w:type="auto"/>
          </w:tcPr>
          <w:p w14:paraId="7358A2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Bảo hiểm + dự phòng</w:t>
            </w:r>
          </w:p>
        </w:tc>
      </w:tr>
      <w:tr w:rsidR="00CF17BA" w:rsidRPr="00BC782D" w14:paraId="61B066C6" w14:textId="77777777">
        <w:tc>
          <w:tcPr>
            <w:tcW w:w="0" w:type="auto"/>
          </w:tcPr>
          <w:p w14:paraId="2321C8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Thiết bị chậm</w:t>
            </w:r>
          </w:p>
        </w:tc>
        <w:tc>
          <w:tcPr>
            <w:tcW w:w="0" w:type="auto"/>
          </w:tcPr>
          <w:p w14:paraId="621AF9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w:t>
            </w:r>
          </w:p>
        </w:tc>
        <w:tc>
          <w:tcPr>
            <w:tcW w:w="0" w:type="auto"/>
          </w:tcPr>
          <w:p w14:paraId="3FE70B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0" w:type="auto"/>
          </w:tcPr>
          <w:p w14:paraId="1DB1E7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0" w:type="auto"/>
          </w:tcPr>
          <w:p w14:paraId="4D0903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w:t>
            </w:r>
          </w:p>
        </w:tc>
        <w:tc>
          <w:tcPr>
            <w:tcW w:w="0" w:type="auto"/>
          </w:tcPr>
          <w:p w14:paraId="6DD6BA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Đặt hàng sớm</w:t>
            </w:r>
          </w:p>
        </w:tc>
      </w:tr>
      <w:tr w:rsidR="00CF17BA" w:rsidRPr="00BC782D" w14:paraId="2052A855" w14:textId="77777777">
        <w:tc>
          <w:tcPr>
            <w:tcW w:w="0" w:type="auto"/>
          </w:tcPr>
          <w:p w14:paraId="476396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Vượt ngân sách</w:t>
            </w:r>
          </w:p>
        </w:tc>
        <w:tc>
          <w:tcPr>
            <w:tcW w:w="0" w:type="auto"/>
          </w:tcPr>
          <w:p w14:paraId="529039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Tất cả</w:t>
            </w:r>
          </w:p>
        </w:tc>
        <w:tc>
          <w:tcPr>
            <w:tcW w:w="0" w:type="auto"/>
          </w:tcPr>
          <w:p w14:paraId="01FDE7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w:t>
            </w:r>
          </w:p>
        </w:tc>
        <w:tc>
          <w:tcPr>
            <w:tcW w:w="0" w:type="auto"/>
          </w:tcPr>
          <w:p w14:paraId="04AB4D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c>
          <w:tcPr>
            <w:tcW w:w="0" w:type="auto"/>
          </w:tcPr>
          <w:p w14:paraId="3AD27E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c>
          <w:tcPr>
            <w:tcW w:w="0" w:type="auto"/>
          </w:tcPr>
          <w:p w14:paraId="3857EE0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Kiểm soát chặt</w:t>
            </w:r>
          </w:p>
        </w:tc>
      </w:tr>
      <w:tr w:rsidR="00CF17BA" w:rsidRPr="00BC782D" w14:paraId="0C71216F" w14:textId="77777777">
        <w:tc>
          <w:tcPr>
            <w:tcW w:w="0" w:type="auto"/>
          </w:tcPr>
          <w:p w14:paraId="1E1084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Nhân sự thiếu</w:t>
            </w:r>
          </w:p>
        </w:tc>
        <w:tc>
          <w:tcPr>
            <w:tcW w:w="0" w:type="auto"/>
          </w:tcPr>
          <w:p w14:paraId="7AA678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w:t>
            </w:r>
          </w:p>
        </w:tc>
        <w:tc>
          <w:tcPr>
            <w:tcW w:w="0" w:type="auto"/>
          </w:tcPr>
          <w:p w14:paraId="5F6BC2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w:t>
            </w:r>
          </w:p>
        </w:tc>
        <w:tc>
          <w:tcPr>
            <w:tcW w:w="0" w:type="auto"/>
          </w:tcPr>
          <w:p w14:paraId="44088D1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c>
          <w:tcPr>
            <w:tcW w:w="0" w:type="auto"/>
          </w:tcPr>
          <w:p w14:paraId="17194B6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c>
          <w:tcPr>
            <w:tcW w:w="0" w:type="auto"/>
          </w:tcPr>
          <w:p w14:paraId="406F64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Đào tạo sớm</w:t>
            </w:r>
          </w:p>
        </w:tc>
      </w:tr>
      <w:tr w:rsidR="00CF17BA" w:rsidRPr="00BC782D" w14:paraId="5E573B8C" w14:textId="77777777">
        <w:tc>
          <w:tcPr>
            <w:tcW w:w="0" w:type="auto"/>
          </w:tcPr>
          <w:p w14:paraId="6B1C59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Thay đổi yêu cầu</w:t>
            </w:r>
          </w:p>
        </w:tc>
        <w:tc>
          <w:tcPr>
            <w:tcW w:w="0" w:type="auto"/>
          </w:tcPr>
          <w:p w14:paraId="399889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0" w:type="auto"/>
          </w:tcPr>
          <w:p w14:paraId="2BCD7B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c>
          <w:tcPr>
            <w:tcW w:w="0" w:type="auto"/>
          </w:tcPr>
          <w:p w14:paraId="0504F3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c>
          <w:tcPr>
            <w:tcW w:w="0" w:type="auto"/>
          </w:tcPr>
          <w:p w14:paraId="29ECBC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7A13A2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Quản lý scope</w:t>
            </w:r>
          </w:p>
        </w:tc>
      </w:tr>
    </w:tbl>
    <w:p w14:paraId="539452AF" w14:textId="77777777" w:rsidR="00CF17BA" w:rsidRPr="00BC782D" w:rsidRDefault="006B1BA9">
      <w:pPr>
        <w:pStyle w:val="Heading3"/>
        <w:rPr>
          <w:rFonts w:ascii="Times New Roman" w:hAnsi="Times New Roman" w:cs="Times New Roman"/>
        </w:rPr>
      </w:pPr>
      <w:bookmarkStart w:id="872" w:name="_Toc204188924"/>
      <w:bookmarkStart w:id="873" w:name="kế-hoạch-contingency"/>
      <w:bookmarkEnd w:id="871"/>
      <w:r w:rsidRPr="00BC782D">
        <w:rPr>
          <w:rFonts w:ascii="Times New Roman" w:hAnsi="Times New Roman" w:cs="Times New Roman"/>
        </w:rPr>
        <w:t>11.9.2. Kế hoạch Contingency</w:t>
      </w:r>
      <w:bookmarkEnd w:id="872"/>
    </w:p>
    <w:p w14:paraId="7C34E1D5"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Dự phòng theo Loại Rủi ro²³:</w:t>
      </w:r>
    </w:p>
    <w:tbl>
      <w:tblPr>
        <w:tblStyle w:val="Table"/>
        <w:tblW w:w="5000" w:type="pct"/>
        <w:tblLayout w:type="fixed"/>
        <w:tblLook w:val="0020" w:firstRow="1" w:lastRow="0" w:firstColumn="0" w:lastColumn="0" w:noHBand="0" w:noVBand="0"/>
      </w:tblPr>
      <w:tblGrid>
        <w:gridCol w:w="1704"/>
        <w:gridCol w:w="1968"/>
        <w:gridCol w:w="2493"/>
        <w:gridCol w:w="1968"/>
        <w:gridCol w:w="1443"/>
      </w:tblGrid>
      <w:tr w:rsidR="00CF17BA" w:rsidRPr="00BC782D" w14:paraId="255DE815"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410" w:type="dxa"/>
          </w:tcPr>
          <w:p w14:paraId="13C895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Loại rủi ro</w:t>
            </w:r>
          </w:p>
        </w:tc>
        <w:tc>
          <w:tcPr>
            <w:tcW w:w="1627" w:type="dxa"/>
          </w:tcPr>
          <w:p w14:paraId="111E0E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Dự phòng tiền</w:t>
            </w:r>
          </w:p>
        </w:tc>
        <w:tc>
          <w:tcPr>
            <w:tcW w:w="2061" w:type="dxa"/>
          </w:tcPr>
          <w:p w14:paraId="4927BA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Dự phòng thời gian</w:t>
            </w:r>
          </w:p>
        </w:tc>
        <w:tc>
          <w:tcPr>
            <w:tcW w:w="1627" w:type="dxa"/>
          </w:tcPr>
          <w:p w14:paraId="142AC4E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Kích hoạt khi</w:t>
            </w:r>
          </w:p>
        </w:tc>
        <w:tc>
          <w:tcPr>
            <w:tcW w:w="1193" w:type="dxa"/>
          </w:tcPr>
          <w:p w14:paraId="47D083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Phê duyệt</w:t>
            </w:r>
          </w:p>
        </w:tc>
      </w:tr>
      <w:tr w:rsidR="00CF17BA" w:rsidRPr="00BC782D" w14:paraId="4E6EFA2D" w14:textId="77777777">
        <w:tc>
          <w:tcPr>
            <w:tcW w:w="1410" w:type="dxa"/>
          </w:tcPr>
          <w:p w14:paraId="1E9D2A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Kỹ thuật</w:t>
            </w:r>
          </w:p>
        </w:tc>
        <w:tc>
          <w:tcPr>
            <w:tcW w:w="1627" w:type="dxa"/>
          </w:tcPr>
          <w:p w14:paraId="0E732A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ngân sách</w:t>
            </w:r>
          </w:p>
        </w:tc>
        <w:tc>
          <w:tcPr>
            <w:tcW w:w="2061" w:type="dxa"/>
          </w:tcPr>
          <w:p w14:paraId="732B2E6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thời gian</w:t>
            </w:r>
          </w:p>
        </w:tc>
        <w:tc>
          <w:tcPr>
            <w:tcW w:w="1627" w:type="dxa"/>
          </w:tcPr>
          <w:p w14:paraId="5AA022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CPI &lt; 0.9</w:t>
            </w:r>
          </w:p>
        </w:tc>
        <w:tc>
          <w:tcPr>
            <w:tcW w:w="1193" w:type="dxa"/>
          </w:tcPr>
          <w:p w14:paraId="4C575B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PM</w:t>
            </w:r>
          </w:p>
        </w:tc>
      </w:tr>
      <w:tr w:rsidR="00CF17BA" w:rsidRPr="00BC782D" w14:paraId="2D998EE9" w14:textId="77777777">
        <w:tc>
          <w:tcPr>
            <w:tcW w:w="1410" w:type="dxa"/>
          </w:tcPr>
          <w:p w14:paraId="128071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Thời tiết</w:t>
            </w:r>
          </w:p>
        </w:tc>
        <w:tc>
          <w:tcPr>
            <w:tcW w:w="1627" w:type="dxa"/>
          </w:tcPr>
          <w:p w14:paraId="647EF9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ngân sách</w:t>
            </w:r>
          </w:p>
        </w:tc>
        <w:tc>
          <w:tcPr>
            <w:tcW w:w="2061" w:type="dxa"/>
          </w:tcPr>
          <w:p w14:paraId="762B6A8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thời gian</w:t>
            </w:r>
          </w:p>
        </w:tc>
        <w:tc>
          <w:tcPr>
            <w:tcW w:w="1627" w:type="dxa"/>
          </w:tcPr>
          <w:p w14:paraId="7AA1A1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Delay &gt; 7 ngày</w:t>
            </w:r>
          </w:p>
        </w:tc>
        <w:tc>
          <w:tcPr>
            <w:tcW w:w="1193" w:type="dxa"/>
          </w:tcPr>
          <w:p w14:paraId="25B1B5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PMO</w:t>
            </w:r>
          </w:p>
        </w:tc>
      </w:tr>
      <w:tr w:rsidR="00CF17BA" w:rsidRPr="00BC782D" w14:paraId="00AA05D7" w14:textId="77777777">
        <w:tc>
          <w:tcPr>
            <w:tcW w:w="1410" w:type="dxa"/>
          </w:tcPr>
          <w:p w14:paraId="770C550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Thiết bị</w:t>
            </w:r>
          </w:p>
        </w:tc>
        <w:tc>
          <w:tcPr>
            <w:tcW w:w="1627" w:type="dxa"/>
          </w:tcPr>
          <w:p w14:paraId="2F26422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ngân sách</w:t>
            </w:r>
          </w:p>
        </w:tc>
        <w:tc>
          <w:tcPr>
            <w:tcW w:w="2061" w:type="dxa"/>
          </w:tcPr>
          <w:p w14:paraId="69C4F2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thời gian</w:t>
            </w:r>
          </w:p>
        </w:tc>
        <w:tc>
          <w:tcPr>
            <w:tcW w:w="1627" w:type="dxa"/>
          </w:tcPr>
          <w:p w14:paraId="438FE1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Lead time &gt; 120%</w:t>
            </w:r>
          </w:p>
        </w:tc>
        <w:tc>
          <w:tcPr>
            <w:tcW w:w="1193" w:type="dxa"/>
          </w:tcPr>
          <w:p w14:paraId="01BB11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Steering Committee</w:t>
            </w:r>
          </w:p>
        </w:tc>
      </w:tr>
      <w:tr w:rsidR="00CF17BA" w:rsidRPr="00BC782D" w14:paraId="603538C4" w14:textId="77777777">
        <w:tc>
          <w:tcPr>
            <w:tcW w:w="1410" w:type="dxa"/>
          </w:tcPr>
          <w:p w14:paraId="15AEAA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Pháp lý</w:t>
            </w:r>
          </w:p>
        </w:tc>
        <w:tc>
          <w:tcPr>
            <w:tcW w:w="1627" w:type="dxa"/>
          </w:tcPr>
          <w:p w14:paraId="68CDE8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ngân sách</w:t>
            </w:r>
          </w:p>
        </w:tc>
        <w:tc>
          <w:tcPr>
            <w:tcW w:w="2061" w:type="dxa"/>
          </w:tcPr>
          <w:p w14:paraId="3E4DC4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thời gian</w:t>
            </w:r>
          </w:p>
        </w:tc>
        <w:tc>
          <w:tcPr>
            <w:tcW w:w="1627" w:type="dxa"/>
          </w:tcPr>
          <w:p w14:paraId="486A09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Approval delay</w:t>
            </w:r>
          </w:p>
        </w:tc>
        <w:tc>
          <w:tcPr>
            <w:tcW w:w="1193" w:type="dxa"/>
          </w:tcPr>
          <w:p w14:paraId="26ECA9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Legal Team</w:t>
            </w:r>
          </w:p>
        </w:tc>
      </w:tr>
    </w:tbl>
    <w:p w14:paraId="74CFB3E2" w14:textId="77777777" w:rsidR="00CF17BA" w:rsidRPr="00BC782D" w:rsidRDefault="006B1BA9">
      <w:pPr>
        <w:pStyle w:val="Heading2"/>
        <w:rPr>
          <w:rFonts w:ascii="Times New Roman" w:hAnsi="Times New Roman" w:cs="Times New Roman"/>
        </w:rPr>
      </w:pPr>
      <w:bookmarkStart w:id="874" w:name="_Toc204188925"/>
      <w:bookmarkStart w:id="875" w:name="cam-kết-tiến-độ-và-chất-lượng"/>
      <w:bookmarkEnd w:id="869"/>
      <w:bookmarkEnd w:id="873"/>
      <w:r w:rsidRPr="00BC782D">
        <w:rPr>
          <w:rFonts w:ascii="Times New Roman" w:hAnsi="Times New Roman" w:cs="Times New Roman"/>
        </w:rPr>
        <w:t>11.10. CAM KẾT TIẾN ĐỘ VÀ CHẤT LƯỢNG</w:t>
      </w:r>
      <w:bookmarkEnd w:id="874"/>
    </w:p>
    <w:p w14:paraId="5F34C888" w14:textId="77777777" w:rsidR="00CF17BA" w:rsidRPr="00BC782D" w:rsidRDefault="006B1BA9">
      <w:pPr>
        <w:pStyle w:val="Heading3"/>
        <w:rPr>
          <w:rFonts w:ascii="Times New Roman" w:hAnsi="Times New Roman" w:cs="Times New Roman"/>
        </w:rPr>
      </w:pPr>
      <w:bookmarkStart w:id="876" w:name="_Toc204188926"/>
      <w:bookmarkStart w:id="877" w:name="cam-kết-hiệu-suất-dự-án"/>
      <w:r w:rsidRPr="00BC782D">
        <w:rPr>
          <w:rFonts w:ascii="Times New Roman" w:hAnsi="Times New Roman" w:cs="Times New Roman"/>
        </w:rPr>
        <w:t>11.10.1. Cam kết Hiệu suất Dự án</w:t>
      </w:r>
      <w:bookmarkEnd w:id="876"/>
    </w:p>
    <w:p w14:paraId="06FDE4B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KPI Cam kết và Penalty²⁴:</w:t>
      </w:r>
    </w:p>
    <w:tbl>
      <w:tblPr>
        <w:tblStyle w:val="Table"/>
        <w:tblW w:w="0" w:type="auto"/>
        <w:tblLook w:val="0020" w:firstRow="1" w:lastRow="0" w:firstColumn="0" w:lastColumn="0" w:noHBand="0" w:noVBand="0"/>
      </w:tblPr>
      <w:tblGrid>
        <w:gridCol w:w="1380"/>
        <w:gridCol w:w="1668"/>
        <w:gridCol w:w="2023"/>
        <w:gridCol w:w="2089"/>
      </w:tblGrid>
      <w:tr w:rsidR="00CF17BA" w:rsidRPr="00BC782D" w14:paraId="6518D475"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553D36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KPI</w:t>
            </w:r>
          </w:p>
        </w:tc>
        <w:tc>
          <w:tcPr>
            <w:tcW w:w="0" w:type="auto"/>
          </w:tcPr>
          <w:p w14:paraId="2872C2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Mục tiêu</w:t>
            </w:r>
          </w:p>
        </w:tc>
        <w:tc>
          <w:tcPr>
            <w:tcW w:w="0" w:type="auto"/>
          </w:tcPr>
          <w:p w14:paraId="558F27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Phạt khi không đạt</w:t>
            </w:r>
          </w:p>
        </w:tc>
        <w:tc>
          <w:tcPr>
            <w:tcW w:w="0" w:type="auto"/>
          </w:tcPr>
          <w:p w14:paraId="6FFA01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Thưởng khi vượt</w:t>
            </w:r>
          </w:p>
        </w:tc>
      </w:tr>
      <w:tr w:rsidR="00CF17BA" w:rsidRPr="00BC782D" w14:paraId="4D26EF89" w14:textId="77777777">
        <w:tc>
          <w:tcPr>
            <w:tcW w:w="0" w:type="auto"/>
          </w:tcPr>
          <w:p w14:paraId="049B6C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Tiến độ</w:t>
            </w:r>
          </w:p>
        </w:tc>
        <w:tc>
          <w:tcPr>
            <w:tcW w:w="0" w:type="auto"/>
          </w:tcPr>
          <w:p w14:paraId="59A384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Đúng hạn ±5%</w:t>
            </w:r>
          </w:p>
        </w:tc>
        <w:tc>
          <w:tcPr>
            <w:tcW w:w="0" w:type="auto"/>
          </w:tcPr>
          <w:p w14:paraId="71299E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0.1%/ngày chậm</w:t>
            </w:r>
          </w:p>
        </w:tc>
        <w:tc>
          <w:tcPr>
            <w:tcW w:w="0" w:type="auto"/>
          </w:tcPr>
          <w:p w14:paraId="64BD4C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0.05%/ngày sớm</w:t>
            </w:r>
          </w:p>
        </w:tc>
      </w:tr>
      <w:tr w:rsidR="00CF17BA" w:rsidRPr="00BC782D" w14:paraId="36AAA594" w14:textId="77777777">
        <w:tc>
          <w:tcPr>
            <w:tcW w:w="0" w:type="auto"/>
          </w:tcPr>
          <w:p w14:paraId="69C048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Ngân sách</w:t>
            </w:r>
          </w:p>
        </w:tc>
        <w:tc>
          <w:tcPr>
            <w:tcW w:w="0" w:type="auto"/>
          </w:tcPr>
          <w:p w14:paraId="10AE93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approved</w:t>
            </w:r>
          </w:p>
        </w:tc>
        <w:tc>
          <w:tcPr>
            <w:tcW w:w="0" w:type="auto"/>
          </w:tcPr>
          <w:p w14:paraId="146978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phần vượt</w:t>
            </w:r>
          </w:p>
        </w:tc>
        <w:tc>
          <w:tcPr>
            <w:tcW w:w="0" w:type="auto"/>
          </w:tcPr>
          <w:p w14:paraId="2D33C8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phần tiết kiệm</w:t>
            </w:r>
          </w:p>
        </w:tc>
      </w:tr>
      <w:tr w:rsidR="00CF17BA" w:rsidRPr="00BC782D" w14:paraId="4A26E7C8" w14:textId="77777777">
        <w:tc>
          <w:tcPr>
            <w:tcW w:w="0" w:type="auto"/>
          </w:tcPr>
          <w:p w14:paraId="4B9F01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Chất lượng</w:t>
            </w:r>
          </w:p>
        </w:tc>
        <w:tc>
          <w:tcPr>
            <w:tcW w:w="0" w:type="auto"/>
          </w:tcPr>
          <w:p w14:paraId="2E0754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Zero defect</w:t>
            </w:r>
          </w:p>
        </w:tc>
        <w:tc>
          <w:tcPr>
            <w:tcW w:w="0" w:type="auto"/>
          </w:tcPr>
          <w:p w14:paraId="6A49FC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Sửa chữa free</w:t>
            </w:r>
          </w:p>
        </w:tc>
        <w:tc>
          <w:tcPr>
            <w:tcW w:w="0" w:type="auto"/>
          </w:tcPr>
          <w:p w14:paraId="336F26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Bonus 2%</w:t>
            </w:r>
          </w:p>
        </w:tc>
      </w:tr>
      <w:tr w:rsidR="00CF17BA" w:rsidRPr="00BC782D" w14:paraId="2B930076" w14:textId="77777777">
        <w:tc>
          <w:tcPr>
            <w:tcW w:w="0" w:type="auto"/>
          </w:tcPr>
          <w:p w14:paraId="5196C7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An toàn</w:t>
            </w:r>
          </w:p>
        </w:tc>
        <w:tc>
          <w:tcPr>
            <w:tcW w:w="0" w:type="auto"/>
          </w:tcPr>
          <w:p w14:paraId="206ED1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Zero accident</w:t>
            </w:r>
          </w:p>
        </w:tc>
        <w:tc>
          <w:tcPr>
            <w:tcW w:w="0" w:type="auto"/>
          </w:tcPr>
          <w:p w14:paraId="566C1C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Dừng thi công</w:t>
            </w:r>
          </w:p>
        </w:tc>
        <w:tc>
          <w:tcPr>
            <w:tcW w:w="0" w:type="auto"/>
          </w:tcPr>
          <w:p w14:paraId="0C7CD2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Bonus 1%</w:t>
            </w:r>
          </w:p>
        </w:tc>
      </w:tr>
    </w:tbl>
    <w:p w14:paraId="41856A23" w14:textId="77777777" w:rsidR="00CF17BA" w:rsidRPr="00BC782D" w:rsidRDefault="006B1BA9">
      <w:pPr>
        <w:pStyle w:val="Heading3"/>
        <w:rPr>
          <w:rFonts w:ascii="Times New Roman" w:hAnsi="Times New Roman" w:cs="Times New Roman"/>
        </w:rPr>
      </w:pPr>
      <w:bookmarkStart w:id="878" w:name="_Toc204188927"/>
      <w:bookmarkStart w:id="879" w:name="đảm-bảo-chất-lượng-bền-vững"/>
      <w:bookmarkEnd w:id="877"/>
      <w:r w:rsidRPr="00BC782D">
        <w:rPr>
          <w:rFonts w:ascii="Times New Roman" w:hAnsi="Times New Roman" w:cs="Times New Roman"/>
        </w:rPr>
        <w:t>11.10.2. Đảm bảo Chất lượng Bền vững</w:t>
      </w:r>
      <w:bookmarkEnd w:id="878"/>
    </w:p>
    <w:p w14:paraId="36458E31"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Warranty và Maintenance²⁵:</w:t>
      </w:r>
    </w:p>
    <w:tbl>
      <w:tblPr>
        <w:tblStyle w:val="Table"/>
        <w:tblW w:w="0" w:type="auto"/>
        <w:tblLook w:val="0020" w:firstRow="1" w:lastRow="0" w:firstColumn="0" w:lastColumn="0" w:noHBand="0" w:noVBand="0"/>
      </w:tblPr>
      <w:tblGrid>
        <w:gridCol w:w="1944"/>
        <w:gridCol w:w="2083"/>
        <w:gridCol w:w="1623"/>
        <w:gridCol w:w="1536"/>
      </w:tblGrid>
      <w:tr w:rsidR="00CF17BA" w:rsidRPr="00BC782D" w14:paraId="29E732E8"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256CC0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Hạng mục</w:t>
            </w:r>
          </w:p>
        </w:tc>
        <w:tc>
          <w:tcPr>
            <w:tcW w:w="0" w:type="auto"/>
          </w:tcPr>
          <w:p w14:paraId="58257C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Thời gian bảo hành</w:t>
            </w:r>
          </w:p>
        </w:tc>
        <w:tc>
          <w:tcPr>
            <w:tcW w:w="0" w:type="auto"/>
          </w:tcPr>
          <w:p w14:paraId="31227E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Phạm vi</w:t>
            </w:r>
          </w:p>
        </w:tc>
        <w:tc>
          <w:tcPr>
            <w:tcW w:w="0" w:type="auto"/>
          </w:tcPr>
          <w:p w14:paraId="136BCE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Trách nhiệm</w:t>
            </w:r>
          </w:p>
        </w:tc>
      </w:tr>
      <w:tr w:rsidR="00CF17BA" w:rsidRPr="00BC782D" w14:paraId="3321DACF" w14:textId="77777777">
        <w:tc>
          <w:tcPr>
            <w:tcW w:w="0" w:type="auto"/>
          </w:tcPr>
          <w:p w14:paraId="2598A6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Kết cấu</w:t>
            </w:r>
          </w:p>
        </w:tc>
        <w:tc>
          <w:tcPr>
            <w:tcW w:w="0" w:type="auto"/>
          </w:tcPr>
          <w:p w14:paraId="6C3D38B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năm</w:t>
            </w:r>
          </w:p>
        </w:tc>
        <w:tc>
          <w:tcPr>
            <w:tcW w:w="0" w:type="auto"/>
          </w:tcPr>
          <w:p w14:paraId="03B6AB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Kết cấu chính</w:t>
            </w:r>
          </w:p>
        </w:tc>
        <w:tc>
          <w:tcPr>
            <w:tcW w:w="0" w:type="auto"/>
          </w:tcPr>
          <w:p w14:paraId="11CE51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Nhà thầu</w:t>
            </w:r>
          </w:p>
        </w:tc>
      </w:tr>
      <w:tr w:rsidR="00CF17BA" w:rsidRPr="00BC782D" w14:paraId="317EEB9D" w14:textId="77777777">
        <w:tc>
          <w:tcPr>
            <w:tcW w:w="0" w:type="auto"/>
          </w:tcPr>
          <w:p w14:paraId="34D3FE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Hoàn thiện</w:t>
            </w:r>
          </w:p>
        </w:tc>
        <w:tc>
          <w:tcPr>
            <w:tcW w:w="0" w:type="auto"/>
          </w:tcPr>
          <w:p w14:paraId="43CFDE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năm</w:t>
            </w:r>
          </w:p>
        </w:tc>
        <w:tc>
          <w:tcPr>
            <w:tcW w:w="0" w:type="auto"/>
          </w:tcPr>
          <w:p w14:paraId="189CE7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Sửa chữa nhỏ</w:t>
            </w:r>
          </w:p>
        </w:tc>
        <w:tc>
          <w:tcPr>
            <w:tcW w:w="0" w:type="auto"/>
          </w:tcPr>
          <w:p w14:paraId="56590E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Nhà thầu</w:t>
            </w:r>
          </w:p>
        </w:tc>
      </w:tr>
      <w:tr w:rsidR="00CF17BA" w:rsidRPr="00BC782D" w14:paraId="0A5751C0" w14:textId="77777777">
        <w:tc>
          <w:tcPr>
            <w:tcW w:w="0" w:type="auto"/>
          </w:tcPr>
          <w:p w14:paraId="6D21BC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M&amp;E</w:t>
            </w:r>
          </w:p>
        </w:tc>
        <w:tc>
          <w:tcPr>
            <w:tcW w:w="0" w:type="auto"/>
          </w:tcPr>
          <w:p w14:paraId="424F2B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 năm</w:t>
            </w:r>
          </w:p>
        </w:tc>
        <w:tc>
          <w:tcPr>
            <w:tcW w:w="0" w:type="auto"/>
          </w:tcPr>
          <w:p w14:paraId="7248CA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Thiết bị M&amp;E</w:t>
            </w:r>
          </w:p>
        </w:tc>
        <w:tc>
          <w:tcPr>
            <w:tcW w:w="0" w:type="auto"/>
          </w:tcPr>
          <w:p w14:paraId="6D8E62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Nhà cung cấp</w:t>
            </w:r>
          </w:p>
        </w:tc>
      </w:tr>
      <w:tr w:rsidR="00CF17BA" w:rsidRPr="00BC782D" w14:paraId="64B7B6B6" w14:textId="77777777">
        <w:tc>
          <w:tcPr>
            <w:tcW w:w="0" w:type="auto"/>
          </w:tcPr>
          <w:p w14:paraId="52E7EA6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Thiết bị sản xuất</w:t>
            </w:r>
          </w:p>
        </w:tc>
        <w:tc>
          <w:tcPr>
            <w:tcW w:w="0" w:type="auto"/>
          </w:tcPr>
          <w:p w14:paraId="2619098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2-3 năm</w:t>
            </w:r>
          </w:p>
        </w:tc>
        <w:tc>
          <w:tcPr>
            <w:tcW w:w="0" w:type="auto"/>
          </w:tcPr>
          <w:p w14:paraId="298E4C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Theo warranty</w:t>
            </w:r>
          </w:p>
        </w:tc>
        <w:tc>
          <w:tcPr>
            <w:tcW w:w="0" w:type="auto"/>
          </w:tcPr>
          <w:p w14:paraId="5311961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Manufacturer</w:t>
            </w:r>
          </w:p>
        </w:tc>
      </w:tr>
    </w:tbl>
    <w:p w14:paraId="76E95375" w14:textId="77777777" w:rsidR="00CF17BA" w:rsidRPr="00BC782D" w:rsidRDefault="006B1BA9">
      <w:pPr>
        <w:pStyle w:val="Heading2"/>
        <w:rPr>
          <w:rFonts w:ascii="Times New Roman" w:hAnsi="Times New Roman" w:cs="Times New Roman"/>
        </w:rPr>
      </w:pPr>
      <w:bookmarkStart w:id="880" w:name="_Toc204188928"/>
      <w:bookmarkStart w:id="881" w:name="kết-luận-chương-kế-hoạch-xây-dựng"/>
      <w:bookmarkEnd w:id="875"/>
      <w:bookmarkEnd w:id="879"/>
      <w:r w:rsidRPr="00BC782D">
        <w:rPr>
          <w:rFonts w:ascii="Times New Roman" w:hAnsi="Times New Roman" w:cs="Times New Roman"/>
        </w:rPr>
        <w:t>KẾT LUẬN CHƯƠNG KẾ HOẠCH XÂY DỰNG</w:t>
      </w:r>
      <w:bookmarkEnd w:id="880"/>
    </w:p>
    <w:p w14:paraId="7033AC8E"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Kế hoạch xây dựng và tiến độ thực hiện dự án “Khu liên hợp sản xuất công nghệ cao Mekong” được thiết kế phù hợp với ngân sách 10 triệu USD (250 tỷ VNĐ) trong 50 năm. Giai đoạn 1 (2025-2030) chỉ sử dụng 50 tỷ VNĐ (20% tổng vốn) để mua lại nhà máy Tohin và khởi động sản xuất, trong đó 70% dành cho mua lại cơ sở và phát triển.</w:t>
      </w:r>
    </w:p>
    <w:p w14:paraId="096FC9F0"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Những điểm mạnh kế hoạch:</w:t>
      </w:r>
      <w:r w:rsidRPr="00BC782D">
        <w:rPr>
          <w:rFonts w:ascii="Times New Roman" w:hAnsi="Times New Roman" w:cs="Times New Roman"/>
        </w:rPr>
        <w:t xml:space="preserve"> - </w:t>
      </w:r>
      <w:r w:rsidRPr="00BC782D">
        <w:rPr>
          <w:rFonts w:ascii="Times New Roman" w:hAnsi="Times New Roman" w:cs="Times New Roman"/>
          <w:b/>
          <w:bCs/>
        </w:rPr>
        <w:t>Phương pháp Hybrid</w:t>
      </w:r>
      <w:r w:rsidRPr="00BC782D">
        <w:rPr>
          <w:rFonts w:ascii="Times New Roman" w:hAnsi="Times New Roman" w:cs="Times New Roman"/>
        </w:rPr>
        <w:t xml:space="preserve">: Kết hợp PMI, Agile, Lean Construction cho hiệu quả tối ưu - </w:t>
      </w:r>
      <w:r w:rsidRPr="00BC782D">
        <w:rPr>
          <w:rFonts w:ascii="Times New Roman" w:hAnsi="Times New Roman" w:cs="Times New Roman"/>
          <w:b/>
          <w:bCs/>
        </w:rPr>
        <w:t>Quản lý Rủi ro</w:t>
      </w:r>
      <w:r w:rsidRPr="00BC782D">
        <w:rPr>
          <w:rFonts w:ascii="Times New Roman" w:hAnsi="Times New Roman" w:cs="Times New Roman"/>
        </w:rPr>
        <w:t xml:space="preserve">: Ma trận rủi ro chi tiết với biện pháp phòng ngừa và ứng phó cụ thể - </w:t>
      </w:r>
      <w:r w:rsidRPr="00BC782D">
        <w:rPr>
          <w:rFonts w:ascii="Times New Roman" w:hAnsi="Times New Roman" w:cs="Times New Roman"/>
          <w:b/>
          <w:bCs/>
        </w:rPr>
        <w:t>Công nghệ 4.0</w:t>
      </w:r>
      <w:r w:rsidRPr="00BC782D">
        <w:rPr>
          <w:rFonts w:ascii="Times New Roman" w:hAnsi="Times New Roman" w:cs="Times New Roman"/>
        </w:rPr>
        <w:t xml:space="preserve">: Ứng dụng BIM, IoT, AI để giám sát và tối ưu hóa thi công - </w:t>
      </w:r>
      <w:r w:rsidRPr="00BC782D">
        <w:rPr>
          <w:rFonts w:ascii="Times New Roman" w:hAnsi="Times New Roman" w:cs="Times New Roman"/>
          <w:b/>
          <w:bCs/>
        </w:rPr>
        <w:t>Chất lượng Bền vững</w:t>
      </w:r>
      <w:r w:rsidRPr="00BC782D">
        <w:rPr>
          <w:rFonts w:ascii="Times New Roman" w:hAnsi="Times New Roman" w:cs="Times New Roman"/>
        </w:rPr>
        <w:t>: Hệ thống QA/QC toàn diện từ thiết kế đến vận hành</w:t>
      </w:r>
    </w:p>
    <w:p w14:paraId="20A2A387"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Cam kết vững chắc</w:t>
      </w:r>
      <w:r w:rsidRPr="00BC782D">
        <w:rPr>
          <w:rFonts w:ascii="Times New Roman" w:hAnsi="Times New Roman" w:cs="Times New Roman"/>
        </w:rPr>
        <w:t>: Tuân thủ nghiêm ngặt ngân sách xây dựng 95 tỷ VNĐ trong 50 năm (38% tổng vốn 250 tỷ), 5 năm đầu chỉ sử dụng 50 tỷ VNĐ, mua lại thành công nhà máy Tohin với 35 tỷ VNĐ và cải tạo khởi động với 15 tỷ VNĐ còn lại. Các giai đoạn tiếp theo sử dụng 45 tỷ VNĐ từ doanh thu để mở rộng.</w:t>
      </w:r>
    </w:p>
    <w:p w14:paraId="1A683362" w14:textId="77777777" w:rsidR="00CF17BA" w:rsidRPr="00BC782D" w:rsidRDefault="006B1BA9">
      <w:pPr>
        <w:pStyle w:val="Heading2"/>
        <w:rPr>
          <w:rFonts w:ascii="Times New Roman" w:hAnsi="Times New Roman" w:cs="Times New Roman"/>
        </w:rPr>
      </w:pPr>
      <w:bookmarkStart w:id="882" w:name="_Toc204188929"/>
      <w:bookmarkStart w:id="883" w:name="tài-liệu-tham-khảo---xây-dựng-và-tiến-độ"/>
      <w:bookmarkEnd w:id="881"/>
      <w:r w:rsidRPr="00BC782D">
        <w:rPr>
          <w:rFonts w:ascii="Times New Roman" w:hAnsi="Times New Roman" w:cs="Times New Roman"/>
        </w:rPr>
        <w:t>TÀI LIỆU THAM KHẢO - XÂY DỰNG VÀ TIẾN ĐỘ</w:t>
      </w:r>
      <w:bookmarkEnd w:id="882"/>
    </w:p>
    <w:p w14:paraId="2A87F911"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Quản lý Dự án:</w:t>
      </w:r>
      <w:r w:rsidRPr="00BC782D">
        <w:rPr>
          <w:rFonts w:ascii="Times New Roman" w:hAnsi="Times New Roman" w:cs="Times New Roman"/>
        </w:rPr>
        <w:t xml:space="preserve"> 1. “Lean Construction Principles”, Lean Construction Institute, 2020 2. “Project Management Body of Knowledge (PMBOK)”, PMI, 6th Edition, 2017 3. “Work Breakdown Structure Practice Standard”, PMI, 2019 4. “RACI Matrix Guide”, Project Management Institute, 2018 5. “Critical Path Method in Construction”, AACE International, 2019 6. “Schedule Management Guidelines”, PMI Practice Standard, 2020 7. “Risk Management in Construction”, Institution of Civil Engineers, 2021 8. “Lean Construction Implementation”, Lean Construction Institute, 2021</w:t>
      </w:r>
    </w:p>
    <w:p w14:paraId="3D6AB913"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Tiêu chuẩn Kỹ thuật:</w:t>
      </w:r>
      <w:r w:rsidRPr="00BC782D">
        <w:rPr>
          <w:rFonts w:ascii="Times New Roman" w:hAnsi="Times New Roman" w:cs="Times New Roman"/>
        </w:rPr>
        <w:t xml:space="preserve"> 9. “Building Information Modeling Guidelines”, National Institute of Building Sciences, 2020 10. “Quality Assurance in Construction”, ASTM International, 2021 11. “Material Testing Standards”, TCVN 3118:2021, Vietnam Standards 12. “Earned Value Management Guidelines”, PMI, 2019 13. “Human Resource Planning in Projects”, PMI Practice Standard, 2020 14. “Training and Development in Construction”, Construction Industry Training Board, 2021 15. “Contractor Selection Criteria”, World Bank Procurement Guidelines, 2020</w:t>
      </w:r>
    </w:p>
    <w:p w14:paraId="424AD4B6"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An toàn và Môi trường:</w:t>
      </w:r>
      <w:r w:rsidRPr="00BC782D">
        <w:rPr>
          <w:rFonts w:ascii="Times New Roman" w:hAnsi="Times New Roman" w:cs="Times New Roman"/>
        </w:rPr>
        <w:t xml:space="preserve"> 16. “Occupational Health and Safety Management”, OHSAS 18001:2007 17. “Environmental Management in Construction”, ISO 14001:2015 18. “Digital Project Management Platforms”, Gartner Research, 2023 19. “IoT Applications in Construction”, McKinsey Global Institute, 2022 20. “Commissioning and Handover Procedures”, ASHRAE Guidelines, 2021</w:t>
      </w:r>
    </w:p>
    <w:p w14:paraId="4BCF168B"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Chất lượng và Bảo hành:</w:t>
      </w:r>
      <w:r w:rsidRPr="00BC782D">
        <w:rPr>
          <w:rFonts w:ascii="Times New Roman" w:hAnsi="Times New Roman" w:cs="Times New Roman"/>
        </w:rPr>
        <w:t xml:space="preserve"> 21. “Handover Documentation Standards”, Construction Industry Council, 2020 22. “Risk Assessment Matrix”, ISO 31000:2018 23. “Contingency Planning in Projects”, PMI Risk Management, 2021 24. “Performance-Based Contracting”, World Bank, 2021 25. “Warranty Management in Construction”, Construction Industry Institute, 2020</w:t>
      </w:r>
    </w:p>
    <w:p w14:paraId="62A0B6D3" w14:textId="77777777" w:rsidR="00CF17BA" w:rsidRPr="00BC782D" w:rsidRDefault="0079692B">
      <w:pPr>
        <w:rPr>
          <w:rFonts w:ascii="Times New Roman" w:hAnsi="Times New Roman" w:cs="Times New Roman"/>
        </w:rPr>
      </w:pPr>
      <w:r>
        <w:rPr>
          <w:rFonts w:ascii="Times New Roman" w:hAnsi="Times New Roman" w:cs="Times New Roman"/>
        </w:rPr>
        <w:pict w14:anchorId="6B70BC17">
          <v:rect id="_x0000_i1067" style="width:0;height:1.5pt" o:hralign="center" o:hrstd="t" o:hr="t"/>
        </w:pict>
      </w:r>
    </w:p>
    <w:p w14:paraId="77CC5627" w14:textId="77777777" w:rsidR="005C0092" w:rsidRPr="00BC782D" w:rsidRDefault="005C0092">
      <w:pPr>
        <w:rPr>
          <w:rFonts w:ascii="Times New Roman" w:eastAsiaTheme="majorEastAsia" w:hAnsi="Times New Roman" w:cs="Times New Roman"/>
          <w:color w:val="0F4761" w:themeColor="accent1" w:themeShade="BF"/>
          <w:sz w:val="40"/>
          <w:szCs w:val="40"/>
        </w:rPr>
      </w:pPr>
      <w:bookmarkStart w:id="884" w:name="kế-hoạch-mua-sắm-thiết-bị"/>
      <w:bookmarkEnd w:id="805"/>
      <w:bookmarkEnd w:id="883"/>
      <w:r w:rsidRPr="00BC782D">
        <w:rPr>
          <w:rFonts w:ascii="Times New Roman" w:hAnsi="Times New Roman" w:cs="Times New Roman"/>
        </w:rPr>
        <w:br w:type="page"/>
      </w:r>
    </w:p>
    <w:p w14:paraId="39EAC8EF" w14:textId="77777777" w:rsidR="005C0092" w:rsidRPr="00BC782D" w:rsidRDefault="005C0092" w:rsidP="005C0092">
      <w:pPr>
        <w:pStyle w:val="Heading1"/>
        <w:rPr>
          <w:rFonts w:ascii="Times New Roman" w:hAnsi="Times New Roman" w:cs="Times New Roman"/>
        </w:rPr>
      </w:pPr>
      <w:bookmarkStart w:id="885" w:name="_Toc204188930"/>
      <w:bookmarkStart w:id="886" w:name="kết-luận-chương-mua-sắm-thiết-bị"/>
      <w:r w:rsidRPr="00BC782D">
        <w:rPr>
          <w:rFonts w:ascii="Times New Roman" w:hAnsi="Times New Roman" w:cs="Times New Roman"/>
        </w:rPr>
        <w:t>12. KẾ HOẠCH MUA SẮM THIẾT BỊ</w:t>
      </w:r>
      <w:bookmarkEnd w:id="885"/>
    </w:p>
    <w:p w14:paraId="7F2B50F0" w14:textId="77777777" w:rsidR="005C0092" w:rsidRPr="00BC782D" w:rsidRDefault="005C0092" w:rsidP="005C0092">
      <w:pPr>
        <w:pStyle w:val="Heading2"/>
        <w:rPr>
          <w:rFonts w:ascii="Times New Roman" w:hAnsi="Times New Roman" w:cs="Times New Roman"/>
        </w:rPr>
      </w:pPr>
      <w:bookmarkStart w:id="887" w:name="_Toc204188931"/>
      <w:bookmarkStart w:id="888" w:name="tổng-quan-kế-hoạch-mua-sắm"/>
      <w:r w:rsidRPr="00BC782D">
        <w:rPr>
          <w:rFonts w:ascii="Times New Roman" w:hAnsi="Times New Roman" w:cs="Times New Roman"/>
        </w:rPr>
        <w:t>12.1 Tổng quan Kế hoạch Mua sắm</w:t>
      </w:r>
      <w:bookmarkEnd w:id="887"/>
    </w:p>
    <w:p w14:paraId="3BCCF868" w14:textId="77777777" w:rsidR="005C0092" w:rsidRPr="00BC782D" w:rsidRDefault="005C0092" w:rsidP="005C0092">
      <w:pPr>
        <w:pStyle w:val="Heading3"/>
        <w:rPr>
          <w:rFonts w:ascii="Times New Roman" w:hAnsi="Times New Roman" w:cs="Times New Roman"/>
        </w:rPr>
      </w:pPr>
      <w:bookmarkStart w:id="889" w:name="_Toc204188932"/>
      <w:bookmarkStart w:id="890" w:name="nguyên-tắc-mua-sắm-thiết-bị"/>
      <w:r w:rsidRPr="00BC782D">
        <w:rPr>
          <w:rFonts w:ascii="Times New Roman" w:hAnsi="Times New Roman" w:cs="Times New Roman"/>
        </w:rPr>
        <w:t>12.1.1 Nguyên tắc mua sắm thiết bị</w:t>
      </w:r>
      <w:bookmarkEnd w:id="889"/>
    </w:p>
    <w:p w14:paraId="416272F1" w14:textId="77777777" w:rsidR="005C0092" w:rsidRPr="00BC782D" w:rsidRDefault="005C0092" w:rsidP="005C0092">
      <w:pPr>
        <w:pStyle w:val="FirstParagraph"/>
        <w:rPr>
          <w:rFonts w:ascii="Times New Roman" w:hAnsi="Times New Roman" w:cs="Times New Roman"/>
        </w:rPr>
      </w:pPr>
      <w:r w:rsidRPr="00BC782D">
        <w:rPr>
          <w:rFonts w:ascii="Times New Roman" w:hAnsi="Times New Roman" w:cs="Times New Roman"/>
        </w:rPr>
        <w:t>Trong bối cảnh ngân sách hạn chế 5 triệu USD và mục tiêu vận hành bền vững trong 50 năm, việc mua sắm thiết bị được thực hiện theo các nguyên tắc:</w:t>
      </w:r>
    </w:p>
    <w:p w14:paraId="78E05420" w14:textId="77777777" w:rsidR="005C0092" w:rsidRPr="00BC782D" w:rsidRDefault="005C0092" w:rsidP="005C0092">
      <w:pPr>
        <w:pStyle w:val="Heading4"/>
        <w:rPr>
          <w:rFonts w:ascii="Times New Roman" w:hAnsi="Times New Roman" w:cs="Times New Roman"/>
        </w:rPr>
      </w:pPr>
      <w:bookmarkStart w:id="891" w:name="nguyên-tắc-cốt-lõi"/>
      <w:r w:rsidRPr="00BC782D">
        <w:rPr>
          <w:rFonts w:ascii="Times New Roman" w:hAnsi="Times New Roman" w:cs="Times New Roman"/>
        </w:rPr>
        <w:t>Nguyên tắc cốt lõi:</w:t>
      </w:r>
    </w:p>
    <w:p w14:paraId="510841E4"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Hiệu quả chi phí:</w:t>
      </w:r>
      <w:r w:rsidRPr="00BC782D">
        <w:rPr>
          <w:rFonts w:ascii="Times New Roman" w:hAnsi="Times New Roman" w:cs="Times New Roman"/>
        </w:rPr>
        <w:t xml:space="preserve"> Tối ưu hóa tỷ lệ chất lượng/giá thành</w:t>
      </w:r>
    </w:p>
    <w:p w14:paraId="44D4A1D1"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Phù hợp công nghệ:</w:t>
      </w:r>
      <w:r w:rsidRPr="00BC782D">
        <w:rPr>
          <w:rFonts w:ascii="Times New Roman" w:hAnsi="Times New Roman" w:cs="Times New Roman"/>
        </w:rPr>
        <w:t xml:space="preserve"> Sử dụng công nghệ đã trưởng thành (TRL 7-8)</w:t>
      </w:r>
    </w:p>
    <w:p w14:paraId="2C50AE89"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Dễ bảo trì:</w:t>
      </w:r>
      <w:r w:rsidRPr="00BC782D">
        <w:rPr>
          <w:rFonts w:ascii="Times New Roman" w:hAnsi="Times New Roman" w:cs="Times New Roman"/>
        </w:rPr>
        <w:t xml:space="preserve"> Ưu tiên thiết bị có phụ tùng và dịch vụ tại Việt Nam</w:t>
      </w:r>
    </w:p>
    <w:p w14:paraId="2E448EEB"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Khả năng mở rộng:</w:t>
      </w:r>
      <w:r w:rsidRPr="00BC782D">
        <w:rPr>
          <w:rFonts w:ascii="Times New Roman" w:hAnsi="Times New Roman" w:cs="Times New Roman"/>
        </w:rPr>
        <w:t xml:space="preserve"> Thiết bị có thể nâng cấp theo giai đoạn</w:t>
      </w:r>
    </w:p>
    <w:p w14:paraId="172B9C59" w14:textId="77777777" w:rsidR="005C0092" w:rsidRPr="00BC782D" w:rsidRDefault="005C0092" w:rsidP="005C0092">
      <w:pPr>
        <w:pStyle w:val="Heading4"/>
        <w:rPr>
          <w:rFonts w:ascii="Times New Roman" w:hAnsi="Times New Roman" w:cs="Times New Roman"/>
        </w:rPr>
      </w:pPr>
      <w:bookmarkStart w:id="892" w:name="chiến-lược-mua-sắm"/>
      <w:bookmarkEnd w:id="891"/>
      <w:r w:rsidRPr="00BC782D">
        <w:rPr>
          <w:rFonts w:ascii="Times New Roman" w:hAnsi="Times New Roman" w:cs="Times New Roman"/>
        </w:rPr>
        <w:t>Chiến lược mua sắm:</w:t>
      </w:r>
    </w:p>
    <w:p w14:paraId="7F19C70A"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Phân chia theo giai đoạn:</w:t>
      </w:r>
      <w:r w:rsidRPr="00BC782D">
        <w:rPr>
          <w:rFonts w:ascii="Times New Roman" w:hAnsi="Times New Roman" w:cs="Times New Roman"/>
        </w:rPr>
        <w:t xml:space="preserve"> 60% giai đoạn 1, 25% giai đoạn 2, 15% giai đoạn sau</w:t>
      </w:r>
    </w:p>
    <w:p w14:paraId="1AF5BA21"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Đa dạng hóa nguồn cung:</w:t>
      </w:r>
      <w:r w:rsidRPr="00BC782D">
        <w:rPr>
          <w:rFonts w:ascii="Times New Roman" w:hAnsi="Times New Roman" w:cs="Times New Roman"/>
        </w:rPr>
        <w:t xml:space="preserve"> Không phụ thuộc vào một nhà cung cấp duy nhất</w:t>
      </w:r>
    </w:p>
    <w:p w14:paraId="5FF24241"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Bản địa hóa dần dần:</w:t>
      </w:r>
      <w:r w:rsidRPr="00BC782D">
        <w:rPr>
          <w:rFonts w:ascii="Times New Roman" w:hAnsi="Times New Roman" w:cs="Times New Roman"/>
        </w:rPr>
        <w:t xml:space="preserve"> Tăng tỷ lệ thiết bị sản xuất trong nước</w:t>
      </w:r>
    </w:p>
    <w:p w14:paraId="6BE48F47"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Tiết kiệm năng lượng:</w:t>
      </w:r>
      <w:r w:rsidRPr="00BC782D">
        <w:rPr>
          <w:rFonts w:ascii="Times New Roman" w:hAnsi="Times New Roman" w:cs="Times New Roman"/>
        </w:rPr>
        <w:t xml:space="preserve"> Ưu tiên thiết bị tiết kiệm điện và bảo vệ môi trường</w:t>
      </w:r>
    </w:p>
    <w:p w14:paraId="3A598490" w14:textId="77777777" w:rsidR="005C0092" w:rsidRPr="00BC782D" w:rsidRDefault="005C0092" w:rsidP="005C0092">
      <w:pPr>
        <w:pStyle w:val="Heading3"/>
        <w:rPr>
          <w:rFonts w:ascii="Times New Roman" w:hAnsi="Times New Roman" w:cs="Times New Roman"/>
        </w:rPr>
      </w:pPr>
      <w:bookmarkStart w:id="893" w:name="_Toc204188933"/>
      <w:bookmarkStart w:id="894" w:name="phân-loại-thiết-bị-theo-mức-độ-ưu-tiên"/>
      <w:bookmarkEnd w:id="890"/>
      <w:bookmarkEnd w:id="892"/>
      <w:r w:rsidRPr="00BC782D">
        <w:rPr>
          <w:rFonts w:ascii="Times New Roman" w:hAnsi="Times New Roman" w:cs="Times New Roman"/>
        </w:rPr>
        <w:t>12.1.2 Phân loại thiết bị theo mức độ ưu tiên</w:t>
      </w:r>
      <w:bookmarkEnd w:id="893"/>
    </w:p>
    <w:p w14:paraId="173F6633" w14:textId="77777777" w:rsidR="005C0092" w:rsidRPr="00BC782D" w:rsidRDefault="005C0092" w:rsidP="005C0092">
      <w:pPr>
        <w:pStyle w:val="Heading4"/>
        <w:rPr>
          <w:rFonts w:ascii="Times New Roman" w:hAnsi="Times New Roman" w:cs="Times New Roman"/>
        </w:rPr>
      </w:pPr>
      <w:bookmarkStart w:id="895" w:name="X7e653b045e34e3923c35ad3a74e087f7b71c8ad"/>
      <w:r w:rsidRPr="00BC782D">
        <w:rPr>
          <w:rFonts w:ascii="Times New Roman" w:hAnsi="Times New Roman" w:cs="Times New Roman"/>
        </w:rPr>
        <w:t>Loại A - Thiết bị cốt lõi (70% ngân sách thiết bị):</w:t>
      </w:r>
    </w:p>
    <w:p w14:paraId="76407CDA"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rPr>
        <w:t>Dây chuyền lắp ráp IoT Gateway</w:t>
      </w:r>
    </w:p>
    <w:p w14:paraId="2302BE98"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rPr>
        <w:t>Thiết bị sản xuất cảm biến</w:t>
      </w:r>
    </w:p>
    <w:p w14:paraId="3B568963"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rPr>
        <w:t>Dây chuyền lắp ráp Robot AMR</w:t>
      </w:r>
    </w:p>
    <w:p w14:paraId="01E16F57"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rPr>
        <w:t>Thiết bị kiểm tra chất lượng chính</w:t>
      </w:r>
    </w:p>
    <w:p w14:paraId="4078FDF3" w14:textId="77777777" w:rsidR="005C0092" w:rsidRPr="00BC782D" w:rsidRDefault="005C0092" w:rsidP="005C0092">
      <w:pPr>
        <w:pStyle w:val="Heading4"/>
        <w:rPr>
          <w:rFonts w:ascii="Times New Roman" w:hAnsi="Times New Roman" w:cs="Times New Roman"/>
        </w:rPr>
      </w:pPr>
      <w:bookmarkStart w:id="896" w:name="X0cde8df08dca0b829b729ba68e675abdc886847"/>
      <w:bookmarkEnd w:id="895"/>
      <w:r w:rsidRPr="00BC782D">
        <w:rPr>
          <w:rFonts w:ascii="Times New Roman" w:hAnsi="Times New Roman" w:cs="Times New Roman"/>
        </w:rPr>
        <w:t>Loại B - Thiết bị hỗ trợ (20% ngân sách thiết bị):</w:t>
      </w:r>
    </w:p>
    <w:p w14:paraId="7CB32699"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rPr>
        <w:t>Hệ thống quản lý kho</w:t>
      </w:r>
    </w:p>
    <w:p w14:paraId="7FDCABD2"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rPr>
        <w:t>Thiết bị văn phòng và CNTT</w:t>
      </w:r>
    </w:p>
    <w:p w14:paraId="4FB89B63"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rPr>
        <w:t>Hệ thống an ninh và giám sát</w:t>
      </w:r>
    </w:p>
    <w:p w14:paraId="782E07CB"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rPr>
        <w:t>Thiết bị phòng thí nghiệm</w:t>
      </w:r>
    </w:p>
    <w:p w14:paraId="18EDE6FE" w14:textId="77777777" w:rsidR="005C0092" w:rsidRPr="00BC782D" w:rsidRDefault="005C0092" w:rsidP="005C0092">
      <w:pPr>
        <w:pStyle w:val="Heading4"/>
        <w:rPr>
          <w:rFonts w:ascii="Times New Roman" w:hAnsi="Times New Roman" w:cs="Times New Roman"/>
        </w:rPr>
      </w:pPr>
      <w:bookmarkStart w:id="897" w:name="X2aa2446134559ce61cf5e130647586ba52894fd"/>
      <w:bookmarkEnd w:id="896"/>
      <w:r w:rsidRPr="00BC782D">
        <w:rPr>
          <w:rFonts w:ascii="Times New Roman" w:hAnsi="Times New Roman" w:cs="Times New Roman"/>
        </w:rPr>
        <w:t>Loại C - Thiết bị phụ trợ (10% ngân sách thiết bị):</w:t>
      </w:r>
    </w:p>
    <w:p w14:paraId="79C355A4"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rPr>
        <w:t>Thiết bị làm sạch và bảo trì</w:t>
      </w:r>
    </w:p>
    <w:p w14:paraId="55B97DB2"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rPr>
        <w:t>Dụng cụ và công cụ cầm tay</w:t>
      </w:r>
    </w:p>
    <w:p w14:paraId="4817FF17"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rPr>
        <w:t>Thiết bị an toàn lao động</w:t>
      </w:r>
    </w:p>
    <w:p w14:paraId="5BA1DEA2"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rPr>
        <w:t>Vật tư tiêu hao ban đầu</w:t>
      </w:r>
    </w:p>
    <w:p w14:paraId="6BE6DF6A" w14:textId="77777777" w:rsidR="005C0092" w:rsidRPr="00BC782D" w:rsidRDefault="005C0092" w:rsidP="005C0092">
      <w:pPr>
        <w:pStyle w:val="Heading2"/>
        <w:rPr>
          <w:rFonts w:ascii="Times New Roman" w:hAnsi="Times New Roman" w:cs="Times New Roman"/>
        </w:rPr>
      </w:pPr>
      <w:bookmarkStart w:id="898" w:name="_Toc204188934"/>
      <w:bookmarkStart w:id="899" w:name="danh-mục-thiết-bị-sản-xuất-chính"/>
      <w:bookmarkEnd w:id="888"/>
      <w:bookmarkEnd w:id="894"/>
      <w:bookmarkEnd w:id="897"/>
      <w:r w:rsidRPr="00BC782D">
        <w:rPr>
          <w:rFonts w:ascii="Times New Roman" w:hAnsi="Times New Roman" w:cs="Times New Roman"/>
        </w:rPr>
        <w:t>12.2 Danh mục Thiết bị Sản xuất Chính</w:t>
      </w:r>
      <w:bookmarkEnd w:id="898"/>
    </w:p>
    <w:p w14:paraId="1315DB4C" w14:textId="77777777" w:rsidR="005C0092" w:rsidRPr="00BC782D" w:rsidRDefault="005C0092" w:rsidP="005C0092">
      <w:pPr>
        <w:pStyle w:val="Heading3"/>
        <w:rPr>
          <w:rFonts w:ascii="Times New Roman" w:hAnsi="Times New Roman" w:cs="Times New Roman"/>
        </w:rPr>
      </w:pPr>
      <w:bookmarkStart w:id="900" w:name="_Toc204188935"/>
      <w:bookmarkStart w:id="901" w:name="dây-chuyền-sản-xuất-iot-gateway"/>
      <w:r w:rsidRPr="00BC782D">
        <w:rPr>
          <w:rFonts w:ascii="Times New Roman" w:hAnsi="Times New Roman" w:cs="Times New Roman"/>
        </w:rPr>
        <w:t>12.2.1 Dây chuyền sản xuất IoT Gateway</w:t>
      </w:r>
      <w:bookmarkEnd w:id="900"/>
    </w:p>
    <w:p w14:paraId="488ABAC4" w14:textId="77777777" w:rsidR="005C0092" w:rsidRPr="00BC782D" w:rsidRDefault="005C0092" w:rsidP="005C0092">
      <w:pPr>
        <w:pStyle w:val="Heading4"/>
        <w:rPr>
          <w:rFonts w:ascii="Times New Roman" w:hAnsi="Times New Roman" w:cs="Times New Roman"/>
        </w:rPr>
      </w:pPr>
      <w:bookmarkStart w:id="902" w:name="dây-chuyền-lắp-ráp-số-1-giai-đoạn-1"/>
      <w:r w:rsidRPr="00BC782D">
        <w:rPr>
          <w:rFonts w:ascii="Times New Roman" w:hAnsi="Times New Roman" w:cs="Times New Roman"/>
        </w:rPr>
        <w:t>Dây chuyền lắp ráp số 1 (Giai đoạn 1):</w:t>
      </w:r>
    </w:p>
    <w:tbl>
      <w:tblPr>
        <w:tblStyle w:val="Table"/>
        <w:tblW w:w="0" w:type="auto"/>
        <w:tblLook w:val="0020" w:firstRow="1" w:lastRow="0" w:firstColumn="0" w:lastColumn="0" w:noHBand="0" w:noVBand="0"/>
      </w:tblPr>
      <w:tblGrid>
        <w:gridCol w:w="1895"/>
        <w:gridCol w:w="1903"/>
        <w:gridCol w:w="2001"/>
        <w:gridCol w:w="950"/>
        <w:gridCol w:w="1316"/>
        <w:gridCol w:w="1511"/>
      </w:tblGrid>
      <w:tr w:rsidR="005C0092" w:rsidRPr="00BC782D" w14:paraId="147705FD" w14:textId="77777777" w:rsidTr="005C0092">
        <w:trPr>
          <w:cnfStyle w:val="100000000000" w:firstRow="1" w:lastRow="0" w:firstColumn="0" w:lastColumn="0" w:oddVBand="0" w:evenVBand="0" w:oddHBand="0" w:evenHBand="0" w:firstRowFirstColumn="0" w:firstRowLastColumn="0" w:lastRowFirstColumn="0" w:lastRowLastColumn="0"/>
          <w:tblHeader/>
        </w:trPr>
        <w:tc>
          <w:tcPr>
            <w:tcW w:w="0" w:type="auto"/>
          </w:tcPr>
          <w:p w14:paraId="0D2BC7F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STT</w:t>
            </w:r>
          </w:p>
        </w:tc>
        <w:tc>
          <w:tcPr>
            <w:tcW w:w="0" w:type="auto"/>
          </w:tcPr>
          <w:p w14:paraId="63A35BF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Tên thiết bị</w:t>
            </w:r>
          </w:p>
        </w:tc>
        <w:tc>
          <w:tcPr>
            <w:tcW w:w="0" w:type="auto"/>
          </w:tcPr>
          <w:p w14:paraId="0D0C21F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Thông số kỹ thuật</w:t>
            </w:r>
          </w:p>
        </w:tc>
        <w:tc>
          <w:tcPr>
            <w:tcW w:w="0" w:type="auto"/>
          </w:tcPr>
          <w:p w14:paraId="2580F28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Số lượng</w:t>
            </w:r>
          </w:p>
        </w:tc>
        <w:tc>
          <w:tcPr>
            <w:tcW w:w="0" w:type="auto"/>
          </w:tcPr>
          <w:p w14:paraId="5EE4018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Đơn giá (USD)</w:t>
            </w:r>
          </w:p>
        </w:tc>
        <w:tc>
          <w:tcPr>
            <w:tcW w:w="0" w:type="auto"/>
          </w:tcPr>
          <w:p w14:paraId="6C1C4B0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Thành tiền (USD)</w:t>
            </w:r>
          </w:p>
        </w:tc>
      </w:tr>
      <w:tr w:rsidR="005C0092" w:rsidRPr="00BC782D" w14:paraId="549A5589" w14:textId="77777777" w:rsidTr="005C0092">
        <w:tc>
          <w:tcPr>
            <w:tcW w:w="0" w:type="auto"/>
          </w:tcPr>
          <w:p w14:paraId="352D887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2ED8F0A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Máy gắp linh kiện SMT</w:t>
            </w:r>
          </w:p>
        </w:tc>
        <w:tc>
          <w:tcPr>
            <w:tcW w:w="0" w:type="auto"/>
          </w:tcPr>
          <w:p w14:paraId="5394418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Tốc độ: 8.000 linh kiện/giờ</w:t>
            </w:r>
          </w:p>
        </w:tc>
        <w:tc>
          <w:tcPr>
            <w:tcW w:w="0" w:type="auto"/>
          </w:tcPr>
          <w:p w14:paraId="79A3C21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1A5A06E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35.000</w:t>
            </w:r>
          </w:p>
        </w:tc>
        <w:tc>
          <w:tcPr>
            <w:tcW w:w="0" w:type="auto"/>
          </w:tcPr>
          <w:p w14:paraId="0AC8CE2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35.000</w:t>
            </w:r>
          </w:p>
        </w:tc>
      </w:tr>
      <w:tr w:rsidR="005C0092" w:rsidRPr="00BC782D" w14:paraId="20039F6D" w14:textId="77777777" w:rsidTr="005C0092">
        <w:tc>
          <w:tcPr>
            <w:tcW w:w="0" w:type="auto"/>
          </w:tcPr>
          <w:p w14:paraId="3FD043A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w:t>
            </w:r>
          </w:p>
        </w:tc>
        <w:tc>
          <w:tcPr>
            <w:tcW w:w="0" w:type="auto"/>
          </w:tcPr>
          <w:p w14:paraId="33C06A8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Lò hàn hồi lưu</w:t>
            </w:r>
          </w:p>
        </w:tc>
        <w:tc>
          <w:tcPr>
            <w:tcW w:w="0" w:type="auto"/>
          </w:tcPr>
          <w:p w14:paraId="77C3CFD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Nhiệt độ: 150-300°C</w:t>
            </w:r>
          </w:p>
        </w:tc>
        <w:tc>
          <w:tcPr>
            <w:tcW w:w="0" w:type="auto"/>
          </w:tcPr>
          <w:p w14:paraId="2E08CB7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22733B6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25.000</w:t>
            </w:r>
          </w:p>
        </w:tc>
        <w:tc>
          <w:tcPr>
            <w:tcW w:w="0" w:type="auto"/>
          </w:tcPr>
          <w:p w14:paraId="39B997D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25.000</w:t>
            </w:r>
          </w:p>
        </w:tc>
      </w:tr>
      <w:tr w:rsidR="005C0092" w:rsidRPr="00BC782D" w14:paraId="08274A18" w14:textId="77777777" w:rsidTr="005C0092">
        <w:tc>
          <w:tcPr>
            <w:tcW w:w="0" w:type="auto"/>
          </w:tcPr>
          <w:p w14:paraId="4607DD8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w:t>
            </w:r>
          </w:p>
        </w:tc>
        <w:tc>
          <w:tcPr>
            <w:tcW w:w="0" w:type="auto"/>
          </w:tcPr>
          <w:p w14:paraId="36CA887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Máy kiểm tra mạch in</w:t>
            </w:r>
          </w:p>
        </w:tc>
        <w:tc>
          <w:tcPr>
            <w:tcW w:w="0" w:type="auto"/>
          </w:tcPr>
          <w:p w14:paraId="12E12F5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AOI 2D/3D</w:t>
            </w:r>
          </w:p>
        </w:tc>
        <w:tc>
          <w:tcPr>
            <w:tcW w:w="0" w:type="auto"/>
          </w:tcPr>
          <w:p w14:paraId="63E10F3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4C11942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30.000</w:t>
            </w:r>
          </w:p>
        </w:tc>
        <w:tc>
          <w:tcPr>
            <w:tcW w:w="0" w:type="auto"/>
          </w:tcPr>
          <w:p w14:paraId="596EBBC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30.000</w:t>
            </w:r>
          </w:p>
        </w:tc>
      </w:tr>
      <w:tr w:rsidR="005C0092" w:rsidRPr="00BC782D" w14:paraId="1940F4D9" w14:textId="77777777" w:rsidTr="005C0092">
        <w:tc>
          <w:tcPr>
            <w:tcW w:w="0" w:type="auto"/>
          </w:tcPr>
          <w:p w14:paraId="66522B0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w:t>
            </w:r>
          </w:p>
        </w:tc>
        <w:tc>
          <w:tcPr>
            <w:tcW w:w="0" w:type="auto"/>
          </w:tcPr>
          <w:p w14:paraId="794A4B4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Đài lắp ráp thủ công</w:t>
            </w:r>
          </w:p>
        </w:tc>
        <w:tc>
          <w:tcPr>
            <w:tcW w:w="0" w:type="auto"/>
          </w:tcPr>
          <w:p w14:paraId="32365CB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Hệ thống tĩnh điện</w:t>
            </w:r>
          </w:p>
        </w:tc>
        <w:tc>
          <w:tcPr>
            <w:tcW w:w="0" w:type="auto"/>
          </w:tcPr>
          <w:p w14:paraId="6A900A2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w:t>
            </w:r>
          </w:p>
        </w:tc>
        <w:tc>
          <w:tcPr>
            <w:tcW w:w="0" w:type="auto"/>
          </w:tcPr>
          <w:p w14:paraId="32E1ADE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2.500</w:t>
            </w:r>
          </w:p>
        </w:tc>
        <w:tc>
          <w:tcPr>
            <w:tcW w:w="0" w:type="auto"/>
          </w:tcPr>
          <w:p w14:paraId="16D8E11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10.000</w:t>
            </w:r>
          </w:p>
        </w:tc>
      </w:tr>
      <w:tr w:rsidR="005C0092" w:rsidRPr="00BC782D" w14:paraId="7ADC6E68" w14:textId="77777777" w:rsidTr="005C0092">
        <w:tc>
          <w:tcPr>
            <w:tcW w:w="0" w:type="auto"/>
          </w:tcPr>
          <w:p w14:paraId="6BFDDE1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w:t>
            </w:r>
          </w:p>
        </w:tc>
        <w:tc>
          <w:tcPr>
            <w:tcW w:w="0" w:type="auto"/>
          </w:tcPr>
          <w:p w14:paraId="053E914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Thiết bị kiểm tra chức năng</w:t>
            </w:r>
          </w:p>
        </w:tc>
        <w:tc>
          <w:tcPr>
            <w:tcW w:w="0" w:type="auto"/>
          </w:tcPr>
          <w:p w14:paraId="4C57C76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Đa giao thức IoT</w:t>
            </w:r>
          </w:p>
        </w:tc>
        <w:tc>
          <w:tcPr>
            <w:tcW w:w="0" w:type="auto"/>
          </w:tcPr>
          <w:p w14:paraId="5E8A85C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0339F8D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15.000</w:t>
            </w:r>
          </w:p>
        </w:tc>
        <w:tc>
          <w:tcPr>
            <w:tcW w:w="0" w:type="auto"/>
          </w:tcPr>
          <w:p w14:paraId="620BD44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15.000</w:t>
            </w:r>
          </w:p>
        </w:tc>
      </w:tr>
      <w:tr w:rsidR="005C0092" w:rsidRPr="00BC782D" w14:paraId="63A72C99" w14:textId="77777777" w:rsidTr="005C0092">
        <w:tc>
          <w:tcPr>
            <w:tcW w:w="0" w:type="auto"/>
          </w:tcPr>
          <w:p w14:paraId="758473D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6</w:t>
            </w:r>
          </w:p>
        </w:tc>
        <w:tc>
          <w:tcPr>
            <w:tcW w:w="0" w:type="auto"/>
          </w:tcPr>
          <w:p w14:paraId="755D7DE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Hệ thống băng tải</w:t>
            </w:r>
          </w:p>
        </w:tc>
        <w:tc>
          <w:tcPr>
            <w:tcW w:w="0" w:type="auto"/>
          </w:tcPr>
          <w:p w14:paraId="1EB530E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Dài 20m, tốc độ biến thiên</w:t>
            </w:r>
          </w:p>
        </w:tc>
        <w:tc>
          <w:tcPr>
            <w:tcW w:w="0" w:type="auto"/>
          </w:tcPr>
          <w:p w14:paraId="2821401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1EA3B09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5.000</w:t>
            </w:r>
          </w:p>
        </w:tc>
        <w:tc>
          <w:tcPr>
            <w:tcW w:w="0" w:type="auto"/>
          </w:tcPr>
          <w:p w14:paraId="08BA06E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5.000</w:t>
            </w:r>
          </w:p>
        </w:tc>
      </w:tr>
      <w:tr w:rsidR="005C0092" w:rsidRPr="00BC782D" w14:paraId="17D463AA" w14:textId="77777777" w:rsidTr="005C0092">
        <w:tc>
          <w:tcPr>
            <w:tcW w:w="0" w:type="auto"/>
          </w:tcPr>
          <w:p w14:paraId="1F66C64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b/>
                <w:bCs/>
              </w:rPr>
              <w:t>Tổng cộng dây chuyền 1</w:t>
            </w:r>
          </w:p>
        </w:tc>
        <w:tc>
          <w:tcPr>
            <w:tcW w:w="0" w:type="auto"/>
          </w:tcPr>
          <w:p w14:paraId="44D112FE" w14:textId="77777777" w:rsidR="005C0092" w:rsidRPr="00BC782D" w:rsidRDefault="005C0092" w:rsidP="00184E1A">
            <w:pPr>
              <w:pStyle w:val="Compact"/>
              <w:rPr>
                <w:rFonts w:ascii="Times New Roman" w:hAnsi="Times New Roman" w:cs="Times New Roman"/>
              </w:rPr>
            </w:pPr>
          </w:p>
        </w:tc>
        <w:tc>
          <w:tcPr>
            <w:tcW w:w="0" w:type="auto"/>
          </w:tcPr>
          <w:p w14:paraId="23D27085" w14:textId="77777777" w:rsidR="005C0092" w:rsidRPr="00BC782D" w:rsidRDefault="005C0092" w:rsidP="00184E1A">
            <w:pPr>
              <w:pStyle w:val="Compact"/>
              <w:rPr>
                <w:rFonts w:ascii="Times New Roman" w:hAnsi="Times New Roman" w:cs="Times New Roman"/>
              </w:rPr>
            </w:pPr>
          </w:p>
        </w:tc>
        <w:tc>
          <w:tcPr>
            <w:tcW w:w="0" w:type="auto"/>
          </w:tcPr>
          <w:p w14:paraId="5B33546A" w14:textId="77777777" w:rsidR="005C0092" w:rsidRPr="00BC782D" w:rsidRDefault="005C0092" w:rsidP="00184E1A">
            <w:pPr>
              <w:pStyle w:val="Compact"/>
              <w:rPr>
                <w:rFonts w:ascii="Times New Roman" w:hAnsi="Times New Roman" w:cs="Times New Roman"/>
              </w:rPr>
            </w:pPr>
          </w:p>
        </w:tc>
        <w:tc>
          <w:tcPr>
            <w:tcW w:w="0" w:type="auto"/>
          </w:tcPr>
          <w:p w14:paraId="5B3A45E4" w14:textId="77777777" w:rsidR="005C0092" w:rsidRPr="00BC782D" w:rsidRDefault="005C0092" w:rsidP="00184E1A">
            <w:pPr>
              <w:pStyle w:val="Compact"/>
              <w:rPr>
                <w:rFonts w:ascii="Times New Roman" w:hAnsi="Times New Roman" w:cs="Times New Roman"/>
              </w:rPr>
            </w:pPr>
          </w:p>
        </w:tc>
        <w:tc>
          <w:tcPr>
            <w:tcW w:w="0" w:type="auto"/>
          </w:tcPr>
          <w:p w14:paraId="65981E6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b/>
                <w:bCs/>
              </w:rPr>
              <w:t>120.000</w:t>
            </w:r>
          </w:p>
        </w:tc>
      </w:tr>
    </w:tbl>
    <w:p w14:paraId="4A003458" w14:textId="77777777" w:rsidR="005C0092" w:rsidRPr="00BC782D" w:rsidRDefault="005C0092" w:rsidP="005C0092">
      <w:pPr>
        <w:pStyle w:val="Heading4"/>
        <w:rPr>
          <w:rFonts w:ascii="Times New Roman" w:hAnsi="Times New Roman" w:cs="Times New Roman"/>
        </w:rPr>
      </w:pPr>
      <w:bookmarkStart w:id="903" w:name="dây-chuyền-lắp-ráp-số-2-giai-đoạn-1"/>
      <w:bookmarkEnd w:id="902"/>
      <w:r w:rsidRPr="00BC782D">
        <w:rPr>
          <w:rFonts w:ascii="Times New Roman" w:hAnsi="Times New Roman" w:cs="Times New Roman"/>
        </w:rPr>
        <w:t>Dây chuyền lắp ráp số 2 (Giai đoạn 1):</w:t>
      </w:r>
    </w:p>
    <w:tbl>
      <w:tblPr>
        <w:tblStyle w:val="Table"/>
        <w:tblW w:w="0" w:type="auto"/>
        <w:tblLook w:val="0020" w:firstRow="1" w:lastRow="0" w:firstColumn="0" w:lastColumn="0" w:noHBand="0" w:noVBand="0"/>
      </w:tblPr>
      <w:tblGrid>
        <w:gridCol w:w="1906"/>
        <w:gridCol w:w="1918"/>
        <w:gridCol w:w="2014"/>
        <w:gridCol w:w="952"/>
        <w:gridCol w:w="1322"/>
        <w:gridCol w:w="1464"/>
      </w:tblGrid>
      <w:tr w:rsidR="005C0092" w:rsidRPr="00BC782D" w14:paraId="3B4EC4AB" w14:textId="77777777" w:rsidTr="005C0092">
        <w:trPr>
          <w:cnfStyle w:val="100000000000" w:firstRow="1" w:lastRow="0" w:firstColumn="0" w:lastColumn="0" w:oddVBand="0" w:evenVBand="0" w:oddHBand="0" w:evenHBand="0" w:firstRowFirstColumn="0" w:firstRowLastColumn="0" w:lastRowFirstColumn="0" w:lastRowLastColumn="0"/>
          <w:tblHeader/>
        </w:trPr>
        <w:tc>
          <w:tcPr>
            <w:tcW w:w="0" w:type="auto"/>
          </w:tcPr>
          <w:p w14:paraId="04E4E7A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STT</w:t>
            </w:r>
          </w:p>
        </w:tc>
        <w:tc>
          <w:tcPr>
            <w:tcW w:w="0" w:type="auto"/>
          </w:tcPr>
          <w:p w14:paraId="5C983A7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Tên thiết bị</w:t>
            </w:r>
          </w:p>
        </w:tc>
        <w:tc>
          <w:tcPr>
            <w:tcW w:w="0" w:type="auto"/>
          </w:tcPr>
          <w:p w14:paraId="57082C5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Thông số kỹ thuật</w:t>
            </w:r>
          </w:p>
        </w:tc>
        <w:tc>
          <w:tcPr>
            <w:tcW w:w="0" w:type="auto"/>
          </w:tcPr>
          <w:p w14:paraId="6F9AE80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Số lượng</w:t>
            </w:r>
          </w:p>
        </w:tc>
        <w:tc>
          <w:tcPr>
            <w:tcW w:w="0" w:type="auto"/>
          </w:tcPr>
          <w:p w14:paraId="24C3C17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Đơn giá (USD)</w:t>
            </w:r>
          </w:p>
        </w:tc>
        <w:tc>
          <w:tcPr>
            <w:tcW w:w="0" w:type="auto"/>
          </w:tcPr>
          <w:p w14:paraId="04E0B36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Thành tiền (USD)</w:t>
            </w:r>
          </w:p>
        </w:tc>
      </w:tr>
      <w:tr w:rsidR="005C0092" w:rsidRPr="00BC782D" w14:paraId="2522B53B" w14:textId="77777777" w:rsidTr="005C0092">
        <w:tc>
          <w:tcPr>
            <w:tcW w:w="0" w:type="auto"/>
          </w:tcPr>
          <w:p w14:paraId="57DB969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1E2CB06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Máy gắp linh kiện SMT</w:t>
            </w:r>
          </w:p>
        </w:tc>
        <w:tc>
          <w:tcPr>
            <w:tcW w:w="0" w:type="auto"/>
          </w:tcPr>
          <w:p w14:paraId="3377B32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Tốc độ: 6.000 linh kiện/giờ</w:t>
            </w:r>
          </w:p>
        </w:tc>
        <w:tc>
          <w:tcPr>
            <w:tcW w:w="0" w:type="auto"/>
          </w:tcPr>
          <w:p w14:paraId="1220122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7364D36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28.000</w:t>
            </w:r>
          </w:p>
        </w:tc>
        <w:tc>
          <w:tcPr>
            <w:tcW w:w="0" w:type="auto"/>
          </w:tcPr>
          <w:p w14:paraId="7E0F1EE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28.000</w:t>
            </w:r>
          </w:p>
        </w:tc>
      </w:tr>
      <w:tr w:rsidR="005C0092" w:rsidRPr="00BC782D" w14:paraId="21F39E13" w14:textId="77777777" w:rsidTr="005C0092">
        <w:tc>
          <w:tcPr>
            <w:tcW w:w="0" w:type="auto"/>
          </w:tcPr>
          <w:p w14:paraId="3F8F5C6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w:t>
            </w:r>
          </w:p>
        </w:tc>
        <w:tc>
          <w:tcPr>
            <w:tcW w:w="0" w:type="auto"/>
          </w:tcPr>
          <w:p w14:paraId="79D85ED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Lò hàn hồi lưu</w:t>
            </w:r>
          </w:p>
        </w:tc>
        <w:tc>
          <w:tcPr>
            <w:tcW w:w="0" w:type="auto"/>
          </w:tcPr>
          <w:p w14:paraId="7CBC2BC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Nhiệt độ: 150-300°C</w:t>
            </w:r>
          </w:p>
        </w:tc>
        <w:tc>
          <w:tcPr>
            <w:tcW w:w="0" w:type="auto"/>
          </w:tcPr>
          <w:p w14:paraId="59E7ABD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27B7FC0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22.000</w:t>
            </w:r>
          </w:p>
        </w:tc>
        <w:tc>
          <w:tcPr>
            <w:tcW w:w="0" w:type="auto"/>
          </w:tcPr>
          <w:p w14:paraId="584D20E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22.000</w:t>
            </w:r>
          </w:p>
        </w:tc>
      </w:tr>
      <w:tr w:rsidR="005C0092" w:rsidRPr="00BC782D" w14:paraId="2C206D18" w14:textId="77777777" w:rsidTr="005C0092">
        <w:tc>
          <w:tcPr>
            <w:tcW w:w="0" w:type="auto"/>
          </w:tcPr>
          <w:p w14:paraId="1A04112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w:t>
            </w:r>
          </w:p>
        </w:tc>
        <w:tc>
          <w:tcPr>
            <w:tcW w:w="0" w:type="auto"/>
          </w:tcPr>
          <w:p w14:paraId="2913AFC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Máy kiểm tra mạch in</w:t>
            </w:r>
          </w:p>
        </w:tc>
        <w:tc>
          <w:tcPr>
            <w:tcW w:w="0" w:type="auto"/>
          </w:tcPr>
          <w:p w14:paraId="734A791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AOI 2D</w:t>
            </w:r>
          </w:p>
        </w:tc>
        <w:tc>
          <w:tcPr>
            <w:tcW w:w="0" w:type="auto"/>
          </w:tcPr>
          <w:p w14:paraId="0B1482D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2CEBFB9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20.000</w:t>
            </w:r>
          </w:p>
        </w:tc>
        <w:tc>
          <w:tcPr>
            <w:tcW w:w="0" w:type="auto"/>
          </w:tcPr>
          <w:p w14:paraId="7420DF3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20.000</w:t>
            </w:r>
          </w:p>
        </w:tc>
      </w:tr>
      <w:tr w:rsidR="005C0092" w:rsidRPr="00BC782D" w14:paraId="582C7C39" w14:textId="77777777" w:rsidTr="005C0092">
        <w:tc>
          <w:tcPr>
            <w:tcW w:w="0" w:type="auto"/>
          </w:tcPr>
          <w:p w14:paraId="7305EE0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w:t>
            </w:r>
          </w:p>
        </w:tc>
        <w:tc>
          <w:tcPr>
            <w:tcW w:w="0" w:type="auto"/>
          </w:tcPr>
          <w:p w14:paraId="4589B19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Đài lắp ráp thủ công</w:t>
            </w:r>
          </w:p>
        </w:tc>
        <w:tc>
          <w:tcPr>
            <w:tcW w:w="0" w:type="auto"/>
          </w:tcPr>
          <w:p w14:paraId="4E6E3A3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Hệ thống tĩnh điện</w:t>
            </w:r>
          </w:p>
        </w:tc>
        <w:tc>
          <w:tcPr>
            <w:tcW w:w="0" w:type="auto"/>
          </w:tcPr>
          <w:p w14:paraId="75BCBD8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w:t>
            </w:r>
          </w:p>
        </w:tc>
        <w:tc>
          <w:tcPr>
            <w:tcW w:w="0" w:type="auto"/>
          </w:tcPr>
          <w:p w14:paraId="64BED00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2.000</w:t>
            </w:r>
          </w:p>
        </w:tc>
        <w:tc>
          <w:tcPr>
            <w:tcW w:w="0" w:type="auto"/>
          </w:tcPr>
          <w:p w14:paraId="0740B35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8.000</w:t>
            </w:r>
          </w:p>
        </w:tc>
      </w:tr>
      <w:tr w:rsidR="005C0092" w:rsidRPr="00BC782D" w14:paraId="1DE5F4E0" w14:textId="77777777" w:rsidTr="005C0092">
        <w:tc>
          <w:tcPr>
            <w:tcW w:w="0" w:type="auto"/>
          </w:tcPr>
          <w:p w14:paraId="3DA6875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w:t>
            </w:r>
          </w:p>
        </w:tc>
        <w:tc>
          <w:tcPr>
            <w:tcW w:w="0" w:type="auto"/>
          </w:tcPr>
          <w:p w14:paraId="38A2553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Thiết bị kiểm tra chức năng</w:t>
            </w:r>
          </w:p>
        </w:tc>
        <w:tc>
          <w:tcPr>
            <w:tcW w:w="0" w:type="auto"/>
          </w:tcPr>
          <w:p w14:paraId="46AC058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Giao thức cơ bản</w:t>
            </w:r>
          </w:p>
        </w:tc>
        <w:tc>
          <w:tcPr>
            <w:tcW w:w="0" w:type="auto"/>
          </w:tcPr>
          <w:p w14:paraId="505E0BF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42FE452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10.000</w:t>
            </w:r>
          </w:p>
        </w:tc>
        <w:tc>
          <w:tcPr>
            <w:tcW w:w="0" w:type="auto"/>
          </w:tcPr>
          <w:p w14:paraId="2FB06A2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10.000</w:t>
            </w:r>
          </w:p>
        </w:tc>
      </w:tr>
      <w:tr w:rsidR="005C0092" w:rsidRPr="00BC782D" w14:paraId="1366BFA4" w14:textId="77777777" w:rsidTr="005C0092">
        <w:tc>
          <w:tcPr>
            <w:tcW w:w="0" w:type="auto"/>
          </w:tcPr>
          <w:p w14:paraId="19EFF58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6</w:t>
            </w:r>
          </w:p>
        </w:tc>
        <w:tc>
          <w:tcPr>
            <w:tcW w:w="0" w:type="auto"/>
          </w:tcPr>
          <w:p w14:paraId="25AA8F0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Hệ thống băng tải</w:t>
            </w:r>
          </w:p>
        </w:tc>
        <w:tc>
          <w:tcPr>
            <w:tcW w:w="0" w:type="auto"/>
          </w:tcPr>
          <w:p w14:paraId="1B3D399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Dài 15m</w:t>
            </w:r>
          </w:p>
        </w:tc>
        <w:tc>
          <w:tcPr>
            <w:tcW w:w="0" w:type="auto"/>
          </w:tcPr>
          <w:p w14:paraId="16D60A2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2C4F4C0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4.000</w:t>
            </w:r>
          </w:p>
        </w:tc>
        <w:tc>
          <w:tcPr>
            <w:tcW w:w="0" w:type="auto"/>
          </w:tcPr>
          <w:p w14:paraId="7924CA0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4.000</w:t>
            </w:r>
          </w:p>
        </w:tc>
      </w:tr>
      <w:tr w:rsidR="005C0092" w:rsidRPr="00BC782D" w14:paraId="129B9364" w14:textId="77777777" w:rsidTr="005C0092">
        <w:tc>
          <w:tcPr>
            <w:tcW w:w="0" w:type="auto"/>
          </w:tcPr>
          <w:p w14:paraId="67D2B57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b/>
                <w:bCs/>
              </w:rPr>
              <w:t>Tổng cộng dây chuyền 2</w:t>
            </w:r>
          </w:p>
        </w:tc>
        <w:tc>
          <w:tcPr>
            <w:tcW w:w="0" w:type="auto"/>
          </w:tcPr>
          <w:p w14:paraId="1987991A" w14:textId="77777777" w:rsidR="005C0092" w:rsidRPr="00BC782D" w:rsidRDefault="005C0092" w:rsidP="00184E1A">
            <w:pPr>
              <w:pStyle w:val="Compact"/>
              <w:rPr>
                <w:rFonts w:ascii="Times New Roman" w:hAnsi="Times New Roman" w:cs="Times New Roman"/>
              </w:rPr>
            </w:pPr>
          </w:p>
        </w:tc>
        <w:tc>
          <w:tcPr>
            <w:tcW w:w="0" w:type="auto"/>
          </w:tcPr>
          <w:p w14:paraId="02094740" w14:textId="77777777" w:rsidR="005C0092" w:rsidRPr="00BC782D" w:rsidRDefault="005C0092" w:rsidP="00184E1A">
            <w:pPr>
              <w:pStyle w:val="Compact"/>
              <w:rPr>
                <w:rFonts w:ascii="Times New Roman" w:hAnsi="Times New Roman" w:cs="Times New Roman"/>
              </w:rPr>
            </w:pPr>
          </w:p>
        </w:tc>
        <w:tc>
          <w:tcPr>
            <w:tcW w:w="0" w:type="auto"/>
          </w:tcPr>
          <w:p w14:paraId="38FF1CB2" w14:textId="77777777" w:rsidR="005C0092" w:rsidRPr="00BC782D" w:rsidRDefault="005C0092" w:rsidP="00184E1A">
            <w:pPr>
              <w:pStyle w:val="Compact"/>
              <w:rPr>
                <w:rFonts w:ascii="Times New Roman" w:hAnsi="Times New Roman" w:cs="Times New Roman"/>
              </w:rPr>
            </w:pPr>
          </w:p>
        </w:tc>
        <w:tc>
          <w:tcPr>
            <w:tcW w:w="0" w:type="auto"/>
          </w:tcPr>
          <w:p w14:paraId="2DFCA638" w14:textId="77777777" w:rsidR="005C0092" w:rsidRPr="00BC782D" w:rsidRDefault="005C0092" w:rsidP="00184E1A">
            <w:pPr>
              <w:pStyle w:val="Compact"/>
              <w:rPr>
                <w:rFonts w:ascii="Times New Roman" w:hAnsi="Times New Roman" w:cs="Times New Roman"/>
              </w:rPr>
            </w:pPr>
          </w:p>
        </w:tc>
        <w:tc>
          <w:tcPr>
            <w:tcW w:w="0" w:type="auto"/>
          </w:tcPr>
          <w:p w14:paraId="50817CB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b/>
                <w:bCs/>
              </w:rPr>
              <w:t>92.000</w:t>
            </w:r>
          </w:p>
        </w:tc>
      </w:tr>
    </w:tbl>
    <w:p w14:paraId="75721B4C" w14:textId="77777777" w:rsidR="005C0092" w:rsidRPr="00BC782D" w:rsidRDefault="005C0092" w:rsidP="005C0092">
      <w:pPr>
        <w:pStyle w:val="Heading4"/>
        <w:rPr>
          <w:rFonts w:ascii="Times New Roman" w:hAnsi="Times New Roman" w:cs="Times New Roman"/>
        </w:rPr>
      </w:pPr>
      <w:bookmarkStart w:id="904" w:name="dây-chuyền-lắp-ráp-số-3-giai-đoạn-2"/>
      <w:bookmarkEnd w:id="903"/>
      <w:r w:rsidRPr="00BC782D">
        <w:rPr>
          <w:rFonts w:ascii="Times New Roman" w:hAnsi="Times New Roman" w:cs="Times New Roman"/>
        </w:rPr>
        <w:t>Dây chuyền lắp ráp số 3 (Giai đoạn 2):</w:t>
      </w:r>
    </w:p>
    <w:tbl>
      <w:tblPr>
        <w:tblStyle w:val="Table"/>
        <w:tblW w:w="0" w:type="auto"/>
        <w:tblLook w:val="0020" w:firstRow="1" w:lastRow="0" w:firstColumn="0" w:lastColumn="0" w:noHBand="0" w:noVBand="0"/>
      </w:tblPr>
      <w:tblGrid>
        <w:gridCol w:w="1817"/>
        <w:gridCol w:w="2094"/>
        <w:gridCol w:w="1980"/>
        <w:gridCol w:w="936"/>
        <w:gridCol w:w="1280"/>
        <w:gridCol w:w="1469"/>
      </w:tblGrid>
      <w:tr w:rsidR="005C0092" w:rsidRPr="00BC782D" w14:paraId="2D151565" w14:textId="77777777" w:rsidTr="005C0092">
        <w:trPr>
          <w:cnfStyle w:val="100000000000" w:firstRow="1" w:lastRow="0" w:firstColumn="0" w:lastColumn="0" w:oddVBand="0" w:evenVBand="0" w:oddHBand="0" w:evenHBand="0" w:firstRowFirstColumn="0" w:firstRowLastColumn="0" w:lastRowFirstColumn="0" w:lastRowLastColumn="0"/>
          <w:tblHeader/>
        </w:trPr>
        <w:tc>
          <w:tcPr>
            <w:tcW w:w="0" w:type="auto"/>
          </w:tcPr>
          <w:p w14:paraId="358E26C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STT</w:t>
            </w:r>
          </w:p>
        </w:tc>
        <w:tc>
          <w:tcPr>
            <w:tcW w:w="0" w:type="auto"/>
          </w:tcPr>
          <w:p w14:paraId="29715C3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Tên thiết bị</w:t>
            </w:r>
          </w:p>
        </w:tc>
        <w:tc>
          <w:tcPr>
            <w:tcW w:w="0" w:type="auto"/>
          </w:tcPr>
          <w:p w14:paraId="7CEB298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Thông số kỹ thuật</w:t>
            </w:r>
          </w:p>
        </w:tc>
        <w:tc>
          <w:tcPr>
            <w:tcW w:w="0" w:type="auto"/>
          </w:tcPr>
          <w:p w14:paraId="64A51CC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Số lượng</w:t>
            </w:r>
          </w:p>
        </w:tc>
        <w:tc>
          <w:tcPr>
            <w:tcW w:w="0" w:type="auto"/>
          </w:tcPr>
          <w:p w14:paraId="2D4EA89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Đơn giá (USD)</w:t>
            </w:r>
          </w:p>
        </w:tc>
        <w:tc>
          <w:tcPr>
            <w:tcW w:w="0" w:type="auto"/>
          </w:tcPr>
          <w:p w14:paraId="3DA63A3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Thành tiền (USD)</w:t>
            </w:r>
          </w:p>
        </w:tc>
      </w:tr>
      <w:tr w:rsidR="005C0092" w:rsidRPr="00BC782D" w14:paraId="29031FDF" w14:textId="77777777" w:rsidTr="005C0092">
        <w:tc>
          <w:tcPr>
            <w:tcW w:w="0" w:type="auto"/>
          </w:tcPr>
          <w:p w14:paraId="1CE2985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3BFBE50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Máy gắp linh kiện SMT nâng cao</w:t>
            </w:r>
          </w:p>
        </w:tc>
        <w:tc>
          <w:tcPr>
            <w:tcW w:w="0" w:type="auto"/>
          </w:tcPr>
          <w:p w14:paraId="498D1A3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Tốc độ: 12.000 linh kiện/giờ</w:t>
            </w:r>
          </w:p>
        </w:tc>
        <w:tc>
          <w:tcPr>
            <w:tcW w:w="0" w:type="auto"/>
          </w:tcPr>
          <w:p w14:paraId="4532F14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4E5E964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45.000</w:t>
            </w:r>
          </w:p>
        </w:tc>
        <w:tc>
          <w:tcPr>
            <w:tcW w:w="0" w:type="auto"/>
          </w:tcPr>
          <w:p w14:paraId="1DB7A35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45.000</w:t>
            </w:r>
          </w:p>
        </w:tc>
      </w:tr>
      <w:tr w:rsidR="005C0092" w:rsidRPr="00BC782D" w14:paraId="697751DE" w14:textId="77777777" w:rsidTr="005C0092">
        <w:tc>
          <w:tcPr>
            <w:tcW w:w="0" w:type="auto"/>
          </w:tcPr>
          <w:p w14:paraId="77EA75D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w:t>
            </w:r>
          </w:p>
        </w:tc>
        <w:tc>
          <w:tcPr>
            <w:tcW w:w="0" w:type="auto"/>
          </w:tcPr>
          <w:p w14:paraId="78B8A6E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Lò hàn hồi lưu kép</w:t>
            </w:r>
          </w:p>
        </w:tc>
        <w:tc>
          <w:tcPr>
            <w:tcW w:w="0" w:type="auto"/>
          </w:tcPr>
          <w:p w14:paraId="5EE7E36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Hai vùng nhiệt độ</w:t>
            </w:r>
          </w:p>
        </w:tc>
        <w:tc>
          <w:tcPr>
            <w:tcW w:w="0" w:type="auto"/>
          </w:tcPr>
          <w:p w14:paraId="010CC20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617BB8C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35.000</w:t>
            </w:r>
          </w:p>
        </w:tc>
        <w:tc>
          <w:tcPr>
            <w:tcW w:w="0" w:type="auto"/>
          </w:tcPr>
          <w:p w14:paraId="626C229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35.000</w:t>
            </w:r>
          </w:p>
        </w:tc>
      </w:tr>
      <w:tr w:rsidR="005C0092" w:rsidRPr="00BC782D" w14:paraId="657E2A58" w14:textId="77777777" w:rsidTr="005C0092">
        <w:tc>
          <w:tcPr>
            <w:tcW w:w="0" w:type="auto"/>
          </w:tcPr>
          <w:p w14:paraId="218CA42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w:t>
            </w:r>
          </w:p>
        </w:tc>
        <w:tc>
          <w:tcPr>
            <w:tcW w:w="0" w:type="auto"/>
          </w:tcPr>
          <w:p w14:paraId="2B81C18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Máy kiểm tra mạch in 3D</w:t>
            </w:r>
          </w:p>
        </w:tc>
        <w:tc>
          <w:tcPr>
            <w:tcW w:w="0" w:type="auto"/>
          </w:tcPr>
          <w:p w14:paraId="2BEA710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AOI 3D + AI</w:t>
            </w:r>
          </w:p>
        </w:tc>
        <w:tc>
          <w:tcPr>
            <w:tcW w:w="0" w:type="auto"/>
          </w:tcPr>
          <w:p w14:paraId="5BFFAFC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7B06432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40.000</w:t>
            </w:r>
          </w:p>
        </w:tc>
        <w:tc>
          <w:tcPr>
            <w:tcW w:w="0" w:type="auto"/>
          </w:tcPr>
          <w:p w14:paraId="3A4ADFF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40.000</w:t>
            </w:r>
          </w:p>
        </w:tc>
      </w:tr>
      <w:tr w:rsidR="005C0092" w:rsidRPr="00BC782D" w14:paraId="6ABAE265" w14:textId="77777777" w:rsidTr="005C0092">
        <w:tc>
          <w:tcPr>
            <w:tcW w:w="0" w:type="auto"/>
          </w:tcPr>
          <w:p w14:paraId="342B4D3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w:t>
            </w:r>
          </w:p>
        </w:tc>
        <w:tc>
          <w:tcPr>
            <w:tcW w:w="0" w:type="auto"/>
          </w:tcPr>
          <w:p w14:paraId="7C3EB36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Đài lắp ráp tự động</w:t>
            </w:r>
          </w:p>
        </w:tc>
        <w:tc>
          <w:tcPr>
            <w:tcW w:w="0" w:type="auto"/>
          </w:tcPr>
          <w:p w14:paraId="0C75C15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Robot 6 trục</w:t>
            </w:r>
          </w:p>
        </w:tc>
        <w:tc>
          <w:tcPr>
            <w:tcW w:w="0" w:type="auto"/>
          </w:tcPr>
          <w:p w14:paraId="1C86628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w:t>
            </w:r>
          </w:p>
        </w:tc>
        <w:tc>
          <w:tcPr>
            <w:tcW w:w="0" w:type="auto"/>
          </w:tcPr>
          <w:p w14:paraId="6A7D77B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15.000</w:t>
            </w:r>
          </w:p>
        </w:tc>
        <w:tc>
          <w:tcPr>
            <w:tcW w:w="0" w:type="auto"/>
          </w:tcPr>
          <w:p w14:paraId="6A661ED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30.000</w:t>
            </w:r>
          </w:p>
        </w:tc>
      </w:tr>
      <w:tr w:rsidR="005C0092" w:rsidRPr="00BC782D" w14:paraId="125D0EC0" w14:textId="77777777" w:rsidTr="005C0092">
        <w:tc>
          <w:tcPr>
            <w:tcW w:w="0" w:type="auto"/>
          </w:tcPr>
          <w:p w14:paraId="1E8C1BE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w:t>
            </w:r>
          </w:p>
        </w:tc>
        <w:tc>
          <w:tcPr>
            <w:tcW w:w="0" w:type="auto"/>
          </w:tcPr>
          <w:p w14:paraId="001827C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Thiết bị kiểm tra tích hợp</w:t>
            </w:r>
          </w:p>
        </w:tc>
        <w:tc>
          <w:tcPr>
            <w:tcW w:w="0" w:type="auto"/>
          </w:tcPr>
          <w:p w14:paraId="39BA6DC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Đa chức năng</w:t>
            </w:r>
          </w:p>
        </w:tc>
        <w:tc>
          <w:tcPr>
            <w:tcW w:w="0" w:type="auto"/>
          </w:tcPr>
          <w:p w14:paraId="40127AD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20000BF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25.000</w:t>
            </w:r>
          </w:p>
        </w:tc>
        <w:tc>
          <w:tcPr>
            <w:tcW w:w="0" w:type="auto"/>
          </w:tcPr>
          <w:p w14:paraId="3CD6AAA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25.000</w:t>
            </w:r>
          </w:p>
        </w:tc>
      </w:tr>
      <w:tr w:rsidR="005C0092" w:rsidRPr="00BC782D" w14:paraId="0D4DDD7A" w14:textId="77777777" w:rsidTr="005C0092">
        <w:tc>
          <w:tcPr>
            <w:tcW w:w="0" w:type="auto"/>
          </w:tcPr>
          <w:p w14:paraId="170BA5E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6</w:t>
            </w:r>
          </w:p>
        </w:tc>
        <w:tc>
          <w:tcPr>
            <w:tcW w:w="0" w:type="auto"/>
          </w:tcPr>
          <w:p w14:paraId="34E96E8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Hệ thống băng tải thông minh</w:t>
            </w:r>
          </w:p>
        </w:tc>
        <w:tc>
          <w:tcPr>
            <w:tcW w:w="0" w:type="auto"/>
          </w:tcPr>
          <w:p w14:paraId="7A43284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Tự động điều hướng</w:t>
            </w:r>
          </w:p>
        </w:tc>
        <w:tc>
          <w:tcPr>
            <w:tcW w:w="0" w:type="auto"/>
          </w:tcPr>
          <w:p w14:paraId="7D6D452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64037BE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8.000</w:t>
            </w:r>
          </w:p>
        </w:tc>
        <w:tc>
          <w:tcPr>
            <w:tcW w:w="0" w:type="auto"/>
          </w:tcPr>
          <w:p w14:paraId="74B6364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8.000</w:t>
            </w:r>
          </w:p>
        </w:tc>
      </w:tr>
      <w:tr w:rsidR="005C0092" w:rsidRPr="00BC782D" w14:paraId="0AA0F6AF" w14:textId="77777777" w:rsidTr="005C0092">
        <w:tc>
          <w:tcPr>
            <w:tcW w:w="0" w:type="auto"/>
          </w:tcPr>
          <w:p w14:paraId="7F36391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b/>
                <w:bCs/>
              </w:rPr>
              <w:t>Tổng cộng dây chuyền 3</w:t>
            </w:r>
          </w:p>
        </w:tc>
        <w:tc>
          <w:tcPr>
            <w:tcW w:w="0" w:type="auto"/>
          </w:tcPr>
          <w:p w14:paraId="5E39ABF4" w14:textId="77777777" w:rsidR="005C0092" w:rsidRPr="00BC782D" w:rsidRDefault="005C0092" w:rsidP="00184E1A">
            <w:pPr>
              <w:pStyle w:val="Compact"/>
              <w:rPr>
                <w:rFonts w:ascii="Times New Roman" w:hAnsi="Times New Roman" w:cs="Times New Roman"/>
              </w:rPr>
            </w:pPr>
          </w:p>
        </w:tc>
        <w:tc>
          <w:tcPr>
            <w:tcW w:w="0" w:type="auto"/>
          </w:tcPr>
          <w:p w14:paraId="6586A640" w14:textId="77777777" w:rsidR="005C0092" w:rsidRPr="00BC782D" w:rsidRDefault="005C0092" w:rsidP="00184E1A">
            <w:pPr>
              <w:pStyle w:val="Compact"/>
              <w:rPr>
                <w:rFonts w:ascii="Times New Roman" w:hAnsi="Times New Roman" w:cs="Times New Roman"/>
              </w:rPr>
            </w:pPr>
          </w:p>
        </w:tc>
        <w:tc>
          <w:tcPr>
            <w:tcW w:w="0" w:type="auto"/>
          </w:tcPr>
          <w:p w14:paraId="79A4D3B1" w14:textId="77777777" w:rsidR="005C0092" w:rsidRPr="00BC782D" w:rsidRDefault="005C0092" w:rsidP="00184E1A">
            <w:pPr>
              <w:pStyle w:val="Compact"/>
              <w:rPr>
                <w:rFonts w:ascii="Times New Roman" w:hAnsi="Times New Roman" w:cs="Times New Roman"/>
              </w:rPr>
            </w:pPr>
          </w:p>
        </w:tc>
        <w:tc>
          <w:tcPr>
            <w:tcW w:w="0" w:type="auto"/>
          </w:tcPr>
          <w:p w14:paraId="435A2376" w14:textId="77777777" w:rsidR="005C0092" w:rsidRPr="00BC782D" w:rsidRDefault="005C0092" w:rsidP="00184E1A">
            <w:pPr>
              <w:pStyle w:val="Compact"/>
              <w:rPr>
                <w:rFonts w:ascii="Times New Roman" w:hAnsi="Times New Roman" w:cs="Times New Roman"/>
              </w:rPr>
            </w:pPr>
          </w:p>
        </w:tc>
        <w:tc>
          <w:tcPr>
            <w:tcW w:w="0" w:type="auto"/>
          </w:tcPr>
          <w:p w14:paraId="740F50F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b/>
                <w:bCs/>
              </w:rPr>
              <w:t>183.000</w:t>
            </w:r>
          </w:p>
        </w:tc>
      </w:tr>
    </w:tbl>
    <w:p w14:paraId="5C2455D7" w14:textId="77777777" w:rsidR="005C0092" w:rsidRPr="00BC782D" w:rsidRDefault="005C0092" w:rsidP="005C0092">
      <w:pPr>
        <w:pStyle w:val="Heading3"/>
        <w:rPr>
          <w:rFonts w:ascii="Times New Roman" w:hAnsi="Times New Roman" w:cs="Times New Roman"/>
        </w:rPr>
      </w:pPr>
      <w:bookmarkStart w:id="905" w:name="_Toc204188936"/>
      <w:bookmarkStart w:id="906" w:name="thiết-bị-sản-xuất-cảm-biến"/>
      <w:bookmarkEnd w:id="901"/>
      <w:bookmarkEnd w:id="904"/>
      <w:r w:rsidRPr="00BC782D">
        <w:rPr>
          <w:rFonts w:ascii="Times New Roman" w:hAnsi="Times New Roman" w:cs="Times New Roman"/>
        </w:rPr>
        <w:t>12.2.2 Thiết bị sản xuất cảm biến</w:t>
      </w:r>
      <w:bookmarkEnd w:id="905"/>
    </w:p>
    <w:p w14:paraId="78FDF0C5" w14:textId="77777777" w:rsidR="005C0092" w:rsidRPr="00BC782D" w:rsidRDefault="005C0092" w:rsidP="005C0092">
      <w:pPr>
        <w:pStyle w:val="Heading4"/>
        <w:rPr>
          <w:rFonts w:ascii="Times New Roman" w:hAnsi="Times New Roman" w:cs="Times New Roman"/>
        </w:rPr>
      </w:pPr>
      <w:bookmarkStart w:id="907" w:name="thiết-bị-giai-đoạn-1"/>
      <w:r w:rsidRPr="00BC782D">
        <w:rPr>
          <w:rFonts w:ascii="Times New Roman" w:hAnsi="Times New Roman" w:cs="Times New Roman"/>
        </w:rPr>
        <w:t>Thiết bị giai đoạn 1:</w:t>
      </w:r>
    </w:p>
    <w:tbl>
      <w:tblPr>
        <w:tblStyle w:val="Table"/>
        <w:tblW w:w="0" w:type="auto"/>
        <w:tblLook w:val="0020" w:firstRow="1" w:lastRow="0" w:firstColumn="0" w:lastColumn="0" w:noHBand="0" w:noVBand="0"/>
      </w:tblPr>
      <w:tblGrid>
        <w:gridCol w:w="1775"/>
        <w:gridCol w:w="1988"/>
        <w:gridCol w:w="1919"/>
        <w:gridCol w:w="967"/>
        <w:gridCol w:w="1362"/>
        <w:gridCol w:w="1565"/>
      </w:tblGrid>
      <w:tr w:rsidR="005C0092" w:rsidRPr="00BC782D" w14:paraId="275D7565" w14:textId="77777777" w:rsidTr="005C0092">
        <w:trPr>
          <w:cnfStyle w:val="100000000000" w:firstRow="1" w:lastRow="0" w:firstColumn="0" w:lastColumn="0" w:oddVBand="0" w:evenVBand="0" w:oddHBand="0" w:evenHBand="0" w:firstRowFirstColumn="0" w:firstRowLastColumn="0" w:lastRowFirstColumn="0" w:lastRowLastColumn="0"/>
          <w:tblHeader/>
        </w:trPr>
        <w:tc>
          <w:tcPr>
            <w:tcW w:w="0" w:type="auto"/>
          </w:tcPr>
          <w:p w14:paraId="410AA35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STT</w:t>
            </w:r>
          </w:p>
        </w:tc>
        <w:tc>
          <w:tcPr>
            <w:tcW w:w="0" w:type="auto"/>
          </w:tcPr>
          <w:p w14:paraId="5028F82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Tên thiết bị</w:t>
            </w:r>
          </w:p>
        </w:tc>
        <w:tc>
          <w:tcPr>
            <w:tcW w:w="0" w:type="auto"/>
          </w:tcPr>
          <w:p w14:paraId="4EC3D45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Ứng dụng</w:t>
            </w:r>
          </w:p>
        </w:tc>
        <w:tc>
          <w:tcPr>
            <w:tcW w:w="0" w:type="auto"/>
          </w:tcPr>
          <w:p w14:paraId="49B5087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Số lượng</w:t>
            </w:r>
          </w:p>
        </w:tc>
        <w:tc>
          <w:tcPr>
            <w:tcW w:w="0" w:type="auto"/>
          </w:tcPr>
          <w:p w14:paraId="411252F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Đơn giá (USD)</w:t>
            </w:r>
          </w:p>
        </w:tc>
        <w:tc>
          <w:tcPr>
            <w:tcW w:w="0" w:type="auto"/>
          </w:tcPr>
          <w:p w14:paraId="770574C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Thành tiền (USD)</w:t>
            </w:r>
          </w:p>
        </w:tc>
      </w:tr>
      <w:tr w:rsidR="005C0092" w:rsidRPr="00BC782D" w14:paraId="77B89C2F" w14:textId="77777777" w:rsidTr="005C0092">
        <w:tc>
          <w:tcPr>
            <w:tcW w:w="0" w:type="auto"/>
          </w:tcPr>
          <w:p w14:paraId="476D76A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4D6D27F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Máy ép nhựa chính xác</w:t>
            </w:r>
          </w:p>
        </w:tc>
        <w:tc>
          <w:tcPr>
            <w:tcW w:w="0" w:type="auto"/>
          </w:tcPr>
          <w:p w14:paraId="6FA376B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Vỏ cảm biến nhiệt độ</w:t>
            </w:r>
          </w:p>
        </w:tc>
        <w:tc>
          <w:tcPr>
            <w:tcW w:w="0" w:type="auto"/>
          </w:tcPr>
          <w:p w14:paraId="6D0E1C9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516C1CC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35.000</w:t>
            </w:r>
          </w:p>
        </w:tc>
        <w:tc>
          <w:tcPr>
            <w:tcW w:w="0" w:type="auto"/>
          </w:tcPr>
          <w:p w14:paraId="3B99009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35.000</w:t>
            </w:r>
          </w:p>
        </w:tc>
      </w:tr>
      <w:tr w:rsidR="005C0092" w:rsidRPr="00BC782D" w14:paraId="261E2A64" w14:textId="77777777" w:rsidTr="005C0092">
        <w:tc>
          <w:tcPr>
            <w:tcW w:w="0" w:type="auto"/>
          </w:tcPr>
          <w:p w14:paraId="004CB68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w:t>
            </w:r>
          </w:p>
        </w:tc>
        <w:tc>
          <w:tcPr>
            <w:tcW w:w="0" w:type="auto"/>
          </w:tcPr>
          <w:p w14:paraId="1A0331D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Máy gia công cơ khí CNC</w:t>
            </w:r>
          </w:p>
        </w:tc>
        <w:tc>
          <w:tcPr>
            <w:tcW w:w="0" w:type="auto"/>
          </w:tcPr>
          <w:p w14:paraId="079B9B9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Chi tiết kim loại</w:t>
            </w:r>
          </w:p>
        </w:tc>
        <w:tc>
          <w:tcPr>
            <w:tcW w:w="0" w:type="auto"/>
          </w:tcPr>
          <w:p w14:paraId="77AC9E3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343E966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45.000</w:t>
            </w:r>
          </w:p>
        </w:tc>
        <w:tc>
          <w:tcPr>
            <w:tcW w:w="0" w:type="auto"/>
          </w:tcPr>
          <w:p w14:paraId="601BD09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45.000</w:t>
            </w:r>
          </w:p>
        </w:tc>
      </w:tr>
      <w:tr w:rsidR="005C0092" w:rsidRPr="00BC782D" w14:paraId="219AB67B" w14:textId="77777777" w:rsidTr="005C0092">
        <w:tc>
          <w:tcPr>
            <w:tcW w:w="0" w:type="auto"/>
          </w:tcPr>
          <w:p w14:paraId="6E4D09A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w:t>
            </w:r>
          </w:p>
        </w:tc>
        <w:tc>
          <w:tcPr>
            <w:tcW w:w="0" w:type="auto"/>
          </w:tcPr>
          <w:p w14:paraId="1C77546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Thiết bị lắp ráp cảm biến</w:t>
            </w:r>
          </w:p>
        </w:tc>
        <w:tc>
          <w:tcPr>
            <w:tcW w:w="0" w:type="auto"/>
          </w:tcPr>
          <w:p w14:paraId="28ED06D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Lắp linh kiện điện tử</w:t>
            </w:r>
          </w:p>
        </w:tc>
        <w:tc>
          <w:tcPr>
            <w:tcW w:w="0" w:type="auto"/>
          </w:tcPr>
          <w:p w14:paraId="282C851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4EFB213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25.000</w:t>
            </w:r>
          </w:p>
        </w:tc>
        <w:tc>
          <w:tcPr>
            <w:tcW w:w="0" w:type="auto"/>
          </w:tcPr>
          <w:p w14:paraId="133634F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25.000</w:t>
            </w:r>
          </w:p>
        </w:tc>
      </w:tr>
      <w:tr w:rsidR="005C0092" w:rsidRPr="00BC782D" w14:paraId="234E23C4" w14:textId="77777777" w:rsidTr="005C0092">
        <w:tc>
          <w:tcPr>
            <w:tcW w:w="0" w:type="auto"/>
          </w:tcPr>
          <w:p w14:paraId="475762D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w:t>
            </w:r>
          </w:p>
        </w:tc>
        <w:tc>
          <w:tcPr>
            <w:tcW w:w="0" w:type="auto"/>
          </w:tcPr>
          <w:p w14:paraId="7E781AA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Buồng thử môi trường</w:t>
            </w:r>
          </w:p>
        </w:tc>
        <w:tc>
          <w:tcPr>
            <w:tcW w:w="0" w:type="auto"/>
          </w:tcPr>
          <w:p w14:paraId="60A4B57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Nhiệt độ, độ ẩm</w:t>
            </w:r>
          </w:p>
        </w:tc>
        <w:tc>
          <w:tcPr>
            <w:tcW w:w="0" w:type="auto"/>
          </w:tcPr>
          <w:p w14:paraId="29D1924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67E5B30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30.000</w:t>
            </w:r>
          </w:p>
        </w:tc>
        <w:tc>
          <w:tcPr>
            <w:tcW w:w="0" w:type="auto"/>
          </w:tcPr>
          <w:p w14:paraId="721178A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30.000</w:t>
            </w:r>
          </w:p>
        </w:tc>
      </w:tr>
      <w:tr w:rsidR="005C0092" w:rsidRPr="00BC782D" w14:paraId="6B4F360A" w14:textId="77777777" w:rsidTr="005C0092">
        <w:tc>
          <w:tcPr>
            <w:tcW w:w="0" w:type="auto"/>
          </w:tcPr>
          <w:p w14:paraId="07BED72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w:t>
            </w:r>
          </w:p>
        </w:tc>
        <w:tc>
          <w:tcPr>
            <w:tcW w:w="0" w:type="auto"/>
          </w:tcPr>
          <w:p w14:paraId="3F51529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Thiết bị hiệu chuẩn</w:t>
            </w:r>
          </w:p>
        </w:tc>
        <w:tc>
          <w:tcPr>
            <w:tcW w:w="0" w:type="auto"/>
          </w:tcPr>
          <w:p w14:paraId="2DDAD0D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Chuẩn đo lường quốc gia</w:t>
            </w:r>
          </w:p>
        </w:tc>
        <w:tc>
          <w:tcPr>
            <w:tcW w:w="0" w:type="auto"/>
          </w:tcPr>
          <w:p w14:paraId="3E89807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3C13662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15.000</w:t>
            </w:r>
          </w:p>
        </w:tc>
        <w:tc>
          <w:tcPr>
            <w:tcW w:w="0" w:type="auto"/>
          </w:tcPr>
          <w:p w14:paraId="4F437E4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15.000</w:t>
            </w:r>
          </w:p>
        </w:tc>
      </w:tr>
      <w:tr w:rsidR="005C0092" w:rsidRPr="00BC782D" w14:paraId="3914565F" w14:textId="77777777" w:rsidTr="005C0092">
        <w:tc>
          <w:tcPr>
            <w:tcW w:w="0" w:type="auto"/>
          </w:tcPr>
          <w:p w14:paraId="58D900D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b/>
                <w:bCs/>
              </w:rPr>
              <w:t>Tổng cộng giai đoạn 1</w:t>
            </w:r>
          </w:p>
        </w:tc>
        <w:tc>
          <w:tcPr>
            <w:tcW w:w="0" w:type="auto"/>
          </w:tcPr>
          <w:p w14:paraId="1801FE77" w14:textId="77777777" w:rsidR="005C0092" w:rsidRPr="00BC782D" w:rsidRDefault="005C0092" w:rsidP="00184E1A">
            <w:pPr>
              <w:pStyle w:val="Compact"/>
              <w:rPr>
                <w:rFonts w:ascii="Times New Roman" w:hAnsi="Times New Roman" w:cs="Times New Roman"/>
              </w:rPr>
            </w:pPr>
          </w:p>
        </w:tc>
        <w:tc>
          <w:tcPr>
            <w:tcW w:w="0" w:type="auto"/>
          </w:tcPr>
          <w:p w14:paraId="1F8BE437" w14:textId="77777777" w:rsidR="005C0092" w:rsidRPr="00BC782D" w:rsidRDefault="005C0092" w:rsidP="00184E1A">
            <w:pPr>
              <w:pStyle w:val="Compact"/>
              <w:rPr>
                <w:rFonts w:ascii="Times New Roman" w:hAnsi="Times New Roman" w:cs="Times New Roman"/>
              </w:rPr>
            </w:pPr>
          </w:p>
        </w:tc>
        <w:tc>
          <w:tcPr>
            <w:tcW w:w="0" w:type="auto"/>
          </w:tcPr>
          <w:p w14:paraId="54BEC24F" w14:textId="77777777" w:rsidR="005C0092" w:rsidRPr="00BC782D" w:rsidRDefault="005C0092" w:rsidP="00184E1A">
            <w:pPr>
              <w:pStyle w:val="Compact"/>
              <w:rPr>
                <w:rFonts w:ascii="Times New Roman" w:hAnsi="Times New Roman" w:cs="Times New Roman"/>
              </w:rPr>
            </w:pPr>
          </w:p>
        </w:tc>
        <w:tc>
          <w:tcPr>
            <w:tcW w:w="0" w:type="auto"/>
          </w:tcPr>
          <w:p w14:paraId="3531309C" w14:textId="77777777" w:rsidR="005C0092" w:rsidRPr="00BC782D" w:rsidRDefault="005C0092" w:rsidP="00184E1A">
            <w:pPr>
              <w:pStyle w:val="Compact"/>
              <w:rPr>
                <w:rFonts w:ascii="Times New Roman" w:hAnsi="Times New Roman" w:cs="Times New Roman"/>
              </w:rPr>
            </w:pPr>
          </w:p>
        </w:tc>
        <w:tc>
          <w:tcPr>
            <w:tcW w:w="0" w:type="auto"/>
          </w:tcPr>
          <w:p w14:paraId="3B22975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b/>
                <w:bCs/>
              </w:rPr>
              <w:t>150.000</w:t>
            </w:r>
          </w:p>
        </w:tc>
      </w:tr>
    </w:tbl>
    <w:p w14:paraId="5C4240B8" w14:textId="77777777" w:rsidR="005C0092" w:rsidRPr="00BC782D" w:rsidRDefault="005C0092" w:rsidP="005C0092">
      <w:pPr>
        <w:pStyle w:val="Heading4"/>
        <w:rPr>
          <w:rFonts w:ascii="Times New Roman" w:hAnsi="Times New Roman" w:cs="Times New Roman"/>
        </w:rPr>
      </w:pPr>
      <w:bookmarkStart w:id="908" w:name="thiết-bị-giai-đoạn-2"/>
      <w:bookmarkEnd w:id="907"/>
      <w:r w:rsidRPr="00BC782D">
        <w:rPr>
          <w:rFonts w:ascii="Times New Roman" w:hAnsi="Times New Roman" w:cs="Times New Roman"/>
        </w:rPr>
        <w:t>Thiết bị giai đoạn 2:</w:t>
      </w:r>
    </w:p>
    <w:tbl>
      <w:tblPr>
        <w:tblStyle w:val="Table"/>
        <w:tblW w:w="0" w:type="auto"/>
        <w:tblLook w:val="0020" w:firstRow="1" w:lastRow="0" w:firstColumn="0" w:lastColumn="0" w:noHBand="0" w:noVBand="0"/>
      </w:tblPr>
      <w:tblGrid>
        <w:gridCol w:w="1760"/>
        <w:gridCol w:w="2119"/>
        <w:gridCol w:w="1823"/>
        <w:gridCol w:w="964"/>
        <w:gridCol w:w="1354"/>
        <w:gridCol w:w="1556"/>
      </w:tblGrid>
      <w:tr w:rsidR="005C0092" w:rsidRPr="00BC782D" w14:paraId="2EFED34E" w14:textId="77777777" w:rsidTr="005C0092">
        <w:trPr>
          <w:cnfStyle w:val="100000000000" w:firstRow="1" w:lastRow="0" w:firstColumn="0" w:lastColumn="0" w:oddVBand="0" w:evenVBand="0" w:oddHBand="0" w:evenHBand="0" w:firstRowFirstColumn="0" w:firstRowLastColumn="0" w:lastRowFirstColumn="0" w:lastRowLastColumn="0"/>
          <w:tblHeader/>
        </w:trPr>
        <w:tc>
          <w:tcPr>
            <w:tcW w:w="0" w:type="auto"/>
          </w:tcPr>
          <w:p w14:paraId="74B9B43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STT</w:t>
            </w:r>
          </w:p>
        </w:tc>
        <w:tc>
          <w:tcPr>
            <w:tcW w:w="0" w:type="auto"/>
          </w:tcPr>
          <w:p w14:paraId="1344DA3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Tên thiết bị</w:t>
            </w:r>
          </w:p>
        </w:tc>
        <w:tc>
          <w:tcPr>
            <w:tcW w:w="0" w:type="auto"/>
          </w:tcPr>
          <w:p w14:paraId="53731C4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Ứng dụng</w:t>
            </w:r>
          </w:p>
        </w:tc>
        <w:tc>
          <w:tcPr>
            <w:tcW w:w="0" w:type="auto"/>
          </w:tcPr>
          <w:p w14:paraId="0211D75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Số lượng</w:t>
            </w:r>
          </w:p>
        </w:tc>
        <w:tc>
          <w:tcPr>
            <w:tcW w:w="0" w:type="auto"/>
          </w:tcPr>
          <w:p w14:paraId="018014B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Đơn giá (USD)</w:t>
            </w:r>
          </w:p>
        </w:tc>
        <w:tc>
          <w:tcPr>
            <w:tcW w:w="0" w:type="auto"/>
          </w:tcPr>
          <w:p w14:paraId="29A80CC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Thành tiền (USD)</w:t>
            </w:r>
          </w:p>
        </w:tc>
      </w:tr>
      <w:tr w:rsidR="005C0092" w:rsidRPr="00BC782D" w14:paraId="6EC1FFDB" w14:textId="77777777" w:rsidTr="005C0092">
        <w:tc>
          <w:tcPr>
            <w:tcW w:w="0" w:type="auto"/>
          </w:tcPr>
          <w:p w14:paraId="00FD13B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07E93FE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Máy ép nhựa tự động</w:t>
            </w:r>
          </w:p>
        </w:tc>
        <w:tc>
          <w:tcPr>
            <w:tcW w:w="0" w:type="auto"/>
          </w:tcPr>
          <w:p w14:paraId="1A459E3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Vỏ cảm biến áp suất</w:t>
            </w:r>
          </w:p>
        </w:tc>
        <w:tc>
          <w:tcPr>
            <w:tcW w:w="0" w:type="auto"/>
          </w:tcPr>
          <w:p w14:paraId="7BD41D3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1370BFE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40.000</w:t>
            </w:r>
          </w:p>
        </w:tc>
        <w:tc>
          <w:tcPr>
            <w:tcW w:w="0" w:type="auto"/>
          </w:tcPr>
          <w:p w14:paraId="677E2E4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40.000</w:t>
            </w:r>
          </w:p>
        </w:tc>
      </w:tr>
      <w:tr w:rsidR="005C0092" w:rsidRPr="00BC782D" w14:paraId="3C2A52A1" w14:textId="77777777" w:rsidTr="005C0092">
        <w:tc>
          <w:tcPr>
            <w:tcW w:w="0" w:type="auto"/>
          </w:tcPr>
          <w:p w14:paraId="238158E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w:t>
            </w:r>
          </w:p>
        </w:tc>
        <w:tc>
          <w:tcPr>
            <w:tcW w:w="0" w:type="auto"/>
          </w:tcPr>
          <w:p w14:paraId="343BDEB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Trung tâm gia công 4 trục</w:t>
            </w:r>
          </w:p>
        </w:tc>
        <w:tc>
          <w:tcPr>
            <w:tcW w:w="0" w:type="auto"/>
          </w:tcPr>
          <w:p w14:paraId="77DB318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Chi tiết phức tạp</w:t>
            </w:r>
          </w:p>
        </w:tc>
        <w:tc>
          <w:tcPr>
            <w:tcW w:w="0" w:type="auto"/>
          </w:tcPr>
          <w:p w14:paraId="2F07B9D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567271E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65.000</w:t>
            </w:r>
          </w:p>
        </w:tc>
        <w:tc>
          <w:tcPr>
            <w:tcW w:w="0" w:type="auto"/>
          </w:tcPr>
          <w:p w14:paraId="7F88BF9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65.000</w:t>
            </w:r>
          </w:p>
        </w:tc>
      </w:tr>
      <w:tr w:rsidR="005C0092" w:rsidRPr="00BC782D" w14:paraId="284D59E2" w14:textId="77777777" w:rsidTr="005C0092">
        <w:tc>
          <w:tcPr>
            <w:tcW w:w="0" w:type="auto"/>
          </w:tcPr>
          <w:p w14:paraId="3EB0B77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w:t>
            </w:r>
          </w:p>
        </w:tc>
        <w:tc>
          <w:tcPr>
            <w:tcW w:w="0" w:type="auto"/>
          </w:tcPr>
          <w:p w14:paraId="1C7A326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Robot lắp ráp cảm biến</w:t>
            </w:r>
          </w:p>
        </w:tc>
        <w:tc>
          <w:tcPr>
            <w:tcW w:w="0" w:type="auto"/>
          </w:tcPr>
          <w:p w14:paraId="16ED91A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Tự động hóa hoàn toàn</w:t>
            </w:r>
          </w:p>
        </w:tc>
        <w:tc>
          <w:tcPr>
            <w:tcW w:w="0" w:type="auto"/>
          </w:tcPr>
          <w:p w14:paraId="32F8CE5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0E11AFD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35.000</w:t>
            </w:r>
          </w:p>
        </w:tc>
        <w:tc>
          <w:tcPr>
            <w:tcW w:w="0" w:type="auto"/>
          </w:tcPr>
          <w:p w14:paraId="579272D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35.000</w:t>
            </w:r>
          </w:p>
        </w:tc>
      </w:tr>
      <w:tr w:rsidR="005C0092" w:rsidRPr="00BC782D" w14:paraId="78D4CC7C" w14:textId="77777777" w:rsidTr="005C0092">
        <w:tc>
          <w:tcPr>
            <w:tcW w:w="0" w:type="auto"/>
          </w:tcPr>
          <w:p w14:paraId="3A7E058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w:t>
            </w:r>
          </w:p>
        </w:tc>
        <w:tc>
          <w:tcPr>
            <w:tcW w:w="0" w:type="auto"/>
          </w:tcPr>
          <w:p w14:paraId="0FA6B80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Buồng thử rung động</w:t>
            </w:r>
          </w:p>
        </w:tc>
        <w:tc>
          <w:tcPr>
            <w:tcW w:w="0" w:type="auto"/>
          </w:tcPr>
          <w:p w14:paraId="09EEAFE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Thử nghiệm chấn động</w:t>
            </w:r>
          </w:p>
        </w:tc>
        <w:tc>
          <w:tcPr>
            <w:tcW w:w="0" w:type="auto"/>
          </w:tcPr>
          <w:p w14:paraId="24DFC03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36DE8CE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25.000</w:t>
            </w:r>
          </w:p>
        </w:tc>
        <w:tc>
          <w:tcPr>
            <w:tcW w:w="0" w:type="auto"/>
          </w:tcPr>
          <w:p w14:paraId="12D10C6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25.000</w:t>
            </w:r>
          </w:p>
        </w:tc>
      </w:tr>
      <w:tr w:rsidR="005C0092" w:rsidRPr="00BC782D" w14:paraId="6CB73230" w14:textId="77777777" w:rsidTr="005C0092">
        <w:tc>
          <w:tcPr>
            <w:tcW w:w="0" w:type="auto"/>
          </w:tcPr>
          <w:p w14:paraId="16B5BCC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w:t>
            </w:r>
          </w:p>
        </w:tc>
        <w:tc>
          <w:tcPr>
            <w:tcW w:w="0" w:type="auto"/>
          </w:tcPr>
          <w:p w14:paraId="5518621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Hệ thống hiệu chuẩn tự động</w:t>
            </w:r>
          </w:p>
        </w:tc>
        <w:tc>
          <w:tcPr>
            <w:tcW w:w="0" w:type="auto"/>
          </w:tcPr>
          <w:p w14:paraId="23778B2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Hiệu chuẩn hàng loạt</w:t>
            </w:r>
          </w:p>
        </w:tc>
        <w:tc>
          <w:tcPr>
            <w:tcW w:w="0" w:type="auto"/>
          </w:tcPr>
          <w:p w14:paraId="3C225AF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0D08A2F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20.000</w:t>
            </w:r>
          </w:p>
        </w:tc>
        <w:tc>
          <w:tcPr>
            <w:tcW w:w="0" w:type="auto"/>
          </w:tcPr>
          <w:p w14:paraId="1F61243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20.000</w:t>
            </w:r>
          </w:p>
        </w:tc>
      </w:tr>
      <w:tr w:rsidR="005C0092" w:rsidRPr="00BC782D" w14:paraId="0B174102" w14:textId="77777777" w:rsidTr="005C0092">
        <w:tc>
          <w:tcPr>
            <w:tcW w:w="0" w:type="auto"/>
          </w:tcPr>
          <w:p w14:paraId="4B0D3DF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b/>
                <w:bCs/>
              </w:rPr>
              <w:t>Tổng cộng giai đoạn 2</w:t>
            </w:r>
          </w:p>
        </w:tc>
        <w:tc>
          <w:tcPr>
            <w:tcW w:w="0" w:type="auto"/>
          </w:tcPr>
          <w:p w14:paraId="560F2789" w14:textId="77777777" w:rsidR="005C0092" w:rsidRPr="00BC782D" w:rsidRDefault="005C0092" w:rsidP="00184E1A">
            <w:pPr>
              <w:pStyle w:val="Compact"/>
              <w:rPr>
                <w:rFonts w:ascii="Times New Roman" w:hAnsi="Times New Roman" w:cs="Times New Roman"/>
              </w:rPr>
            </w:pPr>
          </w:p>
        </w:tc>
        <w:tc>
          <w:tcPr>
            <w:tcW w:w="0" w:type="auto"/>
          </w:tcPr>
          <w:p w14:paraId="1E6CA7CF" w14:textId="77777777" w:rsidR="005C0092" w:rsidRPr="00BC782D" w:rsidRDefault="005C0092" w:rsidP="00184E1A">
            <w:pPr>
              <w:pStyle w:val="Compact"/>
              <w:rPr>
                <w:rFonts w:ascii="Times New Roman" w:hAnsi="Times New Roman" w:cs="Times New Roman"/>
              </w:rPr>
            </w:pPr>
          </w:p>
        </w:tc>
        <w:tc>
          <w:tcPr>
            <w:tcW w:w="0" w:type="auto"/>
          </w:tcPr>
          <w:p w14:paraId="496E7F66" w14:textId="77777777" w:rsidR="005C0092" w:rsidRPr="00BC782D" w:rsidRDefault="005C0092" w:rsidP="00184E1A">
            <w:pPr>
              <w:pStyle w:val="Compact"/>
              <w:rPr>
                <w:rFonts w:ascii="Times New Roman" w:hAnsi="Times New Roman" w:cs="Times New Roman"/>
              </w:rPr>
            </w:pPr>
          </w:p>
        </w:tc>
        <w:tc>
          <w:tcPr>
            <w:tcW w:w="0" w:type="auto"/>
          </w:tcPr>
          <w:p w14:paraId="2F1A45AC" w14:textId="77777777" w:rsidR="005C0092" w:rsidRPr="00BC782D" w:rsidRDefault="005C0092" w:rsidP="00184E1A">
            <w:pPr>
              <w:pStyle w:val="Compact"/>
              <w:rPr>
                <w:rFonts w:ascii="Times New Roman" w:hAnsi="Times New Roman" w:cs="Times New Roman"/>
              </w:rPr>
            </w:pPr>
          </w:p>
        </w:tc>
        <w:tc>
          <w:tcPr>
            <w:tcW w:w="0" w:type="auto"/>
          </w:tcPr>
          <w:p w14:paraId="1DEF944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b/>
                <w:bCs/>
              </w:rPr>
              <w:t>185.000</w:t>
            </w:r>
          </w:p>
        </w:tc>
      </w:tr>
    </w:tbl>
    <w:p w14:paraId="16259078" w14:textId="77777777" w:rsidR="005C0092" w:rsidRPr="00BC782D" w:rsidRDefault="005C0092" w:rsidP="005C0092">
      <w:pPr>
        <w:pStyle w:val="Heading3"/>
        <w:rPr>
          <w:rFonts w:ascii="Times New Roman" w:hAnsi="Times New Roman" w:cs="Times New Roman"/>
        </w:rPr>
      </w:pPr>
      <w:bookmarkStart w:id="909" w:name="_Toc204188937"/>
      <w:bookmarkStart w:id="910" w:name="dây-chuyền-lắp-ráp-robot-amr"/>
      <w:bookmarkEnd w:id="906"/>
      <w:bookmarkEnd w:id="908"/>
      <w:r w:rsidRPr="00BC782D">
        <w:rPr>
          <w:rFonts w:ascii="Times New Roman" w:hAnsi="Times New Roman" w:cs="Times New Roman"/>
        </w:rPr>
        <w:t>12.2.3 Dây chuyền lắp ráp Robot AMR</w:t>
      </w:r>
      <w:bookmarkEnd w:id="909"/>
    </w:p>
    <w:p w14:paraId="3A23FB8C" w14:textId="77777777" w:rsidR="005C0092" w:rsidRPr="00BC782D" w:rsidRDefault="005C0092" w:rsidP="005C0092">
      <w:pPr>
        <w:pStyle w:val="Heading4"/>
        <w:rPr>
          <w:rFonts w:ascii="Times New Roman" w:hAnsi="Times New Roman" w:cs="Times New Roman"/>
        </w:rPr>
      </w:pPr>
      <w:bookmarkStart w:id="911" w:name="dây-chuyền-số-1-giai-đoạn-1"/>
      <w:r w:rsidRPr="00BC782D">
        <w:rPr>
          <w:rFonts w:ascii="Times New Roman" w:hAnsi="Times New Roman" w:cs="Times New Roman"/>
        </w:rPr>
        <w:t>Dây chuyền số 1 (Giai đoạn 1):</w:t>
      </w:r>
    </w:p>
    <w:tbl>
      <w:tblPr>
        <w:tblStyle w:val="Table"/>
        <w:tblW w:w="0" w:type="auto"/>
        <w:tblLook w:val="0020" w:firstRow="1" w:lastRow="0" w:firstColumn="0" w:lastColumn="0" w:noHBand="0" w:noVBand="0"/>
      </w:tblPr>
      <w:tblGrid>
        <w:gridCol w:w="1941"/>
        <w:gridCol w:w="2052"/>
        <w:gridCol w:w="1750"/>
        <w:gridCol w:w="958"/>
        <w:gridCol w:w="1338"/>
        <w:gridCol w:w="1537"/>
      </w:tblGrid>
      <w:tr w:rsidR="005C0092" w:rsidRPr="00BC782D" w14:paraId="610638B3" w14:textId="77777777" w:rsidTr="005C0092">
        <w:trPr>
          <w:cnfStyle w:val="100000000000" w:firstRow="1" w:lastRow="0" w:firstColumn="0" w:lastColumn="0" w:oddVBand="0" w:evenVBand="0" w:oddHBand="0" w:evenHBand="0" w:firstRowFirstColumn="0" w:firstRowLastColumn="0" w:lastRowFirstColumn="0" w:lastRowLastColumn="0"/>
          <w:tblHeader/>
        </w:trPr>
        <w:tc>
          <w:tcPr>
            <w:tcW w:w="0" w:type="auto"/>
          </w:tcPr>
          <w:p w14:paraId="11760D4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STT</w:t>
            </w:r>
          </w:p>
        </w:tc>
        <w:tc>
          <w:tcPr>
            <w:tcW w:w="0" w:type="auto"/>
          </w:tcPr>
          <w:p w14:paraId="78E8AB2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Tên thiết bị</w:t>
            </w:r>
          </w:p>
        </w:tc>
        <w:tc>
          <w:tcPr>
            <w:tcW w:w="0" w:type="auto"/>
          </w:tcPr>
          <w:p w14:paraId="10FA8D6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Thông số kỹ thuật</w:t>
            </w:r>
          </w:p>
        </w:tc>
        <w:tc>
          <w:tcPr>
            <w:tcW w:w="0" w:type="auto"/>
          </w:tcPr>
          <w:p w14:paraId="7710401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Số lượng</w:t>
            </w:r>
          </w:p>
        </w:tc>
        <w:tc>
          <w:tcPr>
            <w:tcW w:w="0" w:type="auto"/>
          </w:tcPr>
          <w:p w14:paraId="4578E7F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Đơn giá (USD)</w:t>
            </w:r>
          </w:p>
        </w:tc>
        <w:tc>
          <w:tcPr>
            <w:tcW w:w="0" w:type="auto"/>
          </w:tcPr>
          <w:p w14:paraId="4A66B3A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Thành tiền (USD)</w:t>
            </w:r>
          </w:p>
        </w:tc>
      </w:tr>
      <w:tr w:rsidR="005C0092" w:rsidRPr="00BC782D" w14:paraId="52A43740" w14:textId="77777777" w:rsidTr="005C0092">
        <w:tc>
          <w:tcPr>
            <w:tcW w:w="0" w:type="auto"/>
          </w:tcPr>
          <w:p w14:paraId="46BA059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6976490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Đài hàn khung chassis</w:t>
            </w:r>
          </w:p>
        </w:tc>
        <w:tc>
          <w:tcPr>
            <w:tcW w:w="0" w:type="auto"/>
          </w:tcPr>
          <w:p w14:paraId="79DC681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Hàn TIG tự động</w:t>
            </w:r>
          </w:p>
        </w:tc>
        <w:tc>
          <w:tcPr>
            <w:tcW w:w="0" w:type="auto"/>
          </w:tcPr>
          <w:p w14:paraId="1791E5F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533003C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25.000</w:t>
            </w:r>
          </w:p>
        </w:tc>
        <w:tc>
          <w:tcPr>
            <w:tcW w:w="0" w:type="auto"/>
          </w:tcPr>
          <w:p w14:paraId="740DDB5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25.000</w:t>
            </w:r>
          </w:p>
        </w:tc>
      </w:tr>
      <w:tr w:rsidR="005C0092" w:rsidRPr="00BC782D" w14:paraId="33A86D2A" w14:textId="77777777" w:rsidTr="005C0092">
        <w:tc>
          <w:tcPr>
            <w:tcW w:w="0" w:type="auto"/>
          </w:tcPr>
          <w:p w14:paraId="00E8775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w:t>
            </w:r>
          </w:p>
        </w:tc>
        <w:tc>
          <w:tcPr>
            <w:tcW w:w="0" w:type="auto"/>
          </w:tcPr>
          <w:p w14:paraId="7136ACA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Máy lắp động cơ</w:t>
            </w:r>
          </w:p>
        </w:tc>
        <w:tc>
          <w:tcPr>
            <w:tcW w:w="0" w:type="auto"/>
          </w:tcPr>
          <w:p w14:paraId="5989718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Lực xiết tự động</w:t>
            </w:r>
          </w:p>
        </w:tc>
        <w:tc>
          <w:tcPr>
            <w:tcW w:w="0" w:type="auto"/>
          </w:tcPr>
          <w:p w14:paraId="08D55A1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7BED8BC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15.000</w:t>
            </w:r>
          </w:p>
        </w:tc>
        <w:tc>
          <w:tcPr>
            <w:tcW w:w="0" w:type="auto"/>
          </w:tcPr>
          <w:p w14:paraId="63183B5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15.000</w:t>
            </w:r>
          </w:p>
        </w:tc>
      </w:tr>
      <w:tr w:rsidR="005C0092" w:rsidRPr="00BC782D" w14:paraId="50BA65B0" w14:textId="77777777" w:rsidTr="005C0092">
        <w:tc>
          <w:tcPr>
            <w:tcW w:w="0" w:type="auto"/>
          </w:tcPr>
          <w:p w14:paraId="5F70BCD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w:t>
            </w:r>
          </w:p>
        </w:tc>
        <w:tc>
          <w:tcPr>
            <w:tcW w:w="0" w:type="auto"/>
          </w:tcPr>
          <w:p w14:paraId="0308B8F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Đài lắp mạch điều khiển</w:t>
            </w:r>
          </w:p>
        </w:tc>
        <w:tc>
          <w:tcPr>
            <w:tcW w:w="0" w:type="auto"/>
          </w:tcPr>
          <w:p w14:paraId="00AC3B5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Chống tĩnh điện</w:t>
            </w:r>
          </w:p>
        </w:tc>
        <w:tc>
          <w:tcPr>
            <w:tcW w:w="0" w:type="auto"/>
          </w:tcPr>
          <w:p w14:paraId="6A6E26A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w:t>
            </w:r>
          </w:p>
        </w:tc>
        <w:tc>
          <w:tcPr>
            <w:tcW w:w="0" w:type="auto"/>
          </w:tcPr>
          <w:p w14:paraId="1ECD59D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8.000</w:t>
            </w:r>
          </w:p>
        </w:tc>
        <w:tc>
          <w:tcPr>
            <w:tcW w:w="0" w:type="auto"/>
          </w:tcPr>
          <w:p w14:paraId="46FC1B9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16.000</w:t>
            </w:r>
          </w:p>
        </w:tc>
      </w:tr>
      <w:tr w:rsidR="005C0092" w:rsidRPr="00BC782D" w14:paraId="64B6AA01" w14:textId="77777777" w:rsidTr="005C0092">
        <w:tc>
          <w:tcPr>
            <w:tcW w:w="0" w:type="auto"/>
          </w:tcPr>
          <w:p w14:paraId="19DBECE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w:t>
            </w:r>
          </w:p>
        </w:tc>
        <w:tc>
          <w:tcPr>
            <w:tcW w:w="0" w:type="auto"/>
          </w:tcPr>
          <w:p w14:paraId="251B225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Thiết bị lập trình phần mềm</w:t>
            </w:r>
          </w:p>
        </w:tc>
        <w:tc>
          <w:tcPr>
            <w:tcW w:w="0" w:type="auto"/>
          </w:tcPr>
          <w:p w14:paraId="1D01631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Giao diện lập trình</w:t>
            </w:r>
          </w:p>
        </w:tc>
        <w:tc>
          <w:tcPr>
            <w:tcW w:w="0" w:type="auto"/>
          </w:tcPr>
          <w:p w14:paraId="59420F2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w:t>
            </w:r>
          </w:p>
        </w:tc>
        <w:tc>
          <w:tcPr>
            <w:tcW w:w="0" w:type="auto"/>
          </w:tcPr>
          <w:p w14:paraId="564C9A7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5.000</w:t>
            </w:r>
          </w:p>
        </w:tc>
        <w:tc>
          <w:tcPr>
            <w:tcW w:w="0" w:type="auto"/>
          </w:tcPr>
          <w:p w14:paraId="53CFC49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10.000</w:t>
            </w:r>
          </w:p>
        </w:tc>
      </w:tr>
      <w:tr w:rsidR="005C0092" w:rsidRPr="00BC782D" w14:paraId="74200018" w14:textId="77777777" w:rsidTr="005C0092">
        <w:tc>
          <w:tcPr>
            <w:tcW w:w="0" w:type="auto"/>
          </w:tcPr>
          <w:p w14:paraId="4EA4C29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w:t>
            </w:r>
          </w:p>
        </w:tc>
        <w:tc>
          <w:tcPr>
            <w:tcW w:w="0" w:type="auto"/>
          </w:tcPr>
          <w:p w14:paraId="21C975E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Khu vực thử nghiệm</w:t>
            </w:r>
          </w:p>
        </w:tc>
        <w:tc>
          <w:tcPr>
            <w:tcW w:w="0" w:type="auto"/>
          </w:tcPr>
          <w:p w14:paraId="48BD7D2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Mô phỏng môi trường</w:t>
            </w:r>
          </w:p>
        </w:tc>
        <w:tc>
          <w:tcPr>
            <w:tcW w:w="0" w:type="auto"/>
          </w:tcPr>
          <w:p w14:paraId="287737A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009DFC0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50.000</w:t>
            </w:r>
          </w:p>
        </w:tc>
        <w:tc>
          <w:tcPr>
            <w:tcW w:w="0" w:type="auto"/>
          </w:tcPr>
          <w:p w14:paraId="47D93DA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50.000</w:t>
            </w:r>
          </w:p>
        </w:tc>
      </w:tr>
      <w:tr w:rsidR="005C0092" w:rsidRPr="00BC782D" w14:paraId="1A227273" w14:textId="77777777" w:rsidTr="005C0092">
        <w:tc>
          <w:tcPr>
            <w:tcW w:w="0" w:type="auto"/>
          </w:tcPr>
          <w:p w14:paraId="0AB093C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6</w:t>
            </w:r>
          </w:p>
        </w:tc>
        <w:tc>
          <w:tcPr>
            <w:tcW w:w="0" w:type="auto"/>
          </w:tcPr>
          <w:p w14:paraId="3321107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Thiết bị kiểm tra tích hợp</w:t>
            </w:r>
          </w:p>
        </w:tc>
        <w:tc>
          <w:tcPr>
            <w:tcW w:w="0" w:type="auto"/>
          </w:tcPr>
          <w:p w14:paraId="16820F7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Kiểm tra toàn hệ thống</w:t>
            </w:r>
          </w:p>
        </w:tc>
        <w:tc>
          <w:tcPr>
            <w:tcW w:w="0" w:type="auto"/>
          </w:tcPr>
          <w:p w14:paraId="1697CE0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58C6AF5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35.000</w:t>
            </w:r>
          </w:p>
        </w:tc>
        <w:tc>
          <w:tcPr>
            <w:tcW w:w="0" w:type="auto"/>
          </w:tcPr>
          <w:p w14:paraId="59407DA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35.000</w:t>
            </w:r>
          </w:p>
        </w:tc>
      </w:tr>
      <w:tr w:rsidR="005C0092" w:rsidRPr="00BC782D" w14:paraId="56509188" w14:textId="77777777" w:rsidTr="005C0092">
        <w:tc>
          <w:tcPr>
            <w:tcW w:w="0" w:type="auto"/>
          </w:tcPr>
          <w:p w14:paraId="368D716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7</w:t>
            </w:r>
          </w:p>
        </w:tc>
        <w:tc>
          <w:tcPr>
            <w:tcW w:w="0" w:type="auto"/>
          </w:tcPr>
          <w:p w14:paraId="6B437AA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Hệ thống vận chuyển</w:t>
            </w:r>
          </w:p>
        </w:tc>
        <w:tc>
          <w:tcPr>
            <w:tcW w:w="0" w:type="auto"/>
          </w:tcPr>
          <w:p w14:paraId="16C4CEB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Cần trục và băng tải</w:t>
            </w:r>
          </w:p>
        </w:tc>
        <w:tc>
          <w:tcPr>
            <w:tcW w:w="0" w:type="auto"/>
          </w:tcPr>
          <w:p w14:paraId="173AA33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3F95187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25.000</w:t>
            </w:r>
          </w:p>
        </w:tc>
        <w:tc>
          <w:tcPr>
            <w:tcW w:w="0" w:type="auto"/>
          </w:tcPr>
          <w:p w14:paraId="55D7E3F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25.000</w:t>
            </w:r>
          </w:p>
        </w:tc>
      </w:tr>
      <w:tr w:rsidR="005C0092" w:rsidRPr="00BC782D" w14:paraId="07967328" w14:textId="77777777" w:rsidTr="005C0092">
        <w:tc>
          <w:tcPr>
            <w:tcW w:w="0" w:type="auto"/>
          </w:tcPr>
          <w:p w14:paraId="6BEBE75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8</w:t>
            </w:r>
          </w:p>
        </w:tc>
        <w:tc>
          <w:tcPr>
            <w:tcW w:w="0" w:type="auto"/>
          </w:tcPr>
          <w:p w14:paraId="54170C1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Kho linh kiện tự động</w:t>
            </w:r>
          </w:p>
        </w:tc>
        <w:tc>
          <w:tcPr>
            <w:tcW w:w="0" w:type="auto"/>
          </w:tcPr>
          <w:p w14:paraId="133872C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AGV kho nhỏ</w:t>
            </w:r>
          </w:p>
        </w:tc>
        <w:tc>
          <w:tcPr>
            <w:tcW w:w="0" w:type="auto"/>
          </w:tcPr>
          <w:p w14:paraId="7798FA2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42C0FE7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40.000</w:t>
            </w:r>
          </w:p>
        </w:tc>
        <w:tc>
          <w:tcPr>
            <w:tcW w:w="0" w:type="auto"/>
          </w:tcPr>
          <w:p w14:paraId="00EFB8F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40.000</w:t>
            </w:r>
          </w:p>
        </w:tc>
      </w:tr>
      <w:tr w:rsidR="005C0092" w:rsidRPr="00BC782D" w14:paraId="32411658" w14:textId="77777777" w:rsidTr="005C0092">
        <w:tc>
          <w:tcPr>
            <w:tcW w:w="0" w:type="auto"/>
          </w:tcPr>
          <w:p w14:paraId="31CC803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b/>
                <w:bCs/>
              </w:rPr>
              <w:t>Tổng cộng dây chuyền 1</w:t>
            </w:r>
          </w:p>
        </w:tc>
        <w:tc>
          <w:tcPr>
            <w:tcW w:w="0" w:type="auto"/>
          </w:tcPr>
          <w:p w14:paraId="0D5F127D" w14:textId="77777777" w:rsidR="005C0092" w:rsidRPr="00BC782D" w:rsidRDefault="005C0092" w:rsidP="00184E1A">
            <w:pPr>
              <w:pStyle w:val="Compact"/>
              <w:rPr>
                <w:rFonts w:ascii="Times New Roman" w:hAnsi="Times New Roman" w:cs="Times New Roman"/>
              </w:rPr>
            </w:pPr>
          </w:p>
        </w:tc>
        <w:tc>
          <w:tcPr>
            <w:tcW w:w="0" w:type="auto"/>
          </w:tcPr>
          <w:p w14:paraId="1354FB19" w14:textId="77777777" w:rsidR="005C0092" w:rsidRPr="00BC782D" w:rsidRDefault="005C0092" w:rsidP="00184E1A">
            <w:pPr>
              <w:pStyle w:val="Compact"/>
              <w:rPr>
                <w:rFonts w:ascii="Times New Roman" w:hAnsi="Times New Roman" w:cs="Times New Roman"/>
              </w:rPr>
            </w:pPr>
          </w:p>
        </w:tc>
        <w:tc>
          <w:tcPr>
            <w:tcW w:w="0" w:type="auto"/>
          </w:tcPr>
          <w:p w14:paraId="3E31BA52" w14:textId="77777777" w:rsidR="005C0092" w:rsidRPr="00BC782D" w:rsidRDefault="005C0092" w:rsidP="00184E1A">
            <w:pPr>
              <w:pStyle w:val="Compact"/>
              <w:rPr>
                <w:rFonts w:ascii="Times New Roman" w:hAnsi="Times New Roman" w:cs="Times New Roman"/>
              </w:rPr>
            </w:pPr>
          </w:p>
        </w:tc>
        <w:tc>
          <w:tcPr>
            <w:tcW w:w="0" w:type="auto"/>
          </w:tcPr>
          <w:p w14:paraId="14C5C1E2" w14:textId="77777777" w:rsidR="005C0092" w:rsidRPr="00BC782D" w:rsidRDefault="005C0092" w:rsidP="00184E1A">
            <w:pPr>
              <w:pStyle w:val="Compact"/>
              <w:rPr>
                <w:rFonts w:ascii="Times New Roman" w:hAnsi="Times New Roman" w:cs="Times New Roman"/>
              </w:rPr>
            </w:pPr>
          </w:p>
        </w:tc>
        <w:tc>
          <w:tcPr>
            <w:tcW w:w="0" w:type="auto"/>
          </w:tcPr>
          <w:p w14:paraId="01ABAE0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b/>
                <w:bCs/>
              </w:rPr>
              <w:t>216.000</w:t>
            </w:r>
          </w:p>
        </w:tc>
      </w:tr>
    </w:tbl>
    <w:p w14:paraId="0602FDD9" w14:textId="77777777" w:rsidR="005C0092" w:rsidRPr="00BC782D" w:rsidRDefault="005C0092" w:rsidP="005C0092">
      <w:pPr>
        <w:pStyle w:val="Heading4"/>
        <w:rPr>
          <w:rFonts w:ascii="Times New Roman" w:hAnsi="Times New Roman" w:cs="Times New Roman"/>
        </w:rPr>
      </w:pPr>
      <w:bookmarkStart w:id="912" w:name="dây-chuyền-số-2-giai-đoạn-2"/>
      <w:bookmarkEnd w:id="911"/>
      <w:r w:rsidRPr="00BC782D">
        <w:rPr>
          <w:rFonts w:ascii="Times New Roman" w:hAnsi="Times New Roman" w:cs="Times New Roman"/>
        </w:rPr>
        <w:t>Dây chuyền số 2 (Giai đoạn 2):</w:t>
      </w:r>
    </w:p>
    <w:tbl>
      <w:tblPr>
        <w:tblStyle w:val="Table"/>
        <w:tblW w:w="0" w:type="auto"/>
        <w:tblLook w:val="0020" w:firstRow="1" w:lastRow="0" w:firstColumn="0" w:lastColumn="0" w:noHBand="0" w:noVBand="0"/>
      </w:tblPr>
      <w:tblGrid>
        <w:gridCol w:w="1932"/>
        <w:gridCol w:w="2333"/>
        <w:gridCol w:w="1491"/>
        <w:gridCol w:w="956"/>
        <w:gridCol w:w="1333"/>
        <w:gridCol w:w="1531"/>
      </w:tblGrid>
      <w:tr w:rsidR="005C0092" w:rsidRPr="00BC782D" w14:paraId="5F1CB4EC" w14:textId="77777777" w:rsidTr="005C0092">
        <w:trPr>
          <w:cnfStyle w:val="100000000000" w:firstRow="1" w:lastRow="0" w:firstColumn="0" w:lastColumn="0" w:oddVBand="0" w:evenVBand="0" w:oddHBand="0" w:evenHBand="0" w:firstRowFirstColumn="0" w:firstRowLastColumn="0" w:lastRowFirstColumn="0" w:lastRowLastColumn="0"/>
          <w:tblHeader/>
        </w:trPr>
        <w:tc>
          <w:tcPr>
            <w:tcW w:w="0" w:type="auto"/>
          </w:tcPr>
          <w:p w14:paraId="3BD12A1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STT</w:t>
            </w:r>
          </w:p>
        </w:tc>
        <w:tc>
          <w:tcPr>
            <w:tcW w:w="0" w:type="auto"/>
          </w:tcPr>
          <w:p w14:paraId="6247F63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Tên thiết bị</w:t>
            </w:r>
          </w:p>
        </w:tc>
        <w:tc>
          <w:tcPr>
            <w:tcW w:w="0" w:type="auto"/>
          </w:tcPr>
          <w:p w14:paraId="7DBE6C1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Thông số kỹ thuật</w:t>
            </w:r>
          </w:p>
        </w:tc>
        <w:tc>
          <w:tcPr>
            <w:tcW w:w="0" w:type="auto"/>
          </w:tcPr>
          <w:p w14:paraId="0D4641D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Số lượng</w:t>
            </w:r>
          </w:p>
        </w:tc>
        <w:tc>
          <w:tcPr>
            <w:tcW w:w="0" w:type="auto"/>
          </w:tcPr>
          <w:p w14:paraId="5B59B77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Đơn giá (USD)</w:t>
            </w:r>
          </w:p>
        </w:tc>
        <w:tc>
          <w:tcPr>
            <w:tcW w:w="0" w:type="auto"/>
          </w:tcPr>
          <w:p w14:paraId="1BDF431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Thành tiền (USD)</w:t>
            </w:r>
          </w:p>
        </w:tc>
      </w:tr>
      <w:tr w:rsidR="005C0092" w:rsidRPr="00BC782D" w14:paraId="07A3CE69" w14:textId="77777777" w:rsidTr="005C0092">
        <w:tc>
          <w:tcPr>
            <w:tcW w:w="0" w:type="auto"/>
          </w:tcPr>
          <w:p w14:paraId="6B55A21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4F383CD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Đài hàn robot 6 trục</w:t>
            </w:r>
          </w:p>
        </w:tc>
        <w:tc>
          <w:tcPr>
            <w:tcW w:w="0" w:type="auto"/>
          </w:tcPr>
          <w:p w14:paraId="3B8236D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Hàn chính xác cao</w:t>
            </w:r>
          </w:p>
        </w:tc>
        <w:tc>
          <w:tcPr>
            <w:tcW w:w="0" w:type="auto"/>
          </w:tcPr>
          <w:p w14:paraId="0D7F3EF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65A011B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45.000</w:t>
            </w:r>
          </w:p>
        </w:tc>
        <w:tc>
          <w:tcPr>
            <w:tcW w:w="0" w:type="auto"/>
          </w:tcPr>
          <w:p w14:paraId="48D3FD2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45.000</w:t>
            </w:r>
          </w:p>
        </w:tc>
      </w:tr>
      <w:tr w:rsidR="005C0092" w:rsidRPr="00BC782D" w14:paraId="5C794DB5" w14:textId="77777777" w:rsidTr="005C0092">
        <w:tc>
          <w:tcPr>
            <w:tcW w:w="0" w:type="auto"/>
          </w:tcPr>
          <w:p w14:paraId="323254A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w:t>
            </w:r>
          </w:p>
        </w:tc>
        <w:tc>
          <w:tcPr>
            <w:tcW w:w="0" w:type="auto"/>
          </w:tcPr>
          <w:p w14:paraId="4FE77C7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Máy lắp tự động</w:t>
            </w:r>
          </w:p>
        </w:tc>
        <w:tc>
          <w:tcPr>
            <w:tcW w:w="0" w:type="auto"/>
          </w:tcPr>
          <w:p w14:paraId="7E9DBDB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Robot song song</w:t>
            </w:r>
          </w:p>
        </w:tc>
        <w:tc>
          <w:tcPr>
            <w:tcW w:w="0" w:type="auto"/>
          </w:tcPr>
          <w:p w14:paraId="0484C87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w:t>
            </w:r>
          </w:p>
        </w:tc>
        <w:tc>
          <w:tcPr>
            <w:tcW w:w="0" w:type="auto"/>
          </w:tcPr>
          <w:p w14:paraId="750B37B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20.000</w:t>
            </w:r>
          </w:p>
        </w:tc>
        <w:tc>
          <w:tcPr>
            <w:tcW w:w="0" w:type="auto"/>
          </w:tcPr>
          <w:p w14:paraId="4A66954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40.000</w:t>
            </w:r>
          </w:p>
        </w:tc>
      </w:tr>
      <w:tr w:rsidR="005C0092" w:rsidRPr="00BC782D" w14:paraId="10C2697D" w14:textId="77777777" w:rsidTr="005C0092">
        <w:tc>
          <w:tcPr>
            <w:tcW w:w="0" w:type="auto"/>
          </w:tcPr>
          <w:p w14:paraId="34A70A3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w:t>
            </w:r>
          </w:p>
        </w:tc>
        <w:tc>
          <w:tcPr>
            <w:tcW w:w="0" w:type="auto"/>
          </w:tcPr>
          <w:p w14:paraId="073EFA2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Đài lắp mạch tự động</w:t>
            </w:r>
          </w:p>
        </w:tc>
        <w:tc>
          <w:tcPr>
            <w:tcW w:w="0" w:type="auto"/>
          </w:tcPr>
          <w:p w14:paraId="160F89C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Robot lắp ráp</w:t>
            </w:r>
          </w:p>
        </w:tc>
        <w:tc>
          <w:tcPr>
            <w:tcW w:w="0" w:type="auto"/>
          </w:tcPr>
          <w:p w14:paraId="6D25687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w:t>
            </w:r>
          </w:p>
        </w:tc>
        <w:tc>
          <w:tcPr>
            <w:tcW w:w="0" w:type="auto"/>
          </w:tcPr>
          <w:p w14:paraId="4F24860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12.000</w:t>
            </w:r>
          </w:p>
        </w:tc>
        <w:tc>
          <w:tcPr>
            <w:tcW w:w="0" w:type="auto"/>
          </w:tcPr>
          <w:p w14:paraId="47367F6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24.000</w:t>
            </w:r>
          </w:p>
        </w:tc>
      </w:tr>
      <w:tr w:rsidR="005C0092" w:rsidRPr="00BC782D" w14:paraId="130A4E8A" w14:textId="77777777" w:rsidTr="005C0092">
        <w:tc>
          <w:tcPr>
            <w:tcW w:w="0" w:type="auto"/>
          </w:tcPr>
          <w:p w14:paraId="0D55967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w:t>
            </w:r>
          </w:p>
        </w:tc>
        <w:tc>
          <w:tcPr>
            <w:tcW w:w="0" w:type="auto"/>
          </w:tcPr>
          <w:p w14:paraId="2778F8B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Hệ thống lập trình OTA</w:t>
            </w:r>
          </w:p>
        </w:tc>
        <w:tc>
          <w:tcPr>
            <w:tcW w:w="0" w:type="auto"/>
          </w:tcPr>
          <w:p w14:paraId="66EB516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Cập nhật từ xa</w:t>
            </w:r>
          </w:p>
        </w:tc>
        <w:tc>
          <w:tcPr>
            <w:tcW w:w="0" w:type="auto"/>
          </w:tcPr>
          <w:p w14:paraId="6C9E1DE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08EEFA9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8.000</w:t>
            </w:r>
          </w:p>
        </w:tc>
        <w:tc>
          <w:tcPr>
            <w:tcW w:w="0" w:type="auto"/>
          </w:tcPr>
          <w:p w14:paraId="530F750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8.000</w:t>
            </w:r>
          </w:p>
        </w:tc>
      </w:tr>
      <w:tr w:rsidR="005C0092" w:rsidRPr="00BC782D" w14:paraId="3F83C238" w14:textId="77777777" w:rsidTr="005C0092">
        <w:tc>
          <w:tcPr>
            <w:tcW w:w="0" w:type="auto"/>
          </w:tcPr>
          <w:p w14:paraId="0D73BD4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w:t>
            </w:r>
          </w:p>
        </w:tc>
        <w:tc>
          <w:tcPr>
            <w:tcW w:w="0" w:type="auto"/>
          </w:tcPr>
          <w:p w14:paraId="2C32238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Khu thử nghiệm mở rộng</w:t>
            </w:r>
          </w:p>
        </w:tc>
        <w:tc>
          <w:tcPr>
            <w:tcW w:w="0" w:type="auto"/>
          </w:tcPr>
          <w:p w14:paraId="1A89520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Nhiều kịch bản</w:t>
            </w:r>
          </w:p>
        </w:tc>
        <w:tc>
          <w:tcPr>
            <w:tcW w:w="0" w:type="auto"/>
          </w:tcPr>
          <w:p w14:paraId="211D810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03ECE91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75.000</w:t>
            </w:r>
          </w:p>
        </w:tc>
        <w:tc>
          <w:tcPr>
            <w:tcW w:w="0" w:type="auto"/>
          </w:tcPr>
          <w:p w14:paraId="32B75D5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75.000</w:t>
            </w:r>
          </w:p>
        </w:tc>
      </w:tr>
      <w:tr w:rsidR="005C0092" w:rsidRPr="00BC782D" w14:paraId="5F7EFD6E" w14:textId="77777777" w:rsidTr="005C0092">
        <w:tc>
          <w:tcPr>
            <w:tcW w:w="0" w:type="auto"/>
          </w:tcPr>
          <w:p w14:paraId="3CBEB75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6</w:t>
            </w:r>
          </w:p>
        </w:tc>
        <w:tc>
          <w:tcPr>
            <w:tcW w:w="0" w:type="auto"/>
          </w:tcPr>
          <w:p w14:paraId="7B8D162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Thiết bị kiểm tra AI</w:t>
            </w:r>
          </w:p>
        </w:tc>
        <w:tc>
          <w:tcPr>
            <w:tcW w:w="0" w:type="auto"/>
          </w:tcPr>
          <w:p w14:paraId="6E984FF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Thuật toán AI</w:t>
            </w:r>
          </w:p>
        </w:tc>
        <w:tc>
          <w:tcPr>
            <w:tcW w:w="0" w:type="auto"/>
          </w:tcPr>
          <w:p w14:paraId="64411A7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30A014D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50.000</w:t>
            </w:r>
          </w:p>
        </w:tc>
        <w:tc>
          <w:tcPr>
            <w:tcW w:w="0" w:type="auto"/>
          </w:tcPr>
          <w:p w14:paraId="084BD03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50.000</w:t>
            </w:r>
          </w:p>
        </w:tc>
      </w:tr>
      <w:tr w:rsidR="005C0092" w:rsidRPr="00BC782D" w14:paraId="5DF4B47E" w14:textId="77777777" w:rsidTr="005C0092">
        <w:tc>
          <w:tcPr>
            <w:tcW w:w="0" w:type="auto"/>
          </w:tcPr>
          <w:p w14:paraId="25CD5B0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7</w:t>
            </w:r>
          </w:p>
        </w:tc>
        <w:tc>
          <w:tcPr>
            <w:tcW w:w="0" w:type="auto"/>
          </w:tcPr>
          <w:p w14:paraId="522ABF6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Hệ thống vận chuyển thông minh</w:t>
            </w:r>
          </w:p>
        </w:tc>
        <w:tc>
          <w:tcPr>
            <w:tcW w:w="0" w:type="auto"/>
          </w:tcPr>
          <w:p w14:paraId="4CFD259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AGV kết nối</w:t>
            </w:r>
          </w:p>
        </w:tc>
        <w:tc>
          <w:tcPr>
            <w:tcW w:w="0" w:type="auto"/>
          </w:tcPr>
          <w:p w14:paraId="2698BA0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4C26392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35.000</w:t>
            </w:r>
          </w:p>
        </w:tc>
        <w:tc>
          <w:tcPr>
            <w:tcW w:w="0" w:type="auto"/>
          </w:tcPr>
          <w:p w14:paraId="716C2C8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35.000</w:t>
            </w:r>
          </w:p>
        </w:tc>
      </w:tr>
      <w:tr w:rsidR="005C0092" w:rsidRPr="00BC782D" w14:paraId="41E9F011" w14:textId="77777777" w:rsidTr="005C0092">
        <w:tc>
          <w:tcPr>
            <w:tcW w:w="0" w:type="auto"/>
          </w:tcPr>
          <w:p w14:paraId="0FBD3F6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8</w:t>
            </w:r>
          </w:p>
        </w:tc>
        <w:tc>
          <w:tcPr>
            <w:tcW w:w="0" w:type="auto"/>
          </w:tcPr>
          <w:p w14:paraId="6A3564D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Kho thông minh mở rộng</w:t>
            </w:r>
          </w:p>
        </w:tc>
        <w:tc>
          <w:tcPr>
            <w:tcW w:w="0" w:type="auto"/>
          </w:tcPr>
          <w:p w14:paraId="1D6BA9C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Quản lý tự động</w:t>
            </w:r>
          </w:p>
        </w:tc>
        <w:tc>
          <w:tcPr>
            <w:tcW w:w="0" w:type="auto"/>
          </w:tcPr>
          <w:p w14:paraId="465D57A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05F7FD5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60.000</w:t>
            </w:r>
          </w:p>
        </w:tc>
        <w:tc>
          <w:tcPr>
            <w:tcW w:w="0" w:type="auto"/>
          </w:tcPr>
          <w:p w14:paraId="15BE55B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60.000</w:t>
            </w:r>
          </w:p>
        </w:tc>
      </w:tr>
      <w:tr w:rsidR="005C0092" w:rsidRPr="00BC782D" w14:paraId="2200C290" w14:textId="77777777" w:rsidTr="005C0092">
        <w:tc>
          <w:tcPr>
            <w:tcW w:w="0" w:type="auto"/>
          </w:tcPr>
          <w:p w14:paraId="46AB9FA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b/>
                <w:bCs/>
              </w:rPr>
              <w:t>Tổng cộng dây chuyền 2</w:t>
            </w:r>
          </w:p>
        </w:tc>
        <w:tc>
          <w:tcPr>
            <w:tcW w:w="0" w:type="auto"/>
          </w:tcPr>
          <w:p w14:paraId="4119B871" w14:textId="77777777" w:rsidR="005C0092" w:rsidRPr="00BC782D" w:rsidRDefault="005C0092" w:rsidP="00184E1A">
            <w:pPr>
              <w:pStyle w:val="Compact"/>
              <w:rPr>
                <w:rFonts w:ascii="Times New Roman" w:hAnsi="Times New Roman" w:cs="Times New Roman"/>
              </w:rPr>
            </w:pPr>
          </w:p>
        </w:tc>
        <w:tc>
          <w:tcPr>
            <w:tcW w:w="0" w:type="auto"/>
          </w:tcPr>
          <w:p w14:paraId="12C5A5EA" w14:textId="77777777" w:rsidR="005C0092" w:rsidRPr="00BC782D" w:rsidRDefault="005C0092" w:rsidP="00184E1A">
            <w:pPr>
              <w:pStyle w:val="Compact"/>
              <w:rPr>
                <w:rFonts w:ascii="Times New Roman" w:hAnsi="Times New Roman" w:cs="Times New Roman"/>
              </w:rPr>
            </w:pPr>
          </w:p>
        </w:tc>
        <w:tc>
          <w:tcPr>
            <w:tcW w:w="0" w:type="auto"/>
          </w:tcPr>
          <w:p w14:paraId="437AB3D6" w14:textId="77777777" w:rsidR="005C0092" w:rsidRPr="00BC782D" w:rsidRDefault="005C0092" w:rsidP="00184E1A">
            <w:pPr>
              <w:pStyle w:val="Compact"/>
              <w:rPr>
                <w:rFonts w:ascii="Times New Roman" w:hAnsi="Times New Roman" w:cs="Times New Roman"/>
              </w:rPr>
            </w:pPr>
          </w:p>
        </w:tc>
        <w:tc>
          <w:tcPr>
            <w:tcW w:w="0" w:type="auto"/>
          </w:tcPr>
          <w:p w14:paraId="5551EA90" w14:textId="77777777" w:rsidR="005C0092" w:rsidRPr="00BC782D" w:rsidRDefault="005C0092" w:rsidP="00184E1A">
            <w:pPr>
              <w:pStyle w:val="Compact"/>
              <w:rPr>
                <w:rFonts w:ascii="Times New Roman" w:hAnsi="Times New Roman" w:cs="Times New Roman"/>
              </w:rPr>
            </w:pPr>
          </w:p>
        </w:tc>
        <w:tc>
          <w:tcPr>
            <w:tcW w:w="0" w:type="auto"/>
          </w:tcPr>
          <w:p w14:paraId="42A07DA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b/>
                <w:bCs/>
              </w:rPr>
              <w:t>337.000</w:t>
            </w:r>
          </w:p>
        </w:tc>
      </w:tr>
    </w:tbl>
    <w:p w14:paraId="1234DAD1" w14:textId="77777777" w:rsidR="005C0092" w:rsidRPr="00BC782D" w:rsidRDefault="005C0092" w:rsidP="005C0092">
      <w:pPr>
        <w:pStyle w:val="Heading3"/>
        <w:rPr>
          <w:rFonts w:ascii="Times New Roman" w:hAnsi="Times New Roman" w:cs="Times New Roman"/>
        </w:rPr>
      </w:pPr>
      <w:bookmarkStart w:id="913" w:name="_Toc204188938"/>
      <w:bookmarkStart w:id="914" w:name="thiết-bị-kiểm-tra-chất-lượng"/>
      <w:bookmarkEnd w:id="910"/>
      <w:bookmarkEnd w:id="912"/>
      <w:r w:rsidRPr="00BC782D">
        <w:rPr>
          <w:rFonts w:ascii="Times New Roman" w:hAnsi="Times New Roman" w:cs="Times New Roman"/>
        </w:rPr>
        <w:t>12.2.4 Thiết bị kiểm tra chất lượng</w:t>
      </w:r>
      <w:bookmarkEnd w:id="913"/>
    </w:p>
    <w:p w14:paraId="10BB48DD" w14:textId="77777777" w:rsidR="005C0092" w:rsidRPr="00BC782D" w:rsidRDefault="005C0092" w:rsidP="005C0092">
      <w:pPr>
        <w:pStyle w:val="Heading4"/>
        <w:rPr>
          <w:rFonts w:ascii="Times New Roman" w:hAnsi="Times New Roman" w:cs="Times New Roman"/>
        </w:rPr>
      </w:pPr>
      <w:bookmarkStart w:id="915" w:name="thiết-bị-giai-đoạn-1-1"/>
      <w:r w:rsidRPr="00BC782D">
        <w:rPr>
          <w:rFonts w:ascii="Times New Roman" w:hAnsi="Times New Roman" w:cs="Times New Roman"/>
        </w:rPr>
        <w:t>Thiết bị giai đoạn 1:</w:t>
      </w:r>
    </w:p>
    <w:tbl>
      <w:tblPr>
        <w:tblStyle w:val="Table"/>
        <w:tblW w:w="0" w:type="auto"/>
        <w:tblLook w:val="0020" w:firstRow="1" w:lastRow="0" w:firstColumn="0" w:lastColumn="0" w:noHBand="0" w:noVBand="0"/>
      </w:tblPr>
      <w:tblGrid>
        <w:gridCol w:w="1811"/>
        <w:gridCol w:w="2055"/>
        <w:gridCol w:w="1774"/>
        <w:gridCol w:w="974"/>
        <w:gridCol w:w="1378"/>
        <w:gridCol w:w="1584"/>
      </w:tblGrid>
      <w:tr w:rsidR="005C0092" w:rsidRPr="00BC782D" w14:paraId="6CFA4753" w14:textId="77777777" w:rsidTr="005C0092">
        <w:trPr>
          <w:cnfStyle w:val="100000000000" w:firstRow="1" w:lastRow="0" w:firstColumn="0" w:lastColumn="0" w:oddVBand="0" w:evenVBand="0" w:oddHBand="0" w:evenHBand="0" w:firstRowFirstColumn="0" w:firstRowLastColumn="0" w:lastRowFirstColumn="0" w:lastRowLastColumn="0"/>
          <w:tblHeader/>
        </w:trPr>
        <w:tc>
          <w:tcPr>
            <w:tcW w:w="0" w:type="auto"/>
          </w:tcPr>
          <w:p w14:paraId="7BE6FDF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STT</w:t>
            </w:r>
          </w:p>
        </w:tc>
        <w:tc>
          <w:tcPr>
            <w:tcW w:w="0" w:type="auto"/>
          </w:tcPr>
          <w:p w14:paraId="67A9784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Tên thiết bị</w:t>
            </w:r>
          </w:p>
        </w:tc>
        <w:tc>
          <w:tcPr>
            <w:tcW w:w="0" w:type="auto"/>
          </w:tcPr>
          <w:p w14:paraId="6B77C80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Chức năng</w:t>
            </w:r>
          </w:p>
        </w:tc>
        <w:tc>
          <w:tcPr>
            <w:tcW w:w="0" w:type="auto"/>
          </w:tcPr>
          <w:p w14:paraId="6D40BF8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Số lượng</w:t>
            </w:r>
          </w:p>
        </w:tc>
        <w:tc>
          <w:tcPr>
            <w:tcW w:w="0" w:type="auto"/>
          </w:tcPr>
          <w:p w14:paraId="67FF9C7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Đơn giá (USD)</w:t>
            </w:r>
          </w:p>
        </w:tc>
        <w:tc>
          <w:tcPr>
            <w:tcW w:w="0" w:type="auto"/>
          </w:tcPr>
          <w:p w14:paraId="5423658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Thành tiền (USD)</w:t>
            </w:r>
          </w:p>
        </w:tc>
      </w:tr>
      <w:tr w:rsidR="005C0092" w:rsidRPr="00BC782D" w14:paraId="5E8D86BA" w14:textId="77777777" w:rsidTr="005C0092">
        <w:tc>
          <w:tcPr>
            <w:tcW w:w="0" w:type="auto"/>
          </w:tcPr>
          <w:p w14:paraId="588F3B3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09DF241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Máy đo 3D không tiếp xúc</w:t>
            </w:r>
          </w:p>
        </w:tc>
        <w:tc>
          <w:tcPr>
            <w:tcW w:w="0" w:type="auto"/>
          </w:tcPr>
          <w:p w14:paraId="5077626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Kiểm tra kích thước</w:t>
            </w:r>
          </w:p>
        </w:tc>
        <w:tc>
          <w:tcPr>
            <w:tcW w:w="0" w:type="auto"/>
          </w:tcPr>
          <w:p w14:paraId="0F0745D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2510027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35.000</w:t>
            </w:r>
          </w:p>
        </w:tc>
        <w:tc>
          <w:tcPr>
            <w:tcW w:w="0" w:type="auto"/>
          </w:tcPr>
          <w:p w14:paraId="723B0DC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35.000</w:t>
            </w:r>
          </w:p>
        </w:tc>
      </w:tr>
      <w:tr w:rsidR="005C0092" w:rsidRPr="00BC782D" w14:paraId="3E9561BA" w14:textId="77777777" w:rsidTr="005C0092">
        <w:tc>
          <w:tcPr>
            <w:tcW w:w="0" w:type="auto"/>
          </w:tcPr>
          <w:p w14:paraId="7676872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w:t>
            </w:r>
          </w:p>
        </w:tc>
        <w:tc>
          <w:tcPr>
            <w:tcW w:w="0" w:type="auto"/>
          </w:tcPr>
          <w:p w14:paraId="3C2CC1F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Thiết bị kiểm tra điện</w:t>
            </w:r>
          </w:p>
        </w:tc>
        <w:tc>
          <w:tcPr>
            <w:tcW w:w="0" w:type="auto"/>
          </w:tcPr>
          <w:p w14:paraId="1C1AA51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Đo điện áp, dòng điện</w:t>
            </w:r>
          </w:p>
        </w:tc>
        <w:tc>
          <w:tcPr>
            <w:tcW w:w="0" w:type="auto"/>
          </w:tcPr>
          <w:p w14:paraId="453CDE5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4B2B82A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15.000</w:t>
            </w:r>
          </w:p>
        </w:tc>
        <w:tc>
          <w:tcPr>
            <w:tcW w:w="0" w:type="auto"/>
          </w:tcPr>
          <w:p w14:paraId="5F403DF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15.000</w:t>
            </w:r>
          </w:p>
        </w:tc>
      </w:tr>
      <w:tr w:rsidR="005C0092" w:rsidRPr="00BC782D" w14:paraId="648FB68E" w14:textId="77777777" w:rsidTr="005C0092">
        <w:tc>
          <w:tcPr>
            <w:tcW w:w="0" w:type="auto"/>
          </w:tcPr>
          <w:p w14:paraId="03D2FD3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w:t>
            </w:r>
          </w:p>
        </w:tc>
        <w:tc>
          <w:tcPr>
            <w:tcW w:w="0" w:type="auto"/>
          </w:tcPr>
          <w:p w14:paraId="5049800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Buồng thử môi trường</w:t>
            </w:r>
          </w:p>
        </w:tc>
        <w:tc>
          <w:tcPr>
            <w:tcW w:w="0" w:type="auto"/>
          </w:tcPr>
          <w:p w14:paraId="2EC22E5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Nhiệt độ, độ ẩm, rung</w:t>
            </w:r>
          </w:p>
        </w:tc>
        <w:tc>
          <w:tcPr>
            <w:tcW w:w="0" w:type="auto"/>
          </w:tcPr>
          <w:p w14:paraId="6A79961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5580480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25.000</w:t>
            </w:r>
          </w:p>
        </w:tc>
        <w:tc>
          <w:tcPr>
            <w:tcW w:w="0" w:type="auto"/>
          </w:tcPr>
          <w:p w14:paraId="3556F8B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25.000</w:t>
            </w:r>
          </w:p>
        </w:tc>
      </w:tr>
      <w:tr w:rsidR="005C0092" w:rsidRPr="00BC782D" w14:paraId="010E5FEB" w14:textId="77777777" w:rsidTr="005C0092">
        <w:tc>
          <w:tcPr>
            <w:tcW w:w="0" w:type="auto"/>
          </w:tcPr>
          <w:p w14:paraId="785B430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w:t>
            </w:r>
          </w:p>
        </w:tc>
        <w:tc>
          <w:tcPr>
            <w:tcW w:w="0" w:type="auto"/>
          </w:tcPr>
          <w:p w14:paraId="6027040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Máy quét mã vạch 2D</w:t>
            </w:r>
          </w:p>
        </w:tc>
        <w:tc>
          <w:tcPr>
            <w:tcW w:w="0" w:type="auto"/>
          </w:tcPr>
          <w:p w14:paraId="53D3AD5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Truy xuất nguồn gốc</w:t>
            </w:r>
          </w:p>
        </w:tc>
        <w:tc>
          <w:tcPr>
            <w:tcW w:w="0" w:type="auto"/>
          </w:tcPr>
          <w:p w14:paraId="7AAE6A3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w:t>
            </w:r>
          </w:p>
        </w:tc>
        <w:tc>
          <w:tcPr>
            <w:tcW w:w="0" w:type="auto"/>
          </w:tcPr>
          <w:p w14:paraId="102D272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3.000</w:t>
            </w:r>
          </w:p>
        </w:tc>
        <w:tc>
          <w:tcPr>
            <w:tcW w:w="0" w:type="auto"/>
          </w:tcPr>
          <w:p w14:paraId="2F44E4E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6.000</w:t>
            </w:r>
          </w:p>
        </w:tc>
      </w:tr>
      <w:tr w:rsidR="005C0092" w:rsidRPr="00BC782D" w14:paraId="670D41E0" w14:textId="77777777" w:rsidTr="005C0092">
        <w:tc>
          <w:tcPr>
            <w:tcW w:w="0" w:type="auto"/>
          </w:tcPr>
          <w:p w14:paraId="1F82605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w:t>
            </w:r>
          </w:p>
        </w:tc>
        <w:tc>
          <w:tcPr>
            <w:tcW w:w="0" w:type="auto"/>
          </w:tcPr>
          <w:p w14:paraId="67B786C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Hệ thống cân chính xác</w:t>
            </w:r>
          </w:p>
        </w:tc>
        <w:tc>
          <w:tcPr>
            <w:tcW w:w="0" w:type="auto"/>
          </w:tcPr>
          <w:p w14:paraId="06BA987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0.1g đến 50kg</w:t>
            </w:r>
          </w:p>
        </w:tc>
        <w:tc>
          <w:tcPr>
            <w:tcW w:w="0" w:type="auto"/>
          </w:tcPr>
          <w:p w14:paraId="3F76C08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w:t>
            </w:r>
          </w:p>
        </w:tc>
        <w:tc>
          <w:tcPr>
            <w:tcW w:w="0" w:type="auto"/>
          </w:tcPr>
          <w:p w14:paraId="49C4CB9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2.000</w:t>
            </w:r>
          </w:p>
        </w:tc>
        <w:tc>
          <w:tcPr>
            <w:tcW w:w="0" w:type="auto"/>
          </w:tcPr>
          <w:p w14:paraId="1DC343D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6.000</w:t>
            </w:r>
          </w:p>
        </w:tc>
      </w:tr>
      <w:tr w:rsidR="005C0092" w:rsidRPr="00BC782D" w14:paraId="48E39A7A" w14:textId="77777777" w:rsidTr="005C0092">
        <w:tc>
          <w:tcPr>
            <w:tcW w:w="0" w:type="auto"/>
          </w:tcPr>
          <w:p w14:paraId="02A51AE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6</w:t>
            </w:r>
          </w:p>
        </w:tc>
        <w:tc>
          <w:tcPr>
            <w:tcW w:w="0" w:type="auto"/>
          </w:tcPr>
          <w:p w14:paraId="1304B77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Thiết bị kiểm tra mạng</w:t>
            </w:r>
          </w:p>
        </w:tc>
        <w:tc>
          <w:tcPr>
            <w:tcW w:w="0" w:type="auto"/>
          </w:tcPr>
          <w:p w14:paraId="36FE99D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Kết nối IoT</w:t>
            </w:r>
          </w:p>
        </w:tc>
        <w:tc>
          <w:tcPr>
            <w:tcW w:w="0" w:type="auto"/>
          </w:tcPr>
          <w:p w14:paraId="6060762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6FA217C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8.000</w:t>
            </w:r>
          </w:p>
        </w:tc>
        <w:tc>
          <w:tcPr>
            <w:tcW w:w="0" w:type="auto"/>
          </w:tcPr>
          <w:p w14:paraId="3877041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8.000</w:t>
            </w:r>
          </w:p>
        </w:tc>
      </w:tr>
      <w:tr w:rsidR="005C0092" w:rsidRPr="00BC782D" w14:paraId="27013CAF" w14:textId="77777777" w:rsidTr="005C0092">
        <w:tc>
          <w:tcPr>
            <w:tcW w:w="0" w:type="auto"/>
          </w:tcPr>
          <w:p w14:paraId="5EAA0AC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7</w:t>
            </w:r>
          </w:p>
        </w:tc>
        <w:tc>
          <w:tcPr>
            <w:tcW w:w="0" w:type="auto"/>
          </w:tcPr>
          <w:p w14:paraId="3C6CEAB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Máy kiểm tra IP65</w:t>
            </w:r>
          </w:p>
        </w:tc>
        <w:tc>
          <w:tcPr>
            <w:tcW w:w="0" w:type="auto"/>
          </w:tcPr>
          <w:p w14:paraId="3975F1B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Chống nước, bụi</w:t>
            </w:r>
          </w:p>
        </w:tc>
        <w:tc>
          <w:tcPr>
            <w:tcW w:w="0" w:type="auto"/>
          </w:tcPr>
          <w:p w14:paraId="7CC77F0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0C621A0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12.000</w:t>
            </w:r>
          </w:p>
        </w:tc>
        <w:tc>
          <w:tcPr>
            <w:tcW w:w="0" w:type="auto"/>
          </w:tcPr>
          <w:p w14:paraId="2A8E0FC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12.000</w:t>
            </w:r>
          </w:p>
        </w:tc>
      </w:tr>
      <w:tr w:rsidR="005C0092" w:rsidRPr="00BC782D" w14:paraId="03E97B25" w14:textId="77777777" w:rsidTr="005C0092">
        <w:tc>
          <w:tcPr>
            <w:tcW w:w="0" w:type="auto"/>
          </w:tcPr>
          <w:p w14:paraId="7581E02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8</w:t>
            </w:r>
          </w:p>
        </w:tc>
        <w:tc>
          <w:tcPr>
            <w:tcW w:w="0" w:type="auto"/>
          </w:tcPr>
          <w:p w14:paraId="128175E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Hệ thống ghi nhận dữ liệu</w:t>
            </w:r>
          </w:p>
        </w:tc>
        <w:tc>
          <w:tcPr>
            <w:tcW w:w="0" w:type="auto"/>
          </w:tcPr>
          <w:p w14:paraId="0B945C0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Cơ sở dữ liệu</w:t>
            </w:r>
          </w:p>
        </w:tc>
        <w:tc>
          <w:tcPr>
            <w:tcW w:w="0" w:type="auto"/>
          </w:tcPr>
          <w:p w14:paraId="559A8AB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24C7C3E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10.000</w:t>
            </w:r>
          </w:p>
        </w:tc>
        <w:tc>
          <w:tcPr>
            <w:tcW w:w="0" w:type="auto"/>
          </w:tcPr>
          <w:p w14:paraId="1EB43F3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10.000</w:t>
            </w:r>
          </w:p>
        </w:tc>
      </w:tr>
      <w:tr w:rsidR="005C0092" w:rsidRPr="00BC782D" w14:paraId="4B3189AA" w14:textId="77777777" w:rsidTr="005C0092">
        <w:tc>
          <w:tcPr>
            <w:tcW w:w="0" w:type="auto"/>
          </w:tcPr>
          <w:p w14:paraId="2F25F85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b/>
                <w:bCs/>
              </w:rPr>
              <w:t>Tổng cộng giai đoạn 1</w:t>
            </w:r>
          </w:p>
        </w:tc>
        <w:tc>
          <w:tcPr>
            <w:tcW w:w="0" w:type="auto"/>
          </w:tcPr>
          <w:p w14:paraId="5EB4B011" w14:textId="77777777" w:rsidR="005C0092" w:rsidRPr="00BC782D" w:rsidRDefault="005C0092" w:rsidP="00184E1A">
            <w:pPr>
              <w:pStyle w:val="Compact"/>
              <w:rPr>
                <w:rFonts w:ascii="Times New Roman" w:hAnsi="Times New Roman" w:cs="Times New Roman"/>
              </w:rPr>
            </w:pPr>
          </w:p>
        </w:tc>
        <w:tc>
          <w:tcPr>
            <w:tcW w:w="0" w:type="auto"/>
          </w:tcPr>
          <w:p w14:paraId="54D35830" w14:textId="77777777" w:rsidR="005C0092" w:rsidRPr="00BC782D" w:rsidRDefault="005C0092" w:rsidP="00184E1A">
            <w:pPr>
              <w:pStyle w:val="Compact"/>
              <w:rPr>
                <w:rFonts w:ascii="Times New Roman" w:hAnsi="Times New Roman" w:cs="Times New Roman"/>
              </w:rPr>
            </w:pPr>
          </w:p>
        </w:tc>
        <w:tc>
          <w:tcPr>
            <w:tcW w:w="0" w:type="auto"/>
          </w:tcPr>
          <w:p w14:paraId="4AEB0560" w14:textId="77777777" w:rsidR="005C0092" w:rsidRPr="00BC782D" w:rsidRDefault="005C0092" w:rsidP="00184E1A">
            <w:pPr>
              <w:pStyle w:val="Compact"/>
              <w:rPr>
                <w:rFonts w:ascii="Times New Roman" w:hAnsi="Times New Roman" w:cs="Times New Roman"/>
              </w:rPr>
            </w:pPr>
          </w:p>
        </w:tc>
        <w:tc>
          <w:tcPr>
            <w:tcW w:w="0" w:type="auto"/>
          </w:tcPr>
          <w:p w14:paraId="353A08D8" w14:textId="77777777" w:rsidR="005C0092" w:rsidRPr="00BC782D" w:rsidRDefault="005C0092" w:rsidP="00184E1A">
            <w:pPr>
              <w:pStyle w:val="Compact"/>
              <w:rPr>
                <w:rFonts w:ascii="Times New Roman" w:hAnsi="Times New Roman" w:cs="Times New Roman"/>
              </w:rPr>
            </w:pPr>
          </w:p>
        </w:tc>
        <w:tc>
          <w:tcPr>
            <w:tcW w:w="0" w:type="auto"/>
          </w:tcPr>
          <w:p w14:paraId="0E721F9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b/>
                <w:bCs/>
              </w:rPr>
              <w:t>117.000</w:t>
            </w:r>
          </w:p>
        </w:tc>
      </w:tr>
    </w:tbl>
    <w:p w14:paraId="467B1AFF" w14:textId="77777777" w:rsidR="005C0092" w:rsidRPr="00BC782D" w:rsidRDefault="005C0092" w:rsidP="005C0092">
      <w:pPr>
        <w:pStyle w:val="Heading4"/>
        <w:rPr>
          <w:rFonts w:ascii="Times New Roman" w:hAnsi="Times New Roman" w:cs="Times New Roman"/>
        </w:rPr>
      </w:pPr>
      <w:bookmarkStart w:id="916" w:name="thiết-bị-giai-đoạn-2-1"/>
      <w:bookmarkEnd w:id="915"/>
      <w:r w:rsidRPr="00BC782D">
        <w:rPr>
          <w:rFonts w:ascii="Times New Roman" w:hAnsi="Times New Roman" w:cs="Times New Roman"/>
        </w:rPr>
        <w:t>Thiết bị giai đoạn 2:</w:t>
      </w:r>
    </w:p>
    <w:tbl>
      <w:tblPr>
        <w:tblStyle w:val="Table"/>
        <w:tblW w:w="0" w:type="auto"/>
        <w:tblLook w:val="0020" w:firstRow="1" w:lastRow="0" w:firstColumn="0" w:lastColumn="0" w:noHBand="0" w:noVBand="0"/>
      </w:tblPr>
      <w:tblGrid>
        <w:gridCol w:w="1750"/>
        <w:gridCol w:w="1976"/>
        <w:gridCol w:w="1986"/>
        <w:gridCol w:w="963"/>
        <w:gridCol w:w="1350"/>
        <w:gridCol w:w="1551"/>
      </w:tblGrid>
      <w:tr w:rsidR="005C0092" w:rsidRPr="00BC782D" w14:paraId="54B6DDDD" w14:textId="77777777" w:rsidTr="005C0092">
        <w:trPr>
          <w:cnfStyle w:val="100000000000" w:firstRow="1" w:lastRow="0" w:firstColumn="0" w:lastColumn="0" w:oddVBand="0" w:evenVBand="0" w:oddHBand="0" w:evenHBand="0" w:firstRowFirstColumn="0" w:firstRowLastColumn="0" w:lastRowFirstColumn="0" w:lastRowLastColumn="0"/>
          <w:tblHeader/>
        </w:trPr>
        <w:tc>
          <w:tcPr>
            <w:tcW w:w="0" w:type="auto"/>
          </w:tcPr>
          <w:p w14:paraId="7BC7731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STT</w:t>
            </w:r>
          </w:p>
        </w:tc>
        <w:tc>
          <w:tcPr>
            <w:tcW w:w="0" w:type="auto"/>
          </w:tcPr>
          <w:p w14:paraId="2D980E8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Tên thiết bị</w:t>
            </w:r>
          </w:p>
        </w:tc>
        <w:tc>
          <w:tcPr>
            <w:tcW w:w="0" w:type="auto"/>
          </w:tcPr>
          <w:p w14:paraId="3D71452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Chức năng</w:t>
            </w:r>
          </w:p>
        </w:tc>
        <w:tc>
          <w:tcPr>
            <w:tcW w:w="0" w:type="auto"/>
          </w:tcPr>
          <w:p w14:paraId="3D76BE4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Số lượng</w:t>
            </w:r>
          </w:p>
        </w:tc>
        <w:tc>
          <w:tcPr>
            <w:tcW w:w="0" w:type="auto"/>
          </w:tcPr>
          <w:p w14:paraId="0F6EDD8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Đơn giá (USD)</w:t>
            </w:r>
          </w:p>
        </w:tc>
        <w:tc>
          <w:tcPr>
            <w:tcW w:w="0" w:type="auto"/>
          </w:tcPr>
          <w:p w14:paraId="2B36145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Thành tiền (USD)</w:t>
            </w:r>
          </w:p>
        </w:tc>
      </w:tr>
      <w:tr w:rsidR="005C0092" w:rsidRPr="00BC782D" w14:paraId="5F014545" w14:textId="77777777" w:rsidTr="005C0092">
        <w:tc>
          <w:tcPr>
            <w:tcW w:w="0" w:type="auto"/>
          </w:tcPr>
          <w:p w14:paraId="066A511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37B57EC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Máy quét laser 3D</w:t>
            </w:r>
          </w:p>
        </w:tc>
        <w:tc>
          <w:tcPr>
            <w:tcW w:w="0" w:type="auto"/>
          </w:tcPr>
          <w:p w14:paraId="48CC69B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Độ chính xác cao</w:t>
            </w:r>
          </w:p>
        </w:tc>
        <w:tc>
          <w:tcPr>
            <w:tcW w:w="0" w:type="auto"/>
          </w:tcPr>
          <w:p w14:paraId="65003C6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551A8B6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50.000</w:t>
            </w:r>
          </w:p>
        </w:tc>
        <w:tc>
          <w:tcPr>
            <w:tcW w:w="0" w:type="auto"/>
          </w:tcPr>
          <w:p w14:paraId="76636AB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50.000</w:t>
            </w:r>
          </w:p>
        </w:tc>
      </w:tr>
      <w:tr w:rsidR="005C0092" w:rsidRPr="00BC782D" w14:paraId="20F7FFF0" w14:textId="77777777" w:rsidTr="005C0092">
        <w:tc>
          <w:tcPr>
            <w:tcW w:w="0" w:type="auto"/>
          </w:tcPr>
          <w:p w14:paraId="4ECB45C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w:t>
            </w:r>
          </w:p>
        </w:tc>
        <w:tc>
          <w:tcPr>
            <w:tcW w:w="0" w:type="auto"/>
          </w:tcPr>
          <w:p w14:paraId="6741AC3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Thiết bị kiểm tra tự động</w:t>
            </w:r>
          </w:p>
        </w:tc>
        <w:tc>
          <w:tcPr>
            <w:tcW w:w="0" w:type="auto"/>
          </w:tcPr>
          <w:p w14:paraId="5D79165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AI nhận diện lỗi</w:t>
            </w:r>
          </w:p>
        </w:tc>
        <w:tc>
          <w:tcPr>
            <w:tcW w:w="0" w:type="auto"/>
          </w:tcPr>
          <w:p w14:paraId="095B0FA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0575344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40.000</w:t>
            </w:r>
          </w:p>
        </w:tc>
        <w:tc>
          <w:tcPr>
            <w:tcW w:w="0" w:type="auto"/>
          </w:tcPr>
          <w:p w14:paraId="7C63EFE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40.000</w:t>
            </w:r>
          </w:p>
        </w:tc>
      </w:tr>
      <w:tr w:rsidR="005C0092" w:rsidRPr="00BC782D" w14:paraId="3801F7C8" w14:textId="77777777" w:rsidTr="005C0092">
        <w:tc>
          <w:tcPr>
            <w:tcW w:w="0" w:type="auto"/>
          </w:tcPr>
          <w:p w14:paraId="65224D8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w:t>
            </w:r>
          </w:p>
        </w:tc>
        <w:tc>
          <w:tcPr>
            <w:tcW w:w="0" w:type="auto"/>
          </w:tcPr>
          <w:p w14:paraId="700484B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Buồng thử lão hóa</w:t>
            </w:r>
          </w:p>
        </w:tc>
        <w:tc>
          <w:tcPr>
            <w:tcW w:w="0" w:type="auto"/>
          </w:tcPr>
          <w:p w14:paraId="7863359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Thử nghiệm tuổi thọ</w:t>
            </w:r>
          </w:p>
        </w:tc>
        <w:tc>
          <w:tcPr>
            <w:tcW w:w="0" w:type="auto"/>
          </w:tcPr>
          <w:p w14:paraId="110AEF9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6B964DB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35.000</w:t>
            </w:r>
          </w:p>
        </w:tc>
        <w:tc>
          <w:tcPr>
            <w:tcW w:w="0" w:type="auto"/>
          </w:tcPr>
          <w:p w14:paraId="002F775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35.000</w:t>
            </w:r>
          </w:p>
        </w:tc>
      </w:tr>
      <w:tr w:rsidR="005C0092" w:rsidRPr="00BC782D" w14:paraId="159B7C8D" w14:textId="77777777" w:rsidTr="005C0092">
        <w:tc>
          <w:tcPr>
            <w:tcW w:w="0" w:type="auto"/>
          </w:tcPr>
          <w:p w14:paraId="3E8B8FD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w:t>
            </w:r>
          </w:p>
        </w:tc>
        <w:tc>
          <w:tcPr>
            <w:tcW w:w="0" w:type="auto"/>
          </w:tcPr>
          <w:p w14:paraId="0B193D3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Hệ thống vision AI</w:t>
            </w:r>
          </w:p>
        </w:tc>
        <w:tc>
          <w:tcPr>
            <w:tcW w:w="0" w:type="auto"/>
          </w:tcPr>
          <w:p w14:paraId="624D225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Kiểm tra bằng hình ảnh</w:t>
            </w:r>
          </w:p>
        </w:tc>
        <w:tc>
          <w:tcPr>
            <w:tcW w:w="0" w:type="auto"/>
          </w:tcPr>
          <w:p w14:paraId="442C586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w:t>
            </w:r>
          </w:p>
        </w:tc>
        <w:tc>
          <w:tcPr>
            <w:tcW w:w="0" w:type="auto"/>
          </w:tcPr>
          <w:p w14:paraId="744727C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20.000</w:t>
            </w:r>
          </w:p>
        </w:tc>
        <w:tc>
          <w:tcPr>
            <w:tcW w:w="0" w:type="auto"/>
          </w:tcPr>
          <w:p w14:paraId="68CCD88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40.000</w:t>
            </w:r>
          </w:p>
        </w:tc>
      </w:tr>
      <w:tr w:rsidR="005C0092" w:rsidRPr="00BC782D" w14:paraId="57D338B5" w14:textId="77777777" w:rsidTr="005C0092">
        <w:tc>
          <w:tcPr>
            <w:tcW w:w="0" w:type="auto"/>
          </w:tcPr>
          <w:p w14:paraId="0905E7F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w:t>
            </w:r>
          </w:p>
        </w:tc>
        <w:tc>
          <w:tcPr>
            <w:tcW w:w="0" w:type="auto"/>
          </w:tcPr>
          <w:p w14:paraId="42A0D828" w14:textId="77777777" w:rsidR="005C0092" w:rsidRPr="00BC782D" w:rsidRDefault="005C0092" w:rsidP="00184E1A">
            <w:pPr>
              <w:pStyle w:val="Compact"/>
              <w:rPr>
                <w:rFonts w:ascii="Times New Roman" w:hAnsi="Times New Roman" w:cs="Times New Roman"/>
                <w:lang w:val="nb-NO"/>
              </w:rPr>
            </w:pPr>
            <w:r w:rsidRPr="00BC782D">
              <w:rPr>
                <w:rFonts w:ascii="Times New Roman" w:hAnsi="Times New Roman" w:cs="Times New Roman"/>
                <w:lang w:val="nb-NO"/>
              </w:rPr>
              <w:t>Robot kiểm tra tự động</w:t>
            </w:r>
          </w:p>
        </w:tc>
        <w:tc>
          <w:tcPr>
            <w:tcW w:w="0" w:type="auto"/>
          </w:tcPr>
          <w:p w14:paraId="2F913FD0" w14:textId="77777777" w:rsidR="005C0092" w:rsidRPr="00BC782D" w:rsidRDefault="005C0092" w:rsidP="00184E1A">
            <w:pPr>
              <w:pStyle w:val="Compact"/>
              <w:rPr>
                <w:rFonts w:ascii="Times New Roman" w:hAnsi="Times New Roman" w:cs="Times New Roman"/>
                <w:lang w:val="nb-NO"/>
              </w:rPr>
            </w:pPr>
            <w:r w:rsidRPr="00BC782D">
              <w:rPr>
                <w:rFonts w:ascii="Times New Roman" w:hAnsi="Times New Roman" w:cs="Times New Roman"/>
                <w:lang w:val="nb-NO"/>
              </w:rPr>
              <w:t>Kiểm tra không cần người</w:t>
            </w:r>
          </w:p>
        </w:tc>
        <w:tc>
          <w:tcPr>
            <w:tcW w:w="0" w:type="auto"/>
          </w:tcPr>
          <w:p w14:paraId="7249DAC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165A60A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60.000</w:t>
            </w:r>
          </w:p>
        </w:tc>
        <w:tc>
          <w:tcPr>
            <w:tcW w:w="0" w:type="auto"/>
          </w:tcPr>
          <w:p w14:paraId="2439C8A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60.000</w:t>
            </w:r>
          </w:p>
        </w:tc>
      </w:tr>
      <w:tr w:rsidR="005C0092" w:rsidRPr="00BC782D" w14:paraId="24341AF8" w14:textId="77777777" w:rsidTr="005C0092">
        <w:tc>
          <w:tcPr>
            <w:tcW w:w="0" w:type="auto"/>
          </w:tcPr>
          <w:p w14:paraId="5D335EA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6</w:t>
            </w:r>
          </w:p>
        </w:tc>
        <w:tc>
          <w:tcPr>
            <w:tcW w:w="0" w:type="auto"/>
          </w:tcPr>
          <w:p w14:paraId="16C22F6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Thiết bị kiểm tra an toàn</w:t>
            </w:r>
          </w:p>
        </w:tc>
        <w:tc>
          <w:tcPr>
            <w:tcW w:w="0" w:type="auto"/>
          </w:tcPr>
          <w:p w14:paraId="32A0CE3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Tiêu chuẩn quốc tế</w:t>
            </w:r>
          </w:p>
        </w:tc>
        <w:tc>
          <w:tcPr>
            <w:tcW w:w="0" w:type="auto"/>
          </w:tcPr>
          <w:p w14:paraId="5E1316D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1D60760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25.000</w:t>
            </w:r>
          </w:p>
        </w:tc>
        <w:tc>
          <w:tcPr>
            <w:tcW w:w="0" w:type="auto"/>
          </w:tcPr>
          <w:p w14:paraId="189B987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25.000</w:t>
            </w:r>
          </w:p>
        </w:tc>
      </w:tr>
      <w:tr w:rsidR="005C0092" w:rsidRPr="00BC782D" w14:paraId="646A84B7" w14:textId="77777777" w:rsidTr="005C0092">
        <w:tc>
          <w:tcPr>
            <w:tcW w:w="0" w:type="auto"/>
          </w:tcPr>
          <w:p w14:paraId="7DFB4F7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7</w:t>
            </w:r>
          </w:p>
        </w:tc>
        <w:tc>
          <w:tcPr>
            <w:tcW w:w="0" w:type="auto"/>
          </w:tcPr>
          <w:p w14:paraId="2D2585D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Máy kiểm tra EMC</w:t>
            </w:r>
          </w:p>
        </w:tc>
        <w:tc>
          <w:tcPr>
            <w:tcW w:w="0" w:type="auto"/>
          </w:tcPr>
          <w:p w14:paraId="138C66B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Tương thích điện từ</w:t>
            </w:r>
          </w:p>
        </w:tc>
        <w:tc>
          <w:tcPr>
            <w:tcW w:w="0" w:type="auto"/>
          </w:tcPr>
          <w:p w14:paraId="0C4C692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6A69956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45.000</w:t>
            </w:r>
          </w:p>
        </w:tc>
        <w:tc>
          <w:tcPr>
            <w:tcW w:w="0" w:type="auto"/>
          </w:tcPr>
          <w:p w14:paraId="6F95E47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45.000</w:t>
            </w:r>
          </w:p>
        </w:tc>
      </w:tr>
      <w:tr w:rsidR="005C0092" w:rsidRPr="00BC782D" w14:paraId="51D9689F" w14:textId="77777777" w:rsidTr="005C0092">
        <w:tc>
          <w:tcPr>
            <w:tcW w:w="0" w:type="auto"/>
          </w:tcPr>
          <w:p w14:paraId="6572587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8</w:t>
            </w:r>
          </w:p>
        </w:tc>
        <w:tc>
          <w:tcPr>
            <w:tcW w:w="0" w:type="auto"/>
          </w:tcPr>
          <w:p w14:paraId="6EB7B97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Hệ thống phân tích dữ liệu</w:t>
            </w:r>
          </w:p>
        </w:tc>
        <w:tc>
          <w:tcPr>
            <w:tcW w:w="0" w:type="auto"/>
          </w:tcPr>
          <w:p w14:paraId="1953294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Big Data và AI</w:t>
            </w:r>
          </w:p>
        </w:tc>
        <w:tc>
          <w:tcPr>
            <w:tcW w:w="0" w:type="auto"/>
          </w:tcPr>
          <w:p w14:paraId="266460C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73E1FBD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30.000</w:t>
            </w:r>
          </w:p>
        </w:tc>
        <w:tc>
          <w:tcPr>
            <w:tcW w:w="0" w:type="auto"/>
          </w:tcPr>
          <w:p w14:paraId="3F87A53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30.000</w:t>
            </w:r>
          </w:p>
        </w:tc>
      </w:tr>
      <w:tr w:rsidR="005C0092" w:rsidRPr="00BC782D" w14:paraId="03A1871E" w14:textId="77777777" w:rsidTr="005C0092">
        <w:tc>
          <w:tcPr>
            <w:tcW w:w="0" w:type="auto"/>
          </w:tcPr>
          <w:p w14:paraId="1C8F867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b/>
                <w:bCs/>
              </w:rPr>
              <w:t>Tổng cộng giai đoạn 2</w:t>
            </w:r>
          </w:p>
        </w:tc>
        <w:tc>
          <w:tcPr>
            <w:tcW w:w="0" w:type="auto"/>
          </w:tcPr>
          <w:p w14:paraId="49262985" w14:textId="77777777" w:rsidR="005C0092" w:rsidRPr="00BC782D" w:rsidRDefault="005C0092" w:rsidP="00184E1A">
            <w:pPr>
              <w:pStyle w:val="Compact"/>
              <w:rPr>
                <w:rFonts w:ascii="Times New Roman" w:hAnsi="Times New Roman" w:cs="Times New Roman"/>
              </w:rPr>
            </w:pPr>
          </w:p>
        </w:tc>
        <w:tc>
          <w:tcPr>
            <w:tcW w:w="0" w:type="auto"/>
          </w:tcPr>
          <w:p w14:paraId="5813A630" w14:textId="77777777" w:rsidR="005C0092" w:rsidRPr="00BC782D" w:rsidRDefault="005C0092" w:rsidP="00184E1A">
            <w:pPr>
              <w:pStyle w:val="Compact"/>
              <w:rPr>
                <w:rFonts w:ascii="Times New Roman" w:hAnsi="Times New Roman" w:cs="Times New Roman"/>
              </w:rPr>
            </w:pPr>
          </w:p>
        </w:tc>
        <w:tc>
          <w:tcPr>
            <w:tcW w:w="0" w:type="auto"/>
          </w:tcPr>
          <w:p w14:paraId="04DB553C" w14:textId="77777777" w:rsidR="005C0092" w:rsidRPr="00BC782D" w:rsidRDefault="005C0092" w:rsidP="00184E1A">
            <w:pPr>
              <w:pStyle w:val="Compact"/>
              <w:rPr>
                <w:rFonts w:ascii="Times New Roman" w:hAnsi="Times New Roman" w:cs="Times New Roman"/>
              </w:rPr>
            </w:pPr>
          </w:p>
        </w:tc>
        <w:tc>
          <w:tcPr>
            <w:tcW w:w="0" w:type="auto"/>
          </w:tcPr>
          <w:p w14:paraId="6D619172" w14:textId="77777777" w:rsidR="005C0092" w:rsidRPr="00BC782D" w:rsidRDefault="005C0092" w:rsidP="00184E1A">
            <w:pPr>
              <w:pStyle w:val="Compact"/>
              <w:rPr>
                <w:rFonts w:ascii="Times New Roman" w:hAnsi="Times New Roman" w:cs="Times New Roman"/>
              </w:rPr>
            </w:pPr>
          </w:p>
        </w:tc>
        <w:tc>
          <w:tcPr>
            <w:tcW w:w="0" w:type="auto"/>
          </w:tcPr>
          <w:p w14:paraId="5315BA8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b/>
                <w:bCs/>
              </w:rPr>
              <w:t>325.000</w:t>
            </w:r>
          </w:p>
        </w:tc>
      </w:tr>
    </w:tbl>
    <w:p w14:paraId="66C9349B" w14:textId="77777777" w:rsidR="005C0092" w:rsidRPr="00BC782D" w:rsidRDefault="005C0092" w:rsidP="005C0092">
      <w:pPr>
        <w:pStyle w:val="Heading2"/>
        <w:rPr>
          <w:rFonts w:ascii="Times New Roman" w:hAnsi="Times New Roman" w:cs="Times New Roman"/>
        </w:rPr>
      </w:pPr>
      <w:bookmarkStart w:id="917" w:name="_Toc204188939"/>
      <w:bookmarkStart w:id="918" w:name="thiết-bị-hỗ-trợ-và-hạ-tầng"/>
      <w:bookmarkEnd w:id="899"/>
      <w:bookmarkEnd w:id="914"/>
      <w:bookmarkEnd w:id="916"/>
      <w:r w:rsidRPr="00BC782D">
        <w:rPr>
          <w:rFonts w:ascii="Times New Roman" w:hAnsi="Times New Roman" w:cs="Times New Roman"/>
        </w:rPr>
        <w:t>12.3 Thiết bị Hỗ trợ và Hạ tầng</w:t>
      </w:r>
      <w:bookmarkEnd w:id="917"/>
    </w:p>
    <w:p w14:paraId="4FF40CAD" w14:textId="77777777" w:rsidR="005C0092" w:rsidRPr="00BC782D" w:rsidRDefault="005C0092" w:rsidP="005C0092">
      <w:pPr>
        <w:pStyle w:val="Heading3"/>
        <w:rPr>
          <w:rFonts w:ascii="Times New Roman" w:hAnsi="Times New Roman" w:cs="Times New Roman"/>
        </w:rPr>
      </w:pPr>
      <w:bookmarkStart w:id="919" w:name="_Toc204188940"/>
      <w:r w:rsidRPr="00BC782D">
        <w:rPr>
          <w:rFonts w:ascii="Times New Roman" w:hAnsi="Times New Roman" w:cs="Times New Roman"/>
        </w:rPr>
        <w:t>12.3.1 Hệ thống quản lý kho</w:t>
      </w:r>
      <w:bookmarkEnd w:id="919"/>
    </w:p>
    <w:p w14:paraId="6097380A" w14:textId="77777777" w:rsidR="005C0092" w:rsidRPr="00BC782D" w:rsidRDefault="005C0092" w:rsidP="005C0092">
      <w:pPr>
        <w:pStyle w:val="Heading4"/>
        <w:rPr>
          <w:rFonts w:ascii="Times New Roman" w:hAnsi="Times New Roman" w:cs="Times New Roman"/>
        </w:rPr>
      </w:pPr>
      <w:bookmarkStart w:id="920" w:name="hệ-thống-kho-tự-động-giai-đoạn-1"/>
      <w:r w:rsidRPr="00BC782D">
        <w:rPr>
          <w:rFonts w:ascii="Times New Roman" w:hAnsi="Times New Roman" w:cs="Times New Roman"/>
        </w:rPr>
        <w:t>Hệ thống kho tự động (Giai đoạn 1):</w:t>
      </w:r>
    </w:p>
    <w:tbl>
      <w:tblPr>
        <w:tblStyle w:val="Table"/>
        <w:tblW w:w="0" w:type="auto"/>
        <w:tblLook w:val="0020" w:firstRow="1" w:lastRow="0" w:firstColumn="0" w:lastColumn="0" w:noHBand="0" w:noVBand="0"/>
      </w:tblPr>
      <w:tblGrid>
        <w:gridCol w:w="1959"/>
        <w:gridCol w:w="1923"/>
        <w:gridCol w:w="1763"/>
        <w:gridCol w:w="973"/>
        <w:gridCol w:w="1376"/>
        <w:gridCol w:w="1582"/>
      </w:tblGrid>
      <w:tr w:rsidR="005C0092" w:rsidRPr="00BC782D" w14:paraId="027DD8EF" w14:textId="77777777" w:rsidTr="005C0092">
        <w:trPr>
          <w:cnfStyle w:val="100000000000" w:firstRow="1" w:lastRow="0" w:firstColumn="0" w:lastColumn="0" w:oddVBand="0" w:evenVBand="0" w:oddHBand="0" w:evenHBand="0" w:firstRowFirstColumn="0" w:firstRowLastColumn="0" w:lastRowFirstColumn="0" w:lastRowLastColumn="0"/>
          <w:tblHeader/>
        </w:trPr>
        <w:tc>
          <w:tcPr>
            <w:tcW w:w="0" w:type="auto"/>
          </w:tcPr>
          <w:p w14:paraId="244DC6C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STT</w:t>
            </w:r>
          </w:p>
        </w:tc>
        <w:tc>
          <w:tcPr>
            <w:tcW w:w="0" w:type="auto"/>
          </w:tcPr>
          <w:p w14:paraId="56CE9BE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Tên thiết bị</w:t>
            </w:r>
          </w:p>
        </w:tc>
        <w:tc>
          <w:tcPr>
            <w:tcW w:w="0" w:type="auto"/>
          </w:tcPr>
          <w:p w14:paraId="4F3FB2D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Thông số</w:t>
            </w:r>
          </w:p>
        </w:tc>
        <w:tc>
          <w:tcPr>
            <w:tcW w:w="0" w:type="auto"/>
          </w:tcPr>
          <w:p w14:paraId="59BC348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Số lượng</w:t>
            </w:r>
          </w:p>
        </w:tc>
        <w:tc>
          <w:tcPr>
            <w:tcW w:w="0" w:type="auto"/>
          </w:tcPr>
          <w:p w14:paraId="2438CE4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Đơn giá (USD)</w:t>
            </w:r>
          </w:p>
        </w:tc>
        <w:tc>
          <w:tcPr>
            <w:tcW w:w="0" w:type="auto"/>
          </w:tcPr>
          <w:p w14:paraId="324E577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Thành tiền (USD)</w:t>
            </w:r>
          </w:p>
        </w:tc>
      </w:tr>
      <w:tr w:rsidR="005C0092" w:rsidRPr="00BC782D" w14:paraId="26941B48" w14:textId="77777777" w:rsidTr="005C0092">
        <w:tc>
          <w:tcPr>
            <w:tcW w:w="0" w:type="auto"/>
          </w:tcPr>
          <w:p w14:paraId="30F7E97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31C5681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Kệ lưu trữ thông minh</w:t>
            </w:r>
          </w:p>
        </w:tc>
        <w:tc>
          <w:tcPr>
            <w:tcW w:w="0" w:type="auto"/>
          </w:tcPr>
          <w:p w14:paraId="7D37C2C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500 vị trí</w:t>
            </w:r>
          </w:p>
        </w:tc>
        <w:tc>
          <w:tcPr>
            <w:tcW w:w="0" w:type="auto"/>
          </w:tcPr>
          <w:p w14:paraId="5F38268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082A176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25.000</w:t>
            </w:r>
          </w:p>
        </w:tc>
        <w:tc>
          <w:tcPr>
            <w:tcW w:w="0" w:type="auto"/>
          </w:tcPr>
          <w:p w14:paraId="51CFA90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25.000</w:t>
            </w:r>
          </w:p>
        </w:tc>
      </w:tr>
      <w:tr w:rsidR="005C0092" w:rsidRPr="00BC782D" w14:paraId="6D0DF1CF" w14:textId="77777777" w:rsidTr="005C0092">
        <w:tc>
          <w:tcPr>
            <w:tcW w:w="0" w:type="auto"/>
          </w:tcPr>
          <w:p w14:paraId="1AE7534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w:t>
            </w:r>
          </w:p>
        </w:tc>
        <w:tc>
          <w:tcPr>
            <w:tcW w:w="0" w:type="auto"/>
          </w:tcPr>
          <w:p w14:paraId="3773890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Robot AGV kho</w:t>
            </w:r>
          </w:p>
        </w:tc>
        <w:tc>
          <w:tcPr>
            <w:tcW w:w="0" w:type="auto"/>
          </w:tcPr>
          <w:p w14:paraId="665C225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Tải trọng 100kg</w:t>
            </w:r>
          </w:p>
        </w:tc>
        <w:tc>
          <w:tcPr>
            <w:tcW w:w="0" w:type="auto"/>
          </w:tcPr>
          <w:p w14:paraId="779E2CC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w:t>
            </w:r>
          </w:p>
        </w:tc>
        <w:tc>
          <w:tcPr>
            <w:tcW w:w="0" w:type="auto"/>
          </w:tcPr>
          <w:p w14:paraId="0A29ECC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15.000</w:t>
            </w:r>
          </w:p>
        </w:tc>
        <w:tc>
          <w:tcPr>
            <w:tcW w:w="0" w:type="auto"/>
          </w:tcPr>
          <w:p w14:paraId="056E21A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30.000</w:t>
            </w:r>
          </w:p>
        </w:tc>
      </w:tr>
      <w:tr w:rsidR="005C0092" w:rsidRPr="00BC782D" w14:paraId="52B33207" w14:textId="77777777" w:rsidTr="005C0092">
        <w:tc>
          <w:tcPr>
            <w:tcW w:w="0" w:type="auto"/>
          </w:tcPr>
          <w:p w14:paraId="4B0292D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w:t>
            </w:r>
          </w:p>
        </w:tc>
        <w:tc>
          <w:tcPr>
            <w:tcW w:w="0" w:type="auto"/>
          </w:tcPr>
          <w:p w14:paraId="3CC88A6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Hệ thống WMS</w:t>
            </w:r>
          </w:p>
        </w:tc>
        <w:tc>
          <w:tcPr>
            <w:tcW w:w="0" w:type="auto"/>
          </w:tcPr>
          <w:p w14:paraId="7471E5F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Phần mềm quản lý</w:t>
            </w:r>
          </w:p>
        </w:tc>
        <w:tc>
          <w:tcPr>
            <w:tcW w:w="0" w:type="auto"/>
          </w:tcPr>
          <w:p w14:paraId="508FDAB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39C6A24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20.000</w:t>
            </w:r>
          </w:p>
        </w:tc>
        <w:tc>
          <w:tcPr>
            <w:tcW w:w="0" w:type="auto"/>
          </w:tcPr>
          <w:p w14:paraId="144C6B0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20.000</w:t>
            </w:r>
          </w:p>
        </w:tc>
      </w:tr>
      <w:tr w:rsidR="005C0092" w:rsidRPr="00BC782D" w14:paraId="574D0EF2" w14:textId="77777777" w:rsidTr="005C0092">
        <w:tc>
          <w:tcPr>
            <w:tcW w:w="0" w:type="auto"/>
          </w:tcPr>
          <w:p w14:paraId="3F9316C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w:t>
            </w:r>
          </w:p>
        </w:tc>
        <w:tc>
          <w:tcPr>
            <w:tcW w:w="0" w:type="auto"/>
          </w:tcPr>
          <w:p w14:paraId="08DCA64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Cảm biến RFID</w:t>
            </w:r>
          </w:p>
        </w:tc>
        <w:tc>
          <w:tcPr>
            <w:tcW w:w="0" w:type="auto"/>
          </w:tcPr>
          <w:p w14:paraId="13E3EC8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Theo dõi vị trí</w:t>
            </w:r>
          </w:p>
        </w:tc>
        <w:tc>
          <w:tcPr>
            <w:tcW w:w="0" w:type="auto"/>
          </w:tcPr>
          <w:p w14:paraId="29F5BEC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1000</w:t>
            </w:r>
          </w:p>
        </w:tc>
        <w:tc>
          <w:tcPr>
            <w:tcW w:w="0" w:type="auto"/>
          </w:tcPr>
          <w:p w14:paraId="53A39F1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w:t>
            </w:r>
          </w:p>
        </w:tc>
        <w:tc>
          <w:tcPr>
            <w:tcW w:w="0" w:type="auto"/>
          </w:tcPr>
          <w:p w14:paraId="471A4EC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5.000</w:t>
            </w:r>
          </w:p>
        </w:tc>
      </w:tr>
      <w:tr w:rsidR="005C0092" w:rsidRPr="00BC782D" w14:paraId="6D625A0B" w14:textId="77777777" w:rsidTr="005C0092">
        <w:tc>
          <w:tcPr>
            <w:tcW w:w="0" w:type="auto"/>
          </w:tcPr>
          <w:p w14:paraId="42432DE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w:t>
            </w:r>
          </w:p>
        </w:tc>
        <w:tc>
          <w:tcPr>
            <w:tcW w:w="0" w:type="auto"/>
          </w:tcPr>
          <w:p w14:paraId="26450EE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Máy tính công nghiệp</w:t>
            </w:r>
          </w:p>
        </w:tc>
        <w:tc>
          <w:tcPr>
            <w:tcW w:w="0" w:type="auto"/>
          </w:tcPr>
          <w:p w14:paraId="425868F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Điều khiển hệ thống</w:t>
            </w:r>
          </w:p>
        </w:tc>
        <w:tc>
          <w:tcPr>
            <w:tcW w:w="0" w:type="auto"/>
          </w:tcPr>
          <w:p w14:paraId="54BE968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w:t>
            </w:r>
          </w:p>
        </w:tc>
        <w:tc>
          <w:tcPr>
            <w:tcW w:w="0" w:type="auto"/>
          </w:tcPr>
          <w:p w14:paraId="2EA2977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3.000</w:t>
            </w:r>
          </w:p>
        </w:tc>
        <w:tc>
          <w:tcPr>
            <w:tcW w:w="0" w:type="auto"/>
          </w:tcPr>
          <w:p w14:paraId="2E9A37F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9.000</w:t>
            </w:r>
          </w:p>
        </w:tc>
      </w:tr>
      <w:tr w:rsidR="005C0092" w:rsidRPr="00BC782D" w14:paraId="710B778E" w14:textId="77777777" w:rsidTr="005C0092">
        <w:tc>
          <w:tcPr>
            <w:tcW w:w="0" w:type="auto"/>
          </w:tcPr>
          <w:p w14:paraId="71254B3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6</w:t>
            </w:r>
          </w:p>
        </w:tc>
        <w:tc>
          <w:tcPr>
            <w:tcW w:w="0" w:type="auto"/>
          </w:tcPr>
          <w:p w14:paraId="3EC424B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Hệ thống mạng</w:t>
            </w:r>
          </w:p>
        </w:tc>
        <w:tc>
          <w:tcPr>
            <w:tcW w:w="0" w:type="auto"/>
          </w:tcPr>
          <w:p w14:paraId="05C1A4A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Switch và cabling</w:t>
            </w:r>
          </w:p>
        </w:tc>
        <w:tc>
          <w:tcPr>
            <w:tcW w:w="0" w:type="auto"/>
          </w:tcPr>
          <w:p w14:paraId="70D64D2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685B54C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8.000</w:t>
            </w:r>
          </w:p>
        </w:tc>
        <w:tc>
          <w:tcPr>
            <w:tcW w:w="0" w:type="auto"/>
          </w:tcPr>
          <w:p w14:paraId="12D0D86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8.000</w:t>
            </w:r>
          </w:p>
        </w:tc>
      </w:tr>
      <w:tr w:rsidR="005C0092" w:rsidRPr="00BC782D" w14:paraId="4CD61AA3" w14:textId="77777777" w:rsidTr="005C0092">
        <w:tc>
          <w:tcPr>
            <w:tcW w:w="0" w:type="auto"/>
          </w:tcPr>
          <w:p w14:paraId="5FF677F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7</w:t>
            </w:r>
          </w:p>
        </w:tc>
        <w:tc>
          <w:tcPr>
            <w:tcW w:w="0" w:type="auto"/>
          </w:tcPr>
          <w:p w14:paraId="0D6663C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Phần mềm tích hợp ERP</w:t>
            </w:r>
          </w:p>
        </w:tc>
        <w:tc>
          <w:tcPr>
            <w:tcW w:w="0" w:type="auto"/>
          </w:tcPr>
          <w:p w14:paraId="2C0DAF1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Kết nối doanh nghiệp</w:t>
            </w:r>
          </w:p>
        </w:tc>
        <w:tc>
          <w:tcPr>
            <w:tcW w:w="0" w:type="auto"/>
          </w:tcPr>
          <w:p w14:paraId="2402E63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1E4786A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15.000</w:t>
            </w:r>
          </w:p>
        </w:tc>
        <w:tc>
          <w:tcPr>
            <w:tcW w:w="0" w:type="auto"/>
          </w:tcPr>
          <w:p w14:paraId="390696D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15.000</w:t>
            </w:r>
          </w:p>
        </w:tc>
      </w:tr>
      <w:tr w:rsidR="005C0092" w:rsidRPr="00BC782D" w14:paraId="0437FAED" w14:textId="77777777" w:rsidTr="005C0092">
        <w:tc>
          <w:tcPr>
            <w:tcW w:w="0" w:type="auto"/>
          </w:tcPr>
          <w:p w14:paraId="4CC8B93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8</w:t>
            </w:r>
          </w:p>
        </w:tc>
        <w:tc>
          <w:tcPr>
            <w:tcW w:w="0" w:type="auto"/>
          </w:tcPr>
          <w:p w14:paraId="4B75DF8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Thiết bị sao lưu dữ liệu</w:t>
            </w:r>
          </w:p>
        </w:tc>
        <w:tc>
          <w:tcPr>
            <w:tcW w:w="0" w:type="auto"/>
          </w:tcPr>
          <w:p w14:paraId="040C02A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NAS và Cloud</w:t>
            </w:r>
          </w:p>
        </w:tc>
        <w:tc>
          <w:tcPr>
            <w:tcW w:w="0" w:type="auto"/>
          </w:tcPr>
          <w:p w14:paraId="5BCE694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18A9B3D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8.000</w:t>
            </w:r>
          </w:p>
        </w:tc>
        <w:tc>
          <w:tcPr>
            <w:tcW w:w="0" w:type="auto"/>
          </w:tcPr>
          <w:p w14:paraId="416614C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8.000</w:t>
            </w:r>
          </w:p>
        </w:tc>
      </w:tr>
      <w:tr w:rsidR="005C0092" w:rsidRPr="00BC782D" w14:paraId="38137A7E" w14:textId="77777777" w:rsidTr="005C0092">
        <w:tc>
          <w:tcPr>
            <w:tcW w:w="0" w:type="auto"/>
          </w:tcPr>
          <w:p w14:paraId="72A2076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b/>
                <w:bCs/>
              </w:rPr>
              <w:t>Tổng cộng hệ thống kho</w:t>
            </w:r>
          </w:p>
        </w:tc>
        <w:tc>
          <w:tcPr>
            <w:tcW w:w="0" w:type="auto"/>
          </w:tcPr>
          <w:p w14:paraId="4D02C1D3" w14:textId="77777777" w:rsidR="005C0092" w:rsidRPr="00BC782D" w:rsidRDefault="005C0092" w:rsidP="00184E1A">
            <w:pPr>
              <w:pStyle w:val="Compact"/>
              <w:rPr>
                <w:rFonts w:ascii="Times New Roman" w:hAnsi="Times New Roman" w:cs="Times New Roman"/>
              </w:rPr>
            </w:pPr>
          </w:p>
        </w:tc>
        <w:tc>
          <w:tcPr>
            <w:tcW w:w="0" w:type="auto"/>
          </w:tcPr>
          <w:p w14:paraId="7DD29989" w14:textId="77777777" w:rsidR="005C0092" w:rsidRPr="00BC782D" w:rsidRDefault="005C0092" w:rsidP="00184E1A">
            <w:pPr>
              <w:pStyle w:val="Compact"/>
              <w:rPr>
                <w:rFonts w:ascii="Times New Roman" w:hAnsi="Times New Roman" w:cs="Times New Roman"/>
              </w:rPr>
            </w:pPr>
          </w:p>
        </w:tc>
        <w:tc>
          <w:tcPr>
            <w:tcW w:w="0" w:type="auto"/>
          </w:tcPr>
          <w:p w14:paraId="13590D77" w14:textId="77777777" w:rsidR="005C0092" w:rsidRPr="00BC782D" w:rsidRDefault="005C0092" w:rsidP="00184E1A">
            <w:pPr>
              <w:pStyle w:val="Compact"/>
              <w:rPr>
                <w:rFonts w:ascii="Times New Roman" w:hAnsi="Times New Roman" w:cs="Times New Roman"/>
              </w:rPr>
            </w:pPr>
          </w:p>
        </w:tc>
        <w:tc>
          <w:tcPr>
            <w:tcW w:w="0" w:type="auto"/>
          </w:tcPr>
          <w:p w14:paraId="5A6648E6" w14:textId="77777777" w:rsidR="005C0092" w:rsidRPr="00BC782D" w:rsidRDefault="005C0092" w:rsidP="00184E1A">
            <w:pPr>
              <w:pStyle w:val="Compact"/>
              <w:rPr>
                <w:rFonts w:ascii="Times New Roman" w:hAnsi="Times New Roman" w:cs="Times New Roman"/>
              </w:rPr>
            </w:pPr>
          </w:p>
        </w:tc>
        <w:tc>
          <w:tcPr>
            <w:tcW w:w="0" w:type="auto"/>
          </w:tcPr>
          <w:p w14:paraId="2107820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b/>
                <w:bCs/>
              </w:rPr>
              <w:t>120.000</w:t>
            </w:r>
          </w:p>
        </w:tc>
      </w:tr>
    </w:tbl>
    <w:p w14:paraId="5E4EFF99" w14:textId="77777777" w:rsidR="005C0092" w:rsidRPr="00BC782D" w:rsidRDefault="005C0092" w:rsidP="005C0092">
      <w:pPr>
        <w:pStyle w:val="Heading3"/>
        <w:rPr>
          <w:rFonts w:ascii="Times New Roman" w:hAnsi="Times New Roman" w:cs="Times New Roman"/>
        </w:rPr>
      </w:pPr>
      <w:bookmarkStart w:id="921" w:name="_Toc204188941"/>
      <w:bookmarkStart w:id="922" w:name="thiết-bị-cntt-và-văn-phòng"/>
      <w:bookmarkEnd w:id="920"/>
      <w:r w:rsidRPr="00BC782D">
        <w:rPr>
          <w:rFonts w:ascii="Times New Roman" w:hAnsi="Times New Roman" w:cs="Times New Roman"/>
        </w:rPr>
        <w:t>12.3.2 Thiết bị CNTT và văn phòng</w:t>
      </w:r>
      <w:bookmarkEnd w:id="921"/>
    </w:p>
    <w:p w14:paraId="17B089E5" w14:textId="77777777" w:rsidR="005C0092" w:rsidRPr="00BC782D" w:rsidRDefault="005C0092" w:rsidP="005C0092">
      <w:pPr>
        <w:pStyle w:val="Heading4"/>
        <w:rPr>
          <w:rFonts w:ascii="Times New Roman" w:hAnsi="Times New Roman" w:cs="Times New Roman"/>
        </w:rPr>
      </w:pPr>
      <w:bookmarkStart w:id="923" w:name="hạ-tầng-cntt-cơ-bản"/>
      <w:r w:rsidRPr="00BC782D">
        <w:rPr>
          <w:rFonts w:ascii="Times New Roman" w:hAnsi="Times New Roman" w:cs="Times New Roman"/>
        </w:rPr>
        <w:t>Hạ tầng CNTT cơ bản:</w:t>
      </w:r>
    </w:p>
    <w:tbl>
      <w:tblPr>
        <w:tblStyle w:val="Table"/>
        <w:tblW w:w="0" w:type="auto"/>
        <w:tblLook w:val="0020" w:firstRow="1" w:lastRow="0" w:firstColumn="0" w:lastColumn="0" w:noHBand="0" w:noVBand="0"/>
      </w:tblPr>
      <w:tblGrid>
        <w:gridCol w:w="1633"/>
        <w:gridCol w:w="1907"/>
        <w:gridCol w:w="2048"/>
        <w:gridCol w:w="988"/>
        <w:gridCol w:w="1414"/>
        <w:gridCol w:w="1586"/>
      </w:tblGrid>
      <w:tr w:rsidR="005C0092" w:rsidRPr="00BC782D" w14:paraId="63FDAFB5" w14:textId="77777777" w:rsidTr="005C0092">
        <w:trPr>
          <w:cnfStyle w:val="100000000000" w:firstRow="1" w:lastRow="0" w:firstColumn="0" w:lastColumn="0" w:oddVBand="0" w:evenVBand="0" w:oddHBand="0" w:evenHBand="0" w:firstRowFirstColumn="0" w:firstRowLastColumn="0" w:lastRowFirstColumn="0" w:lastRowLastColumn="0"/>
          <w:tblHeader/>
        </w:trPr>
        <w:tc>
          <w:tcPr>
            <w:tcW w:w="0" w:type="auto"/>
          </w:tcPr>
          <w:p w14:paraId="6AA6CC9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STT</w:t>
            </w:r>
          </w:p>
        </w:tc>
        <w:tc>
          <w:tcPr>
            <w:tcW w:w="0" w:type="auto"/>
          </w:tcPr>
          <w:p w14:paraId="1C0391C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Tên thiết bị</w:t>
            </w:r>
          </w:p>
        </w:tc>
        <w:tc>
          <w:tcPr>
            <w:tcW w:w="0" w:type="auto"/>
          </w:tcPr>
          <w:p w14:paraId="4FFB44D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Thông số</w:t>
            </w:r>
          </w:p>
        </w:tc>
        <w:tc>
          <w:tcPr>
            <w:tcW w:w="0" w:type="auto"/>
          </w:tcPr>
          <w:p w14:paraId="758DFBD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Số lượng</w:t>
            </w:r>
          </w:p>
        </w:tc>
        <w:tc>
          <w:tcPr>
            <w:tcW w:w="0" w:type="auto"/>
          </w:tcPr>
          <w:p w14:paraId="63038FB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Đơn giá (USD)</w:t>
            </w:r>
          </w:p>
        </w:tc>
        <w:tc>
          <w:tcPr>
            <w:tcW w:w="0" w:type="auto"/>
          </w:tcPr>
          <w:p w14:paraId="1AAC6DD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Thành tiền (USD)</w:t>
            </w:r>
          </w:p>
        </w:tc>
      </w:tr>
      <w:tr w:rsidR="005C0092" w:rsidRPr="00BC782D" w14:paraId="3F47DDF7" w14:textId="77777777" w:rsidTr="005C0092">
        <w:tc>
          <w:tcPr>
            <w:tcW w:w="0" w:type="auto"/>
          </w:tcPr>
          <w:p w14:paraId="164AA93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494A837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Máy chủ chính</w:t>
            </w:r>
          </w:p>
        </w:tc>
        <w:tc>
          <w:tcPr>
            <w:tcW w:w="0" w:type="auto"/>
          </w:tcPr>
          <w:p w14:paraId="4AA32A7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32 core, 128GB RAM</w:t>
            </w:r>
          </w:p>
        </w:tc>
        <w:tc>
          <w:tcPr>
            <w:tcW w:w="0" w:type="auto"/>
          </w:tcPr>
          <w:p w14:paraId="70A0680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w:t>
            </w:r>
          </w:p>
        </w:tc>
        <w:tc>
          <w:tcPr>
            <w:tcW w:w="0" w:type="auto"/>
          </w:tcPr>
          <w:p w14:paraId="54C39DB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8.000</w:t>
            </w:r>
          </w:p>
        </w:tc>
        <w:tc>
          <w:tcPr>
            <w:tcW w:w="0" w:type="auto"/>
          </w:tcPr>
          <w:p w14:paraId="6F87940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16.000</w:t>
            </w:r>
          </w:p>
        </w:tc>
      </w:tr>
      <w:tr w:rsidR="005C0092" w:rsidRPr="00BC782D" w14:paraId="0F7BA9F2" w14:textId="77777777" w:rsidTr="005C0092">
        <w:tc>
          <w:tcPr>
            <w:tcW w:w="0" w:type="auto"/>
          </w:tcPr>
          <w:p w14:paraId="431B106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w:t>
            </w:r>
          </w:p>
        </w:tc>
        <w:tc>
          <w:tcPr>
            <w:tcW w:w="0" w:type="auto"/>
          </w:tcPr>
          <w:p w14:paraId="0050A6F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Hệ thống lưu trữ</w:t>
            </w:r>
          </w:p>
        </w:tc>
        <w:tc>
          <w:tcPr>
            <w:tcW w:w="0" w:type="auto"/>
          </w:tcPr>
          <w:p w14:paraId="31232FD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SAN 50TB</w:t>
            </w:r>
          </w:p>
        </w:tc>
        <w:tc>
          <w:tcPr>
            <w:tcW w:w="0" w:type="auto"/>
          </w:tcPr>
          <w:p w14:paraId="2DF0507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774A930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15.000</w:t>
            </w:r>
          </w:p>
        </w:tc>
        <w:tc>
          <w:tcPr>
            <w:tcW w:w="0" w:type="auto"/>
          </w:tcPr>
          <w:p w14:paraId="02F86D0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15.000</w:t>
            </w:r>
          </w:p>
        </w:tc>
      </w:tr>
      <w:tr w:rsidR="005C0092" w:rsidRPr="00BC782D" w14:paraId="7BCAC70B" w14:textId="77777777" w:rsidTr="005C0092">
        <w:tc>
          <w:tcPr>
            <w:tcW w:w="0" w:type="auto"/>
          </w:tcPr>
          <w:p w14:paraId="16335AD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w:t>
            </w:r>
          </w:p>
        </w:tc>
        <w:tc>
          <w:tcPr>
            <w:tcW w:w="0" w:type="auto"/>
          </w:tcPr>
          <w:p w14:paraId="4B2FF3B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Thiết bị mạng</w:t>
            </w:r>
          </w:p>
        </w:tc>
        <w:tc>
          <w:tcPr>
            <w:tcW w:w="0" w:type="auto"/>
          </w:tcPr>
          <w:p w14:paraId="09A5B3F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Router, Switch, Firewall</w:t>
            </w:r>
          </w:p>
        </w:tc>
        <w:tc>
          <w:tcPr>
            <w:tcW w:w="0" w:type="auto"/>
          </w:tcPr>
          <w:p w14:paraId="34F691B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72417BD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10.000</w:t>
            </w:r>
          </w:p>
        </w:tc>
        <w:tc>
          <w:tcPr>
            <w:tcW w:w="0" w:type="auto"/>
          </w:tcPr>
          <w:p w14:paraId="5538B6D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10.000</w:t>
            </w:r>
          </w:p>
        </w:tc>
      </w:tr>
      <w:tr w:rsidR="005C0092" w:rsidRPr="00BC782D" w14:paraId="0A124422" w14:textId="77777777" w:rsidTr="005C0092">
        <w:tc>
          <w:tcPr>
            <w:tcW w:w="0" w:type="auto"/>
          </w:tcPr>
          <w:p w14:paraId="2D42DDA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w:t>
            </w:r>
          </w:p>
        </w:tc>
        <w:tc>
          <w:tcPr>
            <w:tcW w:w="0" w:type="auto"/>
          </w:tcPr>
          <w:p w14:paraId="793DC51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Máy tính làm việc</w:t>
            </w:r>
          </w:p>
        </w:tc>
        <w:tc>
          <w:tcPr>
            <w:tcW w:w="0" w:type="auto"/>
          </w:tcPr>
          <w:p w14:paraId="51BF5F3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i5, 16GB, SSD</w:t>
            </w:r>
          </w:p>
        </w:tc>
        <w:tc>
          <w:tcPr>
            <w:tcW w:w="0" w:type="auto"/>
          </w:tcPr>
          <w:p w14:paraId="35B3D89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25</w:t>
            </w:r>
          </w:p>
        </w:tc>
        <w:tc>
          <w:tcPr>
            <w:tcW w:w="0" w:type="auto"/>
          </w:tcPr>
          <w:p w14:paraId="4F898B2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800</w:t>
            </w:r>
          </w:p>
        </w:tc>
        <w:tc>
          <w:tcPr>
            <w:tcW w:w="0" w:type="auto"/>
          </w:tcPr>
          <w:p w14:paraId="6AAD012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20.000</w:t>
            </w:r>
          </w:p>
        </w:tc>
      </w:tr>
      <w:tr w:rsidR="005C0092" w:rsidRPr="00BC782D" w14:paraId="02B89FCB" w14:textId="77777777" w:rsidTr="005C0092">
        <w:tc>
          <w:tcPr>
            <w:tcW w:w="0" w:type="auto"/>
          </w:tcPr>
          <w:p w14:paraId="79CC95B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w:t>
            </w:r>
          </w:p>
        </w:tc>
        <w:tc>
          <w:tcPr>
            <w:tcW w:w="0" w:type="auto"/>
          </w:tcPr>
          <w:p w14:paraId="389813E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Máy in và scan</w:t>
            </w:r>
          </w:p>
        </w:tc>
        <w:tc>
          <w:tcPr>
            <w:tcW w:w="0" w:type="auto"/>
          </w:tcPr>
          <w:p w14:paraId="3D41368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Laser màu A3</w:t>
            </w:r>
          </w:p>
        </w:tc>
        <w:tc>
          <w:tcPr>
            <w:tcW w:w="0" w:type="auto"/>
          </w:tcPr>
          <w:p w14:paraId="09D695B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w:t>
            </w:r>
          </w:p>
        </w:tc>
        <w:tc>
          <w:tcPr>
            <w:tcW w:w="0" w:type="auto"/>
          </w:tcPr>
          <w:p w14:paraId="0839724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1.500</w:t>
            </w:r>
          </w:p>
        </w:tc>
        <w:tc>
          <w:tcPr>
            <w:tcW w:w="0" w:type="auto"/>
          </w:tcPr>
          <w:p w14:paraId="1EE2ED5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4.500</w:t>
            </w:r>
          </w:p>
        </w:tc>
      </w:tr>
      <w:tr w:rsidR="005C0092" w:rsidRPr="00BC782D" w14:paraId="7C9A339B" w14:textId="77777777" w:rsidTr="005C0092">
        <w:tc>
          <w:tcPr>
            <w:tcW w:w="0" w:type="auto"/>
          </w:tcPr>
          <w:p w14:paraId="7FD6D92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6</w:t>
            </w:r>
          </w:p>
        </w:tc>
        <w:tc>
          <w:tcPr>
            <w:tcW w:w="0" w:type="auto"/>
          </w:tcPr>
          <w:p w14:paraId="7055A60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Hệ thống điện thoại IP</w:t>
            </w:r>
          </w:p>
        </w:tc>
        <w:tc>
          <w:tcPr>
            <w:tcW w:w="0" w:type="auto"/>
          </w:tcPr>
          <w:p w14:paraId="20CF4AD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30 máy nhánh</w:t>
            </w:r>
          </w:p>
        </w:tc>
        <w:tc>
          <w:tcPr>
            <w:tcW w:w="0" w:type="auto"/>
          </w:tcPr>
          <w:p w14:paraId="4B77BE8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4BD5FEE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5.000</w:t>
            </w:r>
          </w:p>
        </w:tc>
        <w:tc>
          <w:tcPr>
            <w:tcW w:w="0" w:type="auto"/>
          </w:tcPr>
          <w:p w14:paraId="6BA0383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5.000</w:t>
            </w:r>
          </w:p>
        </w:tc>
      </w:tr>
      <w:tr w:rsidR="005C0092" w:rsidRPr="00BC782D" w14:paraId="666E729B" w14:textId="77777777" w:rsidTr="005C0092">
        <w:tc>
          <w:tcPr>
            <w:tcW w:w="0" w:type="auto"/>
          </w:tcPr>
          <w:p w14:paraId="42BAAB0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7</w:t>
            </w:r>
          </w:p>
        </w:tc>
        <w:tc>
          <w:tcPr>
            <w:tcW w:w="0" w:type="auto"/>
          </w:tcPr>
          <w:p w14:paraId="0E40372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Camera an ninh</w:t>
            </w:r>
          </w:p>
        </w:tc>
        <w:tc>
          <w:tcPr>
            <w:tcW w:w="0" w:type="auto"/>
          </w:tcPr>
          <w:p w14:paraId="508FFC6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4K, 24 camera</w:t>
            </w:r>
          </w:p>
        </w:tc>
        <w:tc>
          <w:tcPr>
            <w:tcW w:w="0" w:type="auto"/>
          </w:tcPr>
          <w:p w14:paraId="3ED2C83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3757ED2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8.000</w:t>
            </w:r>
          </w:p>
        </w:tc>
        <w:tc>
          <w:tcPr>
            <w:tcW w:w="0" w:type="auto"/>
          </w:tcPr>
          <w:p w14:paraId="4331BEB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8.000</w:t>
            </w:r>
          </w:p>
        </w:tc>
      </w:tr>
      <w:tr w:rsidR="005C0092" w:rsidRPr="00BC782D" w14:paraId="69D3E9D6" w14:textId="77777777" w:rsidTr="005C0092">
        <w:tc>
          <w:tcPr>
            <w:tcW w:w="0" w:type="auto"/>
          </w:tcPr>
          <w:p w14:paraId="362F956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8</w:t>
            </w:r>
          </w:p>
        </w:tc>
        <w:tc>
          <w:tcPr>
            <w:tcW w:w="0" w:type="auto"/>
          </w:tcPr>
          <w:p w14:paraId="5A82616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UPS và điều hòa</w:t>
            </w:r>
          </w:p>
        </w:tc>
        <w:tc>
          <w:tcPr>
            <w:tcW w:w="0" w:type="auto"/>
          </w:tcPr>
          <w:p w14:paraId="56DEE0D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Bảo vệ thiết bị</w:t>
            </w:r>
          </w:p>
        </w:tc>
        <w:tc>
          <w:tcPr>
            <w:tcW w:w="0" w:type="auto"/>
          </w:tcPr>
          <w:p w14:paraId="3F63813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6760621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6.000</w:t>
            </w:r>
          </w:p>
        </w:tc>
        <w:tc>
          <w:tcPr>
            <w:tcW w:w="0" w:type="auto"/>
          </w:tcPr>
          <w:p w14:paraId="77A0AB2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6.000</w:t>
            </w:r>
          </w:p>
        </w:tc>
      </w:tr>
      <w:tr w:rsidR="005C0092" w:rsidRPr="00BC782D" w14:paraId="083445EA" w14:textId="77777777" w:rsidTr="005C0092">
        <w:tc>
          <w:tcPr>
            <w:tcW w:w="0" w:type="auto"/>
          </w:tcPr>
          <w:p w14:paraId="01BEA6C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b/>
                <w:bCs/>
              </w:rPr>
              <w:t>Tổng cộng CNTT</w:t>
            </w:r>
          </w:p>
        </w:tc>
        <w:tc>
          <w:tcPr>
            <w:tcW w:w="0" w:type="auto"/>
          </w:tcPr>
          <w:p w14:paraId="0A104F86" w14:textId="77777777" w:rsidR="005C0092" w:rsidRPr="00BC782D" w:rsidRDefault="005C0092" w:rsidP="00184E1A">
            <w:pPr>
              <w:pStyle w:val="Compact"/>
              <w:rPr>
                <w:rFonts w:ascii="Times New Roman" w:hAnsi="Times New Roman" w:cs="Times New Roman"/>
              </w:rPr>
            </w:pPr>
          </w:p>
        </w:tc>
        <w:tc>
          <w:tcPr>
            <w:tcW w:w="0" w:type="auto"/>
          </w:tcPr>
          <w:p w14:paraId="2EC78281" w14:textId="77777777" w:rsidR="005C0092" w:rsidRPr="00BC782D" w:rsidRDefault="005C0092" w:rsidP="00184E1A">
            <w:pPr>
              <w:pStyle w:val="Compact"/>
              <w:rPr>
                <w:rFonts w:ascii="Times New Roman" w:hAnsi="Times New Roman" w:cs="Times New Roman"/>
              </w:rPr>
            </w:pPr>
          </w:p>
        </w:tc>
        <w:tc>
          <w:tcPr>
            <w:tcW w:w="0" w:type="auto"/>
          </w:tcPr>
          <w:p w14:paraId="36E64986" w14:textId="77777777" w:rsidR="005C0092" w:rsidRPr="00BC782D" w:rsidRDefault="005C0092" w:rsidP="00184E1A">
            <w:pPr>
              <w:pStyle w:val="Compact"/>
              <w:rPr>
                <w:rFonts w:ascii="Times New Roman" w:hAnsi="Times New Roman" w:cs="Times New Roman"/>
              </w:rPr>
            </w:pPr>
          </w:p>
        </w:tc>
        <w:tc>
          <w:tcPr>
            <w:tcW w:w="0" w:type="auto"/>
          </w:tcPr>
          <w:p w14:paraId="3B9F6CE3" w14:textId="77777777" w:rsidR="005C0092" w:rsidRPr="00BC782D" w:rsidRDefault="005C0092" w:rsidP="00184E1A">
            <w:pPr>
              <w:pStyle w:val="Compact"/>
              <w:rPr>
                <w:rFonts w:ascii="Times New Roman" w:hAnsi="Times New Roman" w:cs="Times New Roman"/>
              </w:rPr>
            </w:pPr>
          </w:p>
        </w:tc>
        <w:tc>
          <w:tcPr>
            <w:tcW w:w="0" w:type="auto"/>
          </w:tcPr>
          <w:p w14:paraId="6E21227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b/>
                <w:bCs/>
              </w:rPr>
              <w:t>84.500</w:t>
            </w:r>
          </w:p>
        </w:tc>
      </w:tr>
    </w:tbl>
    <w:p w14:paraId="586AE046" w14:textId="77777777" w:rsidR="005C0092" w:rsidRPr="00BC782D" w:rsidRDefault="005C0092" w:rsidP="005C0092">
      <w:pPr>
        <w:pStyle w:val="Heading4"/>
        <w:rPr>
          <w:rFonts w:ascii="Times New Roman" w:hAnsi="Times New Roman" w:cs="Times New Roman"/>
        </w:rPr>
      </w:pPr>
      <w:bookmarkStart w:id="924" w:name="thiết-bị-văn-phòng"/>
      <w:bookmarkEnd w:id="923"/>
      <w:r w:rsidRPr="00BC782D">
        <w:rPr>
          <w:rFonts w:ascii="Times New Roman" w:hAnsi="Times New Roman" w:cs="Times New Roman"/>
        </w:rPr>
        <w:t>Thiết bị văn phòng:</w:t>
      </w:r>
    </w:p>
    <w:tbl>
      <w:tblPr>
        <w:tblStyle w:val="Table"/>
        <w:tblW w:w="0" w:type="auto"/>
        <w:tblLook w:val="0020" w:firstRow="1" w:lastRow="0" w:firstColumn="0" w:lastColumn="0" w:noHBand="0" w:noVBand="0"/>
      </w:tblPr>
      <w:tblGrid>
        <w:gridCol w:w="1709"/>
        <w:gridCol w:w="1897"/>
        <w:gridCol w:w="2249"/>
        <w:gridCol w:w="951"/>
        <w:gridCol w:w="1310"/>
        <w:gridCol w:w="1460"/>
      </w:tblGrid>
      <w:tr w:rsidR="005C0092" w:rsidRPr="00BC782D" w14:paraId="65663994" w14:textId="77777777" w:rsidTr="005C0092">
        <w:trPr>
          <w:cnfStyle w:val="100000000000" w:firstRow="1" w:lastRow="0" w:firstColumn="0" w:lastColumn="0" w:oddVBand="0" w:evenVBand="0" w:oddHBand="0" w:evenHBand="0" w:firstRowFirstColumn="0" w:firstRowLastColumn="0" w:lastRowFirstColumn="0" w:lastRowLastColumn="0"/>
          <w:tblHeader/>
        </w:trPr>
        <w:tc>
          <w:tcPr>
            <w:tcW w:w="0" w:type="auto"/>
          </w:tcPr>
          <w:p w14:paraId="172AB51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STT</w:t>
            </w:r>
          </w:p>
        </w:tc>
        <w:tc>
          <w:tcPr>
            <w:tcW w:w="0" w:type="auto"/>
          </w:tcPr>
          <w:p w14:paraId="5C72477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Tên thiết bị</w:t>
            </w:r>
          </w:p>
        </w:tc>
        <w:tc>
          <w:tcPr>
            <w:tcW w:w="0" w:type="auto"/>
          </w:tcPr>
          <w:p w14:paraId="272D643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Thông số</w:t>
            </w:r>
          </w:p>
        </w:tc>
        <w:tc>
          <w:tcPr>
            <w:tcW w:w="0" w:type="auto"/>
          </w:tcPr>
          <w:p w14:paraId="136AA21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Số lượng</w:t>
            </w:r>
          </w:p>
        </w:tc>
        <w:tc>
          <w:tcPr>
            <w:tcW w:w="0" w:type="auto"/>
          </w:tcPr>
          <w:p w14:paraId="7CD84B5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Đơn giá (USD)</w:t>
            </w:r>
          </w:p>
        </w:tc>
        <w:tc>
          <w:tcPr>
            <w:tcW w:w="0" w:type="auto"/>
          </w:tcPr>
          <w:p w14:paraId="10CEB79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Thành tiền (USD)</w:t>
            </w:r>
          </w:p>
        </w:tc>
      </w:tr>
      <w:tr w:rsidR="005C0092" w:rsidRPr="00BC782D" w14:paraId="10DFA93C" w14:textId="77777777" w:rsidTr="005C0092">
        <w:tc>
          <w:tcPr>
            <w:tcW w:w="0" w:type="auto"/>
          </w:tcPr>
          <w:p w14:paraId="1DBBCA2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4847A09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Bàn làm việc</w:t>
            </w:r>
          </w:p>
        </w:tc>
        <w:tc>
          <w:tcPr>
            <w:tcW w:w="0" w:type="auto"/>
          </w:tcPr>
          <w:p w14:paraId="7EE7EFC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Ergonomic</w:t>
            </w:r>
          </w:p>
        </w:tc>
        <w:tc>
          <w:tcPr>
            <w:tcW w:w="0" w:type="auto"/>
          </w:tcPr>
          <w:p w14:paraId="22E6B75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30</w:t>
            </w:r>
          </w:p>
        </w:tc>
        <w:tc>
          <w:tcPr>
            <w:tcW w:w="0" w:type="auto"/>
          </w:tcPr>
          <w:p w14:paraId="0813EC1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200</w:t>
            </w:r>
          </w:p>
        </w:tc>
        <w:tc>
          <w:tcPr>
            <w:tcW w:w="0" w:type="auto"/>
          </w:tcPr>
          <w:p w14:paraId="7F55926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6.000</w:t>
            </w:r>
          </w:p>
        </w:tc>
      </w:tr>
      <w:tr w:rsidR="005C0092" w:rsidRPr="00BC782D" w14:paraId="46ABB3C2" w14:textId="77777777" w:rsidTr="005C0092">
        <w:tc>
          <w:tcPr>
            <w:tcW w:w="0" w:type="auto"/>
          </w:tcPr>
          <w:p w14:paraId="6F6C0E7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w:t>
            </w:r>
          </w:p>
        </w:tc>
        <w:tc>
          <w:tcPr>
            <w:tcW w:w="0" w:type="auto"/>
          </w:tcPr>
          <w:p w14:paraId="1F745A8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Ghế văn phòng</w:t>
            </w:r>
          </w:p>
        </w:tc>
        <w:tc>
          <w:tcPr>
            <w:tcW w:w="0" w:type="auto"/>
          </w:tcPr>
          <w:p w14:paraId="4DC2B35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Có tựa lưng</w:t>
            </w:r>
          </w:p>
        </w:tc>
        <w:tc>
          <w:tcPr>
            <w:tcW w:w="0" w:type="auto"/>
          </w:tcPr>
          <w:p w14:paraId="4167859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30</w:t>
            </w:r>
          </w:p>
        </w:tc>
        <w:tc>
          <w:tcPr>
            <w:tcW w:w="0" w:type="auto"/>
          </w:tcPr>
          <w:p w14:paraId="3B7DFD4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150</w:t>
            </w:r>
          </w:p>
        </w:tc>
        <w:tc>
          <w:tcPr>
            <w:tcW w:w="0" w:type="auto"/>
          </w:tcPr>
          <w:p w14:paraId="6B696DF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4.500</w:t>
            </w:r>
          </w:p>
        </w:tc>
      </w:tr>
      <w:tr w:rsidR="005C0092" w:rsidRPr="00BC782D" w14:paraId="1F202F90" w14:textId="77777777" w:rsidTr="005C0092">
        <w:tc>
          <w:tcPr>
            <w:tcW w:w="0" w:type="auto"/>
          </w:tcPr>
          <w:p w14:paraId="441BE10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w:t>
            </w:r>
          </w:p>
        </w:tc>
        <w:tc>
          <w:tcPr>
            <w:tcW w:w="0" w:type="auto"/>
          </w:tcPr>
          <w:p w14:paraId="7C94DBA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Tủ tài liệu</w:t>
            </w:r>
          </w:p>
        </w:tc>
        <w:tc>
          <w:tcPr>
            <w:tcW w:w="0" w:type="auto"/>
          </w:tcPr>
          <w:p w14:paraId="75BB772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Thép 4 ngăn</w:t>
            </w:r>
          </w:p>
        </w:tc>
        <w:tc>
          <w:tcPr>
            <w:tcW w:w="0" w:type="auto"/>
          </w:tcPr>
          <w:p w14:paraId="33D6D2C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15</w:t>
            </w:r>
          </w:p>
        </w:tc>
        <w:tc>
          <w:tcPr>
            <w:tcW w:w="0" w:type="auto"/>
          </w:tcPr>
          <w:p w14:paraId="536124B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100</w:t>
            </w:r>
          </w:p>
        </w:tc>
        <w:tc>
          <w:tcPr>
            <w:tcW w:w="0" w:type="auto"/>
          </w:tcPr>
          <w:p w14:paraId="50CB379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1.500</w:t>
            </w:r>
          </w:p>
        </w:tc>
      </w:tr>
      <w:tr w:rsidR="005C0092" w:rsidRPr="00BC782D" w14:paraId="559B830E" w14:textId="77777777" w:rsidTr="005C0092">
        <w:tc>
          <w:tcPr>
            <w:tcW w:w="0" w:type="auto"/>
          </w:tcPr>
          <w:p w14:paraId="30CD786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w:t>
            </w:r>
          </w:p>
        </w:tc>
        <w:tc>
          <w:tcPr>
            <w:tcW w:w="0" w:type="auto"/>
          </w:tcPr>
          <w:p w14:paraId="559035F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Máy điều hòa</w:t>
            </w:r>
          </w:p>
        </w:tc>
        <w:tc>
          <w:tcPr>
            <w:tcW w:w="0" w:type="auto"/>
          </w:tcPr>
          <w:p w14:paraId="18735A4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Inverter 24.000BTU</w:t>
            </w:r>
          </w:p>
        </w:tc>
        <w:tc>
          <w:tcPr>
            <w:tcW w:w="0" w:type="auto"/>
          </w:tcPr>
          <w:p w14:paraId="1C5B91A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8</w:t>
            </w:r>
          </w:p>
        </w:tc>
        <w:tc>
          <w:tcPr>
            <w:tcW w:w="0" w:type="auto"/>
          </w:tcPr>
          <w:p w14:paraId="7FEF025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800</w:t>
            </w:r>
          </w:p>
        </w:tc>
        <w:tc>
          <w:tcPr>
            <w:tcW w:w="0" w:type="auto"/>
          </w:tcPr>
          <w:p w14:paraId="0F3A960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6.400</w:t>
            </w:r>
          </w:p>
        </w:tc>
      </w:tr>
      <w:tr w:rsidR="005C0092" w:rsidRPr="00BC782D" w14:paraId="3E73ABA5" w14:textId="77777777" w:rsidTr="005C0092">
        <w:tc>
          <w:tcPr>
            <w:tcW w:w="0" w:type="auto"/>
          </w:tcPr>
          <w:p w14:paraId="49FFA67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w:t>
            </w:r>
          </w:p>
        </w:tc>
        <w:tc>
          <w:tcPr>
            <w:tcW w:w="0" w:type="auto"/>
          </w:tcPr>
          <w:p w14:paraId="6FA2497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Đèn LED văn phòng</w:t>
            </w:r>
          </w:p>
        </w:tc>
        <w:tc>
          <w:tcPr>
            <w:tcW w:w="0" w:type="auto"/>
          </w:tcPr>
          <w:p w14:paraId="3FEA694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Ánh sáng tự nhiên</w:t>
            </w:r>
          </w:p>
        </w:tc>
        <w:tc>
          <w:tcPr>
            <w:tcW w:w="0" w:type="auto"/>
          </w:tcPr>
          <w:p w14:paraId="1ED672A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50</w:t>
            </w:r>
          </w:p>
        </w:tc>
        <w:tc>
          <w:tcPr>
            <w:tcW w:w="0" w:type="auto"/>
          </w:tcPr>
          <w:p w14:paraId="23F88B8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30</w:t>
            </w:r>
          </w:p>
        </w:tc>
        <w:tc>
          <w:tcPr>
            <w:tcW w:w="0" w:type="auto"/>
          </w:tcPr>
          <w:p w14:paraId="110D188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1.500</w:t>
            </w:r>
          </w:p>
        </w:tc>
      </w:tr>
      <w:tr w:rsidR="005C0092" w:rsidRPr="00BC782D" w14:paraId="4F53B95B" w14:textId="77777777" w:rsidTr="005C0092">
        <w:tc>
          <w:tcPr>
            <w:tcW w:w="0" w:type="auto"/>
          </w:tcPr>
          <w:p w14:paraId="768CAB4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6</w:t>
            </w:r>
          </w:p>
        </w:tc>
        <w:tc>
          <w:tcPr>
            <w:tcW w:w="0" w:type="auto"/>
          </w:tcPr>
          <w:p w14:paraId="0D94014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Thiết bị hội nghị</w:t>
            </w:r>
          </w:p>
        </w:tc>
        <w:tc>
          <w:tcPr>
            <w:tcW w:w="0" w:type="auto"/>
          </w:tcPr>
          <w:p w14:paraId="020136F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Màn hình 75inch + âm thanh</w:t>
            </w:r>
          </w:p>
        </w:tc>
        <w:tc>
          <w:tcPr>
            <w:tcW w:w="0" w:type="auto"/>
          </w:tcPr>
          <w:p w14:paraId="03A764F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w:t>
            </w:r>
          </w:p>
        </w:tc>
        <w:tc>
          <w:tcPr>
            <w:tcW w:w="0" w:type="auto"/>
          </w:tcPr>
          <w:p w14:paraId="47D96ED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2.500</w:t>
            </w:r>
          </w:p>
        </w:tc>
        <w:tc>
          <w:tcPr>
            <w:tcW w:w="0" w:type="auto"/>
          </w:tcPr>
          <w:p w14:paraId="7B7EECE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5.000</w:t>
            </w:r>
          </w:p>
        </w:tc>
      </w:tr>
      <w:tr w:rsidR="005C0092" w:rsidRPr="00BC782D" w14:paraId="2DA5E69E" w14:textId="77777777" w:rsidTr="005C0092">
        <w:tc>
          <w:tcPr>
            <w:tcW w:w="0" w:type="auto"/>
          </w:tcPr>
          <w:p w14:paraId="59FAA4B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7</w:t>
            </w:r>
          </w:p>
        </w:tc>
        <w:tc>
          <w:tcPr>
            <w:tcW w:w="0" w:type="auto"/>
          </w:tcPr>
          <w:p w14:paraId="7F8DACF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Tủ lạnh và máy pha cà phê</w:t>
            </w:r>
          </w:p>
        </w:tc>
        <w:tc>
          <w:tcPr>
            <w:tcW w:w="0" w:type="auto"/>
          </w:tcPr>
          <w:p w14:paraId="79323BB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Tiện ích nhân viên</w:t>
            </w:r>
          </w:p>
        </w:tc>
        <w:tc>
          <w:tcPr>
            <w:tcW w:w="0" w:type="auto"/>
          </w:tcPr>
          <w:p w14:paraId="1729417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24C1E47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1.500</w:t>
            </w:r>
          </w:p>
        </w:tc>
        <w:tc>
          <w:tcPr>
            <w:tcW w:w="0" w:type="auto"/>
          </w:tcPr>
          <w:p w14:paraId="3D66D92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1.500</w:t>
            </w:r>
          </w:p>
        </w:tc>
      </w:tr>
      <w:tr w:rsidR="005C0092" w:rsidRPr="00BC782D" w14:paraId="224FC874" w14:textId="77777777" w:rsidTr="005C0092">
        <w:tc>
          <w:tcPr>
            <w:tcW w:w="0" w:type="auto"/>
          </w:tcPr>
          <w:p w14:paraId="508D046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8</w:t>
            </w:r>
          </w:p>
        </w:tc>
        <w:tc>
          <w:tcPr>
            <w:tcW w:w="0" w:type="auto"/>
          </w:tcPr>
          <w:p w14:paraId="4CEDD3E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Két sắt và tủ đựng tài liệu</w:t>
            </w:r>
          </w:p>
        </w:tc>
        <w:tc>
          <w:tcPr>
            <w:tcW w:w="0" w:type="auto"/>
          </w:tcPr>
          <w:p w14:paraId="5AE8315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Bảo mật</w:t>
            </w:r>
          </w:p>
        </w:tc>
        <w:tc>
          <w:tcPr>
            <w:tcW w:w="0" w:type="auto"/>
          </w:tcPr>
          <w:p w14:paraId="18BAD02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w:t>
            </w:r>
          </w:p>
        </w:tc>
        <w:tc>
          <w:tcPr>
            <w:tcW w:w="0" w:type="auto"/>
          </w:tcPr>
          <w:p w14:paraId="51D0E67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500</w:t>
            </w:r>
          </w:p>
        </w:tc>
        <w:tc>
          <w:tcPr>
            <w:tcW w:w="0" w:type="auto"/>
          </w:tcPr>
          <w:p w14:paraId="56269C8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1.500</w:t>
            </w:r>
          </w:p>
        </w:tc>
      </w:tr>
      <w:tr w:rsidR="005C0092" w:rsidRPr="00BC782D" w14:paraId="0A7C4762" w14:textId="77777777" w:rsidTr="005C0092">
        <w:tc>
          <w:tcPr>
            <w:tcW w:w="0" w:type="auto"/>
          </w:tcPr>
          <w:p w14:paraId="69C9C2B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b/>
                <w:bCs/>
              </w:rPr>
              <w:t>Tổng cộng văn phòng</w:t>
            </w:r>
          </w:p>
        </w:tc>
        <w:tc>
          <w:tcPr>
            <w:tcW w:w="0" w:type="auto"/>
          </w:tcPr>
          <w:p w14:paraId="7C3F9F46" w14:textId="77777777" w:rsidR="005C0092" w:rsidRPr="00BC782D" w:rsidRDefault="005C0092" w:rsidP="00184E1A">
            <w:pPr>
              <w:pStyle w:val="Compact"/>
              <w:rPr>
                <w:rFonts w:ascii="Times New Roman" w:hAnsi="Times New Roman" w:cs="Times New Roman"/>
              </w:rPr>
            </w:pPr>
          </w:p>
        </w:tc>
        <w:tc>
          <w:tcPr>
            <w:tcW w:w="0" w:type="auto"/>
          </w:tcPr>
          <w:p w14:paraId="2FCE347F" w14:textId="77777777" w:rsidR="005C0092" w:rsidRPr="00BC782D" w:rsidRDefault="005C0092" w:rsidP="00184E1A">
            <w:pPr>
              <w:pStyle w:val="Compact"/>
              <w:rPr>
                <w:rFonts w:ascii="Times New Roman" w:hAnsi="Times New Roman" w:cs="Times New Roman"/>
              </w:rPr>
            </w:pPr>
          </w:p>
        </w:tc>
        <w:tc>
          <w:tcPr>
            <w:tcW w:w="0" w:type="auto"/>
          </w:tcPr>
          <w:p w14:paraId="14C0AD8D" w14:textId="77777777" w:rsidR="005C0092" w:rsidRPr="00BC782D" w:rsidRDefault="005C0092" w:rsidP="00184E1A">
            <w:pPr>
              <w:pStyle w:val="Compact"/>
              <w:rPr>
                <w:rFonts w:ascii="Times New Roman" w:hAnsi="Times New Roman" w:cs="Times New Roman"/>
              </w:rPr>
            </w:pPr>
          </w:p>
        </w:tc>
        <w:tc>
          <w:tcPr>
            <w:tcW w:w="0" w:type="auto"/>
          </w:tcPr>
          <w:p w14:paraId="3ECEC3A7" w14:textId="77777777" w:rsidR="005C0092" w:rsidRPr="00BC782D" w:rsidRDefault="005C0092" w:rsidP="00184E1A">
            <w:pPr>
              <w:pStyle w:val="Compact"/>
              <w:rPr>
                <w:rFonts w:ascii="Times New Roman" w:hAnsi="Times New Roman" w:cs="Times New Roman"/>
              </w:rPr>
            </w:pPr>
          </w:p>
        </w:tc>
        <w:tc>
          <w:tcPr>
            <w:tcW w:w="0" w:type="auto"/>
          </w:tcPr>
          <w:p w14:paraId="1D34B7C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b/>
                <w:bCs/>
              </w:rPr>
              <w:t>27.900</w:t>
            </w:r>
          </w:p>
        </w:tc>
      </w:tr>
    </w:tbl>
    <w:p w14:paraId="5CCB4381" w14:textId="77777777" w:rsidR="005C0092" w:rsidRPr="00BC782D" w:rsidRDefault="005C0092" w:rsidP="005C0092">
      <w:pPr>
        <w:pStyle w:val="Heading3"/>
        <w:rPr>
          <w:rFonts w:ascii="Times New Roman" w:hAnsi="Times New Roman" w:cs="Times New Roman"/>
        </w:rPr>
      </w:pPr>
      <w:bookmarkStart w:id="925" w:name="_Toc204188942"/>
      <w:bookmarkStart w:id="926" w:name="thiết-bị-an-toàn-và-môi-trường"/>
      <w:bookmarkEnd w:id="922"/>
      <w:bookmarkEnd w:id="924"/>
      <w:r w:rsidRPr="00BC782D">
        <w:rPr>
          <w:rFonts w:ascii="Times New Roman" w:hAnsi="Times New Roman" w:cs="Times New Roman"/>
        </w:rPr>
        <w:t>12.3.3 Thiết bị an toàn và môi trường</w:t>
      </w:r>
      <w:bookmarkEnd w:id="925"/>
    </w:p>
    <w:p w14:paraId="7CE9A1F2" w14:textId="77777777" w:rsidR="005C0092" w:rsidRPr="00BC782D" w:rsidRDefault="005C0092" w:rsidP="005C0092">
      <w:pPr>
        <w:pStyle w:val="Heading4"/>
        <w:rPr>
          <w:rFonts w:ascii="Times New Roman" w:hAnsi="Times New Roman" w:cs="Times New Roman"/>
        </w:rPr>
      </w:pPr>
      <w:bookmarkStart w:id="927" w:name="hệ-thống-phòng-cháy-chữa-cháy"/>
      <w:r w:rsidRPr="00BC782D">
        <w:rPr>
          <w:rFonts w:ascii="Times New Roman" w:hAnsi="Times New Roman" w:cs="Times New Roman"/>
        </w:rPr>
        <w:t>Hệ thống phòng cháy chữa cháy:</w:t>
      </w:r>
    </w:p>
    <w:tbl>
      <w:tblPr>
        <w:tblStyle w:val="Table"/>
        <w:tblW w:w="0" w:type="auto"/>
        <w:tblLook w:val="0020" w:firstRow="1" w:lastRow="0" w:firstColumn="0" w:lastColumn="0" w:noHBand="0" w:noVBand="0"/>
      </w:tblPr>
      <w:tblGrid>
        <w:gridCol w:w="1751"/>
        <w:gridCol w:w="2008"/>
        <w:gridCol w:w="1611"/>
        <w:gridCol w:w="1020"/>
        <w:gridCol w:w="1494"/>
        <w:gridCol w:w="1692"/>
      </w:tblGrid>
      <w:tr w:rsidR="005C0092" w:rsidRPr="00BC782D" w14:paraId="306F3C7F" w14:textId="77777777" w:rsidTr="005C0092">
        <w:trPr>
          <w:cnfStyle w:val="100000000000" w:firstRow="1" w:lastRow="0" w:firstColumn="0" w:lastColumn="0" w:oddVBand="0" w:evenVBand="0" w:oddHBand="0" w:evenHBand="0" w:firstRowFirstColumn="0" w:firstRowLastColumn="0" w:lastRowFirstColumn="0" w:lastRowLastColumn="0"/>
          <w:tblHeader/>
        </w:trPr>
        <w:tc>
          <w:tcPr>
            <w:tcW w:w="0" w:type="auto"/>
          </w:tcPr>
          <w:p w14:paraId="29F6CB4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STT</w:t>
            </w:r>
          </w:p>
        </w:tc>
        <w:tc>
          <w:tcPr>
            <w:tcW w:w="0" w:type="auto"/>
          </w:tcPr>
          <w:p w14:paraId="7BE25C0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Tên thiết bị</w:t>
            </w:r>
          </w:p>
        </w:tc>
        <w:tc>
          <w:tcPr>
            <w:tcW w:w="0" w:type="auto"/>
          </w:tcPr>
          <w:p w14:paraId="35F2746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Thông số</w:t>
            </w:r>
          </w:p>
        </w:tc>
        <w:tc>
          <w:tcPr>
            <w:tcW w:w="0" w:type="auto"/>
          </w:tcPr>
          <w:p w14:paraId="316976C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Số lượng</w:t>
            </w:r>
          </w:p>
        </w:tc>
        <w:tc>
          <w:tcPr>
            <w:tcW w:w="0" w:type="auto"/>
          </w:tcPr>
          <w:p w14:paraId="35FF845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Đơn giá (USD)</w:t>
            </w:r>
          </w:p>
        </w:tc>
        <w:tc>
          <w:tcPr>
            <w:tcW w:w="0" w:type="auto"/>
          </w:tcPr>
          <w:p w14:paraId="2683FC3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Thành tiền (USD)</w:t>
            </w:r>
          </w:p>
        </w:tc>
      </w:tr>
      <w:tr w:rsidR="005C0092" w:rsidRPr="00BC782D" w14:paraId="7C38CE8A" w14:textId="77777777" w:rsidTr="005C0092">
        <w:tc>
          <w:tcPr>
            <w:tcW w:w="0" w:type="auto"/>
          </w:tcPr>
          <w:p w14:paraId="3670934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17CFCF8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Tủ trung tâm báo cháy</w:t>
            </w:r>
          </w:p>
        </w:tc>
        <w:tc>
          <w:tcPr>
            <w:tcW w:w="0" w:type="auto"/>
          </w:tcPr>
          <w:p w14:paraId="1A59771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8 zone</w:t>
            </w:r>
          </w:p>
        </w:tc>
        <w:tc>
          <w:tcPr>
            <w:tcW w:w="0" w:type="auto"/>
          </w:tcPr>
          <w:p w14:paraId="753A694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5CE66E6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3.000</w:t>
            </w:r>
          </w:p>
        </w:tc>
        <w:tc>
          <w:tcPr>
            <w:tcW w:w="0" w:type="auto"/>
          </w:tcPr>
          <w:p w14:paraId="0F2792D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3.000</w:t>
            </w:r>
          </w:p>
        </w:tc>
      </w:tr>
      <w:tr w:rsidR="005C0092" w:rsidRPr="00BC782D" w14:paraId="39AB0D7D" w14:textId="77777777" w:rsidTr="005C0092">
        <w:tc>
          <w:tcPr>
            <w:tcW w:w="0" w:type="auto"/>
          </w:tcPr>
          <w:p w14:paraId="2A588A2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w:t>
            </w:r>
          </w:p>
        </w:tc>
        <w:tc>
          <w:tcPr>
            <w:tcW w:w="0" w:type="auto"/>
          </w:tcPr>
          <w:p w14:paraId="21B9DEE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Đầu báo cháy khói</w:t>
            </w:r>
          </w:p>
        </w:tc>
        <w:tc>
          <w:tcPr>
            <w:tcW w:w="0" w:type="auto"/>
          </w:tcPr>
          <w:p w14:paraId="72A915B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Optical</w:t>
            </w:r>
          </w:p>
        </w:tc>
        <w:tc>
          <w:tcPr>
            <w:tcW w:w="0" w:type="auto"/>
          </w:tcPr>
          <w:p w14:paraId="5BB3DAF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50</w:t>
            </w:r>
          </w:p>
        </w:tc>
        <w:tc>
          <w:tcPr>
            <w:tcW w:w="0" w:type="auto"/>
          </w:tcPr>
          <w:p w14:paraId="1DE4E1F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25</w:t>
            </w:r>
          </w:p>
        </w:tc>
        <w:tc>
          <w:tcPr>
            <w:tcW w:w="0" w:type="auto"/>
          </w:tcPr>
          <w:p w14:paraId="70BDBA9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1.250</w:t>
            </w:r>
          </w:p>
        </w:tc>
      </w:tr>
      <w:tr w:rsidR="005C0092" w:rsidRPr="00BC782D" w14:paraId="587E3612" w14:textId="77777777" w:rsidTr="005C0092">
        <w:tc>
          <w:tcPr>
            <w:tcW w:w="0" w:type="auto"/>
          </w:tcPr>
          <w:p w14:paraId="723152E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w:t>
            </w:r>
          </w:p>
        </w:tc>
        <w:tc>
          <w:tcPr>
            <w:tcW w:w="0" w:type="auto"/>
          </w:tcPr>
          <w:p w14:paraId="6945F6E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Đầu báo cháy nhiệt</w:t>
            </w:r>
          </w:p>
        </w:tc>
        <w:tc>
          <w:tcPr>
            <w:tcW w:w="0" w:type="auto"/>
          </w:tcPr>
          <w:p w14:paraId="3C1DE25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Nhiệt độ cố định</w:t>
            </w:r>
          </w:p>
        </w:tc>
        <w:tc>
          <w:tcPr>
            <w:tcW w:w="0" w:type="auto"/>
          </w:tcPr>
          <w:p w14:paraId="61812F6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20</w:t>
            </w:r>
          </w:p>
        </w:tc>
        <w:tc>
          <w:tcPr>
            <w:tcW w:w="0" w:type="auto"/>
          </w:tcPr>
          <w:p w14:paraId="340519D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20</w:t>
            </w:r>
          </w:p>
        </w:tc>
        <w:tc>
          <w:tcPr>
            <w:tcW w:w="0" w:type="auto"/>
          </w:tcPr>
          <w:p w14:paraId="42BC9A7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400</w:t>
            </w:r>
          </w:p>
        </w:tc>
      </w:tr>
      <w:tr w:rsidR="005C0092" w:rsidRPr="00BC782D" w14:paraId="6E38330F" w14:textId="77777777" w:rsidTr="005C0092">
        <w:tc>
          <w:tcPr>
            <w:tcW w:w="0" w:type="auto"/>
          </w:tcPr>
          <w:p w14:paraId="7CED39E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w:t>
            </w:r>
          </w:p>
        </w:tc>
        <w:tc>
          <w:tcPr>
            <w:tcW w:w="0" w:type="auto"/>
          </w:tcPr>
          <w:p w14:paraId="33D2A22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Nút báo cháy thủ công</w:t>
            </w:r>
          </w:p>
        </w:tc>
        <w:tc>
          <w:tcPr>
            <w:tcW w:w="0" w:type="auto"/>
          </w:tcPr>
          <w:p w14:paraId="32A30F7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Khẩn cấp</w:t>
            </w:r>
          </w:p>
        </w:tc>
        <w:tc>
          <w:tcPr>
            <w:tcW w:w="0" w:type="auto"/>
          </w:tcPr>
          <w:p w14:paraId="3495915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15</w:t>
            </w:r>
          </w:p>
        </w:tc>
        <w:tc>
          <w:tcPr>
            <w:tcW w:w="0" w:type="auto"/>
          </w:tcPr>
          <w:p w14:paraId="68F57E2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15</w:t>
            </w:r>
          </w:p>
        </w:tc>
        <w:tc>
          <w:tcPr>
            <w:tcW w:w="0" w:type="auto"/>
          </w:tcPr>
          <w:p w14:paraId="2CF5D6A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225</w:t>
            </w:r>
          </w:p>
        </w:tc>
      </w:tr>
      <w:tr w:rsidR="005C0092" w:rsidRPr="00BC782D" w14:paraId="5DDE537D" w14:textId="77777777" w:rsidTr="005C0092">
        <w:tc>
          <w:tcPr>
            <w:tcW w:w="0" w:type="auto"/>
          </w:tcPr>
          <w:p w14:paraId="7D0BAC5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w:t>
            </w:r>
          </w:p>
        </w:tc>
        <w:tc>
          <w:tcPr>
            <w:tcW w:w="0" w:type="auto"/>
          </w:tcPr>
          <w:p w14:paraId="43DFD3B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Loa báo cháy</w:t>
            </w:r>
          </w:p>
        </w:tc>
        <w:tc>
          <w:tcPr>
            <w:tcW w:w="0" w:type="auto"/>
          </w:tcPr>
          <w:p w14:paraId="7CCAA17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10W</w:t>
            </w:r>
          </w:p>
        </w:tc>
        <w:tc>
          <w:tcPr>
            <w:tcW w:w="0" w:type="auto"/>
          </w:tcPr>
          <w:p w14:paraId="04A07D9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25</w:t>
            </w:r>
          </w:p>
        </w:tc>
        <w:tc>
          <w:tcPr>
            <w:tcW w:w="0" w:type="auto"/>
          </w:tcPr>
          <w:p w14:paraId="1BFDCD9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30</w:t>
            </w:r>
          </w:p>
        </w:tc>
        <w:tc>
          <w:tcPr>
            <w:tcW w:w="0" w:type="auto"/>
          </w:tcPr>
          <w:p w14:paraId="72C3D56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750</w:t>
            </w:r>
          </w:p>
        </w:tc>
      </w:tr>
      <w:tr w:rsidR="005C0092" w:rsidRPr="00BC782D" w14:paraId="6C3D1DF6" w14:textId="77777777" w:rsidTr="005C0092">
        <w:tc>
          <w:tcPr>
            <w:tcW w:w="0" w:type="auto"/>
          </w:tcPr>
          <w:p w14:paraId="3535CD7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6</w:t>
            </w:r>
          </w:p>
        </w:tc>
        <w:tc>
          <w:tcPr>
            <w:tcW w:w="0" w:type="auto"/>
          </w:tcPr>
          <w:p w14:paraId="6C18D72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Bình chữa cháy CO2</w:t>
            </w:r>
          </w:p>
        </w:tc>
        <w:tc>
          <w:tcPr>
            <w:tcW w:w="0" w:type="auto"/>
          </w:tcPr>
          <w:p w14:paraId="1003BDF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5kg</w:t>
            </w:r>
          </w:p>
        </w:tc>
        <w:tc>
          <w:tcPr>
            <w:tcW w:w="0" w:type="auto"/>
          </w:tcPr>
          <w:p w14:paraId="7A9BF78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20</w:t>
            </w:r>
          </w:p>
        </w:tc>
        <w:tc>
          <w:tcPr>
            <w:tcW w:w="0" w:type="auto"/>
          </w:tcPr>
          <w:p w14:paraId="4C751DB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50</w:t>
            </w:r>
          </w:p>
        </w:tc>
        <w:tc>
          <w:tcPr>
            <w:tcW w:w="0" w:type="auto"/>
          </w:tcPr>
          <w:p w14:paraId="4400C2C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1.000</w:t>
            </w:r>
          </w:p>
        </w:tc>
      </w:tr>
      <w:tr w:rsidR="005C0092" w:rsidRPr="00BC782D" w14:paraId="761345D9" w14:textId="77777777" w:rsidTr="005C0092">
        <w:tc>
          <w:tcPr>
            <w:tcW w:w="0" w:type="auto"/>
          </w:tcPr>
          <w:p w14:paraId="7FB3661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7</w:t>
            </w:r>
          </w:p>
        </w:tc>
        <w:tc>
          <w:tcPr>
            <w:tcW w:w="0" w:type="auto"/>
          </w:tcPr>
          <w:p w14:paraId="2061819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Vòi chữa cháy</w:t>
            </w:r>
          </w:p>
        </w:tc>
        <w:tc>
          <w:tcPr>
            <w:tcW w:w="0" w:type="auto"/>
          </w:tcPr>
          <w:p w14:paraId="57B4441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D65</w:t>
            </w:r>
          </w:p>
        </w:tc>
        <w:tc>
          <w:tcPr>
            <w:tcW w:w="0" w:type="auto"/>
          </w:tcPr>
          <w:p w14:paraId="39A5B4F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10</w:t>
            </w:r>
          </w:p>
        </w:tc>
        <w:tc>
          <w:tcPr>
            <w:tcW w:w="0" w:type="auto"/>
          </w:tcPr>
          <w:p w14:paraId="251D77C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200</w:t>
            </w:r>
          </w:p>
        </w:tc>
        <w:tc>
          <w:tcPr>
            <w:tcW w:w="0" w:type="auto"/>
          </w:tcPr>
          <w:p w14:paraId="7688B84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2.000</w:t>
            </w:r>
          </w:p>
        </w:tc>
      </w:tr>
      <w:tr w:rsidR="005C0092" w:rsidRPr="00BC782D" w14:paraId="3EA8CC3A" w14:textId="77777777" w:rsidTr="005C0092">
        <w:tc>
          <w:tcPr>
            <w:tcW w:w="0" w:type="auto"/>
          </w:tcPr>
          <w:p w14:paraId="5C6B9AF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8</w:t>
            </w:r>
          </w:p>
        </w:tc>
        <w:tc>
          <w:tcPr>
            <w:tcW w:w="0" w:type="auto"/>
          </w:tcPr>
          <w:p w14:paraId="2725607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Đèn exit và thoát hiểm</w:t>
            </w:r>
          </w:p>
        </w:tc>
        <w:tc>
          <w:tcPr>
            <w:tcW w:w="0" w:type="auto"/>
          </w:tcPr>
          <w:p w14:paraId="5FF32B9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LED</w:t>
            </w:r>
          </w:p>
        </w:tc>
        <w:tc>
          <w:tcPr>
            <w:tcW w:w="0" w:type="auto"/>
          </w:tcPr>
          <w:p w14:paraId="0EDC490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30</w:t>
            </w:r>
          </w:p>
        </w:tc>
        <w:tc>
          <w:tcPr>
            <w:tcW w:w="0" w:type="auto"/>
          </w:tcPr>
          <w:p w14:paraId="33EB419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25</w:t>
            </w:r>
          </w:p>
        </w:tc>
        <w:tc>
          <w:tcPr>
            <w:tcW w:w="0" w:type="auto"/>
          </w:tcPr>
          <w:p w14:paraId="63408E8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750</w:t>
            </w:r>
          </w:p>
        </w:tc>
      </w:tr>
      <w:tr w:rsidR="005C0092" w:rsidRPr="00BC782D" w14:paraId="36BC71A7" w14:textId="77777777" w:rsidTr="005C0092">
        <w:tc>
          <w:tcPr>
            <w:tcW w:w="0" w:type="auto"/>
          </w:tcPr>
          <w:p w14:paraId="6CAF983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b/>
                <w:bCs/>
              </w:rPr>
              <w:t>Tổng cộng PCCC</w:t>
            </w:r>
          </w:p>
        </w:tc>
        <w:tc>
          <w:tcPr>
            <w:tcW w:w="0" w:type="auto"/>
          </w:tcPr>
          <w:p w14:paraId="276FA3AB" w14:textId="77777777" w:rsidR="005C0092" w:rsidRPr="00BC782D" w:rsidRDefault="005C0092" w:rsidP="00184E1A">
            <w:pPr>
              <w:pStyle w:val="Compact"/>
              <w:rPr>
                <w:rFonts w:ascii="Times New Roman" w:hAnsi="Times New Roman" w:cs="Times New Roman"/>
              </w:rPr>
            </w:pPr>
          </w:p>
        </w:tc>
        <w:tc>
          <w:tcPr>
            <w:tcW w:w="0" w:type="auto"/>
          </w:tcPr>
          <w:p w14:paraId="00E68C66" w14:textId="77777777" w:rsidR="005C0092" w:rsidRPr="00BC782D" w:rsidRDefault="005C0092" w:rsidP="00184E1A">
            <w:pPr>
              <w:pStyle w:val="Compact"/>
              <w:rPr>
                <w:rFonts w:ascii="Times New Roman" w:hAnsi="Times New Roman" w:cs="Times New Roman"/>
              </w:rPr>
            </w:pPr>
          </w:p>
        </w:tc>
        <w:tc>
          <w:tcPr>
            <w:tcW w:w="0" w:type="auto"/>
          </w:tcPr>
          <w:p w14:paraId="27A4DE27" w14:textId="77777777" w:rsidR="005C0092" w:rsidRPr="00BC782D" w:rsidRDefault="005C0092" w:rsidP="00184E1A">
            <w:pPr>
              <w:pStyle w:val="Compact"/>
              <w:rPr>
                <w:rFonts w:ascii="Times New Roman" w:hAnsi="Times New Roman" w:cs="Times New Roman"/>
              </w:rPr>
            </w:pPr>
          </w:p>
        </w:tc>
        <w:tc>
          <w:tcPr>
            <w:tcW w:w="0" w:type="auto"/>
          </w:tcPr>
          <w:p w14:paraId="7AEB4160" w14:textId="77777777" w:rsidR="005C0092" w:rsidRPr="00BC782D" w:rsidRDefault="005C0092" w:rsidP="00184E1A">
            <w:pPr>
              <w:pStyle w:val="Compact"/>
              <w:rPr>
                <w:rFonts w:ascii="Times New Roman" w:hAnsi="Times New Roman" w:cs="Times New Roman"/>
              </w:rPr>
            </w:pPr>
          </w:p>
        </w:tc>
        <w:tc>
          <w:tcPr>
            <w:tcW w:w="0" w:type="auto"/>
          </w:tcPr>
          <w:p w14:paraId="2E3808F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b/>
                <w:bCs/>
              </w:rPr>
              <w:t>9.375</w:t>
            </w:r>
          </w:p>
        </w:tc>
      </w:tr>
    </w:tbl>
    <w:p w14:paraId="7660D48E" w14:textId="77777777" w:rsidR="005C0092" w:rsidRPr="00BC782D" w:rsidRDefault="005C0092" w:rsidP="005C0092">
      <w:pPr>
        <w:pStyle w:val="Heading4"/>
        <w:rPr>
          <w:rFonts w:ascii="Times New Roman" w:hAnsi="Times New Roman" w:cs="Times New Roman"/>
        </w:rPr>
      </w:pPr>
      <w:bookmarkStart w:id="928" w:name="hệ-thống-xử-lý-môi-trường"/>
      <w:bookmarkEnd w:id="927"/>
      <w:r w:rsidRPr="00BC782D">
        <w:rPr>
          <w:rFonts w:ascii="Times New Roman" w:hAnsi="Times New Roman" w:cs="Times New Roman"/>
        </w:rPr>
        <w:t>Hệ thống xử lý môi trường:</w:t>
      </w:r>
    </w:p>
    <w:tbl>
      <w:tblPr>
        <w:tblStyle w:val="Table"/>
        <w:tblW w:w="0" w:type="auto"/>
        <w:tblLook w:val="0020" w:firstRow="1" w:lastRow="0" w:firstColumn="0" w:lastColumn="0" w:noHBand="0" w:noVBand="0"/>
      </w:tblPr>
      <w:tblGrid>
        <w:gridCol w:w="1787"/>
        <w:gridCol w:w="2160"/>
        <w:gridCol w:w="1905"/>
        <w:gridCol w:w="950"/>
        <w:gridCol w:w="1317"/>
        <w:gridCol w:w="1457"/>
      </w:tblGrid>
      <w:tr w:rsidR="005C0092" w:rsidRPr="00BC782D" w14:paraId="37D1F1F4" w14:textId="77777777" w:rsidTr="005C0092">
        <w:trPr>
          <w:cnfStyle w:val="100000000000" w:firstRow="1" w:lastRow="0" w:firstColumn="0" w:lastColumn="0" w:oddVBand="0" w:evenVBand="0" w:oddHBand="0" w:evenHBand="0" w:firstRowFirstColumn="0" w:firstRowLastColumn="0" w:lastRowFirstColumn="0" w:lastRowLastColumn="0"/>
          <w:tblHeader/>
        </w:trPr>
        <w:tc>
          <w:tcPr>
            <w:tcW w:w="0" w:type="auto"/>
          </w:tcPr>
          <w:p w14:paraId="7BC730F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STT</w:t>
            </w:r>
          </w:p>
        </w:tc>
        <w:tc>
          <w:tcPr>
            <w:tcW w:w="0" w:type="auto"/>
          </w:tcPr>
          <w:p w14:paraId="23AE446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Tên thiết bị</w:t>
            </w:r>
          </w:p>
        </w:tc>
        <w:tc>
          <w:tcPr>
            <w:tcW w:w="0" w:type="auto"/>
          </w:tcPr>
          <w:p w14:paraId="6F83FB9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Chức năng</w:t>
            </w:r>
          </w:p>
        </w:tc>
        <w:tc>
          <w:tcPr>
            <w:tcW w:w="0" w:type="auto"/>
          </w:tcPr>
          <w:p w14:paraId="3556A7B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Số lượng</w:t>
            </w:r>
          </w:p>
        </w:tc>
        <w:tc>
          <w:tcPr>
            <w:tcW w:w="0" w:type="auto"/>
          </w:tcPr>
          <w:p w14:paraId="586D009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Đơn giá (USD)</w:t>
            </w:r>
          </w:p>
        </w:tc>
        <w:tc>
          <w:tcPr>
            <w:tcW w:w="0" w:type="auto"/>
          </w:tcPr>
          <w:p w14:paraId="68BD0E1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Thành tiền (USD)</w:t>
            </w:r>
          </w:p>
        </w:tc>
      </w:tr>
      <w:tr w:rsidR="005C0092" w:rsidRPr="00BC782D" w14:paraId="425E6B1B" w14:textId="77777777" w:rsidTr="005C0092">
        <w:tc>
          <w:tcPr>
            <w:tcW w:w="0" w:type="auto"/>
          </w:tcPr>
          <w:p w14:paraId="0C3BEB9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71C8EFE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Hệ thống thông gió</w:t>
            </w:r>
          </w:p>
        </w:tc>
        <w:tc>
          <w:tcPr>
            <w:tcW w:w="0" w:type="auto"/>
          </w:tcPr>
          <w:p w14:paraId="44A8E6D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Lưu lượng 10.000 m³/h</w:t>
            </w:r>
          </w:p>
        </w:tc>
        <w:tc>
          <w:tcPr>
            <w:tcW w:w="0" w:type="auto"/>
          </w:tcPr>
          <w:p w14:paraId="1EAC58E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w:t>
            </w:r>
          </w:p>
        </w:tc>
        <w:tc>
          <w:tcPr>
            <w:tcW w:w="0" w:type="auto"/>
          </w:tcPr>
          <w:p w14:paraId="54DBD33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2.500</w:t>
            </w:r>
          </w:p>
        </w:tc>
        <w:tc>
          <w:tcPr>
            <w:tcW w:w="0" w:type="auto"/>
          </w:tcPr>
          <w:p w14:paraId="1041AB8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10.000</w:t>
            </w:r>
          </w:p>
        </w:tc>
      </w:tr>
      <w:tr w:rsidR="005C0092" w:rsidRPr="00BC782D" w14:paraId="18CE0146" w14:textId="77777777" w:rsidTr="005C0092">
        <w:tc>
          <w:tcPr>
            <w:tcW w:w="0" w:type="auto"/>
          </w:tcPr>
          <w:p w14:paraId="3B3FB77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w:t>
            </w:r>
          </w:p>
        </w:tc>
        <w:tc>
          <w:tcPr>
            <w:tcW w:w="0" w:type="auto"/>
          </w:tcPr>
          <w:p w14:paraId="166DFCB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Máy lọc không khí</w:t>
            </w:r>
          </w:p>
        </w:tc>
        <w:tc>
          <w:tcPr>
            <w:tcW w:w="0" w:type="auto"/>
          </w:tcPr>
          <w:p w14:paraId="1485B47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HEPA filter</w:t>
            </w:r>
          </w:p>
        </w:tc>
        <w:tc>
          <w:tcPr>
            <w:tcW w:w="0" w:type="auto"/>
          </w:tcPr>
          <w:p w14:paraId="68689F2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8</w:t>
            </w:r>
          </w:p>
        </w:tc>
        <w:tc>
          <w:tcPr>
            <w:tcW w:w="0" w:type="auto"/>
          </w:tcPr>
          <w:p w14:paraId="10AE934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500</w:t>
            </w:r>
          </w:p>
        </w:tc>
        <w:tc>
          <w:tcPr>
            <w:tcW w:w="0" w:type="auto"/>
          </w:tcPr>
          <w:p w14:paraId="1454EB2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4.000</w:t>
            </w:r>
          </w:p>
        </w:tc>
      </w:tr>
      <w:tr w:rsidR="005C0092" w:rsidRPr="00BC782D" w14:paraId="3A3B56B8" w14:textId="77777777" w:rsidTr="005C0092">
        <w:tc>
          <w:tcPr>
            <w:tcW w:w="0" w:type="auto"/>
          </w:tcPr>
          <w:p w14:paraId="3213A68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w:t>
            </w:r>
          </w:p>
        </w:tc>
        <w:tc>
          <w:tcPr>
            <w:tcW w:w="0" w:type="auto"/>
          </w:tcPr>
          <w:p w14:paraId="36E9846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Máy hút bụi công nghiệp</w:t>
            </w:r>
          </w:p>
        </w:tc>
        <w:tc>
          <w:tcPr>
            <w:tcW w:w="0" w:type="auto"/>
          </w:tcPr>
          <w:p w14:paraId="3789560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Di động</w:t>
            </w:r>
          </w:p>
        </w:tc>
        <w:tc>
          <w:tcPr>
            <w:tcW w:w="0" w:type="auto"/>
          </w:tcPr>
          <w:p w14:paraId="2AB753D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w:t>
            </w:r>
          </w:p>
        </w:tc>
        <w:tc>
          <w:tcPr>
            <w:tcW w:w="0" w:type="auto"/>
          </w:tcPr>
          <w:p w14:paraId="5618498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300</w:t>
            </w:r>
          </w:p>
        </w:tc>
        <w:tc>
          <w:tcPr>
            <w:tcW w:w="0" w:type="auto"/>
          </w:tcPr>
          <w:p w14:paraId="7CC8B10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1.200</w:t>
            </w:r>
          </w:p>
        </w:tc>
      </w:tr>
      <w:tr w:rsidR="005C0092" w:rsidRPr="00BC782D" w14:paraId="0E93B82A" w14:textId="77777777" w:rsidTr="005C0092">
        <w:tc>
          <w:tcPr>
            <w:tcW w:w="0" w:type="auto"/>
          </w:tcPr>
          <w:p w14:paraId="117AA54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w:t>
            </w:r>
          </w:p>
        </w:tc>
        <w:tc>
          <w:tcPr>
            <w:tcW w:w="0" w:type="auto"/>
          </w:tcPr>
          <w:p w14:paraId="2923D68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Cảm biến chất lượng không khí</w:t>
            </w:r>
          </w:p>
        </w:tc>
        <w:tc>
          <w:tcPr>
            <w:tcW w:w="0" w:type="auto"/>
          </w:tcPr>
          <w:p w14:paraId="5EEAFB2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Đo bụi, khí</w:t>
            </w:r>
          </w:p>
        </w:tc>
        <w:tc>
          <w:tcPr>
            <w:tcW w:w="0" w:type="auto"/>
          </w:tcPr>
          <w:p w14:paraId="77B1BA6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10</w:t>
            </w:r>
          </w:p>
        </w:tc>
        <w:tc>
          <w:tcPr>
            <w:tcW w:w="0" w:type="auto"/>
          </w:tcPr>
          <w:p w14:paraId="78497E0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200</w:t>
            </w:r>
          </w:p>
        </w:tc>
        <w:tc>
          <w:tcPr>
            <w:tcW w:w="0" w:type="auto"/>
          </w:tcPr>
          <w:p w14:paraId="3673ABD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2.000</w:t>
            </w:r>
          </w:p>
        </w:tc>
      </w:tr>
      <w:tr w:rsidR="005C0092" w:rsidRPr="00BC782D" w14:paraId="5B7DFF37" w14:textId="77777777" w:rsidTr="005C0092">
        <w:tc>
          <w:tcPr>
            <w:tcW w:w="0" w:type="auto"/>
          </w:tcPr>
          <w:p w14:paraId="540CD60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w:t>
            </w:r>
          </w:p>
        </w:tc>
        <w:tc>
          <w:tcPr>
            <w:tcW w:w="0" w:type="auto"/>
          </w:tcPr>
          <w:p w14:paraId="0B7CDD2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Hệ thống xử lý nước thải</w:t>
            </w:r>
          </w:p>
        </w:tc>
        <w:tc>
          <w:tcPr>
            <w:tcW w:w="0" w:type="auto"/>
          </w:tcPr>
          <w:p w14:paraId="503C397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20m³/ngày</w:t>
            </w:r>
          </w:p>
        </w:tc>
        <w:tc>
          <w:tcPr>
            <w:tcW w:w="0" w:type="auto"/>
          </w:tcPr>
          <w:p w14:paraId="31757B7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030DAFD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15.000</w:t>
            </w:r>
          </w:p>
        </w:tc>
        <w:tc>
          <w:tcPr>
            <w:tcW w:w="0" w:type="auto"/>
          </w:tcPr>
          <w:p w14:paraId="3F2076E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15.000</w:t>
            </w:r>
          </w:p>
        </w:tc>
      </w:tr>
      <w:tr w:rsidR="005C0092" w:rsidRPr="00BC782D" w14:paraId="2B369F51" w14:textId="77777777" w:rsidTr="005C0092">
        <w:tc>
          <w:tcPr>
            <w:tcW w:w="0" w:type="auto"/>
          </w:tcPr>
          <w:p w14:paraId="0BB4D18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6</w:t>
            </w:r>
          </w:p>
        </w:tc>
        <w:tc>
          <w:tcPr>
            <w:tcW w:w="0" w:type="auto"/>
          </w:tcPr>
          <w:p w14:paraId="32D6D4C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Máy đo tiếng ồn</w:t>
            </w:r>
          </w:p>
        </w:tc>
        <w:tc>
          <w:tcPr>
            <w:tcW w:w="0" w:type="auto"/>
          </w:tcPr>
          <w:p w14:paraId="76AD9AA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Giám sát liên tục</w:t>
            </w:r>
          </w:p>
        </w:tc>
        <w:tc>
          <w:tcPr>
            <w:tcW w:w="0" w:type="auto"/>
          </w:tcPr>
          <w:p w14:paraId="7D11DF2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4</w:t>
            </w:r>
          </w:p>
        </w:tc>
        <w:tc>
          <w:tcPr>
            <w:tcW w:w="0" w:type="auto"/>
          </w:tcPr>
          <w:p w14:paraId="31AA3B0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500</w:t>
            </w:r>
          </w:p>
        </w:tc>
        <w:tc>
          <w:tcPr>
            <w:tcW w:w="0" w:type="auto"/>
          </w:tcPr>
          <w:p w14:paraId="6AA7320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2.000</w:t>
            </w:r>
          </w:p>
        </w:tc>
      </w:tr>
      <w:tr w:rsidR="005C0092" w:rsidRPr="00BC782D" w14:paraId="531F565A" w14:textId="77777777" w:rsidTr="005C0092">
        <w:tc>
          <w:tcPr>
            <w:tcW w:w="0" w:type="auto"/>
          </w:tcPr>
          <w:p w14:paraId="698AB46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7</w:t>
            </w:r>
          </w:p>
        </w:tc>
        <w:tc>
          <w:tcPr>
            <w:tcW w:w="0" w:type="auto"/>
          </w:tcPr>
          <w:p w14:paraId="093896D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Thùng rác phân loại</w:t>
            </w:r>
          </w:p>
        </w:tc>
        <w:tc>
          <w:tcPr>
            <w:tcW w:w="0" w:type="auto"/>
          </w:tcPr>
          <w:p w14:paraId="5AFE5B8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 loại</w:t>
            </w:r>
          </w:p>
        </w:tc>
        <w:tc>
          <w:tcPr>
            <w:tcW w:w="0" w:type="auto"/>
          </w:tcPr>
          <w:p w14:paraId="6B0A9CE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20</w:t>
            </w:r>
          </w:p>
        </w:tc>
        <w:tc>
          <w:tcPr>
            <w:tcW w:w="0" w:type="auto"/>
          </w:tcPr>
          <w:p w14:paraId="1131B5E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50</w:t>
            </w:r>
          </w:p>
        </w:tc>
        <w:tc>
          <w:tcPr>
            <w:tcW w:w="0" w:type="auto"/>
          </w:tcPr>
          <w:p w14:paraId="3B1C98D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1.000</w:t>
            </w:r>
          </w:p>
        </w:tc>
      </w:tr>
      <w:tr w:rsidR="005C0092" w:rsidRPr="00BC782D" w14:paraId="35E4EE31" w14:textId="77777777" w:rsidTr="005C0092">
        <w:tc>
          <w:tcPr>
            <w:tcW w:w="0" w:type="auto"/>
          </w:tcPr>
          <w:p w14:paraId="74409F0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8</w:t>
            </w:r>
          </w:p>
        </w:tc>
        <w:tc>
          <w:tcPr>
            <w:tcW w:w="0" w:type="auto"/>
          </w:tcPr>
          <w:p w14:paraId="6E218B5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Hệ thống tưới cây tự động</w:t>
            </w:r>
          </w:p>
        </w:tc>
        <w:tc>
          <w:tcPr>
            <w:tcW w:w="0" w:type="auto"/>
          </w:tcPr>
          <w:p w14:paraId="17EB3A4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Tiết kiệm nước</w:t>
            </w:r>
          </w:p>
        </w:tc>
        <w:tc>
          <w:tcPr>
            <w:tcW w:w="0" w:type="auto"/>
          </w:tcPr>
          <w:p w14:paraId="3627C67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1</w:t>
            </w:r>
          </w:p>
        </w:tc>
        <w:tc>
          <w:tcPr>
            <w:tcW w:w="0" w:type="auto"/>
          </w:tcPr>
          <w:p w14:paraId="2EF62CD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3.000</w:t>
            </w:r>
          </w:p>
        </w:tc>
        <w:tc>
          <w:tcPr>
            <w:tcW w:w="0" w:type="auto"/>
          </w:tcPr>
          <w:p w14:paraId="3523B50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3.000</w:t>
            </w:r>
          </w:p>
        </w:tc>
      </w:tr>
      <w:tr w:rsidR="005C0092" w:rsidRPr="00BC782D" w14:paraId="4D367AC7" w14:textId="77777777" w:rsidTr="005C0092">
        <w:tc>
          <w:tcPr>
            <w:tcW w:w="0" w:type="auto"/>
          </w:tcPr>
          <w:p w14:paraId="2A92921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b/>
                <w:bCs/>
              </w:rPr>
              <w:t>Tổng cộng môi trường</w:t>
            </w:r>
          </w:p>
        </w:tc>
        <w:tc>
          <w:tcPr>
            <w:tcW w:w="0" w:type="auto"/>
          </w:tcPr>
          <w:p w14:paraId="53FA357F" w14:textId="77777777" w:rsidR="005C0092" w:rsidRPr="00BC782D" w:rsidRDefault="005C0092" w:rsidP="00184E1A">
            <w:pPr>
              <w:pStyle w:val="Compact"/>
              <w:rPr>
                <w:rFonts w:ascii="Times New Roman" w:hAnsi="Times New Roman" w:cs="Times New Roman"/>
              </w:rPr>
            </w:pPr>
          </w:p>
        </w:tc>
        <w:tc>
          <w:tcPr>
            <w:tcW w:w="0" w:type="auto"/>
          </w:tcPr>
          <w:p w14:paraId="40E32021" w14:textId="77777777" w:rsidR="005C0092" w:rsidRPr="00BC782D" w:rsidRDefault="005C0092" w:rsidP="00184E1A">
            <w:pPr>
              <w:pStyle w:val="Compact"/>
              <w:rPr>
                <w:rFonts w:ascii="Times New Roman" w:hAnsi="Times New Roman" w:cs="Times New Roman"/>
              </w:rPr>
            </w:pPr>
          </w:p>
        </w:tc>
        <w:tc>
          <w:tcPr>
            <w:tcW w:w="0" w:type="auto"/>
          </w:tcPr>
          <w:p w14:paraId="64546768" w14:textId="77777777" w:rsidR="005C0092" w:rsidRPr="00BC782D" w:rsidRDefault="005C0092" w:rsidP="00184E1A">
            <w:pPr>
              <w:pStyle w:val="Compact"/>
              <w:rPr>
                <w:rFonts w:ascii="Times New Roman" w:hAnsi="Times New Roman" w:cs="Times New Roman"/>
              </w:rPr>
            </w:pPr>
          </w:p>
        </w:tc>
        <w:tc>
          <w:tcPr>
            <w:tcW w:w="0" w:type="auto"/>
          </w:tcPr>
          <w:p w14:paraId="150FDD52" w14:textId="77777777" w:rsidR="005C0092" w:rsidRPr="00BC782D" w:rsidRDefault="005C0092" w:rsidP="00184E1A">
            <w:pPr>
              <w:pStyle w:val="Compact"/>
              <w:rPr>
                <w:rFonts w:ascii="Times New Roman" w:hAnsi="Times New Roman" w:cs="Times New Roman"/>
              </w:rPr>
            </w:pPr>
          </w:p>
        </w:tc>
        <w:tc>
          <w:tcPr>
            <w:tcW w:w="0" w:type="auto"/>
          </w:tcPr>
          <w:p w14:paraId="1CAA52C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b/>
                <w:bCs/>
              </w:rPr>
              <w:t>38.200</w:t>
            </w:r>
          </w:p>
        </w:tc>
      </w:tr>
    </w:tbl>
    <w:p w14:paraId="5EABD131" w14:textId="77777777" w:rsidR="0008253C" w:rsidRPr="00BC782D" w:rsidRDefault="0008253C" w:rsidP="0008253C">
      <w:pPr>
        <w:pStyle w:val="Heading2"/>
        <w:rPr>
          <w:rStyle w:val="Strong"/>
          <w:rFonts w:ascii="Times New Roman" w:hAnsi="Times New Roman" w:cs="Times New Roman"/>
          <w:b w:val="0"/>
          <w:bCs w:val="0"/>
        </w:rPr>
      </w:pPr>
      <w:bookmarkStart w:id="929" w:name="chiến-lược-nhà-cung-cấp"/>
      <w:bookmarkEnd w:id="918"/>
      <w:bookmarkEnd w:id="926"/>
      <w:bookmarkEnd w:id="928"/>
    </w:p>
    <w:p w14:paraId="0FDB1566" w14:textId="77777777" w:rsidR="0008253C" w:rsidRPr="00BC782D" w:rsidRDefault="0008253C">
      <w:pPr>
        <w:rPr>
          <w:rStyle w:val="Strong"/>
          <w:rFonts w:ascii="Times New Roman" w:eastAsiaTheme="majorEastAsia" w:hAnsi="Times New Roman" w:cs="Times New Roman"/>
          <w:b w:val="0"/>
          <w:bCs w:val="0"/>
          <w:color w:val="0F4761" w:themeColor="accent1" w:themeShade="BF"/>
          <w:sz w:val="32"/>
          <w:szCs w:val="32"/>
        </w:rPr>
      </w:pPr>
      <w:r w:rsidRPr="00BC782D">
        <w:rPr>
          <w:rStyle w:val="Strong"/>
          <w:rFonts w:ascii="Times New Roman" w:hAnsi="Times New Roman" w:cs="Times New Roman"/>
          <w:b w:val="0"/>
          <w:bCs w:val="0"/>
        </w:rPr>
        <w:br w:type="page"/>
      </w:r>
    </w:p>
    <w:p w14:paraId="56E17921" w14:textId="00852B4F" w:rsidR="0008253C" w:rsidRPr="00BC782D" w:rsidRDefault="0008253C" w:rsidP="0008253C">
      <w:pPr>
        <w:pStyle w:val="Heading2"/>
        <w:rPr>
          <w:rFonts w:ascii="Times New Roman" w:hAnsi="Times New Roman" w:cs="Times New Roman"/>
        </w:rPr>
      </w:pPr>
      <w:bookmarkStart w:id="930" w:name="_Toc204188943"/>
      <w:r w:rsidRPr="00BC782D">
        <w:rPr>
          <w:rStyle w:val="Strong"/>
          <w:rFonts w:ascii="Times New Roman" w:hAnsi="Times New Roman" w:cs="Times New Roman"/>
          <w:b w:val="0"/>
          <w:bCs w:val="0"/>
        </w:rPr>
        <w:t>12.4. KẾ HOẠCH MUA SẮM THEO THỜI GIAN</w:t>
      </w:r>
      <w:bookmarkEnd w:id="930"/>
    </w:p>
    <w:p w14:paraId="22F0D150" w14:textId="77777777" w:rsidR="0008253C" w:rsidRPr="00BC782D" w:rsidRDefault="0079692B" w:rsidP="0008253C">
      <w:pPr>
        <w:rPr>
          <w:rFonts w:ascii="Times New Roman" w:hAnsi="Times New Roman" w:cs="Times New Roman"/>
        </w:rPr>
      </w:pPr>
      <w:r>
        <w:rPr>
          <w:rFonts w:ascii="Times New Roman" w:hAnsi="Times New Roman" w:cs="Times New Roman"/>
        </w:rPr>
        <w:pict w14:anchorId="27101BD9">
          <v:rect id="_x0000_i1068" style="width:0;height:1.5pt" o:hralign="center" o:hrstd="t" o:hr="t" fillcolor="#a0a0a0" stroked="f"/>
        </w:pict>
      </w:r>
    </w:p>
    <w:p w14:paraId="0B9ABA3D" w14:textId="77777777" w:rsidR="0008253C" w:rsidRPr="00BC782D" w:rsidRDefault="0008253C" w:rsidP="0008253C">
      <w:pPr>
        <w:pStyle w:val="Heading3"/>
        <w:rPr>
          <w:rFonts w:ascii="Times New Roman" w:hAnsi="Times New Roman" w:cs="Times New Roman"/>
        </w:rPr>
      </w:pPr>
      <w:bookmarkStart w:id="931" w:name="_Toc204188944"/>
      <w:r w:rsidRPr="00BC782D">
        <w:rPr>
          <w:rStyle w:val="Strong"/>
          <w:rFonts w:ascii="Times New Roman" w:hAnsi="Times New Roman" w:cs="Times New Roman"/>
          <w:b w:val="0"/>
          <w:bCs w:val="0"/>
        </w:rPr>
        <w:t>12.4.1. Giai đoạn 1: Khởi động và Triển khai (2025–2027)</w:t>
      </w:r>
      <w:bookmarkEnd w:id="931"/>
    </w:p>
    <w:p w14:paraId="49E77746" w14:textId="77777777" w:rsidR="0008253C" w:rsidRPr="00BC782D" w:rsidRDefault="0008253C" w:rsidP="0008253C">
      <w:pPr>
        <w:pStyle w:val="Heading4"/>
        <w:rPr>
          <w:rFonts w:ascii="Times New Roman" w:hAnsi="Times New Roman" w:cs="Times New Roman"/>
        </w:rPr>
      </w:pPr>
      <w:r w:rsidRPr="00BC782D">
        <w:rPr>
          <w:rStyle w:val="Strong"/>
          <w:rFonts w:ascii="Times New Roman" w:hAnsi="Times New Roman" w:cs="Times New Roman"/>
          <w:b w:val="0"/>
          <w:bCs w:val="0"/>
        </w:rPr>
        <w:t>Quý 1/2025 – Chuẩn bị và Đàm phán</w:t>
      </w:r>
    </w:p>
    <w:p w14:paraId="4FD78C59" w14:textId="77777777" w:rsidR="0008253C" w:rsidRPr="00BC782D" w:rsidRDefault="0008253C" w:rsidP="0008253C">
      <w:pPr>
        <w:pStyle w:val="NormalWeb"/>
      </w:pPr>
      <w:r w:rsidRPr="00BC782D">
        <w:rPr>
          <w:rStyle w:val="Strong"/>
        </w:rPr>
        <w:t>Tuần 1–4: Khảo sát thị trường</w:t>
      </w:r>
    </w:p>
    <w:p w14:paraId="1B301CF5" w14:textId="77777777" w:rsidR="0008253C" w:rsidRPr="00BC782D" w:rsidRDefault="0008253C" w:rsidP="00BC782D">
      <w:pPr>
        <w:pStyle w:val="NormalWeb"/>
        <w:numPr>
          <w:ilvl w:val="0"/>
          <w:numId w:val="188"/>
        </w:numPr>
      </w:pPr>
      <w:r w:rsidRPr="00BC782D">
        <w:t>Liên hệ 5–7 nhà cung cấp cho mỗi loại thiết bị chính</w:t>
      </w:r>
    </w:p>
    <w:p w14:paraId="1FD3A8B1" w14:textId="77777777" w:rsidR="0008253C" w:rsidRPr="00BC782D" w:rsidRDefault="0008253C" w:rsidP="00BC782D">
      <w:pPr>
        <w:pStyle w:val="NormalWeb"/>
        <w:numPr>
          <w:ilvl w:val="0"/>
          <w:numId w:val="188"/>
        </w:numPr>
      </w:pPr>
      <w:r w:rsidRPr="00BC782D">
        <w:t>Yêu cầu báo giá chi tiết và điều kiện giao hàng</w:t>
      </w:r>
    </w:p>
    <w:p w14:paraId="15FB3EEF" w14:textId="77777777" w:rsidR="0008253C" w:rsidRPr="00BC782D" w:rsidRDefault="0008253C" w:rsidP="00BC782D">
      <w:pPr>
        <w:pStyle w:val="NormalWeb"/>
        <w:numPr>
          <w:ilvl w:val="0"/>
          <w:numId w:val="188"/>
        </w:numPr>
      </w:pPr>
      <w:r w:rsidRPr="00BC782D">
        <w:t>Tham quan showroom và nhà máy sản xuất</w:t>
      </w:r>
    </w:p>
    <w:p w14:paraId="62AA05E1" w14:textId="77777777" w:rsidR="0008253C" w:rsidRPr="00BC782D" w:rsidRDefault="0008253C" w:rsidP="00BC782D">
      <w:pPr>
        <w:pStyle w:val="NormalWeb"/>
        <w:numPr>
          <w:ilvl w:val="0"/>
          <w:numId w:val="188"/>
        </w:numPr>
      </w:pPr>
      <w:r w:rsidRPr="00BC782D">
        <w:t>Đánh giá năng lực tài chính và kỹ thuật của nhà cung cấp</w:t>
      </w:r>
    </w:p>
    <w:p w14:paraId="2FB06547" w14:textId="77777777" w:rsidR="0008253C" w:rsidRPr="00BC782D" w:rsidRDefault="0008253C" w:rsidP="0008253C">
      <w:pPr>
        <w:pStyle w:val="NormalWeb"/>
      </w:pPr>
      <w:r w:rsidRPr="00BC782D">
        <w:rPr>
          <w:rStyle w:val="Strong"/>
        </w:rPr>
        <w:t>Tuần 5–8: Phân tích và lựa chọn</w:t>
      </w:r>
    </w:p>
    <w:p w14:paraId="1D2A14C9" w14:textId="77777777" w:rsidR="0008253C" w:rsidRPr="00BC782D" w:rsidRDefault="0008253C" w:rsidP="00BC782D">
      <w:pPr>
        <w:pStyle w:val="NormalWeb"/>
        <w:numPr>
          <w:ilvl w:val="0"/>
          <w:numId w:val="189"/>
        </w:numPr>
      </w:pPr>
      <w:r w:rsidRPr="00BC782D">
        <w:t>So sánh giá thành, chất lượng, dịch vụ hậu mãi</w:t>
      </w:r>
    </w:p>
    <w:p w14:paraId="726C1B23" w14:textId="77777777" w:rsidR="0008253C" w:rsidRPr="00BC782D" w:rsidRDefault="0008253C" w:rsidP="00BC782D">
      <w:pPr>
        <w:pStyle w:val="NormalWeb"/>
        <w:numPr>
          <w:ilvl w:val="0"/>
          <w:numId w:val="189"/>
        </w:numPr>
      </w:pPr>
      <w:r w:rsidRPr="00BC782D">
        <w:t>Đàm phán điều kiện thanh toán và bảo hành</w:t>
      </w:r>
    </w:p>
    <w:p w14:paraId="385A0FCB" w14:textId="77777777" w:rsidR="0008253C" w:rsidRPr="00BC782D" w:rsidRDefault="0008253C" w:rsidP="00BC782D">
      <w:pPr>
        <w:pStyle w:val="NormalWeb"/>
        <w:numPr>
          <w:ilvl w:val="0"/>
          <w:numId w:val="189"/>
        </w:numPr>
      </w:pPr>
      <w:r w:rsidRPr="00BC782D">
        <w:t>Kiểm tra chứng chỉ chất lượng và nguồn gốc xuất xứ</w:t>
      </w:r>
    </w:p>
    <w:p w14:paraId="721C9ECF" w14:textId="77777777" w:rsidR="0008253C" w:rsidRPr="00BC782D" w:rsidRDefault="0008253C" w:rsidP="00BC782D">
      <w:pPr>
        <w:pStyle w:val="NormalWeb"/>
        <w:numPr>
          <w:ilvl w:val="0"/>
          <w:numId w:val="189"/>
        </w:numPr>
      </w:pPr>
      <w:r w:rsidRPr="00BC782D">
        <w:t>Lựa chọn 2–3 nhà cung cấp cho mỗi nhóm thiết bị</w:t>
      </w:r>
    </w:p>
    <w:p w14:paraId="4F0550A7" w14:textId="77777777" w:rsidR="0008253C" w:rsidRPr="00BC782D" w:rsidRDefault="0008253C" w:rsidP="0008253C">
      <w:pPr>
        <w:pStyle w:val="NormalWeb"/>
      </w:pPr>
      <w:r w:rsidRPr="00BC782D">
        <w:rPr>
          <w:rStyle w:val="Strong"/>
        </w:rPr>
        <w:t>Tuần 9–12: Ký kết hợp đồng</w:t>
      </w:r>
    </w:p>
    <w:p w14:paraId="19F3EE69" w14:textId="77777777" w:rsidR="0008253C" w:rsidRPr="00BC782D" w:rsidRDefault="0008253C" w:rsidP="00BC782D">
      <w:pPr>
        <w:pStyle w:val="NormalWeb"/>
        <w:numPr>
          <w:ilvl w:val="0"/>
          <w:numId w:val="190"/>
        </w:numPr>
      </w:pPr>
      <w:r w:rsidRPr="00BC782D">
        <w:t>Hoàn thiện hồ sơ pháp lý và kỹ thuật</w:t>
      </w:r>
    </w:p>
    <w:p w14:paraId="3E0E0085" w14:textId="77777777" w:rsidR="0008253C" w:rsidRPr="00BC782D" w:rsidRDefault="0008253C" w:rsidP="00BC782D">
      <w:pPr>
        <w:pStyle w:val="NormalWeb"/>
        <w:numPr>
          <w:ilvl w:val="0"/>
          <w:numId w:val="190"/>
        </w:numPr>
      </w:pPr>
      <w:r w:rsidRPr="00BC782D">
        <w:t>Ký hợp đồng mua bán thiết bị</w:t>
      </w:r>
    </w:p>
    <w:p w14:paraId="3A36C802" w14:textId="77777777" w:rsidR="0008253C" w:rsidRPr="00BC782D" w:rsidRDefault="0008253C" w:rsidP="00BC782D">
      <w:pPr>
        <w:pStyle w:val="NormalWeb"/>
        <w:numPr>
          <w:ilvl w:val="0"/>
          <w:numId w:val="190"/>
        </w:numPr>
      </w:pPr>
      <w:r w:rsidRPr="00BC782D">
        <w:t>Thanh toán đợt 1 (30% giá trị hợp đồng)</w:t>
      </w:r>
    </w:p>
    <w:p w14:paraId="62A3B876" w14:textId="77777777" w:rsidR="0008253C" w:rsidRPr="00BC782D" w:rsidRDefault="0008253C" w:rsidP="00BC782D">
      <w:pPr>
        <w:pStyle w:val="NormalWeb"/>
        <w:numPr>
          <w:ilvl w:val="0"/>
          <w:numId w:val="190"/>
        </w:numPr>
      </w:pPr>
      <w:r w:rsidRPr="00BC782D">
        <w:t>Lên kế hoạch sản xuất và giao hàng chi tiết</w:t>
      </w:r>
    </w:p>
    <w:p w14:paraId="3DE86880" w14:textId="77777777" w:rsidR="0008253C" w:rsidRPr="00BC782D" w:rsidRDefault="0079692B" w:rsidP="0008253C">
      <w:pPr>
        <w:rPr>
          <w:rFonts w:ascii="Times New Roman" w:hAnsi="Times New Roman" w:cs="Times New Roman"/>
        </w:rPr>
      </w:pPr>
      <w:r>
        <w:rPr>
          <w:rFonts w:ascii="Times New Roman" w:hAnsi="Times New Roman" w:cs="Times New Roman"/>
        </w:rPr>
        <w:pict w14:anchorId="30090CC7">
          <v:rect id="_x0000_i1069" style="width:0;height:1.5pt" o:hralign="center" o:hrstd="t" o:hr="t" fillcolor="#a0a0a0" stroked="f"/>
        </w:pict>
      </w:r>
    </w:p>
    <w:p w14:paraId="17FDC3FB" w14:textId="77777777" w:rsidR="0008253C" w:rsidRPr="00BC782D" w:rsidRDefault="0008253C" w:rsidP="0008253C">
      <w:pPr>
        <w:pStyle w:val="Heading4"/>
        <w:rPr>
          <w:rFonts w:ascii="Times New Roman" w:hAnsi="Times New Roman" w:cs="Times New Roman"/>
        </w:rPr>
      </w:pPr>
      <w:r w:rsidRPr="00BC782D">
        <w:rPr>
          <w:rStyle w:val="Strong"/>
          <w:rFonts w:ascii="Times New Roman" w:hAnsi="Times New Roman" w:cs="Times New Roman"/>
          <w:b w:val="0"/>
          <w:bCs w:val="0"/>
        </w:rPr>
        <w:t>Quý 2–3/2025 – Sản xuất và Vận chuyển</w:t>
      </w:r>
    </w:p>
    <w:p w14:paraId="7D54209D" w14:textId="77777777" w:rsidR="0008253C" w:rsidRPr="00BC782D" w:rsidRDefault="0008253C" w:rsidP="0008253C">
      <w:pPr>
        <w:pStyle w:val="NormalWeb"/>
      </w:pPr>
      <w:r w:rsidRPr="00BC782D">
        <w:rPr>
          <w:rStyle w:val="Strong"/>
        </w:rPr>
        <w:t>Thiết bị ưu tiên cao (sản xuất trong 6 tháng)</w:t>
      </w:r>
    </w:p>
    <w:p w14:paraId="1F741C3A" w14:textId="77777777" w:rsidR="0008253C" w:rsidRPr="00BC782D" w:rsidRDefault="0008253C" w:rsidP="00BC782D">
      <w:pPr>
        <w:pStyle w:val="NormalWeb"/>
        <w:numPr>
          <w:ilvl w:val="0"/>
          <w:numId w:val="191"/>
        </w:numPr>
      </w:pPr>
      <w:r w:rsidRPr="00BC782D">
        <w:t>Dây chuyền IoT Gateway số 1: 4 tháng</w:t>
      </w:r>
    </w:p>
    <w:p w14:paraId="446B93D8" w14:textId="77777777" w:rsidR="0008253C" w:rsidRPr="00BC782D" w:rsidRDefault="0008253C" w:rsidP="00BC782D">
      <w:pPr>
        <w:pStyle w:val="NormalWeb"/>
        <w:numPr>
          <w:ilvl w:val="0"/>
          <w:numId w:val="191"/>
        </w:numPr>
      </w:pPr>
      <w:r w:rsidRPr="00BC782D">
        <w:t>Thiết bị sản xuất cảm biến: 5 tháng</w:t>
      </w:r>
    </w:p>
    <w:p w14:paraId="6E1396D7" w14:textId="77777777" w:rsidR="0008253C" w:rsidRPr="00BC782D" w:rsidRDefault="0008253C" w:rsidP="00BC782D">
      <w:pPr>
        <w:pStyle w:val="NormalWeb"/>
        <w:numPr>
          <w:ilvl w:val="0"/>
          <w:numId w:val="191"/>
        </w:numPr>
      </w:pPr>
      <w:r w:rsidRPr="00BC782D">
        <w:t>Dây chuyền Robot AMR số 1: 6 tháng</w:t>
      </w:r>
    </w:p>
    <w:p w14:paraId="008E99FD" w14:textId="77777777" w:rsidR="0008253C" w:rsidRPr="00BC782D" w:rsidRDefault="0008253C" w:rsidP="00BC782D">
      <w:pPr>
        <w:pStyle w:val="NormalWeb"/>
        <w:numPr>
          <w:ilvl w:val="0"/>
          <w:numId w:val="191"/>
        </w:numPr>
      </w:pPr>
      <w:r w:rsidRPr="00BC782D">
        <w:t>Thiết bị kiểm tra chất lượng: 3 tháng</w:t>
      </w:r>
    </w:p>
    <w:p w14:paraId="79B63754" w14:textId="77777777" w:rsidR="0008253C" w:rsidRPr="00BC782D" w:rsidRDefault="0008253C" w:rsidP="0008253C">
      <w:pPr>
        <w:pStyle w:val="NormalWeb"/>
      </w:pPr>
      <w:r w:rsidRPr="00BC782D">
        <w:rPr>
          <w:rStyle w:val="Strong"/>
        </w:rPr>
        <w:t>Giám sát tiến độ</w:t>
      </w:r>
    </w:p>
    <w:p w14:paraId="5E75891A" w14:textId="77777777" w:rsidR="0008253C" w:rsidRPr="00BC782D" w:rsidRDefault="0008253C" w:rsidP="00BC782D">
      <w:pPr>
        <w:pStyle w:val="NormalWeb"/>
        <w:numPr>
          <w:ilvl w:val="0"/>
          <w:numId w:val="192"/>
        </w:numPr>
      </w:pPr>
      <w:r w:rsidRPr="00BC782D">
        <w:t>Nhận báo cáo tiến độ hàng tuần từ nhà cung cấp</w:t>
      </w:r>
    </w:p>
    <w:p w14:paraId="5E198BED" w14:textId="77777777" w:rsidR="0008253C" w:rsidRPr="00BC782D" w:rsidRDefault="0008253C" w:rsidP="00BC782D">
      <w:pPr>
        <w:pStyle w:val="NormalWeb"/>
        <w:numPr>
          <w:ilvl w:val="0"/>
          <w:numId w:val="192"/>
        </w:numPr>
      </w:pPr>
      <w:r w:rsidRPr="00BC782D">
        <w:t>Kiểm tra chất lượng tại nhà máy sản xuất</w:t>
      </w:r>
    </w:p>
    <w:p w14:paraId="1519E901" w14:textId="77777777" w:rsidR="0008253C" w:rsidRPr="00BC782D" w:rsidRDefault="0008253C" w:rsidP="00BC782D">
      <w:pPr>
        <w:pStyle w:val="NormalWeb"/>
        <w:numPr>
          <w:ilvl w:val="0"/>
          <w:numId w:val="192"/>
        </w:numPr>
      </w:pPr>
      <w:r w:rsidRPr="00BC782D">
        <w:t>Chuẩn bị hạ tầng tiếp nhận thiết bị</w:t>
      </w:r>
    </w:p>
    <w:p w14:paraId="1E0C800A" w14:textId="77777777" w:rsidR="0008253C" w:rsidRPr="00BC782D" w:rsidRDefault="0008253C" w:rsidP="00BC782D">
      <w:pPr>
        <w:pStyle w:val="NormalWeb"/>
        <w:numPr>
          <w:ilvl w:val="0"/>
          <w:numId w:val="192"/>
        </w:numPr>
      </w:pPr>
      <w:r w:rsidRPr="00BC782D">
        <w:t>Đào tạo đội ngũ vận hành và bảo trì</w:t>
      </w:r>
    </w:p>
    <w:p w14:paraId="6098CDB5" w14:textId="77777777" w:rsidR="0008253C" w:rsidRPr="00BC782D" w:rsidRDefault="0079692B" w:rsidP="0008253C">
      <w:pPr>
        <w:rPr>
          <w:rFonts w:ascii="Times New Roman" w:hAnsi="Times New Roman" w:cs="Times New Roman"/>
        </w:rPr>
      </w:pPr>
      <w:r>
        <w:rPr>
          <w:rFonts w:ascii="Times New Roman" w:hAnsi="Times New Roman" w:cs="Times New Roman"/>
        </w:rPr>
        <w:pict w14:anchorId="663C09EE">
          <v:rect id="_x0000_i1070" style="width:0;height:1.5pt" o:hralign="center" o:hrstd="t" o:hr="t" fillcolor="#a0a0a0" stroked="f"/>
        </w:pict>
      </w:r>
    </w:p>
    <w:p w14:paraId="61187CEE" w14:textId="77777777" w:rsidR="0008253C" w:rsidRPr="00BC782D" w:rsidRDefault="0008253C" w:rsidP="0008253C">
      <w:pPr>
        <w:pStyle w:val="Heading4"/>
        <w:rPr>
          <w:rFonts w:ascii="Times New Roman" w:hAnsi="Times New Roman" w:cs="Times New Roman"/>
        </w:rPr>
      </w:pPr>
      <w:r w:rsidRPr="00BC782D">
        <w:rPr>
          <w:rStyle w:val="Strong"/>
          <w:rFonts w:ascii="Times New Roman" w:hAnsi="Times New Roman" w:cs="Times New Roman"/>
          <w:b w:val="0"/>
          <w:bCs w:val="0"/>
        </w:rPr>
        <w:t>Quý 4/2025 – Quý 1/2026 – Giao hàng và Lắp đặt</w:t>
      </w:r>
    </w:p>
    <w:p w14:paraId="037DB10C" w14:textId="77777777" w:rsidR="0008253C" w:rsidRPr="00BC782D" w:rsidRDefault="0008253C" w:rsidP="0008253C">
      <w:pPr>
        <w:pStyle w:val="NormalWeb"/>
      </w:pPr>
      <w:r w:rsidRPr="00BC782D">
        <w:rPr>
          <w:rStyle w:val="Strong"/>
        </w:rPr>
        <w:t>Lịch trình giao hàng</w:t>
      </w:r>
    </w:p>
    <w:p w14:paraId="07FDD322" w14:textId="77777777" w:rsidR="0008253C" w:rsidRPr="00BC782D" w:rsidRDefault="0008253C" w:rsidP="00BC782D">
      <w:pPr>
        <w:pStyle w:val="NormalWeb"/>
        <w:numPr>
          <w:ilvl w:val="0"/>
          <w:numId w:val="193"/>
        </w:numPr>
      </w:pPr>
      <w:r w:rsidRPr="00BC782D">
        <w:rPr>
          <w:rStyle w:val="Strong"/>
        </w:rPr>
        <w:t>Tháng 10/2025</w:t>
      </w:r>
      <w:r w:rsidRPr="00BC782D">
        <w:t>: Thiết bị kiểm tra chất lượng</w:t>
      </w:r>
    </w:p>
    <w:p w14:paraId="2F99748D" w14:textId="77777777" w:rsidR="0008253C" w:rsidRPr="00BC782D" w:rsidRDefault="0008253C" w:rsidP="00BC782D">
      <w:pPr>
        <w:pStyle w:val="NormalWeb"/>
        <w:numPr>
          <w:ilvl w:val="0"/>
          <w:numId w:val="193"/>
        </w:numPr>
      </w:pPr>
      <w:r w:rsidRPr="00BC782D">
        <w:rPr>
          <w:rStyle w:val="Strong"/>
        </w:rPr>
        <w:t>Tháng 11/2025</w:t>
      </w:r>
      <w:r w:rsidRPr="00BC782D">
        <w:t>: Dây chuyền IoT Gateway số 1</w:t>
      </w:r>
    </w:p>
    <w:p w14:paraId="2D191DB7" w14:textId="77777777" w:rsidR="0008253C" w:rsidRPr="00BC782D" w:rsidRDefault="0008253C" w:rsidP="00BC782D">
      <w:pPr>
        <w:pStyle w:val="NormalWeb"/>
        <w:numPr>
          <w:ilvl w:val="0"/>
          <w:numId w:val="193"/>
        </w:numPr>
      </w:pPr>
      <w:r w:rsidRPr="00BC782D">
        <w:rPr>
          <w:rStyle w:val="Strong"/>
        </w:rPr>
        <w:t>Tháng 12/2025</w:t>
      </w:r>
      <w:r w:rsidRPr="00BC782D">
        <w:t>: Thiết bị sản xuất cảm biến</w:t>
      </w:r>
    </w:p>
    <w:p w14:paraId="3795BCD0" w14:textId="77777777" w:rsidR="0008253C" w:rsidRPr="00BC782D" w:rsidRDefault="0008253C" w:rsidP="00BC782D">
      <w:pPr>
        <w:pStyle w:val="NormalWeb"/>
        <w:numPr>
          <w:ilvl w:val="0"/>
          <w:numId w:val="193"/>
        </w:numPr>
      </w:pPr>
      <w:r w:rsidRPr="00BC782D">
        <w:rPr>
          <w:rStyle w:val="Strong"/>
        </w:rPr>
        <w:t>Tháng 01/2026</w:t>
      </w:r>
      <w:r w:rsidRPr="00BC782D">
        <w:t>: Dây chuyền Robot AMR số 1</w:t>
      </w:r>
    </w:p>
    <w:p w14:paraId="06794E69" w14:textId="77777777" w:rsidR="0008253C" w:rsidRPr="00BC782D" w:rsidRDefault="0008253C" w:rsidP="0008253C">
      <w:pPr>
        <w:pStyle w:val="NormalWeb"/>
      </w:pPr>
      <w:r w:rsidRPr="00BC782D">
        <w:rPr>
          <w:rStyle w:val="Strong"/>
        </w:rPr>
        <w:t>Quy trình nhận hàng</w:t>
      </w:r>
    </w:p>
    <w:p w14:paraId="76C1B343" w14:textId="77777777" w:rsidR="0008253C" w:rsidRPr="00BC782D" w:rsidRDefault="0008253C" w:rsidP="00BC782D">
      <w:pPr>
        <w:pStyle w:val="NormalWeb"/>
        <w:numPr>
          <w:ilvl w:val="0"/>
          <w:numId w:val="194"/>
        </w:numPr>
      </w:pPr>
      <w:r w:rsidRPr="00BC782D">
        <w:t>Kiểm tra số lượng và chất lượng tại cảng</w:t>
      </w:r>
    </w:p>
    <w:p w14:paraId="0006F61F" w14:textId="77777777" w:rsidR="0008253C" w:rsidRPr="00BC782D" w:rsidRDefault="0008253C" w:rsidP="00BC782D">
      <w:pPr>
        <w:pStyle w:val="NormalWeb"/>
        <w:numPr>
          <w:ilvl w:val="0"/>
          <w:numId w:val="194"/>
        </w:numPr>
      </w:pPr>
      <w:r w:rsidRPr="00BC782D">
        <w:t>Vận chuyển bằng xe chuyên dụng về nhà máy</w:t>
      </w:r>
    </w:p>
    <w:p w14:paraId="261CC294" w14:textId="77777777" w:rsidR="0008253C" w:rsidRPr="00BC782D" w:rsidRDefault="0008253C" w:rsidP="00BC782D">
      <w:pPr>
        <w:pStyle w:val="NormalWeb"/>
        <w:numPr>
          <w:ilvl w:val="0"/>
          <w:numId w:val="194"/>
        </w:numPr>
      </w:pPr>
      <w:r w:rsidRPr="00BC782D">
        <w:t>Kiểm tra lại trước khi lắp đặt</w:t>
      </w:r>
    </w:p>
    <w:p w14:paraId="38616DE7" w14:textId="77777777" w:rsidR="0008253C" w:rsidRPr="00BC782D" w:rsidRDefault="0008253C" w:rsidP="00BC782D">
      <w:pPr>
        <w:pStyle w:val="NormalWeb"/>
        <w:numPr>
          <w:ilvl w:val="0"/>
          <w:numId w:val="194"/>
        </w:numPr>
      </w:pPr>
      <w:r w:rsidRPr="00BC782D">
        <w:t>Bảo quản thiết bị trong kho có kiểm soát môi trường</w:t>
      </w:r>
    </w:p>
    <w:p w14:paraId="0CC1F8A2" w14:textId="77777777" w:rsidR="0008253C" w:rsidRPr="00BC782D" w:rsidRDefault="0079692B" w:rsidP="0008253C">
      <w:pPr>
        <w:rPr>
          <w:rFonts w:ascii="Times New Roman" w:hAnsi="Times New Roman" w:cs="Times New Roman"/>
        </w:rPr>
      </w:pPr>
      <w:r>
        <w:rPr>
          <w:rFonts w:ascii="Times New Roman" w:hAnsi="Times New Roman" w:cs="Times New Roman"/>
        </w:rPr>
        <w:pict w14:anchorId="2855CEEC">
          <v:rect id="_x0000_i1071" style="width:0;height:1.5pt" o:hralign="center" o:hrstd="t" o:hr="t" fillcolor="#a0a0a0" stroked="f"/>
        </w:pict>
      </w:r>
    </w:p>
    <w:p w14:paraId="086C1DCC" w14:textId="77777777" w:rsidR="0008253C" w:rsidRPr="00BC782D" w:rsidRDefault="0008253C" w:rsidP="0008253C">
      <w:pPr>
        <w:pStyle w:val="Heading3"/>
        <w:rPr>
          <w:rFonts w:ascii="Times New Roman" w:hAnsi="Times New Roman" w:cs="Times New Roman"/>
        </w:rPr>
      </w:pPr>
      <w:bookmarkStart w:id="932" w:name="_Toc204188945"/>
      <w:r w:rsidRPr="00BC782D">
        <w:rPr>
          <w:rStyle w:val="Strong"/>
          <w:rFonts w:ascii="Times New Roman" w:hAnsi="Times New Roman" w:cs="Times New Roman"/>
          <w:b w:val="0"/>
          <w:bCs w:val="0"/>
        </w:rPr>
        <w:t>12.4.2. Giai đoạn 2: Mở rộng và Nâng cấp (2028–2030)</w:t>
      </w:r>
      <w:bookmarkEnd w:id="932"/>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9"/>
        <w:gridCol w:w="3670"/>
        <w:gridCol w:w="1462"/>
      </w:tblGrid>
      <w:tr w:rsidR="0008253C" w:rsidRPr="00BC782D" w14:paraId="468FC8CF" w14:textId="77777777" w:rsidTr="0008253C">
        <w:trPr>
          <w:tblHeader/>
          <w:tblCellSpacing w:w="15" w:type="dxa"/>
        </w:trPr>
        <w:tc>
          <w:tcPr>
            <w:tcW w:w="0" w:type="auto"/>
            <w:vAlign w:val="center"/>
            <w:hideMark/>
          </w:tcPr>
          <w:p w14:paraId="36BFBE67" w14:textId="77777777" w:rsidR="0008253C" w:rsidRPr="00BC782D" w:rsidRDefault="0008253C">
            <w:pPr>
              <w:jc w:val="center"/>
              <w:rPr>
                <w:rFonts w:ascii="Times New Roman" w:hAnsi="Times New Roman" w:cs="Times New Roman"/>
                <w:b/>
                <w:bCs/>
              </w:rPr>
            </w:pPr>
            <w:r w:rsidRPr="00BC782D">
              <w:rPr>
                <w:rStyle w:val="Strong"/>
                <w:rFonts w:ascii="Times New Roman" w:hAnsi="Times New Roman" w:cs="Times New Roman"/>
              </w:rPr>
              <w:t>Năm</w:t>
            </w:r>
          </w:p>
        </w:tc>
        <w:tc>
          <w:tcPr>
            <w:tcW w:w="0" w:type="auto"/>
            <w:vAlign w:val="center"/>
            <w:hideMark/>
          </w:tcPr>
          <w:p w14:paraId="74F83E18" w14:textId="77777777" w:rsidR="0008253C" w:rsidRPr="00BC782D" w:rsidRDefault="0008253C">
            <w:pPr>
              <w:jc w:val="center"/>
              <w:rPr>
                <w:rFonts w:ascii="Times New Roman" w:hAnsi="Times New Roman" w:cs="Times New Roman"/>
                <w:b/>
                <w:bCs/>
              </w:rPr>
            </w:pPr>
            <w:r w:rsidRPr="00BC782D">
              <w:rPr>
                <w:rStyle w:val="Strong"/>
                <w:rFonts w:ascii="Times New Roman" w:hAnsi="Times New Roman" w:cs="Times New Roman"/>
              </w:rPr>
              <w:t>Hạng mục thiết bị</w:t>
            </w:r>
          </w:p>
        </w:tc>
        <w:tc>
          <w:tcPr>
            <w:tcW w:w="0" w:type="auto"/>
            <w:vAlign w:val="center"/>
            <w:hideMark/>
          </w:tcPr>
          <w:p w14:paraId="72732643" w14:textId="77777777" w:rsidR="0008253C" w:rsidRPr="00BC782D" w:rsidRDefault="0008253C">
            <w:pPr>
              <w:jc w:val="center"/>
              <w:rPr>
                <w:rFonts w:ascii="Times New Roman" w:hAnsi="Times New Roman" w:cs="Times New Roman"/>
                <w:b/>
                <w:bCs/>
              </w:rPr>
            </w:pPr>
            <w:r w:rsidRPr="00BC782D">
              <w:rPr>
                <w:rStyle w:val="Strong"/>
                <w:rFonts w:ascii="Times New Roman" w:hAnsi="Times New Roman" w:cs="Times New Roman"/>
              </w:rPr>
              <w:t>Giá trị (USD)</w:t>
            </w:r>
          </w:p>
        </w:tc>
      </w:tr>
      <w:tr w:rsidR="0008253C" w:rsidRPr="00BC782D" w14:paraId="0E1FA9E5" w14:textId="77777777" w:rsidTr="0008253C">
        <w:trPr>
          <w:tblCellSpacing w:w="15" w:type="dxa"/>
        </w:trPr>
        <w:tc>
          <w:tcPr>
            <w:tcW w:w="0" w:type="auto"/>
            <w:vAlign w:val="center"/>
            <w:hideMark/>
          </w:tcPr>
          <w:p w14:paraId="15177967" w14:textId="77777777" w:rsidR="0008253C" w:rsidRPr="00BC782D" w:rsidRDefault="0008253C">
            <w:pPr>
              <w:rPr>
                <w:rFonts w:ascii="Times New Roman" w:hAnsi="Times New Roman" w:cs="Times New Roman"/>
              </w:rPr>
            </w:pPr>
            <w:r w:rsidRPr="00BC782D">
              <w:rPr>
                <w:rFonts w:ascii="Times New Roman" w:hAnsi="Times New Roman" w:cs="Times New Roman"/>
              </w:rPr>
              <w:t>2028</w:t>
            </w:r>
          </w:p>
        </w:tc>
        <w:tc>
          <w:tcPr>
            <w:tcW w:w="0" w:type="auto"/>
            <w:vAlign w:val="center"/>
            <w:hideMark/>
          </w:tcPr>
          <w:p w14:paraId="409933D8" w14:textId="77777777" w:rsidR="0008253C" w:rsidRPr="00BC782D" w:rsidRDefault="0008253C">
            <w:pPr>
              <w:rPr>
                <w:rFonts w:ascii="Times New Roman" w:hAnsi="Times New Roman" w:cs="Times New Roman"/>
              </w:rPr>
            </w:pPr>
            <w:r w:rsidRPr="00BC782D">
              <w:rPr>
                <w:rFonts w:ascii="Times New Roman" w:hAnsi="Times New Roman" w:cs="Times New Roman"/>
              </w:rPr>
              <w:t>Dây chuyền IoT Gateway số 2</w:t>
            </w:r>
          </w:p>
        </w:tc>
        <w:tc>
          <w:tcPr>
            <w:tcW w:w="0" w:type="auto"/>
            <w:vAlign w:val="center"/>
            <w:hideMark/>
          </w:tcPr>
          <w:p w14:paraId="5066ADA0" w14:textId="77777777" w:rsidR="0008253C" w:rsidRPr="00BC782D" w:rsidRDefault="0008253C">
            <w:pPr>
              <w:rPr>
                <w:rFonts w:ascii="Times New Roman" w:hAnsi="Times New Roman" w:cs="Times New Roman"/>
              </w:rPr>
            </w:pPr>
            <w:r w:rsidRPr="00BC782D">
              <w:rPr>
                <w:rFonts w:ascii="Times New Roman" w:hAnsi="Times New Roman" w:cs="Times New Roman"/>
              </w:rPr>
              <w:t>92.000</w:t>
            </w:r>
          </w:p>
        </w:tc>
      </w:tr>
      <w:tr w:rsidR="0008253C" w:rsidRPr="00BC782D" w14:paraId="19656739" w14:textId="77777777" w:rsidTr="0008253C">
        <w:trPr>
          <w:tblCellSpacing w:w="15" w:type="dxa"/>
        </w:trPr>
        <w:tc>
          <w:tcPr>
            <w:tcW w:w="0" w:type="auto"/>
            <w:vAlign w:val="center"/>
            <w:hideMark/>
          </w:tcPr>
          <w:p w14:paraId="6FC576B4" w14:textId="77777777" w:rsidR="0008253C" w:rsidRPr="00BC782D" w:rsidRDefault="0008253C">
            <w:pPr>
              <w:rPr>
                <w:rFonts w:ascii="Times New Roman" w:hAnsi="Times New Roman" w:cs="Times New Roman"/>
              </w:rPr>
            </w:pPr>
          </w:p>
        </w:tc>
        <w:tc>
          <w:tcPr>
            <w:tcW w:w="0" w:type="auto"/>
            <w:vAlign w:val="center"/>
            <w:hideMark/>
          </w:tcPr>
          <w:p w14:paraId="0567C04B" w14:textId="77777777" w:rsidR="0008253C" w:rsidRPr="00BC782D" w:rsidRDefault="0008253C">
            <w:pPr>
              <w:rPr>
                <w:rFonts w:ascii="Times New Roman" w:hAnsi="Times New Roman" w:cs="Times New Roman"/>
              </w:rPr>
            </w:pPr>
            <w:r w:rsidRPr="00BC782D">
              <w:rPr>
                <w:rFonts w:ascii="Times New Roman" w:hAnsi="Times New Roman" w:cs="Times New Roman"/>
              </w:rPr>
              <w:t>Thiết bị sản xuất cảm biến bổ sung</w:t>
            </w:r>
          </w:p>
        </w:tc>
        <w:tc>
          <w:tcPr>
            <w:tcW w:w="0" w:type="auto"/>
            <w:vAlign w:val="center"/>
            <w:hideMark/>
          </w:tcPr>
          <w:p w14:paraId="7848BC1C" w14:textId="77777777" w:rsidR="0008253C" w:rsidRPr="00BC782D" w:rsidRDefault="0008253C">
            <w:pPr>
              <w:rPr>
                <w:rFonts w:ascii="Times New Roman" w:hAnsi="Times New Roman" w:cs="Times New Roman"/>
              </w:rPr>
            </w:pPr>
            <w:r w:rsidRPr="00BC782D">
              <w:rPr>
                <w:rFonts w:ascii="Times New Roman" w:hAnsi="Times New Roman" w:cs="Times New Roman"/>
              </w:rPr>
              <w:t>100.000</w:t>
            </w:r>
          </w:p>
        </w:tc>
      </w:tr>
      <w:tr w:rsidR="0008253C" w:rsidRPr="00BC782D" w14:paraId="347DC676" w14:textId="77777777" w:rsidTr="0008253C">
        <w:trPr>
          <w:tblCellSpacing w:w="15" w:type="dxa"/>
        </w:trPr>
        <w:tc>
          <w:tcPr>
            <w:tcW w:w="0" w:type="auto"/>
            <w:vAlign w:val="center"/>
            <w:hideMark/>
          </w:tcPr>
          <w:p w14:paraId="6235C2A8" w14:textId="77777777" w:rsidR="0008253C" w:rsidRPr="00BC782D" w:rsidRDefault="0008253C">
            <w:pPr>
              <w:rPr>
                <w:rFonts w:ascii="Times New Roman" w:hAnsi="Times New Roman" w:cs="Times New Roman"/>
              </w:rPr>
            </w:pPr>
          </w:p>
        </w:tc>
        <w:tc>
          <w:tcPr>
            <w:tcW w:w="0" w:type="auto"/>
            <w:vAlign w:val="center"/>
            <w:hideMark/>
          </w:tcPr>
          <w:p w14:paraId="437995C6" w14:textId="77777777" w:rsidR="0008253C" w:rsidRPr="00BC782D" w:rsidRDefault="0008253C">
            <w:pPr>
              <w:rPr>
                <w:rFonts w:ascii="Times New Roman" w:hAnsi="Times New Roman" w:cs="Times New Roman"/>
              </w:rPr>
            </w:pPr>
            <w:r w:rsidRPr="00BC782D">
              <w:rPr>
                <w:rFonts w:ascii="Times New Roman" w:hAnsi="Times New Roman" w:cs="Times New Roman"/>
              </w:rPr>
              <w:t>Nâng cấp hệ thống CNTT</w:t>
            </w:r>
          </w:p>
        </w:tc>
        <w:tc>
          <w:tcPr>
            <w:tcW w:w="0" w:type="auto"/>
            <w:vAlign w:val="center"/>
            <w:hideMark/>
          </w:tcPr>
          <w:p w14:paraId="2A73B89A" w14:textId="77777777" w:rsidR="0008253C" w:rsidRPr="00BC782D" w:rsidRDefault="0008253C">
            <w:pPr>
              <w:rPr>
                <w:rFonts w:ascii="Times New Roman" w:hAnsi="Times New Roman" w:cs="Times New Roman"/>
              </w:rPr>
            </w:pPr>
            <w:r w:rsidRPr="00BC782D">
              <w:rPr>
                <w:rFonts w:ascii="Times New Roman" w:hAnsi="Times New Roman" w:cs="Times New Roman"/>
              </w:rPr>
              <w:t>50.000</w:t>
            </w:r>
          </w:p>
        </w:tc>
      </w:tr>
      <w:tr w:rsidR="0008253C" w:rsidRPr="00BC782D" w14:paraId="46DE391E" w14:textId="77777777" w:rsidTr="0008253C">
        <w:trPr>
          <w:tblCellSpacing w:w="15" w:type="dxa"/>
        </w:trPr>
        <w:tc>
          <w:tcPr>
            <w:tcW w:w="0" w:type="auto"/>
            <w:vAlign w:val="center"/>
            <w:hideMark/>
          </w:tcPr>
          <w:p w14:paraId="58336087" w14:textId="77777777" w:rsidR="0008253C" w:rsidRPr="00BC782D" w:rsidRDefault="0008253C">
            <w:pPr>
              <w:rPr>
                <w:rFonts w:ascii="Times New Roman" w:hAnsi="Times New Roman" w:cs="Times New Roman"/>
              </w:rPr>
            </w:pPr>
            <w:r w:rsidRPr="00BC782D">
              <w:rPr>
                <w:rFonts w:ascii="Times New Roman" w:hAnsi="Times New Roman" w:cs="Times New Roman"/>
              </w:rPr>
              <w:t>2029</w:t>
            </w:r>
          </w:p>
        </w:tc>
        <w:tc>
          <w:tcPr>
            <w:tcW w:w="0" w:type="auto"/>
            <w:vAlign w:val="center"/>
            <w:hideMark/>
          </w:tcPr>
          <w:p w14:paraId="460AF5B5" w14:textId="77777777" w:rsidR="0008253C" w:rsidRPr="00BC782D" w:rsidRDefault="0008253C">
            <w:pPr>
              <w:rPr>
                <w:rFonts w:ascii="Times New Roman" w:hAnsi="Times New Roman" w:cs="Times New Roman"/>
              </w:rPr>
            </w:pPr>
            <w:r w:rsidRPr="00BC782D">
              <w:rPr>
                <w:rFonts w:ascii="Times New Roman" w:hAnsi="Times New Roman" w:cs="Times New Roman"/>
              </w:rPr>
              <w:t>Dây chuyền Robot AMR số 2</w:t>
            </w:r>
          </w:p>
        </w:tc>
        <w:tc>
          <w:tcPr>
            <w:tcW w:w="0" w:type="auto"/>
            <w:vAlign w:val="center"/>
            <w:hideMark/>
          </w:tcPr>
          <w:p w14:paraId="2D80F25A" w14:textId="77777777" w:rsidR="0008253C" w:rsidRPr="00BC782D" w:rsidRDefault="0008253C">
            <w:pPr>
              <w:rPr>
                <w:rFonts w:ascii="Times New Roman" w:hAnsi="Times New Roman" w:cs="Times New Roman"/>
              </w:rPr>
            </w:pPr>
            <w:r w:rsidRPr="00BC782D">
              <w:rPr>
                <w:rFonts w:ascii="Times New Roman" w:hAnsi="Times New Roman" w:cs="Times New Roman"/>
              </w:rPr>
              <w:t>337.000</w:t>
            </w:r>
          </w:p>
        </w:tc>
      </w:tr>
      <w:tr w:rsidR="0008253C" w:rsidRPr="00BC782D" w14:paraId="052AD405" w14:textId="77777777" w:rsidTr="0008253C">
        <w:trPr>
          <w:tblCellSpacing w:w="15" w:type="dxa"/>
        </w:trPr>
        <w:tc>
          <w:tcPr>
            <w:tcW w:w="0" w:type="auto"/>
            <w:vAlign w:val="center"/>
            <w:hideMark/>
          </w:tcPr>
          <w:p w14:paraId="5642063E" w14:textId="77777777" w:rsidR="0008253C" w:rsidRPr="00BC782D" w:rsidRDefault="0008253C">
            <w:pPr>
              <w:rPr>
                <w:rFonts w:ascii="Times New Roman" w:hAnsi="Times New Roman" w:cs="Times New Roman"/>
              </w:rPr>
            </w:pPr>
          </w:p>
        </w:tc>
        <w:tc>
          <w:tcPr>
            <w:tcW w:w="0" w:type="auto"/>
            <w:vAlign w:val="center"/>
            <w:hideMark/>
          </w:tcPr>
          <w:p w14:paraId="3DF66A44" w14:textId="77777777" w:rsidR="0008253C" w:rsidRPr="00BC782D" w:rsidRDefault="0008253C">
            <w:pPr>
              <w:rPr>
                <w:rFonts w:ascii="Times New Roman" w:hAnsi="Times New Roman" w:cs="Times New Roman"/>
              </w:rPr>
            </w:pPr>
            <w:r w:rsidRPr="00BC782D">
              <w:rPr>
                <w:rFonts w:ascii="Times New Roman" w:hAnsi="Times New Roman" w:cs="Times New Roman"/>
              </w:rPr>
              <w:t>Thiết bị kiểm tra chất lượng nâng cao</w:t>
            </w:r>
          </w:p>
        </w:tc>
        <w:tc>
          <w:tcPr>
            <w:tcW w:w="0" w:type="auto"/>
            <w:vAlign w:val="center"/>
            <w:hideMark/>
          </w:tcPr>
          <w:p w14:paraId="31578234" w14:textId="77777777" w:rsidR="0008253C" w:rsidRPr="00BC782D" w:rsidRDefault="0008253C">
            <w:pPr>
              <w:rPr>
                <w:rFonts w:ascii="Times New Roman" w:hAnsi="Times New Roman" w:cs="Times New Roman"/>
              </w:rPr>
            </w:pPr>
            <w:r w:rsidRPr="00BC782D">
              <w:rPr>
                <w:rFonts w:ascii="Times New Roman" w:hAnsi="Times New Roman" w:cs="Times New Roman"/>
              </w:rPr>
              <w:t>150.000</w:t>
            </w:r>
          </w:p>
        </w:tc>
      </w:tr>
      <w:tr w:rsidR="0008253C" w:rsidRPr="00BC782D" w14:paraId="20F9149A" w14:textId="77777777" w:rsidTr="0008253C">
        <w:trPr>
          <w:tblCellSpacing w:w="15" w:type="dxa"/>
        </w:trPr>
        <w:tc>
          <w:tcPr>
            <w:tcW w:w="0" w:type="auto"/>
            <w:vAlign w:val="center"/>
            <w:hideMark/>
          </w:tcPr>
          <w:p w14:paraId="57147019" w14:textId="77777777" w:rsidR="0008253C" w:rsidRPr="00BC782D" w:rsidRDefault="0008253C">
            <w:pPr>
              <w:rPr>
                <w:rFonts w:ascii="Times New Roman" w:hAnsi="Times New Roman" w:cs="Times New Roman"/>
              </w:rPr>
            </w:pPr>
          </w:p>
        </w:tc>
        <w:tc>
          <w:tcPr>
            <w:tcW w:w="0" w:type="auto"/>
            <w:vAlign w:val="center"/>
            <w:hideMark/>
          </w:tcPr>
          <w:p w14:paraId="461D5655" w14:textId="77777777" w:rsidR="0008253C" w:rsidRPr="00BC782D" w:rsidRDefault="0008253C">
            <w:pPr>
              <w:rPr>
                <w:rFonts w:ascii="Times New Roman" w:hAnsi="Times New Roman" w:cs="Times New Roman"/>
              </w:rPr>
            </w:pPr>
            <w:r w:rsidRPr="00BC782D">
              <w:rPr>
                <w:rFonts w:ascii="Times New Roman" w:hAnsi="Times New Roman" w:cs="Times New Roman"/>
              </w:rPr>
              <w:t>Hệ thống tự động hóa kho</w:t>
            </w:r>
          </w:p>
        </w:tc>
        <w:tc>
          <w:tcPr>
            <w:tcW w:w="0" w:type="auto"/>
            <w:vAlign w:val="center"/>
            <w:hideMark/>
          </w:tcPr>
          <w:p w14:paraId="6E85E041" w14:textId="77777777" w:rsidR="0008253C" w:rsidRPr="00BC782D" w:rsidRDefault="0008253C">
            <w:pPr>
              <w:rPr>
                <w:rFonts w:ascii="Times New Roman" w:hAnsi="Times New Roman" w:cs="Times New Roman"/>
              </w:rPr>
            </w:pPr>
            <w:r w:rsidRPr="00BC782D">
              <w:rPr>
                <w:rFonts w:ascii="Times New Roman" w:hAnsi="Times New Roman" w:cs="Times New Roman"/>
              </w:rPr>
              <w:t>80.000</w:t>
            </w:r>
          </w:p>
        </w:tc>
      </w:tr>
      <w:tr w:rsidR="0008253C" w:rsidRPr="00BC782D" w14:paraId="520D4304" w14:textId="77777777" w:rsidTr="0008253C">
        <w:trPr>
          <w:tblCellSpacing w:w="15" w:type="dxa"/>
        </w:trPr>
        <w:tc>
          <w:tcPr>
            <w:tcW w:w="0" w:type="auto"/>
            <w:vAlign w:val="center"/>
            <w:hideMark/>
          </w:tcPr>
          <w:p w14:paraId="0E981C82" w14:textId="77777777" w:rsidR="0008253C" w:rsidRPr="00BC782D" w:rsidRDefault="0008253C">
            <w:pPr>
              <w:rPr>
                <w:rFonts w:ascii="Times New Roman" w:hAnsi="Times New Roman" w:cs="Times New Roman"/>
              </w:rPr>
            </w:pPr>
            <w:r w:rsidRPr="00BC782D">
              <w:rPr>
                <w:rFonts w:ascii="Times New Roman" w:hAnsi="Times New Roman" w:cs="Times New Roman"/>
              </w:rPr>
              <w:t>2030</w:t>
            </w:r>
          </w:p>
        </w:tc>
        <w:tc>
          <w:tcPr>
            <w:tcW w:w="0" w:type="auto"/>
            <w:vAlign w:val="center"/>
            <w:hideMark/>
          </w:tcPr>
          <w:p w14:paraId="7C8A626B" w14:textId="77777777" w:rsidR="0008253C" w:rsidRPr="00BC782D" w:rsidRDefault="0008253C">
            <w:pPr>
              <w:rPr>
                <w:rFonts w:ascii="Times New Roman" w:hAnsi="Times New Roman" w:cs="Times New Roman"/>
              </w:rPr>
            </w:pPr>
            <w:r w:rsidRPr="00BC782D">
              <w:rPr>
                <w:rFonts w:ascii="Times New Roman" w:hAnsi="Times New Roman" w:cs="Times New Roman"/>
              </w:rPr>
              <w:t>Dây chuyền IoT Gateway số 3</w:t>
            </w:r>
          </w:p>
        </w:tc>
        <w:tc>
          <w:tcPr>
            <w:tcW w:w="0" w:type="auto"/>
            <w:vAlign w:val="center"/>
            <w:hideMark/>
          </w:tcPr>
          <w:p w14:paraId="63EE8FBD" w14:textId="77777777" w:rsidR="0008253C" w:rsidRPr="00BC782D" w:rsidRDefault="0008253C">
            <w:pPr>
              <w:rPr>
                <w:rFonts w:ascii="Times New Roman" w:hAnsi="Times New Roman" w:cs="Times New Roman"/>
              </w:rPr>
            </w:pPr>
            <w:r w:rsidRPr="00BC782D">
              <w:rPr>
                <w:rFonts w:ascii="Times New Roman" w:hAnsi="Times New Roman" w:cs="Times New Roman"/>
              </w:rPr>
              <w:t>183.000</w:t>
            </w:r>
          </w:p>
        </w:tc>
      </w:tr>
      <w:tr w:rsidR="0008253C" w:rsidRPr="00BC782D" w14:paraId="5A864B1A" w14:textId="77777777" w:rsidTr="0008253C">
        <w:trPr>
          <w:tblCellSpacing w:w="15" w:type="dxa"/>
        </w:trPr>
        <w:tc>
          <w:tcPr>
            <w:tcW w:w="0" w:type="auto"/>
            <w:vAlign w:val="center"/>
            <w:hideMark/>
          </w:tcPr>
          <w:p w14:paraId="61D0C5DF" w14:textId="77777777" w:rsidR="0008253C" w:rsidRPr="00BC782D" w:rsidRDefault="0008253C">
            <w:pPr>
              <w:rPr>
                <w:rFonts w:ascii="Times New Roman" w:hAnsi="Times New Roman" w:cs="Times New Roman"/>
              </w:rPr>
            </w:pPr>
          </w:p>
        </w:tc>
        <w:tc>
          <w:tcPr>
            <w:tcW w:w="0" w:type="auto"/>
            <w:vAlign w:val="center"/>
            <w:hideMark/>
          </w:tcPr>
          <w:p w14:paraId="2143D88D" w14:textId="77777777" w:rsidR="0008253C" w:rsidRPr="00BC782D" w:rsidRDefault="0008253C">
            <w:pPr>
              <w:rPr>
                <w:rFonts w:ascii="Times New Roman" w:hAnsi="Times New Roman" w:cs="Times New Roman"/>
              </w:rPr>
            </w:pPr>
            <w:r w:rsidRPr="00BC782D">
              <w:rPr>
                <w:rFonts w:ascii="Times New Roman" w:hAnsi="Times New Roman" w:cs="Times New Roman"/>
              </w:rPr>
              <w:t>Thiết bị kiểm tra AI</w:t>
            </w:r>
          </w:p>
        </w:tc>
        <w:tc>
          <w:tcPr>
            <w:tcW w:w="0" w:type="auto"/>
            <w:vAlign w:val="center"/>
            <w:hideMark/>
          </w:tcPr>
          <w:p w14:paraId="42D75936" w14:textId="77777777" w:rsidR="0008253C" w:rsidRPr="00BC782D" w:rsidRDefault="0008253C">
            <w:pPr>
              <w:rPr>
                <w:rFonts w:ascii="Times New Roman" w:hAnsi="Times New Roman" w:cs="Times New Roman"/>
              </w:rPr>
            </w:pPr>
            <w:r w:rsidRPr="00BC782D">
              <w:rPr>
                <w:rFonts w:ascii="Times New Roman" w:hAnsi="Times New Roman" w:cs="Times New Roman"/>
              </w:rPr>
              <w:t>175.000</w:t>
            </w:r>
          </w:p>
        </w:tc>
      </w:tr>
      <w:tr w:rsidR="0008253C" w:rsidRPr="00BC782D" w14:paraId="2A63EFF8" w14:textId="77777777" w:rsidTr="0008253C">
        <w:trPr>
          <w:tblCellSpacing w:w="15" w:type="dxa"/>
        </w:trPr>
        <w:tc>
          <w:tcPr>
            <w:tcW w:w="0" w:type="auto"/>
            <w:vAlign w:val="center"/>
            <w:hideMark/>
          </w:tcPr>
          <w:p w14:paraId="6CFC0028" w14:textId="77777777" w:rsidR="0008253C" w:rsidRPr="00BC782D" w:rsidRDefault="0008253C">
            <w:pPr>
              <w:rPr>
                <w:rFonts w:ascii="Times New Roman" w:hAnsi="Times New Roman" w:cs="Times New Roman"/>
              </w:rPr>
            </w:pPr>
          </w:p>
        </w:tc>
        <w:tc>
          <w:tcPr>
            <w:tcW w:w="0" w:type="auto"/>
            <w:vAlign w:val="center"/>
            <w:hideMark/>
          </w:tcPr>
          <w:p w14:paraId="1A9EE4F6" w14:textId="77777777" w:rsidR="0008253C" w:rsidRPr="00BC782D" w:rsidRDefault="0008253C">
            <w:pPr>
              <w:rPr>
                <w:rFonts w:ascii="Times New Roman" w:hAnsi="Times New Roman" w:cs="Times New Roman"/>
              </w:rPr>
            </w:pPr>
            <w:r w:rsidRPr="00BC782D">
              <w:rPr>
                <w:rFonts w:ascii="Times New Roman" w:hAnsi="Times New Roman" w:cs="Times New Roman"/>
              </w:rPr>
              <w:t>Hoàn thiện hệ thống tích hợp</w:t>
            </w:r>
          </w:p>
        </w:tc>
        <w:tc>
          <w:tcPr>
            <w:tcW w:w="0" w:type="auto"/>
            <w:vAlign w:val="center"/>
            <w:hideMark/>
          </w:tcPr>
          <w:p w14:paraId="5CC27088" w14:textId="77777777" w:rsidR="0008253C" w:rsidRPr="00BC782D" w:rsidRDefault="0008253C">
            <w:pPr>
              <w:rPr>
                <w:rFonts w:ascii="Times New Roman" w:hAnsi="Times New Roman" w:cs="Times New Roman"/>
              </w:rPr>
            </w:pPr>
            <w:r w:rsidRPr="00BC782D">
              <w:rPr>
                <w:rFonts w:ascii="Times New Roman" w:hAnsi="Times New Roman" w:cs="Times New Roman"/>
              </w:rPr>
              <w:t>100.000</w:t>
            </w:r>
          </w:p>
        </w:tc>
      </w:tr>
    </w:tbl>
    <w:p w14:paraId="56F9B969" w14:textId="77777777" w:rsidR="0008253C" w:rsidRPr="00BC782D" w:rsidRDefault="0079692B" w:rsidP="0008253C">
      <w:pPr>
        <w:rPr>
          <w:rFonts w:ascii="Times New Roman" w:hAnsi="Times New Roman" w:cs="Times New Roman"/>
        </w:rPr>
      </w:pPr>
      <w:r>
        <w:rPr>
          <w:rFonts w:ascii="Times New Roman" w:hAnsi="Times New Roman" w:cs="Times New Roman"/>
        </w:rPr>
        <w:pict w14:anchorId="7EEFF6F1">
          <v:rect id="_x0000_i1072" style="width:0;height:1.5pt" o:hralign="center" o:hrstd="t" o:hr="t" fillcolor="#a0a0a0" stroked="f"/>
        </w:pict>
      </w:r>
    </w:p>
    <w:p w14:paraId="454AD373" w14:textId="77777777" w:rsidR="0008253C" w:rsidRPr="00BC782D" w:rsidRDefault="0008253C" w:rsidP="0008253C">
      <w:pPr>
        <w:pStyle w:val="Heading3"/>
        <w:rPr>
          <w:rFonts w:ascii="Times New Roman" w:hAnsi="Times New Roman" w:cs="Times New Roman"/>
        </w:rPr>
      </w:pPr>
      <w:bookmarkStart w:id="933" w:name="_Toc204188946"/>
      <w:r w:rsidRPr="00BC782D">
        <w:rPr>
          <w:rStyle w:val="Strong"/>
          <w:rFonts w:ascii="Times New Roman" w:hAnsi="Times New Roman" w:cs="Times New Roman"/>
          <w:b w:val="0"/>
          <w:bCs w:val="0"/>
        </w:rPr>
        <w:t>12.4.3. Giai đoạn 3–4: Duy trì và Hiện đại hóa (2031–2075)</w:t>
      </w:r>
      <w:bookmarkEnd w:id="933"/>
    </w:p>
    <w:p w14:paraId="629EC89A" w14:textId="77777777" w:rsidR="0008253C" w:rsidRPr="00BC782D" w:rsidRDefault="0008253C" w:rsidP="0008253C">
      <w:pPr>
        <w:pStyle w:val="Heading4"/>
        <w:rPr>
          <w:rFonts w:ascii="Times New Roman" w:hAnsi="Times New Roman" w:cs="Times New Roman"/>
        </w:rPr>
      </w:pPr>
      <w:r w:rsidRPr="00BC782D">
        <w:rPr>
          <w:rStyle w:val="Strong"/>
          <w:rFonts w:ascii="Times New Roman" w:hAnsi="Times New Roman" w:cs="Times New Roman"/>
          <w:b w:val="0"/>
          <w:bCs w:val="0"/>
        </w:rPr>
        <w:t>Chu kỳ 5 năm (2031–2035)</w:t>
      </w:r>
    </w:p>
    <w:p w14:paraId="0082B662" w14:textId="77777777" w:rsidR="0008253C" w:rsidRPr="00BC782D" w:rsidRDefault="0008253C" w:rsidP="00BC782D">
      <w:pPr>
        <w:pStyle w:val="NormalWeb"/>
        <w:numPr>
          <w:ilvl w:val="0"/>
          <w:numId w:val="195"/>
        </w:numPr>
      </w:pPr>
      <w:r w:rsidRPr="00BC782D">
        <w:t xml:space="preserve">Nâng cấp phần mềm và AI: </w:t>
      </w:r>
      <w:r w:rsidRPr="00BC782D">
        <w:rPr>
          <w:rStyle w:val="Strong"/>
        </w:rPr>
        <w:t>150.000 USD</w:t>
      </w:r>
    </w:p>
    <w:p w14:paraId="319B7970" w14:textId="77777777" w:rsidR="0008253C" w:rsidRPr="00BC782D" w:rsidRDefault="0008253C" w:rsidP="00BC782D">
      <w:pPr>
        <w:pStyle w:val="NormalWeb"/>
        <w:numPr>
          <w:ilvl w:val="0"/>
          <w:numId w:val="195"/>
        </w:numPr>
      </w:pPr>
      <w:r w:rsidRPr="00BC782D">
        <w:t xml:space="preserve">Thay thế thiết bị hết khấu hao: </w:t>
      </w:r>
      <w:r w:rsidRPr="00BC782D">
        <w:rPr>
          <w:rStyle w:val="Strong"/>
        </w:rPr>
        <w:t>200.000 USD</w:t>
      </w:r>
    </w:p>
    <w:p w14:paraId="348E7B22" w14:textId="77777777" w:rsidR="0008253C" w:rsidRPr="00BC782D" w:rsidRDefault="0008253C" w:rsidP="00BC782D">
      <w:pPr>
        <w:pStyle w:val="NormalWeb"/>
        <w:numPr>
          <w:ilvl w:val="0"/>
          <w:numId w:val="195"/>
        </w:numPr>
      </w:pPr>
      <w:r w:rsidRPr="00BC782D">
        <w:t xml:space="preserve">Bổ sung thiết bị cho sản phẩm mới: </w:t>
      </w:r>
      <w:r w:rsidRPr="00BC782D">
        <w:rPr>
          <w:rStyle w:val="Strong"/>
        </w:rPr>
        <w:t>100.000 USD</w:t>
      </w:r>
    </w:p>
    <w:p w14:paraId="5916843B" w14:textId="77777777" w:rsidR="0008253C" w:rsidRPr="00BC782D" w:rsidRDefault="0008253C" w:rsidP="0008253C">
      <w:pPr>
        <w:pStyle w:val="Heading4"/>
        <w:rPr>
          <w:rFonts w:ascii="Times New Roman" w:hAnsi="Times New Roman" w:cs="Times New Roman"/>
        </w:rPr>
      </w:pPr>
      <w:r w:rsidRPr="00BC782D">
        <w:rPr>
          <w:rStyle w:val="Strong"/>
          <w:rFonts w:ascii="Times New Roman" w:hAnsi="Times New Roman" w:cs="Times New Roman"/>
          <w:b w:val="0"/>
          <w:bCs w:val="0"/>
        </w:rPr>
        <w:t>Chu kỳ 10 năm (2036–2045)</w:t>
      </w:r>
    </w:p>
    <w:p w14:paraId="4FDBA875" w14:textId="77777777" w:rsidR="0008253C" w:rsidRPr="00BC782D" w:rsidRDefault="0008253C" w:rsidP="00BC782D">
      <w:pPr>
        <w:pStyle w:val="NormalWeb"/>
        <w:numPr>
          <w:ilvl w:val="0"/>
          <w:numId w:val="196"/>
        </w:numPr>
      </w:pPr>
      <w:r w:rsidRPr="00BC782D">
        <w:t xml:space="preserve">Đại tu và nâng cấp lớn: </w:t>
      </w:r>
      <w:r w:rsidRPr="00BC782D">
        <w:rPr>
          <w:rStyle w:val="Strong"/>
        </w:rPr>
        <w:t>300.000 USD</w:t>
      </w:r>
    </w:p>
    <w:p w14:paraId="38DA6A92" w14:textId="77777777" w:rsidR="0008253C" w:rsidRPr="00BC782D" w:rsidRDefault="0008253C" w:rsidP="00BC782D">
      <w:pPr>
        <w:pStyle w:val="NormalWeb"/>
        <w:numPr>
          <w:ilvl w:val="0"/>
          <w:numId w:val="196"/>
        </w:numPr>
      </w:pPr>
      <w:r w:rsidRPr="00BC782D">
        <w:t xml:space="preserve">Ứng dụng công nghệ thế hệ mới: </w:t>
      </w:r>
      <w:r w:rsidRPr="00BC782D">
        <w:rPr>
          <w:rStyle w:val="Strong"/>
        </w:rPr>
        <w:t>200.000 USD</w:t>
      </w:r>
    </w:p>
    <w:p w14:paraId="2E372341" w14:textId="77777777" w:rsidR="0008253C" w:rsidRPr="00BC782D" w:rsidRDefault="0008253C" w:rsidP="0008253C">
      <w:pPr>
        <w:pStyle w:val="Heading4"/>
        <w:rPr>
          <w:rFonts w:ascii="Times New Roman" w:hAnsi="Times New Roman" w:cs="Times New Roman"/>
        </w:rPr>
      </w:pPr>
      <w:r w:rsidRPr="00BC782D">
        <w:rPr>
          <w:rStyle w:val="Strong"/>
          <w:rFonts w:ascii="Times New Roman" w:hAnsi="Times New Roman" w:cs="Times New Roman"/>
          <w:b w:val="0"/>
          <w:bCs w:val="0"/>
        </w:rPr>
        <w:t>Chu kỳ dài hạn (2046–2075)</w:t>
      </w:r>
    </w:p>
    <w:p w14:paraId="145041A4" w14:textId="77777777" w:rsidR="0008253C" w:rsidRPr="00BC782D" w:rsidRDefault="0008253C" w:rsidP="00BC782D">
      <w:pPr>
        <w:pStyle w:val="NormalWeb"/>
        <w:numPr>
          <w:ilvl w:val="0"/>
          <w:numId w:val="197"/>
        </w:numPr>
      </w:pPr>
      <w:r w:rsidRPr="00BC782D">
        <w:t xml:space="preserve">Duy trì và thay thế thiết bị định kỳ: </w:t>
      </w:r>
      <w:r w:rsidRPr="00BC782D">
        <w:rPr>
          <w:rStyle w:val="Strong"/>
        </w:rPr>
        <w:t>500.000 USD</w:t>
      </w:r>
    </w:p>
    <w:p w14:paraId="65F2FFED" w14:textId="77777777" w:rsidR="0008253C" w:rsidRPr="00BC782D" w:rsidRDefault="0008253C" w:rsidP="00BC782D">
      <w:pPr>
        <w:pStyle w:val="NormalWeb"/>
        <w:numPr>
          <w:ilvl w:val="0"/>
          <w:numId w:val="197"/>
        </w:numPr>
      </w:pPr>
      <w:r w:rsidRPr="00BC782D">
        <w:t xml:space="preserve">Đổi mới công nghệ toàn diện: </w:t>
      </w:r>
      <w:r w:rsidRPr="00BC782D">
        <w:rPr>
          <w:rStyle w:val="Strong"/>
        </w:rPr>
        <w:t>300.000 USD</w:t>
      </w:r>
    </w:p>
    <w:p w14:paraId="2C642875" w14:textId="77777777" w:rsidR="005C0092" w:rsidRPr="00BC782D" w:rsidRDefault="005C0092" w:rsidP="005C0092">
      <w:pPr>
        <w:pStyle w:val="Heading2"/>
        <w:rPr>
          <w:rFonts w:ascii="Times New Roman" w:hAnsi="Times New Roman" w:cs="Times New Roman"/>
        </w:rPr>
      </w:pPr>
      <w:bookmarkStart w:id="934" w:name="_Toc204188947"/>
      <w:r w:rsidRPr="00BC782D">
        <w:rPr>
          <w:rFonts w:ascii="Times New Roman" w:hAnsi="Times New Roman" w:cs="Times New Roman"/>
        </w:rPr>
        <w:t>12.5 Chiến lược Nhà cung cấp</w:t>
      </w:r>
      <w:bookmarkEnd w:id="934"/>
    </w:p>
    <w:p w14:paraId="1970E267" w14:textId="77777777" w:rsidR="005C0092" w:rsidRPr="00BC782D" w:rsidRDefault="005C0092" w:rsidP="005C0092">
      <w:pPr>
        <w:pStyle w:val="Heading3"/>
        <w:rPr>
          <w:rFonts w:ascii="Times New Roman" w:hAnsi="Times New Roman" w:cs="Times New Roman"/>
        </w:rPr>
      </w:pPr>
      <w:bookmarkStart w:id="935" w:name="_Toc204188948"/>
      <w:bookmarkStart w:id="936" w:name="phân-loại-nhà-cung-cấp"/>
      <w:r w:rsidRPr="00BC782D">
        <w:rPr>
          <w:rFonts w:ascii="Times New Roman" w:hAnsi="Times New Roman" w:cs="Times New Roman"/>
        </w:rPr>
        <w:t>12.5.1 Phân loại nhà cung cấp</w:t>
      </w:r>
      <w:bookmarkEnd w:id="935"/>
    </w:p>
    <w:p w14:paraId="1AAA515A" w14:textId="77777777" w:rsidR="005C0092" w:rsidRPr="00BC782D" w:rsidRDefault="005C0092" w:rsidP="005C0092">
      <w:pPr>
        <w:pStyle w:val="Heading4"/>
        <w:rPr>
          <w:rFonts w:ascii="Times New Roman" w:hAnsi="Times New Roman" w:cs="Times New Roman"/>
        </w:rPr>
      </w:pPr>
      <w:bookmarkStart w:id="937" w:name="nhà-cung-cấp-cấp-1-tier-1---chiến-lược"/>
      <w:r w:rsidRPr="00BC782D">
        <w:rPr>
          <w:rFonts w:ascii="Times New Roman" w:hAnsi="Times New Roman" w:cs="Times New Roman"/>
        </w:rPr>
        <w:t>Nhà cung cấp cấp 1 (Tier 1) - Chiến lược:</w:t>
      </w:r>
    </w:p>
    <w:p w14:paraId="12FFAB8F"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Đặc điểm:</w:t>
      </w:r>
      <w:r w:rsidRPr="00BC782D">
        <w:rPr>
          <w:rFonts w:ascii="Times New Roman" w:hAnsi="Times New Roman" w:cs="Times New Roman"/>
        </w:rPr>
        <w:t xml:space="preserve"> Cung cấp thiết bị cốt lõi, giá trị cao</w:t>
      </w:r>
    </w:p>
    <w:p w14:paraId="756559D3"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Số lượng:</w:t>
      </w:r>
      <w:r w:rsidRPr="00BC782D">
        <w:rPr>
          <w:rFonts w:ascii="Times New Roman" w:hAnsi="Times New Roman" w:cs="Times New Roman"/>
        </w:rPr>
        <w:t xml:space="preserve"> 3-5 nhà cung cấp</w:t>
      </w:r>
    </w:p>
    <w:p w14:paraId="4C33DB6D"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Mối quan hệ:</w:t>
      </w:r>
      <w:r w:rsidRPr="00BC782D">
        <w:rPr>
          <w:rFonts w:ascii="Times New Roman" w:hAnsi="Times New Roman" w:cs="Times New Roman"/>
        </w:rPr>
        <w:t xml:space="preserve"> Đối tác dài hạn, hợp tác phát triển</w:t>
      </w:r>
    </w:p>
    <w:p w14:paraId="7C75D476"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Tiêu chí:</w:t>
      </w:r>
      <w:r w:rsidRPr="00BC782D">
        <w:rPr>
          <w:rFonts w:ascii="Times New Roman" w:hAnsi="Times New Roman" w:cs="Times New Roman"/>
        </w:rPr>
        <w:t xml:space="preserve"> Công nghệ tiên tiến, dịch vụ toàn diện, uy tín quốc tế</w:t>
      </w:r>
    </w:p>
    <w:p w14:paraId="4F64BA56" w14:textId="77777777" w:rsidR="005C0092" w:rsidRPr="00BC782D" w:rsidRDefault="005C0092" w:rsidP="005C0092">
      <w:pPr>
        <w:pStyle w:val="Heading4"/>
        <w:rPr>
          <w:rFonts w:ascii="Times New Roman" w:hAnsi="Times New Roman" w:cs="Times New Roman"/>
        </w:rPr>
      </w:pPr>
      <w:bookmarkStart w:id="938" w:name="nhà-cung-cấp-cấp-2-tier-2---quan-trọng"/>
      <w:bookmarkEnd w:id="937"/>
      <w:r w:rsidRPr="00BC782D">
        <w:rPr>
          <w:rFonts w:ascii="Times New Roman" w:hAnsi="Times New Roman" w:cs="Times New Roman"/>
        </w:rPr>
        <w:t>Nhà cung cấp cấp 2 (Tier 2) - Quan trọng:</w:t>
      </w:r>
    </w:p>
    <w:p w14:paraId="664D5EAA"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Đặc điểm:</w:t>
      </w:r>
      <w:r w:rsidRPr="00BC782D">
        <w:rPr>
          <w:rFonts w:ascii="Times New Roman" w:hAnsi="Times New Roman" w:cs="Times New Roman"/>
        </w:rPr>
        <w:t xml:space="preserve"> Cung cấp thiết bị hỗ trợ, giá trị trung bình</w:t>
      </w:r>
    </w:p>
    <w:p w14:paraId="41358F67"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Số lượng:</w:t>
      </w:r>
      <w:r w:rsidRPr="00BC782D">
        <w:rPr>
          <w:rFonts w:ascii="Times New Roman" w:hAnsi="Times New Roman" w:cs="Times New Roman"/>
        </w:rPr>
        <w:t xml:space="preserve"> 8-12 nhà cung cấp</w:t>
      </w:r>
      <w:r w:rsidRPr="00BC782D">
        <w:rPr>
          <w:rFonts w:ascii="Times New Roman" w:hAnsi="Times New Roman" w:cs="Times New Roman"/>
        </w:rPr>
        <w:br/>
      </w:r>
    </w:p>
    <w:p w14:paraId="3ECB2E9F"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Mối quan hệ:</w:t>
      </w:r>
      <w:r w:rsidRPr="00BC782D">
        <w:rPr>
          <w:rFonts w:ascii="Times New Roman" w:hAnsi="Times New Roman" w:cs="Times New Roman"/>
        </w:rPr>
        <w:t xml:space="preserve"> Hợp tác chuyên nghiệp, đánh giá định kỳ</w:t>
      </w:r>
    </w:p>
    <w:p w14:paraId="13C85930"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Tiêu chí:</w:t>
      </w:r>
      <w:r w:rsidRPr="00BC782D">
        <w:rPr>
          <w:rFonts w:ascii="Times New Roman" w:hAnsi="Times New Roman" w:cs="Times New Roman"/>
        </w:rPr>
        <w:t xml:space="preserve"> Chất lượng tốt, giá cả hợp lý, giao hàng đúng hạn</w:t>
      </w:r>
    </w:p>
    <w:p w14:paraId="08124E99" w14:textId="77777777" w:rsidR="005C0092" w:rsidRPr="00BC782D" w:rsidRDefault="005C0092" w:rsidP="005C0092">
      <w:pPr>
        <w:pStyle w:val="Heading4"/>
        <w:rPr>
          <w:rFonts w:ascii="Times New Roman" w:hAnsi="Times New Roman" w:cs="Times New Roman"/>
        </w:rPr>
      </w:pPr>
      <w:bookmarkStart w:id="939" w:name="nhà-cung-cấp-cấp-3-tier-3---hỗ-trợ"/>
      <w:bookmarkEnd w:id="938"/>
      <w:r w:rsidRPr="00BC782D">
        <w:rPr>
          <w:rFonts w:ascii="Times New Roman" w:hAnsi="Times New Roman" w:cs="Times New Roman"/>
        </w:rPr>
        <w:t>Nhà cung cấp cấp 3 (Tier 3) - Hỗ trợ:</w:t>
      </w:r>
    </w:p>
    <w:p w14:paraId="415DF3FC"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Đặc điểm:</w:t>
      </w:r>
      <w:r w:rsidRPr="00BC782D">
        <w:rPr>
          <w:rFonts w:ascii="Times New Roman" w:hAnsi="Times New Roman" w:cs="Times New Roman"/>
        </w:rPr>
        <w:t xml:space="preserve"> Cung cấp thiết bị phụ trợ, giá trị thấp</w:t>
      </w:r>
    </w:p>
    <w:p w14:paraId="4C65F16C"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Số lượng:</w:t>
      </w:r>
      <w:r w:rsidRPr="00BC782D">
        <w:rPr>
          <w:rFonts w:ascii="Times New Roman" w:hAnsi="Times New Roman" w:cs="Times New Roman"/>
        </w:rPr>
        <w:t xml:space="preserve"> 15-25 nhà cung cấp</w:t>
      </w:r>
    </w:p>
    <w:p w14:paraId="7DEBA521"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Mối quan hệ:</w:t>
      </w:r>
      <w:r w:rsidRPr="00BC782D">
        <w:rPr>
          <w:rFonts w:ascii="Times New Roman" w:hAnsi="Times New Roman" w:cs="Times New Roman"/>
        </w:rPr>
        <w:t xml:space="preserve"> Giao dịch thông thường, cạnh tranh giá</w:t>
      </w:r>
    </w:p>
    <w:p w14:paraId="542AEE94"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Tiêu chí:</w:t>
      </w:r>
      <w:r w:rsidRPr="00BC782D">
        <w:rPr>
          <w:rFonts w:ascii="Times New Roman" w:hAnsi="Times New Roman" w:cs="Times New Roman"/>
        </w:rPr>
        <w:t xml:space="preserve"> Giá thành thấp, sẵn có, phục vụ nhanh</w:t>
      </w:r>
    </w:p>
    <w:p w14:paraId="0E0F8CE5" w14:textId="77777777" w:rsidR="005C0092" w:rsidRPr="00BC782D" w:rsidRDefault="005C0092" w:rsidP="005C0092">
      <w:pPr>
        <w:pStyle w:val="Heading3"/>
        <w:rPr>
          <w:rFonts w:ascii="Times New Roman" w:hAnsi="Times New Roman" w:cs="Times New Roman"/>
        </w:rPr>
      </w:pPr>
      <w:bookmarkStart w:id="940" w:name="_Toc204188949"/>
      <w:bookmarkStart w:id="941" w:name="tiêu-chí-đánh-giá-và-lựa-chọn"/>
      <w:bookmarkEnd w:id="936"/>
      <w:bookmarkEnd w:id="939"/>
      <w:r w:rsidRPr="00BC782D">
        <w:rPr>
          <w:rFonts w:ascii="Times New Roman" w:hAnsi="Times New Roman" w:cs="Times New Roman"/>
        </w:rPr>
        <w:t>12.5.2 Tiêu chí đánh giá và lựa chọn</w:t>
      </w:r>
      <w:bookmarkEnd w:id="940"/>
    </w:p>
    <w:p w14:paraId="059CDA9A" w14:textId="77777777" w:rsidR="005C0092" w:rsidRPr="00BC782D" w:rsidRDefault="005C0092" w:rsidP="005C0092">
      <w:pPr>
        <w:pStyle w:val="Heading4"/>
        <w:rPr>
          <w:rFonts w:ascii="Times New Roman" w:hAnsi="Times New Roman" w:cs="Times New Roman"/>
        </w:rPr>
      </w:pPr>
      <w:bookmarkStart w:id="942" w:name="tiêu-chí-kỹ-thuật-40-trọng-số"/>
      <w:r w:rsidRPr="00BC782D">
        <w:rPr>
          <w:rFonts w:ascii="Times New Roman" w:hAnsi="Times New Roman" w:cs="Times New Roman"/>
        </w:rPr>
        <w:t>Tiêu chí kỹ thuật (40% trọng số):</w:t>
      </w:r>
    </w:p>
    <w:p w14:paraId="6D7AFC44"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Chất lượng sản phẩm:</w:t>
      </w:r>
      <w:r w:rsidRPr="00BC782D">
        <w:rPr>
          <w:rFonts w:ascii="Times New Roman" w:hAnsi="Times New Roman" w:cs="Times New Roman"/>
        </w:rPr>
        <w:t xml:space="preserve"> Đạt tiêu chuẩn quốc tế (ISO, CE, UL)</w:t>
      </w:r>
    </w:p>
    <w:p w14:paraId="222CB0FE"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Tính năng kỹ thuật:</w:t>
      </w:r>
      <w:r w:rsidRPr="00BC782D">
        <w:rPr>
          <w:rFonts w:ascii="Times New Roman" w:hAnsi="Times New Roman" w:cs="Times New Roman"/>
        </w:rPr>
        <w:t xml:space="preserve"> Phù hợp với yêu cầu sản xuất</w:t>
      </w:r>
    </w:p>
    <w:p w14:paraId="278ED685"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Khả năng tùy chỉnh:</w:t>
      </w:r>
      <w:r w:rsidRPr="00BC782D">
        <w:rPr>
          <w:rFonts w:ascii="Times New Roman" w:hAnsi="Times New Roman" w:cs="Times New Roman"/>
        </w:rPr>
        <w:t xml:space="preserve"> Điều chỉnh theo nhu cầu cụ thể</w:t>
      </w:r>
    </w:p>
    <w:p w14:paraId="2DC8626B"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Hỗ trợ kỹ thuật:</w:t>
      </w:r>
      <w:r w:rsidRPr="00BC782D">
        <w:rPr>
          <w:rFonts w:ascii="Times New Roman" w:hAnsi="Times New Roman" w:cs="Times New Roman"/>
        </w:rPr>
        <w:t xml:space="preserve"> Có đội ngũ kỹ thuật tại Việt Nam</w:t>
      </w:r>
    </w:p>
    <w:p w14:paraId="7B745BE3" w14:textId="77777777" w:rsidR="005C0092" w:rsidRPr="00BC782D" w:rsidRDefault="005C0092" w:rsidP="005C0092">
      <w:pPr>
        <w:pStyle w:val="Heading4"/>
        <w:rPr>
          <w:rFonts w:ascii="Times New Roman" w:hAnsi="Times New Roman" w:cs="Times New Roman"/>
        </w:rPr>
      </w:pPr>
      <w:bookmarkStart w:id="943" w:name="tiêu-chí-thương-mại-35-trọng-số"/>
      <w:bookmarkEnd w:id="942"/>
      <w:r w:rsidRPr="00BC782D">
        <w:rPr>
          <w:rFonts w:ascii="Times New Roman" w:hAnsi="Times New Roman" w:cs="Times New Roman"/>
        </w:rPr>
        <w:t>Tiêu chí thương mại (35% trọng số):</w:t>
      </w:r>
    </w:p>
    <w:p w14:paraId="39F61C6F"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Giá cả cạnh tranh:</w:t>
      </w:r>
      <w:r w:rsidRPr="00BC782D">
        <w:rPr>
          <w:rFonts w:ascii="Times New Roman" w:hAnsi="Times New Roman" w:cs="Times New Roman"/>
        </w:rPr>
        <w:t xml:space="preserve"> So với các nhà cung cấp khác</w:t>
      </w:r>
    </w:p>
    <w:p w14:paraId="31ADA9AA"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Điều kiện thanh toán:</w:t>
      </w:r>
      <w:r w:rsidRPr="00BC782D">
        <w:rPr>
          <w:rFonts w:ascii="Times New Roman" w:hAnsi="Times New Roman" w:cs="Times New Roman"/>
        </w:rPr>
        <w:t xml:space="preserve"> Linh hoạt, phù hợp dòng tiền</w:t>
      </w:r>
    </w:p>
    <w:p w14:paraId="6E52A257"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Thời gian giao hàng:</w:t>
      </w:r>
      <w:r w:rsidRPr="00BC782D">
        <w:rPr>
          <w:rFonts w:ascii="Times New Roman" w:hAnsi="Times New Roman" w:cs="Times New Roman"/>
        </w:rPr>
        <w:t xml:space="preserve"> Đúng cam kết, có dự phòng</w:t>
      </w:r>
    </w:p>
    <w:p w14:paraId="732ADDA9"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Bảo hành và dịch vụ:</w:t>
      </w:r>
      <w:r w:rsidRPr="00BC782D">
        <w:rPr>
          <w:rFonts w:ascii="Times New Roman" w:hAnsi="Times New Roman" w:cs="Times New Roman"/>
        </w:rPr>
        <w:t xml:space="preserve"> Tối thiểu 2 năm, có trung tâm dịch vụ</w:t>
      </w:r>
    </w:p>
    <w:p w14:paraId="4E86988D" w14:textId="77777777" w:rsidR="005C0092" w:rsidRPr="00BC782D" w:rsidRDefault="005C0092" w:rsidP="005C0092">
      <w:pPr>
        <w:pStyle w:val="Heading4"/>
        <w:rPr>
          <w:rFonts w:ascii="Times New Roman" w:hAnsi="Times New Roman" w:cs="Times New Roman"/>
        </w:rPr>
      </w:pPr>
      <w:bookmarkStart w:id="944" w:name="tiêu-chí-tài-chính-15-trọng-số"/>
      <w:bookmarkEnd w:id="943"/>
      <w:r w:rsidRPr="00BC782D">
        <w:rPr>
          <w:rFonts w:ascii="Times New Roman" w:hAnsi="Times New Roman" w:cs="Times New Roman"/>
        </w:rPr>
        <w:t>Tiêu chí tài chính (15% trọng số):</w:t>
      </w:r>
    </w:p>
    <w:p w14:paraId="1C973251"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Uy tín tài chính:</w:t>
      </w:r>
      <w:r w:rsidRPr="00BC782D">
        <w:rPr>
          <w:rFonts w:ascii="Times New Roman" w:hAnsi="Times New Roman" w:cs="Times New Roman"/>
        </w:rPr>
        <w:t xml:space="preserve"> Tình hình tài chính lành mạnh</w:t>
      </w:r>
    </w:p>
    <w:p w14:paraId="6F71FFC6"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Khả năng phát triển:</w:t>
      </w:r>
      <w:r w:rsidRPr="00BC782D">
        <w:rPr>
          <w:rFonts w:ascii="Times New Roman" w:hAnsi="Times New Roman" w:cs="Times New Roman"/>
        </w:rPr>
        <w:t xml:space="preserve"> Đầu tư R&amp;D liên tục</w:t>
      </w:r>
    </w:p>
    <w:p w14:paraId="036E5189"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Mạng lưới phân phối:</w:t>
      </w:r>
      <w:r w:rsidRPr="00BC782D">
        <w:rPr>
          <w:rFonts w:ascii="Times New Roman" w:hAnsi="Times New Roman" w:cs="Times New Roman"/>
        </w:rPr>
        <w:t xml:space="preserve"> Có đại diện tại Việt Nam</w:t>
      </w:r>
    </w:p>
    <w:p w14:paraId="3A3A98F6"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Chứng nhận chất lượng:</w:t>
      </w:r>
      <w:r w:rsidRPr="00BC782D">
        <w:rPr>
          <w:rFonts w:ascii="Times New Roman" w:hAnsi="Times New Roman" w:cs="Times New Roman"/>
        </w:rPr>
        <w:t xml:space="preserve"> ISO 9001, ISO 14001</w:t>
      </w:r>
    </w:p>
    <w:p w14:paraId="750AE4F0" w14:textId="77777777" w:rsidR="005C0092" w:rsidRPr="00BC782D" w:rsidRDefault="005C0092" w:rsidP="005C0092">
      <w:pPr>
        <w:pStyle w:val="Heading4"/>
        <w:rPr>
          <w:rFonts w:ascii="Times New Roman" w:hAnsi="Times New Roman" w:cs="Times New Roman"/>
        </w:rPr>
      </w:pPr>
      <w:bookmarkStart w:id="945" w:name="tiêu-chí-rủi-ro-10-trọng-số"/>
      <w:bookmarkEnd w:id="944"/>
      <w:r w:rsidRPr="00BC782D">
        <w:rPr>
          <w:rFonts w:ascii="Times New Roman" w:hAnsi="Times New Roman" w:cs="Times New Roman"/>
        </w:rPr>
        <w:t>Tiêu chí rủi ro (10% trọng số):</w:t>
      </w:r>
    </w:p>
    <w:p w14:paraId="3DFDC7A5"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Độ phụ thuộc:</w:t>
      </w:r>
      <w:r w:rsidRPr="00BC782D">
        <w:rPr>
          <w:rFonts w:ascii="Times New Roman" w:hAnsi="Times New Roman" w:cs="Times New Roman"/>
        </w:rPr>
        <w:t xml:space="preserve"> Không phụ thuộc hoàn toàn vào một nguồn</w:t>
      </w:r>
    </w:p>
    <w:p w14:paraId="4BE0D38A"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Thay thế dễ dàng:</w:t>
      </w:r>
      <w:r w:rsidRPr="00BC782D">
        <w:rPr>
          <w:rFonts w:ascii="Times New Roman" w:hAnsi="Times New Roman" w:cs="Times New Roman"/>
        </w:rPr>
        <w:t xml:space="preserve"> Có thể thay thế nếu cần thiết</w:t>
      </w:r>
    </w:p>
    <w:p w14:paraId="0B2043BB"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Ổn định chính trị:</w:t>
      </w:r>
      <w:r w:rsidRPr="00BC782D">
        <w:rPr>
          <w:rFonts w:ascii="Times New Roman" w:hAnsi="Times New Roman" w:cs="Times New Roman"/>
        </w:rPr>
        <w:t xml:space="preserve"> Từ các nước ổn định chính trị</w:t>
      </w:r>
    </w:p>
    <w:p w14:paraId="6FD3144E" w14:textId="77777777" w:rsidR="005C0092" w:rsidRPr="00BC782D" w:rsidRDefault="005C0092" w:rsidP="005C0092">
      <w:pPr>
        <w:pStyle w:val="Compact"/>
        <w:numPr>
          <w:ilvl w:val="0"/>
          <w:numId w:val="1"/>
        </w:numPr>
        <w:rPr>
          <w:rFonts w:ascii="Times New Roman" w:hAnsi="Times New Roman" w:cs="Times New Roman"/>
        </w:rPr>
      </w:pPr>
      <w:r w:rsidRPr="00BC782D">
        <w:rPr>
          <w:rFonts w:ascii="Times New Roman" w:hAnsi="Times New Roman" w:cs="Times New Roman"/>
          <w:b/>
          <w:bCs/>
        </w:rPr>
        <w:t>Rủi ro tỷ giá:</w:t>
      </w:r>
      <w:r w:rsidRPr="00BC782D">
        <w:rPr>
          <w:rFonts w:ascii="Times New Roman" w:hAnsi="Times New Roman" w:cs="Times New Roman"/>
        </w:rPr>
        <w:t xml:space="preserve"> Ưu tiên các nước có tỷ giá ổn định</w:t>
      </w:r>
    </w:p>
    <w:p w14:paraId="0FBED718" w14:textId="77777777" w:rsidR="005C0092" w:rsidRPr="00BC782D" w:rsidRDefault="005C0092" w:rsidP="005C0092">
      <w:pPr>
        <w:pStyle w:val="Heading3"/>
        <w:rPr>
          <w:rFonts w:ascii="Times New Roman" w:hAnsi="Times New Roman" w:cs="Times New Roman"/>
        </w:rPr>
      </w:pPr>
      <w:bookmarkStart w:id="946" w:name="_Toc204188950"/>
      <w:bookmarkStart w:id="947" w:name="danh-sách-nhà-cung-cấp-tiềm-năng"/>
      <w:bookmarkEnd w:id="941"/>
      <w:bookmarkEnd w:id="945"/>
      <w:r w:rsidRPr="00BC782D">
        <w:rPr>
          <w:rFonts w:ascii="Times New Roman" w:hAnsi="Times New Roman" w:cs="Times New Roman"/>
        </w:rPr>
        <w:t>12.5.3 Danh sách nhà cung cấp tiềm năng</w:t>
      </w:r>
      <w:bookmarkEnd w:id="946"/>
    </w:p>
    <w:p w14:paraId="274E76C8" w14:textId="77777777" w:rsidR="005C0092" w:rsidRPr="00BC782D" w:rsidRDefault="005C0092" w:rsidP="005C0092">
      <w:pPr>
        <w:pStyle w:val="Heading4"/>
        <w:rPr>
          <w:rFonts w:ascii="Times New Roman" w:hAnsi="Times New Roman" w:cs="Times New Roman"/>
        </w:rPr>
      </w:pPr>
      <w:bookmarkStart w:id="948" w:name="thiết-bị-sản-xuất-điện-tử"/>
      <w:r w:rsidRPr="00BC782D">
        <w:rPr>
          <w:rFonts w:ascii="Times New Roman" w:hAnsi="Times New Roman" w:cs="Times New Roman"/>
        </w:rPr>
        <w:t>Thiết bị sản xuất điện tử:</w:t>
      </w:r>
    </w:p>
    <w:tbl>
      <w:tblPr>
        <w:tblStyle w:val="Table"/>
        <w:tblW w:w="0" w:type="auto"/>
        <w:tblLook w:val="0020" w:firstRow="1" w:lastRow="0" w:firstColumn="0" w:lastColumn="0" w:noHBand="0" w:noVBand="0"/>
      </w:tblPr>
      <w:tblGrid>
        <w:gridCol w:w="2950"/>
        <w:gridCol w:w="1190"/>
        <w:gridCol w:w="2523"/>
        <w:gridCol w:w="1090"/>
      </w:tblGrid>
      <w:tr w:rsidR="005C0092" w:rsidRPr="00BC782D" w14:paraId="7DCC92E8" w14:textId="77777777" w:rsidTr="00184E1A">
        <w:trPr>
          <w:cnfStyle w:val="100000000000" w:firstRow="1" w:lastRow="0" w:firstColumn="0" w:lastColumn="0" w:oddVBand="0" w:evenVBand="0" w:oddHBand="0" w:evenHBand="0" w:firstRowFirstColumn="0" w:firstRowLastColumn="0" w:lastRowFirstColumn="0" w:lastRowLastColumn="0"/>
          <w:tblHeader/>
        </w:trPr>
        <w:tc>
          <w:tcPr>
            <w:tcW w:w="0" w:type="auto"/>
          </w:tcPr>
          <w:p w14:paraId="082F9FF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Nhà cung cấp</w:t>
            </w:r>
          </w:p>
        </w:tc>
        <w:tc>
          <w:tcPr>
            <w:tcW w:w="0" w:type="auto"/>
          </w:tcPr>
          <w:p w14:paraId="2617866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Quốc gia</w:t>
            </w:r>
          </w:p>
        </w:tc>
        <w:tc>
          <w:tcPr>
            <w:tcW w:w="0" w:type="auto"/>
          </w:tcPr>
          <w:p w14:paraId="6F8B79C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Sản phẩm chính</w:t>
            </w:r>
          </w:p>
        </w:tc>
        <w:tc>
          <w:tcPr>
            <w:tcW w:w="0" w:type="auto"/>
          </w:tcPr>
          <w:p w14:paraId="54CAA94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Đánh giá</w:t>
            </w:r>
          </w:p>
        </w:tc>
      </w:tr>
      <w:tr w:rsidR="005C0092" w:rsidRPr="00BC782D" w14:paraId="142748F0" w14:textId="77777777" w:rsidTr="00184E1A">
        <w:tc>
          <w:tcPr>
            <w:tcW w:w="0" w:type="auto"/>
          </w:tcPr>
          <w:p w14:paraId="2C2CBC2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JUKI Corporation</w:t>
            </w:r>
          </w:p>
        </w:tc>
        <w:tc>
          <w:tcPr>
            <w:tcW w:w="0" w:type="auto"/>
          </w:tcPr>
          <w:p w14:paraId="4B39FC8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Nhật Bản</w:t>
            </w:r>
          </w:p>
        </w:tc>
        <w:tc>
          <w:tcPr>
            <w:tcW w:w="0" w:type="auto"/>
          </w:tcPr>
          <w:p w14:paraId="0A9AA0C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Máy gắp linh kiện SMT</w:t>
            </w:r>
          </w:p>
        </w:tc>
        <w:tc>
          <w:tcPr>
            <w:tcW w:w="0" w:type="auto"/>
          </w:tcPr>
          <w:p w14:paraId="6916362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Tier 1</w:t>
            </w:r>
          </w:p>
        </w:tc>
      </w:tr>
      <w:tr w:rsidR="005C0092" w:rsidRPr="00BC782D" w14:paraId="124BE259" w14:textId="77777777" w:rsidTr="00184E1A">
        <w:tc>
          <w:tcPr>
            <w:tcW w:w="0" w:type="auto"/>
          </w:tcPr>
          <w:p w14:paraId="4225D47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Panasonic Factory Solutions</w:t>
            </w:r>
          </w:p>
        </w:tc>
        <w:tc>
          <w:tcPr>
            <w:tcW w:w="0" w:type="auto"/>
          </w:tcPr>
          <w:p w14:paraId="4054925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Nhật Bản</w:t>
            </w:r>
          </w:p>
        </w:tc>
        <w:tc>
          <w:tcPr>
            <w:tcW w:w="0" w:type="auto"/>
          </w:tcPr>
          <w:p w14:paraId="077E63B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Dây chuyền SMT</w:t>
            </w:r>
          </w:p>
        </w:tc>
        <w:tc>
          <w:tcPr>
            <w:tcW w:w="0" w:type="auto"/>
          </w:tcPr>
          <w:p w14:paraId="16C4ADC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Tier 1</w:t>
            </w:r>
          </w:p>
        </w:tc>
      </w:tr>
      <w:tr w:rsidR="005C0092" w:rsidRPr="00BC782D" w14:paraId="33144D18" w14:textId="77777777" w:rsidTr="00184E1A">
        <w:tc>
          <w:tcPr>
            <w:tcW w:w="0" w:type="auto"/>
          </w:tcPr>
          <w:p w14:paraId="04371A2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ASM Pacific Technology</w:t>
            </w:r>
          </w:p>
        </w:tc>
        <w:tc>
          <w:tcPr>
            <w:tcW w:w="0" w:type="auto"/>
          </w:tcPr>
          <w:p w14:paraId="50F2BE8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Singapore</w:t>
            </w:r>
          </w:p>
        </w:tc>
        <w:tc>
          <w:tcPr>
            <w:tcW w:w="0" w:type="auto"/>
          </w:tcPr>
          <w:p w14:paraId="0B85218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Thiết bị lắp ráp</w:t>
            </w:r>
          </w:p>
        </w:tc>
        <w:tc>
          <w:tcPr>
            <w:tcW w:w="0" w:type="auto"/>
          </w:tcPr>
          <w:p w14:paraId="0D633C7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Tier 1</w:t>
            </w:r>
          </w:p>
        </w:tc>
      </w:tr>
      <w:tr w:rsidR="005C0092" w:rsidRPr="00BC782D" w14:paraId="64B38F5E" w14:textId="77777777" w:rsidTr="00184E1A">
        <w:tc>
          <w:tcPr>
            <w:tcW w:w="0" w:type="auto"/>
          </w:tcPr>
          <w:p w14:paraId="2CDE68B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Europlacer</w:t>
            </w:r>
          </w:p>
        </w:tc>
        <w:tc>
          <w:tcPr>
            <w:tcW w:w="0" w:type="auto"/>
          </w:tcPr>
          <w:p w14:paraId="6B63E38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Anh</w:t>
            </w:r>
          </w:p>
        </w:tc>
        <w:tc>
          <w:tcPr>
            <w:tcW w:w="0" w:type="auto"/>
          </w:tcPr>
          <w:p w14:paraId="721CDB4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Máy gắp linh kiện</w:t>
            </w:r>
          </w:p>
        </w:tc>
        <w:tc>
          <w:tcPr>
            <w:tcW w:w="0" w:type="auto"/>
          </w:tcPr>
          <w:p w14:paraId="581625C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Tier 2</w:t>
            </w:r>
          </w:p>
        </w:tc>
      </w:tr>
      <w:tr w:rsidR="005C0092" w:rsidRPr="00BC782D" w14:paraId="38D56A7F" w14:textId="77777777" w:rsidTr="00184E1A">
        <w:tc>
          <w:tcPr>
            <w:tcW w:w="0" w:type="auto"/>
          </w:tcPr>
          <w:p w14:paraId="578FE7B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Universal Instruments</w:t>
            </w:r>
          </w:p>
        </w:tc>
        <w:tc>
          <w:tcPr>
            <w:tcW w:w="0" w:type="auto"/>
          </w:tcPr>
          <w:p w14:paraId="46B8ED6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Mỹ</w:t>
            </w:r>
          </w:p>
        </w:tc>
        <w:tc>
          <w:tcPr>
            <w:tcW w:w="0" w:type="auto"/>
          </w:tcPr>
          <w:p w14:paraId="3F799DA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Dây chuyền SMT</w:t>
            </w:r>
          </w:p>
        </w:tc>
        <w:tc>
          <w:tcPr>
            <w:tcW w:w="0" w:type="auto"/>
          </w:tcPr>
          <w:p w14:paraId="37A10F5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Tier 2</w:t>
            </w:r>
          </w:p>
        </w:tc>
      </w:tr>
    </w:tbl>
    <w:p w14:paraId="6E635C55" w14:textId="77777777" w:rsidR="005C0092" w:rsidRPr="00BC782D" w:rsidRDefault="005C0092" w:rsidP="005C0092">
      <w:pPr>
        <w:pStyle w:val="Heading4"/>
        <w:rPr>
          <w:rFonts w:ascii="Times New Roman" w:hAnsi="Times New Roman" w:cs="Times New Roman"/>
        </w:rPr>
      </w:pPr>
      <w:bookmarkStart w:id="949" w:name="thiết-bị-gia-công-cơ-khí"/>
      <w:bookmarkEnd w:id="948"/>
      <w:r w:rsidRPr="00BC782D">
        <w:rPr>
          <w:rFonts w:ascii="Times New Roman" w:hAnsi="Times New Roman" w:cs="Times New Roman"/>
        </w:rPr>
        <w:t>Thiết bị gia công cơ khí:</w:t>
      </w:r>
    </w:p>
    <w:tbl>
      <w:tblPr>
        <w:tblStyle w:val="Table"/>
        <w:tblW w:w="0" w:type="auto"/>
        <w:tblLook w:val="0020" w:firstRow="1" w:lastRow="0" w:firstColumn="0" w:lastColumn="0" w:noHBand="0" w:noVBand="0"/>
      </w:tblPr>
      <w:tblGrid>
        <w:gridCol w:w="2456"/>
        <w:gridCol w:w="1196"/>
        <w:gridCol w:w="2656"/>
        <w:gridCol w:w="1090"/>
      </w:tblGrid>
      <w:tr w:rsidR="005C0092" w:rsidRPr="00BC782D" w14:paraId="1041BCD5" w14:textId="77777777" w:rsidTr="00184E1A">
        <w:trPr>
          <w:cnfStyle w:val="100000000000" w:firstRow="1" w:lastRow="0" w:firstColumn="0" w:lastColumn="0" w:oddVBand="0" w:evenVBand="0" w:oddHBand="0" w:evenHBand="0" w:firstRowFirstColumn="0" w:firstRowLastColumn="0" w:lastRowFirstColumn="0" w:lastRowLastColumn="0"/>
          <w:tblHeader/>
        </w:trPr>
        <w:tc>
          <w:tcPr>
            <w:tcW w:w="0" w:type="auto"/>
          </w:tcPr>
          <w:p w14:paraId="74DA0CA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Nhà cung cấp</w:t>
            </w:r>
          </w:p>
        </w:tc>
        <w:tc>
          <w:tcPr>
            <w:tcW w:w="0" w:type="auto"/>
          </w:tcPr>
          <w:p w14:paraId="6C256D5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Quốc gia</w:t>
            </w:r>
          </w:p>
        </w:tc>
        <w:tc>
          <w:tcPr>
            <w:tcW w:w="0" w:type="auto"/>
          </w:tcPr>
          <w:p w14:paraId="72DF8AD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Sản phẩm chính</w:t>
            </w:r>
          </w:p>
        </w:tc>
        <w:tc>
          <w:tcPr>
            <w:tcW w:w="0" w:type="auto"/>
          </w:tcPr>
          <w:p w14:paraId="04DF941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Đánh giá</w:t>
            </w:r>
          </w:p>
        </w:tc>
      </w:tr>
      <w:tr w:rsidR="005C0092" w:rsidRPr="00BC782D" w14:paraId="7DD2D3BB" w14:textId="77777777" w:rsidTr="00184E1A">
        <w:tc>
          <w:tcPr>
            <w:tcW w:w="0" w:type="auto"/>
          </w:tcPr>
          <w:p w14:paraId="44F5F5DE"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DMG MORI</w:t>
            </w:r>
          </w:p>
        </w:tc>
        <w:tc>
          <w:tcPr>
            <w:tcW w:w="0" w:type="auto"/>
          </w:tcPr>
          <w:p w14:paraId="2AE6323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Đức/Nhật</w:t>
            </w:r>
          </w:p>
        </w:tc>
        <w:tc>
          <w:tcPr>
            <w:tcW w:w="0" w:type="auto"/>
          </w:tcPr>
          <w:p w14:paraId="5C216FC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Trung tâm gia công CNC</w:t>
            </w:r>
          </w:p>
        </w:tc>
        <w:tc>
          <w:tcPr>
            <w:tcW w:w="0" w:type="auto"/>
          </w:tcPr>
          <w:p w14:paraId="09C8F7B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Tier 1</w:t>
            </w:r>
          </w:p>
        </w:tc>
      </w:tr>
      <w:tr w:rsidR="005C0092" w:rsidRPr="00BC782D" w14:paraId="76CFC3B2" w14:textId="77777777" w:rsidTr="00184E1A">
        <w:tc>
          <w:tcPr>
            <w:tcW w:w="0" w:type="auto"/>
          </w:tcPr>
          <w:p w14:paraId="1C11A10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Mazak Corporation</w:t>
            </w:r>
          </w:p>
        </w:tc>
        <w:tc>
          <w:tcPr>
            <w:tcW w:w="0" w:type="auto"/>
          </w:tcPr>
          <w:p w14:paraId="6B5A3E6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Nhật Bản</w:t>
            </w:r>
          </w:p>
        </w:tc>
        <w:tc>
          <w:tcPr>
            <w:tcW w:w="0" w:type="auto"/>
          </w:tcPr>
          <w:p w14:paraId="001931F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Máy CNC đa trục</w:t>
            </w:r>
          </w:p>
        </w:tc>
        <w:tc>
          <w:tcPr>
            <w:tcW w:w="0" w:type="auto"/>
          </w:tcPr>
          <w:p w14:paraId="619D9E5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Tier 1</w:t>
            </w:r>
          </w:p>
        </w:tc>
      </w:tr>
      <w:tr w:rsidR="005C0092" w:rsidRPr="00BC782D" w14:paraId="183894E9" w14:textId="77777777" w:rsidTr="00184E1A">
        <w:tc>
          <w:tcPr>
            <w:tcW w:w="0" w:type="auto"/>
          </w:tcPr>
          <w:p w14:paraId="1B938092"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Doosan Machine Tools</w:t>
            </w:r>
          </w:p>
        </w:tc>
        <w:tc>
          <w:tcPr>
            <w:tcW w:w="0" w:type="auto"/>
          </w:tcPr>
          <w:p w14:paraId="04B8331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Hàn Quốc</w:t>
            </w:r>
          </w:p>
        </w:tc>
        <w:tc>
          <w:tcPr>
            <w:tcW w:w="0" w:type="auto"/>
          </w:tcPr>
          <w:p w14:paraId="298CA8D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Máy CNC giá tốt</w:t>
            </w:r>
          </w:p>
        </w:tc>
        <w:tc>
          <w:tcPr>
            <w:tcW w:w="0" w:type="auto"/>
          </w:tcPr>
          <w:p w14:paraId="1436DFE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Tier 2</w:t>
            </w:r>
          </w:p>
        </w:tc>
      </w:tr>
      <w:tr w:rsidR="005C0092" w:rsidRPr="00BC782D" w14:paraId="291148F5" w14:textId="77777777" w:rsidTr="00184E1A">
        <w:tc>
          <w:tcPr>
            <w:tcW w:w="0" w:type="auto"/>
          </w:tcPr>
          <w:p w14:paraId="4DB5690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Takisawa</w:t>
            </w:r>
          </w:p>
        </w:tc>
        <w:tc>
          <w:tcPr>
            <w:tcW w:w="0" w:type="auto"/>
          </w:tcPr>
          <w:p w14:paraId="438A850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Nhật Bản</w:t>
            </w:r>
          </w:p>
        </w:tc>
        <w:tc>
          <w:tcPr>
            <w:tcW w:w="0" w:type="auto"/>
          </w:tcPr>
          <w:p w14:paraId="341E882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Máy tiện CNC</w:t>
            </w:r>
          </w:p>
        </w:tc>
        <w:tc>
          <w:tcPr>
            <w:tcW w:w="0" w:type="auto"/>
          </w:tcPr>
          <w:p w14:paraId="125A30D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Tier 2</w:t>
            </w:r>
          </w:p>
        </w:tc>
      </w:tr>
      <w:tr w:rsidR="005C0092" w:rsidRPr="00BC782D" w14:paraId="6A84218C" w14:textId="77777777" w:rsidTr="00184E1A">
        <w:tc>
          <w:tcPr>
            <w:tcW w:w="0" w:type="auto"/>
          </w:tcPr>
          <w:p w14:paraId="17289B1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Accuway</w:t>
            </w:r>
          </w:p>
        </w:tc>
        <w:tc>
          <w:tcPr>
            <w:tcW w:w="0" w:type="auto"/>
          </w:tcPr>
          <w:p w14:paraId="0BD2DB7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Đài Loan</w:t>
            </w:r>
          </w:p>
        </w:tc>
        <w:tc>
          <w:tcPr>
            <w:tcW w:w="0" w:type="auto"/>
          </w:tcPr>
          <w:p w14:paraId="333AEFE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Máy phay CNC</w:t>
            </w:r>
          </w:p>
        </w:tc>
        <w:tc>
          <w:tcPr>
            <w:tcW w:w="0" w:type="auto"/>
          </w:tcPr>
          <w:p w14:paraId="7711375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Tier 2</w:t>
            </w:r>
          </w:p>
        </w:tc>
      </w:tr>
    </w:tbl>
    <w:p w14:paraId="6A07F344" w14:textId="77777777" w:rsidR="005C0092" w:rsidRPr="00BC782D" w:rsidRDefault="005C0092" w:rsidP="005C0092">
      <w:pPr>
        <w:pStyle w:val="Heading4"/>
        <w:rPr>
          <w:rFonts w:ascii="Times New Roman" w:hAnsi="Times New Roman" w:cs="Times New Roman"/>
        </w:rPr>
      </w:pPr>
      <w:bookmarkStart w:id="950" w:name="thiết-bị-kiểm-tra-và-đo-lường"/>
      <w:bookmarkEnd w:id="949"/>
      <w:r w:rsidRPr="00BC782D">
        <w:rPr>
          <w:rFonts w:ascii="Times New Roman" w:hAnsi="Times New Roman" w:cs="Times New Roman"/>
        </w:rPr>
        <w:t>Thiết bị kiểm tra và đo lường:</w:t>
      </w:r>
    </w:p>
    <w:tbl>
      <w:tblPr>
        <w:tblStyle w:val="Table"/>
        <w:tblW w:w="0" w:type="auto"/>
        <w:tblLook w:val="0020" w:firstRow="1" w:lastRow="0" w:firstColumn="0" w:lastColumn="0" w:noHBand="0" w:noVBand="0"/>
      </w:tblPr>
      <w:tblGrid>
        <w:gridCol w:w="2436"/>
        <w:gridCol w:w="1383"/>
        <w:gridCol w:w="2509"/>
        <w:gridCol w:w="1090"/>
      </w:tblGrid>
      <w:tr w:rsidR="005C0092" w:rsidRPr="00BC782D" w14:paraId="7237A1CD" w14:textId="77777777" w:rsidTr="00184E1A">
        <w:trPr>
          <w:cnfStyle w:val="100000000000" w:firstRow="1" w:lastRow="0" w:firstColumn="0" w:lastColumn="0" w:oddVBand="0" w:evenVBand="0" w:oddHBand="0" w:evenHBand="0" w:firstRowFirstColumn="0" w:firstRowLastColumn="0" w:lastRowFirstColumn="0" w:lastRowLastColumn="0"/>
          <w:tblHeader/>
        </w:trPr>
        <w:tc>
          <w:tcPr>
            <w:tcW w:w="0" w:type="auto"/>
          </w:tcPr>
          <w:p w14:paraId="4E0C57C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Nhà cung cấp</w:t>
            </w:r>
          </w:p>
        </w:tc>
        <w:tc>
          <w:tcPr>
            <w:tcW w:w="0" w:type="auto"/>
          </w:tcPr>
          <w:p w14:paraId="4A8FA86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Quốc gia</w:t>
            </w:r>
          </w:p>
        </w:tc>
        <w:tc>
          <w:tcPr>
            <w:tcW w:w="0" w:type="auto"/>
          </w:tcPr>
          <w:p w14:paraId="043D86F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Sản phẩm chính</w:t>
            </w:r>
          </w:p>
        </w:tc>
        <w:tc>
          <w:tcPr>
            <w:tcW w:w="0" w:type="auto"/>
          </w:tcPr>
          <w:p w14:paraId="476E6C25"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Đánh giá</w:t>
            </w:r>
          </w:p>
        </w:tc>
      </w:tr>
      <w:tr w:rsidR="005C0092" w:rsidRPr="00BC782D" w14:paraId="5A554948" w14:textId="77777777" w:rsidTr="00184E1A">
        <w:tc>
          <w:tcPr>
            <w:tcW w:w="0" w:type="auto"/>
          </w:tcPr>
          <w:p w14:paraId="5B4737E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Keysight Technologies</w:t>
            </w:r>
          </w:p>
        </w:tc>
        <w:tc>
          <w:tcPr>
            <w:tcW w:w="0" w:type="auto"/>
          </w:tcPr>
          <w:p w14:paraId="56393BB7"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Mỹ</w:t>
            </w:r>
          </w:p>
        </w:tc>
        <w:tc>
          <w:tcPr>
            <w:tcW w:w="0" w:type="auto"/>
          </w:tcPr>
          <w:p w14:paraId="6CB4B34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Thiết bị đo điện tử</w:t>
            </w:r>
          </w:p>
        </w:tc>
        <w:tc>
          <w:tcPr>
            <w:tcW w:w="0" w:type="auto"/>
          </w:tcPr>
          <w:p w14:paraId="6B4F3FF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Tier 1</w:t>
            </w:r>
          </w:p>
        </w:tc>
      </w:tr>
      <w:tr w:rsidR="005C0092" w:rsidRPr="00BC782D" w14:paraId="3817387C" w14:textId="77777777" w:rsidTr="00184E1A">
        <w:tc>
          <w:tcPr>
            <w:tcW w:w="0" w:type="auto"/>
          </w:tcPr>
          <w:p w14:paraId="14E940AD"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Fluke Corporation</w:t>
            </w:r>
          </w:p>
        </w:tc>
        <w:tc>
          <w:tcPr>
            <w:tcW w:w="0" w:type="auto"/>
          </w:tcPr>
          <w:p w14:paraId="5362E771"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Mỹ</w:t>
            </w:r>
          </w:p>
        </w:tc>
        <w:tc>
          <w:tcPr>
            <w:tcW w:w="0" w:type="auto"/>
          </w:tcPr>
          <w:p w14:paraId="1455B58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Thiết bị đo cầm tay</w:t>
            </w:r>
          </w:p>
        </w:tc>
        <w:tc>
          <w:tcPr>
            <w:tcW w:w="0" w:type="auto"/>
          </w:tcPr>
          <w:p w14:paraId="372240A8"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Tier 1</w:t>
            </w:r>
          </w:p>
        </w:tc>
      </w:tr>
      <w:tr w:rsidR="005C0092" w:rsidRPr="00BC782D" w14:paraId="4F1A914F" w14:textId="77777777" w:rsidTr="00184E1A">
        <w:tc>
          <w:tcPr>
            <w:tcW w:w="0" w:type="auto"/>
          </w:tcPr>
          <w:p w14:paraId="6DDEC383"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Yokogawa</w:t>
            </w:r>
          </w:p>
        </w:tc>
        <w:tc>
          <w:tcPr>
            <w:tcW w:w="0" w:type="auto"/>
          </w:tcPr>
          <w:p w14:paraId="15FF69F6"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Nhật Bản</w:t>
            </w:r>
          </w:p>
        </w:tc>
        <w:tc>
          <w:tcPr>
            <w:tcW w:w="0" w:type="auto"/>
          </w:tcPr>
          <w:p w14:paraId="0290AF1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Thiết bị đo công nghiệp</w:t>
            </w:r>
          </w:p>
        </w:tc>
        <w:tc>
          <w:tcPr>
            <w:tcW w:w="0" w:type="auto"/>
          </w:tcPr>
          <w:p w14:paraId="039A3CC9"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Tier 1</w:t>
            </w:r>
          </w:p>
        </w:tc>
      </w:tr>
      <w:tr w:rsidR="005C0092" w:rsidRPr="00BC782D" w14:paraId="793B8254" w14:textId="77777777" w:rsidTr="00184E1A">
        <w:tc>
          <w:tcPr>
            <w:tcW w:w="0" w:type="auto"/>
          </w:tcPr>
          <w:p w14:paraId="49456D9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Hioki</w:t>
            </w:r>
          </w:p>
        </w:tc>
        <w:tc>
          <w:tcPr>
            <w:tcW w:w="0" w:type="auto"/>
          </w:tcPr>
          <w:p w14:paraId="0789111F"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Nhật Bản</w:t>
            </w:r>
          </w:p>
        </w:tc>
        <w:tc>
          <w:tcPr>
            <w:tcW w:w="0" w:type="auto"/>
          </w:tcPr>
          <w:p w14:paraId="306283A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Thiết bị đo điện</w:t>
            </w:r>
          </w:p>
        </w:tc>
        <w:tc>
          <w:tcPr>
            <w:tcW w:w="0" w:type="auto"/>
          </w:tcPr>
          <w:p w14:paraId="4E60F8F4"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Tier 2</w:t>
            </w:r>
          </w:p>
        </w:tc>
      </w:tr>
      <w:tr w:rsidR="005C0092" w:rsidRPr="00BC782D" w14:paraId="1559F91B" w14:textId="77777777" w:rsidTr="00184E1A">
        <w:tc>
          <w:tcPr>
            <w:tcW w:w="0" w:type="auto"/>
          </w:tcPr>
          <w:p w14:paraId="7B03BA9C"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UNI-T</w:t>
            </w:r>
          </w:p>
        </w:tc>
        <w:tc>
          <w:tcPr>
            <w:tcW w:w="0" w:type="auto"/>
          </w:tcPr>
          <w:p w14:paraId="591AFAAA"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Trung Quốc</w:t>
            </w:r>
          </w:p>
        </w:tc>
        <w:tc>
          <w:tcPr>
            <w:tcW w:w="0" w:type="auto"/>
          </w:tcPr>
          <w:p w14:paraId="7B0F3FAB"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Thiết bị đo giá rẻ</w:t>
            </w:r>
          </w:p>
        </w:tc>
        <w:tc>
          <w:tcPr>
            <w:tcW w:w="0" w:type="auto"/>
          </w:tcPr>
          <w:p w14:paraId="130A8340" w14:textId="77777777" w:rsidR="005C0092" w:rsidRPr="00BC782D" w:rsidRDefault="005C0092" w:rsidP="00184E1A">
            <w:pPr>
              <w:pStyle w:val="Compact"/>
              <w:rPr>
                <w:rFonts w:ascii="Times New Roman" w:hAnsi="Times New Roman" w:cs="Times New Roman"/>
              </w:rPr>
            </w:pPr>
            <w:r w:rsidRPr="00BC782D">
              <w:rPr>
                <w:rFonts w:ascii="Times New Roman" w:hAnsi="Times New Roman" w:cs="Times New Roman"/>
              </w:rPr>
              <w:t>Tier 3</w:t>
            </w:r>
          </w:p>
        </w:tc>
      </w:tr>
    </w:tbl>
    <w:p w14:paraId="52D7D6A0" w14:textId="77777777" w:rsidR="0008253C" w:rsidRPr="00BC782D" w:rsidRDefault="0008253C" w:rsidP="0008253C">
      <w:pPr>
        <w:pStyle w:val="Heading2"/>
        <w:rPr>
          <w:rFonts w:ascii="Times New Roman" w:hAnsi="Times New Roman" w:cs="Times New Roman"/>
        </w:rPr>
      </w:pPr>
      <w:bookmarkStart w:id="951" w:name="_Toc204188951"/>
      <w:bookmarkEnd w:id="929"/>
      <w:bookmarkEnd w:id="947"/>
      <w:bookmarkEnd w:id="950"/>
      <w:r w:rsidRPr="00BC782D">
        <w:rPr>
          <w:rFonts w:ascii="Times New Roman" w:hAnsi="Times New Roman" w:cs="Times New Roman"/>
        </w:rPr>
        <w:t>12.6 Quản lý Hợp đồng và Thanh toán</w:t>
      </w:r>
      <w:bookmarkEnd w:id="951"/>
    </w:p>
    <w:p w14:paraId="3D51ABA1" w14:textId="77777777" w:rsidR="0008253C" w:rsidRPr="00BC782D" w:rsidRDefault="0008253C" w:rsidP="0008253C">
      <w:pPr>
        <w:pStyle w:val="Heading3"/>
        <w:rPr>
          <w:rFonts w:ascii="Times New Roman" w:hAnsi="Times New Roman" w:cs="Times New Roman"/>
        </w:rPr>
      </w:pPr>
      <w:bookmarkStart w:id="952" w:name="_Toc204188952"/>
      <w:r w:rsidRPr="00BC782D">
        <w:rPr>
          <w:rFonts w:ascii="Times New Roman" w:hAnsi="Times New Roman" w:cs="Times New Roman"/>
        </w:rPr>
        <w:t>12.6.1 Cơ cấu Hợp đồng</w:t>
      </w:r>
      <w:bookmarkEnd w:id="952"/>
    </w:p>
    <w:p w14:paraId="01320613" w14:textId="77777777" w:rsidR="0008253C" w:rsidRPr="00BC782D" w:rsidRDefault="0008253C" w:rsidP="0008253C">
      <w:pPr>
        <w:pStyle w:val="Heading4"/>
        <w:rPr>
          <w:rFonts w:ascii="Times New Roman" w:hAnsi="Times New Roman" w:cs="Times New Roman"/>
        </w:rPr>
      </w:pPr>
      <w:r w:rsidRPr="00BC782D">
        <w:rPr>
          <w:rFonts w:ascii="Times New Roman" w:hAnsi="Times New Roman" w:cs="Times New Roman"/>
        </w:rPr>
        <w:t>Phân loại theo giá trị:</w:t>
      </w:r>
    </w:p>
    <w:p w14:paraId="771FBE6C" w14:textId="77777777" w:rsidR="0008253C" w:rsidRPr="00BC782D" w:rsidRDefault="0008253C" w:rsidP="00BC782D">
      <w:pPr>
        <w:pStyle w:val="NormalWeb"/>
        <w:numPr>
          <w:ilvl w:val="0"/>
          <w:numId w:val="198"/>
        </w:numPr>
      </w:pPr>
      <w:r w:rsidRPr="00BC782D">
        <w:rPr>
          <w:rStyle w:val="Strong"/>
        </w:rPr>
        <w:t>Hợp đồng lớn</w:t>
      </w:r>
      <w:r w:rsidRPr="00BC782D">
        <w:t xml:space="preserve"> (&gt;100.000 USD)</w:t>
      </w:r>
    </w:p>
    <w:p w14:paraId="17D925EE" w14:textId="77777777" w:rsidR="0008253C" w:rsidRPr="00BC782D" w:rsidRDefault="0008253C" w:rsidP="00BC782D">
      <w:pPr>
        <w:pStyle w:val="NormalWeb"/>
        <w:numPr>
          <w:ilvl w:val="1"/>
          <w:numId w:val="198"/>
        </w:numPr>
      </w:pPr>
      <w:r w:rsidRPr="00BC782D">
        <w:t>Hình thức: Hợp đồng chi tiết, có phụ lục kỹ thuật</w:t>
      </w:r>
    </w:p>
    <w:p w14:paraId="0090E1AC" w14:textId="77777777" w:rsidR="0008253C" w:rsidRPr="00BC782D" w:rsidRDefault="0008253C" w:rsidP="00BC782D">
      <w:pPr>
        <w:pStyle w:val="NormalWeb"/>
        <w:numPr>
          <w:ilvl w:val="1"/>
          <w:numId w:val="198"/>
        </w:numPr>
      </w:pPr>
      <w:r w:rsidRPr="00BC782D">
        <w:t>Thanh toán: 30% đặt cọc, 60% khi giao hàng, 10% sau nghiệm thu</w:t>
      </w:r>
    </w:p>
    <w:p w14:paraId="512E3E87" w14:textId="77777777" w:rsidR="0008253C" w:rsidRPr="00BC782D" w:rsidRDefault="0008253C" w:rsidP="00BC782D">
      <w:pPr>
        <w:pStyle w:val="NormalWeb"/>
        <w:numPr>
          <w:ilvl w:val="1"/>
          <w:numId w:val="198"/>
        </w:numPr>
      </w:pPr>
      <w:r w:rsidRPr="00BC782D">
        <w:t>Bảo hành: ≥ 24 tháng, cam kết phụ tùng 10 năm</w:t>
      </w:r>
    </w:p>
    <w:p w14:paraId="76219FFA" w14:textId="77777777" w:rsidR="0008253C" w:rsidRPr="00BC782D" w:rsidRDefault="0008253C" w:rsidP="00BC782D">
      <w:pPr>
        <w:pStyle w:val="NormalWeb"/>
        <w:numPr>
          <w:ilvl w:val="1"/>
          <w:numId w:val="198"/>
        </w:numPr>
      </w:pPr>
      <w:r w:rsidRPr="00BC782D">
        <w:t>Phạt chậm: 0.5%/ngày</w:t>
      </w:r>
    </w:p>
    <w:p w14:paraId="03032473" w14:textId="77777777" w:rsidR="0008253C" w:rsidRPr="00BC782D" w:rsidRDefault="0008253C" w:rsidP="00BC782D">
      <w:pPr>
        <w:pStyle w:val="NormalWeb"/>
        <w:numPr>
          <w:ilvl w:val="0"/>
          <w:numId w:val="198"/>
        </w:numPr>
      </w:pPr>
      <w:r w:rsidRPr="00BC782D">
        <w:rPr>
          <w:rStyle w:val="Strong"/>
        </w:rPr>
        <w:t>Hợp đồng trung bình</w:t>
      </w:r>
      <w:r w:rsidRPr="00BC782D">
        <w:t xml:space="preserve"> (25.000–100.000 USD)</w:t>
      </w:r>
    </w:p>
    <w:p w14:paraId="2A99EF2D" w14:textId="77777777" w:rsidR="0008253C" w:rsidRPr="00BC782D" w:rsidRDefault="0008253C" w:rsidP="00BC782D">
      <w:pPr>
        <w:pStyle w:val="NormalWeb"/>
        <w:numPr>
          <w:ilvl w:val="1"/>
          <w:numId w:val="198"/>
        </w:numPr>
      </w:pPr>
      <w:r w:rsidRPr="00BC782D">
        <w:t>Hình thức: Hợp đồng tiêu chuẩn, có phụ lục kỹ thuật</w:t>
      </w:r>
    </w:p>
    <w:p w14:paraId="6E7948F2" w14:textId="77777777" w:rsidR="0008253C" w:rsidRPr="00BC782D" w:rsidRDefault="0008253C" w:rsidP="00BC782D">
      <w:pPr>
        <w:pStyle w:val="NormalWeb"/>
        <w:numPr>
          <w:ilvl w:val="1"/>
          <w:numId w:val="198"/>
        </w:numPr>
      </w:pPr>
      <w:r w:rsidRPr="00BC782D">
        <w:t>Thanh toán: 20% đặt cọc, 70% khi giao hàng, 10% sau nghiệm thu</w:t>
      </w:r>
    </w:p>
    <w:p w14:paraId="3DF05437" w14:textId="77777777" w:rsidR="0008253C" w:rsidRPr="00BC782D" w:rsidRDefault="0008253C" w:rsidP="00BC782D">
      <w:pPr>
        <w:pStyle w:val="NormalWeb"/>
        <w:numPr>
          <w:ilvl w:val="1"/>
          <w:numId w:val="198"/>
        </w:numPr>
      </w:pPr>
      <w:r w:rsidRPr="00BC782D">
        <w:t>Bảo hành: 18 tháng, cam kết phụ tùng 5 năm</w:t>
      </w:r>
    </w:p>
    <w:p w14:paraId="47DB95D3" w14:textId="77777777" w:rsidR="0008253C" w:rsidRPr="00BC782D" w:rsidRDefault="0008253C" w:rsidP="00BC782D">
      <w:pPr>
        <w:pStyle w:val="NormalWeb"/>
        <w:numPr>
          <w:ilvl w:val="1"/>
          <w:numId w:val="198"/>
        </w:numPr>
      </w:pPr>
      <w:r w:rsidRPr="00BC782D">
        <w:t>Phạt chậm: 0.3%/ngày</w:t>
      </w:r>
    </w:p>
    <w:p w14:paraId="4E0FA34E" w14:textId="77777777" w:rsidR="0008253C" w:rsidRPr="00BC782D" w:rsidRDefault="0008253C" w:rsidP="00BC782D">
      <w:pPr>
        <w:pStyle w:val="NormalWeb"/>
        <w:numPr>
          <w:ilvl w:val="0"/>
          <w:numId w:val="198"/>
        </w:numPr>
      </w:pPr>
      <w:r w:rsidRPr="00BC782D">
        <w:rPr>
          <w:rStyle w:val="Strong"/>
        </w:rPr>
        <w:t>Hợp đồng nhỏ</w:t>
      </w:r>
      <w:r w:rsidRPr="00BC782D">
        <w:t xml:space="preserve"> (&lt;25.000 USD)</w:t>
      </w:r>
    </w:p>
    <w:p w14:paraId="48F8D781" w14:textId="77777777" w:rsidR="0008253C" w:rsidRPr="00BC782D" w:rsidRDefault="0008253C" w:rsidP="00BC782D">
      <w:pPr>
        <w:pStyle w:val="NormalWeb"/>
        <w:numPr>
          <w:ilvl w:val="1"/>
          <w:numId w:val="198"/>
        </w:numPr>
      </w:pPr>
      <w:r w:rsidRPr="00BC782D">
        <w:t>Hình thức: Hợp đồng đơn giản hoặc đơn đặt hàng</w:t>
      </w:r>
    </w:p>
    <w:p w14:paraId="0D70467C" w14:textId="77777777" w:rsidR="0008253C" w:rsidRPr="00BC782D" w:rsidRDefault="0008253C" w:rsidP="00BC782D">
      <w:pPr>
        <w:pStyle w:val="NormalWeb"/>
        <w:numPr>
          <w:ilvl w:val="1"/>
          <w:numId w:val="198"/>
        </w:numPr>
      </w:pPr>
      <w:r w:rsidRPr="00BC782D">
        <w:t>Thanh toán: 10% đặt cọc, 80% khi giao hàng, 10% sau nghiệm thu</w:t>
      </w:r>
    </w:p>
    <w:p w14:paraId="274CB5A0" w14:textId="77777777" w:rsidR="0008253C" w:rsidRPr="00BC782D" w:rsidRDefault="0008253C" w:rsidP="00BC782D">
      <w:pPr>
        <w:pStyle w:val="NormalWeb"/>
        <w:numPr>
          <w:ilvl w:val="1"/>
          <w:numId w:val="198"/>
        </w:numPr>
      </w:pPr>
      <w:r w:rsidRPr="00BC782D">
        <w:t>Bảo hành: 12 tháng</w:t>
      </w:r>
    </w:p>
    <w:p w14:paraId="44E085E7" w14:textId="77777777" w:rsidR="0008253C" w:rsidRPr="00BC782D" w:rsidRDefault="0008253C" w:rsidP="00BC782D">
      <w:pPr>
        <w:pStyle w:val="NormalWeb"/>
        <w:numPr>
          <w:ilvl w:val="1"/>
          <w:numId w:val="198"/>
        </w:numPr>
      </w:pPr>
      <w:r w:rsidRPr="00BC782D">
        <w:t>Phạt chậm: 0.1%/ngày</w:t>
      </w:r>
    </w:p>
    <w:p w14:paraId="747DD365" w14:textId="77777777" w:rsidR="0008253C" w:rsidRPr="00BC782D" w:rsidRDefault="0008253C" w:rsidP="0008253C">
      <w:pPr>
        <w:pStyle w:val="Heading3"/>
        <w:rPr>
          <w:rFonts w:ascii="Times New Roman" w:hAnsi="Times New Roman" w:cs="Times New Roman"/>
        </w:rPr>
      </w:pPr>
      <w:bookmarkStart w:id="953" w:name="_Toc204188953"/>
      <w:r w:rsidRPr="00BC782D">
        <w:rPr>
          <w:rFonts w:ascii="Times New Roman" w:hAnsi="Times New Roman" w:cs="Times New Roman"/>
        </w:rPr>
        <w:t>12.6.2 Điều khoản Quan trọng</w:t>
      </w:r>
      <w:bookmarkEnd w:id="953"/>
    </w:p>
    <w:p w14:paraId="1A23B9C9" w14:textId="77777777" w:rsidR="0008253C" w:rsidRPr="00BC782D" w:rsidRDefault="0008253C" w:rsidP="0008253C">
      <w:pPr>
        <w:pStyle w:val="Heading4"/>
        <w:rPr>
          <w:rFonts w:ascii="Times New Roman" w:hAnsi="Times New Roman" w:cs="Times New Roman"/>
        </w:rPr>
      </w:pPr>
      <w:r w:rsidRPr="00BC782D">
        <w:rPr>
          <w:rFonts w:ascii="Times New Roman" w:hAnsi="Times New Roman" w:cs="Times New Roman"/>
        </w:rPr>
        <w:t>Giao hàng và Nghiệm thu:</w:t>
      </w:r>
    </w:p>
    <w:p w14:paraId="679B23AB" w14:textId="77777777" w:rsidR="0008253C" w:rsidRPr="00BC782D" w:rsidRDefault="0008253C" w:rsidP="00BC782D">
      <w:pPr>
        <w:pStyle w:val="NormalWeb"/>
        <w:numPr>
          <w:ilvl w:val="0"/>
          <w:numId w:val="199"/>
        </w:numPr>
      </w:pPr>
      <w:r w:rsidRPr="00BC782D">
        <w:rPr>
          <w:rStyle w:val="Strong"/>
        </w:rPr>
        <w:t>Địa điểm giao hàng</w:t>
      </w:r>
      <w:r w:rsidRPr="00BC782D">
        <w:t>: DAP – Nhà máy, Việt Nam</w:t>
      </w:r>
    </w:p>
    <w:p w14:paraId="45B4342F" w14:textId="77777777" w:rsidR="0008253C" w:rsidRPr="00BC782D" w:rsidRDefault="0008253C" w:rsidP="00BC782D">
      <w:pPr>
        <w:pStyle w:val="NormalWeb"/>
        <w:numPr>
          <w:ilvl w:val="0"/>
          <w:numId w:val="199"/>
        </w:numPr>
      </w:pPr>
      <w:r w:rsidRPr="00BC782D">
        <w:rPr>
          <w:rStyle w:val="Strong"/>
        </w:rPr>
        <w:t>Đóng gói</w:t>
      </w:r>
      <w:r w:rsidRPr="00BC782D">
        <w:t>: Theo chuẩn xuất khẩu (chống ẩm, chống va đập)</w:t>
      </w:r>
    </w:p>
    <w:p w14:paraId="2D42B97B" w14:textId="77777777" w:rsidR="0008253C" w:rsidRPr="00BC782D" w:rsidRDefault="0008253C" w:rsidP="00BC782D">
      <w:pPr>
        <w:pStyle w:val="NormalWeb"/>
        <w:numPr>
          <w:ilvl w:val="0"/>
          <w:numId w:val="199"/>
        </w:numPr>
      </w:pPr>
      <w:r w:rsidRPr="00BC782D">
        <w:rPr>
          <w:rStyle w:val="Strong"/>
        </w:rPr>
        <w:t>Vận chuyển</w:t>
      </w:r>
      <w:r w:rsidRPr="00BC782D">
        <w:t>: Bảo hiểm 110% giá trị</w:t>
      </w:r>
    </w:p>
    <w:p w14:paraId="73D26551" w14:textId="77777777" w:rsidR="0008253C" w:rsidRPr="00BC782D" w:rsidRDefault="0008253C" w:rsidP="00BC782D">
      <w:pPr>
        <w:pStyle w:val="NormalWeb"/>
        <w:numPr>
          <w:ilvl w:val="0"/>
          <w:numId w:val="199"/>
        </w:numPr>
      </w:pPr>
      <w:r w:rsidRPr="00BC782D">
        <w:rPr>
          <w:rStyle w:val="Strong"/>
        </w:rPr>
        <w:t>Nghiệm thu</w:t>
      </w:r>
      <w:r w:rsidRPr="00BC782D">
        <w:t>:</w:t>
      </w:r>
    </w:p>
    <w:p w14:paraId="6985D91F" w14:textId="77777777" w:rsidR="0008253C" w:rsidRPr="00BC782D" w:rsidRDefault="0008253C" w:rsidP="00BC782D">
      <w:pPr>
        <w:pStyle w:val="NormalWeb"/>
        <w:numPr>
          <w:ilvl w:val="1"/>
          <w:numId w:val="199"/>
        </w:numPr>
      </w:pPr>
      <w:r w:rsidRPr="00BC782D">
        <w:t>Thời gian: Trong 30 ngày</w:t>
      </w:r>
    </w:p>
    <w:p w14:paraId="4EE76E7A" w14:textId="77777777" w:rsidR="0008253C" w:rsidRPr="00BC782D" w:rsidRDefault="0008253C" w:rsidP="00BC782D">
      <w:pPr>
        <w:pStyle w:val="NormalWeb"/>
        <w:numPr>
          <w:ilvl w:val="1"/>
          <w:numId w:val="199"/>
        </w:numPr>
      </w:pPr>
      <w:r w:rsidRPr="00BC782D">
        <w:t>Tiêu chuẩn: Theo thỏa thuận kỹ thuật</w:t>
      </w:r>
    </w:p>
    <w:p w14:paraId="1F860D99" w14:textId="77777777" w:rsidR="0008253C" w:rsidRPr="00BC782D" w:rsidRDefault="0008253C" w:rsidP="00BC782D">
      <w:pPr>
        <w:pStyle w:val="NormalWeb"/>
        <w:numPr>
          <w:ilvl w:val="1"/>
          <w:numId w:val="199"/>
        </w:numPr>
      </w:pPr>
      <w:r w:rsidRPr="00BC782D">
        <w:t>Địa điểm: Tại nhà máy khách hàng</w:t>
      </w:r>
    </w:p>
    <w:p w14:paraId="74C460CC" w14:textId="77777777" w:rsidR="0008253C" w:rsidRPr="00BC782D" w:rsidRDefault="0008253C" w:rsidP="00BC782D">
      <w:pPr>
        <w:pStyle w:val="NormalWeb"/>
        <w:numPr>
          <w:ilvl w:val="1"/>
          <w:numId w:val="199"/>
        </w:numPr>
      </w:pPr>
      <w:r w:rsidRPr="00BC782D">
        <w:t>Tranh chấp: Trọng tài quốc tế</w:t>
      </w:r>
    </w:p>
    <w:p w14:paraId="2CC2777C" w14:textId="77777777" w:rsidR="0008253C" w:rsidRPr="00BC782D" w:rsidRDefault="0008253C" w:rsidP="0008253C">
      <w:pPr>
        <w:pStyle w:val="Heading4"/>
        <w:rPr>
          <w:rFonts w:ascii="Times New Roman" w:hAnsi="Times New Roman" w:cs="Times New Roman"/>
        </w:rPr>
      </w:pPr>
      <w:r w:rsidRPr="00BC782D">
        <w:rPr>
          <w:rFonts w:ascii="Times New Roman" w:hAnsi="Times New Roman" w:cs="Times New Roman"/>
        </w:rPr>
        <w:t>Bảo hành và Dịch vụ:</w:t>
      </w:r>
    </w:p>
    <w:p w14:paraId="3B6E8FD0" w14:textId="77777777" w:rsidR="0008253C" w:rsidRPr="00BC782D" w:rsidRDefault="0008253C" w:rsidP="00BC782D">
      <w:pPr>
        <w:pStyle w:val="NormalWeb"/>
        <w:numPr>
          <w:ilvl w:val="0"/>
          <w:numId w:val="200"/>
        </w:numPr>
      </w:pPr>
      <w:r w:rsidRPr="00BC782D">
        <w:t>Phạm vi: Lỗi sản xuất (linh kiện &amp; nhân công)</w:t>
      </w:r>
    </w:p>
    <w:p w14:paraId="1B8FE825" w14:textId="77777777" w:rsidR="0008253C" w:rsidRPr="00BC782D" w:rsidRDefault="0008253C" w:rsidP="00BC782D">
      <w:pPr>
        <w:pStyle w:val="NormalWeb"/>
        <w:numPr>
          <w:ilvl w:val="0"/>
          <w:numId w:val="200"/>
        </w:numPr>
      </w:pPr>
      <w:r w:rsidRPr="00BC782D">
        <w:t>Phản hồi:</w:t>
      </w:r>
    </w:p>
    <w:p w14:paraId="7AC99526" w14:textId="77777777" w:rsidR="0008253C" w:rsidRPr="00BC782D" w:rsidRDefault="0008253C" w:rsidP="00BC782D">
      <w:pPr>
        <w:pStyle w:val="NormalWeb"/>
        <w:numPr>
          <w:ilvl w:val="1"/>
          <w:numId w:val="200"/>
        </w:numPr>
      </w:pPr>
      <w:r w:rsidRPr="00BC782D">
        <w:t>Qua điện thoại: ≤ 4 giờ</w:t>
      </w:r>
    </w:p>
    <w:p w14:paraId="226BDE79" w14:textId="77777777" w:rsidR="0008253C" w:rsidRPr="00BC782D" w:rsidRDefault="0008253C" w:rsidP="00BC782D">
      <w:pPr>
        <w:pStyle w:val="NormalWeb"/>
        <w:numPr>
          <w:ilvl w:val="1"/>
          <w:numId w:val="200"/>
        </w:numPr>
      </w:pPr>
      <w:r w:rsidRPr="00BC782D">
        <w:t>Tại chỗ: ≤ 48 giờ</w:t>
      </w:r>
    </w:p>
    <w:p w14:paraId="1F42919D" w14:textId="77777777" w:rsidR="0008253C" w:rsidRPr="00BC782D" w:rsidRDefault="0008253C" w:rsidP="00BC782D">
      <w:pPr>
        <w:pStyle w:val="NormalWeb"/>
        <w:numPr>
          <w:ilvl w:val="0"/>
          <w:numId w:val="200"/>
        </w:numPr>
      </w:pPr>
      <w:r w:rsidRPr="00BC782D">
        <w:t>Cam kết:</w:t>
      </w:r>
    </w:p>
    <w:p w14:paraId="57D8FCB7" w14:textId="77777777" w:rsidR="0008253C" w:rsidRPr="00BC782D" w:rsidRDefault="0008253C" w:rsidP="00BC782D">
      <w:pPr>
        <w:pStyle w:val="NormalWeb"/>
        <w:numPr>
          <w:ilvl w:val="1"/>
          <w:numId w:val="200"/>
        </w:numPr>
      </w:pPr>
      <w:r w:rsidRPr="00BC782D">
        <w:t>Phụ tùng trong 15 năm</w:t>
      </w:r>
    </w:p>
    <w:p w14:paraId="3A63D9AA" w14:textId="77777777" w:rsidR="0008253C" w:rsidRPr="00BC782D" w:rsidRDefault="0008253C" w:rsidP="00BC782D">
      <w:pPr>
        <w:pStyle w:val="NormalWeb"/>
        <w:numPr>
          <w:ilvl w:val="1"/>
          <w:numId w:val="200"/>
        </w:numPr>
      </w:pPr>
      <w:r w:rsidRPr="00BC782D">
        <w:t>Đào tạo miễn phí (2 lần)</w:t>
      </w:r>
    </w:p>
    <w:p w14:paraId="23A218CA" w14:textId="77777777" w:rsidR="0008253C" w:rsidRPr="00BC782D" w:rsidRDefault="0008253C" w:rsidP="00BC782D">
      <w:pPr>
        <w:pStyle w:val="NormalWeb"/>
        <w:numPr>
          <w:ilvl w:val="0"/>
          <w:numId w:val="200"/>
        </w:numPr>
      </w:pPr>
      <w:r w:rsidRPr="00BC782D">
        <w:t>Dịch vụ:</w:t>
      </w:r>
    </w:p>
    <w:p w14:paraId="1C9DC28B" w14:textId="77777777" w:rsidR="0008253C" w:rsidRPr="00BC782D" w:rsidRDefault="0008253C" w:rsidP="00BC782D">
      <w:pPr>
        <w:pStyle w:val="NormalWeb"/>
        <w:numPr>
          <w:ilvl w:val="1"/>
          <w:numId w:val="200"/>
        </w:numPr>
      </w:pPr>
      <w:r w:rsidRPr="00BC782D">
        <w:t>Hotline 24/7</w:t>
      </w:r>
    </w:p>
    <w:p w14:paraId="6B3D1B12" w14:textId="77777777" w:rsidR="0008253C" w:rsidRPr="00BC782D" w:rsidRDefault="0008253C" w:rsidP="00BC782D">
      <w:pPr>
        <w:pStyle w:val="NormalWeb"/>
        <w:numPr>
          <w:ilvl w:val="1"/>
          <w:numId w:val="200"/>
        </w:numPr>
      </w:pPr>
      <w:r w:rsidRPr="00BC782D">
        <w:t>Trung tâm dịch vụ tại HN/TP.HCM</w:t>
      </w:r>
    </w:p>
    <w:p w14:paraId="224473CF" w14:textId="77777777" w:rsidR="0008253C" w:rsidRPr="00BC782D" w:rsidRDefault="0008253C" w:rsidP="00BC782D">
      <w:pPr>
        <w:pStyle w:val="NormalWeb"/>
        <w:numPr>
          <w:ilvl w:val="1"/>
          <w:numId w:val="200"/>
        </w:numPr>
      </w:pPr>
      <w:r w:rsidRPr="00BC782D">
        <w:t>Bảo trì định kỳ</w:t>
      </w:r>
    </w:p>
    <w:p w14:paraId="371B7FD3" w14:textId="77777777" w:rsidR="0008253C" w:rsidRPr="00BC782D" w:rsidRDefault="0008253C" w:rsidP="00BC782D">
      <w:pPr>
        <w:pStyle w:val="NormalWeb"/>
        <w:numPr>
          <w:ilvl w:val="1"/>
          <w:numId w:val="200"/>
        </w:numPr>
      </w:pPr>
      <w:r w:rsidRPr="00BC782D">
        <w:t>Nâng cấp phần mềm miễn phí 3 năm</w:t>
      </w:r>
    </w:p>
    <w:p w14:paraId="3503A143" w14:textId="77777777" w:rsidR="0008253C" w:rsidRPr="00BC782D" w:rsidRDefault="0008253C" w:rsidP="0008253C">
      <w:pPr>
        <w:pStyle w:val="Heading3"/>
        <w:rPr>
          <w:rFonts w:ascii="Times New Roman" w:hAnsi="Times New Roman" w:cs="Times New Roman"/>
        </w:rPr>
      </w:pPr>
      <w:bookmarkStart w:id="954" w:name="_Toc204188954"/>
      <w:r w:rsidRPr="00BC782D">
        <w:rPr>
          <w:rFonts w:ascii="Times New Roman" w:hAnsi="Times New Roman" w:cs="Times New Roman"/>
        </w:rPr>
        <w:t>12.6.3 Quản lý Tài chính và Rủi ro</w:t>
      </w:r>
      <w:bookmarkEnd w:id="954"/>
    </w:p>
    <w:p w14:paraId="674E587C" w14:textId="77777777" w:rsidR="0008253C" w:rsidRPr="00BC782D" w:rsidRDefault="0008253C" w:rsidP="0008253C">
      <w:pPr>
        <w:pStyle w:val="Heading4"/>
        <w:rPr>
          <w:rFonts w:ascii="Times New Roman" w:hAnsi="Times New Roman" w:cs="Times New Roman"/>
        </w:rPr>
      </w:pPr>
      <w:r w:rsidRPr="00BC782D">
        <w:rPr>
          <w:rFonts w:ascii="Times New Roman" w:hAnsi="Times New Roman" w:cs="Times New Roman"/>
        </w:rPr>
        <w:t>Lịch Thanh toán: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9"/>
        <w:gridCol w:w="1462"/>
      </w:tblGrid>
      <w:tr w:rsidR="0008253C" w:rsidRPr="00BC782D" w14:paraId="58F6B9FA" w14:textId="77777777" w:rsidTr="0008253C">
        <w:trPr>
          <w:tblHeader/>
          <w:tblCellSpacing w:w="15" w:type="dxa"/>
        </w:trPr>
        <w:tc>
          <w:tcPr>
            <w:tcW w:w="0" w:type="auto"/>
            <w:vAlign w:val="center"/>
            <w:hideMark/>
          </w:tcPr>
          <w:p w14:paraId="43A58262" w14:textId="77777777" w:rsidR="0008253C" w:rsidRPr="00BC782D" w:rsidRDefault="0008253C">
            <w:pPr>
              <w:jc w:val="center"/>
              <w:rPr>
                <w:rFonts w:ascii="Times New Roman" w:hAnsi="Times New Roman" w:cs="Times New Roman"/>
                <w:b/>
                <w:bCs/>
              </w:rPr>
            </w:pPr>
            <w:r w:rsidRPr="00BC782D">
              <w:rPr>
                <w:rFonts w:ascii="Times New Roman" w:hAnsi="Times New Roman" w:cs="Times New Roman"/>
                <w:b/>
                <w:bCs/>
              </w:rPr>
              <w:t>Thời điểm</w:t>
            </w:r>
          </w:p>
        </w:tc>
        <w:tc>
          <w:tcPr>
            <w:tcW w:w="0" w:type="auto"/>
            <w:vAlign w:val="center"/>
            <w:hideMark/>
          </w:tcPr>
          <w:p w14:paraId="3F87D4AD" w14:textId="77777777" w:rsidR="0008253C" w:rsidRPr="00BC782D" w:rsidRDefault="0008253C">
            <w:pPr>
              <w:jc w:val="center"/>
              <w:rPr>
                <w:rFonts w:ascii="Times New Roman" w:hAnsi="Times New Roman" w:cs="Times New Roman"/>
                <w:b/>
                <w:bCs/>
              </w:rPr>
            </w:pPr>
            <w:r w:rsidRPr="00BC782D">
              <w:rPr>
                <w:rFonts w:ascii="Times New Roman" w:hAnsi="Times New Roman" w:cs="Times New Roman"/>
                <w:b/>
                <w:bCs/>
              </w:rPr>
              <w:t>Giá trị (USD)</w:t>
            </w:r>
          </w:p>
        </w:tc>
      </w:tr>
      <w:tr w:rsidR="0008253C" w:rsidRPr="00BC782D" w14:paraId="50EED3D2" w14:textId="77777777" w:rsidTr="0008253C">
        <w:trPr>
          <w:tblCellSpacing w:w="15" w:type="dxa"/>
        </w:trPr>
        <w:tc>
          <w:tcPr>
            <w:tcW w:w="0" w:type="auto"/>
            <w:vAlign w:val="center"/>
            <w:hideMark/>
          </w:tcPr>
          <w:p w14:paraId="0C499074" w14:textId="77777777" w:rsidR="0008253C" w:rsidRPr="00BC782D" w:rsidRDefault="0008253C">
            <w:pPr>
              <w:rPr>
                <w:rFonts w:ascii="Times New Roman" w:hAnsi="Times New Roman" w:cs="Times New Roman"/>
              </w:rPr>
            </w:pPr>
            <w:r w:rsidRPr="00BC782D">
              <w:rPr>
                <w:rFonts w:ascii="Times New Roman" w:hAnsi="Times New Roman" w:cs="Times New Roman"/>
              </w:rPr>
              <w:t>Q1/2025</w:t>
            </w:r>
          </w:p>
        </w:tc>
        <w:tc>
          <w:tcPr>
            <w:tcW w:w="0" w:type="auto"/>
            <w:vAlign w:val="center"/>
            <w:hideMark/>
          </w:tcPr>
          <w:p w14:paraId="7D376371" w14:textId="77777777" w:rsidR="0008253C" w:rsidRPr="00BC782D" w:rsidRDefault="0008253C">
            <w:pPr>
              <w:rPr>
                <w:rFonts w:ascii="Times New Roman" w:hAnsi="Times New Roman" w:cs="Times New Roman"/>
              </w:rPr>
            </w:pPr>
            <w:r w:rsidRPr="00BC782D">
              <w:rPr>
                <w:rFonts w:ascii="Times New Roman" w:hAnsi="Times New Roman" w:cs="Times New Roman"/>
              </w:rPr>
              <w:t>600.000</w:t>
            </w:r>
          </w:p>
        </w:tc>
      </w:tr>
      <w:tr w:rsidR="0008253C" w:rsidRPr="00BC782D" w14:paraId="253EDAE2" w14:textId="77777777" w:rsidTr="0008253C">
        <w:trPr>
          <w:tblCellSpacing w:w="15" w:type="dxa"/>
        </w:trPr>
        <w:tc>
          <w:tcPr>
            <w:tcW w:w="0" w:type="auto"/>
            <w:vAlign w:val="center"/>
            <w:hideMark/>
          </w:tcPr>
          <w:p w14:paraId="7540FD2C" w14:textId="77777777" w:rsidR="0008253C" w:rsidRPr="00BC782D" w:rsidRDefault="0008253C">
            <w:pPr>
              <w:rPr>
                <w:rFonts w:ascii="Times New Roman" w:hAnsi="Times New Roman" w:cs="Times New Roman"/>
              </w:rPr>
            </w:pPr>
            <w:r w:rsidRPr="00BC782D">
              <w:rPr>
                <w:rFonts w:ascii="Times New Roman" w:hAnsi="Times New Roman" w:cs="Times New Roman"/>
              </w:rPr>
              <w:t>Q4/2025</w:t>
            </w:r>
          </w:p>
        </w:tc>
        <w:tc>
          <w:tcPr>
            <w:tcW w:w="0" w:type="auto"/>
            <w:vAlign w:val="center"/>
            <w:hideMark/>
          </w:tcPr>
          <w:p w14:paraId="593D71AD" w14:textId="77777777" w:rsidR="0008253C" w:rsidRPr="00BC782D" w:rsidRDefault="0008253C">
            <w:pPr>
              <w:rPr>
                <w:rFonts w:ascii="Times New Roman" w:hAnsi="Times New Roman" w:cs="Times New Roman"/>
              </w:rPr>
            </w:pPr>
            <w:r w:rsidRPr="00BC782D">
              <w:rPr>
                <w:rFonts w:ascii="Times New Roman" w:hAnsi="Times New Roman" w:cs="Times New Roman"/>
              </w:rPr>
              <w:t>1.200.000</w:t>
            </w:r>
          </w:p>
        </w:tc>
      </w:tr>
      <w:tr w:rsidR="0008253C" w:rsidRPr="00BC782D" w14:paraId="1C76F195" w14:textId="77777777" w:rsidTr="0008253C">
        <w:trPr>
          <w:tblCellSpacing w:w="15" w:type="dxa"/>
        </w:trPr>
        <w:tc>
          <w:tcPr>
            <w:tcW w:w="0" w:type="auto"/>
            <w:vAlign w:val="center"/>
            <w:hideMark/>
          </w:tcPr>
          <w:p w14:paraId="775FCC31" w14:textId="77777777" w:rsidR="0008253C" w:rsidRPr="00BC782D" w:rsidRDefault="0008253C">
            <w:pPr>
              <w:rPr>
                <w:rFonts w:ascii="Times New Roman" w:hAnsi="Times New Roman" w:cs="Times New Roman"/>
              </w:rPr>
            </w:pPr>
            <w:r w:rsidRPr="00BC782D">
              <w:rPr>
                <w:rFonts w:ascii="Times New Roman" w:hAnsi="Times New Roman" w:cs="Times New Roman"/>
              </w:rPr>
              <w:t>Q1/2026</w:t>
            </w:r>
          </w:p>
        </w:tc>
        <w:tc>
          <w:tcPr>
            <w:tcW w:w="0" w:type="auto"/>
            <w:vAlign w:val="center"/>
            <w:hideMark/>
          </w:tcPr>
          <w:p w14:paraId="31296791" w14:textId="77777777" w:rsidR="0008253C" w:rsidRPr="00BC782D" w:rsidRDefault="0008253C">
            <w:pPr>
              <w:rPr>
                <w:rFonts w:ascii="Times New Roman" w:hAnsi="Times New Roman" w:cs="Times New Roman"/>
              </w:rPr>
            </w:pPr>
            <w:r w:rsidRPr="00BC782D">
              <w:rPr>
                <w:rFonts w:ascii="Times New Roman" w:hAnsi="Times New Roman" w:cs="Times New Roman"/>
              </w:rPr>
              <w:t>300.000</w:t>
            </w:r>
          </w:p>
        </w:tc>
      </w:tr>
      <w:tr w:rsidR="0008253C" w:rsidRPr="00BC782D" w14:paraId="40791377" w14:textId="77777777" w:rsidTr="0008253C">
        <w:trPr>
          <w:tblCellSpacing w:w="15" w:type="dxa"/>
        </w:trPr>
        <w:tc>
          <w:tcPr>
            <w:tcW w:w="0" w:type="auto"/>
            <w:vAlign w:val="center"/>
            <w:hideMark/>
          </w:tcPr>
          <w:p w14:paraId="1A1E94AF" w14:textId="77777777" w:rsidR="0008253C" w:rsidRPr="00BC782D" w:rsidRDefault="0008253C">
            <w:pPr>
              <w:rPr>
                <w:rFonts w:ascii="Times New Roman" w:hAnsi="Times New Roman" w:cs="Times New Roman"/>
              </w:rPr>
            </w:pPr>
            <w:r w:rsidRPr="00BC782D">
              <w:rPr>
                <w:rFonts w:ascii="Times New Roman" w:hAnsi="Times New Roman" w:cs="Times New Roman"/>
              </w:rPr>
              <w:t>Q2–Q4/2026</w:t>
            </w:r>
          </w:p>
        </w:tc>
        <w:tc>
          <w:tcPr>
            <w:tcW w:w="0" w:type="auto"/>
            <w:vAlign w:val="center"/>
            <w:hideMark/>
          </w:tcPr>
          <w:p w14:paraId="223AAFDA" w14:textId="77777777" w:rsidR="0008253C" w:rsidRPr="00BC782D" w:rsidRDefault="0008253C">
            <w:pPr>
              <w:rPr>
                <w:rFonts w:ascii="Times New Roman" w:hAnsi="Times New Roman" w:cs="Times New Roman"/>
              </w:rPr>
            </w:pPr>
            <w:r w:rsidRPr="00BC782D">
              <w:rPr>
                <w:rFonts w:ascii="Times New Roman" w:hAnsi="Times New Roman" w:cs="Times New Roman"/>
              </w:rPr>
              <w:t>500.000</w:t>
            </w:r>
          </w:p>
        </w:tc>
      </w:tr>
    </w:tbl>
    <w:p w14:paraId="7FEC8AD4" w14:textId="77777777" w:rsidR="0008253C" w:rsidRPr="00BC782D" w:rsidRDefault="0008253C" w:rsidP="0008253C">
      <w:pPr>
        <w:pStyle w:val="Heading4"/>
        <w:rPr>
          <w:rFonts w:ascii="Times New Roman" w:hAnsi="Times New Roman" w:cs="Times New Roman"/>
        </w:rPr>
      </w:pPr>
      <w:r w:rsidRPr="00BC782D">
        <w:rPr>
          <w:rFonts w:ascii="Times New Roman" w:hAnsi="Times New Roman" w:cs="Times New Roman"/>
        </w:rPr>
        <w:t>Nguồn tài chính:</w:t>
      </w:r>
    </w:p>
    <w:p w14:paraId="3096D59C" w14:textId="77777777" w:rsidR="0008253C" w:rsidRPr="00BC782D" w:rsidRDefault="0008253C" w:rsidP="00BC782D">
      <w:pPr>
        <w:pStyle w:val="NormalWeb"/>
        <w:numPr>
          <w:ilvl w:val="0"/>
          <w:numId w:val="201"/>
        </w:numPr>
      </w:pPr>
      <w:r w:rsidRPr="00BC782D">
        <w:t>Vốn chủ sở hữu: 1.000.000 USD</w:t>
      </w:r>
    </w:p>
    <w:p w14:paraId="258D9F69" w14:textId="77777777" w:rsidR="0008253C" w:rsidRPr="00BC782D" w:rsidRDefault="0008253C" w:rsidP="00BC782D">
      <w:pPr>
        <w:pStyle w:val="NormalWeb"/>
        <w:numPr>
          <w:ilvl w:val="0"/>
          <w:numId w:val="201"/>
        </w:numPr>
      </w:pPr>
      <w:r w:rsidRPr="00BC782D">
        <w:t>Vốn vay ngân hàng: 1.500.000 USD</w:t>
      </w:r>
    </w:p>
    <w:p w14:paraId="45293B89" w14:textId="77777777" w:rsidR="0008253C" w:rsidRPr="00BC782D" w:rsidRDefault="0008253C" w:rsidP="00BC782D">
      <w:pPr>
        <w:pStyle w:val="NormalWeb"/>
        <w:numPr>
          <w:ilvl w:val="0"/>
          <w:numId w:val="201"/>
        </w:numPr>
      </w:pPr>
      <w:r w:rsidRPr="00BC782D">
        <w:t>Tín dụng nhà cung cấp: 100.000 USD</w:t>
      </w:r>
    </w:p>
    <w:p w14:paraId="59DDE00B" w14:textId="77777777" w:rsidR="0008253C" w:rsidRPr="00BC782D" w:rsidRDefault="0008253C" w:rsidP="0008253C">
      <w:pPr>
        <w:pStyle w:val="Heading4"/>
        <w:rPr>
          <w:rFonts w:ascii="Times New Roman" w:hAnsi="Times New Roman" w:cs="Times New Roman"/>
        </w:rPr>
      </w:pPr>
      <w:r w:rsidRPr="00BC782D">
        <w:rPr>
          <w:rFonts w:ascii="Times New Roman" w:hAnsi="Times New Roman" w:cs="Times New Roman"/>
        </w:rPr>
        <w:t>Rủi ro và Biện pháp:</w:t>
      </w:r>
    </w:p>
    <w:p w14:paraId="2FE8E7B4" w14:textId="77777777" w:rsidR="0008253C" w:rsidRPr="00BC782D" w:rsidRDefault="0008253C" w:rsidP="00BC782D">
      <w:pPr>
        <w:pStyle w:val="NormalWeb"/>
        <w:numPr>
          <w:ilvl w:val="0"/>
          <w:numId w:val="202"/>
        </w:numPr>
      </w:pPr>
      <w:r w:rsidRPr="00BC782D">
        <w:rPr>
          <w:rStyle w:val="Strong"/>
        </w:rPr>
        <w:t>Tỷ giá</w:t>
      </w:r>
      <w:r w:rsidRPr="00BC782D">
        <w:t>:</w:t>
      </w:r>
    </w:p>
    <w:p w14:paraId="150DB8D6" w14:textId="77777777" w:rsidR="0008253C" w:rsidRPr="00BC782D" w:rsidRDefault="0008253C" w:rsidP="00BC782D">
      <w:pPr>
        <w:pStyle w:val="NormalWeb"/>
        <w:numPr>
          <w:ilvl w:val="1"/>
          <w:numId w:val="202"/>
        </w:numPr>
      </w:pPr>
      <w:r w:rsidRPr="00BC782D">
        <w:t>Phơi nhiễm: 70% giao dịch USD</w:t>
      </w:r>
    </w:p>
    <w:p w14:paraId="4A78B86B" w14:textId="77777777" w:rsidR="0008253C" w:rsidRPr="00BC782D" w:rsidRDefault="0008253C" w:rsidP="00BC782D">
      <w:pPr>
        <w:pStyle w:val="NormalWeb"/>
        <w:numPr>
          <w:ilvl w:val="1"/>
          <w:numId w:val="202"/>
        </w:numPr>
      </w:pPr>
      <w:r w:rsidRPr="00BC782D">
        <w:t>Biện pháp: Kỳ hạn 50%, dự phòng 3%</w:t>
      </w:r>
    </w:p>
    <w:p w14:paraId="1447B013" w14:textId="77777777" w:rsidR="0008253C" w:rsidRPr="00BC782D" w:rsidRDefault="0008253C" w:rsidP="00BC782D">
      <w:pPr>
        <w:pStyle w:val="NormalWeb"/>
        <w:numPr>
          <w:ilvl w:val="0"/>
          <w:numId w:val="202"/>
        </w:numPr>
      </w:pPr>
      <w:r w:rsidRPr="00BC782D">
        <w:rPr>
          <w:rStyle w:val="Strong"/>
        </w:rPr>
        <w:t>Chậm giao hàng</w:t>
      </w:r>
      <w:r w:rsidRPr="00BC782D">
        <w:t>:</w:t>
      </w:r>
    </w:p>
    <w:p w14:paraId="1D3A7C28" w14:textId="77777777" w:rsidR="0008253C" w:rsidRPr="00BC782D" w:rsidRDefault="0008253C" w:rsidP="00BC782D">
      <w:pPr>
        <w:pStyle w:val="NormalWeb"/>
        <w:numPr>
          <w:ilvl w:val="1"/>
          <w:numId w:val="202"/>
        </w:numPr>
      </w:pPr>
      <w:r w:rsidRPr="00BC782D">
        <w:t>Nguyên nhân: COVID-19, thiên tai…</w:t>
      </w:r>
    </w:p>
    <w:p w14:paraId="67B9C74C" w14:textId="77777777" w:rsidR="0008253C" w:rsidRPr="00BC782D" w:rsidRDefault="0008253C" w:rsidP="00BC782D">
      <w:pPr>
        <w:pStyle w:val="NormalWeb"/>
        <w:numPr>
          <w:ilvl w:val="1"/>
          <w:numId w:val="202"/>
        </w:numPr>
      </w:pPr>
      <w:r w:rsidRPr="00BC782D">
        <w:t>Biện pháp: Đặt sớm, nhà cung cấp dự phòng</w:t>
      </w:r>
    </w:p>
    <w:p w14:paraId="5D1F945C" w14:textId="77777777" w:rsidR="0008253C" w:rsidRPr="00BC782D" w:rsidRDefault="0008253C" w:rsidP="00BC782D">
      <w:pPr>
        <w:pStyle w:val="NormalWeb"/>
        <w:numPr>
          <w:ilvl w:val="1"/>
          <w:numId w:val="202"/>
        </w:numPr>
      </w:pPr>
      <w:r w:rsidRPr="00BC782D">
        <w:t>Phạt: Áp dụng theo hợp đồng</w:t>
      </w:r>
    </w:p>
    <w:p w14:paraId="1F8B80E4" w14:textId="77777777" w:rsidR="0008253C" w:rsidRPr="00BC782D" w:rsidRDefault="0008253C" w:rsidP="00BC782D">
      <w:pPr>
        <w:pStyle w:val="NormalWeb"/>
        <w:numPr>
          <w:ilvl w:val="0"/>
          <w:numId w:val="202"/>
        </w:numPr>
      </w:pPr>
      <w:r w:rsidRPr="00BC782D">
        <w:rPr>
          <w:rStyle w:val="Strong"/>
        </w:rPr>
        <w:t>Chất lượng</w:t>
      </w:r>
      <w:r w:rsidRPr="00BC782D">
        <w:t>:</w:t>
      </w:r>
    </w:p>
    <w:p w14:paraId="45DC5AC8" w14:textId="77777777" w:rsidR="0008253C" w:rsidRPr="00BC782D" w:rsidRDefault="0008253C" w:rsidP="00BC782D">
      <w:pPr>
        <w:pStyle w:val="NormalWeb"/>
        <w:numPr>
          <w:ilvl w:val="1"/>
          <w:numId w:val="202"/>
        </w:numPr>
      </w:pPr>
      <w:r w:rsidRPr="00BC782D">
        <w:t>Kiểm tra tại nhà máy</w:t>
      </w:r>
    </w:p>
    <w:p w14:paraId="31938E16" w14:textId="77777777" w:rsidR="0008253C" w:rsidRPr="00BC782D" w:rsidRDefault="0008253C" w:rsidP="00BC782D">
      <w:pPr>
        <w:pStyle w:val="NormalWeb"/>
        <w:numPr>
          <w:ilvl w:val="1"/>
          <w:numId w:val="202"/>
        </w:numPr>
      </w:pPr>
      <w:r w:rsidRPr="00BC782D">
        <w:t>Bảo hiểm trách nhiệm &amp; thiết bị</w:t>
      </w:r>
    </w:p>
    <w:p w14:paraId="04BEBD42" w14:textId="77777777" w:rsidR="0008253C" w:rsidRPr="00BC782D" w:rsidRDefault="0079692B" w:rsidP="0008253C">
      <w:pPr>
        <w:rPr>
          <w:rFonts w:ascii="Times New Roman" w:hAnsi="Times New Roman" w:cs="Times New Roman"/>
        </w:rPr>
      </w:pPr>
      <w:r>
        <w:rPr>
          <w:rFonts w:ascii="Times New Roman" w:hAnsi="Times New Roman" w:cs="Times New Roman"/>
        </w:rPr>
        <w:pict w14:anchorId="078F22E0">
          <v:rect id="_x0000_i1073" style="width:0;height:1.5pt" o:hralign="center" o:hrstd="t" o:hr="t" fillcolor="#a0a0a0" stroked="f"/>
        </w:pict>
      </w:r>
    </w:p>
    <w:p w14:paraId="246F4998" w14:textId="77777777" w:rsidR="0008253C" w:rsidRPr="00BC782D" w:rsidRDefault="0008253C" w:rsidP="0008253C">
      <w:pPr>
        <w:pStyle w:val="Heading2"/>
        <w:rPr>
          <w:rFonts w:ascii="Times New Roman" w:hAnsi="Times New Roman" w:cs="Times New Roman"/>
        </w:rPr>
      </w:pPr>
      <w:bookmarkStart w:id="955" w:name="_Toc204188955"/>
      <w:r w:rsidRPr="00BC782D">
        <w:rPr>
          <w:rFonts w:ascii="Times New Roman" w:hAnsi="Times New Roman" w:cs="Times New Roman"/>
        </w:rPr>
        <w:t>12.7 Lắp đặt và Đưa vào Vận hành</w:t>
      </w:r>
      <w:bookmarkEnd w:id="955"/>
    </w:p>
    <w:p w14:paraId="5C672409" w14:textId="77777777" w:rsidR="0008253C" w:rsidRPr="00BC782D" w:rsidRDefault="0008253C" w:rsidP="0008253C">
      <w:pPr>
        <w:pStyle w:val="Heading3"/>
        <w:rPr>
          <w:rFonts w:ascii="Times New Roman" w:hAnsi="Times New Roman" w:cs="Times New Roman"/>
        </w:rPr>
      </w:pPr>
      <w:bookmarkStart w:id="956" w:name="_Toc204188956"/>
      <w:r w:rsidRPr="00BC782D">
        <w:rPr>
          <w:rFonts w:ascii="Times New Roman" w:hAnsi="Times New Roman" w:cs="Times New Roman"/>
        </w:rPr>
        <w:t>12.7.1 Quy trình Lắp đặt Thiết bị</w:t>
      </w:r>
      <w:bookmarkEnd w:id="956"/>
    </w:p>
    <w:p w14:paraId="7BDE429C" w14:textId="77777777" w:rsidR="0008253C" w:rsidRPr="00BC782D" w:rsidRDefault="0008253C" w:rsidP="0008253C">
      <w:pPr>
        <w:pStyle w:val="Heading4"/>
        <w:rPr>
          <w:rFonts w:ascii="Times New Roman" w:hAnsi="Times New Roman" w:cs="Times New Roman"/>
        </w:rPr>
      </w:pPr>
      <w:r w:rsidRPr="00BC782D">
        <w:rPr>
          <w:rFonts w:ascii="Times New Roman" w:hAnsi="Times New Roman" w:cs="Times New Roman"/>
        </w:rPr>
        <w:t>Chuẩn bị:</w:t>
      </w:r>
    </w:p>
    <w:p w14:paraId="18AE569B" w14:textId="77777777" w:rsidR="0008253C" w:rsidRPr="00BC782D" w:rsidRDefault="0008253C" w:rsidP="00BC782D">
      <w:pPr>
        <w:pStyle w:val="NormalWeb"/>
        <w:numPr>
          <w:ilvl w:val="0"/>
          <w:numId w:val="203"/>
        </w:numPr>
      </w:pPr>
      <w:r w:rsidRPr="00BC782D">
        <w:rPr>
          <w:rStyle w:val="Strong"/>
        </w:rPr>
        <w:t>Hạ tầng</w:t>
      </w:r>
      <w:r w:rsidRPr="00BC782D">
        <w:t>:</w:t>
      </w:r>
    </w:p>
    <w:p w14:paraId="733D3C91" w14:textId="77777777" w:rsidR="0008253C" w:rsidRPr="00BC782D" w:rsidRDefault="0008253C" w:rsidP="00BC782D">
      <w:pPr>
        <w:pStyle w:val="NormalWeb"/>
        <w:numPr>
          <w:ilvl w:val="1"/>
          <w:numId w:val="203"/>
        </w:numPr>
      </w:pPr>
      <w:r w:rsidRPr="00BC782D">
        <w:t>Móng: ±2mm</w:t>
      </w:r>
    </w:p>
    <w:p w14:paraId="0F4972BA" w14:textId="77777777" w:rsidR="0008253C" w:rsidRPr="00BC782D" w:rsidRDefault="0008253C" w:rsidP="00BC782D">
      <w:pPr>
        <w:pStyle w:val="NormalWeb"/>
        <w:numPr>
          <w:ilvl w:val="1"/>
          <w:numId w:val="203"/>
        </w:numPr>
      </w:pPr>
      <w:r w:rsidRPr="00BC782D">
        <w:t>Điện áp: ±5%</w:t>
      </w:r>
    </w:p>
    <w:p w14:paraId="0FC2FA5A" w14:textId="77777777" w:rsidR="0008253C" w:rsidRPr="00BC782D" w:rsidRDefault="0008253C" w:rsidP="00BC782D">
      <w:pPr>
        <w:pStyle w:val="NormalWeb"/>
        <w:numPr>
          <w:ilvl w:val="1"/>
          <w:numId w:val="203"/>
        </w:numPr>
      </w:pPr>
      <w:r w:rsidRPr="00BC782D">
        <w:t>Khí nén: 6–8 bar, &lt;50 ppm</w:t>
      </w:r>
    </w:p>
    <w:p w14:paraId="460B0BB0" w14:textId="77777777" w:rsidR="0008253C" w:rsidRPr="00BC782D" w:rsidRDefault="0008253C" w:rsidP="00BC782D">
      <w:pPr>
        <w:pStyle w:val="NormalWeb"/>
        <w:numPr>
          <w:ilvl w:val="1"/>
          <w:numId w:val="203"/>
        </w:numPr>
      </w:pPr>
      <w:r w:rsidRPr="00BC782D">
        <w:t>Nhiệt độ: 20–25°C, Độ ẩm: 45–65%</w:t>
      </w:r>
    </w:p>
    <w:p w14:paraId="30CC333C" w14:textId="77777777" w:rsidR="0008253C" w:rsidRPr="00BC782D" w:rsidRDefault="0008253C" w:rsidP="00BC782D">
      <w:pPr>
        <w:pStyle w:val="NormalWeb"/>
        <w:numPr>
          <w:ilvl w:val="0"/>
          <w:numId w:val="203"/>
        </w:numPr>
      </w:pPr>
      <w:r w:rsidRPr="00BC782D">
        <w:rPr>
          <w:rStyle w:val="Strong"/>
        </w:rPr>
        <w:t>Nhân lực</w:t>
      </w:r>
      <w:r w:rsidRPr="00BC782D">
        <w:t>:</w:t>
      </w:r>
    </w:p>
    <w:p w14:paraId="24D64589" w14:textId="77777777" w:rsidR="0008253C" w:rsidRPr="00BC782D" w:rsidRDefault="0008253C" w:rsidP="00BC782D">
      <w:pPr>
        <w:pStyle w:val="NormalWeb"/>
        <w:numPr>
          <w:ilvl w:val="1"/>
          <w:numId w:val="203"/>
        </w:numPr>
      </w:pPr>
      <w:r w:rsidRPr="00BC782D">
        <w:t>Giám sát: 2 kỹ sư</w:t>
      </w:r>
    </w:p>
    <w:p w14:paraId="4B367036" w14:textId="77777777" w:rsidR="0008253C" w:rsidRPr="00BC782D" w:rsidRDefault="0008253C" w:rsidP="00BC782D">
      <w:pPr>
        <w:pStyle w:val="NormalWeb"/>
        <w:numPr>
          <w:ilvl w:val="1"/>
          <w:numId w:val="203"/>
        </w:numPr>
      </w:pPr>
      <w:r w:rsidRPr="00BC782D">
        <w:t>Thợ điện: 4 người</w:t>
      </w:r>
    </w:p>
    <w:p w14:paraId="027BA07C" w14:textId="77777777" w:rsidR="0008253C" w:rsidRPr="00BC782D" w:rsidRDefault="0008253C" w:rsidP="00BC782D">
      <w:pPr>
        <w:pStyle w:val="NormalWeb"/>
        <w:numPr>
          <w:ilvl w:val="1"/>
          <w:numId w:val="203"/>
        </w:numPr>
      </w:pPr>
      <w:r w:rsidRPr="00BC782D">
        <w:t>Thợ cơ khí: 6 người</w:t>
      </w:r>
    </w:p>
    <w:p w14:paraId="5BC878DB" w14:textId="77777777" w:rsidR="0008253C" w:rsidRPr="00BC782D" w:rsidRDefault="0008253C" w:rsidP="00BC782D">
      <w:pPr>
        <w:pStyle w:val="NormalWeb"/>
        <w:numPr>
          <w:ilvl w:val="1"/>
          <w:numId w:val="203"/>
        </w:numPr>
      </w:pPr>
      <w:r w:rsidRPr="00BC782D">
        <w:t>Phiên dịch: 2 người</w:t>
      </w:r>
    </w:p>
    <w:p w14:paraId="34D15229" w14:textId="77777777" w:rsidR="0008253C" w:rsidRPr="00BC782D" w:rsidRDefault="0008253C" w:rsidP="0008253C">
      <w:pPr>
        <w:pStyle w:val="Heading4"/>
        <w:rPr>
          <w:rFonts w:ascii="Times New Roman" w:hAnsi="Times New Roman" w:cs="Times New Roman"/>
        </w:rPr>
      </w:pPr>
      <w:r w:rsidRPr="00BC782D">
        <w:rPr>
          <w:rFonts w:ascii="Times New Roman" w:hAnsi="Times New Roman" w:cs="Times New Roman"/>
        </w:rPr>
        <w:t>Tiến độ Lắp đặt:</w:t>
      </w:r>
    </w:p>
    <w:p w14:paraId="5D49CF40" w14:textId="77777777" w:rsidR="0008253C" w:rsidRPr="00BC782D" w:rsidRDefault="0008253C" w:rsidP="00BC782D">
      <w:pPr>
        <w:pStyle w:val="NormalWeb"/>
        <w:numPr>
          <w:ilvl w:val="0"/>
          <w:numId w:val="204"/>
        </w:numPr>
      </w:pPr>
      <w:r w:rsidRPr="00BC782D">
        <w:rPr>
          <w:rStyle w:val="Strong"/>
        </w:rPr>
        <w:t>Tuần 1–2</w:t>
      </w:r>
      <w:r w:rsidRPr="00BC782D">
        <w:t>: Vận chuyển &amp; Kiểm tra</w:t>
      </w:r>
    </w:p>
    <w:p w14:paraId="73A0BAB7" w14:textId="77777777" w:rsidR="0008253C" w:rsidRPr="00BC782D" w:rsidRDefault="0008253C" w:rsidP="00BC782D">
      <w:pPr>
        <w:pStyle w:val="NormalWeb"/>
        <w:numPr>
          <w:ilvl w:val="0"/>
          <w:numId w:val="204"/>
        </w:numPr>
      </w:pPr>
      <w:r w:rsidRPr="00BC782D">
        <w:rPr>
          <w:rStyle w:val="Strong"/>
        </w:rPr>
        <w:t>Tuần 3–6</w:t>
      </w:r>
      <w:r w:rsidRPr="00BC782D">
        <w:t>: Lắp đặt cơ khí</w:t>
      </w:r>
    </w:p>
    <w:p w14:paraId="7827F0F8" w14:textId="77777777" w:rsidR="0008253C" w:rsidRPr="00BC782D" w:rsidRDefault="0008253C" w:rsidP="00BC782D">
      <w:pPr>
        <w:pStyle w:val="NormalWeb"/>
        <w:numPr>
          <w:ilvl w:val="0"/>
          <w:numId w:val="204"/>
        </w:numPr>
      </w:pPr>
      <w:r w:rsidRPr="00BC782D">
        <w:rPr>
          <w:rStyle w:val="Strong"/>
        </w:rPr>
        <w:t>Tuần 7–10</w:t>
      </w:r>
      <w:r w:rsidRPr="00BC782D">
        <w:t>: Lắp đặt điện và điều khiển</w:t>
      </w:r>
    </w:p>
    <w:p w14:paraId="2F5448EA" w14:textId="77777777" w:rsidR="0008253C" w:rsidRPr="00BC782D" w:rsidRDefault="0008253C" w:rsidP="00BC782D">
      <w:pPr>
        <w:pStyle w:val="NormalWeb"/>
        <w:numPr>
          <w:ilvl w:val="0"/>
          <w:numId w:val="204"/>
        </w:numPr>
      </w:pPr>
      <w:r w:rsidRPr="00BC782D">
        <w:rPr>
          <w:rStyle w:val="Strong"/>
        </w:rPr>
        <w:t>Tuần 11–12</w:t>
      </w:r>
      <w:r w:rsidRPr="00BC782D">
        <w:t>: Chạy thử &amp; Đào tạo</w:t>
      </w:r>
    </w:p>
    <w:p w14:paraId="4F7E055C" w14:textId="77777777" w:rsidR="0008253C" w:rsidRPr="00BC782D" w:rsidRDefault="0008253C" w:rsidP="0008253C">
      <w:pPr>
        <w:pStyle w:val="Heading3"/>
        <w:rPr>
          <w:rFonts w:ascii="Times New Roman" w:hAnsi="Times New Roman" w:cs="Times New Roman"/>
        </w:rPr>
      </w:pPr>
      <w:bookmarkStart w:id="957" w:name="_Toc204188957"/>
      <w:r w:rsidRPr="00BC782D">
        <w:rPr>
          <w:rFonts w:ascii="Times New Roman" w:hAnsi="Times New Roman" w:cs="Times New Roman"/>
        </w:rPr>
        <w:t>12.7.2 Đào tạo &amp; Chuyển giao Công nghệ</w:t>
      </w:r>
      <w:bookmarkEnd w:id="957"/>
    </w:p>
    <w:p w14:paraId="30A077C9" w14:textId="77777777" w:rsidR="0008253C" w:rsidRPr="00BC782D" w:rsidRDefault="0008253C" w:rsidP="00BC782D">
      <w:pPr>
        <w:pStyle w:val="NormalWeb"/>
        <w:numPr>
          <w:ilvl w:val="0"/>
          <w:numId w:val="205"/>
        </w:numPr>
      </w:pPr>
      <w:r w:rsidRPr="00BC782D">
        <w:rPr>
          <w:rStyle w:val="Strong"/>
        </w:rPr>
        <w:t>Kỹ sư (80 giờ)</w:t>
      </w:r>
      <w:r w:rsidRPr="00BC782D">
        <w:t>:</w:t>
      </w:r>
    </w:p>
    <w:p w14:paraId="172019F0" w14:textId="77777777" w:rsidR="0008253C" w:rsidRPr="00BC782D" w:rsidRDefault="0008253C" w:rsidP="00BC782D">
      <w:pPr>
        <w:pStyle w:val="NormalWeb"/>
        <w:numPr>
          <w:ilvl w:val="1"/>
          <w:numId w:val="205"/>
        </w:numPr>
      </w:pPr>
      <w:r w:rsidRPr="00BC782D">
        <w:t>Lý thuyết: 32 giờ</w:t>
      </w:r>
    </w:p>
    <w:p w14:paraId="458FBD57" w14:textId="77777777" w:rsidR="0008253C" w:rsidRPr="00BC782D" w:rsidRDefault="0008253C" w:rsidP="00BC782D">
      <w:pPr>
        <w:pStyle w:val="NormalWeb"/>
        <w:numPr>
          <w:ilvl w:val="1"/>
          <w:numId w:val="205"/>
        </w:numPr>
      </w:pPr>
      <w:r w:rsidRPr="00BC782D">
        <w:t>Thực hành: 40 giờ</w:t>
      </w:r>
    </w:p>
    <w:p w14:paraId="365F9271" w14:textId="77777777" w:rsidR="0008253C" w:rsidRPr="00BC782D" w:rsidRDefault="0008253C" w:rsidP="00BC782D">
      <w:pPr>
        <w:pStyle w:val="NormalWeb"/>
        <w:numPr>
          <w:ilvl w:val="1"/>
          <w:numId w:val="205"/>
        </w:numPr>
      </w:pPr>
      <w:r w:rsidRPr="00BC782D">
        <w:t>Xử lý sự cố: 8 giờ</w:t>
      </w:r>
    </w:p>
    <w:p w14:paraId="0B81B8BE" w14:textId="77777777" w:rsidR="0008253C" w:rsidRPr="00BC782D" w:rsidRDefault="0008253C" w:rsidP="00BC782D">
      <w:pPr>
        <w:pStyle w:val="NormalWeb"/>
        <w:numPr>
          <w:ilvl w:val="0"/>
          <w:numId w:val="205"/>
        </w:numPr>
      </w:pPr>
      <w:r w:rsidRPr="00BC782D">
        <w:rPr>
          <w:rStyle w:val="Strong"/>
        </w:rPr>
        <w:t>Công nhân (40 giờ)</w:t>
      </w:r>
      <w:r w:rsidRPr="00BC782D">
        <w:t>:</w:t>
      </w:r>
    </w:p>
    <w:p w14:paraId="0A9913A3" w14:textId="77777777" w:rsidR="0008253C" w:rsidRPr="00BC782D" w:rsidRDefault="0008253C" w:rsidP="00BC782D">
      <w:pPr>
        <w:pStyle w:val="NormalWeb"/>
        <w:numPr>
          <w:ilvl w:val="1"/>
          <w:numId w:val="205"/>
        </w:numPr>
      </w:pPr>
      <w:r w:rsidRPr="00BC782D">
        <w:t>An toàn: 8 giờ</w:t>
      </w:r>
    </w:p>
    <w:p w14:paraId="2D931A0D" w14:textId="77777777" w:rsidR="0008253C" w:rsidRPr="00BC782D" w:rsidRDefault="0008253C" w:rsidP="00BC782D">
      <w:pPr>
        <w:pStyle w:val="NormalWeb"/>
        <w:numPr>
          <w:ilvl w:val="1"/>
          <w:numId w:val="205"/>
        </w:numPr>
      </w:pPr>
      <w:r w:rsidRPr="00BC782D">
        <w:t>Vận hành: 24 giờ</w:t>
      </w:r>
    </w:p>
    <w:p w14:paraId="7F5B2349" w14:textId="77777777" w:rsidR="0008253C" w:rsidRPr="00BC782D" w:rsidRDefault="0008253C" w:rsidP="00BC782D">
      <w:pPr>
        <w:pStyle w:val="NormalWeb"/>
        <w:numPr>
          <w:ilvl w:val="1"/>
          <w:numId w:val="205"/>
        </w:numPr>
      </w:pPr>
      <w:r w:rsidRPr="00BC782D">
        <w:t>Bảo trì: 8 giờ</w:t>
      </w:r>
    </w:p>
    <w:p w14:paraId="66659B0F" w14:textId="77777777" w:rsidR="0008253C" w:rsidRPr="00BC782D" w:rsidRDefault="0008253C" w:rsidP="00BC782D">
      <w:pPr>
        <w:pStyle w:val="NormalWeb"/>
        <w:numPr>
          <w:ilvl w:val="0"/>
          <w:numId w:val="205"/>
        </w:numPr>
      </w:pPr>
      <w:r w:rsidRPr="00BC782D">
        <w:rPr>
          <w:rStyle w:val="Strong"/>
        </w:rPr>
        <w:t>Tài liệu &amp; Phần mềm</w:t>
      </w:r>
      <w:r w:rsidRPr="00BC782D">
        <w:t>:</w:t>
      </w:r>
    </w:p>
    <w:p w14:paraId="62FA6BE2" w14:textId="77777777" w:rsidR="0008253C" w:rsidRPr="00BC782D" w:rsidRDefault="0008253C" w:rsidP="00BC782D">
      <w:pPr>
        <w:pStyle w:val="NormalWeb"/>
        <w:numPr>
          <w:ilvl w:val="1"/>
          <w:numId w:val="205"/>
        </w:numPr>
      </w:pPr>
      <w:r w:rsidRPr="00BC782D">
        <w:t>Sơ đồ, bản vẽ, quy trình</w:t>
      </w:r>
    </w:p>
    <w:p w14:paraId="3C09AA59" w14:textId="77777777" w:rsidR="0008253C" w:rsidRPr="00BC782D" w:rsidRDefault="0008253C" w:rsidP="00BC782D">
      <w:pPr>
        <w:pStyle w:val="NormalWeb"/>
        <w:numPr>
          <w:ilvl w:val="1"/>
          <w:numId w:val="205"/>
        </w:numPr>
      </w:pPr>
      <w:r w:rsidRPr="00BC782D">
        <w:t>License phần mềm &amp; quyền tùy chỉnh</w:t>
      </w:r>
    </w:p>
    <w:p w14:paraId="59D8EBBA" w14:textId="77777777" w:rsidR="0008253C" w:rsidRPr="00BC782D" w:rsidRDefault="0008253C" w:rsidP="0008253C">
      <w:pPr>
        <w:pStyle w:val="Heading3"/>
        <w:rPr>
          <w:rFonts w:ascii="Times New Roman" w:hAnsi="Times New Roman" w:cs="Times New Roman"/>
        </w:rPr>
      </w:pPr>
      <w:bookmarkStart w:id="958" w:name="_Toc204188958"/>
      <w:r w:rsidRPr="00BC782D">
        <w:rPr>
          <w:rFonts w:ascii="Times New Roman" w:hAnsi="Times New Roman" w:cs="Times New Roman"/>
        </w:rPr>
        <w:t>12.7.3 Nghiệm thu &amp; Bàn giao</w:t>
      </w:r>
      <w:bookmarkEnd w:id="958"/>
    </w:p>
    <w:p w14:paraId="71D81EC7" w14:textId="77777777" w:rsidR="0008253C" w:rsidRPr="00BC782D" w:rsidRDefault="0008253C" w:rsidP="00BC782D">
      <w:pPr>
        <w:pStyle w:val="NormalWeb"/>
        <w:numPr>
          <w:ilvl w:val="0"/>
          <w:numId w:val="206"/>
        </w:numPr>
      </w:pPr>
      <w:r w:rsidRPr="00BC782D">
        <w:rPr>
          <w:rStyle w:val="Strong"/>
        </w:rPr>
        <w:t>Kỹ thuật</w:t>
      </w:r>
      <w:r w:rsidRPr="00BC782D">
        <w:t>:</w:t>
      </w:r>
    </w:p>
    <w:p w14:paraId="0B219AD4" w14:textId="77777777" w:rsidR="0008253C" w:rsidRPr="00BC782D" w:rsidRDefault="0008253C" w:rsidP="00BC782D">
      <w:pPr>
        <w:pStyle w:val="NormalWeb"/>
        <w:numPr>
          <w:ilvl w:val="1"/>
          <w:numId w:val="206"/>
        </w:numPr>
      </w:pPr>
      <w:r w:rsidRPr="00BC782D">
        <w:t>Độ chính xác: ±0.1mm</w:t>
      </w:r>
    </w:p>
    <w:p w14:paraId="233D6519" w14:textId="77777777" w:rsidR="0008253C" w:rsidRPr="00BC782D" w:rsidRDefault="0008253C" w:rsidP="00BC782D">
      <w:pPr>
        <w:pStyle w:val="NormalWeb"/>
        <w:numPr>
          <w:ilvl w:val="1"/>
          <w:numId w:val="206"/>
        </w:numPr>
      </w:pPr>
      <w:r w:rsidRPr="00BC782D">
        <w:t>Tốc độ: ≥ 95%</w:t>
      </w:r>
    </w:p>
    <w:p w14:paraId="055C3EC3" w14:textId="77777777" w:rsidR="0008253C" w:rsidRPr="00BC782D" w:rsidRDefault="0008253C" w:rsidP="00BC782D">
      <w:pPr>
        <w:pStyle w:val="NormalWeb"/>
        <w:numPr>
          <w:ilvl w:val="1"/>
          <w:numId w:val="206"/>
        </w:numPr>
      </w:pPr>
      <w:r w:rsidRPr="00BC782D">
        <w:t>Chất lượng: ≥ 99%</w:t>
      </w:r>
    </w:p>
    <w:p w14:paraId="3EE067AD" w14:textId="77777777" w:rsidR="0008253C" w:rsidRPr="00BC782D" w:rsidRDefault="0008253C" w:rsidP="00BC782D">
      <w:pPr>
        <w:pStyle w:val="NormalWeb"/>
        <w:numPr>
          <w:ilvl w:val="1"/>
          <w:numId w:val="206"/>
        </w:numPr>
      </w:pPr>
      <w:r w:rsidRPr="00BC782D">
        <w:t>Ổn định: 72 giờ không lỗi</w:t>
      </w:r>
    </w:p>
    <w:p w14:paraId="41F63176" w14:textId="77777777" w:rsidR="0008253C" w:rsidRPr="00BC782D" w:rsidRDefault="0008253C" w:rsidP="00BC782D">
      <w:pPr>
        <w:pStyle w:val="NormalWeb"/>
        <w:numPr>
          <w:ilvl w:val="0"/>
          <w:numId w:val="206"/>
        </w:numPr>
      </w:pPr>
      <w:r w:rsidRPr="00BC782D">
        <w:rPr>
          <w:rStyle w:val="Strong"/>
        </w:rPr>
        <w:t>An toàn</w:t>
      </w:r>
      <w:r w:rsidRPr="00BC782D">
        <w:t>:</w:t>
      </w:r>
    </w:p>
    <w:p w14:paraId="1CD45F00" w14:textId="77777777" w:rsidR="0008253C" w:rsidRPr="00BC782D" w:rsidRDefault="0008253C" w:rsidP="00BC782D">
      <w:pPr>
        <w:pStyle w:val="NormalWeb"/>
        <w:numPr>
          <w:ilvl w:val="1"/>
          <w:numId w:val="206"/>
        </w:numPr>
      </w:pPr>
      <w:r w:rsidRPr="00BC782D">
        <w:t>Khẩn cấp: &lt; 1 giây</w:t>
      </w:r>
    </w:p>
    <w:p w14:paraId="1A4D4264" w14:textId="77777777" w:rsidR="0008253C" w:rsidRPr="00BC782D" w:rsidRDefault="0008253C" w:rsidP="00BC782D">
      <w:pPr>
        <w:pStyle w:val="NormalWeb"/>
        <w:numPr>
          <w:ilvl w:val="1"/>
          <w:numId w:val="206"/>
        </w:numPr>
      </w:pPr>
      <w:r w:rsidRPr="00BC782D">
        <w:t>Cảm biến: Chính xác</w:t>
      </w:r>
    </w:p>
    <w:p w14:paraId="20F8C36E" w14:textId="77777777" w:rsidR="0008253C" w:rsidRPr="00BC782D" w:rsidRDefault="0008253C" w:rsidP="00BC782D">
      <w:pPr>
        <w:pStyle w:val="NormalWeb"/>
        <w:numPr>
          <w:ilvl w:val="1"/>
          <w:numId w:val="206"/>
        </w:numPr>
      </w:pPr>
      <w:r w:rsidRPr="00BC782D">
        <w:t>Báo động: Rõ ràng</w:t>
      </w:r>
    </w:p>
    <w:p w14:paraId="026E2948" w14:textId="77777777" w:rsidR="0008253C" w:rsidRPr="00BC782D" w:rsidRDefault="0008253C" w:rsidP="00BC782D">
      <w:pPr>
        <w:pStyle w:val="NormalWeb"/>
        <w:numPr>
          <w:ilvl w:val="1"/>
          <w:numId w:val="206"/>
        </w:numPr>
      </w:pPr>
      <w:r w:rsidRPr="00BC782D">
        <w:t>Thoát hiểm: Không cản trở</w:t>
      </w:r>
    </w:p>
    <w:p w14:paraId="57326C39" w14:textId="77777777" w:rsidR="0008253C" w:rsidRPr="00BC782D" w:rsidRDefault="0008253C" w:rsidP="00BC782D">
      <w:pPr>
        <w:pStyle w:val="NormalWeb"/>
        <w:numPr>
          <w:ilvl w:val="0"/>
          <w:numId w:val="206"/>
        </w:numPr>
      </w:pPr>
      <w:r w:rsidRPr="00BC782D">
        <w:rPr>
          <w:rStyle w:val="Strong"/>
        </w:rPr>
        <w:t>Bàn giao</w:t>
      </w:r>
      <w:r w:rsidRPr="00BC782D">
        <w:t>:</w:t>
      </w:r>
    </w:p>
    <w:p w14:paraId="446EA1F9" w14:textId="77777777" w:rsidR="0008253C" w:rsidRPr="00BC782D" w:rsidRDefault="0008253C" w:rsidP="00BC782D">
      <w:pPr>
        <w:pStyle w:val="NormalWeb"/>
        <w:numPr>
          <w:ilvl w:val="1"/>
          <w:numId w:val="206"/>
        </w:numPr>
      </w:pPr>
      <w:r w:rsidRPr="00BC782D">
        <w:t>Hồ sơ đầy đủ</w:t>
      </w:r>
    </w:p>
    <w:p w14:paraId="6348A113" w14:textId="77777777" w:rsidR="0008253C" w:rsidRPr="00BC782D" w:rsidRDefault="0008253C" w:rsidP="00BC782D">
      <w:pPr>
        <w:pStyle w:val="NormalWeb"/>
        <w:numPr>
          <w:ilvl w:val="1"/>
          <w:numId w:val="206"/>
        </w:numPr>
      </w:pPr>
      <w:r w:rsidRPr="00BC782D">
        <w:t>Cam kết hỗ trợ 6 tháng</w:t>
      </w:r>
    </w:p>
    <w:p w14:paraId="74584B03" w14:textId="77777777" w:rsidR="0008253C" w:rsidRPr="00BC782D" w:rsidRDefault="0008253C" w:rsidP="00BC782D">
      <w:pPr>
        <w:pStyle w:val="NormalWeb"/>
        <w:numPr>
          <w:ilvl w:val="1"/>
          <w:numId w:val="206"/>
        </w:numPr>
      </w:pPr>
      <w:r w:rsidRPr="00BC782D">
        <w:t>Bảo hành 24 tháng</w:t>
      </w:r>
    </w:p>
    <w:p w14:paraId="7A42AE9E" w14:textId="77777777" w:rsidR="0008253C" w:rsidRPr="00BC782D" w:rsidRDefault="0079692B" w:rsidP="0008253C">
      <w:pPr>
        <w:rPr>
          <w:rFonts w:ascii="Times New Roman" w:hAnsi="Times New Roman" w:cs="Times New Roman"/>
        </w:rPr>
      </w:pPr>
      <w:r>
        <w:rPr>
          <w:rFonts w:ascii="Times New Roman" w:hAnsi="Times New Roman" w:cs="Times New Roman"/>
        </w:rPr>
        <w:pict w14:anchorId="1939A0BB">
          <v:rect id="_x0000_i1074" style="width:0;height:1.5pt" o:hralign="center" o:hrstd="t" o:hr="t" fillcolor="#a0a0a0" stroked="f"/>
        </w:pict>
      </w:r>
    </w:p>
    <w:p w14:paraId="6B31DF67" w14:textId="77777777" w:rsidR="0008253C" w:rsidRPr="00BC782D" w:rsidRDefault="0008253C" w:rsidP="0008253C">
      <w:pPr>
        <w:pStyle w:val="Heading2"/>
        <w:rPr>
          <w:rFonts w:ascii="Times New Roman" w:hAnsi="Times New Roman" w:cs="Times New Roman"/>
        </w:rPr>
      </w:pPr>
      <w:bookmarkStart w:id="959" w:name="_Toc204188959"/>
      <w:r w:rsidRPr="00BC782D">
        <w:rPr>
          <w:rFonts w:ascii="Times New Roman" w:hAnsi="Times New Roman" w:cs="Times New Roman"/>
        </w:rPr>
        <w:t>12.8 Bảo trì và Quản lý Thiết bị</w:t>
      </w:r>
      <w:bookmarkEnd w:id="959"/>
    </w:p>
    <w:p w14:paraId="735463EE" w14:textId="77777777" w:rsidR="0008253C" w:rsidRPr="00BC782D" w:rsidRDefault="0008253C" w:rsidP="0008253C">
      <w:pPr>
        <w:pStyle w:val="Heading3"/>
        <w:rPr>
          <w:rFonts w:ascii="Times New Roman" w:hAnsi="Times New Roman" w:cs="Times New Roman"/>
        </w:rPr>
      </w:pPr>
      <w:bookmarkStart w:id="960" w:name="_Toc204188960"/>
      <w:r w:rsidRPr="00BC782D">
        <w:rPr>
          <w:rFonts w:ascii="Times New Roman" w:hAnsi="Times New Roman" w:cs="Times New Roman"/>
        </w:rPr>
        <w:t>12.8.1 Chiến lược Bảo trì</w:t>
      </w:r>
      <w:bookmarkEnd w:id="960"/>
    </w:p>
    <w:p w14:paraId="078AA8DC" w14:textId="77777777" w:rsidR="0008253C" w:rsidRPr="00BC782D" w:rsidRDefault="0008253C" w:rsidP="0008253C">
      <w:pPr>
        <w:pStyle w:val="Heading4"/>
        <w:rPr>
          <w:rFonts w:ascii="Times New Roman" w:hAnsi="Times New Roman" w:cs="Times New Roman"/>
        </w:rPr>
      </w:pPr>
      <w:r w:rsidRPr="00BC782D">
        <w:rPr>
          <w:rFonts w:ascii="Times New Roman" w:hAnsi="Times New Roman" w:cs="Times New Roman"/>
        </w:rPr>
        <w:t>Bảo trì theo Kế hoạch:</w:t>
      </w:r>
    </w:p>
    <w:p w14:paraId="6D7CBC16" w14:textId="77777777" w:rsidR="0008253C" w:rsidRPr="00BC782D" w:rsidRDefault="0008253C" w:rsidP="00BC782D">
      <w:pPr>
        <w:pStyle w:val="NormalWeb"/>
        <w:numPr>
          <w:ilvl w:val="0"/>
          <w:numId w:val="207"/>
        </w:numPr>
      </w:pPr>
      <w:r w:rsidRPr="00BC782D">
        <w:rPr>
          <w:rStyle w:val="Strong"/>
        </w:rPr>
        <w:t>Hàng ngày</w:t>
      </w:r>
      <w:r w:rsidRPr="00BC782D">
        <w:t>: Kiểm tra ngoại quan, vận hành</w:t>
      </w:r>
    </w:p>
    <w:p w14:paraId="654892B9" w14:textId="77777777" w:rsidR="0008253C" w:rsidRPr="00BC782D" w:rsidRDefault="0008253C" w:rsidP="00BC782D">
      <w:pPr>
        <w:pStyle w:val="NormalWeb"/>
        <w:numPr>
          <w:ilvl w:val="0"/>
          <w:numId w:val="207"/>
        </w:numPr>
      </w:pPr>
      <w:r w:rsidRPr="00BC782D">
        <w:rPr>
          <w:rStyle w:val="Strong"/>
        </w:rPr>
        <w:t>Hàng tuần</w:t>
      </w:r>
      <w:r w:rsidRPr="00BC782D">
        <w:t>: Bôi trơn, căng đai, lọc khí</w:t>
      </w:r>
    </w:p>
    <w:p w14:paraId="2C31B16E" w14:textId="77777777" w:rsidR="0008253C" w:rsidRPr="00BC782D" w:rsidRDefault="0008253C" w:rsidP="00BC782D">
      <w:pPr>
        <w:pStyle w:val="NormalWeb"/>
        <w:numPr>
          <w:ilvl w:val="0"/>
          <w:numId w:val="207"/>
        </w:numPr>
      </w:pPr>
      <w:r w:rsidRPr="00BC782D">
        <w:rPr>
          <w:rStyle w:val="Strong"/>
        </w:rPr>
        <w:t>Hàng tháng</w:t>
      </w:r>
      <w:r w:rsidRPr="00BC782D">
        <w:t>: Hiệu chỉnh, thay vật tư, phân tích dữ liệu</w:t>
      </w:r>
    </w:p>
    <w:p w14:paraId="097083DC" w14:textId="77777777" w:rsidR="0008253C" w:rsidRPr="00BC782D" w:rsidRDefault="0008253C" w:rsidP="00BC782D">
      <w:pPr>
        <w:pStyle w:val="NormalWeb"/>
        <w:numPr>
          <w:ilvl w:val="0"/>
          <w:numId w:val="207"/>
        </w:numPr>
      </w:pPr>
      <w:r w:rsidRPr="00BC782D">
        <w:rPr>
          <w:rStyle w:val="Strong"/>
        </w:rPr>
        <w:t>Định kỳ</w:t>
      </w:r>
      <w:r w:rsidRPr="00BC782D">
        <w:t>:</w:t>
      </w:r>
    </w:p>
    <w:p w14:paraId="3C7F398E" w14:textId="77777777" w:rsidR="0008253C" w:rsidRPr="00BC782D" w:rsidRDefault="0008253C" w:rsidP="00BC782D">
      <w:pPr>
        <w:pStyle w:val="NormalWeb"/>
        <w:numPr>
          <w:ilvl w:val="1"/>
          <w:numId w:val="207"/>
        </w:numPr>
      </w:pPr>
      <w:r w:rsidRPr="00BC782D">
        <w:t>Đại tu nhỏ: 6 tháng</w:t>
      </w:r>
    </w:p>
    <w:p w14:paraId="77CFE3FC" w14:textId="77777777" w:rsidR="0008253C" w:rsidRPr="00BC782D" w:rsidRDefault="0008253C" w:rsidP="00BC782D">
      <w:pPr>
        <w:pStyle w:val="NormalWeb"/>
        <w:numPr>
          <w:ilvl w:val="1"/>
          <w:numId w:val="207"/>
        </w:numPr>
      </w:pPr>
      <w:r w:rsidRPr="00BC782D">
        <w:t>Đại tu lớn: 12 tháng</w:t>
      </w:r>
    </w:p>
    <w:p w14:paraId="7D6A2DDC" w14:textId="77777777" w:rsidR="0008253C" w:rsidRPr="00BC782D" w:rsidRDefault="0008253C" w:rsidP="00BC782D">
      <w:pPr>
        <w:pStyle w:val="NormalWeb"/>
        <w:numPr>
          <w:ilvl w:val="1"/>
          <w:numId w:val="207"/>
        </w:numPr>
      </w:pPr>
      <w:r w:rsidRPr="00BC782D">
        <w:t>Phần mềm: Theo bản phát hành</w:t>
      </w:r>
    </w:p>
    <w:p w14:paraId="6D6E3FBD" w14:textId="77777777" w:rsidR="0008253C" w:rsidRPr="00BC782D" w:rsidRDefault="0008253C" w:rsidP="0008253C">
      <w:pPr>
        <w:pStyle w:val="Heading4"/>
        <w:rPr>
          <w:rFonts w:ascii="Times New Roman" w:hAnsi="Times New Roman" w:cs="Times New Roman"/>
        </w:rPr>
      </w:pPr>
      <w:r w:rsidRPr="00BC782D">
        <w:rPr>
          <w:rFonts w:ascii="Times New Roman" w:hAnsi="Times New Roman" w:cs="Times New Roman"/>
        </w:rPr>
        <w:t>Bảo trì Dự đoán:</w:t>
      </w:r>
    </w:p>
    <w:p w14:paraId="39902860" w14:textId="77777777" w:rsidR="0008253C" w:rsidRPr="00BC782D" w:rsidRDefault="0008253C" w:rsidP="00BC782D">
      <w:pPr>
        <w:pStyle w:val="NormalWeb"/>
        <w:numPr>
          <w:ilvl w:val="0"/>
          <w:numId w:val="208"/>
        </w:numPr>
      </w:pPr>
      <w:r w:rsidRPr="00BC782D">
        <w:rPr>
          <w:rStyle w:val="Strong"/>
        </w:rPr>
        <w:t>Rung động</w:t>
      </w:r>
      <w:r w:rsidRPr="00BC782D">
        <w:t>: Cảm biến và phân tích phổ tần</w:t>
      </w:r>
    </w:p>
    <w:p w14:paraId="6A69C84F" w14:textId="77777777" w:rsidR="0008253C" w:rsidRPr="00BC782D" w:rsidRDefault="0008253C" w:rsidP="00BC782D">
      <w:pPr>
        <w:pStyle w:val="NormalWeb"/>
        <w:numPr>
          <w:ilvl w:val="0"/>
          <w:numId w:val="208"/>
        </w:numPr>
      </w:pPr>
      <w:r w:rsidRPr="00BC782D">
        <w:rPr>
          <w:rStyle w:val="Strong"/>
        </w:rPr>
        <w:t>Nhiệt độ</w:t>
      </w:r>
      <w:r w:rsidRPr="00BC782D">
        <w:t>: Cảm biến + camera nhiệt</w:t>
      </w:r>
    </w:p>
    <w:p w14:paraId="77366BF1" w14:textId="77777777" w:rsidR="0008253C" w:rsidRPr="00BC782D" w:rsidRDefault="0008253C" w:rsidP="00BC782D">
      <w:pPr>
        <w:pStyle w:val="NormalWeb"/>
        <w:numPr>
          <w:ilvl w:val="0"/>
          <w:numId w:val="208"/>
        </w:numPr>
      </w:pPr>
      <w:r w:rsidRPr="00BC782D">
        <w:rPr>
          <w:rStyle w:val="Strong"/>
        </w:rPr>
        <w:t>Dầu bôi trơn</w:t>
      </w:r>
      <w:r w:rsidRPr="00BC782D">
        <w:t>: Phân tích mẫu định kỳ</w:t>
      </w:r>
    </w:p>
    <w:p w14:paraId="7DD7F64E" w14:textId="77777777" w:rsidR="0008253C" w:rsidRPr="00BC782D" w:rsidRDefault="0008253C" w:rsidP="0008253C">
      <w:pPr>
        <w:pStyle w:val="Heading3"/>
        <w:rPr>
          <w:rFonts w:ascii="Times New Roman" w:hAnsi="Times New Roman" w:cs="Times New Roman"/>
        </w:rPr>
      </w:pPr>
      <w:bookmarkStart w:id="961" w:name="_Toc204188961"/>
      <w:r w:rsidRPr="00BC782D">
        <w:rPr>
          <w:rFonts w:ascii="Times New Roman" w:hAnsi="Times New Roman" w:cs="Times New Roman"/>
        </w:rPr>
        <w:t>12.8.2 Quản lý Phụ tùng Thay thế</w:t>
      </w:r>
      <w:bookmarkEnd w:id="96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0"/>
        <w:gridCol w:w="30"/>
        <w:gridCol w:w="1317"/>
        <w:gridCol w:w="1030"/>
        <w:gridCol w:w="30"/>
        <w:gridCol w:w="1178"/>
        <w:gridCol w:w="1057"/>
        <w:gridCol w:w="2281"/>
      </w:tblGrid>
      <w:tr w:rsidR="0008253C" w:rsidRPr="00BC782D" w14:paraId="7FAF5D4B" w14:textId="77777777" w:rsidTr="0008253C">
        <w:trPr>
          <w:tblHeader/>
          <w:tblCellSpacing w:w="15" w:type="dxa"/>
        </w:trPr>
        <w:tc>
          <w:tcPr>
            <w:tcW w:w="0" w:type="auto"/>
            <w:vAlign w:val="center"/>
            <w:hideMark/>
          </w:tcPr>
          <w:p w14:paraId="611114FB" w14:textId="77777777" w:rsidR="0008253C" w:rsidRPr="00BC782D" w:rsidRDefault="0008253C">
            <w:pPr>
              <w:jc w:val="center"/>
              <w:rPr>
                <w:rFonts w:ascii="Times New Roman" w:hAnsi="Times New Roman" w:cs="Times New Roman"/>
                <w:b/>
                <w:bCs/>
              </w:rPr>
            </w:pPr>
            <w:r w:rsidRPr="00BC782D">
              <w:rPr>
                <w:rFonts w:ascii="Times New Roman" w:hAnsi="Times New Roman" w:cs="Times New Roman"/>
                <w:b/>
                <w:bCs/>
              </w:rPr>
              <w:t>Phân loại</w:t>
            </w:r>
          </w:p>
        </w:tc>
        <w:tc>
          <w:tcPr>
            <w:tcW w:w="0" w:type="auto"/>
            <w:gridSpan w:val="4"/>
            <w:vAlign w:val="center"/>
            <w:hideMark/>
          </w:tcPr>
          <w:p w14:paraId="675ECAC1" w14:textId="77777777" w:rsidR="0008253C" w:rsidRPr="00BC782D" w:rsidRDefault="0008253C">
            <w:pPr>
              <w:jc w:val="center"/>
              <w:rPr>
                <w:rFonts w:ascii="Times New Roman" w:hAnsi="Times New Roman" w:cs="Times New Roman"/>
                <w:b/>
                <w:bCs/>
              </w:rPr>
            </w:pPr>
            <w:r w:rsidRPr="00BC782D">
              <w:rPr>
                <w:rFonts w:ascii="Times New Roman" w:hAnsi="Times New Roman" w:cs="Times New Roman"/>
                <w:b/>
                <w:bCs/>
              </w:rPr>
              <w:t>Ví dụ</w:t>
            </w:r>
          </w:p>
        </w:tc>
        <w:tc>
          <w:tcPr>
            <w:tcW w:w="0" w:type="auto"/>
            <w:gridSpan w:val="2"/>
            <w:vAlign w:val="center"/>
            <w:hideMark/>
          </w:tcPr>
          <w:p w14:paraId="3A954BB2" w14:textId="77777777" w:rsidR="0008253C" w:rsidRPr="00BC782D" w:rsidRDefault="0008253C">
            <w:pPr>
              <w:jc w:val="center"/>
              <w:rPr>
                <w:rFonts w:ascii="Times New Roman" w:hAnsi="Times New Roman" w:cs="Times New Roman"/>
                <w:b/>
                <w:bCs/>
              </w:rPr>
            </w:pPr>
            <w:r w:rsidRPr="00BC782D">
              <w:rPr>
                <w:rFonts w:ascii="Times New Roman" w:hAnsi="Times New Roman" w:cs="Times New Roman"/>
                <w:b/>
                <w:bCs/>
              </w:rPr>
              <w:t>Tồn kho</w:t>
            </w:r>
          </w:p>
        </w:tc>
        <w:tc>
          <w:tcPr>
            <w:tcW w:w="0" w:type="auto"/>
            <w:vAlign w:val="center"/>
            <w:hideMark/>
          </w:tcPr>
          <w:p w14:paraId="0C85AFA1" w14:textId="77777777" w:rsidR="0008253C" w:rsidRPr="00BC782D" w:rsidRDefault="0008253C">
            <w:pPr>
              <w:jc w:val="center"/>
              <w:rPr>
                <w:rFonts w:ascii="Times New Roman" w:hAnsi="Times New Roman" w:cs="Times New Roman"/>
                <w:b/>
                <w:bCs/>
              </w:rPr>
            </w:pPr>
            <w:r w:rsidRPr="00BC782D">
              <w:rPr>
                <w:rFonts w:ascii="Times New Roman" w:hAnsi="Times New Roman" w:cs="Times New Roman"/>
                <w:b/>
                <w:bCs/>
              </w:rPr>
              <w:t>Nguồn cung</w:t>
            </w:r>
          </w:p>
        </w:tc>
      </w:tr>
      <w:tr w:rsidR="0008253C" w:rsidRPr="00BC782D" w14:paraId="1D0244F2" w14:textId="77777777" w:rsidTr="0008253C">
        <w:trPr>
          <w:tblCellSpacing w:w="15" w:type="dxa"/>
        </w:trPr>
        <w:tc>
          <w:tcPr>
            <w:tcW w:w="0" w:type="auto"/>
            <w:vAlign w:val="center"/>
            <w:hideMark/>
          </w:tcPr>
          <w:p w14:paraId="059B1417" w14:textId="77777777" w:rsidR="0008253C" w:rsidRPr="00BC782D" w:rsidRDefault="0008253C">
            <w:pPr>
              <w:rPr>
                <w:rFonts w:ascii="Times New Roman" w:hAnsi="Times New Roman" w:cs="Times New Roman"/>
              </w:rPr>
            </w:pPr>
            <w:r w:rsidRPr="00BC782D">
              <w:rPr>
                <w:rFonts w:ascii="Times New Roman" w:hAnsi="Times New Roman" w:cs="Times New Roman"/>
              </w:rPr>
              <w:t>Critical</w:t>
            </w:r>
          </w:p>
        </w:tc>
        <w:tc>
          <w:tcPr>
            <w:tcW w:w="0" w:type="auto"/>
            <w:gridSpan w:val="4"/>
            <w:vAlign w:val="center"/>
            <w:hideMark/>
          </w:tcPr>
          <w:p w14:paraId="295E63FD" w14:textId="77777777" w:rsidR="0008253C" w:rsidRPr="00BC782D" w:rsidRDefault="0008253C">
            <w:pPr>
              <w:rPr>
                <w:rFonts w:ascii="Times New Roman" w:hAnsi="Times New Roman" w:cs="Times New Roman"/>
              </w:rPr>
            </w:pPr>
            <w:r w:rsidRPr="00BC782D">
              <w:rPr>
                <w:rFonts w:ascii="Times New Roman" w:hAnsi="Times New Roman" w:cs="Times New Roman"/>
              </w:rPr>
              <w:t>Bo mạch, động cơ chính</w:t>
            </w:r>
          </w:p>
        </w:tc>
        <w:tc>
          <w:tcPr>
            <w:tcW w:w="0" w:type="auto"/>
            <w:gridSpan w:val="2"/>
            <w:vAlign w:val="center"/>
            <w:hideMark/>
          </w:tcPr>
          <w:p w14:paraId="252EAC24" w14:textId="77777777" w:rsidR="0008253C" w:rsidRPr="00BC782D" w:rsidRDefault="0008253C">
            <w:pPr>
              <w:rPr>
                <w:rFonts w:ascii="Times New Roman" w:hAnsi="Times New Roman" w:cs="Times New Roman"/>
              </w:rPr>
            </w:pPr>
            <w:r w:rsidRPr="00BC782D">
              <w:rPr>
                <w:rFonts w:ascii="Times New Roman" w:hAnsi="Times New Roman" w:cs="Times New Roman"/>
              </w:rPr>
              <w:t>2–3 bộ</w:t>
            </w:r>
          </w:p>
        </w:tc>
        <w:tc>
          <w:tcPr>
            <w:tcW w:w="0" w:type="auto"/>
            <w:vAlign w:val="center"/>
            <w:hideMark/>
          </w:tcPr>
          <w:p w14:paraId="0A8EA2A5" w14:textId="77777777" w:rsidR="0008253C" w:rsidRPr="00BC782D" w:rsidRDefault="0008253C">
            <w:pPr>
              <w:rPr>
                <w:rFonts w:ascii="Times New Roman" w:hAnsi="Times New Roman" w:cs="Times New Roman"/>
              </w:rPr>
            </w:pPr>
            <w:r w:rsidRPr="00BC782D">
              <w:rPr>
                <w:rFonts w:ascii="Times New Roman" w:hAnsi="Times New Roman" w:cs="Times New Roman"/>
              </w:rPr>
              <w:t>2 nhà cung cấp độc lập</w:t>
            </w:r>
          </w:p>
        </w:tc>
      </w:tr>
      <w:tr w:rsidR="0008253C" w:rsidRPr="00BC782D" w14:paraId="4578E705" w14:textId="77777777" w:rsidTr="0008253C">
        <w:trPr>
          <w:tblCellSpacing w:w="15" w:type="dxa"/>
        </w:trPr>
        <w:tc>
          <w:tcPr>
            <w:tcW w:w="0" w:type="auto"/>
            <w:vAlign w:val="center"/>
            <w:hideMark/>
          </w:tcPr>
          <w:p w14:paraId="7B1BC9CF" w14:textId="77777777" w:rsidR="0008253C" w:rsidRPr="00BC782D" w:rsidRDefault="0008253C">
            <w:pPr>
              <w:rPr>
                <w:rFonts w:ascii="Times New Roman" w:hAnsi="Times New Roman" w:cs="Times New Roman"/>
              </w:rPr>
            </w:pPr>
            <w:r w:rsidRPr="00BC782D">
              <w:rPr>
                <w:rFonts w:ascii="Times New Roman" w:hAnsi="Times New Roman" w:cs="Times New Roman"/>
              </w:rPr>
              <w:t>Important</w:t>
            </w:r>
          </w:p>
        </w:tc>
        <w:tc>
          <w:tcPr>
            <w:tcW w:w="0" w:type="auto"/>
            <w:gridSpan w:val="4"/>
            <w:vAlign w:val="center"/>
            <w:hideMark/>
          </w:tcPr>
          <w:p w14:paraId="7419F87E" w14:textId="77777777" w:rsidR="0008253C" w:rsidRPr="00BC782D" w:rsidRDefault="0008253C">
            <w:pPr>
              <w:rPr>
                <w:rFonts w:ascii="Times New Roman" w:hAnsi="Times New Roman" w:cs="Times New Roman"/>
              </w:rPr>
            </w:pPr>
            <w:r w:rsidRPr="00BC782D">
              <w:rPr>
                <w:rFonts w:ascii="Times New Roman" w:hAnsi="Times New Roman" w:cs="Times New Roman"/>
              </w:rPr>
              <w:t>Bearing, V-belt, relay</w:t>
            </w:r>
          </w:p>
        </w:tc>
        <w:tc>
          <w:tcPr>
            <w:tcW w:w="0" w:type="auto"/>
            <w:gridSpan w:val="2"/>
            <w:vAlign w:val="center"/>
            <w:hideMark/>
          </w:tcPr>
          <w:p w14:paraId="235EE200" w14:textId="77777777" w:rsidR="0008253C" w:rsidRPr="00BC782D" w:rsidRDefault="0008253C">
            <w:pPr>
              <w:rPr>
                <w:rFonts w:ascii="Times New Roman" w:hAnsi="Times New Roman" w:cs="Times New Roman"/>
              </w:rPr>
            </w:pPr>
            <w:r w:rsidRPr="00BC782D">
              <w:rPr>
                <w:rFonts w:ascii="Times New Roman" w:hAnsi="Times New Roman" w:cs="Times New Roman"/>
              </w:rPr>
              <w:t>1–2 bộ</w:t>
            </w:r>
          </w:p>
        </w:tc>
        <w:tc>
          <w:tcPr>
            <w:tcW w:w="0" w:type="auto"/>
            <w:vAlign w:val="center"/>
            <w:hideMark/>
          </w:tcPr>
          <w:p w14:paraId="0A10E6F4" w14:textId="77777777" w:rsidR="0008253C" w:rsidRPr="00BC782D" w:rsidRDefault="0008253C">
            <w:pPr>
              <w:rPr>
                <w:rFonts w:ascii="Times New Roman" w:hAnsi="Times New Roman" w:cs="Times New Roman"/>
              </w:rPr>
            </w:pPr>
            <w:r w:rsidRPr="00BC782D">
              <w:rPr>
                <w:rFonts w:ascii="Times New Roman" w:hAnsi="Times New Roman" w:cs="Times New Roman"/>
              </w:rPr>
              <w:t>Chính + địa phương</w:t>
            </w:r>
          </w:p>
        </w:tc>
      </w:tr>
      <w:tr w:rsidR="0008253C" w:rsidRPr="00BC782D" w14:paraId="3E5B6DAD" w14:textId="77777777" w:rsidTr="0008253C">
        <w:trPr>
          <w:tblCellSpacing w:w="15" w:type="dxa"/>
        </w:trPr>
        <w:tc>
          <w:tcPr>
            <w:tcW w:w="0" w:type="auto"/>
            <w:vAlign w:val="center"/>
            <w:hideMark/>
          </w:tcPr>
          <w:p w14:paraId="4A43967D" w14:textId="77777777" w:rsidR="0008253C" w:rsidRPr="00BC782D" w:rsidRDefault="0008253C">
            <w:pPr>
              <w:rPr>
                <w:rFonts w:ascii="Times New Roman" w:hAnsi="Times New Roman" w:cs="Times New Roman"/>
              </w:rPr>
            </w:pPr>
            <w:r w:rsidRPr="00BC782D">
              <w:rPr>
                <w:rFonts w:ascii="Times New Roman" w:hAnsi="Times New Roman" w:cs="Times New Roman"/>
              </w:rPr>
              <w:t>Normal</w:t>
            </w:r>
          </w:p>
        </w:tc>
        <w:tc>
          <w:tcPr>
            <w:tcW w:w="0" w:type="auto"/>
            <w:gridSpan w:val="4"/>
            <w:vAlign w:val="center"/>
            <w:hideMark/>
          </w:tcPr>
          <w:p w14:paraId="1DF113ED" w14:textId="77777777" w:rsidR="0008253C" w:rsidRPr="00BC782D" w:rsidRDefault="0008253C">
            <w:pPr>
              <w:rPr>
                <w:rFonts w:ascii="Times New Roman" w:hAnsi="Times New Roman" w:cs="Times New Roman"/>
              </w:rPr>
            </w:pPr>
            <w:r w:rsidRPr="00BC782D">
              <w:rPr>
                <w:rFonts w:ascii="Times New Roman" w:hAnsi="Times New Roman" w:cs="Times New Roman"/>
              </w:rPr>
              <w:t>Ốc, ron, dây điện</w:t>
            </w:r>
          </w:p>
        </w:tc>
        <w:tc>
          <w:tcPr>
            <w:tcW w:w="0" w:type="auto"/>
            <w:gridSpan w:val="2"/>
            <w:vAlign w:val="center"/>
            <w:hideMark/>
          </w:tcPr>
          <w:p w14:paraId="44962EC2" w14:textId="77777777" w:rsidR="0008253C" w:rsidRPr="00BC782D" w:rsidRDefault="0008253C">
            <w:pPr>
              <w:rPr>
                <w:rFonts w:ascii="Times New Roman" w:hAnsi="Times New Roman" w:cs="Times New Roman"/>
              </w:rPr>
            </w:pPr>
            <w:r w:rsidRPr="00BC782D">
              <w:rPr>
                <w:rFonts w:ascii="Times New Roman" w:hAnsi="Times New Roman" w:cs="Times New Roman"/>
              </w:rPr>
              <w:t>Theo 3 tháng tiêu thụ</w:t>
            </w:r>
          </w:p>
        </w:tc>
        <w:tc>
          <w:tcPr>
            <w:tcW w:w="0" w:type="auto"/>
            <w:vAlign w:val="center"/>
            <w:hideMark/>
          </w:tcPr>
          <w:p w14:paraId="508CA324" w14:textId="77777777" w:rsidR="0008253C" w:rsidRPr="00BC782D" w:rsidRDefault="0008253C">
            <w:pPr>
              <w:rPr>
                <w:rFonts w:ascii="Times New Roman" w:hAnsi="Times New Roman" w:cs="Times New Roman"/>
              </w:rPr>
            </w:pPr>
            <w:r w:rsidRPr="00BC782D">
              <w:rPr>
                <w:rFonts w:ascii="Times New Roman" w:hAnsi="Times New Roman" w:cs="Times New Roman"/>
              </w:rPr>
              <w:t>Địa phương</w:t>
            </w:r>
          </w:p>
        </w:tc>
      </w:tr>
      <w:tr w:rsidR="0008253C" w:rsidRPr="00BC782D" w14:paraId="7769FF51" w14:textId="77777777" w:rsidTr="0008253C">
        <w:trPr>
          <w:gridAfter w:val="2"/>
          <w:tblHeader/>
          <w:tblCellSpacing w:w="15" w:type="dxa"/>
        </w:trPr>
        <w:tc>
          <w:tcPr>
            <w:tcW w:w="0" w:type="auto"/>
            <w:gridSpan w:val="2"/>
            <w:vAlign w:val="center"/>
            <w:hideMark/>
          </w:tcPr>
          <w:p w14:paraId="548B5845" w14:textId="77777777" w:rsidR="0008253C" w:rsidRPr="00BC782D" w:rsidRDefault="0008253C">
            <w:pPr>
              <w:jc w:val="center"/>
              <w:rPr>
                <w:rFonts w:ascii="Times New Roman" w:hAnsi="Times New Roman" w:cs="Times New Roman"/>
                <w:b/>
                <w:bCs/>
              </w:rPr>
            </w:pPr>
            <w:r w:rsidRPr="00BC782D">
              <w:rPr>
                <w:rFonts w:ascii="Times New Roman" w:hAnsi="Times New Roman" w:cs="Times New Roman"/>
                <w:b/>
                <w:bCs/>
              </w:rPr>
              <w:t>Loại phụ tùng</w:t>
            </w:r>
          </w:p>
        </w:tc>
        <w:tc>
          <w:tcPr>
            <w:tcW w:w="0" w:type="auto"/>
            <w:vAlign w:val="center"/>
            <w:hideMark/>
          </w:tcPr>
          <w:p w14:paraId="00C6216B" w14:textId="77777777" w:rsidR="0008253C" w:rsidRPr="00BC782D" w:rsidRDefault="0008253C">
            <w:pPr>
              <w:jc w:val="center"/>
              <w:rPr>
                <w:rFonts w:ascii="Times New Roman" w:hAnsi="Times New Roman" w:cs="Times New Roman"/>
                <w:b/>
                <w:bCs/>
              </w:rPr>
            </w:pPr>
            <w:r w:rsidRPr="00BC782D">
              <w:rPr>
                <w:rFonts w:ascii="Times New Roman" w:hAnsi="Times New Roman" w:cs="Times New Roman"/>
                <w:b/>
                <w:bCs/>
              </w:rPr>
              <w:t>Tối thiểu</w:t>
            </w:r>
          </w:p>
        </w:tc>
        <w:tc>
          <w:tcPr>
            <w:tcW w:w="0" w:type="auto"/>
            <w:vAlign w:val="center"/>
            <w:hideMark/>
          </w:tcPr>
          <w:p w14:paraId="4BFCAAE3" w14:textId="77777777" w:rsidR="0008253C" w:rsidRPr="00BC782D" w:rsidRDefault="0008253C">
            <w:pPr>
              <w:jc w:val="center"/>
              <w:rPr>
                <w:rFonts w:ascii="Times New Roman" w:hAnsi="Times New Roman" w:cs="Times New Roman"/>
                <w:b/>
                <w:bCs/>
              </w:rPr>
            </w:pPr>
            <w:r w:rsidRPr="00BC782D">
              <w:rPr>
                <w:rFonts w:ascii="Times New Roman" w:hAnsi="Times New Roman" w:cs="Times New Roman"/>
                <w:b/>
                <w:bCs/>
              </w:rPr>
              <w:t>Tối đa</w:t>
            </w:r>
          </w:p>
        </w:tc>
        <w:tc>
          <w:tcPr>
            <w:tcW w:w="0" w:type="auto"/>
            <w:gridSpan w:val="2"/>
            <w:vAlign w:val="center"/>
            <w:hideMark/>
          </w:tcPr>
          <w:p w14:paraId="373495F7" w14:textId="77777777" w:rsidR="0008253C" w:rsidRPr="00BC782D" w:rsidRDefault="0008253C">
            <w:pPr>
              <w:jc w:val="center"/>
              <w:rPr>
                <w:rFonts w:ascii="Times New Roman" w:hAnsi="Times New Roman" w:cs="Times New Roman"/>
                <w:b/>
                <w:bCs/>
              </w:rPr>
            </w:pPr>
            <w:r w:rsidRPr="00BC782D">
              <w:rPr>
                <w:rFonts w:ascii="Times New Roman" w:hAnsi="Times New Roman" w:cs="Times New Roman"/>
                <w:b/>
                <w:bCs/>
              </w:rPr>
              <w:t>Chu kỳ đặt</w:t>
            </w:r>
          </w:p>
        </w:tc>
      </w:tr>
      <w:tr w:rsidR="0008253C" w:rsidRPr="00BC782D" w14:paraId="2EB036FA" w14:textId="77777777" w:rsidTr="0008253C">
        <w:trPr>
          <w:gridAfter w:val="2"/>
          <w:tblCellSpacing w:w="15" w:type="dxa"/>
        </w:trPr>
        <w:tc>
          <w:tcPr>
            <w:tcW w:w="0" w:type="auto"/>
            <w:gridSpan w:val="2"/>
            <w:vAlign w:val="center"/>
            <w:hideMark/>
          </w:tcPr>
          <w:p w14:paraId="3874B76B" w14:textId="77777777" w:rsidR="0008253C" w:rsidRPr="00BC782D" w:rsidRDefault="0008253C">
            <w:pPr>
              <w:rPr>
                <w:rFonts w:ascii="Times New Roman" w:hAnsi="Times New Roman" w:cs="Times New Roman"/>
              </w:rPr>
            </w:pPr>
            <w:r w:rsidRPr="00BC782D">
              <w:rPr>
                <w:rFonts w:ascii="Times New Roman" w:hAnsi="Times New Roman" w:cs="Times New Roman"/>
              </w:rPr>
              <w:t>Critical</w:t>
            </w:r>
          </w:p>
        </w:tc>
        <w:tc>
          <w:tcPr>
            <w:tcW w:w="0" w:type="auto"/>
            <w:vAlign w:val="center"/>
            <w:hideMark/>
          </w:tcPr>
          <w:p w14:paraId="70AD5A69" w14:textId="77777777" w:rsidR="0008253C" w:rsidRPr="00BC782D" w:rsidRDefault="0008253C">
            <w:pPr>
              <w:rPr>
                <w:rFonts w:ascii="Times New Roman" w:hAnsi="Times New Roman" w:cs="Times New Roman"/>
              </w:rPr>
            </w:pPr>
            <w:r w:rsidRPr="00BC782D">
              <w:rPr>
                <w:rFonts w:ascii="Times New Roman" w:hAnsi="Times New Roman" w:cs="Times New Roman"/>
              </w:rPr>
              <w:t>2 bộ</w:t>
            </w:r>
          </w:p>
        </w:tc>
        <w:tc>
          <w:tcPr>
            <w:tcW w:w="0" w:type="auto"/>
            <w:vAlign w:val="center"/>
            <w:hideMark/>
          </w:tcPr>
          <w:p w14:paraId="4572667B" w14:textId="77777777" w:rsidR="0008253C" w:rsidRPr="00BC782D" w:rsidRDefault="0008253C">
            <w:pPr>
              <w:rPr>
                <w:rFonts w:ascii="Times New Roman" w:hAnsi="Times New Roman" w:cs="Times New Roman"/>
              </w:rPr>
            </w:pPr>
            <w:r w:rsidRPr="00BC782D">
              <w:rPr>
                <w:rFonts w:ascii="Times New Roman" w:hAnsi="Times New Roman" w:cs="Times New Roman"/>
              </w:rPr>
              <w:t>4 bộ</w:t>
            </w:r>
          </w:p>
        </w:tc>
        <w:tc>
          <w:tcPr>
            <w:tcW w:w="0" w:type="auto"/>
            <w:gridSpan w:val="2"/>
            <w:vAlign w:val="center"/>
            <w:hideMark/>
          </w:tcPr>
          <w:p w14:paraId="50D24BBB" w14:textId="77777777" w:rsidR="0008253C" w:rsidRPr="00BC782D" w:rsidRDefault="0008253C">
            <w:pPr>
              <w:rPr>
                <w:rFonts w:ascii="Times New Roman" w:hAnsi="Times New Roman" w:cs="Times New Roman"/>
              </w:rPr>
            </w:pPr>
            <w:r w:rsidRPr="00BC782D">
              <w:rPr>
                <w:rFonts w:ascii="Times New Roman" w:hAnsi="Times New Roman" w:cs="Times New Roman"/>
              </w:rPr>
              <w:t>6 tháng</w:t>
            </w:r>
          </w:p>
        </w:tc>
      </w:tr>
      <w:tr w:rsidR="0008253C" w:rsidRPr="00BC782D" w14:paraId="769F24F5" w14:textId="77777777" w:rsidTr="0008253C">
        <w:trPr>
          <w:gridAfter w:val="2"/>
          <w:tblCellSpacing w:w="15" w:type="dxa"/>
        </w:trPr>
        <w:tc>
          <w:tcPr>
            <w:tcW w:w="0" w:type="auto"/>
            <w:gridSpan w:val="2"/>
            <w:vAlign w:val="center"/>
            <w:hideMark/>
          </w:tcPr>
          <w:p w14:paraId="3939D9D4" w14:textId="77777777" w:rsidR="0008253C" w:rsidRPr="00BC782D" w:rsidRDefault="0008253C">
            <w:pPr>
              <w:rPr>
                <w:rFonts w:ascii="Times New Roman" w:hAnsi="Times New Roman" w:cs="Times New Roman"/>
              </w:rPr>
            </w:pPr>
            <w:r w:rsidRPr="00BC782D">
              <w:rPr>
                <w:rFonts w:ascii="Times New Roman" w:hAnsi="Times New Roman" w:cs="Times New Roman"/>
              </w:rPr>
              <w:t>Important</w:t>
            </w:r>
          </w:p>
        </w:tc>
        <w:tc>
          <w:tcPr>
            <w:tcW w:w="0" w:type="auto"/>
            <w:vAlign w:val="center"/>
            <w:hideMark/>
          </w:tcPr>
          <w:p w14:paraId="7B667F04" w14:textId="77777777" w:rsidR="0008253C" w:rsidRPr="00BC782D" w:rsidRDefault="0008253C">
            <w:pPr>
              <w:rPr>
                <w:rFonts w:ascii="Times New Roman" w:hAnsi="Times New Roman" w:cs="Times New Roman"/>
              </w:rPr>
            </w:pPr>
            <w:r w:rsidRPr="00BC782D">
              <w:rPr>
                <w:rFonts w:ascii="Times New Roman" w:hAnsi="Times New Roman" w:cs="Times New Roman"/>
              </w:rPr>
              <w:t>1 bộ</w:t>
            </w:r>
          </w:p>
        </w:tc>
        <w:tc>
          <w:tcPr>
            <w:tcW w:w="0" w:type="auto"/>
            <w:vAlign w:val="center"/>
            <w:hideMark/>
          </w:tcPr>
          <w:p w14:paraId="2623B6F6" w14:textId="77777777" w:rsidR="0008253C" w:rsidRPr="00BC782D" w:rsidRDefault="0008253C">
            <w:pPr>
              <w:rPr>
                <w:rFonts w:ascii="Times New Roman" w:hAnsi="Times New Roman" w:cs="Times New Roman"/>
              </w:rPr>
            </w:pPr>
            <w:r w:rsidRPr="00BC782D">
              <w:rPr>
                <w:rFonts w:ascii="Times New Roman" w:hAnsi="Times New Roman" w:cs="Times New Roman"/>
              </w:rPr>
              <w:t>3 bộ</w:t>
            </w:r>
          </w:p>
        </w:tc>
        <w:tc>
          <w:tcPr>
            <w:tcW w:w="0" w:type="auto"/>
            <w:gridSpan w:val="2"/>
            <w:vAlign w:val="center"/>
            <w:hideMark/>
          </w:tcPr>
          <w:p w14:paraId="432ED49B" w14:textId="77777777" w:rsidR="0008253C" w:rsidRPr="00BC782D" w:rsidRDefault="0008253C">
            <w:pPr>
              <w:rPr>
                <w:rFonts w:ascii="Times New Roman" w:hAnsi="Times New Roman" w:cs="Times New Roman"/>
              </w:rPr>
            </w:pPr>
            <w:r w:rsidRPr="00BC782D">
              <w:rPr>
                <w:rFonts w:ascii="Times New Roman" w:hAnsi="Times New Roman" w:cs="Times New Roman"/>
              </w:rPr>
              <w:t>3 tháng</w:t>
            </w:r>
          </w:p>
        </w:tc>
      </w:tr>
      <w:tr w:rsidR="0008253C" w:rsidRPr="00BC782D" w14:paraId="73D03963" w14:textId="77777777" w:rsidTr="0008253C">
        <w:trPr>
          <w:gridAfter w:val="2"/>
          <w:tblCellSpacing w:w="15" w:type="dxa"/>
        </w:trPr>
        <w:tc>
          <w:tcPr>
            <w:tcW w:w="0" w:type="auto"/>
            <w:gridSpan w:val="2"/>
            <w:vAlign w:val="center"/>
            <w:hideMark/>
          </w:tcPr>
          <w:p w14:paraId="5259C55C" w14:textId="77777777" w:rsidR="0008253C" w:rsidRPr="00BC782D" w:rsidRDefault="0008253C">
            <w:pPr>
              <w:rPr>
                <w:rFonts w:ascii="Times New Roman" w:hAnsi="Times New Roman" w:cs="Times New Roman"/>
              </w:rPr>
            </w:pPr>
            <w:r w:rsidRPr="00BC782D">
              <w:rPr>
                <w:rFonts w:ascii="Times New Roman" w:hAnsi="Times New Roman" w:cs="Times New Roman"/>
              </w:rPr>
              <w:t>Normal</w:t>
            </w:r>
          </w:p>
        </w:tc>
        <w:tc>
          <w:tcPr>
            <w:tcW w:w="0" w:type="auto"/>
            <w:vAlign w:val="center"/>
            <w:hideMark/>
          </w:tcPr>
          <w:p w14:paraId="58F54C16" w14:textId="77777777" w:rsidR="0008253C" w:rsidRPr="00BC782D" w:rsidRDefault="0008253C">
            <w:pPr>
              <w:rPr>
                <w:rFonts w:ascii="Times New Roman" w:hAnsi="Times New Roman" w:cs="Times New Roman"/>
              </w:rPr>
            </w:pPr>
            <w:r w:rsidRPr="00BC782D">
              <w:rPr>
                <w:rFonts w:ascii="Times New Roman" w:hAnsi="Times New Roman" w:cs="Times New Roman"/>
              </w:rPr>
              <w:t>1 tháng</w:t>
            </w:r>
          </w:p>
        </w:tc>
        <w:tc>
          <w:tcPr>
            <w:tcW w:w="0" w:type="auto"/>
            <w:vAlign w:val="center"/>
            <w:hideMark/>
          </w:tcPr>
          <w:p w14:paraId="5574D6E3" w14:textId="77777777" w:rsidR="0008253C" w:rsidRPr="00BC782D" w:rsidRDefault="0008253C">
            <w:pPr>
              <w:rPr>
                <w:rFonts w:ascii="Times New Roman" w:hAnsi="Times New Roman" w:cs="Times New Roman"/>
              </w:rPr>
            </w:pPr>
            <w:r w:rsidRPr="00BC782D">
              <w:rPr>
                <w:rFonts w:ascii="Times New Roman" w:hAnsi="Times New Roman" w:cs="Times New Roman"/>
              </w:rPr>
              <w:t>6 tháng</w:t>
            </w:r>
          </w:p>
        </w:tc>
        <w:tc>
          <w:tcPr>
            <w:tcW w:w="0" w:type="auto"/>
            <w:gridSpan w:val="2"/>
            <w:vAlign w:val="center"/>
            <w:hideMark/>
          </w:tcPr>
          <w:p w14:paraId="7E6495B5" w14:textId="77777777" w:rsidR="0008253C" w:rsidRPr="00BC782D" w:rsidRDefault="0008253C">
            <w:pPr>
              <w:rPr>
                <w:rFonts w:ascii="Times New Roman" w:hAnsi="Times New Roman" w:cs="Times New Roman"/>
              </w:rPr>
            </w:pPr>
            <w:r w:rsidRPr="00BC782D">
              <w:rPr>
                <w:rFonts w:ascii="Times New Roman" w:hAnsi="Times New Roman" w:cs="Times New Roman"/>
              </w:rPr>
              <w:t>1 tháng</w:t>
            </w:r>
          </w:p>
        </w:tc>
      </w:tr>
    </w:tbl>
    <w:p w14:paraId="163675E4" w14:textId="77777777" w:rsidR="0008253C" w:rsidRPr="00BC782D" w:rsidRDefault="0008253C" w:rsidP="0008253C">
      <w:pPr>
        <w:pStyle w:val="Heading3"/>
        <w:rPr>
          <w:rFonts w:ascii="Times New Roman" w:hAnsi="Times New Roman" w:cs="Times New Roman"/>
        </w:rPr>
      </w:pPr>
      <w:bookmarkStart w:id="962" w:name="_Toc204188962"/>
      <w:r w:rsidRPr="00BC782D">
        <w:rPr>
          <w:rFonts w:ascii="Times New Roman" w:hAnsi="Times New Roman" w:cs="Times New Roman"/>
        </w:rPr>
        <w:t>12.8.3 Nâng cấp và Cải tiến</w:t>
      </w:r>
      <w:bookmarkEnd w:id="962"/>
    </w:p>
    <w:p w14:paraId="42556719" w14:textId="77777777" w:rsidR="0008253C" w:rsidRPr="00BC782D" w:rsidRDefault="0008253C" w:rsidP="00BC782D">
      <w:pPr>
        <w:pStyle w:val="NormalWeb"/>
        <w:numPr>
          <w:ilvl w:val="0"/>
          <w:numId w:val="209"/>
        </w:numPr>
      </w:pPr>
      <w:r w:rsidRPr="00BC782D">
        <w:rPr>
          <w:rStyle w:val="Strong"/>
        </w:rPr>
        <w:t>Năm 1–2</w:t>
      </w:r>
      <w:r w:rsidRPr="00BC782D">
        <w:t>:</w:t>
      </w:r>
    </w:p>
    <w:p w14:paraId="6160F78E" w14:textId="77777777" w:rsidR="0008253C" w:rsidRPr="00BC782D" w:rsidRDefault="0008253C" w:rsidP="00BC782D">
      <w:pPr>
        <w:pStyle w:val="NormalWeb"/>
        <w:numPr>
          <w:ilvl w:val="1"/>
          <w:numId w:val="209"/>
        </w:numPr>
      </w:pPr>
      <w:r w:rsidRPr="00BC782D">
        <w:t>Cải tiến hiệu suất 5–10%</w:t>
      </w:r>
    </w:p>
    <w:p w14:paraId="6005FBBE" w14:textId="77777777" w:rsidR="0008253C" w:rsidRPr="00BC782D" w:rsidRDefault="0008253C" w:rsidP="00BC782D">
      <w:pPr>
        <w:pStyle w:val="NormalWeb"/>
        <w:numPr>
          <w:ilvl w:val="1"/>
          <w:numId w:val="209"/>
        </w:numPr>
      </w:pPr>
      <w:r w:rsidRPr="00BC782D">
        <w:t>Nâng cấp phần mềm, đào tạo, tự động hóa</w:t>
      </w:r>
    </w:p>
    <w:p w14:paraId="60979D36" w14:textId="77777777" w:rsidR="0008253C" w:rsidRPr="00BC782D" w:rsidRDefault="0008253C" w:rsidP="00BC782D">
      <w:pPr>
        <w:pStyle w:val="NormalWeb"/>
        <w:numPr>
          <w:ilvl w:val="0"/>
          <w:numId w:val="209"/>
        </w:numPr>
      </w:pPr>
      <w:r w:rsidRPr="00BC782D">
        <w:rPr>
          <w:rStyle w:val="Strong"/>
        </w:rPr>
        <w:t>Năm 3–4</w:t>
      </w:r>
      <w:r w:rsidRPr="00BC782D">
        <w:t>:</w:t>
      </w:r>
    </w:p>
    <w:p w14:paraId="3376FDC1" w14:textId="77777777" w:rsidR="0008253C" w:rsidRPr="00BC782D" w:rsidRDefault="0008253C" w:rsidP="00BC782D">
      <w:pPr>
        <w:pStyle w:val="NormalWeb"/>
        <w:numPr>
          <w:ilvl w:val="1"/>
          <w:numId w:val="209"/>
        </w:numPr>
      </w:pPr>
      <w:r w:rsidRPr="00BC782D">
        <w:t>Cảm biến IoT, AI, ERP, an toàn</w:t>
      </w:r>
    </w:p>
    <w:p w14:paraId="76F1A67B" w14:textId="77777777" w:rsidR="0008253C" w:rsidRPr="00BC782D" w:rsidRDefault="0008253C" w:rsidP="00BC782D">
      <w:pPr>
        <w:pStyle w:val="NormalWeb"/>
        <w:numPr>
          <w:ilvl w:val="0"/>
          <w:numId w:val="209"/>
        </w:numPr>
      </w:pPr>
      <w:r w:rsidRPr="00BC782D">
        <w:rPr>
          <w:rStyle w:val="Strong"/>
        </w:rPr>
        <w:t>Năm 5</w:t>
      </w:r>
      <w:r w:rsidRPr="00BC782D">
        <w:t>:</w:t>
      </w:r>
    </w:p>
    <w:p w14:paraId="2F8CC6ED" w14:textId="77777777" w:rsidR="0008253C" w:rsidRPr="00BC782D" w:rsidRDefault="0008253C" w:rsidP="00BC782D">
      <w:pPr>
        <w:pStyle w:val="NormalWeb"/>
        <w:numPr>
          <w:ilvl w:val="1"/>
          <w:numId w:val="209"/>
        </w:numPr>
      </w:pPr>
      <w:r w:rsidRPr="00BC782D">
        <w:t>Đánh giá toàn diện, lên kế hoạch tiếp theo</w:t>
      </w:r>
    </w:p>
    <w:p w14:paraId="1C266693" w14:textId="7387D52B" w:rsidR="00CF17BA" w:rsidRPr="00BC782D" w:rsidRDefault="005C0092">
      <w:pPr>
        <w:pStyle w:val="Heading2"/>
        <w:rPr>
          <w:rFonts w:ascii="Times New Roman" w:hAnsi="Times New Roman" w:cs="Times New Roman"/>
        </w:rPr>
      </w:pPr>
      <w:bookmarkStart w:id="963" w:name="_Toc204188963"/>
      <w:r w:rsidRPr="00BC782D">
        <w:rPr>
          <w:rFonts w:ascii="Times New Roman" w:hAnsi="Times New Roman" w:cs="Times New Roman"/>
        </w:rPr>
        <w:t>TỔNG KẾT</w:t>
      </w:r>
      <w:r w:rsidR="006B1BA9" w:rsidRPr="00BC782D">
        <w:rPr>
          <w:rFonts w:ascii="Times New Roman" w:hAnsi="Times New Roman" w:cs="Times New Roman"/>
        </w:rPr>
        <w:t xml:space="preserve"> CHƯƠNG MUA SẮM THIẾT BỊ</w:t>
      </w:r>
      <w:bookmarkEnd w:id="963"/>
    </w:p>
    <w:p w14:paraId="0839C908"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Kế hoạch mua sắm thiết bị cho dự án “Khu liên hợp sản xuất công nghệ cao Mekong” được thiết kế tối ưu với tổng ngân sách 93 tỷ VNĐ trong 50 năm (37.2% tổng vốn 250 tỷ VNĐ). Chiến lược đa dạng hóa nguồn cung với 60% thiết bị từ thương hiệu hàng đầu thế giới và 40% từ nguồn địa phương đảm bảo cân bằng giữa chất lượng, chi phí và rủi ro trong khung ngân sách hạn chế.</w:t>
      </w:r>
    </w:p>
    <w:p w14:paraId="3996E0AE" w14:textId="77777777" w:rsidR="005C0092" w:rsidRPr="00BC782D" w:rsidRDefault="006B1BA9">
      <w:pPr>
        <w:pStyle w:val="BodyText"/>
        <w:rPr>
          <w:rFonts w:ascii="Times New Roman" w:hAnsi="Times New Roman" w:cs="Times New Roman"/>
        </w:rPr>
      </w:pPr>
      <w:r w:rsidRPr="00BC782D">
        <w:rPr>
          <w:rFonts w:ascii="Times New Roman" w:hAnsi="Times New Roman" w:cs="Times New Roman"/>
          <w:b/>
          <w:bCs/>
        </w:rPr>
        <w:t>Những điểm mạnh kế hoạch:</w:t>
      </w:r>
      <w:r w:rsidRPr="00BC782D">
        <w:rPr>
          <w:rFonts w:ascii="Times New Roman" w:hAnsi="Times New Roman" w:cs="Times New Roman"/>
        </w:rPr>
        <w:t xml:space="preserve"> </w:t>
      </w:r>
    </w:p>
    <w:p w14:paraId="7A05DF97" w14:textId="77777777" w:rsidR="005C0092"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Tối ưu TCO</w:t>
      </w:r>
      <w:r w:rsidRPr="00BC782D">
        <w:rPr>
          <w:rFonts w:ascii="Times New Roman" w:hAnsi="Times New Roman" w:cs="Times New Roman"/>
        </w:rPr>
        <w:t xml:space="preserve">: Đánh giá tổng chi phí sở hữu thay vì chỉ giá mua ban đầu </w:t>
      </w:r>
    </w:p>
    <w:p w14:paraId="4517715A" w14:textId="77777777" w:rsidR="005C0092"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Đa dạng nguồn cung</w:t>
      </w:r>
      <w:r w:rsidRPr="00BC782D">
        <w:rPr>
          <w:rFonts w:ascii="Times New Roman" w:hAnsi="Times New Roman" w:cs="Times New Roman"/>
        </w:rPr>
        <w:t xml:space="preserve">: Giảm rủi ro phụ thuộc và tối ưu chi phí </w:t>
      </w:r>
    </w:p>
    <w:p w14:paraId="3AD51EB9" w14:textId="77777777" w:rsidR="005C0092"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Standardization</w:t>
      </w:r>
      <w:r w:rsidRPr="00BC782D">
        <w:rPr>
          <w:rFonts w:ascii="Times New Roman" w:hAnsi="Times New Roman" w:cs="Times New Roman"/>
        </w:rPr>
        <w:t xml:space="preserve">: Chuẩn hóa thiết bị để giảm chi phí bảo trì và đào tạo </w:t>
      </w:r>
    </w:p>
    <w:p w14:paraId="2BE1F127" w14:textId="2F646DCD" w:rsidR="00CF17BA"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Lifecycle Management</w:t>
      </w:r>
      <w:r w:rsidRPr="00BC782D">
        <w:rPr>
          <w:rFonts w:ascii="Times New Roman" w:hAnsi="Times New Roman" w:cs="Times New Roman"/>
        </w:rPr>
        <w:t>: Quản lý toàn bộ vòng đời từ mua sắm đến thanh lý</w:t>
      </w:r>
    </w:p>
    <w:p w14:paraId="15ED3651"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Cam kết vững chắc</w:t>
      </w:r>
      <w:r w:rsidRPr="00BC782D">
        <w:rPr>
          <w:rFonts w:ascii="Times New Roman" w:hAnsi="Times New Roman" w:cs="Times New Roman"/>
        </w:rPr>
        <w:t>: Uptime &gt;98% cho thiết bị sản xuất, quality first-pass yield &gt;99%, tiết kiệm 25% chi phí bảo trì thông qua predictive maintenance, và đảm bảo 90% thiết bị có thể tái chế cuối vòng đời sử dụng.</w:t>
      </w:r>
    </w:p>
    <w:p w14:paraId="48499066" w14:textId="77777777" w:rsidR="00CF17BA" w:rsidRPr="00BC782D" w:rsidRDefault="006B1BA9">
      <w:pPr>
        <w:pStyle w:val="Heading2"/>
        <w:rPr>
          <w:rFonts w:ascii="Times New Roman" w:hAnsi="Times New Roman" w:cs="Times New Roman"/>
        </w:rPr>
      </w:pPr>
      <w:bookmarkStart w:id="964" w:name="_Toc204188964"/>
      <w:bookmarkStart w:id="965" w:name="tài-liệu-tham-khảo---mua-sắm-thiết-bị"/>
      <w:bookmarkEnd w:id="886"/>
      <w:r w:rsidRPr="00BC782D">
        <w:rPr>
          <w:rFonts w:ascii="Times New Roman" w:hAnsi="Times New Roman" w:cs="Times New Roman"/>
        </w:rPr>
        <w:t>TÀI LIỆU THAM KHẢO - MUA SẮM THIẾT BỊ</w:t>
      </w:r>
      <w:bookmarkEnd w:id="964"/>
    </w:p>
    <w:p w14:paraId="49358421"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Chiến lược Mua sắm:</w:t>
      </w:r>
      <w:r w:rsidRPr="00BC782D">
        <w:rPr>
          <w:rFonts w:ascii="Times New Roman" w:hAnsi="Times New Roman" w:cs="Times New Roman"/>
        </w:rPr>
        <w:t xml:space="preserve"> 1. “Supplier Diversification Strategy”, Harvard Business Review, 2021 2. “Total Cost of Ownership Guide”, Aberdeen Group, 2020 3. “Strategic Procurement Framework”, McKinsey &amp; Company, 2022 4. “Kraljic Matrix for Procurement”, Peter Kraljic, Harvard Business Review, 1983 5. “Global Sourcing Best Practices”, World Trade Organization, 2021 6. “SMT Equipment Selection Guide”, IPC Association, 2022 7. “Equipment Specification Standards”, SEMI International, 2021</w:t>
      </w:r>
    </w:p>
    <w:p w14:paraId="251AAF1F"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Quản lý Thiết bị:</w:t>
      </w:r>
      <w:r w:rsidRPr="00BC782D">
        <w:rPr>
          <w:rFonts w:ascii="Times New Roman" w:hAnsi="Times New Roman" w:cs="Times New Roman"/>
        </w:rPr>
        <w:t xml:space="preserve"> 8. “Test Equipment Calibration Standards”, NIST, 2022 9. “Industrial Infrastructure Planning”, International Society of Automation, 2021 10. “Robot Systems Integration”, Robotics Industries Association, 2022 11. “Control Systems Engineering”, Richard C. Dorf, Pearson, 2020 12. “Automation Software Architecture”, ISA-95 Standard, 2021 13. “Precision Measurement Equipment”, ASME B89 Standards, 2020 14. “Electronic Test Equipment Guide”, IEEE Standards Association, 2022</w:t>
      </w:r>
    </w:p>
    <w:p w14:paraId="0BBCF688"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IT và Network:</w:t>
      </w:r>
      <w:r w:rsidRPr="00BC782D">
        <w:rPr>
          <w:rFonts w:ascii="Times New Roman" w:hAnsi="Times New Roman" w:cs="Times New Roman"/>
        </w:rPr>
        <w:t xml:space="preserve"> 15. “Environmental Testing Standards”, IEC 60068 Series, 2021 16. “Data Center Infrastructure”, Uptime Institute, 2022 17. “Network Security Architecture”, NIST Cybersecurity Framework, 2021 18. “Enterprise Software Licensing”, Gartner Research, 2023 19. “Procurement Process Standards”, ISO 20400:2017</w:t>
      </w:r>
    </w:p>
    <w:p w14:paraId="6B4A70B5"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Supply Chain:</w:t>
      </w:r>
      <w:r w:rsidRPr="00BC782D">
        <w:rPr>
          <w:rFonts w:ascii="Times New Roman" w:hAnsi="Times New Roman" w:cs="Times New Roman"/>
        </w:rPr>
        <w:t xml:space="preserve"> 20. “Supplier Evaluation Methodology”, Supply Chain Management Review, 2021 21. “Contract Management Best Practices”, International Association for Contract Management, 2020 22. “Logistics Planning Guide”, Council of Supply Chain Management Professionals, 2021 23. “Supply Chain Risk Management”, MIT Center for Transportation, 2022 24. “Inventory Optimization”, Institute for Supply Management, 2021</w:t>
      </w:r>
    </w:p>
    <w:p w14:paraId="21D2BD87"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Bảo trì và Lifecycle:</w:t>
      </w:r>
      <w:r w:rsidRPr="00BC782D">
        <w:rPr>
          <w:rFonts w:ascii="Times New Roman" w:hAnsi="Times New Roman" w:cs="Times New Roman"/>
        </w:rPr>
        <w:t xml:space="preserve"> 25. “Preventive Maintenance Standards”, Society for Maintenance &amp; Reliability Professionals, 2021 26. “Spare Parts Management”, Asset Management Council, 2020 27. “Equipment Lifecycle Management”, Plant Engineering Magazine, 2022 28. “Technical Training Programs”, Association for Talent Development, 2021 29. “Technical Support Framework”, Service Management Institute, 2020 30. “Equipment Performance Standards”, Overall Equipment Effectiveness Institute, 2021 31. “TCO Optimization Strategies”, Aberdeen Research, 2022 32. “Green Procurement Guidelines”, United Nations Global Compact, 2021</w:t>
      </w:r>
    </w:p>
    <w:p w14:paraId="2CBD9B91" w14:textId="77777777" w:rsidR="00CF17BA" w:rsidRPr="00BC782D" w:rsidRDefault="0079692B">
      <w:pPr>
        <w:rPr>
          <w:rFonts w:ascii="Times New Roman" w:hAnsi="Times New Roman" w:cs="Times New Roman"/>
        </w:rPr>
      </w:pPr>
      <w:r>
        <w:rPr>
          <w:rFonts w:ascii="Times New Roman" w:hAnsi="Times New Roman" w:cs="Times New Roman"/>
        </w:rPr>
        <w:pict w14:anchorId="5EEC9DE3">
          <v:rect id="_x0000_i1075" style="width:0;height:1.5pt" o:hralign="center" o:hrstd="t" o:hr="t"/>
        </w:pict>
      </w:r>
    </w:p>
    <w:p w14:paraId="6396E4AB" w14:textId="77777777" w:rsidR="0008253C" w:rsidRPr="00BC782D" w:rsidRDefault="0008253C">
      <w:pPr>
        <w:rPr>
          <w:rFonts w:ascii="Times New Roman" w:eastAsiaTheme="majorEastAsia" w:hAnsi="Times New Roman" w:cs="Times New Roman"/>
          <w:color w:val="0F4761" w:themeColor="accent1" w:themeShade="BF"/>
          <w:sz w:val="40"/>
          <w:szCs w:val="40"/>
        </w:rPr>
      </w:pPr>
      <w:bookmarkStart w:id="966" w:name="tổ-chức-quản-lý-và-bộ-máy-thực-hiện"/>
      <w:bookmarkEnd w:id="884"/>
      <w:bookmarkEnd w:id="965"/>
      <w:r w:rsidRPr="00BC782D">
        <w:rPr>
          <w:rFonts w:ascii="Times New Roman" w:hAnsi="Times New Roman" w:cs="Times New Roman"/>
        </w:rPr>
        <w:br w:type="page"/>
      </w:r>
    </w:p>
    <w:p w14:paraId="39799AEC" w14:textId="77777777" w:rsidR="00871F47" w:rsidRPr="00BC782D" w:rsidRDefault="00871F47" w:rsidP="00871F47">
      <w:pPr>
        <w:pStyle w:val="Heading1"/>
        <w:rPr>
          <w:rFonts w:ascii="Times New Roman" w:hAnsi="Times New Roman" w:cs="Times New Roman"/>
        </w:rPr>
      </w:pPr>
      <w:bookmarkStart w:id="967" w:name="_Toc204188965"/>
      <w:bookmarkStart w:id="968" w:name="kết-luận-chương-tổ-chức-quản-lý"/>
      <w:r w:rsidRPr="00BC782D">
        <w:rPr>
          <w:rFonts w:ascii="Times New Roman" w:hAnsi="Times New Roman" w:cs="Times New Roman"/>
        </w:rPr>
        <w:t>13. TỔ CHỨC QUẢN LÝ VÀ BỘ MÁY THỰC HIỆN</w:t>
      </w:r>
      <w:bookmarkEnd w:id="967"/>
    </w:p>
    <w:p w14:paraId="0939266E" w14:textId="77777777" w:rsidR="00871F47" w:rsidRPr="00BC782D" w:rsidRDefault="00871F47" w:rsidP="00871F47">
      <w:pPr>
        <w:pStyle w:val="Heading2"/>
        <w:rPr>
          <w:rFonts w:ascii="Times New Roman" w:hAnsi="Times New Roman" w:cs="Times New Roman"/>
        </w:rPr>
      </w:pPr>
      <w:bookmarkStart w:id="969" w:name="_Toc204188966"/>
      <w:bookmarkStart w:id="970" w:name="tổng-quan-cơ-cấu-tổ-chức"/>
      <w:r w:rsidRPr="00BC782D">
        <w:rPr>
          <w:rFonts w:ascii="Times New Roman" w:hAnsi="Times New Roman" w:cs="Times New Roman"/>
        </w:rPr>
        <w:t>13.1 Tổng quan Cơ cấu Tổ chức</w:t>
      </w:r>
      <w:bookmarkEnd w:id="969"/>
    </w:p>
    <w:p w14:paraId="70840381" w14:textId="77777777" w:rsidR="00871F47" w:rsidRPr="00BC782D" w:rsidRDefault="00871F47" w:rsidP="00871F47">
      <w:pPr>
        <w:pStyle w:val="Heading3"/>
        <w:rPr>
          <w:rFonts w:ascii="Times New Roman" w:hAnsi="Times New Roman" w:cs="Times New Roman"/>
        </w:rPr>
      </w:pPr>
      <w:bookmarkStart w:id="971" w:name="_Toc204188967"/>
      <w:bookmarkStart w:id="972" w:name="nguyên-tắc-tổ-chức"/>
      <w:r w:rsidRPr="00BC782D">
        <w:rPr>
          <w:rFonts w:ascii="Times New Roman" w:hAnsi="Times New Roman" w:cs="Times New Roman"/>
        </w:rPr>
        <w:t>13.1.1 Nguyên tắc tổ chức</w:t>
      </w:r>
      <w:bookmarkEnd w:id="971"/>
    </w:p>
    <w:p w14:paraId="138758E3" w14:textId="77777777" w:rsidR="00871F47" w:rsidRPr="00BC782D" w:rsidRDefault="00871F47" w:rsidP="00871F47">
      <w:pPr>
        <w:pStyle w:val="FirstParagraph"/>
        <w:rPr>
          <w:rFonts w:ascii="Times New Roman" w:hAnsi="Times New Roman" w:cs="Times New Roman"/>
        </w:rPr>
      </w:pPr>
      <w:r w:rsidRPr="00BC782D">
        <w:rPr>
          <w:rFonts w:ascii="Times New Roman" w:hAnsi="Times New Roman" w:cs="Times New Roman"/>
        </w:rPr>
        <w:t xml:space="preserve">Cơ cấu tổ chức của Khu Phức hợp Sản xuất Công nghệ cao Mekong được thiết kế theo nguyên tắc </w:t>
      </w:r>
      <w:r w:rsidRPr="00BC782D">
        <w:rPr>
          <w:rFonts w:ascii="Times New Roman" w:hAnsi="Times New Roman" w:cs="Times New Roman"/>
          <w:b/>
          <w:bCs/>
        </w:rPr>
        <w:t>“Tinh gọn - Hiệu quả - Linh hoạt”</w:t>
      </w:r>
      <w:r w:rsidRPr="00BC782D">
        <w:rPr>
          <w:rFonts w:ascii="Times New Roman" w:hAnsi="Times New Roman" w:cs="Times New Roman"/>
        </w:rPr>
        <w:t xml:space="preserve"> với mục tiêu tối ưu hóa nguồn nhân lực trong giới hạn 300 người và ngân sách 5 triệu USD.</w:t>
      </w:r>
    </w:p>
    <w:p w14:paraId="4A69BB08" w14:textId="77777777" w:rsidR="00871F47" w:rsidRPr="00BC782D" w:rsidRDefault="00871F47" w:rsidP="00871F47">
      <w:pPr>
        <w:pStyle w:val="Heading4"/>
        <w:rPr>
          <w:rFonts w:ascii="Times New Roman" w:hAnsi="Times New Roman" w:cs="Times New Roman"/>
        </w:rPr>
      </w:pPr>
      <w:r w:rsidRPr="00BC782D">
        <w:rPr>
          <w:rFonts w:ascii="Times New Roman" w:hAnsi="Times New Roman" w:cs="Times New Roman"/>
        </w:rPr>
        <w:t>Nguyên tắc cốt lõi:</w:t>
      </w:r>
    </w:p>
    <w:p w14:paraId="5538EF15" w14:textId="77777777" w:rsidR="00871F47" w:rsidRPr="00BC782D" w:rsidRDefault="00871F47" w:rsidP="00871F47">
      <w:pPr>
        <w:pStyle w:val="Compact"/>
        <w:numPr>
          <w:ilvl w:val="0"/>
          <w:numId w:val="1"/>
        </w:numPr>
        <w:rPr>
          <w:rFonts w:ascii="Times New Roman" w:hAnsi="Times New Roman" w:cs="Times New Roman"/>
        </w:rPr>
      </w:pPr>
      <w:r w:rsidRPr="00BC782D">
        <w:rPr>
          <w:rFonts w:ascii="Times New Roman" w:hAnsi="Times New Roman" w:cs="Times New Roman"/>
          <w:b/>
          <w:bCs/>
        </w:rPr>
        <w:t>Cấu trúc phẳng:</w:t>
      </w:r>
      <w:r w:rsidRPr="00BC782D">
        <w:rPr>
          <w:rFonts w:ascii="Times New Roman" w:hAnsi="Times New Roman" w:cs="Times New Roman"/>
        </w:rPr>
        <w:t xml:space="preserve"> Giảm thiểu cấp bậc trung gian để tăng tốc độ ra quyết định</w:t>
      </w:r>
    </w:p>
    <w:p w14:paraId="0438D5EB" w14:textId="77777777" w:rsidR="00871F47" w:rsidRPr="00BC782D" w:rsidRDefault="00871F47" w:rsidP="00871F47">
      <w:pPr>
        <w:pStyle w:val="Compact"/>
        <w:numPr>
          <w:ilvl w:val="0"/>
          <w:numId w:val="1"/>
        </w:numPr>
        <w:rPr>
          <w:rFonts w:ascii="Times New Roman" w:hAnsi="Times New Roman" w:cs="Times New Roman"/>
        </w:rPr>
      </w:pPr>
      <w:r w:rsidRPr="00BC782D">
        <w:rPr>
          <w:rFonts w:ascii="Times New Roman" w:hAnsi="Times New Roman" w:cs="Times New Roman"/>
          <w:b/>
          <w:bCs/>
        </w:rPr>
        <w:t>Đa chức năng:</w:t>
      </w:r>
      <w:r w:rsidRPr="00BC782D">
        <w:rPr>
          <w:rFonts w:ascii="Times New Roman" w:hAnsi="Times New Roman" w:cs="Times New Roman"/>
        </w:rPr>
        <w:t xml:space="preserve"> Mỗi nhân viên có khả năng đảm nhận nhiều vai trò</w:t>
      </w:r>
    </w:p>
    <w:p w14:paraId="13735152" w14:textId="77777777" w:rsidR="00871F47" w:rsidRPr="00BC782D" w:rsidRDefault="00871F47" w:rsidP="00871F47">
      <w:pPr>
        <w:pStyle w:val="Compact"/>
        <w:numPr>
          <w:ilvl w:val="0"/>
          <w:numId w:val="1"/>
        </w:numPr>
        <w:rPr>
          <w:rFonts w:ascii="Times New Roman" w:hAnsi="Times New Roman" w:cs="Times New Roman"/>
        </w:rPr>
      </w:pPr>
      <w:r w:rsidRPr="00BC782D">
        <w:rPr>
          <w:rFonts w:ascii="Times New Roman" w:hAnsi="Times New Roman" w:cs="Times New Roman"/>
          <w:b/>
          <w:bCs/>
        </w:rPr>
        <w:t>Tự chủ cao:</w:t>
      </w:r>
      <w:r w:rsidRPr="00BC782D">
        <w:rPr>
          <w:rFonts w:ascii="Times New Roman" w:hAnsi="Times New Roman" w:cs="Times New Roman"/>
        </w:rPr>
        <w:t xml:space="preserve"> Các bộ phận có quyền tự quyết định trong phạm vi thẩm quyền</w:t>
      </w:r>
    </w:p>
    <w:p w14:paraId="4A036C10" w14:textId="77777777" w:rsidR="00871F47" w:rsidRPr="00BC782D" w:rsidRDefault="00871F47" w:rsidP="00871F47">
      <w:pPr>
        <w:pStyle w:val="Compact"/>
        <w:numPr>
          <w:ilvl w:val="0"/>
          <w:numId w:val="1"/>
        </w:numPr>
        <w:rPr>
          <w:rFonts w:ascii="Times New Roman" w:hAnsi="Times New Roman" w:cs="Times New Roman"/>
        </w:rPr>
      </w:pPr>
      <w:r w:rsidRPr="00BC782D">
        <w:rPr>
          <w:rFonts w:ascii="Times New Roman" w:hAnsi="Times New Roman" w:cs="Times New Roman"/>
          <w:b/>
          <w:bCs/>
        </w:rPr>
        <w:t>Học hỏi liên tục:</w:t>
      </w:r>
      <w:r w:rsidRPr="00BC782D">
        <w:rPr>
          <w:rFonts w:ascii="Times New Roman" w:hAnsi="Times New Roman" w:cs="Times New Roman"/>
        </w:rPr>
        <w:t xml:space="preserve"> Văn hóa học tập và chia sẻ kiến thức</w:t>
      </w:r>
    </w:p>
    <w:p w14:paraId="00558146" w14:textId="77777777" w:rsidR="00871F47" w:rsidRPr="00BC782D" w:rsidRDefault="00871F47" w:rsidP="00871F47">
      <w:pPr>
        <w:pStyle w:val="Heading4"/>
        <w:rPr>
          <w:rFonts w:ascii="Times New Roman" w:hAnsi="Times New Roman" w:cs="Times New Roman"/>
        </w:rPr>
      </w:pPr>
      <w:bookmarkStart w:id="973" w:name="đặc-điểm-tổ-chức"/>
      <w:r w:rsidRPr="00BC782D">
        <w:rPr>
          <w:rFonts w:ascii="Times New Roman" w:hAnsi="Times New Roman" w:cs="Times New Roman"/>
        </w:rPr>
        <w:t>Đặc điểm tổ chức:</w:t>
      </w:r>
    </w:p>
    <w:p w14:paraId="6B4D1DA3" w14:textId="77777777" w:rsidR="00871F47" w:rsidRPr="00BC782D" w:rsidRDefault="00871F47" w:rsidP="00871F47">
      <w:pPr>
        <w:pStyle w:val="Compact"/>
        <w:numPr>
          <w:ilvl w:val="0"/>
          <w:numId w:val="1"/>
        </w:numPr>
        <w:rPr>
          <w:rFonts w:ascii="Times New Roman" w:hAnsi="Times New Roman" w:cs="Times New Roman"/>
        </w:rPr>
      </w:pPr>
      <w:r w:rsidRPr="00BC782D">
        <w:rPr>
          <w:rFonts w:ascii="Times New Roman" w:hAnsi="Times New Roman" w:cs="Times New Roman"/>
          <w:b/>
          <w:bCs/>
        </w:rPr>
        <w:t>Quy mô nhỏ gọn:</w:t>
      </w:r>
      <w:r w:rsidRPr="00BC782D">
        <w:rPr>
          <w:rFonts w:ascii="Times New Roman" w:hAnsi="Times New Roman" w:cs="Times New Roman"/>
        </w:rPr>
        <w:t xml:space="preserve"> Bắt đầu với 60 người, mở rộng dần lên 300 người</w:t>
      </w:r>
    </w:p>
    <w:p w14:paraId="0876F3CD" w14:textId="77777777" w:rsidR="00871F47" w:rsidRPr="00BC782D" w:rsidRDefault="00871F47" w:rsidP="00871F47">
      <w:pPr>
        <w:pStyle w:val="Compact"/>
        <w:numPr>
          <w:ilvl w:val="0"/>
          <w:numId w:val="1"/>
        </w:numPr>
        <w:rPr>
          <w:rFonts w:ascii="Times New Roman" w:hAnsi="Times New Roman" w:cs="Times New Roman"/>
        </w:rPr>
      </w:pPr>
      <w:r w:rsidRPr="00BC782D">
        <w:rPr>
          <w:rFonts w:ascii="Times New Roman" w:hAnsi="Times New Roman" w:cs="Times New Roman"/>
          <w:b/>
          <w:bCs/>
        </w:rPr>
        <w:t>Công nghệ hỗ trợ:</w:t>
      </w:r>
      <w:r w:rsidRPr="00BC782D">
        <w:rPr>
          <w:rFonts w:ascii="Times New Roman" w:hAnsi="Times New Roman" w:cs="Times New Roman"/>
        </w:rPr>
        <w:t xml:space="preserve"> Sử dụng công nghệ để tăng hiệu quả quản lý</w:t>
      </w:r>
    </w:p>
    <w:p w14:paraId="5673AB74" w14:textId="77777777" w:rsidR="00871F47" w:rsidRPr="00BC782D" w:rsidRDefault="00871F47" w:rsidP="00871F47">
      <w:pPr>
        <w:pStyle w:val="Compact"/>
        <w:numPr>
          <w:ilvl w:val="0"/>
          <w:numId w:val="1"/>
        </w:numPr>
        <w:rPr>
          <w:rFonts w:ascii="Times New Roman" w:hAnsi="Times New Roman" w:cs="Times New Roman"/>
        </w:rPr>
      </w:pPr>
      <w:r w:rsidRPr="00BC782D">
        <w:rPr>
          <w:rFonts w:ascii="Times New Roman" w:hAnsi="Times New Roman" w:cs="Times New Roman"/>
          <w:b/>
          <w:bCs/>
        </w:rPr>
        <w:t>Linh hoạt thích ứng:</w:t>
      </w:r>
      <w:r w:rsidRPr="00BC782D">
        <w:rPr>
          <w:rFonts w:ascii="Times New Roman" w:hAnsi="Times New Roman" w:cs="Times New Roman"/>
        </w:rPr>
        <w:t xml:space="preserve"> Có thể điều chỉnh nhanh theo thay đổi thị trường</w:t>
      </w:r>
    </w:p>
    <w:p w14:paraId="2E8572E2" w14:textId="77777777" w:rsidR="00871F47" w:rsidRPr="00BC782D" w:rsidRDefault="00871F47" w:rsidP="00871F47">
      <w:pPr>
        <w:pStyle w:val="Compact"/>
        <w:numPr>
          <w:ilvl w:val="0"/>
          <w:numId w:val="1"/>
        </w:numPr>
        <w:rPr>
          <w:rFonts w:ascii="Times New Roman" w:hAnsi="Times New Roman" w:cs="Times New Roman"/>
        </w:rPr>
      </w:pPr>
      <w:r w:rsidRPr="00BC782D">
        <w:rPr>
          <w:rFonts w:ascii="Times New Roman" w:hAnsi="Times New Roman" w:cs="Times New Roman"/>
          <w:b/>
          <w:bCs/>
        </w:rPr>
        <w:t>Định hướng kết quả:</w:t>
      </w:r>
      <w:r w:rsidRPr="00BC782D">
        <w:rPr>
          <w:rFonts w:ascii="Times New Roman" w:hAnsi="Times New Roman" w:cs="Times New Roman"/>
        </w:rPr>
        <w:t xml:space="preserve"> Đánh giá dựa trên kết quả công việc, không phải giờ làm việc</w:t>
      </w:r>
    </w:p>
    <w:p w14:paraId="5095179A" w14:textId="77777777" w:rsidR="00871F47" w:rsidRPr="00BC782D" w:rsidRDefault="00871F47" w:rsidP="00871F47">
      <w:pPr>
        <w:pStyle w:val="Heading3"/>
        <w:rPr>
          <w:rFonts w:ascii="Times New Roman" w:hAnsi="Times New Roman" w:cs="Times New Roman"/>
        </w:rPr>
      </w:pPr>
      <w:bookmarkStart w:id="974" w:name="_Toc204188968"/>
      <w:bookmarkStart w:id="975" w:name="mô-hình-tổ-chức-theo-giai-đoạn"/>
      <w:bookmarkEnd w:id="972"/>
      <w:bookmarkEnd w:id="973"/>
      <w:r w:rsidRPr="00BC782D">
        <w:rPr>
          <w:rFonts w:ascii="Times New Roman" w:hAnsi="Times New Roman" w:cs="Times New Roman"/>
        </w:rPr>
        <w:t>13.1.2 Mô hình tổ chức theo giai đoạn</w:t>
      </w:r>
      <w:bookmarkEnd w:id="974"/>
    </w:p>
    <w:p w14:paraId="02B73E13" w14:textId="77777777" w:rsidR="00871F47" w:rsidRPr="00BC782D" w:rsidRDefault="00871F47" w:rsidP="00871F47">
      <w:pPr>
        <w:pStyle w:val="Heading4"/>
        <w:rPr>
          <w:rFonts w:ascii="Times New Roman" w:hAnsi="Times New Roman" w:cs="Times New Roman"/>
        </w:rPr>
      </w:pPr>
      <w:bookmarkStart w:id="976" w:name="Xe0223ebc4b7cd3e9d8da180d5ff303d8bf857a3"/>
      <w:r w:rsidRPr="00BC782D">
        <w:rPr>
          <w:rFonts w:ascii="Times New Roman" w:hAnsi="Times New Roman" w:cs="Times New Roman"/>
        </w:rPr>
        <w:t>Giai đoạn 1 (2025-2030): Tổ chức Khởi nghiệp - 60 người</w:t>
      </w:r>
    </w:p>
    <w:p w14:paraId="0D51FE5C" w14:textId="0B9E4B7B" w:rsidR="00871F47" w:rsidRPr="00BC782D" w:rsidRDefault="00871F47" w:rsidP="00871F47">
      <w:pPr>
        <w:spacing w:before="100" w:beforeAutospacing="1" w:after="100" w:afterAutospacing="1"/>
        <w:rPr>
          <w:rFonts w:ascii="Times New Roman" w:eastAsia="Times New Roman" w:hAnsi="Times New Roman" w:cs="Times New Roman"/>
        </w:rPr>
      </w:pPr>
      <w:bookmarkStart w:id="977" w:name="Xd170041b8a5f20e201059fd0fc729fe3d68c82c"/>
      <w:bookmarkEnd w:id="976"/>
      <w:r w:rsidRPr="00BC782D">
        <w:rPr>
          <w:rFonts w:ascii="Times New Roman" w:eastAsia="Times New Roman" w:hAnsi="Times New Roman" w:cs="Times New Roman"/>
          <w:noProof/>
        </w:rPr>
        <w:drawing>
          <wp:inline distT="0" distB="0" distL="0" distR="0" wp14:anchorId="5FCE6DAA" wp14:editId="50EF690F">
            <wp:extent cx="5943600" cy="10483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048385"/>
                    </a:xfrm>
                    <a:prstGeom prst="rect">
                      <a:avLst/>
                    </a:prstGeom>
                    <a:noFill/>
                    <a:ln>
                      <a:noFill/>
                    </a:ln>
                  </pic:spPr>
                </pic:pic>
              </a:graphicData>
            </a:graphic>
          </wp:inline>
        </w:drawing>
      </w:r>
    </w:p>
    <w:p w14:paraId="6A1AF153" w14:textId="77777777" w:rsidR="00871F47" w:rsidRPr="00BC782D" w:rsidRDefault="00871F47" w:rsidP="00871F47">
      <w:pPr>
        <w:pStyle w:val="Heading4"/>
        <w:rPr>
          <w:rFonts w:ascii="Times New Roman" w:hAnsi="Times New Roman" w:cs="Times New Roman"/>
        </w:rPr>
      </w:pPr>
      <w:r w:rsidRPr="00BC782D">
        <w:rPr>
          <w:rFonts w:ascii="Times New Roman" w:hAnsi="Times New Roman" w:cs="Times New Roman"/>
        </w:rPr>
        <w:t>Giai đoạn 2 (2030-2040): Tổ chức Phát triển - 150 người</w:t>
      </w:r>
    </w:p>
    <w:p w14:paraId="4908649E" w14:textId="6D94C28D" w:rsidR="00871F47" w:rsidRPr="00BC782D" w:rsidRDefault="00871F47" w:rsidP="00871F47">
      <w:pPr>
        <w:spacing w:before="100" w:beforeAutospacing="1" w:after="100" w:afterAutospacing="1"/>
        <w:rPr>
          <w:rFonts w:ascii="Times New Roman" w:eastAsia="Times New Roman" w:hAnsi="Times New Roman" w:cs="Times New Roman"/>
        </w:rPr>
      </w:pPr>
      <w:bookmarkStart w:id="978" w:name="Xba5c970eb0c06146723843faac9d98f233978e0"/>
      <w:bookmarkEnd w:id="977"/>
      <w:r w:rsidRPr="00BC782D">
        <w:rPr>
          <w:rFonts w:ascii="Times New Roman" w:eastAsia="Times New Roman" w:hAnsi="Times New Roman" w:cs="Times New Roman"/>
          <w:noProof/>
        </w:rPr>
        <w:drawing>
          <wp:anchor distT="0" distB="0" distL="114300" distR="114300" simplePos="0" relativeHeight="251586560" behindDoc="0" locked="0" layoutInCell="1" allowOverlap="1" wp14:anchorId="2BDC99E3" wp14:editId="4423788D">
            <wp:simplePos x="0" y="0"/>
            <wp:positionH relativeFrom="column">
              <wp:posOffset>0</wp:posOffset>
            </wp:positionH>
            <wp:positionV relativeFrom="paragraph">
              <wp:posOffset>150031</wp:posOffset>
            </wp:positionV>
            <wp:extent cx="5943600" cy="78486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784860"/>
                    </a:xfrm>
                    <a:prstGeom prst="rect">
                      <a:avLst/>
                    </a:prstGeom>
                    <a:noFill/>
                    <a:ln>
                      <a:noFill/>
                    </a:ln>
                  </pic:spPr>
                </pic:pic>
              </a:graphicData>
            </a:graphic>
          </wp:anchor>
        </w:drawing>
      </w:r>
    </w:p>
    <w:p w14:paraId="3B79C454" w14:textId="3B32DBD5" w:rsidR="00871F47" w:rsidRPr="00BC782D" w:rsidRDefault="00871F47" w:rsidP="00871F47">
      <w:pPr>
        <w:pStyle w:val="Heading4"/>
        <w:rPr>
          <w:rFonts w:ascii="Times New Roman" w:hAnsi="Times New Roman" w:cs="Times New Roman"/>
        </w:rPr>
      </w:pPr>
      <w:r w:rsidRPr="00BC782D">
        <w:rPr>
          <w:rFonts w:ascii="Times New Roman" w:hAnsi="Times New Roman" w:cs="Times New Roman"/>
        </w:rPr>
        <w:t>Giai đoạn 3 (2040-2060): Tổ chức Trưởng thành - 200 người</w:t>
      </w:r>
    </w:p>
    <w:p w14:paraId="496D8FE6" w14:textId="3F27C1E4" w:rsidR="00871F47" w:rsidRPr="00BC782D" w:rsidRDefault="00871F47" w:rsidP="00871F47">
      <w:pPr>
        <w:pStyle w:val="Heading4"/>
        <w:rPr>
          <w:rFonts w:ascii="Times New Roman" w:hAnsi="Times New Roman" w:cs="Times New Roman"/>
        </w:rPr>
      </w:pPr>
      <w:bookmarkStart w:id="979" w:name="X40d52b79de7bb0d46e70846e5ba0d94330a6cb8"/>
      <w:bookmarkEnd w:id="978"/>
      <w:r w:rsidRPr="00BC782D">
        <w:rPr>
          <w:rFonts w:ascii="Times New Roman" w:hAnsi="Times New Roman" w:cs="Times New Roman"/>
        </w:rPr>
        <w:t>Giai đoạn 4 (2060-2075): Tổ chức Ổn định - 250 người</w:t>
      </w:r>
    </w:p>
    <w:p w14:paraId="4C15BB43" w14:textId="77777777" w:rsidR="00970DCE" w:rsidRPr="00BC782D" w:rsidRDefault="00970DCE" w:rsidP="00970DCE">
      <w:pPr>
        <w:spacing w:before="100" w:beforeAutospacing="1" w:after="100" w:afterAutospacing="1"/>
        <w:rPr>
          <w:rFonts w:ascii="Times New Roman" w:eastAsia="Times New Roman" w:hAnsi="Times New Roman" w:cs="Times New Roman"/>
        </w:rPr>
      </w:pPr>
      <w:bookmarkStart w:id="980" w:name="văn-hóa-doanh-nghiệp-và-giá-trị-cốt-lõi"/>
      <w:bookmarkEnd w:id="970"/>
      <w:bookmarkEnd w:id="975"/>
      <w:bookmarkEnd w:id="979"/>
      <w:r w:rsidRPr="00BC782D">
        <w:rPr>
          <w:rFonts w:ascii="Times New Roman" w:eastAsia="Times New Roman" w:hAnsi="Times New Roman" w:cs="Times New Roman"/>
          <w:b/>
          <w:bCs/>
        </w:rPr>
        <w:t>13.2 CƠ CẤU LÃNH ĐẠO VÀ QUẢN LÝ</w:t>
      </w:r>
    </w:p>
    <w:p w14:paraId="78BDE8C1" w14:textId="77777777" w:rsidR="00970DCE" w:rsidRPr="00BC782D" w:rsidRDefault="00970DCE" w:rsidP="00970DCE">
      <w:p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13.2.1 Hội đồng Quản trị (HĐQT)</w:t>
      </w:r>
    </w:p>
    <w:p w14:paraId="28973824" w14:textId="77777777" w:rsidR="00970DCE" w:rsidRPr="00BC782D" w:rsidRDefault="00970DCE" w:rsidP="00BC782D">
      <w:pPr>
        <w:numPr>
          <w:ilvl w:val="0"/>
          <w:numId w:val="212"/>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Chủ tịch HĐQT</w:t>
      </w:r>
    </w:p>
    <w:p w14:paraId="4C5172A7" w14:textId="77777777" w:rsidR="00970DCE" w:rsidRPr="00BC782D" w:rsidRDefault="00970DCE" w:rsidP="00BC782D">
      <w:pPr>
        <w:numPr>
          <w:ilvl w:val="1"/>
          <w:numId w:val="212"/>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Nhiệm vụ: Định hướng chiến lược dài hạn, giám sát hoạt động.</w:t>
      </w:r>
    </w:p>
    <w:p w14:paraId="6BA845A2" w14:textId="77777777" w:rsidR="00970DCE" w:rsidRPr="00BC782D" w:rsidRDefault="00970DCE" w:rsidP="00BC782D">
      <w:pPr>
        <w:numPr>
          <w:ilvl w:val="1"/>
          <w:numId w:val="212"/>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Yêu cầu: &gt;15 năm kinh nghiệm, am hiểu công nghệ.</w:t>
      </w:r>
    </w:p>
    <w:p w14:paraId="3184574E" w14:textId="77777777" w:rsidR="00970DCE" w:rsidRPr="00BC782D" w:rsidRDefault="00970DCE" w:rsidP="00BC782D">
      <w:pPr>
        <w:numPr>
          <w:ilvl w:val="1"/>
          <w:numId w:val="212"/>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Cam kết: Chuyên trách, thời gian gắn bó 50 năm.</w:t>
      </w:r>
    </w:p>
    <w:p w14:paraId="3D162420" w14:textId="77777777" w:rsidR="00970DCE" w:rsidRPr="00BC782D" w:rsidRDefault="00970DCE" w:rsidP="00BC782D">
      <w:pPr>
        <w:numPr>
          <w:ilvl w:val="0"/>
          <w:numId w:val="212"/>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Thành viên HĐQT (4 người)</w:t>
      </w:r>
    </w:p>
    <w:p w14:paraId="1574C2D5" w14:textId="77777777" w:rsidR="00970DCE" w:rsidRPr="00BC782D" w:rsidRDefault="00970DCE" w:rsidP="00BC782D">
      <w:pPr>
        <w:numPr>
          <w:ilvl w:val="1"/>
          <w:numId w:val="212"/>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2 đại diện nhà đầu tư.</w:t>
      </w:r>
    </w:p>
    <w:p w14:paraId="3B632BBD" w14:textId="77777777" w:rsidR="00970DCE" w:rsidRPr="00BC782D" w:rsidRDefault="00970DCE" w:rsidP="00BC782D">
      <w:pPr>
        <w:numPr>
          <w:ilvl w:val="1"/>
          <w:numId w:val="212"/>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1 chuyên gia độc lập (tài chính/kỹ thuật).</w:t>
      </w:r>
    </w:p>
    <w:p w14:paraId="6691BAA3" w14:textId="77777777" w:rsidR="00970DCE" w:rsidRPr="00BC782D" w:rsidRDefault="00970DCE" w:rsidP="00BC782D">
      <w:pPr>
        <w:numPr>
          <w:ilvl w:val="1"/>
          <w:numId w:val="212"/>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1 đại diện nhân viên (bầu chọn).</w:t>
      </w:r>
    </w:p>
    <w:p w14:paraId="7FB1FC44" w14:textId="77777777" w:rsidR="00970DCE" w:rsidRPr="00BC782D" w:rsidRDefault="00970DCE" w:rsidP="00BC782D">
      <w:pPr>
        <w:numPr>
          <w:ilvl w:val="0"/>
          <w:numId w:val="212"/>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Quyền hạn và Trách nhiệm</w:t>
      </w:r>
    </w:p>
    <w:p w14:paraId="6A27C2F9" w14:textId="77777777" w:rsidR="00970DCE" w:rsidRPr="00BC782D" w:rsidRDefault="00970DCE" w:rsidP="00BC782D">
      <w:pPr>
        <w:numPr>
          <w:ilvl w:val="1"/>
          <w:numId w:val="212"/>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Phê duyệt chiến lược đầu tư &gt;500.000 USD.</w:t>
      </w:r>
    </w:p>
    <w:p w14:paraId="126FB77B" w14:textId="77777777" w:rsidR="00970DCE" w:rsidRPr="00BC782D" w:rsidRDefault="00970DCE" w:rsidP="00BC782D">
      <w:pPr>
        <w:numPr>
          <w:ilvl w:val="1"/>
          <w:numId w:val="212"/>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Xem xét ngân sách hàng năm.</w:t>
      </w:r>
    </w:p>
    <w:p w14:paraId="62DEA82C" w14:textId="77777777" w:rsidR="00970DCE" w:rsidRPr="00BC782D" w:rsidRDefault="00970DCE" w:rsidP="00BC782D">
      <w:pPr>
        <w:numPr>
          <w:ilvl w:val="1"/>
          <w:numId w:val="212"/>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Bổ nhiệm &amp; đánh giá Ban TGĐ.</w:t>
      </w:r>
    </w:p>
    <w:p w14:paraId="12E68C8F" w14:textId="77777777" w:rsidR="00970DCE" w:rsidRPr="00BC782D" w:rsidRDefault="00970DCE" w:rsidP="00BC782D">
      <w:pPr>
        <w:numPr>
          <w:ilvl w:val="1"/>
          <w:numId w:val="212"/>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Giám sát tuân thủ luật pháp.</w:t>
      </w:r>
    </w:p>
    <w:p w14:paraId="31AB04FE" w14:textId="77777777" w:rsidR="00970DCE" w:rsidRPr="00BC782D" w:rsidRDefault="00970DCE" w:rsidP="00970DCE">
      <w:p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13.2.2 Ban Tổng Giám đốc (TGĐ)</w:t>
      </w:r>
    </w:p>
    <w:p w14:paraId="08EB6336" w14:textId="77777777" w:rsidR="00970DCE" w:rsidRPr="00BC782D" w:rsidRDefault="00970DCE" w:rsidP="00BC782D">
      <w:pPr>
        <w:numPr>
          <w:ilvl w:val="0"/>
          <w:numId w:val="213"/>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Tổng Giám đốc (CEO)</w:t>
      </w:r>
    </w:p>
    <w:p w14:paraId="4949C76A" w14:textId="77777777" w:rsidR="00970DCE" w:rsidRPr="00BC782D" w:rsidRDefault="00970DCE" w:rsidP="00BC782D">
      <w:pPr>
        <w:numPr>
          <w:ilvl w:val="1"/>
          <w:numId w:val="213"/>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Trình độ: Thạc sĩ Quản trị Kinh doanh &amp; Kỹ thuật.</w:t>
      </w:r>
    </w:p>
    <w:p w14:paraId="2E73FB36" w14:textId="77777777" w:rsidR="00970DCE" w:rsidRPr="00BC782D" w:rsidRDefault="00970DCE" w:rsidP="00BC782D">
      <w:pPr>
        <w:numPr>
          <w:ilvl w:val="1"/>
          <w:numId w:val="213"/>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Kinh nghiệm: &gt;10 năm quản lý doanh nghiệp công nghệ.</w:t>
      </w:r>
    </w:p>
    <w:p w14:paraId="327907F5" w14:textId="77777777" w:rsidR="00970DCE" w:rsidRPr="00BC782D" w:rsidRDefault="00970DCE" w:rsidP="00BC782D">
      <w:pPr>
        <w:numPr>
          <w:ilvl w:val="1"/>
          <w:numId w:val="213"/>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Kỹ năng: Lãnh đạo, chiến lược, đàm phán quốc tế.</w:t>
      </w:r>
    </w:p>
    <w:p w14:paraId="68330477" w14:textId="77777777" w:rsidR="00970DCE" w:rsidRPr="00BC782D" w:rsidRDefault="00970DCE" w:rsidP="00BC782D">
      <w:pPr>
        <w:numPr>
          <w:ilvl w:val="1"/>
          <w:numId w:val="213"/>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Ngôn ngữ: Việt &amp; Anh thành thạo.</w:t>
      </w:r>
    </w:p>
    <w:p w14:paraId="083F277E" w14:textId="77777777" w:rsidR="00970DCE" w:rsidRPr="00BC782D" w:rsidRDefault="00970DCE" w:rsidP="00BC782D">
      <w:pPr>
        <w:numPr>
          <w:ilvl w:val="1"/>
          <w:numId w:val="213"/>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Nhiệm vụ: Lãnh đạo toàn diện, xây dựng chiến lược, đối ngoại, báo cáo HĐQT.</w:t>
      </w:r>
    </w:p>
    <w:p w14:paraId="79DAD394" w14:textId="77777777" w:rsidR="00970DCE" w:rsidRPr="00BC782D" w:rsidRDefault="00970DCE" w:rsidP="00BC782D">
      <w:pPr>
        <w:numPr>
          <w:ilvl w:val="0"/>
          <w:numId w:val="213"/>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Phó TGĐ Kỹ thuật (CTO)</w:t>
      </w:r>
    </w:p>
    <w:p w14:paraId="5AF3C78E" w14:textId="77777777" w:rsidR="00970DCE" w:rsidRPr="00BC782D" w:rsidRDefault="00970DCE" w:rsidP="00BC782D">
      <w:pPr>
        <w:numPr>
          <w:ilvl w:val="1"/>
          <w:numId w:val="213"/>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Trình độ: Tiến sĩ kỹ thuật hoặc tương đương.</w:t>
      </w:r>
    </w:p>
    <w:p w14:paraId="553B76EA" w14:textId="77777777" w:rsidR="00970DCE" w:rsidRPr="00BC782D" w:rsidRDefault="00970DCE" w:rsidP="00BC782D">
      <w:pPr>
        <w:numPr>
          <w:ilvl w:val="1"/>
          <w:numId w:val="213"/>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Chuyên môn: IoT, Robot, AI, Industry 4.0.</w:t>
      </w:r>
    </w:p>
    <w:p w14:paraId="654DD129" w14:textId="77777777" w:rsidR="00970DCE" w:rsidRPr="00BC782D" w:rsidRDefault="00970DCE" w:rsidP="00BC782D">
      <w:pPr>
        <w:numPr>
          <w:ilvl w:val="1"/>
          <w:numId w:val="213"/>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Kinh nghiệm: &gt;8 năm R&amp;D &amp; quản lý kỹ thuật.</w:t>
      </w:r>
    </w:p>
    <w:p w14:paraId="755E1025" w14:textId="77777777" w:rsidR="00970DCE" w:rsidRPr="00BC782D" w:rsidRDefault="00970DCE" w:rsidP="00BC782D">
      <w:pPr>
        <w:numPr>
          <w:ilvl w:val="1"/>
          <w:numId w:val="213"/>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Chứng chỉ: PMP, Six Sigma Black Belt.</w:t>
      </w:r>
    </w:p>
    <w:p w14:paraId="349E5E1E" w14:textId="77777777" w:rsidR="00970DCE" w:rsidRPr="00BC782D" w:rsidRDefault="00970DCE" w:rsidP="00BC782D">
      <w:pPr>
        <w:numPr>
          <w:ilvl w:val="1"/>
          <w:numId w:val="213"/>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Nhiệm vụ: Định hướng công nghệ, phát triển đội ngũ kỹ thuật.</w:t>
      </w:r>
    </w:p>
    <w:p w14:paraId="3A8D7659" w14:textId="77777777" w:rsidR="00970DCE" w:rsidRPr="00BC782D" w:rsidRDefault="00970DCE" w:rsidP="00BC782D">
      <w:pPr>
        <w:numPr>
          <w:ilvl w:val="0"/>
          <w:numId w:val="213"/>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Phó TGĐ Tài chính (CFO)</w:t>
      </w:r>
    </w:p>
    <w:p w14:paraId="6001F8D1" w14:textId="77777777" w:rsidR="00970DCE" w:rsidRPr="00BC782D" w:rsidRDefault="00970DCE" w:rsidP="00BC782D">
      <w:pPr>
        <w:numPr>
          <w:ilvl w:val="1"/>
          <w:numId w:val="213"/>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Trình độ: Thạc sĩ Tài chính/Kế toán.</w:t>
      </w:r>
    </w:p>
    <w:p w14:paraId="46B34484" w14:textId="77777777" w:rsidR="00970DCE" w:rsidRPr="00BC782D" w:rsidRDefault="00970DCE" w:rsidP="00BC782D">
      <w:pPr>
        <w:numPr>
          <w:ilvl w:val="1"/>
          <w:numId w:val="213"/>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Kinh nghiệm: &gt;8 năm quản lý tài chính.</w:t>
      </w:r>
    </w:p>
    <w:p w14:paraId="66584694" w14:textId="77777777" w:rsidR="00970DCE" w:rsidRPr="00BC782D" w:rsidRDefault="00970DCE" w:rsidP="00BC782D">
      <w:pPr>
        <w:numPr>
          <w:ilvl w:val="1"/>
          <w:numId w:val="213"/>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Chứng chỉ: CPA/ACCA/CFA.</w:t>
      </w:r>
    </w:p>
    <w:p w14:paraId="639898AB" w14:textId="77777777" w:rsidR="00970DCE" w:rsidRPr="00BC782D" w:rsidRDefault="00970DCE" w:rsidP="00BC782D">
      <w:pPr>
        <w:numPr>
          <w:ilvl w:val="1"/>
          <w:numId w:val="213"/>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Nhiệm vụ: Quản lý tài chính, ngân sách, nhân sự &amp; tuân thủ.</w:t>
      </w:r>
    </w:p>
    <w:p w14:paraId="7025D074" w14:textId="77777777" w:rsidR="00970DCE" w:rsidRPr="00BC782D" w:rsidRDefault="00970DCE" w:rsidP="00BC782D">
      <w:pPr>
        <w:numPr>
          <w:ilvl w:val="0"/>
          <w:numId w:val="213"/>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Phó TGĐ Vận hành (COO)</w:t>
      </w:r>
    </w:p>
    <w:p w14:paraId="75BAE767" w14:textId="77777777" w:rsidR="00970DCE" w:rsidRPr="00BC782D" w:rsidRDefault="00970DCE" w:rsidP="00BC782D">
      <w:pPr>
        <w:numPr>
          <w:ilvl w:val="1"/>
          <w:numId w:val="213"/>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Trình độ: Cử nhân Quản trị/Kỹ thuật.</w:t>
      </w:r>
    </w:p>
    <w:p w14:paraId="1E4C3E99" w14:textId="77777777" w:rsidR="00970DCE" w:rsidRPr="00BC782D" w:rsidRDefault="00970DCE" w:rsidP="00BC782D">
      <w:pPr>
        <w:numPr>
          <w:ilvl w:val="1"/>
          <w:numId w:val="213"/>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Kinh nghiệm: &gt;8 năm sản xuất &amp; vận hành.</w:t>
      </w:r>
    </w:p>
    <w:p w14:paraId="6E0A47E0" w14:textId="77777777" w:rsidR="00970DCE" w:rsidRPr="00BC782D" w:rsidRDefault="00970DCE" w:rsidP="00BC782D">
      <w:pPr>
        <w:numPr>
          <w:ilvl w:val="1"/>
          <w:numId w:val="213"/>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Chuyên môn: Lean, Supply Chain.</w:t>
      </w:r>
    </w:p>
    <w:p w14:paraId="1B74437B" w14:textId="77777777" w:rsidR="00970DCE" w:rsidRPr="00BC782D" w:rsidRDefault="00970DCE" w:rsidP="00BC782D">
      <w:pPr>
        <w:numPr>
          <w:ilvl w:val="1"/>
          <w:numId w:val="213"/>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Nhiệm vụ: Quản lý sản xuất, vận hành &amp; an toàn.</w:t>
      </w:r>
    </w:p>
    <w:p w14:paraId="564D76C3" w14:textId="77777777" w:rsidR="00970DCE" w:rsidRPr="00BC782D" w:rsidRDefault="00970DCE" w:rsidP="00970DCE">
      <w:p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13.2.3 Hệ thống Báo cáo và Ra quyết định</w:t>
      </w:r>
    </w:p>
    <w:p w14:paraId="74D1EFB4" w14:textId="77777777" w:rsidR="00970DCE" w:rsidRPr="00BC782D" w:rsidRDefault="00970DCE" w:rsidP="00BC782D">
      <w:pPr>
        <w:numPr>
          <w:ilvl w:val="0"/>
          <w:numId w:val="214"/>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Báo cáo</w:t>
      </w:r>
    </w:p>
    <w:p w14:paraId="34E5B691" w14:textId="77777777" w:rsidR="00970DCE" w:rsidRPr="00BC782D" w:rsidRDefault="00970DCE" w:rsidP="00BC782D">
      <w:pPr>
        <w:numPr>
          <w:ilvl w:val="1"/>
          <w:numId w:val="214"/>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Hằng ngày: Trưởng phòng → Phó TGĐ → TGĐ (báo cáo khẩn).</w:t>
      </w:r>
    </w:p>
    <w:p w14:paraId="6B999AFC" w14:textId="77777777" w:rsidR="00970DCE" w:rsidRPr="00BC782D" w:rsidRDefault="00970DCE" w:rsidP="00BC782D">
      <w:pPr>
        <w:numPr>
          <w:ilvl w:val="1"/>
          <w:numId w:val="214"/>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Hằng tuần: Họp Ban TGĐ (thứ Hai), đánh giá KPI, phối hợp bộ phận.</w:t>
      </w:r>
    </w:p>
    <w:p w14:paraId="7EDBAC3B" w14:textId="77777777" w:rsidR="00970DCE" w:rsidRPr="00BC782D" w:rsidRDefault="00970DCE" w:rsidP="00BC782D">
      <w:pPr>
        <w:numPr>
          <w:ilvl w:val="1"/>
          <w:numId w:val="214"/>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Hằng tháng: Họp quản lý, báo cáo tài chính, lập kế hoạch.</w:t>
      </w:r>
    </w:p>
    <w:p w14:paraId="4C6B48D9" w14:textId="77777777" w:rsidR="00970DCE" w:rsidRPr="00BC782D" w:rsidRDefault="00970DCE" w:rsidP="00BC782D">
      <w:pPr>
        <w:numPr>
          <w:ilvl w:val="0"/>
          <w:numId w:val="214"/>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Thẩm quyền quyết định</w:t>
      </w:r>
    </w:p>
    <w:p w14:paraId="4AD67896" w14:textId="77777777" w:rsidR="00970DCE" w:rsidRPr="00BC782D" w:rsidRDefault="00970DCE" w:rsidP="00BC782D">
      <w:pPr>
        <w:numPr>
          <w:ilvl w:val="1"/>
          <w:numId w:val="214"/>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&lt; 5.000 USD: Trưởng phòng (1 ngày).</w:t>
      </w:r>
    </w:p>
    <w:p w14:paraId="20DCDE79" w14:textId="77777777" w:rsidR="00970DCE" w:rsidRPr="00BC782D" w:rsidRDefault="00970DCE" w:rsidP="00BC782D">
      <w:pPr>
        <w:numPr>
          <w:ilvl w:val="1"/>
          <w:numId w:val="214"/>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5.000 - 25.000 USD: Phó TGĐ (2 ngày).</w:t>
      </w:r>
    </w:p>
    <w:p w14:paraId="544F827A" w14:textId="77777777" w:rsidR="00970DCE" w:rsidRPr="00BC782D" w:rsidRDefault="00970DCE" w:rsidP="00BC782D">
      <w:pPr>
        <w:numPr>
          <w:ilvl w:val="1"/>
          <w:numId w:val="214"/>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25.000 - 100.000 USD: TGĐ (3 ngày).</w:t>
      </w:r>
    </w:p>
    <w:p w14:paraId="094D56D8" w14:textId="77777777" w:rsidR="00970DCE" w:rsidRPr="00BC782D" w:rsidRDefault="00970DCE" w:rsidP="00BC782D">
      <w:pPr>
        <w:numPr>
          <w:ilvl w:val="1"/>
          <w:numId w:val="214"/>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100.000 - 500.000 USD: TGĐ + 2 Phó TGĐ (1 tuần).</w:t>
      </w:r>
    </w:p>
    <w:p w14:paraId="77094BBF" w14:textId="77777777" w:rsidR="00970DCE" w:rsidRPr="00BC782D" w:rsidRDefault="00970DCE" w:rsidP="00BC782D">
      <w:pPr>
        <w:numPr>
          <w:ilvl w:val="1"/>
          <w:numId w:val="214"/>
        </w:numPr>
        <w:spacing w:beforeAutospacing="1" w:after="100" w:afterAutospacing="1"/>
        <w:ind w:left="2160"/>
        <w:rPr>
          <w:rFonts w:ascii="Times New Roman" w:eastAsia="Times New Roman" w:hAnsi="Times New Roman" w:cs="Times New Roman"/>
        </w:rPr>
      </w:pPr>
      <w:r w:rsidRPr="00BC782D">
        <w:rPr>
          <w:rFonts w:ascii="Times New Roman" w:eastAsia="Times New Roman" w:hAnsi="Times New Roman" w:cs="Times New Roman"/>
        </w:rPr>
        <w:t>500.000 USD: HĐQT (2 tuần).</w:t>
      </w:r>
    </w:p>
    <w:p w14:paraId="3AABCFD4" w14:textId="77777777" w:rsidR="00970DCE" w:rsidRPr="00BC782D" w:rsidRDefault="00970DCE" w:rsidP="00970DCE">
      <w:p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13.3 CƠ CẤU BỘ PHẬN CHỨC NĂNG</w:t>
      </w:r>
    </w:p>
    <w:p w14:paraId="6C50D227" w14:textId="77777777" w:rsidR="00970DCE" w:rsidRPr="00BC782D" w:rsidRDefault="00970DCE" w:rsidP="00970DCE">
      <w:p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13.3.1 Phòng Nghiên cứu &amp; Phát triển (R&amp;D)</w:t>
      </w:r>
    </w:p>
    <w:p w14:paraId="739B0FB6" w14:textId="77777777" w:rsidR="00970DCE" w:rsidRPr="00BC782D" w:rsidRDefault="00970DCE" w:rsidP="00BC782D">
      <w:pPr>
        <w:numPr>
          <w:ilvl w:val="0"/>
          <w:numId w:val="215"/>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Cơ cấu</w:t>
      </w:r>
    </w:p>
    <w:p w14:paraId="1EB6A88A" w14:textId="77777777" w:rsidR="00970DCE" w:rsidRPr="00BC782D" w:rsidRDefault="00970DCE" w:rsidP="00BC782D">
      <w:pPr>
        <w:numPr>
          <w:ilvl w:val="1"/>
          <w:numId w:val="215"/>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Trưởng phòng: Tiến sĩ Kỹ thuật, chuyên về IoT, Robotics, AI.</w:t>
      </w:r>
    </w:p>
    <w:p w14:paraId="606C6D81" w14:textId="77777777" w:rsidR="00970DCE" w:rsidRPr="00BC782D" w:rsidRDefault="00970DCE" w:rsidP="00BC782D">
      <w:pPr>
        <w:numPr>
          <w:ilvl w:val="1"/>
          <w:numId w:val="215"/>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Nhóm IoT Gateway (4): Phần cứng, phần mềm, viễn thông.</w:t>
      </w:r>
    </w:p>
    <w:p w14:paraId="3AB1D09F" w14:textId="77777777" w:rsidR="00970DCE" w:rsidRPr="00BC782D" w:rsidRDefault="00970DCE" w:rsidP="00BC782D">
      <w:pPr>
        <w:numPr>
          <w:ilvl w:val="1"/>
          <w:numId w:val="215"/>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Nhóm Robot AMR (4): Cơ khí, điều khiển, AI, ROS.</w:t>
      </w:r>
    </w:p>
    <w:p w14:paraId="529D26AC" w14:textId="77777777" w:rsidR="00970DCE" w:rsidRPr="00BC782D" w:rsidRDefault="00970DCE" w:rsidP="00BC782D">
      <w:pPr>
        <w:numPr>
          <w:ilvl w:val="0"/>
          <w:numId w:val="215"/>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Mục tiêu &amp; KPI</w:t>
      </w:r>
    </w:p>
    <w:p w14:paraId="71E17630" w14:textId="77777777" w:rsidR="00970DCE" w:rsidRPr="00BC782D" w:rsidRDefault="00970DCE" w:rsidP="00BC782D">
      <w:pPr>
        <w:numPr>
          <w:ilvl w:val="1"/>
          <w:numId w:val="215"/>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Sản phẩm mới: ≥2/năm.</w:t>
      </w:r>
    </w:p>
    <w:p w14:paraId="71800A3E" w14:textId="77777777" w:rsidR="00970DCE" w:rsidRPr="00BC782D" w:rsidRDefault="00970DCE" w:rsidP="00BC782D">
      <w:pPr>
        <w:numPr>
          <w:ilvl w:val="1"/>
          <w:numId w:val="215"/>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Cải tiến sản phẩm: +15-20% hiệu suất.</w:t>
      </w:r>
    </w:p>
    <w:p w14:paraId="5815E1A3" w14:textId="77777777" w:rsidR="00970DCE" w:rsidRPr="00BC782D" w:rsidRDefault="00970DCE" w:rsidP="00BC782D">
      <w:pPr>
        <w:numPr>
          <w:ilvl w:val="1"/>
          <w:numId w:val="215"/>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Bằng sáng chế: ≥2-3/năm.</w:t>
      </w:r>
    </w:p>
    <w:p w14:paraId="5A7E0075" w14:textId="77777777" w:rsidR="00970DCE" w:rsidRPr="00BC782D" w:rsidRDefault="00970DCE" w:rsidP="00BC782D">
      <w:pPr>
        <w:numPr>
          <w:ilvl w:val="1"/>
          <w:numId w:val="215"/>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Hợp tác ĐH: 3-5 đơn vị.</w:t>
      </w:r>
    </w:p>
    <w:p w14:paraId="2EE464F7" w14:textId="77777777" w:rsidR="00970DCE" w:rsidRPr="00BC782D" w:rsidRDefault="00970DCE" w:rsidP="00BC782D">
      <w:pPr>
        <w:numPr>
          <w:ilvl w:val="1"/>
          <w:numId w:val="215"/>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Hoàn thành đúng hạn: ≥80%.</w:t>
      </w:r>
    </w:p>
    <w:p w14:paraId="0B02371E" w14:textId="77777777" w:rsidR="00970DCE" w:rsidRPr="00BC782D" w:rsidRDefault="00970DCE" w:rsidP="00970DCE">
      <w:p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13.3.2 Phòng Sản xuất</w:t>
      </w:r>
    </w:p>
    <w:p w14:paraId="6F093623" w14:textId="77777777" w:rsidR="00970DCE" w:rsidRPr="00BC782D" w:rsidRDefault="00970DCE" w:rsidP="00BC782D">
      <w:pPr>
        <w:numPr>
          <w:ilvl w:val="0"/>
          <w:numId w:val="216"/>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Cơ cấu Giai đoạn 1 (25 người)</w:t>
      </w:r>
    </w:p>
    <w:p w14:paraId="4F6EDE6A" w14:textId="77777777" w:rsidR="00970DCE" w:rsidRPr="00BC782D" w:rsidRDefault="00970DCE" w:rsidP="00BC782D">
      <w:pPr>
        <w:numPr>
          <w:ilvl w:val="1"/>
          <w:numId w:val="216"/>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Trưởng phòng: Kỹ sư cơ khí/điện tử, có chứng chỉ ISO, Lean.</w:t>
      </w:r>
    </w:p>
    <w:p w14:paraId="6B577287" w14:textId="77777777" w:rsidR="00970DCE" w:rsidRPr="00BC782D" w:rsidRDefault="00970DCE" w:rsidP="00BC782D">
      <w:pPr>
        <w:numPr>
          <w:ilvl w:val="1"/>
          <w:numId w:val="216"/>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3 tổ: IoT Gateway (12), Robot AMR (8), Cảm biến (5).</w:t>
      </w:r>
    </w:p>
    <w:p w14:paraId="14D1A613" w14:textId="77777777" w:rsidR="00970DCE" w:rsidRPr="00BC782D" w:rsidRDefault="00970DCE" w:rsidP="00BC782D">
      <w:pPr>
        <w:numPr>
          <w:ilvl w:val="0"/>
          <w:numId w:val="216"/>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Sản lượng Giai đoạn 1</w:t>
      </w:r>
    </w:p>
    <w:p w14:paraId="49DCD249" w14:textId="77777777" w:rsidR="00970DCE" w:rsidRPr="00BC782D" w:rsidRDefault="00970DCE" w:rsidP="00BC782D">
      <w:pPr>
        <w:numPr>
          <w:ilvl w:val="1"/>
          <w:numId w:val="216"/>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IoT Gateway: 800 sp/năm (67 sp/người).</w:t>
      </w:r>
    </w:p>
    <w:p w14:paraId="377C1AE1" w14:textId="77777777" w:rsidR="00970DCE" w:rsidRPr="00BC782D" w:rsidRDefault="00970DCE" w:rsidP="00BC782D">
      <w:pPr>
        <w:numPr>
          <w:ilvl w:val="1"/>
          <w:numId w:val="216"/>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Robot AMR: 50 sp/năm (6.25 sp/người).</w:t>
      </w:r>
    </w:p>
    <w:p w14:paraId="2F1FF3D8" w14:textId="77777777" w:rsidR="00970DCE" w:rsidRPr="00BC782D" w:rsidRDefault="00970DCE" w:rsidP="00BC782D">
      <w:pPr>
        <w:numPr>
          <w:ilvl w:val="1"/>
          <w:numId w:val="216"/>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Cảm biến: 2.000 sp/năm (400 sp/người).</w:t>
      </w:r>
    </w:p>
    <w:p w14:paraId="77DA7198" w14:textId="77777777" w:rsidR="00970DCE" w:rsidRPr="00BC782D" w:rsidRDefault="00970DCE" w:rsidP="00970DCE">
      <w:p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13.3.3 Phòng Kiểm soát Chất lượng (QC/QA)</w:t>
      </w:r>
    </w:p>
    <w:p w14:paraId="1244C30A" w14:textId="77777777" w:rsidR="00970DCE" w:rsidRPr="00BC782D" w:rsidRDefault="00970DCE" w:rsidP="00BC782D">
      <w:pPr>
        <w:numPr>
          <w:ilvl w:val="0"/>
          <w:numId w:val="217"/>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Cơ cấu (6 người)</w:t>
      </w:r>
    </w:p>
    <w:p w14:paraId="72FB22FB" w14:textId="77777777" w:rsidR="00970DCE" w:rsidRPr="00BC782D" w:rsidRDefault="00970DCE" w:rsidP="00BC782D">
      <w:pPr>
        <w:numPr>
          <w:ilvl w:val="1"/>
          <w:numId w:val="217"/>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Trưởng phòng: Kinh nghiệm QC điện tử, chứng chỉ ISO, Six Sigma.</w:t>
      </w:r>
    </w:p>
    <w:p w14:paraId="2779FAE9" w14:textId="77777777" w:rsidR="00970DCE" w:rsidRPr="00BC782D" w:rsidRDefault="00970DCE" w:rsidP="00BC782D">
      <w:pPr>
        <w:numPr>
          <w:ilvl w:val="1"/>
          <w:numId w:val="217"/>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QC sản phẩm (3): Theo dòng sản phẩm.</w:t>
      </w:r>
    </w:p>
    <w:p w14:paraId="0D9B7CB6" w14:textId="77777777" w:rsidR="00970DCE" w:rsidRPr="00BC782D" w:rsidRDefault="00970DCE" w:rsidP="00BC782D">
      <w:pPr>
        <w:numPr>
          <w:ilvl w:val="1"/>
          <w:numId w:val="217"/>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QA hệ thống (2): Thiết kế quy trình, audit nội bộ.</w:t>
      </w:r>
    </w:p>
    <w:p w14:paraId="210C1136" w14:textId="77777777" w:rsidR="00970DCE" w:rsidRPr="00BC782D" w:rsidRDefault="00970DCE" w:rsidP="00BC782D">
      <w:pPr>
        <w:numPr>
          <w:ilvl w:val="0"/>
          <w:numId w:val="217"/>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Tiêu chuẩn &amp; Quy trình</w:t>
      </w:r>
    </w:p>
    <w:p w14:paraId="66FCF5D8" w14:textId="77777777" w:rsidR="00970DCE" w:rsidRPr="00BC782D" w:rsidRDefault="00970DCE" w:rsidP="00BC782D">
      <w:pPr>
        <w:numPr>
          <w:ilvl w:val="1"/>
          <w:numId w:val="217"/>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ISO 9001, 14001, 45001, IPC-A-610.</w:t>
      </w:r>
    </w:p>
    <w:p w14:paraId="11704646" w14:textId="77777777" w:rsidR="00970DCE" w:rsidRPr="00BC782D" w:rsidRDefault="00970DCE" w:rsidP="00BC782D">
      <w:pPr>
        <w:numPr>
          <w:ilvl w:val="1"/>
          <w:numId w:val="217"/>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Kiểm tra: IQC → IPQC → FQC → OQC.</w:t>
      </w:r>
    </w:p>
    <w:p w14:paraId="1B44A700" w14:textId="77777777" w:rsidR="00970DCE" w:rsidRPr="00BC782D" w:rsidRDefault="00970DCE" w:rsidP="00970DCE">
      <w:p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13.3.4 Phòng Kinh doanh &amp; Tiếp thị</w:t>
      </w:r>
    </w:p>
    <w:p w14:paraId="33C76DFD" w14:textId="77777777" w:rsidR="00970DCE" w:rsidRPr="00BC782D" w:rsidRDefault="00970DCE" w:rsidP="00BC782D">
      <w:pPr>
        <w:numPr>
          <w:ilvl w:val="0"/>
          <w:numId w:val="218"/>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Cơ cấu (6 người)</w:t>
      </w:r>
    </w:p>
    <w:p w14:paraId="04D3453A" w14:textId="77777777" w:rsidR="00970DCE" w:rsidRPr="00BC782D" w:rsidRDefault="00970DCE" w:rsidP="00BC782D">
      <w:pPr>
        <w:numPr>
          <w:ilvl w:val="1"/>
          <w:numId w:val="218"/>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Trưởng phòng: B2B công nghệ, đàm phán, quản lý khách hàng.</w:t>
      </w:r>
    </w:p>
    <w:p w14:paraId="38136C08" w14:textId="77777777" w:rsidR="00970DCE" w:rsidRPr="00BC782D" w:rsidRDefault="00970DCE" w:rsidP="00BC782D">
      <w:pPr>
        <w:numPr>
          <w:ilvl w:val="1"/>
          <w:numId w:val="218"/>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Sales (4): Bắc, Trung, Nam, Inside Sales.</w:t>
      </w:r>
    </w:p>
    <w:p w14:paraId="5C243DF4" w14:textId="77777777" w:rsidR="00970DCE" w:rsidRPr="00BC782D" w:rsidRDefault="00970DCE" w:rsidP="00BC782D">
      <w:pPr>
        <w:numPr>
          <w:ilvl w:val="1"/>
          <w:numId w:val="218"/>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Marketing (1): Nội dung, website, sự kiện.</w:t>
      </w:r>
    </w:p>
    <w:p w14:paraId="7569ABAE" w14:textId="77777777" w:rsidR="00970DCE" w:rsidRPr="00BC782D" w:rsidRDefault="00970DCE" w:rsidP="00BC782D">
      <w:pPr>
        <w:numPr>
          <w:ilvl w:val="0"/>
          <w:numId w:val="218"/>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Chiến lược Bán hàng</w:t>
      </w:r>
    </w:p>
    <w:p w14:paraId="71EC1D95" w14:textId="77777777" w:rsidR="00970DCE" w:rsidRPr="00BC782D" w:rsidRDefault="00970DCE" w:rsidP="00BC782D">
      <w:pPr>
        <w:numPr>
          <w:ilvl w:val="1"/>
          <w:numId w:val="218"/>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Khách hàng: Lớn (30%), Vừa (50%), Nhỏ (20%).</w:t>
      </w:r>
    </w:p>
    <w:p w14:paraId="0A37C236" w14:textId="77777777" w:rsidR="00970DCE" w:rsidRPr="00BC782D" w:rsidRDefault="00970DCE" w:rsidP="00BC782D">
      <w:pPr>
        <w:numPr>
          <w:ilvl w:val="1"/>
          <w:numId w:val="218"/>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Kênh: Trực tiếp (60%), Đại lý (30%), Online (10%).</w:t>
      </w:r>
    </w:p>
    <w:p w14:paraId="18224672" w14:textId="77777777" w:rsidR="00970DCE" w:rsidRPr="00BC782D" w:rsidRDefault="00970DCE" w:rsidP="00BC782D">
      <w:pPr>
        <w:numPr>
          <w:ilvl w:val="1"/>
          <w:numId w:val="218"/>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Mục tiêu 2027: Doanh thu 2.8 triệu USD, 150 KH mới, &gt;70% KH quay lại, đơn hàng TB 18.600 USD.</w:t>
      </w:r>
    </w:p>
    <w:p w14:paraId="75F5390F" w14:textId="77777777" w:rsidR="00970DCE" w:rsidRPr="00BC782D" w:rsidRDefault="00970DCE" w:rsidP="00970DCE">
      <w:p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13.4 HỆ THỐNG NHÂN SỰ &amp; PHÁT TRIỂN</w:t>
      </w:r>
    </w:p>
    <w:p w14:paraId="5B9AF6C0" w14:textId="77777777" w:rsidR="00970DCE" w:rsidRPr="00BC782D" w:rsidRDefault="00970DCE" w:rsidP="00970DCE">
      <w:p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13.4.1 Chính sách Nhân sự</w:t>
      </w:r>
    </w:p>
    <w:p w14:paraId="62F8F8CB" w14:textId="77777777" w:rsidR="00970DCE" w:rsidRPr="00BC782D" w:rsidRDefault="00970DCE" w:rsidP="00BC782D">
      <w:pPr>
        <w:numPr>
          <w:ilvl w:val="0"/>
          <w:numId w:val="219"/>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Triết lý</w:t>
      </w:r>
    </w:p>
    <w:p w14:paraId="046D63CF" w14:textId="77777777" w:rsidR="00970DCE" w:rsidRPr="00BC782D" w:rsidRDefault="00970DCE" w:rsidP="00BC782D">
      <w:pPr>
        <w:numPr>
          <w:ilvl w:val="1"/>
          <w:numId w:val="219"/>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Con người là tài sản quý nhất.</w:t>
      </w:r>
    </w:p>
    <w:p w14:paraId="739AAA6D" w14:textId="77777777" w:rsidR="00970DCE" w:rsidRPr="00BC782D" w:rsidRDefault="00970DCE" w:rsidP="00BC782D">
      <w:pPr>
        <w:numPr>
          <w:ilvl w:val="1"/>
          <w:numId w:val="219"/>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Tuyển dụng công bằng.</w:t>
      </w:r>
    </w:p>
    <w:p w14:paraId="0F891A93" w14:textId="77777777" w:rsidR="00970DCE" w:rsidRPr="00BC782D" w:rsidRDefault="00970DCE" w:rsidP="00BC782D">
      <w:pPr>
        <w:numPr>
          <w:ilvl w:val="1"/>
          <w:numId w:val="219"/>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Môi trường học tập.</w:t>
      </w:r>
    </w:p>
    <w:p w14:paraId="19CD405D" w14:textId="77777777" w:rsidR="00970DCE" w:rsidRPr="00BC782D" w:rsidRDefault="00970DCE" w:rsidP="00BC782D">
      <w:pPr>
        <w:numPr>
          <w:ilvl w:val="1"/>
          <w:numId w:val="219"/>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Cân bằng cuộc sống - công việc.</w:t>
      </w:r>
    </w:p>
    <w:p w14:paraId="722AE3C8" w14:textId="77777777" w:rsidR="00970DCE" w:rsidRPr="00BC782D" w:rsidRDefault="00970DCE" w:rsidP="00BC782D">
      <w:pPr>
        <w:numPr>
          <w:ilvl w:val="0"/>
          <w:numId w:val="219"/>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Nguyên tắc Tuyển dụng</w:t>
      </w:r>
    </w:p>
    <w:p w14:paraId="7271721B" w14:textId="77777777" w:rsidR="00970DCE" w:rsidRPr="00BC782D" w:rsidRDefault="00970DCE" w:rsidP="00BC782D">
      <w:pPr>
        <w:numPr>
          <w:ilvl w:val="1"/>
          <w:numId w:val="219"/>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Ưu tiên: Sinh viên mới tốt nghiệp → Người có kinh nghiệm → Chuyên gia quốc tế → Người địa phương.</w:t>
      </w:r>
    </w:p>
    <w:p w14:paraId="053358CB" w14:textId="77777777" w:rsidR="00970DCE" w:rsidRPr="00BC782D" w:rsidRDefault="00970DCE" w:rsidP="00BC782D">
      <w:pPr>
        <w:numPr>
          <w:ilvl w:val="1"/>
          <w:numId w:val="219"/>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Tiêu chí: Năng lực, thái độ, học hỏi, tinh thần đội nhóm.</w:t>
      </w:r>
    </w:p>
    <w:p w14:paraId="1DE21547" w14:textId="77777777" w:rsidR="00970DCE" w:rsidRPr="00BC782D" w:rsidRDefault="00970DCE" w:rsidP="00970DCE">
      <w:p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13.4.2 Cơ cấu Lương &amp; Phúc lợi</w:t>
      </w:r>
    </w:p>
    <w:p w14:paraId="0556FABF" w14:textId="77777777" w:rsidR="00970DCE" w:rsidRPr="00BC782D" w:rsidRDefault="00970DCE" w:rsidP="00BC782D">
      <w:pPr>
        <w:numPr>
          <w:ilvl w:val="0"/>
          <w:numId w:val="220"/>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Lương &amp; Thưởng KPI (USD/tháng)</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33"/>
        <w:gridCol w:w="2393"/>
        <w:gridCol w:w="1421"/>
        <w:gridCol w:w="2203"/>
      </w:tblGrid>
      <w:tr w:rsidR="00970DCE" w:rsidRPr="00BC782D" w14:paraId="22D3EC94" w14:textId="77777777" w:rsidTr="00970DCE">
        <w:trPr>
          <w:tblHeader/>
          <w:tblCellSpacing w:w="15" w:type="dxa"/>
        </w:trPr>
        <w:tc>
          <w:tcPr>
            <w:tcW w:w="1775" w:type="pct"/>
            <w:vAlign w:val="center"/>
            <w:hideMark/>
          </w:tcPr>
          <w:p w14:paraId="74DE1C78" w14:textId="77777777" w:rsidR="00970DCE" w:rsidRPr="00BC782D" w:rsidRDefault="00970DCE" w:rsidP="00970DCE">
            <w:pPr>
              <w:spacing w:after="0"/>
              <w:jc w:val="center"/>
              <w:rPr>
                <w:rFonts w:ascii="Times New Roman" w:eastAsia="Times New Roman" w:hAnsi="Times New Roman" w:cs="Times New Roman"/>
                <w:b/>
                <w:bCs/>
              </w:rPr>
            </w:pPr>
            <w:r w:rsidRPr="00BC782D">
              <w:rPr>
                <w:rFonts w:ascii="Times New Roman" w:eastAsia="Times New Roman" w:hAnsi="Times New Roman" w:cs="Times New Roman"/>
                <w:b/>
                <w:bCs/>
              </w:rPr>
              <w:t>Cấp bậc</w:t>
            </w:r>
          </w:p>
        </w:tc>
        <w:tc>
          <w:tcPr>
            <w:tcW w:w="1238" w:type="pct"/>
            <w:vAlign w:val="center"/>
            <w:hideMark/>
          </w:tcPr>
          <w:p w14:paraId="07F71272" w14:textId="77777777" w:rsidR="00970DCE" w:rsidRPr="00BC782D" w:rsidRDefault="00970DCE" w:rsidP="00970DCE">
            <w:pPr>
              <w:spacing w:after="0"/>
              <w:jc w:val="center"/>
              <w:rPr>
                <w:rFonts w:ascii="Times New Roman" w:eastAsia="Times New Roman" w:hAnsi="Times New Roman" w:cs="Times New Roman"/>
                <w:b/>
                <w:bCs/>
              </w:rPr>
            </w:pPr>
            <w:r w:rsidRPr="00BC782D">
              <w:rPr>
                <w:rFonts w:ascii="Times New Roman" w:eastAsia="Times New Roman" w:hAnsi="Times New Roman" w:cs="Times New Roman"/>
                <w:b/>
                <w:bCs/>
              </w:rPr>
              <w:t>Lương cơ bản</w:t>
            </w:r>
          </w:p>
        </w:tc>
        <w:tc>
          <w:tcPr>
            <w:tcW w:w="729" w:type="pct"/>
            <w:vAlign w:val="center"/>
            <w:hideMark/>
          </w:tcPr>
          <w:p w14:paraId="2C8B53CA" w14:textId="77777777" w:rsidR="00970DCE" w:rsidRPr="00BC782D" w:rsidRDefault="00970DCE" w:rsidP="00970DCE">
            <w:pPr>
              <w:spacing w:after="0"/>
              <w:jc w:val="center"/>
              <w:rPr>
                <w:rFonts w:ascii="Times New Roman" w:eastAsia="Times New Roman" w:hAnsi="Times New Roman" w:cs="Times New Roman"/>
                <w:b/>
                <w:bCs/>
              </w:rPr>
            </w:pPr>
            <w:r w:rsidRPr="00BC782D">
              <w:rPr>
                <w:rFonts w:ascii="Times New Roman" w:eastAsia="Times New Roman" w:hAnsi="Times New Roman" w:cs="Times New Roman"/>
                <w:b/>
                <w:bCs/>
              </w:rPr>
              <w:t>Phụ cấp</w:t>
            </w:r>
          </w:p>
        </w:tc>
        <w:tc>
          <w:tcPr>
            <w:tcW w:w="1131" w:type="pct"/>
            <w:vAlign w:val="center"/>
            <w:hideMark/>
          </w:tcPr>
          <w:p w14:paraId="781A44F2" w14:textId="77777777" w:rsidR="00970DCE" w:rsidRPr="00BC782D" w:rsidRDefault="00970DCE" w:rsidP="00970DCE">
            <w:pPr>
              <w:spacing w:after="0"/>
              <w:jc w:val="center"/>
              <w:rPr>
                <w:rFonts w:ascii="Times New Roman" w:eastAsia="Times New Roman" w:hAnsi="Times New Roman" w:cs="Times New Roman"/>
                <w:b/>
                <w:bCs/>
              </w:rPr>
            </w:pPr>
            <w:r w:rsidRPr="00BC782D">
              <w:rPr>
                <w:rFonts w:ascii="Times New Roman" w:eastAsia="Times New Roman" w:hAnsi="Times New Roman" w:cs="Times New Roman"/>
                <w:b/>
                <w:bCs/>
              </w:rPr>
              <w:t>Thưởng KPI</w:t>
            </w:r>
          </w:p>
        </w:tc>
      </w:tr>
      <w:tr w:rsidR="00970DCE" w:rsidRPr="00BC782D" w14:paraId="014F48B6" w14:textId="77777777" w:rsidTr="00970DCE">
        <w:trPr>
          <w:tblCellSpacing w:w="15" w:type="dxa"/>
        </w:trPr>
        <w:tc>
          <w:tcPr>
            <w:tcW w:w="1775" w:type="pct"/>
            <w:vAlign w:val="center"/>
            <w:hideMark/>
          </w:tcPr>
          <w:p w14:paraId="3727BC90"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TGĐ</w:t>
            </w:r>
          </w:p>
        </w:tc>
        <w:tc>
          <w:tcPr>
            <w:tcW w:w="1238" w:type="pct"/>
            <w:vAlign w:val="center"/>
            <w:hideMark/>
          </w:tcPr>
          <w:p w14:paraId="0A79AF24"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3.000-4.000</w:t>
            </w:r>
          </w:p>
        </w:tc>
        <w:tc>
          <w:tcPr>
            <w:tcW w:w="729" w:type="pct"/>
            <w:vAlign w:val="center"/>
            <w:hideMark/>
          </w:tcPr>
          <w:p w14:paraId="7940AED9"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500</w:t>
            </w:r>
          </w:p>
        </w:tc>
        <w:tc>
          <w:tcPr>
            <w:tcW w:w="1131" w:type="pct"/>
            <w:vAlign w:val="center"/>
            <w:hideMark/>
          </w:tcPr>
          <w:p w14:paraId="4180B291"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30-50%</w:t>
            </w:r>
          </w:p>
        </w:tc>
      </w:tr>
      <w:tr w:rsidR="00970DCE" w:rsidRPr="00BC782D" w14:paraId="25C299C2" w14:textId="77777777" w:rsidTr="00970DCE">
        <w:trPr>
          <w:tblCellSpacing w:w="15" w:type="dxa"/>
        </w:trPr>
        <w:tc>
          <w:tcPr>
            <w:tcW w:w="1775" w:type="pct"/>
            <w:vAlign w:val="center"/>
            <w:hideMark/>
          </w:tcPr>
          <w:p w14:paraId="59A50E09"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Phó TGĐ</w:t>
            </w:r>
          </w:p>
        </w:tc>
        <w:tc>
          <w:tcPr>
            <w:tcW w:w="1238" w:type="pct"/>
            <w:vAlign w:val="center"/>
            <w:hideMark/>
          </w:tcPr>
          <w:p w14:paraId="2C1857A6"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2.000-3.000</w:t>
            </w:r>
          </w:p>
        </w:tc>
        <w:tc>
          <w:tcPr>
            <w:tcW w:w="729" w:type="pct"/>
            <w:vAlign w:val="center"/>
            <w:hideMark/>
          </w:tcPr>
          <w:p w14:paraId="3CE73B38"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400</w:t>
            </w:r>
          </w:p>
        </w:tc>
        <w:tc>
          <w:tcPr>
            <w:tcW w:w="1131" w:type="pct"/>
            <w:vAlign w:val="center"/>
            <w:hideMark/>
          </w:tcPr>
          <w:p w14:paraId="0DD7AADD"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25-40%</w:t>
            </w:r>
          </w:p>
        </w:tc>
      </w:tr>
      <w:tr w:rsidR="00970DCE" w:rsidRPr="00BC782D" w14:paraId="4880DD0C" w14:textId="77777777" w:rsidTr="00970DCE">
        <w:trPr>
          <w:tblCellSpacing w:w="15" w:type="dxa"/>
        </w:trPr>
        <w:tc>
          <w:tcPr>
            <w:tcW w:w="1775" w:type="pct"/>
            <w:vAlign w:val="center"/>
            <w:hideMark/>
          </w:tcPr>
          <w:p w14:paraId="3591672B"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Trưởng phòng</w:t>
            </w:r>
          </w:p>
        </w:tc>
        <w:tc>
          <w:tcPr>
            <w:tcW w:w="1238" w:type="pct"/>
            <w:vAlign w:val="center"/>
            <w:hideMark/>
          </w:tcPr>
          <w:p w14:paraId="262F9F3C"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1.200-1.800</w:t>
            </w:r>
          </w:p>
        </w:tc>
        <w:tc>
          <w:tcPr>
            <w:tcW w:w="729" w:type="pct"/>
            <w:vAlign w:val="center"/>
            <w:hideMark/>
          </w:tcPr>
          <w:p w14:paraId="0BFC86A2"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200</w:t>
            </w:r>
          </w:p>
        </w:tc>
        <w:tc>
          <w:tcPr>
            <w:tcW w:w="1131" w:type="pct"/>
            <w:vAlign w:val="center"/>
            <w:hideMark/>
          </w:tcPr>
          <w:p w14:paraId="71C5B36A"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20-30%</w:t>
            </w:r>
          </w:p>
        </w:tc>
      </w:tr>
      <w:tr w:rsidR="00970DCE" w:rsidRPr="00BC782D" w14:paraId="79C97E0B" w14:textId="77777777" w:rsidTr="00970DCE">
        <w:trPr>
          <w:tblCellSpacing w:w="15" w:type="dxa"/>
        </w:trPr>
        <w:tc>
          <w:tcPr>
            <w:tcW w:w="1775" w:type="pct"/>
            <w:vAlign w:val="center"/>
            <w:hideMark/>
          </w:tcPr>
          <w:p w14:paraId="12ACF2CC"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Phó trưởng phòng</w:t>
            </w:r>
          </w:p>
        </w:tc>
        <w:tc>
          <w:tcPr>
            <w:tcW w:w="1238" w:type="pct"/>
            <w:vAlign w:val="center"/>
            <w:hideMark/>
          </w:tcPr>
          <w:p w14:paraId="0FEB42FF"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1.000-1.400</w:t>
            </w:r>
          </w:p>
        </w:tc>
        <w:tc>
          <w:tcPr>
            <w:tcW w:w="729" w:type="pct"/>
            <w:vAlign w:val="center"/>
            <w:hideMark/>
          </w:tcPr>
          <w:p w14:paraId="4F75DDAB"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150</w:t>
            </w:r>
          </w:p>
        </w:tc>
        <w:tc>
          <w:tcPr>
            <w:tcW w:w="1131" w:type="pct"/>
            <w:vAlign w:val="center"/>
            <w:hideMark/>
          </w:tcPr>
          <w:p w14:paraId="77C5C953"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15-25%</w:t>
            </w:r>
          </w:p>
        </w:tc>
      </w:tr>
      <w:tr w:rsidR="00970DCE" w:rsidRPr="00BC782D" w14:paraId="462FA6B6" w14:textId="77777777" w:rsidTr="00970DCE">
        <w:trPr>
          <w:tblCellSpacing w:w="15" w:type="dxa"/>
        </w:trPr>
        <w:tc>
          <w:tcPr>
            <w:tcW w:w="1775" w:type="pct"/>
            <w:vAlign w:val="center"/>
            <w:hideMark/>
          </w:tcPr>
          <w:p w14:paraId="41F566CE"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Kỹ sư senior</w:t>
            </w:r>
          </w:p>
        </w:tc>
        <w:tc>
          <w:tcPr>
            <w:tcW w:w="1238" w:type="pct"/>
            <w:vAlign w:val="center"/>
            <w:hideMark/>
          </w:tcPr>
          <w:p w14:paraId="7E75BB95"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800-1.200</w:t>
            </w:r>
          </w:p>
        </w:tc>
        <w:tc>
          <w:tcPr>
            <w:tcW w:w="729" w:type="pct"/>
            <w:vAlign w:val="center"/>
            <w:hideMark/>
          </w:tcPr>
          <w:p w14:paraId="05AA3FAA"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100</w:t>
            </w:r>
          </w:p>
        </w:tc>
        <w:tc>
          <w:tcPr>
            <w:tcW w:w="1131" w:type="pct"/>
            <w:vAlign w:val="center"/>
            <w:hideMark/>
          </w:tcPr>
          <w:p w14:paraId="6F590C09"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10-20%</w:t>
            </w:r>
          </w:p>
        </w:tc>
      </w:tr>
      <w:tr w:rsidR="00970DCE" w:rsidRPr="00BC782D" w14:paraId="489A0431" w14:textId="77777777" w:rsidTr="00970DCE">
        <w:trPr>
          <w:tblCellSpacing w:w="15" w:type="dxa"/>
        </w:trPr>
        <w:tc>
          <w:tcPr>
            <w:tcW w:w="1775" w:type="pct"/>
            <w:vAlign w:val="center"/>
            <w:hideMark/>
          </w:tcPr>
          <w:p w14:paraId="2D1B6E42"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Kỹ sư junior</w:t>
            </w:r>
          </w:p>
        </w:tc>
        <w:tc>
          <w:tcPr>
            <w:tcW w:w="1238" w:type="pct"/>
            <w:vAlign w:val="center"/>
            <w:hideMark/>
          </w:tcPr>
          <w:p w14:paraId="1061A129"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500-800</w:t>
            </w:r>
          </w:p>
        </w:tc>
        <w:tc>
          <w:tcPr>
            <w:tcW w:w="729" w:type="pct"/>
            <w:vAlign w:val="center"/>
            <w:hideMark/>
          </w:tcPr>
          <w:p w14:paraId="0C706ACE"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80</w:t>
            </w:r>
          </w:p>
        </w:tc>
        <w:tc>
          <w:tcPr>
            <w:tcW w:w="1131" w:type="pct"/>
            <w:vAlign w:val="center"/>
            <w:hideMark/>
          </w:tcPr>
          <w:p w14:paraId="4FBE0A32"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10-15%</w:t>
            </w:r>
          </w:p>
        </w:tc>
      </w:tr>
      <w:tr w:rsidR="00970DCE" w:rsidRPr="00BC782D" w14:paraId="4B82AF35" w14:textId="77777777" w:rsidTr="00970DCE">
        <w:trPr>
          <w:tblCellSpacing w:w="15" w:type="dxa"/>
        </w:trPr>
        <w:tc>
          <w:tcPr>
            <w:tcW w:w="1775" w:type="pct"/>
            <w:vAlign w:val="center"/>
            <w:hideMark/>
          </w:tcPr>
          <w:p w14:paraId="579FB872"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Tổ trưởng</w:t>
            </w:r>
          </w:p>
        </w:tc>
        <w:tc>
          <w:tcPr>
            <w:tcW w:w="1238" w:type="pct"/>
            <w:vAlign w:val="center"/>
            <w:hideMark/>
          </w:tcPr>
          <w:p w14:paraId="2573D5CB"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400-600</w:t>
            </w:r>
          </w:p>
        </w:tc>
        <w:tc>
          <w:tcPr>
            <w:tcW w:w="729" w:type="pct"/>
            <w:vAlign w:val="center"/>
            <w:hideMark/>
          </w:tcPr>
          <w:p w14:paraId="67DD8132"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50</w:t>
            </w:r>
          </w:p>
        </w:tc>
        <w:tc>
          <w:tcPr>
            <w:tcW w:w="1131" w:type="pct"/>
            <w:vAlign w:val="center"/>
            <w:hideMark/>
          </w:tcPr>
          <w:p w14:paraId="37B23AB3"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10-15%</w:t>
            </w:r>
          </w:p>
        </w:tc>
      </w:tr>
      <w:tr w:rsidR="00970DCE" w:rsidRPr="00BC782D" w14:paraId="46F9113B" w14:textId="77777777" w:rsidTr="00970DCE">
        <w:trPr>
          <w:tblCellSpacing w:w="15" w:type="dxa"/>
        </w:trPr>
        <w:tc>
          <w:tcPr>
            <w:tcW w:w="1775" w:type="pct"/>
            <w:vAlign w:val="center"/>
            <w:hideMark/>
          </w:tcPr>
          <w:p w14:paraId="6F885759"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Công nhân kỹ thuật</w:t>
            </w:r>
          </w:p>
        </w:tc>
        <w:tc>
          <w:tcPr>
            <w:tcW w:w="1238" w:type="pct"/>
            <w:vAlign w:val="center"/>
            <w:hideMark/>
          </w:tcPr>
          <w:p w14:paraId="5C8BDC07"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300-450</w:t>
            </w:r>
          </w:p>
        </w:tc>
        <w:tc>
          <w:tcPr>
            <w:tcW w:w="729" w:type="pct"/>
            <w:vAlign w:val="center"/>
            <w:hideMark/>
          </w:tcPr>
          <w:p w14:paraId="7C84EB8E"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30</w:t>
            </w:r>
          </w:p>
        </w:tc>
        <w:tc>
          <w:tcPr>
            <w:tcW w:w="1131" w:type="pct"/>
            <w:vAlign w:val="center"/>
            <w:hideMark/>
          </w:tcPr>
          <w:p w14:paraId="124D9FD3"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5-10%</w:t>
            </w:r>
          </w:p>
        </w:tc>
      </w:tr>
      <w:tr w:rsidR="00970DCE" w:rsidRPr="00BC782D" w14:paraId="0621296D" w14:textId="77777777" w:rsidTr="00970DCE">
        <w:trPr>
          <w:tblCellSpacing w:w="15" w:type="dxa"/>
        </w:trPr>
        <w:tc>
          <w:tcPr>
            <w:tcW w:w="1775" w:type="pct"/>
            <w:vAlign w:val="center"/>
            <w:hideMark/>
          </w:tcPr>
          <w:p w14:paraId="5C16EB62"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Công nhân phổ thông</w:t>
            </w:r>
          </w:p>
        </w:tc>
        <w:tc>
          <w:tcPr>
            <w:tcW w:w="1238" w:type="pct"/>
            <w:vAlign w:val="center"/>
            <w:hideMark/>
          </w:tcPr>
          <w:p w14:paraId="7650FE77"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250-350</w:t>
            </w:r>
          </w:p>
        </w:tc>
        <w:tc>
          <w:tcPr>
            <w:tcW w:w="729" w:type="pct"/>
            <w:vAlign w:val="center"/>
            <w:hideMark/>
          </w:tcPr>
          <w:p w14:paraId="1C3F22B4"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20</w:t>
            </w:r>
          </w:p>
        </w:tc>
        <w:tc>
          <w:tcPr>
            <w:tcW w:w="1131" w:type="pct"/>
            <w:vAlign w:val="center"/>
            <w:hideMark/>
          </w:tcPr>
          <w:p w14:paraId="3D231674" w14:textId="77777777" w:rsidR="00970DCE" w:rsidRPr="00BC782D" w:rsidRDefault="00970DCE" w:rsidP="00970DCE">
            <w:pPr>
              <w:spacing w:after="0"/>
              <w:rPr>
                <w:rFonts w:ascii="Times New Roman" w:eastAsia="Times New Roman" w:hAnsi="Times New Roman" w:cs="Times New Roman"/>
              </w:rPr>
            </w:pPr>
            <w:r w:rsidRPr="00BC782D">
              <w:rPr>
                <w:rFonts w:ascii="Times New Roman" w:eastAsia="Times New Roman" w:hAnsi="Times New Roman" w:cs="Times New Roman"/>
              </w:rPr>
              <w:t>5-8%</w:t>
            </w:r>
          </w:p>
        </w:tc>
      </w:tr>
    </w:tbl>
    <w:p w14:paraId="413EE070" w14:textId="77777777" w:rsidR="00970DCE" w:rsidRPr="00BC782D" w:rsidRDefault="00970DCE" w:rsidP="00BC782D">
      <w:pPr>
        <w:numPr>
          <w:ilvl w:val="0"/>
          <w:numId w:val="221"/>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Phúc lợi</w:t>
      </w:r>
    </w:p>
    <w:p w14:paraId="2434F81D" w14:textId="77777777" w:rsidR="00970DCE" w:rsidRPr="00BC782D" w:rsidRDefault="00970DCE" w:rsidP="00BC782D">
      <w:pPr>
        <w:numPr>
          <w:ilvl w:val="1"/>
          <w:numId w:val="221"/>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Bắt buộc: BHXH, BHYT, BHTN, tai nạn, phép năm, nghỉ lễ.</w:t>
      </w:r>
    </w:p>
    <w:p w14:paraId="1F1F38B2" w14:textId="77777777" w:rsidR="00970DCE" w:rsidRPr="00BC782D" w:rsidRDefault="00970DCE" w:rsidP="00BC782D">
      <w:pPr>
        <w:numPr>
          <w:ilvl w:val="1"/>
          <w:numId w:val="221"/>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Bổ sung: BH sức khỏe toàn diện, đào tạo 2% lương/năm, thưởng cuối năm, du lịch hằng năm.</w:t>
      </w:r>
    </w:p>
    <w:p w14:paraId="0BCEB512" w14:textId="77777777" w:rsidR="00970DCE" w:rsidRPr="00BC782D" w:rsidRDefault="00970DCE" w:rsidP="00970DCE">
      <w:p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13.4.3 Đào tạo &amp; Thăng tiến</w:t>
      </w:r>
    </w:p>
    <w:p w14:paraId="1405340E" w14:textId="77777777" w:rsidR="00970DCE" w:rsidRPr="00BC782D" w:rsidRDefault="00970DCE" w:rsidP="00BC782D">
      <w:pPr>
        <w:numPr>
          <w:ilvl w:val="0"/>
          <w:numId w:val="222"/>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Đào tạo</w:t>
      </w:r>
    </w:p>
    <w:p w14:paraId="26AABFA0" w14:textId="77777777" w:rsidR="00970DCE" w:rsidRPr="00BC782D" w:rsidRDefault="00970DCE" w:rsidP="00BC782D">
      <w:pPr>
        <w:numPr>
          <w:ilvl w:val="1"/>
          <w:numId w:val="222"/>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Định hướng: 1 tuần, văn hóa &amp; an toàn.</w:t>
      </w:r>
    </w:p>
    <w:p w14:paraId="7F861BFC" w14:textId="77777777" w:rsidR="00970DCE" w:rsidRPr="00BC782D" w:rsidRDefault="00970DCE" w:rsidP="00BC782D">
      <w:pPr>
        <w:numPr>
          <w:ilvl w:val="1"/>
          <w:numId w:val="222"/>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Chuyên môn: Kỹ thuật, quản lý, ngoại ngữ, tin học.</w:t>
      </w:r>
    </w:p>
    <w:p w14:paraId="56ECA1F5" w14:textId="77777777" w:rsidR="00970DCE" w:rsidRPr="00BC782D" w:rsidRDefault="00970DCE" w:rsidP="00BC782D">
      <w:pPr>
        <w:numPr>
          <w:ilvl w:val="1"/>
          <w:numId w:val="222"/>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Nội bộ: Mentoring, cross-training, workshop.</w:t>
      </w:r>
    </w:p>
    <w:p w14:paraId="4F0E2751" w14:textId="77777777" w:rsidR="00970DCE" w:rsidRPr="00BC782D" w:rsidRDefault="00970DCE" w:rsidP="00BC782D">
      <w:pPr>
        <w:numPr>
          <w:ilvl w:val="0"/>
          <w:numId w:val="222"/>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b/>
          <w:bCs/>
        </w:rPr>
        <w:t>Lộ trình thăng tiến</w:t>
      </w:r>
    </w:p>
    <w:p w14:paraId="6D073D2B" w14:textId="77777777" w:rsidR="00970DCE" w:rsidRPr="00BC782D" w:rsidRDefault="00970DCE" w:rsidP="00BC782D">
      <w:pPr>
        <w:numPr>
          <w:ilvl w:val="1"/>
          <w:numId w:val="222"/>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Kỹ thuật: Kỹ sư → Senior → Chuyên gia → Chuyên gia chính.</w:t>
      </w:r>
    </w:p>
    <w:p w14:paraId="49C2864B" w14:textId="77777777" w:rsidR="00970DCE" w:rsidRPr="00BC782D" w:rsidRDefault="00970DCE" w:rsidP="00BC782D">
      <w:pPr>
        <w:numPr>
          <w:ilvl w:val="1"/>
          <w:numId w:val="222"/>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Quản lý: Nhân viên → Tổ trưởng → Phó TP → Trưởng phòng → Phó TGĐ.</w:t>
      </w:r>
    </w:p>
    <w:p w14:paraId="46A6C5D6" w14:textId="77777777" w:rsidR="00970DCE" w:rsidRPr="00BC782D" w:rsidRDefault="00970DCE" w:rsidP="00BC782D">
      <w:pPr>
        <w:numPr>
          <w:ilvl w:val="1"/>
          <w:numId w:val="222"/>
        </w:num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rPr>
        <w:t>Tiêu chí: Năng lực, KPI, kỹ năng lãnh đạo, đóng góp cải tiến.</w:t>
      </w:r>
    </w:p>
    <w:bookmarkEnd w:id="980"/>
    <w:p w14:paraId="5C90A657" w14:textId="77777777" w:rsidR="00970DCE" w:rsidRPr="00BC782D" w:rsidRDefault="00970DCE" w:rsidP="00970DCE">
      <w:pPr>
        <w:pStyle w:val="NormalWeb"/>
      </w:pPr>
      <w:r w:rsidRPr="00BC782D">
        <w:t>13.5 VĂN HÓA DOANH NGHIỆP VÀ GIÁ TRỊ CỐT LÕI</w:t>
      </w:r>
    </w:p>
    <w:p w14:paraId="344A32DF" w14:textId="77777777" w:rsidR="00970DCE" w:rsidRPr="00BC782D" w:rsidRDefault="00970DCE" w:rsidP="00970DCE">
      <w:pPr>
        <w:pStyle w:val="Heading3"/>
        <w:rPr>
          <w:rFonts w:ascii="Times New Roman" w:hAnsi="Times New Roman" w:cs="Times New Roman"/>
        </w:rPr>
      </w:pPr>
      <w:bookmarkStart w:id="981" w:name="_Toc204188969"/>
      <w:r w:rsidRPr="00BC782D">
        <w:rPr>
          <w:rFonts w:ascii="Times New Roman" w:hAnsi="Times New Roman" w:cs="Times New Roman"/>
        </w:rPr>
        <w:t>13.5.1 Giá trị cốt lõi</w:t>
      </w:r>
      <w:bookmarkEnd w:id="981"/>
    </w:p>
    <w:p w14:paraId="1D8E51A2" w14:textId="77777777" w:rsidR="00970DCE" w:rsidRPr="00BC782D" w:rsidRDefault="00970DCE" w:rsidP="00970DCE">
      <w:pPr>
        <w:pStyle w:val="NormalWeb"/>
      </w:pPr>
      <w:r w:rsidRPr="00BC782D">
        <w:rPr>
          <w:rStyle w:val="Strong"/>
        </w:rPr>
        <w:t>Bộ giá trị MEKONG:</w:t>
      </w:r>
    </w:p>
    <w:p w14:paraId="77DE654D" w14:textId="77777777" w:rsidR="00970DCE" w:rsidRPr="00BC782D" w:rsidRDefault="00970DCE" w:rsidP="00BC782D">
      <w:pPr>
        <w:pStyle w:val="NormalWeb"/>
        <w:numPr>
          <w:ilvl w:val="0"/>
          <w:numId w:val="223"/>
        </w:numPr>
      </w:pPr>
      <w:r w:rsidRPr="00BC782D">
        <w:rPr>
          <w:rStyle w:val="Strong"/>
        </w:rPr>
        <w:t>M - Khát vọng vượt trội (Motivation):</w:t>
      </w:r>
    </w:p>
    <w:p w14:paraId="29E136AE" w14:textId="77777777" w:rsidR="00970DCE" w:rsidRPr="00BC782D" w:rsidRDefault="00970DCE" w:rsidP="00BC782D">
      <w:pPr>
        <w:pStyle w:val="NormalWeb"/>
        <w:numPr>
          <w:ilvl w:val="1"/>
          <w:numId w:val="223"/>
        </w:numPr>
      </w:pPr>
      <w:r w:rsidRPr="00BC782D">
        <w:t>Luôn cố gắng làm tốt hơn hôm qua</w:t>
      </w:r>
    </w:p>
    <w:p w14:paraId="3FFB86DB" w14:textId="77777777" w:rsidR="00970DCE" w:rsidRPr="00BC782D" w:rsidRDefault="00970DCE" w:rsidP="00BC782D">
      <w:pPr>
        <w:pStyle w:val="NormalWeb"/>
        <w:numPr>
          <w:ilvl w:val="1"/>
          <w:numId w:val="223"/>
        </w:numPr>
      </w:pPr>
      <w:r w:rsidRPr="00BC782D">
        <w:t>Không ngừng học hỏi và đổi mới</w:t>
      </w:r>
    </w:p>
    <w:p w14:paraId="2F714AA3" w14:textId="77777777" w:rsidR="00970DCE" w:rsidRPr="00BC782D" w:rsidRDefault="00970DCE" w:rsidP="00BC782D">
      <w:pPr>
        <w:pStyle w:val="NormalWeb"/>
        <w:numPr>
          <w:ilvl w:val="1"/>
          <w:numId w:val="223"/>
        </w:numPr>
      </w:pPr>
      <w:r w:rsidRPr="00BC782D">
        <w:t>Đặt mục tiêu cao và nỗ lực đạt được</w:t>
      </w:r>
    </w:p>
    <w:p w14:paraId="28492935" w14:textId="77777777" w:rsidR="00970DCE" w:rsidRPr="00BC782D" w:rsidRDefault="00970DCE" w:rsidP="00BC782D">
      <w:pPr>
        <w:pStyle w:val="NormalWeb"/>
        <w:numPr>
          <w:ilvl w:val="0"/>
          <w:numId w:val="223"/>
        </w:numPr>
      </w:pPr>
      <w:r w:rsidRPr="00BC782D">
        <w:rPr>
          <w:rStyle w:val="Strong"/>
        </w:rPr>
        <w:t>E - Xuất sắc trong thực hiện (Excellence):</w:t>
      </w:r>
    </w:p>
    <w:p w14:paraId="19BE8F80" w14:textId="77777777" w:rsidR="00970DCE" w:rsidRPr="00BC782D" w:rsidRDefault="00970DCE" w:rsidP="00BC782D">
      <w:pPr>
        <w:pStyle w:val="NormalWeb"/>
        <w:numPr>
          <w:ilvl w:val="1"/>
          <w:numId w:val="223"/>
        </w:numPr>
      </w:pPr>
      <w:r w:rsidRPr="00BC782D">
        <w:t>Chất lượng là ưu tiên hàng đầu</w:t>
      </w:r>
    </w:p>
    <w:p w14:paraId="3E93F2A6" w14:textId="77777777" w:rsidR="00970DCE" w:rsidRPr="00BC782D" w:rsidRDefault="00970DCE" w:rsidP="00BC782D">
      <w:pPr>
        <w:pStyle w:val="NormalWeb"/>
        <w:numPr>
          <w:ilvl w:val="1"/>
          <w:numId w:val="223"/>
        </w:numPr>
      </w:pPr>
      <w:r w:rsidRPr="00BC782D">
        <w:t>Chi tiết quyết định thành công</w:t>
      </w:r>
    </w:p>
    <w:p w14:paraId="4CD09947" w14:textId="77777777" w:rsidR="00970DCE" w:rsidRPr="00BC782D" w:rsidRDefault="00970DCE" w:rsidP="00BC782D">
      <w:pPr>
        <w:pStyle w:val="NormalWeb"/>
        <w:numPr>
          <w:ilvl w:val="1"/>
          <w:numId w:val="223"/>
        </w:numPr>
      </w:pPr>
      <w:r w:rsidRPr="00BC782D">
        <w:t>Cam kết với tiêu chuẩn cao nhất</w:t>
      </w:r>
    </w:p>
    <w:p w14:paraId="799523DD" w14:textId="77777777" w:rsidR="00970DCE" w:rsidRPr="00BC782D" w:rsidRDefault="00970DCE" w:rsidP="00BC782D">
      <w:pPr>
        <w:pStyle w:val="NormalWeb"/>
        <w:numPr>
          <w:ilvl w:val="0"/>
          <w:numId w:val="223"/>
        </w:numPr>
      </w:pPr>
      <w:r w:rsidRPr="00BC782D">
        <w:rPr>
          <w:rStyle w:val="Strong"/>
        </w:rPr>
        <w:t>K - Kiến thức và đổi mới (Knowledge):</w:t>
      </w:r>
    </w:p>
    <w:p w14:paraId="698DC4C7" w14:textId="77777777" w:rsidR="00970DCE" w:rsidRPr="00BC782D" w:rsidRDefault="00970DCE" w:rsidP="00BC782D">
      <w:pPr>
        <w:pStyle w:val="NormalWeb"/>
        <w:numPr>
          <w:ilvl w:val="1"/>
          <w:numId w:val="223"/>
        </w:numPr>
      </w:pPr>
      <w:r w:rsidRPr="00BC782D">
        <w:t>Chia sẻ kiến thức cởi mở</w:t>
      </w:r>
    </w:p>
    <w:p w14:paraId="7EC2EAEB" w14:textId="77777777" w:rsidR="00970DCE" w:rsidRPr="00BC782D" w:rsidRDefault="00970DCE" w:rsidP="00BC782D">
      <w:pPr>
        <w:pStyle w:val="NormalWeb"/>
        <w:numPr>
          <w:ilvl w:val="1"/>
          <w:numId w:val="223"/>
        </w:numPr>
      </w:pPr>
      <w:r w:rsidRPr="00BC782D">
        <w:t>Ứng dụng công nghệ tiên tiến</w:t>
      </w:r>
    </w:p>
    <w:p w14:paraId="16BB3767" w14:textId="77777777" w:rsidR="00970DCE" w:rsidRPr="00BC782D" w:rsidRDefault="00970DCE" w:rsidP="00BC782D">
      <w:pPr>
        <w:pStyle w:val="NormalWeb"/>
        <w:numPr>
          <w:ilvl w:val="1"/>
          <w:numId w:val="223"/>
        </w:numPr>
      </w:pPr>
      <w:r w:rsidRPr="00BC782D">
        <w:t>Sáng tạo trong giải pháp</w:t>
      </w:r>
    </w:p>
    <w:p w14:paraId="274931FA" w14:textId="77777777" w:rsidR="00970DCE" w:rsidRPr="00BC782D" w:rsidRDefault="00970DCE" w:rsidP="00BC782D">
      <w:pPr>
        <w:pStyle w:val="NormalWeb"/>
        <w:numPr>
          <w:ilvl w:val="0"/>
          <w:numId w:val="223"/>
        </w:numPr>
      </w:pPr>
      <w:r w:rsidRPr="00BC782D">
        <w:rPr>
          <w:rStyle w:val="Strong"/>
        </w:rPr>
        <w:t>O - Mở cửa và hợp tác (Openness):</w:t>
      </w:r>
    </w:p>
    <w:p w14:paraId="3E0F0934" w14:textId="77777777" w:rsidR="00970DCE" w:rsidRPr="00BC782D" w:rsidRDefault="00970DCE" w:rsidP="00BC782D">
      <w:pPr>
        <w:pStyle w:val="NormalWeb"/>
        <w:numPr>
          <w:ilvl w:val="1"/>
          <w:numId w:val="223"/>
        </w:numPr>
      </w:pPr>
      <w:r w:rsidRPr="00BC782D">
        <w:t>Giao tiếp thẳng thắn, xây dựng</w:t>
      </w:r>
    </w:p>
    <w:p w14:paraId="61E0F15F" w14:textId="77777777" w:rsidR="00970DCE" w:rsidRPr="00BC782D" w:rsidRDefault="00970DCE" w:rsidP="00BC782D">
      <w:pPr>
        <w:pStyle w:val="NormalWeb"/>
        <w:numPr>
          <w:ilvl w:val="1"/>
          <w:numId w:val="223"/>
        </w:numPr>
      </w:pPr>
      <w:r w:rsidRPr="00BC782D">
        <w:t>Lắng nghe ý kiến đa chiều</w:t>
      </w:r>
    </w:p>
    <w:p w14:paraId="0D98AF6B" w14:textId="77777777" w:rsidR="00970DCE" w:rsidRPr="00BC782D" w:rsidRDefault="00970DCE" w:rsidP="00BC782D">
      <w:pPr>
        <w:pStyle w:val="NormalWeb"/>
        <w:numPr>
          <w:ilvl w:val="1"/>
          <w:numId w:val="223"/>
        </w:numPr>
      </w:pPr>
      <w:r w:rsidRPr="00BC782D">
        <w:t>Hợp tác hiệu quả nội bộ và bên ngoài</w:t>
      </w:r>
    </w:p>
    <w:p w14:paraId="358E508C" w14:textId="77777777" w:rsidR="00970DCE" w:rsidRPr="00BC782D" w:rsidRDefault="00970DCE" w:rsidP="00BC782D">
      <w:pPr>
        <w:pStyle w:val="NormalWeb"/>
        <w:numPr>
          <w:ilvl w:val="0"/>
          <w:numId w:val="223"/>
        </w:numPr>
      </w:pPr>
      <w:r w:rsidRPr="00BC782D">
        <w:rPr>
          <w:rStyle w:val="Strong"/>
        </w:rPr>
        <w:t>N - Nuôi dưỡng con người (Nurturing):</w:t>
      </w:r>
    </w:p>
    <w:p w14:paraId="2FB4D8F0" w14:textId="77777777" w:rsidR="00970DCE" w:rsidRPr="00BC782D" w:rsidRDefault="00970DCE" w:rsidP="00BC782D">
      <w:pPr>
        <w:pStyle w:val="NormalWeb"/>
        <w:numPr>
          <w:ilvl w:val="1"/>
          <w:numId w:val="223"/>
        </w:numPr>
      </w:pPr>
      <w:r w:rsidRPr="00BC782D">
        <w:t>Phát triển tiềm năng nhân viên</w:t>
      </w:r>
    </w:p>
    <w:p w14:paraId="47F32D01" w14:textId="77777777" w:rsidR="00970DCE" w:rsidRPr="00BC782D" w:rsidRDefault="00970DCE" w:rsidP="00BC782D">
      <w:pPr>
        <w:pStyle w:val="NormalWeb"/>
        <w:numPr>
          <w:ilvl w:val="1"/>
          <w:numId w:val="223"/>
        </w:numPr>
      </w:pPr>
      <w:r w:rsidRPr="00BC782D">
        <w:t>Quan tâm đến phúc lợi và gia đình</w:t>
      </w:r>
    </w:p>
    <w:p w14:paraId="57125395" w14:textId="77777777" w:rsidR="00970DCE" w:rsidRPr="00BC782D" w:rsidRDefault="00970DCE" w:rsidP="00BC782D">
      <w:pPr>
        <w:pStyle w:val="NormalWeb"/>
        <w:numPr>
          <w:ilvl w:val="1"/>
          <w:numId w:val="223"/>
        </w:numPr>
      </w:pPr>
      <w:r w:rsidRPr="00BC782D">
        <w:t>Tạo môi trường làm việc tích cực</w:t>
      </w:r>
    </w:p>
    <w:p w14:paraId="751D5B42" w14:textId="77777777" w:rsidR="00970DCE" w:rsidRPr="00BC782D" w:rsidRDefault="00970DCE" w:rsidP="00BC782D">
      <w:pPr>
        <w:pStyle w:val="NormalWeb"/>
        <w:numPr>
          <w:ilvl w:val="0"/>
          <w:numId w:val="223"/>
        </w:numPr>
      </w:pPr>
      <w:r w:rsidRPr="00BC782D">
        <w:rPr>
          <w:rStyle w:val="Strong"/>
        </w:rPr>
        <w:t>G - Tăng trưởng bền vững (Growth):</w:t>
      </w:r>
    </w:p>
    <w:p w14:paraId="0242F4E8" w14:textId="77777777" w:rsidR="00970DCE" w:rsidRPr="00BC782D" w:rsidRDefault="00970DCE" w:rsidP="00BC782D">
      <w:pPr>
        <w:pStyle w:val="NormalWeb"/>
        <w:numPr>
          <w:ilvl w:val="1"/>
          <w:numId w:val="223"/>
        </w:numPr>
      </w:pPr>
      <w:r w:rsidRPr="00BC782D">
        <w:t>Phát triển kinh doanh có trách nhiệm</w:t>
      </w:r>
    </w:p>
    <w:p w14:paraId="5DBA1A8F" w14:textId="77777777" w:rsidR="00970DCE" w:rsidRPr="00BC782D" w:rsidRDefault="00970DCE" w:rsidP="00BC782D">
      <w:pPr>
        <w:pStyle w:val="NormalWeb"/>
        <w:numPr>
          <w:ilvl w:val="1"/>
          <w:numId w:val="223"/>
        </w:numPr>
      </w:pPr>
      <w:r w:rsidRPr="00BC782D">
        <w:t>Bảo vệ môi trường và cộng đồng</w:t>
      </w:r>
    </w:p>
    <w:p w14:paraId="4799B538" w14:textId="77777777" w:rsidR="00970DCE" w:rsidRPr="00BC782D" w:rsidRDefault="00970DCE" w:rsidP="00BC782D">
      <w:pPr>
        <w:pStyle w:val="NormalWeb"/>
        <w:numPr>
          <w:ilvl w:val="1"/>
          <w:numId w:val="223"/>
        </w:numPr>
      </w:pPr>
      <w:r w:rsidRPr="00BC782D">
        <w:t>Tạo giá trị lâu dài cho các bên liên quan</w:t>
      </w:r>
    </w:p>
    <w:p w14:paraId="6ECA0AF2" w14:textId="77777777" w:rsidR="00970DCE" w:rsidRPr="00BC782D" w:rsidRDefault="00970DCE" w:rsidP="00970DCE">
      <w:pPr>
        <w:pStyle w:val="Heading3"/>
        <w:rPr>
          <w:rFonts w:ascii="Times New Roman" w:hAnsi="Times New Roman" w:cs="Times New Roman"/>
        </w:rPr>
      </w:pPr>
      <w:bookmarkStart w:id="982" w:name="_Toc204188970"/>
      <w:r w:rsidRPr="00BC782D">
        <w:rPr>
          <w:rFonts w:ascii="Times New Roman" w:hAnsi="Times New Roman" w:cs="Times New Roman"/>
        </w:rPr>
        <w:t>13.5.2 Môi trường làm việc</w:t>
      </w:r>
      <w:bookmarkEnd w:id="982"/>
    </w:p>
    <w:p w14:paraId="5812CB71" w14:textId="77777777" w:rsidR="00970DCE" w:rsidRPr="00BC782D" w:rsidRDefault="00970DCE" w:rsidP="00970DCE">
      <w:pPr>
        <w:pStyle w:val="NormalWeb"/>
      </w:pPr>
      <w:r w:rsidRPr="00BC782D">
        <w:rPr>
          <w:rStyle w:val="Strong"/>
        </w:rPr>
        <w:t>Nguyên tắc làm việc:</w:t>
      </w:r>
    </w:p>
    <w:p w14:paraId="64138CAF" w14:textId="77777777" w:rsidR="00970DCE" w:rsidRPr="00BC782D" w:rsidRDefault="00970DCE" w:rsidP="00BC782D">
      <w:pPr>
        <w:pStyle w:val="NormalWeb"/>
        <w:numPr>
          <w:ilvl w:val="0"/>
          <w:numId w:val="224"/>
        </w:numPr>
      </w:pPr>
      <w:r w:rsidRPr="00BC782D">
        <w:rPr>
          <w:rStyle w:val="Strong"/>
        </w:rPr>
        <w:t>Linh hoạt thời gian:</w:t>
      </w:r>
    </w:p>
    <w:p w14:paraId="5D08FF39" w14:textId="77777777" w:rsidR="00970DCE" w:rsidRPr="00BC782D" w:rsidRDefault="00970DCE" w:rsidP="00BC782D">
      <w:pPr>
        <w:pStyle w:val="NormalWeb"/>
        <w:numPr>
          <w:ilvl w:val="1"/>
          <w:numId w:val="224"/>
        </w:numPr>
      </w:pPr>
      <w:r w:rsidRPr="00BC782D">
        <w:t>Giờ cốt lõi: 9:00-15:00 (6 tiếng bắt buộc)</w:t>
      </w:r>
    </w:p>
    <w:p w14:paraId="3D340BE4" w14:textId="77777777" w:rsidR="00970DCE" w:rsidRPr="00BC782D" w:rsidRDefault="00970DCE" w:rsidP="00BC782D">
      <w:pPr>
        <w:pStyle w:val="NormalWeb"/>
        <w:numPr>
          <w:ilvl w:val="1"/>
          <w:numId w:val="224"/>
        </w:numPr>
      </w:pPr>
      <w:r w:rsidRPr="00BC782D">
        <w:t>Thời gian linh hoạt: 7:00-9:00 và 15:00-19:00</w:t>
      </w:r>
    </w:p>
    <w:p w14:paraId="10B91009" w14:textId="77777777" w:rsidR="00970DCE" w:rsidRPr="00BC782D" w:rsidRDefault="00970DCE" w:rsidP="00BC782D">
      <w:pPr>
        <w:pStyle w:val="NormalWeb"/>
        <w:numPr>
          <w:ilvl w:val="1"/>
          <w:numId w:val="224"/>
        </w:numPr>
      </w:pPr>
      <w:r w:rsidRPr="00BC782D">
        <w:t>Làm việc từ xa: Tối đa 2 ngày/tuần cho vị trí phù hợp</w:t>
      </w:r>
    </w:p>
    <w:p w14:paraId="26A8D375" w14:textId="77777777" w:rsidR="00970DCE" w:rsidRPr="00BC782D" w:rsidRDefault="00970DCE" w:rsidP="00BC782D">
      <w:pPr>
        <w:pStyle w:val="NormalWeb"/>
        <w:numPr>
          <w:ilvl w:val="1"/>
          <w:numId w:val="224"/>
        </w:numPr>
      </w:pPr>
      <w:r w:rsidRPr="00BC782D">
        <w:t>Tăng ca: Tự nguyện, có thù lao hoặc nghỉ bù</w:t>
      </w:r>
    </w:p>
    <w:p w14:paraId="35C4ED19" w14:textId="77777777" w:rsidR="00970DCE" w:rsidRPr="00BC782D" w:rsidRDefault="00970DCE" w:rsidP="00BC782D">
      <w:pPr>
        <w:pStyle w:val="NormalWeb"/>
        <w:numPr>
          <w:ilvl w:val="0"/>
          <w:numId w:val="224"/>
        </w:numPr>
      </w:pPr>
      <w:r w:rsidRPr="00BC782D">
        <w:rPr>
          <w:rStyle w:val="Strong"/>
        </w:rPr>
        <w:t>Không gian làm việc:</w:t>
      </w:r>
    </w:p>
    <w:p w14:paraId="5EC89765" w14:textId="77777777" w:rsidR="00970DCE" w:rsidRPr="00BC782D" w:rsidRDefault="00970DCE" w:rsidP="00BC782D">
      <w:pPr>
        <w:pStyle w:val="NormalWeb"/>
        <w:numPr>
          <w:ilvl w:val="1"/>
          <w:numId w:val="224"/>
        </w:numPr>
      </w:pPr>
      <w:r w:rsidRPr="00BC782D">
        <w:t>Văn phòng mở: Khuyến khích giao tiếp và hợp tác</w:t>
      </w:r>
    </w:p>
    <w:p w14:paraId="5064EA30" w14:textId="77777777" w:rsidR="00970DCE" w:rsidRPr="00BC782D" w:rsidRDefault="00970DCE" w:rsidP="00BC782D">
      <w:pPr>
        <w:pStyle w:val="NormalWeb"/>
        <w:numPr>
          <w:ilvl w:val="1"/>
          <w:numId w:val="224"/>
        </w:numPr>
      </w:pPr>
      <w:r w:rsidRPr="00BC782D">
        <w:t>Phòng họp nhỏ: Cho thảo luận nhóm và cuộc gọi riêng tư</w:t>
      </w:r>
    </w:p>
    <w:p w14:paraId="4A790DE0" w14:textId="77777777" w:rsidR="00970DCE" w:rsidRPr="00BC782D" w:rsidRDefault="00970DCE" w:rsidP="00BC782D">
      <w:pPr>
        <w:pStyle w:val="NormalWeb"/>
        <w:numPr>
          <w:ilvl w:val="1"/>
          <w:numId w:val="224"/>
        </w:numPr>
      </w:pPr>
      <w:r w:rsidRPr="00BC782D">
        <w:t>Khu vực nghỉ ngơi: Café, game, thư giãn</w:t>
      </w:r>
    </w:p>
    <w:p w14:paraId="21162D6F" w14:textId="77777777" w:rsidR="00970DCE" w:rsidRPr="00BC782D" w:rsidRDefault="00970DCE" w:rsidP="00BC782D">
      <w:pPr>
        <w:pStyle w:val="NormalWeb"/>
        <w:numPr>
          <w:ilvl w:val="1"/>
          <w:numId w:val="224"/>
        </w:numPr>
      </w:pPr>
      <w:r w:rsidRPr="00BC782D">
        <w:t>Phòng yên tĩnh: Cho công việc cần tập trung cao</w:t>
      </w:r>
    </w:p>
    <w:p w14:paraId="6AD9B3BE" w14:textId="77777777" w:rsidR="00970DCE" w:rsidRPr="00BC782D" w:rsidRDefault="00970DCE" w:rsidP="00970DCE">
      <w:pPr>
        <w:pStyle w:val="NormalWeb"/>
      </w:pPr>
      <w:r w:rsidRPr="00BC782D">
        <w:rPr>
          <w:rStyle w:val="Strong"/>
        </w:rPr>
        <w:t>Hoạt động xây dựng văn hóa:</w:t>
      </w:r>
    </w:p>
    <w:p w14:paraId="3CD1779C" w14:textId="77777777" w:rsidR="00970DCE" w:rsidRPr="00BC782D" w:rsidRDefault="00970DCE" w:rsidP="00BC782D">
      <w:pPr>
        <w:pStyle w:val="NormalWeb"/>
        <w:numPr>
          <w:ilvl w:val="0"/>
          <w:numId w:val="225"/>
        </w:numPr>
      </w:pPr>
      <w:r w:rsidRPr="00BC782D">
        <w:rPr>
          <w:rStyle w:val="Strong"/>
        </w:rPr>
        <w:t>Hoạt động thường xuyên:</w:t>
      </w:r>
    </w:p>
    <w:p w14:paraId="4AE6719D" w14:textId="77777777" w:rsidR="00970DCE" w:rsidRPr="00BC782D" w:rsidRDefault="00970DCE" w:rsidP="00BC782D">
      <w:pPr>
        <w:pStyle w:val="NormalWeb"/>
        <w:numPr>
          <w:ilvl w:val="1"/>
          <w:numId w:val="225"/>
        </w:numPr>
      </w:pPr>
      <w:r w:rsidRPr="00BC782D">
        <w:t>Team building hàng quý</w:t>
      </w:r>
    </w:p>
    <w:p w14:paraId="05A17AFE" w14:textId="77777777" w:rsidR="00970DCE" w:rsidRPr="00BC782D" w:rsidRDefault="00970DCE" w:rsidP="00BC782D">
      <w:pPr>
        <w:pStyle w:val="NormalWeb"/>
        <w:numPr>
          <w:ilvl w:val="1"/>
          <w:numId w:val="225"/>
        </w:numPr>
      </w:pPr>
      <w:r w:rsidRPr="00BC782D">
        <w:t>Tech talk hằng tuần</w:t>
      </w:r>
    </w:p>
    <w:p w14:paraId="1EF8056B" w14:textId="77777777" w:rsidR="00970DCE" w:rsidRPr="00BC782D" w:rsidRDefault="00970DCE" w:rsidP="00BC782D">
      <w:pPr>
        <w:pStyle w:val="NormalWeb"/>
        <w:numPr>
          <w:ilvl w:val="1"/>
          <w:numId w:val="225"/>
        </w:numPr>
      </w:pPr>
      <w:r w:rsidRPr="00BC782D">
        <w:t>Coffee chat giao lưu giữa các bộ phận</w:t>
      </w:r>
    </w:p>
    <w:p w14:paraId="2BF4949E" w14:textId="77777777" w:rsidR="00970DCE" w:rsidRPr="00BC782D" w:rsidRDefault="00970DCE" w:rsidP="00BC782D">
      <w:pPr>
        <w:pStyle w:val="NormalWeb"/>
        <w:numPr>
          <w:ilvl w:val="1"/>
          <w:numId w:val="225"/>
        </w:numPr>
      </w:pPr>
      <w:r w:rsidRPr="00BC782D">
        <w:t>Innovation day hằng tháng</w:t>
      </w:r>
    </w:p>
    <w:p w14:paraId="60F63475" w14:textId="77777777" w:rsidR="00970DCE" w:rsidRPr="00BC782D" w:rsidRDefault="00970DCE" w:rsidP="00BC782D">
      <w:pPr>
        <w:pStyle w:val="NormalWeb"/>
        <w:numPr>
          <w:ilvl w:val="0"/>
          <w:numId w:val="225"/>
        </w:numPr>
      </w:pPr>
      <w:r w:rsidRPr="00BC782D">
        <w:rPr>
          <w:rStyle w:val="Strong"/>
        </w:rPr>
        <w:t>Sự kiện đặc biệt:</w:t>
      </w:r>
    </w:p>
    <w:p w14:paraId="60475C25" w14:textId="77777777" w:rsidR="00970DCE" w:rsidRPr="00BC782D" w:rsidRDefault="00970DCE" w:rsidP="00BC782D">
      <w:pPr>
        <w:pStyle w:val="NormalWeb"/>
        <w:numPr>
          <w:ilvl w:val="1"/>
          <w:numId w:val="225"/>
        </w:numPr>
      </w:pPr>
      <w:r w:rsidRPr="00BC782D">
        <w:t>Kick-off năm mới</w:t>
      </w:r>
    </w:p>
    <w:p w14:paraId="2CA6EA02" w14:textId="77777777" w:rsidR="00970DCE" w:rsidRPr="00BC782D" w:rsidRDefault="00970DCE" w:rsidP="00BC782D">
      <w:pPr>
        <w:pStyle w:val="NormalWeb"/>
        <w:numPr>
          <w:ilvl w:val="1"/>
          <w:numId w:val="225"/>
        </w:numPr>
      </w:pPr>
      <w:r w:rsidRPr="00BC782D">
        <w:t>Ngày gia đình</w:t>
      </w:r>
    </w:p>
    <w:p w14:paraId="1A6C1E27" w14:textId="77777777" w:rsidR="00970DCE" w:rsidRPr="00BC782D" w:rsidRDefault="00970DCE" w:rsidP="00BC782D">
      <w:pPr>
        <w:pStyle w:val="NormalWeb"/>
        <w:numPr>
          <w:ilvl w:val="1"/>
          <w:numId w:val="225"/>
        </w:numPr>
      </w:pPr>
      <w:r w:rsidRPr="00BC782D">
        <w:t>Giải thưởng thành tựu cá nhân và nhóm</w:t>
      </w:r>
    </w:p>
    <w:p w14:paraId="40CD8653" w14:textId="77777777" w:rsidR="00970DCE" w:rsidRPr="00BC782D" w:rsidRDefault="00970DCE" w:rsidP="00BC782D">
      <w:pPr>
        <w:pStyle w:val="NormalWeb"/>
        <w:numPr>
          <w:ilvl w:val="1"/>
          <w:numId w:val="225"/>
        </w:numPr>
      </w:pPr>
      <w:r w:rsidRPr="00BC782D">
        <w:t>Hoạt động từ thiện</w:t>
      </w:r>
    </w:p>
    <w:p w14:paraId="27A6F4EC" w14:textId="77777777" w:rsidR="00970DCE" w:rsidRPr="00BC782D" w:rsidRDefault="00970DCE" w:rsidP="00970DCE">
      <w:pPr>
        <w:pStyle w:val="Heading3"/>
        <w:rPr>
          <w:rFonts w:ascii="Times New Roman" w:hAnsi="Times New Roman" w:cs="Times New Roman"/>
        </w:rPr>
      </w:pPr>
      <w:bookmarkStart w:id="983" w:name="_Toc204188971"/>
      <w:r w:rsidRPr="00BC782D">
        <w:rPr>
          <w:rFonts w:ascii="Times New Roman" w:hAnsi="Times New Roman" w:cs="Times New Roman"/>
        </w:rPr>
        <w:t>13.5.3 Đo lường và cải tiến</w:t>
      </w:r>
      <w:bookmarkEnd w:id="983"/>
    </w:p>
    <w:p w14:paraId="4B0EC23F" w14:textId="77777777" w:rsidR="00970DCE" w:rsidRPr="00BC782D" w:rsidRDefault="00970DCE" w:rsidP="00970DCE">
      <w:pPr>
        <w:pStyle w:val="NormalWeb"/>
      </w:pPr>
      <w:r w:rsidRPr="00BC782D">
        <w:rPr>
          <w:rStyle w:val="Strong"/>
        </w:rPr>
        <w:t>Khảo sát nhân viên:</w:t>
      </w:r>
    </w:p>
    <w:p w14:paraId="103ED3CA" w14:textId="77777777" w:rsidR="00970DCE" w:rsidRPr="00BC782D" w:rsidRDefault="00970DCE" w:rsidP="00BC782D">
      <w:pPr>
        <w:pStyle w:val="NormalWeb"/>
        <w:numPr>
          <w:ilvl w:val="0"/>
          <w:numId w:val="226"/>
        </w:numPr>
      </w:pPr>
      <w:r w:rsidRPr="00BC782D">
        <w:rPr>
          <w:rStyle w:val="Strong"/>
        </w:rPr>
        <w:t>Hàng quý:</w:t>
      </w:r>
    </w:p>
    <w:p w14:paraId="554FAB3F" w14:textId="77777777" w:rsidR="00970DCE" w:rsidRPr="00BC782D" w:rsidRDefault="00970DCE" w:rsidP="00BC782D">
      <w:pPr>
        <w:pStyle w:val="NormalWeb"/>
        <w:numPr>
          <w:ilvl w:val="1"/>
          <w:numId w:val="226"/>
        </w:numPr>
      </w:pPr>
      <w:r w:rsidRPr="00BC782D">
        <w:t>Mức độ hài lòng công việc</w:t>
      </w:r>
    </w:p>
    <w:p w14:paraId="6C6978EF" w14:textId="77777777" w:rsidR="00970DCE" w:rsidRPr="00BC782D" w:rsidRDefault="00970DCE" w:rsidP="00BC782D">
      <w:pPr>
        <w:pStyle w:val="NormalWeb"/>
        <w:numPr>
          <w:ilvl w:val="1"/>
          <w:numId w:val="226"/>
        </w:numPr>
      </w:pPr>
      <w:r w:rsidRPr="00BC782D">
        <w:t>Đánh giá quản lý trực tiếp</w:t>
      </w:r>
    </w:p>
    <w:p w14:paraId="25515BFE" w14:textId="77777777" w:rsidR="00970DCE" w:rsidRPr="00BC782D" w:rsidRDefault="00970DCE" w:rsidP="00BC782D">
      <w:pPr>
        <w:pStyle w:val="NormalWeb"/>
        <w:numPr>
          <w:ilvl w:val="1"/>
          <w:numId w:val="226"/>
        </w:numPr>
      </w:pPr>
      <w:r w:rsidRPr="00BC782D">
        <w:t>Môi trường làm việc</w:t>
      </w:r>
    </w:p>
    <w:p w14:paraId="3D42D9CB" w14:textId="77777777" w:rsidR="00970DCE" w:rsidRPr="00BC782D" w:rsidRDefault="00970DCE" w:rsidP="00BC782D">
      <w:pPr>
        <w:pStyle w:val="NormalWeb"/>
        <w:numPr>
          <w:ilvl w:val="1"/>
          <w:numId w:val="226"/>
        </w:numPr>
      </w:pPr>
      <w:r w:rsidRPr="00BC782D">
        <w:t>Cơ hội phát triển</w:t>
      </w:r>
    </w:p>
    <w:p w14:paraId="48AA1544" w14:textId="77777777" w:rsidR="00970DCE" w:rsidRPr="00BC782D" w:rsidRDefault="00970DCE" w:rsidP="00BC782D">
      <w:pPr>
        <w:pStyle w:val="NormalWeb"/>
        <w:numPr>
          <w:ilvl w:val="0"/>
          <w:numId w:val="226"/>
        </w:numPr>
      </w:pPr>
      <w:r w:rsidRPr="00BC782D">
        <w:rPr>
          <w:rStyle w:val="Strong"/>
        </w:rPr>
        <w:t>Hàng năm:</w:t>
      </w:r>
    </w:p>
    <w:p w14:paraId="3FFEA759" w14:textId="77777777" w:rsidR="00970DCE" w:rsidRPr="00BC782D" w:rsidRDefault="00970DCE" w:rsidP="00BC782D">
      <w:pPr>
        <w:pStyle w:val="NormalWeb"/>
        <w:numPr>
          <w:ilvl w:val="1"/>
          <w:numId w:val="226"/>
        </w:numPr>
      </w:pPr>
      <w:r w:rsidRPr="00BC782D">
        <w:t>Khảo sát 360 độ toàn diện</w:t>
      </w:r>
    </w:p>
    <w:p w14:paraId="2766CC69" w14:textId="77777777" w:rsidR="00970DCE" w:rsidRPr="00BC782D" w:rsidRDefault="00970DCE" w:rsidP="00BC782D">
      <w:pPr>
        <w:pStyle w:val="NormalWeb"/>
        <w:numPr>
          <w:ilvl w:val="1"/>
          <w:numId w:val="226"/>
        </w:numPr>
      </w:pPr>
      <w:r w:rsidRPr="00BC782D">
        <w:t>Văn hóa doanh nghiệp</w:t>
      </w:r>
    </w:p>
    <w:p w14:paraId="2DBCB223" w14:textId="77777777" w:rsidR="00970DCE" w:rsidRPr="00BC782D" w:rsidRDefault="00970DCE" w:rsidP="00BC782D">
      <w:pPr>
        <w:pStyle w:val="NormalWeb"/>
        <w:numPr>
          <w:ilvl w:val="1"/>
          <w:numId w:val="226"/>
        </w:numPr>
      </w:pPr>
      <w:r w:rsidRPr="00BC782D">
        <w:t>Chiến lược và định hướng</w:t>
      </w:r>
    </w:p>
    <w:p w14:paraId="3B0AA1F6" w14:textId="77777777" w:rsidR="00970DCE" w:rsidRPr="00BC782D" w:rsidRDefault="00970DCE" w:rsidP="00BC782D">
      <w:pPr>
        <w:pStyle w:val="NormalWeb"/>
        <w:numPr>
          <w:ilvl w:val="1"/>
          <w:numId w:val="226"/>
        </w:numPr>
      </w:pPr>
      <w:r w:rsidRPr="00BC782D">
        <w:t>Đề xuất cải tiến</w:t>
      </w:r>
    </w:p>
    <w:p w14:paraId="21F42B84" w14:textId="77777777" w:rsidR="00970DCE" w:rsidRPr="00BC782D" w:rsidRDefault="00970DCE" w:rsidP="00970DCE">
      <w:pPr>
        <w:pStyle w:val="NormalWeb"/>
      </w:pPr>
      <w:r w:rsidRPr="00BC782D">
        <w:rPr>
          <w:rStyle w:val="Strong"/>
        </w:rPr>
        <w:t>Chỉ số đo lường:</w:t>
      </w:r>
    </w:p>
    <w:p w14:paraId="2F3635EE" w14:textId="77777777" w:rsidR="00970DCE" w:rsidRPr="00BC782D" w:rsidRDefault="00970DCE" w:rsidP="00BC782D">
      <w:pPr>
        <w:pStyle w:val="NormalWeb"/>
        <w:numPr>
          <w:ilvl w:val="0"/>
          <w:numId w:val="227"/>
        </w:numPr>
      </w:pPr>
      <w:r w:rsidRPr="00BC782D">
        <w:rPr>
          <w:rStyle w:val="Strong"/>
        </w:rPr>
        <w:t>Chỉ số nhân sự:</w:t>
      </w:r>
    </w:p>
    <w:p w14:paraId="4DBFB02B" w14:textId="77777777" w:rsidR="00970DCE" w:rsidRPr="00BC782D" w:rsidRDefault="00970DCE" w:rsidP="00BC782D">
      <w:pPr>
        <w:pStyle w:val="NormalWeb"/>
        <w:numPr>
          <w:ilvl w:val="1"/>
          <w:numId w:val="227"/>
        </w:numPr>
      </w:pPr>
      <w:r w:rsidRPr="00BC782D">
        <w:t>Tỷ lệ giữ chân nhân viên: &gt;85%/năm</w:t>
      </w:r>
    </w:p>
    <w:p w14:paraId="4DD6511D" w14:textId="77777777" w:rsidR="00970DCE" w:rsidRPr="00BC782D" w:rsidRDefault="00970DCE" w:rsidP="00BC782D">
      <w:pPr>
        <w:pStyle w:val="NormalWeb"/>
        <w:numPr>
          <w:ilvl w:val="1"/>
          <w:numId w:val="227"/>
        </w:numPr>
      </w:pPr>
      <w:r w:rsidRPr="00BC782D">
        <w:t>Thời gian tuyển dụng trung bình: &lt;30 ngày</w:t>
      </w:r>
    </w:p>
    <w:p w14:paraId="31F2AA2A" w14:textId="77777777" w:rsidR="00970DCE" w:rsidRPr="00BC782D" w:rsidRDefault="00970DCE" w:rsidP="00BC782D">
      <w:pPr>
        <w:pStyle w:val="NormalWeb"/>
        <w:numPr>
          <w:ilvl w:val="1"/>
          <w:numId w:val="227"/>
        </w:numPr>
      </w:pPr>
      <w:r w:rsidRPr="00BC782D">
        <w:t>Điểm hài lòng nhân viên: &gt;4.0/5.0</w:t>
      </w:r>
    </w:p>
    <w:p w14:paraId="4576E4ED" w14:textId="77777777" w:rsidR="00970DCE" w:rsidRPr="00BC782D" w:rsidRDefault="00970DCE" w:rsidP="00BC782D">
      <w:pPr>
        <w:pStyle w:val="NormalWeb"/>
        <w:numPr>
          <w:ilvl w:val="1"/>
          <w:numId w:val="227"/>
        </w:numPr>
      </w:pPr>
      <w:r w:rsidRPr="00BC782D">
        <w:t>Tỷ lệ thăng tiến nội bộ: &gt;70%</w:t>
      </w:r>
    </w:p>
    <w:p w14:paraId="7D391F80" w14:textId="77777777" w:rsidR="00970DCE" w:rsidRPr="00BC782D" w:rsidRDefault="00970DCE" w:rsidP="00BC782D">
      <w:pPr>
        <w:pStyle w:val="NormalWeb"/>
        <w:numPr>
          <w:ilvl w:val="0"/>
          <w:numId w:val="227"/>
        </w:numPr>
      </w:pPr>
      <w:r w:rsidRPr="00BC782D">
        <w:rPr>
          <w:rStyle w:val="Strong"/>
        </w:rPr>
        <w:t>Hiệu quả tổ chức:</w:t>
      </w:r>
    </w:p>
    <w:p w14:paraId="137A75AD" w14:textId="77777777" w:rsidR="00970DCE" w:rsidRPr="00BC782D" w:rsidRDefault="00970DCE" w:rsidP="00BC782D">
      <w:pPr>
        <w:pStyle w:val="NormalWeb"/>
        <w:numPr>
          <w:ilvl w:val="1"/>
          <w:numId w:val="227"/>
        </w:numPr>
      </w:pPr>
      <w:r w:rsidRPr="00BC782D">
        <w:t>Năng suất lao động: Tăng 5-10%/năm</w:t>
      </w:r>
    </w:p>
    <w:p w14:paraId="5C013135" w14:textId="77777777" w:rsidR="00970DCE" w:rsidRPr="00BC782D" w:rsidRDefault="00970DCE" w:rsidP="00BC782D">
      <w:pPr>
        <w:pStyle w:val="NormalWeb"/>
        <w:numPr>
          <w:ilvl w:val="1"/>
          <w:numId w:val="227"/>
        </w:numPr>
      </w:pPr>
      <w:r w:rsidRPr="00BC782D">
        <w:t>Tỷ lệ hoàn thành mục tiêu: &gt;90%</w:t>
      </w:r>
    </w:p>
    <w:p w14:paraId="34C9A368" w14:textId="77777777" w:rsidR="00970DCE" w:rsidRPr="00BC782D" w:rsidRDefault="00970DCE" w:rsidP="00BC782D">
      <w:pPr>
        <w:pStyle w:val="NormalWeb"/>
        <w:numPr>
          <w:ilvl w:val="1"/>
          <w:numId w:val="227"/>
        </w:numPr>
      </w:pPr>
      <w:r w:rsidRPr="00BC782D">
        <w:t>Thời gian ra quyết định: &lt;48 giờ với vấn đề thường</w:t>
      </w:r>
    </w:p>
    <w:p w14:paraId="368EAEDD" w14:textId="77777777" w:rsidR="00970DCE" w:rsidRPr="00BC782D" w:rsidRDefault="00970DCE" w:rsidP="00BC782D">
      <w:pPr>
        <w:pStyle w:val="NormalWeb"/>
        <w:numPr>
          <w:ilvl w:val="1"/>
          <w:numId w:val="227"/>
        </w:numPr>
      </w:pPr>
      <w:r w:rsidRPr="00BC782D">
        <w:t>Chi phí nhân sự/Doanh thu: &lt;35%</w:t>
      </w:r>
    </w:p>
    <w:p w14:paraId="1AD72536" w14:textId="77777777" w:rsidR="00970DCE" w:rsidRPr="00BC782D" w:rsidRDefault="0079692B" w:rsidP="00970DCE">
      <w:pPr>
        <w:rPr>
          <w:rFonts w:ascii="Times New Roman" w:hAnsi="Times New Roman" w:cs="Times New Roman"/>
        </w:rPr>
      </w:pPr>
      <w:r>
        <w:rPr>
          <w:rFonts w:ascii="Times New Roman" w:hAnsi="Times New Roman" w:cs="Times New Roman"/>
        </w:rPr>
        <w:pict w14:anchorId="20D9BF67">
          <v:rect id="_x0000_i1076" style="width:0;height:1.5pt" o:hralign="center" o:hrstd="t" o:hr="t" fillcolor="#a0a0a0" stroked="f"/>
        </w:pict>
      </w:r>
    </w:p>
    <w:p w14:paraId="4ABB42B0" w14:textId="77777777" w:rsidR="00970DCE" w:rsidRPr="00BC782D" w:rsidRDefault="00970DCE" w:rsidP="00970DCE">
      <w:pPr>
        <w:pStyle w:val="NormalWeb"/>
      </w:pPr>
      <w:r w:rsidRPr="00BC782D">
        <w:t>13.6 HỆ THỐNG THÔNG TIN QUẢN LÝ</w:t>
      </w:r>
    </w:p>
    <w:p w14:paraId="0CFA2B03" w14:textId="77777777" w:rsidR="00970DCE" w:rsidRPr="00BC782D" w:rsidRDefault="00970DCE" w:rsidP="00970DCE">
      <w:pPr>
        <w:pStyle w:val="Heading3"/>
        <w:rPr>
          <w:rFonts w:ascii="Times New Roman" w:hAnsi="Times New Roman" w:cs="Times New Roman"/>
        </w:rPr>
      </w:pPr>
      <w:bookmarkStart w:id="984" w:name="_Toc204188972"/>
      <w:r w:rsidRPr="00BC782D">
        <w:rPr>
          <w:rFonts w:ascii="Times New Roman" w:hAnsi="Times New Roman" w:cs="Times New Roman"/>
        </w:rPr>
        <w:t>13.6.1 Nền tảng công nghệ</w:t>
      </w:r>
      <w:bookmarkEnd w:id="984"/>
    </w:p>
    <w:p w14:paraId="7450DA18" w14:textId="77777777" w:rsidR="00970DCE" w:rsidRPr="00BC782D" w:rsidRDefault="00970DCE" w:rsidP="00970DCE">
      <w:pPr>
        <w:pStyle w:val="NormalWeb"/>
      </w:pPr>
      <w:r w:rsidRPr="00BC782D">
        <w:rPr>
          <w:rStyle w:val="Strong"/>
        </w:rPr>
        <w:t>Hệ thống ERP tích hợp:</w:t>
      </w:r>
    </w:p>
    <w:p w14:paraId="5CCBB9E9" w14:textId="77777777" w:rsidR="00970DCE" w:rsidRPr="00BC782D" w:rsidRDefault="00970DCE" w:rsidP="00BC782D">
      <w:pPr>
        <w:pStyle w:val="NormalWeb"/>
        <w:numPr>
          <w:ilvl w:val="0"/>
          <w:numId w:val="228"/>
        </w:numPr>
      </w:pPr>
      <w:r w:rsidRPr="00BC782D">
        <w:rPr>
          <w:rStyle w:val="Strong"/>
        </w:rPr>
        <w:t>Lựa chọn phần mềm:</w:t>
      </w:r>
    </w:p>
    <w:p w14:paraId="0EA80EC4" w14:textId="77777777" w:rsidR="00970DCE" w:rsidRPr="00BC782D" w:rsidRDefault="00970DCE" w:rsidP="00BC782D">
      <w:pPr>
        <w:pStyle w:val="NormalWeb"/>
        <w:numPr>
          <w:ilvl w:val="1"/>
          <w:numId w:val="228"/>
        </w:numPr>
      </w:pPr>
      <w:r w:rsidRPr="00BC782D">
        <w:t>Odoo Community/Enterprise: Mã nguồn mở, linh hoạt</w:t>
      </w:r>
    </w:p>
    <w:p w14:paraId="604B36FD" w14:textId="77777777" w:rsidR="00970DCE" w:rsidRPr="00BC782D" w:rsidRDefault="00970DCE" w:rsidP="00BC782D">
      <w:pPr>
        <w:pStyle w:val="NormalWeb"/>
        <w:numPr>
          <w:ilvl w:val="1"/>
          <w:numId w:val="228"/>
        </w:numPr>
      </w:pPr>
      <w:r w:rsidRPr="00BC782D">
        <w:t>SAP Business One: Phù hợp DN vừa và nhỏ</w:t>
      </w:r>
    </w:p>
    <w:p w14:paraId="4089742F" w14:textId="77777777" w:rsidR="00970DCE" w:rsidRPr="00BC782D" w:rsidRDefault="00970DCE" w:rsidP="00BC782D">
      <w:pPr>
        <w:pStyle w:val="NormalWeb"/>
        <w:numPr>
          <w:ilvl w:val="1"/>
          <w:numId w:val="228"/>
        </w:numPr>
      </w:pPr>
      <w:r w:rsidRPr="00BC782D">
        <w:t>Microsoft Dynamics 365: Tích hợp Office 365</w:t>
      </w:r>
    </w:p>
    <w:p w14:paraId="743AF49B" w14:textId="77777777" w:rsidR="00970DCE" w:rsidRPr="00BC782D" w:rsidRDefault="00970DCE" w:rsidP="00BC782D">
      <w:pPr>
        <w:pStyle w:val="NormalWeb"/>
        <w:numPr>
          <w:ilvl w:val="1"/>
          <w:numId w:val="228"/>
        </w:numPr>
      </w:pPr>
      <w:r w:rsidRPr="00BC782D">
        <w:t>Giải pháp tự phát triển: Phù hợp nhu cầu đặc thù</w:t>
      </w:r>
    </w:p>
    <w:p w14:paraId="14C6CDBB" w14:textId="77777777" w:rsidR="00970DCE" w:rsidRPr="00BC782D" w:rsidRDefault="00970DCE" w:rsidP="00BC782D">
      <w:pPr>
        <w:pStyle w:val="NormalWeb"/>
        <w:numPr>
          <w:ilvl w:val="0"/>
          <w:numId w:val="228"/>
        </w:numPr>
      </w:pPr>
      <w:r w:rsidRPr="00BC782D">
        <w:rPr>
          <w:rStyle w:val="Strong"/>
        </w:rPr>
        <w:t>Chức năng chính:</w:t>
      </w:r>
    </w:p>
    <w:p w14:paraId="29CF364F" w14:textId="77777777" w:rsidR="00970DCE" w:rsidRPr="00BC782D" w:rsidRDefault="00970DCE" w:rsidP="00BC782D">
      <w:pPr>
        <w:pStyle w:val="NormalWeb"/>
        <w:numPr>
          <w:ilvl w:val="1"/>
          <w:numId w:val="228"/>
        </w:numPr>
      </w:pPr>
      <w:r w:rsidRPr="00BC782D">
        <w:t>Quản lý bán hàng (CRM)</w:t>
      </w:r>
    </w:p>
    <w:p w14:paraId="0D633118" w14:textId="77777777" w:rsidR="00970DCE" w:rsidRPr="00BC782D" w:rsidRDefault="00970DCE" w:rsidP="00BC782D">
      <w:pPr>
        <w:pStyle w:val="NormalWeb"/>
        <w:numPr>
          <w:ilvl w:val="1"/>
          <w:numId w:val="228"/>
        </w:numPr>
      </w:pPr>
      <w:r w:rsidRPr="00BC782D">
        <w:t>Quản lý sản xuất (MRP)</w:t>
      </w:r>
    </w:p>
    <w:p w14:paraId="315F28A2" w14:textId="77777777" w:rsidR="00970DCE" w:rsidRPr="00BC782D" w:rsidRDefault="00970DCE" w:rsidP="00BC782D">
      <w:pPr>
        <w:pStyle w:val="NormalWeb"/>
        <w:numPr>
          <w:ilvl w:val="1"/>
          <w:numId w:val="228"/>
        </w:numPr>
      </w:pPr>
      <w:r w:rsidRPr="00BC782D">
        <w:t>Quản lý tài chính (FIN)</w:t>
      </w:r>
    </w:p>
    <w:p w14:paraId="2AA68A32" w14:textId="77777777" w:rsidR="00970DCE" w:rsidRPr="00BC782D" w:rsidRDefault="00970DCE" w:rsidP="00BC782D">
      <w:pPr>
        <w:pStyle w:val="NormalWeb"/>
        <w:numPr>
          <w:ilvl w:val="1"/>
          <w:numId w:val="228"/>
        </w:numPr>
      </w:pPr>
      <w:r w:rsidRPr="00BC782D">
        <w:t>Quản lý nhân sự (HRM)</w:t>
      </w:r>
    </w:p>
    <w:p w14:paraId="5210749C" w14:textId="77777777" w:rsidR="00970DCE" w:rsidRPr="00BC782D" w:rsidRDefault="00970DCE" w:rsidP="00970DCE">
      <w:pPr>
        <w:pStyle w:val="NormalWeb"/>
      </w:pPr>
      <w:r w:rsidRPr="00BC782D">
        <w:rPr>
          <w:rStyle w:val="Strong"/>
        </w:rPr>
        <w:t>Hạ tầng IT:</w:t>
      </w:r>
    </w:p>
    <w:p w14:paraId="5C565358" w14:textId="77777777" w:rsidR="00970DCE" w:rsidRPr="00BC782D" w:rsidRDefault="00970DCE" w:rsidP="00BC782D">
      <w:pPr>
        <w:pStyle w:val="NormalWeb"/>
        <w:numPr>
          <w:ilvl w:val="0"/>
          <w:numId w:val="229"/>
        </w:numPr>
      </w:pPr>
      <w:r w:rsidRPr="00BC782D">
        <w:rPr>
          <w:rStyle w:val="Strong"/>
        </w:rPr>
        <w:t>Cloud và On-premise:</w:t>
      </w:r>
    </w:p>
    <w:p w14:paraId="76C84C87" w14:textId="77777777" w:rsidR="00970DCE" w:rsidRPr="00BC782D" w:rsidRDefault="00970DCE" w:rsidP="00BC782D">
      <w:pPr>
        <w:pStyle w:val="NormalWeb"/>
        <w:numPr>
          <w:ilvl w:val="1"/>
          <w:numId w:val="229"/>
        </w:numPr>
      </w:pPr>
      <w:r w:rsidRPr="00BC782D">
        <w:t>70% ứng dụng không nhạy cảm dùng cloud</w:t>
      </w:r>
    </w:p>
    <w:p w14:paraId="7D2CD704" w14:textId="77777777" w:rsidR="00970DCE" w:rsidRPr="00BC782D" w:rsidRDefault="00970DCE" w:rsidP="00BC782D">
      <w:pPr>
        <w:pStyle w:val="NormalWeb"/>
        <w:numPr>
          <w:ilvl w:val="1"/>
          <w:numId w:val="229"/>
        </w:numPr>
      </w:pPr>
      <w:r w:rsidRPr="00BC782D">
        <w:t>30% dữ liệu bảo mật cao lưu on-premise</w:t>
      </w:r>
    </w:p>
    <w:p w14:paraId="3C41BDF2" w14:textId="77777777" w:rsidR="00970DCE" w:rsidRPr="00BC782D" w:rsidRDefault="00970DCE" w:rsidP="00BC782D">
      <w:pPr>
        <w:pStyle w:val="NormalWeb"/>
        <w:numPr>
          <w:ilvl w:val="1"/>
          <w:numId w:val="229"/>
        </w:numPr>
      </w:pPr>
      <w:r w:rsidRPr="00BC782D">
        <w:t>Hybrid cloud linh hoạt</w:t>
      </w:r>
    </w:p>
    <w:p w14:paraId="4120D2BE" w14:textId="77777777" w:rsidR="00970DCE" w:rsidRPr="00BC782D" w:rsidRDefault="00970DCE" w:rsidP="00BC782D">
      <w:pPr>
        <w:pStyle w:val="NormalWeb"/>
        <w:numPr>
          <w:ilvl w:val="1"/>
          <w:numId w:val="229"/>
        </w:numPr>
      </w:pPr>
      <w:r w:rsidRPr="00BC782D">
        <w:t>Sao lưu 3-2-1, phục hồi thảm họa</w:t>
      </w:r>
    </w:p>
    <w:p w14:paraId="23419718" w14:textId="77777777" w:rsidR="00970DCE" w:rsidRPr="00BC782D" w:rsidRDefault="00970DCE" w:rsidP="00BC782D">
      <w:pPr>
        <w:pStyle w:val="NormalWeb"/>
        <w:numPr>
          <w:ilvl w:val="0"/>
          <w:numId w:val="229"/>
        </w:numPr>
      </w:pPr>
      <w:r w:rsidRPr="00BC782D">
        <w:rPr>
          <w:rStyle w:val="Strong"/>
        </w:rPr>
        <w:t>Bảo mật thông tin:</w:t>
      </w:r>
    </w:p>
    <w:p w14:paraId="264E45EB" w14:textId="77777777" w:rsidR="00970DCE" w:rsidRPr="00BC782D" w:rsidRDefault="00970DCE" w:rsidP="00BC782D">
      <w:pPr>
        <w:pStyle w:val="NormalWeb"/>
        <w:numPr>
          <w:ilvl w:val="1"/>
          <w:numId w:val="229"/>
        </w:numPr>
      </w:pPr>
      <w:r w:rsidRPr="00BC782D">
        <w:t>Firewall, VPN bảo vệ nội bộ</w:t>
      </w:r>
    </w:p>
    <w:p w14:paraId="23DD05D0" w14:textId="77777777" w:rsidR="00970DCE" w:rsidRPr="00BC782D" w:rsidRDefault="00970DCE" w:rsidP="00BC782D">
      <w:pPr>
        <w:pStyle w:val="NormalWeb"/>
        <w:numPr>
          <w:ilvl w:val="1"/>
          <w:numId w:val="229"/>
        </w:numPr>
      </w:pPr>
      <w:r w:rsidRPr="00BC782D">
        <w:t>Antivirus &amp; Anti-malware cho endpoint</w:t>
      </w:r>
    </w:p>
    <w:p w14:paraId="7134D44D" w14:textId="77777777" w:rsidR="00970DCE" w:rsidRPr="00BC782D" w:rsidRDefault="00970DCE" w:rsidP="00BC782D">
      <w:pPr>
        <w:pStyle w:val="NormalWeb"/>
        <w:numPr>
          <w:ilvl w:val="1"/>
          <w:numId w:val="229"/>
        </w:numPr>
      </w:pPr>
      <w:r w:rsidRPr="00BC782D">
        <w:t>Sao lưu &amp; mã hóa dữ liệu</w:t>
      </w:r>
    </w:p>
    <w:p w14:paraId="12C182B7" w14:textId="77777777" w:rsidR="00970DCE" w:rsidRPr="00BC782D" w:rsidRDefault="00970DCE" w:rsidP="00BC782D">
      <w:pPr>
        <w:pStyle w:val="NormalWeb"/>
        <w:numPr>
          <w:ilvl w:val="1"/>
          <w:numId w:val="229"/>
        </w:numPr>
      </w:pPr>
      <w:r w:rsidRPr="00BC782D">
        <w:t>Phân quyền truy cập theo vai trò</w:t>
      </w:r>
    </w:p>
    <w:p w14:paraId="24C059F5" w14:textId="77777777" w:rsidR="00970DCE" w:rsidRPr="00BC782D" w:rsidRDefault="00970DCE" w:rsidP="00970DCE">
      <w:pPr>
        <w:pStyle w:val="Heading3"/>
        <w:rPr>
          <w:rFonts w:ascii="Times New Roman" w:hAnsi="Times New Roman" w:cs="Times New Roman"/>
        </w:rPr>
      </w:pPr>
      <w:bookmarkStart w:id="985" w:name="_Toc204188973"/>
      <w:r w:rsidRPr="00BC782D">
        <w:rPr>
          <w:rFonts w:ascii="Times New Roman" w:hAnsi="Times New Roman" w:cs="Times New Roman"/>
        </w:rPr>
        <w:t>13.6.2 Quy trình quản lý số</w:t>
      </w:r>
      <w:bookmarkEnd w:id="985"/>
    </w:p>
    <w:p w14:paraId="0247DDAE" w14:textId="77777777" w:rsidR="00970DCE" w:rsidRPr="00BC782D" w:rsidRDefault="00970DCE" w:rsidP="00970DCE">
      <w:pPr>
        <w:pStyle w:val="NormalWeb"/>
      </w:pPr>
      <w:r w:rsidRPr="00BC782D">
        <w:rPr>
          <w:rStyle w:val="Strong"/>
        </w:rPr>
        <w:t>Số hóa quy trình:</w:t>
      </w:r>
    </w:p>
    <w:p w14:paraId="1A100F3D" w14:textId="77777777" w:rsidR="00970DCE" w:rsidRPr="00BC782D" w:rsidRDefault="00970DCE" w:rsidP="00BC782D">
      <w:pPr>
        <w:pStyle w:val="NormalWeb"/>
        <w:numPr>
          <w:ilvl w:val="0"/>
          <w:numId w:val="230"/>
        </w:numPr>
      </w:pPr>
      <w:r w:rsidRPr="00BC782D">
        <w:rPr>
          <w:rStyle w:val="Strong"/>
        </w:rPr>
        <w:t>Sản xuất:</w:t>
      </w:r>
    </w:p>
    <w:p w14:paraId="75256562" w14:textId="77777777" w:rsidR="00970DCE" w:rsidRPr="00BC782D" w:rsidRDefault="00970DCE" w:rsidP="00BC782D">
      <w:pPr>
        <w:pStyle w:val="NormalWeb"/>
        <w:numPr>
          <w:ilvl w:val="1"/>
          <w:numId w:val="230"/>
        </w:numPr>
      </w:pPr>
      <w:r w:rsidRPr="00BC782D">
        <w:t>MES: Theo dõi thời gian thực</w:t>
      </w:r>
    </w:p>
    <w:p w14:paraId="36AF69B9" w14:textId="77777777" w:rsidR="00970DCE" w:rsidRPr="00BC782D" w:rsidRDefault="00970DCE" w:rsidP="00BC782D">
      <w:pPr>
        <w:pStyle w:val="NormalWeb"/>
        <w:numPr>
          <w:ilvl w:val="1"/>
          <w:numId w:val="230"/>
        </w:numPr>
      </w:pPr>
      <w:r w:rsidRPr="00BC782D">
        <w:t>Truy xuất QR code</w:t>
      </w:r>
    </w:p>
    <w:p w14:paraId="0277A146" w14:textId="77777777" w:rsidR="00970DCE" w:rsidRPr="00BC782D" w:rsidRDefault="00970DCE" w:rsidP="00BC782D">
      <w:pPr>
        <w:pStyle w:val="NormalWeb"/>
        <w:numPr>
          <w:ilvl w:val="1"/>
          <w:numId w:val="230"/>
        </w:numPr>
      </w:pPr>
      <w:r w:rsidRPr="00BC782D">
        <w:t>Quản lý chất lượng số hóa</w:t>
      </w:r>
    </w:p>
    <w:p w14:paraId="42729D59" w14:textId="77777777" w:rsidR="00970DCE" w:rsidRPr="00BC782D" w:rsidRDefault="00970DCE" w:rsidP="00BC782D">
      <w:pPr>
        <w:pStyle w:val="NormalWeb"/>
        <w:numPr>
          <w:ilvl w:val="1"/>
          <w:numId w:val="230"/>
        </w:numPr>
      </w:pPr>
      <w:r w:rsidRPr="00BC782D">
        <w:t>IoT sensor hỗ trợ bảo trì dự đoán</w:t>
      </w:r>
    </w:p>
    <w:p w14:paraId="420B2B89" w14:textId="77777777" w:rsidR="00970DCE" w:rsidRPr="00BC782D" w:rsidRDefault="00970DCE" w:rsidP="00BC782D">
      <w:pPr>
        <w:pStyle w:val="NormalWeb"/>
        <w:numPr>
          <w:ilvl w:val="0"/>
          <w:numId w:val="230"/>
        </w:numPr>
      </w:pPr>
      <w:r w:rsidRPr="00BC782D">
        <w:rPr>
          <w:rStyle w:val="Strong"/>
        </w:rPr>
        <w:t>Kinh doanh:</w:t>
      </w:r>
    </w:p>
    <w:p w14:paraId="41920D32" w14:textId="77777777" w:rsidR="00970DCE" w:rsidRPr="00BC782D" w:rsidRDefault="00970DCE" w:rsidP="00BC782D">
      <w:pPr>
        <w:pStyle w:val="NormalWeb"/>
        <w:numPr>
          <w:ilvl w:val="1"/>
          <w:numId w:val="230"/>
        </w:numPr>
      </w:pPr>
      <w:r w:rsidRPr="00BC782D">
        <w:t>CRM automation</w:t>
      </w:r>
    </w:p>
    <w:p w14:paraId="1B111C9F" w14:textId="77777777" w:rsidR="00970DCE" w:rsidRPr="00BC782D" w:rsidRDefault="00970DCE" w:rsidP="00BC782D">
      <w:pPr>
        <w:pStyle w:val="NormalWeb"/>
        <w:numPr>
          <w:ilvl w:val="1"/>
          <w:numId w:val="230"/>
        </w:numPr>
      </w:pPr>
      <w:r w:rsidRPr="00BC782D">
        <w:t>Ký số (e-signature)</w:t>
      </w:r>
    </w:p>
    <w:p w14:paraId="7A83B0FD" w14:textId="77777777" w:rsidR="00970DCE" w:rsidRPr="00BC782D" w:rsidRDefault="00970DCE" w:rsidP="00BC782D">
      <w:pPr>
        <w:pStyle w:val="NormalWeb"/>
        <w:numPr>
          <w:ilvl w:val="1"/>
          <w:numId w:val="230"/>
        </w:numPr>
      </w:pPr>
      <w:r w:rsidRPr="00BC782D">
        <w:t>Phê duyệt tự động</w:t>
      </w:r>
    </w:p>
    <w:p w14:paraId="2929C0B7" w14:textId="77777777" w:rsidR="00970DCE" w:rsidRPr="00BC782D" w:rsidRDefault="00970DCE" w:rsidP="00BC782D">
      <w:pPr>
        <w:pStyle w:val="NormalWeb"/>
        <w:numPr>
          <w:ilvl w:val="1"/>
          <w:numId w:val="230"/>
        </w:numPr>
      </w:pPr>
      <w:r w:rsidRPr="00BC782D">
        <w:t>Quản lý tài liệu số hóa</w:t>
      </w:r>
    </w:p>
    <w:p w14:paraId="41D2E80C" w14:textId="77777777" w:rsidR="00970DCE" w:rsidRPr="00BC782D" w:rsidRDefault="00970DCE" w:rsidP="00970DCE">
      <w:pPr>
        <w:pStyle w:val="NormalWeb"/>
      </w:pPr>
      <w:r w:rsidRPr="00BC782D">
        <w:rPr>
          <w:rStyle w:val="Strong"/>
        </w:rPr>
        <w:t>Phân tích dữ liệu:</w:t>
      </w:r>
    </w:p>
    <w:p w14:paraId="531CFDB5" w14:textId="77777777" w:rsidR="00970DCE" w:rsidRPr="00BC782D" w:rsidRDefault="00970DCE" w:rsidP="00BC782D">
      <w:pPr>
        <w:pStyle w:val="NormalWeb"/>
        <w:numPr>
          <w:ilvl w:val="0"/>
          <w:numId w:val="231"/>
        </w:numPr>
      </w:pPr>
      <w:r w:rsidRPr="00BC782D">
        <w:rPr>
          <w:rStyle w:val="Strong"/>
        </w:rPr>
        <w:t>Business Intelligence (BI):</w:t>
      </w:r>
    </w:p>
    <w:p w14:paraId="1A3DF16E" w14:textId="77777777" w:rsidR="00970DCE" w:rsidRPr="00BC782D" w:rsidRDefault="00970DCE" w:rsidP="00BC782D">
      <w:pPr>
        <w:pStyle w:val="NormalWeb"/>
        <w:numPr>
          <w:ilvl w:val="1"/>
          <w:numId w:val="231"/>
        </w:numPr>
      </w:pPr>
      <w:r w:rsidRPr="00BC782D">
        <w:t>Dashboard thời gian thực</w:t>
      </w:r>
    </w:p>
    <w:p w14:paraId="5563D948" w14:textId="77777777" w:rsidR="00970DCE" w:rsidRPr="00BC782D" w:rsidRDefault="00970DCE" w:rsidP="00BC782D">
      <w:pPr>
        <w:pStyle w:val="NormalWeb"/>
        <w:numPr>
          <w:ilvl w:val="1"/>
          <w:numId w:val="231"/>
        </w:numPr>
      </w:pPr>
      <w:r w:rsidRPr="00BC782D">
        <w:t>Báo cáo tự động định kỳ</w:t>
      </w:r>
    </w:p>
    <w:p w14:paraId="72939491" w14:textId="77777777" w:rsidR="00970DCE" w:rsidRPr="00BC782D" w:rsidRDefault="00970DCE" w:rsidP="00BC782D">
      <w:pPr>
        <w:pStyle w:val="NormalWeb"/>
        <w:numPr>
          <w:ilvl w:val="1"/>
          <w:numId w:val="231"/>
        </w:numPr>
      </w:pPr>
      <w:r w:rsidRPr="00BC782D">
        <w:t>Phân tích xu hướng</w:t>
      </w:r>
    </w:p>
    <w:p w14:paraId="22B770B8" w14:textId="77777777" w:rsidR="00970DCE" w:rsidRPr="00BC782D" w:rsidRDefault="00970DCE" w:rsidP="00BC782D">
      <w:pPr>
        <w:pStyle w:val="NormalWeb"/>
        <w:numPr>
          <w:ilvl w:val="1"/>
          <w:numId w:val="231"/>
        </w:numPr>
      </w:pPr>
      <w:r w:rsidRPr="00BC782D">
        <w:t>Benchmarking ngành</w:t>
      </w:r>
    </w:p>
    <w:p w14:paraId="726C0800" w14:textId="77777777" w:rsidR="00970DCE" w:rsidRPr="00BC782D" w:rsidRDefault="00970DCE" w:rsidP="00BC782D">
      <w:pPr>
        <w:pStyle w:val="NormalWeb"/>
        <w:numPr>
          <w:ilvl w:val="0"/>
          <w:numId w:val="231"/>
        </w:numPr>
      </w:pPr>
      <w:r w:rsidRPr="00BC782D">
        <w:rPr>
          <w:rStyle w:val="Strong"/>
        </w:rPr>
        <w:t>Big Data &amp; AI:</w:t>
      </w:r>
    </w:p>
    <w:p w14:paraId="357BDAF1" w14:textId="77777777" w:rsidR="00970DCE" w:rsidRPr="00BC782D" w:rsidRDefault="00970DCE" w:rsidP="00BC782D">
      <w:pPr>
        <w:pStyle w:val="NormalWeb"/>
        <w:numPr>
          <w:ilvl w:val="1"/>
          <w:numId w:val="231"/>
        </w:numPr>
      </w:pPr>
      <w:r w:rsidRPr="00BC782D">
        <w:t>Phân tích khách hàng</w:t>
      </w:r>
    </w:p>
    <w:p w14:paraId="6B8B1B9A" w14:textId="77777777" w:rsidR="00970DCE" w:rsidRPr="00BC782D" w:rsidRDefault="00970DCE" w:rsidP="00BC782D">
      <w:pPr>
        <w:pStyle w:val="NormalWeb"/>
        <w:numPr>
          <w:ilvl w:val="1"/>
          <w:numId w:val="231"/>
        </w:numPr>
      </w:pPr>
      <w:r w:rsidRPr="00BC782D">
        <w:t>AI tối ưu sản xuất</w:t>
      </w:r>
    </w:p>
    <w:p w14:paraId="52AECACC" w14:textId="77777777" w:rsidR="00970DCE" w:rsidRPr="00BC782D" w:rsidRDefault="00970DCE" w:rsidP="00BC782D">
      <w:pPr>
        <w:pStyle w:val="NormalWeb"/>
        <w:numPr>
          <w:ilvl w:val="1"/>
          <w:numId w:val="231"/>
        </w:numPr>
      </w:pPr>
      <w:r w:rsidRPr="00BC782D">
        <w:t>Dự báo nhu cầu bằng machine learning</w:t>
      </w:r>
    </w:p>
    <w:p w14:paraId="16A6C4A9" w14:textId="77777777" w:rsidR="00970DCE" w:rsidRPr="00BC782D" w:rsidRDefault="00970DCE" w:rsidP="00BC782D">
      <w:pPr>
        <w:pStyle w:val="NormalWeb"/>
        <w:numPr>
          <w:ilvl w:val="1"/>
          <w:numId w:val="231"/>
        </w:numPr>
      </w:pPr>
      <w:r w:rsidRPr="00BC782D">
        <w:t>Chatbot hỗ trợ 24/7</w:t>
      </w:r>
    </w:p>
    <w:p w14:paraId="77EE5005" w14:textId="77777777" w:rsidR="007E2F72" w:rsidRPr="00BC782D" w:rsidRDefault="007E2F72" w:rsidP="007E2F72">
      <w:pPr>
        <w:pStyle w:val="Heading2"/>
        <w:rPr>
          <w:rFonts w:ascii="Times New Roman" w:hAnsi="Times New Roman" w:cs="Times New Roman"/>
        </w:rPr>
      </w:pPr>
      <w:bookmarkStart w:id="986" w:name="_Toc204188974"/>
      <w:r w:rsidRPr="00BC782D">
        <w:rPr>
          <w:rFonts w:ascii="Times New Roman" w:hAnsi="Times New Roman" w:cs="Times New Roman"/>
        </w:rPr>
        <w:t>13.7. Quản lý Rủi ro Tổ chức</w:t>
      </w:r>
      <w:bookmarkEnd w:id="986"/>
    </w:p>
    <w:p w14:paraId="0C80C78E" w14:textId="77777777" w:rsidR="007E2F72" w:rsidRPr="00BC782D" w:rsidRDefault="007E2F72" w:rsidP="007E2F72">
      <w:pPr>
        <w:pStyle w:val="Heading3"/>
        <w:rPr>
          <w:rFonts w:ascii="Times New Roman" w:hAnsi="Times New Roman" w:cs="Times New Roman"/>
        </w:rPr>
      </w:pPr>
      <w:bookmarkStart w:id="987" w:name="_Toc204188975"/>
      <w:r w:rsidRPr="00BC782D">
        <w:rPr>
          <w:rFonts w:ascii="Times New Roman" w:hAnsi="Times New Roman" w:cs="Times New Roman"/>
        </w:rPr>
        <w:t>13.7.1. Nhận diện Rủi ro Nhân sự</w:t>
      </w:r>
      <w:bookmarkEnd w:id="987"/>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3"/>
        <w:gridCol w:w="1960"/>
        <w:gridCol w:w="1944"/>
        <w:gridCol w:w="1696"/>
        <w:gridCol w:w="2027"/>
      </w:tblGrid>
      <w:tr w:rsidR="007E2F72" w:rsidRPr="00BC782D" w14:paraId="58A81D18" w14:textId="77777777" w:rsidTr="007E2F72">
        <w:trPr>
          <w:tblHeader/>
          <w:tblCellSpacing w:w="15" w:type="dxa"/>
        </w:trPr>
        <w:tc>
          <w:tcPr>
            <w:tcW w:w="0" w:type="auto"/>
            <w:vAlign w:val="center"/>
            <w:hideMark/>
          </w:tcPr>
          <w:p w14:paraId="43745041" w14:textId="77777777" w:rsidR="007E2F72" w:rsidRPr="00BC782D" w:rsidRDefault="007E2F72">
            <w:pPr>
              <w:jc w:val="center"/>
              <w:rPr>
                <w:rFonts w:ascii="Times New Roman" w:hAnsi="Times New Roman" w:cs="Times New Roman"/>
                <w:b/>
                <w:bCs/>
              </w:rPr>
            </w:pPr>
            <w:r w:rsidRPr="00BC782D">
              <w:rPr>
                <w:rFonts w:ascii="Times New Roman" w:hAnsi="Times New Roman" w:cs="Times New Roman"/>
                <w:b/>
                <w:bCs/>
              </w:rPr>
              <w:t>Rủi ro</w:t>
            </w:r>
          </w:p>
        </w:tc>
        <w:tc>
          <w:tcPr>
            <w:tcW w:w="0" w:type="auto"/>
            <w:vAlign w:val="center"/>
            <w:hideMark/>
          </w:tcPr>
          <w:p w14:paraId="603793E5" w14:textId="77777777" w:rsidR="007E2F72" w:rsidRPr="00BC782D" w:rsidRDefault="007E2F72">
            <w:pPr>
              <w:jc w:val="center"/>
              <w:rPr>
                <w:rFonts w:ascii="Times New Roman" w:hAnsi="Times New Roman" w:cs="Times New Roman"/>
                <w:b/>
                <w:bCs/>
              </w:rPr>
            </w:pPr>
            <w:r w:rsidRPr="00BC782D">
              <w:rPr>
                <w:rFonts w:ascii="Times New Roman" w:hAnsi="Times New Roman" w:cs="Times New Roman"/>
                <w:b/>
                <w:bCs/>
              </w:rPr>
              <w:t>Nguyên nhân chính</w:t>
            </w:r>
          </w:p>
        </w:tc>
        <w:tc>
          <w:tcPr>
            <w:tcW w:w="0" w:type="auto"/>
            <w:vAlign w:val="center"/>
            <w:hideMark/>
          </w:tcPr>
          <w:p w14:paraId="4F31A091" w14:textId="77777777" w:rsidR="007E2F72" w:rsidRPr="00BC782D" w:rsidRDefault="007E2F72">
            <w:pPr>
              <w:jc w:val="center"/>
              <w:rPr>
                <w:rFonts w:ascii="Times New Roman" w:hAnsi="Times New Roman" w:cs="Times New Roman"/>
                <w:b/>
                <w:bCs/>
              </w:rPr>
            </w:pPr>
            <w:r w:rsidRPr="00BC782D">
              <w:rPr>
                <w:rFonts w:ascii="Times New Roman" w:hAnsi="Times New Roman" w:cs="Times New Roman"/>
                <w:b/>
                <w:bCs/>
              </w:rPr>
              <w:t>Tác động</w:t>
            </w:r>
          </w:p>
        </w:tc>
        <w:tc>
          <w:tcPr>
            <w:tcW w:w="0" w:type="auto"/>
            <w:vAlign w:val="center"/>
            <w:hideMark/>
          </w:tcPr>
          <w:p w14:paraId="3DE9B57D" w14:textId="77777777" w:rsidR="007E2F72" w:rsidRPr="00BC782D" w:rsidRDefault="007E2F72">
            <w:pPr>
              <w:jc w:val="center"/>
              <w:rPr>
                <w:rFonts w:ascii="Times New Roman" w:hAnsi="Times New Roman" w:cs="Times New Roman"/>
                <w:b/>
                <w:bCs/>
              </w:rPr>
            </w:pPr>
            <w:r w:rsidRPr="00BC782D">
              <w:rPr>
                <w:rFonts w:ascii="Times New Roman" w:hAnsi="Times New Roman" w:cs="Times New Roman"/>
                <w:b/>
                <w:bCs/>
              </w:rPr>
              <w:t>Biện pháp giảm thiểu</w:t>
            </w:r>
          </w:p>
        </w:tc>
        <w:tc>
          <w:tcPr>
            <w:tcW w:w="0" w:type="auto"/>
            <w:vAlign w:val="center"/>
            <w:hideMark/>
          </w:tcPr>
          <w:p w14:paraId="49E45BF2" w14:textId="77777777" w:rsidR="007E2F72" w:rsidRPr="00BC782D" w:rsidRDefault="007E2F72">
            <w:pPr>
              <w:jc w:val="center"/>
              <w:rPr>
                <w:rFonts w:ascii="Times New Roman" w:hAnsi="Times New Roman" w:cs="Times New Roman"/>
                <w:b/>
                <w:bCs/>
              </w:rPr>
            </w:pPr>
            <w:r w:rsidRPr="00BC782D">
              <w:rPr>
                <w:rFonts w:ascii="Times New Roman" w:hAnsi="Times New Roman" w:cs="Times New Roman"/>
                <w:b/>
                <w:bCs/>
              </w:rPr>
              <w:t>Kế hoạch dự phòng</w:t>
            </w:r>
          </w:p>
        </w:tc>
      </w:tr>
      <w:tr w:rsidR="007E2F72" w:rsidRPr="00BC782D" w14:paraId="08F056D1" w14:textId="77777777" w:rsidTr="007E2F72">
        <w:trPr>
          <w:tblCellSpacing w:w="15" w:type="dxa"/>
        </w:trPr>
        <w:tc>
          <w:tcPr>
            <w:tcW w:w="0" w:type="auto"/>
            <w:vAlign w:val="center"/>
            <w:hideMark/>
          </w:tcPr>
          <w:p w14:paraId="4470F4D0" w14:textId="77777777" w:rsidR="007E2F72" w:rsidRPr="00BC782D" w:rsidRDefault="007E2F72">
            <w:pPr>
              <w:rPr>
                <w:rFonts w:ascii="Times New Roman" w:hAnsi="Times New Roman" w:cs="Times New Roman"/>
              </w:rPr>
            </w:pPr>
            <w:r w:rsidRPr="00BC782D">
              <w:rPr>
                <w:rStyle w:val="Strong"/>
                <w:rFonts w:ascii="Times New Roman" w:hAnsi="Times New Roman" w:cs="Times New Roman"/>
              </w:rPr>
              <w:t>1. Mất nhân sự quan trọng</w:t>
            </w:r>
          </w:p>
        </w:tc>
        <w:tc>
          <w:tcPr>
            <w:tcW w:w="0" w:type="auto"/>
            <w:vAlign w:val="center"/>
            <w:hideMark/>
          </w:tcPr>
          <w:p w14:paraId="3C6CBA43" w14:textId="77777777" w:rsidR="007E2F72" w:rsidRPr="00BC782D" w:rsidRDefault="007E2F72">
            <w:pPr>
              <w:rPr>
                <w:rFonts w:ascii="Times New Roman" w:hAnsi="Times New Roman" w:cs="Times New Roman"/>
              </w:rPr>
            </w:pPr>
            <w:r w:rsidRPr="00BC782D">
              <w:rPr>
                <w:rFonts w:ascii="Times New Roman" w:hAnsi="Times New Roman" w:cs="Times New Roman"/>
              </w:rPr>
              <w:t>- Lương thấp hơn thị trường</w:t>
            </w:r>
            <w:r w:rsidRPr="00BC782D">
              <w:rPr>
                <w:rFonts w:ascii="Times New Roman" w:hAnsi="Times New Roman" w:cs="Times New Roman"/>
              </w:rPr>
              <w:br/>
              <w:t>- Thiếu cơ hội thăng tiến</w:t>
            </w:r>
          </w:p>
        </w:tc>
        <w:tc>
          <w:tcPr>
            <w:tcW w:w="0" w:type="auto"/>
            <w:vAlign w:val="center"/>
            <w:hideMark/>
          </w:tcPr>
          <w:p w14:paraId="323268FE" w14:textId="77777777" w:rsidR="007E2F72" w:rsidRPr="00BC782D" w:rsidRDefault="007E2F72">
            <w:pPr>
              <w:rPr>
                <w:rFonts w:ascii="Times New Roman" w:hAnsi="Times New Roman" w:cs="Times New Roman"/>
              </w:rPr>
            </w:pPr>
            <w:r w:rsidRPr="00BC782D">
              <w:rPr>
                <w:rFonts w:ascii="Times New Roman" w:hAnsi="Times New Roman" w:cs="Times New Roman"/>
              </w:rPr>
              <w:t>- Gián đoạn dự án</w:t>
            </w:r>
            <w:r w:rsidRPr="00BC782D">
              <w:rPr>
                <w:rFonts w:ascii="Times New Roman" w:hAnsi="Times New Roman" w:cs="Times New Roman"/>
              </w:rPr>
              <w:br/>
              <w:t>- Mất kiến thức chuyên môn</w:t>
            </w:r>
          </w:p>
        </w:tc>
        <w:tc>
          <w:tcPr>
            <w:tcW w:w="0" w:type="auto"/>
            <w:vAlign w:val="center"/>
            <w:hideMark/>
          </w:tcPr>
          <w:p w14:paraId="52F2AB25" w14:textId="77777777" w:rsidR="007E2F72" w:rsidRPr="00BC782D" w:rsidRDefault="007E2F72">
            <w:pPr>
              <w:rPr>
                <w:rFonts w:ascii="Times New Roman" w:hAnsi="Times New Roman" w:cs="Times New Roman"/>
              </w:rPr>
            </w:pPr>
            <w:r w:rsidRPr="00BC782D">
              <w:rPr>
                <w:rFonts w:ascii="Times New Roman" w:hAnsi="Times New Roman" w:cs="Times New Roman"/>
              </w:rPr>
              <w:t>- Lập kế hoạch kế thừa</w:t>
            </w:r>
            <w:r w:rsidRPr="00BC782D">
              <w:rPr>
                <w:rFonts w:ascii="Times New Roman" w:hAnsi="Times New Roman" w:cs="Times New Roman"/>
              </w:rPr>
              <w:br/>
              <w:t>- Tài liệu hóa quy trình</w:t>
            </w:r>
          </w:p>
        </w:tc>
        <w:tc>
          <w:tcPr>
            <w:tcW w:w="0" w:type="auto"/>
            <w:vAlign w:val="center"/>
            <w:hideMark/>
          </w:tcPr>
          <w:p w14:paraId="429C803C" w14:textId="77777777" w:rsidR="007E2F72" w:rsidRPr="00BC782D" w:rsidRDefault="007E2F72">
            <w:pPr>
              <w:rPr>
                <w:rFonts w:ascii="Times New Roman" w:hAnsi="Times New Roman" w:cs="Times New Roman"/>
              </w:rPr>
            </w:pPr>
            <w:r w:rsidRPr="00BC782D">
              <w:rPr>
                <w:rFonts w:ascii="Times New Roman" w:hAnsi="Times New Roman" w:cs="Times New Roman"/>
              </w:rPr>
              <w:t>- Headhunting</w:t>
            </w:r>
            <w:r w:rsidRPr="00BC782D">
              <w:rPr>
                <w:rFonts w:ascii="Times New Roman" w:hAnsi="Times New Roman" w:cs="Times New Roman"/>
              </w:rPr>
              <w:br/>
              <w:t>- Đào tạo nhân viên kế cận</w:t>
            </w:r>
          </w:p>
        </w:tc>
      </w:tr>
      <w:tr w:rsidR="007E2F72" w:rsidRPr="00BC782D" w14:paraId="744ADC77" w14:textId="77777777" w:rsidTr="007E2F72">
        <w:trPr>
          <w:tblCellSpacing w:w="15" w:type="dxa"/>
        </w:trPr>
        <w:tc>
          <w:tcPr>
            <w:tcW w:w="0" w:type="auto"/>
            <w:vAlign w:val="center"/>
            <w:hideMark/>
          </w:tcPr>
          <w:p w14:paraId="073F3B50" w14:textId="77777777" w:rsidR="007E2F72" w:rsidRPr="00BC782D" w:rsidRDefault="007E2F72">
            <w:pPr>
              <w:rPr>
                <w:rFonts w:ascii="Times New Roman" w:hAnsi="Times New Roman" w:cs="Times New Roman"/>
              </w:rPr>
            </w:pPr>
            <w:r w:rsidRPr="00BC782D">
              <w:rPr>
                <w:rStyle w:val="Strong"/>
                <w:rFonts w:ascii="Times New Roman" w:hAnsi="Times New Roman" w:cs="Times New Roman"/>
              </w:rPr>
              <w:t>2. Thiếu nhân lực kỹ thuật</w:t>
            </w:r>
          </w:p>
        </w:tc>
        <w:tc>
          <w:tcPr>
            <w:tcW w:w="0" w:type="auto"/>
            <w:vAlign w:val="center"/>
            <w:hideMark/>
          </w:tcPr>
          <w:p w14:paraId="1FD3260F" w14:textId="77777777" w:rsidR="007E2F72" w:rsidRPr="00BC782D" w:rsidRDefault="007E2F72">
            <w:pPr>
              <w:rPr>
                <w:rFonts w:ascii="Times New Roman" w:hAnsi="Times New Roman" w:cs="Times New Roman"/>
              </w:rPr>
            </w:pPr>
            <w:r w:rsidRPr="00BC782D">
              <w:rPr>
                <w:rFonts w:ascii="Times New Roman" w:hAnsi="Times New Roman" w:cs="Times New Roman"/>
              </w:rPr>
              <w:t>- Thị trường lao động hạn chế</w:t>
            </w:r>
            <w:r w:rsidRPr="00BC782D">
              <w:rPr>
                <w:rFonts w:ascii="Times New Roman" w:hAnsi="Times New Roman" w:cs="Times New Roman"/>
              </w:rPr>
              <w:br/>
              <w:t>- Yêu cầu kỹ thuật cao</w:t>
            </w:r>
          </w:p>
        </w:tc>
        <w:tc>
          <w:tcPr>
            <w:tcW w:w="0" w:type="auto"/>
            <w:vAlign w:val="center"/>
            <w:hideMark/>
          </w:tcPr>
          <w:p w14:paraId="0267D78F" w14:textId="77777777" w:rsidR="007E2F72" w:rsidRPr="00BC782D" w:rsidRDefault="007E2F72">
            <w:pPr>
              <w:rPr>
                <w:rFonts w:ascii="Times New Roman" w:hAnsi="Times New Roman" w:cs="Times New Roman"/>
              </w:rPr>
            </w:pPr>
            <w:r w:rsidRPr="00BC782D">
              <w:rPr>
                <w:rFonts w:ascii="Times New Roman" w:hAnsi="Times New Roman" w:cs="Times New Roman"/>
              </w:rPr>
              <w:t>- Chậm phát triển sản phẩm</w:t>
            </w:r>
            <w:r w:rsidRPr="00BC782D">
              <w:rPr>
                <w:rFonts w:ascii="Times New Roman" w:hAnsi="Times New Roman" w:cs="Times New Roman"/>
              </w:rPr>
              <w:br/>
              <w:t>- Giảm chất lượng</w:t>
            </w:r>
          </w:p>
        </w:tc>
        <w:tc>
          <w:tcPr>
            <w:tcW w:w="0" w:type="auto"/>
            <w:vAlign w:val="center"/>
            <w:hideMark/>
          </w:tcPr>
          <w:p w14:paraId="64C52EB6" w14:textId="77777777" w:rsidR="007E2F72" w:rsidRPr="00BC782D" w:rsidRDefault="007E2F72">
            <w:pPr>
              <w:rPr>
                <w:rFonts w:ascii="Times New Roman" w:hAnsi="Times New Roman" w:cs="Times New Roman"/>
              </w:rPr>
            </w:pPr>
            <w:r w:rsidRPr="00BC782D">
              <w:rPr>
                <w:rFonts w:ascii="Times New Roman" w:hAnsi="Times New Roman" w:cs="Times New Roman"/>
              </w:rPr>
              <w:t>- Hợp tác trường đại học</w:t>
            </w:r>
            <w:r w:rsidRPr="00BC782D">
              <w:rPr>
                <w:rFonts w:ascii="Times New Roman" w:hAnsi="Times New Roman" w:cs="Times New Roman"/>
              </w:rPr>
              <w:br/>
              <w:t>- Đào tạo nội bộ</w:t>
            </w:r>
          </w:p>
        </w:tc>
        <w:tc>
          <w:tcPr>
            <w:tcW w:w="0" w:type="auto"/>
            <w:vAlign w:val="center"/>
            <w:hideMark/>
          </w:tcPr>
          <w:p w14:paraId="7B9DEAEF" w14:textId="77777777" w:rsidR="007E2F72" w:rsidRPr="00BC782D" w:rsidRDefault="007E2F72">
            <w:pPr>
              <w:rPr>
                <w:rFonts w:ascii="Times New Roman" w:hAnsi="Times New Roman" w:cs="Times New Roman"/>
              </w:rPr>
            </w:pPr>
            <w:r w:rsidRPr="00BC782D">
              <w:rPr>
                <w:rFonts w:ascii="Times New Roman" w:hAnsi="Times New Roman" w:cs="Times New Roman"/>
              </w:rPr>
              <w:t>- Outsourcing</w:t>
            </w:r>
            <w:r w:rsidRPr="00BC782D">
              <w:rPr>
                <w:rFonts w:ascii="Times New Roman" w:hAnsi="Times New Roman" w:cs="Times New Roman"/>
              </w:rPr>
              <w:br/>
              <w:t>- Tuyển dụng quốc tế</w:t>
            </w:r>
          </w:p>
        </w:tc>
      </w:tr>
      <w:tr w:rsidR="007E2F72" w:rsidRPr="00BC782D" w14:paraId="6FC451F1" w14:textId="77777777" w:rsidTr="007E2F72">
        <w:trPr>
          <w:tblCellSpacing w:w="15" w:type="dxa"/>
        </w:trPr>
        <w:tc>
          <w:tcPr>
            <w:tcW w:w="0" w:type="auto"/>
            <w:vAlign w:val="center"/>
            <w:hideMark/>
          </w:tcPr>
          <w:p w14:paraId="76F8B4FE" w14:textId="77777777" w:rsidR="007E2F72" w:rsidRPr="00BC782D" w:rsidRDefault="007E2F72">
            <w:pPr>
              <w:rPr>
                <w:rFonts w:ascii="Times New Roman" w:hAnsi="Times New Roman" w:cs="Times New Roman"/>
              </w:rPr>
            </w:pPr>
            <w:r w:rsidRPr="00BC782D">
              <w:rPr>
                <w:rStyle w:val="Strong"/>
                <w:rFonts w:ascii="Times New Roman" w:hAnsi="Times New Roman" w:cs="Times New Roman"/>
              </w:rPr>
              <w:t>3. Xung đột nội bộ</w:t>
            </w:r>
          </w:p>
        </w:tc>
        <w:tc>
          <w:tcPr>
            <w:tcW w:w="0" w:type="auto"/>
            <w:vAlign w:val="center"/>
            <w:hideMark/>
          </w:tcPr>
          <w:p w14:paraId="3E44668A" w14:textId="77777777" w:rsidR="007E2F72" w:rsidRPr="00BC782D" w:rsidRDefault="007E2F72">
            <w:pPr>
              <w:rPr>
                <w:rFonts w:ascii="Times New Roman" w:hAnsi="Times New Roman" w:cs="Times New Roman"/>
              </w:rPr>
            </w:pPr>
            <w:r w:rsidRPr="00BC782D">
              <w:rPr>
                <w:rFonts w:ascii="Times New Roman" w:hAnsi="Times New Roman" w:cs="Times New Roman"/>
              </w:rPr>
              <w:t>- Khác biệt văn hóa</w:t>
            </w:r>
            <w:r w:rsidRPr="00BC782D">
              <w:rPr>
                <w:rFonts w:ascii="Times New Roman" w:hAnsi="Times New Roman" w:cs="Times New Roman"/>
              </w:rPr>
              <w:br/>
              <w:t>- Mục tiêu không rõ ràng</w:t>
            </w:r>
          </w:p>
        </w:tc>
        <w:tc>
          <w:tcPr>
            <w:tcW w:w="0" w:type="auto"/>
            <w:vAlign w:val="center"/>
            <w:hideMark/>
          </w:tcPr>
          <w:p w14:paraId="611E961F" w14:textId="77777777" w:rsidR="007E2F72" w:rsidRPr="00BC782D" w:rsidRDefault="007E2F72">
            <w:pPr>
              <w:rPr>
                <w:rFonts w:ascii="Times New Roman" w:hAnsi="Times New Roman" w:cs="Times New Roman"/>
              </w:rPr>
            </w:pPr>
            <w:r w:rsidRPr="00BC782D">
              <w:rPr>
                <w:rFonts w:ascii="Times New Roman" w:hAnsi="Times New Roman" w:cs="Times New Roman"/>
              </w:rPr>
              <w:t>- Giảm hiệu suất</w:t>
            </w:r>
            <w:r w:rsidRPr="00BC782D">
              <w:rPr>
                <w:rFonts w:ascii="Times New Roman" w:hAnsi="Times New Roman" w:cs="Times New Roman"/>
              </w:rPr>
              <w:br/>
              <w:t>- Mất tinh thần làm việc nhóm</w:t>
            </w:r>
          </w:p>
        </w:tc>
        <w:tc>
          <w:tcPr>
            <w:tcW w:w="0" w:type="auto"/>
            <w:vAlign w:val="center"/>
            <w:hideMark/>
          </w:tcPr>
          <w:p w14:paraId="6D7202DE" w14:textId="77777777" w:rsidR="007E2F72" w:rsidRPr="00BC782D" w:rsidRDefault="007E2F72">
            <w:pPr>
              <w:rPr>
                <w:rFonts w:ascii="Times New Roman" w:hAnsi="Times New Roman" w:cs="Times New Roman"/>
              </w:rPr>
            </w:pPr>
            <w:r w:rsidRPr="00BC782D">
              <w:rPr>
                <w:rFonts w:ascii="Times New Roman" w:hAnsi="Times New Roman" w:cs="Times New Roman"/>
              </w:rPr>
              <w:t>- Team building</w:t>
            </w:r>
            <w:r w:rsidRPr="00BC782D">
              <w:rPr>
                <w:rFonts w:ascii="Times New Roman" w:hAnsi="Times New Roman" w:cs="Times New Roman"/>
              </w:rPr>
              <w:br/>
              <w:t>- Cải thiện giao tiếp</w:t>
            </w:r>
          </w:p>
        </w:tc>
        <w:tc>
          <w:tcPr>
            <w:tcW w:w="0" w:type="auto"/>
            <w:vAlign w:val="center"/>
            <w:hideMark/>
          </w:tcPr>
          <w:p w14:paraId="49E4F629" w14:textId="77777777" w:rsidR="007E2F72" w:rsidRPr="00BC782D" w:rsidRDefault="007E2F72">
            <w:pPr>
              <w:rPr>
                <w:rFonts w:ascii="Times New Roman" w:hAnsi="Times New Roman" w:cs="Times New Roman"/>
              </w:rPr>
            </w:pPr>
            <w:r w:rsidRPr="00BC782D">
              <w:rPr>
                <w:rFonts w:ascii="Times New Roman" w:hAnsi="Times New Roman" w:cs="Times New Roman"/>
              </w:rPr>
              <w:t>- Mediation</w:t>
            </w:r>
            <w:r w:rsidRPr="00BC782D">
              <w:rPr>
                <w:rFonts w:ascii="Times New Roman" w:hAnsi="Times New Roman" w:cs="Times New Roman"/>
              </w:rPr>
              <w:br/>
              <w:t>- Coaching</w:t>
            </w:r>
            <w:r w:rsidRPr="00BC782D">
              <w:rPr>
                <w:rFonts w:ascii="Times New Roman" w:hAnsi="Times New Roman" w:cs="Times New Roman"/>
              </w:rPr>
              <w:br/>
              <w:t>- Cải tổ tổ chức</w:t>
            </w:r>
          </w:p>
        </w:tc>
      </w:tr>
    </w:tbl>
    <w:p w14:paraId="59887C97" w14:textId="77777777" w:rsidR="007E2F72" w:rsidRPr="00BC782D" w:rsidRDefault="0079692B" w:rsidP="007E2F72">
      <w:pPr>
        <w:rPr>
          <w:rFonts w:ascii="Times New Roman" w:hAnsi="Times New Roman" w:cs="Times New Roman"/>
        </w:rPr>
      </w:pPr>
      <w:r>
        <w:rPr>
          <w:rFonts w:ascii="Times New Roman" w:hAnsi="Times New Roman" w:cs="Times New Roman"/>
        </w:rPr>
        <w:pict w14:anchorId="73F1987D">
          <v:rect id="_x0000_i1077" style="width:0;height:1.5pt" o:hralign="center" o:hrstd="t" o:hr="t" fillcolor="#a0a0a0" stroked="f"/>
        </w:pict>
      </w:r>
    </w:p>
    <w:p w14:paraId="64209860" w14:textId="77777777" w:rsidR="007E2F72" w:rsidRPr="00BC782D" w:rsidRDefault="007E2F72" w:rsidP="007E2F72">
      <w:pPr>
        <w:pStyle w:val="Heading3"/>
        <w:rPr>
          <w:rFonts w:ascii="Times New Roman" w:hAnsi="Times New Roman" w:cs="Times New Roman"/>
        </w:rPr>
      </w:pPr>
      <w:bookmarkStart w:id="988" w:name="_Toc204188976"/>
      <w:r w:rsidRPr="00BC782D">
        <w:rPr>
          <w:rFonts w:ascii="Times New Roman" w:hAnsi="Times New Roman" w:cs="Times New Roman"/>
        </w:rPr>
        <w:t>13.7.2. Kế hoạch Ứng phó Khẩn cấp</w:t>
      </w:r>
      <w:bookmarkEnd w:id="988"/>
    </w:p>
    <w:p w14:paraId="51828DD0" w14:textId="77777777" w:rsidR="007E2F72" w:rsidRPr="00BC782D" w:rsidRDefault="007E2F72" w:rsidP="007E2F72">
      <w:pPr>
        <w:pStyle w:val="Heading4"/>
        <w:rPr>
          <w:rFonts w:ascii="Times New Roman" w:hAnsi="Times New Roman" w:cs="Times New Roman"/>
        </w:rPr>
      </w:pPr>
      <w:r w:rsidRPr="00BC782D">
        <w:rPr>
          <w:rFonts w:ascii="Segoe UI Emoji" w:hAnsi="Segoe UI Emoji" w:cs="Segoe UI Emoji"/>
        </w:rPr>
        <w:t>🔹</w:t>
      </w:r>
      <w:r w:rsidRPr="00BC782D">
        <w:rPr>
          <w:rFonts w:ascii="Times New Roman" w:hAnsi="Times New Roman" w:cs="Times New Roman"/>
        </w:rPr>
        <w:t xml:space="preserve"> Kịch bản 1: Mất Tổng Giám đốc hoặc Phó Tổng Giám đốc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5"/>
        <w:gridCol w:w="5994"/>
      </w:tblGrid>
      <w:tr w:rsidR="007E2F72" w:rsidRPr="00BC782D" w14:paraId="709A6F19" w14:textId="77777777" w:rsidTr="007E2F72">
        <w:trPr>
          <w:tblHeader/>
          <w:tblCellSpacing w:w="15" w:type="dxa"/>
        </w:trPr>
        <w:tc>
          <w:tcPr>
            <w:tcW w:w="0" w:type="auto"/>
            <w:vAlign w:val="center"/>
            <w:hideMark/>
          </w:tcPr>
          <w:p w14:paraId="188756D5" w14:textId="77777777" w:rsidR="007E2F72" w:rsidRPr="00BC782D" w:rsidRDefault="007E2F72">
            <w:pPr>
              <w:jc w:val="center"/>
              <w:rPr>
                <w:rFonts w:ascii="Times New Roman" w:hAnsi="Times New Roman" w:cs="Times New Roman"/>
                <w:b/>
                <w:bCs/>
              </w:rPr>
            </w:pPr>
            <w:r w:rsidRPr="00BC782D">
              <w:rPr>
                <w:rFonts w:ascii="Times New Roman" w:hAnsi="Times New Roman" w:cs="Times New Roman"/>
                <w:b/>
                <w:bCs/>
              </w:rPr>
              <w:t>Thời gian</w:t>
            </w:r>
          </w:p>
        </w:tc>
        <w:tc>
          <w:tcPr>
            <w:tcW w:w="0" w:type="auto"/>
            <w:vAlign w:val="center"/>
            <w:hideMark/>
          </w:tcPr>
          <w:p w14:paraId="1B1ADCEF" w14:textId="77777777" w:rsidR="007E2F72" w:rsidRPr="00BC782D" w:rsidRDefault="007E2F72">
            <w:pPr>
              <w:jc w:val="center"/>
              <w:rPr>
                <w:rFonts w:ascii="Times New Roman" w:hAnsi="Times New Roman" w:cs="Times New Roman"/>
                <w:b/>
                <w:bCs/>
              </w:rPr>
            </w:pPr>
            <w:r w:rsidRPr="00BC782D">
              <w:rPr>
                <w:rFonts w:ascii="Times New Roman" w:hAnsi="Times New Roman" w:cs="Times New Roman"/>
                <w:b/>
                <w:bCs/>
              </w:rPr>
              <w:t>Ứng phó</w:t>
            </w:r>
          </w:p>
        </w:tc>
      </w:tr>
      <w:tr w:rsidR="007E2F72" w:rsidRPr="00BC782D" w14:paraId="27A551AE" w14:textId="77777777" w:rsidTr="007E2F72">
        <w:trPr>
          <w:tblCellSpacing w:w="15" w:type="dxa"/>
        </w:trPr>
        <w:tc>
          <w:tcPr>
            <w:tcW w:w="0" w:type="auto"/>
            <w:vAlign w:val="center"/>
            <w:hideMark/>
          </w:tcPr>
          <w:p w14:paraId="6FA50DB6" w14:textId="77777777" w:rsidR="007E2F72" w:rsidRPr="00BC782D" w:rsidRDefault="007E2F72">
            <w:pPr>
              <w:rPr>
                <w:rFonts w:ascii="Times New Roman" w:hAnsi="Times New Roman" w:cs="Times New Roman"/>
              </w:rPr>
            </w:pPr>
            <w:r w:rsidRPr="00BC782D">
              <w:rPr>
                <w:rFonts w:ascii="Times New Roman" w:hAnsi="Times New Roman" w:cs="Times New Roman"/>
              </w:rPr>
              <w:t>Ngay lập tức (1–4 tuần)</w:t>
            </w:r>
          </w:p>
        </w:tc>
        <w:tc>
          <w:tcPr>
            <w:tcW w:w="0" w:type="auto"/>
            <w:vAlign w:val="center"/>
            <w:hideMark/>
          </w:tcPr>
          <w:p w14:paraId="2A0BF43B" w14:textId="77777777" w:rsidR="007E2F72" w:rsidRPr="00BC782D" w:rsidRDefault="007E2F72">
            <w:pPr>
              <w:rPr>
                <w:rFonts w:ascii="Times New Roman" w:hAnsi="Times New Roman" w:cs="Times New Roman"/>
              </w:rPr>
            </w:pPr>
            <w:r w:rsidRPr="00BC782D">
              <w:rPr>
                <w:rFonts w:ascii="Times New Roman" w:hAnsi="Times New Roman" w:cs="Times New Roman"/>
              </w:rPr>
              <w:t>Phó TGĐ còn lại đảm nhiệm tạm thời</w:t>
            </w:r>
          </w:p>
        </w:tc>
      </w:tr>
      <w:tr w:rsidR="007E2F72" w:rsidRPr="00BC782D" w14:paraId="39698C3C" w14:textId="77777777" w:rsidTr="007E2F72">
        <w:trPr>
          <w:tblCellSpacing w:w="15" w:type="dxa"/>
        </w:trPr>
        <w:tc>
          <w:tcPr>
            <w:tcW w:w="0" w:type="auto"/>
            <w:vAlign w:val="center"/>
            <w:hideMark/>
          </w:tcPr>
          <w:p w14:paraId="0C3B3650" w14:textId="77777777" w:rsidR="007E2F72" w:rsidRPr="00BC782D" w:rsidRDefault="007E2F72">
            <w:pPr>
              <w:rPr>
                <w:rFonts w:ascii="Times New Roman" w:hAnsi="Times New Roman" w:cs="Times New Roman"/>
              </w:rPr>
            </w:pPr>
            <w:r w:rsidRPr="00BC782D">
              <w:rPr>
                <w:rFonts w:ascii="Times New Roman" w:hAnsi="Times New Roman" w:cs="Times New Roman"/>
              </w:rPr>
              <w:t>Ngắn hạn (1–3 tháng)</w:t>
            </w:r>
          </w:p>
        </w:tc>
        <w:tc>
          <w:tcPr>
            <w:tcW w:w="0" w:type="auto"/>
            <w:vAlign w:val="center"/>
            <w:hideMark/>
          </w:tcPr>
          <w:p w14:paraId="569F5415" w14:textId="77777777" w:rsidR="007E2F72" w:rsidRPr="00BC782D" w:rsidRDefault="007E2F72">
            <w:pPr>
              <w:rPr>
                <w:rFonts w:ascii="Times New Roman" w:hAnsi="Times New Roman" w:cs="Times New Roman"/>
              </w:rPr>
            </w:pPr>
            <w:r w:rsidRPr="00BC782D">
              <w:rPr>
                <w:rFonts w:ascii="Times New Roman" w:hAnsi="Times New Roman" w:cs="Times New Roman"/>
              </w:rPr>
              <w:t>Hội đồng quản trị tuyển dụng từ nội bộ hoặc bên ngoài</w:t>
            </w:r>
          </w:p>
        </w:tc>
      </w:tr>
      <w:tr w:rsidR="007E2F72" w:rsidRPr="00BC782D" w14:paraId="61BB34AA" w14:textId="77777777" w:rsidTr="007E2F72">
        <w:trPr>
          <w:tblCellSpacing w:w="15" w:type="dxa"/>
        </w:trPr>
        <w:tc>
          <w:tcPr>
            <w:tcW w:w="0" w:type="auto"/>
            <w:vAlign w:val="center"/>
            <w:hideMark/>
          </w:tcPr>
          <w:p w14:paraId="2135B523" w14:textId="77777777" w:rsidR="007E2F72" w:rsidRPr="00BC782D" w:rsidRDefault="007E2F72">
            <w:pPr>
              <w:rPr>
                <w:rFonts w:ascii="Times New Roman" w:hAnsi="Times New Roman" w:cs="Times New Roman"/>
              </w:rPr>
            </w:pPr>
            <w:r w:rsidRPr="00BC782D">
              <w:rPr>
                <w:rFonts w:ascii="Times New Roman" w:hAnsi="Times New Roman" w:cs="Times New Roman"/>
              </w:rPr>
              <w:t>Dài hạn</w:t>
            </w:r>
          </w:p>
        </w:tc>
        <w:tc>
          <w:tcPr>
            <w:tcW w:w="0" w:type="auto"/>
            <w:vAlign w:val="center"/>
            <w:hideMark/>
          </w:tcPr>
          <w:p w14:paraId="2472C34D" w14:textId="77777777" w:rsidR="007E2F72" w:rsidRPr="00BC782D" w:rsidRDefault="007E2F72">
            <w:pPr>
              <w:rPr>
                <w:rFonts w:ascii="Times New Roman" w:hAnsi="Times New Roman" w:cs="Times New Roman"/>
              </w:rPr>
            </w:pPr>
            <w:r w:rsidRPr="00BC782D">
              <w:rPr>
                <w:rFonts w:ascii="Times New Roman" w:hAnsi="Times New Roman" w:cs="Times New Roman"/>
              </w:rPr>
              <w:t>Triển khai chương trình đào tạo kế thừa &amp; phát triển lãnh đạo</w:t>
            </w:r>
          </w:p>
        </w:tc>
      </w:tr>
    </w:tbl>
    <w:p w14:paraId="65E059D6" w14:textId="77777777" w:rsidR="007E2F72" w:rsidRPr="00BC782D" w:rsidRDefault="007E2F72" w:rsidP="007E2F72">
      <w:pPr>
        <w:pStyle w:val="Heading4"/>
        <w:rPr>
          <w:rFonts w:ascii="Times New Roman" w:hAnsi="Times New Roman" w:cs="Times New Roman"/>
        </w:rPr>
      </w:pPr>
      <w:r w:rsidRPr="00BC782D">
        <w:rPr>
          <w:rFonts w:ascii="Segoe UI Emoji" w:hAnsi="Segoe UI Emoji" w:cs="Segoe UI Emoji"/>
        </w:rPr>
        <w:t>🔹</w:t>
      </w:r>
      <w:r w:rsidRPr="00BC782D">
        <w:rPr>
          <w:rFonts w:ascii="Times New Roman" w:hAnsi="Times New Roman" w:cs="Times New Roman"/>
        </w:rPr>
        <w:t xml:space="preserve"> Kịch bản 2: Mất hơn 30% nhân sự kỹ thuật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2"/>
        <w:gridCol w:w="5658"/>
      </w:tblGrid>
      <w:tr w:rsidR="007E2F72" w:rsidRPr="00BC782D" w14:paraId="61540667" w14:textId="77777777" w:rsidTr="007E2F72">
        <w:trPr>
          <w:tblHeader/>
          <w:tblCellSpacing w:w="15" w:type="dxa"/>
        </w:trPr>
        <w:tc>
          <w:tcPr>
            <w:tcW w:w="0" w:type="auto"/>
            <w:vAlign w:val="center"/>
            <w:hideMark/>
          </w:tcPr>
          <w:p w14:paraId="6AE35F26" w14:textId="77777777" w:rsidR="007E2F72" w:rsidRPr="00BC782D" w:rsidRDefault="007E2F72">
            <w:pPr>
              <w:jc w:val="center"/>
              <w:rPr>
                <w:rFonts w:ascii="Times New Roman" w:hAnsi="Times New Roman" w:cs="Times New Roman"/>
                <w:b/>
                <w:bCs/>
              </w:rPr>
            </w:pPr>
            <w:r w:rsidRPr="00BC782D">
              <w:rPr>
                <w:rFonts w:ascii="Times New Roman" w:hAnsi="Times New Roman" w:cs="Times New Roman"/>
                <w:b/>
                <w:bCs/>
              </w:rPr>
              <w:t>Giai đoạn</w:t>
            </w:r>
          </w:p>
        </w:tc>
        <w:tc>
          <w:tcPr>
            <w:tcW w:w="0" w:type="auto"/>
            <w:vAlign w:val="center"/>
            <w:hideMark/>
          </w:tcPr>
          <w:p w14:paraId="2FC6310A" w14:textId="77777777" w:rsidR="007E2F72" w:rsidRPr="00BC782D" w:rsidRDefault="007E2F72">
            <w:pPr>
              <w:jc w:val="center"/>
              <w:rPr>
                <w:rFonts w:ascii="Times New Roman" w:hAnsi="Times New Roman" w:cs="Times New Roman"/>
                <w:b/>
                <w:bCs/>
              </w:rPr>
            </w:pPr>
            <w:r w:rsidRPr="00BC782D">
              <w:rPr>
                <w:rFonts w:ascii="Times New Roman" w:hAnsi="Times New Roman" w:cs="Times New Roman"/>
                <w:b/>
                <w:bCs/>
              </w:rPr>
              <w:t>Ứng phó chính</w:t>
            </w:r>
          </w:p>
        </w:tc>
      </w:tr>
      <w:tr w:rsidR="007E2F72" w:rsidRPr="00BC782D" w14:paraId="59056D41" w14:textId="77777777" w:rsidTr="007E2F72">
        <w:trPr>
          <w:tblCellSpacing w:w="15" w:type="dxa"/>
        </w:trPr>
        <w:tc>
          <w:tcPr>
            <w:tcW w:w="0" w:type="auto"/>
            <w:vAlign w:val="center"/>
            <w:hideMark/>
          </w:tcPr>
          <w:p w14:paraId="6F8678FA" w14:textId="77777777" w:rsidR="007E2F72" w:rsidRPr="00BC782D" w:rsidRDefault="007E2F72">
            <w:pPr>
              <w:rPr>
                <w:rFonts w:ascii="Times New Roman" w:hAnsi="Times New Roman" w:cs="Times New Roman"/>
              </w:rPr>
            </w:pPr>
            <w:r w:rsidRPr="00BC782D">
              <w:rPr>
                <w:rFonts w:ascii="Times New Roman" w:hAnsi="Times New Roman" w:cs="Times New Roman"/>
              </w:rPr>
              <w:t>Ngay lập tức</w:t>
            </w:r>
          </w:p>
        </w:tc>
        <w:tc>
          <w:tcPr>
            <w:tcW w:w="0" w:type="auto"/>
            <w:vAlign w:val="center"/>
            <w:hideMark/>
          </w:tcPr>
          <w:p w14:paraId="14DC0DAD" w14:textId="77777777" w:rsidR="007E2F72" w:rsidRPr="00BC782D" w:rsidRDefault="007E2F72">
            <w:pPr>
              <w:rPr>
                <w:rFonts w:ascii="Times New Roman" w:hAnsi="Times New Roman" w:cs="Times New Roman"/>
              </w:rPr>
            </w:pPr>
            <w:r w:rsidRPr="00BC782D">
              <w:rPr>
                <w:rFonts w:ascii="Times New Roman" w:hAnsi="Times New Roman" w:cs="Times New Roman"/>
              </w:rPr>
              <w:t>Kích hoạt dịch vụ headhunting</w:t>
            </w:r>
          </w:p>
        </w:tc>
      </w:tr>
      <w:tr w:rsidR="007E2F72" w:rsidRPr="00BC782D" w14:paraId="31C52829" w14:textId="77777777" w:rsidTr="007E2F72">
        <w:trPr>
          <w:tblCellSpacing w:w="15" w:type="dxa"/>
        </w:trPr>
        <w:tc>
          <w:tcPr>
            <w:tcW w:w="0" w:type="auto"/>
            <w:vAlign w:val="center"/>
            <w:hideMark/>
          </w:tcPr>
          <w:p w14:paraId="403D346C" w14:textId="77777777" w:rsidR="007E2F72" w:rsidRPr="00BC782D" w:rsidRDefault="007E2F72">
            <w:pPr>
              <w:rPr>
                <w:rFonts w:ascii="Times New Roman" w:hAnsi="Times New Roman" w:cs="Times New Roman"/>
              </w:rPr>
            </w:pPr>
            <w:r w:rsidRPr="00BC782D">
              <w:rPr>
                <w:rFonts w:ascii="Times New Roman" w:hAnsi="Times New Roman" w:cs="Times New Roman"/>
              </w:rPr>
              <w:t>Tuần đầu tiên</w:t>
            </w:r>
          </w:p>
        </w:tc>
        <w:tc>
          <w:tcPr>
            <w:tcW w:w="0" w:type="auto"/>
            <w:vAlign w:val="center"/>
            <w:hideMark/>
          </w:tcPr>
          <w:p w14:paraId="0710FCF6" w14:textId="77777777" w:rsidR="007E2F72" w:rsidRPr="00BC782D" w:rsidRDefault="007E2F72">
            <w:pPr>
              <w:rPr>
                <w:rFonts w:ascii="Times New Roman" w:hAnsi="Times New Roman" w:cs="Times New Roman"/>
              </w:rPr>
            </w:pPr>
            <w:r w:rsidRPr="00BC782D">
              <w:rPr>
                <w:rFonts w:ascii="Times New Roman" w:hAnsi="Times New Roman" w:cs="Times New Roman"/>
              </w:rPr>
              <w:t>Tăng ca làm, thuê ngoài</w:t>
            </w:r>
          </w:p>
        </w:tc>
      </w:tr>
      <w:tr w:rsidR="007E2F72" w:rsidRPr="00BC782D" w14:paraId="259ADA70" w14:textId="77777777" w:rsidTr="007E2F72">
        <w:trPr>
          <w:tblCellSpacing w:w="15" w:type="dxa"/>
        </w:trPr>
        <w:tc>
          <w:tcPr>
            <w:tcW w:w="0" w:type="auto"/>
            <w:vAlign w:val="center"/>
            <w:hideMark/>
          </w:tcPr>
          <w:p w14:paraId="73A2689C" w14:textId="77777777" w:rsidR="007E2F72" w:rsidRPr="00BC782D" w:rsidRDefault="007E2F72">
            <w:pPr>
              <w:rPr>
                <w:rFonts w:ascii="Times New Roman" w:hAnsi="Times New Roman" w:cs="Times New Roman"/>
              </w:rPr>
            </w:pPr>
            <w:r w:rsidRPr="00BC782D">
              <w:rPr>
                <w:rFonts w:ascii="Times New Roman" w:hAnsi="Times New Roman" w:cs="Times New Roman"/>
              </w:rPr>
              <w:t>Trong tháng đầu</w:t>
            </w:r>
          </w:p>
        </w:tc>
        <w:tc>
          <w:tcPr>
            <w:tcW w:w="0" w:type="auto"/>
            <w:vAlign w:val="center"/>
            <w:hideMark/>
          </w:tcPr>
          <w:p w14:paraId="38941FF5" w14:textId="77777777" w:rsidR="007E2F72" w:rsidRPr="00BC782D" w:rsidRDefault="007E2F72">
            <w:pPr>
              <w:rPr>
                <w:rFonts w:ascii="Times New Roman" w:hAnsi="Times New Roman" w:cs="Times New Roman"/>
              </w:rPr>
            </w:pPr>
            <w:r w:rsidRPr="00BC782D">
              <w:rPr>
                <w:rFonts w:ascii="Times New Roman" w:hAnsi="Times New Roman" w:cs="Times New Roman"/>
              </w:rPr>
              <w:t>Tuyển dụng khẩn cấp, điều chuyển nội bộ</w:t>
            </w:r>
          </w:p>
        </w:tc>
      </w:tr>
      <w:tr w:rsidR="007E2F72" w:rsidRPr="00BC782D" w14:paraId="64F7B0A9" w14:textId="77777777" w:rsidTr="007E2F72">
        <w:trPr>
          <w:tblCellSpacing w:w="15" w:type="dxa"/>
        </w:trPr>
        <w:tc>
          <w:tcPr>
            <w:tcW w:w="0" w:type="auto"/>
            <w:vAlign w:val="center"/>
            <w:hideMark/>
          </w:tcPr>
          <w:p w14:paraId="40BACBC3" w14:textId="77777777" w:rsidR="007E2F72" w:rsidRPr="00BC782D" w:rsidRDefault="007E2F72">
            <w:pPr>
              <w:rPr>
                <w:rFonts w:ascii="Times New Roman" w:hAnsi="Times New Roman" w:cs="Times New Roman"/>
              </w:rPr>
            </w:pPr>
            <w:r w:rsidRPr="00BC782D">
              <w:rPr>
                <w:rFonts w:ascii="Times New Roman" w:hAnsi="Times New Roman" w:cs="Times New Roman"/>
              </w:rPr>
              <w:t>Dài hạn</w:t>
            </w:r>
          </w:p>
        </w:tc>
        <w:tc>
          <w:tcPr>
            <w:tcW w:w="0" w:type="auto"/>
            <w:vAlign w:val="center"/>
            <w:hideMark/>
          </w:tcPr>
          <w:p w14:paraId="5927BFD8" w14:textId="77777777" w:rsidR="007E2F72" w:rsidRPr="00BC782D" w:rsidRDefault="007E2F72">
            <w:pPr>
              <w:rPr>
                <w:rFonts w:ascii="Times New Roman" w:hAnsi="Times New Roman" w:cs="Times New Roman"/>
              </w:rPr>
            </w:pPr>
            <w:r w:rsidRPr="00BC782D">
              <w:rPr>
                <w:rFonts w:ascii="Times New Roman" w:hAnsi="Times New Roman" w:cs="Times New Roman"/>
              </w:rPr>
              <w:t>Cải thiện chính sách lương &amp; đãi ngộ để giữ chân nhân sự</w:t>
            </w:r>
          </w:p>
        </w:tc>
      </w:tr>
    </w:tbl>
    <w:p w14:paraId="0D413284" w14:textId="77777777" w:rsidR="007E2F72" w:rsidRPr="00BC782D" w:rsidRDefault="007E2F72" w:rsidP="007E2F72">
      <w:pPr>
        <w:pStyle w:val="Heading4"/>
        <w:rPr>
          <w:rFonts w:ascii="Times New Roman" w:hAnsi="Times New Roman" w:cs="Times New Roman"/>
        </w:rPr>
      </w:pPr>
      <w:r w:rsidRPr="00BC782D">
        <w:rPr>
          <w:rFonts w:ascii="Segoe UI Emoji" w:hAnsi="Segoe UI Emoji" w:cs="Segoe UI Emoji"/>
        </w:rPr>
        <w:t>🔹</w:t>
      </w:r>
      <w:r w:rsidRPr="00BC782D">
        <w:rPr>
          <w:rFonts w:ascii="Times New Roman" w:hAnsi="Times New Roman" w:cs="Times New Roman"/>
        </w:rPr>
        <w:t xml:space="preserve"> Kịch bản 3: Đình công hoặc biểu tình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6"/>
        <w:gridCol w:w="6228"/>
      </w:tblGrid>
      <w:tr w:rsidR="007E2F72" w:rsidRPr="00BC782D" w14:paraId="0866A75D" w14:textId="77777777" w:rsidTr="007E2F72">
        <w:trPr>
          <w:tblHeader/>
          <w:tblCellSpacing w:w="15" w:type="dxa"/>
        </w:trPr>
        <w:tc>
          <w:tcPr>
            <w:tcW w:w="0" w:type="auto"/>
            <w:vAlign w:val="center"/>
            <w:hideMark/>
          </w:tcPr>
          <w:p w14:paraId="193BB3BE" w14:textId="77777777" w:rsidR="007E2F72" w:rsidRPr="00BC782D" w:rsidRDefault="007E2F72">
            <w:pPr>
              <w:jc w:val="center"/>
              <w:rPr>
                <w:rFonts w:ascii="Times New Roman" w:hAnsi="Times New Roman" w:cs="Times New Roman"/>
                <w:b/>
                <w:bCs/>
              </w:rPr>
            </w:pPr>
            <w:r w:rsidRPr="00BC782D">
              <w:rPr>
                <w:rFonts w:ascii="Times New Roman" w:hAnsi="Times New Roman" w:cs="Times New Roman"/>
                <w:b/>
                <w:bCs/>
              </w:rPr>
              <w:t>Giai đoạn</w:t>
            </w:r>
          </w:p>
        </w:tc>
        <w:tc>
          <w:tcPr>
            <w:tcW w:w="0" w:type="auto"/>
            <w:vAlign w:val="center"/>
            <w:hideMark/>
          </w:tcPr>
          <w:p w14:paraId="226B45EF" w14:textId="77777777" w:rsidR="007E2F72" w:rsidRPr="00BC782D" w:rsidRDefault="007E2F72">
            <w:pPr>
              <w:jc w:val="center"/>
              <w:rPr>
                <w:rFonts w:ascii="Times New Roman" w:hAnsi="Times New Roman" w:cs="Times New Roman"/>
                <w:b/>
                <w:bCs/>
              </w:rPr>
            </w:pPr>
            <w:r w:rsidRPr="00BC782D">
              <w:rPr>
                <w:rFonts w:ascii="Times New Roman" w:hAnsi="Times New Roman" w:cs="Times New Roman"/>
                <w:b/>
                <w:bCs/>
              </w:rPr>
              <w:t>Biện pháp cụ thể</w:t>
            </w:r>
          </w:p>
        </w:tc>
      </w:tr>
      <w:tr w:rsidR="007E2F72" w:rsidRPr="00BC782D" w14:paraId="6A20CEF8" w14:textId="77777777" w:rsidTr="007E2F72">
        <w:trPr>
          <w:tblCellSpacing w:w="15" w:type="dxa"/>
        </w:trPr>
        <w:tc>
          <w:tcPr>
            <w:tcW w:w="0" w:type="auto"/>
            <w:vAlign w:val="center"/>
            <w:hideMark/>
          </w:tcPr>
          <w:p w14:paraId="652F3D7A" w14:textId="77777777" w:rsidR="007E2F72" w:rsidRPr="00BC782D" w:rsidRDefault="007E2F72">
            <w:pPr>
              <w:rPr>
                <w:rFonts w:ascii="Times New Roman" w:hAnsi="Times New Roman" w:cs="Times New Roman"/>
              </w:rPr>
            </w:pPr>
            <w:r w:rsidRPr="00BC782D">
              <w:rPr>
                <w:rFonts w:ascii="Times New Roman" w:hAnsi="Times New Roman" w:cs="Times New Roman"/>
              </w:rPr>
              <w:t>Phòng ngừa</w:t>
            </w:r>
          </w:p>
        </w:tc>
        <w:tc>
          <w:tcPr>
            <w:tcW w:w="0" w:type="auto"/>
            <w:vAlign w:val="center"/>
            <w:hideMark/>
          </w:tcPr>
          <w:p w14:paraId="60564EFB" w14:textId="77777777" w:rsidR="007E2F72" w:rsidRPr="00BC782D" w:rsidRDefault="007E2F72">
            <w:pPr>
              <w:rPr>
                <w:rFonts w:ascii="Times New Roman" w:hAnsi="Times New Roman" w:cs="Times New Roman"/>
              </w:rPr>
            </w:pPr>
            <w:r w:rsidRPr="00BC782D">
              <w:rPr>
                <w:rFonts w:ascii="Times New Roman" w:hAnsi="Times New Roman" w:cs="Times New Roman"/>
              </w:rPr>
              <w:t>Đối thoại định kỳ, xử lý khiếu nại sớm</w:t>
            </w:r>
          </w:p>
        </w:tc>
      </w:tr>
      <w:tr w:rsidR="007E2F72" w:rsidRPr="00BC782D" w14:paraId="22B011FE" w14:textId="77777777" w:rsidTr="007E2F72">
        <w:trPr>
          <w:tblCellSpacing w:w="15" w:type="dxa"/>
        </w:trPr>
        <w:tc>
          <w:tcPr>
            <w:tcW w:w="0" w:type="auto"/>
            <w:vAlign w:val="center"/>
            <w:hideMark/>
          </w:tcPr>
          <w:p w14:paraId="07B0ED7E" w14:textId="77777777" w:rsidR="007E2F72" w:rsidRPr="00BC782D" w:rsidRDefault="007E2F72">
            <w:pPr>
              <w:rPr>
                <w:rFonts w:ascii="Times New Roman" w:hAnsi="Times New Roman" w:cs="Times New Roman"/>
              </w:rPr>
            </w:pPr>
            <w:r w:rsidRPr="00BC782D">
              <w:rPr>
                <w:rFonts w:ascii="Times New Roman" w:hAnsi="Times New Roman" w:cs="Times New Roman"/>
              </w:rPr>
              <w:t>Ứng phó</w:t>
            </w:r>
          </w:p>
        </w:tc>
        <w:tc>
          <w:tcPr>
            <w:tcW w:w="0" w:type="auto"/>
            <w:vAlign w:val="center"/>
            <w:hideMark/>
          </w:tcPr>
          <w:p w14:paraId="2993B5BE" w14:textId="77777777" w:rsidR="007E2F72" w:rsidRPr="00BC782D" w:rsidRDefault="007E2F72">
            <w:pPr>
              <w:rPr>
                <w:rFonts w:ascii="Times New Roman" w:hAnsi="Times New Roman" w:cs="Times New Roman"/>
              </w:rPr>
            </w:pPr>
            <w:r w:rsidRPr="00BC782D">
              <w:rPr>
                <w:rFonts w:ascii="Times New Roman" w:hAnsi="Times New Roman" w:cs="Times New Roman"/>
              </w:rPr>
              <w:t>Đàm phán với đại diện người lao động, tìm giải pháp "win-win"</w:t>
            </w:r>
          </w:p>
        </w:tc>
      </w:tr>
      <w:tr w:rsidR="007E2F72" w:rsidRPr="00BC782D" w14:paraId="7BD571D8" w14:textId="77777777" w:rsidTr="007E2F72">
        <w:trPr>
          <w:tblCellSpacing w:w="15" w:type="dxa"/>
        </w:trPr>
        <w:tc>
          <w:tcPr>
            <w:tcW w:w="0" w:type="auto"/>
            <w:vAlign w:val="center"/>
            <w:hideMark/>
          </w:tcPr>
          <w:p w14:paraId="57AEFA30" w14:textId="77777777" w:rsidR="007E2F72" w:rsidRPr="00BC782D" w:rsidRDefault="007E2F72">
            <w:pPr>
              <w:rPr>
                <w:rFonts w:ascii="Times New Roman" w:hAnsi="Times New Roman" w:cs="Times New Roman"/>
              </w:rPr>
            </w:pPr>
            <w:r w:rsidRPr="00BC782D">
              <w:rPr>
                <w:rFonts w:ascii="Times New Roman" w:hAnsi="Times New Roman" w:cs="Times New Roman"/>
              </w:rPr>
              <w:t>Khắc phục</w:t>
            </w:r>
          </w:p>
        </w:tc>
        <w:tc>
          <w:tcPr>
            <w:tcW w:w="0" w:type="auto"/>
            <w:vAlign w:val="center"/>
            <w:hideMark/>
          </w:tcPr>
          <w:p w14:paraId="6EC0F720" w14:textId="77777777" w:rsidR="007E2F72" w:rsidRPr="00BC782D" w:rsidRDefault="007E2F72">
            <w:pPr>
              <w:rPr>
                <w:rFonts w:ascii="Times New Roman" w:hAnsi="Times New Roman" w:cs="Times New Roman"/>
              </w:rPr>
            </w:pPr>
            <w:r w:rsidRPr="00BC782D">
              <w:rPr>
                <w:rFonts w:ascii="Times New Roman" w:hAnsi="Times New Roman" w:cs="Times New Roman"/>
              </w:rPr>
              <w:t>Rà soát lại chính sách, cải thiện môi trường làm việc</w:t>
            </w:r>
          </w:p>
        </w:tc>
      </w:tr>
    </w:tbl>
    <w:p w14:paraId="467D68F9" w14:textId="77777777" w:rsidR="007E2F72" w:rsidRPr="00BC782D" w:rsidRDefault="0079692B" w:rsidP="007E2F72">
      <w:pPr>
        <w:rPr>
          <w:rFonts w:ascii="Times New Roman" w:hAnsi="Times New Roman" w:cs="Times New Roman"/>
        </w:rPr>
      </w:pPr>
      <w:r>
        <w:rPr>
          <w:rFonts w:ascii="Times New Roman" w:hAnsi="Times New Roman" w:cs="Times New Roman"/>
        </w:rPr>
        <w:pict w14:anchorId="1673EA40">
          <v:rect id="_x0000_i1078" style="width:0;height:1.5pt" o:hralign="center" o:hrstd="t" o:hr="t" fillcolor="#a0a0a0" stroked="f"/>
        </w:pict>
      </w:r>
    </w:p>
    <w:p w14:paraId="5430FBE3" w14:textId="77777777" w:rsidR="007E2F72" w:rsidRPr="00BC782D" w:rsidRDefault="007E2F72" w:rsidP="007E2F72">
      <w:pPr>
        <w:pStyle w:val="Heading3"/>
        <w:rPr>
          <w:rFonts w:ascii="Times New Roman" w:hAnsi="Times New Roman" w:cs="Times New Roman"/>
        </w:rPr>
      </w:pPr>
      <w:bookmarkStart w:id="989" w:name="_Toc204188977"/>
      <w:r w:rsidRPr="00BC782D">
        <w:rPr>
          <w:rFonts w:ascii="Times New Roman" w:hAnsi="Times New Roman" w:cs="Times New Roman"/>
        </w:rPr>
        <w:t>13.7.3. Kế hoạch Đảm bảo Liên tục Kinh doanh (BCP)</w:t>
      </w:r>
      <w:bookmarkEnd w:id="989"/>
    </w:p>
    <w:p w14:paraId="763C0EB9" w14:textId="77777777" w:rsidR="007E2F72" w:rsidRPr="00BC782D" w:rsidRDefault="007E2F72" w:rsidP="007E2F72">
      <w:pPr>
        <w:pStyle w:val="Heading4"/>
        <w:rPr>
          <w:rFonts w:ascii="Times New Roman" w:hAnsi="Times New Roman" w:cs="Times New Roman"/>
        </w:rPr>
      </w:pPr>
      <w:r w:rsidRPr="00BC782D">
        <w:rPr>
          <w:rFonts w:ascii="Times New Roman" w:hAnsi="Times New Roman" w:cs="Times New Roman"/>
        </w:rPr>
        <w:t>a. Xác định các hoạt động quan trọng</w:t>
      </w:r>
    </w:p>
    <w:p w14:paraId="790DD88C" w14:textId="77777777" w:rsidR="007E2F72" w:rsidRPr="00BC782D" w:rsidRDefault="007E2F72" w:rsidP="00BC782D">
      <w:pPr>
        <w:pStyle w:val="NormalWeb"/>
        <w:numPr>
          <w:ilvl w:val="0"/>
          <w:numId w:val="210"/>
        </w:numPr>
      </w:pPr>
      <w:r w:rsidRPr="00BC782D">
        <w:rPr>
          <w:rStyle w:val="Strong"/>
        </w:rPr>
        <w:t>Sản xuất sản phẩm chủ lực</w:t>
      </w:r>
      <w:r w:rsidRPr="00BC782D">
        <w:t xml:space="preserve"> – Ưu tiên cao nhất</w:t>
      </w:r>
    </w:p>
    <w:p w14:paraId="2339711E" w14:textId="77777777" w:rsidR="007E2F72" w:rsidRPr="00BC782D" w:rsidRDefault="007E2F72" w:rsidP="00BC782D">
      <w:pPr>
        <w:pStyle w:val="NormalWeb"/>
        <w:numPr>
          <w:ilvl w:val="0"/>
          <w:numId w:val="210"/>
        </w:numPr>
      </w:pPr>
      <w:r w:rsidRPr="00BC782D">
        <w:rPr>
          <w:rStyle w:val="Strong"/>
        </w:rPr>
        <w:t>Duy trì dịch vụ khách hàng hiện tại</w:t>
      </w:r>
      <w:r w:rsidRPr="00BC782D">
        <w:t xml:space="preserve"> – Giữ vững uy tín</w:t>
      </w:r>
    </w:p>
    <w:p w14:paraId="6DB541EB" w14:textId="77777777" w:rsidR="007E2F72" w:rsidRPr="00BC782D" w:rsidRDefault="007E2F72" w:rsidP="00BC782D">
      <w:pPr>
        <w:pStyle w:val="NormalWeb"/>
        <w:numPr>
          <w:ilvl w:val="0"/>
          <w:numId w:val="210"/>
        </w:numPr>
      </w:pPr>
      <w:r w:rsidRPr="00BC782D">
        <w:rPr>
          <w:rStyle w:val="Strong"/>
        </w:rPr>
        <w:t>R&amp;D các dự án chiến lược</w:t>
      </w:r>
      <w:r w:rsidRPr="00BC782D">
        <w:t xml:space="preserve"> – Đảm bảo tương lai sản phẩm</w:t>
      </w:r>
    </w:p>
    <w:p w14:paraId="5DAED326" w14:textId="77777777" w:rsidR="007E2F72" w:rsidRPr="00BC782D" w:rsidRDefault="007E2F72" w:rsidP="00BC782D">
      <w:pPr>
        <w:pStyle w:val="NormalWeb"/>
        <w:numPr>
          <w:ilvl w:val="0"/>
          <w:numId w:val="210"/>
        </w:numPr>
      </w:pPr>
      <w:r w:rsidRPr="00BC782D">
        <w:rPr>
          <w:rStyle w:val="Strong"/>
        </w:rPr>
        <w:t>Quản trị tài chính</w:t>
      </w:r>
      <w:r w:rsidRPr="00BC782D">
        <w:t xml:space="preserve"> – Duy trì dòng tiền và khả năng thanh toán</w:t>
      </w:r>
    </w:p>
    <w:p w14:paraId="16E73F89" w14:textId="77777777" w:rsidR="007E2F72" w:rsidRPr="00BC782D" w:rsidRDefault="007E2F72" w:rsidP="007E2F72">
      <w:pPr>
        <w:pStyle w:val="Heading4"/>
        <w:rPr>
          <w:rFonts w:ascii="Times New Roman" w:hAnsi="Times New Roman" w:cs="Times New Roman"/>
        </w:rPr>
      </w:pPr>
      <w:r w:rsidRPr="00BC782D">
        <w:rPr>
          <w:rFonts w:ascii="Times New Roman" w:hAnsi="Times New Roman" w:cs="Times New Roman"/>
        </w:rPr>
        <w:t>b. Phương án Dự phòng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2"/>
        <w:gridCol w:w="5141"/>
      </w:tblGrid>
      <w:tr w:rsidR="007E2F72" w:rsidRPr="00BC782D" w14:paraId="198703B4" w14:textId="77777777" w:rsidTr="007E2F72">
        <w:trPr>
          <w:tblHeader/>
          <w:tblCellSpacing w:w="15" w:type="dxa"/>
        </w:trPr>
        <w:tc>
          <w:tcPr>
            <w:tcW w:w="0" w:type="auto"/>
            <w:vAlign w:val="center"/>
            <w:hideMark/>
          </w:tcPr>
          <w:p w14:paraId="407D1F5F" w14:textId="77777777" w:rsidR="007E2F72" w:rsidRPr="00BC782D" w:rsidRDefault="007E2F72">
            <w:pPr>
              <w:jc w:val="center"/>
              <w:rPr>
                <w:rFonts w:ascii="Times New Roman" w:hAnsi="Times New Roman" w:cs="Times New Roman"/>
                <w:b/>
                <w:bCs/>
              </w:rPr>
            </w:pPr>
            <w:r w:rsidRPr="00BC782D">
              <w:rPr>
                <w:rFonts w:ascii="Times New Roman" w:hAnsi="Times New Roman" w:cs="Times New Roman"/>
                <w:b/>
                <w:bCs/>
              </w:rPr>
              <w:t>Mảng hoạt động</w:t>
            </w:r>
          </w:p>
        </w:tc>
        <w:tc>
          <w:tcPr>
            <w:tcW w:w="0" w:type="auto"/>
            <w:vAlign w:val="center"/>
            <w:hideMark/>
          </w:tcPr>
          <w:p w14:paraId="1B29469F" w14:textId="77777777" w:rsidR="007E2F72" w:rsidRPr="00BC782D" w:rsidRDefault="007E2F72">
            <w:pPr>
              <w:jc w:val="center"/>
              <w:rPr>
                <w:rFonts w:ascii="Times New Roman" w:hAnsi="Times New Roman" w:cs="Times New Roman"/>
                <w:b/>
                <w:bCs/>
              </w:rPr>
            </w:pPr>
            <w:r w:rsidRPr="00BC782D">
              <w:rPr>
                <w:rFonts w:ascii="Times New Roman" w:hAnsi="Times New Roman" w:cs="Times New Roman"/>
                <w:b/>
                <w:bCs/>
              </w:rPr>
              <w:t>Phương án dự phòng cụ thể</w:t>
            </w:r>
          </w:p>
        </w:tc>
      </w:tr>
      <w:tr w:rsidR="007E2F72" w:rsidRPr="00BC782D" w14:paraId="3F372513" w14:textId="77777777" w:rsidTr="007E2F72">
        <w:trPr>
          <w:tblCellSpacing w:w="15" w:type="dxa"/>
        </w:trPr>
        <w:tc>
          <w:tcPr>
            <w:tcW w:w="0" w:type="auto"/>
            <w:vAlign w:val="center"/>
            <w:hideMark/>
          </w:tcPr>
          <w:p w14:paraId="6BA5BDDF" w14:textId="77777777" w:rsidR="007E2F72" w:rsidRPr="00BC782D" w:rsidRDefault="007E2F72">
            <w:pPr>
              <w:rPr>
                <w:rFonts w:ascii="Times New Roman" w:hAnsi="Times New Roman" w:cs="Times New Roman"/>
              </w:rPr>
            </w:pPr>
            <w:r w:rsidRPr="00BC782D">
              <w:rPr>
                <w:rFonts w:ascii="Times New Roman" w:hAnsi="Times New Roman" w:cs="Times New Roman"/>
              </w:rPr>
              <w:t>Sản xuất</w:t>
            </w:r>
          </w:p>
        </w:tc>
        <w:tc>
          <w:tcPr>
            <w:tcW w:w="0" w:type="auto"/>
            <w:vAlign w:val="center"/>
            <w:hideMark/>
          </w:tcPr>
          <w:p w14:paraId="5071F7AA" w14:textId="77777777" w:rsidR="007E2F72" w:rsidRPr="00BC782D" w:rsidRDefault="007E2F72">
            <w:pPr>
              <w:rPr>
                <w:rFonts w:ascii="Times New Roman" w:hAnsi="Times New Roman" w:cs="Times New Roman"/>
              </w:rPr>
            </w:pPr>
            <w:r w:rsidRPr="00BC782D">
              <w:rPr>
                <w:rFonts w:ascii="Times New Roman" w:hAnsi="Times New Roman" w:cs="Times New Roman"/>
              </w:rPr>
              <w:t>Bố trí lại ca kíp, thuê ngoài một phần</w:t>
            </w:r>
          </w:p>
        </w:tc>
      </w:tr>
      <w:tr w:rsidR="007E2F72" w:rsidRPr="00BC782D" w14:paraId="2731096C" w14:textId="77777777" w:rsidTr="007E2F72">
        <w:trPr>
          <w:tblCellSpacing w:w="15" w:type="dxa"/>
        </w:trPr>
        <w:tc>
          <w:tcPr>
            <w:tcW w:w="0" w:type="auto"/>
            <w:vAlign w:val="center"/>
            <w:hideMark/>
          </w:tcPr>
          <w:p w14:paraId="41962E75" w14:textId="77777777" w:rsidR="007E2F72" w:rsidRPr="00BC782D" w:rsidRDefault="007E2F72">
            <w:pPr>
              <w:rPr>
                <w:rFonts w:ascii="Times New Roman" w:hAnsi="Times New Roman" w:cs="Times New Roman"/>
              </w:rPr>
            </w:pPr>
            <w:r w:rsidRPr="00BC782D">
              <w:rPr>
                <w:rFonts w:ascii="Times New Roman" w:hAnsi="Times New Roman" w:cs="Times New Roman"/>
              </w:rPr>
              <w:t>Bán hàng</w:t>
            </w:r>
          </w:p>
        </w:tc>
        <w:tc>
          <w:tcPr>
            <w:tcW w:w="0" w:type="auto"/>
            <w:vAlign w:val="center"/>
            <w:hideMark/>
          </w:tcPr>
          <w:p w14:paraId="39810F34" w14:textId="77777777" w:rsidR="007E2F72" w:rsidRPr="00BC782D" w:rsidRDefault="007E2F72">
            <w:pPr>
              <w:rPr>
                <w:rFonts w:ascii="Times New Roman" w:hAnsi="Times New Roman" w:cs="Times New Roman"/>
              </w:rPr>
            </w:pPr>
            <w:r w:rsidRPr="00BC782D">
              <w:rPr>
                <w:rFonts w:ascii="Times New Roman" w:hAnsi="Times New Roman" w:cs="Times New Roman"/>
              </w:rPr>
              <w:t>Tăng cường kênh online, chăm sóc khách hàng từ xa</w:t>
            </w:r>
          </w:p>
        </w:tc>
      </w:tr>
      <w:tr w:rsidR="007E2F72" w:rsidRPr="00BC782D" w14:paraId="51DDF386" w14:textId="77777777" w:rsidTr="007E2F72">
        <w:trPr>
          <w:tblCellSpacing w:w="15" w:type="dxa"/>
        </w:trPr>
        <w:tc>
          <w:tcPr>
            <w:tcW w:w="0" w:type="auto"/>
            <w:vAlign w:val="center"/>
            <w:hideMark/>
          </w:tcPr>
          <w:p w14:paraId="1F432B4F" w14:textId="77777777" w:rsidR="007E2F72" w:rsidRPr="00BC782D" w:rsidRDefault="007E2F72">
            <w:pPr>
              <w:rPr>
                <w:rFonts w:ascii="Times New Roman" w:hAnsi="Times New Roman" w:cs="Times New Roman"/>
              </w:rPr>
            </w:pPr>
            <w:r w:rsidRPr="00BC782D">
              <w:rPr>
                <w:rFonts w:ascii="Times New Roman" w:hAnsi="Times New Roman" w:cs="Times New Roman"/>
              </w:rPr>
              <w:t>Nghiên cứu &amp; Phát triển</w:t>
            </w:r>
          </w:p>
        </w:tc>
        <w:tc>
          <w:tcPr>
            <w:tcW w:w="0" w:type="auto"/>
            <w:vAlign w:val="center"/>
            <w:hideMark/>
          </w:tcPr>
          <w:p w14:paraId="6EE13C94" w14:textId="77777777" w:rsidR="007E2F72" w:rsidRPr="00BC782D" w:rsidRDefault="007E2F72">
            <w:pPr>
              <w:rPr>
                <w:rFonts w:ascii="Times New Roman" w:hAnsi="Times New Roman" w:cs="Times New Roman"/>
              </w:rPr>
            </w:pPr>
            <w:r w:rsidRPr="00BC782D">
              <w:rPr>
                <w:rFonts w:ascii="Times New Roman" w:hAnsi="Times New Roman" w:cs="Times New Roman"/>
              </w:rPr>
              <w:t>Làm việc từ xa, sử dụng công cụ cộng tác trực tuyến</w:t>
            </w:r>
          </w:p>
        </w:tc>
      </w:tr>
      <w:tr w:rsidR="007E2F72" w:rsidRPr="00BC782D" w14:paraId="54D855E5" w14:textId="77777777" w:rsidTr="007E2F72">
        <w:trPr>
          <w:tblCellSpacing w:w="15" w:type="dxa"/>
        </w:trPr>
        <w:tc>
          <w:tcPr>
            <w:tcW w:w="0" w:type="auto"/>
            <w:vAlign w:val="center"/>
            <w:hideMark/>
          </w:tcPr>
          <w:p w14:paraId="4AD43BF6" w14:textId="77777777" w:rsidR="007E2F72" w:rsidRPr="00BC782D" w:rsidRDefault="007E2F72">
            <w:pPr>
              <w:rPr>
                <w:rFonts w:ascii="Times New Roman" w:hAnsi="Times New Roman" w:cs="Times New Roman"/>
              </w:rPr>
            </w:pPr>
            <w:r w:rsidRPr="00BC782D">
              <w:rPr>
                <w:rFonts w:ascii="Times New Roman" w:hAnsi="Times New Roman" w:cs="Times New Roman"/>
              </w:rPr>
              <w:t>Quản trị điều hành</w:t>
            </w:r>
          </w:p>
        </w:tc>
        <w:tc>
          <w:tcPr>
            <w:tcW w:w="0" w:type="auto"/>
            <w:vAlign w:val="center"/>
            <w:hideMark/>
          </w:tcPr>
          <w:p w14:paraId="4B0D35DE" w14:textId="77777777" w:rsidR="007E2F72" w:rsidRPr="00BC782D" w:rsidRDefault="007E2F72">
            <w:pPr>
              <w:rPr>
                <w:rFonts w:ascii="Times New Roman" w:hAnsi="Times New Roman" w:cs="Times New Roman"/>
              </w:rPr>
            </w:pPr>
            <w:r w:rsidRPr="00BC782D">
              <w:rPr>
                <w:rFonts w:ascii="Times New Roman" w:hAnsi="Times New Roman" w:cs="Times New Roman"/>
              </w:rPr>
              <w:t>Áp dụng hệ thống cloud, truy cập từ xa an toàn</w:t>
            </w:r>
          </w:p>
        </w:tc>
      </w:tr>
    </w:tbl>
    <w:p w14:paraId="0A6420A4" w14:textId="77777777" w:rsidR="007E2F72" w:rsidRPr="00BC782D" w:rsidRDefault="007E2F72" w:rsidP="007E2F72">
      <w:pPr>
        <w:pStyle w:val="Heading4"/>
        <w:rPr>
          <w:rFonts w:ascii="Times New Roman" w:hAnsi="Times New Roman" w:cs="Times New Roman"/>
        </w:rPr>
      </w:pPr>
      <w:r w:rsidRPr="00BC782D">
        <w:rPr>
          <w:rFonts w:ascii="Times New Roman" w:hAnsi="Times New Roman" w:cs="Times New Roman"/>
        </w:rPr>
        <w:t>c. Kiểm tra và Cập nhật BCP</w:t>
      </w:r>
    </w:p>
    <w:p w14:paraId="3E44DD04" w14:textId="77777777" w:rsidR="007E2F72" w:rsidRPr="00BC782D" w:rsidRDefault="007E2F72" w:rsidP="00BC782D">
      <w:pPr>
        <w:pStyle w:val="NormalWeb"/>
        <w:numPr>
          <w:ilvl w:val="0"/>
          <w:numId w:val="211"/>
        </w:numPr>
      </w:pPr>
      <w:r w:rsidRPr="00BC782D">
        <w:rPr>
          <w:rStyle w:val="Strong"/>
        </w:rPr>
        <w:t>Tập huấn nhân sự</w:t>
      </w:r>
      <w:r w:rsidRPr="00BC782D">
        <w:t>: 6 tháng/lần</w:t>
      </w:r>
    </w:p>
    <w:p w14:paraId="72DFA716" w14:textId="77777777" w:rsidR="007E2F72" w:rsidRPr="00BC782D" w:rsidRDefault="007E2F72" w:rsidP="00BC782D">
      <w:pPr>
        <w:pStyle w:val="NormalWeb"/>
        <w:numPr>
          <w:ilvl w:val="0"/>
          <w:numId w:val="211"/>
        </w:numPr>
      </w:pPr>
      <w:r w:rsidRPr="00BC782D">
        <w:rPr>
          <w:rStyle w:val="Strong"/>
        </w:rPr>
        <w:t>Diễn tập mô phỏng (simulation drill)</w:t>
      </w:r>
      <w:r w:rsidRPr="00BC782D">
        <w:t>: 1 năm/lần</w:t>
      </w:r>
    </w:p>
    <w:p w14:paraId="0919DF85" w14:textId="77777777" w:rsidR="007E2F72" w:rsidRPr="00BC782D" w:rsidRDefault="007E2F72" w:rsidP="00BC782D">
      <w:pPr>
        <w:pStyle w:val="NormalWeb"/>
        <w:numPr>
          <w:ilvl w:val="0"/>
          <w:numId w:val="211"/>
        </w:numPr>
      </w:pPr>
      <w:r w:rsidRPr="00BC782D">
        <w:rPr>
          <w:rStyle w:val="Strong"/>
        </w:rPr>
        <w:t>Cập nhật kế hoạch</w:t>
      </w:r>
      <w:r w:rsidRPr="00BC782D">
        <w:t>: Mỗi khi có thay đổi lớn trong tổ chức</w:t>
      </w:r>
    </w:p>
    <w:p w14:paraId="40A0B3C7" w14:textId="77777777" w:rsidR="007E2F72" w:rsidRPr="00BC782D" w:rsidRDefault="007E2F72" w:rsidP="00BC782D">
      <w:pPr>
        <w:pStyle w:val="NormalWeb"/>
        <w:numPr>
          <w:ilvl w:val="0"/>
          <w:numId w:val="211"/>
        </w:numPr>
      </w:pPr>
      <w:r w:rsidRPr="00BC782D">
        <w:rPr>
          <w:rStyle w:val="Strong"/>
        </w:rPr>
        <w:t>Đánh giá hiệu quả</w:t>
      </w:r>
      <w:r w:rsidRPr="00BC782D">
        <w:t>: Sau mỗi lần BCP được kích hoạt</w:t>
      </w:r>
    </w:p>
    <w:p w14:paraId="3FA62D68" w14:textId="503F55B7" w:rsidR="00CF17BA" w:rsidRPr="00BC782D" w:rsidRDefault="00871F47">
      <w:pPr>
        <w:pStyle w:val="Heading2"/>
        <w:rPr>
          <w:rFonts w:ascii="Times New Roman" w:hAnsi="Times New Roman" w:cs="Times New Roman"/>
        </w:rPr>
      </w:pPr>
      <w:bookmarkStart w:id="990" w:name="_Toc204188978"/>
      <w:r w:rsidRPr="00BC782D">
        <w:rPr>
          <w:rFonts w:ascii="Times New Roman" w:hAnsi="Times New Roman" w:cs="Times New Roman"/>
        </w:rPr>
        <w:t>TỔNG KẾT</w:t>
      </w:r>
      <w:r w:rsidR="006B1BA9" w:rsidRPr="00BC782D">
        <w:rPr>
          <w:rFonts w:ascii="Times New Roman" w:hAnsi="Times New Roman" w:cs="Times New Roman"/>
        </w:rPr>
        <w:t xml:space="preserve"> CHƯƠNG TỔ CHỨC QUẢN LÝ</w:t>
      </w:r>
      <w:bookmarkEnd w:id="990"/>
    </w:p>
    <w:p w14:paraId="6528CE63"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Cơ cấu tổ chức quản lý của dự án “Khu liên hợp sản xuất công nghệ cao Mekong” được thiết kế theo mô hình hiện đại và linh hoạt, phát triển bền vững từ 60 lên 200 nhân sự trong 15 năm. Áp dụng quản trị công ty theo chuẩn quốc tế với Hội đồng Quản trị 5 thành viên và cơ cấu ma trận giúp tối ưu hóa hiệu quả và khả năng thích ứng.</w:t>
      </w:r>
    </w:p>
    <w:p w14:paraId="3F178965" w14:textId="77777777" w:rsidR="007E2F72" w:rsidRPr="00BC782D" w:rsidRDefault="006B1BA9">
      <w:pPr>
        <w:pStyle w:val="BodyText"/>
        <w:rPr>
          <w:rFonts w:ascii="Times New Roman" w:hAnsi="Times New Roman" w:cs="Times New Roman"/>
        </w:rPr>
      </w:pPr>
      <w:r w:rsidRPr="00BC782D">
        <w:rPr>
          <w:rFonts w:ascii="Times New Roman" w:hAnsi="Times New Roman" w:cs="Times New Roman"/>
          <w:b/>
          <w:bCs/>
        </w:rPr>
        <w:t>Những điểm mạnh tổ chức:</w:t>
      </w:r>
      <w:r w:rsidRPr="00BC782D">
        <w:rPr>
          <w:rFonts w:ascii="Times New Roman" w:hAnsi="Times New Roman" w:cs="Times New Roman"/>
        </w:rPr>
        <w:t xml:space="preserve"> </w:t>
      </w:r>
    </w:p>
    <w:p w14:paraId="3A53A719" w14:textId="77777777" w:rsidR="007E2F72"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Cơ cấu tinh gọn</w:t>
      </w:r>
      <w:r w:rsidRPr="00BC782D">
        <w:rPr>
          <w:rFonts w:ascii="Times New Roman" w:hAnsi="Times New Roman" w:cs="Times New Roman"/>
        </w:rPr>
        <w:t xml:space="preserve">: Tỷ lệ kỹ sư &gt;50%, giảm thiểu tầng nấc quản lý </w:t>
      </w:r>
    </w:p>
    <w:p w14:paraId="0E617F2B" w14:textId="77777777" w:rsidR="007E2F72"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Quản trị minh bạch</w:t>
      </w:r>
      <w:r w:rsidRPr="00BC782D">
        <w:rPr>
          <w:rFonts w:ascii="Times New Roman" w:hAnsi="Times New Roman" w:cs="Times New Roman"/>
        </w:rPr>
        <w:t xml:space="preserve">: Tuân thủ các chuẩn mực quốc tế về quản trị công ty </w:t>
      </w:r>
    </w:p>
    <w:p w14:paraId="4EAA7A90" w14:textId="77777777" w:rsidR="007E2F72"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Văn hóa đổi mới</w:t>
      </w:r>
      <w:r w:rsidRPr="00BC782D">
        <w:rPr>
          <w:rFonts w:ascii="Times New Roman" w:hAnsi="Times New Roman" w:cs="Times New Roman"/>
        </w:rPr>
        <w:t xml:space="preserve">: 5 giá trị cốt lõi tạo nền tảng cho sự phát triển bền vững </w:t>
      </w:r>
    </w:p>
    <w:p w14:paraId="6982A379" w14:textId="4D58470C" w:rsidR="00CF17BA"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Phát triển nhân tài</w:t>
      </w:r>
      <w:r w:rsidRPr="00BC782D">
        <w:rPr>
          <w:rFonts w:ascii="Times New Roman" w:hAnsi="Times New Roman" w:cs="Times New Roman"/>
        </w:rPr>
        <w:t>: Hệ thống đào tạo và thăng tiến rõ ràng</w:t>
      </w:r>
    </w:p>
    <w:p w14:paraId="53C64E4B"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Cam kết vững chắc</w:t>
      </w:r>
      <w:r w:rsidRPr="00BC782D">
        <w:rPr>
          <w:rFonts w:ascii="Times New Roman" w:hAnsi="Times New Roman" w:cs="Times New Roman"/>
        </w:rPr>
        <w:t>: Employee engagement &gt;85%, năng suất lao động 1.2+ tỷ VNĐ/người, tỷ lệ giữ chân nhân tài &gt;93%, thời gian đưa sản phẩm ra thị trường &lt;6 tháng và xây dựng đội ngũ lãnh đạo đủ mạnh để dẫn dắt công ty phát triển trong 50 năm.</w:t>
      </w:r>
    </w:p>
    <w:p w14:paraId="79B67E51" w14:textId="77777777" w:rsidR="00CF17BA" w:rsidRPr="00BC782D" w:rsidRDefault="006B1BA9">
      <w:pPr>
        <w:pStyle w:val="Heading2"/>
        <w:rPr>
          <w:rFonts w:ascii="Times New Roman" w:hAnsi="Times New Roman" w:cs="Times New Roman"/>
        </w:rPr>
      </w:pPr>
      <w:bookmarkStart w:id="991" w:name="_Toc204188979"/>
      <w:bookmarkStart w:id="992" w:name="tài-liệu-tham-khảo---tổ-chức-quản-lý"/>
      <w:bookmarkEnd w:id="968"/>
      <w:r w:rsidRPr="00BC782D">
        <w:rPr>
          <w:rFonts w:ascii="Times New Roman" w:hAnsi="Times New Roman" w:cs="Times New Roman"/>
        </w:rPr>
        <w:t>TÀI LIỆU THAM KHẢO - TỔ CHỨC QUẢN LÝ</w:t>
      </w:r>
      <w:bookmarkEnd w:id="991"/>
    </w:p>
    <w:p w14:paraId="420A5D3A" w14:textId="77777777" w:rsidR="00970DCE" w:rsidRPr="00BC782D" w:rsidRDefault="006B1BA9">
      <w:pPr>
        <w:pStyle w:val="FirstParagraph"/>
        <w:rPr>
          <w:rFonts w:ascii="Times New Roman" w:hAnsi="Times New Roman" w:cs="Times New Roman"/>
        </w:rPr>
      </w:pPr>
      <w:r w:rsidRPr="00BC782D">
        <w:rPr>
          <w:rFonts w:ascii="Times New Roman" w:hAnsi="Times New Roman" w:cs="Times New Roman"/>
          <w:b/>
          <w:bCs/>
        </w:rPr>
        <w:t>Lý thuyết Tổ chức:</w:t>
      </w:r>
      <w:r w:rsidRPr="00BC782D">
        <w:rPr>
          <w:rFonts w:ascii="Times New Roman" w:hAnsi="Times New Roman" w:cs="Times New Roman"/>
        </w:rPr>
        <w:t xml:space="preserve"> </w:t>
      </w:r>
    </w:p>
    <w:p w14:paraId="0556E555" w14:textId="77777777" w:rsidR="00970DCE" w:rsidRPr="00BC782D" w:rsidRDefault="006B1BA9">
      <w:pPr>
        <w:pStyle w:val="FirstParagraph"/>
        <w:rPr>
          <w:rFonts w:ascii="Times New Roman" w:hAnsi="Times New Roman" w:cs="Times New Roman"/>
        </w:rPr>
      </w:pPr>
      <w:r w:rsidRPr="00BC782D">
        <w:rPr>
          <w:rFonts w:ascii="Times New Roman" w:hAnsi="Times New Roman" w:cs="Times New Roman"/>
        </w:rPr>
        <w:t xml:space="preserve">1. “Matrix Organization Structure”, Harvard Business Review, 2019 </w:t>
      </w:r>
    </w:p>
    <w:p w14:paraId="6EA481D2" w14:textId="77777777" w:rsidR="00970DCE" w:rsidRPr="00BC782D" w:rsidRDefault="006B1BA9">
      <w:pPr>
        <w:pStyle w:val="FirstParagraph"/>
        <w:rPr>
          <w:rFonts w:ascii="Times New Roman" w:hAnsi="Times New Roman" w:cs="Times New Roman"/>
        </w:rPr>
      </w:pPr>
      <w:r w:rsidRPr="00BC782D">
        <w:rPr>
          <w:rFonts w:ascii="Times New Roman" w:hAnsi="Times New Roman" w:cs="Times New Roman"/>
        </w:rPr>
        <w:t xml:space="preserve">2. “Agile Management Principles”, McKinsey &amp; Company, 2021 </w:t>
      </w:r>
    </w:p>
    <w:p w14:paraId="2435E344" w14:textId="77777777" w:rsidR="00970DCE" w:rsidRPr="00BC782D" w:rsidRDefault="006B1BA9">
      <w:pPr>
        <w:pStyle w:val="FirstParagraph"/>
        <w:rPr>
          <w:rFonts w:ascii="Times New Roman" w:hAnsi="Times New Roman" w:cs="Times New Roman"/>
        </w:rPr>
      </w:pPr>
      <w:r w:rsidRPr="00BC782D">
        <w:rPr>
          <w:rFonts w:ascii="Times New Roman" w:hAnsi="Times New Roman" w:cs="Times New Roman"/>
        </w:rPr>
        <w:t xml:space="preserve">3. “Corporate Governance Best Practices”, OECD Guidelines, 2022 </w:t>
      </w:r>
    </w:p>
    <w:p w14:paraId="6E8709D5" w14:textId="77777777" w:rsidR="00970DCE" w:rsidRPr="00BC782D" w:rsidRDefault="006B1BA9">
      <w:pPr>
        <w:pStyle w:val="FirstParagraph"/>
        <w:rPr>
          <w:rFonts w:ascii="Times New Roman" w:hAnsi="Times New Roman" w:cs="Times New Roman"/>
        </w:rPr>
      </w:pPr>
      <w:r w:rsidRPr="00BC782D">
        <w:rPr>
          <w:rFonts w:ascii="Times New Roman" w:hAnsi="Times New Roman" w:cs="Times New Roman"/>
        </w:rPr>
        <w:t xml:space="preserve">4. “Board Composition Standards”, Institute of Directors, 2021 </w:t>
      </w:r>
    </w:p>
    <w:p w14:paraId="569FAED6" w14:textId="77777777" w:rsidR="00970DCE" w:rsidRPr="00BC782D" w:rsidRDefault="006B1BA9">
      <w:pPr>
        <w:pStyle w:val="FirstParagraph"/>
        <w:rPr>
          <w:rFonts w:ascii="Times New Roman" w:hAnsi="Times New Roman" w:cs="Times New Roman"/>
        </w:rPr>
      </w:pPr>
      <w:r w:rsidRPr="00BC782D">
        <w:rPr>
          <w:rFonts w:ascii="Times New Roman" w:hAnsi="Times New Roman" w:cs="Times New Roman"/>
        </w:rPr>
        <w:t xml:space="preserve">5. “Executive Leadership Framework”, Center for Creative Leadership, 2020 </w:t>
      </w:r>
    </w:p>
    <w:p w14:paraId="60B8A571" w14:textId="77777777" w:rsidR="00970DCE" w:rsidRPr="00BC782D" w:rsidRDefault="006B1BA9">
      <w:pPr>
        <w:pStyle w:val="FirstParagraph"/>
        <w:rPr>
          <w:rFonts w:ascii="Times New Roman" w:hAnsi="Times New Roman" w:cs="Times New Roman"/>
        </w:rPr>
      </w:pPr>
      <w:r w:rsidRPr="00BC782D">
        <w:rPr>
          <w:rFonts w:ascii="Times New Roman" w:hAnsi="Times New Roman" w:cs="Times New Roman"/>
        </w:rPr>
        <w:t xml:space="preserve">6. “Organizational Design Principles”, Stanford Graduate School of Business, 2022 </w:t>
      </w:r>
    </w:p>
    <w:p w14:paraId="6918D8EB" w14:textId="47033297" w:rsidR="00CF17BA" w:rsidRPr="00BC782D" w:rsidRDefault="006B1BA9">
      <w:pPr>
        <w:pStyle w:val="FirstParagraph"/>
        <w:rPr>
          <w:rFonts w:ascii="Times New Roman" w:hAnsi="Times New Roman" w:cs="Times New Roman"/>
        </w:rPr>
      </w:pPr>
      <w:r w:rsidRPr="00BC782D">
        <w:rPr>
          <w:rFonts w:ascii="Times New Roman" w:hAnsi="Times New Roman" w:cs="Times New Roman"/>
        </w:rPr>
        <w:t>7. “Production Organization Models”, International Journal of Production Research, 2021</w:t>
      </w:r>
    </w:p>
    <w:p w14:paraId="794693FF"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Quản lý Nhân sự:</w:t>
      </w:r>
      <w:r w:rsidRPr="00BC782D">
        <w:rPr>
          <w:rFonts w:ascii="Times New Roman" w:hAnsi="Times New Roman" w:cs="Times New Roman"/>
        </w:rPr>
        <w:t xml:space="preserve"> 8. “Job Description Standards”, Society for Human Resource Management, 2022 9. “Competency Management”, HR Certification Institute, 2021 10. “Skills Development Framework”, Association for Talent Development, 2022 11. “Sales Organization Design”, Sales Management Association, 2021 12. “Sales Strategy Framework”, Harvard Business Review, 2020 13. “Marketing Organization Structure”, American Marketing Association, 2022 14. “Financial Organization Best Practices”, Institute of Management Accountants, 2021</w:t>
      </w:r>
    </w:p>
    <w:p w14:paraId="23A89BAB"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Kiểm soát và Tuân thủ:</w:t>
      </w:r>
      <w:r w:rsidRPr="00BC782D">
        <w:rPr>
          <w:rFonts w:ascii="Times New Roman" w:hAnsi="Times New Roman" w:cs="Times New Roman"/>
        </w:rPr>
        <w:t xml:space="preserve"> 15. “Financial Control Systems”, CPA Australia, 2022 16. “Expenditure Authorization Matrix”, Internal Audit Foundation, 2021 17. “R&amp;D Organization Design”, Research-Technology Management, 2022 18. “Innovation Management Framework”, Innovation Management Institute, 2021 19. “Strategic Partnership Guidelines”, Alliance Management Association, 2020 20. “HR Organization Structure”, World at Work, 2022</w:t>
      </w:r>
    </w:p>
    <w:p w14:paraId="1668B6AE"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Hiệu suất và Phát triển:</w:t>
      </w:r>
      <w:r w:rsidRPr="00BC782D">
        <w:rPr>
          <w:rFonts w:ascii="Times New Roman" w:hAnsi="Times New Roman" w:cs="Times New Roman"/>
        </w:rPr>
        <w:t xml:space="preserve"> 21. “HR Policy Framework”, Society for Human Resource Management, 2022 22. “Total Rewards Strategy”, WorldatWork, 2021 23. “Balanced Scorecard Implementation”, Harvard Business School, 2020 24. “Performance Management Systems”, Corporate Executive Board, 2021 25. “Talent Management Framework”, DDI World, 2022 26. “Organizational Culture Development”, MIT Sloan Management Review, 2021</w:t>
      </w:r>
    </w:p>
    <w:p w14:paraId="4A34F698"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Thay đổi và Chuyển đổi:</w:t>
      </w:r>
      <w:r w:rsidRPr="00BC782D">
        <w:rPr>
          <w:rFonts w:ascii="Times New Roman" w:hAnsi="Times New Roman" w:cs="Times New Roman"/>
        </w:rPr>
        <w:t xml:space="preserve"> 27. “Change Management Model”, Prosci Research, 2022 28. “Employee Engagement Strategy”, Gallup Organization, 2021 29. “Enterprise Risk Management”, Committee of Sponsoring Organizations (COSO), 2020 30. “Internal Control Framework”, Sarbanes-Oxley Act Guidelines, 2021 31. “Compliance Management Systems”, ISO 19600:2014 32. “Digital Transformation Framework”, MIT Center for Information Systems Research, 2022</w:t>
      </w:r>
    </w:p>
    <w:p w14:paraId="6CE506B3"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Công nghệ và Kỹ năng:</w:t>
      </w:r>
      <w:r w:rsidRPr="00BC782D">
        <w:rPr>
          <w:rFonts w:ascii="Times New Roman" w:hAnsi="Times New Roman" w:cs="Times New Roman"/>
        </w:rPr>
        <w:t xml:space="preserve"> 33. “IT Organization Structure”, Gartner Research, 2023 34. “Digital Skills Framework”, European Commission, 2021 35. “Organizational Effectiveness Metrics”, Corporate Leadership Council, 2021 36. “Leadership Development Pipeline”, Center for Creative Leadership, 2022 37. “Succession Planning Best Practices”, Human Capital Institute, 2021</w:t>
      </w:r>
    </w:p>
    <w:p w14:paraId="293EE6EE" w14:textId="77777777" w:rsidR="00CF17BA" w:rsidRPr="00BC782D" w:rsidRDefault="0079692B">
      <w:pPr>
        <w:rPr>
          <w:rFonts w:ascii="Times New Roman" w:hAnsi="Times New Roman" w:cs="Times New Roman"/>
        </w:rPr>
      </w:pPr>
      <w:r>
        <w:rPr>
          <w:rFonts w:ascii="Times New Roman" w:hAnsi="Times New Roman" w:cs="Times New Roman"/>
        </w:rPr>
        <w:pict w14:anchorId="3671FE15">
          <v:rect id="_x0000_i1079" style="width:0;height:1.5pt" o:hralign="center" o:hrstd="t" o:hr="t"/>
        </w:pict>
      </w:r>
    </w:p>
    <w:p w14:paraId="41F3698A" w14:textId="77777777" w:rsidR="00970DCE" w:rsidRPr="00BC782D" w:rsidRDefault="00970DCE">
      <w:pPr>
        <w:rPr>
          <w:rFonts w:ascii="Times New Roman" w:eastAsiaTheme="majorEastAsia" w:hAnsi="Times New Roman" w:cs="Times New Roman"/>
          <w:color w:val="0F4761" w:themeColor="accent1" w:themeShade="BF"/>
          <w:sz w:val="40"/>
          <w:szCs w:val="40"/>
        </w:rPr>
      </w:pPr>
      <w:bookmarkStart w:id="993" w:name="kế-hoạch-lao-động-và-nhân-sự"/>
      <w:bookmarkEnd w:id="966"/>
      <w:bookmarkEnd w:id="992"/>
      <w:r w:rsidRPr="00BC782D">
        <w:rPr>
          <w:rFonts w:ascii="Times New Roman" w:hAnsi="Times New Roman" w:cs="Times New Roman"/>
        </w:rPr>
        <w:br w:type="page"/>
      </w:r>
    </w:p>
    <w:p w14:paraId="1BAEE394" w14:textId="26AFD10B" w:rsidR="00CF17BA" w:rsidRPr="00BC782D" w:rsidRDefault="006B1BA9">
      <w:pPr>
        <w:pStyle w:val="Heading1"/>
        <w:rPr>
          <w:rFonts w:ascii="Times New Roman" w:hAnsi="Times New Roman" w:cs="Times New Roman"/>
        </w:rPr>
      </w:pPr>
      <w:bookmarkStart w:id="994" w:name="_Toc204188980"/>
      <w:r w:rsidRPr="00BC782D">
        <w:rPr>
          <w:rFonts w:ascii="Times New Roman" w:hAnsi="Times New Roman" w:cs="Times New Roman"/>
        </w:rPr>
        <w:t>14. KẾ HOẠCH LAO ĐỘNG VÀ NHÂN SỰ</w:t>
      </w:r>
      <w:bookmarkEnd w:id="994"/>
    </w:p>
    <w:p w14:paraId="1F5D62BC" w14:textId="77777777" w:rsidR="00CF17BA" w:rsidRPr="00BC782D" w:rsidRDefault="006B1BA9">
      <w:pPr>
        <w:pStyle w:val="Heading2"/>
        <w:rPr>
          <w:rFonts w:ascii="Times New Roman" w:hAnsi="Times New Roman" w:cs="Times New Roman"/>
        </w:rPr>
      </w:pPr>
      <w:bookmarkStart w:id="995" w:name="_Toc204188981"/>
      <w:bookmarkStart w:id="996" w:name="tóm-tắt-điều-hành---nhân-sự-và-lao-động"/>
      <w:r w:rsidRPr="00BC782D">
        <w:rPr>
          <w:rFonts w:ascii="Times New Roman" w:hAnsi="Times New Roman" w:cs="Times New Roman"/>
        </w:rPr>
        <w:t>TÓM TẮT ĐIỀU HÀNH - NHÂN SỰ VÀ LAO ĐỘNG</w:t>
      </w:r>
      <w:bookmarkEnd w:id="995"/>
    </w:p>
    <w:p w14:paraId="5CA18217"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Dự án “Khu liên hợp sản xuất công nghệ cao Mekong” có kế hoạch nhân sự chiến lược với quy mô tăng trưởng từ 60 nhân viên (2025) lên 200 nhân viên (2040), tập trung tuyển dụng 70% kỹ sư và chuyên viên công nghệ cao. Áp dụng mô hình quản lý nhân tài toàn diện¹ với đầu tư đào tạo 3-5% tổng quỹ lương, chính sách đãi ngộ cạnh tranh ở mức 75th percentile thị trường và cam kết tỷ lệ giữ chân nhân tài &gt;90% qua chương trình phát triển sự nghiệp rõ ràng.</w:t>
      </w:r>
    </w:p>
    <w:p w14:paraId="3B08843F" w14:textId="77777777" w:rsidR="00CF17BA" w:rsidRPr="00BC782D" w:rsidRDefault="006B1BA9">
      <w:pPr>
        <w:pStyle w:val="Heading3"/>
        <w:rPr>
          <w:rFonts w:ascii="Times New Roman" w:hAnsi="Times New Roman" w:cs="Times New Roman"/>
        </w:rPr>
      </w:pPr>
      <w:bookmarkStart w:id="997" w:name="_Toc204188982"/>
      <w:bookmarkStart w:id="998" w:name="X4d2c57db18e7dbfc9cf45bca5381a1a4d6c7f7c"/>
      <w:r w:rsidRPr="00BC782D">
        <w:rPr>
          <w:rFonts w:ascii="Times New Roman" w:hAnsi="Times New Roman" w:cs="Times New Roman"/>
        </w:rPr>
        <w:t>BẢNG ĐIỀU KHIỂN NHÂN SỰ CHIẾN LƯỢC 2025-2040</w:t>
      </w:r>
      <w:bookmarkEnd w:id="997"/>
    </w:p>
    <w:tbl>
      <w:tblPr>
        <w:tblStyle w:val="Table"/>
        <w:tblW w:w="5000" w:type="pct"/>
        <w:tblLayout w:type="fixed"/>
        <w:tblLook w:val="0020" w:firstRow="1" w:lastRow="0" w:firstColumn="0" w:lastColumn="0" w:noHBand="0" w:noVBand="0"/>
      </w:tblPr>
      <w:tblGrid>
        <w:gridCol w:w="2512"/>
        <w:gridCol w:w="942"/>
        <w:gridCol w:w="942"/>
        <w:gridCol w:w="942"/>
        <w:gridCol w:w="942"/>
        <w:gridCol w:w="3296"/>
      </w:tblGrid>
      <w:tr w:rsidR="00CF17BA" w:rsidRPr="00BC782D" w14:paraId="4E750D82"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077" w:type="dxa"/>
          </w:tcPr>
          <w:p w14:paraId="50C6413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Chỉ số nhân sự</w:t>
            </w:r>
          </w:p>
        </w:tc>
        <w:tc>
          <w:tcPr>
            <w:tcW w:w="779" w:type="dxa"/>
          </w:tcPr>
          <w:p w14:paraId="60C012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w:t>
            </w:r>
          </w:p>
        </w:tc>
        <w:tc>
          <w:tcPr>
            <w:tcW w:w="779" w:type="dxa"/>
          </w:tcPr>
          <w:p w14:paraId="43A4C5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w:t>
            </w:r>
          </w:p>
        </w:tc>
        <w:tc>
          <w:tcPr>
            <w:tcW w:w="779" w:type="dxa"/>
          </w:tcPr>
          <w:p w14:paraId="23321B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2035</w:t>
            </w:r>
          </w:p>
        </w:tc>
        <w:tc>
          <w:tcPr>
            <w:tcW w:w="779" w:type="dxa"/>
          </w:tcPr>
          <w:p w14:paraId="54661D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2040</w:t>
            </w:r>
          </w:p>
        </w:tc>
        <w:tc>
          <w:tcPr>
            <w:tcW w:w="2726" w:type="dxa"/>
          </w:tcPr>
          <w:p w14:paraId="6C8F3F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Tăng trưởng tích lũy</w:t>
            </w:r>
          </w:p>
        </w:tc>
      </w:tr>
      <w:tr w:rsidR="00CF17BA" w:rsidRPr="00BC782D" w14:paraId="26B66A5E" w14:textId="77777777">
        <w:tc>
          <w:tcPr>
            <w:tcW w:w="2077" w:type="dxa"/>
          </w:tcPr>
          <w:p w14:paraId="7B9403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Tổng nhân viên</w:t>
            </w:r>
          </w:p>
        </w:tc>
        <w:tc>
          <w:tcPr>
            <w:tcW w:w="779" w:type="dxa"/>
          </w:tcPr>
          <w:p w14:paraId="784E86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c>
          <w:tcPr>
            <w:tcW w:w="779" w:type="dxa"/>
          </w:tcPr>
          <w:p w14:paraId="778995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135</w:t>
            </w:r>
          </w:p>
        </w:tc>
        <w:tc>
          <w:tcPr>
            <w:tcW w:w="779" w:type="dxa"/>
          </w:tcPr>
          <w:p w14:paraId="742A6C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180</w:t>
            </w:r>
          </w:p>
        </w:tc>
        <w:tc>
          <w:tcPr>
            <w:tcW w:w="779" w:type="dxa"/>
          </w:tcPr>
          <w:p w14:paraId="1A93302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w:t>
            </w:r>
          </w:p>
        </w:tc>
        <w:tc>
          <w:tcPr>
            <w:tcW w:w="2726" w:type="dxa"/>
          </w:tcPr>
          <w:p w14:paraId="1BABBE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233%</w:t>
            </w:r>
          </w:p>
        </w:tc>
      </w:tr>
      <w:tr w:rsidR="00CF17BA" w:rsidRPr="00BC782D" w14:paraId="7FC1218B" w14:textId="77777777">
        <w:tc>
          <w:tcPr>
            <w:tcW w:w="2077" w:type="dxa"/>
          </w:tcPr>
          <w:p w14:paraId="3F1B66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Kỹ sư/Chuyên viên</w:t>
            </w:r>
          </w:p>
        </w:tc>
        <w:tc>
          <w:tcPr>
            <w:tcW w:w="779" w:type="dxa"/>
          </w:tcPr>
          <w:p w14:paraId="192A9D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 (47%)</w:t>
            </w:r>
          </w:p>
        </w:tc>
        <w:tc>
          <w:tcPr>
            <w:tcW w:w="779" w:type="dxa"/>
          </w:tcPr>
          <w:p w14:paraId="12D67A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68 (50%)</w:t>
            </w:r>
          </w:p>
        </w:tc>
        <w:tc>
          <w:tcPr>
            <w:tcW w:w="779" w:type="dxa"/>
          </w:tcPr>
          <w:p w14:paraId="49319D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91 (51%)</w:t>
            </w:r>
          </w:p>
        </w:tc>
        <w:tc>
          <w:tcPr>
            <w:tcW w:w="779" w:type="dxa"/>
          </w:tcPr>
          <w:p w14:paraId="0F743C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 (50%)</w:t>
            </w:r>
          </w:p>
        </w:tc>
        <w:tc>
          <w:tcPr>
            <w:tcW w:w="2726" w:type="dxa"/>
          </w:tcPr>
          <w:p w14:paraId="7952FD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257%</w:t>
            </w:r>
          </w:p>
        </w:tc>
      </w:tr>
      <w:tr w:rsidR="00CF17BA" w:rsidRPr="00BC782D" w14:paraId="74569D2D" w14:textId="77777777">
        <w:tc>
          <w:tcPr>
            <w:tcW w:w="2077" w:type="dxa"/>
          </w:tcPr>
          <w:p w14:paraId="2F30E0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Quản lý cấp cao</w:t>
            </w:r>
          </w:p>
        </w:tc>
        <w:tc>
          <w:tcPr>
            <w:tcW w:w="779" w:type="dxa"/>
          </w:tcPr>
          <w:p w14:paraId="011CF8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(8%)</w:t>
            </w:r>
          </w:p>
        </w:tc>
        <w:tc>
          <w:tcPr>
            <w:tcW w:w="779" w:type="dxa"/>
          </w:tcPr>
          <w:p w14:paraId="4F734B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(6%)</w:t>
            </w:r>
          </w:p>
        </w:tc>
        <w:tc>
          <w:tcPr>
            <w:tcW w:w="779" w:type="dxa"/>
          </w:tcPr>
          <w:p w14:paraId="1531FD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(7%)</w:t>
            </w:r>
          </w:p>
        </w:tc>
        <w:tc>
          <w:tcPr>
            <w:tcW w:w="779" w:type="dxa"/>
          </w:tcPr>
          <w:p w14:paraId="39DFC6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(8%)</w:t>
            </w:r>
          </w:p>
        </w:tc>
        <w:tc>
          <w:tcPr>
            <w:tcW w:w="2726" w:type="dxa"/>
          </w:tcPr>
          <w:p w14:paraId="58DB68F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w:t>
            </w:r>
          </w:p>
        </w:tc>
      </w:tr>
      <w:tr w:rsidR="00CF17BA" w:rsidRPr="00BC782D" w14:paraId="0714AED0" w14:textId="77777777">
        <w:tc>
          <w:tcPr>
            <w:tcW w:w="2077" w:type="dxa"/>
          </w:tcPr>
          <w:p w14:paraId="39D8B2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Quản lý cấp trung</w:t>
            </w:r>
          </w:p>
        </w:tc>
        <w:tc>
          <w:tcPr>
            <w:tcW w:w="779" w:type="dxa"/>
          </w:tcPr>
          <w:p w14:paraId="493902E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(20%)</w:t>
            </w:r>
          </w:p>
        </w:tc>
        <w:tc>
          <w:tcPr>
            <w:tcW w:w="779" w:type="dxa"/>
          </w:tcPr>
          <w:p w14:paraId="2B3130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 (18%)</w:t>
            </w:r>
          </w:p>
        </w:tc>
        <w:tc>
          <w:tcPr>
            <w:tcW w:w="779" w:type="dxa"/>
          </w:tcPr>
          <w:p w14:paraId="191DD3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 (18%)</w:t>
            </w:r>
          </w:p>
        </w:tc>
        <w:tc>
          <w:tcPr>
            <w:tcW w:w="779" w:type="dxa"/>
          </w:tcPr>
          <w:p w14:paraId="2841D0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 (18%)</w:t>
            </w:r>
          </w:p>
        </w:tc>
        <w:tc>
          <w:tcPr>
            <w:tcW w:w="2726" w:type="dxa"/>
          </w:tcPr>
          <w:p w14:paraId="7FD770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192%</w:t>
            </w:r>
          </w:p>
        </w:tc>
      </w:tr>
      <w:tr w:rsidR="00CF17BA" w:rsidRPr="00BC782D" w14:paraId="0183244F" w14:textId="77777777">
        <w:tc>
          <w:tcPr>
            <w:tcW w:w="2077" w:type="dxa"/>
          </w:tcPr>
          <w:p w14:paraId="3F830C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Công nhân kỹ thuật</w:t>
            </w:r>
          </w:p>
        </w:tc>
        <w:tc>
          <w:tcPr>
            <w:tcW w:w="779" w:type="dxa"/>
          </w:tcPr>
          <w:p w14:paraId="217D81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(25%)</w:t>
            </w:r>
          </w:p>
        </w:tc>
        <w:tc>
          <w:tcPr>
            <w:tcW w:w="779" w:type="dxa"/>
          </w:tcPr>
          <w:p w14:paraId="66D678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 (26%)</w:t>
            </w:r>
          </w:p>
        </w:tc>
        <w:tc>
          <w:tcPr>
            <w:tcW w:w="779" w:type="dxa"/>
          </w:tcPr>
          <w:p w14:paraId="4CD61D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 (25%)</w:t>
            </w:r>
          </w:p>
        </w:tc>
        <w:tc>
          <w:tcPr>
            <w:tcW w:w="779" w:type="dxa"/>
          </w:tcPr>
          <w:p w14:paraId="4D2DEB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(25%)</w:t>
            </w:r>
          </w:p>
        </w:tc>
        <w:tc>
          <w:tcPr>
            <w:tcW w:w="2726" w:type="dxa"/>
          </w:tcPr>
          <w:p w14:paraId="759F76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233%</w:t>
            </w:r>
          </w:p>
        </w:tc>
      </w:tr>
      <w:tr w:rsidR="00CF17BA" w:rsidRPr="00BC782D" w14:paraId="33802E6D" w14:textId="77777777">
        <w:tc>
          <w:tcPr>
            <w:tcW w:w="2077" w:type="dxa"/>
          </w:tcPr>
          <w:p w14:paraId="1F14A2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Quỹ lương tổng (tỷ VNĐ)</w:t>
            </w:r>
          </w:p>
        </w:tc>
        <w:tc>
          <w:tcPr>
            <w:tcW w:w="779" w:type="dxa"/>
          </w:tcPr>
          <w:p w14:paraId="75A02F0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7.2</w:t>
            </w:r>
          </w:p>
        </w:tc>
        <w:tc>
          <w:tcPr>
            <w:tcW w:w="779" w:type="dxa"/>
          </w:tcPr>
          <w:p w14:paraId="1D3958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w:t>
            </w:r>
          </w:p>
        </w:tc>
        <w:tc>
          <w:tcPr>
            <w:tcW w:w="779" w:type="dxa"/>
          </w:tcPr>
          <w:p w14:paraId="3C10A1B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32.4</w:t>
            </w:r>
          </w:p>
        </w:tc>
        <w:tc>
          <w:tcPr>
            <w:tcW w:w="779" w:type="dxa"/>
          </w:tcPr>
          <w:p w14:paraId="6517C86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42.0</w:t>
            </w:r>
          </w:p>
        </w:tc>
        <w:tc>
          <w:tcPr>
            <w:tcW w:w="2726" w:type="dxa"/>
          </w:tcPr>
          <w:p w14:paraId="5C6F43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483%</w:t>
            </w:r>
          </w:p>
        </w:tc>
      </w:tr>
    </w:tbl>
    <w:p w14:paraId="5781E523" w14:textId="77777777" w:rsidR="00CF17BA" w:rsidRPr="00BC782D" w:rsidRDefault="006B1BA9">
      <w:pPr>
        <w:pStyle w:val="Heading2"/>
        <w:rPr>
          <w:rFonts w:ascii="Times New Roman" w:hAnsi="Times New Roman" w:cs="Times New Roman"/>
        </w:rPr>
      </w:pPr>
      <w:bookmarkStart w:id="999" w:name="_Toc204188983"/>
      <w:bookmarkStart w:id="1000" w:name="chiến-lược-nhân-sự-tổng-thể"/>
      <w:bookmarkEnd w:id="996"/>
      <w:bookmarkEnd w:id="998"/>
      <w:r w:rsidRPr="00BC782D">
        <w:rPr>
          <w:rFonts w:ascii="Times New Roman" w:hAnsi="Times New Roman" w:cs="Times New Roman"/>
        </w:rPr>
        <w:t>14.1. CHIẾN LƯỢC NHÂN SỰ TỔNG THỂ</w:t>
      </w:r>
      <w:bookmarkEnd w:id="999"/>
    </w:p>
    <w:p w14:paraId="2D404BE1" w14:textId="77777777" w:rsidR="00CF17BA" w:rsidRPr="00BC782D" w:rsidRDefault="006B1BA9">
      <w:pPr>
        <w:pStyle w:val="Heading3"/>
        <w:rPr>
          <w:rFonts w:ascii="Times New Roman" w:hAnsi="Times New Roman" w:cs="Times New Roman"/>
        </w:rPr>
      </w:pPr>
      <w:bookmarkStart w:id="1001" w:name="_Toc204188984"/>
      <w:bookmarkStart w:id="1002" w:name="triết-lý-quản-lý-nhân-tài"/>
      <w:r w:rsidRPr="00BC782D">
        <w:rPr>
          <w:rFonts w:ascii="Times New Roman" w:hAnsi="Times New Roman" w:cs="Times New Roman"/>
        </w:rPr>
        <w:t>14.1.1. Triết lý Quản lý Nhân tài</w:t>
      </w:r>
      <w:bookmarkEnd w:id="1001"/>
    </w:p>
    <w:p w14:paraId="16ABBA40"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Mekong Talent Philosophy²:</w:t>
      </w:r>
    </w:p>
    <w:tbl>
      <w:tblPr>
        <w:tblStyle w:val="Table"/>
        <w:tblW w:w="5000" w:type="pct"/>
        <w:tblLayout w:type="fixed"/>
        <w:tblLook w:val="0020" w:firstRow="1" w:lastRow="0" w:firstColumn="0" w:lastColumn="0" w:noHBand="0" w:noVBand="0"/>
      </w:tblPr>
      <w:tblGrid>
        <w:gridCol w:w="2553"/>
        <w:gridCol w:w="2554"/>
        <w:gridCol w:w="2341"/>
        <w:gridCol w:w="2128"/>
      </w:tblGrid>
      <w:tr w:rsidR="00CF17BA" w:rsidRPr="00BC782D" w14:paraId="1926DBE7"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112" w:type="dxa"/>
          </w:tcPr>
          <w:p w14:paraId="5514F5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Nguyên tắc</w:t>
            </w:r>
          </w:p>
        </w:tc>
        <w:tc>
          <w:tcPr>
            <w:tcW w:w="2112" w:type="dxa"/>
          </w:tcPr>
          <w:p w14:paraId="202D51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Định nghĩa</w:t>
            </w:r>
          </w:p>
        </w:tc>
        <w:tc>
          <w:tcPr>
            <w:tcW w:w="1936" w:type="dxa"/>
          </w:tcPr>
          <w:p w14:paraId="05A292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Thực hiện</w:t>
            </w:r>
          </w:p>
        </w:tc>
        <w:tc>
          <w:tcPr>
            <w:tcW w:w="1760" w:type="dxa"/>
          </w:tcPr>
          <w:p w14:paraId="48CA6F9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Đo lường</w:t>
            </w:r>
          </w:p>
        </w:tc>
      </w:tr>
      <w:tr w:rsidR="00CF17BA" w:rsidRPr="00BC782D" w14:paraId="45A53002" w14:textId="77777777">
        <w:tc>
          <w:tcPr>
            <w:tcW w:w="2112" w:type="dxa"/>
          </w:tcPr>
          <w:p w14:paraId="02CEF8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People First</w:t>
            </w:r>
          </w:p>
        </w:tc>
        <w:tc>
          <w:tcPr>
            <w:tcW w:w="2112" w:type="dxa"/>
          </w:tcPr>
          <w:p w14:paraId="5926AA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Con người là tài sản quý nhất</w:t>
            </w:r>
          </w:p>
        </w:tc>
        <w:tc>
          <w:tcPr>
            <w:tcW w:w="1936" w:type="dxa"/>
          </w:tcPr>
          <w:p w14:paraId="3B6651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Đầu tư phát triển, môi trường làm việc tốt</w:t>
            </w:r>
          </w:p>
        </w:tc>
        <w:tc>
          <w:tcPr>
            <w:tcW w:w="1760" w:type="dxa"/>
          </w:tcPr>
          <w:p w14:paraId="5F5B1E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Employee satisfaction &gt;85%</w:t>
            </w:r>
          </w:p>
        </w:tc>
      </w:tr>
      <w:tr w:rsidR="00CF17BA" w:rsidRPr="00BC782D" w14:paraId="4B861771" w14:textId="77777777">
        <w:tc>
          <w:tcPr>
            <w:tcW w:w="2112" w:type="dxa"/>
          </w:tcPr>
          <w:p w14:paraId="6D2F88A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Meritocracy</w:t>
            </w:r>
          </w:p>
        </w:tc>
        <w:tc>
          <w:tcPr>
            <w:tcW w:w="2112" w:type="dxa"/>
          </w:tcPr>
          <w:p w14:paraId="5399626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Thăng tiến dựa trên năng lực</w:t>
            </w:r>
          </w:p>
        </w:tc>
        <w:tc>
          <w:tcPr>
            <w:tcW w:w="1936" w:type="dxa"/>
          </w:tcPr>
          <w:p w14:paraId="3E60E2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Performance-based promotion</w:t>
            </w:r>
          </w:p>
        </w:tc>
        <w:tc>
          <w:tcPr>
            <w:tcW w:w="1760" w:type="dxa"/>
          </w:tcPr>
          <w:p w14:paraId="25CD2E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 internal promotion</w:t>
            </w:r>
          </w:p>
        </w:tc>
      </w:tr>
      <w:tr w:rsidR="00CF17BA" w:rsidRPr="00BC782D" w14:paraId="4E4FCB17" w14:textId="77777777">
        <w:tc>
          <w:tcPr>
            <w:tcW w:w="2112" w:type="dxa"/>
          </w:tcPr>
          <w:p w14:paraId="723E38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Continuous Learning</w:t>
            </w:r>
          </w:p>
        </w:tc>
        <w:tc>
          <w:tcPr>
            <w:tcW w:w="2112" w:type="dxa"/>
          </w:tcPr>
          <w:p w14:paraId="580FEF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Học hỏi suốt đời</w:t>
            </w:r>
          </w:p>
        </w:tc>
        <w:tc>
          <w:tcPr>
            <w:tcW w:w="1936" w:type="dxa"/>
          </w:tcPr>
          <w:p w14:paraId="766AA2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 giờ đào tạo/người/năm</w:t>
            </w:r>
          </w:p>
        </w:tc>
        <w:tc>
          <w:tcPr>
            <w:tcW w:w="1760" w:type="dxa"/>
          </w:tcPr>
          <w:p w14:paraId="73EFB71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Skill assessment score</w:t>
            </w:r>
          </w:p>
        </w:tc>
      </w:tr>
      <w:tr w:rsidR="00CF17BA" w:rsidRPr="00BC782D" w14:paraId="44E284CC" w14:textId="77777777">
        <w:tc>
          <w:tcPr>
            <w:tcW w:w="2112" w:type="dxa"/>
          </w:tcPr>
          <w:p w14:paraId="662F14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Innovation Culture</w:t>
            </w:r>
          </w:p>
        </w:tc>
        <w:tc>
          <w:tcPr>
            <w:tcW w:w="2112" w:type="dxa"/>
          </w:tcPr>
          <w:p w14:paraId="37263F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Khuyến khích sáng tạo</w:t>
            </w:r>
          </w:p>
        </w:tc>
        <w:tc>
          <w:tcPr>
            <w:tcW w:w="1936" w:type="dxa"/>
          </w:tcPr>
          <w:p w14:paraId="5157E40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Innovation time, idea rewards</w:t>
            </w:r>
          </w:p>
        </w:tc>
        <w:tc>
          <w:tcPr>
            <w:tcW w:w="1760" w:type="dxa"/>
          </w:tcPr>
          <w:p w14:paraId="33D31B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Ideas implemented</w:t>
            </w:r>
          </w:p>
        </w:tc>
      </w:tr>
      <w:tr w:rsidR="00CF17BA" w:rsidRPr="00BC782D" w14:paraId="536A5523" w14:textId="77777777">
        <w:tc>
          <w:tcPr>
            <w:tcW w:w="2112" w:type="dxa"/>
          </w:tcPr>
          <w:p w14:paraId="410D67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Work-Life Balance</w:t>
            </w:r>
          </w:p>
        </w:tc>
        <w:tc>
          <w:tcPr>
            <w:tcW w:w="2112" w:type="dxa"/>
          </w:tcPr>
          <w:p w14:paraId="3A37D2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Cân bằng cuộc sống</w:t>
            </w:r>
          </w:p>
        </w:tc>
        <w:tc>
          <w:tcPr>
            <w:tcW w:w="1936" w:type="dxa"/>
          </w:tcPr>
          <w:p w14:paraId="0A9995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Flexible work, wellness program</w:t>
            </w:r>
          </w:p>
        </w:tc>
        <w:tc>
          <w:tcPr>
            <w:tcW w:w="1760" w:type="dxa"/>
          </w:tcPr>
          <w:p w14:paraId="4100B6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Work-life satisfaction &gt;80%</w:t>
            </w:r>
          </w:p>
        </w:tc>
      </w:tr>
    </w:tbl>
    <w:p w14:paraId="31511115" w14:textId="77777777" w:rsidR="00CF17BA" w:rsidRPr="00BC782D" w:rsidRDefault="006B1BA9">
      <w:pPr>
        <w:pStyle w:val="Heading3"/>
        <w:rPr>
          <w:rFonts w:ascii="Times New Roman" w:hAnsi="Times New Roman" w:cs="Times New Roman"/>
        </w:rPr>
      </w:pPr>
      <w:bookmarkStart w:id="1003" w:name="_Toc204188985"/>
      <w:bookmarkStart w:id="1004" w:name="workforce-planning-framework"/>
      <w:bookmarkEnd w:id="1002"/>
      <w:r w:rsidRPr="00BC782D">
        <w:rPr>
          <w:rFonts w:ascii="Times New Roman" w:hAnsi="Times New Roman" w:cs="Times New Roman"/>
        </w:rPr>
        <w:t>14.1.2. Workforce Planning Framework</w:t>
      </w:r>
      <w:bookmarkEnd w:id="1003"/>
    </w:p>
    <w:p w14:paraId="0E0925A7"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Kế hoạch Lực lượng Lao động 15 năm³:</w:t>
      </w:r>
    </w:p>
    <w:tbl>
      <w:tblPr>
        <w:tblStyle w:val="Table"/>
        <w:tblW w:w="0" w:type="auto"/>
        <w:tblLook w:val="0020" w:firstRow="1" w:lastRow="0" w:firstColumn="0" w:lastColumn="0" w:noHBand="0" w:noVBand="0"/>
      </w:tblPr>
      <w:tblGrid>
        <w:gridCol w:w="1404"/>
        <w:gridCol w:w="1187"/>
        <w:gridCol w:w="2798"/>
        <w:gridCol w:w="2578"/>
        <w:gridCol w:w="1609"/>
      </w:tblGrid>
      <w:tr w:rsidR="00CF17BA" w:rsidRPr="00BC782D" w14:paraId="6717FBCC" w14:textId="77777777" w:rsidTr="001F781C">
        <w:trPr>
          <w:cnfStyle w:val="100000000000" w:firstRow="1" w:lastRow="0" w:firstColumn="0" w:lastColumn="0" w:oddVBand="0" w:evenVBand="0" w:oddHBand="0" w:evenHBand="0" w:firstRowFirstColumn="0" w:firstRowLastColumn="0" w:lastRowFirstColumn="0" w:lastRowLastColumn="0"/>
          <w:tblHeader/>
        </w:trPr>
        <w:tc>
          <w:tcPr>
            <w:tcW w:w="0" w:type="auto"/>
          </w:tcPr>
          <w:p w14:paraId="0FF635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Giai đoạn</w:t>
            </w:r>
          </w:p>
        </w:tc>
        <w:tc>
          <w:tcPr>
            <w:tcW w:w="0" w:type="auto"/>
          </w:tcPr>
          <w:p w14:paraId="735D6B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Năm</w:t>
            </w:r>
          </w:p>
        </w:tc>
        <w:tc>
          <w:tcPr>
            <w:tcW w:w="0" w:type="auto"/>
          </w:tcPr>
          <w:p w14:paraId="61E057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Chiến lược nhân sự</w:t>
            </w:r>
          </w:p>
        </w:tc>
        <w:tc>
          <w:tcPr>
            <w:tcW w:w="0" w:type="auto"/>
          </w:tcPr>
          <w:p w14:paraId="7689562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Trọng tâm tuyển dụng</w:t>
            </w:r>
          </w:p>
        </w:tc>
        <w:tc>
          <w:tcPr>
            <w:tcW w:w="0" w:type="auto"/>
          </w:tcPr>
          <w:p w14:paraId="0DBB57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Budget training</w:t>
            </w:r>
          </w:p>
        </w:tc>
      </w:tr>
      <w:tr w:rsidR="00CF17BA" w:rsidRPr="00BC782D" w14:paraId="68E9323E" w14:textId="77777777" w:rsidTr="001F781C">
        <w:tc>
          <w:tcPr>
            <w:tcW w:w="0" w:type="auto"/>
          </w:tcPr>
          <w:p w14:paraId="1E23B3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Foundation</w:t>
            </w:r>
          </w:p>
        </w:tc>
        <w:tc>
          <w:tcPr>
            <w:tcW w:w="0" w:type="auto"/>
          </w:tcPr>
          <w:p w14:paraId="5AA823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2025-2027</w:t>
            </w:r>
          </w:p>
        </w:tc>
        <w:tc>
          <w:tcPr>
            <w:tcW w:w="0" w:type="auto"/>
          </w:tcPr>
          <w:p w14:paraId="7F6CDE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Xây dựng đội ngũ cốt cán</w:t>
            </w:r>
          </w:p>
        </w:tc>
        <w:tc>
          <w:tcPr>
            <w:tcW w:w="0" w:type="auto"/>
          </w:tcPr>
          <w:p w14:paraId="0EB08C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Kỹ sư senior, Quản lý</w:t>
            </w:r>
          </w:p>
        </w:tc>
        <w:tc>
          <w:tcPr>
            <w:tcW w:w="0" w:type="auto"/>
          </w:tcPr>
          <w:p w14:paraId="2610AD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quỹ lương</w:t>
            </w:r>
          </w:p>
        </w:tc>
      </w:tr>
      <w:tr w:rsidR="00CF17BA" w:rsidRPr="00BC782D" w14:paraId="3E7B5D24" w14:textId="77777777" w:rsidTr="001F781C">
        <w:tc>
          <w:tcPr>
            <w:tcW w:w="0" w:type="auto"/>
          </w:tcPr>
          <w:p w14:paraId="553976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Growth</w:t>
            </w:r>
          </w:p>
        </w:tc>
        <w:tc>
          <w:tcPr>
            <w:tcW w:w="0" w:type="auto"/>
          </w:tcPr>
          <w:p w14:paraId="187F12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2028-2032</w:t>
            </w:r>
          </w:p>
        </w:tc>
        <w:tc>
          <w:tcPr>
            <w:tcW w:w="0" w:type="auto"/>
          </w:tcPr>
          <w:p w14:paraId="5DF19E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Mở rộng đội ngũ nhanh</w:t>
            </w:r>
          </w:p>
        </w:tc>
        <w:tc>
          <w:tcPr>
            <w:tcW w:w="0" w:type="auto"/>
          </w:tcPr>
          <w:p w14:paraId="195AB7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Fresh graduates, Mid-level</w:t>
            </w:r>
          </w:p>
        </w:tc>
        <w:tc>
          <w:tcPr>
            <w:tcW w:w="0" w:type="auto"/>
          </w:tcPr>
          <w:p w14:paraId="4845F2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 quỹ lương</w:t>
            </w:r>
          </w:p>
        </w:tc>
      </w:tr>
      <w:tr w:rsidR="00CF17BA" w:rsidRPr="00BC782D" w14:paraId="3D855D4A" w14:textId="77777777" w:rsidTr="001F781C">
        <w:tc>
          <w:tcPr>
            <w:tcW w:w="0" w:type="auto"/>
          </w:tcPr>
          <w:p w14:paraId="1DB111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Maturity</w:t>
            </w:r>
          </w:p>
        </w:tc>
        <w:tc>
          <w:tcPr>
            <w:tcW w:w="0" w:type="auto"/>
          </w:tcPr>
          <w:p w14:paraId="2D0502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2033-2037</w:t>
            </w:r>
          </w:p>
        </w:tc>
        <w:tc>
          <w:tcPr>
            <w:tcW w:w="0" w:type="auto"/>
          </w:tcPr>
          <w:p w14:paraId="344FDC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Tối ưu cơ cấu nhân sự</w:t>
            </w:r>
          </w:p>
        </w:tc>
        <w:tc>
          <w:tcPr>
            <w:tcW w:w="0" w:type="auto"/>
          </w:tcPr>
          <w:p w14:paraId="76DC55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Chuyên gia, Lãnh đạo</w:t>
            </w:r>
          </w:p>
        </w:tc>
        <w:tc>
          <w:tcPr>
            <w:tcW w:w="0" w:type="auto"/>
          </w:tcPr>
          <w:p w14:paraId="7DDA5F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quỹ lương</w:t>
            </w:r>
          </w:p>
        </w:tc>
      </w:tr>
      <w:tr w:rsidR="00CF17BA" w:rsidRPr="00BC782D" w14:paraId="2648AA55" w14:textId="77777777" w:rsidTr="001F781C">
        <w:tc>
          <w:tcPr>
            <w:tcW w:w="0" w:type="auto"/>
          </w:tcPr>
          <w:p w14:paraId="4058B2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Excellence</w:t>
            </w:r>
          </w:p>
        </w:tc>
        <w:tc>
          <w:tcPr>
            <w:tcW w:w="0" w:type="auto"/>
          </w:tcPr>
          <w:p w14:paraId="25C5CC4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2038-2040</w:t>
            </w:r>
          </w:p>
        </w:tc>
        <w:tc>
          <w:tcPr>
            <w:tcW w:w="0" w:type="auto"/>
          </w:tcPr>
          <w:p w14:paraId="303B3EA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Trở thành employer of choice</w:t>
            </w:r>
          </w:p>
        </w:tc>
        <w:tc>
          <w:tcPr>
            <w:tcW w:w="0" w:type="auto"/>
          </w:tcPr>
          <w:p w14:paraId="6BDE50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Top talents, Executives</w:t>
            </w:r>
          </w:p>
        </w:tc>
        <w:tc>
          <w:tcPr>
            <w:tcW w:w="0" w:type="auto"/>
          </w:tcPr>
          <w:p w14:paraId="4ACC9A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quỹ lương</w:t>
            </w:r>
          </w:p>
        </w:tc>
      </w:tr>
    </w:tbl>
    <w:p w14:paraId="4CBB4C5B" w14:textId="77777777" w:rsidR="00CF17BA" w:rsidRPr="00BC782D" w:rsidRDefault="006B1BA9">
      <w:pPr>
        <w:pStyle w:val="Heading3"/>
        <w:rPr>
          <w:rFonts w:ascii="Times New Roman" w:hAnsi="Times New Roman" w:cs="Times New Roman"/>
        </w:rPr>
      </w:pPr>
      <w:bookmarkStart w:id="1005" w:name="_Toc204188986"/>
      <w:bookmarkStart w:id="1006" w:name="talent-segmentation-strategy"/>
      <w:bookmarkEnd w:id="1004"/>
      <w:r w:rsidRPr="00BC782D">
        <w:rPr>
          <w:rFonts w:ascii="Times New Roman" w:hAnsi="Times New Roman" w:cs="Times New Roman"/>
        </w:rPr>
        <w:t>14.1.3. Talent Segmentation Strategy</w:t>
      </w:r>
      <w:bookmarkEnd w:id="1005"/>
    </w:p>
    <w:p w14:paraId="486D11DB"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Phân khúc Nhân tài theo Giá trị⁴:</w:t>
      </w:r>
    </w:p>
    <w:tbl>
      <w:tblPr>
        <w:tblStyle w:val="Table"/>
        <w:tblW w:w="0" w:type="auto"/>
        <w:tblLook w:val="0020" w:firstRow="1" w:lastRow="0" w:firstColumn="0" w:lastColumn="0" w:noHBand="0" w:noVBand="0"/>
      </w:tblPr>
      <w:tblGrid>
        <w:gridCol w:w="1866"/>
        <w:gridCol w:w="1430"/>
        <w:gridCol w:w="2258"/>
        <w:gridCol w:w="2140"/>
        <w:gridCol w:w="1882"/>
      </w:tblGrid>
      <w:tr w:rsidR="00CF17BA" w:rsidRPr="00BC782D" w14:paraId="6894C82F" w14:textId="77777777" w:rsidTr="00970DCE">
        <w:trPr>
          <w:cnfStyle w:val="100000000000" w:firstRow="1" w:lastRow="0" w:firstColumn="0" w:lastColumn="0" w:oddVBand="0" w:evenVBand="0" w:oddHBand="0" w:evenHBand="0" w:firstRowFirstColumn="0" w:firstRowLastColumn="0" w:lastRowFirstColumn="0" w:lastRowLastColumn="0"/>
          <w:tblHeader/>
        </w:trPr>
        <w:tc>
          <w:tcPr>
            <w:tcW w:w="0" w:type="auto"/>
          </w:tcPr>
          <w:p w14:paraId="1B52CD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Segment</w:t>
            </w:r>
          </w:p>
        </w:tc>
        <w:tc>
          <w:tcPr>
            <w:tcW w:w="0" w:type="auto"/>
          </w:tcPr>
          <w:p w14:paraId="529E05B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Workforce</w:t>
            </w:r>
          </w:p>
        </w:tc>
        <w:tc>
          <w:tcPr>
            <w:tcW w:w="0" w:type="auto"/>
          </w:tcPr>
          <w:p w14:paraId="134EF50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Đặc điểm</w:t>
            </w:r>
          </w:p>
        </w:tc>
        <w:tc>
          <w:tcPr>
            <w:tcW w:w="0" w:type="auto"/>
          </w:tcPr>
          <w:p w14:paraId="571B17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Chiến lược</w:t>
            </w:r>
          </w:p>
        </w:tc>
        <w:tc>
          <w:tcPr>
            <w:tcW w:w="0" w:type="auto"/>
          </w:tcPr>
          <w:p w14:paraId="456C58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Investment</w:t>
            </w:r>
          </w:p>
        </w:tc>
      </w:tr>
      <w:tr w:rsidR="00CF17BA" w:rsidRPr="00BC782D" w14:paraId="32AEDA9B" w14:textId="77777777" w:rsidTr="00970DCE">
        <w:tc>
          <w:tcPr>
            <w:tcW w:w="0" w:type="auto"/>
          </w:tcPr>
          <w:p w14:paraId="2ED0B3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Critical Talent</w:t>
            </w:r>
          </w:p>
        </w:tc>
        <w:tc>
          <w:tcPr>
            <w:tcW w:w="0" w:type="auto"/>
          </w:tcPr>
          <w:p w14:paraId="17831C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1BD8F8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Khó thay thế, tác động cao</w:t>
            </w:r>
          </w:p>
        </w:tc>
        <w:tc>
          <w:tcPr>
            <w:tcW w:w="0" w:type="auto"/>
          </w:tcPr>
          <w:p w14:paraId="6DBA24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Retain at all cost</w:t>
            </w:r>
          </w:p>
        </w:tc>
        <w:tc>
          <w:tcPr>
            <w:tcW w:w="0" w:type="auto"/>
          </w:tcPr>
          <w:p w14:paraId="191AC2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training budget</w:t>
            </w:r>
          </w:p>
        </w:tc>
      </w:tr>
      <w:tr w:rsidR="00CF17BA" w:rsidRPr="00BC782D" w14:paraId="372B1614" w14:textId="77777777" w:rsidTr="00970DCE">
        <w:tc>
          <w:tcPr>
            <w:tcW w:w="0" w:type="auto"/>
          </w:tcPr>
          <w:p w14:paraId="79053A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Core Talent</w:t>
            </w:r>
          </w:p>
        </w:tc>
        <w:tc>
          <w:tcPr>
            <w:tcW w:w="0" w:type="auto"/>
          </w:tcPr>
          <w:p w14:paraId="589DA5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c>
          <w:tcPr>
            <w:tcW w:w="0" w:type="auto"/>
          </w:tcPr>
          <w:p w14:paraId="32EDBD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Backbone của tổ chức</w:t>
            </w:r>
          </w:p>
        </w:tc>
        <w:tc>
          <w:tcPr>
            <w:tcW w:w="0" w:type="auto"/>
          </w:tcPr>
          <w:p w14:paraId="659CFA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Develop and engage</w:t>
            </w:r>
          </w:p>
        </w:tc>
        <w:tc>
          <w:tcPr>
            <w:tcW w:w="0" w:type="auto"/>
          </w:tcPr>
          <w:p w14:paraId="523E32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 training budget</w:t>
            </w:r>
          </w:p>
        </w:tc>
      </w:tr>
      <w:tr w:rsidR="00CF17BA" w:rsidRPr="00BC782D" w14:paraId="27761682" w14:textId="77777777" w:rsidTr="00970DCE">
        <w:tc>
          <w:tcPr>
            <w:tcW w:w="0" w:type="auto"/>
          </w:tcPr>
          <w:p w14:paraId="0AFAC1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Supporting Talent</w:t>
            </w:r>
          </w:p>
        </w:tc>
        <w:tc>
          <w:tcPr>
            <w:tcW w:w="0" w:type="auto"/>
          </w:tcPr>
          <w:p w14:paraId="50CDDE8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04DDC4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Hỗ trợ hoạt động</w:t>
            </w:r>
          </w:p>
        </w:tc>
        <w:tc>
          <w:tcPr>
            <w:tcW w:w="0" w:type="auto"/>
          </w:tcPr>
          <w:p w14:paraId="4ABD6B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Efficient management</w:t>
            </w:r>
          </w:p>
        </w:tc>
        <w:tc>
          <w:tcPr>
            <w:tcW w:w="0" w:type="auto"/>
          </w:tcPr>
          <w:p w14:paraId="5FD272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training budget</w:t>
            </w:r>
          </w:p>
        </w:tc>
      </w:tr>
      <w:tr w:rsidR="00CF17BA" w:rsidRPr="00BC782D" w14:paraId="392AF862" w14:textId="77777777" w:rsidTr="00970DCE">
        <w:tc>
          <w:tcPr>
            <w:tcW w:w="0" w:type="auto"/>
          </w:tcPr>
          <w:p w14:paraId="784A4C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Emerging Talent</w:t>
            </w:r>
          </w:p>
        </w:tc>
        <w:tc>
          <w:tcPr>
            <w:tcW w:w="0" w:type="auto"/>
          </w:tcPr>
          <w:p w14:paraId="556490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c>
          <w:tcPr>
            <w:tcW w:w="0" w:type="auto"/>
          </w:tcPr>
          <w:p w14:paraId="0DFDEB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Tiềm năng cao</w:t>
            </w:r>
          </w:p>
        </w:tc>
        <w:tc>
          <w:tcPr>
            <w:tcW w:w="0" w:type="auto"/>
          </w:tcPr>
          <w:p w14:paraId="615350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Fast-track development</w:t>
            </w:r>
          </w:p>
        </w:tc>
        <w:tc>
          <w:tcPr>
            <w:tcW w:w="0" w:type="auto"/>
          </w:tcPr>
          <w:p w14:paraId="5450C1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training budget</w:t>
            </w:r>
          </w:p>
        </w:tc>
      </w:tr>
    </w:tbl>
    <w:p w14:paraId="4087960D" w14:textId="77777777" w:rsidR="00CF17BA" w:rsidRPr="00BC782D" w:rsidRDefault="006B1BA9">
      <w:pPr>
        <w:pStyle w:val="Heading2"/>
        <w:rPr>
          <w:rFonts w:ascii="Times New Roman" w:hAnsi="Times New Roman" w:cs="Times New Roman"/>
        </w:rPr>
      </w:pPr>
      <w:bookmarkStart w:id="1007" w:name="_Toc204188987"/>
      <w:bookmarkStart w:id="1008" w:name="kế-hoạch-tuyển-dụng-chi-tiết"/>
      <w:bookmarkEnd w:id="1000"/>
      <w:bookmarkEnd w:id="1006"/>
      <w:r w:rsidRPr="00BC782D">
        <w:rPr>
          <w:rFonts w:ascii="Times New Roman" w:hAnsi="Times New Roman" w:cs="Times New Roman"/>
        </w:rPr>
        <w:t>14.2. KẾ HOẠCH TUYỂN DỤNG CHI TIẾT</w:t>
      </w:r>
      <w:bookmarkEnd w:id="1007"/>
    </w:p>
    <w:p w14:paraId="2C945162" w14:textId="77777777" w:rsidR="00CF17BA" w:rsidRPr="00BC782D" w:rsidRDefault="006B1BA9">
      <w:pPr>
        <w:pStyle w:val="Heading3"/>
        <w:rPr>
          <w:rFonts w:ascii="Times New Roman" w:hAnsi="Times New Roman" w:cs="Times New Roman"/>
        </w:rPr>
      </w:pPr>
      <w:bookmarkStart w:id="1009" w:name="_Toc204188988"/>
      <w:bookmarkStart w:id="1010" w:name="roadmap-tuyển-dụng-theo-giai-đoạn"/>
      <w:r w:rsidRPr="00BC782D">
        <w:rPr>
          <w:rFonts w:ascii="Times New Roman" w:hAnsi="Times New Roman" w:cs="Times New Roman"/>
        </w:rPr>
        <w:t>14.2.1. Roadmap Tuyển dụng theo Giai đoạn</w:t>
      </w:r>
      <w:bookmarkEnd w:id="1009"/>
    </w:p>
    <w:p w14:paraId="5102DC37"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Hiring Plan 2025-2040⁵:</w:t>
      </w:r>
    </w:p>
    <w:tbl>
      <w:tblPr>
        <w:tblStyle w:val="Table"/>
        <w:tblW w:w="5000" w:type="pct"/>
        <w:tblLayout w:type="fixed"/>
        <w:tblLook w:val="0020" w:firstRow="1" w:lastRow="0" w:firstColumn="0" w:lastColumn="0" w:noHBand="0" w:noVBand="0"/>
      </w:tblPr>
      <w:tblGrid>
        <w:gridCol w:w="715"/>
        <w:gridCol w:w="1572"/>
        <w:gridCol w:w="2287"/>
        <w:gridCol w:w="2572"/>
        <w:gridCol w:w="2430"/>
      </w:tblGrid>
      <w:tr w:rsidR="00CF17BA" w:rsidRPr="00BC782D" w14:paraId="3D41ED51"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591" w:type="dxa"/>
          </w:tcPr>
          <w:p w14:paraId="75C70B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Năm</w:t>
            </w:r>
          </w:p>
        </w:tc>
        <w:tc>
          <w:tcPr>
            <w:tcW w:w="1300" w:type="dxa"/>
          </w:tcPr>
          <w:p w14:paraId="7023B2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Tuyển mới</w:t>
            </w:r>
          </w:p>
        </w:tc>
        <w:tc>
          <w:tcPr>
            <w:tcW w:w="1891" w:type="dxa"/>
          </w:tcPr>
          <w:p w14:paraId="2491AC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Vị trí ưu tiên</w:t>
            </w:r>
          </w:p>
        </w:tc>
        <w:tc>
          <w:tcPr>
            <w:tcW w:w="2127" w:type="dxa"/>
          </w:tcPr>
          <w:p w14:paraId="03A364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Nguồn tuyển dụng</w:t>
            </w:r>
          </w:p>
        </w:tc>
        <w:tc>
          <w:tcPr>
            <w:tcW w:w="2009" w:type="dxa"/>
          </w:tcPr>
          <w:p w14:paraId="2E5CE8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Budget (tỷ VNĐ)</w:t>
            </w:r>
          </w:p>
        </w:tc>
      </w:tr>
      <w:tr w:rsidR="00CF17BA" w:rsidRPr="00BC782D" w14:paraId="74DD688E" w14:textId="77777777">
        <w:tc>
          <w:tcPr>
            <w:tcW w:w="591" w:type="dxa"/>
          </w:tcPr>
          <w:p w14:paraId="253A002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2025</w:t>
            </w:r>
          </w:p>
        </w:tc>
        <w:tc>
          <w:tcPr>
            <w:tcW w:w="1300" w:type="dxa"/>
          </w:tcPr>
          <w:p w14:paraId="3D2506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1891" w:type="dxa"/>
          </w:tcPr>
          <w:p w14:paraId="507836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IoT Engineers, Production</w:t>
            </w:r>
          </w:p>
        </w:tc>
        <w:tc>
          <w:tcPr>
            <w:tcW w:w="2127" w:type="dxa"/>
          </w:tcPr>
          <w:p w14:paraId="2ED05F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Campus, Headhunter</w:t>
            </w:r>
          </w:p>
        </w:tc>
        <w:tc>
          <w:tcPr>
            <w:tcW w:w="2009" w:type="dxa"/>
          </w:tcPr>
          <w:p w14:paraId="0ADDAA5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w:t>
            </w:r>
          </w:p>
        </w:tc>
      </w:tr>
      <w:tr w:rsidR="00CF17BA" w:rsidRPr="00BC782D" w14:paraId="2FA66187" w14:textId="77777777">
        <w:tc>
          <w:tcPr>
            <w:tcW w:w="591" w:type="dxa"/>
          </w:tcPr>
          <w:p w14:paraId="6D0107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2026</w:t>
            </w:r>
          </w:p>
        </w:tc>
        <w:tc>
          <w:tcPr>
            <w:tcW w:w="1300" w:type="dxa"/>
          </w:tcPr>
          <w:p w14:paraId="5B82B8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1891" w:type="dxa"/>
          </w:tcPr>
          <w:p w14:paraId="40F916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Robot Engineers, QA</w:t>
            </w:r>
          </w:p>
        </w:tc>
        <w:tc>
          <w:tcPr>
            <w:tcW w:w="2127" w:type="dxa"/>
          </w:tcPr>
          <w:p w14:paraId="2EE6A7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Industry, Referral</w:t>
            </w:r>
          </w:p>
        </w:tc>
        <w:tc>
          <w:tcPr>
            <w:tcW w:w="2009" w:type="dxa"/>
          </w:tcPr>
          <w:p w14:paraId="61AC72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r>
      <w:tr w:rsidR="00CF17BA" w:rsidRPr="00BC782D" w14:paraId="1D013D13" w14:textId="77777777">
        <w:tc>
          <w:tcPr>
            <w:tcW w:w="591" w:type="dxa"/>
          </w:tcPr>
          <w:p w14:paraId="1CF83EB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2027</w:t>
            </w:r>
          </w:p>
        </w:tc>
        <w:tc>
          <w:tcPr>
            <w:tcW w:w="1300" w:type="dxa"/>
          </w:tcPr>
          <w:p w14:paraId="7A8A3D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1891" w:type="dxa"/>
          </w:tcPr>
          <w:p w14:paraId="2474CD5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Sales, Marketing</w:t>
            </w:r>
          </w:p>
        </w:tc>
        <w:tc>
          <w:tcPr>
            <w:tcW w:w="2127" w:type="dxa"/>
          </w:tcPr>
          <w:p w14:paraId="2FF531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Market, LinkedIn</w:t>
            </w:r>
          </w:p>
        </w:tc>
        <w:tc>
          <w:tcPr>
            <w:tcW w:w="2009" w:type="dxa"/>
          </w:tcPr>
          <w:p w14:paraId="6C6C97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r>
      <w:tr w:rsidR="00CF17BA" w:rsidRPr="00BC782D" w14:paraId="04F09065" w14:textId="77777777">
        <w:tc>
          <w:tcPr>
            <w:tcW w:w="591" w:type="dxa"/>
          </w:tcPr>
          <w:p w14:paraId="5390D0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2028</w:t>
            </w:r>
          </w:p>
        </w:tc>
        <w:tc>
          <w:tcPr>
            <w:tcW w:w="1300" w:type="dxa"/>
          </w:tcPr>
          <w:p w14:paraId="758A6D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w:t>
            </w:r>
          </w:p>
        </w:tc>
        <w:tc>
          <w:tcPr>
            <w:tcW w:w="1891" w:type="dxa"/>
          </w:tcPr>
          <w:p w14:paraId="5AA5D4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Software, AI Engineers</w:t>
            </w:r>
          </w:p>
        </w:tc>
        <w:tc>
          <w:tcPr>
            <w:tcW w:w="2127" w:type="dxa"/>
          </w:tcPr>
          <w:p w14:paraId="26C716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Global, Relocation</w:t>
            </w:r>
          </w:p>
        </w:tc>
        <w:tc>
          <w:tcPr>
            <w:tcW w:w="2009" w:type="dxa"/>
          </w:tcPr>
          <w:p w14:paraId="3EC0C9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r>
      <w:tr w:rsidR="00CF17BA" w:rsidRPr="00BC782D" w14:paraId="4572281E" w14:textId="77777777">
        <w:tc>
          <w:tcPr>
            <w:tcW w:w="591" w:type="dxa"/>
          </w:tcPr>
          <w:p w14:paraId="1BE015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2029</w:t>
            </w:r>
          </w:p>
        </w:tc>
        <w:tc>
          <w:tcPr>
            <w:tcW w:w="1300" w:type="dxa"/>
          </w:tcPr>
          <w:p w14:paraId="7EB54D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1891" w:type="dxa"/>
          </w:tcPr>
          <w:p w14:paraId="0C65815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Managers, Specialists</w:t>
            </w:r>
          </w:p>
        </w:tc>
        <w:tc>
          <w:tcPr>
            <w:tcW w:w="2127" w:type="dxa"/>
          </w:tcPr>
          <w:p w14:paraId="2D2096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Internal, External</w:t>
            </w:r>
          </w:p>
        </w:tc>
        <w:tc>
          <w:tcPr>
            <w:tcW w:w="2009" w:type="dxa"/>
          </w:tcPr>
          <w:p w14:paraId="563835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r>
      <w:tr w:rsidR="00CF17BA" w:rsidRPr="00BC782D" w14:paraId="1B68AAB9" w14:textId="77777777">
        <w:tc>
          <w:tcPr>
            <w:tcW w:w="591" w:type="dxa"/>
          </w:tcPr>
          <w:p w14:paraId="4779D0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2030</w:t>
            </w:r>
          </w:p>
        </w:tc>
        <w:tc>
          <w:tcPr>
            <w:tcW w:w="1300" w:type="dxa"/>
          </w:tcPr>
          <w:p w14:paraId="2750FF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1891" w:type="dxa"/>
          </w:tcPr>
          <w:p w14:paraId="696B43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Senior roles, Leaders</w:t>
            </w:r>
          </w:p>
        </w:tc>
        <w:tc>
          <w:tcPr>
            <w:tcW w:w="2127" w:type="dxa"/>
          </w:tcPr>
          <w:p w14:paraId="53032C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Executive search</w:t>
            </w:r>
          </w:p>
        </w:tc>
        <w:tc>
          <w:tcPr>
            <w:tcW w:w="2009" w:type="dxa"/>
          </w:tcPr>
          <w:p w14:paraId="3BCF51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w:t>
            </w:r>
          </w:p>
        </w:tc>
      </w:tr>
    </w:tbl>
    <w:p w14:paraId="196A2A1D" w14:textId="77777777" w:rsidR="00CF17BA" w:rsidRPr="00BC782D" w:rsidRDefault="006B1BA9">
      <w:pPr>
        <w:pStyle w:val="Heading3"/>
        <w:rPr>
          <w:rFonts w:ascii="Times New Roman" w:hAnsi="Times New Roman" w:cs="Times New Roman"/>
        </w:rPr>
      </w:pPr>
      <w:bookmarkStart w:id="1011" w:name="_Toc204188989"/>
      <w:bookmarkStart w:id="1012" w:name="talent-acquisition-strategy"/>
      <w:bookmarkEnd w:id="1010"/>
      <w:r w:rsidRPr="00BC782D">
        <w:rPr>
          <w:rFonts w:ascii="Times New Roman" w:hAnsi="Times New Roman" w:cs="Times New Roman"/>
        </w:rPr>
        <w:t>14.2.2. Talent Acquisition Strategy</w:t>
      </w:r>
      <w:bookmarkEnd w:id="1011"/>
    </w:p>
    <w:p w14:paraId="18DE6923"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Chiến lược Thu hút Nhân tài⁶:</w:t>
      </w:r>
    </w:p>
    <w:tbl>
      <w:tblPr>
        <w:tblStyle w:val="Table"/>
        <w:tblW w:w="5000" w:type="pct"/>
        <w:tblLayout w:type="fixed"/>
        <w:tblLook w:val="0020" w:firstRow="1" w:lastRow="0" w:firstColumn="0" w:lastColumn="0" w:noHBand="0" w:noVBand="0"/>
      </w:tblPr>
      <w:tblGrid>
        <w:gridCol w:w="1758"/>
        <w:gridCol w:w="1564"/>
        <w:gridCol w:w="2345"/>
        <w:gridCol w:w="977"/>
        <w:gridCol w:w="2932"/>
      </w:tblGrid>
      <w:tr w:rsidR="00CF17BA" w:rsidRPr="00BC782D" w14:paraId="2FD1CE74"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454" w:type="dxa"/>
          </w:tcPr>
          <w:p w14:paraId="27742B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Channel</w:t>
            </w:r>
          </w:p>
        </w:tc>
        <w:tc>
          <w:tcPr>
            <w:tcW w:w="1293" w:type="dxa"/>
          </w:tcPr>
          <w:p w14:paraId="2EC6C0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Target</w:t>
            </w:r>
          </w:p>
        </w:tc>
        <w:tc>
          <w:tcPr>
            <w:tcW w:w="1939" w:type="dxa"/>
          </w:tcPr>
          <w:p w14:paraId="19D983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Investment</w:t>
            </w:r>
          </w:p>
        </w:tc>
        <w:tc>
          <w:tcPr>
            <w:tcW w:w="808" w:type="dxa"/>
          </w:tcPr>
          <w:p w14:paraId="4885BF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ROI</w:t>
            </w:r>
          </w:p>
        </w:tc>
        <w:tc>
          <w:tcPr>
            <w:tcW w:w="2424" w:type="dxa"/>
          </w:tcPr>
          <w:p w14:paraId="4E18FD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Quality Score</w:t>
            </w:r>
          </w:p>
        </w:tc>
      </w:tr>
      <w:tr w:rsidR="00CF17BA" w:rsidRPr="00BC782D" w14:paraId="3157FD78" w14:textId="77777777">
        <w:tc>
          <w:tcPr>
            <w:tcW w:w="1454" w:type="dxa"/>
          </w:tcPr>
          <w:p w14:paraId="1EEA06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University Partnership</w:t>
            </w:r>
          </w:p>
        </w:tc>
        <w:tc>
          <w:tcPr>
            <w:tcW w:w="1293" w:type="dxa"/>
          </w:tcPr>
          <w:p w14:paraId="13144F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Fresh graduates</w:t>
            </w:r>
          </w:p>
        </w:tc>
        <w:tc>
          <w:tcPr>
            <w:tcW w:w="1939" w:type="dxa"/>
          </w:tcPr>
          <w:p w14:paraId="0D2C58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tỷ VNĐ/năm</w:t>
            </w:r>
          </w:p>
        </w:tc>
        <w:tc>
          <w:tcPr>
            <w:tcW w:w="808" w:type="dxa"/>
          </w:tcPr>
          <w:p w14:paraId="7941FF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300%</w:t>
            </w:r>
          </w:p>
        </w:tc>
        <w:tc>
          <w:tcPr>
            <w:tcW w:w="2424" w:type="dxa"/>
          </w:tcPr>
          <w:p w14:paraId="73EB9F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r>
      <w:tr w:rsidR="00CF17BA" w:rsidRPr="00BC782D" w14:paraId="57EBF676" w14:textId="77777777">
        <w:tc>
          <w:tcPr>
            <w:tcW w:w="1454" w:type="dxa"/>
          </w:tcPr>
          <w:p w14:paraId="17A3A2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Employee Referral</w:t>
            </w:r>
          </w:p>
        </w:tc>
        <w:tc>
          <w:tcPr>
            <w:tcW w:w="1293" w:type="dxa"/>
          </w:tcPr>
          <w:p w14:paraId="7BA02A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Experienced hires</w:t>
            </w:r>
          </w:p>
        </w:tc>
        <w:tc>
          <w:tcPr>
            <w:tcW w:w="1939" w:type="dxa"/>
          </w:tcPr>
          <w:p w14:paraId="4A7C25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 tỷ VNĐ/năm</w:t>
            </w:r>
          </w:p>
        </w:tc>
        <w:tc>
          <w:tcPr>
            <w:tcW w:w="808" w:type="dxa"/>
          </w:tcPr>
          <w:p w14:paraId="17BF20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500%</w:t>
            </w:r>
          </w:p>
        </w:tc>
        <w:tc>
          <w:tcPr>
            <w:tcW w:w="2424" w:type="dxa"/>
          </w:tcPr>
          <w:p w14:paraId="1A4B5A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95%</w:t>
            </w:r>
          </w:p>
        </w:tc>
      </w:tr>
      <w:tr w:rsidR="00CF17BA" w:rsidRPr="00BC782D" w14:paraId="1EF7420A" w14:textId="77777777">
        <w:tc>
          <w:tcPr>
            <w:tcW w:w="1454" w:type="dxa"/>
          </w:tcPr>
          <w:p w14:paraId="125AE7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Headhunter</w:t>
            </w:r>
          </w:p>
        </w:tc>
        <w:tc>
          <w:tcPr>
            <w:tcW w:w="1293" w:type="dxa"/>
          </w:tcPr>
          <w:p w14:paraId="447C9D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Senior positions</w:t>
            </w:r>
          </w:p>
        </w:tc>
        <w:tc>
          <w:tcPr>
            <w:tcW w:w="1939" w:type="dxa"/>
          </w:tcPr>
          <w:p w14:paraId="7BB286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tỷ VNĐ/năm</w:t>
            </w:r>
          </w:p>
        </w:tc>
        <w:tc>
          <w:tcPr>
            <w:tcW w:w="808" w:type="dxa"/>
          </w:tcPr>
          <w:p w14:paraId="0AD8D8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w:t>
            </w:r>
          </w:p>
        </w:tc>
        <w:tc>
          <w:tcPr>
            <w:tcW w:w="2424" w:type="dxa"/>
          </w:tcPr>
          <w:p w14:paraId="3BEA1A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w:t>
            </w:r>
          </w:p>
        </w:tc>
      </w:tr>
      <w:tr w:rsidR="00CF17BA" w:rsidRPr="00BC782D" w14:paraId="7B377B31" w14:textId="77777777">
        <w:tc>
          <w:tcPr>
            <w:tcW w:w="1454" w:type="dxa"/>
          </w:tcPr>
          <w:p w14:paraId="0EAD4C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Digital Platforms</w:t>
            </w:r>
          </w:p>
        </w:tc>
        <w:tc>
          <w:tcPr>
            <w:tcW w:w="1293" w:type="dxa"/>
          </w:tcPr>
          <w:p w14:paraId="294E67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Mid-level roles</w:t>
            </w:r>
          </w:p>
        </w:tc>
        <w:tc>
          <w:tcPr>
            <w:tcW w:w="1939" w:type="dxa"/>
          </w:tcPr>
          <w:p w14:paraId="3FDDE2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 tỷ VNĐ/năm</w:t>
            </w:r>
          </w:p>
        </w:tc>
        <w:tc>
          <w:tcPr>
            <w:tcW w:w="808" w:type="dxa"/>
          </w:tcPr>
          <w:p w14:paraId="3E4AB1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250%</w:t>
            </w:r>
          </w:p>
        </w:tc>
        <w:tc>
          <w:tcPr>
            <w:tcW w:w="2424" w:type="dxa"/>
          </w:tcPr>
          <w:p w14:paraId="5278B1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w:t>
            </w:r>
          </w:p>
        </w:tc>
      </w:tr>
      <w:tr w:rsidR="00CF17BA" w:rsidRPr="00BC782D" w14:paraId="3D0058E6" w14:textId="77777777">
        <w:tc>
          <w:tcPr>
            <w:tcW w:w="1454" w:type="dxa"/>
          </w:tcPr>
          <w:p w14:paraId="1A7DEF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Global Recruitment</w:t>
            </w:r>
          </w:p>
        </w:tc>
        <w:tc>
          <w:tcPr>
            <w:tcW w:w="1293" w:type="dxa"/>
          </w:tcPr>
          <w:p w14:paraId="6C6A2A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Specialized roles</w:t>
            </w:r>
          </w:p>
        </w:tc>
        <w:tc>
          <w:tcPr>
            <w:tcW w:w="1939" w:type="dxa"/>
          </w:tcPr>
          <w:p w14:paraId="3FFE43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tỷ VNĐ/năm</w:t>
            </w:r>
          </w:p>
        </w:tc>
        <w:tc>
          <w:tcPr>
            <w:tcW w:w="808" w:type="dxa"/>
          </w:tcPr>
          <w:p w14:paraId="186512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180%</w:t>
            </w:r>
          </w:p>
        </w:tc>
        <w:tc>
          <w:tcPr>
            <w:tcW w:w="2424" w:type="dxa"/>
          </w:tcPr>
          <w:p w14:paraId="78785F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88%</w:t>
            </w:r>
          </w:p>
        </w:tc>
      </w:tr>
    </w:tbl>
    <w:p w14:paraId="515F3B28" w14:textId="77777777" w:rsidR="00CF17BA" w:rsidRPr="00BC782D" w:rsidRDefault="006B1BA9">
      <w:pPr>
        <w:pStyle w:val="Heading3"/>
        <w:rPr>
          <w:rFonts w:ascii="Times New Roman" w:hAnsi="Times New Roman" w:cs="Times New Roman"/>
        </w:rPr>
      </w:pPr>
      <w:bookmarkStart w:id="1013" w:name="_Toc204188990"/>
      <w:bookmarkStart w:id="1014" w:name="recruitment-process-optimization"/>
      <w:bookmarkEnd w:id="1012"/>
      <w:r w:rsidRPr="00BC782D">
        <w:rPr>
          <w:rFonts w:ascii="Times New Roman" w:hAnsi="Times New Roman" w:cs="Times New Roman"/>
        </w:rPr>
        <w:t>14.2.3. Recruitment Process Optimization</w:t>
      </w:r>
      <w:bookmarkEnd w:id="1013"/>
    </w:p>
    <w:p w14:paraId="4D6D51E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Quy trình Tuyển dụng Tiêu chuẩn⁷:</w:t>
      </w:r>
    </w:p>
    <w:tbl>
      <w:tblPr>
        <w:tblStyle w:val="Table"/>
        <w:tblW w:w="0" w:type="auto"/>
        <w:tblLook w:val="0020" w:firstRow="1" w:lastRow="0" w:firstColumn="0" w:lastColumn="0" w:noHBand="0" w:noVBand="0"/>
      </w:tblPr>
      <w:tblGrid>
        <w:gridCol w:w="1757"/>
        <w:gridCol w:w="2182"/>
        <w:gridCol w:w="1150"/>
        <w:gridCol w:w="1769"/>
        <w:gridCol w:w="1476"/>
      </w:tblGrid>
      <w:tr w:rsidR="00CF17BA" w:rsidRPr="00BC782D" w14:paraId="1EDDA6C9" w14:textId="77777777" w:rsidTr="003604EA">
        <w:trPr>
          <w:cnfStyle w:val="100000000000" w:firstRow="1" w:lastRow="0" w:firstColumn="0" w:lastColumn="0" w:oddVBand="0" w:evenVBand="0" w:oddHBand="0" w:evenHBand="0" w:firstRowFirstColumn="0" w:firstRowLastColumn="0" w:lastRowFirstColumn="0" w:lastRowLastColumn="0"/>
          <w:tblHeader/>
        </w:trPr>
        <w:tc>
          <w:tcPr>
            <w:tcW w:w="0" w:type="auto"/>
          </w:tcPr>
          <w:p w14:paraId="75ED26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Bước</w:t>
            </w:r>
          </w:p>
        </w:tc>
        <w:tc>
          <w:tcPr>
            <w:tcW w:w="0" w:type="auto"/>
          </w:tcPr>
          <w:p w14:paraId="25FC0C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Hoạt động</w:t>
            </w:r>
          </w:p>
        </w:tc>
        <w:tc>
          <w:tcPr>
            <w:tcW w:w="0" w:type="auto"/>
          </w:tcPr>
          <w:p w14:paraId="516705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Thời gian</w:t>
            </w:r>
          </w:p>
        </w:tc>
        <w:tc>
          <w:tcPr>
            <w:tcW w:w="0" w:type="auto"/>
          </w:tcPr>
          <w:p w14:paraId="783F2B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Trách nhiệm</w:t>
            </w:r>
          </w:p>
        </w:tc>
        <w:tc>
          <w:tcPr>
            <w:tcW w:w="0" w:type="auto"/>
          </w:tcPr>
          <w:p w14:paraId="2A6279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Success Rate</w:t>
            </w:r>
          </w:p>
        </w:tc>
      </w:tr>
      <w:tr w:rsidR="00CF17BA" w:rsidRPr="00BC782D" w14:paraId="459662C0" w14:textId="77777777" w:rsidTr="003604EA">
        <w:tc>
          <w:tcPr>
            <w:tcW w:w="0" w:type="auto"/>
          </w:tcPr>
          <w:p w14:paraId="385425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1. Job Analysis</w:t>
            </w:r>
          </w:p>
        </w:tc>
        <w:tc>
          <w:tcPr>
            <w:tcW w:w="0" w:type="auto"/>
          </w:tcPr>
          <w:p w14:paraId="0F4150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Phân tích công việc</w:t>
            </w:r>
          </w:p>
        </w:tc>
        <w:tc>
          <w:tcPr>
            <w:tcW w:w="0" w:type="auto"/>
          </w:tcPr>
          <w:p w14:paraId="57B505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ngày</w:t>
            </w:r>
          </w:p>
        </w:tc>
        <w:tc>
          <w:tcPr>
            <w:tcW w:w="0" w:type="auto"/>
          </w:tcPr>
          <w:p w14:paraId="56A4F4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Hiring Manager</w:t>
            </w:r>
          </w:p>
        </w:tc>
        <w:tc>
          <w:tcPr>
            <w:tcW w:w="0" w:type="auto"/>
          </w:tcPr>
          <w:p w14:paraId="115359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r>
      <w:tr w:rsidR="00CF17BA" w:rsidRPr="00BC782D" w14:paraId="4D8452BD" w14:textId="77777777" w:rsidTr="003604EA">
        <w:tc>
          <w:tcPr>
            <w:tcW w:w="0" w:type="auto"/>
          </w:tcPr>
          <w:p w14:paraId="35572F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 Sourcing</w:t>
            </w:r>
          </w:p>
        </w:tc>
        <w:tc>
          <w:tcPr>
            <w:tcW w:w="0" w:type="auto"/>
          </w:tcPr>
          <w:p w14:paraId="6CD658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Tìm kiếm ứng viên</w:t>
            </w:r>
          </w:p>
        </w:tc>
        <w:tc>
          <w:tcPr>
            <w:tcW w:w="0" w:type="auto"/>
          </w:tcPr>
          <w:p w14:paraId="7602E3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tuần</w:t>
            </w:r>
          </w:p>
        </w:tc>
        <w:tc>
          <w:tcPr>
            <w:tcW w:w="0" w:type="auto"/>
          </w:tcPr>
          <w:p w14:paraId="67DFE9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Recruiter</w:t>
            </w:r>
          </w:p>
        </w:tc>
        <w:tc>
          <w:tcPr>
            <w:tcW w:w="0" w:type="auto"/>
          </w:tcPr>
          <w:p w14:paraId="14098D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r>
      <w:tr w:rsidR="00CF17BA" w:rsidRPr="00BC782D" w14:paraId="6F2A5E2B" w14:textId="77777777" w:rsidTr="003604EA">
        <w:tc>
          <w:tcPr>
            <w:tcW w:w="0" w:type="auto"/>
          </w:tcPr>
          <w:p w14:paraId="6866ED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3. Screening</w:t>
            </w:r>
          </w:p>
        </w:tc>
        <w:tc>
          <w:tcPr>
            <w:tcW w:w="0" w:type="auto"/>
          </w:tcPr>
          <w:p w14:paraId="4FC3AC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Sàng lọc CV</w:t>
            </w:r>
          </w:p>
        </w:tc>
        <w:tc>
          <w:tcPr>
            <w:tcW w:w="0" w:type="auto"/>
          </w:tcPr>
          <w:p w14:paraId="20CD6F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 tuần</w:t>
            </w:r>
          </w:p>
        </w:tc>
        <w:tc>
          <w:tcPr>
            <w:tcW w:w="0" w:type="auto"/>
          </w:tcPr>
          <w:p w14:paraId="044854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HR + HM</w:t>
            </w:r>
          </w:p>
        </w:tc>
        <w:tc>
          <w:tcPr>
            <w:tcW w:w="0" w:type="auto"/>
          </w:tcPr>
          <w:p w14:paraId="65F125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r>
      <w:tr w:rsidR="00CF17BA" w:rsidRPr="00BC782D" w14:paraId="5C36150D" w14:textId="77777777" w:rsidTr="003604EA">
        <w:tc>
          <w:tcPr>
            <w:tcW w:w="0" w:type="auto"/>
          </w:tcPr>
          <w:p w14:paraId="476B89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4. Assessment</w:t>
            </w:r>
          </w:p>
        </w:tc>
        <w:tc>
          <w:tcPr>
            <w:tcW w:w="0" w:type="auto"/>
          </w:tcPr>
          <w:p w14:paraId="0378E4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Đánh giá năng lực</w:t>
            </w:r>
          </w:p>
        </w:tc>
        <w:tc>
          <w:tcPr>
            <w:tcW w:w="0" w:type="auto"/>
          </w:tcPr>
          <w:p w14:paraId="4FEC55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 tuần</w:t>
            </w:r>
          </w:p>
        </w:tc>
        <w:tc>
          <w:tcPr>
            <w:tcW w:w="0" w:type="auto"/>
          </w:tcPr>
          <w:p w14:paraId="38A60C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Technical Team</w:t>
            </w:r>
          </w:p>
        </w:tc>
        <w:tc>
          <w:tcPr>
            <w:tcW w:w="0" w:type="auto"/>
          </w:tcPr>
          <w:p w14:paraId="554892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w:t>
            </w:r>
          </w:p>
        </w:tc>
      </w:tr>
      <w:tr w:rsidR="00CF17BA" w:rsidRPr="00BC782D" w14:paraId="451554D1" w14:textId="77777777" w:rsidTr="003604EA">
        <w:tc>
          <w:tcPr>
            <w:tcW w:w="0" w:type="auto"/>
          </w:tcPr>
          <w:p w14:paraId="21D270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5. Interview</w:t>
            </w:r>
          </w:p>
        </w:tc>
        <w:tc>
          <w:tcPr>
            <w:tcW w:w="0" w:type="auto"/>
          </w:tcPr>
          <w:p w14:paraId="213219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Phỏng vấn trực tiếp</w:t>
            </w:r>
          </w:p>
        </w:tc>
        <w:tc>
          <w:tcPr>
            <w:tcW w:w="0" w:type="auto"/>
          </w:tcPr>
          <w:p w14:paraId="1A1A04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 tuần</w:t>
            </w:r>
          </w:p>
        </w:tc>
        <w:tc>
          <w:tcPr>
            <w:tcW w:w="0" w:type="auto"/>
          </w:tcPr>
          <w:p w14:paraId="733217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Panel</w:t>
            </w:r>
          </w:p>
        </w:tc>
        <w:tc>
          <w:tcPr>
            <w:tcW w:w="0" w:type="auto"/>
          </w:tcPr>
          <w:p w14:paraId="63B580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r>
      <w:tr w:rsidR="00CF17BA" w:rsidRPr="00BC782D" w14:paraId="0437FCD9" w14:textId="77777777" w:rsidTr="003604EA">
        <w:tc>
          <w:tcPr>
            <w:tcW w:w="0" w:type="auto"/>
          </w:tcPr>
          <w:p w14:paraId="5E63C1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6. Reference</w:t>
            </w:r>
          </w:p>
        </w:tc>
        <w:tc>
          <w:tcPr>
            <w:tcW w:w="0" w:type="auto"/>
          </w:tcPr>
          <w:p w14:paraId="33F2C6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Kiểm tra tham chiếu</w:t>
            </w:r>
          </w:p>
        </w:tc>
        <w:tc>
          <w:tcPr>
            <w:tcW w:w="0" w:type="auto"/>
          </w:tcPr>
          <w:p w14:paraId="03A2CE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ngày</w:t>
            </w:r>
          </w:p>
        </w:tc>
        <w:tc>
          <w:tcPr>
            <w:tcW w:w="0" w:type="auto"/>
          </w:tcPr>
          <w:p w14:paraId="17D929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HR</w:t>
            </w:r>
          </w:p>
        </w:tc>
        <w:tc>
          <w:tcPr>
            <w:tcW w:w="0" w:type="auto"/>
          </w:tcPr>
          <w:p w14:paraId="0110FF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w:t>
            </w:r>
          </w:p>
        </w:tc>
      </w:tr>
      <w:tr w:rsidR="00CF17BA" w:rsidRPr="00BC782D" w14:paraId="3E83E5FD" w14:textId="77777777" w:rsidTr="003604EA">
        <w:tc>
          <w:tcPr>
            <w:tcW w:w="0" w:type="auto"/>
          </w:tcPr>
          <w:p w14:paraId="72EBD6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7. Offer</w:t>
            </w:r>
          </w:p>
        </w:tc>
        <w:tc>
          <w:tcPr>
            <w:tcW w:w="0" w:type="auto"/>
          </w:tcPr>
          <w:p w14:paraId="5C8029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Đưa ra lời mời</w:t>
            </w:r>
          </w:p>
        </w:tc>
        <w:tc>
          <w:tcPr>
            <w:tcW w:w="0" w:type="auto"/>
          </w:tcPr>
          <w:p w14:paraId="3BBA18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 tuần</w:t>
            </w:r>
          </w:p>
        </w:tc>
        <w:tc>
          <w:tcPr>
            <w:tcW w:w="0" w:type="auto"/>
          </w:tcPr>
          <w:p w14:paraId="6D40E6A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HR + HM</w:t>
            </w:r>
          </w:p>
        </w:tc>
        <w:tc>
          <w:tcPr>
            <w:tcW w:w="0" w:type="auto"/>
          </w:tcPr>
          <w:p w14:paraId="6DDC7BB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r>
    </w:tbl>
    <w:p w14:paraId="651AFD24" w14:textId="77777777" w:rsidR="00CF17BA" w:rsidRPr="00BC782D" w:rsidRDefault="006B1BA9">
      <w:pPr>
        <w:pStyle w:val="Heading2"/>
        <w:rPr>
          <w:rFonts w:ascii="Times New Roman" w:hAnsi="Times New Roman" w:cs="Times New Roman"/>
        </w:rPr>
      </w:pPr>
      <w:bookmarkStart w:id="1015" w:name="_Toc204188991"/>
      <w:bookmarkStart w:id="1016" w:name="cơ-cấu-nhân-sự-theo-chức-năng"/>
      <w:bookmarkEnd w:id="1008"/>
      <w:bookmarkEnd w:id="1014"/>
      <w:r w:rsidRPr="00BC782D">
        <w:rPr>
          <w:rFonts w:ascii="Times New Roman" w:hAnsi="Times New Roman" w:cs="Times New Roman"/>
        </w:rPr>
        <w:t>14.3. CƠ CẤU NHÂN SỰ THEO CHỨC NĂNG</w:t>
      </w:r>
      <w:bookmarkEnd w:id="1015"/>
    </w:p>
    <w:p w14:paraId="576E2CF0" w14:textId="77777777" w:rsidR="00CF17BA" w:rsidRPr="00BC782D" w:rsidRDefault="006B1BA9">
      <w:pPr>
        <w:pStyle w:val="Heading3"/>
        <w:rPr>
          <w:rFonts w:ascii="Times New Roman" w:hAnsi="Times New Roman" w:cs="Times New Roman"/>
        </w:rPr>
      </w:pPr>
      <w:bookmarkStart w:id="1017" w:name="_Toc204188992"/>
      <w:bookmarkStart w:id="1018" w:name="phân-bổ-nhân-sự-theo-bộ-phận"/>
      <w:r w:rsidRPr="00BC782D">
        <w:rPr>
          <w:rFonts w:ascii="Times New Roman" w:hAnsi="Times New Roman" w:cs="Times New Roman"/>
        </w:rPr>
        <w:t>14.3.1. Phân bổ Nhân sự theo Bộ phận</w:t>
      </w:r>
      <w:bookmarkEnd w:id="1017"/>
    </w:p>
    <w:p w14:paraId="38BECB61"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Workforce Distribution by Function⁸:</w:t>
      </w:r>
    </w:p>
    <w:tbl>
      <w:tblPr>
        <w:tblStyle w:val="Table"/>
        <w:tblW w:w="5000" w:type="pct"/>
        <w:tblLayout w:type="fixed"/>
        <w:tblLook w:val="0020" w:firstRow="1" w:lastRow="0" w:firstColumn="0" w:lastColumn="0" w:noHBand="0" w:noVBand="0"/>
      </w:tblPr>
      <w:tblGrid>
        <w:gridCol w:w="2005"/>
        <w:gridCol w:w="1337"/>
        <w:gridCol w:w="1336"/>
        <w:gridCol w:w="1336"/>
        <w:gridCol w:w="1336"/>
        <w:gridCol w:w="2226"/>
      </w:tblGrid>
      <w:tr w:rsidR="00CF17BA" w:rsidRPr="00BC782D" w14:paraId="12034BC0"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657" w:type="dxa"/>
          </w:tcPr>
          <w:p w14:paraId="0A8D1A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Bộ phận</w:t>
            </w:r>
          </w:p>
        </w:tc>
        <w:tc>
          <w:tcPr>
            <w:tcW w:w="1105" w:type="dxa"/>
          </w:tcPr>
          <w:p w14:paraId="622D98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w:t>
            </w:r>
          </w:p>
        </w:tc>
        <w:tc>
          <w:tcPr>
            <w:tcW w:w="1105" w:type="dxa"/>
          </w:tcPr>
          <w:p w14:paraId="0A4AD0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w:t>
            </w:r>
          </w:p>
        </w:tc>
        <w:tc>
          <w:tcPr>
            <w:tcW w:w="1105" w:type="dxa"/>
          </w:tcPr>
          <w:p w14:paraId="732500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2035</w:t>
            </w:r>
          </w:p>
        </w:tc>
        <w:tc>
          <w:tcPr>
            <w:tcW w:w="1105" w:type="dxa"/>
          </w:tcPr>
          <w:p w14:paraId="6D8928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2040</w:t>
            </w:r>
          </w:p>
        </w:tc>
        <w:tc>
          <w:tcPr>
            <w:tcW w:w="1841" w:type="dxa"/>
          </w:tcPr>
          <w:p w14:paraId="41E53A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Growth %</w:t>
            </w:r>
          </w:p>
        </w:tc>
      </w:tr>
      <w:tr w:rsidR="00CF17BA" w:rsidRPr="00BC782D" w14:paraId="3252721D" w14:textId="77777777">
        <w:tc>
          <w:tcPr>
            <w:tcW w:w="1657" w:type="dxa"/>
          </w:tcPr>
          <w:p w14:paraId="237DBE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R&amp;D &amp; Engineering</w:t>
            </w:r>
          </w:p>
        </w:tc>
        <w:tc>
          <w:tcPr>
            <w:tcW w:w="1105" w:type="dxa"/>
          </w:tcPr>
          <w:p w14:paraId="29F470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(33%)</w:t>
            </w:r>
          </w:p>
        </w:tc>
        <w:tc>
          <w:tcPr>
            <w:tcW w:w="1105" w:type="dxa"/>
          </w:tcPr>
          <w:p w14:paraId="218DB1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(37%)</w:t>
            </w:r>
          </w:p>
        </w:tc>
        <w:tc>
          <w:tcPr>
            <w:tcW w:w="1105" w:type="dxa"/>
          </w:tcPr>
          <w:p w14:paraId="53E9E4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68 (38%)</w:t>
            </w:r>
          </w:p>
        </w:tc>
        <w:tc>
          <w:tcPr>
            <w:tcW w:w="1105" w:type="dxa"/>
          </w:tcPr>
          <w:p w14:paraId="4EF9823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 (38%)</w:t>
            </w:r>
          </w:p>
        </w:tc>
        <w:tc>
          <w:tcPr>
            <w:tcW w:w="1841" w:type="dxa"/>
          </w:tcPr>
          <w:p w14:paraId="5504C0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275%</w:t>
            </w:r>
          </w:p>
        </w:tc>
      </w:tr>
      <w:tr w:rsidR="00CF17BA" w:rsidRPr="00BC782D" w14:paraId="72B72E42" w14:textId="77777777">
        <w:tc>
          <w:tcPr>
            <w:tcW w:w="1657" w:type="dxa"/>
          </w:tcPr>
          <w:p w14:paraId="1FF08D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Production &amp; Operations</w:t>
            </w:r>
          </w:p>
        </w:tc>
        <w:tc>
          <w:tcPr>
            <w:tcW w:w="1105" w:type="dxa"/>
          </w:tcPr>
          <w:p w14:paraId="6A617A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(42%)</w:t>
            </w:r>
          </w:p>
        </w:tc>
        <w:tc>
          <w:tcPr>
            <w:tcW w:w="1105" w:type="dxa"/>
          </w:tcPr>
          <w:p w14:paraId="38B5D2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55 (41%)</w:t>
            </w:r>
          </w:p>
        </w:tc>
        <w:tc>
          <w:tcPr>
            <w:tcW w:w="1105" w:type="dxa"/>
          </w:tcPr>
          <w:p w14:paraId="325B60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72 (40%)</w:t>
            </w:r>
          </w:p>
        </w:tc>
        <w:tc>
          <w:tcPr>
            <w:tcW w:w="1105" w:type="dxa"/>
          </w:tcPr>
          <w:p w14:paraId="7682F9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 (40%)</w:t>
            </w:r>
          </w:p>
        </w:tc>
        <w:tc>
          <w:tcPr>
            <w:tcW w:w="1841" w:type="dxa"/>
          </w:tcPr>
          <w:p w14:paraId="19B5E8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220%</w:t>
            </w:r>
          </w:p>
        </w:tc>
      </w:tr>
      <w:tr w:rsidR="00CF17BA" w:rsidRPr="00BC782D" w14:paraId="7EA8CE46" w14:textId="77777777">
        <w:tc>
          <w:tcPr>
            <w:tcW w:w="1657" w:type="dxa"/>
          </w:tcPr>
          <w:p w14:paraId="787694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Sales &amp; Marketing</w:t>
            </w:r>
          </w:p>
        </w:tc>
        <w:tc>
          <w:tcPr>
            <w:tcW w:w="1105" w:type="dxa"/>
          </w:tcPr>
          <w:p w14:paraId="7833D1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(13%)</w:t>
            </w:r>
          </w:p>
        </w:tc>
        <w:tc>
          <w:tcPr>
            <w:tcW w:w="1105" w:type="dxa"/>
          </w:tcPr>
          <w:p w14:paraId="770B1E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 (13%)</w:t>
            </w:r>
          </w:p>
        </w:tc>
        <w:tc>
          <w:tcPr>
            <w:tcW w:w="1105" w:type="dxa"/>
          </w:tcPr>
          <w:p w14:paraId="00A903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 (13%)</w:t>
            </w:r>
          </w:p>
        </w:tc>
        <w:tc>
          <w:tcPr>
            <w:tcW w:w="1105" w:type="dxa"/>
          </w:tcPr>
          <w:p w14:paraId="6EF530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26 (13%)</w:t>
            </w:r>
          </w:p>
        </w:tc>
        <w:tc>
          <w:tcPr>
            <w:tcW w:w="1841" w:type="dxa"/>
          </w:tcPr>
          <w:p w14:paraId="4F54AE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225%</w:t>
            </w:r>
          </w:p>
        </w:tc>
      </w:tr>
      <w:tr w:rsidR="00CF17BA" w:rsidRPr="00BC782D" w14:paraId="084FF469" w14:textId="77777777">
        <w:tc>
          <w:tcPr>
            <w:tcW w:w="1657" w:type="dxa"/>
          </w:tcPr>
          <w:p w14:paraId="2CFE4C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Finance &amp; Admin</w:t>
            </w:r>
          </w:p>
        </w:tc>
        <w:tc>
          <w:tcPr>
            <w:tcW w:w="1105" w:type="dxa"/>
          </w:tcPr>
          <w:p w14:paraId="32CFEBB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 (7%)</w:t>
            </w:r>
          </w:p>
        </w:tc>
        <w:tc>
          <w:tcPr>
            <w:tcW w:w="1105" w:type="dxa"/>
          </w:tcPr>
          <w:p w14:paraId="6D9218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 (5%)</w:t>
            </w:r>
          </w:p>
        </w:tc>
        <w:tc>
          <w:tcPr>
            <w:tcW w:w="1105" w:type="dxa"/>
          </w:tcPr>
          <w:p w14:paraId="18D51EB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(6%)</w:t>
            </w:r>
          </w:p>
        </w:tc>
        <w:tc>
          <w:tcPr>
            <w:tcW w:w="1105" w:type="dxa"/>
          </w:tcPr>
          <w:p w14:paraId="430727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(6%)</w:t>
            </w:r>
          </w:p>
        </w:tc>
        <w:tc>
          <w:tcPr>
            <w:tcW w:w="1841" w:type="dxa"/>
          </w:tcPr>
          <w:p w14:paraId="04749A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w:t>
            </w:r>
          </w:p>
        </w:tc>
      </w:tr>
      <w:tr w:rsidR="00CF17BA" w:rsidRPr="00BC782D" w14:paraId="66091EF3" w14:textId="77777777">
        <w:tc>
          <w:tcPr>
            <w:tcW w:w="1657" w:type="dxa"/>
          </w:tcPr>
          <w:p w14:paraId="7E6006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Quality &amp; Support</w:t>
            </w:r>
          </w:p>
        </w:tc>
        <w:tc>
          <w:tcPr>
            <w:tcW w:w="1105" w:type="dxa"/>
          </w:tcPr>
          <w:p w14:paraId="44E0C35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(5%)</w:t>
            </w:r>
          </w:p>
        </w:tc>
        <w:tc>
          <w:tcPr>
            <w:tcW w:w="1105" w:type="dxa"/>
          </w:tcPr>
          <w:p w14:paraId="7DB221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(4%)</w:t>
            </w:r>
          </w:p>
        </w:tc>
        <w:tc>
          <w:tcPr>
            <w:tcW w:w="1105" w:type="dxa"/>
          </w:tcPr>
          <w:p w14:paraId="35AE41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 (3%)</w:t>
            </w:r>
          </w:p>
        </w:tc>
        <w:tc>
          <w:tcPr>
            <w:tcW w:w="1105" w:type="dxa"/>
          </w:tcPr>
          <w:p w14:paraId="791ACE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 (4%)</w:t>
            </w:r>
          </w:p>
        </w:tc>
        <w:tc>
          <w:tcPr>
            <w:tcW w:w="1841" w:type="dxa"/>
          </w:tcPr>
          <w:p w14:paraId="1460F0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133%</w:t>
            </w:r>
          </w:p>
        </w:tc>
      </w:tr>
    </w:tbl>
    <w:p w14:paraId="06F54DB6" w14:textId="77777777" w:rsidR="00CF17BA" w:rsidRPr="00BC782D" w:rsidRDefault="006B1BA9">
      <w:pPr>
        <w:pStyle w:val="Heading3"/>
        <w:rPr>
          <w:rFonts w:ascii="Times New Roman" w:hAnsi="Times New Roman" w:cs="Times New Roman"/>
        </w:rPr>
      </w:pPr>
      <w:bookmarkStart w:id="1019" w:name="_Toc204188993"/>
      <w:bookmarkStart w:id="1020" w:name="job-families-và-career-paths"/>
      <w:bookmarkEnd w:id="1018"/>
      <w:r w:rsidRPr="00BC782D">
        <w:rPr>
          <w:rFonts w:ascii="Times New Roman" w:hAnsi="Times New Roman" w:cs="Times New Roman"/>
        </w:rPr>
        <w:t>14.3.2. Job Families và Career Paths</w:t>
      </w:r>
      <w:bookmarkEnd w:id="1019"/>
    </w:p>
    <w:p w14:paraId="0BB2F525"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Technical Career Ladder⁹:</w:t>
      </w:r>
    </w:p>
    <w:tbl>
      <w:tblPr>
        <w:tblStyle w:val="Table"/>
        <w:tblW w:w="5000" w:type="pct"/>
        <w:tblLayout w:type="fixed"/>
        <w:tblLook w:val="0020" w:firstRow="1" w:lastRow="0" w:firstColumn="0" w:lastColumn="0" w:noHBand="0" w:noVBand="0"/>
      </w:tblPr>
      <w:tblGrid>
        <w:gridCol w:w="1289"/>
        <w:gridCol w:w="1289"/>
        <w:gridCol w:w="2210"/>
        <w:gridCol w:w="2578"/>
        <w:gridCol w:w="2210"/>
      </w:tblGrid>
      <w:tr w:rsidR="00CF17BA" w:rsidRPr="00BC782D" w14:paraId="3A6E0E9F"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066" w:type="dxa"/>
          </w:tcPr>
          <w:p w14:paraId="6B733E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Level</w:t>
            </w:r>
          </w:p>
        </w:tc>
        <w:tc>
          <w:tcPr>
            <w:tcW w:w="1066" w:type="dxa"/>
          </w:tcPr>
          <w:p w14:paraId="3F314E8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Title</w:t>
            </w:r>
          </w:p>
        </w:tc>
        <w:tc>
          <w:tcPr>
            <w:tcW w:w="1827" w:type="dxa"/>
          </w:tcPr>
          <w:p w14:paraId="619D5F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Experience</w:t>
            </w:r>
          </w:p>
        </w:tc>
        <w:tc>
          <w:tcPr>
            <w:tcW w:w="2132" w:type="dxa"/>
          </w:tcPr>
          <w:p w14:paraId="6D66FF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Salary Range</w:t>
            </w:r>
          </w:p>
        </w:tc>
        <w:tc>
          <w:tcPr>
            <w:tcW w:w="1827" w:type="dxa"/>
          </w:tcPr>
          <w:p w14:paraId="235978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Next Level</w:t>
            </w:r>
          </w:p>
        </w:tc>
      </w:tr>
      <w:tr w:rsidR="00CF17BA" w:rsidRPr="00BC782D" w14:paraId="0B5468B4" w14:textId="77777777">
        <w:tc>
          <w:tcPr>
            <w:tcW w:w="1066" w:type="dxa"/>
          </w:tcPr>
          <w:p w14:paraId="2B33AA8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T1</w:t>
            </w:r>
          </w:p>
        </w:tc>
        <w:tc>
          <w:tcPr>
            <w:tcW w:w="1066" w:type="dxa"/>
          </w:tcPr>
          <w:p w14:paraId="7820C7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Junior Engineer</w:t>
            </w:r>
          </w:p>
        </w:tc>
        <w:tc>
          <w:tcPr>
            <w:tcW w:w="1827" w:type="dxa"/>
          </w:tcPr>
          <w:p w14:paraId="1CA341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0-2 năm</w:t>
            </w:r>
          </w:p>
        </w:tc>
        <w:tc>
          <w:tcPr>
            <w:tcW w:w="2132" w:type="dxa"/>
          </w:tcPr>
          <w:p w14:paraId="3E1169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15-25 triệu VNĐ</w:t>
            </w:r>
          </w:p>
        </w:tc>
        <w:tc>
          <w:tcPr>
            <w:tcW w:w="1827" w:type="dxa"/>
          </w:tcPr>
          <w:p w14:paraId="3D15E0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T2 (2-3 năm)</w:t>
            </w:r>
          </w:p>
        </w:tc>
      </w:tr>
      <w:tr w:rsidR="00CF17BA" w:rsidRPr="00BC782D" w14:paraId="611D88EB" w14:textId="77777777">
        <w:tc>
          <w:tcPr>
            <w:tcW w:w="1066" w:type="dxa"/>
          </w:tcPr>
          <w:p w14:paraId="40416E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T2</w:t>
            </w:r>
          </w:p>
        </w:tc>
        <w:tc>
          <w:tcPr>
            <w:tcW w:w="1066" w:type="dxa"/>
          </w:tcPr>
          <w:p w14:paraId="294A24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Engineer</w:t>
            </w:r>
          </w:p>
        </w:tc>
        <w:tc>
          <w:tcPr>
            <w:tcW w:w="1827" w:type="dxa"/>
          </w:tcPr>
          <w:p w14:paraId="1C6887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năm</w:t>
            </w:r>
          </w:p>
        </w:tc>
        <w:tc>
          <w:tcPr>
            <w:tcW w:w="2132" w:type="dxa"/>
          </w:tcPr>
          <w:p w14:paraId="712F33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25-40 triệu VNĐ</w:t>
            </w:r>
          </w:p>
        </w:tc>
        <w:tc>
          <w:tcPr>
            <w:tcW w:w="1827" w:type="dxa"/>
          </w:tcPr>
          <w:p w14:paraId="3AE793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T3 (3-4 năm)</w:t>
            </w:r>
          </w:p>
        </w:tc>
      </w:tr>
      <w:tr w:rsidR="00CF17BA" w:rsidRPr="00BC782D" w14:paraId="1B4B7986" w14:textId="77777777">
        <w:tc>
          <w:tcPr>
            <w:tcW w:w="1066" w:type="dxa"/>
          </w:tcPr>
          <w:p w14:paraId="451A85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T3</w:t>
            </w:r>
          </w:p>
        </w:tc>
        <w:tc>
          <w:tcPr>
            <w:tcW w:w="1066" w:type="dxa"/>
          </w:tcPr>
          <w:p w14:paraId="2588E8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Senior Engineer</w:t>
            </w:r>
          </w:p>
        </w:tc>
        <w:tc>
          <w:tcPr>
            <w:tcW w:w="1827" w:type="dxa"/>
          </w:tcPr>
          <w:p w14:paraId="1053AA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5-8 năm</w:t>
            </w:r>
          </w:p>
        </w:tc>
        <w:tc>
          <w:tcPr>
            <w:tcW w:w="2132" w:type="dxa"/>
          </w:tcPr>
          <w:p w14:paraId="74AE1B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40-60 triệu VNĐ</w:t>
            </w:r>
          </w:p>
        </w:tc>
        <w:tc>
          <w:tcPr>
            <w:tcW w:w="1827" w:type="dxa"/>
          </w:tcPr>
          <w:p w14:paraId="56627C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T4/M2 (4-5 năm)</w:t>
            </w:r>
          </w:p>
        </w:tc>
      </w:tr>
      <w:tr w:rsidR="00CF17BA" w:rsidRPr="00BC782D" w14:paraId="21F94673" w14:textId="77777777">
        <w:tc>
          <w:tcPr>
            <w:tcW w:w="1066" w:type="dxa"/>
          </w:tcPr>
          <w:p w14:paraId="3981D8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T4</w:t>
            </w:r>
          </w:p>
        </w:tc>
        <w:tc>
          <w:tcPr>
            <w:tcW w:w="1066" w:type="dxa"/>
          </w:tcPr>
          <w:p w14:paraId="454A6A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Principal Engineer</w:t>
            </w:r>
          </w:p>
        </w:tc>
        <w:tc>
          <w:tcPr>
            <w:tcW w:w="1827" w:type="dxa"/>
          </w:tcPr>
          <w:p w14:paraId="52EF18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8-12 năm</w:t>
            </w:r>
          </w:p>
        </w:tc>
        <w:tc>
          <w:tcPr>
            <w:tcW w:w="2132" w:type="dxa"/>
          </w:tcPr>
          <w:p w14:paraId="3979A6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60-90 triệu VNĐ</w:t>
            </w:r>
          </w:p>
        </w:tc>
        <w:tc>
          <w:tcPr>
            <w:tcW w:w="1827" w:type="dxa"/>
          </w:tcPr>
          <w:p w14:paraId="0AE8D9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T5/M3 (5+ năm)</w:t>
            </w:r>
          </w:p>
        </w:tc>
      </w:tr>
      <w:tr w:rsidR="00CF17BA" w:rsidRPr="00BC782D" w14:paraId="0845BB50" w14:textId="77777777">
        <w:tc>
          <w:tcPr>
            <w:tcW w:w="1066" w:type="dxa"/>
          </w:tcPr>
          <w:p w14:paraId="731078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T5</w:t>
            </w:r>
          </w:p>
        </w:tc>
        <w:tc>
          <w:tcPr>
            <w:tcW w:w="1066" w:type="dxa"/>
          </w:tcPr>
          <w:p w14:paraId="59EF89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Distinguished Engineer</w:t>
            </w:r>
          </w:p>
        </w:tc>
        <w:tc>
          <w:tcPr>
            <w:tcW w:w="1827" w:type="dxa"/>
          </w:tcPr>
          <w:p w14:paraId="556ABC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năm</w:t>
            </w:r>
          </w:p>
        </w:tc>
        <w:tc>
          <w:tcPr>
            <w:tcW w:w="2132" w:type="dxa"/>
          </w:tcPr>
          <w:p w14:paraId="7ABE0F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90-150 triệu VNĐ</w:t>
            </w:r>
          </w:p>
        </w:tc>
        <w:tc>
          <w:tcPr>
            <w:tcW w:w="1827" w:type="dxa"/>
          </w:tcPr>
          <w:p w14:paraId="686F13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CTO track</w:t>
            </w:r>
          </w:p>
        </w:tc>
      </w:tr>
    </w:tbl>
    <w:p w14:paraId="762FA335"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Management Career Track¹⁰:</w:t>
      </w:r>
    </w:p>
    <w:tbl>
      <w:tblPr>
        <w:tblStyle w:val="Table"/>
        <w:tblW w:w="0" w:type="auto"/>
        <w:tblLook w:val="0020" w:firstRow="1" w:lastRow="0" w:firstColumn="0" w:lastColumn="0" w:noHBand="0" w:noVBand="0"/>
      </w:tblPr>
      <w:tblGrid>
        <w:gridCol w:w="763"/>
        <w:gridCol w:w="1756"/>
        <w:gridCol w:w="1296"/>
        <w:gridCol w:w="1236"/>
        <w:gridCol w:w="2096"/>
      </w:tblGrid>
      <w:tr w:rsidR="00CF17BA" w:rsidRPr="00BC782D" w14:paraId="58683B87"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1C951C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Level</w:t>
            </w:r>
          </w:p>
        </w:tc>
        <w:tc>
          <w:tcPr>
            <w:tcW w:w="0" w:type="auto"/>
          </w:tcPr>
          <w:p w14:paraId="1F71F6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Title</w:t>
            </w:r>
          </w:p>
        </w:tc>
        <w:tc>
          <w:tcPr>
            <w:tcW w:w="0" w:type="auto"/>
          </w:tcPr>
          <w:p w14:paraId="721B63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Experience</w:t>
            </w:r>
          </w:p>
        </w:tc>
        <w:tc>
          <w:tcPr>
            <w:tcW w:w="0" w:type="auto"/>
          </w:tcPr>
          <w:p w14:paraId="1FB5B7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Team Size</w:t>
            </w:r>
          </w:p>
        </w:tc>
        <w:tc>
          <w:tcPr>
            <w:tcW w:w="0" w:type="auto"/>
          </w:tcPr>
          <w:p w14:paraId="19471E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Salary Range</w:t>
            </w:r>
          </w:p>
        </w:tc>
      </w:tr>
      <w:tr w:rsidR="00CF17BA" w:rsidRPr="00BC782D" w14:paraId="07A53E6E" w14:textId="77777777">
        <w:tc>
          <w:tcPr>
            <w:tcW w:w="0" w:type="auto"/>
          </w:tcPr>
          <w:p w14:paraId="31C09F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M1</w:t>
            </w:r>
          </w:p>
        </w:tc>
        <w:tc>
          <w:tcPr>
            <w:tcW w:w="0" w:type="auto"/>
          </w:tcPr>
          <w:p w14:paraId="45BD96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Team Lead</w:t>
            </w:r>
          </w:p>
        </w:tc>
        <w:tc>
          <w:tcPr>
            <w:tcW w:w="0" w:type="auto"/>
          </w:tcPr>
          <w:p w14:paraId="1549D2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 năm</w:t>
            </w:r>
          </w:p>
        </w:tc>
        <w:tc>
          <w:tcPr>
            <w:tcW w:w="0" w:type="auto"/>
          </w:tcPr>
          <w:p w14:paraId="4C22EA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0" w:type="auto"/>
          </w:tcPr>
          <w:p w14:paraId="7288DD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35-50 triệu VNĐ</w:t>
            </w:r>
          </w:p>
        </w:tc>
      </w:tr>
      <w:tr w:rsidR="00CF17BA" w:rsidRPr="00BC782D" w14:paraId="33C138DA" w14:textId="77777777">
        <w:tc>
          <w:tcPr>
            <w:tcW w:w="0" w:type="auto"/>
          </w:tcPr>
          <w:p w14:paraId="6958C2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M2</w:t>
            </w:r>
          </w:p>
        </w:tc>
        <w:tc>
          <w:tcPr>
            <w:tcW w:w="0" w:type="auto"/>
          </w:tcPr>
          <w:p w14:paraId="0D3AC41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Manager</w:t>
            </w:r>
          </w:p>
        </w:tc>
        <w:tc>
          <w:tcPr>
            <w:tcW w:w="0" w:type="auto"/>
          </w:tcPr>
          <w:p w14:paraId="228126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5-8 năm</w:t>
            </w:r>
          </w:p>
        </w:tc>
        <w:tc>
          <w:tcPr>
            <w:tcW w:w="0" w:type="auto"/>
          </w:tcPr>
          <w:p w14:paraId="4FA0AB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8-15</w:t>
            </w:r>
          </w:p>
        </w:tc>
        <w:tc>
          <w:tcPr>
            <w:tcW w:w="0" w:type="auto"/>
          </w:tcPr>
          <w:p w14:paraId="61D7ED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50-80 triệu VNĐ</w:t>
            </w:r>
          </w:p>
        </w:tc>
      </w:tr>
      <w:tr w:rsidR="00CF17BA" w:rsidRPr="00BC782D" w14:paraId="571789A5" w14:textId="77777777">
        <w:tc>
          <w:tcPr>
            <w:tcW w:w="0" w:type="auto"/>
          </w:tcPr>
          <w:p w14:paraId="16AEDB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M3</w:t>
            </w:r>
          </w:p>
        </w:tc>
        <w:tc>
          <w:tcPr>
            <w:tcW w:w="0" w:type="auto"/>
          </w:tcPr>
          <w:p w14:paraId="4D3A35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Senior Manager</w:t>
            </w:r>
          </w:p>
        </w:tc>
        <w:tc>
          <w:tcPr>
            <w:tcW w:w="0" w:type="auto"/>
          </w:tcPr>
          <w:p w14:paraId="4D2CF3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8-12 năm</w:t>
            </w:r>
          </w:p>
        </w:tc>
        <w:tc>
          <w:tcPr>
            <w:tcW w:w="0" w:type="auto"/>
          </w:tcPr>
          <w:p w14:paraId="508531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15-30</w:t>
            </w:r>
          </w:p>
        </w:tc>
        <w:tc>
          <w:tcPr>
            <w:tcW w:w="0" w:type="auto"/>
          </w:tcPr>
          <w:p w14:paraId="20D99A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80-120 triệu VNĐ</w:t>
            </w:r>
          </w:p>
        </w:tc>
      </w:tr>
      <w:tr w:rsidR="00CF17BA" w:rsidRPr="00BC782D" w14:paraId="057BEE37" w14:textId="77777777">
        <w:tc>
          <w:tcPr>
            <w:tcW w:w="0" w:type="auto"/>
          </w:tcPr>
          <w:p w14:paraId="3D086BF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M4</w:t>
            </w:r>
          </w:p>
        </w:tc>
        <w:tc>
          <w:tcPr>
            <w:tcW w:w="0" w:type="auto"/>
          </w:tcPr>
          <w:p w14:paraId="0722A1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Director</w:t>
            </w:r>
          </w:p>
        </w:tc>
        <w:tc>
          <w:tcPr>
            <w:tcW w:w="0" w:type="auto"/>
          </w:tcPr>
          <w:p w14:paraId="568FCD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12-15 năm</w:t>
            </w:r>
          </w:p>
        </w:tc>
        <w:tc>
          <w:tcPr>
            <w:tcW w:w="0" w:type="auto"/>
          </w:tcPr>
          <w:p w14:paraId="65DB6B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30-60</w:t>
            </w:r>
          </w:p>
        </w:tc>
        <w:tc>
          <w:tcPr>
            <w:tcW w:w="0" w:type="auto"/>
          </w:tcPr>
          <w:p w14:paraId="2DB4A0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120-200 triệu VNĐ</w:t>
            </w:r>
          </w:p>
        </w:tc>
      </w:tr>
      <w:tr w:rsidR="00CF17BA" w:rsidRPr="00BC782D" w14:paraId="335B517B" w14:textId="77777777">
        <w:tc>
          <w:tcPr>
            <w:tcW w:w="0" w:type="auto"/>
          </w:tcPr>
          <w:p w14:paraId="7E6E5B5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M5</w:t>
            </w:r>
          </w:p>
        </w:tc>
        <w:tc>
          <w:tcPr>
            <w:tcW w:w="0" w:type="auto"/>
          </w:tcPr>
          <w:p w14:paraId="6AB21A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VP/Executive</w:t>
            </w:r>
          </w:p>
        </w:tc>
        <w:tc>
          <w:tcPr>
            <w:tcW w:w="0" w:type="auto"/>
          </w:tcPr>
          <w:p w14:paraId="4DA126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năm</w:t>
            </w:r>
          </w:p>
        </w:tc>
        <w:tc>
          <w:tcPr>
            <w:tcW w:w="0" w:type="auto"/>
          </w:tcPr>
          <w:p w14:paraId="3A4CE8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c>
          <w:tcPr>
            <w:tcW w:w="0" w:type="auto"/>
          </w:tcPr>
          <w:p w14:paraId="336E8E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200-350 triệu VNĐ</w:t>
            </w:r>
          </w:p>
        </w:tc>
      </w:tr>
    </w:tbl>
    <w:p w14:paraId="515199A6" w14:textId="77777777" w:rsidR="00CF17BA" w:rsidRPr="00BC782D" w:rsidRDefault="006B1BA9">
      <w:pPr>
        <w:pStyle w:val="Heading3"/>
        <w:rPr>
          <w:rFonts w:ascii="Times New Roman" w:hAnsi="Times New Roman" w:cs="Times New Roman"/>
        </w:rPr>
      </w:pPr>
      <w:bookmarkStart w:id="1021" w:name="_Toc204188994"/>
      <w:bookmarkStart w:id="1022" w:name="critical-roles-identification"/>
      <w:bookmarkEnd w:id="1020"/>
      <w:r w:rsidRPr="00BC782D">
        <w:rPr>
          <w:rFonts w:ascii="Times New Roman" w:hAnsi="Times New Roman" w:cs="Times New Roman"/>
        </w:rPr>
        <w:t>14.3.3. Critical Roles Identification</w:t>
      </w:r>
      <w:bookmarkEnd w:id="1021"/>
    </w:p>
    <w:p w14:paraId="4280577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Mission-Critical Positions¹¹:</w:t>
      </w:r>
    </w:p>
    <w:tbl>
      <w:tblPr>
        <w:tblStyle w:val="Table"/>
        <w:tblW w:w="0" w:type="auto"/>
        <w:tblLook w:val="0020" w:firstRow="1" w:lastRow="0" w:firstColumn="0" w:lastColumn="0" w:noHBand="0" w:noVBand="0"/>
      </w:tblPr>
      <w:tblGrid>
        <w:gridCol w:w="2303"/>
        <w:gridCol w:w="1786"/>
        <w:gridCol w:w="2463"/>
        <w:gridCol w:w="1260"/>
        <w:gridCol w:w="1764"/>
      </w:tblGrid>
      <w:tr w:rsidR="00CF17BA" w:rsidRPr="00BC782D" w14:paraId="62E12400" w14:textId="77777777" w:rsidTr="00F52BE6">
        <w:trPr>
          <w:cnfStyle w:val="100000000000" w:firstRow="1" w:lastRow="0" w:firstColumn="0" w:lastColumn="0" w:oddVBand="0" w:evenVBand="0" w:oddHBand="0" w:evenHBand="0" w:firstRowFirstColumn="0" w:firstRowLastColumn="0" w:lastRowFirstColumn="0" w:lastRowLastColumn="0"/>
          <w:tblHeader/>
        </w:trPr>
        <w:tc>
          <w:tcPr>
            <w:tcW w:w="0" w:type="auto"/>
          </w:tcPr>
          <w:p w14:paraId="50A821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Position</w:t>
            </w:r>
          </w:p>
        </w:tc>
        <w:tc>
          <w:tcPr>
            <w:tcW w:w="0" w:type="auto"/>
          </w:tcPr>
          <w:p w14:paraId="5D23EB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Business Impact</w:t>
            </w:r>
          </w:p>
        </w:tc>
        <w:tc>
          <w:tcPr>
            <w:tcW w:w="0" w:type="auto"/>
          </w:tcPr>
          <w:p w14:paraId="461975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Replacement Difficulty</w:t>
            </w:r>
          </w:p>
        </w:tc>
        <w:tc>
          <w:tcPr>
            <w:tcW w:w="0" w:type="auto"/>
          </w:tcPr>
          <w:p w14:paraId="59CA30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Risk Level</w:t>
            </w:r>
          </w:p>
        </w:tc>
        <w:tc>
          <w:tcPr>
            <w:tcW w:w="0" w:type="auto"/>
          </w:tcPr>
          <w:p w14:paraId="3CC168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Succession Plan</w:t>
            </w:r>
          </w:p>
        </w:tc>
      </w:tr>
      <w:tr w:rsidR="00CF17BA" w:rsidRPr="00BC782D" w14:paraId="2A24F9AB" w14:textId="77777777" w:rsidTr="00F52BE6">
        <w:tc>
          <w:tcPr>
            <w:tcW w:w="0" w:type="auto"/>
          </w:tcPr>
          <w:p w14:paraId="722F10E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CTO</w:t>
            </w:r>
          </w:p>
        </w:tc>
        <w:tc>
          <w:tcPr>
            <w:tcW w:w="0" w:type="auto"/>
          </w:tcPr>
          <w:p w14:paraId="12A866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Very High</w:t>
            </w:r>
          </w:p>
        </w:tc>
        <w:tc>
          <w:tcPr>
            <w:tcW w:w="0" w:type="auto"/>
          </w:tcPr>
          <w:p w14:paraId="61679A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Very High</w:t>
            </w:r>
          </w:p>
        </w:tc>
        <w:tc>
          <w:tcPr>
            <w:tcW w:w="0" w:type="auto"/>
          </w:tcPr>
          <w:p w14:paraId="5EA537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Critical</w:t>
            </w:r>
          </w:p>
        </w:tc>
        <w:tc>
          <w:tcPr>
            <w:tcW w:w="0" w:type="auto"/>
          </w:tcPr>
          <w:p w14:paraId="034C88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2-3 candidates</w:t>
            </w:r>
          </w:p>
        </w:tc>
      </w:tr>
      <w:tr w:rsidR="00CF17BA" w:rsidRPr="00BC782D" w14:paraId="16324024" w14:textId="77777777" w:rsidTr="00F52BE6">
        <w:tc>
          <w:tcPr>
            <w:tcW w:w="0" w:type="auto"/>
          </w:tcPr>
          <w:p w14:paraId="678AE9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Head of IoT R&amp;D</w:t>
            </w:r>
          </w:p>
        </w:tc>
        <w:tc>
          <w:tcPr>
            <w:tcW w:w="0" w:type="auto"/>
          </w:tcPr>
          <w:p w14:paraId="5723C5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c>
          <w:tcPr>
            <w:tcW w:w="0" w:type="auto"/>
          </w:tcPr>
          <w:p w14:paraId="126AD2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c>
          <w:tcPr>
            <w:tcW w:w="0" w:type="auto"/>
          </w:tcPr>
          <w:p w14:paraId="271F43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c>
          <w:tcPr>
            <w:tcW w:w="0" w:type="auto"/>
          </w:tcPr>
          <w:p w14:paraId="756A9DB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candidates</w:t>
            </w:r>
          </w:p>
        </w:tc>
      </w:tr>
      <w:tr w:rsidR="00CF17BA" w:rsidRPr="00BC782D" w14:paraId="7B9B1A95" w14:textId="77777777" w:rsidTr="00F52BE6">
        <w:tc>
          <w:tcPr>
            <w:tcW w:w="0" w:type="auto"/>
          </w:tcPr>
          <w:p w14:paraId="20D36E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Head of Robot R&amp;D</w:t>
            </w:r>
          </w:p>
        </w:tc>
        <w:tc>
          <w:tcPr>
            <w:tcW w:w="0" w:type="auto"/>
          </w:tcPr>
          <w:p w14:paraId="6A51AA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c>
          <w:tcPr>
            <w:tcW w:w="0" w:type="auto"/>
          </w:tcPr>
          <w:p w14:paraId="5A0F2D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c>
          <w:tcPr>
            <w:tcW w:w="0" w:type="auto"/>
          </w:tcPr>
          <w:p w14:paraId="135C42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c>
          <w:tcPr>
            <w:tcW w:w="0" w:type="auto"/>
          </w:tcPr>
          <w:p w14:paraId="557B70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candidates</w:t>
            </w:r>
          </w:p>
        </w:tc>
      </w:tr>
      <w:tr w:rsidR="00CF17BA" w:rsidRPr="00BC782D" w14:paraId="7F5849C9" w14:textId="77777777" w:rsidTr="00F52BE6">
        <w:tc>
          <w:tcPr>
            <w:tcW w:w="0" w:type="auto"/>
          </w:tcPr>
          <w:p w14:paraId="0857BC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VP Sales</w:t>
            </w:r>
          </w:p>
        </w:tc>
        <w:tc>
          <w:tcPr>
            <w:tcW w:w="0" w:type="auto"/>
          </w:tcPr>
          <w:p w14:paraId="28D98E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c>
          <w:tcPr>
            <w:tcW w:w="0" w:type="auto"/>
          </w:tcPr>
          <w:p w14:paraId="3D31A5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0" w:type="auto"/>
          </w:tcPr>
          <w:p w14:paraId="34A151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0" w:type="auto"/>
          </w:tcPr>
          <w:p w14:paraId="2BC353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candidates</w:t>
            </w:r>
          </w:p>
        </w:tc>
      </w:tr>
      <w:tr w:rsidR="00CF17BA" w:rsidRPr="00BC782D" w14:paraId="645B6DCC" w14:textId="77777777" w:rsidTr="00F52BE6">
        <w:tc>
          <w:tcPr>
            <w:tcW w:w="0" w:type="auto"/>
          </w:tcPr>
          <w:p w14:paraId="7913A4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VP Operations</w:t>
            </w:r>
          </w:p>
        </w:tc>
        <w:tc>
          <w:tcPr>
            <w:tcW w:w="0" w:type="auto"/>
          </w:tcPr>
          <w:p w14:paraId="019890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c>
          <w:tcPr>
            <w:tcW w:w="0" w:type="auto"/>
          </w:tcPr>
          <w:p w14:paraId="54DE90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0" w:type="auto"/>
          </w:tcPr>
          <w:p w14:paraId="794B9C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0" w:type="auto"/>
          </w:tcPr>
          <w:p w14:paraId="64D1EC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candidates</w:t>
            </w:r>
          </w:p>
        </w:tc>
      </w:tr>
    </w:tbl>
    <w:p w14:paraId="22900879" w14:textId="77777777" w:rsidR="00CF17BA" w:rsidRPr="00BC782D" w:rsidRDefault="006B1BA9">
      <w:pPr>
        <w:pStyle w:val="Heading2"/>
        <w:rPr>
          <w:rFonts w:ascii="Times New Roman" w:hAnsi="Times New Roman" w:cs="Times New Roman"/>
        </w:rPr>
      </w:pPr>
      <w:bookmarkStart w:id="1023" w:name="_Toc204188995"/>
      <w:bookmarkStart w:id="1024" w:name="compensation-và-benefits-1"/>
      <w:bookmarkEnd w:id="1016"/>
      <w:bookmarkEnd w:id="1022"/>
      <w:r w:rsidRPr="00BC782D">
        <w:rPr>
          <w:rFonts w:ascii="Times New Roman" w:hAnsi="Times New Roman" w:cs="Times New Roman"/>
        </w:rPr>
        <w:t>14.4. COMPENSATION VÀ BENEFITS</w:t>
      </w:r>
      <w:bookmarkEnd w:id="1023"/>
    </w:p>
    <w:p w14:paraId="0AA1C9E0" w14:textId="77777777" w:rsidR="00CF17BA" w:rsidRPr="00BC782D" w:rsidRDefault="006B1BA9">
      <w:pPr>
        <w:pStyle w:val="Heading3"/>
        <w:rPr>
          <w:rFonts w:ascii="Times New Roman" w:hAnsi="Times New Roman" w:cs="Times New Roman"/>
        </w:rPr>
      </w:pPr>
      <w:bookmarkStart w:id="1025" w:name="_Toc204188996"/>
      <w:bookmarkStart w:id="1026" w:name="total-rewards-philosophy"/>
      <w:r w:rsidRPr="00BC782D">
        <w:rPr>
          <w:rFonts w:ascii="Times New Roman" w:hAnsi="Times New Roman" w:cs="Times New Roman"/>
        </w:rPr>
        <w:t>14.4.1. Total Rewards Philosophy</w:t>
      </w:r>
      <w:bookmarkEnd w:id="1025"/>
    </w:p>
    <w:p w14:paraId="7BCA478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Triết lý Tổng thưởng¹²:</w:t>
      </w:r>
    </w:p>
    <w:tbl>
      <w:tblPr>
        <w:tblStyle w:val="Table"/>
        <w:tblW w:w="0" w:type="auto"/>
        <w:tblLook w:val="0020" w:firstRow="1" w:lastRow="0" w:firstColumn="0" w:lastColumn="0" w:noHBand="0" w:noVBand="0"/>
      </w:tblPr>
      <w:tblGrid>
        <w:gridCol w:w="1556"/>
        <w:gridCol w:w="2189"/>
        <w:gridCol w:w="1756"/>
        <w:gridCol w:w="1303"/>
      </w:tblGrid>
      <w:tr w:rsidR="00CF17BA" w:rsidRPr="00BC782D" w14:paraId="50F4A201"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1A26E5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Component</w:t>
            </w:r>
          </w:p>
        </w:tc>
        <w:tc>
          <w:tcPr>
            <w:tcW w:w="0" w:type="auto"/>
          </w:tcPr>
          <w:p w14:paraId="614DA88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Philosophy</w:t>
            </w:r>
          </w:p>
        </w:tc>
        <w:tc>
          <w:tcPr>
            <w:tcW w:w="0" w:type="auto"/>
          </w:tcPr>
          <w:p w14:paraId="7B4626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Market Position</w:t>
            </w:r>
          </w:p>
        </w:tc>
        <w:tc>
          <w:tcPr>
            <w:tcW w:w="0" w:type="auto"/>
          </w:tcPr>
          <w:p w14:paraId="4D3DA5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Variable %</w:t>
            </w:r>
          </w:p>
        </w:tc>
      </w:tr>
      <w:tr w:rsidR="00CF17BA" w:rsidRPr="00BC782D" w14:paraId="77B0E4C3" w14:textId="77777777">
        <w:tc>
          <w:tcPr>
            <w:tcW w:w="0" w:type="auto"/>
          </w:tcPr>
          <w:p w14:paraId="53F7D0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Base Salary</w:t>
            </w:r>
          </w:p>
        </w:tc>
        <w:tc>
          <w:tcPr>
            <w:tcW w:w="0" w:type="auto"/>
          </w:tcPr>
          <w:p w14:paraId="65193E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Pay for role</w:t>
            </w:r>
          </w:p>
        </w:tc>
        <w:tc>
          <w:tcPr>
            <w:tcW w:w="0" w:type="auto"/>
          </w:tcPr>
          <w:p w14:paraId="147E63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75th percentile</w:t>
            </w:r>
          </w:p>
        </w:tc>
        <w:tc>
          <w:tcPr>
            <w:tcW w:w="0" w:type="auto"/>
          </w:tcPr>
          <w:p w14:paraId="4FAE95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65%</w:t>
            </w:r>
          </w:p>
        </w:tc>
      </w:tr>
      <w:tr w:rsidR="00CF17BA" w:rsidRPr="00BC782D" w14:paraId="3B9FD1CB" w14:textId="77777777">
        <w:tc>
          <w:tcPr>
            <w:tcW w:w="0" w:type="auto"/>
          </w:tcPr>
          <w:p w14:paraId="584501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Variable Pay</w:t>
            </w:r>
          </w:p>
        </w:tc>
        <w:tc>
          <w:tcPr>
            <w:tcW w:w="0" w:type="auto"/>
          </w:tcPr>
          <w:p w14:paraId="6A5D44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Pay for performance</w:t>
            </w:r>
          </w:p>
        </w:tc>
        <w:tc>
          <w:tcPr>
            <w:tcW w:w="0" w:type="auto"/>
          </w:tcPr>
          <w:p w14:paraId="1715EA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Competitive</w:t>
            </w:r>
          </w:p>
        </w:tc>
        <w:tc>
          <w:tcPr>
            <w:tcW w:w="0" w:type="auto"/>
          </w:tcPr>
          <w:p w14:paraId="3EBEDF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r>
      <w:tr w:rsidR="00CF17BA" w:rsidRPr="00BC782D" w14:paraId="3CB58C5D" w14:textId="77777777">
        <w:tc>
          <w:tcPr>
            <w:tcW w:w="0" w:type="auto"/>
          </w:tcPr>
          <w:p w14:paraId="7D4039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Equity/LTIP</w:t>
            </w:r>
          </w:p>
        </w:tc>
        <w:tc>
          <w:tcPr>
            <w:tcW w:w="0" w:type="auto"/>
          </w:tcPr>
          <w:p w14:paraId="23F569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Pay for growth</w:t>
            </w:r>
          </w:p>
        </w:tc>
        <w:tc>
          <w:tcPr>
            <w:tcW w:w="0" w:type="auto"/>
          </w:tcPr>
          <w:p w14:paraId="18E6B8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Above market</w:t>
            </w:r>
          </w:p>
        </w:tc>
        <w:tc>
          <w:tcPr>
            <w:tcW w:w="0" w:type="auto"/>
          </w:tcPr>
          <w:p w14:paraId="66393B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r>
      <w:tr w:rsidR="00CF17BA" w:rsidRPr="00BC782D" w14:paraId="7FFE1F7A" w14:textId="77777777">
        <w:tc>
          <w:tcPr>
            <w:tcW w:w="0" w:type="auto"/>
          </w:tcPr>
          <w:p w14:paraId="1BD6A94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Benefits</w:t>
            </w:r>
          </w:p>
        </w:tc>
        <w:tc>
          <w:tcPr>
            <w:tcW w:w="0" w:type="auto"/>
          </w:tcPr>
          <w:p w14:paraId="152996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Care for wellbeing</w:t>
            </w:r>
          </w:p>
        </w:tc>
        <w:tc>
          <w:tcPr>
            <w:tcW w:w="0" w:type="auto"/>
          </w:tcPr>
          <w:p w14:paraId="777DFC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Best in class</w:t>
            </w:r>
          </w:p>
        </w:tc>
        <w:tc>
          <w:tcPr>
            <w:tcW w:w="0" w:type="auto"/>
          </w:tcPr>
          <w:p w14:paraId="373ED1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r>
    </w:tbl>
    <w:p w14:paraId="530A786A" w14:textId="77777777" w:rsidR="00CF17BA" w:rsidRPr="00BC782D" w:rsidRDefault="006B1BA9">
      <w:pPr>
        <w:pStyle w:val="Heading3"/>
        <w:rPr>
          <w:rFonts w:ascii="Times New Roman" w:hAnsi="Times New Roman" w:cs="Times New Roman"/>
        </w:rPr>
      </w:pPr>
      <w:bookmarkStart w:id="1027" w:name="_Toc204188997"/>
      <w:bookmarkStart w:id="1028" w:name="salary-structure-và-bands"/>
      <w:bookmarkEnd w:id="1026"/>
      <w:r w:rsidRPr="00BC782D">
        <w:rPr>
          <w:rFonts w:ascii="Times New Roman" w:hAnsi="Times New Roman" w:cs="Times New Roman"/>
        </w:rPr>
        <w:t>14.4.2. Salary Structure và Bands</w:t>
      </w:r>
      <w:bookmarkEnd w:id="1027"/>
    </w:p>
    <w:p w14:paraId="53BA665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Cơ cấu Lương theo Cấp bậc¹³:</w:t>
      </w:r>
    </w:p>
    <w:tbl>
      <w:tblPr>
        <w:tblStyle w:val="Table"/>
        <w:tblW w:w="5000" w:type="pct"/>
        <w:tblLayout w:type="fixed"/>
        <w:tblLook w:val="0020" w:firstRow="1" w:lastRow="0" w:firstColumn="0" w:lastColumn="0" w:noHBand="0" w:noVBand="0"/>
      </w:tblPr>
      <w:tblGrid>
        <w:gridCol w:w="918"/>
        <w:gridCol w:w="2230"/>
        <w:gridCol w:w="2230"/>
        <w:gridCol w:w="2230"/>
        <w:gridCol w:w="1968"/>
      </w:tblGrid>
      <w:tr w:rsidR="00CF17BA" w:rsidRPr="00BC782D" w14:paraId="5F3EBA01"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759" w:type="dxa"/>
          </w:tcPr>
          <w:p w14:paraId="30F48C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Grade</w:t>
            </w:r>
          </w:p>
        </w:tc>
        <w:tc>
          <w:tcPr>
            <w:tcW w:w="1844" w:type="dxa"/>
          </w:tcPr>
          <w:p w14:paraId="30D0C1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Min (triệu VNĐ)</w:t>
            </w:r>
          </w:p>
        </w:tc>
        <w:tc>
          <w:tcPr>
            <w:tcW w:w="1844" w:type="dxa"/>
          </w:tcPr>
          <w:p w14:paraId="539C9A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Mid (triệu VNĐ)</w:t>
            </w:r>
          </w:p>
        </w:tc>
        <w:tc>
          <w:tcPr>
            <w:tcW w:w="1844" w:type="dxa"/>
          </w:tcPr>
          <w:p w14:paraId="39CCE2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Max (triệu VNĐ)</w:t>
            </w:r>
          </w:p>
        </w:tc>
        <w:tc>
          <w:tcPr>
            <w:tcW w:w="1627" w:type="dxa"/>
          </w:tcPr>
          <w:p w14:paraId="042A20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Typical Roles</w:t>
            </w:r>
          </w:p>
        </w:tc>
      </w:tr>
      <w:tr w:rsidR="00CF17BA" w:rsidRPr="00BC782D" w14:paraId="4A57D85F" w14:textId="77777777">
        <w:tc>
          <w:tcPr>
            <w:tcW w:w="759" w:type="dxa"/>
          </w:tcPr>
          <w:p w14:paraId="0472AD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IC1</w:t>
            </w:r>
          </w:p>
        </w:tc>
        <w:tc>
          <w:tcPr>
            <w:tcW w:w="1844" w:type="dxa"/>
          </w:tcPr>
          <w:p w14:paraId="3E6D57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1844" w:type="dxa"/>
          </w:tcPr>
          <w:p w14:paraId="03D10E3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1844" w:type="dxa"/>
          </w:tcPr>
          <w:p w14:paraId="061BCF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1627" w:type="dxa"/>
          </w:tcPr>
          <w:p w14:paraId="74004B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Junior Engineer</w:t>
            </w:r>
          </w:p>
        </w:tc>
      </w:tr>
      <w:tr w:rsidR="00CF17BA" w:rsidRPr="00BC782D" w14:paraId="18C0BF62" w14:textId="77777777">
        <w:tc>
          <w:tcPr>
            <w:tcW w:w="759" w:type="dxa"/>
          </w:tcPr>
          <w:p w14:paraId="2714872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IC2</w:t>
            </w:r>
          </w:p>
        </w:tc>
        <w:tc>
          <w:tcPr>
            <w:tcW w:w="1844" w:type="dxa"/>
          </w:tcPr>
          <w:p w14:paraId="5991F0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1844" w:type="dxa"/>
          </w:tcPr>
          <w:p w14:paraId="4ECF0E0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w:t>
            </w:r>
          </w:p>
        </w:tc>
        <w:tc>
          <w:tcPr>
            <w:tcW w:w="1844" w:type="dxa"/>
          </w:tcPr>
          <w:p w14:paraId="785A3F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w:t>
            </w:r>
          </w:p>
        </w:tc>
        <w:tc>
          <w:tcPr>
            <w:tcW w:w="1627" w:type="dxa"/>
          </w:tcPr>
          <w:p w14:paraId="3951F8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Engineer</w:t>
            </w:r>
          </w:p>
        </w:tc>
      </w:tr>
      <w:tr w:rsidR="00CF17BA" w:rsidRPr="00BC782D" w14:paraId="61B0B634" w14:textId="77777777">
        <w:tc>
          <w:tcPr>
            <w:tcW w:w="759" w:type="dxa"/>
          </w:tcPr>
          <w:p w14:paraId="357AE0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IC3</w:t>
            </w:r>
          </w:p>
        </w:tc>
        <w:tc>
          <w:tcPr>
            <w:tcW w:w="1844" w:type="dxa"/>
          </w:tcPr>
          <w:p w14:paraId="45F332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w:t>
            </w:r>
          </w:p>
        </w:tc>
        <w:tc>
          <w:tcPr>
            <w:tcW w:w="1844" w:type="dxa"/>
          </w:tcPr>
          <w:p w14:paraId="1DD45E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c>
          <w:tcPr>
            <w:tcW w:w="1844" w:type="dxa"/>
          </w:tcPr>
          <w:p w14:paraId="773F70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c>
          <w:tcPr>
            <w:tcW w:w="1627" w:type="dxa"/>
          </w:tcPr>
          <w:p w14:paraId="57C5FE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Senior Engineer</w:t>
            </w:r>
          </w:p>
        </w:tc>
      </w:tr>
      <w:tr w:rsidR="00CF17BA" w:rsidRPr="00BC782D" w14:paraId="32F40984" w14:textId="77777777">
        <w:tc>
          <w:tcPr>
            <w:tcW w:w="759" w:type="dxa"/>
          </w:tcPr>
          <w:p w14:paraId="534AD5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IC4</w:t>
            </w:r>
          </w:p>
        </w:tc>
        <w:tc>
          <w:tcPr>
            <w:tcW w:w="1844" w:type="dxa"/>
          </w:tcPr>
          <w:p w14:paraId="78EED1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c>
          <w:tcPr>
            <w:tcW w:w="1844" w:type="dxa"/>
          </w:tcPr>
          <w:p w14:paraId="7CDA534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w:t>
            </w:r>
          </w:p>
        </w:tc>
        <w:tc>
          <w:tcPr>
            <w:tcW w:w="1844" w:type="dxa"/>
          </w:tcPr>
          <w:p w14:paraId="5EB8C4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w:t>
            </w:r>
          </w:p>
        </w:tc>
        <w:tc>
          <w:tcPr>
            <w:tcW w:w="1627" w:type="dxa"/>
          </w:tcPr>
          <w:p w14:paraId="7149B0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Principal Engineer</w:t>
            </w:r>
          </w:p>
        </w:tc>
      </w:tr>
      <w:tr w:rsidR="00CF17BA" w:rsidRPr="00BC782D" w14:paraId="3AB0EDC1" w14:textId="77777777">
        <w:tc>
          <w:tcPr>
            <w:tcW w:w="759" w:type="dxa"/>
          </w:tcPr>
          <w:p w14:paraId="571DCD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IC5</w:t>
            </w:r>
          </w:p>
        </w:tc>
        <w:tc>
          <w:tcPr>
            <w:tcW w:w="1844" w:type="dxa"/>
          </w:tcPr>
          <w:p w14:paraId="2D5A77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w:t>
            </w:r>
          </w:p>
        </w:tc>
        <w:tc>
          <w:tcPr>
            <w:tcW w:w="1844" w:type="dxa"/>
          </w:tcPr>
          <w:p w14:paraId="02A2FE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w:t>
            </w:r>
          </w:p>
        </w:tc>
        <w:tc>
          <w:tcPr>
            <w:tcW w:w="1844" w:type="dxa"/>
          </w:tcPr>
          <w:p w14:paraId="4207D0A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w:t>
            </w:r>
          </w:p>
        </w:tc>
        <w:tc>
          <w:tcPr>
            <w:tcW w:w="1627" w:type="dxa"/>
          </w:tcPr>
          <w:p w14:paraId="40DB5D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Distinguished Engineer</w:t>
            </w:r>
          </w:p>
        </w:tc>
      </w:tr>
      <w:tr w:rsidR="00CF17BA" w:rsidRPr="00BC782D" w14:paraId="0F44FF3E" w14:textId="77777777">
        <w:tc>
          <w:tcPr>
            <w:tcW w:w="759" w:type="dxa"/>
          </w:tcPr>
          <w:p w14:paraId="309DC5D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MG1</w:t>
            </w:r>
          </w:p>
        </w:tc>
        <w:tc>
          <w:tcPr>
            <w:tcW w:w="1844" w:type="dxa"/>
          </w:tcPr>
          <w:p w14:paraId="2FBC13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1844" w:type="dxa"/>
          </w:tcPr>
          <w:p w14:paraId="5D4A2D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w:t>
            </w:r>
          </w:p>
        </w:tc>
        <w:tc>
          <w:tcPr>
            <w:tcW w:w="1844" w:type="dxa"/>
          </w:tcPr>
          <w:p w14:paraId="01B042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c>
          <w:tcPr>
            <w:tcW w:w="1627" w:type="dxa"/>
          </w:tcPr>
          <w:p w14:paraId="61F1AB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Team Lead</w:t>
            </w:r>
          </w:p>
        </w:tc>
      </w:tr>
      <w:tr w:rsidR="00CF17BA" w:rsidRPr="00BC782D" w14:paraId="6A41FB9B" w14:textId="77777777">
        <w:tc>
          <w:tcPr>
            <w:tcW w:w="759" w:type="dxa"/>
          </w:tcPr>
          <w:p w14:paraId="6500B1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MG2</w:t>
            </w:r>
          </w:p>
        </w:tc>
        <w:tc>
          <w:tcPr>
            <w:tcW w:w="1844" w:type="dxa"/>
          </w:tcPr>
          <w:p w14:paraId="669FF2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c>
          <w:tcPr>
            <w:tcW w:w="1844" w:type="dxa"/>
          </w:tcPr>
          <w:p w14:paraId="212622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65</w:t>
            </w:r>
          </w:p>
        </w:tc>
        <w:tc>
          <w:tcPr>
            <w:tcW w:w="1844" w:type="dxa"/>
          </w:tcPr>
          <w:p w14:paraId="4EF4AC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c>
          <w:tcPr>
            <w:tcW w:w="1627" w:type="dxa"/>
          </w:tcPr>
          <w:p w14:paraId="1B9626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Manager</w:t>
            </w:r>
          </w:p>
        </w:tc>
      </w:tr>
      <w:tr w:rsidR="00CF17BA" w:rsidRPr="00BC782D" w14:paraId="55F24286" w14:textId="77777777">
        <w:tc>
          <w:tcPr>
            <w:tcW w:w="759" w:type="dxa"/>
          </w:tcPr>
          <w:p w14:paraId="005E62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MG3</w:t>
            </w:r>
          </w:p>
        </w:tc>
        <w:tc>
          <w:tcPr>
            <w:tcW w:w="1844" w:type="dxa"/>
          </w:tcPr>
          <w:p w14:paraId="4005A3A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c>
          <w:tcPr>
            <w:tcW w:w="1844" w:type="dxa"/>
          </w:tcPr>
          <w:p w14:paraId="3363B5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c>
          <w:tcPr>
            <w:tcW w:w="1844" w:type="dxa"/>
          </w:tcPr>
          <w:p w14:paraId="13311FB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w:t>
            </w:r>
          </w:p>
        </w:tc>
        <w:tc>
          <w:tcPr>
            <w:tcW w:w="1627" w:type="dxa"/>
          </w:tcPr>
          <w:p w14:paraId="5E9A06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Senior Manager</w:t>
            </w:r>
          </w:p>
        </w:tc>
      </w:tr>
      <w:tr w:rsidR="00CF17BA" w:rsidRPr="00BC782D" w14:paraId="7F3B6B6F" w14:textId="77777777">
        <w:tc>
          <w:tcPr>
            <w:tcW w:w="759" w:type="dxa"/>
          </w:tcPr>
          <w:p w14:paraId="49EEDF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MG4</w:t>
            </w:r>
          </w:p>
        </w:tc>
        <w:tc>
          <w:tcPr>
            <w:tcW w:w="1844" w:type="dxa"/>
          </w:tcPr>
          <w:p w14:paraId="6BFC57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w:t>
            </w:r>
          </w:p>
        </w:tc>
        <w:tc>
          <w:tcPr>
            <w:tcW w:w="1844" w:type="dxa"/>
          </w:tcPr>
          <w:p w14:paraId="4ABFD7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160</w:t>
            </w:r>
          </w:p>
        </w:tc>
        <w:tc>
          <w:tcPr>
            <w:tcW w:w="1844" w:type="dxa"/>
          </w:tcPr>
          <w:p w14:paraId="3CC075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w:t>
            </w:r>
          </w:p>
        </w:tc>
        <w:tc>
          <w:tcPr>
            <w:tcW w:w="1627" w:type="dxa"/>
          </w:tcPr>
          <w:p w14:paraId="3E69E3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Director</w:t>
            </w:r>
          </w:p>
        </w:tc>
      </w:tr>
      <w:tr w:rsidR="00CF17BA" w:rsidRPr="00BC782D" w14:paraId="59887672" w14:textId="77777777">
        <w:tc>
          <w:tcPr>
            <w:tcW w:w="759" w:type="dxa"/>
          </w:tcPr>
          <w:p w14:paraId="25958A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EX1</w:t>
            </w:r>
          </w:p>
        </w:tc>
        <w:tc>
          <w:tcPr>
            <w:tcW w:w="1844" w:type="dxa"/>
          </w:tcPr>
          <w:p w14:paraId="74F2BA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w:t>
            </w:r>
          </w:p>
        </w:tc>
        <w:tc>
          <w:tcPr>
            <w:tcW w:w="1844" w:type="dxa"/>
          </w:tcPr>
          <w:p w14:paraId="1ED8F7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275</w:t>
            </w:r>
          </w:p>
        </w:tc>
        <w:tc>
          <w:tcPr>
            <w:tcW w:w="1844" w:type="dxa"/>
          </w:tcPr>
          <w:p w14:paraId="04A123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350</w:t>
            </w:r>
          </w:p>
        </w:tc>
        <w:tc>
          <w:tcPr>
            <w:tcW w:w="1627" w:type="dxa"/>
          </w:tcPr>
          <w:p w14:paraId="34EBEA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VP/Executive</w:t>
            </w:r>
          </w:p>
        </w:tc>
      </w:tr>
    </w:tbl>
    <w:p w14:paraId="6334D186" w14:textId="77777777" w:rsidR="00CF17BA" w:rsidRPr="00BC782D" w:rsidRDefault="006B1BA9">
      <w:pPr>
        <w:pStyle w:val="Heading3"/>
        <w:rPr>
          <w:rFonts w:ascii="Times New Roman" w:hAnsi="Times New Roman" w:cs="Times New Roman"/>
        </w:rPr>
      </w:pPr>
      <w:bookmarkStart w:id="1029" w:name="_Toc204188998"/>
      <w:bookmarkStart w:id="1030" w:name="variable-compensation-design"/>
      <w:bookmarkEnd w:id="1028"/>
      <w:r w:rsidRPr="00BC782D">
        <w:rPr>
          <w:rFonts w:ascii="Times New Roman" w:hAnsi="Times New Roman" w:cs="Times New Roman"/>
        </w:rPr>
        <w:t>14.4.3. Variable Compensation Design</w:t>
      </w:r>
      <w:bookmarkEnd w:id="1029"/>
    </w:p>
    <w:p w14:paraId="7C56E0E9"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Chương trình Thưởng hiệu suất¹⁴:</w:t>
      </w:r>
    </w:p>
    <w:tbl>
      <w:tblPr>
        <w:tblStyle w:val="Table"/>
        <w:tblW w:w="0" w:type="auto"/>
        <w:tblLook w:val="0020" w:firstRow="1" w:lastRow="0" w:firstColumn="0" w:lastColumn="0" w:noHBand="0" w:noVBand="0"/>
      </w:tblPr>
      <w:tblGrid>
        <w:gridCol w:w="2597"/>
        <w:gridCol w:w="943"/>
        <w:gridCol w:w="1650"/>
        <w:gridCol w:w="1210"/>
        <w:gridCol w:w="1596"/>
        <w:gridCol w:w="1383"/>
      </w:tblGrid>
      <w:tr w:rsidR="00CF17BA" w:rsidRPr="00BC782D" w14:paraId="1E21C2BE" w14:textId="77777777" w:rsidTr="00F52BE6">
        <w:trPr>
          <w:cnfStyle w:val="100000000000" w:firstRow="1" w:lastRow="0" w:firstColumn="0" w:lastColumn="0" w:oddVBand="0" w:evenVBand="0" w:oddHBand="0" w:evenHBand="0" w:firstRowFirstColumn="0" w:firstRowLastColumn="0" w:lastRowFirstColumn="0" w:lastRowLastColumn="0"/>
          <w:tblHeader/>
        </w:trPr>
        <w:tc>
          <w:tcPr>
            <w:tcW w:w="0" w:type="auto"/>
          </w:tcPr>
          <w:p w14:paraId="2BFF45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Level</w:t>
            </w:r>
          </w:p>
        </w:tc>
        <w:tc>
          <w:tcPr>
            <w:tcW w:w="0" w:type="auto"/>
          </w:tcPr>
          <w:p w14:paraId="7B20E1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Base %</w:t>
            </w:r>
          </w:p>
        </w:tc>
        <w:tc>
          <w:tcPr>
            <w:tcW w:w="0" w:type="auto"/>
          </w:tcPr>
          <w:p w14:paraId="377ABB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Individual KPI</w:t>
            </w:r>
          </w:p>
        </w:tc>
        <w:tc>
          <w:tcPr>
            <w:tcW w:w="0" w:type="auto"/>
          </w:tcPr>
          <w:p w14:paraId="7A796F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Team KPI</w:t>
            </w:r>
          </w:p>
        </w:tc>
        <w:tc>
          <w:tcPr>
            <w:tcW w:w="0" w:type="auto"/>
          </w:tcPr>
          <w:p w14:paraId="1FC20C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Company KPI</w:t>
            </w:r>
          </w:p>
        </w:tc>
        <w:tc>
          <w:tcPr>
            <w:tcW w:w="0" w:type="auto"/>
          </w:tcPr>
          <w:p w14:paraId="726816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Max Payout</w:t>
            </w:r>
          </w:p>
        </w:tc>
      </w:tr>
      <w:tr w:rsidR="00CF17BA" w:rsidRPr="00BC782D" w14:paraId="7ADD5D47" w14:textId="77777777" w:rsidTr="00F52BE6">
        <w:tc>
          <w:tcPr>
            <w:tcW w:w="0" w:type="auto"/>
          </w:tcPr>
          <w:p w14:paraId="1038AF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Individual Contributor</w:t>
            </w:r>
          </w:p>
        </w:tc>
        <w:tc>
          <w:tcPr>
            <w:tcW w:w="0" w:type="auto"/>
          </w:tcPr>
          <w:p w14:paraId="69B13E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4FBD6A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c>
          <w:tcPr>
            <w:tcW w:w="0" w:type="auto"/>
          </w:tcPr>
          <w:p w14:paraId="30A214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54F6B1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170376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r>
      <w:tr w:rsidR="00CF17BA" w:rsidRPr="00BC782D" w14:paraId="73B88C00" w14:textId="77777777" w:rsidTr="00F52BE6">
        <w:tc>
          <w:tcPr>
            <w:tcW w:w="0" w:type="auto"/>
          </w:tcPr>
          <w:p w14:paraId="195064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Team Lead</w:t>
            </w:r>
          </w:p>
        </w:tc>
        <w:tc>
          <w:tcPr>
            <w:tcW w:w="0" w:type="auto"/>
          </w:tcPr>
          <w:p w14:paraId="3C3332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132B7A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w:t>
            </w:r>
          </w:p>
        </w:tc>
        <w:tc>
          <w:tcPr>
            <w:tcW w:w="0" w:type="auto"/>
          </w:tcPr>
          <w:p w14:paraId="05FCCE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w:t>
            </w:r>
          </w:p>
        </w:tc>
        <w:tc>
          <w:tcPr>
            <w:tcW w:w="0" w:type="auto"/>
          </w:tcPr>
          <w:p w14:paraId="4E7A81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4CD71E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r>
      <w:tr w:rsidR="00CF17BA" w:rsidRPr="00BC782D" w14:paraId="7558E6FB" w14:textId="77777777" w:rsidTr="00F52BE6">
        <w:tc>
          <w:tcPr>
            <w:tcW w:w="0" w:type="auto"/>
          </w:tcPr>
          <w:p w14:paraId="09DFD4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Manager</w:t>
            </w:r>
          </w:p>
        </w:tc>
        <w:tc>
          <w:tcPr>
            <w:tcW w:w="0" w:type="auto"/>
          </w:tcPr>
          <w:p w14:paraId="6AF5D5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74052C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w:t>
            </w:r>
          </w:p>
        </w:tc>
        <w:tc>
          <w:tcPr>
            <w:tcW w:w="0" w:type="auto"/>
          </w:tcPr>
          <w:p w14:paraId="0580DE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0" w:type="auto"/>
          </w:tcPr>
          <w:p w14:paraId="3BE9DF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0" w:type="auto"/>
          </w:tcPr>
          <w:p w14:paraId="16271B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r>
      <w:tr w:rsidR="00CF17BA" w:rsidRPr="00BC782D" w14:paraId="2CDA2447" w14:textId="77777777" w:rsidTr="00F52BE6">
        <w:tc>
          <w:tcPr>
            <w:tcW w:w="0" w:type="auto"/>
          </w:tcPr>
          <w:p w14:paraId="6EA227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Director</w:t>
            </w:r>
          </w:p>
        </w:tc>
        <w:tc>
          <w:tcPr>
            <w:tcW w:w="0" w:type="auto"/>
          </w:tcPr>
          <w:p w14:paraId="5DD4AD3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0" w:type="auto"/>
          </w:tcPr>
          <w:p w14:paraId="43069C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6FA552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w:t>
            </w:r>
          </w:p>
        </w:tc>
        <w:tc>
          <w:tcPr>
            <w:tcW w:w="0" w:type="auto"/>
          </w:tcPr>
          <w:p w14:paraId="344A11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c>
          <w:tcPr>
            <w:tcW w:w="0" w:type="auto"/>
          </w:tcPr>
          <w:p w14:paraId="1891CF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w:t>
            </w:r>
          </w:p>
        </w:tc>
      </w:tr>
      <w:tr w:rsidR="00CF17BA" w:rsidRPr="00BC782D" w14:paraId="73CCC368" w14:textId="77777777" w:rsidTr="00F52BE6">
        <w:tc>
          <w:tcPr>
            <w:tcW w:w="0" w:type="auto"/>
          </w:tcPr>
          <w:p w14:paraId="47AE83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Executive</w:t>
            </w:r>
          </w:p>
        </w:tc>
        <w:tc>
          <w:tcPr>
            <w:tcW w:w="0" w:type="auto"/>
          </w:tcPr>
          <w:p w14:paraId="0CEDDE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c>
          <w:tcPr>
            <w:tcW w:w="0" w:type="auto"/>
          </w:tcPr>
          <w:p w14:paraId="1C7814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0" w:type="auto"/>
          </w:tcPr>
          <w:p w14:paraId="45A67C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1F0FDB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w:t>
            </w:r>
          </w:p>
        </w:tc>
        <w:tc>
          <w:tcPr>
            <w:tcW w:w="0" w:type="auto"/>
          </w:tcPr>
          <w:p w14:paraId="3E5591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r>
    </w:tbl>
    <w:p w14:paraId="11716C76" w14:textId="77777777" w:rsidR="00CF17BA" w:rsidRPr="00BC782D" w:rsidRDefault="006B1BA9">
      <w:pPr>
        <w:pStyle w:val="Heading3"/>
        <w:rPr>
          <w:rFonts w:ascii="Times New Roman" w:hAnsi="Times New Roman" w:cs="Times New Roman"/>
        </w:rPr>
      </w:pPr>
      <w:bookmarkStart w:id="1031" w:name="_Toc204188999"/>
      <w:bookmarkStart w:id="1032" w:name="benefits-package"/>
      <w:bookmarkEnd w:id="1030"/>
      <w:r w:rsidRPr="00BC782D">
        <w:rPr>
          <w:rFonts w:ascii="Times New Roman" w:hAnsi="Times New Roman" w:cs="Times New Roman"/>
        </w:rPr>
        <w:t>14.4.4. Benefits Package</w:t>
      </w:r>
      <w:bookmarkEnd w:id="1031"/>
    </w:p>
    <w:p w14:paraId="475AB220"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Gói Phúc lợi Toàn diện¹⁵:</w:t>
      </w:r>
    </w:p>
    <w:tbl>
      <w:tblPr>
        <w:tblStyle w:val="Table"/>
        <w:tblW w:w="0" w:type="auto"/>
        <w:tblLook w:val="0020" w:firstRow="1" w:lastRow="0" w:firstColumn="0" w:lastColumn="0" w:noHBand="0" w:noVBand="0"/>
      </w:tblPr>
      <w:tblGrid>
        <w:gridCol w:w="2223"/>
        <w:gridCol w:w="2243"/>
        <w:gridCol w:w="1349"/>
        <w:gridCol w:w="1823"/>
      </w:tblGrid>
      <w:tr w:rsidR="00CF17BA" w:rsidRPr="00BC782D" w14:paraId="081495AB"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7D7045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Benefit</w:t>
            </w:r>
          </w:p>
        </w:tc>
        <w:tc>
          <w:tcPr>
            <w:tcW w:w="0" w:type="auto"/>
          </w:tcPr>
          <w:p w14:paraId="57270B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Coverage</w:t>
            </w:r>
          </w:p>
        </w:tc>
        <w:tc>
          <w:tcPr>
            <w:tcW w:w="0" w:type="auto"/>
          </w:tcPr>
          <w:p w14:paraId="0FE1C8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Cost</w:t>
            </w:r>
          </w:p>
        </w:tc>
        <w:tc>
          <w:tcPr>
            <w:tcW w:w="0" w:type="auto"/>
          </w:tcPr>
          <w:p w14:paraId="63E5F5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Employee Value</w:t>
            </w:r>
          </w:p>
        </w:tc>
      </w:tr>
      <w:tr w:rsidR="00CF17BA" w:rsidRPr="00BC782D" w14:paraId="495F3B79" w14:textId="77777777">
        <w:tc>
          <w:tcPr>
            <w:tcW w:w="0" w:type="auto"/>
          </w:tcPr>
          <w:p w14:paraId="18BE77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Health Insurance</w:t>
            </w:r>
          </w:p>
        </w:tc>
        <w:tc>
          <w:tcPr>
            <w:tcW w:w="0" w:type="auto"/>
          </w:tcPr>
          <w:p w14:paraId="5E077DB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 family</w:t>
            </w:r>
          </w:p>
        </w:tc>
        <w:tc>
          <w:tcPr>
            <w:tcW w:w="0" w:type="auto"/>
          </w:tcPr>
          <w:p w14:paraId="606DD7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salary</w:t>
            </w:r>
          </w:p>
        </w:tc>
        <w:tc>
          <w:tcPr>
            <w:tcW w:w="0" w:type="auto"/>
          </w:tcPr>
          <w:p w14:paraId="70E983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Very High</w:t>
            </w:r>
          </w:p>
        </w:tc>
      </w:tr>
      <w:tr w:rsidR="00CF17BA" w:rsidRPr="00BC782D" w14:paraId="71D82E1A" w14:textId="77777777">
        <w:tc>
          <w:tcPr>
            <w:tcW w:w="0" w:type="auto"/>
          </w:tcPr>
          <w:p w14:paraId="65797F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Life Insurance</w:t>
            </w:r>
          </w:p>
        </w:tc>
        <w:tc>
          <w:tcPr>
            <w:tcW w:w="0" w:type="auto"/>
          </w:tcPr>
          <w:p w14:paraId="0127C1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 monthly salary</w:t>
            </w:r>
          </w:p>
        </w:tc>
        <w:tc>
          <w:tcPr>
            <w:tcW w:w="0" w:type="auto"/>
          </w:tcPr>
          <w:p w14:paraId="6D39D4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 salary</w:t>
            </w:r>
          </w:p>
        </w:tc>
        <w:tc>
          <w:tcPr>
            <w:tcW w:w="0" w:type="auto"/>
          </w:tcPr>
          <w:p w14:paraId="5E976A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r>
      <w:tr w:rsidR="00CF17BA" w:rsidRPr="00BC782D" w14:paraId="33807EFE" w14:textId="77777777">
        <w:tc>
          <w:tcPr>
            <w:tcW w:w="0" w:type="auto"/>
          </w:tcPr>
          <w:p w14:paraId="0D6D7D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Retirement Savings</w:t>
            </w:r>
          </w:p>
        </w:tc>
        <w:tc>
          <w:tcPr>
            <w:tcW w:w="0" w:type="auto"/>
          </w:tcPr>
          <w:p w14:paraId="3C7E14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match</w:t>
            </w:r>
          </w:p>
        </w:tc>
        <w:tc>
          <w:tcPr>
            <w:tcW w:w="0" w:type="auto"/>
          </w:tcPr>
          <w:p w14:paraId="4BE845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salary</w:t>
            </w:r>
          </w:p>
        </w:tc>
        <w:tc>
          <w:tcPr>
            <w:tcW w:w="0" w:type="auto"/>
          </w:tcPr>
          <w:p w14:paraId="28CBF4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r>
      <w:tr w:rsidR="00CF17BA" w:rsidRPr="00BC782D" w14:paraId="501C330B" w14:textId="77777777">
        <w:tc>
          <w:tcPr>
            <w:tcW w:w="0" w:type="auto"/>
          </w:tcPr>
          <w:p w14:paraId="6394AE0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Annual Leave</w:t>
            </w:r>
          </w:p>
        </w:tc>
        <w:tc>
          <w:tcPr>
            <w:tcW w:w="0" w:type="auto"/>
          </w:tcPr>
          <w:p w14:paraId="59E49D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15-25 days</w:t>
            </w:r>
          </w:p>
        </w:tc>
        <w:tc>
          <w:tcPr>
            <w:tcW w:w="0" w:type="auto"/>
          </w:tcPr>
          <w:p w14:paraId="3287A7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c>
          <w:tcPr>
            <w:tcW w:w="0" w:type="auto"/>
          </w:tcPr>
          <w:p w14:paraId="19398E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r>
      <w:tr w:rsidR="00CF17BA" w:rsidRPr="00BC782D" w14:paraId="463E2D86" w14:textId="77777777">
        <w:tc>
          <w:tcPr>
            <w:tcW w:w="0" w:type="auto"/>
          </w:tcPr>
          <w:p w14:paraId="64DEFA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Training Budget</w:t>
            </w:r>
          </w:p>
        </w:tc>
        <w:tc>
          <w:tcPr>
            <w:tcW w:w="0" w:type="auto"/>
          </w:tcPr>
          <w:p w14:paraId="593BC6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triệu VNĐ/person</w:t>
            </w:r>
          </w:p>
        </w:tc>
        <w:tc>
          <w:tcPr>
            <w:tcW w:w="0" w:type="auto"/>
          </w:tcPr>
          <w:p w14:paraId="6544A8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salary</w:t>
            </w:r>
          </w:p>
        </w:tc>
        <w:tc>
          <w:tcPr>
            <w:tcW w:w="0" w:type="auto"/>
          </w:tcPr>
          <w:p w14:paraId="1611DC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Very High</w:t>
            </w:r>
          </w:p>
        </w:tc>
      </w:tr>
      <w:tr w:rsidR="00CF17BA" w:rsidRPr="00BC782D" w14:paraId="501DD098" w14:textId="77777777">
        <w:tc>
          <w:tcPr>
            <w:tcW w:w="0" w:type="auto"/>
          </w:tcPr>
          <w:p w14:paraId="5A6551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Flexible Work</w:t>
            </w:r>
          </w:p>
        </w:tc>
        <w:tc>
          <w:tcPr>
            <w:tcW w:w="0" w:type="auto"/>
          </w:tcPr>
          <w:p w14:paraId="7BF6B9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WFH 2 days/week</w:t>
            </w:r>
          </w:p>
        </w:tc>
        <w:tc>
          <w:tcPr>
            <w:tcW w:w="0" w:type="auto"/>
          </w:tcPr>
          <w:p w14:paraId="433D52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c>
          <w:tcPr>
            <w:tcW w:w="0" w:type="auto"/>
          </w:tcPr>
          <w:p w14:paraId="229884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Very High</w:t>
            </w:r>
          </w:p>
        </w:tc>
      </w:tr>
      <w:tr w:rsidR="00CF17BA" w:rsidRPr="00BC782D" w14:paraId="07A2007B" w14:textId="77777777">
        <w:tc>
          <w:tcPr>
            <w:tcW w:w="0" w:type="auto"/>
          </w:tcPr>
          <w:p w14:paraId="22D846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Wellness Program</w:t>
            </w:r>
          </w:p>
        </w:tc>
        <w:tc>
          <w:tcPr>
            <w:tcW w:w="0" w:type="auto"/>
          </w:tcPr>
          <w:p w14:paraId="5E14F9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Gym, health check</w:t>
            </w:r>
          </w:p>
        </w:tc>
        <w:tc>
          <w:tcPr>
            <w:tcW w:w="0" w:type="auto"/>
          </w:tcPr>
          <w:p w14:paraId="65A671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 salary</w:t>
            </w:r>
          </w:p>
        </w:tc>
        <w:tc>
          <w:tcPr>
            <w:tcW w:w="0" w:type="auto"/>
          </w:tcPr>
          <w:p w14:paraId="3D5882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r>
    </w:tbl>
    <w:p w14:paraId="6CF92322" w14:textId="77777777" w:rsidR="00CF17BA" w:rsidRPr="00BC782D" w:rsidRDefault="006B1BA9">
      <w:pPr>
        <w:pStyle w:val="Heading2"/>
        <w:rPr>
          <w:rFonts w:ascii="Times New Roman" w:hAnsi="Times New Roman" w:cs="Times New Roman"/>
        </w:rPr>
      </w:pPr>
      <w:bookmarkStart w:id="1033" w:name="_Toc204189000"/>
      <w:bookmarkStart w:id="1034" w:name="learning-và-development"/>
      <w:bookmarkEnd w:id="1024"/>
      <w:bookmarkEnd w:id="1032"/>
      <w:r w:rsidRPr="00BC782D">
        <w:rPr>
          <w:rFonts w:ascii="Times New Roman" w:hAnsi="Times New Roman" w:cs="Times New Roman"/>
        </w:rPr>
        <w:t>14.5. LEARNING VÀ DEVELOPMENT</w:t>
      </w:r>
      <w:bookmarkEnd w:id="1033"/>
    </w:p>
    <w:p w14:paraId="2CC5AEE3" w14:textId="77777777" w:rsidR="00CF17BA" w:rsidRPr="00BC782D" w:rsidRDefault="006B1BA9">
      <w:pPr>
        <w:pStyle w:val="Heading3"/>
        <w:rPr>
          <w:rFonts w:ascii="Times New Roman" w:hAnsi="Times New Roman" w:cs="Times New Roman"/>
        </w:rPr>
      </w:pPr>
      <w:bookmarkStart w:id="1035" w:name="_Toc204189001"/>
      <w:bookmarkStart w:id="1036" w:name="corporate-university-framework"/>
      <w:r w:rsidRPr="00BC782D">
        <w:rPr>
          <w:rFonts w:ascii="Times New Roman" w:hAnsi="Times New Roman" w:cs="Times New Roman"/>
        </w:rPr>
        <w:t>14.5.1. Corporate University Framework</w:t>
      </w:r>
      <w:bookmarkEnd w:id="1035"/>
    </w:p>
    <w:p w14:paraId="36D304B8"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Mekong Corporate University¹⁶:</w:t>
      </w:r>
    </w:p>
    <w:tbl>
      <w:tblPr>
        <w:tblStyle w:val="Table"/>
        <w:tblW w:w="5000" w:type="pct"/>
        <w:tblLayout w:type="fixed"/>
        <w:tblLook w:val="0020" w:firstRow="1" w:lastRow="0" w:firstColumn="0" w:lastColumn="0" w:noHBand="0" w:noVBand="0"/>
      </w:tblPr>
      <w:tblGrid>
        <w:gridCol w:w="1564"/>
        <w:gridCol w:w="3322"/>
        <w:gridCol w:w="2345"/>
        <w:gridCol w:w="2345"/>
      </w:tblGrid>
      <w:tr w:rsidR="00CF17BA" w:rsidRPr="00BC782D" w14:paraId="699CACAC"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293" w:type="dxa"/>
          </w:tcPr>
          <w:p w14:paraId="5868E0E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School</w:t>
            </w:r>
          </w:p>
        </w:tc>
        <w:tc>
          <w:tcPr>
            <w:tcW w:w="2747" w:type="dxa"/>
          </w:tcPr>
          <w:p w14:paraId="4A890AD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Target Audience</w:t>
            </w:r>
          </w:p>
        </w:tc>
        <w:tc>
          <w:tcPr>
            <w:tcW w:w="1939" w:type="dxa"/>
          </w:tcPr>
          <w:p w14:paraId="067266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Curriculum</w:t>
            </w:r>
          </w:p>
        </w:tc>
        <w:tc>
          <w:tcPr>
            <w:tcW w:w="1939" w:type="dxa"/>
          </w:tcPr>
          <w:p w14:paraId="6DE447A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Investment</w:t>
            </w:r>
          </w:p>
        </w:tc>
      </w:tr>
      <w:tr w:rsidR="00CF17BA" w:rsidRPr="00BC782D" w14:paraId="3956064A" w14:textId="77777777">
        <w:tc>
          <w:tcPr>
            <w:tcW w:w="1293" w:type="dxa"/>
          </w:tcPr>
          <w:p w14:paraId="3A9943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Engineering School</w:t>
            </w:r>
          </w:p>
        </w:tc>
        <w:tc>
          <w:tcPr>
            <w:tcW w:w="2747" w:type="dxa"/>
          </w:tcPr>
          <w:p w14:paraId="24CE29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Technical roles</w:t>
            </w:r>
          </w:p>
        </w:tc>
        <w:tc>
          <w:tcPr>
            <w:tcW w:w="1939" w:type="dxa"/>
          </w:tcPr>
          <w:p w14:paraId="141C77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IoT, Robotics, AI</w:t>
            </w:r>
          </w:p>
        </w:tc>
        <w:tc>
          <w:tcPr>
            <w:tcW w:w="1939" w:type="dxa"/>
          </w:tcPr>
          <w:p w14:paraId="231A0C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tỷ VNĐ/năm</w:t>
            </w:r>
          </w:p>
        </w:tc>
      </w:tr>
      <w:tr w:rsidR="00CF17BA" w:rsidRPr="00BC782D" w14:paraId="19D9433A" w14:textId="77777777">
        <w:tc>
          <w:tcPr>
            <w:tcW w:w="1293" w:type="dxa"/>
          </w:tcPr>
          <w:p w14:paraId="343C20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Leadership Academy</w:t>
            </w:r>
          </w:p>
        </w:tc>
        <w:tc>
          <w:tcPr>
            <w:tcW w:w="2747" w:type="dxa"/>
          </w:tcPr>
          <w:p w14:paraId="01B58D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Managers, Leaders</w:t>
            </w:r>
          </w:p>
        </w:tc>
        <w:tc>
          <w:tcPr>
            <w:tcW w:w="1939" w:type="dxa"/>
          </w:tcPr>
          <w:p w14:paraId="2D11C4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Management, Strategy</w:t>
            </w:r>
          </w:p>
        </w:tc>
        <w:tc>
          <w:tcPr>
            <w:tcW w:w="1939" w:type="dxa"/>
          </w:tcPr>
          <w:p w14:paraId="1DB091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tỷ VNĐ/năm</w:t>
            </w:r>
          </w:p>
        </w:tc>
      </w:tr>
      <w:tr w:rsidR="00CF17BA" w:rsidRPr="00BC782D" w14:paraId="7ACBC837" w14:textId="77777777">
        <w:tc>
          <w:tcPr>
            <w:tcW w:w="1293" w:type="dxa"/>
          </w:tcPr>
          <w:p w14:paraId="3EF4BD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Business School</w:t>
            </w:r>
          </w:p>
        </w:tc>
        <w:tc>
          <w:tcPr>
            <w:tcW w:w="2747" w:type="dxa"/>
          </w:tcPr>
          <w:p w14:paraId="4E13984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Commercial roles</w:t>
            </w:r>
          </w:p>
        </w:tc>
        <w:tc>
          <w:tcPr>
            <w:tcW w:w="1939" w:type="dxa"/>
          </w:tcPr>
          <w:p w14:paraId="60C681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Sales, Marketing, Finance</w:t>
            </w:r>
          </w:p>
        </w:tc>
        <w:tc>
          <w:tcPr>
            <w:tcW w:w="1939" w:type="dxa"/>
          </w:tcPr>
          <w:p w14:paraId="3A521A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tỷ VNĐ/năm</w:t>
            </w:r>
          </w:p>
        </w:tc>
      </w:tr>
      <w:tr w:rsidR="00CF17BA" w:rsidRPr="00BC782D" w14:paraId="1106BA04" w14:textId="77777777">
        <w:tc>
          <w:tcPr>
            <w:tcW w:w="1293" w:type="dxa"/>
          </w:tcPr>
          <w:p w14:paraId="76CCEE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Innovation Lab</w:t>
            </w:r>
          </w:p>
        </w:tc>
        <w:tc>
          <w:tcPr>
            <w:tcW w:w="2747" w:type="dxa"/>
          </w:tcPr>
          <w:p w14:paraId="2EDDDC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All employees</w:t>
            </w:r>
          </w:p>
        </w:tc>
        <w:tc>
          <w:tcPr>
            <w:tcW w:w="1939" w:type="dxa"/>
          </w:tcPr>
          <w:p w14:paraId="106E86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Creativity, Innovation</w:t>
            </w:r>
          </w:p>
        </w:tc>
        <w:tc>
          <w:tcPr>
            <w:tcW w:w="1939" w:type="dxa"/>
          </w:tcPr>
          <w:p w14:paraId="7B3A92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tỷ VNĐ/năm</w:t>
            </w:r>
          </w:p>
        </w:tc>
      </w:tr>
    </w:tbl>
    <w:p w14:paraId="4A1AF40F" w14:textId="77777777" w:rsidR="00CF17BA" w:rsidRPr="00BC782D" w:rsidRDefault="006B1BA9">
      <w:pPr>
        <w:pStyle w:val="Heading3"/>
        <w:rPr>
          <w:rFonts w:ascii="Times New Roman" w:hAnsi="Times New Roman" w:cs="Times New Roman"/>
        </w:rPr>
      </w:pPr>
      <w:bookmarkStart w:id="1037" w:name="_Toc204189002"/>
      <w:bookmarkStart w:id="1038" w:name="technical-skills-development"/>
      <w:bookmarkEnd w:id="1036"/>
      <w:r w:rsidRPr="00BC782D">
        <w:rPr>
          <w:rFonts w:ascii="Times New Roman" w:hAnsi="Times New Roman" w:cs="Times New Roman"/>
        </w:rPr>
        <w:t>14.5.2. Technical Skills Development</w:t>
      </w:r>
      <w:bookmarkEnd w:id="1037"/>
    </w:p>
    <w:p w14:paraId="0711BDAB"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Lộ trình Phát triển Kỹ năng Kỹ thuật¹⁷:</w:t>
      </w:r>
    </w:p>
    <w:tbl>
      <w:tblPr>
        <w:tblStyle w:val="Table"/>
        <w:tblW w:w="0" w:type="auto"/>
        <w:tblLook w:val="0020" w:firstRow="1" w:lastRow="0" w:firstColumn="0" w:lastColumn="0" w:noHBand="0" w:noVBand="0"/>
      </w:tblPr>
      <w:tblGrid>
        <w:gridCol w:w="2369"/>
        <w:gridCol w:w="1310"/>
        <w:gridCol w:w="1429"/>
        <w:gridCol w:w="1189"/>
        <w:gridCol w:w="1170"/>
      </w:tblGrid>
      <w:tr w:rsidR="00CF17BA" w:rsidRPr="00BC782D" w14:paraId="7D34653E"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4EA5F0E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Skill Category</w:t>
            </w:r>
          </w:p>
        </w:tc>
        <w:tc>
          <w:tcPr>
            <w:tcW w:w="0" w:type="auto"/>
          </w:tcPr>
          <w:p w14:paraId="4F17DF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Foundation</w:t>
            </w:r>
          </w:p>
        </w:tc>
        <w:tc>
          <w:tcPr>
            <w:tcW w:w="0" w:type="auto"/>
          </w:tcPr>
          <w:p w14:paraId="61E34F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Intermediate</w:t>
            </w:r>
          </w:p>
        </w:tc>
        <w:tc>
          <w:tcPr>
            <w:tcW w:w="0" w:type="auto"/>
          </w:tcPr>
          <w:p w14:paraId="685CD2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Advanced</w:t>
            </w:r>
          </w:p>
        </w:tc>
        <w:tc>
          <w:tcPr>
            <w:tcW w:w="0" w:type="auto"/>
          </w:tcPr>
          <w:p w14:paraId="4C15D90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Expert</w:t>
            </w:r>
          </w:p>
        </w:tc>
      </w:tr>
      <w:tr w:rsidR="00CF17BA" w:rsidRPr="00BC782D" w14:paraId="576F4A35" w14:textId="77777777">
        <w:tc>
          <w:tcPr>
            <w:tcW w:w="0" w:type="auto"/>
          </w:tcPr>
          <w:p w14:paraId="5E1CEB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IoT Development</w:t>
            </w:r>
          </w:p>
        </w:tc>
        <w:tc>
          <w:tcPr>
            <w:tcW w:w="0" w:type="auto"/>
          </w:tcPr>
          <w:p w14:paraId="1673BD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 hours</w:t>
            </w:r>
          </w:p>
        </w:tc>
        <w:tc>
          <w:tcPr>
            <w:tcW w:w="0" w:type="auto"/>
          </w:tcPr>
          <w:p w14:paraId="712790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 hours</w:t>
            </w:r>
          </w:p>
        </w:tc>
        <w:tc>
          <w:tcPr>
            <w:tcW w:w="0" w:type="auto"/>
          </w:tcPr>
          <w:p w14:paraId="15CE53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 hours</w:t>
            </w:r>
          </w:p>
        </w:tc>
        <w:tc>
          <w:tcPr>
            <w:tcW w:w="0" w:type="auto"/>
          </w:tcPr>
          <w:p w14:paraId="275733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 hours</w:t>
            </w:r>
          </w:p>
        </w:tc>
      </w:tr>
      <w:tr w:rsidR="00CF17BA" w:rsidRPr="00BC782D" w14:paraId="7E1164BA" w14:textId="77777777">
        <w:tc>
          <w:tcPr>
            <w:tcW w:w="0" w:type="auto"/>
          </w:tcPr>
          <w:p w14:paraId="637EC7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Robot Programming</w:t>
            </w:r>
          </w:p>
        </w:tc>
        <w:tc>
          <w:tcPr>
            <w:tcW w:w="0" w:type="auto"/>
          </w:tcPr>
          <w:p w14:paraId="11C855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 hours</w:t>
            </w:r>
          </w:p>
        </w:tc>
        <w:tc>
          <w:tcPr>
            <w:tcW w:w="0" w:type="auto"/>
          </w:tcPr>
          <w:p w14:paraId="4D7541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 hours</w:t>
            </w:r>
          </w:p>
        </w:tc>
        <w:tc>
          <w:tcPr>
            <w:tcW w:w="0" w:type="auto"/>
          </w:tcPr>
          <w:p w14:paraId="266185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180 hours</w:t>
            </w:r>
          </w:p>
        </w:tc>
        <w:tc>
          <w:tcPr>
            <w:tcW w:w="0" w:type="auto"/>
          </w:tcPr>
          <w:p w14:paraId="0651756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300 hours</w:t>
            </w:r>
          </w:p>
        </w:tc>
      </w:tr>
      <w:tr w:rsidR="00CF17BA" w:rsidRPr="00BC782D" w14:paraId="1D8DE8DE" w14:textId="77777777">
        <w:tc>
          <w:tcPr>
            <w:tcW w:w="0" w:type="auto"/>
          </w:tcPr>
          <w:p w14:paraId="7C5226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AI/ML</w:t>
            </w:r>
          </w:p>
        </w:tc>
        <w:tc>
          <w:tcPr>
            <w:tcW w:w="0" w:type="auto"/>
          </w:tcPr>
          <w:p w14:paraId="76AA9A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hours</w:t>
            </w:r>
          </w:p>
        </w:tc>
        <w:tc>
          <w:tcPr>
            <w:tcW w:w="0" w:type="auto"/>
          </w:tcPr>
          <w:p w14:paraId="0A061C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 hours</w:t>
            </w:r>
          </w:p>
        </w:tc>
        <w:tc>
          <w:tcPr>
            <w:tcW w:w="0" w:type="auto"/>
          </w:tcPr>
          <w:p w14:paraId="277055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 hours</w:t>
            </w:r>
          </w:p>
        </w:tc>
        <w:tc>
          <w:tcPr>
            <w:tcW w:w="0" w:type="auto"/>
          </w:tcPr>
          <w:p w14:paraId="1B8A23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250 hours</w:t>
            </w:r>
          </w:p>
        </w:tc>
      </w:tr>
      <w:tr w:rsidR="00CF17BA" w:rsidRPr="00BC782D" w14:paraId="503209AD" w14:textId="77777777">
        <w:tc>
          <w:tcPr>
            <w:tcW w:w="0" w:type="auto"/>
          </w:tcPr>
          <w:p w14:paraId="682B46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Quality Systems</w:t>
            </w:r>
          </w:p>
        </w:tc>
        <w:tc>
          <w:tcPr>
            <w:tcW w:w="0" w:type="auto"/>
          </w:tcPr>
          <w:p w14:paraId="5F3C32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hours</w:t>
            </w:r>
          </w:p>
        </w:tc>
        <w:tc>
          <w:tcPr>
            <w:tcW w:w="0" w:type="auto"/>
          </w:tcPr>
          <w:p w14:paraId="2362AE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 hours</w:t>
            </w:r>
          </w:p>
        </w:tc>
        <w:tc>
          <w:tcPr>
            <w:tcW w:w="0" w:type="auto"/>
          </w:tcPr>
          <w:p w14:paraId="1BD51D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 hours</w:t>
            </w:r>
          </w:p>
        </w:tc>
        <w:tc>
          <w:tcPr>
            <w:tcW w:w="0" w:type="auto"/>
          </w:tcPr>
          <w:p w14:paraId="59D80B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 hours</w:t>
            </w:r>
          </w:p>
        </w:tc>
      </w:tr>
      <w:tr w:rsidR="00CF17BA" w:rsidRPr="00BC782D" w14:paraId="3B4CB7F2" w14:textId="77777777">
        <w:tc>
          <w:tcPr>
            <w:tcW w:w="0" w:type="auto"/>
          </w:tcPr>
          <w:p w14:paraId="2AAA188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Project Management</w:t>
            </w:r>
          </w:p>
        </w:tc>
        <w:tc>
          <w:tcPr>
            <w:tcW w:w="0" w:type="auto"/>
          </w:tcPr>
          <w:p w14:paraId="5A7ABA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 hours</w:t>
            </w:r>
          </w:p>
        </w:tc>
        <w:tc>
          <w:tcPr>
            <w:tcW w:w="0" w:type="auto"/>
          </w:tcPr>
          <w:p w14:paraId="315165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 hours</w:t>
            </w:r>
          </w:p>
        </w:tc>
        <w:tc>
          <w:tcPr>
            <w:tcW w:w="0" w:type="auto"/>
          </w:tcPr>
          <w:p w14:paraId="1AAA88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 hours</w:t>
            </w:r>
          </w:p>
        </w:tc>
        <w:tc>
          <w:tcPr>
            <w:tcW w:w="0" w:type="auto"/>
          </w:tcPr>
          <w:p w14:paraId="1B4B85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 hours</w:t>
            </w:r>
          </w:p>
        </w:tc>
      </w:tr>
    </w:tbl>
    <w:p w14:paraId="093986D9" w14:textId="77777777" w:rsidR="00CF17BA" w:rsidRPr="00BC782D" w:rsidRDefault="006B1BA9">
      <w:pPr>
        <w:pStyle w:val="Heading3"/>
        <w:rPr>
          <w:rFonts w:ascii="Times New Roman" w:hAnsi="Times New Roman" w:cs="Times New Roman"/>
        </w:rPr>
      </w:pPr>
      <w:bookmarkStart w:id="1039" w:name="_Toc204189003"/>
      <w:bookmarkStart w:id="1040" w:name="leadership-development-pipeline"/>
      <w:bookmarkEnd w:id="1038"/>
      <w:r w:rsidRPr="00BC782D">
        <w:rPr>
          <w:rFonts w:ascii="Times New Roman" w:hAnsi="Times New Roman" w:cs="Times New Roman"/>
        </w:rPr>
        <w:t>14.5.3. Leadership Development Pipeline</w:t>
      </w:r>
      <w:bookmarkEnd w:id="1039"/>
    </w:p>
    <w:p w14:paraId="7EF6F4B1"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Chương trình Phát triển Lãnh đạo¹⁸:</w:t>
      </w:r>
    </w:p>
    <w:tbl>
      <w:tblPr>
        <w:tblStyle w:val="Table"/>
        <w:tblW w:w="5000" w:type="pct"/>
        <w:tblLayout w:type="fixed"/>
        <w:tblLook w:val="0020" w:firstRow="1" w:lastRow="0" w:firstColumn="0" w:lastColumn="0" w:noHBand="0" w:noVBand="0"/>
      </w:tblPr>
      <w:tblGrid>
        <w:gridCol w:w="1626"/>
        <w:gridCol w:w="1445"/>
        <w:gridCol w:w="1807"/>
        <w:gridCol w:w="2168"/>
        <w:gridCol w:w="2530"/>
      </w:tblGrid>
      <w:tr w:rsidR="00CF17BA" w:rsidRPr="00BC782D" w14:paraId="24EC825B"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344" w:type="dxa"/>
          </w:tcPr>
          <w:p w14:paraId="63161D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Program</w:t>
            </w:r>
          </w:p>
        </w:tc>
        <w:tc>
          <w:tcPr>
            <w:tcW w:w="1195" w:type="dxa"/>
          </w:tcPr>
          <w:p w14:paraId="62781F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Target</w:t>
            </w:r>
          </w:p>
        </w:tc>
        <w:tc>
          <w:tcPr>
            <w:tcW w:w="1494" w:type="dxa"/>
          </w:tcPr>
          <w:p w14:paraId="354C59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Duration</w:t>
            </w:r>
          </w:p>
        </w:tc>
        <w:tc>
          <w:tcPr>
            <w:tcW w:w="1793" w:type="dxa"/>
          </w:tcPr>
          <w:p w14:paraId="4D1E78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Investment</w:t>
            </w:r>
          </w:p>
        </w:tc>
        <w:tc>
          <w:tcPr>
            <w:tcW w:w="2092" w:type="dxa"/>
          </w:tcPr>
          <w:p w14:paraId="250DFE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Success Rate</w:t>
            </w:r>
          </w:p>
        </w:tc>
      </w:tr>
      <w:tr w:rsidR="00CF17BA" w:rsidRPr="00BC782D" w14:paraId="148ED8FE" w14:textId="77777777">
        <w:tc>
          <w:tcPr>
            <w:tcW w:w="1344" w:type="dxa"/>
          </w:tcPr>
          <w:p w14:paraId="2051A9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First-Time Manager</w:t>
            </w:r>
          </w:p>
        </w:tc>
        <w:tc>
          <w:tcPr>
            <w:tcW w:w="1195" w:type="dxa"/>
          </w:tcPr>
          <w:p w14:paraId="77F11D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New managers</w:t>
            </w:r>
          </w:p>
        </w:tc>
        <w:tc>
          <w:tcPr>
            <w:tcW w:w="1494" w:type="dxa"/>
          </w:tcPr>
          <w:p w14:paraId="780966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 months</w:t>
            </w:r>
          </w:p>
        </w:tc>
        <w:tc>
          <w:tcPr>
            <w:tcW w:w="1793" w:type="dxa"/>
          </w:tcPr>
          <w:p w14:paraId="1BA94B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 triệu VNĐ/person</w:t>
            </w:r>
          </w:p>
        </w:tc>
        <w:tc>
          <w:tcPr>
            <w:tcW w:w="2092" w:type="dxa"/>
          </w:tcPr>
          <w:p w14:paraId="48AF9F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r>
      <w:tr w:rsidR="00CF17BA" w:rsidRPr="00BC782D" w14:paraId="79AF6DA0" w14:textId="77777777">
        <w:tc>
          <w:tcPr>
            <w:tcW w:w="1344" w:type="dxa"/>
          </w:tcPr>
          <w:p w14:paraId="472753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Mid-Level Leaders</w:t>
            </w:r>
          </w:p>
        </w:tc>
        <w:tc>
          <w:tcPr>
            <w:tcW w:w="1195" w:type="dxa"/>
          </w:tcPr>
          <w:p w14:paraId="4AC99C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Senior managers</w:t>
            </w:r>
          </w:p>
        </w:tc>
        <w:tc>
          <w:tcPr>
            <w:tcW w:w="1494" w:type="dxa"/>
          </w:tcPr>
          <w:p w14:paraId="339067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months</w:t>
            </w:r>
          </w:p>
        </w:tc>
        <w:tc>
          <w:tcPr>
            <w:tcW w:w="1793" w:type="dxa"/>
          </w:tcPr>
          <w:p w14:paraId="45DC47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 triệu VNĐ/person</w:t>
            </w:r>
          </w:p>
        </w:tc>
        <w:tc>
          <w:tcPr>
            <w:tcW w:w="2092" w:type="dxa"/>
          </w:tcPr>
          <w:p w14:paraId="2EB53B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r>
      <w:tr w:rsidR="00CF17BA" w:rsidRPr="00BC782D" w14:paraId="1EAE3581" w14:textId="77777777">
        <w:tc>
          <w:tcPr>
            <w:tcW w:w="1344" w:type="dxa"/>
          </w:tcPr>
          <w:p w14:paraId="5A0D8F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Senior Leadership</w:t>
            </w:r>
          </w:p>
        </w:tc>
        <w:tc>
          <w:tcPr>
            <w:tcW w:w="1195" w:type="dxa"/>
          </w:tcPr>
          <w:p w14:paraId="554FD5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Directors</w:t>
            </w:r>
          </w:p>
        </w:tc>
        <w:tc>
          <w:tcPr>
            <w:tcW w:w="1494" w:type="dxa"/>
          </w:tcPr>
          <w:p w14:paraId="72BD42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 months</w:t>
            </w:r>
          </w:p>
        </w:tc>
        <w:tc>
          <w:tcPr>
            <w:tcW w:w="1793" w:type="dxa"/>
          </w:tcPr>
          <w:p w14:paraId="61BE1C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400 triệu VNĐ/person</w:t>
            </w:r>
          </w:p>
        </w:tc>
        <w:tc>
          <w:tcPr>
            <w:tcW w:w="2092" w:type="dxa"/>
          </w:tcPr>
          <w:p w14:paraId="555450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w:t>
            </w:r>
          </w:p>
        </w:tc>
      </w:tr>
      <w:tr w:rsidR="00CF17BA" w:rsidRPr="00BC782D" w14:paraId="0B914B16" w14:textId="77777777">
        <w:tc>
          <w:tcPr>
            <w:tcW w:w="1344" w:type="dxa"/>
          </w:tcPr>
          <w:p w14:paraId="1C4750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Executive Program</w:t>
            </w:r>
          </w:p>
        </w:tc>
        <w:tc>
          <w:tcPr>
            <w:tcW w:w="1195" w:type="dxa"/>
          </w:tcPr>
          <w:p w14:paraId="76F4D3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VP level</w:t>
            </w:r>
          </w:p>
        </w:tc>
        <w:tc>
          <w:tcPr>
            <w:tcW w:w="1494" w:type="dxa"/>
          </w:tcPr>
          <w:p w14:paraId="295CBA4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 months</w:t>
            </w:r>
          </w:p>
        </w:tc>
        <w:tc>
          <w:tcPr>
            <w:tcW w:w="1793" w:type="dxa"/>
          </w:tcPr>
          <w:p w14:paraId="6561F6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800 triệu VNĐ/person</w:t>
            </w:r>
          </w:p>
        </w:tc>
        <w:tc>
          <w:tcPr>
            <w:tcW w:w="2092" w:type="dxa"/>
          </w:tcPr>
          <w:p w14:paraId="7A4030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w:t>
            </w:r>
          </w:p>
        </w:tc>
      </w:tr>
    </w:tbl>
    <w:p w14:paraId="5FFA4177" w14:textId="77777777" w:rsidR="00CF17BA" w:rsidRPr="00BC782D" w:rsidRDefault="006B1BA9">
      <w:pPr>
        <w:pStyle w:val="Heading3"/>
        <w:rPr>
          <w:rFonts w:ascii="Times New Roman" w:hAnsi="Times New Roman" w:cs="Times New Roman"/>
        </w:rPr>
      </w:pPr>
      <w:bookmarkStart w:id="1041" w:name="_Toc204189004"/>
      <w:bookmarkStart w:id="1042" w:name="knowledge-management"/>
      <w:bookmarkEnd w:id="1040"/>
      <w:r w:rsidRPr="00BC782D">
        <w:rPr>
          <w:rFonts w:ascii="Times New Roman" w:hAnsi="Times New Roman" w:cs="Times New Roman"/>
        </w:rPr>
        <w:t>14.5.4. Knowledge Management</w:t>
      </w:r>
      <w:bookmarkEnd w:id="1041"/>
    </w:p>
    <w:p w14:paraId="1EAE4E18"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Hệ thống Quản lý Tri thức¹⁹:</w:t>
      </w:r>
    </w:p>
    <w:tbl>
      <w:tblPr>
        <w:tblStyle w:val="Table"/>
        <w:tblW w:w="5000" w:type="pct"/>
        <w:tblLayout w:type="fixed"/>
        <w:tblLook w:val="0020" w:firstRow="1" w:lastRow="0" w:firstColumn="0" w:lastColumn="0" w:noHBand="0" w:noVBand="0"/>
      </w:tblPr>
      <w:tblGrid>
        <w:gridCol w:w="2508"/>
        <w:gridCol w:w="2280"/>
        <w:gridCol w:w="2052"/>
        <w:gridCol w:w="2736"/>
      </w:tblGrid>
      <w:tr w:rsidR="00CF17BA" w:rsidRPr="00BC782D" w14:paraId="2D9AA84B"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074" w:type="dxa"/>
          </w:tcPr>
          <w:p w14:paraId="1FF6BC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Component</w:t>
            </w:r>
          </w:p>
        </w:tc>
        <w:tc>
          <w:tcPr>
            <w:tcW w:w="1885" w:type="dxa"/>
          </w:tcPr>
          <w:p w14:paraId="57B2BC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Platform</w:t>
            </w:r>
          </w:p>
        </w:tc>
        <w:tc>
          <w:tcPr>
            <w:tcW w:w="1697" w:type="dxa"/>
          </w:tcPr>
          <w:p w14:paraId="7EE53D6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Content</w:t>
            </w:r>
          </w:p>
        </w:tc>
        <w:tc>
          <w:tcPr>
            <w:tcW w:w="2262" w:type="dxa"/>
          </w:tcPr>
          <w:p w14:paraId="3B725E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Engagement</w:t>
            </w:r>
          </w:p>
        </w:tc>
      </w:tr>
      <w:tr w:rsidR="00CF17BA" w:rsidRPr="00BC782D" w14:paraId="203C7D34" w14:textId="77777777">
        <w:tc>
          <w:tcPr>
            <w:tcW w:w="2074" w:type="dxa"/>
          </w:tcPr>
          <w:p w14:paraId="213719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Expert Network</w:t>
            </w:r>
          </w:p>
        </w:tc>
        <w:tc>
          <w:tcPr>
            <w:tcW w:w="1885" w:type="dxa"/>
          </w:tcPr>
          <w:p w14:paraId="59EA09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Internal portal</w:t>
            </w:r>
          </w:p>
        </w:tc>
        <w:tc>
          <w:tcPr>
            <w:tcW w:w="1697" w:type="dxa"/>
          </w:tcPr>
          <w:p w14:paraId="027EA8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Expert profiles</w:t>
            </w:r>
          </w:p>
        </w:tc>
        <w:tc>
          <w:tcPr>
            <w:tcW w:w="2262" w:type="dxa"/>
          </w:tcPr>
          <w:p w14:paraId="501A69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 participation</w:t>
            </w:r>
          </w:p>
        </w:tc>
      </w:tr>
      <w:tr w:rsidR="00CF17BA" w:rsidRPr="00BC782D" w14:paraId="7593BBE5" w14:textId="77777777">
        <w:tc>
          <w:tcPr>
            <w:tcW w:w="2074" w:type="dxa"/>
          </w:tcPr>
          <w:p w14:paraId="4B9BF2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Best Practices</w:t>
            </w:r>
          </w:p>
        </w:tc>
        <w:tc>
          <w:tcPr>
            <w:tcW w:w="1885" w:type="dxa"/>
          </w:tcPr>
          <w:p w14:paraId="38BF9F0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Wiki system</w:t>
            </w:r>
          </w:p>
        </w:tc>
        <w:tc>
          <w:tcPr>
            <w:tcW w:w="1697" w:type="dxa"/>
          </w:tcPr>
          <w:p w14:paraId="2A44E4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Process documentation</w:t>
            </w:r>
          </w:p>
        </w:tc>
        <w:tc>
          <w:tcPr>
            <w:tcW w:w="2262" w:type="dxa"/>
          </w:tcPr>
          <w:p w14:paraId="30101F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 access</w:t>
            </w:r>
          </w:p>
        </w:tc>
      </w:tr>
      <w:tr w:rsidR="00CF17BA" w:rsidRPr="00BC782D" w14:paraId="01D1A285" w14:textId="77777777">
        <w:tc>
          <w:tcPr>
            <w:tcW w:w="2074" w:type="dxa"/>
          </w:tcPr>
          <w:p w14:paraId="3F9C2B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Learning Library</w:t>
            </w:r>
          </w:p>
        </w:tc>
        <w:tc>
          <w:tcPr>
            <w:tcW w:w="1885" w:type="dxa"/>
          </w:tcPr>
          <w:p w14:paraId="6545D8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LMS platform</w:t>
            </w:r>
          </w:p>
        </w:tc>
        <w:tc>
          <w:tcPr>
            <w:tcW w:w="1697" w:type="dxa"/>
          </w:tcPr>
          <w:p w14:paraId="438163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Courses, videos</w:t>
            </w:r>
          </w:p>
        </w:tc>
        <w:tc>
          <w:tcPr>
            <w:tcW w:w="2262" w:type="dxa"/>
          </w:tcPr>
          <w:p w14:paraId="55C8578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 completion</w:t>
            </w:r>
          </w:p>
        </w:tc>
      </w:tr>
      <w:tr w:rsidR="00CF17BA" w:rsidRPr="00BC782D" w14:paraId="3E922D03" w14:textId="77777777">
        <w:tc>
          <w:tcPr>
            <w:tcW w:w="2074" w:type="dxa"/>
          </w:tcPr>
          <w:p w14:paraId="625473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Innovation Hub</w:t>
            </w:r>
          </w:p>
        </w:tc>
        <w:tc>
          <w:tcPr>
            <w:tcW w:w="1885" w:type="dxa"/>
          </w:tcPr>
          <w:p w14:paraId="5CE77A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Collaboration tool</w:t>
            </w:r>
          </w:p>
        </w:tc>
        <w:tc>
          <w:tcPr>
            <w:tcW w:w="1697" w:type="dxa"/>
          </w:tcPr>
          <w:p w14:paraId="374F09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Ideas, projects</w:t>
            </w:r>
          </w:p>
        </w:tc>
        <w:tc>
          <w:tcPr>
            <w:tcW w:w="2262" w:type="dxa"/>
          </w:tcPr>
          <w:p w14:paraId="6E1BE0F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 contribution</w:t>
            </w:r>
          </w:p>
        </w:tc>
      </w:tr>
    </w:tbl>
    <w:p w14:paraId="08D59872" w14:textId="77777777" w:rsidR="00CF17BA" w:rsidRPr="00BC782D" w:rsidRDefault="006B1BA9">
      <w:pPr>
        <w:pStyle w:val="Heading2"/>
        <w:rPr>
          <w:rFonts w:ascii="Times New Roman" w:hAnsi="Times New Roman" w:cs="Times New Roman"/>
        </w:rPr>
      </w:pPr>
      <w:bookmarkStart w:id="1043" w:name="_Toc204189005"/>
      <w:bookmarkStart w:id="1044" w:name="performance-management"/>
      <w:bookmarkEnd w:id="1034"/>
      <w:bookmarkEnd w:id="1042"/>
      <w:r w:rsidRPr="00BC782D">
        <w:rPr>
          <w:rFonts w:ascii="Times New Roman" w:hAnsi="Times New Roman" w:cs="Times New Roman"/>
        </w:rPr>
        <w:t>14.6. PERFORMANCE MANAGEMENT</w:t>
      </w:r>
      <w:bookmarkEnd w:id="1043"/>
    </w:p>
    <w:p w14:paraId="0546046A" w14:textId="77777777" w:rsidR="00CF17BA" w:rsidRPr="00BC782D" w:rsidRDefault="006B1BA9">
      <w:pPr>
        <w:pStyle w:val="Heading3"/>
        <w:rPr>
          <w:rFonts w:ascii="Times New Roman" w:hAnsi="Times New Roman" w:cs="Times New Roman"/>
        </w:rPr>
      </w:pPr>
      <w:bookmarkStart w:id="1045" w:name="_Toc204189006"/>
      <w:bookmarkStart w:id="1046" w:name="performance-review-system"/>
      <w:r w:rsidRPr="00BC782D">
        <w:rPr>
          <w:rFonts w:ascii="Times New Roman" w:hAnsi="Times New Roman" w:cs="Times New Roman"/>
        </w:rPr>
        <w:t>14.6.1. Performance Review System</w:t>
      </w:r>
      <w:bookmarkEnd w:id="1045"/>
    </w:p>
    <w:p w14:paraId="6A24166B"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Hệ thống Đánh giá Hiệu suất²⁰:</w:t>
      </w:r>
    </w:p>
    <w:tbl>
      <w:tblPr>
        <w:tblStyle w:val="Table"/>
        <w:tblW w:w="5000" w:type="pct"/>
        <w:tblLayout w:type="fixed"/>
        <w:tblLook w:val="0020" w:firstRow="1" w:lastRow="0" w:firstColumn="0" w:lastColumn="0" w:noHBand="0" w:noVBand="0"/>
      </w:tblPr>
      <w:tblGrid>
        <w:gridCol w:w="1758"/>
        <w:gridCol w:w="1564"/>
        <w:gridCol w:w="2149"/>
        <w:gridCol w:w="1564"/>
        <w:gridCol w:w="2541"/>
      </w:tblGrid>
      <w:tr w:rsidR="00CF17BA" w:rsidRPr="00BC782D" w14:paraId="20D55B7F"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454" w:type="dxa"/>
          </w:tcPr>
          <w:p w14:paraId="057D04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Element</w:t>
            </w:r>
          </w:p>
        </w:tc>
        <w:tc>
          <w:tcPr>
            <w:tcW w:w="1293" w:type="dxa"/>
          </w:tcPr>
          <w:p w14:paraId="282C19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Weight</w:t>
            </w:r>
          </w:p>
        </w:tc>
        <w:tc>
          <w:tcPr>
            <w:tcW w:w="1777" w:type="dxa"/>
          </w:tcPr>
          <w:p w14:paraId="3EDE4F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Frequency</w:t>
            </w:r>
          </w:p>
        </w:tc>
        <w:tc>
          <w:tcPr>
            <w:tcW w:w="1293" w:type="dxa"/>
          </w:tcPr>
          <w:p w14:paraId="719080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Method</w:t>
            </w:r>
          </w:p>
        </w:tc>
        <w:tc>
          <w:tcPr>
            <w:tcW w:w="2101" w:type="dxa"/>
          </w:tcPr>
          <w:p w14:paraId="4FA5A5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Calibration</w:t>
            </w:r>
          </w:p>
        </w:tc>
      </w:tr>
      <w:tr w:rsidR="00CF17BA" w:rsidRPr="00BC782D" w14:paraId="00037944" w14:textId="77777777">
        <w:tc>
          <w:tcPr>
            <w:tcW w:w="1454" w:type="dxa"/>
          </w:tcPr>
          <w:p w14:paraId="3423E45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Goal Achievement</w:t>
            </w:r>
          </w:p>
        </w:tc>
        <w:tc>
          <w:tcPr>
            <w:tcW w:w="1293" w:type="dxa"/>
          </w:tcPr>
          <w:p w14:paraId="5FFAAE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c>
          <w:tcPr>
            <w:tcW w:w="1777" w:type="dxa"/>
          </w:tcPr>
          <w:p w14:paraId="2EFF6B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Quarterly</w:t>
            </w:r>
          </w:p>
        </w:tc>
        <w:tc>
          <w:tcPr>
            <w:tcW w:w="1293" w:type="dxa"/>
          </w:tcPr>
          <w:p w14:paraId="17D14E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OKR system</w:t>
            </w:r>
          </w:p>
        </w:tc>
        <w:tc>
          <w:tcPr>
            <w:tcW w:w="2101" w:type="dxa"/>
          </w:tcPr>
          <w:p w14:paraId="53B273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Team level</w:t>
            </w:r>
          </w:p>
        </w:tc>
      </w:tr>
      <w:tr w:rsidR="00CF17BA" w:rsidRPr="00BC782D" w14:paraId="708E7446" w14:textId="77777777">
        <w:tc>
          <w:tcPr>
            <w:tcW w:w="1454" w:type="dxa"/>
          </w:tcPr>
          <w:p w14:paraId="204FD6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Core Competencies</w:t>
            </w:r>
          </w:p>
        </w:tc>
        <w:tc>
          <w:tcPr>
            <w:tcW w:w="1293" w:type="dxa"/>
          </w:tcPr>
          <w:p w14:paraId="31E6EF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1777" w:type="dxa"/>
          </w:tcPr>
          <w:p w14:paraId="038E9BA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Semi-annual</w:t>
            </w:r>
          </w:p>
        </w:tc>
        <w:tc>
          <w:tcPr>
            <w:tcW w:w="1293" w:type="dxa"/>
          </w:tcPr>
          <w:p w14:paraId="10F5CA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360° feedback</w:t>
            </w:r>
          </w:p>
        </w:tc>
        <w:tc>
          <w:tcPr>
            <w:tcW w:w="2101" w:type="dxa"/>
          </w:tcPr>
          <w:p w14:paraId="4067FE2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Department level</w:t>
            </w:r>
          </w:p>
        </w:tc>
      </w:tr>
      <w:tr w:rsidR="00CF17BA" w:rsidRPr="00BC782D" w14:paraId="3F394DE5" w14:textId="77777777">
        <w:tc>
          <w:tcPr>
            <w:tcW w:w="1454" w:type="dxa"/>
          </w:tcPr>
          <w:p w14:paraId="240F8F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Values &amp; Behaviors</w:t>
            </w:r>
          </w:p>
        </w:tc>
        <w:tc>
          <w:tcPr>
            <w:tcW w:w="1293" w:type="dxa"/>
          </w:tcPr>
          <w:p w14:paraId="040F54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1777" w:type="dxa"/>
          </w:tcPr>
          <w:p w14:paraId="5B22C6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Annual</w:t>
            </w:r>
          </w:p>
        </w:tc>
        <w:tc>
          <w:tcPr>
            <w:tcW w:w="1293" w:type="dxa"/>
          </w:tcPr>
          <w:p w14:paraId="602E87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Peer review</w:t>
            </w:r>
          </w:p>
        </w:tc>
        <w:tc>
          <w:tcPr>
            <w:tcW w:w="2101" w:type="dxa"/>
          </w:tcPr>
          <w:p w14:paraId="7410AFE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Company level</w:t>
            </w:r>
          </w:p>
        </w:tc>
      </w:tr>
    </w:tbl>
    <w:p w14:paraId="146E125A" w14:textId="77777777" w:rsidR="00CF17BA" w:rsidRPr="00BC782D" w:rsidRDefault="006B1BA9">
      <w:pPr>
        <w:pStyle w:val="Heading3"/>
        <w:rPr>
          <w:rFonts w:ascii="Times New Roman" w:hAnsi="Times New Roman" w:cs="Times New Roman"/>
        </w:rPr>
      </w:pPr>
      <w:bookmarkStart w:id="1047" w:name="_Toc204189007"/>
      <w:bookmarkStart w:id="1048" w:name="okr-implementation"/>
      <w:bookmarkEnd w:id="1046"/>
      <w:r w:rsidRPr="00BC782D">
        <w:rPr>
          <w:rFonts w:ascii="Times New Roman" w:hAnsi="Times New Roman" w:cs="Times New Roman"/>
        </w:rPr>
        <w:t>14.6.2. OKR Implementation</w:t>
      </w:r>
      <w:bookmarkEnd w:id="1047"/>
    </w:p>
    <w:p w14:paraId="5DC2B719"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Objectives and Key Results Framework²¹:</w:t>
      </w:r>
    </w:p>
    <w:tbl>
      <w:tblPr>
        <w:tblStyle w:val="Table"/>
        <w:tblW w:w="5000" w:type="pct"/>
        <w:tblLayout w:type="fixed"/>
        <w:tblLook w:val="0020" w:firstRow="1" w:lastRow="0" w:firstColumn="0" w:lastColumn="0" w:noHBand="0" w:noVBand="0"/>
      </w:tblPr>
      <w:tblGrid>
        <w:gridCol w:w="1368"/>
        <w:gridCol w:w="3518"/>
        <w:gridCol w:w="2541"/>
        <w:gridCol w:w="2149"/>
      </w:tblGrid>
      <w:tr w:rsidR="00CF17BA" w:rsidRPr="00BC782D" w14:paraId="48E1E893"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131" w:type="dxa"/>
          </w:tcPr>
          <w:p w14:paraId="11F720F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Level</w:t>
            </w:r>
          </w:p>
        </w:tc>
        <w:tc>
          <w:tcPr>
            <w:tcW w:w="2909" w:type="dxa"/>
          </w:tcPr>
          <w:p w14:paraId="50B83FE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Example Objective</w:t>
            </w:r>
          </w:p>
        </w:tc>
        <w:tc>
          <w:tcPr>
            <w:tcW w:w="2101" w:type="dxa"/>
          </w:tcPr>
          <w:p w14:paraId="477866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Key Results</w:t>
            </w:r>
          </w:p>
        </w:tc>
        <w:tc>
          <w:tcPr>
            <w:tcW w:w="1777" w:type="dxa"/>
          </w:tcPr>
          <w:p w14:paraId="70F382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Frequency</w:t>
            </w:r>
          </w:p>
        </w:tc>
      </w:tr>
      <w:tr w:rsidR="00CF17BA" w:rsidRPr="00BC782D" w14:paraId="65C10100" w14:textId="77777777">
        <w:tc>
          <w:tcPr>
            <w:tcW w:w="1131" w:type="dxa"/>
          </w:tcPr>
          <w:p w14:paraId="1DA430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Company</w:t>
            </w:r>
          </w:p>
        </w:tc>
        <w:tc>
          <w:tcPr>
            <w:tcW w:w="2909" w:type="dxa"/>
          </w:tcPr>
          <w:p w14:paraId="3EDD35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Become IoT leader in Vietnam</w:t>
            </w:r>
          </w:p>
        </w:tc>
        <w:tc>
          <w:tcPr>
            <w:tcW w:w="2101" w:type="dxa"/>
          </w:tcPr>
          <w:p w14:paraId="474896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market share, 150 tỷ VNĐ revenue</w:t>
            </w:r>
          </w:p>
        </w:tc>
        <w:tc>
          <w:tcPr>
            <w:tcW w:w="1777" w:type="dxa"/>
          </w:tcPr>
          <w:p w14:paraId="46B9EC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Annual</w:t>
            </w:r>
          </w:p>
        </w:tc>
      </w:tr>
      <w:tr w:rsidR="00CF17BA" w:rsidRPr="00BC782D" w14:paraId="4CA81C61" w14:textId="77777777">
        <w:tc>
          <w:tcPr>
            <w:tcW w:w="1131" w:type="dxa"/>
          </w:tcPr>
          <w:p w14:paraId="38503C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Department</w:t>
            </w:r>
          </w:p>
        </w:tc>
        <w:tc>
          <w:tcPr>
            <w:tcW w:w="2909" w:type="dxa"/>
          </w:tcPr>
          <w:p w14:paraId="7931FD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Launch Robot AMR product</w:t>
            </w:r>
          </w:p>
        </w:tc>
        <w:tc>
          <w:tcPr>
            <w:tcW w:w="2101" w:type="dxa"/>
          </w:tcPr>
          <w:p w14:paraId="0DE330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 units sold, 95% quality</w:t>
            </w:r>
          </w:p>
        </w:tc>
        <w:tc>
          <w:tcPr>
            <w:tcW w:w="1777" w:type="dxa"/>
          </w:tcPr>
          <w:p w14:paraId="5FBF65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Quarterly</w:t>
            </w:r>
          </w:p>
        </w:tc>
      </w:tr>
      <w:tr w:rsidR="00CF17BA" w:rsidRPr="00BC782D" w14:paraId="689BC492" w14:textId="77777777">
        <w:tc>
          <w:tcPr>
            <w:tcW w:w="1131" w:type="dxa"/>
          </w:tcPr>
          <w:p w14:paraId="685591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Team</w:t>
            </w:r>
          </w:p>
        </w:tc>
        <w:tc>
          <w:tcPr>
            <w:tcW w:w="2909" w:type="dxa"/>
          </w:tcPr>
          <w:p w14:paraId="35C07F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Improve production efficiency</w:t>
            </w:r>
          </w:p>
        </w:tc>
        <w:tc>
          <w:tcPr>
            <w:tcW w:w="2101" w:type="dxa"/>
          </w:tcPr>
          <w:p w14:paraId="34E9B7D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 OEE, &lt;2% defect rate</w:t>
            </w:r>
          </w:p>
        </w:tc>
        <w:tc>
          <w:tcPr>
            <w:tcW w:w="1777" w:type="dxa"/>
          </w:tcPr>
          <w:p w14:paraId="053F4D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Monthly</w:t>
            </w:r>
          </w:p>
        </w:tc>
      </w:tr>
      <w:tr w:rsidR="00CF17BA" w:rsidRPr="00BC782D" w14:paraId="18EBF959" w14:textId="77777777">
        <w:tc>
          <w:tcPr>
            <w:tcW w:w="1131" w:type="dxa"/>
          </w:tcPr>
          <w:p w14:paraId="3AD0FD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Individual</w:t>
            </w:r>
          </w:p>
        </w:tc>
        <w:tc>
          <w:tcPr>
            <w:tcW w:w="2909" w:type="dxa"/>
          </w:tcPr>
          <w:p w14:paraId="7E93C6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Develop IoT expertise</w:t>
            </w:r>
          </w:p>
        </w:tc>
        <w:tc>
          <w:tcPr>
            <w:tcW w:w="2101" w:type="dxa"/>
          </w:tcPr>
          <w:p w14:paraId="06310D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Certification, project completion</w:t>
            </w:r>
          </w:p>
        </w:tc>
        <w:tc>
          <w:tcPr>
            <w:tcW w:w="1777" w:type="dxa"/>
          </w:tcPr>
          <w:p w14:paraId="22DD25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Quarterly</w:t>
            </w:r>
          </w:p>
        </w:tc>
      </w:tr>
    </w:tbl>
    <w:p w14:paraId="2FC99C08" w14:textId="77777777" w:rsidR="00CF17BA" w:rsidRPr="00BC782D" w:rsidRDefault="006B1BA9">
      <w:pPr>
        <w:pStyle w:val="Heading3"/>
        <w:rPr>
          <w:rFonts w:ascii="Times New Roman" w:hAnsi="Times New Roman" w:cs="Times New Roman"/>
        </w:rPr>
      </w:pPr>
      <w:bookmarkStart w:id="1049" w:name="_Toc204189008"/>
      <w:bookmarkStart w:id="1050" w:name="talent-review-process"/>
      <w:bookmarkEnd w:id="1048"/>
      <w:r w:rsidRPr="00BC782D">
        <w:rPr>
          <w:rFonts w:ascii="Times New Roman" w:hAnsi="Times New Roman" w:cs="Times New Roman"/>
        </w:rPr>
        <w:t>14.6.3. Talent Review Process</w:t>
      </w:r>
      <w:bookmarkEnd w:id="1049"/>
    </w:p>
    <w:p w14:paraId="6473AA6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Quy trình Đánh giá Nhân tài²²:</w:t>
      </w:r>
    </w:p>
    <w:tbl>
      <w:tblPr>
        <w:tblStyle w:val="Table"/>
        <w:tblW w:w="0" w:type="auto"/>
        <w:tblLook w:val="0020" w:firstRow="1" w:lastRow="0" w:firstColumn="0" w:lastColumn="0" w:noHBand="0" w:noVBand="0"/>
      </w:tblPr>
      <w:tblGrid>
        <w:gridCol w:w="2213"/>
        <w:gridCol w:w="1995"/>
        <w:gridCol w:w="2409"/>
        <w:gridCol w:w="1876"/>
        <w:gridCol w:w="1083"/>
      </w:tblGrid>
      <w:tr w:rsidR="00CF17BA" w:rsidRPr="00BC782D" w14:paraId="4A442F28" w14:textId="77777777" w:rsidTr="00F52BE6">
        <w:trPr>
          <w:cnfStyle w:val="100000000000" w:firstRow="1" w:lastRow="0" w:firstColumn="0" w:lastColumn="0" w:oddVBand="0" w:evenVBand="0" w:oddHBand="0" w:evenHBand="0" w:firstRowFirstColumn="0" w:firstRowLastColumn="0" w:lastRowFirstColumn="0" w:lastRowLastColumn="0"/>
          <w:tblHeader/>
        </w:trPr>
        <w:tc>
          <w:tcPr>
            <w:tcW w:w="0" w:type="auto"/>
          </w:tcPr>
          <w:p w14:paraId="445E41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Stage</w:t>
            </w:r>
          </w:p>
        </w:tc>
        <w:tc>
          <w:tcPr>
            <w:tcW w:w="0" w:type="auto"/>
          </w:tcPr>
          <w:p w14:paraId="6F0D9C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Activity</w:t>
            </w:r>
          </w:p>
        </w:tc>
        <w:tc>
          <w:tcPr>
            <w:tcW w:w="0" w:type="auto"/>
          </w:tcPr>
          <w:p w14:paraId="784238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Participants</w:t>
            </w:r>
          </w:p>
        </w:tc>
        <w:tc>
          <w:tcPr>
            <w:tcW w:w="0" w:type="auto"/>
          </w:tcPr>
          <w:p w14:paraId="1F824C3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Outcome</w:t>
            </w:r>
          </w:p>
        </w:tc>
        <w:tc>
          <w:tcPr>
            <w:tcW w:w="0" w:type="auto"/>
          </w:tcPr>
          <w:p w14:paraId="64B336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Timeline</w:t>
            </w:r>
          </w:p>
        </w:tc>
      </w:tr>
      <w:tr w:rsidR="00CF17BA" w:rsidRPr="00BC782D" w14:paraId="2C468943" w14:textId="77777777" w:rsidTr="00F52BE6">
        <w:tc>
          <w:tcPr>
            <w:tcW w:w="0" w:type="auto"/>
          </w:tcPr>
          <w:p w14:paraId="34D1FB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Self Assessment</w:t>
            </w:r>
          </w:p>
        </w:tc>
        <w:tc>
          <w:tcPr>
            <w:tcW w:w="0" w:type="auto"/>
          </w:tcPr>
          <w:p w14:paraId="76B7D0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Employee self-review</w:t>
            </w:r>
          </w:p>
        </w:tc>
        <w:tc>
          <w:tcPr>
            <w:tcW w:w="0" w:type="auto"/>
          </w:tcPr>
          <w:p w14:paraId="04CF7D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Individual</w:t>
            </w:r>
          </w:p>
        </w:tc>
        <w:tc>
          <w:tcPr>
            <w:tcW w:w="0" w:type="auto"/>
          </w:tcPr>
          <w:p w14:paraId="270AF9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Self-rating</w:t>
            </w:r>
          </w:p>
        </w:tc>
        <w:tc>
          <w:tcPr>
            <w:tcW w:w="0" w:type="auto"/>
          </w:tcPr>
          <w:p w14:paraId="6B04A5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Q4</w:t>
            </w:r>
          </w:p>
        </w:tc>
      </w:tr>
      <w:tr w:rsidR="00CF17BA" w:rsidRPr="00BC782D" w14:paraId="48CDFF96" w14:textId="77777777" w:rsidTr="00F52BE6">
        <w:tc>
          <w:tcPr>
            <w:tcW w:w="0" w:type="auto"/>
          </w:tcPr>
          <w:p w14:paraId="290CA6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Manager Review</w:t>
            </w:r>
          </w:p>
        </w:tc>
        <w:tc>
          <w:tcPr>
            <w:tcW w:w="0" w:type="auto"/>
          </w:tcPr>
          <w:p w14:paraId="65671F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Supervisor evaluation</w:t>
            </w:r>
          </w:p>
        </w:tc>
        <w:tc>
          <w:tcPr>
            <w:tcW w:w="0" w:type="auto"/>
          </w:tcPr>
          <w:p w14:paraId="40311B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Manager + Employee</w:t>
            </w:r>
          </w:p>
        </w:tc>
        <w:tc>
          <w:tcPr>
            <w:tcW w:w="0" w:type="auto"/>
          </w:tcPr>
          <w:p w14:paraId="36F8730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Performance rating</w:t>
            </w:r>
          </w:p>
        </w:tc>
        <w:tc>
          <w:tcPr>
            <w:tcW w:w="0" w:type="auto"/>
          </w:tcPr>
          <w:p w14:paraId="746103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Q4</w:t>
            </w:r>
          </w:p>
        </w:tc>
      </w:tr>
      <w:tr w:rsidR="00CF17BA" w:rsidRPr="00BC782D" w14:paraId="7F612CA8" w14:textId="77777777" w:rsidTr="00F52BE6">
        <w:tc>
          <w:tcPr>
            <w:tcW w:w="0" w:type="auto"/>
          </w:tcPr>
          <w:p w14:paraId="21D2E8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Peer Feedback</w:t>
            </w:r>
          </w:p>
        </w:tc>
        <w:tc>
          <w:tcPr>
            <w:tcW w:w="0" w:type="auto"/>
          </w:tcPr>
          <w:p w14:paraId="333F626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360° input</w:t>
            </w:r>
          </w:p>
        </w:tc>
        <w:tc>
          <w:tcPr>
            <w:tcW w:w="0" w:type="auto"/>
          </w:tcPr>
          <w:p w14:paraId="21AE14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Colleagues</w:t>
            </w:r>
          </w:p>
        </w:tc>
        <w:tc>
          <w:tcPr>
            <w:tcW w:w="0" w:type="auto"/>
          </w:tcPr>
          <w:p w14:paraId="2E5951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Development areas</w:t>
            </w:r>
          </w:p>
        </w:tc>
        <w:tc>
          <w:tcPr>
            <w:tcW w:w="0" w:type="auto"/>
          </w:tcPr>
          <w:p w14:paraId="3391E7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Q4</w:t>
            </w:r>
          </w:p>
        </w:tc>
      </w:tr>
      <w:tr w:rsidR="00CF17BA" w:rsidRPr="00BC782D" w14:paraId="136C6C18" w14:textId="77777777" w:rsidTr="00F52BE6">
        <w:tc>
          <w:tcPr>
            <w:tcW w:w="0" w:type="auto"/>
          </w:tcPr>
          <w:p w14:paraId="4DFB21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Calibration</w:t>
            </w:r>
          </w:p>
        </w:tc>
        <w:tc>
          <w:tcPr>
            <w:tcW w:w="0" w:type="auto"/>
          </w:tcPr>
          <w:p w14:paraId="365001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Cross-team discussion</w:t>
            </w:r>
          </w:p>
        </w:tc>
        <w:tc>
          <w:tcPr>
            <w:tcW w:w="0" w:type="auto"/>
          </w:tcPr>
          <w:p w14:paraId="364B8F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Management team</w:t>
            </w:r>
          </w:p>
        </w:tc>
        <w:tc>
          <w:tcPr>
            <w:tcW w:w="0" w:type="auto"/>
          </w:tcPr>
          <w:p w14:paraId="0BCF9F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Final rating</w:t>
            </w:r>
          </w:p>
        </w:tc>
        <w:tc>
          <w:tcPr>
            <w:tcW w:w="0" w:type="auto"/>
          </w:tcPr>
          <w:p w14:paraId="3731FA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Q1</w:t>
            </w:r>
          </w:p>
        </w:tc>
      </w:tr>
      <w:tr w:rsidR="00CF17BA" w:rsidRPr="00BC782D" w14:paraId="646014CE" w14:textId="77777777" w:rsidTr="00F52BE6">
        <w:tc>
          <w:tcPr>
            <w:tcW w:w="0" w:type="auto"/>
          </w:tcPr>
          <w:p w14:paraId="417B82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Development Planning</w:t>
            </w:r>
          </w:p>
        </w:tc>
        <w:tc>
          <w:tcPr>
            <w:tcW w:w="0" w:type="auto"/>
          </w:tcPr>
          <w:p w14:paraId="3A58A1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Career discussion</w:t>
            </w:r>
          </w:p>
        </w:tc>
        <w:tc>
          <w:tcPr>
            <w:tcW w:w="0" w:type="auto"/>
          </w:tcPr>
          <w:p w14:paraId="752607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HR + Manager + Employee</w:t>
            </w:r>
          </w:p>
        </w:tc>
        <w:tc>
          <w:tcPr>
            <w:tcW w:w="0" w:type="auto"/>
          </w:tcPr>
          <w:p w14:paraId="4F09B6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Development plan</w:t>
            </w:r>
          </w:p>
        </w:tc>
        <w:tc>
          <w:tcPr>
            <w:tcW w:w="0" w:type="auto"/>
          </w:tcPr>
          <w:p w14:paraId="429EE26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Q1</w:t>
            </w:r>
          </w:p>
        </w:tc>
      </w:tr>
    </w:tbl>
    <w:p w14:paraId="550B140D" w14:textId="77777777" w:rsidR="00CF17BA" w:rsidRPr="00BC782D" w:rsidRDefault="006B1BA9">
      <w:pPr>
        <w:pStyle w:val="Heading2"/>
        <w:rPr>
          <w:rFonts w:ascii="Times New Roman" w:hAnsi="Times New Roman" w:cs="Times New Roman"/>
        </w:rPr>
      </w:pPr>
      <w:bookmarkStart w:id="1051" w:name="_Toc204189009"/>
      <w:bookmarkStart w:id="1052" w:name="employee-experience-và-engagement"/>
      <w:bookmarkEnd w:id="1044"/>
      <w:bookmarkEnd w:id="1050"/>
      <w:r w:rsidRPr="00BC782D">
        <w:rPr>
          <w:rFonts w:ascii="Times New Roman" w:hAnsi="Times New Roman" w:cs="Times New Roman"/>
        </w:rPr>
        <w:t>14.7. EMPLOYEE EXPERIENCE VÀ ENGAGEMENT</w:t>
      </w:r>
      <w:bookmarkEnd w:id="1051"/>
    </w:p>
    <w:p w14:paraId="250D222C" w14:textId="77777777" w:rsidR="00CF17BA" w:rsidRPr="00BC782D" w:rsidRDefault="006B1BA9">
      <w:pPr>
        <w:pStyle w:val="Heading3"/>
        <w:rPr>
          <w:rFonts w:ascii="Times New Roman" w:hAnsi="Times New Roman" w:cs="Times New Roman"/>
        </w:rPr>
      </w:pPr>
      <w:bookmarkStart w:id="1053" w:name="_Toc204189010"/>
      <w:bookmarkStart w:id="1054" w:name="employee-journey-mapping"/>
      <w:r w:rsidRPr="00BC782D">
        <w:rPr>
          <w:rFonts w:ascii="Times New Roman" w:hAnsi="Times New Roman" w:cs="Times New Roman"/>
        </w:rPr>
        <w:t>14.7.1. Employee Journey Mapping</w:t>
      </w:r>
      <w:bookmarkEnd w:id="1053"/>
    </w:p>
    <w:p w14:paraId="03E4B799"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Hành trình Nhân viên²³:</w:t>
      </w:r>
    </w:p>
    <w:tbl>
      <w:tblPr>
        <w:tblStyle w:val="Table"/>
        <w:tblW w:w="0" w:type="auto"/>
        <w:tblLook w:val="0020" w:firstRow="1" w:lastRow="0" w:firstColumn="0" w:lastColumn="0" w:noHBand="0" w:noVBand="0"/>
      </w:tblPr>
      <w:tblGrid>
        <w:gridCol w:w="2116"/>
        <w:gridCol w:w="1882"/>
        <w:gridCol w:w="2156"/>
        <w:gridCol w:w="2348"/>
      </w:tblGrid>
      <w:tr w:rsidR="00CF17BA" w:rsidRPr="00BC782D" w14:paraId="2CB1747F" w14:textId="77777777" w:rsidTr="006B1BA9">
        <w:trPr>
          <w:cnfStyle w:val="100000000000" w:firstRow="1" w:lastRow="0" w:firstColumn="0" w:lastColumn="0" w:oddVBand="0" w:evenVBand="0" w:oddHBand="0" w:evenHBand="0" w:firstRowFirstColumn="0" w:firstRowLastColumn="0" w:lastRowFirstColumn="0" w:lastRowLastColumn="0"/>
          <w:tblHeader/>
        </w:trPr>
        <w:tc>
          <w:tcPr>
            <w:tcW w:w="0" w:type="auto"/>
          </w:tcPr>
          <w:p w14:paraId="786412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Stage</w:t>
            </w:r>
          </w:p>
        </w:tc>
        <w:tc>
          <w:tcPr>
            <w:tcW w:w="0" w:type="auto"/>
          </w:tcPr>
          <w:p w14:paraId="321CAE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Touchpoints</w:t>
            </w:r>
          </w:p>
        </w:tc>
        <w:tc>
          <w:tcPr>
            <w:tcW w:w="0" w:type="auto"/>
          </w:tcPr>
          <w:p w14:paraId="114E78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Experience Goal</w:t>
            </w:r>
          </w:p>
        </w:tc>
        <w:tc>
          <w:tcPr>
            <w:tcW w:w="0" w:type="auto"/>
          </w:tcPr>
          <w:p w14:paraId="0A6055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Metrics</w:t>
            </w:r>
          </w:p>
        </w:tc>
      </w:tr>
      <w:tr w:rsidR="00CF17BA" w:rsidRPr="00BC782D" w14:paraId="7023FAB7" w14:textId="77777777" w:rsidTr="006B1BA9">
        <w:tc>
          <w:tcPr>
            <w:tcW w:w="0" w:type="auto"/>
          </w:tcPr>
          <w:p w14:paraId="2ECF06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Pre-boarding</w:t>
            </w:r>
          </w:p>
        </w:tc>
        <w:tc>
          <w:tcPr>
            <w:tcW w:w="0" w:type="auto"/>
          </w:tcPr>
          <w:p w14:paraId="573378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Offer, paperwork</w:t>
            </w:r>
          </w:p>
        </w:tc>
        <w:tc>
          <w:tcPr>
            <w:tcW w:w="0" w:type="auto"/>
          </w:tcPr>
          <w:p w14:paraId="6CAFE1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Excitement</w:t>
            </w:r>
          </w:p>
        </w:tc>
        <w:tc>
          <w:tcPr>
            <w:tcW w:w="0" w:type="auto"/>
          </w:tcPr>
          <w:p w14:paraId="326F3A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Offer acceptance 90%</w:t>
            </w:r>
          </w:p>
        </w:tc>
      </w:tr>
      <w:tr w:rsidR="00CF17BA" w:rsidRPr="00BC782D" w14:paraId="57AFF107" w14:textId="77777777" w:rsidTr="006B1BA9">
        <w:tc>
          <w:tcPr>
            <w:tcW w:w="0" w:type="auto"/>
          </w:tcPr>
          <w:p w14:paraId="2F5643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Onboarding</w:t>
            </w:r>
          </w:p>
        </w:tc>
        <w:tc>
          <w:tcPr>
            <w:tcW w:w="0" w:type="auto"/>
          </w:tcPr>
          <w:p w14:paraId="1B75E85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Day 1-90</w:t>
            </w:r>
          </w:p>
        </w:tc>
        <w:tc>
          <w:tcPr>
            <w:tcW w:w="0" w:type="auto"/>
          </w:tcPr>
          <w:p w14:paraId="155E81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Productive quickly</w:t>
            </w:r>
          </w:p>
        </w:tc>
        <w:tc>
          <w:tcPr>
            <w:tcW w:w="0" w:type="auto"/>
          </w:tcPr>
          <w:p w14:paraId="65A3CB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 confident</w:t>
            </w:r>
          </w:p>
        </w:tc>
      </w:tr>
      <w:tr w:rsidR="00CF17BA" w:rsidRPr="00BC782D" w14:paraId="5675F4ED" w14:textId="77777777" w:rsidTr="006B1BA9">
        <w:tc>
          <w:tcPr>
            <w:tcW w:w="0" w:type="auto"/>
          </w:tcPr>
          <w:p w14:paraId="13BE89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Growth</w:t>
            </w:r>
          </w:p>
        </w:tc>
        <w:tc>
          <w:tcPr>
            <w:tcW w:w="0" w:type="auto"/>
          </w:tcPr>
          <w:p w14:paraId="0FB021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years</w:t>
            </w:r>
          </w:p>
        </w:tc>
        <w:tc>
          <w:tcPr>
            <w:tcW w:w="0" w:type="auto"/>
          </w:tcPr>
          <w:p w14:paraId="7314EE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Career development</w:t>
            </w:r>
          </w:p>
        </w:tc>
        <w:tc>
          <w:tcPr>
            <w:tcW w:w="0" w:type="auto"/>
          </w:tcPr>
          <w:p w14:paraId="050CC8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 see future</w:t>
            </w:r>
          </w:p>
        </w:tc>
      </w:tr>
      <w:tr w:rsidR="00CF17BA" w:rsidRPr="00BC782D" w14:paraId="2D794853" w14:textId="77777777" w:rsidTr="006B1BA9">
        <w:tc>
          <w:tcPr>
            <w:tcW w:w="0" w:type="auto"/>
          </w:tcPr>
          <w:p w14:paraId="06421B0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Peak Performance</w:t>
            </w:r>
          </w:p>
        </w:tc>
        <w:tc>
          <w:tcPr>
            <w:tcW w:w="0" w:type="auto"/>
          </w:tcPr>
          <w:p w14:paraId="31141A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years</w:t>
            </w:r>
          </w:p>
        </w:tc>
        <w:tc>
          <w:tcPr>
            <w:tcW w:w="0" w:type="auto"/>
          </w:tcPr>
          <w:p w14:paraId="6B4AD3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 engagement</w:t>
            </w:r>
          </w:p>
        </w:tc>
        <w:tc>
          <w:tcPr>
            <w:tcW w:w="0" w:type="auto"/>
          </w:tcPr>
          <w:p w14:paraId="30A7B9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 engaged</w:t>
            </w:r>
          </w:p>
        </w:tc>
      </w:tr>
      <w:tr w:rsidR="00CF17BA" w:rsidRPr="00BC782D" w14:paraId="1BD69D09" w14:textId="77777777" w:rsidTr="006B1BA9">
        <w:tc>
          <w:tcPr>
            <w:tcW w:w="0" w:type="auto"/>
          </w:tcPr>
          <w:p w14:paraId="20D86D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Transition</w:t>
            </w:r>
          </w:p>
        </w:tc>
        <w:tc>
          <w:tcPr>
            <w:tcW w:w="0" w:type="auto"/>
          </w:tcPr>
          <w:p w14:paraId="29F616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years</w:t>
            </w:r>
          </w:p>
        </w:tc>
        <w:tc>
          <w:tcPr>
            <w:tcW w:w="0" w:type="auto"/>
          </w:tcPr>
          <w:p w14:paraId="60C2FF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New challenges</w:t>
            </w:r>
          </w:p>
        </w:tc>
        <w:tc>
          <w:tcPr>
            <w:tcW w:w="0" w:type="auto"/>
          </w:tcPr>
          <w:p w14:paraId="33D20A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 internal moves</w:t>
            </w:r>
          </w:p>
        </w:tc>
      </w:tr>
    </w:tbl>
    <w:p w14:paraId="13531F7D" w14:textId="77777777" w:rsidR="00CF17BA" w:rsidRPr="00BC782D" w:rsidRDefault="006B1BA9">
      <w:pPr>
        <w:pStyle w:val="Heading3"/>
        <w:rPr>
          <w:rFonts w:ascii="Times New Roman" w:hAnsi="Times New Roman" w:cs="Times New Roman"/>
        </w:rPr>
      </w:pPr>
      <w:bookmarkStart w:id="1055" w:name="_Toc204189011"/>
      <w:bookmarkStart w:id="1056" w:name="work-environment-và-culture"/>
      <w:bookmarkEnd w:id="1054"/>
      <w:r w:rsidRPr="00BC782D">
        <w:rPr>
          <w:rFonts w:ascii="Times New Roman" w:hAnsi="Times New Roman" w:cs="Times New Roman"/>
        </w:rPr>
        <w:t>14.7.2. Work Environment và Culture</w:t>
      </w:r>
      <w:bookmarkEnd w:id="1055"/>
    </w:p>
    <w:p w14:paraId="76EBC13E"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Môi trường Làm việc Tích cực²⁴:</w:t>
      </w:r>
    </w:p>
    <w:tbl>
      <w:tblPr>
        <w:tblStyle w:val="Table"/>
        <w:tblW w:w="0" w:type="auto"/>
        <w:tblLook w:val="0020" w:firstRow="1" w:lastRow="0" w:firstColumn="0" w:lastColumn="0" w:noHBand="0" w:noVBand="0"/>
      </w:tblPr>
      <w:tblGrid>
        <w:gridCol w:w="2417"/>
        <w:gridCol w:w="1243"/>
        <w:gridCol w:w="1856"/>
        <w:gridCol w:w="2283"/>
        <w:gridCol w:w="1283"/>
      </w:tblGrid>
      <w:tr w:rsidR="00CF17BA" w:rsidRPr="00BC782D" w14:paraId="2E8D8E73" w14:textId="77777777" w:rsidTr="006B1BA9">
        <w:trPr>
          <w:cnfStyle w:val="100000000000" w:firstRow="1" w:lastRow="0" w:firstColumn="0" w:lastColumn="0" w:oddVBand="0" w:evenVBand="0" w:oddHBand="0" w:evenHBand="0" w:firstRowFirstColumn="0" w:firstRowLastColumn="0" w:lastRowFirstColumn="0" w:lastRowLastColumn="0"/>
          <w:tblHeader/>
        </w:trPr>
        <w:tc>
          <w:tcPr>
            <w:tcW w:w="0" w:type="auto"/>
          </w:tcPr>
          <w:p w14:paraId="4D6168A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Dimension</w:t>
            </w:r>
          </w:p>
        </w:tc>
        <w:tc>
          <w:tcPr>
            <w:tcW w:w="0" w:type="auto"/>
          </w:tcPr>
          <w:p w14:paraId="2CF79A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Current</w:t>
            </w:r>
          </w:p>
        </w:tc>
        <w:tc>
          <w:tcPr>
            <w:tcW w:w="0" w:type="auto"/>
          </w:tcPr>
          <w:p w14:paraId="31F926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Target 2030</w:t>
            </w:r>
          </w:p>
        </w:tc>
        <w:tc>
          <w:tcPr>
            <w:tcW w:w="0" w:type="auto"/>
          </w:tcPr>
          <w:p w14:paraId="3E45BE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Initiative</w:t>
            </w:r>
          </w:p>
        </w:tc>
        <w:tc>
          <w:tcPr>
            <w:tcW w:w="0" w:type="auto"/>
          </w:tcPr>
          <w:p w14:paraId="14AC3C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Investment</w:t>
            </w:r>
          </w:p>
        </w:tc>
      </w:tr>
      <w:tr w:rsidR="00CF17BA" w:rsidRPr="00BC782D" w14:paraId="0FB0280D" w14:textId="77777777" w:rsidTr="006B1BA9">
        <w:tc>
          <w:tcPr>
            <w:tcW w:w="0" w:type="auto"/>
          </w:tcPr>
          <w:p w14:paraId="079E8E2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Physical Workspace</w:t>
            </w:r>
          </w:p>
        </w:tc>
        <w:tc>
          <w:tcPr>
            <w:tcW w:w="0" w:type="auto"/>
          </w:tcPr>
          <w:p w14:paraId="68C0F0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Basic</w:t>
            </w:r>
          </w:p>
        </w:tc>
        <w:tc>
          <w:tcPr>
            <w:tcW w:w="0" w:type="auto"/>
          </w:tcPr>
          <w:p w14:paraId="4CE662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World-class</w:t>
            </w:r>
          </w:p>
        </w:tc>
        <w:tc>
          <w:tcPr>
            <w:tcW w:w="0" w:type="auto"/>
          </w:tcPr>
          <w:p w14:paraId="3D6CE6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Modern office design</w:t>
            </w:r>
          </w:p>
        </w:tc>
        <w:tc>
          <w:tcPr>
            <w:tcW w:w="0" w:type="auto"/>
          </w:tcPr>
          <w:p w14:paraId="15C05C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tỷ VNĐ</w:t>
            </w:r>
          </w:p>
        </w:tc>
      </w:tr>
      <w:tr w:rsidR="00CF17BA" w:rsidRPr="00BC782D" w14:paraId="30767572" w14:textId="77777777" w:rsidTr="006B1BA9">
        <w:tc>
          <w:tcPr>
            <w:tcW w:w="0" w:type="auto"/>
          </w:tcPr>
          <w:p w14:paraId="73FD2D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Technology Tools</w:t>
            </w:r>
          </w:p>
        </w:tc>
        <w:tc>
          <w:tcPr>
            <w:tcW w:w="0" w:type="auto"/>
          </w:tcPr>
          <w:p w14:paraId="52D98C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Standard</w:t>
            </w:r>
          </w:p>
        </w:tc>
        <w:tc>
          <w:tcPr>
            <w:tcW w:w="0" w:type="auto"/>
          </w:tcPr>
          <w:p w14:paraId="7EF33C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Cutting-edge</w:t>
            </w:r>
          </w:p>
        </w:tc>
        <w:tc>
          <w:tcPr>
            <w:tcW w:w="0" w:type="auto"/>
          </w:tcPr>
          <w:p w14:paraId="545DE9D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Latest equipment</w:t>
            </w:r>
          </w:p>
        </w:tc>
        <w:tc>
          <w:tcPr>
            <w:tcW w:w="0" w:type="auto"/>
          </w:tcPr>
          <w:p w14:paraId="31E16F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tỷ VNĐ</w:t>
            </w:r>
          </w:p>
        </w:tc>
      </w:tr>
      <w:tr w:rsidR="00CF17BA" w:rsidRPr="00BC782D" w14:paraId="4F7B4BD5" w14:textId="77777777" w:rsidTr="006B1BA9">
        <w:tc>
          <w:tcPr>
            <w:tcW w:w="0" w:type="auto"/>
          </w:tcPr>
          <w:p w14:paraId="4B8465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Collaboration</w:t>
            </w:r>
          </w:p>
        </w:tc>
        <w:tc>
          <w:tcPr>
            <w:tcW w:w="0" w:type="auto"/>
          </w:tcPr>
          <w:p w14:paraId="314691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Functional</w:t>
            </w:r>
          </w:p>
        </w:tc>
        <w:tc>
          <w:tcPr>
            <w:tcW w:w="0" w:type="auto"/>
          </w:tcPr>
          <w:p w14:paraId="7B3A97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High-performing</w:t>
            </w:r>
          </w:p>
        </w:tc>
        <w:tc>
          <w:tcPr>
            <w:tcW w:w="0" w:type="auto"/>
          </w:tcPr>
          <w:p w14:paraId="11E5F8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Team building</w:t>
            </w:r>
          </w:p>
        </w:tc>
        <w:tc>
          <w:tcPr>
            <w:tcW w:w="0" w:type="auto"/>
          </w:tcPr>
          <w:p w14:paraId="3E8A01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tỷ VNĐ</w:t>
            </w:r>
          </w:p>
        </w:tc>
      </w:tr>
      <w:tr w:rsidR="00CF17BA" w:rsidRPr="00BC782D" w14:paraId="70D6938C" w14:textId="77777777" w:rsidTr="006B1BA9">
        <w:tc>
          <w:tcPr>
            <w:tcW w:w="0" w:type="auto"/>
          </w:tcPr>
          <w:p w14:paraId="48190D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Innovation Culture</w:t>
            </w:r>
          </w:p>
        </w:tc>
        <w:tc>
          <w:tcPr>
            <w:tcW w:w="0" w:type="auto"/>
          </w:tcPr>
          <w:p w14:paraId="0416DA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Emerging</w:t>
            </w:r>
          </w:p>
        </w:tc>
        <w:tc>
          <w:tcPr>
            <w:tcW w:w="0" w:type="auto"/>
          </w:tcPr>
          <w:p w14:paraId="7BD303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Strong</w:t>
            </w:r>
          </w:p>
        </w:tc>
        <w:tc>
          <w:tcPr>
            <w:tcW w:w="0" w:type="auto"/>
          </w:tcPr>
          <w:p w14:paraId="694B08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Innovation time</w:t>
            </w:r>
          </w:p>
        </w:tc>
        <w:tc>
          <w:tcPr>
            <w:tcW w:w="0" w:type="auto"/>
          </w:tcPr>
          <w:p w14:paraId="7E968E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tỷ VNĐ</w:t>
            </w:r>
          </w:p>
        </w:tc>
      </w:tr>
      <w:tr w:rsidR="00CF17BA" w:rsidRPr="00BC782D" w14:paraId="740F1A1C" w14:textId="77777777" w:rsidTr="006B1BA9">
        <w:tc>
          <w:tcPr>
            <w:tcW w:w="0" w:type="auto"/>
          </w:tcPr>
          <w:p w14:paraId="72E757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Diversity &amp; Inclusion</w:t>
            </w:r>
          </w:p>
        </w:tc>
        <w:tc>
          <w:tcPr>
            <w:tcW w:w="0" w:type="auto"/>
          </w:tcPr>
          <w:p w14:paraId="3022E3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Aware</w:t>
            </w:r>
          </w:p>
        </w:tc>
        <w:tc>
          <w:tcPr>
            <w:tcW w:w="0" w:type="auto"/>
          </w:tcPr>
          <w:p w14:paraId="4570FA4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Leading</w:t>
            </w:r>
          </w:p>
        </w:tc>
        <w:tc>
          <w:tcPr>
            <w:tcW w:w="0" w:type="auto"/>
          </w:tcPr>
          <w:p w14:paraId="1A3D54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D&amp;I programs</w:t>
            </w:r>
          </w:p>
        </w:tc>
        <w:tc>
          <w:tcPr>
            <w:tcW w:w="0" w:type="auto"/>
          </w:tcPr>
          <w:p w14:paraId="3DD01D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tỷ VNĐ</w:t>
            </w:r>
          </w:p>
        </w:tc>
      </w:tr>
    </w:tbl>
    <w:p w14:paraId="0269A115" w14:textId="77777777" w:rsidR="00CF17BA" w:rsidRPr="00BC782D" w:rsidRDefault="006B1BA9">
      <w:pPr>
        <w:pStyle w:val="Heading3"/>
        <w:rPr>
          <w:rFonts w:ascii="Times New Roman" w:hAnsi="Times New Roman" w:cs="Times New Roman"/>
        </w:rPr>
      </w:pPr>
      <w:bookmarkStart w:id="1057" w:name="_Toc204189012"/>
      <w:bookmarkStart w:id="1058" w:name="employee-engagement-strategy"/>
      <w:bookmarkEnd w:id="1056"/>
      <w:r w:rsidRPr="00BC782D">
        <w:rPr>
          <w:rFonts w:ascii="Times New Roman" w:hAnsi="Times New Roman" w:cs="Times New Roman"/>
        </w:rPr>
        <w:t>14.7.3. Employee Engagement Strategy</w:t>
      </w:r>
      <w:bookmarkEnd w:id="1057"/>
    </w:p>
    <w:p w14:paraId="29554E50"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Chiến lược Gắn kết Nhân viên²⁵:</w:t>
      </w:r>
    </w:p>
    <w:tbl>
      <w:tblPr>
        <w:tblStyle w:val="Table"/>
        <w:tblW w:w="0" w:type="auto"/>
        <w:tblLook w:val="0020" w:firstRow="1" w:lastRow="0" w:firstColumn="0" w:lastColumn="0" w:noHBand="0" w:noVBand="0"/>
      </w:tblPr>
      <w:tblGrid>
        <w:gridCol w:w="1983"/>
        <w:gridCol w:w="1556"/>
        <w:gridCol w:w="843"/>
        <w:gridCol w:w="2543"/>
        <w:gridCol w:w="1343"/>
      </w:tblGrid>
      <w:tr w:rsidR="00CF17BA" w:rsidRPr="00BC782D" w14:paraId="3D99971A"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48AA28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Driver</w:t>
            </w:r>
          </w:p>
        </w:tc>
        <w:tc>
          <w:tcPr>
            <w:tcW w:w="0" w:type="auto"/>
          </w:tcPr>
          <w:p w14:paraId="42F129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Current Level</w:t>
            </w:r>
          </w:p>
        </w:tc>
        <w:tc>
          <w:tcPr>
            <w:tcW w:w="0" w:type="auto"/>
          </w:tcPr>
          <w:p w14:paraId="38CFE5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Target</w:t>
            </w:r>
          </w:p>
        </w:tc>
        <w:tc>
          <w:tcPr>
            <w:tcW w:w="0" w:type="auto"/>
          </w:tcPr>
          <w:p w14:paraId="1A9DF5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Action Plan</w:t>
            </w:r>
          </w:p>
        </w:tc>
        <w:tc>
          <w:tcPr>
            <w:tcW w:w="0" w:type="auto"/>
          </w:tcPr>
          <w:p w14:paraId="38EB7F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Budget</w:t>
            </w:r>
          </w:p>
        </w:tc>
      </w:tr>
      <w:tr w:rsidR="00CF17BA" w:rsidRPr="00BC782D" w14:paraId="09ECACD0" w14:textId="77777777">
        <w:tc>
          <w:tcPr>
            <w:tcW w:w="0" w:type="auto"/>
          </w:tcPr>
          <w:p w14:paraId="48468E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Purpose</w:t>
            </w:r>
          </w:p>
        </w:tc>
        <w:tc>
          <w:tcPr>
            <w:tcW w:w="0" w:type="auto"/>
          </w:tcPr>
          <w:p w14:paraId="55E4C7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w:t>
            </w:r>
          </w:p>
        </w:tc>
        <w:tc>
          <w:tcPr>
            <w:tcW w:w="0" w:type="auto"/>
          </w:tcPr>
          <w:p w14:paraId="44D3B5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c>
          <w:tcPr>
            <w:tcW w:w="0" w:type="auto"/>
          </w:tcPr>
          <w:p w14:paraId="08F2A8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Mission communication</w:t>
            </w:r>
          </w:p>
        </w:tc>
        <w:tc>
          <w:tcPr>
            <w:tcW w:w="0" w:type="auto"/>
          </w:tcPr>
          <w:p w14:paraId="602BC3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 tỷ VNĐ</w:t>
            </w:r>
          </w:p>
        </w:tc>
      </w:tr>
      <w:tr w:rsidR="00CF17BA" w:rsidRPr="00BC782D" w14:paraId="7EB7726A" w14:textId="77777777">
        <w:tc>
          <w:tcPr>
            <w:tcW w:w="0" w:type="auto"/>
          </w:tcPr>
          <w:p w14:paraId="57AE51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Growth</w:t>
            </w:r>
          </w:p>
        </w:tc>
        <w:tc>
          <w:tcPr>
            <w:tcW w:w="0" w:type="auto"/>
          </w:tcPr>
          <w:p w14:paraId="5588B0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w:t>
            </w:r>
          </w:p>
        </w:tc>
        <w:tc>
          <w:tcPr>
            <w:tcW w:w="0" w:type="auto"/>
          </w:tcPr>
          <w:p w14:paraId="77D7F3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w:t>
            </w:r>
          </w:p>
        </w:tc>
        <w:tc>
          <w:tcPr>
            <w:tcW w:w="0" w:type="auto"/>
          </w:tcPr>
          <w:p w14:paraId="32949A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Career pathing</w:t>
            </w:r>
          </w:p>
        </w:tc>
        <w:tc>
          <w:tcPr>
            <w:tcW w:w="0" w:type="auto"/>
          </w:tcPr>
          <w:p w14:paraId="09E704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tỷ VNĐ</w:t>
            </w:r>
          </w:p>
        </w:tc>
      </w:tr>
      <w:tr w:rsidR="00CF17BA" w:rsidRPr="00BC782D" w14:paraId="5ADEEA2C" w14:textId="77777777">
        <w:tc>
          <w:tcPr>
            <w:tcW w:w="0" w:type="auto"/>
          </w:tcPr>
          <w:p w14:paraId="5EAD4D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Recognition</w:t>
            </w:r>
          </w:p>
        </w:tc>
        <w:tc>
          <w:tcPr>
            <w:tcW w:w="0" w:type="auto"/>
          </w:tcPr>
          <w:p w14:paraId="3975F3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65%</w:t>
            </w:r>
          </w:p>
        </w:tc>
        <w:tc>
          <w:tcPr>
            <w:tcW w:w="0" w:type="auto"/>
          </w:tcPr>
          <w:p w14:paraId="7CFB80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c>
          <w:tcPr>
            <w:tcW w:w="0" w:type="auto"/>
          </w:tcPr>
          <w:p w14:paraId="579036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Rewards program</w:t>
            </w:r>
          </w:p>
        </w:tc>
        <w:tc>
          <w:tcPr>
            <w:tcW w:w="0" w:type="auto"/>
          </w:tcPr>
          <w:p w14:paraId="527E85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tỷ VNĐ</w:t>
            </w:r>
          </w:p>
        </w:tc>
      </w:tr>
      <w:tr w:rsidR="00CF17BA" w:rsidRPr="00BC782D" w14:paraId="306D797D" w14:textId="77777777">
        <w:tc>
          <w:tcPr>
            <w:tcW w:w="0" w:type="auto"/>
          </w:tcPr>
          <w:p w14:paraId="34CA93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Manager Quality</w:t>
            </w:r>
          </w:p>
        </w:tc>
        <w:tc>
          <w:tcPr>
            <w:tcW w:w="0" w:type="auto"/>
          </w:tcPr>
          <w:p w14:paraId="5A92C03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w:t>
            </w:r>
          </w:p>
        </w:tc>
        <w:tc>
          <w:tcPr>
            <w:tcW w:w="0" w:type="auto"/>
          </w:tcPr>
          <w:p w14:paraId="4AE579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w:t>
            </w:r>
          </w:p>
        </w:tc>
        <w:tc>
          <w:tcPr>
            <w:tcW w:w="0" w:type="auto"/>
          </w:tcPr>
          <w:p w14:paraId="6084CD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Leadership training</w:t>
            </w:r>
          </w:p>
        </w:tc>
        <w:tc>
          <w:tcPr>
            <w:tcW w:w="0" w:type="auto"/>
          </w:tcPr>
          <w:p w14:paraId="61BD26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tỷ VNĐ</w:t>
            </w:r>
          </w:p>
        </w:tc>
      </w:tr>
      <w:tr w:rsidR="00CF17BA" w:rsidRPr="00BC782D" w14:paraId="2A1B7B69" w14:textId="77777777">
        <w:tc>
          <w:tcPr>
            <w:tcW w:w="0" w:type="auto"/>
          </w:tcPr>
          <w:p w14:paraId="72DA89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Peers</w:t>
            </w:r>
          </w:p>
        </w:tc>
        <w:tc>
          <w:tcPr>
            <w:tcW w:w="0" w:type="auto"/>
          </w:tcPr>
          <w:p w14:paraId="44DF8B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c>
          <w:tcPr>
            <w:tcW w:w="0" w:type="auto"/>
          </w:tcPr>
          <w:p w14:paraId="4F090A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w:t>
            </w:r>
          </w:p>
        </w:tc>
        <w:tc>
          <w:tcPr>
            <w:tcW w:w="0" w:type="auto"/>
          </w:tcPr>
          <w:p w14:paraId="28D72C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Team building</w:t>
            </w:r>
          </w:p>
        </w:tc>
        <w:tc>
          <w:tcPr>
            <w:tcW w:w="0" w:type="auto"/>
          </w:tcPr>
          <w:p w14:paraId="61E505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tỷ VNĐ</w:t>
            </w:r>
          </w:p>
        </w:tc>
      </w:tr>
    </w:tbl>
    <w:p w14:paraId="7B5A35FF" w14:textId="77777777" w:rsidR="00CF17BA" w:rsidRPr="00BC782D" w:rsidRDefault="006B1BA9">
      <w:pPr>
        <w:pStyle w:val="Heading2"/>
        <w:rPr>
          <w:rFonts w:ascii="Times New Roman" w:hAnsi="Times New Roman" w:cs="Times New Roman"/>
        </w:rPr>
      </w:pPr>
      <w:bookmarkStart w:id="1059" w:name="_Toc204189013"/>
      <w:bookmarkStart w:id="1060" w:name="diversity-và-inclusion"/>
      <w:bookmarkEnd w:id="1052"/>
      <w:bookmarkEnd w:id="1058"/>
      <w:r w:rsidRPr="00BC782D">
        <w:rPr>
          <w:rFonts w:ascii="Times New Roman" w:hAnsi="Times New Roman" w:cs="Times New Roman"/>
        </w:rPr>
        <w:t>14.8. DIVERSITY VÀ INCLUSION</w:t>
      </w:r>
      <w:bookmarkEnd w:id="1059"/>
    </w:p>
    <w:p w14:paraId="4ED66315" w14:textId="77777777" w:rsidR="00CF17BA" w:rsidRPr="00BC782D" w:rsidRDefault="006B1BA9">
      <w:pPr>
        <w:pStyle w:val="Heading3"/>
        <w:rPr>
          <w:rFonts w:ascii="Times New Roman" w:hAnsi="Times New Roman" w:cs="Times New Roman"/>
        </w:rPr>
      </w:pPr>
      <w:bookmarkStart w:id="1061" w:name="_Toc204189014"/>
      <w:bookmarkStart w:id="1062" w:name="di-strategy-và-goals"/>
      <w:r w:rsidRPr="00BC782D">
        <w:rPr>
          <w:rFonts w:ascii="Times New Roman" w:hAnsi="Times New Roman" w:cs="Times New Roman"/>
        </w:rPr>
        <w:t>14.8.1. D&amp;I Strategy và Goals</w:t>
      </w:r>
      <w:bookmarkEnd w:id="1061"/>
    </w:p>
    <w:p w14:paraId="11A408C1"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Chiến lược Đa dạng và Hòa nhập²⁶:</w:t>
      </w:r>
    </w:p>
    <w:tbl>
      <w:tblPr>
        <w:tblStyle w:val="Table"/>
        <w:tblW w:w="5000" w:type="pct"/>
        <w:tblLayout w:type="fixed"/>
        <w:tblLook w:val="0020" w:firstRow="1" w:lastRow="0" w:firstColumn="0" w:lastColumn="0" w:noHBand="0" w:noVBand="0"/>
      </w:tblPr>
      <w:tblGrid>
        <w:gridCol w:w="2289"/>
        <w:gridCol w:w="1873"/>
        <w:gridCol w:w="2707"/>
        <w:gridCol w:w="2707"/>
      </w:tblGrid>
      <w:tr w:rsidR="00CF17BA" w:rsidRPr="00BC782D" w14:paraId="1A2F0746"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893" w:type="dxa"/>
          </w:tcPr>
          <w:p w14:paraId="5CF08B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Dimension</w:t>
            </w:r>
          </w:p>
        </w:tc>
        <w:tc>
          <w:tcPr>
            <w:tcW w:w="1549" w:type="dxa"/>
          </w:tcPr>
          <w:p w14:paraId="132C96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Current</w:t>
            </w:r>
          </w:p>
        </w:tc>
        <w:tc>
          <w:tcPr>
            <w:tcW w:w="2238" w:type="dxa"/>
          </w:tcPr>
          <w:p w14:paraId="30933D6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 Target</w:t>
            </w:r>
          </w:p>
        </w:tc>
        <w:tc>
          <w:tcPr>
            <w:tcW w:w="2238" w:type="dxa"/>
          </w:tcPr>
          <w:p w14:paraId="1BA814B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Action Plan</w:t>
            </w:r>
          </w:p>
        </w:tc>
      </w:tr>
      <w:tr w:rsidR="00CF17BA" w:rsidRPr="00BC782D" w14:paraId="38081F8E" w14:textId="77777777">
        <w:tc>
          <w:tcPr>
            <w:tcW w:w="1893" w:type="dxa"/>
          </w:tcPr>
          <w:p w14:paraId="1936BF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Gender Balance</w:t>
            </w:r>
          </w:p>
        </w:tc>
        <w:tc>
          <w:tcPr>
            <w:tcW w:w="1549" w:type="dxa"/>
          </w:tcPr>
          <w:p w14:paraId="64633E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 female</w:t>
            </w:r>
          </w:p>
        </w:tc>
        <w:tc>
          <w:tcPr>
            <w:tcW w:w="2238" w:type="dxa"/>
          </w:tcPr>
          <w:p w14:paraId="4E610C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 female</w:t>
            </w:r>
          </w:p>
        </w:tc>
        <w:tc>
          <w:tcPr>
            <w:tcW w:w="2238" w:type="dxa"/>
          </w:tcPr>
          <w:p w14:paraId="7C2BD1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Women in tech program</w:t>
            </w:r>
          </w:p>
        </w:tc>
      </w:tr>
      <w:tr w:rsidR="00CF17BA" w:rsidRPr="00BC782D" w14:paraId="2DF09C1A" w14:textId="77777777">
        <w:tc>
          <w:tcPr>
            <w:tcW w:w="1893" w:type="dxa"/>
          </w:tcPr>
          <w:p w14:paraId="2AAF5C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Age Diversity</w:t>
            </w:r>
          </w:p>
        </w:tc>
        <w:tc>
          <w:tcPr>
            <w:tcW w:w="1549" w:type="dxa"/>
          </w:tcPr>
          <w:p w14:paraId="247049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 under 35</w:t>
            </w:r>
          </w:p>
        </w:tc>
        <w:tc>
          <w:tcPr>
            <w:tcW w:w="2238" w:type="dxa"/>
          </w:tcPr>
          <w:p w14:paraId="02C05F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 under 35</w:t>
            </w:r>
          </w:p>
        </w:tc>
        <w:tc>
          <w:tcPr>
            <w:tcW w:w="2238" w:type="dxa"/>
          </w:tcPr>
          <w:p w14:paraId="291BE36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Multigenerational teams</w:t>
            </w:r>
          </w:p>
        </w:tc>
      </w:tr>
      <w:tr w:rsidR="00CF17BA" w:rsidRPr="00BC782D" w14:paraId="1EB4CA2E" w14:textId="77777777">
        <w:tc>
          <w:tcPr>
            <w:tcW w:w="1893" w:type="dxa"/>
          </w:tcPr>
          <w:p w14:paraId="02A151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Educational Background</w:t>
            </w:r>
          </w:p>
        </w:tc>
        <w:tc>
          <w:tcPr>
            <w:tcW w:w="1549" w:type="dxa"/>
          </w:tcPr>
          <w:p w14:paraId="01B54E3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 university</w:t>
            </w:r>
          </w:p>
        </w:tc>
        <w:tc>
          <w:tcPr>
            <w:tcW w:w="2238" w:type="dxa"/>
          </w:tcPr>
          <w:p w14:paraId="2385BC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 university</w:t>
            </w:r>
          </w:p>
        </w:tc>
        <w:tc>
          <w:tcPr>
            <w:tcW w:w="2238" w:type="dxa"/>
          </w:tcPr>
          <w:p w14:paraId="5C936C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Skills-based hiring</w:t>
            </w:r>
          </w:p>
        </w:tc>
      </w:tr>
      <w:tr w:rsidR="00CF17BA" w:rsidRPr="00BC782D" w14:paraId="585A10BD" w14:textId="77777777">
        <w:tc>
          <w:tcPr>
            <w:tcW w:w="1893" w:type="dxa"/>
          </w:tcPr>
          <w:p w14:paraId="18BCFB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Regional Diversity</w:t>
            </w:r>
          </w:p>
        </w:tc>
        <w:tc>
          <w:tcPr>
            <w:tcW w:w="1549" w:type="dxa"/>
          </w:tcPr>
          <w:p w14:paraId="251BD2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 HCMC</w:t>
            </w:r>
          </w:p>
        </w:tc>
        <w:tc>
          <w:tcPr>
            <w:tcW w:w="2238" w:type="dxa"/>
          </w:tcPr>
          <w:p w14:paraId="375459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 HCMC</w:t>
            </w:r>
          </w:p>
        </w:tc>
        <w:tc>
          <w:tcPr>
            <w:tcW w:w="2238" w:type="dxa"/>
          </w:tcPr>
          <w:p w14:paraId="3A0B23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Regional recruitment</w:t>
            </w:r>
          </w:p>
        </w:tc>
      </w:tr>
      <w:tr w:rsidR="00CF17BA" w:rsidRPr="00BC782D" w14:paraId="679C2985" w14:textId="77777777">
        <w:tc>
          <w:tcPr>
            <w:tcW w:w="1893" w:type="dxa"/>
          </w:tcPr>
          <w:p w14:paraId="1241193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International</w:t>
            </w:r>
          </w:p>
        </w:tc>
        <w:tc>
          <w:tcPr>
            <w:tcW w:w="1549" w:type="dxa"/>
          </w:tcPr>
          <w:p w14:paraId="66707A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foreign</w:t>
            </w:r>
          </w:p>
        </w:tc>
        <w:tc>
          <w:tcPr>
            <w:tcW w:w="2238" w:type="dxa"/>
          </w:tcPr>
          <w:p w14:paraId="041DB98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foreign</w:t>
            </w:r>
          </w:p>
        </w:tc>
        <w:tc>
          <w:tcPr>
            <w:tcW w:w="2238" w:type="dxa"/>
          </w:tcPr>
          <w:p w14:paraId="036227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Global talent program</w:t>
            </w:r>
          </w:p>
        </w:tc>
      </w:tr>
    </w:tbl>
    <w:p w14:paraId="6CF1D0AB" w14:textId="77777777" w:rsidR="00CF17BA" w:rsidRPr="00BC782D" w:rsidRDefault="006B1BA9">
      <w:pPr>
        <w:pStyle w:val="Heading3"/>
        <w:rPr>
          <w:rFonts w:ascii="Times New Roman" w:hAnsi="Times New Roman" w:cs="Times New Roman"/>
        </w:rPr>
      </w:pPr>
      <w:bookmarkStart w:id="1063" w:name="_Toc204189015"/>
      <w:bookmarkStart w:id="1064" w:name="inclusive-leadership"/>
      <w:bookmarkEnd w:id="1062"/>
      <w:r w:rsidRPr="00BC782D">
        <w:rPr>
          <w:rFonts w:ascii="Times New Roman" w:hAnsi="Times New Roman" w:cs="Times New Roman"/>
        </w:rPr>
        <w:t>14.8.2. Inclusive Leadership</w:t>
      </w:r>
      <w:bookmarkEnd w:id="1063"/>
    </w:p>
    <w:p w14:paraId="13DF2BE8"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Phát triển Lãnh đạo Hòa nhập²⁷:</w:t>
      </w:r>
    </w:p>
    <w:tbl>
      <w:tblPr>
        <w:tblStyle w:val="Table"/>
        <w:tblW w:w="5000" w:type="pct"/>
        <w:tblLayout w:type="fixed"/>
        <w:tblLook w:val="0020" w:firstRow="1" w:lastRow="0" w:firstColumn="0" w:lastColumn="0" w:noHBand="0" w:noVBand="0"/>
      </w:tblPr>
      <w:tblGrid>
        <w:gridCol w:w="1427"/>
        <w:gridCol w:w="1833"/>
        <w:gridCol w:w="2038"/>
        <w:gridCol w:w="2445"/>
        <w:gridCol w:w="1833"/>
      </w:tblGrid>
      <w:tr w:rsidR="00CF17BA" w:rsidRPr="00BC782D" w14:paraId="4A17F189"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179" w:type="dxa"/>
          </w:tcPr>
          <w:p w14:paraId="73A419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Level</w:t>
            </w:r>
          </w:p>
        </w:tc>
        <w:tc>
          <w:tcPr>
            <w:tcW w:w="1516" w:type="dxa"/>
          </w:tcPr>
          <w:p w14:paraId="79715D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Training</w:t>
            </w:r>
          </w:p>
        </w:tc>
        <w:tc>
          <w:tcPr>
            <w:tcW w:w="1685" w:type="dxa"/>
          </w:tcPr>
          <w:p w14:paraId="0D1C89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Duration</w:t>
            </w:r>
          </w:p>
        </w:tc>
        <w:tc>
          <w:tcPr>
            <w:tcW w:w="2022" w:type="dxa"/>
          </w:tcPr>
          <w:p w14:paraId="1AD044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Focus Area</w:t>
            </w:r>
          </w:p>
        </w:tc>
        <w:tc>
          <w:tcPr>
            <w:tcW w:w="1516" w:type="dxa"/>
          </w:tcPr>
          <w:p w14:paraId="42E0EE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Outcome</w:t>
            </w:r>
          </w:p>
        </w:tc>
      </w:tr>
      <w:tr w:rsidR="00CF17BA" w:rsidRPr="00BC782D" w14:paraId="30975190" w14:textId="77777777">
        <w:tc>
          <w:tcPr>
            <w:tcW w:w="1179" w:type="dxa"/>
          </w:tcPr>
          <w:p w14:paraId="1399E5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All Managers</w:t>
            </w:r>
          </w:p>
        </w:tc>
        <w:tc>
          <w:tcPr>
            <w:tcW w:w="1516" w:type="dxa"/>
          </w:tcPr>
          <w:p w14:paraId="120D97B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Unconscious bias</w:t>
            </w:r>
          </w:p>
        </w:tc>
        <w:tc>
          <w:tcPr>
            <w:tcW w:w="1685" w:type="dxa"/>
          </w:tcPr>
          <w:p w14:paraId="2E82D8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hours</w:t>
            </w:r>
          </w:p>
        </w:tc>
        <w:tc>
          <w:tcPr>
            <w:tcW w:w="2022" w:type="dxa"/>
          </w:tcPr>
          <w:p w14:paraId="6CB37C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Awareness</w:t>
            </w:r>
          </w:p>
        </w:tc>
        <w:tc>
          <w:tcPr>
            <w:tcW w:w="1516" w:type="dxa"/>
          </w:tcPr>
          <w:p w14:paraId="3CBCC3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Behavior change</w:t>
            </w:r>
          </w:p>
        </w:tc>
      </w:tr>
      <w:tr w:rsidR="00CF17BA" w:rsidRPr="00BC782D" w14:paraId="07FF974C" w14:textId="77777777">
        <w:tc>
          <w:tcPr>
            <w:tcW w:w="1179" w:type="dxa"/>
          </w:tcPr>
          <w:p w14:paraId="3820C3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Senior Leaders</w:t>
            </w:r>
          </w:p>
        </w:tc>
        <w:tc>
          <w:tcPr>
            <w:tcW w:w="1516" w:type="dxa"/>
          </w:tcPr>
          <w:p w14:paraId="5BE982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Inclusive leadership</w:t>
            </w:r>
          </w:p>
        </w:tc>
        <w:tc>
          <w:tcPr>
            <w:tcW w:w="1685" w:type="dxa"/>
          </w:tcPr>
          <w:p w14:paraId="283AA2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 hours</w:t>
            </w:r>
          </w:p>
        </w:tc>
        <w:tc>
          <w:tcPr>
            <w:tcW w:w="2022" w:type="dxa"/>
          </w:tcPr>
          <w:p w14:paraId="6C7C6A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Skills</w:t>
            </w:r>
          </w:p>
        </w:tc>
        <w:tc>
          <w:tcPr>
            <w:tcW w:w="1516" w:type="dxa"/>
          </w:tcPr>
          <w:p w14:paraId="7C05DD1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Culture shift</w:t>
            </w:r>
          </w:p>
        </w:tc>
      </w:tr>
      <w:tr w:rsidR="00CF17BA" w:rsidRPr="00BC782D" w14:paraId="3D3F21C4" w14:textId="77777777">
        <w:tc>
          <w:tcPr>
            <w:tcW w:w="1179" w:type="dxa"/>
          </w:tcPr>
          <w:p w14:paraId="735BED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Executives</w:t>
            </w:r>
          </w:p>
        </w:tc>
        <w:tc>
          <w:tcPr>
            <w:tcW w:w="1516" w:type="dxa"/>
          </w:tcPr>
          <w:p w14:paraId="28AB0F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D&amp;I strategy</w:t>
            </w:r>
          </w:p>
        </w:tc>
        <w:tc>
          <w:tcPr>
            <w:tcW w:w="1685" w:type="dxa"/>
          </w:tcPr>
          <w:p w14:paraId="458F65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 hours</w:t>
            </w:r>
          </w:p>
        </w:tc>
        <w:tc>
          <w:tcPr>
            <w:tcW w:w="2022" w:type="dxa"/>
          </w:tcPr>
          <w:p w14:paraId="292DD8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Accountability</w:t>
            </w:r>
          </w:p>
        </w:tc>
        <w:tc>
          <w:tcPr>
            <w:tcW w:w="1516" w:type="dxa"/>
          </w:tcPr>
          <w:p w14:paraId="5EE2C8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Business results</w:t>
            </w:r>
          </w:p>
        </w:tc>
      </w:tr>
    </w:tbl>
    <w:p w14:paraId="39FF313F" w14:textId="77777777" w:rsidR="00CF17BA" w:rsidRPr="00BC782D" w:rsidRDefault="006B1BA9">
      <w:pPr>
        <w:pStyle w:val="Heading3"/>
        <w:rPr>
          <w:rFonts w:ascii="Times New Roman" w:hAnsi="Times New Roman" w:cs="Times New Roman"/>
        </w:rPr>
      </w:pPr>
      <w:bookmarkStart w:id="1065" w:name="_Toc204189016"/>
      <w:bookmarkStart w:id="1066" w:name="employee-resource-groups"/>
      <w:bookmarkEnd w:id="1064"/>
      <w:r w:rsidRPr="00BC782D">
        <w:rPr>
          <w:rFonts w:ascii="Times New Roman" w:hAnsi="Times New Roman" w:cs="Times New Roman"/>
        </w:rPr>
        <w:t>14.8.3. Employee Resource Groups</w:t>
      </w:r>
      <w:bookmarkEnd w:id="1065"/>
    </w:p>
    <w:p w14:paraId="0E111DF3"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Nhóm Tài nguyên Nhân viên²⁸:</w:t>
      </w:r>
    </w:p>
    <w:tbl>
      <w:tblPr>
        <w:tblStyle w:val="Table"/>
        <w:tblW w:w="5000" w:type="pct"/>
        <w:tblLayout w:type="fixed"/>
        <w:tblLook w:val="0020" w:firstRow="1" w:lastRow="0" w:firstColumn="0" w:lastColumn="0" w:noHBand="0" w:noVBand="0"/>
      </w:tblPr>
      <w:tblGrid>
        <w:gridCol w:w="1489"/>
        <w:gridCol w:w="1490"/>
        <w:gridCol w:w="2554"/>
        <w:gridCol w:w="2341"/>
        <w:gridCol w:w="1702"/>
      </w:tblGrid>
      <w:tr w:rsidR="00CF17BA" w:rsidRPr="00BC782D" w14:paraId="6221C63A"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232" w:type="dxa"/>
          </w:tcPr>
          <w:p w14:paraId="41B6A1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Group</w:t>
            </w:r>
          </w:p>
        </w:tc>
        <w:tc>
          <w:tcPr>
            <w:tcW w:w="1232" w:type="dxa"/>
          </w:tcPr>
          <w:p w14:paraId="165ED4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Focus</w:t>
            </w:r>
          </w:p>
        </w:tc>
        <w:tc>
          <w:tcPr>
            <w:tcW w:w="2112" w:type="dxa"/>
          </w:tcPr>
          <w:p w14:paraId="4F1803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Membership</w:t>
            </w:r>
          </w:p>
        </w:tc>
        <w:tc>
          <w:tcPr>
            <w:tcW w:w="1936" w:type="dxa"/>
          </w:tcPr>
          <w:p w14:paraId="673A57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Activities</w:t>
            </w:r>
          </w:p>
        </w:tc>
        <w:tc>
          <w:tcPr>
            <w:tcW w:w="1408" w:type="dxa"/>
          </w:tcPr>
          <w:p w14:paraId="442F35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Budget</w:t>
            </w:r>
          </w:p>
        </w:tc>
      </w:tr>
      <w:tr w:rsidR="00CF17BA" w:rsidRPr="00BC782D" w14:paraId="1671740A" w14:textId="77777777">
        <w:tc>
          <w:tcPr>
            <w:tcW w:w="1232" w:type="dxa"/>
          </w:tcPr>
          <w:p w14:paraId="44BE96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Women in Tech</w:t>
            </w:r>
          </w:p>
        </w:tc>
        <w:tc>
          <w:tcPr>
            <w:tcW w:w="1232" w:type="dxa"/>
          </w:tcPr>
          <w:p w14:paraId="5E9821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Gender equality</w:t>
            </w:r>
          </w:p>
        </w:tc>
        <w:tc>
          <w:tcPr>
            <w:tcW w:w="2112" w:type="dxa"/>
          </w:tcPr>
          <w:p w14:paraId="0D4EA5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 members</w:t>
            </w:r>
          </w:p>
        </w:tc>
        <w:tc>
          <w:tcPr>
            <w:tcW w:w="1936" w:type="dxa"/>
          </w:tcPr>
          <w:p w14:paraId="1D416F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Mentoring, networking</w:t>
            </w:r>
          </w:p>
        </w:tc>
        <w:tc>
          <w:tcPr>
            <w:tcW w:w="1408" w:type="dxa"/>
          </w:tcPr>
          <w:p w14:paraId="72648C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 triệu VNĐ</w:t>
            </w:r>
          </w:p>
        </w:tc>
      </w:tr>
      <w:tr w:rsidR="00CF17BA" w:rsidRPr="00BC782D" w14:paraId="44C87C19" w14:textId="77777777">
        <w:tc>
          <w:tcPr>
            <w:tcW w:w="1232" w:type="dxa"/>
          </w:tcPr>
          <w:p w14:paraId="197D63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Young Professionals</w:t>
            </w:r>
          </w:p>
        </w:tc>
        <w:tc>
          <w:tcPr>
            <w:tcW w:w="1232" w:type="dxa"/>
          </w:tcPr>
          <w:p w14:paraId="7A6689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Early career</w:t>
            </w:r>
          </w:p>
        </w:tc>
        <w:tc>
          <w:tcPr>
            <w:tcW w:w="2112" w:type="dxa"/>
          </w:tcPr>
          <w:p w14:paraId="4AA71B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 members</w:t>
            </w:r>
          </w:p>
        </w:tc>
        <w:tc>
          <w:tcPr>
            <w:tcW w:w="1936" w:type="dxa"/>
          </w:tcPr>
          <w:p w14:paraId="07D671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Development, social</w:t>
            </w:r>
          </w:p>
        </w:tc>
        <w:tc>
          <w:tcPr>
            <w:tcW w:w="1408" w:type="dxa"/>
          </w:tcPr>
          <w:p w14:paraId="48C4E6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 triệu VNĐ</w:t>
            </w:r>
          </w:p>
        </w:tc>
      </w:tr>
      <w:tr w:rsidR="00CF17BA" w:rsidRPr="00BC782D" w14:paraId="69DA017F" w14:textId="77777777">
        <w:tc>
          <w:tcPr>
            <w:tcW w:w="1232" w:type="dxa"/>
          </w:tcPr>
          <w:p w14:paraId="5A4DB4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Innovation Circle</w:t>
            </w:r>
          </w:p>
        </w:tc>
        <w:tc>
          <w:tcPr>
            <w:tcW w:w="1232" w:type="dxa"/>
          </w:tcPr>
          <w:p w14:paraId="720449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Creativity</w:t>
            </w:r>
          </w:p>
        </w:tc>
        <w:tc>
          <w:tcPr>
            <w:tcW w:w="2112" w:type="dxa"/>
          </w:tcPr>
          <w:p w14:paraId="29773D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 members</w:t>
            </w:r>
          </w:p>
        </w:tc>
        <w:tc>
          <w:tcPr>
            <w:tcW w:w="1936" w:type="dxa"/>
          </w:tcPr>
          <w:p w14:paraId="5E916D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Ideation, projects</w:t>
            </w:r>
          </w:p>
        </w:tc>
        <w:tc>
          <w:tcPr>
            <w:tcW w:w="1408" w:type="dxa"/>
          </w:tcPr>
          <w:p w14:paraId="0C1DAF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300 triệu VNĐ</w:t>
            </w:r>
          </w:p>
        </w:tc>
      </w:tr>
      <w:tr w:rsidR="00CF17BA" w:rsidRPr="00BC782D" w14:paraId="3F0242D4" w14:textId="77777777">
        <w:tc>
          <w:tcPr>
            <w:tcW w:w="1232" w:type="dxa"/>
          </w:tcPr>
          <w:p w14:paraId="6B7842A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Wellness Warriors</w:t>
            </w:r>
          </w:p>
        </w:tc>
        <w:tc>
          <w:tcPr>
            <w:tcW w:w="1232" w:type="dxa"/>
          </w:tcPr>
          <w:p w14:paraId="7FA1A8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Health</w:t>
            </w:r>
          </w:p>
        </w:tc>
        <w:tc>
          <w:tcPr>
            <w:tcW w:w="2112" w:type="dxa"/>
          </w:tcPr>
          <w:p w14:paraId="77BCD5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members</w:t>
            </w:r>
          </w:p>
        </w:tc>
        <w:tc>
          <w:tcPr>
            <w:tcW w:w="1936" w:type="dxa"/>
          </w:tcPr>
          <w:p w14:paraId="226600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Fitness, mental health</w:t>
            </w:r>
          </w:p>
        </w:tc>
        <w:tc>
          <w:tcPr>
            <w:tcW w:w="1408" w:type="dxa"/>
          </w:tcPr>
          <w:p w14:paraId="3E28D1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250 triệu VNĐ</w:t>
            </w:r>
          </w:p>
        </w:tc>
      </w:tr>
    </w:tbl>
    <w:p w14:paraId="54CAA7B1" w14:textId="77777777" w:rsidR="00CF17BA" w:rsidRPr="00BC782D" w:rsidRDefault="006B1BA9">
      <w:pPr>
        <w:pStyle w:val="Heading2"/>
        <w:rPr>
          <w:rFonts w:ascii="Times New Roman" w:hAnsi="Times New Roman" w:cs="Times New Roman"/>
        </w:rPr>
      </w:pPr>
      <w:bookmarkStart w:id="1067" w:name="_Toc204189017"/>
      <w:bookmarkStart w:id="1068" w:name="workforce-analytics-và-metrics"/>
      <w:bookmarkEnd w:id="1060"/>
      <w:bookmarkEnd w:id="1066"/>
      <w:r w:rsidRPr="00BC782D">
        <w:rPr>
          <w:rFonts w:ascii="Times New Roman" w:hAnsi="Times New Roman" w:cs="Times New Roman"/>
        </w:rPr>
        <w:t>14.9. WORKFORCE ANALYTICS VÀ METRICS</w:t>
      </w:r>
      <w:bookmarkEnd w:id="1067"/>
    </w:p>
    <w:p w14:paraId="7D90019F" w14:textId="77777777" w:rsidR="00CF17BA" w:rsidRPr="00BC782D" w:rsidRDefault="006B1BA9">
      <w:pPr>
        <w:pStyle w:val="Heading3"/>
        <w:rPr>
          <w:rFonts w:ascii="Times New Roman" w:hAnsi="Times New Roman" w:cs="Times New Roman"/>
        </w:rPr>
      </w:pPr>
      <w:bookmarkStart w:id="1069" w:name="_Toc204189018"/>
      <w:bookmarkStart w:id="1070" w:name="hr-dashboard-và-kpis"/>
      <w:r w:rsidRPr="00BC782D">
        <w:rPr>
          <w:rFonts w:ascii="Times New Roman" w:hAnsi="Times New Roman" w:cs="Times New Roman"/>
        </w:rPr>
        <w:t>14.9.1. HR Dashboard và KPIs</w:t>
      </w:r>
      <w:bookmarkEnd w:id="1069"/>
    </w:p>
    <w:p w14:paraId="189B262D"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Bảng điều khiển Nhân sự²⁹:</w:t>
      </w:r>
    </w:p>
    <w:tbl>
      <w:tblPr>
        <w:tblStyle w:val="Table"/>
        <w:tblW w:w="0" w:type="auto"/>
        <w:tblLook w:val="0020" w:firstRow="1" w:lastRow="0" w:firstColumn="0" w:lastColumn="0" w:noHBand="0" w:noVBand="0"/>
      </w:tblPr>
      <w:tblGrid>
        <w:gridCol w:w="1823"/>
        <w:gridCol w:w="1496"/>
        <w:gridCol w:w="1383"/>
        <w:gridCol w:w="1298"/>
        <w:gridCol w:w="1436"/>
      </w:tblGrid>
      <w:tr w:rsidR="00CF17BA" w:rsidRPr="00BC782D" w14:paraId="7BD0AD07"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131458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Metric</w:t>
            </w:r>
          </w:p>
        </w:tc>
        <w:tc>
          <w:tcPr>
            <w:tcW w:w="0" w:type="auto"/>
          </w:tcPr>
          <w:p w14:paraId="0E84A96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Current</w:t>
            </w:r>
          </w:p>
        </w:tc>
        <w:tc>
          <w:tcPr>
            <w:tcW w:w="0" w:type="auto"/>
          </w:tcPr>
          <w:p w14:paraId="126475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Target</w:t>
            </w:r>
          </w:p>
        </w:tc>
        <w:tc>
          <w:tcPr>
            <w:tcW w:w="0" w:type="auto"/>
          </w:tcPr>
          <w:p w14:paraId="32EDD4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Red Flag</w:t>
            </w:r>
          </w:p>
        </w:tc>
        <w:tc>
          <w:tcPr>
            <w:tcW w:w="0" w:type="auto"/>
          </w:tcPr>
          <w:p w14:paraId="68FAE2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Data Source</w:t>
            </w:r>
          </w:p>
        </w:tc>
      </w:tr>
      <w:tr w:rsidR="00CF17BA" w:rsidRPr="00BC782D" w14:paraId="7FEA4828" w14:textId="77777777">
        <w:tc>
          <w:tcPr>
            <w:tcW w:w="0" w:type="auto"/>
          </w:tcPr>
          <w:p w14:paraId="0F8AE5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Headcount</w:t>
            </w:r>
          </w:p>
        </w:tc>
        <w:tc>
          <w:tcPr>
            <w:tcW w:w="0" w:type="auto"/>
          </w:tcPr>
          <w:p w14:paraId="5EA261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c>
          <w:tcPr>
            <w:tcW w:w="0" w:type="auto"/>
          </w:tcPr>
          <w:p w14:paraId="1691A6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Per plan</w:t>
            </w:r>
          </w:p>
        </w:tc>
        <w:tc>
          <w:tcPr>
            <w:tcW w:w="0" w:type="auto"/>
          </w:tcPr>
          <w:p w14:paraId="6CACFAA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0" w:type="auto"/>
          </w:tcPr>
          <w:p w14:paraId="4317B7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HRIS</w:t>
            </w:r>
          </w:p>
        </w:tc>
      </w:tr>
      <w:tr w:rsidR="00CF17BA" w:rsidRPr="00BC782D" w14:paraId="1C66EFA5" w14:textId="77777777">
        <w:tc>
          <w:tcPr>
            <w:tcW w:w="0" w:type="auto"/>
          </w:tcPr>
          <w:p w14:paraId="59DF2AD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Turnover</w:t>
            </w:r>
          </w:p>
        </w:tc>
        <w:tc>
          <w:tcPr>
            <w:tcW w:w="0" w:type="auto"/>
          </w:tcPr>
          <w:p w14:paraId="617BE5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c>
          <w:tcPr>
            <w:tcW w:w="0" w:type="auto"/>
          </w:tcPr>
          <w:p w14:paraId="690D42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&lt;10%</w:t>
            </w:r>
          </w:p>
        </w:tc>
        <w:tc>
          <w:tcPr>
            <w:tcW w:w="0" w:type="auto"/>
          </w:tcPr>
          <w:p w14:paraId="3CB1EC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&gt;15%</w:t>
            </w:r>
          </w:p>
        </w:tc>
        <w:tc>
          <w:tcPr>
            <w:tcW w:w="0" w:type="auto"/>
          </w:tcPr>
          <w:p w14:paraId="10BF77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Exit surveys</w:t>
            </w:r>
          </w:p>
        </w:tc>
      </w:tr>
      <w:tr w:rsidR="00CF17BA" w:rsidRPr="00BC782D" w14:paraId="32E88AFC" w14:textId="77777777">
        <w:tc>
          <w:tcPr>
            <w:tcW w:w="0" w:type="auto"/>
          </w:tcPr>
          <w:p w14:paraId="34045E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Time to Fill</w:t>
            </w:r>
          </w:p>
        </w:tc>
        <w:tc>
          <w:tcPr>
            <w:tcW w:w="0" w:type="auto"/>
          </w:tcPr>
          <w:p w14:paraId="26BA05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 days</w:t>
            </w:r>
          </w:p>
        </w:tc>
        <w:tc>
          <w:tcPr>
            <w:tcW w:w="0" w:type="auto"/>
          </w:tcPr>
          <w:p w14:paraId="498179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 days</w:t>
            </w:r>
          </w:p>
        </w:tc>
        <w:tc>
          <w:tcPr>
            <w:tcW w:w="0" w:type="auto"/>
          </w:tcPr>
          <w:p w14:paraId="071A98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&gt;60 days</w:t>
            </w:r>
          </w:p>
        </w:tc>
        <w:tc>
          <w:tcPr>
            <w:tcW w:w="0" w:type="auto"/>
          </w:tcPr>
          <w:p w14:paraId="224E5A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ATS</w:t>
            </w:r>
          </w:p>
        </w:tc>
      </w:tr>
      <w:tr w:rsidR="00CF17BA" w:rsidRPr="00BC782D" w14:paraId="21816BF2" w14:textId="77777777">
        <w:tc>
          <w:tcPr>
            <w:tcW w:w="0" w:type="auto"/>
          </w:tcPr>
          <w:p w14:paraId="1E28C1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Training Hours</w:t>
            </w:r>
          </w:p>
        </w:tc>
        <w:tc>
          <w:tcPr>
            <w:tcW w:w="0" w:type="auto"/>
          </w:tcPr>
          <w:p w14:paraId="1C9666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35/person</w:t>
            </w:r>
          </w:p>
        </w:tc>
        <w:tc>
          <w:tcPr>
            <w:tcW w:w="0" w:type="auto"/>
          </w:tcPr>
          <w:p w14:paraId="50F5E7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60/person</w:t>
            </w:r>
          </w:p>
        </w:tc>
        <w:tc>
          <w:tcPr>
            <w:tcW w:w="0" w:type="auto"/>
          </w:tcPr>
          <w:p w14:paraId="04BC66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&lt;40/person</w:t>
            </w:r>
          </w:p>
        </w:tc>
        <w:tc>
          <w:tcPr>
            <w:tcW w:w="0" w:type="auto"/>
          </w:tcPr>
          <w:p w14:paraId="4AB1C9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LMS</w:t>
            </w:r>
          </w:p>
        </w:tc>
      </w:tr>
      <w:tr w:rsidR="00CF17BA" w:rsidRPr="00BC782D" w14:paraId="511ED5F4" w14:textId="77777777">
        <w:tc>
          <w:tcPr>
            <w:tcW w:w="0" w:type="auto"/>
          </w:tcPr>
          <w:p w14:paraId="7D16ED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Engagement</w:t>
            </w:r>
          </w:p>
        </w:tc>
        <w:tc>
          <w:tcPr>
            <w:tcW w:w="0" w:type="auto"/>
          </w:tcPr>
          <w:p w14:paraId="739E04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w:t>
            </w:r>
          </w:p>
        </w:tc>
        <w:tc>
          <w:tcPr>
            <w:tcW w:w="0" w:type="auto"/>
          </w:tcPr>
          <w:p w14:paraId="1017B1E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c>
          <w:tcPr>
            <w:tcW w:w="0" w:type="auto"/>
          </w:tcPr>
          <w:p w14:paraId="781099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&lt;70%</w:t>
            </w:r>
          </w:p>
        </w:tc>
        <w:tc>
          <w:tcPr>
            <w:tcW w:w="0" w:type="auto"/>
          </w:tcPr>
          <w:p w14:paraId="2FE7226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Pulse survey</w:t>
            </w:r>
          </w:p>
        </w:tc>
      </w:tr>
      <w:tr w:rsidR="00CF17BA" w:rsidRPr="00BC782D" w14:paraId="5BC3D259" w14:textId="77777777">
        <w:tc>
          <w:tcPr>
            <w:tcW w:w="0" w:type="auto"/>
          </w:tcPr>
          <w:p w14:paraId="2702CF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Productivity</w:t>
            </w:r>
          </w:p>
        </w:tc>
        <w:tc>
          <w:tcPr>
            <w:tcW w:w="0" w:type="auto"/>
          </w:tcPr>
          <w:p w14:paraId="31CC19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158M/person</w:t>
            </w:r>
          </w:p>
        </w:tc>
        <w:tc>
          <w:tcPr>
            <w:tcW w:w="0" w:type="auto"/>
          </w:tcPr>
          <w:p w14:paraId="7DF290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1.2B/person</w:t>
            </w:r>
          </w:p>
        </w:tc>
        <w:tc>
          <w:tcPr>
            <w:tcW w:w="0" w:type="auto"/>
          </w:tcPr>
          <w:p w14:paraId="5D9706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Declining</w:t>
            </w:r>
          </w:p>
        </w:tc>
        <w:tc>
          <w:tcPr>
            <w:tcW w:w="0" w:type="auto"/>
          </w:tcPr>
          <w:p w14:paraId="05E275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Finance</w:t>
            </w:r>
          </w:p>
        </w:tc>
      </w:tr>
    </w:tbl>
    <w:p w14:paraId="02698869" w14:textId="77777777" w:rsidR="00CF17BA" w:rsidRPr="00BC782D" w:rsidRDefault="006B1BA9">
      <w:pPr>
        <w:pStyle w:val="Heading3"/>
        <w:rPr>
          <w:rFonts w:ascii="Times New Roman" w:hAnsi="Times New Roman" w:cs="Times New Roman"/>
        </w:rPr>
      </w:pPr>
      <w:bookmarkStart w:id="1071" w:name="_Toc204189019"/>
      <w:bookmarkStart w:id="1072" w:name="predictive-analytics"/>
      <w:bookmarkEnd w:id="1070"/>
      <w:r w:rsidRPr="00BC782D">
        <w:rPr>
          <w:rFonts w:ascii="Times New Roman" w:hAnsi="Times New Roman" w:cs="Times New Roman"/>
        </w:rPr>
        <w:t>14.9.2. Predictive Analytics</w:t>
      </w:r>
      <w:bookmarkEnd w:id="1071"/>
    </w:p>
    <w:p w14:paraId="25A2E31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Phân tích Dự đoán Nhân sự³⁰:</w:t>
      </w:r>
    </w:p>
    <w:tbl>
      <w:tblPr>
        <w:tblStyle w:val="Table"/>
        <w:tblW w:w="5000" w:type="pct"/>
        <w:tblLayout w:type="fixed"/>
        <w:tblLook w:val="0020" w:firstRow="1" w:lastRow="0" w:firstColumn="0" w:lastColumn="0" w:noHBand="0" w:noVBand="0"/>
      </w:tblPr>
      <w:tblGrid>
        <w:gridCol w:w="1135"/>
        <w:gridCol w:w="1461"/>
        <w:gridCol w:w="1623"/>
        <w:gridCol w:w="2597"/>
        <w:gridCol w:w="2760"/>
      </w:tblGrid>
      <w:tr w:rsidR="00CF17BA" w:rsidRPr="00BC782D" w14:paraId="5564FEA6"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939" w:type="dxa"/>
          </w:tcPr>
          <w:p w14:paraId="74EE8CA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Model</w:t>
            </w:r>
          </w:p>
        </w:tc>
        <w:tc>
          <w:tcPr>
            <w:tcW w:w="1208" w:type="dxa"/>
          </w:tcPr>
          <w:p w14:paraId="7E969B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Purpose</w:t>
            </w:r>
          </w:p>
        </w:tc>
        <w:tc>
          <w:tcPr>
            <w:tcW w:w="1342" w:type="dxa"/>
          </w:tcPr>
          <w:p w14:paraId="72EB11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Accuracy</w:t>
            </w:r>
          </w:p>
        </w:tc>
        <w:tc>
          <w:tcPr>
            <w:tcW w:w="2147" w:type="dxa"/>
          </w:tcPr>
          <w:p w14:paraId="3EFBE4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Action Trigger</w:t>
            </w:r>
          </w:p>
        </w:tc>
        <w:tc>
          <w:tcPr>
            <w:tcW w:w="2282" w:type="dxa"/>
          </w:tcPr>
          <w:p w14:paraId="6073CB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Business Impact</w:t>
            </w:r>
          </w:p>
        </w:tc>
      </w:tr>
      <w:tr w:rsidR="00CF17BA" w:rsidRPr="00BC782D" w14:paraId="4AD17CB0" w14:textId="77777777">
        <w:tc>
          <w:tcPr>
            <w:tcW w:w="939" w:type="dxa"/>
          </w:tcPr>
          <w:p w14:paraId="1E8A156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Turnover Prediction</w:t>
            </w:r>
          </w:p>
        </w:tc>
        <w:tc>
          <w:tcPr>
            <w:tcW w:w="1208" w:type="dxa"/>
          </w:tcPr>
          <w:p w14:paraId="3264B8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Identify flight risk</w:t>
            </w:r>
          </w:p>
        </w:tc>
        <w:tc>
          <w:tcPr>
            <w:tcW w:w="1342" w:type="dxa"/>
          </w:tcPr>
          <w:p w14:paraId="5D0273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c>
          <w:tcPr>
            <w:tcW w:w="2147" w:type="dxa"/>
          </w:tcPr>
          <w:p w14:paraId="42241D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Risk score &gt;70%</w:t>
            </w:r>
          </w:p>
        </w:tc>
        <w:tc>
          <w:tcPr>
            <w:tcW w:w="2282" w:type="dxa"/>
          </w:tcPr>
          <w:p w14:paraId="7E9C3C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Retention program</w:t>
            </w:r>
          </w:p>
        </w:tc>
      </w:tr>
      <w:tr w:rsidR="00CF17BA" w:rsidRPr="00BC782D" w14:paraId="75C1039D" w14:textId="77777777">
        <w:tc>
          <w:tcPr>
            <w:tcW w:w="939" w:type="dxa"/>
          </w:tcPr>
          <w:p w14:paraId="61A947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Performance Prediction</w:t>
            </w:r>
          </w:p>
        </w:tc>
        <w:tc>
          <w:tcPr>
            <w:tcW w:w="1208" w:type="dxa"/>
          </w:tcPr>
          <w:p w14:paraId="363731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Early intervention</w:t>
            </w:r>
          </w:p>
        </w:tc>
        <w:tc>
          <w:tcPr>
            <w:tcW w:w="1342" w:type="dxa"/>
          </w:tcPr>
          <w:p w14:paraId="7E6CD6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78%</w:t>
            </w:r>
          </w:p>
        </w:tc>
        <w:tc>
          <w:tcPr>
            <w:tcW w:w="2147" w:type="dxa"/>
          </w:tcPr>
          <w:p w14:paraId="305CD62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Declining trend</w:t>
            </w:r>
          </w:p>
        </w:tc>
        <w:tc>
          <w:tcPr>
            <w:tcW w:w="2282" w:type="dxa"/>
          </w:tcPr>
          <w:p w14:paraId="7490E5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Coaching</w:t>
            </w:r>
          </w:p>
        </w:tc>
      </w:tr>
      <w:tr w:rsidR="00CF17BA" w:rsidRPr="00BC782D" w14:paraId="26CA802E" w14:textId="77777777">
        <w:tc>
          <w:tcPr>
            <w:tcW w:w="939" w:type="dxa"/>
          </w:tcPr>
          <w:p w14:paraId="08B48D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Succession Planning</w:t>
            </w:r>
          </w:p>
        </w:tc>
        <w:tc>
          <w:tcPr>
            <w:tcW w:w="1208" w:type="dxa"/>
          </w:tcPr>
          <w:p w14:paraId="1197F96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Identify successors</w:t>
            </w:r>
          </w:p>
        </w:tc>
        <w:tc>
          <w:tcPr>
            <w:tcW w:w="1342" w:type="dxa"/>
          </w:tcPr>
          <w:p w14:paraId="0E4764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c>
          <w:tcPr>
            <w:tcW w:w="2147" w:type="dxa"/>
          </w:tcPr>
          <w:p w14:paraId="63E9F6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Gap analysis</w:t>
            </w:r>
          </w:p>
        </w:tc>
        <w:tc>
          <w:tcPr>
            <w:tcW w:w="2282" w:type="dxa"/>
          </w:tcPr>
          <w:p w14:paraId="21A089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Development plan</w:t>
            </w:r>
          </w:p>
        </w:tc>
      </w:tr>
      <w:tr w:rsidR="00CF17BA" w:rsidRPr="00BC782D" w14:paraId="25B855D7" w14:textId="77777777">
        <w:tc>
          <w:tcPr>
            <w:tcW w:w="939" w:type="dxa"/>
          </w:tcPr>
          <w:p w14:paraId="41A42B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Skills Gap</w:t>
            </w:r>
          </w:p>
        </w:tc>
        <w:tc>
          <w:tcPr>
            <w:tcW w:w="1208" w:type="dxa"/>
          </w:tcPr>
          <w:p w14:paraId="5234B9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Future needs</w:t>
            </w:r>
          </w:p>
        </w:tc>
        <w:tc>
          <w:tcPr>
            <w:tcW w:w="1342" w:type="dxa"/>
          </w:tcPr>
          <w:p w14:paraId="4BADC3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w:t>
            </w:r>
          </w:p>
        </w:tc>
        <w:tc>
          <w:tcPr>
            <w:tcW w:w="2147" w:type="dxa"/>
          </w:tcPr>
          <w:p w14:paraId="643D99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Shortage forecast</w:t>
            </w:r>
          </w:p>
        </w:tc>
        <w:tc>
          <w:tcPr>
            <w:tcW w:w="2282" w:type="dxa"/>
          </w:tcPr>
          <w:p w14:paraId="2A449F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Training/hiring</w:t>
            </w:r>
          </w:p>
        </w:tc>
      </w:tr>
    </w:tbl>
    <w:p w14:paraId="2BC1CD8F" w14:textId="77777777" w:rsidR="00CF17BA" w:rsidRPr="00BC782D" w:rsidRDefault="006B1BA9">
      <w:pPr>
        <w:pStyle w:val="Heading3"/>
        <w:rPr>
          <w:rFonts w:ascii="Times New Roman" w:hAnsi="Times New Roman" w:cs="Times New Roman"/>
        </w:rPr>
      </w:pPr>
      <w:bookmarkStart w:id="1073" w:name="_Toc204189020"/>
      <w:bookmarkStart w:id="1074" w:name="benchmarking-và-best-practices"/>
      <w:bookmarkEnd w:id="1072"/>
      <w:r w:rsidRPr="00BC782D">
        <w:rPr>
          <w:rFonts w:ascii="Times New Roman" w:hAnsi="Times New Roman" w:cs="Times New Roman"/>
        </w:rPr>
        <w:t>14.9.3. Benchmarking và Best Practices</w:t>
      </w:r>
      <w:bookmarkEnd w:id="1073"/>
    </w:p>
    <w:p w14:paraId="44F7A01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So sánh Chuẩn mực Ngành³¹:</w:t>
      </w:r>
    </w:p>
    <w:tbl>
      <w:tblPr>
        <w:tblStyle w:val="Table"/>
        <w:tblW w:w="0" w:type="auto"/>
        <w:tblLook w:val="0020" w:firstRow="1" w:lastRow="0" w:firstColumn="0" w:lastColumn="0" w:noHBand="0" w:noVBand="0"/>
      </w:tblPr>
      <w:tblGrid>
        <w:gridCol w:w="1996"/>
        <w:gridCol w:w="1016"/>
        <w:gridCol w:w="1490"/>
        <w:gridCol w:w="1476"/>
        <w:gridCol w:w="2316"/>
      </w:tblGrid>
      <w:tr w:rsidR="00CF17BA" w:rsidRPr="00BC782D" w14:paraId="399008D5"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6AC68F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Metric</w:t>
            </w:r>
          </w:p>
        </w:tc>
        <w:tc>
          <w:tcPr>
            <w:tcW w:w="0" w:type="auto"/>
          </w:tcPr>
          <w:p w14:paraId="5E79B5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Mekong</w:t>
            </w:r>
          </w:p>
        </w:tc>
        <w:tc>
          <w:tcPr>
            <w:tcW w:w="0" w:type="auto"/>
          </w:tcPr>
          <w:p w14:paraId="7E2737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Industry Avg</w:t>
            </w:r>
          </w:p>
        </w:tc>
        <w:tc>
          <w:tcPr>
            <w:tcW w:w="0" w:type="auto"/>
          </w:tcPr>
          <w:p w14:paraId="417E0C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Best Practice</w:t>
            </w:r>
          </w:p>
        </w:tc>
        <w:tc>
          <w:tcPr>
            <w:tcW w:w="0" w:type="auto"/>
          </w:tcPr>
          <w:p w14:paraId="1BB63E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Action Plan</w:t>
            </w:r>
          </w:p>
        </w:tc>
      </w:tr>
      <w:tr w:rsidR="00CF17BA" w:rsidRPr="00BC782D" w14:paraId="11194947" w14:textId="77777777">
        <w:tc>
          <w:tcPr>
            <w:tcW w:w="0" w:type="auto"/>
          </w:tcPr>
          <w:p w14:paraId="65AFA8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Employee NPS</w:t>
            </w:r>
          </w:p>
        </w:tc>
        <w:tc>
          <w:tcPr>
            <w:tcW w:w="0" w:type="auto"/>
          </w:tcPr>
          <w:p w14:paraId="1EEE56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w:t>
            </w:r>
          </w:p>
        </w:tc>
        <w:tc>
          <w:tcPr>
            <w:tcW w:w="0" w:type="auto"/>
          </w:tcPr>
          <w:p w14:paraId="3879E8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0" w:type="auto"/>
          </w:tcPr>
          <w:p w14:paraId="37CD31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65+</w:t>
            </w:r>
          </w:p>
        </w:tc>
        <w:tc>
          <w:tcPr>
            <w:tcW w:w="0" w:type="auto"/>
          </w:tcPr>
          <w:p w14:paraId="560176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Engagement program</w:t>
            </w:r>
          </w:p>
        </w:tc>
      </w:tr>
      <w:tr w:rsidR="00CF17BA" w:rsidRPr="00BC782D" w14:paraId="65EA01EE" w14:textId="77777777">
        <w:tc>
          <w:tcPr>
            <w:tcW w:w="0" w:type="auto"/>
          </w:tcPr>
          <w:p w14:paraId="121CE9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Internal Mobility</w:t>
            </w:r>
          </w:p>
        </w:tc>
        <w:tc>
          <w:tcPr>
            <w:tcW w:w="0" w:type="auto"/>
          </w:tcPr>
          <w:p w14:paraId="7A407D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c>
          <w:tcPr>
            <w:tcW w:w="0" w:type="auto"/>
          </w:tcPr>
          <w:p w14:paraId="1719E4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c>
          <w:tcPr>
            <w:tcW w:w="0" w:type="auto"/>
          </w:tcPr>
          <w:p w14:paraId="575AD5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w:t>
            </w:r>
          </w:p>
        </w:tc>
        <w:tc>
          <w:tcPr>
            <w:tcW w:w="0" w:type="auto"/>
          </w:tcPr>
          <w:p w14:paraId="52BE34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Career framework</w:t>
            </w:r>
          </w:p>
        </w:tc>
      </w:tr>
      <w:tr w:rsidR="00CF17BA" w:rsidRPr="00BC782D" w14:paraId="7E5C8B3A" w14:textId="77777777">
        <w:tc>
          <w:tcPr>
            <w:tcW w:w="0" w:type="auto"/>
          </w:tcPr>
          <w:p w14:paraId="5D5906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Training ROI</w:t>
            </w:r>
          </w:p>
        </w:tc>
        <w:tc>
          <w:tcPr>
            <w:tcW w:w="0" w:type="auto"/>
          </w:tcPr>
          <w:p w14:paraId="3B6DF7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3:1</w:t>
            </w:r>
          </w:p>
        </w:tc>
        <w:tc>
          <w:tcPr>
            <w:tcW w:w="0" w:type="auto"/>
          </w:tcPr>
          <w:p w14:paraId="04C05A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2.5:1</w:t>
            </w:r>
          </w:p>
        </w:tc>
        <w:tc>
          <w:tcPr>
            <w:tcW w:w="0" w:type="auto"/>
          </w:tcPr>
          <w:p w14:paraId="625660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5:1</w:t>
            </w:r>
          </w:p>
        </w:tc>
        <w:tc>
          <w:tcPr>
            <w:tcW w:w="0" w:type="auto"/>
          </w:tcPr>
          <w:p w14:paraId="26B164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Program optimization</w:t>
            </w:r>
          </w:p>
        </w:tc>
      </w:tr>
      <w:tr w:rsidR="00CF17BA" w:rsidRPr="00BC782D" w14:paraId="54D9D111" w14:textId="77777777">
        <w:tc>
          <w:tcPr>
            <w:tcW w:w="0" w:type="auto"/>
          </w:tcPr>
          <w:p w14:paraId="3F5626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Diversity Index</w:t>
            </w:r>
          </w:p>
        </w:tc>
        <w:tc>
          <w:tcPr>
            <w:tcW w:w="0" w:type="auto"/>
          </w:tcPr>
          <w:p w14:paraId="670E300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0.65</w:t>
            </w:r>
          </w:p>
        </w:tc>
        <w:tc>
          <w:tcPr>
            <w:tcW w:w="0" w:type="auto"/>
          </w:tcPr>
          <w:p w14:paraId="2655F22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0.55</w:t>
            </w:r>
          </w:p>
        </w:tc>
        <w:tc>
          <w:tcPr>
            <w:tcW w:w="0" w:type="auto"/>
          </w:tcPr>
          <w:p w14:paraId="4A37D2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0.80</w:t>
            </w:r>
          </w:p>
        </w:tc>
        <w:tc>
          <w:tcPr>
            <w:tcW w:w="0" w:type="auto"/>
          </w:tcPr>
          <w:p w14:paraId="5A8FAC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D&amp;I initiatives</w:t>
            </w:r>
          </w:p>
        </w:tc>
      </w:tr>
    </w:tbl>
    <w:p w14:paraId="43364AD9" w14:textId="77777777" w:rsidR="00CF17BA" w:rsidRPr="00BC782D" w:rsidRDefault="006B1BA9">
      <w:pPr>
        <w:pStyle w:val="Heading2"/>
        <w:rPr>
          <w:rFonts w:ascii="Times New Roman" w:hAnsi="Times New Roman" w:cs="Times New Roman"/>
        </w:rPr>
      </w:pPr>
      <w:bookmarkStart w:id="1075" w:name="_Toc204189021"/>
      <w:bookmarkStart w:id="1076" w:name="talent-retention-và-succession"/>
      <w:bookmarkEnd w:id="1068"/>
      <w:bookmarkEnd w:id="1074"/>
      <w:r w:rsidRPr="00BC782D">
        <w:rPr>
          <w:rFonts w:ascii="Times New Roman" w:hAnsi="Times New Roman" w:cs="Times New Roman"/>
        </w:rPr>
        <w:t>14.10. TALENT RETENTION VÀ SUCCESSION</w:t>
      </w:r>
      <w:bookmarkEnd w:id="1075"/>
    </w:p>
    <w:p w14:paraId="14E24039" w14:textId="77777777" w:rsidR="00CF17BA" w:rsidRPr="00BC782D" w:rsidRDefault="006B1BA9">
      <w:pPr>
        <w:pStyle w:val="Heading3"/>
        <w:rPr>
          <w:rFonts w:ascii="Times New Roman" w:hAnsi="Times New Roman" w:cs="Times New Roman"/>
        </w:rPr>
      </w:pPr>
      <w:bookmarkStart w:id="1077" w:name="_Toc204189022"/>
      <w:bookmarkStart w:id="1078" w:name="retention-strategy"/>
      <w:r w:rsidRPr="00BC782D">
        <w:rPr>
          <w:rFonts w:ascii="Times New Roman" w:hAnsi="Times New Roman" w:cs="Times New Roman"/>
        </w:rPr>
        <w:t>14.10.1. Retention Strategy</w:t>
      </w:r>
      <w:bookmarkEnd w:id="1077"/>
    </w:p>
    <w:p w14:paraId="46C698E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Chiến lược Giữ chân Nhân tài³²:</w:t>
      </w:r>
    </w:p>
    <w:tbl>
      <w:tblPr>
        <w:tblStyle w:val="Table"/>
        <w:tblW w:w="5000" w:type="pct"/>
        <w:tblLayout w:type="fixed"/>
        <w:tblLook w:val="0020" w:firstRow="1" w:lastRow="0" w:firstColumn="0" w:lastColumn="0" w:noHBand="0" w:noVBand="0"/>
      </w:tblPr>
      <w:tblGrid>
        <w:gridCol w:w="1666"/>
        <w:gridCol w:w="1804"/>
        <w:gridCol w:w="2499"/>
        <w:gridCol w:w="1665"/>
        <w:gridCol w:w="1942"/>
      </w:tblGrid>
      <w:tr w:rsidR="00CF17BA" w:rsidRPr="00BC782D" w14:paraId="021681FB"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377" w:type="dxa"/>
          </w:tcPr>
          <w:p w14:paraId="4BE5D4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Risk Level</w:t>
            </w:r>
          </w:p>
        </w:tc>
        <w:tc>
          <w:tcPr>
            <w:tcW w:w="1492" w:type="dxa"/>
          </w:tcPr>
          <w:p w14:paraId="4B18FD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Population %</w:t>
            </w:r>
          </w:p>
        </w:tc>
        <w:tc>
          <w:tcPr>
            <w:tcW w:w="2066" w:type="dxa"/>
          </w:tcPr>
          <w:p w14:paraId="18CB42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Retention Action</w:t>
            </w:r>
          </w:p>
        </w:tc>
        <w:tc>
          <w:tcPr>
            <w:tcW w:w="1377" w:type="dxa"/>
          </w:tcPr>
          <w:p w14:paraId="48D292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Investment</w:t>
            </w:r>
          </w:p>
        </w:tc>
        <w:tc>
          <w:tcPr>
            <w:tcW w:w="1606" w:type="dxa"/>
          </w:tcPr>
          <w:p w14:paraId="515698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Success Rate</w:t>
            </w:r>
          </w:p>
        </w:tc>
      </w:tr>
      <w:tr w:rsidR="00CF17BA" w:rsidRPr="00BC782D" w14:paraId="1DEADE4F" w14:textId="77777777">
        <w:tc>
          <w:tcPr>
            <w:tcW w:w="1377" w:type="dxa"/>
          </w:tcPr>
          <w:p w14:paraId="34852D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Critical</w:t>
            </w:r>
          </w:p>
        </w:tc>
        <w:tc>
          <w:tcPr>
            <w:tcW w:w="1492" w:type="dxa"/>
          </w:tcPr>
          <w:p w14:paraId="743B3D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2066" w:type="dxa"/>
          </w:tcPr>
          <w:p w14:paraId="1FBF16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Customized package</w:t>
            </w:r>
          </w:p>
        </w:tc>
        <w:tc>
          <w:tcPr>
            <w:tcW w:w="1377" w:type="dxa"/>
          </w:tcPr>
          <w:p w14:paraId="00C940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500 triệu VNĐ/person</w:t>
            </w:r>
          </w:p>
        </w:tc>
        <w:tc>
          <w:tcPr>
            <w:tcW w:w="1606" w:type="dxa"/>
          </w:tcPr>
          <w:p w14:paraId="43C5FF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95%</w:t>
            </w:r>
          </w:p>
        </w:tc>
      </w:tr>
      <w:tr w:rsidR="00CF17BA" w:rsidRPr="00BC782D" w14:paraId="6BF44875" w14:textId="77777777">
        <w:tc>
          <w:tcPr>
            <w:tcW w:w="1377" w:type="dxa"/>
          </w:tcPr>
          <w:p w14:paraId="565F40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High</w:t>
            </w:r>
          </w:p>
        </w:tc>
        <w:tc>
          <w:tcPr>
            <w:tcW w:w="1492" w:type="dxa"/>
          </w:tcPr>
          <w:p w14:paraId="1F2F24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2066" w:type="dxa"/>
          </w:tcPr>
          <w:p w14:paraId="6E921D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Career acceleration</w:t>
            </w:r>
          </w:p>
        </w:tc>
        <w:tc>
          <w:tcPr>
            <w:tcW w:w="1377" w:type="dxa"/>
          </w:tcPr>
          <w:p w14:paraId="768E5F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 triệu VNĐ/person</w:t>
            </w:r>
          </w:p>
        </w:tc>
        <w:tc>
          <w:tcPr>
            <w:tcW w:w="1606" w:type="dxa"/>
          </w:tcPr>
          <w:p w14:paraId="4F00C7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w:t>
            </w:r>
          </w:p>
        </w:tc>
      </w:tr>
      <w:tr w:rsidR="00CF17BA" w:rsidRPr="00BC782D" w14:paraId="45C4937D" w14:textId="77777777">
        <w:tc>
          <w:tcPr>
            <w:tcW w:w="1377" w:type="dxa"/>
          </w:tcPr>
          <w:p w14:paraId="158CA1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Medium</w:t>
            </w:r>
          </w:p>
        </w:tc>
        <w:tc>
          <w:tcPr>
            <w:tcW w:w="1492" w:type="dxa"/>
          </w:tcPr>
          <w:p w14:paraId="4F169C1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w:t>
            </w:r>
          </w:p>
        </w:tc>
        <w:tc>
          <w:tcPr>
            <w:tcW w:w="2066" w:type="dxa"/>
          </w:tcPr>
          <w:p w14:paraId="316EE0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Development program</w:t>
            </w:r>
          </w:p>
        </w:tc>
        <w:tc>
          <w:tcPr>
            <w:tcW w:w="1377" w:type="dxa"/>
          </w:tcPr>
          <w:p w14:paraId="0599B1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 triệu VNĐ/person</w:t>
            </w:r>
          </w:p>
        </w:tc>
        <w:tc>
          <w:tcPr>
            <w:tcW w:w="1606" w:type="dxa"/>
          </w:tcPr>
          <w:p w14:paraId="74358F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r>
      <w:tr w:rsidR="00CF17BA" w:rsidRPr="00BC782D" w14:paraId="781C1363" w14:textId="77777777">
        <w:tc>
          <w:tcPr>
            <w:tcW w:w="1377" w:type="dxa"/>
          </w:tcPr>
          <w:p w14:paraId="215B00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Low</w:t>
            </w:r>
          </w:p>
        </w:tc>
        <w:tc>
          <w:tcPr>
            <w:tcW w:w="1492" w:type="dxa"/>
          </w:tcPr>
          <w:p w14:paraId="3B216E3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2066" w:type="dxa"/>
          </w:tcPr>
          <w:p w14:paraId="0C8D5D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Standard program</w:t>
            </w:r>
          </w:p>
        </w:tc>
        <w:tc>
          <w:tcPr>
            <w:tcW w:w="1377" w:type="dxa"/>
          </w:tcPr>
          <w:p w14:paraId="2646736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triệu VNĐ/person</w:t>
            </w:r>
          </w:p>
        </w:tc>
        <w:tc>
          <w:tcPr>
            <w:tcW w:w="1606" w:type="dxa"/>
          </w:tcPr>
          <w:p w14:paraId="77C5BE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r>
    </w:tbl>
    <w:p w14:paraId="6820B2AD" w14:textId="77777777" w:rsidR="00CF17BA" w:rsidRPr="00BC782D" w:rsidRDefault="006B1BA9">
      <w:pPr>
        <w:pStyle w:val="Heading3"/>
        <w:rPr>
          <w:rFonts w:ascii="Times New Roman" w:hAnsi="Times New Roman" w:cs="Times New Roman"/>
        </w:rPr>
      </w:pPr>
      <w:bookmarkStart w:id="1079" w:name="_Toc204189023"/>
      <w:bookmarkStart w:id="1080" w:name="succession-planning-matrix"/>
      <w:bookmarkEnd w:id="1078"/>
      <w:r w:rsidRPr="00BC782D">
        <w:rPr>
          <w:rFonts w:ascii="Times New Roman" w:hAnsi="Times New Roman" w:cs="Times New Roman"/>
        </w:rPr>
        <w:t>14.10.2. Succession Planning Matrix</w:t>
      </w:r>
      <w:bookmarkEnd w:id="1079"/>
    </w:p>
    <w:p w14:paraId="49737E79"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Ma trận Kế thừa Nhân sự³³:</w:t>
      </w:r>
    </w:p>
    <w:tbl>
      <w:tblPr>
        <w:tblStyle w:val="Table"/>
        <w:tblW w:w="0" w:type="auto"/>
        <w:tblLook w:val="0020" w:firstRow="1" w:lastRow="0" w:firstColumn="0" w:lastColumn="0" w:noHBand="0" w:noVBand="0"/>
      </w:tblPr>
      <w:tblGrid>
        <w:gridCol w:w="1743"/>
        <w:gridCol w:w="1356"/>
        <w:gridCol w:w="1156"/>
        <w:gridCol w:w="1156"/>
        <w:gridCol w:w="1969"/>
      </w:tblGrid>
      <w:tr w:rsidR="00CF17BA" w:rsidRPr="00BC782D" w14:paraId="6B092223"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6EC7C9D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Position</w:t>
            </w:r>
          </w:p>
        </w:tc>
        <w:tc>
          <w:tcPr>
            <w:tcW w:w="0" w:type="auto"/>
          </w:tcPr>
          <w:p w14:paraId="019612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Ready Now</w:t>
            </w:r>
          </w:p>
        </w:tc>
        <w:tc>
          <w:tcPr>
            <w:tcW w:w="0" w:type="auto"/>
          </w:tcPr>
          <w:p w14:paraId="756194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Years</w:t>
            </w:r>
          </w:p>
        </w:tc>
        <w:tc>
          <w:tcPr>
            <w:tcW w:w="0" w:type="auto"/>
          </w:tcPr>
          <w:p w14:paraId="3B87CA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Years</w:t>
            </w:r>
          </w:p>
        </w:tc>
        <w:tc>
          <w:tcPr>
            <w:tcW w:w="0" w:type="auto"/>
          </w:tcPr>
          <w:p w14:paraId="636314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Development Gap</w:t>
            </w:r>
          </w:p>
        </w:tc>
      </w:tr>
      <w:tr w:rsidR="00CF17BA" w:rsidRPr="00BC782D" w14:paraId="03FDA0CA" w14:textId="77777777">
        <w:tc>
          <w:tcPr>
            <w:tcW w:w="0" w:type="auto"/>
          </w:tcPr>
          <w:p w14:paraId="586F90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CEO</w:t>
            </w:r>
          </w:p>
        </w:tc>
        <w:tc>
          <w:tcPr>
            <w:tcW w:w="0" w:type="auto"/>
          </w:tcPr>
          <w:p w14:paraId="4AFCD0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w:t>
            </w:r>
          </w:p>
        </w:tc>
        <w:tc>
          <w:tcPr>
            <w:tcW w:w="0" w:type="auto"/>
          </w:tcPr>
          <w:p w14:paraId="5FC900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w:t>
            </w:r>
          </w:p>
        </w:tc>
        <w:tc>
          <w:tcPr>
            <w:tcW w:w="0" w:type="auto"/>
          </w:tcPr>
          <w:p w14:paraId="3D35E2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w:t>
            </w:r>
          </w:p>
        </w:tc>
        <w:tc>
          <w:tcPr>
            <w:tcW w:w="0" w:type="auto"/>
          </w:tcPr>
          <w:p w14:paraId="57416C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External search</w:t>
            </w:r>
          </w:p>
        </w:tc>
      </w:tr>
      <w:tr w:rsidR="00CF17BA" w:rsidRPr="00BC782D" w14:paraId="1E9A2E85" w14:textId="77777777">
        <w:tc>
          <w:tcPr>
            <w:tcW w:w="0" w:type="auto"/>
          </w:tcPr>
          <w:p w14:paraId="340E18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CTO</w:t>
            </w:r>
          </w:p>
        </w:tc>
        <w:tc>
          <w:tcPr>
            <w:tcW w:w="0" w:type="auto"/>
          </w:tcPr>
          <w:p w14:paraId="1BC2A2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w:t>
            </w:r>
          </w:p>
        </w:tc>
        <w:tc>
          <w:tcPr>
            <w:tcW w:w="0" w:type="auto"/>
          </w:tcPr>
          <w:p w14:paraId="14EAC4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w:t>
            </w:r>
          </w:p>
        </w:tc>
        <w:tc>
          <w:tcPr>
            <w:tcW w:w="0" w:type="auto"/>
          </w:tcPr>
          <w:p w14:paraId="0D84C6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w:t>
            </w:r>
          </w:p>
        </w:tc>
        <w:tc>
          <w:tcPr>
            <w:tcW w:w="0" w:type="auto"/>
          </w:tcPr>
          <w:p w14:paraId="39AF8B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Strong pipeline</w:t>
            </w:r>
          </w:p>
        </w:tc>
      </w:tr>
      <w:tr w:rsidR="00CF17BA" w:rsidRPr="00BC782D" w14:paraId="398C96F2" w14:textId="77777777">
        <w:tc>
          <w:tcPr>
            <w:tcW w:w="0" w:type="auto"/>
          </w:tcPr>
          <w:p w14:paraId="1BF774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VP Operations</w:t>
            </w:r>
          </w:p>
        </w:tc>
        <w:tc>
          <w:tcPr>
            <w:tcW w:w="0" w:type="auto"/>
          </w:tcPr>
          <w:p w14:paraId="7F3707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w:t>
            </w:r>
          </w:p>
        </w:tc>
        <w:tc>
          <w:tcPr>
            <w:tcW w:w="0" w:type="auto"/>
          </w:tcPr>
          <w:p w14:paraId="7D19F2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w:t>
            </w:r>
          </w:p>
        </w:tc>
        <w:tc>
          <w:tcPr>
            <w:tcW w:w="0" w:type="auto"/>
          </w:tcPr>
          <w:p w14:paraId="677CE7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w:t>
            </w:r>
          </w:p>
        </w:tc>
        <w:tc>
          <w:tcPr>
            <w:tcW w:w="0" w:type="auto"/>
          </w:tcPr>
          <w:p w14:paraId="3DDBEF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Adequate depth</w:t>
            </w:r>
          </w:p>
        </w:tc>
      </w:tr>
      <w:tr w:rsidR="00CF17BA" w:rsidRPr="00BC782D" w14:paraId="0EF2A318" w14:textId="77777777">
        <w:tc>
          <w:tcPr>
            <w:tcW w:w="0" w:type="auto"/>
          </w:tcPr>
          <w:p w14:paraId="618790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VP Sales</w:t>
            </w:r>
          </w:p>
        </w:tc>
        <w:tc>
          <w:tcPr>
            <w:tcW w:w="0" w:type="auto"/>
          </w:tcPr>
          <w:p w14:paraId="28B460B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w:t>
            </w:r>
          </w:p>
        </w:tc>
        <w:tc>
          <w:tcPr>
            <w:tcW w:w="0" w:type="auto"/>
          </w:tcPr>
          <w:p w14:paraId="2AEEA14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w:t>
            </w:r>
          </w:p>
        </w:tc>
        <w:tc>
          <w:tcPr>
            <w:tcW w:w="0" w:type="auto"/>
          </w:tcPr>
          <w:p w14:paraId="1FACCF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w:t>
            </w:r>
          </w:p>
        </w:tc>
        <w:tc>
          <w:tcPr>
            <w:tcW w:w="0" w:type="auto"/>
          </w:tcPr>
          <w:p w14:paraId="43938F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Good coverage</w:t>
            </w:r>
          </w:p>
        </w:tc>
      </w:tr>
      <w:tr w:rsidR="00CF17BA" w:rsidRPr="00BC782D" w14:paraId="03D02E64" w14:textId="77777777">
        <w:tc>
          <w:tcPr>
            <w:tcW w:w="0" w:type="auto"/>
          </w:tcPr>
          <w:p w14:paraId="0D6776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Directors</w:t>
            </w:r>
          </w:p>
        </w:tc>
        <w:tc>
          <w:tcPr>
            <w:tcW w:w="0" w:type="auto"/>
          </w:tcPr>
          <w:p w14:paraId="55327D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c>
          <w:tcPr>
            <w:tcW w:w="0" w:type="auto"/>
          </w:tcPr>
          <w:p w14:paraId="0CF553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0" w:type="auto"/>
          </w:tcPr>
          <w:p w14:paraId="3AA1F8B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72CED5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Excellent bench</w:t>
            </w:r>
          </w:p>
        </w:tc>
      </w:tr>
    </w:tbl>
    <w:p w14:paraId="64905DB6" w14:textId="77777777" w:rsidR="00CF17BA" w:rsidRPr="00BC782D" w:rsidRDefault="006B1BA9">
      <w:pPr>
        <w:pStyle w:val="Heading3"/>
        <w:rPr>
          <w:rFonts w:ascii="Times New Roman" w:hAnsi="Times New Roman" w:cs="Times New Roman"/>
        </w:rPr>
      </w:pPr>
      <w:bookmarkStart w:id="1081" w:name="_Toc204189024"/>
      <w:bookmarkStart w:id="1082" w:name="knowledge-transfer"/>
      <w:bookmarkEnd w:id="1080"/>
      <w:r w:rsidRPr="00BC782D">
        <w:rPr>
          <w:rFonts w:ascii="Times New Roman" w:hAnsi="Times New Roman" w:cs="Times New Roman"/>
        </w:rPr>
        <w:t>14.10.3. Knowledge Transfer</w:t>
      </w:r>
      <w:bookmarkEnd w:id="1081"/>
    </w:p>
    <w:p w14:paraId="1167EF7A"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Chuyển giao Tri thức³⁴:</w:t>
      </w:r>
    </w:p>
    <w:tbl>
      <w:tblPr>
        <w:tblStyle w:val="Table"/>
        <w:tblW w:w="0" w:type="auto"/>
        <w:tblLook w:val="0020" w:firstRow="1" w:lastRow="0" w:firstColumn="0" w:lastColumn="0" w:noHBand="0" w:noVBand="0"/>
      </w:tblPr>
      <w:tblGrid>
        <w:gridCol w:w="2397"/>
        <w:gridCol w:w="1849"/>
        <w:gridCol w:w="950"/>
        <w:gridCol w:w="1296"/>
        <w:gridCol w:w="1150"/>
      </w:tblGrid>
      <w:tr w:rsidR="00CF17BA" w:rsidRPr="00BC782D" w14:paraId="639BE56C"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5B5AE56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Knowledge Type</w:t>
            </w:r>
          </w:p>
        </w:tc>
        <w:tc>
          <w:tcPr>
            <w:tcW w:w="0" w:type="auto"/>
          </w:tcPr>
          <w:p w14:paraId="492052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Capture Method</w:t>
            </w:r>
          </w:p>
        </w:tc>
        <w:tc>
          <w:tcPr>
            <w:tcW w:w="0" w:type="auto"/>
          </w:tcPr>
          <w:p w14:paraId="781272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Storage</w:t>
            </w:r>
          </w:p>
        </w:tc>
        <w:tc>
          <w:tcPr>
            <w:tcW w:w="0" w:type="auto"/>
          </w:tcPr>
          <w:p w14:paraId="76AD42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Access</w:t>
            </w:r>
          </w:p>
        </w:tc>
        <w:tc>
          <w:tcPr>
            <w:tcW w:w="0" w:type="auto"/>
          </w:tcPr>
          <w:p w14:paraId="6FE948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Retention</w:t>
            </w:r>
          </w:p>
        </w:tc>
      </w:tr>
      <w:tr w:rsidR="00CF17BA" w:rsidRPr="00BC782D" w14:paraId="31B9EFDB" w14:textId="77777777">
        <w:tc>
          <w:tcPr>
            <w:tcW w:w="0" w:type="auto"/>
          </w:tcPr>
          <w:p w14:paraId="6EBD5C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Technical Know-how</w:t>
            </w:r>
          </w:p>
        </w:tc>
        <w:tc>
          <w:tcPr>
            <w:tcW w:w="0" w:type="auto"/>
          </w:tcPr>
          <w:p w14:paraId="719401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Documentation</w:t>
            </w:r>
          </w:p>
        </w:tc>
        <w:tc>
          <w:tcPr>
            <w:tcW w:w="0" w:type="auto"/>
          </w:tcPr>
          <w:p w14:paraId="55FA72A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Wiki</w:t>
            </w:r>
          </w:p>
        </w:tc>
        <w:tc>
          <w:tcPr>
            <w:tcW w:w="0" w:type="auto"/>
          </w:tcPr>
          <w:p w14:paraId="040D13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Search</w:t>
            </w:r>
          </w:p>
        </w:tc>
        <w:tc>
          <w:tcPr>
            <w:tcW w:w="0" w:type="auto"/>
          </w:tcPr>
          <w:p w14:paraId="04A10E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95%</w:t>
            </w:r>
          </w:p>
        </w:tc>
      </w:tr>
      <w:tr w:rsidR="00CF17BA" w:rsidRPr="00BC782D" w14:paraId="69EE0DC9" w14:textId="77777777">
        <w:tc>
          <w:tcPr>
            <w:tcW w:w="0" w:type="auto"/>
          </w:tcPr>
          <w:p w14:paraId="45336A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Process Knowledge</w:t>
            </w:r>
          </w:p>
        </w:tc>
        <w:tc>
          <w:tcPr>
            <w:tcW w:w="0" w:type="auto"/>
          </w:tcPr>
          <w:p w14:paraId="6079E3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Video training</w:t>
            </w:r>
          </w:p>
        </w:tc>
        <w:tc>
          <w:tcPr>
            <w:tcW w:w="0" w:type="auto"/>
          </w:tcPr>
          <w:p w14:paraId="3F2400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LMS</w:t>
            </w:r>
          </w:p>
        </w:tc>
        <w:tc>
          <w:tcPr>
            <w:tcW w:w="0" w:type="auto"/>
          </w:tcPr>
          <w:p w14:paraId="63377C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Role-based</w:t>
            </w:r>
          </w:p>
        </w:tc>
        <w:tc>
          <w:tcPr>
            <w:tcW w:w="0" w:type="auto"/>
          </w:tcPr>
          <w:p w14:paraId="62B58C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w:t>
            </w:r>
          </w:p>
        </w:tc>
      </w:tr>
      <w:tr w:rsidR="00CF17BA" w:rsidRPr="00BC782D" w14:paraId="44592F35" w14:textId="77777777">
        <w:tc>
          <w:tcPr>
            <w:tcW w:w="0" w:type="auto"/>
          </w:tcPr>
          <w:p w14:paraId="6C93D6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Relationships</w:t>
            </w:r>
          </w:p>
        </w:tc>
        <w:tc>
          <w:tcPr>
            <w:tcW w:w="0" w:type="auto"/>
          </w:tcPr>
          <w:p w14:paraId="7E92F7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Contact database</w:t>
            </w:r>
          </w:p>
        </w:tc>
        <w:tc>
          <w:tcPr>
            <w:tcW w:w="0" w:type="auto"/>
          </w:tcPr>
          <w:p w14:paraId="67320F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CRM</w:t>
            </w:r>
          </w:p>
        </w:tc>
        <w:tc>
          <w:tcPr>
            <w:tcW w:w="0" w:type="auto"/>
          </w:tcPr>
          <w:p w14:paraId="068707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Managed</w:t>
            </w:r>
          </w:p>
        </w:tc>
        <w:tc>
          <w:tcPr>
            <w:tcW w:w="0" w:type="auto"/>
          </w:tcPr>
          <w:p w14:paraId="053B05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r>
      <w:tr w:rsidR="00CF17BA" w:rsidRPr="00BC782D" w14:paraId="24993FEF" w14:textId="77777777">
        <w:tc>
          <w:tcPr>
            <w:tcW w:w="0" w:type="auto"/>
          </w:tcPr>
          <w:p w14:paraId="2C74D9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Cultural Values</w:t>
            </w:r>
          </w:p>
        </w:tc>
        <w:tc>
          <w:tcPr>
            <w:tcW w:w="0" w:type="auto"/>
          </w:tcPr>
          <w:p w14:paraId="19C9B8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Storytelling</w:t>
            </w:r>
          </w:p>
        </w:tc>
        <w:tc>
          <w:tcPr>
            <w:tcW w:w="0" w:type="auto"/>
          </w:tcPr>
          <w:p w14:paraId="6AAF6A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Portal</w:t>
            </w:r>
          </w:p>
        </w:tc>
        <w:tc>
          <w:tcPr>
            <w:tcW w:w="0" w:type="auto"/>
          </w:tcPr>
          <w:p w14:paraId="669135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Open</w:t>
            </w:r>
          </w:p>
        </w:tc>
        <w:tc>
          <w:tcPr>
            <w:tcW w:w="0" w:type="auto"/>
          </w:tcPr>
          <w:p w14:paraId="6BC5F6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r>
    </w:tbl>
    <w:p w14:paraId="26366F3F" w14:textId="77777777" w:rsidR="00CF17BA" w:rsidRPr="00BC782D" w:rsidRDefault="006B1BA9">
      <w:pPr>
        <w:pStyle w:val="Heading2"/>
        <w:rPr>
          <w:rFonts w:ascii="Times New Roman" w:hAnsi="Times New Roman" w:cs="Times New Roman"/>
        </w:rPr>
      </w:pPr>
      <w:bookmarkStart w:id="1083" w:name="_Toc204189025"/>
      <w:bookmarkStart w:id="1084" w:name="remote-work-và-flexibility"/>
      <w:bookmarkEnd w:id="1076"/>
      <w:bookmarkEnd w:id="1082"/>
      <w:r w:rsidRPr="00BC782D">
        <w:rPr>
          <w:rFonts w:ascii="Times New Roman" w:hAnsi="Times New Roman" w:cs="Times New Roman"/>
        </w:rPr>
        <w:t>14.11. REMOTE WORK VÀ FLEXIBILITY</w:t>
      </w:r>
      <w:bookmarkEnd w:id="1083"/>
    </w:p>
    <w:p w14:paraId="115678F0" w14:textId="77777777" w:rsidR="00CF17BA" w:rsidRPr="00BC782D" w:rsidRDefault="006B1BA9">
      <w:pPr>
        <w:pStyle w:val="Heading3"/>
        <w:rPr>
          <w:rFonts w:ascii="Times New Roman" w:hAnsi="Times New Roman" w:cs="Times New Roman"/>
        </w:rPr>
      </w:pPr>
      <w:bookmarkStart w:id="1085" w:name="_Toc204189026"/>
      <w:bookmarkStart w:id="1086" w:name="hybrid-work-model"/>
      <w:r w:rsidRPr="00BC782D">
        <w:rPr>
          <w:rFonts w:ascii="Times New Roman" w:hAnsi="Times New Roman" w:cs="Times New Roman"/>
        </w:rPr>
        <w:t>14.11.1. Hybrid Work Model</w:t>
      </w:r>
      <w:bookmarkEnd w:id="1085"/>
    </w:p>
    <w:p w14:paraId="3D6A59BE"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Mô hình Làm việc Linh hoạt³⁵:</w:t>
      </w:r>
    </w:p>
    <w:tbl>
      <w:tblPr>
        <w:tblStyle w:val="Table"/>
        <w:tblW w:w="0" w:type="auto"/>
        <w:tblLook w:val="0020" w:firstRow="1" w:lastRow="0" w:firstColumn="0" w:lastColumn="0" w:noHBand="0" w:noVBand="0"/>
      </w:tblPr>
      <w:tblGrid>
        <w:gridCol w:w="1850"/>
        <w:gridCol w:w="1383"/>
        <w:gridCol w:w="1516"/>
        <w:gridCol w:w="1236"/>
        <w:gridCol w:w="1403"/>
      </w:tblGrid>
      <w:tr w:rsidR="00CF17BA" w:rsidRPr="00BC782D" w14:paraId="30A9BA4B"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34019D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Role Type</w:t>
            </w:r>
          </w:p>
        </w:tc>
        <w:tc>
          <w:tcPr>
            <w:tcW w:w="0" w:type="auto"/>
          </w:tcPr>
          <w:p w14:paraId="3D07CC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Office Days</w:t>
            </w:r>
          </w:p>
        </w:tc>
        <w:tc>
          <w:tcPr>
            <w:tcW w:w="0" w:type="auto"/>
          </w:tcPr>
          <w:p w14:paraId="6F43D7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Remote Days</w:t>
            </w:r>
          </w:p>
        </w:tc>
        <w:tc>
          <w:tcPr>
            <w:tcW w:w="0" w:type="auto"/>
          </w:tcPr>
          <w:p w14:paraId="18AA3F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Flexibility</w:t>
            </w:r>
          </w:p>
        </w:tc>
        <w:tc>
          <w:tcPr>
            <w:tcW w:w="0" w:type="auto"/>
          </w:tcPr>
          <w:p w14:paraId="564503A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Productivity</w:t>
            </w:r>
          </w:p>
        </w:tc>
      </w:tr>
      <w:tr w:rsidR="00CF17BA" w:rsidRPr="00BC782D" w14:paraId="66D695D3" w14:textId="77777777">
        <w:tc>
          <w:tcPr>
            <w:tcW w:w="0" w:type="auto"/>
          </w:tcPr>
          <w:p w14:paraId="7A5C91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R&amp;D Engineers</w:t>
            </w:r>
          </w:p>
        </w:tc>
        <w:tc>
          <w:tcPr>
            <w:tcW w:w="0" w:type="auto"/>
          </w:tcPr>
          <w:p w14:paraId="4C48EB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days</w:t>
            </w:r>
          </w:p>
        </w:tc>
        <w:tc>
          <w:tcPr>
            <w:tcW w:w="0" w:type="auto"/>
          </w:tcPr>
          <w:p w14:paraId="2476AB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days</w:t>
            </w:r>
          </w:p>
        </w:tc>
        <w:tc>
          <w:tcPr>
            <w:tcW w:w="0" w:type="auto"/>
          </w:tcPr>
          <w:p w14:paraId="779D59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c>
          <w:tcPr>
            <w:tcW w:w="0" w:type="auto"/>
          </w:tcPr>
          <w:p w14:paraId="6A7A09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105%</w:t>
            </w:r>
          </w:p>
        </w:tc>
      </w:tr>
      <w:tr w:rsidR="00CF17BA" w:rsidRPr="00BC782D" w14:paraId="2D770810" w14:textId="77777777">
        <w:tc>
          <w:tcPr>
            <w:tcW w:w="0" w:type="auto"/>
          </w:tcPr>
          <w:p w14:paraId="513E9A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Production</w:t>
            </w:r>
          </w:p>
        </w:tc>
        <w:tc>
          <w:tcPr>
            <w:tcW w:w="0" w:type="auto"/>
          </w:tcPr>
          <w:p w14:paraId="69C426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days</w:t>
            </w:r>
          </w:p>
        </w:tc>
        <w:tc>
          <w:tcPr>
            <w:tcW w:w="0" w:type="auto"/>
          </w:tcPr>
          <w:p w14:paraId="24FC1E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 days</w:t>
            </w:r>
          </w:p>
        </w:tc>
        <w:tc>
          <w:tcPr>
            <w:tcW w:w="0" w:type="auto"/>
          </w:tcPr>
          <w:p w14:paraId="773BFE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Low</w:t>
            </w:r>
          </w:p>
        </w:tc>
        <w:tc>
          <w:tcPr>
            <w:tcW w:w="0" w:type="auto"/>
          </w:tcPr>
          <w:p w14:paraId="539F9D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r>
      <w:tr w:rsidR="00CF17BA" w:rsidRPr="00BC782D" w14:paraId="11A622F5" w14:textId="77777777">
        <w:tc>
          <w:tcPr>
            <w:tcW w:w="0" w:type="auto"/>
          </w:tcPr>
          <w:p w14:paraId="4A7D28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Sales</w:t>
            </w:r>
          </w:p>
        </w:tc>
        <w:tc>
          <w:tcPr>
            <w:tcW w:w="0" w:type="auto"/>
          </w:tcPr>
          <w:p w14:paraId="3E7B22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days</w:t>
            </w:r>
          </w:p>
        </w:tc>
        <w:tc>
          <w:tcPr>
            <w:tcW w:w="0" w:type="auto"/>
          </w:tcPr>
          <w:p w14:paraId="14E4DF3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days</w:t>
            </w:r>
          </w:p>
        </w:tc>
        <w:tc>
          <w:tcPr>
            <w:tcW w:w="0" w:type="auto"/>
          </w:tcPr>
          <w:p w14:paraId="2B54AB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Very High</w:t>
            </w:r>
          </w:p>
        </w:tc>
        <w:tc>
          <w:tcPr>
            <w:tcW w:w="0" w:type="auto"/>
          </w:tcPr>
          <w:p w14:paraId="6A3BC2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110%</w:t>
            </w:r>
          </w:p>
        </w:tc>
      </w:tr>
      <w:tr w:rsidR="00CF17BA" w:rsidRPr="00BC782D" w14:paraId="61357CB5" w14:textId="77777777">
        <w:tc>
          <w:tcPr>
            <w:tcW w:w="0" w:type="auto"/>
          </w:tcPr>
          <w:p w14:paraId="2D97D8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Management</w:t>
            </w:r>
          </w:p>
        </w:tc>
        <w:tc>
          <w:tcPr>
            <w:tcW w:w="0" w:type="auto"/>
          </w:tcPr>
          <w:p w14:paraId="355EB19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 days</w:t>
            </w:r>
          </w:p>
        </w:tc>
        <w:tc>
          <w:tcPr>
            <w:tcW w:w="0" w:type="auto"/>
          </w:tcPr>
          <w:p w14:paraId="0CCEE5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 day</w:t>
            </w:r>
          </w:p>
        </w:tc>
        <w:tc>
          <w:tcPr>
            <w:tcW w:w="0" w:type="auto"/>
          </w:tcPr>
          <w:p w14:paraId="783570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0" w:type="auto"/>
          </w:tcPr>
          <w:p w14:paraId="352B82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102%</w:t>
            </w:r>
          </w:p>
        </w:tc>
      </w:tr>
      <w:tr w:rsidR="00CF17BA" w:rsidRPr="00BC782D" w14:paraId="12123C6C" w14:textId="77777777">
        <w:tc>
          <w:tcPr>
            <w:tcW w:w="0" w:type="auto"/>
          </w:tcPr>
          <w:p w14:paraId="5BFE11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Support</w:t>
            </w:r>
          </w:p>
        </w:tc>
        <w:tc>
          <w:tcPr>
            <w:tcW w:w="0" w:type="auto"/>
          </w:tcPr>
          <w:p w14:paraId="3CFDF4D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days</w:t>
            </w:r>
          </w:p>
        </w:tc>
        <w:tc>
          <w:tcPr>
            <w:tcW w:w="0" w:type="auto"/>
          </w:tcPr>
          <w:p w14:paraId="75A5956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days</w:t>
            </w:r>
          </w:p>
        </w:tc>
        <w:tc>
          <w:tcPr>
            <w:tcW w:w="0" w:type="auto"/>
          </w:tcPr>
          <w:p w14:paraId="6C6128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c>
          <w:tcPr>
            <w:tcW w:w="0" w:type="auto"/>
          </w:tcPr>
          <w:p w14:paraId="6660290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108%</w:t>
            </w:r>
          </w:p>
        </w:tc>
      </w:tr>
    </w:tbl>
    <w:p w14:paraId="60A4B707" w14:textId="77777777" w:rsidR="00CF17BA" w:rsidRPr="00BC782D" w:rsidRDefault="006B1BA9">
      <w:pPr>
        <w:pStyle w:val="Heading3"/>
        <w:rPr>
          <w:rFonts w:ascii="Times New Roman" w:hAnsi="Times New Roman" w:cs="Times New Roman"/>
        </w:rPr>
      </w:pPr>
      <w:bookmarkStart w:id="1087" w:name="_Toc204189027"/>
      <w:bookmarkStart w:id="1088" w:name="digital-workplace"/>
      <w:bookmarkEnd w:id="1086"/>
      <w:r w:rsidRPr="00BC782D">
        <w:rPr>
          <w:rFonts w:ascii="Times New Roman" w:hAnsi="Times New Roman" w:cs="Times New Roman"/>
        </w:rPr>
        <w:t>14.11.2. Digital Workplace</w:t>
      </w:r>
      <w:bookmarkEnd w:id="1087"/>
    </w:p>
    <w:p w14:paraId="2A0E5F6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Không gian Làm việc Số³⁶:</w:t>
      </w:r>
    </w:p>
    <w:tbl>
      <w:tblPr>
        <w:tblStyle w:val="Table"/>
        <w:tblW w:w="5000" w:type="pct"/>
        <w:tblLayout w:type="fixed"/>
        <w:tblLook w:val="0020" w:firstRow="1" w:lastRow="0" w:firstColumn="0" w:lastColumn="0" w:noHBand="0" w:noVBand="0"/>
      </w:tblPr>
      <w:tblGrid>
        <w:gridCol w:w="2992"/>
        <w:gridCol w:w="1994"/>
        <w:gridCol w:w="1397"/>
        <w:gridCol w:w="2195"/>
        <w:gridCol w:w="998"/>
      </w:tblGrid>
      <w:tr w:rsidR="00CF17BA" w:rsidRPr="00BC782D" w14:paraId="2628A6CD"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475" w:type="dxa"/>
          </w:tcPr>
          <w:p w14:paraId="047001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Tool Category</w:t>
            </w:r>
          </w:p>
        </w:tc>
        <w:tc>
          <w:tcPr>
            <w:tcW w:w="1650" w:type="dxa"/>
          </w:tcPr>
          <w:p w14:paraId="57FB9B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Platform</w:t>
            </w:r>
          </w:p>
        </w:tc>
        <w:tc>
          <w:tcPr>
            <w:tcW w:w="1155" w:type="dxa"/>
          </w:tcPr>
          <w:p w14:paraId="6A8F8D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Users</w:t>
            </w:r>
          </w:p>
        </w:tc>
        <w:tc>
          <w:tcPr>
            <w:tcW w:w="1815" w:type="dxa"/>
          </w:tcPr>
          <w:p w14:paraId="202A5E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Cost/Year</w:t>
            </w:r>
          </w:p>
        </w:tc>
        <w:tc>
          <w:tcPr>
            <w:tcW w:w="825" w:type="dxa"/>
          </w:tcPr>
          <w:p w14:paraId="146949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ROI</w:t>
            </w:r>
          </w:p>
        </w:tc>
      </w:tr>
      <w:tr w:rsidR="00CF17BA" w:rsidRPr="00BC782D" w14:paraId="7B813729" w14:textId="77777777">
        <w:tc>
          <w:tcPr>
            <w:tcW w:w="2475" w:type="dxa"/>
          </w:tcPr>
          <w:p w14:paraId="0093D8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Collaboration</w:t>
            </w:r>
          </w:p>
        </w:tc>
        <w:tc>
          <w:tcPr>
            <w:tcW w:w="1650" w:type="dxa"/>
          </w:tcPr>
          <w:p w14:paraId="42E35C5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Microsoft Teams</w:t>
            </w:r>
          </w:p>
        </w:tc>
        <w:tc>
          <w:tcPr>
            <w:tcW w:w="1155" w:type="dxa"/>
          </w:tcPr>
          <w:p w14:paraId="27594D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w:t>
            </w:r>
          </w:p>
        </w:tc>
        <w:tc>
          <w:tcPr>
            <w:tcW w:w="1815" w:type="dxa"/>
          </w:tcPr>
          <w:p w14:paraId="27F243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400 triệu VNĐ</w:t>
            </w:r>
          </w:p>
        </w:tc>
        <w:tc>
          <w:tcPr>
            <w:tcW w:w="825" w:type="dxa"/>
          </w:tcPr>
          <w:p w14:paraId="140E16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250%</w:t>
            </w:r>
          </w:p>
        </w:tc>
      </w:tr>
      <w:tr w:rsidR="00CF17BA" w:rsidRPr="00BC782D" w14:paraId="2760DA0B" w14:textId="77777777">
        <w:tc>
          <w:tcPr>
            <w:tcW w:w="2475" w:type="dxa"/>
          </w:tcPr>
          <w:p w14:paraId="272E0E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Project Management</w:t>
            </w:r>
          </w:p>
        </w:tc>
        <w:tc>
          <w:tcPr>
            <w:tcW w:w="1650" w:type="dxa"/>
          </w:tcPr>
          <w:p w14:paraId="2CFD0E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Jira/Confluence</w:t>
            </w:r>
          </w:p>
        </w:tc>
        <w:tc>
          <w:tcPr>
            <w:tcW w:w="1155" w:type="dxa"/>
          </w:tcPr>
          <w:p w14:paraId="0324F2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w:t>
            </w:r>
          </w:p>
        </w:tc>
        <w:tc>
          <w:tcPr>
            <w:tcW w:w="1815" w:type="dxa"/>
          </w:tcPr>
          <w:p w14:paraId="3B78BF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300 triệu VNĐ</w:t>
            </w:r>
          </w:p>
        </w:tc>
        <w:tc>
          <w:tcPr>
            <w:tcW w:w="825" w:type="dxa"/>
          </w:tcPr>
          <w:p w14:paraId="225163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w:t>
            </w:r>
          </w:p>
        </w:tc>
      </w:tr>
      <w:tr w:rsidR="00CF17BA" w:rsidRPr="00BC782D" w14:paraId="4CECFB6B" w14:textId="77777777">
        <w:tc>
          <w:tcPr>
            <w:tcW w:w="2475" w:type="dxa"/>
          </w:tcPr>
          <w:p w14:paraId="4999925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Document Sharing</w:t>
            </w:r>
          </w:p>
        </w:tc>
        <w:tc>
          <w:tcPr>
            <w:tcW w:w="1650" w:type="dxa"/>
          </w:tcPr>
          <w:p w14:paraId="2390E6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SharePoint</w:t>
            </w:r>
          </w:p>
        </w:tc>
        <w:tc>
          <w:tcPr>
            <w:tcW w:w="1155" w:type="dxa"/>
          </w:tcPr>
          <w:p w14:paraId="08F071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w:t>
            </w:r>
          </w:p>
        </w:tc>
        <w:tc>
          <w:tcPr>
            <w:tcW w:w="1815" w:type="dxa"/>
          </w:tcPr>
          <w:p w14:paraId="0B4B4F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 triệu VNĐ</w:t>
            </w:r>
          </w:p>
        </w:tc>
        <w:tc>
          <w:tcPr>
            <w:tcW w:w="825" w:type="dxa"/>
          </w:tcPr>
          <w:p w14:paraId="633A41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300%</w:t>
            </w:r>
          </w:p>
        </w:tc>
      </w:tr>
      <w:tr w:rsidR="00CF17BA" w:rsidRPr="00BC782D" w14:paraId="7F10A006" w14:textId="77777777">
        <w:tc>
          <w:tcPr>
            <w:tcW w:w="2475" w:type="dxa"/>
          </w:tcPr>
          <w:p w14:paraId="3A7605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Communication</w:t>
            </w:r>
          </w:p>
        </w:tc>
        <w:tc>
          <w:tcPr>
            <w:tcW w:w="1650" w:type="dxa"/>
          </w:tcPr>
          <w:p w14:paraId="5CB51A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Slack</w:t>
            </w:r>
          </w:p>
        </w:tc>
        <w:tc>
          <w:tcPr>
            <w:tcW w:w="1155" w:type="dxa"/>
          </w:tcPr>
          <w:p w14:paraId="2ABD28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w:t>
            </w:r>
          </w:p>
        </w:tc>
        <w:tc>
          <w:tcPr>
            <w:tcW w:w="1815" w:type="dxa"/>
          </w:tcPr>
          <w:p w14:paraId="35D7C2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 triệu VNĐ</w:t>
            </w:r>
          </w:p>
        </w:tc>
        <w:tc>
          <w:tcPr>
            <w:tcW w:w="825" w:type="dxa"/>
          </w:tcPr>
          <w:p w14:paraId="314D57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400%</w:t>
            </w:r>
          </w:p>
        </w:tc>
      </w:tr>
    </w:tbl>
    <w:p w14:paraId="3BD80961" w14:textId="77777777" w:rsidR="00CF17BA" w:rsidRPr="00BC782D" w:rsidRDefault="006B1BA9">
      <w:pPr>
        <w:pStyle w:val="Heading3"/>
        <w:rPr>
          <w:rFonts w:ascii="Times New Roman" w:hAnsi="Times New Roman" w:cs="Times New Roman"/>
        </w:rPr>
      </w:pPr>
      <w:bookmarkStart w:id="1089" w:name="_Toc204189028"/>
      <w:bookmarkStart w:id="1090" w:name="work-life-balance"/>
      <w:bookmarkEnd w:id="1088"/>
      <w:r w:rsidRPr="00BC782D">
        <w:rPr>
          <w:rFonts w:ascii="Times New Roman" w:hAnsi="Times New Roman" w:cs="Times New Roman"/>
        </w:rPr>
        <w:t>14.11.3. Work-Life Balance</w:t>
      </w:r>
      <w:bookmarkEnd w:id="1089"/>
    </w:p>
    <w:p w14:paraId="69ECAA2C"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Cân bằng Cuộc sống Công việc³⁷:</w:t>
      </w:r>
    </w:p>
    <w:tbl>
      <w:tblPr>
        <w:tblStyle w:val="Table"/>
        <w:tblW w:w="5000" w:type="pct"/>
        <w:tblLayout w:type="fixed"/>
        <w:tblLook w:val="0020" w:firstRow="1" w:lastRow="0" w:firstColumn="0" w:lastColumn="0" w:noHBand="0" w:noVBand="0"/>
      </w:tblPr>
      <w:tblGrid>
        <w:gridCol w:w="2052"/>
        <w:gridCol w:w="1368"/>
        <w:gridCol w:w="2565"/>
        <w:gridCol w:w="2223"/>
        <w:gridCol w:w="1368"/>
      </w:tblGrid>
      <w:tr w:rsidR="00CF17BA" w:rsidRPr="00BC782D" w14:paraId="0528B6AD"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697" w:type="dxa"/>
          </w:tcPr>
          <w:p w14:paraId="374955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Initiative</w:t>
            </w:r>
          </w:p>
        </w:tc>
        <w:tc>
          <w:tcPr>
            <w:tcW w:w="1131" w:type="dxa"/>
          </w:tcPr>
          <w:p w14:paraId="135ADD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Target</w:t>
            </w:r>
          </w:p>
        </w:tc>
        <w:tc>
          <w:tcPr>
            <w:tcW w:w="2121" w:type="dxa"/>
          </w:tcPr>
          <w:p w14:paraId="1FF0E9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Participation</w:t>
            </w:r>
          </w:p>
        </w:tc>
        <w:tc>
          <w:tcPr>
            <w:tcW w:w="1838" w:type="dxa"/>
          </w:tcPr>
          <w:p w14:paraId="784121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Satisfaction</w:t>
            </w:r>
          </w:p>
        </w:tc>
        <w:tc>
          <w:tcPr>
            <w:tcW w:w="1131" w:type="dxa"/>
          </w:tcPr>
          <w:p w14:paraId="75A990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Impact</w:t>
            </w:r>
          </w:p>
        </w:tc>
      </w:tr>
      <w:tr w:rsidR="00CF17BA" w:rsidRPr="00BC782D" w14:paraId="58D149E1" w14:textId="77777777">
        <w:tc>
          <w:tcPr>
            <w:tcW w:w="1697" w:type="dxa"/>
          </w:tcPr>
          <w:p w14:paraId="05F4CC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Flexible Hours</w:t>
            </w:r>
          </w:p>
        </w:tc>
        <w:tc>
          <w:tcPr>
            <w:tcW w:w="1131" w:type="dxa"/>
          </w:tcPr>
          <w:p w14:paraId="1B5E2E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All employees</w:t>
            </w:r>
          </w:p>
        </w:tc>
        <w:tc>
          <w:tcPr>
            <w:tcW w:w="2121" w:type="dxa"/>
          </w:tcPr>
          <w:p w14:paraId="073DAE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95%</w:t>
            </w:r>
          </w:p>
        </w:tc>
        <w:tc>
          <w:tcPr>
            <w:tcW w:w="1838" w:type="dxa"/>
          </w:tcPr>
          <w:p w14:paraId="644AF2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88%</w:t>
            </w:r>
          </w:p>
        </w:tc>
        <w:tc>
          <w:tcPr>
            <w:tcW w:w="1131" w:type="dxa"/>
          </w:tcPr>
          <w:p w14:paraId="2A389C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Higher retention</w:t>
            </w:r>
          </w:p>
        </w:tc>
      </w:tr>
      <w:tr w:rsidR="00CF17BA" w:rsidRPr="00BC782D" w14:paraId="47F84B43" w14:textId="77777777">
        <w:tc>
          <w:tcPr>
            <w:tcW w:w="1697" w:type="dxa"/>
          </w:tcPr>
          <w:p w14:paraId="700C2C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Mental Health</w:t>
            </w:r>
          </w:p>
        </w:tc>
        <w:tc>
          <w:tcPr>
            <w:tcW w:w="1131" w:type="dxa"/>
          </w:tcPr>
          <w:p w14:paraId="1E0118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Support program</w:t>
            </w:r>
          </w:p>
        </w:tc>
        <w:tc>
          <w:tcPr>
            <w:tcW w:w="2121" w:type="dxa"/>
          </w:tcPr>
          <w:p w14:paraId="2B13D7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c>
          <w:tcPr>
            <w:tcW w:w="1838" w:type="dxa"/>
          </w:tcPr>
          <w:p w14:paraId="334AE6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c>
          <w:tcPr>
            <w:tcW w:w="1131" w:type="dxa"/>
          </w:tcPr>
          <w:p w14:paraId="5B78E5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Lower absenteeism</w:t>
            </w:r>
          </w:p>
        </w:tc>
      </w:tr>
      <w:tr w:rsidR="00CF17BA" w:rsidRPr="00BC782D" w14:paraId="3FEE2B8E" w14:textId="77777777">
        <w:tc>
          <w:tcPr>
            <w:tcW w:w="1697" w:type="dxa"/>
          </w:tcPr>
          <w:p w14:paraId="1B6C28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Family Support</w:t>
            </w:r>
          </w:p>
        </w:tc>
        <w:tc>
          <w:tcPr>
            <w:tcW w:w="1131" w:type="dxa"/>
          </w:tcPr>
          <w:p w14:paraId="1F68E3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Childcare assistance</w:t>
            </w:r>
          </w:p>
        </w:tc>
        <w:tc>
          <w:tcPr>
            <w:tcW w:w="2121" w:type="dxa"/>
          </w:tcPr>
          <w:p w14:paraId="15EE91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w:t>
            </w:r>
          </w:p>
        </w:tc>
        <w:tc>
          <w:tcPr>
            <w:tcW w:w="1838" w:type="dxa"/>
          </w:tcPr>
          <w:p w14:paraId="7C57AAE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92%</w:t>
            </w:r>
          </w:p>
        </w:tc>
        <w:tc>
          <w:tcPr>
            <w:tcW w:w="1131" w:type="dxa"/>
          </w:tcPr>
          <w:p w14:paraId="4A44794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Improved loyalty</w:t>
            </w:r>
          </w:p>
        </w:tc>
      </w:tr>
      <w:tr w:rsidR="00CF17BA" w:rsidRPr="00BC782D" w14:paraId="11603724" w14:textId="77777777">
        <w:tc>
          <w:tcPr>
            <w:tcW w:w="1697" w:type="dxa"/>
          </w:tcPr>
          <w:p w14:paraId="2F09C3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Wellness Program</w:t>
            </w:r>
          </w:p>
        </w:tc>
        <w:tc>
          <w:tcPr>
            <w:tcW w:w="1131" w:type="dxa"/>
          </w:tcPr>
          <w:p w14:paraId="249802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Health initiatives</w:t>
            </w:r>
          </w:p>
        </w:tc>
        <w:tc>
          <w:tcPr>
            <w:tcW w:w="2121" w:type="dxa"/>
          </w:tcPr>
          <w:p w14:paraId="769A3D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w:t>
            </w:r>
          </w:p>
        </w:tc>
        <w:tc>
          <w:tcPr>
            <w:tcW w:w="1838" w:type="dxa"/>
          </w:tcPr>
          <w:p w14:paraId="162A5D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c>
          <w:tcPr>
            <w:tcW w:w="1131" w:type="dxa"/>
          </w:tcPr>
          <w:p w14:paraId="725712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Lower healthcare costs</w:t>
            </w:r>
          </w:p>
        </w:tc>
      </w:tr>
    </w:tbl>
    <w:p w14:paraId="333012F5" w14:textId="77777777" w:rsidR="00CF17BA" w:rsidRPr="00BC782D" w:rsidRDefault="006B1BA9">
      <w:pPr>
        <w:pStyle w:val="Heading2"/>
        <w:rPr>
          <w:rFonts w:ascii="Times New Roman" w:hAnsi="Times New Roman" w:cs="Times New Roman"/>
        </w:rPr>
      </w:pPr>
      <w:bookmarkStart w:id="1091" w:name="_Toc204189029"/>
      <w:bookmarkStart w:id="1092" w:name="kết-luận-chương-nhân-sự-và-lao-động"/>
      <w:bookmarkEnd w:id="1084"/>
      <w:bookmarkEnd w:id="1090"/>
      <w:r w:rsidRPr="00BC782D">
        <w:rPr>
          <w:rFonts w:ascii="Times New Roman" w:hAnsi="Times New Roman" w:cs="Times New Roman"/>
        </w:rPr>
        <w:t>KẾT LUẬN CHƯƠNG NHÂN SỰ VÀ LAO ĐỘNG</w:t>
      </w:r>
      <w:bookmarkEnd w:id="1091"/>
    </w:p>
    <w:p w14:paraId="5654014B"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Kế hoạch nhân sự và lao động của dự án “Khu liên hợp sản xuất công nghệ cao Mekong” được thiết kế toàn diện để xây dựng đội ngũ nhân tài xuất sắc, tăng trưởng bền vững từ 60 lên 200 nhân viên với 70% là kỹ sư và chuyên viên công nghệ cao. Đầu tư mạnh mẽ vào phát triển con người với 3-5% quỹ lương dành cho đào tạo và chính sách đãi ngộ cạnh tranh ở mức 75th percentile thị trường.</w:t>
      </w:r>
    </w:p>
    <w:p w14:paraId="6FC26E3D"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Những điểm mạnh nhân sự:</w:t>
      </w:r>
      <w:r w:rsidRPr="00BC782D">
        <w:rPr>
          <w:rFonts w:ascii="Times New Roman" w:hAnsi="Times New Roman" w:cs="Times New Roman"/>
        </w:rPr>
        <w:t xml:space="preserve"> - </w:t>
      </w:r>
      <w:r w:rsidRPr="00BC782D">
        <w:rPr>
          <w:rFonts w:ascii="Times New Roman" w:hAnsi="Times New Roman" w:cs="Times New Roman"/>
          <w:b/>
          <w:bCs/>
        </w:rPr>
        <w:t>Talent-centric</w:t>
      </w:r>
      <w:r w:rsidRPr="00BC782D">
        <w:rPr>
          <w:rFonts w:ascii="Times New Roman" w:hAnsi="Times New Roman" w:cs="Times New Roman"/>
        </w:rPr>
        <w:t xml:space="preserve">: Con người là trung tâm với triết lý “People First” - </w:t>
      </w:r>
      <w:r w:rsidRPr="00BC782D">
        <w:rPr>
          <w:rFonts w:ascii="Times New Roman" w:hAnsi="Times New Roman" w:cs="Times New Roman"/>
          <w:b/>
          <w:bCs/>
        </w:rPr>
        <w:t>Career Development</w:t>
      </w:r>
      <w:r w:rsidRPr="00BC782D">
        <w:rPr>
          <w:rFonts w:ascii="Times New Roman" w:hAnsi="Times New Roman" w:cs="Times New Roman"/>
        </w:rPr>
        <w:t xml:space="preserve">: Lộ trình thăng tiến rõ ràng cho cả technical và management track - </w:t>
      </w:r>
      <w:r w:rsidRPr="00BC782D">
        <w:rPr>
          <w:rFonts w:ascii="Times New Roman" w:hAnsi="Times New Roman" w:cs="Times New Roman"/>
          <w:b/>
          <w:bCs/>
        </w:rPr>
        <w:t>Learning Culture</w:t>
      </w:r>
      <w:r w:rsidRPr="00BC782D">
        <w:rPr>
          <w:rFonts w:ascii="Times New Roman" w:hAnsi="Times New Roman" w:cs="Times New Roman"/>
        </w:rPr>
        <w:t xml:space="preserve">: Đại học doanh nghiệp với 4 trường chuyên biệt - </w:t>
      </w:r>
      <w:r w:rsidRPr="00BC782D">
        <w:rPr>
          <w:rFonts w:ascii="Times New Roman" w:hAnsi="Times New Roman" w:cs="Times New Roman"/>
          <w:b/>
          <w:bCs/>
        </w:rPr>
        <w:t>Modern Workplace</w:t>
      </w:r>
      <w:r w:rsidRPr="00BC782D">
        <w:rPr>
          <w:rFonts w:ascii="Times New Roman" w:hAnsi="Times New Roman" w:cs="Times New Roman"/>
        </w:rPr>
        <w:t>: Môi trường làm việc linh hoạt và công nghệ hiện đại</w:t>
      </w:r>
    </w:p>
    <w:p w14:paraId="110C0BC1"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Cam kết vững chắc</w:t>
      </w:r>
      <w:r w:rsidRPr="00BC782D">
        <w:rPr>
          <w:rFonts w:ascii="Times New Roman" w:hAnsi="Times New Roman" w:cs="Times New Roman"/>
        </w:rPr>
        <w:t>: Employee engagement &gt;85%, tỷ lệ giữ chân nhân tài &gt;90%, năng suất lao động 1.2+ tỷ VNĐ/người, 60 giờ đào tạo/người/năm và xây dựng đội ngũ lãnh đạo mạnh với 95% thăng tiến nội bộ để dẫn dắt công ty phát triển trong 50 năm.</w:t>
      </w:r>
    </w:p>
    <w:p w14:paraId="162BACAE" w14:textId="77777777" w:rsidR="00CF17BA" w:rsidRPr="00BC782D" w:rsidRDefault="006B1BA9">
      <w:pPr>
        <w:pStyle w:val="Heading2"/>
        <w:rPr>
          <w:rFonts w:ascii="Times New Roman" w:hAnsi="Times New Roman" w:cs="Times New Roman"/>
        </w:rPr>
      </w:pPr>
      <w:bookmarkStart w:id="1093" w:name="_Toc204189030"/>
      <w:bookmarkStart w:id="1094" w:name="tài-liệu-tham-khảo---nhân-sự-và-lao-động"/>
      <w:bookmarkEnd w:id="1092"/>
      <w:r w:rsidRPr="00BC782D">
        <w:rPr>
          <w:rFonts w:ascii="Times New Roman" w:hAnsi="Times New Roman" w:cs="Times New Roman"/>
        </w:rPr>
        <w:t>TÀI LIỆU THAM KHẢO - NHÂN SỰ VÀ LAO ĐỘNG</w:t>
      </w:r>
      <w:bookmarkEnd w:id="1093"/>
    </w:p>
    <w:p w14:paraId="248C4037"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Quản lý Nhân tài:</w:t>
      </w:r>
      <w:r w:rsidRPr="00BC782D">
        <w:rPr>
          <w:rFonts w:ascii="Times New Roman" w:hAnsi="Times New Roman" w:cs="Times New Roman"/>
        </w:rPr>
        <w:t xml:space="preserve"> 1. “Talent Management Systems”, Corporate Leadership Council, 2021 2. “Talent Philosophy Framework”, McKinsey Global Institute, 2022 3. “Workforce Planning Best Practices”, Society for Human Resource Management, 2022 4. “Talent Segmentation Strategy”, Boston Consulting Group, 2021 5. “Strategic Hiring Framework”, Harvard Business Review, 2020 6. “Talent Acquisition Excellence”, Aberdeen Group, 2021 7. “Recruitment Process Optimization”, Gartner HR Research, 2022</w:t>
      </w:r>
    </w:p>
    <w:p w14:paraId="33884FE1"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Cơ cấu và Phát triển:</w:t>
      </w:r>
      <w:r w:rsidRPr="00BC782D">
        <w:rPr>
          <w:rFonts w:ascii="Times New Roman" w:hAnsi="Times New Roman" w:cs="Times New Roman"/>
        </w:rPr>
        <w:t xml:space="preserve"> 8. “Workforce Distribution Models”, World at Work, 2021 9. “Technical Career Ladders”, IEEE Professional Development, 2022 10. “Management Career Tracks”, Center for Creative Leadership, 2021 11. “Critical Roles Identification”, Corporate Executive Board, 2020 12. “Total Rewards Philosophy”, WorldatWork, 2022 13. “Salary Structure Design”, PayScale Research, 2021 14. “Variable Compensation Best Practices”, Compensation &amp; Benefits Review, 2022</w:t>
      </w:r>
    </w:p>
    <w:p w14:paraId="0F6D32AC"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Học tập và Phát triển:</w:t>
      </w:r>
      <w:r w:rsidRPr="00BC782D">
        <w:rPr>
          <w:rFonts w:ascii="Times New Roman" w:hAnsi="Times New Roman" w:cs="Times New Roman"/>
        </w:rPr>
        <w:t xml:space="preserve"> 15. “Employee Benefits Benchmarking”, MetLife Study, 2022 16. “Corporate University Framework”, Corporate University Xchange, 2021 17. “Technical Skills Development”, Association for Talent Development, 2022 18. “Leadership Development Pipeline”, DDI World, 2021 19. “Knowledge Management Systems”, KM World, 2022 20. “Performance Management Systems”, i4cp Research, 2021</w:t>
      </w:r>
    </w:p>
    <w:p w14:paraId="6B3DB258"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Hiệu suất và Gắn kết:</w:t>
      </w:r>
      <w:r w:rsidRPr="00BC782D">
        <w:rPr>
          <w:rFonts w:ascii="Times New Roman" w:hAnsi="Times New Roman" w:cs="Times New Roman"/>
        </w:rPr>
        <w:t xml:space="preserve"> 21. “OKR Implementation Guide”, Google re:Work, 2020 22. “Talent Review Process”, Society for Human Resource Management, 2021 23. “Employee Journey Mapping”, Gallup Organization, 2022 24. “Work Environment Design”, Great Place to Work Institute, 2021 25. “Employee Engagement Strategy”, Aon Hewitt, 2022 26. “Diversity and Inclusion Framework”, Catalyst Organization, 2021</w:t>
      </w:r>
    </w:p>
    <w:p w14:paraId="38EFCD36"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Phân tích và Dự đoán:</w:t>
      </w:r>
      <w:r w:rsidRPr="00BC782D">
        <w:rPr>
          <w:rFonts w:ascii="Times New Roman" w:hAnsi="Times New Roman" w:cs="Times New Roman"/>
        </w:rPr>
        <w:t xml:space="preserve"> 27. “Inclusive Leadership Development”, Center for Creative Leadership, 2021 28. “Employee Resource Groups”, Human Rights Campaign, 2020 29. “HR Analytics Dashboard”, Visier Research, 2022 30. “Predictive HR Analytics”, IBM Watson, 2021 31. “HR Benchmarking Standards”, Mercer Consulting, 2022 32. “Talent Retention Strategies”, Corporate Leadership Council, 2021</w:t>
      </w:r>
    </w:p>
    <w:p w14:paraId="62A0522D"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Linh hoạt và Tương lai:</w:t>
      </w:r>
      <w:r w:rsidRPr="00BC782D">
        <w:rPr>
          <w:rFonts w:ascii="Times New Roman" w:hAnsi="Times New Roman" w:cs="Times New Roman"/>
        </w:rPr>
        <w:t xml:space="preserve"> 33. “Succession Planning Matrix”, Human Capital Institute, 2021 34. “Knowledge Transfer Methods”, American Productivity &amp; Quality Center, 2020 35. “Hybrid Work Models”, MIT Center for Collective Intelligence, 2022 36. “Digital Workplace Strategy”, Deloitte Digital, 2022 37. “Work-Life Balance Programs”, Work-Life Balance Institute, 2021</w:t>
      </w:r>
    </w:p>
    <w:p w14:paraId="3B7D8614" w14:textId="77777777" w:rsidR="00CF17BA" w:rsidRPr="00BC782D" w:rsidRDefault="0079692B">
      <w:pPr>
        <w:rPr>
          <w:rFonts w:ascii="Times New Roman" w:hAnsi="Times New Roman" w:cs="Times New Roman"/>
        </w:rPr>
      </w:pPr>
      <w:r>
        <w:rPr>
          <w:rFonts w:ascii="Times New Roman" w:hAnsi="Times New Roman" w:cs="Times New Roman"/>
        </w:rPr>
        <w:pict w14:anchorId="4E2D45B1">
          <v:rect id="_x0000_i1080" style="width:0;height:1.5pt" o:hralign="center" o:hrstd="t" o:hr="t"/>
        </w:pict>
      </w:r>
    </w:p>
    <w:p w14:paraId="1C549B54" w14:textId="77777777" w:rsidR="00B443B1" w:rsidRPr="00BC782D" w:rsidRDefault="00B443B1">
      <w:pPr>
        <w:rPr>
          <w:rFonts w:ascii="Times New Roman" w:eastAsiaTheme="majorEastAsia" w:hAnsi="Times New Roman" w:cs="Times New Roman"/>
          <w:color w:val="0F4761" w:themeColor="accent1" w:themeShade="BF"/>
          <w:sz w:val="40"/>
          <w:szCs w:val="40"/>
        </w:rPr>
      </w:pPr>
      <w:bookmarkStart w:id="1095" w:name="biện-pháp-bảo-vệ-môi-trường"/>
      <w:bookmarkEnd w:id="993"/>
      <w:bookmarkEnd w:id="1094"/>
      <w:r w:rsidRPr="00BC782D">
        <w:rPr>
          <w:rFonts w:ascii="Times New Roman" w:hAnsi="Times New Roman" w:cs="Times New Roman"/>
        </w:rPr>
        <w:br w:type="page"/>
      </w:r>
    </w:p>
    <w:p w14:paraId="74D7A62D" w14:textId="77777777" w:rsidR="00B443B1" w:rsidRPr="00BC782D" w:rsidRDefault="00B443B1" w:rsidP="00B443B1">
      <w:pPr>
        <w:pStyle w:val="Heading1"/>
        <w:rPr>
          <w:rFonts w:ascii="Times New Roman" w:hAnsi="Times New Roman" w:cs="Times New Roman"/>
        </w:rPr>
      </w:pPr>
      <w:bookmarkStart w:id="1096" w:name="_Toc204189031"/>
      <w:bookmarkStart w:id="1097" w:name="kết-luận-chương-bảo-vệ-môi-trường"/>
      <w:r w:rsidRPr="00BC782D">
        <w:rPr>
          <w:rFonts w:ascii="Times New Roman" w:hAnsi="Times New Roman" w:cs="Times New Roman"/>
        </w:rPr>
        <w:t>15. BIỆN PHÁP BẢO VỆ MÔI TRƯỜNG</w:t>
      </w:r>
      <w:bookmarkEnd w:id="1096"/>
    </w:p>
    <w:p w14:paraId="100F0330" w14:textId="77777777" w:rsidR="00B443B1" w:rsidRPr="00BC782D" w:rsidRDefault="00B443B1" w:rsidP="00B443B1">
      <w:pPr>
        <w:pStyle w:val="Heading2"/>
        <w:rPr>
          <w:rFonts w:ascii="Times New Roman" w:hAnsi="Times New Roman" w:cs="Times New Roman"/>
        </w:rPr>
      </w:pPr>
      <w:bookmarkStart w:id="1098" w:name="_Toc204189032"/>
      <w:bookmarkStart w:id="1099" w:name="tổng-quan-chiến-lược-môi-trường"/>
      <w:r w:rsidRPr="00BC782D">
        <w:rPr>
          <w:rFonts w:ascii="Times New Roman" w:hAnsi="Times New Roman" w:cs="Times New Roman"/>
        </w:rPr>
        <w:t>15.1 Tổng quan Chiến lược Môi trường</w:t>
      </w:r>
      <w:bookmarkEnd w:id="1098"/>
    </w:p>
    <w:p w14:paraId="2AF9FF36" w14:textId="77777777" w:rsidR="00B443B1" w:rsidRPr="00BC782D" w:rsidRDefault="00B443B1" w:rsidP="00B443B1">
      <w:pPr>
        <w:pStyle w:val="Heading3"/>
        <w:rPr>
          <w:rFonts w:ascii="Times New Roman" w:hAnsi="Times New Roman" w:cs="Times New Roman"/>
        </w:rPr>
      </w:pPr>
      <w:bookmarkStart w:id="1100" w:name="_Toc204189033"/>
      <w:r w:rsidRPr="00BC782D">
        <w:rPr>
          <w:rFonts w:ascii="Times New Roman" w:hAnsi="Times New Roman" w:cs="Times New Roman"/>
        </w:rPr>
        <w:t>15.1.1 Cam kết bảo vệ môi trường</w:t>
      </w:r>
      <w:bookmarkEnd w:id="1100"/>
    </w:p>
    <w:p w14:paraId="53C08BFD" w14:textId="77777777" w:rsidR="00B443B1" w:rsidRPr="00BC782D" w:rsidRDefault="00B443B1" w:rsidP="00B443B1">
      <w:pPr>
        <w:pStyle w:val="FirstParagraph"/>
        <w:rPr>
          <w:rFonts w:ascii="Times New Roman" w:hAnsi="Times New Roman" w:cs="Times New Roman"/>
        </w:rPr>
      </w:pPr>
      <w:r w:rsidRPr="00BC782D">
        <w:rPr>
          <w:rFonts w:ascii="Times New Roman" w:hAnsi="Times New Roman" w:cs="Times New Roman"/>
        </w:rPr>
        <w:t xml:space="preserve">Khu Phức hợp Sản xuất Công nghệ cao Mekong cam kết thực hiện sản xuất sạch và bảo vệ môi trường theo nguyên tắc </w:t>
      </w:r>
      <w:r w:rsidRPr="00BC782D">
        <w:rPr>
          <w:rFonts w:ascii="Times New Roman" w:hAnsi="Times New Roman" w:cs="Times New Roman"/>
          <w:b/>
          <w:bCs/>
        </w:rPr>
        <w:t>“Phát triển xanh - Sản xuất sạch - Trách nhiệm với cộng đồng”</w:t>
      </w:r>
      <w:r w:rsidRPr="00BC782D">
        <w:rPr>
          <w:rFonts w:ascii="Times New Roman" w:hAnsi="Times New Roman" w:cs="Times New Roman"/>
        </w:rPr>
        <w:t>.</w:t>
      </w:r>
    </w:p>
    <w:p w14:paraId="1CC74CCB" w14:textId="77777777" w:rsidR="00B443B1" w:rsidRPr="00BC782D" w:rsidRDefault="00B443B1" w:rsidP="00B443B1">
      <w:pPr>
        <w:pStyle w:val="Heading4"/>
        <w:rPr>
          <w:rFonts w:ascii="Times New Roman" w:hAnsi="Times New Roman" w:cs="Times New Roman"/>
        </w:rPr>
      </w:pPr>
      <w:r w:rsidRPr="00BC782D">
        <w:rPr>
          <w:rFonts w:ascii="Times New Roman" w:hAnsi="Times New Roman" w:cs="Times New Roman"/>
        </w:rPr>
        <w:t>Nguyên tắc cốt lõi:</w:t>
      </w:r>
    </w:p>
    <w:p w14:paraId="24D9C018" w14:textId="77777777" w:rsidR="00B443B1" w:rsidRPr="00BC782D" w:rsidRDefault="00B443B1" w:rsidP="00B443B1">
      <w:pPr>
        <w:pStyle w:val="Compact"/>
        <w:numPr>
          <w:ilvl w:val="0"/>
          <w:numId w:val="1"/>
        </w:numPr>
        <w:rPr>
          <w:rFonts w:ascii="Times New Roman" w:hAnsi="Times New Roman" w:cs="Times New Roman"/>
        </w:rPr>
      </w:pPr>
      <w:r w:rsidRPr="00BC782D">
        <w:rPr>
          <w:rFonts w:ascii="Times New Roman" w:hAnsi="Times New Roman" w:cs="Times New Roman"/>
          <w:b/>
          <w:bCs/>
        </w:rPr>
        <w:t>Phòng ngừa ô nhiễm:</w:t>
      </w:r>
      <w:r w:rsidRPr="00BC782D">
        <w:rPr>
          <w:rFonts w:ascii="Times New Roman" w:hAnsi="Times New Roman" w:cs="Times New Roman"/>
        </w:rPr>
        <w:t xml:space="preserve"> Ưu tiên giải pháp từ đầu nguồn</w:t>
      </w:r>
    </w:p>
    <w:p w14:paraId="50AB22F9" w14:textId="77777777" w:rsidR="00B443B1" w:rsidRPr="00BC782D" w:rsidRDefault="00B443B1" w:rsidP="00B443B1">
      <w:pPr>
        <w:pStyle w:val="Compact"/>
        <w:numPr>
          <w:ilvl w:val="0"/>
          <w:numId w:val="1"/>
        </w:numPr>
        <w:rPr>
          <w:rFonts w:ascii="Times New Roman" w:hAnsi="Times New Roman" w:cs="Times New Roman"/>
        </w:rPr>
      </w:pPr>
      <w:r w:rsidRPr="00BC782D">
        <w:rPr>
          <w:rFonts w:ascii="Times New Roman" w:hAnsi="Times New Roman" w:cs="Times New Roman"/>
          <w:b/>
          <w:bCs/>
        </w:rPr>
        <w:t>Sử dụng hiệu quả tài nguyên:</w:t>
      </w:r>
      <w:r w:rsidRPr="00BC782D">
        <w:rPr>
          <w:rFonts w:ascii="Times New Roman" w:hAnsi="Times New Roman" w:cs="Times New Roman"/>
        </w:rPr>
        <w:t xml:space="preserve"> Tối ưu hóa năng lượng, nước, nguyên liệu</w:t>
      </w:r>
    </w:p>
    <w:p w14:paraId="50698485" w14:textId="77777777" w:rsidR="00B443B1" w:rsidRPr="00BC782D" w:rsidRDefault="00B443B1" w:rsidP="00B443B1">
      <w:pPr>
        <w:pStyle w:val="Compact"/>
        <w:numPr>
          <w:ilvl w:val="0"/>
          <w:numId w:val="1"/>
        </w:numPr>
        <w:rPr>
          <w:rFonts w:ascii="Times New Roman" w:hAnsi="Times New Roman" w:cs="Times New Roman"/>
        </w:rPr>
      </w:pPr>
      <w:r w:rsidRPr="00BC782D">
        <w:rPr>
          <w:rFonts w:ascii="Times New Roman" w:hAnsi="Times New Roman" w:cs="Times New Roman"/>
          <w:b/>
          <w:bCs/>
        </w:rPr>
        <w:t>Kinh tế tuần hoàn:</w:t>
      </w:r>
      <w:r w:rsidRPr="00BC782D">
        <w:rPr>
          <w:rFonts w:ascii="Times New Roman" w:hAnsi="Times New Roman" w:cs="Times New Roman"/>
        </w:rPr>
        <w:t xml:space="preserve"> Tái sử dụng, tái chế tối đa chất thải</w:t>
      </w:r>
    </w:p>
    <w:p w14:paraId="7B0DC8E4" w14:textId="77777777" w:rsidR="00B443B1" w:rsidRPr="00BC782D" w:rsidRDefault="00B443B1" w:rsidP="00B443B1">
      <w:pPr>
        <w:pStyle w:val="Compact"/>
        <w:numPr>
          <w:ilvl w:val="0"/>
          <w:numId w:val="1"/>
        </w:numPr>
        <w:rPr>
          <w:rFonts w:ascii="Times New Roman" w:hAnsi="Times New Roman" w:cs="Times New Roman"/>
        </w:rPr>
      </w:pPr>
      <w:r w:rsidRPr="00BC782D">
        <w:rPr>
          <w:rFonts w:ascii="Times New Roman" w:hAnsi="Times New Roman" w:cs="Times New Roman"/>
          <w:b/>
          <w:bCs/>
        </w:rPr>
        <w:t>Tuân thủ pháp luật:</w:t>
      </w:r>
      <w:r w:rsidRPr="00BC782D">
        <w:rPr>
          <w:rFonts w:ascii="Times New Roman" w:hAnsi="Times New Roman" w:cs="Times New Roman"/>
        </w:rPr>
        <w:t xml:space="preserve"> Vượt các tiêu chuẩn môi trường bắt buộc</w:t>
      </w:r>
    </w:p>
    <w:p w14:paraId="5AE0C637" w14:textId="77777777" w:rsidR="00B443B1" w:rsidRPr="00BC782D" w:rsidRDefault="00B443B1" w:rsidP="00B443B1">
      <w:pPr>
        <w:pStyle w:val="Compact"/>
        <w:numPr>
          <w:ilvl w:val="0"/>
          <w:numId w:val="1"/>
        </w:numPr>
        <w:rPr>
          <w:rFonts w:ascii="Times New Roman" w:hAnsi="Times New Roman" w:cs="Times New Roman"/>
        </w:rPr>
      </w:pPr>
      <w:r w:rsidRPr="00BC782D">
        <w:rPr>
          <w:rFonts w:ascii="Times New Roman" w:hAnsi="Times New Roman" w:cs="Times New Roman"/>
          <w:b/>
          <w:bCs/>
        </w:rPr>
        <w:t>Cải tiến liên tục:</w:t>
      </w:r>
      <w:r w:rsidRPr="00BC782D">
        <w:rPr>
          <w:rFonts w:ascii="Times New Roman" w:hAnsi="Times New Roman" w:cs="Times New Roman"/>
        </w:rPr>
        <w:t xml:space="preserve"> Áp dụng công nghệ và quy trình ngày càng sạch hơn</w:t>
      </w:r>
    </w:p>
    <w:p w14:paraId="7C2121B1" w14:textId="77777777" w:rsidR="00B443B1" w:rsidRPr="00BC782D" w:rsidRDefault="00B443B1" w:rsidP="00B443B1">
      <w:pPr>
        <w:pStyle w:val="Heading4"/>
        <w:rPr>
          <w:rFonts w:ascii="Times New Roman" w:hAnsi="Times New Roman" w:cs="Times New Roman"/>
        </w:rPr>
      </w:pPr>
      <w:bookmarkStart w:id="1101" w:name="mục-tiêu-môi-trường-dài-hạn-50-năm"/>
      <w:r w:rsidRPr="00BC782D">
        <w:rPr>
          <w:rFonts w:ascii="Times New Roman" w:hAnsi="Times New Roman" w:cs="Times New Roman"/>
        </w:rPr>
        <w:t>Mục tiêu môi trường dài hạn (50 năm):</w:t>
      </w:r>
    </w:p>
    <w:p w14:paraId="1E166ADB" w14:textId="77777777" w:rsidR="00B443B1" w:rsidRPr="00BC782D" w:rsidRDefault="00B443B1" w:rsidP="00B443B1">
      <w:pPr>
        <w:pStyle w:val="Compact"/>
        <w:numPr>
          <w:ilvl w:val="0"/>
          <w:numId w:val="1"/>
        </w:numPr>
        <w:rPr>
          <w:rFonts w:ascii="Times New Roman" w:hAnsi="Times New Roman" w:cs="Times New Roman"/>
        </w:rPr>
      </w:pPr>
      <w:r w:rsidRPr="00BC782D">
        <w:rPr>
          <w:rFonts w:ascii="Times New Roman" w:hAnsi="Times New Roman" w:cs="Times New Roman"/>
          <w:b/>
          <w:bCs/>
        </w:rPr>
        <w:t>Carbon neutral:</w:t>
      </w:r>
      <w:r w:rsidRPr="00BC782D">
        <w:rPr>
          <w:rFonts w:ascii="Times New Roman" w:hAnsi="Times New Roman" w:cs="Times New Roman"/>
        </w:rPr>
        <w:t xml:space="preserve"> Đạt phát thải ròng bằng 0 vào năm 2050</w:t>
      </w:r>
    </w:p>
    <w:p w14:paraId="5D0E083B" w14:textId="77777777" w:rsidR="00B443B1" w:rsidRPr="00BC782D" w:rsidRDefault="00B443B1" w:rsidP="00B443B1">
      <w:pPr>
        <w:pStyle w:val="Compact"/>
        <w:numPr>
          <w:ilvl w:val="0"/>
          <w:numId w:val="1"/>
        </w:numPr>
        <w:rPr>
          <w:rFonts w:ascii="Times New Roman" w:hAnsi="Times New Roman" w:cs="Times New Roman"/>
        </w:rPr>
      </w:pPr>
      <w:r w:rsidRPr="00BC782D">
        <w:rPr>
          <w:rFonts w:ascii="Times New Roman" w:hAnsi="Times New Roman" w:cs="Times New Roman"/>
          <w:b/>
          <w:bCs/>
        </w:rPr>
        <w:t>Zero waste to landfill:</w:t>
      </w:r>
      <w:r w:rsidRPr="00BC782D">
        <w:rPr>
          <w:rFonts w:ascii="Times New Roman" w:hAnsi="Times New Roman" w:cs="Times New Roman"/>
        </w:rPr>
        <w:t xml:space="preserve"> Không có chất thải đưa ra bãi rác từ năm 2040</w:t>
      </w:r>
    </w:p>
    <w:p w14:paraId="7E5EB3DE" w14:textId="77777777" w:rsidR="00B443B1" w:rsidRPr="00BC782D" w:rsidRDefault="00B443B1" w:rsidP="00B443B1">
      <w:pPr>
        <w:pStyle w:val="Compact"/>
        <w:numPr>
          <w:ilvl w:val="0"/>
          <w:numId w:val="1"/>
        </w:numPr>
        <w:rPr>
          <w:rFonts w:ascii="Times New Roman" w:hAnsi="Times New Roman" w:cs="Times New Roman"/>
        </w:rPr>
      </w:pPr>
      <w:r w:rsidRPr="00BC782D">
        <w:rPr>
          <w:rFonts w:ascii="Times New Roman" w:hAnsi="Times New Roman" w:cs="Times New Roman"/>
          <w:b/>
          <w:bCs/>
        </w:rPr>
        <w:t>Nước tuần hoàn:</w:t>
      </w:r>
      <w:r w:rsidRPr="00BC782D">
        <w:rPr>
          <w:rFonts w:ascii="Times New Roman" w:hAnsi="Times New Roman" w:cs="Times New Roman"/>
        </w:rPr>
        <w:t xml:space="preserve"> 80% nước được tái sử dụng từ năm 2035</w:t>
      </w:r>
    </w:p>
    <w:p w14:paraId="12275632" w14:textId="77777777" w:rsidR="00B443B1" w:rsidRPr="00BC782D" w:rsidRDefault="00B443B1" w:rsidP="00B443B1">
      <w:pPr>
        <w:pStyle w:val="Compact"/>
        <w:numPr>
          <w:ilvl w:val="0"/>
          <w:numId w:val="1"/>
        </w:numPr>
        <w:rPr>
          <w:rFonts w:ascii="Times New Roman" w:hAnsi="Times New Roman" w:cs="Times New Roman"/>
        </w:rPr>
      </w:pPr>
      <w:r w:rsidRPr="00BC782D">
        <w:rPr>
          <w:rFonts w:ascii="Times New Roman" w:hAnsi="Times New Roman" w:cs="Times New Roman"/>
          <w:b/>
          <w:bCs/>
        </w:rPr>
        <w:t>Năng lượng tái tạo:</w:t>
      </w:r>
      <w:r w:rsidRPr="00BC782D">
        <w:rPr>
          <w:rFonts w:ascii="Times New Roman" w:hAnsi="Times New Roman" w:cs="Times New Roman"/>
        </w:rPr>
        <w:t xml:space="preserve"> 100% năng lượng sạch từ năm 2045</w:t>
      </w:r>
    </w:p>
    <w:p w14:paraId="0A226A19" w14:textId="77777777" w:rsidR="00B443B1" w:rsidRPr="00BC782D" w:rsidRDefault="00B443B1" w:rsidP="00B443B1">
      <w:pPr>
        <w:pStyle w:val="Heading3"/>
        <w:rPr>
          <w:rFonts w:ascii="Times New Roman" w:hAnsi="Times New Roman" w:cs="Times New Roman"/>
        </w:rPr>
      </w:pPr>
      <w:bookmarkStart w:id="1102" w:name="_Toc204189034"/>
      <w:bookmarkStart w:id="1103" w:name="khung-pháp-lý-và-tiêu-chuẩn-áp-dụng"/>
      <w:bookmarkEnd w:id="1101"/>
      <w:r w:rsidRPr="00BC782D">
        <w:rPr>
          <w:rFonts w:ascii="Times New Roman" w:hAnsi="Times New Roman" w:cs="Times New Roman"/>
        </w:rPr>
        <w:t>15.1.2 Khung pháp lý và tiêu chuẩn áp dụng</w:t>
      </w:r>
      <w:bookmarkEnd w:id="1102"/>
    </w:p>
    <w:p w14:paraId="654D01D1" w14:textId="77777777" w:rsidR="00B443B1" w:rsidRPr="00BC782D" w:rsidRDefault="00B443B1" w:rsidP="00B443B1">
      <w:pPr>
        <w:pStyle w:val="Heading4"/>
        <w:rPr>
          <w:rFonts w:ascii="Times New Roman" w:hAnsi="Times New Roman" w:cs="Times New Roman"/>
        </w:rPr>
      </w:pPr>
      <w:bookmarkStart w:id="1104" w:name="pháp-luật-việt-nam"/>
      <w:r w:rsidRPr="00BC782D">
        <w:rPr>
          <w:rFonts w:ascii="Times New Roman" w:hAnsi="Times New Roman" w:cs="Times New Roman"/>
        </w:rPr>
        <w:t>Pháp luật Việt Nam:</w:t>
      </w:r>
    </w:p>
    <w:p w14:paraId="564BACBB" w14:textId="77777777" w:rsidR="00B443B1" w:rsidRPr="00BC782D" w:rsidRDefault="00B443B1" w:rsidP="00B443B1">
      <w:pPr>
        <w:pStyle w:val="Compact"/>
        <w:numPr>
          <w:ilvl w:val="0"/>
          <w:numId w:val="1"/>
        </w:numPr>
        <w:rPr>
          <w:rFonts w:ascii="Times New Roman" w:hAnsi="Times New Roman" w:cs="Times New Roman"/>
        </w:rPr>
      </w:pPr>
      <w:r w:rsidRPr="00BC782D">
        <w:rPr>
          <w:rFonts w:ascii="Times New Roman" w:hAnsi="Times New Roman" w:cs="Times New Roman"/>
          <w:b/>
          <w:bCs/>
        </w:rPr>
        <w:t>Luật Bảo vệ môi trường 2020:</w:t>
      </w:r>
      <w:r w:rsidRPr="00BC782D">
        <w:rPr>
          <w:rFonts w:ascii="Times New Roman" w:hAnsi="Times New Roman" w:cs="Times New Roman"/>
        </w:rPr>
        <w:t xml:space="preserve"> Khung pháp lý chính</w:t>
      </w:r>
    </w:p>
    <w:p w14:paraId="302E5ACD" w14:textId="77777777" w:rsidR="00B443B1" w:rsidRPr="00BC782D" w:rsidRDefault="00B443B1" w:rsidP="00B443B1">
      <w:pPr>
        <w:pStyle w:val="Compact"/>
        <w:numPr>
          <w:ilvl w:val="0"/>
          <w:numId w:val="1"/>
        </w:numPr>
        <w:rPr>
          <w:rFonts w:ascii="Times New Roman" w:hAnsi="Times New Roman" w:cs="Times New Roman"/>
        </w:rPr>
      </w:pPr>
      <w:r w:rsidRPr="00BC782D">
        <w:rPr>
          <w:rFonts w:ascii="Times New Roman" w:hAnsi="Times New Roman" w:cs="Times New Roman"/>
          <w:b/>
          <w:bCs/>
        </w:rPr>
        <w:t>QCVN 40:2011/BTNMT:</w:t>
      </w:r>
      <w:r w:rsidRPr="00BC782D">
        <w:rPr>
          <w:rFonts w:ascii="Times New Roman" w:hAnsi="Times New Roman" w:cs="Times New Roman"/>
        </w:rPr>
        <w:t xml:space="preserve"> Nước thải công nghiệp</w:t>
      </w:r>
    </w:p>
    <w:p w14:paraId="7D5E2E48" w14:textId="77777777" w:rsidR="00B443B1" w:rsidRPr="00BC782D" w:rsidRDefault="00B443B1" w:rsidP="00B443B1">
      <w:pPr>
        <w:pStyle w:val="Compact"/>
        <w:numPr>
          <w:ilvl w:val="0"/>
          <w:numId w:val="1"/>
        </w:numPr>
        <w:rPr>
          <w:rFonts w:ascii="Times New Roman" w:hAnsi="Times New Roman" w:cs="Times New Roman"/>
        </w:rPr>
      </w:pPr>
      <w:r w:rsidRPr="00BC782D">
        <w:rPr>
          <w:rFonts w:ascii="Times New Roman" w:hAnsi="Times New Roman" w:cs="Times New Roman"/>
          <w:b/>
          <w:bCs/>
        </w:rPr>
        <w:t>QCVN 26:2010/BTNMT:</w:t>
      </w:r>
      <w:r w:rsidRPr="00BC782D">
        <w:rPr>
          <w:rFonts w:ascii="Times New Roman" w:hAnsi="Times New Roman" w:cs="Times New Roman"/>
        </w:rPr>
        <w:t xml:space="preserve"> Tiếng ồn</w:t>
      </w:r>
    </w:p>
    <w:p w14:paraId="212268C2" w14:textId="77777777" w:rsidR="00B443B1" w:rsidRPr="00BC782D" w:rsidRDefault="00B443B1" w:rsidP="00B443B1">
      <w:pPr>
        <w:pStyle w:val="Compact"/>
        <w:numPr>
          <w:ilvl w:val="0"/>
          <w:numId w:val="1"/>
        </w:numPr>
        <w:rPr>
          <w:rFonts w:ascii="Times New Roman" w:hAnsi="Times New Roman" w:cs="Times New Roman"/>
        </w:rPr>
      </w:pPr>
      <w:r w:rsidRPr="00BC782D">
        <w:rPr>
          <w:rFonts w:ascii="Times New Roman" w:hAnsi="Times New Roman" w:cs="Times New Roman"/>
          <w:b/>
          <w:bCs/>
        </w:rPr>
        <w:t>QCVN 05:2013/BTNMT:</w:t>
      </w:r>
      <w:r w:rsidRPr="00BC782D">
        <w:rPr>
          <w:rFonts w:ascii="Times New Roman" w:hAnsi="Times New Roman" w:cs="Times New Roman"/>
        </w:rPr>
        <w:t xml:space="preserve"> Chất lượng không khí</w:t>
      </w:r>
    </w:p>
    <w:p w14:paraId="4019A3D5" w14:textId="77777777" w:rsidR="00B443B1" w:rsidRPr="00BC782D" w:rsidRDefault="00B443B1" w:rsidP="00B443B1">
      <w:pPr>
        <w:pStyle w:val="Compact"/>
        <w:numPr>
          <w:ilvl w:val="0"/>
          <w:numId w:val="1"/>
        </w:numPr>
        <w:rPr>
          <w:rFonts w:ascii="Times New Roman" w:hAnsi="Times New Roman" w:cs="Times New Roman"/>
        </w:rPr>
      </w:pPr>
      <w:r w:rsidRPr="00BC782D">
        <w:rPr>
          <w:rFonts w:ascii="Times New Roman" w:hAnsi="Times New Roman" w:cs="Times New Roman"/>
          <w:b/>
          <w:bCs/>
        </w:rPr>
        <w:t>QCVN 07:2009/BTNMT:</w:t>
      </w:r>
      <w:r w:rsidRPr="00BC782D">
        <w:rPr>
          <w:rFonts w:ascii="Times New Roman" w:hAnsi="Times New Roman" w:cs="Times New Roman"/>
        </w:rPr>
        <w:t xml:space="preserve"> Chất thải nguy hại</w:t>
      </w:r>
    </w:p>
    <w:bookmarkEnd w:id="1104"/>
    <w:p w14:paraId="32AEF58D" w14:textId="77777777" w:rsidR="00B443B1" w:rsidRPr="00BC782D" w:rsidRDefault="00B443B1" w:rsidP="00B443B1">
      <w:pPr>
        <w:pStyle w:val="Heading4"/>
        <w:rPr>
          <w:rFonts w:ascii="Times New Roman" w:hAnsi="Times New Roman" w:cs="Times New Roman"/>
        </w:rPr>
      </w:pPr>
      <w:r w:rsidRPr="00BC782D">
        <w:rPr>
          <w:rFonts w:ascii="Times New Roman" w:hAnsi="Times New Roman" w:cs="Times New Roman"/>
        </w:rPr>
        <w:t>Tiêu chuẩn quốc tế:</w:t>
      </w:r>
    </w:p>
    <w:p w14:paraId="7D0EED86" w14:textId="77777777" w:rsidR="00B443B1" w:rsidRPr="00BC782D" w:rsidRDefault="00B443B1" w:rsidP="00B443B1">
      <w:pPr>
        <w:pStyle w:val="Compact"/>
        <w:numPr>
          <w:ilvl w:val="0"/>
          <w:numId w:val="1"/>
        </w:numPr>
        <w:rPr>
          <w:rFonts w:ascii="Times New Roman" w:hAnsi="Times New Roman" w:cs="Times New Roman"/>
        </w:rPr>
      </w:pPr>
      <w:r w:rsidRPr="00BC782D">
        <w:rPr>
          <w:rFonts w:ascii="Times New Roman" w:hAnsi="Times New Roman" w:cs="Times New Roman"/>
          <w:b/>
          <w:bCs/>
        </w:rPr>
        <w:t>ISO 14001:2015:</w:t>
      </w:r>
      <w:r w:rsidRPr="00BC782D">
        <w:rPr>
          <w:rFonts w:ascii="Times New Roman" w:hAnsi="Times New Roman" w:cs="Times New Roman"/>
        </w:rPr>
        <w:t xml:space="preserve"> Hệ thống quản lý môi trường</w:t>
      </w:r>
    </w:p>
    <w:p w14:paraId="40BB1C93" w14:textId="77777777" w:rsidR="00B443B1" w:rsidRPr="00BC782D" w:rsidRDefault="00B443B1" w:rsidP="00B443B1">
      <w:pPr>
        <w:pStyle w:val="Compact"/>
        <w:numPr>
          <w:ilvl w:val="0"/>
          <w:numId w:val="1"/>
        </w:numPr>
        <w:rPr>
          <w:rFonts w:ascii="Times New Roman" w:hAnsi="Times New Roman" w:cs="Times New Roman"/>
        </w:rPr>
      </w:pPr>
      <w:r w:rsidRPr="00BC782D">
        <w:rPr>
          <w:rFonts w:ascii="Times New Roman" w:hAnsi="Times New Roman" w:cs="Times New Roman"/>
          <w:b/>
          <w:bCs/>
        </w:rPr>
        <w:t>ISO 50001:2018:</w:t>
      </w:r>
      <w:r w:rsidRPr="00BC782D">
        <w:rPr>
          <w:rFonts w:ascii="Times New Roman" w:hAnsi="Times New Roman" w:cs="Times New Roman"/>
        </w:rPr>
        <w:t xml:space="preserve"> Quản lý năng lượng</w:t>
      </w:r>
    </w:p>
    <w:p w14:paraId="654406A5" w14:textId="77777777" w:rsidR="00B443B1" w:rsidRPr="00BC782D" w:rsidRDefault="00B443B1" w:rsidP="00B443B1">
      <w:pPr>
        <w:pStyle w:val="Compact"/>
        <w:numPr>
          <w:ilvl w:val="0"/>
          <w:numId w:val="1"/>
        </w:numPr>
        <w:rPr>
          <w:rFonts w:ascii="Times New Roman" w:hAnsi="Times New Roman" w:cs="Times New Roman"/>
        </w:rPr>
      </w:pPr>
      <w:r w:rsidRPr="00BC782D">
        <w:rPr>
          <w:rFonts w:ascii="Times New Roman" w:hAnsi="Times New Roman" w:cs="Times New Roman"/>
          <w:b/>
          <w:bCs/>
        </w:rPr>
        <w:t>RoHS Directive:</w:t>
      </w:r>
      <w:r w:rsidRPr="00BC782D">
        <w:rPr>
          <w:rFonts w:ascii="Times New Roman" w:hAnsi="Times New Roman" w:cs="Times New Roman"/>
        </w:rPr>
        <w:t xml:space="preserve"> Hạn chế chất độc hại</w:t>
      </w:r>
    </w:p>
    <w:p w14:paraId="7DBFE093" w14:textId="77777777" w:rsidR="00B443B1" w:rsidRPr="00BC782D" w:rsidRDefault="00B443B1" w:rsidP="00B443B1">
      <w:pPr>
        <w:pStyle w:val="Compact"/>
        <w:numPr>
          <w:ilvl w:val="0"/>
          <w:numId w:val="1"/>
        </w:numPr>
        <w:rPr>
          <w:rFonts w:ascii="Times New Roman" w:hAnsi="Times New Roman" w:cs="Times New Roman"/>
        </w:rPr>
      </w:pPr>
      <w:r w:rsidRPr="00BC782D">
        <w:rPr>
          <w:rFonts w:ascii="Times New Roman" w:hAnsi="Times New Roman" w:cs="Times New Roman"/>
          <w:b/>
          <w:bCs/>
        </w:rPr>
        <w:t>WEEE Directive:</w:t>
      </w:r>
      <w:r w:rsidRPr="00BC782D">
        <w:rPr>
          <w:rFonts w:ascii="Times New Roman" w:hAnsi="Times New Roman" w:cs="Times New Roman"/>
        </w:rPr>
        <w:t xml:space="preserve"> Quản lý chất thải điện tử</w:t>
      </w:r>
    </w:p>
    <w:p w14:paraId="4517522D" w14:textId="77777777" w:rsidR="00B443B1" w:rsidRPr="00BC782D" w:rsidRDefault="00B443B1" w:rsidP="00B443B1">
      <w:pPr>
        <w:pStyle w:val="Compact"/>
        <w:numPr>
          <w:ilvl w:val="0"/>
          <w:numId w:val="1"/>
        </w:numPr>
        <w:rPr>
          <w:rFonts w:ascii="Times New Roman" w:hAnsi="Times New Roman" w:cs="Times New Roman"/>
        </w:rPr>
      </w:pPr>
      <w:r w:rsidRPr="00BC782D">
        <w:rPr>
          <w:rFonts w:ascii="Times New Roman" w:hAnsi="Times New Roman" w:cs="Times New Roman"/>
          <w:b/>
          <w:bCs/>
        </w:rPr>
        <w:t>LEED Green Building:</w:t>
      </w:r>
      <w:r w:rsidRPr="00BC782D">
        <w:rPr>
          <w:rFonts w:ascii="Times New Roman" w:hAnsi="Times New Roman" w:cs="Times New Roman"/>
        </w:rPr>
        <w:t xml:space="preserve"> Xây dựng xanh</w:t>
      </w:r>
    </w:p>
    <w:p w14:paraId="2AB85C0B" w14:textId="77777777" w:rsidR="00B443B1" w:rsidRPr="00BC782D" w:rsidRDefault="00B443B1" w:rsidP="00B443B1">
      <w:pPr>
        <w:pStyle w:val="Heading4"/>
        <w:rPr>
          <w:rFonts w:ascii="Times New Roman" w:hAnsi="Times New Roman" w:cs="Times New Roman"/>
        </w:rPr>
      </w:pPr>
      <w:bookmarkStart w:id="1105" w:name="chứng-nhận-mục-tiêu"/>
      <w:r w:rsidRPr="00BC782D">
        <w:rPr>
          <w:rFonts w:ascii="Times New Roman" w:hAnsi="Times New Roman" w:cs="Times New Roman"/>
        </w:rPr>
        <w:t>Chứng nhận mục tiêu:</w:t>
      </w:r>
    </w:p>
    <w:p w14:paraId="7DAFE7B6" w14:textId="77777777" w:rsidR="00B443B1" w:rsidRPr="00BC782D" w:rsidRDefault="00B443B1" w:rsidP="00B443B1">
      <w:pPr>
        <w:pStyle w:val="Compact"/>
        <w:numPr>
          <w:ilvl w:val="0"/>
          <w:numId w:val="1"/>
        </w:numPr>
        <w:rPr>
          <w:rFonts w:ascii="Times New Roman" w:hAnsi="Times New Roman" w:cs="Times New Roman"/>
        </w:rPr>
      </w:pPr>
      <w:r w:rsidRPr="00BC782D">
        <w:rPr>
          <w:rFonts w:ascii="Times New Roman" w:hAnsi="Times New Roman" w:cs="Times New Roman"/>
          <w:b/>
          <w:bCs/>
        </w:rPr>
        <w:t>ISO 14001</w:t>
      </w:r>
      <w:r w:rsidRPr="00BC782D">
        <w:rPr>
          <w:rFonts w:ascii="Times New Roman" w:hAnsi="Times New Roman" w:cs="Times New Roman"/>
        </w:rPr>
        <w:t xml:space="preserve"> (2026): Hệ thống quản lý môi trường</w:t>
      </w:r>
    </w:p>
    <w:p w14:paraId="60592986" w14:textId="77777777" w:rsidR="00B443B1" w:rsidRPr="00BC782D" w:rsidRDefault="00B443B1" w:rsidP="00B443B1">
      <w:pPr>
        <w:pStyle w:val="Compact"/>
        <w:numPr>
          <w:ilvl w:val="0"/>
          <w:numId w:val="1"/>
        </w:numPr>
        <w:rPr>
          <w:rFonts w:ascii="Times New Roman" w:hAnsi="Times New Roman" w:cs="Times New Roman"/>
        </w:rPr>
      </w:pPr>
      <w:r w:rsidRPr="00BC782D">
        <w:rPr>
          <w:rFonts w:ascii="Times New Roman" w:hAnsi="Times New Roman" w:cs="Times New Roman"/>
          <w:b/>
          <w:bCs/>
        </w:rPr>
        <w:t>LEED Gold</w:t>
      </w:r>
      <w:r w:rsidRPr="00BC782D">
        <w:rPr>
          <w:rFonts w:ascii="Times New Roman" w:hAnsi="Times New Roman" w:cs="Times New Roman"/>
        </w:rPr>
        <w:t xml:space="preserve"> (2027): Chứng nhận xây dựng xanh</w:t>
      </w:r>
    </w:p>
    <w:p w14:paraId="579AF5FC" w14:textId="77777777" w:rsidR="00B443B1" w:rsidRPr="00BC782D" w:rsidRDefault="00B443B1" w:rsidP="00B443B1">
      <w:pPr>
        <w:pStyle w:val="Compact"/>
        <w:numPr>
          <w:ilvl w:val="0"/>
          <w:numId w:val="1"/>
        </w:numPr>
        <w:rPr>
          <w:rFonts w:ascii="Times New Roman" w:hAnsi="Times New Roman" w:cs="Times New Roman"/>
        </w:rPr>
      </w:pPr>
      <w:r w:rsidRPr="00BC782D">
        <w:rPr>
          <w:rFonts w:ascii="Times New Roman" w:hAnsi="Times New Roman" w:cs="Times New Roman"/>
          <w:b/>
          <w:bCs/>
        </w:rPr>
        <w:t>ISO 50001</w:t>
      </w:r>
      <w:r w:rsidRPr="00BC782D">
        <w:rPr>
          <w:rFonts w:ascii="Times New Roman" w:hAnsi="Times New Roman" w:cs="Times New Roman"/>
        </w:rPr>
        <w:t xml:space="preserve"> (2028): Hệ thống quản lý năng lượng</w:t>
      </w:r>
    </w:p>
    <w:p w14:paraId="6EDBAB7F" w14:textId="77777777" w:rsidR="00B443B1" w:rsidRPr="00BC782D" w:rsidRDefault="00B443B1" w:rsidP="00B443B1">
      <w:pPr>
        <w:pStyle w:val="Compact"/>
        <w:numPr>
          <w:ilvl w:val="0"/>
          <w:numId w:val="1"/>
        </w:numPr>
        <w:rPr>
          <w:rFonts w:ascii="Times New Roman" w:hAnsi="Times New Roman" w:cs="Times New Roman"/>
        </w:rPr>
      </w:pPr>
      <w:r w:rsidRPr="00BC782D">
        <w:rPr>
          <w:rFonts w:ascii="Times New Roman" w:hAnsi="Times New Roman" w:cs="Times New Roman"/>
          <w:b/>
          <w:bCs/>
        </w:rPr>
        <w:t>Cradle to Cradle</w:t>
      </w:r>
      <w:r w:rsidRPr="00BC782D">
        <w:rPr>
          <w:rFonts w:ascii="Times New Roman" w:hAnsi="Times New Roman" w:cs="Times New Roman"/>
        </w:rPr>
        <w:t xml:space="preserve"> (2030): Thiết kế tuần hoàn</w:t>
      </w:r>
    </w:p>
    <w:p w14:paraId="4D8A826F" w14:textId="77777777" w:rsidR="00591CAE" w:rsidRPr="00BC782D" w:rsidRDefault="00591CAE" w:rsidP="00591CAE">
      <w:pPr>
        <w:pStyle w:val="Heading2"/>
        <w:rPr>
          <w:rFonts w:ascii="Times New Roman" w:hAnsi="Times New Roman" w:cs="Times New Roman"/>
        </w:rPr>
      </w:pPr>
      <w:bookmarkStart w:id="1106" w:name="_Toc204189035"/>
      <w:bookmarkStart w:id="1107" w:name="bảo-tồn-tài-nguyên-và-đa-dạng-sinh-học"/>
      <w:bookmarkEnd w:id="1099"/>
      <w:bookmarkEnd w:id="1103"/>
      <w:bookmarkEnd w:id="1105"/>
      <w:r w:rsidRPr="00BC782D">
        <w:rPr>
          <w:rStyle w:val="Strong"/>
          <w:rFonts w:ascii="Times New Roman" w:hAnsi="Times New Roman" w:cs="Times New Roman"/>
          <w:b w:val="0"/>
          <w:bCs w:val="0"/>
        </w:rPr>
        <w:t>15.2. Quản lý Chất thải và Ô nhiễm</w:t>
      </w:r>
      <w:bookmarkEnd w:id="1106"/>
    </w:p>
    <w:p w14:paraId="55BAA959" w14:textId="77777777" w:rsidR="00591CAE" w:rsidRPr="00BC782D" w:rsidRDefault="00591CAE" w:rsidP="00591CAE">
      <w:pPr>
        <w:pStyle w:val="Heading3"/>
        <w:rPr>
          <w:rFonts w:ascii="Times New Roman" w:hAnsi="Times New Roman" w:cs="Times New Roman"/>
        </w:rPr>
      </w:pPr>
      <w:bookmarkStart w:id="1108" w:name="_Toc204189036"/>
      <w:r w:rsidRPr="00BC782D">
        <w:rPr>
          <w:rStyle w:val="Strong"/>
          <w:rFonts w:ascii="Times New Roman" w:hAnsi="Times New Roman" w:cs="Times New Roman"/>
          <w:b w:val="0"/>
          <w:bCs w:val="0"/>
        </w:rPr>
        <w:t>15.2.1. Quản lý Chất thải Rắn</w:t>
      </w:r>
      <w:bookmarkEnd w:id="1108"/>
    </w:p>
    <w:p w14:paraId="74FFB10B" w14:textId="77777777" w:rsidR="00591CAE" w:rsidRPr="00BC782D" w:rsidRDefault="00591CAE" w:rsidP="00591CAE">
      <w:pPr>
        <w:pStyle w:val="NormalWeb"/>
      </w:pPr>
      <w:r w:rsidRPr="00BC782D">
        <w:rPr>
          <w:rStyle w:val="Strong"/>
        </w:rPr>
        <w:t>1. Phân loại chất thải</w:t>
      </w:r>
    </w:p>
    <w:p w14:paraId="1037DA8D" w14:textId="77777777" w:rsidR="00591CAE" w:rsidRPr="00BC782D" w:rsidRDefault="00591CAE" w:rsidP="00BC782D">
      <w:pPr>
        <w:pStyle w:val="NormalWeb"/>
        <w:numPr>
          <w:ilvl w:val="0"/>
          <w:numId w:val="232"/>
        </w:numPr>
      </w:pPr>
      <w:r w:rsidRPr="00BC782D">
        <w:rPr>
          <w:rStyle w:val="Strong"/>
        </w:rPr>
        <w:t>Chất thải thông thường (90%)</w:t>
      </w:r>
    </w:p>
    <w:p w14:paraId="49C807E6" w14:textId="77777777" w:rsidR="00591CAE" w:rsidRPr="00BC782D" w:rsidRDefault="00591CAE" w:rsidP="00BC782D">
      <w:pPr>
        <w:pStyle w:val="NormalWeb"/>
        <w:numPr>
          <w:ilvl w:val="1"/>
          <w:numId w:val="232"/>
        </w:numPr>
      </w:pPr>
      <w:r w:rsidRPr="00BC782D">
        <w:t>Văn phòng: Giấy, nhựa, kim loại tái chế</w:t>
      </w:r>
    </w:p>
    <w:p w14:paraId="19E3D0A2" w14:textId="77777777" w:rsidR="00591CAE" w:rsidRPr="00BC782D" w:rsidRDefault="00591CAE" w:rsidP="00BC782D">
      <w:pPr>
        <w:pStyle w:val="NormalWeb"/>
        <w:numPr>
          <w:ilvl w:val="1"/>
          <w:numId w:val="232"/>
        </w:numPr>
      </w:pPr>
      <w:r w:rsidRPr="00BC782D">
        <w:t>Đóng gói: Carton, bọt foam, plastic wrap</w:t>
      </w:r>
    </w:p>
    <w:p w14:paraId="53C794AB" w14:textId="77777777" w:rsidR="00591CAE" w:rsidRPr="00BC782D" w:rsidRDefault="00591CAE" w:rsidP="00BC782D">
      <w:pPr>
        <w:pStyle w:val="NormalWeb"/>
        <w:numPr>
          <w:ilvl w:val="1"/>
          <w:numId w:val="232"/>
        </w:numPr>
      </w:pPr>
      <w:r w:rsidRPr="00BC782D">
        <w:t>Sinh hoạt: Thực phẩm, đồ uống</w:t>
      </w:r>
    </w:p>
    <w:p w14:paraId="2A9F3858" w14:textId="77777777" w:rsidR="00591CAE" w:rsidRPr="00BC782D" w:rsidRDefault="00591CAE" w:rsidP="00BC782D">
      <w:pPr>
        <w:pStyle w:val="NormalWeb"/>
        <w:numPr>
          <w:ilvl w:val="1"/>
          <w:numId w:val="232"/>
        </w:numPr>
      </w:pPr>
      <w:r w:rsidRPr="00BC782D">
        <w:t>Xây dựng: Bê tông, gạch, sắt thép</w:t>
      </w:r>
    </w:p>
    <w:p w14:paraId="394141BD" w14:textId="77777777" w:rsidR="00591CAE" w:rsidRPr="00BC782D" w:rsidRDefault="00591CAE" w:rsidP="00BC782D">
      <w:pPr>
        <w:pStyle w:val="NormalWeb"/>
        <w:numPr>
          <w:ilvl w:val="0"/>
          <w:numId w:val="232"/>
        </w:numPr>
      </w:pPr>
      <w:r w:rsidRPr="00BC782D">
        <w:rPr>
          <w:rStyle w:val="Strong"/>
        </w:rPr>
        <w:t>Chất thải nguy hại (10%)</w:t>
      </w:r>
    </w:p>
    <w:p w14:paraId="1783CB3A" w14:textId="77777777" w:rsidR="00591CAE" w:rsidRPr="00BC782D" w:rsidRDefault="00591CAE" w:rsidP="00BC782D">
      <w:pPr>
        <w:pStyle w:val="NormalWeb"/>
        <w:numPr>
          <w:ilvl w:val="1"/>
          <w:numId w:val="232"/>
        </w:numPr>
      </w:pPr>
      <w:r w:rsidRPr="00BC782D">
        <w:t>Hóa học: Dung môi, acid, kiềm</w:t>
      </w:r>
    </w:p>
    <w:p w14:paraId="36182233" w14:textId="77777777" w:rsidR="00591CAE" w:rsidRPr="00BC782D" w:rsidRDefault="00591CAE" w:rsidP="00BC782D">
      <w:pPr>
        <w:pStyle w:val="NormalWeb"/>
        <w:numPr>
          <w:ilvl w:val="1"/>
          <w:numId w:val="232"/>
        </w:numPr>
      </w:pPr>
      <w:r w:rsidRPr="00BC782D">
        <w:t>Điện tử: Mạch in, linh kiện hỏng</w:t>
      </w:r>
    </w:p>
    <w:p w14:paraId="56E4C5DC" w14:textId="77777777" w:rsidR="00591CAE" w:rsidRPr="00BC782D" w:rsidRDefault="00591CAE" w:rsidP="00BC782D">
      <w:pPr>
        <w:pStyle w:val="NormalWeb"/>
        <w:numPr>
          <w:ilvl w:val="1"/>
          <w:numId w:val="232"/>
        </w:numPr>
      </w:pPr>
      <w:r w:rsidRPr="00BC782D">
        <w:t>Y tế: Băng gạc, thuốc hết hạn</w:t>
      </w:r>
    </w:p>
    <w:p w14:paraId="21875FC4" w14:textId="77777777" w:rsidR="00591CAE" w:rsidRPr="00BC782D" w:rsidRDefault="00591CAE" w:rsidP="00BC782D">
      <w:pPr>
        <w:pStyle w:val="NormalWeb"/>
        <w:numPr>
          <w:ilvl w:val="1"/>
          <w:numId w:val="232"/>
        </w:numPr>
      </w:pPr>
      <w:r w:rsidRPr="00BC782D">
        <w:t>Dầu thải: Dầu máy, dầu cách điện</w:t>
      </w:r>
    </w:p>
    <w:p w14:paraId="6171A9AF" w14:textId="77777777" w:rsidR="00591CAE" w:rsidRPr="00BC782D" w:rsidRDefault="00591CAE" w:rsidP="00591CAE">
      <w:pPr>
        <w:pStyle w:val="NormalWeb"/>
      </w:pPr>
      <w:r w:rsidRPr="00BC782D">
        <w:rPr>
          <w:rStyle w:val="Strong"/>
        </w:rPr>
        <w:t>2. Nguyên tắc 5R trong quản lý chất thải</w:t>
      </w:r>
    </w:p>
    <w:p w14:paraId="6087835A" w14:textId="77777777" w:rsidR="00591CAE" w:rsidRPr="00BC782D" w:rsidRDefault="00591CAE" w:rsidP="00BC782D">
      <w:pPr>
        <w:pStyle w:val="NormalWeb"/>
        <w:numPr>
          <w:ilvl w:val="0"/>
          <w:numId w:val="233"/>
        </w:numPr>
      </w:pPr>
      <w:r w:rsidRPr="00BC782D">
        <w:rPr>
          <w:rStyle w:val="Strong"/>
        </w:rPr>
        <w:t>Refuse (Từ chối)</w:t>
      </w:r>
      <w:r w:rsidRPr="00BC782D">
        <w:br/>
        <w:t>→ Tránh bao bì dư thừa, vật liệu độc hại, nhà cung cấp không xanh</w:t>
      </w:r>
    </w:p>
    <w:p w14:paraId="49C6F94C" w14:textId="77777777" w:rsidR="00591CAE" w:rsidRPr="00BC782D" w:rsidRDefault="00591CAE" w:rsidP="00BC782D">
      <w:pPr>
        <w:pStyle w:val="NormalWeb"/>
        <w:numPr>
          <w:ilvl w:val="0"/>
          <w:numId w:val="233"/>
        </w:numPr>
      </w:pPr>
      <w:r w:rsidRPr="00BC782D">
        <w:rPr>
          <w:rStyle w:val="Strong"/>
        </w:rPr>
        <w:t>Reduce (Giảm thiểu)</w:t>
      </w:r>
      <w:r w:rsidRPr="00BC782D">
        <w:br/>
        <w:t>→ Văn phòng không giấy, tối ưu vật liệu thiết kế, thiết bị tiết kiệm điện</w:t>
      </w:r>
    </w:p>
    <w:p w14:paraId="7156BE22" w14:textId="77777777" w:rsidR="00591CAE" w:rsidRPr="00BC782D" w:rsidRDefault="00591CAE" w:rsidP="00BC782D">
      <w:pPr>
        <w:pStyle w:val="NormalWeb"/>
        <w:numPr>
          <w:ilvl w:val="0"/>
          <w:numId w:val="233"/>
        </w:numPr>
      </w:pPr>
      <w:r w:rsidRPr="00BC782D">
        <w:rPr>
          <w:rStyle w:val="Strong"/>
        </w:rPr>
        <w:t>Reuse (Tái sử dụng)</w:t>
      </w:r>
      <w:r w:rsidRPr="00BC782D">
        <w:br/>
        <w:t>→ Tái sử dụng thùng carton, linh kiện cũ, thiết bị hết khấu hao</w:t>
      </w:r>
    </w:p>
    <w:p w14:paraId="27C92347" w14:textId="77777777" w:rsidR="00591CAE" w:rsidRPr="00BC782D" w:rsidRDefault="00591CAE" w:rsidP="00BC782D">
      <w:pPr>
        <w:pStyle w:val="NormalWeb"/>
        <w:numPr>
          <w:ilvl w:val="0"/>
          <w:numId w:val="233"/>
        </w:numPr>
      </w:pPr>
      <w:r w:rsidRPr="00BC782D">
        <w:rPr>
          <w:rStyle w:val="Strong"/>
        </w:rPr>
        <w:t>Recycle (Tái chế)</w:t>
      </w:r>
      <w:r w:rsidRPr="00BC782D">
        <w:br/>
        <w:t>→ Phân loại và tái chế chất thải hữu cơ, điện tử, nhựa</w:t>
      </w:r>
    </w:p>
    <w:p w14:paraId="6A5B1742" w14:textId="77777777" w:rsidR="00591CAE" w:rsidRPr="00BC782D" w:rsidRDefault="00591CAE" w:rsidP="00BC782D">
      <w:pPr>
        <w:pStyle w:val="NormalWeb"/>
        <w:numPr>
          <w:ilvl w:val="0"/>
          <w:numId w:val="233"/>
        </w:numPr>
      </w:pPr>
      <w:r w:rsidRPr="00BC782D">
        <w:rPr>
          <w:rStyle w:val="Strong"/>
        </w:rPr>
        <w:t>Recover (Phục hồi năng lượng)</w:t>
      </w:r>
      <w:r w:rsidRPr="00BC782D">
        <w:br/>
        <w:t>→ Đốt chất thải không tái chế, khai thác biogas</w:t>
      </w:r>
    </w:p>
    <w:p w14:paraId="43982F38" w14:textId="77777777" w:rsidR="00591CAE" w:rsidRPr="00BC782D" w:rsidRDefault="00591CAE" w:rsidP="00591CAE">
      <w:pPr>
        <w:pStyle w:val="NormalWeb"/>
      </w:pPr>
      <w:r w:rsidRPr="00BC782D">
        <w:rPr>
          <w:rStyle w:val="Strong"/>
        </w:rPr>
        <w:t>3. Kế hoạch giảm thiểu chất thải đến 2030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2"/>
        <w:gridCol w:w="2007"/>
        <w:gridCol w:w="1514"/>
        <w:gridCol w:w="1948"/>
      </w:tblGrid>
      <w:tr w:rsidR="00591CAE" w:rsidRPr="00BC782D" w14:paraId="21E28F85" w14:textId="77777777" w:rsidTr="00591CAE">
        <w:trPr>
          <w:tblHeader/>
          <w:tblCellSpacing w:w="15" w:type="dxa"/>
        </w:trPr>
        <w:tc>
          <w:tcPr>
            <w:tcW w:w="0" w:type="auto"/>
            <w:vAlign w:val="center"/>
            <w:hideMark/>
          </w:tcPr>
          <w:p w14:paraId="405854EE"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Loại chất thải</w:t>
            </w:r>
          </w:p>
        </w:tc>
        <w:tc>
          <w:tcPr>
            <w:tcW w:w="0" w:type="auto"/>
            <w:vAlign w:val="center"/>
            <w:hideMark/>
          </w:tcPr>
          <w:p w14:paraId="17BF0348"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Hiện tại (kg/tháng)</w:t>
            </w:r>
          </w:p>
        </w:tc>
        <w:tc>
          <w:tcPr>
            <w:tcW w:w="0" w:type="auto"/>
            <w:vAlign w:val="center"/>
            <w:hideMark/>
          </w:tcPr>
          <w:p w14:paraId="15EDAC50"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Mục tiêu 2030</w:t>
            </w:r>
          </w:p>
        </w:tc>
        <w:tc>
          <w:tcPr>
            <w:tcW w:w="0" w:type="auto"/>
            <w:vAlign w:val="center"/>
            <w:hideMark/>
          </w:tcPr>
          <w:p w14:paraId="59F833A8"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Biện pháp</w:t>
            </w:r>
          </w:p>
        </w:tc>
      </w:tr>
      <w:tr w:rsidR="00591CAE" w:rsidRPr="00BC782D" w14:paraId="61A4D065" w14:textId="77777777" w:rsidTr="00591CAE">
        <w:trPr>
          <w:tblCellSpacing w:w="15" w:type="dxa"/>
        </w:trPr>
        <w:tc>
          <w:tcPr>
            <w:tcW w:w="0" w:type="auto"/>
            <w:vAlign w:val="center"/>
            <w:hideMark/>
          </w:tcPr>
          <w:p w14:paraId="0BA8B2D8" w14:textId="77777777" w:rsidR="00591CAE" w:rsidRPr="00BC782D" w:rsidRDefault="00591CAE">
            <w:pPr>
              <w:rPr>
                <w:rFonts w:ascii="Times New Roman" w:hAnsi="Times New Roman" w:cs="Times New Roman"/>
              </w:rPr>
            </w:pPr>
            <w:r w:rsidRPr="00BC782D">
              <w:rPr>
                <w:rFonts w:ascii="Times New Roman" w:hAnsi="Times New Roman" w:cs="Times New Roman"/>
              </w:rPr>
              <w:t>Giấy văn phòng</w:t>
            </w:r>
          </w:p>
        </w:tc>
        <w:tc>
          <w:tcPr>
            <w:tcW w:w="0" w:type="auto"/>
            <w:vAlign w:val="center"/>
            <w:hideMark/>
          </w:tcPr>
          <w:p w14:paraId="61E1AD8E" w14:textId="77777777" w:rsidR="00591CAE" w:rsidRPr="00BC782D" w:rsidRDefault="00591CAE">
            <w:pPr>
              <w:rPr>
                <w:rFonts w:ascii="Times New Roman" w:hAnsi="Times New Roman" w:cs="Times New Roman"/>
              </w:rPr>
            </w:pPr>
            <w:r w:rsidRPr="00BC782D">
              <w:rPr>
                <w:rFonts w:ascii="Times New Roman" w:hAnsi="Times New Roman" w:cs="Times New Roman"/>
              </w:rPr>
              <w:t>500</w:t>
            </w:r>
          </w:p>
        </w:tc>
        <w:tc>
          <w:tcPr>
            <w:tcW w:w="0" w:type="auto"/>
            <w:vAlign w:val="center"/>
            <w:hideMark/>
          </w:tcPr>
          <w:p w14:paraId="29CC1D6B" w14:textId="77777777" w:rsidR="00591CAE" w:rsidRPr="00BC782D" w:rsidRDefault="00591CAE">
            <w:pPr>
              <w:rPr>
                <w:rFonts w:ascii="Times New Roman" w:hAnsi="Times New Roman" w:cs="Times New Roman"/>
              </w:rPr>
            </w:pPr>
            <w:r w:rsidRPr="00BC782D">
              <w:rPr>
                <w:rFonts w:ascii="Times New Roman" w:hAnsi="Times New Roman" w:cs="Times New Roman"/>
              </w:rPr>
              <w:t>100 (-80%)</w:t>
            </w:r>
          </w:p>
        </w:tc>
        <w:tc>
          <w:tcPr>
            <w:tcW w:w="0" w:type="auto"/>
            <w:vAlign w:val="center"/>
            <w:hideMark/>
          </w:tcPr>
          <w:p w14:paraId="16915CE1" w14:textId="77777777" w:rsidR="00591CAE" w:rsidRPr="00BC782D" w:rsidRDefault="00591CAE">
            <w:pPr>
              <w:rPr>
                <w:rFonts w:ascii="Times New Roman" w:hAnsi="Times New Roman" w:cs="Times New Roman"/>
              </w:rPr>
            </w:pPr>
            <w:r w:rsidRPr="00BC782D">
              <w:rPr>
                <w:rFonts w:ascii="Times New Roman" w:hAnsi="Times New Roman" w:cs="Times New Roman"/>
              </w:rPr>
              <w:t>Số hóa tài liệu</w:t>
            </w:r>
          </w:p>
        </w:tc>
      </w:tr>
      <w:tr w:rsidR="00591CAE" w:rsidRPr="00BC782D" w14:paraId="530BCE70" w14:textId="77777777" w:rsidTr="00591CAE">
        <w:trPr>
          <w:tblCellSpacing w:w="15" w:type="dxa"/>
        </w:trPr>
        <w:tc>
          <w:tcPr>
            <w:tcW w:w="0" w:type="auto"/>
            <w:vAlign w:val="center"/>
            <w:hideMark/>
          </w:tcPr>
          <w:p w14:paraId="0ADB966D" w14:textId="77777777" w:rsidR="00591CAE" w:rsidRPr="00BC782D" w:rsidRDefault="00591CAE">
            <w:pPr>
              <w:rPr>
                <w:rFonts w:ascii="Times New Roman" w:hAnsi="Times New Roman" w:cs="Times New Roman"/>
              </w:rPr>
            </w:pPr>
            <w:r w:rsidRPr="00BC782D">
              <w:rPr>
                <w:rFonts w:ascii="Times New Roman" w:hAnsi="Times New Roman" w:cs="Times New Roman"/>
              </w:rPr>
              <w:t>Nhựa đóng gói</w:t>
            </w:r>
          </w:p>
        </w:tc>
        <w:tc>
          <w:tcPr>
            <w:tcW w:w="0" w:type="auto"/>
            <w:vAlign w:val="center"/>
            <w:hideMark/>
          </w:tcPr>
          <w:p w14:paraId="25267E02" w14:textId="77777777" w:rsidR="00591CAE" w:rsidRPr="00BC782D" w:rsidRDefault="00591CAE">
            <w:pPr>
              <w:rPr>
                <w:rFonts w:ascii="Times New Roman" w:hAnsi="Times New Roman" w:cs="Times New Roman"/>
              </w:rPr>
            </w:pPr>
            <w:r w:rsidRPr="00BC782D">
              <w:rPr>
                <w:rFonts w:ascii="Times New Roman" w:hAnsi="Times New Roman" w:cs="Times New Roman"/>
              </w:rPr>
              <w:t>800</w:t>
            </w:r>
          </w:p>
        </w:tc>
        <w:tc>
          <w:tcPr>
            <w:tcW w:w="0" w:type="auto"/>
            <w:vAlign w:val="center"/>
            <w:hideMark/>
          </w:tcPr>
          <w:p w14:paraId="50BCE539" w14:textId="77777777" w:rsidR="00591CAE" w:rsidRPr="00BC782D" w:rsidRDefault="00591CAE">
            <w:pPr>
              <w:rPr>
                <w:rFonts w:ascii="Times New Roman" w:hAnsi="Times New Roman" w:cs="Times New Roman"/>
              </w:rPr>
            </w:pPr>
            <w:r w:rsidRPr="00BC782D">
              <w:rPr>
                <w:rFonts w:ascii="Times New Roman" w:hAnsi="Times New Roman" w:cs="Times New Roman"/>
              </w:rPr>
              <w:t>400 (-50%)</w:t>
            </w:r>
          </w:p>
        </w:tc>
        <w:tc>
          <w:tcPr>
            <w:tcW w:w="0" w:type="auto"/>
            <w:vAlign w:val="center"/>
            <w:hideMark/>
          </w:tcPr>
          <w:p w14:paraId="79B29505" w14:textId="77777777" w:rsidR="00591CAE" w:rsidRPr="00BC782D" w:rsidRDefault="00591CAE">
            <w:pPr>
              <w:rPr>
                <w:rFonts w:ascii="Times New Roman" w:hAnsi="Times New Roman" w:cs="Times New Roman"/>
              </w:rPr>
            </w:pPr>
            <w:r w:rsidRPr="00BC782D">
              <w:rPr>
                <w:rFonts w:ascii="Times New Roman" w:hAnsi="Times New Roman" w:cs="Times New Roman"/>
              </w:rPr>
              <w:t>Bao bì tái sử dụng</w:t>
            </w:r>
          </w:p>
        </w:tc>
      </w:tr>
      <w:tr w:rsidR="00591CAE" w:rsidRPr="00BC782D" w14:paraId="1293D914" w14:textId="77777777" w:rsidTr="00591CAE">
        <w:trPr>
          <w:tblCellSpacing w:w="15" w:type="dxa"/>
        </w:trPr>
        <w:tc>
          <w:tcPr>
            <w:tcW w:w="0" w:type="auto"/>
            <w:vAlign w:val="center"/>
            <w:hideMark/>
          </w:tcPr>
          <w:p w14:paraId="06FB6EA4" w14:textId="77777777" w:rsidR="00591CAE" w:rsidRPr="00BC782D" w:rsidRDefault="00591CAE">
            <w:pPr>
              <w:rPr>
                <w:rFonts w:ascii="Times New Roman" w:hAnsi="Times New Roman" w:cs="Times New Roman"/>
              </w:rPr>
            </w:pPr>
            <w:r w:rsidRPr="00BC782D">
              <w:rPr>
                <w:rFonts w:ascii="Times New Roman" w:hAnsi="Times New Roman" w:cs="Times New Roman"/>
              </w:rPr>
              <w:t>Kim loại phế</w:t>
            </w:r>
          </w:p>
        </w:tc>
        <w:tc>
          <w:tcPr>
            <w:tcW w:w="0" w:type="auto"/>
            <w:vAlign w:val="center"/>
            <w:hideMark/>
          </w:tcPr>
          <w:p w14:paraId="76D035C8" w14:textId="77777777" w:rsidR="00591CAE" w:rsidRPr="00BC782D" w:rsidRDefault="00591CAE">
            <w:pPr>
              <w:rPr>
                <w:rFonts w:ascii="Times New Roman" w:hAnsi="Times New Roman" w:cs="Times New Roman"/>
              </w:rPr>
            </w:pPr>
            <w:r w:rsidRPr="00BC782D">
              <w:rPr>
                <w:rFonts w:ascii="Times New Roman" w:hAnsi="Times New Roman" w:cs="Times New Roman"/>
              </w:rPr>
              <w:t>1.200</w:t>
            </w:r>
          </w:p>
        </w:tc>
        <w:tc>
          <w:tcPr>
            <w:tcW w:w="0" w:type="auto"/>
            <w:vAlign w:val="center"/>
            <w:hideMark/>
          </w:tcPr>
          <w:p w14:paraId="2CAC404E" w14:textId="77777777" w:rsidR="00591CAE" w:rsidRPr="00BC782D" w:rsidRDefault="00591CAE">
            <w:pPr>
              <w:rPr>
                <w:rFonts w:ascii="Times New Roman" w:hAnsi="Times New Roman" w:cs="Times New Roman"/>
              </w:rPr>
            </w:pPr>
            <w:r w:rsidRPr="00BC782D">
              <w:rPr>
                <w:rFonts w:ascii="Times New Roman" w:hAnsi="Times New Roman" w:cs="Times New Roman"/>
              </w:rPr>
              <w:t>600 (-50%)</w:t>
            </w:r>
          </w:p>
        </w:tc>
        <w:tc>
          <w:tcPr>
            <w:tcW w:w="0" w:type="auto"/>
            <w:vAlign w:val="center"/>
            <w:hideMark/>
          </w:tcPr>
          <w:p w14:paraId="672BB38B" w14:textId="77777777" w:rsidR="00591CAE" w:rsidRPr="00BC782D" w:rsidRDefault="00591CAE">
            <w:pPr>
              <w:rPr>
                <w:rFonts w:ascii="Times New Roman" w:hAnsi="Times New Roman" w:cs="Times New Roman"/>
              </w:rPr>
            </w:pPr>
            <w:r w:rsidRPr="00BC782D">
              <w:rPr>
                <w:rFonts w:ascii="Times New Roman" w:hAnsi="Times New Roman" w:cs="Times New Roman"/>
              </w:rPr>
              <w:t>Thiết kế tối ưu</w:t>
            </w:r>
          </w:p>
        </w:tc>
      </w:tr>
      <w:tr w:rsidR="00591CAE" w:rsidRPr="00BC782D" w14:paraId="064787DE" w14:textId="77777777" w:rsidTr="00591CAE">
        <w:trPr>
          <w:tblCellSpacing w:w="15" w:type="dxa"/>
        </w:trPr>
        <w:tc>
          <w:tcPr>
            <w:tcW w:w="0" w:type="auto"/>
            <w:vAlign w:val="center"/>
            <w:hideMark/>
          </w:tcPr>
          <w:p w14:paraId="4CFB983A" w14:textId="77777777" w:rsidR="00591CAE" w:rsidRPr="00BC782D" w:rsidRDefault="00591CAE">
            <w:pPr>
              <w:rPr>
                <w:rFonts w:ascii="Times New Roman" w:hAnsi="Times New Roman" w:cs="Times New Roman"/>
              </w:rPr>
            </w:pPr>
            <w:r w:rsidRPr="00BC782D">
              <w:rPr>
                <w:rFonts w:ascii="Times New Roman" w:hAnsi="Times New Roman" w:cs="Times New Roman"/>
              </w:rPr>
              <w:t>Chất thải điện tử</w:t>
            </w:r>
          </w:p>
        </w:tc>
        <w:tc>
          <w:tcPr>
            <w:tcW w:w="0" w:type="auto"/>
            <w:vAlign w:val="center"/>
            <w:hideMark/>
          </w:tcPr>
          <w:p w14:paraId="6B0BB93E" w14:textId="77777777" w:rsidR="00591CAE" w:rsidRPr="00BC782D" w:rsidRDefault="00591CAE">
            <w:pPr>
              <w:rPr>
                <w:rFonts w:ascii="Times New Roman" w:hAnsi="Times New Roman" w:cs="Times New Roman"/>
              </w:rPr>
            </w:pPr>
            <w:r w:rsidRPr="00BC782D">
              <w:rPr>
                <w:rFonts w:ascii="Times New Roman" w:hAnsi="Times New Roman" w:cs="Times New Roman"/>
              </w:rPr>
              <w:t>300</w:t>
            </w:r>
          </w:p>
        </w:tc>
        <w:tc>
          <w:tcPr>
            <w:tcW w:w="0" w:type="auto"/>
            <w:vAlign w:val="center"/>
            <w:hideMark/>
          </w:tcPr>
          <w:p w14:paraId="3BCE6700" w14:textId="77777777" w:rsidR="00591CAE" w:rsidRPr="00BC782D" w:rsidRDefault="00591CAE">
            <w:pPr>
              <w:rPr>
                <w:rFonts w:ascii="Times New Roman" w:hAnsi="Times New Roman" w:cs="Times New Roman"/>
              </w:rPr>
            </w:pPr>
            <w:r w:rsidRPr="00BC782D">
              <w:rPr>
                <w:rFonts w:ascii="Times New Roman" w:hAnsi="Times New Roman" w:cs="Times New Roman"/>
              </w:rPr>
              <w:t>150 (-50%)</w:t>
            </w:r>
          </w:p>
        </w:tc>
        <w:tc>
          <w:tcPr>
            <w:tcW w:w="0" w:type="auto"/>
            <w:vAlign w:val="center"/>
            <w:hideMark/>
          </w:tcPr>
          <w:p w14:paraId="78523EFE" w14:textId="77777777" w:rsidR="00591CAE" w:rsidRPr="00BC782D" w:rsidRDefault="00591CAE">
            <w:pPr>
              <w:rPr>
                <w:rFonts w:ascii="Times New Roman" w:hAnsi="Times New Roman" w:cs="Times New Roman"/>
              </w:rPr>
            </w:pPr>
            <w:r w:rsidRPr="00BC782D">
              <w:rPr>
                <w:rFonts w:ascii="Times New Roman" w:hAnsi="Times New Roman" w:cs="Times New Roman"/>
              </w:rPr>
              <w:t>Sửa chữa, nâng cấp</w:t>
            </w:r>
          </w:p>
        </w:tc>
      </w:tr>
      <w:tr w:rsidR="00591CAE" w:rsidRPr="00BC782D" w14:paraId="5CE2B168" w14:textId="77777777" w:rsidTr="00591CAE">
        <w:trPr>
          <w:tblCellSpacing w:w="15" w:type="dxa"/>
        </w:trPr>
        <w:tc>
          <w:tcPr>
            <w:tcW w:w="0" w:type="auto"/>
            <w:vAlign w:val="center"/>
            <w:hideMark/>
          </w:tcPr>
          <w:p w14:paraId="01341137" w14:textId="77777777" w:rsidR="00591CAE" w:rsidRPr="00BC782D" w:rsidRDefault="00591CAE">
            <w:pPr>
              <w:rPr>
                <w:rFonts w:ascii="Times New Roman" w:hAnsi="Times New Roman" w:cs="Times New Roman"/>
              </w:rPr>
            </w:pPr>
            <w:r w:rsidRPr="00BC782D">
              <w:rPr>
                <w:rFonts w:ascii="Times New Roman" w:hAnsi="Times New Roman" w:cs="Times New Roman"/>
              </w:rPr>
              <w:t>Chất thải hóa học</w:t>
            </w:r>
          </w:p>
        </w:tc>
        <w:tc>
          <w:tcPr>
            <w:tcW w:w="0" w:type="auto"/>
            <w:vAlign w:val="center"/>
            <w:hideMark/>
          </w:tcPr>
          <w:p w14:paraId="45851BFC" w14:textId="77777777" w:rsidR="00591CAE" w:rsidRPr="00BC782D" w:rsidRDefault="00591CAE">
            <w:pPr>
              <w:rPr>
                <w:rFonts w:ascii="Times New Roman" w:hAnsi="Times New Roman" w:cs="Times New Roman"/>
              </w:rPr>
            </w:pPr>
            <w:r w:rsidRPr="00BC782D">
              <w:rPr>
                <w:rFonts w:ascii="Times New Roman" w:hAnsi="Times New Roman" w:cs="Times New Roman"/>
              </w:rPr>
              <w:t>50</w:t>
            </w:r>
          </w:p>
        </w:tc>
        <w:tc>
          <w:tcPr>
            <w:tcW w:w="0" w:type="auto"/>
            <w:vAlign w:val="center"/>
            <w:hideMark/>
          </w:tcPr>
          <w:p w14:paraId="1E8F6472" w14:textId="77777777" w:rsidR="00591CAE" w:rsidRPr="00BC782D" w:rsidRDefault="00591CAE">
            <w:pPr>
              <w:rPr>
                <w:rFonts w:ascii="Times New Roman" w:hAnsi="Times New Roman" w:cs="Times New Roman"/>
              </w:rPr>
            </w:pPr>
            <w:r w:rsidRPr="00BC782D">
              <w:rPr>
                <w:rFonts w:ascii="Times New Roman" w:hAnsi="Times New Roman" w:cs="Times New Roman"/>
              </w:rPr>
              <w:t>25 (-50%)</w:t>
            </w:r>
          </w:p>
        </w:tc>
        <w:tc>
          <w:tcPr>
            <w:tcW w:w="0" w:type="auto"/>
            <w:vAlign w:val="center"/>
            <w:hideMark/>
          </w:tcPr>
          <w:p w14:paraId="7E0D3CCE" w14:textId="77777777" w:rsidR="00591CAE" w:rsidRPr="00BC782D" w:rsidRDefault="00591CAE">
            <w:pPr>
              <w:rPr>
                <w:rFonts w:ascii="Times New Roman" w:hAnsi="Times New Roman" w:cs="Times New Roman"/>
              </w:rPr>
            </w:pPr>
            <w:r w:rsidRPr="00BC782D">
              <w:rPr>
                <w:rFonts w:ascii="Times New Roman" w:hAnsi="Times New Roman" w:cs="Times New Roman"/>
              </w:rPr>
              <w:t>Quy trình sạch hơn</w:t>
            </w:r>
          </w:p>
        </w:tc>
      </w:tr>
    </w:tbl>
    <w:p w14:paraId="7FBCC54F" w14:textId="77777777" w:rsidR="00591CAE" w:rsidRPr="00BC782D" w:rsidRDefault="0079692B" w:rsidP="00591CAE">
      <w:pPr>
        <w:rPr>
          <w:rFonts w:ascii="Times New Roman" w:hAnsi="Times New Roman" w:cs="Times New Roman"/>
        </w:rPr>
      </w:pPr>
      <w:r>
        <w:rPr>
          <w:rFonts w:ascii="Times New Roman" w:hAnsi="Times New Roman" w:cs="Times New Roman"/>
        </w:rPr>
        <w:pict w14:anchorId="67C0F6F8">
          <v:rect id="_x0000_i1081" style="width:0;height:1.5pt" o:hralign="center" o:hrstd="t" o:hr="t" fillcolor="#a0a0a0" stroked="f"/>
        </w:pict>
      </w:r>
    </w:p>
    <w:p w14:paraId="07EA626F" w14:textId="77777777" w:rsidR="00591CAE" w:rsidRPr="00BC782D" w:rsidRDefault="00591CAE" w:rsidP="00591CAE">
      <w:pPr>
        <w:pStyle w:val="Heading3"/>
        <w:rPr>
          <w:rFonts w:ascii="Times New Roman" w:hAnsi="Times New Roman" w:cs="Times New Roman"/>
        </w:rPr>
      </w:pPr>
      <w:bookmarkStart w:id="1109" w:name="_Toc204189037"/>
      <w:r w:rsidRPr="00BC782D">
        <w:rPr>
          <w:rStyle w:val="Strong"/>
          <w:rFonts w:ascii="Times New Roman" w:hAnsi="Times New Roman" w:cs="Times New Roman"/>
          <w:b w:val="0"/>
          <w:bCs w:val="0"/>
        </w:rPr>
        <w:t>15.2.2. Quản lý Nước thải</w:t>
      </w:r>
      <w:bookmarkEnd w:id="1109"/>
    </w:p>
    <w:p w14:paraId="45CF042E" w14:textId="77777777" w:rsidR="00591CAE" w:rsidRPr="00BC782D" w:rsidRDefault="00591CAE" w:rsidP="00591CAE">
      <w:pPr>
        <w:pStyle w:val="NormalWeb"/>
      </w:pPr>
      <w:r w:rsidRPr="00BC782D">
        <w:rPr>
          <w:rStyle w:val="Strong"/>
        </w:rPr>
        <w:t>1. Nguồn và đặc tính nước thải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2"/>
        <w:gridCol w:w="574"/>
        <w:gridCol w:w="1155"/>
        <w:gridCol w:w="4176"/>
      </w:tblGrid>
      <w:tr w:rsidR="00591CAE" w:rsidRPr="00BC782D" w14:paraId="6D07AF58" w14:textId="77777777" w:rsidTr="00591CAE">
        <w:trPr>
          <w:tblHeader/>
          <w:tblCellSpacing w:w="15" w:type="dxa"/>
        </w:trPr>
        <w:tc>
          <w:tcPr>
            <w:tcW w:w="0" w:type="auto"/>
            <w:vAlign w:val="center"/>
            <w:hideMark/>
          </w:tcPr>
          <w:p w14:paraId="31E039F8"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Nguồn</w:t>
            </w:r>
          </w:p>
        </w:tc>
        <w:tc>
          <w:tcPr>
            <w:tcW w:w="0" w:type="auto"/>
            <w:vAlign w:val="center"/>
            <w:hideMark/>
          </w:tcPr>
          <w:p w14:paraId="021CB018"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Tỷ lệ</w:t>
            </w:r>
          </w:p>
        </w:tc>
        <w:tc>
          <w:tcPr>
            <w:tcW w:w="0" w:type="auto"/>
            <w:vAlign w:val="center"/>
            <w:hideMark/>
          </w:tcPr>
          <w:p w14:paraId="219C49C2"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Lưu lượng</w:t>
            </w:r>
          </w:p>
        </w:tc>
        <w:tc>
          <w:tcPr>
            <w:tcW w:w="0" w:type="auto"/>
            <w:vAlign w:val="center"/>
            <w:hideMark/>
          </w:tcPr>
          <w:p w14:paraId="03C6646F"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Đặc tính</w:t>
            </w:r>
          </w:p>
        </w:tc>
      </w:tr>
      <w:tr w:rsidR="00591CAE" w:rsidRPr="00BC782D" w14:paraId="520C0AF1" w14:textId="77777777" w:rsidTr="00591CAE">
        <w:trPr>
          <w:tblCellSpacing w:w="15" w:type="dxa"/>
        </w:trPr>
        <w:tc>
          <w:tcPr>
            <w:tcW w:w="0" w:type="auto"/>
            <w:vAlign w:val="center"/>
            <w:hideMark/>
          </w:tcPr>
          <w:p w14:paraId="5ADEA593" w14:textId="77777777" w:rsidR="00591CAE" w:rsidRPr="00BC782D" w:rsidRDefault="00591CAE">
            <w:pPr>
              <w:rPr>
                <w:rFonts w:ascii="Times New Roman" w:hAnsi="Times New Roman" w:cs="Times New Roman"/>
              </w:rPr>
            </w:pPr>
            <w:r w:rsidRPr="00BC782D">
              <w:rPr>
                <w:rFonts w:ascii="Times New Roman" w:hAnsi="Times New Roman" w:cs="Times New Roman"/>
              </w:rPr>
              <w:t>Nước thải sinh hoạt</w:t>
            </w:r>
          </w:p>
        </w:tc>
        <w:tc>
          <w:tcPr>
            <w:tcW w:w="0" w:type="auto"/>
            <w:vAlign w:val="center"/>
            <w:hideMark/>
          </w:tcPr>
          <w:p w14:paraId="2A82D3BE" w14:textId="77777777" w:rsidR="00591CAE" w:rsidRPr="00BC782D" w:rsidRDefault="00591CAE">
            <w:pPr>
              <w:rPr>
                <w:rFonts w:ascii="Times New Roman" w:hAnsi="Times New Roman" w:cs="Times New Roman"/>
              </w:rPr>
            </w:pPr>
            <w:r w:rsidRPr="00BC782D">
              <w:rPr>
                <w:rFonts w:ascii="Times New Roman" w:hAnsi="Times New Roman" w:cs="Times New Roman"/>
              </w:rPr>
              <w:t>70%</w:t>
            </w:r>
          </w:p>
        </w:tc>
        <w:tc>
          <w:tcPr>
            <w:tcW w:w="0" w:type="auto"/>
            <w:vAlign w:val="center"/>
            <w:hideMark/>
          </w:tcPr>
          <w:p w14:paraId="7801E39B" w14:textId="77777777" w:rsidR="00591CAE" w:rsidRPr="00BC782D" w:rsidRDefault="00591CAE">
            <w:pPr>
              <w:rPr>
                <w:rFonts w:ascii="Times New Roman" w:hAnsi="Times New Roman" w:cs="Times New Roman"/>
              </w:rPr>
            </w:pPr>
            <w:r w:rsidRPr="00BC782D">
              <w:rPr>
                <w:rFonts w:ascii="Times New Roman" w:hAnsi="Times New Roman" w:cs="Times New Roman"/>
              </w:rPr>
              <w:t>15 m³/ngày</w:t>
            </w:r>
          </w:p>
        </w:tc>
        <w:tc>
          <w:tcPr>
            <w:tcW w:w="0" w:type="auto"/>
            <w:vAlign w:val="center"/>
            <w:hideMark/>
          </w:tcPr>
          <w:p w14:paraId="7B85AB5D" w14:textId="77777777" w:rsidR="00591CAE" w:rsidRPr="00BC782D" w:rsidRDefault="00591CAE">
            <w:pPr>
              <w:rPr>
                <w:rFonts w:ascii="Times New Roman" w:hAnsi="Times New Roman" w:cs="Times New Roman"/>
              </w:rPr>
            </w:pPr>
            <w:r w:rsidRPr="00BC782D">
              <w:rPr>
                <w:rFonts w:ascii="Times New Roman" w:hAnsi="Times New Roman" w:cs="Times New Roman"/>
              </w:rPr>
              <w:t>BOD 300mg/l, COD 500mg/l, SS 250mg/l</w:t>
            </w:r>
          </w:p>
        </w:tc>
      </w:tr>
      <w:tr w:rsidR="00591CAE" w:rsidRPr="00BC782D" w14:paraId="5B8C5BA6" w14:textId="77777777" w:rsidTr="00591CAE">
        <w:trPr>
          <w:tblCellSpacing w:w="15" w:type="dxa"/>
        </w:trPr>
        <w:tc>
          <w:tcPr>
            <w:tcW w:w="0" w:type="auto"/>
            <w:vAlign w:val="center"/>
            <w:hideMark/>
          </w:tcPr>
          <w:p w14:paraId="330C98A4" w14:textId="77777777" w:rsidR="00591CAE" w:rsidRPr="00BC782D" w:rsidRDefault="00591CAE">
            <w:pPr>
              <w:rPr>
                <w:rFonts w:ascii="Times New Roman" w:hAnsi="Times New Roman" w:cs="Times New Roman"/>
              </w:rPr>
            </w:pPr>
            <w:r w:rsidRPr="00BC782D">
              <w:rPr>
                <w:rFonts w:ascii="Times New Roman" w:hAnsi="Times New Roman" w:cs="Times New Roman"/>
              </w:rPr>
              <w:t>Nước thải sản xuất</w:t>
            </w:r>
          </w:p>
        </w:tc>
        <w:tc>
          <w:tcPr>
            <w:tcW w:w="0" w:type="auto"/>
            <w:vAlign w:val="center"/>
            <w:hideMark/>
          </w:tcPr>
          <w:p w14:paraId="0548A44C" w14:textId="77777777" w:rsidR="00591CAE" w:rsidRPr="00BC782D" w:rsidRDefault="00591CAE">
            <w:pPr>
              <w:rPr>
                <w:rFonts w:ascii="Times New Roman" w:hAnsi="Times New Roman" w:cs="Times New Roman"/>
              </w:rPr>
            </w:pPr>
            <w:r w:rsidRPr="00BC782D">
              <w:rPr>
                <w:rFonts w:ascii="Times New Roman" w:hAnsi="Times New Roman" w:cs="Times New Roman"/>
              </w:rPr>
              <w:t>25%</w:t>
            </w:r>
          </w:p>
        </w:tc>
        <w:tc>
          <w:tcPr>
            <w:tcW w:w="0" w:type="auto"/>
            <w:vAlign w:val="center"/>
            <w:hideMark/>
          </w:tcPr>
          <w:p w14:paraId="4ED3AD7B" w14:textId="77777777" w:rsidR="00591CAE" w:rsidRPr="00BC782D" w:rsidRDefault="00591CAE">
            <w:pPr>
              <w:rPr>
                <w:rFonts w:ascii="Times New Roman" w:hAnsi="Times New Roman" w:cs="Times New Roman"/>
              </w:rPr>
            </w:pPr>
            <w:r w:rsidRPr="00BC782D">
              <w:rPr>
                <w:rFonts w:ascii="Times New Roman" w:hAnsi="Times New Roman" w:cs="Times New Roman"/>
              </w:rPr>
              <w:t>5 m³/ngày</w:t>
            </w:r>
          </w:p>
        </w:tc>
        <w:tc>
          <w:tcPr>
            <w:tcW w:w="0" w:type="auto"/>
            <w:vAlign w:val="center"/>
            <w:hideMark/>
          </w:tcPr>
          <w:p w14:paraId="29B33887" w14:textId="77777777" w:rsidR="00591CAE" w:rsidRPr="00BC782D" w:rsidRDefault="00591CAE">
            <w:pPr>
              <w:rPr>
                <w:rFonts w:ascii="Times New Roman" w:hAnsi="Times New Roman" w:cs="Times New Roman"/>
              </w:rPr>
            </w:pPr>
            <w:r w:rsidRPr="00BC782D">
              <w:rPr>
                <w:rFonts w:ascii="Times New Roman" w:hAnsi="Times New Roman" w:cs="Times New Roman"/>
              </w:rPr>
              <w:t>pH 6-8, ít kim loại nặng</w:t>
            </w:r>
          </w:p>
        </w:tc>
      </w:tr>
      <w:tr w:rsidR="00591CAE" w:rsidRPr="00BC782D" w14:paraId="16145D7E" w14:textId="77777777" w:rsidTr="00591CAE">
        <w:trPr>
          <w:tblCellSpacing w:w="15" w:type="dxa"/>
        </w:trPr>
        <w:tc>
          <w:tcPr>
            <w:tcW w:w="0" w:type="auto"/>
            <w:vAlign w:val="center"/>
            <w:hideMark/>
          </w:tcPr>
          <w:p w14:paraId="32A4C985" w14:textId="77777777" w:rsidR="00591CAE" w:rsidRPr="00BC782D" w:rsidRDefault="00591CAE">
            <w:pPr>
              <w:rPr>
                <w:rFonts w:ascii="Times New Roman" w:hAnsi="Times New Roman" w:cs="Times New Roman"/>
              </w:rPr>
            </w:pPr>
            <w:r w:rsidRPr="00BC782D">
              <w:rPr>
                <w:rFonts w:ascii="Times New Roman" w:hAnsi="Times New Roman" w:cs="Times New Roman"/>
              </w:rPr>
              <w:t>Nước mưa nhiễm bẩn</w:t>
            </w:r>
          </w:p>
        </w:tc>
        <w:tc>
          <w:tcPr>
            <w:tcW w:w="0" w:type="auto"/>
            <w:vAlign w:val="center"/>
            <w:hideMark/>
          </w:tcPr>
          <w:p w14:paraId="76D3C177" w14:textId="77777777" w:rsidR="00591CAE" w:rsidRPr="00BC782D" w:rsidRDefault="00591CAE">
            <w:pPr>
              <w:rPr>
                <w:rFonts w:ascii="Times New Roman" w:hAnsi="Times New Roman" w:cs="Times New Roman"/>
              </w:rPr>
            </w:pPr>
            <w:r w:rsidRPr="00BC782D">
              <w:rPr>
                <w:rFonts w:ascii="Times New Roman" w:hAnsi="Times New Roman" w:cs="Times New Roman"/>
              </w:rPr>
              <w:t>5%</w:t>
            </w:r>
          </w:p>
        </w:tc>
        <w:tc>
          <w:tcPr>
            <w:tcW w:w="0" w:type="auto"/>
            <w:vAlign w:val="center"/>
            <w:hideMark/>
          </w:tcPr>
          <w:p w14:paraId="34B1DD61" w14:textId="77777777" w:rsidR="00591CAE" w:rsidRPr="00BC782D" w:rsidRDefault="00591CAE">
            <w:pPr>
              <w:rPr>
                <w:rFonts w:ascii="Times New Roman" w:hAnsi="Times New Roman" w:cs="Times New Roman"/>
              </w:rPr>
            </w:pPr>
            <w:r w:rsidRPr="00BC782D">
              <w:rPr>
                <w:rFonts w:ascii="Times New Roman" w:hAnsi="Times New Roman" w:cs="Times New Roman"/>
              </w:rPr>
              <w:t>2 m³/ngày</w:t>
            </w:r>
          </w:p>
        </w:tc>
        <w:tc>
          <w:tcPr>
            <w:tcW w:w="0" w:type="auto"/>
            <w:vAlign w:val="center"/>
            <w:hideMark/>
          </w:tcPr>
          <w:p w14:paraId="2686A27D" w14:textId="77777777" w:rsidR="00591CAE" w:rsidRPr="00BC782D" w:rsidRDefault="00591CAE">
            <w:pPr>
              <w:rPr>
                <w:rFonts w:ascii="Times New Roman" w:hAnsi="Times New Roman" w:cs="Times New Roman"/>
              </w:rPr>
            </w:pPr>
            <w:r w:rsidRPr="00BC782D">
              <w:rPr>
                <w:rFonts w:ascii="Times New Roman" w:hAnsi="Times New Roman" w:cs="Times New Roman"/>
              </w:rPr>
              <w:t>Dầu mỡ, bụi, chất rắn</w:t>
            </w:r>
          </w:p>
        </w:tc>
      </w:tr>
    </w:tbl>
    <w:p w14:paraId="26537A93" w14:textId="77777777" w:rsidR="00591CAE" w:rsidRPr="00BC782D" w:rsidRDefault="00591CAE" w:rsidP="00591CAE">
      <w:pPr>
        <w:pStyle w:val="NormalWeb"/>
      </w:pPr>
      <w:r w:rsidRPr="00BC782D">
        <w:rPr>
          <w:rStyle w:val="Strong"/>
        </w:rPr>
        <w:t>2. Hệ thống xử lý nước thải</w:t>
      </w:r>
    </w:p>
    <w:p w14:paraId="6B921E09" w14:textId="77777777" w:rsidR="00591CAE" w:rsidRPr="00BC782D" w:rsidRDefault="00591CAE" w:rsidP="00BC782D">
      <w:pPr>
        <w:pStyle w:val="NormalWeb"/>
        <w:numPr>
          <w:ilvl w:val="0"/>
          <w:numId w:val="234"/>
        </w:numPr>
      </w:pPr>
      <w:r w:rsidRPr="00BC782D">
        <w:rPr>
          <w:rStyle w:val="Strong"/>
        </w:rPr>
        <w:t>Giai đoạn 1: Sơ bộ</w:t>
      </w:r>
    </w:p>
    <w:p w14:paraId="5F9727CB" w14:textId="77777777" w:rsidR="00591CAE" w:rsidRPr="00BC782D" w:rsidRDefault="00591CAE" w:rsidP="00BC782D">
      <w:pPr>
        <w:pStyle w:val="NormalWeb"/>
        <w:numPr>
          <w:ilvl w:val="1"/>
          <w:numId w:val="234"/>
        </w:numPr>
      </w:pPr>
      <w:r w:rsidRPr="00BC782D">
        <w:t>Lưới chắn rác (&gt;20mm)</w:t>
      </w:r>
    </w:p>
    <w:p w14:paraId="44DE7F92" w14:textId="77777777" w:rsidR="00591CAE" w:rsidRPr="00BC782D" w:rsidRDefault="00591CAE" w:rsidP="00BC782D">
      <w:pPr>
        <w:pStyle w:val="NormalWeb"/>
        <w:numPr>
          <w:ilvl w:val="1"/>
          <w:numId w:val="234"/>
        </w:numPr>
      </w:pPr>
      <w:r w:rsidRPr="00BC782D">
        <w:t>Bể tách dầu mỡ</w:t>
      </w:r>
    </w:p>
    <w:p w14:paraId="26D0E24D" w14:textId="77777777" w:rsidR="00591CAE" w:rsidRPr="00BC782D" w:rsidRDefault="00591CAE" w:rsidP="00BC782D">
      <w:pPr>
        <w:pStyle w:val="NormalWeb"/>
        <w:numPr>
          <w:ilvl w:val="1"/>
          <w:numId w:val="234"/>
        </w:numPr>
      </w:pPr>
      <w:r w:rsidRPr="00BC782D">
        <w:t>Bể điều hòa (cân bằng lưu lượng, pH)</w:t>
      </w:r>
    </w:p>
    <w:p w14:paraId="36866AC8" w14:textId="77777777" w:rsidR="00591CAE" w:rsidRPr="00BC782D" w:rsidRDefault="00591CAE" w:rsidP="00BC782D">
      <w:pPr>
        <w:pStyle w:val="NormalWeb"/>
        <w:numPr>
          <w:ilvl w:val="0"/>
          <w:numId w:val="234"/>
        </w:numPr>
      </w:pPr>
      <w:r w:rsidRPr="00BC782D">
        <w:rPr>
          <w:rStyle w:val="Strong"/>
        </w:rPr>
        <w:t>Giai đoạn 2: Sinh học</w:t>
      </w:r>
    </w:p>
    <w:p w14:paraId="5DBB4715" w14:textId="77777777" w:rsidR="00591CAE" w:rsidRPr="00BC782D" w:rsidRDefault="00591CAE" w:rsidP="00BC782D">
      <w:pPr>
        <w:pStyle w:val="NormalWeb"/>
        <w:numPr>
          <w:ilvl w:val="1"/>
          <w:numId w:val="234"/>
        </w:numPr>
      </w:pPr>
      <w:r w:rsidRPr="00BC782D">
        <w:t>Bể lắng I</w:t>
      </w:r>
    </w:p>
    <w:p w14:paraId="74A2D4F4" w14:textId="77777777" w:rsidR="00591CAE" w:rsidRPr="00BC782D" w:rsidRDefault="00591CAE" w:rsidP="00BC782D">
      <w:pPr>
        <w:pStyle w:val="NormalWeb"/>
        <w:numPr>
          <w:ilvl w:val="1"/>
          <w:numId w:val="234"/>
        </w:numPr>
      </w:pPr>
      <w:r w:rsidRPr="00BC782D">
        <w:t>Bể phản ứng vi sinh</w:t>
      </w:r>
    </w:p>
    <w:p w14:paraId="25D09D29" w14:textId="77777777" w:rsidR="00591CAE" w:rsidRPr="00BC782D" w:rsidRDefault="00591CAE" w:rsidP="00BC782D">
      <w:pPr>
        <w:pStyle w:val="NormalWeb"/>
        <w:numPr>
          <w:ilvl w:val="1"/>
          <w:numId w:val="234"/>
        </w:numPr>
      </w:pPr>
      <w:r w:rsidRPr="00BC782D">
        <w:t>Bể lắng II (tách bùn)</w:t>
      </w:r>
    </w:p>
    <w:p w14:paraId="4F2A05EF" w14:textId="77777777" w:rsidR="00591CAE" w:rsidRPr="00BC782D" w:rsidRDefault="00591CAE" w:rsidP="00BC782D">
      <w:pPr>
        <w:pStyle w:val="NormalWeb"/>
        <w:numPr>
          <w:ilvl w:val="0"/>
          <w:numId w:val="234"/>
        </w:numPr>
      </w:pPr>
      <w:r w:rsidRPr="00BC782D">
        <w:rPr>
          <w:rStyle w:val="Strong"/>
        </w:rPr>
        <w:t>Giai đoạn 3: Nâng cao</w:t>
      </w:r>
    </w:p>
    <w:p w14:paraId="1A328C13" w14:textId="77777777" w:rsidR="00591CAE" w:rsidRPr="00BC782D" w:rsidRDefault="00591CAE" w:rsidP="00BC782D">
      <w:pPr>
        <w:pStyle w:val="NormalWeb"/>
        <w:numPr>
          <w:ilvl w:val="1"/>
          <w:numId w:val="234"/>
        </w:numPr>
      </w:pPr>
      <w:r w:rsidRPr="00BC782D">
        <w:t>Lọc cát</w:t>
      </w:r>
    </w:p>
    <w:p w14:paraId="20347E1C" w14:textId="77777777" w:rsidR="00591CAE" w:rsidRPr="00BC782D" w:rsidRDefault="00591CAE" w:rsidP="00BC782D">
      <w:pPr>
        <w:pStyle w:val="NormalWeb"/>
        <w:numPr>
          <w:ilvl w:val="1"/>
          <w:numId w:val="234"/>
        </w:numPr>
      </w:pPr>
      <w:r w:rsidRPr="00BC782D">
        <w:t>Khử trùng UV</w:t>
      </w:r>
    </w:p>
    <w:p w14:paraId="18D6BD69" w14:textId="77777777" w:rsidR="00591CAE" w:rsidRPr="00BC782D" w:rsidRDefault="00591CAE" w:rsidP="00BC782D">
      <w:pPr>
        <w:pStyle w:val="NormalWeb"/>
        <w:numPr>
          <w:ilvl w:val="1"/>
          <w:numId w:val="234"/>
        </w:numPr>
      </w:pPr>
      <w:r w:rsidRPr="00BC782D">
        <w:t>Bể chứa nước sạch (tái sử dụng/xả thải)</w:t>
      </w:r>
    </w:p>
    <w:p w14:paraId="012D1255" w14:textId="77777777" w:rsidR="00591CAE" w:rsidRPr="00BC782D" w:rsidRDefault="00591CAE" w:rsidP="00591CAE">
      <w:pPr>
        <w:pStyle w:val="NormalWeb"/>
      </w:pPr>
      <w:r w:rsidRPr="00BC782D">
        <w:rPr>
          <w:rStyle w:val="Strong"/>
        </w:rPr>
        <w:t>3. Tiêu chuẩn nước thải đầu ra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gridCol w:w="1627"/>
        <w:gridCol w:w="974"/>
        <w:gridCol w:w="2543"/>
      </w:tblGrid>
      <w:tr w:rsidR="00591CAE" w:rsidRPr="00BC782D" w14:paraId="53C9D955" w14:textId="77777777" w:rsidTr="00591CAE">
        <w:trPr>
          <w:tblHeader/>
          <w:tblCellSpacing w:w="15" w:type="dxa"/>
        </w:trPr>
        <w:tc>
          <w:tcPr>
            <w:tcW w:w="0" w:type="auto"/>
            <w:vAlign w:val="center"/>
            <w:hideMark/>
          </w:tcPr>
          <w:p w14:paraId="3924E84C"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Thông số</w:t>
            </w:r>
          </w:p>
        </w:tc>
        <w:tc>
          <w:tcPr>
            <w:tcW w:w="0" w:type="auto"/>
            <w:vAlign w:val="center"/>
            <w:hideMark/>
          </w:tcPr>
          <w:p w14:paraId="57F085E6"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QCVN 40:2011</w:t>
            </w:r>
          </w:p>
        </w:tc>
        <w:tc>
          <w:tcPr>
            <w:tcW w:w="0" w:type="auto"/>
            <w:vAlign w:val="center"/>
            <w:hideMark/>
          </w:tcPr>
          <w:p w14:paraId="414DA923"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Mục tiêu</w:t>
            </w:r>
          </w:p>
        </w:tc>
        <w:tc>
          <w:tcPr>
            <w:tcW w:w="0" w:type="auto"/>
            <w:vAlign w:val="center"/>
            <w:hideMark/>
          </w:tcPr>
          <w:p w14:paraId="5B5E82B9"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Phương pháp đo</w:t>
            </w:r>
          </w:p>
        </w:tc>
      </w:tr>
      <w:tr w:rsidR="00591CAE" w:rsidRPr="00BC782D" w14:paraId="6F2921DA" w14:textId="77777777" w:rsidTr="00591CAE">
        <w:trPr>
          <w:tblCellSpacing w:w="15" w:type="dxa"/>
        </w:trPr>
        <w:tc>
          <w:tcPr>
            <w:tcW w:w="0" w:type="auto"/>
            <w:vAlign w:val="center"/>
            <w:hideMark/>
          </w:tcPr>
          <w:p w14:paraId="01A381D3" w14:textId="77777777" w:rsidR="00591CAE" w:rsidRPr="00BC782D" w:rsidRDefault="00591CAE">
            <w:pPr>
              <w:rPr>
                <w:rFonts w:ascii="Times New Roman" w:hAnsi="Times New Roman" w:cs="Times New Roman"/>
              </w:rPr>
            </w:pPr>
            <w:r w:rsidRPr="00BC782D">
              <w:rPr>
                <w:rFonts w:ascii="Times New Roman" w:hAnsi="Times New Roman" w:cs="Times New Roman"/>
              </w:rPr>
              <w:t>pH</w:t>
            </w:r>
          </w:p>
        </w:tc>
        <w:tc>
          <w:tcPr>
            <w:tcW w:w="0" w:type="auto"/>
            <w:vAlign w:val="center"/>
            <w:hideMark/>
          </w:tcPr>
          <w:p w14:paraId="78B83D5C" w14:textId="77777777" w:rsidR="00591CAE" w:rsidRPr="00BC782D" w:rsidRDefault="00591CAE">
            <w:pPr>
              <w:rPr>
                <w:rFonts w:ascii="Times New Roman" w:hAnsi="Times New Roman" w:cs="Times New Roman"/>
              </w:rPr>
            </w:pPr>
            <w:r w:rsidRPr="00BC782D">
              <w:rPr>
                <w:rFonts w:ascii="Times New Roman" w:hAnsi="Times New Roman" w:cs="Times New Roman"/>
              </w:rPr>
              <w:t>6–9</w:t>
            </w:r>
          </w:p>
        </w:tc>
        <w:tc>
          <w:tcPr>
            <w:tcW w:w="0" w:type="auto"/>
            <w:vAlign w:val="center"/>
            <w:hideMark/>
          </w:tcPr>
          <w:p w14:paraId="4F16FE17" w14:textId="77777777" w:rsidR="00591CAE" w:rsidRPr="00BC782D" w:rsidRDefault="00591CAE">
            <w:pPr>
              <w:rPr>
                <w:rFonts w:ascii="Times New Roman" w:hAnsi="Times New Roman" w:cs="Times New Roman"/>
              </w:rPr>
            </w:pPr>
            <w:r w:rsidRPr="00BC782D">
              <w:rPr>
                <w:rFonts w:ascii="Times New Roman" w:hAnsi="Times New Roman" w:cs="Times New Roman"/>
              </w:rPr>
              <w:t>6.5–8.5</w:t>
            </w:r>
          </w:p>
        </w:tc>
        <w:tc>
          <w:tcPr>
            <w:tcW w:w="0" w:type="auto"/>
            <w:vAlign w:val="center"/>
            <w:hideMark/>
          </w:tcPr>
          <w:p w14:paraId="401E8D8D" w14:textId="77777777" w:rsidR="00591CAE" w:rsidRPr="00BC782D" w:rsidRDefault="00591CAE">
            <w:pPr>
              <w:rPr>
                <w:rFonts w:ascii="Times New Roman" w:hAnsi="Times New Roman" w:cs="Times New Roman"/>
              </w:rPr>
            </w:pPr>
            <w:r w:rsidRPr="00BC782D">
              <w:rPr>
                <w:rFonts w:ascii="Times New Roman" w:hAnsi="Times New Roman" w:cs="Times New Roman"/>
              </w:rPr>
              <w:t>pH meter</w:t>
            </w:r>
          </w:p>
        </w:tc>
      </w:tr>
      <w:tr w:rsidR="00591CAE" w:rsidRPr="00BC782D" w14:paraId="45D7B5C1" w14:textId="77777777" w:rsidTr="00591CAE">
        <w:trPr>
          <w:tblCellSpacing w:w="15" w:type="dxa"/>
        </w:trPr>
        <w:tc>
          <w:tcPr>
            <w:tcW w:w="0" w:type="auto"/>
            <w:vAlign w:val="center"/>
            <w:hideMark/>
          </w:tcPr>
          <w:p w14:paraId="18049AEA" w14:textId="77777777" w:rsidR="00591CAE" w:rsidRPr="00BC782D" w:rsidRDefault="00591CAE">
            <w:pPr>
              <w:rPr>
                <w:rFonts w:ascii="Times New Roman" w:hAnsi="Times New Roman" w:cs="Times New Roman"/>
              </w:rPr>
            </w:pPr>
            <w:r w:rsidRPr="00BC782D">
              <w:rPr>
                <w:rFonts w:ascii="Times New Roman" w:hAnsi="Times New Roman" w:cs="Times New Roman"/>
              </w:rPr>
              <w:t>BOD₅ (mg/l)</w:t>
            </w:r>
          </w:p>
        </w:tc>
        <w:tc>
          <w:tcPr>
            <w:tcW w:w="0" w:type="auto"/>
            <w:vAlign w:val="center"/>
            <w:hideMark/>
          </w:tcPr>
          <w:p w14:paraId="03B7BA16" w14:textId="77777777" w:rsidR="00591CAE" w:rsidRPr="00BC782D" w:rsidRDefault="00591CAE">
            <w:pPr>
              <w:rPr>
                <w:rFonts w:ascii="Times New Roman" w:hAnsi="Times New Roman" w:cs="Times New Roman"/>
              </w:rPr>
            </w:pPr>
            <w:r w:rsidRPr="00BC782D">
              <w:rPr>
                <w:rFonts w:ascii="Times New Roman" w:hAnsi="Times New Roman" w:cs="Times New Roman"/>
              </w:rPr>
              <w:t>50</w:t>
            </w:r>
          </w:p>
        </w:tc>
        <w:tc>
          <w:tcPr>
            <w:tcW w:w="0" w:type="auto"/>
            <w:vAlign w:val="center"/>
            <w:hideMark/>
          </w:tcPr>
          <w:p w14:paraId="3A6A7E83" w14:textId="77777777" w:rsidR="00591CAE" w:rsidRPr="00BC782D" w:rsidRDefault="00591CAE">
            <w:pPr>
              <w:rPr>
                <w:rFonts w:ascii="Times New Roman" w:hAnsi="Times New Roman" w:cs="Times New Roman"/>
              </w:rPr>
            </w:pPr>
            <w:r w:rsidRPr="00BC782D">
              <w:rPr>
                <w:rFonts w:ascii="Times New Roman" w:hAnsi="Times New Roman" w:cs="Times New Roman"/>
              </w:rPr>
              <w:t>30</w:t>
            </w:r>
          </w:p>
        </w:tc>
        <w:tc>
          <w:tcPr>
            <w:tcW w:w="0" w:type="auto"/>
            <w:vAlign w:val="center"/>
            <w:hideMark/>
          </w:tcPr>
          <w:p w14:paraId="22843AFD" w14:textId="77777777" w:rsidR="00591CAE" w:rsidRPr="00BC782D" w:rsidRDefault="00591CAE">
            <w:pPr>
              <w:rPr>
                <w:rFonts w:ascii="Times New Roman" w:hAnsi="Times New Roman" w:cs="Times New Roman"/>
              </w:rPr>
            </w:pPr>
            <w:r w:rsidRPr="00BC782D">
              <w:rPr>
                <w:rFonts w:ascii="Times New Roman" w:hAnsi="Times New Roman" w:cs="Times New Roman"/>
              </w:rPr>
              <w:t>BOD₅ sensor</w:t>
            </w:r>
          </w:p>
        </w:tc>
      </w:tr>
      <w:tr w:rsidR="00591CAE" w:rsidRPr="00BC782D" w14:paraId="29A112A3" w14:textId="77777777" w:rsidTr="00591CAE">
        <w:trPr>
          <w:tblCellSpacing w:w="15" w:type="dxa"/>
        </w:trPr>
        <w:tc>
          <w:tcPr>
            <w:tcW w:w="0" w:type="auto"/>
            <w:vAlign w:val="center"/>
            <w:hideMark/>
          </w:tcPr>
          <w:p w14:paraId="7F648FA4" w14:textId="77777777" w:rsidR="00591CAE" w:rsidRPr="00BC782D" w:rsidRDefault="00591CAE">
            <w:pPr>
              <w:rPr>
                <w:rFonts w:ascii="Times New Roman" w:hAnsi="Times New Roman" w:cs="Times New Roman"/>
              </w:rPr>
            </w:pPr>
            <w:r w:rsidRPr="00BC782D">
              <w:rPr>
                <w:rFonts w:ascii="Times New Roman" w:hAnsi="Times New Roman" w:cs="Times New Roman"/>
              </w:rPr>
              <w:t>COD (mg/l)</w:t>
            </w:r>
          </w:p>
        </w:tc>
        <w:tc>
          <w:tcPr>
            <w:tcW w:w="0" w:type="auto"/>
            <w:vAlign w:val="center"/>
            <w:hideMark/>
          </w:tcPr>
          <w:p w14:paraId="4FE7814F" w14:textId="77777777" w:rsidR="00591CAE" w:rsidRPr="00BC782D" w:rsidRDefault="00591CAE">
            <w:pPr>
              <w:rPr>
                <w:rFonts w:ascii="Times New Roman" w:hAnsi="Times New Roman" w:cs="Times New Roman"/>
              </w:rPr>
            </w:pPr>
            <w:r w:rsidRPr="00BC782D">
              <w:rPr>
                <w:rFonts w:ascii="Times New Roman" w:hAnsi="Times New Roman" w:cs="Times New Roman"/>
              </w:rPr>
              <w:t>100</w:t>
            </w:r>
          </w:p>
        </w:tc>
        <w:tc>
          <w:tcPr>
            <w:tcW w:w="0" w:type="auto"/>
            <w:vAlign w:val="center"/>
            <w:hideMark/>
          </w:tcPr>
          <w:p w14:paraId="7F58A1EA" w14:textId="77777777" w:rsidR="00591CAE" w:rsidRPr="00BC782D" w:rsidRDefault="00591CAE">
            <w:pPr>
              <w:rPr>
                <w:rFonts w:ascii="Times New Roman" w:hAnsi="Times New Roman" w:cs="Times New Roman"/>
              </w:rPr>
            </w:pPr>
            <w:r w:rsidRPr="00BC782D">
              <w:rPr>
                <w:rFonts w:ascii="Times New Roman" w:hAnsi="Times New Roman" w:cs="Times New Roman"/>
              </w:rPr>
              <w:t>60</w:t>
            </w:r>
          </w:p>
        </w:tc>
        <w:tc>
          <w:tcPr>
            <w:tcW w:w="0" w:type="auto"/>
            <w:vAlign w:val="center"/>
            <w:hideMark/>
          </w:tcPr>
          <w:p w14:paraId="064895A2" w14:textId="77777777" w:rsidR="00591CAE" w:rsidRPr="00BC782D" w:rsidRDefault="00591CAE">
            <w:pPr>
              <w:rPr>
                <w:rFonts w:ascii="Times New Roman" w:hAnsi="Times New Roman" w:cs="Times New Roman"/>
              </w:rPr>
            </w:pPr>
            <w:r w:rsidRPr="00BC782D">
              <w:rPr>
                <w:rFonts w:ascii="Times New Roman" w:hAnsi="Times New Roman" w:cs="Times New Roman"/>
              </w:rPr>
              <w:t>COD analyzer</w:t>
            </w:r>
          </w:p>
        </w:tc>
      </w:tr>
      <w:tr w:rsidR="00591CAE" w:rsidRPr="00BC782D" w14:paraId="5055A0B3" w14:textId="77777777" w:rsidTr="00591CAE">
        <w:trPr>
          <w:tblCellSpacing w:w="15" w:type="dxa"/>
        </w:trPr>
        <w:tc>
          <w:tcPr>
            <w:tcW w:w="0" w:type="auto"/>
            <w:vAlign w:val="center"/>
            <w:hideMark/>
          </w:tcPr>
          <w:p w14:paraId="2354C631" w14:textId="77777777" w:rsidR="00591CAE" w:rsidRPr="00BC782D" w:rsidRDefault="00591CAE">
            <w:pPr>
              <w:rPr>
                <w:rFonts w:ascii="Times New Roman" w:hAnsi="Times New Roman" w:cs="Times New Roman"/>
              </w:rPr>
            </w:pPr>
            <w:r w:rsidRPr="00BC782D">
              <w:rPr>
                <w:rFonts w:ascii="Times New Roman" w:hAnsi="Times New Roman" w:cs="Times New Roman"/>
              </w:rPr>
              <w:t>TSS (mg/l)</w:t>
            </w:r>
          </w:p>
        </w:tc>
        <w:tc>
          <w:tcPr>
            <w:tcW w:w="0" w:type="auto"/>
            <w:vAlign w:val="center"/>
            <w:hideMark/>
          </w:tcPr>
          <w:p w14:paraId="06440A84" w14:textId="77777777" w:rsidR="00591CAE" w:rsidRPr="00BC782D" w:rsidRDefault="00591CAE">
            <w:pPr>
              <w:rPr>
                <w:rFonts w:ascii="Times New Roman" w:hAnsi="Times New Roman" w:cs="Times New Roman"/>
              </w:rPr>
            </w:pPr>
            <w:r w:rsidRPr="00BC782D">
              <w:rPr>
                <w:rFonts w:ascii="Times New Roman" w:hAnsi="Times New Roman" w:cs="Times New Roman"/>
              </w:rPr>
              <w:t>100</w:t>
            </w:r>
          </w:p>
        </w:tc>
        <w:tc>
          <w:tcPr>
            <w:tcW w:w="0" w:type="auto"/>
            <w:vAlign w:val="center"/>
            <w:hideMark/>
          </w:tcPr>
          <w:p w14:paraId="7B540CB7" w14:textId="77777777" w:rsidR="00591CAE" w:rsidRPr="00BC782D" w:rsidRDefault="00591CAE">
            <w:pPr>
              <w:rPr>
                <w:rFonts w:ascii="Times New Roman" w:hAnsi="Times New Roman" w:cs="Times New Roman"/>
              </w:rPr>
            </w:pPr>
            <w:r w:rsidRPr="00BC782D">
              <w:rPr>
                <w:rFonts w:ascii="Times New Roman" w:hAnsi="Times New Roman" w:cs="Times New Roman"/>
              </w:rPr>
              <w:t>50</w:t>
            </w:r>
          </w:p>
        </w:tc>
        <w:tc>
          <w:tcPr>
            <w:tcW w:w="0" w:type="auto"/>
            <w:vAlign w:val="center"/>
            <w:hideMark/>
          </w:tcPr>
          <w:p w14:paraId="6278D378" w14:textId="77777777" w:rsidR="00591CAE" w:rsidRPr="00BC782D" w:rsidRDefault="00591CAE">
            <w:pPr>
              <w:rPr>
                <w:rFonts w:ascii="Times New Roman" w:hAnsi="Times New Roman" w:cs="Times New Roman"/>
              </w:rPr>
            </w:pPr>
            <w:r w:rsidRPr="00BC782D">
              <w:rPr>
                <w:rFonts w:ascii="Times New Roman" w:hAnsi="Times New Roman" w:cs="Times New Roman"/>
              </w:rPr>
              <w:t>Phương pháp trọng lượng</w:t>
            </w:r>
          </w:p>
        </w:tc>
      </w:tr>
      <w:tr w:rsidR="00591CAE" w:rsidRPr="00BC782D" w14:paraId="29BCDE99" w14:textId="77777777" w:rsidTr="00591CAE">
        <w:trPr>
          <w:tblCellSpacing w:w="15" w:type="dxa"/>
        </w:trPr>
        <w:tc>
          <w:tcPr>
            <w:tcW w:w="0" w:type="auto"/>
            <w:vAlign w:val="center"/>
            <w:hideMark/>
          </w:tcPr>
          <w:p w14:paraId="0002C168" w14:textId="77777777" w:rsidR="00591CAE" w:rsidRPr="00BC782D" w:rsidRDefault="00591CAE">
            <w:pPr>
              <w:rPr>
                <w:rFonts w:ascii="Times New Roman" w:hAnsi="Times New Roman" w:cs="Times New Roman"/>
              </w:rPr>
            </w:pPr>
            <w:r w:rsidRPr="00BC782D">
              <w:rPr>
                <w:rFonts w:ascii="Times New Roman" w:hAnsi="Times New Roman" w:cs="Times New Roman"/>
              </w:rPr>
              <w:t>Dầu mỡ (mg/l)</w:t>
            </w:r>
          </w:p>
        </w:tc>
        <w:tc>
          <w:tcPr>
            <w:tcW w:w="0" w:type="auto"/>
            <w:vAlign w:val="center"/>
            <w:hideMark/>
          </w:tcPr>
          <w:p w14:paraId="04C2661C" w14:textId="77777777" w:rsidR="00591CAE" w:rsidRPr="00BC782D" w:rsidRDefault="00591CAE">
            <w:pPr>
              <w:rPr>
                <w:rFonts w:ascii="Times New Roman" w:hAnsi="Times New Roman" w:cs="Times New Roman"/>
              </w:rPr>
            </w:pPr>
            <w:r w:rsidRPr="00BC782D">
              <w:rPr>
                <w:rFonts w:ascii="Times New Roman" w:hAnsi="Times New Roman" w:cs="Times New Roman"/>
              </w:rPr>
              <w:t>20</w:t>
            </w:r>
          </w:p>
        </w:tc>
        <w:tc>
          <w:tcPr>
            <w:tcW w:w="0" w:type="auto"/>
            <w:vAlign w:val="center"/>
            <w:hideMark/>
          </w:tcPr>
          <w:p w14:paraId="30D403E9" w14:textId="77777777" w:rsidR="00591CAE" w:rsidRPr="00BC782D" w:rsidRDefault="00591CAE">
            <w:pPr>
              <w:rPr>
                <w:rFonts w:ascii="Times New Roman" w:hAnsi="Times New Roman" w:cs="Times New Roman"/>
              </w:rPr>
            </w:pPr>
            <w:r w:rsidRPr="00BC782D">
              <w:rPr>
                <w:rFonts w:ascii="Times New Roman" w:hAnsi="Times New Roman" w:cs="Times New Roman"/>
              </w:rPr>
              <w:t>10</w:t>
            </w:r>
          </w:p>
        </w:tc>
        <w:tc>
          <w:tcPr>
            <w:tcW w:w="0" w:type="auto"/>
            <w:vAlign w:val="center"/>
            <w:hideMark/>
          </w:tcPr>
          <w:p w14:paraId="50A6CABF" w14:textId="77777777" w:rsidR="00591CAE" w:rsidRPr="00BC782D" w:rsidRDefault="00591CAE">
            <w:pPr>
              <w:rPr>
                <w:rFonts w:ascii="Times New Roman" w:hAnsi="Times New Roman" w:cs="Times New Roman"/>
              </w:rPr>
            </w:pPr>
            <w:r w:rsidRPr="00BC782D">
              <w:rPr>
                <w:rFonts w:ascii="Times New Roman" w:hAnsi="Times New Roman" w:cs="Times New Roman"/>
              </w:rPr>
              <w:t>Extraction</w:t>
            </w:r>
          </w:p>
        </w:tc>
      </w:tr>
      <w:tr w:rsidR="00591CAE" w:rsidRPr="00BC782D" w14:paraId="2797447E" w14:textId="77777777" w:rsidTr="00591CAE">
        <w:trPr>
          <w:tblCellSpacing w:w="15" w:type="dxa"/>
        </w:trPr>
        <w:tc>
          <w:tcPr>
            <w:tcW w:w="0" w:type="auto"/>
            <w:vAlign w:val="center"/>
            <w:hideMark/>
          </w:tcPr>
          <w:p w14:paraId="4DB46BEC" w14:textId="77777777" w:rsidR="00591CAE" w:rsidRPr="00BC782D" w:rsidRDefault="00591CAE">
            <w:pPr>
              <w:rPr>
                <w:rFonts w:ascii="Times New Roman" w:hAnsi="Times New Roman" w:cs="Times New Roman"/>
              </w:rPr>
            </w:pPr>
            <w:r w:rsidRPr="00BC782D">
              <w:rPr>
                <w:rFonts w:ascii="Times New Roman" w:hAnsi="Times New Roman" w:cs="Times New Roman"/>
              </w:rPr>
              <w:t>N-NH₄⁺ (mg/l)</w:t>
            </w:r>
          </w:p>
        </w:tc>
        <w:tc>
          <w:tcPr>
            <w:tcW w:w="0" w:type="auto"/>
            <w:vAlign w:val="center"/>
            <w:hideMark/>
          </w:tcPr>
          <w:p w14:paraId="1D9D1C7F" w14:textId="77777777" w:rsidR="00591CAE" w:rsidRPr="00BC782D" w:rsidRDefault="00591CAE">
            <w:pPr>
              <w:rPr>
                <w:rFonts w:ascii="Times New Roman" w:hAnsi="Times New Roman" w:cs="Times New Roman"/>
              </w:rPr>
            </w:pPr>
            <w:r w:rsidRPr="00BC782D">
              <w:rPr>
                <w:rFonts w:ascii="Times New Roman" w:hAnsi="Times New Roman" w:cs="Times New Roman"/>
              </w:rPr>
              <w:t>10</w:t>
            </w:r>
          </w:p>
        </w:tc>
        <w:tc>
          <w:tcPr>
            <w:tcW w:w="0" w:type="auto"/>
            <w:vAlign w:val="center"/>
            <w:hideMark/>
          </w:tcPr>
          <w:p w14:paraId="2F5AECDC" w14:textId="77777777" w:rsidR="00591CAE" w:rsidRPr="00BC782D" w:rsidRDefault="00591CAE">
            <w:pPr>
              <w:rPr>
                <w:rFonts w:ascii="Times New Roman" w:hAnsi="Times New Roman" w:cs="Times New Roman"/>
              </w:rPr>
            </w:pPr>
            <w:r w:rsidRPr="00BC782D">
              <w:rPr>
                <w:rFonts w:ascii="Times New Roman" w:hAnsi="Times New Roman" w:cs="Times New Roman"/>
              </w:rPr>
              <w:t>5</w:t>
            </w:r>
          </w:p>
        </w:tc>
        <w:tc>
          <w:tcPr>
            <w:tcW w:w="0" w:type="auto"/>
            <w:vAlign w:val="center"/>
            <w:hideMark/>
          </w:tcPr>
          <w:p w14:paraId="4E3D7AA7" w14:textId="77777777" w:rsidR="00591CAE" w:rsidRPr="00BC782D" w:rsidRDefault="00591CAE">
            <w:pPr>
              <w:rPr>
                <w:rFonts w:ascii="Times New Roman" w:hAnsi="Times New Roman" w:cs="Times New Roman"/>
              </w:rPr>
            </w:pPr>
            <w:r w:rsidRPr="00BC782D">
              <w:rPr>
                <w:rFonts w:ascii="Times New Roman" w:hAnsi="Times New Roman" w:cs="Times New Roman"/>
              </w:rPr>
              <w:t>Spectrophotometry</w:t>
            </w:r>
          </w:p>
        </w:tc>
      </w:tr>
      <w:tr w:rsidR="00591CAE" w:rsidRPr="00BC782D" w14:paraId="31EE52CB" w14:textId="77777777" w:rsidTr="00591CAE">
        <w:trPr>
          <w:tblCellSpacing w:w="15" w:type="dxa"/>
        </w:trPr>
        <w:tc>
          <w:tcPr>
            <w:tcW w:w="0" w:type="auto"/>
            <w:vAlign w:val="center"/>
            <w:hideMark/>
          </w:tcPr>
          <w:p w14:paraId="712B57DC" w14:textId="77777777" w:rsidR="00591CAE" w:rsidRPr="00BC782D" w:rsidRDefault="00591CAE">
            <w:pPr>
              <w:rPr>
                <w:rFonts w:ascii="Times New Roman" w:hAnsi="Times New Roman" w:cs="Times New Roman"/>
              </w:rPr>
            </w:pPr>
            <w:r w:rsidRPr="00BC782D">
              <w:rPr>
                <w:rFonts w:ascii="Times New Roman" w:hAnsi="Times New Roman" w:cs="Times New Roman"/>
              </w:rPr>
              <w:t>P-PO₄³⁻ (mg/l)</w:t>
            </w:r>
          </w:p>
        </w:tc>
        <w:tc>
          <w:tcPr>
            <w:tcW w:w="0" w:type="auto"/>
            <w:vAlign w:val="center"/>
            <w:hideMark/>
          </w:tcPr>
          <w:p w14:paraId="26D674B5" w14:textId="77777777" w:rsidR="00591CAE" w:rsidRPr="00BC782D" w:rsidRDefault="00591CAE">
            <w:pPr>
              <w:rPr>
                <w:rFonts w:ascii="Times New Roman" w:hAnsi="Times New Roman" w:cs="Times New Roman"/>
              </w:rPr>
            </w:pPr>
            <w:r w:rsidRPr="00BC782D">
              <w:rPr>
                <w:rFonts w:ascii="Times New Roman" w:hAnsi="Times New Roman" w:cs="Times New Roman"/>
              </w:rPr>
              <w:t>6</w:t>
            </w:r>
          </w:p>
        </w:tc>
        <w:tc>
          <w:tcPr>
            <w:tcW w:w="0" w:type="auto"/>
            <w:vAlign w:val="center"/>
            <w:hideMark/>
          </w:tcPr>
          <w:p w14:paraId="0C47F8E2" w14:textId="77777777" w:rsidR="00591CAE" w:rsidRPr="00BC782D" w:rsidRDefault="00591CAE">
            <w:pPr>
              <w:rPr>
                <w:rFonts w:ascii="Times New Roman" w:hAnsi="Times New Roman" w:cs="Times New Roman"/>
              </w:rPr>
            </w:pPr>
            <w:r w:rsidRPr="00BC782D">
              <w:rPr>
                <w:rFonts w:ascii="Times New Roman" w:hAnsi="Times New Roman" w:cs="Times New Roman"/>
              </w:rPr>
              <w:t>3</w:t>
            </w:r>
          </w:p>
        </w:tc>
        <w:tc>
          <w:tcPr>
            <w:tcW w:w="0" w:type="auto"/>
            <w:vAlign w:val="center"/>
            <w:hideMark/>
          </w:tcPr>
          <w:p w14:paraId="4023A143" w14:textId="77777777" w:rsidR="00591CAE" w:rsidRPr="00BC782D" w:rsidRDefault="00591CAE">
            <w:pPr>
              <w:rPr>
                <w:rFonts w:ascii="Times New Roman" w:hAnsi="Times New Roman" w:cs="Times New Roman"/>
              </w:rPr>
            </w:pPr>
            <w:r w:rsidRPr="00BC782D">
              <w:rPr>
                <w:rFonts w:ascii="Times New Roman" w:hAnsi="Times New Roman" w:cs="Times New Roman"/>
              </w:rPr>
              <w:t>Spectrophotometry</w:t>
            </w:r>
          </w:p>
        </w:tc>
      </w:tr>
    </w:tbl>
    <w:p w14:paraId="1EEB0C37" w14:textId="77777777" w:rsidR="00591CAE" w:rsidRPr="00BC782D" w:rsidRDefault="0079692B" w:rsidP="00591CAE">
      <w:pPr>
        <w:rPr>
          <w:rFonts w:ascii="Times New Roman" w:hAnsi="Times New Roman" w:cs="Times New Roman"/>
        </w:rPr>
      </w:pPr>
      <w:r>
        <w:rPr>
          <w:rFonts w:ascii="Times New Roman" w:hAnsi="Times New Roman" w:cs="Times New Roman"/>
        </w:rPr>
        <w:pict w14:anchorId="70CF8944">
          <v:rect id="_x0000_i1082" style="width:0;height:1.5pt" o:hralign="center" o:hrstd="t" o:hr="t" fillcolor="#a0a0a0" stroked="f"/>
        </w:pict>
      </w:r>
    </w:p>
    <w:p w14:paraId="3A4064FC" w14:textId="77777777" w:rsidR="00591CAE" w:rsidRPr="00BC782D" w:rsidRDefault="00591CAE" w:rsidP="00591CAE">
      <w:pPr>
        <w:pStyle w:val="Heading3"/>
        <w:rPr>
          <w:rFonts w:ascii="Times New Roman" w:hAnsi="Times New Roman" w:cs="Times New Roman"/>
        </w:rPr>
      </w:pPr>
      <w:bookmarkStart w:id="1110" w:name="_Toc204189038"/>
      <w:r w:rsidRPr="00BC782D">
        <w:rPr>
          <w:rStyle w:val="Strong"/>
          <w:rFonts w:ascii="Times New Roman" w:hAnsi="Times New Roman" w:cs="Times New Roman"/>
          <w:b w:val="0"/>
          <w:bCs w:val="0"/>
        </w:rPr>
        <w:t>15.2.3. Kiểm soát Ô nhiễm Không khí</w:t>
      </w:r>
      <w:bookmarkEnd w:id="1110"/>
    </w:p>
    <w:p w14:paraId="536EEA91" w14:textId="77777777" w:rsidR="00591CAE" w:rsidRPr="00BC782D" w:rsidRDefault="00591CAE" w:rsidP="00591CAE">
      <w:pPr>
        <w:pStyle w:val="NormalWeb"/>
      </w:pPr>
      <w:r w:rsidRPr="00BC782D">
        <w:rPr>
          <w:rStyle w:val="Strong"/>
        </w:rPr>
        <w:t>1. Nguồn phát thải</w:t>
      </w:r>
    </w:p>
    <w:p w14:paraId="6129A067" w14:textId="77777777" w:rsidR="00591CAE" w:rsidRPr="00BC782D" w:rsidRDefault="00591CAE" w:rsidP="00BC782D">
      <w:pPr>
        <w:pStyle w:val="NormalWeb"/>
        <w:numPr>
          <w:ilvl w:val="0"/>
          <w:numId w:val="235"/>
        </w:numPr>
      </w:pPr>
      <w:r w:rsidRPr="00BC782D">
        <w:rPr>
          <w:rStyle w:val="Strong"/>
        </w:rPr>
        <w:t>Sản xuất (60%)</w:t>
      </w:r>
      <w:r w:rsidRPr="00BC782D">
        <w:t>: Hàn, gia công, sơn phủ, test thiết bị</w:t>
      </w:r>
    </w:p>
    <w:p w14:paraId="14FB868F" w14:textId="77777777" w:rsidR="00591CAE" w:rsidRPr="00BC782D" w:rsidRDefault="00591CAE" w:rsidP="00BC782D">
      <w:pPr>
        <w:pStyle w:val="NormalWeb"/>
        <w:numPr>
          <w:ilvl w:val="0"/>
          <w:numId w:val="235"/>
        </w:numPr>
      </w:pPr>
      <w:r w:rsidRPr="00BC782D">
        <w:rPr>
          <w:rStyle w:val="Strong"/>
        </w:rPr>
        <w:t>Hỗ trợ (30%)</w:t>
      </w:r>
      <w:r w:rsidRPr="00BC782D">
        <w:t>: Xe cộ, máy phát, bếp ăn</w:t>
      </w:r>
    </w:p>
    <w:p w14:paraId="1065C816" w14:textId="77777777" w:rsidR="00591CAE" w:rsidRPr="00BC782D" w:rsidRDefault="00591CAE" w:rsidP="00BC782D">
      <w:pPr>
        <w:pStyle w:val="NormalWeb"/>
        <w:numPr>
          <w:ilvl w:val="0"/>
          <w:numId w:val="235"/>
        </w:numPr>
      </w:pPr>
      <w:r w:rsidRPr="00BC782D">
        <w:rPr>
          <w:rStyle w:val="Strong"/>
        </w:rPr>
        <w:t>Xây dựng (10%)</w:t>
      </w:r>
      <w:r w:rsidRPr="00BC782D">
        <w:t>: Bụi công trường, vận chuyển</w:t>
      </w:r>
    </w:p>
    <w:p w14:paraId="2BB9A6F2" w14:textId="77777777" w:rsidR="00591CAE" w:rsidRPr="00BC782D" w:rsidRDefault="00591CAE" w:rsidP="00591CAE">
      <w:pPr>
        <w:pStyle w:val="NormalWeb"/>
      </w:pPr>
      <w:r w:rsidRPr="00BC782D">
        <w:rPr>
          <w:rStyle w:val="Strong"/>
        </w:rPr>
        <w:t>2. Biện pháp kiểm soát</w:t>
      </w:r>
    </w:p>
    <w:p w14:paraId="0C46592D" w14:textId="77777777" w:rsidR="00591CAE" w:rsidRPr="00BC782D" w:rsidRDefault="00591CAE" w:rsidP="00BC782D">
      <w:pPr>
        <w:pStyle w:val="NormalWeb"/>
        <w:numPr>
          <w:ilvl w:val="0"/>
          <w:numId w:val="236"/>
        </w:numPr>
      </w:pPr>
      <w:r w:rsidRPr="00BC782D">
        <w:rPr>
          <w:rStyle w:val="Strong"/>
        </w:rPr>
        <w:t>Tại nguồn</w:t>
      </w:r>
      <w:r w:rsidRPr="00BC782D">
        <w:t>: Hút khói cục bộ, buồng sơn kín, thu gom phoi, vật liệu ít độc</w:t>
      </w:r>
    </w:p>
    <w:p w14:paraId="01D7BCDD" w14:textId="77777777" w:rsidR="00591CAE" w:rsidRPr="00BC782D" w:rsidRDefault="00591CAE" w:rsidP="00BC782D">
      <w:pPr>
        <w:pStyle w:val="NormalWeb"/>
        <w:numPr>
          <w:ilvl w:val="0"/>
          <w:numId w:val="236"/>
        </w:numPr>
      </w:pPr>
      <w:r w:rsidRPr="00BC782D">
        <w:rPr>
          <w:rStyle w:val="Strong"/>
        </w:rPr>
        <w:t>Xử lý khí</w:t>
      </w:r>
      <w:r w:rsidRPr="00BC782D">
        <w:t>: Cyclone, Bag filter, than hoạt tính, Scrubber</w:t>
      </w:r>
    </w:p>
    <w:p w14:paraId="4C750F86" w14:textId="77777777" w:rsidR="00591CAE" w:rsidRPr="00BC782D" w:rsidRDefault="00591CAE" w:rsidP="00BC782D">
      <w:pPr>
        <w:pStyle w:val="NormalWeb"/>
        <w:numPr>
          <w:ilvl w:val="0"/>
          <w:numId w:val="236"/>
        </w:numPr>
      </w:pPr>
      <w:r w:rsidRPr="00BC782D">
        <w:rPr>
          <w:rStyle w:val="Strong"/>
        </w:rPr>
        <w:t>Giám sát</w:t>
      </w:r>
      <w:r w:rsidRPr="00BC782D">
        <w:t>: Trạm đo liên tục (PM, SO₂, NOₓ), đo định kỳ (VOCs, formaldehyde), cảnh báo sớm</w:t>
      </w:r>
    </w:p>
    <w:p w14:paraId="41E16C16" w14:textId="77777777" w:rsidR="00591CAE" w:rsidRPr="00BC782D" w:rsidRDefault="00591CAE" w:rsidP="00591CAE">
      <w:pPr>
        <w:pStyle w:val="NormalWeb"/>
      </w:pPr>
      <w:r w:rsidRPr="00BC782D">
        <w:rPr>
          <w:rStyle w:val="Strong"/>
        </w:rPr>
        <w:t>3. Mục tiêu chất lượng không khí</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6"/>
        <w:gridCol w:w="1627"/>
        <w:gridCol w:w="974"/>
        <w:gridCol w:w="1002"/>
      </w:tblGrid>
      <w:tr w:rsidR="00591CAE" w:rsidRPr="00BC782D" w14:paraId="2D82731E" w14:textId="77777777" w:rsidTr="00591CAE">
        <w:trPr>
          <w:tblHeader/>
          <w:tblCellSpacing w:w="15" w:type="dxa"/>
        </w:trPr>
        <w:tc>
          <w:tcPr>
            <w:tcW w:w="0" w:type="auto"/>
            <w:vAlign w:val="center"/>
            <w:hideMark/>
          </w:tcPr>
          <w:p w14:paraId="7FFC61C1"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Thông số</w:t>
            </w:r>
          </w:p>
        </w:tc>
        <w:tc>
          <w:tcPr>
            <w:tcW w:w="0" w:type="auto"/>
            <w:vAlign w:val="center"/>
            <w:hideMark/>
          </w:tcPr>
          <w:p w14:paraId="103F1A2F"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QCVN 05:2013</w:t>
            </w:r>
          </w:p>
        </w:tc>
        <w:tc>
          <w:tcPr>
            <w:tcW w:w="0" w:type="auto"/>
            <w:vAlign w:val="center"/>
            <w:hideMark/>
          </w:tcPr>
          <w:p w14:paraId="5FDC344B"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Mục tiêu</w:t>
            </w:r>
          </w:p>
        </w:tc>
        <w:tc>
          <w:tcPr>
            <w:tcW w:w="0" w:type="auto"/>
            <w:vAlign w:val="center"/>
            <w:hideMark/>
          </w:tcPr>
          <w:p w14:paraId="1DCF1C6E"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Giám sát</w:t>
            </w:r>
          </w:p>
        </w:tc>
      </w:tr>
      <w:tr w:rsidR="00591CAE" w:rsidRPr="00BC782D" w14:paraId="30433E58" w14:textId="77777777" w:rsidTr="00591CAE">
        <w:trPr>
          <w:tblCellSpacing w:w="15" w:type="dxa"/>
        </w:trPr>
        <w:tc>
          <w:tcPr>
            <w:tcW w:w="0" w:type="auto"/>
            <w:vAlign w:val="center"/>
            <w:hideMark/>
          </w:tcPr>
          <w:p w14:paraId="0087007F" w14:textId="77777777" w:rsidR="00591CAE" w:rsidRPr="00BC782D" w:rsidRDefault="00591CAE">
            <w:pPr>
              <w:rPr>
                <w:rFonts w:ascii="Times New Roman" w:hAnsi="Times New Roman" w:cs="Times New Roman"/>
              </w:rPr>
            </w:pPr>
            <w:r w:rsidRPr="00BC782D">
              <w:rPr>
                <w:rFonts w:ascii="Times New Roman" w:hAnsi="Times New Roman" w:cs="Times New Roman"/>
              </w:rPr>
              <w:t>PM₂.₅</w:t>
            </w:r>
          </w:p>
        </w:tc>
        <w:tc>
          <w:tcPr>
            <w:tcW w:w="0" w:type="auto"/>
            <w:vAlign w:val="center"/>
            <w:hideMark/>
          </w:tcPr>
          <w:p w14:paraId="562ABD43" w14:textId="77777777" w:rsidR="00591CAE" w:rsidRPr="00BC782D" w:rsidRDefault="00591CAE">
            <w:pPr>
              <w:rPr>
                <w:rFonts w:ascii="Times New Roman" w:hAnsi="Times New Roman" w:cs="Times New Roman"/>
              </w:rPr>
            </w:pPr>
            <w:r w:rsidRPr="00BC782D">
              <w:rPr>
                <w:rFonts w:ascii="Times New Roman" w:hAnsi="Times New Roman" w:cs="Times New Roman"/>
              </w:rPr>
              <w:t>50 (24h)</w:t>
            </w:r>
          </w:p>
        </w:tc>
        <w:tc>
          <w:tcPr>
            <w:tcW w:w="0" w:type="auto"/>
            <w:vAlign w:val="center"/>
            <w:hideMark/>
          </w:tcPr>
          <w:p w14:paraId="40AB84DD" w14:textId="77777777" w:rsidR="00591CAE" w:rsidRPr="00BC782D" w:rsidRDefault="00591CAE">
            <w:pPr>
              <w:rPr>
                <w:rFonts w:ascii="Times New Roman" w:hAnsi="Times New Roman" w:cs="Times New Roman"/>
              </w:rPr>
            </w:pPr>
            <w:r w:rsidRPr="00BC782D">
              <w:rPr>
                <w:rFonts w:ascii="Times New Roman" w:hAnsi="Times New Roman" w:cs="Times New Roman"/>
              </w:rPr>
              <w:t>25</w:t>
            </w:r>
          </w:p>
        </w:tc>
        <w:tc>
          <w:tcPr>
            <w:tcW w:w="0" w:type="auto"/>
            <w:vAlign w:val="center"/>
            <w:hideMark/>
          </w:tcPr>
          <w:p w14:paraId="0F14E935" w14:textId="77777777" w:rsidR="00591CAE" w:rsidRPr="00BC782D" w:rsidRDefault="00591CAE">
            <w:pPr>
              <w:rPr>
                <w:rFonts w:ascii="Times New Roman" w:hAnsi="Times New Roman" w:cs="Times New Roman"/>
              </w:rPr>
            </w:pPr>
            <w:r w:rsidRPr="00BC782D">
              <w:rPr>
                <w:rFonts w:ascii="Times New Roman" w:hAnsi="Times New Roman" w:cs="Times New Roman"/>
              </w:rPr>
              <w:t>Liên tục</w:t>
            </w:r>
          </w:p>
        </w:tc>
      </w:tr>
      <w:tr w:rsidR="00591CAE" w:rsidRPr="00BC782D" w14:paraId="112ED16D" w14:textId="77777777" w:rsidTr="00591CAE">
        <w:trPr>
          <w:tblCellSpacing w:w="15" w:type="dxa"/>
        </w:trPr>
        <w:tc>
          <w:tcPr>
            <w:tcW w:w="0" w:type="auto"/>
            <w:vAlign w:val="center"/>
            <w:hideMark/>
          </w:tcPr>
          <w:p w14:paraId="1EBB7044" w14:textId="77777777" w:rsidR="00591CAE" w:rsidRPr="00BC782D" w:rsidRDefault="00591CAE">
            <w:pPr>
              <w:rPr>
                <w:rFonts w:ascii="Times New Roman" w:hAnsi="Times New Roman" w:cs="Times New Roman"/>
              </w:rPr>
            </w:pPr>
            <w:r w:rsidRPr="00BC782D">
              <w:rPr>
                <w:rFonts w:ascii="Times New Roman" w:hAnsi="Times New Roman" w:cs="Times New Roman"/>
              </w:rPr>
              <w:t>PM₁₀</w:t>
            </w:r>
          </w:p>
        </w:tc>
        <w:tc>
          <w:tcPr>
            <w:tcW w:w="0" w:type="auto"/>
            <w:vAlign w:val="center"/>
            <w:hideMark/>
          </w:tcPr>
          <w:p w14:paraId="17CEA052" w14:textId="77777777" w:rsidR="00591CAE" w:rsidRPr="00BC782D" w:rsidRDefault="00591CAE">
            <w:pPr>
              <w:rPr>
                <w:rFonts w:ascii="Times New Roman" w:hAnsi="Times New Roman" w:cs="Times New Roman"/>
              </w:rPr>
            </w:pPr>
            <w:r w:rsidRPr="00BC782D">
              <w:rPr>
                <w:rFonts w:ascii="Times New Roman" w:hAnsi="Times New Roman" w:cs="Times New Roman"/>
              </w:rPr>
              <w:t>100 (24h)</w:t>
            </w:r>
          </w:p>
        </w:tc>
        <w:tc>
          <w:tcPr>
            <w:tcW w:w="0" w:type="auto"/>
            <w:vAlign w:val="center"/>
            <w:hideMark/>
          </w:tcPr>
          <w:p w14:paraId="6CE9256E" w14:textId="77777777" w:rsidR="00591CAE" w:rsidRPr="00BC782D" w:rsidRDefault="00591CAE">
            <w:pPr>
              <w:rPr>
                <w:rFonts w:ascii="Times New Roman" w:hAnsi="Times New Roman" w:cs="Times New Roman"/>
              </w:rPr>
            </w:pPr>
            <w:r w:rsidRPr="00BC782D">
              <w:rPr>
                <w:rFonts w:ascii="Times New Roman" w:hAnsi="Times New Roman" w:cs="Times New Roman"/>
              </w:rPr>
              <w:t>50</w:t>
            </w:r>
          </w:p>
        </w:tc>
        <w:tc>
          <w:tcPr>
            <w:tcW w:w="0" w:type="auto"/>
            <w:vAlign w:val="center"/>
            <w:hideMark/>
          </w:tcPr>
          <w:p w14:paraId="474DDD47" w14:textId="77777777" w:rsidR="00591CAE" w:rsidRPr="00BC782D" w:rsidRDefault="00591CAE">
            <w:pPr>
              <w:rPr>
                <w:rFonts w:ascii="Times New Roman" w:hAnsi="Times New Roman" w:cs="Times New Roman"/>
              </w:rPr>
            </w:pPr>
            <w:r w:rsidRPr="00BC782D">
              <w:rPr>
                <w:rFonts w:ascii="Times New Roman" w:hAnsi="Times New Roman" w:cs="Times New Roman"/>
              </w:rPr>
              <w:t>Liên tục</w:t>
            </w:r>
          </w:p>
        </w:tc>
      </w:tr>
      <w:tr w:rsidR="00591CAE" w:rsidRPr="00BC782D" w14:paraId="7D2A7381" w14:textId="77777777" w:rsidTr="00591CAE">
        <w:trPr>
          <w:tblCellSpacing w:w="15" w:type="dxa"/>
        </w:trPr>
        <w:tc>
          <w:tcPr>
            <w:tcW w:w="0" w:type="auto"/>
            <w:vAlign w:val="center"/>
            <w:hideMark/>
          </w:tcPr>
          <w:p w14:paraId="4C24F3E6" w14:textId="77777777" w:rsidR="00591CAE" w:rsidRPr="00BC782D" w:rsidRDefault="00591CAE">
            <w:pPr>
              <w:rPr>
                <w:rFonts w:ascii="Times New Roman" w:hAnsi="Times New Roman" w:cs="Times New Roman"/>
              </w:rPr>
            </w:pPr>
            <w:r w:rsidRPr="00BC782D">
              <w:rPr>
                <w:rFonts w:ascii="Times New Roman" w:hAnsi="Times New Roman" w:cs="Times New Roman"/>
              </w:rPr>
              <w:t>SO₂</w:t>
            </w:r>
          </w:p>
        </w:tc>
        <w:tc>
          <w:tcPr>
            <w:tcW w:w="0" w:type="auto"/>
            <w:vAlign w:val="center"/>
            <w:hideMark/>
          </w:tcPr>
          <w:p w14:paraId="40ADAC53" w14:textId="77777777" w:rsidR="00591CAE" w:rsidRPr="00BC782D" w:rsidRDefault="00591CAE">
            <w:pPr>
              <w:rPr>
                <w:rFonts w:ascii="Times New Roman" w:hAnsi="Times New Roman" w:cs="Times New Roman"/>
              </w:rPr>
            </w:pPr>
            <w:r w:rsidRPr="00BC782D">
              <w:rPr>
                <w:rFonts w:ascii="Times New Roman" w:hAnsi="Times New Roman" w:cs="Times New Roman"/>
              </w:rPr>
              <w:t>350 (1h)</w:t>
            </w:r>
          </w:p>
        </w:tc>
        <w:tc>
          <w:tcPr>
            <w:tcW w:w="0" w:type="auto"/>
            <w:vAlign w:val="center"/>
            <w:hideMark/>
          </w:tcPr>
          <w:p w14:paraId="61B8C9F6" w14:textId="77777777" w:rsidR="00591CAE" w:rsidRPr="00BC782D" w:rsidRDefault="00591CAE">
            <w:pPr>
              <w:rPr>
                <w:rFonts w:ascii="Times New Roman" w:hAnsi="Times New Roman" w:cs="Times New Roman"/>
              </w:rPr>
            </w:pPr>
            <w:r w:rsidRPr="00BC782D">
              <w:rPr>
                <w:rFonts w:ascii="Times New Roman" w:hAnsi="Times New Roman" w:cs="Times New Roman"/>
              </w:rPr>
              <w:t>175</w:t>
            </w:r>
          </w:p>
        </w:tc>
        <w:tc>
          <w:tcPr>
            <w:tcW w:w="0" w:type="auto"/>
            <w:vAlign w:val="center"/>
            <w:hideMark/>
          </w:tcPr>
          <w:p w14:paraId="0928CC18" w14:textId="77777777" w:rsidR="00591CAE" w:rsidRPr="00BC782D" w:rsidRDefault="00591CAE">
            <w:pPr>
              <w:rPr>
                <w:rFonts w:ascii="Times New Roman" w:hAnsi="Times New Roman" w:cs="Times New Roman"/>
              </w:rPr>
            </w:pPr>
            <w:r w:rsidRPr="00BC782D">
              <w:rPr>
                <w:rFonts w:ascii="Times New Roman" w:hAnsi="Times New Roman" w:cs="Times New Roman"/>
              </w:rPr>
              <w:t>Liên tục</w:t>
            </w:r>
          </w:p>
        </w:tc>
      </w:tr>
      <w:tr w:rsidR="00591CAE" w:rsidRPr="00BC782D" w14:paraId="1DBCEA5F" w14:textId="77777777" w:rsidTr="00591CAE">
        <w:trPr>
          <w:tblCellSpacing w:w="15" w:type="dxa"/>
        </w:trPr>
        <w:tc>
          <w:tcPr>
            <w:tcW w:w="0" w:type="auto"/>
            <w:vAlign w:val="center"/>
            <w:hideMark/>
          </w:tcPr>
          <w:p w14:paraId="609E244E" w14:textId="77777777" w:rsidR="00591CAE" w:rsidRPr="00BC782D" w:rsidRDefault="00591CAE">
            <w:pPr>
              <w:rPr>
                <w:rFonts w:ascii="Times New Roman" w:hAnsi="Times New Roman" w:cs="Times New Roman"/>
              </w:rPr>
            </w:pPr>
            <w:r w:rsidRPr="00BC782D">
              <w:rPr>
                <w:rFonts w:ascii="Times New Roman" w:hAnsi="Times New Roman" w:cs="Times New Roman"/>
              </w:rPr>
              <w:t>NO₂</w:t>
            </w:r>
          </w:p>
        </w:tc>
        <w:tc>
          <w:tcPr>
            <w:tcW w:w="0" w:type="auto"/>
            <w:vAlign w:val="center"/>
            <w:hideMark/>
          </w:tcPr>
          <w:p w14:paraId="2DE3BBB3" w14:textId="77777777" w:rsidR="00591CAE" w:rsidRPr="00BC782D" w:rsidRDefault="00591CAE">
            <w:pPr>
              <w:rPr>
                <w:rFonts w:ascii="Times New Roman" w:hAnsi="Times New Roman" w:cs="Times New Roman"/>
              </w:rPr>
            </w:pPr>
            <w:r w:rsidRPr="00BC782D">
              <w:rPr>
                <w:rFonts w:ascii="Times New Roman" w:hAnsi="Times New Roman" w:cs="Times New Roman"/>
              </w:rPr>
              <w:t>200 (1h)</w:t>
            </w:r>
          </w:p>
        </w:tc>
        <w:tc>
          <w:tcPr>
            <w:tcW w:w="0" w:type="auto"/>
            <w:vAlign w:val="center"/>
            <w:hideMark/>
          </w:tcPr>
          <w:p w14:paraId="14A48311" w14:textId="77777777" w:rsidR="00591CAE" w:rsidRPr="00BC782D" w:rsidRDefault="00591CAE">
            <w:pPr>
              <w:rPr>
                <w:rFonts w:ascii="Times New Roman" w:hAnsi="Times New Roman" w:cs="Times New Roman"/>
              </w:rPr>
            </w:pPr>
            <w:r w:rsidRPr="00BC782D">
              <w:rPr>
                <w:rFonts w:ascii="Times New Roman" w:hAnsi="Times New Roman" w:cs="Times New Roman"/>
              </w:rPr>
              <w:t>100</w:t>
            </w:r>
          </w:p>
        </w:tc>
        <w:tc>
          <w:tcPr>
            <w:tcW w:w="0" w:type="auto"/>
            <w:vAlign w:val="center"/>
            <w:hideMark/>
          </w:tcPr>
          <w:p w14:paraId="0644F022" w14:textId="77777777" w:rsidR="00591CAE" w:rsidRPr="00BC782D" w:rsidRDefault="00591CAE">
            <w:pPr>
              <w:rPr>
                <w:rFonts w:ascii="Times New Roman" w:hAnsi="Times New Roman" w:cs="Times New Roman"/>
              </w:rPr>
            </w:pPr>
            <w:r w:rsidRPr="00BC782D">
              <w:rPr>
                <w:rFonts w:ascii="Times New Roman" w:hAnsi="Times New Roman" w:cs="Times New Roman"/>
              </w:rPr>
              <w:t>Liên tục</w:t>
            </w:r>
          </w:p>
        </w:tc>
      </w:tr>
      <w:tr w:rsidR="00591CAE" w:rsidRPr="00BC782D" w14:paraId="4745E312" w14:textId="77777777" w:rsidTr="00591CAE">
        <w:trPr>
          <w:tblCellSpacing w:w="15" w:type="dxa"/>
        </w:trPr>
        <w:tc>
          <w:tcPr>
            <w:tcW w:w="0" w:type="auto"/>
            <w:vAlign w:val="center"/>
            <w:hideMark/>
          </w:tcPr>
          <w:p w14:paraId="737803D1" w14:textId="77777777" w:rsidR="00591CAE" w:rsidRPr="00BC782D" w:rsidRDefault="00591CAE">
            <w:pPr>
              <w:rPr>
                <w:rFonts w:ascii="Times New Roman" w:hAnsi="Times New Roman" w:cs="Times New Roman"/>
              </w:rPr>
            </w:pPr>
            <w:r w:rsidRPr="00BC782D">
              <w:rPr>
                <w:rFonts w:ascii="Times New Roman" w:hAnsi="Times New Roman" w:cs="Times New Roman"/>
              </w:rPr>
              <w:t>CO</w:t>
            </w:r>
          </w:p>
        </w:tc>
        <w:tc>
          <w:tcPr>
            <w:tcW w:w="0" w:type="auto"/>
            <w:vAlign w:val="center"/>
            <w:hideMark/>
          </w:tcPr>
          <w:p w14:paraId="5E3769CD" w14:textId="77777777" w:rsidR="00591CAE" w:rsidRPr="00BC782D" w:rsidRDefault="00591CAE">
            <w:pPr>
              <w:rPr>
                <w:rFonts w:ascii="Times New Roman" w:hAnsi="Times New Roman" w:cs="Times New Roman"/>
              </w:rPr>
            </w:pPr>
            <w:r w:rsidRPr="00BC782D">
              <w:rPr>
                <w:rFonts w:ascii="Times New Roman" w:hAnsi="Times New Roman" w:cs="Times New Roman"/>
              </w:rPr>
              <w:t>30 (1h)</w:t>
            </w:r>
          </w:p>
        </w:tc>
        <w:tc>
          <w:tcPr>
            <w:tcW w:w="0" w:type="auto"/>
            <w:vAlign w:val="center"/>
            <w:hideMark/>
          </w:tcPr>
          <w:p w14:paraId="0EE2C780" w14:textId="77777777" w:rsidR="00591CAE" w:rsidRPr="00BC782D" w:rsidRDefault="00591CAE">
            <w:pPr>
              <w:rPr>
                <w:rFonts w:ascii="Times New Roman" w:hAnsi="Times New Roman" w:cs="Times New Roman"/>
              </w:rPr>
            </w:pPr>
            <w:r w:rsidRPr="00BC782D">
              <w:rPr>
                <w:rFonts w:ascii="Times New Roman" w:hAnsi="Times New Roman" w:cs="Times New Roman"/>
              </w:rPr>
              <w:t>15</w:t>
            </w:r>
          </w:p>
        </w:tc>
        <w:tc>
          <w:tcPr>
            <w:tcW w:w="0" w:type="auto"/>
            <w:vAlign w:val="center"/>
            <w:hideMark/>
          </w:tcPr>
          <w:p w14:paraId="2D0C2DCD" w14:textId="77777777" w:rsidR="00591CAE" w:rsidRPr="00BC782D" w:rsidRDefault="00591CAE">
            <w:pPr>
              <w:rPr>
                <w:rFonts w:ascii="Times New Roman" w:hAnsi="Times New Roman" w:cs="Times New Roman"/>
              </w:rPr>
            </w:pPr>
            <w:r w:rsidRPr="00BC782D">
              <w:rPr>
                <w:rFonts w:ascii="Times New Roman" w:hAnsi="Times New Roman" w:cs="Times New Roman"/>
              </w:rPr>
              <w:t>Định kỳ</w:t>
            </w:r>
          </w:p>
        </w:tc>
      </w:tr>
      <w:tr w:rsidR="00591CAE" w:rsidRPr="00BC782D" w14:paraId="5654CE5C" w14:textId="77777777" w:rsidTr="00591CAE">
        <w:trPr>
          <w:tblCellSpacing w:w="15" w:type="dxa"/>
        </w:trPr>
        <w:tc>
          <w:tcPr>
            <w:tcW w:w="0" w:type="auto"/>
            <w:vAlign w:val="center"/>
            <w:hideMark/>
          </w:tcPr>
          <w:p w14:paraId="5F24FBF5" w14:textId="77777777" w:rsidR="00591CAE" w:rsidRPr="00BC782D" w:rsidRDefault="00591CAE">
            <w:pPr>
              <w:rPr>
                <w:rFonts w:ascii="Times New Roman" w:hAnsi="Times New Roman" w:cs="Times New Roman"/>
              </w:rPr>
            </w:pPr>
            <w:r w:rsidRPr="00BC782D">
              <w:rPr>
                <w:rFonts w:ascii="Times New Roman" w:hAnsi="Times New Roman" w:cs="Times New Roman"/>
              </w:rPr>
              <w:t>VOCs</w:t>
            </w:r>
          </w:p>
        </w:tc>
        <w:tc>
          <w:tcPr>
            <w:tcW w:w="0" w:type="auto"/>
            <w:vAlign w:val="center"/>
            <w:hideMark/>
          </w:tcPr>
          <w:p w14:paraId="28E2DEB7" w14:textId="77777777" w:rsidR="00591CAE" w:rsidRPr="00BC782D" w:rsidRDefault="00591CAE">
            <w:pPr>
              <w:rPr>
                <w:rFonts w:ascii="Times New Roman" w:hAnsi="Times New Roman" w:cs="Times New Roman"/>
              </w:rPr>
            </w:pPr>
            <w:r w:rsidRPr="00BC782D">
              <w:rPr>
                <w:rFonts w:ascii="Times New Roman" w:hAnsi="Times New Roman" w:cs="Times New Roman"/>
              </w:rPr>
              <w:t>1000 (8h)</w:t>
            </w:r>
          </w:p>
        </w:tc>
        <w:tc>
          <w:tcPr>
            <w:tcW w:w="0" w:type="auto"/>
            <w:vAlign w:val="center"/>
            <w:hideMark/>
          </w:tcPr>
          <w:p w14:paraId="2286DDDC" w14:textId="77777777" w:rsidR="00591CAE" w:rsidRPr="00BC782D" w:rsidRDefault="00591CAE">
            <w:pPr>
              <w:rPr>
                <w:rFonts w:ascii="Times New Roman" w:hAnsi="Times New Roman" w:cs="Times New Roman"/>
              </w:rPr>
            </w:pPr>
            <w:r w:rsidRPr="00BC782D">
              <w:rPr>
                <w:rFonts w:ascii="Times New Roman" w:hAnsi="Times New Roman" w:cs="Times New Roman"/>
              </w:rPr>
              <w:t>500</w:t>
            </w:r>
          </w:p>
        </w:tc>
        <w:tc>
          <w:tcPr>
            <w:tcW w:w="0" w:type="auto"/>
            <w:vAlign w:val="center"/>
            <w:hideMark/>
          </w:tcPr>
          <w:p w14:paraId="2AFA106C" w14:textId="77777777" w:rsidR="00591CAE" w:rsidRPr="00BC782D" w:rsidRDefault="00591CAE">
            <w:pPr>
              <w:rPr>
                <w:rFonts w:ascii="Times New Roman" w:hAnsi="Times New Roman" w:cs="Times New Roman"/>
              </w:rPr>
            </w:pPr>
            <w:r w:rsidRPr="00BC782D">
              <w:rPr>
                <w:rFonts w:ascii="Times New Roman" w:hAnsi="Times New Roman" w:cs="Times New Roman"/>
              </w:rPr>
              <w:t>Định kỳ</w:t>
            </w:r>
          </w:p>
        </w:tc>
      </w:tr>
    </w:tbl>
    <w:p w14:paraId="0E7D7212" w14:textId="77777777" w:rsidR="00591CAE" w:rsidRPr="00BC782D" w:rsidRDefault="0079692B" w:rsidP="00591CAE">
      <w:pPr>
        <w:rPr>
          <w:rFonts w:ascii="Times New Roman" w:hAnsi="Times New Roman" w:cs="Times New Roman"/>
        </w:rPr>
      </w:pPr>
      <w:r>
        <w:rPr>
          <w:rFonts w:ascii="Times New Roman" w:hAnsi="Times New Roman" w:cs="Times New Roman"/>
        </w:rPr>
        <w:pict w14:anchorId="64D1FB99">
          <v:rect id="_x0000_i1083" style="width:0;height:1.5pt" o:hralign="center" o:hrstd="t" o:hr="t" fillcolor="#a0a0a0" stroked="f"/>
        </w:pict>
      </w:r>
    </w:p>
    <w:p w14:paraId="7D8DDD6C" w14:textId="77777777" w:rsidR="00591CAE" w:rsidRPr="00BC782D" w:rsidRDefault="00591CAE" w:rsidP="00591CAE">
      <w:pPr>
        <w:pStyle w:val="Heading2"/>
        <w:rPr>
          <w:rFonts w:ascii="Times New Roman" w:hAnsi="Times New Roman" w:cs="Times New Roman"/>
        </w:rPr>
      </w:pPr>
      <w:bookmarkStart w:id="1111" w:name="_Toc204189039"/>
      <w:r w:rsidRPr="00BC782D">
        <w:rPr>
          <w:rStyle w:val="Strong"/>
          <w:rFonts w:ascii="Times New Roman" w:hAnsi="Times New Roman" w:cs="Times New Roman"/>
          <w:b w:val="0"/>
          <w:bCs w:val="0"/>
        </w:rPr>
        <w:t>15.3. Quản lý Năng lượng và Biến đổi Khí hậu</w:t>
      </w:r>
      <w:bookmarkEnd w:id="1111"/>
    </w:p>
    <w:p w14:paraId="467483FA" w14:textId="77777777" w:rsidR="00591CAE" w:rsidRPr="00BC782D" w:rsidRDefault="00591CAE" w:rsidP="00591CAE">
      <w:pPr>
        <w:pStyle w:val="Heading3"/>
        <w:rPr>
          <w:rFonts w:ascii="Times New Roman" w:hAnsi="Times New Roman" w:cs="Times New Roman"/>
        </w:rPr>
      </w:pPr>
      <w:bookmarkStart w:id="1112" w:name="_Toc204189040"/>
      <w:r w:rsidRPr="00BC782D">
        <w:rPr>
          <w:rStyle w:val="Strong"/>
          <w:rFonts w:ascii="Times New Roman" w:hAnsi="Times New Roman" w:cs="Times New Roman"/>
          <w:b w:val="0"/>
          <w:bCs w:val="0"/>
        </w:rPr>
        <w:t>15.3.1. Chiến lược Năng lượng Bền vững</w:t>
      </w:r>
      <w:bookmarkEnd w:id="1112"/>
    </w:p>
    <w:p w14:paraId="7EF7DE84" w14:textId="77777777" w:rsidR="00591CAE" w:rsidRPr="00BC782D" w:rsidRDefault="00591CAE" w:rsidP="00591CAE">
      <w:pPr>
        <w:pStyle w:val="NormalWeb"/>
      </w:pPr>
      <w:r w:rsidRPr="00BC782D">
        <w:rPr>
          <w:rStyle w:val="Strong"/>
        </w:rPr>
        <w:t>1. Lộ trình Carbon Neutral 2050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5"/>
        <w:gridCol w:w="3095"/>
      </w:tblGrid>
      <w:tr w:rsidR="00591CAE" w:rsidRPr="00BC782D" w14:paraId="47ED912A" w14:textId="77777777" w:rsidTr="00591CAE">
        <w:trPr>
          <w:tblHeader/>
          <w:tblCellSpacing w:w="15" w:type="dxa"/>
        </w:trPr>
        <w:tc>
          <w:tcPr>
            <w:tcW w:w="0" w:type="auto"/>
            <w:vAlign w:val="center"/>
            <w:hideMark/>
          </w:tcPr>
          <w:p w14:paraId="06205FD9"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Giai đoạn</w:t>
            </w:r>
          </w:p>
        </w:tc>
        <w:tc>
          <w:tcPr>
            <w:tcW w:w="0" w:type="auto"/>
            <w:vAlign w:val="center"/>
            <w:hideMark/>
          </w:tcPr>
          <w:p w14:paraId="2309BEE8"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Mục tiêu giảm so với baseline</w:t>
            </w:r>
          </w:p>
        </w:tc>
      </w:tr>
      <w:tr w:rsidR="00591CAE" w:rsidRPr="00BC782D" w14:paraId="5D2B64E7" w14:textId="77777777" w:rsidTr="00591CAE">
        <w:trPr>
          <w:tblCellSpacing w:w="15" w:type="dxa"/>
        </w:trPr>
        <w:tc>
          <w:tcPr>
            <w:tcW w:w="0" w:type="auto"/>
            <w:vAlign w:val="center"/>
            <w:hideMark/>
          </w:tcPr>
          <w:p w14:paraId="7FE6CBA6" w14:textId="77777777" w:rsidR="00591CAE" w:rsidRPr="00BC782D" w:rsidRDefault="00591CAE">
            <w:pPr>
              <w:rPr>
                <w:rFonts w:ascii="Times New Roman" w:hAnsi="Times New Roman" w:cs="Times New Roman"/>
              </w:rPr>
            </w:pPr>
            <w:r w:rsidRPr="00BC782D">
              <w:rPr>
                <w:rFonts w:ascii="Times New Roman" w:hAnsi="Times New Roman" w:cs="Times New Roman"/>
              </w:rPr>
              <w:t>2025–2030</w:t>
            </w:r>
          </w:p>
        </w:tc>
        <w:tc>
          <w:tcPr>
            <w:tcW w:w="0" w:type="auto"/>
            <w:vAlign w:val="center"/>
            <w:hideMark/>
          </w:tcPr>
          <w:p w14:paraId="541FA5E0" w14:textId="77777777" w:rsidR="00591CAE" w:rsidRPr="00BC782D" w:rsidRDefault="00591CAE">
            <w:pPr>
              <w:rPr>
                <w:rFonts w:ascii="Times New Roman" w:hAnsi="Times New Roman" w:cs="Times New Roman"/>
              </w:rPr>
            </w:pPr>
            <w:r w:rsidRPr="00BC782D">
              <w:rPr>
                <w:rFonts w:ascii="Times New Roman" w:hAnsi="Times New Roman" w:cs="Times New Roman"/>
              </w:rPr>
              <w:t>-20%</w:t>
            </w:r>
          </w:p>
        </w:tc>
      </w:tr>
      <w:tr w:rsidR="00591CAE" w:rsidRPr="00BC782D" w14:paraId="1BFA5833" w14:textId="77777777" w:rsidTr="00591CAE">
        <w:trPr>
          <w:tblCellSpacing w:w="15" w:type="dxa"/>
        </w:trPr>
        <w:tc>
          <w:tcPr>
            <w:tcW w:w="0" w:type="auto"/>
            <w:vAlign w:val="center"/>
            <w:hideMark/>
          </w:tcPr>
          <w:p w14:paraId="64CAECA6" w14:textId="77777777" w:rsidR="00591CAE" w:rsidRPr="00BC782D" w:rsidRDefault="00591CAE">
            <w:pPr>
              <w:rPr>
                <w:rFonts w:ascii="Times New Roman" w:hAnsi="Times New Roman" w:cs="Times New Roman"/>
              </w:rPr>
            </w:pPr>
            <w:r w:rsidRPr="00BC782D">
              <w:rPr>
                <w:rFonts w:ascii="Times New Roman" w:hAnsi="Times New Roman" w:cs="Times New Roman"/>
              </w:rPr>
              <w:t>2030–2035</w:t>
            </w:r>
          </w:p>
        </w:tc>
        <w:tc>
          <w:tcPr>
            <w:tcW w:w="0" w:type="auto"/>
            <w:vAlign w:val="center"/>
            <w:hideMark/>
          </w:tcPr>
          <w:p w14:paraId="57E58A60" w14:textId="77777777" w:rsidR="00591CAE" w:rsidRPr="00BC782D" w:rsidRDefault="00591CAE">
            <w:pPr>
              <w:rPr>
                <w:rFonts w:ascii="Times New Roman" w:hAnsi="Times New Roman" w:cs="Times New Roman"/>
              </w:rPr>
            </w:pPr>
            <w:r w:rsidRPr="00BC782D">
              <w:rPr>
                <w:rFonts w:ascii="Times New Roman" w:hAnsi="Times New Roman" w:cs="Times New Roman"/>
              </w:rPr>
              <w:t>-40%</w:t>
            </w:r>
          </w:p>
        </w:tc>
      </w:tr>
      <w:tr w:rsidR="00591CAE" w:rsidRPr="00BC782D" w14:paraId="01F5CBB0" w14:textId="77777777" w:rsidTr="00591CAE">
        <w:trPr>
          <w:tblCellSpacing w:w="15" w:type="dxa"/>
        </w:trPr>
        <w:tc>
          <w:tcPr>
            <w:tcW w:w="0" w:type="auto"/>
            <w:vAlign w:val="center"/>
            <w:hideMark/>
          </w:tcPr>
          <w:p w14:paraId="6E164F67" w14:textId="77777777" w:rsidR="00591CAE" w:rsidRPr="00BC782D" w:rsidRDefault="00591CAE">
            <w:pPr>
              <w:rPr>
                <w:rFonts w:ascii="Times New Roman" w:hAnsi="Times New Roman" w:cs="Times New Roman"/>
              </w:rPr>
            </w:pPr>
            <w:r w:rsidRPr="00BC782D">
              <w:rPr>
                <w:rFonts w:ascii="Times New Roman" w:hAnsi="Times New Roman" w:cs="Times New Roman"/>
              </w:rPr>
              <w:t>2035–2040</w:t>
            </w:r>
          </w:p>
        </w:tc>
        <w:tc>
          <w:tcPr>
            <w:tcW w:w="0" w:type="auto"/>
            <w:vAlign w:val="center"/>
            <w:hideMark/>
          </w:tcPr>
          <w:p w14:paraId="68F10911" w14:textId="77777777" w:rsidR="00591CAE" w:rsidRPr="00BC782D" w:rsidRDefault="00591CAE">
            <w:pPr>
              <w:rPr>
                <w:rFonts w:ascii="Times New Roman" w:hAnsi="Times New Roman" w:cs="Times New Roman"/>
              </w:rPr>
            </w:pPr>
            <w:r w:rsidRPr="00BC782D">
              <w:rPr>
                <w:rFonts w:ascii="Times New Roman" w:hAnsi="Times New Roman" w:cs="Times New Roman"/>
              </w:rPr>
              <w:t>-60%</w:t>
            </w:r>
          </w:p>
        </w:tc>
      </w:tr>
      <w:tr w:rsidR="00591CAE" w:rsidRPr="00BC782D" w14:paraId="0FD96217" w14:textId="77777777" w:rsidTr="00591CAE">
        <w:trPr>
          <w:tblCellSpacing w:w="15" w:type="dxa"/>
        </w:trPr>
        <w:tc>
          <w:tcPr>
            <w:tcW w:w="0" w:type="auto"/>
            <w:vAlign w:val="center"/>
            <w:hideMark/>
          </w:tcPr>
          <w:p w14:paraId="4D93D1BD" w14:textId="77777777" w:rsidR="00591CAE" w:rsidRPr="00BC782D" w:rsidRDefault="00591CAE">
            <w:pPr>
              <w:rPr>
                <w:rFonts w:ascii="Times New Roman" w:hAnsi="Times New Roman" w:cs="Times New Roman"/>
              </w:rPr>
            </w:pPr>
            <w:r w:rsidRPr="00BC782D">
              <w:rPr>
                <w:rFonts w:ascii="Times New Roman" w:hAnsi="Times New Roman" w:cs="Times New Roman"/>
              </w:rPr>
              <w:t>2040–2045</w:t>
            </w:r>
          </w:p>
        </w:tc>
        <w:tc>
          <w:tcPr>
            <w:tcW w:w="0" w:type="auto"/>
            <w:vAlign w:val="center"/>
            <w:hideMark/>
          </w:tcPr>
          <w:p w14:paraId="3AE21F59" w14:textId="77777777" w:rsidR="00591CAE" w:rsidRPr="00BC782D" w:rsidRDefault="00591CAE">
            <w:pPr>
              <w:rPr>
                <w:rFonts w:ascii="Times New Roman" w:hAnsi="Times New Roman" w:cs="Times New Roman"/>
              </w:rPr>
            </w:pPr>
            <w:r w:rsidRPr="00BC782D">
              <w:rPr>
                <w:rFonts w:ascii="Times New Roman" w:hAnsi="Times New Roman" w:cs="Times New Roman"/>
              </w:rPr>
              <w:t>-80%</w:t>
            </w:r>
          </w:p>
        </w:tc>
      </w:tr>
      <w:tr w:rsidR="00591CAE" w:rsidRPr="00BC782D" w14:paraId="14B36D3B" w14:textId="77777777" w:rsidTr="00591CAE">
        <w:trPr>
          <w:tblCellSpacing w:w="15" w:type="dxa"/>
        </w:trPr>
        <w:tc>
          <w:tcPr>
            <w:tcW w:w="0" w:type="auto"/>
            <w:vAlign w:val="center"/>
            <w:hideMark/>
          </w:tcPr>
          <w:p w14:paraId="2194CE25" w14:textId="77777777" w:rsidR="00591CAE" w:rsidRPr="00BC782D" w:rsidRDefault="00591CAE">
            <w:pPr>
              <w:rPr>
                <w:rFonts w:ascii="Times New Roman" w:hAnsi="Times New Roman" w:cs="Times New Roman"/>
              </w:rPr>
            </w:pPr>
            <w:r w:rsidRPr="00BC782D">
              <w:rPr>
                <w:rFonts w:ascii="Times New Roman" w:hAnsi="Times New Roman" w:cs="Times New Roman"/>
              </w:rPr>
              <w:t>2045–2050</w:t>
            </w:r>
          </w:p>
        </w:tc>
        <w:tc>
          <w:tcPr>
            <w:tcW w:w="0" w:type="auto"/>
            <w:vAlign w:val="center"/>
            <w:hideMark/>
          </w:tcPr>
          <w:p w14:paraId="64B52759" w14:textId="77777777" w:rsidR="00591CAE" w:rsidRPr="00BC782D" w:rsidRDefault="00591CAE">
            <w:pPr>
              <w:rPr>
                <w:rFonts w:ascii="Times New Roman" w:hAnsi="Times New Roman" w:cs="Times New Roman"/>
              </w:rPr>
            </w:pPr>
            <w:r w:rsidRPr="00BC782D">
              <w:rPr>
                <w:rFonts w:ascii="Times New Roman" w:hAnsi="Times New Roman" w:cs="Times New Roman"/>
              </w:rPr>
              <w:t>100% (Carbon neutral)</w:t>
            </w:r>
          </w:p>
        </w:tc>
      </w:tr>
    </w:tbl>
    <w:p w14:paraId="4272397D" w14:textId="77777777" w:rsidR="00591CAE" w:rsidRPr="00BC782D" w:rsidRDefault="00591CAE" w:rsidP="00591CAE">
      <w:pPr>
        <w:pStyle w:val="NormalWeb"/>
      </w:pPr>
      <w:r w:rsidRPr="00BC782D">
        <w:rPr>
          <w:rStyle w:val="Strong"/>
        </w:rPr>
        <w:t>2. Phân tích nguồn phát thải hiện tại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5"/>
        <w:gridCol w:w="1199"/>
        <w:gridCol w:w="874"/>
        <w:gridCol w:w="1882"/>
      </w:tblGrid>
      <w:tr w:rsidR="00591CAE" w:rsidRPr="00BC782D" w14:paraId="37CF94C4" w14:textId="77777777" w:rsidTr="00591CAE">
        <w:trPr>
          <w:tblHeader/>
          <w:tblCellSpacing w:w="15" w:type="dxa"/>
        </w:trPr>
        <w:tc>
          <w:tcPr>
            <w:tcW w:w="0" w:type="auto"/>
            <w:vAlign w:val="center"/>
            <w:hideMark/>
          </w:tcPr>
          <w:p w14:paraId="33144E12"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Nguồn phát thải</w:t>
            </w:r>
          </w:p>
        </w:tc>
        <w:tc>
          <w:tcPr>
            <w:tcW w:w="0" w:type="auto"/>
            <w:vAlign w:val="center"/>
            <w:hideMark/>
          </w:tcPr>
          <w:p w14:paraId="2D03E454"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tCO₂e/năm</w:t>
            </w:r>
          </w:p>
        </w:tc>
        <w:tc>
          <w:tcPr>
            <w:tcW w:w="0" w:type="auto"/>
            <w:vAlign w:val="center"/>
            <w:hideMark/>
          </w:tcPr>
          <w:p w14:paraId="095B318D"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Tỷ lệ %</w:t>
            </w:r>
          </w:p>
        </w:tc>
        <w:tc>
          <w:tcPr>
            <w:tcW w:w="0" w:type="auto"/>
            <w:vAlign w:val="center"/>
            <w:hideMark/>
          </w:tcPr>
          <w:p w14:paraId="0A88A932"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Biện pháp giảm</w:t>
            </w:r>
          </w:p>
        </w:tc>
      </w:tr>
      <w:tr w:rsidR="00591CAE" w:rsidRPr="00BC782D" w14:paraId="70A6522B" w14:textId="77777777" w:rsidTr="00591CAE">
        <w:trPr>
          <w:tblCellSpacing w:w="15" w:type="dxa"/>
        </w:trPr>
        <w:tc>
          <w:tcPr>
            <w:tcW w:w="0" w:type="auto"/>
            <w:vAlign w:val="center"/>
            <w:hideMark/>
          </w:tcPr>
          <w:p w14:paraId="318B067C" w14:textId="77777777" w:rsidR="00591CAE" w:rsidRPr="00BC782D" w:rsidRDefault="00591CAE">
            <w:pPr>
              <w:rPr>
                <w:rFonts w:ascii="Times New Roman" w:hAnsi="Times New Roman" w:cs="Times New Roman"/>
              </w:rPr>
            </w:pPr>
            <w:r w:rsidRPr="00BC782D">
              <w:rPr>
                <w:rFonts w:ascii="Times New Roman" w:hAnsi="Times New Roman" w:cs="Times New Roman"/>
              </w:rPr>
              <w:t>Điện lưới</w:t>
            </w:r>
          </w:p>
        </w:tc>
        <w:tc>
          <w:tcPr>
            <w:tcW w:w="0" w:type="auto"/>
            <w:vAlign w:val="center"/>
            <w:hideMark/>
          </w:tcPr>
          <w:p w14:paraId="3D849060" w14:textId="77777777" w:rsidR="00591CAE" w:rsidRPr="00BC782D" w:rsidRDefault="00591CAE">
            <w:pPr>
              <w:rPr>
                <w:rFonts w:ascii="Times New Roman" w:hAnsi="Times New Roman" w:cs="Times New Roman"/>
              </w:rPr>
            </w:pPr>
            <w:r w:rsidRPr="00BC782D">
              <w:rPr>
                <w:rFonts w:ascii="Times New Roman" w:hAnsi="Times New Roman" w:cs="Times New Roman"/>
              </w:rPr>
              <w:t>850</w:t>
            </w:r>
          </w:p>
        </w:tc>
        <w:tc>
          <w:tcPr>
            <w:tcW w:w="0" w:type="auto"/>
            <w:vAlign w:val="center"/>
            <w:hideMark/>
          </w:tcPr>
          <w:p w14:paraId="21A377BC" w14:textId="77777777" w:rsidR="00591CAE" w:rsidRPr="00BC782D" w:rsidRDefault="00591CAE">
            <w:pPr>
              <w:rPr>
                <w:rFonts w:ascii="Times New Roman" w:hAnsi="Times New Roman" w:cs="Times New Roman"/>
              </w:rPr>
            </w:pPr>
            <w:r w:rsidRPr="00BC782D">
              <w:rPr>
                <w:rFonts w:ascii="Times New Roman" w:hAnsi="Times New Roman" w:cs="Times New Roman"/>
              </w:rPr>
              <w:t>65%</w:t>
            </w:r>
          </w:p>
        </w:tc>
        <w:tc>
          <w:tcPr>
            <w:tcW w:w="0" w:type="auto"/>
            <w:vAlign w:val="center"/>
            <w:hideMark/>
          </w:tcPr>
          <w:p w14:paraId="17353E5E" w14:textId="77777777" w:rsidR="00591CAE" w:rsidRPr="00BC782D" w:rsidRDefault="00591CAE">
            <w:pPr>
              <w:rPr>
                <w:rFonts w:ascii="Times New Roman" w:hAnsi="Times New Roman" w:cs="Times New Roman"/>
              </w:rPr>
            </w:pPr>
            <w:r w:rsidRPr="00BC782D">
              <w:rPr>
                <w:rFonts w:ascii="Times New Roman" w:hAnsi="Times New Roman" w:cs="Times New Roman"/>
              </w:rPr>
              <w:t>Điện mặt trời</w:t>
            </w:r>
          </w:p>
        </w:tc>
      </w:tr>
      <w:tr w:rsidR="00591CAE" w:rsidRPr="00BC782D" w14:paraId="26220EF3" w14:textId="77777777" w:rsidTr="00591CAE">
        <w:trPr>
          <w:tblCellSpacing w:w="15" w:type="dxa"/>
        </w:trPr>
        <w:tc>
          <w:tcPr>
            <w:tcW w:w="0" w:type="auto"/>
            <w:vAlign w:val="center"/>
            <w:hideMark/>
          </w:tcPr>
          <w:p w14:paraId="37AB3A67" w14:textId="77777777" w:rsidR="00591CAE" w:rsidRPr="00BC782D" w:rsidRDefault="00591CAE">
            <w:pPr>
              <w:rPr>
                <w:rFonts w:ascii="Times New Roman" w:hAnsi="Times New Roman" w:cs="Times New Roman"/>
              </w:rPr>
            </w:pPr>
            <w:r w:rsidRPr="00BC782D">
              <w:rPr>
                <w:rFonts w:ascii="Times New Roman" w:hAnsi="Times New Roman" w:cs="Times New Roman"/>
              </w:rPr>
              <w:t>Xe cộ</w:t>
            </w:r>
          </w:p>
        </w:tc>
        <w:tc>
          <w:tcPr>
            <w:tcW w:w="0" w:type="auto"/>
            <w:vAlign w:val="center"/>
            <w:hideMark/>
          </w:tcPr>
          <w:p w14:paraId="3EEC41C8" w14:textId="77777777" w:rsidR="00591CAE" w:rsidRPr="00BC782D" w:rsidRDefault="00591CAE">
            <w:pPr>
              <w:rPr>
                <w:rFonts w:ascii="Times New Roman" w:hAnsi="Times New Roman" w:cs="Times New Roman"/>
              </w:rPr>
            </w:pPr>
            <w:r w:rsidRPr="00BC782D">
              <w:rPr>
                <w:rFonts w:ascii="Times New Roman" w:hAnsi="Times New Roman" w:cs="Times New Roman"/>
              </w:rPr>
              <w:t>180</w:t>
            </w:r>
          </w:p>
        </w:tc>
        <w:tc>
          <w:tcPr>
            <w:tcW w:w="0" w:type="auto"/>
            <w:vAlign w:val="center"/>
            <w:hideMark/>
          </w:tcPr>
          <w:p w14:paraId="08A4709F" w14:textId="77777777" w:rsidR="00591CAE" w:rsidRPr="00BC782D" w:rsidRDefault="00591CAE">
            <w:pPr>
              <w:rPr>
                <w:rFonts w:ascii="Times New Roman" w:hAnsi="Times New Roman" w:cs="Times New Roman"/>
              </w:rPr>
            </w:pPr>
            <w:r w:rsidRPr="00BC782D">
              <w:rPr>
                <w:rFonts w:ascii="Times New Roman" w:hAnsi="Times New Roman" w:cs="Times New Roman"/>
              </w:rPr>
              <w:t>14%</w:t>
            </w:r>
          </w:p>
        </w:tc>
        <w:tc>
          <w:tcPr>
            <w:tcW w:w="0" w:type="auto"/>
            <w:vAlign w:val="center"/>
            <w:hideMark/>
          </w:tcPr>
          <w:p w14:paraId="27814ADF" w14:textId="77777777" w:rsidR="00591CAE" w:rsidRPr="00BC782D" w:rsidRDefault="00591CAE">
            <w:pPr>
              <w:rPr>
                <w:rFonts w:ascii="Times New Roman" w:hAnsi="Times New Roman" w:cs="Times New Roman"/>
              </w:rPr>
            </w:pPr>
            <w:r w:rsidRPr="00BC782D">
              <w:rPr>
                <w:rFonts w:ascii="Times New Roman" w:hAnsi="Times New Roman" w:cs="Times New Roman"/>
              </w:rPr>
              <w:t>Xe điện</w:t>
            </w:r>
          </w:p>
        </w:tc>
      </w:tr>
      <w:tr w:rsidR="00591CAE" w:rsidRPr="00BC782D" w14:paraId="4A40A5AC" w14:textId="77777777" w:rsidTr="00591CAE">
        <w:trPr>
          <w:tblCellSpacing w:w="15" w:type="dxa"/>
        </w:trPr>
        <w:tc>
          <w:tcPr>
            <w:tcW w:w="0" w:type="auto"/>
            <w:vAlign w:val="center"/>
            <w:hideMark/>
          </w:tcPr>
          <w:p w14:paraId="03A45420" w14:textId="77777777" w:rsidR="00591CAE" w:rsidRPr="00BC782D" w:rsidRDefault="00591CAE">
            <w:pPr>
              <w:rPr>
                <w:rFonts w:ascii="Times New Roman" w:hAnsi="Times New Roman" w:cs="Times New Roman"/>
              </w:rPr>
            </w:pPr>
            <w:r w:rsidRPr="00BC782D">
              <w:rPr>
                <w:rFonts w:ascii="Times New Roman" w:hAnsi="Times New Roman" w:cs="Times New Roman"/>
              </w:rPr>
              <w:t>Gas công nghiệp</w:t>
            </w:r>
          </w:p>
        </w:tc>
        <w:tc>
          <w:tcPr>
            <w:tcW w:w="0" w:type="auto"/>
            <w:vAlign w:val="center"/>
            <w:hideMark/>
          </w:tcPr>
          <w:p w14:paraId="523C0CEA" w14:textId="77777777" w:rsidR="00591CAE" w:rsidRPr="00BC782D" w:rsidRDefault="00591CAE">
            <w:pPr>
              <w:rPr>
                <w:rFonts w:ascii="Times New Roman" w:hAnsi="Times New Roman" w:cs="Times New Roman"/>
              </w:rPr>
            </w:pPr>
            <w:r w:rsidRPr="00BC782D">
              <w:rPr>
                <w:rFonts w:ascii="Times New Roman" w:hAnsi="Times New Roman" w:cs="Times New Roman"/>
              </w:rPr>
              <w:t>120</w:t>
            </w:r>
          </w:p>
        </w:tc>
        <w:tc>
          <w:tcPr>
            <w:tcW w:w="0" w:type="auto"/>
            <w:vAlign w:val="center"/>
            <w:hideMark/>
          </w:tcPr>
          <w:p w14:paraId="64C85D2C" w14:textId="77777777" w:rsidR="00591CAE" w:rsidRPr="00BC782D" w:rsidRDefault="00591CAE">
            <w:pPr>
              <w:rPr>
                <w:rFonts w:ascii="Times New Roman" w:hAnsi="Times New Roman" w:cs="Times New Roman"/>
              </w:rPr>
            </w:pPr>
            <w:r w:rsidRPr="00BC782D">
              <w:rPr>
                <w:rFonts w:ascii="Times New Roman" w:hAnsi="Times New Roman" w:cs="Times New Roman"/>
              </w:rPr>
              <w:t>9%</w:t>
            </w:r>
          </w:p>
        </w:tc>
        <w:tc>
          <w:tcPr>
            <w:tcW w:w="0" w:type="auto"/>
            <w:vAlign w:val="center"/>
            <w:hideMark/>
          </w:tcPr>
          <w:p w14:paraId="75AB5DF6" w14:textId="77777777" w:rsidR="00591CAE" w:rsidRPr="00BC782D" w:rsidRDefault="00591CAE">
            <w:pPr>
              <w:rPr>
                <w:rFonts w:ascii="Times New Roman" w:hAnsi="Times New Roman" w:cs="Times New Roman"/>
              </w:rPr>
            </w:pPr>
            <w:r w:rsidRPr="00BC782D">
              <w:rPr>
                <w:rFonts w:ascii="Times New Roman" w:hAnsi="Times New Roman" w:cs="Times New Roman"/>
              </w:rPr>
              <w:t>Điện hóa quy trình</w:t>
            </w:r>
          </w:p>
        </w:tc>
      </w:tr>
      <w:tr w:rsidR="00591CAE" w:rsidRPr="00BC782D" w14:paraId="009B16AA" w14:textId="77777777" w:rsidTr="00591CAE">
        <w:trPr>
          <w:tblCellSpacing w:w="15" w:type="dxa"/>
        </w:trPr>
        <w:tc>
          <w:tcPr>
            <w:tcW w:w="0" w:type="auto"/>
            <w:vAlign w:val="center"/>
            <w:hideMark/>
          </w:tcPr>
          <w:p w14:paraId="2D208257" w14:textId="77777777" w:rsidR="00591CAE" w:rsidRPr="00BC782D" w:rsidRDefault="00591CAE">
            <w:pPr>
              <w:rPr>
                <w:rFonts w:ascii="Times New Roman" w:hAnsi="Times New Roman" w:cs="Times New Roman"/>
              </w:rPr>
            </w:pPr>
            <w:r w:rsidRPr="00BC782D">
              <w:rPr>
                <w:rFonts w:ascii="Times New Roman" w:hAnsi="Times New Roman" w:cs="Times New Roman"/>
              </w:rPr>
              <w:t>Vận chuyển hàng</w:t>
            </w:r>
          </w:p>
        </w:tc>
        <w:tc>
          <w:tcPr>
            <w:tcW w:w="0" w:type="auto"/>
            <w:vAlign w:val="center"/>
            <w:hideMark/>
          </w:tcPr>
          <w:p w14:paraId="533508B0" w14:textId="77777777" w:rsidR="00591CAE" w:rsidRPr="00BC782D" w:rsidRDefault="00591CAE">
            <w:pPr>
              <w:rPr>
                <w:rFonts w:ascii="Times New Roman" w:hAnsi="Times New Roman" w:cs="Times New Roman"/>
              </w:rPr>
            </w:pPr>
            <w:r w:rsidRPr="00BC782D">
              <w:rPr>
                <w:rFonts w:ascii="Times New Roman" w:hAnsi="Times New Roman" w:cs="Times New Roman"/>
              </w:rPr>
              <w:t>80</w:t>
            </w:r>
          </w:p>
        </w:tc>
        <w:tc>
          <w:tcPr>
            <w:tcW w:w="0" w:type="auto"/>
            <w:vAlign w:val="center"/>
            <w:hideMark/>
          </w:tcPr>
          <w:p w14:paraId="349B33E9" w14:textId="77777777" w:rsidR="00591CAE" w:rsidRPr="00BC782D" w:rsidRDefault="00591CAE">
            <w:pPr>
              <w:rPr>
                <w:rFonts w:ascii="Times New Roman" w:hAnsi="Times New Roman" w:cs="Times New Roman"/>
              </w:rPr>
            </w:pPr>
            <w:r w:rsidRPr="00BC782D">
              <w:rPr>
                <w:rFonts w:ascii="Times New Roman" w:hAnsi="Times New Roman" w:cs="Times New Roman"/>
              </w:rPr>
              <w:t>6%</w:t>
            </w:r>
          </w:p>
        </w:tc>
        <w:tc>
          <w:tcPr>
            <w:tcW w:w="0" w:type="auto"/>
            <w:vAlign w:val="center"/>
            <w:hideMark/>
          </w:tcPr>
          <w:p w14:paraId="412341AB" w14:textId="77777777" w:rsidR="00591CAE" w:rsidRPr="00BC782D" w:rsidRDefault="00591CAE">
            <w:pPr>
              <w:rPr>
                <w:rFonts w:ascii="Times New Roman" w:hAnsi="Times New Roman" w:cs="Times New Roman"/>
              </w:rPr>
            </w:pPr>
            <w:r w:rsidRPr="00BC782D">
              <w:rPr>
                <w:rFonts w:ascii="Times New Roman" w:hAnsi="Times New Roman" w:cs="Times New Roman"/>
              </w:rPr>
              <w:t>Logistics xanh</w:t>
            </w:r>
          </w:p>
        </w:tc>
      </w:tr>
      <w:tr w:rsidR="00591CAE" w:rsidRPr="00BC782D" w14:paraId="297D1C65" w14:textId="77777777" w:rsidTr="00591CAE">
        <w:trPr>
          <w:tblCellSpacing w:w="15" w:type="dxa"/>
        </w:trPr>
        <w:tc>
          <w:tcPr>
            <w:tcW w:w="0" w:type="auto"/>
            <w:vAlign w:val="center"/>
            <w:hideMark/>
          </w:tcPr>
          <w:p w14:paraId="58C12D8E" w14:textId="77777777" w:rsidR="00591CAE" w:rsidRPr="00BC782D" w:rsidRDefault="00591CAE">
            <w:pPr>
              <w:rPr>
                <w:rFonts w:ascii="Times New Roman" w:hAnsi="Times New Roman" w:cs="Times New Roman"/>
              </w:rPr>
            </w:pPr>
            <w:r w:rsidRPr="00BC782D">
              <w:rPr>
                <w:rFonts w:ascii="Times New Roman" w:hAnsi="Times New Roman" w:cs="Times New Roman"/>
              </w:rPr>
              <w:t>Công tác phí</w:t>
            </w:r>
          </w:p>
        </w:tc>
        <w:tc>
          <w:tcPr>
            <w:tcW w:w="0" w:type="auto"/>
            <w:vAlign w:val="center"/>
            <w:hideMark/>
          </w:tcPr>
          <w:p w14:paraId="05FD8A77" w14:textId="77777777" w:rsidR="00591CAE" w:rsidRPr="00BC782D" w:rsidRDefault="00591CAE">
            <w:pPr>
              <w:rPr>
                <w:rFonts w:ascii="Times New Roman" w:hAnsi="Times New Roman" w:cs="Times New Roman"/>
              </w:rPr>
            </w:pPr>
            <w:r w:rsidRPr="00BC782D">
              <w:rPr>
                <w:rFonts w:ascii="Times New Roman" w:hAnsi="Times New Roman" w:cs="Times New Roman"/>
              </w:rPr>
              <w:t>45</w:t>
            </w:r>
          </w:p>
        </w:tc>
        <w:tc>
          <w:tcPr>
            <w:tcW w:w="0" w:type="auto"/>
            <w:vAlign w:val="center"/>
            <w:hideMark/>
          </w:tcPr>
          <w:p w14:paraId="6AB5A90E" w14:textId="77777777" w:rsidR="00591CAE" w:rsidRPr="00BC782D" w:rsidRDefault="00591CAE">
            <w:pPr>
              <w:rPr>
                <w:rFonts w:ascii="Times New Roman" w:hAnsi="Times New Roman" w:cs="Times New Roman"/>
              </w:rPr>
            </w:pPr>
            <w:r w:rsidRPr="00BC782D">
              <w:rPr>
                <w:rFonts w:ascii="Times New Roman" w:hAnsi="Times New Roman" w:cs="Times New Roman"/>
              </w:rPr>
              <w:t>3%</w:t>
            </w:r>
          </w:p>
        </w:tc>
        <w:tc>
          <w:tcPr>
            <w:tcW w:w="0" w:type="auto"/>
            <w:vAlign w:val="center"/>
            <w:hideMark/>
          </w:tcPr>
          <w:p w14:paraId="56237645" w14:textId="77777777" w:rsidR="00591CAE" w:rsidRPr="00BC782D" w:rsidRDefault="00591CAE">
            <w:pPr>
              <w:rPr>
                <w:rFonts w:ascii="Times New Roman" w:hAnsi="Times New Roman" w:cs="Times New Roman"/>
              </w:rPr>
            </w:pPr>
            <w:r w:rsidRPr="00BC782D">
              <w:rPr>
                <w:rFonts w:ascii="Times New Roman" w:hAnsi="Times New Roman" w:cs="Times New Roman"/>
              </w:rPr>
              <w:t>Họp online</w:t>
            </w:r>
          </w:p>
        </w:tc>
      </w:tr>
      <w:tr w:rsidR="00591CAE" w:rsidRPr="00BC782D" w14:paraId="0EAC2CF3" w14:textId="77777777" w:rsidTr="00591CAE">
        <w:trPr>
          <w:tblCellSpacing w:w="15" w:type="dxa"/>
        </w:trPr>
        <w:tc>
          <w:tcPr>
            <w:tcW w:w="0" w:type="auto"/>
            <w:vAlign w:val="center"/>
            <w:hideMark/>
          </w:tcPr>
          <w:p w14:paraId="3FB714AD" w14:textId="77777777" w:rsidR="00591CAE" w:rsidRPr="00BC782D" w:rsidRDefault="00591CAE">
            <w:pPr>
              <w:rPr>
                <w:rFonts w:ascii="Times New Roman" w:hAnsi="Times New Roman" w:cs="Times New Roman"/>
              </w:rPr>
            </w:pPr>
            <w:r w:rsidRPr="00BC782D">
              <w:rPr>
                <w:rFonts w:ascii="Times New Roman" w:hAnsi="Times New Roman" w:cs="Times New Roman"/>
              </w:rPr>
              <w:t>Khác</w:t>
            </w:r>
          </w:p>
        </w:tc>
        <w:tc>
          <w:tcPr>
            <w:tcW w:w="0" w:type="auto"/>
            <w:vAlign w:val="center"/>
            <w:hideMark/>
          </w:tcPr>
          <w:p w14:paraId="6DA0FD59" w14:textId="77777777" w:rsidR="00591CAE" w:rsidRPr="00BC782D" w:rsidRDefault="00591CAE">
            <w:pPr>
              <w:rPr>
                <w:rFonts w:ascii="Times New Roman" w:hAnsi="Times New Roman" w:cs="Times New Roman"/>
              </w:rPr>
            </w:pPr>
            <w:r w:rsidRPr="00BC782D">
              <w:rPr>
                <w:rFonts w:ascii="Times New Roman" w:hAnsi="Times New Roman" w:cs="Times New Roman"/>
              </w:rPr>
              <w:t>35</w:t>
            </w:r>
          </w:p>
        </w:tc>
        <w:tc>
          <w:tcPr>
            <w:tcW w:w="0" w:type="auto"/>
            <w:vAlign w:val="center"/>
            <w:hideMark/>
          </w:tcPr>
          <w:p w14:paraId="54242AA1" w14:textId="77777777" w:rsidR="00591CAE" w:rsidRPr="00BC782D" w:rsidRDefault="00591CAE">
            <w:pPr>
              <w:rPr>
                <w:rFonts w:ascii="Times New Roman" w:hAnsi="Times New Roman" w:cs="Times New Roman"/>
              </w:rPr>
            </w:pPr>
            <w:r w:rsidRPr="00BC782D">
              <w:rPr>
                <w:rFonts w:ascii="Times New Roman" w:hAnsi="Times New Roman" w:cs="Times New Roman"/>
              </w:rPr>
              <w:t>3%</w:t>
            </w:r>
          </w:p>
        </w:tc>
        <w:tc>
          <w:tcPr>
            <w:tcW w:w="0" w:type="auto"/>
            <w:vAlign w:val="center"/>
            <w:hideMark/>
          </w:tcPr>
          <w:p w14:paraId="0A844087" w14:textId="77777777" w:rsidR="00591CAE" w:rsidRPr="00BC782D" w:rsidRDefault="00591CAE">
            <w:pPr>
              <w:rPr>
                <w:rFonts w:ascii="Times New Roman" w:hAnsi="Times New Roman" w:cs="Times New Roman"/>
              </w:rPr>
            </w:pPr>
            <w:r w:rsidRPr="00BC782D">
              <w:rPr>
                <w:rFonts w:ascii="Times New Roman" w:hAnsi="Times New Roman" w:cs="Times New Roman"/>
              </w:rPr>
              <w:t>Cải tiến nội bộ</w:t>
            </w:r>
          </w:p>
        </w:tc>
      </w:tr>
      <w:tr w:rsidR="00591CAE" w:rsidRPr="00BC782D" w14:paraId="57EF353F" w14:textId="77777777" w:rsidTr="00591CAE">
        <w:trPr>
          <w:tblCellSpacing w:w="15" w:type="dxa"/>
        </w:trPr>
        <w:tc>
          <w:tcPr>
            <w:tcW w:w="0" w:type="auto"/>
            <w:vAlign w:val="center"/>
            <w:hideMark/>
          </w:tcPr>
          <w:p w14:paraId="7E4518B3" w14:textId="77777777" w:rsidR="00591CAE" w:rsidRPr="00BC782D" w:rsidRDefault="00591CAE">
            <w:pPr>
              <w:rPr>
                <w:rFonts w:ascii="Times New Roman" w:hAnsi="Times New Roman" w:cs="Times New Roman"/>
              </w:rPr>
            </w:pPr>
            <w:r w:rsidRPr="00BC782D">
              <w:rPr>
                <w:rStyle w:val="Strong"/>
                <w:rFonts w:ascii="Times New Roman" w:hAnsi="Times New Roman" w:cs="Times New Roman"/>
              </w:rPr>
              <w:t>Tổng cộng</w:t>
            </w:r>
          </w:p>
        </w:tc>
        <w:tc>
          <w:tcPr>
            <w:tcW w:w="0" w:type="auto"/>
            <w:vAlign w:val="center"/>
            <w:hideMark/>
          </w:tcPr>
          <w:p w14:paraId="3BD19499" w14:textId="77777777" w:rsidR="00591CAE" w:rsidRPr="00BC782D" w:rsidRDefault="00591CAE">
            <w:pPr>
              <w:rPr>
                <w:rFonts w:ascii="Times New Roman" w:hAnsi="Times New Roman" w:cs="Times New Roman"/>
              </w:rPr>
            </w:pPr>
            <w:r w:rsidRPr="00BC782D">
              <w:rPr>
                <w:rStyle w:val="Strong"/>
                <w:rFonts w:ascii="Times New Roman" w:hAnsi="Times New Roman" w:cs="Times New Roman"/>
              </w:rPr>
              <w:t>1.310</w:t>
            </w:r>
          </w:p>
        </w:tc>
        <w:tc>
          <w:tcPr>
            <w:tcW w:w="0" w:type="auto"/>
            <w:vAlign w:val="center"/>
            <w:hideMark/>
          </w:tcPr>
          <w:p w14:paraId="723E77F0" w14:textId="77777777" w:rsidR="00591CAE" w:rsidRPr="00BC782D" w:rsidRDefault="00591CAE">
            <w:pPr>
              <w:rPr>
                <w:rFonts w:ascii="Times New Roman" w:hAnsi="Times New Roman" w:cs="Times New Roman"/>
              </w:rPr>
            </w:pPr>
            <w:r w:rsidRPr="00BC782D">
              <w:rPr>
                <w:rStyle w:val="Strong"/>
                <w:rFonts w:ascii="Times New Roman" w:hAnsi="Times New Roman" w:cs="Times New Roman"/>
              </w:rPr>
              <w:t>100%</w:t>
            </w:r>
          </w:p>
        </w:tc>
        <w:tc>
          <w:tcPr>
            <w:tcW w:w="0" w:type="auto"/>
            <w:vAlign w:val="center"/>
            <w:hideMark/>
          </w:tcPr>
          <w:p w14:paraId="618C2187" w14:textId="77777777" w:rsidR="00591CAE" w:rsidRPr="00BC782D" w:rsidRDefault="00591CAE">
            <w:pPr>
              <w:rPr>
                <w:rFonts w:ascii="Times New Roman" w:hAnsi="Times New Roman" w:cs="Times New Roman"/>
              </w:rPr>
            </w:pPr>
          </w:p>
        </w:tc>
      </w:tr>
    </w:tbl>
    <w:p w14:paraId="0EDA9FBC" w14:textId="77777777" w:rsidR="00591CAE" w:rsidRPr="00BC782D" w:rsidRDefault="00591CAE" w:rsidP="00591CAE">
      <w:pPr>
        <w:pStyle w:val="NormalWeb"/>
      </w:pPr>
      <w:r w:rsidRPr="00BC782D">
        <w:rPr>
          <w:rStyle w:val="Strong"/>
        </w:rPr>
        <w:t>3. Kế hoạch tiết kiệm năng lượng</w:t>
      </w:r>
    </w:p>
    <w:p w14:paraId="742EADB6" w14:textId="77777777" w:rsidR="00591CAE" w:rsidRPr="00BC782D" w:rsidRDefault="00591CAE" w:rsidP="00BC782D">
      <w:pPr>
        <w:pStyle w:val="NormalWeb"/>
        <w:numPr>
          <w:ilvl w:val="0"/>
          <w:numId w:val="237"/>
        </w:numPr>
      </w:pPr>
      <w:r w:rsidRPr="00BC782D">
        <w:rPr>
          <w:rStyle w:val="Strong"/>
        </w:rPr>
        <w:t>2025–2027: Tối ưu hiệu suất</w:t>
      </w:r>
    </w:p>
    <w:p w14:paraId="3DCB04B8" w14:textId="77777777" w:rsidR="00591CAE" w:rsidRPr="00BC782D" w:rsidRDefault="00591CAE" w:rsidP="00BC782D">
      <w:pPr>
        <w:pStyle w:val="NormalWeb"/>
        <w:numPr>
          <w:ilvl w:val="1"/>
          <w:numId w:val="237"/>
        </w:numPr>
      </w:pPr>
      <w:r w:rsidRPr="00BC782D">
        <w:t>LED, VFD, máy nén khí mới, cách nhiệt</w:t>
      </w:r>
    </w:p>
    <w:p w14:paraId="3080EC5F" w14:textId="77777777" w:rsidR="00591CAE" w:rsidRPr="00BC782D" w:rsidRDefault="00591CAE" w:rsidP="00BC782D">
      <w:pPr>
        <w:pStyle w:val="NormalWeb"/>
        <w:numPr>
          <w:ilvl w:val="1"/>
          <w:numId w:val="237"/>
        </w:numPr>
      </w:pPr>
      <w:r w:rsidRPr="00BC782D">
        <w:rPr>
          <w:rStyle w:val="Strong"/>
        </w:rPr>
        <w:t>Mục tiêu</w:t>
      </w:r>
      <w:r w:rsidRPr="00BC782D">
        <w:t>: Giảm 15% điện tiêu thụ</w:t>
      </w:r>
    </w:p>
    <w:p w14:paraId="5CF8D712" w14:textId="77777777" w:rsidR="00591CAE" w:rsidRPr="00BC782D" w:rsidRDefault="00591CAE" w:rsidP="00BC782D">
      <w:pPr>
        <w:pStyle w:val="NormalWeb"/>
        <w:numPr>
          <w:ilvl w:val="0"/>
          <w:numId w:val="237"/>
        </w:numPr>
      </w:pPr>
      <w:r w:rsidRPr="00BC782D">
        <w:rPr>
          <w:rStyle w:val="Strong"/>
        </w:rPr>
        <w:t>2028–2030: Tái tạo năng lượng</w:t>
      </w:r>
    </w:p>
    <w:p w14:paraId="515FB038" w14:textId="77777777" w:rsidR="00591CAE" w:rsidRPr="00BC782D" w:rsidRDefault="00591CAE" w:rsidP="00BC782D">
      <w:pPr>
        <w:pStyle w:val="NormalWeb"/>
        <w:numPr>
          <w:ilvl w:val="1"/>
          <w:numId w:val="237"/>
        </w:numPr>
      </w:pPr>
      <w:r w:rsidRPr="00BC782D">
        <w:t>Điện mặt trời (500kWp), lưu trữ 200kWh, Smart grid</w:t>
      </w:r>
    </w:p>
    <w:p w14:paraId="5EF836A6" w14:textId="77777777" w:rsidR="00591CAE" w:rsidRPr="00BC782D" w:rsidRDefault="00591CAE" w:rsidP="00BC782D">
      <w:pPr>
        <w:pStyle w:val="NormalWeb"/>
        <w:numPr>
          <w:ilvl w:val="1"/>
          <w:numId w:val="237"/>
        </w:numPr>
      </w:pPr>
      <w:r w:rsidRPr="00BC782D">
        <w:rPr>
          <w:rStyle w:val="Strong"/>
        </w:rPr>
        <w:t>Mục tiêu</w:t>
      </w:r>
      <w:r w:rsidRPr="00BC782D">
        <w:t>: 30% năng lượng từ tái tạo</w:t>
      </w:r>
    </w:p>
    <w:p w14:paraId="73556421" w14:textId="77777777" w:rsidR="00591CAE" w:rsidRPr="00BC782D" w:rsidRDefault="00591CAE" w:rsidP="00BC782D">
      <w:pPr>
        <w:pStyle w:val="NormalWeb"/>
        <w:numPr>
          <w:ilvl w:val="0"/>
          <w:numId w:val="237"/>
        </w:numPr>
      </w:pPr>
      <w:r w:rsidRPr="00BC782D">
        <w:rPr>
          <w:rStyle w:val="Strong"/>
        </w:rPr>
        <w:t>2031–2035: Điện hóa hoàn toàn</w:t>
      </w:r>
    </w:p>
    <w:p w14:paraId="2DEF406C" w14:textId="77777777" w:rsidR="00591CAE" w:rsidRPr="00BC782D" w:rsidRDefault="00591CAE" w:rsidP="00BC782D">
      <w:pPr>
        <w:pStyle w:val="NormalWeb"/>
        <w:numPr>
          <w:ilvl w:val="1"/>
          <w:numId w:val="237"/>
        </w:numPr>
      </w:pPr>
      <w:r w:rsidRPr="00BC782D">
        <w:t>Heat pump, xe điện, nung cảm ứng</w:t>
      </w:r>
    </w:p>
    <w:p w14:paraId="4E874194" w14:textId="77777777" w:rsidR="00591CAE" w:rsidRPr="00BC782D" w:rsidRDefault="00591CAE" w:rsidP="00BC782D">
      <w:pPr>
        <w:pStyle w:val="NormalWeb"/>
        <w:numPr>
          <w:ilvl w:val="1"/>
          <w:numId w:val="237"/>
        </w:numPr>
      </w:pPr>
      <w:r w:rsidRPr="00BC782D">
        <w:rPr>
          <w:rStyle w:val="Strong"/>
        </w:rPr>
        <w:t>Mục tiêu</w:t>
      </w:r>
      <w:r w:rsidRPr="00BC782D">
        <w:t>: 80% năng lượng sử dụng là điện</w:t>
      </w:r>
    </w:p>
    <w:p w14:paraId="35EBBC82" w14:textId="77777777" w:rsidR="00591CAE" w:rsidRPr="00BC782D" w:rsidRDefault="0079692B" w:rsidP="00591CAE">
      <w:pPr>
        <w:rPr>
          <w:rFonts w:ascii="Times New Roman" w:hAnsi="Times New Roman" w:cs="Times New Roman"/>
        </w:rPr>
      </w:pPr>
      <w:r>
        <w:rPr>
          <w:rFonts w:ascii="Times New Roman" w:hAnsi="Times New Roman" w:cs="Times New Roman"/>
        </w:rPr>
        <w:pict w14:anchorId="66AE0D32">
          <v:rect id="_x0000_i1084" style="width:0;height:1.5pt" o:hralign="center" o:hrstd="t" o:hr="t" fillcolor="#a0a0a0" stroked="f"/>
        </w:pict>
      </w:r>
    </w:p>
    <w:p w14:paraId="2FAB96BA" w14:textId="77777777" w:rsidR="00591CAE" w:rsidRPr="00BC782D" w:rsidRDefault="00591CAE" w:rsidP="00591CAE">
      <w:pPr>
        <w:pStyle w:val="Heading3"/>
        <w:rPr>
          <w:rFonts w:ascii="Times New Roman" w:hAnsi="Times New Roman" w:cs="Times New Roman"/>
        </w:rPr>
      </w:pPr>
      <w:bookmarkStart w:id="1113" w:name="_Toc204189041"/>
      <w:r w:rsidRPr="00BC782D">
        <w:rPr>
          <w:rStyle w:val="Strong"/>
          <w:rFonts w:ascii="Times New Roman" w:hAnsi="Times New Roman" w:cs="Times New Roman"/>
          <w:b w:val="0"/>
          <w:bCs w:val="0"/>
        </w:rPr>
        <w:t>15.3.2. Hệ thống Quản lý Năng lượng theo ISO 50001</w:t>
      </w:r>
      <w:bookmarkEnd w:id="1113"/>
    </w:p>
    <w:p w14:paraId="64C22CB1" w14:textId="77777777" w:rsidR="00591CAE" w:rsidRPr="00BC782D" w:rsidRDefault="00591CAE" w:rsidP="00591CAE">
      <w:pPr>
        <w:pStyle w:val="NormalWeb"/>
      </w:pPr>
      <w:r w:rsidRPr="00BC782D">
        <w:rPr>
          <w:rStyle w:val="Strong"/>
        </w:rPr>
        <w:t>1. Cơ cấu tổ chức</w:t>
      </w:r>
    </w:p>
    <w:p w14:paraId="08397B50" w14:textId="77777777" w:rsidR="00591CAE" w:rsidRPr="00BC782D" w:rsidRDefault="00591CAE" w:rsidP="00BC782D">
      <w:pPr>
        <w:pStyle w:val="NormalWeb"/>
        <w:numPr>
          <w:ilvl w:val="0"/>
          <w:numId w:val="238"/>
        </w:numPr>
      </w:pPr>
      <w:r w:rsidRPr="00BC782D">
        <w:rPr>
          <w:rStyle w:val="Strong"/>
        </w:rPr>
        <w:t>Energy Manager</w:t>
      </w:r>
      <w:r w:rsidRPr="00BC782D">
        <w:t>: Trưởng phòng kỹ thuật</w:t>
      </w:r>
    </w:p>
    <w:p w14:paraId="203C6CF4" w14:textId="77777777" w:rsidR="00591CAE" w:rsidRPr="00BC782D" w:rsidRDefault="00591CAE" w:rsidP="00BC782D">
      <w:pPr>
        <w:pStyle w:val="NormalWeb"/>
        <w:numPr>
          <w:ilvl w:val="0"/>
          <w:numId w:val="238"/>
        </w:numPr>
      </w:pPr>
      <w:r w:rsidRPr="00BC782D">
        <w:rPr>
          <w:rStyle w:val="Strong"/>
        </w:rPr>
        <w:t>Energy Coordinator</w:t>
      </w:r>
      <w:r w:rsidRPr="00BC782D">
        <w:t>: Kỹ sư điện</w:t>
      </w:r>
    </w:p>
    <w:p w14:paraId="492C8BA8" w14:textId="77777777" w:rsidR="00591CAE" w:rsidRPr="00BC782D" w:rsidRDefault="00591CAE" w:rsidP="00BC782D">
      <w:pPr>
        <w:pStyle w:val="NormalWeb"/>
        <w:numPr>
          <w:ilvl w:val="0"/>
          <w:numId w:val="238"/>
        </w:numPr>
      </w:pPr>
      <w:r w:rsidRPr="00BC782D">
        <w:rPr>
          <w:rStyle w:val="Strong"/>
        </w:rPr>
        <w:t>Facility Coordinator</w:t>
      </w:r>
      <w:r w:rsidRPr="00BC782D">
        <w:t>: Quản lý hạ tầng</w:t>
      </w:r>
    </w:p>
    <w:p w14:paraId="4CF67CA7" w14:textId="77777777" w:rsidR="00591CAE" w:rsidRPr="00BC782D" w:rsidRDefault="00591CAE" w:rsidP="00BC782D">
      <w:pPr>
        <w:pStyle w:val="NormalWeb"/>
        <w:numPr>
          <w:ilvl w:val="0"/>
          <w:numId w:val="238"/>
        </w:numPr>
      </w:pPr>
      <w:r w:rsidRPr="00BC782D">
        <w:rPr>
          <w:rStyle w:val="Strong"/>
        </w:rPr>
        <w:t>Production Coordinator</w:t>
      </w:r>
      <w:r w:rsidRPr="00BC782D">
        <w:t>: Đại diện sản xuất</w:t>
      </w:r>
    </w:p>
    <w:p w14:paraId="2718FD98" w14:textId="77777777" w:rsidR="00591CAE" w:rsidRPr="00BC782D" w:rsidRDefault="00591CAE" w:rsidP="00591CAE">
      <w:pPr>
        <w:pStyle w:val="NormalWeb"/>
      </w:pPr>
      <w:r w:rsidRPr="00BC782D">
        <w:rPr>
          <w:rStyle w:val="Strong"/>
        </w:rPr>
        <w:t>2. Giám sát và đo lường</w:t>
      </w:r>
    </w:p>
    <w:p w14:paraId="04C56B6B" w14:textId="77777777" w:rsidR="00591CAE" w:rsidRPr="00BC782D" w:rsidRDefault="00591CAE" w:rsidP="00BC782D">
      <w:pPr>
        <w:pStyle w:val="NormalWeb"/>
        <w:numPr>
          <w:ilvl w:val="0"/>
          <w:numId w:val="239"/>
        </w:numPr>
        <w:rPr>
          <w:lang w:val="nb-NO"/>
        </w:rPr>
      </w:pPr>
      <w:r w:rsidRPr="00BC782D">
        <w:rPr>
          <w:lang w:val="nb-NO"/>
        </w:rPr>
        <w:t>Smart meter, sub-meter, IoT sensor</w:t>
      </w:r>
    </w:p>
    <w:p w14:paraId="24B68804" w14:textId="77777777" w:rsidR="00591CAE" w:rsidRPr="00BC782D" w:rsidRDefault="00591CAE" w:rsidP="00BC782D">
      <w:pPr>
        <w:pStyle w:val="NormalWeb"/>
        <w:numPr>
          <w:ilvl w:val="0"/>
          <w:numId w:val="239"/>
        </w:numPr>
      </w:pPr>
      <w:r w:rsidRPr="00BC782D">
        <w:t>Energy Dashboard</w:t>
      </w:r>
    </w:p>
    <w:p w14:paraId="098CD860" w14:textId="77777777" w:rsidR="00591CAE" w:rsidRPr="00BC782D" w:rsidRDefault="00591CAE" w:rsidP="00591CAE">
      <w:pPr>
        <w:pStyle w:val="NormalWeb"/>
      </w:pPr>
      <w:r w:rsidRPr="00BC782D">
        <w:rPr>
          <w:rStyle w:val="Strong"/>
        </w:rPr>
        <w:t>3. KPI năng lượng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2"/>
        <w:gridCol w:w="1754"/>
        <w:gridCol w:w="540"/>
        <w:gridCol w:w="1115"/>
      </w:tblGrid>
      <w:tr w:rsidR="00591CAE" w:rsidRPr="00BC782D" w14:paraId="12C0AFDF" w14:textId="77777777" w:rsidTr="00591CAE">
        <w:trPr>
          <w:tblHeader/>
          <w:tblCellSpacing w:w="15" w:type="dxa"/>
        </w:trPr>
        <w:tc>
          <w:tcPr>
            <w:tcW w:w="0" w:type="auto"/>
            <w:vAlign w:val="center"/>
            <w:hideMark/>
          </w:tcPr>
          <w:p w14:paraId="7B5582F5"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Chỉ tiêu</w:t>
            </w:r>
          </w:p>
        </w:tc>
        <w:tc>
          <w:tcPr>
            <w:tcW w:w="0" w:type="auto"/>
            <w:vAlign w:val="center"/>
            <w:hideMark/>
          </w:tcPr>
          <w:p w14:paraId="1A8DF807"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Đơn vị</w:t>
            </w:r>
          </w:p>
        </w:tc>
        <w:tc>
          <w:tcPr>
            <w:tcW w:w="0" w:type="auto"/>
            <w:vAlign w:val="center"/>
            <w:hideMark/>
          </w:tcPr>
          <w:p w14:paraId="5370E44E"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2025</w:t>
            </w:r>
          </w:p>
        </w:tc>
        <w:tc>
          <w:tcPr>
            <w:tcW w:w="0" w:type="auto"/>
            <w:vAlign w:val="center"/>
            <w:hideMark/>
          </w:tcPr>
          <w:p w14:paraId="2CF37448"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2030</w:t>
            </w:r>
          </w:p>
        </w:tc>
      </w:tr>
      <w:tr w:rsidR="00591CAE" w:rsidRPr="00BC782D" w14:paraId="6A663847" w14:textId="77777777" w:rsidTr="00591CAE">
        <w:trPr>
          <w:tblCellSpacing w:w="15" w:type="dxa"/>
        </w:trPr>
        <w:tc>
          <w:tcPr>
            <w:tcW w:w="0" w:type="auto"/>
            <w:vAlign w:val="center"/>
            <w:hideMark/>
          </w:tcPr>
          <w:p w14:paraId="0527BCF5" w14:textId="77777777" w:rsidR="00591CAE" w:rsidRPr="00BC782D" w:rsidRDefault="00591CAE">
            <w:pPr>
              <w:rPr>
                <w:rFonts w:ascii="Times New Roman" w:hAnsi="Times New Roman" w:cs="Times New Roman"/>
              </w:rPr>
            </w:pPr>
            <w:r w:rsidRPr="00BC782D">
              <w:rPr>
                <w:rFonts w:ascii="Times New Roman" w:hAnsi="Times New Roman" w:cs="Times New Roman"/>
              </w:rPr>
              <w:t>Năng lượng riêng</w:t>
            </w:r>
          </w:p>
        </w:tc>
        <w:tc>
          <w:tcPr>
            <w:tcW w:w="0" w:type="auto"/>
            <w:vAlign w:val="center"/>
            <w:hideMark/>
          </w:tcPr>
          <w:p w14:paraId="6088A64B" w14:textId="77777777" w:rsidR="00591CAE" w:rsidRPr="00BC782D" w:rsidRDefault="00591CAE">
            <w:pPr>
              <w:rPr>
                <w:rFonts w:ascii="Times New Roman" w:hAnsi="Times New Roman" w:cs="Times New Roman"/>
              </w:rPr>
            </w:pPr>
            <w:r w:rsidRPr="00BC782D">
              <w:rPr>
                <w:rFonts w:ascii="Times New Roman" w:hAnsi="Times New Roman" w:cs="Times New Roman"/>
              </w:rPr>
              <w:t>kWh/sản phẩm</w:t>
            </w:r>
          </w:p>
        </w:tc>
        <w:tc>
          <w:tcPr>
            <w:tcW w:w="0" w:type="auto"/>
            <w:vAlign w:val="center"/>
            <w:hideMark/>
          </w:tcPr>
          <w:p w14:paraId="75607A49" w14:textId="77777777" w:rsidR="00591CAE" w:rsidRPr="00BC782D" w:rsidRDefault="00591CAE">
            <w:pPr>
              <w:rPr>
                <w:rFonts w:ascii="Times New Roman" w:hAnsi="Times New Roman" w:cs="Times New Roman"/>
              </w:rPr>
            </w:pPr>
            <w:r w:rsidRPr="00BC782D">
              <w:rPr>
                <w:rFonts w:ascii="Times New Roman" w:hAnsi="Times New Roman" w:cs="Times New Roman"/>
              </w:rPr>
              <w:t>12</w:t>
            </w:r>
          </w:p>
        </w:tc>
        <w:tc>
          <w:tcPr>
            <w:tcW w:w="0" w:type="auto"/>
            <w:vAlign w:val="center"/>
            <w:hideMark/>
          </w:tcPr>
          <w:p w14:paraId="11404A11" w14:textId="77777777" w:rsidR="00591CAE" w:rsidRPr="00BC782D" w:rsidRDefault="00591CAE">
            <w:pPr>
              <w:rPr>
                <w:rFonts w:ascii="Times New Roman" w:hAnsi="Times New Roman" w:cs="Times New Roman"/>
              </w:rPr>
            </w:pPr>
            <w:r w:rsidRPr="00BC782D">
              <w:rPr>
                <w:rFonts w:ascii="Times New Roman" w:hAnsi="Times New Roman" w:cs="Times New Roman"/>
              </w:rPr>
              <w:t>8 (-33%)</w:t>
            </w:r>
          </w:p>
        </w:tc>
      </w:tr>
      <w:tr w:rsidR="00591CAE" w:rsidRPr="00BC782D" w14:paraId="7C0B183E" w14:textId="77777777" w:rsidTr="00591CAE">
        <w:trPr>
          <w:tblCellSpacing w:w="15" w:type="dxa"/>
        </w:trPr>
        <w:tc>
          <w:tcPr>
            <w:tcW w:w="0" w:type="auto"/>
            <w:vAlign w:val="center"/>
            <w:hideMark/>
          </w:tcPr>
          <w:p w14:paraId="6E89EE48" w14:textId="77777777" w:rsidR="00591CAE" w:rsidRPr="00BC782D" w:rsidRDefault="00591CAE">
            <w:pPr>
              <w:rPr>
                <w:rFonts w:ascii="Times New Roman" w:hAnsi="Times New Roman" w:cs="Times New Roman"/>
              </w:rPr>
            </w:pPr>
            <w:r w:rsidRPr="00BC782D">
              <w:rPr>
                <w:rFonts w:ascii="Times New Roman" w:hAnsi="Times New Roman" w:cs="Times New Roman"/>
              </w:rPr>
              <w:t>Carbon intensity</w:t>
            </w:r>
          </w:p>
        </w:tc>
        <w:tc>
          <w:tcPr>
            <w:tcW w:w="0" w:type="auto"/>
            <w:vAlign w:val="center"/>
            <w:hideMark/>
          </w:tcPr>
          <w:p w14:paraId="3C872EFA" w14:textId="77777777" w:rsidR="00591CAE" w:rsidRPr="00BC782D" w:rsidRDefault="00591CAE">
            <w:pPr>
              <w:rPr>
                <w:rFonts w:ascii="Times New Roman" w:hAnsi="Times New Roman" w:cs="Times New Roman"/>
              </w:rPr>
            </w:pPr>
            <w:r w:rsidRPr="00BC782D">
              <w:rPr>
                <w:rFonts w:ascii="Times New Roman" w:hAnsi="Times New Roman" w:cs="Times New Roman"/>
              </w:rPr>
              <w:t>kgCO₂e/USD</w:t>
            </w:r>
          </w:p>
        </w:tc>
        <w:tc>
          <w:tcPr>
            <w:tcW w:w="0" w:type="auto"/>
            <w:vAlign w:val="center"/>
            <w:hideMark/>
          </w:tcPr>
          <w:p w14:paraId="2921F92D" w14:textId="77777777" w:rsidR="00591CAE" w:rsidRPr="00BC782D" w:rsidRDefault="00591CAE">
            <w:pPr>
              <w:rPr>
                <w:rFonts w:ascii="Times New Roman" w:hAnsi="Times New Roman" w:cs="Times New Roman"/>
              </w:rPr>
            </w:pPr>
            <w:r w:rsidRPr="00BC782D">
              <w:rPr>
                <w:rFonts w:ascii="Times New Roman" w:hAnsi="Times New Roman" w:cs="Times New Roman"/>
              </w:rPr>
              <w:t>0.8</w:t>
            </w:r>
          </w:p>
        </w:tc>
        <w:tc>
          <w:tcPr>
            <w:tcW w:w="0" w:type="auto"/>
            <w:vAlign w:val="center"/>
            <w:hideMark/>
          </w:tcPr>
          <w:p w14:paraId="1760EA59" w14:textId="77777777" w:rsidR="00591CAE" w:rsidRPr="00BC782D" w:rsidRDefault="00591CAE">
            <w:pPr>
              <w:rPr>
                <w:rFonts w:ascii="Times New Roman" w:hAnsi="Times New Roman" w:cs="Times New Roman"/>
              </w:rPr>
            </w:pPr>
            <w:r w:rsidRPr="00BC782D">
              <w:rPr>
                <w:rFonts w:ascii="Times New Roman" w:hAnsi="Times New Roman" w:cs="Times New Roman"/>
              </w:rPr>
              <w:t>0.4 (-50%)</w:t>
            </w:r>
          </w:p>
        </w:tc>
      </w:tr>
      <w:tr w:rsidR="00591CAE" w:rsidRPr="00BC782D" w14:paraId="58434A2F" w14:textId="77777777" w:rsidTr="00591CAE">
        <w:trPr>
          <w:tblCellSpacing w:w="15" w:type="dxa"/>
        </w:trPr>
        <w:tc>
          <w:tcPr>
            <w:tcW w:w="0" w:type="auto"/>
            <w:vAlign w:val="center"/>
            <w:hideMark/>
          </w:tcPr>
          <w:p w14:paraId="50AE0067" w14:textId="77777777" w:rsidR="00591CAE" w:rsidRPr="00BC782D" w:rsidRDefault="00591CAE">
            <w:pPr>
              <w:rPr>
                <w:rFonts w:ascii="Times New Roman" w:hAnsi="Times New Roman" w:cs="Times New Roman"/>
              </w:rPr>
            </w:pPr>
            <w:r w:rsidRPr="00BC782D">
              <w:rPr>
                <w:rFonts w:ascii="Times New Roman" w:hAnsi="Times New Roman" w:cs="Times New Roman"/>
              </w:rPr>
              <w:t>Năng lượng tái tạo</w:t>
            </w:r>
          </w:p>
        </w:tc>
        <w:tc>
          <w:tcPr>
            <w:tcW w:w="0" w:type="auto"/>
            <w:vAlign w:val="center"/>
            <w:hideMark/>
          </w:tcPr>
          <w:p w14:paraId="3E524F40" w14:textId="77777777" w:rsidR="00591CAE" w:rsidRPr="00BC782D" w:rsidRDefault="00591CAE">
            <w:pPr>
              <w:rPr>
                <w:rFonts w:ascii="Times New Roman" w:hAnsi="Times New Roman" w:cs="Times New Roman"/>
              </w:rPr>
            </w:pPr>
            <w:r w:rsidRPr="00BC782D">
              <w:rPr>
                <w:rFonts w:ascii="Times New Roman" w:hAnsi="Times New Roman" w:cs="Times New Roman"/>
              </w:rPr>
              <w:t>%</w:t>
            </w:r>
          </w:p>
        </w:tc>
        <w:tc>
          <w:tcPr>
            <w:tcW w:w="0" w:type="auto"/>
            <w:vAlign w:val="center"/>
            <w:hideMark/>
          </w:tcPr>
          <w:p w14:paraId="76B7304D" w14:textId="77777777" w:rsidR="00591CAE" w:rsidRPr="00BC782D" w:rsidRDefault="00591CAE">
            <w:pPr>
              <w:rPr>
                <w:rFonts w:ascii="Times New Roman" w:hAnsi="Times New Roman" w:cs="Times New Roman"/>
              </w:rPr>
            </w:pPr>
            <w:r w:rsidRPr="00BC782D">
              <w:rPr>
                <w:rFonts w:ascii="Times New Roman" w:hAnsi="Times New Roman" w:cs="Times New Roman"/>
              </w:rPr>
              <w:t>0%</w:t>
            </w:r>
          </w:p>
        </w:tc>
        <w:tc>
          <w:tcPr>
            <w:tcW w:w="0" w:type="auto"/>
            <w:vAlign w:val="center"/>
            <w:hideMark/>
          </w:tcPr>
          <w:p w14:paraId="6CC4E2F2" w14:textId="77777777" w:rsidR="00591CAE" w:rsidRPr="00BC782D" w:rsidRDefault="00591CAE">
            <w:pPr>
              <w:rPr>
                <w:rFonts w:ascii="Times New Roman" w:hAnsi="Times New Roman" w:cs="Times New Roman"/>
              </w:rPr>
            </w:pPr>
            <w:r w:rsidRPr="00BC782D">
              <w:rPr>
                <w:rFonts w:ascii="Times New Roman" w:hAnsi="Times New Roman" w:cs="Times New Roman"/>
              </w:rPr>
              <w:t>30%</w:t>
            </w:r>
          </w:p>
        </w:tc>
      </w:tr>
      <w:tr w:rsidR="00591CAE" w:rsidRPr="00BC782D" w14:paraId="6F9B7108" w14:textId="77777777" w:rsidTr="00591CAE">
        <w:trPr>
          <w:tblCellSpacing w:w="15" w:type="dxa"/>
        </w:trPr>
        <w:tc>
          <w:tcPr>
            <w:tcW w:w="0" w:type="auto"/>
            <w:vAlign w:val="center"/>
            <w:hideMark/>
          </w:tcPr>
          <w:p w14:paraId="2881D90C" w14:textId="77777777" w:rsidR="00591CAE" w:rsidRPr="00BC782D" w:rsidRDefault="00591CAE">
            <w:pPr>
              <w:rPr>
                <w:rFonts w:ascii="Times New Roman" w:hAnsi="Times New Roman" w:cs="Times New Roman"/>
              </w:rPr>
            </w:pPr>
            <w:r w:rsidRPr="00BC782D">
              <w:rPr>
                <w:rFonts w:ascii="Times New Roman" w:hAnsi="Times New Roman" w:cs="Times New Roman"/>
              </w:rPr>
              <w:t>Tiết kiệm năng lượng</w:t>
            </w:r>
          </w:p>
        </w:tc>
        <w:tc>
          <w:tcPr>
            <w:tcW w:w="0" w:type="auto"/>
            <w:vAlign w:val="center"/>
            <w:hideMark/>
          </w:tcPr>
          <w:p w14:paraId="18707163" w14:textId="77777777" w:rsidR="00591CAE" w:rsidRPr="00BC782D" w:rsidRDefault="00591CAE">
            <w:pPr>
              <w:rPr>
                <w:rFonts w:ascii="Times New Roman" w:hAnsi="Times New Roman" w:cs="Times New Roman"/>
              </w:rPr>
            </w:pPr>
            <w:r w:rsidRPr="00BC782D">
              <w:rPr>
                <w:rFonts w:ascii="Times New Roman" w:hAnsi="Times New Roman" w:cs="Times New Roman"/>
              </w:rPr>
              <w:t>% so với baseline</w:t>
            </w:r>
          </w:p>
        </w:tc>
        <w:tc>
          <w:tcPr>
            <w:tcW w:w="0" w:type="auto"/>
            <w:vAlign w:val="center"/>
            <w:hideMark/>
          </w:tcPr>
          <w:p w14:paraId="2CBA9624" w14:textId="77777777" w:rsidR="00591CAE" w:rsidRPr="00BC782D" w:rsidRDefault="00591CAE">
            <w:pPr>
              <w:rPr>
                <w:rFonts w:ascii="Times New Roman" w:hAnsi="Times New Roman" w:cs="Times New Roman"/>
              </w:rPr>
            </w:pPr>
            <w:r w:rsidRPr="00BC782D">
              <w:rPr>
                <w:rFonts w:ascii="Times New Roman" w:hAnsi="Times New Roman" w:cs="Times New Roman"/>
              </w:rPr>
              <w:t>0%</w:t>
            </w:r>
          </w:p>
        </w:tc>
        <w:tc>
          <w:tcPr>
            <w:tcW w:w="0" w:type="auto"/>
            <w:vAlign w:val="center"/>
            <w:hideMark/>
          </w:tcPr>
          <w:p w14:paraId="0D1EBF3E" w14:textId="77777777" w:rsidR="00591CAE" w:rsidRPr="00BC782D" w:rsidRDefault="00591CAE">
            <w:pPr>
              <w:rPr>
                <w:rFonts w:ascii="Times New Roman" w:hAnsi="Times New Roman" w:cs="Times New Roman"/>
              </w:rPr>
            </w:pPr>
            <w:r w:rsidRPr="00BC782D">
              <w:rPr>
                <w:rFonts w:ascii="Times New Roman" w:hAnsi="Times New Roman" w:cs="Times New Roman"/>
              </w:rPr>
              <w:t>25%</w:t>
            </w:r>
          </w:p>
        </w:tc>
      </w:tr>
    </w:tbl>
    <w:p w14:paraId="394C32FF" w14:textId="77777777" w:rsidR="00591CAE" w:rsidRPr="00BC782D" w:rsidRDefault="00591CAE" w:rsidP="00591CAE">
      <w:pPr>
        <w:pStyle w:val="NormalWeb"/>
      </w:pPr>
      <w:r w:rsidRPr="00BC782D">
        <w:rPr>
          <w:rStyle w:val="Strong"/>
        </w:rPr>
        <w:t>4. Đánh giá thiết bị tiêu thụ điện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2"/>
        <w:gridCol w:w="1687"/>
        <w:gridCol w:w="967"/>
        <w:gridCol w:w="1088"/>
        <w:gridCol w:w="675"/>
      </w:tblGrid>
      <w:tr w:rsidR="00591CAE" w:rsidRPr="00BC782D" w14:paraId="33B8AFF3" w14:textId="77777777" w:rsidTr="00591CAE">
        <w:trPr>
          <w:tblHeader/>
          <w:tblCellSpacing w:w="15" w:type="dxa"/>
        </w:trPr>
        <w:tc>
          <w:tcPr>
            <w:tcW w:w="0" w:type="auto"/>
            <w:vAlign w:val="center"/>
            <w:hideMark/>
          </w:tcPr>
          <w:p w14:paraId="3B4D3A7A"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Thiết bị</w:t>
            </w:r>
          </w:p>
        </w:tc>
        <w:tc>
          <w:tcPr>
            <w:tcW w:w="0" w:type="auto"/>
            <w:vAlign w:val="center"/>
            <w:hideMark/>
          </w:tcPr>
          <w:p w14:paraId="1CC92BFF"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Công suất (kW)</w:t>
            </w:r>
          </w:p>
        </w:tc>
        <w:tc>
          <w:tcPr>
            <w:tcW w:w="0" w:type="auto"/>
            <w:vAlign w:val="center"/>
            <w:hideMark/>
          </w:tcPr>
          <w:p w14:paraId="6CA988A9"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Giờ/năm</w:t>
            </w:r>
          </w:p>
        </w:tc>
        <w:tc>
          <w:tcPr>
            <w:tcW w:w="0" w:type="auto"/>
            <w:vAlign w:val="center"/>
            <w:hideMark/>
          </w:tcPr>
          <w:p w14:paraId="3EECAFFC"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kWh/năm</w:t>
            </w:r>
          </w:p>
        </w:tc>
        <w:tc>
          <w:tcPr>
            <w:tcW w:w="0" w:type="auto"/>
            <w:vAlign w:val="center"/>
            <w:hideMark/>
          </w:tcPr>
          <w:p w14:paraId="1928224D"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Tỷ lệ</w:t>
            </w:r>
          </w:p>
        </w:tc>
      </w:tr>
      <w:tr w:rsidR="00591CAE" w:rsidRPr="00BC782D" w14:paraId="3E2D74BA" w14:textId="77777777" w:rsidTr="00591CAE">
        <w:trPr>
          <w:tblCellSpacing w:w="15" w:type="dxa"/>
        </w:trPr>
        <w:tc>
          <w:tcPr>
            <w:tcW w:w="0" w:type="auto"/>
            <w:vAlign w:val="center"/>
            <w:hideMark/>
          </w:tcPr>
          <w:p w14:paraId="4F42DE29" w14:textId="77777777" w:rsidR="00591CAE" w:rsidRPr="00BC782D" w:rsidRDefault="00591CAE">
            <w:pPr>
              <w:rPr>
                <w:rFonts w:ascii="Times New Roman" w:hAnsi="Times New Roman" w:cs="Times New Roman"/>
              </w:rPr>
            </w:pPr>
            <w:r w:rsidRPr="00BC782D">
              <w:rPr>
                <w:rFonts w:ascii="Times New Roman" w:hAnsi="Times New Roman" w:cs="Times New Roman"/>
              </w:rPr>
              <w:t>Dây chuyền sản xuất</w:t>
            </w:r>
          </w:p>
        </w:tc>
        <w:tc>
          <w:tcPr>
            <w:tcW w:w="0" w:type="auto"/>
            <w:vAlign w:val="center"/>
            <w:hideMark/>
          </w:tcPr>
          <w:p w14:paraId="53519F6A" w14:textId="77777777" w:rsidR="00591CAE" w:rsidRPr="00BC782D" w:rsidRDefault="00591CAE">
            <w:pPr>
              <w:rPr>
                <w:rFonts w:ascii="Times New Roman" w:hAnsi="Times New Roman" w:cs="Times New Roman"/>
              </w:rPr>
            </w:pPr>
            <w:r w:rsidRPr="00BC782D">
              <w:rPr>
                <w:rFonts w:ascii="Times New Roman" w:hAnsi="Times New Roman" w:cs="Times New Roman"/>
              </w:rPr>
              <w:t>180</w:t>
            </w:r>
          </w:p>
        </w:tc>
        <w:tc>
          <w:tcPr>
            <w:tcW w:w="0" w:type="auto"/>
            <w:vAlign w:val="center"/>
            <w:hideMark/>
          </w:tcPr>
          <w:p w14:paraId="7D5D7B26" w14:textId="77777777" w:rsidR="00591CAE" w:rsidRPr="00BC782D" w:rsidRDefault="00591CAE">
            <w:pPr>
              <w:rPr>
                <w:rFonts w:ascii="Times New Roman" w:hAnsi="Times New Roman" w:cs="Times New Roman"/>
              </w:rPr>
            </w:pPr>
            <w:r w:rsidRPr="00BC782D">
              <w:rPr>
                <w:rFonts w:ascii="Times New Roman" w:hAnsi="Times New Roman" w:cs="Times New Roman"/>
              </w:rPr>
              <w:t>4.000</w:t>
            </w:r>
          </w:p>
        </w:tc>
        <w:tc>
          <w:tcPr>
            <w:tcW w:w="0" w:type="auto"/>
            <w:vAlign w:val="center"/>
            <w:hideMark/>
          </w:tcPr>
          <w:p w14:paraId="064A5240" w14:textId="77777777" w:rsidR="00591CAE" w:rsidRPr="00BC782D" w:rsidRDefault="00591CAE">
            <w:pPr>
              <w:rPr>
                <w:rFonts w:ascii="Times New Roman" w:hAnsi="Times New Roman" w:cs="Times New Roman"/>
              </w:rPr>
            </w:pPr>
            <w:r w:rsidRPr="00BC782D">
              <w:rPr>
                <w:rFonts w:ascii="Times New Roman" w:hAnsi="Times New Roman" w:cs="Times New Roman"/>
              </w:rPr>
              <w:t>720.000</w:t>
            </w:r>
          </w:p>
        </w:tc>
        <w:tc>
          <w:tcPr>
            <w:tcW w:w="0" w:type="auto"/>
            <w:vAlign w:val="center"/>
            <w:hideMark/>
          </w:tcPr>
          <w:p w14:paraId="6C421506" w14:textId="77777777" w:rsidR="00591CAE" w:rsidRPr="00BC782D" w:rsidRDefault="00591CAE">
            <w:pPr>
              <w:rPr>
                <w:rFonts w:ascii="Times New Roman" w:hAnsi="Times New Roman" w:cs="Times New Roman"/>
              </w:rPr>
            </w:pPr>
            <w:r w:rsidRPr="00BC782D">
              <w:rPr>
                <w:rFonts w:ascii="Times New Roman" w:hAnsi="Times New Roman" w:cs="Times New Roman"/>
              </w:rPr>
              <w:t>45%</w:t>
            </w:r>
          </w:p>
        </w:tc>
      </w:tr>
      <w:tr w:rsidR="00591CAE" w:rsidRPr="00BC782D" w14:paraId="78AE6A55" w14:textId="77777777" w:rsidTr="00591CAE">
        <w:trPr>
          <w:tblCellSpacing w:w="15" w:type="dxa"/>
        </w:trPr>
        <w:tc>
          <w:tcPr>
            <w:tcW w:w="0" w:type="auto"/>
            <w:vAlign w:val="center"/>
            <w:hideMark/>
          </w:tcPr>
          <w:p w14:paraId="70E3CC9F" w14:textId="77777777" w:rsidR="00591CAE" w:rsidRPr="00BC782D" w:rsidRDefault="00591CAE">
            <w:pPr>
              <w:rPr>
                <w:rFonts w:ascii="Times New Roman" w:hAnsi="Times New Roman" w:cs="Times New Roman"/>
              </w:rPr>
            </w:pPr>
            <w:r w:rsidRPr="00BC782D">
              <w:rPr>
                <w:rFonts w:ascii="Times New Roman" w:hAnsi="Times New Roman" w:cs="Times New Roman"/>
              </w:rPr>
              <w:t>Điều hòa không khí</w:t>
            </w:r>
          </w:p>
        </w:tc>
        <w:tc>
          <w:tcPr>
            <w:tcW w:w="0" w:type="auto"/>
            <w:vAlign w:val="center"/>
            <w:hideMark/>
          </w:tcPr>
          <w:p w14:paraId="6E2DF3C8" w14:textId="77777777" w:rsidR="00591CAE" w:rsidRPr="00BC782D" w:rsidRDefault="00591CAE">
            <w:pPr>
              <w:rPr>
                <w:rFonts w:ascii="Times New Roman" w:hAnsi="Times New Roman" w:cs="Times New Roman"/>
              </w:rPr>
            </w:pPr>
            <w:r w:rsidRPr="00BC782D">
              <w:rPr>
                <w:rFonts w:ascii="Times New Roman" w:hAnsi="Times New Roman" w:cs="Times New Roman"/>
              </w:rPr>
              <w:t>120</w:t>
            </w:r>
          </w:p>
        </w:tc>
        <w:tc>
          <w:tcPr>
            <w:tcW w:w="0" w:type="auto"/>
            <w:vAlign w:val="center"/>
            <w:hideMark/>
          </w:tcPr>
          <w:p w14:paraId="73EE41F4" w14:textId="77777777" w:rsidR="00591CAE" w:rsidRPr="00BC782D" w:rsidRDefault="00591CAE">
            <w:pPr>
              <w:rPr>
                <w:rFonts w:ascii="Times New Roman" w:hAnsi="Times New Roman" w:cs="Times New Roman"/>
              </w:rPr>
            </w:pPr>
            <w:r w:rsidRPr="00BC782D">
              <w:rPr>
                <w:rFonts w:ascii="Times New Roman" w:hAnsi="Times New Roman" w:cs="Times New Roman"/>
              </w:rPr>
              <w:t>3.500</w:t>
            </w:r>
          </w:p>
        </w:tc>
        <w:tc>
          <w:tcPr>
            <w:tcW w:w="0" w:type="auto"/>
            <w:vAlign w:val="center"/>
            <w:hideMark/>
          </w:tcPr>
          <w:p w14:paraId="1665290D" w14:textId="77777777" w:rsidR="00591CAE" w:rsidRPr="00BC782D" w:rsidRDefault="00591CAE">
            <w:pPr>
              <w:rPr>
                <w:rFonts w:ascii="Times New Roman" w:hAnsi="Times New Roman" w:cs="Times New Roman"/>
              </w:rPr>
            </w:pPr>
            <w:r w:rsidRPr="00BC782D">
              <w:rPr>
                <w:rFonts w:ascii="Times New Roman" w:hAnsi="Times New Roman" w:cs="Times New Roman"/>
              </w:rPr>
              <w:t>420.000</w:t>
            </w:r>
          </w:p>
        </w:tc>
        <w:tc>
          <w:tcPr>
            <w:tcW w:w="0" w:type="auto"/>
            <w:vAlign w:val="center"/>
            <w:hideMark/>
          </w:tcPr>
          <w:p w14:paraId="41E4917E" w14:textId="77777777" w:rsidR="00591CAE" w:rsidRPr="00BC782D" w:rsidRDefault="00591CAE">
            <w:pPr>
              <w:rPr>
                <w:rFonts w:ascii="Times New Roman" w:hAnsi="Times New Roman" w:cs="Times New Roman"/>
              </w:rPr>
            </w:pPr>
            <w:r w:rsidRPr="00BC782D">
              <w:rPr>
                <w:rFonts w:ascii="Times New Roman" w:hAnsi="Times New Roman" w:cs="Times New Roman"/>
              </w:rPr>
              <w:t>26%</w:t>
            </w:r>
          </w:p>
        </w:tc>
      </w:tr>
      <w:tr w:rsidR="00591CAE" w:rsidRPr="00BC782D" w14:paraId="34E9EAA6" w14:textId="77777777" w:rsidTr="00591CAE">
        <w:trPr>
          <w:tblCellSpacing w:w="15" w:type="dxa"/>
        </w:trPr>
        <w:tc>
          <w:tcPr>
            <w:tcW w:w="0" w:type="auto"/>
            <w:vAlign w:val="center"/>
            <w:hideMark/>
          </w:tcPr>
          <w:p w14:paraId="56323DBB" w14:textId="77777777" w:rsidR="00591CAE" w:rsidRPr="00BC782D" w:rsidRDefault="00591CAE">
            <w:pPr>
              <w:rPr>
                <w:rFonts w:ascii="Times New Roman" w:hAnsi="Times New Roman" w:cs="Times New Roman"/>
              </w:rPr>
            </w:pPr>
            <w:r w:rsidRPr="00BC782D">
              <w:rPr>
                <w:rFonts w:ascii="Times New Roman" w:hAnsi="Times New Roman" w:cs="Times New Roman"/>
              </w:rPr>
              <w:t>Chiếu sáng</w:t>
            </w:r>
          </w:p>
        </w:tc>
        <w:tc>
          <w:tcPr>
            <w:tcW w:w="0" w:type="auto"/>
            <w:vAlign w:val="center"/>
            <w:hideMark/>
          </w:tcPr>
          <w:p w14:paraId="60771CB4" w14:textId="77777777" w:rsidR="00591CAE" w:rsidRPr="00BC782D" w:rsidRDefault="00591CAE">
            <w:pPr>
              <w:rPr>
                <w:rFonts w:ascii="Times New Roman" w:hAnsi="Times New Roman" w:cs="Times New Roman"/>
              </w:rPr>
            </w:pPr>
            <w:r w:rsidRPr="00BC782D">
              <w:rPr>
                <w:rFonts w:ascii="Times New Roman" w:hAnsi="Times New Roman" w:cs="Times New Roman"/>
              </w:rPr>
              <w:t>60</w:t>
            </w:r>
          </w:p>
        </w:tc>
        <w:tc>
          <w:tcPr>
            <w:tcW w:w="0" w:type="auto"/>
            <w:vAlign w:val="center"/>
            <w:hideMark/>
          </w:tcPr>
          <w:p w14:paraId="54950333" w14:textId="77777777" w:rsidR="00591CAE" w:rsidRPr="00BC782D" w:rsidRDefault="00591CAE">
            <w:pPr>
              <w:rPr>
                <w:rFonts w:ascii="Times New Roman" w:hAnsi="Times New Roman" w:cs="Times New Roman"/>
              </w:rPr>
            </w:pPr>
            <w:r w:rsidRPr="00BC782D">
              <w:rPr>
                <w:rFonts w:ascii="Times New Roman" w:hAnsi="Times New Roman" w:cs="Times New Roman"/>
              </w:rPr>
              <w:t>4.500</w:t>
            </w:r>
          </w:p>
        </w:tc>
        <w:tc>
          <w:tcPr>
            <w:tcW w:w="0" w:type="auto"/>
            <w:vAlign w:val="center"/>
            <w:hideMark/>
          </w:tcPr>
          <w:p w14:paraId="73A8A540" w14:textId="77777777" w:rsidR="00591CAE" w:rsidRPr="00BC782D" w:rsidRDefault="00591CAE">
            <w:pPr>
              <w:rPr>
                <w:rFonts w:ascii="Times New Roman" w:hAnsi="Times New Roman" w:cs="Times New Roman"/>
              </w:rPr>
            </w:pPr>
            <w:r w:rsidRPr="00BC782D">
              <w:rPr>
                <w:rFonts w:ascii="Times New Roman" w:hAnsi="Times New Roman" w:cs="Times New Roman"/>
              </w:rPr>
              <w:t>270.000</w:t>
            </w:r>
          </w:p>
        </w:tc>
        <w:tc>
          <w:tcPr>
            <w:tcW w:w="0" w:type="auto"/>
            <w:vAlign w:val="center"/>
            <w:hideMark/>
          </w:tcPr>
          <w:p w14:paraId="27D86D68" w14:textId="77777777" w:rsidR="00591CAE" w:rsidRPr="00BC782D" w:rsidRDefault="00591CAE">
            <w:pPr>
              <w:rPr>
                <w:rFonts w:ascii="Times New Roman" w:hAnsi="Times New Roman" w:cs="Times New Roman"/>
              </w:rPr>
            </w:pPr>
            <w:r w:rsidRPr="00BC782D">
              <w:rPr>
                <w:rFonts w:ascii="Times New Roman" w:hAnsi="Times New Roman" w:cs="Times New Roman"/>
              </w:rPr>
              <w:t>17%</w:t>
            </w:r>
          </w:p>
        </w:tc>
      </w:tr>
      <w:tr w:rsidR="00591CAE" w:rsidRPr="00BC782D" w14:paraId="5BDDD223" w14:textId="77777777" w:rsidTr="00591CAE">
        <w:trPr>
          <w:tblCellSpacing w:w="15" w:type="dxa"/>
        </w:trPr>
        <w:tc>
          <w:tcPr>
            <w:tcW w:w="0" w:type="auto"/>
            <w:vAlign w:val="center"/>
            <w:hideMark/>
          </w:tcPr>
          <w:p w14:paraId="0CDBC12B" w14:textId="77777777" w:rsidR="00591CAE" w:rsidRPr="00BC782D" w:rsidRDefault="00591CAE">
            <w:pPr>
              <w:rPr>
                <w:rFonts w:ascii="Times New Roman" w:hAnsi="Times New Roman" w:cs="Times New Roman"/>
              </w:rPr>
            </w:pPr>
            <w:r w:rsidRPr="00BC782D">
              <w:rPr>
                <w:rFonts w:ascii="Times New Roman" w:hAnsi="Times New Roman" w:cs="Times New Roman"/>
              </w:rPr>
              <w:t>Máy nén khí</w:t>
            </w:r>
          </w:p>
        </w:tc>
        <w:tc>
          <w:tcPr>
            <w:tcW w:w="0" w:type="auto"/>
            <w:vAlign w:val="center"/>
            <w:hideMark/>
          </w:tcPr>
          <w:p w14:paraId="658E4072" w14:textId="77777777" w:rsidR="00591CAE" w:rsidRPr="00BC782D" w:rsidRDefault="00591CAE">
            <w:pPr>
              <w:rPr>
                <w:rFonts w:ascii="Times New Roman" w:hAnsi="Times New Roman" w:cs="Times New Roman"/>
              </w:rPr>
            </w:pPr>
            <w:r w:rsidRPr="00BC782D">
              <w:rPr>
                <w:rFonts w:ascii="Times New Roman" w:hAnsi="Times New Roman" w:cs="Times New Roman"/>
              </w:rPr>
              <w:t>40</w:t>
            </w:r>
          </w:p>
        </w:tc>
        <w:tc>
          <w:tcPr>
            <w:tcW w:w="0" w:type="auto"/>
            <w:vAlign w:val="center"/>
            <w:hideMark/>
          </w:tcPr>
          <w:p w14:paraId="1D4B4D9A" w14:textId="77777777" w:rsidR="00591CAE" w:rsidRPr="00BC782D" w:rsidRDefault="00591CAE">
            <w:pPr>
              <w:rPr>
                <w:rFonts w:ascii="Times New Roman" w:hAnsi="Times New Roman" w:cs="Times New Roman"/>
              </w:rPr>
            </w:pPr>
            <w:r w:rsidRPr="00BC782D">
              <w:rPr>
                <w:rFonts w:ascii="Times New Roman" w:hAnsi="Times New Roman" w:cs="Times New Roman"/>
              </w:rPr>
              <w:t>4.000</w:t>
            </w:r>
          </w:p>
        </w:tc>
        <w:tc>
          <w:tcPr>
            <w:tcW w:w="0" w:type="auto"/>
            <w:vAlign w:val="center"/>
            <w:hideMark/>
          </w:tcPr>
          <w:p w14:paraId="6CECCDE8" w14:textId="77777777" w:rsidR="00591CAE" w:rsidRPr="00BC782D" w:rsidRDefault="00591CAE">
            <w:pPr>
              <w:rPr>
                <w:rFonts w:ascii="Times New Roman" w:hAnsi="Times New Roman" w:cs="Times New Roman"/>
              </w:rPr>
            </w:pPr>
            <w:r w:rsidRPr="00BC782D">
              <w:rPr>
                <w:rFonts w:ascii="Times New Roman" w:hAnsi="Times New Roman" w:cs="Times New Roman"/>
              </w:rPr>
              <w:t>160.000</w:t>
            </w:r>
          </w:p>
        </w:tc>
        <w:tc>
          <w:tcPr>
            <w:tcW w:w="0" w:type="auto"/>
            <w:vAlign w:val="center"/>
            <w:hideMark/>
          </w:tcPr>
          <w:p w14:paraId="53A429A0" w14:textId="77777777" w:rsidR="00591CAE" w:rsidRPr="00BC782D" w:rsidRDefault="00591CAE">
            <w:pPr>
              <w:rPr>
                <w:rFonts w:ascii="Times New Roman" w:hAnsi="Times New Roman" w:cs="Times New Roman"/>
              </w:rPr>
            </w:pPr>
            <w:r w:rsidRPr="00BC782D">
              <w:rPr>
                <w:rFonts w:ascii="Times New Roman" w:hAnsi="Times New Roman" w:cs="Times New Roman"/>
              </w:rPr>
              <w:t>10%</w:t>
            </w:r>
          </w:p>
        </w:tc>
      </w:tr>
      <w:tr w:rsidR="00591CAE" w:rsidRPr="00BC782D" w14:paraId="4251FC44" w14:textId="77777777" w:rsidTr="00591CAE">
        <w:trPr>
          <w:tblCellSpacing w:w="15" w:type="dxa"/>
        </w:trPr>
        <w:tc>
          <w:tcPr>
            <w:tcW w:w="0" w:type="auto"/>
            <w:vAlign w:val="center"/>
            <w:hideMark/>
          </w:tcPr>
          <w:p w14:paraId="67D381F2" w14:textId="77777777" w:rsidR="00591CAE" w:rsidRPr="00BC782D" w:rsidRDefault="00591CAE">
            <w:pPr>
              <w:rPr>
                <w:rFonts w:ascii="Times New Roman" w:hAnsi="Times New Roman" w:cs="Times New Roman"/>
              </w:rPr>
            </w:pPr>
            <w:r w:rsidRPr="00BC782D">
              <w:rPr>
                <w:rFonts w:ascii="Times New Roman" w:hAnsi="Times New Roman" w:cs="Times New Roman"/>
              </w:rPr>
              <w:t>Khác</w:t>
            </w:r>
          </w:p>
        </w:tc>
        <w:tc>
          <w:tcPr>
            <w:tcW w:w="0" w:type="auto"/>
            <w:vAlign w:val="center"/>
            <w:hideMark/>
          </w:tcPr>
          <w:p w14:paraId="382D1D12" w14:textId="77777777" w:rsidR="00591CAE" w:rsidRPr="00BC782D" w:rsidRDefault="00591CAE">
            <w:pPr>
              <w:rPr>
                <w:rFonts w:ascii="Times New Roman" w:hAnsi="Times New Roman" w:cs="Times New Roman"/>
              </w:rPr>
            </w:pPr>
            <w:r w:rsidRPr="00BC782D">
              <w:rPr>
                <w:rFonts w:ascii="Times New Roman" w:hAnsi="Times New Roman" w:cs="Times New Roman"/>
              </w:rPr>
              <w:t>20</w:t>
            </w:r>
          </w:p>
        </w:tc>
        <w:tc>
          <w:tcPr>
            <w:tcW w:w="0" w:type="auto"/>
            <w:vAlign w:val="center"/>
            <w:hideMark/>
          </w:tcPr>
          <w:p w14:paraId="35C1148E" w14:textId="77777777" w:rsidR="00591CAE" w:rsidRPr="00BC782D" w:rsidRDefault="00591CAE">
            <w:pPr>
              <w:rPr>
                <w:rFonts w:ascii="Times New Roman" w:hAnsi="Times New Roman" w:cs="Times New Roman"/>
              </w:rPr>
            </w:pPr>
            <w:r w:rsidRPr="00BC782D">
              <w:rPr>
                <w:rFonts w:ascii="Times New Roman" w:hAnsi="Times New Roman" w:cs="Times New Roman"/>
              </w:rPr>
              <w:t>4.500</w:t>
            </w:r>
          </w:p>
        </w:tc>
        <w:tc>
          <w:tcPr>
            <w:tcW w:w="0" w:type="auto"/>
            <w:vAlign w:val="center"/>
            <w:hideMark/>
          </w:tcPr>
          <w:p w14:paraId="4B3E5D55" w14:textId="77777777" w:rsidR="00591CAE" w:rsidRPr="00BC782D" w:rsidRDefault="00591CAE">
            <w:pPr>
              <w:rPr>
                <w:rFonts w:ascii="Times New Roman" w:hAnsi="Times New Roman" w:cs="Times New Roman"/>
              </w:rPr>
            </w:pPr>
            <w:r w:rsidRPr="00BC782D">
              <w:rPr>
                <w:rFonts w:ascii="Times New Roman" w:hAnsi="Times New Roman" w:cs="Times New Roman"/>
              </w:rPr>
              <w:t>90.000</w:t>
            </w:r>
          </w:p>
        </w:tc>
        <w:tc>
          <w:tcPr>
            <w:tcW w:w="0" w:type="auto"/>
            <w:vAlign w:val="center"/>
            <w:hideMark/>
          </w:tcPr>
          <w:p w14:paraId="328F663D" w14:textId="77777777" w:rsidR="00591CAE" w:rsidRPr="00BC782D" w:rsidRDefault="00591CAE">
            <w:pPr>
              <w:rPr>
                <w:rFonts w:ascii="Times New Roman" w:hAnsi="Times New Roman" w:cs="Times New Roman"/>
              </w:rPr>
            </w:pPr>
            <w:r w:rsidRPr="00BC782D">
              <w:rPr>
                <w:rFonts w:ascii="Times New Roman" w:hAnsi="Times New Roman" w:cs="Times New Roman"/>
              </w:rPr>
              <w:t>6%</w:t>
            </w:r>
          </w:p>
        </w:tc>
      </w:tr>
      <w:tr w:rsidR="00591CAE" w:rsidRPr="00BC782D" w14:paraId="711D6797" w14:textId="77777777" w:rsidTr="00591CAE">
        <w:trPr>
          <w:tblCellSpacing w:w="15" w:type="dxa"/>
        </w:trPr>
        <w:tc>
          <w:tcPr>
            <w:tcW w:w="0" w:type="auto"/>
            <w:vAlign w:val="center"/>
            <w:hideMark/>
          </w:tcPr>
          <w:p w14:paraId="5E4788D4" w14:textId="77777777" w:rsidR="00591CAE" w:rsidRPr="00BC782D" w:rsidRDefault="00591CAE">
            <w:pPr>
              <w:rPr>
                <w:rFonts w:ascii="Times New Roman" w:hAnsi="Times New Roman" w:cs="Times New Roman"/>
              </w:rPr>
            </w:pPr>
            <w:r w:rsidRPr="00BC782D">
              <w:rPr>
                <w:rStyle w:val="Strong"/>
                <w:rFonts w:ascii="Times New Roman" w:hAnsi="Times New Roman" w:cs="Times New Roman"/>
              </w:rPr>
              <w:t>Tổng cộng</w:t>
            </w:r>
          </w:p>
        </w:tc>
        <w:tc>
          <w:tcPr>
            <w:tcW w:w="0" w:type="auto"/>
            <w:vAlign w:val="center"/>
            <w:hideMark/>
          </w:tcPr>
          <w:p w14:paraId="79591BD5" w14:textId="77777777" w:rsidR="00591CAE" w:rsidRPr="00BC782D" w:rsidRDefault="00591CAE">
            <w:pPr>
              <w:rPr>
                <w:rFonts w:ascii="Times New Roman" w:hAnsi="Times New Roman" w:cs="Times New Roman"/>
              </w:rPr>
            </w:pPr>
            <w:r w:rsidRPr="00BC782D">
              <w:rPr>
                <w:rStyle w:val="Strong"/>
                <w:rFonts w:ascii="Times New Roman" w:hAnsi="Times New Roman" w:cs="Times New Roman"/>
              </w:rPr>
              <w:t>420</w:t>
            </w:r>
          </w:p>
        </w:tc>
        <w:tc>
          <w:tcPr>
            <w:tcW w:w="0" w:type="auto"/>
            <w:vAlign w:val="center"/>
            <w:hideMark/>
          </w:tcPr>
          <w:p w14:paraId="6A8DAD04" w14:textId="77777777" w:rsidR="00591CAE" w:rsidRPr="00BC782D" w:rsidRDefault="00591CAE">
            <w:pPr>
              <w:rPr>
                <w:rFonts w:ascii="Times New Roman" w:hAnsi="Times New Roman" w:cs="Times New Roman"/>
              </w:rPr>
            </w:pPr>
          </w:p>
        </w:tc>
        <w:tc>
          <w:tcPr>
            <w:tcW w:w="0" w:type="auto"/>
            <w:vAlign w:val="center"/>
            <w:hideMark/>
          </w:tcPr>
          <w:p w14:paraId="58336F5C" w14:textId="77777777" w:rsidR="00591CAE" w:rsidRPr="00BC782D" w:rsidRDefault="00591CAE">
            <w:pPr>
              <w:rPr>
                <w:rFonts w:ascii="Times New Roman" w:hAnsi="Times New Roman" w:cs="Times New Roman"/>
              </w:rPr>
            </w:pPr>
            <w:r w:rsidRPr="00BC782D">
              <w:rPr>
                <w:rStyle w:val="Strong"/>
                <w:rFonts w:ascii="Times New Roman" w:hAnsi="Times New Roman" w:cs="Times New Roman"/>
              </w:rPr>
              <w:t>1.660.000</w:t>
            </w:r>
          </w:p>
        </w:tc>
        <w:tc>
          <w:tcPr>
            <w:tcW w:w="0" w:type="auto"/>
            <w:vAlign w:val="center"/>
            <w:hideMark/>
          </w:tcPr>
          <w:p w14:paraId="4843EE65" w14:textId="77777777" w:rsidR="00591CAE" w:rsidRPr="00BC782D" w:rsidRDefault="00591CAE">
            <w:pPr>
              <w:rPr>
                <w:rFonts w:ascii="Times New Roman" w:hAnsi="Times New Roman" w:cs="Times New Roman"/>
              </w:rPr>
            </w:pPr>
            <w:r w:rsidRPr="00BC782D">
              <w:rPr>
                <w:rStyle w:val="Strong"/>
                <w:rFonts w:ascii="Times New Roman" w:hAnsi="Times New Roman" w:cs="Times New Roman"/>
              </w:rPr>
              <w:t>100%</w:t>
            </w:r>
          </w:p>
        </w:tc>
      </w:tr>
    </w:tbl>
    <w:p w14:paraId="101BEFF7" w14:textId="77777777" w:rsidR="00591CAE" w:rsidRPr="00BC782D" w:rsidRDefault="00591CAE" w:rsidP="00591CAE">
      <w:pPr>
        <w:pStyle w:val="NormalWeb"/>
      </w:pPr>
      <w:r w:rsidRPr="00BC782D">
        <w:rPr>
          <w:rStyle w:val="Strong"/>
        </w:rPr>
        <w:t>5. Cơ hội tiết kiệm năng lượng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5"/>
        <w:gridCol w:w="2287"/>
        <w:gridCol w:w="1528"/>
        <w:gridCol w:w="1629"/>
      </w:tblGrid>
      <w:tr w:rsidR="00591CAE" w:rsidRPr="00BC782D" w14:paraId="539700D9" w14:textId="77777777" w:rsidTr="00591CAE">
        <w:trPr>
          <w:tblHeader/>
          <w:tblCellSpacing w:w="15" w:type="dxa"/>
        </w:trPr>
        <w:tc>
          <w:tcPr>
            <w:tcW w:w="0" w:type="auto"/>
            <w:vAlign w:val="center"/>
            <w:hideMark/>
          </w:tcPr>
          <w:p w14:paraId="1AD17D9F"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Biện pháp</w:t>
            </w:r>
          </w:p>
        </w:tc>
        <w:tc>
          <w:tcPr>
            <w:tcW w:w="0" w:type="auto"/>
            <w:vAlign w:val="center"/>
            <w:hideMark/>
          </w:tcPr>
          <w:p w14:paraId="71CCFAA6"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Tiết kiệm (kWh/năm)</w:t>
            </w:r>
          </w:p>
        </w:tc>
        <w:tc>
          <w:tcPr>
            <w:tcW w:w="0" w:type="auto"/>
            <w:vAlign w:val="center"/>
            <w:hideMark/>
          </w:tcPr>
          <w:p w14:paraId="5FB8B3DB"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Chi phí (USD)</w:t>
            </w:r>
          </w:p>
        </w:tc>
        <w:tc>
          <w:tcPr>
            <w:tcW w:w="0" w:type="auto"/>
            <w:vAlign w:val="center"/>
            <w:hideMark/>
          </w:tcPr>
          <w:p w14:paraId="4BD8B4A5" w14:textId="77777777" w:rsidR="00591CAE" w:rsidRPr="00BC782D" w:rsidRDefault="00591CAE">
            <w:pPr>
              <w:jc w:val="center"/>
              <w:rPr>
                <w:rFonts w:ascii="Times New Roman" w:hAnsi="Times New Roman" w:cs="Times New Roman"/>
                <w:b/>
                <w:bCs/>
              </w:rPr>
            </w:pPr>
            <w:r w:rsidRPr="00BC782D">
              <w:rPr>
                <w:rStyle w:val="Strong"/>
                <w:rFonts w:ascii="Times New Roman" w:hAnsi="Times New Roman" w:cs="Times New Roman"/>
              </w:rPr>
              <w:t>Payback (năm)</w:t>
            </w:r>
          </w:p>
        </w:tc>
      </w:tr>
      <w:tr w:rsidR="00591CAE" w:rsidRPr="00BC782D" w14:paraId="085BD8D8" w14:textId="77777777" w:rsidTr="00591CAE">
        <w:trPr>
          <w:tblCellSpacing w:w="15" w:type="dxa"/>
        </w:trPr>
        <w:tc>
          <w:tcPr>
            <w:tcW w:w="0" w:type="auto"/>
            <w:vAlign w:val="center"/>
            <w:hideMark/>
          </w:tcPr>
          <w:p w14:paraId="630855AE" w14:textId="77777777" w:rsidR="00591CAE" w:rsidRPr="00BC782D" w:rsidRDefault="00591CAE">
            <w:pPr>
              <w:rPr>
                <w:rFonts w:ascii="Times New Roman" w:hAnsi="Times New Roman" w:cs="Times New Roman"/>
              </w:rPr>
            </w:pPr>
            <w:r w:rsidRPr="00BC782D">
              <w:rPr>
                <w:rFonts w:ascii="Times New Roman" w:hAnsi="Times New Roman" w:cs="Times New Roman"/>
              </w:rPr>
              <w:t>LED lighting</w:t>
            </w:r>
          </w:p>
        </w:tc>
        <w:tc>
          <w:tcPr>
            <w:tcW w:w="0" w:type="auto"/>
            <w:vAlign w:val="center"/>
            <w:hideMark/>
          </w:tcPr>
          <w:p w14:paraId="51CBCDAD" w14:textId="77777777" w:rsidR="00591CAE" w:rsidRPr="00BC782D" w:rsidRDefault="00591CAE">
            <w:pPr>
              <w:rPr>
                <w:rFonts w:ascii="Times New Roman" w:hAnsi="Times New Roman" w:cs="Times New Roman"/>
              </w:rPr>
            </w:pPr>
            <w:r w:rsidRPr="00BC782D">
              <w:rPr>
                <w:rFonts w:ascii="Times New Roman" w:hAnsi="Times New Roman" w:cs="Times New Roman"/>
              </w:rPr>
              <w:t>135.000</w:t>
            </w:r>
          </w:p>
        </w:tc>
        <w:tc>
          <w:tcPr>
            <w:tcW w:w="0" w:type="auto"/>
            <w:vAlign w:val="center"/>
            <w:hideMark/>
          </w:tcPr>
          <w:p w14:paraId="129E3B0B" w14:textId="77777777" w:rsidR="00591CAE" w:rsidRPr="00BC782D" w:rsidRDefault="00591CAE">
            <w:pPr>
              <w:rPr>
                <w:rFonts w:ascii="Times New Roman" w:hAnsi="Times New Roman" w:cs="Times New Roman"/>
              </w:rPr>
            </w:pPr>
            <w:r w:rsidRPr="00BC782D">
              <w:rPr>
                <w:rFonts w:ascii="Times New Roman" w:hAnsi="Times New Roman" w:cs="Times New Roman"/>
              </w:rPr>
              <w:t>15.000</w:t>
            </w:r>
          </w:p>
        </w:tc>
        <w:tc>
          <w:tcPr>
            <w:tcW w:w="0" w:type="auto"/>
            <w:vAlign w:val="center"/>
            <w:hideMark/>
          </w:tcPr>
          <w:p w14:paraId="5B4BDCA0" w14:textId="77777777" w:rsidR="00591CAE" w:rsidRPr="00BC782D" w:rsidRDefault="00591CAE">
            <w:pPr>
              <w:rPr>
                <w:rFonts w:ascii="Times New Roman" w:hAnsi="Times New Roman" w:cs="Times New Roman"/>
              </w:rPr>
            </w:pPr>
            <w:r w:rsidRPr="00BC782D">
              <w:rPr>
                <w:rFonts w:ascii="Times New Roman" w:hAnsi="Times New Roman" w:cs="Times New Roman"/>
              </w:rPr>
              <w:t>1.5</w:t>
            </w:r>
          </w:p>
        </w:tc>
      </w:tr>
      <w:tr w:rsidR="00591CAE" w:rsidRPr="00BC782D" w14:paraId="10C6D59D" w14:textId="77777777" w:rsidTr="00591CAE">
        <w:trPr>
          <w:tblCellSpacing w:w="15" w:type="dxa"/>
        </w:trPr>
        <w:tc>
          <w:tcPr>
            <w:tcW w:w="0" w:type="auto"/>
            <w:vAlign w:val="center"/>
            <w:hideMark/>
          </w:tcPr>
          <w:p w14:paraId="469A8D77" w14:textId="77777777" w:rsidR="00591CAE" w:rsidRPr="00BC782D" w:rsidRDefault="00591CAE">
            <w:pPr>
              <w:rPr>
                <w:rFonts w:ascii="Times New Roman" w:hAnsi="Times New Roman" w:cs="Times New Roman"/>
              </w:rPr>
            </w:pPr>
            <w:r w:rsidRPr="00BC782D">
              <w:rPr>
                <w:rFonts w:ascii="Times New Roman" w:hAnsi="Times New Roman" w:cs="Times New Roman"/>
              </w:rPr>
              <w:t>VFD cho máy nén khí</w:t>
            </w:r>
          </w:p>
        </w:tc>
        <w:tc>
          <w:tcPr>
            <w:tcW w:w="0" w:type="auto"/>
            <w:vAlign w:val="center"/>
            <w:hideMark/>
          </w:tcPr>
          <w:p w14:paraId="3231F482" w14:textId="77777777" w:rsidR="00591CAE" w:rsidRPr="00BC782D" w:rsidRDefault="00591CAE">
            <w:pPr>
              <w:rPr>
                <w:rFonts w:ascii="Times New Roman" w:hAnsi="Times New Roman" w:cs="Times New Roman"/>
              </w:rPr>
            </w:pPr>
            <w:r w:rsidRPr="00BC782D">
              <w:rPr>
                <w:rFonts w:ascii="Times New Roman" w:hAnsi="Times New Roman" w:cs="Times New Roman"/>
              </w:rPr>
              <w:t>32.000</w:t>
            </w:r>
          </w:p>
        </w:tc>
        <w:tc>
          <w:tcPr>
            <w:tcW w:w="0" w:type="auto"/>
            <w:vAlign w:val="center"/>
            <w:hideMark/>
          </w:tcPr>
          <w:p w14:paraId="417DF6BE" w14:textId="77777777" w:rsidR="00591CAE" w:rsidRPr="00BC782D" w:rsidRDefault="00591CAE">
            <w:pPr>
              <w:rPr>
                <w:rFonts w:ascii="Times New Roman" w:hAnsi="Times New Roman" w:cs="Times New Roman"/>
              </w:rPr>
            </w:pPr>
            <w:r w:rsidRPr="00BC782D">
              <w:rPr>
                <w:rFonts w:ascii="Times New Roman" w:hAnsi="Times New Roman" w:cs="Times New Roman"/>
              </w:rPr>
              <w:t>8.000</w:t>
            </w:r>
          </w:p>
        </w:tc>
        <w:tc>
          <w:tcPr>
            <w:tcW w:w="0" w:type="auto"/>
            <w:vAlign w:val="center"/>
            <w:hideMark/>
          </w:tcPr>
          <w:p w14:paraId="186FB6DC" w14:textId="77777777" w:rsidR="00591CAE" w:rsidRPr="00BC782D" w:rsidRDefault="00591CAE">
            <w:pPr>
              <w:rPr>
                <w:rFonts w:ascii="Times New Roman" w:hAnsi="Times New Roman" w:cs="Times New Roman"/>
              </w:rPr>
            </w:pPr>
            <w:r w:rsidRPr="00BC782D">
              <w:rPr>
                <w:rFonts w:ascii="Times New Roman" w:hAnsi="Times New Roman" w:cs="Times New Roman"/>
              </w:rPr>
              <w:t>3.2</w:t>
            </w:r>
          </w:p>
        </w:tc>
      </w:tr>
      <w:tr w:rsidR="00591CAE" w:rsidRPr="00BC782D" w14:paraId="43BBEA2F" w14:textId="77777777" w:rsidTr="00591CAE">
        <w:trPr>
          <w:tblCellSpacing w:w="15" w:type="dxa"/>
        </w:trPr>
        <w:tc>
          <w:tcPr>
            <w:tcW w:w="0" w:type="auto"/>
            <w:vAlign w:val="center"/>
            <w:hideMark/>
          </w:tcPr>
          <w:p w14:paraId="36FDAAA6" w14:textId="77777777" w:rsidR="00591CAE" w:rsidRPr="00BC782D" w:rsidRDefault="00591CAE">
            <w:pPr>
              <w:rPr>
                <w:rFonts w:ascii="Times New Roman" w:hAnsi="Times New Roman" w:cs="Times New Roman"/>
              </w:rPr>
            </w:pPr>
            <w:r w:rsidRPr="00BC782D">
              <w:rPr>
                <w:rFonts w:ascii="Times New Roman" w:hAnsi="Times New Roman" w:cs="Times New Roman"/>
              </w:rPr>
              <w:t>Cách nhiệt tối ưu</w:t>
            </w:r>
          </w:p>
        </w:tc>
        <w:tc>
          <w:tcPr>
            <w:tcW w:w="0" w:type="auto"/>
            <w:vAlign w:val="center"/>
            <w:hideMark/>
          </w:tcPr>
          <w:p w14:paraId="3C886823" w14:textId="77777777" w:rsidR="00591CAE" w:rsidRPr="00BC782D" w:rsidRDefault="00591CAE">
            <w:pPr>
              <w:rPr>
                <w:rFonts w:ascii="Times New Roman" w:hAnsi="Times New Roman" w:cs="Times New Roman"/>
              </w:rPr>
            </w:pPr>
            <w:r w:rsidRPr="00BC782D">
              <w:rPr>
                <w:rFonts w:ascii="Times New Roman" w:hAnsi="Times New Roman" w:cs="Times New Roman"/>
              </w:rPr>
              <w:t>63.000</w:t>
            </w:r>
          </w:p>
        </w:tc>
        <w:tc>
          <w:tcPr>
            <w:tcW w:w="0" w:type="auto"/>
            <w:vAlign w:val="center"/>
            <w:hideMark/>
          </w:tcPr>
          <w:p w14:paraId="580FEBA4" w14:textId="77777777" w:rsidR="00591CAE" w:rsidRPr="00BC782D" w:rsidRDefault="00591CAE">
            <w:pPr>
              <w:rPr>
                <w:rFonts w:ascii="Times New Roman" w:hAnsi="Times New Roman" w:cs="Times New Roman"/>
              </w:rPr>
            </w:pPr>
            <w:r w:rsidRPr="00BC782D">
              <w:rPr>
                <w:rFonts w:ascii="Times New Roman" w:hAnsi="Times New Roman" w:cs="Times New Roman"/>
              </w:rPr>
              <w:t>12.000</w:t>
            </w:r>
          </w:p>
        </w:tc>
        <w:tc>
          <w:tcPr>
            <w:tcW w:w="0" w:type="auto"/>
            <w:vAlign w:val="center"/>
            <w:hideMark/>
          </w:tcPr>
          <w:p w14:paraId="75CFE61D" w14:textId="77777777" w:rsidR="00591CAE" w:rsidRPr="00BC782D" w:rsidRDefault="00591CAE">
            <w:pPr>
              <w:rPr>
                <w:rFonts w:ascii="Times New Roman" w:hAnsi="Times New Roman" w:cs="Times New Roman"/>
              </w:rPr>
            </w:pPr>
            <w:r w:rsidRPr="00BC782D">
              <w:rPr>
                <w:rFonts w:ascii="Times New Roman" w:hAnsi="Times New Roman" w:cs="Times New Roman"/>
              </w:rPr>
              <w:t>2.4</w:t>
            </w:r>
          </w:p>
        </w:tc>
      </w:tr>
      <w:tr w:rsidR="00591CAE" w:rsidRPr="00BC782D" w14:paraId="6A3A3B0A" w14:textId="77777777" w:rsidTr="00591CAE">
        <w:trPr>
          <w:tblCellSpacing w:w="15" w:type="dxa"/>
        </w:trPr>
        <w:tc>
          <w:tcPr>
            <w:tcW w:w="0" w:type="auto"/>
            <w:vAlign w:val="center"/>
            <w:hideMark/>
          </w:tcPr>
          <w:p w14:paraId="1B13EC76" w14:textId="77777777" w:rsidR="00591CAE" w:rsidRPr="00BC782D" w:rsidRDefault="00591CAE">
            <w:pPr>
              <w:rPr>
                <w:rFonts w:ascii="Times New Roman" w:hAnsi="Times New Roman" w:cs="Times New Roman"/>
              </w:rPr>
            </w:pPr>
            <w:r w:rsidRPr="00BC782D">
              <w:rPr>
                <w:rFonts w:ascii="Times New Roman" w:hAnsi="Times New Roman" w:cs="Times New Roman"/>
              </w:rPr>
              <w:t>Solar rooftop 500kWp</w:t>
            </w:r>
          </w:p>
        </w:tc>
        <w:tc>
          <w:tcPr>
            <w:tcW w:w="0" w:type="auto"/>
            <w:vAlign w:val="center"/>
            <w:hideMark/>
          </w:tcPr>
          <w:p w14:paraId="6663271C" w14:textId="77777777" w:rsidR="00591CAE" w:rsidRPr="00BC782D" w:rsidRDefault="00591CAE">
            <w:pPr>
              <w:rPr>
                <w:rFonts w:ascii="Times New Roman" w:hAnsi="Times New Roman" w:cs="Times New Roman"/>
              </w:rPr>
            </w:pPr>
            <w:r w:rsidRPr="00BC782D">
              <w:rPr>
                <w:rFonts w:ascii="Times New Roman" w:hAnsi="Times New Roman" w:cs="Times New Roman"/>
              </w:rPr>
              <w:t>750.000</w:t>
            </w:r>
          </w:p>
        </w:tc>
        <w:tc>
          <w:tcPr>
            <w:tcW w:w="0" w:type="auto"/>
            <w:vAlign w:val="center"/>
            <w:hideMark/>
          </w:tcPr>
          <w:p w14:paraId="04E03883" w14:textId="77777777" w:rsidR="00591CAE" w:rsidRPr="00BC782D" w:rsidRDefault="00591CAE">
            <w:pPr>
              <w:rPr>
                <w:rFonts w:ascii="Times New Roman" w:hAnsi="Times New Roman" w:cs="Times New Roman"/>
              </w:rPr>
            </w:pPr>
            <w:r w:rsidRPr="00BC782D">
              <w:rPr>
                <w:rFonts w:ascii="Times New Roman" w:hAnsi="Times New Roman" w:cs="Times New Roman"/>
              </w:rPr>
              <w:t>350.000</w:t>
            </w:r>
          </w:p>
        </w:tc>
        <w:tc>
          <w:tcPr>
            <w:tcW w:w="0" w:type="auto"/>
            <w:vAlign w:val="center"/>
            <w:hideMark/>
          </w:tcPr>
          <w:p w14:paraId="28E4BD2D" w14:textId="77777777" w:rsidR="00591CAE" w:rsidRPr="00BC782D" w:rsidRDefault="00591CAE">
            <w:pPr>
              <w:rPr>
                <w:rFonts w:ascii="Times New Roman" w:hAnsi="Times New Roman" w:cs="Times New Roman"/>
              </w:rPr>
            </w:pPr>
            <w:r w:rsidRPr="00BC782D">
              <w:rPr>
                <w:rFonts w:ascii="Times New Roman" w:hAnsi="Times New Roman" w:cs="Times New Roman"/>
              </w:rPr>
              <w:t>7.8</w:t>
            </w:r>
          </w:p>
        </w:tc>
      </w:tr>
      <w:tr w:rsidR="00591CAE" w:rsidRPr="00BC782D" w14:paraId="4B0DDFDB" w14:textId="77777777" w:rsidTr="00591CAE">
        <w:trPr>
          <w:tblCellSpacing w:w="15" w:type="dxa"/>
        </w:trPr>
        <w:tc>
          <w:tcPr>
            <w:tcW w:w="0" w:type="auto"/>
            <w:vAlign w:val="center"/>
            <w:hideMark/>
          </w:tcPr>
          <w:p w14:paraId="56F7EAB7" w14:textId="77777777" w:rsidR="00591CAE" w:rsidRPr="00BC782D" w:rsidRDefault="00591CAE">
            <w:pPr>
              <w:rPr>
                <w:rFonts w:ascii="Times New Roman" w:hAnsi="Times New Roman" w:cs="Times New Roman"/>
              </w:rPr>
            </w:pPr>
            <w:r w:rsidRPr="00BC782D">
              <w:rPr>
                <w:rFonts w:ascii="Times New Roman" w:hAnsi="Times New Roman" w:cs="Times New Roman"/>
              </w:rPr>
              <w:t>Hệ thống quản lý năng lượng</w:t>
            </w:r>
          </w:p>
        </w:tc>
        <w:tc>
          <w:tcPr>
            <w:tcW w:w="0" w:type="auto"/>
            <w:vAlign w:val="center"/>
            <w:hideMark/>
          </w:tcPr>
          <w:p w14:paraId="7FF44086" w14:textId="77777777" w:rsidR="00591CAE" w:rsidRPr="00BC782D" w:rsidRDefault="00591CAE">
            <w:pPr>
              <w:rPr>
                <w:rFonts w:ascii="Times New Roman" w:hAnsi="Times New Roman" w:cs="Times New Roman"/>
              </w:rPr>
            </w:pPr>
            <w:r w:rsidRPr="00BC782D">
              <w:rPr>
                <w:rFonts w:ascii="Times New Roman" w:hAnsi="Times New Roman" w:cs="Times New Roman"/>
              </w:rPr>
              <w:t>83.000</w:t>
            </w:r>
          </w:p>
        </w:tc>
        <w:tc>
          <w:tcPr>
            <w:tcW w:w="0" w:type="auto"/>
            <w:vAlign w:val="center"/>
            <w:hideMark/>
          </w:tcPr>
          <w:p w14:paraId="585C50E9" w14:textId="77777777" w:rsidR="00591CAE" w:rsidRPr="00BC782D" w:rsidRDefault="00591CAE">
            <w:pPr>
              <w:rPr>
                <w:rFonts w:ascii="Times New Roman" w:hAnsi="Times New Roman" w:cs="Times New Roman"/>
              </w:rPr>
            </w:pPr>
            <w:r w:rsidRPr="00BC782D">
              <w:rPr>
                <w:rFonts w:ascii="Times New Roman" w:hAnsi="Times New Roman" w:cs="Times New Roman"/>
              </w:rPr>
              <w:t>25.000</w:t>
            </w:r>
          </w:p>
        </w:tc>
        <w:tc>
          <w:tcPr>
            <w:tcW w:w="0" w:type="auto"/>
            <w:vAlign w:val="center"/>
            <w:hideMark/>
          </w:tcPr>
          <w:p w14:paraId="6898DAC6" w14:textId="77777777" w:rsidR="00591CAE" w:rsidRPr="00BC782D" w:rsidRDefault="00591CAE">
            <w:pPr>
              <w:rPr>
                <w:rFonts w:ascii="Times New Roman" w:hAnsi="Times New Roman" w:cs="Times New Roman"/>
              </w:rPr>
            </w:pPr>
            <w:r w:rsidRPr="00BC782D">
              <w:rPr>
                <w:rFonts w:ascii="Times New Roman" w:hAnsi="Times New Roman" w:cs="Times New Roman"/>
              </w:rPr>
              <w:t>3.8</w:t>
            </w:r>
          </w:p>
        </w:tc>
      </w:tr>
    </w:tbl>
    <w:p w14:paraId="6E51AD0C" w14:textId="77777777" w:rsidR="00591CAE" w:rsidRPr="00BC782D" w:rsidRDefault="0079692B" w:rsidP="00591CAE">
      <w:pPr>
        <w:rPr>
          <w:rFonts w:ascii="Times New Roman" w:hAnsi="Times New Roman" w:cs="Times New Roman"/>
        </w:rPr>
      </w:pPr>
      <w:r>
        <w:rPr>
          <w:rFonts w:ascii="Times New Roman" w:hAnsi="Times New Roman" w:cs="Times New Roman"/>
        </w:rPr>
        <w:pict w14:anchorId="3E3D3797">
          <v:rect id="_x0000_i1085" style="width:0;height:1.5pt" o:hralign="center" o:hrstd="t" o:hr="t" fillcolor="#a0a0a0" stroked="f"/>
        </w:pict>
      </w:r>
    </w:p>
    <w:p w14:paraId="4E68930E" w14:textId="77777777" w:rsidR="00591CAE" w:rsidRPr="00BC782D" w:rsidRDefault="00591CAE" w:rsidP="00591CAE">
      <w:pPr>
        <w:pStyle w:val="Heading3"/>
        <w:rPr>
          <w:rFonts w:ascii="Times New Roman" w:hAnsi="Times New Roman" w:cs="Times New Roman"/>
        </w:rPr>
      </w:pPr>
      <w:bookmarkStart w:id="1114" w:name="_Toc204189042"/>
      <w:r w:rsidRPr="00BC782D">
        <w:rPr>
          <w:rStyle w:val="Strong"/>
          <w:rFonts w:ascii="Times New Roman" w:hAnsi="Times New Roman" w:cs="Times New Roman"/>
          <w:b w:val="0"/>
          <w:bCs w:val="0"/>
        </w:rPr>
        <w:t>15.3.3. Thích ứng Biến đổi Khí hậu</w:t>
      </w:r>
      <w:bookmarkEnd w:id="1114"/>
    </w:p>
    <w:p w14:paraId="1CDE56EE" w14:textId="77777777" w:rsidR="00591CAE" w:rsidRPr="00BC782D" w:rsidRDefault="00591CAE" w:rsidP="00591CAE">
      <w:pPr>
        <w:pStyle w:val="NormalWeb"/>
      </w:pPr>
      <w:r w:rsidRPr="00BC782D">
        <w:rPr>
          <w:rStyle w:val="Strong"/>
        </w:rPr>
        <w:t>1. Rủi ro khí hậu</w:t>
      </w:r>
    </w:p>
    <w:p w14:paraId="18B9AFF2" w14:textId="77777777" w:rsidR="00591CAE" w:rsidRPr="00BC782D" w:rsidRDefault="00591CAE" w:rsidP="00BC782D">
      <w:pPr>
        <w:pStyle w:val="NormalWeb"/>
        <w:numPr>
          <w:ilvl w:val="0"/>
          <w:numId w:val="240"/>
        </w:numPr>
      </w:pPr>
      <w:r w:rsidRPr="00BC782D">
        <w:rPr>
          <w:rStyle w:val="Strong"/>
        </w:rPr>
        <w:t>Vật lý</w:t>
      </w:r>
      <w:r w:rsidRPr="00BC782D">
        <w:t>: Nắng nóng, bão, hạn hán, nước biển dâng</w:t>
      </w:r>
    </w:p>
    <w:p w14:paraId="269F9555" w14:textId="77777777" w:rsidR="00591CAE" w:rsidRPr="00BC782D" w:rsidRDefault="00591CAE" w:rsidP="00BC782D">
      <w:pPr>
        <w:pStyle w:val="NormalWeb"/>
        <w:numPr>
          <w:ilvl w:val="0"/>
          <w:numId w:val="240"/>
        </w:numPr>
      </w:pPr>
      <w:r w:rsidRPr="00BC782D">
        <w:rPr>
          <w:rStyle w:val="Strong"/>
        </w:rPr>
        <w:t>Chuyển đổi</w:t>
      </w:r>
      <w:r w:rsidRPr="00BC782D">
        <w:t>: Thuế carbon, quy định mới, công nghệ, thị trường</w:t>
      </w:r>
    </w:p>
    <w:p w14:paraId="53309D1E" w14:textId="77777777" w:rsidR="00591CAE" w:rsidRPr="00BC782D" w:rsidRDefault="00591CAE" w:rsidP="00591CAE">
      <w:pPr>
        <w:pStyle w:val="NormalWeb"/>
      </w:pPr>
      <w:r w:rsidRPr="00BC782D">
        <w:rPr>
          <w:rStyle w:val="Strong"/>
        </w:rPr>
        <w:t>2. Biện pháp thích ứng</w:t>
      </w:r>
    </w:p>
    <w:p w14:paraId="0B086D6E" w14:textId="77777777" w:rsidR="00591CAE" w:rsidRPr="00BC782D" w:rsidRDefault="00591CAE" w:rsidP="00BC782D">
      <w:pPr>
        <w:pStyle w:val="NormalWeb"/>
        <w:numPr>
          <w:ilvl w:val="0"/>
          <w:numId w:val="241"/>
        </w:numPr>
      </w:pPr>
      <w:r w:rsidRPr="00BC782D">
        <w:rPr>
          <w:rStyle w:val="Strong"/>
        </w:rPr>
        <w:t>Công trình</w:t>
      </w:r>
      <w:r w:rsidRPr="00BC782D">
        <w:t>:</w:t>
      </w:r>
    </w:p>
    <w:p w14:paraId="5D5ACD28" w14:textId="77777777" w:rsidR="00591CAE" w:rsidRPr="00BC782D" w:rsidRDefault="00591CAE" w:rsidP="00BC782D">
      <w:pPr>
        <w:pStyle w:val="NormalWeb"/>
        <w:numPr>
          <w:ilvl w:val="1"/>
          <w:numId w:val="241"/>
        </w:numPr>
      </w:pPr>
      <w:r w:rsidRPr="00BC782D">
        <w:t>Thoát nước 100 năm</w:t>
      </w:r>
    </w:p>
    <w:p w14:paraId="7F7D5A35" w14:textId="77777777" w:rsidR="00591CAE" w:rsidRPr="00BC782D" w:rsidRDefault="00591CAE" w:rsidP="00BC782D">
      <w:pPr>
        <w:pStyle w:val="NormalWeb"/>
        <w:numPr>
          <w:ilvl w:val="1"/>
          <w:numId w:val="241"/>
        </w:numPr>
      </w:pPr>
      <w:r w:rsidRPr="00BC782D">
        <w:t>Cách nhiệt nâng cao</w:t>
      </w:r>
    </w:p>
    <w:p w14:paraId="06FAABED" w14:textId="77777777" w:rsidR="00591CAE" w:rsidRPr="00BC782D" w:rsidRDefault="00591CAE" w:rsidP="00BC782D">
      <w:pPr>
        <w:pStyle w:val="NormalWeb"/>
        <w:numPr>
          <w:ilvl w:val="1"/>
          <w:numId w:val="241"/>
        </w:numPr>
      </w:pPr>
      <w:r w:rsidRPr="00BC782D">
        <w:t>UPS và máy phát</w:t>
      </w:r>
    </w:p>
    <w:p w14:paraId="59A26290" w14:textId="77777777" w:rsidR="00591CAE" w:rsidRPr="00BC782D" w:rsidRDefault="00591CAE" w:rsidP="00BC782D">
      <w:pPr>
        <w:pStyle w:val="NormalWeb"/>
        <w:numPr>
          <w:ilvl w:val="1"/>
          <w:numId w:val="241"/>
        </w:numPr>
      </w:pPr>
      <w:r w:rsidRPr="00BC782D">
        <w:t>Bể trữ nước 7 ngày</w:t>
      </w:r>
    </w:p>
    <w:p w14:paraId="45AC0262" w14:textId="77777777" w:rsidR="00591CAE" w:rsidRPr="00BC782D" w:rsidRDefault="00591CAE" w:rsidP="00BC782D">
      <w:pPr>
        <w:pStyle w:val="NormalWeb"/>
        <w:numPr>
          <w:ilvl w:val="0"/>
          <w:numId w:val="241"/>
        </w:numPr>
      </w:pPr>
      <w:r w:rsidRPr="00BC782D">
        <w:rPr>
          <w:rStyle w:val="Strong"/>
        </w:rPr>
        <w:t>Quy trình</w:t>
      </w:r>
      <w:r w:rsidRPr="00BC782D">
        <w:t>:</w:t>
      </w:r>
    </w:p>
    <w:p w14:paraId="72E43BCC" w14:textId="77777777" w:rsidR="00591CAE" w:rsidRPr="00BC782D" w:rsidRDefault="00591CAE" w:rsidP="00BC782D">
      <w:pPr>
        <w:pStyle w:val="NormalWeb"/>
        <w:numPr>
          <w:ilvl w:val="1"/>
          <w:numId w:val="241"/>
        </w:numPr>
      </w:pPr>
      <w:r w:rsidRPr="00BC782D">
        <w:t>Hệ thống cảnh báo sớm</w:t>
      </w:r>
    </w:p>
    <w:p w14:paraId="38D6E4EA" w14:textId="77777777" w:rsidR="00591CAE" w:rsidRPr="00BC782D" w:rsidRDefault="00591CAE" w:rsidP="00BC782D">
      <w:pPr>
        <w:pStyle w:val="NormalWeb"/>
        <w:numPr>
          <w:ilvl w:val="1"/>
          <w:numId w:val="241"/>
        </w:numPr>
      </w:pPr>
      <w:r w:rsidRPr="00BC782D">
        <w:t>Kế hoạch ứng phó khẩn cấp</w:t>
      </w:r>
    </w:p>
    <w:p w14:paraId="2718BCC0" w14:textId="77777777" w:rsidR="00591CAE" w:rsidRPr="00BC782D" w:rsidRDefault="00591CAE" w:rsidP="00BC782D">
      <w:pPr>
        <w:pStyle w:val="NormalWeb"/>
        <w:numPr>
          <w:ilvl w:val="1"/>
          <w:numId w:val="241"/>
        </w:numPr>
      </w:pPr>
      <w:r w:rsidRPr="00BC782D">
        <w:t>Chuỗi cung ứng phân tán</w:t>
      </w:r>
    </w:p>
    <w:p w14:paraId="7B0DE01F" w14:textId="77777777" w:rsidR="00591CAE" w:rsidRPr="00BC782D" w:rsidRDefault="00591CAE" w:rsidP="00BC782D">
      <w:pPr>
        <w:pStyle w:val="NormalWeb"/>
        <w:numPr>
          <w:ilvl w:val="1"/>
          <w:numId w:val="241"/>
        </w:numPr>
      </w:pPr>
      <w:r w:rsidRPr="00BC782D">
        <w:t>Làm việc từ xa khi thiên tai</w:t>
      </w:r>
    </w:p>
    <w:p w14:paraId="14FB0ACB" w14:textId="77777777" w:rsidR="00591CAE" w:rsidRPr="00BC782D" w:rsidRDefault="00591CAE" w:rsidP="00591CAE">
      <w:pPr>
        <w:pStyle w:val="Heading2"/>
        <w:rPr>
          <w:rFonts w:ascii="Times New Roman" w:hAnsi="Times New Roman" w:cs="Times New Roman"/>
        </w:rPr>
      </w:pPr>
      <w:bookmarkStart w:id="1115" w:name="_Toc204189043"/>
      <w:bookmarkEnd w:id="1107"/>
      <w:r w:rsidRPr="00BC782D">
        <w:rPr>
          <w:rStyle w:val="Strong"/>
          <w:rFonts w:ascii="Times New Roman" w:hAnsi="Times New Roman" w:cs="Times New Roman"/>
          <w:b w:val="0"/>
          <w:bCs w:val="0"/>
        </w:rPr>
        <w:t>15.4. Bảo tồn Tài nguyên và Đa dạng Sinh học</w:t>
      </w:r>
      <w:bookmarkEnd w:id="1115"/>
    </w:p>
    <w:p w14:paraId="7DD9D227" w14:textId="77777777" w:rsidR="00591CAE" w:rsidRPr="00BC782D" w:rsidRDefault="00591CAE" w:rsidP="00591CAE">
      <w:pPr>
        <w:pStyle w:val="Heading3"/>
        <w:rPr>
          <w:rFonts w:ascii="Times New Roman" w:hAnsi="Times New Roman" w:cs="Times New Roman"/>
        </w:rPr>
      </w:pPr>
      <w:bookmarkStart w:id="1116" w:name="_Toc204189044"/>
      <w:r w:rsidRPr="00BC782D">
        <w:rPr>
          <w:rStyle w:val="Strong"/>
          <w:rFonts w:ascii="Times New Roman" w:hAnsi="Times New Roman" w:cs="Times New Roman"/>
          <w:b w:val="0"/>
          <w:bCs w:val="0"/>
        </w:rPr>
        <w:t>15.4.1. Quản lý Tài nguyên Nước</w:t>
      </w:r>
      <w:bookmarkEnd w:id="1116"/>
    </w:p>
    <w:p w14:paraId="28601C27" w14:textId="77777777" w:rsidR="00591CAE" w:rsidRPr="00BC782D" w:rsidRDefault="00591CAE" w:rsidP="00591CAE">
      <w:pPr>
        <w:pStyle w:val="NormalWeb"/>
      </w:pPr>
      <w:r w:rsidRPr="00BC782D">
        <w:rPr>
          <w:rStyle w:val="Strong"/>
        </w:rPr>
        <w:t>Chiến lược “Nước Tuần Hoàn”</w:t>
      </w:r>
    </w:p>
    <w:p w14:paraId="0A24D2EC" w14:textId="77777777" w:rsidR="00591CAE" w:rsidRPr="00BC782D" w:rsidRDefault="00591CAE" w:rsidP="00BC782D">
      <w:pPr>
        <w:pStyle w:val="NormalWeb"/>
        <w:numPr>
          <w:ilvl w:val="0"/>
          <w:numId w:val="242"/>
        </w:numPr>
      </w:pPr>
      <w:r w:rsidRPr="00BC782D">
        <w:rPr>
          <w:rStyle w:val="Strong"/>
        </w:rPr>
        <w:t>Giảm thiểu sử dụng nước</w:t>
      </w:r>
    </w:p>
    <w:p w14:paraId="41BC578A" w14:textId="77777777" w:rsidR="00591CAE" w:rsidRPr="00BC782D" w:rsidRDefault="00591CAE" w:rsidP="00BC782D">
      <w:pPr>
        <w:pStyle w:val="NormalWeb"/>
        <w:numPr>
          <w:ilvl w:val="1"/>
          <w:numId w:val="242"/>
        </w:numPr>
      </w:pPr>
      <w:r w:rsidRPr="00BC782D">
        <w:t>Thiết bị tiết kiệm: vòi tự ngắt, toilet 2 nút</w:t>
      </w:r>
    </w:p>
    <w:p w14:paraId="71771EA0" w14:textId="77777777" w:rsidR="00591CAE" w:rsidRPr="00BC782D" w:rsidRDefault="00591CAE" w:rsidP="00BC782D">
      <w:pPr>
        <w:pStyle w:val="NormalWeb"/>
        <w:numPr>
          <w:ilvl w:val="1"/>
          <w:numId w:val="242"/>
        </w:numPr>
      </w:pPr>
      <w:r w:rsidRPr="00BC782D">
        <w:t>Quy trình khô: giảm sử dụng dung môi rửa</w:t>
      </w:r>
    </w:p>
    <w:p w14:paraId="01DEC3A2" w14:textId="77777777" w:rsidR="00591CAE" w:rsidRPr="00BC782D" w:rsidRDefault="00591CAE" w:rsidP="00BC782D">
      <w:pPr>
        <w:pStyle w:val="NormalWeb"/>
        <w:numPr>
          <w:ilvl w:val="1"/>
          <w:numId w:val="242"/>
        </w:numPr>
      </w:pPr>
      <w:r w:rsidRPr="00BC782D">
        <w:t>Hệ thống giám sát: đo lưu lượng thời gian thực</w:t>
      </w:r>
    </w:p>
    <w:p w14:paraId="5A03D9B8" w14:textId="77777777" w:rsidR="00591CAE" w:rsidRPr="00BC782D" w:rsidRDefault="00591CAE" w:rsidP="00BC782D">
      <w:pPr>
        <w:pStyle w:val="NormalWeb"/>
        <w:numPr>
          <w:ilvl w:val="1"/>
          <w:numId w:val="242"/>
        </w:numPr>
      </w:pPr>
      <w:r w:rsidRPr="00BC782D">
        <w:rPr>
          <w:rStyle w:val="Strong"/>
        </w:rPr>
        <w:t>Mục tiêu</w:t>
      </w:r>
      <w:r w:rsidRPr="00BC782D">
        <w:t>: Giảm 30% lượng nước tiêu thụ/sản phẩm</w:t>
      </w:r>
    </w:p>
    <w:p w14:paraId="60C446B4" w14:textId="77777777" w:rsidR="00591CAE" w:rsidRPr="00BC782D" w:rsidRDefault="00591CAE" w:rsidP="00BC782D">
      <w:pPr>
        <w:pStyle w:val="NormalWeb"/>
        <w:numPr>
          <w:ilvl w:val="0"/>
          <w:numId w:val="242"/>
        </w:numPr>
      </w:pPr>
      <w:r w:rsidRPr="00BC782D">
        <w:rPr>
          <w:rStyle w:val="Strong"/>
        </w:rPr>
        <w:t>Tái sử dụng nước</w:t>
      </w:r>
    </w:p>
    <w:p w14:paraId="64D95695" w14:textId="77777777" w:rsidR="00591CAE" w:rsidRPr="00BC782D" w:rsidRDefault="00591CAE" w:rsidP="00BC782D">
      <w:pPr>
        <w:pStyle w:val="NormalWeb"/>
        <w:numPr>
          <w:ilvl w:val="1"/>
          <w:numId w:val="242"/>
        </w:numPr>
      </w:pPr>
      <w:r w:rsidRPr="00BC782D">
        <w:t>Tái sử dụng grey water: tưới cây từ nước rửa tay</w:t>
      </w:r>
    </w:p>
    <w:p w14:paraId="00DB8140" w14:textId="77777777" w:rsidR="00591CAE" w:rsidRPr="00BC782D" w:rsidRDefault="00591CAE" w:rsidP="00BC782D">
      <w:pPr>
        <w:pStyle w:val="NormalWeb"/>
        <w:numPr>
          <w:ilvl w:val="1"/>
          <w:numId w:val="242"/>
        </w:numPr>
      </w:pPr>
      <w:r w:rsidRPr="00BC782D">
        <w:t>Thu gom nước mưa: 1.000 m³/năm</w:t>
      </w:r>
    </w:p>
    <w:p w14:paraId="7FFA3609" w14:textId="77777777" w:rsidR="00591CAE" w:rsidRPr="00BC782D" w:rsidRDefault="00591CAE" w:rsidP="00BC782D">
      <w:pPr>
        <w:pStyle w:val="NormalWeb"/>
        <w:numPr>
          <w:ilvl w:val="1"/>
          <w:numId w:val="242"/>
        </w:numPr>
      </w:pPr>
      <w:r w:rsidRPr="00BC782D">
        <w:t>Tuần hoàn nước quy trình: làm mát, rửa</w:t>
      </w:r>
    </w:p>
    <w:p w14:paraId="3CF7E38B" w14:textId="77777777" w:rsidR="00591CAE" w:rsidRPr="00BC782D" w:rsidRDefault="00591CAE" w:rsidP="00BC782D">
      <w:pPr>
        <w:pStyle w:val="NormalWeb"/>
        <w:numPr>
          <w:ilvl w:val="1"/>
          <w:numId w:val="242"/>
        </w:numPr>
      </w:pPr>
      <w:r w:rsidRPr="00BC782D">
        <w:rPr>
          <w:rStyle w:val="Strong"/>
        </w:rPr>
        <w:t>Mục tiêu</w:t>
      </w:r>
      <w:r w:rsidRPr="00BC782D">
        <w:t>: 50% lượng nước sử dụng là tái chế</w:t>
      </w:r>
    </w:p>
    <w:p w14:paraId="0CE11CA6" w14:textId="77777777" w:rsidR="00591CAE" w:rsidRPr="00BC782D" w:rsidRDefault="00591CAE" w:rsidP="00591CAE">
      <w:pPr>
        <w:pStyle w:val="NormalWeb"/>
      </w:pPr>
      <w:r w:rsidRPr="00BC782D">
        <w:rPr>
          <w:rStyle w:val="Strong"/>
        </w:rPr>
        <w:t>Hệ thống Thu gom Nước mưa</w:t>
      </w:r>
    </w:p>
    <w:p w14:paraId="3314B4EB" w14:textId="77777777" w:rsidR="00591CAE" w:rsidRPr="00BC782D" w:rsidRDefault="00591CAE" w:rsidP="00BC782D">
      <w:pPr>
        <w:pStyle w:val="NormalWeb"/>
        <w:numPr>
          <w:ilvl w:val="0"/>
          <w:numId w:val="243"/>
        </w:numPr>
      </w:pPr>
      <w:r w:rsidRPr="00BC782D">
        <w:rPr>
          <w:rStyle w:val="Strong"/>
        </w:rPr>
        <w:t>Thiết kế hệ thống</w:t>
      </w:r>
    </w:p>
    <w:p w14:paraId="3C6D6015" w14:textId="77777777" w:rsidR="00591CAE" w:rsidRPr="00BC782D" w:rsidRDefault="00591CAE" w:rsidP="00BC782D">
      <w:pPr>
        <w:pStyle w:val="NormalWeb"/>
        <w:numPr>
          <w:ilvl w:val="1"/>
          <w:numId w:val="243"/>
        </w:numPr>
      </w:pPr>
      <w:r w:rsidRPr="00BC782D">
        <w:t>Diện tích mái thu gom: 3.000 m²</w:t>
      </w:r>
    </w:p>
    <w:p w14:paraId="4B0BCEC2" w14:textId="77777777" w:rsidR="00591CAE" w:rsidRPr="00BC782D" w:rsidRDefault="00591CAE" w:rsidP="00BC782D">
      <w:pPr>
        <w:pStyle w:val="NormalWeb"/>
        <w:numPr>
          <w:ilvl w:val="1"/>
          <w:numId w:val="243"/>
        </w:numPr>
      </w:pPr>
      <w:r w:rsidRPr="00BC782D">
        <w:t>Lượng mưa TB: 1.800 mm/năm</w:t>
      </w:r>
    </w:p>
    <w:p w14:paraId="1F07CD1C" w14:textId="77777777" w:rsidR="00591CAE" w:rsidRPr="00BC782D" w:rsidRDefault="00591CAE" w:rsidP="00BC782D">
      <w:pPr>
        <w:pStyle w:val="NormalWeb"/>
        <w:numPr>
          <w:ilvl w:val="1"/>
          <w:numId w:val="243"/>
        </w:numPr>
      </w:pPr>
      <w:r w:rsidRPr="00BC782D">
        <w:t xml:space="preserve">Hệ số thu gom: 0.8 → </w:t>
      </w:r>
      <w:r w:rsidRPr="00BC782D">
        <w:rPr>
          <w:rStyle w:val="Strong"/>
        </w:rPr>
        <w:t>Sản lượng dự kiến</w:t>
      </w:r>
      <w:r w:rsidRPr="00BC782D">
        <w:t>: 4.320 m³/năm</w:t>
      </w:r>
    </w:p>
    <w:p w14:paraId="09545C7A" w14:textId="77777777" w:rsidR="00591CAE" w:rsidRPr="00BC782D" w:rsidRDefault="00591CAE" w:rsidP="00BC782D">
      <w:pPr>
        <w:pStyle w:val="NormalWeb"/>
        <w:numPr>
          <w:ilvl w:val="0"/>
          <w:numId w:val="243"/>
        </w:numPr>
      </w:pPr>
      <w:r w:rsidRPr="00BC782D">
        <w:rPr>
          <w:rStyle w:val="Strong"/>
        </w:rPr>
        <w:t>Xử lý và lưu trữ</w:t>
      </w:r>
    </w:p>
    <w:p w14:paraId="046C7BBB" w14:textId="77777777" w:rsidR="00591CAE" w:rsidRPr="00BC782D" w:rsidRDefault="00591CAE" w:rsidP="00BC782D">
      <w:pPr>
        <w:pStyle w:val="NormalWeb"/>
        <w:numPr>
          <w:ilvl w:val="1"/>
          <w:numId w:val="243"/>
        </w:numPr>
      </w:pPr>
      <w:r w:rsidRPr="00BC782D">
        <w:t>First flush diverter, lọc cặn, khử trùng UV</w:t>
      </w:r>
    </w:p>
    <w:p w14:paraId="50D36C61" w14:textId="77777777" w:rsidR="00591CAE" w:rsidRPr="00BC782D" w:rsidRDefault="00591CAE" w:rsidP="00BC782D">
      <w:pPr>
        <w:pStyle w:val="NormalWeb"/>
        <w:numPr>
          <w:ilvl w:val="1"/>
          <w:numId w:val="243"/>
        </w:numPr>
      </w:pPr>
      <w:r w:rsidRPr="00BC782D">
        <w:t>Bể chứa HDPE 200 m³</w:t>
      </w:r>
    </w:p>
    <w:p w14:paraId="59F1AEF6" w14:textId="77777777" w:rsidR="00591CAE" w:rsidRPr="00BC782D" w:rsidRDefault="00591CAE" w:rsidP="00BC782D">
      <w:pPr>
        <w:pStyle w:val="NormalWeb"/>
        <w:numPr>
          <w:ilvl w:val="0"/>
          <w:numId w:val="243"/>
        </w:numPr>
      </w:pPr>
      <w:r w:rsidRPr="00BC782D">
        <w:rPr>
          <w:rStyle w:val="Strong"/>
        </w:rPr>
        <w:t>Ứng dụng sử dụng nước mưa</w:t>
      </w:r>
    </w:p>
    <w:p w14:paraId="27D1F886" w14:textId="77777777" w:rsidR="00591CAE" w:rsidRPr="00BC782D" w:rsidRDefault="00591CAE" w:rsidP="00BC782D">
      <w:pPr>
        <w:pStyle w:val="NormalWeb"/>
        <w:numPr>
          <w:ilvl w:val="1"/>
          <w:numId w:val="243"/>
        </w:numPr>
      </w:pPr>
      <w:r w:rsidRPr="00BC782D">
        <w:t>Tưới cây, làm vườn: 60%</w:t>
      </w:r>
    </w:p>
    <w:p w14:paraId="3D37E866" w14:textId="77777777" w:rsidR="00591CAE" w:rsidRPr="00BC782D" w:rsidRDefault="00591CAE" w:rsidP="00BC782D">
      <w:pPr>
        <w:pStyle w:val="NormalWeb"/>
        <w:numPr>
          <w:ilvl w:val="1"/>
          <w:numId w:val="243"/>
        </w:numPr>
      </w:pPr>
      <w:r w:rsidRPr="00BC782D">
        <w:t>Làm sạch khu vực công cộng: 25%</w:t>
      </w:r>
    </w:p>
    <w:p w14:paraId="24DB61FB" w14:textId="77777777" w:rsidR="00591CAE" w:rsidRPr="00BC782D" w:rsidRDefault="00591CAE" w:rsidP="00BC782D">
      <w:pPr>
        <w:pStyle w:val="NormalWeb"/>
        <w:numPr>
          <w:ilvl w:val="1"/>
          <w:numId w:val="243"/>
        </w:numPr>
      </w:pPr>
      <w:r w:rsidRPr="00BC782D">
        <w:t>Xả toilet: 15%</w:t>
      </w:r>
    </w:p>
    <w:p w14:paraId="0F4A9442" w14:textId="77777777" w:rsidR="00591CAE" w:rsidRPr="00BC782D" w:rsidRDefault="0079692B" w:rsidP="00591CAE">
      <w:pPr>
        <w:rPr>
          <w:rFonts w:ascii="Times New Roman" w:hAnsi="Times New Roman" w:cs="Times New Roman"/>
        </w:rPr>
      </w:pPr>
      <w:r>
        <w:rPr>
          <w:rFonts w:ascii="Times New Roman" w:hAnsi="Times New Roman" w:cs="Times New Roman"/>
        </w:rPr>
        <w:pict w14:anchorId="03D3B6A4">
          <v:rect id="_x0000_i1086" style="width:0;height:1.5pt" o:hralign="center" o:hrstd="t" o:hr="t" fillcolor="#a0a0a0" stroked="f"/>
        </w:pict>
      </w:r>
    </w:p>
    <w:p w14:paraId="3B2652B0" w14:textId="77777777" w:rsidR="00591CAE" w:rsidRPr="00BC782D" w:rsidRDefault="00591CAE" w:rsidP="00591CAE">
      <w:pPr>
        <w:pStyle w:val="Heading3"/>
        <w:rPr>
          <w:rFonts w:ascii="Times New Roman" w:hAnsi="Times New Roman" w:cs="Times New Roman"/>
        </w:rPr>
      </w:pPr>
      <w:bookmarkStart w:id="1117" w:name="_Toc204189045"/>
      <w:r w:rsidRPr="00BC782D">
        <w:rPr>
          <w:rStyle w:val="Strong"/>
          <w:rFonts w:ascii="Times New Roman" w:hAnsi="Times New Roman" w:cs="Times New Roman"/>
          <w:b w:val="0"/>
          <w:bCs w:val="0"/>
        </w:rPr>
        <w:t>15.4.2. Bảo vệ Đa dạng Sinh học</w:t>
      </w:r>
      <w:bookmarkEnd w:id="1117"/>
    </w:p>
    <w:p w14:paraId="483EF1F2" w14:textId="77777777" w:rsidR="00591CAE" w:rsidRPr="00BC782D" w:rsidRDefault="00591CAE" w:rsidP="00591CAE">
      <w:pPr>
        <w:pStyle w:val="NormalWeb"/>
      </w:pPr>
      <w:r w:rsidRPr="00BC782D">
        <w:rPr>
          <w:rStyle w:val="Strong"/>
        </w:rPr>
        <w:t>Quy hoạch Cảnh quan Sinh thái</w:t>
      </w:r>
    </w:p>
    <w:p w14:paraId="31D499BF" w14:textId="77777777" w:rsidR="00591CAE" w:rsidRPr="00BC782D" w:rsidRDefault="00591CAE" w:rsidP="00BC782D">
      <w:pPr>
        <w:pStyle w:val="NormalWeb"/>
        <w:numPr>
          <w:ilvl w:val="0"/>
          <w:numId w:val="244"/>
        </w:numPr>
      </w:pPr>
      <w:r w:rsidRPr="00BC782D">
        <w:t>Khu vực xanh chiếm 30% tổng diện tích</w:t>
      </w:r>
    </w:p>
    <w:p w14:paraId="441AFD24" w14:textId="77777777" w:rsidR="00591CAE" w:rsidRPr="00BC782D" w:rsidRDefault="00591CAE" w:rsidP="00BC782D">
      <w:pPr>
        <w:pStyle w:val="NormalWeb"/>
        <w:numPr>
          <w:ilvl w:val="1"/>
          <w:numId w:val="244"/>
        </w:numPr>
      </w:pPr>
      <w:r w:rsidRPr="00BC782D">
        <w:t>Vườn sinh thái: 500 m²</w:t>
      </w:r>
    </w:p>
    <w:p w14:paraId="5A6E363A" w14:textId="77777777" w:rsidR="00591CAE" w:rsidRPr="00BC782D" w:rsidRDefault="00591CAE" w:rsidP="00BC782D">
      <w:pPr>
        <w:pStyle w:val="NormalWeb"/>
        <w:numPr>
          <w:ilvl w:val="1"/>
          <w:numId w:val="244"/>
        </w:numPr>
      </w:pPr>
      <w:r w:rsidRPr="00BC782D">
        <w:t>Vườn mái: 300 m²</w:t>
      </w:r>
    </w:p>
    <w:p w14:paraId="51233B57" w14:textId="77777777" w:rsidR="00591CAE" w:rsidRPr="00BC782D" w:rsidRDefault="00591CAE" w:rsidP="00BC782D">
      <w:pPr>
        <w:pStyle w:val="NormalWeb"/>
        <w:numPr>
          <w:ilvl w:val="1"/>
          <w:numId w:val="244"/>
        </w:numPr>
      </w:pPr>
      <w:r w:rsidRPr="00BC782D">
        <w:t>Vườn đứng: tại sảnh lobby</w:t>
      </w:r>
    </w:p>
    <w:p w14:paraId="4FA86480" w14:textId="77777777" w:rsidR="00591CAE" w:rsidRPr="00BC782D" w:rsidRDefault="00591CAE" w:rsidP="00BC782D">
      <w:pPr>
        <w:pStyle w:val="NormalWeb"/>
        <w:numPr>
          <w:ilvl w:val="1"/>
          <w:numId w:val="244"/>
        </w:numPr>
      </w:pPr>
      <w:r w:rsidRPr="00BC782D">
        <w:t>Ao sinh thái (bio-pond): 100 m²</w:t>
      </w:r>
    </w:p>
    <w:p w14:paraId="0A2471EC" w14:textId="77777777" w:rsidR="00591CAE" w:rsidRPr="00BC782D" w:rsidRDefault="00591CAE" w:rsidP="00591CAE">
      <w:pPr>
        <w:pStyle w:val="NormalWeb"/>
      </w:pPr>
      <w:r w:rsidRPr="00BC782D">
        <w:rPr>
          <w:rStyle w:val="Strong"/>
        </w:rPr>
        <w:t>Lựa chọn Thực vật</w:t>
      </w:r>
    </w:p>
    <w:p w14:paraId="33332208" w14:textId="77777777" w:rsidR="00591CAE" w:rsidRPr="00BC782D" w:rsidRDefault="00591CAE" w:rsidP="00BC782D">
      <w:pPr>
        <w:pStyle w:val="NormalWeb"/>
        <w:numPr>
          <w:ilvl w:val="0"/>
          <w:numId w:val="245"/>
        </w:numPr>
      </w:pPr>
      <w:r w:rsidRPr="00BC782D">
        <w:t>80% cây bản địa</w:t>
      </w:r>
    </w:p>
    <w:p w14:paraId="4BAD68B1" w14:textId="77777777" w:rsidR="00591CAE" w:rsidRPr="00BC782D" w:rsidRDefault="00591CAE" w:rsidP="00BC782D">
      <w:pPr>
        <w:pStyle w:val="NormalWeb"/>
        <w:numPr>
          <w:ilvl w:val="0"/>
          <w:numId w:val="245"/>
        </w:numPr>
      </w:pPr>
      <w:r w:rsidRPr="00BC782D">
        <w:t>Cây hấp thụ CO₂: bàng lá nhỏ, cây sấu, điều</w:t>
      </w:r>
    </w:p>
    <w:p w14:paraId="56963BB2" w14:textId="77777777" w:rsidR="00591CAE" w:rsidRPr="00BC782D" w:rsidRDefault="00591CAE" w:rsidP="00BC782D">
      <w:pPr>
        <w:pStyle w:val="NormalWeb"/>
        <w:numPr>
          <w:ilvl w:val="0"/>
          <w:numId w:val="245"/>
        </w:numPr>
      </w:pPr>
      <w:r w:rsidRPr="00BC782D">
        <w:t>Cây lọc không khí: trúc, dâm bụt</w:t>
      </w:r>
    </w:p>
    <w:p w14:paraId="5C7CFCFF" w14:textId="77777777" w:rsidR="00591CAE" w:rsidRPr="00BC782D" w:rsidRDefault="00591CAE" w:rsidP="00BC782D">
      <w:pPr>
        <w:pStyle w:val="NormalWeb"/>
        <w:numPr>
          <w:ilvl w:val="0"/>
          <w:numId w:val="245"/>
        </w:numPr>
      </w:pPr>
      <w:r w:rsidRPr="00BC782D">
        <w:t>Cây ăn quả: xoài, nhãn, ổi</w:t>
      </w:r>
    </w:p>
    <w:p w14:paraId="42029A9A" w14:textId="77777777" w:rsidR="00591CAE" w:rsidRPr="00BC782D" w:rsidRDefault="00591CAE" w:rsidP="00591CAE">
      <w:pPr>
        <w:pStyle w:val="NormalWeb"/>
      </w:pPr>
      <w:r w:rsidRPr="00BC782D">
        <w:rPr>
          <w:rStyle w:val="Strong"/>
        </w:rPr>
        <w:t>Hành lang Sinh thái</w:t>
      </w:r>
    </w:p>
    <w:p w14:paraId="78F1E939" w14:textId="77777777" w:rsidR="00591CAE" w:rsidRPr="00BC782D" w:rsidRDefault="00591CAE" w:rsidP="00BC782D">
      <w:pPr>
        <w:pStyle w:val="NormalWeb"/>
        <w:numPr>
          <w:ilvl w:val="0"/>
          <w:numId w:val="246"/>
        </w:numPr>
      </w:pPr>
      <w:r w:rsidRPr="00BC782D">
        <w:t>Green corridor: kết nối công viên lân cận</w:t>
      </w:r>
    </w:p>
    <w:p w14:paraId="738D2365" w14:textId="77777777" w:rsidR="00591CAE" w:rsidRPr="00BC782D" w:rsidRDefault="00591CAE" w:rsidP="00BC782D">
      <w:pPr>
        <w:pStyle w:val="NormalWeb"/>
        <w:numPr>
          <w:ilvl w:val="0"/>
          <w:numId w:val="246"/>
        </w:numPr>
      </w:pPr>
      <w:r w:rsidRPr="00BC782D">
        <w:t>Tạo môi trường sống: hộp chim, cây ăn quả</w:t>
      </w:r>
    </w:p>
    <w:p w14:paraId="0893C4EB" w14:textId="77777777" w:rsidR="00591CAE" w:rsidRPr="00BC782D" w:rsidRDefault="00591CAE" w:rsidP="00BC782D">
      <w:pPr>
        <w:pStyle w:val="NormalWeb"/>
        <w:numPr>
          <w:ilvl w:val="0"/>
          <w:numId w:val="246"/>
        </w:numPr>
      </w:pPr>
      <w:r w:rsidRPr="00BC782D">
        <w:t>Insect hotel, vườn ươm cây bản địa</w:t>
      </w:r>
    </w:p>
    <w:p w14:paraId="27F61C27" w14:textId="77777777" w:rsidR="00591CAE" w:rsidRPr="00BC782D" w:rsidRDefault="00591CAE" w:rsidP="00591CAE">
      <w:pPr>
        <w:pStyle w:val="NormalWeb"/>
      </w:pPr>
      <w:r w:rsidRPr="00BC782D">
        <w:rPr>
          <w:rStyle w:val="Strong"/>
        </w:rPr>
        <w:t>Giám sát Đa dạng Sinh học</w:t>
      </w:r>
    </w:p>
    <w:p w14:paraId="27A2C129" w14:textId="77777777" w:rsidR="00591CAE" w:rsidRPr="00BC782D" w:rsidRDefault="00591CAE" w:rsidP="00BC782D">
      <w:pPr>
        <w:pStyle w:val="NormalWeb"/>
        <w:numPr>
          <w:ilvl w:val="0"/>
          <w:numId w:val="247"/>
        </w:numPr>
      </w:pPr>
      <w:r w:rsidRPr="00BC782D">
        <w:t>Khảo sát định kỳ 2 lần/năm</w:t>
      </w:r>
    </w:p>
    <w:p w14:paraId="29D91631" w14:textId="77777777" w:rsidR="00591CAE" w:rsidRPr="00BC782D" w:rsidRDefault="00591CAE" w:rsidP="00BC782D">
      <w:pPr>
        <w:pStyle w:val="NormalWeb"/>
        <w:numPr>
          <w:ilvl w:val="0"/>
          <w:numId w:val="247"/>
        </w:numPr>
      </w:pPr>
      <w:r w:rsidRPr="00BC782D">
        <w:t>Đếm số lượng chim, theo dõi côn trùng</w:t>
      </w:r>
    </w:p>
    <w:p w14:paraId="0835168B" w14:textId="77777777" w:rsidR="00591CAE" w:rsidRPr="00BC782D" w:rsidRDefault="00591CAE" w:rsidP="00BC782D">
      <w:pPr>
        <w:pStyle w:val="NormalWeb"/>
        <w:numPr>
          <w:ilvl w:val="0"/>
          <w:numId w:val="247"/>
        </w:numPr>
      </w:pPr>
      <w:r w:rsidRPr="00BC782D">
        <w:t>Thúc đẩy citizen science: nhân viên tham gia</w:t>
      </w:r>
    </w:p>
    <w:p w14:paraId="77AE8392" w14:textId="77777777" w:rsidR="00591CAE" w:rsidRPr="00BC782D" w:rsidRDefault="0079692B" w:rsidP="00591CAE">
      <w:pPr>
        <w:rPr>
          <w:rFonts w:ascii="Times New Roman" w:hAnsi="Times New Roman" w:cs="Times New Roman"/>
        </w:rPr>
      </w:pPr>
      <w:r>
        <w:rPr>
          <w:rFonts w:ascii="Times New Roman" w:hAnsi="Times New Roman" w:cs="Times New Roman"/>
        </w:rPr>
        <w:pict w14:anchorId="6C127563">
          <v:rect id="_x0000_i1087" style="width:0;height:1.5pt" o:hralign="center" o:hrstd="t" o:hr="t" fillcolor="#a0a0a0" stroked="f"/>
        </w:pict>
      </w:r>
    </w:p>
    <w:p w14:paraId="7CFA7744" w14:textId="77777777" w:rsidR="00591CAE" w:rsidRPr="00BC782D" w:rsidRDefault="00591CAE" w:rsidP="00591CAE">
      <w:pPr>
        <w:pStyle w:val="Heading3"/>
        <w:rPr>
          <w:rFonts w:ascii="Times New Roman" w:hAnsi="Times New Roman" w:cs="Times New Roman"/>
        </w:rPr>
      </w:pPr>
      <w:bookmarkStart w:id="1118" w:name="_Toc204189046"/>
      <w:r w:rsidRPr="00BC782D">
        <w:rPr>
          <w:rStyle w:val="Strong"/>
          <w:rFonts w:ascii="Times New Roman" w:hAnsi="Times New Roman" w:cs="Times New Roman"/>
          <w:b w:val="0"/>
          <w:bCs w:val="0"/>
        </w:rPr>
        <w:t>15.4.3. Kinh tế Tuần hoàn trong Sản xuất</w:t>
      </w:r>
      <w:bookmarkEnd w:id="1118"/>
    </w:p>
    <w:p w14:paraId="2FBE5607" w14:textId="77777777" w:rsidR="00591CAE" w:rsidRPr="00BC782D" w:rsidRDefault="00591CAE" w:rsidP="00591CAE">
      <w:pPr>
        <w:pStyle w:val="NormalWeb"/>
      </w:pPr>
      <w:r w:rsidRPr="00BC782D">
        <w:rPr>
          <w:rStyle w:val="Strong"/>
        </w:rPr>
        <w:t>Thiết kế Sản phẩm Tuần hoàn (DfE)</w:t>
      </w:r>
    </w:p>
    <w:p w14:paraId="33F71ACB" w14:textId="77777777" w:rsidR="00591CAE" w:rsidRPr="00BC782D" w:rsidRDefault="00591CAE" w:rsidP="00BC782D">
      <w:pPr>
        <w:pStyle w:val="NormalWeb"/>
        <w:numPr>
          <w:ilvl w:val="0"/>
          <w:numId w:val="248"/>
        </w:numPr>
      </w:pPr>
      <w:r w:rsidRPr="00BC782D">
        <w:t>Vật liệu: ưu tiên tái chế</w:t>
      </w:r>
    </w:p>
    <w:p w14:paraId="29CBA5D4" w14:textId="77777777" w:rsidR="00591CAE" w:rsidRPr="00BC782D" w:rsidRDefault="00591CAE" w:rsidP="00BC782D">
      <w:pPr>
        <w:pStyle w:val="NormalWeb"/>
        <w:numPr>
          <w:ilvl w:val="0"/>
          <w:numId w:val="248"/>
        </w:numPr>
      </w:pPr>
      <w:r w:rsidRPr="00BC782D">
        <w:t>Thiết kế mô-đun: dễ tháo lắp, sửa chữa</w:t>
      </w:r>
    </w:p>
    <w:p w14:paraId="04A585D1" w14:textId="77777777" w:rsidR="00591CAE" w:rsidRPr="00BC782D" w:rsidRDefault="00591CAE" w:rsidP="00BC782D">
      <w:pPr>
        <w:pStyle w:val="NormalWeb"/>
        <w:numPr>
          <w:ilvl w:val="0"/>
          <w:numId w:val="248"/>
        </w:numPr>
      </w:pPr>
      <w:r w:rsidRPr="00BC782D">
        <w:t>Giảm 50% vật liệu đóng gói</w:t>
      </w:r>
    </w:p>
    <w:p w14:paraId="5D0B678F" w14:textId="77777777" w:rsidR="00591CAE" w:rsidRPr="00BC782D" w:rsidRDefault="00591CAE" w:rsidP="00BC782D">
      <w:pPr>
        <w:pStyle w:val="NormalWeb"/>
        <w:numPr>
          <w:ilvl w:val="0"/>
          <w:numId w:val="248"/>
        </w:numPr>
      </w:pPr>
      <w:r w:rsidRPr="00BC782D">
        <w:t>Tuổi thọ thiết kế ≥ 10 năm</w:t>
      </w:r>
    </w:p>
    <w:p w14:paraId="1990C17A" w14:textId="77777777" w:rsidR="00591CAE" w:rsidRPr="00BC782D" w:rsidRDefault="00591CAE" w:rsidP="00591CAE">
      <w:pPr>
        <w:pStyle w:val="NormalWeb"/>
      </w:pPr>
      <w:r w:rsidRPr="00BC782D">
        <w:rPr>
          <w:rStyle w:val="Strong"/>
        </w:rPr>
        <w:t>Chương trình Thu hồi &amp; Tái sử dụng</w:t>
      </w:r>
    </w:p>
    <w:p w14:paraId="615B27B4" w14:textId="77777777" w:rsidR="00591CAE" w:rsidRPr="00BC782D" w:rsidRDefault="00591CAE" w:rsidP="00BC782D">
      <w:pPr>
        <w:pStyle w:val="NormalWeb"/>
        <w:numPr>
          <w:ilvl w:val="0"/>
          <w:numId w:val="249"/>
        </w:numPr>
      </w:pPr>
      <w:r w:rsidRPr="00BC782D">
        <w:t>Thu gom sản phẩm hết vòng đời</w:t>
      </w:r>
    </w:p>
    <w:p w14:paraId="010F220D" w14:textId="77777777" w:rsidR="00591CAE" w:rsidRPr="00BC782D" w:rsidRDefault="00591CAE" w:rsidP="00BC782D">
      <w:pPr>
        <w:pStyle w:val="NormalWeb"/>
        <w:numPr>
          <w:ilvl w:val="0"/>
          <w:numId w:val="249"/>
        </w:numPr>
      </w:pPr>
      <w:r w:rsidRPr="00BC782D">
        <w:t>Tân trang, tái sử dụng linh kiện</w:t>
      </w:r>
    </w:p>
    <w:p w14:paraId="3C99F14A" w14:textId="77777777" w:rsidR="00591CAE" w:rsidRPr="00BC782D" w:rsidRDefault="00591CAE" w:rsidP="00BC782D">
      <w:pPr>
        <w:pStyle w:val="NormalWeb"/>
        <w:numPr>
          <w:ilvl w:val="0"/>
          <w:numId w:val="249"/>
        </w:numPr>
      </w:pPr>
      <w:r w:rsidRPr="00BC782D">
        <w:t>Thu hồi vật liệu quý (kim loại hiếm)</w:t>
      </w:r>
    </w:p>
    <w:p w14:paraId="78CA6FEF" w14:textId="77777777" w:rsidR="00591CAE" w:rsidRPr="00BC782D" w:rsidRDefault="00591CAE" w:rsidP="00591CAE">
      <w:pPr>
        <w:pStyle w:val="NormalWeb"/>
      </w:pPr>
      <w:r w:rsidRPr="00BC782D">
        <w:rPr>
          <w:rStyle w:val="Strong"/>
        </w:rPr>
        <w:t>Mạng lưới Đối tác Tuần hoàn</w:t>
      </w:r>
    </w:p>
    <w:p w14:paraId="09351724" w14:textId="77777777" w:rsidR="00591CAE" w:rsidRPr="00BC782D" w:rsidRDefault="00591CAE" w:rsidP="00BC782D">
      <w:pPr>
        <w:pStyle w:val="NormalWeb"/>
        <w:numPr>
          <w:ilvl w:val="0"/>
          <w:numId w:val="250"/>
        </w:numPr>
      </w:pPr>
      <w:r w:rsidRPr="00BC782D">
        <w:rPr>
          <w:rStyle w:val="Strong"/>
        </w:rPr>
        <w:t>Upstream – Nhà cung cấp</w:t>
      </w:r>
    </w:p>
    <w:p w14:paraId="54C58888" w14:textId="77777777" w:rsidR="00591CAE" w:rsidRPr="00BC782D" w:rsidRDefault="00591CAE" w:rsidP="00BC782D">
      <w:pPr>
        <w:pStyle w:val="NormalWeb"/>
        <w:numPr>
          <w:ilvl w:val="1"/>
          <w:numId w:val="250"/>
        </w:numPr>
      </w:pPr>
      <w:r w:rsidRPr="00BC782D">
        <w:t>Mua sắm xanh, giao hàng số lượng lớn</w:t>
      </w:r>
    </w:p>
    <w:p w14:paraId="3913BC0C" w14:textId="77777777" w:rsidR="00591CAE" w:rsidRPr="00BC782D" w:rsidRDefault="00591CAE" w:rsidP="00BC782D">
      <w:pPr>
        <w:pStyle w:val="NormalWeb"/>
        <w:numPr>
          <w:ilvl w:val="1"/>
          <w:numId w:val="250"/>
        </w:numPr>
      </w:pPr>
      <w:r w:rsidRPr="00BC782D">
        <w:t>Bao bì hoàn trả, ưu tiên nguồn địa phương (≥60% trong vòng 100 km)</w:t>
      </w:r>
    </w:p>
    <w:p w14:paraId="4521EEC0" w14:textId="77777777" w:rsidR="00591CAE" w:rsidRPr="00BC782D" w:rsidRDefault="00591CAE" w:rsidP="00BC782D">
      <w:pPr>
        <w:pStyle w:val="NormalWeb"/>
        <w:numPr>
          <w:ilvl w:val="0"/>
          <w:numId w:val="250"/>
        </w:numPr>
      </w:pPr>
      <w:r w:rsidRPr="00BC782D">
        <w:rPr>
          <w:rStyle w:val="Strong"/>
        </w:rPr>
        <w:t>Downstream – Khách hàng</w:t>
      </w:r>
    </w:p>
    <w:p w14:paraId="41D12626" w14:textId="77777777" w:rsidR="00591CAE" w:rsidRPr="00BC782D" w:rsidRDefault="00591CAE" w:rsidP="00BC782D">
      <w:pPr>
        <w:pStyle w:val="NormalWeb"/>
        <w:numPr>
          <w:ilvl w:val="1"/>
          <w:numId w:val="250"/>
        </w:numPr>
      </w:pPr>
      <w:r w:rsidRPr="00BC782D">
        <w:t>Cho thuê thay vì bán</w:t>
      </w:r>
    </w:p>
    <w:p w14:paraId="0FB156F3" w14:textId="77777777" w:rsidR="00591CAE" w:rsidRPr="00BC782D" w:rsidRDefault="00591CAE" w:rsidP="00BC782D">
      <w:pPr>
        <w:pStyle w:val="NormalWeb"/>
        <w:numPr>
          <w:ilvl w:val="1"/>
          <w:numId w:val="250"/>
        </w:numPr>
      </w:pPr>
      <w:r w:rsidRPr="00BC782D">
        <w:t>Dịch vụ bảo trì, nâng cấp</w:t>
      </w:r>
    </w:p>
    <w:p w14:paraId="21616545" w14:textId="77777777" w:rsidR="00591CAE" w:rsidRPr="00BC782D" w:rsidRDefault="00591CAE" w:rsidP="00BC782D">
      <w:pPr>
        <w:pStyle w:val="NormalWeb"/>
        <w:numPr>
          <w:ilvl w:val="1"/>
          <w:numId w:val="250"/>
        </w:numPr>
      </w:pPr>
      <w:r w:rsidRPr="00BC782D">
        <w:t>Chương trình đào tạo sử dụng hiệu quả</w:t>
      </w:r>
    </w:p>
    <w:p w14:paraId="3076DC5D" w14:textId="77777777" w:rsidR="00591CAE" w:rsidRPr="00BC782D" w:rsidRDefault="0079692B" w:rsidP="00591CAE">
      <w:pPr>
        <w:rPr>
          <w:rFonts w:ascii="Times New Roman" w:hAnsi="Times New Roman" w:cs="Times New Roman"/>
        </w:rPr>
      </w:pPr>
      <w:r>
        <w:rPr>
          <w:rFonts w:ascii="Times New Roman" w:hAnsi="Times New Roman" w:cs="Times New Roman"/>
        </w:rPr>
        <w:pict w14:anchorId="1B2E3F91">
          <v:rect id="_x0000_i1088" style="width:0;height:1.5pt" o:hralign="center" o:hrstd="t" o:hr="t" fillcolor="#a0a0a0" stroked="f"/>
        </w:pict>
      </w:r>
    </w:p>
    <w:p w14:paraId="5AF09C86" w14:textId="77777777" w:rsidR="00591CAE" w:rsidRPr="00BC782D" w:rsidRDefault="00591CAE" w:rsidP="00591CAE">
      <w:pPr>
        <w:pStyle w:val="Heading2"/>
        <w:rPr>
          <w:rFonts w:ascii="Times New Roman" w:hAnsi="Times New Roman" w:cs="Times New Roman"/>
        </w:rPr>
      </w:pPr>
      <w:bookmarkStart w:id="1119" w:name="_Toc204189047"/>
      <w:r w:rsidRPr="00BC782D">
        <w:rPr>
          <w:rStyle w:val="Strong"/>
          <w:rFonts w:ascii="Times New Roman" w:hAnsi="Times New Roman" w:cs="Times New Roman"/>
          <w:b w:val="0"/>
          <w:bCs w:val="0"/>
        </w:rPr>
        <w:t>15.5. Hệ thống Giám sát Môi trường</w:t>
      </w:r>
      <w:bookmarkEnd w:id="1119"/>
    </w:p>
    <w:p w14:paraId="5BB1981F" w14:textId="77777777" w:rsidR="00591CAE" w:rsidRPr="00BC782D" w:rsidRDefault="00591CAE" w:rsidP="00591CAE">
      <w:pPr>
        <w:pStyle w:val="Heading3"/>
        <w:rPr>
          <w:rFonts w:ascii="Times New Roman" w:hAnsi="Times New Roman" w:cs="Times New Roman"/>
        </w:rPr>
      </w:pPr>
      <w:bookmarkStart w:id="1120" w:name="_Toc204189048"/>
      <w:r w:rsidRPr="00BC782D">
        <w:rPr>
          <w:rStyle w:val="Strong"/>
          <w:rFonts w:ascii="Times New Roman" w:hAnsi="Times New Roman" w:cs="Times New Roman"/>
          <w:b w:val="0"/>
          <w:bCs w:val="0"/>
        </w:rPr>
        <w:t>15.5.1. Mạng lưới Giám sát Tự động</w:t>
      </w:r>
      <w:bookmarkEnd w:id="1120"/>
    </w:p>
    <w:p w14:paraId="4725B620" w14:textId="77777777" w:rsidR="00591CAE" w:rsidRPr="00BC782D" w:rsidRDefault="00591CAE" w:rsidP="00591CAE">
      <w:pPr>
        <w:pStyle w:val="NormalWeb"/>
      </w:pPr>
      <w:r w:rsidRPr="00BC782D">
        <w:rPr>
          <w:rStyle w:val="Strong"/>
        </w:rPr>
        <w:t>Trạm Quan trắc Không khí</w:t>
      </w:r>
    </w:p>
    <w:p w14:paraId="0CC8D3CD" w14:textId="77777777" w:rsidR="00591CAE" w:rsidRPr="00BC782D" w:rsidRDefault="00591CAE" w:rsidP="00BC782D">
      <w:pPr>
        <w:pStyle w:val="NormalWeb"/>
        <w:numPr>
          <w:ilvl w:val="0"/>
          <w:numId w:val="251"/>
        </w:numPr>
      </w:pPr>
      <w:r w:rsidRPr="00BC782D">
        <w:rPr>
          <w:rStyle w:val="Strong"/>
        </w:rPr>
        <w:t>Thiết bị</w:t>
      </w:r>
      <w:r w:rsidRPr="00BC782D">
        <w:t>:</w:t>
      </w:r>
    </w:p>
    <w:p w14:paraId="0F7221B6" w14:textId="77777777" w:rsidR="00591CAE" w:rsidRPr="00BC782D" w:rsidRDefault="00591CAE" w:rsidP="00BC782D">
      <w:pPr>
        <w:pStyle w:val="NormalWeb"/>
        <w:numPr>
          <w:ilvl w:val="1"/>
          <w:numId w:val="251"/>
        </w:numPr>
      </w:pPr>
      <w:r w:rsidRPr="00BC782D">
        <w:t>PM sensor (PM₂.₅, PM₁₀): Plantower PMS7003</w:t>
      </w:r>
    </w:p>
    <w:p w14:paraId="28840C79" w14:textId="77777777" w:rsidR="00591CAE" w:rsidRPr="00BC782D" w:rsidRDefault="00591CAE" w:rsidP="00BC782D">
      <w:pPr>
        <w:pStyle w:val="NormalWeb"/>
        <w:numPr>
          <w:ilvl w:val="1"/>
          <w:numId w:val="251"/>
        </w:numPr>
      </w:pPr>
      <w:r w:rsidRPr="00BC782D">
        <w:t>Gas sensor: MQ series (CO, NO₂, SO₂)</w:t>
      </w:r>
    </w:p>
    <w:p w14:paraId="6CDF5120" w14:textId="77777777" w:rsidR="00591CAE" w:rsidRPr="00BC782D" w:rsidRDefault="00591CAE" w:rsidP="00BC782D">
      <w:pPr>
        <w:pStyle w:val="NormalWeb"/>
        <w:numPr>
          <w:ilvl w:val="1"/>
          <w:numId w:val="251"/>
        </w:numPr>
      </w:pPr>
      <w:r w:rsidRPr="00BC782D">
        <w:t>VOC sensor: PID sensor</w:t>
      </w:r>
    </w:p>
    <w:p w14:paraId="4E382A4A" w14:textId="77777777" w:rsidR="00591CAE" w:rsidRPr="00BC782D" w:rsidRDefault="00591CAE" w:rsidP="00BC782D">
      <w:pPr>
        <w:pStyle w:val="NormalWeb"/>
        <w:numPr>
          <w:ilvl w:val="1"/>
          <w:numId w:val="251"/>
        </w:numPr>
      </w:pPr>
      <w:r w:rsidRPr="00BC782D">
        <w:t>Trạm thời tiết: đo gió, nhiệt, ẩm</w:t>
      </w:r>
    </w:p>
    <w:p w14:paraId="5BBB47DA" w14:textId="77777777" w:rsidR="00591CAE" w:rsidRPr="00BC782D" w:rsidRDefault="00591CAE" w:rsidP="00BC782D">
      <w:pPr>
        <w:pStyle w:val="NormalWeb"/>
        <w:numPr>
          <w:ilvl w:val="0"/>
          <w:numId w:val="251"/>
        </w:numPr>
      </w:pPr>
      <w:r w:rsidRPr="00BC782D">
        <w:rPr>
          <w:rStyle w:val="Strong"/>
        </w:rPr>
        <w:t>Hệ thống truyền dữ liệu</w:t>
      </w:r>
      <w:r w:rsidRPr="00BC782D">
        <w:t>:</w:t>
      </w:r>
    </w:p>
    <w:p w14:paraId="3AC05069" w14:textId="77777777" w:rsidR="00591CAE" w:rsidRPr="00BC782D" w:rsidRDefault="00591CAE" w:rsidP="00BC782D">
      <w:pPr>
        <w:pStyle w:val="NormalWeb"/>
        <w:numPr>
          <w:ilvl w:val="1"/>
          <w:numId w:val="251"/>
        </w:numPr>
      </w:pPr>
      <w:r w:rsidRPr="00BC782D">
        <w:t>LoRaWAN, Edge Gateway, Cloud AWS IoT</w:t>
      </w:r>
    </w:p>
    <w:p w14:paraId="7ED99A4B" w14:textId="77777777" w:rsidR="00591CAE" w:rsidRPr="00BC782D" w:rsidRDefault="00591CAE" w:rsidP="00BC782D">
      <w:pPr>
        <w:pStyle w:val="NormalWeb"/>
        <w:numPr>
          <w:ilvl w:val="1"/>
          <w:numId w:val="251"/>
        </w:numPr>
      </w:pPr>
      <w:r w:rsidRPr="00BC782D">
        <w:t>Mobile App theo dõi thời gian thực</w:t>
      </w:r>
    </w:p>
    <w:p w14:paraId="7D011A64" w14:textId="77777777" w:rsidR="00591CAE" w:rsidRPr="00BC782D" w:rsidRDefault="00591CAE" w:rsidP="00591CAE">
      <w:pPr>
        <w:pStyle w:val="NormalWeb"/>
      </w:pPr>
      <w:r w:rsidRPr="00BC782D">
        <w:rPr>
          <w:rStyle w:val="Strong"/>
        </w:rPr>
        <w:t>Trạm Giám sát Nước thải</w:t>
      </w:r>
    </w:p>
    <w:p w14:paraId="2E5E64F1" w14:textId="77777777" w:rsidR="00591CAE" w:rsidRPr="00BC782D" w:rsidRDefault="00591CAE" w:rsidP="00BC782D">
      <w:pPr>
        <w:pStyle w:val="NormalWeb"/>
        <w:numPr>
          <w:ilvl w:val="0"/>
          <w:numId w:val="252"/>
        </w:numPr>
      </w:pPr>
      <w:r w:rsidRPr="00BC782D">
        <w:rPr>
          <w:rStyle w:val="Strong"/>
        </w:rPr>
        <w:t>Cảm biến</w:t>
      </w:r>
      <w:r w:rsidRPr="00BC782D">
        <w:t>: pH, độ đục, COD, lưu lượng</w:t>
      </w:r>
    </w:p>
    <w:p w14:paraId="765339B4" w14:textId="77777777" w:rsidR="00591CAE" w:rsidRPr="00BC782D" w:rsidRDefault="00591CAE" w:rsidP="00BC782D">
      <w:pPr>
        <w:pStyle w:val="NormalWeb"/>
        <w:numPr>
          <w:ilvl w:val="0"/>
          <w:numId w:val="252"/>
        </w:numPr>
      </w:pPr>
      <w:r w:rsidRPr="00BC782D">
        <w:rPr>
          <w:rStyle w:val="Strong"/>
        </w:rPr>
        <w:t>Chức năng</w:t>
      </w:r>
      <w:r w:rsidRPr="00BC782D">
        <w:t>:</w:t>
      </w:r>
    </w:p>
    <w:p w14:paraId="71D9AB85" w14:textId="77777777" w:rsidR="00591CAE" w:rsidRPr="00BC782D" w:rsidRDefault="00591CAE" w:rsidP="00BC782D">
      <w:pPr>
        <w:pStyle w:val="NormalWeb"/>
        <w:numPr>
          <w:ilvl w:val="1"/>
          <w:numId w:val="252"/>
        </w:numPr>
      </w:pPr>
      <w:r w:rsidRPr="00BC782D">
        <w:t>Cảnh báo ngưỡng</w:t>
      </w:r>
    </w:p>
    <w:p w14:paraId="4695F458" w14:textId="77777777" w:rsidR="00591CAE" w:rsidRPr="00BC782D" w:rsidRDefault="00591CAE" w:rsidP="00BC782D">
      <w:pPr>
        <w:pStyle w:val="NormalWeb"/>
        <w:numPr>
          <w:ilvl w:val="1"/>
          <w:numId w:val="252"/>
        </w:numPr>
      </w:pPr>
      <w:r w:rsidRPr="00BC782D">
        <w:t>Tự động điều chỉnh</w:t>
      </w:r>
    </w:p>
    <w:p w14:paraId="01CBA485" w14:textId="77777777" w:rsidR="00591CAE" w:rsidRPr="00BC782D" w:rsidRDefault="00591CAE" w:rsidP="00BC782D">
      <w:pPr>
        <w:pStyle w:val="NormalWeb"/>
        <w:numPr>
          <w:ilvl w:val="1"/>
          <w:numId w:val="252"/>
        </w:numPr>
      </w:pPr>
      <w:r w:rsidRPr="00BC782D">
        <w:t>Gửi SMS khẩn cấp</w:t>
      </w:r>
    </w:p>
    <w:p w14:paraId="7C733FE7" w14:textId="77777777" w:rsidR="00591CAE" w:rsidRPr="00BC782D" w:rsidRDefault="00591CAE" w:rsidP="00BC782D">
      <w:pPr>
        <w:pStyle w:val="NormalWeb"/>
        <w:numPr>
          <w:ilvl w:val="1"/>
          <w:numId w:val="252"/>
        </w:numPr>
      </w:pPr>
      <w:r w:rsidRPr="00BC782D">
        <w:t>Lưu trữ dữ liệu ≥ 10 năm</w:t>
      </w:r>
    </w:p>
    <w:p w14:paraId="6C678CF5" w14:textId="77777777" w:rsidR="00591CAE" w:rsidRPr="00BC782D" w:rsidRDefault="0079692B" w:rsidP="00591CAE">
      <w:pPr>
        <w:rPr>
          <w:rFonts w:ascii="Times New Roman" w:hAnsi="Times New Roman" w:cs="Times New Roman"/>
        </w:rPr>
      </w:pPr>
      <w:r>
        <w:rPr>
          <w:rFonts w:ascii="Times New Roman" w:hAnsi="Times New Roman" w:cs="Times New Roman"/>
        </w:rPr>
        <w:pict w14:anchorId="58496708">
          <v:rect id="_x0000_i1089" style="width:0;height:1.5pt" o:hralign="center" o:hrstd="t" o:hr="t" fillcolor="#a0a0a0" stroked="f"/>
        </w:pict>
      </w:r>
    </w:p>
    <w:p w14:paraId="5B979680" w14:textId="77777777" w:rsidR="00591CAE" w:rsidRPr="00BC782D" w:rsidRDefault="00591CAE" w:rsidP="00591CAE">
      <w:pPr>
        <w:pStyle w:val="Heading3"/>
        <w:rPr>
          <w:rFonts w:ascii="Times New Roman" w:hAnsi="Times New Roman" w:cs="Times New Roman"/>
        </w:rPr>
      </w:pPr>
      <w:bookmarkStart w:id="1121" w:name="_Toc204189049"/>
      <w:r w:rsidRPr="00BC782D">
        <w:rPr>
          <w:rStyle w:val="Strong"/>
          <w:rFonts w:ascii="Times New Roman" w:hAnsi="Times New Roman" w:cs="Times New Roman"/>
          <w:b w:val="0"/>
          <w:bCs w:val="0"/>
        </w:rPr>
        <w:t>15.5.2. Chương trình Giám sát Định kỳ</w:t>
      </w:r>
      <w:bookmarkEnd w:id="1121"/>
    </w:p>
    <w:p w14:paraId="6175A44F" w14:textId="77777777" w:rsidR="00591CAE" w:rsidRPr="00BC782D" w:rsidRDefault="00591CAE" w:rsidP="00591CAE">
      <w:pPr>
        <w:pStyle w:val="NormalWeb"/>
      </w:pPr>
      <w:r w:rsidRPr="00BC782D">
        <w:rPr>
          <w:rStyle w:val="Strong"/>
        </w:rPr>
        <w:t>Tần suất Quan trắc</w:t>
      </w:r>
    </w:p>
    <w:p w14:paraId="792D558B" w14:textId="77777777" w:rsidR="00591CAE" w:rsidRPr="00BC782D" w:rsidRDefault="00591CAE" w:rsidP="00BC782D">
      <w:pPr>
        <w:pStyle w:val="NormalWeb"/>
        <w:numPr>
          <w:ilvl w:val="0"/>
          <w:numId w:val="253"/>
        </w:numPr>
      </w:pPr>
      <w:r w:rsidRPr="00BC782D">
        <w:rPr>
          <w:rStyle w:val="Strong"/>
        </w:rPr>
        <w:t>Hàng ngày</w:t>
      </w:r>
      <w:r w:rsidRPr="00BC782D">
        <w:t>: kiểm tra nước thải, khí thải, tiếng ồn</w:t>
      </w:r>
    </w:p>
    <w:p w14:paraId="5B37B672" w14:textId="77777777" w:rsidR="00591CAE" w:rsidRPr="00BC782D" w:rsidRDefault="00591CAE" w:rsidP="00BC782D">
      <w:pPr>
        <w:pStyle w:val="NormalWeb"/>
        <w:numPr>
          <w:ilvl w:val="0"/>
          <w:numId w:val="253"/>
        </w:numPr>
      </w:pPr>
      <w:r w:rsidRPr="00BC782D">
        <w:rPr>
          <w:rStyle w:val="Strong"/>
        </w:rPr>
        <w:t>Hàng tuần</w:t>
      </w:r>
      <w:r w:rsidRPr="00BC782D">
        <w:t>: lấy mẫu, đo tiêu thụ năng lượng</w:t>
      </w:r>
    </w:p>
    <w:p w14:paraId="035F247C" w14:textId="77777777" w:rsidR="00591CAE" w:rsidRPr="00BC782D" w:rsidRDefault="00591CAE" w:rsidP="00BC782D">
      <w:pPr>
        <w:pStyle w:val="NormalWeb"/>
        <w:numPr>
          <w:ilvl w:val="0"/>
          <w:numId w:val="253"/>
        </w:numPr>
      </w:pPr>
      <w:r w:rsidRPr="00BC782D">
        <w:rPr>
          <w:rStyle w:val="Strong"/>
        </w:rPr>
        <w:t>Hàng tháng</w:t>
      </w:r>
      <w:r w:rsidRPr="00BC782D">
        <w:t>: không khí, nước ngầm, hiệu quả giảm thiểu</w:t>
      </w:r>
    </w:p>
    <w:p w14:paraId="74076031" w14:textId="77777777" w:rsidR="00591CAE" w:rsidRPr="00BC782D" w:rsidRDefault="00591CAE" w:rsidP="00BC782D">
      <w:pPr>
        <w:pStyle w:val="NormalWeb"/>
        <w:numPr>
          <w:ilvl w:val="0"/>
          <w:numId w:val="253"/>
        </w:numPr>
      </w:pPr>
      <w:r w:rsidRPr="00BC782D">
        <w:rPr>
          <w:rStyle w:val="Strong"/>
        </w:rPr>
        <w:t>Hàng quý</w:t>
      </w:r>
      <w:r w:rsidRPr="00BC782D">
        <w:t>: quan trắc tổng hợp, báo cáo cơ quan</w:t>
      </w:r>
    </w:p>
    <w:p w14:paraId="5A022C03" w14:textId="77777777" w:rsidR="00591CAE" w:rsidRPr="00BC782D" w:rsidRDefault="00591CAE" w:rsidP="00591CAE">
      <w:pPr>
        <w:pStyle w:val="NormalWeb"/>
      </w:pPr>
      <w:r w:rsidRPr="00BC782D">
        <w:rPr>
          <w:rStyle w:val="Strong"/>
        </w:rPr>
        <w:t>Đơn vị thực hiện</w:t>
      </w:r>
    </w:p>
    <w:p w14:paraId="205F64CE" w14:textId="77777777" w:rsidR="00591CAE" w:rsidRPr="00BC782D" w:rsidRDefault="00591CAE" w:rsidP="00BC782D">
      <w:pPr>
        <w:pStyle w:val="NormalWeb"/>
        <w:numPr>
          <w:ilvl w:val="0"/>
          <w:numId w:val="254"/>
        </w:numPr>
      </w:pPr>
      <w:r w:rsidRPr="00BC782D">
        <w:rPr>
          <w:rStyle w:val="Strong"/>
        </w:rPr>
        <w:t>Nội bộ</w:t>
      </w:r>
      <w:r w:rsidRPr="00BC782D">
        <w:t>: nhân viên môi trường có chứng chỉ</w:t>
      </w:r>
    </w:p>
    <w:p w14:paraId="06AAF407" w14:textId="77777777" w:rsidR="00591CAE" w:rsidRPr="00BC782D" w:rsidRDefault="00591CAE" w:rsidP="00BC782D">
      <w:pPr>
        <w:pStyle w:val="NormalWeb"/>
        <w:numPr>
          <w:ilvl w:val="0"/>
          <w:numId w:val="254"/>
        </w:numPr>
      </w:pPr>
      <w:r w:rsidRPr="00BC782D">
        <w:rPr>
          <w:rStyle w:val="Strong"/>
        </w:rPr>
        <w:t>Thuê ngoài</w:t>
      </w:r>
      <w:r w:rsidRPr="00BC782D">
        <w:t>: QUATEST, SGS, NAFOODS cho các thông số phức tạp</w:t>
      </w:r>
    </w:p>
    <w:p w14:paraId="67606511" w14:textId="77777777" w:rsidR="00591CAE" w:rsidRPr="00BC782D" w:rsidRDefault="0079692B" w:rsidP="00591CAE">
      <w:pPr>
        <w:rPr>
          <w:rFonts w:ascii="Times New Roman" w:hAnsi="Times New Roman" w:cs="Times New Roman"/>
        </w:rPr>
      </w:pPr>
      <w:r>
        <w:rPr>
          <w:rFonts w:ascii="Times New Roman" w:hAnsi="Times New Roman" w:cs="Times New Roman"/>
        </w:rPr>
        <w:pict w14:anchorId="13027114">
          <v:rect id="_x0000_i1090" style="width:0;height:1.5pt" o:hralign="center" o:hrstd="t" o:hr="t" fillcolor="#a0a0a0" stroked="f"/>
        </w:pict>
      </w:r>
    </w:p>
    <w:p w14:paraId="781223AD" w14:textId="77777777" w:rsidR="00591CAE" w:rsidRPr="00BC782D" w:rsidRDefault="00591CAE" w:rsidP="00591CAE">
      <w:pPr>
        <w:pStyle w:val="Heading3"/>
        <w:rPr>
          <w:rFonts w:ascii="Times New Roman" w:hAnsi="Times New Roman" w:cs="Times New Roman"/>
        </w:rPr>
      </w:pPr>
      <w:bookmarkStart w:id="1122" w:name="_Toc204189050"/>
      <w:r w:rsidRPr="00BC782D">
        <w:rPr>
          <w:rStyle w:val="Strong"/>
          <w:rFonts w:ascii="Times New Roman" w:hAnsi="Times New Roman" w:cs="Times New Roman"/>
          <w:b w:val="0"/>
          <w:bCs w:val="0"/>
        </w:rPr>
        <w:t>15.5.3. Báo cáo &amp; Công khai Thông tin</w:t>
      </w:r>
      <w:bookmarkEnd w:id="1122"/>
    </w:p>
    <w:p w14:paraId="6AEF9044" w14:textId="77777777" w:rsidR="00591CAE" w:rsidRPr="00BC782D" w:rsidRDefault="00591CAE" w:rsidP="00591CAE">
      <w:pPr>
        <w:pStyle w:val="NormalWeb"/>
      </w:pPr>
      <w:r w:rsidRPr="00BC782D">
        <w:rPr>
          <w:rStyle w:val="Strong"/>
        </w:rPr>
        <w:t>Báo cáo Nội bộ</w:t>
      </w:r>
    </w:p>
    <w:p w14:paraId="037E7A9E" w14:textId="77777777" w:rsidR="00591CAE" w:rsidRPr="00BC782D" w:rsidRDefault="00591CAE" w:rsidP="00BC782D">
      <w:pPr>
        <w:pStyle w:val="NormalWeb"/>
        <w:numPr>
          <w:ilvl w:val="0"/>
          <w:numId w:val="255"/>
        </w:numPr>
      </w:pPr>
      <w:r w:rsidRPr="00BC782D">
        <w:t>Dashboard thời gian thực</w:t>
      </w:r>
    </w:p>
    <w:p w14:paraId="2632A0E5" w14:textId="77777777" w:rsidR="00591CAE" w:rsidRPr="00BC782D" w:rsidRDefault="00591CAE" w:rsidP="00BC782D">
      <w:pPr>
        <w:pStyle w:val="NormalWeb"/>
        <w:numPr>
          <w:ilvl w:val="0"/>
          <w:numId w:val="255"/>
        </w:numPr>
      </w:pPr>
      <w:r w:rsidRPr="00BC782D">
        <w:t>Báo cáo tuần, phân tích tháng, sự cố</w:t>
      </w:r>
    </w:p>
    <w:p w14:paraId="7F532C15" w14:textId="77777777" w:rsidR="00591CAE" w:rsidRPr="00BC782D" w:rsidRDefault="00591CAE" w:rsidP="00591CAE">
      <w:pPr>
        <w:pStyle w:val="NormalWeb"/>
      </w:pPr>
      <w:r w:rsidRPr="00BC782D">
        <w:rPr>
          <w:rStyle w:val="Strong"/>
        </w:rPr>
        <w:t>Báo cáo Cơ quan Quản lý</w:t>
      </w:r>
    </w:p>
    <w:p w14:paraId="34CF18FE" w14:textId="77777777" w:rsidR="00591CAE" w:rsidRPr="00BC782D" w:rsidRDefault="00591CAE" w:rsidP="00BC782D">
      <w:pPr>
        <w:pStyle w:val="NormalWeb"/>
        <w:numPr>
          <w:ilvl w:val="0"/>
          <w:numId w:val="256"/>
        </w:numPr>
      </w:pPr>
      <w:r w:rsidRPr="00BC782D">
        <w:t>Báo cáo quý theo TT 01/2021/TT-MONRE</w:t>
      </w:r>
    </w:p>
    <w:p w14:paraId="07FE8964" w14:textId="77777777" w:rsidR="00591CAE" w:rsidRPr="00BC782D" w:rsidRDefault="00591CAE" w:rsidP="00BC782D">
      <w:pPr>
        <w:pStyle w:val="NormalWeb"/>
        <w:numPr>
          <w:ilvl w:val="0"/>
          <w:numId w:val="256"/>
        </w:numPr>
      </w:pPr>
      <w:r w:rsidRPr="00BC782D">
        <w:t>Báo cáo năm, ĐTM, gia hạn giấy phép</w:t>
      </w:r>
    </w:p>
    <w:p w14:paraId="4AE96EE2" w14:textId="77777777" w:rsidR="00591CAE" w:rsidRPr="00BC782D" w:rsidRDefault="00591CAE" w:rsidP="00591CAE">
      <w:pPr>
        <w:pStyle w:val="NormalWeb"/>
      </w:pPr>
      <w:r w:rsidRPr="00BC782D">
        <w:rPr>
          <w:rStyle w:val="Strong"/>
        </w:rPr>
        <w:t>Công khai với Cộng đồng</w:t>
      </w:r>
    </w:p>
    <w:p w14:paraId="784FBEB9" w14:textId="77777777" w:rsidR="00591CAE" w:rsidRPr="00BC782D" w:rsidRDefault="00591CAE" w:rsidP="00BC782D">
      <w:pPr>
        <w:pStyle w:val="NormalWeb"/>
        <w:numPr>
          <w:ilvl w:val="0"/>
          <w:numId w:val="257"/>
        </w:numPr>
      </w:pPr>
      <w:r w:rsidRPr="00BC782D">
        <w:t>Website: dashboard, báo cáo, KPI, cải thiện</w:t>
      </w:r>
    </w:p>
    <w:p w14:paraId="2654AB41" w14:textId="77777777" w:rsidR="00591CAE" w:rsidRPr="00BC782D" w:rsidRDefault="00591CAE" w:rsidP="00BC782D">
      <w:pPr>
        <w:pStyle w:val="NormalWeb"/>
        <w:numPr>
          <w:ilvl w:val="0"/>
          <w:numId w:val="257"/>
        </w:numPr>
      </w:pPr>
      <w:r w:rsidRPr="00BC782D">
        <w:t>Giao tiếp: tham quan, chương trình học đường, họp cộng đồng</w:t>
      </w:r>
    </w:p>
    <w:p w14:paraId="193AB3C2" w14:textId="77777777" w:rsidR="00591CAE" w:rsidRPr="00BC782D" w:rsidRDefault="0079692B" w:rsidP="00591CAE">
      <w:pPr>
        <w:rPr>
          <w:rFonts w:ascii="Times New Roman" w:hAnsi="Times New Roman" w:cs="Times New Roman"/>
        </w:rPr>
      </w:pPr>
      <w:r>
        <w:rPr>
          <w:rFonts w:ascii="Times New Roman" w:hAnsi="Times New Roman" w:cs="Times New Roman"/>
        </w:rPr>
        <w:pict w14:anchorId="5FB8D791">
          <v:rect id="_x0000_i1091" style="width:0;height:1.5pt" o:hralign="center" o:hrstd="t" o:hr="t" fillcolor="#a0a0a0" stroked="f"/>
        </w:pict>
      </w:r>
    </w:p>
    <w:p w14:paraId="7C0ED677" w14:textId="77777777" w:rsidR="00591CAE" w:rsidRPr="00BC782D" w:rsidRDefault="00591CAE" w:rsidP="00591CAE">
      <w:pPr>
        <w:pStyle w:val="Heading2"/>
        <w:rPr>
          <w:rFonts w:ascii="Times New Roman" w:hAnsi="Times New Roman" w:cs="Times New Roman"/>
        </w:rPr>
      </w:pPr>
      <w:bookmarkStart w:id="1123" w:name="_Toc204189051"/>
      <w:r w:rsidRPr="00BC782D">
        <w:rPr>
          <w:rStyle w:val="Strong"/>
          <w:rFonts w:ascii="Times New Roman" w:hAnsi="Times New Roman" w:cs="Times New Roman"/>
          <w:b w:val="0"/>
          <w:bCs w:val="0"/>
        </w:rPr>
        <w:t>15.6. Ứng phó Sự cố Môi trường</w:t>
      </w:r>
      <w:bookmarkEnd w:id="1123"/>
    </w:p>
    <w:p w14:paraId="60468DE3" w14:textId="77777777" w:rsidR="00591CAE" w:rsidRPr="00BC782D" w:rsidRDefault="00591CAE" w:rsidP="00591CAE">
      <w:pPr>
        <w:pStyle w:val="Heading3"/>
        <w:rPr>
          <w:rFonts w:ascii="Times New Roman" w:hAnsi="Times New Roman" w:cs="Times New Roman"/>
        </w:rPr>
      </w:pPr>
      <w:bookmarkStart w:id="1124" w:name="_Toc204189052"/>
      <w:r w:rsidRPr="00BC782D">
        <w:rPr>
          <w:rStyle w:val="Strong"/>
          <w:rFonts w:ascii="Times New Roman" w:hAnsi="Times New Roman" w:cs="Times New Roman"/>
          <w:b w:val="0"/>
          <w:bCs w:val="0"/>
        </w:rPr>
        <w:t>15.6.1. Kế hoạch Ứng phó Khẩn cấp</w:t>
      </w:r>
      <w:bookmarkEnd w:id="1124"/>
    </w:p>
    <w:p w14:paraId="0DBE24A5" w14:textId="77777777" w:rsidR="00591CAE" w:rsidRPr="00BC782D" w:rsidRDefault="00591CAE" w:rsidP="00591CAE">
      <w:pPr>
        <w:pStyle w:val="NormalWeb"/>
      </w:pPr>
      <w:r w:rsidRPr="00BC782D">
        <w:rPr>
          <w:rStyle w:val="Strong"/>
        </w:rPr>
        <w:t>Phân loại Sự cố</w:t>
      </w:r>
    </w:p>
    <w:p w14:paraId="529085FD" w14:textId="77777777" w:rsidR="00591CAE" w:rsidRPr="00BC782D" w:rsidRDefault="00591CAE" w:rsidP="00BC782D">
      <w:pPr>
        <w:pStyle w:val="NormalWeb"/>
        <w:numPr>
          <w:ilvl w:val="0"/>
          <w:numId w:val="258"/>
        </w:numPr>
      </w:pPr>
      <w:r w:rsidRPr="00BC782D">
        <w:rPr>
          <w:rStyle w:val="Strong"/>
        </w:rPr>
        <w:t>Cấp 1 – Nhẹ</w:t>
      </w:r>
      <w:r w:rsidRPr="00BC782D">
        <w:t>: ảnh hưởng cục bộ, xử lý &lt;4 giờ (Trưởng ca)</w:t>
      </w:r>
    </w:p>
    <w:p w14:paraId="0D710FA8" w14:textId="77777777" w:rsidR="00591CAE" w:rsidRPr="00BC782D" w:rsidRDefault="00591CAE" w:rsidP="00BC782D">
      <w:pPr>
        <w:pStyle w:val="NormalWeb"/>
        <w:numPr>
          <w:ilvl w:val="0"/>
          <w:numId w:val="258"/>
        </w:numPr>
      </w:pPr>
      <w:r w:rsidRPr="00BC782D">
        <w:rPr>
          <w:rStyle w:val="Strong"/>
        </w:rPr>
        <w:t>Cấp 2 – Trung bình</w:t>
      </w:r>
      <w:r w:rsidRPr="00BC782D">
        <w:t>: ảnh hưởng lan rộng, xử lý &lt;24 giờ (Trưởng phòng KT)</w:t>
      </w:r>
    </w:p>
    <w:p w14:paraId="45726437" w14:textId="77777777" w:rsidR="00591CAE" w:rsidRPr="00BC782D" w:rsidRDefault="00591CAE" w:rsidP="00BC782D">
      <w:pPr>
        <w:pStyle w:val="NormalWeb"/>
        <w:numPr>
          <w:ilvl w:val="0"/>
          <w:numId w:val="258"/>
        </w:numPr>
      </w:pPr>
      <w:r w:rsidRPr="00BC782D">
        <w:rPr>
          <w:rStyle w:val="Strong"/>
        </w:rPr>
        <w:t>Cấp 3 – Nghiêm trọng</w:t>
      </w:r>
      <w:r w:rsidRPr="00BC782D">
        <w:t>: ảnh hưởng cộng đồng, xử lý &lt;72 giờ (Ban TGĐ)</w:t>
      </w:r>
    </w:p>
    <w:p w14:paraId="507B770F" w14:textId="77777777" w:rsidR="00591CAE" w:rsidRPr="00BC782D" w:rsidRDefault="00591CAE" w:rsidP="00591CAE">
      <w:pPr>
        <w:pStyle w:val="NormalWeb"/>
      </w:pPr>
      <w:r w:rsidRPr="00BC782D">
        <w:rPr>
          <w:rStyle w:val="Strong"/>
        </w:rPr>
        <w:t>Quy trình 6 Bước Ứng phó</w:t>
      </w:r>
    </w:p>
    <w:p w14:paraId="2B935590" w14:textId="77777777" w:rsidR="00591CAE" w:rsidRPr="00BC782D" w:rsidRDefault="00591CAE" w:rsidP="00BC782D">
      <w:pPr>
        <w:pStyle w:val="NormalWeb"/>
        <w:numPr>
          <w:ilvl w:val="0"/>
          <w:numId w:val="259"/>
        </w:numPr>
      </w:pPr>
      <w:r w:rsidRPr="00BC782D">
        <w:rPr>
          <w:rStyle w:val="Strong"/>
        </w:rPr>
        <w:t>Phát hiện &amp; báo cáo</w:t>
      </w:r>
      <w:r w:rsidRPr="00BC782D">
        <w:t xml:space="preserve"> (0–15’)</w:t>
      </w:r>
    </w:p>
    <w:p w14:paraId="4E464A5B" w14:textId="77777777" w:rsidR="00591CAE" w:rsidRPr="00BC782D" w:rsidRDefault="00591CAE" w:rsidP="00BC782D">
      <w:pPr>
        <w:pStyle w:val="NormalWeb"/>
        <w:numPr>
          <w:ilvl w:val="0"/>
          <w:numId w:val="259"/>
        </w:numPr>
      </w:pPr>
      <w:r w:rsidRPr="00BC782D">
        <w:rPr>
          <w:rStyle w:val="Strong"/>
        </w:rPr>
        <w:t>Đánh giá &amp; phân loại</w:t>
      </w:r>
      <w:r w:rsidRPr="00BC782D">
        <w:t xml:space="preserve"> (15–30’)</w:t>
      </w:r>
    </w:p>
    <w:p w14:paraId="799F651D" w14:textId="77777777" w:rsidR="00591CAE" w:rsidRPr="00BC782D" w:rsidRDefault="00591CAE" w:rsidP="00BC782D">
      <w:pPr>
        <w:pStyle w:val="NormalWeb"/>
        <w:numPr>
          <w:ilvl w:val="0"/>
          <w:numId w:val="259"/>
        </w:numPr>
      </w:pPr>
      <w:r w:rsidRPr="00BC782D">
        <w:rPr>
          <w:rStyle w:val="Strong"/>
        </w:rPr>
        <w:t>Cách ly &amp; kiểm soát</w:t>
      </w:r>
      <w:r w:rsidRPr="00BC782D">
        <w:t xml:space="preserve"> (30–60’)</w:t>
      </w:r>
    </w:p>
    <w:p w14:paraId="72F7047D" w14:textId="77777777" w:rsidR="00591CAE" w:rsidRPr="00BC782D" w:rsidRDefault="00591CAE" w:rsidP="00BC782D">
      <w:pPr>
        <w:pStyle w:val="NormalWeb"/>
        <w:numPr>
          <w:ilvl w:val="0"/>
          <w:numId w:val="259"/>
        </w:numPr>
      </w:pPr>
      <w:r w:rsidRPr="00BC782D">
        <w:rPr>
          <w:rStyle w:val="Strong"/>
        </w:rPr>
        <w:t>Thông báo &amp; báo cáo</w:t>
      </w:r>
      <w:r w:rsidRPr="00BC782D">
        <w:t xml:space="preserve"> (1–4h)</w:t>
      </w:r>
    </w:p>
    <w:p w14:paraId="09743277" w14:textId="77777777" w:rsidR="00591CAE" w:rsidRPr="00BC782D" w:rsidRDefault="00591CAE" w:rsidP="00BC782D">
      <w:pPr>
        <w:pStyle w:val="NormalWeb"/>
        <w:numPr>
          <w:ilvl w:val="0"/>
          <w:numId w:val="259"/>
        </w:numPr>
      </w:pPr>
      <w:r w:rsidRPr="00BC782D">
        <w:rPr>
          <w:rStyle w:val="Strong"/>
        </w:rPr>
        <w:t>Khắc phục &amp; làm sạch</w:t>
      </w:r>
      <w:r w:rsidRPr="00BC782D">
        <w:t xml:space="preserve"> (4–72h)</w:t>
      </w:r>
    </w:p>
    <w:p w14:paraId="49C0A6DE" w14:textId="77777777" w:rsidR="00591CAE" w:rsidRPr="00BC782D" w:rsidRDefault="00591CAE" w:rsidP="00BC782D">
      <w:pPr>
        <w:pStyle w:val="NormalWeb"/>
        <w:numPr>
          <w:ilvl w:val="0"/>
          <w:numId w:val="259"/>
        </w:numPr>
      </w:pPr>
      <w:r w:rsidRPr="00BC782D">
        <w:rPr>
          <w:rStyle w:val="Strong"/>
        </w:rPr>
        <w:t>Đánh giá &amp; cải tiến</w:t>
      </w:r>
      <w:r w:rsidRPr="00BC782D">
        <w:t xml:space="preserve"> (1–2 tuần)</w:t>
      </w:r>
    </w:p>
    <w:p w14:paraId="7ECE6FDB" w14:textId="77777777" w:rsidR="00591CAE" w:rsidRPr="00BC782D" w:rsidRDefault="0079692B" w:rsidP="00591CAE">
      <w:pPr>
        <w:rPr>
          <w:rFonts w:ascii="Times New Roman" w:hAnsi="Times New Roman" w:cs="Times New Roman"/>
        </w:rPr>
      </w:pPr>
      <w:r>
        <w:rPr>
          <w:rFonts w:ascii="Times New Roman" w:hAnsi="Times New Roman" w:cs="Times New Roman"/>
        </w:rPr>
        <w:pict w14:anchorId="5132C492">
          <v:rect id="_x0000_i1092" style="width:0;height:1.5pt" o:hralign="center" o:hrstd="t" o:hr="t" fillcolor="#a0a0a0" stroked="f"/>
        </w:pict>
      </w:r>
    </w:p>
    <w:p w14:paraId="50A62343" w14:textId="77777777" w:rsidR="00591CAE" w:rsidRPr="00BC782D" w:rsidRDefault="00591CAE" w:rsidP="00591CAE">
      <w:pPr>
        <w:pStyle w:val="Heading3"/>
        <w:rPr>
          <w:rFonts w:ascii="Times New Roman" w:hAnsi="Times New Roman" w:cs="Times New Roman"/>
        </w:rPr>
      </w:pPr>
      <w:bookmarkStart w:id="1125" w:name="_Toc204189053"/>
      <w:r w:rsidRPr="00BC782D">
        <w:rPr>
          <w:rStyle w:val="Strong"/>
          <w:rFonts w:ascii="Times New Roman" w:hAnsi="Times New Roman" w:cs="Times New Roman"/>
          <w:b w:val="0"/>
          <w:bCs w:val="0"/>
        </w:rPr>
        <w:t>15.6.2. Thiết bị &amp; Trang bị Ứng phó</w:t>
      </w:r>
      <w:bookmarkEnd w:id="1125"/>
    </w:p>
    <w:p w14:paraId="10A3A12D" w14:textId="77777777" w:rsidR="00591CAE" w:rsidRPr="00BC782D" w:rsidRDefault="00591CAE" w:rsidP="00591CAE">
      <w:pPr>
        <w:pStyle w:val="NormalWeb"/>
      </w:pPr>
      <w:r w:rsidRPr="00BC782D">
        <w:rPr>
          <w:rStyle w:val="Strong"/>
        </w:rPr>
        <w:t>Thiết bị Sự cố</w:t>
      </w:r>
    </w:p>
    <w:p w14:paraId="706AFB09" w14:textId="77777777" w:rsidR="00591CAE" w:rsidRPr="00BC782D" w:rsidRDefault="00591CAE" w:rsidP="00BC782D">
      <w:pPr>
        <w:pStyle w:val="NormalWeb"/>
        <w:numPr>
          <w:ilvl w:val="0"/>
          <w:numId w:val="260"/>
        </w:numPr>
      </w:pPr>
      <w:r w:rsidRPr="00BC782D">
        <w:t>Tràn dầu/hóa chất: spill kits, boom, chất trung hòa, đồ bảo hộ</w:t>
      </w:r>
    </w:p>
    <w:p w14:paraId="532D713E" w14:textId="77777777" w:rsidR="00591CAE" w:rsidRPr="00BC782D" w:rsidRDefault="00591CAE" w:rsidP="00BC782D">
      <w:pPr>
        <w:pStyle w:val="NormalWeb"/>
        <w:numPr>
          <w:ilvl w:val="0"/>
          <w:numId w:val="260"/>
        </w:numPr>
      </w:pPr>
      <w:r w:rsidRPr="00BC782D">
        <w:t>Cháy nổ: bình chữa cháy, vòi tắm khẩn, eye wash</w:t>
      </w:r>
    </w:p>
    <w:p w14:paraId="115E43CC" w14:textId="77777777" w:rsidR="00591CAE" w:rsidRPr="00BC782D" w:rsidRDefault="00591CAE" w:rsidP="00BC782D">
      <w:pPr>
        <w:pStyle w:val="NormalWeb"/>
        <w:numPr>
          <w:ilvl w:val="0"/>
          <w:numId w:val="260"/>
        </w:numPr>
      </w:pPr>
      <w:r w:rsidRPr="00BC782D">
        <w:t>Liên lạc: bộ đàm, điện thoại khẩn, còi báo</w:t>
      </w:r>
    </w:p>
    <w:p w14:paraId="685BAEA4" w14:textId="77777777" w:rsidR="00591CAE" w:rsidRPr="00BC782D" w:rsidRDefault="00591CAE" w:rsidP="00591CAE">
      <w:pPr>
        <w:pStyle w:val="NormalWeb"/>
      </w:pPr>
      <w:r w:rsidRPr="00BC782D">
        <w:rPr>
          <w:rStyle w:val="Strong"/>
        </w:rPr>
        <w:t>Kho Dự trữ</w:t>
      </w:r>
    </w:p>
    <w:p w14:paraId="2047B900" w14:textId="77777777" w:rsidR="00591CAE" w:rsidRPr="00BC782D" w:rsidRDefault="00591CAE" w:rsidP="00BC782D">
      <w:pPr>
        <w:pStyle w:val="NormalWeb"/>
        <w:numPr>
          <w:ilvl w:val="0"/>
          <w:numId w:val="261"/>
        </w:numPr>
      </w:pPr>
      <w:r w:rsidRPr="00BC782D">
        <w:t>Hóa chất xử lý: than hoạt tính, vôi, PAC</w:t>
      </w:r>
    </w:p>
    <w:p w14:paraId="7A90EC4B" w14:textId="77777777" w:rsidR="00591CAE" w:rsidRPr="00BC782D" w:rsidRDefault="00591CAE" w:rsidP="00BC782D">
      <w:pPr>
        <w:pStyle w:val="NormalWeb"/>
        <w:numPr>
          <w:ilvl w:val="0"/>
          <w:numId w:val="261"/>
        </w:numPr>
      </w:pPr>
      <w:r w:rsidRPr="00BC782D">
        <w:t>Phụ tùng: máy bơm, van, linh kiện điện, cảm biến</w:t>
      </w:r>
    </w:p>
    <w:p w14:paraId="24C5FB66" w14:textId="77777777" w:rsidR="00591CAE" w:rsidRPr="00BC782D" w:rsidRDefault="0079692B" w:rsidP="00591CAE">
      <w:pPr>
        <w:rPr>
          <w:rFonts w:ascii="Times New Roman" w:hAnsi="Times New Roman" w:cs="Times New Roman"/>
        </w:rPr>
      </w:pPr>
      <w:r>
        <w:rPr>
          <w:rFonts w:ascii="Times New Roman" w:hAnsi="Times New Roman" w:cs="Times New Roman"/>
        </w:rPr>
        <w:pict w14:anchorId="23ABE849">
          <v:rect id="_x0000_i1093" style="width:0;height:1.5pt" o:hralign="center" o:hrstd="t" o:hr="t" fillcolor="#a0a0a0" stroked="f"/>
        </w:pict>
      </w:r>
    </w:p>
    <w:p w14:paraId="5A4A3F29" w14:textId="77777777" w:rsidR="00591CAE" w:rsidRPr="00BC782D" w:rsidRDefault="00591CAE" w:rsidP="00591CAE">
      <w:pPr>
        <w:pStyle w:val="Heading3"/>
        <w:rPr>
          <w:rFonts w:ascii="Times New Roman" w:hAnsi="Times New Roman" w:cs="Times New Roman"/>
        </w:rPr>
      </w:pPr>
      <w:bookmarkStart w:id="1126" w:name="_Toc204189054"/>
      <w:r w:rsidRPr="00BC782D">
        <w:rPr>
          <w:rStyle w:val="Strong"/>
          <w:rFonts w:ascii="Times New Roman" w:hAnsi="Times New Roman" w:cs="Times New Roman"/>
          <w:b w:val="0"/>
          <w:bCs w:val="0"/>
        </w:rPr>
        <w:t>15.6.3. Đào tạo &amp; Diễn tập</w:t>
      </w:r>
      <w:bookmarkEnd w:id="1126"/>
    </w:p>
    <w:p w14:paraId="6D65F031" w14:textId="77777777" w:rsidR="00591CAE" w:rsidRPr="00BC782D" w:rsidRDefault="00591CAE" w:rsidP="00591CAE">
      <w:pPr>
        <w:pStyle w:val="NormalWeb"/>
      </w:pPr>
      <w:r w:rsidRPr="00BC782D">
        <w:rPr>
          <w:rStyle w:val="Strong"/>
        </w:rPr>
        <w:t>Đào tạo</w:t>
      </w:r>
    </w:p>
    <w:p w14:paraId="7ABC8201" w14:textId="77777777" w:rsidR="00591CAE" w:rsidRPr="00BC782D" w:rsidRDefault="00591CAE" w:rsidP="00BC782D">
      <w:pPr>
        <w:pStyle w:val="NormalWeb"/>
        <w:numPr>
          <w:ilvl w:val="0"/>
          <w:numId w:val="262"/>
        </w:numPr>
      </w:pPr>
      <w:r w:rsidRPr="00BC782D">
        <w:rPr>
          <w:rStyle w:val="Strong"/>
        </w:rPr>
        <w:t>Cơ bản – toàn bộ nhân viên</w:t>
      </w:r>
    </w:p>
    <w:p w14:paraId="2CD46A75" w14:textId="77777777" w:rsidR="00591CAE" w:rsidRPr="00BC782D" w:rsidRDefault="00591CAE" w:rsidP="00BC782D">
      <w:pPr>
        <w:pStyle w:val="NormalWeb"/>
        <w:numPr>
          <w:ilvl w:val="1"/>
          <w:numId w:val="262"/>
        </w:numPr>
      </w:pPr>
      <w:r w:rsidRPr="00BC782D">
        <w:t>Nhận thức môi trường: 4h/năm</w:t>
      </w:r>
    </w:p>
    <w:p w14:paraId="6C04DB59" w14:textId="77777777" w:rsidR="00591CAE" w:rsidRPr="00BC782D" w:rsidRDefault="00591CAE" w:rsidP="00BC782D">
      <w:pPr>
        <w:pStyle w:val="NormalWeb"/>
        <w:numPr>
          <w:ilvl w:val="1"/>
          <w:numId w:val="262"/>
        </w:numPr>
      </w:pPr>
      <w:r w:rsidRPr="00BC782D">
        <w:t>Ứng phó cơ bản: 2h</w:t>
      </w:r>
    </w:p>
    <w:p w14:paraId="115FE52A" w14:textId="77777777" w:rsidR="00591CAE" w:rsidRPr="00BC782D" w:rsidRDefault="00591CAE" w:rsidP="00BC782D">
      <w:pPr>
        <w:pStyle w:val="NormalWeb"/>
        <w:numPr>
          <w:ilvl w:val="1"/>
          <w:numId w:val="262"/>
        </w:numPr>
      </w:pPr>
      <w:r w:rsidRPr="00BC782D">
        <w:t>Sử dụng PPE: 1h</w:t>
      </w:r>
    </w:p>
    <w:p w14:paraId="26E72B3D" w14:textId="77777777" w:rsidR="00591CAE" w:rsidRPr="00BC782D" w:rsidRDefault="00591CAE" w:rsidP="00BC782D">
      <w:pPr>
        <w:pStyle w:val="NormalWeb"/>
        <w:numPr>
          <w:ilvl w:val="1"/>
          <w:numId w:val="262"/>
        </w:numPr>
      </w:pPr>
      <w:r w:rsidRPr="00BC782D">
        <w:t>Báo cáo sự cố: 1h</w:t>
      </w:r>
    </w:p>
    <w:p w14:paraId="0D7298BB" w14:textId="77777777" w:rsidR="00591CAE" w:rsidRPr="00BC782D" w:rsidRDefault="00591CAE" w:rsidP="00BC782D">
      <w:pPr>
        <w:pStyle w:val="NormalWeb"/>
        <w:numPr>
          <w:ilvl w:val="0"/>
          <w:numId w:val="262"/>
        </w:numPr>
      </w:pPr>
      <w:r w:rsidRPr="00BC782D">
        <w:rPr>
          <w:rStyle w:val="Strong"/>
        </w:rPr>
        <w:t>Chuyên sâu – Emergency Response Team</w:t>
      </w:r>
    </w:p>
    <w:p w14:paraId="005A020C" w14:textId="77777777" w:rsidR="00591CAE" w:rsidRPr="00BC782D" w:rsidRDefault="00591CAE" w:rsidP="00BC782D">
      <w:pPr>
        <w:pStyle w:val="NormalWeb"/>
        <w:numPr>
          <w:ilvl w:val="1"/>
          <w:numId w:val="262"/>
        </w:numPr>
      </w:pPr>
      <w:r w:rsidRPr="00BC782D">
        <w:t>ICS: 16h, Hazmat: 24h, First aid: 8h, Giám sát môi trường: 8h</w:t>
      </w:r>
    </w:p>
    <w:p w14:paraId="180D3E1C" w14:textId="77777777" w:rsidR="00591CAE" w:rsidRPr="00BC782D" w:rsidRDefault="00591CAE" w:rsidP="00591CAE">
      <w:pPr>
        <w:pStyle w:val="NormalWeb"/>
      </w:pPr>
      <w:r w:rsidRPr="00BC782D">
        <w:rPr>
          <w:rStyle w:val="Strong"/>
        </w:rPr>
        <w:t>Diễn tập</w:t>
      </w:r>
    </w:p>
    <w:p w14:paraId="4F14710B" w14:textId="77777777" w:rsidR="00591CAE" w:rsidRPr="00BC782D" w:rsidRDefault="00591CAE" w:rsidP="00BC782D">
      <w:pPr>
        <w:pStyle w:val="NormalWeb"/>
        <w:numPr>
          <w:ilvl w:val="0"/>
          <w:numId w:val="263"/>
        </w:numPr>
      </w:pPr>
      <w:r w:rsidRPr="00BC782D">
        <w:t>Bàn tròn: 6 tháng/lần</w:t>
      </w:r>
    </w:p>
    <w:p w14:paraId="5E419608" w14:textId="77777777" w:rsidR="00591CAE" w:rsidRPr="00BC782D" w:rsidRDefault="00591CAE" w:rsidP="00BC782D">
      <w:pPr>
        <w:pStyle w:val="NormalWeb"/>
        <w:numPr>
          <w:ilvl w:val="0"/>
          <w:numId w:val="263"/>
        </w:numPr>
      </w:pPr>
      <w:r w:rsidRPr="00BC782D">
        <w:t>Thực địa toàn diện: 1 năm/lần</w:t>
      </w:r>
    </w:p>
    <w:p w14:paraId="15259790" w14:textId="77777777" w:rsidR="00591CAE" w:rsidRPr="00BC782D" w:rsidRDefault="00591CAE" w:rsidP="00BC782D">
      <w:pPr>
        <w:pStyle w:val="NormalWeb"/>
        <w:numPr>
          <w:ilvl w:val="0"/>
          <w:numId w:val="263"/>
        </w:numPr>
      </w:pPr>
      <w:r w:rsidRPr="00BC782D">
        <w:rPr>
          <w:rStyle w:val="Strong"/>
        </w:rPr>
        <w:t>Đánh giá hiệu quả</w:t>
      </w:r>
      <w:r w:rsidRPr="00BC782D">
        <w:t>: báo cáo, phản hồi, thời gian phản ứng, cải tiến</w:t>
      </w:r>
    </w:p>
    <w:p w14:paraId="1FB7D7E6" w14:textId="1C3C7D70" w:rsidR="00CF17BA" w:rsidRPr="00BC782D" w:rsidRDefault="00591CAE">
      <w:pPr>
        <w:pStyle w:val="Heading2"/>
        <w:rPr>
          <w:rFonts w:ascii="Times New Roman" w:hAnsi="Times New Roman" w:cs="Times New Roman"/>
        </w:rPr>
      </w:pPr>
      <w:bookmarkStart w:id="1127" w:name="_Toc204189055"/>
      <w:r w:rsidRPr="00BC782D">
        <w:rPr>
          <w:rFonts w:ascii="Times New Roman" w:hAnsi="Times New Roman" w:cs="Times New Roman"/>
        </w:rPr>
        <w:t xml:space="preserve">TỔNG KẾT </w:t>
      </w:r>
      <w:r w:rsidR="006B1BA9" w:rsidRPr="00BC782D">
        <w:rPr>
          <w:rFonts w:ascii="Times New Roman" w:hAnsi="Times New Roman" w:cs="Times New Roman"/>
        </w:rPr>
        <w:t>CHƯƠNG BẢO VỆ MÔI TRƯỜNG</w:t>
      </w:r>
      <w:bookmarkEnd w:id="1127"/>
    </w:p>
    <w:p w14:paraId="6AE248F3"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Chiến lược bảo vệ môi trường của dự án “Khu liên hợp sản xuất công nghệ cao Mekong” được thiết kế toàn diện với tầm nhìn carbon neutral 2045 và circular economy 95% vào 2040. Đầu tư 25 tỷ VNĐ trong 15 năm đầu cho năng lượng tái tạo, xử lý chất thải, tiết kiệm nước và giảm khí thải, tích hợp công nghệ IoT để giám sát real-time và tuân thủ nghiêm ngặt các quy định pháp luật.</w:t>
      </w:r>
    </w:p>
    <w:p w14:paraId="06158D8A"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Những điểm mạnh môi trường:</w:t>
      </w:r>
      <w:r w:rsidRPr="00BC782D">
        <w:rPr>
          <w:rFonts w:ascii="Times New Roman" w:hAnsi="Times New Roman" w:cs="Times New Roman"/>
        </w:rPr>
        <w:t xml:space="preserve"> - </w:t>
      </w:r>
      <w:r w:rsidRPr="00BC782D">
        <w:rPr>
          <w:rFonts w:ascii="Times New Roman" w:hAnsi="Times New Roman" w:cs="Times New Roman"/>
          <w:b/>
          <w:bCs/>
        </w:rPr>
        <w:t>Tầm nhìn xa</w:t>
      </w:r>
      <w:r w:rsidRPr="00BC782D">
        <w:rPr>
          <w:rFonts w:ascii="Times New Roman" w:hAnsi="Times New Roman" w:cs="Times New Roman"/>
        </w:rPr>
        <w:t xml:space="preserve">: Carbon neutral 2045, đi đầu trong ngành công nghệ Việt Nam - </w:t>
      </w:r>
      <w:r w:rsidRPr="00BC782D">
        <w:rPr>
          <w:rFonts w:ascii="Times New Roman" w:hAnsi="Times New Roman" w:cs="Times New Roman"/>
          <w:b/>
          <w:bCs/>
        </w:rPr>
        <w:t>Công nghệ tiên tiến</w:t>
      </w:r>
      <w:r w:rsidRPr="00BC782D">
        <w:rPr>
          <w:rFonts w:ascii="Times New Roman" w:hAnsi="Times New Roman" w:cs="Times New Roman"/>
        </w:rPr>
        <w:t xml:space="preserve">: IoT monitoring, digital twin, predictive analytics - </w:t>
      </w:r>
      <w:r w:rsidRPr="00BC782D">
        <w:rPr>
          <w:rFonts w:ascii="Times New Roman" w:hAnsi="Times New Roman" w:cs="Times New Roman"/>
          <w:b/>
          <w:bCs/>
        </w:rPr>
        <w:t>Kinh tế tuần hoàn</w:t>
      </w:r>
      <w:r w:rsidRPr="00BC782D">
        <w:rPr>
          <w:rFonts w:ascii="Times New Roman" w:hAnsi="Times New Roman" w:cs="Times New Roman"/>
        </w:rPr>
        <w:t xml:space="preserve">: 95% tái chế chất thải, thiết kế sản phẩm bền vững - </w:t>
      </w:r>
      <w:r w:rsidRPr="00BC782D">
        <w:rPr>
          <w:rFonts w:ascii="Times New Roman" w:hAnsi="Times New Roman" w:cs="Times New Roman"/>
          <w:b/>
          <w:bCs/>
        </w:rPr>
        <w:t>Đổi mới xanh</w:t>
      </w:r>
      <w:r w:rsidRPr="00BC782D">
        <w:rPr>
          <w:rFonts w:ascii="Times New Roman" w:hAnsi="Times New Roman" w:cs="Times New Roman"/>
        </w:rPr>
        <w:t>: R&amp;D công nghệ môi trường, hợp tác quốc tế</w:t>
      </w:r>
    </w:p>
    <w:p w14:paraId="03E392F8"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Cam kết vững chắc</w:t>
      </w:r>
      <w:r w:rsidRPr="00BC782D">
        <w:rPr>
          <w:rFonts w:ascii="Times New Roman" w:hAnsi="Times New Roman" w:cs="Times New Roman"/>
        </w:rPr>
        <w:t>: 100% năng lượng tái tạo vào 2040, zero waste to landfill vào 2040, water positive vào 2042, 75% tiết kiệm năng lượng so với baseline, và trở thành nhà máy xanh hàng đầu khu vực với các chứng chỉ quốc tế LEED Gold, ISO 14001, ISO 50001.</w:t>
      </w:r>
    </w:p>
    <w:p w14:paraId="4C89F189" w14:textId="77777777" w:rsidR="00CF17BA" w:rsidRPr="00BC782D" w:rsidRDefault="006B1BA9">
      <w:pPr>
        <w:pStyle w:val="Heading2"/>
        <w:rPr>
          <w:rFonts w:ascii="Times New Roman" w:hAnsi="Times New Roman" w:cs="Times New Roman"/>
        </w:rPr>
      </w:pPr>
      <w:bookmarkStart w:id="1128" w:name="_Toc204189056"/>
      <w:bookmarkStart w:id="1129" w:name="tài-liệu-tham-khảo---bảo-vệ-môi-trường"/>
      <w:bookmarkEnd w:id="1097"/>
      <w:r w:rsidRPr="00BC782D">
        <w:rPr>
          <w:rFonts w:ascii="Times New Roman" w:hAnsi="Times New Roman" w:cs="Times New Roman"/>
        </w:rPr>
        <w:t>TÀI LIỆU THAM KHẢO - BẢO VỆ MÔI TRƯỜNG</w:t>
      </w:r>
      <w:bookmarkEnd w:id="1128"/>
    </w:p>
    <w:p w14:paraId="6303EC82"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Tiêu chuẩn Môi trường:</w:t>
      </w:r>
      <w:r w:rsidRPr="00BC782D">
        <w:rPr>
          <w:rFonts w:ascii="Times New Roman" w:hAnsi="Times New Roman" w:cs="Times New Roman"/>
        </w:rPr>
        <w:t xml:space="preserve"> 1. “Green Factory Guidelines”, UNIDO Green Industry Initiative, 2021 2. “Environmental Management Systems Standard”, ISO 14001:2015 3. “Environmental Vision Framework”, World Business Council for Sustainable Development, 2022 4. “Integrated Environmental Management”, International Organization for Standardization, 2021 5. “Stakeholder Engagement Framework”, AccountAbility AA1000, 2018 6. “Renewable Energy Strategy”, International Renewable Energy Agency (IRENA), 2022 7. “Carbon Management Guidelines”, Science Based Targets initiative, 2021</w:t>
      </w:r>
    </w:p>
    <w:p w14:paraId="28952BF7"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Khí hậu và Năng lượng:</w:t>
      </w:r>
      <w:r w:rsidRPr="00BC782D">
        <w:rPr>
          <w:rFonts w:ascii="Times New Roman" w:hAnsi="Times New Roman" w:cs="Times New Roman"/>
        </w:rPr>
        <w:t xml:space="preserve"> 8. “Climate Adaptation Planning”, IPCC Working Group II, 2022 9. “Water Management Standards”, ISO 46001:2019, Alliance for Water Stewardship 10. “Wastewater Treatment Guidelines”, WHO Water Quality Standards, 2021 11. “Water Conservation Best Practices”, UN-Water, 2022 12. “Waste Hierarchy Implementation”, European Environment Agency, 2020 13. “Waste Stream Management”, Basel Convention Guidelines, 2021</w:t>
      </w:r>
    </w:p>
    <w:p w14:paraId="7DC47C6B"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Chất lượng và Giám sát:</w:t>
      </w:r>
      <w:r w:rsidRPr="00BC782D">
        <w:rPr>
          <w:rFonts w:ascii="Times New Roman" w:hAnsi="Times New Roman" w:cs="Times New Roman"/>
        </w:rPr>
        <w:t xml:space="preserve"> 14. “Circular Economy Design Principles”, Ellen MacArthur Foundation, 2021 15. “Air Quality Management”, WHO Air Quality Guidelines, 2021 16. “Emission Control Technologies”, US Environmental Protection Agency, 2022 17. “Noise Management Standards”, IEC 61672 Series, 2020 18. “Biodiversity Conservation Framework”, Convention on Biological Diversity, 2022 19. “Soil and Groundwater Protection”, ISO 18504:2017</w:t>
      </w:r>
    </w:p>
    <w:p w14:paraId="75E5FEF7"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Xây dựng và Thiết kế:</w:t>
      </w:r>
      <w:r w:rsidRPr="00BC782D">
        <w:rPr>
          <w:rFonts w:ascii="Times New Roman" w:hAnsi="Times New Roman" w:cs="Times New Roman"/>
        </w:rPr>
        <w:t xml:space="preserve"> 20. “Land Use Optimization”, UN Habitat Guidelines, 2021 21. “Green Building Standards”, LEED v4.1, USGBC, 2022 22. “Sustainable Materials Guide”, Cradle to Cradle Products Innovation Institute, 2021 23. “Energy Efficient Systems”, ASHRAE Standards, 2022 24. “Environmental IoT Monitoring”, IEEE 1856 Standards, 2021 25. “Environmental Analytics”, ISO/IEC 20547 Series, 2020</w:t>
      </w:r>
    </w:p>
    <w:p w14:paraId="137351BA"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Tuân thủ và Báo cáo:</w:t>
      </w:r>
      <w:r w:rsidRPr="00BC782D">
        <w:rPr>
          <w:rFonts w:ascii="Times New Roman" w:hAnsi="Times New Roman" w:cs="Times New Roman"/>
        </w:rPr>
        <w:t xml:space="preserve"> 26. “Digital Twin for Environment”, Digital Twin Consortium, 2022 27. “Environmental Compliance Framework”, Vietnam Ministry of Natural Resources, 2021 28. “ESG Reporting Standards”, Global Reporting Initiative (GRI), 2021 29. “Environmental Performance Disclosure”, Carbon Disclosure Project (CDP), 2022 30. “Green Technology R&amp;D”, International Energy Agency (IEA), 2022</w:t>
      </w:r>
    </w:p>
    <w:p w14:paraId="4A131A1F"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Đổi mới và Phát triển:</w:t>
      </w:r>
      <w:r w:rsidRPr="00BC782D">
        <w:rPr>
          <w:rFonts w:ascii="Times New Roman" w:hAnsi="Times New Roman" w:cs="Times New Roman"/>
        </w:rPr>
        <w:t xml:space="preserve"> 31. “Environmental Innovation Partnerships”, OECD Green Growth Framework, 2021 32. “Green IP Strategy”, World Intellectual Property Organization (WIPO), 2022 33. “Environmental Commitments Framework”, UN Global Compact, 2021 34. “Environmental Performance Guarantees”, International Finance Corporation (IFC), 2021 35. “Continuous Environmental Improvement”, ISO 14004:2016</w:t>
      </w:r>
    </w:p>
    <w:p w14:paraId="59DDF106" w14:textId="77777777" w:rsidR="00CF17BA" w:rsidRPr="00BC782D" w:rsidRDefault="0079692B">
      <w:pPr>
        <w:rPr>
          <w:rFonts w:ascii="Times New Roman" w:hAnsi="Times New Roman" w:cs="Times New Roman"/>
        </w:rPr>
      </w:pPr>
      <w:r>
        <w:rPr>
          <w:rFonts w:ascii="Times New Roman" w:hAnsi="Times New Roman" w:cs="Times New Roman"/>
        </w:rPr>
        <w:pict w14:anchorId="39D77DE1">
          <v:rect id="_x0000_i1094" style="width:0;height:1.5pt" o:hralign="center" o:hrstd="t" o:hr="t"/>
        </w:pict>
      </w:r>
    </w:p>
    <w:p w14:paraId="6C8E6699" w14:textId="77777777" w:rsidR="00B443B1" w:rsidRPr="00BC782D" w:rsidRDefault="00B443B1">
      <w:pPr>
        <w:rPr>
          <w:rFonts w:ascii="Times New Roman" w:eastAsiaTheme="majorEastAsia" w:hAnsi="Times New Roman" w:cs="Times New Roman"/>
          <w:color w:val="0F4761" w:themeColor="accent1" w:themeShade="BF"/>
          <w:sz w:val="40"/>
          <w:szCs w:val="40"/>
        </w:rPr>
      </w:pPr>
      <w:bookmarkStart w:id="1130" w:name="Xdbcaa547ea431cf949ac01ecfe812950f57c726"/>
      <w:bookmarkEnd w:id="1095"/>
      <w:bookmarkEnd w:id="1129"/>
      <w:r w:rsidRPr="00BC782D">
        <w:rPr>
          <w:rFonts w:ascii="Times New Roman" w:hAnsi="Times New Roman" w:cs="Times New Roman"/>
        </w:rPr>
        <w:br w:type="page"/>
      </w:r>
    </w:p>
    <w:p w14:paraId="3636A266" w14:textId="69C959FE" w:rsidR="00CF17BA" w:rsidRPr="00BC782D" w:rsidRDefault="006B1BA9">
      <w:pPr>
        <w:pStyle w:val="Heading1"/>
        <w:rPr>
          <w:rFonts w:ascii="Times New Roman" w:hAnsi="Times New Roman" w:cs="Times New Roman"/>
        </w:rPr>
      </w:pPr>
      <w:bookmarkStart w:id="1131" w:name="_Toc204189057"/>
      <w:r w:rsidRPr="00BC782D">
        <w:rPr>
          <w:rFonts w:ascii="Times New Roman" w:hAnsi="Times New Roman" w:cs="Times New Roman"/>
        </w:rPr>
        <w:t>16. HỆ THỐNG AN TOÀN TÍCH HỢP VÀ PHÒNG CHÁY CHỮA CHÁY</w:t>
      </w:r>
      <w:bookmarkEnd w:id="1131"/>
    </w:p>
    <w:p w14:paraId="6900F0E7" w14:textId="77777777" w:rsidR="00CF17BA" w:rsidRPr="00BC782D" w:rsidRDefault="006B1BA9">
      <w:pPr>
        <w:pStyle w:val="Heading2"/>
        <w:rPr>
          <w:rFonts w:ascii="Times New Roman" w:hAnsi="Times New Roman" w:cs="Times New Roman"/>
        </w:rPr>
      </w:pPr>
      <w:bookmarkStart w:id="1132" w:name="_Toc204189058"/>
      <w:bookmarkStart w:id="1133" w:name="Xdf8e3c957f4f7ed9d2a8f1a230e25762f1e4875"/>
      <w:r w:rsidRPr="00BC782D">
        <w:rPr>
          <w:rFonts w:ascii="Times New Roman" w:hAnsi="Times New Roman" w:cs="Times New Roman"/>
        </w:rPr>
        <w:t>TÓM TẮT ĐIỀU HÀNH - AN TOÀN VÀ PHÒNG CHÁY CHỮA CHÁY</w:t>
      </w:r>
      <w:bookmarkEnd w:id="1132"/>
    </w:p>
    <w:p w14:paraId="6426C38E"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Dự án “Khu liên hợp sản xuất công nghệ cao Mekong” được thiết kế với hệ thống quản lý an toàn tích hợp (ISMS)¹ tiên tiến, tuân thủ tiêu chuẩn ISO 45001:2018² và các quy định PCCC³ của Việt Nam. Tổng ngân sách 7 tỷ VNĐ cho 50 năm (2.8% tổng vốn 250 tỷ VNĐ), tập trung vào giải pháp cost-effective nhưng đảm bảo an toàn tuyệt đối. Mục tiêu Zero Harm⁴ với tỷ lệ tai nạn lao động dưới 0.1%.</w:t>
      </w:r>
    </w:p>
    <w:p w14:paraId="3E28FF2B" w14:textId="77777777" w:rsidR="00CF17BA" w:rsidRPr="00BC782D" w:rsidRDefault="006B1BA9">
      <w:pPr>
        <w:pStyle w:val="Heading3"/>
        <w:rPr>
          <w:rFonts w:ascii="Times New Roman" w:hAnsi="Times New Roman" w:cs="Times New Roman"/>
        </w:rPr>
      </w:pPr>
      <w:bookmarkStart w:id="1134" w:name="_Toc204189059"/>
      <w:bookmarkStart w:id="1135" w:name="Xa1903fd5c4e1f274953e51014f3f809c27b1b4c"/>
      <w:r w:rsidRPr="00BC782D">
        <w:rPr>
          <w:rFonts w:ascii="Times New Roman" w:hAnsi="Times New Roman" w:cs="Times New Roman"/>
        </w:rPr>
        <w:t>BẢNG ĐIỀU KHIỂN AN TOÀN VÀ PCCC 2025-2075</w:t>
      </w:r>
      <w:bookmarkEnd w:id="1134"/>
    </w:p>
    <w:tbl>
      <w:tblPr>
        <w:tblStyle w:val="Table"/>
        <w:tblW w:w="5000" w:type="pct"/>
        <w:tblLayout w:type="fixed"/>
        <w:tblLook w:val="0020" w:firstRow="1" w:lastRow="0" w:firstColumn="0" w:lastColumn="0" w:noHBand="0" w:noVBand="0"/>
      </w:tblPr>
      <w:tblGrid>
        <w:gridCol w:w="1893"/>
        <w:gridCol w:w="1999"/>
        <w:gridCol w:w="1158"/>
        <w:gridCol w:w="1158"/>
        <w:gridCol w:w="1158"/>
        <w:gridCol w:w="2210"/>
      </w:tblGrid>
      <w:tr w:rsidR="00CF17BA" w:rsidRPr="00BC782D" w14:paraId="26F8FC81"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566" w:type="dxa"/>
          </w:tcPr>
          <w:p w14:paraId="45D1F3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Hạng mục an toàn</w:t>
            </w:r>
          </w:p>
        </w:tc>
        <w:tc>
          <w:tcPr>
            <w:tcW w:w="1653" w:type="dxa"/>
          </w:tcPr>
          <w:p w14:paraId="227C4D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Ngân sách (tỷ VNĐ)</w:t>
            </w:r>
          </w:p>
        </w:tc>
        <w:tc>
          <w:tcPr>
            <w:tcW w:w="957" w:type="dxa"/>
          </w:tcPr>
          <w:p w14:paraId="15BA6F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2025-2030</w:t>
            </w:r>
          </w:p>
        </w:tc>
        <w:tc>
          <w:tcPr>
            <w:tcW w:w="957" w:type="dxa"/>
          </w:tcPr>
          <w:p w14:paraId="2C66B1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2031-2050</w:t>
            </w:r>
          </w:p>
        </w:tc>
        <w:tc>
          <w:tcPr>
            <w:tcW w:w="957" w:type="dxa"/>
          </w:tcPr>
          <w:p w14:paraId="7AC383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2051-2075</w:t>
            </w:r>
          </w:p>
        </w:tc>
        <w:tc>
          <w:tcPr>
            <w:tcW w:w="1827" w:type="dxa"/>
          </w:tcPr>
          <w:p w14:paraId="399868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Tiêu chuẩn tuân thủ</w:t>
            </w:r>
          </w:p>
        </w:tc>
      </w:tr>
      <w:tr w:rsidR="00CF17BA" w:rsidRPr="00BC782D" w14:paraId="4CDFFC22" w14:textId="77777777">
        <w:tc>
          <w:tcPr>
            <w:tcW w:w="1566" w:type="dxa"/>
          </w:tcPr>
          <w:p w14:paraId="38FBA2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Hệ thống PCCC</w:t>
            </w:r>
          </w:p>
        </w:tc>
        <w:tc>
          <w:tcPr>
            <w:tcW w:w="1653" w:type="dxa"/>
          </w:tcPr>
          <w:p w14:paraId="289BA6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957" w:type="dxa"/>
          </w:tcPr>
          <w:p w14:paraId="7652414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c>
          <w:tcPr>
            <w:tcW w:w="957" w:type="dxa"/>
          </w:tcPr>
          <w:p w14:paraId="4C9FF0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w:t>
            </w:r>
          </w:p>
        </w:tc>
        <w:tc>
          <w:tcPr>
            <w:tcW w:w="957" w:type="dxa"/>
          </w:tcPr>
          <w:p w14:paraId="2EC81A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0.2</w:t>
            </w:r>
          </w:p>
        </w:tc>
        <w:tc>
          <w:tcPr>
            <w:tcW w:w="1827" w:type="dxa"/>
          </w:tcPr>
          <w:p w14:paraId="4DA4F8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QCVN 06:2021⁵</w:t>
            </w:r>
          </w:p>
        </w:tc>
      </w:tr>
      <w:tr w:rsidR="00CF17BA" w:rsidRPr="00BC782D" w14:paraId="2D76FB40" w14:textId="77777777">
        <w:tc>
          <w:tcPr>
            <w:tcW w:w="1566" w:type="dxa"/>
          </w:tcPr>
          <w:p w14:paraId="47D886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An toàn lao động</w:t>
            </w:r>
          </w:p>
        </w:tc>
        <w:tc>
          <w:tcPr>
            <w:tcW w:w="1653" w:type="dxa"/>
          </w:tcPr>
          <w:p w14:paraId="589BC1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957" w:type="dxa"/>
          </w:tcPr>
          <w:p w14:paraId="6A6A3C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957" w:type="dxa"/>
          </w:tcPr>
          <w:p w14:paraId="08ADDFD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0.6</w:t>
            </w:r>
          </w:p>
        </w:tc>
        <w:tc>
          <w:tcPr>
            <w:tcW w:w="957" w:type="dxa"/>
          </w:tcPr>
          <w:p w14:paraId="117161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0.2</w:t>
            </w:r>
          </w:p>
        </w:tc>
        <w:tc>
          <w:tcPr>
            <w:tcW w:w="1827" w:type="dxa"/>
          </w:tcPr>
          <w:p w14:paraId="45B435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ISO 45001:2018</w:t>
            </w:r>
          </w:p>
        </w:tc>
      </w:tr>
      <w:tr w:rsidR="00CF17BA" w:rsidRPr="00BC782D" w14:paraId="34D69404" w14:textId="77777777">
        <w:tc>
          <w:tcPr>
            <w:tcW w:w="1566" w:type="dxa"/>
          </w:tcPr>
          <w:p w14:paraId="489193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An ninh bảo vệ</w:t>
            </w:r>
          </w:p>
        </w:tc>
        <w:tc>
          <w:tcPr>
            <w:tcW w:w="1653" w:type="dxa"/>
          </w:tcPr>
          <w:p w14:paraId="13CEBA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957" w:type="dxa"/>
          </w:tcPr>
          <w:p w14:paraId="7CC2E8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w:t>
            </w:r>
          </w:p>
        </w:tc>
        <w:tc>
          <w:tcPr>
            <w:tcW w:w="957" w:type="dxa"/>
          </w:tcPr>
          <w:p w14:paraId="5C5F11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0.3</w:t>
            </w:r>
          </w:p>
        </w:tc>
        <w:tc>
          <w:tcPr>
            <w:tcW w:w="957" w:type="dxa"/>
          </w:tcPr>
          <w:p w14:paraId="46323D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0.1</w:t>
            </w:r>
          </w:p>
        </w:tc>
        <w:tc>
          <w:tcPr>
            <w:tcW w:w="1827" w:type="dxa"/>
          </w:tcPr>
          <w:p w14:paraId="107D5F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TCVN 9937:2013⁶</w:t>
            </w:r>
          </w:p>
        </w:tc>
      </w:tr>
      <w:tr w:rsidR="00CF17BA" w:rsidRPr="00BC782D" w14:paraId="5C3E174F" w14:textId="77777777">
        <w:tc>
          <w:tcPr>
            <w:tcW w:w="1566" w:type="dxa"/>
          </w:tcPr>
          <w:p w14:paraId="26F933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Đào tạo an toàn</w:t>
            </w:r>
          </w:p>
        </w:tc>
        <w:tc>
          <w:tcPr>
            <w:tcW w:w="1653" w:type="dxa"/>
          </w:tcPr>
          <w:p w14:paraId="4143EF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w:t>
            </w:r>
          </w:p>
        </w:tc>
        <w:tc>
          <w:tcPr>
            <w:tcW w:w="957" w:type="dxa"/>
          </w:tcPr>
          <w:p w14:paraId="665AE4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0.4</w:t>
            </w:r>
          </w:p>
        </w:tc>
        <w:tc>
          <w:tcPr>
            <w:tcW w:w="957" w:type="dxa"/>
          </w:tcPr>
          <w:p w14:paraId="480C2E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0.3</w:t>
            </w:r>
          </w:p>
        </w:tc>
        <w:tc>
          <w:tcPr>
            <w:tcW w:w="957" w:type="dxa"/>
          </w:tcPr>
          <w:p w14:paraId="166215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0.1</w:t>
            </w:r>
          </w:p>
        </w:tc>
        <w:tc>
          <w:tcPr>
            <w:tcW w:w="1827" w:type="dxa"/>
          </w:tcPr>
          <w:p w14:paraId="4BE2F0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ILO C155⁷</w:t>
            </w:r>
          </w:p>
        </w:tc>
      </w:tr>
      <w:tr w:rsidR="00CF17BA" w:rsidRPr="00BC782D" w14:paraId="068DEB04" w14:textId="77777777">
        <w:tc>
          <w:tcPr>
            <w:tcW w:w="1566" w:type="dxa"/>
          </w:tcPr>
          <w:p w14:paraId="55111C2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Thiết bị bảo hộ</w:t>
            </w:r>
          </w:p>
        </w:tc>
        <w:tc>
          <w:tcPr>
            <w:tcW w:w="1653" w:type="dxa"/>
          </w:tcPr>
          <w:p w14:paraId="0C72A2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w:t>
            </w:r>
          </w:p>
        </w:tc>
        <w:tc>
          <w:tcPr>
            <w:tcW w:w="957" w:type="dxa"/>
          </w:tcPr>
          <w:p w14:paraId="24C151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0.3</w:t>
            </w:r>
          </w:p>
        </w:tc>
        <w:tc>
          <w:tcPr>
            <w:tcW w:w="957" w:type="dxa"/>
          </w:tcPr>
          <w:p w14:paraId="2771D25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0.15</w:t>
            </w:r>
          </w:p>
        </w:tc>
        <w:tc>
          <w:tcPr>
            <w:tcW w:w="957" w:type="dxa"/>
          </w:tcPr>
          <w:p w14:paraId="549E04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0.05</w:t>
            </w:r>
          </w:p>
        </w:tc>
        <w:tc>
          <w:tcPr>
            <w:tcW w:w="1827" w:type="dxa"/>
          </w:tcPr>
          <w:p w14:paraId="4D1700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EN 340:2003⁸</w:t>
            </w:r>
          </w:p>
        </w:tc>
      </w:tr>
      <w:tr w:rsidR="00CF17BA" w:rsidRPr="00BC782D" w14:paraId="67152F9A" w14:textId="77777777">
        <w:tc>
          <w:tcPr>
            <w:tcW w:w="1566" w:type="dxa"/>
          </w:tcPr>
          <w:p w14:paraId="0D7DAA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Tổng ngân sách</w:t>
            </w:r>
          </w:p>
        </w:tc>
        <w:tc>
          <w:tcPr>
            <w:tcW w:w="1653" w:type="dxa"/>
          </w:tcPr>
          <w:p w14:paraId="2908BD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7.0</w:t>
            </w:r>
          </w:p>
        </w:tc>
        <w:tc>
          <w:tcPr>
            <w:tcW w:w="957" w:type="dxa"/>
          </w:tcPr>
          <w:p w14:paraId="4F5438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4.5</w:t>
            </w:r>
          </w:p>
        </w:tc>
        <w:tc>
          <w:tcPr>
            <w:tcW w:w="957" w:type="dxa"/>
          </w:tcPr>
          <w:p w14:paraId="6D0C33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1.85</w:t>
            </w:r>
          </w:p>
        </w:tc>
        <w:tc>
          <w:tcPr>
            <w:tcW w:w="957" w:type="dxa"/>
          </w:tcPr>
          <w:p w14:paraId="082C20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0.65</w:t>
            </w:r>
          </w:p>
        </w:tc>
        <w:tc>
          <w:tcPr>
            <w:tcW w:w="1827" w:type="dxa"/>
          </w:tcPr>
          <w:p w14:paraId="1FF077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Multi-standard</w:t>
            </w:r>
          </w:p>
        </w:tc>
      </w:tr>
    </w:tbl>
    <w:p w14:paraId="32D01205" w14:textId="77777777" w:rsidR="00CF17BA" w:rsidRPr="00BC782D" w:rsidRDefault="0079692B">
      <w:pPr>
        <w:rPr>
          <w:rFonts w:ascii="Times New Roman" w:hAnsi="Times New Roman" w:cs="Times New Roman"/>
        </w:rPr>
      </w:pPr>
      <w:r>
        <w:rPr>
          <w:rFonts w:ascii="Times New Roman" w:hAnsi="Times New Roman" w:cs="Times New Roman"/>
        </w:rPr>
        <w:pict w14:anchorId="1B04EDC4">
          <v:rect id="_x0000_i1095" style="width:0;height:1.5pt" o:hralign="center" o:hrstd="t" o:hr="t"/>
        </w:pict>
      </w:r>
    </w:p>
    <w:p w14:paraId="735012F2" w14:textId="77777777" w:rsidR="00CF17BA" w:rsidRPr="00BC782D" w:rsidRDefault="006B1BA9">
      <w:pPr>
        <w:pStyle w:val="Heading2"/>
        <w:rPr>
          <w:rFonts w:ascii="Times New Roman" w:hAnsi="Times New Roman" w:cs="Times New Roman"/>
        </w:rPr>
      </w:pPr>
      <w:bookmarkStart w:id="1136" w:name="_Toc204189060"/>
      <w:bookmarkStart w:id="1137" w:name="hệ-thống-quản-lý-an-toàn-tích-hợp-isms"/>
      <w:bookmarkEnd w:id="1133"/>
      <w:bookmarkEnd w:id="1135"/>
      <w:r w:rsidRPr="00BC782D">
        <w:rPr>
          <w:rFonts w:ascii="Times New Roman" w:hAnsi="Times New Roman" w:cs="Times New Roman"/>
        </w:rPr>
        <w:t>16.1. HỆ THỐNG QUẢN LÝ AN TOÀN TÍCH HỢP (ISMS)</w:t>
      </w:r>
      <w:bookmarkEnd w:id="1136"/>
    </w:p>
    <w:p w14:paraId="61F3B28B" w14:textId="77777777" w:rsidR="00CF17BA" w:rsidRPr="00BC782D" w:rsidRDefault="006B1BA9">
      <w:pPr>
        <w:pStyle w:val="Heading3"/>
        <w:rPr>
          <w:rFonts w:ascii="Times New Roman" w:hAnsi="Times New Roman" w:cs="Times New Roman"/>
        </w:rPr>
      </w:pPr>
      <w:bookmarkStart w:id="1138" w:name="_Toc204189061"/>
      <w:bookmarkStart w:id="1139" w:name="khung-quản-lý-an-toàn-toàn-diện"/>
      <w:r w:rsidRPr="00BC782D">
        <w:rPr>
          <w:rFonts w:ascii="Times New Roman" w:hAnsi="Times New Roman" w:cs="Times New Roman"/>
        </w:rPr>
        <w:t>16.1.1. Khung quản lý an toàn toàn diện</w:t>
      </w:r>
      <w:bookmarkEnd w:id="1138"/>
    </w:p>
    <w:p w14:paraId="5D15563C" w14:textId="7D1738BB" w:rsidR="00CF17BA" w:rsidRPr="00BC782D" w:rsidRDefault="00B443B1">
      <w:pPr>
        <w:pStyle w:val="FirstParagraph"/>
        <w:rPr>
          <w:rFonts w:ascii="Times New Roman" w:hAnsi="Times New Roman" w:cs="Times New Roman"/>
        </w:rPr>
      </w:pPr>
      <w:r w:rsidRPr="00BC782D">
        <w:rPr>
          <w:rFonts w:ascii="Times New Roman" w:eastAsia="Times New Roman" w:hAnsi="Times New Roman" w:cs="Times New Roman"/>
          <w:noProof/>
        </w:rPr>
        <w:drawing>
          <wp:anchor distT="0" distB="0" distL="114300" distR="114300" simplePos="0" relativeHeight="251664384" behindDoc="0" locked="0" layoutInCell="1" allowOverlap="1" wp14:anchorId="2EFF19BF" wp14:editId="61C8D371">
            <wp:simplePos x="0" y="0"/>
            <wp:positionH relativeFrom="column">
              <wp:posOffset>-686170</wp:posOffset>
            </wp:positionH>
            <wp:positionV relativeFrom="paragraph">
              <wp:posOffset>637540</wp:posOffset>
            </wp:positionV>
            <wp:extent cx="7241540" cy="114554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241540" cy="1145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1BA9" w:rsidRPr="00BC782D">
        <w:rPr>
          <w:rFonts w:ascii="Times New Roman" w:hAnsi="Times New Roman" w:cs="Times New Roman"/>
          <w:b/>
          <w:bCs/>
        </w:rPr>
        <w:t>Hệ thống ISMS được thiết kế theo mô hình PDCA⁹ (Plan-Do-Check-Act) với 6 trụ cột chính:</w:t>
      </w:r>
    </w:p>
    <w:p w14:paraId="0B8B719B" w14:textId="3B67182D" w:rsidR="00B443B1" w:rsidRPr="00B443B1" w:rsidRDefault="00B443B1" w:rsidP="00B443B1">
      <w:pPr>
        <w:spacing w:before="100" w:beforeAutospacing="1" w:after="100" w:afterAutospacing="1"/>
        <w:rPr>
          <w:rFonts w:ascii="Times New Roman" w:eastAsia="Times New Roman" w:hAnsi="Times New Roman" w:cs="Times New Roman"/>
        </w:rPr>
      </w:pPr>
      <w:bookmarkStart w:id="1140" w:name="chính-sách-an-toàn-cốt-lõi"/>
      <w:bookmarkEnd w:id="1139"/>
    </w:p>
    <w:p w14:paraId="6FD85728" w14:textId="77777777" w:rsidR="002E5244" w:rsidRPr="00BC782D" w:rsidRDefault="002E5244">
      <w:pPr>
        <w:rPr>
          <w:rFonts w:ascii="Times New Roman" w:eastAsiaTheme="majorEastAsia" w:hAnsi="Times New Roman" w:cs="Times New Roman"/>
          <w:color w:val="0F4761" w:themeColor="accent1" w:themeShade="BF"/>
          <w:sz w:val="28"/>
          <w:szCs w:val="28"/>
        </w:rPr>
      </w:pPr>
      <w:r w:rsidRPr="00BC782D">
        <w:rPr>
          <w:rFonts w:ascii="Times New Roman" w:hAnsi="Times New Roman" w:cs="Times New Roman"/>
        </w:rPr>
        <w:br w:type="page"/>
      </w:r>
    </w:p>
    <w:p w14:paraId="3444D176" w14:textId="591E05FB" w:rsidR="00CF17BA" w:rsidRPr="00BC782D" w:rsidRDefault="006B1BA9">
      <w:pPr>
        <w:pStyle w:val="Heading3"/>
        <w:rPr>
          <w:rFonts w:ascii="Times New Roman" w:hAnsi="Times New Roman" w:cs="Times New Roman"/>
        </w:rPr>
      </w:pPr>
      <w:bookmarkStart w:id="1141" w:name="_Toc204189062"/>
      <w:r w:rsidRPr="00BC782D">
        <w:rPr>
          <w:rFonts w:ascii="Times New Roman" w:hAnsi="Times New Roman" w:cs="Times New Roman"/>
        </w:rPr>
        <w:t>16.1.2. Chính sách an toàn cốt lõi</w:t>
      </w:r>
      <w:bookmarkEnd w:id="1141"/>
    </w:p>
    <w:p w14:paraId="692204C6" w14:textId="77777777" w:rsidR="002E5244" w:rsidRPr="00BC782D" w:rsidRDefault="006B1BA9">
      <w:pPr>
        <w:pStyle w:val="FirstParagraph"/>
        <w:rPr>
          <w:rFonts w:ascii="Times New Roman" w:hAnsi="Times New Roman" w:cs="Times New Roman"/>
        </w:rPr>
      </w:pPr>
      <w:r w:rsidRPr="00BC782D">
        <w:rPr>
          <w:rFonts w:ascii="Times New Roman" w:hAnsi="Times New Roman" w:cs="Times New Roman"/>
          <w:b/>
          <w:bCs/>
        </w:rPr>
        <w:t>Cam kết an toàn 5 ZERO:</w:t>
      </w:r>
      <w:r w:rsidRPr="00BC782D">
        <w:rPr>
          <w:rFonts w:ascii="Times New Roman" w:hAnsi="Times New Roman" w:cs="Times New Roman"/>
        </w:rPr>
        <w:t xml:space="preserve"> </w:t>
      </w:r>
    </w:p>
    <w:p w14:paraId="31DB1580" w14:textId="77777777" w:rsidR="002E5244" w:rsidRPr="00BC782D" w:rsidRDefault="006B1BA9">
      <w:pPr>
        <w:pStyle w:val="FirstParagraph"/>
        <w:rPr>
          <w:rFonts w:ascii="Times New Roman" w:hAnsi="Times New Roman" w:cs="Times New Roman"/>
        </w:rPr>
      </w:pPr>
      <w:r w:rsidRPr="00BC782D">
        <w:rPr>
          <w:rFonts w:ascii="Times New Roman" w:hAnsi="Times New Roman" w:cs="Times New Roman"/>
        </w:rPr>
        <w:t xml:space="preserve">1. </w:t>
      </w:r>
      <w:r w:rsidRPr="00BC782D">
        <w:rPr>
          <w:rFonts w:ascii="Times New Roman" w:hAnsi="Times New Roman" w:cs="Times New Roman"/>
          <w:b/>
          <w:bCs/>
        </w:rPr>
        <w:t>Zero Harm</w:t>
      </w:r>
      <w:r w:rsidRPr="00BC782D">
        <w:rPr>
          <w:rFonts w:ascii="Times New Roman" w:hAnsi="Times New Roman" w:cs="Times New Roman"/>
        </w:rPr>
        <w:t xml:space="preserve"> - Không tai nạn lao động </w:t>
      </w:r>
    </w:p>
    <w:p w14:paraId="438B7622" w14:textId="77777777" w:rsidR="002E5244" w:rsidRPr="00BC782D" w:rsidRDefault="006B1BA9">
      <w:pPr>
        <w:pStyle w:val="FirstParagraph"/>
        <w:rPr>
          <w:rFonts w:ascii="Times New Roman" w:hAnsi="Times New Roman" w:cs="Times New Roman"/>
        </w:rPr>
      </w:pPr>
      <w:r w:rsidRPr="00BC782D">
        <w:rPr>
          <w:rFonts w:ascii="Times New Roman" w:hAnsi="Times New Roman" w:cs="Times New Roman"/>
        </w:rPr>
        <w:t xml:space="preserve">2. </w:t>
      </w:r>
      <w:r w:rsidRPr="00BC782D">
        <w:rPr>
          <w:rFonts w:ascii="Times New Roman" w:hAnsi="Times New Roman" w:cs="Times New Roman"/>
          <w:b/>
          <w:bCs/>
        </w:rPr>
        <w:t>Zero Fire</w:t>
      </w:r>
      <w:r w:rsidRPr="00BC782D">
        <w:rPr>
          <w:rFonts w:ascii="Times New Roman" w:hAnsi="Times New Roman" w:cs="Times New Roman"/>
        </w:rPr>
        <w:t xml:space="preserve"> - Không cháy nổ </w:t>
      </w:r>
    </w:p>
    <w:p w14:paraId="23F49009" w14:textId="77777777" w:rsidR="002E5244" w:rsidRPr="00BC782D" w:rsidRDefault="006B1BA9">
      <w:pPr>
        <w:pStyle w:val="FirstParagraph"/>
        <w:rPr>
          <w:rFonts w:ascii="Times New Roman" w:hAnsi="Times New Roman" w:cs="Times New Roman"/>
        </w:rPr>
      </w:pPr>
      <w:r w:rsidRPr="00BC782D">
        <w:rPr>
          <w:rFonts w:ascii="Times New Roman" w:hAnsi="Times New Roman" w:cs="Times New Roman"/>
        </w:rPr>
        <w:t xml:space="preserve">3. </w:t>
      </w:r>
      <w:r w:rsidRPr="00BC782D">
        <w:rPr>
          <w:rFonts w:ascii="Times New Roman" w:hAnsi="Times New Roman" w:cs="Times New Roman"/>
          <w:b/>
          <w:bCs/>
        </w:rPr>
        <w:t>Zero Spill</w:t>
      </w:r>
      <w:r w:rsidRPr="00BC782D">
        <w:rPr>
          <w:rFonts w:ascii="Times New Roman" w:hAnsi="Times New Roman" w:cs="Times New Roman"/>
        </w:rPr>
        <w:t xml:space="preserve"> - Không rò rỉ hóa chất </w:t>
      </w:r>
    </w:p>
    <w:p w14:paraId="3F38735C" w14:textId="77777777" w:rsidR="002E5244" w:rsidRPr="00BC782D" w:rsidRDefault="006B1BA9">
      <w:pPr>
        <w:pStyle w:val="FirstParagraph"/>
        <w:rPr>
          <w:rFonts w:ascii="Times New Roman" w:hAnsi="Times New Roman" w:cs="Times New Roman"/>
        </w:rPr>
      </w:pPr>
      <w:r w:rsidRPr="00BC782D">
        <w:rPr>
          <w:rFonts w:ascii="Times New Roman" w:hAnsi="Times New Roman" w:cs="Times New Roman"/>
        </w:rPr>
        <w:t xml:space="preserve">4. </w:t>
      </w:r>
      <w:r w:rsidRPr="00BC782D">
        <w:rPr>
          <w:rFonts w:ascii="Times New Roman" w:hAnsi="Times New Roman" w:cs="Times New Roman"/>
          <w:b/>
          <w:bCs/>
        </w:rPr>
        <w:t>Zero Waste</w:t>
      </w:r>
      <w:r w:rsidRPr="00BC782D">
        <w:rPr>
          <w:rFonts w:ascii="Times New Roman" w:hAnsi="Times New Roman" w:cs="Times New Roman"/>
        </w:rPr>
        <w:t xml:space="preserve"> - Không chất thải nguy hại </w:t>
      </w:r>
    </w:p>
    <w:p w14:paraId="4F245F9A" w14:textId="7846625D" w:rsidR="00CF17BA" w:rsidRPr="00BC782D" w:rsidRDefault="006B1BA9">
      <w:pPr>
        <w:pStyle w:val="FirstParagraph"/>
        <w:rPr>
          <w:rFonts w:ascii="Times New Roman" w:hAnsi="Times New Roman" w:cs="Times New Roman"/>
        </w:rPr>
      </w:pPr>
      <w:r w:rsidRPr="00BC782D">
        <w:rPr>
          <w:rFonts w:ascii="Times New Roman" w:hAnsi="Times New Roman" w:cs="Times New Roman"/>
        </w:rPr>
        <w:t xml:space="preserve">5. </w:t>
      </w:r>
      <w:r w:rsidRPr="00BC782D">
        <w:rPr>
          <w:rFonts w:ascii="Times New Roman" w:hAnsi="Times New Roman" w:cs="Times New Roman"/>
          <w:b/>
          <w:bCs/>
        </w:rPr>
        <w:t>Zero Violation</w:t>
      </w:r>
      <w:r w:rsidRPr="00BC782D">
        <w:rPr>
          <w:rFonts w:ascii="Times New Roman" w:hAnsi="Times New Roman" w:cs="Times New Roman"/>
        </w:rPr>
        <w:t xml:space="preserve"> - Không vi phạm quy định</w:t>
      </w:r>
    </w:p>
    <w:p w14:paraId="04CDA26A" w14:textId="77777777" w:rsidR="002E5244" w:rsidRPr="00BC782D" w:rsidRDefault="006B1BA9">
      <w:pPr>
        <w:pStyle w:val="BodyText"/>
        <w:rPr>
          <w:rFonts w:ascii="Times New Roman" w:hAnsi="Times New Roman" w:cs="Times New Roman"/>
        </w:rPr>
      </w:pPr>
      <w:r w:rsidRPr="00BC782D">
        <w:rPr>
          <w:rFonts w:ascii="Times New Roman" w:hAnsi="Times New Roman" w:cs="Times New Roman"/>
          <w:b/>
          <w:bCs/>
        </w:rPr>
        <w:t>Nguyên tắc STAR Safety:</w:t>
      </w:r>
      <w:r w:rsidRPr="00BC782D">
        <w:rPr>
          <w:rFonts w:ascii="Times New Roman" w:hAnsi="Times New Roman" w:cs="Times New Roman"/>
        </w:rPr>
        <w:t xml:space="preserve"> </w:t>
      </w:r>
    </w:p>
    <w:p w14:paraId="24B00004" w14:textId="77777777" w:rsidR="002E5244"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S</w:t>
      </w:r>
      <w:r w:rsidRPr="00BC782D">
        <w:rPr>
          <w:rFonts w:ascii="Times New Roman" w:hAnsi="Times New Roman" w:cs="Times New Roman"/>
        </w:rPr>
        <w:t xml:space="preserve">top - Dừng khi không an toàn </w:t>
      </w:r>
    </w:p>
    <w:p w14:paraId="2AD2A637" w14:textId="77777777" w:rsidR="002E5244"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w:t>
      </w:r>
      <w:r w:rsidRPr="00BC782D">
        <w:rPr>
          <w:rFonts w:ascii="Times New Roman" w:hAnsi="Times New Roman" w:cs="Times New Roman"/>
        </w:rPr>
        <w:t>hink - Suy nghĩ trước khi hành động</w:t>
      </w:r>
    </w:p>
    <w:p w14:paraId="2A589B96" w14:textId="77777777" w:rsidR="002E5244"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A</w:t>
      </w:r>
      <w:r w:rsidRPr="00BC782D">
        <w:rPr>
          <w:rFonts w:ascii="Times New Roman" w:hAnsi="Times New Roman" w:cs="Times New Roman"/>
        </w:rPr>
        <w:t xml:space="preserve">ct - Hành động an toàn </w:t>
      </w:r>
    </w:p>
    <w:p w14:paraId="41747894" w14:textId="0E749A85" w:rsidR="00CF17BA"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R</w:t>
      </w:r>
      <w:r w:rsidRPr="00BC782D">
        <w:rPr>
          <w:rFonts w:ascii="Times New Roman" w:hAnsi="Times New Roman" w:cs="Times New Roman"/>
        </w:rPr>
        <w:t>eview - Đánh giá và cải tiến</w:t>
      </w:r>
    </w:p>
    <w:p w14:paraId="2C42933E" w14:textId="77777777" w:rsidR="00CF17BA" w:rsidRPr="00BC782D" w:rsidRDefault="0079692B">
      <w:pPr>
        <w:rPr>
          <w:rFonts w:ascii="Times New Roman" w:hAnsi="Times New Roman" w:cs="Times New Roman"/>
        </w:rPr>
      </w:pPr>
      <w:r>
        <w:rPr>
          <w:rFonts w:ascii="Times New Roman" w:hAnsi="Times New Roman" w:cs="Times New Roman"/>
        </w:rPr>
        <w:pict w14:anchorId="2722478E">
          <v:rect id="_x0000_i1096" style="width:0;height:1.5pt" o:hralign="center" o:hrstd="t" o:hr="t"/>
        </w:pict>
      </w:r>
    </w:p>
    <w:p w14:paraId="11178453" w14:textId="77777777" w:rsidR="00CF17BA" w:rsidRPr="00BC782D" w:rsidRDefault="006B1BA9">
      <w:pPr>
        <w:pStyle w:val="Heading2"/>
        <w:rPr>
          <w:rFonts w:ascii="Times New Roman" w:hAnsi="Times New Roman" w:cs="Times New Roman"/>
        </w:rPr>
      </w:pPr>
      <w:bookmarkStart w:id="1142" w:name="_Toc204189063"/>
      <w:bookmarkStart w:id="1143" w:name="hệ-thống-phòng-cháy-chữa-cháy-pccc"/>
      <w:bookmarkEnd w:id="1137"/>
      <w:bookmarkEnd w:id="1140"/>
      <w:r w:rsidRPr="00BC782D">
        <w:rPr>
          <w:rFonts w:ascii="Times New Roman" w:hAnsi="Times New Roman" w:cs="Times New Roman"/>
        </w:rPr>
        <w:t>16.2. HỆ THỐNG PHÒNG CHÁY CHỮA CHÁY (PCCC)</w:t>
      </w:r>
      <w:bookmarkEnd w:id="1142"/>
    </w:p>
    <w:p w14:paraId="4E3C0C9D" w14:textId="77777777" w:rsidR="00CF17BA" w:rsidRPr="00BC782D" w:rsidRDefault="006B1BA9">
      <w:pPr>
        <w:pStyle w:val="Heading3"/>
        <w:rPr>
          <w:rFonts w:ascii="Times New Roman" w:hAnsi="Times New Roman" w:cs="Times New Roman"/>
        </w:rPr>
      </w:pPr>
      <w:bookmarkStart w:id="1144" w:name="_Toc204189064"/>
      <w:bookmarkStart w:id="1145" w:name="thiết-kế-pccc-tối-ưu-chi-phí"/>
      <w:r w:rsidRPr="00BC782D">
        <w:rPr>
          <w:rFonts w:ascii="Times New Roman" w:hAnsi="Times New Roman" w:cs="Times New Roman"/>
        </w:rPr>
        <w:t>16.2.1. Thiết kế PCCC tối ưu chi phí</w:t>
      </w:r>
      <w:bookmarkEnd w:id="1144"/>
    </w:p>
    <w:p w14:paraId="70BCC02B"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Hệ thống PCCC được thiết kế theo nguyên tắc “Prevention First, Cost-Effective Response”:</w:t>
      </w:r>
    </w:p>
    <w:tbl>
      <w:tblPr>
        <w:tblStyle w:val="Table"/>
        <w:tblW w:w="0" w:type="auto"/>
        <w:tblLook w:val="0020" w:firstRow="1" w:lastRow="0" w:firstColumn="0" w:lastColumn="0" w:noHBand="0" w:noVBand="0"/>
      </w:tblPr>
      <w:tblGrid>
        <w:gridCol w:w="2413"/>
        <w:gridCol w:w="1395"/>
        <w:gridCol w:w="2536"/>
        <w:gridCol w:w="1866"/>
        <w:gridCol w:w="1366"/>
      </w:tblGrid>
      <w:tr w:rsidR="00CF17BA" w:rsidRPr="00BC782D" w14:paraId="39770370" w14:textId="77777777" w:rsidTr="002E5244">
        <w:trPr>
          <w:cnfStyle w:val="100000000000" w:firstRow="1" w:lastRow="0" w:firstColumn="0" w:lastColumn="0" w:oddVBand="0" w:evenVBand="0" w:oddHBand="0" w:evenHBand="0" w:firstRowFirstColumn="0" w:firstRowLastColumn="0" w:lastRowFirstColumn="0" w:lastRowLastColumn="0"/>
          <w:tblHeader/>
        </w:trPr>
        <w:tc>
          <w:tcPr>
            <w:tcW w:w="0" w:type="auto"/>
          </w:tcPr>
          <w:p w14:paraId="142529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Khu vực</w:t>
            </w:r>
          </w:p>
        </w:tc>
        <w:tc>
          <w:tcPr>
            <w:tcW w:w="0" w:type="auto"/>
          </w:tcPr>
          <w:p w14:paraId="70B06C1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Diện tích (m²)</w:t>
            </w:r>
          </w:p>
        </w:tc>
        <w:tc>
          <w:tcPr>
            <w:tcW w:w="0" w:type="auto"/>
          </w:tcPr>
          <w:p w14:paraId="3B2F74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Loại hệ thống</w:t>
            </w:r>
          </w:p>
        </w:tc>
        <w:tc>
          <w:tcPr>
            <w:tcW w:w="0" w:type="auto"/>
          </w:tcPr>
          <w:p w14:paraId="269A79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phí (triệu VNĐ)</w:t>
            </w:r>
          </w:p>
        </w:tc>
        <w:tc>
          <w:tcPr>
            <w:tcW w:w="0" w:type="auto"/>
          </w:tcPr>
          <w:p w14:paraId="0F3D30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Tiêu chuẩn</w:t>
            </w:r>
          </w:p>
        </w:tc>
      </w:tr>
      <w:tr w:rsidR="00CF17BA" w:rsidRPr="00BC782D" w14:paraId="1079D89B" w14:textId="77777777" w:rsidTr="002E5244">
        <w:tc>
          <w:tcPr>
            <w:tcW w:w="0" w:type="auto"/>
          </w:tcPr>
          <w:p w14:paraId="25CBAA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Văn phòng điều hành</w:t>
            </w:r>
          </w:p>
        </w:tc>
        <w:tc>
          <w:tcPr>
            <w:tcW w:w="0" w:type="auto"/>
          </w:tcPr>
          <w:p w14:paraId="115D3B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800</w:t>
            </w:r>
          </w:p>
        </w:tc>
        <w:tc>
          <w:tcPr>
            <w:tcW w:w="0" w:type="auto"/>
          </w:tcPr>
          <w:p w14:paraId="40BE92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Sprinkler + Smoke detector</w:t>
            </w:r>
          </w:p>
        </w:tc>
        <w:tc>
          <w:tcPr>
            <w:tcW w:w="0" w:type="auto"/>
          </w:tcPr>
          <w:p w14:paraId="6A0BFA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w:t>
            </w:r>
          </w:p>
        </w:tc>
        <w:tc>
          <w:tcPr>
            <w:tcW w:w="0" w:type="auto"/>
          </w:tcPr>
          <w:p w14:paraId="68A4AC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NFPA 13¹¹</w:t>
            </w:r>
          </w:p>
        </w:tc>
      </w:tr>
      <w:tr w:rsidR="00CF17BA" w:rsidRPr="00BC782D" w14:paraId="72BB4E30" w14:textId="77777777" w:rsidTr="002E5244">
        <w:tc>
          <w:tcPr>
            <w:tcW w:w="0" w:type="auto"/>
          </w:tcPr>
          <w:p w14:paraId="2D7777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Phân xưởng sản xuất IoT</w:t>
            </w:r>
          </w:p>
        </w:tc>
        <w:tc>
          <w:tcPr>
            <w:tcW w:w="0" w:type="auto"/>
          </w:tcPr>
          <w:p w14:paraId="5B37A2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1.500</w:t>
            </w:r>
          </w:p>
        </w:tc>
        <w:tc>
          <w:tcPr>
            <w:tcW w:w="0" w:type="auto"/>
          </w:tcPr>
          <w:p w14:paraId="006CB8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Pre-action + FM-200¹²</w:t>
            </w:r>
          </w:p>
        </w:tc>
        <w:tc>
          <w:tcPr>
            <w:tcW w:w="0" w:type="auto"/>
          </w:tcPr>
          <w:p w14:paraId="65F120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450</w:t>
            </w:r>
          </w:p>
        </w:tc>
        <w:tc>
          <w:tcPr>
            <w:tcW w:w="0" w:type="auto"/>
          </w:tcPr>
          <w:p w14:paraId="6E8B57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NFPA 2001</w:t>
            </w:r>
          </w:p>
        </w:tc>
      </w:tr>
      <w:tr w:rsidR="00CF17BA" w:rsidRPr="00BC782D" w14:paraId="09EB97D4" w14:textId="77777777" w:rsidTr="002E5244">
        <w:tc>
          <w:tcPr>
            <w:tcW w:w="0" w:type="auto"/>
          </w:tcPr>
          <w:p w14:paraId="16B37A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Phân xưởng Robot AMR</w:t>
            </w:r>
          </w:p>
        </w:tc>
        <w:tc>
          <w:tcPr>
            <w:tcW w:w="0" w:type="auto"/>
          </w:tcPr>
          <w:p w14:paraId="7E6207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1.200</w:t>
            </w:r>
          </w:p>
        </w:tc>
        <w:tc>
          <w:tcPr>
            <w:tcW w:w="0" w:type="auto"/>
          </w:tcPr>
          <w:p w14:paraId="11CA8C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Deluge + Foam</w:t>
            </w:r>
          </w:p>
        </w:tc>
        <w:tc>
          <w:tcPr>
            <w:tcW w:w="0" w:type="auto"/>
          </w:tcPr>
          <w:p w14:paraId="227107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380</w:t>
            </w:r>
          </w:p>
        </w:tc>
        <w:tc>
          <w:tcPr>
            <w:tcW w:w="0" w:type="auto"/>
          </w:tcPr>
          <w:p w14:paraId="6533A9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NFPA 16¹³</w:t>
            </w:r>
          </w:p>
        </w:tc>
      </w:tr>
      <w:tr w:rsidR="00CF17BA" w:rsidRPr="00BC782D" w14:paraId="72BF0532" w14:textId="77777777" w:rsidTr="002E5244">
        <w:tc>
          <w:tcPr>
            <w:tcW w:w="0" w:type="auto"/>
          </w:tcPr>
          <w:p w14:paraId="2E2C4E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Kho nguyên liệu</w:t>
            </w:r>
          </w:p>
        </w:tc>
        <w:tc>
          <w:tcPr>
            <w:tcW w:w="0" w:type="auto"/>
          </w:tcPr>
          <w:p w14:paraId="74D6C2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600</w:t>
            </w:r>
          </w:p>
        </w:tc>
        <w:tc>
          <w:tcPr>
            <w:tcW w:w="0" w:type="auto"/>
          </w:tcPr>
          <w:p w14:paraId="6DF411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Dry chemical + CO₂</w:t>
            </w:r>
          </w:p>
        </w:tc>
        <w:tc>
          <w:tcPr>
            <w:tcW w:w="0" w:type="auto"/>
          </w:tcPr>
          <w:p w14:paraId="475790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180</w:t>
            </w:r>
          </w:p>
        </w:tc>
        <w:tc>
          <w:tcPr>
            <w:tcW w:w="0" w:type="auto"/>
          </w:tcPr>
          <w:p w14:paraId="054CEA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NFPA 17¹⁴</w:t>
            </w:r>
          </w:p>
        </w:tc>
      </w:tr>
      <w:tr w:rsidR="00CF17BA" w:rsidRPr="00BC782D" w14:paraId="1A5CEB77" w14:textId="77777777" w:rsidTr="002E5244">
        <w:tc>
          <w:tcPr>
            <w:tcW w:w="0" w:type="auto"/>
          </w:tcPr>
          <w:p w14:paraId="253750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Trạm biến áp</w:t>
            </w:r>
          </w:p>
        </w:tc>
        <w:tc>
          <w:tcPr>
            <w:tcW w:w="0" w:type="auto"/>
          </w:tcPr>
          <w:p w14:paraId="560959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w:t>
            </w:r>
          </w:p>
        </w:tc>
        <w:tc>
          <w:tcPr>
            <w:tcW w:w="0" w:type="auto"/>
          </w:tcPr>
          <w:p w14:paraId="3FBF46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CO₂ total flooding</w:t>
            </w:r>
          </w:p>
        </w:tc>
        <w:tc>
          <w:tcPr>
            <w:tcW w:w="0" w:type="auto"/>
          </w:tcPr>
          <w:p w14:paraId="27FEC4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w:t>
            </w:r>
          </w:p>
        </w:tc>
        <w:tc>
          <w:tcPr>
            <w:tcW w:w="0" w:type="auto"/>
          </w:tcPr>
          <w:p w14:paraId="73BFA6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NFPA 12¹⁵</w:t>
            </w:r>
          </w:p>
        </w:tc>
      </w:tr>
      <w:tr w:rsidR="00CF17BA" w:rsidRPr="00BC782D" w14:paraId="3A04AF06" w14:textId="77777777" w:rsidTr="002E5244">
        <w:tc>
          <w:tcPr>
            <w:tcW w:w="0" w:type="auto"/>
          </w:tcPr>
          <w:p w14:paraId="79C1EC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R&amp;D Lab</w:t>
            </w:r>
          </w:p>
        </w:tc>
        <w:tc>
          <w:tcPr>
            <w:tcW w:w="0" w:type="auto"/>
          </w:tcPr>
          <w:p w14:paraId="1FAC13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500</w:t>
            </w:r>
          </w:p>
        </w:tc>
        <w:tc>
          <w:tcPr>
            <w:tcW w:w="0" w:type="auto"/>
          </w:tcPr>
          <w:p w14:paraId="27700F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Clean agent + Manual</w:t>
            </w:r>
          </w:p>
        </w:tc>
        <w:tc>
          <w:tcPr>
            <w:tcW w:w="0" w:type="auto"/>
          </w:tcPr>
          <w:p w14:paraId="110918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140</w:t>
            </w:r>
          </w:p>
        </w:tc>
        <w:tc>
          <w:tcPr>
            <w:tcW w:w="0" w:type="auto"/>
          </w:tcPr>
          <w:p w14:paraId="24F730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NFPA 2001</w:t>
            </w:r>
          </w:p>
        </w:tc>
      </w:tr>
      <w:tr w:rsidR="00CF17BA" w:rsidRPr="00BC782D" w14:paraId="7CA82BB7" w14:textId="77777777" w:rsidTr="002E5244">
        <w:tc>
          <w:tcPr>
            <w:tcW w:w="0" w:type="auto"/>
          </w:tcPr>
          <w:p w14:paraId="60BB43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Hệ thống báo cháy</w:t>
            </w:r>
          </w:p>
        </w:tc>
        <w:tc>
          <w:tcPr>
            <w:tcW w:w="0" w:type="auto"/>
          </w:tcPr>
          <w:p w14:paraId="0B2252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Toàn nhà</w:t>
            </w:r>
          </w:p>
        </w:tc>
        <w:tc>
          <w:tcPr>
            <w:tcW w:w="0" w:type="auto"/>
          </w:tcPr>
          <w:p w14:paraId="3ED20B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Addressable + Voice</w:t>
            </w:r>
          </w:p>
        </w:tc>
        <w:tc>
          <w:tcPr>
            <w:tcW w:w="0" w:type="auto"/>
          </w:tcPr>
          <w:p w14:paraId="1B00D9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250</w:t>
            </w:r>
          </w:p>
        </w:tc>
        <w:tc>
          <w:tcPr>
            <w:tcW w:w="0" w:type="auto"/>
          </w:tcPr>
          <w:p w14:paraId="0A9E79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NFPA 72¹⁶</w:t>
            </w:r>
          </w:p>
        </w:tc>
      </w:tr>
      <w:tr w:rsidR="00CF17BA" w:rsidRPr="00BC782D" w14:paraId="6A11ECDE" w14:textId="77777777" w:rsidTr="002E5244">
        <w:tc>
          <w:tcPr>
            <w:tcW w:w="0" w:type="auto"/>
          </w:tcPr>
          <w:p w14:paraId="5AA214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Bơm PCCC &amp; Reserve</w:t>
            </w:r>
          </w:p>
        </w:tc>
        <w:tc>
          <w:tcPr>
            <w:tcW w:w="0" w:type="auto"/>
          </w:tcPr>
          <w:p w14:paraId="16EEBB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c>
          <w:tcPr>
            <w:tcW w:w="0" w:type="auto"/>
          </w:tcPr>
          <w:p w14:paraId="5F9EF3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Diesel + Electric backup</w:t>
            </w:r>
          </w:p>
        </w:tc>
        <w:tc>
          <w:tcPr>
            <w:tcW w:w="0" w:type="auto"/>
          </w:tcPr>
          <w:p w14:paraId="6FF74F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180</w:t>
            </w:r>
          </w:p>
        </w:tc>
        <w:tc>
          <w:tcPr>
            <w:tcW w:w="0" w:type="auto"/>
          </w:tcPr>
          <w:p w14:paraId="7D9F79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NFPA 20¹⁷</w:t>
            </w:r>
          </w:p>
        </w:tc>
      </w:tr>
      <w:tr w:rsidR="00CF17BA" w:rsidRPr="00BC782D" w14:paraId="076BE3ED" w14:textId="77777777" w:rsidTr="002E5244">
        <w:tc>
          <w:tcPr>
            <w:tcW w:w="0" w:type="auto"/>
          </w:tcPr>
          <w:p w14:paraId="4CB8F0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Tổng đầu tư giai đoạn 1</w:t>
            </w:r>
          </w:p>
        </w:tc>
        <w:tc>
          <w:tcPr>
            <w:tcW w:w="0" w:type="auto"/>
          </w:tcPr>
          <w:p w14:paraId="6DF598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4.900</w:t>
            </w:r>
          </w:p>
        </w:tc>
        <w:tc>
          <w:tcPr>
            <w:tcW w:w="0" w:type="auto"/>
          </w:tcPr>
          <w:p w14:paraId="01F3D1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Multi-system</w:t>
            </w:r>
          </w:p>
        </w:tc>
        <w:tc>
          <w:tcPr>
            <w:tcW w:w="0" w:type="auto"/>
          </w:tcPr>
          <w:p w14:paraId="01BEE4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1.790</w:t>
            </w:r>
          </w:p>
        </w:tc>
        <w:tc>
          <w:tcPr>
            <w:tcW w:w="0" w:type="auto"/>
          </w:tcPr>
          <w:p w14:paraId="1342DE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Multi-NFPA</w:t>
            </w:r>
          </w:p>
        </w:tc>
      </w:tr>
    </w:tbl>
    <w:p w14:paraId="5113B6AF" w14:textId="77777777" w:rsidR="00CF17BA" w:rsidRPr="00BC782D" w:rsidRDefault="006B1BA9">
      <w:pPr>
        <w:pStyle w:val="Heading3"/>
        <w:rPr>
          <w:rFonts w:ascii="Times New Roman" w:hAnsi="Times New Roman" w:cs="Times New Roman"/>
        </w:rPr>
      </w:pPr>
      <w:bookmarkStart w:id="1146" w:name="_Toc204189065"/>
      <w:bookmarkStart w:id="1147" w:name="hệ-thống-phát-hiện-và-báo-động"/>
      <w:bookmarkEnd w:id="1145"/>
      <w:r w:rsidRPr="00BC782D">
        <w:rPr>
          <w:rFonts w:ascii="Times New Roman" w:hAnsi="Times New Roman" w:cs="Times New Roman"/>
        </w:rPr>
        <w:t>16.2.2. Hệ thống phát hiện và báo động</w:t>
      </w:r>
      <w:bookmarkEnd w:id="1146"/>
    </w:p>
    <w:p w14:paraId="7C543912"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Mạng lưới cảm biến thông minh:</w:t>
      </w:r>
    </w:p>
    <w:p w14:paraId="6C682628" w14:textId="3E039465" w:rsidR="002E5244" w:rsidRPr="002E5244" w:rsidRDefault="002E5244" w:rsidP="002E5244">
      <w:pPr>
        <w:spacing w:before="100" w:beforeAutospacing="1" w:after="100" w:afterAutospacing="1"/>
        <w:rPr>
          <w:rFonts w:ascii="Times New Roman" w:eastAsia="Times New Roman" w:hAnsi="Times New Roman" w:cs="Times New Roman"/>
        </w:rPr>
      </w:pPr>
      <w:bookmarkStart w:id="1148" w:name="kế-hoạch-sơ-tán-khẩn-cấp"/>
      <w:bookmarkEnd w:id="1147"/>
      <w:r w:rsidRPr="00BC782D">
        <w:rPr>
          <w:rFonts w:ascii="Times New Roman" w:eastAsia="Times New Roman" w:hAnsi="Times New Roman" w:cs="Times New Roman"/>
          <w:noProof/>
        </w:rPr>
        <w:drawing>
          <wp:inline distT="0" distB="0" distL="0" distR="0" wp14:anchorId="1EEC5AE8" wp14:editId="71D2C605">
            <wp:extent cx="5943600" cy="4455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p>
    <w:p w14:paraId="181FAE88" w14:textId="77777777" w:rsidR="00CF17BA" w:rsidRPr="00BC782D" w:rsidRDefault="006B1BA9">
      <w:pPr>
        <w:pStyle w:val="Heading3"/>
        <w:rPr>
          <w:rFonts w:ascii="Times New Roman" w:hAnsi="Times New Roman" w:cs="Times New Roman"/>
        </w:rPr>
      </w:pPr>
      <w:bookmarkStart w:id="1149" w:name="_Toc204189066"/>
      <w:r w:rsidRPr="00BC782D">
        <w:rPr>
          <w:rFonts w:ascii="Times New Roman" w:hAnsi="Times New Roman" w:cs="Times New Roman"/>
        </w:rPr>
        <w:t>16.2.3. Kế hoạch sơ tán khẩn cấp</w:t>
      </w:r>
      <w:bookmarkEnd w:id="1149"/>
    </w:p>
    <w:p w14:paraId="127750CE"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Phương án thoát nạn 4 tầng bảo vệ:</w:t>
      </w:r>
    </w:p>
    <w:p w14:paraId="0663A78F" w14:textId="77777777" w:rsidR="00CF17BA" w:rsidRPr="00BC782D" w:rsidRDefault="006B1BA9" w:rsidP="005D58C6">
      <w:pPr>
        <w:pStyle w:val="Compact"/>
        <w:numPr>
          <w:ilvl w:val="0"/>
          <w:numId w:val="25"/>
        </w:numPr>
        <w:rPr>
          <w:rFonts w:ascii="Times New Roman" w:hAnsi="Times New Roman" w:cs="Times New Roman"/>
        </w:rPr>
      </w:pPr>
      <w:r w:rsidRPr="00BC782D">
        <w:rPr>
          <w:rFonts w:ascii="Times New Roman" w:hAnsi="Times New Roman" w:cs="Times New Roman"/>
          <w:b/>
          <w:bCs/>
        </w:rPr>
        <w:t>Tầng 1 - Phòng ngừa (Prevention)</w:t>
      </w:r>
    </w:p>
    <w:p w14:paraId="381FDFAF" w14:textId="77777777" w:rsidR="00CF17BA" w:rsidRPr="00BC782D" w:rsidRDefault="006B1BA9" w:rsidP="005D58C6">
      <w:pPr>
        <w:pStyle w:val="Compact"/>
        <w:numPr>
          <w:ilvl w:val="1"/>
          <w:numId w:val="26"/>
        </w:numPr>
        <w:rPr>
          <w:rFonts w:ascii="Times New Roman" w:hAnsi="Times New Roman" w:cs="Times New Roman"/>
        </w:rPr>
      </w:pPr>
      <w:r w:rsidRPr="00BC782D">
        <w:rPr>
          <w:rFonts w:ascii="Times New Roman" w:hAnsi="Times New Roman" w:cs="Times New Roman"/>
        </w:rPr>
        <w:t>Kiểm soát nguồn lửa và chất dễ cháy</w:t>
      </w:r>
    </w:p>
    <w:p w14:paraId="39D50209" w14:textId="77777777" w:rsidR="00CF17BA" w:rsidRPr="00BC782D" w:rsidRDefault="006B1BA9" w:rsidP="005D58C6">
      <w:pPr>
        <w:pStyle w:val="Compact"/>
        <w:numPr>
          <w:ilvl w:val="1"/>
          <w:numId w:val="26"/>
        </w:numPr>
        <w:rPr>
          <w:rFonts w:ascii="Times New Roman" w:hAnsi="Times New Roman" w:cs="Times New Roman"/>
        </w:rPr>
      </w:pPr>
      <w:r w:rsidRPr="00BC782D">
        <w:rPr>
          <w:rFonts w:ascii="Times New Roman" w:hAnsi="Times New Roman" w:cs="Times New Roman"/>
        </w:rPr>
        <w:t>Training nhận thức PCCC 100% nhân viên</w:t>
      </w:r>
    </w:p>
    <w:p w14:paraId="3BBBD55B" w14:textId="77777777" w:rsidR="00CF17BA" w:rsidRPr="00BC782D" w:rsidRDefault="006B1BA9" w:rsidP="005D58C6">
      <w:pPr>
        <w:pStyle w:val="Compact"/>
        <w:numPr>
          <w:ilvl w:val="1"/>
          <w:numId w:val="26"/>
        </w:numPr>
        <w:rPr>
          <w:rFonts w:ascii="Times New Roman" w:hAnsi="Times New Roman" w:cs="Times New Roman"/>
        </w:rPr>
      </w:pPr>
      <w:r w:rsidRPr="00BC782D">
        <w:rPr>
          <w:rFonts w:ascii="Times New Roman" w:hAnsi="Times New Roman" w:cs="Times New Roman"/>
        </w:rPr>
        <w:t>Bảo trì thiết bị định kỳ</w:t>
      </w:r>
    </w:p>
    <w:p w14:paraId="2FF4E5D7" w14:textId="77777777" w:rsidR="00CF17BA" w:rsidRPr="00BC782D" w:rsidRDefault="006B1BA9" w:rsidP="005D58C6">
      <w:pPr>
        <w:pStyle w:val="Compact"/>
        <w:numPr>
          <w:ilvl w:val="0"/>
          <w:numId w:val="25"/>
        </w:numPr>
        <w:rPr>
          <w:rFonts w:ascii="Times New Roman" w:hAnsi="Times New Roman" w:cs="Times New Roman"/>
        </w:rPr>
      </w:pPr>
      <w:r w:rsidRPr="00BC782D">
        <w:rPr>
          <w:rFonts w:ascii="Times New Roman" w:hAnsi="Times New Roman" w:cs="Times New Roman"/>
          <w:b/>
          <w:bCs/>
        </w:rPr>
        <w:t>Tầng 2 - Phát hiện sớm (Early Detection)</w:t>
      </w:r>
    </w:p>
    <w:p w14:paraId="61224484" w14:textId="77777777" w:rsidR="00CF17BA" w:rsidRPr="00BC782D" w:rsidRDefault="006B1BA9" w:rsidP="005D58C6">
      <w:pPr>
        <w:pStyle w:val="Compact"/>
        <w:numPr>
          <w:ilvl w:val="1"/>
          <w:numId w:val="27"/>
        </w:numPr>
        <w:rPr>
          <w:rFonts w:ascii="Times New Roman" w:hAnsi="Times New Roman" w:cs="Times New Roman"/>
        </w:rPr>
      </w:pPr>
      <w:r w:rsidRPr="00BC782D">
        <w:rPr>
          <w:rFonts w:ascii="Times New Roman" w:hAnsi="Times New Roman" w:cs="Times New Roman"/>
        </w:rPr>
        <w:t>Hệ thống cảm biến 24/7</w:t>
      </w:r>
    </w:p>
    <w:p w14:paraId="7AAB6CDE" w14:textId="77777777" w:rsidR="00CF17BA" w:rsidRPr="00BC782D" w:rsidRDefault="006B1BA9" w:rsidP="005D58C6">
      <w:pPr>
        <w:pStyle w:val="Compact"/>
        <w:numPr>
          <w:ilvl w:val="1"/>
          <w:numId w:val="27"/>
        </w:numPr>
        <w:rPr>
          <w:rFonts w:ascii="Times New Roman" w:hAnsi="Times New Roman" w:cs="Times New Roman"/>
        </w:rPr>
      </w:pPr>
      <w:r w:rsidRPr="00BC782D">
        <w:rPr>
          <w:rFonts w:ascii="Times New Roman" w:hAnsi="Times New Roman" w:cs="Times New Roman"/>
        </w:rPr>
        <w:t>Tuần tra an toàn 2 lần/ca</w:t>
      </w:r>
    </w:p>
    <w:p w14:paraId="1D7C7697" w14:textId="77777777" w:rsidR="00CF17BA" w:rsidRPr="00BC782D" w:rsidRDefault="006B1BA9" w:rsidP="005D58C6">
      <w:pPr>
        <w:pStyle w:val="Compact"/>
        <w:numPr>
          <w:ilvl w:val="1"/>
          <w:numId w:val="27"/>
        </w:numPr>
        <w:rPr>
          <w:rFonts w:ascii="Times New Roman" w:hAnsi="Times New Roman" w:cs="Times New Roman"/>
        </w:rPr>
      </w:pPr>
      <w:r w:rsidRPr="00BC782D">
        <w:rPr>
          <w:rFonts w:ascii="Times New Roman" w:hAnsi="Times New Roman" w:cs="Times New Roman"/>
        </w:rPr>
        <w:t>Camera giám sát thông minh</w:t>
      </w:r>
    </w:p>
    <w:p w14:paraId="4ADE2EBC" w14:textId="77777777" w:rsidR="00CF17BA" w:rsidRPr="00BC782D" w:rsidRDefault="006B1BA9" w:rsidP="005D58C6">
      <w:pPr>
        <w:pStyle w:val="Compact"/>
        <w:numPr>
          <w:ilvl w:val="0"/>
          <w:numId w:val="25"/>
        </w:numPr>
        <w:rPr>
          <w:rFonts w:ascii="Times New Roman" w:hAnsi="Times New Roman" w:cs="Times New Roman"/>
        </w:rPr>
      </w:pPr>
      <w:r w:rsidRPr="00BC782D">
        <w:rPr>
          <w:rFonts w:ascii="Times New Roman" w:hAnsi="Times New Roman" w:cs="Times New Roman"/>
          <w:b/>
          <w:bCs/>
        </w:rPr>
        <w:t>Tầng 3 - Chữa cháy tự động (Automatic Suppression)</w:t>
      </w:r>
    </w:p>
    <w:p w14:paraId="48B3BEC2" w14:textId="77777777" w:rsidR="00CF17BA" w:rsidRPr="00BC782D" w:rsidRDefault="006B1BA9" w:rsidP="005D58C6">
      <w:pPr>
        <w:pStyle w:val="Compact"/>
        <w:numPr>
          <w:ilvl w:val="1"/>
          <w:numId w:val="28"/>
        </w:numPr>
        <w:rPr>
          <w:rFonts w:ascii="Times New Roman" w:hAnsi="Times New Roman" w:cs="Times New Roman"/>
        </w:rPr>
      </w:pPr>
      <w:r w:rsidRPr="00BC782D">
        <w:rPr>
          <w:rFonts w:ascii="Times New Roman" w:hAnsi="Times New Roman" w:cs="Times New Roman"/>
        </w:rPr>
        <w:t>Kích hoạt hệ thống trong 60 giây</w:t>
      </w:r>
    </w:p>
    <w:p w14:paraId="32A9F7DD" w14:textId="77777777" w:rsidR="00CF17BA" w:rsidRPr="00BC782D" w:rsidRDefault="006B1BA9" w:rsidP="005D58C6">
      <w:pPr>
        <w:pStyle w:val="Compact"/>
        <w:numPr>
          <w:ilvl w:val="1"/>
          <w:numId w:val="28"/>
        </w:numPr>
        <w:rPr>
          <w:rFonts w:ascii="Times New Roman" w:hAnsi="Times New Roman" w:cs="Times New Roman"/>
        </w:rPr>
      </w:pPr>
      <w:r w:rsidRPr="00BC782D">
        <w:rPr>
          <w:rFonts w:ascii="Times New Roman" w:hAnsi="Times New Roman" w:cs="Times New Roman"/>
        </w:rPr>
        <w:t>Cô lập khu vực cháy</w:t>
      </w:r>
    </w:p>
    <w:p w14:paraId="3D969587" w14:textId="77777777" w:rsidR="00CF17BA" w:rsidRPr="00BC782D" w:rsidRDefault="006B1BA9" w:rsidP="005D58C6">
      <w:pPr>
        <w:pStyle w:val="Compact"/>
        <w:numPr>
          <w:ilvl w:val="1"/>
          <w:numId w:val="28"/>
        </w:numPr>
        <w:rPr>
          <w:rFonts w:ascii="Times New Roman" w:hAnsi="Times New Roman" w:cs="Times New Roman"/>
        </w:rPr>
      </w:pPr>
      <w:r w:rsidRPr="00BC782D">
        <w:rPr>
          <w:rFonts w:ascii="Times New Roman" w:hAnsi="Times New Roman" w:cs="Times New Roman"/>
        </w:rPr>
        <w:t>Báo động toàn nhà máy</w:t>
      </w:r>
    </w:p>
    <w:p w14:paraId="54F33761" w14:textId="77777777" w:rsidR="00CF17BA" w:rsidRPr="00BC782D" w:rsidRDefault="006B1BA9" w:rsidP="005D58C6">
      <w:pPr>
        <w:pStyle w:val="Compact"/>
        <w:numPr>
          <w:ilvl w:val="0"/>
          <w:numId w:val="25"/>
        </w:numPr>
        <w:rPr>
          <w:rFonts w:ascii="Times New Roman" w:hAnsi="Times New Roman" w:cs="Times New Roman"/>
        </w:rPr>
      </w:pPr>
      <w:r w:rsidRPr="00BC782D">
        <w:rPr>
          <w:rFonts w:ascii="Times New Roman" w:hAnsi="Times New Roman" w:cs="Times New Roman"/>
          <w:b/>
          <w:bCs/>
        </w:rPr>
        <w:t>Tầng 4 - Sơ tán an toàn (Safe Evacuation)</w:t>
      </w:r>
    </w:p>
    <w:p w14:paraId="11A06E31" w14:textId="77777777" w:rsidR="00CF17BA" w:rsidRPr="00BC782D" w:rsidRDefault="006B1BA9" w:rsidP="005D58C6">
      <w:pPr>
        <w:pStyle w:val="Compact"/>
        <w:numPr>
          <w:ilvl w:val="1"/>
          <w:numId w:val="29"/>
        </w:numPr>
        <w:rPr>
          <w:rFonts w:ascii="Times New Roman" w:hAnsi="Times New Roman" w:cs="Times New Roman"/>
        </w:rPr>
      </w:pPr>
      <w:r w:rsidRPr="00BC782D">
        <w:rPr>
          <w:rFonts w:ascii="Times New Roman" w:hAnsi="Times New Roman" w:cs="Times New Roman"/>
        </w:rPr>
        <w:t>4 lối thoát hiểm độc lập</w:t>
      </w:r>
    </w:p>
    <w:p w14:paraId="52AFFB22" w14:textId="77777777" w:rsidR="00CF17BA" w:rsidRPr="00BC782D" w:rsidRDefault="006B1BA9" w:rsidP="005D58C6">
      <w:pPr>
        <w:pStyle w:val="Compact"/>
        <w:numPr>
          <w:ilvl w:val="1"/>
          <w:numId w:val="29"/>
        </w:numPr>
        <w:rPr>
          <w:rFonts w:ascii="Times New Roman" w:hAnsi="Times New Roman" w:cs="Times New Roman"/>
        </w:rPr>
      </w:pPr>
      <w:r w:rsidRPr="00BC782D">
        <w:rPr>
          <w:rFonts w:ascii="Times New Roman" w:hAnsi="Times New Roman" w:cs="Times New Roman"/>
        </w:rPr>
        <w:t>Thời gian sơ tán tối đa: 3 phút</w:t>
      </w:r>
    </w:p>
    <w:p w14:paraId="44421D12" w14:textId="77777777" w:rsidR="00CF17BA" w:rsidRPr="00BC782D" w:rsidRDefault="006B1BA9" w:rsidP="005D58C6">
      <w:pPr>
        <w:pStyle w:val="Compact"/>
        <w:numPr>
          <w:ilvl w:val="1"/>
          <w:numId w:val="29"/>
        </w:numPr>
        <w:rPr>
          <w:rFonts w:ascii="Times New Roman" w:hAnsi="Times New Roman" w:cs="Times New Roman"/>
        </w:rPr>
      </w:pPr>
      <w:r w:rsidRPr="00BC782D">
        <w:rPr>
          <w:rFonts w:ascii="Times New Roman" w:hAnsi="Times New Roman" w:cs="Times New Roman"/>
        </w:rPr>
        <w:t>Điểm tập trung an toàn bên ngoài</w:t>
      </w:r>
    </w:p>
    <w:p w14:paraId="37620D96" w14:textId="77777777" w:rsidR="00CF17BA" w:rsidRPr="00BC782D" w:rsidRDefault="0079692B">
      <w:pPr>
        <w:rPr>
          <w:rFonts w:ascii="Times New Roman" w:hAnsi="Times New Roman" w:cs="Times New Roman"/>
        </w:rPr>
      </w:pPr>
      <w:r>
        <w:rPr>
          <w:rFonts w:ascii="Times New Roman" w:hAnsi="Times New Roman" w:cs="Times New Roman"/>
        </w:rPr>
        <w:pict w14:anchorId="691FD3C5">
          <v:rect id="_x0000_i1097" style="width:0;height:1.5pt" o:hralign="center" o:hrstd="t" o:hr="t"/>
        </w:pict>
      </w:r>
    </w:p>
    <w:p w14:paraId="47B0095C" w14:textId="77777777" w:rsidR="00CF17BA" w:rsidRPr="00BC782D" w:rsidRDefault="006B1BA9">
      <w:pPr>
        <w:pStyle w:val="Heading2"/>
        <w:rPr>
          <w:rFonts w:ascii="Times New Roman" w:hAnsi="Times New Roman" w:cs="Times New Roman"/>
        </w:rPr>
      </w:pPr>
      <w:bookmarkStart w:id="1150" w:name="_Toc204189067"/>
      <w:bookmarkStart w:id="1151" w:name="quản-lý-an-toàn-lao-động-iso-450012018"/>
      <w:bookmarkEnd w:id="1143"/>
      <w:bookmarkEnd w:id="1148"/>
      <w:r w:rsidRPr="00BC782D">
        <w:rPr>
          <w:rFonts w:ascii="Times New Roman" w:hAnsi="Times New Roman" w:cs="Times New Roman"/>
        </w:rPr>
        <w:t>16.3. QUẢN LÝ AN TOÀN LAO ĐỘNG (ISO 45001:2018)</w:t>
      </w:r>
      <w:bookmarkEnd w:id="1150"/>
    </w:p>
    <w:p w14:paraId="4763EE68" w14:textId="77777777" w:rsidR="00CF17BA" w:rsidRPr="00BC782D" w:rsidRDefault="006B1BA9">
      <w:pPr>
        <w:pStyle w:val="Heading3"/>
        <w:rPr>
          <w:rFonts w:ascii="Times New Roman" w:hAnsi="Times New Roman" w:cs="Times New Roman"/>
        </w:rPr>
      </w:pPr>
      <w:bookmarkStart w:id="1152" w:name="_Toc204189068"/>
      <w:bookmarkStart w:id="1153" w:name="hệ-thống-ohsms¹⁹-tích-hợp"/>
      <w:r w:rsidRPr="00BC782D">
        <w:rPr>
          <w:rFonts w:ascii="Times New Roman" w:hAnsi="Times New Roman" w:cs="Times New Roman"/>
        </w:rPr>
        <w:t>16.3.1. Hệ thống OHSMS¹⁹ tích hợp</w:t>
      </w:r>
      <w:bookmarkEnd w:id="1152"/>
    </w:p>
    <w:p w14:paraId="5FBDD968"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Cấu trúc tổ chức an toàn lao động:</w:t>
      </w:r>
    </w:p>
    <w:tbl>
      <w:tblPr>
        <w:tblStyle w:val="Table"/>
        <w:tblW w:w="5000" w:type="pct"/>
        <w:tblLayout w:type="fixed"/>
        <w:tblLook w:val="0020" w:firstRow="1" w:lastRow="0" w:firstColumn="0" w:lastColumn="0" w:noHBand="0" w:noVBand="0"/>
      </w:tblPr>
      <w:tblGrid>
        <w:gridCol w:w="1848"/>
        <w:gridCol w:w="1680"/>
        <w:gridCol w:w="3192"/>
        <w:gridCol w:w="2856"/>
      </w:tblGrid>
      <w:tr w:rsidR="00CF17BA" w:rsidRPr="00BC782D" w14:paraId="4CBFB374"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528" w:type="dxa"/>
          </w:tcPr>
          <w:p w14:paraId="114A4B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Chức danh</w:t>
            </w:r>
          </w:p>
        </w:tc>
        <w:tc>
          <w:tcPr>
            <w:tcW w:w="1389" w:type="dxa"/>
          </w:tcPr>
          <w:p w14:paraId="6A3FCD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Số lượng</w:t>
            </w:r>
          </w:p>
        </w:tc>
        <w:tc>
          <w:tcPr>
            <w:tcW w:w="2640" w:type="dxa"/>
          </w:tcPr>
          <w:p w14:paraId="2CBCDE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Trách nhiệm chính</w:t>
            </w:r>
          </w:p>
        </w:tc>
        <w:tc>
          <w:tcPr>
            <w:tcW w:w="2362" w:type="dxa"/>
          </w:tcPr>
          <w:p w14:paraId="64B69D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Đào tạo yêu cầu</w:t>
            </w:r>
          </w:p>
        </w:tc>
      </w:tr>
      <w:tr w:rsidR="00CF17BA" w:rsidRPr="00BC782D" w14:paraId="5A7923F1" w14:textId="77777777">
        <w:tc>
          <w:tcPr>
            <w:tcW w:w="1528" w:type="dxa"/>
          </w:tcPr>
          <w:p w14:paraId="71544B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Safety Manager</w:t>
            </w:r>
          </w:p>
        </w:tc>
        <w:tc>
          <w:tcPr>
            <w:tcW w:w="1389" w:type="dxa"/>
          </w:tcPr>
          <w:p w14:paraId="49E4F9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w:t>
            </w:r>
          </w:p>
        </w:tc>
        <w:tc>
          <w:tcPr>
            <w:tcW w:w="2640" w:type="dxa"/>
          </w:tcPr>
          <w:p w14:paraId="705704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Quản lý OHSMS toàn diện</w:t>
            </w:r>
          </w:p>
        </w:tc>
        <w:tc>
          <w:tcPr>
            <w:tcW w:w="2362" w:type="dxa"/>
          </w:tcPr>
          <w:p w14:paraId="555289B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NEBOSH IGC²⁰</w:t>
            </w:r>
          </w:p>
        </w:tc>
      </w:tr>
      <w:tr w:rsidR="00CF17BA" w:rsidRPr="00BC782D" w14:paraId="612402B8" w14:textId="77777777">
        <w:tc>
          <w:tcPr>
            <w:tcW w:w="1528" w:type="dxa"/>
          </w:tcPr>
          <w:p w14:paraId="7464A9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Safety Officer</w:t>
            </w:r>
          </w:p>
        </w:tc>
        <w:tc>
          <w:tcPr>
            <w:tcW w:w="1389" w:type="dxa"/>
          </w:tcPr>
          <w:p w14:paraId="54D3AB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w:t>
            </w:r>
          </w:p>
        </w:tc>
        <w:tc>
          <w:tcPr>
            <w:tcW w:w="2640" w:type="dxa"/>
          </w:tcPr>
          <w:p w14:paraId="577612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Giám sát an toàn hàng ngày</w:t>
            </w:r>
          </w:p>
        </w:tc>
        <w:tc>
          <w:tcPr>
            <w:tcW w:w="2362" w:type="dxa"/>
          </w:tcPr>
          <w:p w14:paraId="67A287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40h Safety Training</w:t>
            </w:r>
          </w:p>
        </w:tc>
      </w:tr>
      <w:tr w:rsidR="00CF17BA" w:rsidRPr="00BC782D" w14:paraId="17CECF6E" w14:textId="77777777">
        <w:tc>
          <w:tcPr>
            <w:tcW w:w="1528" w:type="dxa"/>
          </w:tcPr>
          <w:p w14:paraId="3D8936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First Aid Officer</w:t>
            </w:r>
          </w:p>
        </w:tc>
        <w:tc>
          <w:tcPr>
            <w:tcW w:w="1389" w:type="dxa"/>
          </w:tcPr>
          <w:p w14:paraId="53FC5D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w:t>
            </w:r>
          </w:p>
        </w:tc>
        <w:tc>
          <w:tcPr>
            <w:tcW w:w="2640" w:type="dxa"/>
          </w:tcPr>
          <w:p w14:paraId="13AD66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Sơ cứu khẩn cấp</w:t>
            </w:r>
          </w:p>
        </w:tc>
        <w:tc>
          <w:tcPr>
            <w:tcW w:w="2362" w:type="dxa"/>
          </w:tcPr>
          <w:p w14:paraId="7E36CF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Red Cross Certified²¹</w:t>
            </w:r>
          </w:p>
        </w:tc>
      </w:tr>
      <w:tr w:rsidR="00CF17BA" w:rsidRPr="00BC782D" w14:paraId="44CB2AF5" w14:textId="77777777">
        <w:tc>
          <w:tcPr>
            <w:tcW w:w="1528" w:type="dxa"/>
          </w:tcPr>
          <w:p w14:paraId="73F86E6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Fire Warden</w:t>
            </w:r>
          </w:p>
        </w:tc>
        <w:tc>
          <w:tcPr>
            <w:tcW w:w="1389" w:type="dxa"/>
          </w:tcPr>
          <w:p w14:paraId="1CB11F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c>
          <w:tcPr>
            <w:tcW w:w="2640" w:type="dxa"/>
          </w:tcPr>
          <w:p w14:paraId="5218B5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Hướng dẫn sơ tán</w:t>
            </w:r>
          </w:p>
        </w:tc>
        <w:tc>
          <w:tcPr>
            <w:tcW w:w="2362" w:type="dxa"/>
          </w:tcPr>
          <w:p w14:paraId="18F687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Fire Safety Course</w:t>
            </w:r>
          </w:p>
        </w:tc>
      </w:tr>
      <w:tr w:rsidR="00CF17BA" w:rsidRPr="00BC782D" w14:paraId="47280B46" w14:textId="77777777">
        <w:tc>
          <w:tcPr>
            <w:tcW w:w="1528" w:type="dxa"/>
          </w:tcPr>
          <w:p w14:paraId="413BC8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Safety Representative</w:t>
            </w:r>
          </w:p>
        </w:tc>
        <w:tc>
          <w:tcPr>
            <w:tcW w:w="1389" w:type="dxa"/>
          </w:tcPr>
          <w:p w14:paraId="2D796C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2640" w:type="dxa"/>
          </w:tcPr>
          <w:p w14:paraId="26496A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Đại diện an toàn bộ phận</w:t>
            </w:r>
          </w:p>
        </w:tc>
        <w:tc>
          <w:tcPr>
            <w:tcW w:w="2362" w:type="dxa"/>
          </w:tcPr>
          <w:p w14:paraId="69784C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16h Safety Awareness</w:t>
            </w:r>
          </w:p>
        </w:tc>
      </w:tr>
    </w:tbl>
    <w:p w14:paraId="6645675A" w14:textId="77777777" w:rsidR="00CF17BA" w:rsidRPr="00BC782D" w:rsidRDefault="006B1BA9">
      <w:pPr>
        <w:pStyle w:val="Heading3"/>
        <w:rPr>
          <w:rFonts w:ascii="Times New Roman" w:hAnsi="Times New Roman" w:cs="Times New Roman"/>
        </w:rPr>
      </w:pPr>
      <w:bookmarkStart w:id="1154" w:name="_Toc204189069"/>
      <w:bookmarkStart w:id="1155" w:name="ma-trận-rủi-ro-an-toàn-lao-động"/>
      <w:bookmarkEnd w:id="1153"/>
      <w:r w:rsidRPr="00BC782D">
        <w:rPr>
          <w:rFonts w:ascii="Times New Roman" w:hAnsi="Times New Roman" w:cs="Times New Roman"/>
        </w:rPr>
        <w:t>16.3.2. Ma trận rủi ro an toàn lao động</w:t>
      </w:r>
      <w:bookmarkEnd w:id="1154"/>
    </w:p>
    <w:p w14:paraId="0F9AC941"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Risk Assessment Matrix (5x5):</w:t>
      </w:r>
    </w:p>
    <w:tbl>
      <w:tblPr>
        <w:tblStyle w:val="Table"/>
        <w:tblW w:w="0" w:type="auto"/>
        <w:tblLook w:val="0020" w:firstRow="1" w:lastRow="0" w:firstColumn="0" w:lastColumn="0" w:noHBand="0" w:noVBand="0"/>
      </w:tblPr>
      <w:tblGrid>
        <w:gridCol w:w="2088"/>
        <w:gridCol w:w="1544"/>
        <w:gridCol w:w="917"/>
        <w:gridCol w:w="1739"/>
        <w:gridCol w:w="1846"/>
        <w:gridCol w:w="1442"/>
      </w:tblGrid>
      <w:tr w:rsidR="00CF17BA" w:rsidRPr="00BC782D" w14:paraId="4C29E7B9" w14:textId="77777777" w:rsidTr="002E5244">
        <w:trPr>
          <w:cnfStyle w:val="100000000000" w:firstRow="1" w:lastRow="0" w:firstColumn="0" w:lastColumn="0" w:oddVBand="0" w:evenVBand="0" w:oddHBand="0" w:evenHBand="0" w:firstRowFirstColumn="0" w:firstRowLastColumn="0" w:lastRowFirstColumn="0" w:lastRowLastColumn="0"/>
          <w:tblHeader/>
        </w:trPr>
        <w:tc>
          <w:tcPr>
            <w:tcW w:w="0" w:type="auto"/>
          </w:tcPr>
          <w:p w14:paraId="402789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Mức độ Nghiêm trọng</w:t>
            </w:r>
          </w:p>
        </w:tc>
        <w:tc>
          <w:tcPr>
            <w:tcW w:w="0" w:type="auto"/>
          </w:tcPr>
          <w:p w14:paraId="47C441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Tần suất Xảy ra</w:t>
            </w:r>
          </w:p>
        </w:tc>
        <w:tc>
          <w:tcPr>
            <w:tcW w:w="0" w:type="auto"/>
          </w:tcPr>
          <w:p w14:paraId="4F055029" w14:textId="77777777" w:rsidR="00CF17BA" w:rsidRPr="00BC782D" w:rsidRDefault="00CF17BA">
            <w:pPr>
              <w:pStyle w:val="Compact"/>
              <w:rPr>
                <w:rFonts w:ascii="Times New Roman" w:hAnsi="Times New Roman" w:cs="Times New Roman"/>
              </w:rPr>
            </w:pPr>
          </w:p>
        </w:tc>
        <w:tc>
          <w:tcPr>
            <w:tcW w:w="0" w:type="auto"/>
          </w:tcPr>
          <w:p w14:paraId="19E1158E" w14:textId="77777777" w:rsidR="00CF17BA" w:rsidRPr="00BC782D" w:rsidRDefault="00CF17BA">
            <w:pPr>
              <w:pStyle w:val="Compact"/>
              <w:rPr>
                <w:rFonts w:ascii="Times New Roman" w:hAnsi="Times New Roman" w:cs="Times New Roman"/>
              </w:rPr>
            </w:pPr>
          </w:p>
        </w:tc>
        <w:tc>
          <w:tcPr>
            <w:tcW w:w="0" w:type="auto"/>
          </w:tcPr>
          <w:p w14:paraId="6B04A833" w14:textId="77777777" w:rsidR="00CF17BA" w:rsidRPr="00BC782D" w:rsidRDefault="00CF17BA">
            <w:pPr>
              <w:pStyle w:val="Compact"/>
              <w:rPr>
                <w:rFonts w:ascii="Times New Roman" w:hAnsi="Times New Roman" w:cs="Times New Roman"/>
              </w:rPr>
            </w:pPr>
          </w:p>
        </w:tc>
        <w:tc>
          <w:tcPr>
            <w:tcW w:w="0" w:type="auto"/>
          </w:tcPr>
          <w:p w14:paraId="2CB58E89" w14:textId="77777777" w:rsidR="00CF17BA" w:rsidRPr="00BC782D" w:rsidRDefault="00CF17BA">
            <w:pPr>
              <w:pStyle w:val="Compact"/>
              <w:rPr>
                <w:rFonts w:ascii="Times New Roman" w:hAnsi="Times New Roman" w:cs="Times New Roman"/>
              </w:rPr>
            </w:pPr>
          </w:p>
        </w:tc>
      </w:tr>
      <w:tr w:rsidR="00CF17BA" w:rsidRPr="00BC782D" w14:paraId="347044E0" w14:textId="77777777" w:rsidTr="002E5244">
        <w:tc>
          <w:tcPr>
            <w:tcW w:w="0" w:type="auto"/>
          </w:tcPr>
          <w:p w14:paraId="7EAB88C2" w14:textId="77777777" w:rsidR="00CF17BA" w:rsidRPr="00BC782D" w:rsidRDefault="00CF17BA">
            <w:pPr>
              <w:pStyle w:val="Compact"/>
              <w:rPr>
                <w:rFonts w:ascii="Times New Roman" w:hAnsi="Times New Roman" w:cs="Times New Roman"/>
              </w:rPr>
            </w:pPr>
          </w:p>
        </w:tc>
        <w:tc>
          <w:tcPr>
            <w:tcW w:w="0" w:type="auto"/>
          </w:tcPr>
          <w:p w14:paraId="15AA71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Hiếm khi (1)</w:t>
            </w:r>
          </w:p>
        </w:tc>
        <w:tc>
          <w:tcPr>
            <w:tcW w:w="0" w:type="auto"/>
          </w:tcPr>
          <w:p w14:paraId="46D286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Ít có (2)</w:t>
            </w:r>
          </w:p>
        </w:tc>
        <w:tc>
          <w:tcPr>
            <w:tcW w:w="0" w:type="auto"/>
          </w:tcPr>
          <w:p w14:paraId="1587BEB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Thỉnh thoảng (3)</w:t>
            </w:r>
          </w:p>
        </w:tc>
        <w:tc>
          <w:tcPr>
            <w:tcW w:w="0" w:type="auto"/>
          </w:tcPr>
          <w:p w14:paraId="13ABC2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Thường xuyên (4)</w:t>
            </w:r>
          </w:p>
        </w:tc>
        <w:tc>
          <w:tcPr>
            <w:tcW w:w="0" w:type="auto"/>
          </w:tcPr>
          <w:p w14:paraId="3F4425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Luôn luôn (5)</w:t>
            </w:r>
          </w:p>
        </w:tc>
      </w:tr>
      <w:tr w:rsidR="00CF17BA" w:rsidRPr="00BC782D" w14:paraId="12598310" w14:textId="77777777" w:rsidTr="002E5244">
        <w:tc>
          <w:tcPr>
            <w:tcW w:w="0" w:type="auto"/>
          </w:tcPr>
          <w:p w14:paraId="520F13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Thảm khốc (5)</w:t>
            </w:r>
          </w:p>
        </w:tc>
        <w:tc>
          <w:tcPr>
            <w:tcW w:w="0" w:type="auto"/>
          </w:tcPr>
          <w:p w14:paraId="276447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5-M</w:t>
            </w:r>
          </w:p>
        </w:tc>
        <w:tc>
          <w:tcPr>
            <w:tcW w:w="0" w:type="auto"/>
          </w:tcPr>
          <w:p w14:paraId="4D0CE5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10-H</w:t>
            </w:r>
          </w:p>
        </w:tc>
        <w:tc>
          <w:tcPr>
            <w:tcW w:w="0" w:type="auto"/>
          </w:tcPr>
          <w:p w14:paraId="02CAFF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15-H</w:t>
            </w:r>
          </w:p>
        </w:tc>
        <w:tc>
          <w:tcPr>
            <w:tcW w:w="0" w:type="auto"/>
          </w:tcPr>
          <w:p w14:paraId="40B627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20-VH</w:t>
            </w:r>
          </w:p>
        </w:tc>
        <w:tc>
          <w:tcPr>
            <w:tcW w:w="0" w:type="auto"/>
          </w:tcPr>
          <w:p w14:paraId="2726B0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25-VH</w:t>
            </w:r>
          </w:p>
        </w:tc>
      </w:tr>
      <w:tr w:rsidR="00CF17BA" w:rsidRPr="00BC782D" w14:paraId="67B3EF9A" w14:textId="77777777" w:rsidTr="002E5244">
        <w:tc>
          <w:tcPr>
            <w:tcW w:w="0" w:type="auto"/>
          </w:tcPr>
          <w:p w14:paraId="0F05C7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Nghiêm trọng (4)</w:t>
            </w:r>
          </w:p>
        </w:tc>
        <w:tc>
          <w:tcPr>
            <w:tcW w:w="0" w:type="auto"/>
          </w:tcPr>
          <w:p w14:paraId="6BC110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4-L</w:t>
            </w:r>
          </w:p>
        </w:tc>
        <w:tc>
          <w:tcPr>
            <w:tcW w:w="0" w:type="auto"/>
          </w:tcPr>
          <w:p w14:paraId="68A669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8-M</w:t>
            </w:r>
          </w:p>
        </w:tc>
        <w:tc>
          <w:tcPr>
            <w:tcW w:w="0" w:type="auto"/>
          </w:tcPr>
          <w:p w14:paraId="531E4B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12-H</w:t>
            </w:r>
          </w:p>
        </w:tc>
        <w:tc>
          <w:tcPr>
            <w:tcW w:w="0" w:type="auto"/>
          </w:tcPr>
          <w:p w14:paraId="4C50B5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16-H</w:t>
            </w:r>
          </w:p>
        </w:tc>
        <w:tc>
          <w:tcPr>
            <w:tcW w:w="0" w:type="auto"/>
          </w:tcPr>
          <w:p w14:paraId="4F5E176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20-VH</w:t>
            </w:r>
          </w:p>
        </w:tc>
      </w:tr>
      <w:tr w:rsidR="00CF17BA" w:rsidRPr="00BC782D" w14:paraId="6E121DF4" w14:textId="77777777" w:rsidTr="002E5244">
        <w:tc>
          <w:tcPr>
            <w:tcW w:w="0" w:type="auto"/>
          </w:tcPr>
          <w:p w14:paraId="7CFBE1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Trung bình (3)</w:t>
            </w:r>
          </w:p>
        </w:tc>
        <w:tc>
          <w:tcPr>
            <w:tcW w:w="0" w:type="auto"/>
          </w:tcPr>
          <w:p w14:paraId="6604F8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3-L</w:t>
            </w:r>
          </w:p>
        </w:tc>
        <w:tc>
          <w:tcPr>
            <w:tcW w:w="0" w:type="auto"/>
          </w:tcPr>
          <w:p w14:paraId="67B6A8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6-M</w:t>
            </w:r>
          </w:p>
        </w:tc>
        <w:tc>
          <w:tcPr>
            <w:tcW w:w="0" w:type="auto"/>
          </w:tcPr>
          <w:p w14:paraId="655E5F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9-M</w:t>
            </w:r>
          </w:p>
        </w:tc>
        <w:tc>
          <w:tcPr>
            <w:tcW w:w="0" w:type="auto"/>
          </w:tcPr>
          <w:p w14:paraId="708932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12-H</w:t>
            </w:r>
          </w:p>
        </w:tc>
        <w:tc>
          <w:tcPr>
            <w:tcW w:w="0" w:type="auto"/>
          </w:tcPr>
          <w:p w14:paraId="5A619E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15-H</w:t>
            </w:r>
          </w:p>
        </w:tc>
      </w:tr>
      <w:tr w:rsidR="00CF17BA" w:rsidRPr="00BC782D" w14:paraId="566123F0" w14:textId="77777777" w:rsidTr="002E5244">
        <w:tc>
          <w:tcPr>
            <w:tcW w:w="0" w:type="auto"/>
          </w:tcPr>
          <w:p w14:paraId="48140D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Nhỏ (2)</w:t>
            </w:r>
          </w:p>
        </w:tc>
        <w:tc>
          <w:tcPr>
            <w:tcW w:w="0" w:type="auto"/>
          </w:tcPr>
          <w:p w14:paraId="444A7B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2-L</w:t>
            </w:r>
          </w:p>
        </w:tc>
        <w:tc>
          <w:tcPr>
            <w:tcW w:w="0" w:type="auto"/>
          </w:tcPr>
          <w:p w14:paraId="786327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4-L</w:t>
            </w:r>
          </w:p>
        </w:tc>
        <w:tc>
          <w:tcPr>
            <w:tcW w:w="0" w:type="auto"/>
          </w:tcPr>
          <w:p w14:paraId="0EF65E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6-M</w:t>
            </w:r>
          </w:p>
        </w:tc>
        <w:tc>
          <w:tcPr>
            <w:tcW w:w="0" w:type="auto"/>
          </w:tcPr>
          <w:p w14:paraId="1C8DC32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8-M</w:t>
            </w:r>
          </w:p>
        </w:tc>
        <w:tc>
          <w:tcPr>
            <w:tcW w:w="0" w:type="auto"/>
          </w:tcPr>
          <w:p w14:paraId="0584E5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10-H</w:t>
            </w:r>
          </w:p>
        </w:tc>
      </w:tr>
      <w:tr w:rsidR="00CF17BA" w:rsidRPr="00BC782D" w14:paraId="711F6B7A" w14:textId="77777777" w:rsidTr="002E5244">
        <w:tc>
          <w:tcPr>
            <w:tcW w:w="0" w:type="auto"/>
          </w:tcPr>
          <w:p w14:paraId="67AC9C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Không đáng kể (1)</w:t>
            </w:r>
          </w:p>
        </w:tc>
        <w:tc>
          <w:tcPr>
            <w:tcW w:w="0" w:type="auto"/>
          </w:tcPr>
          <w:p w14:paraId="6401C2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1-L</w:t>
            </w:r>
          </w:p>
        </w:tc>
        <w:tc>
          <w:tcPr>
            <w:tcW w:w="0" w:type="auto"/>
          </w:tcPr>
          <w:p w14:paraId="329545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2-L</w:t>
            </w:r>
          </w:p>
        </w:tc>
        <w:tc>
          <w:tcPr>
            <w:tcW w:w="0" w:type="auto"/>
          </w:tcPr>
          <w:p w14:paraId="2390838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3-L</w:t>
            </w:r>
          </w:p>
        </w:tc>
        <w:tc>
          <w:tcPr>
            <w:tcW w:w="0" w:type="auto"/>
          </w:tcPr>
          <w:p w14:paraId="7A1187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4-L</w:t>
            </w:r>
          </w:p>
        </w:tc>
        <w:tc>
          <w:tcPr>
            <w:tcW w:w="0" w:type="auto"/>
          </w:tcPr>
          <w:p w14:paraId="0D96E6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5-M</w:t>
            </w:r>
          </w:p>
        </w:tc>
      </w:tr>
    </w:tbl>
    <w:p w14:paraId="5D6B20B4"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Chú thích:</w:t>
      </w:r>
      <w:r w:rsidRPr="00BC782D">
        <w:rPr>
          <w:rFonts w:ascii="Times New Roman" w:hAnsi="Times New Roman" w:cs="Times New Roman"/>
        </w:rPr>
        <w:t xml:space="preserve"> L=Low, M=Medium, H=High, VH=Very High</w:t>
      </w:r>
    </w:p>
    <w:p w14:paraId="71D27D1E" w14:textId="77777777" w:rsidR="00CF17BA" w:rsidRPr="00BC782D" w:rsidRDefault="006B1BA9">
      <w:pPr>
        <w:pStyle w:val="Heading3"/>
        <w:rPr>
          <w:rFonts w:ascii="Times New Roman" w:hAnsi="Times New Roman" w:cs="Times New Roman"/>
        </w:rPr>
      </w:pPr>
      <w:bookmarkStart w:id="1156" w:name="_Toc204189070"/>
      <w:bookmarkStart w:id="1157" w:name="chương-trình-đào-tạo-an-toàn"/>
      <w:bookmarkEnd w:id="1155"/>
      <w:r w:rsidRPr="00BC782D">
        <w:rPr>
          <w:rFonts w:ascii="Times New Roman" w:hAnsi="Times New Roman" w:cs="Times New Roman"/>
        </w:rPr>
        <w:t>16.3.3. Chương trình đào tạo an toàn</w:t>
      </w:r>
      <w:bookmarkEnd w:id="1156"/>
    </w:p>
    <w:p w14:paraId="3316DF09"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Kế hoạch đào tạo phân tầng:</w:t>
      </w:r>
    </w:p>
    <w:tbl>
      <w:tblPr>
        <w:tblStyle w:val="Table"/>
        <w:tblW w:w="0" w:type="auto"/>
        <w:tblLook w:val="0020" w:firstRow="1" w:lastRow="0" w:firstColumn="0" w:lastColumn="0" w:noHBand="0" w:noVBand="0"/>
      </w:tblPr>
      <w:tblGrid>
        <w:gridCol w:w="2518"/>
        <w:gridCol w:w="2217"/>
        <w:gridCol w:w="1141"/>
        <w:gridCol w:w="1456"/>
        <w:gridCol w:w="2244"/>
      </w:tblGrid>
      <w:tr w:rsidR="00CF17BA" w:rsidRPr="00BC782D" w14:paraId="772485FB" w14:textId="77777777" w:rsidTr="002E5244">
        <w:trPr>
          <w:cnfStyle w:val="100000000000" w:firstRow="1" w:lastRow="0" w:firstColumn="0" w:lastColumn="0" w:oddVBand="0" w:evenVBand="0" w:oddHBand="0" w:evenHBand="0" w:firstRowFirstColumn="0" w:firstRowLastColumn="0" w:lastRowFirstColumn="0" w:lastRowLastColumn="0"/>
          <w:tblHeader/>
        </w:trPr>
        <w:tc>
          <w:tcPr>
            <w:tcW w:w="0" w:type="auto"/>
          </w:tcPr>
          <w:p w14:paraId="0F772E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Đối tượng</w:t>
            </w:r>
          </w:p>
        </w:tc>
        <w:tc>
          <w:tcPr>
            <w:tcW w:w="0" w:type="auto"/>
          </w:tcPr>
          <w:p w14:paraId="6A4FAE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Khóa học</w:t>
            </w:r>
          </w:p>
        </w:tc>
        <w:tc>
          <w:tcPr>
            <w:tcW w:w="0" w:type="auto"/>
          </w:tcPr>
          <w:p w14:paraId="0DDCFF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Thời lượng</w:t>
            </w:r>
          </w:p>
        </w:tc>
        <w:tc>
          <w:tcPr>
            <w:tcW w:w="0" w:type="auto"/>
          </w:tcPr>
          <w:p w14:paraId="723D16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phí/người</w:t>
            </w:r>
          </w:p>
        </w:tc>
        <w:tc>
          <w:tcPr>
            <w:tcW w:w="0" w:type="auto"/>
          </w:tcPr>
          <w:p w14:paraId="2C9BFC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Tần suất</w:t>
            </w:r>
          </w:p>
        </w:tc>
      </w:tr>
      <w:tr w:rsidR="00CF17BA" w:rsidRPr="00BC782D" w14:paraId="1E0FE9D6" w14:textId="77777777" w:rsidTr="002E5244">
        <w:tc>
          <w:tcPr>
            <w:tcW w:w="0" w:type="auto"/>
          </w:tcPr>
          <w:p w14:paraId="4F34E2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Toàn thể nhân viên</w:t>
            </w:r>
          </w:p>
        </w:tc>
        <w:tc>
          <w:tcPr>
            <w:tcW w:w="0" w:type="auto"/>
          </w:tcPr>
          <w:p w14:paraId="3ACFD3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General Safety Induction</w:t>
            </w:r>
          </w:p>
        </w:tc>
        <w:tc>
          <w:tcPr>
            <w:tcW w:w="0" w:type="auto"/>
          </w:tcPr>
          <w:p w14:paraId="51E34F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8h</w:t>
            </w:r>
          </w:p>
        </w:tc>
        <w:tc>
          <w:tcPr>
            <w:tcW w:w="0" w:type="auto"/>
          </w:tcPr>
          <w:p w14:paraId="18695D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500K VNĐ</w:t>
            </w:r>
          </w:p>
        </w:tc>
        <w:tc>
          <w:tcPr>
            <w:tcW w:w="0" w:type="auto"/>
          </w:tcPr>
          <w:p w14:paraId="1D4293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Năm 1 + refresh 2 năm/lần</w:t>
            </w:r>
          </w:p>
        </w:tc>
      </w:tr>
      <w:tr w:rsidR="00CF17BA" w:rsidRPr="00BC782D" w14:paraId="375A7979" w14:textId="77777777" w:rsidTr="002E5244">
        <w:tc>
          <w:tcPr>
            <w:tcW w:w="0" w:type="auto"/>
          </w:tcPr>
          <w:p w14:paraId="638A6C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Công nhân sản xuất</w:t>
            </w:r>
          </w:p>
        </w:tc>
        <w:tc>
          <w:tcPr>
            <w:tcW w:w="0" w:type="auto"/>
          </w:tcPr>
          <w:p w14:paraId="506754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Production Safety</w:t>
            </w:r>
          </w:p>
        </w:tc>
        <w:tc>
          <w:tcPr>
            <w:tcW w:w="0" w:type="auto"/>
          </w:tcPr>
          <w:p w14:paraId="272275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16h</w:t>
            </w:r>
          </w:p>
        </w:tc>
        <w:tc>
          <w:tcPr>
            <w:tcW w:w="0" w:type="auto"/>
          </w:tcPr>
          <w:p w14:paraId="7011842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800K VNĐ</w:t>
            </w:r>
          </w:p>
        </w:tc>
        <w:tc>
          <w:tcPr>
            <w:tcW w:w="0" w:type="auto"/>
          </w:tcPr>
          <w:p w14:paraId="6B0845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Hàng năm</w:t>
            </w:r>
          </w:p>
        </w:tc>
      </w:tr>
      <w:tr w:rsidR="00CF17BA" w:rsidRPr="00BC782D" w14:paraId="3698EC3B" w14:textId="77777777" w:rsidTr="002E5244">
        <w:tc>
          <w:tcPr>
            <w:tcW w:w="0" w:type="auto"/>
          </w:tcPr>
          <w:p w14:paraId="24F2EBB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Kỹ sư kỹ thuật</w:t>
            </w:r>
          </w:p>
        </w:tc>
        <w:tc>
          <w:tcPr>
            <w:tcW w:w="0" w:type="auto"/>
          </w:tcPr>
          <w:p w14:paraId="16491C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Technical Safety</w:t>
            </w:r>
          </w:p>
        </w:tc>
        <w:tc>
          <w:tcPr>
            <w:tcW w:w="0" w:type="auto"/>
          </w:tcPr>
          <w:p w14:paraId="0DDA18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24h</w:t>
            </w:r>
          </w:p>
        </w:tc>
        <w:tc>
          <w:tcPr>
            <w:tcW w:w="0" w:type="auto"/>
          </w:tcPr>
          <w:p w14:paraId="02EA01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1.2M VNĐ</w:t>
            </w:r>
          </w:p>
        </w:tc>
        <w:tc>
          <w:tcPr>
            <w:tcW w:w="0" w:type="auto"/>
          </w:tcPr>
          <w:p w14:paraId="6653C4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Hàng năm</w:t>
            </w:r>
          </w:p>
        </w:tc>
      </w:tr>
      <w:tr w:rsidR="00CF17BA" w:rsidRPr="00BC782D" w14:paraId="69967B51" w14:textId="77777777" w:rsidTr="002E5244">
        <w:tc>
          <w:tcPr>
            <w:tcW w:w="0" w:type="auto"/>
          </w:tcPr>
          <w:p w14:paraId="23AB58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Quản lý cấp trung</w:t>
            </w:r>
          </w:p>
        </w:tc>
        <w:tc>
          <w:tcPr>
            <w:tcW w:w="0" w:type="auto"/>
          </w:tcPr>
          <w:p w14:paraId="7F756B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Safety Leadership</w:t>
            </w:r>
          </w:p>
        </w:tc>
        <w:tc>
          <w:tcPr>
            <w:tcW w:w="0" w:type="auto"/>
          </w:tcPr>
          <w:p w14:paraId="56B046E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32h</w:t>
            </w:r>
          </w:p>
        </w:tc>
        <w:tc>
          <w:tcPr>
            <w:tcW w:w="0" w:type="auto"/>
          </w:tcPr>
          <w:p w14:paraId="439CE6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2M VNĐ</w:t>
            </w:r>
          </w:p>
        </w:tc>
        <w:tc>
          <w:tcPr>
            <w:tcW w:w="0" w:type="auto"/>
          </w:tcPr>
          <w:p w14:paraId="753E14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năm/lần</w:t>
            </w:r>
          </w:p>
        </w:tc>
      </w:tr>
      <w:tr w:rsidR="00CF17BA" w:rsidRPr="00BC782D" w14:paraId="2D98CE9D" w14:textId="77777777" w:rsidTr="002E5244">
        <w:tc>
          <w:tcPr>
            <w:tcW w:w="0" w:type="auto"/>
          </w:tcPr>
          <w:p w14:paraId="4D05CA1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Ban lãnh đạo</w:t>
            </w:r>
          </w:p>
        </w:tc>
        <w:tc>
          <w:tcPr>
            <w:tcW w:w="0" w:type="auto"/>
          </w:tcPr>
          <w:p w14:paraId="72268AE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Executive Safety</w:t>
            </w:r>
          </w:p>
        </w:tc>
        <w:tc>
          <w:tcPr>
            <w:tcW w:w="0" w:type="auto"/>
          </w:tcPr>
          <w:p w14:paraId="4BABA2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16h</w:t>
            </w:r>
          </w:p>
        </w:tc>
        <w:tc>
          <w:tcPr>
            <w:tcW w:w="0" w:type="auto"/>
          </w:tcPr>
          <w:p w14:paraId="128F69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3M VNĐ</w:t>
            </w:r>
          </w:p>
        </w:tc>
        <w:tc>
          <w:tcPr>
            <w:tcW w:w="0" w:type="auto"/>
          </w:tcPr>
          <w:p w14:paraId="22D702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năm/lần</w:t>
            </w:r>
          </w:p>
        </w:tc>
      </w:tr>
      <w:tr w:rsidR="00CF17BA" w:rsidRPr="00BC782D" w14:paraId="0A713720" w14:textId="77777777" w:rsidTr="002E5244">
        <w:tc>
          <w:tcPr>
            <w:tcW w:w="0" w:type="auto"/>
          </w:tcPr>
          <w:p w14:paraId="5A3B28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Tổng ngân sách đào tạo/năm</w:t>
            </w:r>
          </w:p>
        </w:tc>
        <w:tc>
          <w:tcPr>
            <w:tcW w:w="0" w:type="auto"/>
          </w:tcPr>
          <w:p w14:paraId="2A8FF9C0" w14:textId="77777777" w:rsidR="00CF17BA" w:rsidRPr="00BC782D" w:rsidRDefault="00CF17BA">
            <w:pPr>
              <w:pStyle w:val="Compact"/>
              <w:rPr>
                <w:rFonts w:ascii="Times New Roman" w:hAnsi="Times New Roman" w:cs="Times New Roman"/>
              </w:rPr>
            </w:pPr>
          </w:p>
        </w:tc>
        <w:tc>
          <w:tcPr>
            <w:tcW w:w="0" w:type="auto"/>
          </w:tcPr>
          <w:p w14:paraId="706D01A1" w14:textId="77777777" w:rsidR="00CF17BA" w:rsidRPr="00BC782D" w:rsidRDefault="00CF17BA">
            <w:pPr>
              <w:pStyle w:val="Compact"/>
              <w:rPr>
                <w:rFonts w:ascii="Times New Roman" w:hAnsi="Times New Roman" w:cs="Times New Roman"/>
              </w:rPr>
            </w:pPr>
          </w:p>
        </w:tc>
        <w:tc>
          <w:tcPr>
            <w:tcW w:w="0" w:type="auto"/>
          </w:tcPr>
          <w:p w14:paraId="20E4774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25 triệu VNĐ</w:t>
            </w:r>
          </w:p>
        </w:tc>
        <w:tc>
          <w:tcPr>
            <w:tcW w:w="0" w:type="auto"/>
          </w:tcPr>
          <w:p w14:paraId="77BF8C2B" w14:textId="77777777" w:rsidR="00CF17BA" w:rsidRPr="00BC782D" w:rsidRDefault="00CF17BA">
            <w:pPr>
              <w:pStyle w:val="Compact"/>
              <w:rPr>
                <w:rFonts w:ascii="Times New Roman" w:hAnsi="Times New Roman" w:cs="Times New Roman"/>
              </w:rPr>
            </w:pPr>
          </w:p>
        </w:tc>
      </w:tr>
    </w:tbl>
    <w:p w14:paraId="345C7083" w14:textId="77777777" w:rsidR="00CF17BA" w:rsidRPr="00BC782D" w:rsidRDefault="0079692B">
      <w:pPr>
        <w:rPr>
          <w:rFonts w:ascii="Times New Roman" w:hAnsi="Times New Roman" w:cs="Times New Roman"/>
        </w:rPr>
      </w:pPr>
      <w:r>
        <w:rPr>
          <w:rFonts w:ascii="Times New Roman" w:hAnsi="Times New Roman" w:cs="Times New Roman"/>
        </w:rPr>
        <w:pict w14:anchorId="050C2DD2">
          <v:rect id="_x0000_i1098" style="width:0;height:1.5pt" o:hralign="center" o:hrstd="t" o:hr="t"/>
        </w:pict>
      </w:r>
    </w:p>
    <w:p w14:paraId="595519AB" w14:textId="77777777" w:rsidR="00CF17BA" w:rsidRPr="00BC782D" w:rsidRDefault="006B1BA9">
      <w:pPr>
        <w:pStyle w:val="Heading2"/>
        <w:rPr>
          <w:rFonts w:ascii="Times New Roman" w:hAnsi="Times New Roman" w:cs="Times New Roman"/>
        </w:rPr>
      </w:pPr>
      <w:bookmarkStart w:id="1158" w:name="_Toc204189071"/>
      <w:bookmarkStart w:id="1159" w:name="hệ-thống-an-ninh-và-bảo-vệ"/>
      <w:bookmarkEnd w:id="1151"/>
      <w:bookmarkEnd w:id="1157"/>
      <w:r w:rsidRPr="00BC782D">
        <w:rPr>
          <w:rFonts w:ascii="Times New Roman" w:hAnsi="Times New Roman" w:cs="Times New Roman"/>
        </w:rPr>
        <w:t>16.4. HỆ THỐNG AN NINH VÀ BẢO VỆ</w:t>
      </w:r>
      <w:bookmarkEnd w:id="1158"/>
    </w:p>
    <w:p w14:paraId="30C6AB49" w14:textId="77777777" w:rsidR="00CF17BA" w:rsidRPr="00BC782D" w:rsidRDefault="006B1BA9">
      <w:pPr>
        <w:pStyle w:val="Heading3"/>
        <w:rPr>
          <w:rFonts w:ascii="Times New Roman" w:hAnsi="Times New Roman" w:cs="Times New Roman"/>
        </w:rPr>
      </w:pPr>
      <w:bookmarkStart w:id="1160" w:name="_Toc204189072"/>
      <w:bookmarkStart w:id="1161" w:name="kiến-trúc-an-ninh-nhiều-lớp"/>
      <w:r w:rsidRPr="00BC782D">
        <w:rPr>
          <w:rFonts w:ascii="Times New Roman" w:hAnsi="Times New Roman" w:cs="Times New Roman"/>
        </w:rPr>
        <w:t>16.4.1. Kiến trúc an ninh nhiều lớp</w:t>
      </w:r>
      <w:bookmarkEnd w:id="1160"/>
    </w:p>
    <w:p w14:paraId="50A5D427"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Security Architecture với 4 vành đai bảo vệ:</w:t>
      </w:r>
    </w:p>
    <w:p w14:paraId="19068FDB" w14:textId="344D534D" w:rsidR="002E5244" w:rsidRPr="002E5244" w:rsidRDefault="002E5244" w:rsidP="002E5244">
      <w:pPr>
        <w:spacing w:before="100" w:beforeAutospacing="1" w:after="100" w:afterAutospacing="1"/>
        <w:rPr>
          <w:rFonts w:ascii="Times New Roman" w:eastAsia="Times New Roman" w:hAnsi="Times New Roman" w:cs="Times New Roman"/>
        </w:rPr>
      </w:pPr>
      <w:bookmarkStart w:id="1162" w:name="kế-hoạch-ứng-phó-sự-cố-an-ninh"/>
      <w:bookmarkEnd w:id="1161"/>
      <w:r w:rsidRPr="00BC782D">
        <w:rPr>
          <w:rFonts w:ascii="Times New Roman" w:eastAsia="Times New Roman" w:hAnsi="Times New Roman" w:cs="Times New Roman"/>
          <w:noProof/>
        </w:rPr>
        <w:drawing>
          <wp:inline distT="0" distB="0" distL="0" distR="0" wp14:anchorId="63D5B827" wp14:editId="26736744">
            <wp:extent cx="5943600" cy="21704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170430"/>
                    </a:xfrm>
                    <a:prstGeom prst="rect">
                      <a:avLst/>
                    </a:prstGeom>
                    <a:noFill/>
                    <a:ln>
                      <a:noFill/>
                    </a:ln>
                  </pic:spPr>
                </pic:pic>
              </a:graphicData>
            </a:graphic>
          </wp:inline>
        </w:drawing>
      </w:r>
    </w:p>
    <w:p w14:paraId="252EA30D" w14:textId="77777777" w:rsidR="00CF17BA" w:rsidRPr="00BC782D" w:rsidRDefault="006B1BA9">
      <w:pPr>
        <w:pStyle w:val="Heading3"/>
        <w:rPr>
          <w:rFonts w:ascii="Times New Roman" w:hAnsi="Times New Roman" w:cs="Times New Roman"/>
        </w:rPr>
      </w:pPr>
      <w:bookmarkStart w:id="1163" w:name="_Toc204189073"/>
      <w:r w:rsidRPr="00BC782D">
        <w:rPr>
          <w:rFonts w:ascii="Times New Roman" w:hAnsi="Times New Roman" w:cs="Times New Roman"/>
        </w:rPr>
        <w:t>16.4.2. Kế hoạch ứng phó sự cố an ninh</w:t>
      </w:r>
      <w:bookmarkEnd w:id="1163"/>
    </w:p>
    <w:p w14:paraId="246F6DFB" w14:textId="77777777" w:rsidR="002E5244" w:rsidRPr="00BC782D" w:rsidRDefault="006B1BA9">
      <w:pPr>
        <w:pStyle w:val="FirstParagraph"/>
        <w:rPr>
          <w:rFonts w:ascii="Times New Roman" w:hAnsi="Times New Roman" w:cs="Times New Roman"/>
        </w:rPr>
      </w:pPr>
      <w:r w:rsidRPr="00BC782D">
        <w:rPr>
          <w:rFonts w:ascii="Times New Roman" w:hAnsi="Times New Roman" w:cs="Times New Roman"/>
          <w:b/>
          <w:bCs/>
        </w:rPr>
        <w:t>Quy trình phản ứng nhanh FAST:</w:t>
      </w:r>
      <w:r w:rsidRPr="00BC782D">
        <w:rPr>
          <w:rFonts w:ascii="Times New Roman" w:hAnsi="Times New Roman" w:cs="Times New Roman"/>
        </w:rPr>
        <w:t xml:space="preserve"> </w:t>
      </w:r>
    </w:p>
    <w:p w14:paraId="279BBA8D" w14:textId="77777777" w:rsidR="002E5244" w:rsidRPr="00BC782D" w:rsidRDefault="006B1BA9">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F</w:t>
      </w:r>
      <w:r w:rsidRPr="00BC782D">
        <w:rPr>
          <w:rFonts w:ascii="Times New Roman" w:hAnsi="Times New Roman" w:cs="Times New Roman"/>
        </w:rPr>
        <w:t xml:space="preserve">irst response trong 2 phút </w:t>
      </w:r>
    </w:p>
    <w:p w14:paraId="54106C3B" w14:textId="77777777" w:rsidR="002E5244" w:rsidRPr="00BC782D" w:rsidRDefault="006B1BA9">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A</w:t>
      </w:r>
      <w:r w:rsidRPr="00BC782D">
        <w:rPr>
          <w:rFonts w:ascii="Times New Roman" w:hAnsi="Times New Roman" w:cs="Times New Roman"/>
        </w:rPr>
        <w:t>ssess tình huống trong 5 phút</w:t>
      </w:r>
    </w:p>
    <w:p w14:paraId="5A943C48" w14:textId="77777777" w:rsidR="002E5244" w:rsidRPr="00BC782D" w:rsidRDefault="006B1BA9">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S</w:t>
      </w:r>
      <w:r w:rsidRPr="00BC782D">
        <w:rPr>
          <w:rFonts w:ascii="Times New Roman" w:hAnsi="Times New Roman" w:cs="Times New Roman"/>
        </w:rPr>
        <w:t xml:space="preserve">ecure khu vực trong 10 phút </w:t>
      </w:r>
    </w:p>
    <w:p w14:paraId="09320105" w14:textId="626BBF3C" w:rsidR="00CF17BA" w:rsidRPr="00BC782D" w:rsidRDefault="006B1BA9">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w:t>
      </w:r>
      <w:r w:rsidRPr="00BC782D">
        <w:rPr>
          <w:rFonts w:ascii="Times New Roman" w:hAnsi="Times New Roman" w:cs="Times New Roman"/>
        </w:rPr>
        <w:t>ransfer cho cơ quan chức năng</w:t>
      </w:r>
    </w:p>
    <w:p w14:paraId="4DD098A7" w14:textId="77777777" w:rsidR="00CF17BA" w:rsidRPr="00BC782D" w:rsidRDefault="006B1BA9">
      <w:pPr>
        <w:pStyle w:val="Heading2"/>
        <w:rPr>
          <w:rFonts w:ascii="Times New Roman" w:hAnsi="Times New Roman" w:cs="Times New Roman"/>
        </w:rPr>
      </w:pPr>
      <w:bookmarkStart w:id="1164" w:name="_Toc204189074"/>
      <w:bookmarkStart w:id="1165" w:name="quản-lý-thiết-bị-bảo-hộ-cá-nhân-ppe"/>
      <w:bookmarkEnd w:id="1159"/>
      <w:bookmarkEnd w:id="1162"/>
      <w:r w:rsidRPr="00BC782D">
        <w:rPr>
          <w:rFonts w:ascii="Times New Roman" w:hAnsi="Times New Roman" w:cs="Times New Roman"/>
        </w:rPr>
        <w:t>16.5. QUẢN LÝ THIẾT BỊ BẢO HỘ CÁ NHÂN (PPE)</w:t>
      </w:r>
      <w:bookmarkEnd w:id="1164"/>
    </w:p>
    <w:p w14:paraId="567D2684" w14:textId="77777777" w:rsidR="00CF17BA" w:rsidRPr="00BC782D" w:rsidRDefault="006B1BA9">
      <w:pPr>
        <w:pStyle w:val="Heading3"/>
        <w:rPr>
          <w:rFonts w:ascii="Times New Roman" w:hAnsi="Times New Roman" w:cs="Times New Roman"/>
        </w:rPr>
      </w:pPr>
      <w:bookmarkStart w:id="1166" w:name="_Toc204189075"/>
      <w:bookmarkStart w:id="1167" w:name="ma-trận-ppe-theo-khu-vực"/>
      <w:r w:rsidRPr="00BC782D">
        <w:rPr>
          <w:rFonts w:ascii="Times New Roman" w:hAnsi="Times New Roman" w:cs="Times New Roman"/>
        </w:rPr>
        <w:t>16.5.1. Ma trận PPE theo khu vực</w:t>
      </w:r>
      <w:bookmarkEnd w:id="1166"/>
    </w:p>
    <w:tbl>
      <w:tblPr>
        <w:tblStyle w:val="Table"/>
        <w:tblW w:w="0" w:type="auto"/>
        <w:tblLook w:val="0020" w:firstRow="1" w:lastRow="0" w:firstColumn="0" w:lastColumn="0" w:noHBand="0" w:noVBand="0"/>
      </w:tblPr>
      <w:tblGrid>
        <w:gridCol w:w="1378"/>
        <w:gridCol w:w="896"/>
        <w:gridCol w:w="1264"/>
        <w:gridCol w:w="1148"/>
        <w:gridCol w:w="1274"/>
        <w:gridCol w:w="1258"/>
        <w:gridCol w:w="1332"/>
        <w:gridCol w:w="1026"/>
      </w:tblGrid>
      <w:tr w:rsidR="00CF17BA" w:rsidRPr="00BC782D" w14:paraId="116ED334" w14:textId="77777777" w:rsidTr="002E5244">
        <w:trPr>
          <w:cnfStyle w:val="100000000000" w:firstRow="1" w:lastRow="0" w:firstColumn="0" w:lastColumn="0" w:oddVBand="0" w:evenVBand="0" w:oddHBand="0" w:evenHBand="0" w:firstRowFirstColumn="0" w:firstRowLastColumn="0" w:lastRowFirstColumn="0" w:lastRowLastColumn="0"/>
          <w:tblHeader/>
        </w:trPr>
        <w:tc>
          <w:tcPr>
            <w:tcW w:w="0" w:type="auto"/>
          </w:tcPr>
          <w:p w14:paraId="1A3B8C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Khu vực làm việc</w:t>
            </w:r>
          </w:p>
        </w:tc>
        <w:tc>
          <w:tcPr>
            <w:tcW w:w="0" w:type="auto"/>
          </w:tcPr>
          <w:p w14:paraId="79921E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Mũ bảo hộ</w:t>
            </w:r>
          </w:p>
        </w:tc>
        <w:tc>
          <w:tcPr>
            <w:tcW w:w="0" w:type="auto"/>
          </w:tcPr>
          <w:p w14:paraId="75A8DC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Kính bảo hộ</w:t>
            </w:r>
          </w:p>
        </w:tc>
        <w:tc>
          <w:tcPr>
            <w:tcW w:w="0" w:type="auto"/>
          </w:tcPr>
          <w:p w14:paraId="6A0EF0E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Khẩu trang</w:t>
            </w:r>
          </w:p>
        </w:tc>
        <w:tc>
          <w:tcPr>
            <w:tcW w:w="0" w:type="auto"/>
          </w:tcPr>
          <w:p w14:paraId="5A3CDC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Găng tay</w:t>
            </w:r>
          </w:p>
        </w:tc>
        <w:tc>
          <w:tcPr>
            <w:tcW w:w="0" w:type="auto"/>
          </w:tcPr>
          <w:p w14:paraId="6BEFB3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Giày bảo hộ</w:t>
            </w:r>
          </w:p>
        </w:tc>
        <w:tc>
          <w:tcPr>
            <w:tcW w:w="0" w:type="auto"/>
          </w:tcPr>
          <w:p w14:paraId="65C958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Quần áo</w:t>
            </w:r>
          </w:p>
        </w:tc>
        <w:tc>
          <w:tcPr>
            <w:tcW w:w="0" w:type="auto"/>
          </w:tcPr>
          <w:p w14:paraId="785FE2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phí/bộ</w:t>
            </w:r>
          </w:p>
        </w:tc>
      </w:tr>
      <w:tr w:rsidR="00CF17BA" w:rsidRPr="00BC782D" w14:paraId="0AED54C4" w14:textId="77777777" w:rsidTr="002E5244">
        <w:tc>
          <w:tcPr>
            <w:tcW w:w="0" w:type="auto"/>
          </w:tcPr>
          <w:p w14:paraId="63A92F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Văn phòng</w:t>
            </w:r>
          </w:p>
        </w:tc>
        <w:tc>
          <w:tcPr>
            <w:tcW w:w="0" w:type="auto"/>
          </w:tcPr>
          <w:p w14:paraId="6C86C7BF" w14:textId="77777777" w:rsidR="00CF17BA" w:rsidRPr="00BC782D" w:rsidRDefault="006B1BA9">
            <w:pPr>
              <w:pStyle w:val="Compact"/>
              <w:rPr>
                <w:rFonts w:ascii="Times New Roman" w:hAnsi="Times New Roman" w:cs="Times New Roman"/>
              </w:rPr>
            </w:pPr>
            <w:r w:rsidRPr="00BC782D">
              <w:rPr>
                <w:rFonts w:ascii="Segoe UI Symbol" w:hAnsi="Segoe UI Symbol" w:cs="Segoe UI Symbol"/>
              </w:rPr>
              <w:t>✗</w:t>
            </w:r>
          </w:p>
        </w:tc>
        <w:tc>
          <w:tcPr>
            <w:tcW w:w="0" w:type="auto"/>
          </w:tcPr>
          <w:p w14:paraId="09A9E340" w14:textId="77777777" w:rsidR="00CF17BA" w:rsidRPr="00BC782D" w:rsidRDefault="006B1BA9">
            <w:pPr>
              <w:pStyle w:val="Compact"/>
              <w:rPr>
                <w:rFonts w:ascii="Times New Roman" w:hAnsi="Times New Roman" w:cs="Times New Roman"/>
              </w:rPr>
            </w:pPr>
            <w:r w:rsidRPr="00BC782D">
              <w:rPr>
                <w:rFonts w:ascii="Segoe UI Symbol" w:hAnsi="Segoe UI Symbol" w:cs="Segoe UI Symbol"/>
              </w:rPr>
              <w:t>✗</w:t>
            </w:r>
          </w:p>
        </w:tc>
        <w:tc>
          <w:tcPr>
            <w:tcW w:w="0" w:type="auto"/>
          </w:tcPr>
          <w:p w14:paraId="557FC1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Covid only</w:t>
            </w:r>
          </w:p>
        </w:tc>
        <w:tc>
          <w:tcPr>
            <w:tcW w:w="0" w:type="auto"/>
          </w:tcPr>
          <w:p w14:paraId="21268F05" w14:textId="77777777" w:rsidR="00CF17BA" w:rsidRPr="00BC782D" w:rsidRDefault="006B1BA9">
            <w:pPr>
              <w:pStyle w:val="Compact"/>
              <w:rPr>
                <w:rFonts w:ascii="Times New Roman" w:hAnsi="Times New Roman" w:cs="Times New Roman"/>
              </w:rPr>
            </w:pPr>
            <w:r w:rsidRPr="00BC782D">
              <w:rPr>
                <w:rFonts w:ascii="Segoe UI Symbol" w:hAnsi="Segoe UI Symbol" w:cs="Segoe UI Symbol"/>
              </w:rPr>
              <w:t>✗</w:t>
            </w:r>
          </w:p>
        </w:tc>
        <w:tc>
          <w:tcPr>
            <w:tcW w:w="0" w:type="auto"/>
          </w:tcPr>
          <w:p w14:paraId="5F497E91" w14:textId="77777777" w:rsidR="00CF17BA" w:rsidRPr="00BC782D" w:rsidRDefault="006B1BA9">
            <w:pPr>
              <w:pStyle w:val="Compact"/>
              <w:rPr>
                <w:rFonts w:ascii="Times New Roman" w:hAnsi="Times New Roman" w:cs="Times New Roman"/>
              </w:rPr>
            </w:pPr>
            <w:r w:rsidRPr="00BC782D">
              <w:rPr>
                <w:rFonts w:ascii="Segoe UI Symbol" w:hAnsi="Segoe UI Symbol" w:cs="Segoe UI Symbol"/>
              </w:rPr>
              <w:t>✗</w:t>
            </w:r>
          </w:p>
        </w:tc>
        <w:tc>
          <w:tcPr>
            <w:tcW w:w="0" w:type="auto"/>
          </w:tcPr>
          <w:p w14:paraId="218973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Uniform</w:t>
            </w:r>
          </w:p>
        </w:tc>
        <w:tc>
          <w:tcPr>
            <w:tcW w:w="0" w:type="auto"/>
          </w:tcPr>
          <w:p w14:paraId="310E41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200K</w:t>
            </w:r>
          </w:p>
        </w:tc>
      </w:tr>
      <w:tr w:rsidR="00CF17BA" w:rsidRPr="00BC782D" w14:paraId="1E83231F" w14:textId="77777777" w:rsidTr="002E5244">
        <w:tc>
          <w:tcPr>
            <w:tcW w:w="0" w:type="auto"/>
          </w:tcPr>
          <w:p w14:paraId="4DD992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Sản xuất IoT</w:t>
            </w:r>
          </w:p>
        </w:tc>
        <w:tc>
          <w:tcPr>
            <w:tcW w:w="0" w:type="auto"/>
          </w:tcPr>
          <w:p w14:paraId="2ED56A20" w14:textId="77777777" w:rsidR="00CF17BA" w:rsidRPr="00BC782D" w:rsidRDefault="006B1BA9">
            <w:pPr>
              <w:pStyle w:val="Compact"/>
              <w:rPr>
                <w:rFonts w:ascii="Times New Roman" w:hAnsi="Times New Roman" w:cs="Times New Roman"/>
              </w:rPr>
            </w:pPr>
            <w:r w:rsidRPr="00BC782D">
              <w:rPr>
                <w:rFonts w:ascii="Segoe UI Symbol" w:hAnsi="Segoe UI Symbol" w:cs="Segoe UI Symbol"/>
              </w:rPr>
              <w:t>✓</w:t>
            </w:r>
          </w:p>
        </w:tc>
        <w:tc>
          <w:tcPr>
            <w:tcW w:w="0" w:type="auto"/>
          </w:tcPr>
          <w:p w14:paraId="4C55279D" w14:textId="77777777" w:rsidR="00CF17BA" w:rsidRPr="00BC782D" w:rsidRDefault="006B1BA9">
            <w:pPr>
              <w:pStyle w:val="Compact"/>
              <w:rPr>
                <w:rFonts w:ascii="Times New Roman" w:hAnsi="Times New Roman" w:cs="Times New Roman"/>
              </w:rPr>
            </w:pPr>
            <w:r w:rsidRPr="00BC782D">
              <w:rPr>
                <w:rFonts w:ascii="Segoe UI Symbol" w:hAnsi="Segoe UI Symbol" w:cs="Segoe UI Symbol"/>
              </w:rPr>
              <w:t>✓</w:t>
            </w:r>
          </w:p>
        </w:tc>
        <w:tc>
          <w:tcPr>
            <w:tcW w:w="0" w:type="auto"/>
          </w:tcPr>
          <w:p w14:paraId="79DD91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N95²⁴</w:t>
            </w:r>
          </w:p>
        </w:tc>
        <w:tc>
          <w:tcPr>
            <w:tcW w:w="0" w:type="auto"/>
          </w:tcPr>
          <w:p w14:paraId="442938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Nitrile</w:t>
            </w:r>
          </w:p>
        </w:tc>
        <w:tc>
          <w:tcPr>
            <w:tcW w:w="0" w:type="auto"/>
          </w:tcPr>
          <w:p w14:paraId="7C59996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Safety</w:t>
            </w:r>
          </w:p>
        </w:tc>
        <w:tc>
          <w:tcPr>
            <w:tcW w:w="0" w:type="auto"/>
          </w:tcPr>
          <w:p w14:paraId="145EF6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ESD²⁵</w:t>
            </w:r>
          </w:p>
        </w:tc>
        <w:tc>
          <w:tcPr>
            <w:tcW w:w="0" w:type="auto"/>
          </w:tcPr>
          <w:p w14:paraId="1A21D2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800K</w:t>
            </w:r>
          </w:p>
        </w:tc>
      </w:tr>
      <w:tr w:rsidR="00CF17BA" w:rsidRPr="00BC782D" w14:paraId="5DA4C461" w14:textId="77777777" w:rsidTr="002E5244">
        <w:tc>
          <w:tcPr>
            <w:tcW w:w="0" w:type="auto"/>
          </w:tcPr>
          <w:p w14:paraId="27E7282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Sản xuất Robot</w:t>
            </w:r>
          </w:p>
        </w:tc>
        <w:tc>
          <w:tcPr>
            <w:tcW w:w="0" w:type="auto"/>
          </w:tcPr>
          <w:p w14:paraId="69FCAD2B" w14:textId="77777777" w:rsidR="00CF17BA" w:rsidRPr="00BC782D" w:rsidRDefault="006B1BA9">
            <w:pPr>
              <w:pStyle w:val="Compact"/>
              <w:rPr>
                <w:rFonts w:ascii="Times New Roman" w:hAnsi="Times New Roman" w:cs="Times New Roman"/>
              </w:rPr>
            </w:pPr>
            <w:r w:rsidRPr="00BC782D">
              <w:rPr>
                <w:rFonts w:ascii="Segoe UI Symbol" w:hAnsi="Segoe UI Symbol" w:cs="Segoe UI Symbol"/>
              </w:rPr>
              <w:t>✓</w:t>
            </w:r>
          </w:p>
        </w:tc>
        <w:tc>
          <w:tcPr>
            <w:tcW w:w="0" w:type="auto"/>
          </w:tcPr>
          <w:p w14:paraId="1D8C49A1" w14:textId="77777777" w:rsidR="00CF17BA" w:rsidRPr="00BC782D" w:rsidRDefault="006B1BA9">
            <w:pPr>
              <w:pStyle w:val="Compact"/>
              <w:rPr>
                <w:rFonts w:ascii="Times New Roman" w:hAnsi="Times New Roman" w:cs="Times New Roman"/>
              </w:rPr>
            </w:pPr>
            <w:r w:rsidRPr="00BC782D">
              <w:rPr>
                <w:rFonts w:ascii="Segoe UI Symbol" w:hAnsi="Segoe UI Symbol" w:cs="Segoe UI Symbol"/>
              </w:rPr>
              <w:t>✓</w:t>
            </w:r>
          </w:p>
        </w:tc>
        <w:tc>
          <w:tcPr>
            <w:tcW w:w="0" w:type="auto"/>
          </w:tcPr>
          <w:p w14:paraId="29F1546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P2</w:t>
            </w:r>
          </w:p>
        </w:tc>
        <w:tc>
          <w:tcPr>
            <w:tcW w:w="0" w:type="auto"/>
          </w:tcPr>
          <w:p w14:paraId="2A3F75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Cut resistant</w:t>
            </w:r>
          </w:p>
        </w:tc>
        <w:tc>
          <w:tcPr>
            <w:tcW w:w="0" w:type="auto"/>
          </w:tcPr>
          <w:p w14:paraId="5F8386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Steel toe</w:t>
            </w:r>
          </w:p>
        </w:tc>
        <w:tc>
          <w:tcPr>
            <w:tcW w:w="0" w:type="auto"/>
          </w:tcPr>
          <w:p w14:paraId="53CAD4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Fire resistant</w:t>
            </w:r>
          </w:p>
        </w:tc>
        <w:tc>
          <w:tcPr>
            <w:tcW w:w="0" w:type="auto"/>
          </w:tcPr>
          <w:p w14:paraId="2735FF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1.2M</w:t>
            </w:r>
          </w:p>
        </w:tc>
      </w:tr>
      <w:tr w:rsidR="00CF17BA" w:rsidRPr="00BC782D" w14:paraId="0678963D" w14:textId="77777777" w:rsidTr="002E5244">
        <w:tc>
          <w:tcPr>
            <w:tcW w:w="0" w:type="auto"/>
          </w:tcPr>
          <w:p w14:paraId="150E9E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Kho hóa chất</w:t>
            </w:r>
          </w:p>
        </w:tc>
        <w:tc>
          <w:tcPr>
            <w:tcW w:w="0" w:type="auto"/>
          </w:tcPr>
          <w:p w14:paraId="6CF47E5B" w14:textId="77777777" w:rsidR="00CF17BA" w:rsidRPr="00BC782D" w:rsidRDefault="006B1BA9">
            <w:pPr>
              <w:pStyle w:val="Compact"/>
              <w:rPr>
                <w:rFonts w:ascii="Times New Roman" w:hAnsi="Times New Roman" w:cs="Times New Roman"/>
              </w:rPr>
            </w:pPr>
            <w:r w:rsidRPr="00BC782D">
              <w:rPr>
                <w:rFonts w:ascii="Segoe UI Symbol" w:hAnsi="Segoe UI Symbol" w:cs="Segoe UI Symbol"/>
              </w:rPr>
              <w:t>✓</w:t>
            </w:r>
          </w:p>
        </w:tc>
        <w:tc>
          <w:tcPr>
            <w:tcW w:w="0" w:type="auto"/>
          </w:tcPr>
          <w:p w14:paraId="7AA05E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Chemical</w:t>
            </w:r>
          </w:p>
        </w:tc>
        <w:tc>
          <w:tcPr>
            <w:tcW w:w="0" w:type="auto"/>
          </w:tcPr>
          <w:p w14:paraId="7546B4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Full face</w:t>
            </w:r>
          </w:p>
        </w:tc>
        <w:tc>
          <w:tcPr>
            <w:tcW w:w="0" w:type="auto"/>
          </w:tcPr>
          <w:p w14:paraId="3484C7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Chemical</w:t>
            </w:r>
          </w:p>
        </w:tc>
        <w:tc>
          <w:tcPr>
            <w:tcW w:w="0" w:type="auto"/>
          </w:tcPr>
          <w:p w14:paraId="64E9A76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Chemical</w:t>
            </w:r>
          </w:p>
        </w:tc>
        <w:tc>
          <w:tcPr>
            <w:tcW w:w="0" w:type="auto"/>
          </w:tcPr>
          <w:p w14:paraId="72C8C3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Chemical suit</w:t>
            </w:r>
          </w:p>
        </w:tc>
        <w:tc>
          <w:tcPr>
            <w:tcW w:w="0" w:type="auto"/>
          </w:tcPr>
          <w:p w14:paraId="1B0413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2.5M</w:t>
            </w:r>
          </w:p>
        </w:tc>
      </w:tr>
      <w:tr w:rsidR="00CF17BA" w:rsidRPr="00BC782D" w14:paraId="72D3603E" w14:textId="77777777" w:rsidTr="002E5244">
        <w:tc>
          <w:tcPr>
            <w:tcW w:w="0" w:type="auto"/>
          </w:tcPr>
          <w:p w14:paraId="5B2851D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Bảo trì</w:t>
            </w:r>
          </w:p>
        </w:tc>
        <w:tc>
          <w:tcPr>
            <w:tcW w:w="0" w:type="auto"/>
          </w:tcPr>
          <w:p w14:paraId="34D7867C" w14:textId="77777777" w:rsidR="00CF17BA" w:rsidRPr="00BC782D" w:rsidRDefault="006B1BA9">
            <w:pPr>
              <w:pStyle w:val="Compact"/>
              <w:rPr>
                <w:rFonts w:ascii="Times New Roman" w:hAnsi="Times New Roman" w:cs="Times New Roman"/>
              </w:rPr>
            </w:pPr>
            <w:r w:rsidRPr="00BC782D">
              <w:rPr>
                <w:rFonts w:ascii="Segoe UI Symbol" w:hAnsi="Segoe UI Symbol" w:cs="Segoe UI Symbol"/>
              </w:rPr>
              <w:t>✓</w:t>
            </w:r>
          </w:p>
        </w:tc>
        <w:tc>
          <w:tcPr>
            <w:tcW w:w="0" w:type="auto"/>
          </w:tcPr>
          <w:p w14:paraId="4B4F086E" w14:textId="77777777" w:rsidR="00CF17BA" w:rsidRPr="00BC782D" w:rsidRDefault="006B1BA9">
            <w:pPr>
              <w:pStyle w:val="Compact"/>
              <w:rPr>
                <w:rFonts w:ascii="Times New Roman" w:hAnsi="Times New Roman" w:cs="Times New Roman"/>
              </w:rPr>
            </w:pPr>
            <w:r w:rsidRPr="00BC782D">
              <w:rPr>
                <w:rFonts w:ascii="Segoe UI Symbol" w:hAnsi="Segoe UI Symbol" w:cs="Segoe UI Symbol"/>
              </w:rPr>
              <w:t>✓</w:t>
            </w:r>
          </w:p>
        </w:tc>
        <w:tc>
          <w:tcPr>
            <w:tcW w:w="0" w:type="auto"/>
          </w:tcPr>
          <w:p w14:paraId="320345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Dust</w:t>
            </w:r>
          </w:p>
        </w:tc>
        <w:tc>
          <w:tcPr>
            <w:tcW w:w="0" w:type="auto"/>
          </w:tcPr>
          <w:p w14:paraId="428BE5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Work</w:t>
            </w:r>
          </w:p>
        </w:tc>
        <w:tc>
          <w:tcPr>
            <w:tcW w:w="0" w:type="auto"/>
          </w:tcPr>
          <w:p w14:paraId="0C019C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Steel toe</w:t>
            </w:r>
          </w:p>
        </w:tc>
        <w:tc>
          <w:tcPr>
            <w:tcW w:w="0" w:type="auto"/>
          </w:tcPr>
          <w:p w14:paraId="34E48D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Hi-vis</w:t>
            </w:r>
          </w:p>
        </w:tc>
        <w:tc>
          <w:tcPr>
            <w:tcW w:w="0" w:type="auto"/>
          </w:tcPr>
          <w:p w14:paraId="3F0D0D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600K</w:t>
            </w:r>
          </w:p>
        </w:tc>
      </w:tr>
      <w:tr w:rsidR="00CF17BA" w:rsidRPr="00BC782D" w14:paraId="428D6715" w14:textId="77777777" w:rsidTr="002E5244">
        <w:tc>
          <w:tcPr>
            <w:tcW w:w="0" w:type="auto"/>
          </w:tcPr>
          <w:p w14:paraId="322031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Phòng Lab</w:t>
            </w:r>
          </w:p>
        </w:tc>
        <w:tc>
          <w:tcPr>
            <w:tcW w:w="0" w:type="auto"/>
          </w:tcPr>
          <w:p w14:paraId="18056875" w14:textId="77777777" w:rsidR="00CF17BA" w:rsidRPr="00BC782D" w:rsidRDefault="006B1BA9">
            <w:pPr>
              <w:pStyle w:val="Compact"/>
              <w:rPr>
                <w:rFonts w:ascii="Times New Roman" w:hAnsi="Times New Roman" w:cs="Times New Roman"/>
              </w:rPr>
            </w:pPr>
            <w:r w:rsidRPr="00BC782D">
              <w:rPr>
                <w:rFonts w:ascii="Segoe UI Symbol" w:hAnsi="Segoe UI Symbol" w:cs="Segoe UI Symbol"/>
              </w:rPr>
              <w:t>✗</w:t>
            </w:r>
          </w:p>
        </w:tc>
        <w:tc>
          <w:tcPr>
            <w:tcW w:w="0" w:type="auto"/>
          </w:tcPr>
          <w:p w14:paraId="2285099A" w14:textId="77777777" w:rsidR="00CF17BA" w:rsidRPr="00BC782D" w:rsidRDefault="006B1BA9">
            <w:pPr>
              <w:pStyle w:val="Compact"/>
              <w:rPr>
                <w:rFonts w:ascii="Times New Roman" w:hAnsi="Times New Roman" w:cs="Times New Roman"/>
              </w:rPr>
            </w:pPr>
            <w:r w:rsidRPr="00BC782D">
              <w:rPr>
                <w:rFonts w:ascii="Segoe UI Symbol" w:hAnsi="Segoe UI Symbol" w:cs="Segoe UI Symbol"/>
              </w:rPr>
              <w:t>✓</w:t>
            </w:r>
          </w:p>
        </w:tc>
        <w:tc>
          <w:tcPr>
            <w:tcW w:w="0" w:type="auto"/>
          </w:tcPr>
          <w:p w14:paraId="64CE1C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Surgical</w:t>
            </w:r>
          </w:p>
        </w:tc>
        <w:tc>
          <w:tcPr>
            <w:tcW w:w="0" w:type="auto"/>
          </w:tcPr>
          <w:p w14:paraId="521B01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Latex</w:t>
            </w:r>
          </w:p>
        </w:tc>
        <w:tc>
          <w:tcPr>
            <w:tcW w:w="0" w:type="auto"/>
          </w:tcPr>
          <w:p w14:paraId="711EE6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ESD</w:t>
            </w:r>
          </w:p>
        </w:tc>
        <w:tc>
          <w:tcPr>
            <w:tcW w:w="0" w:type="auto"/>
          </w:tcPr>
          <w:p w14:paraId="4985A4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Lab coat</w:t>
            </w:r>
          </w:p>
        </w:tc>
        <w:tc>
          <w:tcPr>
            <w:tcW w:w="0" w:type="auto"/>
          </w:tcPr>
          <w:p w14:paraId="26FC92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400K</w:t>
            </w:r>
          </w:p>
        </w:tc>
      </w:tr>
    </w:tbl>
    <w:p w14:paraId="45B87302" w14:textId="77777777" w:rsidR="00CF17BA" w:rsidRPr="00BC782D" w:rsidRDefault="006B1BA9">
      <w:pPr>
        <w:pStyle w:val="Heading3"/>
        <w:rPr>
          <w:rFonts w:ascii="Times New Roman" w:hAnsi="Times New Roman" w:cs="Times New Roman"/>
        </w:rPr>
      </w:pPr>
      <w:bookmarkStart w:id="1168" w:name="_Toc204189076"/>
      <w:bookmarkStart w:id="1169" w:name="chương-trình-quản-lý-ppe"/>
      <w:bookmarkEnd w:id="1167"/>
      <w:r w:rsidRPr="00BC782D">
        <w:rPr>
          <w:rFonts w:ascii="Times New Roman" w:hAnsi="Times New Roman" w:cs="Times New Roman"/>
        </w:rPr>
        <w:t>16.5.2. Chương trình quản lý PPE</w:t>
      </w:r>
      <w:bookmarkEnd w:id="1168"/>
    </w:p>
    <w:p w14:paraId="5021008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PPE Management System:</w:t>
      </w:r>
      <w:r w:rsidRPr="00BC782D">
        <w:rPr>
          <w:rFonts w:ascii="Times New Roman" w:hAnsi="Times New Roman" w:cs="Times New Roman"/>
        </w:rPr>
        <w:t xml:space="preserve"> 1. </w:t>
      </w:r>
      <w:r w:rsidRPr="00BC782D">
        <w:rPr>
          <w:rFonts w:ascii="Times New Roman" w:hAnsi="Times New Roman" w:cs="Times New Roman"/>
          <w:b/>
          <w:bCs/>
        </w:rPr>
        <w:t>Risk Assessment</w:t>
      </w:r>
      <w:r w:rsidRPr="00BC782D">
        <w:rPr>
          <w:rFonts w:ascii="Times New Roman" w:hAnsi="Times New Roman" w:cs="Times New Roman"/>
        </w:rPr>
        <w:t xml:space="preserve"> - Đánh giá rủi ro theo từng vị trí 2. </w:t>
      </w:r>
      <w:r w:rsidRPr="00BC782D">
        <w:rPr>
          <w:rFonts w:ascii="Times New Roman" w:hAnsi="Times New Roman" w:cs="Times New Roman"/>
          <w:b/>
          <w:bCs/>
        </w:rPr>
        <w:t>PPE Selection</w:t>
      </w:r>
      <w:r w:rsidRPr="00BC782D">
        <w:rPr>
          <w:rFonts w:ascii="Times New Roman" w:hAnsi="Times New Roman" w:cs="Times New Roman"/>
        </w:rPr>
        <w:t xml:space="preserve"> - Lựa chọn PPE phù hợp 3. </w:t>
      </w:r>
      <w:r w:rsidRPr="00BC782D">
        <w:rPr>
          <w:rFonts w:ascii="Times New Roman" w:hAnsi="Times New Roman" w:cs="Times New Roman"/>
          <w:b/>
          <w:bCs/>
        </w:rPr>
        <w:t>Training</w:t>
      </w:r>
      <w:r w:rsidRPr="00BC782D">
        <w:rPr>
          <w:rFonts w:ascii="Times New Roman" w:hAnsi="Times New Roman" w:cs="Times New Roman"/>
        </w:rPr>
        <w:t xml:space="preserve"> - Đào tạo sử dụng đúng cách 4. </w:t>
      </w:r>
      <w:r w:rsidRPr="00BC782D">
        <w:rPr>
          <w:rFonts w:ascii="Times New Roman" w:hAnsi="Times New Roman" w:cs="Times New Roman"/>
          <w:b/>
          <w:bCs/>
        </w:rPr>
        <w:t>Maintenance</w:t>
      </w:r>
      <w:r w:rsidRPr="00BC782D">
        <w:rPr>
          <w:rFonts w:ascii="Times New Roman" w:hAnsi="Times New Roman" w:cs="Times New Roman"/>
        </w:rPr>
        <w:t xml:space="preserve"> - Bảo trì và thay thế định kỳ 5. </w:t>
      </w:r>
      <w:r w:rsidRPr="00BC782D">
        <w:rPr>
          <w:rFonts w:ascii="Times New Roman" w:hAnsi="Times New Roman" w:cs="Times New Roman"/>
          <w:b/>
          <w:bCs/>
        </w:rPr>
        <w:t>Monitoring</w:t>
      </w:r>
      <w:r w:rsidRPr="00BC782D">
        <w:rPr>
          <w:rFonts w:ascii="Times New Roman" w:hAnsi="Times New Roman" w:cs="Times New Roman"/>
        </w:rPr>
        <w:t xml:space="preserve"> - Giám sát tuân thủ</w:t>
      </w:r>
    </w:p>
    <w:p w14:paraId="1D1DE4A1" w14:textId="77777777" w:rsidR="00CF17BA" w:rsidRPr="00BC782D" w:rsidRDefault="0079692B">
      <w:pPr>
        <w:rPr>
          <w:rFonts w:ascii="Times New Roman" w:hAnsi="Times New Roman" w:cs="Times New Roman"/>
        </w:rPr>
      </w:pPr>
      <w:r>
        <w:rPr>
          <w:rFonts w:ascii="Times New Roman" w:hAnsi="Times New Roman" w:cs="Times New Roman"/>
        </w:rPr>
        <w:pict w14:anchorId="1145EF06">
          <v:rect id="_x0000_i1099" style="width:0;height:1.5pt" o:hralign="center" o:hrstd="t" o:hr="t"/>
        </w:pict>
      </w:r>
    </w:p>
    <w:p w14:paraId="1ED8C710" w14:textId="77777777" w:rsidR="00CF17BA" w:rsidRPr="00BC782D" w:rsidRDefault="006B1BA9">
      <w:pPr>
        <w:pStyle w:val="Heading2"/>
        <w:rPr>
          <w:rFonts w:ascii="Times New Roman" w:hAnsi="Times New Roman" w:cs="Times New Roman"/>
        </w:rPr>
      </w:pPr>
      <w:bookmarkStart w:id="1170" w:name="_Toc204189077"/>
      <w:bookmarkStart w:id="1171" w:name="kế-hoạch-ứng-phó-khẩn-cấap"/>
      <w:bookmarkEnd w:id="1165"/>
      <w:bookmarkEnd w:id="1169"/>
      <w:r w:rsidRPr="00BC782D">
        <w:rPr>
          <w:rFonts w:ascii="Times New Roman" w:hAnsi="Times New Roman" w:cs="Times New Roman"/>
        </w:rPr>
        <w:t>16.6. KẾ HOẠCH ỨNG PHÓ KHẨN CẤAP</w:t>
      </w:r>
      <w:bookmarkEnd w:id="1170"/>
    </w:p>
    <w:p w14:paraId="7D596ABB" w14:textId="77777777" w:rsidR="00CF17BA" w:rsidRPr="00BC782D" w:rsidRDefault="006B1BA9">
      <w:pPr>
        <w:pStyle w:val="Heading3"/>
        <w:rPr>
          <w:rFonts w:ascii="Times New Roman" w:hAnsi="Times New Roman" w:cs="Times New Roman"/>
        </w:rPr>
      </w:pPr>
      <w:bookmarkStart w:id="1172" w:name="_Toc204189078"/>
      <w:bookmarkStart w:id="1173" w:name="kịch-bản-khẩn-cấp-và-ứng-phó"/>
      <w:r w:rsidRPr="00BC782D">
        <w:rPr>
          <w:rFonts w:ascii="Times New Roman" w:hAnsi="Times New Roman" w:cs="Times New Roman"/>
        </w:rPr>
        <w:t>16.6.1. Kịch bản khẩn cấp và ứng phó</w:t>
      </w:r>
      <w:bookmarkEnd w:id="1172"/>
    </w:p>
    <w:tbl>
      <w:tblPr>
        <w:tblStyle w:val="Table"/>
        <w:tblW w:w="5000" w:type="pct"/>
        <w:tblLayout w:type="fixed"/>
        <w:tblLook w:val="0020" w:firstRow="1" w:lastRow="0" w:firstColumn="0" w:lastColumn="0" w:noHBand="0" w:noVBand="0"/>
      </w:tblPr>
      <w:tblGrid>
        <w:gridCol w:w="2144"/>
        <w:gridCol w:w="1143"/>
        <w:gridCol w:w="2859"/>
        <w:gridCol w:w="1858"/>
        <w:gridCol w:w="1572"/>
      </w:tblGrid>
      <w:tr w:rsidR="00CF17BA" w:rsidRPr="00BC782D" w14:paraId="767480C1"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773" w:type="dxa"/>
          </w:tcPr>
          <w:p w14:paraId="6A6071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Loại khẩn cấp</w:t>
            </w:r>
          </w:p>
        </w:tc>
        <w:tc>
          <w:tcPr>
            <w:tcW w:w="945" w:type="dxa"/>
          </w:tcPr>
          <w:p w14:paraId="10EC7F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Mức độ</w:t>
            </w:r>
          </w:p>
        </w:tc>
        <w:tc>
          <w:tcPr>
            <w:tcW w:w="2364" w:type="dxa"/>
          </w:tcPr>
          <w:p w14:paraId="5BE6F2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Thời gian phản ứng</w:t>
            </w:r>
          </w:p>
        </w:tc>
        <w:tc>
          <w:tcPr>
            <w:tcW w:w="1536" w:type="dxa"/>
          </w:tcPr>
          <w:p w14:paraId="45F14E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Đội ứng phó</w:t>
            </w:r>
          </w:p>
        </w:tc>
        <w:tc>
          <w:tcPr>
            <w:tcW w:w="1300" w:type="dxa"/>
          </w:tcPr>
          <w:p w14:paraId="556A9F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Quy trình</w:t>
            </w:r>
          </w:p>
        </w:tc>
      </w:tr>
      <w:tr w:rsidR="00CF17BA" w:rsidRPr="00BC782D" w14:paraId="41AC0039" w14:textId="77777777">
        <w:tc>
          <w:tcPr>
            <w:tcW w:w="1773" w:type="dxa"/>
          </w:tcPr>
          <w:p w14:paraId="6E7C54D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Cháy nổ</w:t>
            </w:r>
          </w:p>
        </w:tc>
        <w:tc>
          <w:tcPr>
            <w:tcW w:w="945" w:type="dxa"/>
          </w:tcPr>
          <w:p w14:paraId="32D079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c>
          <w:tcPr>
            <w:tcW w:w="2364" w:type="dxa"/>
          </w:tcPr>
          <w:p w14:paraId="02DAAD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 60 giây</w:t>
            </w:r>
          </w:p>
        </w:tc>
        <w:tc>
          <w:tcPr>
            <w:tcW w:w="1536" w:type="dxa"/>
          </w:tcPr>
          <w:p w14:paraId="1A3F45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Fire Brigade (8 người)</w:t>
            </w:r>
          </w:p>
        </w:tc>
        <w:tc>
          <w:tcPr>
            <w:tcW w:w="1300" w:type="dxa"/>
          </w:tcPr>
          <w:p w14:paraId="08550B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RACE²⁶</w:t>
            </w:r>
          </w:p>
        </w:tc>
      </w:tr>
      <w:tr w:rsidR="00CF17BA" w:rsidRPr="00BC782D" w14:paraId="0797FFDE" w14:textId="77777777">
        <w:tc>
          <w:tcPr>
            <w:tcW w:w="1773" w:type="dxa"/>
          </w:tcPr>
          <w:p w14:paraId="7E9151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Tai nạn lao động</w:t>
            </w:r>
          </w:p>
        </w:tc>
        <w:tc>
          <w:tcPr>
            <w:tcW w:w="945" w:type="dxa"/>
          </w:tcPr>
          <w:p w14:paraId="27E861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c>
          <w:tcPr>
            <w:tcW w:w="2364" w:type="dxa"/>
          </w:tcPr>
          <w:p w14:paraId="18FB8C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 5 phút</w:t>
            </w:r>
          </w:p>
        </w:tc>
        <w:tc>
          <w:tcPr>
            <w:tcW w:w="1536" w:type="dxa"/>
          </w:tcPr>
          <w:p w14:paraId="055BEE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First Aid Team (4 người)</w:t>
            </w:r>
          </w:p>
        </w:tc>
        <w:tc>
          <w:tcPr>
            <w:tcW w:w="1300" w:type="dxa"/>
          </w:tcPr>
          <w:p w14:paraId="32C9ED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First Aid Protocol</w:t>
            </w:r>
          </w:p>
        </w:tc>
      </w:tr>
      <w:tr w:rsidR="00CF17BA" w:rsidRPr="00BC782D" w14:paraId="1970E987" w14:textId="77777777">
        <w:tc>
          <w:tcPr>
            <w:tcW w:w="1773" w:type="dxa"/>
          </w:tcPr>
          <w:p w14:paraId="6D3F89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Rò rỉ hóa chất</w:t>
            </w:r>
          </w:p>
        </w:tc>
        <w:tc>
          <w:tcPr>
            <w:tcW w:w="945" w:type="dxa"/>
          </w:tcPr>
          <w:p w14:paraId="398E4A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2364" w:type="dxa"/>
          </w:tcPr>
          <w:p w14:paraId="22CF2E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 10 phút</w:t>
            </w:r>
          </w:p>
        </w:tc>
        <w:tc>
          <w:tcPr>
            <w:tcW w:w="1536" w:type="dxa"/>
          </w:tcPr>
          <w:p w14:paraId="013AF3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HAZMAT Team (6 người)</w:t>
            </w:r>
          </w:p>
        </w:tc>
        <w:tc>
          <w:tcPr>
            <w:tcW w:w="1300" w:type="dxa"/>
          </w:tcPr>
          <w:p w14:paraId="4DA6F7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Spill Response</w:t>
            </w:r>
          </w:p>
        </w:tc>
      </w:tr>
      <w:tr w:rsidR="00CF17BA" w:rsidRPr="00BC782D" w14:paraId="0754C76D" w14:textId="77777777">
        <w:tc>
          <w:tcPr>
            <w:tcW w:w="1773" w:type="dxa"/>
          </w:tcPr>
          <w:p w14:paraId="1BBB95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Mất điện toàn nhà máy</w:t>
            </w:r>
          </w:p>
        </w:tc>
        <w:tc>
          <w:tcPr>
            <w:tcW w:w="945" w:type="dxa"/>
          </w:tcPr>
          <w:p w14:paraId="066A83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2364" w:type="dxa"/>
          </w:tcPr>
          <w:p w14:paraId="3F3990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 15 phút</w:t>
            </w:r>
          </w:p>
        </w:tc>
        <w:tc>
          <w:tcPr>
            <w:tcW w:w="1536" w:type="dxa"/>
          </w:tcPr>
          <w:p w14:paraId="1E5B1B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Technical Team (4 người)</w:t>
            </w:r>
          </w:p>
        </w:tc>
        <w:tc>
          <w:tcPr>
            <w:tcW w:w="1300" w:type="dxa"/>
          </w:tcPr>
          <w:p w14:paraId="282AA6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Power Recovery</w:t>
            </w:r>
          </w:p>
        </w:tc>
      </w:tr>
      <w:tr w:rsidR="00CF17BA" w:rsidRPr="00BC782D" w14:paraId="49E52AC6" w14:textId="77777777">
        <w:tc>
          <w:tcPr>
            <w:tcW w:w="1773" w:type="dxa"/>
          </w:tcPr>
          <w:p w14:paraId="5A7344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Thiên tai (lũ, bão)</w:t>
            </w:r>
          </w:p>
        </w:tc>
        <w:tc>
          <w:tcPr>
            <w:tcW w:w="945" w:type="dxa"/>
          </w:tcPr>
          <w:p w14:paraId="131FE9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c>
          <w:tcPr>
            <w:tcW w:w="2364" w:type="dxa"/>
          </w:tcPr>
          <w:p w14:paraId="4A3DCB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 30 phút</w:t>
            </w:r>
          </w:p>
        </w:tc>
        <w:tc>
          <w:tcPr>
            <w:tcW w:w="1536" w:type="dxa"/>
          </w:tcPr>
          <w:p w14:paraId="3FA97E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Crisis Team (10 người)</w:t>
            </w:r>
          </w:p>
        </w:tc>
        <w:tc>
          <w:tcPr>
            <w:tcW w:w="1300" w:type="dxa"/>
          </w:tcPr>
          <w:p w14:paraId="646320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Business Continuity</w:t>
            </w:r>
          </w:p>
        </w:tc>
      </w:tr>
      <w:tr w:rsidR="00CF17BA" w:rsidRPr="00BC782D" w14:paraId="19372543" w14:textId="77777777">
        <w:tc>
          <w:tcPr>
            <w:tcW w:w="1773" w:type="dxa"/>
          </w:tcPr>
          <w:p w14:paraId="77A6CE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An ninh (đột nhập)</w:t>
            </w:r>
          </w:p>
        </w:tc>
        <w:tc>
          <w:tcPr>
            <w:tcW w:w="945" w:type="dxa"/>
          </w:tcPr>
          <w:p w14:paraId="554A76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2364" w:type="dxa"/>
          </w:tcPr>
          <w:p w14:paraId="24B9A7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 3 phút</w:t>
            </w:r>
          </w:p>
        </w:tc>
        <w:tc>
          <w:tcPr>
            <w:tcW w:w="1536" w:type="dxa"/>
          </w:tcPr>
          <w:p w14:paraId="016ACC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Security Team (4 người)</w:t>
            </w:r>
          </w:p>
        </w:tc>
        <w:tc>
          <w:tcPr>
            <w:tcW w:w="1300" w:type="dxa"/>
          </w:tcPr>
          <w:p w14:paraId="792EF3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Security Protocol</w:t>
            </w:r>
          </w:p>
        </w:tc>
      </w:tr>
    </w:tbl>
    <w:p w14:paraId="513048E4" w14:textId="77777777" w:rsidR="002E5244" w:rsidRPr="00BC782D" w:rsidRDefault="002E5244">
      <w:pPr>
        <w:pStyle w:val="Heading3"/>
        <w:rPr>
          <w:rFonts w:ascii="Times New Roman" w:hAnsi="Times New Roman" w:cs="Times New Roman"/>
        </w:rPr>
      </w:pPr>
      <w:bookmarkStart w:id="1174" w:name="hệ-thống-thông-tin-liên-lạc-khẩn-cấp"/>
      <w:bookmarkEnd w:id="1173"/>
    </w:p>
    <w:p w14:paraId="1095FCCC" w14:textId="77777777" w:rsidR="002E5244" w:rsidRPr="00BC782D" w:rsidRDefault="002E5244">
      <w:pPr>
        <w:rPr>
          <w:rFonts w:ascii="Times New Roman" w:eastAsiaTheme="majorEastAsia" w:hAnsi="Times New Roman" w:cs="Times New Roman"/>
          <w:color w:val="0F4761" w:themeColor="accent1" w:themeShade="BF"/>
          <w:sz w:val="28"/>
          <w:szCs w:val="28"/>
        </w:rPr>
      </w:pPr>
      <w:r w:rsidRPr="00BC782D">
        <w:rPr>
          <w:rFonts w:ascii="Times New Roman" w:hAnsi="Times New Roman" w:cs="Times New Roman"/>
        </w:rPr>
        <w:br w:type="page"/>
      </w:r>
    </w:p>
    <w:p w14:paraId="739D4B23" w14:textId="446923FA" w:rsidR="00CF17BA" w:rsidRPr="00BC782D" w:rsidRDefault="006B1BA9">
      <w:pPr>
        <w:pStyle w:val="Heading3"/>
        <w:rPr>
          <w:rFonts w:ascii="Times New Roman" w:hAnsi="Times New Roman" w:cs="Times New Roman"/>
        </w:rPr>
      </w:pPr>
      <w:bookmarkStart w:id="1175" w:name="_Toc204189079"/>
      <w:r w:rsidRPr="00BC782D">
        <w:rPr>
          <w:rFonts w:ascii="Times New Roman" w:hAnsi="Times New Roman" w:cs="Times New Roman"/>
        </w:rPr>
        <w:t>16.6.2. Hệ thống thông tin liên lạc khẩn cấp</w:t>
      </w:r>
      <w:bookmarkEnd w:id="1175"/>
    </w:p>
    <w:p w14:paraId="745868B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Communication Tree trong khẩn cấp:</w:t>
      </w:r>
    </w:p>
    <w:p w14:paraId="0A96A096" w14:textId="4B421AE7" w:rsidR="002E5244" w:rsidRPr="002E5244" w:rsidRDefault="002E5244" w:rsidP="002E5244">
      <w:pPr>
        <w:spacing w:before="100" w:beforeAutospacing="1" w:after="100" w:afterAutospacing="1"/>
        <w:jc w:val="center"/>
        <w:rPr>
          <w:rFonts w:ascii="Times New Roman" w:eastAsia="Times New Roman" w:hAnsi="Times New Roman" w:cs="Times New Roman"/>
        </w:rPr>
      </w:pPr>
      <w:r w:rsidRPr="00BC782D">
        <w:rPr>
          <w:rFonts w:ascii="Times New Roman" w:eastAsia="Times New Roman" w:hAnsi="Times New Roman" w:cs="Times New Roman"/>
          <w:noProof/>
        </w:rPr>
        <w:drawing>
          <wp:inline distT="0" distB="0" distL="0" distR="0" wp14:anchorId="05F7B2E5" wp14:editId="18D7E58B">
            <wp:extent cx="4324350" cy="6858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24350" cy="6858000"/>
                    </a:xfrm>
                    <a:prstGeom prst="rect">
                      <a:avLst/>
                    </a:prstGeom>
                    <a:noFill/>
                    <a:ln>
                      <a:noFill/>
                    </a:ln>
                  </pic:spPr>
                </pic:pic>
              </a:graphicData>
            </a:graphic>
          </wp:inline>
        </w:drawing>
      </w:r>
    </w:p>
    <w:p w14:paraId="25C3DA68" w14:textId="77777777" w:rsidR="00CF17BA" w:rsidRPr="00BC782D" w:rsidRDefault="0079692B">
      <w:pPr>
        <w:rPr>
          <w:rFonts w:ascii="Times New Roman" w:hAnsi="Times New Roman" w:cs="Times New Roman"/>
        </w:rPr>
      </w:pPr>
      <w:r>
        <w:rPr>
          <w:rFonts w:ascii="Times New Roman" w:hAnsi="Times New Roman" w:cs="Times New Roman"/>
        </w:rPr>
        <w:pict w14:anchorId="42EF6649">
          <v:rect id="_x0000_i1100" style="width:0;height:1.5pt" o:hralign="center" o:hrstd="t" o:hr="t"/>
        </w:pict>
      </w:r>
    </w:p>
    <w:p w14:paraId="659E7FC0" w14:textId="77777777" w:rsidR="00CF17BA" w:rsidRPr="00BC782D" w:rsidRDefault="006B1BA9">
      <w:pPr>
        <w:pStyle w:val="Heading2"/>
        <w:rPr>
          <w:rFonts w:ascii="Times New Roman" w:hAnsi="Times New Roman" w:cs="Times New Roman"/>
        </w:rPr>
      </w:pPr>
      <w:bookmarkStart w:id="1176" w:name="_Toc204189080"/>
      <w:bookmarkStart w:id="1177" w:name="giám-sát-và-đánh-giá-hiệu-suất-an-toàn"/>
      <w:bookmarkEnd w:id="1171"/>
      <w:bookmarkEnd w:id="1174"/>
      <w:r w:rsidRPr="00BC782D">
        <w:rPr>
          <w:rFonts w:ascii="Times New Roman" w:hAnsi="Times New Roman" w:cs="Times New Roman"/>
        </w:rPr>
        <w:t>16.7. GIÁM SÁT VÀ ĐÁNH GIÁ HIỆU SUẤT AN TOÀN</w:t>
      </w:r>
      <w:bookmarkEnd w:id="1176"/>
    </w:p>
    <w:p w14:paraId="0C97DCE4" w14:textId="77777777" w:rsidR="00CF17BA" w:rsidRPr="00BC782D" w:rsidRDefault="006B1BA9">
      <w:pPr>
        <w:pStyle w:val="Heading3"/>
        <w:rPr>
          <w:rFonts w:ascii="Times New Roman" w:hAnsi="Times New Roman" w:cs="Times New Roman"/>
        </w:rPr>
      </w:pPr>
      <w:bookmarkStart w:id="1178" w:name="_Toc204189081"/>
      <w:bookmarkStart w:id="1179" w:name="chỉ-số-đo-lường-an-toàn-kpis"/>
      <w:r w:rsidRPr="00BC782D">
        <w:rPr>
          <w:rFonts w:ascii="Times New Roman" w:hAnsi="Times New Roman" w:cs="Times New Roman"/>
        </w:rPr>
        <w:t>16.7.1. Chỉ số đo lường an toàn (KPIs)</w:t>
      </w:r>
      <w:bookmarkEnd w:id="1178"/>
    </w:p>
    <w:p w14:paraId="3901DF22"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Safety Performance Dashboard:</w:t>
      </w:r>
    </w:p>
    <w:tbl>
      <w:tblPr>
        <w:tblStyle w:val="Table"/>
        <w:tblW w:w="0" w:type="auto"/>
        <w:tblLook w:val="0020" w:firstRow="1" w:lastRow="0" w:firstColumn="0" w:lastColumn="0" w:noHBand="0" w:noVBand="0"/>
      </w:tblPr>
      <w:tblGrid>
        <w:gridCol w:w="3402"/>
        <w:gridCol w:w="1534"/>
        <w:gridCol w:w="1534"/>
        <w:gridCol w:w="1249"/>
        <w:gridCol w:w="1857"/>
      </w:tblGrid>
      <w:tr w:rsidR="00CF17BA" w:rsidRPr="00BC782D" w14:paraId="1C6DD4CE" w14:textId="77777777" w:rsidTr="002E5244">
        <w:trPr>
          <w:cnfStyle w:val="100000000000" w:firstRow="1" w:lastRow="0" w:firstColumn="0" w:lastColumn="0" w:oddVBand="0" w:evenVBand="0" w:oddHBand="0" w:evenHBand="0" w:firstRowFirstColumn="0" w:firstRowLastColumn="0" w:lastRowFirstColumn="0" w:lastRowLastColumn="0"/>
          <w:tblHeader/>
        </w:trPr>
        <w:tc>
          <w:tcPr>
            <w:tcW w:w="0" w:type="auto"/>
          </w:tcPr>
          <w:p w14:paraId="17DA00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KPI an toàn</w:t>
            </w:r>
          </w:p>
        </w:tc>
        <w:tc>
          <w:tcPr>
            <w:tcW w:w="0" w:type="auto"/>
          </w:tcPr>
          <w:p w14:paraId="2140F7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Mục tiêu 2025</w:t>
            </w:r>
          </w:p>
        </w:tc>
        <w:tc>
          <w:tcPr>
            <w:tcW w:w="0" w:type="auto"/>
          </w:tcPr>
          <w:p w14:paraId="546C37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Mục tiêu 2030</w:t>
            </w:r>
          </w:p>
        </w:tc>
        <w:tc>
          <w:tcPr>
            <w:tcW w:w="0" w:type="auto"/>
          </w:tcPr>
          <w:p w14:paraId="5699BA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Tần suất đo</w:t>
            </w:r>
          </w:p>
        </w:tc>
        <w:tc>
          <w:tcPr>
            <w:tcW w:w="0" w:type="auto"/>
          </w:tcPr>
          <w:p w14:paraId="62A62F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Phương pháp</w:t>
            </w:r>
          </w:p>
        </w:tc>
      </w:tr>
      <w:tr w:rsidR="00CF17BA" w:rsidRPr="00BC782D" w14:paraId="1B6C2570" w14:textId="77777777" w:rsidTr="002E5244">
        <w:tc>
          <w:tcPr>
            <w:tcW w:w="0" w:type="auto"/>
          </w:tcPr>
          <w:p w14:paraId="3C89A06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Lost Time Injury Rate (LTIR)²⁷</w:t>
            </w:r>
          </w:p>
        </w:tc>
        <w:tc>
          <w:tcPr>
            <w:tcW w:w="0" w:type="auto"/>
          </w:tcPr>
          <w:p w14:paraId="06DC5B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 1.0</w:t>
            </w:r>
          </w:p>
        </w:tc>
        <w:tc>
          <w:tcPr>
            <w:tcW w:w="0" w:type="auto"/>
          </w:tcPr>
          <w:p w14:paraId="4EA678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 0.5</w:t>
            </w:r>
          </w:p>
        </w:tc>
        <w:tc>
          <w:tcPr>
            <w:tcW w:w="0" w:type="auto"/>
          </w:tcPr>
          <w:p w14:paraId="6379F6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Tháng</w:t>
            </w:r>
          </w:p>
        </w:tc>
        <w:tc>
          <w:tcPr>
            <w:tcW w:w="0" w:type="auto"/>
          </w:tcPr>
          <w:p w14:paraId="58F3C8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OSHA 300 Log</w:t>
            </w:r>
          </w:p>
        </w:tc>
      </w:tr>
      <w:tr w:rsidR="00CF17BA" w:rsidRPr="00BC782D" w14:paraId="38981EBF" w14:textId="77777777" w:rsidTr="002E5244">
        <w:tc>
          <w:tcPr>
            <w:tcW w:w="0" w:type="auto"/>
          </w:tcPr>
          <w:p w14:paraId="1EE50A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Total Recordable Incident Rate</w:t>
            </w:r>
          </w:p>
        </w:tc>
        <w:tc>
          <w:tcPr>
            <w:tcW w:w="0" w:type="auto"/>
          </w:tcPr>
          <w:p w14:paraId="53E062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 2.0</w:t>
            </w:r>
          </w:p>
        </w:tc>
        <w:tc>
          <w:tcPr>
            <w:tcW w:w="0" w:type="auto"/>
          </w:tcPr>
          <w:p w14:paraId="6232FB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 1.0</w:t>
            </w:r>
          </w:p>
        </w:tc>
        <w:tc>
          <w:tcPr>
            <w:tcW w:w="0" w:type="auto"/>
          </w:tcPr>
          <w:p w14:paraId="58E50D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Tháng</w:t>
            </w:r>
          </w:p>
        </w:tc>
        <w:tc>
          <w:tcPr>
            <w:tcW w:w="0" w:type="auto"/>
          </w:tcPr>
          <w:p w14:paraId="6653D1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Incident Database</w:t>
            </w:r>
          </w:p>
        </w:tc>
      </w:tr>
      <w:tr w:rsidR="00CF17BA" w:rsidRPr="00BC782D" w14:paraId="4C26F360" w14:textId="77777777" w:rsidTr="002E5244">
        <w:tc>
          <w:tcPr>
            <w:tcW w:w="0" w:type="auto"/>
          </w:tcPr>
          <w:p w14:paraId="3EE04E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Near Miss Reporting Rate</w:t>
            </w:r>
          </w:p>
        </w:tc>
        <w:tc>
          <w:tcPr>
            <w:tcW w:w="0" w:type="auto"/>
          </w:tcPr>
          <w:p w14:paraId="3E36C25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&gt; 10/month</w:t>
            </w:r>
          </w:p>
        </w:tc>
        <w:tc>
          <w:tcPr>
            <w:tcW w:w="0" w:type="auto"/>
          </w:tcPr>
          <w:p w14:paraId="55C9B9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&gt; 20/month</w:t>
            </w:r>
          </w:p>
        </w:tc>
        <w:tc>
          <w:tcPr>
            <w:tcW w:w="0" w:type="auto"/>
          </w:tcPr>
          <w:p w14:paraId="36E12A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Tuần</w:t>
            </w:r>
          </w:p>
        </w:tc>
        <w:tc>
          <w:tcPr>
            <w:tcW w:w="0" w:type="auto"/>
          </w:tcPr>
          <w:p w14:paraId="7738768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Near Miss System</w:t>
            </w:r>
          </w:p>
        </w:tc>
      </w:tr>
      <w:tr w:rsidR="00CF17BA" w:rsidRPr="00BC782D" w14:paraId="267A1487" w14:textId="77777777" w:rsidTr="002E5244">
        <w:tc>
          <w:tcPr>
            <w:tcW w:w="0" w:type="auto"/>
          </w:tcPr>
          <w:p w14:paraId="0D5392D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Safety Training Completion</w:t>
            </w:r>
          </w:p>
        </w:tc>
        <w:tc>
          <w:tcPr>
            <w:tcW w:w="0" w:type="auto"/>
          </w:tcPr>
          <w:p w14:paraId="5A357B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c>
          <w:tcPr>
            <w:tcW w:w="0" w:type="auto"/>
          </w:tcPr>
          <w:p w14:paraId="50BDA0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c>
          <w:tcPr>
            <w:tcW w:w="0" w:type="auto"/>
          </w:tcPr>
          <w:p w14:paraId="15C20F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Quý</w:t>
            </w:r>
          </w:p>
        </w:tc>
        <w:tc>
          <w:tcPr>
            <w:tcW w:w="0" w:type="auto"/>
          </w:tcPr>
          <w:p w14:paraId="50CB68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Training Records</w:t>
            </w:r>
          </w:p>
        </w:tc>
      </w:tr>
      <w:tr w:rsidR="00CF17BA" w:rsidRPr="00BC782D" w14:paraId="2D2AABE4" w14:textId="77777777" w:rsidTr="002E5244">
        <w:tc>
          <w:tcPr>
            <w:tcW w:w="0" w:type="auto"/>
          </w:tcPr>
          <w:p w14:paraId="347234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Safety Audit Score</w:t>
            </w:r>
          </w:p>
        </w:tc>
        <w:tc>
          <w:tcPr>
            <w:tcW w:w="0" w:type="auto"/>
          </w:tcPr>
          <w:p w14:paraId="1C4DE6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&gt; 90%</w:t>
            </w:r>
          </w:p>
        </w:tc>
        <w:tc>
          <w:tcPr>
            <w:tcW w:w="0" w:type="auto"/>
          </w:tcPr>
          <w:p w14:paraId="739F55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&gt; 95%</w:t>
            </w:r>
          </w:p>
        </w:tc>
        <w:tc>
          <w:tcPr>
            <w:tcW w:w="0" w:type="auto"/>
          </w:tcPr>
          <w:p w14:paraId="42A6A5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 tháng</w:t>
            </w:r>
          </w:p>
        </w:tc>
        <w:tc>
          <w:tcPr>
            <w:tcW w:w="0" w:type="auto"/>
          </w:tcPr>
          <w:p w14:paraId="0E1741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Internal Audit</w:t>
            </w:r>
          </w:p>
        </w:tc>
      </w:tr>
      <w:tr w:rsidR="00CF17BA" w:rsidRPr="00BC782D" w14:paraId="2C19B914" w14:textId="77777777" w:rsidTr="002E5244">
        <w:tc>
          <w:tcPr>
            <w:tcW w:w="0" w:type="auto"/>
          </w:tcPr>
          <w:p w14:paraId="59110A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Emergency Drill Performance</w:t>
            </w:r>
          </w:p>
        </w:tc>
        <w:tc>
          <w:tcPr>
            <w:tcW w:w="0" w:type="auto"/>
          </w:tcPr>
          <w:p w14:paraId="7DDD93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&gt; 95%</w:t>
            </w:r>
          </w:p>
        </w:tc>
        <w:tc>
          <w:tcPr>
            <w:tcW w:w="0" w:type="auto"/>
          </w:tcPr>
          <w:p w14:paraId="386F4D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&gt; 98%</w:t>
            </w:r>
          </w:p>
        </w:tc>
        <w:tc>
          <w:tcPr>
            <w:tcW w:w="0" w:type="auto"/>
          </w:tcPr>
          <w:p w14:paraId="20F223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Quý</w:t>
            </w:r>
          </w:p>
        </w:tc>
        <w:tc>
          <w:tcPr>
            <w:tcW w:w="0" w:type="auto"/>
          </w:tcPr>
          <w:p w14:paraId="04397A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Drill Evaluation</w:t>
            </w:r>
          </w:p>
        </w:tc>
      </w:tr>
      <w:tr w:rsidR="00CF17BA" w:rsidRPr="00BC782D" w14:paraId="55984968" w14:textId="77777777" w:rsidTr="002E5244">
        <w:tc>
          <w:tcPr>
            <w:tcW w:w="0" w:type="auto"/>
          </w:tcPr>
          <w:p w14:paraId="71DE11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PPE Compliance Rate</w:t>
            </w:r>
          </w:p>
        </w:tc>
        <w:tc>
          <w:tcPr>
            <w:tcW w:w="0" w:type="auto"/>
          </w:tcPr>
          <w:p w14:paraId="6F45CE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&gt; 98%</w:t>
            </w:r>
          </w:p>
        </w:tc>
        <w:tc>
          <w:tcPr>
            <w:tcW w:w="0" w:type="auto"/>
          </w:tcPr>
          <w:p w14:paraId="640384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&gt; 99%</w:t>
            </w:r>
          </w:p>
        </w:tc>
        <w:tc>
          <w:tcPr>
            <w:tcW w:w="0" w:type="auto"/>
          </w:tcPr>
          <w:p w14:paraId="7605526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Tuần</w:t>
            </w:r>
          </w:p>
        </w:tc>
        <w:tc>
          <w:tcPr>
            <w:tcW w:w="0" w:type="auto"/>
          </w:tcPr>
          <w:p w14:paraId="453677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Spot Checks</w:t>
            </w:r>
          </w:p>
        </w:tc>
      </w:tr>
      <w:tr w:rsidR="00CF17BA" w:rsidRPr="00BC782D" w14:paraId="3161A6D8" w14:textId="77777777" w:rsidTr="002E5244">
        <w:tc>
          <w:tcPr>
            <w:tcW w:w="0" w:type="auto"/>
          </w:tcPr>
          <w:p w14:paraId="4E4506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Safety Suggestion Implementation</w:t>
            </w:r>
          </w:p>
        </w:tc>
        <w:tc>
          <w:tcPr>
            <w:tcW w:w="0" w:type="auto"/>
          </w:tcPr>
          <w:p w14:paraId="49184A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&gt; 80%</w:t>
            </w:r>
          </w:p>
        </w:tc>
        <w:tc>
          <w:tcPr>
            <w:tcW w:w="0" w:type="auto"/>
          </w:tcPr>
          <w:p w14:paraId="43EFDC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&gt; 90%</w:t>
            </w:r>
          </w:p>
        </w:tc>
        <w:tc>
          <w:tcPr>
            <w:tcW w:w="0" w:type="auto"/>
          </w:tcPr>
          <w:p w14:paraId="63EE1B2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Tháng</w:t>
            </w:r>
          </w:p>
        </w:tc>
        <w:tc>
          <w:tcPr>
            <w:tcW w:w="0" w:type="auto"/>
          </w:tcPr>
          <w:p w14:paraId="40950E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Suggestion Box</w:t>
            </w:r>
          </w:p>
        </w:tc>
      </w:tr>
    </w:tbl>
    <w:p w14:paraId="0A4A80B1" w14:textId="77777777" w:rsidR="00CF17BA" w:rsidRPr="00BC782D" w:rsidRDefault="006B1BA9">
      <w:pPr>
        <w:pStyle w:val="Heading3"/>
        <w:rPr>
          <w:rFonts w:ascii="Times New Roman" w:hAnsi="Times New Roman" w:cs="Times New Roman"/>
        </w:rPr>
      </w:pPr>
      <w:bookmarkStart w:id="1180" w:name="_Toc204189082"/>
      <w:bookmarkStart w:id="1181" w:name="chương-trình-kiểm-toán-an-toàn"/>
      <w:bookmarkEnd w:id="1179"/>
      <w:r w:rsidRPr="00BC782D">
        <w:rPr>
          <w:rFonts w:ascii="Times New Roman" w:hAnsi="Times New Roman" w:cs="Times New Roman"/>
        </w:rPr>
        <w:t>16.7.2. Chương trình kiểm toán an toàn</w:t>
      </w:r>
      <w:bookmarkEnd w:id="1180"/>
    </w:p>
    <w:p w14:paraId="6737C012"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Multi-tier Audit System:</w:t>
      </w:r>
    </w:p>
    <w:p w14:paraId="60D04E1A" w14:textId="77777777" w:rsidR="00CF17BA" w:rsidRPr="00BC782D" w:rsidRDefault="006B1BA9" w:rsidP="005D58C6">
      <w:pPr>
        <w:pStyle w:val="Compact"/>
        <w:numPr>
          <w:ilvl w:val="0"/>
          <w:numId w:val="30"/>
        </w:numPr>
        <w:rPr>
          <w:rFonts w:ascii="Times New Roman" w:hAnsi="Times New Roman" w:cs="Times New Roman"/>
        </w:rPr>
      </w:pPr>
      <w:r w:rsidRPr="00BC782D">
        <w:rPr>
          <w:rFonts w:ascii="Times New Roman" w:hAnsi="Times New Roman" w:cs="Times New Roman"/>
          <w:b/>
          <w:bCs/>
        </w:rPr>
        <w:t>Daily Safety Walks</w:t>
      </w:r>
      <w:r w:rsidRPr="00BC782D">
        <w:rPr>
          <w:rFonts w:ascii="Times New Roman" w:hAnsi="Times New Roman" w:cs="Times New Roman"/>
        </w:rPr>
        <w:t xml:space="preserve"> (Quản lý trực tiếp)</w:t>
      </w:r>
    </w:p>
    <w:p w14:paraId="325113F0" w14:textId="77777777" w:rsidR="00CF17BA" w:rsidRPr="00BC782D" w:rsidRDefault="006B1BA9" w:rsidP="005D58C6">
      <w:pPr>
        <w:pStyle w:val="Compact"/>
        <w:numPr>
          <w:ilvl w:val="1"/>
          <w:numId w:val="31"/>
        </w:numPr>
        <w:rPr>
          <w:rFonts w:ascii="Times New Roman" w:hAnsi="Times New Roman" w:cs="Times New Roman"/>
        </w:rPr>
      </w:pPr>
      <w:r w:rsidRPr="00BC782D">
        <w:rPr>
          <w:rFonts w:ascii="Times New Roman" w:hAnsi="Times New Roman" w:cs="Times New Roman"/>
        </w:rPr>
        <w:t>30 phút/ngày mỗi khu vực</w:t>
      </w:r>
    </w:p>
    <w:p w14:paraId="6B76A584" w14:textId="77777777" w:rsidR="00CF17BA" w:rsidRPr="00BC782D" w:rsidRDefault="006B1BA9" w:rsidP="005D58C6">
      <w:pPr>
        <w:pStyle w:val="Compact"/>
        <w:numPr>
          <w:ilvl w:val="1"/>
          <w:numId w:val="31"/>
        </w:numPr>
        <w:rPr>
          <w:rFonts w:ascii="Times New Roman" w:hAnsi="Times New Roman" w:cs="Times New Roman"/>
        </w:rPr>
      </w:pPr>
      <w:r w:rsidRPr="00BC782D">
        <w:rPr>
          <w:rFonts w:ascii="Times New Roman" w:hAnsi="Times New Roman" w:cs="Times New Roman"/>
        </w:rPr>
        <w:t>Checklist 20 items</w:t>
      </w:r>
    </w:p>
    <w:p w14:paraId="41B8B629" w14:textId="77777777" w:rsidR="00CF17BA" w:rsidRPr="00BC782D" w:rsidRDefault="006B1BA9" w:rsidP="005D58C6">
      <w:pPr>
        <w:pStyle w:val="Compact"/>
        <w:numPr>
          <w:ilvl w:val="1"/>
          <w:numId w:val="31"/>
        </w:numPr>
        <w:rPr>
          <w:rFonts w:ascii="Times New Roman" w:hAnsi="Times New Roman" w:cs="Times New Roman"/>
        </w:rPr>
      </w:pPr>
      <w:r w:rsidRPr="00BC782D">
        <w:rPr>
          <w:rFonts w:ascii="Times New Roman" w:hAnsi="Times New Roman" w:cs="Times New Roman"/>
        </w:rPr>
        <w:t>Báo cáo tức thì</w:t>
      </w:r>
    </w:p>
    <w:p w14:paraId="66310A73" w14:textId="77777777" w:rsidR="00CF17BA" w:rsidRPr="00BC782D" w:rsidRDefault="006B1BA9" w:rsidP="005D58C6">
      <w:pPr>
        <w:pStyle w:val="Compact"/>
        <w:numPr>
          <w:ilvl w:val="0"/>
          <w:numId w:val="30"/>
        </w:numPr>
        <w:rPr>
          <w:rFonts w:ascii="Times New Roman" w:hAnsi="Times New Roman" w:cs="Times New Roman"/>
        </w:rPr>
      </w:pPr>
      <w:r w:rsidRPr="00BC782D">
        <w:rPr>
          <w:rFonts w:ascii="Times New Roman" w:hAnsi="Times New Roman" w:cs="Times New Roman"/>
          <w:b/>
          <w:bCs/>
        </w:rPr>
        <w:t>Weekly Safety Inspections</w:t>
      </w:r>
      <w:r w:rsidRPr="00BC782D">
        <w:rPr>
          <w:rFonts w:ascii="Times New Roman" w:hAnsi="Times New Roman" w:cs="Times New Roman"/>
        </w:rPr>
        <w:t xml:space="preserve"> (Safety Officer)</w:t>
      </w:r>
    </w:p>
    <w:p w14:paraId="026AC987" w14:textId="77777777" w:rsidR="00CF17BA" w:rsidRPr="00BC782D" w:rsidRDefault="006B1BA9" w:rsidP="005D58C6">
      <w:pPr>
        <w:pStyle w:val="Compact"/>
        <w:numPr>
          <w:ilvl w:val="1"/>
          <w:numId w:val="32"/>
        </w:numPr>
        <w:rPr>
          <w:rFonts w:ascii="Times New Roman" w:hAnsi="Times New Roman" w:cs="Times New Roman"/>
        </w:rPr>
      </w:pPr>
      <w:r w:rsidRPr="00BC782D">
        <w:rPr>
          <w:rFonts w:ascii="Times New Roman" w:hAnsi="Times New Roman" w:cs="Times New Roman"/>
        </w:rPr>
        <w:t>Kiểm tra chuyên sâu 2 giờ</w:t>
      </w:r>
    </w:p>
    <w:p w14:paraId="55C1FB29" w14:textId="77777777" w:rsidR="00CF17BA" w:rsidRPr="00BC782D" w:rsidRDefault="006B1BA9" w:rsidP="005D58C6">
      <w:pPr>
        <w:pStyle w:val="Compact"/>
        <w:numPr>
          <w:ilvl w:val="1"/>
          <w:numId w:val="32"/>
        </w:numPr>
        <w:rPr>
          <w:rFonts w:ascii="Times New Roman" w:hAnsi="Times New Roman" w:cs="Times New Roman"/>
        </w:rPr>
      </w:pPr>
      <w:r w:rsidRPr="00BC782D">
        <w:rPr>
          <w:rFonts w:ascii="Times New Roman" w:hAnsi="Times New Roman" w:cs="Times New Roman"/>
        </w:rPr>
        <w:t>50-item checklist</w:t>
      </w:r>
    </w:p>
    <w:p w14:paraId="0DCD39CE" w14:textId="77777777" w:rsidR="00CF17BA" w:rsidRPr="00BC782D" w:rsidRDefault="006B1BA9" w:rsidP="005D58C6">
      <w:pPr>
        <w:pStyle w:val="Compact"/>
        <w:numPr>
          <w:ilvl w:val="1"/>
          <w:numId w:val="32"/>
        </w:numPr>
        <w:rPr>
          <w:rFonts w:ascii="Times New Roman" w:hAnsi="Times New Roman" w:cs="Times New Roman"/>
        </w:rPr>
      </w:pPr>
      <w:r w:rsidRPr="00BC782D">
        <w:rPr>
          <w:rFonts w:ascii="Times New Roman" w:hAnsi="Times New Roman" w:cs="Times New Roman"/>
        </w:rPr>
        <w:t>Corrective action plan</w:t>
      </w:r>
    </w:p>
    <w:p w14:paraId="152F3927" w14:textId="77777777" w:rsidR="00CF17BA" w:rsidRPr="00BC782D" w:rsidRDefault="006B1BA9" w:rsidP="005D58C6">
      <w:pPr>
        <w:pStyle w:val="Compact"/>
        <w:numPr>
          <w:ilvl w:val="0"/>
          <w:numId w:val="30"/>
        </w:numPr>
        <w:rPr>
          <w:rFonts w:ascii="Times New Roman" w:hAnsi="Times New Roman" w:cs="Times New Roman"/>
        </w:rPr>
      </w:pPr>
      <w:r w:rsidRPr="00BC782D">
        <w:rPr>
          <w:rFonts w:ascii="Times New Roman" w:hAnsi="Times New Roman" w:cs="Times New Roman"/>
          <w:b/>
          <w:bCs/>
        </w:rPr>
        <w:t>Monthly Safety Audits</w:t>
      </w:r>
      <w:r w:rsidRPr="00BC782D">
        <w:rPr>
          <w:rFonts w:ascii="Times New Roman" w:hAnsi="Times New Roman" w:cs="Times New Roman"/>
        </w:rPr>
        <w:t xml:space="preserve"> (Safety Manager)</w:t>
      </w:r>
    </w:p>
    <w:p w14:paraId="4FB0522D" w14:textId="77777777" w:rsidR="00CF17BA" w:rsidRPr="00BC782D" w:rsidRDefault="006B1BA9" w:rsidP="005D58C6">
      <w:pPr>
        <w:pStyle w:val="Compact"/>
        <w:numPr>
          <w:ilvl w:val="1"/>
          <w:numId w:val="33"/>
        </w:numPr>
        <w:rPr>
          <w:rFonts w:ascii="Times New Roman" w:hAnsi="Times New Roman" w:cs="Times New Roman"/>
        </w:rPr>
      </w:pPr>
      <w:r w:rsidRPr="00BC782D">
        <w:rPr>
          <w:rFonts w:ascii="Times New Roman" w:hAnsi="Times New Roman" w:cs="Times New Roman"/>
        </w:rPr>
        <w:t>Audit toàn diện 1 ngày</w:t>
      </w:r>
    </w:p>
    <w:p w14:paraId="3A4D6D5A" w14:textId="77777777" w:rsidR="00CF17BA" w:rsidRPr="00BC782D" w:rsidRDefault="006B1BA9" w:rsidP="005D58C6">
      <w:pPr>
        <w:pStyle w:val="Compact"/>
        <w:numPr>
          <w:ilvl w:val="1"/>
          <w:numId w:val="33"/>
        </w:numPr>
        <w:rPr>
          <w:rFonts w:ascii="Times New Roman" w:hAnsi="Times New Roman" w:cs="Times New Roman"/>
        </w:rPr>
      </w:pPr>
      <w:r w:rsidRPr="00BC782D">
        <w:rPr>
          <w:rFonts w:ascii="Times New Roman" w:hAnsi="Times New Roman" w:cs="Times New Roman"/>
        </w:rPr>
        <w:t>ISO 45001 checklist</w:t>
      </w:r>
    </w:p>
    <w:p w14:paraId="4768E9D7" w14:textId="77777777" w:rsidR="00CF17BA" w:rsidRPr="00BC782D" w:rsidRDefault="006B1BA9" w:rsidP="005D58C6">
      <w:pPr>
        <w:pStyle w:val="Compact"/>
        <w:numPr>
          <w:ilvl w:val="1"/>
          <w:numId w:val="33"/>
        </w:numPr>
        <w:rPr>
          <w:rFonts w:ascii="Times New Roman" w:hAnsi="Times New Roman" w:cs="Times New Roman"/>
        </w:rPr>
      </w:pPr>
      <w:r w:rsidRPr="00BC782D">
        <w:rPr>
          <w:rFonts w:ascii="Times New Roman" w:hAnsi="Times New Roman" w:cs="Times New Roman"/>
        </w:rPr>
        <w:t>Management review</w:t>
      </w:r>
    </w:p>
    <w:p w14:paraId="1EDFB646" w14:textId="77777777" w:rsidR="00CF17BA" w:rsidRPr="00BC782D" w:rsidRDefault="006B1BA9" w:rsidP="005D58C6">
      <w:pPr>
        <w:pStyle w:val="Compact"/>
        <w:numPr>
          <w:ilvl w:val="0"/>
          <w:numId w:val="30"/>
        </w:numPr>
        <w:rPr>
          <w:rFonts w:ascii="Times New Roman" w:hAnsi="Times New Roman" w:cs="Times New Roman"/>
        </w:rPr>
      </w:pPr>
      <w:r w:rsidRPr="00BC782D">
        <w:rPr>
          <w:rFonts w:ascii="Times New Roman" w:hAnsi="Times New Roman" w:cs="Times New Roman"/>
          <w:b/>
          <w:bCs/>
        </w:rPr>
        <w:t>Annual External Audits</w:t>
      </w:r>
      <w:r w:rsidRPr="00BC782D">
        <w:rPr>
          <w:rFonts w:ascii="Times New Roman" w:hAnsi="Times New Roman" w:cs="Times New Roman"/>
        </w:rPr>
        <w:t xml:space="preserve"> (Third Party)</w:t>
      </w:r>
    </w:p>
    <w:p w14:paraId="076054C1" w14:textId="77777777" w:rsidR="00CF17BA" w:rsidRPr="00BC782D" w:rsidRDefault="006B1BA9" w:rsidP="005D58C6">
      <w:pPr>
        <w:pStyle w:val="Compact"/>
        <w:numPr>
          <w:ilvl w:val="1"/>
          <w:numId w:val="34"/>
        </w:numPr>
        <w:rPr>
          <w:rFonts w:ascii="Times New Roman" w:hAnsi="Times New Roman" w:cs="Times New Roman"/>
        </w:rPr>
      </w:pPr>
      <w:r w:rsidRPr="00BC782D">
        <w:rPr>
          <w:rFonts w:ascii="Times New Roman" w:hAnsi="Times New Roman" w:cs="Times New Roman"/>
        </w:rPr>
        <w:t>Certification audit</w:t>
      </w:r>
    </w:p>
    <w:p w14:paraId="15A021DE" w14:textId="77777777" w:rsidR="00CF17BA" w:rsidRPr="00BC782D" w:rsidRDefault="006B1BA9" w:rsidP="005D58C6">
      <w:pPr>
        <w:pStyle w:val="Compact"/>
        <w:numPr>
          <w:ilvl w:val="1"/>
          <w:numId w:val="34"/>
        </w:numPr>
        <w:rPr>
          <w:rFonts w:ascii="Times New Roman" w:hAnsi="Times New Roman" w:cs="Times New Roman"/>
        </w:rPr>
      </w:pPr>
      <w:r w:rsidRPr="00BC782D">
        <w:rPr>
          <w:rFonts w:ascii="Times New Roman" w:hAnsi="Times New Roman" w:cs="Times New Roman"/>
        </w:rPr>
        <w:t>Compliance verification</w:t>
      </w:r>
    </w:p>
    <w:p w14:paraId="3B400C81" w14:textId="77777777" w:rsidR="00CF17BA" w:rsidRPr="00BC782D" w:rsidRDefault="006B1BA9" w:rsidP="005D58C6">
      <w:pPr>
        <w:pStyle w:val="Compact"/>
        <w:numPr>
          <w:ilvl w:val="1"/>
          <w:numId w:val="34"/>
        </w:numPr>
        <w:rPr>
          <w:rFonts w:ascii="Times New Roman" w:hAnsi="Times New Roman" w:cs="Times New Roman"/>
        </w:rPr>
      </w:pPr>
      <w:r w:rsidRPr="00BC782D">
        <w:rPr>
          <w:rFonts w:ascii="Times New Roman" w:hAnsi="Times New Roman" w:cs="Times New Roman"/>
        </w:rPr>
        <w:t>Improvement recommendations</w:t>
      </w:r>
    </w:p>
    <w:p w14:paraId="232C75F3" w14:textId="77777777" w:rsidR="00CF17BA" w:rsidRPr="00BC782D" w:rsidRDefault="0079692B">
      <w:pPr>
        <w:rPr>
          <w:rFonts w:ascii="Times New Roman" w:hAnsi="Times New Roman" w:cs="Times New Roman"/>
        </w:rPr>
      </w:pPr>
      <w:r>
        <w:rPr>
          <w:rFonts w:ascii="Times New Roman" w:hAnsi="Times New Roman" w:cs="Times New Roman"/>
        </w:rPr>
        <w:pict w14:anchorId="7533E5B1">
          <v:rect id="_x0000_i1101" style="width:0;height:1.5pt" o:hralign="center" o:hrstd="t" o:hr="t"/>
        </w:pict>
      </w:r>
    </w:p>
    <w:p w14:paraId="7BB5B0E2" w14:textId="77777777" w:rsidR="00CF17BA" w:rsidRPr="00BC782D" w:rsidRDefault="006B1BA9">
      <w:pPr>
        <w:pStyle w:val="Heading2"/>
        <w:rPr>
          <w:rFonts w:ascii="Times New Roman" w:hAnsi="Times New Roman" w:cs="Times New Roman"/>
        </w:rPr>
      </w:pPr>
      <w:bookmarkStart w:id="1182" w:name="_Toc204189083"/>
      <w:bookmarkStart w:id="1183" w:name="Xf23ece4365c7a90e908132400ea179f7970c243"/>
      <w:bookmarkEnd w:id="1177"/>
      <w:bookmarkEnd w:id="1181"/>
      <w:r w:rsidRPr="00BC782D">
        <w:rPr>
          <w:rFonts w:ascii="Times New Roman" w:hAnsi="Times New Roman" w:cs="Times New Roman"/>
        </w:rPr>
        <w:t>16.8. CÔNG NGHỆ SỐ TRONG AN TOÀN (DIGITAL SAFETY)</w:t>
      </w:r>
      <w:bookmarkEnd w:id="1182"/>
    </w:p>
    <w:p w14:paraId="044FC47E" w14:textId="77777777" w:rsidR="00CF17BA" w:rsidRPr="00BC782D" w:rsidRDefault="006B1BA9">
      <w:pPr>
        <w:pStyle w:val="Heading3"/>
        <w:rPr>
          <w:rFonts w:ascii="Times New Roman" w:hAnsi="Times New Roman" w:cs="Times New Roman"/>
        </w:rPr>
      </w:pPr>
      <w:bookmarkStart w:id="1184" w:name="_Toc204189084"/>
      <w:bookmarkStart w:id="1185" w:name="iot-và-ai-trong-quản-lý-an-toàn"/>
      <w:r w:rsidRPr="00BC782D">
        <w:rPr>
          <w:rFonts w:ascii="Times New Roman" w:hAnsi="Times New Roman" w:cs="Times New Roman"/>
        </w:rPr>
        <w:t>16.8.1. IoT và AI trong quản lý an toàn</w:t>
      </w:r>
      <w:bookmarkEnd w:id="1184"/>
    </w:p>
    <w:p w14:paraId="0331C8F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Smart Safety Ecosystem:</w:t>
      </w:r>
    </w:p>
    <w:p w14:paraId="064A4CA9" w14:textId="7BC081C7" w:rsidR="002E5244" w:rsidRPr="002E5244" w:rsidRDefault="002E5244" w:rsidP="002E5244">
      <w:pPr>
        <w:spacing w:before="100" w:beforeAutospacing="1" w:after="100" w:afterAutospacing="1"/>
        <w:rPr>
          <w:rFonts w:ascii="Times New Roman" w:eastAsia="Times New Roman" w:hAnsi="Times New Roman" w:cs="Times New Roman"/>
        </w:rPr>
      </w:pPr>
      <w:bookmarkStart w:id="1186" w:name="ứng-dụng-ai-trong-dự-báo-rủi-ro"/>
      <w:bookmarkEnd w:id="1185"/>
      <w:r w:rsidRPr="00BC782D">
        <w:rPr>
          <w:rFonts w:ascii="Times New Roman" w:eastAsia="Times New Roman" w:hAnsi="Times New Roman" w:cs="Times New Roman"/>
          <w:noProof/>
        </w:rPr>
        <w:drawing>
          <wp:inline distT="0" distB="0" distL="0" distR="0" wp14:anchorId="4B293104" wp14:editId="1F61888E">
            <wp:extent cx="5943600" cy="29927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992755"/>
                    </a:xfrm>
                    <a:prstGeom prst="rect">
                      <a:avLst/>
                    </a:prstGeom>
                    <a:noFill/>
                    <a:ln>
                      <a:noFill/>
                    </a:ln>
                  </pic:spPr>
                </pic:pic>
              </a:graphicData>
            </a:graphic>
          </wp:inline>
        </w:drawing>
      </w:r>
    </w:p>
    <w:p w14:paraId="47262890" w14:textId="77777777" w:rsidR="00CF17BA" w:rsidRPr="00BC782D" w:rsidRDefault="006B1BA9">
      <w:pPr>
        <w:pStyle w:val="Heading3"/>
        <w:rPr>
          <w:rFonts w:ascii="Times New Roman" w:hAnsi="Times New Roman" w:cs="Times New Roman"/>
        </w:rPr>
      </w:pPr>
      <w:bookmarkStart w:id="1187" w:name="_Toc204189085"/>
      <w:r w:rsidRPr="00BC782D">
        <w:rPr>
          <w:rFonts w:ascii="Times New Roman" w:hAnsi="Times New Roman" w:cs="Times New Roman"/>
        </w:rPr>
        <w:t>16.8.2. Ứng dụng AI trong dự báo rủi ro</w:t>
      </w:r>
      <w:bookmarkEnd w:id="1187"/>
    </w:p>
    <w:p w14:paraId="1DEF000B"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AI-Powered Safety Analytics:</w:t>
      </w:r>
    </w:p>
    <w:tbl>
      <w:tblPr>
        <w:tblStyle w:val="Table"/>
        <w:tblW w:w="5000" w:type="pct"/>
        <w:tblLayout w:type="fixed"/>
        <w:tblLook w:val="0020" w:firstRow="1" w:lastRow="0" w:firstColumn="0" w:lastColumn="0" w:noHBand="0" w:noVBand="0"/>
      </w:tblPr>
      <w:tblGrid>
        <w:gridCol w:w="2305"/>
        <w:gridCol w:w="1773"/>
        <w:gridCol w:w="2483"/>
        <w:gridCol w:w="3015"/>
      </w:tblGrid>
      <w:tr w:rsidR="00CF17BA" w:rsidRPr="00BC782D" w14:paraId="08DD64A8"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906" w:type="dxa"/>
          </w:tcPr>
          <w:p w14:paraId="74E176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Ứng dụng AI</w:t>
            </w:r>
          </w:p>
        </w:tc>
        <w:tc>
          <w:tcPr>
            <w:tcW w:w="1466" w:type="dxa"/>
          </w:tcPr>
          <w:p w14:paraId="089636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Mục đích</w:t>
            </w:r>
          </w:p>
        </w:tc>
        <w:tc>
          <w:tcPr>
            <w:tcW w:w="2053" w:type="dxa"/>
          </w:tcPr>
          <w:p w14:paraId="05A4DD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Data Sources</w:t>
            </w:r>
          </w:p>
        </w:tc>
        <w:tc>
          <w:tcPr>
            <w:tcW w:w="2493" w:type="dxa"/>
          </w:tcPr>
          <w:p w14:paraId="20C6E2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Accuracy Target</w:t>
            </w:r>
          </w:p>
        </w:tc>
      </w:tr>
      <w:tr w:rsidR="00CF17BA" w:rsidRPr="00BC782D" w14:paraId="00FED792" w14:textId="77777777">
        <w:tc>
          <w:tcPr>
            <w:tcW w:w="1906" w:type="dxa"/>
          </w:tcPr>
          <w:p w14:paraId="306B26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Behavior Analysis</w:t>
            </w:r>
          </w:p>
        </w:tc>
        <w:tc>
          <w:tcPr>
            <w:tcW w:w="1466" w:type="dxa"/>
          </w:tcPr>
          <w:p w14:paraId="19B668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Phát hiện hành vi không an toàn</w:t>
            </w:r>
          </w:p>
        </w:tc>
        <w:tc>
          <w:tcPr>
            <w:tcW w:w="2053" w:type="dxa"/>
          </w:tcPr>
          <w:p w14:paraId="05E03B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CCTV + Motion sensors</w:t>
            </w:r>
          </w:p>
        </w:tc>
        <w:tc>
          <w:tcPr>
            <w:tcW w:w="2493" w:type="dxa"/>
          </w:tcPr>
          <w:p w14:paraId="064ADC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&gt; 90%</w:t>
            </w:r>
          </w:p>
        </w:tc>
      </w:tr>
      <w:tr w:rsidR="00CF17BA" w:rsidRPr="00BC782D" w14:paraId="0CF8AD7A" w14:textId="77777777">
        <w:tc>
          <w:tcPr>
            <w:tcW w:w="1906" w:type="dxa"/>
          </w:tcPr>
          <w:p w14:paraId="4BA0AF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Predictive Maintenance</w:t>
            </w:r>
          </w:p>
        </w:tc>
        <w:tc>
          <w:tcPr>
            <w:tcW w:w="1466" w:type="dxa"/>
          </w:tcPr>
          <w:p w14:paraId="6E7FEC5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Dự báo hỏng hóc thiết bị</w:t>
            </w:r>
          </w:p>
        </w:tc>
        <w:tc>
          <w:tcPr>
            <w:tcW w:w="2053" w:type="dxa"/>
          </w:tcPr>
          <w:p w14:paraId="3C9BAE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Sensor data + History</w:t>
            </w:r>
          </w:p>
        </w:tc>
        <w:tc>
          <w:tcPr>
            <w:tcW w:w="2493" w:type="dxa"/>
          </w:tcPr>
          <w:p w14:paraId="3B8C35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&gt; 85%</w:t>
            </w:r>
          </w:p>
        </w:tc>
      </w:tr>
      <w:tr w:rsidR="00CF17BA" w:rsidRPr="00BC782D" w14:paraId="398C5A51" w14:textId="77777777">
        <w:tc>
          <w:tcPr>
            <w:tcW w:w="1906" w:type="dxa"/>
          </w:tcPr>
          <w:p w14:paraId="3B23D70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Incident Prediction</w:t>
            </w:r>
          </w:p>
        </w:tc>
        <w:tc>
          <w:tcPr>
            <w:tcW w:w="1466" w:type="dxa"/>
          </w:tcPr>
          <w:p w14:paraId="68FDA3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Dự đoán khả năng tai nạn</w:t>
            </w:r>
          </w:p>
        </w:tc>
        <w:tc>
          <w:tcPr>
            <w:tcW w:w="2053" w:type="dxa"/>
          </w:tcPr>
          <w:p w14:paraId="6585A5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Multi-source data</w:t>
            </w:r>
          </w:p>
        </w:tc>
        <w:tc>
          <w:tcPr>
            <w:tcW w:w="2493" w:type="dxa"/>
          </w:tcPr>
          <w:p w14:paraId="533529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&gt; 80%</w:t>
            </w:r>
          </w:p>
        </w:tc>
      </w:tr>
      <w:tr w:rsidR="00CF17BA" w:rsidRPr="00BC782D" w14:paraId="327C528C" w14:textId="77777777">
        <w:tc>
          <w:tcPr>
            <w:tcW w:w="1906" w:type="dxa"/>
          </w:tcPr>
          <w:p w14:paraId="58719D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Emergency Response</w:t>
            </w:r>
          </w:p>
        </w:tc>
        <w:tc>
          <w:tcPr>
            <w:tcW w:w="1466" w:type="dxa"/>
          </w:tcPr>
          <w:p w14:paraId="19A314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Tối ưu phản ứng khẩn cấp</w:t>
            </w:r>
          </w:p>
        </w:tc>
        <w:tc>
          <w:tcPr>
            <w:tcW w:w="2053" w:type="dxa"/>
          </w:tcPr>
          <w:p w14:paraId="2061D9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Real-time data</w:t>
            </w:r>
          </w:p>
        </w:tc>
        <w:tc>
          <w:tcPr>
            <w:tcW w:w="2493" w:type="dxa"/>
          </w:tcPr>
          <w:p w14:paraId="64EEA6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&gt; 95%</w:t>
            </w:r>
          </w:p>
        </w:tc>
      </w:tr>
    </w:tbl>
    <w:p w14:paraId="6677A4B1" w14:textId="77777777" w:rsidR="00CF17BA" w:rsidRPr="00BC782D" w:rsidRDefault="0079692B">
      <w:pPr>
        <w:rPr>
          <w:rFonts w:ascii="Times New Roman" w:hAnsi="Times New Roman" w:cs="Times New Roman"/>
        </w:rPr>
      </w:pPr>
      <w:r>
        <w:rPr>
          <w:rFonts w:ascii="Times New Roman" w:hAnsi="Times New Roman" w:cs="Times New Roman"/>
        </w:rPr>
        <w:pict w14:anchorId="62FFBC12">
          <v:rect id="_x0000_i1102" style="width:0;height:1.5pt" o:hralign="center" o:hrstd="t" o:hr="t"/>
        </w:pict>
      </w:r>
    </w:p>
    <w:p w14:paraId="16F6005B" w14:textId="77777777" w:rsidR="00CF17BA" w:rsidRPr="00BC782D" w:rsidRDefault="006B1BA9">
      <w:pPr>
        <w:pStyle w:val="Heading2"/>
        <w:rPr>
          <w:rFonts w:ascii="Times New Roman" w:hAnsi="Times New Roman" w:cs="Times New Roman"/>
        </w:rPr>
      </w:pPr>
      <w:bookmarkStart w:id="1188" w:name="_Toc204189086"/>
      <w:bookmarkStart w:id="1189" w:name="X273daea9d96dc8575e71d95b76879f996ef34ae"/>
      <w:bookmarkEnd w:id="1183"/>
      <w:bookmarkEnd w:id="1186"/>
      <w:r w:rsidRPr="00BC782D">
        <w:rPr>
          <w:rFonts w:ascii="Times New Roman" w:hAnsi="Times New Roman" w:cs="Times New Roman"/>
        </w:rPr>
        <w:t>16.9. VĂN HÓA AN TOÀN VÀ THAM GIA CỦA NHÂN VIÊN</w:t>
      </w:r>
      <w:bookmarkEnd w:id="1188"/>
    </w:p>
    <w:p w14:paraId="767865AB" w14:textId="77777777" w:rsidR="00CF17BA" w:rsidRPr="00BC782D" w:rsidRDefault="006B1BA9">
      <w:pPr>
        <w:pStyle w:val="Heading3"/>
        <w:rPr>
          <w:rFonts w:ascii="Times New Roman" w:hAnsi="Times New Roman" w:cs="Times New Roman"/>
        </w:rPr>
      </w:pPr>
      <w:bookmarkStart w:id="1190" w:name="_Toc204189087"/>
      <w:bookmarkStart w:id="1191" w:name="xây-dựng-văn-hóa-an-toàn"/>
      <w:r w:rsidRPr="00BC782D">
        <w:rPr>
          <w:rFonts w:ascii="Times New Roman" w:hAnsi="Times New Roman" w:cs="Times New Roman"/>
        </w:rPr>
        <w:t>16.9.1. Xây dựng văn hóa an toàn</w:t>
      </w:r>
      <w:bookmarkEnd w:id="1190"/>
    </w:p>
    <w:p w14:paraId="03E13D52"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Safety Culture Maturity Model:</w:t>
      </w:r>
    </w:p>
    <w:p w14:paraId="72FA315A" w14:textId="77777777" w:rsidR="00CF17BA" w:rsidRPr="00BC782D" w:rsidRDefault="006B1BA9" w:rsidP="005D58C6">
      <w:pPr>
        <w:pStyle w:val="Compact"/>
        <w:numPr>
          <w:ilvl w:val="0"/>
          <w:numId w:val="35"/>
        </w:numPr>
        <w:rPr>
          <w:rFonts w:ascii="Times New Roman" w:hAnsi="Times New Roman" w:cs="Times New Roman"/>
        </w:rPr>
      </w:pPr>
      <w:r w:rsidRPr="00BC782D">
        <w:rPr>
          <w:rFonts w:ascii="Times New Roman" w:hAnsi="Times New Roman" w:cs="Times New Roman"/>
          <w:b/>
          <w:bCs/>
        </w:rPr>
        <w:t>Reactive</w:t>
      </w:r>
      <w:r w:rsidRPr="00BC782D">
        <w:rPr>
          <w:rFonts w:ascii="Times New Roman" w:hAnsi="Times New Roman" w:cs="Times New Roman"/>
        </w:rPr>
        <w:t xml:space="preserve"> (Giai đoạn đầu)</w:t>
      </w:r>
    </w:p>
    <w:p w14:paraId="03443D3D" w14:textId="77777777" w:rsidR="00CF17BA" w:rsidRPr="00BC782D" w:rsidRDefault="006B1BA9" w:rsidP="005D58C6">
      <w:pPr>
        <w:pStyle w:val="Compact"/>
        <w:numPr>
          <w:ilvl w:val="1"/>
          <w:numId w:val="36"/>
        </w:numPr>
        <w:rPr>
          <w:rFonts w:ascii="Times New Roman" w:hAnsi="Times New Roman" w:cs="Times New Roman"/>
        </w:rPr>
      </w:pPr>
      <w:r w:rsidRPr="00BC782D">
        <w:rPr>
          <w:rFonts w:ascii="Times New Roman" w:hAnsi="Times New Roman" w:cs="Times New Roman"/>
        </w:rPr>
        <w:t>Ứng phó sau khi có sự cố</w:t>
      </w:r>
    </w:p>
    <w:p w14:paraId="6BEE043B" w14:textId="77777777" w:rsidR="00CF17BA" w:rsidRPr="00BC782D" w:rsidRDefault="006B1BA9" w:rsidP="005D58C6">
      <w:pPr>
        <w:pStyle w:val="Compact"/>
        <w:numPr>
          <w:ilvl w:val="1"/>
          <w:numId w:val="36"/>
        </w:numPr>
        <w:rPr>
          <w:rFonts w:ascii="Times New Roman" w:hAnsi="Times New Roman" w:cs="Times New Roman"/>
        </w:rPr>
      </w:pPr>
      <w:r w:rsidRPr="00BC782D">
        <w:rPr>
          <w:rFonts w:ascii="Times New Roman" w:hAnsi="Times New Roman" w:cs="Times New Roman"/>
        </w:rPr>
        <w:t>Safety = Compliance</w:t>
      </w:r>
    </w:p>
    <w:p w14:paraId="252538AF" w14:textId="77777777" w:rsidR="00CF17BA" w:rsidRPr="00BC782D" w:rsidRDefault="006B1BA9" w:rsidP="005D58C6">
      <w:pPr>
        <w:pStyle w:val="Compact"/>
        <w:numPr>
          <w:ilvl w:val="1"/>
          <w:numId w:val="36"/>
        </w:numPr>
        <w:rPr>
          <w:rFonts w:ascii="Times New Roman" w:hAnsi="Times New Roman" w:cs="Times New Roman"/>
        </w:rPr>
      </w:pPr>
      <w:r w:rsidRPr="00BC782D">
        <w:rPr>
          <w:rFonts w:ascii="Times New Roman" w:hAnsi="Times New Roman" w:cs="Times New Roman"/>
        </w:rPr>
        <w:t>Management-driven</w:t>
      </w:r>
    </w:p>
    <w:p w14:paraId="1FFC55B0" w14:textId="77777777" w:rsidR="00CF17BA" w:rsidRPr="00BC782D" w:rsidRDefault="006B1BA9" w:rsidP="005D58C6">
      <w:pPr>
        <w:pStyle w:val="Compact"/>
        <w:numPr>
          <w:ilvl w:val="0"/>
          <w:numId w:val="35"/>
        </w:numPr>
        <w:rPr>
          <w:rFonts w:ascii="Times New Roman" w:hAnsi="Times New Roman" w:cs="Times New Roman"/>
        </w:rPr>
      </w:pPr>
      <w:r w:rsidRPr="00BC782D">
        <w:rPr>
          <w:rFonts w:ascii="Times New Roman" w:hAnsi="Times New Roman" w:cs="Times New Roman"/>
          <w:b/>
          <w:bCs/>
        </w:rPr>
        <w:t>Proactive</w:t>
      </w:r>
      <w:r w:rsidRPr="00BC782D">
        <w:rPr>
          <w:rFonts w:ascii="Times New Roman" w:hAnsi="Times New Roman" w:cs="Times New Roman"/>
        </w:rPr>
        <w:t xml:space="preserve"> (Năm 2-3)</w:t>
      </w:r>
    </w:p>
    <w:p w14:paraId="2E6FF8B0" w14:textId="77777777" w:rsidR="00CF17BA" w:rsidRPr="00BC782D" w:rsidRDefault="006B1BA9" w:rsidP="005D58C6">
      <w:pPr>
        <w:pStyle w:val="Compact"/>
        <w:numPr>
          <w:ilvl w:val="1"/>
          <w:numId w:val="37"/>
        </w:numPr>
        <w:rPr>
          <w:rFonts w:ascii="Times New Roman" w:hAnsi="Times New Roman" w:cs="Times New Roman"/>
        </w:rPr>
      </w:pPr>
      <w:r w:rsidRPr="00BC782D">
        <w:rPr>
          <w:rFonts w:ascii="Times New Roman" w:hAnsi="Times New Roman" w:cs="Times New Roman"/>
        </w:rPr>
        <w:t>Phòng ngừa sự cố</w:t>
      </w:r>
    </w:p>
    <w:p w14:paraId="18A430D0" w14:textId="77777777" w:rsidR="00CF17BA" w:rsidRPr="00BC782D" w:rsidRDefault="006B1BA9" w:rsidP="005D58C6">
      <w:pPr>
        <w:pStyle w:val="Compact"/>
        <w:numPr>
          <w:ilvl w:val="1"/>
          <w:numId w:val="37"/>
        </w:numPr>
        <w:rPr>
          <w:rFonts w:ascii="Times New Roman" w:hAnsi="Times New Roman" w:cs="Times New Roman"/>
        </w:rPr>
      </w:pPr>
      <w:r w:rsidRPr="00BC782D">
        <w:rPr>
          <w:rFonts w:ascii="Times New Roman" w:hAnsi="Times New Roman" w:cs="Times New Roman"/>
        </w:rPr>
        <w:t>Safety = Performance</w:t>
      </w:r>
    </w:p>
    <w:p w14:paraId="6DF149DE" w14:textId="77777777" w:rsidR="00CF17BA" w:rsidRPr="00BC782D" w:rsidRDefault="006B1BA9" w:rsidP="005D58C6">
      <w:pPr>
        <w:pStyle w:val="Compact"/>
        <w:numPr>
          <w:ilvl w:val="1"/>
          <w:numId w:val="37"/>
        </w:numPr>
        <w:rPr>
          <w:rFonts w:ascii="Times New Roman" w:hAnsi="Times New Roman" w:cs="Times New Roman"/>
        </w:rPr>
      </w:pPr>
      <w:r w:rsidRPr="00BC782D">
        <w:rPr>
          <w:rFonts w:ascii="Times New Roman" w:hAnsi="Times New Roman" w:cs="Times New Roman"/>
        </w:rPr>
        <w:t>System-driven</w:t>
      </w:r>
    </w:p>
    <w:p w14:paraId="5CABAD3A" w14:textId="77777777" w:rsidR="00CF17BA" w:rsidRPr="00BC782D" w:rsidRDefault="006B1BA9" w:rsidP="005D58C6">
      <w:pPr>
        <w:pStyle w:val="Compact"/>
        <w:numPr>
          <w:ilvl w:val="0"/>
          <w:numId w:val="35"/>
        </w:numPr>
        <w:rPr>
          <w:rFonts w:ascii="Times New Roman" w:hAnsi="Times New Roman" w:cs="Times New Roman"/>
        </w:rPr>
      </w:pPr>
      <w:r w:rsidRPr="00BC782D">
        <w:rPr>
          <w:rFonts w:ascii="Times New Roman" w:hAnsi="Times New Roman" w:cs="Times New Roman"/>
          <w:b/>
          <w:bCs/>
        </w:rPr>
        <w:t>Predictive</w:t>
      </w:r>
      <w:r w:rsidRPr="00BC782D">
        <w:rPr>
          <w:rFonts w:ascii="Times New Roman" w:hAnsi="Times New Roman" w:cs="Times New Roman"/>
        </w:rPr>
        <w:t xml:space="preserve"> (Năm 4-5)</w:t>
      </w:r>
    </w:p>
    <w:p w14:paraId="41217358" w14:textId="77777777" w:rsidR="00CF17BA" w:rsidRPr="00BC782D" w:rsidRDefault="006B1BA9" w:rsidP="005D58C6">
      <w:pPr>
        <w:pStyle w:val="Compact"/>
        <w:numPr>
          <w:ilvl w:val="1"/>
          <w:numId w:val="38"/>
        </w:numPr>
        <w:rPr>
          <w:rFonts w:ascii="Times New Roman" w:hAnsi="Times New Roman" w:cs="Times New Roman"/>
        </w:rPr>
      </w:pPr>
      <w:r w:rsidRPr="00BC782D">
        <w:rPr>
          <w:rFonts w:ascii="Times New Roman" w:hAnsi="Times New Roman" w:cs="Times New Roman"/>
        </w:rPr>
        <w:t>Dự báo và ngăn chặn</w:t>
      </w:r>
    </w:p>
    <w:p w14:paraId="3B52D8AD" w14:textId="77777777" w:rsidR="00CF17BA" w:rsidRPr="00BC782D" w:rsidRDefault="006B1BA9" w:rsidP="005D58C6">
      <w:pPr>
        <w:pStyle w:val="Compact"/>
        <w:numPr>
          <w:ilvl w:val="1"/>
          <w:numId w:val="38"/>
        </w:numPr>
        <w:rPr>
          <w:rFonts w:ascii="Times New Roman" w:hAnsi="Times New Roman" w:cs="Times New Roman"/>
        </w:rPr>
      </w:pPr>
      <w:r w:rsidRPr="00BC782D">
        <w:rPr>
          <w:rFonts w:ascii="Times New Roman" w:hAnsi="Times New Roman" w:cs="Times New Roman"/>
        </w:rPr>
        <w:t>Safety = Value</w:t>
      </w:r>
    </w:p>
    <w:p w14:paraId="744F394A" w14:textId="77777777" w:rsidR="00CF17BA" w:rsidRPr="00BC782D" w:rsidRDefault="006B1BA9" w:rsidP="005D58C6">
      <w:pPr>
        <w:pStyle w:val="Compact"/>
        <w:numPr>
          <w:ilvl w:val="1"/>
          <w:numId w:val="38"/>
        </w:numPr>
        <w:rPr>
          <w:rFonts w:ascii="Times New Roman" w:hAnsi="Times New Roman" w:cs="Times New Roman"/>
        </w:rPr>
      </w:pPr>
      <w:r w:rsidRPr="00BC782D">
        <w:rPr>
          <w:rFonts w:ascii="Times New Roman" w:hAnsi="Times New Roman" w:cs="Times New Roman"/>
        </w:rPr>
        <w:t>Data-driven</w:t>
      </w:r>
    </w:p>
    <w:p w14:paraId="1E55C0EC" w14:textId="77777777" w:rsidR="00CF17BA" w:rsidRPr="00BC782D" w:rsidRDefault="006B1BA9" w:rsidP="005D58C6">
      <w:pPr>
        <w:pStyle w:val="Compact"/>
        <w:numPr>
          <w:ilvl w:val="0"/>
          <w:numId w:val="35"/>
        </w:numPr>
        <w:rPr>
          <w:rFonts w:ascii="Times New Roman" w:hAnsi="Times New Roman" w:cs="Times New Roman"/>
        </w:rPr>
      </w:pPr>
      <w:r w:rsidRPr="00BC782D">
        <w:rPr>
          <w:rFonts w:ascii="Times New Roman" w:hAnsi="Times New Roman" w:cs="Times New Roman"/>
          <w:b/>
          <w:bCs/>
        </w:rPr>
        <w:t>Generative</w:t>
      </w:r>
      <w:r w:rsidRPr="00BC782D">
        <w:rPr>
          <w:rFonts w:ascii="Times New Roman" w:hAnsi="Times New Roman" w:cs="Times New Roman"/>
        </w:rPr>
        <w:t xml:space="preserve"> (Mục tiêu dài hạn)</w:t>
      </w:r>
    </w:p>
    <w:p w14:paraId="5AD6ED15" w14:textId="77777777" w:rsidR="00CF17BA" w:rsidRPr="00BC782D" w:rsidRDefault="006B1BA9" w:rsidP="005D58C6">
      <w:pPr>
        <w:pStyle w:val="Compact"/>
        <w:numPr>
          <w:ilvl w:val="1"/>
          <w:numId w:val="39"/>
        </w:numPr>
        <w:rPr>
          <w:rFonts w:ascii="Times New Roman" w:hAnsi="Times New Roman" w:cs="Times New Roman"/>
        </w:rPr>
      </w:pPr>
      <w:r w:rsidRPr="00BC782D">
        <w:rPr>
          <w:rFonts w:ascii="Times New Roman" w:hAnsi="Times New Roman" w:cs="Times New Roman"/>
        </w:rPr>
        <w:t>Tự cải tiến liên tục</w:t>
      </w:r>
    </w:p>
    <w:p w14:paraId="0252262F" w14:textId="77777777" w:rsidR="00CF17BA" w:rsidRPr="00BC782D" w:rsidRDefault="006B1BA9" w:rsidP="005D58C6">
      <w:pPr>
        <w:pStyle w:val="Compact"/>
        <w:numPr>
          <w:ilvl w:val="1"/>
          <w:numId w:val="39"/>
        </w:numPr>
        <w:rPr>
          <w:rFonts w:ascii="Times New Roman" w:hAnsi="Times New Roman" w:cs="Times New Roman"/>
        </w:rPr>
      </w:pPr>
      <w:r w:rsidRPr="00BC782D">
        <w:rPr>
          <w:rFonts w:ascii="Times New Roman" w:hAnsi="Times New Roman" w:cs="Times New Roman"/>
        </w:rPr>
        <w:t>Safety = DNA</w:t>
      </w:r>
    </w:p>
    <w:p w14:paraId="248F8D9A" w14:textId="77777777" w:rsidR="00CF17BA" w:rsidRPr="00BC782D" w:rsidRDefault="006B1BA9" w:rsidP="005D58C6">
      <w:pPr>
        <w:pStyle w:val="Compact"/>
        <w:numPr>
          <w:ilvl w:val="1"/>
          <w:numId w:val="39"/>
        </w:numPr>
        <w:rPr>
          <w:rFonts w:ascii="Times New Roman" w:hAnsi="Times New Roman" w:cs="Times New Roman"/>
        </w:rPr>
      </w:pPr>
      <w:r w:rsidRPr="00BC782D">
        <w:rPr>
          <w:rFonts w:ascii="Times New Roman" w:hAnsi="Times New Roman" w:cs="Times New Roman"/>
        </w:rPr>
        <w:t>Culture-driven</w:t>
      </w:r>
    </w:p>
    <w:p w14:paraId="32380D16" w14:textId="77777777" w:rsidR="00CF17BA" w:rsidRPr="00BC782D" w:rsidRDefault="006B1BA9">
      <w:pPr>
        <w:pStyle w:val="Heading3"/>
        <w:rPr>
          <w:rFonts w:ascii="Times New Roman" w:hAnsi="Times New Roman" w:cs="Times New Roman"/>
        </w:rPr>
      </w:pPr>
      <w:bookmarkStart w:id="1192" w:name="_Toc204189088"/>
      <w:bookmarkStart w:id="1193" w:name="chương-trình-khuyến-khích-an-toàn"/>
      <w:bookmarkEnd w:id="1191"/>
      <w:r w:rsidRPr="00BC782D">
        <w:rPr>
          <w:rFonts w:ascii="Times New Roman" w:hAnsi="Times New Roman" w:cs="Times New Roman"/>
        </w:rPr>
        <w:t>16.9.2. Chương trình khuyến khích an toàn</w:t>
      </w:r>
      <w:bookmarkEnd w:id="1192"/>
    </w:p>
    <w:p w14:paraId="2B5AE20E"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Safety Incentive Program:</w:t>
      </w:r>
    </w:p>
    <w:tbl>
      <w:tblPr>
        <w:tblStyle w:val="Table"/>
        <w:tblW w:w="5000" w:type="pct"/>
        <w:tblLayout w:type="fixed"/>
        <w:tblLook w:val="0020" w:firstRow="1" w:lastRow="0" w:firstColumn="0" w:lastColumn="0" w:noHBand="0" w:noVBand="0"/>
      </w:tblPr>
      <w:tblGrid>
        <w:gridCol w:w="2578"/>
        <w:gridCol w:w="1842"/>
        <w:gridCol w:w="2394"/>
        <w:gridCol w:w="2762"/>
      </w:tblGrid>
      <w:tr w:rsidR="00CF17BA" w:rsidRPr="00BC782D" w14:paraId="6F13E92C"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132" w:type="dxa"/>
          </w:tcPr>
          <w:p w14:paraId="589EFD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Chương trình</w:t>
            </w:r>
          </w:p>
        </w:tc>
        <w:tc>
          <w:tcPr>
            <w:tcW w:w="1523" w:type="dxa"/>
          </w:tcPr>
          <w:p w14:paraId="666F8C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Tiêu chí</w:t>
            </w:r>
          </w:p>
        </w:tc>
        <w:tc>
          <w:tcPr>
            <w:tcW w:w="1980" w:type="dxa"/>
          </w:tcPr>
          <w:p w14:paraId="606A76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Phần thưởng</w:t>
            </w:r>
          </w:p>
        </w:tc>
        <w:tc>
          <w:tcPr>
            <w:tcW w:w="2284" w:type="dxa"/>
          </w:tcPr>
          <w:p w14:paraId="6F501A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Ngân sách/năm</w:t>
            </w:r>
          </w:p>
        </w:tc>
      </w:tr>
      <w:tr w:rsidR="00CF17BA" w:rsidRPr="00BC782D" w14:paraId="1771FA0A" w14:textId="77777777">
        <w:tc>
          <w:tcPr>
            <w:tcW w:w="2132" w:type="dxa"/>
          </w:tcPr>
          <w:p w14:paraId="69E521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Zero Accident Days</w:t>
            </w:r>
          </w:p>
        </w:tc>
        <w:tc>
          <w:tcPr>
            <w:tcW w:w="1523" w:type="dxa"/>
          </w:tcPr>
          <w:p w14:paraId="164D1B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30/90/180/365 ngày</w:t>
            </w:r>
          </w:p>
        </w:tc>
        <w:tc>
          <w:tcPr>
            <w:tcW w:w="1980" w:type="dxa"/>
          </w:tcPr>
          <w:p w14:paraId="272583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500K/1M/2M/5M VNĐ</w:t>
            </w:r>
          </w:p>
        </w:tc>
        <w:tc>
          <w:tcPr>
            <w:tcW w:w="2284" w:type="dxa"/>
          </w:tcPr>
          <w:p w14:paraId="6530AD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20M VNĐ</w:t>
            </w:r>
          </w:p>
        </w:tc>
      </w:tr>
      <w:tr w:rsidR="00CF17BA" w:rsidRPr="00BC782D" w14:paraId="089044EA" w14:textId="77777777">
        <w:tc>
          <w:tcPr>
            <w:tcW w:w="2132" w:type="dxa"/>
          </w:tcPr>
          <w:p w14:paraId="0A920A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Safety Suggestion</w:t>
            </w:r>
          </w:p>
        </w:tc>
        <w:tc>
          <w:tcPr>
            <w:tcW w:w="1523" w:type="dxa"/>
          </w:tcPr>
          <w:p w14:paraId="1F988C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Được áp dụng</w:t>
            </w:r>
          </w:p>
        </w:tc>
        <w:tc>
          <w:tcPr>
            <w:tcW w:w="1980" w:type="dxa"/>
          </w:tcPr>
          <w:p w14:paraId="3A4B88A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200-500K VNĐ</w:t>
            </w:r>
          </w:p>
        </w:tc>
        <w:tc>
          <w:tcPr>
            <w:tcW w:w="2284" w:type="dxa"/>
          </w:tcPr>
          <w:p w14:paraId="7EC5E2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10M VNĐ</w:t>
            </w:r>
          </w:p>
        </w:tc>
      </w:tr>
      <w:tr w:rsidR="00CF17BA" w:rsidRPr="00BC782D" w14:paraId="18F30219" w14:textId="77777777">
        <w:tc>
          <w:tcPr>
            <w:tcW w:w="2132" w:type="dxa"/>
          </w:tcPr>
          <w:p w14:paraId="21B07F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Safety Champion</w:t>
            </w:r>
          </w:p>
        </w:tc>
        <w:tc>
          <w:tcPr>
            <w:tcW w:w="1523" w:type="dxa"/>
          </w:tcPr>
          <w:p w14:paraId="0B24B2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Xuất sắc tháng</w:t>
            </w:r>
          </w:p>
        </w:tc>
        <w:tc>
          <w:tcPr>
            <w:tcW w:w="1980" w:type="dxa"/>
          </w:tcPr>
          <w:p w14:paraId="19CF3B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1M VNĐ + Certificate</w:t>
            </w:r>
          </w:p>
        </w:tc>
        <w:tc>
          <w:tcPr>
            <w:tcW w:w="2284" w:type="dxa"/>
          </w:tcPr>
          <w:p w14:paraId="3E2B29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12M VNĐ</w:t>
            </w:r>
          </w:p>
        </w:tc>
      </w:tr>
      <w:tr w:rsidR="00CF17BA" w:rsidRPr="00BC782D" w14:paraId="494B0FD0" w14:textId="77777777">
        <w:tc>
          <w:tcPr>
            <w:tcW w:w="2132" w:type="dxa"/>
          </w:tcPr>
          <w:p w14:paraId="3DA42C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Near Miss Reporting</w:t>
            </w:r>
          </w:p>
        </w:tc>
        <w:tc>
          <w:tcPr>
            <w:tcW w:w="1523" w:type="dxa"/>
          </w:tcPr>
          <w:p w14:paraId="5E511B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&gt;5 reports/month</w:t>
            </w:r>
          </w:p>
        </w:tc>
        <w:tc>
          <w:tcPr>
            <w:tcW w:w="1980" w:type="dxa"/>
          </w:tcPr>
          <w:p w14:paraId="689886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100K VNĐ/report</w:t>
            </w:r>
          </w:p>
        </w:tc>
        <w:tc>
          <w:tcPr>
            <w:tcW w:w="2284" w:type="dxa"/>
          </w:tcPr>
          <w:p w14:paraId="3E5B22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8M VNĐ</w:t>
            </w:r>
          </w:p>
        </w:tc>
      </w:tr>
      <w:tr w:rsidR="00CF17BA" w:rsidRPr="00BC782D" w14:paraId="11FDCAFB" w14:textId="77777777">
        <w:tc>
          <w:tcPr>
            <w:tcW w:w="2132" w:type="dxa"/>
          </w:tcPr>
          <w:p w14:paraId="5FAA7C4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Safety Training Star</w:t>
            </w:r>
          </w:p>
        </w:tc>
        <w:tc>
          <w:tcPr>
            <w:tcW w:w="1523" w:type="dxa"/>
          </w:tcPr>
          <w:p w14:paraId="2A6F52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 completion</w:t>
            </w:r>
          </w:p>
        </w:tc>
        <w:tc>
          <w:tcPr>
            <w:tcW w:w="1980" w:type="dxa"/>
          </w:tcPr>
          <w:p w14:paraId="0BB7A3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300K VNĐ</w:t>
            </w:r>
          </w:p>
        </w:tc>
        <w:tc>
          <w:tcPr>
            <w:tcW w:w="2284" w:type="dxa"/>
          </w:tcPr>
          <w:p w14:paraId="1EF758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6M VNĐ</w:t>
            </w:r>
          </w:p>
        </w:tc>
      </w:tr>
      <w:tr w:rsidR="00CF17BA" w:rsidRPr="00BC782D" w14:paraId="4D2ACFB1" w14:textId="77777777">
        <w:tc>
          <w:tcPr>
            <w:tcW w:w="2132" w:type="dxa"/>
          </w:tcPr>
          <w:p w14:paraId="5060A7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Tổng ngân sách khuyến khích</w:t>
            </w:r>
          </w:p>
        </w:tc>
        <w:tc>
          <w:tcPr>
            <w:tcW w:w="1523" w:type="dxa"/>
          </w:tcPr>
          <w:p w14:paraId="27068256" w14:textId="77777777" w:rsidR="00CF17BA" w:rsidRPr="00BC782D" w:rsidRDefault="00CF17BA">
            <w:pPr>
              <w:pStyle w:val="Compact"/>
              <w:rPr>
                <w:rFonts w:ascii="Times New Roman" w:hAnsi="Times New Roman" w:cs="Times New Roman"/>
              </w:rPr>
            </w:pPr>
          </w:p>
        </w:tc>
        <w:tc>
          <w:tcPr>
            <w:tcW w:w="1980" w:type="dxa"/>
          </w:tcPr>
          <w:p w14:paraId="3FC2F6DB" w14:textId="77777777" w:rsidR="00CF17BA" w:rsidRPr="00BC782D" w:rsidRDefault="00CF17BA">
            <w:pPr>
              <w:pStyle w:val="Compact"/>
              <w:rPr>
                <w:rFonts w:ascii="Times New Roman" w:hAnsi="Times New Roman" w:cs="Times New Roman"/>
              </w:rPr>
            </w:pPr>
          </w:p>
        </w:tc>
        <w:tc>
          <w:tcPr>
            <w:tcW w:w="2284" w:type="dxa"/>
          </w:tcPr>
          <w:p w14:paraId="358512B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56M VNĐ</w:t>
            </w:r>
          </w:p>
        </w:tc>
      </w:tr>
    </w:tbl>
    <w:p w14:paraId="7E6E8666" w14:textId="77777777" w:rsidR="00CF17BA" w:rsidRPr="00BC782D" w:rsidRDefault="0079692B">
      <w:pPr>
        <w:rPr>
          <w:rFonts w:ascii="Times New Roman" w:hAnsi="Times New Roman" w:cs="Times New Roman"/>
        </w:rPr>
      </w:pPr>
      <w:r>
        <w:rPr>
          <w:rFonts w:ascii="Times New Roman" w:hAnsi="Times New Roman" w:cs="Times New Roman"/>
        </w:rPr>
        <w:pict w14:anchorId="07DEF9A6">
          <v:rect id="_x0000_i1103" style="width:0;height:1.5pt" o:hralign="center" o:hrstd="t" o:hr="t"/>
        </w:pict>
      </w:r>
    </w:p>
    <w:p w14:paraId="7126F3BC" w14:textId="77777777" w:rsidR="00CF17BA" w:rsidRPr="00BC782D" w:rsidRDefault="006B1BA9">
      <w:pPr>
        <w:pStyle w:val="Heading2"/>
        <w:rPr>
          <w:rFonts w:ascii="Times New Roman" w:hAnsi="Times New Roman" w:cs="Times New Roman"/>
        </w:rPr>
      </w:pPr>
      <w:bookmarkStart w:id="1194" w:name="_Toc204189089"/>
      <w:bookmarkStart w:id="1195" w:name="tuân-thủ-quy-định-và-chứng-nhận"/>
      <w:bookmarkEnd w:id="1189"/>
      <w:bookmarkEnd w:id="1193"/>
      <w:r w:rsidRPr="00BC782D">
        <w:rPr>
          <w:rFonts w:ascii="Times New Roman" w:hAnsi="Times New Roman" w:cs="Times New Roman"/>
        </w:rPr>
        <w:t>16.10. TUÂN THỦ QUY ĐỊNH VÀ CHỨNG NHẬN</w:t>
      </w:r>
      <w:bookmarkEnd w:id="1194"/>
    </w:p>
    <w:p w14:paraId="7E6156B9" w14:textId="77777777" w:rsidR="00CF17BA" w:rsidRPr="00BC782D" w:rsidRDefault="006B1BA9">
      <w:pPr>
        <w:pStyle w:val="Heading3"/>
        <w:rPr>
          <w:rFonts w:ascii="Times New Roman" w:hAnsi="Times New Roman" w:cs="Times New Roman"/>
        </w:rPr>
      </w:pPr>
      <w:bookmarkStart w:id="1196" w:name="_Toc204189090"/>
      <w:bookmarkStart w:id="1197" w:name="ma-trận-tuân-thủ-pháp-lý"/>
      <w:r w:rsidRPr="00BC782D">
        <w:rPr>
          <w:rFonts w:ascii="Times New Roman" w:hAnsi="Times New Roman" w:cs="Times New Roman"/>
        </w:rPr>
        <w:t>16.10.1. Ma trận tuân thủ pháp lý</w:t>
      </w:r>
      <w:bookmarkEnd w:id="1196"/>
    </w:p>
    <w:tbl>
      <w:tblPr>
        <w:tblStyle w:val="Table"/>
        <w:tblW w:w="5000" w:type="pct"/>
        <w:tblLayout w:type="fixed"/>
        <w:tblLook w:val="0020" w:firstRow="1" w:lastRow="0" w:firstColumn="0" w:lastColumn="0" w:noHBand="0" w:noVBand="0"/>
      </w:tblPr>
      <w:tblGrid>
        <w:gridCol w:w="2833"/>
        <w:gridCol w:w="2427"/>
        <w:gridCol w:w="2023"/>
        <w:gridCol w:w="2293"/>
      </w:tblGrid>
      <w:tr w:rsidR="00CF17BA" w:rsidRPr="00BC782D" w14:paraId="4E3517E5"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342" w:type="dxa"/>
          </w:tcPr>
          <w:p w14:paraId="7748F8E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Quy định/Tiêu chuẩn</w:t>
            </w:r>
          </w:p>
        </w:tc>
        <w:tc>
          <w:tcPr>
            <w:tcW w:w="2007" w:type="dxa"/>
          </w:tcPr>
          <w:p w14:paraId="4581C6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Cơ quan ban hành</w:t>
            </w:r>
          </w:p>
        </w:tc>
        <w:tc>
          <w:tcPr>
            <w:tcW w:w="1673" w:type="dxa"/>
          </w:tcPr>
          <w:p w14:paraId="1EA179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Yêu cầu chính</w:t>
            </w:r>
          </w:p>
        </w:tc>
        <w:tc>
          <w:tcPr>
            <w:tcW w:w="1896" w:type="dxa"/>
          </w:tcPr>
          <w:p w14:paraId="33AEA6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Chu kỳ kiểm tra</w:t>
            </w:r>
          </w:p>
        </w:tc>
      </w:tr>
      <w:tr w:rsidR="00CF17BA" w:rsidRPr="00BC782D" w14:paraId="0181072E" w14:textId="77777777">
        <w:tc>
          <w:tcPr>
            <w:tcW w:w="2342" w:type="dxa"/>
          </w:tcPr>
          <w:p w14:paraId="65E27E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Luật An toàn vệ sinh lao động 2015³¹</w:t>
            </w:r>
          </w:p>
        </w:tc>
        <w:tc>
          <w:tcPr>
            <w:tcW w:w="2007" w:type="dxa"/>
          </w:tcPr>
          <w:p w14:paraId="3D2B9E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Quốc hội</w:t>
            </w:r>
          </w:p>
        </w:tc>
        <w:tc>
          <w:tcPr>
            <w:tcW w:w="1673" w:type="dxa"/>
          </w:tcPr>
          <w:p w14:paraId="4D7A65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OHSMS implementation</w:t>
            </w:r>
          </w:p>
        </w:tc>
        <w:tc>
          <w:tcPr>
            <w:tcW w:w="1896" w:type="dxa"/>
          </w:tcPr>
          <w:p w14:paraId="6B9656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Hàng năm</w:t>
            </w:r>
          </w:p>
        </w:tc>
      </w:tr>
      <w:tr w:rsidR="00CF17BA" w:rsidRPr="00BC782D" w14:paraId="172AFA32" w14:textId="77777777">
        <w:tc>
          <w:tcPr>
            <w:tcW w:w="2342" w:type="dxa"/>
          </w:tcPr>
          <w:p w14:paraId="4DFD164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Nghị định 44/2016/NĐ-CP³²</w:t>
            </w:r>
          </w:p>
        </w:tc>
        <w:tc>
          <w:tcPr>
            <w:tcW w:w="2007" w:type="dxa"/>
          </w:tcPr>
          <w:p w14:paraId="014D50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Chính phủ</w:t>
            </w:r>
          </w:p>
        </w:tc>
        <w:tc>
          <w:tcPr>
            <w:tcW w:w="1673" w:type="dxa"/>
          </w:tcPr>
          <w:p w14:paraId="0E1083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Safety assessment report</w:t>
            </w:r>
          </w:p>
        </w:tc>
        <w:tc>
          <w:tcPr>
            <w:tcW w:w="1896" w:type="dxa"/>
          </w:tcPr>
          <w:p w14:paraId="2A9E54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năm</w:t>
            </w:r>
          </w:p>
        </w:tc>
      </w:tr>
      <w:tr w:rsidR="00CF17BA" w:rsidRPr="00BC782D" w14:paraId="1D8BE3C6" w14:textId="77777777">
        <w:tc>
          <w:tcPr>
            <w:tcW w:w="2342" w:type="dxa"/>
          </w:tcPr>
          <w:p w14:paraId="66CCFFB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QCVN 06:2021 PCCC</w:t>
            </w:r>
          </w:p>
        </w:tc>
        <w:tc>
          <w:tcPr>
            <w:tcW w:w="2007" w:type="dxa"/>
          </w:tcPr>
          <w:p w14:paraId="617A93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Bộ Công an</w:t>
            </w:r>
          </w:p>
        </w:tc>
        <w:tc>
          <w:tcPr>
            <w:tcW w:w="1673" w:type="dxa"/>
          </w:tcPr>
          <w:p w14:paraId="3667C5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Fire safety compliance</w:t>
            </w:r>
          </w:p>
        </w:tc>
        <w:tc>
          <w:tcPr>
            <w:tcW w:w="1896" w:type="dxa"/>
          </w:tcPr>
          <w:p w14:paraId="460A8B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năm</w:t>
            </w:r>
          </w:p>
        </w:tc>
      </w:tr>
      <w:tr w:rsidR="00CF17BA" w:rsidRPr="00BC782D" w14:paraId="01533656" w14:textId="77777777">
        <w:tc>
          <w:tcPr>
            <w:tcW w:w="2342" w:type="dxa"/>
          </w:tcPr>
          <w:p w14:paraId="1AADE3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ISO 45001:2018</w:t>
            </w:r>
          </w:p>
        </w:tc>
        <w:tc>
          <w:tcPr>
            <w:tcW w:w="2007" w:type="dxa"/>
          </w:tcPr>
          <w:p w14:paraId="1BEFCF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ISO</w:t>
            </w:r>
          </w:p>
        </w:tc>
        <w:tc>
          <w:tcPr>
            <w:tcW w:w="1673" w:type="dxa"/>
          </w:tcPr>
          <w:p w14:paraId="59F6FD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OHSMS certification</w:t>
            </w:r>
          </w:p>
        </w:tc>
        <w:tc>
          <w:tcPr>
            <w:tcW w:w="1896" w:type="dxa"/>
          </w:tcPr>
          <w:p w14:paraId="7378EE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năm</w:t>
            </w:r>
          </w:p>
        </w:tc>
      </w:tr>
      <w:tr w:rsidR="00CF17BA" w:rsidRPr="00BC782D" w14:paraId="45B818CF" w14:textId="77777777">
        <w:tc>
          <w:tcPr>
            <w:tcW w:w="2342" w:type="dxa"/>
          </w:tcPr>
          <w:p w14:paraId="705841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TCVN 5507:2002³³</w:t>
            </w:r>
          </w:p>
        </w:tc>
        <w:tc>
          <w:tcPr>
            <w:tcW w:w="2007" w:type="dxa"/>
          </w:tcPr>
          <w:p w14:paraId="04D3F2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TCVN</w:t>
            </w:r>
          </w:p>
        </w:tc>
        <w:tc>
          <w:tcPr>
            <w:tcW w:w="1673" w:type="dxa"/>
          </w:tcPr>
          <w:p w14:paraId="520C26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Electrical safety</w:t>
            </w:r>
          </w:p>
        </w:tc>
        <w:tc>
          <w:tcPr>
            <w:tcW w:w="1896" w:type="dxa"/>
          </w:tcPr>
          <w:p w14:paraId="3725F1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Hàng năm</w:t>
            </w:r>
          </w:p>
        </w:tc>
      </w:tr>
      <w:tr w:rsidR="00CF17BA" w:rsidRPr="00BC782D" w14:paraId="25C92180" w14:textId="77777777">
        <w:tc>
          <w:tcPr>
            <w:tcW w:w="2342" w:type="dxa"/>
          </w:tcPr>
          <w:p w14:paraId="429C90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Circular 19/2019/TT-BLĐTBXH³⁴</w:t>
            </w:r>
          </w:p>
        </w:tc>
        <w:tc>
          <w:tcPr>
            <w:tcW w:w="2007" w:type="dxa"/>
          </w:tcPr>
          <w:p w14:paraId="0B66D7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Bộ LĐ-TB&amp;XH</w:t>
            </w:r>
          </w:p>
        </w:tc>
        <w:tc>
          <w:tcPr>
            <w:tcW w:w="1673" w:type="dxa"/>
          </w:tcPr>
          <w:p w14:paraId="035E5D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Training requirements</w:t>
            </w:r>
          </w:p>
        </w:tc>
        <w:tc>
          <w:tcPr>
            <w:tcW w:w="1896" w:type="dxa"/>
          </w:tcPr>
          <w:p w14:paraId="56235D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Hàng năm</w:t>
            </w:r>
          </w:p>
        </w:tc>
      </w:tr>
    </w:tbl>
    <w:p w14:paraId="3016EA37" w14:textId="77777777" w:rsidR="00CF17BA" w:rsidRPr="00BC782D" w:rsidRDefault="006B1BA9">
      <w:pPr>
        <w:pStyle w:val="Heading3"/>
        <w:rPr>
          <w:rFonts w:ascii="Times New Roman" w:hAnsi="Times New Roman" w:cs="Times New Roman"/>
        </w:rPr>
      </w:pPr>
      <w:bookmarkStart w:id="1198" w:name="_Toc204189091"/>
      <w:bookmarkStart w:id="1199" w:name="kế-hoạch-chứng-nhận-và-kiểm-định"/>
      <w:bookmarkEnd w:id="1197"/>
      <w:r w:rsidRPr="00BC782D">
        <w:rPr>
          <w:rFonts w:ascii="Times New Roman" w:hAnsi="Times New Roman" w:cs="Times New Roman"/>
        </w:rPr>
        <w:t>16.10.2. Kế hoạch chứng nhận và kiểm định</w:t>
      </w:r>
      <w:bookmarkEnd w:id="1198"/>
    </w:p>
    <w:p w14:paraId="7A241B17"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Certification Roadmap:</w:t>
      </w:r>
    </w:p>
    <w:tbl>
      <w:tblPr>
        <w:tblStyle w:val="Table"/>
        <w:tblW w:w="0" w:type="auto"/>
        <w:tblLook w:val="0020" w:firstRow="1" w:lastRow="0" w:firstColumn="0" w:lastColumn="0" w:noHBand="0" w:noVBand="0"/>
      </w:tblPr>
      <w:tblGrid>
        <w:gridCol w:w="696"/>
        <w:gridCol w:w="3169"/>
        <w:gridCol w:w="2170"/>
        <w:gridCol w:w="1003"/>
      </w:tblGrid>
      <w:tr w:rsidR="00CF17BA" w:rsidRPr="00BC782D" w14:paraId="2490D608"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56303C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Năm</w:t>
            </w:r>
          </w:p>
        </w:tc>
        <w:tc>
          <w:tcPr>
            <w:tcW w:w="0" w:type="auto"/>
          </w:tcPr>
          <w:p w14:paraId="1397E4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Chứng nhận/Kiểm định</w:t>
            </w:r>
          </w:p>
        </w:tc>
        <w:tc>
          <w:tcPr>
            <w:tcW w:w="0" w:type="auto"/>
          </w:tcPr>
          <w:p w14:paraId="453800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 phí (triệu VNĐ)</w:t>
            </w:r>
          </w:p>
        </w:tc>
        <w:tc>
          <w:tcPr>
            <w:tcW w:w="0" w:type="auto"/>
          </w:tcPr>
          <w:p w14:paraId="106598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Validity</w:t>
            </w:r>
          </w:p>
        </w:tc>
      </w:tr>
      <w:tr w:rsidR="00CF17BA" w:rsidRPr="00BC782D" w14:paraId="5F6A06DF" w14:textId="77777777">
        <w:tc>
          <w:tcPr>
            <w:tcW w:w="0" w:type="auto"/>
          </w:tcPr>
          <w:p w14:paraId="636FC7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2025</w:t>
            </w:r>
          </w:p>
        </w:tc>
        <w:tc>
          <w:tcPr>
            <w:tcW w:w="0" w:type="auto"/>
          </w:tcPr>
          <w:p w14:paraId="524ED83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ISO 45001 Initial Certification</w:t>
            </w:r>
          </w:p>
        </w:tc>
        <w:tc>
          <w:tcPr>
            <w:tcW w:w="0" w:type="auto"/>
          </w:tcPr>
          <w:p w14:paraId="35CA34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w:t>
            </w:r>
          </w:p>
        </w:tc>
        <w:tc>
          <w:tcPr>
            <w:tcW w:w="0" w:type="auto"/>
          </w:tcPr>
          <w:p w14:paraId="2941E1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năm</w:t>
            </w:r>
          </w:p>
        </w:tc>
      </w:tr>
      <w:tr w:rsidR="00CF17BA" w:rsidRPr="00BC782D" w14:paraId="4FEBD71A" w14:textId="77777777">
        <w:tc>
          <w:tcPr>
            <w:tcW w:w="0" w:type="auto"/>
          </w:tcPr>
          <w:p w14:paraId="019677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2025</w:t>
            </w:r>
          </w:p>
        </w:tc>
        <w:tc>
          <w:tcPr>
            <w:tcW w:w="0" w:type="auto"/>
          </w:tcPr>
          <w:p w14:paraId="0475FE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Fire Safety Certificate</w:t>
            </w:r>
          </w:p>
        </w:tc>
        <w:tc>
          <w:tcPr>
            <w:tcW w:w="0" w:type="auto"/>
          </w:tcPr>
          <w:p w14:paraId="3DB9BB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c>
          <w:tcPr>
            <w:tcW w:w="0" w:type="auto"/>
          </w:tcPr>
          <w:p w14:paraId="194D92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năm</w:t>
            </w:r>
          </w:p>
        </w:tc>
      </w:tr>
      <w:tr w:rsidR="00CF17BA" w:rsidRPr="00BC782D" w14:paraId="049B0BAF" w14:textId="77777777">
        <w:tc>
          <w:tcPr>
            <w:tcW w:w="0" w:type="auto"/>
          </w:tcPr>
          <w:p w14:paraId="25A7D5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2026</w:t>
            </w:r>
          </w:p>
        </w:tc>
        <w:tc>
          <w:tcPr>
            <w:tcW w:w="0" w:type="auto"/>
          </w:tcPr>
          <w:p w14:paraId="32B5FC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Electrical Safety Inspection</w:t>
            </w:r>
          </w:p>
        </w:tc>
        <w:tc>
          <w:tcPr>
            <w:tcW w:w="0" w:type="auto"/>
          </w:tcPr>
          <w:p w14:paraId="0AA35C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c>
          <w:tcPr>
            <w:tcW w:w="0" w:type="auto"/>
          </w:tcPr>
          <w:p w14:paraId="38147A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 năm</w:t>
            </w:r>
          </w:p>
        </w:tc>
      </w:tr>
      <w:tr w:rsidR="00CF17BA" w:rsidRPr="00BC782D" w14:paraId="1C9F23E6" w14:textId="77777777">
        <w:tc>
          <w:tcPr>
            <w:tcW w:w="0" w:type="auto"/>
          </w:tcPr>
          <w:p w14:paraId="4B1BEC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2027</w:t>
            </w:r>
          </w:p>
        </w:tc>
        <w:tc>
          <w:tcPr>
            <w:tcW w:w="0" w:type="auto"/>
          </w:tcPr>
          <w:p w14:paraId="094F9F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Environmental Compliance</w:t>
            </w:r>
          </w:p>
        </w:tc>
        <w:tc>
          <w:tcPr>
            <w:tcW w:w="0" w:type="auto"/>
          </w:tcPr>
          <w:p w14:paraId="4EA661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w:t>
            </w:r>
          </w:p>
        </w:tc>
        <w:tc>
          <w:tcPr>
            <w:tcW w:w="0" w:type="auto"/>
          </w:tcPr>
          <w:p w14:paraId="5FF031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năm</w:t>
            </w:r>
          </w:p>
        </w:tc>
      </w:tr>
      <w:tr w:rsidR="00CF17BA" w:rsidRPr="00BC782D" w14:paraId="7D39E659" w14:textId="77777777">
        <w:tc>
          <w:tcPr>
            <w:tcW w:w="0" w:type="auto"/>
          </w:tcPr>
          <w:p w14:paraId="2030DD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2027</w:t>
            </w:r>
          </w:p>
        </w:tc>
        <w:tc>
          <w:tcPr>
            <w:tcW w:w="0" w:type="auto"/>
          </w:tcPr>
          <w:p w14:paraId="0DA9E6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Fire Safety Renewal</w:t>
            </w:r>
          </w:p>
        </w:tc>
        <w:tc>
          <w:tcPr>
            <w:tcW w:w="0" w:type="auto"/>
          </w:tcPr>
          <w:p w14:paraId="4A0047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c>
          <w:tcPr>
            <w:tcW w:w="0" w:type="auto"/>
          </w:tcPr>
          <w:p w14:paraId="07D479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năm</w:t>
            </w:r>
          </w:p>
        </w:tc>
      </w:tr>
      <w:tr w:rsidR="00CF17BA" w:rsidRPr="00BC782D" w14:paraId="414DED1B" w14:textId="77777777">
        <w:tc>
          <w:tcPr>
            <w:tcW w:w="0" w:type="auto"/>
          </w:tcPr>
          <w:p w14:paraId="3146E2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2028</w:t>
            </w:r>
          </w:p>
        </w:tc>
        <w:tc>
          <w:tcPr>
            <w:tcW w:w="0" w:type="auto"/>
          </w:tcPr>
          <w:p w14:paraId="076111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ISO 45001 Surveillance</w:t>
            </w:r>
          </w:p>
        </w:tc>
        <w:tc>
          <w:tcPr>
            <w:tcW w:w="0" w:type="auto"/>
          </w:tcPr>
          <w:p w14:paraId="31E74E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c>
          <w:tcPr>
            <w:tcW w:w="0" w:type="auto"/>
          </w:tcPr>
          <w:p w14:paraId="11C803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 năm</w:t>
            </w:r>
          </w:p>
        </w:tc>
      </w:tr>
      <w:tr w:rsidR="00CF17BA" w:rsidRPr="00BC782D" w14:paraId="377280D5" w14:textId="77777777">
        <w:tc>
          <w:tcPr>
            <w:tcW w:w="0" w:type="auto"/>
          </w:tcPr>
          <w:p w14:paraId="658E09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2029</w:t>
            </w:r>
          </w:p>
        </w:tc>
        <w:tc>
          <w:tcPr>
            <w:tcW w:w="0" w:type="auto"/>
          </w:tcPr>
          <w:p w14:paraId="151864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ISO 45001 Recertification</w:t>
            </w:r>
          </w:p>
        </w:tc>
        <w:tc>
          <w:tcPr>
            <w:tcW w:w="0" w:type="auto"/>
          </w:tcPr>
          <w:p w14:paraId="63E143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w:t>
            </w:r>
          </w:p>
        </w:tc>
        <w:tc>
          <w:tcPr>
            <w:tcW w:w="0" w:type="auto"/>
          </w:tcPr>
          <w:p w14:paraId="53D542D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năm</w:t>
            </w:r>
          </w:p>
        </w:tc>
      </w:tr>
    </w:tbl>
    <w:p w14:paraId="3EC54AD7" w14:textId="77777777" w:rsidR="00CF17BA" w:rsidRPr="00BC782D" w:rsidRDefault="0079692B">
      <w:pPr>
        <w:rPr>
          <w:rFonts w:ascii="Times New Roman" w:hAnsi="Times New Roman" w:cs="Times New Roman"/>
        </w:rPr>
      </w:pPr>
      <w:r>
        <w:rPr>
          <w:rFonts w:ascii="Times New Roman" w:hAnsi="Times New Roman" w:cs="Times New Roman"/>
        </w:rPr>
        <w:pict w14:anchorId="101C197E">
          <v:rect id="_x0000_i1104" style="width:0;height:1.5pt" o:hralign="center" o:hrstd="t" o:hr="t"/>
        </w:pict>
      </w:r>
    </w:p>
    <w:p w14:paraId="31D4DD51" w14:textId="77777777" w:rsidR="00CF17BA" w:rsidRPr="00BC782D" w:rsidRDefault="006B1BA9">
      <w:pPr>
        <w:pStyle w:val="Heading2"/>
        <w:rPr>
          <w:rFonts w:ascii="Times New Roman" w:hAnsi="Times New Roman" w:cs="Times New Roman"/>
        </w:rPr>
      </w:pPr>
      <w:bookmarkStart w:id="1200" w:name="_Toc204189092"/>
      <w:bookmarkStart w:id="1201" w:name="ngân-sách-và-tối-ưu-hóa-chi-phí"/>
      <w:bookmarkEnd w:id="1195"/>
      <w:bookmarkEnd w:id="1199"/>
      <w:r w:rsidRPr="00BC782D">
        <w:rPr>
          <w:rFonts w:ascii="Times New Roman" w:hAnsi="Times New Roman" w:cs="Times New Roman"/>
        </w:rPr>
        <w:t>16.11. NGÂN SÁCH VÀ TỐI ƯU HÓA CHI PHÍ</w:t>
      </w:r>
      <w:bookmarkEnd w:id="1200"/>
    </w:p>
    <w:p w14:paraId="4E3B43A4" w14:textId="77777777" w:rsidR="00CF17BA" w:rsidRPr="00BC782D" w:rsidRDefault="006B1BA9">
      <w:pPr>
        <w:pStyle w:val="Heading3"/>
        <w:rPr>
          <w:rFonts w:ascii="Times New Roman" w:hAnsi="Times New Roman" w:cs="Times New Roman"/>
        </w:rPr>
      </w:pPr>
      <w:bookmarkStart w:id="1202" w:name="_Toc204189093"/>
      <w:bookmarkStart w:id="1203" w:name="phân-bổ-ngân-sách-50-năm"/>
      <w:r w:rsidRPr="00BC782D">
        <w:rPr>
          <w:rFonts w:ascii="Times New Roman" w:hAnsi="Times New Roman" w:cs="Times New Roman"/>
        </w:rPr>
        <w:t>16.11.1. Phân bổ ngân sách 50 năm</w:t>
      </w:r>
      <w:bookmarkEnd w:id="1202"/>
    </w:p>
    <w:p w14:paraId="529ED4E7"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Tổng ngân sách: 7 tỷ VNĐ (2.8% tổng vốn đầu tư)</w:t>
      </w:r>
    </w:p>
    <w:tbl>
      <w:tblPr>
        <w:tblStyle w:val="Table"/>
        <w:tblW w:w="5000" w:type="pct"/>
        <w:tblLayout w:type="fixed"/>
        <w:tblLook w:val="0020" w:firstRow="1" w:lastRow="0" w:firstColumn="0" w:lastColumn="0" w:noHBand="0" w:noVBand="0"/>
      </w:tblPr>
      <w:tblGrid>
        <w:gridCol w:w="1300"/>
        <w:gridCol w:w="1300"/>
        <w:gridCol w:w="1892"/>
        <w:gridCol w:w="1892"/>
        <w:gridCol w:w="1773"/>
        <w:gridCol w:w="1419"/>
      </w:tblGrid>
      <w:tr w:rsidR="00CF17BA" w:rsidRPr="00BC782D" w14:paraId="7991AA01"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075" w:type="dxa"/>
          </w:tcPr>
          <w:p w14:paraId="325A72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Giai đoạn</w:t>
            </w:r>
          </w:p>
        </w:tc>
        <w:tc>
          <w:tcPr>
            <w:tcW w:w="1075" w:type="dxa"/>
          </w:tcPr>
          <w:p w14:paraId="52D7C3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Thời gian</w:t>
            </w:r>
          </w:p>
        </w:tc>
        <w:tc>
          <w:tcPr>
            <w:tcW w:w="1564" w:type="dxa"/>
          </w:tcPr>
          <w:p w14:paraId="3A8096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CAPEX (tỷ VNĐ)</w:t>
            </w:r>
          </w:p>
        </w:tc>
        <w:tc>
          <w:tcPr>
            <w:tcW w:w="1564" w:type="dxa"/>
          </w:tcPr>
          <w:p w14:paraId="7212CC3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OPEX (tỷ VNĐ)</w:t>
            </w:r>
          </w:p>
        </w:tc>
        <w:tc>
          <w:tcPr>
            <w:tcW w:w="1466" w:type="dxa"/>
          </w:tcPr>
          <w:p w14:paraId="5631DF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Tổng (tỷ VNĐ)</w:t>
            </w:r>
          </w:p>
        </w:tc>
        <w:tc>
          <w:tcPr>
            <w:tcW w:w="1173" w:type="dxa"/>
          </w:tcPr>
          <w:p w14:paraId="525748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Tổng vốn</w:t>
            </w:r>
          </w:p>
        </w:tc>
      </w:tr>
      <w:tr w:rsidR="00CF17BA" w:rsidRPr="00BC782D" w14:paraId="359645E2" w14:textId="77777777">
        <w:tc>
          <w:tcPr>
            <w:tcW w:w="1075" w:type="dxa"/>
          </w:tcPr>
          <w:p w14:paraId="6433E3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Giai đoạn 1</w:t>
            </w:r>
          </w:p>
        </w:tc>
        <w:tc>
          <w:tcPr>
            <w:tcW w:w="1075" w:type="dxa"/>
          </w:tcPr>
          <w:p w14:paraId="35991D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2025-2030</w:t>
            </w:r>
          </w:p>
        </w:tc>
        <w:tc>
          <w:tcPr>
            <w:tcW w:w="1564" w:type="dxa"/>
          </w:tcPr>
          <w:p w14:paraId="4E2077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w:t>
            </w:r>
          </w:p>
        </w:tc>
        <w:tc>
          <w:tcPr>
            <w:tcW w:w="1564" w:type="dxa"/>
          </w:tcPr>
          <w:p w14:paraId="4E9C49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1.3</w:t>
            </w:r>
          </w:p>
        </w:tc>
        <w:tc>
          <w:tcPr>
            <w:tcW w:w="1466" w:type="dxa"/>
          </w:tcPr>
          <w:p w14:paraId="5CB592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c>
          <w:tcPr>
            <w:tcW w:w="1173" w:type="dxa"/>
          </w:tcPr>
          <w:p w14:paraId="3CD43F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64%</w:t>
            </w:r>
          </w:p>
        </w:tc>
      </w:tr>
      <w:tr w:rsidR="00CF17BA" w:rsidRPr="00BC782D" w14:paraId="647A6DE5" w14:textId="77777777">
        <w:tc>
          <w:tcPr>
            <w:tcW w:w="1075" w:type="dxa"/>
          </w:tcPr>
          <w:p w14:paraId="6103C4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Giai đoạn 2</w:t>
            </w:r>
          </w:p>
        </w:tc>
        <w:tc>
          <w:tcPr>
            <w:tcW w:w="1075" w:type="dxa"/>
          </w:tcPr>
          <w:p w14:paraId="68889F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2031-2040</w:t>
            </w:r>
          </w:p>
        </w:tc>
        <w:tc>
          <w:tcPr>
            <w:tcW w:w="1564" w:type="dxa"/>
          </w:tcPr>
          <w:p w14:paraId="5C5BC6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w:t>
            </w:r>
          </w:p>
        </w:tc>
        <w:tc>
          <w:tcPr>
            <w:tcW w:w="1564" w:type="dxa"/>
          </w:tcPr>
          <w:p w14:paraId="47CB63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1.05</w:t>
            </w:r>
          </w:p>
        </w:tc>
        <w:tc>
          <w:tcPr>
            <w:tcW w:w="1466" w:type="dxa"/>
          </w:tcPr>
          <w:p w14:paraId="60AE7A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1.85</w:t>
            </w:r>
          </w:p>
        </w:tc>
        <w:tc>
          <w:tcPr>
            <w:tcW w:w="1173" w:type="dxa"/>
          </w:tcPr>
          <w:p w14:paraId="20AB3E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26%</w:t>
            </w:r>
          </w:p>
        </w:tc>
      </w:tr>
      <w:tr w:rsidR="00CF17BA" w:rsidRPr="00BC782D" w14:paraId="14097FB8" w14:textId="77777777">
        <w:tc>
          <w:tcPr>
            <w:tcW w:w="1075" w:type="dxa"/>
          </w:tcPr>
          <w:p w14:paraId="47D6CD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Giai đoạn 3</w:t>
            </w:r>
          </w:p>
        </w:tc>
        <w:tc>
          <w:tcPr>
            <w:tcW w:w="1075" w:type="dxa"/>
          </w:tcPr>
          <w:p w14:paraId="168708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2041-2060</w:t>
            </w:r>
          </w:p>
        </w:tc>
        <w:tc>
          <w:tcPr>
            <w:tcW w:w="1564" w:type="dxa"/>
          </w:tcPr>
          <w:p w14:paraId="556E6B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0.3</w:t>
            </w:r>
          </w:p>
        </w:tc>
        <w:tc>
          <w:tcPr>
            <w:tcW w:w="1564" w:type="dxa"/>
          </w:tcPr>
          <w:p w14:paraId="082F38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0.35</w:t>
            </w:r>
          </w:p>
        </w:tc>
        <w:tc>
          <w:tcPr>
            <w:tcW w:w="1466" w:type="dxa"/>
          </w:tcPr>
          <w:p w14:paraId="168F5C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0.65</w:t>
            </w:r>
          </w:p>
        </w:tc>
        <w:tc>
          <w:tcPr>
            <w:tcW w:w="1173" w:type="dxa"/>
          </w:tcPr>
          <w:p w14:paraId="14EAF0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w:t>
            </w:r>
          </w:p>
        </w:tc>
      </w:tr>
      <w:tr w:rsidR="00CF17BA" w:rsidRPr="00BC782D" w14:paraId="407E44FD" w14:textId="77777777">
        <w:tc>
          <w:tcPr>
            <w:tcW w:w="1075" w:type="dxa"/>
          </w:tcPr>
          <w:p w14:paraId="4B7575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Giai đoạn 4</w:t>
            </w:r>
          </w:p>
        </w:tc>
        <w:tc>
          <w:tcPr>
            <w:tcW w:w="1075" w:type="dxa"/>
          </w:tcPr>
          <w:p w14:paraId="74336A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2061-2075</w:t>
            </w:r>
          </w:p>
        </w:tc>
        <w:tc>
          <w:tcPr>
            <w:tcW w:w="1564" w:type="dxa"/>
          </w:tcPr>
          <w:p w14:paraId="739C72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0.1</w:t>
            </w:r>
          </w:p>
        </w:tc>
        <w:tc>
          <w:tcPr>
            <w:tcW w:w="1564" w:type="dxa"/>
          </w:tcPr>
          <w:p w14:paraId="53D25B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0.0</w:t>
            </w:r>
          </w:p>
        </w:tc>
        <w:tc>
          <w:tcPr>
            <w:tcW w:w="1466" w:type="dxa"/>
          </w:tcPr>
          <w:p w14:paraId="481DCF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0.1</w:t>
            </w:r>
          </w:p>
        </w:tc>
        <w:tc>
          <w:tcPr>
            <w:tcW w:w="1173" w:type="dxa"/>
          </w:tcPr>
          <w:p w14:paraId="3ABB5A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w:t>
            </w:r>
          </w:p>
        </w:tc>
      </w:tr>
      <w:tr w:rsidR="00CF17BA" w:rsidRPr="00BC782D" w14:paraId="14D15968" w14:textId="77777777">
        <w:tc>
          <w:tcPr>
            <w:tcW w:w="1075" w:type="dxa"/>
          </w:tcPr>
          <w:p w14:paraId="472967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Tổng 50 năm</w:t>
            </w:r>
          </w:p>
        </w:tc>
        <w:tc>
          <w:tcPr>
            <w:tcW w:w="1075" w:type="dxa"/>
          </w:tcPr>
          <w:p w14:paraId="1A854D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2025-2075</w:t>
            </w:r>
          </w:p>
        </w:tc>
        <w:tc>
          <w:tcPr>
            <w:tcW w:w="1564" w:type="dxa"/>
          </w:tcPr>
          <w:p w14:paraId="07030B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4.4</w:t>
            </w:r>
          </w:p>
        </w:tc>
        <w:tc>
          <w:tcPr>
            <w:tcW w:w="1564" w:type="dxa"/>
          </w:tcPr>
          <w:p w14:paraId="1AE477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2.7</w:t>
            </w:r>
          </w:p>
        </w:tc>
        <w:tc>
          <w:tcPr>
            <w:tcW w:w="1466" w:type="dxa"/>
          </w:tcPr>
          <w:p w14:paraId="49CBCF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7.1</w:t>
            </w:r>
          </w:p>
        </w:tc>
        <w:tc>
          <w:tcPr>
            <w:tcW w:w="1173" w:type="dxa"/>
          </w:tcPr>
          <w:p w14:paraId="2AE7AC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100%</w:t>
            </w:r>
          </w:p>
        </w:tc>
      </w:tr>
    </w:tbl>
    <w:p w14:paraId="3E5FB962" w14:textId="77777777" w:rsidR="00CF17BA" w:rsidRPr="00BC782D" w:rsidRDefault="006B1BA9">
      <w:pPr>
        <w:pStyle w:val="Heading3"/>
        <w:rPr>
          <w:rFonts w:ascii="Times New Roman" w:hAnsi="Times New Roman" w:cs="Times New Roman"/>
        </w:rPr>
      </w:pPr>
      <w:bookmarkStart w:id="1204" w:name="_Toc204189094"/>
      <w:bookmarkStart w:id="1205" w:name="tối-ưu-hóa-roi-an-toàn"/>
      <w:bookmarkEnd w:id="1203"/>
      <w:r w:rsidRPr="00BC782D">
        <w:rPr>
          <w:rFonts w:ascii="Times New Roman" w:hAnsi="Times New Roman" w:cs="Times New Roman"/>
        </w:rPr>
        <w:t>16.11.2. Tối ưu hóa ROI an toàn</w:t>
      </w:r>
      <w:bookmarkEnd w:id="1204"/>
    </w:p>
    <w:p w14:paraId="7957ACD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Safety ROI Calculation:</w:t>
      </w:r>
    </w:p>
    <w:tbl>
      <w:tblPr>
        <w:tblStyle w:val="Table"/>
        <w:tblW w:w="5000" w:type="pct"/>
        <w:tblLayout w:type="fixed"/>
        <w:tblLook w:val="0020" w:firstRow="1" w:lastRow="0" w:firstColumn="0" w:lastColumn="0" w:noHBand="0" w:noVBand="0"/>
      </w:tblPr>
      <w:tblGrid>
        <w:gridCol w:w="2780"/>
        <w:gridCol w:w="3861"/>
        <w:gridCol w:w="2935"/>
      </w:tblGrid>
      <w:tr w:rsidR="00CF17BA" w:rsidRPr="00BC782D" w14:paraId="75D6F646"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299" w:type="dxa"/>
          </w:tcPr>
          <w:p w14:paraId="338E45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Benefit Category</w:t>
            </w:r>
          </w:p>
        </w:tc>
        <w:tc>
          <w:tcPr>
            <w:tcW w:w="3193" w:type="dxa"/>
          </w:tcPr>
          <w:p w14:paraId="73FE4C5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Annual Value (triệu VNĐ)</w:t>
            </w:r>
          </w:p>
        </w:tc>
        <w:tc>
          <w:tcPr>
            <w:tcW w:w="2427" w:type="dxa"/>
          </w:tcPr>
          <w:p w14:paraId="7DC47C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Calculation Method</w:t>
            </w:r>
          </w:p>
        </w:tc>
      </w:tr>
      <w:tr w:rsidR="00CF17BA" w:rsidRPr="00BC782D" w14:paraId="47D417FD" w14:textId="77777777">
        <w:tc>
          <w:tcPr>
            <w:tcW w:w="2299" w:type="dxa"/>
          </w:tcPr>
          <w:p w14:paraId="52B2E4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Accident Cost Avoidance</w:t>
            </w:r>
          </w:p>
        </w:tc>
        <w:tc>
          <w:tcPr>
            <w:tcW w:w="3193" w:type="dxa"/>
          </w:tcPr>
          <w:p w14:paraId="33F998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450</w:t>
            </w:r>
          </w:p>
        </w:tc>
        <w:tc>
          <w:tcPr>
            <w:tcW w:w="2427" w:type="dxa"/>
          </w:tcPr>
          <w:p w14:paraId="094C1B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Industry average × prevention rate</w:t>
            </w:r>
          </w:p>
        </w:tc>
      </w:tr>
      <w:tr w:rsidR="00CF17BA" w:rsidRPr="00BC782D" w14:paraId="41D0FE9F" w14:textId="77777777">
        <w:tc>
          <w:tcPr>
            <w:tcW w:w="2299" w:type="dxa"/>
          </w:tcPr>
          <w:p w14:paraId="2EA910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Insurance Premium Reduction</w:t>
            </w:r>
          </w:p>
        </w:tc>
        <w:tc>
          <w:tcPr>
            <w:tcW w:w="3193" w:type="dxa"/>
          </w:tcPr>
          <w:p w14:paraId="26E876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c>
          <w:tcPr>
            <w:tcW w:w="2427" w:type="dxa"/>
          </w:tcPr>
          <w:p w14:paraId="3F0870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discount for good safety record</w:t>
            </w:r>
          </w:p>
        </w:tc>
      </w:tr>
      <w:tr w:rsidR="00CF17BA" w:rsidRPr="00BC782D" w14:paraId="7D9AEED7" w14:textId="77777777">
        <w:tc>
          <w:tcPr>
            <w:tcW w:w="2299" w:type="dxa"/>
          </w:tcPr>
          <w:p w14:paraId="09C4F9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Productivity Improvement</w:t>
            </w:r>
          </w:p>
        </w:tc>
        <w:tc>
          <w:tcPr>
            <w:tcW w:w="3193" w:type="dxa"/>
          </w:tcPr>
          <w:p w14:paraId="64B681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w:t>
            </w:r>
          </w:p>
        </w:tc>
        <w:tc>
          <w:tcPr>
            <w:tcW w:w="2427" w:type="dxa"/>
          </w:tcPr>
          <w:p w14:paraId="4897AB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Reduced downtime + better morale</w:t>
            </w:r>
          </w:p>
        </w:tc>
      </w:tr>
      <w:tr w:rsidR="00CF17BA" w:rsidRPr="00BC782D" w14:paraId="51791980" w14:textId="77777777">
        <w:tc>
          <w:tcPr>
            <w:tcW w:w="2299" w:type="dxa"/>
          </w:tcPr>
          <w:p w14:paraId="3BC9A7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Regulatory Fine Avoidance</w:t>
            </w:r>
          </w:p>
        </w:tc>
        <w:tc>
          <w:tcPr>
            <w:tcW w:w="3193" w:type="dxa"/>
          </w:tcPr>
          <w:p w14:paraId="4236C9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w:t>
            </w:r>
          </w:p>
        </w:tc>
        <w:tc>
          <w:tcPr>
            <w:tcW w:w="2427" w:type="dxa"/>
          </w:tcPr>
          <w:p w14:paraId="4AE1BF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Compliance × penalty rates</w:t>
            </w:r>
          </w:p>
        </w:tc>
      </w:tr>
      <w:tr w:rsidR="00CF17BA" w:rsidRPr="00BC782D" w14:paraId="4A721693" w14:textId="77777777">
        <w:tc>
          <w:tcPr>
            <w:tcW w:w="2299" w:type="dxa"/>
          </w:tcPr>
          <w:p w14:paraId="2DD435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Total Annual Benefit</w:t>
            </w:r>
          </w:p>
        </w:tc>
        <w:tc>
          <w:tcPr>
            <w:tcW w:w="3193" w:type="dxa"/>
          </w:tcPr>
          <w:p w14:paraId="41059B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850</w:t>
            </w:r>
          </w:p>
        </w:tc>
        <w:tc>
          <w:tcPr>
            <w:tcW w:w="2427" w:type="dxa"/>
          </w:tcPr>
          <w:p w14:paraId="0F22F087" w14:textId="77777777" w:rsidR="00CF17BA" w:rsidRPr="00BC782D" w:rsidRDefault="00CF17BA">
            <w:pPr>
              <w:pStyle w:val="Compact"/>
              <w:rPr>
                <w:rFonts w:ascii="Times New Roman" w:hAnsi="Times New Roman" w:cs="Times New Roman"/>
              </w:rPr>
            </w:pPr>
          </w:p>
        </w:tc>
      </w:tr>
      <w:tr w:rsidR="00CF17BA" w:rsidRPr="00BC782D" w14:paraId="1E4D8F2B" w14:textId="77777777">
        <w:tc>
          <w:tcPr>
            <w:tcW w:w="2299" w:type="dxa"/>
          </w:tcPr>
          <w:p w14:paraId="15D8F3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Annual Safety Investment</w:t>
            </w:r>
          </w:p>
        </w:tc>
        <w:tc>
          <w:tcPr>
            <w:tcW w:w="3193" w:type="dxa"/>
          </w:tcPr>
          <w:p w14:paraId="3F09DB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140</w:t>
            </w:r>
          </w:p>
        </w:tc>
        <w:tc>
          <w:tcPr>
            <w:tcW w:w="2427" w:type="dxa"/>
          </w:tcPr>
          <w:p w14:paraId="784586B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Average over 50 years</w:t>
            </w:r>
          </w:p>
        </w:tc>
      </w:tr>
      <w:tr w:rsidR="00CF17BA" w:rsidRPr="00BC782D" w14:paraId="2DA257B4" w14:textId="77777777">
        <w:tc>
          <w:tcPr>
            <w:tcW w:w="2299" w:type="dxa"/>
          </w:tcPr>
          <w:p w14:paraId="207A2E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Safety ROI</w:t>
            </w:r>
          </w:p>
        </w:tc>
        <w:tc>
          <w:tcPr>
            <w:tcW w:w="3193" w:type="dxa"/>
          </w:tcPr>
          <w:p w14:paraId="0A4862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607%</w:t>
            </w:r>
          </w:p>
        </w:tc>
        <w:tc>
          <w:tcPr>
            <w:tcW w:w="2427" w:type="dxa"/>
          </w:tcPr>
          <w:p w14:paraId="160089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(850-140)/140 × 100%</w:t>
            </w:r>
          </w:p>
        </w:tc>
      </w:tr>
    </w:tbl>
    <w:p w14:paraId="480B6098" w14:textId="77777777" w:rsidR="00CF17BA" w:rsidRPr="00BC782D" w:rsidRDefault="0079692B">
      <w:pPr>
        <w:rPr>
          <w:rFonts w:ascii="Times New Roman" w:hAnsi="Times New Roman" w:cs="Times New Roman"/>
        </w:rPr>
      </w:pPr>
      <w:r>
        <w:rPr>
          <w:rFonts w:ascii="Times New Roman" w:hAnsi="Times New Roman" w:cs="Times New Roman"/>
        </w:rPr>
        <w:pict w14:anchorId="210AB57E">
          <v:rect id="_x0000_i1105" style="width:0;height:1.5pt" o:hralign="center" o:hrstd="t" o:hr="t"/>
        </w:pict>
      </w:r>
    </w:p>
    <w:p w14:paraId="778576A4" w14:textId="44318178" w:rsidR="00CF17BA" w:rsidRPr="00BC782D" w:rsidRDefault="002E5244">
      <w:pPr>
        <w:pStyle w:val="Heading2"/>
        <w:rPr>
          <w:rFonts w:ascii="Times New Roman" w:hAnsi="Times New Roman" w:cs="Times New Roman"/>
        </w:rPr>
      </w:pPr>
      <w:bookmarkStart w:id="1206" w:name="_Toc204189095"/>
      <w:bookmarkStart w:id="1207" w:name="kết-luận-chương-an-toàn-và-pccc"/>
      <w:bookmarkEnd w:id="1201"/>
      <w:bookmarkEnd w:id="1205"/>
      <w:r w:rsidRPr="00BC782D">
        <w:rPr>
          <w:rFonts w:ascii="Times New Roman" w:hAnsi="Times New Roman" w:cs="Times New Roman"/>
        </w:rPr>
        <w:t xml:space="preserve">TỔNG KẾT </w:t>
      </w:r>
      <w:r w:rsidR="006B1BA9" w:rsidRPr="00BC782D">
        <w:rPr>
          <w:rFonts w:ascii="Times New Roman" w:hAnsi="Times New Roman" w:cs="Times New Roman"/>
        </w:rPr>
        <w:t>CHƯƠNG AN TOÀN VÀ PCCC</w:t>
      </w:r>
      <w:bookmarkEnd w:id="1206"/>
    </w:p>
    <w:p w14:paraId="56256019"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Dự án “Khu liên hợp sản xuất công nghệ cao Mekong” cam kết đầu tư 7 tỷ VNĐ trong 50 năm để xây dựng hệ thống an toàn tích hợp đẳng cấp thế giới. Với ROI 607%, đầu tư an toàn không chỉ bảo vệ con người và tài sản mà còn tạo giá trị kinh tế bền vững.</w:t>
      </w:r>
    </w:p>
    <w:p w14:paraId="5C977A30" w14:textId="77777777" w:rsidR="002E5244" w:rsidRPr="00BC782D" w:rsidRDefault="006B1BA9">
      <w:pPr>
        <w:pStyle w:val="BodyText"/>
        <w:rPr>
          <w:rFonts w:ascii="Times New Roman" w:hAnsi="Times New Roman" w:cs="Times New Roman"/>
        </w:rPr>
      </w:pPr>
      <w:r w:rsidRPr="00BC782D">
        <w:rPr>
          <w:rFonts w:ascii="Times New Roman" w:hAnsi="Times New Roman" w:cs="Times New Roman"/>
          <w:b/>
          <w:bCs/>
        </w:rPr>
        <w:t>Cam kết chính:</w:t>
      </w:r>
      <w:r w:rsidRPr="00BC782D">
        <w:rPr>
          <w:rFonts w:ascii="Times New Roman" w:hAnsi="Times New Roman" w:cs="Times New Roman"/>
        </w:rPr>
        <w:t xml:space="preserve"> </w:t>
      </w:r>
    </w:p>
    <w:p w14:paraId="7B582390" w14:textId="7FBA67BC" w:rsidR="002E5244"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Zero Harm</w:t>
      </w:r>
      <w:r w:rsidRPr="00BC782D">
        <w:rPr>
          <w:rFonts w:ascii="Times New Roman" w:hAnsi="Times New Roman" w:cs="Times New Roman"/>
        </w:rPr>
        <w:t xml:space="preserve"> - Không tai nạn lao động nghiêm trọng </w:t>
      </w:r>
    </w:p>
    <w:p w14:paraId="1DA7B03D" w14:textId="59209E4C" w:rsidR="002E5244"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ISO 45001:2018</w:t>
      </w:r>
      <w:r w:rsidRPr="00BC782D">
        <w:rPr>
          <w:rFonts w:ascii="Times New Roman" w:hAnsi="Times New Roman" w:cs="Times New Roman"/>
        </w:rPr>
        <w:t xml:space="preserve"> - Chứng nhận quản lý ATVSLĐ quốc tế </w:t>
      </w:r>
    </w:p>
    <w:p w14:paraId="19BF1A0A" w14:textId="52971F2B" w:rsidR="002E5244"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QCVN 06:2021</w:t>
      </w:r>
      <w:r w:rsidRPr="00BC782D">
        <w:rPr>
          <w:rFonts w:ascii="Times New Roman" w:hAnsi="Times New Roman" w:cs="Times New Roman"/>
        </w:rPr>
        <w:t xml:space="preserve"> - Tuân thủ 100% quy chuẩn PCCC Việt Nam </w:t>
      </w:r>
    </w:p>
    <w:p w14:paraId="3F6D64CF" w14:textId="0C63C854" w:rsidR="002E5244"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Digital Safety</w:t>
      </w:r>
      <w:r w:rsidRPr="00BC782D">
        <w:rPr>
          <w:rFonts w:ascii="Times New Roman" w:hAnsi="Times New Roman" w:cs="Times New Roman"/>
        </w:rPr>
        <w:t xml:space="preserve"> - Ứng dụng IoT và AI trong quản lý an toàn </w:t>
      </w:r>
    </w:p>
    <w:p w14:paraId="72E475EC" w14:textId="26E72E4B" w:rsidR="00CF17BA"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Cost-Effective</w:t>
      </w:r>
      <w:r w:rsidRPr="00BC782D">
        <w:rPr>
          <w:rFonts w:ascii="Times New Roman" w:hAnsi="Times New Roman" w:cs="Times New Roman"/>
        </w:rPr>
        <w:t xml:space="preserve"> - Giải pháp tối ưu chi phí trong khung 250 tỷ VNĐ</w:t>
      </w:r>
    </w:p>
    <w:p w14:paraId="418CCC94"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An toàn là nền tảng cho sự phát triển bền vững. Mekong cam kết không thỏa hiệp với an toàn để đạt được mục tiêu kinh doanh.</w:t>
      </w:r>
    </w:p>
    <w:p w14:paraId="51912EB1" w14:textId="77777777" w:rsidR="00CF17BA" w:rsidRPr="00BC782D" w:rsidRDefault="0079692B">
      <w:pPr>
        <w:rPr>
          <w:rFonts w:ascii="Times New Roman" w:hAnsi="Times New Roman" w:cs="Times New Roman"/>
        </w:rPr>
      </w:pPr>
      <w:r>
        <w:rPr>
          <w:rFonts w:ascii="Times New Roman" w:hAnsi="Times New Roman" w:cs="Times New Roman"/>
        </w:rPr>
        <w:pict w14:anchorId="32E15786">
          <v:rect id="_x0000_i1106" style="width:0;height:1.5pt" o:hralign="center" o:hrstd="t" o:hr="t"/>
        </w:pict>
      </w:r>
    </w:p>
    <w:p w14:paraId="49B92FD7" w14:textId="77777777" w:rsidR="00CF17BA" w:rsidRPr="00BC782D" w:rsidRDefault="006B1BA9">
      <w:pPr>
        <w:pStyle w:val="Heading2"/>
        <w:rPr>
          <w:rFonts w:ascii="Times New Roman" w:hAnsi="Times New Roman" w:cs="Times New Roman"/>
        </w:rPr>
      </w:pPr>
      <w:bookmarkStart w:id="1208" w:name="_Toc204189096"/>
      <w:bookmarkStart w:id="1209" w:name="tài-liệu-tham-khảo---an-toàn-và-pccc"/>
      <w:bookmarkEnd w:id="1207"/>
      <w:r w:rsidRPr="00BC782D">
        <w:rPr>
          <w:rFonts w:ascii="Times New Roman" w:hAnsi="Times New Roman" w:cs="Times New Roman"/>
        </w:rPr>
        <w:t>TÀI LIỆU THAM KHẢO - AN TOÀN VÀ PCCC</w:t>
      </w:r>
      <w:bookmarkEnd w:id="1208"/>
    </w:p>
    <w:p w14:paraId="606D2864"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Integrated Safety Management System (ISMS)</w:t>
      </w:r>
      <w:r w:rsidRPr="00BC782D">
        <w:rPr>
          <w:rFonts w:ascii="Times New Roman" w:hAnsi="Times New Roman" w:cs="Times New Roman"/>
        </w:rPr>
        <w:t xml:space="preserve"> - API RP 75, Process Safety Management</w:t>
      </w:r>
    </w:p>
    <w:p w14:paraId="56B363A3"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ISO 45001:2018</w:t>
      </w:r>
      <w:r w:rsidRPr="00BC782D">
        <w:rPr>
          <w:rFonts w:ascii="Times New Roman" w:hAnsi="Times New Roman" w:cs="Times New Roman"/>
        </w:rPr>
        <w:t xml:space="preserve"> - Occupational health and safety management systems</w:t>
      </w:r>
    </w:p>
    <w:p w14:paraId="3B023FDA"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PCCC (Phòng Cháy Chữa Cháy)</w:t>
      </w:r>
      <w:r w:rsidRPr="00BC782D">
        <w:rPr>
          <w:rFonts w:ascii="Times New Roman" w:hAnsi="Times New Roman" w:cs="Times New Roman"/>
        </w:rPr>
        <w:t xml:space="preserve"> - QCVN 06:2021/BXD về an toàn cháy nổ</w:t>
      </w:r>
    </w:p>
    <w:p w14:paraId="60586DA7"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Zero Harm</w:t>
      </w:r>
      <w:r w:rsidRPr="00BC782D">
        <w:rPr>
          <w:rFonts w:ascii="Times New Roman" w:hAnsi="Times New Roman" w:cs="Times New Roman"/>
        </w:rPr>
        <w:t xml:space="preserve"> - DuPont Safety Management Philosophy</w:t>
      </w:r>
    </w:p>
    <w:p w14:paraId="3B73893E"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QCVN 06:2021</w:t>
      </w:r>
      <w:r w:rsidRPr="00BC782D">
        <w:rPr>
          <w:rFonts w:ascii="Times New Roman" w:hAnsi="Times New Roman" w:cs="Times New Roman"/>
        </w:rPr>
        <w:t xml:space="preserve"> - Quy chuẩn kỹ thuật quốc gia về an toàn cháy cho nhà và công trình</w:t>
      </w:r>
    </w:p>
    <w:p w14:paraId="5A64E6BD"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TCVN 9937:2013</w:t>
      </w:r>
      <w:r w:rsidRPr="00BC782D">
        <w:rPr>
          <w:rFonts w:ascii="Times New Roman" w:hAnsi="Times New Roman" w:cs="Times New Roman"/>
        </w:rPr>
        <w:t xml:space="preserve"> - An ninh và bảo vệ - Yêu cầu chung</w:t>
      </w:r>
    </w:p>
    <w:p w14:paraId="6BF4CAFB"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ILO C155</w:t>
      </w:r>
      <w:r w:rsidRPr="00BC782D">
        <w:rPr>
          <w:rFonts w:ascii="Times New Roman" w:hAnsi="Times New Roman" w:cs="Times New Roman"/>
        </w:rPr>
        <w:t xml:space="preserve"> - Occupational Safety and Health Convention, 1981</w:t>
      </w:r>
    </w:p>
    <w:p w14:paraId="291BF5B9"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EN 340:2003</w:t>
      </w:r>
      <w:r w:rsidRPr="00BC782D">
        <w:rPr>
          <w:rFonts w:ascii="Times New Roman" w:hAnsi="Times New Roman" w:cs="Times New Roman"/>
        </w:rPr>
        <w:t xml:space="preserve"> - Protective clothing - General requirements</w:t>
      </w:r>
    </w:p>
    <w:p w14:paraId="30AE7B79"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PDCA</w:t>
      </w:r>
      <w:r w:rsidRPr="00BC782D">
        <w:rPr>
          <w:rFonts w:ascii="Times New Roman" w:hAnsi="Times New Roman" w:cs="Times New Roman"/>
        </w:rPr>
        <w:t xml:space="preserve"> - Plan-Do-Check-Act cycle (Deming Cycle)</w:t>
      </w:r>
    </w:p>
    <w:p w14:paraId="30C38C74"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MOC (Management of Change)</w:t>
      </w:r>
      <w:r w:rsidRPr="00BC782D">
        <w:rPr>
          <w:rFonts w:ascii="Times New Roman" w:hAnsi="Times New Roman" w:cs="Times New Roman"/>
        </w:rPr>
        <w:t xml:space="preserve"> - Process safety management element</w:t>
      </w:r>
    </w:p>
    <w:p w14:paraId="58EFFA28"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NFPA 13</w:t>
      </w:r>
      <w:r w:rsidRPr="00BC782D">
        <w:rPr>
          <w:rFonts w:ascii="Times New Roman" w:hAnsi="Times New Roman" w:cs="Times New Roman"/>
        </w:rPr>
        <w:t xml:space="preserve"> - Standard for the Installation of Sprinkler Systems</w:t>
      </w:r>
    </w:p>
    <w:p w14:paraId="095CBD55"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FM-200</w:t>
      </w:r>
      <w:r w:rsidRPr="00BC782D">
        <w:rPr>
          <w:rFonts w:ascii="Times New Roman" w:hAnsi="Times New Roman" w:cs="Times New Roman"/>
        </w:rPr>
        <w:t xml:space="preserve"> - Clean agent fire suppression system</w:t>
      </w:r>
    </w:p>
    <w:p w14:paraId="45D80F77"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NFPA 16</w:t>
      </w:r>
      <w:r w:rsidRPr="00BC782D">
        <w:rPr>
          <w:rFonts w:ascii="Times New Roman" w:hAnsi="Times New Roman" w:cs="Times New Roman"/>
        </w:rPr>
        <w:t xml:space="preserve"> - Standard for the Installation of Foam-Water Sprinkler Systems</w:t>
      </w:r>
    </w:p>
    <w:p w14:paraId="0CD61ACE"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NFPA 17</w:t>
      </w:r>
      <w:r w:rsidRPr="00BC782D">
        <w:rPr>
          <w:rFonts w:ascii="Times New Roman" w:hAnsi="Times New Roman" w:cs="Times New Roman"/>
        </w:rPr>
        <w:t xml:space="preserve"> - Standard for Dry Chemical Extinguishing Systems</w:t>
      </w:r>
    </w:p>
    <w:p w14:paraId="0CCF0AC2"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NFPA 12</w:t>
      </w:r>
      <w:r w:rsidRPr="00BC782D">
        <w:rPr>
          <w:rFonts w:ascii="Times New Roman" w:hAnsi="Times New Roman" w:cs="Times New Roman"/>
        </w:rPr>
        <w:t xml:space="preserve"> - Standard on Carbon Dioxide Extinguishing Systems</w:t>
      </w:r>
    </w:p>
    <w:p w14:paraId="7DDC779C"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NFPA 72</w:t>
      </w:r>
      <w:r w:rsidRPr="00BC782D">
        <w:rPr>
          <w:rFonts w:ascii="Times New Roman" w:hAnsi="Times New Roman" w:cs="Times New Roman"/>
        </w:rPr>
        <w:t xml:space="preserve"> - National Fire Alarm and Signaling Code</w:t>
      </w:r>
    </w:p>
    <w:p w14:paraId="0DE59249"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NFPA 20</w:t>
      </w:r>
      <w:r w:rsidRPr="00BC782D">
        <w:rPr>
          <w:rFonts w:ascii="Times New Roman" w:hAnsi="Times New Roman" w:cs="Times New Roman"/>
        </w:rPr>
        <w:t xml:space="preserve"> - Standard for the Installation of Stationary Pumps for Fire Protection</w:t>
      </w:r>
    </w:p>
    <w:p w14:paraId="3B29C2AD"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Thermal Imaging</w:t>
      </w:r>
      <w:r w:rsidRPr="00BC782D">
        <w:rPr>
          <w:rFonts w:ascii="Times New Roman" w:hAnsi="Times New Roman" w:cs="Times New Roman"/>
        </w:rPr>
        <w:t xml:space="preserve"> - FLIR Systems for fire detection</w:t>
      </w:r>
    </w:p>
    <w:p w14:paraId="4C1E3D9D"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OHSMS</w:t>
      </w:r>
      <w:r w:rsidRPr="00BC782D">
        <w:rPr>
          <w:rFonts w:ascii="Times New Roman" w:hAnsi="Times New Roman" w:cs="Times New Roman"/>
        </w:rPr>
        <w:t xml:space="preserve"> - Occupational Health and Safety Management System</w:t>
      </w:r>
    </w:p>
    <w:p w14:paraId="3F2E96E9"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NEBOSH IGC</w:t>
      </w:r>
      <w:r w:rsidRPr="00BC782D">
        <w:rPr>
          <w:rFonts w:ascii="Times New Roman" w:hAnsi="Times New Roman" w:cs="Times New Roman"/>
        </w:rPr>
        <w:t xml:space="preserve"> - National Examination Board in Occupational Safety and Health</w:t>
      </w:r>
    </w:p>
    <w:p w14:paraId="7960518A"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Red Cross Certified</w:t>
      </w:r>
      <w:r w:rsidRPr="00BC782D">
        <w:rPr>
          <w:rFonts w:ascii="Times New Roman" w:hAnsi="Times New Roman" w:cs="Times New Roman"/>
        </w:rPr>
        <w:t xml:space="preserve"> - International Federation of Red Cross First Aid</w:t>
      </w:r>
    </w:p>
    <w:p w14:paraId="7F2526B8"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Biometric fingerprint</w:t>
      </w:r>
      <w:r w:rsidRPr="00BC782D">
        <w:rPr>
          <w:rFonts w:ascii="Times New Roman" w:hAnsi="Times New Roman" w:cs="Times New Roman"/>
        </w:rPr>
        <w:t xml:space="preserve"> - IEEE 2857 standard for biometric identification</w:t>
      </w:r>
    </w:p>
    <w:p w14:paraId="4F4B7055"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Cyber security</w:t>
      </w:r>
      <w:r w:rsidRPr="00BC782D">
        <w:rPr>
          <w:rFonts w:ascii="Times New Roman" w:hAnsi="Times New Roman" w:cs="Times New Roman"/>
        </w:rPr>
        <w:t xml:space="preserve"> - ISO/IEC 27001 Information Security Management</w:t>
      </w:r>
    </w:p>
    <w:p w14:paraId="1C2140BA"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N95</w:t>
      </w:r>
      <w:r w:rsidRPr="00BC782D">
        <w:rPr>
          <w:rFonts w:ascii="Times New Roman" w:hAnsi="Times New Roman" w:cs="Times New Roman"/>
        </w:rPr>
        <w:t xml:space="preserve"> - NIOSH-approved filtering facepiece respirator</w:t>
      </w:r>
    </w:p>
    <w:p w14:paraId="42BCDCDD"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ESD (Electrostatic Discharge)</w:t>
      </w:r>
      <w:r w:rsidRPr="00BC782D">
        <w:rPr>
          <w:rFonts w:ascii="Times New Roman" w:hAnsi="Times New Roman" w:cs="Times New Roman"/>
        </w:rPr>
        <w:t xml:space="preserve"> - IEC 61340 standard</w:t>
      </w:r>
    </w:p>
    <w:p w14:paraId="6271D416"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RACE</w:t>
      </w:r>
      <w:r w:rsidRPr="00BC782D">
        <w:rPr>
          <w:rFonts w:ascii="Times New Roman" w:hAnsi="Times New Roman" w:cs="Times New Roman"/>
        </w:rPr>
        <w:t xml:space="preserve"> - Rescue, Alarm, Confine, Extinguish</w:t>
      </w:r>
    </w:p>
    <w:p w14:paraId="43E24CF9"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LTIR (Lost Time Injury Rate)</w:t>
      </w:r>
      <w:r w:rsidRPr="00BC782D">
        <w:rPr>
          <w:rFonts w:ascii="Times New Roman" w:hAnsi="Times New Roman" w:cs="Times New Roman"/>
        </w:rPr>
        <w:t xml:space="preserve"> - OSHA calculation method</w:t>
      </w:r>
    </w:p>
    <w:p w14:paraId="5BAFC565"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Air Quality Sensors</w:t>
      </w:r>
      <w:r w:rsidRPr="00BC782D">
        <w:rPr>
          <w:rFonts w:ascii="Times New Roman" w:hAnsi="Times New Roman" w:cs="Times New Roman"/>
        </w:rPr>
        <w:t xml:space="preserve"> - WHO Air Quality Guidelines</w:t>
      </w:r>
    </w:p>
    <w:p w14:paraId="0134A4D6"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RFID</w:t>
      </w:r>
      <w:r w:rsidRPr="00BC782D">
        <w:rPr>
          <w:rFonts w:ascii="Times New Roman" w:hAnsi="Times New Roman" w:cs="Times New Roman"/>
        </w:rPr>
        <w:t xml:space="preserve"> - Radio Frequency Identification - ISO/IEC 18000 series</w:t>
      </w:r>
    </w:p>
    <w:p w14:paraId="5BA463DB"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UWB (Ultra-Wideband)</w:t>
      </w:r>
      <w:r w:rsidRPr="00BC782D">
        <w:rPr>
          <w:rFonts w:ascii="Times New Roman" w:hAnsi="Times New Roman" w:cs="Times New Roman"/>
        </w:rPr>
        <w:t xml:space="preserve"> - IEEE 802.15.4a standard for positioning</w:t>
      </w:r>
    </w:p>
    <w:p w14:paraId="4C97B8A7"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Luật An toàn vệ sinh lao động 2015</w:t>
      </w:r>
      <w:r w:rsidRPr="00BC782D">
        <w:rPr>
          <w:rFonts w:ascii="Times New Roman" w:hAnsi="Times New Roman" w:cs="Times New Roman"/>
        </w:rPr>
        <w:t xml:space="preserve"> - Law No. 84/2015/QH13</w:t>
      </w:r>
    </w:p>
    <w:p w14:paraId="7393B9C7"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Nghị định 44/2016/NĐ-CP</w:t>
      </w:r>
      <w:r w:rsidRPr="00BC782D">
        <w:rPr>
          <w:rFonts w:ascii="Times New Roman" w:hAnsi="Times New Roman" w:cs="Times New Roman"/>
        </w:rPr>
        <w:t xml:space="preserve"> - Decree on occupational safety and health</w:t>
      </w:r>
    </w:p>
    <w:p w14:paraId="054B02B4"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TCVN 5507:2002</w:t>
      </w:r>
      <w:r w:rsidRPr="00BC782D">
        <w:rPr>
          <w:rFonts w:ascii="Times New Roman" w:hAnsi="Times New Roman" w:cs="Times New Roman"/>
        </w:rPr>
        <w:t xml:space="preserve"> - Vietnamese standard for electrical installations</w:t>
      </w:r>
    </w:p>
    <w:p w14:paraId="29B36D29" w14:textId="77777777" w:rsidR="00CF17BA" w:rsidRPr="00BC782D" w:rsidRDefault="006B1BA9" w:rsidP="005D58C6">
      <w:pPr>
        <w:pStyle w:val="Compact"/>
        <w:numPr>
          <w:ilvl w:val="0"/>
          <w:numId w:val="40"/>
        </w:numPr>
        <w:rPr>
          <w:rFonts w:ascii="Times New Roman" w:hAnsi="Times New Roman" w:cs="Times New Roman"/>
        </w:rPr>
      </w:pPr>
      <w:r w:rsidRPr="00BC782D">
        <w:rPr>
          <w:rFonts w:ascii="Times New Roman" w:hAnsi="Times New Roman" w:cs="Times New Roman"/>
          <w:b/>
          <w:bCs/>
        </w:rPr>
        <w:t>Circular 19/2019/TT-BLĐTBXH</w:t>
      </w:r>
      <w:r w:rsidRPr="00BC782D">
        <w:rPr>
          <w:rFonts w:ascii="Times New Roman" w:hAnsi="Times New Roman" w:cs="Times New Roman"/>
        </w:rPr>
        <w:t xml:space="preserve"> - Training requirements for safety officers</w:t>
      </w:r>
    </w:p>
    <w:p w14:paraId="636F9974" w14:textId="77777777" w:rsidR="00CF17BA" w:rsidRPr="00BC782D" w:rsidRDefault="0079692B">
      <w:pPr>
        <w:rPr>
          <w:rFonts w:ascii="Times New Roman" w:hAnsi="Times New Roman" w:cs="Times New Roman"/>
        </w:rPr>
      </w:pPr>
      <w:r>
        <w:rPr>
          <w:rFonts w:ascii="Times New Roman" w:hAnsi="Times New Roman" w:cs="Times New Roman"/>
        </w:rPr>
        <w:pict w14:anchorId="09E784BA">
          <v:rect id="_x0000_i1107" style="width:0;height:1.5pt" o:hralign="center" o:hrstd="t" o:hr="t"/>
        </w:pict>
      </w:r>
    </w:p>
    <w:p w14:paraId="516FDF23" w14:textId="77777777" w:rsidR="006F389A" w:rsidRPr="00BC782D" w:rsidRDefault="006F389A">
      <w:pPr>
        <w:rPr>
          <w:rFonts w:ascii="Times New Roman" w:eastAsiaTheme="majorEastAsia" w:hAnsi="Times New Roman" w:cs="Times New Roman"/>
          <w:color w:val="0F4761" w:themeColor="accent1" w:themeShade="BF"/>
          <w:sz w:val="40"/>
          <w:szCs w:val="40"/>
        </w:rPr>
      </w:pPr>
      <w:bookmarkStart w:id="1210" w:name="hiệu-quả-sử-dụng-đất-và-kết-nối-hạ-tầng"/>
      <w:bookmarkEnd w:id="1130"/>
      <w:bookmarkEnd w:id="1209"/>
      <w:r w:rsidRPr="00BC782D">
        <w:rPr>
          <w:rFonts w:ascii="Times New Roman" w:hAnsi="Times New Roman" w:cs="Times New Roman"/>
        </w:rPr>
        <w:br w:type="page"/>
      </w:r>
    </w:p>
    <w:p w14:paraId="150FFEF9" w14:textId="339760F8" w:rsidR="00CF17BA" w:rsidRPr="00BC782D" w:rsidRDefault="006B1BA9">
      <w:pPr>
        <w:pStyle w:val="Heading1"/>
        <w:rPr>
          <w:rFonts w:ascii="Times New Roman" w:hAnsi="Times New Roman" w:cs="Times New Roman"/>
        </w:rPr>
      </w:pPr>
      <w:bookmarkStart w:id="1211" w:name="_Toc204189097"/>
      <w:bookmarkStart w:id="1212" w:name="_Hlk204353589"/>
      <w:r w:rsidRPr="00BC782D">
        <w:rPr>
          <w:rFonts w:ascii="Times New Roman" w:hAnsi="Times New Roman" w:cs="Times New Roman"/>
        </w:rPr>
        <w:t>17. HIỆU QUẢ SỬ DỤNG ĐẤT VÀ KẾT NỐI HẠ TẦNG</w:t>
      </w:r>
      <w:bookmarkEnd w:id="1211"/>
    </w:p>
    <w:p w14:paraId="21B546F0" w14:textId="77777777" w:rsidR="00CF17BA" w:rsidRPr="00BC782D" w:rsidRDefault="006B1BA9">
      <w:pPr>
        <w:pStyle w:val="Heading2"/>
        <w:rPr>
          <w:rFonts w:ascii="Times New Roman" w:hAnsi="Times New Roman" w:cs="Times New Roman"/>
        </w:rPr>
      </w:pPr>
      <w:bookmarkStart w:id="1213" w:name="_Toc204189098"/>
      <w:bookmarkStart w:id="1214" w:name="X533f99cf5a20847f01f4c57ed47497c3f50957b"/>
      <w:r w:rsidRPr="00BC782D">
        <w:rPr>
          <w:rFonts w:ascii="Times New Roman" w:hAnsi="Times New Roman" w:cs="Times New Roman"/>
        </w:rPr>
        <w:t>TÓM TẮT ĐIỀU HÀNH - SỬ DỤNG ĐẤT VÀ HẠ TẦNG</w:t>
      </w:r>
      <w:bookmarkEnd w:id="1213"/>
    </w:p>
    <w:p w14:paraId="426F2CAB"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Dự án “Khu liên hợp sản xuất công nghệ cao Mekong” được thiết kế với chiến lược sử dụng đất thông minh và kết nối hạ tầng tối ưu. Bắt đầu với 4.500m² từ nhà máy Tohin, mở rộng có kế hoạch lên 15.000m² qua 4 giai đoạn trong 50 năm. Tỷ lệ sử dụng đất đạt 85% (cao hơn trung bình ngành 70%)¹, tích hợp Green Building Standards² và Smart Building Technology³. Tổng đầu tư hạ tầng 18 tỷ VNĐ (7.2% tổng vốn 250 tỷ VNĐ).</w:t>
      </w:r>
    </w:p>
    <w:p w14:paraId="3E1180E6" w14:textId="77777777" w:rsidR="00CF17BA" w:rsidRPr="00BC782D" w:rsidRDefault="006B1BA9">
      <w:pPr>
        <w:pStyle w:val="Heading3"/>
        <w:rPr>
          <w:rFonts w:ascii="Times New Roman" w:hAnsi="Times New Roman" w:cs="Times New Roman"/>
        </w:rPr>
      </w:pPr>
      <w:bookmarkStart w:id="1215" w:name="_Toc204189099"/>
      <w:bookmarkStart w:id="1216" w:name="X33bca2a90b5aea9eb002a2c17e142787e051692"/>
      <w:r w:rsidRPr="00BC782D">
        <w:rPr>
          <w:rFonts w:ascii="Times New Roman" w:hAnsi="Times New Roman" w:cs="Times New Roman"/>
        </w:rPr>
        <w:t>BẢNG ĐIỀU KHIỂN SỬ DỤNG ĐẤT VÀ HẠ TẦNG 2025-2075</w:t>
      </w:r>
      <w:bookmarkEnd w:id="1215"/>
    </w:p>
    <w:tbl>
      <w:tblPr>
        <w:tblStyle w:val="Table"/>
        <w:tblW w:w="0" w:type="auto"/>
        <w:tblLook w:val="0020" w:firstRow="1" w:lastRow="0" w:firstColumn="0" w:lastColumn="0" w:noHBand="0" w:noVBand="0"/>
      </w:tblPr>
      <w:tblGrid>
        <w:gridCol w:w="2132"/>
        <w:gridCol w:w="1438"/>
        <w:gridCol w:w="1157"/>
        <w:gridCol w:w="1801"/>
        <w:gridCol w:w="1525"/>
        <w:gridCol w:w="1523"/>
      </w:tblGrid>
      <w:tr w:rsidR="00CF17BA" w:rsidRPr="00BC782D" w14:paraId="04B6635D" w14:textId="77777777" w:rsidTr="006F389A">
        <w:trPr>
          <w:cnfStyle w:val="100000000000" w:firstRow="1" w:lastRow="0" w:firstColumn="0" w:lastColumn="0" w:oddVBand="0" w:evenVBand="0" w:oddHBand="0" w:evenHBand="0" w:firstRowFirstColumn="0" w:firstRowLastColumn="0" w:lastRowFirstColumn="0" w:lastRowLastColumn="0"/>
          <w:tblHeader/>
        </w:trPr>
        <w:tc>
          <w:tcPr>
            <w:tcW w:w="0" w:type="auto"/>
          </w:tcPr>
          <w:p w14:paraId="408ADD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Giai đoạn phát triển</w:t>
            </w:r>
          </w:p>
        </w:tc>
        <w:tc>
          <w:tcPr>
            <w:tcW w:w="0" w:type="auto"/>
          </w:tcPr>
          <w:p w14:paraId="2A532D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Diện tích (m²)</w:t>
            </w:r>
          </w:p>
        </w:tc>
        <w:tc>
          <w:tcPr>
            <w:tcW w:w="0" w:type="auto"/>
          </w:tcPr>
          <w:p w14:paraId="53F477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Tỷ lệ sử dụng</w:t>
            </w:r>
          </w:p>
        </w:tc>
        <w:tc>
          <w:tcPr>
            <w:tcW w:w="0" w:type="auto"/>
          </w:tcPr>
          <w:p w14:paraId="64866A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Đầu tư hạ tầng (tỷ VNĐ)</w:t>
            </w:r>
          </w:p>
        </w:tc>
        <w:tc>
          <w:tcPr>
            <w:tcW w:w="0" w:type="auto"/>
          </w:tcPr>
          <w:p w14:paraId="13ACFA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Hiệu quả sử dụng</w:t>
            </w:r>
          </w:p>
        </w:tc>
        <w:tc>
          <w:tcPr>
            <w:tcW w:w="0" w:type="auto"/>
          </w:tcPr>
          <w:p w14:paraId="6E0303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Green Score⁴</w:t>
            </w:r>
          </w:p>
        </w:tc>
      </w:tr>
      <w:tr w:rsidR="00CF17BA" w:rsidRPr="00BC782D" w14:paraId="4503B574" w14:textId="77777777" w:rsidTr="006F389A">
        <w:tc>
          <w:tcPr>
            <w:tcW w:w="0" w:type="auto"/>
          </w:tcPr>
          <w:p w14:paraId="640E92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Giai đoạn 1: Tận dụng Tohin</w:t>
            </w:r>
          </w:p>
        </w:tc>
        <w:tc>
          <w:tcPr>
            <w:tcW w:w="0" w:type="auto"/>
          </w:tcPr>
          <w:p w14:paraId="1E215A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4.500</w:t>
            </w:r>
          </w:p>
        </w:tc>
        <w:tc>
          <w:tcPr>
            <w:tcW w:w="0" w:type="auto"/>
          </w:tcPr>
          <w:p w14:paraId="00AAC5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c>
          <w:tcPr>
            <w:tcW w:w="0" w:type="auto"/>
          </w:tcPr>
          <w:p w14:paraId="326442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c>
          <w:tcPr>
            <w:tcW w:w="0" w:type="auto"/>
          </w:tcPr>
          <w:p w14:paraId="4B5D138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 tỷ VNĐ/ha</w:t>
            </w:r>
          </w:p>
        </w:tc>
        <w:tc>
          <w:tcPr>
            <w:tcW w:w="0" w:type="auto"/>
          </w:tcPr>
          <w:p w14:paraId="4CC1E1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LEED Silver⁵</w:t>
            </w:r>
          </w:p>
        </w:tc>
      </w:tr>
      <w:tr w:rsidR="00CF17BA" w:rsidRPr="00BC782D" w14:paraId="1987BB1F" w14:textId="77777777" w:rsidTr="006F389A">
        <w:tc>
          <w:tcPr>
            <w:tcW w:w="0" w:type="auto"/>
          </w:tcPr>
          <w:p w14:paraId="3A5503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Giai đoạn 2: Mở rộng Đông</w:t>
            </w:r>
          </w:p>
        </w:tc>
        <w:tc>
          <w:tcPr>
            <w:tcW w:w="0" w:type="auto"/>
          </w:tcPr>
          <w:p w14:paraId="6A826E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+2.000 (6.500)</w:t>
            </w:r>
          </w:p>
        </w:tc>
        <w:tc>
          <w:tcPr>
            <w:tcW w:w="0" w:type="auto"/>
          </w:tcPr>
          <w:p w14:paraId="28E78A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87%</w:t>
            </w:r>
          </w:p>
        </w:tc>
        <w:tc>
          <w:tcPr>
            <w:tcW w:w="0" w:type="auto"/>
          </w:tcPr>
          <w:p w14:paraId="55C817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w:t>
            </w:r>
          </w:p>
        </w:tc>
        <w:tc>
          <w:tcPr>
            <w:tcW w:w="0" w:type="auto"/>
          </w:tcPr>
          <w:p w14:paraId="782D3A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 tỷ VNĐ/ha</w:t>
            </w:r>
          </w:p>
        </w:tc>
        <w:tc>
          <w:tcPr>
            <w:tcW w:w="0" w:type="auto"/>
          </w:tcPr>
          <w:p w14:paraId="7A2C88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LEED Gold</w:t>
            </w:r>
          </w:p>
        </w:tc>
      </w:tr>
      <w:tr w:rsidR="00CF17BA" w:rsidRPr="00BC782D" w14:paraId="19A699B5" w14:textId="77777777" w:rsidTr="006F389A">
        <w:tc>
          <w:tcPr>
            <w:tcW w:w="0" w:type="auto"/>
          </w:tcPr>
          <w:p w14:paraId="072247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Giai đoạn 3: Mở rộng Tây</w:t>
            </w:r>
          </w:p>
        </w:tc>
        <w:tc>
          <w:tcPr>
            <w:tcW w:w="0" w:type="auto"/>
          </w:tcPr>
          <w:p w14:paraId="4926EF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+3.500 (10.000)</w:t>
            </w:r>
          </w:p>
        </w:tc>
        <w:tc>
          <w:tcPr>
            <w:tcW w:w="0" w:type="auto"/>
          </w:tcPr>
          <w:p w14:paraId="75B869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88%</w:t>
            </w:r>
          </w:p>
        </w:tc>
        <w:tc>
          <w:tcPr>
            <w:tcW w:w="0" w:type="auto"/>
          </w:tcPr>
          <w:p w14:paraId="3EAB4A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3.8</w:t>
            </w:r>
          </w:p>
        </w:tc>
        <w:tc>
          <w:tcPr>
            <w:tcW w:w="0" w:type="auto"/>
          </w:tcPr>
          <w:p w14:paraId="4C4DEB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 tỷ VNĐ/ha</w:t>
            </w:r>
          </w:p>
        </w:tc>
        <w:tc>
          <w:tcPr>
            <w:tcW w:w="0" w:type="auto"/>
          </w:tcPr>
          <w:p w14:paraId="643D2A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LEED Gold</w:t>
            </w:r>
          </w:p>
        </w:tc>
      </w:tr>
      <w:tr w:rsidR="00CF17BA" w:rsidRPr="00BC782D" w14:paraId="3F6444EF" w14:textId="77777777" w:rsidTr="006F389A">
        <w:tc>
          <w:tcPr>
            <w:tcW w:w="0" w:type="auto"/>
          </w:tcPr>
          <w:p w14:paraId="276362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Giai đoạn 4: Hoàn thiện</w:t>
            </w:r>
          </w:p>
        </w:tc>
        <w:tc>
          <w:tcPr>
            <w:tcW w:w="0" w:type="auto"/>
          </w:tcPr>
          <w:p w14:paraId="2AD65A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+5.000 (15.000)</w:t>
            </w:r>
          </w:p>
        </w:tc>
        <w:tc>
          <w:tcPr>
            <w:tcW w:w="0" w:type="auto"/>
          </w:tcPr>
          <w:p w14:paraId="7C5293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w:t>
            </w:r>
          </w:p>
        </w:tc>
        <w:tc>
          <w:tcPr>
            <w:tcW w:w="0" w:type="auto"/>
          </w:tcPr>
          <w:p w14:paraId="07031E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1DB068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38 tỷ VNĐ/ha</w:t>
            </w:r>
          </w:p>
        </w:tc>
        <w:tc>
          <w:tcPr>
            <w:tcW w:w="0" w:type="auto"/>
          </w:tcPr>
          <w:p w14:paraId="13AF19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LEED Platinum⁶</w:t>
            </w:r>
          </w:p>
        </w:tc>
      </w:tr>
      <w:tr w:rsidR="00CF17BA" w:rsidRPr="00BC782D" w14:paraId="77517C0F" w14:textId="77777777" w:rsidTr="006F389A">
        <w:tc>
          <w:tcPr>
            <w:tcW w:w="0" w:type="auto"/>
          </w:tcPr>
          <w:p w14:paraId="04B549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Tổng dự án 50 năm</w:t>
            </w:r>
          </w:p>
        </w:tc>
        <w:tc>
          <w:tcPr>
            <w:tcW w:w="0" w:type="auto"/>
          </w:tcPr>
          <w:p w14:paraId="39E135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15.000</w:t>
            </w:r>
          </w:p>
        </w:tc>
        <w:tc>
          <w:tcPr>
            <w:tcW w:w="0" w:type="auto"/>
          </w:tcPr>
          <w:p w14:paraId="0FC4CE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88%</w:t>
            </w:r>
          </w:p>
        </w:tc>
        <w:tc>
          <w:tcPr>
            <w:tcW w:w="0" w:type="auto"/>
          </w:tcPr>
          <w:p w14:paraId="0C381C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18.0</w:t>
            </w:r>
          </w:p>
        </w:tc>
        <w:tc>
          <w:tcPr>
            <w:tcW w:w="0" w:type="auto"/>
          </w:tcPr>
          <w:p w14:paraId="5FB3F4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35 tỷ VNĐ/ha</w:t>
            </w:r>
          </w:p>
        </w:tc>
        <w:tc>
          <w:tcPr>
            <w:tcW w:w="0" w:type="auto"/>
          </w:tcPr>
          <w:p w14:paraId="15AF0B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LEED Gold+</w:t>
            </w:r>
          </w:p>
        </w:tc>
      </w:tr>
    </w:tbl>
    <w:p w14:paraId="0C114BA8" w14:textId="77777777" w:rsidR="00CF17BA" w:rsidRPr="00BC782D" w:rsidRDefault="0079692B">
      <w:pPr>
        <w:rPr>
          <w:rFonts w:ascii="Times New Roman" w:hAnsi="Times New Roman" w:cs="Times New Roman"/>
        </w:rPr>
      </w:pPr>
      <w:r>
        <w:rPr>
          <w:rFonts w:ascii="Times New Roman" w:hAnsi="Times New Roman" w:cs="Times New Roman"/>
        </w:rPr>
        <w:pict w14:anchorId="11DB8D45">
          <v:rect id="_x0000_i1108" style="width:0;height:1.5pt" o:hralign="center" o:hrstd="t" o:hr="t"/>
        </w:pict>
      </w:r>
    </w:p>
    <w:p w14:paraId="0E90176B" w14:textId="77777777" w:rsidR="00CF17BA" w:rsidRPr="00BC782D" w:rsidRDefault="006B1BA9">
      <w:pPr>
        <w:pStyle w:val="Heading2"/>
        <w:rPr>
          <w:rFonts w:ascii="Times New Roman" w:hAnsi="Times New Roman" w:cs="Times New Roman"/>
        </w:rPr>
      </w:pPr>
      <w:bookmarkStart w:id="1217" w:name="_Toc204189100"/>
      <w:bookmarkStart w:id="1218" w:name="chiến-lược-sử-dụng-đất-tối-ưu"/>
      <w:bookmarkEnd w:id="1214"/>
      <w:bookmarkEnd w:id="1216"/>
      <w:r w:rsidRPr="00BC782D">
        <w:rPr>
          <w:rFonts w:ascii="Times New Roman" w:hAnsi="Times New Roman" w:cs="Times New Roman"/>
        </w:rPr>
        <w:t>17.1. CHIẾN LƯỢC SỬ DỤNG ĐẤT TỐI ƯU</w:t>
      </w:r>
      <w:bookmarkEnd w:id="1217"/>
    </w:p>
    <w:p w14:paraId="48DF1DDE" w14:textId="77777777" w:rsidR="00CF17BA" w:rsidRPr="00BC782D" w:rsidRDefault="006B1BA9">
      <w:pPr>
        <w:pStyle w:val="Heading3"/>
        <w:rPr>
          <w:rFonts w:ascii="Times New Roman" w:hAnsi="Times New Roman" w:cs="Times New Roman"/>
        </w:rPr>
      </w:pPr>
      <w:bookmarkStart w:id="1219" w:name="_Toc204189101"/>
      <w:bookmarkStart w:id="1220" w:name="quy-hoạch-tổng-thể-master-plan"/>
      <w:r w:rsidRPr="00BC782D">
        <w:rPr>
          <w:rFonts w:ascii="Times New Roman" w:hAnsi="Times New Roman" w:cs="Times New Roman"/>
        </w:rPr>
        <w:t>17.1.1. Quy hoạch tổng thể Master Plan</w:t>
      </w:r>
      <w:bookmarkEnd w:id="1219"/>
    </w:p>
    <w:p w14:paraId="328997C1" w14:textId="2418F4E3" w:rsidR="00CF17BA" w:rsidRPr="00BC782D" w:rsidRDefault="006F389A">
      <w:pPr>
        <w:pStyle w:val="FirstParagraph"/>
        <w:rPr>
          <w:rFonts w:ascii="Times New Roman" w:hAnsi="Times New Roman" w:cs="Times New Roman"/>
        </w:rPr>
      </w:pPr>
      <w:r w:rsidRPr="00BC782D">
        <w:rPr>
          <w:rFonts w:ascii="Times New Roman" w:eastAsia="Times New Roman" w:hAnsi="Times New Roman" w:cs="Times New Roman"/>
          <w:noProof/>
        </w:rPr>
        <w:drawing>
          <wp:anchor distT="0" distB="0" distL="114300" distR="114300" simplePos="0" relativeHeight="251686912" behindDoc="0" locked="0" layoutInCell="1" allowOverlap="1" wp14:anchorId="19BD14F6" wp14:editId="2A1E66B6">
            <wp:simplePos x="0" y="0"/>
            <wp:positionH relativeFrom="column">
              <wp:posOffset>-455798</wp:posOffset>
            </wp:positionH>
            <wp:positionV relativeFrom="paragraph">
              <wp:posOffset>394970</wp:posOffset>
            </wp:positionV>
            <wp:extent cx="6788785" cy="210248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88785" cy="2102485"/>
                    </a:xfrm>
                    <a:prstGeom prst="rect">
                      <a:avLst/>
                    </a:prstGeom>
                    <a:noFill/>
                    <a:ln>
                      <a:noFill/>
                    </a:ln>
                  </pic:spPr>
                </pic:pic>
              </a:graphicData>
            </a:graphic>
          </wp:anchor>
        </w:drawing>
      </w:r>
      <w:r w:rsidR="006B1BA9" w:rsidRPr="00BC782D">
        <w:rPr>
          <w:rFonts w:ascii="Times New Roman" w:hAnsi="Times New Roman" w:cs="Times New Roman"/>
          <w:b/>
          <w:bCs/>
        </w:rPr>
        <w:t>Thiết kế “Mixed-Use Industrial Campus”⁷ với 6 khu chức năng:</w:t>
      </w:r>
    </w:p>
    <w:p w14:paraId="05D9D91E" w14:textId="2EE1B63C" w:rsidR="006F389A" w:rsidRPr="006F389A" w:rsidRDefault="006F389A" w:rsidP="006F389A">
      <w:pPr>
        <w:spacing w:before="100" w:beforeAutospacing="1" w:after="100" w:afterAutospacing="1"/>
        <w:rPr>
          <w:rFonts w:ascii="Times New Roman" w:eastAsia="Times New Roman" w:hAnsi="Times New Roman" w:cs="Times New Roman"/>
        </w:rPr>
      </w:pPr>
      <w:bookmarkStart w:id="1221" w:name="hiệu-quả-sử-dụng-không-gian"/>
      <w:bookmarkEnd w:id="1220"/>
    </w:p>
    <w:p w14:paraId="161079FB" w14:textId="13DFB754" w:rsidR="00CF17BA" w:rsidRPr="00BC782D" w:rsidRDefault="006B1BA9">
      <w:pPr>
        <w:pStyle w:val="Heading3"/>
        <w:rPr>
          <w:rFonts w:ascii="Times New Roman" w:hAnsi="Times New Roman" w:cs="Times New Roman"/>
        </w:rPr>
      </w:pPr>
      <w:bookmarkStart w:id="1222" w:name="_Toc204189102"/>
      <w:r w:rsidRPr="00BC782D">
        <w:rPr>
          <w:rFonts w:ascii="Times New Roman" w:hAnsi="Times New Roman" w:cs="Times New Roman"/>
        </w:rPr>
        <w:t>17.1.2. Hiệu quả sử dụng không gian</w:t>
      </w:r>
      <w:bookmarkEnd w:id="1222"/>
    </w:p>
    <w:p w14:paraId="11245E77" w14:textId="3138346C"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Space Utilization Optimization:</w:t>
      </w:r>
    </w:p>
    <w:tbl>
      <w:tblPr>
        <w:tblStyle w:val="Table"/>
        <w:tblW w:w="0" w:type="auto"/>
        <w:tblLook w:val="0020" w:firstRow="1" w:lastRow="0" w:firstColumn="0" w:lastColumn="0" w:noHBand="0" w:noVBand="0"/>
      </w:tblPr>
      <w:tblGrid>
        <w:gridCol w:w="2201"/>
        <w:gridCol w:w="1786"/>
        <w:gridCol w:w="1787"/>
        <w:gridCol w:w="1787"/>
        <w:gridCol w:w="2015"/>
      </w:tblGrid>
      <w:tr w:rsidR="00CF17BA" w:rsidRPr="00BC782D" w14:paraId="3FDF02C4" w14:textId="77777777" w:rsidTr="00F740C6">
        <w:trPr>
          <w:cnfStyle w:val="100000000000" w:firstRow="1" w:lastRow="0" w:firstColumn="0" w:lastColumn="0" w:oddVBand="0" w:evenVBand="0" w:oddHBand="0" w:evenHBand="0" w:firstRowFirstColumn="0" w:firstRowLastColumn="0" w:lastRowFirstColumn="0" w:lastRowLastColumn="0"/>
          <w:tblHeader/>
        </w:trPr>
        <w:tc>
          <w:tcPr>
            <w:tcW w:w="0" w:type="auto"/>
          </w:tcPr>
          <w:p w14:paraId="3B48AB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Chỉ số hiệu quả</w:t>
            </w:r>
          </w:p>
        </w:tc>
        <w:tc>
          <w:tcPr>
            <w:tcW w:w="0" w:type="auto"/>
          </w:tcPr>
          <w:p w14:paraId="6DDEED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Hiện tại (Tohin)</w:t>
            </w:r>
          </w:p>
        </w:tc>
        <w:tc>
          <w:tcPr>
            <w:tcW w:w="0" w:type="auto"/>
          </w:tcPr>
          <w:p w14:paraId="1C4553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Mục tiêu 2030</w:t>
            </w:r>
          </w:p>
        </w:tc>
        <w:tc>
          <w:tcPr>
            <w:tcW w:w="0" w:type="auto"/>
          </w:tcPr>
          <w:p w14:paraId="2A8EA3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Mục tiêu 2040</w:t>
            </w:r>
          </w:p>
        </w:tc>
        <w:tc>
          <w:tcPr>
            <w:tcW w:w="0" w:type="auto"/>
          </w:tcPr>
          <w:p w14:paraId="3D31F05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Benchmark⁸</w:t>
            </w:r>
          </w:p>
        </w:tc>
      </w:tr>
      <w:tr w:rsidR="00CF17BA" w:rsidRPr="00BC782D" w14:paraId="6B6EFBB6" w14:textId="77777777" w:rsidTr="00F740C6">
        <w:tc>
          <w:tcPr>
            <w:tcW w:w="0" w:type="auto"/>
          </w:tcPr>
          <w:p w14:paraId="6979F1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Plot Ratio⁹</w:t>
            </w:r>
          </w:p>
        </w:tc>
        <w:tc>
          <w:tcPr>
            <w:tcW w:w="0" w:type="auto"/>
          </w:tcPr>
          <w:p w14:paraId="0620222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0" w:type="auto"/>
          </w:tcPr>
          <w:p w14:paraId="19CB54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c>
          <w:tcPr>
            <w:tcW w:w="0" w:type="auto"/>
          </w:tcPr>
          <w:p w14:paraId="28741D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w:t>
            </w:r>
          </w:p>
        </w:tc>
        <w:tc>
          <w:tcPr>
            <w:tcW w:w="0" w:type="auto"/>
          </w:tcPr>
          <w:p w14:paraId="099670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(Singapore)</w:t>
            </w:r>
          </w:p>
        </w:tc>
      </w:tr>
      <w:tr w:rsidR="00CF17BA" w:rsidRPr="00BC782D" w14:paraId="4F3AFC11" w14:textId="77777777" w:rsidTr="00F740C6">
        <w:tc>
          <w:tcPr>
            <w:tcW w:w="0" w:type="auto"/>
          </w:tcPr>
          <w:p w14:paraId="1BBB70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Building Coverage</w:t>
            </w:r>
          </w:p>
        </w:tc>
        <w:tc>
          <w:tcPr>
            <w:tcW w:w="0" w:type="auto"/>
          </w:tcPr>
          <w:p w14:paraId="00CA45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c>
          <w:tcPr>
            <w:tcW w:w="0" w:type="auto"/>
          </w:tcPr>
          <w:p w14:paraId="6ADA69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w:t>
            </w:r>
          </w:p>
        </w:tc>
        <w:tc>
          <w:tcPr>
            <w:tcW w:w="0" w:type="auto"/>
          </w:tcPr>
          <w:p w14:paraId="580FCB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w:t>
            </w:r>
          </w:p>
        </w:tc>
        <w:tc>
          <w:tcPr>
            <w:tcW w:w="0" w:type="auto"/>
          </w:tcPr>
          <w:p w14:paraId="7111B43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 (Best practice)</w:t>
            </w:r>
          </w:p>
        </w:tc>
      </w:tr>
      <w:tr w:rsidR="00CF17BA" w:rsidRPr="00BC782D" w14:paraId="2B35E81C" w14:textId="77777777" w:rsidTr="00F740C6">
        <w:tc>
          <w:tcPr>
            <w:tcW w:w="0" w:type="auto"/>
          </w:tcPr>
          <w:p w14:paraId="24E4F5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Green Coverage</w:t>
            </w:r>
          </w:p>
        </w:tc>
        <w:tc>
          <w:tcPr>
            <w:tcW w:w="0" w:type="auto"/>
          </w:tcPr>
          <w:p w14:paraId="7EAF4E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267360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33541F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3D48C1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&gt;15% (LEED req)</w:t>
            </w:r>
          </w:p>
        </w:tc>
      </w:tr>
      <w:tr w:rsidR="00CF17BA" w:rsidRPr="00BC782D" w14:paraId="6417FEF4" w14:textId="77777777" w:rsidTr="00F740C6">
        <w:tc>
          <w:tcPr>
            <w:tcW w:w="0" w:type="auto"/>
          </w:tcPr>
          <w:p w14:paraId="4E1642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Production Area/Total</w:t>
            </w:r>
          </w:p>
        </w:tc>
        <w:tc>
          <w:tcPr>
            <w:tcW w:w="0" w:type="auto"/>
          </w:tcPr>
          <w:p w14:paraId="46F887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w:t>
            </w:r>
          </w:p>
        </w:tc>
        <w:tc>
          <w:tcPr>
            <w:tcW w:w="0" w:type="auto"/>
          </w:tcPr>
          <w:p w14:paraId="476FB2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w:t>
            </w:r>
          </w:p>
        </w:tc>
        <w:tc>
          <w:tcPr>
            <w:tcW w:w="0" w:type="auto"/>
          </w:tcPr>
          <w:p w14:paraId="2311F7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c>
          <w:tcPr>
            <w:tcW w:w="0" w:type="auto"/>
          </w:tcPr>
          <w:p w14:paraId="0354B7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 (Lean standard)</w:t>
            </w:r>
          </w:p>
        </w:tc>
      </w:tr>
      <w:tr w:rsidR="00CF17BA" w:rsidRPr="00BC782D" w14:paraId="2189BEE0" w14:textId="77777777" w:rsidTr="00F740C6">
        <w:tc>
          <w:tcPr>
            <w:tcW w:w="0" w:type="auto"/>
          </w:tcPr>
          <w:p w14:paraId="079CC7F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Revenue per m²</w:t>
            </w:r>
          </w:p>
        </w:tc>
        <w:tc>
          <w:tcPr>
            <w:tcW w:w="0" w:type="auto"/>
          </w:tcPr>
          <w:p w14:paraId="24AEFE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triệu VNĐ</w:t>
            </w:r>
          </w:p>
        </w:tc>
        <w:tc>
          <w:tcPr>
            <w:tcW w:w="0" w:type="auto"/>
          </w:tcPr>
          <w:p w14:paraId="6874DC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 triệu VNĐ</w:t>
            </w:r>
          </w:p>
        </w:tc>
        <w:tc>
          <w:tcPr>
            <w:tcW w:w="0" w:type="auto"/>
          </w:tcPr>
          <w:p w14:paraId="663CD1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 triệu VNĐ</w:t>
            </w:r>
          </w:p>
        </w:tc>
        <w:tc>
          <w:tcPr>
            <w:tcW w:w="0" w:type="auto"/>
          </w:tcPr>
          <w:p w14:paraId="464D60D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triệu VNĐ</w:t>
            </w:r>
          </w:p>
        </w:tc>
      </w:tr>
      <w:tr w:rsidR="00CF17BA" w:rsidRPr="00BC782D" w14:paraId="3437EF10" w14:textId="77777777" w:rsidTr="00F740C6">
        <w:tc>
          <w:tcPr>
            <w:tcW w:w="0" w:type="auto"/>
          </w:tcPr>
          <w:p w14:paraId="3C6C60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Energy per m²</w:t>
            </w:r>
          </w:p>
        </w:tc>
        <w:tc>
          <w:tcPr>
            <w:tcW w:w="0" w:type="auto"/>
          </w:tcPr>
          <w:p w14:paraId="24CD78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180 kWh/m²/năm</w:t>
            </w:r>
          </w:p>
        </w:tc>
        <w:tc>
          <w:tcPr>
            <w:tcW w:w="0" w:type="auto"/>
          </w:tcPr>
          <w:p w14:paraId="79A1DF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140 kWh/m²/năm</w:t>
            </w:r>
          </w:p>
        </w:tc>
        <w:tc>
          <w:tcPr>
            <w:tcW w:w="0" w:type="auto"/>
          </w:tcPr>
          <w:p w14:paraId="52171D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 kWh/m²/năm</w:t>
            </w:r>
          </w:p>
        </w:tc>
        <w:tc>
          <w:tcPr>
            <w:tcW w:w="0" w:type="auto"/>
          </w:tcPr>
          <w:p w14:paraId="5BD277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 kWh/m²/năm</w:t>
            </w:r>
          </w:p>
        </w:tc>
      </w:tr>
    </w:tbl>
    <w:p w14:paraId="60DAF8BA" w14:textId="77777777" w:rsidR="00CF17BA" w:rsidRPr="00BC782D" w:rsidRDefault="006B1BA9">
      <w:pPr>
        <w:pStyle w:val="Heading3"/>
        <w:rPr>
          <w:rFonts w:ascii="Times New Roman" w:hAnsi="Times New Roman" w:cs="Times New Roman"/>
        </w:rPr>
      </w:pPr>
      <w:bookmarkStart w:id="1223" w:name="_Toc204189103"/>
      <w:bookmarkStart w:id="1224" w:name="thiết-kế-flexible-manufacturing-space¹⁰"/>
      <w:bookmarkEnd w:id="1221"/>
      <w:r w:rsidRPr="00BC782D">
        <w:rPr>
          <w:rFonts w:ascii="Times New Roman" w:hAnsi="Times New Roman" w:cs="Times New Roman"/>
        </w:rPr>
        <w:t>17.1.3. Thiết kế Flexible Manufacturing Space¹⁰</w:t>
      </w:r>
      <w:bookmarkEnd w:id="1223"/>
    </w:p>
    <w:p w14:paraId="4B84CF1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Adaptive Space Configuration:</w:t>
      </w:r>
    </w:p>
    <w:p w14:paraId="41095ED3" w14:textId="77777777" w:rsidR="00CF17BA" w:rsidRPr="00BC782D" w:rsidRDefault="006B1BA9" w:rsidP="005D58C6">
      <w:pPr>
        <w:pStyle w:val="Compact"/>
        <w:numPr>
          <w:ilvl w:val="0"/>
          <w:numId w:val="41"/>
        </w:numPr>
        <w:rPr>
          <w:rFonts w:ascii="Times New Roman" w:hAnsi="Times New Roman" w:cs="Times New Roman"/>
        </w:rPr>
      </w:pPr>
      <w:r w:rsidRPr="00BC782D">
        <w:rPr>
          <w:rFonts w:ascii="Times New Roman" w:hAnsi="Times New Roman" w:cs="Times New Roman"/>
          <w:b/>
          <w:bCs/>
        </w:rPr>
        <w:t>Modular Production Lines</w:t>
      </w:r>
    </w:p>
    <w:p w14:paraId="1F87AAB5" w14:textId="77777777" w:rsidR="00CF17BA" w:rsidRPr="00BC782D" w:rsidRDefault="006B1BA9" w:rsidP="005D58C6">
      <w:pPr>
        <w:pStyle w:val="Compact"/>
        <w:numPr>
          <w:ilvl w:val="1"/>
          <w:numId w:val="42"/>
        </w:numPr>
        <w:rPr>
          <w:rFonts w:ascii="Times New Roman" w:hAnsi="Times New Roman" w:cs="Times New Roman"/>
        </w:rPr>
      </w:pPr>
      <w:r w:rsidRPr="00BC782D">
        <w:rPr>
          <w:rFonts w:ascii="Times New Roman" w:hAnsi="Times New Roman" w:cs="Times New Roman"/>
        </w:rPr>
        <w:t>Bay sản xuất 12m x 15m chuẩn</w:t>
      </w:r>
    </w:p>
    <w:p w14:paraId="32ACA45E" w14:textId="77777777" w:rsidR="00CF17BA" w:rsidRPr="00BC782D" w:rsidRDefault="006B1BA9" w:rsidP="005D58C6">
      <w:pPr>
        <w:pStyle w:val="Compact"/>
        <w:numPr>
          <w:ilvl w:val="1"/>
          <w:numId w:val="42"/>
        </w:numPr>
        <w:rPr>
          <w:rFonts w:ascii="Times New Roman" w:hAnsi="Times New Roman" w:cs="Times New Roman"/>
        </w:rPr>
      </w:pPr>
      <w:r w:rsidRPr="00BC782D">
        <w:rPr>
          <w:rFonts w:ascii="Times New Roman" w:hAnsi="Times New Roman" w:cs="Times New Roman"/>
        </w:rPr>
        <w:t>Có thể kết hợp hoặc chia nhỏ</w:t>
      </w:r>
    </w:p>
    <w:p w14:paraId="242A6FFC" w14:textId="77777777" w:rsidR="00CF17BA" w:rsidRPr="00BC782D" w:rsidRDefault="006B1BA9" w:rsidP="005D58C6">
      <w:pPr>
        <w:pStyle w:val="Compact"/>
        <w:numPr>
          <w:ilvl w:val="1"/>
          <w:numId w:val="42"/>
        </w:numPr>
        <w:rPr>
          <w:rFonts w:ascii="Times New Roman" w:hAnsi="Times New Roman" w:cs="Times New Roman"/>
        </w:rPr>
      </w:pPr>
      <w:r w:rsidRPr="00BC782D">
        <w:rPr>
          <w:rFonts w:ascii="Times New Roman" w:hAnsi="Times New Roman" w:cs="Times New Roman"/>
        </w:rPr>
        <w:t>Hệ thống utilities linh hoạt</w:t>
      </w:r>
    </w:p>
    <w:p w14:paraId="0B16D51E" w14:textId="77777777" w:rsidR="00CF17BA" w:rsidRPr="00BC782D" w:rsidRDefault="006B1BA9" w:rsidP="005D58C6">
      <w:pPr>
        <w:pStyle w:val="Compact"/>
        <w:numPr>
          <w:ilvl w:val="0"/>
          <w:numId w:val="41"/>
        </w:numPr>
        <w:rPr>
          <w:rFonts w:ascii="Times New Roman" w:hAnsi="Times New Roman" w:cs="Times New Roman"/>
        </w:rPr>
      </w:pPr>
      <w:r w:rsidRPr="00BC782D">
        <w:rPr>
          <w:rFonts w:ascii="Times New Roman" w:hAnsi="Times New Roman" w:cs="Times New Roman"/>
          <w:b/>
          <w:bCs/>
        </w:rPr>
        <w:t>Multi-Purpose Areas</w:t>
      </w:r>
    </w:p>
    <w:p w14:paraId="05FA86B7" w14:textId="77777777" w:rsidR="00CF17BA" w:rsidRPr="00BC782D" w:rsidRDefault="006B1BA9" w:rsidP="005D58C6">
      <w:pPr>
        <w:pStyle w:val="Compact"/>
        <w:numPr>
          <w:ilvl w:val="1"/>
          <w:numId w:val="43"/>
        </w:numPr>
        <w:rPr>
          <w:rFonts w:ascii="Times New Roman" w:hAnsi="Times New Roman" w:cs="Times New Roman"/>
        </w:rPr>
      </w:pPr>
      <w:r w:rsidRPr="00BC782D">
        <w:rPr>
          <w:rFonts w:ascii="Times New Roman" w:hAnsi="Times New Roman" w:cs="Times New Roman"/>
        </w:rPr>
        <w:t>Assembly hall có thể chuyển đổi</w:t>
      </w:r>
    </w:p>
    <w:p w14:paraId="770ED166" w14:textId="77777777" w:rsidR="00CF17BA" w:rsidRPr="00BC782D" w:rsidRDefault="006B1BA9" w:rsidP="005D58C6">
      <w:pPr>
        <w:pStyle w:val="Compact"/>
        <w:numPr>
          <w:ilvl w:val="1"/>
          <w:numId w:val="43"/>
        </w:numPr>
        <w:rPr>
          <w:rFonts w:ascii="Times New Roman" w:hAnsi="Times New Roman" w:cs="Times New Roman"/>
        </w:rPr>
      </w:pPr>
      <w:r w:rsidRPr="00BC782D">
        <w:rPr>
          <w:rFonts w:ascii="Times New Roman" w:hAnsi="Times New Roman" w:cs="Times New Roman"/>
        </w:rPr>
        <w:t>Testing lab expandable</w:t>
      </w:r>
    </w:p>
    <w:p w14:paraId="0E843BBB" w14:textId="77777777" w:rsidR="00CF17BA" w:rsidRPr="00BC782D" w:rsidRDefault="006B1BA9" w:rsidP="005D58C6">
      <w:pPr>
        <w:pStyle w:val="Compact"/>
        <w:numPr>
          <w:ilvl w:val="1"/>
          <w:numId w:val="43"/>
        </w:numPr>
        <w:rPr>
          <w:rFonts w:ascii="Times New Roman" w:hAnsi="Times New Roman" w:cs="Times New Roman"/>
        </w:rPr>
      </w:pPr>
      <w:r w:rsidRPr="00BC782D">
        <w:rPr>
          <w:rFonts w:ascii="Times New Roman" w:hAnsi="Times New Roman" w:cs="Times New Roman"/>
        </w:rPr>
        <w:t>Warehouse với automated storage</w:t>
      </w:r>
    </w:p>
    <w:p w14:paraId="01F42A36" w14:textId="77777777" w:rsidR="00CF17BA" w:rsidRPr="00BC782D" w:rsidRDefault="006B1BA9" w:rsidP="005D58C6">
      <w:pPr>
        <w:pStyle w:val="Compact"/>
        <w:numPr>
          <w:ilvl w:val="0"/>
          <w:numId w:val="41"/>
        </w:numPr>
        <w:rPr>
          <w:rFonts w:ascii="Times New Roman" w:hAnsi="Times New Roman" w:cs="Times New Roman"/>
        </w:rPr>
      </w:pPr>
      <w:r w:rsidRPr="00BC782D">
        <w:rPr>
          <w:rFonts w:ascii="Times New Roman" w:hAnsi="Times New Roman" w:cs="Times New Roman"/>
          <w:b/>
          <w:bCs/>
        </w:rPr>
        <w:t>Future-Proof Infrastructure</w:t>
      </w:r>
    </w:p>
    <w:p w14:paraId="0F0412B7" w14:textId="77777777" w:rsidR="00CF17BA" w:rsidRPr="00BC782D" w:rsidRDefault="006B1BA9" w:rsidP="005D58C6">
      <w:pPr>
        <w:pStyle w:val="Compact"/>
        <w:numPr>
          <w:ilvl w:val="1"/>
          <w:numId w:val="44"/>
        </w:numPr>
        <w:rPr>
          <w:rFonts w:ascii="Times New Roman" w:hAnsi="Times New Roman" w:cs="Times New Roman"/>
        </w:rPr>
      </w:pPr>
      <w:r w:rsidRPr="00BC782D">
        <w:rPr>
          <w:rFonts w:ascii="Times New Roman" w:hAnsi="Times New Roman" w:cs="Times New Roman"/>
        </w:rPr>
        <w:t>Raised floor cho cabling¹¹</w:t>
      </w:r>
    </w:p>
    <w:p w14:paraId="2A4EB9B2" w14:textId="77777777" w:rsidR="00CF17BA" w:rsidRPr="00BC782D" w:rsidRDefault="006B1BA9" w:rsidP="005D58C6">
      <w:pPr>
        <w:pStyle w:val="Compact"/>
        <w:numPr>
          <w:ilvl w:val="1"/>
          <w:numId w:val="44"/>
        </w:numPr>
        <w:rPr>
          <w:rFonts w:ascii="Times New Roman" w:hAnsi="Times New Roman" w:cs="Times New Roman"/>
        </w:rPr>
      </w:pPr>
      <w:r w:rsidRPr="00BC782D">
        <w:rPr>
          <w:rFonts w:ascii="Times New Roman" w:hAnsi="Times New Roman" w:cs="Times New Roman"/>
        </w:rPr>
        <w:t>Redundant power và data</w:t>
      </w:r>
    </w:p>
    <w:p w14:paraId="2936A986" w14:textId="77777777" w:rsidR="00CF17BA" w:rsidRPr="00BC782D" w:rsidRDefault="006B1BA9" w:rsidP="005D58C6">
      <w:pPr>
        <w:pStyle w:val="Compact"/>
        <w:numPr>
          <w:ilvl w:val="1"/>
          <w:numId w:val="44"/>
        </w:numPr>
        <w:rPr>
          <w:rFonts w:ascii="Times New Roman" w:hAnsi="Times New Roman" w:cs="Times New Roman"/>
        </w:rPr>
      </w:pPr>
      <w:r w:rsidRPr="00BC782D">
        <w:rPr>
          <w:rFonts w:ascii="Times New Roman" w:hAnsi="Times New Roman" w:cs="Times New Roman"/>
        </w:rPr>
        <w:t>HVAC zoning system¹²</w:t>
      </w:r>
    </w:p>
    <w:p w14:paraId="31123493" w14:textId="77777777" w:rsidR="00CF17BA" w:rsidRPr="00BC782D" w:rsidRDefault="0079692B">
      <w:pPr>
        <w:rPr>
          <w:rFonts w:ascii="Times New Roman" w:hAnsi="Times New Roman" w:cs="Times New Roman"/>
        </w:rPr>
      </w:pPr>
      <w:r>
        <w:rPr>
          <w:rFonts w:ascii="Times New Roman" w:hAnsi="Times New Roman" w:cs="Times New Roman"/>
        </w:rPr>
        <w:pict w14:anchorId="2EC73E4C">
          <v:rect id="_x0000_i1109" style="width:0;height:1.5pt" o:hralign="center" o:hrstd="t" o:hr="t"/>
        </w:pict>
      </w:r>
    </w:p>
    <w:p w14:paraId="2277BC67" w14:textId="77777777" w:rsidR="00CF17BA" w:rsidRPr="00BC782D" w:rsidRDefault="006B1BA9">
      <w:pPr>
        <w:pStyle w:val="Heading2"/>
        <w:rPr>
          <w:rFonts w:ascii="Times New Roman" w:hAnsi="Times New Roman" w:cs="Times New Roman"/>
        </w:rPr>
      </w:pPr>
      <w:bookmarkStart w:id="1225" w:name="_Toc204189104"/>
      <w:bookmarkStart w:id="1226" w:name="kết-nối-hạ-tầng-giao-thông"/>
      <w:bookmarkEnd w:id="1218"/>
      <w:bookmarkEnd w:id="1224"/>
      <w:r w:rsidRPr="00BC782D">
        <w:rPr>
          <w:rFonts w:ascii="Times New Roman" w:hAnsi="Times New Roman" w:cs="Times New Roman"/>
        </w:rPr>
        <w:t>17.2. KẾT NỐI HẠ TẦNG GIAO THÔNG</w:t>
      </w:r>
      <w:bookmarkEnd w:id="1225"/>
    </w:p>
    <w:p w14:paraId="66837C74" w14:textId="77777777" w:rsidR="00CF17BA" w:rsidRPr="00BC782D" w:rsidRDefault="006B1BA9">
      <w:pPr>
        <w:pStyle w:val="Heading3"/>
        <w:rPr>
          <w:rFonts w:ascii="Times New Roman" w:hAnsi="Times New Roman" w:cs="Times New Roman"/>
        </w:rPr>
      </w:pPr>
      <w:bookmarkStart w:id="1227" w:name="_Toc204189105"/>
      <w:bookmarkStart w:id="1228" w:name="vị-trí-địa-lý-chiến-lược"/>
      <w:r w:rsidRPr="00BC782D">
        <w:rPr>
          <w:rFonts w:ascii="Times New Roman" w:hAnsi="Times New Roman" w:cs="Times New Roman"/>
        </w:rPr>
        <w:t>17.2.1. Vị trí địa lý chiến lược</w:t>
      </w:r>
      <w:bookmarkEnd w:id="1227"/>
    </w:p>
    <w:p w14:paraId="5D4A617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Location Advantage Analysis:</w:t>
      </w:r>
    </w:p>
    <w:tbl>
      <w:tblPr>
        <w:tblStyle w:val="Table"/>
        <w:tblW w:w="0" w:type="auto"/>
        <w:tblLook w:val="0020" w:firstRow="1" w:lastRow="0" w:firstColumn="0" w:lastColumn="0" w:noHBand="0" w:noVBand="0"/>
      </w:tblPr>
      <w:tblGrid>
        <w:gridCol w:w="2977"/>
        <w:gridCol w:w="1476"/>
        <w:gridCol w:w="1150"/>
        <w:gridCol w:w="2383"/>
      </w:tblGrid>
      <w:tr w:rsidR="00CF17BA" w:rsidRPr="00BC782D" w14:paraId="1767C892"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09898D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Kết nối giao thông</w:t>
            </w:r>
          </w:p>
        </w:tc>
        <w:tc>
          <w:tcPr>
            <w:tcW w:w="0" w:type="auto"/>
          </w:tcPr>
          <w:p w14:paraId="7D1502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Khoảng cách</w:t>
            </w:r>
          </w:p>
        </w:tc>
        <w:tc>
          <w:tcPr>
            <w:tcW w:w="0" w:type="auto"/>
          </w:tcPr>
          <w:p w14:paraId="2A1840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Thời gian</w:t>
            </w:r>
          </w:p>
        </w:tc>
        <w:tc>
          <w:tcPr>
            <w:tcW w:w="0" w:type="auto"/>
          </w:tcPr>
          <w:p w14:paraId="7F6D19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Lợi thế</w:t>
            </w:r>
          </w:p>
        </w:tc>
      </w:tr>
      <w:tr w:rsidR="00CF17BA" w:rsidRPr="00BC782D" w14:paraId="69E9F69C" w14:textId="77777777">
        <w:tc>
          <w:tcPr>
            <w:tcW w:w="0" w:type="auto"/>
          </w:tcPr>
          <w:p w14:paraId="0386346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Sân bay Tân Sơn Nhất</w:t>
            </w:r>
          </w:p>
        </w:tc>
        <w:tc>
          <w:tcPr>
            <w:tcW w:w="0" w:type="auto"/>
          </w:tcPr>
          <w:p w14:paraId="4E95F3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km</w:t>
            </w:r>
          </w:p>
        </w:tc>
        <w:tc>
          <w:tcPr>
            <w:tcW w:w="0" w:type="auto"/>
          </w:tcPr>
          <w:p w14:paraId="69AED8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 phút</w:t>
            </w:r>
          </w:p>
        </w:tc>
        <w:tc>
          <w:tcPr>
            <w:tcW w:w="0" w:type="auto"/>
          </w:tcPr>
          <w:p w14:paraId="73ADB4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Xuất nhập khẩu nhanh</w:t>
            </w:r>
          </w:p>
        </w:tc>
      </w:tr>
      <w:tr w:rsidR="00CF17BA" w:rsidRPr="00BC782D" w14:paraId="612AD527" w14:textId="77777777">
        <w:tc>
          <w:tcPr>
            <w:tcW w:w="0" w:type="auto"/>
          </w:tcPr>
          <w:p w14:paraId="4FA6B1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Cảng Cát Lái</w:t>
            </w:r>
          </w:p>
        </w:tc>
        <w:tc>
          <w:tcPr>
            <w:tcW w:w="0" w:type="auto"/>
          </w:tcPr>
          <w:p w14:paraId="48F0005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km</w:t>
            </w:r>
          </w:p>
        </w:tc>
        <w:tc>
          <w:tcPr>
            <w:tcW w:w="0" w:type="auto"/>
          </w:tcPr>
          <w:p w14:paraId="3A4956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phút</w:t>
            </w:r>
          </w:p>
        </w:tc>
        <w:tc>
          <w:tcPr>
            <w:tcW w:w="0" w:type="auto"/>
          </w:tcPr>
          <w:p w14:paraId="2A8591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Container logistics</w:t>
            </w:r>
          </w:p>
        </w:tc>
      </w:tr>
      <w:tr w:rsidR="00CF17BA" w:rsidRPr="00BC782D" w14:paraId="18F2C27B" w14:textId="77777777">
        <w:tc>
          <w:tcPr>
            <w:tcW w:w="0" w:type="auto"/>
          </w:tcPr>
          <w:p w14:paraId="43401F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Trung tâm TP.HCM</w:t>
            </w:r>
          </w:p>
        </w:tc>
        <w:tc>
          <w:tcPr>
            <w:tcW w:w="0" w:type="auto"/>
          </w:tcPr>
          <w:p w14:paraId="0DFA90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km</w:t>
            </w:r>
          </w:p>
        </w:tc>
        <w:tc>
          <w:tcPr>
            <w:tcW w:w="0" w:type="auto"/>
          </w:tcPr>
          <w:p w14:paraId="607F5F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 phút</w:t>
            </w:r>
          </w:p>
        </w:tc>
        <w:tc>
          <w:tcPr>
            <w:tcW w:w="0" w:type="auto"/>
          </w:tcPr>
          <w:p w14:paraId="11843BB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Talent pool</w:t>
            </w:r>
          </w:p>
        </w:tc>
      </w:tr>
      <w:tr w:rsidR="00CF17BA" w:rsidRPr="00BC782D" w14:paraId="6939FE24" w14:textId="77777777">
        <w:tc>
          <w:tcPr>
            <w:tcW w:w="0" w:type="auto"/>
          </w:tcPr>
          <w:p w14:paraId="341B9F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Khu Công nghệ cao</w:t>
            </w:r>
          </w:p>
        </w:tc>
        <w:tc>
          <w:tcPr>
            <w:tcW w:w="0" w:type="auto"/>
          </w:tcPr>
          <w:p w14:paraId="22C6DC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km</w:t>
            </w:r>
          </w:p>
        </w:tc>
        <w:tc>
          <w:tcPr>
            <w:tcW w:w="0" w:type="auto"/>
          </w:tcPr>
          <w:p w14:paraId="420A750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phút</w:t>
            </w:r>
          </w:p>
        </w:tc>
        <w:tc>
          <w:tcPr>
            <w:tcW w:w="0" w:type="auto"/>
          </w:tcPr>
          <w:p w14:paraId="2638B9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Ecosystem support</w:t>
            </w:r>
          </w:p>
        </w:tc>
      </w:tr>
      <w:tr w:rsidR="00CF17BA" w:rsidRPr="00BC782D" w14:paraId="599A1474" w14:textId="77777777">
        <w:tc>
          <w:tcPr>
            <w:tcW w:w="0" w:type="auto"/>
          </w:tcPr>
          <w:p w14:paraId="70D7A8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Đại học Bách khoa</w:t>
            </w:r>
          </w:p>
        </w:tc>
        <w:tc>
          <w:tcPr>
            <w:tcW w:w="0" w:type="auto"/>
          </w:tcPr>
          <w:p w14:paraId="1C6E1F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km</w:t>
            </w:r>
          </w:p>
        </w:tc>
        <w:tc>
          <w:tcPr>
            <w:tcW w:w="0" w:type="auto"/>
          </w:tcPr>
          <w:p w14:paraId="47B5B6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phút</w:t>
            </w:r>
          </w:p>
        </w:tc>
        <w:tc>
          <w:tcPr>
            <w:tcW w:w="0" w:type="auto"/>
          </w:tcPr>
          <w:p w14:paraId="211FBC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R&amp;D collaboration</w:t>
            </w:r>
          </w:p>
        </w:tc>
      </w:tr>
      <w:tr w:rsidR="00CF17BA" w:rsidRPr="00BC782D" w14:paraId="13402EDC" w14:textId="77777777">
        <w:tc>
          <w:tcPr>
            <w:tcW w:w="0" w:type="auto"/>
          </w:tcPr>
          <w:p w14:paraId="070F91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Khu công nghiệp Biên Hòa</w:t>
            </w:r>
          </w:p>
        </w:tc>
        <w:tc>
          <w:tcPr>
            <w:tcW w:w="0" w:type="auto"/>
          </w:tcPr>
          <w:p w14:paraId="7B3FD4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 km</w:t>
            </w:r>
          </w:p>
        </w:tc>
        <w:tc>
          <w:tcPr>
            <w:tcW w:w="0" w:type="auto"/>
          </w:tcPr>
          <w:p w14:paraId="5ABE10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 phút</w:t>
            </w:r>
          </w:p>
        </w:tc>
        <w:tc>
          <w:tcPr>
            <w:tcW w:w="0" w:type="auto"/>
          </w:tcPr>
          <w:p w14:paraId="489B921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Supply chain</w:t>
            </w:r>
          </w:p>
        </w:tc>
      </w:tr>
    </w:tbl>
    <w:p w14:paraId="205271BC" w14:textId="77777777" w:rsidR="00CF17BA" w:rsidRPr="00BC782D" w:rsidRDefault="006B1BA9">
      <w:pPr>
        <w:pStyle w:val="Heading3"/>
        <w:rPr>
          <w:rFonts w:ascii="Times New Roman" w:hAnsi="Times New Roman" w:cs="Times New Roman"/>
        </w:rPr>
      </w:pPr>
      <w:bookmarkStart w:id="1229" w:name="_Toc204189106"/>
      <w:bookmarkStart w:id="1230" w:name="hệ-thống-giao-thông-nội-bộ"/>
      <w:bookmarkEnd w:id="1228"/>
      <w:r w:rsidRPr="00BC782D">
        <w:rPr>
          <w:rFonts w:ascii="Times New Roman" w:hAnsi="Times New Roman" w:cs="Times New Roman"/>
        </w:rPr>
        <w:t>17.2.2. Hệ thống giao thông nội bộ</w:t>
      </w:r>
      <w:bookmarkEnd w:id="1229"/>
    </w:p>
    <w:p w14:paraId="15E1FB89"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Internal Transportation Network:</w:t>
      </w:r>
    </w:p>
    <w:p w14:paraId="19068E0D" w14:textId="4DD6024D" w:rsidR="00F740C6" w:rsidRPr="00F740C6" w:rsidRDefault="00F740C6" w:rsidP="00F740C6">
      <w:pPr>
        <w:spacing w:before="100" w:beforeAutospacing="1" w:after="100" w:afterAutospacing="1"/>
        <w:rPr>
          <w:rFonts w:ascii="Times New Roman" w:eastAsia="Times New Roman" w:hAnsi="Times New Roman" w:cs="Times New Roman"/>
        </w:rPr>
      </w:pPr>
      <w:bookmarkStart w:id="1231" w:name="quy-hoạch-bãi-đỗ-xe-thông-minh"/>
      <w:bookmarkEnd w:id="1230"/>
      <w:r w:rsidRPr="00BC782D">
        <w:rPr>
          <w:rFonts w:ascii="Times New Roman" w:eastAsia="Times New Roman" w:hAnsi="Times New Roman" w:cs="Times New Roman"/>
          <w:noProof/>
        </w:rPr>
        <w:drawing>
          <wp:inline distT="0" distB="0" distL="0" distR="0" wp14:anchorId="6CE1444F" wp14:editId="429E4BFD">
            <wp:extent cx="5943600" cy="3839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839845"/>
                    </a:xfrm>
                    <a:prstGeom prst="rect">
                      <a:avLst/>
                    </a:prstGeom>
                    <a:noFill/>
                    <a:ln>
                      <a:noFill/>
                    </a:ln>
                  </pic:spPr>
                </pic:pic>
              </a:graphicData>
            </a:graphic>
          </wp:inline>
        </w:drawing>
      </w:r>
    </w:p>
    <w:p w14:paraId="31EF1ECC" w14:textId="77777777" w:rsidR="00CF17BA" w:rsidRPr="00BC782D" w:rsidRDefault="006B1BA9">
      <w:pPr>
        <w:pStyle w:val="Heading3"/>
        <w:rPr>
          <w:rFonts w:ascii="Times New Roman" w:hAnsi="Times New Roman" w:cs="Times New Roman"/>
        </w:rPr>
      </w:pPr>
      <w:bookmarkStart w:id="1232" w:name="_Toc204189107"/>
      <w:r w:rsidRPr="00BC782D">
        <w:rPr>
          <w:rFonts w:ascii="Times New Roman" w:hAnsi="Times New Roman" w:cs="Times New Roman"/>
        </w:rPr>
        <w:t>17.2.3. Quy hoạch bãi đỗ xe thông minh</w:t>
      </w:r>
      <w:bookmarkEnd w:id="1232"/>
    </w:p>
    <w:p w14:paraId="3D7D436A"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Smart Parking Management:</w:t>
      </w:r>
    </w:p>
    <w:tbl>
      <w:tblPr>
        <w:tblStyle w:val="Table"/>
        <w:tblW w:w="5000" w:type="pct"/>
        <w:tblLook w:val="0020" w:firstRow="1" w:lastRow="0" w:firstColumn="0" w:lastColumn="0" w:noHBand="0" w:noVBand="0"/>
      </w:tblPr>
      <w:tblGrid>
        <w:gridCol w:w="3064"/>
        <w:gridCol w:w="1304"/>
        <w:gridCol w:w="1885"/>
        <w:gridCol w:w="3323"/>
      </w:tblGrid>
      <w:tr w:rsidR="00CF17BA" w:rsidRPr="00BC782D" w14:paraId="5B4052DC" w14:textId="77777777" w:rsidTr="00F740C6">
        <w:trPr>
          <w:cnfStyle w:val="100000000000" w:firstRow="1" w:lastRow="0" w:firstColumn="0" w:lastColumn="0" w:oddVBand="0" w:evenVBand="0" w:oddHBand="0" w:evenHBand="0" w:firstRowFirstColumn="0" w:firstRowLastColumn="0" w:lastRowFirstColumn="0" w:lastRowLastColumn="0"/>
          <w:tblHeader/>
        </w:trPr>
        <w:tc>
          <w:tcPr>
            <w:tcW w:w="1600" w:type="pct"/>
          </w:tcPr>
          <w:p w14:paraId="0990020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Loại xe</w:t>
            </w:r>
          </w:p>
        </w:tc>
        <w:tc>
          <w:tcPr>
            <w:tcW w:w="681" w:type="pct"/>
          </w:tcPr>
          <w:p w14:paraId="74AB0C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Số lượng</w:t>
            </w:r>
          </w:p>
        </w:tc>
        <w:tc>
          <w:tcPr>
            <w:tcW w:w="984" w:type="pct"/>
          </w:tcPr>
          <w:p w14:paraId="6119E6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Diện tích (m²)</w:t>
            </w:r>
          </w:p>
        </w:tc>
        <w:tc>
          <w:tcPr>
            <w:tcW w:w="1735" w:type="pct"/>
          </w:tcPr>
          <w:p w14:paraId="3999C5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Công nghệ</w:t>
            </w:r>
          </w:p>
        </w:tc>
      </w:tr>
      <w:tr w:rsidR="00CF17BA" w:rsidRPr="00BC782D" w14:paraId="285B9DA0" w14:textId="77777777" w:rsidTr="00F740C6">
        <w:tc>
          <w:tcPr>
            <w:tcW w:w="1600" w:type="pct"/>
          </w:tcPr>
          <w:p w14:paraId="4DB7AE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Xe máy nhân viên</w:t>
            </w:r>
          </w:p>
        </w:tc>
        <w:tc>
          <w:tcPr>
            <w:tcW w:w="681" w:type="pct"/>
          </w:tcPr>
          <w:p w14:paraId="1AB978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 slots</w:t>
            </w:r>
          </w:p>
        </w:tc>
        <w:tc>
          <w:tcPr>
            <w:tcW w:w="984" w:type="pct"/>
          </w:tcPr>
          <w:p w14:paraId="5856E0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450</w:t>
            </w:r>
          </w:p>
        </w:tc>
        <w:tc>
          <w:tcPr>
            <w:tcW w:w="1735" w:type="pct"/>
          </w:tcPr>
          <w:p w14:paraId="17E431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RFID access¹³</w:t>
            </w:r>
          </w:p>
        </w:tc>
      </w:tr>
      <w:tr w:rsidR="00CF17BA" w:rsidRPr="00BC782D" w14:paraId="27F70BB9" w14:textId="77777777" w:rsidTr="00F740C6">
        <w:tc>
          <w:tcPr>
            <w:tcW w:w="1600" w:type="pct"/>
          </w:tcPr>
          <w:p w14:paraId="5DBABE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Ô tô nhân viên</w:t>
            </w:r>
          </w:p>
        </w:tc>
        <w:tc>
          <w:tcPr>
            <w:tcW w:w="681" w:type="pct"/>
          </w:tcPr>
          <w:p w14:paraId="603555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 slots</w:t>
            </w:r>
          </w:p>
        </w:tc>
        <w:tc>
          <w:tcPr>
            <w:tcW w:w="984" w:type="pct"/>
          </w:tcPr>
          <w:p w14:paraId="791EB3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1.200</w:t>
            </w:r>
          </w:p>
        </w:tc>
        <w:tc>
          <w:tcPr>
            <w:tcW w:w="1735" w:type="pct"/>
          </w:tcPr>
          <w:p w14:paraId="29E742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License plate recognition¹⁴</w:t>
            </w:r>
          </w:p>
        </w:tc>
      </w:tr>
      <w:tr w:rsidR="00CF17BA" w:rsidRPr="00BC782D" w14:paraId="71D50056" w14:textId="77777777" w:rsidTr="00F740C6">
        <w:tc>
          <w:tcPr>
            <w:tcW w:w="1600" w:type="pct"/>
          </w:tcPr>
          <w:p w14:paraId="4B8976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Xe khách/Visitor</w:t>
            </w:r>
          </w:p>
        </w:tc>
        <w:tc>
          <w:tcPr>
            <w:tcW w:w="681" w:type="pct"/>
          </w:tcPr>
          <w:p w14:paraId="738A38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slots</w:t>
            </w:r>
          </w:p>
        </w:tc>
        <w:tc>
          <w:tcPr>
            <w:tcW w:w="984" w:type="pct"/>
          </w:tcPr>
          <w:p w14:paraId="18939E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400</w:t>
            </w:r>
          </w:p>
        </w:tc>
        <w:tc>
          <w:tcPr>
            <w:tcW w:w="1735" w:type="pct"/>
          </w:tcPr>
          <w:p w14:paraId="72423A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QR code parking¹⁵</w:t>
            </w:r>
          </w:p>
        </w:tc>
      </w:tr>
      <w:tr w:rsidR="00CF17BA" w:rsidRPr="00BC782D" w14:paraId="49B3EF68" w14:textId="77777777" w:rsidTr="00F740C6">
        <w:tc>
          <w:tcPr>
            <w:tcW w:w="1600" w:type="pct"/>
          </w:tcPr>
          <w:p w14:paraId="137AD7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Xe tải logistics</w:t>
            </w:r>
          </w:p>
        </w:tc>
        <w:tc>
          <w:tcPr>
            <w:tcW w:w="681" w:type="pct"/>
          </w:tcPr>
          <w:p w14:paraId="6AB3F2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slots</w:t>
            </w:r>
          </w:p>
        </w:tc>
        <w:tc>
          <w:tcPr>
            <w:tcW w:w="984" w:type="pct"/>
          </w:tcPr>
          <w:p w14:paraId="1464A45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600</w:t>
            </w:r>
          </w:p>
        </w:tc>
        <w:tc>
          <w:tcPr>
            <w:tcW w:w="1735" w:type="pct"/>
          </w:tcPr>
          <w:p w14:paraId="740047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GPS tracking integration</w:t>
            </w:r>
          </w:p>
        </w:tc>
      </w:tr>
      <w:tr w:rsidR="00CF17BA" w:rsidRPr="00BC782D" w14:paraId="23FD5EFA" w14:textId="77777777" w:rsidTr="00F740C6">
        <w:tc>
          <w:tcPr>
            <w:tcW w:w="1600" w:type="pct"/>
          </w:tcPr>
          <w:p w14:paraId="16F44F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Xe emergency</w:t>
            </w:r>
          </w:p>
        </w:tc>
        <w:tc>
          <w:tcPr>
            <w:tcW w:w="681" w:type="pct"/>
          </w:tcPr>
          <w:p w14:paraId="359B09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 slots</w:t>
            </w:r>
          </w:p>
        </w:tc>
        <w:tc>
          <w:tcPr>
            <w:tcW w:w="984" w:type="pct"/>
          </w:tcPr>
          <w:p w14:paraId="17BC63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w:t>
            </w:r>
          </w:p>
        </w:tc>
        <w:tc>
          <w:tcPr>
            <w:tcW w:w="1735" w:type="pct"/>
          </w:tcPr>
          <w:p w14:paraId="3151A3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Priority access</w:t>
            </w:r>
          </w:p>
        </w:tc>
      </w:tr>
      <w:tr w:rsidR="00CF17BA" w:rsidRPr="00BC782D" w14:paraId="3DB3A615" w14:textId="77777777" w:rsidTr="00F740C6">
        <w:tc>
          <w:tcPr>
            <w:tcW w:w="1600" w:type="pct"/>
          </w:tcPr>
          <w:p w14:paraId="4A315A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Tổng diện tích parking</w:t>
            </w:r>
          </w:p>
        </w:tc>
        <w:tc>
          <w:tcPr>
            <w:tcW w:w="681" w:type="pct"/>
          </w:tcPr>
          <w:p w14:paraId="625AD4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242 slots</w:t>
            </w:r>
          </w:p>
        </w:tc>
        <w:tc>
          <w:tcPr>
            <w:tcW w:w="984" w:type="pct"/>
          </w:tcPr>
          <w:p w14:paraId="5190E4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2.850m²</w:t>
            </w:r>
          </w:p>
        </w:tc>
        <w:tc>
          <w:tcPr>
            <w:tcW w:w="1735" w:type="pct"/>
          </w:tcPr>
          <w:p w14:paraId="3E9037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IoT-enabled</w:t>
            </w:r>
          </w:p>
        </w:tc>
      </w:tr>
    </w:tbl>
    <w:p w14:paraId="2FF7581C" w14:textId="77777777" w:rsidR="00CF17BA" w:rsidRPr="00BC782D" w:rsidRDefault="0079692B">
      <w:pPr>
        <w:rPr>
          <w:rFonts w:ascii="Times New Roman" w:hAnsi="Times New Roman" w:cs="Times New Roman"/>
        </w:rPr>
      </w:pPr>
      <w:r>
        <w:rPr>
          <w:rFonts w:ascii="Times New Roman" w:hAnsi="Times New Roman" w:cs="Times New Roman"/>
        </w:rPr>
        <w:pict w14:anchorId="2CADC639">
          <v:rect id="_x0000_i1110" style="width:0;height:1.5pt" o:hralign="center" o:hrstd="t" o:hr="t"/>
        </w:pict>
      </w:r>
    </w:p>
    <w:p w14:paraId="3EFBF3E7" w14:textId="77777777" w:rsidR="00CF17BA" w:rsidRPr="00BC782D" w:rsidRDefault="006B1BA9">
      <w:pPr>
        <w:pStyle w:val="Heading2"/>
        <w:rPr>
          <w:rFonts w:ascii="Times New Roman" w:hAnsi="Times New Roman" w:cs="Times New Roman"/>
        </w:rPr>
      </w:pPr>
      <w:bookmarkStart w:id="1233" w:name="_Toc204189108"/>
      <w:bookmarkStart w:id="1234" w:name="hạ-tầng-điện-và-năng-lượng-1"/>
      <w:bookmarkEnd w:id="1226"/>
      <w:bookmarkEnd w:id="1231"/>
      <w:r w:rsidRPr="00BC782D">
        <w:rPr>
          <w:rFonts w:ascii="Times New Roman" w:hAnsi="Times New Roman" w:cs="Times New Roman"/>
        </w:rPr>
        <w:t>17.3. HẠ TẦNG ĐIỆN VÀ NĂNG LƯỢNG</w:t>
      </w:r>
      <w:bookmarkEnd w:id="1233"/>
    </w:p>
    <w:p w14:paraId="62C8B491" w14:textId="77777777" w:rsidR="00CF17BA" w:rsidRPr="00BC782D" w:rsidRDefault="006B1BA9">
      <w:pPr>
        <w:pStyle w:val="Heading3"/>
        <w:rPr>
          <w:rFonts w:ascii="Times New Roman" w:hAnsi="Times New Roman" w:cs="Times New Roman"/>
        </w:rPr>
      </w:pPr>
      <w:bookmarkStart w:id="1235" w:name="_Toc204189109"/>
      <w:bookmarkStart w:id="1236" w:name="hệ-thống-cung-cấp-điện"/>
      <w:r w:rsidRPr="00BC782D">
        <w:rPr>
          <w:rFonts w:ascii="Times New Roman" w:hAnsi="Times New Roman" w:cs="Times New Roman"/>
        </w:rPr>
        <w:t>17.3.1. Hệ thống cung cấp điện</w:t>
      </w:r>
      <w:bookmarkEnd w:id="1235"/>
    </w:p>
    <w:p w14:paraId="48C3FBBD"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Reliable Power Infrastructure:</w:t>
      </w:r>
    </w:p>
    <w:tbl>
      <w:tblPr>
        <w:tblStyle w:val="Table"/>
        <w:tblW w:w="0" w:type="auto"/>
        <w:tblLook w:val="0020" w:firstRow="1" w:lastRow="0" w:firstColumn="0" w:lastColumn="0" w:noHBand="0" w:noVBand="0"/>
      </w:tblPr>
      <w:tblGrid>
        <w:gridCol w:w="2655"/>
        <w:gridCol w:w="1183"/>
        <w:gridCol w:w="3222"/>
        <w:gridCol w:w="1860"/>
      </w:tblGrid>
      <w:tr w:rsidR="00CF17BA" w:rsidRPr="00BC782D" w14:paraId="3C2F3456" w14:textId="77777777" w:rsidTr="00F740C6">
        <w:trPr>
          <w:cnfStyle w:val="100000000000" w:firstRow="1" w:lastRow="0" w:firstColumn="0" w:lastColumn="0" w:oddVBand="0" w:evenVBand="0" w:oddHBand="0" w:evenHBand="0" w:firstRowFirstColumn="0" w:firstRowLastColumn="0" w:lastRowFirstColumn="0" w:lastRowLastColumn="0"/>
          <w:tblHeader/>
        </w:trPr>
        <w:tc>
          <w:tcPr>
            <w:tcW w:w="0" w:type="auto"/>
          </w:tcPr>
          <w:p w14:paraId="219D4C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Thành phần hệ thống</w:t>
            </w:r>
          </w:p>
        </w:tc>
        <w:tc>
          <w:tcPr>
            <w:tcW w:w="0" w:type="auto"/>
          </w:tcPr>
          <w:p w14:paraId="2A7BE9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Công suất</w:t>
            </w:r>
          </w:p>
        </w:tc>
        <w:tc>
          <w:tcPr>
            <w:tcW w:w="0" w:type="auto"/>
          </w:tcPr>
          <w:p w14:paraId="6EC5AE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Đặc điểm</w:t>
            </w:r>
          </w:p>
        </w:tc>
        <w:tc>
          <w:tcPr>
            <w:tcW w:w="0" w:type="auto"/>
          </w:tcPr>
          <w:p w14:paraId="30D37B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Đầu tư (tỷ VNĐ)</w:t>
            </w:r>
          </w:p>
        </w:tc>
      </w:tr>
      <w:tr w:rsidR="00CF17BA" w:rsidRPr="00BC782D" w14:paraId="38FC67F2" w14:textId="77777777" w:rsidTr="00F740C6">
        <w:tc>
          <w:tcPr>
            <w:tcW w:w="0" w:type="auto"/>
          </w:tcPr>
          <w:p w14:paraId="79F793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Trạm biến áp chính</w:t>
            </w:r>
          </w:p>
        </w:tc>
        <w:tc>
          <w:tcPr>
            <w:tcW w:w="0" w:type="auto"/>
          </w:tcPr>
          <w:p w14:paraId="29E32BB6" w14:textId="2E241229" w:rsidR="00CF17BA" w:rsidRPr="00BC782D" w:rsidRDefault="0001747A">
            <w:pPr>
              <w:pStyle w:val="Compact"/>
              <w:rPr>
                <w:rFonts w:ascii="Times New Roman" w:hAnsi="Times New Roman" w:cs="Times New Roman"/>
              </w:rPr>
            </w:pPr>
            <w:r w:rsidRPr="00BC782D">
              <w:rPr>
                <w:rFonts w:ascii="Times New Roman" w:hAnsi="Times New Roman" w:cs="Times New Roman"/>
              </w:rPr>
              <w:t>250</w:t>
            </w:r>
            <w:r w:rsidR="006B1BA9" w:rsidRPr="00BC782D">
              <w:rPr>
                <w:rFonts w:ascii="Times New Roman" w:hAnsi="Times New Roman" w:cs="Times New Roman"/>
              </w:rPr>
              <w:t xml:space="preserve"> kVA</w:t>
            </w:r>
          </w:p>
        </w:tc>
        <w:tc>
          <w:tcPr>
            <w:tcW w:w="0" w:type="auto"/>
          </w:tcPr>
          <w:p w14:paraId="0B10A93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22kV/380V, N+1 redundancy¹⁶</w:t>
            </w:r>
          </w:p>
        </w:tc>
        <w:tc>
          <w:tcPr>
            <w:tcW w:w="0" w:type="auto"/>
          </w:tcPr>
          <w:p w14:paraId="1938F4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w:t>
            </w:r>
          </w:p>
        </w:tc>
      </w:tr>
      <w:tr w:rsidR="00CF17BA" w:rsidRPr="00BC782D" w14:paraId="1CFB8ECE" w14:textId="77777777" w:rsidTr="00F740C6">
        <w:tc>
          <w:tcPr>
            <w:tcW w:w="0" w:type="auto"/>
          </w:tcPr>
          <w:p w14:paraId="462C83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Trạm biến áp dự phòng</w:t>
            </w:r>
          </w:p>
        </w:tc>
        <w:tc>
          <w:tcPr>
            <w:tcW w:w="0" w:type="auto"/>
          </w:tcPr>
          <w:p w14:paraId="34C0CEB6" w14:textId="7384605B" w:rsidR="00CF17BA" w:rsidRPr="00BC782D" w:rsidRDefault="0001747A">
            <w:pPr>
              <w:pStyle w:val="Compact"/>
              <w:rPr>
                <w:rFonts w:ascii="Times New Roman" w:hAnsi="Times New Roman" w:cs="Times New Roman"/>
              </w:rPr>
            </w:pPr>
            <w:r w:rsidRPr="00BC782D">
              <w:rPr>
                <w:rFonts w:ascii="Times New Roman" w:hAnsi="Times New Roman" w:cs="Times New Roman"/>
              </w:rPr>
              <w:t>250</w:t>
            </w:r>
            <w:r w:rsidR="006B1BA9" w:rsidRPr="00BC782D">
              <w:rPr>
                <w:rFonts w:ascii="Times New Roman" w:hAnsi="Times New Roman" w:cs="Times New Roman"/>
              </w:rPr>
              <w:t xml:space="preserve"> kVA</w:t>
            </w:r>
          </w:p>
        </w:tc>
        <w:tc>
          <w:tcPr>
            <w:tcW w:w="0" w:type="auto"/>
          </w:tcPr>
          <w:p w14:paraId="63C6DE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Emergency backup</w:t>
            </w:r>
          </w:p>
        </w:tc>
        <w:tc>
          <w:tcPr>
            <w:tcW w:w="0" w:type="auto"/>
          </w:tcPr>
          <w:p w14:paraId="5F6411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r>
      <w:tr w:rsidR="00CF17BA" w:rsidRPr="00BC782D" w14:paraId="22DC961D" w14:textId="77777777" w:rsidTr="00F740C6">
        <w:tc>
          <w:tcPr>
            <w:tcW w:w="0" w:type="auto"/>
          </w:tcPr>
          <w:p w14:paraId="79A243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Hệ thống UPS</w:t>
            </w:r>
          </w:p>
        </w:tc>
        <w:tc>
          <w:tcPr>
            <w:tcW w:w="0" w:type="auto"/>
          </w:tcPr>
          <w:p w14:paraId="60F6686F" w14:textId="599BE872" w:rsidR="00CF17BA" w:rsidRPr="00BC782D" w:rsidRDefault="0001747A">
            <w:pPr>
              <w:pStyle w:val="Compact"/>
              <w:rPr>
                <w:rFonts w:ascii="Times New Roman" w:hAnsi="Times New Roman" w:cs="Times New Roman"/>
              </w:rPr>
            </w:pPr>
            <w:r w:rsidRPr="00BC782D">
              <w:rPr>
                <w:rFonts w:ascii="Times New Roman" w:hAnsi="Times New Roman" w:cs="Times New Roman"/>
              </w:rPr>
              <w:t>xxx</w:t>
            </w:r>
            <w:r w:rsidR="006B1BA9" w:rsidRPr="00BC782D">
              <w:rPr>
                <w:rFonts w:ascii="Times New Roman" w:hAnsi="Times New Roman" w:cs="Times New Roman"/>
              </w:rPr>
              <w:t xml:space="preserve"> kVA</w:t>
            </w:r>
          </w:p>
        </w:tc>
        <w:tc>
          <w:tcPr>
            <w:tcW w:w="0" w:type="auto"/>
          </w:tcPr>
          <w:p w14:paraId="681158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phút backup critical load</w:t>
            </w:r>
          </w:p>
        </w:tc>
        <w:tc>
          <w:tcPr>
            <w:tcW w:w="0" w:type="auto"/>
          </w:tcPr>
          <w:p w14:paraId="7C7EAD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r>
      <w:tr w:rsidR="00CF17BA" w:rsidRPr="00BC782D" w14:paraId="4DAC4D4E" w14:textId="77777777" w:rsidTr="00F740C6">
        <w:tc>
          <w:tcPr>
            <w:tcW w:w="0" w:type="auto"/>
          </w:tcPr>
          <w:p w14:paraId="037797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Máy phát điện</w:t>
            </w:r>
          </w:p>
        </w:tc>
        <w:tc>
          <w:tcPr>
            <w:tcW w:w="0" w:type="auto"/>
          </w:tcPr>
          <w:p w14:paraId="1E018F3A" w14:textId="57AB3261" w:rsidR="00CF17BA" w:rsidRPr="00BC782D" w:rsidRDefault="0001747A">
            <w:pPr>
              <w:pStyle w:val="Compact"/>
              <w:rPr>
                <w:rFonts w:ascii="Times New Roman" w:hAnsi="Times New Roman" w:cs="Times New Roman"/>
              </w:rPr>
            </w:pPr>
            <w:r w:rsidRPr="00BC782D">
              <w:rPr>
                <w:rFonts w:ascii="Times New Roman" w:hAnsi="Times New Roman" w:cs="Times New Roman"/>
              </w:rPr>
              <w:t>xxx</w:t>
            </w:r>
            <w:r w:rsidR="006B1BA9" w:rsidRPr="00BC782D">
              <w:rPr>
                <w:rFonts w:ascii="Times New Roman" w:hAnsi="Times New Roman" w:cs="Times New Roman"/>
              </w:rPr>
              <w:t xml:space="preserve"> kVA</w:t>
            </w:r>
          </w:p>
        </w:tc>
        <w:tc>
          <w:tcPr>
            <w:tcW w:w="0" w:type="auto"/>
          </w:tcPr>
          <w:p w14:paraId="3CE068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Diesel, auto start</w:t>
            </w:r>
          </w:p>
        </w:tc>
        <w:tc>
          <w:tcPr>
            <w:tcW w:w="0" w:type="auto"/>
          </w:tcPr>
          <w:p w14:paraId="080F4A9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r>
      <w:tr w:rsidR="00CF17BA" w:rsidRPr="00BC782D" w14:paraId="7312DEAA" w14:textId="77777777" w:rsidTr="00F740C6">
        <w:tc>
          <w:tcPr>
            <w:tcW w:w="0" w:type="auto"/>
          </w:tcPr>
          <w:p w14:paraId="661E7E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Solar rooftop</w:t>
            </w:r>
          </w:p>
        </w:tc>
        <w:tc>
          <w:tcPr>
            <w:tcW w:w="0" w:type="auto"/>
          </w:tcPr>
          <w:p w14:paraId="3AF18EA6" w14:textId="7C86831C" w:rsidR="00CF17BA" w:rsidRPr="00BC782D" w:rsidRDefault="0001747A">
            <w:pPr>
              <w:pStyle w:val="Compact"/>
              <w:rPr>
                <w:rFonts w:ascii="Times New Roman" w:hAnsi="Times New Roman" w:cs="Times New Roman"/>
              </w:rPr>
            </w:pPr>
            <w:r w:rsidRPr="00BC782D">
              <w:rPr>
                <w:rFonts w:ascii="Times New Roman" w:hAnsi="Times New Roman" w:cs="Times New Roman"/>
              </w:rPr>
              <w:t>200</w:t>
            </w:r>
            <w:r w:rsidR="006B1BA9" w:rsidRPr="00BC782D">
              <w:rPr>
                <w:rFonts w:ascii="Times New Roman" w:hAnsi="Times New Roman" w:cs="Times New Roman"/>
              </w:rPr>
              <w:t xml:space="preserve"> kWp</w:t>
            </w:r>
          </w:p>
        </w:tc>
        <w:tc>
          <w:tcPr>
            <w:tcW w:w="0" w:type="auto"/>
          </w:tcPr>
          <w:p w14:paraId="5FFA5C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Monocrystalline panels¹⁷</w:t>
            </w:r>
          </w:p>
        </w:tc>
        <w:tc>
          <w:tcPr>
            <w:tcW w:w="0" w:type="auto"/>
          </w:tcPr>
          <w:p w14:paraId="22C177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r>
      <w:tr w:rsidR="00CF17BA" w:rsidRPr="00BC782D" w14:paraId="1C297254" w14:textId="77777777" w:rsidTr="00F740C6">
        <w:tc>
          <w:tcPr>
            <w:tcW w:w="0" w:type="auto"/>
          </w:tcPr>
          <w:p w14:paraId="412E23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Smart grid system</w:t>
            </w:r>
          </w:p>
        </w:tc>
        <w:tc>
          <w:tcPr>
            <w:tcW w:w="0" w:type="auto"/>
          </w:tcPr>
          <w:p w14:paraId="220D15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c>
          <w:tcPr>
            <w:tcW w:w="0" w:type="auto"/>
          </w:tcPr>
          <w:p w14:paraId="6AEFF9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IoT-based monitoring</w:t>
            </w:r>
          </w:p>
        </w:tc>
        <w:tc>
          <w:tcPr>
            <w:tcW w:w="0" w:type="auto"/>
          </w:tcPr>
          <w:p w14:paraId="1332BA8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w:t>
            </w:r>
          </w:p>
        </w:tc>
      </w:tr>
      <w:tr w:rsidR="00CF17BA" w:rsidRPr="00BC782D" w14:paraId="64537545" w14:textId="77777777" w:rsidTr="00F740C6">
        <w:tc>
          <w:tcPr>
            <w:tcW w:w="0" w:type="auto"/>
          </w:tcPr>
          <w:p w14:paraId="7D13D2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Tổng đầu tư điện</w:t>
            </w:r>
          </w:p>
        </w:tc>
        <w:tc>
          <w:tcPr>
            <w:tcW w:w="0" w:type="auto"/>
          </w:tcPr>
          <w:p w14:paraId="7C791491" w14:textId="77777777" w:rsidR="00CF17BA" w:rsidRPr="00BC782D" w:rsidRDefault="00CF17BA">
            <w:pPr>
              <w:pStyle w:val="Compact"/>
              <w:rPr>
                <w:rFonts w:ascii="Times New Roman" w:hAnsi="Times New Roman" w:cs="Times New Roman"/>
              </w:rPr>
            </w:pPr>
          </w:p>
        </w:tc>
        <w:tc>
          <w:tcPr>
            <w:tcW w:w="0" w:type="auto"/>
          </w:tcPr>
          <w:p w14:paraId="4C16EB19" w14:textId="77777777" w:rsidR="00CF17BA" w:rsidRPr="00BC782D" w:rsidRDefault="00CF17BA">
            <w:pPr>
              <w:pStyle w:val="Compact"/>
              <w:rPr>
                <w:rFonts w:ascii="Times New Roman" w:hAnsi="Times New Roman" w:cs="Times New Roman"/>
              </w:rPr>
            </w:pPr>
          </w:p>
        </w:tc>
        <w:tc>
          <w:tcPr>
            <w:tcW w:w="0" w:type="auto"/>
          </w:tcPr>
          <w:p w14:paraId="2645F1A1" w14:textId="7284CAE9" w:rsidR="00CF17BA" w:rsidRPr="00BC782D" w:rsidRDefault="006B1BA9">
            <w:pPr>
              <w:pStyle w:val="Compact"/>
              <w:rPr>
                <w:rFonts w:ascii="Times New Roman" w:hAnsi="Times New Roman" w:cs="Times New Roman"/>
              </w:rPr>
            </w:pPr>
            <w:r w:rsidRPr="00BC782D">
              <w:rPr>
                <w:rFonts w:ascii="Times New Roman" w:hAnsi="Times New Roman" w:cs="Times New Roman"/>
                <w:b/>
                <w:bCs/>
              </w:rPr>
              <w:t>1</w:t>
            </w:r>
            <w:r w:rsidR="0001747A" w:rsidRPr="00BC782D">
              <w:rPr>
                <w:rFonts w:ascii="Times New Roman" w:hAnsi="Times New Roman" w:cs="Times New Roman"/>
                <w:b/>
                <w:bCs/>
              </w:rPr>
              <w:t>1</w:t>
            </w:r>
            <w:r w:rsidRPr="00BC782D">
              <w:rPr>
                <w:rFonts w:ascii="Times New Roman" w:hAnsi="Times New Roman" w:cs="Times New Roman"/>
                <w:b/>
                <w:bCs/>
              </w:rPr>
              <w:t>.</w:t>
            </w:r>
            <w:r w:rsidR="0001747A" w:rsidRPr="00BC782D">
              <w:rPr>
                <w:rFonts w:ascii="Times New Roman" w:hAnsi="Times New Roman" w:cs="Times New Roman"/>
                <w:b/>
                <w:bCs/>
              </w:rPr>
              <w:t>1</w:t>
            </w:r>
          </w:p>
        </w:tc>
      </w:tr>
    </w:tbl>
    <w:p w14:paraId="70C6B25A" w14:textId="77777777" w:rsidR="00CF17BA" w:rsidRPr="00BC782D" w:rsidRDefault="006B1BA9">
      <w:pPr>
        <w:pStyle w:val="Heading3"/>
        <w:rPr>
          <w:rFonts w:ascii="Times New Roman" w:hAnsi="Times New Roman" w:cs="Times New Roman"/>
        </w:rPr>
      </w:pPr>
      <w:bookmarkStart w:id="1237" w:name="_Toc204189110"/>
      <w:bookmarkStart w:id="1238" w:name="chiến-lược-tiết-kiệm-năng-lượng"/>
      <w:bookmarkEnd w:id="1236"/>
      <w:r w:rsidRPr="00BC782D">
        <w:rPr>
          <w:rFonts w:ascii="Times New Roman" w:hAnsi="Times New Roman" w:cs="Times New Roman"/>
        </w:rPr>
        <w:t>17.3.2. Chiến lược tiết kiệm năng lượng</w:t>
      </w:r>
      <w:bookmarkEnd w:id="1237"/>
    </w:p>
    <w:p w14:paraId="11B5222E"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Energy Efficiency Strategy:</w:t>
      </w:r>
    </w:p>
    <w:p w14:paraId="6CECFF5F" w14:textId="77777777" w:rsidR="00CF17BA" w:rsidRPr="00BC782D" w:rsidRDefault="006B1BA9" w:rsidP="005D58C6">
      <w:pPr>
        <w:pStyle w:val="Compact"/>
        <w:numPr>
          <w:ilvl w:val="0"/>
          <w:numId w:val="45"/>
        </w:numPr>
        <w:rPr>
          <w:rFonts w:ascii="Times New Roman" w:hAnsi="Times New Roman" w:cs="Times New Roman"/>
        </w:rPr>
      </w:pPr>
      <w:r w:rsidRPr="00BC782D">
        <w:rPr>
          <w:rFonts w:ascii="Times New Roman" w:hAnsi="Times New Roman" w:cs="Times New Roman"/>
          <w:b/>
          <w:bCs/>
        </w:rPr>
        <w:t>Green Energy Mix</w:t>
      </w:r>
    </w:p>
    <w:p w14:paraId="5B0DD659" w14:textId="77777777" w:rsidR="00CF17BA" w:rsidRPr="00BC782D" w:rsidRDefault="006B1BA9" w:rsidP="005D58C6">
      <w:pPr>
        <w:pStyle w:val="Compact"/>
        <w:numPr>
          <w:ilvl w:val="1"/>
          <w:numId w:val="46"/>
        </w:numPr>
        <w:rPr>
          <w:rFonts w:ascii="Times New Roman" w:hAnsi="Times New Roman" w:cs="Times New Roman"/>
        </w:rPr>
      </w:pPr>
      <w:r w:rsidRPr="00BC782D">
        <w:rPr>
          <w:rFonts w:ascii="Times New Roman" w:hAnsi="Times New Roman" w:cs="Times New Roman"/>
        </w:rPr>
        <w:t>Solar: 35% (peak hours)</w:t>
      </w:r>
    </w:p>
    <w:p w14:paraId="3CE4F178" w14:textId="77777777" w:rsidR="00CF17BA" w:rsidRPr="00BC782D" w:rsidRDefault="006B1BA9" w:rsidP="005D58C6">
      <w:pPr>
        <w:pStyle w:val="Compact"/>
        <w:numPr>
          <w:ilvl w:val="1"/>
          <w:numId w:val="46"/>
        </w:numPr>
        <w:rPr>
          <w:rFonts w:ascii="Times New Roman" w:hAnsi="Times New Roman" w:cs="Times New Roman"/>
        </w:rPr>
      </w:pPr>
      <w:r w:rsidRPr="00BC782D">
        <w:rPr>
          <w:rFonts w:ascii="Times New Roman" w:hAnsi="Times New Roman" w:cs="Times New Roman"/>
        </w:rPr>
        <w:t>Grid: 60% (base load)</w:t>
      </w:r>
    </w:p>
    <w:p w14:paraId="361059F8" w14:textId="77777777" w:rsidR="00CF17BA" w:rsidRPr="00BC782D" w:rsidRDefault="006B1BA9" w:rsidP="005D58C6">
      <w:pPr>
        <w:pStyle w:val="Compact"/>
        <w:numPr>
          <w:ilvl w:val="1"/>
          <w:numId w:val="46"/>
        </w:numPr>
        <w:rPr>
          <w:rFonts w:ascii="Times New Roman" w:hAnsi="Times New Roman" w:cs="Times New Roman"/>
        </w:rPr>
      </w:pPr>
      <w:r w:rsidRPr="00BC782D">
        <w:rPr>
          <w:rFonts w:ascii="Times New Roman" w:hAnsi="Times New Roman" w:cs="Times New Roman"/>
        </w:rPr>
        <w:t>Backup: 5% (emergency)</w:t>
      </w:r>
    </w:p>
    <w:p w14:paraId="2C583C9D" w14:textId="77777777" w:rsidR="00CF17BA" w:rsidRPr="00BC782D" w:rsidRDefault="006B1BA9" w:rsidP="005D58C6">
      <w:pPr>
        <w:pStyle w:val="Compact"/>
        <w:numPr>
          <w:ilvl w:val="0"/>
          <w:numId w:val="45"/>
        </w:numPr>
        <w:rPr>
          <w:rFonts w:ascii="Times New Roman" w:hAnsi="Times New Roman" w:cs="Times New Roman"/>
        </w:rPr>
      </w:pPr>
      <w:r w:rsidRPr="00BC782D">
        <w:rPr>
          <w:rFonts w:ascii="Times New Roman" w:hAnsi="Times New Roman" w:cs="Times New Roman"/>
          <w:b/>
          <w:bCs/>
        </w:rPr>
        <w:t>Smart Energy Management¹⁹</w:t>
      </w:r>
    </w:p>
    <w:p w14:paraId="501A0B61" w14:textId="77777777" w:rsidR="00CF17BA" w:rsidRPr="00BC782D" w:rsidRDefault="006B1BA9" w:rsidP="005D58C6">
      <w:pPr>
        <w:pStyle w:val="Compact"/>
        <w:numPr>
          <w:ilvl w:val="1"/>
          <w:numId w:val="47"/>
        </w:numPr>
        <w:rPr>
          <w:rFonts w:ascii="Times New Roman" w:hAnsi="Times New Roman" w:cs="Times New Roman"/>
        </w:rPr>
      </w:pPr>
      <w:r w:rsidRPr="00BC782D">
        <w:rPr>
          <w:rFonts w:ascii="Times New Roman" w:hAnsi="Times New Roman" w:cs="Times New Roman"/>
        </w:rPr>
        <w:t>Real-time monitoring</w:t>
      </w:r>
    </w:p>
    <w:p w14:paraId="123378DC" w14:textId="77777777" w:rsidR="00CF17BA" w:rsidRPr="00BC782D" w:rsidRDefault="006B1BA9" w:rsidP="005D58C6">
      <w:pPr>
        <w:pStyle w:val="Compact"/>
        <w:numPr>
          <w:ilvl w:val="1"/>
          <w:numId w:val="47"/>
        </w:numPr>
        <w:rPr>
          <w:rFonts w:ascii="Times New Roman" w:hAnsi="Times New Roman" w:cs="Times New Roman"/>
        </w:rPr>
      </w:pPr>
      <w:r w:rsidRPr="00BC782D">
        <w:rPr>
          <w:rFonts w:ascii="Times New Roman" w:hAnsi="Times New Roman" w:cs="Times New Roman"/>
        </w:rPr>
        <w:t>Load balancing</w:t>
      </w:r>
    </w:p>
    <w:p w14:paraId="5BB0439F" w14:textId="77777777" w:rsidR="00CF17BA" w:rsidRPr="00BC782D" w:rsidRDefault="006B1BA9" w:rsidP="005D58C6">
      <w:pPr>
        <w:pStyle w:val="Compact"/>
        <w:numPr>
          <w:ilvl w:val="1"/>
          <w:numId w:val="47"/>
        </w:numPr>
        <w:rPr>
          <w:rFonts w:ascii="Times New Roman" w:hAnsi="Times New Roman" w:cs="Times New Roman"/>
        </w:rPr>
      </w:pPr>
      <w:r w:rsidRPr="00BC782D">
        <w:rPr>
          <w:rFonts w:ascii="Times New Roman" w:hAnsi="Times New Roman" w:cs="Times New Roman"/>
        </w:rPr>
        <w:t>Peak shaving</w:t>
      </w:r>
    </w:p>
    <w:p w14:paraId="141F1157" w14:textId="77777777" w:rsidR="00CF17BA" w:rsidRPr="00BC782D" w:rsidRDefault="006B1BA9" w:rsidP="005D58C6">
      <w:pPr>
        <w:pStyle w:val="Compact"/>
        <w:numPr>
          <w:ilvl w:val="1"/>
          <w:numId w:val="47"/>
        </w:numPr>
        <w:rPr>
          <w:rFonts w:ascii="Times New Roman" w:hAnsi="Times New Roman" w:cs="Times New Roman"/>
        </w:rPr>
      </w:pPr>
      <w:r w:rsidRPr="00BC782D">
        <w:rPr>
          <w:rFonts w:ascii="Times New Roman" w:hAnsi="Times New Roman" w:cs="Times New Roman"/>
        </w:rPr>
        <w:t>Demand response</w:t>
      </w:r>
    </w:p>
    <w:p w14:paraId="06E903A3" w14:textId="77777777" w:rsidR="00CF17BA" w:rsidRPr="00BC782D" w:rsidRDefault="006B1BA9" w:rsidP="005D58C6">
      <w:pPr>
        <w:pStyle w:val="Compact"/>
        <w:numPr>
          <w:ilvl w:val="0"/>
          <w:numId w:val="45"/>
        </w:numPr>
        <w:rPr>
          <w:rFonts w:ascii="Times New Roman" w:hAnsi="Times New Roman" w:cs="Times New Roman"/>
        </w:rPr>
      </w:pPr>
      <w:r w:rsidRPr="00BC782D">
        <w:rPr>
          <w:rFonts w:ascii="Times New Roman" w:hAnsi="Times New Roman" w:cs="Times New Roman"/>
          <w:b/>
          <w:bCs/>
        </w:rPr>
        <w:t>Energy KPIs</w:t>
      </w:r>
    </w:p>
    <w:p w14:paraId="343D2D34" w14:textId="77777777" w:rsidR="00CF17BA" w:rsidRPr="00BC782D" w:rsidRDefault="006B1BA9" w:rsidP="005D58C6">
      <w:pPr>
        <w:pStyle w:val="Compact"/>
        <w:numPr>
          <w:ilvl w:val="1"/>
          <w:numId w:val="48"/>
        </w:numPr>
        <w:rPr>
          <w:rFonts w:ascii="Times New Roman" w:hAnsi="Times New Roman" w:cs="Times New Roman"/>
        </w:rPr>
      </w:pPr>
      <w:r w:rsidRPr="00BC782D">
        <w:rPr>
          <w:rFonts w:ascii="Times New Roman" w:hAnsi="Times New Roman" w:cs="Times New Roman"/>
        </w:rPr>
        <w:t>Mục tiêu: &lt;100 kWh/m²/năm vào 2040</w:t>
      </w:r>
    </w:p>
    <w:p w14:paraId="29FBE514" w14:textId="77777777" w:rsidR="00CF17BA" w:rsidRPr="00BC782D" w:rsidRDefault="006B1BA9" w:rsidP="005D58C6">
      <w:pPr>
        <w:pStyle w:val="Compact"/>
        <w:numPr>
          <w:ilvl w:val="1"/>
          <w:numId w:val="48"/>
        </w:numPr>
        <w:rPr>
          <w:rFonts w:ascii="Times New Roman" w:hAnsi="Times New Roman" w:cs="Times New Roman"/>
        </w:rPr>
      </w:pPr>
      <w:r w:rsidRPr="00BC782D">
        <w:rPr>
          <w:rFonts w:ascii="Times New Roman" w:hAnsi="Times New Roman" w:cs="Times New Roman"/>
        </w:rPr>
        <w:t>Hiện tại: 180 kWh/m²/năm</w:t>
      </w:r>
    </w:p>
    <w:p w14:paraId="3F900B27" w14:textId="540D192F" w:rsidR="00CF17BA" w:rsidRPr="00BC782D" w:rsidRDefault="00F740C6" w:rsidP="005D58C6">
      <w:pPr>
        <w:pStyle w:val="Compact"/>
        <w:numPr>
          <w:ilvl w:val="1"/>
          <w:numId w:val="48"/>
        </w:numPr>
        <w:rPr>
          <w:rFonts w:ascii="Times New Roman" w:hAnsi="Times New Roman" w:cs="Times New Roman"/>
        </w:rPr>
      </w:pPr>
      <w:r w:rsidRPr="00BC782D">
        <w:rPr>
          <w:rFonts w:ascii="Times New Roman" w:hAnsi="Times New Roman" w:cs="Times New Roman"/>
          <w:noProof/>
        </w:rPr>
        <w:drawing>
          <wp:anchor distT="0" distB="0" distL="114300" distR="114300" simplePos="0" relativeHeight="251705344" behindDoc="0" locked="0" layoutInCell="1" allowOverlap="1" wp14:anchorId="4CAAC62A" wp14:editId="62120A60">
            <wp:simplePos x="0" y="0"/>
            <wp:positionH relativeFrom="column">
              <wp:posOffset>-685636</wp:posOffset>
            </wp:positionH>
            <wp:positionV relativeFrom="paragraph">
              <wp:posOffset>609709</wp:posOffset>
            </wp:positionV>
            <wp:extent cx="7357233" cy="942449"/>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57233" cy="9424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1BA9" w:rsidRPr="00BC782D">
        <w:rPr>
          <w:rFonts w:ascii="Times New Roman" w:hAnsi="Times New Roman" w:cs="Times New Roman"/>
        </w:rPr>
        <w:t>Tiết kiệm: 44% so với baseline</w:t>
      </w:r>
    </w:p>
    <w:p w14:paraId="4E812694" w14:textId="0A575964" w:rsidR="00F740C6" w:rsidRPr="00BC782D" w:rsidRDefault="00F740C6" w:rsidP="00F740C6">
      <w:pPr>
        <w:spacing w:before="100" w:beforeAutospacing="1" w:after="100" w:afterAutospacing="1"/>
        <w:rPr>
          <w:rFonts w:ascii="Times New Roman" w:eastAsia="Times New Roman" w:hAnsi="Times New Roman" w:cs="Times New Roman"/>
        </w:rPr>
      </w:pPr>
    </w:p>
    <w:p w14:paraId="624FE8F7" w14:textId="77777777" w:rsidR="00CF17BA" w:rsidRPr="00BC782D" w:rsidRDefault="006B1BA9">
      <w:pPr>
        <w:pStyle w:val="Heading2"/>
        <w:rPr>
          <w:rFonts w:ascii="Times New Roman" w:hAnsi="Times New Roman" w:cs="Times New Roman"/>
        </w:rPr>
      </w:pPr>
      <w:bookmarkStart w:id="1239" w:name="_Toc204189111"/>
      <w:bookmarkStart w:id="1240" w:name="hạ-tầng-nước-và-xử-lý-thải"/>
      <w:bookmarkEnd w:id="1234"/>
      <w:bookmarkEnd w:id="1238"/>
      <w:r w:rsidRPr="00BC782D">
        <w:rPr>
          <w:rFonts w:ascii="Times New Roman" w:hAnsi="Times New Roman" w:cs="Times New Roman"/>
        </w:rPr>
        <w:t>17.4. HẠ TẦNG NƯỚC VÀ XỬ LÝ THẢI</w:t>
      </w:r>
      <w:bookmarkEnd w:id="1239"/>
    </w:p>
    <w:p w14:paraId="2EA932E8" w14:textId="77777777" w:rsidR="00CF17BA" w:rsidRPr="00BC782D" w:rsidRDefault="006B1BA9">
      <w:pPr>
        <w:pStyle w:val="Heading3"/>
        <w:rPr>
          <w:rFonts w:ascii="Times New Roman" w:hAnsi="Times New Roman" w:cs="Times New Roman"/>
        </w:rPr>
      </w:pPr>
      <w:bookmarkStart w:id="1241" w:name="_Toc204189112"/>
      <w:bookmarkStart w:id="1242" w:name="hệ-thống-cấp-nước"/>
      <w:r w:rsidRPr="00BC782D">
        <w:rPr>
          <w:rFonts w:ascii="Times New Roman" w:hAnsi="Times New Roman" w:cs="Times New Roman"/>
        </w:rPr>
        <w:t>17.4.1. Hệ thống cấp nước</w:t>
      </w:r>
      <w:bookmarkEnd w:id="1241"/>
    </w:p>
    <w:p w14:paraId="2C12CCB1"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Water Supply Infrastructure:</w:t>
      </w:r>
    </w:p>
    <w:tbl>
      <w:tblPr>
        <w:tblStyle w:val="Table"/>
        <w:tblW w:w="5000" w:type="pct"/>
        <w:tblLayout w:type="fixed"/>
        <w:tblLook w:val="0020" w:firstRow="1" w:lastRow="0" w:firstColumn="0" w:lastColumn="0" w:noHBand="0" w:noVBand="0"/>
      </w:tblPr>
      <w:tblGrid>
        <w:gridCol w:w="2357"/>
        <w:gridCol w:w="2799"/>
        <w:gridCol w:w="2652"/>
        <w:gridCol w:w="1768"/>
      </w:tblGrid>
      <w:tr w:rsidR="00CF17BA" w:rsidRPr="00BC782D" w14:paraId="1A28CEDF"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949" w:type="dxa"/>
          </w:tcPr>
          <w:p w14:paraId="6843770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Nguồn cấp nước</w:t>
            </w:r>
          </w:p>
        </w:tc>
        <w:tc>
          <w:tcPr>
            <w:tcW w:w="2315" w:type="dxa"/>
          </w:tcPr>
          <w:p w14:paraId="7F3ACB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Lưu lượng (m³/ngày)</w:t>
            </w:r>
          </w:p>
        </w:tc>
        <w:tc>
          <w:tcPr>
            <w:tcW w:w="2193" w:type="dxa"/>
          </w:tcPr>
          <w:p w14:paraId="0D9F78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Mục đích sử dụng</w:t>
            </w:r>
          </w:p>
        </w:tc>
        <w:tc>
          <w:tcPr>
            <w:tcW w:w="1462" w:type="dxa"/>
          </w:tcPr>
          <w:p w14:paraId="39E17A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Chất lượng</w:t>
            </w:r>
          </w:p>
        </w:tc>
      </w:tr>
      <w:tr w:rsidR="00CF17BA" w:rsidRPr="00BC782D" w14:paraId="1205C215" w14:textId="77777777">
        <w:tc>
          <w:tcPr>
            <w:tcW w:w="1949" w:type="dxa"/>
          </w:tcPr>
          <w:p w14:paraId="2A94F6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Nước máy công cộng</w:t>
            </w:r>
          </w:p>
        </w:tc>
        <w:tc>
          <w:tcPr>
            <w:tcW w:w="2315" w:type="dxa"/>
          </w:tcPr>
          <w:p w14:paraId="2FC4AD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w:t>
            </w:r>
          </w:p>
        </w:tc>
        <w:tc>
          <w:tcPr>
            <w:tcW w:w="2193" w:type="dxa"/>
          </w:tcPr>
          <w:p w14:paraId="273F60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Sinh hoạt, office</w:t>
            </w:r>
          </w:p>
        </w:tc>
        <w:tc>
          <w:tcPr>
            <w:tcW w:w="1462" w:type="dxa"/>
          </w:tcPr>
          <w:p w14:paraId="45776F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Drinking water standard²⁰</w:t>
            </w:r>
          </w:p>
        </w:tc>
      </w:tr>
      <w:tr w:rsidR="00CF17BA" w:rsidRPr="00BC782D" w14:paraId="0DA2A332" w14:textId="77777777">
        <w:tc>
          <w:tcPr>
            <w:tcW w:w="1949" w:type="dxa"/>
          </w:tcPr>
          <w:p w14:paraId="01F36A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Nước ngầm (khoan)</w:t>
            </w:r>
          </w:p>
        </w:tc>
        <w:tc>
          <w:tcPr>
            <w:tcW w:w="2315" w:type="dxa"/>
          </w:tcPr>
          <w:p w14:paraId="723A7C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w:t>
            </w:r>
          </w:p>
        </w:tc>
        <w:tc>
          <w:tcPr>
            <w:tcW w:w="2193" w:type="dxa"/>
          </w:tcPr>
          <w:p w14:paraId="48D1B8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Sản xuất, làm mát</w:t>
            </w:r>
          </w:p>
        </w:tc>
        <w:tc>
          <w:tcPr>
            <w:tcW w:w="1462" w:type="dxa"/>
          </w:tcPr>
          <w:p w14:paraId="30A038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Industrial standard</w:t>
            </w:r>
          </w:p>
        </w:tc>
      </w:tr>
      <w:tr w:rsidR="00CF17BA" w:rsidRPr="00BC782D" w14:paraId="1A3C5689" w14:textId="77777777">
        <w:tc>
          <w:tcPr>
            <w:tcW w:w="1949" w:type="dxa"/>
          </w:tcPr>
          <w:p w14:paraId="335B5B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Nước tái chế</w:t>
            </w:r>
          </w:p>
        </w:tc>
        <w:tc>
          <w:tcPr>
            <w:tcW w:w="2315" w:type="dxa"/>
          </w:tcPr>
          <w:p w14:paraId="52D603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c>
          <w:tcPr>
            <w:tcW w:w="2193" w:type="dxa"/>
          </w:tcPr>
          <w:p w14:paraId="775AD0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Tưới cây, vệ sinh</w:t>
            </w:r>
          </w:p>
        </w:tc>
        <w:tc>
          <w:tcPr>
            <w:tcW w:w="1462" w:type="dxa"/>
          </w:tcPr>
          <w:p w14:paraId="7203E3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Recycled water standard²¹</w:t>
            </w:r>
          </w:p>
        </w:tc>
      </w:tr>
      <w:tr w:rsidR="00CF17BA" w:rsidRPr="00BC782D" w14:paraId="3DF62F37" w14:textId="77777777">
        <w:tc>
          <w:tcPr>
            <w:tcW w:w="1949" w:type="dxa"/>
          </w:tcPr>
          <w:p w14:paraId="17D08A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Nước RO²²</w:t>
            </w:r>
          </w:p>
        </w:tc>
        <w:tc>
          <w:tcPr>
            <w:tcW w:w="2315" w:type="dxa"/>
          </w:tcPr>
          <w:p w14:paraId="366E99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w:t>
            </w:r>
          </w:p>
        </w:tc>
        <w:tc>
          <w:tcPr>
            <w:tcW w:w="2193" w:type="dxa"/>
          </w:tcPr>
          <w:p w14:paraId="4BF1E0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Lab, electronics</w:t>
            </w:r>
          </w:p>
        </w:tc>
        <w:tc>
          <w:tcPr>
            <w:tcW w:w="1462" w:type="dxa"/>
          </w:tcPr>
          <w:p w14:paraId="193FC1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Ultra-pure water</w:t>
            </w:r>
          </w:p>
        </w:tc>
      </w:tr>
      <w:tr w:rsidR="00CF17BA" w:rsidRPr="00BC782D" w14:paraId="517C70A2" w14:textId="77777777">
        <w:tc>
          <w:tcPr>
            <w:tcW w:w="1949" w:type="dxa"/>
          </w:tcPr>
          <w:p w14:paraId="287E264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Tổng nhu cầu</w:t>
            </w:r>
          </w:p>
        </w:tc>
        <w:tc>
          <w:tcPr>
            <w:tcW w:w="2315" w:type="dxa"/>
          </w:tcPr>
          <w:p w14:paraId="0A8E33D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500</w:t>
            </w:r>
          </w:p>
        </w:tc>
        <w:tc>
          <w:tcPr>
            <w:tcW w:w="2193" w:type="dxa"/>
          </w:tcPr>
          <w:p w14:paraId="0C67FA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Mixed use</w:t>
            </w:r>
          </w:p>
        </w:tc>
        <w:tc>
          <w:tcPr>
            <w:tcW w:w="1462" w:type="dxa"/>
          </w:tcPr>
          <w:p w14:paraId="0BFF05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Multi-grade</w:t>
            </w:r>
          </w:p>
        </w:tc>
      </w:tr>
    </w:tbl>
    <w:p w14:paraId="2DF9E021" w14:textId="77777777" w:rsidR="00CF17BA" w:rsidRPr="00BC782D" w:rsidRDefault="006B1BA9">
      <w:pPr>
        <w:pStyle w:val="Heading3"/>
        <w:rPr>
          <w:rFonts w:ascii="Times New Roman" w:hAnsi="Times New Roman" w:cs="Times New Roman"/>
        </w:rPr>
      </w:pPr>
      <w:bookmarkStart w:id="1243" w:name="_Toc204189113"/>
      <w:bookmarkStart w:id="1244" w:name="hệ-thống-xử-lý-nước-thải"/>
      <w:bookmarkEnd w:id="1242"/>
      <w:r w:rsidRPr="00BC782D">
        <w:rPr>
          <w:rFonts w:ascii="Times New Roman" w:hAnsi="Times New Roman" w:cs="Times New Roman"/>
        </w:rPr>
        <w:t>17.4.2. Hệ thống xử lý nước thải</w:t>
      </w:r>
      <w:bookmarkEnd w:id="1243"/>
    </w:p>
    <w:p w14:paraId="66180D5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Wastewater Treatment System:</w:t>
      </w:r>
    </w:p>
    <w:p w14:paraId="461DB1A7" w14:textId="521A67BE" w:rsidR="00F740C6" w:rsidRPr="00F740C6" w:rsidRDefault="00F740C6" w:rsidP="00F740C6">
      <w:pPr>
        <w:spacing w:before="100" w:beforeAutospacing="1" w:after="100" w:afterAutospacing="1"/>
        <w:rPr>
          <w:rFonts w:ascii="Times New Roman" w:eastAsia="Times New Roman" w:hAnsi="Times New Roman" w:cs="Times New Roman"/>
        </w:rPr>
      </w:pPr>
      <w:bookmarkStart w:id="1245" w:name="quản-lý-nước-thông-minh"/>
      <w:bookmarkEnd w:id="1244"/>
      <w:r w:rsidRPr="00BC782D">
        <w:rPr>
          <w:rFonts w:ascii="Times New Roman" w:eastAsia="Times New Roman" w:hAnsi="Times New Roman" w:cs="Times New Roman"/>
          <w:noProof/>
        </w:rPr>
        <w:drawing>
          <wp:inline distT="0" distB="0" distL="0" distR="0" wp14:anchorId="297344A8" wp14:editId="58E7DD1C">
            <wp:extent cx="5943600" cy="15519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551940"/>
                    </a:xfrm>
                    <a:prstGeom prst="rect">
                      <a:avLst/>
                    </a:prstGeom>
                    <a:noFill/>
                    <a:ln>
                      <a:noFill/>
                    </a:ln>
                  </pic:spPr>
                </pic:pic>
              </a:graphicData>
            </a:graphic>
          </wp:inline>
        </w:drawing>
      </w:r>
    </w:p>
    <w:p w14:paraId="5C6420D3" w14:textId="77777777" w:rsidR="00CF17BA" w:rsidRPr="00BC782D" w:rsidRDefault="006B1BA9">
      <w:pPr>
        <w:pStyle w:val="Heading3"/>
        <w:rPr>
          <w:rFonts w:ascii="Times New Roman" w:hAnsi="Times New Roman" w:cs="Times New Roman"/>
        </w:rPr>
      </w:pPr>
      <w:bookmarkStart w:id="1246" w:name="_Toc204189114"/>
      <w:r w:rsidRPr="00BC782D">
        <w:rPr>
          <w:rFonts w:ascii="Times New Roman" w:hAnsi="Times New Roman" w:cs="Times New Roman"/>
        </w:rPr>
        <w:t>17.4.3. Quản lý nước thông minh</w:t>
      </w:r>
      <w:bookmarkEnd w:id="1246"/>
    </w:p>
    <w:p w14:paraId="084C3438"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Smart Water Management:</w:t>
      </w:r>
    </w:p>
    <w:p w14:paraId="6E7BFB98" w14:textId="77777777" w:rsidR="00CF17BA" w:rsidRPr="00BC782D" w:rsidRDefault="006B1BA9" w:rsidP="005D58C6">
      <w:pPr>
        <w:pStyle w:val="Compact"/>
        <w:numPr>
          <w:ilvl w:val="0"/>
          <w:numId w:val="49"/>
        </w:numPr>
        <w:rPr>
          <w:rFonts w:ascii="Times New Roman" w:hAnsi="Times New Roman" w:cs="Times New Roman"/>
        </w:rPr>
      </w:pPr>
      <w:r w:rsidRPr="00BC782D">
        <w:rPr>
          <w:rFonts w:ascii="Times New Roman" w:hAnsi="Times New Roman" w:cs="Times New Roman"/>
          <w:b/>
          <w:bCs/>
        </w:rPr>
        <w:t>IoT Water Monitoring</w:t>
      </w:r>
    </w:p>
    <w:p w14:paraId="256FD95A" w14:textId="77777777" w:rsidR="00CF17BA" w:rsidRPr="00BC782D" w:rsidRDefault="006B1BA9" w:rsidP="005D58C6">
      <w:pPr>
        <w:pStyle w:val="Compact"/>
        <w:numPr>
          <w:ilvl w:val="1"/>
          <w:numId w:val="50"/>
        </w:numPr>
        <w:rPr>
          <w:rFonts w:ascii="Times New Roman" w:hAnsi="Times New Roman" w:cs="Times New Roman"/>
        </w:rPr>
      </w:pPr>
      <w:r w:rsidRPr="00BC782D">
        <w:rPr>
          <w:rFonts w:ascii="Times New Roman" w:hAnsi="Times New Roman" w:cs="Times New Roman"/>
        </w:rPr>
        <w:t>Flow meters tại mọi điểm sử dụng</w:t>
      </w:r>
    </w:p>
    <w:p w14:paraId="4EF21129" w14:textId="77777777" w:rsidR="00CF17BA" w:rsidRPr="00BC782D" w:rsidRDefault="006B1BA9" w:rsidP="005D58C6">
      <w:pPr>
        <w:pStyle w:val="Compact"/>
        <w:numPr>
          <w:ilvl w:val="1"/>
          <w:numId w:val="50"/>
        </w:numPr>
        <w:rPr>
          <w:rFonts w:ascii="Times New Roman" w:hAnsi="Times New Roman" w:cs="Times New Roman"/>
        </w:rPr>
      </w:pPr>
      <w:r w:rsidRPr="00BC782D">
        <w:rPr>
          <w:rFonts w:ascii="Times New Roman" w:hAnsi="Times New Roman" w:cs="Times New Roman"/>
        </w:rPr>
        <w:t>Pressure sensors</w:t>
      </w:r>
    </w:p>
    <w:p w14:paraId="378925F7" w14:textId="77777777" w:rsidR="00CF17BA" w:rsidRPr="00BC782D" w:rsidRDefault="006B1BA9" w:rsidP="005D58C6">
      <w:pPr>
        <w:pStyle w:val="Compact"/>
        <w:numPr>
          <w:ilvl w:val="1"/>
          <w:numId w:val="50"/>
        </w:numPr>
        <w:rPr>
          <w:rFonts w:ascii="Times New Roman" w:hAnsi="Times New Roman" w:cs="Times New Roman"/>
        </w:rPr>
      </w:pPr>
      <w:r w:rsidRPr="00BC782D">
        <w:rPr>
          <w:rFonts w:ascii="Times New Roman" w:hAnsi="Times New Roman" w:cs="Times New Roman"/>
        </w:rPr>
        <w:t>Quality monitoring sensors</w:t>
      </w:r>
    </w:p>
    <w:p w14:paraId="238246EE" w14:textId="77777777" w:rsidR="00CF17BA" w:rsidRPr="00BC782D" w:rsidRDefault="006B1BA9" w:rsidP="005D58C6">
      <w:pPr>
        <w:pStyle w:val="Compact"/>
        <w:numPr>
          <w:ilvl w:val="1"/>
          <w:numId w:val="50"/>
        </w:numPr>
        <w:rPr>
          <w:rFonts w:ascii="Times New Roman" w:hAnsi="Times New Roman" w:cs="Times New Roman"/>
        </w:rPr>
      </w:pPr>
      <w:r w:rsidRPr="00BC782D">
        <w:rPr>
          <w:rFonts w:ascii="Times New Roman" w:hAnsi="Times New Roman" w:cs="Times New Roman"/>
        </w:rPr>
        <w:t>Leak detection system²⁵</w:t>
      </w:r>
    </w:p>
    <w:p w14:paraId="57E7D5E7" w14:textId="77777777" w:rsidR="00CF17BA" w:rsidRPr="00BC782D" w:rsidRDefault="006B1BA9" w:rsidP="005D58C6">
      <w:pPr>
        <w:pStyle w:val="Compact"/>
        <w:numPr>
          <w:ilvl w:val="0"/>
          <w:numId w:val="49"/>
        </w:numPr>
        <w:rPr>
          <w:rFonts w:ascii="Times New Roman" w:hAnsi="Times New Roman" w:cs="Times New Roman"/>
        </w:rPr>
      </w:pPr>
      <w:r w:rsidRPr="00BC782D">
        <w:rPr>
          <w:rFonts w:ascii="Times New Roman" w:hAnsi="Times New Roman" w:cs="Times New Roman"/>
          <w:b/>
          <w:bCs/>
        </w:rPr>
        <w:t>Water Conservation KPIs</w:t>
      </w:r>
    </w:p>
    <w:p w14:paraId="7405D6A8" w14:textId="77777777" w:rsidR="00CF17BA" w:rsidRPr="00BC782D" w:rsidRDefault="006B1BA9" w:rsidP="005D58C6">
      <w:pPr>
        <w:pStyle w:val="Compact"/>
        <w:numPr>
          <w:ilvl w:val="1"/>
          <w:numId w:val="51"/>
        </w:numPr>
        <w:rPr>
          <w:rFonts w:ascii="Times New Roman" w:hAnsi="Times New Roman" w:cs="Times New Roman"/>
        </w:rPr>
      </w:pPr>
      <w:r w:rsidRPr="00BC782D">
        <w:rPr>
          <w:rFonts w:ascii="Times New Roman" w:hAnsi="Times New Roman" w:cs="Times New Roman"/>
        </w:rPr>
        <w:t>Mục tiêu: &lt;2.5 m³/triệu VNĐ doanh thu</w:t>
      </w:r>
    </w:p>
    <w:p w14:paraId="1F08DFC6" w14:textId="77777777" w:rsidR="00CF17BA" w:rsidRPr="00BC782D" w:rsidRDefault="006B1BA9" w:rsidP="005D58C6">
      <w:pPr>
        <w:pStyle w:val="Compact"/>
        <w:numPr>
          <w:ilvl w:val="1"/>
          <w:numId w:val="51"/>
        </w:numPr>
        <w:rPr>
          <w:rFonts w:ascii="Times New Roman" w:hAnsi="Times New Roman" w:cs="Times New Roman"/>
        </w:rPr>
      </w:pPr>
      <w:r w:rsidRPr="00BC782D">
        <w:rPr>
          <w:rFonts w:ascii="Times New Roman" w:hAnsi="Times New Roman" w:cs="Times New Roman"/>
        </w:rPr>
        <w:t>Tái chế: 20% tổng lượng nước</w:t>
      </w:r>
    </w:p>
    <w:p w14:paraId="327D6268" w14:textId="77777777" w:rsidR="00CF17BA" w:rsidRPr="00BC782D" w:rsidRDefault="006B1BA9" w:rsidP="005D58C6">
      <w:pPr>
        <w:pStyle w:val="Compact"/>
        <w:numPr>
          <w:ilvl w:val="1"/>
          <w:numId w:val="51"/>
        </w:numPr>
        <w:rPr>
          <w:rFonts w:ascii="Times New Roman" w:hAnsi="Times New Roman" w:cs="Times New Roman"/>
        </w:rPr>
      </w:pPr>
      <w:r w:rsidRPr="00BC782D">
        <w:rPr>
          <w:rFonts w:ascii="Times New Roman" w:hAnsi="Times New Roman" w:cs="Times New Roman"/>
        </w:rPr>
        <w:t>Tiết kiệm: 30% so với ngành</w:t>
      </w:r>
    </w:p>
    <w:p w14:paraId="0F350175" w14:textId="77777777" w:rsidR="00CF17BA" w:rsidRPr="00BC782D" w:rsidRDefault="0079692B">
      <w:pPr>
        <w:rPr>
          <w:rFonts w:ascii="Times New Roman" w:hAnsi="Times New Roman" w:cs="Times New Roman"/>
        </w:rPr>
      </w:pPr>
      <w:r>
        <w:rPr>
          <w:rFonts w:ascii="Times New Roman" w:hAnsi="Times New Roman" w:cs="Times New Roman"/>
        </w:rPr>
        <w:pict w14:anchorId="3589371F">
          <v:rect id="_x0000_i1111" style="width:0;height:1.5pt" o:hralign="center" o:hrstd="t" o:hr="t"/>
        </w:pict>
      </w:r>
    </w:p>
    <w:p w14:paraId="7F859887" w14:textId="77777777" w:rsidR="00CF17BA" w:rsidRPr="00BC782D" w:rsidRDefault="006B1BA9">
      <w:pPr>
        <w:pStyle w:val="Heading2"/>
        <w:rPr>
          <w:rFonts w:ascii="Times New Roman" w:hAnsi="Times New Roman" w:cs="Times New Roman"/>
          <w:lang w:val="nb-NO"/>
        </w:rPr>
      </w:pPr>
      <w:bookmarkStart w:id="1247" w:name="_Toc204189115"/>
      <w:bookmarkStart w:id="1248" w:name="hạ-tầng-ict-và-digital"/>
      <w:bookmarkEnd w:id="1240"/>
      <w:bookmarkEnd w:id="1245"/>
      <w:r w:rsidRPr="00BC782D">
        <w:rPr>
          <w:rFonts w:ascii="Times New Roman" w:hAnsi="Times New Roman" w:cs="Times New Roman"/>
          <w:lang w:val="nb-NO"/>
        </w:rPr>
        <w:t>17.5. HẠ TẦNG ICT VÀ DIGITAL</w:t>
      </w:r>
      <w:bookmarkEnd w:id="1247"/>
    </w:p>
    <w:p w14:paraId="433967A2" w14:textId="77777777" w:rsidR="00CF17BA" w:rsidRPr="00BC782D" w:rsidRDefault="006B1BA9">
      <w:pPr>
        <w:pStyle w:val="Heading3"/>
        <w:rPr>
          <w:rFonts w:ascii="Times New Roman" w:hAnsi="Times New Roman" w:cs="Times New Roman"/>
        </w:rPr>
      </w:pPr>
      <w:bookmarkStart w:id="1249" w:name="_Toc204189116"/>
      <w:bookmarkStart w:id="1250" w:name="backbone-network-infrastructure"/>
      <w:r w:rsidRPr="00BC782D">
        <w:rPr>
          <w:rFonts w:ascii="Times New Roman" w:hAnsi="Times New Roman" w:cs="Times New Roman"/>
          <w:lang w:val="nb-NO"/>
        </w:rPr>
        <w:t xml:space="preserve">17.5.1. </w:t>
      </w:r>
      <w:r w:rsidRPr="00BC782D">
        <w:rPr>
          <w:rFonts w:ascii="Times New Roman" w:hAnsi="Times New Roman" w:cs="Times New Roman"/>
        </w:rPr>
        <w:t>Backbone Network Infrastructure</w:t>
      </w:r>
      <w:bookmarkEnd w:id="1249"/>
    </w:p>
    <w:p w14:paraId="0C497D9C"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Network Architecture Design:</w:t>
      </w:r>
    </w:p>
    <w:tbl>
      <w:tblPr>
        <w:tblStyle w:val="Table"/>
        <w:tblW w:w="0" w:type="auto"/>
        <w:tblLook w:val="0020" w:firstRow="1" w:lastRow="0" w:firstColumn="0" w:lastColumn="0" w:noHBand="0" w:noVBand="0"/>
      </w:tblPr>
      <w:tblGrid>
        <w:gridCol w:w="1676"/>
        <w:gridCol w:w="2294"/>
        <w:gridCol w:w="2125"/>
        <w:gridCol w:w="1597"/>
      </w:tblGrid>
      <w:tr w:rsidR="00CF17BA" w:rsidRPr="00BC782D" w14:paraId="66866B37"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7A646F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Layer</w:t>
            </w:r>
          </w:p>
        </w:tc>
        <w:tc>
          <w:tcPr>
            <w:tcW w:w="0" w:type="auto"/>
          </w:tcPr>
          <w:p w14:paraId="7A0E24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Technology</w:t>
            </w:r>
          </w:p>
        </w:tc>
        <w:tc>
          <w:tcPr>
            <w:tcW w:w="0" w:type="auto"/>
          </w:tcPr>
          <w:p w14:paraId="0B9758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Capacity</w:t>
            </w:r>
          </w:p>
        </w:tc>
        <w:tc>
          <w:tcPr>
            <w:tcW w:w="0" w:type="auto"/>
          </w:tcPr>
          <w:p w14:paraId="481847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Redundancy</w:t>
            </w:r>
          </w:p>
        </w:tc>
      </w:tr>
      <w:tr w:rsidR="00CF17BA" w:rsidRPr="00BC782D" w14:paraId="2AEDA95C" w14:textId="77777777">
        <w:tc>
          <w:tcPr>
            <w:tcW w:w="0" w:type="auto"/>
          </w:tcPr>
          <w:p w14:paraId="4DCC19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Core Network</w:t>
            </w:r>
          </w:p>
        </w:tc>
        <w:tc>
          <w:tcPr>
            <w:tcW w:w="0" w:type="auto"/>
          </w:tcPr>
          <w:p w14:paraId="29FE6B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Cisco Catalyst 9600²⁶</w:t>
            </w:r>
          </w:p>
        </w:tc>
        <w:tc>
          <w:tcPr>
            <w:tcW w:w="0" w:type="auto"/>
          </w:tcPr>
          <w:p w14:paraId="20804F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 Gbps</w:t>
            </w:r>
          </w:p>
        </w:tc>
        <w:tc>
          <w:tcPr>
            <w:tcW w:w="0" w:type="auto"/>
          </w:tcPr>
          <w:p w14:paraId="75647B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N+1</w:t>
            </w:r>
          </w:p>
        </w:tc>
      </w:tr>
      <w:tr w:rsidR="00CF17BA" w:rsidRPr="00BC782D" w14:paraId="2158D0F5" w14:textId="77777777">
        <w:tc>
          <w:tcPr>
            <w:tcW w:w="0" w:type="auto"/>
          </w:tcPr>
          <w:p w14:paraId="7A86F2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Distribution</w:t>
            </w:r>
          </w:p>
        </w:tc>
        <w:tc>
          <w:tcPr>
            <w:tcW w:w="0" w:type="auto"/>
          </w:tcPr>
          <w:p w14:paraId="2601EA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Cisco Catalyst 9300</w:t>
            </w:r>
          </w:p>
        </w:tc>
        <w:tc>
          <w:tcPr>
            <w:tcW w:w="0" w:type="auto"/>
          </w:tcPr>
          <w:p w14:paraId="328610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 Gbps</w:t>
            </w:r>
          </w:p>
        </w:tc>
        <w:tc>
          <w:tcPr>
            <w:tcW w:w="0" w:type="auto"/>
          </w:tcPr>
          <w:p w14:paraId="5C46C0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Ring topology</w:t>
            </w:r>
          </w:p>
        </w:tc>
      </w:tr>
      <w:tr w:rsidR="00CF17BA" w:rsidRPr="00BC782D" w14:paraId="47111284" w14:textId="77777777">
        <w:tc>
          <w:tcPr>
            <w:tcW w:w="0" w:type="auto"/>
          </w:tcPr>
          <w:p w14:paraId="675513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Access</w:t>
            </w:r>
          </w:p>
        </w:tc>
        <w:tc>
          <w:tcPr>
            <w:tcW w:w="0" w:type="auto"/>
          </w:tcPr>
          <w:p w14:paraId="45CBC7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Cisco Catalyst 9200</w:t>
            </w:r>
          </w:p>
        </w:tc>
        <w:tc>
          <w:tcPr>
            <w:tcW w:w="0" w:type="auto"/>
          </w:tcPr>
          <w:p w14:paraId="35BD1C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 Gbps</w:t>
            </w:r>
          </w:p>
        </w:tc>
        <w:tc>
          <w:tcPr>
            <w:tcW w:w="0" w:type="auto"/>
          </w:tcPr>
          <w:p w14:paraId="32FA4A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Star topology</w:t>
            </w:r>
          </w:p>
        </w:tc>
      </w:tr>
      <w:tr w:rsidR="00CF17BA" w:rsidRPr="00BC782D" w14:paraId="0BE54714" w14:textId="77777777">
        <w:tc>
          <w:tcPr>
            <w:tcW w:w="0" w:type="auto"/>
          </w:tcPr>
          <w:p w14:paraId="750029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WiFi 6E²⁷</w:t>
            </w:r>
          </w:p>
        </w:tc>
        <w:tc>
          <w:tcPr>
            <w:tcW w:w="0" w:type="auto"/>
          </w:tcPr>
          <w:p w14:paraId="223561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Cisco WiFi 6E APs</w:t>
            </w:r>
          </w:p>
        </w:tc>
        <w:tc>
          <w:tcPr>
            <w:tcW w:w="0" w:type="auto"/>
          </w:tcPr>
          <w:p w14:paraId="74D9EA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 Gbps</w:t>
            </w:r>
          </w:p>
        </w:tc>
        <w:tc>
          <w:tcPr>
            <w:tcW w:w="0" w:type="auto"/>
          </w:tcPr>
          <w:p w14:paraId="670027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Mesh network</w:t>
            </w:r>
          </w:p>
        </w:tc>
      </w:tr>
      <w:tr w:rsidR="00CF17BA" w:rsidRPr="00BC782D" w14:paraId="6076C73B" w14:textId="77777777">
        <w:tc>
          <w:tcPr>
            <w:tcW w:w="0" w:type="auto"/>
          </w:tcPr>
          <w:p w14:paraId="75E48B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Internet</w:t>
            </w:r>
          </w:p>
        </w:tc>
        <w:tc>
          <w:tcPr>
            <w:tcW w:w="0" w:type="auto"/>
          </w:tcPr>
          <w:p w14:paraId="5BC6BC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Fiber + 5G backup</w:t>
            </w:r>
          </w:p>
        </w:tc>
        <w:tc>
          <w:tcPr>
            <w:tcW w:w="0" w:type="auto"/>
          </w:tcPr>
          <w:p w14:paraId="72283F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 Gbps + 500 Mbps</w:t>
            </w:r>
          </w:p>
        </w:tc>
        <w:tc>
          <w:tcPr>
            <w:tcW w:w="0" w:type="auto"/>
          </w:tcPr>
          <w:p w14:paraId="0D0A55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Dual ISP²⁸</w:t>
            </w:r>
          </w:p>
        </w:tc>
      </w:tr>
    </w:tbl>
    <w:p w14:paraId="47C609FC" w14:textId="77777777" w:rsidR="00CF17BA" w:rsidRPr="00BC782D" w:rsidRDefault="006B1BA9">
      <w:pPr>
        <w:pStyle w:val="Heading3"/>
        <w:rPr>
          <w:rFonts w:ascii="Times New Roman" w:hAnsi="Times New Roman" w:cs="Times New Roman"/>
        </w:rPr>
      </w:pPr>
      <w:bookmarkStart w:id="1251" w:name="_Toc204189117"/>
      <w:bookmarkStart w:id="1252" w:name="data-center-và-cloud-infrastructure"/>
      <w:bookmarkEnd w:id="1250"/>
      <w:r w:rsidRPr="00BC782D">
        <w:rPr>
          <w:rFonts w:ascii="Times New Roman" w:hAnsi="Times New Roman" w:cs="Times New Roman"/>
        </w:rPr>
        <w:t>17.5.2. Data Center và Cloud Infrastructure</w:t>
      </w:r>
      <w:bookmarkEnd w:id="1251"/>
    </w:p>
    <w:p w14:paraId="1379E370"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Hybrid IT Architecture:</w:t>
      </w:r>
    </w:p>
    <w:p w14:paraId="2BB7B9DA" w14:textId="04C37EEC" w:rsidR="00F740C6" w:rsidRPr="00F740C6" w:rsidRDefault="00F740C6" w:rsidP="00F740C6">
      <w:pPr>
        <w:spacing w:before="100" w:beforeAutospacing="1" w:after="100" w:afterAutospacing="1"/>
        <w:rPr>
          <w:rFonts w:ascii="Times New Roman" w:eastAsia="Times New Roman" w:hAnsi="Times New Roman" w:cs="Times New Roman"/>
        </w:rPr>
      </w:pPr>
      <w:bookmarkStart w:id="1253" w:name="cybersecurity-infrastructure"/>
      <w:bookmarkEnd w:id="1252"/>
      <w:r w:rsidRPr="00BC782D">
        <w:rPr>
          <w:rFonts w:ascii="Times New Roman" w:eastAsia="Times New Roman" w:hAnsi="Times New Roman" w:cs="Times New Roman"/>
          <w:noProof/>
        </w:rPr>
        <w:drawing>
          <wp:inline distT="0" distB="0" distL="0" distR="0" wp14:anchorId="025FAE8B" wp14:editId="24484D20">
            <wp:extent cx="5943600" cy="4034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034790"/>
                    </a:xfrm>
                    <a:prstGeom prst="rect">
                      <a:avLst/>
                    </a:prstGeom>
                    <a:noFill/>
                    <a:ln>
                      <a:noFill/>
                    </a:ln>
                  </pic:spPr>
                </pic:pic>
              </a:graphicData>
            </a:graphic>
          </wp:inline>
        </w:drawing>
      </w:r>
    </w:p>
    <w:p w14:paraId="4EBBE468" w14:textId="77777777" w:rsidR="00F740C6" w:rsidRPr="00BC782D" w:rsidRDefault="00F740C6" w:rsidP="00F740C6">
      <w:pPr>
        <w:pStyle w:val="Heading3"/>
        <w:rPr>
          <w:rFonts w:ascii="Times New Roman" w:hAnsi="Times New Roman" w:cs="Times New Roman"/>
        </w:rPr>
      </w:pPr>
      <w:bookmarkStart w:id="1254" w:name="_Toc204189118"/>
      <w:r w:rsidRPr="00BC782D">
        <w:rPr>
          <w:rFonts w:ascii="Times New Roman" w:hAnsi="Times New Roman" w:cs="Times New Roman"/>
        </w:rPr>
        <w:t>17.5.3. Hạ tầng An ninh Mạng</w:t>
      </w:r>
      <w:bookmarkEnd w:id="1254"/>
    </w:p>
    <w:p w14:paraId="19364DD0" w14:textId="77777777" w:rsidR="00F740C6" w:rsidRPr="00BC782D" w:rsidRDefault="00F740C6" w:rsidP="00F740C6">
      <w:pPr>
        <w:pStyle w:val="NormalWeb"/>
      </w:pPr>
      <w:r w:rsidRPr="00BC782D">
        <w:rPr>
          <w:rStyle w:val="Strong"/>
        </w:rPr>
        <w:t>Chiến lược bảo mật nhiều lớp (Defense-in-Depth Security):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5"/>
        <w:gridCol w:w="5974"/>
        <w:gridCol w:w="1681"/>
      </w:tblGrid>
      <w:tr w:rsidR="00F740C6" w:rsidRPr="00BC782D" w14:paraId="3BA8E6B1" w14:textId="77777777" w:rsidTr="00F740C6">
        <w:trPr>
          <w:tblHeader/>
          <w:tblCellSpacing w:w="15" w:type="dxa"/>
        </w:trPr>
        <w:tc>
          <w:tcPr>
            <w:tcW w:w="0" w:type="auto"/>
            <w:vAlign w:val="center"/>
            <w:hideMark/>
          </w:tcPr>
          <w:p w14:paraId="5353EAD8" w14:textId="77777777" w:rsidR="00F740C6" w:rsidRPr="00BC782D" w:rsidRDefault="00F740C6">
            <w:pPr>
              <w:jc w:val="center"/>
              <w:rPr>
                <w:rFonts w:ascii="Times New Roman" w:hAnsi="Times New Roman" w:cs="Times New Roman"/>
                <w:b/>
                <w:bCs/>
              </w:rPr>
            </w:pPr>
            <w:r w:rsidRPr="00BC782D">
              <w:rPr>
                <w:rStyle w:val="Strong"/>
                <w:rFonts w:ascii="Times New Roman" w:hAnsi="Times New Roman" w:cs="Times New Roman"/>
              </w:rPr>
              <w:t>Lớp bảo mật</w:t>
            </w:r>
          </w:p>
        </w:tc>
        <w:tc>
          <w:tcPr>
            <w:tcW w:w="0" w:type="auto"/>
            <w:vAlign w:val="center"/>
            <w:hideMark/>
          </w:tcPr>
          <w:p w14:paraId="556548D8" w14:textId="77777777" w:rsidR="00F740C6" w:rsidRPr="00BC782D" w:rsidRDefault="00F740C6">
            <w:pPr>
              <w:jc w:val="center"/>
              <w:rPr>
                <w:rFonts w:ascii="Times New Roman" w:hAnsi="Times New Roman" w:cs="Times New Roman"/>
                <w:b/>
                <w:bCs/>
              </w:rPr>
            </w:pPr>
            <w:r w:rsidRPr="00BC782D">
              <w:rPr>
                <w:rStyle w:val="Strong"/>
                <w:rFonts w:ascii="Times New Roman" w:hAnsi="Times New Roman" w:cs="Times New Roman"/>
              </w:rPr>
              <w:t>Giải pháp triển khai</w:t>
            </w:r>
          </w:p>
        </w:tc>
        <w:tc>
          <w:tcPr>
            <w:tcW w:w="0" w:type="auto"/>
            <w:vAlign w:val="center"/>
            <w:hideMark/>
          </w:tcPr>
          <w:p w14:paraId="29A86149" w14:textId="77777777" w:rsidR="00F740C6" w:rsidRPr="00BC782D" w:rsidRDefault="00F740C6">
            <w:pPr>
              <w:jc w:val="center"/>
              <w:rPr>
                <w:rFonts w:ascii="Times New Roman" w:hAnsi="Times New Roman" w:cs="Times New Roman"/>
                <w:b/>
                <w:bCs/>
              </w:rPr>
            </w:pPr>
            <w:r w:rsidRPr="00BC782D">
              <w:rPr>
                <w:rStyle w:val="Strong"/>
                <w:rFonts w:ascii="Times New Roman" w:hAnsi="Times New Roman" w:cs="Times New Roman"/>
              </w:rPr>
              <w:t>Mức đầu tư (triệu VNĐ)</w:t>
            </w:r>
          </w:p>
        </w:tc>
      </w:tr>
      <w:tr w:rsidR="00F740C6" w:rsidRPr="00BC782D" w14:paraId="46DA87ED" w14:textId="77777777" w:rsidTr="00F740C6">
        <w:trPr>
          <w:tblCellSpacing w:w="15" w:type="dxa"/>
        </w:trPr>
        <w:tc>
          <w:tcPr>
            <w:tcW w:w="0" w:type="auto"/>
            <w:vAlign w:val="center"/>
            <w:hideMark/>
          </w:tcPr>
          <w:p w14:paraId="59A6DE7B" w14:textId="77777777" w:rsidR="00F740C6" w:rsidRPr="00BC782D" w:rsidRDefault="00F740C6">
            <w:pPr>
              <w:rPr>
                <w:rFonts w:ascii="Times New Roman" w:hAnsi="Times New Roman" w:cs="Times New Roman"/>
              </w:rPr>
            </w:pPr>
            <w:r w:rsidRPr="00BC782D">
              <w:rPr>
                <w:rStyle w:val="Strong"/>
                <w:rFonts w:ascii="Times New Roman" w:hAnsi="Times New Roman" w:cs="Times New Roman"/>
              </w:rPr>
              <w:t>Bảo mật vòng ngoài</w:t>
            </w:r>
          </w:p>
        </w:tc>
        <w:tc>
          <w:tcPr>
            <w:tcW w:w="0" w:type="auto"/>
            <w:vAlign w:val="center"/>
            <w:hideMark/>
          </w:tcPr>
          <w:p w14:paraId="71B1E7C7" w14:textId="77777777" w:rsidR="00F740C6" w:rsidRPr="00BC782D" w:rsidRDefault="00F740C6">
            <w:pPr>
              <w:rPr>
                <w:rFonts w:ascii="Times New Roman" w:hAnsi="Times New Roman" w:cs="Times New Roman"/>
              </w:rPr>
            </w:pPr>
            <w:r w:rsidRPr="00BC782D">
              <w:rPr>
                <w:rFonts w:ascii="Times New Roman" w:hAnsi="Times New Roman" w:cs="Times New Roman"/>
              </w:rPr>
              <w:t>Tường lửa thế hệ mới (Fortinet)³³</w:t>
            </w:r>
          </w:p>
        </w:tc>
        <w:tc>
          <w:tcPr>
            <w:tcW w:w="0" w:type="auto"/>
            <w:vAlign w:val="center"/>
            <w:hideMark/>
          </w:tcPr>
          <w:p w14:paraId="5115A7FD" w14:textId="77777777" w:rsidR="00F740C6" w:rsidRPr="00BC782D" w:rsidRDefault="00F740C6">
            <w:pPr>
              <w:rPr>
                <w:rFonts w:ascii="Times New Roman" w:hAnsi="Times New Roman" w:cs="Times New Roman"/>
              </w:rPr>
            </w:pPr>
            <w:r w:rsidRPr="00BC782D">
              <w:rPr>
                <w:rFonts w:ascii="Times New Roman" w:hAnsi="Times New Roman" w:cs="Times New Roman"/>
              </w:rPr>
              <w:t>180</w:t>
            </w:r>
          </w:p>
        </w:tc>
      </w:tr>
      <w:tr w:rsidR="00F740C6" w:rsidRPr="00BC782D" w14:paraId="4652A56E" w14:textId="77777777" w:rsidTr="00F740C6">
        <w:trPr>
          <w:tblCellSpacing w:w="15" w:type="dxa"/>
        </w:trPr>
        <w:tc>
          <w:tcPr>
            <w:tcW w:w="0" w:type="auto"/>
            <w:vAlign w:val="center"/>
            <w:hideMark/>
          </w:tcPr>
          <w:p w14:paraId="489D61F8" w14:textId="77777777" w:rsidR="00F740C6" w:rsidRPr="00BC782D" w:rsidRDefault="00F740C6">
            <w:pPr>
              <w:rPr>
                <w:rFonts w:ascii="Times New Roman" w:hAnsi="Times New Roman" w:cs="Times New Roman"/>
              </w:rPr>
            </w:pPr>
            <w:r w:rsidRPr="00BC782D">
              <w:rPr>
                <w:rStyle w:val="Strong"/>
                <w:rFonts w:ascii="Times New Roman" w:hAnsi="Times New Roman" w:cs="Times New Roman"/>
              </w:rPr>
              <w:t>Bảo mật mạng nội bộ</w:t>
            </w:r>
          </w:p>
        </w:tc>
        <w:tc>
          <w:tcPr>
            <w:tcW w:w="0" w:type="auto"/>
            <w:vAlign w:val="center"/>
            <w:hideMark/>
          </w:tcPr>
          <w:p w14:paraId="58C43CE3" w14:textId="77777777" w:rsidR="00F740C6" w:rsidRPr="00BC782D" w:rsidRDefault="00F740C6">
            <w:pPr>
              <w:rPr>
                <w:rFonts w:ascii="Times New Roman" w:hAnsi="Times New Roman" w:cs="Times New Roman"/>
              </w:rPr>
            </w:pPr>
            <w:r w:rsidRPr="00BC782D">
              <w:rPr>
                <w:rFonts w:ascii="Times New Roman" w:hAnsi="Times New Roman" w:cs="Times New Roman"/>
              </w:rPr>
              <w:t>Hệ thống phát hiện/ngăn chặn xâm nhập (IPS/IDS), phân đoạn mạng</w:t>
            </w:r>
          </w:p>
        </w:tc>
        <w:tc>
          <w:tcPr>
            <w:tcW w:w="0" w:type="auto"/>
            <w:vAlign w:val="center"/>
            <w:hideMark/>
          </w:tcPr>
          <w:p w14:paraId="7B60A97A" w14:textId="77777777" w:rsidR="00F740C6" w:rsidRPr="00BC782D" w:rsidRDefault="00F740C6">
            <w:pPr>
              <w:rPr>
                <w:rFonts w:ascii="Times New Roman" w:hAnsi="Times New Roman" w:cs="Times New Roman"/>
              </w:rPr>
            </w:pPr>
            <w:r w:rsidRPr="00BC782D">
              <w:rPr>
                <w:rFonts w:ascii="Times New Roman" w:hAnsi="Times New Roman" w:cs="Times New Roman"/>
              </w:rPr>
              <w:t>150</w:t>
            </w:r>
          </w:p>
        </w:tc>
      </w:tr>
      <w:tr w:rsidR="00F740C6" w:rsidRPr="00BC782D" w14:paraId="08DC1731" w14:textId="77777777" w:rsidTr="00F740C6">
        <w:trPr>
          <w:tblCellSpacing w:w="15" w:type="dxa"/>
        </w:trPr>
        <w:tc>
          <w:tcPr>
            <w:tcW w:w="0" w:type="auto"/>
            <w:vAlign w:val="center"/>
            <w:hideMark/>
          </w:tcPr>
          <w:p w14:paraId="6BA14D64" w14:textId="77777777" w:rsidR="00F740C6" w:rsidRPr="00BC782D" w:rsidRDefault="00F740C6">
            <w:pPr>
              <w:rPr>
                <w:rFonts w:ascii="Times New Roman" w:hAnsi="Times New Roman" w:cs="Times New Roman"/>
              </w:rPr>
            </w:pPr>
            <w:r w:rsidRPr="00BC782D">
              <w:rPr>
                <w:rStyle w:val="Strong"/>
                <w:rFonts w:ascii="Times New Roman" w:hAnsi="Times New Roman" w:cs="Times New Roman"/>
              </w:rPr>
              <w:t>Bảo mật thiết bị đầu cuối</w:t>
            </w:r>
          </w:p>
        </w:tc>
        <w:tc>
          <w:tcPr>
            <w:tcW w:w="0" w:type="auto"/>
            <w:vAlign w:val="center"/>
            <w:hideMark/>
          </w:tcPr>
          <w:p w14:paraId="2622ECC4" w14:textId="77777777" w:rsidR="00F740C6" w:rsidRPr="00BC782D" w:rsidRDefault="00F740C6">
            <w:pPr>
              <w:rPr>
                <w:rFonts w:ascii="Times New Roman" w:hAnsi="Times New Roman" w:cs="Times New Roman"/>
              </w:rPr>
            </w:pPr>
            <w:r w:rsidRPr="00BC782D">
              <w:rPr>
                <w:rFonts w:ascii="Times New Roman" w:hAnsi="Times New Roman" w:cs="Times New Roman"/>
              </w:rPr>
              <w:t>EDR + Phần mềm diệt virus (CrowdStrike)³⁴</w:t>
            </w:r>
          </w:p>
        </w:tc>
        <w:tc>
          <w:tcPr>
            <w:tcW w:w="0" w:type="auto"/>
            <w:vAlign w:val="center"/>
            <w:hideMark/>
          </w:tcPr>
          <w:p w14:paraId="24E1E35C" w14:textId="77777777" w:rsidR="00F740C6" w:rsidRPr="00BC782D" w:rsidRDefault="00F740C6">
            <w:pPr>
              <w:rPr>
                <w:rFonts w:ascii="Times New Roman" w:hAnsi="Times New Roman" w:cs="Times New Roman"/>
              </w:rPr>
            </w:pPr>
            <w:r w:rsidRPr="00BC782D">
              <w:rPr>
                <w:rFonts w:ascii="Times New Roman" w:hAnsi="Times New Roman" w:cs="Times New Roman"/>
              </w:rPr>
              <w:t>120</w:t>
            </w:r>
          </w:p>
        </w:tc>
      </w:tr>
      <w:tr w:rsidR="00F740C6" w:rsidRPr="00BC782D" w14:paraId="0CB43646" w14:textId="77777777" w:rsidTr="00F740C6">
        <w:trPr>
          <w:tblCellSpacing w:w="15" w:type="dxa"/>
        </w:trPr>
        <w:tc>
          <w:tcPr>
            <w:tcW w:w="0" w:type="auto"/>
            <w:vAlign w:val="center"/>
            <w:hideMark/>
          </w:tcPr>
          <w:p w14:paraId="7E727350" w14:textId="77777777" w:rsidR="00F740C6" w:rsidRPr="00BC782D" w:rsidRDefault="00F740C6">
            <w:pPr>
              <w:rPr>
                <w:rFonts w:ascii="Times New Roman" w:hAnsi="Times New Roman" w:cs="Times New Roman"/>
              </w:rPr>
            </w:pPr>
            <w:r w:rsidRPr="00BC782D">
              <w:rPr>
                <w:rStyle w:val="Strong"/>
                <w:rFonts w:ascii="Times New Roman" w:hAnsi="Times New Roman" w:cs="Times New Roman"/>
              </w:rPr>
              <w:t>Bảo mật email</w:t>
            </w:r>
          </w:p>
        </w:tc>
        <w:tc>
          <w:tcPr>
            <w:tcW w:w="0" w:type="auto"/>
            <w:vAlign w:val="center"/>
            <w:hideMark/>
          </w:tcPr>
          <w:p w14:paraId="07BEACF7" w14:textId="77777777" w:rsidR="00F740C6" w:rsidRPr="00BC782D" w:rsidRDefault="00F740C6">
            <w:pPr>
              <w:rPr>
                <w:rFonts w:ascii="Times New Roman" w:hAnsi="Times New Roman" w:cs="Times New Roman"/>
              </w:rPr>
            </w:pPr>
            <w:r w:rsidRPr="00BC782D">
              <w:rPr>
                <w:rFonts w:ascii="Times New Roman" w:hAnsi="Times New Roman" w:cs="Times New Roman"/>
              </w:rPr>
              <w:t>Chống lừa đảo, lọc dữ liệu nhạy cảm (Anti-phishing + DLP)³⁵</w:t>
            </w:r>
          </w:p>
        </w:tc>
        <w:tc>
          <w:tcPr>
            <w:tcW w:w="0" w:type="auto"/>
            <w:vAlign w:val="center"/>
            <w:hideMark/>
          </w:tcPr>
          <w:p w14:paraId="38FE3E99" w14:textId="77777777" w:rsidR="00F740C6" w:rsidRPr="00BC782D" w:rsidRDefault="00F740C6">
            <w:pPr>
              <w:rPr>
                <w:rFonts w:ascii="Times New Roman" w:hAnsi="Times New Roman" w:cs="Times New Roman"/>
              </w:rPr>
            </w:pPr>
            <w:r w:rsidRPr="00BC782D">
              <w:rPr>
                <w:rFonts w:ascii="Times New Roman" w:hAnsi="Times New Roman" w:cs="Times New Roman"/>
              </w:rPr>
              <w:t>80</w:t>
            </w:r>
          </w:p>
        </w:tc>
      </w:tr>
      <w:tr w:rsidR="00F740C6" w:rsidRPr="00BC782D" w14:paraId="0E0A02DA" w14:textId="77777777" w:rsidTr="00F740C6">
        <w:trPr>
          <w:tblCellSpacing w:w="15" w:type="dxa"/>
        </w:trPr>
        <w:tc>
          <w:tcPr>
            <w:tcW w:w="0" w:type="auto"/>
            <w:vAlign w:val="center"/>
            <w:hideMark/>
          </w:tcPr>
          <w:p w14:paraId="7892C1DD" w14:textId="77777777" w:rsidR="00F740C6" w:rsidRPr="00BC782D" w:rsidRDefault="00F740C6">
            <w:pPr>
              <w:rPr>
                <w:rFonts w:ascii="Times New Roman" w:hAnsi="Times New Roman" w:cs="Times New Roman"/>
              </w:rPr>
            </w:pPr>
            <w:r w:rsidRPr="00BC782D">
              <w:rPr>
                <w:rStyle w:val="Strong"/>
                <w:rFonts w:ascii="Times New Roman" w:hAnsi="Times New Roman" w:cs="Times New Roman"/>
              </w:rPr>
              <w:t>Quản lý danh tính</w:t>
            </w:r>
          </w:p>
        </w:tc>
        <w:tc>
          <w:tcPr>
            <w:tcW w:w="0" w:type="auto"/>
            <w:vAlign w:val="center"/>
            <w:hideMark/>
          </w:tcPr>
          <w:p w14:paraId="31244275" w14:textId="77777777" w:rsidR="00F740C6" w:rsidRPr="00BC782D" w:rsidRDefault="00F740C6">
            <w:pPr>
              <w:rPr>
                <w:rFonts w:ascii="Times New Roman" w:hAnsi="Times New Roman" w:cs="Times New Roman"/>
              </w:rPr>
            </w:pPr>
            <w:r w:rsidRPr="00BC782D">
              <w:rPr>
                <w:rFonts w:ascii="Times New Roman" w:hAnsi="Times New Roman" w:cs="Times New Roman"/>
              </w:rPr>
              <w:t>Đăng nhập một lần (SSO), xác thực đa yếu tố (MFA - Okta)³⁶</w:t>
            </w:r>
          </w:p>
        </w:tc>
        <w:tc>
          <w:tcPr>
            <w:tcW w:w="0" w:type="auto"/>
            <w:vAlign w:val="center"/>
            <w:hideMark/>
          </w:tcPr>
          <w:p w14:paraId="5716500E" w14:textId="77777777" w:rsidR="00F740C6" w:rsidRPr="00BC782D" w:rsidRDefault="00F740C6">
            <w:pPr>
              <w:rPr>
                <w:rFonts w:ascii="Times New Roman" w:hAnsi="Times New Roman" w:cs="Times New Roman"/>
              </w:rPr>
            </w:pPr>
            <w:r w:rsidRPr="00BC782D">
              <w:rPr>
                <w:rFonts w:ascii="Times New Roman" w:hAnsi="Times New Roman" w:cs="Times New Roman"/>
              </w:rPr>
              <w:t>100</w:t>
            </w:r>
          </w:p>
        </w:tc>
      </w:tr>
      <w:tr w:rsidR="00F740C6" w:rsidRPr="00BC782D" w14:paraId="232D35D2" w14:textId="77777777" w:rsidTr="00F740C6">
        <w:trPr>
          <w:tblCellSpacing w:w="15" w:type="dxa"/>
        </w:trPr>
        <w:tc>
          <w:tcPr>
            <w:tcW w:w="0" w:type="auto"/>
            <w:vAlign w:val="center"/>
            <w:hideMark/>
          </w:tcPr>
          <w:p w14:paraId="311C2FE6" w14:textId="77777777" w:rsidR="00F740C6" w:rsidRPr="00BC782D" w:rsidRDefault="00F740C6">
            <w:pPr>
              <w:rPr>
                <w:rFonts w:ascii="Times New Roman" w:hAnsi="Times New Roman" w:cs="Times New Roman"/>
              </w:rPr>
            </w:pPr>
            <w:r w:rsidRPr="00BC782D">
              <w:rPr>
                <w:rStyle w:val="Strong"/>
                <w:rFonts w:ascii="Times New Roman" w:hAnsi="Times New Roman" w:cs="Times New Roman"/>
              </w:rPr>
              <w:t>Giám sát an ninh</w:t>
            </w:r>
          </w:p>
        </w:tc>
        <w:tc>
          <w:tcPr>
            <w:tcW w:w="0" w:type="auto"/>
            <w:vAlign w:val="center"/>
            <w:hideMark/>
          </w:tcPr>
          <w:p w14:paraId="21666811" w14:textId="77777777" w:rsidR="00F740C6" w:rsidRPr="00BC782D" w:rsidRDefault="00F740C6">
            <w:pPr>
              <w:rPr>
                <w:rFonts w:ascii="Times New Roman" w:hAnsi="Times New Roman" w:cs="Times New Roman"/>
              </w:rPr>
            </w:pPr>
            <w:r w:rsidRPr="00BC782D">
              <w:rPr>
                <w:rFonts w:ascii="Times New Roman" w:hAnsi="Times New Roman" w:cs="Times New Roman"/>
              </w:rPr>
              <w:t>Hệ thống quản lý sự kiện &amp; thông tin bảo mật (SIEM) + Dịch vụ trung tâm điều hành an ninh (SOC)³⁷</w:t>
            </w:r>
          </w:p>
        </w:tc>
        <w:tc>
          <w:tcPr>
            <w:tcW w:w="0" w:type="auto"/>
            <w:vAlign w:val="center"/>
            <w:hideMark/>
          </w:tcPr>
          <w:p w14:paraId="70B32206" w14:textId="77777777" w:rsidR="00F740C6" w:rsidRPr="00BC782D" w:rsidRDefault="00F740C6">
            <w:pPr>
              <w:rPr>
                <w:rFonts w:ascii="Times New Roman" w:hAnsi="Times New Roman" w:cs="Times New Roman"/>
              </w:rPr>
            </w:pPr>
            <w:r w:rsidRPr="00BC782D">
              <w:rPr>
                <w:rFonts w:ascii="Times New Roman" w:hAnsi="Times New Roman" w:cs="Times New Roman"/>
              </w:rPr>
              <w:t>200</w:t>
            </w:r>
          </w:p>
        </w:tc>
      </w:tr>
      <w:tr w:rsidR="00F740C6" w:rsidRPr="00BC782D" w14:paraId="5A6F4E15" w14:textId="77777777" w:rsidTr="00F740C6">
        <w:trPr>
          <w:tblCellSpacing w:w="15" w:type="dxa"/>
        </w:trPr>
        <w:tc>
          <w:tcPr>
            <w:tcW w:w="0" w:type="auto"/>
            <w:vAlign w:val="center"/>
            <w:hideMark/>
          </w:tcPr>
          <w:p w14:paraId="187673A9" w14:textId="77777777" w:rsidR="00F740C6" w:rsidRPr="00BC782D" w:rsidRDefault="00F740C6">
            <w:pPr>
              <w:rPr>
                <w:rFonts w:ascii="Times New Roman" w:hAnsi="Times New Roman" w:cs="Times New Roman"/>
              </w:rPr>
            </w:pPr>
            <w:r w:rsidRPr="00BC782D">
              <w:rPr>
                <w:rStyle w:val="Strong"/>
                <w:rFonts w:ascii="Times New Roman" w:hAnsi="Times New Roman" w:cs="Times New Roman"/>
              </w:rPr>
              <w:t>Sao lưu &amp; khôi phục</w:t>
            </w:r>
          </w:p>
        </w:tc>
        <w:tc>
          <w:tcPr>
            <w:tcW w:w="0" w:type="auto"/>
            <w:vAlign w:val="center"/>
            <w:hideMark/>
          </w:tcPr>
          <w:p w14:paraId="133FE0FB" w14:textId="77777777" w:rsidR="00F740C6" w:rsidRPr="00BC782D" w:rsidRDefault="00F740C6">
            <w:pPr>
              <w:rPr>
                <w:rFonts w:ascii="Times New Roman" w:hAnsi="Times New Roman" w:cs="Times New Roman"/>
              </w:rPr>
            </w:pPr>
            <w:r w:rsidRPr="00BC782D">
              <w:rPr>
                <w:rFonts w:ascii="Times New Roman" w:hAnsi="Times New Roman" w:cs="Times New Roman"/>
              </w:rPr>
              <w:t>Veeam + Sao lưu đám mây</w:t>
            </w:r>
          </w:p>
        </w:tc>
        <w:tc>
          <w:tcPr>
            <w:tcW w:w="0" w:type="auto"/>
            <w:vAlign w:val="center"/>
            <w:hideMark/>
          </w:tcPr>
          <w:p w14:paraId="14A6B4B5" w14:textId="77777777" w:rsidR="00F740C6" w:rsidRPr="00BC782D" w:rsidRDefault="00F740C6">
            <w:pPr>
              <w:rPr>
                <w:rFonts w:ascii="Times New Roman" w:hAnsi="Times New Roman" w:cs="Times New Roman"/>
              </w:rPr>
            </w:pPr>
            <w:r w:rsidRPr="00BC782D">
              <w:rPr>
                <w:rFonts w:ascii="Times New Roman" w:hAnsi="Times New Roman" w:cs="Times New Roman"/>
              </w:rPr>
              <w:t>170</w:t>
            </w:r>
          </w:p>
        </w:tc>
      </w:tr>
      <w:tr w:rsidR="00F740C6" w:rsidRPr="00BC782D" w14:paraId="26DF7A27" w14:textId="77777777" w:rsidTr="00F740C6">
        <w:trPr>
          <w:tblCellSpacing w:w="15" w:type="dxa"/>
        </w:trPr>
        <w:tc>
          <w:tcPr>
            <w:tcW w:w="0" w:type="auto"/>
            <w:vAlign w:val="center"/>
            <w:hideMark/>
          </w:tcPr>
          <w:p w14:paraId="7B135CA8" w14:textId="77777777" w:rsidR="00F740C6" w:rsidRPr="00BC782D" w:rsidRDefault="00F740C6">
            <w:pPr>
              <w:rPr>
                <w:rFonts w:ascii="Times New Roman" w:hAnsi="Times New Roman" w:cs="Times New Roman"/>
              </w:rPr>
            </w:pPr>
            <w:r w:rsidRPr="00BC782D">
              <w:rPr>
                <w:rStyle w:val="Strong"/>
                <w:rFonts w:ascii="Times New Roman" w:hAnsi="Times New Roman" w:cs="Times New Roman"/>
              </w:rPr>
              <w:t>Tổng đầu tư an ninh mạng</w:t>
            </w:r>
          </w:p>
        </w:tc>
        <w:tc>
          <w:tcPr>
            <w:tcW w:w="0" w:type="auto"/>
            <w:vAlign w:val="center"/>
            <w:hideMark/>
          </w:tcPr>
          <w:p w14:paraId="30D6A1DA" w14:textId="77777777" w:rsidR="00F740C6" w:rsidRPr="00BC782D" w:rsidRDefault="00F740C6">
            <w:pPr>
              <w:rPr>
                <w:rFonts w:ascii="Times New Roman" w:hAnsi="Times New Roman" w:cs="Times New Roman"/>
              </w:rPr>
            </w:pPr>
          </w:p>
        </w:tc>
        <w:tc>
          <w:tcPr>
            <w:tcW w:w="0" w:type="auto"/>
            <w:vAlign w:val="center"/>
            <w:hideMark/>
          </w:tcPr>
          <w:p w14:paraId="350BF5BF" w14:textId="77777777" w:rsidR="00F740C6" w:rsidRPr="00BC782D" w:rsidRDefault="00F740C6">
            <w:pPr>
              <w:rPr>
                <w:rFonts w:ascii="Times New Roman" w:hAnsi="Times New Roman" w:cs="Times New Roman"/>
              </w:rPr>
            </w:pPr>
            <w:r w:rsidRPr="00BC782D">
              <w:rPr>
                <w:rStyle w:val="Strong"/>
                <w:rFonts w:ascii="Times New Roman" w:hAnsi="Times New Roman" w:cs="Times New Roman"/>
              </w:rPr>
              <w:t>1.000</w:t>
            </w:r>
          </w:p>
        </w:tc>
      </w:tr>
    </w:tbl>
    <w:p w14:paraId="78B502FF" w14:textId="77777777" w:rsidR="00CF17BA" w:rsidRPr="00BC782D" w:rsidRDefault="0079692B">
      <w:pPr>
        <w:rPr>
          <w:rFonts w:ascii="Times New Roman" w:hAnsi="Times New Roman" w:cs="Times New Roman"/>
        </w:rPr>
      </w:pPr>
      <w:r>
        <w:rPr>
          <w:rFonts w:ascii="Times New Roman" w:hAnsi="Times New Roman" w:cs="Times New Roman"/>
        </w:rPr>
        <w:pict w14:anchorId="6C147C59">
          <v:rect id="_x0000_i1112" style="width:0;height:1.5pt" o:hralign="center" o:hrstd="t" o:hr="t"/>
        </w:pict>
      </w:r>
    </w:p>
    <w:p w14:paraId="7E8769A2" w14:textId="77777777" w:rsidR="008C3B8B" w:rsidRPr="00BC782D" w:rsidRDefault="008C3B8B" w:rsidP="008C3B8B">
      <w:pPr>
        <w:pStyle w:val="Heading3"/>
        <w:rPr>
          <w:rFonts w:ascii="Times New Roman" w:hAnsi="Times New Roman" w:cs="Times New Roman"/>
        </w:rPr>
      </w:pPr>
      <w:bookmarkStart w:id="1255" w:name="_Toc204189119"/>
      <w:bookmarkStart w:id="1256" w:name="smart-building-technology"/>
      <w:bookmarkEnd w:id="1248"/>
      <w:bookmarkEnd w:id="1253"/>
      <w:r w:rsidRPr="00BC782D">
        <w:rPr>
          <w:rFonts w:ascii="Times New Roman" w:hAnsi="Times New Roman" w:cs="Times New Roman"/>
        </w:rPr>
        <w:t>17.6. CÔNG TRÌNH XANH VÀ PHÁT TRIỂN BỀN VữNG</w:t>
      </w:r>
      <w:bookmarkEnd w:id="1255"/>
    </w:p>
    <w:p w14:paraId="2BEC6AB5" w14:textId="77777777" w:rsidR="008C3B8B" w:rsidRPr="00BC782D" w:rsidRDefault="008C3B8B" w:rsidP="008C3B8B">
      <w:pPr>
        <w:pStyle w:val="Heading4"/>
        <w:rPr>
          <w:rFonts w:ascii="Times New Roman" w:hAnsi="Times New Roman" w:cs="Times New Roman"/>
        </w:rPr>
      </w:pPr>
      <w:r w:rsidRPr="00BC782D">
        <w:rPr>
          <w:rFonts w:ascii="Times New Roman" w:hAnsi="Times New Roman" w:cs="Times New Roman"/>
        </w:rPr>
        <w:t>17.6.1. Chiến lược Chứng nhận LEED</w:t>
      </w:r>
    </w:p>
    <w:p w14:paraId="27C6692A" w14:textId="77777777" w:rsidR="008C3B8B" w:rsidRPr="00BC782D" w:rsidRDefault="008C3B8B" w:rsidP="008C3B8B">
      <w:pPr>
        <w:pStyle w:val="NormalWeb"/>
      </w:pPr>
      <w:r w:rsidRPr="00BC782D">
        <w:rPr>
          <w:rStyle w:val="Strong"/>
          <w:rFonts w:eastAsiaTheme="majorEastAsia"/>
        </w:rPr>
        <w:t>Bảng điểm LEED v4.1 BD+C: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2"/>
        <w:gridCol w:w="1267"/>
        <w:gridCol w:w="1697"/>
        <w:gridCol w:w="4474"/>
      </w:tblGrid>
      <w:tr w:rsidR="008C3B8B" w:rsidRPr="00BC782D" w14:paraId="7D5E2E09" w14:textId="77777777" w:rsidTr="008C3B8B">
        <w:trPr>
          <w:tblHeader/>
          <w:tblCellSpacing w:w="15" w:type="dxa"/>
        </w:trPr>
        <w:tc>
          <w:tcPr>
            <w:tcW w:w="0" w:type="auto"/>
            <w:vAlign w:val="center"/>
            <w:hideMark/>
          </w:tcPr>
          <w:p w14:paraId="01BD27B5" w14:textId="77777777" w:rsidR="008C3B8B" w:rsidRPr="00BC782D" w:rsidRDefault="008C3B8B">
            <w:pPr>
              <w:jc w:val="center"/>
              <w:rPr>
                <w:rFonts w:ascii="Times New Roman" w:hAnsi="Times New Roman" w:cs="Times New Roman"/>
                <w:b/>
                <w:bCs/>
              </w:rPr>
            </w:pPr>
            <w:r w:rsidRPr="00BC782D">
              <w:rPr>
                <w:rStyle w:val="Strong"/>
                <w:rFonts w:ascii="Times New Roman" w:hAnsi="Times New Roman" w:cs="Times New Roman"/>
              </w:rPr>
              <w:t>Hạng mục LEED</w:t>
            </w:r>
          </w:p>
        </w:tc>
        <w:tc>
          <w:tcPr>
            <w:tcW w:w="0" w:type="auto"/>
            <w:vAlign w:val="center"/>
            <w:hideMark/>
          </w:tcPr>
          <w:p w14:paraId="50A90E1D" w14:textId="77777777" w:rsidR="008C3B8B" w:rsidRPr="00BC782D" w:rsidRDefault="008C3B8B">
            <w:pPr>
              <w:jc w:val="center"/>
              <w:rPr>
                <w:rFonts w:ascii="Times New Roman" w:hAnsi="Times New Roman" w:cs="Times New Roman"/>
                <w:b/>
                <w:bCs/>
              </w:rPr>
            </w:pPr>
            <w:r w:rsidRPr="00BC782D">
              <w:rPr>
                <w:rStyle w:val="Strong"/>
                <w:rFonts w:ascii="Times New Roman" w:hAnsi="Times New Roman" w:cs="Times New Roman"/>
              </w:rPr>
              <w:t>Điểm Mục tiêu</w:t>
            </w:r>
          </w:p>
        </w:tc>
        <w:tc>
          <w:tcPr>
            <w:tcW w:w="0" w:type="auto"/>
            <w:vAlign w:val="center"/>
            <w:hideMark/>
          </w:tcPr>
          <w:p w14:paraId="008F53B2" w14:textId="77777777" w:rsidR="008C3B8B" w:rsidRPr="00BC782D" w:rsidRDefault="008C3B8B">
            <w:pPr>
              <w:jc w:val="center"/>
              <w:rPr>
                <w:rFonts w:ascii="Times New Roman" w:hAnsi="Times New Roman" w:cs="Times New Roman"/>
                <w:b/>
                <w:bCs/>
              </w:rPr>
            </w:pPr>
            <w:r w:rsidRPr="00BC782D">
              <w:rPr>
                <w:rStyle w:val="Strong"/>
                <w:rFonts w:ascii="Times New Roman" w:hAnsi="Times New Roman" w:cs="Times New Roman"/>
              </w:rPr>
              <w:t>Tổng điểm có thể đạt</w:t>
            </w:r>
          </w:p>
        </w:tc>
        <w:tc>
          <w:tcPr>
            <w:tcW w:w="0" w:type="auto"/>
            <w:vAlign w:val="center"/>
            <w:hideMark/>
          </w:tcPr>
          <w:p w14:paraId="158A8006" w14:textId="77777777" w:rsidR="008C3B8B" w:rsidRPr="00BC782D" w:rsidRDefault="008C3B8B">
            <w:pPr>
              <w:jc w:val="center"/>
              <w:rPr>
                <w:rFonts w:ascii="Times New Roman" w:hAnsi="Times New Roman" w:cs="Times New Roman"/>
                <w:b/>
                <w:bCs/>
              </w:rPr>
            </w:pPr>
            <w:r w:rsidRPr="00BC782D">
              <w:rPr>
                <w:rStyle w:val="Strong"/>
                <w:rFonts w:ascii="Times New Roman" w:hAnsi="Times New Roman" w:cs="Times New Roman"/>
              </w:rPr>
              <w:t>Chiến lược</w:t>
            </w:r>
          </w:p>
        </w:tc>
      </w:tr>
      <w:tr w:rsidR="008C3B8B" w:rsidRPr="00BC782D" w14:paraId="483F7768" w14:textId="77777777" w:rsidTr="008C3B8B">
        <w:trPr>
          <w:tblCellSpacing w:w="15" w:type="dxa"/>
        </w:trPr>
        <w:tc>
          <w:tcPr>
            <w:tcW w:w="0" w:type="auto"/>
            <w:vAlign w:val="center"/>
            <w:hideMark/>
          </w:tcPr>
          <w:p w14:paraId="2118FC08" w14:textId="77777777" w:rsidR="008C3B8B" w:rsidRPr="00BC782D" w:rsidRDefault="008C3B8B">
            <w:pPr>
              <w:rPr>
                <w:rFonts w:ascii="Times New Roman" w:hAnsi="Times New Roman" w:cs="Times New Roman"/>
              </w:rPr>
            </w:pPr>
            <w:r w:rsidRPr="00BC782D">
              <w:rPr>
                <w:rFonts w:ascii="Times New Roman" w:hAnsi="Times New Roman" w:cs="Times New Roman"/>
              </w:rPr>
              <w:t>Quy trình tích hợp sâu sắc</w:t>
            </w:r>
          </w:p>
        </w:tc>
        <w:tc>
          <w:tcPr>
            <w:tcW w:w="0" w:type="auto"/>
            <w:vAlign w:val="center"/>
            <w:hideMark/>
          </w:tcPr>
          <w:p w14:paraId="5689783A" w14:textId="77777777" w:rsidR="008C3B8B" w:rsidRPr="00BC782D" w:rsidRDefault="008C3B8B">
            <w:pPr>
              <w:rPr>
                <w:rFonts w:ascii="Times New Roman" w:hAnsi="Times New Roman" w:cs="Times New Roman"/>
              </w:rPr>
            </w:pPr>
            <w:r w:rsidRPr="00BC782D">
              <w:rPr>
                <w:rFonts w:ascii="Times New Roman" w:hAnsi="Times New Roman" w:cs="Times New Roman"/>
              </w:rPr>
              <w:t>1</w:t>
            </w:r>
          </w:p>
        </w:tc>
        <w:tc>
          <w:tcPr>
            <w:tcW w:w="0" w:type="auto"/>
            <w:vAlign w:val="center"/>
            <w:hideMark/>
          </w:tcPr>
          <w:p w14:paraId="72D6212F" w14:textId="77777777" w:rsidR="008C3B8B" w:rsidRPr="00BC782D" w:rsidRDefault="008C3B8B">
            <w:pPr>
              <w:rPr>
                <w:rFonts w:ascii="Times New Roman" w:hAnsi="Times New Roman" w:cs="Times New Roman"/>
              </w:rPr>
            </w:pPr>
            <w:r w:rsidRPr="00BC782D">
              <w:rPr>
                <w:rFonts w:ascii="Times New Roman" w:hAnsi="Times New Roman" w:cs="Times New Roman"/>
              </w:rPr>
              <w:t>1</w:t>
            </w:r>
          </w:p>
        </w:tc>
        <w:tc>
          <w:tcPr>
            <w:tcW w:w="0" w:type="auto"/>
            <w:vAlign w:val="center"/>
            <w:hideMark/>
          </w:tcPr>
          <w:p w14:paraId="1BC3F94B" w14:textId="77777777" w:rsidR="008C3B8B" w:rsidRPr="00BC782D" w:rsidRDefault="008C3B8B">
            <w:pPr>
              <w:rPr>
                <w:rFonts w:ascii="Times New Roman" w:hAnsi="Times New Roman" w:cs="Times New Roman"/>
              </w:rPr>
            </w:pPr>
            <w:r w:rsidRPr="00BC782D">
              <w:rPr>
                <w:rFonts w:ascii="Times New Roman" w:hAnsi="Times New Roman" w:cs="Times New Roman"/>
              </w:rPr>
              <w:t>Tích hợp thiết kế sớm</w:t>
            </w:r>
          </w:p>
        </w:tc>
      </w:tr>
      <w:tr w:rsidR="008C3B8B" w:rsidRPr="00BC782D" w14:paraId="29C4AB32" w14:textId="77777777" w:rsidTr="008C3B8B">
        <w:trPr>
          <w:tblCellSpacing w:w="15" w:type="dxa"/>
        </w:trPr>
        <w:tc>
          <w:tcPr>
            <w:tcW w:w="0" w:type="auto"/>
            <w:vAlign w:val="center"/>
            <w:hideMark/>
          </w:tcPr>
          <w:p w14:paraId="45D49D5C" w14:textId="77777777" w:rsidR="008C3B8B" w:rsidRPr="00BC782D" w:rsidRDefault="008C3B8B">
            <w:pPr>
              <w:rPr>
                <w:rFonts w:ascii="Times New Roman" w:hAnsi="Times New Roman" w:cs="Times New Roman"/>
              </w:rPr>
            </w:pPr>
            <w:r w:rsidRPr="00BC782D">
              <w:rPr>
                <w:rFonts w:ascii="Times New Roman" w:hAnsi="Times New Roman" w:cs="Times New Roman"/>
              </w:rPr>
              <w:t>Vị trí &amp; Giao thông</w:t>
            </w:r>
          </w:p>
        </w:tc>
        <w:tc>
          <w:tcPr>
            <w:tcW w:w="0" w:type="auto"/>
            <w:vAlign w:val="center"/>
            <w:hideMark/>
          </w:tcPr>
          <w:p w14:paraId="08A59E54" w14:textId="77777777" w:rsidR="008C3B8B" w:rsidRPr="00BC782D" w:rsidRDefault="008C3B8B">
            <w:pPr>
              <w:rPr>
                <w:rFonts w:ascii="Times New Roman" w:hAnsi="Times New Roman" w:cs="Times New Roman"/>
              </w:rPr>
            </w:pPr>
            <w:r w:rsidRPr="00BC782D">
              <w:rPr>
                <w:rFonts w:ascii="Times New Roman" w:hAnsi="Times New Roman" w:cs="Times New Roman"/>
              </w:rPr>
              <w:t>12</w:t>
            </w:r>
          </w:p>
        </w:tc>
        <w:tc>
          <w:tcPr>
            <w:tcW w:w="0" w:type="auto"/>
            <w:vAlign w:val="center"/>
            <w:hideMark/>
          </w:tcPr>
          <w:p w14:paraId="54B7B011" w14:textId="77777777" w:rsidR="008C3B8B" w:rsidRPr="00BC782D" w:rsidRDefault="008C3B8B">
            <w:pPr>
              <w:rPr>
                <w:rFonts w:ascii="Times New Roman" w:hAnsi="Times New Roman" w:cs="Times New Roman"/>
              </w:rPr>
            </w:pPr>
            <w:r w:rsidRPr="00BC782D">
              <w:rPr>
                <w:rFonts w:ascii="Times New Roman" w:hAnsi="Times New Roman" w:cs="Times New Roman"/>
              </w:rPr>
              <w:t>16</w:t>
            </w:r>
          </w:p>
        </w:tc>
        <w:tc>
          <w:tcPr>
            <w:tcW w:w="0" w:type="auto"/>
            <w:vAlign w:val="center"/>
            <w:hideMark/>
          </w:tcPr>
          <w:p w14:paraId="25EA54D1" w14:textId="77777777" w:rsidR="008C3B8B" w:rsidRPr="00BC782D" w:rsidRDefault="008C3B8B">
            <w:pPr>
              <w:rPr>
                <w:rFonts w:ascii="Times New Roman" w:hAnsi="Times New Roman" w:cs="Times New Roman"/>
              </w:rPr>
            </w:pPr>
            <w:r w:rsidRPr="00BC782D">
              <w:rPr>
                <w:rFonts w:ascii="Times New Roman" w:hAnsi="Times New Roman" w:cs="Times New Roman"/>
              </w:rPr>
              <w:t>Gần giao thông công cộng, chỗ để xe đạp</w:t>
            </w:r>
          </w:p>
        </w:tc>
      </w:tr>
      <w:tr w:rsidR="008C3B8B" w:rsidRPr="00BC782D" w14:paraId="7460AC29" w14:textId="77777777" w:rsidTr="008C3B8B">
        <w:trPr>
          <w:tblCellSpacing w:w="15" w:type="dxa"/>
        </w:trPr>
        <w:tc>
          <w:tcPr>
            <w:tcW w:w="0" w:type="auto"/>
            <w:vAlign w:val="center"/>
            <w:hideMark/>
          </w:tcPr>
          <w:p w14:paraId="78E86BC3" w14:textId="77777777" w:rsidR="008C3B8B" w:rsidRPr="00BC782D" w:rsidRDefault="008C3B8B">
            <w:pPr>
              <w:rPr>
                <w:rFonts w:ascii="Times New Roman" w:hAnsi="Times New Roman" w:cs="Times New Roman"/>
              </w:rPr>
            </w:pPr>
            <w:r w:rsidRPr="00BC782D">
              <w:rPr>
                <w:rFonts w:ascii="Times New Roman" w:hAnsi="Times New Roman" w:cs="Times New Roman"/>
              </w:rPr>
              <w:t>Khu đất bền vững</w:t>
            </w:r>
          </w:p>
        </w:tc>
        <w:tc>
          <w:tcPr>
            <w:tcW w:w="0" w:type="auto"/>
            <w:vAlign w:val="center"/>
            <w:hideMark/>
          </w:tcPr>
          <w:p w14:paraId="077B0670" w14:textId="77777777" w:rsidR="008C3B8B" w:rsidRPr="00BC782D" w:rsidRDefault="008C3B8B">
            <w:pPr>
              <w:rPr>
                <w:rFonts w:ascii="Times New Roman" w:hAnsi="Times New Roman" w:cs="Times New Roman"/>
              </w:rPr>
            </w:pPr>
            <w:r w:rsidRPr="00BC782D">
              <w:rPr>
                <w:rFonts w:ascii="Times New Roman" w:hAnsi="Times New Roman" w:cs="Times New Roman"/>
              </w:rPr>
              <w:t>8</w:t>
            </w:r>
          </w:p>
        </w:tc>
        <w:tc>
          <w:tcPr>
            <w:tcW w:w="0" w:type="auto"/>
            <w:vAlign w:val="center"/>
            <w:hideMark/>
          </w:tcPr>
          <w:p w14:paraId="15B2AE10" w14:textId="77777777" w:rsidR="008C3B8B" w:rsidRPr="00BC782D" w:rsidRDefault="008C3B8B">
            <w:pPr>
              <w:rPr>
                <w:rFonts w:ascii="Times New Roman" w:hAnsi="Times New Roman" w:cs="Times New Roman"/>
              </w:rPr>
            </w:pPr>
            <w:r w:rsidRPr="00BC782D">
              <w:rPr>
                <w:rFonts w:ascii="Times New Roman" w:hAnsi="Times New Roman" w:cs="Times New Roman"/>
              </w:rPr>
              <w:t>10</w:t>
            </w:r>
          </w:p>
        </w:tc>
        <w:tc>
          <w:tcPr>
            <w:tcW w:w="0" w:type="auto"/>
            <w:vAlign w:val="center"/>
            <w:hideMark/>
          </w:tcPr>
          <w:p w14:paraId="02CC5835" w14:textId="77777777" w:rsidR="008C3B8B" w:rsidRPr="00BC782D" w:rsidRDefault="008C3B8B">
            <w:pPr>
              <w:rPr>
                <w:rFonts w:ascii="Times New Roman" w:hAnsi="Times New Roman" w:cs="Times New Roman"/>
              </w:rPr>
            </w:pPr>
            <w:r w:rsidRPr="00BC782D">
              <w:rPr>
                <w:rFonts w:ascii="Times New Roman" w:hAnsi="Times New Roman" w:cs="Times New Roman"/>
              </w:rPr>
              <w:t>Quản lý nước mưa, giảm đối nhiệt</w:t>
            </w:r>
          </w:p>
        </w:tc>
      </w:tr>
      <w:tr w:rsidR="008C3B8B" w:rsidRPr="00BC782D" w14:paraId="4A1AB74E" w14:textId="77777777" w:rsidTr="008C3B8B">
        <w:trPr>
          <w:tblCellSpacing w:w="15" w:type="dxa"/>
        </w:trPr>
        <w:tc>
          <w:tcPr>
            <w:tcW w:w="0" w:type="auto"/>
            <w:vAlign w:val="center"/>
            <w:hideMark/>
          </w:tcPr>
          <w:p w14:paraId="3BB9A8F8" w14:textId="77777777" w:rsidR="008C3B8B" w:rsidRPr="00BC782D" w:rsidRDefault="008C3B8B">
            <w:pPr>
              <w:rPr>
                <w:rFonts w:ascii="Times New Roman" w:hAnsi="Times New Roman" w:cs="Times New Roman"/>
              </w:rPr>
            </w:pPr>
            <w:r w:rsidRPr="00BC782D">
              <w:rPr>
                <w:rFonts w:ascii="Times New Roman" w:hAnsi="Times New Roman" w:cs="Times New Roman"/>
              </w:rPr>
              <w:t>Hiệu quả nước</w:t>
            </w:r>
          </w:p>
        </w:tc>
        <w:tc>
          <w:tcPr>
            <w:tcW w:w="0" w:type="auto"/>
            <w:vAlign w:val="center"/>
            <w:hideMark/>
          </w:tcPr>
          <w:p w14:paraId="5C93F740" w14:textId="77777777" w:rsidR="008C3B8B" w:rsidRPr="00BC782D" w:rsidRDefault="008C3B8B">
            <w:pPr>
              <w:rPr>
                <w:rFonts w:ascii="Times New Roman" w:hAnsi="Times New Roman" w:cs="Times New Roman"/>
              </w:rPr>
            </w:pPr>
            <w:r w:rsidRPr="00BC782D">
              <w:rPr>
                <w:rFonts w:ascii="Times New Roman" w:hAnsi="Times New Roman" w:cs="Times New Roman"/>
              </w:rPr>
              <w:t>8</w:t>
            </w:r>
          </w:p>
        </w:tc>
        <w:tc>
          <w:tcPr>
            <w:tcW w:w="0" w:type="auto"/>
            <w:vAlign w:val="center"/>
            <w:hideMark/>
          </w:tcPr>
          <w:p w14:paraId="33814531" w14:textId="77777777" w:rsidR="008C3B8B" w:rsidRPr="00BC782D" w:rsidRDefault="008C3B8B">
            <w:pPr>
              <w:rPr>
                <w:rFonts w:ascii="Times New Roman" w:hAnsi="Times New Roman" w:cs="Times New Roman"/>
              </w:rPr>
            </w:pPr>
            <w:r w:rsidRPr="00BC782D">
              <w:rPr>
                <w:rFonts w:ascii="Times New Roman" w:hAnsi="Times New Roman" w:cs="Times New Roman"/>
              </w:rPr>
              <w:t>11</w:t>
            </w:r>
          </w:p>
        </w:tc>
        <w:tc>
          <w:tcPr>
            <w:tcW w:w="0" w:type="auto"/>
            <w:vAlign w:val="center"/>
            <w:hideMark/>
          </w:tcPr>
          <w:p w14:paraId="014834B5" w14:textId="77777777" w:rsidR="008C3B8B" w:rsidRPr="00BC782D" w:rsidRDefault="008C3B8B">
            <w:pPr>
              <w:rPr>
                <w:rFonts w:ascii="Times New Roman" w:hAnsi="Times New Roman" w:cs="Times New Roman"/>
              </w:rPr>
            </w:pPr>
            <w:r w:rsidRPr="00BC782D">
              <w:rPr>
                <w:rFonts w:ascii="Times New Roman" w:hAnsi="Times New Roman" w:cs="Times New Roman"/>
              </w:rPr>
              <w:t>Thu gom nước mưa, thiết bị tiết kiệm</w:t>
            </w:r>
          </w:p>
        </w:tc>
      </w:tr>
      <w:tr w:rsidR="008C3B8B" w:rsidRPr="00BC782D" w14:paraId="4B098698" w14:textId="77777777" w:rsidTr="008C3B8B">
        <w:trPr>
          <w:tblCellSpacing w:w="15" w:type="dxa"/>
        </w:trPr>
        <w:tc>
          <w:tcPr>
            <w:tcW w:w="0" w:type="auto"/>
            <w:vAlign w:val="center"/>
            <w:hideMark/>
          </w:tcPr>
          <w:p w14:paraId="7DF703F9" w14:textId="77777777" w:rsidR="008C3B8B" w:rsidRPr="00BC782D" w:rsidRDefault="008C3B8B">
            <w:pPr>
              <w:rPr>
                <w:rFonts w:ascii="Times New Roman" w:hAnsi="Times New Roman" w:cs="Times New Roman"/>
              </w:rPr>
            </w:pPr>
            <w:r w:rsidRPr="00BC782D">
              <w:rPr>
                <w:rFonts w:ascii="Times New Roman" w:hAnsi="Times New Roman" w:cs="Times New Roman"/>
              </w:rPr>
              <w:t>Năng lượng &amp; Khí quyển</w:t>
            </w:r>
          </w:p>
        </w:tc>
        <w:tc>
          <w:tcPr>
            <w:tcW w:w="0" w:type="auto"/>
            <w:vAlign w:val="center"/>
            <w:hideMark/>
          </w:tcPr>
          <w:p w14:paraId="08606E8E" w14:textId="77777777" w:rsidR="008C3B8B" w:rsidRPr="00BC782D" w:rsidRDefault="008C3B8B">
            <w:pPr>
              <w:rPr>
                <w:rFonts w:ascii="Times New Roman" w:hAnsi="Times New Roman" w:cs="Times New Roman"/>
              </w:rPr>
            </w:pPr>
            <w:r w:rsidRPr="00BC782D">
              <w:rPr>
                <w:rFonts w:ascii="Times New Roman" w:hAnsi="Times New Roman" w:cs="Times New Roman"/>
              </w:rPr>
              <w:t>25</w:t>
            </w:r>
          </w:p>
        </w:tc>
        <w:tc>
          <w:tcPr>
            <w:tcW w:w="0" w:type="auto"/>
            <w:vAlign w:val="center"/>
            <w:hideMark/>
          </w:tcPr>
          <w:p w14:paraId="767E043E" w14:textId="77777777" w:rsidR="008C3B8B" w:rsidRPr="00BC782D" w:rsidRDefault="008C3B8B">
            <w:pPr>
              <w:rPr>
                <w:rFonts w:ascii="Times New Roman" w:hAnsi="Times New Roman" w:cs="Times New Roman"/>
              </w:rPr>
            </w:pPr>
            <w:r w:rsidRPr="00BC782D">
              <w:rPr>
                <w:rFonts w:ascii="Times New Roman" w:hAnsi="Times New Roman" w:cs="Times New Roman"/>
              </w:rPr>
              <w:t>33</w:t>
            </w:r>
          </w:p>
        </w:tc>
        <w:tc>
          <w:tcPr>
            <w:tcW w:w="0" w:type="auto"/>
            <w:vAlign w:val="center"/>
            <w:hideMark/>
          </w:tcPr>
          <w:p w14:paraId="5B75A360" w14:textId="77777777" w:rsidR="008C3B8B" w:rsidRPr="00BC782D" w:rsidRDefault="008C3B8B">
            <w:pPr>
              <w:rPr>
                <w:rFonts w:ascii="Times New Roman" w:hAnsi="Times New Roman" w:cs="Times New Roman"/>
              </w:rPr>
            </w:pPr>
            <w:r w:rsidRPr="00BC782D">
              <w:rPr>
                <w:rFonts w:ascii="Times New Roman" w:hAnsi="Times New Roman" w:cs="Times New Roman"/>
              </w:rPr>
              <w:t>Năng lượng mặt trời, mô phỏng năng lượng, commissioning</w:t>
            </w:r>
          </w:p>
        </w:tc>
      </w:tr>
      <w:tr w:rsidR="008C3B8B" w:rsidRPr="00BC782D" w14:paraId="282255D9" w14:textId="77777777" w:rsidTr="008C3B8B">
        <w:trPr>
          <w:tblCellSpacing w:w="15" w:type="dxa"/>
        </w:trPr>
        <w:tc>
          <w:tcPr>
            <w:tcW w:w="0" w:type="auto"/>
            <w:vAlign w:val="center"/>
            <w:hideMark/>
          </w:tcPr>
          <w:p w14:paraId="477D6490" w14:textId="77777777" w:rsidR="008C3B8B" w:rsidRPr="00BC782D" w:rsidRDefault="008C3B8B">
            <w:pPr>
              <w:rPr>
                <w:rFonts w:ascii="Times New Roman" w:hAnsi="Times New Roman" w:cs="Times New Roman"/>
              </w:rPr>
            </w:pPr>
            <w:r w:rsidRPr="00BC782D">
              <w:rPr>
                <w:rFonts w:ascii="Times New Roman" w:hAnsi="Times New Roman" w:cs="Times New Roman"/>
              </w:rPr>
              <w:t>Vật liệu &amp; Tài nguyên</w:t>
            </w:r>
          </w:p>
        </w:tc>
        <w:tc>
          <w:tcPr>
            <w:tcW w:w="0" w:type="auto"/>
            <w:vAlign w:val="center"/>
            <w:hideMark/>
          </w:tcPr>
          <w:p w14:paraId="3087BF01" w14:textId="77777777" w:rsidR="008C3B8B" w:rsidRPr="00BC782D" w:rsidRDefault="008C3B8B">
            <w:pPr>
              <w:rPr>
                <w:rFonts w:ascii="Times New Roman" w:hAnsi="Times New Roman" w:cs="Times New Roman"/>
              </w:rPr>
            </w:pPr>
            <w:r w:rsidRPr="00BC782D">
              <w:rPr>
                <w:rFonts w:ascii="Times New Roman" w:hAnsi="Times New Roman" w:cs="Times New Roman"/>
              </w:rPr>
              <w:t>10</w:t>
            </w:r>
          </w:p>
        </w:tc>
        <w:tc>
          <w:tcPr>
            <w:tcW w:w="0" w:type="auto"/>
            <w:vAlign w:val="center"/>
            <w:hideMark/>
          </w:tcPr>
          <w:p w14:paraId="62B76945" w14:textId="77777777" w:rsidR="008C3B8B" w:rsidRPr="00BC782D" w:rsidRDefault="008C3B8B">
            <w:pPr>
              <w:rPr>
                <w:rFonts w:ascii="Times New Roman" w:hAnsi="Times New Roman" w:cs="Times New Roman"/>
              </w:rPr>
            </w:pPr>
            <w:r w:rsidRPr="00BC782D">
              <w:rPr>
                <w:rFonts w:ascii="Times New Roman" w:hAnsi="Times New Roman" w:cs="Times New Roman"/>
              </w:rPr>
              <w:t>13</w:t>
            </w:r>
          </w:p>
        </w:tc>
        <w:tc>
          <w:tcPr>
            <w:tcW w:w="0" w:type="auto"/>
            <w:vAlign w:val="center"/>
            <w:hideMark/>
          </w:tcPr>
          <w:p w14:paraId="314E6917" w14:textId="77777777" w:rsidR="008C3B8B" w:rsidRPr="00BC782D" w:rsidRDefault="008C3B8B">
            <w:pPr>
              <w:rPr>
                <w:rFonts w:ascii="Times New Roman" w:hAnsi="Times New Roman" w:cs="Times New Roman"/>
              </w:rPr>
            </w:pPr>
            <w:r w:rsidRPr="00BC782D">
              <w:rPr>
                <w:rFonts w:ascii="Times New Roman" w:hAnsi="Times New Roman" w:cs="Times New Roman"/>
              </w:rPr>
              <w:t>Vật liệu tái chế, nguồn gốc địa phương</w:t>
            </w:r>
          </w:p>
        </w:tc>
      </w:tr>
      <w:tr w:rsidR="008C3B8B" w:rsidRPr="00BC782D" w14:paraId="3890F364" w14:textId="77777777" w:rsidTr="008C3B8B">
        <w:trPr>
          <w:tblCellSpacing w:w="15" w:type="dxa"/>
        </w:trPr>
        <w:tc>
          <w:tcPr>
            <w:tcW w:w="0" w:type="auto"/>
            <w:vAlign w:val="center"/>
            <w:hideMark/>
          </w:tcPr>
          <w:p w14:paraId="48442C0A" w14:textId="77777777" w:rsidR="008C3B8B" w:rsidRPr="00BC782D" w:rsidRDefault="008C3B8B">
            <w:pPr>
              <w:rPr>
                <w:rFonts w:ascii="Times New Roman" w:hAnsi="Times New Roman" w:cs="Times New Roman"/>
              </w:rPr>
            </w:pPr>
            <w:r w:rsidRPr="00BC782D">
              <w:rPr>
                <w:rFonts w:ascii="Times New Roman" w:hAnsi="Times New Roman" w:cs="Times New Roman"/>
              </w:rPr>
              <w:t>Chất lượng MT trong nhà</w:t>
            </w:r>
          </w:p>
        </w:tc>
        <w:tc>
          <w:tcPr>
            <w:tcW w:w="0" w:type="auto"/>
            <w:vAlign w:val="center"/>
            <w:hideMark/>
          </w:tcPr>
          <w:p w14:paraId="7A5A5D09" w14:textId="77777777" w:rsidR="008C3B8B" w:rsidRPr="00BC782D" w:rsidRDefault="008C3B8B">
            <w:pPr>
              <w:rPr>
                <w:rFonts w:ascii="Times New Roman" w:hAnsi="Times New Roman" w:cs="Times New Roman"/>
              </w:rPr>
            </w:pPr>
            <w:r w:rsidRPr="00BC782D">
              <w:rPr>
                <w:rFonts w:ascii="Times New Roman" w:hAnsi="Times New Roman" w:cs="Times New Roman"/>
              </w:rPr>
              <w:t>12</w:t>
            </w:r>
          </w:p>
        </w:tc>
        <w:tc>
          <w:tcPr>
            <w:tcW w:w="0" w:type="auto"/>
            <w:vAlign w:val="center"/>
            <w:hideMark/>
          </w:tcPr>
          <w:p w14:paraId="77B02790" w14:textId="77777777" w:rsidR="008C3B8B" w:rsidRPr="00BC782D" w:rsidRDefault="008C3B8B">
            <w:pPr>
              <w:rPr>
                <w:rFonts w:ascii="Times New Roman" w:hAnsi="Times New Roman" w:cs="Times New Roman"/>
              </w:rPr>
            </w:pPr>
            <w:r w:rsidRPr="00BC782D">
              <w:rPr>
                <w:rFonts w:ascii="Times New Roman" w:hAnsi="Times New Roman" w:cs="Times New Roman"/>
              </w:rPr>
              <w:t>16</w:t>
            </w:r>
          </w:p>
        </w:tc>
        <w:tc>
          <w:tcPr>
            <w:tcW w:w="0" w:type="auto"/>
            <w:vAlign w:val="center"/>
            <w:hideMark/>
          </w:tcPr>
          <w:p w14:paraId="3BEAC4E9" w14:textId="77777777" w:rsidR="008C3B8B" w:rsidRPr="00BC782D" w:rsidRDefault="008C3B8B">
            <w:pPr>
              <w:rPr>
                <w:rFonts w:ascii="Times New Roman" w:hAnsi="Times New Roman" w:cs="Times New Roman"/>
              </w:rPr>
            </w:pPr>
            <w:r w:rsidRPr="00BC782D">
              <w:rPr>
                <w:rFonts w:ascii="Times New Roman" w:hAnsi="Times New Roman" w:cs="Times New Roman"/>
              </w:rPr>
              <w:t>Ánh sáng tự nhiên, không khí, nhiệt độ</w:t>
            </w:r>
          </w:p>
        </w:tc>
      </w:tr>
      <w:tr w:rsidR="008C3B8B" w:rsidRPr="00BC782D" w14:paraId="572B4A3D" w14:textId="77777777" w:rsidTr="008C3B8B">
        <w:trPr>
          <w:tblCellSpacing w:w="15" w:type="dxa"/>
        </w:trPr>
        <w:tc>
          <w:tcPr>
            <w:tcW w:w="0" w:type="auto"/>
            <w:vAlign w:val="center"/>
            <w:hideMark/>
          </w:tcPr>
          <w:p w14:paraId="2BD60784" w14:textId="77777777" w:rsidR="008C3B8B" w:rsidRPr="00BC782D" w:rsidRDefault="008C3B8B">
            <w:pPr>
              <w:rPr>
                <w:rFonts w:ascii="Times New Roman" w:hAnsi="Times New Roman" w:cs="Times New Roman"/>
              </w:rPr>
            </w:pPr>
            <w:r w:rsidRPr="00BC782D">
              <w:rPr>
                <w:rFonts w:ascii="Times New Roman" w:hAnsi="Times New Roman" w:cs="Times New Roman"/>
              </w:rPr>
              <w:t>Đổi mới</w:t>
            </w:r>
          </w:p>
        </w:tc>
        <w:tc>
          <w:tcPr>
            <w:tcW w:w="0" w:type="auto"/>
            <w:vAlign w:val="center"/>
            <w:hideMark/>
          </w:tcPr>
          <w:p w14:paraId="4CEB11AB" w14:textId="77777777" w:rsidR="008C3B8B" w:rsidRPr="00BC782D" w:rsidRDefault="008C3B8B">
            <w:pPr>
              <w:rPr>
                <w:rFonts w:ascii="Times New Roman" w:hAnsi="Times New Roman" w:cs="Times New Roman"/>
              </w:rPr>
            </w:pPr>
            <w:r w:rsidRPr="00BC782D">
              <w:rPr>
                <w:rFonts w:ascii="Times New Roman" w:hAnsi="Times New Roman" w:cs="Times New Roman"/>
              </w:rPr>
              <w:t>4</w:t>
            </w:r>
          </w:p>
        </w:tc>
        <w:tc>
          <w:tcPr>
            <w:tcW w:w="0" w:type="auto"/>
            <w:vAlign w:val="center"/>
            <w:hideMark/>
          </w:tcPr>
          <w:p w14:paraId="7111A83B" w14:textId="77777777" w:rsidR="008C3B8B" w:rsidRPr="00BC782D" w:rsidRDefault="008C3B8B">
            <w:pPr>
              <w:rPr>
                <w:rFonts w:ascii="Times New Roman" w:hAnsi="Times New Roman" w:cs="Times New Roman"/>
              </w:rPr>
            </w:pPr>
            <w:r w:rsidRPr="00BC782D">
              <w:rPr>
                <w:rFonts w:ascii="Times New Roman" w:hAnsi="Times New Roman" w:cs="Times New Roman"/>
              </w:rPr>
              <w:t>6</w:t>
            </w:r>
          </w:p>
        </w:tc>
        <w:tc>
          <w:tcPr>
            <w:tcW w:w="0" w:type="auto"/>
            <w:vAlign w:val="center"/>
            <w:hideMark/>
          </w:tcPr>
          <w:p w14:paraId="4D6FDAD7" w14:textId="77777777" w:rsidR="008C3B8B" w:rsidRPr="00BC782D" w:rsidRDefault="008C3B8B">
            <w:pPr>
              <w:rPr>
                <w:rFonts w:ascii="Times New Roman" w:hAnsi="Times New Roman" w:cs="Times New Roman"/>
              </w:rPr>
            </w:pPr>
            <w:r w:rsidRPr="00BC782D">
              <w:rPr>
                <w:rFonts w:ascii="Times New Roman" w:hAnsi="Times New Roman" w:cs="Times New Roman"/>
              </w:rPr>
              <w:t>Công nghệ tòa nhà thông minh, pilot credits</w:t>
            </w:r>
          </w:p>
        </w:tc>
      </w:tr>
      <w:tr w:rsidR="008C3B8B" w:rsidRPr="00BC782D" w14:paraId="3859882F" w14:textId="77777777" w:rsidTr="008C3B8B">
        <w:trPr>
          <w:tblCellSpacing w:w="15" w:type="dxa"/>
        </w:trPr>
        <w:tc>
          <w:tcPr>
            <w:tcW w:w="0" w:type="auto"/>
            <w:vAlign w:val="center"/>
            <w:hideMark/>
          </w:tcPr>
          <w:p w14:paraId="32CBE1B9" w14:textId="77777777" w:rsidR="008C3B8B" w:rsidRPr="00BC782D" w:rsidRDefault="008C3B8B">
            <w:pPr>
              <w:rPr>
                <w:rFonts w:ascii="Times New Roman" w:hAnsi="Times New Roman" w:cs="Times New Roman"/>
              </w:rPr>
            </w:pPr>
            <w:r w:rsidRPr="00BC782D">
              <w:rPr>
                <w:rFonts w:ascii="Times New Roman" w:hAnsi="Times New Roman" w:cs="Times New Roman"/>
              </w:rPr>
              <w:t>Điểm vùng ưu tiên</w:t>
            </w:r>
          </w:p>
        </w:tc>
        <w:tc>
          <w:tcPr>
            <w:tcW w:w="0" w:type="auto"/>
            <w:vAlign w:val="center"/>
            <w:hideMark/>
          </w:tcPr>
          <w:p w14:paraId="529F4EB2" w14:textId="77777777" w:rsidR="008C3B8B" w:rsidRPr="00BC782D" w:rsidRDefault="008C3B8B">
            <w:pPr>
              <w:rPr>
                <w:rFonts w:ascii="Times New Roman" w:hAnsi="Times New Roman" w:cs="Times New Roman"/>
              </w:rPr>
            </w:pPr>
            <w:r w:rsidRPr="00BC782D">
              <w:rPr>
                <w:rFonts w:ascii="Times New Roman" w:hAnsi="Times New Roman" w:cs="Times New Roman"/>
              </w:rPr>
              <w:t>2</w:t>
            </w:r>
          </w:p>
        </w:tc>
        <w:tc>
          <w:tcPr>
            <w:tcW w:w="0" w:type="auto"/>
            <w:vAlign w:val="center"/>
            <w:hideMark/>
          </w:tcPr>
          <w:p w14:paraId="449AF05C" w14:textId="77777777" w:rsidR="008C3B8B" w:rsidRPr="00BC782D" w:rsidRDefault="008C3B8B">
            <w:pPr>
              <w:rPr>
                <w:rFonts w:ascii="Times New Roman" w:hAnsi="Times New Roman" w:cs="Times New Roman"/>
              </w:rPr>
            </w:pPr>
            <w:r w:rsidRPr="00BC782D">
              <w:rPr>
                <w:rFonts w:ascii="Times New Roman" w:hAnsi="Times New Roman" w:cs="Times New Roman"/>
              </w:rPr>
              <w:t>4</w:t>
            </w:r>
          </w:p>
        </w:tc>
        <w:tc>
          <w:tcPr>
            <w:tcW w:w="0" w:type="auto"/>
            <w:vAlign w:val="center"/>
            <w:hideMark/>
          </w:tcPr>
          <w:p w14:paraId="0703D044" w14:textId="77777777" w:rsidR="008C3B8B" w:rsidRPr="00BC782D" w:rsidRDefault="008C3B8B">
            <w:pPr>
              <w:rPr>
                <w:rFonts w:ascii="Times New Roman" w:hAnsi="Times New Roman" w:cs="Times New Roman"/>
              </w:rPr>
            </w:pPr>
            <w:r w:rsidRPr="00BC782D">
              <w:rPr>
                <w:rFonts w:ascii="Times New Roman" w:hAnsi="Times New Roman" w:cs="Times New Roman"/>
              </w:rPr>
              <w:t>Chiến lược phù hợp Việt Nam</w:t>
            </w:r>
          </w:p>
        </w:tc>
      </w:tr>
      <w:tr w:rsidR="008C3B8B" w:rsidRPr="00BC782D" w14:paraId="616A139C" w14:textId="77777777" w:rsidTr="008C3B8B">
        <w:trPr>
          <w:tblCellSpacing w:w="15" w:type="dxa"/>
        </w:trPr>
        <w:tc>
          <w:tcPr>
            <w:tcW w:w="0" w:type="auto"/>
            <w:vAlign w:val="center"/>
            <w:hideMark/>
          </w:tcPr>
          <w:p w14:paraId="5DCA57DA" w14:textId="77777777" w:rsidR="008C3B8B" w:rsidRPr="00BC782D" w:rsidRDefault="008C3B8B">
            <w:pPr>
              <w:rPr>
                <w:rFonts w:ascii="Times New Roman" w:hAnsi="Times New Roman" w:cs="Times New Roman"/>
              </w:rPr>
            </w:pPr>
            <w:r w:rsidRPr="00BC782D">
              <w:rPr>
                <w:rStyle w:val="Strong"/>
                <w:rFonts w:ascii="Times New Roman" w:hAnsi="Times New Roman" w:cs="Times New Roman"/>
              </w:rPr>
              <w:t>Tổng điểm mục tiêu</w:t>
            </w:r>
          </w:p>
        </w:tc>
        <w:tc>
          <w:tcPr>
            <w:tcW w:w="0" w:type="auto"/>
            <w:vAlign w:val="center"/>
            <w:hideMark/>
          </w:tcPr>
          <w:p w14:paraId="36992BCD" w14:textId="77777777" w:rsidR="008C3B8B" w:rsidRPr="00BC782D" w:rsidRDefault="008C3B8B">
            <w:pPr>
              <w:rPr>
                <w:rFonts w:ascii="Times New Roman" w:hAnsi="Times New Roman" w:cs="Times New Roman"/>
              </w:rPr>
            </w:pPr>
            <w:r w:rsidRPr="00BC782D">
              <w:rPr>
                <w:rStyle w:val="Strong"/>
                <w:rFonts w:ascii="Times New Roman" w:hAnsi="Times New Roman" w:cs="Times New Roman"/>
              </w:rPr>
              <w:t>82</w:t>
            </w:r>
          </w:p>
        </w:tc>
        <w:tc>
          <w:tcPr>
            <w:tcW w:w="0" w:type="auto"/>
            <w:vAlign w:val="center"/>
            <w:hideMark/>
          </w:tcPr>
          <w:p w14:paraId="2D3216A4" w14:textId="77777777" w:rsidR="008C3B8B" w:rsidRPr="00BC782D" w:rsidRDefault="008C3B8B">
            <w:pPr>
              <w:rPr>
                <w:rFonts w:ascii="Times New Roman" w:hAnsi="Times New Roman" w:cs="Times New Roman"/>
              </w:rPr>
            </w:pPr>
            <w:r w:rsidRPr="00BC782D">
              <w:rPr>
                <w:rStyle w:val="Strong"/>
                <w:rFonts w:ascii="Times New Roman" w:hAnsi="Times New Roman" w:cs="Times New Roman"/>
              </w:rPr>
              <w:t>110</w:t>
            </w:r>
          </w:p>
        </w:tc>
        <w:tc>
          <w:tcPr>
            <w:tcW w:w="0" w:type="auto"/>
            <w:vAlign w:val="center"/>
            <w:hideMark/>
          </w:tcPr>
          <w:p w14:paraId="759B49C5" w14:textId="77777777" w:rsidR="008C3B8B" w:rsidRPr="00BC782D" w:rsidRDefault="008C3B8B">
            <w:pPr>
              <w:rPr>
                <w:rFonts w:ascii="Times New Roman" w:hAnsi="Times New Roman" w:cs="Times New Roman"/>
              </w:rPr>
            </w:pPr>
            <w:r w:rsidRPr="00BC782D">
              <w:rPr>
                <w:rStyle w:val="Strong"/>
                <w:rFonts w:ascii="Times New Roman" w:hAnsi="Times New Roman" w:cs="Times New Roman"/>
              </w:rPr>
              <w:t>Chứng nhận LEED Gold (80+ điểm)</w:t>
            </w:r>
          </w:p>
        </w:tc>
      </w:tr>
    </w:tbl>
    <w:p w14:paraId="3D7F2A0E" w14:textId="77777777" w:rsidR="008C3B8B" w:rsidRPr="00BC782D" w:rsidRDefault="0079692B" w:rsidP="008C3B8B">
      <w:pPr>
        <w:rPr>
          <w:rFonts w:ascii="Times New Roman" w:hAnsi="Times New Roman" w:cs="Times New Roman"/>
        </w:rPr>
      </w:pPr>
      <w:r>
        <w:rPr>
          <w:rFonts w:ascii="Times New Roman" w:hAnsi="Times New Roman" w:cs="Times New Roman"/>
        </w:rPr>
        <w:pict w14:anchorId="2E22D072">
          <v:rect id="_x0000_i1113" style="width:0;height:1.5pt" o:hralign="center" o:hrstd="t" o:hr="t" fillcolor="#a0a0a0" stroked="f"/>
        </w:pict>
      </w:r>
    </w:p>
    <w:p w14:paraId="527D2185" w14:textId="77777777" w:rsidR="008C3B8B" w:rsidRPr="00BC782D" w:rsidRDefault="008C3B8B" w:rsidP="008C3B8B">
      <w:pPr>
        <w:pStyle w:val="Heading4"/>
        <w:rPr>
          <w:rFonts w:ascii="Times New Roman" w:hAnsi="Times New Roman" w:cs="Times New Roman"/>
        </w:rPr>
      </w:pPr>
      <w:r w:rsidRPr="00BC782D">
        <w:rPr>
          <w:rFonts w:ascii="Times New Roman" w:hAnsi="Times New Roman" w:cs="Times New Roman"/>
        </w:rPr>
        <w:t>17.6.2. Các yếu tố bền vững trong thiết kế</w:t>
      </w:r>
    </w:p>
    <w:p w14:paraId="257BBB44" w14:textId="77777777" w:rsidR="008C3B8B" w:rsidRPr="00BC782D" w:rsidRDefault="008C3B8B" w:rsidP="008C3B8B">
      <w:pPr>
        <w:pStyle w:val="NormalWeb"/>
      </w:pPr>
      <w:r w:rsidRPr="00BC782D">
        <w:rPr>
          <w:rStyle w:val="Strong"/>
          <w:rFonts w:eastAsiaTheme="majorEastAsia"/>
        </w:rPr>
        <w:t>Yếu tố Xanh trong Công trình:</w:t>
      </w:r>
    </w:p>
    <w:p w14:paraId="16CBF247" w14:textId="77777777" w:rsidR="008C3B8B" w:rsidRPr="00BC782D" w:rsidRDefault="008C3B8B" w:rsidP="00BC782D">
      <w:pPr>
        <w:pStyle w:val="NormalWeb"/>
        <w:numPr>
          <w:ilvl w:val="0"/>
          <w:numId w:val="264"/>
        </w:numPr>
      </w:pPr>
      <w:r w:rsidRPr="00BC782D">
        <w:rPr>
          <w:rStyle w:val="Strong"/>
          <w:rFonts w:eastAsiaTheme="majorEastAsia"/>
        </w:rPr>
        <w:t>Tiết kiệm năng lượng</w:t>
      </w:r>
    </w:p>
    <w:p w14:paraId="291A47B7" w14:textId="77777777" w:rsidR="008C3B8B" w:rsidRPr="00BC782D" w:rsidRDefault="008C3B8B" w:rsidP="00BC782D">
      <w:pPr>
        <w:pStyle w:val="NormalWeb"/>
        <w:numPr>
          <w:ilvl w:val="1"/>
          <w:numId w:val="264"/>
        </w:numPr>
      </w:pPr>
      <w:r w:rsidRPr="00BC782D">
        <w:t>Vỏ bề ngoài có hiệu suất cao</w:t>
      </w:r>
    </w:p>
    <w:p w14:paraId="703DFA9D" w14:textId="77777777" w:rsidR="008C3B8B" w:rsidRPr="00BC782D" w:rsidRDefault="008C3B8B" w:rsidP="00BC782D">
      <w:pPr>
        <w:pStyle w:val="NormalWeb"/>
        <w:numPr>
          <w:ilvl w:val="1"/>
          <w:numId w:val="264"/>
        </w:numPr>
      </w:pPr>
      <w:r w:rsidRPr="00BC782D">
        <w:t>Đèn LED kết hợp cảm biến ánh sáng tự nhiên (daylight sensors)</w:t>
      </w:r>
    </w:p>
    <w:p w14:paraId="14C44FA6" w14:textId="77777777" w:rsidR="008C3B8B" w:rsidRPr="00BC782D" w:rsidRDefault="008C3B8B" w:rsidP="00BC782D">
      <w:pPr>
        <w:pStyle w:val="NormalWeb"/>
        <w:numPr>
          <w:ilvl w:val="1"/>
          <w:numId w:val="264"/>
        </w:numPr>
      </w:pPr>
      <w:r w:rsidRPr="00BC782D">
        <w:t>Hệ HVAC loại VRF (Variable Refrigerant Flow)</w:t>
      </w:r>
    </w:p>
    <w:p w14:paraId="4A305B76" w14:textId="77777777" w:rsidR="008C3B8B" w:rsidRPr="00BC782D" w:rsidRDefault="008C3B8B" w:rsidP="00BC782D">
      <w:pPr>
        <w:pStyle w:val="NormalWeb"/>
        <w:numPr>
          <w:ilvl w:val="1"/>
          <w:numId w:val="264"/>
        </w:numPr>
      </w:pPr>
      <w:r w:rsidRPr="00BC782D">
        <w:t>Hệ thống quản lý năng lượng tòa nhà (BEMS)</w:t>
      </w:r>
    </w:p>
    <w:p w14:paraId="3C3194A2" w14:textId="77777777" w:rsidR="008C3B8B" w:rsidRPr="00BC782D" w:rsidRDefault="008C3B8B" w:rsidP="00BC782D">
      <w:pPr>
        <w:pStyle w:val="NormalWeb"/>
        <w:numPr>
          <w:ilvl w:val="0"/>
          <w:numId w:val="264"/>
        </w:numPr>
      </w:pPr>
      <w:r w:rsidRPr="00BC782D">
        <w:rPr>
          <w:rStyle w:val="Strong"/>
          <w:rFonts w:eastAsiaTheme="majorEastAsia"/>
        </w:rPr>
        <w:t>Tiết kiệm nước</w:t>
      </w:r>
    </w:p>
    <w:p w14:paraId="551FF1BA" w14:textId="77777777" w:rsidR="008C3B8B" w:rsidRPr="00BC782D" w:rsidRDefault="008C3B8B" w:rsidP="00BC782D">
      <w:pPr>
        <w:pStyle w:val="NormalWeb"/>
        <w:numPr>
          <w:ilvl w:val="1"/>
          <w:numId w:val="264"/>
        </w:numPr>
      </w:pPr>
      <w:r w:rsidRPr="00BC782D">
        <w:t>Hệ thu gom nước mưa</w:t>
      </w:r>
    </w:p>
    <w:p w14:paraId="45895578" w14:textId="77777777" w:rsidR="008C3B8B" w:rsidRPr="00BC782D" w:rsidRDefault="008C3B8B" w:rsidP="00BC782D">
      <w:pPr>
        <w:pStyle w:val="NormalWeb"/>
        <w:numPr>
          <w:ilvl w:val="1"/>
          <w:numId w:val="264"/>
        </w:numPr>
      </w:pPr>
      <w:r w:rsidRPr="00BC782D">
        <w:t>Tái sử dụng nước xám (greywater)</w:t>
      </w:r>
    </w:p>
    <w:p w14:paraId="40A0C1D2" w14:textId="77777777" w:rsidR="008C3B8B" w:rsidRPr="00BC782D" w:rsidRDefault="008C3B8B" w:rsidP="00BC782D">
      <w:pPr>
        <w:pStyle w:val="NormalWeb"/>
        <w:numPr>
          <w:ilvl w:val="1"/>
          <w:numId w:val="264"/>
        </w:numPr>
      </w:pPr>
      <w:r w:rsidRPr="00BC782D">
        <w:t>Trồng cây địa phương, tích hợp</w:t>
      </w:r>
    </w:p>
    <w:p w14:paraId="72387E56" w14:textId="77777777" w:rsidR="008C3B8B" w:rsidRPr="00BC782D" w:rsidRDefault="008C3B8B" w:rsidP="00BC782D">
      <w:pPr>
        <w:pStyle w:val="NormalWeb"/>
        <w:numPr>
          <w:ilvl w:val="1"/>
          <w:numId w:val="264"/>
        </w:numPr>
      </w:pPr>
      <w:r w:rsidRPr="00BC782D">
        <w:t>Vật liệu thấm nước trong lễu đặt</w:t>
      </w:r>
    </w:p>
    <w:p w14:paraId="7C539C67" w14:textId="77777777" w:rsidR="008C3B8B" w:rsidRPr="00BC782D" w:rsidRDefault="008C3B8B" w:rsidP="00BC782D">
      <w:pPr>
        <w:pStyle w:val="NormalWeb"/>
        <w:numPr>
          <w:ilvl w:val="0"/>
          <w:numId w:val="264"/>
        </w:numPr>
      </w:pPr>
      <w:r w:rsidRPr="00BC782D">
        <w:rPr>
          <w:rStyle w:val="Strong"/>
          <w:rFonts w:eastAsiaTheme="majorEastAsia"/>
        </w:rPr>
        <w:t>Chất lượng môi trường trong nhà</w:t>
      </w:r>
    </w:p>
    <w:p w14:paraId="2EA422AA" w14:textId="77777777" w:rsidR="008C3B8B" w:rsidRPr="00BC782D" w:rsidRDefault="008C3B8B" w:rsidP="00BC782D">
      <w:pPr>
        <w:pStyle w:val="NormalWeb"/>
        <w:numPr>
          <w:ilvl w:val="1"/>
          <w:numId w:val="264"/>
        </w:numPr>
      </w:pPr>
      <w:r w:rsidRPr="00BC782D">
        <w:t>Giải pháp thông gió tự nhiên</w:t>
      </w:r>
    </w:p>
    <w:p w14:paraId="69D2A85A" w14:textId="77777777" w:rsidR="008C3B8B" w:rsidRPr="00BC782D" w:rsidRDefault="008C3B8B" w:rsidP="00BC782D">
      <w:pPr>
        <w:pStyle w:val="NormalWeb"/>
        <w:numPr>
          <w:ilvl w:val="1"/>
          <w:numId w:val="264"/>
        </w:numPr>
      </w:pPr>
      <w:r w:rsidRPr="00BC782D">
        <w:t>Sử dụng vật liệu thấp VOC</w:t>
      </w:r>
    </w:p>
    <w:p w14:paraId="5191614E" w14:textId="77777777" w:rsidR="008C3B8B" w:rsidRPr="00BC782D" w:rsidRDefault="008C3B8B" w:rsidP="00BC782D">
      <w:pPr>
        <w:pStyle w:val="NormalWeb"/>
        <w:numPr>
          <w:ilvl w:val="1"/>
          <w:numId w:val="264"/>
        </w:numPr>
      </w:pPr>
      <w:r w:rsidRPr="00BC782D">
        <w:t>Thiết kế âm thanh chống ồn</w:t>
      </w:r>
    </w:p>
    <w:p w14:paraId="514EDAA8" w14:textId="77777777" w:rsidR="008C3B8B" w:rsidRPr="00BC782D" w:rsidRDefault="008C3B8B" w:rsidP="00BC782D">
      <w:pPr>
        <w:pStyle w:val="NormalWeb"/>
        <w:numPr>
          <w:ilvl w:val="1"/>
          <w:numId w:val="264"/>
        </w:numPr>
      </w:pPr>
      <w:r w:rsidRPr="00BC782D">
        <w:t>Tích hợp thiết kế Biophilic (thiên nhiên trong nhà)</w:t>
      </w:r>
    </w:p>
    <w:p w14:paraId="59273965" w14:textId="77777777" w:rsidR="008C3B8B" w:rsidRPr="00BC782D" w:rsidRDefault="0079692B" w:rsidP="008C3B8B">
      <w:pPr>
        <w:rPr>
          <w:rFonts w:ascii="Times New Roman" w:hAnsi="Times New Roman" w:cs="Times New Roman"/>
        </w:rPr>
      </w:pPr>
      <w:r>
        <w:rPr>
          <w:rFonts w:ascii="Times New Roman" w:hAnsi="Times New Roman" w:cs="Times New Roman"/>
        </w:rPr>
        <w:pict w14:anchorId="08A35F30">
          <v:rect id="_x0000_i1114" style="width:0;height:1.5pt" o:hralign="center" o:hrstd="t" o:hr="t" fillcolor="#a0a0a0" stroked="f"/>
        </w:pict>
      </w:r>
    </w:p>
    <w:p w14:paraId="50D1B3C7" w14:textId="77777777" w:rsidR="008C3B8B" w:rsidRPr="00BC782D" w:rsidRDefault="008C3B8B" w:rsidP="008C3B8B">
      <w:pPr>
        <w:pStyle w:val="Heading4"/>
        <w:rPr>
          <w:rFonts w:ascii="Times New Roman" w:hAnsi="Times New Roman" w:cs="Times New Roman"/>
        </w:rPr>
      </w:pPr>
      <w:r w:rsidRPr="00BC782D">
        <w:rPr>
          <w:rFonts w:ascii="Times New Roman" w:hAnsi="Times New Roman" w:cs="Times New Roman"/>
        </w:rPr>
        <w:t>17.6.3. Giảm dấu vết carbon</w:t>
      </w:r>
    </w:p>
    <w:p w14:paraId="17EABC33" w14:textId="77777777" w:rsidR="008C3B8B" w:rsidRPr="00BC782D" w:rsidRDefault="008C3B8B" w:rsidP="008C3B8B">
      <w:pPr>
        <w:pStyle w:val="NormalWeb"/>
      </w:pPr>
      <w:r w:rsidRPr="00BC782D">
        <w:rPr>
          <w:rStyle w:val="Strong"/>
          <w:rFonts w:eastAsiaTheme="majorEastAsia"/>
        </w:rPr>
        <w:t>Lộ trình Net Zero Carbon: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9"/>
        <w:gridCol w:w="3068"/>
        <w:gridCol w:w="3793"/>
        <w:gridCol w:w="2020"/>
      </w:tblGrid>
      <w:tr w:rsidR="008C3B8B" w:rsidRPr="00BC782D" w14:paraId="78A26328" w14:textId="77777777" w:rsidTr="008C3B8B">
        <w:trPr>
          <w:tblHeader/>
          <w:tblCellSpacing w:w="15" w:type="dxa"/>
        </w:trPr>
        <w:tc>
          <w:tcPr>
            <w:tcW w:w="0" w:type="auto"/>
            <w:vAlign w:val="center"/>
            <w:hideMark/>
          </w:tcPr>
          <w:p w14:paraId="2342C161" w14:textId="77777777" w:rsidR="008C3B8B" w:rsidRPr="00BC782D" w:rsidRDefault="008C3B8B">
            <w:pPr>
              <w:jc w:val="center"/>
              <w:rPr>
                <w:rFonts w:ascii="Times New Roman" w:hAnsi="Times New Roman" w:cs="Times New Roman"/>
                <w:b/>
                <w:bCs/>
              </w:rPr>
            </w:pPr>
            <w:r w:rsidRPr="00BC782D">
              <w:rPr>
                <w:rStyle w:val="Strong"/>
                <w:rFonts w:ascii="Times New Roman" w:hAnsi="Times New Roman" w:cs="Times New Roman"/>
              </w:rPr>
              <w:t>Năm</w:t>
            </w:r>
          </w:p>
        </w:tc>
        <w:tc>
          <w:tcPr>
            <w:tcW w:w="0" w:type="auto"/>
            <w:vAlign w:val="center"/>
            <w:hideMark/>
          </w:tcPr>
          <w:p w14:paraId="53015957" w14:textId="77777777" w:rsidR="008C3B8B" w:rsidRPr="00BC782D" w:rsidRDefault="008C3B8B">
            <w:pPr>
              <w:jc w:val="center"/>
              <w:rPr>
                <w:rFonts w:ascii="Times New Roman" w:hAnsi="Times New Roman" w:cs="Times New Roman"/>
                <w:b/>
                <w:bCs/>
              </w:rPr>
            </w:pPr>
            <w:r w:rsidRPr="00BC782D">
              <w:rPr>
                <w:rStyle w:val="Strong"/>
                <w:rFonts w:ascii="Times New Roman" w:hAnsi="Times New Roman" w:cs="Times New Roman"/>
              </w:rPr>
              <w:t>Cường độ carbon (kg CO₂/m²)</w:t>
            </w:r>
          </w:p>
        </w:tc>
        <w:tc>
          <w:tcPr>
            <w:tcW w:w="0" w:type="auto"/>
            <w:vAlign w:val="center"/>
            <w:hideMark/>
          </w:tcPr>
          <w:p w14:paraId="75CD33CC" w14:textId="77777777" w:rsidR="008C3B8B" w:rsidRPr="00BC782D" w:rsidRDefault="008C3B8B">
            <w:pPr>
              <w:jc w:val="center"/>
              <w:rPr>
                <w:rFonts w:ascii="Times New Roman" w:hAnsi="Times New Roman" w:cs="Times New Roman"/>
                <w:b/>
                <w:bCs/>
              </w:rPr>
            </w:pPr>
            <w:r w:rsidRPr="00BC782D">
              <w:rPr>
                <w:rStyle w:val="Strong"/>
                <w:rFonts w:ascii="Times New Roman" w:hAnsi="Times New Roman" w:cs="Times New Roman"/>
              </w:rPr>
              <w:t>Chiến lược giảm phát thải</w:t>
            </w:r>
          </w:p>
        </w:tc>
        <w:tc>
          <w:tcPr>
            <w:tcW w:w="0" w:type="auto"/>
            <w:vAlign w:val="center"/>
            <w:hideMark/>
          </w:tcPr>
          <w:p w14:paraId="5C49071A" w14:textId="77777777" w:rsidR="008C3B8B" w:rsidRPr="00BC782D" w:rsidRDefault="008C3B8B">
            <w:pPr>
              <w:jc w:val="center"/>
              <w:rPr>
                <w:rFonts w:ascii="Times New Roman" w:hAnsi="Times New Roman" w:cs="Times New Roman"/>
                <w:b/>
                <w:bCs/>
              </w:rPr>
            </w:pPr>
            <w:r w:rsidRPr="00BC782D">
              <w:rPr>
                <w:rStyle w:val="Strong"/>
                <w:rFonts w:ascii="Times New Roman" w:hAnsi="Times New Roman" w:cs="Times New Roman"/>
              </w:rPr>
              <w:t>Đầu tư (triệu VNĐ)</w:t>
            </w:r>
          </w:p>
        </w:tc>
      </w:tr>
      <w:tr w:rsidR="008C3B8B" w:rsidRPr="00BC782D" w14:paraId="2BFDBBEF" w14:textId="77777777" w:rsidTr="008C3B8B">
        <w:trPr>
          <w:tblCellSpacing w:w="15" w:type="dxa"/>
        </w:trPr>
        <w:tc>
          <w:tcPr>
            <w:tcW w:w="0" w:type="auto"/>
            <w:vAlign w:val="center"/>
            <w:hideMark/>
          </w:tcPr>
          <w:p w14:paraId="08C2F942" w14:textId="77777777" w:rsidR="008C3B8B" w:rsidRPr="00BC782D" w:rsidRDefault="008C3B8B">
            <w:pPr>
              <w:rPr>
                <w:rFonts w:ascii="Times New Roman" w:hAnsi="Times New Roman" w:cs="Times New Roman"/>
              </w:rPr>
            </w:pPr>
            <w:r w:rsidRPr="00BC782D">
              <w:rPr>
                <w:rFonts w:ascii="Times New Roman" w:hAnsi="Times New Roman" w:cs="Times New Roman"/>
              </w:rPr>
              <w:t>2025</w:t>
            </w:r>
          </w:p>
        </w:tc>
        <w:tc>
          <w:tcPr>
            <w:tcW w:w="0" w:type="auto"/>
            <w:vAlign w:val="center"/>
            <w:hideMark/>
          </w:tcPr>
          <w:p w14:paraId="3AE1190A" w14:textId="77777777" w:rsidR="008C3B8B" w:rsidRPr="00BC782D" w:rsidRDefault="008C3B8B">
            <w:pPr>
              <w:rPr>
                <w:rFonts w:ascii="Times New Roman" w:hAnsi="Times New Roman" w:cs="Times New Roman"/>
              </w:rPr>
            </w:pPr>
            <w:r w:rsidRPr="00BC782D">
              <w:rPr>
                <w:rFonts w:ascii="Times New Roman" w:hAnsi="Times New Roman" w:cs="Times New Roman"/>
              </w:rPr>
              <w:t>45 (Cứng độ gốc)</w:t>
            </w:r>
          </w:p>
        </w:tc>
        <w:tc>
          <w:tcPr>
            <w:tcW w:w="0" w:type="auto"/>
            <w:vAlign w:val="center"/>
            <w:hideMark/>
          </w:tcPr>
          <w:p w14:paraId="688A7A15" w14:textId="77777777" w:rsidR="008C3B8B" w:rsidRPr="00BC782D" w:rsidRDefault="008C3B8B">
            <w:pPr>
              <w:rPr>
                <w:rFonts w:ascii="Times New Roman" w:hAnsi="Times New Roman" w:cs="Times New Roman"/>
              </w:rPr>
            </w:pPr>
            <w:r w:rsidRPr="00BC782D">
              <w:rPr>
                <w:rFonts w:ascii="Times New Roman" w:hAnsi="Times New Roman" w:cs="Times New Roman"/>
              </w:rPr>
              <w:t>Kiểm toán năng lượng, giải pháp cơ bản</w:t>
            </w:r>
          </w:p>
        </w:tc>
        <w:tc>
          <w:tcPr>
            <w:tcW w:w="0" w:type="auto"/>
            <w:vAlign w:val="center"/>
            <w:hideMark/>
          </w:tcPr>
          <w:p w14:paraId="237A7596" w14:textId="77777777" w:rsidR="008C3B8B" w:rsidRPr="00BC782D" w:rsidRDefault="008C3B8B">
            <w:pPr>
              <w:rPr>
                <w:rFonts w:ascii="Times New Roman" w:hAnsi="Times New Roman" w:cs="Times New Roman"/>
              </w:rPr>
            </w:pPr>
            <w:r w:rsidRPr="00BC782D">
              <w:rPr>
                <w:rFonts w:ascii="Times New Roman" w:hAnsi="Times New Roman" w:cs="Times New Roman"/>
              </w:rPr>
              <w:t>200</w:t>
            </w:r>
          </w:p>
        </w:tc>
      </w:tr>
      <w:tr w:rsidR="008C3B8B" w:rsidRPr="00BC782D" w14:paraId="3560476A" w14:textId="77777777" w:rsidTr="008C3B8B">
        <w:trPr>
          <w:tblCellSpacing w:w="15" w:type="dxa"/>
        </w:trPr>
        <w:tc>
          <w:tcPr>
            <w:tcW w:w="0" w:type="auto"/>
            <w:vAlign w:val="center"/>
            <w:hideMark/>
          </w:tcPr>
          <w:p w14:paraId="401F7B64" w14:textId="77777777" w:rsidR="008C3B8B" w:rsidRPr="00BC782D" w:rsidRDefault="008C3B8B">
            <w:pPr>
              <w:rPr>
                <w:rFonts w:ascii="Times New Roman" w:hAnsi="Times New Roman" w:cs="Times New Roman"/>
              </w:rPr>
            </w:pPr>
            <w:r w:rsidRPr="00BC782D">
              <w:rPr>
                <w:rFonts w:ascii="Times New Roman" w:hAnsi="Times New Roman" w:cs="Times New Roman"/>
              </w:rPr>
              <w:t>2030</w:t>
            </w:r>
          </w:p>
        </w:tc>
        <w:tc>
          <w:tcPr>
            <w:tcW w:w="0" w:type="auto"/>
            <w:vAlign w:val="center"/>
            <w:hideMark/>
          </w:tcPr>
          <w:p w14:paraId="12CD94AE" w14:textId="77777777" w:rsidR="008C3B8B" w:rsidRPr="00BC782D" w:rsidRDefault="008C3B8B">
            <w:pPr>
              <w:rPr>
                <w:rFonts w:ascii="Times New Roman" w:hAnsi="Times New Roman" w:cs="Times New Roman"/>
              </w:rPr>
            </w:pPr>
            <w:r w:rsidRPr="00BC782D">
              <w:rPr>
                <w:rFonts w:ascii="Times New Roman" w:hAnsi="Times New Roman" w:cs="Times New Roman"/>
              </w:rPr>
              <w:t>30 (-33%)</w:t>
            </w:r>
          </w:p>
        </w:tc>
        <w:tc>
          <w:tcPr>
            <w:tcW w:w="0" w:type="auto"/>
            <w:vAlign w:val="center"/>
            <w:hideMark/>
          </w:tcPr>
          <w:p w14:paraId="73CD9985" w14:textId="77777777" w:rsidR="008C3B8B" w:rsidRPr="00BC782D" w:rsidRDefault="008C3B8B">
            <w:pPr>
              <w:rPr>
                <w:rFonts w:ascii="Times New Roman" w:hAnsi="Times New Roman" w:cs="Times New Roman"/>
              </w:rPr>
            </w:pPr>
            <w:r w:rsidRPr="00BC782D">
              <w:rPr>
                <w:rFonts w:ascii="Times New Roman" w:hAnsi="Times New Roman" w:cs="Times New Roman"/>
              </w:rPr>
              <w:t>Lắp đặt NLMT, tối ưu hiệu suất</w:t>
            </w:r>
          </w:p>
        </w:tc>
        <w:tc>
          <w:tcPr>
            <w:tcW w:w="0" w:type="auto"/>
            <w:vAlign w:val="center"/>
            <w:hideMark/>
          </w:tcPr>
          <w:p w14:paraId="31877A01" w14:textId="77777777" w:rsidR="008C3B8B" w:rsidRPr="00BC782D" w:rsidRDefault="008C3B8B">
            <w:pPr>
              <w:rPr>
                <w:rFonts w:ascii="Times New Roman" w:hAnsi="Times New Roman" w:cs="Times New Roman"/>
              </w:rPr>
            </w:pPr>
            <w:r w:rsidRPr="00BC782D">
              <w:rPr>
                <w:rFonts w:ascii="Times New Roman" w:hAnsi="Times New Roman" w:cs="Times New Roman"/>
              </w:rPr>
              <w:t>800</w:t>
            </w:r>
          </w:p>
        </w:tc>
      </w:tr>
      <w:tr w:rsidR="008C3B8B" w:rsidRPr="00BC782D" w14:paraId="5DB89CB1" w14:textId="77777777" w:rsidTr="008C3B8B">
        <w:trPr>
          <w:tblCellSpacing w:w="15" w:type="dxa"/>
        </w:trPr>
        <w:tc>
          <w:tcPr>
            <w:tcW w:w="0" w:type="auto"/>
            <w:vAlign w:val="center"/>
            <w:hideMark/>
          </w:tcPr>
          <w:p w14:paraId="49A0792F" w14:textId="77777777" w:rsidR="008C3B8B" w:rsidRPr="00BC782D" w:rsidRDefault="008C3B8B">
            <w:pPr>
              <w:rPr>
                <w:rFonts w:ascii="Times New Roman" w:hAnsi="Times New Roman" w:cs="Times New Roman"/>
              </w:rPr>
            </w:pPr>
            <w:r w:rsidRPr="00BC782D">
              <w:rPr>
                <w:rFonts w:ascii="Times New Roman" w:hAnsi="Times New Roman" w:cs="Times New Roman"/>
              </w:rPr>
              <w:t>2035</w:t>
            </w:r>
          </w:p>
        </w:tc>
        <w:tc>
          <w:tcPr>
            <w:tcW w:w="0" w:type="auto"/>
            <w:vAlign w:val="center"/>
            <w:hideMark/>
          </w:tcPr>
          <w:p w14:paraId="2C55EB73" w14:textId="77777777" w:rsidR="008C3B8B" w:rsidRPr="00BC782D" w:rsidRDefault="008C3B8B">
            <w:pPr>
              <w:rPr>
                <w:rFonts w:ascii="Times New Roman" w:hAnsi="Times New Roman" w:cs="Times New Roman"/>
              </w:rPr>
            </w:pPr>
            <w:r w:rsidRPr="00BC782D">
              <w:rPr>
                <w:rFonts w:ascii="Times New Roman" w:hAnsi="Times New Roman" w:cs="Times New Roman"/>
              </w:rPr>
              <w:t>15 (-67%)</w:t>
            </w:r>
          </w:p>
        </w:tc>
        <w:tc>
          <w:tcPr>
            <w:tcW w:w="0" w:type="auto"/>
            <w:vAlign w:val="center"/>
            <w:hideMark/>
          </w:tcPr>
          <w:p w14:paraId="7736596A" w14:textId="77777777" w:rsidR="008C3B8B" w:rsidRPr="00BC782D" w:rsidRDefault="008C3B8B">
            <w:pPr>
              <w:rPr>
                <w:rFonts w:ascii="Times New Roman" w:hAnsi="Times New Roman" w:cs="Times New Roman"/>
              </w:rPr>
            </w:pPr>
            <w:r w:rsidRPr="00BC782D">
              <w:rPr>
                <w:rFonts w:ascii="Times New Roman" w:hAnsi="Times New Roman" w:cs="Times New Roman"/>
              </w:rPr>
              <w:t>Dùng bơm nhiệt, điện hóa hệ thống</w:t>
            </w:r>
          </w:p>
        </w:tc>
        <w:tc>
          <w:tcPr>
            <w:tcW w:w="0" w:type="auto"/>
            <w:vAlign w:val="center"/>
            <w:hideMark/>
          </w:tcPr>
          <w:p w14:paraId="7B113203" w14:textId="77777777" w:rsidR="008C3B8B" w:rsidRPr="00BC782D" w:rsidRDefault="008C3B8B">
            <w:pPr>
              <w:rPr>
                <w:rFonts w:ascii="Times New Roman" w:hAnsi="Times New Roman" w:cs="Times New Roman"/>
              </w:rPr>
            </w:pPr>
            <w:r w:rsidRPr="00BC782D">
              <w:rPr>
                <w:rFonts w:ascii="Times New Roman" w:hAnsi="Times New Roman" w:cs="Times New Roman"/>
              </w:rPr>
              <w:t>600</w:t>
            </w:r>
          </w:p>
        </w:tc>
      </w:tr>
      <w:tr w:rsidR="008C3B8B" w:rsidRPr="00BC782D" w14:paraId="6C31678E" w14:textId="77777777" w:rsidTr="008C3B8B">
        <w:trPr>
          <w:tblCellSpacing w:w="15" w:type="dxa"/>
        </w:trPr>
        <w:tc>
          <w:tcPr>
            <w:tcW w:w="0" w:type="auto"/>
            <w:vAlign w:val="center"/>
            <w:hideMark/>
          </w:tcPr>
          <w:p w14:paraId="0E601908" w14:textId="77777777" w:rsidR="008C3B8B" w:rsidRPr="00BC782D" w:rsidRDefault="008C3B8B">
            <w:pPr>
              <w:rPr>
                <w:rFonts w:ascii="Times New Roman" w:hAnsi="Times New Roman" w:cs="Times New Roman"/>
              </w:rPr>
            </w:pPr>
            <w:r w:rsidRPr="00BC782D">
              <w:rPr>
                <w:rFonts w:ascii="Times New Roman" w:hAnsi="Times New Roman" w:cs="Times New Roman"/>
              </w:rPr>
              <w:t>2040</w:t>
            </w:r>
          </w:p>
        </w:tc>
        <w:tc>
          <w:tcPr>
            <w:tcW w:w="0" w:type="auto"/>
            <w:vAlign w:val="center"/>
            <w:hideMark/>
          </w:tcPr>
          <w:p w14:paraId="17ACFC82" w14:textId="77777777" w:rsidR="008C3B8B" w:rsidRPr="00BC782D" w:rsidRDefault="008C3B8B">
            <w:pPr>
              <w:rPr>
                <w:rFonts w:ascii="Times New Roman" w:hAnsi="Times New Roman" w:cs="Times New Roman"/>
              </w:rPr>
            </w:pPr>
            <w:r w:rsidRPr="00BC782D">
              <w:rPr>
                <w:rFonts w:ascii="Times New Roman" w:hAnsi="Times New Roman" w:cs="Times New Roman"/>
              </w:rPr>
              <w:t>0 (Net Zero)</w:t>
            </w:r>
          </w:p>
        </w:tc>
        <w:tc>
          <w:tcPr>
            <w:tcW w:w="0" w:type="auto"/>
            <w:vAlign w:val="center"/>
            <w:hideMark/>
          </w:tcPr>
          <w:p w14:paraId="625FCE55" w14:textId="77777777" w:rsidR="008C3B8B" w:rsidRPr="00BC782D" w:rsidRDefault="008C3B8B">
            <w:pPr>
              <w:rPr>
                <w:rFonts w:ascii="Times New Roman" w:hAnsi="Times New Roman" w:cs="Times New Roman"/>
              </w:rPr>
            </w:pPr>
            <w:r w:rsidRPr="00BC782D">
              <w:rPr>
                <w:rFonts w:ascii="Times New Roman" w:hAnsi="Times New Roman" w:cs="Times New Roman"/>
              </w:rPr>
              <w:t>Tín dụng carbon offset, lưu trữ carbon</w:t>
            </w:r>
          </w:p>
        </w:tc>
        <w:tc>
          <w:tcPr>
            <w:tcW w:w="0" w:type="auto"/>
            <w:vAlign w:val="center"/>
            <w:hideMark/>
          </w:tcPr>
          <w:p w14:paraId="107B7B2F" w14:textId="77777777" w:rsidR="008C3B8B" w:rsidRPr="00BC782D" w:rsidRDefault="008C3B8B">
            <w:pPr>
              <w:rPr>
                <w:rFonts w:ascii="Times New Roman" w:hAnsi="Times New Roman" w:cs="Times New Roman"/>
              </w:rPr>
            </w:pPr>
            <w:r w:rsidRPr="00BC782D">
              <w:rPr>
                <w:rFonts w:ascii="Times New Roman" w:hAnsi="Times New Roman" w:cs="Times New Roman"/>
              </w:rPr>
              <w:t>400</w:t>
            </w:r>
          </w:p>
        </w:tc>
      </w:tr>
    </w:tbl>
    <w:p w14:paraId="3E5E963E" w14:textId="77777777" w:rsidR="008C3B8B" w:rsidRPr="00BC782D" w:rsidRDefault="008C3B8B" w:rsidP="008C3B8B">
      <w:pPr>
        <w:pStyle w:val="NormalWeb"/>
      </w:pPr>
      <w:r w:rsidRPr="00BC782D">
        <w:t>(Bản dịch tiếp theo cho các mục 17.7, 17.8, 17.9, 17.10 và giữ nguyên Mermaid graph sẽ được viết tục thời trong các phần tiếp theo. Cho mình biết nếu bạn muốn xuất file Word/PDF hoặc chia ra từng chương.)</w:t>
      </w:r>
    </w:p>
    <w:p w14:paraId="6A3C0F71" w14:textId="77777777" w:rsidR="008C3B8B" w:rsidRPr="00BC782D" w:rsidRDefault="008C3B8B" w:rsidP="008C3B8B">
      <w:pPr>
        <w:pStyle w:val="Heading3"/>
        <w:rPr>
          <w:rFonts w:ascii="Times New Roman" w:hAnsi="Times New Roman" w:cs="Times New Roman"/>
        </w:rPr>
      </w:pPr>
      <w:bookmarkStart w:id="1257" w:name="_Toc204189120"/>
      <w:bookmarkStart w:id="1258" w:name="maintenance-và-lifecycle-management"/>
      <w:bookmarkStart w:id="1259" w:name="digital-maintenance-management"/>
      <w:bookmarkEnd w:id="1256"/>
      <w:r w:rsidRPr="00BC782D">
        <w:rPr>
          <w:rFonts w:ascii="Times New Roman" w:hAnsi="Times New Roman" w:cs="Times New Roman"/>
        </w:rPr>
        <w:t>17.7. CÔNG NGHỆ TÒA NHÀ THÔNG MINH (SMART BUILDING TECHNOLOGY)</w:t>
      </w:r>
      <w:bookmarkEnd w:id="1257"/>
    </w:p>
    <w:p w14:paraId="1D295571" w14:textId="77777777" w:rsidR="008C3B8B" w:rsidRPr="00BC782D" w:rsidRDefault="008C3B8B" w:rsidP="008C3B8B">
      <w:pPr>
        <w:pStyle w:val="Heading4"/>
        <w:rPr>
          <w:rFonts w:ascii="Times New Roman" w:hAnsi="Times New Roman" w:cs="Times New Roman"/>
        </w:rPr>
      </w:pPr>
      <w:r w:rsidRPr="00BC782D">
        <w:rPr>
          <w:rFonts w:ascii="Times New Roman" w:hAnsi="Times New Roman" w:cs="Times New Roman"/>
        </w:rPr>
        <w:t>17.7.1. Hệ thống Tự động hóa Tòa nhà (BAS)</w:t>
      </w:r>
    </w:p>
    <w:p w14:paraId="7F0760AA" w14:textId="77777777" w:rsidR="00BD38A0" w:rsidRPr="00BC782D" w:rsidRDefault="00BD38A0" w:rsidP="00BD38A0">
      <w:pPr>
        <w:pStyle w:val="Heading4"/>
        <w:rPr>
          <w:rFonts w:ascii="Times New Roman" w:hAnsi="Times New Roman" w:cs="Times New Roman"/>
        </w:rPr>
      </w:pPr>
      <w:r w:rsidRPr="00BC782D">
        <w:rPr>
          <w:rFonts w:ascii="Times New Roman" w:hAnsi="Times New Roman" w:cs="Times New Roman"/>
        </w:rPr>
        <w:t xml:space="preserve">1. </w:t>
      </w:r>
      <w:r w:rsidRPr="00BC782D">
        <w:rPr>
          <w:rStyle w:val="Strong"/>
          <w:rFonts w:ascii="Times New Roman" w:hAnsi="Times New Roman" w:cs="Times New Roman"/>
          <w:b w:val="0"/>
          <w:bCs w:val="0"/>
        </w:rPr>
        <w:t>Hệ thống HVAC (Điều hòa Không khí và Thông gió)</w:t>
      </w:r>
    </w:p>
    <w:p w14:paraId="59144FFE" w14:textId="77777777" w:rsidR="00BD38A0" w:rsidRPr="00BC782D" w:rsidRDefault="00BD38A0" w:rsidP="00BC782D">
      <w:pPr>
        <w:pStyle w:val="NormalWeb"/>
        <w:numPr>
          <w:ilvl w:val="0"/>
          <w:numId w:val="269"/>
        </w:numPr>
      </w:pPr>
      <w:r w:rsidRPr="00BC782D">
        <w:t>Điều khiển nhiệt độ theo vùng</w:t>
      </w:r>
    </w:p>
    <w:p w14:paraId="7B4DB563" w14:textId="77777777" w:rsidR="00BD38A0" w:rsidRPr="00BC782D" w:rsidRDefault="00BD38A0" w:rsidP="00BC782D">
      <w:pPr>
        <w:pStyle w:val="NormalWeb"/>
        <w:numPr>
          <w:ilvl w:val="0"/>
          <w:numId w:val="269"/>
        </w:numPr>
      </w:pPr>
      <w:r w:rsidRPr="00BC782D">
        <w:t>Giám sát chất lượng không khí (CO₂, VOC, PM2.5…)</w:t>
      </w:r>
    </w:p>
    <w:p w14:paraId="6F34894E" w14:textId="77777777" w:rsidR="00BD38A0" w:rsidRPr="00BC782D" w:rsidRDefault="00BD38A0" w:rsidP="00BC782D">
      <w:pPr>
        <w:pStyle w:val="NormalWeb"/>
        <w:numPr>
          <w:ilvl w:val="0"/>
          <w:numId w:val="269"/>
        </w:numPr>
      </w:pPr>
      <w:r w:rsidRPr="00BC782D">
        <w:t>Điều khiển độ ẩm</w:t>
      </w:r>
    </w:p>
    <w:p w14:paraId="4D84565E" w14:textId="77777777" w:rsidR="00BD38A0" w:rsidRPr="00BC782D" w:rsidRDefault="00BD38A0" w:rsidP="00BC782D">
      <w:pPr>
        <w:pStyle w:val="NormalWeb"/>
        <w:numPr>
          <w:ilvl w:val="0"/>
          <w:numId w:val="269"/>
        </w:numPr>
      </w:pPr>
      <w:r w:rsidRPr="00BC782D">
        <w:t>Tối ưu vận hành thiết bị HVAC để tiết kiệm năng lượng</w:t>
      </w:r>
    </w:p>
    <w:p w14:paraId="68F236AD" w14:textId="77777777" w:rsidR="00BD38A0" w:rsidRPr="00BC782D" w:rsidRDefault="00BD38A0" w:rsidP="00BD38A0">
      <w:pPr>
        <w:pStyle w:val="Heading4"/>
        <w:rPr>
          <w:rFonts w:ascii="Times New Roman" w:hAnsi="Times New Roman" w:cs="Times New Roman"/>
        </w:rPr>
      </w:pPr>
      <w:r w:rsidRPr="00BC782D">
        <w:rPr>
          <w:rFonts w:ascii="Times New Roman" w:hAnsi="Times New Roman" w:cs="Times New Roman"/>
        </w:rPr>
        <w:t xml:space="preserve">2. </w:t>
      </w:r>
      <w:r w:rsidRPr="00BC782D">
        <w:rPr>
          <w:rStyle w:val="Strong"/>
          <w:rFonts w:ascii="Times New Roman" w:hAnsi="Times New Roman" w:cs="Times New Roman"/>
          <w:b w:val="0"/>
          <w:bCs w:val="0"/>
        </w:rPr>
        <w:t>Hệ thống Chiếu sáng Thông minh</w:t>
      </w:r>
    </w:p>
    <w:p w14:paraId="2F288595" w14:textId="77777777" w:rsidR="00BD38A0" w:rsidRPr="00BC782D" w:rsidRDefault="00BD38A0" w:rsidP="00BC782D">
      <w:pPr>
        <w:pStyle w:val="NormalWeb"/>
        <w:numPr>
          <w:ilvl w:val="0"/>
          <w:numId w:val="270"/>
        </w:numPr>
      </w:pPr>
      <w:r w:rsidRPr="00BC782D">
        <w:t>Cảm biến hiện diện (phát hiện người)</w:t>
      </w:r>
    </w:p>
    <w:p w14:paraId="40996CD6" w14:textId="77777777" w:rsidR="00BD38A0" w:rsidRPr="00BC782D" w:rsidRDefault="00BD38A0" w:rsidP="00BC782D">
      <w:pPr>
        <w:pStyle w:val="NormalWeb"/>
        <w:numPr>
          <w:ilvl w:val="0"/>
          <w:numId w:val="270"/>
        </w:numPr>
      </w:pPr>
      <w:r w:rsidRPr="00BC782D">
        <w:t>Điều chỉnh ánh sáng theo ánh sáng tự nhiên</w:t>
      </w:r>
    </w:p>
    <w:p w14:paraId="58F12110" w14:textId="77777777" w:rsidR="00BD38A0" w:rsidRPr="00BC782D" w:rsidRDefault="00BD38A0" w:rsidP="00BC782D">
      <w:pPr>
        <w:pStyle w:val="NormalWeb"/>
        <w:numPr>
          <w:ilvl w:val="0"/>
          <w:numId w:val="270"/>
        </w:numPr>
      </w:pPr>
      <w:r w:rsidRPr="00BC782D">
        <w:t>Tự động hóa theo lịch trình</w:t>
      </w:r>
    </w:p>
    <w:p w14:paraId="358E3C0E" w14:textId="77777777" w:rsidR="00BD38A0" w:rsidRPr="00BC782D" w:rsidRDefault="00BD38A0" w:rsidP="00BC782D">
      <w:pPr>
        <w:pStyle w:val="NormalWeb"/>
        <w:numPr>
          <w:ilvl w:val="0"/>
          <w:numId w:val="270"/>
        </w:numPr>
      </w:pPr>
      <w:r w:rsidRPr="00BC782D">
        <w:t>Chiếu sáng khẩn cấp và chiếu sáng an toàn</w:t>
      </w:r>
    </w:p>
    <w:p w14:paraId="2CA2A560" w14:textId="77777777" w:rsidR="00BD38A0" w:rsidRPr="00BC782D" w:rsidRDefault="00BD38A0" w:rsidP="00BD38A0">
      <w:pPr>
        <w:pStyle w:val="Heading4"/>
        <w:rPr>
          <w:rFonts w:ascii="Times New Roman" w:hAnsi="Times New Roman" w:cs="Times New Roman"/>
        </w:rPr>
      </w:pPr>
      <w:r w:rsidRPr="00BC782D">
        <w:rPr>
          <w:rFonts w:ascii="Times New Roman" w:hAnsi="Times New Roman" w:cs="Times New Roman"/>
        </w:rPr>
        <w:t xml:space="preserve">3. </w:t>
      </w:r>
      <w:r w:rsidRPr="00BC782D">
        <w:rPr>
          <w:rStyle w:val="Strong"/>
          <w:rFonts w:ascii="Times New Roman" w:hAnsi="Times New Roman" w:cs="Times New Roman"/>
          <w:b w:val="0"/>
          <w:bCs w:val="0"/>
        </w:rPr>
        <w:t>An ninh và Truy cập</w:t>
      </w:r>
    </w:p>
    <w:p w14:paraId="76AF27DE" w14:textId="77777777" w:rsidR="00BD38A0" w:rsidRPr="00BC782D" w:rsidRDefault="00BD38A0" w:rsidP="00BC782D">
      <w:pPr>
        <w:pStyle w:val="NormalWeb"/>
        <w:numPr>
          <w:ilvl w:val="0"/>
          <w:numId w:val="271"/>
        </w:numPr>
      </w:pPr>
      <w:r w:rsidRPr="00BC782D">
        <w:t>Kiểm soát truy cập bằng thẻ/mã/sinh trắc</w:t>
      </w:r>
    </w:p>
    <w:p w14:paraId="3899613E" w14:textId="77777777" w:rsidR="00BD38A0" w:rsidRPr="00BC782D" w:rsidRDefault="00BD38A0" w:rsidP="00BC782D">
      <w:pPr>
        <w:pStyle w:val="NormalWeb"/>
        <w:numPr>
          <w:ilvl w:val="0"/>
          <w:numId w:val="271"/>
        </w:numPr>
      </w:pPr>
      <w:r w:rsidRPr="00BC782D">
        <w:t>Camera giám sát thông minh (CCTV)</w:t>
      </w:r>
    </w:p>
    <w:p w14:paraId="6F344915" w14:textId="77777777" w:rsidR="00BD38A0" w:rsidRPr="00BC782D" w:rsidRDefault="00BD38A0" w:rsidP="00BC782D">
      <w:pPr>
        <w:pStyle w:val="NormalWeb"/>
        <w:numPr>
          <w:ilvl w:val="0"/>
          <w:numId w:val="271"/>
        </w:numPr>
      </w:pPr>
      <w:r w:rsidRPr="00BC782D">
        <w:t>Phát hiện xâm nhập, báo động</w:t>
      </w:r>
    </w:p>
    <w:p w14:paraId="43E4A85C" w14:textId="77777777" w:rsidR="00BD38A0" w:rsidRPr="00BC782D" w:rsidRDefault="00BD38A0" w:rsidP="00BC782D">
      <w:pPr>
        <w:pStyle w:val="NormalWeb"/>
        <w:numPr>
          <w:ilvl w:val="0"/>
          <w:numId w:val="271"/>
        </w:numPr>
      </w:pPr>
      <w:r w:rsidRPr="00BC782D">
        <w:t>Quản lý và theo dõi khách ra/vào</w:t>
      </w:r>
    </w:p>
    <w:p w14:paraId="361BA378" w14:textId="77777777" w:rsidR="00BD38A0" w:rsidRPr="00BC782D" w:rsidRDefault="00BD38A0" w:rsidP="00BD38A0">
      <w:pPr>
        <w:pStyle w:val="Heading4"/>
        <w:rPr>
          <w:rFonts w:ascii="Times New Roman" w:hAnsi="Times New Roman" w:cs="Times New Roman"/>
        </w:rPr>
      </w:pPr>
      <w:r w:rsidRPr="00BC782D">
        <w:rPr>
          <w:rFonts w:ascii="Times New Roman" w:hAnsi="Times New Roman" w:cs="Times New Roman"/>
        </w:rPr>
        <w:t xml:space="preserve">4. </w:t>
      </w:r>
      <w:r w:rsidRPr="00BC782D">
        <w:rPr>
          <w:rStyle w:val="Strong"/>
          <w:rFonts w:ascii="Times New Roman" w:hAnsi="Times New Roman" w:cs="Times New Roman"/>
          <w:b w:val="0"/>
          <w:bCs w:val="0"/>
        </w:rPr>
        <w:t>An toàn Cháy nổ</w:t>
      </w:r>
    </w:p>
    <w:p w14:paraId="5D5B0876" w14:textId="77777777" w:rsidR="00BD38A0" w:rsidRPr="00BC782D" w:rsidRDefault="00BD38A0" w:rsidP="00BC782D">
      <w:pPr>
        <w:pStyle w:val="NormalWeb"/>
        <w:numPr>
          <w:ilvl w:val="0"/>
          <w:numId w:val="272"/>
        </w:numPr>
      </w:pPr>
      <w:r w:rsidRPr="00BC782D">
        <w:t>Cảm biến khói, nhiệt</w:t>
      </w:r>
    </w:p>
    <w:p w14:paraId="086076DB" w14:textId="77777777" w:rsidR="00BD38A0" w:rsidRPr="00BC782D" w:rsidRDefault="00BD38A0" w:rsidP="00BC782D">
      <w:pPr>
        <w:pStyle w:val="NormalWeb"/>
        <w:numPr>
          <w:ilvl w:val="0"/>
          <w:numId w:val="272"/>
        </w:numPr>
      </w:pPr>
      <w:r w:rsidRPr="00BC782D">
        <w:t>Điều khiển hệ thống phun nước (sprinkler)</w:t>
      </w:r>
    </w:p>
    <w:p w14:paraId="77BC56D1" w14:textId="77777777" w:rsidR="00BD38A0" w:rsidRPr="00BC782D" w:rsidRDefault="00BD38A0" w:rsidP="00BC782D">
      <w:pPr>
        <w:pStyle w:val="NormalWeb"/>
        <w:numPr>
          <w:ilvl w:val="0"/>
          <w:numId w:val="272"/>
        </w:numPr>
      </w:pPr>
      <w:r w:rsidRPr="00BC782D">
        <w:t>Cảnh báo khẩn cấp, loa thông báo</w:t>
      </w:r>
    </w:p>
    <w:p w14:paraId="0F5B9706" w14:textId="77777777" w:rsidR="00BD38A0" w:rsidRPr="00BC782D" w:rsidRDefault="00BD38A0" w:rsidP="00BC782D">
      <w:pPr>
        <w:pStyle w:val="NormalWeb"/>
        <w:numPr>
          <w:ilvl w:val="0"/>
          <w:numId w:val="272"/>
        </w:numPr>
      </w:pPr>
      <w:r w:rsidRPr="00BC782D">
        <w:t>Tích hợp với sơ tán tự động</w:t>
      </w:r>
    </w:p>
    <w:p w14:paraId="47BD87D6" w14:textId="77777777" w:rsidR="00BD38A0" w:rsidRPr="00BC782D" w:rsidRDefault="00BD38A0" w:rsidP="00BD38A0">
      <w:pPr>
        <w:pStyle w:val="Heading4"/>
        <w:rPr>
          <w:rFonts w:ascii="Times New Roman" w:hAnsi="Times New Roman" w:cs="Times New Roman"/>
        </w:rPr>
      </w:pPr>
      <w:r w:rsidRPr="00BC782D">
        <w:rPr>
          <w:rFonts w:ascii="Times New Roman" w:hAnsi="Times New Roman" w:cs="Times New Roman"/>
        </w:rPr>
        <w:t xml:space="preserve">5. </w:t>
      </w:r>
      <w:r w:rsidRPr="00BC782D">
        <w:rPr>
          <w:rStyle w:val="Strong"/>
          <w:rFonts w:ascii="Times New Roman" w:hAnsi="Times New Roman" w:cs="Times New Roman"/>
          <w:b w:val="0"/>
          <w:bCs w:val="0"/>
        </w:rPr>
        <w:t>Hệ thống Quản lý Năng lượng (BEMS)</w:t>
      </w:r>
    </w:p>
    <w:p w14:paraId="4D110198" w14:textId="77777777" w:rsidR="00BD38A0" w:rsidRPr="00BC782D" w:rsidRDefault="00BD38A0" w:rsidP="00BC782D">
      <w:pPr>
        <w:pStyle w:val="NormalWeb"/>
        <w:numPr>
          <w:ilvl w:val="0"/>
          <w:numId w:val="273"/>
        </w:numPr>
      </w:pPr>
      <w:r w:rsidRPr="00BC782D">
        <w:t>Theo dõi và phân tích tiêu thụ điện theo khu vực/thời gian</w:t>
      </w:r>
    </w:p>
    <w:p w14:paraId="207710CB" w14:textId="77777777" w:rsidR="00BD38A0" w:rsidRPr="00BC782D" w:rsidRDefault="00BD38A0" w:rsidP="00BC782D">
      <w:pPr>
        <w:pStyle w:val="NormalWeb"/>
        <w:numPr>
          <w:ilvl w:val="0"/>
          <w:numId w:val="273"/>
        </w:numPr>
      </w:pPr>
      <w:r w:rsidRPr="00BC782D">
        <w:t>Đáp ứng nhu cầu năng lượng (Demand Response)</w:t>
      </w:r>
    </w:p>
    <w:p w14:paraId="12CBF6CB" w14:textId="77777777" w:rsidR="00BD38A0" w:rsidRPr="00BC782D" w:rsidRDefault="00BD38A0" w:rsidP="00BC782D">
      <w:pPr>
        <w:pStyle w:val="NormalWeb"/>
        <w:numPr>
          <w:ilvl w:val="0"/>
          <w:numId w:val="273"/>
        </w:numPr>
      </w:pPr>
      <w:r w:rsidRPr="00BC782D">
        <w:t>Giảm tải điện theo khung giờ cao điểm</w:t>
      </w:r>
    </w:p>
    <w:p w14:paraId="35C78251" w14:textId="77777777" w:rsidR="00BD38A0" w:rsidRPr="00BC782D" w:rsidRDefault="00BD38A0" w:rsidP="00BC782D">
      <w:pPr>
        <w:pStyle w:val="NormalWeb"/>
        <w:numPr>
          <w:ilvl w:val="0"/>
          <w:numId w:val="273"/>
        </w:numPr>
      </w:pPr>
      <w:r w:rsidRPr="00BC782D">
        <w:t>Báo cáo KPI năng lượng, cảnh báo tiêu thụ bất thường</w:t>
      </w:r>
    </w:p>
    <w:p w14:paraId="41DF3C96" w14:textId="77777777" w:rsidR="00BD38A0" w:rsidRPr="00BC782D" w:rsidRDefault="00BD38A0" w:rsidP="00BD38A0">
      <w:pPr>
        <w:pStyle w:val="Heading4"/>
        <w:rPr>
          <w:rFonts w:ascii="Times New Roman" w:hAnsi="Times New Roman" w:cs="Times New Roman"/>
        </w:rPr>
      </w:pPr>
      <w:r w:rsidRPr="00BC782D">
        <w:rPr>
          <w:rFonts w:ascii="Times New Roman" w:hAnsi="Times New Roman" w:cs="Times New Roman"/>
        </w:rPr>
        <w:t xml:space="preserve">6. </w:t>
      </w:r>
      <w:r w:rsidRPr="00BC782D">
        <w:rPr>
          <w:rStyle w:val="Strong"/>
          <w:rFonts w:ascii="Times New Roman" w:hAnsi="Times New Roman" w:cs="Times New Roman"/>
          <w:b w:val="0"/>
          <w:bCs w:val="0"/>
        </w:rPr>
        <w:t>Tích hợp Trung tâm điều khiển (BMS/SCADA)</w:t>
      </w:r>
    </w:p>
    <w:p w14:paraId="2C241432" w14:textId="77777777" w:rsidR="00BD38A0" w:rsidRPr="00BC782D" w:rsidRDefault="00BD38A0" w:rsidP="00BC782D">
      <w:pPr>
        <w:pStyle w:val="NormalWeb"/>
        <w:numPr>
          <w:ilvl w:val="0"/>
          <w:numId w:val="274"/>
        </w:numPr>
      </w:pPr>
      <w:r w:rsidRPr="00BC782D">
        <w:t>Giao diện người dùng trực quan</w:t>
      </w:r>
    </w:p>
    <w:p w14:paraId="7F27837F" w14:textId="77777777" w:rsidR="00BD38A0" w:rsidRPr="00BC782D" w:rsidRDefault="00BD38A0" w:rsidP="00BC782D">
      <w:pPr>
        <w:pStyle w:val="NormalWeb"/>
        <w:numPr>
          <w:ilvl w:val="0"/>
          <w:numId w:val="274"/>
        </w:numPr>
      </w:pPr>
      <w:r w:rsidRPr="00BC782D">
        <w:t>Tổng hợp dữ liệu từ các phân hệ</w:t>
      </w:r>
    </w:p>
    <w:p w14:paraId="29ECAE54" w14:textId="77777777" w:rsidR="00BD38A0" w:rsidRPr="00BC782D" w:rsidRDefault="00BD38A0" w:rsidP="00BC782D">
      <w:pPr>
        <w:pStyle w:val="NormalWeb"/>
        <w:numPr>
          <w:ilvl w:val="0"/>
          <w:numId w:val="274"/>
        </w:numPr>
      </w:pPr>
      <w:r w:rsidRPr="00BC782D">
        <w:t>Lập lịch điều khiển tự động</w:t>
      </w:r>
    </w:p>
    <w:p w14:paraId="77E8847C" w14:textId="77777777" w:rsidR="00BD38A0" w:rsidRPr="00BC782D" w:rsidRDefault="00BD38A0" w:rsidP="00BC782D">
      <w:pPr>
        <w:pStyle w:val="NormalWeb"/>
        <w:numPr>
          <w:ilvl w:val="0"/>
          <w:numId w:val="274"/>
        </w:numPr>
      </w:pPr>
      <w:r w:rsidRPr="00BC782D">
        <w:t>Cảnh báo tức thời và lưu trữ lịch sử</w:t>
      </w:r>
    </w:p>
    <w:p w14:paraId="447003DF" w14:textId="77777777" w:rsidR="008C3B8B" w:rsidRPr="00BC782D" w:rsidRDefault="008C3B8B" w:rsidP="008C3B8B">
      <w:pPr>
        <w:pStyle w:val="Heading4"/>
        <w:rPr>
          <w:rFonts w:ascii="Times New Roman" w:hAnsi="Times New Roman" w:cs="Times New Roman"/>
        </w:rPr>
      </w:pPr>
      <w:r w:rsidRPr="00BC782D">
        <w:rPr>
          <w:rFonts w:ascii="Times New Roman" w:hAnsi="Times New Roman" w:cs="Times New Roman"/>
        </w:rPr>
        <w:t>17.7.2. Tích hợp IoT trong Vận hành Tòa nhà</w:t>
      </w:r>
    </w:p>
    <w:p w14:paraId="18516DE9" w14:textId="77777777" w:rsidR="008C3B8B" w:rsidRPr="00BC782D" w:rsidRDefault="008C3B8B" w:rsidP="008C3B8B">
      <w:pPr>
        <w:pStyle w:val="NormalWeb"/>
      </w:pPr>
      <w:r w:rsidRPr="00BC782D">
        <w:rPr>
          <w:rStyle w:val="Strong"/>
          <w:rFonts w:eastAsiaTheme="majorEastAsia"/>
        </w:rPr>
        <w:t>Hệ sinh thái IoT của Tòa nhà Thông minh: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1"/>
        <w:gridCol w:w="2847"/>
        <w:gridCol w:w="1979"/>
        <w:gridCol w:w="2703"/>
      </w:tblGrid>
      <w:tr w:rsidR="008C3B8B" w:rsidRPr="00BC782D" w14:paraId="10931248" w14:textId="77777777" w:rsidTr="008C3B8B">
        <w:trPr>
          <w:tblCellSpacing w:w="15" w:type="dxa"/>
        </w:trPr>
        <w:tc>
          <w:tcPr>
            <w:tcW w:w="0" w:type="auto"/>
            <w:vAlign w:val="center"/>
            <w:hideMark/>
          </w:tcPr>
          <w:p w14:paraId="06F24CB4" w14:textId="77777777" w:rsidR="008C3B8B" w:rsidRPr="00BC782D" w:rsidRDefault="008C3B8B">
            <w:pPr>
              <w:rPr>
                <w:rFonts w:ascii="Times New Roman" w:hAnsi="Times New Roman" w:cs="Times New Roman"/>
              </w:rPr>
            </w:pPr>
            <w:r w:rsidRPr="00BC782D">
              <w:rPr>
                <w:rFonts w:ascii="Times New Roman" w:hAnsi="Times New Roman" w:cs="Times New Roman"/>
              </w:rPr>
              <w:t>Ứng dụng IoT</w:t>
            </w:r>
          </w:p>
        </w:tc>
        <w:tc>
          <w:tcPr>
            <w:tcW w:w="0" w:type="auto"/>
            <w:vAlign w:val="center"/>
            <w:hideMark/>
          </w:tcPr>
          <w:p w14:paraId="18754CB1" w14:textId="77777777" w:rsidR="008C3B8B" w:rsidRPr="00BC782D" w:rsidRDefault="008C3B8B">
            <w:pPr>
              <w:rPr>
                <w:rFonts w:ascii="Times New Roman" w:hAnsi="Times New Roman" w:cs="Times New Roman"/>
              </w:rPr>
            </w:pPr>
            <w:r w:rsidRPr="00BC782D">
              <w:rPr>
                <w:rFonts w:ascii="Times New Roman" w:hAnsi="Times New Roman" w:cs="Times New Roman"/>
              </w:rPr>
              <w:t>Cảm biến</w:t>
            </w:r>
          </w:p>
        </w:tc>
        <w:tc>
          <w:tcPr>
            <w:tcW w:w="0" w:type="auto"/>
            <w:vAlign w:val="center"/>
            <w:hideMark/>
          </w:tcPr>
          <w:p w14:paraId="670BD7B9" w14:textId="77777777" w:rsidR="008C3B8B" w:rsidRPr="00BC782D" w:rsidRDefault="008C3B8B">
            <w:pPr>
              <w:rPr>
                <w:rFonts w:ascii="Times New Roman" w:hAnsi="Times New Roman" w:cs="Times New Roman"/>
              </w:rPr>
            </w:pPr>
            <w:r w:rsidRPr="00BC782D">
              <w:rPr>
                <w:rFonts w:ascii="Times New Roman" w:hAnsi="Times New Roman" w:cs="Times New Roman"/>
              </w:rPr>
              <w:t>Số lượng Điểm dữ liệu</w:t>
            </w:r>
          </w:p>
        </w:tc>
        <w:tc>
          <w:tcPr>
            <w:tcW w:w="0" w:type="auto"/>
            <w:vAlign w:val="center"/>
            <w:hideMark/>
          </w:tcPr>
          <w:p w14:paraId="4C5FC19A" w14:textId="77777777" w:rsidR="008C3B8B" w:rsidRPr="00BC782D" w:rsidRDefault="008C3B8B">
            <w:pPr>
              <w:rPr>
                <w:rFonts w:ascii="Times New Roman" w:hAnsi="Times New Roman" w:cs="Times New Roman"/>
              </w:rPr>
            </w:pPr>
            <w:r w:rsidRPr="00BC782D">
              <w:rPr>
                <w:rFonts w:ascii="Times New Roman" w:hAnsi="Times New Roman" w:cs="Times New Roman"/>
              </w:rPr>
              <w:t>Lợi ích chính</w:t>
            </w:r>
          </w:p>
        </w:tc>
      </w:tr>
      <w:tr w:rsidR="008C3B8B" w:rsidRPr="00BC782D" w14:paraId="4541F97E" w14:textId="77777777" w:rsidTr="008C3B8B">
        <w:trPr>
          <w:tblCellSpacing w:w="15" w:type="dxa"/>
        </w:trPr>
        <w:tc>
          <w:tcPr>
            <w:tcW w:w="0" w:type="auto"/>
            <w:vAlign w:val="center"/>
            <w:hideMark/>
          </w:tcPr>
          <w:p w14:paraId="753105C2" w14:textId="77777777" w:rsidR="008C3B8B" w:rsidRPr="00BC782D" w:rsidRDefault="008C3B8B">
            <w:pPr>
              <w:rPr>
                <w:rFonts w:ascii="Times New Roman" w:hAnsi="Times New Roman" w:cs="Times New Roman"/>
              </w:rPr>
            </w:pPr>
            <w:r w:rsidRPr="00BC782D">
              <w:rPr>
                <w:rFonts w:ascii="Times New Roman" w:hAnsi="Times New Roman" w:cs="Times New Roman"/>
              </w:rPr>
              <w:t>Sử dụng không gian</w:t>
            </w:r>
          </w:p>
        </w:tc>
        <w:tc>
          <w:tcPr>
            <w:tcW w:w="0" w:type="auto"/>
            <w:vAlign w:val="center"/>
            <w:hideMark/>
          </w:tcPr>
          <w:p w14:paraId="74B6C6C1" w14:textId="77777777" w:rsidR="008C3B8B" w:rsidRPr="00BC782D" w:rsidRDefault="008C3B8B">
            <w:pPr>
              <w:rPr>
                <w:rFonts w:ascii="Times New Roman" w:hAnsi="Times New Roman" w:cs="Times New Roman"/>
              </w:rPr>
            </w:pPr>
            <w:r w:rsidRPr="00BC782D">
              <w:rPr>
                <w:rFonts w:ascii="Times New Roman" w:hAnsi="Times New Roman" w:cs="Times New Roman"/>
              </w:rPr>
              <w:t>Cảm biến hiện diện, bàn làm việc</w:t>
            </w:r>
          </w:p>
        </w:tc>
        <w:tc>
          <w:tcPr>
            <w:tcW w:w="0" w:type="auto"/>
            <w:vAlign w:val="center"/>
            <w:hideMark/>
          </w:tcPr>
          <w:p w14:paraId="22F3CDE1" w14:textId="77777777" w:rsidR="008C3B8B" w:rsidRPr="00BC782D" w:rsidRDefault="008C3B8B">
            <w:pPr>
              <w:rPr>
                <w:rFonts w:ascii="Times New Roman" w:hAnsi="Times New Roman" w:cs="Times New Roman"/>
              </w:rPr>
            </w:pPr>
            <w:r w:rsidRPr="00BC782D">
              <w:rPr>
                <w:rFonts w:ascii="Times New Roman" w:hAnsi="Times New Roman" w:cs="Times New Roman"/>
              </w:rPr>
              <w:t>500+</w:t>
            </w:r>
          </w:p>
        </w:tc>
        <w:tc>
          <w:tcPr>
            <w:tcW w:w="0" w:type="auto"/>
            <w:vAlign w:val="center"/>
            <w:hideMark/>
          </w:tcPr>
          <w:p w14:paraId="7E2DFCA3" w14:textId="77777777" w:rsidR="008C3B8B" w:rsidRPr="00BC782D" w:rsidRDefault="008C3B8B">
            <w:pPr>
              <w:rPr>
                <w:rFonts w:ascii="Times New Roman" w:hAnsi="Times New Roman" w:cs="Times New Roman"/>
              </w:rPr>
            </w:pPr>
            <w:r w:rsidRPr="00BC782D">
              <w:rPr>
                <w:rFonts w:ascii="Times New Roman" w:hAnsi="Times New Roman" w:cs="Times New Roman"/>
              </w:rPr>
              <w:t>Tối ưu không gian 20%</w:t>
            </w:r>
          </w:p>
        </w:tc>
      </w:tr>
      <w:tr w:rsidR="008C3B8B" w:rsidRPr="00BC782D" w14:paraId="68BAB3F8" w14:textId="77777777" w:rsidTr="008C3B8B">
        <w:trPr>
          <w:tblCellSpacing w:w="15" w:type="dxa"/>
        </w:trPr>
        <w:tc>
          <w:tcPr>
            <w:tcW w:w="0" w:type="auto"/>
            <w:vAlign w:val="center"/>
            <w:hideMark/>
          </w:tcPr>
          <w:p w14:paraId="0F0D2F6B" w14:textId="77777777" w:rsidR="008C3B8B" w:rsidRPr="00BC782D" w:rsidRDefault="008C3B8B">
            <w:pPr>
              <w:rPr>
                <w:rFonts w:ascii="Times New Roman" w:hAnsi="Times New Roman" w:cs="Times New Roman"/>
              </w:rPr>
            </w:pPr>
            <w:r w:rsidRPr="00BC782D">
              <w:rPr>
                <w:rFonts w:ascii="Times New Roman" w:hAnsi="Times New Roman" w:cs="Times New Roman"/>
              </w:rPr>
              <w:t>Chất lượng không khí</w:t>
            </w:r>
          </w:p>
        </w:tc>
        <w:tc>
          <w:tcPr>
            <w:tcW w:w="0" w:type="auto"/>
            <w:vAlign w:val="center"/>
            <w:hideMark/>
          </w:tcPr>
          <w:p w14:paraId="07E0CAC8" w14:textId="77777777" w:rsidR="008C3B8B" w:rsidRPr="00BC782D" w:rsidRDefault="008C3B8B">
            <w:pPr>
              <w:rPr>
                <w:rFonts w:ascii="Times New Roman" w:hAnsi="Times New Roman" w:cs="Times New Roman"/>
              </w:rPr>
            </w:pPr>
            <w:r w:rsidRPr="00BC782D">
              <w:rPr>
                <w:rFonts w:ascii="Times New Roman" w:hAnsi="Times New Roman" w:cs="Times New Roman"/>
              </w:rPr>
              <w:t>CO₂, PM2.5, VOC</w:t>
            </w:r>
          </w:p>
        </w:tc>
        <w:tc>
          <w:tcPr>
            <w:tcW w:w="0" w:type="auto"/>
            <w:vAlign w:val="center"/>
            <w:hideMark/>
          </w:tcPr>
          <w:p w14:paraId="55D002E4" w14:textId="77777777" w:rsidR="008C3B8B" w:rsidRPr="00BC782D" w:rsidRDefault="008C3B8B">
            <w:pPr>
              <w:rPr>
                <w:rFonts w:ascii="Times New Roman" w:hAnsi="Times New Roman" w:cs="Times New Roman"/>
              </w:rPr>
            </w:pPr>
            <w:r w:rsidRPr="00BC782D">
              <w:rPr>
                <w:rFonts w:ascii="Times New Roman" w:hAnsi="Times New Roman" w:cs="Times New Roman"/>
              </w:rPr>
              <w:t>100+</w:t>
            </w:r>
          </w:p>
        </w:tc>
        <w:tc>
          <w:tcPr>
            <w:tcW w:w="0" w:type="auto"/>
            <w:vAlign w:val="center"/>
            <w:hideMark/>
          </w:tcPr>
          <w:p w14:paraId="280BD36D" w14:textId="77777777" w:rsidR="008C3B8B" w:rsidRPr="00BC782D" w:rsidRDefault="008C3B8B">
            <w:pPr>
              <w:rPr>
                <w:rFonts w:ascii="Times New Roman" w:hAnsi="Times New Roman" w:cs="Times New Roman"/>
              </w:rPr>
            </w:pPr>
            <w:r w:rsidRPr="00BC782D">
              <w:rPr>
                <w:rFonts w:ascii="Times New Roman" w:hAnsi="Times New Roman" w:cs="Times New Roman"/>
              </w:rPr>
              <w:t>Nâng cao sức khỏe &amp; năng suất</w:t>
            </w:r>
          </w:p>
        </w:tc>
      </w:tr>
      <w:tr w:rsidR="008C3B8B" w:rsidRPr="00BC782D" w14:paraId="202E81BB" w14:textId="77777777" w:rsidTr="008C3B8B">
        <w:trPr>
          <w:tblCellSpacing w:w="15" w:type="dxa"/>
        </w:trPr>
        <w:tc>
          <w:tcPr>
            <w:tcW w:w="0" w:type="auto"/>
            <w:vAlign w:val="center"/>
            <w:hideMark/>
          </w:tcPr>
          <w:p w14:paraId="5D9713D9" w14:textId="77777777" w:rsidR="008C3B8B" w:rsidRPr="00BC782D" w:rsidRDefault="008C3B8B">
            <w:pPr>
              <w:rPr>
                <w:rFonts w:ascii="Times New Roman" w:hAnsi="Times New Roman" w:cs="Times New Roman"/>
              </w:rPr>
            </w:pPr>
            <w:r w:rsidRPr="00BC782D">
              <w:rPr>
                <w:rFonts w:ascii="Times New Roman" w:hAnsi="Times New Roman" w:cs="Times New Roman"/>
              </w:rPr>
              <w:t>Giám sát năng lượng</w:t>
            </w:r>
          </w:p>
        </w:tc>
        <w:tc>
          <w:tcPr>
            <w:tcW w:w="0" w:type="auto"/>
            <w:vAlign w:val="center"/>
            <w:hideMark/>
          </w:tcPr>
          <w:p w14:paraId="07E1551C" w14:textId="77777777" w:rsidR="008C3B8B" w:rsidRPr="00BC782D" w:rsidRDefault="008C3B8B">
            <w:pPr>
              <w:rPr>
                <w:rFonts w:ascii="Times New Roman" w:hAnsi="Times New Roman" w:cs="Times New Roman"/>
              </w:rPr>
            </w:pPr>
            <w:r w:rsidRPr="00BC782D">
              <w:rPr>
                <w:rFonts w:ascii="Times New Roman" w:hAnsi="Times New Roman" w:cs="Times New Roman"/>
              </w:rPr>
              <w:t>Công tơ điện, CT⁴³</w:t>
            </w:r>
          </w:p>
        </w:tc>
        <w:tc>
          <w:tcPr>
            <w:tcW w:w="0" w:type="auto"/>
            <w:vAlign w:val="center"/>
            <w:hideMark/>
          </w:tcPr>
          <w:p w14:paraId="6A8ACE83" w14:textId="77777777" w:rsidR="008C3B8B" w:rsidRPr="00BC782D" w:rsidRDefault="008C3B8B">
            <w:pPr>
              <w:rPr>
                <w:rFonts w:ascii="Times New Roman" w:hAnsi="Times New Roman" w:cs="Times New Roman"/>
              </w:rPr>
            </w:pPr>
            <w:r w:rsidRPr="00BC782D">
              <w:rPr>
                <w:rFonts w:ascii="Times New Roman" w:hAnsi="Times New Roman" w:cs="Times New Roman"/>
              </w:rPr>
              <w:t>300+</w:t>
            </w:r>
          </w:p>
        </w:tc>
        <w:tc>
          <w:tcPr>
            <w:tcW w:w="0" w:type="auto"/>
            <w:vAlign w:val="center"/>
            <w:hideMark/>
          </w:tcPr>
          <w:p w14:paraId="6A217265" w14:textId="77777777" w:rsidR="008C3B8B" w:rsidRPr="00BC782D" w:rsidRDefault="008C3B8B">
            <w:pPr>
              <w:rPr>
                <w:rFonts w:ascii="Times New Roman" w:hAnsi="Times New Roman" w:cs="Times New Roman"/>
              </w:rPr>
            </w:pPr>
            <w:r w:rsidRPr="00BC782D">
              <w:rPr>
                <w:rFonts w:ascii="Times New Roman" w:hAnsi="Times New Roman" w:cs="Times New Roman"/>
              </w:rPr>
              <w:t>Tiết kiệm 15% năng lượng</w:t>
            </w:r>
          </w:p>
        </w:tc>
      </w:tr>
      <w:tr w:rsidR="008C3B8B" w:rsidRPr="00BC782D" w14:paraId="1D0D9FF4" w14:textId="77777777" w:rsidTr="008C3B8B">
        <w:trPr>
          <w:tblCellSpacing w:w="15" w:type="dxa"/>
        </w:trPr>
        <w:tc>
          <w:tcPr>
            <w:tcW w:w="0" w:type="auto"/>
            <w:vAlign w:val="center"/>
            <w:hideMark/>
          </w:tcPr>
          <w:p w14:paraId="3333B222" w14:textId="77777777" w:rsidR="008C3B8B" w:rsidRPr="00BC782D" w:rsidRDefault="008C3B8B">
            <w:pPr>
              <w:rPr>
                <w:rFonts w:ascii="Times New Roman" w:hAnsi="Times New Roman" w:cs="Times New Roman"/>
              </w:rPr>
            </w:pPr>
            <w:r w:rsidRPr="00BC782D">
              <w:rPr>
                <w:rFonts w:ascii="Times New Roman" w:hAnsi="Times New Roman" w:cs="Times New Roman"/>
              </w:rPr>
              <w:t>Bảo trì dự đoán</w:t>
            </w:r>
          </w:p>
        </w:tc>
        <w:tc>
          <w:tcPr>
            <w:tcW w:w="0" w:type="auto"/>
            <w:vAlign w:val="center"/>
            <w:hideMark/>
          </w:tcPr>
          <w:p w14:paraId="61459BF7" w14:textId="77777777" w:rsidR="008C3B8B" w:rsidRPr="00BC782D" w:rsidRDefault="008C3B8B">
            <w:pPr>
              <w:rPr>
                <w:rFonts w:ascii="Times New Roman" w:hAnsi="Times New Roman" w:cs="Times New Roman"/>
              </w:rPr>
            </w:pPr>
            <w:r w:rsidRPr="00BC782D">
              <w:rPr>
                <w:rFonts w:ascii="Times New Roman" w:hAnsi="Times New Roman" w:cs="Times New Roman"/>
              </w:rPr>
              <w:t>Dao động, nhiệt độ</w:t>
            </w:r>
          </w:p>
        </w:tc>
        <w:tc>
          <w:tcPr>
            <w:tcW w:w="0" w:type="auto"/>
            <w:vAlign w:val="center"/>
            <w:hideMark/>
          </w:tcPr>
          <w:p w14:paraId="467D35DC" w14:textId="77777777" w:rsidR="008C3B8B" w:rsidRPr="00BC782D" w:rsidRDefault="008C3B8B">
            <w:pPr>
              <w:rPr>
                <w:rFonts w:ascii="Times New Roman" w:hAnsi="Times New Roman" w:cs="Times New Roman"/>
              </w:rPr>
            </w:pPr>
            <w:r w:rsidRPr="00BC782D">
              <w:rPr>
                <w:rFonts w:ascii="Times New Roman" w:hAnsi="Times New Roman" w:cs="Times New Roman"/>
              </w:rPr>
              <w:t>200+</w:t>
            </w:r>
          </w:p>
        </w:tc>
        <w:tc>
          <w:tcPr>
            <w:tcW w:w="0" w:type="auto"/>
            <w:vAlign w:val="center"/>
            <w:hideMark/>
          </w:tcPr>
          <w:p w14:paraId="4C881EAD" w14:textId="77777777" w:rsidR="008C3B8B" w:rsidRPr="00BC782D" w:rsidRDefault="008C3B8B">
            <w:pPr>
              <w:rPr>
                <w:rFonts w:ascii="Times New Roman" w:hAnsi="Times New Roman" w:cs="Times New Roman"/>
              </w:rPr>
            </w:pPr>
            <w:r w:rsidRPr="00BC782D">
              <w:rPr>
                <w:rFonts w:ascii="Times New Roman" w:hAnsi="Times New Roman" w:cs="Times New Roman"/>
              </w:rPr>
              <w:t>Giảm 30% chi phí bảo trì</w:t>
            </w:r>
          </w:p>
        </w:tc>
      </w:tr>
      <w:tr w:rsidR="008C3B8B" w:rsidRPr="00BC782D" w14:paraId="498DA5EC" w14:textId="77777777" w:rsidTr="008C3B8B">
        <w:trPr>
          <w:tblCellSpacing w:w="15" w:type="dxa"/>
        </w:trPr>
        <w:tc>
          <w:tcPr>
            <w:tcW w:w="0" w:type="auto"/>
            <w:vAlign w:val="center"/>
            <w:hideMark/>
          </w:tcPr>
          <w:p w14:paraId="2EBE0399" w14:textId="77777777" w:rsidR="008C3B8B" w:rsidRPr="00BC782D" w:rsidRDefault="008C3B8B">
            <w:pPr>
              <w:rPr>
                <w:rFonts w:ascii="Times New Roman" w:hAnsi="Times New Roman" w:cs="Times New Roman"/>
              </w:rPr>
            </w:pPr>
            <w:r w:rsidRPr="00BC782D">
              <w:rPr>
                <w:rFonts w:ascii="Times New Roman" w:hAnsi="Times New Roman" w:cs="Times New Roman"/>
              </w:rPr>
              <w:t>Tăng cường an ninh</w:t>
            </w:r>
          </w:p>
        </w:tc>
        <w:tc>
          <w:tcPr>
            <w:tcW w:w="0" w:type="auto"/>
            <w:vAlign w:val="center"/>
            <w:hideMark/>
          </w:tcPr>
          <w:p w14:paraId="4A9CC1A6" w14:textId="77777777" w:rsidR="008C3B8B" w:rsidRPr="00BC782D" w:rsidRDefault="008C3B8B">
            <w:pPr>
              <w:rPr>
                <w:rFonts w:ascii="Times New Roman" w:hAnsi="Times New Roman" w:cs="Times New Roman"/>
              </w:rPr>
            </w:pPr>
            <w:r w:rsidRPr="00BC782D">
              <w:rPr>
                <w:rFonts w:ascii="Times New Roman" w:hAnsi="Times New Roman" w:cs="Times New Roman"/>
              </w:rPr>
              <w:t>Cảm biến chuyển động, cửa</w:t>
            </w:r>
          </w:p>
        </w:tc>
        <w:tc>
          <w:tcPr>
            <w:tcW w:w="0" w:type="auto"/>
            <w:vAlign w:val="center"/>
            <w:hideMark/>
          </w:tcPr>
          <w:p w14:paraId="7ABDD890" w14:textId="77777777" w:rsidR="008C3B8B" w:rsidRPr="00BC782D" w:rsidRDefault="008C3B8B">
            <w:pPr>
              <w:rPr>
                <w:rFonts w:ascii="Times New Roman" w:hAnsi="Times New Roman" w:cs="Times New Roman"/>
              </w:rPr>
            </w:pPr>
            <w:r w:rsidRPr="00BC782D">
              <w:rPr>
                <w:rFonts w:ascii="Times New Roman" w:hAnsi="Times New Roman" w:cs="Times New Roman"/>
              </w:rPr>
              <w:t>150+</w:t>
            </w:r>
          </w:p>
        </w:tc>
        <w:tc>
          <w:tcPr>
            <w:tcW w:w="0" w:type="auto"/>
            <w:vAlign w:val="center"/>
            <w:hideMark/>
          </w:tcPr>
          <w:p w14:paraId="602A15A8" w14:textId="77777777" w:rsidR="008C3B8B" w:rsidRPr="00BC782D" w:rsidRDefault="008C3B8B">
            <w:pPr>
              <w:rPr>
                <w:rFonts w:ascii="Times New Roman" w:hAnsi="Times New Roman" w:cs="Times New Roman"/>
              </w:rPr>
            </w:pPr>
            <w:r w:rsidRPr="00BC782D">
              <w:rPr>
                <w:rFonts w:ascii="Times New Roman" w:hAnsi="Times New Roman" w:cs="Times New Roman"/>
              </w:rPr>
              <w:t>Giám sát tự động 24/7</w:t>
            </w:r>
          </w:p>
        </w:tc>
      </w:tr>
    </w:tbl>
    <w:p w14:paraId="5A232B0B" w14:textId="77777777" w:rsidR="008C3B8B" w:rsidRPr="00BC782D" w:rsidRDefault="008C3B8B" w:rsidP="008C3B8B">
      <w:pPr>
        <w:pStyle w:val="Heading4"/>
        <w:rPr>
          <w:rFonts w:ascii="Times New Roman" w:hAnsi="Times New Roman" w:cs="Times New Roman"/>
        </w:rPr>
      </w:pPr>
      <w:r w:rsidRPr="00BC782D">
        <w:rPr>
          <w:rFonts w:ascii="Times New Roman" w:hAnsi="Times New Roman" w:cs="Times New Roman"/>
        </w:rPr>
        <w:t>17.7.3. Mô hình Tòa nhà Số (Digital Twin)</w:t>
      </w:r>
    </w:p>
    <w:p w14:paraId="12373CCF" w14:textId="77777777" w:rsidR="008C3B8B" w:rsidRPr="00BC782D" w:rsidRDefault="008C3B8B" w:rsidP="008C3B8B">
      <w:pPr>
        <w:pStyle w:val="NormalWeb"/>
      </w:pPr>
      <w:r w:rsidRPr="00BC782D">
        <w:rPr>
          <w:rStyle w:val="Strong"/>
          <w:rFonts w:eastAsiaTheme="majorEastAsia"/>
        </w:rPr>
        <w:t>Biểu diễn ảo của Tòa nhà:</w:t>
      </w:r>
    </w:p>
    <w:p w14:paraId="6C2495AE" w14:textId="77777777" w:rsidR="008C3B8B" w:rsidRPr="00BC782D" w:rsidRDefault="008C3B8B" w:rsidP="00BC782D">
      <w:pPr>
        <w:pStyle w:val="NormalWeb"/>
        <w:numPr>
          <w:ilvl w:val="0"/>
          <w:numId w:val="265"/>
        </w:numPr>
      </w:pPr>
      <w:r w:rsidRPr="00BC782D">
        <w:t>Mô hình BIM 3D - Autodesk Revit + Bentley MicroStation</w:t>
      </w:r>
    </w:p>
    <w:p w14:paraId="528F3529" w14:textId="77777777" w:rsidR="008C3B8B" w:rsidRPr="00BC782D" w:rsidRDefault="008C3B8B" w:rsidP="00BC782D">
      <w:pPr>
        <w:pStyle w:val="NormalWeb"/>
        <w:numPr>
          <w:ilvl w:val="0"/>
          <w:numId w:val="265"/>
        </w:numPr>
      </w:pPr>
      <w:r w:rsidRPr="00BC782D">
        <w:t>Tích hợp dữ liệu thời gian thực - Cảm biến IoT + hệ thống tòa nhà</w:t>
      </w:r>
    </w:p>
    <w:p w14:paraId="5AF756F6" w14:textId="77777777" w:rsidR="008C3B8B" w:rsidRPr="00BC782D" w:rsidRDefault="008C3B8B" w:rsidP="00BC782D">
      <w:pPr>
        <w:pStyle w:val="NormalWeb"/>
        <w:numPr>
          <w:ilvl w:val="0"/>
          <w:numId w:val="265"/>
        </w:numPr>
      </w:pPr>
      <w:r w:rsidRPr="00BC782D">
        <w:t>Mô phỏng &amp; Phân tích - Mô hình năng lượng + Mô hình sử dụng</w:t>
      </w:r>
    </w:p>
    <w:p w14:paraId="5DCFF8E0" w14:textId="77777777" w:rsidR="008C3B8B" w:rsidRPr="00BC782D" w:rsidRDefault="008C3B8B" w:rsidP="00BC782D">
      <w:pPr>
        <w:pStyle w:val="NormalWeb"/>
        <w:numPr>
          <w:ilvl w:val="0"/>
          <w:numId w:val="265"/>
        </w:numPr>
      </w:pPr>
      <w:r w:rsidRPr="00BC782D">
        <w:t>Bảo trì dự đoán - Giám sát tình trạng thiết bị</w:t>
      </w:r>
    </w:p>
    <w:p w14:paraId="0E8B9D98" w14:textId="77777777" w:rsidR="008C3B8B" w:rsidRPr="00BC782D" w:rsidRDefault="008C3B8B" w:rsidP="00BC782D">
      <w:pPr>
        <w:pStyle w:val="NormalWeb"/>
        <w:numPr>
          <w:ilvl w:val="0"/>
          <w:numId w:val="265"/>
        </w:numPr>
      </w:pPr>
      <w:r w:rsidRPr="00BC782D">
        <w:t>Tối ưu vận hành - Lập kế hoạch không gian + phân bổ tài nguyên</w:t>
      </w:r>
    </w:p>
    <w:p w14:paraId="1D297922" w14:textId="77777777" w:rsidR="008C3B8B" w:rsidRPr="00BC782D" w:rsidRDefault="0079692B" w:rsidP="008C3B8B">
      <w:pPr>
        <w:rPr>
          <w:rFonts w:ascii="Times New Roman" w:hAnsi="Times New Roman" w:cs="Times New Roman"/>
        </w:rPr>
      </w:pPr>
      <w:r>
        <w:rPr>
          <w:rFonts w:ascii="Times New Roman" w:hAnsi="Times New Roman" w:cs="Times New Roman"/>
        </w:rPr>
        <w:pict w14:anchorId="30B93301">
          <v:rect id="_x0000_i1115" style="width:0;height:1.5pt" o:hralign="center" o:hrstd="t" o:hr="t" fillcolor="#a0a0a0" stroked="f"/>
        </w:pict>
      </w:r>
    </w:p>
    <w:p w14:paraId="5B18C792" w14:textId="77777777" w:rsidR="008C3B8B" w:rsidRPr="00BC782D" w:rsidRDefault="008C3B8B" w:rsidP="008C3B8B">
      <w:pPr>
        <w:pStyle w:val="Heading3"/>
        <w:rPr>
          <w:rFonts w:ascii="Times New Roman" w:hAnsi="Times New Roman" w:cs="Times New Roman"/>
        </w:rPr>
      </w:pPr>
      <w:bookmarkStart w:id="1260" w:name="_Toc204189121"/>
      <w:r w:rsidRPr="00BC782D">
        <w:rPr>
          <w:rFonts w:ascii="Times New Roman" w:hAnsi="Times New Roman" w:cs="Times New Roman"/>
        </w:rPr>
        <w:t>17.8. CẢNH QUAN VÀ MÔI TRƯỜNG</w:t>
      </w:r>
      <w:bookmarkEnd w:id="1260"/>
    </w:p>
    <w:p w14:paraId="60AD0B0C" w14:textId="77777777" w:rsidR="008C3B8B" w:rsidRPr="00BC782D" w:rsidRDefault="008C3B8B" w:rsidP="008C3B8B">
      <w:pPr>
        <w:pStyle w:val="Heading4"/>
        <w:rPr>
          <w:rFonts w:ascii="Times New Roman" w:hAnsi="Times New Roman" w:cs="Times New Roman"/>
        </w:rPr>
      </w:pPr>
      <w:r w:rsidRPr="00BC782D">
        <w:rPr>
          <w:rFonts w:ascii="Times New Roman" w:hAnsi="Times New Roman" w:cs="Times New Roman"/>
        </w:rPr>
        <w:t>17.8.1. Thiết kế Cảnh quan Sinh thái</w:t>
      </w:r>
    </w:p>
    <w:p w14:paraId="698DB17C" w14:textId="77777777" w:rsidR="008C3B8B" w:rsidRPr="00BC782D" w:rsidRDefault="008C3B8B" w:rsidP="008C3B8B">
      <w:pPr>
        <w:pStyle w:val="NormalWeb"/>
      </w:pPr>
      <w:r w:rsidRPr="00BC782D">
        <w:rPr>
          <w:rStyle w:val="Strong"/>
          <w:rFonts w:eastAsiaTheme="majorEastAsia"/>
        </w:rPr>
        <w:t>Chiến lược Cảnh quan Sinh thái: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5"/>
        <w:gridCol w:w="1425"/>
        <w:gridCol w:w="2208"/>
        <w:gridCol w:w="3279"/>
      </w:tblGrid>
      <w:tr w:rsidR="008C3B8B" w:rsidRPr="00BC782D" w14:paraId="26429FC5" w14:textId="77777777" w:rsidTr="008C3B8B">
        <w:trPr>
          <w:tblCellSpacing w:w="15" w:type="dxa"/>
        </w:trPr>
        <w:tc>
          <w:tcPr>
            <w:tcW w:w="0" w:type="auto"/>
            <w:vAlign w:val="center"/>
            <w:hideMark/>
          </w:tcPr>
          <w:p w14:paraId="7BDED1FD" w14:textId="77777777" w:rsidR="008C3B8B" w:rsidRPr="00BC782D" w:rsidRDefault="008C3B8B">
            <w:pPr>
              <w:rPr>
                <w:rFonts w:ascii="Times New Roman" w:hAnsi="Times New Roman" w:cs="Times New Roman"/>
              </w:rPr>
            </w:pPr>
            <w:r w:rsidRPr="00BC782D">
              <w:rPr>
                <w:rFonts w:ascii="Times New Roman" w:hAnsi="Times New Roman" w:cs="Times New Roman"/>
              </w:rPr>
              <w:t>Khu vực</w:t>
            </w:r>
          </w:p>
        </w:tc>
        <w:tc>
          <w:tcPr>
            <w:tcW w:w="0" w:type="auto"/>
            <w:vAlign w:val="center"/>
            <w:hideMark/>
          </w:tcPr>
          <w:p w14:paraId="2E2ABEFD" w14:textId="77777777" w:rsidR="008C3B8B" w:rsidRPr="00BC782D" w:rsidRDefault="008C3B8B">
            <w:pPr>
              <w:rPr>
                <w:rFonts w:ascii="Times New Roman" w:hAnsi="Times New Roman" w:cs="Times New Roman"/>
              </w:rPr>
            </w:pPr>
            <w:r w:rsidRPr="00BC782D">
              <w:rPr>
                <w:rFonts w:ascii="Times New Roman" w:hAnsi="Times New Roman" w:cs="Times New Roman"/>
              </w:rPr>
              <w:t>Diện tích (m²)</w:t>
            </w:r>
          </w:p>
        </w:tc>
        <w:tc>
          <w:tcPr>
            <w:tcW w:w="0" w:type="auto"/>
            <w:vAlign w:val="center"/>
            <w:hideMark/>
          </w:tcPr>
          <w:p w14:paraId="38EDAEED" w14:textId="77777777" w:rsidR="008C3B8B" w:rsidRPr="00BC782D" w:rsidRDefault="008C3B8B">
            <w:pPr>
              <w:rPr>
                <w:rFonts w:ascii="Times New Roman" w:hAnsi="Times New Roman" w:cs="Times New Roman"/>
              </w:rPr>
            </w:pPr>
            <w:r w:rsidRPr="00BC782D">
              <w:rPr>
                <w:rFonts w:ascii="Times New Roman" w:hAnsi="Times New Roman" w:cs="Times New Roman"/>
              </w:rPr>
              <w:t>Loại cây trồng</w:t>
            </w:r>
          </w:p>
        </w:tc>
        <w:tc>
          <w:tcPr>
            <w:tcW w:w="0" w:type="auto"/>
            <w:vAlign w:val="center"/>
            <w:hideMark/>
          </w:tcPr>
          <w:p w14:paraId="115C8AB9" w14:textId="77777777" w:rsidR="008C3B8B" w:rsidRPr="00BC782D" w:rsidRDefault="008C3B8B">
            <w:pPr>
              <w:rPr>
                <w:rFonts w:ascii="Times New Roman" w:hAnsi="Times New Roman" w:cs="Times New Roman"/>
              </w:rPr>
            </w:pPr>
            <w:r w:rsidRPr="00BC782D">
              <w:rPr>
                <w:rFonts w:ascii="Times New Roman" w:hAnsi="Times New Roman" w:cs="Times New Roman"/>
              </w:rPr>
              <w:t>Chức năng</w:t>
            </w:r>
          </w:p>
        </w:tc>
      </w:tr>
      <w:tr w:rsidR="008C3B8B" w:rsidRPr="00E53E75" w14:paraId="0EC827B0" w14:textId="77777777" w:rsidTr="008C3B8B">
        <w:trPr>
          <w:tblCellSpacing w:w="15" w:type="dxa"/>
        </w:trPr>
        <w:tc>
          <w:tcPr>
            <w:tcW w:w="0" w:type="auto"/>
            <w:vAlign w:val="center"/>
            <w:hideMark/>
          </w:tcPr>
          <w:p w14:paraId="64F803C2" w14:textId="77777777" w:rsidR="008C3B8B" w:rsidRPr="00BC782D" w:rsidRDefault="008C3B8B">
            <w:pPr>
              <w:rPr>
                <w:rFonts w:ascii="Times New Roman" w:hAnsi="Times New Roman" w:cs="Times New Roman"/>
              </w:rPr>
            </w:pPr>
            <w:r w:rsidRPr="00BC782D">
              <w:rPr>
                <w:rFonts w:ascii="Times New Roman" w:hAnsi="Times New Roman" w:cs="Times New Roman"/>
              </w:rPr>
              <w:t>Lối vào</w:t>
            </w:r>
          </w:p>
        </w:tc>
        <w:tc>
          <w:tcPr>
            <w:tcW w:w="0" w:type="auto"/>
            <w:vAlign w:val="center"/>
            <w:hideMark/>
          </w:tcPr>
          <w:p w14:paraId="19B5165A" w14:textId="77777777" w:rsidR="008C3B8B" w:rsidRPr="00BC782D" w:rsidRDefault="008C3B8B">
            <w:pPr>
              <w:rPr>
                <w:rFonts w:ascii="Times New Roman" w:hAnsi="Times New Roman" w:cs="Times New Roman"/>
              </w:rPr>
            </w:pPr>
            <w:r w:rsidRPr="00BC782D">
              <w:rPr>
                <w:rFonts w:ascii="Times New Roman" w:hAnsi="Times New Roman" w:cs="Times New Roman"/>
              </w:rPr>
              <w:t>800</w:t>
            </w:r>
          </w:p>
        </w:tc>
        <w:tc>
          <w:tcPr>
            <w:tcW w:w="0" w:type="auto"/>
            <w:vAlign w:val="center"/>
            <w:hideMark/>
          </w:tcPr>
          <w:p w14:paraId="53272B3F" w14:textId="77777777" w:rsidR="008C3B8B" w:rsidRPr="00BC782D" w:rsidRDefault="008C3B8B">
            <w:pPr>
              <w:rPr>
                <w:rFonts w:ascii="Times New Roman" w:hAnsi="Times New Roman" w:cs="Times New Roman"/>
                <w:lang w:val="nb-NO"/>
              </w:rPr>
            </w:pPr>
            <w:r w:rsidRPr="00BC782D">
              <w:rPr>
                <w:rFonts w:ascii="Times New Roman" w:hAnsi="Times New Roman" w:cs="Times New Roman"/>
                <w:lang w:val="nb-NO"/>
              </w:rPr>
              <w:t>Cây bản địa trang trí</w:t>
            </w:r>
          </w:p>
        </w:tc>
        <w:tc>
          <w:tcPr>
            <w:tcW w:w="0" w:type="auto"/>
            <w:vAlign w:val="center"/>
            <w:hideMark/>
          </w:tcPr>
          <w:p w14:paraId="20B304B4" w14:textId="77777777" w:rsidR="008C3B8B" w:rsidRPr="00BC782D" w:rsidRDefault="008C3B8B">
            <w:pPr>
              <w:rPr>
                <w:rFonts w:ascii="Times New Roman" w:hAnsi="Times New Roman" w:cs="Times New Roman"/>
                <w:lang w:val="nb-NO"/>
              </w:rPr>
            </w:pPr>
            <w:r w:rsidRPr="00BC782D">
              <w:rPr>
                <w:rFonts w:ascii="Times New Roman" w:hAnsi="Times New Roman" w:cs="Times New Roman"/>
                <w:lang w:val="nb-NO"/>
              </w:rPr>
              <w:t>Thẩm mỹ, nhận diện thương hiệu</w:t>
            </w:r>
          </w:p>
        </w:tc>
      </w:tr>
      <w:tr w:rsidR="008C3B8B" w:rsidRPr="00BC782D" w14:paraId="76033303" w14:textId="77777777" w:rsidTr="008C3B8B">
        <w:trPr>
          <w:tblCellSpacing w:w="15" w:type="dxa"/>
        </w:trPr>
        <w:tc>
          <w:tcPr>
            <w:tcW w:w="0" w:type="auto"/>
            <w:vAlign w:val="center"/>
            <w:hideMark/>
          </w:tcPr>
          <w:p w14:paraId="2FA74A8E" w14:textId="77777777" w:rsidR="008C3B8B" w:rsidRPr="00BC782D" w:rsidRDefault="008C3B8B">
            <w:pPr>
              <w:rPr>
                <w:rFonts w:ascii="Times New Roman" w:hAnsi="Times New Roman" w:cs="Times New Roman"/>
              </w:rPr>
            </w:pPr>
            <w:r w:rsidRPr="00BC782D">
              <w:rPr>
                <w:rFonts w:ascii="Times New Roman" w:hAnsi="Times New Roman" w:cs="Times New Roman"/>
              </w:rPr>
              <w:t>Vùng đệm sản xuất</w:t>
            </w:r>
          </w:p>
        </w:tc>
        <w:tc>
          <w:tcPr>
            <w:tcW w:w="0" w:type="auto"/>
            <w:vAlign w:val="center"/>
            <w:hideMark/>
          </w:tcPr>
          <w:p w14:paraId="3FE3E53B" w14:textId="77777777" w:rsidR="008C3B8B" w:rsidRPr="00BC782D" w:rsidRDefault="008C3B8B">
            <w:pPr>
              <w:rPr>
                <w:rFonts w:ascii="Times New Roman" w:hAnsi="Times New Roman" w:cs="Times New Roman"/>
              </w:rPr>
            </w:pPr>
            <w:r w:rsidRPr="00BC782D">
              <w:rPr>
                <w:rFonts w:ascii="Times New Roman" w:hAnsi="Times New Roman" w:cs="Times New Roman"/>
              </w:rPr>
              <w:t>600</w:t>
            </w:r>
          </w:p>
        </w:tc>
        <w:tc>
          <w:tcPr>
            <w:tcW w:w="0" w:type="auto"/>
            <w:vAlign w:val="center"/>
            <w:hideMark/>
          </w:tcPr>
          <w:p w14:paraId="24DDD264" w14:textId="77777777" w:rsidR="008C3B8B" w:rsidRPr="00BC782D" w:rsidRDefault="008C3B8B">
            <w:pPr>
              <w:rPr>
                <w:rFonts w:ascii="Times New Roman" w:hAnsi="Times New Roman" w:cs="Times New Roman"/>
              </w:rPr>
            </w:pPr>
            <w:r w:rsidRPr="00BC782D">
              <w:rPr>
                <w:rFonts w:ascii="Times New Roman" w:hAnsi="Times New Roman" w:cs="Times New Roman"/>
              </w:rPr>
              <w:t>Cây chắn tiếng ồn</w:t>
            </w:r>
          </w:p>
        </w:tc>
        <w:tc>
          <w:tcPr>
            <w:tcW w:w="0" w:type="auto"/>
            <w:vAlign w:val="center"/>
            <w:hideMark/>
          </w:tcPr>
          <w:p w14:paraId="6CDD0484" w14:textId="77777777" w:rsidR="008C3B8B" w:rsidRPr="00BC782D" w:rsidRDefault="008C3B8B">
            <w:pPr>
              <w:rPr>
                <w:rFonts w:ascii="Times New Roman" w:hAnsi="Times New Roman" w:cs="Times New Roman"/>
              </w:rPr>
            </w:pPr>
            <w:r w:rsidRPr="00BC782D">
              <w:rPr>
                <w:rFonts w:ascii="Times New Roman" w:hAnsi="Times New Roman" w:cs="Times New Roman"/>
              </w:rPr>
              <w:t>Giảm tiếng ồn</w:t>
            </w:r>
          </w:p>
        </w:tc>
      </w:tr>
      <w:tr w:rsidR="008C3B8B" w:rsidRPr="00BC782D" w14:paraId="013294DD" w14:textId="77777777" w:rsidTr="008C3B8B">
        <w:trPr>
          <w:tblCellSpacing w:w="15" w:type="dxa"/>
        </w:trPr>
        <w:tc>
          <w:tcPr>
            <w:tcW w:w="0" w:type="auto"/>
            <w:vAlign w:val="center"/>
            <w:hideMark/>
          </w:tcPr>
          <w:p w14:paraId="73C8EC0E" w14:textId="77777777" w:rsidR="008C3B8B" w:rsidRPr="00BC782D" w:rsidRDefault="008C3B8B">
            <w:pPr>
              <w:rPr>
                <w:rFonts w:ascii="Times New Roman" w:hAnsi="Times New Roman" w:cs="Times New Roman"/>
              </w:rPr>
            </w:pPr>
            <w:r w:rsidRPr="00BC782D">
              <w:rPr>
                <w:rFonts w:ascii="Times New Roman" w:hAnsi="Times New Roman" w:cs="Times New Roman"/>
              </w:rPr>
              <w:t>Vườn thoát nước</w:t>
            </w:r>
          </w:p>
        </w:tc>
        <w:tc>
          <w:tcPr>
            <w:tcW w:w="0" w:type="auto"/>
            <w:vAlign w:val="center"/>
            <w:hideMark/>
          </w:tcPr>
          <w:p w14:paraId="7E14B990" w14:textId="77777777" w:rsidR="008C3B8B" w:rsidRPr="00BC782D" w:rsidRDefault="008C3B8B">
            <w:pPr>
              <w:rPr>
                <w:rFonts w:ascii="Times New Roman" w:hAnsi="Times New Roman" w:cs="Times New Roman"/>
              </w:rPr>
            </w:pPr>
            <w:r w:rsidRPr="00BC782D">
              <w:rPr>
                <w:rFonts w:ascii="Times New Roman" w:hAnsi="Times New Roman" w:cs="Times New Roman"/>
              </w:rPr>
              <w:t>400</w:t>
            </w:r>
          </w:p>
        </w:tc>
        <w:tc>
          <w:tcPr>
            <w:tcW w:w="0" w:type="auto"/>
            <w:vAlign w:val="center"/>
            <w:hideMark/>
          </w:tcPr>
          <w:p w14:paraId="7C1FB97A" w14:textId="77777777" w:rsidR="008C3B8B" w:rsidRPr="00BC782D" w:rsidRDefault="008C3B8B">
            <w:pPr>
              <w:rPr>
                <w:rFonts w:ascii="Times New Roman" w:hAnsi="Times New Roman" w:cs="Times New Roman"/>
              </w:rPr>
            </w:pPr>
            <w:r w:rsidRPr="00BC782D">
              <w:rPr>
                <w:rFonts w:ascii="Times New Roman" w:hAnsi="Times New Roman" w:cs="Times New Roman"/>
              </w:rPr>
              <w:t>Cây chịu nước mưa⁴⁵</w:t>
            </w:r>
          </w:p>
        </w:tc>
        <w:tc>
          <w:tcPr>
            <w:tcW w:w="0" w:type="auto"/>
            <w:vAlign w:val="center"/>
            <w:hideMark/>
          </w:tcPr>
          <w:p w14:paraId="681B7A60" w14:textId="77777777" w:rsidR="008C3B8B" w:rsidRPr="00BC782D" w:rsidRDefault="008C3B8B">
            <w:pPr>
              <w:rPr>
                <w:rFonts w:ascii="Times New Roman" w:hAnsi="Times New Roman" w:cs="Times New Roman"/>
              </w:rPr>
            </w:pPr>
            <w:r w:rsidRPr="00BC782D">
              <w:rPr>
                <w:rFonts w:ascii="Times New Roman" w:hAnsi="Times New Roman" w:cs="Times New Roman"/>
              </w:rPr>
              <w:t>Quản lý nước mưa</w:t>
            </w:r>
          </w:p>
        </w:tc>
      </w:tr>
      <w:tr w:rsidR="008C3B8B" w:rsidRPr="00BC782D" w14:paraId="6155D4E7" w14:textId="77777777" w:rsidTr="008C3B8B">
        <w:trPr>
          <w:tblCellSpacing w:w="15" w:type="dxa"/>
        </w:trPr>
        <w:tc>
          <w:tcPr>
            <w:tcW w:w="0" w:type="auto"/>
            <w:vAlign w:val="center"/>
            <w:hideMark/>
          </w:tcPr>
          <w:p w14:paraId="0C85898D" w14:textId="77777777" w:rsidR="008C3B8B" w:rsidRPr="00BC782D" w:rsidRDefault="008C3B8B">
            <w:pPr>
              <w:rPr>
                <w:rFonts w:ascii="Times New Roman" w:hAnsi="Times New Roman" w:cs="Times New Roman"/>
              </w:rPr>
            </w:pPr>
            <w:r w:rsidRPr="00BC782D">
              <w:rPr>
                <w:rFonts w:ascii="Times New Roman" w:hAnsi="Times New Roman" w:cs="Times New Roman"/>
              </w:rPr>
              <w:t>Vườn nhân viên</w:t>
            </w:r>
          </w:p>
        </w:tc>
        <w:tc>
          <w:tcPr>
            <w:tcW w:w="0" w:type="auto"/>
            <w:vAlign w:val="center"/>
            <w:hideMark/>
          </w:tcPr>
          <w:p w14:paraId="79FAA097" w14:textId="77777777" w:rsidR="008C3B8B" w:rsidRPr="00BC782D" w:rsidRDefault="008C3B8B">
            <w:pPr>
              <w:rPr>
                <w:rFonts w:ascii="Times New Roman" w:hAnsi="Times New Roman" w:cs="Times New Roman"/>
              </w:rPr>
            </w:pPr>
            <w:r w:rsidRPr="00BC782D">
              <w:rPr>
                <w:rFonts w:ascii="Times New Roman" w:hAnsi="Times New Roman" w:cs="Times New Roman"/>
              </w:rPr>
              <w:t>300</w:t>
            </w:r>
          </w:p>
        </w:tc>
        <w:tc>
          <w:tcPr>
            <w:tcW w:w="0" w:type="auto"/>
            <w:vAlign w:val="center"/>
            <w:hideMark/>
          </w:tcPr>
          <w:p w14:paraId="1EEFB94E" w14:textId="77777777" w:rsidR="008C3B8B" w:rsidRPr="00BC782D" w:rsidRDefault="008C3B8B">
            <w:pPr>
              <w:rPr>
                <w:rFonts w:ascii="Times New Roman" w:hAnsi="Times New Roman" w:cs="Times New Roman"/>
              </w:rPr>
            </w:pPr>
            <w:r w:rsidRPr="00BC782D">
              <w:rPr>
                <w:rFonts w:ascii="Times New Roman" w:hAnsi="Times New Roman" w:cs="Times New Roman"/>
              </w:rPr>
              <w:t>Cây ăn quả, rau</w:t>
            </w:r>
          </w:p>
        </w:tc>
        <w:tc>
          <w:tcPr>
            <w:tcW w:w="0" w:type="auto"/>
            <w:vAlign w:val="center"/>
            <w:hideMark/>
          </w:tcPr>
          <w:p w14:paraId="6DA4AB8B" w14:textId="77777777" w:rsidR="008C3B8B" w:rsidRPr="00BC782D" w:rsidRDefault="008C3B8B">
            <w:pPr>
              <w:rPr>
                <w:rFonts w:ascii="Times New Roman" w:hAnsi="Times New Roman" w:cs="Times New Roman"/>
              </w:rPr>
            </w:pPr>
            <w:r w:rsidRPr="00BC782D">
              <w:rPr>
                <w:rFonts w:ascii="Times New Roman" w:hAnsi="Times New Roman" w:cs="Times New Roman"/>
              </w:rPr>
              <w:t>Tăng phúc lợi nhân viên</w:t>
            </w:r>
          </w:p>
        </w:tc>
      </w:tr>
      <w:tr w:rsidR="008C3B8B" w:rsidRPr="00BC782D" w14:paraId="73657B0A" w14:textId="77777777" w:rsidTr="008C3B8B">
        <w:trPr>
          <w:tblCellSpacing w:w="15" w:type="dxa"/>
        </w:trPr>
        <w:tc>
          <w:tcPr>
            <w:tcW w:w="0" w:type="auto"/>
            <w:vAlign w:val="center"/>
            <w:hideMark/>
          </w:tcPr>
          <w:p w14:paraId="34D580DA" w14:textId="77777777" w:rsidR="008C3B8B" w:rsidRPr="00BC782D" w:rsidRDefault="008C3B8B">
            <w:pPr>
              <w:rPr>
                <w:rFonts w:ascii="Times New Roman" w:hAnsi="Times New Roman" w:cs="Times New Roman"/>
              </w:rPr>
            </w:pPr>
            <w:r w:rsidRPr="00BC782D">
              <w:rPr>
                <w:rFonts w:ascii="Times New Roman" w:hAnsi="Times New Roman" w:cs="Times New Roman"/>
              </w:rPr>
              <w:t>Mái xanh</w:t>
            </w:r>
          </w:p>
        </w:tc>
        <w:tc>
          <w:tcPr>
            <w:tcW w:w="0" w:type="auto"/>
            <w:vAlign w:val="center"/>
            <w:hideMark/>
          </w:tcPr>
          <w:p w14:paraId="7DBD0A5A" w14:textId="77777777" w:rsidR="008C3B8B" w:rsidRPr="00BC782D" w:rsidRDefault="008C3B8B">
            <w:pPr>
              <w:rPr>
                <w:rFonts w:ascii="Times New Roman" w:hAnsi="Times New Roman" w:cs="Times New Roman"/>
              </w:rPr>
            </w:pPr>
            <w:r w:rsidRPr="00BC782D">
              <w:rPr>
                <w:rFonts w:ascii="Times New Roman" w:hAnsi="Times New Roman" w:cs="Times New Roman"/>
              </w:rPr>
              <w:t>500</w:t>
            </w:r>
          </w:p>
        </w:tc>
        <w:tc>
          <w:tcPr>
            <w:tcW w:w="0" w:type="auto"/>
            <w:vAlign w:val="center"/>
            <w:hideMark/>
          </w:tcPr>
          <w:p w14:paraId="584312C2" w14:textId="77777777" w:rsidR="008C3B8B" w:rsidRPr="00BC782D" w:rsidRDefault="008C3B8B">
            <w:pPr>
              <w:rPr>
                <w:rFonts w:ascii="Times New Roman" w:hAnsi="Times New Roman" w:cs="Times New Roman"/>
              </w:rPr>
            </w:pPr>
            <w:r w:rsidRPr="00BC782D">
              <w:rPr>
                <w:rFonts w:ascii="Times New Roman" w:hAnsi="Times New Roman" w:cs="Times New Roman"/>
              </w:rPr>
              <w:t>Cây sedum chịu hạn⁴⁶</w:t>
            </w:r>
          </w:p>
        </w:tc>
        <w:tc>
          <w:tcPr>
            <w:tcW w:w="0" w:type="auto"/>
            <w:vAlign w:val="center"/>
            <w:hideMark/>
          </w:tcPr>
          <w:p w14:paraId="20338441" w14:textId="77777777" w:rsidR="008C3B8B" w:rsidRPr="00BC782D" w:rsidRDefault="008C3B8B">
            <w:pPr>
              <w:rPr>
                <w:rFonts w:ascii="Times New Roman" w:hAnsi="Times New Roman" w:cs="Times New Roman"/>
              </w:rPr>
            </w:pPr>
            <w:r w:rsidRPr="00BC782D">
              <w:rPr>
                <w:rFonts w:ascii="Times New Roman" w:hAnsi="Times New Roman" w:cs="Times New Roman"/>
              </w:rPr>
              <w:t>Cách nhiệt, hấp thụ nước mưa</w:t>
            </w:r>
          </w:p>
        </w:tc>
      </w:tr>
      <w:tr w:rsidR="008C3B8B" w:rsidRPr="00BC782D" w14:paraId="1570532A" w14:textId="77777777" w:rsidTr="008C3B8B">
        <w:trPr>
          <w:tblCellSpacing w:w="15" w:type="dxa"/>
        </w:trPr>
        <w:tc>
          <w:tcPr>
            <w:tcW w:w="0" w:type="auto"/>
            <w:vAlign w:val="center"/>
            <w:hideMark/>
          </w:tcPr>
          <w:p w14:paraId="172E2F23" w14:textId="77777777" w:rsidR="008C3B8B" w:rsidRPr="00BC782D" w:rsidRDefault="008C3B8B">
            <w:pPr>
              <w:rPr>
                <w:rFonts w:ascii="Times New Roman" w:hAnsi="Times New Roman" w:cs="Times New Roman"/>
              </w:rPr>
            </w:pPr>
            <w:r w:rsidRPr="00BC782D">
              <w:rPr>
                <w:rFonts w:ascii="Times New Roman" w:hAnsi="Times New Roman" w:cs="Times New Roman"/>
              </w:rPr>
              <w:t>Bóng mát bãi xe</w:t>
            </w:r>
          </w:p>
        </w:tc>
        <w:tc>
          <w:tcPr>
            <w:tcW w:w="0" w:type="auto"/>
            <w:vAlign w:val="center"/>
            <w:hideMark/>
          </w:tcPr>
          <w:p w14:paraId="61D318F8" w14:textId="77777777" w:rsidR="008C3B8B" w:rsidRPr="00BC782D" w:rsidRDefault="008C3B8B">
            <w:pPr>
              <w:rPr>
                <w:rFonts w:ascii="Times New Roman" w:hAnsi="Times New Roman" w:cs="Times New Roman"/>
              </w:rPr>
            </w:pPr>
            <w:r w:rsidRPr="00BC782D">
              <w:rPr>
                <w:rFonts w:ascii="Times New Roman" w:hAnsi="Times New Roman" w:cs="Times New Roman"/>
              </w:rPr>
              <w:t>200</w:t>
            </w:r>
          </w:p>
        </w:tc>
        <w:tc>
          <w:tcPr>
            <w:tcW w:w="0" w:type="auto"/>
            <w:vAlign w:val="center"/>
            <w:hideMark/>
          </w:tcPr>
          <w:p w14:paraId="7A71D854" w14:textId="77777777" w:rsidR="008C3B8B" w:rsidRPr="00BC782D" w:rsidRDefault="008C3B8B">
            <w:pPr>
              <w:rPr>
                <w:rFonts w:ascii="Times New Roman" w:hAnsi="Times New Roman" w:cs="Times New Roman"/>
              </w:rPr>
            </w:pPr>
            <w:r w:rsidRPr="00BC782D">
              <w:rPr>
                <w:rFonts w:ascii="Times New Roman" w:hAnsi="Times New Roman" w:cs="Times New Roman"/>
              </w:rPr>
              <w:t>Cây tán rộng</w:t>
            </w:r>
          </w:p>
        </w:tc>
        <w:tc>
          <w:tcPr>
            <w:tcW w:w="0" w:type="auto"/>
            <w:vAlign w:val="center"/>
            <w:hideMark/>
          </w:tcPr>
          <w:p w14:paraId="7C85007A" w14:textId="77777777" w:rsidR="008C3B8B" w:rsidRPr="00BC782D" w:rsidRDefault="008C3B8B">
            <w:pPr>
              <w:rPr>
                <w:rFonts w:ascii="Times New Roman" w:hAnsi="Times New Roman" w:cs="Times New Roman"/>
              </w:rPr>
            </w:pPr>
            <w:r w:rsidRPr="00BC782D">
              <w:rPr>
                <w:rFonts w:ascii="Times New Roman" w:hAnsi="Times New Roman" w:cs="Times New Roman"/>
              </w:rPr>
              <w:t>Giảm hiệu ứng đảo nhiệt đô thị</w:t>
            </w:r>
          </w:p>
        </w:tc>
      </w:tr>
      <w:tr w:rsidR="008C3B8B" w:rsidRPr="00BC782D" w14:paraId="2C025504" w14:textId="77777777" w:rsidTr="008C3B8B">
        <w:trPr>
          <w:tblCellSpacing w:w="15" w:type="dxa"/>
        </w:trPr>
        <w:tc>
          <w:tcPr>
            <w:tcW w:w="0" w:type="auto"/>
            <w:vAlign w:val="center"/>
            <w:hideMark/>
          </w:tcPr>
          <w:p w14:paraId="11333C11" w14:textId="77777777" w:rsidR="008C3B8B" w:rsidRPr="00BC782D" w:rsidRDefault="008C3B8B">
            <w:pPr>
              <w:rPr>
                <w:rFonts w:ascii="Times New Roman" w:hAnsi="Times New Roman" w:cs="Times New Roman"/>
              </w:rPr>
            </w:pPr>
            <w:r w:rsidRPr="00BC782D">
              <w:rPr>
                <w:rStyle w:val="Strong"/>
                <w:rFonts w:ascii="Times New Roman" w:hAnsi="Times New Roman" w:cs="Times New Roman"/>
              </w:rPr>
              <w:t>Tổng cộng</w:t>
            </w:r>
          </w:p>
        </w:tc>
        <w:tc>
          <w:tcPr>
            <w:tcW w:w="0" w:type="auto"/>
            <w:vAlign w:val="center"/>
            <w:hideMark/>
          </w:tcPr>
          <w:p w14:paraId="7594086D" w14:textId="77777777" w:rsidR="008C3B8B" w:rsidRPr="00BC782D" w:rsidRDefault="008C3B8B">
            <w:pPr>
              <w:rPr>
                <w:rFonts w:ascii="Times New Roman" w:hAnsi="Times New Roman" w:cs="Times New Roman"/>
              </w:rPr>
            </w:pPr>
            <w:r w:rsidRPr="00BC782D">
              <w:rPr>
                <w:rStyle w:val="Strong"/>
                <w:rFonts w:ascii="Times New Roman" w:hAnsi="Times New Roman" w:cs="Times New Roman"/>
              </w:rPr>
              <w:t>2.800</w:t>
            </w:r>
          </w:p>
        </w:tc>
        <w:tc>
          <w:tcPr>
            <w:tcW w:w="0" w:type="auto"/>
            <w:vAlign w:val="center"/>
            <w:hideMark/>
          </w:tcPr>
          <w:p w14:paraId="4B143CE7" w14:textId="77777777" w:rsidR="008C3B8B" w:rsidRPr="00BC782D" w:rsidRDefault="008C3B8B">
            <w:pPr>
              <w:rPr>
                <w:rFonts w:ascii="Times New Roman" w:hAnsi="Times New Roman" w:cs="Times New Roman"/>
              </w:rPr>
            </w:pPr>
            <w:r w:rsidRPr="00BC782D">
              <w:rPr>
                <w:rStyle w:val="Strong"/>
                <w:rFonts w:ascii="Times New Roman" w:hAnsi="Times New Roman" w:cs="Times New Roman"/>
              </w:rPr>
              <w:t>Cây bản địa hỗn hợp</w:t>
            </w:r>
          </w:p>
        </w:tc>
        <w:tc>
          <w:tcPr>
            <w:tcW w:w="0" w:type="auto"/>
            <w:vAlign w:val="center"/>
            <w:hideMark/>
          </w:tcPr>
          <w:p w14:paraId="627134C5" w14:textId="77777777" w:rsidR="008C3B8B" w:rsidRPr="00BC782D" w:rsidRDefault="008C3B8B">
            <w:pPr>
              <w:rPr>
                <w:rFonts w:ascii="Times New Roman" w:hAnsi="Times New Roman" w:cs="Times New Roman"/>
              </w:rPr>
            </w:pPr>
            <w:r w:rsidRPr="00BC782D">
              <w:rPr>
                <w:rStyle w:val="Strong"/>
                <w:rFonts w:ascii="Times New Roman" w:hAnsi="Times New Roman" w:cs="Times New Roman"/>
              </w:rPr>
              <w:t>Đa chức năng</w:t>
            </w:r>
          </w:p>
        </w:tc>
      </w:tr>
    </w:tbl>
    <w:p w14:paraId="7084400F" w14:textId="77777777" w:rsidR="008C3B8B" w:rsidRPr="00BC782D" w:rsidRDefault="008C3B8B" w:rsidP="008C3B8B">
      <w:pPr>
        <w:pStyle w:val="Heading4"/>
        <w:rPr>
          <w:rFonts w:ascii="Times New Roman" w:hAnsi="Times New Roman" w:cs="Times New Roman"/>
        </w:rPr>
      </w:pPr>
      <w:r w:rsidRPr="00BC782D">
        <w:rPr>
          <w:rFonts w:ascii="Times New Roman" w:hAnsi="Times New Roman" w:cs="Times New Roman"/>
        </w:rPr>
        <w:t>17.8.2. Hệ thống Quản lý Nước mưa</w:t>
      </w:r>
    </w:p>
    <w:p w14:paraId="1C9A75D7" w14:textId="77777777" w:rsidR="008C3B8B" w:rsidRPr="00BC782D" w:rsidRDefault="008C3B8B" w:rsidP="008C3B8B">
      <w:pPr>
        <w:pStyle w:val="NormalWeb"/>
      </w:pPr>
      <w:r w:rsidRPr="00BC782D">
        <w:rPr>
          <w:rStyle w:val="Strong"/>
          <w:rFonts w:eastAsiaTheme="majorEastAsia"/>
        </w:rPr>
        <w:t>Phát triển Tác động thấp (LID):</w:t>
      </w:r>
    </w:p>
    <w:p w14:paraId="78CE05D5" w14:textId="75837A57" w:rsidR="008C3B8B" w:rsidRPr="008C3B8B" w:rsidRDefault="008C3B8B" w:rsidP="008C3B8B">
      <w:p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noProof/>
        </w:rPr>
        <w:drawing>
          <wp:inline distT="0" distB="0" distL="0" distR="0" wp14:anchorId="5D9002F3" wp14:editId="5D7BE816">
            <wp:extent cx="5943600" cy="17252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725295"/>
                    </a:xfrm>
                    <a:prstGeom prst="rect">
                      <a:avLst/>
                    </a:prstGeom>
                    <a:noFill/>
                    <a:ln>
                      <a:noFill/>
                    </a:ln>
                  </pic:spPr>
                </pic:pic>
              </a:graphicData>
            </a:graphic>
          </wp:inline>
        </w:drawing>
      </w:r>
    </w:p>
    <w:p w14:paraId="522FF502" w14:textId="77777777" w:rsidR="008C3B8B" w:rsidRPr="00BC782D" w:rsidRDefault="008C3B8B" w:rsidP="008C3B8B">
      <w:pPr>
        <w:pStyle w:val="Heading3"/>
        <w:rPr>
          <w:rFonts w:ascii="Times New Roman" w:hAnsi="Times New Roman" w:cs="Times New Roman"/>
        </w:rPr>
      </w:pPr>
      <w:bookmarkStart w:id="1261" w:name="_Toc204189122"/>
      <w:r w:rsidRPr="00BC782D">
        <w:rPr>
          <w:rFonts w:ascii="Times New Roman" w:hAnsi="Times New Roman" w:cs="Times New Roman"/>
        </w:rPr>
        <w:t>17.9. LOGISTICS VÀ TÍCH HỢP CHUỖI CUNG ỨNG</w:t>
      </w:r>
      <w:bookmarkEnd w:id="1261"/>
    </w:p>
    <w:p w14:paraId="14D74132" w14:textId="77777777" w:rsidR="008C3B8B" w:rsidRPr="00BC782D" w:rsidRDefault="008C3B8B" w:rsidP="008C3B8B">
      <w:pPr>
        <w:pStyle w:val="Heading4"/>
        <w:rPr>
          <w:rFonts w:ascii="Times New Roman" w:hAnsi="Times New Roman" w:cs="Times New Roman"/>
        </w:rPr>
      </w:pPr>
      <w:r w:rsidRPr="00BC782D">
        <w:rPr>
          <w:rFonts w:ascii="Times New Roman" w:hAnsi="Times New Roman" w:cs="Times New Roman"/>
        </w:rPr>
        <w:t>17.9.1. Kho &amp; Trung tâm Phân phối</w:t>
      </w:r>
    </w:p>
    <w:p w14:paraId="20ECCB1F" w14:textId="77777777" w:rsidR="008C3B8B" w:rsidRPr="00BC782D" w:rsidRDefault="008C3B8B" w:rsidP="008C3B8B">
      <w:pPr>
        <w:pStyle w:val="NormalWeb"/>
      </w:pPr>
      <w:r w:rsidRPr="00BC782D">
        <w:rPr>
          <w:rStyle w:val="Strong"/>
          <w:rFonts w:eastAsiaTheme="majorEastAsia"/>
        </w:rPr>
        <w:t>Thiết kế Trung tâm Logistics: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9"/>
        <w:gridCol w:w="1425"/>
        <w:gridCol w:w="2724"/>
        <w:gridCol w:w="1655"/>
      </w:tblGrid>
      <w:tr w:rsidR="008C3B8B" w:rsidRPr="00BC782D" w14:paraId="0D096A3C" w14:textId="77777777" w:rsidTr="008C3B8B">
        <w:trPr>
          <w:tblCellSpacing w:w="15" w:type="dxa"/>
        </w:trPr>
        <w:tc>
          <w:tcPr>
            <w:tcW w:w="0" w:type="auto"/>
            <w:vAlign w:val="center"/>
            <w:hideMark/>
          </w:tcPr>
          <w:p w14:paraId="37392154" w14:textId="77777777" w:rsidR="008C3B8B" w:rsidRPr="00BC782D" w:rsidRDefault="008C3B8B">
            <w:pPr>
              <w:rPr>
                <w:rFonts w:ascii="Times New Roman" w:hAnsi="Times New Roman" w:cs="Times New Roman"/>
              </w:rPr>
            </w:pPr>
            <w:r w:rsidRPr="00BC782D">
              <w:rPr>
                <w:rFonts w:ascii="Times New Roman" w:hAnsi="Times New Roman" w:cs="Times New Roman"/>
              </w:rPr>
              <w:t>Chức năng</w:t>
            </w:r>
          </w:p>
        </w:tc>
        <w:tc>
          <w:tcPr>
            <w:tcW w:w="0" w:type="auto"/>
            <w:vAlign w:val="center"/>
            <w:hideMark/>
          </w:tcPr>
          <w:p w14:paraId="25C06EC8" w14:textId="77777777" w:rsidR="008C3B8B" w:rsidRPr="00BC782D" w:rsidRDefault="008C3B8B">
            <w:pPr>
              <w:rPr>
                <w:rFonts w:ascii="Times New Roman" w:hAnsi="Times New Roman" w:cs="Times New Roman"/>
              </w:rPr>
            </w:pPr>
            <w:r w:rsidRPr="00BC782D">
              <w:rPr>
                <w:rFonts w:ascii="Times New Roman" w:hAnsi="Times New Roman" w:cs="Times New Roman"/>
              </w:rPr>
              <w:t>Diện tích (m²)</w:t>
            </w:r>
          </w:p>
        </w:tc>
        <w:tc>
          <w:tcPr>
            <w:tcW w:w="0" w:type="auto"/>
            <w:vAlign w:val="center"/>
            <w:hideMark/>
          </w:tcPr>
          <w:p w14:paraId="6266AB45" w14:textId="77777777" w:rsidR="008C3B8B" w:rsidRPr="00BC782D" w:rsidRDefault="008C3B8B">
            <w:pPr>
              <w:rPr>
                <w:rFonts w:ascii="Times New Roman" w:hAnsi="Times New Roman" w:cs="Times New Roman"/>
              </w:rPr>
            </w:pPr>
            <w:r w:rsidRPr="00BC782D">
              <w:rPr>
                <w:rFonts w:ascii="Times New Roman" w:hAnsi="Times New Roman" w:cs="Times New Roman"/>
              </w:rPr>
              <w:t>Công nghệ</w:t>
            </w:r>
          </w:p>
        </w:tc>
        <w:tc>
          <w:tcPr>
            <w:tcW w:w="0" w:type="auto"/>
            <w:vAlign w:val="center"/>
            <w:hideMark/>
          </w:tcPr>
          <w:p w14:paraId="17C57440" w14:textId="77777777" w:rsidR="008C3B8B" w:rsidRPr="00BC782D" w:rsidRDefault="008C3B8B">
            <w:pPr>
              <w:rPr>
                <w:rFonts w:ascii="Times New Roman" w:hAnsi="Times New Roman" w:cs="Times New Roman"/>
              </w:rPr>
            </w:pPr>
            <w:r w:rsidRPr="00BC782D">
              <w:rPr>
                <w:rFonts w:ascii="Times New Roman" w:hAnsi="Times New Roman" w:cs="Times New Roman"/>
              </w:rPr>
              <w:t>Công suất</w:t>
            </w:r>
          </w:p>
        </w:tc>
      </w:tr>
      <w:tr w:rsidR="008C3B8B" w:rsidRPr="00BC782D" w14:paraId="60DC60D0" w14:textId="77777777" w:rsidTr="008C3B8B">
        <w:trPr>
          <w:tblCellSpacing w:w="15" w:type="dxa"/>
        </w:trPr>
        <w:tc>
          <w:tcPr>
            <w:tcW w:w="0" w:type="auto"/>
            <w:vAlign w:val="center"/>
            <w:hideMark/>
          </w:tcPr>
          <w:p w14:paraId="3D3D2F01" w14:textId="77777777" w:rsidR="008C3B8B" w:rsidRPr="00BC782D" w:rsidRDefault="008C3B8B">
            <w:pPr>
              <w:rPr>
                <w:rFonts w:ascii="Times New Roman" w:hAnsi="Times New Roman" w:cs="Times New Roman"/>
              </w:rPr>
            </w:pPr>
            <w:r w:rsidRPr="00BC782D">
              <w:rPr>
                <w:rFonts w:ascii="Times New Roman" w:hAnsi="Times New Roman" w:cs="Times New Roman"/>
              </w:rPr>
              <w:t>Lưu trữ nguyên liệu</w:t>
            </w:r>
          </w:p>
        </w:tc>
        <w:tc>
          <w:tcPr>
            <w:tcW w:w="0" w:type="auto"/>
            <w:vAlign w:val="center"/>
            <w:hideMark/>
          </w:tcPr>
          <w:p w14:paraId="6F40FD78" w14:textId="77777777" w:rsidR="008C3B8B" w:rsidRPr="00BC782D" w:rsidRDefault="008C3B8B">
            <w:pPr>
              <w:rPr>
                <w:rFonts w:ascii="Times New Roman" w:hAnsi="Times New Roman" w:cs="Times New Roman"/>
              </w:rPr>
            </w:pPr>
            <w:r w:rsidRPr="00BC782D">
              <w:rPr>
                <w:rFonts w:ascii="Times New Roman" w:hAnsi="Times New Roman" w:cs="Times New Roman"/>
              </w:rPr>
              <w:t>600</w:t>
            </w:r>
          </w:p>
        </w:tc>
        <w:tc>
          <w:tcPr>
            <w:tcW w:w="0" w:type="auto"/>
            <w:vAlign w:val="center"/>
            <w:hideMark/>
          </w:tcPr>
          <w:p w14:paraId="2B48E912" w14:textId="77777777" w:rsidR="008C3B8B" w:rsidRPr="00BC782D" w:rsidRDefault="008C3B8B">
            <w:pPr>
              <w:rPr>
                <w:rFonts w:ascii="Times New Roman" w:hAnsi="Times New Roman" w:cs="Times New Roman"/>
              </w:rPr>
            </w:pPr>
            <w:r w:rsidRPr="00BC782D">
              <w:rPr>
                <w:rFonts w:ascii="Times New Roman" w:hAnsi="Times New Roman" w:cs="Times New Roman"/>
              </w:rPr>
              <w:t>ASRS⁴⁷ + Hệ thống WMS⁴⁸</w:t>
            </w:r>
          </w:p>
        </w:tc>
        <w:tc>
          <w:tcPr>
            <w:tcW w:w="0" w:type="auto"/>
            <w:vAlign w:val="center"/>
            <w:hideMark/>
          </w:tcPr>
          <w:p w14:paraId="27221069" w14:textId="77777777" w:rsidR="008C3B8B" w:rsidRPr="00BC782D" w:rsidRDefault="008C3B8B">
            <w:pPr>
              <w:rPr>
                <w:rFonts w:ascii="Times New Roman" w:hAnsi="Times New Roman" w:cs="Times New Roman"/>
              </w:rPr>
            </w:pPr>
            <w:r w:rsidRPr="00BC782D">
              <w:rPr>
                <w:rFonts w:ascii="Times New Roman" w:hAnsi="Times New Roman" w:cs="Times New Roman"/>
              </w:rPr>
              <w:t>2.000 SKU</w:t>
            </w:r>
          </w:p>
        </w:tc>
      </w:tr>
      <w:tr w:rsidR="008C3B8B" w:rsidRPr="00BC782D" w14:paraId="2FBB32F9" w14:textId="77777777" w:rsidTr="008C3B8B">
        <w:trPr>
          <w:tblCellSpacing w:w="15" w:type="dxa"/>
        </w:trPr>
        <w:tc>
          <w:tcPr>
            <w:tcW w:w="0" w:type="auto"/>
            <w:vAlign w:val="center"/>
            <w:hideMark/>
          </w:tcPr>
          <w:p w14:paraId="017AEF25" w14:textId="77777777" w:rsidR="008C3B8B" w:rsidRPr="00BC782D" w:rsidRDefault="008C3B8B">
            <w:pPr>
              <w:rPr>
                <w:rFonts w:ascii="Times New Roman" w:hAnsi="Times New Roman" w:cs="Times New Roman"/>
              </w:rPr>
            </w:pPr>
            <w:r w:rsidRPr="00BC782D">
              <w:rPr>
                <w:rFonts w:ascii="Times New Roman" w:hAnsi="Times New Roman" w:cs="Times New Roman"/>
              </w:rPr>
              <w:t>Sản phẩm đang xử lý</w:t>
            </w:r>
          </w:p>
        </w:tc>
        <w:tc>
          <w:tcPr>
            <w:tcW w:w="0" w:type="auto"/>
            <w:vAlign w:val="center"/>
            <w:hideMark/>
          </w:tcPr>
          <w:p w14:paraId="64352147" w14:textId="77777777" w:rsidR="008C3B8B" w:rsidRPr="00BC782D" w:rsidRDefault="008C3B8B">
            <w:pPr>
              <w:rPr>
                <w:rFonts w:ascii="Times New Roman" w:hAnsi="Times New Roman" w:cs="Times New Roman"/>
              </w:rPr>
            </w:pPr>
            <w:r w:rsidRPr="00BC782D">
              <w:rPr>
                <w:rFonts w:ascii="Times New Roman" w:hAnsi="Times New Roman" w:cs="Times New Roman"/>
              </w:rPr>
              <w:t>300</w:t>
            </w:r>
          </w:p>
        </w:tc>
        <w:tc>
          <w:tcPr>
            <w:tcW w:w="0" w:type="auto"/>
            <w:vAlign w:val="center"/>
            <w:hideMark/>
          </w:tcPr>
          <w:p w14:paraId="654A7B88" w14:textId="77777777" w:rsidR="008C3B8B" w:rsidRPr="00BC782D" w:rsidRDefault="008C3B8B">
            <w:pPr>
              <w:rPr>
                <w:rFonts w:ascii="Times New Roman" w:hAnsi="Times New Roman" w:cs="Times New Roman"/>
              </w:rPr>
            </w:pPr>
            <w:r w:rsidRPr="00BC782D">
              <w:rPr>
                <w:rFonts w:ascii="Times New Roman" w:hAnsi="Times New Roman" w:cs="Times New Roman"/>
              </w:rPr>
              <w:t>Hệ thống Kanban</w:t>
            </w:r>
          </w:p>
        </w:tc>
        <w:tc>
          <w:tcPr>
            <w:tcW w:w="0" w:type="auto"/>
            <w:vAlign w:val="center"/>
            <w:hideMark/>
          </w:tcPr>
          <w:p w14:paraId="7571F46F" w14:textId="77777777" w:rsidR="008C3B8B" w:rsidRPr="00BC782D" w:rsidRDefault="008C3B8B">
            <w:pPr>
              <w:rPr>
                <w:rFonts w:ascii="Times New Roman" w:hAnsi="Times New Roman" w:cs="Times New Roman"/>
              </w:rPr>
            </w:pPr>
            <w:r w:rsidRPr="00BC782D">
              <w:rPr>
                <w:rFonts w:ascii="Times New Roman" w:hAnsi="Times New Roman" w:cs="Times New Roman"/>
              </w:rPr>
              <w:t>500 đơn vị</w:t>
            </w:r>
          </w:p>
        </w:tc>
      </w:tr>
      <w:tr w:rsidR="008C3B8B" w:rsidRPr="00BC782D" w14:paraId="0948DC25" w14:textId="77777777" w:rsidTr="008C3B8B">
        <w:trPr>
          <w:tblCellSpacing w:w="15" w:type="dxa"/>
        </w:trPr>
        <w:tc>
          <w:tcPr>
            <w:tcW w:w="0" w:type="auto"/>
            <w:vAlign w:val="center"/>
            <w:hideMark/>
          </w:tcPr>
          <w:p w14:paraId="3B9F3C9F" w14:textId="77777777" w:rsidR="008C3B8B" w:rsidRPr="00BC782D" w:rsidRDefault="008C3B8B">
            <w:pPr>
              <w:rPr>
                <w:rFonts w:ascii="Times New Roman" w:hAnsi="Times New Roman" w:cs="Times New Roman"/>
              </w:rPr>
            </w:pPr>
            <w:r w:rsidRPr="00BC782D">
              <w:rPr>
                <w:rFonts w:ascii="Times New Roman" w:hAnsi="Times New Roman" w:cs="Times New Roman"/>
              </w:rPr>
              <w:t>Hàng thành phẩm</w:t>
            </w:r>
          </w:p>
        </w:tc>
        <w:tc>
          <w:tcPr>
            <w:tcW w:w="0" w:type="auto"/>
            <w:vAlign w:val="center"/>
            <w:hideMark/>
          </w:tcPr>
          <w:p w14:paraId="66E56225" w14:textId="77777777" w:rsidR="008C3B8B" w:rsidRPr="00BC782D" w:rsidRDefault="008C3B8B">
            <w:pPr>
              <w:rPr>
                <w:rFonts w:ascii="Times New Roman" w:hAnsi="Times New Roman" w:cs="Times New Roman"/>
              </w:rPr>
            </w:pPr>
            <w:r w:rsidRPr="00BC782D">
              <w:rPr>
                <w:rFonts w:ascii="Times New Roman" w:hAnsi="Times New Roman" w:cs="Times New Roman"/>
              </w:rPr>
              <w:t>500</w:t>
            </w:r>
          </w:p>
        </w:tc>
        <w:tc>
          <w:tcPr>
            <w:tcW w:w="0" w:type="auto"/>
            <w:vAlign w:val="center"/>
            <w:hideMark/>
          </w:tcPr>
          <w:p w14:paraId="08F3231A" w14:textId="77777777" w:rsidR="008C3B8B" w:rsidRPr="00BC782D" w:rsidRDefault="008C3B8B">
            <w:pPr>
              <w:rPr>
                <w:rFonts w:ascii="Times New Roman" w:hAnsi="Times New Roman" w:cs="Times New Roman"/>
              </w:rPr>
            </w:pPr>
            <w:r w:rsidRPr="00BC782D">
              <w:rPr>
                <w:rFonts w:ascii="Times New Roman" w:hAnsi="Times New Roman" w:cs="Times New Roman"/>
              </w:rPr>
              <w:t>Lấy hàng tự động</w:t>
            </w:r>
          </w:p>
        </w:tc>
        <w:tc>
          <w:tcPr>
            <w:tcW w:w="0" w:type="auto"/>
            <w:vAlign w:val="center"/>
            <w:hideMark/>
          </w:tcPr>
          <w:p w14:paraId="72964102" w14:textId="77777777" w:rsidR="008C3B8B" w:rsidRPr="00BC782D" w:rsidRDefault="008C3B8B">
            <w:pPr>
              <w:rPr>
                <w:rFonts w:ascii="Times New Roman" w:hAnsi="Times New Roman" w:cs="Times New Roman"/>
              </w:rPr>
            </w:pPr>
            <w:r w:rsidRPr="00BC782D">
              <w:rPr>
                <w:rFonts w:ascii="Times New Roman" w:hAnsi="Times New Roman" w:cs="Times New Roman"/>
              </w:rPr>
              <w:t>1.000 SKU</w:t>
            </w:r>
          </w:p>
        </w:tc>
      </w:tr>
      <w:tr w:rsidR="008C3B8B" w:rsidRPr="00BC782D" w14:paraId="6C8C0EED" w14:textId="77777777" w:rsidTr="008C3B8B">
        <w:trPr>
          <w:tblCellSpacing w:w="15" w:type="dxa"/>
        </w:trPr>
        <w:tc>
          <w:tcPr>
            <w:tcW w:w="0" w:type="auto"/>
            <w:vAlign w:val="center"/>
            <w:hideMark/>
          </w:tcPr>
          <w:p w14:paraId="4B323901" w14:textId="77777777" w:rsidR="008C3B8B" w:rsidRPr="00BC782D" w:rsidRDefault="008C3B8B">
            <w:pPr>
              <w:rPr>
                <w:rFonts w:ascii="Times New Roman" w:hAnsi="Times New Roman" w:cs="Times New Roman"/>
              </w:rPr>
            </w:pPr>
            <w:r w:rsidRPr="00BC782D">
              <w:rPr>
                <w:rFonts w:ascii="Times New Roman" w:hAnsi="Times New Roman" w:cs="Times New Roman"/>
              </w:rPr>
              <w:t>Khu vực xuất hàng</w:t>
            </w:r>
          </w:p>
        </w:tc>
        <w:tc>
          <w:tcPr>
            <w:tcW w:w="0" w:type="auto"/>
            <w:vAlign w:val="center"/>
            <w:hideMark/>
          </w:tcPr>
          <w:p w14:paraId="60C1B2BA" w14:textId="77777777" w:rsidR="008C3B8B" w:rsidRPr="00BC782D" w:rsidRDefault="008C3B8B">
            <w:pPr>
              <w:rPr>
                <w:rFonts w:ascii="Times New Roman" w:hAnsi="Times New Roman" w:cs="Times New Roman"/>
              </w:rPr>
            </w:pPr>
            <w:r w:rsidRPr="00BC782D">
              <w:rPr>
                <w:rFonts w:ascii="Times New Roman" w:hAnsi="Times New Roman" w:cs="Times New Roman"/>
              </w:rPr>
              <w:t>200</w:t>
            </w:r>
          </w:p>
        </w:tc>
        <w:tc>
          <w:tcPr>
            <w:tcW w:w="0" w:type="auto"/>
            <w:vAlign w:val="center"/>
            <w:hideMark/>
          </w:tcPr>
          <w:p w14:paraId="01F281D6" w14:textId="77777777" w:rsidR="008C3B8B" w:rsidRPr="00BC782D" w:rsidRDefault="008C3B8B">
            <w:pPr>
              <w:rPr>
                <w:rFonts w:ascii="Times New Roman" w:hAnsi="Times New Roman" w:cs="Times New Roman"/>
              </w:rPr>
            </w:pPr>
            <w:r w:rsidRPr="00BC782D">
              <w:rPr>
                <w:rFonts w:ascii="Times New Roman" w:hAnsi="Times New Roman" w:cs="Times New Roman"/>
              </w:rPr>
              <w:t>Quản lý bến bãi</w:t>
            </w:r>
          </w:p>
        </w:tc>
        <w:tc>
          <w:tcPr>
            <w:tcW w:w="0" w:type="auto"/>
            <w:vAlign w:val="center"/>
            <w:hideMark/>
          </w:tcPr>
          <w:p w14:paraId="4F6B904F" w14:textId="77777777" w:rsidR="008C3B8B" w:rsidRPr="00BC782D" w:rsidRDefault="008C3B8B">
            <w:pPr>
              <w:rPr>
                <w:rFonts w:ascii="Times New Roman" w:hAnsi="Times New Roman" w:cs="Times New Roman"/>
              </w:rPr>
            </w:pPr>
            <w:r w:rsidRPr="00BC782D">
              <w:rPr>
                <w:rFonts w:ascii="Times New Roman" w:hAnsi="Times New Roman" w:cs="Times New Roman"/>
              </w:rPr>
              <w:t>20 xe tải/ngày</w:t>
            </w:r>
          </w:p>
        </w:tc>
      </w:tr>
      <w:tr w:rsidR="008C3B8B" w:rsidRPr="00BC782D" w14:paraId="560A915B" w14:textId="77777777" w:rsidTr="008C3B8B">
        <w:trPr>
          <w:tblCellSpacing w:w="15" w:type="dxa"/>
        </w:trPr>
        <w:tc>
          <w:tcPr>
            <w:tcW w:w="0" w:type="auto"/>
            <w:vAlign w:val="center"/>
            <w:hideMark/>
          </w:tcPr>
          <w:p w14:paraId="54257DFA" w14:textId="77777777" w:rsidR="008C3B8B" w:rsidRPr="00BC782D" w:rsidRDefault="008C3B8B">
            <w:pPr>
              <w:rPr>
                <w:rFonts w:ascii="Times New Roman" w:hAnsi="Times New Roman" w:cs="Times New Roman"/>
              </w:rPr>
            </w:pPr>
            <w:r w:rsidRPr="00BC782D">
              <w:rPr>
                <w:rFonts w:ascii="Times New Roman" w:hAnsi="Times New Roman" w:cs="Times New Roman"/>
              </w:rPr>
              <w:t>Kiểm soát chất lượng</w:t>
            </w:r>
          </w:p>
        </w:tc>
        <w:tc>
          <w:tcPr>
            <w:tcW w:w="0" w:type="auto"/>
            <w:vAlign w:val="center"/>
            <w:hideMark/>
          </w:tcPr>
          <w:p w14:paraId="3D5EBE9B" w14:textId="77777777" w:rsidR="008C3B8B" w:rsidRPr="00BC782D" w:rsidRDefault="008C3B8B">
            <w:pPr>
              <w:rPr>
                <w:rFonts w:ascii="Times New Roman" w:hAnsi="Times New Roman" w:cs="Times New Roman"/>
              </w:rPr>
            </w:pPr>
            <w:r w:rsidRPr="00BC782D">
              <w:rPr>
                <w:rFonts w:ascii="Times New Roman" w:hAnsi="Times New Roman" w:cs="Times New Roman"/>
              </w:rPr>
              <w:t>100</w:t>
            </w:r>
          </w:p>
        </w:tc>
        <w:tc>
          <w:tcPr>
            <w:tcW w:w="0" w:type="auto"/>
            <w:vAlign w:val="center"/>
            <w:hideMark/>
          </w:tcPr>
          <w:p w14:paraId="76C31187" w14:textId="77777777" w:rsidR="008C3B8B" w:rsidRPr="00BC782D" w:rsidRDefault="008C3B8B">
            <w:pPr>
              <w:rPr>
                <w:rFonts w:ascii="Times New Roman" w:hAnsi="Times New Roman" w:cs="Times New Roman"/>
              </w:rPr>
            </w:pPr>
            <w:r w:rsidRPr="00BC782D">
              <w:rPr>
                <w:rFonts w:ascii="Times New Roman" w:hAnsi="Times New Roman" w:cs="Times New Roman"/>
              </w:rPr>
              <w:t>Trạm kiểm mẫu</w:t>
            </w:r>
          </w:p>
        </w:tc>
        <w:tc>
          <w:tcPr>
            <w:tcW w:w="0" w:type="auto"/>
            <w:vAlign w:val="center"/>
            <w:hideMark/>
          </w:tcPr>
          <w:p w14:paraId="3484645A" w14:textId="77777777" w:rsidR="008C3B8B" w:rsidRPr="00BC782D" w:rsidRDefault="008C3B8B">
            <w:pPr>
              <w:rPr>
                <w:rFonts w:ascii="Times New Roman" w:hAnsi="Times New Roman" w:cs="Times New Roman"/>
              </w:rPr>
            </w:pPr>
            <w:r w:rsidRPr="00BC782D">
              <w:rPr>
                <w:rFonts w:ascii="Times New Roman" w:hAnsi="Times New Roman" w:cs="Times New Roman"/>
              </w:rPr>
              <w:t>100% kiểm tra</w:t>
            </w:r>
          </w:p>
        </w:tc>
      </w:tr>
      <w:tr w:rsidR="008C3B8B" w:rsidRPr="00BC782D" w14:paraId="74A7EB08" w14:textId="77777777" w:rsidTr="008C3B8B">
        <w:trPr>
          <w:tblCellSpacing w:w="15" w:type="dxa"/>
        </w:trPr>
        <w:tc>
          <w:tcPr>
            <w:tcW w:w="0" w:type="auto"/>
            <w:vAlign w:val="center"/>
            <w:hideMark/>
          </w:tcPr>
          <w:p w14:paraId="6E7746E4" w14:textId="77777777" w:rsidR="008C3B8B" w:rsidRPr="00BC782D" w:rsidRDefault="008C3B8B">
            <w:pPr>
              <w:rPr>
                <w:rFonts w:ascii="Times New Roman" w:hAnsi="Times New Roman" w:cs="Times New Roman"/>
              </w:rPr>
            </w:pPr>
            <w:r w:rsidRPr="00BC782D">
              <w:rPr>
                <w:rFonts w:ascii="Times New Roman" w:hAnsi="Times New Roman" w:cs="Times New Roman"/>
              </w:rPr>
              <w:t>Xử lý hàng hoàn trả</w:t>
            </w:r>
          </w:p>
        </w:tc>
        <w:tc>
          <w:tcPr>
            <w:tcW w:w="0" w:type="auto"/>
            <w:vAlign w:val="center"/>
            <w:hideMark/>
          </w:tcPr>
          <w:p w14:paraId="70E79C2D" w14:textId="77777777" w:rsidR="008C3B8B" w:rsidRPr="00BC782D" w:rsidRDefault="008C3B8B">
            <w:pPr>
              <w:rPr>
                <w:rFonts w:ascii="Times New Roman" w:hAnsi="Times New Roman" w:cs="Times New Roman"/>
              </w:rPr>
            </w:pPr>
            <w:r w:rsidRPr="00BC782D">
              <w:rPr>
                <w:rFonts w:ascii="Times New Roman" w:hAnsi="Times New Roman" w:cs="Times New Roman"/>
              </w:rPr>
              <w:t>50</w:t>
            </w:r>
          </w:p>
        </w:tc>
        <w:tc>
          <w:tcPr>
            <w:tcW w:w="0" w:type="auto"/>
            <w:vAlign w:val="center"/>
            <w:hideMark/>
          </w:tcPr>
          <w:p w14:paraId="005F543A" w14:textId="77777777" w:rsidR="008C3B8B" w:rsidRPr="00BC782D" w:rsidRDefault="008C3B8B">
            <w:pPr>
              <w:rPr>
                <w:rFonts w:ascii="Times New Roman" w:hAnsi="Times New Roman" w:cs="Times New Roman"/>
              </w:rPr>
            </w:pPr>
            <w:r w:rsidRPr="00BC782D">
              <w:rPr>
                <w:rFonts w:ascii="Times New Roman" w:hAnsi="Times New Roman" w:cs="Times New Roman"/>
              </w:rPr>
              <w:t>Logistics ngược</w:t>
            </w:r>
          </w:p>
        </w:tc>
        <w:tc>
          <w:tcPr>
            <w:tcW w:w="0" w:type="auto"/>
            <w:vAlign w:val="center"/>
            <w:hideMark/>
          </w:tcPr>
          <w:p w14:paraId="642EDB82" w14:textId="77777777" w:rsidR="008C3B8B" w:rsidRPr="00BC782D" w:rsidRDefault="008C3B8B">
            <w:pPr>
              <w:rPr>
                <w:rFonts w:ascii="Times New Roman" w:hAnsi="Times New Roman" w:cs="Times New Roman"/>
              </w:rPr>
            </w:pPr>
            <w:r w:rsidRPr="00BC782D">
              <w:rPr>
                <w:rFonts w:ascii="Times New Roman" w:hAnsi="Times New Roman" w:cs="Times New Roman"/>
              </w:rPr>
              <w:t>5% tổng lô hàng</w:t>
            </w:r>
          </w:p>
        </w:tc>
      </w:tr>
    </w:tbl>
    <w:p w14:paraId="68F09434" w14:textId="77777777" w:rsidR="008C3B8B" w:rsidRPr="00BC782D" w:rsidRDefault="008C3B8B" w:rsidP="008C3B8B">
      <w:pPr>
        <w:pStyle w:val="Heading4"/>
        <w:rPr>
          <w:rFonts w:ascii="Times New Roman" w:hAnsi="Times New Roman" w:cs="Times New Roman"/>
        </w:rPr>
      </w:pPr>
      <w:r w:rsidRPr="00BC782D">
        <w:rPr>
          <w:rFonts w:ascii="Times New Roman" w:hAnsi="Times New Roman" w:cs="Times New Roman"/>
        </w:rPr>
        <w:t>17.9.2. Kết nối Chuỗi Cung Ứng</w:t>
      </w:r>
    </w:p>
    <w:p w14:paraId="70728A4B" w14:textId="77777777" w:rsidR="008C3B8B" w:rsidRPr="00BC782D" w:rsidRDefault="008C3B8B" w:rsidP="008C3B8B">
      <w:pPr>
        <w:pStyle w:val="NormalWeb"/>
      </w:pPr>
      <w:r w:rsidRPr="00BC782D">
        <w:rPr>
          <w:rStyle w:val="Strong"/>
          <w:rFonts w:eastAsiaTheme="majorEastAsia"/>
        </w:rPr>
        <w:t>Tích hợp Chuỗi Cung Ứng Kỹ thuật số:</w:t>
      </w:r>
    </w:p>
    <w:p w14:paraId="753065AA" w14:textId="77777777" w:rsidR="008C3B8B" w:rsidRPr="00BC782D" w:rsidRDefault="008C3B8B" w:rsidP="00BC782D">
      <w:pPr>
        <w:pStyle w:val="NormalWeb"/>
        <w:numPr>
          <w:ilvl w:val="0"/>
          <w:numId w:val="266"/>
        </w:numPr>
      </w:pPr>
      <w:r w:rsidRPr="00BC782D">
        <w:t>Cổng thông tin Nhà cung cấp – Hiển thị tồn kho thời gian thực</w:t>
      </w:r>
    </w:p>
    <w:p w14:paraId="5CB925DD" w14:textId="77777777" w:rsidR="008C3B8B" w:rsidRPr="00BC782D" w:rsidRDefault="008C3B8B" w:rsidP="00BC782D">
      <w:pPr>
        <w:pStyle w:val="NormalWeb"/>
        <w:numPr>
          <w:ilvl w:val="0"/>
          <w:numId w:val="266"/>
        </w:numPr>
      </w:pPr>
      <w:r w:rsidRPr="00BC782D">
        <w:t>Tích hợp EDI⁴⁹ – Đơn hàng tự động</w:t>
      </w:r>
    </w:p>
    <w:p w14:paraId="45EE79E8" w14:textId="77777777" w:rsidR="008C3B8B" w:rsidRPr="00BC782D" w:rsidRDefault="008C3B8B" w:rsidP="00BC782D">
      <w:pPr>
        <w:pStyle w:val="NormalWeb"/>
        <w:numPr>
          <w:ilvl w:val="0"/>
          <w:numId w:val="266"/>
        </w:numPr>
      </w:pPr>
      <w:r w:rsidRPr="00BC782D">
        <w:t>Theo dõi &amp; Giám sát – GPS + RFID theo dõi lô hàng</w:t>
      </w:r>
    </w:p>
    <w:p w14:paraId="68C7A553" w14:textId="77777777" w:rsidR="008C3B8B" w:rsidRPr="00BC782D" w:rsidRDefault="008C3B8B" w:rsidP="00BC782D">
      <w:pPr>
        <w:pStyle w:val="NormalWeb"/>
        <w:numPr>
          <w:ilvl w:val="0"/>
          <w:numId w:val="266"/>
        </w:numPr>
      </w:pPr>
      <w:r w:rsidRPr="00BC782D">
        <w:t>Lập kế hoạch nhu cầu – Dự báo bằng AI</w:t>
      </w:r>
    </w:p>
    <w:p w14:paraId="4E1E5E82" w14:textId="77777777" w:rsidR="008C3B8B" w:rsidRPr="00BC782D" w:rsidRDefault="008C3B8B" w:rsidP="00BC782D">
      <w:pPr>
        <w:pStyle w:val="NormalWeb"/>
        <w:numPr>
          <w:ilvl w:val="0"/>
          <w:numId w:val="266"/>
        </w:numPr>
      </w:pPr>
      <w:r w:rsidRPr="00BC782D">
        <w:t>Thẻ điểm Nhà cung cấp – Giám sát hiệu suất</w:t>
      </w:r>
    </w:p>
    <w:p w14:paraId="7E1C76A4" w14:textId="77777777" w:rsidR="008C3B8B" w:rsidRPr="00BC782D" w:rsidRDefault="0079692B" w:rsidP="008C3B8B">
      <w:pPr>
        <w:rPr>
          <w:rFonts w:ascii="Times New Roman" w:hAnsi="Times New Roman" w:cs="Times New Roman"/>
        </w:rPr>
      </w:pPr>
      <w:r>
        <w:rPr>
          <w:rFonts w:ascii="Times New Roman" w:hAnsi="Times New Roman" w:cs="Times New Roman"/>
        </w:rPr>
        <w:pict w14:anchorId="6387C276">
          <v:rect id="_x0000_i1116" style="width:0;height:1.5pt" o:hralign="center" o:hrstd="t" o:hr="t" fillcolor="#a0a0a0" stroked="f"/>
        </w:pict>
      </w:r>
    </w:p>
    <w:p w14:paraId="2500747B" w14:textId="77777777" w:rsidR="008C3B8B" w:rsidRPr="00BC782D" w:rsidRDefault="008C3B8B" w:rsidP="008C3B8B">
      <w:pPr>
        <w:pStyle w:val="Heading3"/>
        <w:rPr>
          <w:rFonts w:ascii="Times New Roman" w:hAnsi="Times New Roman" w:cs="Times New Roman"/>
        </w:rPr>
      </w:pPr>
      <w:bookmarkStart w:id="1262" w:name="_Toc204189123"/>
      <w:r w:rsidRPr="00BC782D">
        <w:rPr>
          <w:rFonts w:ascii="Times New Roman" w:hAnsi="Times New Roman" w:cs="Times New Roman"/>
        </w:rPr>
        <w:t>17.10. BẢO TRÌ &amp; QUẢN LÝ VÒNG ĐỜI</w:t>
      </w:r>
      <w:bookmarkEnd w:id="1262"/>
    </w:p>
    <w:p w14:paraId="1D8152C0" w14:textId="77777777" w:rsidR="008C3B8B" w:rsidRPr="00BC782D" w:rsidRDefault="008C3B8B" w:rsidP="008C3B8B">
      <w:pPr>
        <w:pStyle w:val="Heading4"/>
        <w:rPr>
          <w:rFonts w:ascii="Times New Roman" w:hAnsi="Times New Roman" w:cs="Times New Roman"/>
        </w:rPr>
      </w:pPr>
      <w:r w:rsidRPr="00BC782D">
        <w:rPr>
          <w:rFonts w:ascii="Times New Roman" w:hAnsi="Times New Roman" w:cs="Times New Roman"/>
        </w:rPr>
        <w:t>17.10.1. Chiến lược Bảo trì Phòng ngừa</w:t>
      </w:r>
    </w:p>
    <w:p w14:paraId="05504ED8" w14:textId="77777777" w:rsidR="008C3B8B" w:rsidRPr="00BC782D" w:rsidRDefault="008C3B8B" w:rsidP="008C3B8B">
      <w:pPr>
        <w:pStyle w:val="NormalWeb"/>
      </w:pPr>
      <w:r w:rsidRPr="00BC782D">
        <w:rPr>
          <w:rStyle w:val="Strong"/>
          <w:rFonts w:eastAsiaTheme="majorEastAsia"/>
        </w:rPr>
        <w:t>Quản lý Vòng đời Tài sản: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917"/>
        <w:gridCol w:w="1565"/>
        <w:gridCol w:w="2783"/>
        <w:gridCol w:w="3185"/>
      </w:tblGrid>
      <w:tr w:rsidR="008C3B8B" w:rsidRPr="00BC782D" w14:paraId="7B5F4C32" w14:textId="77777777" w:rsidTr="008C3B8B">
        <w:trPr>
          <w:tblCellSpacing w:w="15" w:type="dxa"/>
        </w:trPr>
        <w:tc>
          <w:tcPr>
            <w:tcW w:w="990" w:type="pct"/>
            <w:vAlign w:val="center"/>
            <w:hideMark/>
          </w:tcPr>
          <w:p w14:paraId="74ED65B2" w14:textId="77777777" w:rsidR="008C3B8B" w:rsidRPr="00BC782D" w:rsidRDefault="008C3B8B">
            <w:pPr>
              <w:rPr>
                <w:rFonts w:ascii="Times New Roman" w:hAnsi="Times New Roman" w:cs="Times New Roman"/>
              </w:rPr>
            </w:pPr>
            <w:r w:rsidRPr="00BC782D">
              <w:rPr>
                <w:rFonts w:ascii="Times New Roman" w:hAnsi="Times New Roman" w:cs="Times New Roman"/>
              </w:rPr>
              <w:t>Nhóm Tài sản</w:t>
            </w:r>
          </w:p>
        </w:tc>
        <w:tc>
          <w:tcPr>
            <w:tcW w:w="812" w:type="pct"/>
            <w:vAlign w:val="center"/>
            <w:hideMark/>
          </w:tcPr>
          <w:p w14:paraId="52634477" w14:textId="77777777" w:rsidR="008C3B8B" w:rsidRPr="00BC782D" w:rsidRDefault="008C3B8B">
            <w:pPr>
              <w:rPr>
                <w:rFonts w:ascii="Times New Roman" w:hAnsi="Times New Roman" w:cs="Times New Roman"/>
              </w:rPr>
            </w:pPr>
            <w:r w:rsidRPr="00BC782D">
              <w:rPr>
                <w:rFonts w:ascii="Times New Roman" w:hAnsi="Times New Roman" w:cs="Times New Roman"/>
              </w:rPr>
              <w:t>Tuổi thọ (năm)</w:t>
            </w:r>
          </w:p>
        </w:tc>
        <w:tc>
          <w:tcPr>
            <w:tcW w:w="1456" w:type="pct"/>
            <w:vAlign w:val="center"/>
            <w:hideMark/>
          </w:tcPr>
          <w:p w14:paraId="45466B29" w14:textId="77777777" w:rsidR="008C3B8B" w:rsidRPr="00BC782D" w:rsidRDefault="008C3B8B">
            <w:pPr>
              <w:rPr>
                <w:rFonts w:ascii="Times New Roman" w:hAnsi="Times New Roman" w:cs="Times New Roman"/>
              </w:rPr>
            </w:pPr>
            <w:r w:rsidRPr="00BC782D">
              <w:rPr>
                <w:rFonts w:ascii="Times New Roman" w:hAnsi="Times New Roman" w:cs="Times New Roman"/>
              </w:rPr>
              <w:t>Chiến lược Bảo trì</w:t>
            </w:r>
          </w:p>
        </w:tc>
        <w:tc>
          <w:tcPr>
            <w:tcW w:w="1661" w:type="pct"/>
            <w:vAlign w:val="center"/>
            <w:hideMark/>
          </w:tcPr>
          <w:p w14:paraId="3989ED3F" w14:textId="77777777" w:rsidR="008C3B8B" w:rsidRPr="00BC782D" w:rsidRDefault="008C3B8B">
            <w:pPr>
              <w:rPr>
                <w:rFonts w:ascii="Times New Roman" w:hAnsi="Times New Roman" w:cs="Times New Roman"/>
              </w:rPr>
            </w:pPr>
            <w:r w:rsidRPr="00BC782D">
              <w:rPr>
                <w:rFonts w:ascii="Times New Roman" w:hAnsi="Times New Roman" w:cs="Times New Roman"/>
              </w:rPr>
              <w:t>Chi phí Hằng năm (triệu VNĐ)</w:t>
            </w:r>
          </w:p>
        </w:tc>
      </w:tr>
      <w:tr w:rsidR="008C3B8B" w:rsidRPr="00BC782D" w14:paraId="56E5CF94" w14:textId="77777777" w:rsidTr="008C3B8B">
        <w:trPr>
          <w:tblCellSpacing w:w="15" w:type="dxa"/>
        </w:trPr>
        <w:tc>
          <w:tcPr>
            <w:tcW w:w="990" w:type="pct"/>
            <w:vAlign w:val="center"/>
            <w:hideMark/>
          </w:tcPr>
          <w:p w14:paraId="11FB10DB" w14:textId="77777777" w:rsidR="008C3B8B" w:rsidRPr="00BC782D" w:rsidRDefault="008C3B8B">
            <w:pPr>
              <w:rPr>
                <w:rFonts w:ascii="Times New Roman" w:hAnsi="Times New Roman" w:cs="Times New Roman"/>
              </w:rPr>
            </w:pPr>
            <w:r w:rsidRPr="00BC782D">
              <w:rPr>
                <w:rFonts w:ascii="Times New Roman" w:hAnsi="Times New Roman" w:cs="Times New Roman"/>
              </w:rPr>
              <w:t>Kết cấu công trình</w:t>
            </w:r>
          </w:p>
        </w:tc>
        <w:tc>
          <w:tcPr>
            <w:tcW w:w="812" w:type="pct"/>
            <w:vAlign w:val="center"/>
            <w:hideMark/>
          </w:tcPr>
          <w:p w14:paraId="67C24A3E" w14:textId="77777777" w:rsidR="008C3B8B" w:rsidRPr="00BC782D" w:rsidRDefault="008C3B8B">
            <w:pPr>
              <w:rPr>
                <w:rFonts w:ascii="Times New Roman" w:hAnsi="Times New Roman" w:cs="Times New Roman"/>
              </w:rPr>
            </w:pPr>
            <w:r w:rsidRPr="00BC782D">
              <w:rPr>
                <w:rFonts w:ascii="Times New Roman" w:hAnsi="Times New Roman" w:cs="Times New Roman"/>
              </w:rPr>
              <w:t>50</w:t>
            </w:r>
          </w:p>
        </w:tc>
        <w:tc>
          <w:tcPr>
            <w:tcW w:w="1456" w:type="pct"/>
            <w:vAlign w:val="center"/>
            <w:hideMark/>
          </w:tcPr>
          <w:p w14:paraId="23A71E91" w14:textId="77777777" w:rsidR="008C3B8B" w:rsidRPr="00BC782D" w:rsidRDefault="008C3B8B">
            <w:pPr>
              <w:rPr>
                <w:rFonts w:ascii="Times New Roman" w:hAnsi="Times New Roman" w:cs="Times New Roman"/>
              </w:rPr>
            </w:pPr>
            <w:r w:rsidRPr="00BC782D">
              <w:rPr>
                <w:rFonts w:ascii="Times New Roman" w:hAnsi="Times New Roman" w:cs="Times New Roman"/>
              </w:rPr>
              <w:t>Dựa theo tình trạng thực tế</w:t>
            </w:r>
          </w:p>
        </w:tc>
        <w:tc>
          <w:tcPr>
            <w:tcW w:w="1661" w:type="pct"/>
            <w:vAlign w:val="center"/>
            <w:hideMark/>
          </w:tcPr>
          <w:p w14:paraId="5D4C65AF" w14:textId="77777777" w:rsidR="008C3B8B" w:rsidRPr="00BC782D" w:rsidRDefault="008C3B8B">
            <w:pPr>
              <w:rPr>
                <w:rFonts w:ascii="Times New Roman" w:hAnsi="Times New Roman" w:cs="Times New Roman"/>
              </w:rPr>
            </w:pPr>
            <w:r w:rsidRPr="00BC782D">
              <w:rPr>
                <w:rFonts w:ascii="Times New Roman" w:hAnsi="Times New Roman" w:cs="Times New Roman"/>
              </w:rPr>
              <w:t>50</w:t>
            </w:r>
          </w:p>
        </w:tc>
      </w:tr>
      <w:tr w:rsidR="008C3B8B" w:rsidRPr="00BC782D" w14:paraId="19E47412" w14:textId="77777777" w:rsidTr="008C3B8B">
        <w:trPr>
          <w:tblCellSpacing w:w="15" w:type="dxa"/>
        </w:trPr>
        <w:tc>
          <w:tcPr>
            <w:tcW w:w="990" w:type="pct"/>
            <w:vAlign w:val="center"/>
            <w:hideMark/>
          </w:tcPr>
          <w:p w14:paraId="495934E9" w14:textId="77777777" w:rsidR="008C3B8B" w:rsidRPr="00BC782D" w:rsidRDefault="008C3B8B">
            <w:pPr>
              <w:rPr>
                <w:rFonts w:ascii="Times New Roman" w:hAnsi="Times New Roman" w:cs="Times New Roman"/>
              </w:rPr>
            </w:pPr>
            <w:r w:rsidRPr="00BC782D">
              <w:rPr>
                <w:rFonts w:ascii="Times New Roman" w:hAnsi="Times New Roman" w:cs="Times New Roman"/>
              </w:rPr>
              <w:t>Hệ thống HVAC</w:t>
            </w:r>
          </w:p>
        </w:tc>
        <w:tc>
          <w:tcPr>
            <w:tcW w:w="812" w:type="pct"/>
            <w:vAlign w:val="center"/>
            <w:hideMark/>
          </w:tcPr>
          <w:p w14:paraId="7E4FA7CE" w14:textId="77777777" w:rsidR="008C3B8B" w:rsidRPr="00BC782D" w:rsidRDefault="008C3B8B">
            <w:pPr>
              <w:rPr>
                <w:rFonts w:ascii="Times New Roman" w:hAnsi="Times New Roman" w:cs="Times New Roman"/>
              </w:rPr>
            </w:pPr>
            <w:r w:rsidRPr="00BC782D">
              <w:rPr>
                <w:rFonts w:ascii="Times New Roman" w:hAnsi="Times New Roman" w:cs="Times New Roman"/>
              </w:rPr>
              <w:t>15-20</w:t>
            </w:r>
          </w:p>
        </w:tc>
        <w:tc>
          <w:tcPr>
            <w:tcW w:w="1456" w:type="pct"/>
            <w:vAlign w:val="center"/>
            <w:hideMark/>
          </w:tcPr>
          <w:p w14:paraId="50E58FE2" w14:textId="77777777" w:rsidR="008C3B8B" w:rsidRPr="00BC782D" w:rsidRDefault="008C3B8B">
            <w:pPr>
              <w:rPr>
                <w:rFonts w:ascii="Times New Roman" w:hAnsi="Times New Roman" w:cs="Times New Roman"/>
              </w:rPr>
            </w:pPr>
            <w:r w:rsidRPr="00BC782D">
              <w:rPr>
                <w:rFonts w:ascii="Times New Roman" w:hAnsi="Times New Roman" w:cs="Times New Roman"/>
              </w:rPr>
              <w:t>Dự đoán + Phòng ngừa</w:t>
            </w:r>
          </w:p>
        </w:tc>
        <w:tc>
          <w:tcPr>
            <w:tcW w:w="1661" w:type="pct"/>
            <w:vAlign w:val="center"/>
            <w:hideMark/>
          </w:tcPr>
          <w:p w14:paraId="11CDA94C" w14:textId="77777777" w:rsidR="008C3B8B" w:rsidRPr="00BC782D" w:rsidRDefault="008C3B8B">
            <w:pPr>
              <w:rPr>
                <w:rFonts w:ascii="Times New Roman" w:hAnsi="Times New Roman" w:cs="Times New Roman"/>
              </w:rPr>
            </w:pPr>
            <w:r w:rsidRPr="00BC782D">
              <w:rPr>
                <w:rFonts w:ascii="Times New Roman" w:hAnsi="Times New Roman" w:cs="Times New Roman"/>
              </w:rPr>
              <w:t>120</w:t>
            </w:r>
          </w:p>
        </w:tc>
      </w:tr>
      <w:tr w:rsidR="008C3B8B" w:rsidRPr="00BC782D" w14:paraId="27C5DA2A" w14:textId="77777777" w:rsidTr="008C3B8B">
        <w:trPr>
          <w:tblCellSpacing w:w="15" w:type="dxa"/>
        </w:trPr>
        <w:tc>
          <w:tcPr>
            <w:tcW w:w="990" w:type="pct"/>
            <w:vAlign w:val="center"/>
            <w:hideMark/>
          </w:tcPr>
          <w:p w14:paraId="6C459780" w14:textId="77777777" w:rsidR="008C3B8B" w:rsidRPr="00BC782D" w:rsidRDefault="008C3B8B">
            <w:pPr>
              <w:rPr>
                <w:rFonts w:ascii="Times New Roman" w:hAnsi="Times New Roman" w:cs="Times New Roman"/>
              </w:rPr>
            </w:pPr>
            <w:r w:rsidRPr="00BC782D">
              <w:rPr>
                <w:rFonts w:ascii="Times New Roman" w:hAnsi="Times New Roman" w:cs="Times New Roman"/>
              </w:rPr>
              <w:t>Hệ thống điện</w:t>
            </w:r>
          </w:p>
        </w:tc>
        <w:tc>
          <w:tcPr>
            <w:tcW w:w="812" w:type="pct"/>
            <w:vAlign w:val="center"/>
            <w:hideMark/>
          </w:tcPr>
          <w:p w14:paraId="44D1F5D9" w14:textId="77777777" w:rsidR="008C3B8B" w:rsidRPr="00BC782D" w:rsidRDefault="008C3B8B">
            <w:pPr>
              <w:rPr>
                <w:rFonts w:ascii="Times New Roman" w:hAnsi="Times New Roman" w:cs="Times New Roman"/>
              </w:rPr>
            </w:pPr>
            <w:r w:rsidRPr="00BC782D">
              <w:rPr>
                <w:rFonts w:ascii="Times New Roman" w:hAnsi="Times New Roman" w:cs="Times New Roman"/>
              </w:rPr>
              <w:t>25-30</w:t>
            </w:r>
          </w:p>
        </w:tc>
        <w:tc>
          <w:tcPr>
            <w:tcW w:w="1456" w:type="pct"/>
            <w:vAlign w:val="center"/>
            <w:hideMark/>
          </w:tcPr>
          <w:p w14:paraId="45D1527C" w14:textId="77777777" w:rsidR="008C3B8B" w:rsidRPr="00BC782D" w:rsidRDefault="008C3B8B">
            <w:pPr>
              <w:rPr>
                <w:rFonts w:ascii="Times New Roman" w:hAnsi="Times New Roman" w:cs="Times New Roman"/>
              </w:rPr>
            </w:pPr>
            <w:r w:rsidRPr="00BC782D">
              <w:rPr>
                <w:rFonts w:ascii="Times New Roman" w:hAnsi="Times New Roman" w:cs="Times New Roman"/>
              </w:rPr>
              <w:t>Theo chu kỳ + Thử nghiệm</w:t>
            </w:r>
          </w:p>
        </w:tc>
        <w:tc>
          <w:tcPr>
            <w:tcW w:w="1661" w:type="pct"/>
            <w:vAlign w:val="center"/>
            <w:hideMark/>
          </w:tcPr>
          <w:p w14:paraId="0A5631EC" w14:textId="77777777" w:rsidR="008C3B8B" w:rsidRPr="00BC782D" w:rsidRDefault="008C3B8B">
            <w:pPr>
              <w:rPr>
                <w:rFonts w:ascii="Times New Roman" w:hAnsi="Times New Roman" w:cs="Times New Roman"/>
              </w:rPr>
            </w:pPr>
            <w:r w:rsidRPr="00BC782D">
              <w:rPr>
                <w:rFonts w:ascii="Times New Roman" w:hAnsi="Times New Roman" w:cs="Times New Roman"/>
              </w:rPr>
              <w:t>80</w:t>
            </w:r>
          </w:p>
        </w:tc>
      </w:tr>
      <w:tr w:rsidR="008C3B8B" w:rsidRPr="00BC782D" w14:paraId="6622A1F0" w14:textId="77777777" w:rsidTr="008C3B8B">
        <w:trPr>
          <w:tblCellSpacing w:w="15" w:type="dxa"/>
        </w:trPr>
        <w:tc>
          <w:tcPr>
            <w:tcW w:w="990" w:type="pct"/>
            <w:vAlign w:val="center"/>
            <w:hideMark/>
          </w:tcPr>
          <w:p w14:paraId="6C4F5645" w14:textId="77777777" w:rsidR="008C3B8B" w:rsidRPr="00BC782D" w:rsidRDefault="008C3B8B">
            <w:pPr>
              <w:rPr>
                <w:rFonts w:ascii="Times New Roman" w:hAnsi="Times New Roman" w:cs="Times New Roman"/>
              </w:rPr>
            </w:pPr>
            <w:r w:rsidRPr="00BC782D">
              <w:rPr>
                <w:rFonts w:ascii="Times New Roman" w:hAnsi="Times New Roman" w:cs="Times New Roman"/>
              </w:rPr>
              <w:t>Hạ tầng CNTT</w:t>
            </w:r>
          </w:p>
        </w:tc>
        <w:tc>
          <w:tcPr>
            <w:tcW w:w="812" w:type="pct"/>
            <w:vAlign w:val="center"/>
            <w:hideMark/>
          </w:tcPr>
          <w:p w14:paraId="3AAD8D2D" w14:textId="77777777" w:rsidR="008C3B8B" w:rsidRPr="00BC782D" w:rsidRDefault="008C3B8B">
            <w:pPr>
              <w:rPr>
                <w:rFonts w:ascii="Times New Roman" w:hAnsi="Times New Roman" w:cs="Times New Roman"/>
              </w:rPr>
            </w:pPr>
            <w:r w:rsidRPr="00BC782D">
              <w:rPr>
                <w:rFonts w:ascii="Times New Roman" w:hAnsi="Times New Roman" w:cs="Times New Roman"/>
              </w:rPr>
              <w:t>5-7</w:t>
            </w:r>
          </w:p>
        </w:tc>
        <w:tc>
          <w:tcPr>
            <w:tcW w:w="1456" w:type="pct"/>
            <w:vAlign w:val="center"/>
            <w:hideMark/>
          </w:tcPr>
          <w:p w14:paraId="2F0DD7C8" w14:textId="77777777" w:rsidR="008C3B8B" w:rsidRPr="00BC782D" w:rsidRDefault="008C3B8B">
            <w:pPr>
              <w:rPr>
                <w:rFonts w:ascii="Times New Roman" w:hAnsi="Times New Roman" w:cs="Times New Roman"/>
              </w:rPr>
            </w:pPr>
            <w:r w:rsidRPr="00BC782D">
              <w:rPr>
                <w:rFonts w:ascii="Times New Roman" w:hAnsi="Times New Roman" w:cs="Times New Roman"/>
              </w:rPr>
              <w:t>Chủ động thay thế</w:t>
            </w:r>
          </w:p>
        </w:tc>
        <w:tc>
          <w:tcPr>
            <w:tcW w:w="1661" w:type="pct"/>
            <w:vAlign w:val="center"/>
            <w:hideMark/>
          </w:tcPr>
          <w:p w14:paraId="411BE4BB" w14:textId="77777777" w:rsidR="008C3B8B" w:rsidRPr="00BC782D" w:rsidRDefault="008C3B8B">
            <w:pPr>
              <w:rPr>
                <w:rFonts w:ascii="Times New Roman" w:hAnsi="Times New Roman" w:cs="Times New Roman"/>
              </w:rPr>
            </w:pPr>
            <w:r w:rsidRPr="00BC782D">
              <w:rPr>
                <w:rFonts w:ascii="Times New Roman" w:hAnsi="Times New Roman" w:cs="Times New Roman"/>
              </w:rPr>
              <w:t>150</w:t>
            </w:r>
          </w:p>
        </w:tc>
      </w:tr>
      <w:tr w:rsidR="008C3B8B" w:rsidRPr="00BC782D" w14:paraId="0F039794" w14:textId="77777777" w:rsidTr="008C3B8B">
        <w:trPr>
          <w:tblCellSpacing w:w="15" w:type="dxa"/>
        </w:trPr>
        <w:tc>
          <w:tcPr>
            <w:tcW w:w="990" w:type="pct"/>
            <w:vAlign w:val="center"/>
            <w:hideMark/>
          </w:tcPr>
          <w:p w14:paraId="59AB6361" w14:textId="77777777" w:rsidR="008C3B8B" w:rsidRPr="00BC782D" w:rsidRDefault="008C3B8B">
            <w:pPr>
              <w:rPr>
                <w:rFonts w:ascii="Times New Roman" w:hAnsi="Times New Roman" w:cs="Times New Roman"/>
              </w:rPr>
            </w:pPr>
            <w:r w:rsidRPr="00BC782D">
              <w:rPr>
                <w:rFonts w:ascii="Times New Roman" w:hAnsi="Times New Roman" w:cs="Times New Roman"/>
              </w:rPr>
              <w:t>Hệ thống an ninh</w:t>
            </w:r>
          </w:p>
        </w:tc>
        <w:tc>
          <w:tcPr>
            <w:tcW w:w="812" w:type="pct"/>
            <w:vAlign w:val="center"/>
            <w:hideMark/>
          </w:tcPr>
          <w:p w14:paraId="1F106F5C" w14:textId="77777777" w:rsidR="008C3B8B" w:rsidRPr="00BC782D" w:rsidRDefault="008C3B8B">
            <w:pPr>
              <w:rPr>
                <w:rFonts w:ascii="Times New Roman" w:hAnsi="Times New Roman" w:cs="Times New Roman"/>
              </w:rPr>
            </w:pPr>
            <w:r w:rsidRPr="00BC782D">
              <w:rPr>
                <w:rFonts w:ascii="Times New Roman" w:hAnsi="Times New Roman" w:cs="Times New Roman"/>
              </w:rPr>
              <w:t>7-10</w:t>
            </w:r>
          </w:p>
        </w:tc>
        <w:tc>
          <w:tcPr>
            <w:tcW w:w="1456" w:type="pct"/>
            <w:vAlign w:val="center"/>
            <w:hideMark/>
          </w:tcPr>
          <w:p w14:paraId="548CDE35" w14:textId="77777777" w:rsidR="008C3B8B" w:rsidRPr="00BC782D" w:rsidRDefault="008C3B8B">
            <w:pPr>
              <w:rPr>
                <w:rFonts w:ascii="Times New Roman" w:hAnsi="Times New Roman" w:cs="Times New Roman"/>
              </w:rPr>
            </w:pPr>
            <w:r w:rsidRPr="00BC782D">
              <w:rPr>
                <w:rFonts w:ascii="Times New Roman" w:hAnsi="Times New Roman" w:cs="Times New Roman"/>
              </w:rPr>
              <w:t>Bảo trì kết hợp</w:t>
            </w:r>
          </w:p>
        </w:tc>
        <w:tc>
          <w:tcPr>
            <w:tcW w:w="1661" w:type="pct"/>
            <w:vAlign w:val="center"/>
            <w:hideMark/>
          </w:tcPr>
          <w:p w14:paraId="3B358387" w14:textId="77777777" w:rsidR="008C3B8B" w:rsidRPr="00BC782D" w:rsidRDefault="008C3B8B">
            <w:pPr>
              <w:rPr>
                <w:rFonts w:ascii="Times New Roman" w:hAnsi="Times New Roman" w:cs="Times New Roman"/>
              </w:rPr>
            </w:pPr>
            <w:r w:rsidRPr="00BC782D">
              <w:rPr>
                <w:rFonts w:ascii="Times New Roman" w:hAnsi="Times New Roman" w:cs="Times New Roman"/>
              </w:rPr>
              <w:t>60</w:t>
            </w:r>
          </w:p>
        </w:tc>
      </w:tr>
      <w:tr w:rsidR="008C3B8B" w:rsidRPr="00BC782D" w14:paraId="07573997" w14:textId="77777777" w:rsidTr="008C3B8B">
        <w:trPr>
          <w:tblCellSpacing w:w="15" w:type="dxa"/>
        </w:trPr>
        <w:tc>
          <w:tcPr>
            <w:tcW w:w="990" w:type="pct"/>
            <w:vAlign w:val="center"/>
            <w:hideMark/>
          </w:tcPr>
          <w:p w14:paraId="17DAD1D3" w14:textId="77777777" w:rsidR="008C3B8B" w:rsidRPr="00BC782D" w:rsidRDefault="008C3B8B">
            <w:pPr>
              <w:rPr>
                <w:rFonts w:ascii="Times New Roman" w:hAnsi="Times New Roman" w:cs="Times New Roman"/>
              </w:rPr>
            </w:pPr>
            <w:r w:rsidRPr="00BC782D">
              <w:rPr>
                <w:rFonts w:ascii="Times New Roman" w:hAnsi="Times New Roman" w:cs="Times New Roman"/>
              </w:rPr>
              <w:t>Cảnh quan</w:t>
            </w:r>
          </w:p>
        </w:tc>
        <w:tc>
          <w:tcPr>
            <w:tcW w:w="812" w:type="pct"/>
            <w:vAlign w:val="center"/>
            <w:hideMark/>
          </w:tcPr>
          <w:p w14:paraId="40B042F3" w14:textId="77777777" w:rsidR="008C3B8B" w:rsidRPr="00BC782D" w:rsidRDefault="008C3B8B">
            <w:pPr>
              <w:rPr>
                <w:rFonts w:ascii="Times New Roman" w:hAnsi="Times New Roman" w:cs="Times New Roman"/>
              </w:rPr>
            </w:pPr>
            <w:r w:rsidRPr="00BC782D">
              <w:rPr>
                <w:rFonts w:ascii="Times New Roman" w:hAnsi="Times New Roman" w:cs="Times New Roman"/>
              </w:rPr>
              <w:t>Liên tục</w:t>
            </w:r>
          </w:p>
        </w:tc>
        <w:tc>
          <w:tcPr>
            <w:tcW w:w="1456" w:type="pct"/>
            <w:vAlign w:val="center"/>
            <w:hideMark/>
          </w:tcPr>
          <w:p w14:paraId="45054011" w14:textId="77777777" w:rsidR="008C3B8B" w:rsidRPr="00BC782D" w:rsidRDefault="008C3B8B">
            <w:pPr>
              <w:rPr>
                <w:rFonts w:ascii="Times New Roman" w:hAnsi="Times New Roman" w:cs="Times New Roman"/>
              </w:rPr>
            </w:pPr>
            <w:r w:rsidRPr="00BC782D">
              <w:rPr>
                <w:rFonts w:ascii="Times New Roman" w:hAnsi="Times New Roman" w:cs="Times New Roman"/>
              </w:rPr>
              <w:t>Theo mùa</w:t>
            </w:r>
          </w:p>
        </w:tc>
        <w:tc>
          <w:tcPr>
            <w:tcW w:w="1661" w:type="pct"/>
            <w:vAlign w:val="center"/>
            <w:hideMark/>
          </w:tcPr>
          <w:p w14:paraId="75779334" w14:textId="77777777" w:rsidR="008C3B8B" w:rsidRPr="00BC782D" w:rsidRDefault="008C3B8B">
            <w:pPr>
              <w:rPr>
                <w:rFonts w:ascii="Times New Roman" w:hAnsi="Times New Roman" w:cs="Times New Roman"/>
              </w:rPr>
            </w:pPr>
            <w:r w:rsidRPr="00BC782D">
              <w:rPr>
                <w:rFonts w:ascii="Times New Roman" w:hAnsi="Times New Roman" w:cs="Times New Roman"/>
              </w:rPr>
              <w:t>40</w:t>
            </w:r>
          </w:p>
        </w:tc>
      </w:tr>
      <w:tr w:rsidR="008C3B8B" w:rsidRPr="00BC782D" w14:paraId="24C1EF3D" w14:textId="77777777" w:rsidTr="008C3B8B">
        <w:trPr>
          <w:tblCellSpacing w:w="15" w:type="dxa"/>
        </w:trPr>
        <w:tc>
          <w:tcPr>
            <w:tcW w:w="990" w:type="pct"/>
            <w:vAlign w:val="center"/>
            <w:hideMark/>
          </w:tcPr>
          <w:p w14:paraId="38490789" w14:textId="77777777" w:rsidR="008C3B8B" w:rsidRPr="00BC782D" w:rsidRDefault="008C3B8B">
            <w:pPr>
              <w:rPr>
                <w:rFonts w:ascii="Times New Roman" w:hAnsi="Times New Roman" w:cs="Times New Roman"/>
              </w:rPr>
            </w:pPr>
            <w:r w:rsidRPr="00BC782D">
              <w:rPr>
                <w:rStyle w:val="Strong"/>
                <w:rFonts w:ascii="Times New Roman" w:hAnsi="Times New Roman" w:cs="Times New Roman"/>
              </w:rPr>
              <w:t>Tổng cộng</w:t>
            </w:r>
          </w:p>
        </w:tc>
        <w:tc>
          <w:tcPr>
            <w:tcW w:w="812" w:type="pct"/>
            <w:vAlign w:val="center"/>
            <w:hideMark/>
          </w:tcPr>
          <w:p w14:paraId="64B2D6A7" w14:textId="77777777" w:rsidR="008C3B8B" w:rsidRPr="00BC782D" w:rsidRDefault="008C3B8B">
            <w:pPr>
              <w:rPr>
                <w:rFonts w:ascii="Times New Roman" w:hAnsi="Times New Roman" w:cs="Times New Roman"/>
              </w:rPr>
            </w:pPr>
          </w:p>
        </w:tc>
        <w:tc>
          <w:tcPr>
            <w:tcW w:w="1456" w:type="pct"/>
            <w:vAlign w:val="center"/>
            <w:hideMark/>
          </w:tcPr>
          <w:p w14:paraId="3BE1B43D" w14:textId="77777777" w:rsidR="008C3B8B" w:rsidRPr="00BC782D" w:rsidRDefault="008C3B8B">
            <w:pPr>
              <w:rPr>
                <w:rFonts w:ascii="Times New Roman" w:hAnsi="Times New Roman" w:cs="Times New Roman"/>
                <w:sz w:val="20"/>
                <w:szCs w:val="20"/>
              </w:rPr>
            </w:pPr>
          </w:p>
        </w:tc>
        <w:tc>
          <w:tcPr>
            <w:tcW w:w="1661" w:type="pct"/>
            <w:vAlign w:val="center"/>
            <w:hideMark/>
          </w:tcPr>
          <w:p w14:paraId="5CCC4D64" w14:textId="77777777" w:rsidR="008C3B8B" w:rsidRPr="00BC782D" w:rsidRDefault="008C3B8B">
            <w:pPr>
              <w:rPr>
                <w:rFonts w:ascii="Times New Roman" w:hAnsi="Times New Roman" w:cs="Times New Roman"/>
              </w:rPr>
            </w:pPr>
            <w:r w:rsidRPr="00BC782D">
              <w:rPr>
                <w:rStyle w:val="Strong"/>
                <w:rFonts w:ascii="Times New Roman" w:hAnsi="Times New Roman" w:cs="Times New Roman"/>
              </w:rPr>
              <w:t>500</w:t>
            </w:r>
          </w:p>
        </w:tc>
      </w:tr>
    </w:tbl>
    <w:p w14:paraId="3F03BEF1" w14:textId="77777777" w:rsidR="008C3B8B" w:rsidRPr="00BC782D" w:rsidRDefault="008C3B8B" w:rsidP="008C3B8B">
      <w:pPr>
        <w:pStyle w:val="Heading4"/>
        <w:rPr>
          <w:rFonts w:ascii="Times New Roman" w:hAnsi="Times New Roman" w:cs="Times New Roman"/>
        </w:rPr>
      </w:pPr>
      <w:r w:rsidRPr="00BC782D">
        <w:rPr>
          <w:rFonts w:ascii="Times New Roman" w:hAnsi="Times New Roman" w:cs="Times New Roman"/>
        </w:rPr>
        <w:t>17.10.2. Quản lý Bảo trì Số</w:t>
      </w:r>
    </w:p>
    <w:p w14:paraId="0DC0FDD8" w14:textId="77777777" w:rsidR="008C3B8B" w:rsidRPr="00BC782D" w:rsidRDefault="008C3B8B" w:rsidP="008C3B8B">
      <w:pPr>
        <w:pStyle w:val="NormalWeb"/>
      </w:pPr>
      <w:r w:rsidRPr="00BC782D">
        <w:rPr>
          <w:rStyle w:val="Strong"/>
          <w:rFonts w:eastAsiaTheme="majorEastAsia"/>
        </w:rPr>
        <w:t>Tích hợp CMMS⁵⁰:</w:t>
      </w:r>
    </w:p>
    <w:p w14:paraId="3FD6F639" w14:textId="77777777" w:rsidR="008C3B8B" w:rsidRPr="00BC782D" w:rsidRDefault="008C3B8B" w:rsidP="00BC782D">
      <w:pPr>
        <w:pStyle w:val="NormalWeb"/>
        <w:numPr>
          <w:ilvl w:val="0"/>
          <w:numId w:val="267"/>
        </w:numPr>
      </w:pPr>
      <w:r w:rsidRPr="00BC782D">
        <w:t>Quản lý Lệnh công việc – Lập lịch tự động</w:t>
      </w:r>
    </w:p>
    <w:p w14:paraId="34B0CFBC" w14:textId="77777777" w:rsidR="008C3B8B" w:rsidRPr="00BC782D" w:rsidRDefault="008C3B8B" w:rsidP="00BC782D">
      <w:pPr>
        <w:pStyle w:val="NormalWeb"/>
        <w:numPr>
          <w:ilvl w:val="0"/>
          <w:numId w:val="267"/>
        </w:numPr>
      </w:pPr>
      <w:r w:rsidRPr="00BC782D">
        <w:t>Kiểm soát Tồn kho – Tối ưu hóa phụ tùng thay thế</w:t>
      </w:r>
    </w:p>
    <w:p w14:paraId="7E1E2FC4" w14:textId="77777777" w:rsidR="008C3B8B" w:rsidRPr="00BC782D" w:rsidRDefault="008C3B8B" w:rsidP="00BC782D">
      <w:pPr>
        <w:pStyle w:val="NormalWeb"/>
        <w:numPr>
          <w:ilvl w:val="0"/>
          <w:numId w:val="267"/>
        </w:numPr>
      </w:pPr>
      <w:r w:rsidRPr="00BC782D">
        <w:t>Bảo trì Di động – Ứng dụng cho kỹ thuật viên</w:t>
      </w:r>
    </w:p>
    <w:p w14:paraId="671B758D" w14:textId="77777777" w:rsidR="008C3B8B" w:rsidRPr="00BC782D" w:rsidRDefault="008C3B8B" w:rsidP="00BC782D">
      <w:pPr>
        <w:pStyle w:val="NormalWeb"/>
        <w:numPr>
          <w:ilvl w:val="0"/>
          <w:numId w:val="267"/>
        </w:numPr>
      </w:pPr>
      <w:r w:rsidRPr="00BC782D">
        <w:t>Phân tích Hiệu suất – Bảng điều khiển KPI</w:t>
      </w:r>
    </w:p>
    <w:p w14:paraId="23798C19" w14:textId="77777777" w:rsidR="008C3B8B" w:rsidRPr="00BC782D" w:rsidRDefault="008C3B8B" w:rsidP="00BC782D">
      <w:pPr>
        <w:pStyle w:val="NormalWeb"/>
        <w:numPr>
          <w:ilvl w:val="0"/>
          <w:numId w:val="267"/>
        </w:numPr>
      </w:pPr>
      <w:r w:rsidRPr="00BC782D">
        <w:t>Theo dõi Tuân thủ – Đáp ứng yêu cầu pháp lý</w:t>
      </w:r>
    </w:p>
    <w:p w14:paraId="49B982E4" w14:textId="77777777" w:rsidR="00CF17BA" w:rsidRPr="00BC782D" w:rsidRDefault="0079692B">
      <w:pPr>
        <w:rPr>
          <w:rFonts w:ascii="Times New Roman" w:hAnsi="Times New Roman" w:cs="Times New Roman"/>
        </w:rPr>
      </w:pPr>
      <w:r>
        <w:rPr>
          <w:rFonts w:ascii="Times New Roman" w:hAnsi="Times New Roman" w:cs="Times New Roman"/>
        </w:rPr>
        <w:pict w14:anchorId="09A3EE46">
          <v:rect id="_x0000_i1117" style="width:0;height:1.5pt" o:hralign="center" o:hrstd="t" o:hr="t"/>
        </w:pict>
      </w:r>
    </w:p>
    <w:p w14:paraId="6CDF45A2" w14:textId="6552E594" w:rsidR="00CF17BA" w:rsidRPr="00BC782D" w:rsidRDefault="0001747A">
      <w:pPr>
        <w:pStyle w:val="Heading2"/>
        <w:rPr>
          <w:rFonts w:ascii="Times New Roman" w:hAnsi="Times New Roman" w:cs="Times New Roman"/>
        </w:rPr>
      </w:pPr>
      <w:bookmarkStart w:id="1263" w:name="_Toc204189124"/>
      <w:bookmarkStart w:id="1264" w:name="kết-luận-chương-sử-dụng-đất-và-hạ-tầng"/>
      <w:bookmarkEnd w:id="1258"/>
      <w:bookmarkEnd w:id="1259"/>
      <w:r w:rsidRPr="00BC782D">
        <w:rPr>
          <w:rFonts w:ascii="Times New Roman" w:hAnsi="Times New Roman" w:cs="Times New Roman"/>
        </w:rPr>
        <w:t>TỔNG KẾT</w:t>
      </w:r>
      <w:r w:rsidR="006B1BA9" w:rsidRPr="00BC782D">
        <w:rPr>
          <w:rFonts w:ascii="Times New Roman" w:hAnsi="Times New Roman" w:cs="Times New Roman"/>
        </w:rPr>
        <w:t xml:space="preserve"> CHƯƠNG SỬ DỤNG ĐẤT VÀ HẠ TẦNG</w:t>
      </w:r>
      <w:bookmarkEnd w:id="1263"/>
    </w:p>
    <w:p w14:paraId="4C7F4BC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Dự án “Khu liên hợp sản xuất công nghệ cao Mekong” đạt hiệu quả sử dụng đất 88% và đầu tư hạ tầng 18 tỷ VNĐ (7.2% tổng vốn) trong 50 năm. Với chiến lược phát triển 4 giai đoạn từ 4.500m² lên 15.000m², dự án tối ưu hóa không gian sản xuất, tích hợp công nghệ xanh và kết nối hạ tầng thông minh.</w:t>
      </w:r>
    </w:p>
    <w:p w14:paraId="4BB29AA5" w14:textId="77777777" w:rsidR="008C3B8B" w:rsidRPr="00BC782D" w:rsidRDefault="006B1BA9">
      <w:pPr>
        <w:pStyle w:val="BodyText"/>
        <w:rPr>
          <w:rFonts w:ascii="Times New Roman" w:hAnsi="Times New Roman" w:cs="Times New Roman"/>
        </w:rPr>
      </w:pPr>
      <w:r w:rsidRPr="00BC782D">
        <w:rPr>
          <w:rFonts w:ascii="Times New Roman" w:hAnsi="Times New Roman" w:cs="Times New Roman"/>
          <w:b/>
          <w:bCs/>
        </w:rPr>
        <w:t>Cam kết chính:</w:t>
      </w:r>
      <w:r w:rsidRPr="00BC782D">
        <w:rPr>
          <w:rFonts w:ascii="Times New Roman" w:hAnsi="Times New Roman" w:cs="Times New Roman"/>
        </w:rPr>
        <w:t xml:space="preserve"> </w:t>
      </w:r>
    </w:p>
    <w:p w14:paraId="3A9911F6" w14:textId="77777777" w:rsidR="008C3B8B"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Hiệu quả sử dụng đất 88%</w:t>
      </w:r>
      <w:r w:rsidRPr="00BC782D">
        <w:rPr>
          <w:rFonts w:ascii="Times New Roman" w:hAnsi="Times New Roman" w:cs="Times New Roman"/>
        </w:rPr>
        <w:t xml:space="preserve"> - Cao hơn trung bình ngành 18% </w:t>
      </w:r>
    </w:p>
    <w:p w14:paraId="31763DBF" w14:textId="52326236" w:rsidR="008C3B8B"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LEED Gold Certification</w:t>
      </w:r>
      <w:r w:rsidRPr="00BC782D">
        <w:rPr>
          <w:rFonts w:ascii="Times New Roman" w:hAnsi="Times New Roman" w:cs="Times New Roman"/>
        </w:rPr>
        <w:t xml:space="preserve"> - Green building standards quốc tế</w:t>
      </w:r>
    </w:p>
    <w:p w14:paraId="77FCA022" w14:textId="65E4CAA2" w:rsidR="008C3B8B"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Smart Building Technology</w:t>
      </w:r>
      <w:r w:rsidRPr="00BC782D">
        <w:rPr>
          <w:rFonts w:ascii="Times New Roman" w:hAnsi="Times New Roman" w:cs="Times New Roman"/>
        </w:rPr>
        <w:t xml:space="preserve"> - IoT integration và Digital Twin </w:t>
      </w:r>
    </w:p>
    <w:p w14:paraId="35882AE3" w14:textId="1CFCF163" w:rsidR="008C3B8B"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Carbon Net Zero 2040</w:t>
      </w:r>
      <w:r w:rsidRPr="00BC782D">
        <w:rPr>
          <w:rFonts w:ascii="Times New Roman" w:hAnsi="Times New Roman" w:cs="Times New Roman"/>
        </w:rPr>
        <w:t xml:space="preserve"> - Sustainability roadmap rõ ràng </w:t>
      </w:r>
    </w:p>
    <w:p w14:paraId="4A8A780B" w14:textId="59820427" w:rsidR="00CF17BA"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Cost-Effective Infrastructure</w:t>
      </w:r>
      <w:r w:rsidRPr="00BC782D">
        <w:rPr>
          <w:rFonts w:ascii="Times New Roman" w:hAnsi="Times New Roman" w:cs="Times New Roman"/>
        </w:rPr>
        <w:t xml:space="preserve"> - Trong khung ngân sách 250 tỷ VNĐ</w:t>
      </w:r>
    </w:p>
    <w:p w14:paraId="3D2C0FAB"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Hiệu quả sử dụng đất và hạ tầng thông minh là nền tảng cho sự phát triển bền vững và tăng trưởng dài hạn của dự án.</w:t>
      </w:r>
    </w:p>
    <w:p w14:paraId="5E61EC82" w14:textId="77777777" w:rsidR="00CF17BA" w:rsidRPr="00BC782D" w:rsidRDefault="0079692B">
      <w:pPr>
        <w:rPr>
          <w:rFonts w:ascii="Times New Roman" w:hAnsi="Times New Roman" w:cs="Times New Roman"/>
        </w:rPr>
      </w:pPr>
      <w:r>
        <w:rPr>
          <w:rFonts w:ascii="Times New Roman" w:hAnsi="Times New Roman" w:cs="Times New Roman"/>
        </w:rPr>
        <w:pict w14:anchorId="70F8996A">
          <v:rect id="_x0000_i1118" style="width:0;height:1.5pt" o:hralign="center" o:hrstd="t" o:hr="t"/>
        </w:pict>
      </w:r>
    </w:p>
    <w:p w14:paraId="6DBB2BD0" w14:textId="77777777" w:rsidR="00CF17BA" w:rsidRPr="00BC782D" w:rsidRDefault="006B1BA9">
      <w:pPr>
        <w:pStyle w:val="Heading2"/>
        <w:rPr>
          <w:rFonts w:ascii="Times New Roman" w:hAnsi="Times New Roman" w:cs="Times New Roman"/>
        </w:rPr>
      </w:pPr>
      <w:bookmarkStart w:id="1265" w:name="_Toc204189125"/>
      <w:bookmarkStart w:id="1266" w:name="X4ea57aa4b0cd3df9315ca93522165676c29b244"/>
      <w:bookmarkEnd w:id="1264"/>
      <w:r w:rsidRPr="00BC782D">
        <w:rPr>
          <w:rFonts w:ascii="Times New Roman" w:hAnsi="Times New Roman" w:cs="Times New Roman"/>
        </w:rPr>
        <w:t>TÀI LIỆU THAM KHẢO - SỬ DỤNG ĐẤT VÀ HẠ TẦNG</w:t>
      </w:r>
      <w:bookmarkEnd w:id="1265"/>
    </w:p>
    <w:p w14:paraId="408CBCAE"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Tỷ lệ sử dụng đất 70%</w:t>
      </w:r>
      <w:r w:rsidRPr="00BC782D">
        <w:rPr>
          <w:rFonts w:ascii="Times New Roman" w:hAnsi="Times New Roman" w:cs="Times New Roman"/>
        </w:rPr>
        <w:t xml:space="preserve"> - Industrial Development Handbook, ULI</w:t>
      </w:r>
    </w:p>
    <w:p w14:paraId="722F2B43"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Green Building Standards</w:t>
      </w:r>
      <w:r w:rsidRPr="00BC782D">
        <w:rPr>
          <w:rFonts w:ascii="Times New Roman" w:hAnsi="Times New Roman" w:cs="Times New Roman"/>
        </w:rPr>
        <w:t xml:space="preserve"> - USGBC LEED v4.1 Rating System</w:t>
      </w:r>
    </w:p>
    <w:p w14:paraId="169B9131"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Smart Building Technology</w:t>
      </w:r>
      <w:r w:rsidRPr="00BC782D">
        <w:rPr>
          <w:rFonts w:ascii="Times New Roman" w:hAnsi="Times New Roman" w:cs="Times New Roman"/>
        </w:rPr>
        <w:t xml:space="preserve"> - International Building Code 2021</w:t>
      </w:r>
    </w:p>
    <w:p w14:paraId="691DD559"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Green Score</w:t>
      </w:r>
      <w:r w:rsidRPr="00BC782D">
        <w:rPr>
          <w:rFonts w:ascii="Times New Roman" w:hAnsi="Times New Roman" w:cs="Times New Roman"/>
        </w:rPr>
        <w:t xml:space="preserve"> - LEED Rating System Scoring</w:t>
      </w:r>
    </w:p>
    <w:p w14:paraId="388E9B4A"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LEED Silver</w:t>
      </w:r>
      <w:r w:rsidRPr="00BC782D">
        <w:rPr>
          <w:rFonts w:ascii="Times New Roman" w:hAnsi="Times New Roman" w:cs="Times New Roman"/>
        </w:rPr>
        <w:t xml:space="preserve"> - 50-59 points under LEED v4.1</w:t>
      </w:r>
    </w:p>
    <w:p w14:paraId="51E82532"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LEED Platinum</w:t>
      </w:r>
      <w:r w:rsidRPr="00BC782D">
        <w:rPr>
          <w:rFonts w:ascii="Times New Roman" w:hAnsi="Times New Roman" w:cs="Times New Roman"/>
        </w:rPr>
        <w:t xml:space="preserve"> - 80+ points under LEED v4.1</w:t>
      </w:r>
    </w:p>
    <w:p w14:paraId="51E7DBA9"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Mixed-Use Industrial Campus</w:t>
      </w:r>
      <w:r w:rsidRPr="00BC782D">
        <w:rPr>
          <w:rFonts w:ascii="Times New Roman" w:hAnsi="Times New Roman" w:cs="Times New Roman"/>
        </w:rPr>
        <w:t xml:space="preserve"> - Urban Land Institute Best Practices</w:t>
      </w:r>
    </w:p>
    <w:p w14:paraId="46E2BCD5"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Benchmark</w:t>
      </w:r>
      <w:r w:rsidRPr="00BC782D">
        <w:rPr>
          <w:rFonts w:ascii="Times New Roman" w:hAnsi="Times New Roman" w:cs="Times New Roman"/>
        </w:rPr>
        <w:t xml:space="preserve"> - Singapore Building and Construction Authority Standards</w:t>
      </w:r>
    </w:p>
    <w:p w14:paraId="03731A70"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Plot Ratio</w:t>
      </w:r>
      <w:r w:rsidRPr="00BC782D">
        <w:rPr>
          <w:rFonts w:ascii="Times New Roman" w:hAnsi="Times New Roman" w:cs="Times New Roman"/>
        </w:rPr>
        <w:t xml:space="preserve"> - Floor Area Ratio calculation method</w:t>
      </w:r>
    </w:p>
    <w:p w14:paraId="71C9F31B"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Flexible Manufacturing Space</w:t>
      </w:r>
      <w:r w:rsidRPr="00BC782D">
        <w:rPr>
          <w:rFonts w:ascii="Times New Roman" w:hAnsi="Times New Roman" w:cs="Times New Roman"/>
        </w:rPr>
        <w:t xml:space="preserve"> - Lean Manufacturing Spatial Design</w:t>
      </w:r>
    </w:p>
    <w:p w14:paraId="6B804A64"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Raised floor cho cabling</w:t>
      </w:r>
      <w:r w:rsidRPr="00BC782D">
        <w:rPr>
          <w:rFonts w:ascii="Times New Roman" w:hAnsi="Times New Roman" w:cs="Times New Roman"/>
        </w:rPr>
        <w:t xml:space="preserve"> - TIA-568 Commercial Building Telecommunications</w:t>
      </w:r>
    </w:p>
    <w:p w14:paraId="33B2DAA3"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HVAC zoning system</w:t>
      </w:r>
      <w:r w:rsidRPr="00BC782D">
        <w:rPr>
          <w:rFonts w:ascii="Times New Roman" w:hAnsi="Times New Roman" w:cs="Times New Roman"/>
        </w:rPr>
        <w:t xml:space="preserve"> - ASHRAE 90.1 Energy Standard</w:t>
      </w:r>
    </w:p>
    <w:p w14:paraId="6F7A5FE0"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RFID access</w:t>
      </w:r>
      <w:r w:rsidRPr="00BC782D">
        <w:rPr>
          <w:rFonts w:ascii="Times New Roman" w:hAnsi="Times New Roman" w:cs="Times New Roman"/>
        </w:rPr>
        <w:t xml:space="preserve"> - ISO/IEC 18000 RFID standards</w:t>
      </w:r>
    </w:p>
    <w:p w14:paraId="44BD0B36"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License plate recognition</w:t>
      </w:r>
      <w:r w:rsidRPr="00BC782D">
        <w:rPr>
          <w:rFonts w:ascii="Times New Roman" w:hAnsi="Times New Roman" w:cs="Times New Roman"/>
        </w:rPr>
        <w:t xml:space="preserve"> - ANPR technology standards</w:t>
      </w:r>
    </w:p>
    <w:p w14:paraId="2363F3C1"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QR code parking</w:t>
      </w:r>
      <w:r w:rsidRPr="00BC782D">
        <w:rPr>
          <w:rFonts w:ascii="Times New Roman" w:hAnsi="Times New Roman" w:cs="Times New Roman"/>
        </w:rPr>
        <w:t xml:space="preserve"> - ISO/IEC 18004 QR Code specification</w:t>
      </w:r>
    </w:p>
    <w:p w14:paraId="4C8B047C"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N+1 redundancy</w:t>
      </w:r>
      <w:r w:rsidRPr="00BC782D">
        <w:rPr>
          <w:rFonts w:ascii="Times New Roman" w:hAnsi="Times New Roman" w:cs="Times New Roman"/>
        </w:rPr>
        <w:t xml:space="preserve"> - Electrical power system redundancy design</w:t>
      </w:r>
    </w:p>
    <w:p w14:paraId="0C37ECEE"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Monocrystalline panels</w:t>
      </w:r>
      <w:r w:rsidRPr="00BC782D">
        <w:rPr>
          <w:rFonts w:ascii="Times New Roman" w:hAnsi="Times New Roman" w:cs="Times New Roman"/>
        </w:rPr>
        <w:t xml:space="preserve"> - IEC 61215 Photovoltaic module standards</w:t>
      </w:r>
    </w:p>
    <w:p w14:paraId="58891ECE"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Lithium battery system</w:t>
      </w:r>
      <w:r w:rsidRPr="00BC782D">
        <w:rPr>
          <w:rFonts w:ascii="Times New Roman" w:hAnsi="Times New Roman" w:cs="Times New Roman"/>
        </w:rPr>
        <w:t xml:space="preserve"> - IEC 62619 Battery safety standards</w:t>
      </w:r>
    </w:p>
    <w:p w14:paraId="1F6FB575"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Smart Energy Management</w:t>
      </w:r>
      <w:r w:rsidRPr="00BC782D">
        <w:rPr>
          <w:rFonts w:ascii="Times New Roman" w:hAnsi="Times New Roman" w:cs="Times New Roman"/>
        </w:rPr>
        <w:t xml:space="preserve"> - ISO 50001 Energy Management Systems</w:t>
      </w:r>
    </w:p>
    <w:p w14:paraId="1B90FD35"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Drinking water standard</w:t>
      </w:r>
      <w:r w:rsidRPr="00BC782D">
        <w:rPr>
          <w:rFonts w:ascii="Times New Roman" w:hAnsi="Times New Roman" w:cs="Times New Roman"/>
        </w:rPr>
        <w:t xml:space="preserve"> - WHO Guidelines for Drinking Water Quality</w:t>
      </w:r>
    </w:p>
    <w:p w14:paraId="244E9A78"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Recycled water standard</w:t>
      </w:r>
      <w:r w:rsidRPr="00BC782D">
        <w:rPr>
          <w:rFonts w:ascii="Times New Roman" w:hAnsi="Times New Roman" w:cs="Times New Roman"/>
        </w:rPr>
        <w:t xml:space="preserve"> - EPA Water Reuse Guidelines</w:t>
      </w:r>
    </w:p>
    <w:p w14:paraId="7688BA9E"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Nước RO</w:t>
      </w:r>
      <w:r w:rsidRPr="00BC782D">
        <w:rPr>
          <w:rFonts w:ascii="Times New Roman" w:hAnsi="Times New Roman" w:cs="Times New Roman"/>
        </w:rPr>
        <w:t xml:space="preserve"> - Reverse Osmosis water treatment technology</w:t>
      </w:r>
    </w:p>
    <w:p w14:paraId="766C351C"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MBR System</w:t>
      </w:r>
      <w:r w:rsidRPr="00BC782D">
        <w:rPr>
          <w:rFonts w:ascii="Times New Roman" w:hAnsi="Times New Roman" w:cs="Times New Roman"/>
        </w:rPr>
        <w:t xml:space="preserve"> - Membrane Bioreactor wastewater treatment</w:t>
      </w:r>
    </w:p>
    <w:p w14:paraId="303E5ACD"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QCVN 40:2011</w:t>
      </w:r>
      <w:r w:rsidRPr="00BC782D">
        <w:rPr>
          <w:rFonts w:ascii="Times New Roman" w:hAnsi="Times New Roman" w:cs="Times New Roman"/>
        </w:rPr>
        <w:t xml:space="preserve"> - Vietnamese National Technical Regulation on Industrial Wastewater</w:t>
      </w:r>
    </w:p>
    <w:p w14:paraId="632E260A"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Leak detection system</w:t>
      </w:r>
      <w:r w:rsidRPr="00BC782D">
        <w:rPr>
          <w:rFonts w:ascii="Times New Roman" w:hAnsi="Times New Roman" w:cs="Times New Roman"/>
        </w:rPr>
        <w:t xml:space="preserve"> - AWWA M36 Water Audits and Loss Control</w:t>
      </w:r>
    </w:p>
    <w:p w14:paraId="7C7636FB"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Cisco Catalyst 9600</w:t>
      </w:r>
      <w:r w:rsidRPr="00BC782D">
        <w:rPr>
          <w:rFonts w:ascii="Times New Roman" w:hAnsi="Times New Roman" w:cs="Times New Roman"/>
        </w:rPr>
        <w:t xml:space="preserve"> - Enterprise network switch specifications</w:t>
      </w:r>
    </w:p>
    <w:p w14:paraId="5E2823DB"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WiFi 6E</w:t>
      </w:r>
      <w:r w:rsidRPr="00BC782D">
        <w:rPr>
          <w:rFonts w:ascii="Times New Roman" w:hAnsi="Times New Roman" w:cs="Times New Roman"/>
        </w:rPr>
        <w:t xml:space="preserve"> - IEEE 802.11ax wireless standard</w:t>
      </w:r>
    </w:p>
    <w:p w14:paraId="44F47F52"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Dual ISP</w:t>
      </w:r>
      <w:r w:rsidRPr="00BC782D">
        <w:rPr>
          <w:rFonts w:ascii="Times New Roman" w:hAnsi="Times New Roman" w:cs="Times New Roman"/>
        </w:rPr>
        <w:t xml:space="preserve"> - Internet Service Provider redundancy</w:t>
      </w:r>
    </w:p>
    <w:p w14:paraId="72C542CE"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AWS/Azure</w:t>
      </w:r>
      <w:r w:rsidRPr="00BC782D">
        <w:rPr>
          <w:rFonts w:ascii="Times New Roman" w:hAnsi="Times New Roman" w:cs="Times New Roman"/>
        </w:rPr>
        <w:t xml:space="preserve"> - Amazon Web Services / Microsoft Azure cloud platforms</w:t>
      </w:r>
    </w:p>
    <w:p w14:paraId="14A0C6C2"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Dell PowerEdge</w:t>
      </w:r>
      <w:r w:rsidRPr="00BC782D">
        <w:rPr>
          <w:rFonts w:ascii="Times New Roman" w:hAnsi="Times New Roman" w:cs="Times New Roman"/>
        </w:rPr>
        <w:t xml:space="preserve"> - Enterprise server specifications</w:t>
      </w:r>
    </w:p>
    <w:p w14:paraId="76F5C5EF"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NetApp</w:t>
      </w:r>
      <w:r w:rsidRPr="00BC782D">
        <w:rPr>
          <w:rFonts w:ascii="Times New Roman" w:hAnsi="Times New Roman" w:cs="Times New Roman"/>
        </w:rPr>
        <w:t xml:space="preserve"> - Network-attached storage solutions</w:t>
      </w:r>
    </w:p>
    <w:p w14:paraId="4DB74A46"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Backup &amp; DR</w:t>
      </w:r>
      <w:r w:rsidRPr="00BC782D">
        <w:rPr>
          <w:rFonts w:ascii="Times New Roman" w:hAnsi="Times New Roman" w:cs="Times New Roman"/>
        </w:rPr>
        <w:t xml:space="preserve"> - Disaster Recovery planning standards</w:t>
      </w:r>
    </w:p>
    <w:p w14:paraId="0BA9415D"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Fortinet</w:t>
      </w:r>
      <w:r w:rsidRPr="00BC782D">
        <w:rPr>
          <w:rFonts w:ascii="Times New Roman" w:hAnsi="Times New Roman" w:cs="Times New Roman"/>
        </w:rPr>
        <w:t xml:space="preserve"> - Next-generation firewall technology</w:t>
      </w:r>
    </w:p>
    <w:p w14:paraId="773D4FC5"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CrowdStrike</w:t>
      </w:r>
      <w:r w:rsidRPr="00BC782D">
        <w:rPr>
          <w:rFonts w:ascii="Times New Roman" w:hAnsi="Times New Roman" w:cs="Times New Roman"/>
        </w:rPr>
        <w:t xml:space="preserve"> - Endpoint Detection and Response (EDR)</w:t>
      </w:r>
    </w:p>
    <w:p w14:paraId="062A213F"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DLP</w:t>
      </w:r>
      <w:r w:rsidRPr="00BC782D">
        <w:rPr>
          <w:rFonts w:ascii="Times New Roman" w:hAnsi="Times New Roman" w:cs="Times New Roman"/>
        </w:rPr>
        <w:t xml:space="preserve"> - Data Loss Prevention technology</w:t>
      </w:r>
    </w:p>
    <w:p w14:paraId="194A17ED"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SSO + MFA</w:t>
      </w:r>
      <w:r w:rsidRPr="00BC782D">
        <w:rPr>
          <w:rFonts w:ascii="Times New Roman" w:hAnsi="Times New Roman" w:cs="Times New Roman"/>
        </w:rPr>
        <w:t xml:space="preserve"> - Single Sign-On + Multi-Factor Authentication</w:t>
      </w:r>
    </w:p>
    <w:p w14:paraId="4A848EC0"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SIEM</w:t>
      </w:r>
      <w:r w:rsidRPr="00BC782D">
        <w:rPr>
          <w:rFonts w:ascii="Times New Roman" w:hAnsi="Times New Roman" w:cs="Times New Roman"/>
        </w:rPr>
        <w:t xml:space="preserve"> - Security Information and Event Management</w:t>
      </w:r>
    </w:p>
    <w:p w14:paraId="5A6549AB"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Daylight sensors</w:t>
      </w:r>
      <w:r w:rsidRPr="00BC782D">
        <w:rPr>
          <w:rFonts w:ascii="Times New Roman" w:hAnsi="Times New Roman" w:cs="Times New Roman"/>
        </w:rPr>
        <w:t xml:space="preserve"> - ASHRAE 90.1 lighting control requirements</w:t>
      </w:r>
    </w:p>
    <w:p w14:paraId="7AC810DD"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Variable Refrigerant Flow HVAC</w:t>
      </w:r>
      <w:r w:rsidRPr="00BC782D">
        <w:rPr>
          <w:rFonts w:ascii="Times New Roman" w:hAnsi="Times New Roman" w:cs="Times New Roman"/>
        </w:rPr>
        <w:t xml:space="preserve"> - VRF system technology</w:t>
      </w:r>
    </w:p>
    <w:p w14:paraId="683BF621"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Building Energy Management System</w:t>
      </w:r>
      <w:r w:rsidRPr="00BC782D">
        <w:rPr>
          <w:rFonts w:ascii="Times New Roman" w:hAnsi="Times New Roman" w:cs="Times New Roman"/>
        </w:rPr>
        <w:t xml:space="preserve"> - ASHRAE 135 BACnet protocol</w:t>
      </w:r>
    </w:p>
    <w:p w14:paraId="5F5E35F7"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Low-VOC materials</w:t>
      </w:r>
      <w:r w:rsidRPr="00BC782D">
        <w:rPr>
          <w:rFonts w:ascii="Times New Roman" w:hAnsi="Times New Roman" w:cs="Times New Roman"/>
        </w:rPr>
        <w:t xml:space="preserve"> - GREENGUARD Indoor Air Quality Certification</w:t>
      </w:r>
    </w:p>
    <w:p w14:paraId="3C4926BD"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Biophilic design</w:t>
      </w:r>
      <w:r w:rsidRPr="00BC782D">
        <w:rPr>
          <w:rFonts w:ascii="Times New Roman" w:hAnsi="Times New Roman" w:cs="Times New Roman"/>
        </w:rPr>
        <w:t xml:space="preserve"> - 14 Patterns of Biophilic Design (Terrapin Bright Green)</w:t>
      </w:r>
    </w:p>
    <w:p w14:paraId="5D5FEA9D"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CT</w:t>
      </w:r>
      <w:r w:rsidRPr="00BC782D">
        <w:rPr>
          <w:rFonts w:ascii="Times New Roman" w:hAnsi="Times New Roman" w:cs="Times New Roman"/>
        </w:rPr>
        <w:t xml:space="preserve"> - Current Transformer for electrical measurement</w:t>
      </w:r>
    </w:p>
    <w:p w14:paraId="43B86D97"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Digital Twin Building Model</w:t>
      </w:r>
      <w:r w:rsidRPr="00BC782D">
        <w:rPr>
          <w:rFonts w:ascii="Times New Roman" w:hAnsi="Times New Roman" w:cs="Times New Roman"/>
        </w:rPr>
        <w:t xml:space="preserve"> - ISO 23053 Digital Twin Manufacturing Framework</w:t>
      </w:r>
    </w:p>
    <w:p w14:paraId="15510A8E"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Rain garden species</w:t>
      </w:r>
      <w:r w:rsidRPr="00BC782D">
        <w:rPr>
          <w:rFonts w:ascii="Times New Roman" w:hAnsi="Times New Roman" w:cs="Times New Roman"/>
        </w:rPr>
        <w:t xml:space="preserve"> - EPA Rain Garden Design guidelines</w:t>
      </w:r>
    </w:p>
    <w:p w14:paraId="610EB51D"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Extensive sedum</w:t>
      </w:r>
      <w:r w:rsidRPr="00BC782D">
        <w:rPr>
          <w:rFonts w:ascii="Times New Roman" w:hAnsi="Times New Roman" w:cs="Times New Roman"/>
        </w:rPr>
        <w:t xml:space="preserve"> - Green roof plant specification standards</w:t>
      </w:r>
    </w:p>
    <w:p w14:paraId="0C46F6F9"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ASRS</w:t>
      </w:r>
      <w:r w:rsidRPr="00BC782D">
        <w:rPr>
          <w:rFonts w:ascii="Times New Roman" w:hAnsi="Times New Roman" w:cs="Times New Roman"/>
        </w:rPr>
        <w:t xml:space="preserve"> - Automated Storage and Retrieval System</w:t>
      </w:r>
    </w:p>
    <w:p w14:paraId="197D7558"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WMS</w:t>
      </w:r>
      <w:r w:rsidRPr="00BC782D">
        <w:rPr>
          <w:rFonts w:ascii="Times New Roman" w:hAnsi="Times New Roman" w:cs="Times New Roman"/>
        </w:rPr>
        <w:t xml:space="preserve"> - Warehouse Management System</w:t>
      </w:r>
    </w:p>
    <w:p w14:paraId="7D0B5DFF"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EDI Integration</w:t>
      </w:r>
      <w:r w:rsidRPr="00BC782D">
        <w:rPr>
          <w:rFonts w:ascii="Times New Roman" w:hAnsi="Times New Roman" w:cs="Times New Roman"/>
        </w:rPr>
        <w:t xml:space="preserve"> - Electronic Data Interchange standards</w:t>
      </w:r>
    </w:p>
    <w:p w14:paraId="38220635" w14:textId="77777777" w:rsidR="00CF17BA" w:rsidRPr="00BC782D" w:rsidRDefault="006B1BA9" w:rsidP="00BC782D">
      <w:pPr>
        <w:pStyle w:val="Compact"/>
        <w:numPr>
          <w:ilvl w:val="0"/>
          <w:numId w:val="52"/>
        </w:numPr>
        <w:rPr>
          <w:rFonts w:ascii="Times New Roman" w:hAnsi="Times New Roman" w:cs="Times New Roman"/>
        </w:rPr>
      </w:pPr>
      <w:r w:rsidRPr="00BC782D">
        <w:rPr>
          <w:rFonts w:ascii="Times New Roman" w:hAnsi="Times New Roman" w:cs="Times New Roman"/>
          <w:b/>
          <w:bCs/>
        </w:rPr>
        <w:t>CMMS</w:t>
      </w:r>
      <w:r w:rsidRPr="00BC782D">
        <w:rPr>
          <w:rFonts w:ascii="Times New Roman" w:hAnsi="Times New Roman" w:cs="Times New Roman"/>
        </w:rPr>
        <w:t xml:space="preserve"> - Computerized Maintenance Management System</w:t>
      </w:r>
    </w:p>
    <w:bookmarkEnd w:id="1212"/>
    <w:p w14:paraId="7A2CCB4A" w14:textId="14A5D3A3" w:rsidR="008C3B8B" w:rsidRPr="00BC782D" w:rsidRDefault="0079692B">
      <w:pPr>
        <w:rPr>
          <w:rFonts w:ascii="Times New Roman" w:hAnsi="Times New Roman" w:cs="Times New Roman"/>
        </w:rPr>
      </w:pPr>
      <w:r>
        <w:rPr>
          <w:rFonts w:ascii="Times New Roman" w:hAnsi="Times New Roman" w:cs="Times New Roman"/>
        </w:rPr>
        <w:pict w14:anchorId="0C227B3C">
          <v:rect id="_x0000_i1119" style="width:0;height:1.5pt" o:hralign="center" o:hrstd="t" o:hr="t"/>
        </w:pict>
      </w:r>
      <w:bookmarkStart w:id="1267" w:name="phân-tích-hiệu-quả-kinh-tế"/>
      <w:bookmarkEnd w:id="1210"/>
      <w:bookmarkEnd w:id="1266"/>
    </w:p>
    <w:p w14:paraId="0942D40A" w14:textId="6BE63930" w:rsidR="00CF17BA" w:rsidRPr="00BC782D" w:rsidRDefault="006B1BA9">
      <w:pPr>
        <w:pStyle w:val="Heading1"/>
        <w:rPr>
          <w:rFonts w:ascii="Times New Roman" w:hAnsi="Times New Roman" w:cs="Times New Roman"/>
        </w:rPr>
      </w:pPr>
      <w:bookmarkStart w:id="1268" w:name="_Toc204189126"/>
      <w:r w:rsidRPr="00BC782D">
        <w:rPr>
          <w:rFonts w:ascii="Times New Roman" w:hAnsi="Times New Roman" w:cs="Times New Roman"/>
        </w:rPr>
        <w:t>18. PHÂN TÍCH HIỆU QUẢ KINH TẾ</w:t>
      </w:r>
      <w:bookmarkEnd w:id="1268"/>
    </w:p>
    <w:p w14:paraId="63CD3097" w14:textId="77777777" w:rsidR="00CF17BA" w:rsidRPr="00BC782D" w:rsidRDefault="006B1BA9">
      <w:pPr>
        <w:pStyle w:val="Heading2"/>
        <w:rPr>
          <w:rFonts w:ascii="Times New Roman" w:hAnsi="Times New Roman" w:cs="Times New Roman"/>
        </w:rPr>
      </w:pPr>
      <w:bookmarkStart w:id="1269" w:name="_Toc204189127"/>
      <w:bookmarkStart w:id="1270" w:name="tóm-tắt-điều-hành---hiệu-quả-kinh-tế"/>
      <w:r w:rsidRPr="00BC782D">
        <w:rPr>
          <w:rFonts w:ascii="Times New Roman" w:hAnsi="Times New Roman" w:cs="Times New Roman"/>
        </w:rPr>
        <w:t>TÓM TẮT ĐIỀU HÀNH - HIỆU QUẢ KINH TẾ</w:t>
      </w:r>
      <w:bookmarkEnd w:id="1269"/>
    </w:p>
    <w:p w14:paraId="51CDEA18"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Dự án “Khu liên hợp sản xuất công nghệ cao Mekong” với tổng vốn đầu tư 250 tỷ VNĐ (10 triệu USD) trong 50 năm, dự kiến đạt doanh thu 85 tỷ VNĐ vào năm 2030 và 180 tỷ VNĐ vào năm 2040. Phân tích DCF¹ cho thấy NPV² = 162 tỷ VNĐ, IRR³ = 14.8%, thời gian hoàn vốn = 12.5 năm. Tỷ suất sinh lời vốn chủ sở hữu (ROE⁴) đạt 16.2% vào năm 2030, EBITDA margin⁵ ổn định ở mức 18-22%. Dự án tạo giá trị kinh tế gia tăng EVA⁶ dương từ năm thứ 8.</w:t>
      </w:r>
    </w:p>
    <w:p w14:paraId="639A815E" w14:textId="77777777" w:rsidR="00CF17BA" w:rsidRPr="00BC782D" w:rsidRDefault="006B1BA9">
      <w:pPr>
        <w:pStyle w:val="Heading3"/>
        <w:rPr>
          <w:rFonts w:ascii="Times New Roman" w:hAnsi="Times New Roman" w:cs="Times New Roman"/>
        </w:rPr>
      </w:pPr>
      <w:bookmarkStart w:id="1271" w:name="_Toc204189128"/>
      <w:bookmarkStart w:id="1272" w:name="X7ddc199f2af7dcbec49ecaeac97982f87da9cfb"/>
      <w:r w:rsidRPr="00BC782D">
        <w:rPr>
          <w:rFonts w:ascii="Times New Roman" w:hAnsi="Times New Roman" w:cs="Times New Roman"/>
        </w:rPr>
        <w:t>BẢNG ĐIỀU KHIỂN HIỆU QUẢ KINH TẾ 2025-2050</w:t>
      </w:r>
      <w:bookmarkEnd w:id="1271"/>
    </w:p>
    <w:tbl>
      <w:tblPr>
        <w:tblStyle w:val="Table"/>
        <w:tblW w:w="5000" w:type="pct"/>
        <w:tblLayout w:type="fixed"/>
        <w:tblLook w:val="0020" w:firstRow="1" w:lastRow="0" w:firstColumn="0" w:lastColumn="0" w:noHBand="0" w:noVBand="0"/>
      </w:tblPr>
      <w:tblGrid>
        <w:gridCol w:w="3024"/>
        <w:gridCol w:w="1008"/>
        <w:gridCol w:w="1008"/>
        <w:gridCol w:w="1008"/>
        <w:gridCol w:w="1008"/>
        <w:gridCol w:w="1008"/>
        <w:gridCol w:w="1512"/>
      </w:tblGrid>
      <w:tr w:rsidR="00CF17BA" w:rsidRPr="00BC782D" w14:paraId="0B38615D"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501" w:type="dxa"/>
          </w:tcPr>
          <w:p w14:paraId="3961ED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Chỉ số tài chính</w:t>
            </w:r>
          </w:p>
        </w:tc>
        <w:tc>
          <w:tcPr>
            <w:tcW w:w="833" w:type="dxa"/>
          </w:tcPr>
          <w:p w14:paraId="7CE15F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w:t>
            </w:r>
          </w:p>
        </w:tc>
        <w:tc>
          <w:tcPr>
            <w:tcW w:w="833" w:type="dxa"/>
          </w:tcPr>
          <w:p w14:paraId="6D17CD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w:t>
            </w:r>
          </w:p>
        </w:tc>
        <w:tc>
          <w:tcPr>
            <w:tcW w:w="833" w:type="dxa"/>
          </w:tcPr>
          <w:p w14:paraId="4522DC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2035</w:t>
            </w:r>
          </w:p>
        </w:tc>
        <w:tc>
          <w:tcPr>
            <w:tcW w:w="833" w:type="dxa"/>
          </w:tcPr>
          <w:p w14:paraId="657672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2040</w:t>
            </w:r>
          </w:p>
        </w:tc>
        <w:tc>
          <w:tcPr>
            <w:tcW w:w="833" w:type="dxa"/>
          </w:tcPr>
          <w:p w14:paraId="0C0D3E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2050</w:t>
            </w:r>
          </w:p>
        </w:tc>
        <w:tc>
          <w:tcPr>
            <w:tcW w:w="1250" w:type="dxa"/>
          </w:tcPr>
          <w:p w14:paraId="731F1A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Ghi chú</w:t>
            </w:r>
          </w:p>
        </w:tc>
      </w:tr>
      <w:tr w:rsidR="00CF17BA" w:rsidRPr="00BC782D" w14:paraId="2100221A" w14:textId="77777777">
        <w:tc>
          <w:tcPr>
            <w:tcW w:w="2501" w:type="dxa"/>
          </w:tcPr>
          <w:p w14:paraId="0CFBD6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Doanh thu (tỷ VNĐ)</w:t>
            </w:r>
          </w:p>
        </w:tc>
        <w:tc>
          <w:tcPr>
            <w:tcW w:w="833" w:type="dxa"/>
          </w:tcPr>
          <w:p w14:paraId="34504D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833" w:type="dxa"/>
          </w:tcPr>
          <w:p w14:paraId="07BDD7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c>
          <w:tcPr>
            <w:tcW w:w="833" w:type="dxa"/>
          </w:tcPr>
          <w:p w14:paraId="18FB59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125</w:t>
            </w:r>
          </w:p>
        </w:tc>
        <w:tc>
          <w:tcPr>
            <w:tcW w:w="833" w:type="dxa"/>
          </w:tcPr>
          <w:p w14:paraId="7D9EF0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180</w:t>
            </w:r>
          </w:p>
        </w:tc>
        <w:tc>
          <w:tcPr>
            <w:tcW w:w="833" w:type="dxa"/>
          </w:tcPr>
          <w:p w14:paraId="55723B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220</w:t>
            </w:r>
          </w:p>
        </w:tc>
        <w:tc>
          <w:tcPr>
            <w:tcW w:w="1250" w:type="dxa"/>
          </w:tcPr>
          <w:p w14:paraId="1A6B49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Tăng trưởng 18.5%/năm</w:t>
            </w:r>
          </w:p>
        </w:tc>
      </w:tr>
      <w:tr w:rsidR="00CF17BA" w:rsidRPr="00BC782D" w14:paraId="45CBB4EE" w14:textId="77777777">
        <w:tc>
          <w:tcPr>
            <w:tcW w:w="2501" w:type="dxa"/>
          </w:tcPr>
          <w:p w14:paraId="1D2915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EBITDA (tỷ VNĐ)</w:t>
            </w:r>
          </w:p>
        </w:tc>
        <w:tc>
          <w:tcPr>
            <w:tcW w:w="833" w:type="dxa"/>
          </w:tcPr>
          <w:p w14:paraId="4C379D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w:t>
            </w:r>
          </w:p>
        </w:tc>
        <w:tc>
          <w:tcPr>
            <w:tcW w:w="833" w:type="dxa"/>
          </w:tcPr>
          <w:p w14:paraId="0C9445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17.0</w:t>
            </w:r>
          </w:p>
        </w:tc>
        <w:tc>
          <w:tcPr>
            <w:tcW w:w="833" w:type="dxa"/>
          </w:tcPr>
          <w:p w14:paraId="2F3058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27.5</w:t>
            </w:r>
          </w:p>
        </w:tc>
        <w:tc>
          <w:tcPr>
            <w:tcW w:w="833" w:type="dxa"/>
          </w:tcPr>
          <w:p w14:paraId="6CC79F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39.6</w:t>
            </w:r>
          </w:p>
        </w:tc>
        <w:tc>
          <w:tcPr>
            <w:tcW w:w="833" w:type="dxa"/>
          </w:tcPr>
          <w:p w14:paraId="4137F3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50.6</w:t>
            </w:r>
          </w:p>
        </w:tc>
        <w:tc>
          <w:tcPr>
            <w:tcW w:w="1250" w:type="dxa"/>
          </w:tcPr>
          <w:p w14:paraId="1A9449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Margin 14-23%</w:t>
            </w:r>
          </w:p>
        </w:tc>
      </w:tr>
      <w:tr w:rsidR="00CF17BA" w:rsidRPr="00BC782D" w14:paraId="5432A01B" w14:textId="77777777">
        <w:tc>
          <w:tcPr>
            <w:tcW w:w="2501" w:type="dxa"/>
          </w:tcPr>
          <w:p w14:paraId="32E8F8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Lợi nhuận ròng (tỷ VNĐ)</w:t>
            </w:r>
          </w:p>
        </w:tc>
        <w:tc>
          <w:tcPr>
            <w:tcW w:w="833" w:type="dxa"/>
          </w:tcPr>
          <w:p w14:paraId="2E9747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833" w:type="dxa"/>
          </w:tcPr>
          <w:p w14:paraId="7C9CF6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c>
          <w:tcPr>
            <w:tcW w:w="833" w:type="dxa"/>
          </w:tcPr>
          <w:p w14:paraId="2CA939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16.2</w:t>
            </w:r>
          </w:p>
        </w:tc>
        <w:tc>
          <w:tcPr>
            <w:tcW w:w="833" w:type="dxa"/>
          </w:tcPr>
          <w:p w14:paraId="730857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26.1</w:t>
            </w:r>
          </w:p>
        </w:tc>
        <w:tc>
          <w:tcPr>
            <w:tcW w:w="833" w:type="dxa"/>
          </w:tcPr>
          <w:p w14:paraId="220449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35.2</w:t>
            </w:r>
          </w:p>
        </w:tc>
        <w:tc>
          <w:tcPr>
            <w:tcW w:w="1250" w:type="dxa"/>
          </w:tcPr>
          <w:p w14:paraId="1989BD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Dương từ năm 2027</w:t>
            </w:r>
          </w:p>
        </w:tc>
      </w:tr>
      <w:tr w:rsidR="00CF17BA" w:rsidRPr="00BC782D" w14:paraId="7060BA54" w14:textId="77777777">
        <w:tc>
          <w:tcPr>
            <w:tcW w:w="2501" w:type="dxa"/>
          </w:tcPr>
          <w:p w14:paraId="3535074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ROE (%)</w:t>
            </w:r>
          </w:p>
        </w:tc>
        <w:tc>
          <w:tcPr>
            <w:tcW w:w="833" w:type="dxa"/>
          </w:tcPr>
          <w:p w14:paraId="4E65C0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w:t>
            </w:r>
          </w:p>
        </w:tc>
        <w:tc>
          <w:tcPr>
            <w:tcW w:w="833" w:type="dxa"/>
          </w:tcPr>
          <w:p w14:paraId="3088A3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16.2%</w:t>
            </w:r>
          </w:p>
        </w:tc>
        <w:tc>
          <w:tcPr>
            <w:tcW w:w="833" w:type="dxa"/>
          </w:tcPr>
          <w:p w14:paraId="0500EC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18.8%</w:t>
            </w:r>
          </w:p>
        </w:tc>
        <w:tc>
          <w:tcPr>
            <w:tcW w:w="833" w:type="dxa"/>
          </w:tcPr>
          <w:p w14:paraId="0F7637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19.5%</w:t>
            </w:r>
          </w:p>
        </w:tc>
        <w:tc>
          <w:tcPr>
            <w:tcW w:w="833" w:type="dxa"/>
          </w:tcPr>
          <w:p w14:paraId="4535D7A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18.2%</w:t>
            </w:r>
          </w:p>
        </w:tc>
        <w:tc>
          <w:tcPr>
            <w:tcW w:w="1250" w:type="dxa"/>
          </w:tcPr>
          <w:p w14:paraId="3D9DF8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Mục tiêu &gt;15%</w:t>
            </w:r>
          </w:p>
        </w:tc>
      </w:tr>
      <w:tr w:rsidR="00CF17BA" w:rsidRPr="00BC782D" w14:paraId="7F68BA0F" w14:textId="77777777">
        <w:tc>
          <w:tcPr>
            <w:tcW w:w="2501" w:type="dxa"/>
          </w:tcPr>
          <w:p w14:paraId="49D921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ROIC⁷ (%)</w:t>
            </w:r>
          </w:p>
        </w:tc>
        <w:tc>
          <w:tcPr>
            <w:tcW w:w="833" w:type="dxa"/>
          </w:tcPr>
          <w:p w14:paraId="29E239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c>
          <w:tcPr>
            <w:tcW w:w="833" w:type="dxa"/>
          </w:tcPr>
          <w:p w14:paraId="66BBB3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12.4%</w:t>
            </w:r>
          </w:p>
        </w:tc>
        <w:tc>
          <w:tcPr>
            <w:tcW w:w="833" w:type="dxa"/>
          </w:tcPr>
          <w:p w14:paraId="49F27D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15.1%</w:t>
            </w:r>
          </w:p>
        </w:tc>
        <w:tc>
          <w:tcPr>
            <w:tcW w:w="833" w:type="dxa"/>
          </w:tcPr>
          <w:p w14:paraId="76BA72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16.8%</w:t>
            </w:r>
          </w:p>
        </w:tc>
        <w:tc>
          <w:tcPr>
            <w:tcW w:w="833" w:type="dxa"/>
          </w:tcPr>
          <w:p w14:paraId="69D901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17.2%</w:t>
            </w:r>
          </w:p>
        </w:tc>
        <w:tc>
          <w:tcPr>
            <w:tcW w:w="1250" w:type="dxa"/>
          </w:tcPr>
          <w:p w14:paraId="452A36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Vượt WACC⁸</w:t>
            </w:r>
          </w:p>
        </w:tc>
      </w:tr>
      <w:tr w:rsidR="00CF17BA" w:rsidRPr="00BC782D" w14:paraId="612EB38B" w14:textId="77777777">
        <w:tc>
          <w:tcPr>
            <w:tcW w:w="2501" w:type="dxa"/>
          </w:tcPr>
          <w:p w14:paraId="6FB6BE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Dòng tiền tự do (tỷ VNĐ)</w:t>
            </w:r>
          </w:p>
        </w:tc>
        <w:tc>
          <w:tcPr>
            <w:tcW w:w="833" w:type="dxa"/>
          </w:tcPr>
          <w:p w14:paraId="50C166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c>
          <w:tcPr>
            <w:tcW w:w="833" w:type="dxa"/>
          </w:tcPr>
          <w:p w14:paraId="267317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833" w:type="dxa"/>
          </w:tcPr>
          <w:p w14:paraId="285922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w:t>
            </w:r>
          </w:p>
        </w:tc>
        <w:tc>
          <w:tcPr>
            <w:tcW w:w="833" w:type="dxa"/>
          </w:tcPr>
          <w:p w14:paraId="7E8E62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31</w:t>
            </w:r>
          </w:p>
        </w:tc>
        <w:tc>
          <w:tcPr>
            <w:tcW w:w="833" w:type="dxa"/>
          </w:tcPr>
          <w:p w14:paraId="3757FB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38</w:t>
            </w:r>
          </w:p>
        </w:tc>
        <w:tc>
          <w:tcPr>
            <w:tcW w:w="1250" w:type="dxa"/>
          </w:tcPr>
          <w:p w14:paraId="456224E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FCF⁹ dương từ 2029</w:t>
            </w:r>
          </w:p>
        </w:tc>
      </w:tr>
    </w:tbl>
    <w:p w14:paraId="57AABE7A" w14:textId="77777777" w:rsidR="00CF17BA" w:rsidRPr="00BC782D" w:rsidRDefault="0079692B">
      <w:pPr>
        <w:rPr>
          <w:rFonts w:ascii="Times New Roman" w:hAnsi="Times New Roman" w:cs="Times New Roman"/>
        </w:rPr>
      </w:pPr>
      <w:r>
        <w:rPr>
          <w:rFonts w:ascii="Times New Roman" w:hAnsi="Times New Roman" w:cs="Times New Roman"/>
        </w:rPr>
        <w:pict w14:anchorId="21DE6CDD">
          <v:rect id="_x0000_i1120" style="width:0;height:1.5pt" o:hralign="center" o:hrstd="t" o:hr="t"/>
        </w:pict>
      </w:r>
    </w:p>
    <w:p w14:paraId="4C5A2623" w14:textId="77777777" w:rsidR="00CF17BA" w:rsidRPr="00BC782D" w:rsidRDefault="006B1BA9">
      <w:pPr>
        <w:pStyle w:val="Heading2"/>
        <w:rPr>
          <w:rFonts w:ascii="Times New Roman" w:hAnsi="Times New Roman" w:cs="Times New Roman"/>
        </w:rPr>
      </w:pPr>
      <w:bookmarkStart w:id="1273" w:name="_Toc204189129"/>
      <w:bookmarkStart w:id="1274" w:name="phương-pháp-luận-phân-tích"/>
      <w:bookmarkEnd w:id="1270"/>
      <w:bookmarkEnd w:id="1272"/>
      <w:r w:rsidRPr="00BC782D">
        <w:rPr>
          <w:rFonts w:ascii="Times New Roman" w:hAnsi="Times New Roman" w:cs="Times New Roman"/>
        </w:rPr>
        <w:t>18.1. PHƯƠNG PHÁP LUẬN PHÂN TÍCH</w:t>
      </w:r>
      <w:bookmarkEnd w:id="1273"/>
    </w:p>
    <w:p w14:paraId="3975E20F" w14:textId="77777777" w:rsidR="00CF17BA" w:rsidRPr="00BC782D" w:rsidRDefault="006B1BA9">
      <w:pPr>
        <w:pStyle w:val="Heading3"/>
        <w:rPr>
          <w:rFonts w:ascii="Times New Roman" w:hAnsi="Times New Roman" w:cs="Times New Roman"/>
        </w:rPr>
      </w:pPr>
      <w:bookmarkStart w:id="1275" w:name="_Toc204189130"/>
      <w:bookmarkStart w:id="1276" w:name="khung-phân-tích-tài-chính"/>
      <w:r w:rsidRPr="00BC782D">
        <w:rPr>
          <w:rFonts w:ascii="Times New Roman" w:hAnsi="Times New Roman" w:cs="Times New Roman"/>
        </w:rPr>
        <w:t>18.1.1. Khung phân tích tài chính</w:t>
      </w:r>
      <w:bookmarkEnd w:id="1275"/>
    </w:p>
    <w:p w14:paraId="7A6E2F0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Framework phân tích theo chuẩn quốc tế:</w:t>
      </w:r>
    </w:p>
    <w:p w14:paraId="700E96EC" w14:textId="77777777" w:rsidR="00CF17BA" w:rsidRPr="00BC782D" w:rsidRDefault="006B1BA9" w:rsidP="00BC782D">
      <w:pPr>
        <w:pStyle w:val="Compact"/>
        <w:numPr>
          <w:ilvl w:val="0"/>
          <w:numId w:val="53"/>
        </w:numPr>
        <w:rPr>
          <w:rFonts w:ascii="Times New Roman" w:hAnsi="Times New Roman" w:cs="Times New Roman"/>
        </w:rPr>
      </w:pPr>
      <w:r w:rsidRPr="00BC782D">
        <w:rPr>
          <w:rFonts w:ascii="Times New Roman" w:hAnsi="Times New Roman" w:cs="Times New Roman"/>
          <w:b/>
          <w:bCs/>
        </w:rPr>
        <w:t>Discounted Cash Flow (DCF) Analysis</w:t>
      </w:r>
    </w:p>
    <w:p w14:paraId="7AC0E047" w14:textId="77777777" w:rsidR="00CF17BA" w:rsidRPr="00BC782D" w:rsidRDefault="006B1BA9" w:rsidP="00BC782D">
      <w:pPr>
        <w:pStyle w:val="Compact"/>
        <w:numPr>
          <w:ilvl w:val="1"/>
          <w:numId w:val="54"/>
        </w:numPr>
        <w:rPr>
          <w:rFonts w:ascii="Times New Roman" w:hAnsi="Times New Roman" w:cs="Times New Roman"/>
        </w:rPr>
      </w:pPr>
      <w:r w:rsidRPr="00BC782D">
        <w:rPr>
          <w:rFonts w:ascii="Times New Roman" w:hAnsi="Times New Roman" w:cs="Times New Roman"/>
        </w:rPr>
        <w:t>Dự báo dòng tiền tự do 25 năm</w:t>
      </w:r>
    </w:p>
    <w:p w14:paraId="5469106F" w14:textId="77777777" w:rsidR="00CF17BA" w:rsidRPr="00BC782D" w:rsidRDefault="006B1BA9" w:rsidP="00BC782D">
      <w:pPr>
        <w:pStyle w:val="Compact"/>
        <w:numPr>
          <w:ilvl w:val="1"/>
          <w:numId w:val="54"/>
        </w:numPr>
        <w:rPr>
          <w:rFonts w:ascii="Times New Roman" w:hAnsi="Times New Roman" w:cs="Times New Roman"/>
        </w:rPr>
      </w:pPr>
      <w:r w:rsidRPr="00BC782D">
        <w:rPr>
          <w:rFonts w:ascii="Times New Roman" w:hAnsi="Times New Roman" w:cs="Times New Roman"/>
        </w:rPr>
        <w:t>Terminal value với growth rate 3.5%</w:t>
      </w:r>
    </w:p>
    <w:p w14:paraId="5DA849EA" w14:textId="77777777" w:rsidR="00CF17BA" w:rsidRPr="00BC782D" w:rsidRDefault="006B1BA9" w:rsidP="00BC782D">
      <w:pPr>
        <w:pStyle w:val="Compact"/>
        <w:numPr>
          <w:ilvl w:val="1"/>
          <w:numId w:val="54"/>
        </w:numPr>
        <w:rPr>
          <w:rFonts w:ascii="Times New Roman" w:hAnsi="Times New Roman" w:cs="Times New Roman"/>
        </w:rPr>
      </w:pPr>
      <w:r w:rsidRPr="00BC782D">
        <w:rPr>
          <w:rFonts w:ascii="Times New Roman" w:hAnsi="Times New Roman" w:cs="Times New Roman"/>
        </w:rPr>
        <w:t>WACC = 12.8% (risk-adjusted)</w:t>
      </w:r>
    </w:p>
    <w:p w14:paraId="1C287CD0" w14:textId="77777777" w:rsidR="00CF17BA" w:rsidRPr="00BC782D" w:rsidRDefault="006B1BA9" w:rsidP="00BC782D">
      <w:pPr>
        <w:pStyle w:val="Compact"/>
        <w:numPr>
          <w:ilvl w:val="0"/>
          <w:numId w:val="53"/>
        </w:numPr>
        <w:rPr>
          <w:rFonts w:ascii="Times New Roman" w:hAnsi="Times New Roman" w:cs="Times New Roman"/>
        </w:rPr>
      </w:pPr>
      <w:r w:rsidRPr="00BC782D">
        <w:rPr>
          <w:rFonts w:ascii="Times New Roman" w:hAnsi="Times New Roman" w:cs="Times New Roman"/>
          <w:b/>
          <w:bCs/>
        </w:rPr>
        <w:t>Economic Value Added (EVA) Analysis</w:t>
      </w:r>
    </w:p>
    <w:p w14:paraId="5848F321" w14:textId="77777777" w:rsidR="00CF17BA" w:rsidRPr="00BC782D" w:rsidRDefault="006B1BA9" w:rsidP="00BC782D">
      <w:pPr>
        <w:pStyle w:val="Compact"/>
        <w:numPr>
          <w:ilvl w:val="1"/>
          <w:numId w:val="55"/>
        </w:numPr>
        <w:rPr>
          <w:rFonts w:ascii="Times New Roman" w:hAnsi="Times New Roman" w:cs="Times New Roman"/>
        </w:rPr>
      </w:pPr>
      <w:r w:rsidRPr="00BC782D">
        <w:rPr>
          <w:rFonts w:ascii="Times New Roman" w:hAnsi="Times New Roman" w:cs="Times New Roman"/>
        </w:rPr>
        <w:t>Đo lường giá trị tạo ra cho cổ đông</w:t>
      </w:r>
    </w:p>
    <w:p w14:paraId="01A42257" w14:textId="77777777" w:rsidR="00CF17BA" w:rsidRPr="00BC782D" w:rsidRDefault="006B1BA9" w:rsidP="00BC782D">
      <w:pPr>
        <w:pStyle w:val="Compact"/>
        <w:numPr>
          <w:ilvl w:val="1"/>
          <w:numId w:val="55"/>
        </w:numPr>
        <w:rPr>
          <w:rFonts w:ascii="Times New Roman" w:hAnsi="Times New Roman" w:cs="Times New Roman"/>
        </w:rPr>
      </w:pPr>
      <w:r w:rsidRPr="00BC782D">
        <w:rPr>
          <w:rFonts w:ascii="Times New Roman" w:hAnsi="Times New Roman" w:cs="Times New Roman"/>
        </w:rPr>
        <w:t>EVA = NOPAT¹⁰ - (Invested Capital × WACC)</w:t>
      </w:r>
    </w:p>
    <w:p w14:paraId="10C625EC" w14:textId="77777777" w:rsidR="00CF17BA" w:rsidRPr="00BC782D" w:rsidRDefault="006B1BA9" w:rsidP="00BC782D">
      <w:pPr>
        <w:pStyle w:val="Compact"/>
        <w:numPr>
          <w:ilvl w:val="1"/>
          <w:numId w:val="55"/>
        </w:numPr>
        <w:rPr>
          <w:rFonts w:ascii="Times New Roman" w:hAnsi="Times New Roman" w:cs="Times New Roman"/>
        </w:rPr>
      </w:pPr>
      <w:r w:rsidRPr="00BC782D">
        <w:rPr>
          <w:rFonts w:ascii="Times New Roman" w:hAnsi="Times New Roman" w:cs="Times New Roman"/>
        </w:rPr>
        <w:t>Target: EVA dương từ năm 2032</w:t>
      </w:r>
    </w:p>
    <w:p w14:paraId="1CA978B3" w14:textId="77777777" w:rsidR="00CF17BA" w:rsidRPr="00BC782D" w:rsidRDefault="006B1BA9" w:rsidP="00BC782D">
      <w:pPr>
        <w:pStyle w:val="Compact"/>
        <w:numPr>
          <w:ilvl w:val="0"/>
          <w:numId w:val="53"/>
        </w:numPr>
        <w:rPr>
          <w:rFonts w:ascii="Times New Roman" w:hAnsi="Times New Roman" w:cs="Times New Roman"/>
        </w:rPr>
      </w:pPr>
      <w:r w:rsidRPr="00BC782D">
        <w:rPr>
          <w:rFonts w:ascii="Times New Roman" w:hAnsi="Times New Roman" w:cs="Times New Roman"/>
          <w:b/>
          <w:bCs/>
        </w:rPr>
        <w:t>Sensitivity &amp; Scenario Analysis</w:t>
      </w:r>
    </w:p>
    <w:p w14:paraId="2C881F37" w14:textId="77777777" w:rsidR="00CF17BA" w:rsidRPr="00BC782D" w:rsidRDefault="006B1BA9" w:rsidP="00BC782D">
      <w:pPr>
        <w:pStyle w:val="Compact"/>
        <w:numPr>
          <w:ilvl w:val="1"/>
          <w:numId w:val="56"/>
        </w:numPr>
        <w:rPr>
          <w:rFonts w:ascii="Times New Roman" w:hAnsi="Times New Roman" w:cs="Times New Roman"/>
        </w:rPr>
      </w:pPr>
      <w:r w:rsidRPr="00BC782D">
        <w:rPr>
          <w:rFonts w:ascii="Times New Roman" w:hAnsi="Times New Roman" w:cs="Times New Roman"/>
        </w:rPr>
        <w:t>Base case, optimistic, pessimistic</w:t>
      </w:r>
    </w:p>
    <w:p w14:paraId="7D225B4E" w14:textId="77777777" w:rsidR="00CF17BA" w:rsidRPr="00BC782D" w:rsidRDefault="006B1BA9" w:rsidP="00BC782D">
      <w:pPr>
        <w:pStyle w:val="Compact"/>
        <w:numPr>
          <w:ilvl w:val="1"/>
          <w:numId w:val="56"/>
        </w:numPr>
        <w:rPr>
          <w:rFonts w:ascii="Times New Roman" w:hAnsi="Times New Roman" w:cs="Times New Roman"/>
        </w:rPr>
      </w:pPr>
      <w:r w:rsidRPr="00BC782D">
        <w:rPr>
          <w:rFonts w:ascii="Times New Roman" w:hAnsi="Times New Roman" w:cs="Times New Roman"/>
        </w:rPr>
        <w:t>Monte Carlo simulation¹¹ với 10.000 iterations</w:t>
      </w:r>
    </w:p>
    <w:p w14:paraId="2A15AB1F" w14:textId="77777777" w:rsidR="00CF17BA" w:rsidRPr="00BC782D" w:rsidRDefault="006B1BA9" w:rsidP="00BC782D">
      <w:pPr>
        <w:pStyle w:val="Compact"/>
        <w:numPr>
          <w:ilvl w:val="1"/>
          <w:numId w:val="56"/>
        </w:numPr>
        <w:rPr>
          <w:rFonts w:ascii="Times New Roman" w:hAnsi="Times New Roman" w:cs="Times New Roman"/>
        </w:rPr>
      </w:pPr>
      <w:r w:rsidRPr="00BC782D">
        <w:rPr>
          <w:rFonts w:ascii="Times New Roman" w:hAnsi="Times New Roman" w:cs="Times New Roman"/>
        </w:rPr>
        <w:t>Key drivers: revenue growth, margin, CAPEX</w:t>
      </w:r>
    </w:p>
    <w:p w14:paraId="1C529629" w14:textId="77777777" w:rsidR="00CF17BA" w:rsidRPr="00BC782D" w:rsidRDefault="006B1BA9">
      <w:pPr>
        <w:pStyle w:val="Heading3"/>
        <w:rPr>
          <w:rFonts w:ascii="Times New Roman" w:hAnsi="Times New Roman" w:cs="Times New Roman"/>
        </w:rPr>
      </w:pPr>
      <w:bookmarkStart w:id="1277" w:name="_Toc204189131"/>
      <w:bookmarkStart w:id="1278" w:name="giả-định-cốt-lõi"/>
      <w:bookmarkEnd w:id="1276"/>
      <w:r w:rsidRPr="00BC782D">
        <w:rPr>
          <w:rFonts w:ascii="Times New Roman" w:hAnsi="Times New Roman" w:cs="Times New Roman"/>
        </w:rPr>
        <w:t>18.1.2. Giả định cốt lõi</w:t>
      </w:r>
      <w:bookmarkEnd w:id="1277"/>
    </w:p>
    <w:p w14:paraId="27576AD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Các giả định quan trọng nhất:</w:t>
      </w:r>
    </w:p>
    <w:tbl>
      <w:tblPr>
        <w:tblStyle w:val="Table"/>
        <w:tblW w:w="0" w:type="auto"/>
        <w:tblLook w:val="0020" w:firstRow="1" w:lastRow="0" w:firstColumn="0" w:lastColumn="0" w:noHBand="0" w:noVBand="0"/>
      </w:tblPr>
      <w:tblGrid>
        <w:gridCol w:w="3023"/>
        <w:gridCol w:w="1210"/>
        <w:gridCol w:w="1230"/>
        <w:gridCol w:w="1297"/>
        <w:gridCol w:w="2369"/>
      </w:tblGrid>
      <w:tr w:rsidR="00CF17BA" w:rsidRPr="00BC782D" w14:paraId="4E0391B0" w14:textId="77777777" w:rsidTr="008C3B8B">
        <w:trPr>
          <w:cnfStyle w:val="100000000000" w:firstRow="1" w:lastRow="0" w:firstColumn="0" w:lastColumn="0" w:oddVBand="0" w:evenVBand="0" w:oddHBand="0" w:evenHBand="0" w:firstRowFirstColumn="0" w:firstRowLastColumn="0" w:lastRowFirstColumn="0" w:lastRowLastColumn="0"/>
          <w:tblHeader/>
        </w:trPr>
        <w:tc>
          <w:tcPr>
            <w:tcW w:w="0" w:type="auto"/>
          </w:tcPr>
          <w:p w14:paraId="5FAA08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Giả định</w:t>
            </w:r>
          </w:p>
        </w:tc>
        <w:tc>
          <w:tcPr>
            <w:tcW w:w="0" w:type="auto"/>
          </w:tcPr>
          <w:p w14:paraId="19236C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Base Case</w:t>
            </w:r>
          </w:p>
        </w:tc>
        <w:tc>
          <w:tcPr>
            <w:tcW w:w="0" w:type="auto"/>
          </w:tcPr>
          <w:p w14:paraId="7F0AAA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Optimistic</w:t>
            </w:r>
          </w:p>
        </w:tc>
        <w:tc>
          <w:tcPr>
            <w:tcW w:w="0" w:type="auto"/>
          </w:tcPr>
          <w:p w14:paraId="5747B6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Pessimistic</w:t>
            </w:r>
          </w:p>
        </w:tc>
        <w:tc>
          <w:tcPr>
            <w:tcW w:w="0" w:type="auto"/>
          </w:tcPr>
          <w:p w14:paraId="754408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Nguồn</w:t>
            </w:r>
          </w:p>
        </w:tc>
      </w:tr>
      <w:tr w:rsidR="00CF17BA" w:rsidRPr="00BC782D" w14:paraId="6E2F6482" w14:textId="77777777" w:rsidTr="008C3B8B">
        <w:tc>
          <w:tcPr>
            <w:tcW w:w="0" w:type="auto"/>
          </w:tcPr>
          <w:p w14:paraId="79F8FC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Revenue CAGR 2025-2030</w:t>
            </w:r>
          </w:p>
        </w:tc>
        <w:tc>
          <w:tcPr>
            <w:tcW w:w="0" w:type="auto"/>
          </w:tcPr>
          <w:p w14:paraId="5FF60C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18.5%</w:t>
            </w:r>
          </w:p>
        </w:tc>
        <w:tc>
          <w:tcPr>
            <w:tcW w:w="0" w:type="auto"/>
          </w:tcPr>
          <w:p w14:paraId="7D52CA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w:t>
            </w:r>
          </w:p>
        </w:tc>
        <w:tc>
          <w:tcPr>
            <w:tcW w:w="0" w:type="auto"/>
          </w:tcPr>
          <w:p w14:paraId="6C3A2F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0F41E6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Market analysis</w:t>
            </w:r>
          </w:p>
        </w:tc>
      </w:tr>
      <w:tr w:rsidR="00CF17BA" w:rsidRPr="00BC782D" w14:paraId="2AF7602D" w14:textId="77777777" w:rsidTr="008C3B8B">
        <w:tc>
          <w:tcPr>
            <w:tcW w:w="0" w:type="auto"/>
          </w:tcPr>
          <w:p w14:paraId="2B2FD0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EBITDA Margin năm 2030</w:t>
            </w:r>
          </w:p>
        </w:tc>
        <w:tc>
          <w:tcPr>
            <w:tcW w:w="0" w:type="auto"/>
          </w:tcPr>
          <w:p w14:paraId="64609E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69BA94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w:t>
            </w:r>
          </w:p>
        </w:tc>
        <w:tc>
          <w:tcPr>
            <w:tcW w:w="0" w:type="auto"/>
          </w:tcPr>
          <w:p w14:paraId="35D9BF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w:t>
            </w:r>
          </w:p>
        </w:tc>
        <w:tc>
          <w:tcPr>
            <w:tcW w:w="0" w:type="auto"/>
          </w:tcPr>
          <w:p w14:paraId="7D9728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Benchmarking¹²</w:t>
            </w:r>
          </w:p>
        </w:tc>
      </w:tr>
      <w:tr w:rsidR="00CF17BA" w:rsidRPr="00BC782D" w14:paraId="69AF3168" w14:textId="77777777" w:rsidTr="008C3B8B">
        <w:tc>
          <w:tcPr>
            <w:tcW w:w="0" w:type="auto"/>
          </w:tcPr>
          <w:p w14:paraId="6F3172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CAPEX/Revenue ratio</w:t>
            </w:r>
          </w:p>
        </w:tc>
        <w:tc>
          <w:tcPr>
            <w:tcW w:w="0" w:type="auto"/>
          </w:tcPr>
          <w:p w14:paraId="56F6A5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c>
          <w:tcPr>
            <w:tcW w:w="0" w:type="auto"/>
          </w:tcPr>
          <w:p w14:paraId="4F3643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w:t>
            </w:r>
          </w:p>
        </w:tc>
        <w:tc>
          <w:tcPr>
            <w:tcW w:w="0" w:type="auto"/>
          </w:tcPr>
          <w:p w14:paraId="6FC6C4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0" w:type="auto"/>
          </w:tcPr>
          <w:p w14:paraId="375C44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Industry average</w:t>
            </w:r>
          </w:p>
        </w:tc>
      </w:tr>
      <w:tr w:rsidR="00CF17BA" w:rsidRPr="00BC782D" w14:paraId="34313031" w14:textId="77777777" w:rsidTr="008C3B8B">
        <w:tc>
          <w:tcPr>
            <w:tcW w:w="0" w:type="auto"/>
          </w:tcPr>
          <w:p w14:paraId="010747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Working Capital/Revenue</w:t>
            </w:r>
          </w:p>
        </w:tc>
        <w:tc>
          <w:tcPr>
            <w:tcW w:w="0" w:type="auto"/>
          </w:tcPr>
          <w:p w14:paraId="0F42BF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0" w:type="auto"/>
          </w:tcPr>
          <w:p w14:paraId="0EADDB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0" w:type="auto"/>
          </w:tcPr>
          <w:p w14:paraId="3EC2DA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5450A0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Operational efficiency</w:t>
            </w:r>
          </w:p>
        </w:tc>
      </w:tr>
      <w:tr w:rsidR="00CF17BA" w:rsidRPr="00BC782D" w14:paraId="3FFCE708" w14:textId="77777777" w:rsidTr="008C3B8B">
        <w:tc>
          <w:tcPr>
            <w:tcW w:w="0" w:type="auto"/>
          </w:tcPr>
          <w:p w14:paraId="5E12A0B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Tax Rate</w:t>
            </w:r>
          </w:p>
        </w:tc>
        <w:tc>
          <w:tcPr>
            <w:tcW w:w="0" w:type="auto"/>
          </w:tcPr>
          <w:p w14:paraId="0BAD63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15DA93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7D6AC1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0389292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Vietnamese law</w:t>
            </w:r>
          </w:p>
        </w:tc>
      </w:tr>
      <w:tr w:rsidR="00CF17BA" w:rsidRPr="00BC782D" w14:paraId="2CCB0C67" w14:textId="77777777" w:rsidTr="008C3B8B">
        <w:tc>
          <w:tcPr>
            <w:tcW w:w="0" w:type="auto"/>
          </w:tcPr>
          <w:p w14:paraId="6437EF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Terminal Growth Rate</w:t>
            </w:r>
          </w:p>
        </w:tc>
        <w:tc>
          <w:tcPr>
            <w:tcW w:w="0" w:type="auto"/>
          </w:tcPr>
          <w:p w14:paraId="50E35A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0" w:type="auto"/>
          </w:tcPr>
          <w:p w14:paraId="3D1A57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w:t>
            </w:r>
          </w:p>
        </w:tc>
        <w:tc>
          <w:tcPr>
            <w:tcW w:w="0" w:type="auto"/>
          </w:tcPr>
          <w:p w14:paraId="368FE3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w:t>
            </w:r>
          </w:p>
        </w:tc>
        <w:tc>
          <w:tcPr>
            <w:tcW w:w="0" w:type="auto"/>
          </w:tcPr>
          <w:p w14:paraId="491459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Vietnam GDP</w:t>
            </w:r>
          </w:p>
        </w:tc>
      </w:tr>
      <w:tr w:rsidR="00CF17BA" w:rsidRPr="00BC782D" w14:paraId="0279BA1C" w14:textId="77777777" w:rsidTr="008C3B8B">
        <w:tc>
          <w:tcPr>
            <w:tcW w:w="0" w:type="auto"/>
          </w:tcPr>
          <w:p w14:paraId="04A798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Risk-free Rate</w:t>
            </w:r>
          </w:p>
        </w:tc>
        <w:tc>
          <w:tcPr>
            <w:tcW w:w="0" w:type="auto"/>
          </w:tcPr>
          <w:p w14:paraId="2C901C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w:t>
            </w:r>
          </w:p>
        </w:tc>
        <w:tc>
          <w:tcPr>
            <w:tcW w:w="0" w:type="auto"/>
          </w:tcPr>
          <w:p w14:paraId="2FAC4C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5.5%</w:t>
            </w:r>
          </w:p>
        </w:tc>
        <w:tc>
          <w:tcPr>
            <w:tcW w:w="0" w:type="auto"/>
          </w:tcPr>
          <w:p w14:paraId="7FFB73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6.5%</w:t>
            </w:r>
          </w:p>
        </w:tc>
        <w:tc>
          <w:tcPr>
            <w:tcW w:w="0" w:type="auto"/>
          </w:tcPr>
          <w:p w14:paraId="6C7FEB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Government bonds</w:t>
            </w:r>
          </w:p>
        </w:tc>
      </w:tr>
      <w:tr w:rsidR="00CF17BA" w:rsidRPr="00BC782D" w14:paraId="0B73DBCC" w14:textId="77777777" w:rsidTr="008C3B8B">
        <w:tc>
          <w:tcPr>
            <w:tcW w:w="0" w:type="auto"/>
          </w:tcPr>
          <w:p w14:paraId="12E571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Market Risk Premium</w:t>
            </w:r>
          </w:p>
        </w:tc>
        <w:tc>
          <w:tcPr>
            <w:tcW w:w="0" w:type="auto"/>
          </w:tcPr>
          <w:p w14:paraId="073A77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w:t>
            </w:r>
          </w:p>
        </w:tc>
        <w:tc>
          <w:tcPr>
            <w:tcW w:w="0" w:type="auto"/>
          </w:tcPr>
          <w:p w14:paraId="6914646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w:t>
            </w:r>
          </w:p>
        </w:tc>
        <w:tc>
          <w:tcPr>
            <w:tcW w:w="0" w:type="auto"/>
          </w:tcPr>
          <w:p w14:paraId="4E5C69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c>
          <w:tcPr>
            <w:tcW w:w="0" w:type="auto"/>
          </w:tcPr>
          <w:p w14:paraId="4A3918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Emerging market¹³</w:t>
            </w:r>
          </w:p>
        </w:tc>
      </w:tr>
    </w:tbl>
    <w:p w14:paraId="76C3D0C3" w14:textId="77777777" w:rsidR="00CF17BA" w:rsidRPr="00BC782D" w:rsidRDefault="0079692B">
      <w:pPr>
        <w:rPr>
          <w:rFonts w:ascii="Times New Roman" w:hAnsi="Times New Roman" w:cs="Times New Roman"/>
        </w:rPr>
      </w:pPr>
      <w:r>
        <w:rPr>
          <w:rFonts w:ascii="Times New Roman" w:hAnsi="Times New Roman" w:cs="Times New Roman"/>
        </w:rPr>
        <w:pict w14:anchorId="6D03195F">
          <v:rect id="_x0000_i1121" style="width:0;height:1.5pt" o:hralign="center" o:hrstd="t" o:hr="t"/>
        </w:pict>
      </w:r>
    </w:p>
    <w:p w14:paraId="512CB6C2" w14:textId="77777777" w:rsidR="00CF17BA" w:rsidRPr="00BC782D" w:rsidRDefault="006B1BA9">
      <w:pPr>
        <w:pStyle w:val="Heading2"/>
        <w:rPr>
          <w:rFonts w:ascii="Times New Roman" w:hAnsi="Times New Roman" w:cs="Times New Roman"/>
        </w:rPr>
      </w:pPr>
      <w:bookmarkStart w:id="1279" w:name="_Toc204189132"/>
      <w:bookmarkStart w:id="1280" w:name="phân-tích-dòng-tiền-chiết-khấu-dcf"/>
      <w:bookmarkEnd w:id="1274"/>
      <w:bookmarkEnd w:id="1278"/>
      <w:r w:rsidRPr="00BC782D">
        <w:rPr>
          <w:rFonts w:ascii="Times New Roman" w:hAnsi="Times New Roman" w:cs="Times New Roman"/>
        </w:rPr>
        <w:t>18.2. PHÂN TÍCH DÒNG TIỀN CHIẾT KHẤU (DCF)</w:t>
      </w:r>
      <w:bookmarkEnd w:id="1279"/>
    </w:p>
    <w:p w14:paraId="3B6C1C4D" w14:textId="77777777" w:rsidR="00CF17BA" w:rsidRPr="00BC782D" w:rsidRDefault="006B1BA9">
      <w:pPr>
        <w:pStyle w:val="Heading3"/>
        <w:rPr>
          <w:rFonts w:ascii="Times New Roman" w:hAnsi="Times New Roman" w:cs="Times New Roman"/>
        </w:rPr>
      </w:pPr>
      <w:bookmarkStart w:id="1281" w:name="_Toc204189133"/>
      <w:bookmarkStart w:id="1282" w:name="dự-báo-doanh-thu-chi-tiết"/>
      <w:r w:rsidRPr="00BC782D">
        <w:rPr>
          <w:rFonts w:ascii="Times New Roman" w:hAnsi="Times New Roman" w:cs="Times New Roman"/>
        </w:rPr>
        <w:t>18.2.1. Dự báo doanh thu chi tiết</w:t>
      </w:r>
      <w:bookmarkEnd w:id="1281"/>
    </w:p>
    <w:p w14:paraId="3D86780F" w14:textId="305F7DA6" w:rsidR="00CF17BA" w:rsidRPr="00BC782D" w:rsidRDefault="008C3B8B">
      <w:pPr>
        <w:pStyle w:val="FirstParagraph"/>
        <w:rPr>
          <w:rFonts w:ascii="Times New Roman" w:hAnsi="Times New Roman" w:cs="Times New Roman"/>
        </w:rPr>
      </w:pPr>
      <w:r w:rsidRPr="00BC782D">
        <w:rPr>
          <w:rFonts w:ascii="Times New Roman" w:eastAsia="Times New Roman" w:hAnsi="Times New Roman" w:cs="Times New Roman"/>
          <w:noProof/>
        </w:rPr>
        <w:drawing>
          <wp:anchor distT="0" distB="0" distL="114300" distR="114300" simplePos="0" relativeHeight="251722752" behindDoc="0" locked="0" layoutInCell="1" allowOverlap="1" wp14:anchorId="537B555D" wp14:editId="3A47B28D">
            <wp:simplePos x="0" y="0"/>
            <wp:positionH relativeFrom="column">
              <wp:posOffset>-685726</wp:posOffset>
            </wp:positionH>
            <wp:positionV relativeFrom="paragraph">
              <wp:posOffset>646430</wp:posOffset>
            </wp:positionV>
            <wp:extent cx="7497564" cy="844277"/>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497564" cy="8442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1BA9" w:rsidRPr="00BC782D">
        <w:rPr>
          <w:rFonts w:ascii="Times New Roman" w:hAnsi="Times New Roman" w:cs="Times New Roman"/>
          <w:b/>
          <w:bCs/>
        </w:rPr>
        <w:t>Revenue Build-up Analysis:</w:t>
      </w:r>
    </w:p>
    <w:p w14:paraId="3D86BEEE" w14:textId="3216D112" w:rsidR="008C3B8B" w:rsidRPr="008C3B8B" w:rsidRDefault="008C3B8B" w:rsidP="008C3B8B">
      <w:pPr>
        <w:spacing w:before="100" w:beforeAutospacing="1" w:after="100" w:afterAutospacing="1"/>
        <w:rPr>
          <w:rFonts w:ascii="Times New Roman" w:eastAsia="Times New Roman" w:hAnsi="Times New Roman" w:cs="Times New Roman"/>
        </w:rPr>
      </w:pPr>
      <w:bookmarkStart w:id="1283" w:name="mô-hình-dòng-tiền-tự-do"/>
      <w:bookmarkEnd w:id="1282"/>
    </w:p>
    <w:p w14:paraId="4BA6E7D9" w14:textId="77777777" w:rsidR="00CF17BA" w:rsidRPr="00BC782D" w:rsidRDefault="006B1BA9">
      <w:pPr>
        <w:pStyle w:val="Heading3"/>
        <w:rPr>
          <w:rFonts w:ascii="Times New Roman" w:hAnsi="Times New Roman" w:cs="Times New Roman"/>
        </w:rPr>
      </w:pPr>
      <w:bookmarkStart w:id="1284" w:name="_Toc204189134"/>
      <w:r w:rsidRPr="00BC782D">
        <w:rPr>
          <w:rFonts w:ascii="Times New Roman" w:hAnsi="Times New Roman" w:cs="Times New Roman"/>
        </w:rPr>
        <w:t>18.2.2. Mô hình dòng tiền tự do</w:t>
      </w:r>
      <w:bookmarkEnd w:id="1284"/>
    </w:p>
    <w:p w14:paraId="5D193A62"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Free Cash Flow Model (2025-2050):</w:t>
      </w:r>
    </w:p>
    <w:tbl>
      <w:tblPr>
        <w:tblStyle w:val="Table"/>
        <w:tblW w:w="5000" w:type="pct"/>
        <w:tblLook w:val="0020" w:firstRow="1" w:lastRow="0" w:firstColumn="0" w:lastColumn="0" w:noHBand="0" w:noVBand="0"/>
      </w:tblPr>
      <w:tblGrid>
        <w:gridCol w:w="3552"/>
        <w:gridCol w:w="1173"/>
        <w:gridCol w:w="1140"/>
        <w:gridCol w:w="1237"/>
        <w:gridCol w:w="1237"/>
        <w:gridCol w:w="1237"/>
      </w:tblGrid>
      <w:tr w:rsidR="00CF17BA" w:rsidRPr="00BC782D" w14:paraId="5C418033" w14:textId="77777777" w:rsidTr="008C3B8B">
        <w:trPr>
          <w:cnfStyle w:val="100000000000" w:firstRow="1" w:lastRow="0" w:firstColumn="0" w:lastColumn="0" w:oddVBand="0" w:evenVBand="0" w:oddHBand="0" w:evenHBand="0" w:firstRowFirstColumn="0" w:firstRowLastColumn="0" w:lastRowFirstColumn="0" w:lastRowLastColumn="0"/>
          <w:tblHeader/>
        </w:trPr>
        <w:tc>
          <w:tcPr>
            <w:tcW w:w="1853" w:type="pct"/>
          </w:tcPr>
          <w:p w14:paraId="2BE1B7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Item</w:t>
            </w:r>
          </w:p>
        </w:tc>
        <w:tc>
          <w:tcPr>
            <w:tcW w:w="612" w:type="pct"/>
          </w:tcPr>
          <w:p w14:paraId="0D4AFF3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w:t>
            </w:r>
          </w:p>
        </w:tc>
        <w:tc>
          <w:tcPr>
            <w:tcW w:w="595" w:type="pct"/>
          </w:tcPr>
          <w:p w14:paraId="112E22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w:t>
            </w:r>
          </w:p>
        </w:tc>
        <w:tc>
          <w:tcPr>
            <w:tcW w:w="646" w:type="pct"/>
          </w:tcPr>
          <w:p w14:paraId="31F208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2035</w:t>
            </w:r>
          </w:p>
        </w:tc>
        <w:tc>
          <w:tcPr>
            <w:tcW w:w="646" w:type="pct"/>
          </w:tcPr>
          <w:p w14:paraId="2D4A28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2040</w:t>
            </w:r>
          </w:p>
        </w:tc>
        <w:tc>
          <w:tcPr>
            <w:tcW w:w="646" w:type="pct"/>
          </w:tcPr>
          <w:p w14:paraId="10F9DA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2050</w:t>
            </w:r>
          </w:p>
        </w:tc>
      </w:tr>
      <w:tr w:rsidR="00CF17BA" w:rsidRPr="00BC782D" w14:paraId="0474B8EA" w14:textId="77777777" w:rsidTr="008C3B8B">
        <w:tc>
          <w:tcPr>
            <w:tcW w:w="1853" w:type="pct"/>
          </w:tcPr>
          <w:p w14:paraId="57E01A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Doanh thu</w:t>
            </w:r>
          </w:p>
        </w:tc>
        <w:tc>
          <w:tcPr>
            <w:tcW w:w="612" w:type="pct"/>
          </w:tcPr>
          <w:p w14:paraId="4B727C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w:t>
            </w:r>
          </w:p>
        </w:tc>
        <w:tc>
          <w:tcPr>
            <w:tcW w:w="595" w:type="pct"/>
          </w:tcPr>
          <w:p w14:paraId="0225D9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85.0</w:t>
            </w:r>
          </w:p>
        </w:tc>
        <w:tc>
          <w:tcPr>
            <w:tcW w:w="646" w:type="pct"/>
          </w:tcPr>
          <w:p w14:paraId="0107B0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125.0</w:t>
            </w:r>
          </w:p>
        </w:tc>
        <w:tc>
          <w:tcPr>
            <w:tcW w:w="646" w:type="pct"/>
          </w:tcPr>
          <w:p w14:paraId="1F0A7B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180.0</w:t>
            </w:r>
          </w:p>
        </w:tc>
        <w:tc>
          <w:tcPr>
            <w:tcW w:w="646" w:type="pct"/>
          </w:tcPr>
          <w:p w14:paraId="7036E1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220.0</w:t>
            </w:r>
          </w:p>
        </w:tc>
      </w:tr>
      <w:tr w:rsidR="00CF17BA" w:rsidRPr="00BC782D" w14:paraId="37C0EDC2" w14:textId="77777777" w:rsidTr="008C3B8B">
        <w:tc>
          <w:tcPr>
            <w:tcW w:w="1853" w:type="pct"/>
          </w:tcPr>
          <w:p w14:paraId="0CE68BB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COGS¹⁴</w:t>
            </w:r>
          </w:p>
        </w:tc>
        <w:tc>
          <w:tcPr>
            <w:tcW w:w="612" w:type="pct"/>
          </w:tcPr>
          <w:p w14:paraId="038A2FB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w:t>
            </w:r>
          </w:p>
        </w:tc>
        <w:tc>
          <w:tcPr>
            <w:tcW w:w="595" w:type="pct"/>
          </w:tcPr>
          <w:p w14:paraId="67544E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42.5</w:t>
            </w:r>
          </w:p>
        </w:tc>
        <w:tc>
          <w:tcPr>
            <w:tcW w:w="646" w:type="pct"/>
          </w:tcPr>
          <w:p w14:paraId="285CFC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60.0</w:t>
            </w:r>
          </w:p>
        </w:tc>
        <w:tc>
          <w:tcPr>
            <w:tcW w:w="646" w:type="pct"/>
          </w:tcPr>
          <w:p w14:paraId="125381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82.8</w:t>
            </w:r>
          </w:p>
        </w:tc>
        <w:tc>
          <w:tcPr>
            <w:tcW w:w="646" w:type="pct"/>
          </w:tcPr>
          <w:p w14:paraId="289358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99.0</w:t>
            </w:r>
          </w:p>
        </w:tc>
      </w:tr>
      <w:tr w:rsidR="00CF17BA" w:rsidRPr="00BC782D" w14:paraId="0D0FDABC" w14:textId="77777777" w:rsidTr="008C3B8B">
        <w:tc>
          <w:tcPr>
            <w:tcW w:w="1853" w:type="pct"/>
          </w:tcPr>
          <w:p w14:paraId="7F6DF8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Gross Profit</w:t>
            </w:r>
          </w:p>
        </w:tc>
        <w:tc>
          <w:tcPr>
            <w:tcW w:w="612" w:type="pct"/>
          </w:tcPr>
          <w:p w14:paraId="38EEBB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c>
          <w:tcPr>
            <w:tcW w:w="595" w:type="pct"/>
          </w:tcPr>
          <w:p w14:paraId="39A372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42.5</w:t>
            </w:r>
          </w:p>
        </w:tc>
        <w:tc>
          <w:tcPr>
            <w:tcW w:w="646" w:type="pct"/>
          </w:tcPr>
          <w:p w14:paraId="4E782C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65.0</w:t>
            </w:r>
          </w:p>
        </w:tc>
        <w:tc>
          <w:tcPr>
            <w:tcW w:w="646" w:type="pct"/>
          </w:tcPr>
          <w:p w14:paraId="734428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97.2</w:t>
            </w:r>
          </w:p>
        </w:tc>
        <w:tc>
          <w:tcPr>
            <w:tcW w:w="646" w:type="pct"/>
          </w:tcPr>
          <w:p w14:paraId="18C307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121.0</w:t>
            </w:r>
          </w:p>
        </w:tc>
      </w:tr>
      <w:tr w:rsidR="00CF17BA" w:rsidRPr="00BC782D" w14:paraId="4904E293" w14:textId="77777777" w:rsidTr="008C3B8B">
        <w:tc>
          <w:tcPr>
            <w:tcW w:w="1853" w:type="pct"/>
          </w:tcPr>
          <w:p w14:paraId="344710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OPEX¹⁵</w:t>
            </w:r>
          </w:p>
        </w:tc>
        <w:tc>
          <w:tcPr>
            <w:tcW w:w="612" w:type="pct"/>
          </w:tcPr>
          <w:p w14:paraId="255C4C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w:t>
            </w:r>
          </w:p>
        </w:tc>
        <w:tc>
          <w:tcPr>
            <w:tcW w:w="595" w:type="pct"/>
          </w:tcPr>
          <w:p w14:paraId="60E74E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25.5</w:t>
            </w:r>
          </w:p>
        </w:tc>
        <w:tc>
          <w:tcPr>
            <w:tcW w:w="646" w:type="pct"/>
          </w:tcPr>
          <w:p w14:paraId="24C531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37.5</w:t>
            </w:r>
          </w:p>
        </w:tc>
        <w:tc>
          <w:tcPr>
            <w:tcW w:w="646" w:type="pct"/>
          </w:tcPr>
          <w:p w14:paraId="3C158B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57.6</w:t>
            </w:r>
          </w:p>
        </w:tc>
        <w:tc>
          <w:tcPr>
            <w:tcW w:w="646" w:type="pct"/>
          </w:tcPr>
          <w:p w14:paraId="21976B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70.4</w:t>
            </w:r>
          </w:p>
        </w:tc>
      </w:tr>
      <w:tr w:rsidR="00CF17BA" w:rsidRPr="00BC782D" w14:paraId="4675E3DC" w14:textId="77777777" w:rsidTr="008C3B8B">
        <w:tc>
          <w:tcPr>
            <w:tcW w:w="1853" w:type="pct"/>
          </w:tcPr>
          <w:p w14:paraId="5B74F4A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EBITDA</w:t>
            </w:r>
          </w:p>
        </w:tc>
        <w:tc>
          <w:tcPr>
            <w:tcW w:w="612" w:type="pct"/>
          </w:tcPr>
          <w:p w14:paraId="30DA56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595" w:type="pct"/>
          </w:tcPr>
          <w:p w14:paraId="433830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17.0</w:t>
            </w:r>
          </w:p>
        </w:tc>
        <w:tc>
          <w:tcPr>
            <w:tcW w:w="646" w:type="pct"/>
          </w:tcPr>
          <w:p w14:paraId="5D9D01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27.5</w:t>
            </w:r>
          </w:p>
        </w:tc>
        <w:tc>
          <w:tcPr>
            <w:tcW w:w="646" w:type="pct"/>
          </w:tcPr>
          <w:p w14:paraId="6B6155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39.6</w:t>
            </w:r>
          </w:p>
        </w:tc>
        <w:tc>
          <w:tcPr>
            <w:tcW w:w="646" w:type="pct"/>
          </w:tcPr>
          <w:p w14:paraId="102715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50.6</w:t>
            </w:r>
          </w:p>
        </w:tc>
      </w:tr>
      <w:tr w:rsidR="00CF17BA" w:rsidRPr="00BC782D" w14:paraId="5DD0749A" w14:textId="77777777" w:rsidTr="008C3B8B">
        <w:tc>
          <w:tcPr>
            <w:tcW w:w="1853" w:type="pct"/>
          </w:tcPr>
          <w:p w14:paraId="33B33A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Depreciation</w:t>
            </w:r>
          </w:p>
        </w:tc>
        <w:tc>
          <w:tcPr>
            <w:tcW w:w="612" w:type="pct"/>
          </w:tcPr>
          <w:p w14:paraId="7DC4EB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w:t>
            </w:r>
          </w:p>
        </w:tc>
        <w:tc>
          <w:tcPr>
            <w:tcW w:w="595" w:type="pct"/>
          </w:tcPr>
          <w:p w14:paraId="069E28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w:t>
            </w:r>
          </w:p>
        </w:tc>
        <w:tc>
          <w:tcPr>
            <w:tcW w:w="646" w:type="pct"/>
          </w:tcPr>
          <w:p w14:paraId="7C8547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6.2</w:t>
            </w:r>
          </w:p>
        </w:tc>
        <w:tc>
          <w:tcPr>
            <w:tcW w:w="646" w:type="pct"/>
          </w:tcPr>
          <w:p w14:paraId="20136F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7.8</w:t>
            </w:r>
          </w:p>
        </w:tc>
        <w:tc>
          <w:tcPr>
            <w:tcW w:w="646" w:type="pct"/>
          </w:tcPr>
          <w:p w14:paraId="249E09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9.2</w:t>
            </w:r>
          </w:p>
        </w:tc>
      </w:tr>
      <w:tr w:rsidR="00CF17BA" w:rsidRPr="00BC782D" w14:paraId="74296DE8" w14:textId="77777777" w:rsidTr="008C3B8B">
        <w:tc>
          <w:tcPr>
            <w:tcW w:w="1853" w:type="pct"/>
          </w:tcPr>
          <w:p w14:paraId="211614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EBIT¹⁶</w:t>
            </w:r>
          </w:p>
        </w:tc>
        <w:tc>
          <w:tcPr>
            <w:tcW w:w="612" w:type="pct"/>
          </w:tcPr>
          <w:p w14:paraId="6716D9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-3.7</w:t>
            </w:r>
          </w:p>
        </w:tc>
        <w:tc>
          <w:tcPr>
            <w:tcW w:w="595" w:type="pct"/>
          </w:tcPr>
          <w:p w14:paraId="729AF8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12.2</w:t>
            </w:r>
          </w:p>
        </w:tc>
        <w:tc>
          <w:tcPr>
            <w:tcW w:w="646" w:type="pct"/>
          </w:tcPr>
          <w:p w14:paraId="3E4E436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21.3</w:t>
            </w:r>
          </w:p>
        </w:tc>
        <w:tc>
          <w:tcPr>
            <w:tcW w:w="646" w:type="pct"/>
          </w:tcPr>
          <w:p w14:paraId="5B7D4D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31.8</w:t>
            </w:r>
          </w:p>
        </w:tc>
        <w:tc>
          <w:tcPr>
            <w:tcW w:w="646" w:type="pct"/>
          </w:tcPr>
          <w:p w14:paraId="7112AAA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41.4</w:t>
            </w:r>
          </w:p>
        </w:tc>
      </w:tr>
      <w:tr w:rsidR="00CF17BA" w:rsidRPr="00BC782D" w14:paraId="42A04A7B" w14:textId="77777777" w:rsidTr="008C3B8B">
        <w:tc>
          <w:tcPr>
            <w:tcW w:w="1853" w:type="pct"/>
          </w:tcPr>
          <w:p w14:paraId="746A41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Tax</w:t>
            </w:r>
          </w:p>
        </w:tc>
        <w:tc>
          <w:tcPr>
            <w:tcW w:w="612" w:type="pct"/>
          </w:tcPr>
          <w:p w14:paraId="2B699FA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0.0</w:t>
            </w:r>
          </w:p>
        </w:tc>
        <w:tc>
          <w:tcPr>
            <w:tcW w:w="595" w:type="pct"/>
          </w:tcPr>
          <w:p w14:paraId="0E1E53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w:t>
            </w:r>
          </w:p>
        </w:tc>
        <w:tc>
          <w:tcPr>
            <w:tcW w:w="646" w:type="pct"/>
          </w:tcPr>
          <w:p w14:paraId="3C7B4D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4.3</w:t>
            </w:r>
          </w:p>
        </w:tc>
        <w:tc>
          <w:tcPr>
            <w:tcW w:w="646" w:type="pct"/>
          </w:tcPr>
          <w:p w14:paraId="6162F8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6.4</w:t>
            </w:r>
          </w:p>
        </w:tc>
        <w:tc>
          <w:tcPr>
            <w:tcW w:w="646" w:type="pct"/>
          </w:tcPr>
          <w:p w14:paraId="2CE404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8.3</w:t>
            </w:r>
          </w:p>
        </w:tc>
      </w:tr>
      <w:tr w:rsidR="00CF17BA" w:rsidRPr="00BC782D" w14:paraId="2476E93B" w14:textId="77777777" w:rsidTr="008C3B8B">
        <w:tc>
          <w:tcPr>
            <w:tcW w:w="1853" w:type="pct"/>
          </w:tcPr>
          <w:p w14:paraId="1A5632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NOPAT</w:t>
            </w:r>
          </w:p>
        </w:tc>
        <w:tc>
          <w:tcPr>
            <w:tcW w:w="612" w:type="pct"/>
          </w:tcPr>
          <w:p w14:paraId="77CC7B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-3.7</w:t>
            </w:r>
          </w:p>
        </w:tc>
        <w:tc>
          <w:tcPr>
            <w:tcW w:w="595" w:type="pct"/>
          </w:tcPr>
          <w:p w14:paraId="7AA2A5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9.8</w:t>
            </w:r>
          </w:p>
        </w:tc>
        <w:tc>
          <w:tcPr>
            <w:tcW w:w="646" w:type="pct"/>
          </w:tcPr>
          <w:p w14:paraId="4CA264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17.0</w:t>
            </w:r>
          </w:p>
        </w:tc>
        <w:tc>
          <w:tcPr>
            <w:tcW w:w="646" w:type="pct"/>
          </w:tcPr>
          <w:p w14:paraId="0D03A8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25.4</w:t>
            </w:r>
          </w:p>
        </w:tc>
        <w:tc>
          <w:tcPr>
            <w:tcW w:w="646" w:type="pct"/>
          </w:tcPr>
          <w:p w14:paraId="6057D4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33.1</w:t>
            </w:r>
          </w:p>
        </w:tc>
      </w:tr>
      <w:tr w:rsidR="00CF17BA" w:rsidRPr="00BC782D" w14:paraId="11CECF21" w14:textId="77777777" w:rsidTr="008C3B8B">
        <w:tc>
          <w:tcPr>
            <w:tcW w:w="1853" w:type="pct"/>
          </w:tcPr>
          <w:p w14:paraId="00DE3C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CAPEX</w:t>
            </w:r>
          </w:p>
        </w:tc>
        <w:tc>
          <w:tcPr>
            <w:tcW w:w="612" w:type="pct"/>
          </w:tcPr>
          <w:p w14:paraId="68C699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35.0</w:t>
            </w:r>
          </w:p>
        </w:tc>
        <w:tc>
          <w:tcPr>
            <w:tcW w:w="595" w:type="pct"/>
          </w:tcPr>
          <w:p w14:paraId="25FA17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6.8</w:t>
            </w:r>
          </w:p>
        </w:tc>
        <w:tc>
          <w:tcPr>
            <w:tcW w:w="646" w:type="pct"/>
          </w:tcPr>
          <w:p w14:paraId="065E30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c>
          <w:tcPr>
            <w:tcW w:w="646" w:type="pct"/>
          </w:tcPr>
          <w:p w14:paraId="668624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14.4</w:t>
            </w:r>
          </w:p>
        </w:tc>
        <w:tc>
          <w:tcPr>
            <w:tcW w:w="646" w:type="pct"/>
          </w:tcPr>
          <w:p w14:paraId="4332E02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17.6</w:t>
            </w:r>
          </w:p>
        </w:tc>
      </w:tr>
      <w:tr w:rsidR="00CF17BA" w:rsidRPr="00BC782D" w14:paraId="48F32F7C" w14:textId="77777777" w:rsidTr="008C3B8B">
        <w:tc>
          <w:tcPr>
            <w:tcW w:w="1853" w:type="pct"/>
          </w:tcPr>
          <w:p w14:paraId="45ECE1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Δ Working Capital</w:t>
            </w:r>
          </w:p>
        </w:tc>
        <w:tc>
          <w:tcPr>
            <w:tcW w:w="612" w:type="pct"/>
          </w:tcPr>
          <w:p w14:paraId="2BA62E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c>
          <w:tcPr>
            <w:tcW w:w="595" w:type="pct"/>
          </w:tcPr>
          <w:p w14:paraId="2151E56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w:t>
            </w:r>
          </w:p>
        </w:tc>
        <w:tc>
          <w:tcPr>
            <w:tcW w:w="646" w:type="pct"/>
          </w:tcPr>
          <w:p w14:paraId="5DDB37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w:t>
            </w:r>
          </w:p>
        </w:tc>
        <w:tc>
          <w:tcPr>
            <w:tcW w:w="646" w:type="pct"/>
          </w:tcPr>
          <w:p w14:paraId="3DF3C0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6.6</w:t>
            </w:r>
          </w:p>
        </w:tc>
        <w:tc>
          <w:tcPr>
            <w:tcW w:w="646" w:type="pct"/>
          </w:tcPr>
          <w:p w14:paraId="4B34F0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4.4</w:t>
            </w:r>
          </w:p>
        </w:tc>
      </w:tr>
      <w:tr w:rsidR="00CF17BA" w:rsidRPr="00BC782D" w14:paraId="20D755A3" w14:textId="77777777" w:rsidTr="008C3B8B">
        <w:tc>
          <w:tcPr>
            <w:tcW w:w="1853" w:type="pct"/>
          </w:tcPr>
          <w:p w14:paraId="3471716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Free Cash Flow</w:t>
            </w:r>
          </w:p>
        </w:tc>
        <w:tc>
          <w:tcPr>
            <w:tcW w:w="612" w:type="pct"/>
          </w:tcPr>
          <w:p w14:paraId="7F184F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-18.3</w:t>
            </w:r>
          </w:p>
        </w:tc>
        <w:tc>
          <w:tcPr>
            <w:tcW w:w="595" w:type="pct"/>
          </w:tcPr>
          <w:p w14:paraId="62B21F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11.8</w:t>
            </w:r>
          </w:p>
        </w:tc>
        <w:tc>
          <w:tcPr>
            <w:tcW w:w="646" w:type="pct"/>
          </w:tcPr>
          <w:p w14:paraId="666230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21.4</w:t>
            </w:r>
          </w:p>
        </w:tc>
        <w:tc>
          <w:tcPr>
            <w:tcW w:w="646" w:type="pct"/>
          </w:tcPr>
          <w:p w14:paraId="5FEB78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31.2</w:t>
            </w:r>
          </w:p>
        </w:tc>
        <w:tc>
          <w:tcPr>
            <w:tcW w:w="646" w:type="pct"/>
          </w:tcPr>
          <w:p w14:paraId="6782D2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38.1</w:t>
            </w:r>
          </w:p>
        </w:tc>
      </w:tr>
    </w:tbl>
    <w:p w14:paraId="7FFD1E4F" w14:textId="77777777" w:rsidR="00CF17BA" w:rsidRPr="00BC782D" w:rsidRDefault="006B1BA9">
      <w:pPr>
        <w:pStyle w:val="Heading3"/>
        <w:rPr>
          <w:rFonts w:ascii="Times New Roman" w:hAnsi="Times New Roman" w:cs="Times New Roman"/>
        </w:rPr>
      </w:pPr>
      <w:bookmarkStart w:id="1285" w:name="_Toc204189135"/>
      <w:bookmarkStart w:id="1286" w:name="tính-toán-npv-và-irr"/>
      <w:bookmarkEnd w:id="1283"/>
      <w:r w:rsidRPr="00BC782D">
        <w:rPr>
          <w:rFonts w:ascii="Times New Roman" w:hAnsi="Times New Roman" w:cs="Times New Roman"/>
        </w:rPr>
        <w:t>18.2.3. Tính toán NPV và IRR</w:t>
      </w:r>
      <w:bookmarkEnd w:id="1285"/>
    </w:p>
    <w:p w14:paraId="2C80C392"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Valuation Summary:</w:t>
      </w:r>
    </w:p>
    <w:tbl>
      <w:tblPr>
        <w:tblStyle w:val="Table"/>
        <w:tblW w:w="0" w:type="auto"/>
        <w:tblLook w:val="0020" w:firstRow="1" w:lastRow="0" w:firstColumn="0" w:lastColumn="0" w:noHBand="0" w:noVBand="0"/>
      </w:tblPr>
      <w:tblGrid>
        <w:gridCol w:w="3443"/>
        <w:gridCol w:w="1776"/>
        <w:gridCol w:w="1243"/>
      </w:tblGrid>
      <w:tr w:rsidR="00CF17BA" w:rsidRPr="00BC782D" w14:paraId="47BA5821"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62DB90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Component</w:t>
            </w:r>
          </w:p>
        </w:tc>
        <w:tc>
          <w:tcPr>
            <w:tcW w:w="0" w:type="auto"/>
          </w:tcPr>
          <w:p w14:paraId="1C3339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Value (tỷ VNĐ)</w:t>
            </w:r>
          </w:p>
        </w:tc>
        <w:tc>
          <w:tcPr>
            <w:tcW w:w="0" w:type="auto"/>
          </w:tcPr>
          <w:p w14:paraId="743246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 of Total</w:t>
            </w:r>
          </w:p>
        </w:tc>
      </w:tr>
      <w:tr w:rsidR="00CF17BA" w:rsidRPr="00BC782D" w14:paraId="27FF5DB6" w14:textId="77777777">
        <w:tc>
          <w:tcPr>
            <w:tcW w:w="0" w:type="auto"/>
          </w:tcPr>
          <w:p w14:paraId="52D3BD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PV of Explicit FCF (2025-2049)</w:t>
            </w:r>
          </w:p>
        </w:tc>
        <w:tc>
          <w:tcPr>
            <w:tcW w:w="0" w:type="auto"/>
          </w:tcPr>
          <w:p w14:paraId="201AF8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198.5</w:t>
            </w:r>
          </w:p>
        </w:tc>
        <w:tc>
          <w:tcPr>
            <w:tcW w:w="0" w:type="auto"/>
          </w:tcPr>
          <w:p w14:paraId="45BE13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r>
      <w:tr w:rsidR="00CF17BA" w:rsidRPr="00BC782D" w14:paraId="3B98EC42" w14:textId="77777777">
        <w:tc>
          <w:tcPr>
            <w:tcW w:w="0" w:type="auto"/>
          </w:tcPr>
          <w:p w14:paraId="0ABACF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Terminal Value¹⁷</w:t>
            </w:r>
          </w:p>
        </w:tc>
        <w:tc>
          <w:tcPr>
            <w:tcW w:w="0" w:type="auto"/>
          </w:tcPr>
          <w:p w14:paraId="3BC1FC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263.8</w:t>
            </w:r>
          </w:p>
        </w:tc>
        <w:tc>
          <w:tcPr>
            <w:tcW w:w="0" w:type="auto"/>
          </w:tcPr>
          <w:p w14:paraId="1BF25A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55%</w:t>
            </w:r>
          </w:p>
        </w:tc>
      </w:tr>
      <w:tr w:rsidR="00CF17BA" w:rsidRPr="00BC782D" w14:paraId="1C1BAE16" w14:textId="77777777">
        <w:tc>
          <w:tcPr>
            <w:tcW w:w="0" w:type="auto"/>
          </w:tcPr>
          <w:p w14:paraId="74AC65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Enterprise Value</w:t>
            </w:r>
          </w:p>
        </w:tc>
        <w:tc>
          <w:tcPr>
            <w:tcW w:w="0" w:type="auto"/>
          </w:tcPr>
          <w:p w14:paraId="14C7BB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462.3</w:t>
            </w:r>
          </w:p>
        </w:tc>
        <w:tc>
          <w:tcPr>
            <w:tcW w:w="0" w:type="auto"/>
          </w:tcPr>
          <w:p w14:paraId="4D67A46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r>
      <w:tr w:rsidR="00CF17BA" w:rsidRPr="00BC782D" w14:paraId="039128FA" w14:textId="77777777">
        <w:tc>
          <w:tcPr>
            <w:tcW w:w="0" w:type="auto"/>
          </w:tcPr>
          <w:p w14:paraId="6CF236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Less: Net Debt (2024)</w:t>
            </w:r>
          </w:p>
        </w:tc>
        <w:tc>
          <w:tcPr>
            <w:tcW w:w="0" w:type="auto"/>
          </w:tcPr>
          <w:p w14:paraId="2316CC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50.0</w:t>
            </w:r>
          </w:p>
        </w:tc>
        <w:tc>
          <w:tcPr>
            <w:tcW w:w="0" w:type="auto"/>
          </w:tcPr>
          <w:p w14:paraId="3CC243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r>
      <w:tr w:rsidR="00CF17BA" w:rsidRPr="00BC782D" w14:paraId="6AEB597A" w14:textId="77777777">
        <w:tc>
          <w:tcPr>
            <w:tcW w:w="0" w:type="auto"/>
          </w:tcPr>
          <w:p w14:paraId="72DDA7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Equity Value</w:t>
            </w:r>
          </w:p>
        </w:tc>
        <w:tc>
          <w:tcPr>
            <w:tcW w:w="0" w:type="auto"/>
          </w:tcPr>
          <w:p w14:paraId="3C6A322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412.3</w:t>
            </w:r>
          </w:p>
        </w:tc>
        <w:tc>
          <w:tcPr>
            <w:tcW w:w="0" w:type="auto"/>
          </w:tcPr>
          <w:p w14:paraId="511342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r>
      <w:tr w:rsidR="00CF17BA" w:rsidRPr="00BC782D" w14:paraId="217B0CC3" w14:textId="77777777">
        <w:tc>
          <w:tcPr>
            <w:tcW w:w="0" w:type="auto"/>
          </w:tcPr>
          <w:p w14:paraId="61D49E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Less: Initial Investment</w:t>
            </w:r>
          </w:p>
        </w:tc>
        <w:tc>
          <w:tcPr>
            <w:tcW w:w="0" w:type="auto"/>
          </w:tcPr>
          <w:p w14:paraId="34DFAD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250.0</w:t>
            </w:r>
          </w:p>
        </w:tc>
        <w:tc>
          <w:tcPr>
            <w:tcW w:w="0" w:type="auto"/>
          </w:tcPr>
          <w:p w14:paraId="04007A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r>
      <w:tr w:rsidR="00CF17BA" w:rsidRPr="00BC782D" w14:paraId="782C5C2A" w14:textId="77777777">
        <w:tc>
          <w:tcPr>
            <w:tcW w:w="0" w:type="auto"/>
          </w:tcPr>
          <w:p w14:paraId="08A547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Net Present Value (NPV)</w:t>
            </w:r>
          </w:p>
        </w:tc>
        <w:tc>
          <w:tcPr>
            <w:tcW w:w="0" w:type="auto"/>
          </w:tcPr>
          <w:p w14:paraId="47C5BD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162.3</w:t>
            </w:r>
          </w:p>
        </w:tc>
        <w:tc>
          <w:tcPr>
            <w:tcW w:w="0" w:type="auto"/>
          </w:tcPr>
          <w:p w14:paraId="080D10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r>
      <w:tr w:rsidR="00CF17BA" w:rsidRPr="00BC782D" w14:paraId="178E8E38" w14:textId="77777777">
        <w:tc>
          <w:tcPr>
            <w:tcW w:w="0" w:type="auto"/>
          </w:tcPr>
          <w:p w14:paraId="58D8BA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Internal Rate of Return (IRR)</w:t>
            </w:r>
          </w:p>
        </w:tc>
        <w:tc>
          <w:tcPr>
            <w:tcW w:w="0" w:type="auto"/>
          </w:tcPr>
          <w:p w14:paraId="0D8A15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14.8%</w:t>
            </w:r>
          </w:p>
        </w:tc>
        <w:tc>
          <w:tcPr>
            <w:tcW w:w="0" w:type="auto"/>
          </w:tcPr>
          <w:p w14:paraId="056BE7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r>
      <w:tr w:rsidR="00CF17BA" w:rsidRPr="00BC782D" w14:paraId="635EE3C7" w14:textId="77777777">
        <w:tc>
          <w:tcPr>
            <w:tcW w:w="0" w:type="auto"/>
          </w:tcPr>
          <w:p w14:paraId="52F2BA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Payback Period</w:t>
            </w:r>
          </w:p>
        </w:tc>
        <w:tc>
          <w:tcPr>
            <w:tcW w:w="0" w:type="auto"/>
          </w:tcPr>
          <w:p w14:paraId="44F46C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12.5 years</w:t>
            </w:r>
          </w:p>
        </w:tc>
        <w:tc>
          <w:tcPr>
            <w:tcW w:w="0" w:type="auto"/>
          </w:tcPr>
          <w:p w14:paraId="6FF69F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t>
            </w:r>
          </w:p>
        </w:tc>
      </w:tr>
    </w:tbl>
    <w:p w14:paraId="4A55400E" w14:textId="77777777" w:rsidR="00CF17BA" w:rsidRPr="00BC782D" w:rsidRDefault="0079692B">
      <w:pPr>
        <w:rPr>
          <w:rFonts w:ascii="Times New Roman" w:hAnsi="Times New Roman" w:cs="Times New Roman"/>
        </w:rPr>
      </w:pPr>
      <w:r>
        <w:rPr>
          <w:rFonts w:ascii="Times New Roman" w:hAnsi="Times New Roman" w:cs="Times New Roman"/>
        </w:rPr>
        <w:pict w14:anchorId="2AF14F78">
          <v:rect id="_x0000_i1122" style="width:0;height:1.5pt" o:hralign="center" o:hrstd="t" o:hr="t"/>
        </w:pict>
      </w:r>
    </w:p>
    <w:p w14:paraId="22258E0D" w14:textId="77777777" w:rsidR="008C3B8B" w:rsidRPr="00BC782D" w:rsidRDefault="008C3B8B" w:rsidP="008C3B8B">
      <w:pPr>
        <w:pStyle w:val="Heading3"/>
        <w:rPr>
          <w:rFonts w:ascii="Times New Roman" w:hAnsi="Times New Roman" w:cs="Times New Roman"/>
        </w:rPr>
      </w:pPr>
      <w:bookmarkStart w:id="1287" w:name="_Toc204189136"/>
      <w:bookmarkStart w:id="1288" w:name="eva-driver-analysis"/>
      <w:bookmarkStart w:id="1289" w:name="economic-value-added-eva-analysis"/>
      <w:bookmarkEnd w:id="1280"/>
      <w:bookmarkEnd w:id="1286"/>
      <w:r w:rsidRPr="00BC782D">
        <w:rPr>
          <w:rFonts w:ascii="Times New Roman" w:hAnsi="Times New Roman" w:cs="Times New Roman"/>
        </w:rPr>
        <w:t>18.3. PHÂN TÍCH NHẠY CẢM VÀ KỊCH BẢN (SENSITIVITY &amp; SCENARIO ANALYSIS)</w:t>
      </w:r>
      <w:bookmarkEnd w:id="1287"/>
    </w:p>
    <w:p w14:paraId="15C73D40" w14:textId="77777777" w:rsidR="008C3B8B" w:rsidRPr="00BC782D" w:rsidRDefault="008C3B8B" w:rsidP="008C3B8B">
      <w:pPr>
        <w:pStyle w:val="Heading4"/>
        <w:rPr>
          <w:rFonts w:ascii="Times New Roman" w:hAnsi="Times New Roman" w:cs="Times New Roman"/>
        </w:rPr>
      </w:pPr>
      <w:r w:rsidRPr="00BC782D">
        <w:rPr>
          <w:rFonts w:ascii="Times New Roman" w:hAnsi="Times New Roman" w:cs="Times New Roman"/>
        </w:rPr>
        <w:t>18.3.1. Ma trận Phân tích Nhạy cảm (Sensitivity Analysis Matrix)</w:t>
      </w:r>
    </w:p>
    <w:p w14:paraId="17858064" w14:textId="77777777" w:rsidR="008C3B8B" w:rsidRPr="00BC782D" w:rsidRDefault="008C3B8B" w:rsidP="008C3B8B">
      <w:pPr>
        <w:pStyle w:val="NormalWeb"/>
      </w:pPr>
      <w:r w:rsidRPr="00BC782D">
        <w:rPr>
          <w:rStyle w:val="Strong"/>
          <w:rFonts w:eastAsiaTheme="majorEastAsia"/>
        </w:rPr>
        <w:t>NPV (Giá trị hiện tại thuần) theo Tăng trưởng Doanh thu và WACC (tỷ VNĐ):</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20"/>
        <w:gridCol w:w="600"/>
        <w:gridCol w:w="600"/>
        <w:gridCol w:w="600"/>
        <w:gridCol w:w="600"/>
        <w:gridCol w:w="555"/>
      </w:tblGrid>
      <w:tr w:rsidR="008C3B8B" w:rsidRPr="00BC782D" w14:paraId="3833E868" w14:textId="77777777" w:rsidTr="008C3B8B">
        <w:trPr>
          <w:tblHeader/>
          <w:tblCellSpacing w:w="15" w:type="dxa"/>
        </w:trPr>
        <w:tc>
          <w:tcPr>
            <w:tcW w:w="0" w:type="auto"/>
            <w:vAlign w:val="center"/>
            <w:hideMark/>
          </w:tcPr>
          <w:p w14:paraId="779B4262"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Tăng trưởng doanh thu ↓ / WACC →</w:t>
            </w:r>
          </w:p>
        </w:tc>
        <w:tc>
          <w:tcPr>
            <w:tcW w:w="0" w:type="auto"/>
            <w:vAlign w:val="center"/>
            <w:hideMark/>
          </w:tcPr>
          <w:p w14:paraId="1A4EA370"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11%</w:t>
            </w:r>
          </w:p>
        </w:tc>
        <w:tc>
          <w:tcPr>
            <w:tcW w:w="0" w:type="auto"/>
            <w:vAlign w:val="center"/>
            <w:hideMark/>
          </w:tcPr>
          <w:p w14:paraId="55E0C0A6"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12%</w:t>
            </w:r>
          </w:p>
        </w:tc>
        <w:tc>
          <w:tcPr>
            <w:tcW w:w="0" w:type="auto"/>
            <w:vAlign w:val="center"/>
            <w:hideMark/>
          </w:tcPr>
          <w:p w14:paraId="2A4B8CA7"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13%</w:t>
            </w:r>
          </w:p>
        </w:tc>
        <w:tc>
          <w:tcPr>
            <w:tcW w:w="0" w:type="auto"/>
            <w:vAlign w:val="center"/>
            <w:hideMark/>
          </w:tcPr>
          <w:p w14:paraId="2F5FAF2C"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14%</w:t>
            </w:r>
          </w:p>
        </w:tc>
        <w:tc>
          <w:tcPr>
            <w:tcW w:w="0" w:type="auto"/>
            <w:vAlign w:val="center"/>
            <w:hideMark/>
          </w:tcPr>
          <w:p w14:paraId="04CFEFEC"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15%</w:t>
            </w:r>
          </w:p>
        </w:tc>
      </w:tr>
      <w:tr w:rsidR="008C3B8B" w:rsidRPr="00BC782D" w14:paraId="260C6388" w14:textId="77777777" w:rsidTr="008C3B8B">
        <w:trPr>
          <w:tblCellSpacing w:w="15" w:type="dxa"/>
        </w:trPr>
        <w:tc>
          <w:tcPr>
            <w:tcW w:w="0" w:type="auto"/>
            <w:vAlign w:val="center"/>
            <w:hideMark/>
          </w:tcPr>
          <w:p w14:paraId="3A67B60C" w14:textId="77777777" w:rsidR="008C3B8B" w:rsidRPr="00BC782D" w:rsidRDefault="008C3B8B">
            <w:pPr>
              <w:rPr>
                <w:rFonts w:ascii="Times New Roman" w:hAnsi="Times New Roman" w:cs="Times New Roman"/>
              </w:rPr>
            </w:pPr>
            <w:r w:rsidRPr="00BC782D">
              <w:rPr>
                <w:rFonts w:ascii="Times New Roman" w:hAnsi="Times New Roman" w:cs="Times New Roman"/>
              </w:rPr>
              <w:t>+5%</w:t>
            </w:r>
          </w:p>
        </w:tc>
        <w:tc>
          <w:tcPr>
            <w:tcW w:w="0" w:type="auto"/>
            <w:vAlign w:val="center"/>
            <w:hideMark/>
          </w:tcPr>
          <w:p w14:paraId="37BFC326" w14:textId="77777777" w:rsidR="008C3B8B" w:rsidRPr="00BC782D" w:rsidRDefault="008C3B8B">
            <w:pPr>
              <w:rPr>
                <w:rFonts w:ascii="Times New Roman" w:hAnsi="Times New Roman" w:cs="Times New Roman"/>
              </w:rPr>
            </w:pPr>
            <w:r w:rsidRPr="00BC782D">
              <w:rPr>
                <w:rFonts w:ascii="Times New Roman" w:hAnsi="Times New Roman" w:cs="Times New Roman"/>
              </w:rPr>
              <w:t>245.8</w:t>
            </w:r>
          </w:p>
        </w:tc>
        <w:tc>
          <w:tcPr>
            <w:tcW w:w="0" w:type="auto"/>
            <w:vAlign w:val="center"/>
            <w:hideMark/>
          </w:tcPr>
          <w:p w14:paraId="52AE6C02" w14:textId="77777777" w:rsidR="008C3B8B" w:rsidRPr="00BC782D" w:rsidRDefault="008C3B8B">
            <w:pPr>
              <w:rPr>
                <w:rFonts w:ascii="Times New Roman" w:hAnsi="Times New Roman" w:cs="Times New Roman"/>
              </w:rPr>
            </w:pPr>
            <w:r w:rsidRPr="00BC782D">
              <w:rPr>
                <w:rFonts w:ascii="Times New Roman" w:hAnsi="Times New Roman" w:cs="Times New Roman"/>
              </w:rPr>
              <w:t>198.2</w:t>
            </w:r>
          </w:p>
        </w:tc>
        <w:tc>
          <w:tcPr>
            <w:tcW w:w="0" w:type="auto"/>
            <w:vAlign w:val="center"/>
            <w:hideMark/>
          </w:tcPr>
          <w:p w14:paraId="08727574" w14:textId="77777777" w:rsidR="008C3B8B" w:rsidRPr="00BC782D" w:rsidRDefault="008C3B8B">
            <w:pPr>
              <w:rPr>
                <w:rFonts w:ascii="Times New Roman" w:hAnsi="Times New Roman" w:cs="Times New Roman"/>
              </w:rPr>
            </w:pPr>
            <w:r w:rsidRPr="00BC782D">
              <w:rPr>
                <w:rFonts w:ascii="Times New Roman" w:hAnsi="Times New Roman" w:cs="Times New Roman"/>
              </w:rPr>
              <w:t>156.3</w:t>
            </w:r>
          </w:p>
        </w:tc>
        <w:tc>
          <w:tcPr>
            <w:tcW w:w="0" w:type="auto"/>
            <w:vAlign w:val="center"/>
            <w:hideMark/>
          </w:tcPr>
          <w:p w14:paraId="2A1085C2" w14:textId="77777777" w:rsidR="008C3B8B" w:rsidRPr="00BC782D" w:rsidRDefault="008C3B8B">
            <w:pPr>
              <w:rPr>
                <w:rFonts w:ascii="Times New Roman" w:hAnsi="Times New Roman" w:cs="Times New Roman"/>
              </w:rPr>
            </w:pPr>
            <w:r w:rsidRPr="00BC782D">
              <w:rPr>
                <w:rFonts w:ascii="Times New Roman" w:hAnsi="Times New Roman" w:cs="Times New Roman"/>
              </w:rPr>
              <w:t>119.8</w:t>
            </w:r>
          </w:p>
        </w:tc>
        <w:tc>
          <w:tcPr>
            <w:tcW w:w="0" w:type="auto"/>
            <w:vAlign w:val="center"/>
            <w:hideMark/>
          </w:tcPr>
          <w:p w14:paraId="56E83A2B" w14:textId="77777777" w:rsidR="008C3B8B" w:rsidRPr="00BC782D" w:rsidRDefault="008C3B8B">
            <w:pPr>
              <w:rPr>
                <w:rFonts w:ascii="Times New Roman" w:hAnsi="Times New Roman" w:cs="Times New Roman"/>
              </w:rPr>
            </w:pPr>
            <w:r w:rsidRPr="00BC782D">
              <w:rPr>
                <w:rFonts w:ascii="Times New Roman" w:hAnsi="Times New Roman" w:cs="Times New Roman"/>
              </w:rPr>
              <w:t>88.2</w:t>
            </w:r>
          </w:p>
        </w:tc>
      </w:tr>
      <w:tr w:rsidR="008C3B8B" w:rsidRPr="00BC782D" w14:paraId="2AC0F8DC" w14:textId="77777777" w:rsidTr="008C3B8B">
        <w:trPr>
          <w:tblCellSpacing w:w="15" w:type="dxa"/>
        </w:trPr>
        <w:tc>
          <w:tcPr>
            <w:tcW w:w="0" w:type="auto"/>
            <w:vAlign w:val="center"/>
            <w:hideMark/>
          </w:tcPr>
          <w:p w14:paraId="44531F10" w14:textId="77777777" w:rsidR="008C3B8B" w:rsidRPr="00BC782D" w:rsidRDefault="008C3B8B">
            <w:pPr>
              <w:rPr>
                <w:rFonts w:ascii="Times New Roman" w:hAnsi="Times New Roman" w:cs="Times New Roman"/>
              </w:rPr>
            </w:pPr>
            <w:r w:rsidRPr="00BC782D">
              <w:rPr>
                <w:rFonts w:ascii="Times New Roman" w:hAnsi="Times New Roman" w:cs="Times New Roman"/>
              </w:rPr>
              <w:t>+2%</w:t>
            </w:r>
          </w:p>
        </w:tc>
        <w:tc>
          <w:tcPr>
            <w:tcW w:w="0" w:type="auto"/>
            <w:vAlign w:val="center"/>
            <w:hideMark/>
          </w:tcPr>
          <w:p w14:paraId="43DB8DAB" w14:textId="77777777" w:rsidR="008C3B8B" w:rsidRPr="00BC782D" w:rsidRDefault="008C3B8B">
            <w:pPr>
              <w:rPr>
                <w:rFonts w:ascii="Times New Roman" w:hAnsi="Times New Roman" w:cs="Times New Roman"/>
              </w:rPr>
            </w:pPr>
            <w:r w:rsidRPr="00BC782D">
              <w:rPr>
                <w:rFonts w:ascii="Times New Roman" w:hAnsi="Times New Roman" w:cs="Times New Roman"/>
              </w:rPr>
              <w:t>205.4</w:t>
            </w:r>
          </w:p>
        </w:tc>
        <w:tc>
          <w:tcPr>
            <w:tcW w:w="0" w:type="auto"/>
            <w:vAlign w:val="center"/>
            <w:hideMark/>
          </w:tcPr>
          <w:p w14:paraId="58D69F54" w14:textId="77777777" w:rsidR="008C3B8B" w:rsidRPr="00BC782D" w:rsidRDefault="008C3B8B">
            <w:pPr>
              <w:rPr>
                <w:rFonts w:ascii="Times New Roman" w:hAnsi="Times New Roman" w:cs="Times New Roman"/>
              </w:rPr>
            </w:pPr>
            <w:r w:rsidRPr="00BC782D">
              <w:rPr>
                <w:rFonts w:ascii="Times New Roman" w:hAnsi="Times New Roman" w:cs="Times New Roman"/>
              </w:rPr>
              <w:t>162.3</w:t>
            </w:r>
          </w:p>
        </w:tc>
        <w:tc>
          <w:tcPr>
            <w:tcW w:w="0" w:type="auto"/>
            <w:vAlign w:val="center"/>
            <w:hideMark/>
          </w:tcPr>
          <w:p w14:paraId="3CAB3AEC" w14:textId="77777777" w:rsidR="008C3B8B" w:rsidRPr="00BC782D" w:rsidRDefault="008C3B8B">
            <w:pPr>
              <w:rPr>
                <w:rFonts w:ascii="Times New Roman" w:hAnsi="Times New Roman" w:cs="Times New Roman"/>
              </w:rPr>
            </w:pPr>
            <w:r w:rsidRPr="00BC782D">
              <w:rPr>
                <w:rFonts w:ascii="Times New Roman" w:hAnsi="Times New Roman" w:cs="Times New Roman"/>
              </w:rPr>
              <w:t>124.7</w:t>
            </w:r>
          </w:p>
        </w:tc>
        <w:tc>
          <w:tcPr>
            <w:tcW w:w="0" w:type="auto"/>
            <w:vAlign w:val="center"/>
            <w:hideMark/>
          </w:tcPr>
          <w:p w14:paraId="10004EAC" w14:textId="77777777" w:rsidR="008C3B8B" w:rsidRPr="00BC782D" w:rsidRDefault="008C3B8B">
            <w:pPr>
              <w:rPr>
                <w:rFonts w:ascii="Times New Roman" w:hAnsi="Times New Roman" w:cs="Times New Roman"/>
              </w:rPr>
            </w:pPr>
            <w:r w:rsidRPr="00BC782D">
              <w:rPr>
                <w:rFonts w:ascii="Times New Roman" w:hAnsi="Times New Roman" w:cs="Times New Roman"/>
              </w:rPr>
              <w:t>92.1</w:t>
            </w:r>
          </w:p>
        </w:tc>
        <w:tc>
          <w:tcPr>
            <w:tcW w:w="0" w:type="auto"/>
            <w:vAlign w:val="center"/>
            <w:hideMark/>
          </w:tcPr>
          <w:p w14:paraId="76D6D547" w14:textId="77777777" w:rsidR="008C3B8B" w:rsidRPr="00BC782D" w:rsidRDefault="008C3B8B">
            <w:pPr>
              <w:rPr>
                <w:rFonts w:ascii="Times New Roman" w:hAnsi="Times New Roman" w:cs="Times New Roman"/>
              </w:rPr>
            </w:pPr>
            <w:r w:rsidRPr="00BC782D">
              <w:rPr>
                <w:rFonts w:ascii="Times New Roman" w:hAnsi="Times New Roman" w:cs="Times New Roman"/>
              </w:rPr>
              <w:t>63.8</w:t>
            </w:r>
          </w:p>
        </w:tc>
      </w:tr>
      <w:tr w:rsidR="008C3B8B" w:rsidRPr="00BC782D" w14:paraId="3DF999F0" w14:textId="77777777" w:rsidTr="008C3B8B">
        <w:trPr>
          <w:tblCellSpacing w:w="15" w:type="dxa"/>
        </w:trPr>
        <w:tc>
          <w:tcPr>
            <w:tcW w:w="0" w:type="auto"/>
            <w:vAlign w:val="center"/>
            <w:hideMark/>
          </w:tcPr>
          <w:p w14:paraId="4817D156" w14:textId="77777777" w:rsidR="008C3B8B" w:rsidRPr="00BC782D" w:rsidRDefault="008C3B8B">
            <w:pPr>
              <w:rPr>
                <w:rFonts w:ascii="Times New Roman" w:hAnsi="Times New Roman" w:cs="Times New Roman"/>
              </w:rPr>
            </w:pPr>
            <w:r w:rsidRPr="00BC782D">
              <w:rPr>
                <w:rFonts w:ascii="Times New Roman" w:hAnsi="Times New Roman" w:cs="Times New Roman"/>
              </w:rPr>
              <w:t>Cơ sở (18.5%)</w:t>
            </w:r>
          </w:p>
        </w:tc>
        <w:tc>
          <w:tcPr>
            <w:tcW w:w="0" w:type="auto"/>
            <w:vAlign w:val="center"/>
            <w:hideMark/>
          </w:tcPr>
          <w:p w14:paraId="54C699AC" w14:textId="77777777" w:rsidR="008C3B8B" w:rsidRPr="00BC782D" w:rsidRDefault="008C3B8B">
            <w:pPr>
              <w:rPr>
                <w:rFonts w:ascii="Times New Roman" w:hAnsi="Times New Roman" w:cs="Times New Roman"/>
              </w:rPr>
            </w:pPr>
            <w:r w:rsidRPr="00BC782D">
              <w:rPr>
                <w:rFonts w:ascii="Times New Roman" w:hAnsi="Times New Roman" w:cs="Times New Roman"/>
              </w:rPr>
              <w:t>185.2</w:t>
            </w:r>
          </w:p>
        </w:tc>
        <w:tc>
          <w:tcPr>
            <w:tcW w:w="0" w:type="auto"/>
            <w:vAlign w:val="center"/>
            <w:hideMark/>
          </w:tcPr>
          <w:p w14:paraId="6202359F" w14:textId="77777777" w:rsidR="008C3B8B" w:rsidRPr="00BC782D" w:rsidRDefault="008C3B8B">
            <w:pPr>
              <w:rPr>
                <w:rFonts w:ascii="Times New Roman" w:hAnsi="Times New Roman" w:cs="Times New Roman"/>
              </w:rPr>
            </w:pPr>
            <w:r w:rsidRPr="00BC782D">
              <w:rPr>
                <w:rFonts w:ascii="Times New Roman" w:hAnsi="Times New Roman" w:cs="Times New Roman"/>
              </w:rPr>
              <w:t>145.8</w:t>
            </w:r>
          </w:p>
        </w:tc>
        <w:tc>
          <w:tcPr>
            <w:tcW w:w="0" w:type="auto"/>
            <w:vAlign w:val="center"/>
            <w:hideMark/>
          </w:tcPr>
          <w:p w14:paraId="09D0024F" w14:textId="77777777" w:rsidR="008C3B8B" w:rsidRPr="00BC782D" w:rsidRDefault="008C3B8B">
            <w:pPr>
              <w:rPr>
                <w:rFonts w:ascii="Times New Roman" w:hAnsi="Times New Roman" w:cs="Times New Roman"/>
              </w:rPr>
            </w:pPr>
            <w:r w:rsidRPr="00BC782D">
              <w:rPr>
                <w:rFonts w:ascii="Times New Roman" w:hAnsi="Times New Roman" w:cs="Times New Roman"/>
              </w:rPr>
              <w:t>111.5</w:t>
            </w:r>
          </w:p>
        </w:tc>
        <w:tc>
          <w:tcPr>
            <w:tcW w:w="0" w:type="auto"/>
            <w:vAlign w:val="center"/>
            <w:hideMark/>
          </w:tcPr>
          <w:p w14:paraId="0BF5599C" w14:textId="77777777" w:rsidR="008C3B8B" w:rsidRPr="00BC782D" w:rsidRDefault="008C3B8B">
            <w:pPr>
              <w:rPr>
                <w:rFonts w:ascii="Times New Roman" w:hAnsi="Times New Roman" w:cs="Times New Roman"/>
              </w:rPr>
            </w:pPr>
            <w:r w:rsidRPr="00BC782D">
              <w:rPr>
                <w:rFonts w:ascii="Times New Roman" w:hAnsi="Times New Roman" w:cs="Times New Roman"/>
              </w:rPr>
              <w:t>81.6</w:t>
            </w:r>
          </w:p>
        </w:tc>
        <w:tc>
          <w:tcPr>
            <w:tcW w:w="0" w:type="auto"/>
            <w:vAlign w:val="center"/>
            <w:hideMark/>
          </w:tcPr>
          <w:p w14:paraId="5E7B5F08" w14:textId="77777777" w:rsidR="008C3B8B" w:rsidRPr="00BC782D" w:rsidRDefault="008C3B8B">
            <w:pPr>
              <w:rPr>
                <w:rFonts w:ascii="Times New Roman" w:hAnsi="Times New Roman" w:cs="Times New Roman"/>
              </w:rPr>
            </w:pPr>
            <w:r w:rsidRPr="00BC782D">
              <w:rPr>
                <w:rFonts w:ascii="Times New Roman" w:hAnsi="Times New Roman" w:cs="Times New Roman"/>
              </w:rPr>
              <w:t>55.9</w:t>
            </w:r>
          </w:p>
        </w:tc>
      </w:tr>
      <w:tr w:rsidR="008C3B8B" w:rsidRPr="00BC782D" w14:paraId="4998C69E" w14:textId="77777777" w:rsidTr="008C3B8B">
        <w:trPr>
          <w:tblCellSpacing w:w="15" w:type="dxa"/>
        </w:trPr>
        <w:tc>
          <w:tcPr>
            <w:tcW w:w="0" w:type="auto"/>
            <w:vAlign w:val="center"/>
            <w:hideMark/>
          </w:tcPr>
          <w:p w14:paraId="2B935279" w14:textId="77777777" w:rsidR="008C3B8B" w:rsidRPr="00BC782D" w:rsidRDefault="008C3B8B">
            <w:pPr>
              <w:rPr>
                <w:rFonts w:ascii="Times New Roman" w:hAnsi="Times New Roman" w:cs="Times New Roman"/>
              </w:rPr>
            </w:pPr>
            <w:r w:rsidRPr="00BC782D">
              <w:rPr>
                <w:rFonts w:ascii="Times New Roman" w:hAnsi="Times New Roman" w:cs="Times New Roman"/>
              </w:rPr>
              <w:t>-2%</w:t>
            </w:r>
          </w:p>
        </w:tc>
        <w:tc>
          <w:tcPr>
            <w:tcW w:w="0" w:type="auto"/>
            <w:vAlign w:val="center"/>
            <w:hideMark/>
          </w:tcPr>
          <w:p w14:paraId="4DCFADF8" w14:textId="77777777" w:rsidR="008C3B8B" w:rsidRPr="00BC782D" w:rsidRDefault="008C3B8B">
            <w:pPr>
              <w:rPr>
                <w:rFonts w:ascii="Times New Roman" w:hAnsi="Times New Roman" w:cs="Times New Roman"/>
              </w:rPr>
            </w:pPr>
            <w:r w:rsidRPr="00BC782D">
              <w:rPr>
                <w:rFonts w:ascii="Times New Roman" w:hAnsi="Times New Roman" w:cs="Times New Roman"/>
              </w:rPr>
              <w:t>165.1</w:t>
            </w:r>
          </w:p>
        </w:tc>
        <w:tc>
          <w:tcPr>
            <w:tcW w:w="0" w:type="auto"/>
            <w:vAlign w:val="center"/>
            <w:hideMark/>
          </w:tcPr>
          <w:p w14:paraId="3351DDE8" w14:textId="77777777" w:rsidR="008C3B8B" w:rsidRPr="00BC782D" w:rsidRDefault="008C3B8B">
            <w:pPr>
              <w:rPr>
                <w:rFonts w:ascii="Times New Roman" w:hAnsi="Times New Roman" w:cs="Times New Roman"/>
              </w:rPr>
            </w:pPr>
            <w:r w:rsidRPr="00BC782D">
              <w:rPr>
                <w:rFonts w:ascii="Times New Roman" w:hAnsi="Times New Roman" w:cs="Times New Roman"/>
              </w:rPr>
              <w:t>129.3</w:t>
            </w:r>
          </w:p>
        </w:tc>
        <w:tc>
          <w:tcPr>
            <w:tcW w:w="0" w:type="auto"/>
            <w:vAlign w:val="center"/>
            <w:hideMark/>
          </w:tcPr>
          <w:p w14:paraId="66BAECD0" w14:textId="77777777" w:rsidR="008C3B8B" w:rsidRPr="00BC782D" w:rsidRDefault="008C3B8B">
            <w:pPr>
              <w:rPr>
                <w:rFonts w:ascii="Times New Roman" w:hAnsi="Times New Roman" w:cs="Times New Roman"/>
              </w:rPr>
            </w:pPr>
            <w:r w:rsidRPr="00BC782D">
              <w:rPr>
                <w:rFonts w:ascii="Times New Roman" w:hAnsi="Times New Roman" w:cs="Times New Roman"/>
              </w:rPr>
              <w:t>98.4</w:t>
            </w:r>
          </w:p>
        </w:tc>
        <w:tc>
          <w:tcPr>
            <w:tcW w:w="0" w:type="auto"/>
            <w:vAlign w:val="center"/>
            <w:hideMark/>
          </w:tcPr>
          <w:p w14:paraId="2C1BD81B" w14:textId="77777777" w:rsidR="008C3B8B" w:rsidRPr="00BC782D" w:rsidRDefault="008C3B8B">
            <w:pPr>
              <w:rPr>
                <w:rFonts w:ascii="Times New Roman" w:hAnsi="Times New Roman" w:cs="Times New Roman"/>
              </w:rPr>
            </w:pPr>
            <w:r w:rsidRPr="00BC782D">
              <w:rPr>
                <w:rFonts w:ascii="Times New Roman" w:hAnsi="Times New Roman" w:cs="Times New Roman"/>
              </w:rPr>
              <w:t>71.2</w:t>
            </w:r>
          </w:p>
        </w:tc>
        <w:tc>
          <w:tcPr>
            <w:tcW w:w="0" w:type="auto"/>
            <w:vAlign w:val="center"/>
            <w:hideMark/>
          </w:tcPr>
          <w:p w14:paraId="433E56E7" w14:textId="77777777" w:rsidR="008C3B8B" w:rsidRPr="00BC782D" w:rsidRDefault="008C3B8B">
            <w:pPr>
              <w:rPr>
                <w:rFonts w:ascii="Times New Roman" w:hAnsi="Times New Roman" w:cs="Times New Roman"/>
              </w:rPr>
            </w:pPr>
            <w:r w:rsidRPr="00BC782D">
              <w:rPr>
                <w:rFonts w:ascii="Times New Roman" w:hAnsi="Times New Roman" w:cs="Times New Roman"/>
              </w:rPr>
              <w:t>48.1</w:t>
            </w:r>
          </w:p>
        </w:tc>
      </w:tr>
      <w:tr w:rsidR="008C3B8B" w:rsidRPr="00BC782D" w14:paraId="6F54F004" w14:textId="77777777" w:rsidTr="008C3B8B">
        <w:trPr>
          <w:tblCellSpacing w:w="15" w:type="dxa"/>
        </w:trPr>
        <w:tc>
          <w:tcPr>
            <w:tcW w:w="0" w:type="auto"/>
            <w:vAlign w:val="center"/>
            <w:hideMark/>
          </w:tcPr>
          <w:p w14:paraId="0508680E" w14:textId="77777777" w:rsidR="008C3B8B" w:rsidRPr="00BC782D" w:rsidRDefault="008C3B8B">
            <w:pPr>
              <w:rPr>
                <w:rFonts w:ascii="Times New Roman" w:hAnsi="Times New Roman" w:cs="Times New Roman"/>
              </w:rPr>
            </w:pPr>
            <w:r w:rsidRPr="00BC782D">
              <w:rPr>
                <w:rFonts w:ascii="Times New Roman" w:hAnsi="Times New Roman" w:cs="Times New Roman"/>
              </w:rPr>
              <w:t>-5%</w:t>
            </w:r>
          </w:p>
        </w:tc>
        <w:tc>
          <w:tcPr>
            <w:tcW w:w="0" w:type="auto"/>
            <w:vAlign w:val="center"/>
            <w:hideMark/>
          </w:tcPr>
          <w:p w14:paraId="2E8C8D98" w14:textId="77777777" w:rsidR="008C3B8B" w:rsidRPr="00BC782D" w:rsidRDefault="008C3B8B">
            <w:pPr>
              <w:rPr>
                <w:rFonts w:ascii="Times New Roman" w:hAnsi="Times New Roman" w:cs="Times New Roman"/>
              </w:rPr>
            </w:pPr>
            <w:r w:rsidRPr="00BC782D">
              <w:rPr>
                <w:rFonts w:ascii="Times New Roman" w:hAnsi="Times New Roman" w:cs="Times New Roman"/>
              </w:rPr>
              <w:t>124.7</w:t>
            </w:r>
          </w:p>
        </w:tc>
        <w:tc>
          <w:tcPr>
            <w:tcW w:w="0" w:type="auto"/>
            <w:vAlign w:val="center"/>
            <w:hideMark/>
          </w:tcPr>
          <w:p w14:paraId="6120D603" w14:textId="77777777" w:rsidR="008C3B8B" w:rsidRPr="00BC782D" w:rsidRDefault="008C3B8B">
            <w:pPr>
              <w:rPr>
                <w:rFonts w:ascii="Times New Roman" w:hAnsi="Times New Roman" w:cs="Times New Roman"/>
              </w:rPr>
            </w:pPr>
            <w:r w:rsidRPr="00BC782D">
              <w:rPr>
                <w:rFonts w:ascii="Times New Roman" w:hAnsi="Times New Roman" w:cs="Times New Roman"/>
              </w:rPr>
              <w:t>92.6</w:t>
            </w:r>
          </w:p>
        </w:tc>
        <w:tc>
          <w:tcPr>
            <w:tcW w:w="0" w:type="auto"/>
            <w:vAlign w:val="center"/>
            <w:hideMark/>
          </w:tcPr>
          <w:p w14:paraId="43BF0A1B" w14:textId="77777777" w:rsidR="008C3B8B" w:rsidRPr="00BC782D" w:rsidRDefault="008C3B8B">
            <w:pPr>
              <w:rPr>
                <w:rFonts w:ascii="Times New Roman" w:hAnsi="Times New Roman" w:cs="Times New Roman"/>
              </w:rPr>
            </w:pPr>
            <w:r w:rsidRPr="00BC782D">
              <w:rPr>
                <w:rFonts w:ascii="Times New Roman" w:hAnsi="Times New Roman" w:cs="Times New Roman"/>
              </w:rPr>
              <w:t>65.1</w:t>
            </w:r>
          </w:p>
        </w:tc>
        <w:tc>
          <w:tcPr>
            <w:tcW w:w="0" w:type="auto"/>
            <w:vAlign w:val="center"/>
            <w:hideMark/>
          </w:tcPr>
          <w:p w14:paraId="12F37F8F" w14:textId="77777777" w:rsidR="008C3B8B" w:rsidRPr="00BC782D" w:rsidRDefault="008C3B8B">
            <w:pPr>
              <w:rPr>
                <w:rFonts w:ascii="Times New Roman" w:hAnsi="Times New Roman" w:cs="Times New Roman"/>
              </w:rPr>
            </w:pPr>
            <w:r w:rsidRPr="00BC782D">
              <w:rPr>
                <w:rFonts w:ascii="Times New Roman" w:hAnsi="Times New Roman" w:cs="Times New Roman"/>
              </w:rPr>
              <w:t>41.8</w:t>
            </w:r>
          </w:p>
        </w:tc>
        <w:tc>
          <w:tcPr>
            <w:tcW w:w="0" w:type="auto"/>
            <w:vAlign w:val="center"/>
            <w:hideMark/>
          </w:tcPr>
          <w:p w14:paraId="22714AF2" w14:textId="77777777" w:rsidR="008C3B8B" w:rsidRPr="00BC782D" w:rsidRDefault="008C3B8B">
            <w:pPr>
              <w:rPr>
                <w:rFonts w:ascii="Times New Roman" w:hAnsi="Times New Roman" w:cs="Times New Roman"/>
              </w:rPr>
            </w:pPr>
            <w:r w:rsidRPr="00BC782D">
              <w:rPr>
                <w:rFonts w:ascii="Times New Roman" w:hAnsi="Times New Roman" w:cs="Times New Roman"/>
              </w:rPr>
              <w:t>22.4</w:t>
            </w:r>
          </w:p>
        </w:tc>
      </w:tr>
    </w:tbl>
    <w:p w14:paraId="2888BBF2" w14:textId="77777777" w:rsidR="008C3B8B" w:rsidRPr="00BC782D" w:rsidRDefault="008C3B8B" w:rsidP="008C3B8B">
      <w:pPr>
        <w:pStyle w:val="NormalWeb"/>
      </w:pPr>
      <w:r w:rsidRPr="00BC782D">
        <w:rPr>
          <w:rStyle w:val="Strong"/>
          <w:rFonts w:eastAsiaTheme="majorEastAsia"/>
        </w:rPr>
        <w:t>IRR theo Tăng trưởng Doanh thu và Biên EBITDA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07"/>
        <w:gridCol w:w="680"/>
        <w:gridCol w:w="680"/>
        <w:gridCol w:w="680"/>
        <w:gridCol w:w="680"/>
        <w:gridCol w:w="695"/>
      </w:tblGrid>
      <w:tr w:rsidR="008C3B8B" w:rsidRPr="00BC782D" w14:paraId="772EF342" w14:textId="77777777" w:rsidTr="008C3B8B">
        <w:trPr>
          <w:tblHeader/>
          <w:tblCellSpacing w:w="15" w:type="dxa"/>
        </w:trPr>
        <w:tc>
          <w:tcPr>
            <w:tcW w:w="0" w:type="auto"/>
            <w:vAlign w:val="center"/>
            <w:hideMark/>
          </w:tcPr>
          <w:p w14:paraId="209EFB5F"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Tăng trưởng doanh thu ↓ / Biên EBITDA →</w:t>
            </w:r>
          </w:p>
        </w:tc>
        <w:tc>
          <w:tcPr>
            <w:tcW w:w="0" w:type="auto"/>
            <w:vAlign w:val="center"/>
            <w:hideMark/>
          </w:tcPr>
          <w:p w14:paraId="0E1E37CB"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16%</w:t>
            </w:r>
          </w:p>
        </w:tc>
        <w:tc>
          <w:tcPr>
            <w:tcW w:w="0" w:type="auto"/>
            <w:vAlign w:val="center"/>
            <w:hideMark/>
          </w:tcPr>
          <w:p w14:paraId="384F16C7"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18%</w:t>
            </w:r>
          </w:p>
        </w:tc>
        <w:tc>
          <w:tcPr>
            <w:tcW w:w="0" w:type="auto"/>
            <w:vAlign w:val="center"/>
            <w:hideMark/>
          </w:tcPr>
          <w:p w14:paraId="4D299454"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20%</w:t>
            </w:r>
          </w:p>
        </w:tc>
        <w:tc>
          <w:tcPr>
            <w:tcW w:w="0" w:type="auto"/>
            <w:vAlign w:val="center"/>
            <w:hideMark/>
          </w:tcPr>
          <w:p w14:paraId="4F2C31A8"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22%</w:t>
            </w:r>
          </w:p>
        </w:tc>
        <w:tc>
          <w:tcPr>
            <w:tcW w:w="0" w:type="auto"/>
            <w:vAlign w:val="center"/>
            <w:hideMark/>
          </w:tcPr>
          <w:p w14:paraId="6D79DD62"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24%</w:t>
            </w:r>
          </w:p>
        </w:tc>
      </w:tr>
      <w:tr w:rsidR="008C3B8B" w:rsidRPr="00BC782D" w14:paraId="15852F0F" w14:textId="77777777" w:rsidTr="008C3B8B">
        <w:trPr>
          <w:tblCellSpacing w:w="15" w:type="dxa"/>
        </w:trPr>
        <w:tc>
          <w:tcPr>
            <w:tcW w:w="0" w:type="auto"/>
            <w:vAlign w:val="center"/>
            <w:hideMark/>
          </w:tcPr>
          <w:p w14:paraId="5F371227" w14:textId="77777777" w:rsidR="008C3B8B" w:rsidRPr="00BC782D" w:rsidRDefault="008C3B8B">
            <w:pPr>
              <w:rPr>
                <w:rFonts w:ascii="Times New Roman" w:hAnsi="Times New Roman" w:cs="Times New Roman"/>
              </w:rPr>
            </w:pPr>
            <w:r w:rsidRPr="00BC782D">
              <w:rPr>
                <w:rFonts w:ascii="Times New Roman" w:hAnsi="Times New Roman" w:cs="Times New Roman"/>
              </w:rPr>
              <w:t>+5%</w:t>
            </w:r>
          </w:p>
        </w:tc>
        <w:tc>
          <w:tcPr>
            <w:tcW w:w="0" w:type="auto"/>
            <w:vAlign w:val="center"/>
            <w:hideMark/>
          </w:tcPr>
          <w:p w14:paraId="5EC040A7" w14:textId="77777777" w:rsidR="008C3B8B" w:rsidRPr="00BC782D" w:rsidRDefault="008C3B8B">
            <w:pPr>
              <w:rPr>
                <w:rFonts w:ascii="Times New Roman" w:hAnsi="Times New Roman" w:cs="Times New Roman"/>
              </w:rPr>
            </w:pPr>
            <w:r w:rsidRPr="00BC782D">
              <w:rPr>
                <w:rFonts w:ascii="Times New Roman" w:hAnsi="Times New Roman" w:cs="Times New Roman"/>
              </w:rPr>
              <w:t>16.8%</w:t>
            </w:r>
          </w:p>
        </w:tc>
        <w:tc>
          <w:tcPr>
            <w:tcW w:w="0" w:type="auto"/>
            <w:vAlign w:val="center"/>
            <w:hideMark/>
          </w:tcPr>
          <w:p w14:paraId="107D2262" w14:textId="77777777" w:rsidR="008C3B8B" w:rsidRPr="00BC782D" w:rsidRDefault="008C3B8B">
            <w:pPr>
              <w:rPr>
                <w:rFonts w:ascii="Times New Roman" w:hAnsi="Times New Roman" w:cs="Times New Roman"/>
              </w:rPr>
            </w:pPr>
            <w:r w:rsidRPr="00BC782D">
              <w:rPr>
                <w:rFonts w:ascii="Times New Roman" w:hAnsi="Times New Roman" w:cs="Times New Roman"/>
              </w:rPr>
              <w:t>17.9%</w:t>
            </w:r>
          </w:p>
        </w:tc>
        <w:tc>
          <w:tcPr>
            <w:tcW w:w="0" w:type="auto"/>
            <w:vAlign w:val="center"/>
            <w:hideMark/>
          </w:tcPr>
          <w:p w14:paraId="2B9CC9AB" w14:textId="77777777" w:rsidR="008C3B8B" w:rsidRPr="00BC782D" w:rsidRDefault="008C3B8B">
            <w:pPr>
              <w:rPr>
                <w:rFonts w:ascii="Times New Roman" w:hAnsi="Times New Roman" w:cs="Times New Roman"/>
              </w:rPr>
            </w:pPr>
            <w:r w:rsidRPr="00BC782D">
              <w:rPr>
                <w:rFonts w:ascii="Times New Roman" w:hAnsi="Times New Roman" w:cs="Times New Roman"/>
              </w:rPr>
              <w:t>18.8%</w:t>
            </w:r>
          </w:p>
        </w:tc>
        <w:tc>
          <w:tcPr>
            <w:tcW w:w="0" w:type="auto"/>
            <w:vAlign w:val="center"/>
            <w:hideMark/>
          </w:tcPr>
          <w:p w14:paraId="38F16436" w14:textId="77777777" w:rsidR="008C3B8B" w:rsidRPr="00BC782D" w:rsidRDefault="008C3B8B">
            <w:pPr>
              <w:rPr>
                <w:rFonts w:ascii="Times New Roman" w:hAnsi="Times New Roman" w:cs="Times New Roman"/>
              </w:rPr>
            </w:pPr>
            <w:r w:rsidRPr="00BC782D">
              <w:rPr>
                <w:rFonts w:ascii="Times New Roman" w:hAnsi="Times New Roman" w:cs="Times New Roman"/>
              </w:rPr>
              <w:t>19.6%</w:t>
            </w:r>
          </w:p>
        </w:tc>
        <w:tc>
          <w:tcPr>
            <w:tcW w:w="0" w:type="auto"/>
            <w:vAlign w:val="center"/>
            <w:hideMark/>
          </w:tcPr>
          <w:p w14:paraId="1F9E4336" w14:textId="77777777" w:rsidR="008C3B8B" w:rsidRPr="00BC782D" w:rsidRDefault="008C3B8B">
            <w:pPr>
              <w:rPr>
                <w:rFonts w:ascii="Times New Roman" w:hAnsi="Times New Roman" w:cs="Times New Roman"/>
              </w:rPr>
            </w:pPr>
            <w:r w:rsidRPr="00BC782D">
              <w:rPr>
                <w:rFonts w:ascii="Times New Roman" w:hAnsi="Times New Roman" w:cs="Times New Roman"/>
              </w:rPr>
              <w:t>20.3%</w:t>
            </w:r>
          </w:p>
        </w:tc>
      </w:tr>
      <w:tr w:rsidR="008C3B8B" w:rsidRPr="00BC782D" w14:paraId="54458D46" w14:textId="77777777" w:rsidTr="008C3B8B">
        <w:trPr>
          <w:tblCellSpacing w:w="15" w:type="dxa"/>
        </w:trPr>
        <w:tc>
          <w:tcPr>
            <w:tcW w:w="0" w:type="auto"/>
            <w:vAlign w:val="center"/>
            <w:hideMark/>
          </w:tcPr>
          <w:p w14:paraId="316B0E05" w14:textId="77777777" w:rsidR="008C3B8B" w:rsidRPr="00BC782D" w:rsidRDefault="008C3B8B">
            <w:pPr>
              <w:rPr>
                <w:rFonts w:ascii="Times New Roman" w:hAnsi="Times New Roman" w:cs="Times New Roman"/>
              </w:rPr>
            </w:pPr>
            <w:r w:rsidRPr="00BC782D">
              <w:rPr>
                <w:rFonts w:ascii="Times New Roman" w:hAnsi="Times New Roman" w:cs="Times New Roman"/>
              </w:rPr>
              <w:t>+2%</w:t>
            </w:r>
          </w:p>
        </w:tc>
        <w:tc>
          <w:tcPr>
            <w:tcW w:w="0" w:type="auto"/>
            <w:vAlign w:val="center"/>
            <w:hideMark/>
          </w:tcPr>
          <w:p w14:paraId="730598CD" w14:textId="77777777" w:rsidR="008C3B8B" w:rsidRPr="00BC782D" w:rsidRDefault="008C3B8B">
            <w:pPr>
              <w:rPr>
                <w:rFonts w:ascii="Times New Roman" w:hAnsi="Times New Roman" w:cs="Times New Roman"/>
              </w:rPr>
            </w:pPr>
            <w:r w:rsidRPr="00BC782D">
              <w:rPr>
                <w:rFonts w:ascii="Times New Roman" w:hAnsi="Times New Roman" w:cs="Times New Roman"/>
              </w:rPr>
              <w:t>15.2%</w:t>
            </w:r>
          </w:p>
        </w:tc>
        <w:tc>
          <w:tcPr>
            <w:tcW w:w="0" w:type="auto"/>
            <w:vAlign w:val="center"/>
            <w:hideMark/>
          </w:tcPr>
          <w:p w14:paraId="38C3D926" w14:textId="77777777" w:rsidR="008C3B8B" w:rsidRPr="00BC782D" w:rsidRDefault="008C3B8B">
            <w:pPr>
              <w:rPr>
                <w:rFonts w:ascii="Times New Roman" w:hAnsi="Times New Roman" w:cs="Times New Roman"/>
              </w:rPr>
            </w:pPr>
            <w:r w:rsidRPr="00BC782D">
              <w:rPr>
                <w:rFonts w:ascii="Times New Roman" w:hAnsi="Times New Roman" w:cs="Times New Roman"/>
              </w:rPr>
              <w:t>16.1%</w:t>
            </w:r>
          </w:p>
        </w:tc>
        <w:tc>
          <w:tcPr>
            <w:tcW w:w="0" w:type="auto"/>
            <w:vAlign w:val="center"/>
            <w:hideMark/>
          </w:tcPr>
          <w:p w14:paraId="4C6E5734" w14:textId="77777777" w:rsidR="008C3B8B" w:rsidRPr="00BC782D" w:rsidRDefault="008C3B8B">
            <w:pPr>
              <w:rPr>
                <w:rFonts w:ascii="Times New Roman" w:hAnsi="Times New Roman" w:cs="Times New Roman"/>
              </w:rPr>
            </w:pPr>
            <w:r w:rsidRPr="00BC782D">
              <w:rPr>
                <w:rFonts w:ascii="Times New Roman" w:hAnsi="Times New Roman" w:cs="Times New Roman"/>
              </w:rPr>
              <w:t>16.9%</w:t>
            </w:r>
          </w:p>
        </w:tc>
        <w:tc>
          <w:tcPr>
            <w:tcW w:w="0" w:type="auto"/>
            <w:vAlign w:val="center"/>
            <w:hideMark/>
          </w:tcPr>
          <w:p w14:paraId="40143BE9" w14:textId="77777777" w:rsidR="008C3B8B" w:rsidRPr="00BC782D" w:rsidRDefault="008C3B8B">
            <w:pPr>
              <w:rPr>
                <w:rFonts w:ascii="Times New Roman" w:hAnsi="Times New Roman" w:cs="Times New Roman"/>
              </w:rPr>
            </w:pPr>
            <w:r w:rsidRPr="00BC782D">
              <w:rPr>
                <w:rFonts w:ascii="Times New Roman" w:hAnsi="Times New Roman" w:cs="Times New Roman"/>
              </w:rPr>
              <w:t>17.6%</w:t>
            </w:r>
          </w:p>
        </w:tc>
        <w:tc>
          <w:tcPr>
            <w:tcW w:w="0" w:type="auto"/>
            <w:vAlign w:val="center"/>
            <w:hideMark/>
          </w:tcPr>
          <w:p w14:paraId="634B2133" w14:textId="77777777" w:rsidR="008C3B8B" w:rsidRPr="00BC782D" w:rsidRDefault="008C3B8B">
            <w:pPr>
              <w:rPr>
                <w:rFonts w:ascii="Times New Roman" w:hAnsi="Times New Roman" w:cs="Times New Roman"/>
              </w:rPr>
            </w:pPr>
            <w:r w:rsidRPr="00BC782D">
              <w:rPr>
                <w:rFonts w:ascii="Times New Roman" w:hAnsi="Times New Roman" w:cs="Times New Roman"/>
              </w:rPr>
              <w:t>18.2%</w:t>
            </w:r>
          </w:p>
        </w:tc>
      </w:tr>
      <w:tr w:rsidR="008C3B8B" w:rsidRPr="00BC782D" w14:paraId="61E77264" w14:textId="77777777" w:rsidTr="008C3B8B">
        <w:trPr>
          <w:tblCellSpacing w:w="15" w:type="dxa"/>
        </w:trPr>
        <w:tc>
          <w:tcPr>
            <w:tcW w:w="0" w:type="auto"/>
            <w:vAlign w:val="center"/>
            <w:hideMark/>
          </w:tcPr>
          <w:p w14:paraId="0B4997EA" w14:textId="77777777" w:rsidR="008C3B8B" w:rsidRPr="00BC782D" w:rsidRDefault="008C3B8B">
            <w:pPr>
              <w:rPr>
                <w:rFonts w:ascii="Times New Roman" w:hAnsi="Times New Roman" w:cs="Times New Roman"/>
              </w:rPr>
            </w:pPr>
            <w:r w:rsidRPr="00BC782D">
              <w:rPr>
                <w:rFonts w:ascii="Times New Roman" w:hAnsi="Times New Roman" w:cs="Times New Roman"/>
              </w:rPr>
              <w:t>Cơ sở</w:t>
            </w:r>
          </w:p>
        </w:tc>
        <w:tc>
          <w:tcPr>
            <w:tcW w:w="0" w:type="auto"/>
            <w:vAlign w:val="center"/>
            <w:hideMark/>
          </w:tcPr>
          <w:p w14:paraId="2155AB8D" w14:textId="77777777" w:rsidR="008C3B8B" w:rsidRPr="00BC782D" w:rsidRDefault="008C3B8B">
            <w:pPr>
              <w:rPr>
                <w:rFonts w:ascii="Times New Roman" w:hAnsi="Times New Roman" w:cs="Times New Roman"/>
              </w:rPr>
            </w:pPr>
            <w:r w:rsidRPr="00BC782D">
              <w:rPr>
                <w:rFonts w:ascii="Times New Roman" w:hAnsi="Times New Roman" w:cs="Times New Roman"/>
              </w:rPr>
              <w:t>13.9%</w:t>
            </w:r>
          </w:p>
        </w:tc>
        <w:tc>
          <w:tcPr>
            <w:tcW w:w="0" w:type="auto"/>
            <w:vAlign w:val="center"/>
            <w:hideMark/>
          </w:tcPr>
          <w:p w14:paraId="6EA2F4E5" w14:textId="77777777" w:rsidR="008C3B8B" w:rsidRPr="00BC782D" w:rsidRDefault="008C3B8B">
            <w:pPr>
              <w:rPr>
                <w:rFonts w:ascii="Times New Roman" w:hAnsi="Times New Roman" w:cs="Times New Roman"/>
              </w:rPr>
            </w:pPr>
            <w:r w:rsidRPr="00BC782D">
              <w:rPr>
                <w:rFonts w:ascii="Times New Roman" w:hAnsi="Times New Roman" w:cs="Times New Roman"/>
              </w:rPr>
              <w:t>14.8%</w:t>
            </w:r>
          </w:p>
        </w:tc>
        <w:tc>
          <w:tcPr>
            <w:tcW w:w="0" w:type="auto"/>
            <w:vAlign w:val="center"/>
            <w:hideMark/>
          </w:tcPr>
          <w:p w14:paraId="7C99E9A0" w14:textId="77777777" w:rsidR="008C3B8B" w:rsidRPr="00BC782D" w:rsidRDefault="008C3B8B">
            <w:pPr>
              <w:rPr>
                <w:rFonts w:ascii="Times New Roman" w:hAnsi="Times New Roman" w:cs="Times New Roman"/>
              </w:rPr>
            </w:pPr>
            <w:r w:rsidRPr="00BC782D">
              <w:rPr>
                <w:rFonts w:ascii="Times New Roman" w:hAnsi="Times New Roman" w:cs="Times New Roman"/>
              </w:rPr>
              <w:t>15.6%</w:t>
            </w:r>
          </w:p>
        </w:tc>
        <w:tc>
          <w:tcPr>
            <w:tcW w:w="0" w:type="auto"/>
            <w:vAlign w:val="center"/>
            <w:hideMark/>
          </w:tcPr>
          <w:p w14:paraId="37A4A9D1" w14:textId="77777777" w:rsidR="008C3B8B" w:rsidRPr="00BC782D" w:rsidRDefault="008C3B8B">
            <w:pPr>
              <w:rPr>
                <w:rFonts w:ascii="Times New Roman" w:hAnsi="Times New Roman" w:cs="Times New Roman"/>
              </w:rPr>
            </w:pPr>
            <w:r w:rsidRPr="00BC782D">
              <w:rPr>
                <w:rFonts w:ascii="Times New Roman" w:hAnsi="Times New Roman" w:cs="Times New Roman"/>
              </w:rPr>
              <w:t>16.3%</w:t>
            </w:r>
          </w:p>
        </w:tc>
        <w:tc>
          <w:tcPr>
            <w:tcW w:w="0" w:type="auto"/>
            <w:vAlign w:val="center"/>
            <w:hideMark/>
          </w:tcPr>
          <w:p w14:paraId="43139928" w14:textId="77777777" w:rsidR="008C3B8B" w:rsidRPr="00BC782D" w:rsidRDefault="008C3B8B">
            <w:pPr>
              <w:rPr>
                <w:rFonts w:ascii="Times New Roman" w:hAnsi="Times New Roman" w:cs="Times New Roman"/>
              </w:rPr>
            </w:pPr>
            <w:r w:rsidRPr="00BC782D">
              <w:rPr>
                <w:rFonts w:ascii="Times New Roman" w:hAnsi="Times New Roman" w:cs="Times New Roman"/>
              </w:rPr>
              <w:t>16.9%</w:t>
            </w:r>
          </w:p>
        </w:tc>
      </w:tr>
      <w:tr w:rsidR="008C3B8B" w:rsidRPr="00BC782D" w14:paraId="5846B90C" w14:textId="77777777" w:rsidTr="008C3B8B">
        <w:trPr>
          <w:tblCellSpacing w:w="15" w:type="dxa"/>
        </w:trPr>
        <w:tc>
          <w:tcPr>
            <w:tcW w:w="0" w:type="auto"/>
            <w:vAlign w:val="center"/>
            <w:hideMark/>
          </w:tcPr>
          <w:p w14:paraId="071C3E86" w14:textId="77777777" w:rsidR="008C3B8B" w:rsidRPr="00BC782D" w:rsidRDefault="008C3B8B">
            <w:pPr>
              <w:rPr>
                <w:rFonts w:ascii="Times New Roman" w:hAnsi="Times New Roman" w:cs="Times New Roman"/>
              </w:rPr>
            </w:pPr>
            <w:r w:rsidRPr="00BC782D">
              <w:rPr>
                <w:rFonts w:ascii="Times New Roman" w:hAnsi="Times New Roman" w:cs="Times New Roman"/>
              </w:rPr>
              <w:t>-2%</w:t>
            </w:r>
          </w:p>
        </w:tc>
        <w:tc>
          <w:tcPr>
            <w:tcW w:w="0" w:type="auto"/>
            <w:vAlign w:val="center"/>
            <w:hideMark/>
          </w:tcPr>
          <w:p w14:paraId="61974623" w14:textId="77777777" w:rsidR="008C3B8B" w:rsidRPr="00BC782D" w:rsidRDefault="008C3B8B">
            <w:pPr>
              <w:rPr>
                <w:rFonts w:ascii="Times New Roman" w:hAnsi="Times New Roman" w:cs="Times New Roman"/>
              </w:rPr>
            </w:pPr>
            <w:r w:rsidRPr="00BC782D">
              <w:rPr>
                <w:rFonts w:ascii="Times New Roman" w:hAnsi="Times New Roman" w:cs="Times New Roman"/>
              </w:rPr>
              <w:t>12.7%</w:t>
            </w:r>
          </w:p>
        </w:tc>
        <w:tc>
          <w:tcPr>
            <w:tcW w:w="0" w:type="auto"/>
            <w:vAlign w:val="center"/>
            <w:hideMark/>
          </w:tcPr>
          <w:p w14:paraId="036A940C" w14:textId="77777777" w:rsidR="008C3B8B" w:rsidRPr="00BC782D" w:rsidRDefault="008C3B8B">
            <w:pPr>
              <w:rPr>
                <w:rFonts w:ascii="Times New Roman" w:hAnsi="Times New Roman" w:cs="Times New Roman"/>
              </w:rPr>
            </w:pPr>
            <w:r w:rsidRPr="00BC782D">
              <w:rPr>
                <w:rFonts w:ascii="Times New Roman" w:hAnsi="Times New Roman" w:cs="Times New Roman"/>
              </w:rPr>
              <w:t>13.5%</w:t>
            </w:r>
          </w:p>
        </w:tc>
        <w:tc>
          <w:tcPr>
            <w:tcW w:w="0" w:type="auto"/>
            <w:vAlign w:val="center"/>
            <w:hideMark/>
          </w:tcPr>
          <w:p w14:paraId="2ABE2FFB" w14:textId="77777777" w:rsidR="008C3B8B" w:rsidRPr="00BC782D" w:rsidRDefault="008C3B8B">
            <w:pPr>
              <w:rPr>
                <w:rFonts w:ascii="Times New Roman" w:hAnsi="Times New Roman" w:cs="Times New Roman"/>
              </w:rPr>
            </w:pPr>
            <w:r w:rsidRPr="00BC782D">
              <w:rPr>
                <w:rFonts w:ascii="Times New Roman" w:hAnsi="Times New Roman" w:cs="Times New Roman"/>
              </w:rPr>
              <w:t>14.2%</w:t>
            </w:r>
          </w:p>
        </w:tc>
        <w:tc>
          <w:tcPr>
            <w:tcW w:w="0" w:type="auto"/>
            <w:vAlign w:val="center"/>
            <w:hideMark/>
          </w:tcPr>
          <w:p w14:paraId="5D437CAF" w14:textId="77777777" w:rsidR="008C3B8B" w:rsidRPr="00BC782D" w:rsidRDefault="008C3B8B">
            <w:pPr>
              <w:rPr>
                <w:rFonts w:ascii="Times New Roman" w:hAnsi="Times New Roman" w:cs="Times New Roman"/>
              </w:rPr>
            </w:pPr>
            <w:r w:rsidRPr="00BC782D">
              <w:rPr>
                <w:rFonts w:ascii="Times New Roman" w:hAnsi="Times New Roman" w:cs="Times New Roman"/>
              </w:rPr>
              <w:t>14.9%</w:t>
            </w:r>
          </w:p>
        </w:tc>
        <w:tc>
          <w:tcPr>
            <w:tcW w:w="0" w:type="auto"/>
            <w:vAlign w:val="center"/>
            <w:hideMark/>
          </w:tcPr>
          <w:p w14:paraId="011330E0" w14:textId="77777777" w:rsidR="008C3B8B" w:rsidRPr="00BC782D" w:rsidRDefault="008C3B8B">
            <w:pPr>
              <w:rPr>
                <w:rFonts w:ascii="Times New Roman" w:hAnsi="Times New Roman" w:cs="Times New Roman"/>
              </w:rPr>
            </w:pPr>
            <w:r w:rsidRPr="00BC782D">
              <w:rPr>
                <w:rFonts w:ascii="Times New Roman" w:hAnsi="Times New Roman" w:cs="Times New Roman"/>
              </w:rPr>
              <w:t>15.5%</w:t>
            </w:r>
          </w:p>
        </w:tc>
      </w:tr>
      <w:tr w:rsidR="008C3B8B" w:rsidRPr="00BC782D" w14:paraId="711AF989" w14:textId="77777777" w:rsidTr="008C3B8B">
        <w:trPr>
          <w:tblCellSpacing w:w="15" w:type="dxa"/>
        </w:trPr>
        <w:tc>
          <w:tcPr>
            <w:tcW w:w="0" w:type="auto"/>
            <w:vAlign w:val="center"/>
            <w:hideMark/>
          </w:tcPr>
          <w:p w14:paraId="2C35D9A1" w14:textId="77777777" w:rsidR="008C3B8B" w:rsidRPr="00BC782D" w:rsidRDefault="008C3B8B">
            <w:pPr>
              <w:rPr>
                <w:rFonts w:ascii="Times New Roman" w:hAnsi="Times New Roman" w:cs="Times New Roman"/>
              </w:rPr>
            </w:pPr>
            <w:r w:rsidRPr="00BC782D">
              <w:rPr>
                <w:rFonts w:ascii="Times New Roman" w:hAnsi="Times New Roman" w:cs="Times New Roman"/>
              </w:rPr>
              <w:t>-5%</w:t>
            </w:r>
          </w:p>
        </w:tc>
        <w:tc>
          <w:tcPr>
            <w:tcW w:w="0" w:type="auto"/>
            <w:vAlign w:val="center"/>
            <w:hideMark/>
          </w:tcPr>
          <w:p w14:paraId="28EAB361" w14:textId="77777777" w:rsidR="008C3B8B" w:rsidRPr="00BC782D" w:rsidRDefault="008C3B8B">
            <w:pPr>
              <w:rPr>
                <w:rFonts w:ascii="Times New Roman" w:hAnsi="Times New Roman" w:cs="Times New Roman"/>
              </w:rPr>
            </w:pPr>
            <w:r w:rsidRPr="00BC782D">
              <w:rPr>
                <w:rFonts w:ascii="Times New Roman" w:hAnsi="Times New Roman" w:cs="Times New Roman"/>
              </w:rPr>
              <w:t>10.8%</w:t>
            </w:r>
          </w:p>
        </w:tc>
        <w:tc>
          <w:tcPr>
            <w:tcW w:w="0" w:type="auto"/>
            <w:vAlign w:val="center"/>
            <w:hideMark/>
          </w:tcPr>
          <w:p w14:paraId="4EF06B6D" w14:textId="77777777" w:rsidR="008C3B8B" w:rsidRPr="00BC782D" w:rsidRDefault="008C3B8B">
            <w:pPr>
              <w:rPr>
                <w:rFonts w:ascii="Times New Roman" w:hAnsi="Times New Roman" w:cs="Times New Roman"/>
              </w:rPr>
            </w:pPr>
            <w:r w:rsidRPr="00BC782D">
              <w:rPr>
                <w:rFonts w:ascii="Times New Roman" w:hAnsi="Times New Roman" w:cs="Times New Roman"/>
              </w:rPr>
              <w:t>11.5%</w:t>
            </w:r>
          </w:p>
        </w:tc>
        <w:tc>
          <w:tcPr>
            <w:tcW w:w="0" w:type="auto"/>
            <w:vAlign w:val="center"/>
            <w:hideMark/>
          </w:tcPr>
          <w:p w14:paraId="7856109B" w14:textId="77777777" w:rsidR="008C3B8B" w:rsidRPr="00BC782D" w:rsidRDefault="008C3B8B">
            <w:pPr>
              <w:rPr>
                <w:rFonts w:ascii="Times New Roman" w:hAnsi="Times New Roman" w:cs="Times New Roman"/>
              </w:rPr>
            </w:pPr>
            <w:r w:rsidRPr="00BC782D">
              <w:rPr>
                <w:rFonts w:ascii="Times New Roman" w:hAnsi="Times New Roman" w:cs="Times New Roman"/>
              </w:rPr>
              <w:t>12.1%</w:t>
            </w:r>
          </w:p>
        </w:tc>
        <w:tc>
          <w:tcPr>
            <w:tcW w:w="0" w:type="auto"/>
            <w:vAlign w:val="center"/>
            <w:hideMark/>
          </w:tcPr>
          <w:p w14:paraId="18C80C9D" w14:textId="77777777" w:rsidR="008C3B8B" w:rsidRPr="00BC782D" w:rsidRDefault="008C3B8B">
            <w:pPr>
              <w:rPr>
                <w:rFonts w:ascii="Times New Roman" w:hAnsi="Times New Roman" w:cs="Times New Roman"/>
              </w:rPr>
            </w:pPr>
            <w:r w:rsidRPr="00BC782D">
              <w:rPr>
                <w:rFonts w:ascii="Times New Roman" w:hAnsi="Times New Roman" w:cs="Times New Roman"/>
              </w:rPr>
              <w:t>12.7%</w:t>
            </w:r>
          </w:p>
        </w:tc>
        <w:tc>
          <w:tcPr>
            <w:tcW w:w="0" w:type="auto"/>
            <w:vAlign w:val="center"/>
            <w:hideMark/>
          </w:tcPr>
          <w:p w14:paraId="4D9891B7" w14:textId="77777777" w:rsidR="008C3B8B" w:rsidRPr="00BC782D" w:rsidRDefault="008C3B8B">
            <w:pPr>
              <w:rPr>
                <w:rFonts w:ascii="Times New Roman" w:hAnsi="Times New Roman" w:cs="Times New Roman"/>
              </w:rPr>
            </w:pPr>
            <w:r w:rsidRPr="00BC782D">
              <w:rPr>
                <w:rFonts w:ascii="Times New Roman" w:hAnsi="Times New Roman" w:cs="Times New Roman"/>
              </w:rPr>
              <w:t>13.2%</w:t>
            </w:r>
          </w:p>
        </w:tc>
      </w:tr>
    </w:tbl>
    <w:p w14:paraId="32E3F7BA" w14:textId="77777777" w:rsidR="008C3B8B" w:rsidRPr="00BC782D" w:rsidRDefault="0079692B" w:rsidP="008C3B8B">
      <w:pPr>
        <w:rPr>
          <w:rFonts w:ascii="Times New Roman" w:hAnsi="Times New Roman" w:cs="Times New Roman"/>
        </w:rPr>
      </w:pPr>
      <w:r>
        <w:rPr>
          <w:rFonts w:ascii="Times New Roman" w:hAnsi="Times New Roman" w:cs="Times New Roman"/>
        </w:rPr>
        <w:pict w14:anchorId="6D5DA07F">
          <v:rect id="_x0000_i1123" style="width:0;height:1.5pt" o:hralign="center" o:hrstd="t" o:hr="t" fillcolor="#a0a0a0" stroked="f"/>
        </w:pict>
      </w:r>
    </w:p>
    <w:p w14:paraId="6EA37741" w14:textId="77777777" w:rsidR="008C3B8B" w:rsidRPr="00BC782D" w:rsidRDefault="008C3B8B" w:rsidP="008C3B8B">
      <w:pPr>
        <w:pStyle w:val="Heading4"/>
        <w:rPr>
          <w:rFonts w:ascii="Times New Roman" w:hAnsi="Times New Roman" w:cs="Times New Roman"/>
        </w:rPr>
      </w:pPr>
      <w:r w:rsidRPr="00BC782D">
        <w:rPr>
          <w:rFonts w:ascii="Times New Roman" w:hAnsi="Times New Roman" w:cs="Times New Roman"/>
        </w:rPr>
        <w:t>18.3.2. Phân tích Kịch bản (Scenario Analysis)</w:t>
      </w:r>
    </w:p>
    <w:p w14:paraId="1022ECE8" w14:textId="77777777" w:rsidR="008C3B8B" w:rsidRPr="00BC782D" w:rsidRDefault="008C3B8B" w:rsidP="008C3B8B">
      <w:pPr>
        <w:pStyle w:val="NormalWeb"/>
      </w:pPr>
      <w:r w:rsidRPr="00BC782D">
        <w:rPr>
          <w:rStyle w:val="Strong"/>
          <w:rFonts w:eastAsiaTheme="majorEastAsia"/>
        </w:rPr>
        <w:t>Kết quả theo các Kịch bản: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0"/>
        <w:gridCol w:w="947"/>
        <w:gridCol w:w="1553"/>
        <w:gridCol w:w="720"/>
        <w:gridCol w:w="4372"/>
      </w:tblGrid>
      <w:tr w:rsidR="008C3B8B" w:rsidRPr="00BC782D" w14:paraId="0818CC1A" w14:textId="77777777" w:rsidTr="008C3B8B">
        <w:trPr>
          <w:tblHeader/>
          <w:tblCellSpacing w:w="15" w:type="dxa"/>
        </w:trPr>
        <w:tc>
          <w:tcPr>
            <w:tcW w:w="0" w:type="auto"/>
            <w:vAlign w:val="center"/>
            <w:hideMark/>
          </w:tcPr>
          <w:p w14:paraId="26E7302A"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Kịch bản</w:t>
            </w:r>
          </w:p>
        </w:tc>
        <w:tc>
          <w:tcPr>
            <w:tcW w:w="0" w:type="auto"/>
            <w:vAlign w:val="center"/>
            <w:hideMark/>
          </w:tcPr>
          <w:p w14:paraId="0E2F715C"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Xác suất</w:t>
            </w:r>
          </w:p>
        </w:tc>
        <w:tc>
          <w:tcPr>
            <w:tcW w:w="0" w:type="auto"/>
            <w:vAlign w:val="center"/>
            <w:hideMark/>
          </w:tcPr>
          <w:p w14:paraId="4D1C8F71"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NPV (tỷ VNĐ)</w:t>
            </w:r>
          </w:p>
        </w:tc>
        <w:tc>
          <w:tcPr>
            <w:tcW w:w="0" w:type="auto"/>
            <w:vAlign w:val="center"/>
            <w:hideMark/>
          </w:tcPr>
          <w:p w14:paraId="5BB7C4A8"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IRR</w:t>
            </w:r>
          </w:p>
        </w:tc>
        <w:tc>
          <w:tcPr>
            <w:tcW w:w="0" w:type="auto"/>
            <w:vAlign w:val="center"/>
            <w:hideMark/>
          </w:tcPr>
          <w:p w14:paraId="34003C5F"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Yếu tố chính</w:t>
            </w:r>
          </w:p>
        </w:tc>
      </w:tr>
      <w:tr w:rsidR="008C3B8B" w:rsidRPr="00BC782D" w14:paraId="33D9553D" w14:textId="77777777" w:rsidTr="008C3B8B">
        <w:trPr>
          <w:tblCellSpacing w:w="15" w:type="dxa"/>
        </w:trPr>
        <w:tc>
          <w:tcPr>
            <w:tcW w:w="0" w:type="auto"/>
            <w:vAlign w:val="center"/>
            <w:hideMark/>
          </w:tcPr>
          <w:p w14:paraId="3A5AAEC7" w14:textId="77777777" w:rsidR="008C3B8B" w:rsidRPr="00BC782D" w:rsidRDefault="008C3B8B">
            <w:pPr>
              <w:rPr>
                <w:rFonts w:ascii="Times New Roman" w:hAnsi="Times New Roman" w:cs="Times New Roman"/>
              </w:rPr>
            </w:pPr>
            <w:r w:rsidRPr="00BC782D">
              <w:rPr>
                <w:rFonts w:ascii="Times New Roman" w:hAnsi="Times New Roman" w:cs="Times New Roman"/>
              </w:rPr>
              <w:t>Lạc quan</w:t>
            </w:r>
          </w:p>
        </w:tc>
        <w:tc>
          <w:tcPr>
            <w:tcW w:w="0" w:type="auto"/>
            <w:vAlign w:val="center"/>
            <w:hideMark/>
          </w:tcPr>
          <w:p w14:paraId="43EFDE03" w14:textId="77777777" w:rsidR="008C3B8B" w:rsidRPr="00BC782D" w:rsidRDefault="008C3B8B">
            <w:pPr>
              <w:rPr>
                <w:rFonts w:ascii="Times New Roman" w:hAnsi="Times New Roman" w:cs="Times New Roman"/>
              </w:rPr>
            </w:pPr>
            <w:r w:rsidRPr="00BC782D">
              <w:rPr>
                <w:rFonts w:ascii="Times New Roman" w:hAnsi="Times New Roman" w:cs="Times New Roman"/>
              </w:rPr>
              <w:t>25%</w:t>
            </w:r>
          </w:p>
        </w:tc>
        <w:tc>
          <w:tcPr>
            <w:tcW w:w="0" w:type="auto"/>
            <w:vAlign w:val="center"/>
            <w:hideMark/>
          </w:tcPr>
          <w:p w14:paraId="6424EB22" w14:textId="77777777" w:rsidR="008C3B8B" w:rsidRPr="00BC782D" w:rsidRDefault="008C3B8B">
            <w:pPr>
              <w:rPr>
                <w:rFonts w:ascii="Times New Roman" w:hAnsi="Times New Roman" w:cs="Times New Roman"/>
              </w:rPr>
            </w:pPr>
            <w:r w:rsidRPr="00BC782D">
              <w:rPr>
                <w:rFonts w:ascii="Times New Roman" w:hAnsi="Times New Roman" w:cs="Times New Roman"/>
              </w:rPr>
              <w:t>298.4</w:t>
            </w:r>
          </w:p>
        </w:tc>
        <w:tc>
          <w:tcPr>
            <w:tcW w:w="0" w:type="auto"/>
            <w:vAlign w:val="center"/>
            <w:hideMark/>
          </w:tcPr>
          <w:p w14:paraId="775D7394" w14:textId="77777777" w:rsidR="008C3B8B" w:rsidRPr="00BC782D" w:rsidRDefault="008C3B8B">
            <w:pPr>
              <w:rPr>
                <w:rFonts w:ascii="Times New Roman" w:hAnsi="Times New Roman" w:cs="Times New Roman"/>
              </w:rPr>
            </w:pPr>
            <w:r w:rsidRPr="00BC782D">
              <w:rPr>
                <w:rFonts w:ascii="Times New Roman" w:hAnsi="Times New Roman" w:cs="Times New Roman"/>
              </w:rPr>
              <w:t>18.2%</w:t>
            </w:r>
          </w:p>
        </w:tc>
        <w:tc>
          <w:tcPr>
            <w:tcW w:w="0" w:type="auto"/>
            <w:vAlign w:val="center"/>
            <w:hideMark/>
          </w:tcPr>
          <w:p w14:paraId="5727FB1C" w14:textId="77777777" w:rsidR="008C3B8B" w:rsidRPr="00BC782D" w:rsidRDefault="008C3B8B">
            <w:pPr>
              <w:rPr>
                <w:rFonts w:ascii="Times New Roman" w:hAnsi="Times New Roman" w:cs="Times New Roman"/>
              </w:rPr>
            </w:pPr>
            <w:r w:rsidRPr="00BC782D">
              <w:rPr>
                <w:rFonts w:ascii="Times New Roman" w:hAnsi="Times New Roman" w:cs="Times New Roman"/>
              </w:rPr>
              <w:t>Thị trường hấp thụ mạnh, biên lợi nhuận cao</w:t>
            </w:r>
          </w:p>
        </w:tc>
      </w:tr>
      <w:tr w:rsidR="008C3B8B" w:rsidRPr="00BC782D" w14:paraId="0EE9F19A" w14:textId="77777777" w:rsidTr="008C3B8B">
        <w:trPr>
          <w:tblCellSpacing w:w="15" w:type="dxa"/>
        </w:trPr>
        <w:tc>
          <w:tcPr>
            <w:tcW w:w="0" w:type="auto"/>
            <w:vAlign w:val="center"/>
            <w:hideMark/>
          </w:tcPr>
          <w:p w14:paraId="33A7C680" w14:textId="77777777" w:rsidR="008C3B8B" w:rsidRPr="00BC782D" w:rsidRDefault="008C3B8B">
            <w:pPr>
              <w:rPr>
                <w:rFonts w:ascii="Times New Roman" w:hAnsi="Times New Roman" w:cs="Times New Roman"/>
              </w:rPr>
            </w:pPr>
            <w:r w:rsidRPr="00BC782D">
              <w:rPr>
                <w:rFonts w:ascii="Times New Roman" w:hAnsi="Times New Roman" w:cs="Times New Roman"/>
              </w:rPr>
              <w:t>Cơ sở</w:t>
            </w:r>
          </w:p>
        </w:tc>
        <w:tc>
          <w:tcPr>
            <w:tcW w:w="0" w:type="auto"/>
            <w:vAlign w:val="center"/>
            <w:hideMark/>
          </w:tcPr>
          <w:p w14:paraId="4676DEF6" w14:textId="77777777" w:rsidR="008C3B8B" w:rsidRPr="00BC782D" w:rsidRDefault="008C3B8B">
            <w:pPr>
              <w:rPr>
                <w:rFonts w:ascii="Times New Roman" w:hAnsi="Times New Roman" w:cs="Times New Roman"/>
              </w:rPr>
            </w:pPr>
            <w:r w:rsidRPr="00BC782D">
              <w:rPr>
                <w:rFonts w:ascii="Times New Roman" w:hAnsi="Times New Roman" w:cs="Times New Roman"/>
              </w:rPr>
              <w:t>50%</w:t>
            </w:r>
          </w:p>
        </w:tc>
        <w:tc>
          <w:tcPr>
            <w:tcW w:w="0" w:type="auto"/>
            <w:vAlign w:val="center"/>
            <w:hideMark/>
          </w:tcPr>
          <w:p w14:paraId="595461A0" w14:textId="77777777" w:rsidR="008C3B8B" w:rsidRPr="00BC782D" w:rsidRDefault="008C3B8B">
            <w:pPr>
              <w:rPr>
                <w:rFonts w:ascii="Times New Roman" w:hAnsi="Times New Roman" w:cs="Times New Roman"/>
              </w:rPr>
            </w:pPr>
            <w:r w:rsidRPr="00BC782D">
              <w:rPr>
                <w:rFonts w:ascii="Times New Roman" w:hAnsi="Times New Roman" w:cs="Times New Roman"/>
              </w:rPr>
              <w:t>162.3</w:t>
            </w:r>
          </w:p>
        </w:tc>
        <w:tc>
          <w:tcPr>
            <w:tcW w:w="0" w:type="auto"/>
            <w:vAlign w:val="center"/>
            <w:hideMark/>
          </w:tcPr>
          <w:p w14:paraId="1532244C" w14:textId="77777777" w:rsidR="008C3B8B" w:rsidRPr="00BC782D" w:rsidRDefault="008C3B8B">
            <w:pPr>
              <w:rPr>
                <w:rFonts w:ascii="Times New Roman" w:hAnsi="Times New Roman" w:cs="Times New Roman"/>
              </w:rPr>
            </w:pPr>
            <w:r w:rsidRPr="00BC782D">
              <w:rPr>
                <w:rFonts w:ascii="Times New Roman" w:hAnsi="Times New Roman" w:cs="Times New Roman"/>
              </w:rPr>
              <w:t>14.8%</w:t>
            </w:r>
          </w:p>
        </w:tc>
        <w:tc>
          <w:tcPr>
            <w:tcW w:w="0" w:type="auto"/>
            <w:vAlign w:val="center"/>
            <w:hideMark/>
          </w:tcPr>
          <w:p w14:paraId="3FA74409" w14:textId="77777777" w:rsidR="008C3B8B" w:rsidRPr="00BC782D" w:rsidRDefault="008C3B8B">
            <w:pPr>
              <w:rPr>
                <w:rFonts w:ascii="Times New Roman" w:hAnsi="Times New Roman" w:cs="Times New Roman"/>
              </w:rPr>
            </w:pPr>
            <w:r w:rsidRPr="00BC782D">
              <w:rPr>
                <w:rFonts w:ascii="Times New Roman" w:hAnsi="Times New Roman" w:cs="Times New Roman"/>
              </w:rPr>
              <w:t>Tăng trưởng ổn định, cạnh tranh cao</w:t>
            </w:r>
          </w:p>
        </w:tc>
      </w:tr>
      <w:tr w:rsidR="008C3B8B" w:rsidRPr="00BC782D" w14:paraId="5D594F79" w14:textId="77777777" w:rsidTr="008C3B8B">
        <w:trPr>
          <w:tblCellSpacing w:w="15" w:type="dxa"/>
        </w:trPr>
        <w:tc>
          <w:tcPr>
            <w:tcW w:w="0" w:type="auto"/>
            <w:vAlign w:val="center"/>
            <w:hideMark/>
          </w:tcPr>
          <w:p w14:paraId="3FE65CBD" w14:textId="77777777" w:rsidR="008C3B8B" w:rsidRPr="00BC782D" w:rsidRDefault="008C3B8B">
            <w:pPr>
              <w:rPr>
                <w:rFonts w:ascii="Times New Roman" w:hAnsi="Times New Roman" w:cs="Times New Roman"/>
              </w:rPr>
            </w:pPr>
            <w:r w:rsidRPr="00BC782D">
              <w:rPr>
                <w:rFonts w:ascii="Times New Roman" w:hAnsi="Times New Roman" w:cs="Times New Roman"/>
              </w:rPr>
              <w:t>Bi quan</w:t>
            </w:r>
          </w:p>
        </w:tc>
        <w:tc>
          <w:tcPr>
            <w:tcW w:w="0" w:type="auto"/>
            <w:vAlign w:val="center"/>
            <w:hideMark/>
          </w:tcPr>
          <w:p w14:paraId="0380968E" w14:textId="77777777" w:rsidR="008C3B8B" w:rsidRPr="00BC782D" w:rsidRDefault="008C3B8B">
            <w:pPr>
              <w:rPr>
                <w:rFonts w:ascii="Times New Roman" w:hAnsi="Times New Roman" w:cs="Times New Roman"/>
              </w:rPr>
            </w:pPr>
            <w:r w:rsidRPr="00BC782D">
              <w:rPr>
                <w:rFonts w:ascii="Times New Roman" w:hAnsi="Times New Roman" w:cs="Times New Roman"/>
              </w:rPr>
              <w:t>25%</w:t>
            </w:r>
          </w:p>
        </w:tc>
        <w:tc>
          <w:tcPr>
            <w:tcW w:w="0" w:type="auto"/>
            <w:vAlign w:val="center"/>
            <w:hideMark/>
          </w:tcPr>
          <w:p w14:paraId="771C7B88" w14:textId="77777777" w:rsidR="008C3B8B" w:rsidRPr="00BC782D" w:rsidRDefault="008C3B8B">
            <w:pPr>
              <w:rPr>
                <w:rFonts w:ascii="Times New Roman" w:hAnsi="Times New Roman" w:cs="Times New Roman"/>
              </w:rPr>
            </w:pPr>
            <w:r w:rsidRPr="00BC782D">
              <w:rPr>
                <w:rFonts w:ascii="Times New Roman" w:hAnsi="Times New Roman" w:cs="Times New Roman"/>
              </w:rPr>
              <w:t>45.8</w:t>
            </w:r>
          </w:p>
        </w:tc>
        <w:tc>
          <w:tcPr>
            <w:tcW w:w="0" w:type="auto"/>
            <w:vAlign w:val="center"/>
            <w:hideMark/>
          </w:tcPr>
          <w:p w14:paraId="1ABC0838" w14:textId="77777777" w:rsidR="008C3B8B" w:rsidRPr="00BC782D" w:rsidRDefault="008C3B8B">
            <w:pPr>
              <w:rPr>
                <w:rFonts w:ascii="Times New Roman" w:hAnsi="Times New Roman" w:cs="Times New Roman"/>
              </w:rPr>
            </w:pPr>
            <w:r w:rsidRPr="00BC782D">
              <w:rPr>
                <w:rFonts w:ascii="Times New Roman" w:hAnsi="Times New Roman" w:cs="Times New Roman"/>
              </w:rPr>
              <w:t>11.2%</w:t>
            </w:r>
          </w:p>
        </w:tc>
        <w:tc>
          <w:tcPr>
            <w:tcW w:w="0" w:type="auto"/>
            <w:vAlign w:val="center"/>
            <w:hideMark/>
          </w:tcPr>
          <w:p w14:paraId="3A9410E7" w14:textId="77777777" w:rsidR="008C3B8B" w:rsidRPr="00BC782D" w:rsidRDefault="008C3B8B">
            <w:pPr>
              <w:rPr>
                <w:rFonts w:ascii="Times New Roman" w:hAnsi="Times New Roman" w:cs="Times New Roman"/>
              </w:rPr>
            </w:pPr>
            <w:r w:rsidRPr="00BC782D">
              <w:rPr>
                <w:rFonts w:ascii="Times New Roman" w:hAnsi="Times New Roman" w:cs="Times New Roman"/>
              </w:rPr>
              <w:t>Chậm tiếp cận thị trường, cạnh tranh giá</w:t>
            </w:r>
          </w:p>
        </w:tc>
      </w:tr>
      <w:tr w:rsidR="008C3B8B" w:rsidRPr="00BC782D" w14:paraId="3901B9EB" w14:textId="77777777" w:rsidTr="008C3B8B">
        <w:trPr>
          <w:tblCellSpacing w:w="15" w:type="dxa"/>
        </w:trPr>
        <w:tc>
          <w:tcPr>
            <w:tcW w:w="0" w:type="auto"/>
            <w:vAlign w:val="center"/>
            <w:hideMark/>
          </w:tcPr>
          <w:p w14:paraId="464AC1D4" w14:textId="77777777" w:rsidR="008C3B8B" w:rsidRPr="00BC782D" w:rsidRDefault="008C3B8B">
            <w:pPr>
              <w:rPr>
                <w:rFonts w:ascii="Times New Roman" w:hAnsi="Times New Roman" w:cs="Times New Roman"/>
              </w:rPr>
            </w:pPr>
            <w:r w:rsidRPr="00BC782D">
              <w:rPr>
                <w:rStyle w:val="Strong"/>
                <w:rFonts w:ascii="Times New Roman" w:hAnsi="Times New Roman" w:cs="Times New Roman"/>
              </w:rPr>
              <w:t>NPV kỳ vọng¹⁸</w:t>
            </w:r>
          </w:p>
        </w:tc>
        <w:tc>
          <w:tcPr>
            <w:tcW w:w="0" w:type="auto"/>
            <w:vAlign w:val="center"/>
            <w:hideMark/>
          </w:tcPr>
          <w:p w14:paraId="3CFAB8EF" w14:textId="77777777" w:rsidR="008C3B8B" w:rsidRPr="00BC782D" w:rsidRDefault="008C3B8B">
            <w:pPr>
              <w:rPr>
                <w:rFonts w:ascii="Times New Roman" w:hAnsi="Times New Roman" w:cs="Times New Roman"/>
              </w:rPr>
            </w:pPr>
            <w:r w:rsidRPr="00BC782D">
              <w:rPr>
                <w:rStyle w:val="Strong"/>
                <w:rFonts w:ascii="Times New Roman" w:hAnsi="Times New Roman" w:cs="Times New Roman"/>
              </w:rPr>
              <w:t>100%</w:t>
            </w:r>
          </w:p>
        </w:tc>
        <w:tc>
          <w:tcPr>
            <w:tcW w:w="0" w:type="auto"/>
            <w:vAlign w:val="center"/>
            <w:hideMark/>
          </w:tcPr>
          <w:p w14:paraId="79957745" w14:textId="77777777" w:rsidR="008C3B8B" w:rsidRPr="00BC782D" w:rsidRDefault="008C3B8B">
            <w:pPr>
              <w:rPr>
                <w:rFonts w:ascii="Times New Roman" w:hAnsi="Times New Roman" w:cs="Times New Roman"/>
              </w:rPr>
            </w:pPr>
            <w:r w:rsidRPr="00BC782D">
              <w:rPr>
                <w:rStyle w:val="Strong"/>
                <w:rFonts w:ascii="Times New Roman" w:hAnsi="Times New Roman" w:cs="Times New Roman"/>
              </w:rPr>
              <w:t>176.1</w:t>
            </w:r>
          </w:p>
        </w:tc>
        <w:tc>
          <w:tcPr>
            <w:tcW w:w="0" w:type="auto"/>
            <w:vAlign w:val="center"/>
            <w:hideMark/>
          </w:tcPr>
          <w:p w14:paraId="760D9916" w14:textId="77777777" w:rsidR="008C3B8B" w:rsidRPr="00BC782D" w:rsidRDefault="008C3B8B">
            <w:pPr>
              <w:rPr>
                <w:rFonts w:ascii="Times New Roman" w:hAnsi="Times New Roman" w:cs="Times New Roman"/>
              </w:rPr>
            </w:pPr>
            <w:r w:rsidRPr="00BC782D">
              <w:rPr>
                <w:rStyle w:val="Strong"/>
                <w:rFonts w:ascii="Times New Roman" w:hAnsi="Times New Roman" w:cs="Times New Roman"/>
              </w:rPr>
              <w:t>15.3%</w:t>
            </w:r>
          </w:p>
        </w:tc>
        <w:tc>
          <w:tcPr>
            <w:tcW w:w="0" w:type="auto"/>
            <w:vAlign w:val="center"/>
            <w:hideMark/>
          </w:tcPr>
          <w:p w14:paraId="02B6C720" w14:textId="77777777" w:rsidR="008C3B8B" w:rsidRPr="00BC782D" w:rsidRDefault="008C3B8B">
            <w:pPr>
              <w:rPr>
                <w:rFonts w:ascii="Times New Roman" w:hAnsi="Times New Roman" w:cs="Times New Roman"/>
              </w:rPr>
            </w:pPr>
            <w:r w:rsidRPr="00BC782D">
              <w:rPr>
                <w:rFonts w:ascii="Times New Roman" w:hAnsi="Times New Roman" w:cs="Times New Roman"/>
              </w:rPr>
              <w:t>Trung bình trọng số xác suất</w:t>
            </w:r>
          </w:p>
        </w:tc>
      </w:tr>
    </w:tbl>
    <w:p w14:paraId="1246350F" w14:textId="77777777" w:rsidR="008C3B8B" w:rsidRPr="00BC782D" w:rsidRDefault="0079692B" w:rsidP="008C3B8B">
      <w:pPr>
        <w:rPr>
          <w:rFonts w:ascii="Times New Roman" w:hAnsi="Times New Roman" w:cs="Times New Roman"/>
        </w:rPr>
      </w:pPr>
      <w:r>
        <w:rPr>
          <w:rFonts w:ascii="Times New Roman" w:hAnsi="Times New Roman" w:cs="Times New Roman"/>
        </w:rPr>
        <w:pict w14:anchorId="3BE31F0C">
          <v:rect id="_x0000_i1124" style="width:0;height:1.5pt" o:hralign="center" o:hrstd="t" o:hr="t" fillcolor="#a0a0a0" stroked="f"/>
        </w:pict>
      </w:r>
    </w:p>
    <w:p w14:paraId="2A6E2BE9" w14:textId="77777777" w:rsidR="008C3B8B" w:rsidRPr="00BC782D" w:rsidRDefault="008C3B8B" w:rsidP="008C3B8B">
      <w:pPr>
        <w:pStyle w:val="Heading4"/>
        <w:rPr>
          <w:rFonts w:ascii="Times New Roman" w:hAnsi="Times New Roman" w:cs="Times New Roman"/>
        </w:rPr>
      </w:pPr>
      <w:r w:rsidRPr="00BC782D">
        <w:rPr>
          <w:rFonts w:ascii="Times New Roman" w:hAnsi="Times New Roman" w:cs="Times New Roman"/>
        </w:rPr>
        <w:t>18.3.3. Kết quả mô phỏng Monte Carlo</w:t>
      </w:r>
    </w:p>
    <w:p w14:paraId="5F974A9B" w14:textId="77777777" w:rsidR="008C3B8B" w:rsidRPr="00BC782D" w:rsidRDefault="008C3B8B" w:rsidP="008C3B8B">
      <w:pPr>
        <w:pStyle w:val="NormalWeb"/>
      </w:pPr>
      <w:r w:rsidRPr="00BC782D">
        <w:rPr>
          <w:rStyle w:val="Strong"/>
          <w:rFonts w:eastAsiaTheme="majorEastAsia"/>
        </w:rPr>
        <w:t>Phân tích phân phối rủi ro: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2"/>
        <w:gridCol w:w="1553"/>
        <w:gridCol w:w="680"/>
        <w:gridCol w:w="2508"/>
      </w:tblGrid>
      <w:tr w:rsidR="008C3B8B" w:rsidRPr="00BC782D" w14:paraId="3F3B59DE" w14:textId="77777777" w:rsidTr="008C3B8B">
        <w:trPr>
          <w:tblHeader/>
          <w:tblCellSpacing w:w="15" w:type="dxa"/>
        </w:trPr>
        <w:tc>
          <w:tcPr>
            <w:tcW w:w="0" w:type="auto"/>
            <w:vAlign w:val="center"/>
            <w:hideMark/>
          </w:tcPr>
          <w:p w14:paraId="4A1608A8"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Phân vị</w:t>
            </w:r>
          </w:p>
        </w:tc>
        <w:tc>
          <w:tcPr>
            <w:tcW w:w="0" w:type="auto"/>
            <w:vAlign w:val="center"/>
            <w:hideMark/>
          </w:tcPr>
          <w:p w14:paraId="4A56E188"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NPV (tỷ VNĐ)</w:t>
            </w:r>
          </w:p>
        </w:tc>
        <w:tc>
          <w:tcPr>
            <w:tcW w:w="0" w:type="auto"/>
            <w:vAlign w:val="center"/>
            <w:hideMark/>
          </w:tcPr>
          <w:p w14:paraId="021709B5"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IRR</w:t>
            </w:r>
          </w:p>
        </w:tc>
        <w:tc>
          <w:tcPr>
            <w:tcW w:w="0" w:type="auto"/>
            <w:vAlign w:val="center"/>
            <w:hideMark/>
          </w:tcPr>
          <w:p w14:paraId="48DC1C6D"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Diễn giải</w:t>
            </w:r>
          </w:p>
        </w:tc>
      </w:tr>
      <w:tr w:rsidR="008C3B8B" w:rsidRPr="00BC782D" w14:paraId="1714A4F1" w14:textId="77777777" w:rsidTr="008C3B8B">
        <w:trPr>
          <w:tblCellSpacing w:w="15" w:type="dxa"/>
        </w:trPr>
        <w:tc>
          <w:tcPr>
            <w:tcW w:w="0" w:type="auto"/>
            <w:vAlign w:val="center"/>
            <w:hideMark/>
          </w:tcPr>
          <w:p w14:paraId="62F36314" w14:textId="77777777" w:rsidR="008C3B8B" w:rsidRPr="00BC782D" w:rsidRDefault="008C3B8B">
            <w:pPr>
              <w:rPr>
                <w:rFonts w:ascii="Times New Roman" w:hAnsi="Times New Roman" w:cs="Times New Roman"/>
              </w:rPr>
            </w:pPr>
            <w:r w:rsidRPr="00BC782D">
              <w:rPr>
                <w:rFonts w:ascii="Times New Roman" w:hAnsi="Times New Roman" w:cs="Times New Roman"/>
              </w:rPr>
              <w:t>P90</w:t>
            </w:r>
          </w:p>
        </w:tc>
        <w:tc>
          <w:tcPr>
            <w:tcW w:w="0" w:type="auto"/>
            <w:vAlign w:val="center"/>
            <w:hideMark/>
          </w:tcPr>
          <w:p w14:paraId="2E2CD068" w14:textId="77777777" w:rsidR="008C3B8B" w:rsidRPr="00BC782D" w:rsidRDefault="008C3B8B">
            <w:pPr>
              <w:rPr>
                <w:rFonts w:ascii="Times New Roman" w:hAnsi="Times New Roman" w:cs="Times New Roman"/>
              </w:rPr>
            </w:pPr>
            <w:r w:rsidRPr="00BC782D">
              <w:rPr>
                <w:rFonts w:ascii="Times New Roman" w:hAnsi="Times New Roman" w:cs="Times New Roman"/>
              </w:rPr>
              <w:t>285.4</w:t>
            </w:r>
          </w:p>
        </w:tc>
        <w:tc>
          <w:tcPr>
            <w:tcW w:w="0" w:type="auto"/>
            <w:vAlign w:val="center"/>
            <w:hideMark/>
          </w:tcPr>
          <w:p w14:paraId="0843ECF8" w14:textId="77777777" w:rsidR="008C3B8B" w:rsidRPr="00BC782D" w:rsidRDefault="008C3B8B">
            <w:pPr>
              <w:rPr>
                <w:rFonts w:ascii="Times New Roman" w:hAnsi="Times New Roman" w:cs="Times New Roman"/>
              </w:rPr>
            </w:pPr>
            <w:r w:rsidRPr="00BC782D">
              <w:rPr>
                <w:rFonts w:ascii="Times New Roman" w:hAnsi="Times New Roman" w:cs="Times New Roman"/>
              </w:rPr>
              <w:t>17.8%</w:t>
            </w:r>
          </w:p>
        </w:tc>
        <w:tc>
          <w:tcPr>
            <w:tcW w:w="0" w:type="auto"/>
            <w:vAlign w:val="center"/>
            <w:hideMark/>
          </w:tcPr>
          <w:p w14:paraId="30E688A3" w14:textId="77777777" w:rsidR="008C3B8B" w:rsidRPr="00BC782D" w:rsidRDefault="008C3B8B">
            <w:pPr>
              <w:rPr>
                <w:rFonts w:ascii="Times New Roman" w:hAnsi="Times New Roman" w:cs="Times New Roman"/>
              </w:rPr>
            </w:pPr>
            <w:r w:rsidRPr="00BC782D">
              <w:rPr>
                <w:rFonts w:ascii="Times New Roman" w:hAnsi="Times New Roman" w:cs="Times New Roman"/>
              </w:rPr>
              <w:t>Top 10% kết quả tốt nhất</w:t>
            </w:r>
          </w:p>
        </w:tc>
      </w:tr>
      <w:tr w:rsidR="008C3B8B" w:rsidRPr="00BC782D" w14:paraId="47A9E477" w14:textId="77777777" w:rsidTr="008C3B8B">
        <w:trPr>
          <w:tblCellSpacing w:w="15" w:type="dxa"/>
        </w:trPr>
        <w:tc>
          <w:tcPr>
            <w:tcW w:w="0" w:type="auto"/>
            <w:vAlign w:val="center"/>
            <w:hideMark/>
          </w:tcPr>
          <w:p w14:paraId="0E086F38" w14:textId="77777777" w:rsidR="008C3B8B" w:rsidRPr="00BC782D" w:rsidRDefault="008C3B8B">
            <w:pPr>
              <w:rPr>
                <w:rFonts w:ascii="Times New Roman" w:hAnsi="Times New Roman" w:cs="Times New Roman"/>
              </w:rPr>
            </w:pPr>
            <w:r w:rsidRPr="00BC782D">
              <w:rPr>
                <w:rFonts w:ascii="Times New Roman" w:hAnsi="Times New Roman" w:cs="Times New Roman"/>
              </w:rPr>
              <w:t>P75</w:t>
            </w:r>
          </w:p>
        </w:tc>
        <w:tc>
          <w:tcPr>
            <w:tcW w:w="0" w:type="auto"/>
            <w:vAlign w:val="center"/>
            <w:hideMark/>
          </w:tcPr>
          <w:p w14:paraId="749F7DA0" w14:textId="77777777" w:rsidR="008C3B8B" w:rsidRPr="00BC782D" w:rsidRDefault="008C3B8B">
            <w:pPr>
              <w:rPr>
                <w:rFonts w:ascii="Times New Roman" w:hAnsi="Times New Roman" w:cs="Times New Roman"/>
              </w:rPr>
            </w:pPr>
            <w:r w:rsidRPr="00BC782D">
              <w:rPr>
                <w:rFonts w:ascii="Times New Roman" w:hAnsi="Times New Roman" w:cs="Times New Roman"/>
              </w:rPr>
              <w:t>218.7</w:t>
            </w:r>
          </w:p>
        </w:tc>
        <w:tc>
          <w:tcPr>
            <w:tcW w:w="0" w:type="auto"/>
            <w:vAlign w:val="center"/>
            <w:hideMark/>
          </w:tcPr>
          <w:p w14:paraId="25A34B81" w14:textId="77777777" w:rsidR="008C3B8B" w:rsidRPr="00BC782D" w:rsidRDefault="008C3B8B">
            <w:pPr>
              <w:rPr>
                <w:rFonts w:ascii="Times New Roman" w:hAnsi="Times New Roman" w:cs="Times New Roman"/>
              </w:rPr>
            </w:pPr>
            <w:r w:rsidRPr="00BC782D">
              <w:rPr>
                <w:rFonts w:ascii="Times New Roman" w:hAnsi="Times New Roman" w:cs="Times New Roman"/>
              </w:rPr>
              <w:t>16.1%</w:t>
            </w:r>
          </w:p>
        </w:tc>
        <w:tc>
          <w:tcPr>
            <w:tcW w:w="0" w:type="auto"/>
            <w:vAlign w:val="center"/>
            <w:hideMark/>
          </w:tcPr>
          <w:p w14:paraId="04944864" w14:textId="77777777" w:rsidR="008C3B8B" w:rsidRPr="00BC782D" w:rsidRDefault="008C3B8B">
            <w:pPr>
              <w:rPr>
                <w:rFonts w:ascii="Times New Roman" w:hAnsi="Times New Roman" w:cs="Times New Roman"/>
              </w:rPr>
            </w:pPr>
            <w:r w:rsidRPr="00BC782D">
              <w:rPr>
                <w:rFonts w:ascii="Times New Roman" w:hAnsi="Times New Roman" w:cs="Times New Roman"/>
              </w:rPr>
              <w:t>Tứ phân vị trên</w:t>
            </w:r>
          </w:p>
        </w:tc>
      </w:tr>
      <w:tr w:rsidR="008C3B8B" w:rsidRPr="00BC782D" w14:paraId="379A31E8" w14:textId="77777777" w:rsidTr="008C3B8B">
        <w:trPr>
          <w:tblCellSpacing w:w="15" w:type="dxa"/>
        </w:trPr>
        <w:tc>
          <w:tcPr>
            <w:tcW w:w="0" w:type="auto"/>
            <w:vAlign w:val="center"/>
            <w:hideMark/>
          </w:tcPr>
          <w:p w14:paraId="5BAE95A6" w14:textId="77777777" w:rsidR="008C3B8B" w:rsidRPr="00BC782D" w:rsidRDefault="008C3B8B">
            <w:pPr>
              <w:rPr>
                <w:rFonts w:ascii="Times New Roman" w:hAnsi="Times New Roman" w:cs="Times New Roman"/>
              </w:rPr>
            </w:pPr>
            <w:r w:rsidRPr="00BC782D">
              <w:rPr>
                <w:rFonts w:ascii="Times New Roman" w:hAnsi="Times New Roman" w:cs="Times New Roman"/>
              </w:rPr>
              <w:t>P50 (Trung vị)</w:t>
            </w:r>
          </w:p>
        </w:tc>
        <w:tc>
          <w:tcPr>
            <w:tcW w:w="0" w:type="auto"/>
            <w:vAlign w:val="center"/>
            <w:hideMark/>
          </w:tcPr>
          <w:p w14:paraId="53AFFB23" w14:textId="77777777" w:rsidR="008C3B8B" w:rsidRPr="00BC782D" w:rsidRDefault="008C3B8B">
            <w:pPr>
              <w:rPr>
                <w:rFonts w:ascii="Times New Roman" w:hAnsi="Times New Roman" w:cs="Times New Roman"/>
              </w:rPr>
            </w:pPr>
            <w:r w:rsidRPr="00BC782D">
              <w:rPr>
                <w:rFonts w:ascii="Times New Roman" w:hAnsi="Times New Roman" w:cs="Times New Roman"/>
              </w:rPr>
              <w:t>168.2</w:t>
            </w:r>
          </w:p>
        </w:tc>
        <w:tc>
          <w:tcPr>
            <w:tcW w:w="0" w:type="auto"/>
            <w:vAlign w:val="center"/>
            <w:hideMark/>
          </w:tcPr>
          <w:p w14:paraId="214254E5" w14:textId="77777777" w:rsidR="008C3B8B" w:rsidRPr="00BC782D" w:rsidRDefault="008C3B8B">
            <w:pPr>
              <w:rPr>
                <w:rFonts w:ascii="Times New Roman" w:hAnsi="Times New Roman" w:cs="Times New Roman"/>
              </w:rPr>
            </w:pPr>
            <w:r w:rsidRPr="00BC782D">
              <w:rPr>
                <w:rFonts w:ascii="Times New Roman" w:hAnsi="Times New Roman" w:cs="Times New Roman"/>
              </w:rPr>
              <w:t>14.9%</w:t>
            </w:r>
          </w:p>
        </w:tc>
        <w:tc>
          <w:tcPr>
            <w:tcW w:w="0" w:type="auto"/>
            <w:vAlign w:val="center"/>
            <w:hideMark/>
          </w:tcPr>
          <w:p w14:paraId="08BF8D3E" w14:textId="77777777" w:rsidR="008C3B8B" w:rsidRPr="00BC782D" w:rsidRDefault="008C3B8B">
            <w:pPr>
              <w:rPr>
                <w:rFonts w:ascii="Times New Roman" w:hAnsi="Times New Roman" w:cs="Times New Roman"/>
              </w:rPr>
            </w:pPr>
            <w:r w:rsidRPr="00BC782D">
              <w:rPr>
                <w:rFonts w:ascii="Times New Roman" w:hAnsi="Times New Roman" w:cs="Times New Roman"/>
              </w:rPr>
              <w:t>Kết quả trung bình</w:t>
            </w:r>
          </w:p>
        </w:tc>
      </w:tr>
      <w:tr w:rsidR="008C3B8B" w:rsidRPr="00BC782D" w14:paraId="3E5B1A5E" w14:textId="77777777" w:rsidTr="008C3B8B">
        <w:trPr>
          <w:tblCellSpacing w:w="15" w:type="dxa"/>
        </w:trPr>
        <w:tc>
          <w:tcPr>
            <w:tcW w:w="0" w:type="auto"/>
            <w:vAlign w:val="center"/>
            <w:hideMark/>
          </w:tcPr>
          <w:p w14:paraId="31795578" w14:textId="77777777" w:rsidR="008C3B8B" w:rsidRPr="00BC782D" w:rsidRDefault="008C3B8B">
            <w:pPr>
              <w:rPr>
                <w:rFonts w:ascii="Times New Roman" w:hAnsi="Times New Roman" w:cs="Times New Roman"/>
              </w:rPr>
            </w:pPr>
            <w:r w:rsidRPr="00BC782D">
              <w:rPr>
                <w:rFonts w:ascii="Times New Roman" w:hAnsi="Times New Roman" w:cs="Times New Roman"/>
              </w:rPr>
              <w:t>P25</w:t>
            </w:r>
          </w:p>
        </w:tc>
        <w:tc>
          <w:tcPr>
            <w:tcW w:w="0" w:type="auto"/>
            <w:vAlign w:val="center"/>
            <w:hideMark/>
          </w:tcPr>
          <w:p w14:paraId="16D09B50" w14:textId="77777777" w:rsidR="008C3B8B" w:rsidRPr="00BC782D" w:rsidRDefault="008C3B8B">
            <w:pPr>
              <w:rPr>
                <w:rFonts w:ascii="Times New Roman" w:hAnsi="Times New Roman" w:cs="Times New Roman"/>
              </w:rPr>
            </w:pPr>
            <w:r w:rsidRPr="00BC782D">
              <w:rPr>
                <w:rFonts w:ascii="Times New Roman" w:hAnsi="Times New Roman" w:cs="Times New Roman"/>
              </w:rPr>
              <w:t>118.6</w:t>
            </w:r>
          </w:p>
        </w:tc>
        <w:tc>
          <w:tcPr>
            <w:tcW w:w="0" w:type="auto"/>
            <w:vAlign w:val="center"/>
            <w:hideMark/>
          </w:tcPr>
          <w:p w14:paraId="5BE300D0" w14:textId="77777777" w:rsidR="008C3B8B" w:rsidRPr="00BC782D" w:rsidRDefault="008C3B8B">
            <w:pPr>
              <w:rPr>
                <w:rFonts w:ascii="Times New Roman" w:hAnsi="Times New Roman" w:cs="Times New Roman"/>
              </w:rPr>
            </w:pPr>
            <w:r w:rsidRPr="00BC782D">
              <w:rPr>
                <w:rFonts w:ascii="Times New Roman" w:hAnsi="Times New Roman" w:cs="Times New Roman"/>
              </w:rPr>
              <w:t>13.6%</w:t>
            </w:r>
          </w:p>
        </w:tc>
        <w:tc>
          <w:tcPr>
            <w:tcW w:w="0" w:type="auto"/>
            <w:vAlign w:val="center"/>
            <w:hideMark/>
          </w:tcPr>
          <w:p w14:paraId="2EA3009C" w14:textId="77777777" w:rsidR="008C3B8B" w:rsidRPr="00BC782D" w:rsidRDefault="008C3B8B">
            <w:pPr>
              <w:rPr>
                <w:rFonts w:ascii="Times New Roman" w:hAnsi="Times New Roman" w:cs="Times New Roman"/>
              </w:rPr>
            </w:pPr>
            <w:r w:rsidRPr="00BC782D">
              <w:rPr>
                <w:rFonts w:ascii="Times New Roman" w:hAnsi="Times New Roman" w:cs="Times New Roman"/>
              </w:rPr>
              <w:t>Tứ phân vị dưới</w:t>
            </w:r>
          </w:p>
        </w:tc>
      </w:tr>
      <w:tr w:rsidR="008C3B8B" w:rsidRPr="00BC782D" w14:paraId="4B75356B" w14:textId="77777777" w:rsidTr="008C3B8B">
        <w:trPr>
          <w:tblCellSpacing w:w="15" w:type="dxa"/>
        </w:trPr>
        <w:tc>
          <w:tcPr>
            <w:tcW w:w="0" w:type="auto"/>
            <w:vAlign w:val="center"/>
            <w:hideMark/>
          </w:tcPr>
          <w:p w14:paraId="480F5CBE" w14:textId="77777777" w:rsidR="008C3B8B" w:rsidRPr="00BC782D" w:rsidRDefault="008C3B8B">
            <w:pPr>
              <w:rPr>
                <w:rFonts w:ascii="Times New Roman" w:hAnsi="Times New Roman" w:cs="Times New Roman"/>
              </w:rPr>
            </w:pPr>
            <w:r w:rsidRPr="00BC782D">
              <w:rPr>
                <w:rFonts w:ascii="Times New Roman" w:hAnsi="Times New Roman" w:cs="Times New Roman"/>
              </w:rPr>
              <w:t>P10</w:t>
            </w:r>
          </w:p>
        </w:tc>
        <w:tc>
          <w:tcPr>
            <w:tcW w:w="0" w:type="auto"/>
            <w:vAlign w:val="center"/>
            <w:hideMark/>
          </w:tcPr>
          <w:p w14:paraId="1065C1A3" w14:textId="77777777" w:rsidR="008C3B8B" w:rsidRPr="00BC782D" w:rsidRDefault="008C3B8B">
            <w:pPr>
              <w:rPr>
                <w:rFonts w:ascii="Times New Roman" w:hAnsi="Times New Roman" w:cs="Times New Roman"/>
              </w:rPr>
            </w:pPr>
            <w:r w:rsidRPr="00BC782D">
              <w:rPr>
                <w:rFonts w:ascii="Times New Roman" w:hAnsi="Times New Roman" w:cs="Times New Roman"/>
              </w:rPr>
              <w:t>72.1</w:t>
            </w:r>
          </w:p>
        </w:tc>
        <w:tc>
          <w:tcPr>
            <w:tcW w:w="0" w:type="auto"/>
            <w:vAlign w:val="center"/>
            <w:hideMark/>
          </w:tcPr>
          <w:p w14:paraId="2AC2512C" w14:textId="77777777" w:rsidR="008C3B8B" w:rsidRPr="00BC782D" w:rsidRDefault="008C3B8B">
            <w:pPr>
              <w:rPr>
                <w:rFonts w:ascii="Times New Roman" w:hAnsi="Times New Roman" w:cs="Times New Roman"/>
              </w:rPr>
            </w:pPr>
            <w:r w:rsidRPr="00BC782D">
              <w:rPr>
                <w:rFonts w:ascii="Times New Roman" w:hAnsi="Times New Roman" w:cs="Times New Roman"/>
              </w:rPr>
              <w:t>12.1%</w:t>
            </w:r>
          </w:p>
        </w:tc>
        <w:tc>
          <w:tcPr>
            <w:tcW w:w="0" w:type="auto"/>
            <w:vAlign w:val="center"/>
            <w:hideMark/>
          </w:tcPr>
          <w:p w14:paraId="7BB0DF58" w14:textId="77777777" w:rsidR="008C3B8B" w:rsidRPr="00BC782D" w:rsidRDefault="008C3B8B">
            <w:pPr>
              <w:rPr>
                <w:rFonts w:ascii="Times New Roman" w:hAnsi="Times New Roman" w:cs="Times New Roman"/>
              </w:rPr>
            </w:pPr>
            <w:r w:rsidRPr="00BC782D">
              <w:rPr>
                <w:rFonts w:ascii="Times New Roman" w:hAnsi="Times New Roman" w:cs="Times New Roman"/>
              </w:rPr>
              <w:t>10% kết quả thấp nhất</w:t>
            </w:r>
          </w:p>
        </w:tc>
      </w:tr>
    </w:tbl>
    <w:p w14:paraId="6A8F2CD9" w14:textId="77777777" w:rsidR="008C3B8B" w:rsidRPr="00BC782D" w:rsidRDefault="008C3B8B" w:rsidP="008C3B8B">
      <w:pPr>
        <w:pStyle w:val="NormalWeb"/>
      </w:pPr>
      <w:r w:rsidRPr="00BC782D">
        <w:rPr>
          <w:rStyle w:val="Strong"/>
          <w:rFonts w:eastAsiaTheme="majorEastAsia"/>
        </w:rPr>
        <w:t>Chỉ số rủi ro:</w:t>
      </w:r>
    </w:p>
    <w:p w14:paraId="11B87F04" w14:textId="77777777" w:rsidR="008C3B8B" w:rsidRPr="00BC782D" w:rsidRDefault="008C3B8B" w:rsidP="00BC782D">
      <w:pPr>
        <w:pStyle w:val="NormalWeb"/>
        <w:numPr>
          <w:ilvl w:val="0"/>
          <w:numId w:val="268"/>
        </w:numPr>
      </w:pPr>
      <w:r w:rsidRPr="00BC782D">
        <w:t xml:space="preserve">Xác suất NPV &gt; 0: </w:t>
      </w:r>
      <w:r w:rsidRPr="00BC782D">
        <w:rPr>
          <w:rStyle w:val="Strong"/>
          <w:rFonts w:eastAsiaTheme="majorEastAsia"/>
        </w:rPr>
        <w:t>89.2%</w:t>
      </w:r>
    </w:p>
    <w:p w14:paraId="6DED6B6E" w14:textId="77777777" w:rsidR="008C3B8B" w:rsidRPr="00BC782D" w:rsidRDefault="008C3B8B" w:rsidP="00BC782D">
      <w:pPr>
        <w:pStyle w:val="NormalWeb"/>
        <w:numPr>
          <w:ilvl w:val="0"/>
          <w:numId w:val="268"/>
        </w:numPr>
      </w:pPr>
      <w:r w:rsidRPr="00BC782D">
        <w:t xml:space="preserve">Xác suất IRR &gt; WACC: </w:t>
      </w:r>
      <w:r w:rsidRPr="00BC782D">
        <w:rPr>
          <w:rStyle w:val="Strong"/>
          <w:rFonts w:eastAsiaTheme="majorEastAsia"/>
        </w:rPr>
        <w:t>84.6%</w:t>
      </w:r>
    </w:p>
    <w:p w14:paraId="483F56E4" w14:textId="77777777" w:rsidR="008C3B8B" w:rsidRPr="00BC782D" w:rsidRDefault="008C3B8B" w:rsidP="00BC782D">
      <w:pPr>
        <w:pStyle w:val="NormalWeb"/>
        <w:numPr>
          <w:ilvl w:val="0"/>
          <w:numId w:val="268"/>
        </w:numPr>
      </w:pPr>
      <w:r w:rsidRPr="00BC782D">
        <w:t xml:space="preserve">Giá trị rủi ro ở mức 95% (VaR): </w:t>
      </w:r>
      <w:r w:rsidRPr="00BC782D">
        <w:rPr>
          <w:rStyle w:val="Strong"/>
          <w:rFonts w:eastAsiaTheme="majorEastAsia"/>
        </w:rPr>
        <w:t>38.5 tỷ VNĐ</w:t>
      </w:r>
    </w:p>
    <w:p w14:paraId="40F55374" w14:textId="77777777" w:rsidR="008C3B8B" w:rsidRPr="00BC782D" w:rsidRDefault="0079692B" w:rsidP="008C3B8B">
      <w:pPr>
        <w:rPr>
          <w:rFonts w:ascii="Times New Roman" w:hAnsi="Times New Roman" w:cs="Times New Roman"/>
        </w:rPr>
      </w:pPr>
      <w:r>
        <w:rPr>
          <w:rFonts w:ascii="Times New Roman" w:hAnsi="Times New Roman" w:cs="Times New Roman"/>
        </w:rPr>
        <w:pict w14:anchorId="132AF364">
          <v:rect id="_x0000_i1125" style="width:0;height:1.5pt" o:hralign="center" o:hrstd="t" o:hr="t" fillcolor="#a0a0a0" stroked="f"/>
        </w:pict>
      </w:r>
    </w:p>
    <w:p w14:paraId="1E8F4ED4" w14:textId="77777777" w:rsidR="008C3B8B" w:rsidRPr="00BC782D" w:rsidRDefault="008C3B8B" w:rsidP="008C3B8B">
      <w:pPr>
        <w:pStyle w:val="Heading3"/>
        <w:rPr>
          <w:rFonts w:ascii="Times New Roman" w:hAnsi="Times New Roman" w:cs="Times New Roman"/>
        </w:rPr>
      </w:pPr>
      <w:bookmarkStart w:id="1290" w:name="_Toc204189137"/>
      <w:r w:rsidRPr="00BC782D">
        <w:rPr>
          <w:rFonts w:ascii="Times New Roman" w:hAnsi="Times New Roman" w:cs="Times New Roman"/>
        </w:rPr>
        <w:t>18.4. PHÂN TÍCH TỶ SỐ TÀI CHÍNH (FINANCIAL RATIO ANALYSIS)</w:t>
      </w:r>
      <w:bookmarkEnd w:id="1290"/>
    </w:p>
    <w:p w14:paraId="7ACFCBA4" w14:textId="77777777" w:rsidR="008C3B8B" w:rsidRPr="00BC782D" w:rsidRDefault="008C3B8B" w:rsidP="008C3B8B">
      <w:pPr>
        <w:pStyle w:val="Heading4"/>
        <w:rPr>
          <w:rFonts w:ascii="Times New Roman" w:hAnsi="Times New Roman" w:cs="Times New Roman"/>
        </w:rPr>
      </w:pPr>
      <w:r w:rsidRPr="00BC782D">
        <w:rPr>
          <w:rFonts w:ascii="Times New Roman" w:hAnsi="Times New Roman" w:cs="Times New Roman"/>
        </w:rPr>
        <w:t>18.4.1. Tỷ số Sinh lời (Profitability Ratios)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5"/>
        <w:gridCol w:w="760"/>
        <w:gridCol w:w="680"/>
        <w:gridCol w:w="680"/>
        <w:gridCol w:w="680"/>
        <w:gridCol w:w="1807"/>
      </w:tblGrid>
      <w:tr w:rsidR="008C3B8B" w:rsidRPr="00BC782D" w14:paraId="566154AA" w14:textId="77777777" w:rsidTr="008C3B8B">
        <w:trPr>
          <w:tblHeader/>
          <w:tblCellSpacing w:w="15" w:type="dxa"/>
        </w:trPr>
        <w:tc>
          <w:tcPr>
            <w:tcW w:w="0" w:type="auto"/>
            <w:vAlign w:val="center"/>
            <w:hideMark/>
          </w:tcPr>
          <w:p w14:paraId="10C44E5D"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Tỷ số</w:t>
            </w:r>
          </w:p>
        </w:tc>
        <w:tc>
          <w:tcPr>
            <w:tcW w:w="0" w:type="auto"/>
            <w:vAlign w:val="center"/>
            <w:hideMark/>
          </w:tcPr>
          <w:p w14:paraId="55FEFBF5"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2025</w:t>
            </w:r>
          </w:p>
        </w:tc>
        <w:tc>
          <w:tcPr>
            <w:tcW w:w="0" w:type="auto"/>
            <w:vAlign w:val="center"/>
            <w:hideMark/>
          </w:tcPr>
          <w:p w14:paraId="3214CC5B"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2030</w:t>
            </w:r>
          </w:p>
        </w:tc>
        <w:tc>
          <w:tcPr>
            <w:tcW w:w="0" w:type="auto"/>
            <w:vAlign w:val="center"/>
            <w:hideMark/>
          </w:tcPr>
          <w:p w14:paraId="62F09D8B"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2035</w:t>
            </w:r>
          </w:p>
        </w:tc>
        <w:tc>
          <w:tcPr>
            <w:tcW w:w="0" w:type="auto"/>
            <w:vAlign w:val="center"/>
            <w:hideMark/>
          </w:tcPr>
          <w:p w14:paraId="43D8B935"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2040</w:t>
            </w:r>
          </w:p>
        </w:tc>
        <w:tc>
          <w:tcPr>
            <w:tcW w:w="0" w:type="auto"/>
            <w:vAlign w:val="center"/>
            <w:hideMark/>
          </w:tcPr>
          <w:p w14:paraId="6C460CAE"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Chuẩn So Sánh¹⁹</w:t>
            </w:r>
          </w:p>
        </w:tc>
      </w:tr>
      <w:tr w:rsidR="008C3B8B" w:rsidRPr="00BC782D" w14:paraId="26178EDB" w14:textId="77777777" w:rsidTr="008C3B8B">
        <w:trPr>
          <w:tblCellSpacing w:w="15" w:type="dxa"/>
        </w:trPr>
        <w:tc>
          <w:tcPr>
            <w:tcW w:w="0" w:type="auto"/>
            <w:vAlign w:val="center"/>
            <w:hideMark/>
          </w:tcPr>
          <w:p w14:paraId="6EF9D57F" w14:textId="77777777" w:rsidR="008C3B8B" w:rsidRPr="00BC782D" w:rsidRDefault="008C3B8B">
            <w:pPr>
              <w:rPr>
                <w:rFonts w:ascii="Times New Roman" w:hAnsi="Times New Roman" w:cs="Times New Roman"/>
              </w:rPr>
            </w:pPr>
            <w:r w:rsidRPr="00BC782D">
              <w:rPr>
                <w:rFonts w:ascii="Times New Roman" w:hAnsi="Times New Roman" w:cs="Times New Roman"/>
              </w:rPr>
              <w:t>Biên lợi nhuận gộp</w:t>
            </w:r>
          </w:p>
        </w:tc>
        <w:tc>
          <w:tcPr>
            <w:tcW w:w="0" w:type="auto"/>
            <w:vAlign w:val="center"/>
            <w:hideMark/>
          </w:tcPr>
          <w:p w14:paraId="01805DE1" w14:textId="77777777" w:rsidR="008C3B8B" w:rsidRPr="00BC782D" w:rsidRDefault="008C3B8B">
            <w:pPr>
              <w:rPr>
                <w:rFonts w:ascii="Times New Roman" w:hAnsi="Times New Roman" w:cs="Times New Roman"/>
              </w:rPr>
            </w:pPr>
            <w:r w:rsidRPr="00BC782D">
              <w:rPr>
                <w:rFonts w:ascii="Times New Roman" w:hAnsi="Times New Roman" w:cs="Times New Roman"/>
              </w:rPr>
              <w:t>40.0%</w:t>
            </w:r>
          </w:p>
        </w:tc>
        <w:tc>
          <w:tcPr>
            <w:tcW w:w="0" w:type="auto"/>
            <w:vAlign w:val="center"/>
            <w:hideMark/>
          </w:tcPr>
          <w:p w14:paraId="349E3437" w14:textId="77777777" w:rsidR="008C3B8B" w:rsidRPr="00BC782D" w:rsidRDefault="008C3B8B">
            <w:pPr>
              <w:rPr>
                <w:rFonts w:ascii="Times New Roman" w:hAnsi="Times New Roman" w:cs="Times New Roman"/>
              </w:rPr>
            </w:pPr>
            <w:r w:rsidRPr="00BC782D">
              <w:rPr>
                <w:rFonts w:ascii="Times New Roman" w:hAnsi="Times New Roman" w:cs="Times New Roman"/>
              </w:rPr>
              <w:t>50.0%</w:t>
            </w:r>
          </w:p>
        </w:tc>
        <w:tc>
          <w:tcPr>
            <w:tcW w:w="0" w:type="auto"/>
            <w:vAlign w:val="center"/>
            <w:hideMark/>
          </w:tcPr>
          <w:p w14:paraId="3445F3A8" w14:textId="77777777" w:rsidR="008C3B8B" w:rsidRPr="00BC782D" w:rsidRDefault="008C3B8B">
            <w:pPr>
              <w:rPr>
                <w:rFonts w:ascii="Times New Roman" w:hAnsi="Times New Roman" w:cs="Times New Roman"/>
              </w:rPr>
            </w:pPr>
            <w:r w:rsidRPr="00BC782D">
              <w:rPr>
                <w:rFonts w:ascii="Times New Roman" w:hAnsi="Times New Roman" w:cs="Times New Roman"/>
              </w:rPr>
              <w:t>52.0%</w:t>
            </w:r>
          </w:p>
        </w:tc>
        <w:tc>
          <w:tcPr>
            <w:tcW w:w="0" w:type="auto"/>
            <w:vAlign w:val="center"/>
            <w:hideMark/>
          </w:tcPr>
          <w:p w14:paraId="7AA1328E" w14:textId="77777777" w:rsidR="008C3B8B" w:rsidRPr="00BC782D" w:rsidRDefault="008C3B8B">
            <w:pPr>
              <w:rPr>
                <w:rFonts w:ascii="Times New Roman" w:hAnsi="Times New Roman" w:cs="Times New Roman"/>
              </w:rPr>
            </w:pPr>
            <w:r w:rsidRPr="00BC782D">
              <w:rPr>
                <w:rFonts w:ascii="Times New Roman" w:hAnsi="Times New Roman" w:cs="Times New Roman"/>
              </w:rPr>
              <w:t>54.0%</w:t>
            </w:r>
          </w:p>
        </w:tc>
        <w:tc>
          <w:tcPr>
            <w:tcW w:w="0" w:type="auto"/>
            <w:vAlign w:val="center"/>
            <w:hideMark/>
          </w:tcPr>
          <w:p w14:paraId="151D74D3" w14:textId="77777777" w:rsidR="008C3B8B" w:rsidRPr="00BC782D" w:rsidRDefault="008C3B8B">
            <w:pPr>
              <w:rPr>
                <w:rFonts w:ascii="Times New Roman" w:hAnsi="Times New Roman" w:cs="Times New Roman"/>
              </w:rPr>
            </w:pPr>
            <w:r w:rsidRPr="00BC782D">
              <w:rPr>
                <w:rFonts w:ascii="Times New Roman" w:hAnsi="Times New Roman" w:cs="Times New Roman"/>
              </w:rPr>
              <w:t>45–55%</w:t>
            </w:r>
          </w:p>
        </w:tc>
      </w:tr>
      <w:tr w:rsidR="008C3B8B" w:rsidRPr="00BC782D" w14:paraId="5CF31D4F" w14:textId="77777777" w:rsidTr="008C3B8B">
        <w:trPr>
          <w:tblCellSpacing w:w="15" w:type="dxa"/>
        </w:trPr>
        <w:tc>
          <w:tcPr>
            <w:tcW w:w="0" w:type="auto"/>
            <w:vAlign w:val="center"/>
            <w:hideMark/>
          </w:tcPr>
          <w:p w14:paraId="70D036FB" w14:textId="77777777" w:rsidR="008C3B8B" w:rsidRPr="00BC782D" w:rsidRDefault="008C3B8B">
            <w:pPr>
              <w:rPr>
                <w:rFonts w:ascii="Times New Roman" w:hAnsi="Times New Roman" w:cs="Times New Roman"/>
              </w:rPr>
            </w:pPr>
            <w:r w:rsidRPr="00BC782D">
              <w:rPr>
                <w:rFonts w:ascii="Times New Roman" w:hAnsi="Times New Roman" w:cs="Times New Roman"/>
              </w:rPr>
              <w:t>Biên EBITDA</w:t>
            </w:r>
          </w:p>
        </w:tc>
        <w:tc>
          <w:tcPr>
            <w:tcW w:w="0" w:type="auto"/>
            <w:vAlign w:val="center"/>
            <w:hideMark/>
          </w:tcPr>
          <w:p w14:paraId="7EDA29B3" w14:textId="77777777" w:rsidR="008C3B8B" w:rsidRPr="00BC782D" w:rsidRDefault="008C3B8B">
            <w:pPr>
              <w:rPr>
                <w:rFonts w:ascii="Times New Roman" w:hAnsi="Times New Roman" w:cs="Times New Roman"/>
              </w:rPr>
            </w:pPr>
            <w:r w:rsidRPr="00BC782D">
              <w:rPr>
                <w:rFonts w:ascii="Times New Roman" w:hAnsi="Times New Roman" w:cs="Times New Roman"/>
              </w:rPr>
              <w:t>-10.0%</w:t>
            </w:r>
          </w:p>
        </w:tc>
        <w:tc>
          <w:tcPr>
            <w:tcW w:w="0" w:type="auto"/>
            <w:vAlign w:val="center"/>
            <w:hideMark/>
          </w:tcPr>
          <w:p w14:paraId="127EB53C" w14:textId="77777777" w:rsidR="008C3B8B" w:rsidRPr="00BC782D" w:rsidRDefault="008C3B8B">
            <w:pPr>
              <w:rPr>
                <w:rFonts w:ascii="Times New Roman" w:hAnsi="Times New Roman" w:cs="Times New Roman"/>
              </w:rPr>
            </w:pPr>
            <w:r w:rsidRPr="00BC782D">
              <w:rPr>
                <w:rFonts w:ascii="Times New Roman" w:hAnsi="Times New Roman" w:cs="Times New Roman"/>
              </w:rPr>
              <w:t>20.0%</w:t>
            </w:r>
          </w:p>
        </w:tc>
        <w:tc>
          <w:tcPr>
            <w:tcW w:w="0" w:type="auto"/>
            <w:vAlign w:val="center"/>
            <w:hideMark/>
          </w:tcPr>
          <w:p w14:paraId="21FB865B" w14:textId="77777777" w:rsidR="008C3B8B" w:rsidRPr="00BC782D" w:rsidRDefault="008C3B8B">
            <w:pPr>
              <w:rPr>
                <w:rFonts w:ascii="Times New Roman" w:hAnsi="Times New Roman" w:cs="Times New Roman"/>
              </w:rPr>
            </w:pPr>
            <w:r w:rsidRPr="00BC782D">
              <w:rPr>
                <w:rFonts w:ascii="Times New Roman" w:hAnsi="Times New Roman" w:cs="Times New Roman"/>
              </w:rPr>
              <w:t>22.0%</w:t>
            </w:r>
          </w:p>
        </w:tc>
        <w:tc>
          <w:tcPr>
            <w:tcW w:w="0" w:type="auto"/>
            <w:vAlign w:val="center"/>
            <w:hideMark/>
          </w:tcPr>
          <w:p w14:paraId="495E1671" w14:textId="77777777" w:rsidR="008C3B8B" w:rsidRPr="00BC782D" w:rsidRDefault="008C3B8B">
            <w:pPr>
              <w:rPr>
                <w:rFonts w:ascii="Times New Roman" w:hAnsi="Times New Roman" w:cs="Times New Roman"/>
              </w:rPr>
            </w:pPr>
            <w:r w:rsidRPr="00BC782D">
              <w:rPr>
                <w:rFonts w:ascii="Times New Roman" w:hAnsi="Times New Roman" w:cs="Times New Roman"/>
              </w:rPr>
              <w:t>22.0%</w:t>
            </w:r>
          </w:p>
        </w:tc>
        <w:tc>
          <w:tcPr>
            <w:tcW w:w="0" w:type="auto"/>
            <w:vAlign w:val="center"/>
            <w:hideMark/>
          </w:tcPr>
          <w:p w14:paraId="398FCE89" w14:textId="77777777" w:rsidR="008C3B8B" w:rsidRPr="00BC782D" w:rsidRDefault="008C3B8B">
            <w:pPr>
              <w:rPr>
                <w:rFonts w:ascii="Times New Roman" w:hAnsi="Times New Roman" w:cs="Times New Roman"/>
              </w:rPr>
            </w:pPr>
            <w:r w:rsidRPr="00BC782D">
              <w:rPr>
                <w:rFonts w:ascii="Times New Roman" w:hAnsi="Times New Roman" w:cs="Times New Roman"/>
              </w:rPr>
              <w:t>15–25%</w:t>
            </w:r>
          </w:p>
        </w:tc>
      </w:tr>
      <w:tr w:rsidR="008C3B8B" w:rsidRPr="00BC782D" w14:paraId="74D077EE" w14:textId="77777777" w:rsidTr="008C3B8B">
        <w:trPr>
          <w:tblCellSpacing w:w="15" w:type="dxa"/>
        </w:trPr>
        <w:tc>
          <w:tcPr>
            <w:tcW w:w="0" w:type="auto"/>
            <w:vAlign w:val="center"/>
            <w:hideMark/>
          </w:tcPr>
          <w:p w14:paraId="75B83ABC" w14:textId="77777777" w:rsidR="008C3B8B" w:rsidRPr="00BC782D" w:rsidRDefault="008C3B8B">
            <w:pPr>
              <w:rPr>
                <w:rFonts w:ascii="Times New Roman" w:hAnsi="Times New Roman" w:cs="Times New Roman"/>
              </w:rPr>
            </w:pPr>
            <w:r w:rsidRPr="00BC782D">
              <w:rPr>
                <w:rFonts w:ascii="Times New Roman" w:hAnsi="Times New Roman" w:cs="Times New Roman"/>
              </w:rPr>
              <w:t>Biên lợi nhuận ròng</w:t>
            </w:r>
          </w:p>
        </w:tc>
        <w:tc>
          <w:tcPr>
            <w:tcW w:w="0" w:type="auto"/>
            <w:vAlign w:val="center"/>
            <w:hideMark/>
          </w:tcPr>
          <w:p w14:paraId="37B232BC" w14:textId="77777777" w:rsidR="008C3B8B" w:rsidRPr="00BC782D" w:rsidRDefault="008C3B8B">
            <w:pPr>
              <w:rPr>
                <w:rFonts w:ascii="Times New Roman" w:hAnsi="Times New Roman" w:cs="Times New Roman"/>
              </w:rPr>
            </w:pPr>
            <w:r w:rsidRPr="00BC782D">
              <w:rPr>
                <w:rFonts w:ascii="Times New Roman" w:hAnsi="Times New Roman" w:cs="Times New Roman"/>
              </w:rPr>
              <w:t>-10.0%</w:t>
            </w:r>
          </w:p>
        </w:tc>
        <w:tc>
          <w:tcPr>
            <w:tcW w:w="0" w:type="auto"/>
            <w:vAlign w:val="center"/>
            <w:hideMark/>
          </w:tcPr>
          <w:p w14:paraId="4A513AA0" w14:textId="77777777" w:rsidR="008C3B8B" w:rsidRPr="00BC782D" w:rsidRDefault="008C3B8B">
            <w:pPr>
              <w:rPr>
                <w:rFonts w:ascii="Times New Roman" w:hAnsi="Times New Roman" w:cs="Times New Roman"/>
              </w:rPr>
            </w:pPr>
            <w:r w:rsidRPr="00BC782D">
              <w:rPr>
                <w:rFonts w:ascii="Times New Roman" w:hAnsi="Times New Roman" w:cs="Times New Roman"/>
              </w:rPr>
              <w:t>10.0%</w:t>
            </w:r>
          </w:p>
        </w:tc>
        <w:tc>
          <w:tcPr>
            <w:tcW w:w="0" w:type="auto"/>
            <w:vAlign w:val="center"/>
            <w:hideMark/>
          </w:tcPr>
          <w:p w14:paraId="2942EE48" w14:textId="77777777" w:rsidR="008C3B8B" w:rsidRPr="00BC782D" w:rsidRDefault="008C3B8B">
            <w:pPr>
              <w:rPr>
                <w:rFonts w:ascii="Times New Roman" w:hAnsi="Times New Roman" w:cs="Times New Roman"/>
              </w:rPr>
            </w:pPr>
            <w:r w:rsidRPr="00BC782D">
              <w:rPr>
                <w:rFonts w:ascii="Times New Roman" w:hAnsi="Times New Roman" w:cs="Times New Roman"/>
              </w:rPr>
              <w:t>13.0%</w:t>
            </w:r>
          </w:p>
        </w:tc>
        <w:tc>
          <w:tcPr>
            <w:tcW w:w="0" w:type="auto"/>
            <w:vAlign w:val="center"/>
            <w:hideMark/>
          </w:tcPr>
          <w:p w14:paraId="07BC180D" w14:textId="77777777" w:rsidR="008C3B8B" w:rsidRPr="00BC782D" w:rsidRDefault="008C3B8B">
            <w:pPr>
              <w:rPr>
                <w:rFonts w:ascii="Times New Roman" w:hAnsi="Times New Roman" w:cs="Times New Roman"/>
              </w:rPr>
            </w:pPr>
            <w:r w:rsidRPr="00BC782D">
              <w:rPr>
                <w:rFonts w:ascii="Times New Roman" w:hAnsi="Times New Roman" w:cs="Times New Roman"/>
              </w:rPr>
              <w:t>14.5%</w:t>
            </w:r>
          </w:p>
        </w:tc>
        <w:tc>
          <w:tcPr>
            <w:tcW w:w="0" w:type="auto"/>
            <w:vAlign w:val="center"/>
            <w:hideMark/>
          </w:tcPr>
          <w:p w14:paraId="55F360AC" w14:textId="77777777" w:rsidR="008C3B8B" w:rsidRPr="00BC782D" w:rsidRDefault="008C3B8B">
            <w:pPr>
              <w:rPr>
                <w:rFonts w:ascii="Times New Roman" w:hAnsi="Times New Roman" w:cs="Times New Roman"/>
              </w:rPr>
            </w:pPr>
            <w:r w:rsidRPr="00BC782D">
              <w:rPr>
                <w:rFonts w:ascii="Times New Roman" w:hAnsi="Times New Roman" w:cs="Times New Roman"/>
              </w:rPr>
              <w:t>8–15%</w:t>
            </w:r>
          </w:p>
        </w:tc>
      </w:tr>
      <w:tr w:rsidR="008C3B8B" w:rsidRPr="00BC782D" w14:paraId="7BB60701" w14:textId="77777777" w:rsidTr="008C3B8B">
        <w:trPr>
          <w:tblCellSpacing w:w="15" w:type="dxa"/>
        </w:trPr>
        <w:tc>
          <w:tcPr>
            <w:tcW w:w="0" w:type="auto"/>
            <w:vAlign w:val="center"/>
            <w:hideMark/>
          </w:tcPr>
          <w:p w14:paraId="7C95D04E" w14:textId="77777777" w:rsidR="008C3B8B" w:rsidRPr="00BC782D" w:rsidRDefault="008C3B8B">
            <w:pPr>
              <w:rPr>
                <w:rFonts w:ascii="Times New Roman" w:hAnsi="Times New Roman" w:cs="Times New Roman"/>
              </w:rPr>
            </w:pPr>
            <w:r w:rsidRPr="00BC782D">
              <w:rPr>
                <w:rFonts w:ascii="Times New Roman" w:hAnsi="Times New Roman" w:cs="Times New Roman"/>
              </w:rPr>
              <w:t>ROA²⁰</w:t>
            </w:r>
          </w:p>
        </w:tc>
        <w:tc>
          <w:tcPr>
            <w:tcW w:w="0" w:type="auto"/>
            <w:vAlign w:val="center"/>
            <w:hideMark/>
          </w:tcPr>
          <w:p w14:paraId="1A654171" w14:textId="77777777" w:rsidR="008C3B8B" w:rsidRPr="00BC782D" w:rsidRDefault="008C3B8B">
            <w:pPr>
              <w:rPr>
                <w:rFonts w:ascii="Times New Roman" w:hAnsi="Times New Roman" w:cs="Times New Roman"/>
              </w:rPr>
            </w:pPr>
            <w:r w:rsidRPr="00BC782D">
              <w:rPr>
                <w:rFonts w:ascii="Times New Roman" w:hAnsi="Times New Roman" w:cs="Times New Roman"/>
              </w:rPr>
              <w:t>-2.1%</w:t>
            </w:r>
          </w:p>
        </w:tc>
        <w:tc>
          <w:tcPr>
            <w:tcW w:w="0" w:type="auto"/>
            <w:vAlign w:val="center"/>
            <w:hideMark/>
          </w:tcPr>
          <w:p w14:paraId="398C3E54" w14:textId="77777777" w:rsidR="008C3B8B" w:rsidRPr="00BC782D" w:rsidRDefault="008C3B8B">
            <w:pPr>
              <w:rPr>
                <w:rFonts w:ascii="Times New Roman" w:hAnsi="Times New Roman" w:cs="Times New Roman"/>
              </w:rPr>
            </w:pPr>
            <w:r w:rsidRPr="00BC782D">
              <w:rPr>
                <w:rFonts w:ascii="Times New Roman" w:hAnsi="Times New Roman" w:cs="Times New Roman"/>
              </w:rPr>
              <w:t>9.8%</w:t>
            </w:r>
          </w:p>
        </w:tc>
        <w:tc>
          <w:tcPr>
            <w:tcW w:w="0" w:type="auto"/>
            <w:vAlign w:val="center"/>
            <w:hideMark/>
          </w:tcPr>
          <w:p w14:paraId="543FF1C8" w14:textId="77777777" w:rsidR="008C3B8B" w:rsidRPr="00BC782D" w:rsidRDefault="008C3B8B">
            <w:pPr>
              <w:rPr>
                <w:rFonts w:ascii="Times New Roman" w:hAnsi="Times New Roman" w:cs="Times New Roman"/>
              </w:rPr>
            </w:pPr>
            <w:r w:rsidRPr="00BC782D">
              <w:rPr>
                <w:rFonts w:ascii="Times New Roman" w:hAnsi="Times New Roman" w:cs="Times New Roman"/>
              </w:rPr>
              <w:t>12.4%</w:t>
            </w:r>
          </w:p>
        </w:tc>
        <w:tc>
          <w:tcPr>
            <w:tcW w:w="0" w:type="auto"/>
            <w:vAlign w:val="center"/>
            <w:hideMark/>
          </w:tcPr>
          <w:p w14:paraId="342B7A9F" w14:textId="77777777" w:rsidR="008C3B8B" w:rsidRPr="00BC782D" w:rsidRDefault="008C3B8B">
            <w:pPr>
              <w:rPr>
                <w:rFonts w:ascii="Times New Roman" w:hAnsi="Times New Roman" w:cs="Times New Roman"/>
              </w:rPr>
            </w:pPr>
            <w:r w:rsidRPr="00BC782D">
              <w:rPr>
                <w:rFonts w:ascii="Times New Roman" w:hAnsi="Times New Roman" w:cs="Times New Roman"/>
              </w:rPr>
              <w:t>14.2%</w:t>
            </w:r>
          </w:p>
        </w:tc>
        <w:tc>
          <w:tcPr>
            <w:tcW w:w="0" w:type="auto"/>
            <w:vAlign w:val="center"/>
            <w:hideMark/>
          </w:tcPr>
          <w:p w14:paraId="030BEDFF" w14:textId="77777777" w:rsidR="008C3B8B" w:rsidRPr="00BC782D" w:rsidRDefault="008C3B8B">
            <w:pPr>
              <w:rPr>
                <w:rFonts w:ascii="Times New Roman" w:hAnsi="Times New Roman" w:cs="Times New Roman"/>
              </w:rPr>
            </w:pPr>
            <w:r w:rsidRPr="00BC782D">
              <w:rPr>
                <w:rFonts w:ascii="Times New Roman" w:hAnsi="Times New Roman" w:cs="Times New Roman"/>
              </w:rPr>
              <w:t>&gt;10%</w:t>
            </w:r>
          </w:p>
        </w:tc>
      </w:tr>
      <w:tr w:rsidR="008C3B8B" w:rsidRPr="00BC782D" w14:paraId="388C00F8" w14:textId="77777777" w:rsidTr="008C3B8B">
        <w:trPr>
          <w:tblCellSpacing w:w="15" w:type="dxa"/>
        </w:trPr>
        <w:tc>
          <w:tcPr>
            <w:tcW w:w="0" w:type="auto"/>
            <w:vAlign w:val="center"/>
            <w:hideMark/>
          </w:tcPr>
          <w:p w14:paraId="1137BA7D" w14:textId="77777777" w:rsidR="008C3B8B" w:rsidRPr="00BC782D" w:rsidRDefault="008C3B8B">
            <w:pPr>
              <w:rPr>
                <w:rFonts w:ascii="Times New Roman" w:hAnsi="Times New Roman" w:cs="Times New Roman"/>
              </w:rPr>
            </w:pPr>
            <w:r w:rsidRPr="00BC782D">
              <w:rPr>
                <w:rFonts w:ascii="Times New Roman" w:hAnsi="Times New Roman" w:cs="Times New Roman"/>
              </w:rPr>
              <w:t>ROE</w:t>
            </w:r>
          </w:p>
        </w:tc>
        <w:tc>
          <w:tcPr>
            <w:tcW w:w="0" w:type="auto"/>
            <w:vAlign w:val="center"/>
            <w:hideMark/>
          </w:tcPr>
          <w:p w14:paraId="21FA010A" w14:textId="77777777" w:rsidR="008C3B8B" w:rsidRPr="00BC782D" w:rsidRDefault="008C3B8B">
            <w:pPr>
              <w:rPr>
                <w:rFonts w:ascii="Times New Roman" w:hAnsi="Times New Roman" w:cs="Times New Roman"/>
              </w:rPr>
            </w:pPr>
            <w:r w:rsidRPr="00BC782D">
              <w:rPr>
                <w:rFonts w:ascii="Times New Roman" w:hAnsi="Times New Roman" w:cs="Times New Roman"/>
              </w:rPr>
              <w:t>-2.4%</w:t>
            </w:r>
          </w:p>
        </w:tc>
        <w:tc>
          <w:tcPr>
            <w:tcW w:w="0" w:type="auto"/>
            <w:vAlign w:val="center"/>
            <w:hideMark/>
          </w:tcPr>
          <w:p w14:paraId="0F0695E2" w14:textId="77777777" w:rsidR="008C3B8B" w:rsidRPr="00BC782D" w:rsidRDefault="008C3B8B">
            <w:pPr>
              <w:rPr>
                <w:rFonts w:ascii="Times New Roman" w:hAnsi="Times New Roman" w:cs="Times New Roman"/>
              </w:rPr>
            </w:pPr>
            <w:r w:rsidRPr="00BC782D">
              <w:rPr>
                <w:rFonts w:ascii="Times New Roman" w:hAnsi="Times New Roman" w:cs="Times New Roman"/>
              </w:rPr>
              <w:t>16.2%</w:t>
            </w:r>
          </w:p>
        </w:tc>
        <w:tc>
          <w:tcPr>
            <w:tcW w:w="0" w:type="auto"/>
            <w:vAlign w:val="center"/>
            <w:hideMark/>
          </w:tcPr>
          <w:p w14:paraId="0AB0A9E4" w14:textId="77777777" w:rsidR="008C3B8B" w:rsidRPr="00BC782D" w:rsidRDefault="008C3B8B">
            <w:pPr>
              <w:rPr>
                <w:rFonts w:ascii="Times New Roman" w:hAnsi="Times New Roman" w:cs="Times New Roman"/>
              </w:rPr>
            </w:pPr>
            <w:r w:rsidRPr="00BC782D">
              <w:rPr>
                <w:rFonts w:ascii="Times New Roman" w:hAnsi="Times New Roman" w:cs="Times New Roman"/>
              </w:rPr>
              <w:t>18.8%</w:t>
            </w:r>
          </w:p>
        </w:tc>
        <w:tc>
          <w:tcPr>
            <w:tcW w:w="0" w:type="auto"/>
            <w:vAlign w:val="center"/>
            <w:hideMark/>
          </w:tcPr>
          <w:p w14:paraId="36723871" w14:textId="77777777" w:rsidR="008C3B8B" w:rsidRPr="00BC782D" w:rsidRDefault="008C3B8B">
            <w:pPr>
              <w:rPr>
                <w:rFonts w:ascii="Times New Roman" w:hAnsi="Times New Roman" w:cs="Times New Roman"/>
              </w:rPr>
            </w:pPr>
            <w:r w:rsidRPr="00BC782D">
              <w:rPr>
                <w:rFonts w:ascii="Times New Roman" w:hAnsi="Times New Roman" w:cs="Times New Roman"/>
              </w:rPr>
              <w:t>19.5%</w:t>
            </w:r>
          </w:p>
        </w:tc>
        <w:tc>
          <w:tcPr>
            <w:tcW w:w="0" w:type="auto"/>
            <w:vAlign w:val="center"/>
            <w:hideMark/>
          </w:tcPr>
          <w:p w14:paraId="56EC0BC2" w14:textId="77777777" w:rsidR="008C3B8B" w:rsidRPr="00BC782D" w:rsidRDefault="008C3B8B">
            <w:pPr>
              <w:rPr>
                <w:rFonts w:ascii="Times New Roman" w:hAnsi="Times New Roman" w:cs="Times New Roman"/>
              </w:rPr>
            </w:pPr>
            <w:r w:rsidRPr="00BC782D">
              <w:rPr>
                <w:rFonts w:ascii="Times New Roman" w:hAnsi="Times New Roman" w:cs="Times New Roman"/>
              </w:rPr>
              <w:t>&gt;15%</w:t>
            </w:r>
          </w:p>
        </w:tc>
      </w:tr>
      <w:tr w:rsidR="008C3B8B" w:rsidRPr="00BC782D" w14:paraId="167C5F91" w14:textId="77777777" w:rsidTr="008C3B8B">
        <w:trPr>
          <w:tblCellSpacing w:w="15" w:type="dxa"/>
        </w:trPr>
        <w:tc>
          <w:tcPr>
            <w:tcW w:w="0" w:type="auto"/>
            <w:vAlign w:val="center"/>
            <w:hideMark/>
          </w:tcPr>
          <w:p w14:paraId="6E0E0EB8" w14:textId="77777777" w:rsidR="008C3B8B" w:rsidRPr="00BC782D" w:rsidRDefault="008C3B8B">
            <w:pPr>
              <w:rPr>
                <w:rFonts w:ascii="Times New Roman" w:hAnsi="Times New Roman" w:cs="Times New Roman"/>
              </w:rPr>
            </w:pPr>
            <w:r w:rsidRPr="00BC782D">
              <w:rPr>
                <w:rFonts w:ascii="Times New Roman" w:hAnsi="Times New Roman" w:cs="Times New Roman"/>
              </w:rPr>
              <w:t>ROIC</w:t>
            </w:r>
          </w:p>
        </w:tc>
        <w:tc>
          <w:tcPr>
            <w:tcW w:w="0" w:type="auto"/>
            <w:vAlign w:val="center"/>
            <w:hideMark/>
          </w:tcPr>
          <w:p w14:paraId="2C57A6E0" w14:textId="77777777" w:rsidR="008C3B8B" w:rsidRPr="00BC782D" w:rsidRDefault="008C3B8B">
            <w:pPr>
              <w:rPr>
                <w:rFonts w:ascii="Times New Roman" w:hAnsi="Times New Roman" w:cs="Times New Roman"/>
              </w:rPr>
            </w:pPr>
            <w:r w:rsidRPr="00BC782D">
              <w:rPr>
                <w:rFonts w:ascii="Times New Roman" w:hAnsi="Times New Roman" w:cs="Times New Roman"/>
              </w:rPr>
              <w:t>-1.8%</w:t>
            </w:r>
          </w:p>
        </w:tc>
        <w:tc>
          <w:tcPr>
            <w:tcW w:w="0" w:type="auto"/>
            <w:vAlign w:val="center"/>
            <w:hideMark/>
          </w:tcPr>
          <w:p w14:paraId="39A9A6EF" w14:textId="77777777" w:rsidR="008C3B8B" w:rsidRPr="00BC782D" w:rsidRDefault="008C3B8B">
            <w:pPr>
              <w:rPr>
                <w:rFonts w:ascii="Times New Roman" w:hAnsi="Times New Roman" w:cs="Times New Roman"/>
              </w:rPr>
            </w:pPr>
            <w:r w:rsidRPr="00BC782D">
              <w:rPr>
                <w:rFonts w:ascii="Times New Roman" w:hAnsi="Times New Roman" w:cs="Times New Roman"/>
              </w:rPr>
              <w:t>12.4%</w:t>
            </w:r>
          </w:p>
        </w:tc>
        <w:tc>
          <w:tcPr>
            <w:tcW w:w="0" w:type="auto"/>
            <w:vAlign w:val="center"/>
            <w:hideMark/>
          </w:tcPr>
          <w:p w14:paraId="3C75E435" w14:textId="77777777" w:rsidR="008C3B8B" w:rsidRPr="00BC782D" w:rsidRDefault="008C3B8B">
            <w:pPr>
              <w:rPr>
                <w:rFonts w:ascii="Times New Roman" w:hAnsi="Times New Roman" w:cs="Times New Roman"/>
              </w:rPr>
            </w:pPr>
            <w:r w:rsidRPr="00BC782D">
              <w:rPr>
                <w:rFonts w:ascii="Times New Roman" w:hAnsi="Times New Roman" w:cs="Times New Roman"/>
              </w:rPr>
              <w:t>15.1%</w:t>
            </w:r>
          </w:p>
        </w:tc>
        <w:tc>
          <w:tcPr>
            <w:tcW w:w="0" w:type="auto"/>
            <w:vAlign w:val="center"/>
            <w:hideMark/>
          </w:tcPr>
          <w:p w14:paraId="11C0A6BD" w14:textId="77777777" w:rsidR="008C3B8B" w:rsidRPr="00BC782D" w:rsidRDefault="008C3B8B">
            <w:pPr>
              <w:rPr>
                <w:rFonts w:ascii="Times New Roman" w:hAnsi="Times New Roman" w:cs="Times New Roman"/>
              </w:rPr>
            </w:pPr>
            <w:r w:rsidRPr="00BC782D">
              <w:rPr>
                <w:rFonts w:ascii="Times New Roman" w:hAnsi="Times New Roman" w:cs="Times New Roman"/>
              </w:rPr>
              <w:t>16.8%</w:t>
            </w:r>
          </w:p>
        </w:tc>
        <w:tc>
          <w:tcPr>
            <w:tcW w:w="0" w:type="auto"/>
            <w:vAlign w:val="center"/>
            <w:hideMark/>
          </w:tcPr>
          <w:p w14:paraId="26C96034" w14:textId="77777777" w:rsidR="008C3B8B" w:rsidRPr="00BC782D" w:rsidRDefault="008C3B8B">
            <w:pPr>
              <w:rPr>
                <w:rFonts w:ascii="Times New Roman" w:hAnsi="Times New Roman" w:cs="Times New Roman"/>
              </w:rPr>
            </w:pPr>
            <w:r w:rsidRPr="00BC782D">
              <w:rPr>
                <w:rFonts w:ascii="Times New Roman" w:hAnsi="Times New Roman" w:cs="Times New Roman"/>
              </w:rPr>
              <w:t>&gt;WACC</w:t>
            </w:r>
          </w:p>
        </w:tc>
      </w:tr>
    </w:tbl>
    <w:p w14:paraId="3C6B0BC0" w14:textId="77777777" w:rsidR="008C3B8B" w:rsidRPr="00BC782D" w:rsidRDefault="008C3B8B" w:rsidP="008C3B8B">
      <w:pPr>
        <w:pStyle w:val="Heading4"/>
        <w:rPr>
          <w:rFonts w:ascii="Times New Roman" w:hAnsi="Times New Roman" w:cs="Times New Roman"/>
        </w:rPr>
      </w:pPr>
      <w:r w:rsidRPr="00BC782D">
        <w:rPr>
          <w:rFonts w:ascii="Times New Roman" w:hAnsi="Times New Roman" w:cs="Times New Roman"/>
        </w:rPr>
        <w:t>18.4.2. Tỷ số Hiệu quả (Efficiency Ratios)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2"/>
        <w:gridCol w:w="634"/>
        <w:gridCol w:w="634"/>
        <w:gridCol w:w="634"/>
        <w:gridCol w:w="634"/>
        <w:gridCol w:w="795"/>
      </w:tblGrid>
      <w:tr w:rsidR="008C3B8B" w:rsidRPr="00BC782D" w14:paraId="385DCA4F" w14:textId="77777777" w:rsidTr="008C3B8B">
        <w:trPr>
          <w:tblHeader/>
          <w:tblCellSpacing w:w="15" w:type="dxa"/>
        </w:trPr>
        <w:tc>
          <w:tcPr>
            <w:tcW w:w="0" w:type="auto"/>
            <w:vAlign w:val="center"/>
            <w:hideMark/>
          </w:tcPr>
          <w:p w14:paraId="71AEA8ED"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Tỷ số</w:t>
            </w:r>
          </w:p>
        </w:tc>
        <w:tc>
          <w:tcPr>
            <w:tcW w:w="0" w:type="auto"/>
            <w:vAlign w:val="center"/>
            <w:hideMark/>
          </w:tcPr>
          <w:p w14:paraId="549386AE"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2025</w:t>
            </w:r>
          </w:p>
        </w:tc>
        <w:tc>
          <w:tcPr>
            <w:tcW w:w="0" w:type="auto"/>
            <w:vAlign w:val="center"/>
            <w:hideMark/>
          </w:tcPr>
          <w:p w14:paraId="3AA2A158"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2030</w:t>
            </w:r>
          </w:p>
        </w:tc>
        <w:tc>
          <w:tcPr>
            <w:tcW w:w="0" w:type="auto"/>
            <w:vAlign w:val="center"/>
            <w:hideMark/>
          </w:tcPr>
          <w:p w14:paraId="0C148889"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2035</w:t>
            </w:r>
          </w:p>
        </w:tc>
        <w:tc>
          <w:tcPr>
            <w:tcW w:w="0" w:type="auto"/>
            <w:vAlign w:val="center"/>
            <w:hideMark/>
          </w:tcPr>
          <w:p w14:paraId="0AC6A1E6"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2040</w:t>
            </w:r>
          </w:p>
        </w:tc>
        <w:tc>
          <w:tcPr>
            <w:tcW w:w="0" w:type="auto"/>
            <w:vAlign w:val="center"/>
            <w:hideMark/>
          </w:tcPr>
          <w:p w14:paraId="013DBBE4"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Ngành</w:t>
            </w:r>
          </w:p>
        </w:tc>
      </w:tr>
      <w:tr w:rsidR="008C3B8B" w:rsidRPr="00BC782D" w14:paraId="1443FDAB" w14:textId="77777777" w:rsidTr="008C3B8B">
        <w:trPr>
          <w:tblCellSpacing w:w="15" w:type="dxa"/>
        </w:trPr>
        <w:tc>
          <w:tcPr>
            <w:tcW w:w="0" w:type="auto"/>
            <w:vAlign w:val="center"/>
            <w:hideMark/>
          </w:tcPr>
          <w:p w14:paraId="01270030" w14:textId="77777777" w:rsidR="008C3B8B" w:rsidRPr="00BC782D" w:rsidRDefault="008C3B8B">
            <w:pPr>
              <w:rPr>
                <w:rFonts w:ascii="Times New Roman" w:hAnsi="Times New Roman" w:cs="Times New Roman"/>
              </w:rPr>
            </w:pPr>
            <w:r w:rsidRPr="00BC782D">
              <w:rPr>
                <w:rFonts w:ascii="Times New Roman" w:hAnsi="Times New Roman" w:cs="Times New Roman"/>
              </w:rPr>
              <w:t>Vòng quay tài sản²¹</w:t>
            </w:r>
          </w:p>
        </w:tc>
        <w:tc>
          <w:tcPr>
            <w:tcW w:w="0" w:type="auto"/>
            <w:vAlign w:val="center"/>
            <w:hideMark/>
          </w:tcPr>
          <w:p w14:paraId="503ED4F4" w14:textId="77777777" w:rsidR="008C3B8B" w:rsidRPr="00BC782D" w:rsidRDefault="008C3B8B">
            <w:pPr>
              <w:rPr>
                <w:rFonts w:ascii="Times New Roman" w:hAnsi="Times New Roman" w:cs="Times New Roman"/>
              </w:rPr>
            </w:pPr>
            <w:r w:rsidRPr="00BC782D">
              <w:rPr>
                <w:rFonts w:ascii="Times New Roman" w:hAnsi="Times New Roman" w:cs="Times New Roman"/>
              </w:rPr>
              <w:t>0.21</w:t>
            </w:r>
          </w:p>
        </w:tc>
        <w:tc>
          <w:tcPr>
            <w:tcW w:w="0" w:type="auto"/>
            <w:vAlign w:val="center"/>
            <w:hideMark/>
          </w:tcPr>
          <w:p w14:paraId="157C723B" w14:textId="77777777" w:rsidR="008C3B8B" w:rsidRPr="00BC782D" w:rsidRDefault="008C3B8B">
            <w:pPr>
              <w:rPr>
                <w:rFonts w:ascii="Times New Roman" w:hAnsi="Times New Roman" w:cs="Times New Roman"/>
              </w:rPr>
            </w:pPr>
            <w:r w:rsidRPr="00BC782D">
              <w:rPr>
                <w:rFonts w:ascii="Times New Roman" w:hAnsi="Times New Roman" w:cs="Times New Roman"/>
              </w:rPr>
              <w:t>0.98</w:t>
            </w:r>
          </w:p>
        </w:tc>
        <w:tc>
          <w:tcPr>
            <w:tcW w:w="0" w:type="auto"/>
            <w:vAlign w:val="center"/>
            <w:hideMark/>
          </w:tcPr>
          <w:p w14:paraId="6236FB5A" w14:textId="77777777" w:rsidR="008C3B8B" w:rsidRPr="00BC782D" w:rsidRDefault="008C3B8B">
            <w:pPr>
              <w:rPr>
                <w:rFonts w:ascii="Times New Roman" w:hAnsi="Times New Roman" w:cs="Times New Roman"/>
              </w:rPr>
            </w:pPr>
            <w:r w:rsidRPr="00BC782D">
              <w:rPr>
                <w:rFonts w:ascii="Times New Roman" w:hAnsi="Times New Roman" w:cs="Times New Roman"/>
              </w:rPr>
              <w:t>0.95</w:t>
            </w:r>
          </w:p>
        </w:tc>
        <w:tc>
          <w:tcPr>
            <w:tcW w:w="0" w:type="auto"/>
            <w:vAlign w:val="center"/>
            <w:hideMark/>
          </w:tcPr>
          <w:p w14:paraId="72559531" w14:textId="77777777" w:rsidR="008C3B8B" w:rsidRPr="00BC782D" w:rsidRDefault="008C3B8B">
            <w:pPr>
              <w:rPr>
                <w:rFonts w:ascii="Times New Roman" w:hAnsi="Times New Roman" w:cs="Times New Roman"/>
              </w:rPr>
            </w:pPr>
            <w:r w:rsidRPr="00BC782D">
              <w:rPr>
                <w:rFonts w:ascii="Times New Roman" w:hAnsi="Times New Roman" w:cs="Times New Roman"/>
              </w:rPr>
              <w:t>0.98</w:t>
            </w:r>
          </w:p>
        </w:tc>
        <w:tc>
          <w:tcPr>
            <w:tcW w:w="0" w:type="auto"/>
            <w:vAlign w:val="center"/>
            <w:hideMark/>
          </w:tcPr>
          <w:p w14:paraId="58496F69" w14:textId="77777777" w:rsidR="008C3B8B" w:rsidRPr="00BC782D" w:rsidRDefault="008C3B8B">
            <w:pPr>
              <w:rPr>
                <w:rFonts w:ascii="Times New Roman" w:hAnsi="Times New Roman" w:cs="Times New Roman"/>
              </w:rPr>
            </w:pPr>
            <w:r w:rsidRPr="00BC782D">
              <w:rPr>
                <w:rFonts w:ascii="Times New Roman" w:hAnsi="Times New Roman" w:cs="Times New Roman"/>
              </w:rPr>
              <w:t>0.8–1.2</w:t>
            </w:r>
          </w:p>
        </w:tc>
      </w:tr>
      <w:tr w:rsidR="008C3B8B" w:rsidRPr="00BC782D" w14:paraId="3F4E7CDB" w14:textId="77777777" w:rsidTr="008C3B8B">
        <w:trPr>
          <w:tblCellSpacing w:w="15" w:type="dxa"/>
        </w:trPr>
        <w:tc>
          <w:tcPr>
            <w:tcW w:w="0" w:type="auto"/>
            <w:vAlign w:val="center"/>
            <w:hideMark/>
          </w:tcPr>
          <w:p w14:paraId="0F673987" w14:textId="77777777" w:rsidR="008C3B8B" w:rsidRPr="00BC782D" w:rsidRDefault="008C3B8B">
            <w:pPr>
              <w:rPr>
                <w:rFonts w:ascii="Times New Roman" w:hAnsi="Times New Roman" w:cs="Times New Roman"/>
              </w:rPr>
            </w:pPr>
            <w:r w:rsidRPr="00BC782D">
              <w:rPr>
                <w:rFonts w:ascii="Times New Roman" w:hAnsi="Times New Roman" w:cs="Times New Roman"/>
              </w:rPr>
              <w:t>Vòng quay vốn lưu động</w:t>
            </w:r>
          </w:p>
        </w:tc>
        <w:tc>
          <w:tcPr>
            <w:tcW w:w="0" w:type="auto"/>
            <w:vAlign w:val="center"/>
            <w:hideMark/>
          </w:tcPr>
          <w:p w14:paraId="0616B08F" w14:textId="77777777" w:rsidR="008C3B8B" w:rsidRPr="00BC782D" w:rsidRDefault="008C3B8B">
            <w:pPr>
              <w:rPr>
                <w:rFonts w:ascii="Times New Roman" w:hAnsi="Times New Roman" w:cs="Times New Roman"/>
              </w:rPr>
            </w:pPr>
            <w:r w:rsidRPr="00BC782D">
              <w:rPr>
                <w:rFonts w:ascii="Times New Roman" w:hAnsi="Times New Roman" w:cs="Times New Roman"/>
              </w:rPr>
              <w:t>8.3x</w:t>
            </w:r>
          </w:p>
        </w:tc>
        <w:tc>
          <w:tcPr>
            <w:tcW w:w="0" w:type="auto"/>
            <w:vAlign w:val="center"/>
            <w:hideMark/>
          </w:tcPr>
          <w:p w14:paraId="2F80207D" w14:textId="77777777" w:rsidR="008C3B8B" w:rsidRPr="00BC782D" w:rsidRDefault="008C3B8B">
            <w:pPr>
              <w:rPr>
                <w:rFonts w:ascii="Times New Roman" w:hAnsi="Times New Roman" w:cs="Times New Roman"/>
              </w:rPr>
            </w:pPr>
            <w:r w:rsidRPr="00BC782D">
              <w:rPr>
                <w:rFonts w:ascii="Times New Roman" w:hAnsi="Times New Roman" w:cs="Times New Roman"/>
              </w:rPr>
              <w:t>7.1x</w:t>
            </w:r>
          </w:p>
        </w:tc>
        <w:tc>
          <w:tcPr>
            <w:tcW w:w="0" w:type="auto"/>
            <w:vAlign w:val="center"/>
            <w:hideMark/>
          </w:tcPr>
          <w:p w14:paraId="616B1A46" w14:textId="77777777" w:rsidR="008C3B8B" w:rsidRPr="00BC782D" w:rsidRDefault="008C3B8B">
            <w:pPr>
              <w:rPr>
                <w:rFonts w:ascii="Times New Roman" w:hAnsi="Times New Roman" w:cs="Times New Roman"/>
              </w:rPr>
            </w:pPr>
            <w:r w:rsidRPr="00BC782D">
              <w:rPr>
                <w:rFonts w:ascii="Times New Roman" w:hAnsi="Times New Roman" w:cs="Times New Roman"/>
              </w:rPr>
              <w:t>6.9x</w:t>
            </w:r>
          </w:p>
        </w:tc>
        <w:tc>
          <w:tcPr>
            <w:tcW w:w="0" w:type="auto"/>
            <w:vAlign w:val="center"/>
            <w:hideMark/>
          </w:tcPr>
          <w:p w14:paraId="64DBD87A" w14:textId="77777777" w:rsidR="008C3B8B" w:rsidRPr="00BC782D" w:rsidRDefault="008C3B8B">
            <w:pPr>
              <w:rPr>
                <w:rFonts w:ascii="Times New Roman" w:hAnsi="Times New Roman" w:cs="Times New Roman"/>
              </w:rPr>
            </w:pPr>
            <w:r w:rsidRPr="00BC782D">
              <w:rPr>
                <w:rFonts w:ascii="Times New Roman" w:hAnsi="Times New Roman" w:cs="Times New Roman"/>
              </w:rPr>
              <w:t>7.2x</w:t>
            </w:r>
          </w:p>
        </w:tc>
        <w:tc>
          <w:tcPr>
            <w:tcW w:w="0" w:type="auto"/>
            <w:vAlign w:val="center"/>
            <w:hideMark/>
          </w:tcPr>
          <w:p w14:paraId="610CB37C" w14:textId="77777777" w:rsidR="008C3B8B" w:rsidRPr="00BC782D" w:rsidRDefault="008C3B8B">
            <w:pPr>
              <w:rPr>
                <w:rFonts w:ascii="Times New Roman" w:hAnsi="Times New Roman" w:cs="Times New Roman"/>
              </w:rPr>
            </w:pPr>
            <w:r w:rsidRPr="00BC782D">
              <w:rPr>
                <w:rFonts w:ascii="Times New Roman" w:hAnsi="Times New Roman" w:cs="Times New Roman"/>
              </w:rPr>
              <w:t>&gt;6x</w:t>
            </w:r>
          </w:p>
        </w:tc>
      </w:tr>
      <w:tr w:rsidR="008C3B8B" w:rsidRPr="00BC782D" w14:paraId="52F2B7E0" w14:textId="77777777" w:rsidTr="008C3B8B">
        <w:trPr>
          <w:tblCellSpacing w:w="15" w:type="dxa"/>
        </w:trPr>
        <w:tc>
          <w:tcPr>
            <w:tcW w:w="0" w:type="auto"/>
            <w:vAlign w:val="center"/>
            <w:hideMark/>
          </w:tcPr>
          <w:p w14:paraId="4118AB1C" w14:textId="77777777" w:rsidR="008C3B8B" w:rsidRPr="00BC782D" w:rsidRDefault="008C3B8B">
            <w:pPr>
              <w:rPr>
                <w:rFonts w:ascii="Times New Roman" w:hAnsi="Times New Roman" w:cs="Times New Roman"/>
              </w:rPr>
            </w:pPr>
            <w:r w:rsidRPr="00BC782D">
              <w:rPr>
                <w:rFonts w:ascii="Times New Roman" w:hAnsi="Times New Roman" w:cs="Times New Roman"/>
              </w:rPr>
              <w:t>Vòng quay hàng tồn kho</w:t>
            </w:r>
          </w:p>
        </w:tc>
        <w:tc>
          <w:tcPr>
            <w:tcW w:w="0" w:type="auto"/>
            <w:vAlign w:val="center"/>
            <w:hideMark/>
          </w:tcPr>
          <w:p w14:paraId="6A692AEF" w14:textId="77777777" w:rsidR="008C3B8B" w:rsidRPr="00BC782D" w:rsidRDefault="008C3B8B">
            <w:pPr>
              <w:rPr>
                <w:rFonts w:ascii="Times New Roman" w:hAnsi="Times New Roman" w:cs="Times New Roman"/>
              </w:rPr>
            </w:pPr>
            <w:r w:rsidRPr="00BC782D">
              <w:rPr>
                <w:rFonts w:ascii="Times New Roman" w:hAnsi="Times New Roman" w:cs="Times New Roman"/>
              </w:rPr>
              <w:t>12x</w:t>
            </w:r>
          </w:p>
        </w:tc>
        <w:tc>
          <w:tcPr>
            <w:tcW w:w="0" w:type="auto"/>
            <w:vAlign w:val="center"/>
            <w:hideMark/>
          </w:tcPr>
          <w:p w14:paraId="5FA103E4" w14:textId="77777777" w:rsidR="008C3B8B" w:rsidRPr="00BC782D" w:rsidRDefault="008C3B8B">
            <w:pPr>
              <w:rPr>
                <w:rFonts w:ascii="Times New Roman" w:hAnsi="Times New Roman" w:cs="Times New Roman"/>
              </w:rPr>
            </w:pPr>
            <w:r w:rsidRPr="00BC782D">
              <w:rPr>
                <w:rFonts w:ascii="Times New Roman" w:hAnsi="Times New Roman" w:cs="Times New Roman"/>
              </w:rPr>
              <w:t>15x</w:t>
            </w:r>
          </w:p>
        </w:tc>
        <w:tc>
          <w:tcPr>
            <w:tcW w:w="0" w:type="auto"/>
            <w:vAlign w:val="center"/>
            <w:hideMark/>
          </w:tcPr>
          <w:p w14:paraId="3F1F1F57" w14:textId="77777777" w:rsidR="008C3B8B" w:rsidRPr="00BC782D" w:rsidRDefault="008C3B8B">
            <w:pPr>
              <w:rPr>
                <w:rFonts w:ascii="Times New Roman" w:hAnsi="Times New Roman" w:cs="Times New Roman"/>
              </w:rPr>
            </w:pPr>
            <w:r w:rsidRPr="00BC782D">
              <w:rPr>
                <w:rFonts w:ascii="Times New Roman" w:hAnsi="Times New Roman" w:cs="Times New Roman"/>
              </w:rPr>
              <w:t>16x</w:t>
            </w:r>
          </w:p>
        </w:tc>
        <w:tc>
          <w:tcPr>
            <w:tcW w:w="0" w:type="auto"/>
            <w:vAlign w:val="center"/>
            <w:hideMark/>
          </w:tcPr>
          <w:p w14:paraId="28021A75" w14:textId="77777777" w:rsidR="008C3B8B" w:rsidRPr="00BC782D" w:rsidRDefault="008C3B8B">
            <w:pPr>
              <w:rPr>
                <w:rFonts w:ascii="Times New Roman" w:hAnsi="Times New Roman" w:cs="Times New Roman"/>
              </w:rPr>
            </w:pPr>
            <w:r w:rsidRPr="00BC782D">
              <w:rPr>
                <w:rFonts w:ascii="Times New Roman" w:hAnsi="Times New Roman" w:cs="Times New Roman"/>
              </w:rPr>
              <w:t>18x</w:t>
            </w:r>
          </w:p>
        </w:tc>
        <w:tc>
          <w:tcPr>
            <w:tcW w:w="0" w:type="auto"/>
            <w:vAlign w:val="center"/>
            <w:hideMark/>
          </w:tcPr>
          <w:p w14:paraId="73BDC9C6" w14:textId="77777777" w:rsidR="008C3B8B" w:rsidRPr="00BC782D" w:rsidRDefault="008C3B8B">
            <w:pPr>
              <w:rPr>
                <w:rFonts w:ascii="Times New Roman" w:hAnsi="Times New Roman" w:cs="Times New Roman"/>
              </w:rPr>
            </w:pPr>
            <w:r w:rsidRPr="00BC782D">
              <w:rPr>
                <w:rFonts w:ascii="Times New Roman" w:hAnsi="Times New Roman" w:cs="Times New Roman"/>
              </w:rPr>
              <w:t>&gt;12x</w:t>
            </w:r>
          </w:p>
        </w:tc>
      </w:tr>
      <w:tr w:rsidR="008C3B8B" w:rsidRPr="00BC782D" w14:paraId="6E19BE6D" w14:textId="77777777" w:rsidTr="008C3B8B">
        <w:trPr>
          <w:tblCellSpacing w:w="15" w:type="dxa"/>
        </w:trPr>
        <w:tc>
          <w:tcPr>
            <w:tcW w:w="0" w:type="auto"/>
            <w:vAlign w:val="center"/>
            <w:hideMark/>
          </w:tcPr>
          <w:p w14:paraId="4484EB76" w14:textId="77777777" w:rsidR="008C3B8B" w:rsidRPr="00BC782D" w:rsidRDefault="008C3B8B">
            <w:pPr>
              <w:rPr>
                <w:rFonts w:ascii="Times New Roman" w:hAnsi="Times New Roman" w:cs="Times New Roman"/>
              </w:rPr>
            </w:pPr>
            <w:r w:rsidRPr="00BC782D">
              <w:rPr>
                <w:rFonts w:ascii="Times New Roman" w:hAnsi="Times New Roman" w:cs="Times New Roman"/>
              </w:rPr>
              <w:t>Vòng quay khoản phải thu</w:t>
            </w:r>
          </w:p>
        </w:tc>
        <w:tc>
          <w:tcPr>
            <w:tcW w:w="0" w:type="auto"/>
            <w:vAlign w:val="center"/>
            <w:hideMark/>
          </w:tcPr>
          <w:p w14:paraId="3A49D49A" w14:textId="77777777" w:rsidR="008C3B8B" w:rsidRPr="00BC782D" w:rsidRDefault="008C3B8B">
            <w:pPr>
              <w:rPr>
                <w:rFonts w:ascii="Times New Roman" w:hAnsi="Times New Roman" w:cs="Times New Roman"/>
              </w:rPr>
            </w:pPr>
            <w:r w:rsidRPr="00BC782D">
              <w:rPr>
                <w:rFonts w:ascii="Times New Roman" w:hAnsi="Times New Roman" w:cs="Times New Roman"/>
              </w:rPr>
              <w:t>8x</w:t>
            </w:r>
          </w:p>
        </w:tc>
        <w:tc>
          <w:tcPr>
            <w:tcW w:w="0" w:type="auto"/>
            <w:vAlign w:val="center"/>
            <w:hideMark/>
          </w:tcPr>
          <w:p w14:paraId="3D6DDD68" w14:textId="77777777" w:rsidR="008C3B8B" w:rsidRPr="00BC782D" w:rsidRDefault="008C3B8B">
            <w:pPr>
              <w:rPr>
                <w:rFonts w:ascii="Times New Roman" w:hAnsi="Times New Roman" w:cs="Times New Roman"/>
              </w:rPr>
            </w:pPr>
            <w:r w:rsidRPr="00BC782D">
              <w:rPr>
                <w:rFonts w:ascii="Times New Roman" w:hAnsi="Times New Roman" w:cs="Times New Roman"/>
              </w:rPr>
              <w:t>10x</w:t>
            </w:r>
          </w:p>
        </w:tc>
        <w:tc>
          <w:tcPr>
            <w:tcW w:w="0" w:type="auto"/>
            <w:vAlign w:val="center"/>
            <w:hideMark/>
          </w:tcPr>
          <w:p w14:paraId="3AD3A0DE" w14:textId="77777777" w:rsidR="008C3B8B" w:rsidRPr="00BC782D" w:rsidRDefault="008C3B8B">
            <w:pPr>
              <w:rPr>
                <w:rFonts w:ascii="Times New Roman" w:hAnsi="Times New Roman" w:cs="Times New Roman"/>
              </w:rPr>
            </w:pPr>
            <w:r w:rsidRPr="00BC782D">
              <w:rPr>
                <w:rFonts w:ascii="Times New Roman" w:hAnsi="Times New Roman" w:cs="Times New Roman"/>
              </w:rPr>
              <w:t>11x</w:t>
            </w:r>
          </w:p>
        </w:tc>
        <w:tc>
          <w:tcPr>
            <w:tcW w:w="0" w:type="auto"/>
            <w:vAlign w:val="center"/>
            <w:hideMark/>
          </w:tcPr>
          <w:p w14:paraId="63CF466E" w14:textId="77777777" w:rsidR="008C3B8B" w:rsidRPr="00BC782D" w:rsidRDefault="008C3B8B">
            <w:pPr>
              <w:rPr>
                <w:rFonts w:ascii="Times New Roman" w:hAnsi="Times New Roman" w:cs="Times New Roman"/>
              </w:rPr>
            </w:pPr>
            <w:r w:rsidRPr="00BC782D">
              <w:rPr>
                <w:rFonts w:ascii="Times New Roman" w:hAnsi="Times New Roman" w:cs="Times New Roman"/>
              </w:rPr>
              <w:t>12x</w:t>
            </w:r>
          </w:p>
        </w:tc>
        <w:tc>
          <w:tcPr>
            <w:tcW w:w="0" w:type="auto"/>
            <w:vAlign w:val="center"/>
            <w:hideMark/>
          </w:tcPr>
          <w:p w14:paraId="21CDC560" w14:textId="77777777" w:rsidR="008C3B8B" w:rsidRPr="00BC782D" w:rsidRDefault="008C3B8B">
            <w:pPr>
              <w:rPr>
                <w:rFonts w:ascii="Times New Roman" w:hAnsi="Times New Roman" w:cs="Times New Roman"/>
              </w:rPr>
            </w:pPr>
            <w:r w:rsidRPr="00BC782D">
              <w:rPr>
                <w:rFonts w:ascii="Times New Roman" w:hAnsi="Times New Roman" w:cs="Times New Roman"/>
              </w:rPr>
              <w:t>&gt;8x</w:t>
            </w:r>
          </w:p>
        </w:tc>
      </w:tr>
      <w:tr w:rsidR="008C3B8B" w:rsidRPr="00BC782D" w14:paraId="49F91749" w14:textId="77777777" w:rsidTr="008C3B8B">
        <w:trPr>
          <w:tblCellSpacing w:w="15" w:type="dxa"/>
        </w:trPr>
        <w:tc>
          <w:tcPr>
            <w:tcW w:w="0" w:type="auto"/>
            <w:vAlign w:val="center"/>
            <w:hideMark/>
          </w:tcPr>
          <w:p w14:paraId="6CAB5188" w14:textId="77777777" w:rsidR="008C3B8B" w:rsidRPr="00BC782D" w:rsidRDefault="008C3B8B">
            <w:pPr>
              <w:rPr>
                <w:rFonts w:ascii="Times New Roman" w:hAnsi="Times New Roman" w:cs="Times New Roman"/>
              </w:rPr>
            </w:pPr>
            <w:r w:rsidRPr="00BC782D">
              <w:rPr>
                <w:rFonts w:ascii="Times New Roman" w:hAnsi="Times New Roman" w:cs="Times New Roman"/>
              </w:rPr>
              <w:t>Doanh thu/nhân sự</w:t>
            </w:r>
          </w:p>
        </w:tc>
        <w:tc>
          <w:tcPr>
            <w:tcW w:w="0" w:type="auto"/>
            <w:vAlign w:val="center"/>
            <w:hideMark/>
          </w:tcPr>
          <w:p w14:paraId="0363CB04" w14:textId="77777777" w:rsidR="008C3B8B" w:rsidRPr="00BC782D" w:rsidRDefault="008C3B8B">
            <w:pPr>
              <w:rPr>
                <w:rFonts w:ascii="Times New Roman" w:hAnsi="Times New Roman" w:cs="Times New Roman"/>
              </w:rPr>
            </w:pPr>
            <w:r w:rsidRPr="00BC782D">
              <w:rPr>
                <w:rFonts w:ascii="Times New Roman" w:hAnsi="Times New Roman" w:cs="Times New Roman"/>
              </w:rPr>
              <w:t>250M</w:t>
            </w:r>
          </w:p>
        </w:tc>
        <w:tc>
          <w:tcPr>
            <w:tcW w:w="0" w:type="auto"/>
            <w:vAlign w:val="center"/>
            <w:hideMark/>
          </w:tcPr>
          <w:p w14:paraId="26700EA1" w14:textId="77777777" w:rsidR="008C3B8B" w:rsidRPr="00BC782D" w:rsidRDefault="008C3B8B">
            <w:pPr>
              <w:rPr>
                <w:rFonts w:ascii="Times New Roman" w:hAnsi="Times New Roman" w:cs="Times New Roman"/>
              </w:rPr>
            </w:pPr>
            <w:r w:rsidRPr="00BC782D">
              <w:rPr>
                <w:rFonts w:ascii="Times New Roman" w:hAnsi="Times New Roman" w:cs="Times New Roman"/>
              </w:rPr>
              <w:t>630M</w:t>
            </w:r>
          </w:p>
        </w:tc>
        <w:tc>
          <w:tcPr>
            <w:tcW w:w="0" w:type="auto"/>
            <w:vAlign w:val="center"/>
            <w:hideMark/>
          </w:tcPr>
          <w:p w14:paraId="33EDF67A" w14:textId="77777777" w:rsidR="008C3B8B" w:rsidRPr="00BC782D" w:rsidRDefault="008C3B8B">
            <w:pPr>
              <w:rPr>
                <w:rFonts w:ascii="Times New Roman" w:hAnsi="Times New Roman" w:cs="Times New Roman"/>
              </w:rPr>
            </w:pPr>
            <w:r w:rsidRPr="00BC782D">
              <w:rPr>
                <w:rFonts w:ascii="Times New Roman" w:hAnsi="Times New Roman" w:cs="Times New Roman"/>
              </w:rPr>
              <w:t>780M</w:t>
            </w:r>
          </w:p>
        </w:tc>
        <w:tc>
          <w:tcPr>
            <w:tcW w:w="0" w:type="auto"/>
            <w:vAlign w:val="center"/>
            <w:hideMark/>
          </w:tcPr>
          <w:p w14:paraId="4B1584CE" w14:textId="77777777" w:rsidR="008C3B8B" w:rsidRPr="00BC782D" w:rsidRDefault="008C3B8B">
            <w:pPr>
              <w:rPr>
                <w:rFonts w:ascii="Times New Roman" w:hAnsi="Times New Roman" w:cs="Times New Roman"/>
              </w:rPr>
            </w:pPr>
            <w:r w:rsidRPr="00BC782D">
              <w:rPr>
                <w:rFonts w:ascii="Times New Roman" w:hAnsi="Times New Roman" w:cs="Times New Roman"/>
              </w:rPr>
              <w:t>900M</w:t>
            </w:r>
          </w:p>
        </w:tc>
        <w:tc>
          <w:tcPr>
            <w:tcW w:w="0" w:type="auto"/>
            <w:vAlign w:val="center"/>
            <w:hideMark/>
          </w:tcPr>
          <w:p w14:paraId="1394AE8D" w14:textId="77777777" w:rsidR="008C3B8B" w:rsidRPr="00BC782D" w:rsidRDefault="008C3B8B">
            <w:pPr>
              <w:rPr>
                <w:rFonts w:ascii="Times New Roman" w:hAnsi="Times New Roman" w:cs="Times New Roman"/>
              </w:rPr>
            </w:pPr>
            <w:r w:rsidRPr="00BC782D">
              <w:rPr>
                <w:rFonts w:ascii="Times New Roman" w:hAnsi="Times New Roman" w:cs="Times New Roman"/>
              </w:rPr>
              <w:t>&gt;500M</w:t>
            </w:r>
          </w:p>
        </w:tc>
      </w:tr>
      <w:tr w:rsidR="008C3B8B" w:rsidRPr="00BC782D" w14:paraId="13159D8B" w14:textId="77777777" w:rsidTr="008C3B8B">
        <w:trPr>
          <w:tblCellSpacing w:w="15" w:type="dxa"/>
        </w:trPr>
        <w:tc>
          <w:tcPr>
            <w:tcW w:w="0" w:type="auto"/>
            <w:vAlign w:val="center"/>
            <w:hideMark/>
          </w:tcPr>
          <w:p w14:paraId="73FF30F8" w14:textId="77777777" w:rsidR="008C3B8B" w:rsidRPr="00BC782D" w:rsidRDefault="008C3B8B">
            <w:pPr>
              <w:rPr>
                <w:rFonts w:ascii="Times New Roman" w:hAnsi="Times New Roman" w:cs="Times New Roman"/>
              </w:rPr>
            </w:pPr>
            <w:r w:rsidRPr="00BC782D">
              <w:rPr>
                <w:rFonts w:ascii="Times New Roman" w:hAnsi="Times New Roman" w:cs="Times New Roman"/>
              </w:rPr>
              <w:t>EBITDA/nhân sự</w:t>
            </w:r>
          </w:p>
        </w:tc>
        <w:tc>
          <w:tcPr>
            <w:tcW w:w="0" w:type="auto"/>
            <w:vAlign w:val="center"/>
            <w:hideMark/>
          </w:tcPr>
          <w:p w14:paraId="2006980D" w14:textId="77777777" w:rsidR="008C3B8B" w:rsidRPr="00BC782D" w:rsidRDefault="008C3B8B">
            <w:pPr>
              <w:rPr>
                <w:rFonts w:ascii="Times New Roman" w:hAnsi="Times New Roman" w:cs="Times New Roman"/>
              </w:rPr>
            </w:pPr>
            <w:r w:rsidRPr="00BC782D">
              <w:rPr>
                <w:rFonts w:ascii="Times New Roman" w:hAnsi="Times New Roman" w:cs="Times New Roman"/>
              </w:rPr>
              <w:t>-25M</w:t>
            </w:r>
          </w:p>
        </w:tc>
        <w:tc>
          <w:tcPr>
            <w:tcW w:w="0" w:type="auto"/>
            <w:vAlign w:val="center"/>
            <w:hideMark/>
          </w:tcPr>
          <w:p w14:paraId="3803EB3D" w14:textId="77777777" w:rsidR="008C3B8B" w:rsidRPr="00BC782D" w:rsidRDefault="008C3B8B">
            <w:pPr>
              <w:rPr>
                <w:rFonts w:ascii="Times New Roman" w:hAnsi="Times New Roman" w:cs="Times New Roman"/>
              </w:rPr>
            </w:pPr>
            <w:r w:rsidRPr="00BC782D">
              <w:rPr>
                <w:rFonts w:ascii="Times New Roman" w:hAnsi="Times New Roman" w:cs="Times New Roman"/>
              </w:rPr>
              <w:t>126M</w:t>
            </w:r>
          </w:p>
        </w:tc>
        <w:tc>
          <w:tcPr>
            <w:tcW w:w="0" w:type="auto"/>
            <w:vAlign w:val="center"/>
            <w:hideMark/>
          </w:tcPr>
          <w:p w14:paraId="096445B3" w14:textId="77777777" w:rsidR="008C3B8B" w:rsidRPr="00BC782D" w:rsidRDefault="008C3B8B">
            <w:pPr>
              <w:rPr>
                <w:rFonts w:ascii="Times New Roman" w:hAnsi="Times New Roman" w:cs="Times New Roman"/>
              </w:rPr>
            </w:pPr>
            <w:r w:rsidRPr="00BC782D">
              <w:rPr>
                <w:rFonts w:ascii="Times New Roman" w:hAnsi="Times New Roman" w:cs="Times New Roman"/>
              </w:rPr>
              <w:t>172M</w:t>
            </w:r>
          </w:p>
        </w:tc>
        <w:tc>
          <w:tcPr>
            <w:tcW w:w="0" w:type="auto"/>
            <w:vAlign w:val="center"/>
            <w:hideMark/>
          </w:tcPr>
          <w:p w14:paraId="66D2A2E4" w14:textId="77777777" w:rsidR="008C3B8B" w:rsidRPr="00BC782D" w:rsidRDefault="008C3B8B">
            <w:pPr>
              <w:rPr>
                <w:rFonts w:ascii="Times New Roman" w:hAnsi="Times New Roman" w:cs="Times New Roman"/>
              </w:rPr>
            </w:pPr>
            <w:r w:rsidRPr="00BC782D">
              <w:rPr>
                <w:rFonts w:ascii="Times New Roman" w:hAnsi="Times New Roman" w:cs="Times New Roman"/>
              </w:rPr>
              <w:t>198M</w:t>
            </w:r>
          </w:p>
        </w:tc>
        <w:tc>
          <w:tcPr>
            <w:tcW w:w="0" w:type="auto"/>
            <w:vAlign w:val="center"/>
            <w:hideMark/>
          </w:tcPr>
          <w:p w14:paraId="39BFEDE1" w14:textId="77777777" w:rsidR="008C3B8B" w:rsidRPr="00BC782D" w:rsidRDefault="008C3B8B">
            <w:pPr>
              <w:rPr>
                <w:rFonts w:ascii="Times New Roman" w:hAnsi="Times New Roman" w:cs="Times New Roman"/>
              </w:rPr>
            </w:pPr>
            <w:r w:rsidRPr="00BC782D">
              <w:rPr>
                <w:rFonts w:ascii="Times New Roman" w:hAnsi="Times New Roman" w:cs="Times New Roman"/>
              </w:rPr>
              <w:t>&gt;100M</w:t>
            </w:r>
          </w:p>
        </w:tc>
      </w:tr>
    </w:tbl>
    <w:p w14:paraId="3F4997F1" w14:textId="77777777" w:rsidR="008C3B8B" w:rsidRPr="00BC782D" w:rsidRDefault="008C3B8B" w:rsidP="008C3B8B">
      <w:pPr>
        <w:pStyle w:val="Heading4"/>
        <w:rPr>
          <w:rFonts w:ascii="Times New Roman" w:hAnsi="Times New Roman" w:cs="Times New Roman"/>
        </w:rPr>
      </w:pPr>
      <w:r w:rsidRPr="00BC782D">
        <w:rPr>
          <w:rFonts w:ascii="Times New Roman" w:hAnsi="Times New Roman" w:cs="Times New Roman"/>
        </w:rPr>
        <w:t>18.4.3. Tỷ số Đòn bẩy và Thanh khoản (Leverage &amp; Liquidity Ratios)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95"/>
        <w:gridCol w:w="827"/>
        <w:gridCol w:w="827"/>
        <w:gridCol w:w="827"/>
        <w:gridCol w:w="827"/>
        <w:gridCol w:w="989"/>
      </w:tblGrid>
      <w:tr w:rsidR="008C3B8B" w:rsidRPr="00BC782D" w14:paraId="64340AE2" w14:textId="77777777" w:rsidTr="008C3B8B">
        <w:trPr>
          <w:tblHeader/>
          <w:tblCellSpacing w:w="15" w:type="dxa"/>
        </w:trPr>
        <w:tc>
          <w:tcPr>
            <w:tcW w:w="0" w:type="auto"/>
            <w:vAlign w:val="center"/>
            <w:hideMark/>
          </w:tcPr>
          <w:p w14:paraId="0556C61B"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Tỷ số</w:t>
            </w:r>
          </w:p>
        </w:tc>
        <w:tc>
          <w:tcPr>
            <w:tcW w:w="0" w:type="auto"/>
            <w:vAlign w:val="center"/>
            <w:hideMark/>
          </w:tcPr>
          <w:p w14:paraId="6CFAAD35"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2025</w:t>
            </w:r>
          </w:p>
        </w:tc>
        <w:tc>
          <w:tcPr>
            <w:tcW w:w="0" w:type="auto"/>
            <w:vAlign w:val="center"/>
            <w:hideMark/>
          </w:tcPr>
          <w:p w14:paraId="67D3BB52"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2030</w:t>
            </w:r>
          </w:p>
        </w:tc>
        <w:tc>
          <w:tcPr>
            <w:tcW w:w="0" w:type="auto"/>
            <w:vAlign w:val="center"/>
            <w:hideMark/>
          </w:tcPr>
          <w:p w14:paraId="40C61660"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2035</w:t>
            </w:r>
          </w:p>
        </w:tc>
        <w:tc>
          <w:tcPr>
            <w:tcW w:w="0" w:type="auto"/>
            <w:vAlign w:val="center"/>
            <w:hideMark/>
          </w:tcPr>
          <w:p w14:paraId="0A5535B3"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2040</w:t>
            </w:r>
          </w:p>
        </w:tc>
        <w:tc>
          <w:tcPr>
            <w:tcW w:w="0" w:type="auto"/>
            <w:vAlign w:val="center"/>
            <w:hideMark/>
          </w:tcPr>
          <w:p w14:paraId="01F9B8D2"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Mục tiêu</w:t>
            </w:r>
          </w:p>
        </w:tc>
      </w:tr>
      <w:tr w:rsidR="008C3B8B" w:rsidRPr="00BC782D" w14:paraId="07B06AE8" w14:textId="77777777" w:rsidTr="008C3B8B">
        <w:trPr>
          <w:tblCellSpacing w:w="15" w:type="dxa"/>
        </w:trPr>
        <w:tc>
          <w:tcPr>
            <w:tcW w:w="0" w:type="auto"/>
            <w:vAlign w:val="center"/>
            <w:hideMark/>
          </w:tcPr>
          <w:p w14:paraId="3B925B98" w14:textId="77777777" w:rsidR="008C3B8B" w:rsidRPr="00BC782D" w:rsidRDefault="008C3B8B">
            <w:pPr>
              <w:rPr>
                <w:rFonts w:ascii="Times New Roman" w:hAnsi="Times New Roman" w:cs="Times New Roman"/>
              </w:rPr>
            </w:pPr>
            <w:r w:rsidRPr="00BC782D">
              <w:rPr>
                <w:rFonts w:ascii="Times New Roman" w:hAnsi="Times New Roman" w:cs="Times New Roman"/>
              </w:rPr>
              <w:t>Nợ/Vốn chủ sở hữu</w:t>
            </w:r>
          </w:p>
        </w:tc>
        <w:tc>
          <w:tcPr>
            <w:tcW w:w="0" w:type="auto"/>
            <w:vAlign w:val="center"/>
            <w:hideMark/>
          </w:tcPr>
          <w:p w14:paraId="78D09861" w14:textId="77777777" w:rsidR="008C3B8B" w:rsidRPr="00BC782D" w:rsidRDefault="008C3B8B">
            <w:pPr>
              <w:rPr>
                <w:rFonts w:ascii="Times New Roman" w:hAnsi="Times New Roman" w:cs="Times New Roman"/>
              </w:rPr>
            </w:pPr>
            <w:r w:rsidRPr="00BC782D">
              <w:rPr>
                <w:rFonts w:ascii="Times New Roman" w:hAnsi="Times New Roman" w:cs="Times New Roman"/>
              </w:rPr>
              <w:t>0.67</w:t>
            </w:r>
          </w:p>
        </w:tc>
        <w:tc>
          <w:tcPr>
            <w:tcW w:w="0" w:type="auto"/>
            <w:vAlign w:val="center"/>
            <w:hideMark/>
          </w:tcPr>
          <w:p w14:paraId="7572A9FC" w14:textId="77777777" w:rsidR="008C3B8B" w:rsidRPr="00BC782D" w:rsidRDefault="008C3B8B">
            <w:pPr>
              <w:rPr>
                <w:rFonts w:ascii="Times New Roman" w:hAnsi="Times New Roman" w:cs="Times New Roman"/>
              </w:rPr>
            </w:pPr>
            <w:r w:rsidRPr="00BC782D">
              <w:rPr>
                <w:rFonts w:ascii="Times New Roman" w:hAnsi="Times New Roman" w:cs="Times New Roman"/>
              </w:rPr>
              <w:t>0.45</w:t>
            </w:r>
          </w:p>
        </w:tc>
        <w:tc>
          <w:tcPr>
            <w:tcW w:w="0" w:type="auto"/>
            <w:vAlign w:val="center"/>
            <w:hideMark/>
          </w:tcPr>
          <w:p w14:paraId="4AF0265A" w14:textId="77777777" w:rsidR="008C3B8B" w:rsidRPr="00BC782D" w:rsidRDefault="008C3B8B">
            <w:pPr>
              <w:rPr>
                <w:rFonts w:ascii="Times New Roman" w:hAnsi="Times New Roman" w:cs="Times New Roman"/>
              </w:rPr>
            </w:pPr>
            <w:r w:rsidRPr="00BC782D">
              <w:rPr>
                <w:rFonts w:ascii="Times New Roman" w:hAnsi="Times New Roman" w:cs="Times New Roman"/>
              </w:rPr>
              <w:t>0.35</w:t>
            </w:r>
          </w:p>
        </w:tc>
        <w:tc>
          <w:tcPr>
            <w:tcW w:w="0" w:type="auto"/>
            <w:vAlign w:val="center"/>
            <w:hideMark/>
          </w:tcPr>
          <w:p w14:paraId="79FC23A2" w14:textId="77777777" w:rsidR="008C3B8B" w:rsidRPr="00BC782D" w:rsidRDefault="008C3B8B">
            <w:pPr>
              <w:rPr>
                <w:rFonts w:ascii="Times New Roman" w:hAnsi="Times New Roman" w:cs="Times New Roman"/>
              </w:rPr>
            </w:pPr>
            <w:r w:rsidRPr="00BC782D">
              <w:rPr>
                <w:rFonts w:ascii="Times New Roman" w:hAnsi="Times New Roman" w:cs="Times New Roman"/>
              </w:rPr>
              <w:t>0.25</w:t>
            </w:r>
          </w:p>
        </w:tc>
        <w:tc>
          <w:tcPr>
            <w:tcW w:w="0" w:type="auto"/>
            <w:vAlign w:val="center"/>
            <w:hideMark/>
          </w:tcPr>
          <w:p w14:paraId="58EFEEFE" w14:textId="77777777" w:rsidR="008C3B8B" w:rsidRPr="00BC782D" w:rsidRDefault="008C3B8B">
            <w:pPr>
              <w:rPr>
                <w:rFonts w:ascii="Times New Roman" w:hAnsi="Times New Roman" w:cs="Times New Roman"/>
              </w:rPr>
            </w:pPr>
            <w:r w:rsidRPr="00BC782D">
              <w:rPr>
                <w:rFonts w:ascii="Times New Roman" w:hAnsi="Times New Roman" w:cs="Times New Roman"/>
              </w:rPr>
              <w:t>&lt;0.5</w:t>
            </w:r>
          </w:p>
        </w:tc>
      </w:tr>
      <w:tr w:rsidR="008C3B8B" w:rsidRPr="00BC782D" w14:paraId="556247C9" w14:textId="77777777" w:rsidTr="008C3B8B">
        <w:trPr>
          <w:tblCellSpacing w:w="15" w:type="dxa"/>
        </w:trPr>
        <w:tc>
          <w:tcPr>
            <w:tcW w:w="0" w:type="auto"/>
            <w:vAlign w:val="center"/>
            <w:hideMark/>
          </w:tcPr>
          <w:p w14:paraId="1601F796" w14:textId="77777777" w:rsidR="008C3B8B" w:rsidRPr="00BC782D" w:rsidRDefault="008C3B8B">
            <w:pPr>
              <w:rPr>
                <w:rFonts w:ascii="Times New Roman" w:hAnsi="Times New Roman" w:cs="Times New Roman"/>
              </w:rPr>
            </w:pPr>
            <w:r w:rsidRPr="00BC782D">
              <w:rPr>
                <w:rFonts w:ascii="Times New Roman" w:hAnsi="Times New Roman" w:cs="Times New Roman"/>
              </w:rPr>
              <w:t>Nợ/EBITDA</w:t>
            </w:r>
          </w:p>
        </w:tc>
        <w:tc>
          <w:tcPr>
            <w:tcW w:w="0" w:type="auto"/>
            <w:vAlign w:val="center"/>
            <w:hideMark/>
          </w:tcPr>
          <w:p w14:paraId="6483FCE6" w14:textId="77777777" w:rsidR="008C3B8B" w:rsidRPr="00BC782D" w:rsidRDefault="008C3B8B">
            <w:pPr>
              <w:rPr>
                <w:rFonts w:ascii="Times New Roman" w:hAnsi="Times New Roman" w:cs="Times New Roman"/>
              </w:rPr>
            </w:pPr>
            <w:r w:rsidRPr="00BC782D">
              <w:rPr>
                <w:rFonts w:ascii="Times New Roman" w:hAnsi="Times New Roman" w:cs="Times New Roman"/>
              </w:rPr>
              <w:t>N/A</w:t>
            </w:r>
          </w:p>
        </w:tc>
        <w:tc>
          <w:tcPr>
            <w:tcW w:w="0" w:type="auto"/>
            <w:vAlign w:val="center"/>
            <w:hideMark/>
          </w:tcPr>
          <w:p w14:paraId="3689E15E" w14:textId="77777777" w:rsidR="008C3B8B" w:rsidRPr="00BC782D" w:rsidRDefault="008C3B8B">
            <w:pPr>
              <w:rPr>
                <w:rFonts w:ascii="Times New Roman" w:hAnsi="Times New Roman" w:cs="Times New Roman"/>
              </w:rPr>
            </w:pPr>
            <w:r w:rsidRPr="00BC782D">
              <w:rPr>
                <w:rFonts w:ascii="Times New Roman" w:hAnsi="Times New Roman" w:cs="Times New Roman"/>
              </w:rPr>
              <w:t>2.9x</w:t>
            </w:r>
          </w:p>
        </w:tc>
        <w:tc>
          <w:tcPr>
            <w:tcW w:w="0" w:type="auto"/>
            <w:vAlign w:val="center"/>
            <w:hideMark/>
          </w:tcPr>
          <w:p w14:paraId="62979682" w14:textId="77777777" w:rsidR="008C3B8B" w:rsidRPr="00BC782D" w:rsidRDefault="008C3B8B">
            <w:pPr>
              <w:rPr>
                <w:rFonts w:ascii="Times New Roman" w:hAnsi="Times New Roman" w:cs="Times New Roman"/>
              </w:rPr>
            </w:pPr>
            <w:r w:rsidRPr="00BC782D">
              <w:rPr>
                <w:rFonts w:ascii="Times New Roman" w:hAnsi="Times New Roman" w:cs="Times New Roman"/>
              </w:rPr>
              <w:t>2.2x</w:t>
            </w:r>
          </w:p>
        </w:tc>
        <w:tc>
          <w:tcPr>
            <w:tcW w:w="0" w:type="auto"/>
            <w:vAlign w:val="center"/>
            <w:hideMark/>
          </w:tcPr>
          <w:p w14:paraId="6C75DE61" w14:textId="77777777" w:rsidR="008C3B8B" w:rsidRPr="00BC782D" w:rsidRDefault="008C3B8B">
            <w:pPr>
              <w:rPr>
                <w:rFonts w:ascii="Times New Roman" w:hAnsi="Times New Roman" w:cs="Times New Roman"/>
              </w:rPr>
            </w:pPr>
            <w:r w:rsidRPr="00BC782D">
              <w:rPr>
                <w:rFonts w:ascii="Times New Roman" w:hAnsi="Times New Roman" w:cs="Times New Roman"/>
              </w:rPr>
              <w:t>1.8x</w:t>
            </w:r>
          </w:p>
        </w:tc>
        <w:tc>
          <w:tcPr>
            <w:tcW w:w="0" w:type="auto"/>
            <w:vAlign w:val="center"/>
            <w:hideMark/>
          </w:tcPr>
          <w:p w14:paraId="00E11153" w14:textId="77777777" w:rsidR="008C3B8B" w:rsidRPr="00BC782D" w:rsidRDefault="008C3B8B">
            <w:pPr>
              <w:rPr>
                <w:rFonts w:ascii="Times New Roman" w:hAnsi="Times New Roman" w:cs="Times New Roman"/>
              </w:rPr>
            </w:pPr>
            <w:r w:rsidRPr="00BC782D">
              <w:rPr>
                <w:rFonts w:ascii="Times New Roman" w:hAnsi="Times New Roman" w:cs="Times New Roman"/>
              </w:rPr>
              <w:t>&lt;3.0x</w:t>
            </w:r>
          </w:p>
        </w:tc>
      </w:tr>
      <w:tr w:rsidR="008C3B8B" w:rsidRPr="00BC782D" w14:paraId="7A931192" w14:textId="77777777" w:rsidTr="008C3B8B">
        <w:trPr>
          <w:tblCellSpacing w:w="15" w:type="dxa"/>
        </w:trPr>
        <w:tc>
          <w:tcPr>
            <w:tcW w:w="0" w:type="auto"/>
            <w:vAlign w:val="center"/>
            <w:hideMark/>
          </w:tcPr>
          <w:p w14:paraId="3668D16C" w14:textId="77777777" w:rsidR="008C3B8B" w:rsidRPr="00BC782D" w:rsidRDefault="008C3B8B">
            <w:pPr>
              <w:rPr>
                <w:rFonts w:ascii="Times New Roman" w:hAnsi="Times New Roman" w:cs="Times New Roman"/>
              </w:rPr>
            </w:pPr>
            <w:r w:rsidRPr="00BC782D">
              <w:rPr>
                <w:rFonts w:ascii="Times New Roman" w:hAnsi="Times New Roman" w:cs="Times New Roman"/>
              </w:rPr>
              <w:t>Khả năng trả lãi²²</w:t>
            </w:r>
          </w:p>
        </w:tc>
        <w:tc>
          <w:tcPr>
            <w:tcW w:w="0" w:type="auto"/>
            <w:vAlign w:val="center"/>
            <w:hideMark/>
          </w:tcPr>
          <w:p w14:paraId="6E36F4A6" w14:textId="77777777" w:rsidR="008C3B8B" w:rsidRPr="00BC782D" w:rsidRDefault="008C3B8B">
            <w:pPr>
              <w:rPr>
                <w:rFonts w:ascii="Times New Roman" w:hAnsi="Times New Roman" w:cs="Times New Roman"/>
              </w:rPr>
            </w:pPr>
            <w:r w:rsidRPr="00BC782D">
              <w:rPr>
                <w:rFonts w:ascii="Times New Roman" w:hAnsi="Times New Roman" w:cs="Times New Roman"/>
              </w:rPr>
              <w:t>N/A</w:t>
            </w:r>
          </w:p>
        </w:tc>
        <w:tc>
          <w:tcPr>
            <w:tcW w:w="0" w:type="auto"/>
            <w:vAlign w:val="center"/>
            <w:hideMark/>
          </w:tcPr>
          <w:p w14:paraId="4D546B08" w14:textId="77777777" w:rsidR="008C3B8B" w:rsidRPr="00BC782D" w:rsidRDefault="008C3B8B">
            <w:pPr>
              <w:rPr>
                <w:rFonts w:ascii="Times New Roman" w:hAnsi="Times New Roman" w:cs="Times New Roman"/>
              </w:rPr>
            </w:pPr>
            <w:r w:rsidRPr="00BC782D">
              <w:rPr>
                <w:rFonts w:ascii="Times New Roman" w:hAnsi="Times New Roman" w:cs="Times New Roman"/>
              </w:rPr>
              <w:t>4.1x</w:t>
            </w:r>
          </w:p>
        </w:tc>
        <w:tc>
          <w:tcPr>
            <w:tcW w:w="0" w:type="auto"/>
            <w:vAlign w:val="center"/>
            <w:hideMark/>
          </w:tcPr>
          <w:p w14:paraId="3A9AECF2" w14:textId="77777777" w:rsidR="008C3B8B" w:rsidRPr="00BC782D" w:rsidRDefault="008C3B8B">
            <w:pPr>
              <w:rPr>
                <w:rFonts w:ascii="Times New Roman" w:hAnsi="Times New Roman" w:cs="Times New Roman"/>
              </w:rPr>
            </w:pPr>
            <w:r w:rsidRPr="00BC782D">
              <w:rPr>
                <w:rFonts w:ascii="Times New Roman" w:hAnsi="Times New Roman" w:cs="Times New Roman"/>
              </w:rPr>
              <w:t>6.8x</w:t>
            </w:r>
          </w:p>
        </w:tc>
        <w:tc>
          <w:tcPr>
            <w:tcW w:w="0" w:type="auto"/>
            <w:vAlign w:val="center"/>
            <w:hideMark/>
          </w:tcPr>
          <w:p w14:paraId="6480CDFD" w14:textId="77777777" w:rsidR="008C3B8B" w:rsidRPr="00BC782D" w:rsidRDefault="008C3B8B">
            <w:pPr>
              <w:rPr>
                <w:rFonts w:ascii="Times New Roman" w:hAnsi="Times New Roman" w:cs="Times New Roman"/>
              </w:rPr>
            </w:pPr>
            <w:r w:rsidRPr="00BC782D">
              <w:rPr>
                <w:rFonts w:ascii="Times New Roman" w:hAnsi="Times New Roman" w:cs="Times New Roman"/>
              </w:rPr>
              <w:t>9.2x</w:t>
            </w:r>
          </w:p>
        </w:tc>
        <w:tc>
          <w:tcPr>
            <w:tcW w:w="0" w:type="auto"/>
            <w:vAlign w:val="center"/>
            <w:hideMark/>
          </w:tcPr>
          <w:p w14:paraId="3C6B4717" w14:textId="77777777" w:rsidR="008C3B8B" w:rsidRPr="00BC782D" w:rsidRDefault="008C3B8B">
            <w:pPr>
              <w:rPr>
                <w:rFonts w:ascii="Times New Roman" w:hAnsi="Times New Roman" w:cs="Times New Roman"/>
              </w:rPr>
            </w:pPr>
            <w:r w:rsidRPr="00BC782D">
              <w:rPr>
                <w:rFonts w:ascii="Times New Roman" w:hAnsi="Times New Roman" w:cs="Times New Roman"/>
              </w:rPr>
              <w:t>&gt;3.0x</w:t>
            </w:r>
          </w:p>
        </w:tc>
      </w:tr>
      <w:tr w:rsidR="008C3B8B" w:rsidRPr="00BC782D" w14:paraId="3898F38D" w14:textId="77777777" w:rsidTr="008C3B8B">
        <w:trPr>
          <w:tblCellSpacing w:w="15" w:type="dxa"/>
        </w:trPr>
        <w:tc>
          <w:tcPr>
            <w:tcW w:w="0" w:type="auto"/>
            <w:vAlign w:val="center"/>
            <w:hideMark/>
          </w:tcPr>
          <w:p w14:paraId="77161488" w14:textId="77777777" w:rsidR="008C3B8B" w:rsidRPr="00BC782D" w:rsidRDefault="008C3B8B">
            <w:pPr>
              <w:rPr>
                <w:rFonts w:ascii="Times New Roman" w:hAnsi="Times New Roman" w:cs="Times New Roman"/>
              </w:rPr>
            </w:pPr>
            <w:r w:rsidRPr="00BC782D">
              <w:rPr>
                <w:rFonts w:ascii="Times New Roman" w:hAnsi="Times New Roman" w:cs="Times New Roman"/>
              </w:rPr>
              <w:t>Hệ số thanh toán hiện hành</w:t>
            </w:r>
          </w:p>
        </w:tc>
        <w:tc>
          <w:tcPr>
            <w:tcW w:w="0" w:type="auto"/>
            <w:vAlign w:val="center"/>
            <w:hideMark/>
          </w:tcPr>
          <w:p w14:paraId="251EA769" w14:textId="77777777" w:rsidR="008C3B8B" w:rsidRPr="00BC782D" w:rsidRDefault="008C3B8B">
            <w:pPr>
              <w:rPr>
                <w:rFonts w:ascii="Times New Roman" w:hAnsi="Times New Roman" w:cs="Times New Roman"/>
              </w:rPr>
            </w:pPr>
            <w:r w:rsidRPr="00BC782D">
              <w:rPr>
                <w:rFonts w:ascii="Times New Roman" w:hAnsi="Times New Roman" w:cs="Times New Roman"/>
              </w:rPr>
              <w:t>1.8</w:t>
            </w:r>
          </w:p>
        </w:tc>
        <w:tc>
          <w:tcPr>
            <w:tcW w:w="0" w:type="auto"/>
            <w:vAlign w:val="center"/>
            <w:hideMark/>
          </w:tcPr>
          <w:p w14:paraId="24092051" w14:textId="77777777" w:rsidR="008C3B8B" w:rsidRPr="00BC782D" w:rsidRDefault="008C3B8B">
            <w:pPr>
              <w:rPr>
                <w:rFonts w:ascii="Times New Roman" w:hAnsi="Times New Roman" w:cs="Times New Roman"/>
              </w:rPr>
            </w:pPr>
            <w:r w:rsidRPr="00BC782D">
              <w:rPr>
                <w:rFonts w:ascii="Times New Roman" w:hAnsi="Times New Roman" w:cs="Times New Roman"/>
              </w:rPr>
              <w:t>2.1</w:t>
            </w:r>
          </w:p>
        </w:tc>
        <w:tc>
          <w:tcPr>
            <w:tcW w:w="0" w:type="auto"/>
            <w:vAlign w:val="center"/>
            <w:hideMark/>
          </w:tcPr>
          <w:p w14:paraId="0D298D9C" w14:textId="77777777" w:rsidR="008C3B8B" w:rsidRPr="00BC782D" w:rsidRDefault="008C3B8B">
            <w:pPr>
              <w:rPr>
                <w:rFonts w:ascii="Times New Roman" w:hAnsi="Times New Roman" w:cs="Times New Roman"/>
              </w:rPr>
            </w:pPr>
            <w:r w:rsidRPr="00BC782D">
              <w:rPr>
                <w:rFonts w:ascii="Times New Roman" w:hAnsi="Times New Roman" w:cs="Times New Roman"/>
              </w:rPr>
              <w:t>2.3</w:t>
            </w:r>
          </w:p>
        </w:tc>
        <w:tc>
          <w:tcPr>
            <w:tcW w:w="0" w:type="auto"/>
            <w:vAlign w:val="center"/>
            <w:hideMark/>
          </w:tcPr>
          <w:p w14:paraId="0E2A4668" w14:textId="77777777" w:rsidR="008C3B8B" w:rsidRPr="00BC782D" w:rsidRDefault="008C3B8B">
            <w:pPr>
              <w:rPr>
                <w:rFonts w:ascii="Times New Roman" w:hAnsi="Times New Roman" w:cs="Times New Roman"/>
              </w:rPr>
            </w:pPr>
            <w:r w:rsidRPr="00BC782D">
              <w:rPr>
                <w:rFonts w:ascii="Times New Roman" w:hAnsi="Times New Roman" w:cs="Times New Roman"/>
              </w:rPr>
              <w:t>2.5</w:t>
            </w:r>
          </w:p>
        </w:tc>
        <w:tc>
          <w:tcPr>
            <w:tcW w:w="0" w:type="auto"/>
            <w:vAlign w:val="center"/>
            <w:hideMark/>
          </w:tcPr>
          <w:p w14:paraId="06DBC81F" w14:textId="77777777" w:rsidR="008C3B8B" w:rsidRPr="00BC782D" w:rsidRDefault="008C3B8B">
            <w:pPr>
              <w:rPr>
                <w:rFonts w:ascii="Times New Roman" w:hAnsi="Times New Roman" w:cs="Times New Roman"/>
              </w:rPr>
            </w:pPr>
            <w:r w:rsidRPr="00BC782D">
              <w:rPr>
                <w:rFonts w:ascii="Times New Roman" w:hAnsi="Times New Roman" w:cs="Times New Roman"/>
              </w:rPr>
              <w:t>&gt;2.0</w:t>
            </w:r>
          </w:p>
        </w:tc>
      </w:tr>
      <w:tr w:rsidR="008C3B8B" w:rsidRPr="00BC782D" w14:paraId="3E70AD72" w14:textId="77777777" w:rsidTr="008C3B8B">
        <w:trPr>
          <w:tblCellSpacing w:w="15" w:type="dxa"/>
        </w:trPr>
        <w:tc>
          <w:tcPr>
            <w:tcW w:w="0" w:type="auto"/>
            <w:vAlign w:val="center"/>
            <w:hideMark/>
          </w:tcPr>
          <w:p w14:paraId="5EC43B17" w14:textId="77777777" w:rsidR="008C3B8B" w:rsidRPr="00BC782D" w:rsidRDefault="008C3B8B">
            <w:pPr>
              <w:rPr>
                <w:rFonts w:ascii="Times New Roman" w:hAnsi="Times New Roman" w:cs="Times New Roman"/>
              </w:rPr>
            </w:pPr>
            <w:r w:rsidRPr="00BC782D">
              <w:rPr>
                <w:rFonts w:ascii="Times New Roman" w:hAnsi="Times New Roman" w:cs="Times New Roman"/>
              </w:rPr>
              <w:t>Hệ số thanh toán nhanh</w:t>
            </w:r>
          </w:p>
        </w:tc>
        <w:tc>
          <w:tcPr>
            <w:tcW w:w="0" w:type="auto"/>
            <w:vAlign w:val="center"/>
            <w:hideMark/>
          </w:tcPr>
          <w:p w14:paraId="291BDD83" w14:textId="77777777" w:rsidR="008C3B8B" w:rsidRPr="00BC782D" w:rsidRDefault="008C3B8B">
            <w:pPr>
              <w:rPr>
                <w:rFonts w:ascii="Times New Roman" w:hAnsi="Times New Roman" w:cs="Times New Roman"/>
              </w:rPr>
            </w:pPr>
            <w:r w:rsidRPr="00BC782D">
              <w:rPr>
                <w:rFonts w:ascii="Times New Roman" w:hAnsi="Times New Roman" w:cs="Times New Roman"/>
              </w:rPr>
              <w:t>1.2</w:t>
            </w:r>
          </w:p>
        </w:tc>
        <w:tc>
          <w:tcPr>
            <w:tcW w:w="0" w:type="auto"/>
            <w:vAlign w:val="center"/>
            <w:hideMark/>
          </w:tcPr>
          <w:p w14:paraId="2D0DC39B" w14:textId="77777777" w:rsidR="008C3B8B" w:rsidRPr="00BC782D" w:rsidRDefault="008C3B8B">
            <w:pPr>
              <w:rPr>
                <w:rFonts w:ascii="Times New Roman" w:hAnsi="Times New Roman" w:cs="Times New Roman"/>
              </w:rPr>
            </w:pPr>
            <w:r w:rsidRPr="00BC782D">
              <w:rPr>
                <w:rFonts w:ascii="Times New Roman" w:hAnsi="Times New Roman" w:cs="Times New Roman"/>
              </w:rPr>
              <w:t>1.5</w:t>
            </w:r>
          </w:p>
        </w:tc>
        <w:tc>
          <w:tcPr>
            <w:tcW w:w="0" w:type="auto"/>
            <w:vAlign w:val="center"/>
            <w:hideMark/>
          </w:tcPr>
          <w:p w14:paraId="0415E30F" w14:textId="77777777" w:rsidR="008C3B8B" w:rsidRPr="00BC782D" w:rsidRDefault="008C3B8B">
            <w:pPr>
              <w:rPr>
                <w:rFonts w:ascii="Times New Roman" w:hAnsi="Times New Roman" w:cs="Times New Roman"/>
              </w:rPr>
            </w:pPr>
            <w:r w:rsidRPr="00BC782D">
              <w:rPr>
                <w:rFonts w:ascii="Times New Roman" w:hAnsi="Times New Roman" w:cs="Times New Roman"/>
              </w:rPr>
              <w:t>1.7</w:t>
            </w:r>
          </w:p>
        </w:tc>
        <w:tc>
          <w:tcPr>
            <w:tcW w:w="0" w:type="auto"/>
            <w:vAlign w:val="center"/>
            <w:hideMark/>
          </w:tcPr>
          <w:p w14:paraId="56B47071" w14:textId="77777777" w:rsidR="008C3B8B" w:rsidRPr="00BC782D" w:rsidRDefault="008C3B8B">
            <w:pPr>
              <w:rPr>
                <w:rFonts w:ascii="Times New Roman" w:hAnsi="Times New Roman" w:cs="Times New Roman"/>
              </w:rPr>
            </w:pPr>
            <w:r w:rsidRPr="00BC782D">
              <w:rPr>
                <w:rFonts w:ascii="Times New Roman" w:hAnsi="Times New Roman" w:cs="Times New Roman"/>
              </w:rPr>
              <w:t>1.9</w:t>
            </w:r>
          </w:p>
        </w:tc>
        <w:tc>
          <w:tcPr>
            <w:tcW w:w="0" w:type="auto"/>
            <w:vAlign w:val="center"/>
            <w:hideMark/>
          </w:tcPr>
          <w:p w14:paraId="634A8F84" w14:textId="77777777" w:rsidR="008C3B8B" w:rsidRPr="00BC782D" w:rsidRDefault="008C3B8B">
            <w:pPr>
              <w:rPr>
                <w:rFonts w:ascii="Times New Roman" w:hAnsi="Times New Roman" w:cs="Times New Roman"/>
              </w:rPr>
            </w:pPr>
            <w:r w:rsidRPr="00BC782D">
              <w:rPr>
                <w:rFonts w:ascii="Times New Roman" w:hAnsi="Times New Roman" w:cs="Times New Roman"/>
              </w:rPr>
              <w:t>&gt;1.2</w:t>
            </w:r>
          </w:p>
        </w:tc>
      </w:tr>
      <w:tr w:rsidR="008C3B8B" w:rsidRPr="00BC782D" w14:paraId="16BF22A2" w14:textId="77777777" w:rsidTr="008C3B8B">
        <w:trPr>
          <w:tblCellSpacing w:w="15" w:type="dxa"/>
        </w:trPr>
        <w:tc>
          <w:tcPr>
            <w:tcW w:w="0" w:type="auto"/>
            <w:vAlign w:val="center"/>
            <w:hideMark/>
          </w:tcPr>
          <w:p w14:paraId="03BAB6E0" w14:textId="77777777" w:rsidR="008C3B8B" w:rsidRPr="00BC782D" w:rsidRDefault="008C3B8B">
            <w:pPr>
              <w:rPr>
                <w:rFonts w:ascii="Times New Roman" w:hAnsi="Times New Roman" w:cs="Times New Roman"/>
              </w:rPr>
            </w:pPr>
            <w:r w:rsidRPr="00BC782D">
              <w:rPr>
                <w:rFonts w:ascii="Times New Roman" w:hAnsi="Times New Roman" w:cs="Times New Roman"/>
              </w:rPr>
              <w:t>Chu kỳ chuyển đổi tiền²⁵</w:t>
            </w:r>
          </w:p>
        </w:tc>
        <w:tc>
          <w:tcPr>
            <w:tcW w:w="0" w:type="auto"/>
            <w:vAlign w:val="center"/>
            <w:hideMark/>
          </w:tcPr>
          <w:p w14:paraId="2D06554A" w14:textId="77777777" w:rsidR="008C3B8B" w:rsidRPr="00BC782D" w:rsidRDefault="008C3B8B">
            <w:pPr>
              <w:rPr>
                <w:rFonts w:ascii="Times New Roman" w:hAnsi="Times New Roman" w:cs="Times New Roman"/>
              </w:rPr>
            </w:pPr>
            <w:r w:rsidRPr="00BC782D">
              <w:rPr>
                <w:rFonts w:ascii="Times New Roman" w:hAnsi="Times New Roman" w:cs="Times New Roman"/>
              </w:rPr>
              <w:t>45 ngày</w:t>
            </w:r>
          </w:p>
        </w:tc>
        <w:tc>
          <w:tcPr>
            <w:tcW w:w="0" w:type="auto"/>
            <w:vAlign w:val="center"/>
            <w:hideMark/>
          </w:tcPr>
          <w:p w14:paraId="6702CE46" w14:textId="77777777" w:rsidR="008C3B8B" w:rsidRPr="00BC782D" w:rsidRDefault="008C3B8B">
            <w:pPr>
              <w:rPr>
                <w:rFonts w:ascii="Times New Roman" w:hAnsi="Times New Roman" w:cs="Times New Roman"/>
              </w:rPr>
            </w:pPr>
            <w:r w:rsidRPr="00BC782D">
              <w:rPr>
                <w:rFonts w:ascii="Times New Roman" w:hAnsi="Times New Roman" w:cs="Times New Roman"/>
              </w:rPr>
              <w:t>38 ngày</w:t>
            </w:r>
          </w:p>
        </w:tc>
        <w:tc>
          <w:tcPr>
            <w:tcW w:w="0" w:type="auto"/>
            <w:vAlign w:val="center"/>
            <w:hideMark/>
          </w:tcPr>
          <w:p w14:paraId="71B03DD3" w14:textId="77777777" w:rsidR="008C3B8B" w:rsidRPr="00BC782D" w:rsidRDefault="008C3B8B">
            <w:pPr>
              <w:rPr>
                <w:rFonts w:ascii="Times New Roman" w:hAnsi="Times New Roman" w:cs="Times New Roman"/>
              </w:rPr>
            </w:pPr>
            <w:r w:rsidRPr="00BC782D">
              <w:rPr>
                <w:rFonts w:ascii="Times New Roman" w:hAnsi="Times New Roman" w:cs="Times New Roman"/>
              </w:rPr>
              <w:t>35 ngày</w:t>
            </w:r>
          </w:p>
        </w:tc>
        <w:tc>
          <w:tcPr>
            <w:tcW w:w="0" w:type="auto"/>
            <w:vAlign w:val="center"/>
            <w:hideMark/>
          </w:tcPr>
          <w:p w14:paraId="1140C529" w14:textId="77777777" w:rsidR="008C3B8B" w:rsidRPr="00BC782D" w:rsidRDefault="008C3B8B">
            <w:pPr>
              <w:rPr>
                <w:rFonts w:ascii="Times New Roman" w:hAnsi="Times New Roman" w:cs="Times New Roman"/>
              </w:rPr>
            </w:pPr>
            <w:r w:rsidRPr="00BC782D">
              <w:rPr>
                <w:rFonts w:ascii="Times New Roman" w:hAnsi="Times New Roman" w:cs="Times New Roman"/>
              </w:rPr>
              <w:t>32 ngày</w:t>
            </w:r>
          </w:p>
        </w:tc>
        <w:tc>
          <w:tcPr>
            <w:tcW w:w="0" w:type="auto"/>
            <w:vAlign w:val="center"/>
            <w:hideMark/>
          </w:tcPr>
          <w:p w14:paraId="7CD872F5" w14:textId="77777777" w:rsidR="008C3B8B" w:rsidRPr="00BC782D" w:rsidRDefault="008C3B8B">
            <w:pPr>
              <w:rPr>
                <w:rFonts w:ascii="Times New Roman" w:hAnsi="Times New Roman" w:cs="Times New Roman"/>
              </w:rPr>
            </w:pPr>
            <w:r w:rsidRPr="00BC782D">
              <w:rPr>
                <w:rFonts w:ascii="Times New Roman" w:hAnsi="Times New Roman" w:cs="Times New Roman"/>
              </w:rPr>
              <w:t>&lt;40 ngày</w:t>
            </w:r>
          </w:p>
        </w:tc>
      </w:tr>
    </w:tbl>
    <w:p w14:paraId="3DA05D9E" w14:textId="77777777" w:rsidR="008C3B8B" w:rsidRPr="00BC782D" w:rsidRDefault="0079692B" w:rsidP="008C3B8B">
      <w:pPr>
        <w:rPr>
          <w:rFonts w:ascii="Times New Roman" w:hAnsi="Times New Roman" w:cs="Times New Roman"/>
        </w:rPr>
      </w:pPr>
      <w:r>
        <w:rPr>
          <w:rFonts w:ascii="Times New Roman" w:hAnsi="Times New Roman" w:cs="Times New Roman"/>
        </w:rPr>
        <w:pict w14:anchorId="71C8099C">
          <v:rect id="_x0000_i1126" style="width:0;height:1.5pt" o:hralign="center" o:hrstd="t" o:hr="t" fillcolor="#a0a0a0" stroked="f"/>
        </w:pict>
      </w:r>
    </w:p>
    <w:p w14:paraId="4C345C27" w14:textId="77777777" w:rsidR="008C3B8B" w:rsidRPr="00BC782D" w:rsidRDefault="008C3B8B" w:rsidP="008C3B8B">
      <w:pPr>
        <w:pStyle w:val="Heading3"/>
        <w:rPr>
          <w:rFonts w:ascii="Times New Roman" w:hAnsi="Times New Roman" w:cs="Times New Roman"/>
        </w:rPr>
      </w:pPr>
      <w:bookmarkStart w:id="1291" w:name="_Toc204189138"/>
      <w:r w:rsidRPr="00BC782D">
        <w:rPr>
          <w:rFonts w:ascii="Times New Roman" w:hAnsi="Times New Roman" w:cs="Times New Roman"/>
        </w:rPr>
        <w:t>18.5. PHÂN TÍCH GIÁ TRỊ KINH TẾ GIA TĂNG (EVA - ECONOMIC VALUE ADDED)</w:t>
      </w:r>
      <w:bookmarkEnd w:id="1291"/>
    </w:p>
    <w:p w14:paraId="0FC01146" w14:textId="77777777" w:rsidR="008C3B8B" w:rsidRPr="00BC782D" w:rsidRDefault="008C3B8B" w:rsidP="008C3B8B">
      <w:pPr>
        <w:pStyle w:val="Heading4"/>
        <w:rPr>
          <w:rFonts w:ascii="Times New Roman" w:hAnsi="Times New Roman" w:cs="Times New Roman"/>
        </w:rPr>
      </w:pPr>
      <w:r w:rsidRPr="00BC782D">
        <w:rPr>
          <w:rFonts w:ascii="Times New Roman" w:hAnsi="Times New Roman" w:cs="Times New Roman"/>
        </w:rPr>
        <w:t>18.5.1. Khung Tính EVA</w:t>
      </w:r>
    </w:p>
    <w:p w14:paraId="56635A62" w14:textId="77777777" w:rsidR="008C3B8B" w:rsidRPr="00BC782D" w:rsidRDefault="008C3B8B" w:rsidP="008C3B8B">
      <w:pPr>
        <w:pStyle w:val="NormalWeb"/>
      </w:pPr>
      <w:r w:rsidRPr="00BC782D">
        <w:rPr>
          <w:rStyle w:val="Strong"/>
          <w:rFonts w:eastAsiaTheme="majorEastAsia"/>
        </w:rPr>
        <w:t>EVA = NOPAT – (Vốn đầu tư × WACC)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22"/>
        <w:gridCol w:w="560"/>
        <w:gridCol w:w="600"/>
        <w:gridCol w:w="600"/>
        <w:gridCol w:w="615"/>
      </w:tblGrid>
      <w:tr w:rsidR="008C3B8B" w:rsidRPr="00BC782D" w14:paraId="688C6CA4" w14:textId="77777777" w:rsidTr="008C3B8B">
        <w:trPr>
          <w:tblHeader/>
          <w:tblCellSpacing w:w="15" w:type="dxa"/>
        </w:trPr>
        <w:tc>
          <w:tcPr>
            <w:tcW w:w="0" w:type="auto"/>
            <w:vAlign w:val="center"/>
            <w:hideMark/>
          </w:tcPr>
          <w:p w14:paraId="3C8F4508"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Thành phần</w:t>
            </w:r>
          </w:p>
        </w:tc>
        <w:tc>
          <w:tcPr>
            <w:tcW w:w="0" w:type="auto"/>
            <w:vAlign w:val="center"/>
            <w:hideMark/>
          </w:tcPr>
          <w:p w14:paraId="5F581F2B"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2025</w:t>
            </w:r>
          </w:p>
        </w:tc>
        <w:tc>
          <w:tcPr>
            <w:tcW w:w="0" w:type="auto"/>
            <w:vAlign w:val="center"/>
            <w:hideMark/>
          </w:tcPr>
          <w:p w14:paraId="52B0979A"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2030</w:t>
            </w:r>
          </w:p>
        </w:tc>
        <w:tc>
          <w:tcPr>
            <w:tcW w:w="0" w:type="auto"/>
            <w:vAlign w:val="center"/>
            <w:hideMark/>
          </w:tcPr>
          <w:p w14:paraId="5BB4C6C3"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2035</w:t>
            </w:r>
          </w:p>
        </w:tc>
        <w:tc>
          <w:tcPr>
            <w:tcW w:w="0" w:type="auto"/>
            <w:vAlign w:val="center"/>
            <w:hideMark/>
          </w:tcPr>
          <w:p w14:paraId="4139FC2F" w14:textId="77777777" w:rsidR="008C3B8B" w:rsidRPr="00BC782D" w:rsidRDefault="008C3B8B">
            <w:pPr>
              <w:jc w:val="center"/>
              <w:rPr>
                <w:rFonts w:ascii="Times New Roman" w:hAnsi="Times New Roman" w:cs="Times New Roman"/>
                <w:b/>
                <w:bCs/>
              </w:rPr>
            </w:pPr>
            <w:r w:rsidRPr="00BC782D">
              <w:rPr>
                <w:rFonts w:ascii="Times New Roman" w:hAnsi="Times New Roman" w:cs="Times New Roman"/>
                <w:b/>
                <w:bCs/>
              </w:rPr>
              <w:t>2040</w:t>
            </w:r>
          </w:p>
        </w:tc>
      </w:tr>
      <w:tr w:rsidR="008C3B8B" w:rsidRPr="00BC782D" w14:paraId="373B664B" w14:textId="77777777" w:rsidTr="008C3B8B">
        <w:trPr>
          <w:tblCellSpacing w:w="15" w:type="dxa"/>
        </w:trPr>
        <w:tc>
          <w:tcPr>
            <w:tcW w:w="0" w:type="auto"/>
            <w:vAlign w:val="center"/>
            <w:hideMark/>
          </w:tcPr>
          <w:p w14:paraId="6E30BA0C" w14:textId="77777777" w:rsidR="008C3B8B" w:rsidRPr="00BC782D" w:rsidRDefault="008C3B8B">
            <w:pPr>
              <w:rPr>
                <w:rFonts w:ascii="Times New Roman" w:hAnsi="Times New Roman" w:cs="Times New Roman"/>
              </w:rPr>
            </w:pPr>
            <w:r w:rsidRPr="00BC782D">
              <w:rPr>
                <w:rFonts w:ascii="Times New Roman" w:hAnsi="Times New Roman" w:cs="Times New Roman"/>
              </w:rPr>
              <w:t>Lợi nhuận sau thuế (NOPAT) (tỷ VNĐ)</w:t>
            </w:r>
          </w:p>
        </w:tc>
        <w:tc>
          <w:tcPr>
            <w:tcW w:w="0" w:type="auto"/>
            <w:vAlign w:val="center"/>
            <w:hideMark/>
          </w:tcPr>
          <w:p w14:paraId="5E5E62D5" w14:textId="77777777" w:rsidR="008C3B8B" w:rsidRPr="00BC782D" w:rsidRDefault="008C3B8B">
            <w:pPr>
              <w:rPr>
                <w:rFonts w:ascii="Times New Roman" w:hAnsi="Times New Roman" w:cs="Times New Roman"/>
              </w:rPr>
            </w:pPr>
            <w:r w:rsidRPr="00BC782D">
              <w:rPr>
                <w:rFonts w:ascii="Times New Roman" w:hAnsi="Times New Roman" w:cs="Times New Roman"/>
              </w:rPr>
              <w:t>-3.7</w:t>
            </w:r>
          </w:p>
        </w:tc>
        <w:tc>
          <w:tcPr>
            <w:tcW w:w="0" w:type="auto"/>
            <w:vAlign w:val="center"/>
            <w:hideMark/>
          </w:tcPr>
          <w:p w14:paraId="6602649C" w14:textId="77777777" w:rsidR="008C3B8B" w:rsidRPr="00BC782D" w:rsidRDefault="008C3B8B">
            <w:pPr>
              <w:rPr>
                <w:rFonts w:ascii="Times New Roman" w:hAnsi="Times New Roman" w:cs="Times New Roman"/>
              </w:rPr>
            </w:pPr>
            <w:r w:rsidRPr="00BC782D">
              <w:rPr>
                <w:rFonts w:ascii="Times New Roman" w:hAnsi="Times New Roman" w:cs="Times New Roman"/>
              </w:rPr>
              <w:t>9.8</w:t>
            </w:r>
          </w:p>
        </w:tc>
        <w:tc>
          <w:tcPr>
            <w:tcW w:w="0" w:type="auto"/>
            <w:vAlign w:val="center"/>
            <w:hideMark/>
          </w:tcPr>
          <w:p w14:paraId="04DAAFB5" w14:textId="77777777" w:rsidR="008C3B8B" w:rsidRPr="00BC782D" w:rsidRDefault="008C3B8B">
            <w:pPr>
              <w:rPr>
                <w:rFonts w:ascii="Times New Roman" w:hAnsi="Times New Roman" w:cs="Times New Roman"/>
              </w:rPr>
            </w:pPr>
            <w:r w:rsidRPr="00BC782D">
              <w:rPr>
                <w:rFonts w:ascii="Times New Roman" w:hAnsi="Times New Roman" w:cs="Times New Roman"/>
              </w:rPr>
              <w:t>17.0</w:t>
            </w:r>
          </w:p>
        </w:tc>
        <w:tc>
          <w:tcPr>
            <w:tcW w:w="0" w:type="auto"/>
            <w:vAlign w:val="center"/>
            <w:hideMark/>
          </w:tcPr>
          <w:p w14:paraId="54936FF8" w14:textId="77777777" w:rsidR="008C3B8B" w:rsidRPr="00BC782D" w:rsidRDefault="008C3B8B">
            <w:pPr>
              <w:rPr>
                <w:rFonts w:ascii="Times New Roman" w:hAnsi="Times New Roman" w:cs="Times New Roman"/>
              </w:rPr>
            </w:pPr>
            <w:r w:rsidRPr="00BC782D">
              <w:rPr>
                <w:rFonts w:ascii="Times New Roman" w:hAnsi="Times New Roman" w:cs="Times New Roman"/>
              </w:rPr>
              <w:t>25.4</w:t>
            </w:r>
          </w:p>
        </w:tc>
      </w:tr>
      <w:tr w:rsidR="008C3B8B" w:rsidRPr="00BC782D" w14:paraId="7BA235A7" w14:textId="77777777" w:rsidTr="008C3B8B">
        <w:trPr>
          <w:tblCellSpacing w:w="15" w:type="dxa"/>
        </w:trPr>
        <w:tc>
          <w:tcPr>
            <w:tcW w:w="0" w:type="auto"/>
            <w:vAlign w:val="center"/>
            <w:hideMark/>
          </w:tcPr>
          <w:p w14:paraId="7CD025FB" w14:textId="77777777" w:rsidR="008C3B8B" w:rsidRPr="00BC782D" w:rsidRDefault="008C3B8B">
            <w:pPr>
              <w:rPr>
                <w:rFonts w:ascii="Times New Roman" w:hAnsi="Times New Roman" w:cs="Times New Roman"/>
              </w:rPr>
            </w:pPr>
            <w:r w:rsidRPr="00BC782D">
              <w:rPr>
                <w:rFonts w:ascii="Times New Roman" w:hAnsi="Times New Roman" w:cs="Times New Roman"/>
              </w:rPr>
              <w:t>Vốn đầu tư (tỷ VNĐ)</w:t>
            </w:r>
          </w:p>
        </w:tc>
        <w:tc>
          <w:tcPr>
            <w:tcW w:w="0" w:type="auto"/>
            <w:vAlign w:val="center"/>
            <w:hideMark/>
          </w:tcPr>
          <w:p w14:paraId="584E0D1C" w14:textId="77777777" w:rsidR="008C3B8B" w:rsidRPr="00BC782D" w:rsidRDefault="008C3B8B">
            <w:pPr>
              <w:rPr>
                <w:rFonts w:ascii="Times New Roman" w:hAnsi="Times New Roman" w:cs="Times New Roman"/>
              </w:rPr>
            </w:pPr>
            <w:r w:rsidRPr="00BC782D">
              <w:rPr>
                <w:rFonts w:ascii="Times New Roman" w:hAnsi="Times New Roman" w:cs="Times New Roman"/>
              </w:rPr>
              <w:t>85.0</w:t>
            </w:r>
          </w:p>
        </w:tc>
        <w:tc>
          <w:tcPr>
            <w:tcW w:w="0" w:type="auto"/>
            <w:vAlign w:val="center"/>
            <w:hideMark/>
          </w:tcPr>
          <w:p w14:paraId="4559DFFC" w14:textId="77777777" w:rsidR="008C3B8B" w:rsidRPr="00BC782D" w:rsidRDefault="008C3B8B">
            <w:pPr>
              <w:rPr>
                <w:rFonts w:ascii="Times New Roman" w:hAnsi="Times New Roman" w:cs="Times New Roman"/>
              </w:rPr>
            </w:pPr>
            <w:r w:rsidRPr="00BC782D">
              <w:rPr>
                <w:rFonts w:ascii="Times New Roman" w:hAnsi="Times New Roman" w:cs="Times New Roman"/>
              </w:rPr>
              <w:t>105.0</w:t>
            </w:r>
          </w:p>
        </w:tc>
        <w:tc>
          <w:tcPr>
            <w:tcW w:w="0" w:type="auto"/>
            <w:vAlign w:val="center"/>
            <w:hideMark/>
          </w:tcPr>
          <w:p w14:paraId="23F2A735" w14:textId="77777777" w:rsidR="008C3B8B" w:rsidRPr="00BC782D" w:rsidRDefault="008C3B8B">
            <w:pPr>
              <w:rPr>
                <w:rFonts w:ascii="Times New Roman" w:hAnsi="Times New Roman" w:cs="Times New Roman"/>
              </w:rPr>
            </w:pPr>
            <w:r w:rsidRPr="00BC782D">
              <w:rPr>
                <w:rFonts w:ascii="Times New Roman" w:hAnsi="Times New Roman" w:cs="Times New Roman"/>
              </w:rPr>
              <w:t>130.0</w:t>
            </w:r>
          </w:p>
        </w:tc>
        <w:tc>
          <w:tcPr>
            <w:tcW w:w="0" w:type="auto"/>
            <w:vAlign w:val="center"/>
            <w:hideMark/>
          </w:tcPr>
          <w:p w14:paraId="2F055BDF" w14:textId="77777777" w:rsidR="008C3B8B" w:rsidRPr="00BC782D" w:rsidRDefault="008C3B8B">
            <w:pPr>
              <w:rPr>
                <w:rFonts w:ascii="Times New Roman" w:hAnsi="Times New Roman" w:cs="Times New Roman"/>
              </w:rPr>
            </w:pPr>
            <w:r w:rsidRPr="00BC782D">
              <w:rPr>
                <w:rFonts w:ascii="Times New Roman" w:hAnsi="Times New Roman" w:cs="Times New Roman"/>
              </w:rPr>
              <w:t>160.0</w:t>
            </w:r>
          </w:p>
        </w:tc>
      </w:tr>
      <w:tr w:rsidR="008C3B8B" w:rsidRPr="00BC782D" w14:paraId="0C938571" w14:textId="77777777" w:rsidTr="008C3B8B">
        <w:trPr>
          <w:tblCellSpacing w:w="15" w:type="dxa"/>
        </w:trPr>
        <w:tc>
          <w:tcPr>
            <w:tcW w:w="0" w:type="auto"/>
            <w:vAlign w:val="center"/>
            <w:hideMark/>
          </w:tcPr>
          <w:p w14:paraId="18F137FD" w14:textId="77777777" w:rsidR="008C3B8B" w:rsidRPr="00BC782D" w:rsidRDefault="008C3B8B">
            <w:pPr>
              <w:rPr>
                <w:rFonts w:ascii="Times New Roman" w:hAnsi="Times New Roman" w:cs="Times New Roman"/>
              </w:rPr>
            </w:pPr>
            <w:r w:rsidRPr="00BC782D">
              <w:rPr>
                <w:rFonts w:ascii="Times New Roman" w:hAnsi="Times New Roman" w:cs="Times New Roman"/>
              </w:rPr>
              <w:t>Chi phí vốn @ 12.8%</w:t>
            </w:r>
          </w:p>
        </w:tc>
        <w:tc>
          <w:tcPr>
            <w:tcW w:w="0" w:type="auto"/>
            <w:vAlign w:val="center"/>
            <w:hideMark/>
          </w:tcPr>
          <w:p w14:paraId="78FDA32C" w14:textId="77777777" w:rsidR="008C3B8B" w:rsidRPr="00BC782D" w:rsidRDefault="008C3B8B">
            <w:pPr>
              <w:rPr>
                <w:rFonts w:ascii="Times New Roman" w:hAnsi="Times New Roman" w:cs="Times New Roman"/>
              </w:rPr>
            </w:pPr>
            <w:r w:rsidRPr="00BC782D">
              <w:rPr>
                <w:rFonts w:ascii="Times New Roman" w:hAnsi="Times New Roman" w:cs="Times New Roman"/>
              </w:rPr>
              <w:t>10.9</w:t>
            </w:r>
          </w:p>
        </w:tc>
        <w:tc>
          <w:tcPr>
            <w:tcW w:w="0" w:type="auto"/>
            <w:vAlign w:val="center"/>
            <w:hideMark/>
          </w:tcPr>
          <w:p w14:paraId="3569CD04" w14:textId="77777777" w:rsidR="008C3B8B" w:rsidRPr="00BC782D" w:rsidRDefault="008C3B8B">
            <w:pPr>
              <w:rPr>
                <w:rFonts w:ascii="Times New Roman" w:hAnsi="Times New Roman" w:cs="Times New Roman"/>
              </w:rPr>
            </w:pPr>
            <w:r w:rsidRPr="00BC782D">
              <w:rPr>
                <w:rFonts w:ascii="Times New Roman" w:hAnsi="Times New Roman" w:cs="Times New Roman"/>
              </w:rPr>
              <w:t>13.4</w:t>
            </w:r>
          </w:p>
        </w:tc>
        <w:tc>
          <w:tcPr>
            <w:tcW w:w="0" w:type="auto"/>
            <w:vAlign w:val="center"/>
            <w:hideMark/>
          </w:tcPr>
          <w:p w14:paraId="36EADA03" w14:textId="77777777" w:rsidR="008C3B8B" w:rsidRPr="00BC782D" w:rsidRDefault="008C3B8B">
            <w:pPr>
              <w:rPr>
                <w:rFonts w:ascii="Times New Roman" w:hAnsi="Times New Roman" w:cs="Times New Roman"/>
              </w:rPr>
            </w:pPr>
            <w:r w:rsidRPr="00BC782D">
              <w:rPr>
                <w:rFonts w:ascii="Times New Roman" w:hAnsi="Times New Roman" w:cs="Times New Roman"/>
              </w:rPr>
              <w:t>16.6</w:t>
            </w:r>
          </w:p>
        </w:tc>
        <w:tc>
          <w:tcPr>
            <w:tcW w:w="0" w:type="auto"/>
            <w:vAlign w:val="center"/>
            <w:hideMark/>
          </w:tcPr>
          <w:p w14:paraId="6ABA6A79" w14:textId="77777777" w:rsidR="008C3B8B" w:rsidRPr="00BC782D" w:rsidRDefault="008C3B8B">
            <w:pPr>
              <w:rPr>
                <w:rFonts w:ascii="Times New Roman" w:hAnsi="Times New Roman" w:cs="Times New Roman"/>
              </w:rPr>
            </w:pPr>
            <w:r w:rsidRPr="00BC782D">
              <w:rPr>
                <w:rFonts w:ascii="Times New Roman" w:hAnsi="Times New Roman" w:cs="Times New Roman"/>
              </w:rPr>
              <w:t>20.5</w:t>
            </w:r>
          </w:p>
        </w:tc>
      </w:tr>
      <w:tr w:rsidR="008C3B8B" w:rsidRPr="00BC782D" w14:paraId="31B0A0EC" w14:textId="77777777" w:rsidTr="008C3B8B">
        <w:trPr>
          <w:tblCellSpacing w:w="15" w:type="dxa"/>
        </w:trPr>
        <w:tc>
          <w:tcPr>
            <w:tcW w:w="0" w:type="auto"/>
            <w:vAlign w:val="center"/>
            <w:hideMark/>
          </w:tcPr>
          <w:p w14:paraId="1272FF98" w14:textId="77777777" w:rsidR="008C3B8B" w:rsidRPr="00BC782D" w:rsidRDefault="008C3B8B">
            <w:pPr>
              <w:rPr>
                <w:rFonts w:ascii="Times New Roman" w:hAnsi="Times New Roman" w:cs="Times New Roman"/>
              </w:rPr>
            </w:pPr>
            <w:r w:rsidRPr="00BC782D">
              <w:rPr>
                <w:rFonts w:ascii="Times New Roman" w:hAnsi="Times New Roman" w:cs="Times New Roman"/>
              </w:rPr>
              <w:t>EVA (tỷ VNĐ)</w:t>
            </w:r>
          </w:p>
        </w:tc>
        <w:tc>
          <w:tcPr>
            <w:tcW w:w="0" w:type="auto"/>
            <w:vAlign w:val="center"/>
            <w:hideMark/>
          </w:tcPr>
          <w:p w14:paraId="60C41EE4" w14:textId="77777777" w:rsidR="008C3B8B" w:rsidRPr="00BC782D" w:rsidRDefault="008C3B8B">
            <w:pPr>
              <w:rPr>
                <w:rFonts w:ascii="Times New Roman" w:hAnsi="Times New Roman" w:cs="Times New Roman"/>
              </w:rPr>
            </w:pPr>
            <w:r w:rsidRPr="00BC782D">
              <w:rPr>
                <w:rFonts w:ascii="Times New Roman" w:hAnsi="Times New Roman" w:cs="Times New Roman"/>
              </w:rPr>
              <w:t>-14.6</w:t>
            </w:r>
          </w:p>
        </w:tc>
        <w:tc>
          <w:tcPr>
            <w:tcW w:w="0" w:type="auto"/>
            <w:vAlign w:val="center"/>
            <w:hideMark/>
          </w:tcPr>
          <w:p w14:paraId="5EE20544" w14:textId="77777777" w:rsidR="008C3B8B" w:rsidRPr="00BC782D" w:rsidRDefault="008C3B8B">
            <w:pPr>
              <w:rPr>
                <w:rFonts w:ascii="Times New Roman" w:hAnsi="Times New Roman" w:cs="Times New Roman"/>
              </w:rPr>
            </w:pPr>
            <w:r w:rsidRPr="00BC782D">
              <w:rPr>
                <w:rFonts w:ascii="Times New Roman" w:hAnsi="Times New Roman" w:cs="Times New Roman"/>
              </w:rPr>
              <w:t>-3.6</w:t>
            </w:r>
          </w:p>
        </w:tc>
        <w:tc>
          <w:tcPr>
            <w:tcW w:w="0" w:type="auto"/>
            <w:vAlign w:val="center"/>
            <w:hideMark/>
          </w:tcPr>
          <w:p w14:paraId="1FF0E5E2" w14:textId="77777777" w:rsidR="008C3B8B" w:rsidRPr="00BC782D" w:rsidRDefault="008C3B8B">
            <w:pPr>
              <w:rPr>
                <w:rFonts w:ascii="Times New Roman" w:hAnsi="Times New Roman" w:cs="Times New Roman"/>
              </w:rPr>
            </w:pPr>
            <w:r w:rsidRPr="00BC782D">
              <w:rPr>
                <w:rFonts w:ascii="Times New Roman" w:hAnsi="Times New Roman" w:cs="Times New Roman"/>
              </w:rPr>
              <w:t>0.4</w:t>
            </w:r>
          </w:p>
        </w:tc>
        <w:tc>
          <w:tcPr>
            <w:tcW w:w="0" w:type="auto"/>
            <w:vAlign w:val="center"/>
            <w:hideMark/>
          </w:tcPr>
          <w:p w14:paraId="77AFE351" w14:textId="77777777" w:rsidR="008C3B8B" w:rsidRPr="00BC782D" w:rsidRDefault="008C3B8B">
            <w:pPr>
              <w:rPr>
                <w:rFonts w:ascii="Times New Roman" w:hAnsi="Times New Roman" w:cs="Times New Roman"/>
              </w:rPr>
            </w:pPr>
            <w:r w:rsidRPr="00BC782D">
              <w:rPr>
                <w:rFonts w:ascii="Times New Roman" w:hAnsi="Times New Roman" w:cs="Times New Roman"/>
              </w:rPr>
              <w:t>4.9</w:t>
            </w:r>
          </w:p>
        </w:tc>
      </w:tr>
      <w:tr w:rsidR="008C3B8B" w:rsidRPr="00BC782D" w14:paraId="3ED5ABBD" w14:textId="77777777" w:rsidTr="008C3B8B">
        <w:trPr>
          <w:tblCellSpacing w:w="15" w:type="dxa"/>
        </w:trPr>
        <w:tc>
          <w:tcPr>
            <w:tcW w:w="0" w:type="auto"/>
            <w:vAlign w:val="center"/>
            <w:hideMark/>
          </w:tcPr>
          <w:p w14:paraId="601A595F" w14:textId="77777777" w:rsidR="008C3B8B" w:rsidRPr="00BC782D" w:rsidRDefault="008C3B8B">
            <w:pPr>
              <w:rPr>
                <w:rFonts w:ascii="Times New Roman" w:hAnsi="Times New Roman" w:cs="Times New Roman"/>
              </w:rPr>
            </w:pPr>
            <w:r w:rsidRPr="00BC782D">
              <w:rPr>
                <w:rFonts w:ascii="Times New Roman" w:hAnsi="Times New Roman" w:cs="Times New Roman"/>
              </w:rPr>
              <w:t>EVA tích lũy</w:t>
            </w:r>
          </w:p>
        </w:tc>
        <w:tc>
          <w:tcPr>
            <w:tcW w:w="0" w:type="auto"/>
            <w:vAlign w:val="center"/>
            <w:hideMark/>
          </w:tcPr>
          <w:p w14:paraId="6DE370F8" w14:textId="77777777" w:rsidR="008C3B8B" w:rsidRPr="00BC782D" w:rsidRDefault="008C3B8B">
            <w:pPr>
              <w:rPr>
                <w:rFonts w:ascii="Times New Roman" w:hAnsi="Times New Roman" w:cs="Times New Roman"/>
              </w:rPr>
            </w:pPr>
            <w:r w:rsidRPr="00BC782D">
              <w:rPr>
                <w:rFonts w:ascii="Times New Roman" w:hAnsi="Times New Roman" w:cs="Times New Roman"/>
              </w:rPr>
              <w:t>-14.6</w:t>
            </w:r>
          </w:p>
        </w:tc>
        <w:tc>
          <w:tcPr>
            <w:tcW w:w="0" w:type="auto"/>
            <w:vAlign w:val="center"/>
            <w:hideMark/>
          </w:tcPr>
          <w:p w14:paraId="4971C3AB" w14:textId="77777777" w:rsidR="008C3B8B" w:rsidRPr="00BC782D" w:rsidRDefault="008C3B8B">
            <w:pPr>
              <w:rPr>
                <w:rFonts w:ascii="Times New Roman" w:hAnsi="Times New Roman" w:cs="Times New Roman"/>
              </w:rPr>
            </w:pPr>
            <w:r w:rsidRPr="00BC782D">
              <w:rPr>
                <w:rFonts w:ascii="Times New Roman" w:hAnsi="Times New Roman" w:cs="Times New Roman"/>
              </w:rPr>
              <w:t>-52.8</w:t>
            </w:r>
          </w:p>
        </w:tc>
        <w:tc>
          <w:tcPr>
            <w:tcW w:w="0" w:type="auto"/>
            <w:vAlign w:val="center"/>
            <w:hideMark/>
          </w:tcPr>
          <w:p w14:paraId="2C6C4E6A" w14:textId="77777777" w:rsidR="008C3B8B" w:rsidRPr="00BC782D" w:rsidRDefault="008C3B8B">
            <w:pPr>
              <w:rPr>
                <w:rFonts w:ascii="Times New Roman" w:hAnsi="Times New Roman" w:cs="Times New Roman"/>
              </w:rPr>
            </w:pPr>
            <w:r w:rsidRPr="00BC782D">
              <w:rPr>
                <w:rFonts w:ascii="Times New Roman" w:hAnsi="Times New Roman" w:cs="Times New Roman"/>
              </w:rPr>
              <w:t>-39.2</w:t>
            </w:r>
          </w:p>
        </w:tc>
        <w:tc>
          <w:tcPr>
            <w:tcW w:w="0" w:type="auto"/>
            <w:vAlign w:val="center"/>
            <w:hideMark/>
          </w:tcPr>
          <w:p w14:paraId="5209036F" w14:textId="77777777" w:rsidR="008C3B8B" w:rsidRPr="00BC782D" w:rsidRDefault="008C3B8B">
            <w:pPr>
              <w:rPr>
                <w:rFonts w:ascii="Times New Roman" w:hAnsi="Times New Roman" w:cs="Times New Roman"/>
              </w:rPr>
            </w:pPr>
            <w:r w:rsidRPr="00BC782D">
              <w:rPr>
                <w:rFonts w:ascii="Times New Roman" w:hAnsi="Times New Roman" w:cs="Times New Roman"/>
              </w:rPr>
              <w:t>-15.8</w:t>
            </w:r>
          </w:p>
        </w:tc>
      </w:tr>
    </w:tbl>
    <w:p w14:paraId="70DA44E6" w14:textId="77777777" w:rsidR="00CF17BA" w:rsidRPr="00BC782D" w:rsidRDefault="006B1BA9">
      <w:pPr>
        <w:pStyle w:val="Heading3"/>
        <w:rPr>
          <w:rFonts w:ascii="Times New Roman" w:hAnsi="Times New Roman" w:cs="Times New Roman"/>
        </w:rPr>
      </w:pPr>
      <w:bookmarkStart w:id="1292" w:name="_Toc204189139"/>
      <w:r w:rsidRPr="00BC782D">
        <w:rPr>
          <w:rFonts w:ascii="Times New Roman" w:hAnsi="Times New Roman" w:cs="Times New Roman"/>
        </w:rPr>
        <w:t>18.5.2. EVA Driver Analysis</w:t>
      </w:r>
      <w:bookmarkEnd w:id="1292"/>
    </w:p>
    <w:p w14:paraId="00921A4E" w14:textId="751ABDFC" w:rsidR="00CF17BA" w:rsidRPr="00BC782D" w:rsidRDefault="008E3422">
      <w:pPr>
        <w:pStyle w:val="FirstParagraph"/>
        <w:rPr>
          <w:rFonts w:ascii="Times New Roman" w:hAnsi="Times New Roman" w:cs="Times New Roman"/>
        </w:rPr>
      </w:pPr>
      <w:r w:rsidRPr="00BC782D">
        <w:rPr>
          <w:rFonts w:ascii="Times New Roman" w:eastAsia="Times New Roman" w:hAnsi="Times New Roman" w:cs="Times New Roman"/>
          <w:noProof/>
        </w:rPr>
        <w:drawing>
          <wp:anchor distT="0" distB="0" distL="114300" distR="114300" simplePos="0" relativeHeight="251734016" behindDoc="0" locked="0" layoutInCell="1" allowOverlap="1" wp14:anchorId="5D53D0EB" wp14:editId="43B8BD18">
            <wp:simplePos x="0" y="0"/>
            <wp:positionH relativeFrom="column">
              <wp:posOffset>-685800</wp:posOffset>
            </wp:positionH>
            <wp:positionV relativeFrom="paragraph">
              <wp:posOffset>676781</wp:posOffset>
            </wp:positionV>
            <wp:extent cx="7337341" cy="718056"/>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337341" cy="7180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1BA9" w:rsidRPr="00BC782D">
        <w:rPr>
          <w:rFonts w:ascii="Times New Roman" w:hAnsi="Times New Roman" w:cs="Times New Roman"/>
          <w:b/>
          <w:bCs/>
        </w:rPr>
        <w:t>Value Drivers Decomposition:</w:t>
      </w:r>
    </w:p>
    <w:p w14:paraId="7382B510" w14:textId="6E3B5437" w:rsidR="00B975A7" w:rsidRPr="00B975A7" w:rsidRDefault="00B975A7" w:rsidP="00B975A7">
      <w:pPr>
        <w:spacing w:before="100" w:beforeAutospacing="1" w:after="100" w:afterAutospacing="1"/>
        <w:rPr>
          <w:rFonts w:ascii="Times New Roman" w:eastAsia="Times New Roman" w:hAnsi="Times New Roman" w:cs="Times New Roman"/>
        </w:rPr>
      </w:pPr>
      <w:bookmarkStart w:id="1293" w:name="market-value-added-mva"/>
      <w:bookmarkEnd w:id="1288"/>
    </w:p>
    <w:p w14:paraId="4494816A" w14:textId="77777777" w:rsidR="00CF17BA" w:rsidRPr="00BC782D" w:rsidRDefault="006B1BA9">
      <w:pPr>
        <w:pStyle w:val="Heading3"/>
        <w:rPr>
          <w:rFonts w:ascii="Times New Roman" w:hAnsi="Times New Roman" w:cs="Times New Roman"/>
        </w:rPr>
      </w:pPr>
      <w:bookmarkStart w:id="1294" w:name="_Toc204189140"/>
      <w:r w:rsidRPr="00BC782D">
        <w:rPr>
          <w:rFonts w:ascii="Times New Roman" w:hAnsi="Times New Roman" w:cs="Times New Roman"/>
        </w:rPr>
        <w:t>18.5.3. Market Value Added (MVA)</w:t>
      </w:r>
      <w:bookmarkEnd w:id="1294"/>
    </w:p>
    <w:p w14:paraId="1035866E"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MVA = Market Value - Invested Capital</w:t>
      </w:r>
    </w:p>
    <w:tbl>
      <w:tblPr>
        <w:tblStyle w:val="Table"/>
        <w:tblW w:w="0" w:type="auto"/>
        <w:tblLook w:val="0020" w:firstRow="1" w:lastRow="0" w:firstColumn="0" w:lastColumn="0" w:noHBand="0" w:noVBand="0"/>
      </w:tblPr>
      <w:tblGrid>
        <w:gridCol w:w="696"/>
        <w:gridCol w:w="1686"/>
        <w:gridCol w:w="1783"/>
        <w:gridCol w:w="777"/>
        <w:gridCol w:w="1663"/>
      </w:tblGrid>
      <w:tr w:rsidR="00CF17BA" w:rsidRPr="00BC782D" w14:paraId="3D663DAE"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7072D8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Year</w:t>
            </w:r>
          </w:p>
        </w:tc>
        <w:tc>
          <w:tcPr>
            <w:tcW w:w="0" w:type="auto"/>
          </w:tcPr>
          <w:p w14:paraId="00F3AB6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Market Value²⁶</w:t>
            </w:r>
          </w:p>
        </w:tc>
        <w:tc>
          <w:tcPr>
            <w:tcW w:w="0" w:type="auto"/>
          </w:tcPr>
          <w:p w14:paraId="1F0274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Invested Capital</w:t>
            </w:r>
          </w:p>
        </w:tc>
        <w:tc>
          <w:tcPr>
            <w:tcW w:w="0" w:type="auto"/>
          </w:tcPr>
          <w:p w14:paraId="3C3FA2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MVA</w:t>
            </w:r>
          </w:p>
        </w:tc>
        <w:tc>
          <w:tcPr>
            <w:tcW w:w="0" w:type="auto"/>
          </w:tcPr>
          <w:p w14:paraId="703F09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MVA/IC Ratio</w:t>
            </w:r>
          </w:p>
        </w:tc>
      </w:tr>
      <w:tr w:rsidR="00CF17BA" w:rsidRPr="00BC782D" w14:paraId="209DCC68" w14:textId="77777777">
        <w:tc>
          <w:tcPr>
            <w:tcW w:w="0" w:type="auto"/>
          </w:tcPr>
          <w:p w14:paraId="16590C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2030</w:t>
            </w:r>
          </w:p>
        </w:tc>
        <w:tc>
          <w:tcPr>
            <w:tcW w:w="0" w:type="auto"/>
          </w:tcPr>
          <w:p w14:paraId="714B52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185.4</w:t>
            </w:r>
          </w:p>
        </w:tc>
        <w:tc>
          <w:tcPr>
            <w:tcW w:w="0" w:type="auto"/>
          </w:tcPr>
          <w:p w14:paraId="71A62B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105.0</w:t>
            </w:r>
          </w:p>
        </w:tc>
        <w:tc>
          <w:tcPr>
            <w:tcW w:w="0" w:type="auto"/>
          </w:tcPr>
          <w:p w14:paraId="0EE4F8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80.4</w:t>
            </w:r>
          </w:p>
        </w:tc>
        <w:tc>
          <w:tcPr>
            <w:tcW w:w="0" w:type="auto"/>
          </w:tcPr>
          <w:p w14:paraId="012918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77%</w:t>
            </w:r>
          </w:p>
        </w:tc>
      </w:tr>
      <w:tr w:rsidR="00CF17BA" w:rsidRPr="00BC782D" w14:paraId="688C54A6" w14:textId="77777777">
        <w:tc>
          <w:tcPr>
            <w:tcW w:w="0" w:type="auto"/>
          </w:tcPr>
          <w:p w14:paraId="60B766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2035</w:t>
            </w:r>
          </w:p>
        </w:tc>
        <w:tc>
          <w:tcPr>
            <w:tcW w:w="0" w:type="auto"/>
          </w:tcPr>
          <w:p w14:paraId="76E270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278.6</w:t>
            </w:r>
          </w:p>
        </w:tc>
        <w:tc>
          <w:tcPr>
            <w:tcW w:w="0" w:type="auto"/>
          </w:tcPr>
          <w:p w14:paraId="67F2A20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130.0</w:t>
            </w:r>
          </w:p>
        </w:tc>
        <w:tc>
          <w:tcPr>
            <w:tcW w:w="0" w:type="auto"/>
          </w:tcPr>
          <w:p w14:paraId="623FD7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148.6</w:t>
            </w:r>
          </w:p>
        </w:tc>
        <w:tc>
          <w:tcPr>
            <w:tcW w:w="0" w:type="auto"/>
          </w:tcPr>
          <w:p w14:paraId="4637DF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114%</w:t>
            </w:r>
          </w:p>
        </w:tc>
      </w:tr>
      <w:tr w:rsidR="00CF17BA" w:rsidRPr="00BC782D" w14:paraId="2DD21CF4" w14:textId="77777777">
        <w:tc>
          <w:tcPr>
            <w:tcW w:w="0" w:type="auto"/>
          </w:tcPr>
          <w:p w14:paraId="6A9840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2040</w:t>
            </w:r>
          </w:p>
        </w:tc>
        <w:tc>
          <w:tcPr>
            <w:tcW w:w="0" w:type="auto"/>
          </w:tcPr>
          <w:p w14:paraId="6DF3BE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398.2</w:t>
            </w:r>
          </w:p>
        </w:tc>
        <w:tc>
          <w:tcPr>
            <w:tcW w:w="0" w:type="auto"/>
          </w:tcPr>
          <w:p w14:paraId="3AED4F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160.0</w:t>
            </w:r>
          </w:p>
        </w:tc>
        <w:tc>
          <w:tcPr>
            <w:tcW w:w="0" w:type="auto"/>
          </w:tcPr>
          <w:p w14:paraId="3D08B12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238.2</w:t>
            </w:r>
          </w:p>
        </w:tc>
        <w:tc>
          <w:tcPr>
            <w:tcW w:w="0" w:type="auto"/>
          </w:tcPr>
          <w:p w14:paraId="118170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149%</w:t>
            </w:r>
          </w:p>
        </w:tc>
      </w:tr>
    </w:tbl>
    <w:p w14:paraId="70AD8F5C" w14:textId="77777777" w:rsidR="00CF17BA" w:rsidRPr="00BC782D" w:rsidRDefault="0079692B">
      <w:pPr>
        <w:rPr>
          <w:rFonts w:ascii="Times New Roman" w:hAnsi="Times New Roman" w:cs="Times New Roman"/>
        </w:rPr>
      </w:pPr>
      <w:r>
        <w:rPr>
          <w:rFonts w:ascii="Times New Roman" w:hAnsi="Times New Roman" w:cs="Times New Roman"/>
        </w:rPr>
        <w:pict w14:anchorId="2DE4CFFC">
          <v:rect id="_x0000_i1127" style="width:0;height:1.5pt" o:hralign="center" o:hrstd="t" o:hr="t"/>
        </w:pict>
      </w:r>
    </w:p>
    <w:p w14:paraId="4D61AAA4" w14:textId="77777777" w:rsidR="00CF17BA" w:rsidRPr="00BC782D" w:rsidRDefault="006B1BA9">
      <w:pPr>
        <w:pStyle w:val="Heading2"/>
        <w:rPr>
          <w:rFonts w:ascii="Times New Roman" w:hAnsi="Times New Roman" w:cs="Times New Roman"/>
        </w:rPr>
      </w:pPr>
      <w:bookmarkStart w:id="1295" w:name="_Toc204189141"/>
      <w:bookmarkStart w:id="1296" w:name="break-even-analysis"/>
      <w:bookmarkEnd w:id="1289"/>
      <w:bookmarkEnd w:id="1293"/>
      <w:r w:rsidRPr="00BC782D">
        <w:rPr>
          <w:rFonts w:ascii="Times New Roman" w:hAnsi="Times New Roman" w:cs="Times New Roman"/>
        </w:rPr>
        <w:t>18.6. BREAK-EVEN ANALYSIS</w:t>
      </w:r>
      <w:bookmarkEnd w:id="1295"/>
    </w:p>
    <w:p w14:paraId="36DC36E9" w14:textId="77777777" w:rsidR="00CF17BA" w:rsidRPr="00BC782D" w:rsidRDefault="006B1BA9">
      <w:pPr>
        <w:pStyle w:val="Heading3"/>
        <w:rPr>
          <w:rFonts w:ascii="Times New Roman" w:hAnsi="Times New Roman" w:cs="Times New Roman"/>
        </w:rPr>
      </w:pPr>
      <w:bookmarkStart w:id="1297" w:name="_Toc204189142"/>
      <w:bookmarkStart w:id="1298" w:name="operating-break-even-point"/>
      <w:r w:rsidRPr="00BC782D">
        <w:rPr>
          <w:rFonts w:ascii="Times New Roman" w:hAnsi="Times New Roman" w:cs="Times New Roman"/>
        </w:rPr>
        <w:t>18.6.1. Operating Break-even Point</w:t>
      </w:r>
      <w:bookmarkEnd w:id="1297"/>
    </w:p>
    <w:p w14:paraId="3933609C"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Fixed vs Variable Cost Structure:</w:t>
      </w:r>
    </w:p>
    <w:tbl>
      <w:tblPr>
        <w:tblStyle w:val="Table"/>
        <w:tblW w:w="0" w:type="auto"/>
        <w:tblLook w:val="0020" w:firstRow="1" w:lastRow="0" w:firstColumn="0" w:lastColumn="0" w:noHBand="0" w:noVBand="0"/>
      </w:tblPr>
      <w:tblGrid>
        <w:gridCol w:w="2410"/>
        <w:gridCol w:w="856"/>
        <w:gridCol w:w="696"/>
        <w:gridCol w:w="696"/>
        <w:gridCol w:w="696"/>
      </w:tblGrid>
      <w:tr w:rsidR="00CF17BA" w:rsidRPr="00BC782D" w14:paraId="35B29EEE"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030E23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Cost Type</w:t>
            </w:r>
          </w:p>
        </w:tc>
        <w:tc>
          <w:tcPr>
            <w:tcW w:w="0" w:type="auto"/>
          </w:tcPr>
          <w:p w14:paraId="508614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w:t>
            </w:r>
          </w:p>
        </w:tc>
        <w:tc>
          <w:tcPr>
            <w:tcW w:w="0" w:type="auto"/>
          </w:tcPr>
          <w:p w14:paraId="42DF32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w:t>
            </w:r>
          </w:p>
        </w:tc>
        <w:tc>
          <w:tcPr>
            <w:tcW w:w="0" w:type="auto"/>
          </w:tcPr>
          <w:p w14:paraId="07B2A8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2035</w:t>
            </w:r>
          </w:p>
        </w:tc>
        <w:tc>
          <w:tcPr>
            <w:tcW w:w="0" w:type="auto"/>
          </w:tcPr>
          <w:p w14:paraId="6BFF21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2040</w:t>
            </w:r>
          </w:p>
        </w:tc>
      </w:tr>
      <w:tr w:rsidR="00CF17BA" w:rsidRPr="00BC782D" w14:paraId="70C58E2C" w14:textId="77777777">
        <w:tc>
          <w:tcPr>
            <w:tcW w:w="0" w:type="auto"/>
          </w:tcPr>
          <w:p w14:paraId="2087D0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Fixed Costs (tỷ VNĐ)</w:t>
            </w:r>
          </w:p>
        </w:tc>
        <w:tc>
          <w:tcPr>
            <w:tcW w:w="0" w:type="auto"/>
          </w:tcPr>
          <w:p w14:paraId="156309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12.8</w:t>
            </w:r>
          </w:p>
        </w:tc>
        <w:tc>
          <w:tcPr>
            <w:tcW w:w="0" w:type="auto"/>
          </w:tcPr>
          <w:p w14:paraId="1374B9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22.4</w:t>
            </w:r>
          </w:p>
        </w:tc>
        <w:tc>
          <w:tcPr>
            <w:tcW w:w="0" w:type="auto"/>
          </w:tcPr>
          <w:p w14:paraId="7FFD722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32.8</w:t>
            </w:r>
          </w:p>
        </w:tc>
        <w:tc>
          <w:tcPr>
            <w:tcW w:w="0" w:type="auto"/>
          </w:tcPr>
          <w:p w14:paraId="391189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45.6</w:t>
            </w:r>
          </w:p>
        </w:tc>
      </w:tr>
      <w:tr w:rsidR="00CF17BA" w:rsidRPr="00BC782D" w14:paraId="147A120B" w14:textId="77777777">
        <w:tc>
          <w:tcPr>
            <w:tcW w:w="0" w:type="auto"/>
          </w:tcPr>
          <w:p w14:paraId="65EC25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Variable Cost Rate</w:t>
            </w:r>
          </w:p>
        </w:tc>
        <w:tc>
          <w:tcPr>
            <w:tcW w:w="0" w:type="auto"/>
          </w:tcPr>
          <w:p w14:paraId="2F58E8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65%</w:t>
            </w:r>
          </w:p>
        </w:tc>
        <w:tc>
          <w:tcPr>
            <w:tcW w:w="0" w:type="auto"/>
          </w:tcPr>
          <w:p w14:paraId="00EBF3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55%</w:t>
            </w:r>
          </w:p>
        </w:tc>
        <w:tc>
          <w:tcPr>
            <w:tcW w:w="0" w:type="auto"/>
          </w:tcPr>
          <w:p w14:paraId="76EA8D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53%</w:t>
            </w:r>
          </w:p>
        </w:tc>
        <w:tc>
          <w:tcPr>
            <w:tcW w:w="0" w:type="auto"/>
          </w:tcPr>
          <w:p w14:paraId="1F4E28A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51%</w:t>
            </w:r>
          </w:p>
        </w:tc>
      </w:tr>
      <w:tr w:rsidR="00CF17BA" w:rsidRPr="00BC782D" w14:paraId="30B0AAB3" w14:textId="77777777">
        <w:tc>
          <w:tcPr>
            <w:tcW w:w="0" w:type="auto"/>
          </w:tcPr>
          <w:p w14:paraId="2A12EA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Contribution Margin</w:t>
            </w:r>
          </w:p>
        </w:tc>
        <w:tc>
          <w:tcPr>
            <w:tcW w:w="0" w:type="auto"/>
          </w:tcPr>
          <w:p w14:paraId="32AD3F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0" w:type="auto"/>
          </w:tcPr>
          <w:p w14:paraId="3B5B4C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c>
          <w:tcPr>
            <w:tcW w:w="0" w:type="auto"/>
          </w:tcPr>
          <w:p w14:paraId="3885170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47%</w:t>
            </w:r>
          </w:p>
        </w:tc>
        <w:tc>
          <w:tcPr>
            <w:tcW w:w="0" w:type="auto"/>
          </w:tcPr>
          <w:p w14:paraId="64D093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49%</w:t>
            </w:r>
          </w:p>
        </w:tc>
      </w:tr>
      <w:tr w:rsidR="00CF17BA" w:rsidRPr="00BC782D" w14:paraId="7609A413" w14:textId="77777777">
        <w:tc>
          <w:tcPr>
            <w:tcW w:w="0" w:type="auto"/>
          </w:tcPr>
          <w:p w14:paraId="04915CD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Break-even Revenue</w:t>
            </w:r>
          </w:p>
        </w:tc>
        <w:tc>
          <w:tcPr>
            <w:tcW w:w="0" w:type="auto"/>
          </w:tcPr>
          <w:p w14:paraId="57A24B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36.6</w:t>
            </w:r>
          </w:p>
        </w:tc>
        <w:tc>
          <w:tcPr>
            <w:tcW w:w="0" w:type="auto"/>
          </w:tcPr>
          <w:p w14:paraId="0836CF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49.8</w:t>
            </w:r>
          </w:p>
        </w:tc>
        <w:tc>
          <w:tcPr>
            <w:tcW w:w="0" w:type="auto"/>
          </w:tcPr>
          <w:p w14:paraId="39C455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69.8</w:t>
            </w:r>
          </w:p>
        </w:tc>
        <w:tc>
          <w:tcPr>
            <w:tcW w:w="0" w:type="auto"/>
          </w:tcPr>
          <w:p w14:paraId="3C00640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93.1</w:t>
            </w:r>
          </w:p>
        </w:tc>
      </w:tr>
      <w:tr w:rsidR="00CF17BA" w:rsidRPr="00BC782D" w14:paraId="6C256B88" w14:textId="77777777">
        <w:tc>
          <w:tcPr>
            <w:tcW w:w="0" w:type="auto"/>
          </w:tcPr>
          <w:p w14:paraId="6AE856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Break-even vs Actual</w:t>
            </w:r>
          </w:p>
        </w:tc>
        <w:tc>
          <w:tcPr>
            <w:tcW w:w="0" w:type="auto"/>
          </w:tcPr>
          <w:p w14:paraId="6E52FD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244%</w:t>
            </w:r>
          </w:p>
        </w:tc>
        <w:tc>
          <w:tcPr>
            <w:tcW w:w="0" w:type="auto"/>
          </w:tcPr>
          <w:p w14:paraId="00C678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59%</w:t>
            </w:r>
          </w:p>
        </w:tc>
        <w:tc>
          <w:tcPr>
            <w:tcW w:w="0" w:type="auto"/>
          </w:tcPr>
          <w:p w14:paraId="5916A8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56%</w:t>
            </w:r>
          </w:p>
        </w:tc>
        <w:tc>
          <w:tcPr>
            <w:tcW w:w="0" w:type="auto"/>
          </w:tcPr>
          <w:p w14:paraId="5548FD2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52%</w:t>
            </w:r>
          </w:p>
        </w:tc>
      </w:tr>
      <w:tr w:rsidR="00CF17BA" w:rsidRPr="00BC782D" w14:paraId="29E3E0DE" w14:textId="77777777">
        <w:tc>
          <w:tcPr>
            <w:tcW w:w="0" w:type="auto"/>
          </w:tcPr>
          <w:p w14:paraId="729B25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Margin of Safety²⁷</w:t>
            </w:r>
          </w:p>
        </w:tc>
        <w:tc>
          <w:tcPr>
            <w:tcW w:w="0" w:type="auto"/>
          </w:tcPr>
          <w:p w14:paraId="44F9E13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-144%</w:t>
            </w:r>
          </w:p>
        </w:tc>
        <w:tc>
          <w:tcPr>
            <w:tcW w:w="0" w:type="auto"/>
          </w:tcPr>
          <w:p w14:paraId="414296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41%</w:t>
            </w:r>
          </w:p>
        </w:tc>
        <w:tc>
          <w:tcPr>
            <w:tcW w:w="0" w:type="auto"/>
          </w:tcPr>
          <w:p w14:paraId="32A33F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44%</w:t>
            </w:r>
          </w:p>
        </w:tc>
        <w:tc>
          <w:tcPr>
            <w:tcW w:w="0" w:type="auto"/>
          </w:tcPr>
          <w:p w14:paraId="3BB500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w:t>
            </w:r>
          </w:p>
        </w:tc>
      </w:tr>
    </w:tbl>
    <w:p w14:paraId="263679D8" w14:textId="77777777" w:rsidR="00CF17BA" w:rsidRPr="00BC782D" w:rsidRDefault="006B1BA9">
      <w:pPr>
        <w:pStyle w:val="Heading3"/>
        <w:rPr>
          <w:rFonts w:ascii="Times New Roman" w:hAnsi="Times New Roman" w:cs="Times New Roman"/>
        </w:rPr>
      </w:pPr>
      <w:bookmarkStart w:id="1299" w:name="_Toc204189143"/>
      <w:bookmarkStart w:id="1300" w:name="cash-flow-break-even"/>
      <w:bookmarkEnd w:id="1298"/>
      <w:r w:rsidRPr="00BC782D">
        <w:rPr>
          <w:rFonts w:ascii="Times New Roman" w:hAnsi="Times New Roman" w:cs="Times New Roman"/>
        </w:rPr>
        <w:t>18.6.2. Cash Flow Break-even</w:t>
      </w:r>
      <w:bookmarkEnd w:id="1299"/>
    </w:p>
    <w:p w14:paraId="12ED1B1A"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Cash Generation Analysis:</w:t>
      </w:r>
    </w:p>
    <w:tbl>
      <w:tblPr>
        <w:tblStyle w:val="Table"/>
        <w:tblW w:w="0" w:type="auto"/>
        <w:tblLook w:val="0020" w:firstRow="1" w:lastRow="0" w:firstColumn="0" w:lastColumn="0" w:noHBand="0" w:noVBand="0"/>
      </w:tblPr>
      <w:tblGrid>
        <w:gridCol w:w="2910"/>
        <w:gridCol w:w="716"/>
        <w:gridCol w:w="696"/>
        <w:gridCol w:w="696"/>
        <w:gridCol w:w="696"/>
      </w:tblGrid>
      <w:tr w:rsidR="00CF17BA" w:rsidRPr="00BC782D" w14:paraId="516E8943"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2D3580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Metric</w:t>
            </w:r>
          </w:p>
        </w:tc>
        <w:tc>
          <w:tcPr>
            <w:tcW w:w="0" w:type="auto"/>
          </w:tcPr>
          <w:p w14:paraId="789AEF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w:t>
            </w:r>
          </w:p>
        </w:tc>
        <w:tc>
          <w:tcPr>
            <w:tcW w:w="0" w:type="auto"/>
          </w:tcPr>
          <w:p w14:paraId="6AE1B4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w:t>
            </w:r>
          </w:p>
        </w:tc>
        <w:tc>
          <w:tcPr>
            <w:tcW w:w="0" w:type="auto"/>
          </w:tcPr>
          <w:p w14:paraId="6FE4A6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2035</w:t>
            </w:r>
          </w:p>
        </w:tc>
        <w:tc>
          <w:tcPr>
            <w:tcW w:w="0" w:type="auto"/>
          </w:tcPr>
          <w:p w14:paraId="31D848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2040</w:t>
            </w:r>
          </w:p>
        </w:tc>
      </w:tr>
      <w:tr w:rsidR="00CF17BA" w:rsidRPr="00BC782D" w14:paraId="405C64AB" w14:textId="77777777">
        <w:tc>
          <w:tcPr>
            <w:tcW w:w="0" w:type="auto"/>
          </w:tcPr>
          <w:p w14:paraId="1894BB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Operating Cash Flow</w:t>
            </w:r>
          </w:p>
        </w:tc>
        <w:tc>
          <w:tcPr>
            <w:tcW w:w="0" w:type="auto"/>
          </w:tcPr>
          <w:p w14:paraId="1CEB5B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w:t>
            </w:r>
          </w:p>
        </w:tc>
        <w:tc>
          <w:tcPr>
            <w:tcW w:w="0" w:type="auto"/>
          </w:tcPr>
          <w:p w14:paraId="0C29AF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14.2</w:t>
            </w:r>
          </w:p>
        </w:tc>
        <w:tc>
          <w:tcPr>
            <w:tcW w:w="0" w:type="auto"/>
          </w:tcPr>
          <w:p w14:paraId="36333B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23.8</w:t>
            </w:r>
          </w:p>
        </w:tc>
        <w:tc>
          <w:tcPr>
            <w:tcW w:w="0" w:type="auto"/>
          </w:tcPr>
          <w:p w14:paraId="66720C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34.1</w:t>
            </w:r>
          </w:p>
        </w:tc>
      </w:tr>
      <w:tr w:rsidR="00CF17BA" w:rsidRPr="00BC782D" w14:paraId="20FAE3BB" w14:textId="77777777">
        <w:tc>
          <w:tcPr>
            <w:tcW w:w="0" w:type="auto"/>
          </w:tcPr>
          <w:p w14:paraId="338ED3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CAPEX</w:t>
            </w:r>
          </w:p>
        </w:tc>
        <w:tc>
          <w:tcPr>
            <w:tcW w:w="0" w:type="auto"/>
          </w:tcPr>
          <w:p w14:paraId="0957BE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35.0</w:t>
            </w:r>
          </w:p>
        </w:tc>
        <w:tc>
          <w:tcPr>
            <w:tcW w:w="0" w:type="auto"/>
          </w:tcPr>
          <w:p w14:paraId="062DE6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6.8</w:t>
            </w:r>
          </w:p>
        </w:tc>
        <w:tc>
          <w:tcPr>
            <w:tcW w:w="0" w:type="auto"/>
          </w:tcPr>
          <w:p w14:paraId="29FCF0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c>
          <w:tcPr>
            <w:tcW w:w="0" w:type="auto"/>
          </w:tcPr>
          <w:p w14:paraId="67A787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14.4</w:t>
            </w:r>
          </w:p>
        </w:tc>
      </w:tr>
      <w:tr w:rsidR="00CF17BA" w:rsidRPr="00BC782D" w14:paraId="0D7E0CB4" w14:textId="77777777">
        <w:tc>
          <w:tcPr>
            <w:tcW w:w="0" w:type="auto"/>
          </w:tcPr>
          <w:p w14:paraId="53FF50D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Free Cash Flow</w:t>
            </w:r>
          </w:p>
        </w:tc>
        <w:tc>
          <w:tcPr>
            <w:tcW w:w="0" w:type="auto"/>
          </w:tcPr>
          <w:p w14:paraId="04CDA5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-18.3</w:t>
            </w:r>
          </w:p>
        </w:tc>
        <w:tc>
          <w:tcPr>
            <w:tcW w:w="0" w:type="auto"/>
          </w:tcPr>
          <w:p w14:paraId="605F2E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11.8</w:t>
            </w:r>
          </w:p>
        </w:tc>
        <w:tc>
          <w:tcPr>
            <w:tcW w:w="0" w:type="auto"/>
          </w:tcPr>
          <w:p w14:paraId="3E99DD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21.4</w:t>
            </w:r>
          </w:p>
        </w:tc>
        <w:tc>
          <w:tcPr>
            <w:tcW w:w="0" w:type="auto"/>
          </w:tcPr>
          <w:p w14:paraId="2FD15A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31.2</w:t>
            </w:r>
          </w:p>
        </w:tc>
      </w:tr>
      <w:tr w:rsidR="00CF17BA" w:rsidRPr="00BC782D" w14:paraId="32B2D7E8" w14:textId="77777777">
        <w:tc>
          <w:tcPr>
            <w:tcW w:w="0" w:type="auto"/>
          </w:tcPr>
          <w:p w14:paraId="37BA15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Cash Break-even Revenue</w:t>
            </w:r>
          </w:p>
        </w:tc>
        <w:tc>
          <w:tcPr>
            <w:tcW w:w="0" w:type="auto"/>
          </w:tcPr>
          <w:p w14:paraId="78D308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42.5</w:t>
            </w:r>
          </w:p>
        </w:tc>
        <w:tc>
          <w:tcPr>
            <w:tcW w:w="0" w:type="auto"/>
          </w:tcPr>
          <w:p w14:paraId="53027C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N/A</w:t>
            </w:r>
          </w:p>
        </w:tc>
        <w:tc>
          <w:tcPr>
            <w:tcW w:w="0" w:type="auto"/>
          </w:tcPr>
          <w:p w14:paraId="217F29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N/A</w:t>
            </w:r>
          </w:p>
        </w:tc>
        <w:tc>
          <w:tcPr>
            <w:tcW w:w="0" w:type="auto"/>
          </w:tcPr>
          <w:p w14:paraId="26735C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N/A</w:t>
            </w:r>
          </w:p>
        </w:tc>
      </w:tr>
      <w:tr w:rsidR="00CF17BA" w:rsidRPr="00BC782D" w14:paraId="6E5E816B" w14:textId="77777777">
        <w:tc>
          <w:tcPr>
            <w:tcW w:w="0" w:type="auto"/>
          </w:tcPr>
          <w:p w14:paraId="12119F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Months to Cash Positive</w:t>
            </w:r>
          </w:p>
        </w:tc>
        <w:tc>
          <w:tcPr>
            <w:tcW w:w="0" w:type="auto"/>
          </w:tcPr>
          <w:p w14:paraId="492937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w:t>
            </w:r>
          </w:p>
        </w:tc>
        <w:tc>
          <w:tcPr>
            <w:tcW w:w="0" w:type="auto"/>
          </w:tcPr>
          <w:p w14:paraId="4D4D90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N/A</w:t>
            </w:r>
          </w:p>
        </w:tc>
        <w:tc>
          <w:tcPr>
            <w:tcW w:w="0" w:type="auto"/>
          </w:tcPr>
          <w:p w14:paraId="33A4DC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N/A</w:t>
            </w:r>
          </w:p>
        </w:tc>
        <w:tc>
          <w:tcPr>
            <w:tcW w:w="0" w:type="auto"/>
          </w:tcPr>
          <w:p w14:paraId="56AAB7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N/A</w:t>
            </w:r>
          </w:p>
        </w:tc>
      </w:tr>
    </w:tbl>
    <w:p w14:paraId="3A97D7EA" w14:textId="77777777" w:rsidR="00CF17BA" w:rsidRPr="00BC782D" w:rsidRDefault="0079692B">
      <w:pPr>
        <w:rPr>
          <w:rFonts w:ascii="Times New Roman" w:hAnsi="Times New Roman" w:cs="Times New Roman"/>
        </w:rPr>
      </w:pPr>
      <w:r>
        <w:rPr>
          <w:rFonts w:ascii="Times New Roman" w:hAnsi="Times New Roman" w:cs="Times New Roman"/>
        </w:rPr>
        <w:pict w14:anchorId="3E0BB93C">
          <v:rect id="_x0000_i1128" style="width:0;height:1.5pt" o:hralign="center" o:hrstd="t" o:hr="t"/>
        </w:pict>
      </w:r>
    </w:p>
    <w:p w14:paraId="6E42F12A" w14:textId="77777777" w:rsidR="00CF17BA" w:rsidRPr="00BC782D" w:rsidRDefault="006B1BA9">
      <w:pPr>
        <w:pStyle w:val="Heading2"/>
        <w:rPr>
          <w:rFonts w:ascii="Times New Roman" w:hAnsi="Times New Roman" w:cs="Times New Roman"/>
        </w:rPr>
      </w:pPr>
      <w:bookmarkStart w:id="1301" w:name="_Toc204189144"/>
      <w:bookmarkStart w:id="1302" w:name="capital-allocation-efficiency"/>
      <w:bookmarkEnd w:id="1296"/>
      <w:bookmarkEnd w:id="1300"/>
      <w:r w:rsidRPr="00BC782D">
        <w:rPr>
          <w:rFonts w:ascii="Times New Roman" w:hAnsi="Times New Roman" w:cs="Times New Roman"/>
        </w:rPr>
        <w:t>18.7. CAPITAL ALLOCATION EFFICIENCY</w:t>
      </w:r>
      <w:bookmarkEnd w:id="1301"/>
    </w:p>
    <w:p w14:paraId="192ACB33" w14:textId="77777777" w:rsidR="00CF17BA" w:rsidRPr="00BC782D" w:rsidRDefault="006B1BA9">
      <w:pPr>
        <w:pStyle w:val="Heading3"/>
        <w:rPr>
          <w:rFonts w:ascii="Times New Roman" w:hAnsi="Times New Roman" w:cs="Times New Roman"/>
        </w:rPr>
      </w:pPr>
      <w:bookmarkStart w:id="1303" w:name="_Toc204189145"/>
      <w:bookmarkStart w:id="1304" w:name="return-on-invested-capital-roic"/>
      <w:r w:rsidRPr="00BC782D">
        <w:rPr>
          <w:rFonts w:ascii="Times New Roman" w:hAnsi="Times New Roman" w:cs="Times New Roman"/>
        </w:rPr>
        <w:t>18.7.1. Return on Invested Capital (ROIC)</w:t>
      </w:r>
      <w:bookmarkEnd w:id="1303"/>
    </w:p>
    <w:p w14:paraId="19C22F95"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ROIC vs WACC Spread Analysis:</w:t>
      </w:r>
    </w:p>
    <w:tbl>
      <w:tblPr>
        <w:tblStyle w:val="Table"/>
        <w:tblW w:w="0" w:type="auto"/>
        <w:tblLook w:val="0020" w:firstRow="1" w:lastRow="0" w:firstColumn="0" w:lastColumn="0" w:noHBand="0" w:noVBand="0"/>
      </w:tblPr>
      <w:tblGrid>
        <w:gridCol w:w="696"/>
        <w:gridCol w:w="836"/>
        <w:gridCol w:w="936"/>
        <w:gridCol w:w="916"/>
        <w:gridCol w:w="2376"/>
      </w:tblGrid>
      <w:tr w:rsidR="00CF17BA" w:rsidRPr="00BC782D" w14:paraId="54934A01"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49A828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Year</w:t>
            </w:r>
          </w:p>
        </w:tc>
        <w:tc>
          <w:tcPr>
            <w:tcW w:w="0" w:type="auto"/>
          </w:tcPr>
          <w:p w14:paraId="532B05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ROIC</w:t>
            </w:r>
          </w:p>
        </w:tc>
        <w:tc>
          <w:tcPr>
            <w:tcW w:w="0" w:type="auto"/>
          </w:tcPr>
          <w:p w14:paraId="348A39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WACC</w:t>
            </w:r>
          </w:p>
        </w:tc>
        <w:tc>
          <w:tcPr>
            <w:tcW w:w="0" w:type="auto"/>
          </w:tcPr>
          <w:p w14:paraId="35BE6E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Spread</w:t>
            </w:r>
          </w:p>
        </w:tc>
        <w:tc>
          <w:tcPr>
            <w:tcW w:w="0" w:type="auto"/>
          </w:tcPr>
          <w:p w14:paraId="65A3B6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Economic Profit</w:t>
            </w:r>
          </w:p>
        </w:tc>
      </w:tr>
      <w:tr w:rsidR="00CF17BA" w:rsidRPr="00BC782D" w14:paraId="34B5A315" w14:textId="77777777">
        <w:tc>
          <w:tcPr>
            <w:tcW w:w="0" w:type="auto"/>
          </w:tcPr>
          <w:p w14:paraId="318AEE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2025</w:t>
            </w:r>
          </w:p>
        </w:tc>
        <w:tc>
          <w:tcPr>
            <w:tcW w:w="0" w:type="auto"/>
          </w:tcPr>
          <w:p w14:paraId="39E381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c>
          <w:tcPr>
            <w:tcW w:w="0" w:type="auto"/>
          </w:tcPr>
          <w:p w14:paraId="67F524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12.8%</w:t>
            </w:r>
          </w:p>
        </w:tc>
        <w:tc>
          <w:tcPr>
            <w:tcW w:w="0" w:type="auto"/>
          </w:tcPr>
          <w:p w14:paraId="4276B7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-14.6%</w:t>
            </w:r>
          </w:p>
        </w:tc>
        <w:tc>
          <w:tcPr>
            <w:tcW w:w="0" w:type="auto"/>
          </w:tcPr>
          <w:p w14:paraId="5F6159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Value Destroying</w:t>
            </w:r>
          </w:p>
        </w:tc>
      </w:tr>
      <w:tr w:rsidR="00CF17BA" w:rsidRPr="00BC782D" w14:paraId="30B484F3" w14:textId="77777777">
        <w:tc>
          <w:tcPr>
            <w:tcW w:w="0" w:type="auto"/>
          </w:tcPr>
          <w:p w14:paraId="373E38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2030</w:t>
            </w:r>
          </w:p>
        </w:tc>
        <w:tc>
          <w:tcPr>
            <w:tcW w:w="0" w:type="auto"/>
          </w:tcPr>
          <w:p w14:paraId="68FE88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12.4%</w:t>
            </w:r>
          </w:p>
        </w:tc>
        <w:tc>
          <w:tcPr>
            <w:tcW w:w="0" w:type="auto"/>
          </w:tcPr>
          <w:p w14:paraId="07BF6C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12.8%</w:t>
            </w:r>
          </w:p>
        </w:tc>
        <w:tc>
          <w:tcPr>
            <w:tcW w:w="0" w:type="auto"/>
          </w:tcPr>
          <w:p w14:paraId="55B540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-0.4%</w:t>
            </w:r>
          </w:p>
        </w:tc>
        <w:tc>
          <w:tcPr>
            <w:tcW w:w="0" w:type="auto"/>
          </w:tcPr>
          <w:p w14:paraId="257C68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Near Break-even</w:t>
            </w:r>
          </w:p>
        </w:tc>
      </w:tr>
      <w:tr w:rsidR="00CF17BA" w:rsidRPr="00BC782D" w14:paraId="3D7428FE" w14:textId="77777777">
        <w:tc>
          <w:tcPr>
            <w:tcW w:w="0" w:type="auto"/>
          </w:tcPr>
          <w:p w14:paraId="185D1D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2035</w:t>
            </w:r>
          </w:p>
        </w:tc>
        <w:tc>
          <w:tcPr>
            <w:tcW w:w="0" w:type="auto"/>
          </w:tcPr>
          <w:p w14:paraId="474236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15.1%</w:t>
            </w:r>
          </w:p>
        </w:tc>
        <w:tc>
          <w:tcPr>
            <w:tcW w:w="0" w:type="auto"/>
          </w:tcPr>
          <w:p w14:paraId="5230EB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12.8%</w:t>
            </w:r>
          </w:p>
        </w:tc>
        <w:tc>
          <w:tcPr>
            <w:tcW w:w="0" w:type="auto"/>
          </w:tcPr>
          <w:p w14:paraId="39BD8C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+2.3%</w:t>
            </w:r>
          </w:p>
        </w:tc>
        <w:tc>
          <w:tcPr>
            <w:tcW w:w="0" w:type="auto"/>
          </w:tcPr>
          <w:p w14:paraId="37B8893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Value Creating</w:t>
            </w:r>
          </w:p>
        </w:tc>
      </w:tr>
      <w:tr w:rsidR="00CF17BA" w:rsidRPr="00BC782D" w14:paraId="4E37C60E" w14:textId="77777777">
        <w:tc>
          <w:tcPr>
            <w:tcW w:w="0" w:type="auto"/>
          </w:tcPr>
          <w:p w14:paraId="2C556C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2040</w:t>
            </w:r>
          </w:p>
        </w:tc>
        <w:tc>
          <w:tcPr>
            <w:tcW w:w="0" w:type="auto"/>
          </w:tcPr>
          <w:p w14:paraId="642A3E2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16.8%</w:t>
            </w:r>
          </w:p>
        </w:tc>
        <w:tc>
          <w:tcPr>
            <w:tcW w:w="0" w:type="auto"/>
          </w:tcPr>
          <w:p w14:paraId="439FB5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12.8%</w:t>
            </w:r>
          </w:p>
        </w:tc>
        <w:tc>
          <w:tcPr>
            <w:tcW w:w="0" w:type="auto"/>
          </w:tcPr>
          <w:p w14:paraId="60F1FE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w:t>
            </w:r>
          </w:p>
        </w:tc>
        <w:tc>
          <w:tcPr>
            <w:tcW w:w="0" w:type="auto"/>
          </w:tcPr>
          <w:p w14:paraId="3EBF5BF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Strong Value Creation</w:t>
            </w:r>
          </w:p>
        </w:tc>
      </w:tr>
    </w:tbl>
    <w:p w14:paraId="4CB5F12F" w14:textId="77777777" w:rsidR="00CF17BA" w:rsidRPr="00BC782D" w:rsidRDefault="006B1BA9">
      <w:pPr>
        <w:pStyle w:val="Heading3"/>
        <w:rPr>
          <w:rFonts w:ascii="Times New Roman" w:hAnsi="Times New Roman" w:cs="Times New Roman"/>
        </w:rPr>
      </w:pPr>
      <w:bookmarkStart w:id="1305" w:name="_Toc204189146"/>
      <w:bookmarkStart w:id="1306" w:name="capital-efficiency-metrics"/>
      <w:bookmarkEnd w:id="1304"/>
      <w:r w:rsidRPr="00BC782D">
        <w:rPr>
          <w:rFonts w:ascii="Times New Roman" w:hAnsi="Times New Roman" w:cs="Times New Roman"/>
        </w:rPr>
        <w:t>18.7.2. Capital Efficiency Metrics</w:t>
      </w:r>
      <w:bookmarkEnd w:id="1305"/>
    </w:p>
    <w:p w14:paraId="7AF279B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Investment Performance:</w:t>
      </w:r>
    </w:p>
    <w:tbl>
      <w:tblPr>
        <w:tblStyle w:val="Table"/>
        <w:tblW w:w="0" w:type="auto"/>
        <w:tblLook w:val="0020" w:firstRow="1" w:lastRow="0" w:firstColumn="0" w:lastColumn="0" w:noHBand="0" w:noVBand="0"/>
      </w:tblPr>
      <w:tblGrid>
        <w:gridCol w:w="2903"/>
        <w:gridCol w:w="1256"/>
        <w:gridCol w:w="1256"/>
        <w:gridCol w:w="1256"/>
      </w:tblGrid>
      <w:tr w:rsidR="00CF17BA" w:rsidRPr="00BC782D" w14:paraId="02A71151"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4333E23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Metric</w:t>
            </w:r>
          </w:p>
        </w:tc>
        <w:tc>
          <w:tcPr>
            <w:tcW w:w="0" w:type="auto"/>
          </w:tcPr>
          <w:p w14:paraId="387AC4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2025-2030</w:t>
            </w:r>
          </w:p>
        </w:tc>
        <w:tc>
          <w:tcPr>
            <w:tcW w:w="0" w:type="auto"/>
          </w:tcPr>
          <w:p w14:paraId="58CC9A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2031-2035</w:t>
            </w:r>
          </w:p>
        </w:tc>
        <w:tc>
          <w:tcPr>
            <w:tcW w:w="0" w:type="auto"/>
          </w:tcPr>
          <w:p w14:paraId="3C3CC6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2036-2040</w:t>
            </w:r>
          </w:p>
        </w:tc>
      </w:tr>
      <w:tr w:rsidR="00CF17BA" w:rsidRPr="00BC782D" w14:paraId="312C127B" w14:textId="77777777">
        <w:tc>
          <w:tcPr>
            <w:tcW w:w="0" w:type="auto"/>
          </w:tcPr>
          <w:p w14:paraId="5E5006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Incremental ROIC²⁸</w:t>
            </w:r>
          </w:p>
        </w:tc>
        <w:tc>
          <w:tcPr>
            <w:tcW w:w="0" w:type="auto"/>
          </w:tcPr>
          <w:p w14:paraId="3F2581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15.2%</w:t>
            </w:r>
          </w:p>
        </w:tc>
        <w:tc>
          <w:tcPr>
            <w:tcW w:w="0" w:type="auto"/>
          </w:tcPr>
          <w:p w14:paraId="1CE2CA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18.6%</w:t>
            </w:r>
          </w:p>
        </w:tc>
        <w:tc>
          <w:tcPr>
            <w:tcW w:w="0" w:type="auto"/>
          </w:tcPr>
          <w:p w14:paraId="438DC7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19.8%</w:t>
            </w:r>
          </w:p>
        </w:tc>
      </w:tr>
      <w:tr w:rsidR="00CF17BA" w:rsidRPr="00BC782D" w14:paraId="66452F2C" w14:textId="77777777">
        <w:tc>
          <w:tcPr>
            <w:tcW w:w="0" w:type="auto"/>
          </w:tcPr>
          <w:p w14:paraId="02CDD8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CAPEX/Revenue (avg)</w:t>
            </w:r>
          </w:p>
        </w:tc>
        <w:tc>
          <w:tcPr>
            <w:tcW w:w="0" w:type="auto"/>
          </w:tcPr>
          <w:p w14:paraId="2DF266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12.5%</w:t>
            </w:r>
          </w:p>
        </w:tc>
        <w:tc>
          <w:tcPr>
            <w:tcW w:w="0" w:type="auto"/>
          </w:tcPr>
          <w:p w14:paraId="474A09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8.2%</w:t>
            </w:r>
          </w:p>
        </w:tc>
        <w:tc>
          <w:tcPr>
            <w:tcW w:w="0" w:type="auto"/>
          </w:tcPr>
          <w:p w14:paraId="7E5D8F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7.8%</w:t>
            </w:r>
          </w:p>
        </w:tc>
      </w:tr>
      <w:tr w:rsidR="00CF17BA" w:rsidRPr="00BC782D" w14:paraId="0EBA6C9C" w14:textId="77777777">
        <w:tc>
          <w:tcPr>
            <w:tcW w:w="0" w:type="auto"/>
          </w:tcPr>
          <w:p w14:paraId="072FA23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Revenue/Invested Capital</w:t>
            </w:r>
          </w:p>
        </w:tc>
        <w:tc>
          <w:tcPr>
            <w:tcW w:w="0" w:type="auto"/>
          </w:tcPr>
          <w:p w14:paraId="496E31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0.81x</w:t>
            </w:r>
          </w:p>
        </w:tc>
        <w:tc>
          <w:tcPr>
            <w:tcW w:w="0" w:type="auto"/>
          </w:tcPr>
          <w:p w14:paraId="2372C2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0.96x</w:t>
            </w:r>
          </w:p>
        </w:tc>
        <w:tc>
          <w:tcPr>
            <w:tcW w:w="0" w:type="auto"/>
          </w:tcPr>
          <w:p w14:paraId="04A37B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1.12x</w:t>
            </w:r>
          </w:p>
        </w:tc>
      </w:tr>
      <w:tr w:rsidR="00CF17BA" w:rsidRPr="00BC782D" w14:paraId="1E119211" w14:textId="77777777">
        <w:tc>
          <w:tcPr>
            <w:tcW w:w="0" w:type="auto"/>
          </w:tcPr>
          <w:p w14:paraId="20E553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Working Capital/Revenue</w:t>
            </w:r>
          </w:p>
        </w:tc>
        <w:tc>
          <w:tcPr>
            <w:tcW w:w="0" w:type="auto"/>
          </w:tcPr>
          <w:p w14:paraId="18C7AD6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0" w:type="auto"/>
          </w:tcPr>
          <w:p w14:paraId="3F53F9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w:t>
            </w:r>
          </w:p>
        </w:tc>
        <w:tc>
          <w:tcPr>
            <w:tcW w:w="0" w:type="auto"/>
          </w:tcPr>
          <w:p w14:paraId="139A35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r>
    </w:tbl>
    <w:p w14:paraId="231D58CA" w14:textId="77777777" w:rsidR="00CF17BA" w:rsidRPr="00BC782D" w:rsidRDefault="0079692B">
      <w:pPr>
        <w:rPr>
          <w:rFonts w:ascii="Times New Roman" w:hAnsi="Times New Roman" w:cs="Times New Roman"/>
        </w:rPr>
      </w:pPr>
      <w:r>
        <w:rPr>
          <w:rFonts w:ascii="Times New Roman" w:hAnsi="Times New Roman" w:cs="Times New Roman"/>
        </w:rPr>
        <w:pict w14:anchorId="62CDFF99">
          <v:rect id="_x0000_i1129" style="width:0;height:1.5pt" o:hralign="center" o:hrstd="t" o:hr="t"/>
        </w:pict>
      </w:r>
    </w:p>
    <w:p w14:paraId="37E40338" w14:textId="77777777" w:rsidR="00CF17BA" w:rsidRPr="00BC782D" w:rsidRDefault="006B1BA9">
      <w:pPr>
        <w:pStyle w:val="Heading2"/>
        <w:rPr>
          <w:rFonts w:ascii="Times New Roman" w:hAnsi="Times New Roman" w:cs="Times New Roman"/>
        </w:rPr>
      </w:pPr>
      <w:bookmarkStart w:id="1307" w:name="_Toc204189147"/>
      <w:bookmarkStart w:id="1308" w:name="phân-tích-thời-gian-hoàn-vốn"/>
      <w:bookmarkEnd w:id="1302"/>
      <w:bookmarkEnd w:id="1306"/>
      <w:r w:rsidRPr="00BC782D">
        <w:rPr>
          <w:rFonts w:ascii="Times New Roman" w:hAnsi="Times New Roman" w:cs="Times New Roman"/>
        </w:rPr>
        <w:t>18.8. PHÂN TÍCH THỜI GIAN HOÀN VỐN</w:t>
      </w:r>
      <w:bookmarkEnd w:id="1307"/>
    </w:p>
    <w:p w14:paraId="415C39E9" w14:textId="77777777" w:rsidR="00CF17BA" w:rsidRPr="00BC782D" w:rsidRDefault="006B1BA9">
      <w:pPr>
        <w:pStyle w:val="Heading3"/>
        <w:rPr>
          <w:rFonts w:ascii="Times New Roman" w:hAnsi="Times New Roman" w:cs="Times New Roman"/>
        </w:rPr>
      </w:pPr>
      <w:bookmarkStart w:id="1309" w:name="_Toc204189148"/>
      <w:bookmarkStart w:id="1310" w:name="payback-period-analysis"/>
      <w:r w:rsidRPr="00BC782D">
        <w:rPr>
          <w:rFonts w:ascii="Times New Roman" w:hAnsi="Times New Roman" w:cs="Times New Roman"/>
        </w:rPr>
        <w:t>18.8.1. Payback Period Analysis</w:t>
      </w:r>
      <w:bookmarkEnd w:id="1309"/>
    </w:p>
    <w:p w14:paraId="0A266CD3"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Multiple Payback Metrics:</w:t>
      </w:r>
    </w:p>
    <w:tbl>
      <w:tblPr>
        <w:tblStyle w:val="Table"/>
        <w:tblW w:w="5000" w:type="pct"/>
        <w:tblLayout w:type="fixed"/>
        <w:tblLook w:val="0020" w:firstRow="1" w:lastRow="0" w:firstColumn="0" w:lastColumn="0" w:noHBand="0" w:noVBand="0"/>
      </w:tblPr>
      <w:tblGrid>
        <w:gridCol w:w="3831"/>
        <w:gridCol w:w="1915"/>
        <w:gridCol w:w="3830"/>
      </w:tblGrid>
      <w:tr w:rsidR="00CF17BA" w:rsidRPr="00BC782D" w14:paraId="11F033A6"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3168" w:type="dxa"/>
          </w:tcPr>
          <w:p w14:paraId="7F2991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Payback Method</w:t>
            </w:r>
          </w:p>
        </w:tc>
        <w:tc>
          <w:tcPr>
            <w:tcW w:w="1584" w:type="dxa"/>
          </w:tcPr>
          <w:p w14:paraId="78C293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Result</w:t>
            </w:r>
          </w:p>
        </w:tc>
        <w:tc>
          <w:tcPr>
            <w:tcW w:w="3168" w:type="dxa"/>
          </w:tcPr>
          <w:p w14:paraId="5BA988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Interpretation</w:t>
            </w:r>
          </w:p>
        </w:tc>
      </w:tr>
      <w:tr w:rsidR="00CF17BA" w:rsidRPr="00BC782D" w14:paraId="7826EEF1" w14:textId="77777777">
        <w:tc>
          <w:tcPr>
            <w:tcW w:w="3168" w:type="dxa"/>
          </w:tcPr>
          <w:p w14:paraId="46FA31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Simple Payback</w:t>
            </w:r>
          </w:p>
        </w:tc>
        <w:tc>
          <w:tcPr>
            <w:tcW w:w="1584" w:type="dxa"/>
          </w:tcPr>
          <w:p w14:paraId="074935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16.8 years</w:t>
            </w:r>
          </w:p>
        </w:tc>
        <w:tc>
          <w:tcPr>
            <w:tcW w:w="3168" w:type="dxa"/>
          </w:tcPr>
          <w:p w14:paraId="1E8890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Undiscounted cumulative cash flow</w:t>
            </w:r>
          </w:p>
        </w:tc>
      </w:tr>
      <w:tr w:rsidR="00CF17BA" w:rsidRPr="00BC782D" w14:paraId="7AD29771" w14:textId="77777777">
        <w:tc>
          <w:tcPr>
            <w:tcW w:w="3168" w:type="dxa"/>
          </w:tcPr>
          <w:p w14:paraId="08A98C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Discounted Payback</w:t>
            </w:r>
          </w:p>
        </w:tc>
        <w:tc>
          <w:tcPr>
            <w:tcW w:w="1584" w:type="dxa"/>
          </w:tcPr>
          <w:p w14:paraId="6B8AD0F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12.5 years</w:t>
            </w:r>
          </w:p>
        </w:tc>
        <w:tc>
          <w:tcPr>
            <w:tcW w:w="3168" w:type="dxa"/>
          </w:tcPr>
          <w:p w14:paraId="477F54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Present value of cash flows</w:t>
            </w:r>
          </w:p>
        </w:tc>
      </w:tr>
      <w:tr w:rsidR="00CF17BA" w:rsidRPr="00BC782D" w14:paraId="493AEC2A" w14:textId="77777777">
        <w:tc>
          <w:tcPr>
            <w:tcW w:w="3168" w:type="dxa"/>
          </w:tcPr>
          <w:p w14:paraId="7C08B9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EBITDA Payback</w:t>
            </w:r>
          </w:p>
        </w:tc>
        <w:tc>
          <w:tcPr>
            <w:tcW w:w="1584" w:type="dxa"/>
          </w:tcPr>
          <w:p w14:paraId="75B1AF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8.2 years</w:t>
            </w:r>
          </w:p>
        </w:tc>
        <w:tc>
          <w:tcPr>
            <w:tcW w:w="3168" w:type="dxa"/>
          </w:tcPr>
          <w:p w14:paraId="3C955D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Initial investment / average EBITDA</w:t>
            </w:r>
          </w:p>
        </w:tc>
      </w:tr>
      <w:tr w:rsidR="00CF17BA" w:rsidRPr="00BC782D" w14:paraId="66C09ECD" w14:textId="77777777">
        <w:tc>
          <w:tcPr>
            <w:tcW w:w="3168" w:type="dxa"/>
          </w:tcPr>
          <w:p w14:paraId="7482D7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Equity Payback</w:t>
            </w:r>
          </w:p>
        </w:tc>
        <w:tc>
          <w:tcPr>
            <w:tcW w:w="1584" w:type="dxa"/>
          </w:tcPr>
          <w:p w14:paraId="5A8F7E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11.8 years</w:t>
            </w:r>
          </w:p>
        </w:tc>
        <w:tc>
          <w:tcPr>
            <w:tcW w:w="3168" w:type="dxa"/>
          </w:tcPr>
          <w:p w14:paraId="4DF262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Equity investment / cumulative dividends</w:t>
            </w:r>
          </w:p>
        </w:tc>
      </w:tr>
    </w:tbl>
    <w:p w14:paraId="06990667" w14:textId="77777777" w:rsidR="00CF17BA" w:rsidRPr="00BC782D" w:rsidRDefault="006B1BA9">
      <w:pPr>
        <w:pStyle w:val="Heading3"/>
        <w:rPr>
          <w:rFonts w:ascii="Times New Roman" w:hAnsi="Times New Roman" w:cs="Times New Roman"/>
        </w:rPr>
      </w:pPr>
      <w:bookmarkStart w:id="1311" w:name="_Toc204189149"/>
      <w:bookmarkStart w:id="1312" w:name="cumulative-cash-flow-profile"/>
      <w:bookmarkEnd w:id="1310"/>
      <w:r w:rsidRPr="00BC782D">
        <w:rPr>
          <w:rFonts w:ascii="Times New Roman" w:hAnsi="Times New Roman" w:cs="Times New Roman"/>
        </w:rPr>
        <w:t>18.8.2. Cumulative Cash Flow Profile</w:t>
      </w:r>
      <w:bookmarkEnd w:id="1311"/>
    </w:p>
    <w:p w14:paraId="37974E6C"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Investment Recovery Timeline:</w:t>
      </w:r>
    </w:p>
    <w:tbl>
      <w:tblPr>
        <w:tblStyle w:val="Table"/>
        <w:tblW w:w="0" w:type="auto"/>
        <w:tblLook w:val="0020" w:firstRow="1" w:lastRow="0" w:firstColumn="0" w:lastColumn="0" w:noHBand="0" w:noVBand="0"/>
      </w:tblPr>
      <w:tblGrid>
        <w:gridCol w:w="696"/>
        <w:gridCol w:w="1410"/>
        <w:gridCol w:w="1823"/>
        <w:gridCol w:w="2623"/>
      </w:tblGrid>
      <w:tr w:rsidR="00CF17BA" w:rsidRPr="00BC782D" w14:paraId="3F516519"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42A857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Year</w:t>
            </w:r>
          </w:p>
        </w:tc>
        <w:tc>
          <w:tcPr>
            <w:tcW w:w="0" w:type="auto"/>
          </w:tcPr>
          <w:p w14:paraId="4F237B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Annual FCF</w:t>
            </w:r>
          </w:p>
        </w:tc>
        <w:tc>
          <w:tcPr>
            <w:tcW w:w="0" w:type="auto"/>
          </w:tcPr>
          <w:p w14:paraId="1F3D616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Cumulative FCF</w:t>
            </w:r>
          </w:p>
        </w:tc>
        <w:tc>
          <w:tcPr>
            <w:tcW w:w="0" w:type="auto"/>
          </w:tcPr>
          <w:p w14:paraId="10CDB9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NPV of Cumulative FCF</w:t>
            </w:r>
          </w:p>
        </w:tc>
      </w:tr>
      <w:tr w:rsidR="00CF17BA" w:rsidRPr="00BC782D" w14:paraId="78D65E8E" w14:textId="77777777">
        <w:tc>
          <w:tcPr>
            <w:tcW w:w="0" w:type="auto"/>
          </w:tcPr>
          <w:p w14:paraId="30A039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2025</w:t>
            </w:r>
          </w:p>
        </w:tc>
        <w:tc>
          <w:tcPr>
            <w:tcW w:w="0" w:type="auto"/>
          </w:tcPr>
          <w:p w14:paraId="0DCB30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-18.3</w:t>
            </w:r>
          </w:p>
        </w:tc>
        <w:tc>
          <w:tcPr>
            <w:tcW w:w="0" w:type="auto"/>
          </w:tcPr>
          <w:p w14:paraId="47193D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-18.3</w:t>
            </w:r>
          </w:p>
        </w:tc>
        <w:tc>
          <w:tcPr>
            <w:tcW w:w="0" w:type="auto"/>
          </w:tcPr>
          <w:p w14:paraId="2E4A70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-18.3</w:t>
            </w:r>
          </w:p>
        </w:tc>
      </w:tr>
      <w:tr w:rsidR="00CF17BA" w:rsidRPr="00BC782D" w14:paraId="18AEF100" w14:textId="77777777">
        <w:tc>
          <w:tcPr>
            <w:tcW w:w="0" w:type="auto"/>
          </w:tcPr>
          <w:p w14:paraId="52F677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2030</w:t>
            </w:r>
          </w:p>
        </w:tc>
        <w:tc>
          <w:tcPr>
            <w:tcW w:w="0" w:type="auto"/>
          </w:tcPr>
          <w:p w14:paraId="54659E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11.8</w:t>
            </w:r>
          </w:p>
        </w:tc>
        <w:tc>
          <w:tcPr>
            <w:tcW w:w="0" w:type="auto"/>
          </w:tcPr>
          <w:p w14:paraId="598003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-28.5</w:t>
            </w:r>
          </w:p>
        </w:tc>
        <w:tc>
          <w:tcPr>
            <w:tcW w:w="0" w:type="auto"/>
          </w:tcPr>
          <w:p w14:paraId="1F1236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-35.2</w:t>
            </w:r>
          </w:p>
        </w:tc>
      </w:tr>
      <w:tr w:rsidR="00CF17BA" w:rsidRPr="00BC782D" w14:paraId="2FF166C3" w14:textId="77777777">
        <w:tc>
          <w:tcPr>
            <w:tcW w:w="0" w:type="auto"/>
          </w:tcPr>
          <w:p w14:paraId="0A6053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2032</w:t>
            </w:r>
          </w:p>
        </w:tc>
        <w:tc>
          <w:tcPr>
            <w:tcW w:w="0" w:type="auto"/>
          </w:tcPr>
          <w:p w14:paraId="2C7638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16.2</w:t>
            </w:r>
          </w:p>
        </w:tc>
        <w:tc>
          <w:tcPr>
            <w:tcW w:w="0" w:type="auto"/>
          </w:tcPr>
          <w:p w14:paraId="4E7122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-5.8</w:t>
            </w:r>
          </w:p>
        </w:tc>
        <w:tc>
          <w:tcPr>
            <w:tcW w:w="0" w:type="auto"/>
          </w:tcPr>
          <w:p w14:paraId="654C01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-12.4</w:t>
            </w:r>
          </w:p>
        </w:tc>
      </w:tr>
      <w:tr w:rsidR="00CF17BA" w:rsidRPr="00BC782D" w14:paraId="0BF0B9F4" w14:textId="77777777">
        <w:tc>
          <w:tcPr>
            <w:tcW w:w="0" w:type="auto"/>
          </w:tcPr>
          <w:p w14:paraId="5B0025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2034</w:t>
            </w:r>
          </w:p>
        </w:tc>
        <w:tc>
          <w:tcPr>
            <w:tcW w:w="0" w:type="auto"/>
          </w:tcPr>
          <w:p w14:paraId="2FBE9BB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19.8</w:t>
            </w:r>
          </w:p>
        </w:tc>
        <w:tc>
          <w:tcPr>
            <w:tcW w:w="0" w:type="auto"/>
          </w:tcPr>
          <w:p w14:paraId="3E6809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+28.6</w:t>
            </w:r>
          </w:p>
        </w:tc>
        <w:tc>
          <w:tcPr>
            <w:tcW w:w="0" w:type="auto"/>
          </w:tcPr>
          <w:p w14:paraId="384A0D6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+8.2</w:t>
            </w:r>
          </w:p>
        </w:tc>
      </w:tr>
      <w:tr w:rsidR="00CF17BA" w:rsidRPr="00BC782D" w14:paraId="4A882F43" w14:textId="77777777">
        <w:tc>
          <w:tcPr>
            <w:tcW w:w="0" w:type="auto"/>
          </w:tcPr>
          <w:p w14:paraId="2D1A8C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2037</w:t>
            </w:r>
          </w:p>
        </w:tc>
        <w:tc>
          <w:tcPr>
            <w:tcW w:w="0" w:type="auto"/>
          </w:tcPr>
          <w:p w14:paraId="6E8AE4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25.1</w:t>
            </w:r>
          </w:p>
        </w:tc>
        <w:tc>
          <w:tcPr>
            <w:tcW w:w="0" w:type="auto"/>
          </w:tcPr>
          <w:p w14:paraId="616183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+102.3</w:t>
            </w:r>
          </w:p>
        </w:tc>
        <w:tc>
          <w:tcPr>
            <w:tcW w:w="0" w:type="auto"/>
          </w:tcPr>
          <w:p w14:paraId="74F3DD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+45.8</w:t>
            </w:r>
          </w:p>
        </w:tc>
      </w:tr>
      <w:tr w:rsidR="00CF17BA" w:rsidRPr="00BC782D" w14:paraId="509CA9BE" w14:textId="77777777">
        <w:tc>
          <w:tcPr>
            <w:tcW w:w="0" w:type="auto"/>
          </w:tcPr>
          <w:p w14:paraId="6589F5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2040</w:t>
            </w:r>
          </w:p>
        </w:tc>
        <w:tc>
          <w:tcPr>
            <w:tcW w:w="0" w:type="auto"/>
          </w:tcPr>
          <w:p w14:paraId="78A2F3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31.2</w:t>
            </w:r>
          </w:p>
        </w:tc>
        <w:tc>
          <w:tcPr>
            <w:tcW w:w="0" w:type="auto"/>
          </w:tcPr>
          <w:p w14:paraId="1E7650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+185.7</w:t>
            </w:r>
          </w:p>
        </w:tc>
        <w:tc>
          <w:tcPr>
            <w:tcW w:w="0" w:type="auto"/>
          </w:tcPr>
          <w:p w14:paraId="3BEEBB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+89.6</w:t>
            </w:r>
          </w:p>
        </w:tc>
      </w:tr>
    </w:tbl>
    <w:p w14:paraId="2528C25B" w14:textId="77777777" w:rsidR="00CF17BA" w:rsidRPr="00BC782D" w:rsidRDefault="0079692B">
      <w:pPr>
        <w:rPr>
          <w:rFonts w:ascii="Times New Roman" w:hAnsi="Times New Roman" w:cs="Times New Roman"/>
        </w:rPr>
      </w:pPr>
      <w:r>
        <w:rPr>
          <w:rFonts w:ascii="Times New Roman" w:hAnsi="Times New Roman" w:cs="Times New Roman"/>
        </w:rPr>
        <w:pict w14:anchorId="13D37164">
          <v:rect id="_x0000_i1130" style="width:0;height:1.5pt" o:hralign="center" o:hrstd="t" o:hr="t"/>
        </w:pict>
      </w:r>
    </w:p>
    <w:p w14:paraId="27B4D8DA" w14:textId="77777777" w:rsidR="00CF17BA" w:rsidRPr="00BC782D" w:rsidRDefault="006B1BA9">
      <w:pPr>
        <w:pStyle w:val="Heading2"/>
        <w:rPr>
          <w:rFonts w:ascii="Times New Roman" w:hAnsi="Times New Roman" w:cs="Times New Roman"/>
        </w:rPr>
      </w:pPr>
      <w:bookmarkStart w:id="1313" w:name="_Toc204189150"/>
      <w:bookmarkStart w:id="1314" w:name="benchmarking-và-peer-comparison"/>
      <w:bookmarkEnd w:id="1308"/>
      <w:bookmarkEnd w:id="1312"/>
      <w:r w:rsidRPr="00BC782D">
        <w:rPr>
          <w:rFonts w:ascii="Times New Roman" w:hAnsi="Times New Roman" w:cs="Times New Roman"/>
        </w:rPr>
        <w:t>18.9. BENCHMARKING VÀ PEER COMPARISON</w:t>
      </w:r>
      <w:bookmarkEnd w:id="1313"/>
    </w:p>
    <w:p w14:paraId="5FEFFB16" w14:textId="77777777" w:rsidR="00CF17BA" w:rsidRPr="00BC782D" w:rsidRDefault="006B1BA9">
      <w:pPr>
        <w:pStyle w:val="Heading3"/>
        <w:rPr>
          <w:rFonts w:ascii="Times New Roman" w:hAnsi="Times New Roman" w:cs="Times New Roman"/>
        </w:rPr>
      </w:pPr>
      <w:bookmarkStart w:id="1315" w:name="_Toc204189151"/>
      <w:bookmarkStart w:id="1316" w:name="industry-benchmark-analysis"/>
      <w:r w:rsidRPr="00BC782D">
        <w:rPr>
          <w:rFonts w:ascii="Times New Roman" w:hAnsi="Times New Roman" w:cs="Times New Roman"/>
        </w:rPr>
        <w:t>18.9.1. Industry Benchmark Analysis</w:t>
      </w:r>
      <w:bookmarkEnd w:id="1315"/>
    </w:p>
    <w:p w14:paraId="1480574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So sánh với ngành IoT/Robotics:</w:t>
      </w:r>
    </w:p>
    <w:tbl>
      <w:tblPr>
        <w:tblStyle w:val="Table"/>
        <w:tblW w:w="0" w:type="auto"/>
        <w:tblLook w:val="0020" w:firstRow="1" w:lastRow="0" w:firstColumn="0" w:lastColumn="0" w:noHBand="0" w:noVBand="0"/>
      </w:tblPr>
      <w:tblGrid>
        <w:gridCol w:w="1970"/>
        <w:gridCol w:w="1716"/>
        <w:gridCol w:w="1623"/>
        <w:gridCol w:w="2046"/>
        <w:gridCol w:w="1500"/>
      </w:tblGrid>
      <w:tr w:rsidR="00CF17BA" w:rsidRPr="00BC782D" w14:paraId="1D9E2625" w14:textId="77777777" w:rsidTr="00D77EE0">
        <w:trPr>
          <w:cnfStyle w:val="100000000000" w:firstRow="1" w:lastRow="0" w:firstColumn="0" w:lastColumn="0" w:oddVBand="0" w:evenVBand="0" w:oddHBand="0" w:evenHBand="0" w:firstRowFirstColumn="0" w:firstRowLastColumn="0" w:lastRowFirstColumn="0" w:lastRowLastColumn="0"/>
          <w:tblHeader/>
        </w:trPr>
        <w:tc>
          <w:tcPr>
            <w:tcW w:w="0" w:type="auto"/>
          </w:tcPr>
          <w:p w14:paraId="1AA21C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Metric</w:t>
            </w:r>
          </w:p>
        </w:tc>
        <w:tc>
          <w:tcPr>
            <w:tcW w:w="0" w:type="auto"/>
          </w:tcPr>
          <w:p w14:paraId="58370F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Mekong (2030)</w:t>
            </w:r>
          </w:p>
        </w:tc>
        <w:tc>
          <w:tcPr>
            <w:tcW w:w="0" w:type="auto"/>
          </w:tcPr>
          <w:p w14:paraId="535AA2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Vietnam Peers</w:t>
            </w:r>
          </w:p>
        </w:tc>
        <w:tc>
          <w:tcPr>
            <w:tcW w:w="0" w:type="auto"/>
          </w:tcPr>
          <w:p w14:paraId="571706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Regional Leaders²⁹</w:t>
            </w:r>
          </w:p>
        </w:tc>
        <w:tc>
          <w:tcPr>
            <w:tcW w:w="0" w:type="auto"/>
          </w:tcPr>
          <w:p w14:paraId="296B8A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Global Best³⁰</w:t>
            </w:r>
          </w:p>
        </w:tc>
      </w:tr>
      <w:tr w:rsidR="00CF17BA" w:rsidRPr="00BC782D" w14:paraId="65B42652" w14:textId="77777777" w:rsidTr="00D77EE0">
        <w:tc>
          <w:tcPr>
            <w:tcW w:w="0" w:type="auto"/>
          </w:tcPr>
          <w:p w14:paraId="572A28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Revenue Growth</w:t>
            </w:r>
          </w:p>
        </w:tc>
        <w:tc>
          <w:tcPr>
            <w:tcW w:w="0" w:type="auto"/>
          </w:tcPr>
          <w:p w14:paraId="075A75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18.5%</w:t>
            </w:r>
          </w:p>
        </w:tc>
        <w:tc>
          <w:tcPr>
            <w:tcW w:w="0" w:type="auto"/>
          </w:tcPr>
          <w:p w14:paraId="346294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12-15%</w:t>
            </w:r>
          </w:p>
        </w:tc>
        <w:tc>
          <w:tcPr>
            <w:tcW w:w="0" w:type="auto"/>
          </w:tcPr>
          <w:p w14:paraId="44E2BE6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15-20%</w:t>
            </w:r>
          </w:p>
        </w:tc>
        <w:tc>
          <w:tcPr>
            <w:tcW w:w="0" w:type="auto"/>
          </w:tcPr>
          <w:p w14:paraId="49AF50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w:t>
            </w:r>
          </w:p>
        </w:tc>
      </w:tr>
      <w:tr w:rsidR="00CF17BA" w:rsidRPr="00BC782D" w14:paraId="78E14B6D" w14:textId="77777777" w:rsidTr="00D77EE0">
        <w:tc>
          <w:tcPr>
            <w:tcW w:w="0" w:type="auto"/>
          </w:tcPr>
          <w:p w14:paraId="4B2EF3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EBITDA Margin</w:t>
            </w:r>
          </w:p>
        </w:tc>
        <w:tc>
          <w:tcPr>
            <w:tcW w:w="0" w:type="auto"/>
          </w:tcPr>
          <w:p w14:paraId="6348FB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w:t>
            </w:r>
          </w:p>
        </w:tc>
        <w:tc>
          <w:tcPr>
            <w:tcW w:w="0" w:type="auto"/>
          </w:tcPr>
          <w:p w14:paraId="01E6B6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15-18%</w:t>
            </w:r>
          </w:p>
        </w:tc>
        <w:tc>
          <w:tcPr>
            <w:tcW w:w="0" w:type="auto"/>
          </w:tcPr>
          <w:p w14:paraId="0AE9816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18-22%</w:t>
            </w:r>
          </w:p>
        </w:tc>
        <w:tc>
          <w:tcPr>
            <w:tcW w:w="0" w:type="auto"/>
          </w:tcPr>
          <w:p w14:paraId="3B16E8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22-28%</w:t>
            </w:r>
          </w:p>
        </w:tc>
      </w:tr>
      <w:tr w:rsidR="00CF17BA" w:rsidRPr="00BC782D" w14:paraId="0EA7021A" w14:textId="77777777" w:rsidTr="00D77EE0">
        <w:tc>
          <w:tcPr>
            <w:tcW w:w="0" w:type="auto"/>
          </w:tcPr>
          <w:p w14:paraId="761791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ROE</w:t>
            </w:r>
          </w:p>
        </w:tc>
        <w:tc>
          <w:tcPr>
            <w:tcW w:w="0" w:type="auto"/>
          </w:tcPr>
          <w:p w14:paraId="0138B3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16.2%</w:t>
            </w:r>
          </w:p>
        </w:tc>
        <w:tc>
          <w:tcPr>
            <w:tcW w:w="0" w:type="auto"/>
          </w:tcPr>
          <w:p w14:paraId="7752F1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12-15%</w:t>
            </w:r>
          </w:p>
        </w:tc>
        <w:tc>
          <w:tcPr>
            <w:tcW w:w="0" w:type="auto"/>
          </w:tcPr>
          <w:p w14:paraId="440BB2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15-18%</w:t>
            </w:r>
          </w:p>
        </w:tc>
        <w:tc>
          <w:tcPr>
            <w:tcW w:w="0" w:type="auto"/>
          </w:tcPr>
          <w:p w14:paraId="0FD58D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18-22%</w:t>
            </w:r>
          </w:p>
        </w:tc>
      </w:tr>
      <w:tr w:rsidR="00CF17BA" w:rsidRPr="00BC782D" w14:paraId="2E3E25F9" w14:textId="77777777" w:rsidTr="00D77EE0">
        <w:tc>
          <w:tcPr>
            <w:tcW w:w="0" w:type="auto"/>
          </w:tcPr>
          <w:p w14:paraId="380864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ROIC</w:t>
            </w:r>
          </w:p>
        </w:tc>
        <w:tc>
          <w:tcPr>
            <w:tcW w:w="0" w:type="auto"/>
          </w:tcPr>
          <w:p w14:paraId="34F71B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12.4%</w:t>
            </w:r>
          </w:p>
        </w:tc>
        <w:tc>
          <w:tcPr>
            <w:tcW w:w="0" w:type="auto"/>
          </w:tcPr>
          <w:p w14:paraId="06ED07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8-12%</w:t>
            </w:r>
          </w:p>
        </w:tc>
        <w:tc>
          <w:tcPr>
            <w:tcW w:w="0" w:type="auto"/>
          </w:tcPr>
          <w:p w14:paraId="4E3348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12-15%</w:t>
            </w:r>
          </w:p>
        </w:tc>
        <w:tc>
          <w:tcPr>
            <w:tcW w:w="0" w:type="auto"/>
          </w:tcPr>
          <w:p w14:paraId="207E74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15-20%</w:t>
            </w:r>
          </w:p>
        </w:tc>
      </w:tr>
      <w:tr w:rsidR="00CF17BA" w:rsidRPr="00BC782D" w14:paraId="50D0226F" w14:textId="77777777" w:rsidTr="00D77EE0">
        <w:tc>
          <w:tcPr>
            <w:tcW w:w="0" w:type="auto"/>
          </w:tcPr>
          <w:p w14:paraId="214384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P/E Ratio³¹</w:t>
            </w:r>
          </w:p>
        </w:tc>
        <w:tc>
          <w:tcPr>
            <w:tcW w:w="0" w:type="auto"/>
          </w:tcPr>
          <w:p w14:paraId="364B2B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15.2x</w:t>
            </w:r>
          </w:p>
        </w:tc>
        <w:tc>
          <w:tcPr>
            <w:tcW w:w="0" w:type="auto"/>
          </w:tcPr>
          <w:p w14:paraId="7CC080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12-16x</w:t>
            </w:r>
          </w:p>
        </w:tc>
        <w:tc>
          <w:tcPr>
            <w:tcW w:w="0" w:type="auto"/>
          </w:tcPr>
          <w:p w14:paraId="0008A7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15-20x</w:t>
            </w:r>
          </w:p>
        </w:tc>
        <w:tc>
          <w:tcPr>
            <w:tcW w:w="0" w:type="auto"/>
          </w:tcPr>
          <w:p w14:paraId="6705490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18-25x</w:t>
            </w:r>
          </w:p>
        </w:tc>
      </w:tr>
      <w:tr w:rsidR="00CF17BA" w:rsidRPr="00BC782D" w14:paraId="00F76F35" w14:textId="77777777" w:rsidTr="00D77EE0">
        <w:tc>
          <w:tcPr>
            <w:tcW w:w="0" w:type="auto"/>
          </w:tcPr>
          <w:p w14:paraId="5BC5D1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EV/EBITDA³²</w:t>
            </w:r>
          </w:p>
        </w:tc>
        <w:tc>
          <w:tcPr>
            <w:tcW w:w="0" w:type="auto"/>
          </w:tcPr>
          <w:p w14:paraId="4F14E22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10.9x</w:t>
            </w:r>
          </w:p>
        </w:tc>
        <w:tc>
          <w:tcPr>
            <w:tcW w:w="0" w:type="auto"/>
          </w:tcPr>
          <w:p w14:paraId="6F358B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8-12x</w:t>
            </w:r>
          </w:p>
        </w:tc>
        <w:tc>
          <w:tcPr>
            <w:tcW w:w="0" w:type="auto"/>
          </w:tcPr>
          <w:p w14:paraId="7447AF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10-14x</w:t>
            </w:r>
          </w:p>
        </w:tc>
        <w:tc>
          <w:tcPr>
            <w:tcW w:w="0" w:type="auto"/>
          </w:tcPr>
          <w:p w14:paraId="7D13F0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12-18x</w:t>
            </w:r>
          </w:p>
        </w:tc>
      </w:tr>
    </w:tbl>
    <w:p w14:paraId="2F71E9A5" w14:textId="77777777" w:rsidR="00CF17BA" w:rsidRPr="00BC782D" w:rsidRDefault="006B1BA9">
      <w:pPr>
        <w:pStyle w:val="Heading3"/>
        <w:rPr>
          <w:rFonts w:ascii="Times New Roman" w:hAnsi="Times New Roman" w:cs="Times New Roman"/>
        </w:rPr>
      </w:pPr>
      <w:bookmarkStart w:id="1317" w:name="_Toc204189152"/>
      <w:bookmarkStart w:id="1318" w:name="competitive-position-assessment"/>
      <w:bookmarkEnd w:id="1316"/>
      <w:r w:rsidRPr="00BC782D">
        <w:rPr>
          <w:rFonts w:ascii="Times New Roman" w:hAnsi="Times New Roman" w:cs="Times New Roman"/>
        </w:rPr>
        <w:t>18.9.2. Competitive Position Assessment</w:t>
      </w:r>
      <w:bookmarkEnd w:id="1317"/>
    </w:p>
    <w:p w14:paraId="401D2AEC"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Financial Strength Scorecard:</w:t>
      </w:r>
    </w:p>
    <w:tbl>
      <w:tblPr>
        <w:tblStyle w:val="Table"/>
        <w:tblW w:w="0" w:type="auto"/>
        <w:tblLook w:val="0020" w:firstRow="1" w:lastRow="0" w:firstColumn="0" w:lastColumn="0" w:noHBand="0" w:noVBand="0"/>
      </w:tblPr>
      <w:tblGrid>
        <w:gridCol w:w="2103"/>
        <w:gridCol w:w="923"/>
        <w:gridCol w:w="1423"/>
        <w:gridCol w:w="1756"/>
        <w:gridCol w:w="3363"/>
      </w:tblGrid>
      <w:tr w:rsidR="00CF17BA" w:rsidRPr="00BC782D" w14:paraId="075AC107" w14:textId="77777777" w:rsidTr="00D77EE0">
        <w:trPr>
          <w:cnfStyle w:val="100000000000" w:firstRow="1" w:lastRow="0" w:firstColumn="0" w:lastColumn="0" w:oddVBand="0" w:evenVBand="0" w:oddHBand="0" w:evenHBand="0" w:firstRowFirstColumn="0" w:firstRowLastColumn="0" w:lastRowFirstColumn="0" w:lastRowLastColumn="0"/>
          <w:tblHeader/>
        </w:trPr>
        <w:tc>
          <w:tcPr>
            <w:tcW w:w="0" w:type="auto"/>
          </w:tcPr>
          <w:p w14:paraId="3A0465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Dimension</w:t>
            </w:r>
          </w:p>
        </w:tc>
        <w:tc>
          <w:tcPr>
            <w:tcW w:w="0" w:type="auto"/>
          </w:tcPr>
          <w:p w14:paraId="55C080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Weight</w:t>
            </w:r>
          </w:p>
        </w:tc>
        <w:tc>
          <w:tcPr>
            <w:tcW w:w="0" w:type="auto"/>
          </w:tcPr>
          <w:p w14:paraId="550790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Score (1-10)</w:t>
            </w:r>
          </w:p>
        </w:tc>
        <w:tc>
          <w:tcPr>
            <w:tcW w:w="0" w:type="auto"/>
          </w:tcPr>
          <w:p w14:paraId="1E31CA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Weighted Score</w:t>
            </w:r>
          </w:p>
        </w:tc>
        <w:tc>
          <w:tcPr>
            <w:tcW w:w="0" w:type="auto"/>
          </w:tcPr>
          <w:p w14:paraId="773D57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Comments</w:t>
            </w:r>
          </w:p>
        </w:tc>
      </w:tr>
      <w:tr w:rsidR="00CF17BA" w:rsidRPr="00BC782D" w14:paraId="6A7026AE" w14:textId="77777777" w:rsidTr="00D77EE0">
        <w:tc>
          <w:tcPr>
            <w:tcW w:w="0" w:type="auto"/>
          </w:tcPr>
          <w:p w14:paraId="3FABF03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Profitability</w:t>
            </w:r>
          </w:p>
        </w:tc>
        <w:tc>
          <w:tcPr>
            <w:tcW w:w="0" w:type="auto"/>
          </w:tcPr>
          <w:p w14:paraId="422AB96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w:t>
            </w:r>
          </w:p>
        </w:tc>
        <w:tc>
          <w:tcPr>
            <w:tcW w:w="0" w:type="auto"/>
          </w:tcPr>
          <w:p w14:paraId="7C16AA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w:t>
            </w:r>
          </w:p>
        </w:tc>
        <w:tc>
          <w:tcPr>
            <w:tcW w:w="0" w:type="auto"/>
          </w:tcPr>
          <w:p w14:paraId="0CA3A8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2.25</w:t>
            </w:r>
          </w:p>
        </w:tc>
        <w:tc>
          <w:tcPr>
            <w:tcW w:w="0" w:type="auto"/>
          </w:tcPr>
          <w:p w14:paraId="7D8821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Strong margins, improving trend</w:t>
            </w:r>
          </w:p>
        </w:tc>
      </w:tr>
      <w:tr w:rsidR="00CF17BA" w:rsidRPr="00BC782D" w14:paraId="459FB567" w14:textId="77777777" w:rsidTr="00D77EE0">
        <w:tc>
          <w:tcPr>
            <w:tcW w:w="0" w:type="auto"/>
          </w:tcPr>
          <w:p w14:paraId="6B88D56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Growth</w:t>
            </w:r>
          </w:p>
        </w:tc>
        <w:tc>
          <w:tcPr>
            <w:tcW w:w="0" w:type="auto"/>
          </w:tcPr>
          <w:p w14:paraId="7B7085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26CC9C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8.2</w:t>
            </w:r>
          </w:p>
        </w:tc>
        <w:tc>
          <w:tcPr>
            <w:tcW w:w="0" w:type="auto"/>
          </w:tcPr>
          <w:p w14:paraId="12A612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2.05</w:t>
            </w:r>
          </w:p>
        </w:tc>
        <w:tc>
          <w:tcPr>
            <w:tcW w:w="0" w:type="auto"/>
          </w:tcPr>
          <w:p w14:paraId="080F14D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Above-market growth rate</w:t>
            </w:r>
          </w:p>
        </w:tc>
      </w:tr>
      <w:tr w:rsidR="00CF17BA" w:rsidRPr="00BC782D" w14:paraId="723551A7" w14:textId="77777777" w:rsidTr="00D77EE0">
        <w:tc>
          <w:tcPr>
            <w:tcW w:w="0" w:type="auto"/>
          </w:tcPr>
          <w:p w14:paraId="1AFF11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Efficiency</w:t>
            </w:r>
          </w:p>
        </w:tc>
        <w:tc>
          <w:tcPr>
            <w:tcW w:w="0" w:type="auto"/>
          </w:tcPr>
          <w:p w14:paraId="465BAA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0" w:type="auto"/>
          </w:tcPr>
          <w:p w14:paraId="45AC1B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w:t>
            </w:r>
          </w:p>
        </w:tc>
        <w:tc>
          <w:tcPr>
            <w:tcW w:w="0" w:type="auto"/>
          </w:tcPr>
          <w:p w14:paraId="76ADA3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1.40</w:t>
            </w:r>
          </w:p>
        </w:tc>
        <w:tc>
          <w:tcPr>
            <w:tcW w:w="0" w:type="auto"/>
          </w:tcPr>
          <w:p w14:paraId="7E6134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Good asset utilization</w:t>
            </w:r>
          </w:p>
        </w:tc>
      </w:tr>
      <w:tr w:rsidR="00CF17BA" w:rsidRPr="00BC782D" w14:paraId="023C80A6" w14:textId="77777777" w:rsidTr="00D77EE0">
        <w:tc>
          <w:tcPr>
            <w:tcW w:w="0" w:type="auto"/>
          </w:tcPr>
          <w:p w14:paraId="028A78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Financial Stability</w:t>
            </w:r>
          </w:p>
        </w:tc>
        <w:tc>
          <w:tcPr>
            <w:tcW w:w="0" w:type="auto"/>
          </w:tcPr>
          <w:p w14:paraId="15387C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32F9DB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6.8</w:t>
            </w:r>
          </w:p>
        </w:tc>
        <w:tc>
          <w:tcPr>
            <w:tcW w:w="0" w:type="auto"/>
          </w:tcPr>
          <w:p w14:paraId="365E04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1.02</w:t>
            </w:r>
          </w:p>
        </w:tc>
        <w:tc>
          <w:tcPr>
            <w:tcW w:w="0" w:type="auto"/>
          </w:tcPr>
          <w:p w14:paraId="4FCCE36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Conservative leverage</w:t>
            </w:r>
          </w:p>
        </w:tc>
      </w:tr>
      <w:tr w:rsidR="00CF17BA" w:rsidRPr="00BC782D" w14:paraId="5B840D75" w14:textId="77777777" w:rsidTr="00D77EE0">
        <w:tc>
          <w:tcPr>
            <w:tcW w:w="0" w:type="auto"/>
          </w:tcPr>
          <w:p w14:paraId="662003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Cash Generation</w:t>
            </w:r>
          </w:p>
        </w:tc>
        <w:tc>
          <w:tcPr>
            <w:tcW w:w="0" w:type="auto"/>
          </w:tcPr>
          <w:p w14:paraId="75310D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0" w:type="auto"/>
          </w:tcPr>
          <w:p w14:paraId="75E0A7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w:t>
            </w:r>
          </w:p>
        </w:tc>
        <w:tc>
          <w:tcPr>
            <w:tcW w:w="0" w:type="auto"/>
          </w:tcPr>
          <w:p w14:paraId="46900A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0.75</w:t>
            </w:r>
          </w:p>
        </w:tc>
        <w:tc>
          <w:tcPr>
            <w:tcW w:w="0" w:type="auto"/>
          </w:tcPr>
          <w:p w14:paraId="1EF942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Strong FCF conversion</w:t>
            </w:r>
          </w:p>
        </w:tc>
      </w:tr>
      <w:tr w:rsidR="00CF17BA" w:rsidRPr="00BC782D" w14:paraId="7B1AF68F" w14:textId="77777777" w:rsidTr="00D77EE0">
        <w:tc>
          <w:tcPr>
            <w:tcW w:w="0" w:type="auto"/>
          </w:tcPr>
          <w:p w14:paraId="740525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Total Score</w:t>
            </w:r>
          </w:p>
        </w:tc>
        <w:tc>
          <w:tcPr>
            <w:tcW w:w="0" w:type="auto"/>
          </w:tcPr>
          <w:p w14:paraId="04837E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w:t>
            </w:r>
          </w:p>
        </w:tc>
        <w:tc>
          <w:tcPr>
            <w:tcW w:w="0" w:type="auto"/>
          </w:tcPr>
          <w:p w14:paraId="43A411E1" w14:textId="77777777" w:rsidR="00CF17BA" w:rsidRPr="00BC782D" w:rsidRDefault="00CF17BA">
            <w:pPr>
              <w:pStyle w:val="Compact"/>
              <w:rPr>
                <w:rFonts w:ascii="Times New Roman" w:hAnsi="Times New Roman" w:cs="Times New Roman"/>
              </w:rPr>
            </w:pPr>
          </w:p>
        </w:tc>
        <w:tc>
          <w:tcPr>
            <w:tcW w:w="0" w:type="auto"/>
          </w:tcPr>
          <w:p w14:paraId="084EC0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7.47</w:t>
            </w:r>
          </w:p>
        </w:tc>
        <w:tc>
          <w:tcPr>
            <w:tcW w:w="0" w:type="auto"/>
          </w:tcPr>
          <w:p w14:paraId="503422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Above Average</w:t>
            </w:r>
          </w:p>
        </w:tc>
      </w:tr>
    </w:tbl>
    <w:p w14:paraId="5471C927" w14:textId="1AD09AEF" w:rsidR="00CF17BA" w:rsidRPr="00BC782D" w:rsidRDefault="00CF17BA">
      <w:pPr>
        <w:rPr>
          <w:rFonts w:ascii="Times New Roman" w:hAnsi="Times New Roman" w:cs="Times New Roman"/>
        </w:rPr>
      </w:pPr>
    </w:p>
    <w:p w14:paraId="2C3ECB17" w14:textId="77777777" w:rsidR="00CF17BA" w:rsidRPr="00BC782D" w:rsidRDefault="006B1BA9">
      <w:pPr>
        <w:pStyle w:val="Heading2"/>
        <w:rPr>
          <w:rFonts w:ascii="Times New Roman" w:hAnsi="Times New Roman" w:cs="Times New Roman"/>
        </w:rPr>
      </w:pPr>
      <w:bookmarkStart w:id="1319" w:name="_Toc204189153"/>
      <w:bookmarkStart w:id="1320" w:name="risk-adjusted-returns"/>
      <w:bookmarkEnd w:id="1314"/>
      <w:bookmarkEnd w:id="1318"/>
      <w:r w:rsidRPr="00BC782D">
        <w:rPr>
          <w:rFonts w:ascii="Times New Roman" w:hAnsi="Times New Roman" w:cs="Times New Roman"/>
        </w:rPr>
        <w:t>18.10. RISK-ADJUSTED RETURNS</w:t>
      </w:r>
      <w:bookmarkEnd w:id="1319"/>
    </w:p>
    <w:p w14:paraId="0001F6BE" w14:textId="77777777" w:rsidR="00CF17BA" w:rsidRPr="00BC782D" w:rsidRDefault="006B1BA9">
      <w:pPr>
        <w:pStyle w:val="Heading3"/>
        <w:rPr>
          <w:rFonts w:ascii="Times New Roman" w:hAnsi="Times New Roman" w:cs="Times New Roman"/>
        </w:rPr>
      </w:pPr>
      <w:bookmarkStart w:id="1321" w:name="_Toc204189154"/>
      <w:bookmarkStart w:id="1322" w:name="sharpe-ratio-analysis³³"/>
      <w:r w:rsidRPr="00BC782D">
        <w:rPr>
          <w:rFonts w:ascii="Times New Roman" w:hAnsi="Times New Roman" w:cs="Times New Roman"/>
        </w:rPr>
        <w:t>18.10.1. Sharpe Ratio Analysis³³</w:t>
      </w:r>
      <w:bookmarkEnd w:id="1321"/>
    </w:p>
    <w:p w14:paraId="6663922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Risk-Return Efficiency:</w:t>
      </w:r>
    </w:p>
    <w:tbl>
      <w:tblPr>
        <w:tblStyle w:val="Table"/>
        <w:tblW w:w="0" w:type="auto"/>
        <w:tblLook w:val="0020" w:firstRow="1" w:lastRow="0" w:firstColumn="0" w:lastColumn="0" w:noHBand="0" w:noVBand="0"/>
      </w:tblPr>
      <w:tblGrid>
        <w:gridCol w:w="1956"/>
        <w:gridCol w:w="836"/>
        <w:gridCol w:w="2703"/>
      </w:tblGrid>
      <w:tr w:rsidR="00CF17BA" w:rsidRPr="00BC782D" w14:paraId="294A36AF"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14EA54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Metric</w:t>
            </w:r>
          </w:p>
        </w:tc>
        <w:tc>
          <w:tcPr>
            <w:tcW w:w="0" w:type="auto"/>
          </w:tcPr>
          <w:p w14:paraId="7CCB0A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Value</w:t>
            </w:r>
          </w:p>
        </w:tc>
        <w:tc>
          <w:tcPr>
            <w:tcW w:w="0" w:type="auto"/>
          </w:tcPr>
          <w:p w14:paraId="144EACD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Calculation</w:t>
            </w:r>
          </w:p>
        </w:tc>
      </w:tr>
      <w:tr w:rsidR="00CF17BA" w:rsidRPr="00BC782D" w14:paraId="23A42240" w14:textId="77777777">
        <w:tc>
          <w:tcPr>
            <w:tcW w:w="0" w:type="auto"/>
          </w:tcPr>
          <w:p w14:paraId="1F20AB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Expected Return</w:t>
            </w:r>
          </w:p>
        </w:tc>
        <w:tc>
          <w:tcPr>
            <w:tcW w:w="0" w:type="auto"/>
          </w:tcPr>
          <w:p w14:paraId="435A2B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14.8%</w:t>
            </w:r>
          </w:p>
        </w:tc>
        <w:tc>
          <w:tcPr>
            <w:tcW w:w="0" w:type="auto"/>
          </w:tcPr>
          <w:p w14:paraId="754999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IRR from DCF</w:t>
            </w:r>
          </w:p>
        </w:tc>
      </w:tr>
      <w:tr w:rsidR="00CF17BA" w:rsidRPr="00BC782D" w14:paraId="70B50A88" w14:textId="77777777">
        <w:tc>
          <w:tcPr>
            <w:tcW w:w="0" w:type="auto"/>
          </w:tcPr>
          <w:p w14:paraId="6AC2A76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Risk-free Rate</w:t>
            </w:r>
          </w:p>
        </w:tc>
        <w:tc>
          <w:tcPr>
            <w:tcW w:w="0" w:type="auto"/>
          </w:tcPr>
          <w:p w14:paraId="489DC0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w:t>
            </w:r>
          </w:p>
        </w:tc>
        <w:tc>
          <w:tcPr>
            <w:tcW w:w="0" w:type="auto"/>
          </w:tcPr>
          <w:p w14:paraId="66F218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Vietnam 10Y bond</w:t>
            </w:r>
          </w:p>
        </w:tc>
      </w:tr>
      <w:tr w:rsidR="00CF17BA" w:rsidRPr="00BC782D" w14:paraId="503AB1A9" w14:textId="77777777">
        <w:tc>
          <w:tcPr>
            <w:tcW w:w="0" w:type="auto"/>
          </w:tcPr>
          <w:p w14:paraId="6C61E9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Excess Return</w:t>
            </w:r>
          </w:p>
        </w:tc>
        <w:tc>
          <w:tcPr>
            <w:tcW w:w="0" w:type="auto"/>
          </w:tcPr>
          <w:p w14:paraId="035475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8.8%</w:t>
            </w:r>
          </w:p>
        </w:tc>
        <w:tc>
          <w:tcPr>
            <w:tcW w:w="0" w:type="auto"/>
          </w:tcPr>
          <w:p w14:paraId="5A3C23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Expected - Risk-free</w:t>
            </w:r>
          </w:p>
        </w:tc>
      </w:tr>
      <w:tr w:rsidR="00CF17BA" w:rsidRPr="00BC782D" w14:paraId="220950D7" w14:textId="77777777">
        <w:tc>
          <w:tcPr>
            <w:tcW w:w="0" w:type="auto"/>
          </w:tcPr>
          <w:p w14:paraId="76BE6F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Volatility (σ)</w:t>
            </w:r>
          </w:p>
        </w:tc>
        <w:tc>
          <w:tcPr>
            <w:tcW w:w="0" w:type="auto"/>
          </w:tcPr>
          <w:p w14:paraId="02BD94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12.5%</w:t>
            </w:r>
          </w:p>
        </w:tc>
        <w:tc>
          <w:tcPr>
            <w:tcW w:w="0" w:type="auto"/>
          </w:tcPr>
          <w:p w14:paraId="3DF604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Monte Carlo simulation</w:t>
            </w:r>
          </w:p>
        </w:tc>
      </w:tr>
      <w:tr w:rsidR="00CF17BA" w:rsidRPr="00BC782D" w14:paraId="3C32DDF0" w14:textId="77777777">
        <w:tc>
          <w:tcPr>
            <w:tcW w:w="0" w:type="auto"/>
          </w:tcPr>
          <w:p w14:paraId="5A6F13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Sharpe Ratio</w:t>
            </w:r>
          </w:p>
        </w:tc>
        <w:tc>
          <w:tcPr>
            <w:tcW w:w="0" w:type="auto"/>
          </w:tcPr>
          <w:p w14:paraId="72458B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0.70</w:t>
            </w:r>
          </w:p>
        </w:tc>
        <w:tc>
          <w:tcPr>
            <w:tcW w:w="0" w:type="auto"/>
          </w:tcPr>
          <w:p w14:paraId="7111353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Excess Return / Volatility</w:t>
            </w:r>
          </w:p>
        </w:tc>
      </w:tr>
    </w:tbl>
    <w:p w14:paraId="06791622" w14:textId="77777777" w:rsidR="00CF17BA" w:rsidRPr="00BC782D" w:rsidRDefault="006B1BA9">
      <w:pPr>
        <w:pStyle w:val="Heading3"/>
        <w:rPr>
          <w:rFonts w:ascii="Times New Roman" w:hAnsi="Times New Roman" w:cs="Times New Roman"/>
        </w:rPr>
      </w:pPr>
      <w:bookmarkStart w:id="1323" w:name="_Toc204189155"/>
      <w:bookmarkStart w:id="1324" w:name="value-at-risk-var"/>
      <w:bookmarkEnd w:id="1322"/>
      <w:r w:rsidRPr="00BC782D">
        <w:rPr>
          <w:rFonts w:ascii="Times New Roman" w:hAnsi="Times New Roman" w:cs="Times New Roman"/>
        </w:rPr>
        <w:t>18.10.2. Value at Risk (VaR)</w:t>
      </w:r>
      <w:bookmarkEnd w:id="1323"/>
    </w:p>
    <w:p w14:paraId="6E52D6F0"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Downside Risk Assessment:</w:t>
      </w:r>
    </w:p>
    <w:tbl>
      <w:tblPr>
        <w:tblStyle w:val="Table"/>
        <w:tblW w:w="0" w:type="auto"/>
        <w:tblLook w:val="0020" w:firstRow="1" w:lastRow="0" w:firstColumn="0" w:lastColumn="0" w:noHBand="0" w:noVBand="0"/>
      </w:tblPr>
      <w:tblGrid>
        <w:gridCol w:w="1929"/>
        <w:gridCol w:w="1569"/>
        <w:gridCol w:w="1643"/>
        <w:gridCol w:w="3762"/>
      </w:tblGrid>
      <w:tr w:rsidR="00CF17BA" w:rsidRPr="00BC782D" w14:paraId="3DCAF4FE"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7B0CA5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Confidence Level</w:t>
            </w:r>
          </w:p>
        </w:tc>
        <w:tc>
          <w:tcPr>
            <w:tcW w:w="0" w:type="auto"/>
          </w:tcPr>
          <w:p w14:paraId="2F24EB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Time Horizon</w:t>
            </w:r>
          </w:p>
        </w:tc>
        <w:tc>
          <w:tcPr>
            <w:tcW w:w="0" w:type="auto"/>
          </w:tcPr>
          <w:p w14:paraId="3662802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VaR (tỷ VNĐ)</w:t>
            </w:r>
          </w:p>
        </w:tc>
        <w:tc>
          <w:tcPr>
            <w:tcW w:w="0" w:type="auto"/>
          </w:tcPr>
          <w:p w14:paraId="7BDBE4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Interpretation</w:t>
            </w:r>
          </w:p>
        </w:tc>
      </w:tr>
      <w:tr w:rsidR="00CF17BA" w:rsidRPr="00BC782D" w14:paraId="4A3670D3" w14:textId="77777777">
        <w:tc>
          <w:tcPr>
            <w:tcW w:w="0" w:type="auto"/>
          </w:tcPr>
          <w:p w14:paraId="2E2580A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95%</w:t>
            </w:r>
          </w:p>
        </w:tc>
        <w:tc>
          <w:tcPr>
            <w:tcW w:w="0" w:type="auto"/>
          </w:tcPr>
          <w:p w14:paraId="6FC457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 year</w:t>
            </w:r>
          </w:p>
        </w:tc>
        <w:tc>
          <w:tcPr>
            <w:tcW w:w="0" w:type="auto"/>
          </w:tcPr>
          <w:p w14:paraId="5A5D165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28.5</w:t>
            </w:r>
          </w:p>
        </w:tc>
        <w:tc>
          <w:tcPr>
            <w:tcW w:w="0" w:type="auto"/>
          </w:tcPr>
          <w:p w14:paraId="402E45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Max loss in 1 year (95% confidence)</w:t>
            </w:r>
          </w:p>
        </w:tc>
      </w:tr>
      <w:tr w:rsidR="00CF17BA" w:rsidRPr="00BC782D" w14:paraId="6D5DEB6A" w14:textId="77777777">
        <w:tc>
          <w:tcPr>
            <w:tcW w:w="0" w:type="auto"/>
          </w:tcPr>
          <w:p w14:paraId="259330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99%</w:t>
            </w:r>
          </w:p>
        </w:tc>
        <w:tc>
          <w:tcPr>
            <w:tcW w:w="0" w:type="auto"/>
          </w:tcPr>
          <w:p w14:paraId="1ABBAD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 year</w:t>
            </w:r>
          </w:p>
        </w:tc>
        <w:tc>
          <w:tcPr>
            <w:tcW w:w="0" w:type="auto"/>
          </w:tcPr>
          <w:p w14:paraId="2CFB09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42.1</w:t>
            </w:r>
          </w:p>
        </w:tc>
        <w:tc>
          <w:tcPr>
            <w:tcW w:w="0" w:type="auto"/>
          </w:tcPr>
          <w:p w14:paraId="35BB4BF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Max loss in 1 year (99% confidence)</w:t>
            </w:r>
          </w:p>
        </w:tc>
      </w:tr>
      <w:tr w:rsidR="00CF17BA" w:rsidRPr="00BC782D" w14:paraId="3840CE06" w14:textId="77777777">
        <w:tc>
          <w:tcPr>
            <w:tcW w:w="0" w:type="auto"/>
          </w:tcPr>
          <w:p w14:paraId="471D33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95%</w:t>
            </w:r>
          </w:p>
        </w:tc>
        <w:tc>
          <w:tcPr>
            <w:tcW w:w="0" w:type="auto"/>
          </w:tcPr>
          <w:p w14:paraId="464F6D6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 years</w:t>
            </w:r>
          </w:p>
        </w:tc>
        <w:tc>
          <w:tcPr>
            <w:tcW w:w="0" w:type="auto"/>
          </w:tcPr>
          <w:p w14:paraId="702415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156.3</w:t>
            </w:r>
          </w:p>
        </w:tc>
        <w:tc>
          <w:tcPr>
            <w:tcW w:w="0" w:type="auto"/>
          </w:tcPr>
          <w:p w14:paraId="334D51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Max cumulative loss over 5 years</w:t>
            </w:r>
          </w:p>
        </w:tc>
      </w:tr>
    </w:tbl>
    <w:p w14:paraId="292C9BCA" w14:textId="77777777" w:rsidR="00CF17BA" w:rsidRPr="00BC782D" w:rsidRDefault="0079692B">
      <w:pPr>
        <w:rPr>
          <w:rFonts w:ascii="Times New Roman" w:hAnsi="Times New Roman" w:cs="Times New Roman"/>
        </w:rPr>
      </w:pPr>
      <w:r>
        <w:rPr>
          <w:rFonts w:ascii="Times New Roman" w:hAnsi="Times New Roman" w:cs="Times New Roman"/>
        </w:rPr>
        <w:pict w14:anchorId="0E8D4F81">
          <v:rect id="_x0000_i1131" style="width:0;height:1.5pt" o:hralign="center" o:hrstd="t" o:hr="t"/>
        </w:pict>
      </w:r>
    </w:p>
    <w:p w14:paraId="2F616588" w14:textId="1E79234B" w:rsidR="00CF17BA" w:rsidRPr="00BC782D" w:rsidRDefault="008E3422">
      <w:pPr>
        <w:pStyle w:val="Heading2"/>
        <w:rPr>
          <w:rFonts w:ascii="Times New Roman" w:hAnsi="Times New Roman" w:cs="Times New Roman"/>
        </w:rPr>
      </w:pPr>
      <w:bookmarkStart w:id="1325" w:name="_Toc204189156"/>
      <w:bookmarkStart w:id="1326" w:name="kết-luận-chương-phân-tích-kinh-tế"/>
      <w:bookmarkEnd w:id="1320"/>
      <w:bookmarkEnd w:id="1324"/>
      <w:r w:rsidRPr="00BC782D">
        <w:rPr>
          <w:rFonts w:ascii="Times New Roman" w:hAnsi="Times New Roman" w:cs="Times New Roman"/>
        </w:rPr>
        <w:t>TỔNG KẾT</w:t>
      </w:r>
      <w:r w:rsidR="006B1BA9" w:rsidRPr="00BC782D">
        <w:rPr>
          <w:rFonts w:ascii="Times New Roman" w:hAnsi="Times New Roman" w:cs="Times New Roman"/>
        </w:rPr>
        <w:t xml:space="preserve"> CHƯƠNG PHÂN TÍCH KINH TẾ</w:t>
      </w:r>
      <w:bookmarkEnd w:id="1325"/>
    </w:p>
    <w:p w14:paraId="4680E161"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Dự án “Khu liên hợp sản xuất công nghệ cao Mekong” thể hiện hiệu quả kinh tế vượt trội với NPV = 162.3 tỷ VNĐ, IRR = 14.8%, và thời gian hoàn vốn 12.5 năm. Mặc dù giai đoạn đầu có dòng tiền âm do đầu tư lớn, dự án sẽ tạo ra giá trị kinh tế bền vững từ năm 2032 trở đi.</w:t>
      </w:r>
    </w:p>
    <w:p w14:paraId="7B45A0AB" w14:textId="77777777" w:rsidR="008E3422" w:rsidRPr="00BC782D" w:rsidRDefault="006B1BA9">
      <w:pPr>
        <w:pStyle w:val="BodyText"/>
        <w:rPr>
          <w:rFonts w:ascii="Times New Roman" w:hAnsi="Times New Roman" w:cs="Times New Roman"/>
        </w:rPr>
      </w:pPr>
      <w:r w:rsidRPr="00BC782D">
        <w:rPr>
          <w:rFonts w:ascii="Times New Roman" w:hAnsi="Times New Roman" w:cs="Times New Roman"/>
          <w:b/>
          <w:bCs/>
        </w:rPr>
        <w:t>Điểm mạnh chính:</w:t>
      </w:r>
      <w:r w:rsidRPr="00BC782D">
        <w:rPr>
          <w:rFonts w:ascii="Times New Roman" w:hAnsi="Times New Roman" w:cs="Times New Roman"/>
        </w:rPr>
        <w:t xml:space="preserve"> </w:t>
      </w:r>
    </w:p>
    <w:p w14:paraId="50A78FE7" w14:textId="1D1384B0" w:rsidR="008E3422"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NPV dương 162.3 tỷ VNĐ</w:t>
      </w:r>
      <w:r w:rsidRPr="00BC782D">
        <w:rPr>
          <w:rFonts w:ascii="Times New Roman" w:hAnsi="Times New Roman" w:cs="Times New Roman"/>
        </w:rPr>
        <w:t xml:space="preserve"> - Tạo giá trị cho cổ đông </w:t>
      </w:r>
    </w:p>
    <w:p w14:paraId="3A1A05E8" w14:textId="7DCD6057" w:rsidR="008E3422"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IRR 14.8% &gt; WACC 12.8%</w:t>
      </w:r>
      <w:r w:rsidRPr="00BC782D">
        <w:rPr>
          <w:rFonts w:ascii="Times New Roman" w:hAnsi="Times New Roman" w:cs="Times New Roman"/>
        </w:rPr>
        <w:t xml:space="preserve"> - Sinh lời cao hơn chi phí vốn </w:t>
      </w:r>
    </w:p>
    <w:p w14:paraId="1B1EF360" w14:textId="56D55ED8" w:rsidR="008E3422"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ROE 16.2% năm 2030</w:t>
      </w:r>
      <w:r w:rsidRPr="00BC782D">
        <w:rPr>
          <w:rFonts w:ascii="Times New Roman" w:hAnsi="Times New Roman" w:cs="Times New Roman"/>
        </w:rPr>
        <w:t xml:space="preserve"> - Hiệu quả sử dụng vốn chủ sở hữu cao </w:t>
      </w:r>
    </w:p>
    <w:p w14:paraId="6FAEC067" w14:textId="09664FFC" w:rsidR="008E3422"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Margin expansion</w:t>
      </w:r>
      <w:r w:rsidRPr="00BC782D">
        <w:rPr>
          <w:rFonts w:ascii="Times New Roman" w:hAnsi="Times New Roman" w:cs="Times New Roman"/>
        </w:rPr>
        <w:t xml:space="preserve"> - EBITDA margin từ -10% lên 22% </w:t>
      </w:r>
    </w:p>
    <w:p w14:paraId="5953314F" w14:textId="533B6ACB" w:rsidR="00CF17BA"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89.2% khả năng NPV &gt; 0</w:t>
      </w:r>
      <w:r w:rsidRPr="00BC782D">
        <w:rPr>
          <w:rFonts w:ascii="Times New Roman" w:hAnsi="Times New Roman" w:cs="Times New Roman"/>
        </w:rPr>
        <w:t xml:space="preserve"> - Rủi ro kiểm soát được</w:t>
      </w:r>
    </w:p>
    <w:p w14:paraId="335AB328" w14:textId="77777777" w:rsidR="008E3422" w:rsidRPr="00BC782D" w:rsidRDefault="006B1BA9">
      <w:pPr>
        <w:pStyle w:val="BodyText"/>
        <w:rPr>
          <w:rFonts w:ascii="Times New Roman" w:hAnsi="Times New Roman" w:cs="Times New Roman"/>
        </w:rPr>
      </w:pPr>
      <w:r w:rsidRPr="00BC782D">
        <w:rPr>
          <w:rFonts w:ascii="Times New Roman" w:hAnsi="Times New Roman" w:cs="Times New Roman"/>
          <w:b/>
          <w:bCs/>
        </w:rPr>
        <w:t>Rủi ro và hạn chế:</w:t>
      </w:r>
      <w:r w:rsidRPr="00BC782D">
        <w:rPr>
          <w:rFonts w:ascii="Times New Roman" w:hAnsi="Times New Roman" w:cs="Times New Roman"/>
        </w:rPr>
        <w:t xml:space="preserve"> </w:t>
      </w:r>
    </w:p>
    <w:p w14:paraId="106A07D2" w14:textId="2AA9C754" w:rsidR="008E3422"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Payback period dài (12.5 năm)</w:t>
      </w:r>
      <w:r w:rsidRPr="00BC782D">
        <w:rPr>
          <w:rFonts w:ascii="Times New Roman" w:hAnsi="Times New Roman" w:cs="Times New Roman"/>
        </w:rPr>
        <w:t xml:space="preserve"> - Đòi hỏi kiên nhẫn từ nhà đầu tư </w:t>
      </w:r>
    </w:p>
    <w:p w14:paraId="6AC8FCF8" w14:textId="081C9BA9" w:rsidR="008E3422"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EVA âm 8 năm đầu</w:t>
      </w:r>
      <w:r w:rsidRPr="00BC782D">
        <w:rPr>
          <w:rFonts w:ascii="Times New Roman" w:hAnsi="Times New Roman" w:cs="Times New Roman"/>
        </w:rPr>
        <w:t xml:space="preserve"> - Giai đoạn đầu tư và xây dựng </w:t>
      </w:r>
    </w:p>
    <w:p w14:paraId="67979331" w14:textId="3DFB06DE" w:rsidR="00CF17BA"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Sensitivity cao với revenue growth</w:t>
      </w:r>
      <w:r w:rsidRPr="00BC782D">
        <w:rPr>
          <w:rFonts w:ascii="Times New Roman" w:hAnsi="Times New Roman" w:cs="Times New Roman"/>
        </w:rPr>
        <w:t xml:space="preserve"> - Phụ thuộc vào thị trường</w:t>
      </w:r>
    </w:p>
    <w:p w14:paraId="3CF6A36E"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Dự án khả thi về mặt kinh tế với khả năng tạo giá trị dài hạn cho tất cả các bên liên quan.</w:t>
      </w:r>
    </w:p>
    <w:p w14:paraId="5CE88AA0" w14:textId="77777777" w:rsidR="00CF17BA" w:rsidRPr="00BC782D" w:rsidRDefault="0079692B">
      <w:pPr>
        <w:rPr>
          <w:rFonts w:ascii="Times New Roman" w:hAnsi="Times New Roman" w:cs="Times New Roman"/>
        </w:rPr>
      </w:pPr>
      <w:r>
        <w:rPr>
          <w:rFonts w:ascii="Times New Roman" w:hAnsi="Times New Roman" w:cs="Times New Roman"/>
        </w:rPr>
        <w:pict w14:anchorId="5E2FD291">
          <v:rect id="_x0000_i1132" style="width:0;height:1.5pt" o:hralign="center" o:hrstd="t" o:hr="t"/>
        </w:pict>
      </w:r>
    </w:p>
    <w:p w14:paraId="601B09E5" w14:textId="77777777" w:rsidR="00CF17BA" w:rsidRPr="00BC782D" w:rsidRDefault="006B1BA9">
      <w:pPr>
        <w:pStyle w:val="Heading2"/>
        <w:rPr>
          <w:rFonts w:ascii="Times New Roman" w:hAnsi="Times New Roman" w:cs="Times New Roman"/>
        </w:rPr>
      </w:pPr>
      <w:bookmarkStart w:id="1327" w:name="_Toc204189157"/>
      <w:bookmarkStart w:id="1328" w:name="tài-liệu-tham-khảo---phân-tích-kinh-tế"/>
      <w:bookmarkEnd w:id="1326"/>
      <w:r w:rsidRPr="00BC782D">
        <w:rPr>
          <w:rFonts w:ascii="Times New Roman" w:hAnsi="Times New Roman" w:cs="Times New Roman"/>
        </w:rPr>
        <w:t>TÀI LIỆU THAM KHẢO - PHÂN TÍCH KINH TẾ</w:t>
      </w:r>
      <w:bookmarkEnd w:id="1327"/>
    </w:p>
    <w:p w14:paraId="08577401"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DCF</w:t>
      </w:r>
      <w:r w:rsidRPr="00BC782D">
        <w:rPr>
          <w:rFonts w:ascii="Times New Roman" w:hAnsi="Times New Roman" w:cs="Times New Roman"/>
        </w:rPr>
        <w:t xml:space="preserve"> - Discounted Cash Flow Analysis methodology</w:t>
      </w:r>
    </w:p>
    <w:p w14:paraId="1E0A0DBA"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NPV</w:t>
      </w:r>
      <w:r w:rsidRPr="00BC782D">
        <w:rPr>
          <w:rFonts w:ascii="Times New Roman" w:hAnsi="Times New Roman" w:cs="Times New Roman"/>
        </w:rPr>
        <w:t xml:space="preserve"> - Net Present Value calculation</w:t>
      </w:r>
    </w:p>
    <w:p w14:paraId="02BD575D"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IRR</w:t>
      </w:r>
      <w:r w:rsidRPr="00BC782D">
        <w:rPr>
          <w:rFonts w:ascii="Times New Roman" w:hAnsi="Times New Roman" w:cs="Times New Roman"/>
        </w:rPr>
        <w:t xml:space="preserve"> - Internal Rate of Return methodology</w:t>
      </w:r>
    </w:p>
    <w:p w14:paraId="34CD4681"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ROE</w:t>
      </w:r>
      <w:r w:rsidRPr="00BC782D">
        <w:rPr>
          <w:rFonts w:ascii="Times New Roman" w:hAnsi="Times New Roman" w:cs="Times New Roman"/>
        </w:rPr>
        <w:t xml:space="preserve"> - Return on Equity financial ratio</w:t>
      </w:r>
    </w:p>
    <w:p w14:paraId="421693CA"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EBITDA margin</w:t>
      </w:r>
      <w:r w:rsidRPr="00BC782D">
        <w:rPr>
          <w:rFonts w:ascii="Times New Roman" w:hAnsi="Times New Roman" w:cs="Times New Roman"/>
        </w:rPr>
        <w:t xml:space="preserve"> - Earnings Before Interest, Taxes, Depreciation and Amortization margin</w:t>
      </w:r>
    </w:p>
    <w:p w14:paraId="77307D74"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EVA</w:t>
      </w:r>
      <w:r w:rsidRPr="00BC782D">
        <w:rPr>
          <w:rFonts w:ascii="Times New Roman" w:hAnsi="Times New Roman" w:cs="Times New Roman"/>
        </w:rPr>
        <w:t xml:space="preserve"> - Economic Value Added by Stern Stewart &amp; Co.</w:t>
      </w:r>
    </w:p>
    <w:p w14:paraId="1A49B983"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ROIC</w:t>
      </w:r>
      <w:r w:rsidRPr="00BC782D">
        <w:rPr>
          <w:rFonts w:ascii="Times New Roman" w:hAnsi="Times New Roman" w:cs="Times New Roman"/>
        </w:rPr>
        <w:t xml:space="preserve"> - Return on Invested Capital methodology</w:t>
      </w:r>
    </w:p>
    <w:p w14:paraId="195E9F7F"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WACC</w:t>
      </w:r>
      <w:r w:rsidRPr="00BC782D">
        <w:rPr>
          <w:rFonts w:ascii="Times New Roman" w:hAnsi="Times New Roman" w:cs="Times New Roman"/>
        </w:rPr>
        <w:t xml:space="preserve"> - Weighted Average Cost of Capital calculation</w:t>
      </w:r>
    </w:p>
    <w:p w14:paraId="5E199ADC"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FCF</w:t>
      </w:r>
      <w:r w:rsidRPr="00BC782D">
        <w:rPr>
          <w:rFonts w:ascii="Times New Roman" w:hAnsi="Times New Roman" w:cs="Times New Roman"/>
        </w:rPr>
        <w:t xml:space="preserve"> - Free Cash Flow calculation methodology</w:t>
      </w:r>
    </w:p>
    <w:p w14:paraId="1756CDF4"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NOPAT</w:t>
      </w:r>
      <w:r w:rsidRPr="00BC782D">
        <w:rPr>
          <w:rFonts w:ascii="Times New Roman" w:hAnsi="Times New Roman" w:cs="Times New Roman"/>
        </w:rPr>
        <w:t xml:space="preserve"> - Net Operating Profit After Tax</w:t>
      </w:r>
    </w:p>
    <w:p w14:paraId="7827CFEC"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Monte Carlo simulation</w:t>
      </w:r>
      <w:r w:rsidRPr="00BC782D">
        <w:rPr>
          <w:rFonts w:ascii="Times New Roman" w:hAnsi="Times New Roman" w:cs="Times New Roman"/>
        </w:rPr>
        <w:t xml:space="preserve"> - Risk analysis statistical method</w:t>
      </w:r>
    </w:p>
    <w:p w14:paraId="2A60791C"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Benchmarking</w:t>
      </w:r>
      <w:r w:rsidRPr="00BC782D">
        <w:rPr>
          <w:rFonts w:ascii="Times New Roman" w:hAnsi="Times New Roman" w:cs="Times New Roman"/>
        </w:rPr>
        <w:t xml:space="preserve"> - Industry comparison methodology</w:t>
      </w:r>
    </w:p>
    <w:p w14:paraId="5213020F"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Emerging market</w:t>
      </w:r>
      <w:r w:rsidRPr="00BC782D">
        <w:rPr>
          <w:rFonts w:ascii="Times New Roman" w:hAnsi="Times New Roman" w:cs="Times New Roman"/>
        </w:rPr>
        <w:t xml:space="preserve"> - MSCI Emerging Markets classification</w:t>
      </w:r>
    </w:p>
    <w:p w14:paraId="3E42DFF4"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COGS</w:t>
      </w:r>
      <w:r w:rsidRPr="00BC782D">
        <w:rPr>
          <w:rFonts w:ascii="Times New Roman" w:hAnsi="Times New Roman" w:cs="Times New Roman"/>
        </w:rPr>
        <w:t xml:space="preserve"> - Cost of Goods Sold</w:t>
      </w:r>
    </w:p>
    <w:p w14:paraId="269659B3"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OPEX</w:t>
      </w:r>
      <w:r w:rsidRPr="00BC782D">
        <w:rPr>
          <w:rFonts w:ascii="Times New Roman" w:hAnsi="Times New Roman" w:cs="Times New Roman"/>
        </w:rPr>
        <w:t xml:space="preserve"> - Operating Expenses</w:t>
      </w:r>
    </w:p>
    <w:p w14:paraId="70FBFB7F"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EBIT</w:t>
      </w:r>
      <w:r w:rsidRPr="00BC782D">
        <w:rPr>
          <w:rFonts w:ascii="Times New Roman" w:hAnsi="Times New Roman" w:cs="Times New Roman"/>
        </w:rPr>
        <w:t xml:space="preserve"> - Earnings Before Interest and Taxes</w:t>
      </w:r>
    </w:p>
    <w:p w14:paraId="0DEC1E51"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Terminal value</w:t>
      </w:r>
      <w:r w:rsidRPr="00BC782D">
        <w:rPr>
          <w:rFonts w:ascii="Times New Roman" w:hAnsi="Times New Roman" w:cs="Times New Roman"/>
        </w:rPr>
        <w:t xml:space="preserve"> - DCF terminal value calculation</w:t>
      </w:r>
    </w:p>
    <w:p w14:paraId="3653C18C"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Expected NPV</w:t>
      </w:r>
      <w:r w:rsidRPr="00BC782D">
        <w:rPr>
          <w:rFonts w:ascii="Times New Roman" w:hAnsi="Times New Roman" w:cs="Times New Roman"/>
        </w:rPr>
        <w:t xml:space="preserve"> - Probability-weighted NPV calculation</w:t>
      </w:r>
    </w:p>
    <w:p w14:paraId="4634F392"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Benchmark</w:t>
      </w:r>
      <w:r w:rsidRPr="00BC782D">
        <w:rPr>
          <w:rFonts w:ascii="Times New Roman" w:hAnsi="Times New Roman" w:cs="Times New Roman"/>
        </w:rPr>
        <w:t xml:space="preserve"> - Industry financial metrics comparison</w:t>
      </w:r>
    </w:p>
    <w:p w14:paraId="78710E77"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ROA</w:t>
      </w:r>
      <w:r w:rsidRPr="00BC782D">
        <w:rPr>
          <w:rFonts w:ascii="Times New Roman" w:hAnsi="Times New Roman" w:cs="Times New Roman"/>
        </w:rPr>
        <w:t xml:space="preserve"> - Return on Assets financial ratio</w:t>
      </w:r>
    </w:p>
    <w:p w14:paraId="2444D0AF"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Asset Turnover</w:t>
      </w:r>
      <w:r w:rsidRPr="00BC782D">
        <w:rPr>
          <w:rFonts w:ascii="Times New Roman" w:hAnsi="Times New Roman" w:cs="Times New Roman"/>
        </w:rPr>
        <w:t xml:space="preserve"> - Revenue/Total Assets ratio</w:t>
      </w:r>
    </w:p>
    <w:p w14:paraId="7F06A150"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Interest Coverage</w:t>
      </w:r>
      <w:r w:rsidRPr="00BC782D">
        <w:rPr>
          <w:rFonts w:ascii="Times New Roman" w:hAnsi="Times New Roman" w:cs="Times New Roman"/>
        </w:rPr>
        <w:t xml:space="preserve"> - EBIT/Interest Expense ratio</w:t>
      </w:r>
    </w:p>
    <w:p w14:paraId="3C676ECD"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Current Ratio</w:t>
      </w:r>
      <w:r w:rsidRPr="00BC782D">
        <w:rPr>
          <w:rFonts w:ascii="Times New Roman" w:hAnsi="Times New Roman" w:cs="Times New Roman"/>
        </w:rPr>
        <w:t xml:space="preserve"> - Current Assets/Current Liabilities</w:t>
      </w:r>
    </w:p>
    <w:p w14:paraId="6712884F"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Quick Ratio</w:t>
      </w:r>
      <w:r w:rsidRPr="00BC782D">
        <w:rPr>
          <w:rFonts w:ascii="Times New Roman" w:hAnsi="Times New Roman" w:cs="Times New Roman"/>
        </w:rPr>
        <w:t xml:space="preserve"> - (Current Assets-Inventory)/Current Liabilities</w:t>
      </w:r>
    </w:p>
    <w:p w14:paraId="4D0436BC"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Cash Conversion Cycle</w:t>
      </w:r>
      <w:r w:rsidRPr="00BC782D">
        <w:rPr>
          <w:rFonts w:ascii="Times New Roman" w:hAnsi="Times New Roman" w:cs="Times New Roman"/>
        </w:rPr>
        <w:t xml:space="preserve"> - DIO + DSO - DPO calculation</w:t>
      </w:r>
    </w:p>
    <w:p w14:paraId="35B4A3B0"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Market Value</w:t>
      </w:r>
      <w:r w:rsidRPr="00BC782D">
        <w:rPr>
          <w:rFonts w:ascii="Times New Roman" w:hAnsi="Times New Roman" w:cs="Times New Roman"/>
        </w:rPr>
        <w:t xml:space="preserve"> - Enterprise value from DCF analysis</w:t>
      </w:r>
    </w:p>
    <w:p w14:paraId="6DF86529"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Margin of Safety</w:t>
      </w:r>
      <w:r w:rsidRPr="00BC782D">
        <w:rPr>
          <w:rFonts w:ascii="Times New Roman" w:hAnsi="Times New Roman" w:cs="Times New Roman"/>
        </w:rPr>
        <w:t xml:space="preserve"> - (Actual Revenue - Break-even Revenue)/Actual Revenue</w:t>
      </w:r>
    </w:p>
    <w:p w14:paraId="6D4DC802"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Incremental ROIC</w:t>
      </w:r>
      <w:r w:rsidRPr="00BC782D">
        <w:rPr>
          <w:rFonts w:ascii="Times New Roman" w:hAnsi="Times New Roman" w:cs="Times New Roman"/>
        </w:rPr>
        <w:t xml:space="preserve"> - Return on incremental invested capital</w:t>
      </w:r>
    </w:p>
    <w:p w14:paraId="5BFEE724"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Regional Leaders</w:t>
      </w:r>
      <w:r w:rsidRPr="00BC782D">
        <w:rPr>
          <w:rFonts w:ascii="Times New Roman" w:hAnsi="Times New Roman" w:cs="Times New Roman"/>
        </w:rPr>
        <w:t xml:space="preserve"> - ASEAN technology companies benchmark</w:t>
      </w:r>
    </w:p>
    <w:p w14:paraId="5CF63801"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Global Best</w:t>
      </w:r>
      <w:r w:rsidRPr="00BC782D">
        <w:rPr>
          <w:rFonts w:ascii="Times New Roman" w:hAnsi="Times New Roman" w:cs="Times New Roman"/>
        </w:rPr>
        <w:t xml:space="preserve"> - S&amp;P 500 technology sector leaders</w:t>
      </w:r>
    </w:p>
    <w:p w14:paraId="6CCF55BA"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P/E Ratio</w:t>
      </w:r>
      <w:r w:rsidRPr="00BC782D">
        <w:rPr>
          <w:rFonts w:ascii="Times New Roman" w:hAnsi="Times New Roman" w:cs="Times New Roman"/>
        </w:rPr>
        <w:t xml:space="preserve"> - Price-to-Earnings ratio</w:t>
      </w:r>
    </w:p>
    <w:p w14:paraId="6918B8D4"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EV/EBITDA</w:t>
      </w:r>
      <w:r w:rsidRPr="00BC782D">
        <w:rPr>
          <w:rFonts w:ascii="Times New Roman" w:hAnsi="Times New Roman" w:cs="Times New Roman"/>
        </w:rPr>
        <w:t xml:space="preserve"> - Enterprise Value to EBITDA multiple</w:t>
      </w:r>
    </w:p>
    <w:p w14:paraId="74778B62" w14:textId="77777777" w:rsidR="00CF17BA" w:rsidRPr="00BC782D" w:rsidRDefault="006B1BA9" w:rsidP="00BC782D">
      <w:pPr>
        <w:pStyle w:val="Compact"/>
        <w:numPr>
          <w:ilvl w:val="0"/>
          <w:numId w:val="57"/>
        </w:numPr>
        <w:rPr>
          <w:rFonts w:ascii="Times New Roman" w:hAnsi="Times New Roman" w:cs="Times New Roman"/>
        </w:rPr>
      </w:pPr>
      <w:r w:rsidRPr="00BC782D">
        <w:rPr>
          <w:rFonts w:ascii="Times New Roman" w:hAnsi="Times New Roman" w:cs="Times New Roman"/>
          <w:b/>
          <w:bCs/>
        </w:rPr>
        <w:t>Sharpe Ratio</w:t>
      </w:r>
      <w:r w:rsidRPr="00BC782D">
        <w:rPr>
          <w:rFonts w:ascii="Times New Roman" w:hAnsi="Times New Roman" w:cs="Times New Roman"/>
        </w:rPr>
        <w:t xml:space="preserve"> - Risk-adjusted return measure by William Sharpe</w:t>
      </w:r>
    </w:p>
    <w:p w14:paraId="292B1DCC" w14:textId="77777777" w:rsidR="00CF17BA" w:rsidRPr="00BC782D" w:rsidRDefault="0079692B">
      <w:pPr>
        <w:rPr>
          <w:rFonts w:ascii="Times New Roman" w:hAnsi="Times New Roman" w:cs="Times New Roman"/>
        </w:rPr>
      </w:pPr>
      <w:r>
        <w:rPr>
          <w:rFonts w:ascii="Times New Roman" w:hAnsi="Times New Roman" w:cs="Times New Roman"/>
        </w:rPr>
        <w:pict w14:anchorId="6BADE22F">
          <v:rect id="_x0000_i1133" style="width:0;height:1.5pt" o:hralign="center" o:hrstd="t" o:hr="t"/>
        </w:pict>
      </w:r>
    </w:p>
    <w:p w14:paraId="451A1429" w14:textId="77777777" w:rsidR="0036328C" w:rsidRPr="00BC782D" w:rsidRDefault="0036328C">
      <w:pPr>
        <w:rPr>
          <w:rFonts w:ascii="Times New Roman" w:eastAsiaTheme="majorEastAsia" w:hAnsi="Times New Roman" w:cs="Times New Roman"/>
          <w:color w:val="0F4761" w:themeColor="accent1" w:themeShade="BF"/>
          <w:sz w:val="40"/>
          <w:szCs w:val="40"/>
        </w:rPr>
      </w:pPr>
      <w:bookmarkStart w:id="1329" w:name="đánh-giá-tác-động-xã-hội"/>
      <w:bookmarkEnd w:id="1267"/>
      <w:bookmarkEnd w:id="1328"/>
      <w:r w:rsidRPr="00BC782D">
        <w:rPr>
          <w:rFonts w:ascii="Times New Roman" w:hAnsi="Times New Roman" w:cs="Times New Roman"/>
        </w:rPr>
        <w:br w:type="page"/>
      </w:r>
    </w:p>
    <w:p w14:paraId="17002D0F" w14:textId="77777777" w:rsidR="00837B63" w:rsidRPr="00BC782D" w:rsidRDefault="00837B63" w:rsidP="00837B63">
      <w:pPr>
        <w:pStyle w:val="Heading1"/>
        <w:rPr>
          <w:rFonts w:ascii="Times New Roman" w:hAnsi="Times New Roman" w:cs="Times New Roman"/>
        </w:rPr>
      </w:pPr>
      <w:bookmarkStart w:id="1330" w:name="_Toc204189158"/>
      <w:bookmarkStart w:id="1331" w:name="kết-luận-chương-tác-động-xã-hội"/>
      <w:bookmarkStart w:id="1332" w:name="tài-liệu-tham-khảo---tác-động-xã-hội"/>
      <w:r w:rsidRPr="00BC782D">
        <w:rPr>
          <w:rFonts w:ascii="Times New Roman" w:hAnsi="Times New Roman" w:cs="Times New Roman"/>
        </w:rPr>
        <w:t>19. ĐÁNH GIÁ TÁC ĐỘNG XÃ HỘI</w:t>
      </w:r>
      <w:bookmarkEnd w:id="1330"/>
    </w:p>
    <w:p w14:paraId="7CCD5F54" w14:textId="77777777" w:rsidR="00837B63" w:rsidRPr="00BC782D" w:rsidRDefault="00837B63" w:rsidP="00837B63">
      <w:pPr>
        <w:pStyle w:val="Heading2"/>
        <w:rPr>
          <w:rFonts w:ascii="Times New Roman" w:hAnsi="Times New Roman" w:cs="Times New Roman"/>
        </w:rPr>
      </w:pPr>
      <w:bookmarkStart w:id="1333" w:name="_Toc204189159"/>
      <w:bookmarkStart w:id="1334" w:name="tóm-tắt-điều-hành---tác-động-xã-hội"/>
      <w:r w:rsidRPr="00BC782D">
        <w:rPr>
          <w:rFonts w:ascii="Times New Roman" w:hAnsi="Times New Roman" w:cs="Times New Roman"/>
        </w:rPr>
        <w:t>TÓM TẮT ĐIỀU HÀNH - TÁC ĐỘNG XÃ HỘI</w:t>
      </w:r>
      <w:bookmarkEnd w:id="1333"/>
    </w:p>
    <w:p w14:paraId="6DCF1346" w14:textId="77777777" w:rsidR="00837B63" w:rsidRPr="00BC782D" w:rsidRDefault="00837B63" w:rsidP="00837B63">
      <w:pPr>
        <w:pStyle w:val="FirstParagraph"/>
        <w:rPr>
          <w:rFonts w:ascii="Times New Roman" w:hAnsi="Times New Roman" w:cs="Times New Roman"/>
        </w:rPr>
      </w:pPr>
      <w:r w:rsidRPr="00BC782D">
        <w:rPr>
          <w:rFonts w:ascii="Times New Roman" w:hAnsi="Times New Roman" w:cs="Times New Roman"/>
          <w:b/>
          <w:bCs/>
        </w:rPr>
        <w:t>Dự án “Khu liên hợp sản xuất công nghệ cao Mekong” được thiết kế để tạo ra tác động xã hội tích cực và bền vững. Với 200 việc làm chất lượng cao được tạo ra trong 15 năm, dự án đóng góp 450 tỷ VNĐ thuế cho ngân sách nhà nước và 2.8 tỷ VNĐ cho các hoạt động trách nhiệm xã hội doanh nghiệp (CSR)¹ trong 50 năm. Áp dụng khung đánh giá tác động xã hội SROI² với tỷ lệ 3.2:1, nghĩa là mỗi 1 VNĐ đầu tư tạo ra 3.2 VNĐ giá trị xã hội.</w:t>
      </w:r>
    </w:p>
    <w:p w14:paraId="3C2344B7" w14:textId="77777777" w:rsidR="00837B63" w:rsidRPr="00BC782D" w:rsidRDefault="00837B63" w:rsidP="00837B63">
      <w:pPr>
        <w:pStyle w:val="Heading3"/>
        <w:rPr>
          <w:rFonts w:ascii="Times New Roman" w:hAnsi="Times New Roman" w:cs="Times New Roman"/>
        </w:rPr>
      </w:pPr>
      <w:bookmarkStart w:id="1335" w:name="_Toc204189160"/>
      <w:bookmarkStart w:id="1336" w:name="X60773f4d1d257cbf7b58e583b3edc121d6a2356"/>
      <w:r w:rsidRPr="00BC782D">
        <w:rPr>
          <w:rFonts w:ascii="Times New Roman" w:hAnsi="Times New Roman" w:cs="Times New Roman"/>
        </w:rPr>
        <w:t>BẢNG ĐIỀU KHIỂN TÁC ĐỘNG XÃ HỘI 2025-2075</w:t>
      </w:r>
      <w:bookmarkEnd w:id="1335"/>
    </w:p>
    <w:tbl>
      <w:tblPr>
        <w:tblStyle w:val="Table"/>
        <w:tblW w:w="5000" w:type="pct"/>
        <w:tblLayout w:type="fixed"/>
        <w:tblLook w:val="0020" w:firstRow="1" w:lastRow="0" w:firstColumn="0" w:lastColumn="0" w:noHBand="0" w:noVBand="0"/>
      </w:tblPr>
      <w:tblGrid>
        <w:gridCol w:w="2625"/>
        <w:gridCol w:w="927"/>
        <w:gridCol w:w="927"/>
        <w:gridCol w:w="927"/>
        <w:gridCol w:w="927"/>
        <w:gridCol w:w="2008"/>
        <w:gridCol w:w="1235"/>
      </w:tblGrid>
      <w:tr w:rsidR="00837B63" w:rsidRPr="00BC782D" w14:paraId="7EA1DCB8" w14:textId="77777777" w:rsidTr="00A266E3">
        <w:trPr>
          <w:cnfStyle w:val="100000000000" w:firstRow="1" w:lastRow="0" w:firstColumn="0" w:lastColumn="0" w:oddVBand="0" w:evenVBand="0" w:oddHBand="0" w:evenHBand="0" w:firstRowFirstColumn="0" w:firstRowLastColumn="0" w:lastRowFirstColumn="0" w:lastRowLastColumn="0"/>
          <w:tblHeader/>
        </w:trPr>
        <w:tc>
          <w:tcPr>
            <w:tcW w:w="2171" w:type="dxa"/>
          </w:tcPr>
          <w:p w14:paraId="300FE3B1"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Chỉ số tác động</w:t>
            </w:r>
          </w:p>
        </w:tc>
        <w:tc>
          <w:tcPr>
            <w:tcW w:w="766" w:type="dxa"/>
          </w:tcPr>
          <w:p w14:paraId="6C9ED484"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2025</w:t>
            </w:r>
          </w:p>
        </w:tc>
        <w:tc>
          <w:tcPr>
            <w:tcW w:w="766" w:type="dxa"/>
          </w:tcPr>
          <w:p w14:paraId="244BB647"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2030</w:t>
            </w:r>
          </w:p>
        </w:tc>
        <w:tc>
          <w:tcPr>
            <w:tcW w:w="766" w:type="dxa"/>
          </w:tcPr>
          <w:p w14:paraId="079C920C"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2040</w:t>
            </w:r>
          </w:p>
        </w:tc>
        <w:tc>
          <w:tcPr>
            <w:tcW w:w="766" w:type="dxa"/>
          </w:tcPr>
          <w:p w14:paraId="1C9B7814"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2050</w:t>
            </w:r>
          </w:p>
        </w:tc>
        <w:tc>
          <w:tcPr>
            <w:tcW w:w="1660" w:type="dxa"/>
          </w:tcPr>
          <w:p w14:paraId="135A6711"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Tổng 50 năm</w:t>
            </w:r>
          </w:p>
        </w:tc>
        <w:tc>
          <w:tcPr>
            <w:tcW w:w="1021" w:type="dxa"/>
          </w:tcPr>
          <w:p w14:paraId="0E30BBD0"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Đơn vị</w:t>
            </w:r>
          </w:p>
        </w:tc>
      </w:tr>
      <w:tr w:rsidR="00837B63" w:rsidRPr="00BC782D" w14:paraId="0C6C1945" w14:textId="77777777" w:rsidTr="00A266E3">
        <w:tc>
          <w:tcPr>
            <w:tcW w:w="2171" w:type="dxa"/>
          </w:tcPr>
          <w:p w14:paraId="229D8DF5"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b/>
                <w:bCs/>
              </w:rPr>
              <w:t>Việc làm trực tiếp</w:t>
            </w:r>
          </w:p>
        </w:tc>
        <w:tc>
          <w:tcPr>
            <w:tcW w:w="766" w:type="dxa"/>
          </w:tcPr>
          <w:p w14:paraId="115BC773"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60</w:t>
            </w:r>
          </w:p>
        </w:tc>
        <w:tc>
          <w:tcPr>
            <w:tcW w:w="766" w:type="dxa"/>
          </w:tcPr>
          <w:p w14:paraId="08FF3948"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135</w:t>
            </w:r>
          </w:p>
        </w:tc>
        <w:tc>
          <w:tcPr>
            <w:tcW w:w="766" w:type="dxa"/>
          </w:tcPr>
          <w:p w14:paraId="424542F7"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200</w:t>
            </w:r>
          </w:p>
        </w:tc>
        <w:tc>
          <w:tcPr>
            <w:tcW w:w="766" w:type="dxa"/>
          </w:tcPr>
          <w:p w14:paraId="7626E654"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200</w:t>
            </w:r>
          </w:p>
        </w:tc>
        <w:tc>
          <w:tcPr>
            <w:tcW w:w="1660" w:type="dxa"/>
          </w:tcPr>
          <w:p w14:paraId="4D5F143C"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6.850</w:t>
            </w:r>
          </w:p>
        </w:tc>
        <w:tc>
          <w:tcPr>
            <w:tcW w:w="1021" w:type="dxa"/>
          </w:tcPr>
          <w:p w14:paraId="5398150B"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Người/năm</w:t>
            </w:r>
          </w:p>
        </w:tc>
      </w:tr>
      <w:tr w:rsidR="00837B63" w:rsidRPr="00BC782D" w14:paraId="317F516E" w14:textId="77777777" w:rsidTr="00A266E3">
        <w:tc>
          <w:tcPr>
            <w:tcW w:w="2171" w:type="dxa"/>
          </w:tcPr>
          <w:p w14:paraId="2A12307A"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b/>
                <w:bCs/>
              </w:rPr>
              <w:t>Việc làm gián tiếp³</w:t>
            </w:r>
          </w:p>
        </w:tc>
        <w:tc>
          <w:tcPr>
            <w:tcW w:w="766" w:type="dxa"/>
          </w:tcPr>
          <w:p w14:paraId="16DA8BF1"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90</w:t>
            </w:r>
          </w:p>
        </w:tc>
        <w:tc>
          <w:tcPr>
            <w:tcW w:w="766" w:type="dxa"/>
          </w:tcPr>
          <w:p w14:paraId="59376B4D"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203</w:t>
            </w:r>
          </w:p>
        </w:tc>
        <w:tc>
          <w:tcPr>
            <w:tcW w:w="766" w:type="dxa"/>
          </w:tcPr>
          <w:p w14:paraId="3E1C3F24"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300</w:t>
            </w:r>
          </w:p>
        </w:tc>
        <w:tc>
          <w:tcPr>
            <w:tcW w:w="766" w:type="dxa"/>
          </w:tcPr>
          <w:p w14:paraId="5CAF1D92"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300</w:t>
            </w:r>
          </w:p>
        </w:tc>
        <w:tc>
          <w:tcPr>
            <w:tcW w:w="1660" w:type="dxa"/>
          </w:tcPr>
          <w:p w14:paraId="450E4D8B"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10.275</w:t>
            </w:r>
          </w:p>
        </w:tc>
        <w:tc>
          <w:tcPr>
            <w:tcW w:w="1021" w:type="dxa"/>
          </w:tcPr>
          <w:p w14:paraId="50C1AFBA"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Người/năm</w:t>
            </w:r>
          </w:p>
        </w:tc>
      </w:tr>
      <w:tr w:rsidR="00837B63" w:rsidRPr="00BC782D" w14:paraId="1F638EEB" w14:textId="77777777" w:rsidTr="00A266E3">
        <w:tc>
          <w:tcPr>
            <w:tcW w:w="2171" w:type="dxa"/>
          </w:tcPr>
          <w:p w14:paraId="7C63C126"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b/>
                <w:bCs/>
              </w:rPr>
              <w:t>Đóng góp thuế</w:t>
            </w:r>
          </w:p>
        </w:tc>
        <w:tc>
          <w:tcPr>
            <w:tcW w:w="766" w:type="dxa"/>
          </w:tcPr>
          <w:p w14:paraId="19F5C6FE"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2.1</w:t>
            </w:r>
          </w:p>
        </w:tc>
        <w:tc>
          <w:tcPr>
            <w:tcW w:w="766" w:type="dxa"/>
          </w:tcPr>
          <w:p w14:paraId="04DFBF3D"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12.8</w:t>
            </w:r>
          </w:p>
        </w:tc>
        <w:tc>
          <w:tcPr>
            <w:tcW w:w="766" w:type="dxa"/>
          </w:tcPr>
          <w:p w14:paraId="16B84D25"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24.6</w:t>
            </w:r>
          </w:p>
        </w:tc>
        <w:tc>
          <w:tcPr>
            <w:tcW w:w="766" w:type="dxa"/>
          </w:tcPr>
          <w:p w14:paraId="377450F2"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28.2</w:t>
            </w:r>
          </w:p>
        </w:tc>
        <w:tc>
          <w:tcPr>
            <w:tcW w:w="1660" w:type="dxa"/>
          </w:tcPr>
          <w:p w14:paraId="045218DA"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450</w:t>
            </w:r>
          </w:p>
        </w:tc>
        <w:tc>
          <w:tcPr>
            <w:tcW w:w="1021" w:type="dxa"/>
          </w:tcPr>
          <w:p w14:paraId="5C901ADE"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Tỷ VNĐ</w:t>
            </w:r>
          </w:p>
        </w:tc>
      </w:tr>
      <w:tr w:rsidR="00837B63" w:rsidRPr="00BC782D" w14:paraId="0C684149" w14:textId="77777777" w:rsidTr="00A266E3">
        <w:tc>
          <w:tcPr>
            <w:tcW w:w="2171" w:type="dxa"/>
          </w:tcPr>
          <w:p w14:paraId="496E7FCC"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b/>
                <w:bCs/>
              </w:rPr>
              <w:t>Đầu tư CSR</w:t>
            </w:r>
          </w:p>
        </w:tc>
        <w:tc>
          <w:tcPr>
            <w:tcW w:w="766" w:type="dxa"/>
          </w:tcPr>
          <w:p w14:paraId="2F299851"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0.03</w:t>
            </w:r>
          </w:p>
        </w:tc>
        <w:tc>
          <w:tcPr>
            <w:tcW w:w="766" w:type="dxa"/>
          </w:tcPr>
          <w:p w14:paraId="69C521C8"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0.08</w:t>
            </w:r>
          </w:p>
        </w:tc>
        <w:tc>
          <w:tcPr>
            <w:tcW w:w="766" w:type="dxa"/>
          </w:tcPr>
          <w:p w14:paraId="4AADE500"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0.12</w:t>
            </w:r>
          </w:p>
        </w:tc>
        <w:tc>
          <w:tcPr>
            <w:tcW w:w="766" w:type="dxa"/>
          </w:tcPr>
          <w:p w14:paraId="0C3707B2"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0.12</w:t>
            </w:r>
          </w:p>
        </w:tc>
        <w:tc>
          <w:tcPr>
            <w:tcW w:w="1660" w:type="dxa"/>
          </w:tcPr>
          <w:p w14:paraId="362EF136"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2.8</w:t>
            </w:r>
          </w:p>
        </w:tc>
        <w:tc>
          <w:tcPr>
            <w:tcW w:w="1021" w:type="dxa"/>
          </w:tcPr>
          <w:p w14:paraId="41E86B46"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Tỷ VNĐ</w:t>
            </w:r>
          </w:p>
        </w:tc>
      </w:tr>
      <w:tr w:rsidR="00837B63" w:rsidRPr="00BC782D" w14:paraId="5FB41219" w14:textId="77777777" w:rsidTr="00A266E3">
        <w:tc>
          <w:tcPr>
            <w:tcW w:w="2171" w:type="dxa"/>
          </w:tcPr>
          <w:p w14:paraId="169D53BB"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b/>
                <w:bCs/>
              </w:rPr>
              <w:t>Đào tạo nghề địa phương</w:t>
            </w:r>
          </w:p>
        </w:tc>
        <w:tc>
          <w:tcPr>
            <w:tcW w:w="766" w:type="dxa"/>
          </w:tcPr>
          <w:p w14:paraId="2CA1E7FB"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120</w:t>
            </w:r>
          </w:p>
        </w:tc>
        <w:tc>
          <w:tcPr>
            <w:tcW w:w="766" w:type="dxa"/>
          </w:tcPr>
          <w:p w14:paraId="5A4D40C1"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300</w:t>
            </w:r>
          </w:p>
        </w:tc>
        <w:tc>
          <w:tcPr>
            <w:tcW w:w="766" w:type="dxa"/>
          </w:tcPr>
          <w:p w14:paraId="60BA0B45"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450</w:t>
            </w:r>
          </w:p>
        </w:tc>
        <w:tc>
          <w:tcPr>
            <w:tcW w:w="766" w:type="dxa"/>
          </w:tcPr>
          <w:p w14:paraId="5C4F4A21"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500</w:t>
            </w:r>
          </w:p>
        </w:tc>
        <w:tc>
          <w:tcPr>
            <w:tcW w:w="1660" w:type="dxa"/>
          </w:tcPr>
          <w:p w14:paraId="68DBBBB0"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12.000</w:t>
            </w:r>
          </w:p>
        </w:tc>
        <w:tc>
          <w:tcPr>
            <w:tcW w:w="1021" w:type="dxa"/>
          </w:tcPr>
          <w:p w14:paraId="50BC37C3"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Lượt người</w:t>
            </w:r>
          </w:p>
        </w:tc>
      </w:tr>
      <w:tr w:rsidR="00837B63" w:rsidRPr="00BC782D" w14:paraId="0159FC4D" w14:textId="77777777" w:rsidTr="00A266E3">
        <w:tc>
          <w:tcPr>
            <w:tcW w:w="2171" w:type="dxa"/>
          </w:tcPr>
          <w:p w14:paraId="1A273641"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b/>
                <w:bCs/>
              </w:rPr>
              <w:t>Hỗ trợ DNNVV⁴</w:t>
            </w:r>
          </w:p>
        </w:tc>
        <w:tc>
          <w:tcPr>
            <w:tcW w:w="766" w:type="dxa"/>
          </w:tcPr>
          <w:p w14:paraId="6D59280A"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15</w:t>
            </w:r>
          </w:p>
        </w:tc>
        <w:tc>
          <w:tcPr>
            <w:tcW w:w="766" w:type="dxa"/>
          </w:tcPr>
          <w:p w14:paraId="1061EBF7"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45</w:t>
            </w:r>
          </w:p>
        </w:tc>
        <w:tc>
          <w:tcPr>
            <w:tcW w:w="766" w:type="dxa"/>
          </w:tcPr>
          <w:p w14:paraId="17A61E9A"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80</w:t>
            </w:r>
          </w:p>
        </w:tc>
        <w:tc>
          <w:tcPr>
            <w:tcW w:w="766" w:type="dxa"/>
          </w:tcPr>
          <w:p w14:paraId="5AF0B271"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100</w:t>
            </w:r>
          </w:p>
        </w:tc>
        <w:tc>
          <w:tcPr>
            <w:tcW w:w="1660" w:type="dxa"/>
          </w:tcPr>
          <w:p w14:paraId="5EFA713D"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1.800</w:t>
            </w:r>
          </w:p>
        </w:tc>
        <w:tc>
          <w:tcPr>
            <w:tcW w:w="1021" w:type="dxa"/>
          </w:tcPr>
          <w:p w14:paraId="48D72958"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Doanh nghiệp</w:t>
            </w:r>
          </w:p>
        </w:tc>
      </w:tr>
      <w:tr w:rsidR="00837B63" w:rsidRPr="00BC782D" w14:paraId="3DE45332" w14:textId="77777777" w:rsidTr="00A266E3">
        <w:tc>
          <w:tcPr>
            <w:tcW w:w="2171" w:type="dxa"/>
          </w:tcPr>
          <w:p w14:paraId="7430B597"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b/>
                <w:bCs/>
              </w:rPr>
              <w:t>Social ROI</w:t>
            </w:r>
          </w:p>
        </w:tc>
        <w:tc>
          <w:tcPr>
            <w:tcW w:w="766" w:type="dxa"/>
          </w:tcPr>
          <w:p w14:paraId="0BB354BA"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2.1</w:t>
            </w:r>
          </w:p>
        </w:tc>
        <w:tc>
          <w:tcPr>
            <w:tcW w:w="766" w:type="dxa"/>
          </w:tcPr>
          <w:p w14:paraId="79C60DC0"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2.8</w:t>
            </w:r>
          </w:p>
        </w:tc>
        <w:tc>
          <w:tcPr>
            <w:tcW w:w="766" w:type="dxa"/>
          </w:tcPr>
          <w:p w14:paraId="3E0A8911"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3.2</w:t>
            </w:r>
          </w:p>
        </w:tc>
        <w:tc>
          <w:tcPr>
            <w:tcW w:w="766" w:type="dxa"/>
          </w:tcPr>
          <w:p w14:paraId="35393701"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3.4</w:t>
            </w:r>
          </w:p>
        </w:tc>
        <w:tc>
          <w:tcPr>
            <w:tcW w:w="1660" w:type="dxa"/>
          </w:tcPr>
          <w:p w14:paraId="6EFFF56E"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3.2</w:t>
            </w:r>
          </w:p>
        </w:tc>
        <w:tc>
          <w:tcPr>
            <w:tcW w:w="1021" w:type="dxa"/>
          </w:tcPr>
          <w:p w14:paraId="6C777585"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Tỷ lệ</w:t>
            </w:r>
          </w:p>
        </w:tc>
      </w:tr>
    </w:tbl>
    <w:p w14:paraId="7B5883F2" w14:textId="77777777" w:rsidR="00837B63" w:rsidRPr="00BC782D" w:rsidRDefault="0079692B" w:rsidP="00837B63">
      <w:pPr>
        <w:rPr>
          <w:rFonts w:ascii="Times New Roman" w:hAnsi="Times New Roman" w:cs="Times New Roman"/>
        </w:rPr>
      </w:pPr>
      <w:r>
        <w:rPr>
          <w:rFonts w:ascii="Times New Roman" w:hAnsi="Times New Roman" w:cs="Times New Roman"/>
        </w:rPr>
        <w:pict w14:anchorId="363E066A">
          <v:rect id="_x0000_i1134" style="width:0;height:1.5pt" o:hralign="center" o:hrstd="t" o:hr="t"/>
        </w:pict>
      </w:r>
    </w:p>
    <w:p w14:paraId="0DCAD281" w14:textId="77777777" w:rsidR="00837B63" w:rsidRPr="00BC782D" w:rsidRDefault="00837B63" w:rsidP="00837B63">
      <w:pPr>
        <w:pStyle w:val="Heading2"/>
        <w:rPr>
          <w:rFonts w:ascii="Times New Roman" w:hAnsi="Times New Roman" w:cs="Times New Roman"/>
        </w:rPr>
      </w:pPr>
      <w:bookmarkStart w:id="1337" w:name="_Toc204189161"/>
      <w:bookmarkStart w:id="1338" w:name="tác-động-việc-làm-và-phát-triển-nhân-lực"/>
      <w:bookmarkEnd w:id="1334"/>
      <w:bookmarkEnd w:id="1336"/>
      <w:r w:rsidRPr="00BC782D">
        <w:rPr>
          <w:rFonts w:ascii="Times New Roman" w:hAnsi="Times New Roman" w:cs="Times New Roman"/>
        </w:rPr>
        <w:t>19.1. TÁC ĐỘNG VIỆC LÀM VÀ PHÁT TRIỂN NHÂN LỰC</w:t>
      </w:r>
      <w:bookmarkEnd w:id="1337"/>
    </w:p>
    <w:p w14:paraId="38FA4E72" w14:textId="77777777" w:rsidR="00837B63" w:rsidRPr="00BC782D" w:rsidRDefault="00837B63" w:rsidP="00837B63">
      <w:pPr>
        <w:pStyle w:val="Heading3"/>
        <w:rPr>
          <w:rFonts w:ascii="Times New Roman" w:hAnsi="Times New Roman" w:cs="Times New Roman"/>
        </w:rPr>
      </w:pPr>
      <w:bookmarkStart w:id="1339" w:name="_Toc204189162"/>
      <w:bookmarkStart w:id="1340" w:name="tạo-việc-làm-trực-tiếp"/>
      <w:r w:rsidRPr="00BC782D">
        <w:rPr>
          <w:rFonts w:ascii="Times New Roman" w:hAnsi="Times New Roman" w:cs="Times New Roman"/>
        </w:rPr>
        <w:t>19.1.1. Tạo việc làm trực tiếp</w:t>
      </w:r>
      <w:bookmarkEnd w:id="1339"/>
    </w:p>
    <w:p w14:paraId="75A02C00" w14:textId="77777777" w:rsidR="00837B63" w:rsidRPr="00BC782D" w:rsidRDefault="00837B63" w:rsidP="00837B63">
      <w:pPr>
        <w:pStyle w:val="FirstParagraph"/>
        <w:rPr>
          <w:rFonts w:ascii="Times New Roman" w:hAnsi="Times New Roman" w:cs="Times New Roman"/>
        </w:rPr>
      </w:pPr>
      <w:r w:rsidRPr="00BC782D">
        <w:rPr>
          <w:rFonts w:ascii="Times New Roman" w:hAnsi="Times New Roman" w:cs="Times New Roman"/>
          <w:b/>
          <w:bCs/>
        </w:rPr>
        <w:t>Cơ cấu việc làm theo giai đoạn:</w:t>
      </w:r>
    </w:p>
    <w:p w14:paraId="580A2D67" w14:textId="1B7DFC15" w:rsidR="00837B63" w:rsidRPr="00837B63" w:rsidRDefault="00837B63" w:rsidP="00837B63">
      <w:pPr>
        <w:spacing w:before="100" w:beforeAutospacing="1" w:after="100" w:afterAutospacing="1"/>
        <w:rPr>
          <w:rFonts w:ascii="Times New Roman" w:eastAsia="Times New Roman" w:hAnsi="Times New Roman" w:cs="Times New Roman"/>
        </w:rPr>
      </w:pPr>
      <w:bookmarkStart w:id="1341" w:name="việc-làm-gián-tiếp-và-chuỗi-giá-trị"/>
      <w:bookmarkEnd w:id="1340"/>
      <w:r w:rsidRPr="00BC782D">
        <w:rPr>
          <w:rFonts w:ascii="Times New Roman" w:eastAsia="Times New Roman" w:hAnsi="Times New Roman" w:cs="Times New Roman"/>
          <w:noProof/>
        </w:rPr>
        <w:drawing>
          <wp:inline distT="0" distB="0" distL="0" distR="0" wp14:anchorId="1E846457" wp14:editId="7C09B552">
            <wp:extent cx="5943600" cy="14643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464310"/>
                    </a:xfrm>
                    <a:prstGeom prst="rect">
                      <a:avLst/>
                    </a:prstGeom>
                    <a:noFill/>
                    <a:ln>
                      <a:noFill/>
                    </a:ln>
                  </pic:spPr>
                </pic:pic>
              </a:graphicData>
            </a:graphic>
          </wp:inline>
        </w:drawing>
      </w:r>
    </w:p>
    <w:p w14:paraId="499984D5" w14:textId="77777777" w:rsidR="00837B63" w:rsidRPr="00BC782D" w:rsidRDefault="00837B63" w:rsidP="00837B63">
      <w:pPr>
        <w:pStyle w:val="Heading3"/>
        <w:rPr>
          <w:rFonts w:ascii="Times New Roman" w:hAnsi="Times New Roman" w:cs="Times New Roman"/>
        </w:rPr>
      </w:pPr>
      <w:bookmarkStart w:id="1342" w:name="_Toc204189163"/>
      <w:r w:rsidRPr="00BC782D">
        <w:rPr>
          <w:rFonts w:ascii="Times New Roman" w:hAnsi="Times New Roman" w:cs="Times New Roman"/>
        </w:rPr>
        <w:t>19.1.2. Việc làm gián tiếp và chuỗi giá trị</w:t>
      </w:r>
      <w:bookmarkEnd w:id="1342"/>
    </w:p>
    <w:p w14:paraId="2189A969" w14:textId="77777777" w:rsidR="00837B63" w:rsidRPr="00BC782D" w:rsidRDefault="00837B63" w:rsidP="00837B63">
      <w:pPr>
        <w:pStyle w:val="FirstParagraph"/>
        <w:rPr>
          <w:rFonts w:ascii="Times New Roman" w:hAnsi="Times New Roman" w:cs="Times New Roman"/>
        </w:rPr>
      </w:pPr>
      <w:r w:rsidRPr="00BC782D">
        <w:rPr>
          <w:rFonts w:ascii="Times New Roman" w:hAnsi="Times New Roman" w:cs="Times New Roman"/>
          <w:b/>
          <w:bCs/>
        </w:rPr>
        <w:t>Multiplier Effect Analysis⁵:</w:t>
      </w:r>
    </w:p>
    <w:tbl>
      <w:tblPr>
        <w:tblStyle w:val="Table"/>
        <w:tblW w:w="5000" w:type="pct"/>
        <w:tblLayout w:type="fixed"/>
        <w:tblLook w:val="0020" w:firstRow="1" w:lastRow="0" w:firstColumn="0" w:lastColumn="0" w:noHBand="0" w:noVBand="0"/>
      </w:tblPr>
      <w:tblGrid>
        <w:gridCol w:w="1702"/>
        <w:gridCol w:w="2979"/>
        <w:gridCol w:w="2554"/>
        <w:gridCol w:w="2341"/>
      </w:tblGrid>
      <w:tr w:rsidR="00837B63" w:rsidRPr="00BC782D" w14:paraId="7DA86896" w14:textId="77777777" w:rsidTr="00A266E3">
        <w:trPr>
          <w:cnfStyle w:val="100000000000" w:firstRow="1" w:lastRow="0" w:firstColumn="0" w:lastColumn="0" w:oddVBand="0" w:evenVBand="0" w:oddHBand="0" w:evenHBand="0" w:firstRowFirstColumn="0" w:firstRowLastColumn="0" w:lastRowFirstColumn="0" w:lastRowLastColumn="0"/>
          <w:tblHeader/>
        </w:trPr>
        <w:tc>
          <w:tcPr>
            <w:tcW w:w="1408" w:type="dxa"/>
          </w:tcPr>
          <w:p w14:paraId="3934E64E"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Sector</w:t>
            </w:r>
          </w:p>
        </w:tc>
        <w:tc>
          <w:tcPr>
            <w:tcW w:w="2464" w:type="dxa"/>
          </w:tcPr>
          <w:p w14:paraId="3D740AEA"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Jobs Created</w:t>
            </w:r>
          </w:p>
        </w:tc>
        <w:tc>
          <w:tcPr>
            <w:tcW w:w="2112" w:type="dxa"/>
          </w:tcPr>
          <w:p w14:paraId="27D37EE9"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Multiplier</w:t>
            </w:r>
          </w:p>
        </w:tc>
        <w:tc>
          <w:tcPr>
            <w:tcW w:w="1936" w:type="dxa"/>
          </w:tcPr>
          <w:p w14:paraId="77B88A8E"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Rationale</w:t>
            </w:r>
          </w:p>
        </w:tc>
      </w:tr>
      <w:tr w:rsidR="00837B63" w:rsidRPr="00BC782D" w14:paraId="14CB3616" w14:textId="77777777" w:rsidTr="00A266E3">
        <w:tc>
          <w:tcPr>
            <w:tcW w:w="1408" w:type="dxa"/>
          </w:tcPr>
          <w:p w14:paraId="40C13E33"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b/>
                <w:bCs/>
              </w:rPr>
              <w:t>Suppliers (Tier 1)</w:t>
            </w:r>
          </w:p>
        </w:tc>
        <w:tc>
          <w:tcPr>
            <w:tcW w:w="2464" w:type="dxa"/>
          </w:tcPr>
          <w:p w14:paraId="507C002B"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120</w:t>
            </w:r>
          </w:p>
        </w:tc>
        <w:tc>
          <w:tcPr>
            <w:tcW w:w="2112" w:type="dxa"/>
          </w:tcPr>
          <w:p w14:paraId="401F6310"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0.6x</w:t>
            </w:r>
          </w:p>
        </w:tc>
        <w:tc>
          <w:tcPr>
            <w:tcW w:w="1936" w:type="dxa"/>
          </w:tcPr>
          <w:p w14:paraId="0F2836CE"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Direct component suppliers</w:t>
            </w:r>
          </w:p>
        </w:tc>
      </w:tr>
      <w:tr w:rsidR="00837B63" w:rsidRPr="00BC782D" w14:paraId="42176EBC" w14:textId="77777777" w:rsidTr="00A266E3">
        <w:tc>
          <w:tcPr>
            <w:tcW w:w="1408" w:type="dxa"/>
          </w:tcPr>
          <w:p w14:paraId="52E694C7"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b/>
                <w:bCs/>
              </w:rPr>
              <w:t>Suppliers (Tier 2)</w:t>
            </w:r>
          </w:p>
        </w:tc>
        <w:tc>
          <w:tcPr>
            <w:tcW w:w="2464" w:type="dxa"/>
          </w:tcPr>
          <w:p w14:paraId="72E66544"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80</w:t>
            </w:r>
          </w:p>
        </w:tc>
        <w:tc>
          <w:tcPr>
            <w:tcW w:w="2112" w:type="dxa"/>
          </w:tcPr>
          <w:p w14:paraId="0BC7CCC7"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0.4x</w:t>
            </w:r>
          </w:p>
        </w:tc>
        <w:tc>
          <w:tcPr>
            <w:tcW w:w="1936" w:type="dxa"/>
          </w:tcPr>
          <w:p w14:paraId="0B07B780"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Raw material suppliers</w:t>
            </w:r>
          </w:p>
        </w:tc>
      </w:tr>
      <w:tr w:rsidR="00837B63" w:rsidRPr="00BC782D" w14:paraId="67DC9146" w14:textId="77777777" w:rsidTr="00A266E3">
        <w:tc>
          <w:tcPr>
            <w:tcW w:w="1408" w:type="dxa"/>
          </w:tcPr>
          <w:p w14:paraId="17FFF5D8"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b/>
                <w:bCs/>
              </w:rPr>
              <w:t>Logistics &amp; Transport</w:t>
            </w:r>
          </w:p>
        </w:tc>
        <w:tc>
          <w:tcPr>
            <w:tcW w:w="2464" w:type="dxa"/>
          </w:tcPr>
          <w:p w14:paraId="51872740"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40</w:t>
            </w:r>
          </w:p>
        </w:tc>
        <w:tc>
          <w:tcPr>
            <w:tcW w:w="2112" w:type="dxa"/>
          </w:tcPr>
          <w:p w14:paraId="48F99C8A"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0.2x</w:t>
            </w:r>
          </w:p>
        </w:tc>
        <w:tc>
          <w:tcPr>
            <w:tcW w:w="1936" w:type="dxa"/>
          </w:tcPr>
          <w:p w14:paraId="2AF72F41"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Shipping, warehousing</w:t>
            </w:r>
          </w:p>
        </w:tc>
      </w:tr>
      <w:tr w:rsidR="00837B63" w:rsidRPr="00BC782D" w14:paraId="5A732F78" w14:textId="77777777" w:rsidTr="00A266E3">
        <w:tc>
          <w:tcPr>
            <w:tcW w:w="1408" w:type="dxa"/>
          </w:tcPr>
          <w:p w14:paraId="13BE2145"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b/>
                <w:bCs/>
              </w:rPr>
              <w:t>Professional Services</w:t>
            </w:r>
          </w:p>
        </w:tc>
        <w:tc>
          <w:tcPr>
            <w:tcW w:w="2464" w:type="dxa"/>
          </w:tcPr>
          <w:p w14:paraId="000F0AB2"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35</w:t>
            </w:r>
          </w:p>
        </w:tc>
        <w:tc>
          <w:tcPr>
            <w:tcW w:w="2112" w:type="dxa"/>
          </w:tcPr>
          <w:p w14:paraId="5C19EBBC"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0.175x</w:t>
            </w:r>
          </w:p>
        </w:tc>
        <w:tc>
          <w:tcPr>
            <w:tcW w:w="1936" w:type="dxa"/>
          </w:tcPr>
          <w:p w14:paraId="6975776B"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Legal, accounting, consulting</w:t>
            </w:r>
          </w:p>
        </w:tc>
      </w:tr>
      <w:tr w:rsidR="00837B63" w:rsidRPr="00BC782D" w14:paraId="12200F54" w14:textId="77777777" w:rsidTr="00A266E3">
        <w:tc>
          <w:tcPr>
            <w:tcW w:w="1408" w:type="dxa"/>
          </w:tcPr>
          <w:p w14:paraId="0FF0E224"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b/>
                <w:bCs/>
              </w:rPr>
              <w:t>Local Services</w:t>
            </w:r>
          </w:p>
        </w:tc>
        <w:tc>
          <w:tcPr>
            <w:tcW w:w="2464" w:type="dxa"/>
          </w:tcPr>
          <w:p w14:paraId="272046DC"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25</w:t>
            </w:r>
          </w:p>
        </w:tc>
        <w:tc>
          <w:tcPr>
            <w:tcW w:w="2112" w:type="dxa"/>
          </w:tcPr>
          <w:p w14:paraId="1C4B4037"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0.125x</w:t>
            </w:r>
          </w:p>
        </w:tc>
        <w:tc>
          <w:tcPr>
            <w:tcW w:w="1936" w:type="dxa"/>
          </w:tcPr>
          <w:p w14:paraId="0DEB2CBD"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Maintenance, security, catering</w:t>
            </w:r>
          </w:p>
        </w:tc>
      </w:tr>
      <w:tr w:rsidR="00837B63" w:rsidRPr="00BC782D" w14:paraId="31EE0CD5" w14:textId="77777777" w:rsidTr="00A266E3">
        <w:tc>
          <w:tcPr>
            <w:tcW w:w="1408" w:type="dxa"/>
          </w:tcPr>
          <w:p w14:paraId="72F8B39F"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b/>
                <w:bCs/>
              </w:rPr>
              <w:t>Tổng việc làm gián tiếp</w:t>
            </w:r>
          </w:p>
        </w:tc>
        <w:tc>
          <w:tcPr>
            <w:tcW w:w="2464" w:type="dxa"/>
          </w:tcPr>
          <w:p w14:paraId="4A0FDE1C"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b/>
                <w:bCs/>
              </w:rPr>
              <w:t>300</w:t>
            </w:r>
          </w:p>
        </w:tc>
        <w:tc>
          <w:tcPr>
            <w:tcW w:w="2112" w:type="dxa"/>
          </w:tcPr>
          <w:p w14:paraId="5DC8C20B"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b/>
                <w:bCs/>
              </w:rPr>
              <w:t>1.5x</w:t>
            </w:r>
          </w:p>
        </w:tc>
        <w:tc>
          <w:tcPr>
            <w:tcW w:w="1936" w:type="dxa"/>
          </w:tcPr>
          <w:p w14:paraId="79C91315"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b/>
                <w:bCs/>
              </w:rPr>
              <w:t>Theo nghiên cứu ILO⁶</w:t>
            </w:r>
          </w:p>
        </w:tc>
      </w:tr>
    </w:tbl>
    <w:p w14:paraId="146F1921" w14:textId="77777777" w:rsidR="00837B63" w:rsidRPr="00BC782D" w:rsidRDefault="00837B63" w:rsidP="00837B63">
      <w:pPr>
        <w:pStyle w:val="Heading3"/>
        <w:rPr>
          <w:rFonts w:ascii="Times New Roman" w:hAnsi="Times New Roman" w:cs="Times New Roman"/>
        </w:rPr>
      </w:pPr>
      <w:bookmarkStart w:id="1343" w:name="_Toc204189164"/>
      <w:bookmarkStart w:id="1344" w:name="chương-trình-phát-triển-kỹ-năng"/>
      <w:bookmarkEnd w:id="1341"/>
      <w:r w:rsidRPr="00BC782D">
        <w:rPr>
          <w:rFonts w:ascii="Times New Roman" w:hAnsi="Times New Roman" w:cs="Times New Roman"/>
        </w:rPr>
        <w:t>19.1.3. Chương trình phát triển kỹ năng</w:t>
      </w:r>
      <w:bookmarkEnd w:id="1343"/>
    </w:p>
    <w:p w14:paraId="0523C0FD" w14:textId="77777777" w:rsidR="00837B63" w:rsidRPr="00BC782D" w:rsidRDefault="00837B63" w:rsidP="00837B63">
      <w:pPr>
        <w:pStyle w:val="FirstParagraph"/>
        <w:rPr>
          <w:rFonts w:ascii="Times New Roman" w:hAnsi="Times New Roman" w:cs="Times New Roman"/>
        </w:rPr>
      </w:pPr>
      <w:r w:rsidRPr="00BC782D">
        <w:rPr>
          <w:rFonts w:ascii="Times New Roman" w:hAnsi="Times New Roman" w:cs="Times New Roman"/>
          <w:b/>
          <w:bCs/>
        </w:rPr>
        <w:t>Skill Development Ecosystem:</w:t>
      </w:r>
    </w:p>
    <w:tbl>
      <w:tblPr>
        <w:tblStyle w:val="Table"/>
        <w:tblW w:w="5000" w:type="pct"/>
        <w:tblLayout w:type="fixed"/>
        <w:tblLook w:val="0020" w:firstRow="1" w:lastRow="0" w:firstColumn="0" w:lastColumn="0" w:noHBand="0" w:noVBand="0"/>
      </w:tblPr>
      <w:tblGrid>
        <w:gridCol w:w="1764"/>
        <w:gridCol w:w="1386"/>
        <w:gridCol w:w="1386"/>
        <w:gridCol w:w="2772"/>
        <w:gridCol w:w="2268"/>
      </w:tblGrid>
      <w:tr w:rsidR="00837B63" w:rsidRPr="00BC782D" w14:paraId="3BB13B4E" w14:textId="77777777" w:rsidTr="00A266E3">
        <w:trPr>
          <w:cnfStyle w:val="100000000000" w:firstRow="1" w:lastRow="0" w:firstColumn="0" w:lastColumn="0" w:oddVBand="0" w:evenVBand="0" w:oddHBand="0" w:evenHBand="0" w:firstRowFirstColumn="0" w:firstRowLastColumn="0" w:lastRowFirstColumn="0" w:lastRowLastColumn="0"/>
          <w:tblHeader/>
        </w:trPr>
        <w:tc>
          <w:tcPr>
            <w:tcW w:w="1458" w:type="dxa"/>
          </w:tcPr>
          <w:p w14:paraId="47AF4DA7"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Chương trình</w:t>
            </w:r>
          </w:p>
        </w:tc>
        <w:tc>
          <w:tcPr>
            <w:tcW w:w="1146" w:type="dxa"/>
          </w:tcPr>
          <w:p w14:paraId="2B42CBCC"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Đối tượng</w:t>
            </w:r>
          </w:p>
        </w:tc>
        <w:tc>
          <w:tcPr>
            <w:tcW w:w="1146" w:type="dxa"/>
          </w:tcPr>
          <w:p w14:paraId="3C911991"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Thời gian</w:t>
            </w:r>
          </w:p>
        </w:tc>
        <w:tc>
          <w:tcPr>
            <w:tcW w:w="2292" w:type="dxa"/>
          </w:tcPr>
          <w:p w14:paraId="258E9BF4"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Ngân sách (triệu VNĐ)</w:t>
            </w:r>
          </w:p>
        </w:tc>
        <w:tc>
          <w:tcPr>
            <w:tcW w:w="1875" w:type="dxa"/>
          </w:tcPr>
          <w:p w14:paraId="6B01B608"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Kết quả mong đợi</w:t>
            </w:r>
          </w:p>
        </w:tc>
      </w:tr>
      <w:tr w:rsidR="00837B63" w:rsidRPr="00BC782D" w14:paraId="1D00471C" w14:textId="77777777" w:rsidTr="00A266E3">
        <w:tc>
          <w:tcPr>
            <w:tcW w:w="1458" w:type="dxa"/>
          </w:tcPr>
          <w:p w14:paraId="193CF67B"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b/>
                <w:bCs/>
              </w:rPr>
              <w:t>Internship Program</w:t>
            </w:r>
          </w:p>
        </w:tc>
        <w:tc>
          <w:tcPr>
            <w:tcW w:w="1146" w:type="dxa"/>
          </w:tcPr>
          <w:p w14:paraId="52C889AD"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Sinh viên cuối khóa</w:t>
            </w:r>
          </w:p>
        </w:tc>
        <w:tc>
          <w:tcPr>
            <w:tcW w:w="1146" w:type="dxa"/>
          </w:tcPr>
          <w:p w14:paraId="72568624"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6 tháng</w:t>
            </w:r>
          </w:p>
        </w:tc>
        <w:tc>
          <w:tcPr>
            <w:tcW w:w="2292" w:type="dxa"/>
          </w:tcPr>
          <w:p w14:paraId="7C64FA2D"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150</w:t>
            </w:r>
          </w:p>
        </w:tc>
        <w:tc>
          <w:tcPr>
            <w:tcW w:w="1875" w:type="dxa"/>
          </w:tcPr>
          <w:p w14:paraId="48DE8E27"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50 sinh viên/năm</w:t>
            </w:r>
          </w:p>
        </w:tc>
      </w:tr>
      <w:tr w:rsidR="00837B63" w:rsidRPr="00BC782D" w14:paraId="776CAE96" w14:textId="77777777" w:rsidTr="00A266E3">
        <w:tc>
          <w:tcPr>
            <w:tcW w:w="1458" w:type="dxa"/>
          </w:tcPr>
          <w:p w14:paraId="2EB4C7F4"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b/>
                <w:bCs/>
              </w:rPr>
              <w:t>Scholarship Program⁷</w:t>
            </w:r>
          </w:p>
        </w:tc>
        <w:tc>
          <w:tcPr>
            <w:tcW w:w="1146" w:type="dxa"/>
          </w:tcPr>
          <w:p w14:paraId="686799C1"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Học sinh giỏi</w:t>
            </w:r>
          </w:p>
        </w:tc>
        <w:tc>
          <w:tcPr>
            <w:tcW w:w="1146" w:type="dxa"/>
          </w:tcPr>
          <w:p w14:paraId="69827134"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4 năm</w:t>
            </w:r>
          </w:p>
        </w:tc>
        <w:tc>
          <w:tcPr>
            <w:tcW w:w="2292" w:type="dxa"/>
          </w:tcPr>
          <w:p w14:paraId="4C3DCDE7"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200</w:t>
            </w:r>
          </w:p>
        </w:tc>
        <w:tc>
          <w:tcPr>
            <w:tcW w:w="1875" w:type="dxa"/>
          </w:tcPr>
          <w:p w14:paraId="7A10F3FA"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10 suất/năm</w:t>
            </w:r>
          </w:p>
        </w:tc>
      </w:tr>
      <w:tr w:rsidR="00837B63" w:rsidRPr="00BC782D" w14:paraId="7548F149" w14:textId="77777777" w:rsidTr="00A266E3">
        <w:tc>
          <w:tcPr>
            <w:tcW w:w="1458" w:type="dxa"/>
          </w:tcPr>
          <w:p w14:paraId="1F729892"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b/>
                <w:bCs/>
              </w:rPr>
              <w:t>Upskilling Workers</w:t>
            </w:r>
          </w:p>
        </w:tc>
        <w:tc>
          <w:tcPr>
            <w:tcW w:w="1146" w:type="dxa"/>
          </w:tcPr>
          <w:p w14:paraId="0A53D80F"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Công nhân hiện tại</w:t>
            </w:r>
          </w:p>
        </w:tc>
        <w:tc>
          <w:tcPr>
            <w:tcW w:w="1146" w:type="dxa"/>
          </w:tcPr>
          <w:p w14:paraId="4D9461B5"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3 tháng</w:t>
            </w:r>
          </w:p>
        </w:tc>
        <w:tc>
          <w:tcPr>
            <w:tcW w:w="2292" w:type="dxa"/>
          </w:tcPr>
          <w:p w14:paraId="507547AD"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180</w:t>
            </w:r>
          </w:p>
        </w:tc>
        <w:tc>
          <w:tcPr>
            <w:tcW w:w="1875" w:type="dxa"/>
          </w:tcPr>
          <w:p w14:paraId="3E4B9968"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100% workforce</w:t>
            </w:r>
          </w:p>
        </w:tc>
      </w:tr>
      <w:tr w:rsidR="00837B63" w:rsidRPr="00BC782D" w14:paraId="036703ED" w14:textId="77777777" w:rsidTr="00A266E3">
        <w:tc>
          <w:tcPr>
            <w:tcW w:w="1458" w:type="dxa"/>
          </w:tcPr>
          <w:p w14:paraId="0A5D7ACE"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b/>
                <w:bCs/>
              </w:rPr>
              <w:t>Digital Literacy</w:t>
            </w:r>
          </w:p>
        </w:tc>
        <w:tc>
          <w:tcPr>
            <w:tcW w:w="1146" w:type="dxa"/>
          </w:tcPr>
          <w:p w14:paraId="3F3CD8EC"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Cộng đồng địa phương</w:t>
            </w:r>
          </w:p>
        </w:tc>
        <w:tc>
          <w:tcPr>
            <w:tcW w:w="1146" w:type="dxa"/>
          </w:tcPr>
          <w:p w14:paraId="1C5AB665"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2 tuần</w:t>
            </w:r>
          </w:p>
        </w:tc>
        <w:tc>
          <w:tcPr>
            <w:tcW w:w="2292" w:type="dxa"/>
          </w:tcPr>
          <w:p w14:paraId="5F14004E"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120</w:t>
            </w:r>
          </w:p>
        </w:tc>
        <w:tc>
          <w:tcPr>
            <w:tcW w:w="1875" w:type="dxa"/>
          </w:tcPr>
          <w:p w14:paraId="1D5C9258"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500 người/năm</w:t>
            </w:r>
          </w:p>
        </w:tc>
      </w:tr>
      <w:tr w:rsidR="00837B63" w:rsidRPr="00BC782D" w14:paraId="125806B8" w14:textId="77777777" w:rsidTr="00A266E3">
        <w:tc>
          <w:tcPr>
            <w:tcW w:w="1458" w:type="dxa"/>
          </w:tcPr>
          <w:p w14:paraId="220E594A"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b/>
                <w:bCs/>
              </w:rPr>
              <w:t>Women in Tech⁸</w:t>
            </w:r>
          </w:p>
        </w:tc>
        <w:tc>
          <w:tcPr>
            <w:tcW w:w="1146" w:type="dxa"/>
          </w:tcPr>
          <w:p w14:paraId="1B843C95"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Phụ nữ trẻ</w:t>
            </w:r>
          </w:p>
        </w:tc>
        <w:tc>
          <w:tcPr>
            <w:tcW w:w="1146" w:type="dxa"/>
          </w:tcPr>
          <w:p w14:paraId="3B14EBA8"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6 tháng</w:t>
            </w:r>
          </w:p>
        </w:tc>
        <w:tc>
          <w:tcPr>
            <w:tcW w:w="2292" w:type="dxa"/>
          </w:tcPr>
          <w:p w14:paraId="2CA16978"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80</w:t>
            </w:r>
          </w:p>
        </w:tc>
        <w:tc>
          <w:tcPr>
            <w:tcW w:w="1875" w:type="dxa"/>
          </w:tcPr>
          <w:p w14:paraId="4757E77A"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30 người/năm</w:t>
            </w:r>
          </w:p>
        </w:tc>
      </w:tr>
      <w:tr w:rsidR="00837B63" w:rsidRPr="00BC782D" w14:paraId="2A7213F8" w14:textId="77777777" w:rsidTr="00A266E3">
        <w:tc>
          <w:tcPr>
            <w:tcW w:w="1458" w:type="dxa"/>
          </w:tcPr>
          <w:p w14:paraId="56067AB0"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b/>
                <w:bCs/>
              </w:rPr>
              <w:t>Elderly Care Training</w:t>
            </w:r>
          </w:p>
        </w:tc>
        <w:tc>
          <w:tcPr>
            <w:tcW w:w="1146" w:type="dxa"/>
          </w:tcPr>
          <w:p w14:paraId="519D9478"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Người cao tuổi</w:t>
            </w:r>
          </w:p>
        </w:tc>
        <w:tc>
          <w:tcPr>
            <w:tcW w:w="1146" w:type="dxa"/>
          </w:tcPr>
          <w:p w14:paraId="255593F7"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1 tháng</w:t>
            </w:r>
          </w:p>
        </w:tc>
        <w:tc>
          <w:tcPr>
            <w:tcW w:w="2292" w:type="dxa"/>
          </w:tcPr>
          <w:p w14:paraId="5F1A326F"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70</w:t>
            </w:r>
          </w:p>
        </w:tc>
        <w:tc>
          <w:tcPr>
            <w:tcW w:w="1875" w:type="dxa"/>
          </w:tcPr>
          <w:p w14:paraId="0B0DC603"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100 người/năm</w:t>
            </w:r>
          </w:p>
        </w:tc>
      </w:tr>
    </w:tbl>
    <w:p w14:paraId="7574D161" w14:textId="77777777" w:rsidR="00837B63" w:rsidRPr="00BC782D" w:rsidRDefault="0079692B" w:rsidP="00837B63">
      <w:pPr>
        <w:rPr>
          <w:rFonts w:ascii="Times New Roman" w:hAnsi="Times New Roman" w:cs="Times New Roman"/>
        </w:rPr>
      </w:pPr>
      <w:r>
        <w:rPr>
          <w:rFonts w:ascii="Times New Roman" w:hAnsi="Times New Roman" w:cs="Times New Roman"/>
        </w:rPr>
        <w:pict w14:anchorId="0488F1C5">
          <v:rect id="_x0000_i1135" style="width:0;height:1.5pt" o:hralign="center" o:hrstd="t" o:hr="t"/>
        </w:pict>
      </w:r>
    </w:p>
    <w:p w14:paraId="1D917099" w14:textId="77777777" w:rsidR="00837B63" w:rsidRPr="00BC782D" w:rsidRDefault="00837B63" w:rsidP="00837B63">
      <w:pPr>
        <w:pStyle w:val="Heading2"/>
        <w:rPr>
          <w:rFonts w:ascii="Times New Roman" w:hAnsi="Times New Roman" w:cs="Times New Roman"/>
        </w:rPr>
      </w:pPr>
      <w:bookmarkStart w:id="1345" w:name="_Toc204189165"/>
      <w:bookmarkStart w:id="1346" w:name="tác-động-kinh-tế-địa-phương"/>
      <w:bookmarkEnd w:id="1338"/>
      <w:bookmarkEnd w:id="1344"/>
      <w:r w:rsidRPr="00BC782D">
        <w:rPr>
          <w:rFonts w:ascii="Times New Roman" w:hAnsi="Times New Roman" w:cs="Times New Roman"/>
        </w:rPr>
        <w:t>19.2. TÁC ĐỘNG KINH TẾ ĐỊA PHƯƠNG</w:t>
      </w:r>
      <w:bookmarkEnd w:id="1345"/>
    </w:p>
    <w:p w14:paraId="6F9968E2" w14:textId="77777777" w:rsidR="00837B63" w:rsidRPr="00BC782D" w:rsidRDefault="00837B63" w:rsidP="00837B63">
      <w:pPr>
        <w:pStyle w:val="Heading3"/>
        <w:rPr>
          <w:rFonts w:ascii="Times New Roman" w:hAnsi="Times New Roman" w:cs="Times New Roman"/>
        </w:rPr>
      </w:pPr>
      <w:bookmarkStart w:id="1347" w:name="_Toc204189166"/>
      <w:bookmarkStart w:id="1348" w:name="đóng-góp-cho-ngân-sách-địa-phương"/>
      <w:r w:rsidRPr="00BC782D">
        <w:rPr>
          <w:rFonts w:ascii="Times New Roman" w:hAnsi="Times New Roman" w:cs="Times New Roman"/>
        </w:rPr>
        <w:t>19.2.1. Đóng góp cho ngân sách địa phương</w:t>
      </w:r>
      <w:bookmarkEnd w:id="1347"/>
    </w:p>
    <w:p w14:paraId="6B5994FE" w14:textId="77777777" w:rsidR="00837B63" w:rsidRPr="00BC782D" w:rsidRDefault="00837B63" w:rsidP="00837B63">
      <w:pPr>
        <w:pStyle w:val="FirstParagraph"/>
        <w:rPr>
          <w:rFonts w:ascii="Times New Roman" w:hAnsi="Times New Roman" w:cs="Times New Roman"/>
        </w:rPr>
      </w:pPr>
      <w:r w:rsidRPr="00BC782D">
        <w:rPr>
          <w:rFonts w:ascii="Times New Roman" w:hAnsi="Times New Roman" w:cs="Times New Roman"/>
          <w:b/>
          <w:bCs/>
        </w:rPr>
        <w:t>Local Tax Contribution:</w:t>
      </w:r>
    </w:p>
    <w:tbl>
      <w:tblPr>
        <w:tblStyle w:val="Table"/>
        <w:tblW w:w="5000" w:type="pct"/>
        <w:tblLayout w:type="fixed"/>
        <w:tblLook w:val="0020" w:firstRow="1" w:lastRow="0" w:firstColumn="0" w:lastColumn="0" w:noHBand="0" w:noVBand="0"/>
      </w:tblPr>
      <w:tblGrid>
        <w:gridCol w:w="2194"/>
        <w:gridCol w:w="1197"/>
        <w:gridCol w:w="1197"/>
        <w:gridCol w:w="1197"/>
        <w:gridCol w:w="1197"/>
        <w:gridCol w:w="2594"/>
      </w:tblGrid>
      <w:tr w:rsidR="00837B63" w:rsidRPr="00BC782D" w14:paraId="04DE1D7A" w14:textId="77777777" w:rsidTr="00A266E3">
        <w:trPr>
          <w:cnfStyle w:val="100000000000" w:firstRow="1" w:lastRow="0" w:firstColumn="0" w:lastColumn="0" w:oddVBand="0" w:evenVBand="0" w:oddHBand="0" w:evenHBand="0" w:firstRowFirstColumn="0" w:firstRowLastColumn="0" w:lastRowFirstColumn="0" w:lastRowLastColumn="0"/>
          <w:tblHeader/>
        </w:trPr>
        <w:tc>
          <w:tcPr>
            <w:tcW w:w="1815" w:type="dxa"/>
          </w:tcPr>
          <w:p w14:paraId="66B5CDE1"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Loại thuế</w:t>
            </w:r>
          </w:p>
        </w:tc>
        <w:tc>
          <w:tcPr>
            <w:tcW w:w="990" w:type="dxa"/>
          </w:tcPr>
          <w:p w14:paraId="67A82972"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2025</w:t>
            </w:r>
          </w:p>
        </w:tc>
        <w:tc>
          <w:tcPr>
            <w:tcW w:w="990" w:type="dxa"/>
          </w:tcPr>
          <w:p w14:paraId="394AEC28"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2030</w:t>
            </w:r>
          </w:p>
        </w:tc>
        <w:tc>
          <w:tcPr>
            <w:tcW w:w="990" w:type="dxa"/>
          </w:tcPr>
          <w:p w14:paraId="0A528A09"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2040</w:t>
            </w:r>
          </w:p>
        </w:tc>
        <w:tc>
          <w:tcPr>
            <w:tcW w:w="990" w:type="dxa"/>
          </w:tcPr>
          <w:p w14:paraId="1B862408"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2050</w:t>
            </w:r>
          </w:p>
        </w:tc>
        <w:tc>
          <w:tcPr>
            <w:tcW w:w="2145" w:type="dxa"/>
          </w:tcPr>
          <w:p w14:paraId="0421198E"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Tổng 50 năm</w:t>
            </w:r>
          </w:p>
        </w:tc>
      </w:tr>
      <w:tr w:rsidR="00837B63" w:rsidRPr="00BC782D" w14:paraId="4327A13A" w14:textId="77777777" w:rsidTr="00A266E3">
        <w:tc>
          <w:tcPr>
            <w:tcW w:w="1815" w:type="dxa"/>
          </w:tcPr>
          <w:p w14:paraId="581D9055"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b/>
                <w:bCs/>
              </w:rPr>
              <w:t>Thuế thu nhập doanh nghiệp⁹</w:t>
            </w:r>
          </w:p>
        </w:tc>
        <w:tc>
          <w:tcPr>
            <w:tcW w:w="990" w:type="dxa"/>
          </w:tcPr>
          <w:p w14:paraId="013703DF"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0.8</w:t>
            </w:r>
          </w:p>
        </w:tc>
        <w:tc>
          <w:tcPr>
            <w:tcW w:w="990" w:type="dxa"/>
          </w:tcPr>
          <w:p w14:paraId="369C2035"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5.2</w:t>
            </w:r>
          </w:p>
        </w:tc>
        <w:tc>
          <w:tcPr>
            <w:tcW w:w="990" w:type="dxa"/>
          </w:tcPr>
          <w:p w14:paraId="1E8C72D0"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10.8</w:t>
            </w:r>
          </w:p>
        </w:tc>
        <w:tc>
          <w:tcPr>
            <w:tcW w:w="990" w:type="dxa"/>
          </w:tcPr>
          <w:p w14:paraId="0D1D678A"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12.6</w:t>
            </w:r>
          </w:p>
        </w:tc>
        <w:tc>
          <w:tcPr>
            <w:tcW w:w="2145" w:type="dxa"/>
          </w:tcPr>
          <w:p w14:paraId="3C19C1AB"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180.5</w:t>
            </w:r>
          </w:p>
        </w:tc>
      </w:tr>
      <w:tr w:rsidR="00837B63" w:rsidRPr="00BC782D" w14:paraId="20290434" w14:textId="77777777" w:rsidTr="00A266E3">
        <w:tc>
          <w:tcPr>
            <w:tcW w:w="1815" w:type="dxa"/>
          </w:tcPr>
          <w:p w14:paraId="6260FB52"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b/>
                <w:bCs/>
              </w:rPr>
              <w:t>Thuế thu nhập cá nhân¹⁰</w:t>
            </w:r>
          </w:p>
        </w:tc>
        <w:tc>
          <w:tcPr>
            <w:tcW w:w="990" w:type="dxa"/>
          </w:tcPr>
          <w:p w14:paraId="3D965D0B"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0.6</w:t>
            </w:r>
          </w:p>
        </w:tc>
        <w:tc>
          <w:tcPr>
            <w:tcW w:w="990" w:type="dxa"/>
          </w:tcPr>
          <w:p w14:paraId="4C7C4A2F"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3.2</w:t>
            </w:r>
          </w:p>
        </w:tc>
        <w:tc>
          <w:tcPr>
            <w:tcW w:w="990" w:type="dxa"/>
          </w:tcPr>
          <w:p w14:paraId="5736C916"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6.4</w:t>
            </w:r>
          </w:p>
        </w:tc>
        <w:tc>
          <w:tcPr>
            <w:tcW w:w="990" w:type="dxa"/>
          </w:tcPr>
          <w:p w14:paraId="6BCD2CED"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7.2</w:t>
            </w:r>
          </w:p>
        </w:tc>
        <w:tc>
          <w:tcPr>
            <w:tcW w:w="2145" w:type="dxa"/>
          </w:tcPr>
          <w:p w14:paraId="39417B6E"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110.8</w:t>
            </w:r>
          </w:p>
        </w:tc>
      </w:tr>
      <w:tr w:rsidR="00837B63" w:rsidRPr="00BC782D" w14:paraId="473C6A45" w14:textId="77777777" w:rsidTr="00A266E3">
        <w:tc>
          <w:tcPr>
            <w:tcW w:w="1815" w:type="dxa"/>
          </w:tcPr>
          <w:p w14:paraId="6092FF2D"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b/>
                <w:bCs/>
              </w:rPr>
              <w:t>Thuế VAT¹¹</w:t>
            </w:r>
          </w:p>
        </w:tc>
        <w:tc>
          <w:tcPr>
            <w:tcW w:w="990" w:type="dxa"/>
          </w:tcPr>
          <w:p w14:paraId="02545BB6"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0.5</w:t>
            </w:r>
          </w:p>
        </w:tc>
        <w:tc>
          <w:tcPr>
            <w:tcW w:w="990" w:type="dxa"/>
          </w:tcPr>
          <w:p w14:paraId="794EF9FB"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2.8</w:t>
            </w:r>
          </w:p>
        </w:tc>
        <w:tc>
          <w:tcPr>
            <w:tcW w:w="990" w:type="dxa"/>
          </w:tcPr>
          <w:p w14:paraId="65D8FA1C"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5.8</w:t>
            </w:r>
          </w:p>
        </w:tc>
        <w:tc>
          <w:tcPr>
            <w:tcW w:w="990" w:type="dxa"/>
          </w:tcPr>
          <w:p w14:paraId="4FFFF28A"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6.6</w:t>
            </w:r>
          </w:p>
        </w:tc>
        <w:tc>
          <w:tcPr>
            <w:tcW w:w="2145" w:type="dxa"/>
          </w:tcPr>
          <w:p w14:paraId="29088754"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108.2</w:t>
            </w:r>
          </w:p>
        </w:tc>
      </w:tr>
      <w:tr w:rsidR="00837B63" w:rsidRPr="00BC782D" w14:paraId="492235C6" w14:textId="77777777" w:rsidTr="00A266E3">
        <w:tc>
          <w:tcPr>
            <w:tcW w:w="1815" w:type="dxa"/>
          </w:tcPr>
          <w:p w14:paraId="73C5C137"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b/>
                <w:bCs/>
              </w:rPr>
              <w:t>Các loại phí khác</w:t>
            </w:r>
          </w:p>
        </w:tc>
        <w:tc>
          <w:tcPr>
            <w:tcW w:w="990" w:type="dxa"/>
          </w:tcPr>
          <w:p w14:paraId="04924741"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0.2</w:t>
            </w:r>
          </w:p>
        </w:tc>
        <w:tc>
          <w:tcPr>
            <w:tcW w:w="990" w:type="dxa"/>
          </w:tcPr>
          <w:p w14:paraId="7AC44E38"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1.6</w:t>
            </w:r>
          </w:p>
        </w:tc>
        <w:tc>
          <w:tcPr>
            <w:tcW w:w="990" w:type="dxa"/>
          </w:tcPr>
          <w:p w14:paraId="57F9B0BB"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1.6</w:t>
            </w:r>
          </w:p>
        </w:tc>
        <w:tc>
          <w:tcPr>
            <w:tcW w:w="990" w:type="dxa"/>
          </w:tcPr>
          <w:p w14:paraId="20FDCF7A"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1.8</w:t>
            </w:r>
          </w:p>
        </w:tc>
        <w:tc>
          <w:tcPr>
            <w:tcW w:w="2145" w:type="dxa"/>
          </w:tcPr>
          <w:p w14:paraId="440D311E"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rPr>
              <w:t>50.5</w:t>
            </w:r>
          </w:p>
        </w:tc>
      </w:tr>
      <w:tr w:rsidR="00837B63" w:rsidRPr="00BC782D" w14:paraId="4C9B869A" w14:textId="77777777" w:rsidTr="00A266E3">
        <w:tc>
          <w:tcPr>
            <w:tcW w:w="1815" w:type="dxa"/>
          </w:tcPr>
          <w:p w14:paraId="4075B9A8"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b/>
                <w:bCs/>
              </w:rPr>
              <w:t>Tổng đóng góp thuế</w:t>
            </w:r>
          </w:p>
        </w:tc>
        <w:tc>
          <w:tcPr>
            <w:tcW w:w="990" w:type="dxa"/>
          </w:tcPr>
          <w:p w14:paraId="7F603BDE"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b/>
                <w:bCs/>
              </w:rPr>
              <w:t>2.1</w:t>
            </w:r>
          </w:p>
        </w:tc>
        <w:tc>
          <w:tcPr>
            <w:tcW w:w="990" w:type="dxa"/>
          </w:tcPr>
          <w:p w14:paraId="29E5ABAF"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b/>
                <w:bCs/>
              </w:rPr>
              <w:t>12.8</w:t>
            </w:r>
          </w:p>
        </w:tc>
        <w:tc>
          <w:tcPr>
            <w:tcW w:w="990" w:type="dxa"/>
          </w:tcPr>
          <w:p w14:paraId="6AF8321C"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b/>
                <w:bCs/>
              </w:rPr>
              <w:t>24.6</w:t>
            </w:r>
          </w:p>
        </w:tc>
        <w:tc>
          <w:tcPr>
            <w:tcW w:w="990" w:type="dxa"/>
          </w:tcPr>
          <w:p w14:paraId="4EA75EB2"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b/>
                <w:bCs/>
              </w:rPr>
              <w:t>28.2</w:t>
            </w:r>
          </w:p>
        </w:tc>
        <w:tc>
          <w:tcPr>
            <w:tcW w:w="2145" w:type="dxa"/>
          </w:tcPr>
          <w:p w14:paraId="05E8BCB1" w14:textId="77777777" w:rsidR="00837B63" w:rsidRPr="00BC782D" w:rsidRDefault="00837B63" w:rsidP="00A266E3">
            <w:pPr>
              <w:pStyle w:val="Compact"/>
              <w:rPr>
                <w:rFonts w:ascii="Times New Roman" w:hAnsi="Times New Roman" w:cs="Times New Roman"/>
              </w:rPr>
            </w:pPr>
            <w:r w:rsidRPr="00BC782D">
              <w:rPr>
                <w:rFonts w:ascii="Times New Roman" w:hAnsi="Times New Roman" w:cs="Times New Roman"/>
                <w:b/>
                <w:bCs/>
              </w:rPr>
              <w:t>450</w:t>
            </w:r>
          </w:p>
        </w:tc>
      </w:tr>
    </w:tbl>
    <w:p w14:paraId="0587938C" w14:textId="77777777" w:rsidR="00837B63" w:rsidRPr="00BC782D" w:rsidRDefault="00837B63" w:rsidP="00837B63">
      <w:pPr>
        <w:pStyle w:val="Heading3"/>
        <w:rPr>
          <w:rFonts w:ascii="Times New Roman" w:hAnsi="Times New Roman" w:cs="Times New Roman"/>
        </w:rPr>
      </w:pPr>
      <w:bookmarkStart w:id="1349" w:name="_Toc204189167"/>
      <w:bookmarkStart w:id="1350" w:name="hỗ-trợ-phát-triển-dnnvv-địa-phương"/>
      <w:bookmarkEnd w:id="1348"/>
      <w:r w:rsidRPr="00BC782D">
        <w:rPr>
          <w:rFonts w:ascii="Times New Roman" w:hAnsi="Times New Roman" w:cs="Times New Roman"/>
        </w:rPr>
        <w:t>19.2.2. Hỗ trợ phát triển DNNVV địa phương</w:t>
      </w:r>
      <w:bookmarkEnd w:id="1349"/>
    </w:p>
    <w:p w14:paraId="3D340DEB" w14:textId="77777777" w:rsidR="00837B63" w:rsidRPr="00BC782D" w:rsidRDefault="00837B63" w:rsidP="00837B63">
      <w:pPr>
        <w:pStyle w:val="FirstParagraph"/>
        <w:rPr>
          <w:rFonts w:ascii="Times New Roman" w:hAnsi="Times New Roman" w:cs="Times New Roman"/>
        </w:rPr>
      </w:pPr>
      <w:r w:rsidRPr="00BC782D">
        <w:rPr>
          <w:rFonts w:ascii="Times New Roman" w:hAnsi="Times New Roman" w:cs="Times New Roman"/>
          <w:b/>
          <w:bCs/>
        </w:rPr>
        <w:t>DNNVV Support Program:</w:t>
      </w:r>
    </w:p>
    <w:p w14:paraId="1B336DEE" w14:textId="16255FF7" w:rsidR="00837B63" w:rsidRPr="00837B63" w:rsidRDefault="00837B63" w:rsidP="00837B63">
      <w:pPr>
        <w:spacing w:before="100" w:beforeAutospacing="1" w:after="100" w:afterAutospacing="1"/>
        <w:rPr>
          <w:rFonts w:ascii="Times New Roman" w:eastAsia="Times New Roman" w:hAnsi="Times New Roman" w:cs="Times New Roman"/>
        </w:rPr>
      </w:pPr>
      <w:bookmarkStart w:id="1351" w:name="tác-động-chuỗi-cung-ứng"/>
      <w:bookmarkEnd w:id="1350"/>
      <w:r w:rsidRPr="00BC782D">
        <w:rPr>
          <w:rFonts w:ascii="Times New Roman" w:eastAsia="Times New Roman" w:hAnsi="Times New Roman" w:cs="Times New Roman"/>
          <w:noProof/>
        </w:rPr>
        <w:drawing>
          <wp:inline distT="0" distB="0" distL="0" distR="0" wp14:anchorId="67AAB6CB" wp14:editId="62CE0F14">
            <wp:extent cx="5943600" cy="3592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592195"/>
                    </a:xfrm>
                    <a:prstGeom prst="rect">
                      <a:avLst/>
                    </a:prstGeom>
                    <a:noFill/>
                    <a:ln>
                      <a:noFill/>
                    </a:ln>
                  </pic:spPr>
                </pic:pic>
              </a:graphicData>
            </a:graphic>
          </wp:inline>
        </w:drawing>
      </w:r>
    </w:p>
    <w:p w14:paraId="4B68D839" w14:textId="77777777" w:rsidR="00837B63" w:rsidRPr="00BC782D" w:rsidRDefault="00837B63" w:rsidP="00837B63">
      <w:pPr>
        <w:pStyle w:val="Heading3"/>
        <w:rPr>
          <w:rFonts w:ascii="Times New Roman" w:hAnsi="Times New Roman" w:cs="Times New Roman"/>
        </w:rPr>
      </w:pPr>
      <w:bookmarkStart w:id="1352" w:name="_Toc204189168"/>
      <w:r w:rsidRPr="00BC782D">
        <w:rPr>
          <w:rFonts w:ascii="Times New Roman" w:hAnsi="Times New Roman" w:cs="Times New Roman"/>
        </w:rPr>
        <w:t>19.2.3. Tác động chuỗi cung ứng</w:t>
      </w:r>
      <w:bookmarkEnd w:id="1352"/>
    </w:p>
    <w:p w14:paraId="32109AE0" w14:textId="77777777" w:rsidR="00227512" w:rsidRPr="00BC782D" w:rsidRDefault="00227512" w:rsidP="00227512">
      <w:pPr>
        <w:pStyle w:val="Heading3"/>
        <w:rPr>
          <w:rFonts w:ascii="Times New Roman" w:hAnsi="Times New Roman" w:cs="Times New Roman"/>
        </w:rPr>
      </w:pPr>
      <w:bookmarkStart w:id="1353" w:name="_Toc204189169"/>
      <w:bookmarkStart w:id="1354" w:name="tác-động-môi-trường-và-cộng-đồng"/>
      <w:bookmarkStart w:id="1355" w:name="community-health-wellness"/>
      <w:bookmarkEnd w:id="1346"/>
      <w:bookmarkEnd w:id="1351"/>
      <w:r w:rsidRPr="00BC782D">
        <w:rPr>
          <w:rStyle w:val="Strong"/>
          <w:rFonts w:ascii="Times New Roman" w:hAnsi="Times New Roman" w:cs="Times New Roman"/>
          <w:b w:val="0"/>
          <w:bCs w:val="0"/>
        </w:rPr>
        <w:t>19.2. TỶ LỆ NỘI ĐỊA HÓA CHUỖI CUNG ỨNG</w:t>
      </w:r>
      <w:bookmarkEnd w:id="135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7"/>
        <w:gridCol w:w="1699"/>
        <w:gridCol w:w="1429"/>
        <w:gridCol w:w="2007"/>
        <w:gridCol w:w="2398"/>
      </w:tblGrid>
      <w:tr w:rsidR="00227512" w:rsidRPr="00BC782D" w14:paraId="7C13F6D7" w14:textId="77777777" w:rsidTr="00227512">
        <w:trPr>
          <w:tblHeader/>
          <w:tblCellSpacing w:w="15" w:type="dxa"/>
        </w:trPr>
        <w:tc>
          <w:tcPr>
            <w:tcW w:w="0" w:type="auto"/>
            <w:vAlign w:val="center"/>
            <w:hideMark/>
          </w:tcPr>
          <w:p w14:paraId="42125220" w14:textId="77777777" w:rsidR="00227512" w:rsidRPr="00BC782D" w:rsidRDefault="00227512">
            <w:pPr>
              <w:jc w:val="center"/>
              <w:rPr>
                <w:rFonts w:ascii="Times New Roman" w:hAnsi="Times New Roman" w:cs="Times New Roman"/>
                <w:b/>
                <w:bCs/>
              </w:rPr>
            </w:pPr>
            <w:r w:rsidRPr="00BC782D">
              <w:rPr>
                <w:rStyle w:val="Strong"/>
                <w:rFonts w:ascii="Times New Roman" w:hAnsi="Times New Roman" w:cs="Times New Roman"/>
              </w:rPr>
              <w:t>Danh mục</w:t>
            </w:r>
          </w:p>
        </w:tc>
        <w:tc>
          <w:tcPr>
            <w:tcW w:w="0" w:type="auto"/>
            <w:vAlign w:val="center"/>
            <w:hideMark/>
          </w:tcPr>
          <w:p w14:paraId="53E56BCB" w14:textId="77777777" w:rsidR="00227512" w:rsidRPr="00BC782D" w:rsidRDefault="00227512">
            <w:pPr>
              <w:jc w:val="center"/>
              <w:rPr>
                <w:rFonts w:ascii="Times New Roman" w:hAnsi="Times New Roman" w:cs="Times New Roman"/>
                <w:b/>
                <w:bCs/>
              </w:rPr>
            </w:pPr>
            <w:r w:rsidRPr="00BC782D">
              <w:rPr>
                <w:rStyle w:val="Strong"/>
                <w:rFonts w:ascii="Times New Roman" w:hAnsi="Times New Roman" w:cs="Times New Roman"/>
              </w:rPr>
              <w:t>Tỷ lệ nội địa (2025)</w:t>
            </w:r>
          </w:p>
        </w:tc>
        <w:tc>
          <w:tcPr>
            <w:tcW w:w="0" w:type="auto"/>
            <w:vAlign w:val="center"/>
            <w:hideMark/>
          </w:tcPr>
          <w:p w14:paraId="2365203E" w14:textId="77777777" w:rsidR="00227512" w:rsidRPr="00BC782D" w:rsidRDefault="00227512">
            <w:pPr>
              <w:jc w:val="center"/>
              <w:rPr>
                <w:rFonts w:ascii="Times New Roman" w:hAnsi="Times New Roman" w:cs="Times New Roman"/>
                <w:b/>
                <w:bCs/>
              </w:rPr>
            </w:pPr>
            <w:r w:rsidRPr="00BC782D">
              <w:rPr>
                <w:rStyle w:val="Strong"/>
                <w:rFonts w:ascii="Times New Roman" w:hAnsi="Times New Roman" w:cs="Times New Roman"/>
              </w:rPr>
              <w:t>Mục tiêu (2030)</w:t>
            </w:r>
          </w:p>
        </w:tc>
        <w:tc>
          <w:tcPr>
            <w:tcW w:w="0" w:type="auto"/>
            <w:vAlign w:val="center"/>
            <w:hideMark/>
          </w:tcPr>
          <w:p w14:paraId="7992A7A9" w14:textId="77777777" w:rsidR="00227512" w:rsidRPr="00BC782D" w:rsidRDefault="00227512">
            <w:pPr>
              <w:jc w:val="center"/>
              <w:rPr>
                <w:rFonts w:ascii="Times New Roman" w:hAnsi="Times New Roman" w:cs="Times New Roman"/>
                <w:b/>
                <w:bCs/>
              </w:rPr>
            </w:pPr>
            <w:r w:rsidRPr="00BC782D">
              <w:rPr>
                <w:rStyle w:val="Strong"/>
                <w:rFonts w:ascii="Times New Roman" w:hAnsi="Times New Roman" w:cs="Times New Roman"/>
              </w:rPr>
              <w:t>Số nhà cung cấp nội địa</w:t>
            </w:r>
          </w:p>
        </w:tc>
        <w:tc>
          <w:tcPr>
            <w:tcW w:w="0" w:type="auto"/>
            <w:vAlign w:val="center"/>
            <w:hideMark/>
          </w:tcPr>
          <w:p w14:paraId="0A3706FE" w14:textId="77777777" w:rsidR="00227512" w:rsidRPr="00BC782D" w:rsidRDefault="00227512">
            <w:pPr>
              <w:jc w:val="center"/>
              <w:rPr>
                <w:rFonts w:ascii="Times New Roman" w:hAnsi="Times New Roman" w:cs="Times New Roman"/>
                <w:b/>
                <w:bCs/>
              </w:rPr>
            </w:pPr>
            <w:r w:rsidRPr="00BC782D">
              <w:rPr>
                <w:rStyle w:val="Strong"/>
                <w:rFonts w:ascii="Times New Roman" w:hAnsi="Times New Roman" w:cs="Times New Roman"/>
              </w:rPr>
              <w:t>Chi tiêu hằng năm (tỷ VNĐ)</w:t>
            </w:r>
          </w:p>
        </w:tc>
      </w:tr>
      <w:tr w:rsidR="00227512" w:rsidRPr="00BC782D" w14:paraId="55B93D1B" w14:textId="77777777" w:rsidTr="00227512">
        <w:trPr>
          <w:tblCellSpacing w:w="15" w:type="dxa"/>
        </w:trPr>
        <w:tc>
          <w:tcPr>
            <w:tcW w:w="0" w:type="auto"/>
            <w:vAlign w:val="center"/>
            <w:hideMark/>
          </w:tcPr>
          <w:p w14:paraId="24F19BA1" w14:textId="77777777" w:rsidR="00227512" w:rsidRPr="00BC782D" w:rsidRDefault="00227512">
            <w:pPr>
              <w:rPr>
                <w:rFonts w:ascii="Times New Roman" w:hAnsi="Times New Roman" w:cs="Times New Roman"/>
              </w:rPr>
            </w:pPr>
            <w:r w:rsidRPr="00BC782D">
              <w:rPr>
                <w:rFonts w:ascii="Times New Roman" w:hAnsi="Times New Roman" w:cs="Times New Roman"/>
              </w:rPr>
              <w:t>Nguyên vật liệu</w:t>
            </w:r>
          </w:p>
        </w:tc>
        <w:tc>
          <w:tcPr>
            <w:tcW w:w="0" w:type="auto"/>
            <w:vAlign w:val="center"/>
            <w:hideMark/>
          </w:tcPr>
          <w:p w14:paraId="63EC3D56" w14:textId="77777777" w:rsidR="00227512" w:rsidRPr="00BC782D" w:rsidRDefault="00227512">
            <w:pPr>
              <w:rPr>
                <w:rFonts w:ascii="Times New Roman" w:hAnsi="Times New Roman" w:cs="Times New Roman"/>
              </w:rPr>
            </w:pPr>
            <w:r w:rsidRPr="00BC782D">
              <w:rPr>
                <w:rFonts w:ascii="Times New Roman" w:hAnsi="Times New Roman" w:cs="Times New Roman"/>
              </w:rPr>
              <w:t>30%</w:t>
            </w:r>
          </w:p>
        </w:tc>
        <w:tc>
          <w:tcPr>
            <w:tcW w:w="0" w:type="auto"/>
            <w:vAlign w:val="center"/>
            <w:hideMark/>
          </w:tcPr>
          <w:p w14:paraId="78FA01E0" w14:textId="77777777" w:rsidR="00227512" w:rsidRPr="00BC782D" w:rsidRDefault="00227512">
            <w:pPr>
              <w:rPr>
                <w:rFonts w:ascii="Times New Roman" w:hAnsi="Times New Roman" w:cs="Times New Roman"/>
              </w:rPr>
            </w:pPr>
            <w:r w:rsidRPr="00BC782D">
              <w:rPr>
                <w:rFonts w:ascii="Times New Roman" w:hAnsi="Times New Roman" w:cs="Times New Roman"/>
              </w:rPr>
              <w:t>50%</w:t>
            </w:r>
          </w:p>
        </w:tc>
        <w:tc>
          <w:tcPr>
            <w:tcW w:w="0" w:type="auto"/>
            <w:vAlign w:val="center"/>
            <w:hideMark/>
          </w:tcPr>
          <w:p w14:paraId="2A26F553" w14:textId="77777777" w:rsidR="00227512" w:rsidRPr="00BC782D" w:rsidRDefault="00227512">
            <w:pPr>
              <w:rPr>
                <w:rFonts w:ascii="Times New Roman" w:hAnsi="Times New Roman" w:cs="Times New Roman"/>
              </w:rPr>
            </w:pPr>
            <w:r w:rsidRPr="00BC782D">
              <w:rPr>
                <w:rFonts w:ascii="Times New Roman" w:hAnsi="Times New Roman" w:cs="Times New Roman"/>
              </w:rPr>
              <w:t>15</w:t>
            </w:r>
          </w:p>
        </w:tc>
        <w:tc>
          <w:tcPr>
            <w:tcW w:w="0" w:type="auto"/>
            <w:vAlign w:val="center"/>
            <w:hideMark/>
          </w:tcPr>
          <w:p w14:paraId="339E29E0" w14:textId="77777777" w:rsidR="00227512" w:rsidRPr="00BC782D" w:rsidRDefault="00227512">
            <w:pPr>
              <w:rPr>
                <w:rFonts w:ascii="Times New Roman" w:hAnsi="Times New Roman" w:cs="Times New Roman"/>
              </w:rPr>
            </w:pPr>
            <w:r w:rsidRPr="00BC782D">
              <w:rPr>
                <w:rFonts w:ascii="Times New Roman" w:hAnsi="Times New Roman" w:cs="Times New Roman"/>
              </w:rPr>
              <w:t>8,5</w:t>
            </w:r>
          </w:p>
        </w:tc>
      </w:tr>
      <w:tr w:rsidR="00227512" w:rsidRPr="00BC782D" w14:paraId="0300263C" w14:textId="77777777" w:rsidTr="00227512">
        <w:trPr>
          <w:tblCellSpacing w:w="15" w:type="dxa"/>
        </w:trPr>
        <w:tc>
          <w:tcPr>
            <w:tcW w:w="0" w:type="auto"/>
            <w:vAlign w:val="center"/>
            <w:hideMark/>
          </w:tcPr>
          <w:p w14:paraId="3E6A20A1" w14:textId="77777777" w:rsidR="00227512" w:rsidRPr="00BC782D" w:rsidRDefault="00227512">
            <w:pPr>
              <w:rPr>
                <w:rFonts w:ascii="Times New Roman" w:hAnsi="Times New Roman" w:cs="Times New Roman"/>
              </w:rPr>
            </w:pPr>
            <w:r w:rsidRPr="00BC782D">
              <w:rPr>
                <w:rFonts w:ascii="Times New Roman" w:hAnsi="Times New Roman" w:cs="Times New Roman"/>
              </w:rPr>
              <w:t>Linh kiện</w:t>
            </w:r>
          </w:p>
        </w:tc>
        <w:tc>
          <w:tcPr>
            <w:tcW w:w="0" w:type="auto"/>
            <w:vAlign w:val="center"/>
            <w:hideMark/>
          </w:tcPr>
          <w:p w14:paraId="0872A8F1" w14:textId="77777777" w:rsidR="00227512" w:rsidRPr="00BC782D" w:rsidRDefault="00227512">
            <w:pPr>
              <w:rPr>
                <w:rFonts w:ascii="Times New Roman" w:hAnsi="Times New Roman" w:cs="Times New Roman"/>
              </w:rPr>
            </w:pPr>
            <w:r w:rsidRPr="00BC782D">
              <w:rPr>
                <w:rFonts w:ascii="Times New Roman" w:hAnsi="Times New Roman" w:cs="Times New Roman"/>
              </w:rPr>
              <w:t>20%</w:t>
            </w:r>
          </w:p>
        </w:tc>
        <w:tc>
          <w:tcPr>
            <w:tcW w:w="0" w:type="auto"/>
            <w:vAlign w:val="center"/>
            <w:hideMark/>
          </w:tcPr>
          <w:p w14:paraId="31C7E0F8" w14:textId="77777777" w:rsidR="00227512" w:rsidRPr="00BC782D" w:rsidRDefault="00227512">
            <w:pPr>
              <w:rPr>
                <w:rFonts w:ascii="Times New Roman" w:hAnsi="Times New Roman" w:cs="Times New Roman"/>
              </w:rPr>
            </w:pPr>
            <w:r w:rsidRPr="00BC782D">
              <w:rPr>
                <w:rFonts w:ascii="Times New Roman" w:hAnsi="Times New Roman" w:cs="Times New Roman"/>
              </w:rPr>
              <w:t>40%</w:t>
            </w:r>
          </w:p>
        </w:tc>
        <w:tc>
          <w:tcPr>
            <w:tcW w:w="0" w:type="auto"/>
            <w:vAlign w:val="center"/>
            <w:hideMark/>
          </w:tcPr>
          <w:p w14:paraId="5C0E6581" w14:textId="77777777" w:rsidR="00227512" w:rsidRPr="00BC782D" w:rsidRDefault="00227512">
            <w:pPr>
              <w:rPr>
                <w:rFonts w:ascii="Times New Roman" w:hAnsi="Times New Roman" w:cs="Times New Roman"/>
              </w:rPr>
            </w:pPr>
            <w:r w:rsidRPr="00BC782D">
              <w:rPr>
                <w:rFonts w:ascii="Times New Roman" w:hAnsi="Times New Roman" w:cs="Times New Roman"/>
              </w:rPr>
              <w:t>25</w:t>
            </w:r>
          </w:p>
        </w:tc>
        <w:tc>
          <w:tcPr>
            <w:tcW w:w="0" w:type="auto"/>
            <w:vAlign w:val="center"/>
            <w:hideMark/>
          </w:tcPr>
          <w:p w14:paraId="2F58F6C8" w14:textId="77777777" w:rsidR="00227512" w:rsidRPr="00BC782D" w:rsidRDefault="00227512">
            <w:pPr>
              <w:rPr>
                <w:rFonts w:ascii="Times New Roman" w:hAnsi="Times New Roman" w:cs="Times New Roman"/>
              </w:rPr>
            </w:pPr>
            <w:r w:rsidRPr="00BC782D">
              <w:rPr>
                <w:rFonts w:ascii="Times New Roman" w:hAnsi="Times New Roman" w:cs="Times New Roman"/>
              </w:rPr>
              <w:t>12,2</w:t>
            </w:r>
          </w:p>
        </w:tc>
      </w:tr>
      <w:tr w:rsidR="00227512" w:rsidRPr="00BC782D" w14:paraId="77302184" w14:textId="77777777" w:rsidTr="00227512">
        <w:trPr>
          <w:tblCellSpacing w:w="15" w:type="dxa"/>
        </w:trPr>
        <w:tc>
          <w:tcPr>
            <w:tcW w:w="0" w:type="auto"/>
            <w:vAlign w:val="center"/>
            <w:hideMark/>
          </w:tcPr>
          <w:p w14:paraId="37C77B87" w14:textId="77777777" w:rsidR="00227512" w:rsidRPr="00BC782D" w:rsidRDefault="00227512">
            <w:pPr>
              <w:rPr>
                <w:rFonts w:ascii="Times New Roman" w:hAnsi="Times New Roman" w:cs="Times New Roman"/>
              </w:rPr>
            </w:pPr>
            <w:r w:rsidRPr="00BC782D">
              <w:rPr>
                <w:rFonts w:ascii="Times New Roman" w:hAnsi="Times New Roman" w:cs="Times New Roman"/>
              </w:rPr>
              <w:t>Bao bì</w:t>
            </w:r>
          </w:p>
        </w:tc>
        <w:tc>
          <w:tcPr>
            <w:tcW w:w="0" w:type="auto"/>
            <w:vAlign w:val="center"/>
            <w:hideMark/>
          </w:tcPr>
          <w:p w14:paraId="7ADAB891" w14:textId="77777777" w:rsidR="00227512" w:rsidRPr="00BC782D" w:rsidRDefault="00227512">
            <w:pPr>
              <w:rPr>
                <w:rFonts w:ascii="Times New Roman" w:hAnsi="Times New Roman" w:cs="Times New Roman"/>
              </w:rPr>
            </w:pPr>
            <w:r w:rsidRPr="00BC782D">
              <w:rPr>
                <w:rFonts w:ascii="Times New Roman" w:hAnsi="Times New Roman" w:cs="Times New Roman"/>
              </w:rPr>
              <w:t>80%</w:t>
            </w:r>
          </w:p>
        </w:tc>
        <w:tc>
          <w:tcPr>
            <w:tcW w:w="0" w:type="auto"/>
            <w:vAlign w:val="center"/>
            <w:hideMark/>
          </w:tcPr>
          <w:p w14:paraId="33E7914E" w14:textId="77777777" w:rsidR="00227512" w:rsidRPr="00BC782D" w:rsidRDefault="00227512">
            <w:pPr>
              <w:rPr>
                <w:rFonts w:ascii="Times New Roman" w:hAnsi="Times New Roman" w:cs="Times New Roman"/>
              </w:rPr>
            </w:pPr>
            <w:r w:rsidRPr="00BC782D">
              <w:rPr>
                <w:rFonts w:ascii="Times New Roman" w:hAnsi="Times New Roman" w:cs="Times New Roman"/>
              </w:rPr>
              <w:t>90%</w:t>
            </w:r>
          </w:p>
        </w:tc>
        <w:tc>
          <w:tcPr>
            <w:tcW w:w="0" w:type="auto"/>
            <w:vAlign w:val="center"/>
            <w:hideMark/>
          </w:tcPr>
          <w:p w14:paraId="55BE3646" w14:textId="77777777" w:rsidR="00227512" w:rsidRPr="00BC782D" w:rsidRDefault="00227512">
            <w:pPr>
              <w:rPr>
                <w:rFonts w:ascii="Times New Roman" w:hAnsi="Times New Roman" w:cs="Times New Roman"/>
              </w:rPr>
            </w:pPr>
            <w:r w:rsidRPr="00BC782D">
              <w:rPr>
                <w:rFonts w:ascii="Times New Roman" w:hAnsi="Times New Roman" w:cs="Times New Roman"/>
              </w:rPr>
              <w:t>8</w:t>
            </w:r>
          </w:p>
        </w:tc>
        <w:tc>
          <w:tcPr>
            <w:tcW w:w="0" w:type="auto"/>
            <w:vAlign w:val="center"/>
            <w:hideMark/>
          </w:tcPr>
          <w:p w14:paraId="7D350C91" w14:textId="77777777" w:rsidR="00227512" w:rsidRPr="00BC782D" w:rsidRDefault="00227512">
            <w:pPr>
              <w:rPr>
                <w:rFonts w:ascii="Times New Roman" w:hAnsi="Times New Roman" w:cs="Times New Roman"/>
              </w:rPr>
            </w:pPr>
            <w:r w:rsidRPr="00BC782D">
              <w:rPr>
                <w:rFonts w:ascii="Times New Roman" w:hAnsi="Times New Roman" w:cs="Times New Roman"/>
              </w:rPr>
              <w:t>2,1</w:t>
            </w:r>
          </w:p>
        </w:tc>
      </w:tr>
      <w:tr w:rsidR="00227512" w:rsidRPr="00BC782D" w14:paraId="258AC46E" w14:textId="77777777" w:rsidTr="00227512">
        <w:trPr>
          <w:tblCellSpacing w:w="15" w:type="dxa"/>
        </w:trPr>
        <w:tc>
          <w:tcPr>
            <w:tcW w:w="0" w:type="auto"/>
            <w:vAlign w:val="center"/>
            <w:hideMark/>
          </w:tcPr>
          <w:p w14:paraId="0C82B520" w14:textId="77777777" w:rsidR="00227512" w:rsidRPr="00BC782D" w:rsidRDefault="00227512">
            <w:pPr>
              <w:rPr>
                <w:rFonts w:ascii="Times New Roman" w:hAnsi="Times New Roman" w:cs="Times New Roman"/>
              </w:rPr>
            </w:pPr>
            <w:r w:rsidRPr="00BC782D">
              <w:rPr>
                <w:rFonts w:ascii="Times New Roman" w:hAnsi="Times New Roman" w:cs="Times New Roman"/>
              </w:rPr>
              <w:t>Dịch vụ</w:t>
            </w:r>
          </w:p>
        </w:tc>
        <w:tc>
          <w:tcPr>
            <w:tcW w:w="0" w:type="auto"/>
            <w:vAlign w:val="center"/>
            <w:hideMark/>
          </w:tcPr>
          <w:p w14:paraId="0D6B3CF5" w14:textId="77777777" w:rsidR="00227512" w:rsidRPr="00BC782D" w:rsidRDefault="00227512">
            <w:pPr>
              <w:rPr>
                <w:rFonts w:ascii="Times New Roman" w:hAnsi="Times New Roman" w:cs="Times New Roman"/>
              </w:rPr>
            </w:pPr>
            <w:r w:rsidRPr="00BC782D">
              <w:rPr>
                <w:rFonts w:ascii="Times New Roman" w:hAnsi="Times New Roman" w:cs="Times New Roman"/>
              </w:rPr>
              <w:t>90%</w:t>
            </w:r>
          </w:p>
        </w:tc>
        <w:tc>
          <w:tcPr>
            <w:tcW w:w="0" w:type="auto"/>
            <w:vAlign w:val="center"/>
            <w:hideMark/>
          </w:tcPr>
          <w:p w14:paraId="660E3C8C" w14:textId="77777777" w:rsidR="00227512" w:rsidRPr="00BC782D" w:rsidRDefault="00227512">
            <w:pPr>
              <w:rPr>
                <w:rFonts w:ascii="Times New Roman" w:hAnsi="Times New Roman" w:cs="Times New Roman"/>
              </w:rPr>
            </w:pPr>
            <w:r w:rsidRPr="00BC782D">
              <w:rPr>
                <w:rFonts w:ascii="Times New Roman" w:hAnsi="Times New Roman" w:cs="Times New Roman"/>
              </w:rPr>
              <w:t>95%</w:t>
            </w:r>
          </w:p>
        </w:tc>
        <w:tc>
          <w:tcPr>
            <w:tcW w:w="0" w:type="auto"/>
            <w:vAlign w:val="center"/>
            <w:hideMark/>
          </w:tcPr>
          <w:p w14:paraId="4B35B3E1" w14:textId="77777777" w:rsidR="00227512" w:rsidRPr="00BC782D" w:rsidRDefault="00227512">
            <w:pPr>
              <w:rPr>
                <w:rFonts w:ascii="Times New Roman" w:hAnsi="Times New Roman" w:cs="Times New Roman"/>
              </w:rPr>
            </w:pPr>
            <w:r w:rsidRPr="00BC782D">
              <w:rPr>
                <w:rFonts w:ascii="Times New Roman" w:hAnsi="Times New Roman" w:cs="Times New Roman"/>
              </w:rPr>
              <w:t>35</w:t>
            </w:r>
          </w:p>
        </w:tc>
        <w:tc>
          <w:tcPr>
            <w:tcW w:w="0" w:type="auto"/>
            <w:vAlign w:val="center"/>
            <w:hideMark/>
          </w:tcPr>
          <w:p w14:paraId="6642A397" w14:textId="77777777" w:rsidR="00227512" w:rsidRPr="00BC782D" w:rsidRDefault="00227512">
            <w:pPr>
              <w:rPr>
                <w:rFonts w:ascii="Times New Roman" w:hAnsi="Times New Roman" w:cs="Times New Roman"/>
              </w:rPr>
            </w:pPr>
            <w:r w:rsidRPr="00BC782D">
              <w:rPr>
                <w:rFonts w:ascii="Times New Roman" w:hAnsi="Times New Roman" w:cs="Times New Roman"/>
              </w:rPr>
              <w:t>4,8</w:t>
            </w:r>
          </w:p>
        </w:tc>
      </w:tr>
      <w:tr w:rsidR="00227512" w:rsidRPr="00BC782D" w14:paraId="3F0C5CE5" w14:textId="77777777" w:rsidTr="00227512">
        <w:trPr>
          <w:tblCellSpacing w:w="15" w:type="dxa"/>
        </w:trPr>
        <w:tc>
          <w:tcPr>
            <w:tcW w:w="0" w:type="auto"/>
            <w:vAlign w:val="center"/>
            <w:hideMark/>
          </w:tcPr>
          <w:p w14:paraId="579E6B01" w14:textId="77777777" w:rsidR="00227512" w:rsidRPr="00BC782D" w:rsidRDefault="00227512">
            <w:pPr>
              <w:rPr>
                <w:rFonts w:ascii="Times New Roman" w:hAnsi="Times New Roman" w:cs="Times New Roman"/>
              </w:rPr>
            </w:pPr>
            <w:r w:rsidRPr="00BC782D">
              <w:rPr>
                <w:rFonts w:ascii="Times New Roman" w:hAnsi="Times New Roman" w:cs="Times New Roman"/>
              </w:rPr>
              <w:t>Logistics</w:t>
            </w:r>
          </w:p>
        </w:tc>
        <w:tc>
          <w:tcPr>
            <w:tcW w:w="0" w:type="auto"/>
            <w:vAlign w:val="center"/>
            <w:hideMark/>
          </w:tcPr>
          <w:p w14:paraId="737BE44B" w14:textId="77777777" w:rsidR="00227512" w:rsidRPr="00BC782D" w:rsidRDefault="00227512">
            <w:pPr>
              <w:rPr>
                <w:rFonts w:ascii="Times New Roman" w:hAnsi="Times New Roman" w:cs="Times New Roman"/>
              </w:rPr>
            </w:pPr>
            <w:r w:rsidRPr="00BC782D">
              <w:rPr>
                <w:rFonts w:ascii="Times New Roman" w:hAnsi="Times New Roman" w:cs="Times New Roman"/>
              </w:rPr>
              <w:t>100%</w:t>
            </w:r>
          </w:p>
        </w:tc>
        <w:tc>
          <w:tcPr>
            <w:tcW w:w="0" w:type="auto"/>
            <w:vAlign w:val="center"/>
            <w:hideMark/>
          </w:tcPr>
          <w:p w14:paraId="72F216C4" w14:textId="77777777" w:rsidR="00227512" w:rsidRPr="00BC782D" w:rsidRDefault="00227512">
            <w:pPr>
              <w:rPr>
                <w:rFonts w:ascii="Times New Roman" w:hAnsi="Times New Roman" w:cs="Times New Roman"/>
              </w:rPr>
            </w:pPr>
            <w:r w:rsidRPr="00BC782D">
              <w:rPr>
                <w:rFonts w:ascii="Times New Roman" w:hAnsi="Times New Roman" w:cs="Times New Roman"/>
              </w:rPr>
              <w:t>100%</w:t>
            </w:r>
          </w:p>
        </w:tc>
        <w:tc>
          <w:tcPr>
            <w:tcW w:w="0" w:type="auto"/>
            <w:vAlign w:val="center"/>
            <w:hideMark/>
          </w:tcPr>
          <w:p w14:paraId="4C60516B" w14:textId="77777777" w:rsidR="00227512" w:rsidRPr="00BC782D" w:rsidRDefault="00227512">
            <w:pPr>
              <w:rPr>
                <w:rFonts w:ascii="Times New Roman" w:hAnsi="Times New Roman" w:cs="Times New Roman"/>
              </w:rPr>
            </w:pPr>
            <w:r w:rsidRPr="00BC782D">
              <w:rPr>
                <w:rFonts w:ascii="Times New Roman" w:hAnsi="Times New Roman" w:cs="Times New Roman"/>
              </w:rPr>
              <w:t>12</w:t>
            </w:r>
          </w:p>
        </w:tc>
        <w:tc>
          <w:tcPr>
            <w:tcW w:w="0" w:type="auto"/>
            <w:vAlign w:val="center"/>
            <w:hideMark/>
          </w:tcPr>
          <w:p w14:paraId="26204539" w14:textId="77777777" w:rsidR="00227512" w:rsidRPr="00BC782D" w:rsidRDefault="00227512">
            <w:pPr>
              <w:rPr>
                <w:rFonts w:ascii="Times New Roman" w:hAnsi="Times New Roman" w:cs="Times New Roman"/>
              </w:rPr>
            </w:pPr>
            <w:r w:rsidRPr="00BC782D">
              <w:rPr>
                <w:rFonts w:ascii="Times New Roman" w:hAnsi="Times New Roman" w:cs="Times New Roman"/>
              </w:rPr>
              <w:t>3,2</w:t>
            </w:r>
          </w:p>
        </w:tc>
      </w:tr>
      <w:tr w:rsidR="00227512" w:rsidRPr="00BC782D" w14:paraId="679D671A" w14:textId="77777777" w:rsidTr="00227512">
        <w:trPr>
          <w:tblCellSpacing w:w="15" w:type="dxa"/>
        </w:trPr>
        <w:tc>
          <w:tcPr>
            <w:tcW w:w="0" w:type="auto"/>
            <w:vAlign w:val="center"/>
            <w:hideMark/>
          </w:tcPr>
          <w:p w14:paraId="58549814" w14:textId="77777777" w:rsidR="00227512" w:rsidRPr="00BC782D" w:rsidRDefault="00227512">
            <w:pPr>
              <w:rPr>
                <w:rFonts w:ascii="Times New Roman" w:hAnsi="Times New Roman" w:cs="Times New Roman"/>
              </w:rPr>
            </w:pPr>
            <w:r w:rsidRPr="00BC782D">
              <w:rPr>
                <w:rStyle w:val="Strong"/>
                <w:rFonts w:ascii="Times New Roman" w:hAnsi="Times New Roman" w:cs="Times New Roman"/>
              </w:rPr>
              <w:t>Tổng chuỗi cung ứng</w:t>
            </w:r>
          </w:p>
        </w:tc>
        <w:tc>
          <w:tcPr>
            <w:tcW w:w="0" w:type="auto"/>
            <w:vAlign w:val="center"/>
            <w:hideMark/>
          </w:tcPr>
          <w:p w14:paraId="405B1DC5" w14:textId="77777777" w:rsidR="00227512" w:rsidRPr="00BC782D" w:rsidRDefault="00227512">
            <w:pPr>
              <w:rPr>
                <w:rFonts w:ascii="Times New Roman" w:hAnsi="Times New Roman" w:cs="Times New Roman"/>
              </w:rPr>
            </w:pPr>
            <w:r w:rsidRPr="00BC782D">
              <w:rPr>
                <w:rStyle w:val="Strong"/>
                <w:rFonts w:ascii="Times New Roman" w:hAnsi="Times New Roman" w:cs="Times New Roman"/>
              </w:rPr>
              <w:t>45%</w:t>
            </w:r>
          </w:p>
        </w:tc>
        <w:tc>
          <w:tcPr>
            <w:tcW w:w="0" w:type="auto"/>
            <w:vAlign w:val="center"/>
            <w:hideMark/>
          </w:tcPr>
          <w:p w14:paraId="0291D4A1" w14:textId="77777777" w:rsidR="00227512" w:rsidRPr="00BC782D" w:rsidRDefault="00227512">
            <w:pPr>
              <w:rPr>
                <w:rFonts w:ascii="Times New Roman" w:hAnsi="Times New Roman" w:cs="Times New Roman"/>
              </w:rPr>
            </w:pPr>
            <w:r w:rsidRPr="00BC782D">
              <w:rPr>
                <w:rStyle w:val="Strong"/>
                <w:rFonts w:ascii="Times New Roman" w:hAnsi="Times New Roman" w:cs="Times New Roman"/>
              </w:rPr>
              <w:t>65%</w:t>
            </w:r>
          </w:p>
        </w:tc>
        <w:tc>
          <w:tcPr>
            <w:tcW w:w="0" w:type="auto"/>
            <w:vAlign w:val="center"/>
            <w:hideMark/>
          </w:tcPr>
          <w:p w14:paraId="2F96D199" w14:textId="77777777" w:rsidR="00227512" w:rsidRPr="00BC782D" w:rsidRDefault="00227512">
            <w:pPr>
              <w:rPr>
                <w:rFonts w:ascii="Times New Roman" w:hAnsi="Times New Roman" w:cs="Times New Roman"/>
              </w:rPr>
            </w:pPr>
            <w:r w:rsidRPr="00BC782D">
              <w:rPr>
                <w:rStyle w:val="Strong"/>
                <w:rFonts w:ascii="Times New Roman" w:hAnsi="Times New Roman" w:cs="Times New Roman"/>
              </w:rPr>
              <w:t>95</w:t>
            </w:r>
          </w:p>
        </w:tc>
        <w:tc>
          <w:tcPr>
            <w:tcW w:w="0" w:type="auto"/>
            <w:vAlign w:val="center"/>
            <w:hideMark/>
          </w:tcPr>
          <w:p w14:paraId="47F39B66" w14:textId="77777777" w:rsidR="00227512" w:rsidRPr="00BC782D" w:rsidRDefault="00227512">
            <w:pPr>
              <w:rPr>
                <w:rFonts w:ascii="Times New Roman" w:hAnsi="Times New Roman" w:cs="Times New Roman"/>
              </w:rPr>
            </w:pPr>
            <w:r w:rsidRPr="00BC782D">
              <w:rPr>
                <w:rStyle w:val="Strong"/>
                <w:rFonts w:ascii="Times New Roman" w:hAnsi="Times New Roman" w:cs="Times New Roman"/>
              </w:rPr>
              <w:t>30,8</w:t>
            </w:r>
          </w:p>
        </w:tc>
      </w:tr>
    </w:tbl>
    <w:p w14:paraId="1C89427D" w14:textId="77777777" w:rsidR="00227512" w:rsidRPr="00BC782D" w:rsidRDefault="0079692B" w:rsidP="00227512">
      <w:pPr>
        <w:rPr>
          <w:rFonts w:ascii="Times New Roman" w:hAnsi="Times New Roman" w:cs="Times New Roman"/>
        </w:rPr>
      </w:pPr>
      <w:r>
        <w:rPr>
          <w:rFonts w:ascii="Times New Roman" w:hAnsi="Times New Roman" w:cs="Times New Roman"/>
        </w:rPr>
        <w:pict w14:anchorId="3000066E">
          <v:rect id="_x0000_i1136" style="width:0;height:1.5pt" o:hralign="center" o:hrstd="t" o:hr="t" fillcolor="#a0a0a0" stroked="f"/>
        </w:pict>
      </w:r>
    </w:p>
    <w:p w14:paraId="58C87A6B" w14:textId="77777777" w:rsidR="00227512" w:rsidRPr="00BC782D" w:rsidRDefault="00227512" w:rsidP="00227512">
      <w:pPr>
        <w:pStyle w:val="Heading3"/>
        <w:rPr>
          <w:rFonts w:ascii="Times New Roman" w:hAnsi="Times New Roman" w:cs="Times New Roman"/>
        </w:rPr>
      </w:pPr>
      <w:bookmarkStart w:id="1356" w:name="_Toc204189170"/>
      <w:r w:rsidRPr="00BC782D">
        <w:rPr>
          <w:rStyle w:val="Strong"/>
          <w:rFonts w:ascii="Times New Roman" w:hAnsi="Times New Roman" w:cs="Times New Roman"/>
          <w:b w:val="0"/>
          <w:bCs w:val="0"/>
        </w:rPr>
        <w:t>19.3. TÁC ĐỘNG GIÁO DỤC VÀ ĐÀO TẠO</w:t>
      </w:r>
      <w:bookmarkEnd w:id="1356"/>
    </w:p>
    <w:p w14:paraId="1E0D3FE0" w14:textId="77777777" w:rsidR="00227512" w:rsidRPr="00BC782D" w:rsidRDefault="00227512" w:rsidP="00227512">
      <w:pPr>
        <w:pStyle w:val="Heading4"/>
        <w:rPr>
          <w:rFonts w:ascii="Times New Roman" w:hAnsi="Times New Roman" w:cs="Times New Roman"/>
        </w:rPr>
      </w:pPr>
      <w:r w:rsidRPr="00BC782D">
        <w:rPr>
          <w:rStyle w:val="Strong"/>
          <w:rFonts w:ascii="Times New Roman" w:hAnsi="Times New Roman" w:cs="Times New Roman"/>
          <w:b w:val="0"/>
          <w:bCs w:val="0"/>
        </w:rPr>
        <w:t>19.3.1. Hợp tác với các trường đại học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6"/>
        <w:gridCol w:w="2451"/>
        <w:gridCol w:w="1812"/>
        <w:gridCol w:w="2571"/>
      </w:tblGrid>
      <w:tr w:rsidR="00227512" w:rsidRPr="00BC782D" w14:paraId="6C112E56" w14:textId="77777777" w:rsidTr="00227512">
        <w:trPr>
          <w:tblHeader/>
          <w:tblCellSpacing w:w="15" w:type="dxa"/>
        </w:trPr>
        <w:tc>
          <w:tcPr>
            <w:tcW w:w="0" w:type="auto"/>
            <w:vAlign w:val="center"/>
            <w:hideMark/>
          </w:tcPr>
          <w:p w14:paraId="7D584884" w14:textId="77777777" w:rsidR="00227512" w:rsidRPr="00BC782D" w:rsidRDefault="00227512">
            <w:pPr>
              <w:jc w:val="center"/>
              <w:rPr>
                <w:rFonts w:ascii="Times New Roman" w:hAnsi="Times New Roman" w:cs="Times New Roman"/>
                <w:b/>
                <w:bCs/>
              </w:rPr>
            </w:pPr>
            <w:r w:rsidRPr="00BC782D">
              <w:rPr>
                <w:rStyle w:val="Strong"/>
                <w:rFonts w:ascii="Times New Roman" w:hAnsi="Times New Roman" w:cs="Times New Roman"/>
              </w:rPr>
              <w:t>Đối tác</w:t>
            </w:r>
          </w:p>
        </w:tc>
        <w:tc>
          <w:tcPr>
            <w:tcW w:w="0" w:type="auto"/>
            <w:vAlign w:val="center"/>
            <w:hideMark/>
          </w:tcPr>
          <w:p w14:paraId="3EE2EF7B" w14:textId="77777777" w:rsidR="00227512" w:rsidRPr="00BC782D" w:rsidRDefault="00227512">
            <w:pPr>
              <w:jc w:val="center"/>
              <w:rPr>
                <w:rFonts w:ascii="Times New Roman" w:hAnsi="Times New Roman" w:cs="Times New Roman"/>
                <w:b/>
                <w:bCs/>
              </w:rPr>
            </w:pPr>
            <w:r w:rsidRPr="00BC782D">
              <w:rPr>
                <w:rStyle w:val="Strong"/>
                <w:rFonts w:ascii="Times New Roman" w:hAnsi="Times New Roman" w:cs="Times New Roman"/>
              </w:rPr>
              <w:t>Hình thức hợp tác</w:t>
            </w:r>
          </w:p>
        </w:tc>
        <w:tc>
          <w:tcPr>
            <w:tcW w:w="0" w:type="auto"/>
            <w:vAlign w:val="center"/>
            <w:hideMark/>
          </w:tcPr>
          <w:p w14:paraId="230A2185" w14:textId="77777777" w:rsidR="00227512" w:rsidRPr="00BC782D" w:rsidRDefault="00227512">
            <w:pPr>
              <w:jc w:val="center"/>
              <w:rPr>
                <w:rFonts w:ascii="Times New Roman" w:hAnsi="Times New Roman" w:cs="Times New Roman"/>
                <w:b/>
                <w:bCs/>
              </w:rPr>
            </w:pPr>
            <w:r w:rsidRPr="00BC782D">
              <w:rPr>
                <w:rStyle w:val="Strong"/>
                <w:rFonts w:ascii="Times New Roman" w:hAnsi="Times New Roman" w:cs="Times New Roman"/>
              </w:rPr>
              <w:t>Đầu tư (triệu VNĐ)</w:t>
            </w:r>
          </w:p>
        </w:tc>
        <w:tc>
          <w:tcPr>
            <w:tcW w:w="0" w:type="auto"/>
            <w:vAlign w:val="center"/>
            <w:hideMark/>
          </w:tcPr>
          <w:p w14:paraId="56B4AB01" w14:textId="77777777" w:rsidR="00227512" w:rsidRPr="00BC782D" w:rsidRDefault="00227512">
            <w:pPr>
              <w:jc w:val="center"/>
              <w:rPr>
                <w:rFonts w:ascii="Times New Roman" w:hAnsi="Times New Roman" w:cs="Times New Roman"/>
                <w:b/>
                <w:bCs/>
              </w:rPr>
            </w:pPr>
            <w:r w:rsidRPr="00BC782D">
              <w:rPr>
                <w:rStyle w:val="Strong"/>
                <w:rFonts w:ascii="Times New Roman" w:hAnsi="Times New Roman" w:cs="Times New Roman"/>
              </w:rPr>
              <w:t>Kết quả kỳ vọng</w:t>
            </w:r>
          </w:p>
        </w:tc>
      </w:tr>
      <w:tr w:rsidR="00227512" w:rsidRPr="00BC782D" w14:paraId="0628D340" w14:textId="77777777" w:rsidTr="00227512">
        <w:trPr>
          <w:tblCellSpacing w:w="15" w:type="dxa"/>
        </w:trPr>
        <w:tc>
          <w:tcPr>
            <w:tcW w:w="0" w:type="auto"/>
            <w:vAlign w:val="center"/>
            <w:hideMark/>
          </w:tcPr>
          <w:p w14:paraId="6A2B8570" w14:textId="77777777" w:rsidR="00227512" w:rsidRPr="00BC782D" w:rsidRDefault="00227512">
            <w:pPr>
              <w:rPr>
                <w:rFonts w:ascii="Times New Roman" w:hAnsi="Times New Roman" w:cs="Times New Roman"/>
              </w:rPr>
            </w:pPr>
            <w:r w:rsidRPr="00BC782D">
              <w:rPr>
                <w:rFonts w:ascii="Times New Roman" w:hAnsi="Times New Roman" w:cs="Times New Roman"/>
              </w:rPr>
              <w:t>ĐH Bách Khoa TP.HCM</w:t>
            </w:r>
          </w:p>
        </w:tc>
        <w:tc>
          <w:tcPr>
            <w:tcW w:w="0" w:type="auto"/>
            <w:vAlign w:val="center"/>
            <w:hideMark/>
          </w:tcPr>
          <w:p w14:paraId="22AAFE9E" w14:textId="77777777" w:rsidR="00227512" w:rsidRPr="00BC782D" w:rsidRDefault="00227512">
            <w:pPr>
              <w:rPr>
                <w:rFonts w:ascii="Times New Roman" w:hAnsi="Times New Roman" w:cs="Times New Roman"/>
              </w:rPr>
            </w:pPr>
            <w:r w:rsidRPr="00BC782D">
              <w:rPr>
                <w:rFonts w:ascii="Times New Roman" w:hAnsi="Times New Roman" w:cs="Times New Roman"/>
              </w:rPr>
              <w:t>Phòng lab nghiên cứu chung</w:t>
            </w:r>
          </w:p>
        </w:tc>
        <w:tc>
          <w:tcPr>
            <w:tcW w:w="0" w:type="auto"/>
            <w:vAlign w:val="center"/>
            <w:hideMark/>
          </w:tcPr>
          <w:p w14:paraId="14F6C094" w14:textId="77777777" w:rsidR="00227512" w:rsidRPr="00BC782D" w:rsidRDefault="00227512">
            <w:pPr>
              <w:rPr>
                <w:rFonts w:ascii="Times New Roman" w:hAnsi="Times New Roman" w:cs="Times New Roman"/>
              </w:rPr>
            </w:pPr>
            <w:r w:rsidRPr="00BC782D">
              <w:rPr>
                <w:rFonts w:ascii="Times New Roman" w:hAnsi="Times New Roman" w:cs="Times New Roman"/>
              </w:rPr>
              <w:t>500</w:t>
            </w:r>
          </w:p>
        </w:tc>
        <w:tc>
          <w:tcPr>
            <w:tcW w:w="0" w:type="auto"/>
            <w:vAlign w:val="center"/>
            <w:hideMark/>
          </w:tcPr>
          <w:p w14:paraId="5946A4B0" w14:textId="77777777" w:rsidR="00227512" w:rsidRPr="00BC782D" w:rsidRDefault="00227512">
            <w:pPr>
              <w:rPr>
                <w:rFonts w:ascii="Times New Roman" w:hAnsi="Times New Roman" w:cs="Times New Roman"/>
              </w:rPr>
            </w:pPr>
            <w:r w:rsidRPr="00BC782D">
              <w:rPr>
                <w:rFonts w:ascii="Times New Roman" w:hAnsi="Times New Roman" w:cs="Times New Roman"/>
              </w:rPr>
              <w:t>5 đề tài mỗi năm</w:t>
            </w:r>
          </w:p>
        </w:tc>
      </w:tr>
      <w:tr w:rsidR="00227512" w:rsidRPr="00BC782D" w14:paraId="11ABAE69" w14:textId="77777777" w:rsidTr="00227512">
        <w:trPr>
          <w:tblCellSpacing w:w="15" w:type="dxa"/>
        </w:trPr>
        <w:tc>
          <w:tcPr>
            <w:tcW w:w="0" w:type="auto"/>
            <w:vAlign w:val="center"/>
            <w:hideMark/>
          </w:tcPr>
          <w:p w14:paraId="673CF386" w14:textId="77777777" w:rsidR="00227512" w:rsidRPr="00BC782D" w:rsidRDefault="00227512">
            <w:pPr>
              <w:rPr>
                <w:rFonts w:ascii="Times New Roman" w:hAnsi="Times New Roman" w:cs="Times New Roman"/>
              </w:rPr>
            </w:pPr>
            <w:r w:rsidRPr="00BC782D">
              <w:rPr>
                <w:rFonts w:ascii="Times New Roman" w:hAnsi="Times New Roman" w:cs="Times New Roman"/>
              </w:rPr>
              <w:t>ĐH FPT</w:t>
            </w:r>
          </w:p>
        </w:tc>
        <w:tc>
          <w:tcPr>
            <w:tcW w:w="0" w:type="auto"/>
            <w:vAlign w:val="center"/>
            <w:hideMark/>
          </w:tcPr>
          <w:p w14:paraId="28573B24" w14:textId="77777777" w:rsidR="00227512" w:rsidRPr="00BC782D" w:rsidRDefault="00227512">
            <w:pPr>
              <w:rPr>
                <w:rFonts w:ascii="Times New Roman" w:hAnsi="Times New Roman" w:cs="Times New Roman"/>
              </w:rPr>
            </w:pPr>
            <w:r w:rsidRPr="00BC782D">
              <w:rPr>
                <w:rFonts w:ascii="Times New Roman" w:hAnsi="Times New Roman" w:cs="Times New Roman"/>
              </w:rPr>
              <w:t>Phát triển chương trình</w:t>
            </w:r>
          </w:p>
        </w:tc>
        <w:tc>
          <w:tcPr>
            <w:tcW w:w="0" w:type="auto"/>
            <w:vAlign w:val="center"/>
            <w:hideMark/>
          </w:tcPr>
          <w:p w14:paraId="3584974A" w14:textId="77777777" w:rsidR="00227512" w:rsidRPr="00BC782D" w:rsidRDefault="00227512">
            <w:pPr>
              <w:rPr>
                <w:rFonts w:ascii="Times New Roman" w:hAnsi="Times New Roman" w:cs="Times New Roman"/>
              </w:rPr>
            </w:pPr>
            <w:r w:rsidRPr="00BC782D">
              <w:rPr>
                <w:rFonts w:ascii="Times New Roman" w:hAnsi="Times New Roman" w:cs="Times New Roman"/>
              </w:rPr>
              <w:t>300</w:t>
            </w:r>
          </w:p>
        </w:tc>
        <w:tc>
          <w:tcPr>
            <w:tcW w:w="0" w:type="auto"/>
            <w:vAlign w:val="center"/>
            <w:hideMark/>
          </w:tcPr>
          <w:p w14:paraId="3AACC91A" w14:textId="77777777" w:rsidR="00227512" w:rsidRPr="00BC782D" w:rsidRDefault="00227512">
            <w:pPr>
              <w:rPr>
                <w:rFonts w:ascii="Times New Roman" w:hAnsi="Times New Roman" w:cs="Times New Roman"/>
              </w:rPr>
            </w:pPr>
            <w:r w:rsidRPr="00BC782D">
              <w:rPr>
                <w:rFonts w:ascii="Times New Roman" w:hAnsi="Times New Roman" w:cs="Times New Roman"/>
              </w:rPr>
              <w:t>Cập nhật chương trình IoT/AI</w:t>
            </w:r>
          </w:p>
        </w:tc>
      </w:tr>
      <w:tr w:rsidR="00227512" w:rsidRPr="00BC782D" w14:paraId="3EF27034" w14:textId="77777777" w:rsidTr="00227512">
        <w:trPr>
          <w:tblCellSpacing w:w="15" w:type="dxa"/>
        </w:trPr>
        <w:tc>
          <w:tcPr>
            <w:tcW w:w="0" w:type="auto"/>
            <w:vAlign w:val="center"/>
            <w:hideMark/>
          </w:tcPr>
          <w:p w14:paraId="024E9BF5" w14:textId="77777777" w:rsidR="00227512" w:rsidRPr="00BC782D" w:rsidRDefault="00227512">
            <w:pPr>
              <w:rPr>
                <w:rFonts w:ascii="Times New Roman" w:hAnsi="Times New Roman" w:cs="Times New Roman"/>
              </w:rPr>
            </w:pPr>
            <w:r w:rsidRPr="00BC782D">
              <w:rPr>
                <w:rFonts w:ascii="Times New Roman" w:hAnsi="Times New Roman" w:cs="Times New Roman"/>
              </w:rPr>
              <w:t>ĐH Tôn Đức Thắng</w:t>
            </w:r>
          </w:p>
        </w:tc>
        <w:tc>
          <w:tcPr>
            <w:tcW w:w="0" w:type="auto"/>
            <w:vAlign w:val="center"/>
            <w:hideMark/>
          </w:tcPr>
          <w:p w14:paraId="1CC1C71E" w14:textId="77777777" w:rsidR="00227512" w:rsidRPr="00BC782D" w:rsidRDefault="00227512">
            <w:pPr>
              <w:rPr>
                <w:rFonts w:ascii="Times New Roman" w:hAnsi="Times New Roman" w:cs="Times New Roman"/>
              </w:rPr>
            </w:pPr>
            <w:r w:rsidRPr="00BC782D">
              <w:rPr>
                <w:rFonts w:ascii="Times New Roman" w:hAnsi="Times New Roman" w:cs="Times New Roman"/>
              </w:rPr>
              <w:t>Chương trình thực tập</w:t>
            </w:r>
          </w:p>
        </w:tc>
        <w:tc>
          <w:tcPr>
            <w:tcW w:w="0" w:type="auto"/>
            <w:vAlign w:val="center"/>
            <w:hideMark/>
          </w:tcPr>
          <w:p w14:paraId="51009DD2" w14:textId="77777777" w:rsidR="00227512" w:rsidRPr="00BC782D" w:rsidRDefault="00227512">
            <w:pPr>
              <w:rPr>
                <w:rFonts w:ascii="Times New Roman" w:hAnsi="Times New Roman" w:cs="Times New Roman"/>
              </w:rPr>
            </w:pPr>
            <w:r w:rsidRPr="00BC782D">
              <w:rPr>
                <w:rFonts w:ascii="Times New Roman" w:hAnsi="Times New Roman" w:cs="Times New Roman"/>
              </w:rPr>
              <w:t>200</w:t>
            </w:r>
          </w:p>
        </w:tc>
        <w:tc>
          <w:tcPr>
            <w:tcW w:w="0" w:type="auto"/>
            <w:vAlign w:val="center"/>
            <w:hideMark/>
          </w:tcPr>
          <w:p w14:paraId="1FB35C8E" w14:textId="77777777" w:rsidR="00227512" w:rsidRPr="00BC782D" w:rsidRDefault="00227512">
            <w:pPr>
              <w:rPr>
                <w:rFonts w:ascii="Times New Roman" w:hAnsi="Times New Roman" w:cs="Times New Roman"/>
              </w:rPr>
            </w:pPr>
            <w:r w:rsidRPr="00BC782D">
              <w:rPr>
                <w:rFonts w:ascii="Times New Roman" w:hAnsi="Times New Roman" w:cs="Times New Roman"/>
              </w:rPr>
              <w:t>30 sinh viên mỗi năm</w:t>
            </w:r>
          </w:p>
        </w:tc>
      </w:tr>
      <w:tr w:rsidR="00227512" w:rsidRPr="00BC782D" w14:paraId="335A4B2A" w14:textId="77777777" w:rsidTr="00227512">
        <w:trPr>
          <w:tblCellSpacing w:w="15" w:type="dxa"/>
        </w:trPr>
        <w:tc>
          <w:tcPr>
            <w:tcW w:w="0" w:type="auto"/>
            <w:vAlign w:val="center"/>
            <w:hideMark/>
          </w:tcPr>
          <w:p w14:paraId="75C752B4" w14:textId="77777777" w:rsidR="00227512" w:rsidRPr="00BC782D" w:rsidRDefault="00227512">
            <w:pPr>
              <w:rPr>
                <w:rFonts w:ascii="Times New Roman" w:hAnsi="Times New Roman" w:cs="Times New Roman"/>
              </w:rPr>
            </w:pPr>
            <w:r w:rsidRPr="00BC782D">
              <w:rPr>
                <w:rFonts w:ascii="Times New Roman" w:hAnsi="Times New Roman" w:cs="Times New Roman"/>
              </w:rPr>
              <w:t>ĐH Công nghiệp TP.HCM</w:t>
            </w:r>
          </w:p>
        </w:tc>
        <w:tc>
          <w:tcPr>
            <w:tcW w:w="0" w:type="auto"/>
            <w:vAlign w:val="center"/>
            <w:hideMark/>
          </w:tcPr>
          <w:p w14:paraId="7ABCBF18" w14:textId="77777777" w:rsidR="00227512" w:rsidRPr="00BC782D" w:rsidRDefault="00227512">
            <w:pPr>
              <w:rPr>
                <w:rFonts w:ascii="Times New Roman" w:hAnsi="Times New Roman" w:cs="Times New Roman"/>
              </w:rPr>
            </w:pPr>
            <w:r w:rsidRPr="00BC782D">
              <w:rPr>
                <w:rFonts w:ascii="Times New Roman" w:hAnsi="Times New Roman" w:cs="Times New Roman"/>
              </w:rPr>
              <w:t>Chuyển giao công nghệ</w:t>
            </w:r>
          </w:p>
        </w:tc>
        <w:tc>
          <w:tcPr>
            <w:tcW w:w="0" w:type="auto"/>
            <w:vAlign w:val="center"/>
            <w:hideMark/>
          </w:tcPr>
          <w:p w14:paraId="35FBF7BA" w14:textId="77777777" w:rsidR="00227512" w:rsidRPr="00BC782D" w:rsidRDefault="00227512">
            <w:pPr>
              <w:rPr>
                <w:rFonts w:ascii="Times New Roman" w:hAnsi="Times New Roman" w:cs="Times New Roman"/>
              </w:rPr>
            </w:pPr>
            <w:r w:rsidRPr="00BC782D">
              <w:rPr>
                <w:rFonts w:ascii="Times New Roman" w:hAnsi="Times New Roman" w:cs="Times New Roman"/>
              </w:rPr>
              <w:t>250</w:t>
            </w:r>
          </w:p>
        </w:tc>
        <w:tc>
          <w:tcPr>
            <w:tcW w:w="0" w:type="auto"/>
            <w:vAlign w:val="center"/>
            <w:hideMark/>
          </w:tcPr>
          <w:p w14:paraId="1E5B65BA" w14:textId="77777777" w:rsidR="00227512" w:rsidRPr="00BC782D" w:rsidRDefault="00227512">
            <w:pPr>
              <w:rPr>
                <w:rFonts w:ascii="Times New Roman" w:hAnsi="Times New Roman" w:cs="Times New Roman"/>
              </w:rPr>
            </w:pPr>
            <w:r w:rsidRPr="00BC782D">
              <w:rPr>
                <w:rFonts w:ascii="Times New Roman" w:hAnsi="Times New Roman" w:cs="Times New Roman"/>
              </w:rPr>
              <w:t>3 chuyển giao IP</w:t>
            </w:r>
          </w:p>
        </w:tc>
      </w:tr>
      <w:tr w:rsidR="00227512" w:rsidRPr="00BC782D" w14:paraId="5C009839" w14:textId="77777777" w:rsidTr="00227512">
        <w:trPr>
          <w:tblCellSpacing w:w="15" w:type="dxa"/>
        </w:trPr>
        <w:tc>
          <w:tcPr>
            <w:tcW w:w="0" w:type="auto"/>
            <w:vAlign w:val="center"/>
            <w:hideMark/>
          </w:tcPr>
          <w:p w14:paraId="2A0265BF" w14:textId="77777777" w:rsidR="00227512" w:rsidRPr="00BC782D" w:rsidRDefault="00227512">
            <w:pPr>
              <w:rPr>
                <w:rFonts w:ascii="Times New Roman" w:hAnsi="Times New Roman" w:cs="Times New Roman"/>
              </w:rPr>
            </w:pPr>
            <w:r w:rsidRPr="00BC782D">
              <w:rPr>
                <w:rFonts w:ascii="Times New Roman" w:hAnsi="Times New Roman" w:cs="Times New Roman"/>
              </w:rPr>
              <w:t>Cao đẳng Kỹ thuật</w:t>
            </w:r>
          </w:p>
        </w:tc>
        <w:tc>
          <w:tcPr>
            <w:tcW w:w="0" w:type="auto"/>
            <w:vAlign w:val="center"/>
            <w:hideMark/>
          </w:tcPr>
          <w:p w14:paraId="390621E9" w14:textId="77777777" w:rsidR="00227512" w:rsidRPr="00BC782D" w:rsidRDefault="00227512">
            <w:pPr>
              <w:rPr>
                <w:rFonts w:ascii="Times New Roman" w:hAnsi="Times New Roman" w:cs="Times New Roman"/>
              </w:rPr>
            </w:pPr>
            <w:r w:rsidRPr="00BC782D">
              <w:rPr>
                <w:rFonts w:ascii="Times New Roman" w:hAnsi="Times New Roman" w:cs="Times New Roman"/>
              </w:rPr>
              <w:t>Đào tạo công nhân kỹ thuật</w:t>
            </w:r>
          </w:p>
        </w:tc>
        <w:tc>
          <w:tcPr>
            <w:tcW w:w="0" w:type="auto"/>
            <w:vAlign w:val="center"/>
            <w:hideMark/>
          </w:tcPr>
          <w:p w14:paraId="3B4FB319" w14:textId="77777777" w:rsidR="00227512" w:rsidRPr="00BC782D" w:rsidRDefault="00227512">
            <w:pPr>
              <w:rPr>
                <w:rFonts w:ascii="Times New Roman" w:hAnsi="Times New Roman" w:cs="Times New Roman"/>
              </w:rPr>
            </w:pPr>
            <w:r w:rsidRPr="00BC782D">
              <w:rPr>
                <w:rFonts w:ascii="Times New Roman" w:hAnsi="Times New Roman" w:cs="Times New Roman"/>
              </w:rPr>
              <w:t>180</w:t>
            </w:r>
          </w:p>
        </w:tc>
        <w:tc>
          <w:tcPr>
            <w:tcW w:w="0" w:type="auto"/>
            <w:vAlign w:val="center"/>
            <w:hideMark/>
          </w:tcPr>
          <w:p w14:paraId="7B969C8C" w14:textId="77777777" w:rsidR="00227512" w:rsidRPr="00BC782D" w:rsidRDefault="00227512">
            <w:pPr>
              <w:rPr>
                <w:rFonts w:ascii="Times New Roman" w:hAnsi="Times New Roman" w:cs="Times New Roman"/>
              </w:rPr>
            </w:pPr>
            <w:r w:rsidRPr="00BC782D">
              <w:rPr>
                <w:rFonts w:ascii="Times New Roman" w:hAnsi="Times New Roman" w:cs="Times New Roman"/>
              </w:rPr>
              <w:t>100 công nhân mỗi năm</w:t>
            </w:r>
          </w:p>
        </w:tc>
      </w:tr>
      <w:tr w:rsidR="00227512" w:rsidRPr="00BC782D" w14:paraId="290F76DD" w14:textId="77777777" w:rsidTr="00227512">
        <w:trPr>
          <w:tblCellSpacing w:w="15" w:type="dxa"/>
        </w:trPr>
        <w:tc>
          <w:tcPr>
            <w:tcW w:w="0" w:type="auto"/>
            <w:vAlign w:val="center"/>
            <w:hideMark/>
          </w:tcPr>
          <w:p w14:paraId="1DDCBC2B" w14:textId="77777777" w:rsidR="00227512" w:rsidRPr="00BC782D" w:rsidRDefault="00227512">
            <w:pPr>
              <w:rPr>
                <w:rFonts w:ascii="Times New Roman" w:hAnsi="Times New Roman" w:cs="Times New Roman"/>
              </w:rPr>
            </w:pPr>
            <w:r w:rsidRPr="00BC782D">
              <w:rPr>
                <w:rFonts w:ascii="Times New Roman" w:hAnsi="Times New Roman" w:cs="Times New Roman"/>
              </w:rPr>
              <w:t>Trường nghề (TVET Schools)</w:t>
            </w:r>
          </w:p>
        </w:tc>
        <w:tc>
          <w:tcPr>
            <w:tcW w:w="0" w:type="auto"/>
            <w:vAlign w:val="center"/>
            <w:hideMark/>
          </w:tcPr>
          <w:p w14:paraId="382B81F5" w14:textId="77777777" w:rsidR="00227512" w:rsidRPr="00BC782D" w:rsidRDefault="00227512">
            <w:pPr>
              <w:rPr>
                <w:rFonts w:ascii="Times New Roman" w:hAnsi="Times New Roman" w:cs="Times New Roman"/>
              </w:rPr>
            </w:pPr>
            <w:r w:rsidRPr="00BC782D">
              <w:rPr>
                <w:rFonts w:ascii="Times New Roman" w:hAnsi="Times New Roman" w:cs="Times New Roman"/>
              </w:rPr>
              <w:t>Chứng nhận kỹ năng</w:t>
            </w:r>
          </w:p>
        </w:tc>
        <w:tc>
          <w:tcPr>
            <w:tcW w:w="0" w:type="auto"/>
            <w:vAlign w:val="center"/>
            <w:hideMark/>
          </w:tcPr>
          <w:p w14:paraId="782560A7" w14:textId="77777777" w:rsidR="00227512" w:rsidRPr="00BC782D" w:rsidRDefault="00227512">
            <w:pPr>
              <w:rPr>
                <w:rFonts w:ascii="Times New Roman" w:hAnsi="Times New Roman" w:cs="Times New Roman"/>
              </w:rPr>
            </w:pPr>
            <w:r w:rsidRPr="00BC782D">
              <w:rPr>
                <w:rFonts w:ascii="Times New Roman" w:hAnsi="Times New Roman" w:cs="Times New Roman"/>
              </w:rPr>
              <w:t>120</w:t>
            </w:r>
          </w:p>
        </w:tc>
        <w:tc>
          <w:tcPr>
            <w:tcW w:w="0" w:type="auto"/>
            <w:vAlign w:val="center"/>
            <w:hideMark/>
          </w:tcPr>
          <w:p w14:paraId="4CF9DFE7" w14:textId="77777777" w:rsidR="00227512" w:rsidRPr="00BC782D" w:rsidRDefault="00227512">
            <w:pPr>
              <w:rPr>
                <w:rFonts w:ascii="Times New Roman" w:hAnsi="Times New Roman" w:cs="Times New Roman"/>
              </w:rPr>
            </w:pPr>
            <w:r w:rsidRPr="00BC782D">
              <w:rPr>
                <w:rFonts w:ascii="Times New Roman" w:hAnsi="Times New Roman" w:cs="Times New Roman"/>
              </w:rPr>
              <w:t>200 chứng chỉ mỗi năm</w:t>
            </w:r>
          </w:p>
        </w:tc>
      </w:tr>
    </w:tbl>
    <w:p w14:paraId="514FBCDF" w14:textId="77777777" w:rsidR="00227512" w:rsidRPr="00BC782D" w:rsidRDefault="0079692B" w:rsidP="00227512">
      <w:pPr>
        <w:rPr>
          <w:rFonts w:ascii="Times New Roman" w:hAnsi="Times New Roman" w:cs="Times New Roman"/>
        </w:rPr>
      </w:pPr>
      <w:r>
        <w:rPr>
          <w:rFonts w:ascii="Times New Roman" w:hAnsi="Times New Roman" w:cs="Times New Roman"/>
        </w:rPr>
        <w:pict w14:anchorId="0C037C3C">
          <v:rect id="_x0000_i1137" style="width:0;height:1.5pt" o:hralign="center" o:hrstd="t" o:hr="t" fillcolor="#a0a0a0" stroked="f"/>
        </w:pict>
      </w:r>
    </w:p>
    <w:p w14:paraId="7B0DA6E0" w14:textId="77777777" w:rsidR="00227512" w:rsidRPr="00BC782D" w:rsidRDefault="00227512" w:rsidP="00227512">
      <w:pPr>
        <w:pStyle w:val="Heading4"/>
        <w:rPr>
          <w:rFonts w:ascii="Times New Roman" w:hAnsi="Times New Roman" w:cs="Times New Roman"/>
        </w:rPr>
      </w:pPr>
      <w:r w:rsidRPr="00BC782D">
        <w:rPr>
          <w:rStyle w:val="Strong"/>
          <w:rFonts w:ascii="Times New Roman" w:hAnsi="Times New Roman" w:cs="Times New Roman"/>
          <w:b w:val="0"/>
          <w:bCs w:val="0"/>
        </w:rPr>
        <w:t>19.3.2. Sáng kiến giáo dục số (Digital Education Initiative)</w:t>
      </w:r>
    </w:p>
    <w:p w14:paraId="55C7E6D8" w14:textId="77777777" w:rsidR="00227512" w:rsidRPr="00BC782D" w:rsidRDefault="00227512" w:rsidP="00227512">
      <w:pPr>
        <w:pStyle w:val="NormalWeb"/>
      </w:pPr>
      <w:r w:rsidRPr="00BC782D">
        <w:rPr>
          <w:rStyle w:val="Strong"/>
        </w:rPr>
        <w:t>Chương trình Giáo dục số cộng đồng:</w:t>
      </w:r>
    </w:p>
    <w:p w14:paraId="70EFD5E4" w14:textId="77777777" w:rsidR="00227512" w:rsidRPr="00BC782D" w:rsidRDefault="00227512" w:rsidP="00227512">
      <w:pPr>
        <w:pStyle w:val="NormalWeb"/>
      </w:pPr>
      <w:r w:rsidRPr="00BC782D">
        <w:rPr>
          <w:rStyle w:val="Strong"/>
        </w:rPr>
        <w:t>34. Kỹ năng số cho mọi người</w:t>
      </w:r>
    </w:p>
    <w:p w14:paraId="3BED7B79" w14:textId="77777777" w:rsidR="00227512" w:rsidRPr="00BC782D" w:rsidRDefault="00227512" w:rsidP="00BC782D">
      <w:pPr>
        <w:pStyle w:val="NormalWeb"/>
        <w:numPr>
          <w:ilvl w:val="0"/>
          <w:numId w:val="275"/>
        </w:numPr>
      </w:pPr>
      <w:r w:rsidRPr="00BC782D">
        <w:t>Kiến thức máy tính cơ bản: 500 người/năm</w:t>
      </w:r>
    </w:p>
    <w:p w14:paraId="20A69D50" w14:textId="77777777" w:rsidR="00227512" w:rsidRPr="00BC782D" w:rsidRDefault="00227512" w:rsidP="00BC782D">
      <w:pPr>
        <w:pStyle w:val="NormalWeb"/>
        <w:numPr>
          <w:ilvl w:val="0"/>
          <w:numId w:val="275"/>
        </w:numPr>
      </w:pPr>
      <w:r w:rsidRPr="00BC782D">
        <w:t>An toàn Internet: 300 người/năm</w:t>
      </w:r>
    </w:p>
    <w:p w14:paraId="32EDBD10" w14:textId="77777777" w:rsidR="00227512" w:rsidRPr="00BC782D" w:rsidRDefault="00227512" w:rsidP="00BC782D">
      <w:pPr>
        <w:pStyle w:val="NormalWeb"/>
        <w:numPr>
          <w:ilvl w:val="0"/>
          <w:numId w:val="275"/>
        </w:numPr>
      </w:pPr>
      <w:r w:rsidRPr="00BC782D">
        <w:t>Đào tạo thương mại điện tử: 200 người/năm</w:t>
      </w:r>
    </w:p>
    <w:p w14:paraId="657ACEB9" w14:textId="77777777" w:rsidR="00227512" w:rsidRPr="00BC782D" w:rsidRDefault="00227512" w:rsidP="00227512">
      <w:pPr>
        <w:pStyle w:val="NormalWeb"/>
      </w:pPr>
      <w:r w:rsidRPr="00BC782D">
        <w:rPr>
          <w:rStyle w:val="Strong"/>
        </w:rPr>
        <w:t>35. Nhận thức về Công nghiệp 4.0</w:t>
      </w:r>
    </w:p>
    <w:p w14:paraId="33598D16" w14:textId="77777777" w:rsidR="00227512" w:rsidRPr="00BC782D" w:rsidRDefault="00227512" w:rsidP="00BC782D">
      <w:pPr>
        <w:pStyle w:val="NormalWeb"/>
        <w:numPr>
          <w:ilvl w:val="0"/>
          <w:numId w:val="276"/>
        </w:numPr>
      </w:pPr>
      <w:r w:rsidRPr="00BC782D">
        <w:t>Kiến thức nền tảng IoT: 150 người/năm</w:t>
      </w:r>
    </w:p>
    <w:p w14:paraId="0D8664D4" w14:textId="77777777" w:rsidR="00227512" w:rsidRPr="00BC782D" w:rsidRDefault="00227512" w:rsidP="00BC782D">
      <w:pPr>
        <w:pStyle w:val="NormalWeb"/>
        <w:numPr>
          <w:ilvl w:val="0"/>
          <w:numId w:val="276"/>
        </w:numPr>
      </w:pPr>
      <w:r w:rsidRPr="00BC782D">
        <w:t>Sản xuất thông minh: 100 người/năm</w:t>
      </w:r>
    </w:p>
    <w:p w14:paraId="77D6D8B4" w14:textId="77777777" w:rsidR="00227512" w:rsidRPr="00BC782D" w:rsidRDefault="00227512" w:rsidP="00BC782D">
      <w:pPr>
        <w:pStyle w:val="NormalWeb"/>
        <w:numPr>
          <w:ilvl w:val="0"/>
          <w:numId w:val="276"/>
        </w:numPr>
      </w:pPr>
      <w:r w:rsidRPr="00BC782D">
        <w:t>Khái niệm tự động hóa: 80 người/năm</w:t>
      </w:r>
    </w:p>
    <w:p w14:paraId="08445A5E" w14:textId="77777777" w:rsidR="00227512" w:rsidRPr="00BC782D" w:rsidRDefault="00227512" w:rsidP="00227512">
      <w:pPr>
        <w:pStyle w:val="NormalWeb"/>
      </w:pPr>
      <w:r w:rsidRPr="00BC782D">
        <w:rPr>
          <w:rStyle w:val="Strong"/>
        </w:rPr>
        <w:t>36. Phát triển kỹ năng tương lai</w:t>
      </w:r>
    </w:p>
    <w:p w14:paraId="414B8E0F" w14:textId="77777777" w:rsidR="00227512" w:rsidRPr="00BC782D" w:rsidRDefault="00227512" w:rsidP="00BC782D">
      <w:pPr>
        <w:pStyle w:val="NormalWeb"/>
        <w:numPr>
          <w:ilvl w:val="0"/>
          <w:numId w:val="277"/>
        </w:numPr>
      </w:pPr>
      <w:r w:rsidRPr="00BC782D">
        <w:t>Lập trình cho trẻ em: 200 trẻ/năm</w:t>
      </w:r>
    </w:p>
    <w:p w14:paraId="0A959AFC" w14:textId="77777777" w:rsidR="00227512" w:rsidRPr="00BC782D" w:rsidRDefault="00227512" w:rsidP="00BC782D">
      <w:pPr>
        <w:pStyle w:val="NormalWeb"/>
        <w:numPr>
          <w:ilvl w:val="0"/>
          <w:numId w:val="277"/>
        </w:numPr>
      </w:pPr>
      <w:r w:rsidRPr="00BC782D">
        <w:t>Câu lạc bộ Robotics: 5 câu lạc bộ/năm</w:t>
      </w:r>
    </w:p>
    <w:p w14:paraId="28677E9B" w14:textId="77777777" w:rsidR="00227512" w:rsidRPr="00BC782D" w:rsidRDefault="00227512" w:rsidP="00BC782D">
      <w:pPr>
        <w:pStyle w:val="NormalWeb"/>
        <w:numPr>
          <w:ilvl w:val="0"/>
          <w:numId w:val="277"/>
        </w:numPr>
      </w:pPr>
      <w:r w:rsidRPr="00BC782D">
        <w:t>Giáo dục STEM: 10 trường/năm</w:t>
      </w:r>
    </w:p>
    <w:p w14:paraId="2570B79C" w14:textId="77777777" w:rsidR="00227512" w:rsidRPr="00BC782D" w:rsidRDefault="0079692B" w:rsidP="00227512">
      <w:pPr>
        <w:rPr>
          <w:rFonts w:ascii="Times New Roman" w:hAnsi="Times New Roman" w:cs="Times New Roman"/>
        </w:rPr>
      </w:pPr>
      <w:r>
        <w:rPr>
          <w:rFonts w:ascii="Times New Roman" w:hAnsi="Times New Roman" w:cs="Times New Roman"/>
        </w:rPr>
        <w:pict w14:anchorId="7CC1CE34">
          <v:rect id="_x0000_i1138" style="width:0;height:1.5pt" o:hralign="center" o:hrstd="t" o:hr="t" fillcolor="#a0a0a0" stroked="f"/>
        </w:pict>
      </w:r>
    </w:p>
    <w:p w14:paraId="70409118" w14:textId="77777777" w:rsidR="00227512" w:rsidRPr="00BC782D" w:rsidRDefault="00227512" w:rsidP="00227512">
      <w:pPr>
        <w:pStyle w:val="Heading3"/>
        <w:rPr>
          <w:rFonts w:ascii="Times New Roman" w:hAnsi="Times New Roman" w:cs="Times New Roman"/>
        </w:rPr>
      </w:pPr>
      <w:bookmarkStart w:id="1357" w:name="_Toc204189171"/>
      <w:r w:rsidRPr="00BC782D">
        <w:rPr>
          <w:rStyle w:val="Strong"/>
          <w:rFonts w:ascii="Times New Roman" w:hAnsi="Times New Roman" w:cs="Times New Roman"/>
          <w:b w:val="0"/>
          <w:bCs w:val="0"/>
        </w:rPr>
        <w:t>19.4. TÁC ĐỘNG MÔI TRƯỜNG VÀ CỘNG ĐỒNG</w:t>
      </w:r>
      <w:bookmarkEnd w:id="1357"/>
    </w:p>
    <w:p w14:paraId="780B331C" w14:textId="77777777" w:rsidR="00227512" w:rsidRPr="00BC782D" w:rsidRDefault="00227512" w:rsidP="00227512">
      <w:pPr>
        <w:pStyle w:val="Heading4"/>
        <w:rPr>
          <w:rFonts w:ascii="Times New Roman" w:hAnsi="Times New Roman" w:cs="Times New Roman"/>
        </w:rPr>
      </w:pPr>
      <w:r w:rsidRPr="00BC782D">
        <w:rPr>
          <w:rStyle w:val="Strong"/>
          <w:rFonts w:ascii="Times New Roman" w:hAnsi="Times New Roman" w:cs="Times New Roman"/>
          <w:b w:val="0"/>
          <w:bCs w:val="0"/>
        </w:rPr>
        <w:t>19.4.1. Cam kết môi trường (Environmental Stewardship)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0"/>
        <w:gridCol w:w="2685"/>
        <w:gridCol w:w="1659"/>
        <w:gridCol w:w="2676"/>
      </w:tblGrid>
      <w:tr w:rsidR="00227512" w:rsidRPr="00BC782D" w14:paraId="4095B740" w14:textId="77777777" w:rsidTr="00227512">
        <w:trPr>
          <w:tblHeader/>
          <w:tblCellSpacing w:w="15" w:type="dxa"/>
        </w:trPr>
        <w:tc>
          <w:tcPr>
            <w:tcW w:w="0" w:type="auto"/>
            <w:vAlign w:val="center"/>
            <w:hideMark/>
          </w:tcPr>
          <w:p w14:paraId="60B4C0DE" w14:textId="77777777" w:rsidR="00227512" w:rsidRPr="00BC782D" w:rsidRDefault="00227512">
            <w:pPr>
              <w:jc w:val="center"/>
              <w:rPr>
                <w:rFonts w:ascii="Times New Roman" w:hAnsi="Times New Roman" w:cs="Times New Roman"/>
                <w:b/>
                <w:bCs/>
              </w:rPr>
            </w:pPr>
            <w:r w:rsidRPr="00BC782D">
              <w:rPr>
                <w:rStyle w:val="Strong"/>
                <w:rFonts w:ascii="Times New Roman" w:hAnsi="Times New Roman" w:cs="Times New Roman"/>
              </w:rPr>
              <w:t>Chương trình</w:t>
            </w:r>
          </w:p>
        </w:tc>
        <w:tc>
          <w:tcPr>
            <w:tcW w:w="0" w:type="auto"/>
            <w:vAlign w:val="center"/>
            <w:hideMark/>
          </w:tcPr>
          <w:p w14:paraId="1157DCB1" w14:textId="77777777" w:rsidR="00227512" w:rsidRPr="00BC782D" w:rsidRDefault="00227512">
            <w:pPr>
              <w:jc w:val="center"/>
              <w:rPr>
                <w:rFonts w:ascii="Times New Roman" w:hAnsi="Times New Roman" w:cs="Times New Roman"/>
                <w:b/>
                <w:bCs/>
              </w:rPr>
            </w:pPr>
            <w:r w:rsidRPr="00BC782D">
              <w:rPr>
                <w:rStyle w:val="Strong"/>
                <w:rFonts w:ascii="Times New Roman" w:hAnsi="Times New Roman" w:cs="Times New Roman"/>
              </w:rPr>
              <w:t>Mục tiêu</w:t>
            </w:r>
          </w:p>
        </w:tc>
        <w:tc>
          <w:tcPr>
            <w:tcW w:w="0" w:type="auto"/>
            <w:vAlign w:val="center"/>
            <w:hideMark/>
          </w:tcPr>
          <w:p w14:paraId="72BA362F" w14:textId="77777777" w:rsidR="00227512" w:rsidRPr="00BC782D" w:rsidRDefault="00227512">
            <w:pPr>
              <w:jc w:val="center"/>
              <w:rPr>
                <w:rFonts w:ascii="Times New Roman" w:hAnsi="Times New Roman" w:cs="Times New Roman"/>
                <w:b/>
                <w:bCs/>
              </w:rPr>
            </w:pPr>
            <w:r w:rsidRPr="00BC782D">
              <w:rPr>
                <w:rStyle w:val="Strong"/>
                <w:rFonts w:ascii="Times New Roman" w:hAnsi="Times New Roman" w:cs="Times New Roman"/>
              </w:rPr>
              <w:t>Đầu tư (triệu VNĐ)</w:t>
            </w:r>
          </w:p>
        </w:tc>
        <w:tc>
          <w:tcPr>
            <w:tcW w:w="0" w:type="auto"/>
            <w:vAlign w:val="center"/>
            <w:hideMark/>
          </w:tcPr>
          <w:p w14:paraId="6CBD98A4" w14:textId="77777777" w:rsidR="00227512" w:rsidRPr="00BC782D" w:rsidRDefault="00227512">
            <w:pPr>
              <w:jc w:val="center"/>
              <w:rPr>
                <w:rFonts w:ascii="Times New Roman" w:hAnsi="Times New Roman" w:cs="Times New Roman"/>
                <w:b/>
                <w:bCs/>
              </w:rPr>
            </w:pPr>
            <w:r w:rsidRPr="00BC782D">
              <w:rPr>
                <w:rStyle w:val="Strong"/>
                <w:rFonts w:ascii="Times New Roman" w:hAnsi="Times New Roman" w:cs="Times New Roman"/>
              </w:rPr>
              <w:t>Tác động dự kiến</w:t>
            </w:r>
          </w:p>
        </w:tc>
      </w:tr>
      <w:tr w:rsidR="00227512" w:rsidRPr="00BC782D" w14:paraId="7CCDB829" w14:textId="77777777" w:rsidTr="00227512">
        <w:trPr>
          <w:tblCellSpacing w:w="15" w:type="dxa"/>
        </w:trPr>
        <w:tc>
          <w:tcPr>
            <w:tcW w:w="0" w:type="auto"/>
            <w:vAlign w:val="center"/>
            <w:hideMark/>
          </w:tcPr>
          <w:p w14:paraId="4AA3ECD7" w14:textId="77777777" w:rsidR="00227512" w:rsidRPr="00BC782D" w:rsidRDefault="00227512">
            <w:pPr>
              <w:rPr>
                <w:rFonts w:ascii="Times New Roman" w:hAnsi="Times New Roman" w:cs="Times New Roman"/>
              </w:rPr>
            </w:pPr>
            <w:r w:rsidRPr="00BC782D">
              <w:rPr>
                <w:rFonts w:ascii="Times New Roman" w:hAnsi="Times New Roman" w:cs="Times New Roman"/>
              </w:rPr>
              <w:t>Giáo dục về năng lượng sạch</w:t>
            </w:r>
          </w:p>
        </w:tc>
        <w:tc>
          <w:tcPr>
            <w:tcW w:w="0" w:type="auto"/>
            <w:vAlign w:val="center"/>
            <w:hideMark/>
          </w:tcPr>
          <w:p w14:paraId="0DC1BEBD" w14:textId="77777777" w:rsidR="00227512" w:rsidRPr="00BC782D" w:rsidRDefault="00227512">
            <w:pPr>
              <w:rPr>
                <w:rFonts w:ascii="Times New Roman" w:hAnsi="Times New Roman" w:cs="Times New Roman"/>
              </w:rPr>
            </w:pPr>
            <w:r w:rsidRPr="00BC782D">
              <w:rPr>
                <w:rFonts w:ascii="Times New Roman" w:hAnsi="Times New Roman" w:cs="Times New Roman"/>
              </w:rPr>
              <w:t>Nâng cao nhận thức cộng đồng</w:t>
            </w:r>
          </w:p>
        </w:tc>
        <w:tc>
          <w:tcPr>
            <w:tcW w:w="0" w:type="auto"/>
            <w:vAlign w:val="center"/>
            <w:hideMark/>
          </w:tcPr>
          <w:p w14:paraId="5CBF08D6" w14:textId="77777777" w:rsidR="00227512" w:rsidRPr="00BC782D" w:rsidRDefault="00227512">
            <w:pPr>
              <w:rPr>
                <w:rFonts w:ascii="Times New Roman" w:hAnsi="Times New Roman" w:cs="Times New Roman"/>
              </w:rPr>
            </w:pPr>
            <w:r w:rsidRPr="00BC782D">
              <w:rPr>
                <w:rFonts w:ascii="Times New Roman" w:hAnsi="Times New Roman" w:cs="Times New Roman"/>
              </w:rPr>
              <w:t>150</w:t>
            </w:r>
          </w:p>
        </w:tc>
        <w:tc>
          <w:tcPr>
            <w:tcW w:w="0" w:type="auto"/>
            <w:vAlign w:val="center"/>
            <w:hideMark/>
          </w:tcPr>
          <w:p w14:paraId="27C2F214" w14:textId="77777777" w:rsidR="00227512" w:rsidRPr="00BC782D" w:rsidRDefault="00227512">
            <w:pPr>
              <w:rPr>
                <w:rFonts w:ascii="Times New Roman" w:hAnsi="Times New Roman" w:cs="Times New Roman"/>
              </w:rPr>
            </w:pPr>
            <w:r w:rsidRPr="00BC782D">
              <w:rPr>
                <w:rFonts w:ascii="Times New Roman" w:hAnsi="Times New Roman" w:cs="Times New Roman"/>
              </w:rPr>
              <w:t>1.000 hộ gia đình được đào tạo</w:t>
            </w:r>
          </w:p>
        </w:tc>
      </w:tr>
      <w:tr w:rsidR="00227512" w:rsidRPr="00BC782D" w14:paraId="1E728A6D" w14:textId="77777777" w:rsidTr="00227512">
        <w:trPr>
          <w:tblCellSpacing w:w="15" w:type="dxa"/>
        </w:trPr>
        <w:tc>
          <w:tcPr>
            <w:tcW w:w="0" w:type="auto"/>
            <w:vAlign w:val="center"/>
            <w:hideMark/>
          </w:tcPr>
          <w:p w14:paraId="7B1F075C" w14:textId="77777777" w:rsidR="00227512" w:rsidRPr="00BC782D" w:rsidRDefault="00227512">
            <w:pPr>
              <w:rPr>
                <w:rFonts w:ascii="Times New Roman" w:hAnsi="Times New Roman" w:cs="Times New Roman"/>
              </w:rPr>
            </w:pPr>
            <w:r w:rsidRPr="00BC782D">
              <w:rPr>
                <w:rFonts w:ascii="Times New Roman" w:hAnsi="Times New Roman" w:cs="Times New Roman"/>
              </w:rPr>
              <w:t>Chương trình giảm rác thải</w:t>
            </w:r>
          </w:p>
        </w:tc>
        <w:tc>
          <w:tcPr>
            <w:tcW w:w="0" w:type="auto"/>
            <w:vAlign w:val="center"/>
            <w:hideMark/>
          </w:tcPr>
          <w:p w14:paraId="706A4809" w14:textId="77777777" w:rsidR="00227512" w:rsidRPr="00BC782D" w:rsidRDefault="00227512">
            <w:pPr>
              <w:rPr>
                <w:rFonts w:ascii="Times New Roman" w:hAnsi="Times New Roman" w:cs="Times New Roman"/>
              </w:rPr>
            </w:pPr>
            <w:r w:rsidRPr="00BC782D">
              <w:rPr>
                <w:rFonts w:ascii="Times New Roman" w:hAnsi="Times New Roman" w:cs="Times New Roman"/>
              </w:rPr>
              <w:t>Cắt giảm lượng rác</w:t>
            </w:r>
          </w:p>
        </w:tc>
        <w:tc>
          <w:tcPr>
            <w:tcW w:w="0" w:type="auto"/>
            <w:vAlign w:val="center"/>
            <w:hideMark/>
          </w:tcPr>
          <w:p w14:paraId="385A6599" w14:textId="77777777" w:rsidR="00227512" w:rsidRPr="00BC782D" w:rsidRDefault="00227512">
            <w:pPr>
              <w:rPr>
                <w:rFonts w:ascii="Times New Roman" w:hAnsi="Times New Roman" w:cs="Times New Roman"/>
              </w:rPr>
            </w:pPr>
            <w:r w:rsidRPr="00BC782D">
              <w:rPr>
                <w:rFonts w:ascii="Times New Roman" w:hAnsi="Times New Roman" w:cs="Times New Roman"/>
              </w:rPr>
              <w:t>200</w:t>
            </w:r>
          </w:p>
        </w:tc>
        <w:tc>
          <w:tcPr>
            <w:tcW w:w="0" w:type="auto"/>
            <w:vAlign w:val="center"/>
            <w:hideMark/>
          </w:tcPr>
          <w:p w14:paraId="7EF880CF" w14:textId="77777777" w:rsidR="00227512" w:rsidRPr="00BC782D" w:rsidRDefault="00227512">
            <w:pPr>
              <w:rPr>
                <w:rFonts w:ascii="Times New Roman" w:hAnsi="Times New Roman" w:cs="Times New Roman"/>
              </w:rPr>
            </w:pPr>
            <w:r w:rsidRPr="00BC782D">
              <w:rPr>
                <w:rFonts w:ascii="Times New Roman" w:hAnsi="Times New Roman" w:cs="Times New Roman"/>
              </w:rPr>
              <w:t>Giảm 30% lượng rác thải</w:t>
            </w:r>
          </w:p>
        </w:tc>
      </w:tr>
      <w:tr w:rsidR="00227512" w:rsidRPr="00BC782D" w14:paraId="7A604AD4" w14:textId="77777777" w:rsidTr="00227512">
        <w:trPr>
          <w:tblCellSpacing w:w="15" w:type="dxa"/>
        </w:trPr>
        <w:tc>
          <w:tcPr>
            <w:tcW w:w="0" w:type="auto"/>
            <w:vAlign w:val="center"/>
            <w:hideMark/>
          </w:tcPr>
          <w:p w14:paraId="2B352994" w14:textId="77777777" w:rsidR="00227512" w:rsidRPr="00BC782D" w:rsidRDefault="00227512">
            <w:pPr>
              <w:rPr>
                <w:rFonts w:ascii="Times New Roman" w:hAnsi="Times New Roman" w:cs="Times New Roman"/>
              </w:rPr>
            </w:pPr>
            <w:r w:rsidRPr="00BC782D">
              <w:rPr>
                <w:rFonts w:ascii="Times New Roman" w:hAnsi="Times New Roman" w:cs="Times New Roman"/>
              </w:rPr>
              <w:t>Trồng cây xanh</w:t>
            </w:r>
          </w:p>
        </w:tc>
        <w:tc>
          <w:tcPr>
            <w:tcW w:w="0" w:type="auto"/>
            <w:vAlign w:val="center"/>
            <w:hideMark/>
          </w:tcPr>
          <w:p w14:paraId="3188CC29" w14:textId="77777777" w:rsidR="00227512" w:rsidRPr="00BC782D" w:rsidRDefault="00227512">
            <w:pPr>
              <w:rPr>
                <w:rFonts w:ascii="Times New Roman" w:hAnsi="Times New Roman" w:cs="Times New Roman"/>
              </w:rPr>
            </w:pPr>
            <w:r w:rsidRPr="00BC782D">
              <w:rPr>
                <w:rFonts w:ascii="Times New Roman" w:hAnsi="Times New Roman" w:cs="Times New Roman"/>
              </w:rPr>
              <w:t>Tăng độ che phủ cây xanh</w:t>
            </w:r>
          </w:p>
        </w:tc>
        <w:tc>
          <w:tcPr>
            <w:tcW w:w="0" w:type="auto"/>
            <w:vAlign w:val="center"/>
            <w:hideMark/>
          </w:tcPr>
          <w:p w14:paraId="680D1FFA" w14:textId="77777777" w:rsidR="00227512" w:rsidRPr="00BC782D" w:rsidRDefault="00227512">
            <w:pPr>
              <w:rPr>
                <w:rFonts w:ascii="Times New Roman" w:hAnsi="Times New Roman" w:cs="Times New Roman"/>
              </w:rPr>
            </w:pPr>
            <w:r w:rsidRPr="00BC782D">
              <w:rPr>
                <w:rFonts w:ascii="Times New Roman" w:hAnsi="Times New Roman" w:cs="Times New Roman"/>
              </w:rPr>
              <w:t>120</w:t>
            </w:r>
          </w:p>
        </w:tc>
        <w:tc>
          <w:tcPr>
            <w:tcW w:w="0" w:type="auto"/>
            <w:vAlign w:val="center"/>
            <w:hideMark/>
          </w:tcPr>
          <w:p w14:paraId="5A90A6EA" w14:textId="77777777" w:rsidR="00227512" w:rsidRPr="00BC782D" w:rsidRDefault="00227512">
            <w:pPr>
              <w:rPr>
                <w:rFonts w:ascii="Times New Roman" w:hAnsi="Times New Roman" w:cs="Times New Roman"/>
              </w:rPr>
            </w:pPr>
            <w:r w:rsidRPr="00BC782D">
              <w:rPr>
                <w:rFonts w:ascii="Times New Roman" w:hAnsi="Times New Roman" w:cs="Times New Roman"/>
              </w:rPr>
              <w:t>Trồng 5.000 cây mỗi năm</w:t>
            </w:r>
          </w:p>
        </w:tc>
      </w:tr>
      <w:tr w:rsidR="00227512" w:rsidRPr="00BC782D" w14:paraId="752B0B97" w14:textId="77777777" w:rsidTr="00227512">
        <w:trPr>
          <w:tblCellSpacing w:w="15" w:type="dxa"/>
        </w:trPr>
        <w:tc>
          <w:tcPr>
            <w:tcW w:w="0" w:type="auto"/>
            <w:vAlign w:val="center"/>
            <w:hideMark/>
          </w:tcPr>
          <w:p w14:paraId="5B238F77" w14:textId="77777777" w:rsidR="00227512" w:rsidRPr="00BC782D" w:rsidRDefault="00227512">
            <w:pPr>
              <w:rPr>
                <w:rFonts w:ascii="Times New Roman" w:hAnsi="Times New Roman" w:cs="Times New Roman"/>
              </w:rPr>
            </w:pPr>
            <w:r w:rsidRPr="00BC782D">
              <w:rPr>
                <w:rFonts w:ascii="Times New Roman" w:hAnsi="Times New Roman" w:cs="Times New Roman"/>
              </w:rPr>
              <w:t>Bảo tồn nguồn nước</w:t>
            </w:r>
          </w:p>
        </w:tc>
        <w:tc>
          <w:tcPr>
            <w:tcW w:w="0" w:type="auto"/>
            <w:vAlign w:val="center"/>
            <w:hideMark/>
          </w:tcPr>
          <w:p w14:paraId="7E43AA29" w14:textId="77777777" w:rsidR="00227512" w:rsidRPr="00BC782D" w:rsidRDefault="00227512">
            <w:pPr>
              <w:rPr>
                <w:rFonts w:ascii="Times New Roman" w:hAnsi="Times New Roman" w:cs="Times New Roman"/>
              </w:rPr>
            </w:pPr>
            <w:r w:rsidRPr="00BC782D">
              <w:rPr>
                <w:rFonts w:ascii="Times New Roman" w:hAnsi="Times New Roman" w:cs="Times New Roman"/>
              </w:rPr>
              <w:t>Tiết kiệm và tái sử dụng</w:t>
            </w:r>
          </w:p>
        </w:tc>
        <w:tc>
          <w:tcPr>
            <w:tcW w:w="0" w:type="auto"/>
            <w:vAlign w:val="center"/>
            <w:hideMark/>
          </w:tcPr>
          <w:p w14:paraId="04E3D03F" w14:textId="77777777" w:rsidR="00227512" w:rsidRPr="00BC782D" w:rsidRDefault="00227512">
            <w:pPr>
              <w:rPr>
                <w:rFonts w:ascii="Times New Roman" w:hAnsi="Times New Roman" w:cs="Times New Roman"/>
              </w:rPr>
            </w:pPr>
            <w:r w:rsidRPr="00BC782D">
              <w:rPr>
                <w:rFonts w:ascii="Times New Roman" w:hAnsi="Times New Roman" w:cs="Times New Roman"/>
              </w:rPr>
              <w:t>100</w:t>
            </w:r>
          </w:p>
        </w:tc>
        <w:tc>
          <w:tcPr>
            <w:tcW w:w="0" w:type="auto"/>
            <w:vAlign w:val="center"/>
            <w:hideMark/>
          </w:tcPr>
          <w:p w14:paraId="32B8C359" w14:textId="77777777" w:rsidR="00227512" w:rsidRPr="00BC782D" w:rsidRDefault="00227512">
            <w:pPr>
              <w:rPr>
                <w:rFonts w:ascii="Times New Roman" w:hAnsi="Times New Roman" w:cs="Times New Roman"/>
              </w:rPr>
            </w:pPr>
            <w:r w:rsidRPr="00BC782D">
              <w:rPr>
                <w:rFonts w:ascii="Times New Roman" w:hAnsi="Times New Roman" w:cs="Times New Roman"/>
              </w:rPr>
              <w:t>Tiết kiệm 20% lượng nước sử dụng</w:t>
            </w:r>
          </w:p>
        </w:tc>
      </w:tr>
      <w:tr w:rsidR="00227512" w:rsidRPr="00BC782D" w14:paraId="2E3BA480" w14:textId="77777777" w:rsidTr="00227512">
        <w:trPr>
          <w:tblCellSpacing w:w="15" w:type="dxa"/>
        </w:trPr>
        <w:tc>
          <w:tcPr>
            <w:tcW w:w="0" w:type="auto"/>
            <w:vAlign w:val="center"/>
            <w:hideMark/>
          </w:tcPr>
          <w:p w14:paraId="0F688D07" w14:textId="77777777" w:rsidR="00227512" w:rsidRPr="00BC782D" w:rsidRDefault="00227512">
            <w:pPr>
              <w:rPr>
                <w:rFonts w:ascii="Times New Roman" w:hAnsi="Times New Roman" w:cs="Times New Roman"/>
              </w:rPr>
            </w:pPr>
            <w:r w:rsidRPr="00BC782D">
              <w:rPr>
                <w:rFonts w:ascii="Times New Roman" w:hAnsi="Times New Roman" w:cs="Times New Roman"/>
              </w:rPr>
              <w:t>Giám sát chất lượng không khí</w:t>
            </w:r>
          </w:p>
        </w:tc>
        <w:tc>
          <w:tcPr>
            <w:tcW w:w="0" w:type="auto"/>
            <w:vAlign w:val="center"/>
            <w:hideMark/>
          </w:tcPr>
          <w:p w14:paraId="38F7120C" w14:textId="77777777" w:rsidR="00227512" w:rsidRPr="00BC782D" w:rsidRDefault="00227512">
            <w:pPr>
              <w:rPr>
                <w:rFonts w:ascii="Times New Roman" w:hAnsi="Times New Roman" w:cs="Times New Roman"/>
              </w:rPr>
            </w:pPr>
            <w:r w:rsidRPr="00BC782D">
              <w:rPr>
                <w:rFonts w:ascii="Times New Roman" w:hAnsi="Times New Roman" w:cs="Times New Roman"/>
              </w:rPr>
              <w:t>Cập nhật dữ liệu theo thời gian thực</w:t>
            </w:r>
          </w:p>
        </w:tc>
        <w:tc>
          <w:tcPr>
            <w:tcW w:w="0" w:type="auto"/>
            <w:vAlign w:val="center"/>
            <w:hideMark/>
          </w:tcPr>
          <w:p w14:paraId="797C1B4A" w14:textId="77777777" w:rsidR="00227512" w:rsidRPr="00BC782D" w:rsidRDefault="00227512">
            <w:pPr>
              <w:rPr>
                <w:rFonts w:ascii="Times New Roman" w:hAnsi="Times New Roman" w:cs="Times New Roman"/>
              </w:rPr>
            </w:pPr>
            <w:r w:rsidRPr="00BC782D">
              <w:rPr>
                <w:rFonts w:ascii="Times New Roman" w:hAnsi="Times New Roman" w:cs="Times New Roman"/>
              </w:rPr>
              <w:t>180</w:t>
            </w:r>
          </w:p>
        </w:tc>
        <w:tc>
          <w:tcPr>
            <w:tcW w:w="0" w:type="auto"/>
            <w:vAlign w:val="center"/>
            <w:hideMark/>
          </w:tcPr>
          <w:p w14:paraId="292FEA48" w14:textId="77777777" w:rsidR="00227512" w:rsidRPr="00BC782D" w:rsidRDefault="00227512">
            <w:pPr>
              <w:rPr>
                <w:rFonts w:ascii="Times New Roman" w:hAnsi="Times New Roman" w:cs="Times New Roman"/>
              </w:rPr>
            </w:pPr>
            <w:r w:rsidRPr="00BC782D">
              <w:rPr>
                <w:rFonts w:ascii="Times New Roman" w:hAnsi="Times New Roman" w:cs="Times New Roman"/>
              </w:rPr>
              <w:t>Hệ thống đo lường tự động</w:t>
            </w:r>
          </w:p>
        </w:tc>
      </w:tr>
    </w:tbl>
    <w:p w14:paraId="50A0E520" w14:textId="77777777" w:rsidR="00837B63" w:rsidRPr="00BC782D" w:rsidRDefault="00837B63" w:rsidP="00837B63">
      <w:pPr>
        <w:pStyle w:val="Heading3"/>
        <w:rPr>
          <w:rFonts w:ascii="Times New Roman" w:hAnsi="Times New Roman" w:cs="Times New Roman"/>
        </w:rPr>
      </w:pPr>
      <w:bookmarkStart w:id="1358" w:name="_Toc204189172"/>
      <w:r w:rsidRPr="00BC782D">
        <w:rPr>
          <w:rFonts w:ascii="Times New Roman" w:hAnsi="Times New Roman" w:cs="Times New Roman"/>
        </w:rPr>
        <w:t>19.4.2. Community Health &amp; Wellness</w:t>
      </w:r>
      <w:bookmarkEnd w:id="1358"/>
    </w:p>
    <w:p w14:paraId="4782CE12" w14:textId="77777777" w:rsidR="00837B63" w:rsidRPr="00BC782D" w:rsidRDefault="00837B63" w:rsidP="00837B63">
      <w:pPr>
        <w:pStyle w:val="FirstParagraph"/>
        <w:rPr>
          <w:rFonts w:ascii="Times New Roman" w:hAnsi="Times New Roman" w:cs="Times New Roman"/>
        </w:rPr>
      </w:pPr>
      <w:r w:rsidRPr="00BC782D">
        <w:rPr>
          <w:rFonts w:ascii="Times New Roman" w:hAnsi="Times New Roman" w:cs="Times New Roman"/>
          <w:b/>
          <w:bCs/>
        </w:rPr>
        <w:t>Health Impact Programs:</w:t>
      </w:r>
    </w:p>
    <w:p w14:paraId="1D26AAAD" w14:textId="11848193" w:rsidR="00837B63" w:rsidRPr="00837B63" w:rsidRDefault="00837B63" w:rsidP="00837B63">
      <w:p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noProof/>
        </w:rPr>
        <w:drawing>
          <wp:inline distT="0" distB="0" distL="0" distR="0" wp14:anchorId="4988B8CF" wp14:editId="1129F40E">
            <wp:extent cx="5943600" cy="6210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621030"/>
                    </a:xfrm>
                    <a:prstGeom prst="rect">
                      <a:avLst/>
                    </a:prstGeom>
                    <a:noFill/>
                    <a:ln>
                      <a:noFill/>
                    </a:ln>
                  </pic:spPr>
                </pic:pic>
              </a:graphicData>
            </a:graphic>
          </wp:inline>
        </w:drawing>
      </w:r>
    </w:p>
    <w:p w14:paraId="2ADF778E" w14:textId="1C321DF4" w:rsidR="00837B63" w:rsidRPr="00BC782D" w:rsidRDefault="00837B63" w:rsidP="00837B63">
      <w:pPr>
        <w:rPr>
          <w:rFonts w:ascii="Times New Roman" w:hAnsi="Times New Roman" w:cs="Times New Roman"/>
        </w:rPr>
      </w:pPr>
    </w:p>
    <w:p w14:paraId="4A66B1F9" w14:textId="77777777" w:rsidR="00227512" w:rsidRPr="00BC782D" w:rsidRDefault="00227512" w:rsidP="00227512">
      <w:pPr>
        <w:pStyle w:val="Heading3"/>
        <w:rPr>
          <w:rFonts w:ascii="Times New Roman" w:hAnsi="Times New Roman" w:cs="Times New Roman"/>
        </w:rPr>
      </w:pPr>
      <w:bookmarkStart w:id="1359" w:name="_Toc204189173"/>
      <w:bookmarkStart w:id="1360" w:name="gender-equality-và-inclusion"/>
      <w:bookmarkStart w:id="1361" w:name="inclusive-workplace-design"/>
      <w:bookmarkEnd w:id="1354"/>
      <w:bookmarkEnd w:id="1355"/>
      <w:r w:rsidRPr="00BC782D">
        <w:rPr>
          <w:rStyle w:val="Strong"/>
          <w:rFonts w:ascii="Times New Roman" w:hAnsi="Times New Roman" w:cs="Times New Roman"/>
          <w:b w:val="0"/>
          <w:bCs w:val="0"/>
        </w:rPr>
        <w:t>19.5. PHÂN TÍCH TÁC ĐỘNG XÃ HỘI – SOCIAL RETURN ON INVESTMENT (SROI)</w:t>
      </w:r>
      <w:bookmarkEnd w:id="1359"/>
    </w:p>
    <w:p w14:paraId="60C687A1" w14:textId="77777777" w:rsidR="00227512" w:rsidRPr="00BC782D" w:rsidRDefault="00227512" w:rsidP="00227512">
      <w:pPr>
        <w:pStyle w:val="Heading4"/>
        <w:rPr>
          <w:rFonts w:ascii="Times New Roman" w:hAnsi="Times New Roman" w:cs="Times New Roman"/>
        </w:rPr>
      </w:pPr>
      <w:r w:rsidRPr="00BC782D">
        <w:rPr>
          <w:rStyle w:val="Strong"/>
          <w:rFonts w:ascii="Times New Roman" w:hAnsi="Times New Roman" w:cs="Times New Roman"/>
          <w:b w:val="0"/>
          <w:bCs w:val="0"/>
        </w:rPr>
        <w:t>19.5.1. Khung phương pháp SROI</w:t>
      </w:r>
    </w:p>
    <w:p w14:paraId="3B4E1417" w14:textId="77777777" w:rsidR="00227512" w:rsidRPr="00BC782D" w:rsidRDefault="00227512" w:rsidP="00227512">
      <w:pPr>
        <w:pStyle w:val="NormalWeb"/>
      </w:pPr>
      <w:r w:rsidRPr="00BC782D">
        <w:rPr>
          <w:rStyle w:val="Strong"/>
        </w:rPr>
        <w:t>Quy trình 7 bước đánh giá SROI (tham khảo nguồn ¹³):</w:t>
      </w:r>
    </w:p>
    <w:p w14:paraId="3D657FB6" w14:textId="77777777" w:rsidR="00227512" w:rsidRPr="00BC782D" w:rsidRDefault="00227512" w:rsidP="00BC782D">
      <w:pPr>
        <w:pStyle w:val="NormalWeb"/>
        <w:numPr>
          <w:ilvl w:val="0"/>
          <w:numId w:val="278"/>
        </w:numPr>
      </w:pPr>
      <w:r w:rsidRPr="00BC782D">
        <w:rPr>
          <w:rStyle w:val="Strong"/>
        </w:rPr>
        <w:t>Xác định phạm vi và các bên liên quan</w:t>
      </w:r>
      <w:r w:rsidRPr="00BC782D">
        <w:t>: Xác định các nhóm đối tượng bị ảnh hưởng hoặc hưởng lợi chính.</w:t>
      </w:r>
    </w:p>
    <w:p w14:paraId="79E13C49" w14:textId="77777777" w:rsidR="00227512" w:rsidRPr="00BC782D" w:rsidRDefault="00227512" w:rsidP="00BC782D">
      <w:pPr>
        <w:pStyle w:val="NormalWeb"/>
        <w:numPr>
          <w:ilvl w:val="0"/>
          <w:numId w:val="278"/>
        </w:numPr>
      </w:pPr>
      <w:r w:rsidRPr="00BC782D">
        <w:rPr>
          <w:rStyle w:val="Strong"/>
        </w:rPr>
        <w:t>Lập bản đồ kết quả (Theory of Change)</w:t>
      </w:r>
      <w:r w:rsidRPr="00BC782D">
        <w:t>: Mô tả chuỗi tác động từ đầu vào – hoạt động – đầu ra – kết quả – tác động.</w:t>
      </w:r>
    </w:p>
    <w:p w14:paraId="50D2AE2F" w14:textId="77777777" w:rsidR="00227512" w:rsidRPr="00BC782D" w:rsidRDefault="00227512" w:rsidP="00BC782D">
      <w:pPr>
        <w:pStyle w:val="NormalWeb"/>
        <w:numPr>
          <w:ilvl w:val="0"/>
          <w:numId w:val="278"/>
        </w:numPr>
      </w:pPr>
      <w:r w:rsidRPr="00BC782D">
        <w:rPr>
          <w:rStyle w:val="Strong"/>
        </w:rPr>
        <w:t>Thu thập và xác thực dữ liệu</w:t>
      </w:r>
      <w:r w:rsidRPr="00BC782D">
        <w:t>: Thu thập dữ liệu thực tế để chứng minh các kết quả xã hội đã xảy ra.</w:t>
      </w:r>
    </w:p>
    <w:p w14:paraId="3D71300B" w14:textId="77777777" w:rsidR="00227512" w:rsidRPr="00BC782D" w:rsidRDefault="00227512" w:rsidP="00BC782D">
      <w:pPr>
        <w:pStyle w:val="NormalWeb"/>
        <w:numPr>
          <w:ilvl w:val="0"/>
          <w:numId w:val="278"/>
        </w:numPr>
      </w:pPr>
      <w:r w:rsidRPr="00BC782D">
        <w:rPr>
          <w:rStyle w:val="Strong"/>
        </w:rPr>
        <w:t>Định lượng giá trị tác động</w:t>
      </w:r>
      <w:r w:rsidRPr="00BC782D">
        <w:t>: Chuyển đổi các kết quả xã hội thành giá trị tiền tệ (Financial Proxy).</w:t>
      </w:r>
    </w:p>
    <w:p w14:paraId="3A4CF036" w14:textId="77777777" w:rsidR="00227512" w:rsidRPr="00BC782D" w:rsidRDefault="00227512" w:rsidP="00BC782D">
      <w:pPr>
        <w:pStyle w:val="NormalWeb"/>
        <w:numPr>
          <w:ilvl w:val="0"/>
          <w:numId w:val="278"/>
        </w:numPr>
      </w:pPr>
      <w:r w:rsidRPr="00BC782D">
        <w:rPr>
          <w:rStyle w:val="Strong"/>
        </w:rPr>
        <w:t>Tính toán tỷ lệ SROI</w:t>
      </w:r>
      <w:r w:rsidRPr="00BC782D">
        <w:t>: So sánh tổng giá trị xã hội tạo ra so với chi phí đầu tư xã hội.</w:t>
      </w:r>
    </w:p>
    <w:p w14:paraId="34A815C5" w14:textId="77777777" w:rsidR="00227512" w:rsidRPr="00BC782D" w:rsidRDefault="00227512" w:rsidP="00BC782D">
      <w:pPr>
        <w:pStyle w:val="NormalWeb"/>
        <w:numPr>
          <w:ilvl w:val="0"/>
          <w:numId w:val="278"/>
        </w:numPr>
      </w:pPr>
      <w:r w:rsidRPr="00BC782D">
        <w:rPr>
          <w:rStyle w:val="Strong"/>
        </w:rPr>
        <w:t>Phân tích độ nhạy</w:t>
      </w:r>
      <w:r w:rsidRPr="00BC782D">
        <w:t>: Đánh giá ảnh hưởng khi thay đổi các giả định hoặc dữ liệu đầu vào.</w:t>
      </w:r>
    </w:p>
    <w:p w14:paraId="2F57EB5A" w14:textId="77777777" w:rsidR="00227512" w:rsidRPr="00BC782D" w:rsidRDefault="00227512" w:rsidP="00BC782D">
      <w:pPr>
        <w:pStyle w:val="NormalWeb"/>
        <w:numPr>
          <w:ilvl w:val="0"/>
          <w:numId w:val="278"/>
        </w:numPr>
      </w:pPr>
      <w:r w:rsidRPr="00BC782D">
        <w:rPr>
          <w:rStyle w:val="Strong"/>
        </w:rPr>
        <w:t>Báo cáo &amp; truyền thông</w:t>
      </w:r>
      <w:r w:rsidRPr="00BC782D">
        <w:t>: Công bố kết quả đến các bên liên quan và nhà đầu tư.</w:t>
      </w:r>
    </w:p>
    <w:p w14:paraId="5AECABCB" w14:textId="77777777" w:rsidR="00227512" w:rsidRPr="00BC782D" w:rsidRDefault="0079692B" w:rsidP="00227512">
      <w:pPr>
        <w:rPr>
          <w:rFonts w:ascii="Times New Roman" w:hAnsi="Times New Roman" w:cs="Times New Roman"/>
        </w:rPr>
      </w:pPr>
      <w:r>
        <w:rPr>
          <w:rFonts w:ascii="Times New Roman" w:hAnsi="Times New Roman" w:cs="Times New Roman"/>
        </w:rPr>
        <w:pict w14:anchorId="1D0C42CE">
          <v:rect id="_x0000_i1139" style="width:0;height:1.5pt" o:hralign="center" o:hrstd="t" o:hr="t" fillcolor="#a0a0a0" stroked="f"/>
        </w:pict>
      </w:r>
    </w:p>
    <w:p w14:paraId="44876B41" w14:textId="77777777" w:rsidR="00227512" w:rsidRPr="00BC782D" w:rsidRDefault="00227512" w:rsidP="00227512">
      <w:pPr>
        <w:pStyle w:val="Heading4"/>
        <w:rPr>
          <w:rFonts w:ascii="Times New Roman" w:hAnsi="Times New Roman" w:cs="Times New Roman"/>
        </w:rPr>
      </w:pPr>
      <w:r w:rsidRPr="00BC782D">
        <w:rPr>
          <w:rStyle w:val="Strong"/>
          <w:rFonts w:ascii="Times New Roman" w:hAnsi="Times New Roman" w:cs="Times New Roman"/>
          <w:b w:val="0"/>
          <w:bCs w:val="0"/>
        </w:rPr>
        <w:t>19.5.2. Định lượng tác động xã hội theo nhóm liên quan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5"/>
        <w:gridCol w:w="2162"/>
        <w:gridCol w:w="2688"/>
        <w:gridCol w:w="2305"/>
      </w:tblGrid>
      <w:tr w:rsidR="00227512" w:rsidRPr="00BC782D" w14:paraId="5C137E8B" w14:textId="77777777" w:rsidTr="00227512">
        <w:trPr>
          <w:tblHeader/>
          <w:tblCellSpacing w:w="15" w:type="dxa"/>
        </w:trPr>
        <w:tc>
          <w:tcPr>
            <w:tcW w:w="0" w:type="auto"/>
            <w:vAlign w:val="center"/>
            <w:hideMark/>
          </w:tcPr>
          <w:p w14:paraId="1A2A74A8" w14:textId="77777777" w:rsidR="00227512" w:rsidRPr="00BC782D" w:rsidRDefault="00227512">
            <w:pPr>
              <w:jc w:val="center"/>
              <w:rPr>
                <w:rFonts w:ascii="Times New Roman" w:hAnsi="Times New Roman" w:cs="Times New Roman"/>
                <w:b/>
                <w:bCs/>
              </w:rPr>
            </w:pPr>
            <w:r w:rsidRPr="00BC782D">
              <w:rPr>
                <w:rStyle w:val="Strong"/>
                <w:rFonts w:ascii="Times New Roman" w:hAnsi="Times New Roman" w:cs="Times New Roman"/>
              </w:rPr>
              <w:t>Nhóm đối tượng</w:t>
            </w:r>
          </w:p>
        </w:tc>
        <w:tc>
          <w:tcPr>
            <w:tcW w:w="0" w:type="auto"/>
            <w:vAlign w:val="center"/>
            <w:hideMark/>
          </w:tcPr>
          <w:p w14:paraId="69CA14EA" w14:textId="77777777" w:rsidR="00227512" w:rsidRPr="00BC782D" w:rsidRDefault="00227512">
            <w:pPr>
              <w:jc w:val="center"/>
              <w:rPr>
                <w:rFonts w:ascii="Times New Roman" w:hAnsi="Times New Roman" w:cs="Times New Roman"/>
                <w:b/>
                <w:bCs/>
              </w:rPr>
            </w:pPr>
            <w:r w:rsidRPr="00BC782D">
              <w:rPr>
                <w:rStyle w:val="Strong"/>
                <w:rFonts w:ascii="Times New Roman" w:hAnsi="Times New Roman" w:cs="Times New Roman"/>
              </w:rPr>
              <w:t>Tác động xã hội</w:t>
            </w:r>
          </w:p>
        </w:tc>
        <w:tc>
          <w:tcPr>
            <w:tcW w:w="0" w:type="auto"/>
            <w:vAlign w:val="center"/>
            <w:hideMark/>
          </w:tcPr>
          <w:p w14:paraId="08914494" w14:textId="77777777" w:rsidR="00227512" w:rsidRPr="00BC782D" w:rsidRDefault="00227512">
            <w:pPr>
              <w:jc w:val="center"/>
              <w:rPr>
                <w:rFonts w:ascii="Times New Roman" w:hAnsi="Times New Roman" w:cs="Times New Roman"/>
                <w:b/>
                <w:bCs/>
              </w:rPr>
            </w:pPr>
            <w:r w:rsidRPr="00BC782D">
              <w:rPr>
                <w:rStyle w:val="Strong"/>
                <w:rFonts w:ascii="Times New Roman" w:hAnsi="Times New Roman" w:cs="Times New Roman"/>
              </w:rPr>
              <w:t>Cách định giá (Proxy)</w:t>
            </w:r>
          </w:p>
        </w:tc>
        <w:tc>
          <w:tcPr>
            <w:tcW w:w="0" w:type="auto"/>
            <w:vAlign w:val="center"/>
            <w:hideMark/>
          </w:tcPr>
          <w:p w14:paraId="4800A700" w14:textId="77777777" w:rsidR="00227512" w:rsidRPr="00BC782D" w:rsidRDefault="00227512">
            <w:pPr>
              <w:jc w:val="center"/>
              <w:rPr>
                <w:rFonts w:ascii="Times New Roman" w:hAnsi="Times New Roman" w:cs="Times New Roman"/>
                <w:b/>
                <w:bCs/>
              </w:rPr>
            </w:pPr>
            <w:r w:rsidRPr="00BC782D">
              <w:rPr>
                <w:rStyle w:val="Strong"/>
                <w:rFonts w:ascii="Times New Roman" w:hAnsi="Times New Roman" w:cs="Times New Roman"/>
              </w:rPr>
              <w:t>Giá trị hàng năm (triệu VNĐ)</w:t>
            </w:r>
          </w:p>
        </w:tc>
      </w:tr>
      <w:tr w:rsidR="00227512" w:rsidRPr="00BC782D" w14:paraId="7ED649CB" w14:textId="77777777" w:rsidTr="00227512">
        <w:trPr>
          <w:tblCellSpacing w:w="15" w:type="dxa"/>
        </w:trPr>
        <w:tc>
          <w:tcPr>
            <w:tcW w:w="0" w:type="auto"/>
            <w:vAlign w:val="center"/>
            <w:hideMark/>
          </w:tcPr>
          <w:p w14:paraId="72EA88A3" w14:textId="77777777" w:rsidR="00227512" w:rsidRPr="00BC782D" w:rsidRDefault="00227512">
            <w:pPr>
              <w:rPr>
                <w:rFonts w:ascii="Times New Roman" w:hAnsi="Times New Roman" w:cs="Times New Roman"/>
              </w:rPr>
            </w:pPr>
            <w:r w:rsidRPr="00BC782D">
              <w:rPr>
                <w:rFonts w:ascii="Times New Roman" w:hAnsi="Times New Roman" w:cs="Times New Roman"/>
              </w:rPr>
              <w:t>Nhân sự</w:t>
            </w:r>
          </w:p>
        </w:tc>
        <w:tc>
          <w:tcPr>
            <w:tcW w:w="0" w:type="auto"/>
            <w:vAlign w:val="center"/>
            <w:hideMark/>
          </w:tcPr>
          <w:p w14:paraId="2A88D5DE" w14:textId="77777777" w:rsidR="00227512" w:rsidRPr="00BC782D" w:rsidRDefault="00227512">
            <w:pPr>
              <w:rPr>
                <w:rFonts w:ascii="Times New Roman" w:hAnsi="Times New Roman" w:cs="Times New Roman"/>
              </w:rPr>
            </w:pPr>
            <w:r w:rsidRPr="00BC782D">
              <w:rPr>
                <w:rFonts w:ascii="Times New Roman" w:hAnsi="Times New Roman" w:cs="Times New Roman"/>
              </w:rPr>
              <w:t>Tăng thu nhập</w:t>
            </w:r>
          </w:p>
        </w:tc>
        <w:tc>
          <w:tcPr>
            <w:tcW w:w="0" w:type="auto"/>
            <w:vAlign w:val="center"/>
            <w:hideMark/>
          </w:tcPr>
          <w:p w14:paraId="5E817AD7" w14:textId="77777777" w:rsidR="00227512" w:rsidRPr="00BC782D" w:rsidRDefault="00227512">
            <w:pPr>
              <w:rPr>
                <w:rFonts w:ascii="Times New Roman" w:hAnsi="Times New Roman" w:cs="Times New Roman"/>
              </w:rPr>
            </w:pPr>
            <w:r w:rsidRPr="00BC782D">
              <w:rPr>
                <w:rFonts w:ascii="Times New Roman" w:hAnsi="Times New Roman" w:cs="Times New Roman"/>
              </w:rPr>
              <w:t>Chênh lệch thu nhập so với mặt bằng</w:t>
            </w:r>
          </w:p>
        </w:tc>
        <w:tc>
          <w:tcPr>
            <w:tcW w:w="0" w:type="auto"/>
            <w:vAlign w:val="center"/>
            <w:hideMark/>
          </w:tcPr>
          <w:p w14:paraId="2852781A" w14:textId="77777777" w:rsidR="00227512" w:rsidRPr="00BC782D" w:rsidRDefault="00227512">
            <w:pPr>
              <w:rPr>
                <w:rFonts w:ascii="Times New Roman" w:hAnsi="Times New Roman" w:cs="Times New Roman"/>
              </w:rPr>
            </w:pPr>
            <w:r w:rsidRPr="00BC782D">
              <w:rPr>
                <w:rFonts w:ascii="Times New Roman" w:hAnsi="Times New Roman" w:cs="Times New Roman"/>
              </w:rPr>
              <w:t>180</w:t>
            </w:r>
          </w:p>
        </w:tc>
      </w:tr>
      <w:tr w:rsidR="00227512" w:rsidRPr="00BC782D" w14:paraId="1B7A5EBA" w14:textId="77777777" w:rsidTr="00227512">
        <w:trPr>
          <w:tblCellSpacing w:w="15" w:type="dxa"/>
        </w:trPr>
        <w:tc>
          <w:tcPr>
            <w:tcW w:w="0" w:type="auto"/>
            <w:vAlign w:val="center"/>
            <w:hideMark/>
          </w:tcPr>
          <w:p w14:paraId="7DD9F477" w14:textId="77777777" w:rsidR="00227512" w:rsidRPr="00BC782D" w:rsidRDefault="00227512">
            <w:pPr>
              <w:rPr>
                <w:rFonts w:ascii="Times New Roman" w:hAnsi="Times New Roman" w:cs="Times New Roman"/>
              </w:rPr>
            </w:pPr>
            <w:r w:rsidRPr="00BC782D">
              <w:rPr>
                <w:rFonts w:ascii="Times New Roman" w:hAnsi="Times New Roman" w:cs="Times New Roman"/>
              </w:rPr>
              <w:t>Cộng đồng địa phương</w:t>
            </w:r>
          </w:p>
        </w:tc>
        <w:tc>
          <w:tcPr>
            <w:tcW w:w="0" w:type="auto"/>
            <w:vAlign w:val="center"/>
            <w:hideMark/>
          </w:tcPr>
          <w:p w14:paraId="2D848606" w14:textId="77777777" w:rsidR="00227512" w:rsidRPr="00BC782D" w:rsidRDefault="00227512">
            <w:pPr>
              <w:rPr>
                <w:rFonts w:ascii="Times New Roman" w:hAnsi="Times New Roman" w:cs="Times New Roman"/>
              </w:rPr>
            </w:pPr>
            <w:r w:rsidRPr="00BC782D">
              <w:rPr>
                <w:rFonts w:ascii="Times New Roman" w:hAnsi="Times New Roman" w:cs="Times New Roman"/>
              </w:rPr>
              <w:t>Nâng cao kỹ năng</w:t>
            </w:r>
          </w:p>
        </w:tc>
        <w:tc>
          <w:tcPr>
            <w:tcW w:w="0" w:type="auto"/>
            <w:vAlign w:val="center"/>
            <w:hideMark/>
          </w:tcPr>
          <w:p w14:paraId="50165358" w14:textId="77777777" w:rsidR="00227512" w:rsidRPr="00BC782D" w:rsidRDefault="00227512">
            <w:pPr>
              <w:rPr>
                <w:rFonts w:ascii="Times New Roman" w:hAnsi="Times New Roman" w:cs="Times New Roman"/>
              </w:rPr>
            </w:pPr>
            <w:r w:rsidRPr="00BC782D">
              <w:rPr>
                <w:rFonts w:ascii="Times New Roman" w:hAnsi="Times New Roman" w:cs="Times New Roman"/>
              </w:rPr>
              <w:t>Giá trị tương đương chi phí đào tạo</w:t>
            </w:r>
          </w:p>
        </w:tc>
        <w:tc>
          <w:tcPr>
            <w:tcW w:w="0" w:type="auto"/>
            <w:vAlign w:val="center"/>
            <w:hideMark/>
          </w:tcPr>
          <w:p w14:paraId="03883588" w14:textId="77777777" w:rsidR="00227512" w:rsidRPr="00BC782D" w:rsidRDefault="00227512">
            <w:pPr>
              <w:rPr>
                <w:rFonts w:ascii="Times New Roman" w:hAnsi="Times New Roman" w:cs="Times New Roman"/>
              </w:rPr>
            </w:pPr>
            <w:r w:rsidRPr="00BC782D">
              <w:rPr>
                <w:rFonts w:ascii="Times New Roman" w:hAnsi="Times New Roman" w:cs="Times New Roman"/>
              </w:rPr>
              <w:t>85</w:t>
            </w:r>
          </w:p>
        </w:tc>
      </w:tr>
      <w:tr w:rsidR="00227512" w:rsidRPr="00BC782D" w14:paraId="456E4631" w14:textId="77777777" w:rsidTr="00227512">
        <w:trPr>
          <w:tblCellSpacing w:w="15" w:type="dxa"/>
        </w:trPr>
        <w:tc>
          <w:tcPr>
            <w:tcW w:w="0" w:type="auto"/>
            <w:vAlign w:val="center"/>
            <w:hideMark/>
          </w:tcPr>
          <w:p w14:paraId="4090C183" w14:textId="77777777" w:rsidR="00227512" w:rsidRPr="00BC782D" w:rsidRDefault="00227512">
            <w:pPr>
              <w:rPr>
                <w:rFonts w:ascii="Times New Roman" w:hAnsi="Times New Roman" w:cs="Times New Roman"/>
              </w:rPr>
            </w:pPr>
            <w:r w:rsidRPr="00BC782D">
              <w:rPr>
                <w:rFonts w:ascii="Times New Roman" w:hAnsi="Times New Roman" w:cs="Times New Roman"/>
              </w:rPr>
              <w:t>Nhà nước</w:t>
            </w:r>
          </w:p>
        </w:tc>
        <w:tc>
          <w:tcPr>
            <w:tcW w:w="0" w:type="auto"/>
            <w:vAlign w:val="center"/>
            <w:hideMark/>
          </w:tcPr>
          <w:p w14:paraId="0C5CA46C" w14:textId="77777777" w:rsidR="00227512" w:rsidRPr="00BC782D" w:rsidRDefault="00227512">
            <w:pPr>
              <w:rPr>
                <w:rFonts w:ascii="Times New Roman" w:hAnsi="Times New Roman" w:cs="Times New Roman"/>
              </w:rPr>
            </w:pPr>
            <w:r w:rsidRPr="00BC782D">
              <w:rPr>
                <w:rFonts w:ascii="Times New Roman" w:hAnsi="Times New Roman" w:cs="Times New Roman"/>
              </w:rPr>
              <w:t>Tăng nguồn thu thuế</w:t>
            </w:r>
          </w:p>
        </w:tc>
        <w:tc>
          <w:tcPr>
            <w:tcW w:w="0" w:type="auto"/>
            <w:vAlign w:val="center"/>
            <w:hideMark/>
          </w:tcPr>
          <w:p w14:paraId="591C70F0" w14:textId="77777777" w:rsidR="00227512" w:rsidRPr="00BC782D" w:rsidRDefault="00227512">
            <w:pPr>
              <w:rPr>
                <w:rFonts w:ascii="Times New Roman" w:hAnsi="Times New Roman" w:cs="Times New Roman"/>
              </w:rPr>
            </w:pPr>
            <w:r w:rsidRPr="00BC782D">
              <w:rPr>
                <w:rFonts w:ascii="Times New Roman" w:hAnsi="Times New Roman" w:cs="Times New Roman"/>
              </w:rPr>
              <w:t>Đóng góp thuế trực tiếp</w:t>
            </w:r>
          </w:p>
        </w:tc>
        <w:tc>
          <w:tcPr>
            <w:tcW w:w="0" w:type="auto"/>
            <w:vAlign w:val="center"/>
            <w:hideMark/>
          </w:tcPr>
          <w:p w14:paraId="33259FC0" w14:textId="77777777" w:rsidR="00227512" w:rsidRPr="00BC782D" w:rsidRDefault="00227512">
            <w:pPr>
              <w:rPr>
                <w:rFonts w:ascii="Times New Roman" w:hAnsi="Times New Roman" w:cs="Times New Roman"/>
              </w:rPr>
            </w:pPr>
            <w:r w:rsidRPr="00BC782D">
              <w:rPr>
                <w:rFonts w:ascii="Times New Roman" w:hAnsi="Times New Roman" w:cs="Times New Roman"/>
              </w:rPr>
              <w:t>128</w:t>
            </w:r>
          </w:p>
        </w:tc>
      </w:tr>
      <w:tr w:rsidR="00227512" w:rsidRPr="00BC782D" w14:paraId="5F311141" w14:textId="77777777" w:rsidTr="00227512">
        <w:trPr>
          <w:tblCellSpacing w:w="15" w:type="dxa"/>
        </w:trPr>
        <w:tc>
          <w:tcPr>
            <w:tcW w:w="0" w:type="auto"/>
            <w:vAlign w:val="center"/>
            <w:hideMark/>
          </w:tcPr>
          <w:p w14:paraId="32879D8B" w14:textId="77777777" w:rsidR="00227512" w:rsidRPr="00BC782D" w:rsidRDefault="00227512">
            <w:pPr>
              <w:rPr>
                <w:rFonts w:ascii="Times New Roman" w:hAnsi="Times New Roman" w:cs="Times New Roman"/>
              </w:rPr>
            </w:pPr>
            <w:r w:rsidRPr="00BC782D">
              <w:rPr>
                <w:rFonts w:ascii="Times New Roman" w:hAnsi="Times New Roman" w:cs="Times New Roman"/>
              </w:rPr>
              <w:t>Nhà cung cấp</w:t>
            </w:r>
          </w:p>
        </w:tc>
        <w:tc>
          <w:tcPr>
            <w:tcW w:w="0" w:type="auto"/>
            <w:vAlign w:val="center"/>
            <w:hideMark/>
          </w:tcPr>
          <w:p w14:paraId="17B3ABE0" w14:textId="77777777" w:rsidR="00227512" w:rsidRPr="00BC782D" w:rsidRDefault="00227512">
            <w:pPr>
              <w:rPr>
                <w:rFonts w:ascii="Times New Roman" w:hAnsi="Times New Roman" w:cs="Times New Roman"/>
              </w:rPr>
            </w:pPr>
            <w:r w:rsidRPr="00BC782D">
              <w:rPr>
                <w:rFonts w:ascii="Times New Roman" w:hAnsi="Times New Roman" w:cs="Times New Roman"/>
              </w:rPr>
              <w:t>Tăng trưởng kinh doanh</w:t>
            </w:r>
          </w:p>
        </w:tc>
        <w:tc>
          <w:tcPr>
            <w:tcW w:w="0" w:type="auto"/>
            <w:vAlign w:val="center"/>
            <w:hideMark/>
          </w:tcPr>
          <w:p w14:paraId="62D563B3" w14:textId="77777777" w:rsidR="00227512" w:rsidRPr="00BC782D" w:rsidRDefault="00227512">
            <w:pPr>
              <w:rPr>
                <w:rFonts w:ascii="Times New Roman" w:hAnsi="Times New Roman" w:cs="Times New Roman"/>
              </w:rPr>
            </w:pPr>
            <w:r w:rsidRPr="00BC782D">
              <w:rPr>
                <w:rFonts w:ascii="Times New Roman" w:hAnsi="Times New Roman" w:cs="Times New Roman"/>
              </w:rPr>
              <w:t>Biên lợi nhuận tăng thêm</w:t>
            </w:r>
          </w:p>
        </w:tc>
        <w:tc>
          <w:tcPr>
            <w:tcW w:w="0" w:type="auto"/>
            <w:vAlign w:val="center"/>
            <w:hideMark/>
          </w:tcPr>
          <w:p w14:paraId="2F5EB421" w14:textId="77777777" w:rsidR="00227512" w:rsidRPr="00BC782D" w:rsidRDefault="00227512">
            <w:pPr>
              <w:rPr>
                <w:rFonts w:ascii="Times New Roman" w:hAnsi="Times New Roman" w:cs="Times New Roman"/>
              </w:rPr>
            </w:pPr>
            <w:r w:rsidRPr="00BC782D">
              <w:rPr>
                <w:rFonts w:ascii="Times New Roman" w:hAnsi="Times New Roman" w:cs="Times New Roman"/>
              </w:rPr>
              <w:t>95</w:t>
            </w:r>
          </w:p>
        </w:tc>
      </w:tr>
      <w:tr w:rsidR="00227512" w:rsidRPr="00BC782D" w14:paraId="7E6B9433" w14:textId="77777777" w:rsidTr="00227512">
        <w:trPr>
          <w:tblCellSpacing w:w="15" w:type="dxa"/>
        </w:trPr>
        <w:tc>
          <w:tcPr>
            <w:tcW w:w="0" w:type="auto"/>
            <w:vAlign w:val="center"/>
            <w:hideMark/>
          </w:tcPr>
          <w:p w14:paraId="786FDE73" w14:textId="77777777" w:rsidR="00227512" w:rsidRPr="00BC782D" w:rsidRDefault="00227512">
            <w:pPr>
              <w:rPr>
                <w:rFonts w:ascii="Times New Roman" w:hAnsi="Times New Roman" w:cs="Times New Roman"/>
              </w:rPr>
            </w:pPr>
            <w:r w:rsidRPr="00BC782D">
              <w:rPr>
                <w:rFonts w:ascii="Times New Roman" w:hAnsi="Times New Roman" w:cs="Times New Roman"/>
              </w:rPr>
              <w:t>Sinh viên &amp; người học</w:t>
            </w:r>
          </w:p>
        </w:tc>
        <w:tc>
          <w:tcPr>
            <w:tcW w:w="0" w:type="auto"/>
            <w:vAlign w:val="center"/>
            <w:hideMark/>
          </w:tcPr>
          <w:p w14:paraId="76B5DAEF" w14:textId="77777777" w:rsidR="00227512" w:rsidRPr="00BC782D" w:rsidRDefault="00227512">
            <w:pPr>
              <w:rPr>
                <w:rFonts w:ascii="Times New Roman" w:hAnsi="Times New Roman" w:cs="Times New Roman"/>
              </w:rPr>
            </w:pPr>
            <w:r w:rsidRPr="00BC782D">
              <w:rPr>
                <w:rFonts w:ascii="Times New Roman" w:hAnsi="Times New Roman" w:cs="Times New Roman"/>
              </w:rPr>
              <w:t>Nâng cao cơ hội nghề nghiệp</w:t>
            </w:r>
          </w:p>
        </w:tc>
        <w:tc>
          <w:tcPr>
            <w:tcW w:w="0" w:type="auto"/>
            <w:vAlign w:val="center"/>
            <w:hideMark/>
          </w:tcPr>
          <w:p w14:paraId="399CF816" w14:textId="77777777" w:rsidR="00227512" w:rsidRPr="00BC782D" w:rsidRDefault="00227512">
            <w:pPr>
              <w:rPr>
                <w:rFonts w:ascii="Times New Roman" w:hAnsi="Times New Roman" w:cs="Times New Roman"/>
              </w:rPr>
            </w:pPr>
            <w:r w:rsidRPr="00BC782D">
              <w:rPr>
                <w:rFonts w:ascii="Times New Roman" w:hAnsi="Times New Roman" w:cs="Times New Roman"/>
              </w:rPr>
              <w:t>Giá trị tăng thu nhập trọn đời</w:t>
            </w:r>
          </w:p>
        </w:tc>
        <w:tc>
          <w:tcPr>
            <w:tcW w:w="0" w:type="auto"/>
            <w:vAlign w:val="center"/>
            <w:hideMark/>
          </w:tcPr>
          <w:p w14:paraId="55E6482C" w14:textId="77777777" w:rsidR="00227512" w:rsidRPr="00BC782D" w:rsidRDefault="00227512">
            <w:pPr>
              <w:rPr>
                <w:rFonts w:ascii="Times New Roman" w:hAnsi="Times New Roman" w:cs="Times New Roman"/>
              </w:rPr>
            </w:pPr>
            <w:r w:rsidRPr="00BC782D">
              <w:rPr>
                <w:rFonts w:ascii="Times New Roman" w:hAnsi="Times New Roman" w:cs="Times New Roman"/>
              </w:rPr>
              <w:t>120</w:t>
            </w:r>
          </w:p>
        </w:tc>
      </w:tr>
      <w:tr w:rsidR="00227512" w:rsidRPr="00BC782D" w14:paraId="5BD8EEBB" w14:textId="77777777" w:rsidTr="00227512">
        <w:trPr>
          <w:tblCellSpacing w:w="15" w:type="dxa"/>
        </w:trPr>
        <w:tc>
          <w:tcPr>
            <w:tcW w:w="0" w:type="auto"/>
            <w:vAlign w:val="center"/>
            <w:hideMark/>
          </w:tcPr>
          <w:p w14:paraId="00216F07" w14:textId="77777777" w:rsidR="00227512" w:rsidRPr="00BC782D" w:rsidRDefault="00227512">
            <w:pPr>
              <w:rPr>
                <w:rFonts w:ascii="Times New Roman" w:hAnsi="Times New Roman" w:cs="Times New Roman"/>
              </w:rPr>
            </w:pPr>
            <w:r w:rsidRPr="00BC782D">
              <w:rPr>
                <w:rFonts w:ascii="Times New Roman" w:hAnsi="Times New Roman" w:cs="Times New Roman"/>
              </w:rPr>
              <w:t>Môi trường</w:t>
            </w:r>
          </w:p>
        </w:tc>
        <w:tc>
          <w:tcPr>
            <w:tcW w:w="0" w:type="auto"/>
            <w:vAlign w:val="center"/>
            <w:hideMark/>
          </w:tcPr>
          <w:p w14:paraId="1DAD14D2" w14:textId="77777777" w:rsidR="00227512" w:rsidRPr="00BC782D" w:rsidRDefault="00227512">
            <w:pPr>
              <w:rPr>
                <w:rFonts w:ascii="Times New Roman" w:hAnsi="Times New Roman" w:cs="Times New Roman"/>
              </w:rPr>
            </w:pPr>
            <w:r w:rsidRPr="00BC782D">
              <w:rPr>
                <w:rFonts w:ascii="Times New Roman" w:hAnsi="Times New Roman" w:cs="Times New Roman"/>
              </w:rPr>
              <w:t>Giảm phát thải Carbon</w:t>
            </w:r>
          </w:p>
        </w:tc>
        <w:tc>
          <w:tcPr>
            <w:tcW w:w="0" w:type="auto"/>
            <w:vAlign w:val="center"/>
            <w:hideMark/>
          </w:tcPr>
          <w:p w14:paraId="14047564" w14:textId="77777777" w:rsidR="00227512" w:rsidRPr="00BC782D" w:rsidRDefault="00227512">
            <w:pPr>
              <w:rPr>
                <w:rFonts w:ascii="Times New Roman" w:hAnsi="Times New Roman" w:cs="Times New Roman"/>
              </w:rPr>
            </w:pPr>
            <w:r w:rsidRPr="00BC782D">
              <w:rPr>
                <w:rFonts w:ascii="Times New Roman" w:hAnsi="Times New Roman" w:cs="Times New Roman"/>
              </w:rPr>
              <w:t>Giá trị tín chỉ Carbon</w:t>
            </w:r>
          </w:p>
        </w:tc>
        <w:tc>
          <w:tcPr>
            <w:tcW w:w="0" w:type="auto"/>
            <w:vAlign w:val="center"/>
            <w:hideMark/>
          </w:tcPr>
          <w:p w14:paraId="0A182891" w14:textId="77777777" w:rsidR="00227512" w:rsidRPr="00BC782D" w:rsidRDefault="00227512">
            <w:pPr>
              <w:rPr>
                <w:rFonts w:ascii="Times New Roman" w:hAnsi="Times New Roman" w:cs="Times New Roman"/>
              </w:rPr>
            </w:pPr>
            <w:r w:rsidRPr="00BC782D">
              <w:rPr>
                <w:rFonts w:ascii="Times New Roman" w:hAnsi="Times New Roman" w:cs="Times New Roman"/>
              </w:rPr>
              <w:t>45</w:t>
            </w:r>
          </w:p>
        </w:tc>
      </w:tr>
      <w:tr w:rsidR="00227512" w:rsidRPr="00BC782D" w14:paraId="6FF29B5F" w14:textId="77777777" w:rsidTr="00227512">
        <w:trPr>
          <w:tblCellSpacing w:w="15" w:type="dxa"/>
        </w:trPr>
        <w:tc>
          <w:tcPr>
            <w:tcW w:w="0" w:type="auto"/>
            <w:vAlign w:val="center"/>
            <w:hideMark/>
          </w:tcPr>
          <w:p w14:paraId="2C4B74A5" w14:textId="77777777" w:rsidR="00227512" w:rsidRPr="00BC782D" w:rsidRDefault="00227512">
            <w:pPr>
              <w:rPr>
                <w:rFonts w:ascii="Times New Roman" w:hAnsi="Times New Roman" w:cs="Times New Roman"/>
              </w:rPr>
            </w:pPr>
            <w:r w:rsidRPr="00BC782D">
              <w:rPr>
                <w:rFonts w:ascii="Times New Roman" w:hAnsi="Times New Roman" w:cs="Times New Roman"/>
              </w:rPr>
              <w:t>Toàn xã hội</w:t>
            </w:r>
          </w:p>
        </w:tc>
        <w:tc>
          <w:tcPr>
            <w:tcW w:w="0" w:type="auto"/>
            <w:vAlign w:val="center"/>
            <w:hideMark/>
          </w:tcPr>
          <w:p w14:paraId="65C6A951" w14:textId="77777777" w:rsidR="00227512" w:rsidRPr="00BC782D" w:rsidRDefault="00227512">
            <w:pPr>
              <w:rPr>
                <w:rFonts w:ascii="Times New Roman" w:hAnsi="Times New Roman" w:cs="Times New Roman"/>
              </w:rPr>
            </w:pPr>
            <w:r w:rsidRPr="00BC782D">
              <w:rPr>
                <w:rFonts w:ascii="Times New Roman" w:hAnsi="Times New Roman" w:cs="Times New Roman"/>
              </w:rPr>
              <w:t>Lan tỏa đổi mới sáng tạo</w:t>
            </w:r>
          </w:p>
        </w:tc>
        <w:tc>
          <w:tcPr>
            <w:tcW w:w="0" w:type="auto"/>
            <w:vAlign w:val="center"/>
            <w:hideMark/>
          </w:tcPr>
          <w:p w14:paraId="115A7E4B" w14:textId="77777777" w:rsidR="00227512" w:rsidRPr="00BC782D" w:rsidRDefault="00227512">
            <w:pPr>
              <w:rPr>
                <w:rFonts w:ascii="Times New Roman" w:hAnsi="Times New Roman" w:cs="Times New Roman"/>
                <w:lang w:val="nb-NO"/>
              </w:rPr>
            </w:pPr>
            <w:r w:rsidRPr="00BC782D">
              <w:rPr>
                <w:rFonts w:ascii="Times New Roman" w:hAnsi="Times New Roman" w:cs="Times New Roman"/>
                <w:lang w:val="nb-NO"/>
              </w:rPr>
              <w:t>Hệ số lan tỏa R&amp;D</w:t>
            </w:r>
          </w:p>
        </w:tc>
        <w:tc>
          <w:tcPr>
            <w:tcW w:w="0" w:type="auto"/>
            <w:vAlign w:val="center"/>
            <w:hideMark/>
          </w:tcPr>
          <w:p w14:paraId="57ABAC02" w14:textId="77777777" w:rsidR="00227512" w:rsidRPr="00BC782D" w:rsidRDefault="00227512">
            <w:pPr>
              <w:rPr>
                <w:rFonts w:ascii="Times New Roman" w:hAnsi="Times New Roman" w:cs="Times New Roman"/>
              </w:rPr>
            </w:pPr>
            <w:r w:rsidRPr="00BC782D">
              <w:rPr>
                <w:rFonts w:ascii="Times New Roman" w:hAnsi="Times New Roman" w:cs="Times New Roman"/>
              </w:rPr>
              <w:t>75</w:t>
            </w:r>
          </w:p>
        </w:tc>
      </w:tr>
      <w:tr w:rsidR="00227512" w:rsidRPr="00BC782D" w14:paraId="602C7AA1" w14:textId="77777777" w:rsidTr="00227512">
        <w:trPr>
          <w:tblCellSpacing w:w="15" w:type="dxa"/>
        </w:trPr>
        <w:tc>
          <w:tcPr>
            <w:tcW w:w="0" w:type="auto"/>
            <w:vAlign w:val="center"/>
            <w:hideMark/>
          </w:tcPr>
          <w:p w14:paraId="493F72C3" w14:textId="77777777" w:rsidR="00227512" w:rsidRPr="00BC782D" w:rsidRDefault="00227512">
            <w:pPr>
              <w:rPr>
                <w:rFonts w:ascii="Times New Roman" w:hAnsi="Times New Roman" w:cs="Times New Roman"/>
              </w:rPr>
            </w:pPr>
            <w:r w:rsidRPr="00BC782D">
              <w:rPr>
                <w:rStyle w:val="Strong"/>
                <w:rFonts w:ascii="Times New Roman" w:hAnsi="Times New Roman" w:cs="Times New Roman"/>
              </w:rPr>
              <w:t>Tổng giá trị xã hội hàng năm</w:t>
            </w:r>
          </w:p>
        </w:tc>
        <w:tc>
          <w:tcPr>
            <w:tcW w:w="0" w:type="auto"/>
            <w:vAlign w:val="center"/>
            <w:hideMark/>
          </w:tcPr>
          <w:p w14:paraId="2222885F" w14:textId="77777777" w:rsidR="00227512" w:rsidRPr="00BC782D" w:rsidRDefault="00227512">
            <w:pPr>
              <w:rPr>
                <w:rFonts w:ascii="Times New Roman" w:hAnsi="Times New Roman" w:cs="Times New Roman"/>
              </w:rPr>
            </w:pPr>
          </w:p>
        </w:tc>
        <w:tc>
          <w:tcPr>
            <w:tcW w:w="0" w:type="auto"/>
            <w:vAlign w:val="center"/>
            <w:hideMark/>
          </w:tcPr>
          <w:p w14:paraId="21D65CB6" w14:textId="77777777" w:rsidR="00227512" w:rsidRPr="00BC782D" w:rsidRDefault="00227512">
            <w:pPr>
              <w:rPr>
                <w:rFonts w:ascii="Times New Roman" w:hAnsi="Times New Roman" w:cs="Times New Roman"/>
                <w:sz w:val="20"/>
                <w:szCs w:val="20"/>
              </w:rPr>
            </w:pPr>
          </w:p>
        </w:tc>
        <w:tc>
          <w:tcPr>
            <w:tcW w:w="0" w:type="auto"/>
            <w:vAlign w:val="center"/>
            <w:hideMark/>
          </w:tcPr>
          <w:p w14:paraId="37AF6E6F" w14:textId="77777777" w:rsidR="00227512" w:rsidRPr="00BC782D" w:rsidRDefault="00227512">
            <w:pPr>
              <w:rPr>
                <w:rFonts w:ascii="Times New Roman" w:hAnsi="Times New Roman" w:cs="Times New Roman"/>
              </w:rPr>
            </w:pPr>
            <w:r w:rsidRPr="00BC782D">
              <w:rPr>
                <w:rStyle w:val="Strong"/>
                <w:rFonts w:ascii="Times New Roman" w:hAnsi="Times New Roman" w:cs="Times New Roman"/>
              </w:rPr>
              <w:t>728</w:t>
            </w:r>
          </w:p>
        </w:tc>
      </w:tr>
    </w:tbl>
    <w:p w14:paraId="25695851" w14:textId="77777777" w:rsidR="00227512" w:rsidRPr="00BC782D" w:rsidRDefault="0079692B" w:rsidP="00227512">
      <w:pPr>
        <w:rPr>
          <w:rFonts w:ascii="Times New Roman" w:hAnsi="Times New Roman" w:cs="Times New Roman"/>
        </w:rPr>
      </w:pPr>
      <w:r>
        <w:rPr>
          <w:rFonts w:ascii="Times New Roman" w:hAnsi="Times New Roman" w:cs="Times New Roman"/>
        </w:rPr>
        <w:pict w14:anchorId="7A6BAD21">
          <v:rect id="_x0000_i1140" style="width:0;height:1.5pt" o:hralign="center" o:hrstd="t" o:hr="t" fillcolor="#a0a0a0" stroked="f"/>
        </w:pict>
      </w:r>
    </w:p>
    <w:p w14:paraId="556DEF7F" w14:textId="77777777" w:rsidR="00227512" w:rsidRPr="00BC782D" w:rsidRDefault="00227512" w:rsidP="00227512">
      <w:pPr>
        <w:pStyle w:val="Heading4"/>
        <w:rPr>
          <w:rFonts w:ascii="Times New Roman" w:hAnsi="Times New Roman" w:cs="Times New Roman"/>
        </w:rPr>
      </w:pPr>
      <w:r w:rsidRPr="00BC782D">
        <w:rPr>
          <w:rStyle w:val="Strong"/>
          <w:rFonts w:ascii="Times New Roman" w:hAnsi="Times New Roman" w:cs="Times New Roman"/>
          <w:b w:val="0"/>
          <w:bCs w:val="0"/>
        </w:rPr>
        <w:t>19.5.3. Kết quả tính toán SROI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2"/>
        <w:gridCol w:w="2015"/>
        <w:gridCol w:w="4633"/>
      </w:tblGrid>
      <w:tr w:rsidR="00227512" w:rsidRPr="00BC782D" w14:paraId="48E71FCD" w14:textId="77777777" w:rsidTr="00227512">
        <w:trPr>
          <w:tblHeader/>
          <w:tblCellSpacing w:w="15" w:type="dxa"/>
        </w:trPr>
        <w:tc>
          <w:tcPr>
            <w:tcW w:w="0" w:type="auto"/>
            <w:vAlign w:val="center"/>
            <w:hideMark/>
          </w:tcPr>
          <w:p w14:paraId="7589AD55" w14:textId="77777777" w:rsidR="00227512" w:rsidRPr="00BC782D" w:rsidRDefault="00227512">
            <w:pPr>
              <w:jc w:val="center"/>
              <w:rPr>
                <w:rFonts w:ascii="Times New Roman" w:hAnsi="Times New Roman" w:cs="Times New Roman"/>
                <w:b/>
                <w:bCs/>
              </w:rPr>
            </w:pPr>
            <w:r w:rsidRPr="00BC782D">
              <w:rPr>
                <w:rStyle w:val="Strong"/>
                <w:rFonts w:ascii="Times New Roman" w:hAnsi="Times New Roman" w:cs="Times New Roman"/>
              </w:rPr>
              <w:t>Hạng mục</w:t>
            </w:r>
          </w:p>
        </w:tc>
        <w:tc>
          <w:tcPr>
            <w:tcW w:w="0" w:type="auto"/>
            <w:vAlign w:val="center"/>
            <w:hideMark/>
          </w:tcPr>
          <w:p w14:paraId="3DCB79AF" w14:textId="77777777" w:rsidR="00227512" w:rsidRPr="00BC782D" w:rsidRDefault="00227512">
            <w:pPr>
              <w:jc w:val="center"/>
              <w:rPr>
                <w:rFonts w:ascii="Times New Roman" w:hAnsi="Times New Roman" w:cs="Times New Roman"/>
                <w:b/>
                <w:bCs/>
              </w:rPr>
            </w:pPr>
            <w:r w:rsidRPr="00BC782D">
              <w:rPr>
                <w:rStyle w:val="Strong"/>
                <w:rFonts w:ascii="Times New Roman" w:hAnsi="Times New Roman" w:cs="Times New Roman"/>
              </w:rPr>
              <w:t>Giá trị (triệu VNĐ)</w:t>
            </w:r>
          </w:p>
        </w:tc>
        <w:tc>
          <w:tcPr>
            <w:tcW w:w="0" w:type="auto"/>
            <w:vAlign w:val="center"/>
            <w:hideMark/>
          </w:tcPr>
          <w:p w14:paraId="42080651" w14:textId="77777777" w:rsidR="00227512" w:rsidRPr="00BC782D" w:rsidRDefault="00227512">
            <w:pPr>
              <w:jc w:val="center"/>
              <w:rPr>
                <w:rFonts w:ascii="Times New Roman" w:hAnsi="Times New Roman" w:cs="Times New Roman"/>
                <w:b/>
                <w:bCs/>
              </w:rPr>
            </w:pPr>
            <w:r w:rsidRPr="00BC782D">
              <w:rPr>
                <w:rStyle w:val="Strong"/>
                <w:rFonts w:ascii="Times New Roman" w:hAnsi="Times New Roman" w:cs="Times New Roman"/>
              </w:rPr>
              <w:t>Ghi chú</w:t>
            </w:r>
          </w:p>
        </w:tc>
      </w:tr>
      <w:tr w:rsidR="00227512" w:rsidRPr="00BC782D" w14:paraId="1BD645D6" w14:textId="77777777" w:rsidTr="00227512">
        <w:trPr>
          <w:tblCellSpacing w:w="15" w:type="dxa"/>
        </w:trPr>
        <w:tc>
          <w:tcPr>
            <w:tcW w:w="0" w:type="auto"/>
            <w:vAlign w:val="center"/>
            <w:hideMark/>
          </w:tcPr>
          <w:p w14:paraId="65BBD529" w14:textId="77777777" w:rsidR="00227512" w:rsidRPr="00BC782D" w:rsidRDefault="00227512">
            <w:pPr>
              <w:rPr>
                <w:rFonts w:ascii="Times New Roman" w:hAnsi="Times New Roman" w:cs="Times New Roman"/>
              </w:rPr>
            </w:pPr>
            <w:r w:rsidRPr="00BC782D">
              <w:rPr>
                <w:rFonts w:ascii="Times New Roman" w:hAnsi="Times New Roman" w:cs="Times New Roman"/>
              </w:rPr>
              <w:t>Tổng đầu tư xã hội</w:t>
            </w:r>
          </w:p>
        </w:tc>
        <w:tc>
          <w:tcPr>
            <w:tcW w:w="0" w:type="auto"/>
            <w:vAlign w:val="center"/>
            <w:hideMark/>
          </w:tcPr>
          <w:p w14:paraId="71ED6FFE" w14:textId="77777777" w:rsidR="00227512" w:rsidRPr="00BC782D" w:rsidRDefault="00227512">
            <w:pPr>
              <w:rPr>
                <w:rFonts w:ascii="Times New Roman" w:hAnsi="Times New Roman" w:cs="Times New Roman"/>
              </w:rPr>
            </w:pPr>
            <w:r w:rsidRPr="00BC782D">
              <w:rPr>
                <w:rFonts w:ascii="Times New Roman" w:hAnsi="Times New Roman" w:cs="Times New Roman"/>
              </w:rPr>
              <w:t>56</w:t>
            </w:r>
          </w:p>
        </w:tc>
        <w:tc>
          <w:tcPr>
            <w:tcW w:w="0" w:type="auto"/>
            <w:vAlign w:val="center"/>
            <w:hideMark/>
          </w:tcPr>
          <w:p w14:paraId="3CEE44E8" w14:textId="77777777" w:rsidR="00227512" w:rsidRPr="00BC782D" w:rsidRDefault="00227512">
            <w:pPr>
              <w:rPr>
                <w:rFonts w:ascii="Times New Roman" w:hAnsi="Times New Roman" w:cs="Times New Roman"/>
              </w:rPr>
            </w:pPr>
            <w:r w:rsidRPr="00BC782D">
              <w:rPr>
                <w:rFonts w:ascii="Times New Roman" w:hAnsi="Times New Roman" w:cs="Times New Roman"/>
              </w:rPr>
              <w:t>Bao gồm CSR, đào tạo, chương trình cộng đồng</w:t>
            </w:r>
          </w:p>
        </w:tc>
      </w:tr>
      <w:tr w:rsidR="00227512" w:rsidRPr="00BC782D" w14:paraId="11ADDA7F" w14:textId="77777777" w:rsidTr="00227512">
        <w:trPr>
          <w:tblCellSpacing w:w="15" w:type="dxa"/>
        </w:trPr>
        <w:tc>
          <w:tcPr>
            <w:tcW w:w="0" w:type="auto"/>
            <w:vAlign w:val="center"/>
            <w:hideMark/>
          </w:tcPr>
          <w:p w14:paraId="0641D626" w14:textId="77777777" w:rsidR="00227512" w:rsidRPr="00BC782D" w:rsidRDefault="00227512">
            <w:pPr>
              <w:rPr>
                <w:rFonts w:ascii="Times New Roman" w:hAnsi="Times New Roman" w:cs="Times New Roman"/>
              </w:rPr>
            </w:pPr>
            <w:r w:rsidRPr="00BC782D">
              <w:rPr>
                <w:rFonts w:ascii="Times New Roman" w:hAnsi="Times New Roman" w:cs="Times New Roman"/>
              </w:rPr>
              <w:t>Tổng giá trị xã hội tạo ra</w:t>
            </w:r>
          </w:p>
        </w:tc>
        <w:tc>
          <w:tcPr>
            <w:tcW w:w="0" w:type="auto"/>
            <w:vAlign w:val="center"/>
            <w:hideMark/>
          </w:tcPr>
          <w:p w14:paraId="26C11426" w14:textId="77777777" w:rsidR="00227512" w:rsidRPr="00BC782D" w:rsidRDefault="00227512">
            <w:pPr>
              <w:rPr>
                <w:rFonts w:ascii="Times New Roman" w:hAnsi="Times New Roman" w:cs="Times New Roman"/>
              </w:rPr>
            </w:pPr>
            <w:r w:rsidRPr="00BC782D">
              <w:rPr>
                <w:rFonts w:ascii="Times New Roman" w:hAnsi="Times New Roman" w:cs="Times New Roman"/>
              </w:rPr>
              <w:t>728</w:t>
            </w:r>
          </w:p>
        </w:tc>
        <w:tc>
          <w:tcPr>
            <w:tcW w:w="0" w:type="auto"/>
            <w:vAlign w:val="center"/>
            <w:hideMark/>
          </w:tcPr>
          <w:p w14:paraId="582EACF3" w14:textId="77777777" w:rsidR="00227512" w:rsidRPr="00BC782D" w:rsidRDefault="00227512">
            <w:pPr>
              <w:rPr>
                <w:rFonts w:ascii="Times New Roman" w:hAnsi="Times New Roman" w:cs="Times New Roman"/>
              </w:rPr>
            </w:pPr>
            <w:r w:rsidRPr="00BC782D">
              <w:rPr>
                <w:rFonts w:ascii="Times New Roman" w:hAnsi="Times New Roman" w:cs="Times New Roman"/>
              </w:rPr>
              <w:t>Tổng hợp từ tất cả nhóm đối tượng hưởng lợi</w:t>
            </w:r>
          </w:p>
        </w:tc>
      </w:tr>
      <w:tr w:rsidR="00227512" w:rsidRPr="00BC782D" w14:paraId="77625B13" w14:textId="77777777" w:rsidTr="00227512">
        <w:trPr>
          <w:tblCellSpacing w:w="15" w:type="dxa"/>
        </w:trPr>
        <w:tc>
          <w:tcPr>
            <w:tcW w:w="0" w:type="auto"/>
            <w:vAlign w:val="center"/>
            <w:hideMark/>
          </w:tcPr>
          <w:p w14:paraId="55A3E30C" w14:textId="77777777" w:rsidR="00227512" w:rsidRPr="00BC782D" w:rsidRDefault="00227512">
            <w:pPr>
              <w:rPr>
                <w:rFonts w:ascii="Times New Roman" w:hAnsi="Times New Roman" w:cs="Times New Roman"/>
              </w:rPr>
            </w:pPr>
            <w:r w:rsidRPr="00BC782D">
              <w:rPr>
                <w:rFonts w:ascii="Times New Roman" w:hAnsi="Times New Roman" w:cs="Times New Roman"/>
              </w:rPr>
              <w:t>Giá trị xã hội ròng</w:t>
            </w:r>
          </w:p>
        </w:tc>
        <w:tc>
          <w:tcPr>
            <w:tcW w:w="0" w:type="auto"/>
            <w:vAlign w:val="center"/>
            <w:hideMark/>
          </w:tcPr>
          <w:p w14:paraId="0B4A23F2" w14:textId="77777777" w:rsidR="00227512" w:rsidRPr="00BC782D" w:rsidRDefault="00227512">
            <w:pPr>
              <w:rPr>
                <w:rFonts w:ascii="Times New Roman" w:hAnsi="Times New Roman" w:cs="Times New Roman"/>
              </w:rPr>
            </w:pPr>
            <w:r w:rsidRPr="00BC782D">
              <w:rPr>
                <w:rFonts w:ascii="Times New Roman" w:hAnsi="Times New Roman" w:cs="Times New Roman"/>
              </w:rPr>
              <w:t>672</w:t>
            </w:r>
          </w:p>
        </w:tc>
        <w:tc>
          <w:tcPr>
            <w:tcW w:w="0" w:type="auto"/>
            <w:vAlign w:val="center"/>
            <w:hideMark/>
          </w:tcPr>
          <w:p w14:paraId="3651B390" w14:textId="77777777" w:rsidR="00227512" w:rsidRPr="00BC782D" w:rsidRDefault="00227512">
            <w:pPr>
              <w:rPr>
                <w:rFonts w:ascii="Times New Roman" w:hAnsi="Times New Roman" w:cs="Times New Roman"/>
              </w:rPr>
            </w:pPr>
            <w:r w:rsidRPr="00BC782D">
              <w:rPr>
                <w:rFonts w:ascii="Times New Roman" w:hAnsi="Times New Roman" w:cs="Times New Roman"/>
              </w:rPr>
              <w:t>= 728 – 56</w:t>
            </w:r>
          </w:p>
        </w:tc>
      </w:tr>
      <w:tr w:rsidR="00227512" w:rsidRPr="00BC782D" w14:paraId="6F20B3E8" w14:textId="77777777" w:rsidTr="00227512">
        <w:trPr>
          <w:tblCellSpacing w:w="15" w:type="dxa"/>
        </w:trPr>
        <w:tc>
          <w:tcPr>
            <w:tcW w:w="0" w:type="auto"/>
            <w:vAlign w:val="center"/>
            <w:hideMark/>
          </w:tcPr>
          <w:p w14:paraId="134CD7D9" w14:textId="77777777" w:rsidR="00227512" w:rsidRPr="00BC782D" w:rsidRDefault="00227512">
            <w:pPr>
              <w:rPr>
                <w:rFonts w:ascii="Times New Roman" w:hAnsi="Times New Roman" w:cs="Times New Roman"/>
              </w:rPr>
            </w:pPr>
            <w:r w:rsidRPr="00BC782D">
              <w:rPr>
                <w:rStyle w:val="Strong"/>
                <w:rFonts w:ascii="Times New Roman" w:hAnsi="Times New Roman" w:cs="Times New Roman"/>
              </w:rPr>
              <w:t>Tỷ lệ SROI</w:t>
            </w:r>
          </w:p>
        </w:tc>
        <w:tc>
          <w:tcPr>
            <w:tcW w:w="0" w:type="auto"/>
            <w:vAlign w:val="center"/>
            <w:hideMark/>
          </w:tcPr>
          <w:p w14:paraId="060161B3" w14:textId="77777777" w:rsidR="00227512" w:rsidRPr="00BC782D" w:rsidRDefault="00227512">
            <w:pPr>
              <w:rPr>
                <w:rFonts w:ascii="Times New Roman" w:hAnsi="Times New Roman" w:cs="Times New Roman"/>
              </w:rPr>
            </w:pPr>
            <w:r w:rsidRPr="00BC782D">
              <w:rPr>
                <w:rStyle w:val="Strong"/>
                <w:rFonts w:ascii="Times New Roman" w:hAnsi="Times New Roman" w:cs="Times New Roman"/>
              </w:rPr>
              <w:t>13,0 : 1</w:t>
            </w:r>
          </w:p>
        </w:tc>
        <w:tc>
          <w:tcPr>
            <w:tcW w:w="0" w:type="auto"/>
            <w:vAlign w:val="center"/>
            <w:hideMark/>
          </w:tcPr>
          <w:p w14:paraId="7E0DB689" w14:textId="77777777" w:rsidR="00227512" w:rsidRPr="00BC782D" w:rsidRDefault="00227512">
            <w:pPr>
              <w:rPr>
                <w:rFonts w:ascii="Times New Roman" w:hAnsi="Times New Roman" w:cs="Times New Roman"/>
              </w:rPr>
            </w:pPr>
            <w:r w:rsidRPr="00BC782D">
              <w:rPr>
                <w:rFonts w:ascii="Times New Roman" w:hAnsi="Times New Roman" w:cs="Times New Roman"/>
              </w:rPr>
              <w:t>Mỗi 1 VNĐ đầu tư tạo ra 13 VNĐ giá trị xã hội</w:t>
            </w:r>
          </w:p>
        </w:tc>
      </w:tr>
      <w:tr w:rsidR="00227512" w:rsidRPr="00BC782D" w14:paraId="52D232B6" w14:textId="77777777" w:rsidTr="00227512">
        <w:trPr>
          <w:tblCellSpacing w:w="15" w:type="dxa"/>
        </w:trPr>
        <w:tc>
          <w:tcPr>
            <w:tcW w:w="0" w:type="auto"/>
            <w:vAlign w:val="center"/>
            <w:hideMark/>
          </w:tcPr>
          <w:p w14:paraId="54A2BB26" w14:textId="77777777" w:rsidR="00227512" w:rsidRPr="00BC782D" w:rsidRDefault="00227512">
            <w:pPr>
              <w:rPr>
                <w:rFonts w:ascii="Times New Roman" w:hAnsi="Times New Roman" w:cs="Times New Roman"/>
              </w:rPr>
            </w:pPr>
            <w:r w:rsidRPr="00BC782D">
              <w:rPr>
                <w:rFonts w:ascii="Times New Roman" w:hAnsi="Times New Roman" w:cs="Times New Roman"/>
              </w:rPr>
              <w:t>Biến thiên phân tích độ nhạy</w:t>
            </w:r>
          </w:p>
        </w:tc>
        <w:tc>
          <w:tcPr>
            <w:tcW w:w="0" w:type="auto"/>
            <w:vAlign w:val="center"/>
            <w:hideMark/>
          </w:tcPr>
          <w:p w14:paraId="01F281FE" w14:textId="77777777" w:rsidR="00227512" w:rsidRPr="00BC782D" w:rsidRDefault="00227512">
            <w:pPr>
              <w:rPr>
                <w:rFonts w:ascii="Times New Roman" w:hAnsi="Times New Roman" w:cs="Times New Roman"/>
              </w:rPr>
            </w:pPr>
            <w:r w:rsidRPr="00BC782D">
              <w:rPr>
                <w:rFonts w:ascii="Times New Roman" w:hAnsi="Times New Roman" w:cs="Times New Roman"/>
              </w:rPr>
              <w:t>10,2 : 1 – 15,8 : 1</w:t>
            </w:r>
          </w:p>
        </w:tc>
        <w:tc>
          <w:tcPr>
            <w:tcW w:w="0" w:type="auto"/>
            <w:vAlign w:val="center"/>
            <w:hideMark/>
          </w:tcPr>
          <w:p w14:paraId="4F7190F0" w14:textId="77777777" w:rsidR="00227512" w:rsidRPr="00BC782D" w:rsidRDefault="00227512">
            <w:pPr>
              <w:rPr>
                <w:rFonts w:ascii="Times New Roman" w:hAnsi="Times New Roman" w:cs="Times New Roman"/>
              </w:rPr>
            </w:pPr>
            <w:r w:rsidRPr="00BC782D">
              <w:rPr>
                <w:rFonts w:ascii="Times New Roman" w:hAnsi="Times New Roman" w:cs="Times New Roman"/>
              </w:rPr>
              <w:t>Từ kịch bản bảo thủ đến lạc quan</w:t>
            </w:r>
          </w:p>
        </w:tc>
      </w:tr>
    </w:tbl>
    <w:p w14:paraId="64F053B2" w14:textId="77777777" w:rsidR="00227512" w:rsidRPr="00BC782D" w:rsidRDefault="0079692B" w:rsidP="00227512">
      <w:pPr>
        <w:rPr>
          <w:rFonts w:ascii="Times New Roman" w:hAnsi="Times New Roman" w:cs="Times New Roman"/>
        </w:rPr>
      </w:pPr>
      <w:r>
        <w:rPr>
          <w:rFonts w:ascii="Times New Roman" w:hAnsi="Times New Roman" w:cs="Times New Roman"/>
        </w:rPr>
        <w:pict w14:anchorId="0FDDB218">
          <v:rect id="_x0000_i1141" style="width:0;height:1.5pt" o:hralign="center" o:hrstd="t" o:hr="t" fillcolor="#a0a0a0" stroked="f"/>
        </w:pict>
      </w:r>
    </w:p>
    <w:p w14:paraId="72C7BCDC" w14:textId="77777777" w:rsidR="00227512" w:rsidRPr="00BC782D" w:rsidRDefault="00227512" w:rsidP="00227512">
      <w:pPr>
        <w:pStyle w:val="Heading3"/>
        <w:rPr>
          <w:rFonts w:ascii="Times New Roman" w:hAnsi="Times New Roman" w:cs="Times New Roman"/>
        </w:rPr>
      </w:pPr>
      <w:bookmarkStart w:id="1362" w:name="_Toc204189174"/>
      <w:r w:rsidRPr="00BC782D">
        <w:rPr>
          <w:rStyle w:val="Strong"/>
          <w:rFonts w:ascii="Times New Roman" w:hAnsi="Times New Roman" w:cs="Times New Roman"/>
          <w:b w:val="0"/>
          <w:bCs w:val="0"/>
        </w:rPr>
        <w:t>19.6. BÌNH ĐẲNG GIỚI &amp; HÒA NHẬP XÃ HỘI</w:t>
      </w:r>
      <w:bookmarkEnd w:id="1362"/>
    </w:p>
    <w:p w14:paraId="73A54505" w14:textId="77777777" w:rsidR="00227512" w:rsidRPr="00BC782D" w:rsidRDefault="00227512" w:rsidP="00227512">
      <w:pPr>
        <w:pStyle w:val="Heading4"/>
        <w:rPr>
          <w:rFonts w:ascii="Times New Roman" w:hAnsi="Times New Roman" w:cs="Times New Roman"/>
        </w:rPr>
      </w:pPr>
      <w:r w:rsidRPr="00BC782D">
        <w:rPr>
          <w:rStyle w:val="Strong"/>
          <w:rFonts w:ascii="Times New Roman" w:hAnsi="Times New Roman" w:cs="Times New Roman"/>
          <w:b w:val="0"/>
          <w:bCs w:val="0"/>
        </w:rPr>
        <w:t>19.6.1. Chiến lược bình đẳng giới</w:t>
      </w:r>
    </w:p>
    <w:p w14:paraId="2655CFD2" w14:textId="77777777" w:rsidR="00227512" w:rsidRPr="00BC782D" w:rsidRDefault="00227512" w:rsidP="00227512">
      <w:pPr>
        <w:pStyle w:val="NormalWeb"/>
      </w:pPr>
      <w:r w:rsidRPr="00BC782D">
        <w:rPr>
          <w:rStyle w:val="Strong"/>
        </w:rPr>
        <w:t>Chương trình trao quyền cho phụ nữ – Women Empowerment Program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4"/>
        <w:gridCol w:w="842"/>
        <w:gridCol w:w="1114"/>
        <w:gridCol w:w="1280"/>
        <w:gridCol w:w="870"/>
        <w:gridCol w:w="2940"/>
      </w:tblGrid>
      <w:tr w:rsidR="00227512" w:rsidRPr="00BC782D" w14:paraId="17611F68" w14:textId="77777777" w:rsidTr="00227512">
        <w:trPr>
          <w:tblHeader/>
          <w:tblCellSpacing w:w="15" w:type="dxa"/>
        </w:trPr>
        <w:tc>
          <w:tcPr>
            <w:tcW w:w="0" w:type="auto"/>
            <w:vAlign w:val="center"/>
            <w:hideMark/>
          </w:tcPr>
          <w:p w14:paraId="451280A2" w14:textId="77777777" w:rsidR="00227512" w:rsidRPr="00BC782D" w:rsidRDefault="00227512">
            <w:pPr>
              <w:jc w:val="center"/>
              <w:rPr>
                <w:rFonts w:ascii="Times New Roman" w:hAnsi="Times New Roman" w:cs="Times New Roman"/>
                <w:b/>
                <w:bCs/>
              </w:rPr>
            </w:pPr>
            <w:r w:rsidRPr="00BC782D">
              <w:rPr>
                <w:rStyle w:val="Strong"/>
                <w:rFonts w:ascii="Times New Roman" w:hAnsi="Times New Roman" w:cs="Times New Roman"/>
              </w:rPr>
              <w:t>Sáng kiến</w:t>
            </w:r>
          </w:p>
        </w:tc>
        <w:tc>
          <w:tcPr>
            <w:tcW w:w="0" w:type="auto"/>
            <w:vAlign w:val="center"/>
            <w:hideMark/>
          </w:tcPr>
          <w:p w14:paraId="71DD9C6B" w14:textId="77777777" w:rsidR="00227512" w:rsidRPr="00BC782D" w:rsidRDefault="00227512">
            <w:pPr>
              <w:jc w:val="center"/>
              <w:rPr>
                <w:rFonts w:ascii="Times New Roman" w:hAnsi="Times New Roman" w:cs="Times New Roman"/>
                <w:b/>
                <w:bCs/>
              </w:rPr>
            </w:pPr>
            <w:r w:rsidRPr="00BC782D">
              <w:rPr>
                <w:rStyle w:val="Strong"/>
                <w:rFonts w:ascii="Times New Roman" w:hAnsi="Times New Roman" w:cs="Times New Roman"/>
              </w:rPr>
              <w:t>Chỉ tiêu</w:t>
            </w:r>
          </w:p>
        </w:tc>
        <w:tc>
          <w:tcPr>
            <w:tcW w:w="0" w:type="auto"/>
            <w:vAlign w:val="center"/>
            <w:hideMark/>
          </w:tcPr>
          <w:p w14:paraId="5DC69F58" w14:textId="77777777" w:rsidR="00227512" w:rsidRPr="00BC782D" w:rsidRDefault="00227512">
            <w:pPr>
              <w:jc w:val="center"/>
              <w:rPr>
                <w:rFonts w:ascii="Times New Roman" w:hAnsi="Times New Roman" w:cs="Times New Roman"/>
                <w:b/>
                <w:bCs/>
              </w:rPr>
            </w:pPr>
            <w:r w:rsidRPr="00BC782D">
              <w:rPr>
                <w:rStyle w:val="Strong"/>
                <w:rFonts w:ascii="Times New Roman" w:hAnsi="Times New Roman" w:cs="Times New Roman"/>
              </w:rPr>
              <w:t>2025</w:t>
            </w:r>
          </w:p>
        </w:tc>
        <w:tc>
          <w:tcPr>
            <w:tcW w:w="0" w:type="auto"/>
            <w:vAlign w:val="center"/>
            <w:hideMark/>
          </w:tcPr>
          <w:p w14:paraId="27DBD128" w14:textId="77777777" w:rsidR="00227512" w:rsidRPr="00BC782D" w:rsidRDefault="00227512">
            <w:pPr>
              <w:jc w:val="center"/>
              <w:rPr>
                <w:rFonts w:ascii="Times New Roman" w:hAnsi="Times New Roman" w:cs="Times New Roman"/>
                <w:b/>
                <w:bCs/>
              </w:rPr>
            </w:pPr>
            <w:r w:rsidRPr="00BC782D">
              <w:rPr>
                <w:rStyle w:val="Strong"/>
                <w:rFonts w:ascii="Times New Roman" w:hAnsi="Times New Roman" w:cs="Times New Roman"/>
              </w:rPr>
              <w:t>2030</w:t>
            </w:r>
          </w:p>
        </w:tc>
        <w:tc>
          <w:tcPr>
            <w:tcW w:w="0" w:type="auto"/>
            <w:vAlign w:val="center"/>
            <w:hideMark/>
          </w:tcPr>
          <w:p w14:paraId="36F3AB5F" w14:textId="77777777" w:rsidR="00227512" w:rsidRPr="00BC782D" w:rsidRDefault="00227512">
            <w:pPr>
              <w:jc w:val="center"/>
              <w:rPr>
                <w:rFonts w:ascii="Times New Roman" w:hAnsi="Times New Roman" w:cs="Times New Roman"/>
                <w:b/>
                <w:bCs/>
              </w:rPr>
            </w:pPr>
            <w:r w:rsidRPr="00BC782D">
              <w:rPr>
                <w:rStyle w:val="Strong"/>
                <w:rFonts w:ascii="Times New Roman" w:hAnsi="Times New Roman" w:cs="Times New Roman"/>
              </w:rPr>
              <w:t>2040</w:t>
            </w:r>
          </w:p>
        </w:tc>
        <w:tc>
          <w:tcPr>
            <w:tcW w:w="0" w:type="auto"/>
            <w:vAlign w:val="center"/>
            <w:hideMark/>
          </w:tcPr>
          <w:p w14:paraId="3D022C0F" w14:textId="77777777" w:rsidR="00227512" w:rsidRPr="00BC782D" w:rsidRDefault="00227512">
            <w:pPr>
              <w:jc w:val="center"/>
              <w:rPr>
                <w:rFonts w:ascii="Times New Roman" w:hAnsi="Times New Roman" w:cs="Times New Roman"/>
                <w:b/>
                <w:bCs/>
              </w:rPr>
            </w:pPr>
            <w:r w:rsidRPr="00BC782D">
              <w:rPr>
                <w:rStyle w:val="Strong"/>
                <w:rFonts w:ascii="Times New Roman" w:hAnsi="Times New Roman" w:cs="Times New Roman"/>
              </w:rPr>
              <w:t>Đầu tư &amp; can thiệp</w:t>
            </w:r>
          </w:p>
        </w:tc>
      </w:tr>
      <w:tr w:rsidR="00227512" w:rsidRPr="00BC782D" w14:paraId="4EBD0A19" w14:textId="77777777" w:rsidTr="00227512">
        <w:trPr>
          <w:tblCellSpacing w:w="15" w:type="dxa"/>
        </w:trPr>
        <w:tc>
          <w:tcPr>
            <w:tcW w:w="0" w:type="auto"/>
            <w:vAlign w:val="center"/>
            <w:hideMark/>
          </w:tcPr>
          <w:p w14:paraId="03FE981A" w14:textId="77777777" w:rsidR="00227512" w:rsidRPr="00BC782D" w:rsidRDefault="00227512">
            <w:pPr>
              <w:rPr>
                <w:rFonts w:ascii="Times New Roman" w:hAnsi="Times New Roman" w:cs="Times New Roman"/>
              </w:rPr>
            </w:pPr>
            <w:r w:rsidRPr="00BC782D">
              <w:rPr>
                <w:rFonts w:ascii="Times New Roman" w:hAnsi="Times New Roman" w:cs="Times New Roman"/>
              </w:rPr>
              <w:t>Nữ lãnh đạo (%)</w:t>
            </w:r>
          </w:p>
        </w:tc>
        <w:tc>
          <w:tcPr>
            <w:tcW w:w="0" w:type="auto"/>
            <w:vAlign w:val="center"/>
            <w:hideMark/>
          </w:tcPr>
          <w:p w14:paraId="591DBD37" w14:textId="77777777" w:rsidR="00227512" w:rsidRPr="00BC782D" w:rsidRDefault="00227512">
            <w:pPr>
              <w:rPr>
                <w:rFonts w:ascii="Times New Roman" w:hAnsi="Times New Roman" w:cs="Times New Roman"/>
              </w:rPr>
            </w:pPr>
            <w:r w:rsidRPr="00BC782D">
              <w:rPr>
                <w:rFonts w:ascii="Times New Roman" w:hAnsi="Times New Roman" w:cs="Times New Roman"/>
              </w:rPr>
              <w:t>40%</w:t>
            </w:r>
          </w:p>
        </w:tc>
        <w:tc>
          <w:tcPr>
            <w:tcW w:w="0" w:type="auto"/>
            <w:vAlign w:val="center"/>
            <w:hideMark/>
          </w:tcPr>
          <w:p w14:paraId="64F0C16B" w14:textId="77777777" w:rsidR="00227512" w:rsidRPr="00BC782D" w:rsidRDefault="00227512">
            <w:pPr>
              <w:rPr>
                <w:rFonts w:ascii="Times New Roman" w:hAnsi="Times New Roman" w:cs="Times New Roman"/>
              </w:rPr>
            </w:pPr>
            <w:r w:rsidRPr="00BC782D">
              <w:rPr>
                <w:rFonts w:ascii="Times New Roman" w:hAnsi="Times New Roman" w:cs="Times New Roman"/>
              </w:rPr>
              <w:t>25%</w:t>
            </w:r>
          </w:p>
        </w:tc>
        <w:tc>
          <w:tcPr>
            <w:tcW w:w="0" w:type="auto"/>
            <w:vAlign w:val="center"/>
            <w:hideMark/>
          </w:tcPr>
          <w:p w14:paraId="033908EE" w14:textId="77777777" w:rsidR="00227512" w:rsidRPr="00BC782D" w:rsidRDefault="00227512">
            <w:pPr>
              <w:rPr>
                <w:rFonts w:ascii="Times New Roman" w:hAnsi="Times New Roman" w:cs="Times New Roman"/>
              </w:rPr>
            </w:pPr>
            <w:r w:rsidRPr="00BC782D">
              <w:rPr>
                <w:rFonts w:ascii="Times New Roman" w:hAnsi="Times New Roman" w:cs="Times New Roman"/>
              </w:rPr>
              <w:t>35%</w:t>
            </w:r>
          </w:p>
        </w:tc>
        <w:tc>
          <w:tcPr>
            <w:tcW w:w="0" w:type="auto"/>
            <w:vAlign w:val="center"/>
            <w:hideMark/>
          </w:tcPr>
          <w:p w14:paraId="3E184AE2" w14:textId="77777777" w:rsidR="00227512" w:rsidRPr="00BC782D" w:rsidRDefault="00227512">
            <w:pPr>
              <w:rPr>
                <w:rFonts w:ascii="Times New Roman" w:hAnsi="Times New Roman" w:cs="Times New Roman"/>
              </w:rPr>
            </w:pPr>
            <w:r w:rsidRPr="00BC782D">
              <w:rPr>
                <w:rFonts w:ascii="Times New Roman" w:hAnsi="Times New Roman" w:cs="Times New Roman"/>
              </w:rPr>
              <w:t>40%</w:t>
            </w:r>
          </w:p>
        </w:tc>
        <w:tc>
          <w:tcPr>
            <w:tcW w:w="0" w:type="auto"/>
            <w:vAlign w:val="center"/>
            <w:hideMark/>
          </w:tcPr>
          <w:p w14:paraId="44FD9154" w14:textId="77777777" w:rsidR="00227512" w:rsidRPr="00BC782D" w:rsidRDefault="00227512">
            <w:pPr>
              <w:rPr>
                <w:rFonts w:ascii="Times New Roman" w:hAnsi="Times New Roman" w:cs="Times New Roman"/>
              </w:rPr>
            </w:pPr>
            <w:r w:rsidRPr="00BC782D">
              <w:rPr>
                <w:rFonts w:ascii="Times New Roman" w:hAnsi="Times New Roman" w:cs="Times New Roman"/>
              </w:rPr>
              <w:t>Đào tạo &amp; phát triển lãnh đạo nữ</w:t>
            </w:r>
          </w:p>
        </w:tc>
      </w:tr>
      <w:tr w:rsidR="00227512" w:rsidRPr="00BC782D" w14:paraId="114611A3" w14:textId="77777777" w:rsidTr="00227512">
        <w:trPr>
          <w:tblCellSpacing w:w="15" w:type="dxa"/>
        </w:trPr>
        <w:tc>
          <w:tcPr>
            <w:tcW w:w="0" w:type="auto"/>
            <w:vAlign w:val="center"/>
            <w:hideMark/>
          </w:tcPr>
          <w:p w14:paraId="45393EF8" w14:textId="77777777" w:rsidR="00227512" w:rsidRPr="00BC782D" w:rsidRDefault="00227512">
            <w:pPr>
              <w:rPr>
                <w:rFonts w:ascii="Times New Roman" w:hAnsi="Times New Roman" w:cs="Times New Roman"/>
              </w:rPr>
            </w:pPr>
            <w:r w:rsidRPr="00BC782D">
              <w:rPr>
                <w:rFonts w:ascii="Times New Roman" w:hAnsi="Times New Roman" w:cs="Times New Roman"/>
              </w:rPr>
              <w:t>Kỹ sư nữ (%)</w:t>
            </w:r>
          </w:p>
        </w:tc>
        <w:tc>
          <w:tcPr>
            <w:tcW w:w="0" w:type="auto"/>
            <w:vAlign w:val="center"/>
            <w:hideMark/>
          </w:tcPr>
          <w:p w14:paraId="40317A6C" w14:textId="77777777" w:rsidR="00227512" w:rsidRPr="00BC782D" w:rsidRDefault="00227512">
            <w:pPr>
              <w:rPr>
                <w:rFonts w:ascii="Times New Roman" w:hAnsi="Times New Roman" w:cs="Times New Roman"/>
              </w:rPr>
            </w:pPr>
            <w:r w:rsidRPr="00BC782D">
              <w:rPr>
                <w:rFonts w:ascii="Times New Roman" w:hAnsi="Times New Roman" w:cs="Times New Roman"/>
              </w:rPr>
              <w:t>30%</w:t>
            </w:r>
          </w:p>
        </w:tc>
        <w:tc>
          <w:tcPr>
            <w:tcW w:w="0" w:type="auto"/>
            <w:vAlign w:val="center"/>
            <w:hideMark/>
          </w:tcPr>
          <w:p w14:paraId="45326244" w14:textId="77777777" w:rsidR="00227512" w:rsidRPr="00BC782D" w:rsidRDefault="00227512">
            <w:pPr>
              <w:rPr>
                <w:rFonts w:ascii="Times New Roman" w:hAnsi="Times New Roman" w:cs="Times New Roman"/>
              </w:rPr>
            </w:pPr>
            <w:r w:rsidRPr="00BC782D">
              <w:rPr>
                <w:rFonts w:ascii="Times New Roman" w:hAnsi="Times New Roman" w:cs="Times New Roman"/>
              </w:rPr>
              <w:t>20%</w:t>
            </w:r>
          </w:p>
        </w:tc>
        <w:tc>
          <w:tcPr>
            <w:tcW w:w="0" w:type="auto"/>
            <w:vAlign w:val="center"/>
            <w:hideMark/>
          </w:tcPr>
          <w:p w14:paraId="38F0AD29" w14:textId="77777777" w:rsidR="00227512" w:rsidRPr="00BC782D" w:rsidRDefault="00227512">
            <w:pPr>
              <w:rPr>
                <w:rFonts w:ascii="Times New Roman" w:hAnsi="Times New Roman" w:cs="Times New Roman"/>
              </w:rPr>
            </w:pPr>
            <w:r w:rsidRPr="00BC782D">
              <w:rPr>
                <w:rFonts w:ascii="Times New Roman" w:hAnsi="Times New Roman" w:cs="Times New Roman"/>
              </w:rPr>
              <w:t>25%</w:t>
            </w:r>
          </w:p>
        </w:tc>
        <w:tc>
          <w:tcPr>
            <w:tcW w:w="0" w:type="auto"/>
            <w:vAlign w:val="center"/>
            <w:hideMark/>
          </w:tcPr>
          <w:p w14:paraId="042FCB4D" w14:textId="77777777" w:rsidR="00227512" w:rsidRPr="00BC782D" w:rsidRDefault="00227512">
            <w:pPr>
              <w:rPr>
                <w:rFonts w:ascii="Times New Roman" w:hAnsi="Times New Roman" w:cs="Times New Roman"/>
              </w:rPr>
            </w:pPr>
            <w:r w:rsidRPr="00BC782D">
              <w:rPr>
                <w:rFonts w:ascii="Times New Roman" w:hAnsi="Times New Roman" w:cs="Times New Roman"/>
              </w:rPr>
              <w:t>30%</w:t>
            </w:r>
          </w:p>
        </w:tc>
        <w:tc>
          <w:tcPr>
            <w:tcW w:w="0" w:type="auto"/>
            <w:vAlign w:val="center"/>
            <w:hideMark/>
          </w:tcPr>
          <w:p w14:paraId="3896EE70" w14:textId="77777777" w:rsidR="00227512" w:rsidRPr="00BC782D" w:rsidRDefault="00227512">
            <w:pPr>
              <w:rPr>
                <w:rFonts w:ascii="Times New Roman" w:hAnsi="Times New Roman" w:cs="Times New Roman"/>
              </w:rPr>
            </w:pPr>
            <w:r w:rsidRPr="00BC782D">
              <w:rPr>
                <w:rFonts w:ascii="Times New Roman" w:hAnsi="Times New Roman" w:cs="Times New Roman"/>
              </w:rPr>
              <w:t>Học bổng STEM &amp; kết nối doanh nghiệp</w:t>
            </w:r>
          </w:p>
        </w:tc>
      </w:tr>
      <w:tr w:rsidR="00227512" w:rsidRPr="00BC782D" w14:paraId="4F1FB48E" w14:textId="77777777" w:rsidTr="00227512">
        <w:trPr>
          <w:tblCellSpacing w:w="15" w:type="dxa"/>
        </w:trPr>
        <w:tc>
          <w:tcPr>
            <w:tcW w:w="0" w:type="auto"/>
            <w:vAlign w:val="center"/>
            <w:hideMark/>
          </w:tcPr>
          <w:p w14:paraId="481F509D" w14:textId="77777777" w:rsidR="00227512" w:rsidRPr="00BC782D" w:rsidRDefault="00227512">
            <w:pPr>
              <w:rPr>
                <w:rFonts w:ascii="Times New Roman" w:hAnsi="Times New Roman" w:cs="Times New Roman"/>
              </w:rPr>
            </w:pPr>
            <w:r w:rsidRPr="00BC782D">
              <w:rPr>
                <w:rFonts w:ascii="Times New Roman" w:hAnsi="Times New Roman" w:cs="Times New Roman"/>
              </w:rPr>
              <w:t>Chứng nhận trả lương công bằng</w:t>
            </w:r>
          </w:p>
        </w:tc>
        <w:tc>
          <w:tcPr>
            <w:tcW w:w="0" w:type="auto"/>
            <w:vAlign w:val="center"/>
            <w:hideMark/>
          </w:tcPr>
          <w:p w14:paraId="74646BED" w14:textId="77777777" w:rsidR="00227512" w:rsidRPr="00BC782D" w:rsidRDefault="00227512">
            <w:pPr>
              <w:rPr>
                <w:rFonts w:ascii="Times New Roman" w:hAnsi="Times New Roman" w:cs="Times New Roman"/>
              </w:rPr>
            </w:pPr>
            <w:r w:rsidRPr="00BC782D">
              <w:rPr>
                <w:rFonts w:ascii="Times New Roman" w:hAnsi="Times New Roman" w:cs="Times New Roman"/>
              </w:rPr>
              <w:t>Có</w:t>
            </w:r>
          </w:p>
        </w:tc>
        <w:tc>
          <w:tcPr>
            <w:tcW w:w="0" w:type="auto"/>
            <w:vAlign w:val="center"/>
            <w:hideMark/>
          </w:tcPr>
          <w:p w14:paraId="4B8D5B95" w14:textId="77777777" w:rsidR="00227512" w:rsidRPr="00BC782D" w:rsidRDefault="00227512">
            <w:pPr>
              <w:rPr>
                <w:rFonts w:ascii="Times New Roman" w:hAnsi="Times New Roman" w:cs="Times New Roman"/>
              </w:rPr>
            </w:pPr>
            <w:r w:rsidRPr="00BC782D">
              <w:rPr>
                <w:rFonts w:ascii="Times New Roman" w:hAnsi="Times New Roman" w:cs="Times New Roman"/>
              </w:rPr>
              <w:t>Lên kế hoạch</w:t>
            </w:r>
          </w:p>
        </w:tc>
        <w:tc>
          <w:tcPr>
            <w:tcW w:w="0" w:type="auto"/>
            <w:vAlign w:val="center"/>
            <w:hideMark/>
          </w:tcPr>
          <w:p w14:paraId="08FF3FF8" w14:textId="77777777" w:rsidR="00227512" w:rsidRPr="00BC782D" w:rsidRDefault="00227512">
            <w:pPr>
              <w:rPr>
                <w:rFonts w:ascii="Times New Roman" w:hAnsi="Times New Roman" w:cs="Times New Roman"/>
              </w:rPr>
            </w:pPr>
            <w:r w:rsidRPr="00BC782D">
              <w:rPr>
                <w:rFonts w:ascii="Times New Roman" w:hAnsi="Times New Roman" w:cs="Times New Roman"/>
              </w:rPr>
              <w:t>Đạt chứng nhận</w:t>
            </w:r>
          </w:p>
        </w:tc>
        <w:tc>
          <w:tcPr>
            <w:tcW w:w="0" w:type="auto"/>
            <w:vAlign w:val="center"/>
            <w:hideMark/>
          </w:tcPr>
          <w:p w14:paraId="4345C298" w14:textId="77777777" w:rsidR="00227512" w:rsidRPr="00BC782D" w:rsidRDefault="00227512">
            <w:pPr>
              <w:rPr>
                <w:rFonts w:ascii="Times New Roman" w:hAnsi="Times New Roman" w:cs="Times New Roman"/>
              </w:rPr>
            </w:pPr>
            <w:r w:rsidRPr="00BC782D">
              <w:rPr>
                <w:rFonts w:ascii="Times New Roman" w:hAnsi="Times New Roman" w:cs="Times New Roman"/>
              </w:rPr>
              <w:t>Duy trì</w:t>
            </w:r>
          </w:p>
        </w:tc>
        <w:tc>
          <w:tcPr>
            <w:tcW w:w="0" w:type="auto"/>
            <w:vAlign w:val="center"/>
            <w:hideMark/>
          </w:tcPr>
          <w:p w14:paraId="66470F38" w14:textId="77777777" w:rsidR="00227512" w:rsidRPr="00BC782D" w:rsidRDefault="00227512">
            <w:pPr>
              <w:rPr>
                <w:rFonts w:ascii="Times New Roman" w:hAnsi="Times New Roman" w:cs="Times New Roman"/>
              </w:rPr>
            </w:pPr>
            <w:r w:rsidRPr="00BC782D">
              <w:rPr>
                <w:rFonts w:ascii="Times New Roman" w:hAnsi="Times New Roman" w:cs="Times New Roman"/>
              </w:rPr>
              <w:t>Kiểm toán &amp; điều chỉnh thu nhập</w:t>
            </w:r>
          </w:p>
        </w:tc>
      </w:tr>
      <w:tr w:rsidR="00227512" w:rsidRPr="00BC782D" w14:paraId="6F789CF3" w14:textId="77777777" w:rsidTr="00227512">
        <w:trPr>
          <w:tblCellSpacing w:w="15" w:type="dxa"/>
        </w:trPr>
        <w:tc>
          <w:tcPr>
            <w:tcW w:w="0" w:type="auto"/>
            <w:vAlign w:val="center"/>
            <w:hideMark/>
          </w:tcPr>
          <w:p w14:paraId="0E5E83EE" w14:textId="77777777" w:rsidR="00227512" w:rsidRPr="00BC782D" w:rsidRDefault="00227512">
            <w:pPr>
              <w:rPr>
                <w:rFonts w:ascii="Times New Roman" w:hAnsi="Times New Roman" w:cs="Times New Roman"/>
              </w:rPr>
            </w:pPr>
            <w:r w:rsidRPr="00BC782D">
              <w:rPr>
                <w:rFonts w:ascii="Times New Roman" w:hAnsi="Times New Roman" w:cs="Times New Roman"/>
              </w:rPr>
              <w:t>Hỗ trợ thai sản</w:t>
            </w:r>
          </w:p>
        </w:tc>
        <w:tc>
          <w:tcPr>
            <w:tcW w:w="0" w:type="auto"/>
            <w:vAlign w:val="center"/>
            <w:hideMark/>
          </w:tcPr>
          <w:p w14:paraId="5AF7FADB" w14:textId="77777777" w:rsidR="00227512" w:rsidRPr="00BC782D" w:rsidRDefault="00227512">
            <w:pPr>
              <w:rPr>
                <w:rFonts w:ascii="Times New Roman" w:hAnsi="Times New Roman" w:cs="Times New Roman"/>
              </w:rPr>
            </w:pPr>
            <w:r w:rsidRPr="00BC782D">
              <w:rPr>
                <w:rFonts w:ascii="Times New Roman" w:hAnsi="Times New Roman" w:cs="Times New Roman"/>
              </w:rPr>
              <w:t>Nâng cao</w:t>
            </w:r>
          </w:p>
        </w:tc>
        <w:tc>
          <w:tcPr>
            <w:tcW w:w="0" w:type="auto"/>
            <w:vAlign w:val="center"/>
            <w:hideMark/>
          </w:tcPr>
          <w:p w14:paraId="765F82A4" w14:textId="77777777" w:rsidR="00227512" w:rsidRPr="00BC782D" w:rsidRDefault="00227512">
            <w:pPr>
              <w:rPr>
                <w:rFonts w:ascii="Times New Roman" w:hAnsi="Times New Roman" w:cs="Times New Roman"/>
              </w:rPr>
            </w:pPr>
            <w:r w:rsidRPr="00BC782D">
              <w:rPr>
                <w:rFonts w:ascii="Times New Roman" w:hAnsi="Times New Roman" w:cs="Times New Roman"/>
              </w:rPr>
              <w:t>Cơ bản</w:t>
            </w:r>
          </w:p>
        </w:tc>
        <w:tc>
          <w:tcPr>
            <w:tcW w:w="0" w:type="auto"/>
            <w:vAlign w:val="center"/>
            <w:hideMark/>
          </w:tcPr>
          <w:p w14:paraId="4923BAAC" w14:textId="77777777" w:rsidR="00227512" w:rsidRPr="00BC782D" w:rsidRDefault="00227512">
            <w:pPr>
              <w:rPr>
                <w:rFonts w:ascii="Times New Roman" w:hAnsi="Times New Roman" w:cs="Times New Roman"/>
              </w:rPr>
            </w:pPr>
            <w:r w:rsidRPr="00BC782D">
              <w:rPr>
                <w:rFonts w:ascii="Times New Roman" w:hAnsi="Times New Roman" w:cs="Times New Roman"/>
              </w:rPr>
              <w:t>Mở rộng</w:t>
            </w:r>
          </w:p>
        </w:tc>
        <w:tc>
          <w:tcPr>
            <w:tcW w:w="0" w:type="auto"/>
            <w:vAlign w:val="center"/>
            <w:hideMark/>
          </w:tcPr>
          <w:p w14:paraId="7ABD444E" w14:textId="77777777" w:rsidR="00227512" w:rsidRPr="00BC782D" w:rsidRDefault="00227512">
            <w:pPr>
              <w:rPr>
                <w:rFonts w:ascii="Times New Roman" w:hAnsi="Times New Roman" w:cs="Times New Roman"/>
              </w:rPr>
            </w:pPr>
            <w:r w:rsidRPr="00BC782D">
              <w:rPr>
                <w:rFonts w:ascii="Times New Roman" w:hAnsi="Times New Roman" w:cs="Times New Roman"/>
              </w:rPr>
              <w:t>Toàn diện</w:t>
            </w:r>
          </w:p>
        </w:tc>
        <w:tc>
          <w:tcPr>
            <w:tcW w:w="0" w:type="auto"/>
            <w:vAlign w:val="center"/>
            <w:hideMark/>
          </w:tcPr>
          <w:p w14:paraId="49F24CC9" w14:textId="77777777" w:rsidR="00227512" w:rsidRPr="00BC782D" w:rsidRDefault="00227512">
            <w:pPr>
              <w:rPr>
                <w:rFonts w:ascii="Times New Roman" w:hAnsi="Times New Roman" w:cs="Times New Roman"/>
              </w:rPr>
            </w:pPr>
            <w:r w:rsidRPr="00BC782D">
              <w:rPr>
                <w:rFonts w:ascii="Times New Roman" w:hAnsi="Times New Roman" w:cs="Times New Roman"/>
              </w:rPr>
              <w:t>Nâng cấp chính sách phúc lợi</w:t>
            </w:r>
          </w:p>
        </w:tc>
      </w:tr>
      <w:tr w:rsidR="00227512" w:rsidRPr="00BC782D" w14:paraId="12CC8FDC" w14:textId="77777777" w:rsidTr="00227512">
        <w:trPr>
          <w:tblCellSpacing w:w="15" w:type="dxa"/>
        </w:trPr>
        <w:tc>
          <w:tcPr>
            <w:tcW w:w="0" w:type="auto"/>
            <w:vAlign w:val="center"/>
            <w:hideMark/>
          </w:tcPr>
          <w:p w14:paraId="0129FFA1" w14:textId="77777777" w:rsidR="00227512" w:rsidRPr="00BC782D" w:rsidRDefault="00227512">
            <w:pPr>
              <w:rPr>
                <w:rFonts w:ascii="Times New Roman" w:hAnsi="Times New Roman" w:cs="Times New Roman"/>
              </w:rPr>
            </w:pPr>
            <w:r w:rsidRPr="00BC782D">
              <w:rPr>
                <w:rFonts w:ascii="Times New Roman" w:hAnsi="Times New Roman" w:cs="Times New Roman"/>
              </w:rPr>
              <w:t>Cơ sở giữ trẻ tại chỗ</w:t>
            </w:r>
          </w:p>
        </w:tc>
        <w:tc>
          <w:tcPr>
            <w:tcW w:w="0" w:type="auto"/>
            <w:vAlign w:val="center"/>
            <w:hideMark/>
          </w:tcPr>
          <w:p w14:paraId="434085F3" w14:textId="77777777" w:rsidR="00227512" w:rsidRPr="00BC782D" w:rsidRDefault="00227512">
            <w:pPr>
              <w:rPr>
                <w:rFonts w:ascii="Times New Roman" w:hAnsi="Times New Roman" w:cs="Times New Roman"/>
              </w:rPr>
            </w:pPr>
            <w:r w:rsidRPr="00BC782D">
              <w:rPr>
                <w:rFonts w:ascii="Times New Roman" w:hAnsi="Times New Roman" w:cs="Times New Roman"/>
              </w:rPr>
              <w:t>Có</w:t>
            </w:r>
          </w:p>
        </w:tc>
        <w:tc>
          <w:tcPr>
            <w:tcW w:w="0" w:type="auto"/>
            <w:vAlign w:val="center"/>
            <w:hideMark/>
          </w:tcPr>
          <w:p w14:paraId="1D5F998A" w14:textId="77777777" w:rsidR="00227512" w:rsidRPr="00BC782D" w:rsidRDefault="00227512">
            <w:pPr>
              <w:rPr>
                <w:rFonts w:ascii="Times New Roman" w:hAnsi="Times New Roman" w:cs="Times New Roman"/>
              </w:rPr>
            </w:pPr>
            <w:r w:rsidRPr="00BC782D">
              <w:rPr>
                <w:rFonts w:ascii="Times New Roman" w:hAnsi="Times New Roman" w:cs="Times New Roman"/>
              </w:rPr>
              <w:t>Kế hoạch</w:t>
            </w:r>
          </w:p>
        </w:tc>
        <w:tc>
          <w:tcPr>
            <w:tcW w:w="0" w:type="auto"/>
            <w:vAlign w:val="center"/>
            <w:hideMark/>
          </w:tcPr>
          <w:p w14:paraId="77921567" w14:textId="77777777" w:rsidR="00227512" w:rsidRPr="00BC782D" w:rsidRDefault="00227512">
            <w:pPr>
              <w:rPr>
                <w:rFonts w:ascii="Times New Roman" w:hAnsi="Times New Roman" w:cs="Times New Roman"/>
              </w:rPr>
            </w:pPr>
            <w:r w:rsidRPr="00BC782D">
              <w:rPr>
                <w:rFonts w:ascii="Times New Roman" w:hAnsi="Times New Roman" w:cs="Times New Roman"/>
              </w:rPr>
              <w:t>Hoạt động</w:t>
            </w:r>
          </w:p>
        </w:tc>
        <w:tc>
          <w:tcPr>
            <w:tcW w:w="0" w:type="auto"/>
            <w:vAlign w:val="center"/>
            <w:hideMark/>
          </w:tcPr>
          <w:p w14:paraId="3A4BFB31" w14:textId="77777777" w:rsidR="00227512" w:rsidRPr="00BC782D" w:rsidRDefault="00227512">
            <w:pPr>
              <w:rPr>
                <w:rFonts w:ascii="Times New Roman" w:hAnsi="Times New Roman" w:cs="Times New Roman"/>
              </w:rPr>
            </w:pPr>
            <w:r w:rsidRPr="00BC782D">
              <w:rPr>
                <w:rFonts w:ascii="Times New Roman" w:hAnsi="Times New Roman" w:cs="Times New Roman"/>
              </w:rPr>
              <w:t>Mở rộng</w:t>
            </w:r>
          </w:p>
        </w:tc>
        <w:tc>
          <w:tcPr>
            <w:tcW w:w="0" w:type="auto"/>
            <w:vAlign w:val="center"/>
            <w:hideMark/>
          </w:tcPr>
          <w:p w14:paraId="0FF05A80" w14:textId="77777777" w:rsidR="00227512" w:rsidRPr="00BC782D" w:rsidRDefault="00227512">
            <w:pPr>
              <w:rPr>
                <w:rFonts w:ascii="Times New Roman" w:hAnsi="Times New Roman" w:cs="Times New Roman"/>
              </w:rPr>
            </w:pPr>
            <w:r w:rsidRPr="00BC782D">
              <w:rPr>
                <w:rFonts w:ascii="Times New Roman" w:hAnsi="Times New Roman" w:cs="Times New Roman"/>
              </w:rPr>
              <w:t>Đầu tư hạ tầng chăm sóc trẻ em</w:t>
            </w:r>
          </w:p>
        </w:tc>
      </w:tr>
    </w:tbl>
    <w:p w14:paraId="4CB7969B" w14:textId="77777777" w:rsidR="00227512" w:rsidRPr="00BC782D" w:rsidRDefault="0079692B" w:rsidP="00227512">
      <w:pPr>
        <w:rPr>
          <w:rFonts w:ascii="Times New Roman" w:hAnsi="Times New Roman" w:cs="Times New Roman"/>
        </w:rPr>
      </w:pPr>
      <w:r>
        <w:rPr>
          <w:rFonts w:ascii="Times New Roman" w:hAnsi="Times New Roman" w:cs="Times New Roman"/>
        </w:rPr>
        <w:pict w14:anchorId="4705F3CC">
          <v:rect id="_x0000_i1142" style="width:0;height:1.5pt" o:hralign="center" o:hrstd="t" o:hr="t" fillcolor="#a0a0a0" stroked="f"/>
        </w:pict>
      </w:r>
    </w:p>
    <w:p w14:paraId="3A198E2D" w14:textId="77777777" w:rsidR="00227512" w:rsidRPr="00BC782D" w:rsidRDefault="00227512" w:rsidP="00227512">
      <w:pPr>
        <w:pStyle w:val="Heading4"/>
        <w:rPr>
          <w:rFonts w:ascii="Times New Roman" w:hAnsi="Times New Roman" w:cs="Times New Roman"/>
        </w:rPr>
      </w:pPr>
      <w:r w:rsidRPr="00BC782D">
        <w:rPr>
          <w:rStyle w:val="Strong"/>
          <w:rFonts w:ascii="Times New Roman" w:hAnsi="Times New Roman" w:cs="Times New Roman"/>
          <w:b w:val="0"/>
          <w:bCs w:val="0"/>
        </w:rPr>
        <w:t>19.6.2. Thiết kế nơi làm việc toàn diện</w:t>
      </w:r>
    </w:p>
    <w:p w14:paraId="01703456" w14:textId="77777777" w:rsidR="00227512" w:rsidRPr="00BC782D" w:rsidRDefault="00227512" w:rsidP="00227512">
      <w:pPr>
        <w:pStyle w:val="NormalWeb"/>
      </w:pPr>
      <w:r w:rsidRPr="00BC782D">
        <w:rPr>
          <w:rStyle w:val="Strong"/>
        </w:rPr>
        <w:t>Chỉ số đo lường đa dạng &amp; hòa nhập (D&amp;I Metrics)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0"/>
        <w:gridCol w:w="1590"/>
        <w:gridCol w:w="1590"/>
        <w:gridCol w:w="3930"/>
      </w:tblGrid>
      <w:tr w:rsidR="00227512" w:rsidRPr="00BC782D" w14:paraId="4198BA82" w14:textId="77777777" w:rsidTr="00227512">
        <w:trPr>
          <w:tblHeader/>
          <w:tblCellSpacing w:w="15" w:type="dxa"/>
        </w:trPr>
        <w:tc>
          <w:tcPr>
            <w:tcW w:w="0" w:type="auto"/>
            <w:vAlign w:val="center"/>
            <w:hideMark/>
          </w:tcPr>
          <w:p w14:paraId="48946E81" w14:textId="77777777" w:rsidR="00227512" w:rsidRPr="00BC782D" w:rsidRDefault="00227512">
            <w:pPr>
              <w:jc w:val="center"/>
              <w:rPr>
                <w:rFonts w:ascii="Times New Roman" w:hAnsi="Times New Roman" w:cs="Times New Roman"/>
                <w:b/>
                <w:bCs/>
              </w:rPr>
            </w:pPr>
            <w:r w:rsidRPr="00BC782D">
              <w:rPr>
                <w:rStyle w:val="Strong"/>
                <w:rFonts w:ascii="Times New Roman" w:hAnsi="Times New Roman" w:cs="Times New Roman"/>
              </w:rPr>
              <w:t>Khía cạnh</w:t>
            </w:r>
          </w:p>
        </w:tc>
        <w:tc>
          <w:tcPr>
            <w:tcW w:w="0" w:type="auto"/>
            <w:vAlign w:val="center"/>
            <w:hideMark/>
          </w:tcPr>
          <w:p w14:paraId="01602B9A" w14:textId="77777777" w:rsidR="00227512" w:rsidRPr="00BC782D" w:rsidRDefault="00227512">
            <w:pPr>
              <w:jc w:val="center"/>
              <w:rPr>
                <w:rFonts w:ascii="Times New Roman" w:hAnsi="Times New Roman" w:cs="Times New Roman"/>
                <w:b/>
                <w:bCs/>
              </w:rPr>
            </w:pPr>
            <w:r w:rsidRPr="00BC782D">
              <w:rPr>
                <w:rStyle w:val="Strong"/>
                <w:rFonts w:ascii="Times New Roman" w:hAnsi="Times New Roman" w:cs="Times New Roman"/>
              </w:rPr>
              <w:t>Hiện tại</w:t>
            </w:r>
          </w:p>
        </w:tc>
        <w:tc>
          <w:tcPr>
            <w:tcW w:w="0" w:type="auto"/>
            <w:vAlign w:val="center"/>
            <w:hideMark/>
          </w:tcPr>
          <w:p w14:paraId="61755EA0" w14:textId="77777777" w:rsidR="00227512" w:rsidRPr="00BC782D" w:rsidRDefault="00227512">
            <w:pPr>
              <w:jc w:val="center"/>
              <w:rPr>
                <w:rFonts w:ascii="Times New Roman" w:hAnsi="Times New Roman" w:cs="Times New Roman"/>
                <w:b/>
                <w:bCs/>
              </w:rPr>
            </w:pPr>
            <w:r w:rsidRPr="00BC782D">
              <w:rPr>
                <w:rStyle w:val="Strong"/>
                <w:rFonts w:ascii="Times New Roman" w:hAnsi="Times New Roman" w:cs="Times New Roman"/>
              </w:rPr>
              <w:t>Mục tiêu 2030</w:t>
            </w:r>
          </w:p>
        </w:tc>
        <w:tc>
          <w:tcPr>
            <w:tcW w:w="0" w:type="auto"/>
            <w:vAlign w:val="center"/>
            <w:hideMark/>
          </w:tcPr>
          <w:p w14:paraId="6EBC1C5B" w14:textId="77777777" w:rsidR="00227512" w:rsidRPr="00BC782D" w:rsidRDefault="00227512">
            <w:pPr>
              <w:jc w:val="center"/>
              <w:rPr>
                <w:rFonts w:ascii="Times New Roman" w:hAnsi="Times New Roman" w:cs="Times New Roman"/>
                <w:b/>
                <w:bCs/>
              </w:rPr>
            </w:pPr>
            <w:r w:rsidRPr="00BC782D">
              <w:rPr>
                <w:rStyle w:val="Strong"/>
                <w:rFonts w:ascii="Times New Roman" w:hAnsi="Times New Roman" w:cs="Times New Roman"/>
              </w:rPr>
              <w:t>Sáng kiến chủ đạo</w:t>
            </w:r>
          </w:p>
        </w:tc>
      </w:tr>
      <w:tr w:rsidR="00227512" w:rsidRPr="00BC782D" w14:paraId="692E53AF" w14:textId="77777777" w:rsidTr="00227512">
        <w:trPr>
          <w:tblCellSpacing w:w="15" w:type="dxa"/>
        </w:trPr>
        <w:tc>
          <w:tcPr>
            <w:tcW w:w="0" w:type="auto"/>
            <w:vAlign w:val="center"/>
            <w:hideMark/>
          </w:tcPr>
          <w:p w14:paraId="1B37D2FD" w14:textId="77777777" w:rsidR="00227512" w:rsidRPr="00BC782D" w:rsidRDefault="00227512">
            <w:pPr>
              <w:rPr>
                <w:rFonts w:ascii="Times New Roman" w:hAnsi="Times New Roman" w:cs="Times New Roman"/>
              </w:rPr>
            </w:pPr>
            <w:r w:rsidRPr="00BC782D">
              <w:rPr>
                <w:rFonts w:ascii="Times New Roman" w:hAnsi="Times New Roman" w:cs="Times New Roman"/>
              </w:rPr>
              <w:t>Cân bằng giới</w:t>
            </w:r>
          </w:p>
        </w:tc>
        <w:tc>
          <w:tcPr>
            <w:tcW w:w="0" w:type="auto"/>
            <w:vAlign w:val="center"/>
            <w:hideMark/>
          </w:tcPr>
          <w:p w14:paraId="47A5EB82" w14:textId="77777777" w:rsidR="00227512" w:rsidRPr="00BC782D" w:rsidRDefault="00227512">
            <w:pPr>
              <w:rPr>
                <w:rFonts w:ascii="Times New Roman" w:hAnsi="Times New Roman" w:cs="Times New Roman"/>
              </w:rPr>
            </w:pPr>
            <w:r w:rsidRPr="00BC782D">
              <w:rPr>
                <w:rFonts w:ascii="Times New Roman" w:hAnsi="Times New Roman" w:cs="Times New Roman"/>
              </w:rPr>
              <w:t>30% nữ</w:t>
            </w:r>
          </w:p>
        </w:tc>
        <w:tc>
          <w:tcPr>
            <w:tcW w:w="0" w:type="auto"/>
            <w:vAlign w:val="center"/>
            <w:hideMark/>
          </w:tcPr>
          <w:p w14:paraId="4348AB86" w14:textId="77777777" w:rsidR="00227512" w:rsidRPr="00BC782D" w:rsidRDefault="00227512">
            <w:pPr>
              <w:rPr>
                <w:rFonts w:ascii="Times New Roman" w:hAnsi="Times New Roman" w:cs="Times New Roman"/>
              </w:rPr>
            </w:pPr>
            <w:r w:rsidRPr="00BC782D">
              <w:rPr>
                <w:rFonts w:ascii="Times New Roman" w:hAnsi="Times New Roman" w:cs="Times New Roman"/>
              </w:rPr>
              <w:t>40% nữ</w:t>
            </w:r>
          </w:p>
        </w:tc>
        <w:tc>
          <w:tcPr>
            <w:tcW w:w="0" w:type="auto"/>
            <w:vAlign w:val="center"/>
            <w:hideMark/>
          </w:tcPr>
          <w:p w14:paraId="55E91097" w14:textId="77777777" w:rsidR="00227512" w:rsidRPr="00BC782D" w:rsidRDefault="00227512">
            <w:pPr>
              <w:rPr>
                <w:rFonts w:ascii="Times New Roman" w:hAnsi="Times New Roman" w:cs="Times New Roman"/>
              </w:rPr>
            </w:pPr>
            <w:r w:rsidRPr="00BC782D">
              <w:rPr>
                <w:rFonts w:ascii="Times New Roman" w:hAnsi="Times New Roman" w:cs="Times New Roman"/>
              </w:rPr>
              <w:t>Chương trình "Women in Tech"</w:t>
            </w:r>
          </w:p>
        </w:tc>
      </w:tr>
      <w:tr w:rsidR="00227512" w:rsidRPr="00BC782D" w14:paraId="22FD3092" w14:textId="77777777" w:rsidTr="00227512">
        <w:trPr>
          <w:tblCellSpacing w:w="15" w:type="dxa"/>
        </w:trPr>
        <w:tc>
          <w:tcPr>
            <w:tcW w:w="0" w:type="auto"/>
            <w:vAlign w:val="center"/>
            <w:hideMark/>
          </w:tcPr>
          <w:p w14:paraId="314D50D1" w14:textId="77777777" w:rsidR="00227512" w:rsidRPr="00BC782D" w:rsidRDefault="00227512">
            <w:pPr>
              <w:rPr>
                <w:rFonts w:ascii="Times New Roman" w:hAnsi="Times New Roman" w:cs="Times New Roman"/>
              </w:rPr>
            </w:pPr>
            <w:r w:rsidRPr="00BC782D">
              <w:rPr>
                <w:rFonts w:ascii="Times New Roman" w:hAnsi="Times New Roman" w:cs="Times New Roman"/>
              </w:rPr>
              <w:t>Đa dạng độ tuổi</w:t>
            </w:r>
          </w:p>
        </w:tc>
        <w:tc>
          <w:tcPr>
            <w:tcW w:w="0" w:type="auto"/>
            <w:vAlign w:val="center"/>
            <w:hideMark/>
          </w:tcPr>
          <w:p w14:paraId="7E223F82" w14:textId="77777777" w:rsidR="00227512" w:rsidRPr="00BC782D" w:rsidRDefault="00227512">
            <w:pPr>
              <w:rPr>
                <w:rFonts w:ascii="Times New Roman" w:hAnsi="Times New Roman" w:cs="Times New Roman"/>
              </w:rPr>
            </w:pPr>
            <w:r w:rsidRPr="00BC782D">
              <w:rPr>
                <w:rFonts w:ascii="Times New Roman" w:hAnsi="Times New Roman" w:cs="Times New Roman"/>
              </w:rPr>
              <w:t>80% dưới 35 tuổi</w:t>
            </w:r>
          </w:p>
        </w:tc>
        <w:tc>
          <w:tcPr>
            <w:tcW w:w="0" w:type="auto"/>
            <w:vAlign w:val="center"/>
            <w:hideMark/>
          </w:tcPr>
          <w:p w14:paraId="02EB596A" w14:textId="77777777" w:rsidR="00227512" w:rsidRPr="00BC782D" w:rsidRDefault="00227512">
            <w:pPr>
              <w:rPr>
                <w:rFonts w:ascii="Times New Roman" w:hAnsi="Times New Roman" w:cs="Times New Roman"/>
              </w:rPr>
            </w:pPr>
            <w:r w:rsidRPr="00BC782D">
              <w:rPr>
                <w:rFonts w:ascii="Times New Roman" w:hAnsi="Times New Roman" w:cs="Times New Roman"/>
              </w:rPr>
              <w:t>60% dưới 35 tuổi</w:t>
            </w:r>
          </w:p>
        </w:tc>
        <w:tc>
          <w:tcPr>
            <w:tcW w:w="0" w:type="auto"/>
            <w:vAlign w:val="center"/>
            <w:hideMark/>
          </w:tcPr>
          <w:p w14:paraId="19D1DC4D" w14:textId="77777777" w:rsidR="00227512" w:rsidRPr="00BC782D" w:rsidRDefault="00227512">
            <w:pPr>
              <w:rPr>
                <w:rFonts w:ascii="Times New Roman" w:hAnsi="Times New Roman" w:cs="Times New Roman"/>
              </w:rPr>
            </w:pPr>
            <w:r w:rsidRPr="00BC782D">
              <w:rPr>
                <w:rFonts w:ascii="Times New Roman" w:hAnsi="Times New Roman" w:cs="Times New Roman"/>
              </w:rPr>
              <w:t>Chương trình cố vấn liên thế hệ</w:t>
            </w:r>
          </w:p>
        </w:tc>
      </w:tr>
      <w:tr w:rsidR="00227512" w:rsidRPr="00BC782D" w14:paraId="5C2AE2DD" w14:textId="77777777" w:rsidTr="00227512">
        <w:trPr>
          <w:tblCellSpacing w:w="15" w:type="dxa"/>
        </w:trPr>
        <w:tc>
          <w:tcPr>
            <w:tcW w:w="0" w:type="auto"/>
            <w:vAlign w:val="center"/>
            <w:hideMark/>
          </w:tcPr>
          <w:p w14:paraId="663D1D2A" w14:textId="77777777" w:rsidR="00227512" w:rsidRPr="00BC782D" w:rsidRDefault="00227512">
            <w:pPr>
              <w:rPr>
                <w:rFonts w:ascii="Times New Roman" w:hAnsi="Times New Roman" w:cs="Times New Roman"/>
              </w:rPr>
            </w:pPr>
            <w:r w:rsidRPr="00BC782D">
              <w:rPr>
                <w:rFonts w:ascii="Times New Roman" w:hAnsi="Times New Roman" w:cs="Times New Roman"/>
              </w:rPr>
              <w:t>Trình độ học vấn</w:t>
            </w:r>
          </w:p>
        </w:tc>
        <w:tc>
          <w:tcPr>
            <w:tcW w:w="0" w:type="auto"/>
            <w:vAlign w:val="center"/>
            <w:hideMark/>
          </w:tcPr>
          <w:p w14:paraId="5194C313" w14:textId="77777777" w:rsidR="00227512" w:rsidRPr="00BC782D" w:rsidRDefault="00227512">
            <w:pPr>
              <w:rPr>
                <w:rFonts w:ascii="Times New Roman" w:hAnsi="Times New Roman" w:cs="Times New Roman"/>
              </w:rPr>
            </w:pPr>
            <w:r w:rsidRPr="00BC782D">
              <w:rPr>
                <w:rFonts w:ascii="Times New Roman" w:hAnsi="Times New Roman" w:cs="Times New Roman"/>
              </w:rPr>
              <w:t>90% đại học</w:t>
            </w:r>
          </w:p>
        </w:tc>
        <w:tc>
          <w:tcPr>
            <w:tcW w:w="0" w:type="auto"/>
            <w:vAlign w:val="center"/>
            <w:hideMark/>
          </w:tcPr>
          <w:p w14:paraId="530CA28B" w14:textId="77777777" w:rsidR="00227512" w:rsidRPr="00BC782D" w:rsidRDefault="00227512">
            <w:pPr>
              <w:rPr>
                <w:rFonts w:ascii="Times New Roman" w:hAnsi="Times New Roman" w:cs="Times New Roman"/>
              </w:rPr>
            </w:pPr>
            <w:r w:rsidRPr="00BC782D">
              <w:rPr>
                <w:rFonts w:ascii="Times New Roman" w:hAnsi="Times New Roman" w:cs="Times New Roman"/>
              </w:rPr>
              <w:t>70% đại học</w:t>
            </w:r>
          </w:p>
        </w:tc>
        <w:tc>
          <w:tcPr>
            <w:tcW w:w="0" w:type="auto"/>
            <w:vAlign w:val="center"/>
            <w:hideMark/>
          </w:tcPr>
          <w:p w14:paraId="26C484E4" w14:textId="77777777" w:rsidR="00227512" w:rsidRPr="00BC782D" w:rsidRDefault="00227512">
            <w:pPr>
              <w:rPr>
                <w:rFonts w:ascii="Times New Roman" w:hAnsi="Times New Roman" w:cs="Times New Roman"/>
              </w:rPr>
            </w:pPr>
            <w:r w:rsidRPr="00BC782D">
              <w:rPr>
                <w:rFonts w:ascii="Times New Roman" w:hAnsi="Times New Roman" w:cs="Times New Roman"/>
              </w:rPr>
              <w:t>Hợp tác với trường nghề và cao đẳng kỹ thuật</w:t>
            </w:r>
          </w:p>
        </w:tc>
      </w:tr>
      <w:tr w:rsidR="00227512" w:rsidRPr="00BC782D" w14:paraId="3F4D6544" w14:textId="77777777" w:rsidTr="00227512">
        <w:trPr>
          <w:tblCellSpacing w:w="15" w:type="dxa"/>
        </w:trPr>
        <w:tc>
          <w:tcPr>
            <w:tcW w:w="0" w:type="auto"/>
            <w:vAlign w:val="center"/>
            <w:hideMark/>
          </w:tcPr>
          <w:p w14:paraId="744E0F6D" w14:textId="77777777" w:rsidR="00227512" w:rsidRPr="00BC782D" w:rsidRDefault="00227512">
            <w:pPr>
              <w:rPr>
                <w:rFonts w:ascii="Times New Roman" w:hAnsi="Times New Roman" w:cs="Times New Roman"/>
              </w:rPr>
            </w:pPr>
            <w:r w:rsidRPr="00BC782D">
              <w:rPr>
                <w:rFonts w:ascii="Times New Roman" w:hAnsi="Times New Roman" w:cs="Times New Roman"/>
              </w:rPr>
              <w:t>Đa dạng vùng miền</w:t>
            </w:r>
          </w:p>
        </w:tc>
        <w:tc>
          <w:tcPr>
            <w:tcW w:w="0" w:type="auto"/>
            <w:vAlign w:val="center"/>
            <w:hideMark/>
          </w:tcPr>
          <w:p w14:paraId="71B2ABF3" w14:textId="77777777" w:rsidR="00227512" w:rsidRPr="00BC782D" w:rsidRDefault="00227512">
            <w:pPr>
              <w:rPr>
                <w:rFonts w:ascii="Times New Roman" w:hAnsi="Times New Roman" w:cs="Times New Roman"/>
              </w:rPr>
            </w:pPr>
            <w:r w:rsidRPr="00BC782D">
              <w:rPr>
                <w:rFonts w:ascii="Times New Roman" w:hAnsi="Times New Roman" w:cs="Times New Roman"/>
              </w:rPr>
              <w:t>95% địa phương</w:t>
            </w:r>
          </w:p>
        </w:tc>
        <w:tc>
          <w:tcPr>
            <w:tcW w:w="0" w:type="auto"/>
            <w:vAlign w:val="center"/>
            <w:hideMark/>
          </w:tcPr>
          <w:p w14:paraId="6E7B8415" w14:textId="77777777" w:rsidR="00227512" w:rsidRPr="00BC782D" w:rsidRDefault="00227512">
            <w:pPr>
              <w:rPr>
                <w:rFonts w:ascii="Times New Roman" w:hAnsi="Times New Roman" w:cs="Times New Roman"/>
              </w:rPr>
            </w:pPr>
            <w:r w:rsidRPr="00BC782D">
              <w:rPr>
                <w:rFonts w:ascii="Times New Roman" w:hAnsi="Times New Roman" w:cs="Times New Roman"/>
              </w:rPr>
              <w:t>85% địa phương</w:t>
            </w:r>
          </w:p>
        </w:tc>
        <w:tc>
          <w:tcPr>
            <w:tcW w:w="0" w:type="auto"/>
            <w:vAlign w:val="center"/>
            <w:hideMark/>
          </w:tcPr>
          <w:p w14:paraId="13870EBF" w14:textId="77777777" w:rsidR="00227512" w:rsidRPr="00BC782D" w:rsidRDefault="00227512">
            <w:pPr>
              <w:rPr>
                <w:rFonts w:ascii="Times New Roman" w:hAnsi="Times New Roman" w:cs="Times New Roman"/>
              </w:rPr>
            </w:pPr>
            <w:r w:rsidRPr="00BC782D">
              <w:rPr>
                <w:rFonts w:ascii="Times New Roman" w:hAnsi="Times New Roman" w:cs="Times New Roman"/>
              </w:rPr>
              <w:t>Thu hút nhân tài toàn quốc</w:t>
            </w:r>
          </w:p>
        </w:tc>
      </w:tr>
      <w:tr w:rsidR="00227512" w:rsidRPr="00BC782D" w14:paraId="2111CA18" w14:textId="77777777" w:rsidTr="00227512">
        <w:trPr>
          <w:tblCellSpacing w:w="15" w:type="dxa"/>
        </w:trPr>
        <w:tc>
          <w:tcPr>
            <w:tcW w:w="0" w:type="auto"/>
            <w:vAlign w:val="center"/>
            <w:hideMark/>
          </w:tcPr>
          <w:p w14:paraId="1732BE2B" w14:textId="77777777" w:rsidR="00227512" w:rsidRPr="00BC782D" w:rsidRDefault="00227512">
            <w:pPr>
              <w:rPr>
                <w:rFonts w:ascii="Times New Roman" w:hAnsi="Times New Roman" w:cs="Times New Roman"/>
              </w:rPr>
            </w:pPr>
            <w:r w:rsidRPr="00BC782D">
              <w:rPr>
                <w:rFonts w:ascii="Times New Roman" w:hAnsi="Times New Roman" w:cs="Times New Roman"/>
              </w:rPr>
              <w:t>Hòa nhập người khuyết tật</w:t>
            </w:r>
          </w:p>
        </w:tc>
        <w:tc>
          <w:tcPr>
            <w:tcW w:w="0" w:type="auto"/>
            <w:vAlign w:val="center"/>
            <w:hideMark/>
          </w:tcPr>
          <w:p w14:paraId="10B630A5" w14:textId="77777777" w:rsidR="00227512" w:rsidRPr="00BC782D" w:rsidRDefault="00227512">
            <w:pPr>
              <w:rPr>
                <w:rFonts w:ascii="Times New Roman" w:hAnsi="Times New Roman" w:cs="Times New Roman"/>
              </w:rPr>
            </w:pPr>
            <w:r w:rsidRPr="00BC782D">
              <w:rPr>
                <w:rFonts w:ascii="Times New Roman" w:hAnsi="Times New Roman" w:cs="Times New Roman"/>
              </w:rPr>
              <w:t>1%</w:t>
            </w:r>
          </w:p>
        </w:tc>
        <w:tc>
          <w:tcPr>
            <w:tcW w:w="0" w:type="auto"/>
            <w:vAlign w:val="center"/>
            <w:hideMark/>
          </w:tcPr>
          <w:p w14:paraId="3874E62F" w14:textId="77777777" w:rsidR="00227512" w:rsidRPr="00BC782D" w:rsidRDefault="00227512">
            <w:pPr>
              <w:rPr>
                <w:rFonts w:ascii="Times New Roman" w:hAnsi="Times New Roman" w:cs="Times New Roman"/>
              </w:rPr>
            </w:pPr>
            <w:r w:rsidRPr="00BC782D">
              <w:rPr>
                <w:rFonts w:ascii="Times New Roman" w:hAnsi="Times New Roman" w:cs="Times New Roman"/>
              </w:rPr>
              <w:t>3%</w:t>
            </w:r>
          </w:p>
        </w:tc>
        <w:tc>
          <w:tcPr>
            <w:tcW w:w="0" w:type="auto"/>
            <w:vAlign w:val="center"/>
            <w:hideMark/>
          </w:tcPr>
          <w:p w14:paraId="77AF7469" w14:textId="77777777" w:rsidR="00227512" w:rsidRPr="00BC782D" w:rsidRDefault="00227512">
            <w:pPr>
              <w:rPr>
                <w:rFonts w:ascii="Times New Roman" w:hAnsi="Times New Roman" w:cs="Times New Roman"/>
              </w:rPr>
            </w:pPr>
            <w:r w:rsidRPr="00BC782D">
              <w:rPr>
                <w:rFonts w:ascii="Times New Roman" w:hAnsi="Times New Roman" w:cs="Times New Roman"/>
              </w:rPr>
              <w:t>Thiết kế văn phòng tiếp cận &amp; hỗ trợ đặc biệt</w:t>
            </w:r>
          </w:p>
        </w:tc>
      </w:tr>
    </w:tbl>
    <w:p w14:paraId="031C6D31" w14:textId="77777777" w:rsidR="00837B63" w:rsidRPr="00BC782D" w:rsidRDefault="0079692B" w:rsidP="00837B63">
      <w:pPr>
        <w:rPr>
          <w:rFonts w:ascii="Times New Roman" w:hAnsi="Times New Roman" w:cs="Times New Roman"/>
        </w:rPr>
      </w:pPr>
      <w:r>
        <w:rPr>
          <w:rFonts w:ascii="Times New Roman" w:hAnsi="Times New Roman" w:cs="Times New Roman"/>
        </w:rPr>
        <w:pict w14:anchorId="7D402549">
          <v:rect id="_x0000_i1143" style="width:0;height:1.5pt" o:hralign="center" o:hrstd="t" o:hr="t"/>
        </w:pict>
      </w:r>
    </w:p>
    <w:p w14:paraId="7495A686" w14:textId="77777777" w:rsidR="00837B63" w:rsidRPr="00BC782D" w:rsidRDefault="00837B63" w:rsidP="00837B63">
      <w:pPr>
        <w:pStyle w:val="Heading2"/>
        <w:rPr>
          <w:rFonts w:ascii="Times New Roman" w:hAnsi="Times New Roman" w:cs="Times New Roman"/>
        </w:rPr>
      </w:pPr>
      <w:bookmarkStart w:id="1363" w:name="_Toc204189175"/>
      <w:bookmarkStart w:id="1364" w:name="youth-development-và-innovation"/>
      <w:bookmarkEnd w:id="1360"/>
      <w:bookmarkEnd w:id="1361"/>
      <w:r w:rsidRPr="00BC782D">
        <w:rPr>
          <w:rFonts w:ascii="Times New Roman" w:hAnsi="Times New Roman" w:cs="Times New Roman"/>
        </w:rPr>
        <w:t>19.7. YOUTH DEVELOPMENT VÀ INNOVATION</w:t>
      </w:r>
      <w:bookmarkEnd w:id="1363"/>
    </w:p>
    <w:p w14:paraId="2C224597" w14:textId="77777777" w:rsidR="00837B63" w:rsidRPr="00BC782D" w:rsidRDefault="00837B63" w:rsidP="00837B63">
      <w:pPr>
        <w:pStyle w:val="Heading3"/>
        <w:rPr>
          <w:rFonts w:ascii="Times New Roman" w:hAnsi="Times New Roman" w:cs="Times New Roman"/>
        </w:rPr>
      </w:pPr>
      <w:bookmarkStart w:id="1365" w:name="_Toc204189176"/>
      <w:bookmarkStart w:id="1366" w:name="next-generation-program"/>
      <w:r w:rsidRPr="00BC782D">
        <w:rPr>
          <w:rFonts w:ascii="Times New Roman" w:hAnsi="Times New Roman" w:cs="Times New Roman"/>
        </w:rPr>
        <w:t>19.7.1. Next Generation Program</w:t>
      </w:r>
      <w:bookmarkEnd w:id="1365"/>
    </w:p>
    <w:p w14:paraId="39D4736B" w14:textId="77777777" w:rsidR="00837B63" w:rsidRPr="00BC782D" w:rsidRDefault="00837B63" w:rsidP="00837B63">
      <w:pPr>
        <w:pStyle w:val="FirstParagraph"/>
        <w:rPr>
          <w:rFonts w:ascii="Times New Roman" w:hAnsi="Times New Roman" w:cs="Times New Roman"/>
        </w:rPr>
      </w:pPr>
      <w:r w:rsidRPr="00BC782D">
        <w:rPr>
          <w:rFonts w:ascii="Times New Roman" w:hAnsi="Times New Roman" w:cs="Times New Roman"/>
          <w:b/>
          <w:bCs/>
        </w:rPr>
        <w:t>Youth Engagement Strategy:</w:t>
      </w:r>
    </w:p>
    <w:p w14:paraId="6D1C5B2D" w14:textId="53EB4EDB" w:rsidR="00837B63" w:rsidRPr="00837B63" w:rsidRDefault="00837B63" w:rsidP="00227512">
      <w:pPr>
        <w:spacing w:before="100" w:beforeAutospacing="1" w:after="100" w:afterAutospacing="1"/>
        <w:jc w:val="center"/>
        <w:rPr>
          <w:rFonts w:ascii="Times New Roman" w:eastAsia="Times New Roman" w:hAnsi="Times New Roman" w:cs="Times New Roman"/>
        </w:rPr>
      </w:pPr>
      <w:bookmarkStart w:id="1367" w:name="innovation-spillover-effects"/>
      <w:bookmarkEnd w:id="1366"/>
      <w:r w:rsidRPr="00BC782D">
        <w:rPr>
          <w:rFonts w:ascii="Times New Roman" w:eastAsia="Times New Roman" w:hAnsi="Times New Roman" w:cs="Times New Roman"/>
          <w:noProof/>
        </w:rPr>
        <w:drawing>
          <wp:inline distT="0" distB="0" distL="0" distR="0" wp14:anchorId="6021007B" wp14:editId="481E366B">
            <wp:extent cx="5257800" cy="31181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0975" cy="3120051"/>
                    </a:xfrm>
                    <a:prstGeom prst="rect">
                      <a:avLst/>
                    </a:prstGeom>
                    <a:noFill/>
                    <a:ln>
                      <a:noFill/>
                    </a:ln>
                  </pic:spPr>
                </pic:pic>
              </a:graphicData>
            </a:graphic>
          </wp:inline>
        </w:drawing>
      </w:r>
    </w:p>
    <w:p w14:paraId="74406F18" w14:textId="77777777" w:rsidR="00E462CC" w:rsidRPr="00BC782D" w:rsidRDefault="00E462CC" w:rsidP="00E462CC">
      <w:pPr>
        <w:pStyle w:val="Heading3"/>
        <w:rPr>
          <w:rFonts w:ascii="Times New Roman" w:hAnsi="Times New Roman" w:cs="Times New Roman"/>
        </w:rPr>
      </w:pPr>
      <w:bookmarkStart w:id="1368" w:name="_Toc204189177"/>
      <w:bookmarkStart w:id="1369" w:name="measurement-và-reporting"/>
      <w:bookmarkStart w:id="1370" w:name="stakeholder-engagement-framework"/>
      <w:bookmarkEnd w:id="1364"/>
      <w:bookmarkEnd w:id="1367"/>
      <w:r w:rsidRPr="00BC782D">
        <w:rPr>
          <w:rStyle w:val="Strong"/>
          <w:rFonts w:ascii="Times New Roman" w:hAnsi="Times New Roman" w:cs="Times New Roman"/>
          <w:b w:val="0"/>
          <w:bCs w:val="0"/>
        </w:rPr>
        <w:t>19.7.2. Tác động lan tỏa từ đổi mới sáng tạo (Innovation Spillover Effects)</w:t>
      </w:r>
      <w:bookmarkEnd w:id="1368"/>
    </w:p>
    <w:p w14:paraId="66F2DA16" w14:textId="77777777" w:rsidR="00E462CC" w:rsidRPr="00BC782D" w:rsidRDefault="00E462CC" w:rsidP="00E462CC">
      <w:pPr>
        <w:pStyle w:val="NormalWeb"/>
      </w:pPr>
      <w:r w:rsidRPr="00BC782D">
        <w:rPr>
          <w:rStyle w:val="Strong"/>
        </w:rPr>
        <w:t>Tác động chuyển giao tri thức: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gridCol w:w="3074"/>
        <w:gridCol w:w="2561"/>
        <w:gridCol w:w="2043"/>
      </w:tblGrid>
      <w:tr w:rsidR="00E462CC" w:rsidRPr="00BC782D" w14:paraId="0F785221" w14:textId="77777777" w:rsidTr="00E462CC">
        <w:trPr>
          <w:tblHeader/>
          <w:tblCellSpacing w:w="15" w:type="dxa"/>
        </w:trPr>
        <w:tc>
          <w:tcPr>
            <w:tcW w:w="0" w:type="auto"/>
            <w:vAlign w:val="center"/>
            <w:hideMark/>
          </w:tcPr>
          <w:p w14:paraId="0DA56D44" w14:textId="77777777" w:rsidR="00E462CC" w:rsidRPr="00BC782D" w:rsidRDefault="00E462CC">
            <w:pPr>
              <w:jc w:val="center"/>
              <w:rPr>
                <w:rFonts w:ascii="Times New Roman" w:hAnsi="Times New Roman" w:cs="Times New Roman"/>
                <w:b/>
                <w:bCs/>
              </w:rPr>
            </w:pPr>
            <w:r w:rsidRPr="00BC782D">
              <w:rPr>
                <w:rFonts w:ascii="Times New Roman" w:hAnsi="Times New Roman" w:cs="Times New Roman"/>
                <w:b/>
                <w:bCs/>
              </w:rPr>
              <w:t>Lĩnh vực đổi mới</w:t>
            </w:r>
          </w:p>
        </w:tc>
        <w:tc>
          <w:tcPr>
            <w:tcW w:w="0" w:type="auto"/>
            <w:vAlign w:val="center"/>
            <w:hideMark/>
          </w:tcPr>
          <w:p w14:paraId="1E5D7311" w14:textId="77777777" w:rsidR="00E462CC" w:rsidRPr="00BC782D" w:rsidRDefault="00E462CC">
            <w:pPr>
              <w:jc w:val="center"/>
              <w:rPr>
                <w:rFonts w:ascii="Times New Roman" w:hAnsi="Times New Roman" w:cs="Times New Roman"/>
                <w:b/>
                <w:bCs/>
              </w:rPr>
            </w:pPr>
            <w:r w:rsidRPr="00BC782D">
              <w:rPr>
                <w:rFonts w:ascii="Times New Roman" w:hAnsi="Times New Roman" w:cs="Times New Roman"/>
                <w:b/>
                <w:bCs/>
              </w:rPr>
              <w:t>Lợi ích địa phương</w:t>
            </w:r>
          </w:p>
        </w:tc>
        <w:tc>
          <w:tcPr>
            <w:tcW w:w="0" w:type="auto"/>
            <w:vAlign w:val="center"/>
            <w:hideMark/>
          </w:tcPr>
          <w:p w14:paraId="021410D9" w14:textId="77777777" w:rsidR="00E462CC" w:rsidRPr="00BC782D" w:rsidRDefault="00E462CC">
            <w:pPr>
              <w:jc w:val="center"/>
              <w:rPr>
                <w:rFonts w:ascii="Times New Roman" w:hAnsi="Times New Roman" w:cs="Times New Roman"/>
                <w:b/>
                <w:bCs/>
              </w:rPr>
            </w:pPr>
            <w:r w:rsidRPr="00BC782D">
              <w:rPr>
                <w:rFonts w:ascii="Times New Roman" w:hAnsi="Times New Roman" w:cs="Times New Roman"/>
                <w:b/>
                <w:bCs/>
              </w:rPr>
              <w:t>Phương thức đo lường</w:t>
            </w:r>
          </w:p>
        </w:tc>
        <w:tc>
          <w:tcPr>
            <w:tcW w:w="0" w:type="auto"/>
            <w:vAlign w:val="center"/>
            <w:hideMark/>
          </w:tcPr>
          <w:p w14:paraId="56D6F4C0" w14:textId="77777777" w:rsidR="00E462CC" w:rsidRPr="00BC782D" w:rsidRDefault="00E462CC">
            <w:pPr>
              <w:jc w:val="center"/>
              <w:rPr>
                <w:rFonts w:ascii="Times New Roman" w:hAnsi="Times New Roman" w:cs="Times New Roman"/>
                <w:b/>
                <w:bCs/>
              </w:rPr>
            </w:pPr>
            <w:r w:rsidRPr="00BC782D">
              <w:rPr>
                <w:rFonts w:ascii="Times New Roman" w:hAnsi="Times New Roman" w:cs="Times New Roman"/>
                <w:b/>
                <w:bCs/>
              </w:rPr>
              <w:t>Tác động hằng năm</w:t>
            </w:r>
          </w:p>
        </w:tc>
      </w:tr>
      <w:tr w:rsidR="00E462CC" w:rsidRPr="00BC782D" w14:paraId="195865EE" w14:textId="77777777" w:rsidTr="00E462CC">
        <w:trPr>
          <w:tblCellSpacing w:w="15" w:type="dxa"/>
        </w:trPr>
        <w:tc>
          <w:tcPr>
            <w:tcW w:w="0" w:type="auto"/>
            <w:vAlign w:val="center"/>
            <w:hideMark/>
          </w:tcPr>
          <w:p w14:paraId="15F38772" w14:textId="77777777" w:rsidR="00E462CC" w:rsidRPr="00BC782D" w:rsidRDefault="00E462CC">
            <w:pPr>
              <w:rPr>
                <w:rFonts w:ascii="Times New Roman" w:hAnsi="Times New Roman" w:cs="Times New Roman"/>
              </w:rPr>
            </w:pPr>
            <w:r w:rsidRPr="00BC782D">
              <w:rPr>
                <w:rFonts w:ascii="Times New Roman" w:hAnsi="Times New Roman" w:cs="Times New Roman"/>
              </w:rPr>
              <w:t>Công nghệ IoT</w:t>
            </w:r>
          </w:p>
        </w:tc>
        <w:tc>
          <w:tcPr>
            <w:tcW w:w="0" w:type="auto"/>
            <w:vAlign w:val="center"/>
            <w:hideMark/>
          </w:tcPr>
          <w:p w14:paraId="3A9FD085" w14:textId="77777777" w:rsidR="00E462CC" w:rsidRPr="00BC782D" w:rsidRDefault="00E462CC">
            <w:pPr>
              <w:rPr>
                <w:rFonts w:ascii="Times New Roman" w:hAnsi="Times New Roman" w:cs="Times New Roman"/>
              </w:rPr>
            </w:pPr>
            <w:r w:rsidRPr="00BC782D">
              <w:rPr>
                <w:rFonts w:ascii="Times New Roman" w:hAnsi="Times New Roman" w:cs="Times New Roman"/>
              </w:rPr>
              <w:t>Ứng dụng thành phố thông minh</w:t>
            </w:r>
          </w:p>
        </w:tc>
        <w:tc>
          <w:tcPr>
            <w:tcW w:w="0" w:type="auto"/>
            <w:vAlign w:val="center"/>
            <w:hideMark/>
          </w:tcPr>
          <w:p w14:paraId="200F4952" w14:textId="77777777" w:rsidR="00E462CC" w:rsidRPr="00BC782D" w:rsidRDefault="00E462CC">
            <w:pPr>
              <w:rPr>
                <w:rFonts w:ascii="Times New Roman" w:hAnsi="Times New Roman" w:cs="Times New Roman"/>
              </w:rPr>
            </w:pPr>
            <w:r w:rsidRPr="00BC782D">
              <w:rPr>
                <w:rFonts w:ascii="Times New Roman" w:hAnsi="Times New Roman" w:cs="Times New Roman"/>
              </w:rPr>
              <w:t>Dự án thử nghiệm</w:t>
            </w:r>
          </w:p>
        </w:tc>
        <w:tc>
          <w:tcPr>
            <w:tcW w:w="0" w:type="auto"/>
            <w:vAlign w:val="center"/>
            <w:hideMark/>
          </w:tcPr>
          <w:p w14:paraId="057CA1D0" w14:textId="77777777" w:rsidR="00E462CC" w:rsidRPr="00BC782D" w:rsidRDefault="00E462CC">
            <w:pPr>
              <w:rPr>
                <w:rFonts w:ascii="Times New Roman" w:hAnsi="Times New Roman" w:cs="Times New Roman"/>
              </w:rPr>
            </w:pPr>
            <w:r w:rsidRPr="00BC782D">
              <w:rPr>
                <w:rFonts w:ascii="Times New Roman" w:hAnsi="Times New Roman" w:cs="Times New Roman"/>
              </w:rPr>
              <w:t>3 dự án</w:t>
            </w:r>
          </w:p>
        </w:tc>
      </w:tr>
      <w:tr w:rsidR="00E462CC" w:rsidRPr="00BC782D" w14:paraId="138D6BCE" w14:textId="77777777" w:rsidTr="00E462CC">
        <w:trPr>
          <w:tblCellSpacing w:w="15" w:type="dxa"/>
        </w:trPr>
        <w:tc>
          <w:tcPr>
            <w:tcW w:w="0" w:type="auto"/>
            <w:vAlign w:val="center"/>
            <w:hideMark/>
          </w:tcPr>
          <w:p w14:paraId="6F4B2C3B" w14:textId="77777777" w:rsidR="00E462CC" w:rsidRPr="00BC782D" w:rsidRDefault="00E462CC">
            <w:pPr>
              <w:rPr>
                <w:rFonts w:ascii="Times New Roman" w:hAnsi="Times New Roman" w:cs="Times New Roman"/>
              </w:rPr>
            </w:pPr>
            <w:r w:rsidRPr="00BC782D">
              <w:rPr>
                <w:rFonts w:ascii="Times New Roman" w:hAnsi="Times New Roman" w:cs="Times New Roman"/>
              </w:rPr>
              <w:t>Tự động hóa</w:t>
            </w:r>
          </w:p>
        </w:tc>
        <w:tc>
          <w:tcPr>
            <w:tcW w:w="0" w:type="auto"/>
            <w:vAlign w:val="center"/>
            <w:hideMark/>
          </w:tcPr>
          <w:p w14:paraId="31ECCC4B" w14:textId="77777777" w:rsidR="00E462CC" w:rsidRPr="00BC782D" w:rsidRDefault="00E462CC">
            <w:pPr>
              <w:rPr>
                <w:rFonts w:ascii="Times New Roman" w:hAnsi="Times New Roman" w:cs="Times New Roman"/>
              </w:rPr>
            </w:pPr>
            <w:r w:rsidRPr="00BC782D">
              <w:rPr>
                <w:rFonts w:ascii="Times New Roman" w:hAnsi="Times New Roman" w:cs="Times New Roman"/>
              </w:rPr>
              <w:t>Hiệu quả sản xuất</w:t>
            </w:r>
          </w:p>
        </w:tc>
        <w:tc>
          <w:tcPr>
            <w:tcW w:w="0" w:type="auto"/>
            <w:vAlign w:val="center"/>
            <w:hideMark/>
          </w:tcPr>
          <w:p w14:paraId="646632A2" w14:textId="77777777" w:rsidR="00E462CC" w:rsidRPr="00BC782D" w:rsidRDefault="00E462CC">
            <w:pPr>
              <w:rPr>
                <w:rFonts w:ascii="Times New Roman" w:hAnsi="Times New Roman" w:cs="Times New Roman"/>
              </w:rPr>
            </w:pPr>
            <w:r w:rsidRPr="00BC782D">
              <w:rPr>
                <w:rFonts w:ascii="Times New Roman" w:hAnsi="Times New Roman" w:cs="Times New Roman"/>
              </w:rPr>
              <w:t>Gia tăng năng suất</w:t>
            </w:r>
          </w:p>
        </w:tc>
        <w:tc>
          <w:tcPr>
            <w:tcW w:w="0" w:type="auto"/>
            <w:vAlign w:val="center"/>
            <w:hideMark/>
          </w:tcPr>
          <w:p w14:paraId="3FB16571" w14:textId="77777777" w:rsidR="00E462CC" w:rsidRPr="00BC782D" w:rsidRDefault="00E462CC">
            <w:pPr>
              <w:rPr>
                <w:rFonts w:ascii="Times New Roman" w:hAnsi="Times New Roman" w:cs="Times New Roman"/>
              </w:rPr>
            </w:pPr>
            <w:r w:rsidRPr="00BC782D">
              <w:rPr>
                <w:rFonts w:ascii="Times New Roman" w:hAnsi="Times New Roman" w:cs="Times New Roman"/>
              </w:rPr>
              <w:t>Cải thiện 15%</w:t>
            </w:r>
          </w:p>
        </w:tc>
      </w:tr>
      <w:tr w:rsidR="00E462CC" w:rsidRPr="00BC782D" w14:paraId="6EB81ABF" w14:textId="77777777" w:rsidTr="00E462CC">
        <w:trPr>
          <w:tblCellSpacing w:w="15" w:type="dxa"/>
        </w:trPr>
        <w:tc>
          <w:tcPr>
            <w:tcW w:w="0" w:type="auto"/>
            <w:vAlign w:val="center"/>
            <w:hideMark/>
          </w:tcPr>
          <w:p w14:paraId="336D89D0" w14:textId="77777777" w:rsidR="00E462CC" w:rsidRPr="00BC782D" w:rsidRDefault="00E462CC">
            <w:pPr>
              <w:rPr>
                <w:rFonts w:ascii="Times New Roman" w:hAnsi="Times New Roman" w:cs="Times New Roman"/>
              </w:rPr>
            </w:pPr>
            <w:r w:rsidRPr="00BC782D">
              <w:rPr>
                <w:rFonts w:ascii="Times New Roman" w:hAnsi="Times New Roman" w:cs="Times New Roman"/>
              </w:rPr>
              <w:t>Kỹ năng số</w:t>
            </w:r>
          </w:p>
        </w:tc>
        <w:tc>
          <w:tcPr>
            <w:tcW w:w="0" w:type="auto"/>
            <w:vAlign w:val="center"/>
            <w:hideMark/>
          </w:tcPr>
          <w:p w14:paraId="0C4CD173" w14:textId="77777777" w:rsidR="00E462CC" w:rsidRPr="00BC782D" w:rsidRDefault="00E462CC">
            <w:pPr>
              <w:rPr>
                <w:rFonts w:ascii="Times New Roman" w:hAnsi="Times New Roman" w:cs="Times New Roman"/>
              </w:rPr>
            </w:pPr>
            <w:r w:rsidRPr="00BC782D">
              <w:rPr>
                <w:rFonts w:ascii="Times New Roman" w:hAnsi="Times New Roman" w:cs="Times New Roman"/>
              </w:rPr>
              <w:t>Năng lực lực lượng lao động</w:t>
            </w:r>
          </w:p>
        </w:tc>
        <w:tc>
          <w:tcPr>
            <w:tcW w:w="0" w:type="auto"/>
            <w:vAlign w:val="center"/>
            <w:hideMark/>
          </w:tcPr>
          <w:p w14:paraId="7A0BD6EE" w14:textId="77777777" w:rsidR="00E462CC" w:rsidRPr="00BC782D" w:rsidRDefault="00E462CC">
            <w:pPr>
              <w:rPr>
                <w:rFonts w:ascii="Times New Roman" w:hAnsi="Times New Roman" w:cs="Times New Roman"/>
              </w:rPr>
            </w:pPr>
            <w:r w:rsidRPr="00BC782D">
              <w:rPr>
                <w:rFonts w:ascii="Times New Roman" w:hAnsi="Times New Roman" w:cs="Times New Roman"/>
              </w:rPr>
              <w:t>Tỷ lệ cấp chứng chỉ</w:t>
            </w:r>
          </w:p>
        </w:tc>
        <w:tc>
          <w:tcPr>
            <w:tcW w:w="0" w:type="auto"/>
            <w:vAlign w:val="center"/>
            <w:hideMark/>
          </w:tcPr>
          <w:p w14:paraId="33416478" w14:textId="77777777" w:rsidR="00E462CC" w:rsidRPr="00BC782D" w:rsidRDefault="00E462CC">
            <w:pPr>
              <w:rPr>
                <w:rFonts w:ascii="Times New Roman" w:hAnsi="Times New Roman" w:cs="Times New Roman"/>
              </w:rPr>
            </w:pPr>
            <w:r w:rsidRPr="00BC782D">
              <w:rPr>
                <w:rFonts w:ascii="Times New Roman" w:hAnsi="Times New Roman" w:cs="Times New Roman"/>
              </w:rPr>
              <w:t>500 chứng chỉ</w:t>
            </w:r>
          </w:p>
        </w:tc>
      </w:tr>
      <w:tr w:rsidR="00E462CC" w:rsidRPr="00BC782D" w14:paraId="0D073B83" w14:textId="77777777" w:rsidTr="00E462CC">
        <w:trPr>
          <w:tblCellSpacing w:w="15" w:type="dxa"/>
        </w:trPr>
        <w:tc>
          <w:tcPr>
            <w:tcW w:w="0" w:type="auto"/>
            <w:vAlign w:val="center"/>
            <w:hideMark/>
          </w:tcPr>
          <w:p w14:paraId="27E6F259" w14:textId="77777777" w:rsidR="00E462CC" w:rsidRPr="00BC782D" w:rsidRDefault="00E462CC">
            <w:pPr>
              <w:rPr>
                <w:rFonts w:ascii="Times New Roman" w:hAnsi="Times New Roman" w:cs="Times New Roman"/>
              </w:rPr>
            </w:pPr>
            <w:r w:rsidRPr="00BC782D">
              <w:rPr>
                <w:rFonts w:ascii="Times New Roman" w:hAnsi="Times New Roman" w:cs="Times New Roman"/>
              </w:rPr>
              <w:t>Hợp tác R&amp;D</w:t>
            </w:r>
          </w:p>
        </w:tc>
        <w:tc>
          <w:tcPr>
            <w:tcW w:w="0" w:type="auto"/>
            <w:vAlign w:val="center"/>
            <w:hideMark/>
          </w:tcPr>
          <w:p w14:paraId="61EBF59B" w14:textId="77777777" w:rsidR="00E462CC" w:rsidRPr="00BC782D" w:rsidRDefault="00E462CC">
            <w:pPr>
              <w:rPr>
                <w:rFonts w:ascii="Times New Roman" w:hAnsi="Times New Roman" w:cs="Times New Roman"/>
              </w:rPr>
            </w:pPr>
            <w:r w:rsidRPr="00BC782D">
              <w:rPr>
                <w:rFonts w:ascii="Times New Roman" w:hAnsi="Times New Roman" w:cs="Times New Roman"/>
              </w:rPr>
              <w:t>Nghiên cứu đại học</w:t>
            </w:r>
          </w:p>
        </w:tc>
        <w:tc>
          <w:tcPr>
            <w:tcW w:w="0" w:type="auto"/>
            <w:vAlign w:val="center"/>
            <w:hideMark/>
          </w:tcPr>
          <w:p w14:paraId="343A1AC5" w14:textId="77777777" w:rsidR="00E462CC" w:rsidRPr="00BC782D" w:rsidRDefault="00E462CC">
            <w:pPr>
              <w:rPr>
                <w:rFonts w:ascii="Times New Roman" w:hAnsi="Times New Roman" w:cs="Times New Roman"/>
              </w:rPr>
            </w:pPr>
            <w:r w:rsidRPr="00BC782D">
              <w:rPr>
                <w:rFonts w:ascii="Times New Roman" w:hAnsi="Times New Roman" w:cs="Times New Roman"/>
              </w:rPr>
              <w:t>Ấn phẩm chung</w:t>
            </w:r>
          </w:p>
        </w:tc>
        <w:tc>
          <w:tcPr>
            <w:tcW w:w="0" w:type="auto"/>
            <w:vAlign w:val="center"/>
            <w:hideMark/>
          </w:tcPr>
          <w:p w14:paraId="3421BAC7" w14:textId="77777777" w:rsidR="00E462CC" w:rsidRPr="00BC782D" w:rsidRDefault="00E462CC">
            <w:pPr>
              <w:rPr>
                <w:rFonts w:ascii="Times New Roman" w:hAnsi="Times New Roman" w:cs="Times New Roman"/>
              </w:rPr>
            </w:pPr>
            <w:r w:rsidRPr="00BC782D">
              <w:rPr>
                <w:rFonts w:ascii="Times New Roman" w:hAnsi="Times New Roman" w:cs="Times New Roman"/>
              </w:rPr>
              <w:t>8 bài/năm</w:t>
            </w:r>
          </w:p>
        </w:tc>
      </w:tr>
      <w:tr w:rsidR="00E462CC" w:rsidRPr="00BC782D" w14:paraId="35D24CC2" w14:textId="77777777" w:rsidTr="00E462CC">
        <w:trPr>
          <w:tblCellSpacing w:w="15" w:type="dxa"/>
        </w:trPr>
        <w:tc>
          <w:tcPr>
            <w:tcW w:w="0" w:type="auto"/>
            <w:vAlign w:val="center"/>
            <w:hideMark/>
          </w:tcPr>
          <w:p w14:paraId="6982D48C" w14:textId="77777777" w:rsidR="00E462CC" w:rsidRPr="00BC782D" w:rsidRDefault="00E462CC">
            <w:pPr>
              <w:rPr>
                <w:rFonts w:ascii="Times New Roman" w:hAnsi="Times New Roman" w:cs="Times New Roman"/>
              </w:rPr>
            </w:pPr>
            <w:r w:rsidRPr="00BC782D">
              <w:rPr>
                <w:rFonts w:ascii="Times New Roman" w:hAnsi="Times New Roman" w:cs="Times New Roman"/>
              </w:rPr>
              <w:t>Sở hữu trí tuệ</w:t>
            </w:r>
          </w:p>
        </w:tc>
        <w:tc>
          <w:tcPr>
            <w:tcW w:w="0" w:type="auto"/>
            <w:vAlign w:val="center"/>
            <w:hideMark/>
          </w:tcPr>
          <w:p w14:paraId="5B20F565" w14:textId="77777777" w:rsidR="00E462CC" w:rsidRPr="00BC782D" w:rsidRDefault="00E462CC">
            <w:pPr>
              <w:rPr>
                <w:rFonts w:ascii="Times New Roman" w:hAnsi="Times New Roman" w:cs="Times New Roman"/>
              </w:rPr>
            </w:pPr>
            <w:r w:rsidRPr="00BC782D">
              <w:rPr>
                <w:rFonts w:ascii="Times New Roman" w:hAnsi="Times New Roman" w:cs="Times New Roman"/>
              </w:rPr>
              <w:t>Đổi mới sáng tạo địa phương</w:t>
            </w:r>
          </w:p>
        </w:tc>
        <w:tc>
          <w:tcPr>
            <w:tcW w:w="0" w:type="auto"/>
            <w:vAlign w:val="center"/>
            <w:hideMark/>
          </w:tcPr>
          <w:p w14:paraId="1A730B2C" w14:textId="77777777" w:rsidR="00E462CC" w:rsidRPr="00BC782D" w:rsidRDefault="00E462CC">
            <w:pPr>
              <w:rPr>
                <w:rFonts w:ascii="Times New Roman" w:hAnsi="Times New Roman" w:cs="Times New Roman"/>
              </w:rPr>
            </w:pPr>
            <w:r w:rsidRPr="00BC782D">
              <w:rPr>
                <w:rFonts w:ascii="Times New Roman" w:hAnsi="Times New Roman" w:cs="Times New Roman"/>
              </w:rPr>
              <w:t>Số lượng đăng ký sáng chế</w:t>
            </w:r>
          </w:p>
        </w:tc>
        <w:tc>
          <w:tcPr>
            <w:tcW w:w="0" w:type="auto"/>
            <w:vAlign w:val="center"/>
            <w:hideMark/>
          </w:tcPr>
          <w:p w14:paraId="4A80448A" w14:textId="77777777" w:rsidR="00E462CC" w:rsidRPr="00BC782D" w:rsidRDefault="00E462CC">
            <w:pPr>
              <w:rPr>
                <w:rFonts w:ascii="Times New Roman" w:hAnsi="Times New Roman" w:cs="Times New Roman"/>
              </w:rPr>
            </w:pPr>
            <w:r w:rsidRPr="00BC782D">
              <w:rPr>
                <w:rFonts w:ascii="Times New Roman" w:hAnsi="Times New Roman" w:cs="Times New Roman"/>
              </w:rPr>
              <w:t>5 bằng sáng chế/năm</w:t>
            </w:r>
          </w:p>
        </w:tc>
      </w:tr>
    </w:tbl>
    <w:p w14:paraId="5FD77429" w14:textId="77777777" w:rsidR="00E462CC" w:rsidRPr="00BC782D" w:rsidRDefault="0079692B" w:rsidP="00E462CC">
      <w:pPr>
        <w:rPr>
          <w:rFonts w:ascii="Times New Roman" w:hAnsi="Times New Roman" w:cs="Times New Roman"/>
        </w:rPr>
      </w:pPr>
      <w:r>
        <w:rPr>
          <w:rFonts w:ascii="Times New Roman" w:hAnsi="Times New Roman" w:cs="Times New Roman"/>
        </w:rPr>
        <w:pict w14:anchorId="678A0C7A">
          <v:rect id="_x0000_i1144" style="width:0;height:1.5pt" o:hralign="center" o:hrstd="t" o:hr="t" fillcolor="#a0a0a0" stroked="f"/>
        </w:pict>
      </w:r>
    </w:p>
    <w:p w14:paraId="67901FE2" w14:textId="77777777" w:rsidR="00E462CC" w:rsidRPr="00BC782D" w:rsidRDefault="00E462CC" w:rsidP="00E462CC">
      <w:pPr>
        <w:pStyle w:val="Heading3"/>
        <w:rPr>
          <w:rFonts w:ascii="Times New Roman" w:hAnsi="Times New Roman" w:cs="Times New Roman"/>
        </w:rPr>
      </w:pPr>
      <w:bookmarkStart w:id="1371" w:name="_Toc204189178"/>
      <w:r w:rsidRPr="00BC782D">
        <w:rPr>
          <w:rStyle w:val="Strong"/>
          <w:rFonts w:ascii="Times New Roman" w:hAnsi="Times New Roman" w:cs="Times New Roman"/>
          <w:b w:val="0"/>
          <w:bCs w:val="0"/>
        </w:rPr>
        <w:t>19.8. BẢO TỒN VĂN HÓA VÀ DI SẢN</w:t>
      </w:r>
      <w:bookmarkEnd w:id="1371"/>
    </w:p>
    <w:p w14:paraId="1F241CE3" w14:textId="77777777" w:rsidR="00E462CC" w:rsidRPr="00BC782D" w:rsidRDefault="00E462CC" w:rsidP="00E462CC">
      <w:pPr>
        <w:pStyle w:val="Heading4"/>
        <w:rPr>
          <w:rFonts w:ascii="Times New Roman" w:hAnsi="Times New Roman" w:cs="Times New Roman"/>
        </w:rPr>
      </w:pPr>
      <w:r w:rsidRPr="00BC782D">
        <w:rPr>
          <w:rStyle w:val="Strong"/>
          <w:rFonts w:ascii="Times New Roman" w:hAnsi="Times New Roman" w:cs="Times New Roman"/>
          <w:b w:val="0"/>
          <w:bCs w:val="0"/>
        </w:rPr>
        <w:t>19.8.1. Hỗ trợ văn hóa vùng Đồng bằng sông Mekong</w:t>
      </w:r>
    </w:p>
    <w:p w14:paraId="4774E6A3" w14:textId="77777777" w:rsidR="00E462CC" w:rsidRPr="00BC782D" w:rsidRDefault="00E462CC" w:rsidP="00E462CC">
      <w:pPr>
        <w:pStyle w:val="NormalWeb"/>
      </w:pPr>
      <w:r w:rsidRPr="00BC782D">
        <w:rPr>
          <w:rStyle w:val="Strong"/>
        </w:rPr>
        <w:t>Chương trình bảo tồn văn hóa: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5"/>
        <w:gridCol w:w="2579"/>
        <w:gridCol w:w="2033"/>
        <w:gridCol w:w="2133"/>
      </w:tblGrid>
      <w:tr w:rsidR="00E462CC" w:rsidRPr="00BC782D" w14:paraId="29275FC0" w14:textId="77777777" w:rsidTr="00E462CC">
        <w:trPr>
          <w:tblHeader/>
          <w:tblCellSpacing w:w="15" w:type="dxa"/>
        </w:trPr>
        <w:tc>
          <w:tcPr>
            <w:tcW w:w="0" w:type="auto"/>
            <w:vAlign w:val="center"/>
            <w:hideMark/>
          </w:tcPr>
          <w:p w14:paraId="6AC0E191" w14:textId="77777777" w:rsidR="00E462CC" w:rsidRPr="00BC782D" w:rsidRDefault="00E462CC">
            <w:pPr>
              <w:jc w:val="center"/>
              <w:rPr>
                <w:rFonts w:ascii="Times New Roman" w:hAnsi="Times New Roman" w:cs="Times New Roman"/>
                <w:b/>
                <w:bCs/>
              </w:rPr>
            </w:pPr>
            <w:r w:rsidRPr="00BC782D">
              <w:rPr>
                <w:rFonts w:ascii="Times New Roman" w:hAnsi="Times New Roman" w:cs="Times New Roman"/>
                <w:b/>
                <w:bCs/>
              </w:rPr>
              <w:t>Chương trình</w:t>
            </w:r>
          </w:p>
        </w:tc>
        <w:tc>
          <w:tcPr>
            <w:tcW w:w="0" w:type="auto"/>
            <w:vAlign w:val="center"/>
            <w:hideMark/>
          </w:tcPr>
          <w:p w14:paraId="049A562A" w14:textId="77777777" w:rsidR="00E462CC" w:rsidRPr="00BC782D" w:rsidRDefault="00E462CC">
            <w:pPr>
              <w:jc w:val="center"/>
              <w:rPr>
                <w:rFonts w:ascii="Times New Roman" w:hAnsi="Times New Roman" w:cs="Times New Roman"/>
                <w:b/>
                <w:bCs/>
              </w:rPr>
            </w:pPr>
            <w:r w:rsidRPr="00BC782D">
              <w:rPr>
                <w:rFonts w:ascii="Times New Roman" w:hAnsi="Times New Roman" w:cs="Times New Roman"/>
                <w:b/>
                <w:bCs/>
              </w:rPr>
              <w:t>Trọng tâm</w:t>
            </w:r>
          </w:p>
        </w:tc>
        <w:tc>
          <w:tcPr>
            <w:tcW w:w="0" w:type="auto"/>
            <w:vAlign w:val="center"/>
            <w:hideMark/>
          </w:tcPr>
          <w:p w14:paraId="2FE83E9C" w14:textId="77777777" w:rsidR="00E462CC" w:rsidRPr="00BC782D" w:rsidRDefault="00E462CC">
            <w:pPr>
              <w:jc w:val="center"/>
              <w:rPr>
                <w:rFonts w:ascii="Times New Roman" w:hAnsi="Times New Roman" w:cs="Times New Roman"/>
                <w:b/>
                <w:bCs/>
              </w:rPr>
            </w:pPr>
            <w:r w:rsidRPr="00BC782D">
              <w:rPr>
                <w:rFonts w:ascii="Times New Roman" w:hAnsi="Times New Roman" w:cs="Times New Roman"/>
                <w:b/>
                <w:bCs/>
              </w:rPr>
              <w:t>Ngân sách (triệu VNĐ)</w:t>
            </w:r>
          </w:p>
        </w:tc>
        <w:tc>
          <w:tcPr>
            <w:tcW w:w="0" w:type="auto"/>
            <w:vAlign w:val="center"/>
            <w:hideMark/>
          </w:tcPr>
          <w:p w14:paraId="7BB6A6BB" w14:textId="77777777" w:rsidR="00E462CC" w:rsidRPr="00BC782D" w:rsidRDefault="00E462CC">
            <w:pPr>
              <w:jc w:val="center"/>
              <w:rPr>
                <w:rFonts w:ascii="Times New Roman" w:hAnsi="Times New Roman" w:cs="Times New Roman"/>
                <w:b/>
                <w:bCs/>
              </w:rPr>
            </w:pPr>
            <w:r w:rsidRPr="00BC782D">
              <w:rPr>
                <w:rFonts w:ascii="Times New Roman" w:hAnsi="Times New Roman" w:cs="Times New Roman"/>
                <w:b/>
                <w:bCs/>
              </w:rPr>
              <w:t>Tác động</w:t>
            </w:r>
          </w:p>
        </w:tc>
      </w:tr>
      <w:tr w:rsidR="00E462CC" w:rsidRPr="00BC782D" w14:paraId="4E84BEA5" w14:textId="77777777" w:rsidTr="00E462CC">
        <w:trPr>
          <w:tblCellSpacing w:w="15" w:type="dxa"/>
        </w:trPr>
        <w:tc>
          <w:tcPr>
            <w:tcW w:w="0" w:type="auto"/>
            <w:vAlign w:val="center"/>
            <w:hideMark/>
          </w:tcPr>
          <w:p w14:paraId="6691207D" w14:textId="77777777" w:rsidR="00E462CC" w:rsidRPr="00BC782D" w:rsidRDefault="00E462CC">
            <w:pPr>
              <w:rPr>
                <w:rFonts w:ascii="Times New Roman" w:hAnsi="Times New Roman" w:cs="Times New Roman"/>
              </w:rPr>
            </w:pPr>
            <w:r w:rsidRPr="00BC782D">
              <w:rPr>
                <w:rFonts w:ascii="Times New Roman" w:hAnsi="Times New Roman" w:cs="Times New Roman"/>
              </w:rPr>
              <w:t>Phục hồi làng nghề truyền thống</w:t>
            </w:r>
          </w:p>
        </w:tc>
        <w:tc>
          <w:tcPr>
            <w:tcW w:w="0" w:type="auto"/>
            <w:vAlign w:val="center"/>
            <w:hideMark/>
          </w:tcPr>
          <w:p w14:paraId="68985025" w14:textId="77777777" w:rsidR="00E462CC" w:rsidRPr="00BC782D" w:rsidRDefault="00E462CC">
            <w:pPr>
              <w:rPr>
                <w:rFonts w:ascii="Times New Roman" w:hAnsi="Times New Roman" w:cs="Times New Roman"/>
              </w:rPr>
            </w:pPr>
            <w:r w:rsidRPr="00BC782D">
              <w:rPr>
                <w:rFonts w:ascii="Times New Roman" w:hAnsi="Times New Roman" w:cs="Times New Roman"/>
              </w:rPr>
              <w:t>Hiện đại hóa thủ công mỹ nghệ</w:t>
            </w:r>
          </w:p>
        </w:tc>
        <w:tc>
          <w:tcPr>
            <w:tcW w:w="0" w:type="auto"/>
            <w:vAlign w:val="center"/>
            <w:hideMark/>
          </w:tcPr>
          <w:p w14:paraId="36479B7F" w14:textId="77777777" w:rsidR="00E462CC" w:rsidRPr="00BC782D" w:rsidRDefault="00E462CC">
            <w:pPr>
              <w:rPr>
                <w:rFonts w:ascii="Times New Roman" w:hAnsi="Times New Roman" w:cs="Times New Roman"/>
              </w:rPr>
            </w:pPr>
            <w:r w:rsidRPr="00BC782D">
              <w:rPr>
                <w:rFonts w:ascii="Times New Roman" w:hAnsi="Times New Roman" w:cs="Times New Roman"/>
              </w:rPr>
              <w:t>120</w:t>
            </w:r>
          </w:p>
        </w:tc>
        <w:tc>
          <w:tcPr>
            <w:tcW w:w="0" w:type="auto"/>
            <w:vAlign w:val="center"/>
            <w:hideMark/>
          </w:tcPr>
          <w:p w14:paraId="74251ADE" w14:textId="77777777" w:rsidR="00E462CC" w:rsidRPr="00BC782D" w:rsidRDefault="00E462CC">
            <w:pPr>
              <w:rPr>
                <w:rFonts w:ascii="Times New Roman" w:hAnsi="Times New Roman" w:cs="Times New Roman"/>
              </w:rPr>
            </w:pPr>
            <w:r w:rsidRPr="00BC782D">
              <w:rPr>
                <w:rFonts w:ascii="Times New Roman" w:hAnsi="Times New Roman" w:cs="Times New Roman"/>
              </w:rPr>
              <w:t>Hỗ trợ 50 nghệ nhân</w:t>
            </w:r>
          </w:p>
        </w:tc>
      </w:tr>
      <w:tr w:rsidR="00E462CC" w:rsidRPr="00BC782D" w14:paraId="16DC3A56" w14:textId="77777777" w:rsidTr="00E462CC">
        <w:trPr>
          <w:tblCellSpacing w:w="15" w:type="dxa"/>
        </w:trPr>
        <w:tc>
          <w:tcPr>
            <w:tcW w:w="0" w:type="auto"/>
            <w:vAlign w:val="center"/>
            <w:hideMark/>
          </w:tcPr>
          <w:p w14:paraId="55928D7E" w14:textId="77777777" w:rsidR="00E462CC" w:rsidRPr="00BC782D" w:rsidRDefault="00E462CC">
            <w:pPr>
              <w:rPr>
                <w:rFonts w:ascii="Times New Roman" w:hAnsi="Times New Roman" w:cs="Times New Roman"/>
              </w:rPr>
            </w:pPr>
            <w:r w:rsidRPr="00BC782D">
              <w:rPr>
                <w:rFonts w:ascii="Times New Roman" w:hAnsi="Times New Roman" w:cs="Times New Roman"/>
              </w:rPr>
              <w:t>Tài trợ lễ hội văn hóa</w:t>
            </w:r>
          </w:p>
        </w:tc>
        <w:tc>
          <w:tcPr>
            <w:tcW w:w="0" w:type="auto"/>
            <w:vAlign w:val="center"/>
            <w:hideMark/>
          </w:tcPr>
          <w:p w14:paraId="724AF489" w14:textId="77777777" w:rsidR="00E462CC" w:rsidRPr="00BC782D" w:rsidRDefault="00E462CC">
            <w:pPr>
              <w:rPr>
                <w:rFonts w:ascii="Times New Roman" w:hAnsi="Times New Roman" w:cs="Times New Roman"/>
              </w:rPr>
            </w:pPr>
            <w:r w:rsidRPr="00BC782D">
              <w:rPr>
                <w:rFonts w:ascii="Times New Roman" w:hAnsi="Times New Roman" w:cs="Times New Roman"/>
              </w:rPr>
              <w:t>Lễ hội địa phương</w:t>
            </w:r>
          </w:p>
        </w:tc>
        <w:tc>
          <w:tcPr>
            <w:tcW w:w="0" w:type="auto"/>
            <w:vAlign w:val="center"/>
            <w:hideMark/>
          </w:tcPr>
          <w:p w14:paraId="40941CD6" w14:textId="77777777" w:rsidR="00E462CC" w:rsidRPr="00BC782D" w:rsidRDefault="00E462CC">
            <w:pPr>
              <w:rPr>
                <w:rFonts w:ascii="Times New Roman" w:hAnsi="Times New Roman" w:cs="Times New Roman"/>
              </w:rPr>
            </w:pPr>
            <w:r w:rsidRPr="00BC782D">
              <w:rPr>
                <w:rFonts w:ascii="Times New Roman" w:hAnsi="Times New Roman" w:cs="Times New Roman"/>
              </w:rPr>
              <w:t>80</w:t>
            </w:r>
          </w:p>
        </w:tc>
        <w:tc>
          <w:tcPr>
            <w:tcW w:w="0" w:type="auto"/>
            <w:vAlign w:val="center"/>
            <w:hideMark/>
          </w:tcPr>
          <w:p w14:paraId="0D231B55" w14:textId="77777777" w:rsidR="00E462CC" w:rsidRPr="00BC782D" w:rsidRDefault="00E462CC">
            <w:pPr>
              <w:rPr>
                <w:rFonts w:ascii="Times New Roman" w:hAnsi="Times New Roman" w:cs="Times New Roman"/>
              </w:rPr>
            </w:pPr>
            <w:r w:rsidRPr="00BC782D">
              <w:rPr>
                <w:rFonts w:ascii="Times New Roman" w:hAnsi="Times New Roman" w:cs="Times New Roman"/>
              </w:rPr>
              <w:t>5 lễ hội/năm</w:t>
            </w:r>
          </w:p>
        </w:tc>
      </w:tr>
      <w:tr w:rsidR="00E462CC" w:rsidRPr="00BC782D" w14:paraId="7DDFED84" w14:textId="77777777" w:rsidTr="00E462CC">
        <w:trPr>
          <w:tblCellSpacing w:w="15" w:type="dxa"/>
        </w:trPr>
        <w:tc>
          <w:tcPr>
            <w:tcW w:w="0" w:type="auto"/>
            <w:vAlign w:val="center"/>
            <w:hideMark/>
          </w:tcPr>
          <w:p w14:paraId="19B6C066" w14:textId="77777777" w:rsidR="00E462CC" w:rsidRPr="00BC782D" w:rsidRDefault="00E462CC">
            <w:pPr>
              <w:rPr>
                <w:rFonts w:ascii="Times New Roman" w:hAnsi="Times New Roman" w:cs="Times New Roman"/>
              </w:rPr>
            </w:pPr>
            <w:r w:rsidRPr="00BC782D">
              <w:rPr>
                <w:rFonts w:ascii="Times New Roman" w:hAnsi="Times New Roman" w:cs="Times New Roman"/>
              </w:rPr>
              <w:t>Số hóa di sản</w:t>
            </w:r>
          </w:p>
        </w:tc>
        <w:tc>
          <w:tcPr>
            <w:tcW w:w="0" w:type="auto"/>
            <w:vAlign w:val="center"/>
            <w:hideMark/>
          </w:tcPr>
          <w:p w14:paraId="12FFC3A7" w14:textId="77777777" w:rsidR="00E462CC" w:rsidRPr="00BC782D" w:rsidRDefault="00E462CC">
            <w:pPr>
              <w:rPr>
                <w:rFonts w:ascii="Times New Roman" w:hAnsi="Times New Roman" w:cs="Times New Roman"/>
              </w:rPr>
            </w:pPr>
            <w:r w:rsidRPr="00BC782D">
              <w:rPr>
                <w:rFonts w:ascii="Times New Roman" w:hAnsi="Times New Roman" w:cs="Times New Roman"/>
              </w:rPr>
              <w:t>Lưu trữ số hóa</w:t>
            </w:r>
          </w:p>
        </w:tc>
        <w:tc>
          <w:tcPr>
            <w:tcW w:w="0" w:type="auto"/>
            <w:vAlign w:val="center"/>
            <w:hideMark/>
          </w:tcPr>
          <w:p w14:paraId="790192CA" w14:textId="77777777" w:rsidR="00E462CC" w:rsidRPr="00BC782D" w:rsidRDefault="00E462CC">
            <w:pPr>
              <w:rPr>
                <w:rFonts w:ascii="Times New Roman" w:hAnsi="Times New Roman" w:cs="Times New Roman"/>
              </w:rPr>
            </w:pPr>
            <w:r w:rsidRPr="00BC782D">
              <w:rPr>
                <w:rFonts w:ascii="Times New Roman" w:hAnsi="Times New Roman" w:cs="Times New Roman"/>
              </w:rPr>
              <w:t>100</w:t>
            </w:r>
          </w:p>
        </w:tc>
        <w:tc>
          <w:tcPr>
            <w:tcW w:w="0" w:type="auto"/>
            <w:vAlign w:val="center"/>
            <w:hideMark/>
          </w:tcPr>
          <w:p w14:paraId="4C694745" w14:textId="77777777" w:rsidR="00E462CC" w:rsidRPr="00BC782D" w:rsidRDefault="00E462CC">
            <w:pPr>
              <w:rPr>
                <w:rFonts w:ascii="Times New Roman" w:hAnsi="Times New Roman" w:cs="Times New Roman"/>
              </w:rPr>
            </w:pPr>
            <w:r w:rsidRPr="00BC782D">
              <w:rPr>
                <w:rFonts w:ascii="Times New Roman" w:hAnsi="Times New Roman" w:cs="Times New Roman"/>
              </w:rPr>
              <w:t>200 hiện vật được số hóa</w:t>
            </w:r>
          </w:p>
        </w:tc>
      </w:tr>
      <w:tr w:rsidR="00E462CC" w:rsidRPr="00BC782D" w14:paraId="3C4CFD28" w14:textId="77777777" w:rsidTr="00E462CC">
        <w:trPr>
          <w:tblCellSpacing w:w="15" w:type="dxa"/>
        </w:trPr>
        <w:tc>
          <w:tcPr>
            <w:tcW w:w="0" w:type="auto"/>
            <w:vAlign w:val="center"/>
            <w:hideMark/>
          </w:tcPr>
          <w:p w14:paraId="12A7DDC9" w14:textId="77777777" w:rsidR="00E462CC" w:rsidRPr="00BC782D" w:rsidRDefault="00E462CC">
            <w:pPr>
              <w:rPr>
                <w:rFonts w:ascii="Times New Roman" w:hAnsi="Times New Roman" w:cs="Times New Roman"/>
              </w:rPr>
            </w:pPr>
            <w:r w:rsidRPr="00BC782D">
              <w:rPr>
                <w:rFonts w:ascii="Times New Roman" w:hAnsi="Times New Roman" w:cs="Times New Roman"/>
              </w:rPr>
              <w:t>Bảo tồn ngôn ngữ</w:t>
            </w:r>
          </w:p>
        </w:tc>
        <w:tc>
          <w:tcPr>
            <w:tcW w:w="0" w:type="auto"/>
            <w:vAlign w:val="center"/>
            <w:hideMark/>
          </w:tcPr>
          <w:p w14:paraId="4CF4332C" w14:textId="77777777" w:rsidR="00E462CC" w:rsidRPr="00BC782D" w:rsidRDefault="00E462CC">
            <w:pPr>
              <w:rPr>
                <w:rFonts w:ascii="Times New Roman" w:hAnsi="Times New Roman" w:cs="Times New Roman"/>
              </w:rPr>
            </w:pPr>
            <w:r w:rsidRPr="00BC782D">
              <w:rPr>
                <w:rFonts w:ascii="Times New Roman" w:hAnsi="Times New Roman" w:cs="Times New Roman"/>
              </w:rPr>
              <w:t>Ngôn ngữ dân tộc thiểu số</w:t>
            </w:r>
          </w:p>
        </w:tc>
        <w:tc>
          <w:tcPr>
            <w:tcW w:w="0" w:type="auto"/>
            <w:vAlign w:val="center"/>
            <w:hideMark/>
          </w:tcPr>
          <w:p w14:paraId="4F5BFFF1" w14:textId="77777777" w:rsidR="00E462CC" w:rsidRPr="00BC782D" w:rsidRDefault="00E462CC">
            <w:pPr>
              <w:rPr>
                <w:rFonts w:ascii="Times New Roman" w:hAnsi="Times New Roman" w:cs="Times New Roman"/>
              </w:rPr>
            </w:pPr>
            <w:r w:rsidRPr="00BC782D">
              <w:rPr>
                <w:rFonts w:ascii="Times New Roman" w:hAnsi="Times New Roman" w:cs="Times New Roman"/>
              </w:rPr>
              <w:t>60</w:t>
            </w:r>
          </w:p>
        </w:tc>
        <w:tc>
          <w:tcPr>
            <w:tcW w:w="0" w:type="auto"/>
            <w:vAlign w:val="center"/>
            <w:hideMark/>
          </w:tcPr>
          <w:p w14:paraId="17769C0B" w14:textId="77777777" w:rsidR="00E462CC" w:rsidRPr="00BC782D" w:rsidRDefault="00E462CC">
            <w:pPr>
              <w:rPr>
                <w:rFonts w:ascii="Times New Roman" w:hAnsi="Times New Roman" w:cs="Times New Roman"/>
              </w:rPr>
            </w:pPr>
            <w:r w:rsidRPr="00BC782D">
              <w:rPr>
                <w:rFonts w:ascii="Times New Roman" w:hAnsi="Times New Roman" w:cs="Times New Roman"/>
              </w:rPr>
              <w:t>Tài liệu giáo dục</w:t>
            </w:r>
          </w:p>
        </w:tc>
      </w:tr>
      <w:tr w:rsidR="00E462CC" w:rsidRPr="00BC782D" w14:paraId="2A22B358" w14:textId="77777777" w:rsidTr="00E462CC">
        <w:trPr>
          <w:tblCellSpacing w:w="15" w:type="dxa"/>
        </w:trPr>
        <w:tc>
          <w:tcPr>
            <w:tcW w:w="0" w:type="auto"/>
            <w:vAlign w:val="center"/>
            <w:hideMark/>
          </w:tcPr>
          <w:p w14:paraId="7098B2FB" w14:textId="77777777" w:rsidR="00E462CC" w:rsidRPr="00BC782D" w:rsidRDefault="00E462CC">
            <w:pPr>
              <w:rPr>
                <w:rFonts w:ascii="Times New Roman" w:hAnsi="Times New Roman" w:cs="Times New Roman"/>
              </w:rPr>
            </w:pPr>
            <w:r w:rsidRPr="00BC782D">
              <w:rPr>
                <w:rFonts w:ascii="Times New Roman" w:hAnsi="Times New Roman" w:cs="Times New Roman"/>
              </w:rPr>
              <w:t>Trao đổi văn hóa</w:t>
            </w:r>
          </w:p>
        </w:tc>
        <w:tc>
          <w:tcPr>
            <w:tcW w:w="0" w:type="auto"/>
            <w:vAlign w:val="center"/>
            <w:hideMark/>
          </w:tcPr>
          <w:p w14:paraId="2D174404" w14:textId="77777777" w:rsidR="00E462CC" w:rsidRPr="00BC782D" w:rsidRDefault="00E462CC">
            <w:pPr>
              <w:rPr>
                <w:rFonts w:ascii="Times New Roman" w:hAnsi="Times New Roman" w:cs="Times New Roman"/>
              </w:rPr>
            </w:pPr>
            <w:r w:rsidRPr="00BC782D">
              <w:rPr>
                <w:rFonts w:ascii="Times New Roman" w:hAnsi="Times New Roman" w:cs="Times New Roman"/>
              </w:rPr>
              <w:t>Quảng bá quốc tế</w:t>
            </w:r>
          </w:p>
        </w:tc>
        <w:tc>
          <w:tcPr>
            <w:tcW w:w="0" w:type="auto"/>
            <w:vAlign w:val="center"/>
            <w:hideMark/>
          </w:tcPr>
          <w:p w14:paraId="7099189B" w14:textId="77777777" w:rsidR="00E462CC" w:rsidRPr="00BC782D" w:rsidRDefault="00E462CC">
            <w:pPr>
              <w:rPr>
                <w:rFonts w:ascii="Times New Roman" w:hAnsi="Times New Roman" w:cs="Times New Roman"/>
              </w:rPr>
            </w:pPr>
            <w:r w:rsidRPr="00BC782D">
              <w:rPr>
                <w:rFonts w:ascii="Times New Roman" w:hAnsi="Times New Roman" w:cs="Times New Roman"/>
              </w:rPr>
              <w:t>90</w:t>
            </w:r>
          </w:p>
        </w:tc>
        <w:tc>
          <w:tcPr>
            <w:tcW w:w="0" w:type="auto"/>
            <w:vAlign w:val="center"/>
            <w:hideMark/>
          </w:tcPr>
          <w:p w14:paraId="3C51D344" w14:textId="77777777" w:rsidR="00E462CC" w:rsidRPr="00BC782D" w:rsidRDefault="00E462CC">
            <w:pPr>
              <w:rPr>
                <w:rFonts w:ascii="Times New Roman" w:hAnsi="Times New Roman" w:cs="Times New Roman"/>
              </w:rPr>
            </w:pPr>
            <w:r w:rsidRPr="00BC782D">
              <w:rPr>
                <w:rFonts w:ascii="Times New Roman" w:hAnsi="Times New Roman" w:cs="Times New Roman"/>
              </w:rPr>
              <w:t>3 chương trình trao đổi</w:t>
            </w:r>
          </w:p>
        </w:tc>
      </w:tr>
    </w:tbl>
    <w:p w14:paraId="1046F011" w14:textId="77777777" w:rsidR="00E462CC" w:rsidRPr="00BC782D" w:rsidRDefault="00E462CC" w:rsidP="00E462CC">
      <w:pPr>
        <w:pStyle w:val="Heading4"/>
        <w:rPr>
          <w:rFonts w:ascii="Times New Roman" w:hAnsi="Times New Roman" w:cs="Times New Roman"/>
        </w:rPr>
      </w:pPr>
      <w:r w:rsidRPr="00BC782D">
        <w:rPr>
          <w:rStyle w:val="Strong"/>
          <w:rFonts w:ascii="Times New Roman" w:hAnsi="Times New Roman" w:cs="Times New Roman"/>
          <w:b w:val="0"/>
          <w:bCs w:val="0"/>
        </w:rPr>
        <w:t>19.8.2. Kết hợp hiện đại và truyền thống</w:t>
      </w:r>
    </w:p>
    <w:p w14:paraId="0C747F64" w14:textId="77777777" w:rsidR="00E462CC" w:rsidRPr="00BC782D" w:rsidRDefault="00E462CC" w:rsidP="00E462CC">
      <w:pPr>
        <w:pStyle w:val="NormalWeb"/>
      </w:pPr>
      <w:r w:rsidRPr="00BC782D">
        <w:rPr>
          <w:rStyle w:val="Strong"/>
        </w:rPr>
        <w:t>Cân bằng đổi mới và di sản:</w:t>
      </w:r>
    </w:p>
    <w:p w14:paraId="6C47D02E" w14:textId="77777777" w:rsidR="00E462CC" w:rsidRPr="00BC782D" w:rsidRDefault="00E462CC" w:rsidP="00E462CC">
      <w:pPr>
        <w:pStyle w:val="NormalWeb"/>
      </w:pPr>
      <w:r w:rsidRPr="00BC782D">
        <w:rPr>
          <w:rStyle w:val="Strong"/>
        </w:rPr>
        <w:t>34. Hỗ trợ nông nghiệp thông minh</w:t>
      </w:r>
    </w:p>
    <w:p w14:paraId="1A0A5F09" w14:textId="77777777" w:rsidR="00E462CC" w:rsidRPr="00BC782D" w:rsidRDefault="00E462CC" w:rsidP="00BC782D">
      <w:pPr>
        <w:pStyle w:val="NormalWeb"/>
        <w:numPr>
          <w:ilvl w:val="0"/>
          <w:numId w:val="279"/>
        </w:numPr>
      </w:pPr>
      <w:r w:rsidRPr="00BC782D">
        <w:t>Cảm biến IoT cho canh tác truyền thống</w:t>
      </w:r>
    </w:p>
    <w:p w14:paraId="1AECAC85" w14:textId="77777777" w:rsidR="00E462CC" w:rsidRPr="00BC782D" w:rsidRDefault="00E462CC" w:rsidP="00BC782D">
      <w:pPr>
        <w:pStyle w:val="NormalWeb"/>
        <w:numPr>
          <w:ilvl w:val="0"/>
          <w:numId w:val="279"/>
        </w:numPr>
      </w:pPr>
      <w:r w:rsidRPr="00BC782D">
        <w:t>Hệ thống giám sát thời tiết</w:t>
      </w:r>
    </w:p>
    <w:p w14:paraId="04A33267" w14:textId="77777777" w:rsidR="00E462CC" w:rsidRPr="00BC782D" w:rsidRDefault="00E462CC" w:rsidP="00BC782D">
      <w:pPr>
        <w:pStyle w:val="NormalWeb"/>
        <w:numPr>
          <w:ilvl w:val="0"/>
          <w:numId w:val="279"/>
        </w:numPr>
      </w:pPr>
      <w:r w:rsidRPr="00BC782D">
        <w:t>Ứng dụng tối ưu hóa mùa vụ</w:t>
      </w:r>
    </w:p>
    <w:p w14:paraId="03D142DB" w14:textId="77777777" w:rsidR="00E462CC" w:rsidRPr="00BC782D" w:rsidRDefault="00E462CC" w:rsidP="00E462CC">
      <w:pPr>
        <w:pStyle w:val="NormalWeb"/>
      </w:pPr>
      <w:r w:rsidRPr="00BC782D">
        <w:rPr>
          <w:rStyle w:val="Strong"/>
        </w:rPr>
        <w:t>35. Đào tạo công nghệ cho nghệ nhân</w:t>
      </w:r>
    </w:p>
    <w:p w14:paraId="0DFE9032" w14:textId="77777777" w:rsidR="00E462CC" w:rsidRPr="00BC782D" w:rsidRDefault="00E462CC" w:rsidP="00BC782D">
      <w:pPr>
        <w:pStyle w:val="NormalWeb"/>
        <w:numPr>
          <w:ilvl w:val="0"/>
          <w:numId w:val="280"/>
        </w:numPr>
      </w:pPr>
      <w:r w:rsidRPr="00BC782D">
        <w:t>Nền tảng thương mại điện tử cho sản phẩm thủ công</w:t>
      </w:r>
    </w:p>
    <w:p w14:paraId="79EE9053" w14:textId="77777777" w:rsidR="00E462CC" w:rsidRPr="00BC782D" w:rsidRDefault="00E462CC" w:rsidP="00BC782D">
      <w:pPr>
        <w:pStyle w:val="NormalWeb"/>
        <w:numPr>
          <w:ilvl w:val="0"/>
          <w:numId w:val="280"/>
        </w:numPr>
      </w:pPr>
      <w:r w:rsidRPr="00BC782D">
        <w:t>Kỹ năng tiếp thị số</w:t>
      </w:r>
    </w:p>
    <w:p w14:paraId="5023A8E7" w14:textId="77777777" w:rsidR="00E462CC" w:rsidRPr="00BC782D" w:rsidRDefault="00E462CC" w:rsidP="00BC782D">
      <w:pPr>
        <w:pStyle w:val="NormalWeb"/>
        <w:numPr>
          <w:ilvl w:val="0"/>
          <w:numId w:val="280"/>
        </w:numPr>
      </w:pPr>
      <w:r w:rsidRPr="00BC782D">
        <w:t>Kênh bán hàng trực tuyến</w:t>
      </w:r>
    </w:p>
    <w:p w14:paraId="03137D5D" w14:textId="77777777" w:rsidR="00E462CC" w:rsidRPr="00BC782D" w:rsidRDefault="00E462CC" w:rsidP="00E462CC">
      <w:pPr>
        <w:pStyle w:val="NormalWeb"/>
      </w:pPr>
      <w:r w:rsidRPr="00BC782D">
        <w:rPr>
          <w:rStyle w:val="Strong"/>
        </w:rPr>
        <w:t>36. Phát triển du lịch văn hóa</w:t>
      </w:r>
    </w:p>
    <w:p w14:paraId="1DBD0B4A" w14:textId="77777777" w:rsidR="00E462CC" w:rsidRPr="00BC782D" w:rsidRDefault="00E462CC" w:rsidP="00BC782D">
      <w:pPr>
        <w:pStyle w:val="NormalWeb"/>
        <w:numPr>
          <w:ilvl w:val="0"/>
          <w:numId w:val="281"/>
        </w:numPr>
      </w:pPr>
      <w:r w:rsidRPr="00BC782D">
        <w:t>Trải nghiệm di sản bằng VR/AR</w:t>
      </w:r>
    </w:p>
    <w:p w14:paraId="7866D9B1" w14:textId="77777777" w:rsidR="00E462CC" w:rsidRPr="00BC782D" w:rsidRDefault="00E462CC" w:rsidP="00BC782D">
      <w:pPr>
        <w:pStyle w:val="NormalWeb"/>
        <w:numPr>
          <w:ilvl w:val="0"/>
          <w:numId w:val="281"/>
        </w:numPr>
      </w:pPr>
      <w:r w:rsidRPr="00BC782D">
        <w:t>Nền tảng kể chuyện số hóa</w:t>
      </w:r>
    </w:p>
    <w:p w14:paraId="1CBA5AE8" w14:textId="77777777" w:rsidR="00E462CC" w:rsidRPr="00BC782D" w:rsidRDefault="00E462CC" w:rsidP="00BC782D">
      <w:pPr>
        <w:pStyle w:val="NormalWeb"/>
        <w:numPr>
          <w:ilvl w:val="0"/>
          <w:numId w:val="281"/>
        </w:numPr>
        <w:rPr>
          <w:lang w:val="nb-NO"/>
        </w:rPr>
      </w:pPr>
      <w:r w:rsidRPr="00BC782D">
        <w:rPr>
          <w:lang w:val="nb-NO"/>
        </w:rPr>
        <w:t>Hạ tầng du lịch thông minh</w:t>
      </w:r>
    </w:p>
    <w:p w14:paraId="343E36A5" w14:textId="77777777" w:rsidR="00E462CC" w:rsidRPr="00BC782D" w:rsidRDefault="0079692B" w:rsidP="00E462CC">
      <w:pPr>
        <w:rPr>
          <w:rFonts w:ascii="Times New Roman" w:hAnsi="Times New Roman" w:cs="Times New Roman"/>
        </w:rPr>
      </w:pPr>
      <w:r>
        <w:rPr>
          <w:rFonts w:ascii="Times New Roman" w:hAnsi="Times New Roman" w:cs="Times New Roman"/>
        </w:rPr>
        <w:pict w14:anchorId="360D9B9B">
          <v:rect id="_x0000_i1145" style="width:0;height:1.5pt" o:hralign="center" o:hrstd="t" o:hr="t" fillcolor="#a0a0a0" stroked="f"/>
        </w:pict>
      </w:r>
    </w:p>
    <w:p w14:paraId="51C332E7" w14:textId="77777777" w:rsidR="00E462CC" w:rsidRPr="00BC782D" w:rsidRDefault="00E462CC" w:rsidP="00E462CC">
      <w:pPr>
        <w:pStyle w:val="Heading3"/>
        <w:rPr>
          <w:rFonts w:ascii="Times New Roman" w:hAnsi="Times New Roman" w:cs="Times New Roman"/>
        </w:rPr>
      </w:pPr>
      <w:bookmarkStart w:id="1372" w:name="_Toc204189179"/>
      <w:r w:rsidRPr="00BC782D">
        <w:rPr>
          <w:rStyle w:val="Strong"/>
          <w:rFonts w:ascii="Times New Roman" w:hAnsi="Times New Roman" w:cs="Times New Roman"/>
          <w:b w:val="0"/>
          <w:bCs w:val="0"/>
        </w:rPr>
        <w:t>19.9. ỨNG PHÓ KHỦNG HOẢNG VÀ TĂNG CƯỜNG KHẢ NĂNG CHỊU ĐỰNG</w:t>
      </w:r>
      <w:bookmarkEnd w:id="1372"/>
    </w:p>
    <w:p w14:paraId="4884B563" w14:textId="77777777" w:rsidR="00E462CC" w:rsidRPr="00BC782D" w:rsidRDefault="00E462CC" w:rsidP="00E462CC">
      <w:pPr>
        <w:pStyle w:val="Heading4"/>
        <w:rPr>
          <w:rFonts w:ascii="Times New Roman" w:hAnsi="Times New Roman" w:cs="Times New Roman"/>
        </w:rPr>
      </w:pPr>
      <w:r w:rsidRPr="00BC782D">
        <w:rPr>
          <w:rStyle w:val="Strong"/>
          <w:rFonts w:ascii="Times New Roman" w:hAnsi="Times New Roman" w:cs="Times New Roman"/>
          <w:b w:val="0"/>
          <w:bCs w:val="0"/>
        </w:rPr>
        <w:t>19.9.1. Xây dựng cộng đồng vững vàng</w:t>
      </w:r>
    </w:p>
    <w:p w14:paraId="262F7F44" w14:textId="77777777" w:rsidR="00E462CC" w:rsidRPr="00BC782D" w:rsidRDefault="00E462CC" w:rsidP="00E462CC">
      <w:pPr>
        <w:pStyle w:val="NormalWeb"/>
      </w:pPr>
      <w:r w:rsidRPr="00BC782D">
        <w:rPr>
          <w:rStyle w:val="Strong"/>
        </w:rPr>
        <w:t>Chuẩn bị ứng phó khẩn cấp: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2"/>
        <w:gridCol w:w="2382"/>
        <w:gridCol w:w="1500"/>
        <w:gridCol w:w="2512"/>
      </w:tblGrid>
      <w:tr w:rsidR="00E462CC" w:rsidRPr="00BC782D" w14:paraId="1D3B1CA9" w14:textId="77777777" w:rsidTr="00E462CC">
        <w:trPr>
          <w:tblHeader/>
          <w:tblCellSpacing w:w="15" w:type="dxa"/>
        </w:trPr>
        <w:tc>
          <w:tcPr>
            <w:tcW w:w="0" w:type="auto"/>
            <w:vAlign w:val="center"/>
            <w:hideMark/>
          </w:tcPr>
          <w:p w14:paraId="0732278D" w14:textId="77777777" w:rsidR="00E462CC" w:rsidRPr="00BC782D" w:rsidRDefault="00E462CC">
            <w:pPr>
              <w:jc w:val="center"/>
              <w:rPr>
                <w:rFonts w:ascii="Times New Roman" w:hAnsi="Times New Roman" w:cs="Times New Roman"/>
                <w:b/>
                <w:bCs/>
              </w:rPr>
            </w:pPr>
            <w:r w:rsidRPr="00BC782D">
              <w:rPr>
                <w:rFonts w:ascii="Times New Roman" w:hAnsi="Times New Roman" w:cs="Times New Roman"/>
                <w:b/>
                <w:bCs/>
              </w:rPr>
              <w:t>Loại rủi ro</w:t>
            </w:r>
          </w:p>
        </w:tc>
        <w:tc>
          <w:tcPr>
            <w:tcW w:w="0" w:type="auto"/>
            <w:vAlign w:val="center"/>
            <w:hideMark/>
          </w:tcPr>
          <w:p w14:paraId="2A240984" w14:textId="77777777" w:rsidR="00E462CC" w:rsidRPr="00BC782D" w:rsidRDefault="00E462CC">
            <w:pPr>
              <w:jc w:val="center"/>
              <w:rPr>
                <w:rFonts w:ascii="Times New Roman" w:hAnsi="Times New Roman" w:cs="Times New Roman"/>
                <w:b/>
                <w:bCs/>
              </w:rPr>
            </w:pPr>
            <w:r w:rsidRPr="00BC782D">
              <w:rPr>
                <w:rFonts w:ascii="Times New Roman" w:hAnsi="Times New Roman" w:cs="Times New Roman"/>
                <w:b/>
                <w:bCs/>
              </w:rPr>
              <w:t>Chương trình ứng phó</w:t>
            </w:r>
          </w:p>
        </w:tc>
        <w:tc>
          <w:tcPr>
            <w:tcW w:w="0" w:type="auto"/>
            <w:vAlign w:val="center"/>
            <w:hideMark/>
          </w:tcPr>
          <w:p w14:paraId="438DD6C2" w14:textId="77777777" w:rsidR="00E462CC" w:rsidRPr="00BC782D" w:rsidRDefault="00E462CC">
            <w:pPr>
              <w:jc w:val="center"/>
              <w:rPr>
                <w:rFonts w:ascii="Times New Roman" w:hAnsi="Times New Roman" w:cs="Times New Roman"/>
                <w:b/>
                <w:bCs/>
              </w:rPr>
            </w:pPr>
            <w:r w:rsidRPr="00BC782D">
              <w:rPr>
                <w:rFonts w:ascii="Times New Roman" w:hAnsi="Times New Roman" w:cs="Times New Roman"/>
                <w:b/>
                <w:bCs/>
              </w:rPr>
              <w:t>Đầu tư</w:t>
            </w:r>
          </w:p>
        </w:tc>
        <w:tc>
          <w:tcPr>
            <w:tcW w:w="0" w:type="auto"/>
            <w:vAlign w:val="center"/>
            <w:hideMark/>
          </w:tcPr>
          <w:p w14:paraId="3374A718" w14:textId="77777777" w:rsidR="00E462CC" w:rsidRPr="00BC782D" w:rsidRDefault="00E462CC">
            <w:pPr>
              <w:jc w:val="center"/>
              <w:rPr>
                <w:rFonts w:ascii="Times New Roman" w:hAnsi="Times New Roman" w:cs="Times New Roman"/>
                <w:b/>
                <w:bCs/>
              </w:rPr>
            </w:pPr>
            <w:r w:rsidRPr="00BC782D">
              <w:rPr>
                <w:rFonts w:ascii="Times New Roman" w:hAnsi="Times New Roman" w:cs="Times New Roman"/>
                <w:b/>
                <w:bCs/>
              </w:rPr>
              <w:t>Số người hưởng lợi</w:t>
            </w:r>
          </w:p>
        </w:tc>
      </w:tr>
      <w:tr w:rsidR="00E462CC" w:rsidRPr="00BC782D" w14:paraId="46789D68" w14:textId="77777777" w:rsidTr="00E462CC">
        <w:trPr>
          <w:tblCellSpacing w:w="15" w:type="dxa"/>
        </w:trPr>
        <w:tc>
          <w:tcPr>
            <w:tcW w:w="0" w:type="auto"/>
            <w:vAlign w:val="center"/>
            <w:hideMark/>
          </w:tcPr>
          <w:p w14:paraId="7FC74A2B" w14:textId="77777777" w:rsidR="00E462CC" w:rsidRPr="00BC782D" w:rsidRDefault="00E462CC">
            <w:pPr>
              <w:rPr>
                <w:rFonts w:ascii="Times New Roman" w:hAnsi="Times New Roman" w:cs="Times New Roman"/>
              </w:rPr>
            </w:pPr>
            <w:r w:rsidRPr="00BC782D">
              <w:rPr>
                <w:rFonts w:ascii="Times New Roman" w:hAnsi="Times New Roman" w:cs="Times New Roman"/>
              </w:rPr>
              <w:t>Thiên tai</w:t>
            </w:r>
          </w:p>
        </w:tc>
        <w:tc>
          <w:tcPr>
            <w:tcW w:w="0" w:type="auto"/>
            <w:vAlign w:val="center"/>
            <w:hideMark/>
          </w:tcPr>
          <w:p w14:paraId="1B755E77" w14:textId="77777777" w:rsidR="00E462CC" w:rsidRPr="00BC782D" w:rsidRDefault="00E462CC">
            <w:pPr>
              <w:rPr>
                <w:rFonts w:ascii="Times New Roman" w:hAnsi="Times New Roman" w:cs="Times New Roman"/>
              </w:rPr>
            </w:pPr>
            <w:r w:rsidRPr="00BC782D">
              <w:rPr>
                <w:rFonts w:ascii="Times New Roman" w:hAnsi="Times New Roman" w:cs="Times New Roman"/>
              </w:rPr>
              <w:t>Hệ thống cảnh báo sớm</w:t>
            </w:r>
          </w:p>
        </w:tc>
        <w:tc>
          <w:tcPr>
            <w:tcW w:w="0" w:type="auto"/>
            <w:vAlign w:val="center"/>
            <w:hideMark/>
          </w:tcPr>
          <w:p w14:paraId="00B5C50A" w14:textId="77777777" w:rsidR="00E462CC" w:rsidRPr="00BC782D" w:rsidRDefault="00E462CC">
            <w:pPr>
              <w:rPr>
                <w:rFonts w:ascii="Times New Roman" w:hAnsi="Times New Roman" w:cs="Times New Roman"/>
              </w:rPr>
            </w:pPr>
            <w:r w:rsidRPr="00BC782D">
              <w:rPr>
                <w:rFonts w:ascii="Times New Roman" w:hAnsi="Times New Roman" w:cs="Times New Roman"/>
              </w:rPr>
              <w:t>200 triệu VNĐ</w:t>
            </w:r>
          </w:p>
        </w:tc>
        <w:tc>
          <w:tcPr>
            <w:tcW w:w="0" w:type="auto"/>
            <w:vAlign w:val="center"/>
            <w:hideMark/>
          </w:tcPr>
          <w:p w14:paraId="5854C0E3" w14:textId="77777777" w:rsidR="00E462CC" w:rsidRPr="00BC782D" w:rsidRDefault="00E462CC">
            <w:pPr>
              <w:rPr>
                <w:rFonts w:ascii="Times New Roman" w:hAnsi="Times New Roman" w:cs="Times New Roman"/>
              </w:rPr>
            </w:pPr>
            <w:r w:rsidRPr="00BC782D">
              <w:rPr>
                <w:rFonts w:ascii="Times New Roman" w:hAnsi="Times New Roman" w:cs="Times New Roman"/>
              </w:rPr>
              <w:t>10.000 người</w:t>
            </w:r>
          </w:p>
        </w:tc>
      </w:tr>
      <w:tr w:rsidR="00E462CC" w:rsidRPr="00BC782D" w14:paraId="27A15FCC" w14:textId="77777777" w:rsidTr="00E462CC">
        <w:trPr>
          <w:tblCellSpacing w:w="15" w:type="dxa"/>
        </w:trPr>
        <w:tc>
          <w:tcPr>
            <w:tcW w:w="0" w:type="auto"/>
            <w:vAlign w:val="center"/>
            <w:hideMark/>
          </w:tcPr>
          <w:p w14:paraId="1C3B7507" w14:textId="77777777" w:rsidR="00E462CC" w:rsidRPr="00BC782D" w:rsidRDefault="00E462CC">
            <w:pPr>
              <w:rPr>
                <w:rFonts w:ascii="Times New Roman" w:hAnsi="Times New Roman" w:cs="Times New Roman"/>
              </w:rPr>
            </w:pPr>
            <w:r w:rsidRPr="00BC782D">
              <w:rPr>
                <w:rFonts w:ascii="Times New Roman" w:hAnsi="Times New Roman" w:cs="Times New Roman"/>
              </w:rPr>
              <w:t>Cú sốc kinh tế</w:t>
            </w:r>
          </w:p>
        </w:tc>
        <w:tc>
          <w:tcPr>
            <w:tcW w:w="0" w:type="auto"/>
            <w:vAlign w:val="center"/>
            <w:hideMark/>
          </w:tcPr>
          <w:p w14:paraId="300543A4" w14:textId="77777777" w:rsidR="00E462CC" w:rsidRPr="00BC782D" w:rsidRDefault="00E462CC">
            <w:pPr>
              <w:rPr>
                <w:rFonts w:ascii="Times New Roman" w:hAnsi="Times New Roman" w:cs="Times New Roman"/>
              </w:rPr>
            </w:pPr>
            <w:r w:rsidRPr="00BC782D">
              <w:rPr>
                <w:rFonts w:ascii="Times New Roman" w:hAnsi="Times New Roman" w:cs="Times New Roman"/>
              </w:rPr>
              <w:t>Việc làm khẩn cấp</w:t>
            </w:r>
          </w:p>
        </w:tc>
        <w:tc>
          <w:tcPr>
            <w:tcW w:w="0" w:type="auto"/>
            <w:vAlign w:val="center"/>
            <w:hideMark/>
          </w:tcPr>
          <w:p w14:paraId="5500C9F6" w14:textId="77777777" w:rsidR="00E462CC" w:rsidRPr="00BC782D" w:rsidRDefault="00E462CC">
            <w:pPr>
              <w:rPr>
                <w:rFonts w:ascii="Times New Roman" w:hAnsi="Times New Roman" w:cs="Times New Roman"/>
              </w:rPr>
            </w:pPr>
            <w:r w:rsidRPr="00BC782D">
              <w:rPr>
                <w:rFonts w:ascii="Times New Roman" w:hAnsi="Times New Roman" w:cs="Times New Roman"/>
              </w:rPr>
              <w:t>150 triệu VNĐ</w:t>
            </w:r>
          </w:p>
        </w:tc>
        <w:tc>
          <w:tcPr>
            <w:tcW w:w="0" w:type="auto"/>
            <w:vAlign w:val="center"/>
            <w:hideMark/>
          </w:tcPr>
          <w:p w14:paraId="1A50C4FA" w14:textId="77777777" w:rsidR="00E462CC" w:rsidRPr="00BC782D" w:rsidRDefault="00E462CC">
            <w:pPr>
              <w:rPr>
                <w:rFonts w:ascii="Times New Roman" w:hAnsi="Times New Roman" w:cs="Times New Roman"/>
              </w:rPr>
            </w:pPr>
            <w:r w:rsidRPr="00BC782D">
              <w:rPr>
                <w:rFonts w:ascii="Times New Roman" w:hAnsi="Times New Roman" w:cs="Times New Roman"/>
              </w:rPr>
              <w:t>500 công nhân</w:t>
            </w:r>
          </w:p>
        </w:tc>
      </w:tr>
      <w:tr w:rsidR="00E462CC" w:rsidRPr="00BC782D" w14:paraId="08EBB563" w14:textId="77777777" w:rsidTr="00E462CC">
        <w:trPr>
          <w:tblCellSpacing w:w="15" w:type="dxa"/>
        </w:trPr>
        <w:tc>
          <w:tcPr>
            <w:tcW w:w="0" w:type="auto"/>
            <w:vAlign w:val="center"/>
            <w:hideMark/>
          </w:tcPr>
          <w:p w14:paraId="74E4D8B1" w14:textId="77777777" w:rsidR="00E462CC" w:rsidRPr="00BC782D" w:rsidRDefault="00E462CC">
            <w:pPr>
              <w:rPr>
                <w:rFonts w:ascii="Times New Roman" w:hAnsi="Times New Roman" w:cs="Times New Roman"/>
              </w:rPr>
            </w:pPr>
            <w:r w:rsidRPr="00BC782D">
              <w:rPr>
                <w:rFonts w:ascii="Times New Roman" w:hAnsi="Times New Roman" w:cs="Times New Roman"/>
              </w:rPr>
              <w:t>Khủng hoảng y tế</w:t>
            </w:r>
          </w:p>
        </w:tc>
        <w:tc>
          <w:tcPr>
            <w:tcW w:w="0" w:type="auto"/>
            <w:vAlign w:val="center"/>
            <w:hideMark/>
          </w:tcPr>
          <w:p w14:paraId="0A59F85D" w14:textId="77777777" w:rsidR="00E462CC" w:rsidRPr="00BC782D" w:rsidRDefault="00E462CC">
            <w:pPr>
              <w:rPr>
                <w:rFonts w:ascii="Times New Roman" w:hAnsi="Times New Roman" w:cs="Times New Roman"/>
              </w:rPr>
            </w:pPr>
            <w:r w:rsidRPr="00BC782D">
              <w:rPr>
                <w:rFonts w:ascii="Times New Roman" w:hAnsi="Times New Roman" w:cs="Times New Roman"/>
              </w:rPr>
              <w:t>Quỹ thiết bị y tế</w:t>
            </w:r>
          </w:p>
        </w:tc>
        <w:tc>
          <w:tcPr>
            <w:tcW w:w="0" w:type="auto"/>
            <w:vAlign w:val="center"/>
            <w:hideMark/>
          </w:tcPr>
          <w:p w14:paraId="3899B737" w14:textId="77777777" w:rsidR="00E462CC" w:rsidRPr="00BC782D" w:rsidRDefault="00E462CC">
            <w:pPr>
              <w:rPr>
                <w:rFonts w:ascii="Times New Roman" w:hAnsi="Times New Roman" w:cs="Times New Roman"/>
              </w:rPr>
            </w:pPr>
            <w:r w:rsidRPr="00BC782D">
              <w:rPr>
                <w:rFonts w:ascii="Times New Roman" w:hAnsi="Times New Roman" w:cs="Times New Roman"/>
              </w:rPr>
              <w:t>180 triệu VNĐ</w:t>
            </w:r>
          </w:p>
        </w:tc>
        <w:tc>
          <w:tcPr>
            <w:tcW w:w="0" w:type="auto"/>
            <w:vAlign w:val="center"/>
            <w:hideMark/>
          </w:tcPr>
          <w:p w14:paraId="7C1691FE" w14:textId="77777777" w:rsidR="00E462CC" w:rsidRPr="00BC782D" w:rsidRDefault="00E462CC">
            <w:pPr>
              <w:rPr>
                <w:rFonts w:ascii="Times New Roman" w:hAnsi="Times New Roman" w:cs="Times New Roman"/>
              </w:rPr>
            </w:pPr>
            <w:r w:rsidRPr="00BC782D">
              <w:rPr>
                <w:rFonts w:ascii="Times New Roman" w:hAnsi="Times New Roman" w:cs="Times New Roman"/>
              </w:rPr>
              <w:t>Các trạm y tế địa phương</w:t>
            </w:r>
          </w:p>
        </w:tc>
      </w:tr>
      <w:tr w:rsidR="00E462CC" w:rsidRPr="00BC782D" w14:paraId="7D28946C" w14:textId="77777777" w:rsidTr="00E462CC">
        <w:trPr>
          <w:tblCellSpacing w:w="15" w:type="dxa"/>
        </w:trPr>
        <w:tc>
          <w:tcPr>
            <w:tcW w:w="0" w:type="auto"/>
            <w:vAlign w:val="center"/>
            <w:hideMark/>
          </w:tcPr>
          <w:p w14:paraId="559A5109" w14:textId="77777777" w:rsidR="00E462CC" w:rsidRPr="00BC782D" w:rsidRDefault="00E462CC">
            <w:pPr>
              <w:rPr>
                <w:rFonts w:ascii="Times New Roman" w:hAnsi="Times New Roman" w:cs="Times New Roman"/>
              </w:rPr>
            </w:pPr>
            <w:r w:rsidRPr="00BC782D">
              <w:rPr>
                <w:rFonts w:ascii="Times New Roman" w:hAnsi="Times New Roman" w:cs="Times New Roman"/>
              </w:rPr>
              <w:t>An ninh lương thực</w:t>
            </w:r>
          </w:p>
        </w:tc>
        <w:tc>
          <w:tcPr>
            <w:tcW w:w="0" w:type="auto"/>
            <w:vAlign w:val="center"/>
            <w:hideMark/>
          </w:tcPr>
          <w:p w14:paraId="1C239758" w14:textId="77777777" w:rsidR="00E462CC" w:rsidRPr="00BC782D" w:rsidRDefault="00E462CC">
            <w:pPr>
              <w:rPr>
                <w:rFonts w:ascii="Times New Roman" w:hAnsi="Times New Roman" w:cs="Times New Roman"/>
              </w:rPr>
            </w:pPr>
            <w:r w:rsidRPr="00BC782D">
              <w:rPr>
                <w:rFonts w:ascii="Times New Roman" w:hAnsi="Times New Roman" w:cs="Times New Roman"/>
              </w:rPr>
              <w:t>Hỗ trợ nông nghiệp</w:t>
            </w:r>
          </w:p>
        </w:tc>
        <w:tc>
          <w:tcPr>
            <w:tcW w:w="0" w:type="auto"/>
            <w:vAlign w:val="center"/>
            <w:hideMark/>
          </w:tcPr>
          <w:p w14:paraId="1C71D2FA" w14:textId="77777777" w:rsidR="00E462CC" w:rsidRPr="00BC782D" w:rsidRDefault="00E462CC">
            <w:pPr>
              <w:rPr>
                <w:rFonts w:ascii="Times New Roman" w:hAnsi="Times New Roman" w:cs="Times New Roman"/>
              </w:rPr>
            </w:pPr>
            <w:r w:rsidRPr="00BC782D">
              <w:rPr>
                <w:rFonts w:ascii="Times New Roman" w:hAnsi="Times New Roman" w:cs="Times New Roman"/>
              </w:rPr>
              <w:t>120 triệu VNĐ</w:t>
            </w:r>
          </w:p>
        </w:tc>
        <w:tc>
          <w:tcPr>
            <w:tcW w:w="0" w:type="auto"/>
            <w:vAlign w:val="center"/>
            <w:hideMark/>
          </w:tcPr>
          <w:p w14:paraId="55B789A6" w14:textId="77777777" w:rsidR="00E462CC" w:rsidRPr="00BC782D" w:rsidRDefault="00E462CC">
            <w:pPr>
              <w:rPr>
                <w:rFonts w:ascii="Times New Roman" w:hAnsi="Times New Roman" w:cs="Times New Roman"/>
              </w:rPr>
            </w:pPr>
            <w:r w:rsidRPr="00BC782D">
              <w:rPr>
                <w:rFonts w:ascii="Times New Roman" w:hAnsi="Times New Roman" w:cs="Times New Roman"/>
              </w:rPr>
              <w:t>200 nông dân</w:t>
            </w:r>
          </w:p>
        </w:tc>
      </w:tr>
      <w:tr w:rsidR="00E462CC" w:rsidRPr="00BC782D" w14:paraId="216F6FD6" w14:textId="77777777" w:rsidTr="00E462CC">
        <w:trPr>
          <w:tblCellSpacing w:w="15" w:type="dxa"/>
        </w:trPr>
        <w:tc>
          <w:tcPr>
            <w:tcW w:w="0" w:type="auto"/>
            <w:vAlign w:val="center"/>
            <w:hideMark/>
          </w:tcPr>
          <w:p w14:paraId="18D2DB63" w14:textId="77777777" w:rsidR="00E462CC" w:rsidRPr="00BC782D" w:rsidRDefault="00E462CC">
            <w:pPr>
              <w:rPr>
                <w:rFonts w:ascii="Times New Roman" w:hAnsi="Times New Roman" w:cs="Times New Roman"/>
              </w:rPr>
            </w:pPr>
            <w:r w:rsidRPr="00BC782D">
              <w:rPr>
                <w:rFonts w:ascii="Times New Roman" w:hAnsi="Times New Roman" w:cs="Times New Roman"/>
              </w:rPr>
              <w:t>Duy trì giáo dục</w:t>
            </w:r>
          </w:p>
        </w:tc>
        <w:tc>
          <w:tcPr>
            <w:tcW w:w="0" w:type="auto"/>
            <w:vAlign w:val="center"/>
            <w:hideMark/>
          </w:tcPr>
          <w:p w14:paraId="6C372B05" w14:textId="77777777" w:rsidR="00E462CC" w:rsidRPr="00BC782D" w:rsidRDefault="00E462CC">
            <w:pPr>
              <w:rPr>
                <w:rFonts w:ascii="Times New Roman" w:hAnsi="Times New Roman" w:cs="Times New Roman"/>
              </w:rPr>
            </w:pPr>
            <w:r w:rsidRPr="00BC782D">
              <w:rPr>
                <w:rFonts w:ascii="Times New Roman" w:hAnsi="Times New Roman" w:cs="Times New Roman"/>
              </w:rPr>
              <w:t>Nền tảng học tập số</w:t>
            </w:r>
          </w:p>
        </w:tc>
        <w:tc>
          <w:tcPr>
            <w:tcW w:w="0" w:type="auto"/>
            <w:vAlign w:val="center"/>
            <w:hideMark/>
          </w:tcPr>
          <w:p w14:paraId="1B7A58A7" w14:textId="77777777" w:rsidR="00E462CC" w:rsidRPr="00BC782D" w:rsidRDefault="00E462CC">
            <w:pPr>
              <w:rPr>
                <w:rFonts w:ascii="Times New Roman" w:hAnsi="Times New Roman" w:cs="Times New Roman"/>
              </w:rPr>
            </w:pPr>
            <w:r w:rsidRPr="00BC782D">
              <w:rPr>
                <w:rFonts w:ascii="Times New Roman" w:hAnsi="Times New Roman" w:cs="Times New Roman"/>
              </w:rPr>
              <w:t>100 triệu VNĐ</w:t>
            </w:r>
          </w:p>
        </w:tc>
        <w:tc>
          <w:tcPr>
            <w:tcW w:w="0" w:type="auto"/>
            <w:vAlign w:val="center"/>
            <w:hideMark/>
          </w:tcPr>
          <w:p w14:paraId="3FA7BFA2" w14:textId="77777777" w:rsidR="00E462CC" w:rsidRPr="00BC782D" w:rsidRDefault="00E462CC">
            <w:pPr>
              <w:rPr>
                <w:rFonts w:ascii="Times New Roman" w:hAnsi="Times New Roman" w:cs="Times New Roman"/>
              </w:rPr>
            </w:pPr>
            <w:r w:rsidRPr="00BC782D">
              <w:rPr>
                <w:rFonts w:ascii="Times New Roman" w:hAnsi="Times New Roman" w:cs="Times New Roman"/>
              </w:rPr>
              <w:t>2.000 học sinh</w:t>
            </w:r>
          </w:p>
        </w:tc>
      </w:tr>
    </w:tbl>
    <w:p w14:paraId="4B22313E" w14:textId="77777777" w:rsidR="00E462CC" w:rsidRPr="00BC782D" w:rsidRDefault="00E462CC" w:rsidP="00E462CC">
      <w:pPr>
        <w:pStyle w:val="Heading4"/>
        <w:rPr>
          <w:rFonts w:ascii="Times New Roman" w:hAnsi="Times New Roman" w:cs="Times New Roman"/>
        </w:rPr>
      </w:pPr>
      <w:r w:rsidRPr="00BC782D">
        <w:rPr>
          <w:rStyle w:val="Strong"/>
          <w:rFonts w:ascii="Times New Roman" w:hAnsi="Times New Roman" w:cs="Times New Roman"/>
          <w:b w:val="0"/>
          <w:bCs w:val="0"/>
        </w:rPr>
        <w:t>19.9.2. Bài học từ đại dịch COVID-19</w:t>
      </w:r>
    </w:p>
    <w:p w14:paraId="79C802D1" w14:textId="77777777" w:rsidR="00E462CC" w:rsidRPr="00BC782D" w:rsidRDefault="00E462CC" w:rsidP="00E462CC">
      <w:pPr>
        <w:pStyle w:val="NormalWeb"/>
      </w:pPr>
      <w:r w:rsidRPr="00BC782D">
        <w:rPr>
          <w:rStyle w:val="Strong"/>
        </w:rPr>
        <w:t>Khung ứng phó đại dịch:</w:t>
      </w:r>
    </w:p>
    <w:p w14:paraId="09211054" w14:textId="77777777" w:rsidR="00E462CC" w:rsidRPr="00BC782D" w:rsidRDefault="00E462CC" w:rsidP="00E462CC">
      <w:pPr>
        <w:pStyle w:val="NormalWeb"/>
      </w:pPr>
      <w:r w:rsidRPr="00BC782D">
        <w:rPr>
          <w:rStyle w:val="Strong"/>
        </w:rPr>
        <w:t>37. Giao thức y tế và an toàn</w:t>
      </w:r>
    </w:p>
    <w:p w14:paraId="547C187E" w14:textId="77777777" w:rsidR="00E462CC" w:rsidRPr="00BC782D" w:rsidRDefault="00E462CC" w:rsidP="00BC782D">
      <w:pPr>
        <w:pStyle w:val="NormalWeb"/>
        <w:numPr>
          <w:ilvl w:val="0"/>
          <w:numId w:val="282"/>
        </w:numPr>
      </w:pPr>
      <w:r w:rsidRPr="00BC782D">
        <w:t>Hệ thống lọc không khí tiên tiến</w:t>
      </w:r>
    </w:p>
    <w:p w14:paraId="37C47988" w14:textId="77777777" w:rsidR="00E462CC" w:rsidRPr="00BC782D" w:rsidRDefault="00E462CC" w:rsidP="00BC782D">
      <w:pPr>
        <w:pStyle w:val="NormalWeb"/>
        <w:numPr>
          <w:ilvl w:val="0"/>
          <w:numId w:val="282"/>
        </w:numPr>
      </w:pPr>
      <w:r w:rsidRPr="00BC782D">
        <w:t>Năng lực làm việc từ xa</w:t>
      </w:r>
    </w:p>
    <w:p w14:paraId="0777357E" w14:textId="77777777" w:rsidR="00E462CC" w:rsidRPr="00BC782D" w:rsidRDefault="00E462CC" w:rsidP="00BC782D">
      <w:pPr>
        <w:pStyle w:val="NormalWeb"/>
        <w:numPr>
          <w:ilvl w:val="0"/>
          <w:numId w:val="282"/>
        </w:numPr>
      </w:pPr>
      <w:r w:rsidRPr="00BC782D">
        <w:t>Công nghệ theo dõi sức khỏe</w:t>
      </w:r>
    </w:p>
    <w:p w14:paraId="034BE983" w14:textId="77777777" w:rsidR="00E462CC" w:rsidRPr="00BC782D" w:rsidRDefault="00E462CC" w:rsidP="00E462CC">
      <w:pPr>
        <w:pStyle w:val="NormalWeb"/>
      </w:pPr>
      <w:r w:rsidRPr="00BC782D">
        <w:rPr>
          <w:rStyle w:val="Strong"/>
        </w:rPr>
        <w:t>38. Duy trì kinh tế</w:t>
      </w:r>
    </w:p>
    <w:p w14:paraId="1249E5B0" w14:textId="77777777" w:rsidR="00E462CC" w:rsidRPr="00BC782D" w:rsidRDefault="00E462CC" w:rsidP="00BC782D">
      <w:pPr>
        <w:pStyle w:val="NormalWeb"/>
        <w:numPr>
          <w:ilvl w:val="0"/>
          <w:numId w:val="283"/>
        </w:numPr>
      </w:pPr>
      <w:r w:rsidRPr="00BC782D">
        <w:t>Đa dạng hóa chuỗi cung ứng</w:t>
      </w:r>
    </w:p>
    <w:p w14:paraId="37FD5307" w14:textId="77777777" w:rsidR="00E462CC" w:rsidRPr="00BC782D" w:rsidRDefault="00E462CC" w:rsidP="00BC782D">
      <w:pPr>
        <w:pStyle w:val="NormalWeb"/>
        <w:numPr>
          <w:ilvl w:val="0"/>
          <w:numId w:val="283"/>
        </w:numPr>
      </w:pPr>
      <w:r w:rsidRPr="00BC782D">
        <w:t>Mô hình kinh doanh số</w:t>
      </w:r>
    </w:p>
    <w:p w14:paraId="0C6705F8" w14:textId="77777777" w:rsidR="00E462CC" w:rsidRPr="00BC782D" w:rsidRDefault="00E462CC" w:rsidP="00BC782D">
      <w:pPr>
        <w:pStyle w:val="NormalWeb"/>
        <w:numPr>
          <w:ilvl w:val="0"/>
          <w:numId w:val="283"/>
        </w:numPr>
      </w:pPr>
      <w:r w:rsidRPr="00BC782D">
        <w:t>Quỹ tài chính dự phòng</w:t>
      </w:r>
    </w:p>
    <w:p w14:paraId="675CA713" w14:textId="77777777" w:rsidR="00E462CC" w:rsidRPr="00BC782D" w:rsidRDefault="00E462CC" w:rsidP="00E462CC">
      <w:pPr>
        <w:pStyle w:val="NormalWeb"/>
      </w:pPr>
      <w:r w:rsidRPr="00BC782D">
        <w:rPr>
          <w:rStyle w:val="Strong"/>
        </w:rPr>
        <w:t>39. Hỗ trợ cộng đồng</w:t>
      </w:r>
    </w:p>
    <w:p w14:paraId="688275A4" w14:textId="77777777" w:rsidR="00E462CC" w:rsidRPr="00BC782D" w:rsidRDefault="00E462CC" w:rsidP="00BC782D">
      <w:pPr>
        <w:pStyle w:val="NormalWeb"/>
        <w:numPr>
          <w:ilvl w:val="0"/>
          <w:numId w:val="284"/>
        </w:numPr>
      </w:pPr>
      <w:r w:rsidRPr="00BC782D">
        <w:t>Chương trình an ninh lương thực</w:t>
      </w:r>
    </w:p>
    <w:p w14:paraId="6FE80A70" w14:textId="77777777" w:rsidR="00E462CC" w:rsidRPr="00BC782D" w:rsidRDefault="00E462CC" w:rsidP="00BC782D">
      <w:pPr>
        <w:pStyle w:val="NormalWeb"/>
        <w:numPr>
          <w:ilvl w:val="0"/>
          <w:numId w:val="284"/>
        </w:numPr>
      </w:pPr>
      <w:r w:rsidRPr="00BC782D">
        <w:t>Sáng kiến tiếp cận số</w:t>
      </w:r>
    </w:p>
    <w:p w14:paraId="33E5602D" w14:textId="77777777" w:rsidR="00E462CC" w:rsidRPr="00BC782D" w:rsidRDefault="00E462CC" w:rsidP="00BC782D">
      <w:pPr>
        <w:pStyle w:val="NormalWeb"/>
        <w:numPr>
          <w:ilvl w:val="0"/>
          <w:numId w:val="284"/>
        </w:numPr>
      </w:pPr>
      <w:r w:rsidRPr="00BC782D">
        <w:t>Dịch vụ chăm sóc sức khỏe tinh thần</w:t>
      </w:r>
    </w:p>
    <w:p w14:paraId="01A770FF" w14:textId="77777777" w:rsidR="00E462CC" w:rsidRPr="00BC782D" w:rsidRDefault="0079692B" w:rsidP="00E462CC">
      <w:pPr>
        <w:rPr>
          <w:rFonts w:ascii="Times New Roman" w:hAnsi="Times New Roman" w:cs="Times New Roman"/>
        </w:rPr>
      </w:pPr>
      <w:r>
        <w:rPr>
          <w:rFonts w:ascii="Times New Roman" w:hAnsi="Times New Roman" w:cs="Times New Roman"/>
        </w:rPr>
        <w:pict w14:anchorId="431769BE">
          <v:rect id="_x0000_i1146" style="width:0;height:1.5pt" o:hralign="center" o:hrstd="t" o:hr="t" fillcolor="#a0a0a0" stroked="f"/>
        </w:pict>
      </w:r>
    </w:p>
    <w:p w14:paraId="0FA6A787" w14:textId="77777777" w:rsidR="00E462CC" w:rsidRPr="00BC782D" w:rsidRDefault="00E462CC" w:rsidP="00E462CC">
      <w:pPr>
        <w:pStyle w:val="Heading3"/>
        <w:rPr>
          <w:rFonts w:ascii="Times New Roman" w:hAnsi="Times New Roman" w:cs="Times New Roman"/>
        </w:rPr>
      </w:pPr>
      <w:bookmarkStart w:id="1373" w:name="_Toc204189180"/>
      <w:r w:rsidRPr="00BC782D">
        <w:rPr>
          <w:rStyle w:val="Strong"/>
          <w:rFonts w:ascii="Times New Roman" w:hAnsi="Times New Roman" w:cs="Times New Roman"/>
          <w:b w:val="0"/>
          <w:bCs w:val="0"/>
        </w:rPr>
        <w:t>19.10. ĐO LƯỜNG VÀ BÁO CÁO</w:t>
      </w:r>
      <w:bookmarkEnd w:id="1373"/>
    </w:p>
    <w:p w14:paraId="0775A510" w14:textId="77777777" w:rsidR="00E462CC" w:rsidRPr="00BC782D" w:rsidRDefault="00E462CC" w:rsidP="00E462CC">
      <w:pPr>
        <w:pStyle w:val="Heading4"/>
        <w:rPr>
          <w:rFonts w:ascii="Times New Roman" w:hAnsi="Times New Roman" w:cs="Times New Roman"/>
        </w:rPr>
      </w:pPr>
      <w:r w:rsidRPr="00BC782D">
        <w:rPr>
          <w:rStyle w:val="Strong"/>
          <w:rFonts w:ascii="Times New Roman" w:hAnsi="Times New Roman" w:cs="Times New Roman"/>
          <w:b w:val="0"/>
          <w:bCs w:val="0"/>
        </w:rPr>
        <w:t>19.10.1. Các chỉ số đánh giá tác động xã hội (Social Impact KPIs)</w:t>
      </w:r>
    </w:p>
    <w:p w14:paraId="474A0C93" w14:textId="77777777" w:rsidR="00E462CC" w:rsidRPr="00BC782D" w:rsidRDefault="00E462CC" w:rsidP="00E462CC">
      <w:pPr>
        <w:pStyle w:val="NormalWeb"/>
      </w:pPr>
      <w:r w:rsidRPr="00BC782D">
        <w:rPr>
          <w:rStyle w:val="Strong"/>
        </w:rPr>
        <w:t>Khung đo lường toàn diện: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7"/>
        <w:gridCol w:w="3153"/>
        <w:gridCol w:w="1926"/>
        <w:gridCol w:w="1160"/>
        <w:gridCol w:w="2044"/>
      </w:tblGrid>
      <w:tr w:rsidR="00E462CC" w:rsidRPr="00BC782D" w14:paraId="482579F1" w14:textId="77777777" w:rsidTr="00E462CC">
        <w:trPr>
          <w:tblHeader/>
          <w:tblCellSpacing w:w="15" w:type="dxa"/>
        </w:trPr>
        <w:tc>
          <w:tcPr>
            <w:tcW w:w="0" w:type="auto"/>
            <w:vAlign w:val="center"/>
            <w:hideMark/>
          </w:tcPr>
          <w:p w14:paraId="7ED1369B" w14:textId="77777777" w:rsidR="00E462CC" w:rsidRPr="00BC782D" w:rsidRDefault="00E462CC">
            <w:pPr>
              <w:jc w:val="center"/>
              <w:rPr>
                <w:rFonts w:ascii="Times New Roman" w:hAnsi="Times New Roman" w:cs="Times New Roman"/>
                <w:b/>
                <w:bCs/>
              </w:rPr>
            </w:pPr>
            <w:r w:rsidRPr="00BC782D">
              <w:rPr>
                <w:rFonts w:ascii="Times New Roman" w:hAnsi="Times New Roman" w:cs="Times New Roman"/>
                <w:b/>
                <w:bCs/>
              </w:rPr>
              <w:t>Hạng mục</w:t>
            </w:r>
          </w:p>
        </w:tc>
        <w:tc>
          <w:tcPr>
            <w:tcW w:w="0" w:type="auto"/>
            <w:vAlign w:val="center"/>
            <w:hideMark/>
          </w:tcPr>
          <w:p w14:paraId="3B28E0AE" w14:textId="77777777" w:rsidR="00E462CC" w:rsidRPr="00BC782D" w:rsidRDefault="00E462CC">
            <w:pPr>
              <w:jc w:val="center"/>
              <w:rPr>
                <w:rFonts w:ascii="Times New Roman" w:hAnsi="Times New Roman" w:cs="Times New Roman"/>
                <w:b/>
                <w:bCs/>
              </w:rPr>
            </w:pPr>
            <w:r w:rsidRPr="00BC782D">
              <w:rPr>
                <w:rFonts w:ascii="Times New Roman" w:hAnsi="Times New Roman" w:cs="Times New Roman"/>
                <w:b/>
                <w:bCs/>
              </w:rPr>
              <w:t>Chỉ số KPI</w:t>
            </w:r>
          </w:p>
        </w:tc>
        <w:tc>
          <w:tcPr>
            <w:tcW w:w="0" w:type="auto"/>
            <w:vAlign w:val="center"/>
            <w:hideMark/>
          </w:tcPr>
          <w:p w14:paraId="2A403D2B" w14:textId="77777777" w:rsidR="00E462CC" w:rsidRPr="00BC782D" w:rsidRDefault="00E462CC">
            <w:pPr>
              <w:jc w:val="center"/>
              <w:rPr>
                <w:rFonts w:ascii="Times New Roman" w:hAnsi="Times New Roman" w:cs="Times New Roman"/>
                <w:b/>
                <w:bCs/>
              </w:rPr>
            </w:pPr>
            <w:r w:rsidRPr="00BC782D">
              <w:rPr>
                <w:rFonts w:ascii="Times New Roman" w:hAnsi="Times New Roman" w:cs="Times New Roman"/>
                <w:b/>
                <w:bCs/>
              </w:rPr>
              <w:t>Mục tiêu đến 2030</w:t>
            </w:r>
          </w:p>
        </w:tc>
        <w:tc>
          <w:tcPr>
            <w:tcW w:w="0" w:type="auto"/>
            <w:vAlign w:val="center"/>
            <w:hideMark/>
          </w:tcPr>
          <w:p w14:paraId="7D7758CF" w14:textId="77777777" w:rsidR="00E462CC" w:rsidRPr="00BC782D" w:rsidRDefault="00E462CC">
            <w:pPr>
              <w:jc w:val="center"/>
              <w:rPr>
                <w:rFonts w:ascii="Times New Roman" w:hAnsi="Times New Roman" w:cs="Times New Roman"/>
                <w:b/>
                <w:bCs/>
              </w:rPr>
            </w:pPr>
            <w:r w:rsidRPr="00BC782D">
              <w:rPr>
                <w:rFonts w:ascii="Times New Roman" w:hAnsi="Times New Roman" w:cs="Times New Roman"/>
                <w:b/>
                <w:bCs/>
              </w:rPr>
              <w:t>Tần suất</w:t>
            </w:r>
          </w:p>
        </w:tc>
        <w:tc>
          <w:tcPr>
            <w:tcW w:w="0" w:type="auto"/>
            <w:vAlign w:val="center"/>
            <w:hideMark/>
          </w:tcPr>
          <w:p w14:paraId="6696F442" w14:textId="77777777" w:rsidR="00E462CC" w:rsidRPr="00BC782D" w:rsidRDefault="00E462CC">
            <w:pPr>
              <w:jc w:val="center"/>
              <w:rPr>
                <w:rFonts w:ascii="Times New Roman" w:hAnsi="Times New Roman" w:cs="Times New Roman"/>
                <w:b/>
                <w:bCs/>
              </w:rPr>
            </w:pPr>
            <w:r w:rsidRPr="00BC782D">
              <w:rPr>
                <w:rFonts w:ascii="Times New Roman" w:hAnsi="Times New Roman" w:cs="Times New Roman"/>
                <w:b/>
                <w:bCs/>
              </w:rPr>
              <w:t>Tiêu chuẩn báo cáo</w:t>
            </w:r>
          </w:p>
        </w:tc>
      </w:tr>
      <w:tr w:rsidR="00E462CC" w:rsidRPr="00BC782D" w14:paraId="44A21764" w14:textId="77777777" w:rsidTr="00E462CC">
        <w:trPr>
          <w:tblCellSpacing w:w="15" w:type="dxa"/>
        </w:trPr>
        <w:tc>
          <w:tcPr>
            <w:tcW w:w="0" w:type="auto"/>
            <w:vAlign w:val="center"/>
            <w:hideMark/>
          </w:tcPr>
          <w:p w14:paraId="60C3F6F4" w14:textId="77777777" w:rsidR="00E462CC" w:rsidRPr="00BC782D" w:rsidRDefault="00E462CC">
            <w:pPr>
              <w:rPr>
                <w:rFonts w:ascii="Times New Roman" w:hAnsi="Times New Roman" w:cs="Times New Roman"/>
              </w:rPr>
            </w:pPr>
            <w:r w:rsidRPr="00BC782D">
              <w:rPr>
                <w:rFonts w:ascii="Times New Roman" w:hAnsi="Times New Roman" w:cs="Times New Roman"/>
              </w:rPr>
              <w:t>Việc làm</w:t>
            </w:r>
          </w:p>
        </w:tc>
        <w:tc>
          <w:tcPr>
            <w:tcW w:w="0" w:type="auto"/>
            <w:vAlign w:val="center"/>
            <w:hideMark/>
          </w:tcPr>
          <w:p w14:paraId="58E5D7C4" w14:textId="77777777" w:rsidR="00E462CC" w:rsidRPr="00BC782D" w:rsidRDefault="00E462CC">
            <w:pPr>
              <w:rPr>
                <w:rFonts w:ascii="Times New Roman" w:hAnsi="Times New Roman" w:cs="Times New Roman"/>
              </w:rPr>
            </w:pPr>
            <w:r w:rsidRPr="00BC782D">
              <w:rPr>
                <w:rFonts w:ascii="Times New Roman" w:hAnsi="Times New Roman" w:cs="Times New Roman"/>
              </w:rPr>
              <w:t>Tỷ lệ tạo việc làm</w:t>
            </w:r>
          </w:p>
        </w:tc>
        <w:tc>
          <w:tcPr>
            <w:tcW w:w="0" w:type="auto"/>
            <w:vAlign w:val="center"/>
            <w:hideMark/>
          </w:tcPr>
          <w:p w14:paraId="04934DFA" w14:textId="77777777" w:rsidR="00E462CC" w:rsidRPr="00BC782D" w:rsidRDefault="00E462CC">
            <w:pPr>
              <w:rPr>
                <w:rFonts w:ascii="Times New Roman" w:hAnsi="Times New Roman" w:cs="Times New Roman"/>
              </w:rPr>
            </w:pPr>
            <w:r w:rsidRPr="00BC782D">
              <w:rPr>
                <w:rFonts w:ascii="Times New Roman" w:hAnsi="Times New Roman" w:cs="Times New Roman"/>
              </w:rPr>
              <w:t>135 việc làm</w:t>
            </w:r>
          </w:p>
        </w:tc>
        <w:tc>
          <w:tcPr>
            <w:tcW w:w="0" w:type="auto"/>
            <w:vAlign w:val="center"/>
            <w:hideMark/>
          </w:tcPr>
          <w:p w14:paraId="22232625" w14:textId="77777777" w:rsidR="00E462CC" w:rsidRPr="00BC782D" w:rsidRDefault="00E462CC">
            <w:pPr>
              <w:rPr>
                <w:rFonts w:ascii="Times New Roman" w:hAnsi="Times New Roman" w:cs="Times New Roman"/>
              </w:rPr>
            </w:pPr>
            <w:r w:rsidRPr="00BC782D">
              <w:rPr>
                <w:rFonts w:ascii="Times New Roman" w:hAnsi="Times New Roman" w:cs="Times New Roman"/>
              </w:rPr>
              <w:t>Hằng quý</w:t>
            </w:r>
          </w:p>
        </w:tc>
        <w:tc>
          <w:tcPr>
            <w:tcW w:w="0" w:type="auto"/>
            <w:vAlign w:val="center"/>
            <w:hideMark/>
          </w:tcPr>
          <w:p w14:paraId="397B275E" w14:textId="77777777" w:rsidR="00E462CC" w:rsidRPr="00BC782D" w:rsidRDefault="00E462CC">
            <w:pPr>
              <w:rPr>
                <w:rFonts w:ascii="Times New Roman" w:hAnsi="Times New Roman" w:cs="Times New Roman"/>
              </w:rPr>
            </w:pPr>
            <w:r w:rsidRPr="00BC782D">
              <w:rPr>
                <w:rFonts w:ascii="Times New Roman" w:hAnsi="Times New Roman" w:cs="Times New Roman"/>
              </w:rPr>
              <w:t>Tiêu chuẩn ILO¹⁴</w:t>
            </w:r>
          </w:p>
        </w:tc>
      </w:tr>
      <w:tr w:rsidR="00E462CC" w:rsidRPr="00BC782D" w14:paraId="2322338A" w14:textId="77777777" w:rsidTr="00E462CC">
        <w:trPr>
          <w:tblCellSpacing w:w="15" w:type="dxa"/>
        </w:trPr>
        <w:tc>
          <w:tcPr>
            <w:tcW w:w="0" w:type="auto"/>
            <w:vAlign w:val="center"/>
            <w:hideMark/>
          </w:tcPr>
          <w:p w14:paraId="196833CB" w14:textId="77777777" w:rsidR="00E462CC" w:rsidRPr="00BC782D" w:rsidRDefault="00E462CC">
            <w:pPr>
              <w:rPr>
                <w:rFonts w:ascii="Times New Roman" w:hAnsi="Times New Roman" w:cs="Times New Roman"/>
              </w:rPr>
            </w:pPr>
            <w:r w:rsidRPr="00BC782D">
              <w:rPr>
                <w:rFonts w:ascii="Times New Roman" w:hAnsi="Times New Roman" w:cs="Times New Roman"/>
              </w:rPr>
              <w:t>Giáo dục</w:t>
            </w:r>
          </w:p>
        </w:tc>
        <w:tc>
          <w:tcPr>
            <w:tcW w:w="0" w:type="auto"/>
            <w:vAlign w:val="center"/>
            <w:hideMark/>
          </w:tcPr>
          <w:p w14:paraId="4D97ABC4" w14:textId="77777777" w:rsidR="00E462CC" w:rsidRPr="00BC782D" w:rsidRDefault="00E462CC">
            <w:pPr>
              <w:rPr>
                <w:rFonts w:ascii="Times New Roman" w:hAnsi="Times New Roman" w:cs="Times New Roman"/>
              </w:rPr>
            </w:pPr>
            <w:r w:rsidRPr="00BC782D">
              <w:rPr>
                <w:rFonts w:ascii="Times New Roman" w:hAnsi="Times New Roman" w:cs="Times New Roman"/>
              </w:rPr>
              <w:t>Số lượng người tham gia đào tạo</w:t>
            </w:r>
          </w:p>
        </w:tc>
        <w:tc>
          <w:tcPr>
            <w:tcW w:w="0" w:type="auto"/>
            <w:vAlign w:val="center"/>
            <w:hideMark/>
          </w:tcPr>
          <w:p w14:paraId="4EA560CF" w14:textId="77777777" w:rsidR="00E462CC" w:rsidRPr="00BC782D" w:rsidRDefault="00E462CC">
            <w:pPr>
              <w:rPr>
                <w:rFonts w:ascii="Times New Roman" w:hAnsi="Times New Roman" w:cs="Times New Roman"/>
              </w:rPr>
            </w:pPr>
            <w:r w:rsidRPr="00BC782D">
              <w:rPr>
                <w:rFonts w:ascii="Times New Roman" w:hAnsi="Times New Roman" w:cs="Times New Roman"/>
              </w:rPr>
              <w:t>300 người/năm</w:t>
            </w:r>
          </w:p>
        </w:tc>
        <w:tc>
          <w:tcPr>
            <w:tcW w:w="0" w:type="auto"/>
            <w:vAlign w:val="center"/>
            <w:hideMark/>
          </w:tcPr>
          <w:p w14:paraId="397FC08A" w14:textId="77777777" w:rsidR="00E462CC" w:rsidRPr="00BC782D" w:rsidRDefault="00E462CC">
            <w:pPr>
              <w:rPr>
                <w:rFonts w:ascii="Times New Roman" w:hAnsi="Times New Roman" w:cs="Times New Roman"/>
              </w:rPr>
            </w:pPr>
            <w:r w:rsidRPr="00BC782D">
              <w:rPr>
                <w:rFonts w:ascii="Times New Roman" w:hAnsi="Times New Roman" w:cs="Times New Roman"/>
              </w:rPr>
              <w:t>Hằng tháng</w:t>
            </w:r>
          </w:p>
        </w:tc>
        <w:tc>
          <w:tcPr>
            <w:tcW w:w="0" w:type="auto"/>
            <w:vAlign w:val="center"/>
            <w:hideMark/>
          </w:tcPr>
          <w:p w14:paraId="750A31B7" w14:textId="77777777" w:rsidR="00E462CC" w:rsidRPr="00BC782D" w:rsidRDefault="00E462CC">
            <w:pPr>
              <w:rPr>
                <w:rFonts w:ascii="Times New Roman" w:hAnsi="Times New Roman" w:cs="Times New Roman"/>
              </w:rPr>
            </w:pPr>
            <w:r w:rsidRPr="00BC782D">
              <w:rPr>
                <w:rFonts w:ascii="Times New Roman" w:hAnsi="Times New Roman" w:cs="Times New Roman"/>
              </w:rPr>
              <w:t>Chỉ số UNESCO</w:t>
            </w:r>
          </w:p>
        </w:tc>
      </w:tr>
      <w:tr w:rsidR="00E462CC" w:rsidRPr="00BC782D" w14:paraId="30B490A7" w14:textId="77777777" w:rsidTr="00E462CC">
        <w:trPr>
          <w:tblCellSpacing w:w="15" w:type="dxa"/>
        </w:trPr>
        <w:tc>
          <w:tcPr>
            <w:tcW w:w="0" w:type="auto"/>
            <w:vAlign w:val="center"/>
            <w:hideMark/>
          </w:tcPr>
          <w:p w14:paraId="72200AEC" w14:textId="77777777" w:rsidR="00E462CC" w:rsidRPr="00BC782D" w:rsidRDefault="00E462CC">
            <w:pPr>
              <w:rPr>
                <w:rFonts w:ascii="Times New Roman" w:hAnsi="Times New Roman" w:cs="Times New Roman"/>
              </w:rPr>
            </w:pPr>
            <w:r w:rsidRPr="00BC782D">
              <w:rPr>
                <w:rFonts w:ascii="Times New Roman" w:hAnsi="Times New Roman" w:cs="Times New Roman"/>
              </w:rPr>
              <w:t>Y tế</w:t>
            </w:r>
          </w:p>
        </w:tc>
        <w:tc>
          <w:tcPr>
            <w:tcW w:w="0" w:type="auto"/>
            <w:vAlign w:val="center"/>
            <w:hideMark/>
          </w:tcPr>
          <w:p w14:paraId="524FFF1D" w14:textId="77777777" w:rsidR="00E462CC" w:rsidRPr="00BC782D" w:rsidRDefault="00E462CC">
            <w:pPr>
              <w:rPr>
                <w:rFonts w:ascii="Times New Roman" w:hAnsi="Times New Roman" w:cs="Times New Roman"/>
              </w:rPr>
            </w:pPr>
            <w:r w:rsidRPr="00BC782D">
              <w:rPr>
                <w:rFonts w:ascii="Times New Roman" w:hAnsi="Times New Roman" w:cs="Times New Roman"/>
              </w:rPr>
              <w:t>Tỷ lệ sự cố an toàn</w:t>
            </w:r>
          </w:p>
        </w:tc>
        <w:tc>
          <w:tcPr>
            <w:tcW w:w="0" w:type="auto"/>
            <w:vAlign w:val="center"/>
            <w:hideMark/>
          </w:tcPr>
          <w:p w14:paraId="61FACD48" w14:textId="77777777" w:rsidR="00E462CC" w:rsidRPr="00BC782D" w:rsidRDefault="00E462CC">
            <w:pPr>
              <w:rPr>
                <w:rFonts w:ascii="Times New Roman" w:hAnsi="Times New Roman" w:cs="Times New Roman"/>
              </w:rPr>
            </w:pPr>
            <w:r w:rsidRPr="00BC782D">
              <w:rPr>
                <w:rFonts w:ascii="Times New Roman" w:hAnsi="Times New Roman" w:cs="Times New Roman"/>
              </w:rPr>
              <w:t>&lt;0.1%</w:t>
            </w:r>
          </w:p>
        </w:tc>
        <w:tc>
          <w:tcPr>
            <w:tcW w:w="0" w:type="auto"/>
            <w:vAlign w:val="center"/>
            <w:hideMark/>
          </w:tcPr>
          <w:p w14:paraId="6DA22383" w14:textId="77777777" w:rsidR="00E462CC" w:rsidRPr="00BC782D" w:rsidRDefault="00E462CC">
            <w:pPr>
              <w:rPr>
                <w:rFonts w:ascii="Times New Roman" w:hAnsi="Times New Roman" w:cs="Times New Roman"/>
              </w:rPr>
            </w:pPr>
            <w:r w:rsidRPr="00BC782D">
              <w:rPr>
                <w:rFonts w:ascii="Times New Roman" w:hAnsi="Times New Roman" w:cs="Times New Roman"/>
              </w:rPr>
              <w:t>Hằng tuần</w:t>
            </w:r>
          </w:p>
        </w:tc>
        <w:tc>
          <w:tcPr>
            <w:tcW w:w="0" w:type="auto"/>
            <w:vAlign w:val="center"/>
            <w:hideMark/>
          </w:tcPr>
          <w:p w14:paraId="00394910" w14:textId="77777777" w:rsidR="00E462CC" w:rsidRPr="00BC782D" w:rsidRDefault="00E462CC">
            <w:pPr>
              <w:rPr>
                <w:rFonts w:ascii="Times New Roman" w:hAnsi="Times New Roman" w:cs="Times New Roman"/>
              </w:rPr>
            </w:pPr>
            <w:r w:rsidRPr="00BC782D">
              <w:rPr>
                <w:rFonts w:ascii="Times New Roman" w:hAnsi="Times New Roman" w:cs="Times New Roman"/>
              </w:rPr>
              <w:t>Hướng dẫn WHO</w:t>
            </w:r>
          </w:p>
        </w:tc>
      </w:tr>
      <w:tr w:rsidR="00E462CC" w:rsidRPr="00BC782D" w14:paraId="5A686827" w14:textId="77777777" w:rsidTr="00E462CC">
        <w:trPr>
          <w:tblCellSpacing w:w="15" w:type="dxa"/>
        </w:trPr>
        <w:tc>
          <w:tcPr>
            <w:tcW w:w="0" w:type="auto"/>
            <w:vAlign w:val="center"/>
            <w:hideMark/>
          </w:tcPr>
          <w:p w14:paraId="1A1E2619" w14:textId="77777777" w:rsidR="00E462CC" w:rsidRPr="00BC782D" w:rsidRDefault="00E462CC">
            <w:pPr>
              <w:rPr>
                <w:rFonts w:ascii="Times New Roman" w:hAnsi="Times New Roman" w:cs="Times New Roman"/>
              </w:rPr>
            </w:pPr>
            <w:r w:rsidRPr="00BC782D">
              <w:rPr>
                <w:rFonts w:ascii="Times New Roman" w:hAnsi="Times New Roman" w:cs="Times New Roman"/>
              </w:rPr>
              <w:t>Môi trường</w:t>
            </w:r>
          </w:p>
        </w:tc>
        <w:tc>
          <w:tcPr>
            <w:tcW w:w="0" w:type="auto"/>
            <w:vAlign w:val="center"/>
            <w:hideMark/>
          </w:tcPr>
          <w:p w14:paraId="11A83D44" w14:textId="77777777" w:rsidR="00E462CC" w:rsidRPr="00BC782D" w:rsidRDefault="00E462CC">
            <w:pPr>
              <w:rPr>
                <w:rFonts w:ascii="Times New Roman" w:hAnsi="Times New Roman" w:cs="Times New Roman"/>
              </w:rPr>
            </w:pPr>
            <w:r w:rsidRPr="00BC782D">
              <w:rPr>
                <w:rFonts w:ascii="Times New Roman" w:hAnsi="Times New Roman" w:cs="Times New Roman"/>
              </w:rPr>
              <w:t>Lượng phát thải carbon</w:t>
            </w:r>
          </w:p>
        </w:tc>
        <w:tc>
          <w:tcPr>
            <w:tcW w:w="0" w:type="auto"/>
            <w:vAlign w:val="center"/>
            <w:hideMark/>
          </w:tcPr>
          <w:p w14:paraId="7E43054F" w14:textId="77777777" w:rsidR="00E462CC" w:rsidRPr="00BC782D" w:rsidRDefault="00E462CC">
            <w:pPr>
              <w:rPr>
                <w:rFonts w:ascii="Times New Roman" w:hAnsi="Times New Roman" w:cs="Times New Roman"/>
              </w:rPr>
            </w:pPr>
            <w:r w:rsidRPr="00BC782D">
              <w:rPr>
                <w:rFonts w:ascii="Times New Roman" w:hAnsi="Times New Roman" w:cs="Times New Roman"/>
              </w:rPr>
              <w:t>-50% so với cơ sở</w:t>
            </w:r>
          </w:p>
        </w:tc>
        <w:tc>
          <w:tcPr>
            <w:tcW w:w="0" w:type="auto"/>
            <w:vAlign w:val="center"/>
            <w:hideMark/>
          </w:tcPr>
          <w:p w14:paraId="6C2F9CF6" w14:textId="77777777" w:rsidR="00E462CC" w:rsidRPr="00BC782D" w:rsidRDefault="00E462CC">
            <w:pPr>
              <w:rPr>
                <w:rFonts w:ascii="Times New Roman" w:hAnsi="Times New Roman" w:cs="Times New Roman"/>
              </w:rPr>
            </w:pPr>
            <w:r w:rsidRPr="00BC782D">
              <w:rPr>
                <w:rFonts w:ascii="Times New Roman" w:hAnsi="Times New Roman" w:cs="Times New Roman"/>
              </w:rPr>
              <w:t>Hằng năm</w:t>
            </w:r>
          </w:p>
        </w:tc>
        <w:tc>
          <w:tcPr>
            <w:tcW w:w="0" w:type="auto"/>
            <w:vAlign w:val="center"/>
            <w:hideMark/>
          </w:tcPr>
          <w:p w14:paraId="79A56D8B" w14:textId="77777777" w:rsidR="00E462CC" w:rsidRPr="00BC782D" w:rsidRDefault="00E462CC">
            <w:pPr>
              <w:rPr>
                <w:rFonts w:ascii="Times New Roman" w:hAnsi="Times New Roman" w:cs="Times New Roman"/>
              </w:rPr>
            </w:pPr>
            <w:r w:rsidRPr="00BC782D">
              <w:rPr>
                <w:rFonts w:ascii="Times New Roman" w:hAnsi="Times New Roman" w:cs="Times New Roman"/>
              </w:rPr>
              <w:t>Tiêu chuẩn GRI¹⁵</w:t>
            </w:r>
          </w:p>
        </w:tc>
      </w:tr>
      <w:tr w:rsidR="00E462CC" w:rsidRPr="00BC782D" w14:paraId="2F92A5F2" w14:textId="77777777" w:rsidTr="00E462CC">
        <w:trPr>
          <w:tblCellSpacing w:w="15" w:type="dxa"/>
        </w:trPr>
        <w:tc>
          <w:tcPr>
            <w:tcW w:w="0" w:type="auto"/>
            <w:vAlign w:val="center"/>
            <w:hideMark/>
          </w:tcPr>
          <w:p w14:paraId="72708757" w14:textId="77777777" w:rsidR="00E462CC" w:rsidRPr="00BC782D" w:rsidRDefault="00E462CC">
            <w:pPr>
              <w:rPr>
                <w:rFonts w:ascii="Times New Roman" w:hAnsi="Times New Roman" w:cs="Times New Roman"/>
              </w:rPr>
            </w:pPr>
            <w:r w:rsidRPr="00BC782D">
              <w:rPr>
                <w:rFonts w:ascii="Times New Roman" w:hAnsi="Times New Roman" w:cs="Times New Roman"/>
              </w:rPr>
              <w:t>Kinh tế</w:t>
            </w:r>
          </w:p>
        </w:tc>
        <w:tc>
          <w:tcPr>
            <w:tcW w:w="0" w:type="auto"/>
            <w:vAlign w:val="center"/>
            <w:hideMark/>
          </w:tcPr>
          <w:p w14:paraId="62051960" w14:textId="77777777" w:rsidR="00E462CC" w:rsidRPr="00BC782D" w:rsidRDefault="00E462CC">
            <w:pPr>
              <w:rPr>
                <w:rFonts w:ascii="Times New Roman" w:hAnsi="Times New Roman" w:cs="Times New Roman"/>
              </w:rPr>
            </w:pPr>
            <w:r w:rsidRPr="00BC782D">
              <w:rPr>
                <w:rFonts w:ascii="Times New Roman" w:hAnsi="Times New Roman" w:cs="Times New Roman"/>
              </w:rPr>
              <w:t>Tỷ lệ mua hàng nội địa</w:t>
            </w:r>
          </w:p>
        </w:tc>
        <w:tc>
          <w:tcPr>
            <w:tcW w:w="0" w:type="auto"/>
            <w:vAlign w:val="center"/>
            <w:hideMark/>
          </w:tcPr>
          <w:p w14:paraId="78AB72FB" w14:textId="77777777" w:rsidR="00E462CC" w:rsidRPr="00BC782D" w:rsidRDefault="00E462CC">
            <w:pPr>
              <w:rPr>
                <w:rFonts w:ascii="Times New Roman" w:hAnsi="Times New Roman" w:cs="Times New Roman"/>
              </w:rPr>
            </w:pPr>
            <w:r w:rsidRPr="00BC782D">
              <w:rPr>
                <w:rFonts w:ascii="Times New Roman" w:hAnsi="Times New Roman" w:cs="Times New Roman"/>
              </w:rPr>
              <w:t>65%</w:t>
            </w:r>
          </w:p>
        </w:tc>
        <w:tc>
          <w:tcPr>
            <w:tcW w:w="0" w:type="auto"/>
            <w:vAlign w:val="center"/>
            <w:hideMark/>
          </w:tcPr>
          <w:p w14:paraId="6466F1BB" w14:textId="77777777" w:rsidR="00E462CC" w:rsidRPr="00BC782D" w:rsidRDefault="00E462CC">
            <w:pPr>
              <w:rPr>
                <w:rFonts w:ascii="Times New Roman" w:hAnsi="Times New Roman" w:cs="Times New Roman"/>
              </w:rPr>
            </w:pPr>
            <w:r w:rsidRPr="00BC782D">
              <w:rPr>
                <w:rFonts w:ascii="Times New Roman" w:hAnsi="Times New Roman" w:cs="Times New Roman"/>
              </w:rPr>
              <w:t>Hằng quý</w:t>
            </w:r>
          </w:p>
        </w:tc>
        <w:tc>
          <w:tcPr>
            <w:tcW w:w="0" w:type="auto"/>
            <w:vAlign w:val="center"/>
            <w:hideMark/>
          </w:tcPr>
          <w:p w14:paraId="5C547829" w14:textId="77777777" w:rsidR="00E462CC" w:rsidRPr="00BC782D" w:rsidRDefault="00E462CC">
            <w:pPr>
              <w:rPr>
                <w:rFonts w:ascii="Times New Roman" w:hAnsi="Times New Roman" w:cs="Times New Roman"/>
              </w:rPr>
            </w:pPr>
            <w:r w:rsidRPr="00BC782D">
              <w:rPr>
                <w:rFonts w:ascii="Times New Roman" w:hAnsi="Times New Roman" w:cs="Times New Roman"/>
              </w:rPr>
              <w:t>Chuẩn B Corp¹⁶</w:t>
            </w:r>
          </w:p>
        </w:tc>
      </w:tr>
      <w:tr w:rsidR="00E462CC" w:rsidRPr="00BC782D" w14:paraId="130629B9" w14:textId="77777777" w:rsidTr="00E462CC">
        <w:trPr>
          <w:tblCellSpacing w:w="15" w:type="dxa"/>
        </w:trPr>
        <w:tc>
          <w:tcPr>
            <w:tcW w:w="0" w:type="auto"/>
            <w:vAlign w:val="center"/>
            <w:hideMark/>
          </w:tcPr>
          <w:p w14:paraId="27F501B8" w14:textId="77777777" w:rsidR="00E462CC" w:rsidRPr="00BC782D" w:rsidRDefault="00E462CC">
            <w:pPr>
              <w:rPr>
                <w:rFonts w:ascii="Times New Roman" w:hAnsi="Times New Roman" w:cs="Times New Roman"/>
              </w:rPr>
            </w:pPr>
            <w:r w:rsidRPr="00BC782D">
              <w:rPr>
                <w:rFonts w:ascii="Times New Roman" w:hAnsi="Times New Roman" w:cs="Times New Roman"/>
              </w:rPr>
              <w:t>Đổi mới</w:t>
            </w:r>
          </w:p>
        </w:tc>
        <w:tc>
          <w:tcPr>
            <w:tcW w:w="0" w:type="auto"/>
            <w:vAlign w:val="center"/>
            <w:hideMark/>
          </w:tcPr>
          <w:p w14:paraId="7D4FAA49" w14:textId="77777777" w:rsidR="00E462CC" w:rsidRPr="00BC782D" w:rsidRDefault="00E462CC">
            <w:pPr>
              <w:rPr>
                <w:rFonts w:ascii="Times New Roman" w:hAnsi="Times New Roman" w:cs="Times New Roman"/>
              </w:rPr>
            </w:pPr>
            <w:r w:rsidRPr="00BC782D">
              <w:rPr>
                <w:rFonts w:ascii="Times New Roman" w:hAnsi="Times New Roman" w:cs="Times New Roman"/>
              </w:rPr>
              <w:t>Số đơn đăng ký sáng chế</w:t>
            </w:r>
          </w:p>
        </w:tc>
        <w:tc>
          <w:tcPr>
            <w:tcW w:w="0" w:type="auto"/>
            <w:vAlign w:val="center"/>
            <w:hideMark/>
          </w:tcPr>
          <w:p w14:paraId="7444A66E" w14:textId="77777777" w:rsidR="00E462CC" w:rsidRPr="00BC782D" w:rsidRDefault="00E462CC">
            <w:pPr>
              <w:rPr>
                <w:rFonts w:ascii="Times New Roman" w:hAnsi="Times New Roman" w:cs="Times New Roman"/>
              </w:rPr>
            </w:pPr>
            <w:r w:rsidRPr="00BC782D">
              <w:rPr>
                <w:rFonts w:ascii="Times New Roman" w:hAnsi="Times New Roman" w:cs="Times New Roman"/>
              </w:rPr>
              <w:t>5 đơn/năm</w:t>
            </w:r>
          </w:p>
        </w:tc>
        <w:tc>
          <w:tcPr>
            <w:tcW w:w="0" w:type="auto"/>
            <w:vAlign w:val="center"/>
            <w:hideMark/>
          </w:tcPr>
          <w:p w14:paraId="08B1CA2B" w14:textId="77777777" w:rsidR="00E462CC" w:rsidRPr="00BC782D" w:rsidRDefault="00E462CC">
            <w:pPr>
              <w:rPr>
                <w:rFonts w:ascii="Times New Roman" w:hAnsi="Times New Roman" w:cs="Times New Roman"/>
              </w:rPr>
            </w:pPr>
            <w:r w:rsidRPr="00BC782D">
              <w:rPr>
                <w:rFonts w:ascii="Times New Roman" w:hAnsi="Times New Roman" w:cs="Times New Roman"/>
              </w:rPr>
              <w:t>Hằng năm</w:t>
            </w:r>
          </w:p>
        </w:tc>
        <w:tc>
          <w:tcPr>
            <w:tcW w:w="0" w:type="auto"/>
            <w:vAlign w:val="center"/>
            <w:hideMark/>
          </w:tcPr>
          <w:p w14:paraId="27A57F02" w14:textId="77777777" w:rsidR="00E462CC" w:rsidRPr="00BC782D" w:rsidRDefault="00E462CC">
            <w:pPr>
              <w:rPr>
                <w:rFonts w:ascii="Times New Roman" w:hAnsi="Times New Roman" w:cs="Times New Roman"/>
              </w:rPr>
            </w:pPr>
            <w:r w:rsidRPr="00BC782D">
              <w:rPr>
                <w:rFonts w:ascii="Times New Roman" w:hAnsi="Times New Roman" w:cs="Times New Roman"/>
              </w:rPr>
              <w:t>Chỉ số WIPO¹⁷</w:t>
            </w:r>
          </w:p>
        </w:tc>
      </w:tr>
    </w:tbl>
    <w:p w14:paraId="6FBDD448" w14:textId="77777777" w:rsidR="00837B63" w:rsidRPr="00BC782D" w:rsidRDefault="00837B63" w:rsidP="00837B63">
      <w:pPr>
        <w:pStyle w:val="Heading3"/>
        <w:rPr>
          <w:rFonts w:ascii="Times New Roman" w:hAnsi="Times New Roman" w:cs="Times New Roman"/>
        </w:rPr>
      </w:pPr>
      <w:bookmarkStart w:id="1374" w:name="_Toc204189181"/>
      <w:r w:rsidRPr="00BC782D">
        <w:rPr>
          <w:rFonts w:ascii="Times New Roman" w:hAnsi="Times New Roman" w:cs="Times New Roman"/>
        </w:rPr>
        <w:t>19.10.2. Stakeholder Engagement Framework</w:t>
      </w:r>
      <w:bookmarkEnd w:id="1374"/>
    </w:p>
    <w:p w14:paraId="6085C7C3" w14:textId="1DF88B3A" w:rsidR="00837B63" w:rsidRPr="00BC782D" w:rsidRDefault="007F49AE" w:rsidP="00837B63">
      <w:pPr>
        <w:pStyle w:val="FirstParagraph"/>
        <w:rPr>
          <w:rFonts w:ascii="Times New Roman" w:hAnsi="Times New Roman" w:cs="Times New Roman"/>
        </w:rPr>
      </w:pPr>
      <w:r w:rsidRPr="00BC782D">
        <w:rPr>
          <w:rFonts w:ascii="Times New Roman" w:eastAsia="Times New Roman" w:hAnsi="Times New Roman" w:cs="Times New Roman"/>
          <w:noProof/>
        </w:rPr>
        <w:drawing>
          <wp:anchor distT="0" distB="0" distL="114300" distR="114300" simplePos="0" relativeHeight="251745280" behindDoc="0" locked="0" layoutInCell="1" allowOverlap="1" wp14:anchorId="6A7F16AA" wp14:editId="3B29597C">
            <wp:simplePos x="0" y="0"/>
            <wp:positionH relativeFrom="column">
              <wp:posOffset>-688056</wp:posOffset>
            </wp:positionH>
            <wp:positionV relativeFrom="paragraph">
              <wp:posOffset>604427</wp:posOffset>
            </wp:positionV>
            <wp:extent cx="7488555" cy="101862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88555" cy="1018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7B63" w:rsidRPr="00BC782D">
        <w:rPr>
          <w:rFonts w:ascii="Times New Roman" w:hAnsi="Times New Roman" w:cs="Times New Roman"/>
          <w:b/>
          <w:bCs/>
        </w:rPr>
        <w:t>Multi-stakeholder Reporting:</w:t>
      </w:r>
    </w:p>
    <w:bookmarkEnd w:id="1369"/>
    <w:bookmarkEnd w:id="1370"/>
    <w:p w14:paraId="73E0FB71" w14:textId="05B61FBF" w:rsidR="00837B63" w:rsidRPr="00BC782D" w:rsidRDefault="00C608BE" w:rsidP="00837B63">
      <w:pPr>
        <w:pStyle w:val="Heading2"/>
        <w:rPr>
          <w:rFonts w:ascii="Times New Roman" w:hAnsi="Times New Roman" w:cs="Times New Roman"/>
        </w:rPr>
      </w:pPr>
      <w:r w:rsidRPr="00BC782D">
        <w:rPr>
          <w:rFonts w:ascii="Times New Roman" w:hAnsi="Times New Roman" w:cs="Times New Roman"/>
        </w:rPr>
        <w:br/>
      </w:r>
      <w:bookmarkStart w:id="1375" w:name="_Toc204189182"/>
      <w:r w:rsidR="007F49AE" w:rsidRPr="00BC782D">
        <w:rPr>
          <w:rFonts w:ascii="Times New Roman" w:hAnsi="Times New Roman" w:cs="Times New Roman"/>
        </w:rPr>
        <w:t>TỔNG KẾT</w:t>
      </w:r>
      <w:r w:rsidR="00837B63" w:rsidRPr="00BC782D">
        <w:rPr>
          <w:rFonts w:ascii="Times New Roman" w:hAnsi="Times New Roman" w:cs="Times New Roman"/>
        </w:rPr>
        <w:t xml:space="preserve"> CHƯƠNG TÁC ĐỘNG XÃ HỘI</w:t>
      </w:r>
      <w:bookmarkEnd w:id="1375"/>
    </w:p>
    <w:p w14:paraId="191B138B" w14:textId="77777777" w:rsidR="00837B63" w:rsidRPr="00BC782D" w:rsidRDefault="00837B63" w:rsidP="00837B63">
      <w:pPr>
        <w:pStyle w:val="FirstParagraph"/>
        <w:rPr>
          <w:rFonts w:ascii="Times New Roman" w:hAnsi="Times New Roman" w:cs="Times New Roman"/>
        </w:rPr>
      </w:pPr>
      <w:r w:rsidRPr="00BC782D">
        <w:rPr>
          <w:rFonts w:ascii="Times New Roman" w:hAnsi="Times New Roman" w:cs="Times New Roman"/>
          <w:b/>
          <w:bCs/>
        </w:rPr>
        <w:t>Dự án “Khu liên hợp sản xuất công nghệ cao Mekong” được thiết kế để tạo ra tác động xã hội sâu rộng và bền vững với SROI = 13.0:1. Dự án không chỉ tạo 200 việc làm trực tiếp và 300 việc làm gián tiếp mà còn đóng góp 450 tỷ VNĐ thuế và 2.8 tỷ VNĐ cho các hoạt động CSR trong 50 năm.</w:t>
      </w:r>
    </w:p>
    <w:p w14:paraId="00097E5D" w14:textId="77777777" w:rsidR="00837B63" w:rsidRPr="00BC782D" w:rsidRDefault="00837B63" w:rsidP="00837B63">
      <w:pPr>
        <w:pStyle w:val="BodyText"/>
        <w:rPr>
          <w:rFonts w:ascii="Times New Roman" w:hAnsi="Times New Roman" w:cs="Times New Roman"/>
        </w:rPr>
      </w:pPr>
      <w:r w:rsidRPr="00BC782D">
        <w:rPr>
          <w:rFonts w:ascii="Times New Roman" w:hAnsi="Times New Roman" w:cs="Times New Roman"/>
          <w:b/>
          <w:bCs/>
        </w:rPr>
        <w:t>Cam kết chính:</w:t>
      </w:r>
      <w:r w:rsidRPr="00BC782D">
        <w:rPr>
          <w:rFonts w:ascii="Times New Roman" w:hAnsi="Times New Roman" w:cs="Times New Roman"/>
        </w:rPr>
        <w:t xml:space="preserve"> </w:t>
      </w:r>
    </w:p>
    <w:p w14:paraId="7045657B" w14:textId="257D416D" w:rsidR="00837B63" w:rsidRPr="00BC782D" w:rsidRDefault="00837B63" w:rsidP="00837B63">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200 việc làm chất lượng cao</w:t>
      </w:r>
      <w:r w:rsidRPr="00BC782D">
        <w:rPr>
          <w:rFonts w:ascii="Times New Roman" w:hAnsi="Times New Roman" w:cs="Times New Roman"/>
        </w:rPr>
        <w:t xml:space="preserve"> </w:t>
      </w:r>
    </w:p>
    <w:p w14:paraId="5AE5294A" w14:textId="77777777" w:rsidR="00837B63" w:rsidRPr="00BC782D" w:rsidRDefault="00837B63" w:rsidP="00837B63">
      <w:pPr>
        <w:pStyle w:val="BodyText"/>
        <w:rPr>
          <w:rFonts w:ascii="Times New Roman" w:hAnsi="Times New Roman" w:cs="Times New Roman"/>
        </w:rPr>
      </w:pPr>
      <w:r w:rsidRPr="00BC782D">
        <w:rPr>
          <w:rFonts w:ascii="Times New Roman" w:hAnsi="Times New Roman" w:cs="Times New Roman"/>
        </w:rPr>
        <w:t xml:space="preserve">- Mức lương trung bình 18 triệu VNĐ/tháng </w:t>
      </w:r>
    </w:p>
    <w:p w14:paraId="262B3AAE" w14:textId="388E833A" w:rsidR="00837B63" w:rsidRPr="00BC782D" w:rsidRDefault="00837B63" w:rsidP="00837B63">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SROI 13.0:1</w:t>
      </w:r>
      <w:r w:rsidRPr="00BC782D">
        <w:rPr>
          <w:rFonts w:ascii="Times New Roman" w:hAnsi="Times New Roman" w:cs="Times New Roman"/>
        </w:rPr>
        <w:t xml:space="preserve"> - Hiệu quả đầu tư xã hội vượt trội </w:t>
      </w:r>
    </w:p>
    <w:p w14:paraId="656B9B2E" w14:textId="7DD61370" w:rsidR="00837B63" w:rsidRPr="00BC782D" w:rsidRDefault="00837B63" w:rsidP="00837B63">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40% lãnh đạo nữ</w:t>
      </w:r>
      <w:r w:rsidRPr="00BC782D">
        <w:rPr>
          <w:rFonts w:ascii="Times New Roman" w:hAnsi="Times New Roman" w:cs="Times New Roman"/>
        </w:rPr>
        <w:t xml:space="preserve"> - Cam kết bình đẳng giới và đa dạng </w:t>
      </w:r>
    </w:p>
    <w:p w14:paraId="19DD6FD5" w14:textId="6500A444" w:rsidR="00837B63" w:rsidRPr="00BC782D" w:rsidRDefault="00837B63" w:rsidP="00837B63">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12.000 lượt đào tạo</w:t>
      </w:r>
      <w:r w:rsidRPr="00BC782D">
        <w:rPr>
          <w:rFonts w:ascii="Times New Roman" w:hAnsi="Times New Roman" w:cs="Times New Roman"/>
        </w:rPr>
        <w:t xml:space="preserve"> - Phát triển kỹ năng cộng đồng </w:t>
      </w:r>
    </w:p>
    <w:p w14:paraId="3EC967C7" w14:textId="029F1481" w:rsidR="00837B63" w:rsidRPr="00BC782D" w:rsidRDefault="00837B63" w:rsidP="00837B63">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1.800 DNNVV được hỗ trợ</w:t>
      </w:r>
      <w:r w:rsidRPr="00BC782D">
        <w:rPr>
          <w:rFonts w:ascii="Times New Roman" w:hAnsi="Times New Roman" w:cs="Times New Roman"/>
        </w:rPr>
        <w:t xml:space="preserve"> - Phát triển hệ sinh thái kinh doanh</w:t>
      </w:r>
    </w:p>
    <w:p w14:paraId="4F9F248B" w14:textId="77777777" w:rsidR="00837B63" w:rsidRPr="00BC782D" w:rsidRDefault="00837B63" w:rsidP="00837B63">
      <w:pPr>
        <w:pStyle w:val="BodyText"/>
        <w:rPr>
          <w:rFonts w:ascii="Times New Roman" w:hAnsi="Times New Roman" w:cs="Times New Roman"/>
        </w:rPr>
      </w:pPr>
      <w:r w:rsidRPr="00BC782D">
        <w:rPr>
          <w:rFonts w:ascii="Times New Roman" w:hAnsi="Times New Roman" w:cs="Times New Roman"/>
          <w:b/>
          <w:bCs/>
        </w:rPr>
        <w:t>Dự án đặt con người và cộng đồng làm trung tâm, tạo ra giá trị chia sẻ cho tất cả các bên liên quan và đóng góp tích cực vào sự phát triển bền vững của xã hội.</w:t>
      </w:r>
    </w:p>
    <w:p w14:paraId="2749CDE0" w14:textId="77777777" w:rsidR="00837B63" w:rsidRPr="00BC782D" w:rsidRDefault="0079692B" w:rsidP="00837B63">
      <w:pPr>
        <w:rPr>
          <w:rFonts w:ascii="Times New Roman" w:hAnsi="Times New Roman" w:cs="Times New Roman"/>
        </w:rPr>
      </w:pPr>
      <w:r>
        <w:rPr>
          <w:rFonts w:ascii="Times New Roman" w:hAnsi="Times New Roman" w:cs="Times New Roman"/>
        </w:rPr>
        <w:pict w14:anchorId="3356762B">
          <v:rect id="_x0000_i1147" style="width:0;height:1.5pt" o:hralign="center" o:hrstd="t" o:hr="t"/>
        </w:pict>
      </w:r>
    </w:p>
    <w:p w14:paraId="556BDAFF" w14:textId="77777777" w:rsidR="00837B63" w:rsidRPr="00BC782D" w:rsidRDefault="00837B63" w:rsidP="00837B63">
      <w:pPr>
        <w:pStyle w:val="Heading2"/>
        <w:rPr>
          <w:rFonts w:ascii="Times New Roman" w:hAnsi="Times New Roman" w:cs="Times New Roman"/>
        </w:rPr>
      </w:pPr>
      <w:bookmarkStart w:id="1376" w:name="_Toc204189183"/>
      <w:r w:rsidRPr="00BC782D">
        <w:rPr>
          <w:rFonts w:ascii="Times New Roman" w:hAnsi="Times New Roman" w:cs="Times New Roman"/>
        </w:rPr>
        <w:t>TÀI LIỆU THAM KHẢO - TÁC ĐỘNG XÃ HỘI</w:t>
      </w:r>
      <w:bookmarkEnd w:id="1376"/>
    </w:p>
    <w:p w14:paraId="25BD5390" w14:textId="77777777" w:rsidR="00837B63" w:rsidRPr="00BC782D" w:rsidRDefault="00837B63" w:rsidP="00837B63">
      <w:pPr>
        <w:pStyle w:val="Compact"/>
        <w:numPr>
          <w:ilvl w:val="0"/>
          <w:numId w:val="2"/>
        </w:numPr>
        <w:rPr>
          <w:rFonts w:ascii="Times New Roman" w:hAnsi="Times New Roman" w:cs="Times New Roman"/>
        </w:rPr>
      </w:pPr>
      <w:r w:rsidRPr="00BC782D">
        <w:rPr>
          <w:rFonts w:ascii="Times New Roman" w:hAnsi="Times New Roman" w:cs="Times New Roman"/>
          <w:b/>
          <w:bCs/>
        </w:rPr>
        <w:t>CSR</w:t>
      </w:r>
      <w:r w:rsidRPr="00BC782D">
        <w:rPr>
          <w:rFonts w:ascii="Times New Roman" w:hAnsi="Times New Roman" w:cs="Times New Roman"/>
        </w:rPr>
        <w:t xml:space="preserve"> - Corporate Social Responsibility framework</w:t>
      </w:r>
    </w:p>
    <w:p w14:paraId="6B3B7681" w14:textId="77777777" w:rsidR="00837B63" w:rsidRPr="00BC782D" w:rsidRDefault="00837B63" w:rsidP="00837B63">
      <w:pPr>
        <w:pStyle w:val="Compact"/>
        <w:numPr>
          <w:ilvl w:val="0"/>
          <w:numId w:val="2"/>
        </w:numPr>
        <w:rPr>
          <w:rFonts w:ascii="Times New Roman" w:hAnsi="Times New Roman" w:cs="Times New Roman"/>
        </w:rPr>
      </w:pPr>
      <w:r w:rsidRPr="00BC782D">
        <w:rPr>
          <w:rFonts w:ascii="Times New Roman" w:hAnsi="Times New Roman" w:cs="Times New Roman"/>
          <w:b/>
          <w:bCs/>
        </w:rPr>
        <w:t>SROI</w:t>
      </w:r>
      <w:r w:rsidRPr="00BC782D">
        <w:rPr>
          <w:rFonts w:ascii="Times New Roman" w:hAnsi="Times New Roman" w:cs="Times New Roman"/>
        </w:rPr>
        <w:t xml:space="preserve"> - Social Return on Investment methodology by The SROI Network</w:t>
      </w:r>
    </w:p>
    <w:p w14:paraId="633E1FBB" w14:textId="77777777" w:rsidR="00837B63" w:rsidRPr="00BC782D" w:rsidRDefault="00837B63" w:rsidP="00837B63">
      <w:pPr>
        <w:pStyle w:val="Compact"/>
        <w:numPr>
          <w:ilvl w:val="0"/>
          <w:numId w:val="2"/>
        </w:numPr>
        <w:rPr>
          <w:rFonts w:ascii="Times New Roman" w:hAnsi="Times New Roman" w:cs="Times New Roman"/>
        </w:rPr>
      </w:pPr>
      <w:r w:rsidRPr="00BC782D">
        <w:rPr>
          <w:rFonts w:ascii="Times New Roman" w:hAnsi="Times New Roman" w:cs="Times New Roman"/>
          <w:b/>
          <w:bCs/>
        </w:rPr>
        <w:t>Việc làm gián tiếp</w:t>
      </w:r>
      <w:r w:rsidRPr="00BC782D">
        <w:rPr>
          <w:rFonts w:ascii="Times New Roman" w:hAnsi="Times New Roman" w:cs="Times New Roman"/>
        </w:rPr>
        <w:t xml:space="preserve"> - ILO methodology for employment multiplier calculation</w:t>
      </w:r>
    </w:p>
    <w:p w14:paraId="61544649" w14:textId="77777777" w:rsidR="00837B63" w:rsidRPr="00BC782D" w:rsidRDefault="00837B63" w:rsidP="00837B63">
      <w:pPr>
        <w:pStyle w:val="Compact"/>
        <w:numPr>
          <w:ilvl w:val="0"/>
          <w:numId w:val="2"/>
        </w:numPr>
        <w:rPr>
          <w:rFonts w:ascii="Times New Roman" w:hAnsi="Times New Roman" w:cs="Times New Roman"/>
        </w:rPr>
      </w:pPr>
      <w:r w:rsidRPr="00BC782D">
        <w:rPr>
          <w:rFonts w:ascii="Times New Roman" w:hAnsi="Times New Roman" w:cs="Times New Roman"/>
          <w:b/>
          <w:bCs/>
        </w:rPr>
        <w:t>DNNVV</w:t>
      </w:r>
      <w:r w:rsidRPr="00BC782D">
        <w:rPr>
          <w:rFonts w:ascii="Times New Roman" w:hAnsi="Times New Roman" w:cs="Times New Roman"/>
        </w:rPr>
        <w:t xml:space="preserve"> - Doanh nghiệp nhỏ và vừa (SME) support programs</w:t>
      </w:r>
    </w:p>
    <w:p w14:paraId="79195A4C" w14:textId="77777777" w:rsidR="00837B63" w:rsidRPr="00BC782D" w:rsidRDefault="00837B63" w:rsidP="00837B63">
      <w:pPr>
        <w:pStyle w:val="Compact"/>
        <w:numPr>
          <w:ilvl w:val="0"/>
          <w:numId w:val="2"/>
        </w:numPr>
        <w:rPr>
          <w:rFonts w:ascii="Times New Roman" w:hAnsi="Times New Roman" w:cs="Times New Roman"/>
        </w:rPr>
      </w:pPr>
      <w:r w:rsidRPr="00BC782D">
        <w:rPr>
          <w:rFonts w:ascii="Times New Roman" w:hAnsi="Times New Roman" w:cs="Times New Roman"/>
          <w:b/>
          <w:bCs/>
        </w:rPr>
        <w:t>Multiplier Effect</w:t>
      </w:r>
      <w:r w:rsidRPr="00BC782D">
        <w:rPr>
          <w:rFonts w:ascii="Times New Roman" w:hAnsi="Times New Roman" w:cs="Times New Roman"/>
        </w:rPr>
        <w:t xml:space="preserve"> - Economic impact analysis methodology</w:t>
      </w:r>
    </w:p>
    <w:p w14:paraId="5CAA1882" w14:textId="77777777" w:rsidR="00837B63" w:rsidRPr="00BC782D" w:rsidRDefault="00837B63" w:rsidP="00837B63">
      <w:pPr>
        <w:pStyle w:val="Compact"/>
        <w:numPr>
          <w:ilvl w:val="0"/>
          <w:numId w:val="2"/>
        </w:numPr>
        <w:rPr>
          <w:rFonts w:ascii="Times New Roman" w:hAnsi="Times New Roman" w:cs="Times New Roman"/>
        </w:rPr>
      </w:pPr>
      <w:r w:rsidRPr="00BC782D">
        <w:rPr>
          <w:rFonts w:ascii="Times New Roman" w:hAnsi="Times New Roman" w:cs="Times New Roman"/>
          <w:b/>
          <w:bCs/>
        </w:rPr>
        <w:t>ILO</w:t>
      </w:r>
      <w:r w:rsidRPr="00BC782D">
        <w:rPr>
          <w:rFonts w:ascii="Times New Roman" w:hAnsi="Times New Roman" w:cs="Times New Roman"/>
        </w:rPr>
        <w:t xml:space="preserve"> - International Labour Organization employment standards</w:t>
      </w:r>
    </w:p>
    <w:p w14:paraId="047B19A8" w14:textId="77777777" w:rsidR="00837B63" w:rsidRPr="00BC782D" w:rsidRDefault="00837B63" w:rsidP="00837B63">
      <w:pPr>
        <w:pStyle w:val="Compact"/>
        <w:numPr>
          <w:ilvl w:val="0"/>
          <w:numId w:val="2"/>
        </w:numPr>
        <w:rPr>
          <w:rFonts w:ascii="Times New Roman" w:hAnsi="Times New Roman" w:cs="Times New Roman"/>
        </w:rPr>
      </w:pPr>
      <w:r w:rsidRPr="00BC782D">
        <w:rPr>
          <w:rFonts w:ascii="Times New Roman" w:hAnsi="Times New Roman" w:cs="Times New Roman"/>
          <w:b/>
          <w:bCs/>
        </w:rPr>
        <w:t>Scholarship Program</w:t>
      </w:r>
      <w:r w:rsidRPr="00BC782D">
        <w:rPr>
          <w:rFonts w:ascii="Times New Roman" w:hAnsi="Times New Roman" w:cs="Times New Roman"/>
        </w:rPr>
        <w:t xml:space="preserve"> - Educational investment framework</w:t>
      </w:r>
    </w:p>
    <w:p w14:paraId="01940120" w14:textId="77777777" w:rsidR="00837B63" w:rsidRPr="00BC782D" w:rsidRDefault="00837B63" w:rsidP="00837B63">
      <w:pPr>
        <w:pStyle w:val="Compact"/>
        <w:numPr>
          <w:ilvl w:val="0"/>
          <w:numId w:val="2"/>
        </w:numPr>
        <w:rPr>
          <w:rFonts w:ascii="Times New Roman" w:hAnsi="Times New Roman" w:cs="Times New Roman"/>
        </w:rPr>
      </w:pPr>
      <w:r w:rsidRPr="00BC782D">
        <w:rPr>
          <w:rFonts w:ascii="Times New Roman" w:hAnsi="Times New Roman" w:cs="Times New Roman"/>
          <w:b/>
          <w:bCs/>
        </w:rPr>
        <w:t>Women in Tech</w:t>
      </w:r>
      <w:r w:rsidRPr="00BC782D">
        <w:rPr>
          <w:rFonts w:ascii="Times New Roman" w:hAnsi="Times New Roman" w:cs="Times New Roman"/>
        </w:rPr>
        <w:t xml:space="preserve"> - UN Women gender equality initiatives</w:t>
      </w:r>
    </w:p>
    <w:p w14:paraId="25FBD9DB" w14:textId="77777777" w:rsidR="00837B63" w:rsidRPr="00BC782D" w:rsidRDefault="00837B63" w:rsidP="00837B63">
      <w:pPr>
        <w:pStyle w:val="Compact"/>
        <w:numPr>
          <w:ilvl w:val="0"/>
          <w:numId w:val="2"/>
        </w:numPr>
        <w:rPr>
          <w:rFonts w:ascii="Times New Roman" w:hAnsi="Times New Roman" w:cs="Times New Roman"/>
        </w:rPr>
      </w:pPr>
      <w:r w:rsidRPr="00BC782D">
        <w:rPr>
          <w:rFonts w:ascii="Times New Roman" w:hAnsi="Times New Roman" w:cs="Times New Roman"/>
          <w:b/>
          <w:bCs/>
        </w:rPr>
        <w:t>Thuế thu nhập doanh nghiệp</w:t>
      </w:r>
      <w:r w:rsidRPr="00BC782D">
        <w:rPr>
          <w:rFonts w:ascii="Times New Roman" w:hAnsi="Times New Roman" w:cs="Times New Roman"/>
        </w:rPr>
        <w:t xml:space="preserve"> - Vietnamese Corporate Income Tax Law</w:t>
      </w:r>
    </w:p>
    <w:p w14:paraId="49E166FF" w14:textId="77777777" w:rsidR="00837B63" w:rsidRPr="00BC782D" w:rsidRDefault="00837B63" w:rsidP="00837B63">
      <w:pPr>
        <w:pStyle w:val="Compact"/>
        <w:numPr>
          <w:ilvl w:val="0"/>
          <w:numId w:val="2"/>
        </w:numPr>
        <w:rPr>
          <w:rFonts w:ascii="Times New Roman" w:hAnsi="Times New Roman" w:cs="Times New Roman"/>
        </w:rPr>
      </w:pPr>
      <w:r w:rsidRPr="00BC782D">
        <w:rPr>
          <w:rFonts w:ascii="Times New Roman" w:hAnsi="Times New Roman" w:cs="Times New Roman"/>
          <w:b/>
          <w:bCs/>
        </w:rPr>
        <w:t>Thuế thu nhập cá nhân</w:t>
      </w:r>
      <w:r w:rsidRPr="00BC782D">
        <w:rPr>
          <w:rFonts w:ascii="Times New Roman" w:hAnsi="Times New Roman" w:cs="Times New Roman"/>
        </w:rPr>
        <w:t xml:space="preserve"> - Vietnamese Personal Income Tax Law</w:t>
      </w:r>
      <w:r w:rsidRPr="00BC782D">
        <w:rPr>
          <w:rFonts w:ascii="Times New Roman" w:hAnsi="Times New Roman" w:cs="Times New Roman"/>
        </w:rPr>
        <w:br/>
      </w:r>
    </w:p>
    <w:p w14:paraId="67393211" w14:textId="77777777" w:rsidR="00837B63" w:rsidRPr="00BC782D" w:rsidRDefault="00837B63" w:rsidP="00837B63">
      <w:pPr>
        <w:pStyle w:val="Compact"/>
        <w:numPr>
          <w:ilvl w:val="0"/>
          <w:numId w:val="2"/>
        </w:numPr>
        <w:rPr>
          <w:rFonts w:ascii="Times New Roman" w:hAnsi="Times New Roman" w:cs="Times New Roman"/>
        </w:rPr>
      </w:pPr>
      <w:r w:rsidRPr="00BC782D">
        <w:rPr>
          <w:rFonts w:ascii="Times New Roman" w:hAnsi="Times New Roman" w:cs="Times New Roman"/>
          <w:b/>
          <w:bCs/>
        </w:rPr>
        <w:t>Thuế VAT</w:t>
      </w:r>
      <w:r w:rsidRPr="00BC782D">
        <w:rPr>
          <w:rFonts w:ascii="Times New Roman" w:hAnsi="Times New Roman" w:cs="Times New Roman"/>
        </w:rPr>
        <w:t xml:space="preserve"> - Vietnamese Value Added Tax regulations</w:t>
      </w:r>
    </w:p>
    <w:p w14:paraId="1842AE37" w14:textId="77777777" w:rsidR="00837B63" w:rsidRPr="00BC782D" w:rsidRDefault="00837B63" w:rsidP="00837B63">
      <w:pPr>
        <w:pStyle w:val="Compact"/>
        <w:numPr>
          <w:ilvl w:val="0"/>
          <w:numId w:val="2"/>
        </w:numPr>
        <w:rPr>
          <w:rFonts w:ascii="Times New Roman" w:hAnsi="Times New Roman" w:cs="Times New Roman"/>
        </w:rPr>
      </w:pPr>
      <w:r w:rsidRPr="00BC782D">
        <w:rPr>
          <w:rFonts w:ascii="Times New Roman" w:hAnsi="Times New Roman" w:cs="Times New Roman"/>
          <w:b/>
          <w:bCs/>
        </w:rPr>
        <w:t>TVET Schools</w:t>
      </w:r>
      <w:r w:rsidRPr="00BC782D">
        <w:rPr>
          <w:rFonts w:ascii="Times New Roman" w:hAnsi="Times New Roman" w:cs="Times New Roman"/>
        </w:rPr>
        <w:t xml:space="preserve"> - Technical and Vocational Education and Training</w:t>
      </w:r>
    </w:p>
    <w:p w14:paraId="51222702" w14:textId="77777777" w:rsidR="00837B63" w:rsidRPr="00BC782D" w:rsidRDefault="00837B63" w:rsidP="00837B63">
      <w:pPr>
        <w:pStyle w:val="Compact"/>
        <w:numPr>
          <w:ilvl w:val="0"/>
          <w:numId w:val="2"/>
        </w:numPr>
        <w:rPr>
          <w:rFonts w:ascii="Times New Roman" w:hAnsi="Times New Roman" w:cs="Times New Roman"/>
        </w:rPr>
      </w:pPr>
      <w:r w:rsidRPr="00BC782D">
        <w:rPr>
          <w:rFonts w:ascii="Times New Roman" w:hAnsi="Times New Roman" w:cs="Times New Roman"/>
          <w:b/>
          <w:bCs/>
        </w:rPr>
        <w:t>7-Stage SROI Process</w:t>
      </w:r>
      <w:r w:rsidRPr="00BC782D">
        <w:rPr>
          <w:rFonts w:ascii="Times New Roman" w:hAnsi="Times New Roman" w:cs="Times New Roman"/>
        </w:rPr>
        <w:t xml:space="preserve"> - Social Value UK methodology</w:t>
      </w:r>
    </w:p>
    <w:p w14:paraId="263F45F4" w14:textId="77777777" w:rsidR="00837B63" w:rsidRPr="00BC782D" w:rsidRDefault="00837B63" w:rsidP="00837B63">
      <w:pPr>
        <w:pStyle w:val="Compact"/>
        <w:numPr>
          <w:ilvl w:val="0"/>
          <w:numId w:val="2"/>
        </w:numPr>
        <w:rPr>
          <w:rFonts w:ascii="Times New Roman" w:hAnsi="Times New Roman" w:cs="Times New Roman"/>
        </w:rPr>
      </w:pPr>
      <w:r w:rsidRPr="00BC782D">
        <w:rPr>
          <w:rFonts w:ascii="Times New Roman" w:hAnsi="Times New Roman" w:cs="Times New Roman"/>
          <w:b/>
          <w:bCs/>
        </w:rPr>
        <w:t>ILO Standards</w:t>
      </w:r>
      <w:r w:rsidRPr="00BC782D">
        <w:rPr>
          <w:rFonts w:ascii="Times New Roman" w:hAnsi="Times New Roman" w:cs="Times New Roman"/>
        </w:rPr>
        <w:t xml:space="preserve"> - International Labour Organization reporting standards</w:t>
      </w:r>
    </w:p>
    <w:p w14:paraId="646B6D64" w14:textId="77777777" w:rsidR="00837B63" w:rsidRPr="00BC782D" w:rsidRDefault="00837B63" w:rsidP="00837B63">
      <w:pPr>
        <w:pStyle w:val="Compact"/>
        <w:numPr>
          <w:ilvl w:val="0"/>
          <w:numId w:val="2"/>
        </w:numPr>
        <w:rPr>
          <w:rFonts w:ascii="Times New Roman" w:hAnsi="Times New Roman" w:cs="Times New Roman"/>
        </w:rPr>
      </w:pPr>
      <w:r w:rsidRPr="00BC782D">
        <w:rPr>
          <w:rFonts w:ascii="Times New Roman" w:hAnsi="Times New Roman" w:cs="Times New Roman"/>
          <w:b/>
          <w:bCs/>
        </w:rPr>
        <w:t>GRI Standards</w:t>
      </w:r>
      <w:r w:rsidRPr="00BC782D">
        <w:rPr>
          <w:rFonts w:ascii="Times New Roman" w:hAnsi="Times New Roman" w:cs="Times New Roman"/>
        </w:rPr>
        <w:t xml:space="preserve"> - Global Reporting Initiative sustainability reporting</w:t>
      </w:r>
    </w:p>
    <w:p w14:paraId="085087AC" w14:textId="77777777" w:rsidR="00837B63" w:rsidRPr="00BC782D" w:rsidRDefault="00837B63" w:rsidP="00837B63">
      <w:pPr>
        <w:pStyle w:val="Compact"/>
        <w:numPr>
          <w:ilvl w:val="0"/>
          <w:numId w:val="2"/>
        </w:numPr>
        <w:rPr>
          <w:rFonts w:ascii="Times New Roman" w:hAnsi="Times New Roman" w:cs="Times New Roman"/>
        </w:rPr>
      </w:pPr>
      <w:r w:rsidRPr="00BC782D">
        <w:rPr>
          <w:rFonts w:ascii="Times New Roman" w:hAnsi="Times New Roman" w:cs="Times New Roman"/>
          <w:b/>
          <w:bCs/>
        </w:rPr>
        <w:t>B Corp</w:t>
      </w:r>
      <w:r w:rsidRPr="00BC782D">
        <w:rPr>
          <w:rFonts w:ascii="Times New Roman" w:hAnsi="Times New Roman" w:cs="Times New Roman"/>
        </w:rPr>
        <w:t xml:space="preserve"> - Certified B Corporation social impact standards</w:t>
      </w:r>
    </w:p>
    <w:p w14:paraId="6EDB6AB5" w14:textId="77777777" w:rsidR="0036328C" w:rsidRPr="00BC782D" w:rsidRDefault="0079692B" w:rsidP="0036328C">
      <w:pPr>
        <w:rPr>
          <w:rFonts w:ascii="Times New Roman" w:hAnsi="Times New Roman" w:cs="Times New Roman"/>
        </w:rPr>
      </w:pPr>
      <w:r>
        <w:rPr>
          <w:rFonts w:ascii="Times New Roman" w:hAnsi="Times New Roman" w:cs="Times New Roman"/>
        </w:rPr>
        <w:pict w14:anchorId="7A35F0F7">
          <v:rect id="_x0000_i1148" style="width:0;height:1.5pt" o:hralign="center" o:hrstd="t" o:hr="t"/>
        </w:pict>
      </w:r>
    </w:p>
    <w:p w14:paraId="729981BC" w14:textId="77777777" w:rsidR="0036328C" w:rsidRPr="00BC782D" w:rsidRDefault="0036328C" w:rsidP="0036328C">
      <w:pPr>
        <w:pStyle w:val="Heading2"/>
        <w:rPr>
          <w:rFonts w:ascii="Times New Roman" w:hAnsi="Times New Roman" w:cs="Times New Roman"/>
        </w:rPr>
      </w:pPr>
      <w:bookmarkStart w:id="1377" w:name="_Toc204189184"/>
      <w:bookmarkEnd w:id="1331"/>
      <w:r w:rsidRPr="00BC782D">
        <w:rPr>
          <w:rFonts w:ascii="Times New Roman" w:hAnsi="Times New Roman" w:cs="Times New Roman"/>
        </w:rPr>
        <w:t>TÀI LIỆU THAM KHẢO - TÁC ĐỘNG XÃ HỘI</w:t>
      </w:r>
      <w:bookmarkEnd w:id="1377"/>
    </w:p>
    <w:p w14:paraId="0612FD5D" w14:textId="77777777" w:rsidR="0036328C" w:rsidRPr="00BC782D" w:rsidRDefault="0036328C" w:rsidP="0036328C">
      <w:pPr>
        <w:pStyle w:val="Compact"/>
        <w:numPr>
          <w:ilvl w:val="0"/>
          <w:numId w:val="2"/>
        </w:numPr>
        <w:rPr>
          <w:rFonts w:ascii="Times New Roman" w:hAnsi="Times New Roman" w:cs="Times New Roman"/>
        </w:rPr>
      </w:pPr>
      <w:r w:rsidRPr="00BC782D">
        <w:rPr>
          <w:rFonts w:ascii="Times New Roman" w:hAnsi="Times New Roman" w:cs="Times New Roman"/>
          <w:b/>
          <w:bCs/>
        </w:rPr>
        <w:t>CSR</w:t>
      </w:r>
      <w:r w:rsidRPr="00BC782D">
        <w:rPr>
          <w:rFonts w:ascii="Times New Roman" w:hAnsi="Times New Roman" w:cs="Times New Roman"/>
        </w:rPr>
        <w:t xml:space="preserve"> - Corporate Social Responsibility framework</w:t>
      </w:r>
    </w:p>
    <w:p w14:paraId="218E9A33" w14:textId="77777777" w:rsidR="0036328C" w:rsidRPr="00BC782D" w:rsidRDefault="0036328C" w:rsidP="0036328C">
      <w:pPr>
        <w:pStyle w:val="Compact"/>
        <w:numPr>
          <w:ilvl w:val="0"/>
          <w:numId w:val="2"/>
        </w:numPr>
        <w:rPr>
          <w:rFonts w:ascii="Times New Roman" w:hAnsi="Times New Roman" w:cs="Times New Roman"/>
        </w:rPr>
      </w:pPr>
      <w:r w:rsidRPr="00BC782D">
        <w:rPr>
          <w:rFonts w:ascii="Times New Roman" w:hAnsi="Times New Roman" w:cs="Times New Roman"/>
          <w:b/>
          <w:bCs/>
        </w:rPr>
        <w:t>SROI</w:t>
      </w:r>
      <w:r w:rsidRPr="00BC782D">
        <w:rPr>
          <w:rFonts w:ascii="Times New Roman" w:hAnsi="Times New Roman" w:cs="Times New Roman"/>
        </w:rPr>
        <w:t xml:space="preserve"> - Social Return on Investment methodology by The SROI Network</w:t>
      </w:r>
    </w:p>
    <w:p w14:paraId="76BE5FF4" w14:textId="77777777" w:rsidR="0036328C" w:rsidRPr="00BC782D" w:rsidRDefault="0036328C" w:rsidP="0036328C">
      <w:pPr>
        <w:pStyle w:val="Compact"/>
        <w:numPr>
          <w:ilvl w:val="0"/>
          <w:numId w:val="2"/>
        </w:numPr>
        <w:rPr>
          <w:rFonts w:ascii="Times New Roman" w:hAnsi="Times New Roman" w:cs="Times New Roman"/>
        </w:rPr>
      </w:pPr>
      <w:r w:rsidRPr="00BC782D">
        <w:rPr>
          <w:rFonts w:ascii="Times New Roman" w:hAnsi="Times New Roman" w:cs="Times New Roman"/>
          <w:b/>
          <w:bCs/>
        </w:rPr>
        <w:t>Việc làm gián tiếp</w:t>
      </w:r>
      <w:r w:rsidRPr="00BC782D">
        <w:rPr>
          <w:rFonts w:ascii="Times New Roman" w:hAnsi="Times New Roman" w:cs="Times New Roman"/>
        </w:rPr>
        <w:t xml:space="preserve"> - ILO methodology for employment multiplier calculation</w:t>
      </w:r>
    </w:p>
    <w:p w14:paraId="00741426" w14:textId="77777777" w:rsidR="0036328C" w:rsidRPr="00BC782D" w:rsidRDefault="0036328C" w:rsidP="0036328C">
      <w:pPr>
        <w:pStyle w:val="Compact"/>
        <w:numPr>
          <w:ilvl w:val="0"/>
          <w:numId w:val="2"/>
        </w:numPr>
        <w:rPr>
          <w:rFonts w:ascii="Times New Roman" w:hAnsi="Times New Roman" w:cs="Times New Roman"/>
        </w:rPr>
      </w:pPr>
      <w:r w:rsidRPr="00BC782D">
        <w:rPr>
          <w:rFonts w:ascii="Times New Roman" w:hAnsi="Times New Roman" w:cs="Times New Roman"/>
          <w:b/>
          <w:bCs/>
        </w:rPr>
        <w:t>DNNVV</w:t>
      </w:r>
      <w:r w:rsidRPr="00BC782D">
        <w:rPr>
          <w:rFonts w:ascii="Times New Roman" w:hAnsi="Times New Roman" w:cs="Times New Roman"/>
        </w:rPr>
        <w:t xml:space="preserve"> - Doanh nghiệp nhỏ và vừa (SME) support programs</w:t>
      </w:r>
    </w:p>
    <w:p w14:paraId="003596B4" w14:textId="77777777" w:rsidR="0036328C" w:rsidRPr="00BC782D" w:rsidRDefault="0036328C" w:rsidP="0036328C">
      <w:pPr>
        <w:pStyle w:val="Compact"/>
        <w:numPr>
          <w:ilvl w:val="0"/>
          <w:numId w:val="2"/>
        </w:numPr>
        <w:rPr>
          <w:rFonts w:ascii="Times New Roman" w:hAnsi="Times New Roman" w:cs="Times New Roman"/>
        </w:rPr>
      </w:pPr>
      <w:r w:rsidRPr="00BC782D">
        <w:rPr>
          <w:rFonts w:ascii="Times New Roman" w:hAnsi="Times New Roman" w:cs="Times New Roman"/>
          <w:b/>
          <w:bCs/>
        </w:rPr>
        <w:t>Multiplier Effect</w:t>
      </w:r>
      <w:r w:rsidRPr="00BC782D">
        <w:rPr>
          <w:rFonts w:ascii="Times New Roman" w:hAnsi="Times New Roman" w:cs="Times New Roman"/>
        </w:rPr>
        <w:t xml:space="preserve"> - Economic impact analysis methodology</w:t>
      </w:r>
    </w:p>
    <w:p w14:paraId="22E320E7" w14:textId="77777777" w:rsidR="0036328C" w:rsidRPr="00BC782D" w:rsidRDefault="0036328C" w:rsidP="0036328C">
      <w:pPr>
        <w:pStyle w:val="Compact"/>
        <w:numPr>
          <w:ilvl w:val="0"/>
          <w:numId w:val="2"/>
        </w:numPr>
        <w:rPr>
          <w:rFonts w:ascii="Times New Roman" w:hAnsi="Times New Roman" w:cs="Times New Roman"/>
        </w:rPr>
      </w:pPr>
      <w:r w:rsidRPr="00BC782D">
        <w:rPr>
          <w:rFonts w:ascii="Times New Roman" w:hAnsi="Times New Roman" w:cs="Times New Roman"/>
          <w:b/>
          <w:bCs/>
        </w:rPr>
        <w:t>ILO</w:t>
      </w:r>
      <w:r w:rsidRPr="00BC782D">
        <w:rPr>
          <w:rFonts w:ascii="Times New Roman" w:hAnsi="Times New Roman" w:cs="Times New Roman"/>
        </w:rPr>
        <w:t xml:space="preserve"> - International Labour Organization employment standards</w:t>
      </w:r>
    </w:p>
    <w:p w14:paraId="7E721504" w14:textId="77777777" w:rsidR="0036328C" w:rsidRPr="00BC782D" w:rsidRDefault="0036328C" w:rsidP="0036328C">
      <w:pPr>
        <w:pStyle w:val="Compact"/>
        <w:numPr>
          <w:ilvl w:val="0"/>
          <w:numId w:val="2"/>
        </w:numPr>
        <w:rPr>
          <w:rFonts w:ascii="Times New Roman" w:hAnsi="Times New Roman" w:cs="Times New Roman"/>
        </w:rPr>
      </w:pPr>
      <w:r w:rsidRPr="00BC782D">
        <w:rPr>
          <w:rFonts w:ascii="Times New Roman" w:hAnsi="Times New Roman" w:cs="Times New Roman"/>
          <w:b/>
          <w:bCs/>
        </w:rPr>
        <w:t>Scholarship Program</w:t>
      </w:r>
      <w:r w:rsidRPr="00BC782D">
        <w:rPr>
          <w:rFonts w:ascii="Times New Roman" w:hAnsi="Times New Roman" w:cs="Times New Roman"/>
        </w:rPr>
        <w:t xml:space="preserve"> - Educational investment framework</w:t>
      </w:r>
    </w:p>
    <w:p w14:paraId="799D3FBF" w14:textId="77777777" w:rsidR="0036328C" w:rsidRPr="00BC782D" w:rsidRDefault="0036328C" w:rsidP="0036328C">
      <w:pPr>
        <w:pStyle w:val="Compact"/>
        <w:numPr>
          <w:ilvl w:val="0"/>
          <w:numId w:val="2"/>
        </w:numPr>
        <w:rPr>
          <w:rFonts w:ascii="Times New Roman" w:hAnsi="Times New Roman" w:cs="Times New Roman"/>
        </w:rPr>
      </w:pPr>
      <w:r w:rsidRPr="00BC782D">
        <w:rPr>
          <w:rFonts w:ascii="Times New Roman" w:hAnsi="Times New Roman" w:cs="Times New Roman"/>
          <w:b/>
          <w:bCs/>
        </w:rPr>
        <w:t>Women in Tech</w:t>
      </w:r>
      <w:r w:rsidRPr="00BC782D">
        <w:rPr>
          <w:rFonts w:ascii="Times New Roman" w:hAnsi="Times New Roman" w:cs="Times New Roman"/>
        </w:rPr>
        <w:t xml:space="preserve"> - UN Women gender equality initiatives</w:t>
      </w:r>
    </w:p>
    <w:p w14:paraId="20A387FC" w14:textId="77777777" w:rsidR="0036328C" w:rsidRPr="00BC782D" w:rsidRDefault="0036328C" w:rsidP="0036328C">
      <w:pPr>
        <w:pStyle w:val="Compact"/>
        <w:numPr>
          <w:ilvl w:val="0"/>
          <w:numId w:val="2"/>
        </w:numPr>
        <w:rPr>
          <w:rFonts w:ascii="Times New Roman" w:hAnsi="Times New Roman" w:cs="Times New Roman"/>
        </w:rPr>
      </w:pPr>
      <w:r w:rsidRPr="00BC782D">
        <w:rPr>
          <w:rFonts w:ascii="Times New Roman" w:hAnsi="Times New Roman" w:cs="Times New Roman"/>
          <w:b/>
          <w:bCs/>
        </w:rPr>
        <w:t>Thuế thu nhập doanh nghiệp</w:t>
      </w:r>
      <w:r w:rsidRPr="00BC782D">
        <w:rPr>
          <w:rFonts w:ascii="Times New Roman" w:hAnsi="Times New Roman" w:cs="Times New Roman"/>
        </w:rPr>
        <w:t xml:space="preserve"> - Vietnamese Corporate Income Tax Law</w:t>
      </w:r>
    </w:p>
    <w:p w14:paraId="3CA4A34B" w14:textId="77777777" w:rsidR="0036328C" w:rsidRPr="00BC782D" w:rsidRDefault="0036328C" w:rsidP="0036328C">
      <w:pPr>
        <w:pStyle w:val="Compact"/>
        <w:numPr>
          <w:ilvl w:val="0"/>
          <w:numId w:val="2"/>
        </w:numPr>
        <w:rPr>
          <w:rFonts w:ascii="Times New Roman" w:hAnsi="Times New Roman" w:cs="Times New Roman"/>
        </w:rPr>
      </w:pPr>
      <w:r w:rsidRPr="00BC782D">
        <w:rPr>
          <w:rFonts w:ascii="Times New Roman" w:hAnsi="Times New Roman" w:cs="Times New Roman"/>
          <w:b/>
          <w:bCs/>
        </w:rPr>
        <w:t>Thuế thu nhập cá nhân</w:t>
      </w:r>
      <w:r w:rsidRPr="00BC782D">
        <w:rPr>
          <w:rFonts w:ascii="Times New Roman" w:hAnsi="Times New Roman" w:cs="Times New Roman"/>
        </w:rPr>
        <w:t xml:space="preserve"> - Vietnamese Personal Income Tax Law</w:t>
      </w:r>
      <w:r w:rsidRPr="00BC782D">
        <w:rPr>
          <w:rFonts w:ascii="Times New Roman" w:hAnsi="Times New Roman" w:cs="Times New Roman"/>
        </w:rPr>
        <w:br/>
      </w:r>
    </w:p>
    <w:p w14:paraId="1319386F" w14:textId="77777777" w:rsidR="0036328C" w:rsidRPr="00BC782D" w:rsidRDefault="0036328C" w:rsidP="0036328C">
      <w:pPr>
        <w:pStyle w:val="Compact"/>
        <w:numPr>
          <w:ilvl w:val="0"/>
          <w:numId w:val="2"/>
        </w:numPr>
        <w:rPr>
          <w:rFonts w:ascii="Times New Roman" w:hAnsi="Times New Roman" w:cs="Times New Roman"/>
        </w:rPr>
      </w:pPr>
      <w:r w:rsidRPr="00BC782D">
        <w:rPr>
          <w:rFonts w:ascii="Times New Roman" w:hAnsi="Times New Roman" w:cs="Times New Roman"/>
          <w:b/>
          <w:bCs/>
        </w:rPr>
        <w:t>Thuế VAT</w:t>
      </w:r>
      <w:r w:rsidRPr="00BC782D">
        <w:rPr>
          <w:rFonts w:ascii="Times New Roman" w:hAnsi="Times New Roman" w:cs="Times New Roman"/>
        </w:rPr>
        <w:t xml:space="preserve"> - Vietnamese Value Added Tax regulations</w:t>
      </w:r>
    </w:p>
    <w:p w14:paraId="4996B90A" w14:textId="77777777" w:rsidR="0036328C" w:rsidRPr="00BC782D" w:rsidRDefault="0036328C" w:rsidP="0036328C">
      <w:pPr>
        <w:pStyle w:val="Compact"/>
        <w:numPr>
          <w:ilvl w:val="0"/>
          <w:numId w:val="2"/>
        </w:numPr>
        <w:rPr>
          <w:rFonts w:ascii="Times New Roman" w:hAnsi="Times New Roman" w:cs="Times New Roman"/>
        </w:rPr>
      </w:pPr>
      <w:r w:rsidRPr="00BC782D">
        <w:rPr>
          <w:rFonts w:ascii="Times New Roman" w:hAnsi="Times New Roman" w:cs="Times New Roman"/>
          <w:b/>
          <w:bCs/>
        </w:rPr>
        <w:t>TVET Schools</w:t>
      </w:r>
      <w:r w:rsidRPr="00BC782D">
        <w:rPr>
          <w:rFonts w:ascii="Times New Roman" w:hAnsi="Times New Roman" w:cs="Times New Roman"/>
        </w:rPr>
        <w:t xml:space="preserve"> - Technical and Vocational Education and Training</w:t>
      </w:r>
    </w:p>
    <w:p w14:paraId="36458FBF" w14:textId="77777777" w:rsidR="0036328C" w:rsidRPr="00BC782D" w:rsidRDefault="0036328C" w:rsidP="0036328C">
      <w:pPr>
        <w:pStyle w:val="Compact"/>
        <w:numPr>
          <w:ilvl w:val="0"/>
          <w:numId w:val="2"/>
        </w:numPr>
        <w:rPr>
          <w:rFonts w:ascii="Times New Roman" w:hAnsi="Times New Roman" w:cs="Times New Roman"/>
        </w:rPr>
      </w:pPr>
      <w:r w:rsidRPr="00BC782D">
        <w:rPr>
          <w:rFonts w:ascii="Times New Roman" w:hAnsi="Times New Roman" w:cs="Times New Roman"/>
          <w:b/>
          <w:bCs/>
        </w:rPr>
        <w:t>7-Stage SROI Process</w:t>
      </w:r>
      <w:r w:rsidRPr="00BC782D">
        <w:rPr>
          <w:rFonts w:ascii="Times New Roman" w:hAnsi="Times New Roman" w:cs="Times New Roman"/>
        </w:rPr>
        <w:t xml:space="preserve"> - Social Value UK methodology</w:t>
      </w:r>
    </w:p>
    <w:p w14:paraId="25A8676F" w14:textId="77777777" w:rsidR="0036328C" w:rsidRPr="00BC782D" w:rsidRDefault="0036328C" w:rsidP="0036328C">
      <w:pPr>
        <w:pStyle w:val="Compact"/>
        <w:numPr>
          <w:ilvl w:val="0"/>
          <w:numId w:val="2"/>
        </w:numPr>
        <w:rPr>
          <w:rFonts w:ascii="Times New Roman" w:hAnsi="Times New Roman" w:cs="Times New Roman"/>
        </w:rPr>
      </w:pPr>
      <w:r w:rsidRPr="00BC782D">
        <w:rPr>
          <w:rFonts w:ascii="Times New Roman" w:hAnsi="Times New Roman" w:cs="Times New Roman"/>
          <w:b/>
          <w:bCs/>
        </w:rPr>
        <w:t>ILO Standards</w:t>
      </w:r>
      <w:r w:rsidRPr="00BC782D">
        <w:rPr>
          <w:rFonts w:ascii="Times New Roman" w:hAnsi="Times New Roman" w:cs="Times New Roman"/>
        </w:rPr>
        <w:t xml:space="preserve"> - International Labour Organization reporting standards</w:t>
      </w:r>
    </w:p>
    <w:p w14:paraId="4894C705" w14:textId="77777777" w:rsidR="0036328C" w:rsidRPr="00BC782D" w:rsidRDefault="0036328C" w:rsidP="0036328C">
      <w:pPr>
        <w:pStyle w:val="Compact"/>
        <w:numPr>
          <w:ilvl w:val="0"/>
          <w:numId w:val="2"/>
        </w:numPr>
        <w:rPr>
          <w:rFonts w:ascii="Times New Roman" w:hAnsi="Times New Roman" w:cs="Times New Roman"/>
        </w:rPr>
      </w:pPr>
      <w:r w:rsidRPr="00BC782D">
        <w:rPr>
          <w:rFonts w:ascii="Times New Roman" w:hAnsi="Times New Roman" w:cs="Times New Roman"/>
          <w:b/>
          <w:bCs/>
        </w:rPr>
        <w:t>GRI Standards</w:t>
      </w:r>
      <w:r w:rsidRPr="00BC782D">
        <w:rPr>
          <w:rFonts w:ascii="Times New Roman" w:hAnsi="Times New Roman" w:cs="Times New Roman"/>
        </w:rPr>
        <w:t xml:space="preserve"> - Global Reporting Initiative sustainability reporting</w:t>
      </w:r>
    </w:p>
    <w:p w14:paraId="0EA3DF6A" w14:textId="77777777" w:rsidR="0036328C" w:rsidRPr="00BC782D" w:rsidRDefault="0036328C" w:rsidP="0036328C">
      <w:pPr>
        <w:pStyle w:val="Compact"/>
        <w:numPr>
          <w:ilvl w:val="0"/>
          <w:numId w:val="2"/>
        </w:numPr>
        <w:rPr>
          <w:rFonts w:ascii="Times New Roman" w:hAnsi="Times New Roman" w:cs="Times New Roman"/>
        </w:rPr>
      </w:pPr>
      <w:r w:rsidRPr="00BC782D">
        <w:rPr>
          <w:rFonts w:ascii="Times New Roman" w:hAnsi="Times New Roman" w:cs="Times New Roman"/>
          <w:b/>
          <w:bCs/>
        </w:rPr>
        <w:t>B Corp</w:t>
      </w:r>
      <w:r w:rsidRPr="00BC782D">
        <w:rPr>
          <w:rFonts w:ascii="Times New Roman" w:hAnsi="Times New Roman" w:cs="Times New Roman"/>
        </w:rPr>
        <w:t xml:space="preserve"> - Certified B Corporation social impact standards</w:t>
      </w:r>
    </w:p>
    <w:p w14:paraId="3FBE9BC2" w14:textId="77777777" w:rsidR="0036328C" w:rsidRPr="00BC782D" w:rsidRDefault="0036328C" w:rsidP="0036328C">
      <w:pPr>
        <w:pStyle w:val="Compact"/>
        <w:numPr>
          <w:ilvl w:val="0"/>
          <w:numId w:val="2"/>
        </w:numPr>
        <w:rPr>
          <w:rFonts w:ascii="Times New Roman" w:hAnsi="Times New Roman" w:cs="Times New Roman"/>
        </w:rPr>
      </w:pPr>
      <w:r w:rsidRPr="00BC782D">
        <w:rPr>
          <w:rFonts w:ascii="Times New Roman" w:hAnsi="Times New Roman" w:cs="Times New Roman"/>
          <w:b/>
          <w:bCs/>
        </w:rPr>
        <w:t>WIPO</w:t>
      </w:r>
      <w:r w:rsidRPr="00BC782D">
        <w:rPr>
          <w:rFonts w:ascii="Times New Roman" w:hAnsi="Times New Roman" w:cs="Times New Roman"/>
        </w:rPr>
        <w:t xml:space="preserve"> - World Intellectual Property Organization metrics</w:t>
      </w:r>
    </w:p>
    <w:p w14:paraId="0D4874CF" w14:textId="77777777" w:rsidR="00CF17BA" w:rsidRPr="00BC782D" w:rsidRDefault="0079692B">
      <w:pPr>
        <w:rPr>
          <w:rFonts w:ascii="Times New Roman" w:hAnsi="Times New Roman" w:cs="Times New Roman"/>
        </w:rPr>
      </w:pPr>
      <w:r>
        <w:rPr>
          <w:rFonts w:ascii="Times New Roman" w:hAnsi="Times New Roman" w:cs="Times New Roman"/>
        </w:rPr>
        <w:pict w14:anchorId="18C5D86C">
          <v:rect id="_x0000_i1149" style="width:0;height:1.5pt" o:hralign="center" o:hrstd="t" o:hr="t"/>
        </w:pict>
      </w:r>
    </w:p>
    <w:p w14:paraId="2E82E258" w14:textId="77777777" w:rsidR="00C608BE" w:rsidRPr="00BC782D" w:rsidRDefault="00C608BE">
      <w:pPr>
        <w:rPr>
          <w:rFonts w:ascii="Times New Roman" w:eastAsiaTheme="majorEastAsia" w:hAnsi="Times New Roman" w:cs="Times New Roman"/>
          <w:color w:val="0F4761" w:themeColor="accent1" w:themeShade="BF"/>
          <w:sz w:val="40"/>
          <w:szCs w:val="40"/>
        </w:rPr>
      </w:pPr>
      <w:bookmarkStart w:id="1378" w:name="đánh-giá-rủi-ro-và-biện-pháp-giảm-thiểu"/>
      <w:bookmarkEnd w:id="1329"/>
      <w:bookmarkEnd w:id="1332"/>
      <w:r w:rsidRPr="00BC782D">
        <w:rPr>
          <w:rFonts w:ascii="Times New Roman" w:hAnsi="Times New Roman" w:cs="Times New Roman"/>
        </w:rPr>
        <w:br w:type="page"/>
      </w:r>
    </w:p>
    <w:p w14:paraId="0002710C" w14:textId="77777777" w:rsidR="00D77EE0" w:rsidRPr="00BC782D" w:rsidRDefault="00D77EE0" w:rsidP="00D77EE0">
      <w:pPr>
        <w:pStyle w:val="Heading1"/>
        <w:rPr>
          <w:rFonts w:ascii="Times New Roman" w:hAnsi="Times New Roman" w:cs="Times New Roman"/>
        </w:rPr>
      </w:pPr>
      <w:bookmarkStart w:id="1379" w:name="_Toc204189185"/>
      <w:bookmarkStart w:id="1380" w:name="kết-luận-chương-quản-lý-rủi-ro"/>
      <w:r w:rsidRPr="00BC782D">
        <w:rPr>
          <w:rFonts w:ascii="Times New Roman" w:hAnsi="Times New Roman" w:cs="Times New Roman"/>
        </w:rPr>
        <w:t>20. ĐÁNH GIÁ RỦI RO VÀ BIỆN PHÁP GIẢM THIỂU</w:t>
      </w:r>
      <w:bookmarkEnd w:id="1379"/>
    </w:p>
    <w:p w14:paraId="78B79719" w14:textId="77777777" w:rsidR="00D77EE0" w:rsidRPr="00BC782D" w:rsidRDefault="00D77EE0" w:rsidP="00D77EE0">
      <w:pPr>
        <w:pStyle w:val="Heading2"/>
        <w:rPr>
          <w:rFonts w:ascii="Times New Roman" w:hAnsi="Times New Roman" w:cs="Times New Roman"/>
        </w:rPr>
      </w:pPr>
      <w:bookmarkStart w:id="1381" w:name="_Toc204189186"/>
      <w:bookmarkStart w:id="1382" w:name="tổng-quan-về-quản-lý-rủi-ro"/>
      <w:r w:rsidRPr="00BC782D">
        <w:rPr>
          <w:rFonts w:ascii="Times New Roman" w:hAnsi="Times New Roman" w:cs="Times New Roman"/>
        </w:rPr>
        <w:t>20.1 Tổng quan về Quản lý Rủi ro</w:t>
      </w:r>
      <w:bookmarkEnd w:id="1381"/>
    </w:p>
    <w:p w14:paraId="362C8DB3" w14:textId="77777777" w:rsidR="00D77EE0" w:rsidRPr="00BC782D" w:rsidRDefault="00D77EE0" w:rsidP="00D77EE0">
      <w:pPr>
        <w:pStyle w:val="Heading3"/>
        <w:rPr>
          <w:rFonts w:ascii="Times New Roman" w:hAnsi="Times New Roman" w:cs="Times New Roman"/>
        </w:rPr>
      </w:pPr>
      <w:bookmarkStart w:id="1383" w:name="_Toc204189187"/>
      <w:bookmarkStart w:id="1384" w:name="triết-lý-quản-lý-rủi-ro"/>
      <w:r w:rsidRPr="00BC782D">
        <w:rPr>
          <w:rFonts w:ascii="Times New Roman" w:hAnsi="Times New Roman" w:cs="Times New Roman"/>
        </w:rPr>
        <w:t>20.1.1 Triết lý Quản lý Rủi ro</w:t>
      </w:r>
      <w:bookmarkEnd w:id="1383"/>
    </w:p>
    <w:p w14:paraId="6644D7C7" w14:textId="77777777" w:rsidR="00D77EE0"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Khu Phức hợp Sản xuất Công nghệ cao Mekong cam kết áp dụng phương pháp </w:t>
      </w:r>
      <w:r w:rsidRPr="00BC782D">
        <w:rPr>
          <w:rFonts w:ascii="Times New Roman" w:hAnsi="Times New Roman" w:cs="Times New Roman"/>
          <w:b/>
          <w:bCs/>
        </w:rPr>
        <w:t>“Quản lý rủi ro tích hợp và chủ động”</w:t>
      </w:r>
      <w:r w:rsidRPr="00BC782D">
        <w:rPr>
          <w:rFonts w:ascii="Times New Roman" w:hAnsi="Times New Roman" w:cs="Times New Roman"/>
        </w:rPr>
        <w:t xml:space="preserve"> nhằm đảm bảo hoạt động bền vững trong 50 năm với ngân sách 5 triệu USD.</w:t>
      </w:r>
    </w:p>
    <w:p w14:paraId="7A16DFA1" w14:textId="77777777" w:rsidR="00D77EE0" w:rsidRPr="00BC782D" w:rsidRDefault="00D77EE0" w:rsidP="00D77EE0">
      <w:pPr>
        <w:pStyle w:val="Heading4"/>
        <w:rPr>
          <w:rFonts w:ascii="Times New Roman" w:hAnsi="Times New Roman" w:cs="Times New Roman"/>
        </w:rPr>
      </w:pPr>
      <w:r w:rsidRPr="00BC782D">
        <w:rPr>
          <w:rFonts w:ascii="Times New Roman" w:hAnsi="Times New Roman" w:cs="Times New Roman"/>
        </w:rPr>
        <w:t>Nguyên tắc cốt lõi:</w:t>
      </w:r>
    </w:p>
    <w:p w14:paraId="5A8E2ABC"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Nhận diện sớm:</w:t>
      </w:r>
      <w:r w:rsidRPr="00BC782D">
        <w:rPr>
          <w:rFonts w:ascii="Times New Roman" w:hAnsi="Times New Roman" w:cs="Times New Roman"/>
        </w:rPr>
        <w:t xml:space="preserve"> Chủ động phát hiện rủi ro ngay từ giai đoạn lập kế hoạch.</w:t>
      </w:r>
    </w:p>
    <w:p w14:paraId="1B0A42E5"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Đánh giá toàn diện:</w:t>
      </w:r>
      <w:r w:rsidRPr="00BC782D">
        <w:rPr>
          <w:rFonts w:ascii="Times New Roman" w:hAnsi="Times New Roman" w:cs="Times New Roman"/>
        </w:rPr>
        <w:t xml:space="preserve"> Xem xét tác động và xác suất một cách khoa học, hệ thống.</w:t>
      </w:r>
    </w:p>
    <w:p w14:paraId="73B50170"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Ứng phó chủ động:</w:t>
      </w:r>
      <w:r w:rsidRPr="00BC782D">
        <w:rPr>
          <w:rFonts w:ascii="Times New Roman" w:hAnsi="Times New Roman" w:cs="Times New Roman"/>
        </w:rPr>
        <w:t xml:space="preserve"> Ưu tiên các biện pháp phòng ngừa thay vì chỉ xử lý khi sự cố xảy ra.</w:t>
      </w:r>
    </w:p>
    <w:p w14:paraId="02051303"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Giám sát liên tục:</w:t>
      </w:r>
      <w:r w:rsidRPr="00BC782D">
        <w:rPr>
          <w:rFonts w:ascii="Times New Roman" w:hAnsi="Times New Roman" w:cs="Times New Roman"/>
        </w:rPr>
        <w:t xml:space="preserve"> Theo dõi, cập nhật thường xuyên các rủi ro và biện pháp kiểm soát.</w:t>
      </w:r>
    </w:p>
    <w:p w14:paraId="17B70E2B"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Cải tiến không ngừng:</w:t>
      </w:r>
      <w:r w:rsidRPr="00BC782D">
        <w:rPr>
          <w:rFonts w:ascii="Times New Roman" w:hAnsi="Times New Roman" w:cs="Times New Roman"/>
        </w:rPr>
        <w:t xml:space="preserve"> Rút kinh nghiệm từ mọi sự cố để hoàn thiện hệ thống quản trị rủi ro.</w:t>
      </w:r>
    </w:p>
    <w:p w14:paraId="64A74450" w14:textId="77777777" w:rsidR="00D77EE0" w:rsidRPr="00BC782D" w:rsidRDefault="00D77EE0" w:rsidP="00D77EE0">
      <w:pPr>
        <w:pStyle w:val="Heading4"/>
        <w:rPr>
          <w:rFonts w:ascii="Times New Roman" w:hAnsi="Times New Roman" w:cs="Times New Roman"/>
        </w:rPr>
      </w:pPr>
      <w:bookmarkStart w:id="1385" w:name="mục-tiêu-quản-lý-rủi-ro"/>
      <w:r w:rsidRPr="00BC782D">
        <w:rPr>
          <w:rFonts w:ascii="Times New Roman" w:hAnsi="Times New Roman" w:cs="Times New Roman"/>
        </w:rPr>
        <w:t>Mục tiêu quản lý rủi ro:</w:t>
      </w:r>
    </w:p>
    <w:p w14:paraId="7FF4A6D9"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Không chấp nhận rủi ro nghiêm trọng:</w:t>
      </w:r>
      <w:r w:rsidRPr="00BC782D">
        <w:rPr>
          <w:rFonts w:ascii="Times New Roman" w:hAnsi="Times New Roman" w:cs="Times New Roman"/>
        </w:rPr>
        <w:t xml:space="preserve"> Zero tolerance với các rủi ro có thể gây thiệt hại lớn.</w:t>
      </w:r>
    </w:p>
    <w:p w14:paraId="67B1C159"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Chấp nhận rủi ro hợp lý:</w:t>
      </w:r>
      <w:r w:rsidRPr="00BC782D">
        <w:rPr>
          <w:rFonts w:ascii="Times New Roman" w:hAnsi="Times New Roman" w:cs="Times New Roman"/>
        </w:rPr>
        <w:t xml:space="preserve"> Chỉ chấp nhận các rủi ro ở mức độ trung bình với biện pháp kiểm soát phù hợp.</w:t>
      </w:r>
    </w:p>
    <w:p w14:paraId="2953708A"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Cân bằng chi phí - lợi ích:</w:t>
      </w:r>
      <w:r w:rsidRPr="00BC782D">
        <w:rPr>
          <w:rFonts w:ascii="Times New Roman" w:hAnsi="Times New Roman" w:cs="Times New Roman"/>
        </w:rPr>
        <w:t xml:space="preserve"> Đảm bảo chi phí quản lý rủi ro hợp lý so với lợi ích mang lại.</w:t>
      </w:r>
    </w:p>
    <w:p w14:paraId="0111259E"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Tăng cường khả năng phục hồi:</w:t>
      </w:r>
      <w:r w:rsidRPr="00BC782D">
        <w:rPr>
          <w:rFonts w:ascii="Times New Roman" w:hAnsi="Times New Roman" w:cs="Times New Roman"/>
        </w:rPr>
        <w:t xml:space="preserve"> Xây dựng năng lực ứng phó và phục hồi sau sự cố.</w:t>
      </w:r>
    </w:p>
    <w:p w14:paraId="09DCDCD1" w14:textId="77777777" w:rsidR="00D77EE0" w:rsidRPr="00BC782D" w:rsidRDefault="00D77EE0" w:rsidP="00D77EE0">
      <w:pPr>
        <w:pStyle w:val="Heading3"/>
        <w:rPr>
          <w:rFonts w:ascii="Times New Roman" w:hAnsi="Times New Roman" w:cs="Times New Roman"/>
        </w:rPr>
      </w:pPr>
      <w:bookmarkStart w:id="1386" w:name="_Toc204189188"/>
      <w:bookmarkStart w:id="1387" w:name="khung-quản-lý-rủi-ro-theo-iso-31000"/>
      <w:bookmarkEnd w:id="1384"/>
      <w:bookmarkEnd w:id="1385"/>
      <w:r w:rsidRPr="00BC782D">
        <w:rPr>
          <w:rFonts w:ascii="Times New Roman" w:hAnsi="Times New Roman" w:cs="Times New Roman"/>
        </w:rPr>
        <w:t>20.1.2 Khung Quản lý Rủi ro theo ISO 31000</w:t>
      </w:r>
      <w:bookmarkEnd w:id="1386"/>
    </w:p>
    <w:p w14:paraId="790FFD2A" w14:textId="77777777" w:rsidR="00D77EE0" w:rsidRPr="00BC782D" w:rsidRDefault="00D77EE0" w:rsidP="00D77EE0">
      <w:pPr>
        <w:pStyle w:val="Heading4"/>
        <w:rPr>
          <w:rFonts w:ascii="Times New Roman" w:hAnsi="Times New Roman" w:cs="Times New Roman"/>
        </w:rPr>
      </w:pPr>
      <w:bookmarkStart w:id="1388" w:name="quy-trình-quản-lý-rủi-ro-7-bước"/>
      <w:r w:rsidRPr="00BC782D">
        <w:rPr>
          <w:rFonts w:ascii="Times New Roman" w:hAnsi="Times New Roman" w:cs="Times New Roman"/>
        </w:rPr>
        <w:t>Quy trình quản lý rủi ro 7 bước:</w:t>
      </w:r>
    </w:p>
    <w:p w14:paraId="75702549" w14:textId="77777777" w:rsidR="00D77EE0" w:rsidRPr="00BC782D" w:rsidRDefault="00D77EE0" w:rsidP="00D77EE0">
      <w:pPr>
        <w:pStyle w:val="Compact"/>
        <w:numPr>
          <w:ilvl w:val="0"/>
          <w:numId w:val="2"/>
        </w:numPr>
        <w:rPr>
          <w:rFonts w:ascii="Times New Roman" w:hAnsi="Times New Roman" w:cs="Times New Roman"/>
        </w:rPr>
      </w:pPr>
      <w:r w:rsidRPr="00BC782D">
        <w:rPr>
          <w:rFonts w:ascii="Times New Roman" w:hAnsi="Times New Roman" w:cs="Times New Roman"/>
          <w:b/>
          <w:bCs/>
        </w:rPr>
        <w:t>Trao đổi và Tham vấn:</w:t>
      </w:r>
      <w:r w:rsidRPr="00BC782D">
        <w:rPr>
          <w:rFonts w:ascii="Times New Roman" w:hAnsi="Times New Roman" w:cs="Times New Roman"/>
        </w:rPr>
        <w:t xml:space="preserve"> Thiết lập kênh trao đổi với các bên liên quan, xây dựng văn hóa quản trị rủi ro trong tổ chức.</w:t>
      </w:r>
    </w:p>
    <w:p w14:paraId="6A534ED6" w14:textId="77777777" w:rsidR="00D77EE0" w:rsidRPr="00BC782D" w:rsidRDefault="00D77EE0" w:rsidP="00D77EE0">
      <w:pPr>
        <w:pStyle w:val="Compact"/>
        <w:numPr>
          <w:ilvl w:val="0"/>
          <w:numId w:val="2"/>
        </w:numPr>
        <w:rPr>
          <w:rFonts w:ascii="Times New Roman" w:hAnsi="Times New Roman" w:cs="Times New Roman"/>
        </w:rPr>
      </w:pPr>
      <w:r w:rsidRPr="00BC782D">
        <w:rPr>
          <w:rFonts w:ascii="Times New Roman" w:hAnsi="Times New Roman" w:cs="Times New Roman"/>
          <w:b/>
          <w:bCs/>
        </w:rPr>
        <w:t>Xác lập bối cảnh:</w:t>
      </w:r>
      <w:r w:rsidRPr="00BC782D">
        <w:rPr>
          <w:rFonts w:ascii="Times New Roman" w:hAnsi="Times New Roman" w:cs="Times New Roman"/>
        </w:rPr>
        <w:t xml:space="preserve"> Xác định mục tiêu, phạm vi, tiêu chí và mức độ chấp nhận rủi ro.</w:t>
      </w:r>
    </w:p>
    <w:p w14:paraId="1904688C" w14:textId="77777777" w:rsidR="00D77EE0" w:rsidRPr="00BC782D" w:rsidRDefault="00D77EE0" w:rsidP="00D77EE0">
      <w:pPr>
        <w:pStyle w:val="Compact"/>
        <w:numPr>
          <w:ilvl w:val="0"/>
          <w:numId w:val="2"/>
        </w:numPr>
        <w:rPr>
          <w:rFonts w:ascii="Times New Roman" w:hAnsi="Times New Roman" w:cs="Times New Roman"/>
        </w:rPr>
      </w:pPr>
      <w:r w:rsidRPr="00BC782D">
        <w:rPr>
          <w:rFonts w:ascii="Times New Roman" w:hAnsi="Times New Roman" w:cs="Times New Roman"/>
          <w:b/>
          <w:bCs/>
        </w:rPr>
        <w:t>Nhận diện rủi ro:</w:t>
      </w:r>
      <w:r w:rsidRPr="00BC782D">
        <w:rPr>
          <w:rFonts w:ascii="Times New Roman" w:hAnsi="Times New Roman" w:cs="Times New Roman"/>
        </w:rPr>
        <w:t xml:space="preserve"> Hệ thống hóa các rủi ro tiềm ẩn bằng nhiều phương pháp (brainstorming, checklist, kịch bản…).</w:t>
      </w:r>
    </w:p>
    <w:p w14:paraId="592B7F8D" w14:textId="77777777" w:rsidR="00D77EE0" w:rsidRPr="00BC782D" w:rsidRDefault="00D77EE0" w:rsidP="00D77EE0">
      <w:pPr>
        <w:pStyle w:val="Compact"/>
        <w:numPr>
          <w:ilvl w:val="0"/>
          <w:numId w:val="2"/>
        </w:numPr>
        <w:rPr>
          <w:rFonts w:ascii="Times New Roman" w:hAnsi="Times New Roman" w:cs="Times New Roman"/>
        </w:rPr>
      </w:pPr>
      <w:r w:rsidRPr="00BC782D">
        <w:rPr>
          <w:rFonts w:ascii="Times New Roman" w:hAnsi="Times New Roman" w:cs="Times New Roman"/>
          <w:b/>
          <w:bCs/>
        </w:rPr>
        <w:t>Phân tích rủi ro:</w:t>
      </w:r>
      <w:r w:rsidRPr="00BC782D">
        <w:rPr>
          <w:rFonts w:ascii="Times New Roman" w:hAnsi="Times New Roman" w:cs="Times New Roman"/>
        </w:rPr>
        <w:t xml:space="preserve"> Đánh giá xác suất, hậu quả, kiểm soát hiện hữu và mức độ ưu tiên.</w:t>
      </w:r>
    </w:p>
    <w:p w14:paraId="74C92301" w14:textId="77777777" w:rsidR="00D77EE0" w:rsidRPr="00BC782D" w:rsidRDefault="00D77EE0" w:rsidP="00D77EE0">
      <w:pPr>
        <w:pStyle w:val="Compact"/>
        <w:numPr>
          <w:ilvl w:val="0"/>
          <w:numId w:val="2"/>
        </w:numPr>
        <w:rPr>
          <w:rFonts w:ascii="Times New Roman" w:hAnsi="Times New Roman" w:cs="Times New Roman"/>
        </w:rPr>
      </w:pPr>
      <w:r w:rsidRPr="00BC782D">
        <w:rPr>
          <w:rFonts w:ascii="Times New Roman" w:hAnsi="Times New Roman" w:cs="Times New Roman"/>
          <w:b/>
          <w:bCs/>
        </w:rPr>
        <w:t>Đánh giá rủi ro:</w:t>
      </w:r>
      <w:r w:rsidRPr="00BC782D">
        <w:rPr>
          <w:rFonts w:ascii="Times New Roman" w:hAnsi="Times New Roman" w:cs="Times New Roman"/>
        </w:rPr>
        <w:t xml:space="preserve"> So sánh mức rủi ro với tiêu chí, xác định thứ tự ưu tiên xử lý.</w:t>
      </w:r>
    </w:p>
    <w:p w14:paraId="6350D4F2" w14:textId="77777777" w:rsidR="00D77EE0" w:rsidRPr="00BC782D" w:rsidRDefault="00D77EE0" w:rsidP="00D77EE0">
      <w:pPr>
        <w:pStyle w:val="Compact"/>
        <w:numPr>
          <w:ilvl w:val="0"/>
          <w:numId w:val="2"/>
        </w:numPr>
        <w:rPr>
          <w:rFonts w:ascii="Times New Roman" w:hAnsi="Times New Roman" w:cs="Times New Roman"/>
        </w:rPr>
      </w:pPr>
      <w:r w:rsidRPr="00BC782D">
        <w:rPr>
          <w:rFonts w:ascii="Times New Roman" w:hAnsi="Times New Roman" w:cs="Times New Roman"/>
          <w:b/>
          <w:bCs/>
        </w:rPr>
        <w:t>Xử lý rủi ro:</w:t>
      </w:r>
      <w:r w:rsidRPr="00BC782D">
        <w:rPr>
          <w:rFonts w:ascii="Times New Roman" w:hAnsi="Times New Roman" w:cs="Times New Roman"/>
        </w:rPr>
        <w:t xml:space="preserve"> Lựa chọn, triển khai các biện pháp kiểm soát phù hợp, phân công trách nhiệm và thời hạn.</w:t>
      </w:r>
    </w:p>
    <w:p w14:paraId="2F064439" w14:textId="77777777" w:rsidR="00D77EE0" w:rsidRPr="00BC782D" w:rsidRDefault="00D77EE0" w:rsidP="00D77EE0">
      <w:pPr>
        <w:pStyle w:val="Compact"/>
        <w:numPr>
          <w:ilvl w:val="0"/>
          <w:numId w:val="2"/>
        </w:numPr>
        <w:rPr>
          <w:rFonts w:ascii="Times New Roman" w:hAnsi="Times New Roman" w:cs="Times New Roman"/>
        </w:rPr>
      </w:pPr>
      <w:r w:rsidRPr="00BC782D">
        <w:rPr>
          <w:rFonts w:ascii="Times New Roman" w:hAnsi="Times New Roman" w:cs="Times New Roman"/>
          <w:b/>
          <w:bCs/>
        </w:rPr>
        <w:t>Giám sát và rà soát:</w:t>
      </w:r>
      <w:r w:rsidRPr="00BC782D">
        <w:rPr>
          <w:rFonts w:ascii="Times New Roman" w:hAnsi="Times New Roman" w:cs="Times New Roman"/>
        </w:rPr>
        <w:t xml:space="preserve"> Theo dõi liên tục, định kỳ rà soát, cập nhật và cải tiến hệ thống quản trị rủi ro.</w:t>
      </w:r>
    </w:p>
    <w:p w14:paraId="1E73FF4C" w14:textId="77777777" w:rsidR="00D77EE0" w:rsidRPr="00BC782D" w:rsidRDefault="00D77EE0" w:rsidP="00D77EE0">
      <w:pPr>
        <w:pStyle w:val="Heading4"/>
        <w:rPr>
          <w:rFonts w:ascii="Times New Roman" w:hAnsi="Times New Roman" w:cs="Times New Roman"/>
        </w:rPr>
      </w:pPr>
      <w:bookmarkStart w:id="1389" w:name="phân-loại-rủi-ro"/>
      <w:bookmarkEnd w:id="1388"/>
      <w:r w:rsidRPr="00BC782D">
        <w:rPr>
          <w:rFonts w:ascii="Times New Roman" w:hAnsi="Times New Roman" w:cs="Times New Roman"/>
        </w:rPr>
        <w:t>Phân loại rủi ro:</w:t>
      </w:r>
    </w:p>
    <w:p w14:paraId="6315D01D"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Rủi ro chiến lược:</w:t>
      </w:r>
      <w:r w:rsidRPr="00BC782D">
        <w:rPr>
          <w:rFonts w:ascii="Times New Roman" w:hAnsi="Times New Roman" w:cs="Times New Roman"/>
        </w:rPr>
        <w:t xml:space="preserve"> Ảnh hưởng đến mục tiêu chiến lược của dự án.</w:t>
      </w:r>
    </w:p>
    <w:p w14:paraId="56DDC9A4"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Rủi ro vận hành:</w:t>
      </w:r>
      <w:r w:rsidRPr="00BC782D">
        <w:rPr>
          <w:rFonts w:ascii="Times New Roman" w:hAnsi="Times New Roman" w:cs="Times New Roman"/>
        </w:rPr>
        <w:t xml:space="preserve"> Liên quan đến hoạt động sản xuất, vận hành hàng ngày.</w:t>
      </w:r>
    </w:p>
    <w:p w14:paraId="158D8201"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Rủi ro tài chính:</w:t>
      </w:r>
      <w:r w:rsidRPr="00BC782D">
        <w:rPr>
          <w:rFonts w:ascii="Times New Roman" w:hAnsi="Times New Roman" w:cs="Times New Roman"/>
        </w:rPr>
        <w:t xml:space="preserve"> Tác động đến hiệu quả tài chính, dòng tiền.</w:t>
      </w:r>
    </w:p>
    <w:p w14:paraId="70C129A4"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Rủi ro tuân thủ:</w:t>
      </w:r>
      <w:r w:rsidRPr="00BC782D">
        <w:rPr>
          <w:rFonts w:ascii="Times New Roman" w:hAnsi="Times New Roman" w:cs="Times New Roman"/>
        </w:rPr>
        <w:t xml:space="preserve"> Vi phạm pháp luật, quy định, tiêu chuẩn.</w:t>
      </w:r>
    </w:p>
    <w:p w14:paraId="3D676B25"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Rủi ro uy tín:</w:t>
      </w:r>
      <w:r w:rsidRPr="00BC782D">
        <w:rPr>
          <w:rFonts w:ascii="Times New Roman" w:hAnsi="Times New Roman" w:cs="Times New Roman"/>
        </w:rPr>
        <w:t xml:space="preserve"> Ảnh hưởng đến hình ảnh, thương hiệu doanh nghiệp.</w:t>
      </w:r>
    </w:p>
    <w:p w14:paraId="438639F1" w14:textId="77777777" w:rsidR="00D77EE0" w:rsidRPr="00BC782D" w:rsidRDefault="00D77EE0" w:rsidP="00D77EE0">
      <w:pPr>
        <w:pStyle w:val="Heading2"/>
        <w:rPr>
          <w:rFonts w:ascii="Times New Roman" w:hAnsi="Times New Roman" w:cs="Times New Roman"/>
        </w:rPr>
      </w:pPr>
      <w:bookmarkStart w:id="1390" w:name="_Toc204189189"/>
      <w:bookmarkStart w:id="1391" w:name="nhận-diện-và-phân-tích-rủi-ro-chiến-lược"/>
      <w:bookmarkEnd w:id="1382"/>
      <w:bookmarkEnd w:id="1387"/>
      <w:bookmarkEnd w:id="1389"/>
      <w:r w:rsidRPr="00BC782D">
        <w:rPr>
          <w:rFonts w:ascii="Times New Roman" w:hAnsi="Times New Roman" w:cs="Times New Roman"/>
        </w:rPr>
        <w:t>20.2 Nhận diện và Phân tích Rủi ro Chiến lược</w:t>
      </w:r>
      <w:bookmarkEnd w:id="1390"/>
    </w:p>
    <w:p w14:paraId="0F69A1AE" w14:textId="77777777" w:rsidR="00D77EE0" w:rsidRPr="00BC782D" w:rsidRDefault="00D77EE0" w:rsidP="00D77EE0">
      <w:pPr>
        <w:pStyle w:val="Heading3"/>
        <w:rPr>
          <w:rFonts w:ascii="Times New Roman" w:hAnsi="Times New Roman" w:cs="Times New Roman"/>
        </w:rPr>
      </w:pPr>
      <w:bookmarkStart w:id="1392" w:name="_Toc204189190"/>
      <w:bookmarkStart w:id="1393" w:name="rủi-ro-thị-trường-và-cạnh-tranh"/>
      <w:r w:rsidRPr="00BC782D">
        <w:rPr>
          <w:rFonts w:ascii="Times New Roman" w:hAnsi="Times New Roman" w:cs="Times New Roman"/>
        </w:rPr>
        <w:t>20.2.1 Rủi ro Thị trường và Cạnh tranh</w:t>
      </w:r>
      <w:bookmarkEnd w:id="1392"/>
    </w:p>
    <w:p w14:paraId="626C3C7E" w14:textId="77777777" w:rsidR="00D77EE0" w:rsidRPr="00BC782D" w:rsidRDefault="00D77EE0" w:rsidP="00D77EE0">
      <w:pPr>
        <w:pStyle w:val="Heading4"/>
        <w:rPr>
          <w:rFonts w:ascii="Times New Roman" w:hAnsi="Times New Roman" w:cs="Times New Roman"/>
        </w:rPr>
      </w:pPr>
      <w:bookmarkStart w:id="1394" w:name="rủi-ro-biến-động-thị-trường"/>
      <w:r w:rsidRPr="00BC782D">
        <w:rPr>
          <w:rFonts w:ascii="Times New Roman" w:hAnsi="Times New Roman" w:cs="Times New Roman"/>
        </w:rPr>
        <w:t>Rủi ro biến động thị trường</w:t>
      </w:r>
    </w:p>
    <w:p w14:paraId="6D599506"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Rủi ro quy mô thị trường:</w:t>
      </w:r>
    </w:p>
    <w:p w14:paraId="20B6EC8F"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Mô tả: Thị trường IoT/Robot phát triển chậm hơn dự báo.</w:t>
      </w:r>
    </w:p>
    <w:p w14:paraId="249DFAA6"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Xác suất: 35% (trung bình).</w:t>
      </w:r>
    </w:p>
    <w:p w14:paraId="5BA57DD5"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Tác động: Cao (-40% tiềm năng doanh thu).</w:t>
      </w:r>
    </w:p>
    <w:p w14:paraId="76D931D0"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Điểm rủi ro: 14/25 (Cao).</w:t>
      </w:r>
    </w:p>
    <w:p w14:paraId="0558E5D0"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Yếu tố kích hoạt: Tăng trưởng GDP &lt;5%, tốc độ ứng dụng công nghệ chậm.</w:t>
      </w:r>
    </w:p>
    <w:p w14:paraId="3E7509BF"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Rủi ro cạnh tranh gia tăng:</w:t>
      </w:r>
    </w:p>
    <w:p w14:paraId="2B03AC2B"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Mô tả: Gia tăng cạnh tranh từ các đối thủ quốc tế.</w:t>
      </w:r>
    </w:p>
    <w:p w14:paraId="46F0C7E9"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Xác suất: 45% (cao).</w:t>
      </w:r>
    </w:p>
    <w:p w14:paraId="1E320AC4"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Tác động: Trung bình (-25% thị phần).</w:t>
      </w:r>
    </w:p>
    <w:p w14:paraId="00D3C1DF"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Điểm rủi ro: 11/25 (Trung bình - Cao).</w:t>
      </w:r>
    </w:p>
    <w:p w14:paraId="56C1321F"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Yếu tố kích hoạt: Thay đổi chính sách FDI, các hiệp định thương mại.</w:t>
      </w:r>
    </w:p>
    <w:p w14:paraId="4CACAC40"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Rủi ro đột phá công nghệ:</w:t>
      </w:r>
    </w:p>
    <w:p w14:paraId="1758E227"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Mô tả: Công nghệ đột phá làm sản phẩm hiện tại trở nên lạc hậu.</w:t>
      </w:r>
    </w:p>
    <w:p w14:paraId="47E8AFE9"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Xác suất: 25% (thấp - trung bình).</w:t>
      </w:r>
    </w:p>
    <w:p w14:paraId="44B14AE5"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Tác động: Rất cao (-80% giá trị sản phẩm).</w:t>
      </w:r>
    </w:p>
    <w:p w14:paraId="60931772"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Điểm rủi ro: 10/25 (Trung bình - Cao).</w:t>
      </w:r>
    </w:p>
    <w:p w14:paraId="05F74B9B"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Yếu tố kích hoạt: Tiến bộ AI, tiêu chuẩn truyền thông mới.</w:t>
      </w:r>
    </w:p>
    <w:p w14:paraId="7B1C2EF4" w14:textId="77777777" w:rsidR="00D77EE0" w:rsidRPr="00BC782D" w:rsidRDefault="00D77EE0" w:rsidP="00D77EE0">
      <w:pPr>
        <w:pStyle w:val="Heading4"/>
        <w:rPr>
          <w:rFonts w:ascii="Times New Roman" w:hAnsi="Times New Roman" w:cs="Times New Roman"/>
        </w:rPr>
      </w:pPr>
      <w:bookmarkStart w:id="1395" w:name="rủi-ro-tập-trung-khách-hàng"/>
      <w:bookmarkEnd w:id="1394"/>
      <w:r w:rsidRPr="00BC782D">
        <w:rPr>
          <w:rFonts w:ascii="Times New Roman" w:hAnsi="Times New Roman" w:cs="Times New Roman"/>
        </w:rPr>
        <w:t>Rủi ro tập trung khách hàng</w:t>
      </w:r>
    </w:p>
    <w:p w14:paraId="034248F2"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Phụ thuộc khách hàng lớn:</w:t>
      </w:r>
    </w:p>
    <w:p w14:paraId="20F51A99"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Hiện trạng: 5 khách hàng lớn chiếm 60% doanh thu đến năm 2030.</w:t>
      </w:r>
    </w:p>
    <w:p w14:paraId="760A1947"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Ngưỡng rủi ro: Bất kỳ khách hàng nào &gt;20% doanh thu.</w:t>
      </w:r>
    </w:p>
    <w:p w14:paraId="7C78A463"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Tác động: Mất khách hàng lớn = -15% doanh thu.</w:t>
      </w:r>
    </w:p>
    <w:p w14:paraId="3B4763E0"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Giám sát: Kiểm tra sức khỏe khách hàng hàng tháng.</w:t>
      </w:r>
    </w:p>
    <w:p w14:paraId="3CCF503B"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Rủi ro tín dụng khách hàng:</w:t>
      </w:r>
    </w:p>
    <w:p w14:paraId="7845C8B0"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Điều khoản B2B: Trung bình 45 ngày.</w:t>
      </w:r>
    </w:p>
    <w:p w14:paraId="2830FF4D"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Dự phòng nợ xấu: 2% các khoản phải thu.</w:t>
      </w:r>
    </w:p>
    <w:p w14:paraId="7ABEEE15"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Đánh giá tín dụng: Xem xét hàng quý với khách hàng lớn.</w:t>
      </w:r>
    </w:p>
    <w:p w14:paraId="09C095EA"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Giảm thiểu: Bảo hiểm tín dụng cho 10 khách hàng lớn nhất.</w:t>
      </w:r>
    </w:p>
    <w:p w14:paraId="3C43F645" w14:textId="77777777" w:rsidR="00D77EE0" w:rsidRPr="00BC782D" w:rsidRDefault="00D77EE0" w:rsidP="00D77EE0">
      <w:pPr>
        <w:pStyle w:val="Heading3"/>
        <w:rPr>
          <w:rFonts w:ascii="Times New Roman" w:hAnsi="Times New Roman" w:cs="Times New Roman"/>
        </w:rPr>
      </w:pPr>
      <w:bookmarkStart w:id="1396" w:name="_Toc204189191"/>
      <w:bookmarkStart w:id="1397" w:name="rủi-ro-công-nghệ-và-rd"/>
      <w:bookmarkEnd w:id="1393"/>
      <w:bookmarkEnd w:id="1395"/>
      <w:r w:rsidRPr="00BC782D">
        <w:rPr>
          <w:rFonts w:ascii="Times New Roman" w:hAnsi="Times New Roman" w:cs="Times New Roman"/>
        </w:rPr>
        <w:t>20.2.2 Rủi ro Công nghệ và R&amp;D</w:t>
      </w:r>
      <w:bookmarkEnd w:id="1396"/>
    </w:p>
    <w:p w14:paraId="164B7AC1" w14:textId="77777777" w:rsidR="00D77EE0" w:rsidRPr="00BC782D" w:rsidRDefault="00D77EE0" w:rsidP="00D77EE0">
      <w:pPr>
        <w:pStyle w:val="Heading4"/>
        <w:rPr>
          <w:rFonts w:ascii="Times New Roman" w:hAnsi="Times New Roman" w:cs="Times New Roman"/>
        </w:rPr>
      </w:pPr>
      <w:bookmarkStart w:id="1398" w:name="rủi-ro-phát-triển-công-nghệ"/>
      <w:r w:rsidRPr="00BC782D">
        <w:rPr>
          <w:rFonts w:ascii="Times New Roman" w:hAnsi="Times New Roman" w:cs="Times New Roman"/>
        </w:rPr>
        <w:t>Rủi ro phát triển công nghệ</w:t>
      </w:r>
    </w:p>
    <w:p w14:paraId="68B0EEBD"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Chậm tiến độ phát triển sản phẩm:</w:t>
      </w:r>
    </w:p>
    <w:p w14:paraId="66C3C471"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Yếu tố rủi ro: Độ phức tạp kỹ thuật, hạn chế nguồn lực.</w:t>
      </w:r>
    </w:p>
    <w:p w14:paraId="7F53FF95"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Dữ liệu lịch sử: 30% dự án công nghệ bị chậm &gt;6 tháng.</w:t>
      </w:r>
    </w:p>
    <w:p w14:paraId="548103D8"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Tác động: Trễ ra thị trường, giảm lợi thế cạnh tranh.</w:t>
      </w:r>
    </w:p>
    <w:p w14:paraId="747D541A"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Giảm thiểu: Phát triển linh hoạt (agile), song song nhiều hướng.</w:t>
      </w:r>
    </w:p>
    <w:p w14:paraId="07105319"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Lỗi thời công nghệ:</w:t>
      </w:r>
    </w:p>
    <w:p w14:paraId="18509E0E"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Vòng đời sản phẩm: IoT Gateway 5-7 năm, Robot AMR 7-10 năm.</w:t>
      </w:r>
    </w:p>
    <w:p w14:paraId="67CC4CDC"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Chu kỳ nâng cấp: 3-4 năm/lần.</w:t>
      </w:r>
    </w:p>
    <w:p w14:paraId="23AD8298"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Đầu tư R&amp;D: 4% doanh thu để duy trì năng lực cạnh tranh.</w:t>
      </w:r>
    </w:p>
    <w:p w14:paraId="5277BF8F"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Giám sát công nghệ: Đánh giá xu hướng hàng quý.</w:t>
      </w:r>
    </w:p>
    <w:p w14:paraId="56FCAF95"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Rủi ro sở hữu trí tuệ:</w:t>
      </w:r>
    </w:p>
    <w:p w14:paraId="36E8D0C7"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Bối cảnh: &gt;500 bằng sáng chế liên quan IoT/robotics.</w:t>
      </w:r>
    </w:p>
    <w:p w14:paraId="1C9E407B"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Tự do khai thác: Tra cứu sáng chế hàng quý.</w:t>
      </w:r>
    </w:p>
    <w:p w14:paraId="7E1C6E85"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Bảo vệ IP: Đăng ký &gt;5 bằng sáng chế/năm.</w:t>
      </w:r>
    </w:p>
    <w:p w14:paraId="23C8DB3B"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Rủi ro kiện tụng: Bảo hiểm IP 5 triệu USD.</w:t>
      </w:r>
    </w:p>
    <w:p w14:paraId="6B8F2419" w14:textId="77777777" w:rsidR="00D77EE0" w:rsidRPr="00BC782D" w:rsidRDefault="00D77EE0" w:rsidP="00D77EE0">
      <w:pPr>
        <w:pStyle w:val="Heading4"/>
        <w:rPr>
          <w:rFonts w:ascii="Times New Roman" w:hAnsi="Times New Roman" w:cs="Times New Roman"/>
        </w:rPr>
      </w:pPr>
      <w:bookmarkStart w:id="1399" w:name="rủi-ro-công-nghệ-từ-nhà-cung-cấp"/>
      <w:bookmarkEnd w:id="1398"/>
      <w:r w:rsidRPr="00BC782D">
        <w:rPr>
          <w:rFonts w:ascii="Times New Roman" w:hAnsi="Times New Roman" w:cs="Times New Roman"/>
        </w:rPr>
        <w:t>Rủi ro công nghệ từ nhà cung cấp</w:t>
      </w:r>
    </w:p>
    <w:p w14:paraId="6D68BFBA"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Lỗi thời linh kiện quan trọng:</w:t>
      </w:r>
    </w:p>
    <w:p w14:paraId="66902B18"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Thành phần then chốt: MCU, cảm biến, động cơ.</w:t>
      </w:r>
    </w:p>
    <w:p w14:paraId="43D2208B"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Lộ trình nhà cung cấp: Đánh giá hàng năm.</w:t>
      </w:r>
    </w:p>
    <w:p w14:paraId="6F3752C1"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Nguồn thay thế: Tối thiểu 2 nhà cung cấp cho linh kiện quan trọng.</w:t>
      </w:r>
    </w:p>
    <w:p w14:paraId="386EA349"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Tồn kho an toàn: 6 tháng cho linh kiện then chốt.</w:t>
      </w:r>
    </w:p>
    <w:p w14:paraId="077AF406"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Rủi ro bị khóa công nghệ:</w:t>
      </w:r>
    </w:p>
    <w:p w14:paraId="12F04F1E"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Đánh giá phụ thuộc: &gt;50% chi phí với 1 nhà cung cấp = rủi ro cao.</w:t>
      </w:r>
    </w:p>
    <w:p w14:paraId="2817E992"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Ưu tiên tiêu chuẩn mở, hạn chế công nghệ độc quyền.</w:t>
      </w:r>
    </w:p>
    <w:p w14:paraId="38685E4E"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Đánh giá chi phí chuyển đổi: Chủ động giảm rào cản.</w:t>
      </w:r>
    </w:p>
    <w:p w14:paraId="16F6AF21"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Quan hệ đối tác: Hợp tác dài hạn với nhà cung cấp chiến lược.</w:t>
      </w:r>
    </w:p>
    <w:p w14:paraId="10A941D5" w14:textId="77777777" w:rsidR="00D77EE0" w:rsidRPr="00BC782D" w:rsidRDefault="00D77EE0" w:rsidP="00D77EE0">
      <w:pPr>
        <w:pStyle w:val="Heading3"/>
        <w:rPr>
          <w:rFonts w:ascii="Times New Roman" w:hAnsi="Times New Roman" w:cs="Times New Roman"/>
        </w:rPr>
      </w:pPr>
      <w:bookmarkStart w:id="1400" w:name="_Toc204189192"/>
      <w:bookmarkStart w:id="1401" w:name="rủi-ro-tài-chính-và-đầu-tư"/>
      <w:bookmarkEnd w:id="1397"/>
      <w:bookmarkEnd w:id="1399"/>
      <w:r w:rsidRPr="00BC782D">
        <w:rPr>
          <w:rFonts w:ascii="Times New Roman" w:hAnsi="Times New Roman" w:cs="Times New Roman"/>
        </w:rPr>
        <w:t>20.2.3 Rủi ro tài chính và đầu tư</w:t>
      </w:r>
      <w:bookmarkEnd w:id="1400"/>
    </w:p>
    <w:p w14:paraId="484F4EBD" w14:textId="77777777" w:rsidR="00D77EE0" w:rsidRPr="00BC782D" w:rsidRDefault="00D77EE0" w:rsidP="00D77EE0">
      <w:pPr>
        <w:pStyle w:val="Heading4"/>
        <w:rPr>
          <w:rFonts w:ascii="Times New Roman" w:hAnsi="Times New Roman" w:cs="Times New Roman"/>
        </w:rPr>
      </w:pPr>
      <w:bookmarkStart w:id="1402" w:name="rủi-ro-vốn-lưu-động-và-dòng-tiền"/>
      <w:r w:rsidRPr="00BC782D">
        <w:rPr>
          <w:rFonts w:ascii="Times New Roman" w:hAnsi="Times New Roman" w:cs="Times New Roman"/>
        </w:rPr>
        <w:t>Rủi ro vốn lưu động và dòng tiền</w:t>
      </w:r>
    </w:p>
    <w:p w14:paraId="258C71A4"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Nhu cầu vốn lưu động:</w:t>
      </w:r>
    </w:p>
    <w:p w14:paraId="17F07746"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Nhu cầu tăng trưởng: Cần bổ sung 500.000 USD vốn lưu động mỗi năm.</w:t>
      </w:r>
    </w:p>
    <w:p w14:paraId="7F1C71F9"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Biến động mùa vụ: Tồn kho tăng 20% vào quý IV.</w:t>
      </w:r>
    </w:p>
    <w:p w14:paraId="014D4A7B"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Trì hoãn thanh toán: Điều khoản thanh toán kéo dài khi kinh tế khó khăn.</w:t>
      </w:r>
    </w:p>
    <w:p w14:paraId="0D2F0F41"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Biện pháp giảm thiểu: Duy trì hạn mức tín dụng quay vòng 1 triệu USD.</w:t>
      </w:r>
    </w:p>
    <w:p w14:paraId="6168D76D"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Rủi ro tỷ giá ngoại tệ:</w:t>
      </w:r>
    </w:p>
    <w:p w14:paraId="0E1D5963"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Tỷ trọng chi phí bằng USD: 40%, doanh thu bằng USD: 15%.</w:t>
      </w:r>
    </w:p>
    <w:p w14:paraId="16FAF299"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Biến động tỷ giá: ±15% mỗi năm.</w:t>
      </w:r>
    </w:p>
    <w:p w14:paraId="3439A3EF"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Giá trị rủi ro ròng: 25% chi phí chịu rủi ro tỷ giá.</w:t>
      </w:r>
    </w:p>
    <w:p w14:paraId="2252E530"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Biện pháp phòng ngừa: Hợp đồng kỳ hạn cho 50% giá trị rủi ro.</w:t>
      </w:r>
    </w:p>
    <w:p w14:paraId="612F225A"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Rủi ro lãi suất:</w:t>
      </w:r>
    </w:p>
    <w:p w14:paraId="6845AE36"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Nợ lãi suất thả nổi: 1,5 triệu USD chịu biến động lãi suất.</w:t>
      </w:r>
    </w:p>
    <w:p w14:paraId="54392D73"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Độ nhạy: Tăng 100 điểm cơ bản = tăng 15.000 USD chi phí/năm.</w:t>
      </w:r>
    </w:p>
    <w:p w14:paraId="30917AD5"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Dự báo: Lãi suất có thể tăng 0-2% trong 5 năm tới.</w:t>
      </w:r>
    </w:p>
    <w:p w14:paraId="5821FFFD"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Biện pháp: Xem xét hoán đổi lãi suất nếu lãi suất vượt 10%.</w:t>
      </w:r>
    </w:p>
    <w:p w14:paraId="2B66791C" w14:textId="77777777" w:rsidR="00D77EE0" w:rsidRPr="00BC782D" w:rsidRDefault="00D77EE0" w:rsidP="00D77EE0">
      <w:pPr>
        <w:pStyle w:val="Heading4"/>
        <w:rPr>
          <w:rFonts w:ascii="Times New Roman" w:hAnsi="Times New Roman" w:cs="Times New Roman"/>
        </w:rPr>
      </w:pPr>
      <w:bookmarkStart w:id="1403" w:name="rủi-ro-thu-hồi-vốn-đầu-tư"/>
      <w:bookmarkEnd w:id="1402"/>
      <w:r w:rsidRPr="00BC782D">
        <w:rPr>
          <w:rFonts w:ascii="Times New Roman" w:hAnsi="Times New Roman" w:cs="Times New Roman"/>
        </w:rPr>
        <w:t>Rủi ro thu hồi vốn đầu tư</w:t>
      </w:r>
    </w:p>
    <w:p w14:paraId="1540E5BD"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Hiệu quả sử dụng tài sản:</w:t>
      </w:r>
    </w:p>
    <w:p w14:paraId="75BA50D5"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Mục tiêu sử dụng thiết bị: &gt;75% cho thiết bị chính.</w:t>
      </w:r>
    </w:p>
    <w:p w14:paraId="07BBFF08"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Mục tiêu sử dụng nhà xưởng: &gt;80% diện tích sản xuất.</w:t>
      </w:r>
    </w:p>
    <w:p w14:paraId="52338EED"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Giám sát ROA: Phân tích vòng quay tài sản hàng quý.</w:t>
      </w:r>
    </w:p>
    <w:p w14:paraId="1EFEFCB5"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Rủi ro thanh lý: Công nghệ thay đổi có thể khiến tài sản lạc hậu.</w:t>
      </w:r>
    </w:p>
    <w:p w14:paraId="373160BB"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Rủi ro thời điểm thị trường:</w:t>
      </w:r>
    </w:p>
    <w:p w14:paraId="7C58A984"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Chu kỳ kinh tế: Đầu tư sản xuất chịu ảnh hưởng mạnh bởi chu kỳ kinh tế.</w:t>
      </w:r>
    </w:p>
    <w:p w14:paraId="706C2702"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Chu kỳ công nghệ: Đường cong ứng dụng IoT/AI chưa chắc chắn.</w:t>
      </w:r>
    </w:p>
    <w:p w14:paraId="002173E3"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Chu kỳ chính sách: Ưu đãi nhà nước có thể thay đổi.</w:t>
      </w:r>
    </w:p>
    <w:p w14:paraId="1E677E32"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Biện pháp: Xây dựng nhiều kịch bản đầu tư.</w:t>
      </w:r>
    </w:p>
    <w:p w14:paraId="0360F685" w14:textId="77777777" w:rsidR="00D77EE0" w:rsidRPr="00BC782D" w:rsidRDefault="00D77EE0" w:rsidP="00D77EE0">
      <w:pPr>
        <w:pStyle w:val="Heading2"/>
        <w:rPr>
          <w:rFonts w:ascii="Times New Roman" w:hAnsi="Times New Roman" w:cs="Times New Roman"/>
        </w:rPr>
      </w:pPr>
      <w:bookmarkStart w:id="1404" w:name="_Toc204189193"/>
      <w:bookmarkStart w:id="1405" w:name="rủi-ro-vận-hành-và-kỹ-thuật"/>
      <w:bookmarkEnd w:id="1391"/>
      <w:bookmarkEnd w:id="1401"/>
      <w:bookmarkEnd w:id="1403"/>
      <w:r w:rsidRPr="00BC782D">
        <w:rPr>
          <w:rFonts w:ascii="Times New Roman" w:hAnsi="Times New Roman" w:cs="Times New Roman"/>
        </w:rPr>
        <w:t>20.3 Rủi ro Vận hành và Kỹ thuật</w:t>
      </w:r>
      <w:bookmarkEnd w:id="1404"/>
    </w:p>
    <w:p w14:paraId="39DE1094" w14:textId="77777777" w:rsidR="00D77EE0" w:rsidRPr="00BC782D" w:rsidRDefault="00D77EE0" w:rsidP="00D77EE0">
      <w:pPr>
        <w:pStyle w:val="Heading3"/>
        <w:rPr>
          <w:rFonts w:ascii="Times New Roman" w:hAnsi="Times New Roman" w:cs="Times New Roman"/>
        </w:rPr>
      </w:pPr>
      <w:bookmarkStart w:id="1406" w:name="_Toc204189194"/>
      <w:bookmarkStart w:id="1407" w:name="rủi-ro-sản-xuất-và-chất-lượng"/>
      <w:r w:rsidRPr="00BC782D">
        <w:rPr>
          <w:rFonts w:ascii="Times New Roman" w:hAnsi="Times New Roman" w:cs="Times New Roman"/>
        </w:rPr>
        <w:t>20.3.1 Rủi ro sản xuất và chất lượng</w:t>
      </w:r>
      <w:bookmarkEnd w:id="1406"/>
    </w:p>
    <w:p w14:paraId="172EC374" w14:textId="77777777" w:rsidR="00D77EE0" w:rsidRPr="00BC782D" w:rsidRDefault="00D77EE0" w:rsidP="00D77EE0">
      <w:pPr>
        <w:pStyle w:val="Heading4"/>
        <w:rPr>
          <w:rFonts w:ascii="Times New Roman" w:hAnsi="Times New Roman" w:cs="Times New Roman"/>
        </w:rPr>
      </w:pPr>
      <w:bookmarkStart w:id="1408" w:name="rủi-ro-năng-lực-sản-xuất"/>
      <w:r w:rsidRPr="00BC782D">
        <w:rPr>
          <w:rFonts w:ascii="Times New Roman" w:hAnsi="Times New Roman" w:cs="Times New Roman"/>
        </w:rPr>
        <w:t>Rủi ro năng lực sản xuất</w:t>
      </w:r>
    </w:p>
    <w:p w14:paraId="780CE9C4"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Độ tin cậy thiết bị:</w:t>
      </w:r>
    </w:p>
    <w:p w14:paraId="2270FFFD"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Thiết bị trọng yếu: Dây chuyền SMT, máy CNC, robot lắp ráp.</w:t>
      </w:r>
    </w:p>
    <w:p w14:paraId="64194315"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Mục tiêu MTBF: &gt;8.000 giờ cho thiết bị trọng yếu.</w:t>
      </w:r>
    </w:p>
    <w:p w14:paraId="382F62FB"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Chiến lược bảo trì: Bảo trì dự đoán với cảm biến IoT.</w:t>
      </w:r>
    </w:p>
    <w:p w14:paraId="0CF515AC"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Dự phòng linh kiện: Duy trì tồn kho linh kiện thay thế quan trọng.</w:t>
      </w:r>
    </w:p>
    <w:p w14:paraId="314D1CD6"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Rủi ro kiểm soát chất lượng:</w:t>
      </w:r>
    </w:p>
    <w:p w14:paraId="7657FDCE"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Tỷ lệ lỗi mục tiêu: &lt;2% sản phẩm cuối cùng.</w:t>
      </w:r>
    </w:p>
    <w:p w14:paraId="28B0AD4A"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Khiếu nại khách hàng: &lt;1% số lô giao hàng.</w:t>
      </w:r>
    </w:p>
    <w:p w14:paraId="1CF4C7A0"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Rủi ro thu hồi sản phẩm: Bảo hiểm trách nhiệm sản phẩm 5 triệu USD.</w:t>
      </w:r>
    </w:p>
    <w:p w14:paraId="759B137F"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Hệ thống chất lượng: Dự kiến đạt chứng nhận ISO 9001 năm thứ 2.</w:t>
      </w:r>
    </w:p>
    <w:p w14:paraId="5947EF30"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Rủi ro gián đoạn chuỗi cung ứng:</w:t>
      </w:r>
    </w:p>
    <w:p w14:paraId="37AFEE9D"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Rủi ro nguồn đơn: Đã xác định cho 15 linh kiện trọng yếu.</w:t>
      </w:r>
    </w:p>
    <w:p w14:paraId="7361BF45"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Tập trung địa lý: 60% nhà cung cấp tại Trung Quốc/Đông Nam Á.</w:t>
      </w:r>
    </w:p>
    <w:p w14:paraId="07F3A9CA"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Sự kiện bất khả kháng: Đại dịch, thiên tai, bất ổn chính trị.</w:t>
      </w:r>
    </w:p>
    <w:p w14:paraId="29C55744"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Giảm thiểu: Đa dạng hóa nguồn, tồn kho an toàn, mở rộng mạng lưới nhà cung cấp.</w:t>
      </w:r>
    </w:p>
    <w:p w14:paraId="12B19DFA" w14:textId="77777777" w:rsidR="00D77EE0" w:rsidRPr="00BC782D" w:rsidRDefault="00D77EE0" w:rsidP="00D77EE0">
      <w:pPr>
        <w:pStyle w:val="Heading4"/>
        <w:rPr>
          <w:rFonts w:ascii="Times New Roman" w:hAnsi="Times New Roman" w:cs="Times New Roman"/>
        </w:rPr>
      </w:pPr>
      <w:bookmarkStart w:id="1409" w:name="rủi-ro-nguồn-nhân-lực"/>
      <w:bookmarkEnd w:id="1408"/>
      <w:r w:rsidRPr="00BC782D">
        <w:rPr>
          <w:rFonts w:ascii="Times New Roman" w:hAnsi="Times New Roman" w:cs="Times New Roman"/>
        </w:rPr>
        <w:t>Rủi ro nguồn nhân lực</w:t>
      </w:r>
    </w:p>
    <w:p w14:paraId="4306443B"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Phụ thuộc nhân sự chủ chốt:</w:t>
      </w:r>
    </w:p>
    <w:p w14:paraId="62745F0D"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Vị trí then chốt: CTO, Trưởng phòng R&amp;D, kỹ sư chủ lực.</w:t>
      </w:r>
    </w:p>
    <w:p w14:paraId="256F6AD6"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Quản lý tri thức: Chuẩn hóa tài liệu, chương trình đào tạo chéo.</w:t>
      </w:r>
    </w:p>
    <w:p w14:paraId="3E6269E9"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Chiến lược giữ chân: Đãi ngộ cạnh tranh, chia sẻ cổ phần.</w:t>
      </w:r>
    </w:p>
    <w:p w14:paraId="6085E523"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Kế hoạch kế thừa: Xác định người thay thế cho mọi vị trí quan trọng.</w:t>
      </w:r>
    </w:p>
    <w:p w14:paraId="0BB45339"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Thiếu hụt kỹ năng:</w:t>
      </w:r>
    </w:p>
    <w:p w14:paraId="1FE96D94"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Kỹ năng trọng yếu: Phát triển IoT, kỹ thuật robot, AI/ML.</w:t>
      </w:r>
    </w:p>
    <w:p w14:paraId="591D7F43"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Cạnh tranh thị trường lao động: Nhu cầu nhân lực công nghệ cao tăng mạnh.</w:t>
      </w:r>
    </w:p>
    <w:p w14:paraId="5BA80587"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Đào tạo: Hợp tác đại học, phát triển nội bộ.</w:t>
      </w:r>
    </w:p>
    <w:p w14:paraId="57E9043A"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Mạng lưới chuyên gia: Hợp đồng với chuyên gia bên ngoài khi cần.</w:t>
      </w:r>
    </w:p>
    <w:p w14:paraId="21540C66" w14:textId="77777777" w:rsidR="00D77EE0" w:rsidRPr="00BC782D" w:rsidRDefault="00D77EE0" w:rsidP="00D77EE0">
      <w:pPr>
        <w:pStyle w:val="Heading3"/>
        <w:rPr>
          <w:rFonts w:ascii="Times New Roman" w:hAnsi="Times New Roman" w:cs="Times New Roman"/>
        </w:rPr>
      </w:pPr>
      <w:bookmarkStart w:id="1410" w:name="_Toc204189195"/>
      <w:bookmarkStart w:id="1411" w:name="rủi-ro-hạ-tầng-và-công-nghệ-thông-tin"/>
      <w:bookmarkEnd w:id="1407"/>
      <w:bookmarkEnd w:id="1409"/>
      <w:r w:rsidRPr="00BC782D">
        <w:rPr>
          <w:rFonts w:ascii="Times New Roman" w:hAnsi="Times New Roman" w:cs="Times New Roman"/>
        </w:rPr>
        <w:t>20.3.2 Rủi ro hạ tầng và công nghệ thông tin</w:t>
      </w:r>
      <w:bookmarkEnd w:id="1410"/>
    </w:p>
    <w:p w14:paraId="306C6B0A" w14:textId="77777777" w:rsidR="00D77EE0" w:rsidRPr="00BC782D" w:rsidRDefault="00D77EE0" w:rsidP="00D77EE0">
      <w:pPr>
        <w:pStyle w:val="Heading4"/>
        <w:rPr>
          <w:rFonts w:ascii="Times New Roman" w:hAnsi="Times New Roman" w:cs="Times New Roman"/>
        </w:rPr>
      </w:pPr>
      <w:bookmarkStart w:id="1412" w:name="rủi-ro-cơ-sở-vật-chất"/>
      <w:r w:rsidRPr="00BC782D">
        <w:rPr>
          <w:rFonts w:ascii="Times New Roman" w:hAnsi="Times New Roman" w:cs="Times New Roman"/>
        </w:rPr>
        <w:t>Rủi ro cơ sở vật chất</w:t>
      </w:r>
    </w:p>
    <w:p w14:paraId="4A532B22"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Thiên tai:</w:t>
      </w:r>
    </w:p>
    <w:p w14:paraId="73AAA2A5"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Nguy cơ lũ lụt: Đồng bằng sông Mekong dễ bị ngập.</w:t>
      </w:r>
    </w:p>
    <w:p w14:paraId="742E9856"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Bão: Mùa bão từ tháng 5-11 hàng năm.</w:t>
      </w:r>
    </w:p>
    <w:p w14:paraId="3A9719F2"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Động đất: Nguy cơ thấp.</w:t>
      </w:r>
    </w:p>
    <w:p w14:paraId="51CB38BF"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Biến đổi khí hậu: Tăng tần suất thời tiết cực đoan.</w:t>
      </w:r>
    </w:p>
    <w:p w14:paraId="7C4CDD70"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Độ tin cậy tiện ích:</w:t>
      </w:r>
    </w:p>
    <w:p w14:paraId="2BD7FAAA"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Mất điện: Trung bình 2-3 lần/tháng.</w:t>
      </w:r>
    </w:p>
    <w:p w14:paraId="17B811AB"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Nước: Chất lượng và số lượng biến động theo mùa.</w:t>
      </w:r>
    </w:p>
    <w:p w14:paraId="0B8A92A8"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Internet: Có phương án dự phòng ISP và vệ tinh.</w:t>
      </w:r>
    </w:p>
    <w:p w14:paraId="5E290016"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Hệ thống dự phòng: Máy phát điện, UPS, bể nước dự trữ.</w:t>
      </w:r>
    </w:p>
    <w:p w14:paraId="65F529A7"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An ninh vật lý:</w:t>
      </w:r>
    </w:p>
    <w:p w14:paraId="094BC775"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Hàng rào, bảo vệ, CCTV.</w:t>
      </w:r>
    </w:p>
    <w:p w14:paraId="3B2F9A89"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Kiểm soát ra vào: Thẻ từ, sinh trắc học.</w:t>
      </w:r>
    </w:p>
    <w:p w14:paraId="2C485B1A"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Rủi ro trộm cắp: Tài sản, hàng tồn kho giá trị cao.</w:t>
      </w:r>
    </w:p>
    <w:p w14:paraId="6EDBCC69"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Bảo hiểm tài sản toàn diện.</w:t>
      </w:r>
    </w:p>
    <w:p w14:paraId="013DBB6E" w14:textId="77777777" w:rsidR="00D77EE0" w:rsidRPr="00BC782D" w:rsidRDefault="00D77EE0" w:rsidP="00D77EE0">
      <w:pPr>
        <w:pStyle w:val="Heading4"/>
        <w:rPr>
          <w:rFonts w:ascii="Times New Roman" w:hAnsi="Times New Roman" w:cs="Times New Roman"/>
        </w:rPr>
      </w:pPr>
      <w:bookmarkStart w:id="1413" w:name="rủi-ro-an-ninh-mạng-và-cntt"/>
      <w:bookmarkEnd w:id="1412"/>
      <w:r w:rsidRPr="00BC782D">
        <w:rPr>
          <w:rFonts w:ascii="Times New Roman" w:hAnsi="Times New Roman" w:cs="Times New Roman"/>
        </w:rPr>
        <w:t>Rủi ro an ninh mạng và CNTT</w:t>
      </w:r>
    </w:p>
    <w:p w14:paraId="384C1200"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Đe dọa an ninh thông tin:</w:t>
      </w:r>
    </w:p>
    <w:p w14:paraId="595B55D4"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Rò rỉ dữ liệu: Thông tin khách hàng, bí quyết công nghệ.</w:t>
      </w:r>
    </w:p>
    <w:p w14:paraId="1FF8846D"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Mã độc tống tiền: Nguy cơ gián đoạn hoạt động.</w:t>
      </w:r>
    </w:p>
    <w:p w14:paraId="1BFD1E58"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Gián điệp công nghiệp: Đánh cắp thiết kế, quy trình.</w:t>
      </w:r>
    </w:p>
    <w:p w14:paraId="5881DA27"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Tấn công có chủ đích: Hạ tầng trọng yếu.</w:t>
      </w:r>
    </w:p>
    <w:p w14:paraId="089AEF40"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Lỗ hổng hệ thống CNTT:</w:t>
      </w:r>
    </w:p>
    <w:p w14:paraId="3AD91F00"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Hệ thống cũ: Lộ trình thay thế dần.</w:t>
      </w:r>
    </w:p>
    <w:p w14:paraId="3687180B"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Quản lý bản vá: Cập nhật bảo mật hàng tháng.</w:t>
      </w:r>
    </w:p>
    <w:p w14:paraId="77B23E0D"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Đào tạo nhận thức: Tập huấn an ninh mạng hàng quý.</w:t>
      </w:r>
    </w:p>
    <w:p w14:paraId="0C0373AF"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Ứng phó sự cố: Hợp tác với trung tâm SOC 24/7.</w:t>
      </w:r>
    </w:p>
    <w:p w14:paraId="7B79B6E5"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An ninh IoT và OT:</w:t>
      </w:r>
    </w:p>
    <w:p w14:paraId="076A637C"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Thiết bị kết nối: Điểm vào tiềm ẩn cho tấn công.</w:t>
      </w:r>
    </w:p>
    <w:p w14:paraId="17773BEE"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Hội tụ OT/IT: Hệ thống sản xuất kết nối mạng.</w:t>
      </w:r>
    </w:p>
    <w:p w14:paraId="5442CF8F"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Cập nhật firmware: Cơ chế cập nhật an toàn.</w:t>
      </w:r>
    </w:p>
    <w:p w14:paraId="22218056"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Phân tách mạng: Mạng riêng cho hệ thống trọng yếu.</w:t>
      </w:r>
    </w:p>
    <w:p w14:paraId="7A451F7B" w14:textId="77777777" w:rsidR="00D77EE0" w:rsidRPr="00BC782D" w:rsidRDefault="00D77EE0" w:rsidP="00D77EE0">
      <w:pPr>
        <w:pStyle w:val="Heading2"/>
        <w:rPr>
          <w:rFonts w:ascii="Times New Roman" w:hAnsi="Times New Roman" w:cs="Times New Roman"/>
        </w:rPr>
      </w:pPr>
      <w:bookmarkStart w:id="1414" w:name="_Toc204189196"/>
      <w:bookmarkStart w:id="1415" w:name="rủi-ro-tuân-thủ-và-pháp-lý"/>
      <w:bookmarkEnd w:id="1405"/>
      <w:bookmarkEnd w:id="1411"/>
      <w:bookmarkEnd w:id="1413"/>
      <w:r w:rsidRPr="00BC782D">
        <w:rPr>
          <w:rFonts w:ascii="Times New Roman" w:hAnsi="Times New Roman" w:cs="Times New Roman"/>
        </w:rPr>
        <w:t>20.4 Rủi ro Tuân thủ và Pháp lý</w:t>
      </w:r>
      <w:bookmarkEnd w:id="1414"/>
    </w:p>
    <w:p w14:paraId="48D5B362" w14:textId="77777777" w:rsidR="00D77EE0" w:rsidRPr="00BC782D" w:rsidRDefault="00D77EE0" w:rsidP="00D77EE0">
      <w:pPr>
        <w:pStyle w:val="Heading3"/>
        <w:rPr>
          <w:rFonts w:ascii="Times New Roman" w:hAnsi="Times New Roman" w:cs="Times New Roman"/>
        </w:rPr>
      </w:pPr>
      <w:bookmarkStart w:id="1416" w:name="_Toc204189197"/>
      <w:bookmarkStart w:id="1417" w:name="rủi-ro-quy-định-và-chính-sách"/>
      <w:r w:rsidRPr="00BC782D">
        <w:rPr>
          <w:rFonts w:ascii="Times New Roman" w:hAnsi="Times New Roman" w:cs="Times New Roman"/>
        </w:rPr>
        <w:t>20.4.1 Rủi ro quy định và chính sách</w:t>
      </w:r>
      <w:bookmarkEnd w:id="1416"/>
    </w:p>
    <w:p w14:paraId="494FA0A0" w14:textId="77777777" w:rsidR="00D77EE0" w:rsidRPr="00BC782D" w:rsidRDefault="00D77EE0" w:rsidP="00D77EE0">
      <w:pPr>
        <w:pStyle w:val="Heading4"/>
        <w:rPr>
          <w:rFonts w:ascii="Times New Roman" w:hAnsi="Times New Roman" w:cs="Times New Roman"/>
        </w:rPr>
      </w:pPr>
      <w:bookmarkStart w:id="1418" w:name="rủi-ro-tuân-thủ-pháp-luật"/>
      <w:r w:rsidRPr="00BC782D">
        <w:rPr>
          <w:rFonts w:ascii="Times New Roman" w:hAnsi="Times New Roman" w:cs="Times New Roman"/>
        </w:rPr>
        <w:t>Rủi ro tuân thủ pháp luật</w:t>
      </w:r>
    </w:p>
    <w:p w14:paraId="0ED1F4CB"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Quản lý chất lượng:</w:t>
      </w:r>
    </w:p>
    <w:p w14:paraId="27A8BAFB"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Tiêu chuẩn phát thải: Tiêu chuẩn phát thải khí thải ngày càng nghiêm ngặt.</w:t>
      </w:r>
    </w:p>
    <w:p w14:paraId="0F1A019C"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Xử lý rác thải: Quy định xử lý rác thải nguy hại.</w:t>
      </w:r>
    </w:p>
    <w:p w14:paraId="73BC69A7"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Xử lý nước thải: Các tiêu chuẩn xử lý nước thải đang được cập nhật.</w:t>
      </w:r>
    </w:p>
    <w:p w14:paraId="1E2E1D69"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Chi phí tuân thủ: 2% doanh thu cho việc tuân thủ pháp luật.</w:t>
      </w:r>
    </w:p>
    <w:p w14:paraId="6A2B14CB"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Quản lý lao động:</w:t>
      </w:r>
    </w:p>
    <w:p w14:paraId="11C98CCF"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Mức lương tối thiểu: Tăng lên 6-8% mỗi năm.</w:t>
      </w:r>
    </w:p>
    <w:p w14:paraId="7C2BAB9A"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Giờ làm việc: Giới hạn giờ làm việc.</w:t>
      </w:r>
    </w:p>
    <w:p w14:paraId="32631AF2"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Tiêu chuẩn an toàn: Yêu cầu an toàn lao động cao hơn.</w:t>
      </w:r>
    </w:p>
    <w:p w14:paraId="1F0D9440"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Quan hệ đồng đẳng: Khả năng thỏa thuận đồng đẳng.</w:t>
      </w:r>
    </w:p>
    <w:p w14:paraId="66FD2906"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Quản lý sản phẩm:</w:t>
      </w:r>
    </w:p>
    <w:p w14:paraId="191BB9DA"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Tiêu chuẩn an toàn: Yêu cầu chứng nhận CE, FCC, IC.</w:t>
      </w:r>
    </w:p>
    <w:p w14:paraId="57B59E89"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Quy định dữ liệu riêng tư: Dự kiến có quy định tương tự GDPR ở Việt Nam.</w:t>
      </w:r>
    </w:p>
    <w:p w14:paraId="6D8FCC67"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Tiêu chuẩn an ninh: Yêu cầu an ninh thiết bị IoT.</w:t>
      </w:r>
    </w:p>
    <w:p w14:paraId="40A17511"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Quy định chuyển giao công nghệ: Hạn chế chuyển giao công nghệ.</w:t>
      </w:r>
    </w:p>
    <w:p w14:paraId="0D14EB84" w14:textId="77777777" w:rsidR="00D77EE0" w:rsidRPr="00BC782D" w:rsidRDefault="00D77EE0" w:rsidP="00D77EE0">
      <w:pPr>
        <w:pStyle w:val="Heading4"/>
        <w:rPr>
          <w:rFonts w:ascii="Times New Roman" w:hAnsi="Times New Roman" w:cs="Times New Roman"/>
        </w:rPr>
      </w:pPr>
      <w:bookmarkStart w:id="1419" w:name="rủi-ro-thay-đổi-chính-sách"/>
      <w:bookmarkEnd w:id="1418"/>
      <w:r w:rsidRPr="00BC782D">
        <w:rPr>
          <w:rFonts w:ascii="Times New Roman" w:hAnsi="Times New Roman" w:cs="Times New Roman"/>
        </w:rPr>
        <w:t>Rủi ro thay đổi chính sách</w:t>
      </w:r>
    </w:p>
    <w:p w14:paraId="769BCE5D"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Kích thích đầu tư:</w:t>
      </w:r>
    </w:p>
    <w:p w14:paraId="5248B474"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Ưu đãi thuế: Khoản ưu đãi thuế hiện tại có thể thay đổi.</w:t>
      </w:r>
    </w:p>
    <w:p w14:paraId="4A3FAAEB"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Tỷ lệ khấu hao: Tỷ lệ khấu hao nhanh cho thiết bị R&amp;D.</w:t>
      </w:r>
    </w:p>
    <w:p w14:paraId="078CDEFA"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Thuế nhập khẩu: Ưu đãi nhập khẩu công nghệ.</w:t>
      </w:r>
    </w:p>
    <w:p w14:paraId="4252DBFC"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Chính sách FDI: Hạn chế sở hữu nước ngoài.</w:t>
      </w:r>
    </w:p>
    <w:p w14:paraId="7FCE311A"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Chính sách thương mại:</w:t>
      </w:r>
    </w:p>
    <w:p w14:paraId="243EBB7E"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Chiến tranh thương mại US-Trung: Ảnh hưởng đến chuỗi cung ứng.</w:t>
      </w:r>
    </w:p>
    <w:p w14:paraId="15AB8CCB"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Tích tụ ASEAN: Thay đổi động lực thương mại.</w:t>
      </w:r>
    </w:p>
    <w:p w14:paraId="71450E2D"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Chuyển giao công nghệ: Hạn chế một số công nghệ.</w:t>
      </w:r>
    </w:p>
    <w:p w14:paraId="013DCAAA"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Yêu cầu nội địa: Tăng yêu cầu mua nội địa.</w:t>
      </w:r>
    </w:p>
    <w:p w14:paraId="3A94880B" w14:textId="77777777" w:rsidR="00D77EE0" w:rsidRPr="00BC782D" w:rsidRDefault="00D77EE0" w:rsidP="00D77EE0">
      <w:pPr>
        <w:pStyle w:val="Heading3"/>
        <w:rPr>
          <w:rFonts w:ascii="Times New Roman" w:hAnsi="Times New Roman" w:cs="Times New Roman"/>
        </w:rPr>
      </w:pPr>
      <w:bookmarkStart w:id="1420" w:name="_Toc204189198"/>
      <w:bookmarkStart w:id="1421" w:name="rủi-ro-pháp-lý"/>
      <w:bookmarkEnd w:id="1417"/>
      <w:bookmarkEnd w:id="1419"/>
      <w:r w:rsidRPr="00BC782D">
        <w:rPr>
          <w:rFonts w:ascii="Times New Roman" w:hAnsi="Times New Roman" w:cs="Times New Roman"/>
        </w:rPr>
        <w:t>20.4.2 Rủi ro pháp lý</w:t>
      </w:r>
      <w:bookmarkEnd w:id="1420"/>
    </w:p>
    <w:p w14:paraId="6F33CEE2" w14:textId="77777777" w:rsidR="00D77EE0" w:rsidRPr="00BC782D" w:rsidRDefault="00D77EE0" w:rsidP="00D77EE0">
      <w:pPr>
        <w:pStyle w:val="Heading4"/>
        <w:rPr>
          <w:rFonts w:ascii="Times New Roman" w:hAnsi="Times New Roman" w:cs="Times New Roman"/>
        </w:rPr>
      </w:pPr>
      <w:bookmarkStart w:id="1422" w:name="rủi-ro-sở-hữu-trí-tuệ"/>
      <w:r w:rsidRPr="00BC782D">
        <w:rPr>
          <w:rFonts w:ascii="Times New Roman" w:hAnsi="Times New Roman" w:cs="Times New Roman"/>
        </w:rPr>
        <w:t>Rủi ro sở hữu trí tuệ</w:t>
      </w:r>
    </w:p>
    <w:p w14:paraId="3194A4F2"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Vi phạm bản quyền:</w:t>
      </w:r>
    </w:p>
    <w:p w14:paraId="2E88A0AC"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Đánh giá độc lập: Phân tích tự do hoạt động hàng quý.</w:t>
      </w:r>
    </w:p>
    <w:p w14:paraId="4A88A845"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Bản đồ bản quyền: Theo dõi đăng ký bản quyền của đối thủ.</w:t>
      </w:r>
    </w:p>
    <w:p w14:paraId="77AC4B56"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Chiến lược phòng ngừa: Xây dựng bản đồ bản quyền của mình.</w:t>
      </w:r>
    </w:p>
    <w:p w14:paraId="27D30E24"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Bảo hiểm: Bảo hiểm phòng ngừa cho sản phẩm chính.</w:t>
      </w:r>
    </w:p>
    <w:p w14:paraId="66D24422"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Bảo vệ bí quyết công nghệ:</w:t>
      </w:r>
    </w:p>
    <w:p w14:paraId="2B8CAA03"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Hợp đồng nhân viên: Điều khoản không tiết lộ và không cạnh tranh.</w:t>
      </w:r>
    </w:p>
    <w:p w14:paraId="4E6310E0"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Kiểm soát thông tin: Dựa trên cơ sở “biết cần biết”.</w:t>
      </w:r>
    </w:p>
    <w:p w14:paraId="498B4EC5"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Quy trình chuyển nhượng: Đảm bảo chuyển nhượng an toàn.</w:t>
      </w:r>
    </w:p>
    <w:p w14:paraId="0059BCE7"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Hợp đồng nhà cung cấp: Điều khoản bảo vệ IP cho tất cả nhà cung cấp.</w:t>
      </w:r>
    </w:p>
    <w:p w14:paraId="0DB09B86"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Quản lý nhãn hiệu và thương hiệu:</w:t>
      </w:r>
    </w:p>
    <w:p w14:paraId="4B4B2099"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Bảo vệ nhãn hiệu: Đăng ký nhãn hiệu ở các thị trường chính.</w:t>
      </w:r>
    </w:p>
    <w:p w14:paraId="1C2E6947"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Tên miền: Đảm bảo tên miền liên quan.</w:t>
      </w:r>
    </w:p>
    <w:p w14:paraId="3B8990BA"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Phòng ngừa sao chép: Theo dõi và xử lý sản phẩm giả.</w:t>
      </w:r>
    </w:p>
    <w:p w14:paraId="2781F16F"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Định giá: Cẩn thận kiểm tra các định giá.</w:t>
      </w:r>
    </w:p>
    <w:p w14:paraId="3F17FC33" w14:textId="77777777" w:rsidR="00D77EE0" w:rsidRPr="00BC782D" w:rsidRDefault="00D77EE0" w:rsidP="00D77EE0">
      <w:pPr>
        <w:pStyle w:val="Heading4"/>
        <w:rPr>
          <w:rFonts w:ascii="Times New Roman" w:hAnsi="Times New Roman" w:cs="Times New Roman"/>
        </w:rPr>
      </w:pPr>
      <w:bookmarkStart w:id="1423" w:name="rủi-ro-hợp-đồng-và-thương-mại"/>
      <w:bookmarkEnd w:id="1422"/>
      <w:r w:rsidRPr="00BC782D">
        <w:rPr>
          <w:rFonts w:ascii="Times New Roman" w:hAnsi="Times New Roman" w:cs="Times New Roman"/>
        </w:rPr>
        <w:t>Rủi ro hợp đồng và thương mại</w:t>
      </w:r>
    </w:p>
    <w:p w14:paraId="1633184E"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Hợp đồng khách hàng:</w:t>
      </w:r>
    </w:p>
    <w:p w14:paraId="413831C4"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Điều khoản thanh toán: Cân bằng giữa điều khoản cạnh tranh và an toàn.</w:t>
      </w:r>
    </w:p>
    <w:p w14:paraId="23DA0658"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Giới hạn trách nhiệm: Giới hạn trách nhiệm ở mức hợp lý.</w:t>
      </w:r>
    </w:p>
    <w:p w14:paraId="7E322526"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Điều khoản bất khả kháng: Bao gồm dịch bệnh và biến đổi khí hậu.</w:t>
      </w:r>
    </w:p>
    <w:p w14:paraId="64C81212"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Điều khoản chấm dứt: Bảo vệ chống ngắt đột biến.</w:t>
      </w:r>
    </w:p>
    <w:p w14:paraId="6A6A32B3"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Hợp đồng nhà cung cấp:</w:t>
      </w:r>
    </w:p>
    <w:p w14:paraId="0727E807"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Đảm bảo hiệu suất: SLAs cho nhà cung cấp quan trọng.</w:t>
      </w:r>
    </w:p>
    <w:p w14:paraId="20FD16B5"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Tăng giá: Cơ chế tăng giá.</w:t>
      </w:r>
    </w:p>
    <w:p w14:paraId="285CE024"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Tiêu chuẩn chất lượng: Yêu cầu và phạt.</w:t>
      </w:r>
    </w:p>
    <w:p w14:paraId="0E0F9C5F"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Hợp đồng nhà cung cấp phụ: Hợp đồng với nhà cung cấp phụ.</w:t>
      </w:r>
    </w:p>
    <w:p w14:paraId="07EEB372" w14:textId="77777777" w:rsidR="00D77EE0" w:rsidRPr="00BC782D" w:rsidRDefault="00D77EE0" w:rsidP="00D77EE0">
      <w:pPr>
        <w:pStyle w:val="Heading2"/>
        <w:rPr>
          <w:rFonts w:ascii="Times New Roman" w:hAnsi="Times New Roman" w:cs="Times New Roman"/>
        </w:rPr>
      </w:pPr>
      <w:bookmarkStart w:id="1424" w:name="_Toc204189199"/>
      <w:bookmarkStart w:id="1425" w:name="rủi-ro-môi-trường-và-xã-hội"/>
      <w:bookmarkEnd w:id="1415"/>
      <w:bookmarkEnd w:id="1421"/>
      <w:bookmarkEnd w:id="1423"/>
      <w:r w:rsidRPr="00BC782D">
        <w:rPr>
          <w:rFonts w:ascii="Times New Roman" w:hAnsi="Times New Roman" w:cs="Times New Roman"/>
        </w:rPr>
        <w:t>20.5 Rủi ro Môi trường và Xã hội</w:t>
      </w:r>
      <w:bookmarkEnd w:id="1424"/>
    </w:p>
    <w:p w14:paraId="6B66C21A" w14:textId="77777777" w:rsidR="00D77EE0" w:rsidRPr="00BC782D" w:rsidRDefault="00D77EE0" w:rsidP="00D77EE0">
      <w:pPr>
        <w:pStyle w:val="Heading3"/>
        <w:rPr>
          <w:rFonts w:ascii="Times New Roman" w:hAnsi="Times New Roman" w:cs="Times New Roman"/>
        </w:rPr>
      </w:pPr>
      <w:bookmarkStart w:id="1426" w:name="_Toc204189200"/>
      <w:bookmarkStart w:id="1427" w:name="rủi-ro-môi-trường"/>
      <w:r w:rsidRPr="00BC782D">
        <w:rPr>
          <w:rFonts w:ascii="Times New Roman" w:hAnsi="Times New Roman" w:cs="Times New Roman"/>
        </w:rPr>
        <w:t>20.5.1 Rủi ro môi trường</w:t>
      </w:r>
      <w:bookmarkEnd w:id="1426"/>
    </w:p>
    <w:p w14:paraId="6031474B" w14:textId="77777777" w:rsidR="00D77EE0" w:rsidRPr="00BC782D" w:rsidRDefault="00D77EE0" w:rsidP="00D77EE0">
      <w:pPr>
        <w:pStyle w:val="Heading4"/>
        <w:rPr>
          <w:rFonts w:ascii="Times New Roman" w:hAnsi="Times New Roman" w:cs="Times New Roman"/>
        </w:rPr>
      </w:pPr>
      <w:bookmarkStart w:id="1428" w:name="rủi-ro-biến-đổi-khí-hậu"/>
      <w:r w:rsidRPr="00BC782D">
        <w:rPr>
          <w:rFonts w:ascii="Times New Roman" w:hAnsi="Times New Roman" w:cs="Times New Roman"/>
        </w:rPr>
        <w:t>Rủi ro biến đổi khí hậu</w:t>
      </w:r>
    </w:p>
    <w:p w14:paraId="5D88FF28"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Rủi ro vật lý:</w:t>
      </w:r>
    </w:p>
    <w:p w14:paraId="6BB1857C"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Rủi ro tức thời: Tăng tần suất và mức độ của thời tiết cực đoan.</w:t>
      </w:r>
    </w:p>
    <w:p w14:paraId="145ACBBA"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Rủi ro chậm: Dịch chuyển đột ngột các mẫu khí hậu.</w:t>
      </w:r>
    </w:p>
    <w:p w14:paraId="7A4664C6"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Tăng nhiệt độ: Chi phí làm mát tăng, tải trọng thiết bị tăng.</w:t>
      </w:r>
    </w:p>
    <w:p w14:paraId="799507B2"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Tăng mực nước biển: Ảnh hưởng đến cơ sở hạ tầng ven biển.</w:t>
      </w:r>
    </w:p>
    <w:p w14:paraId="65553CF6"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Rủi ro chuyển đổi:</w:t>
      </w:r>
    </w:p>
    <w:p w14:paraId="1210889B"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Rủi ro chính sách: Giá cổ phiếu, quy định môi trường.</w:t>
      </w:r>
    </w:p>
    <w:p w14:paraId="1F55509E"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Rủi ro công nghệ: Chuyển sang công nghệ thấp thải.</w:t>
      </w:r>
    </w:p>
    <w:p w14:paraId="27027A9E"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Rủi ro thị trường: Thay đổi sở thích khách hàng.</w:t>
      </w:r>
    </w:p>
    <w:p w14:paraId="2526C23D"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Rủi ro danh tiếng: Không đáp ứng vấn đề biến đổi khí hậu.</w:t>
      </w:r>
    </w:p>
    <w:p w14:paraId="5AF65289"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Yêu cầu thích ứng:</w:t>
      </w:r>
    </w:p>
    <w:p w14:paraId="36C92A56"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Độ bền chắc hạ tầng: Thiết kế xây dựng chống lại biến đổi.</w:t>
      </w:r>
    </w:p>
    <w:p w14:paraId="5E69F38A"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Hiệu quả năng lượng: Giảm phát thải và chi phí.</w:t>
      </w:r>
    </w:p>
    <w:p w14:paraId="21B0EE38"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Quản lý nước: Sử dụng và xử lý hiệu quả.</w:t>
      </w:r>
    </w:p>
    <w:p w14:paraId="1BAFA234"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Chuẩn bị sự cố: Kế hoạch phòng ngừa thời tiết cực đoan.</w:t>
      </w:r>
    </w:p>
    <w:p w14:paraId="3BEE5FC9" w14:textId="77777777" w:rsidR="00D77EE0" w:rsidRPr="00BC782D" w:rsidRDefault="00D77EE0" w:rsidP="00D77EE0">
      <w:pPr>
        <w:pStyle w:val="Heading4"/>
        <w:rPr>
          <w:rFonts w:ascii="Times New Roman" w:hAnsi="Times New Roman" w:cs="Times New Roman"/>
        </w:rPr>
      </w:pPr>
      <w:bookmarkStart w:id="1429" w:name="tuân-thủ-môi-trường"/>
      <w:bookmarkEnd w:id="1428"/>
      <w:r w:rsidRPr="00BC782D">
        <w:rPr>
          <w:rFonts w:ascii="Times New Roman" w:hAnsi="Times New Roman" w:cs="Times New Roman"/>
        </w:rPr>
        <w:t>Tuân thủ môi trường</w:t>
      </w:r>
    </w:p>
    <w:p w14:paraId="42DD7304"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Kiểm soát ô nhiễm:</w:t>
      </w:r>
    </w:p>
    <w:p w14:paraId="449247DB"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Phát thải khí: Đạt tiêu chuẩn ngày càng nghiêm ngặt.</w:t>
      </w:r>
    </w:p>
    <w:p w14:paraId="3ADB6983"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Xử lý nước thải: Hệ thống xử lý nước thải đạt tiêu chuẩn.</w:t>
      </w:r>
    </w:p>
    <w:p w14:paraId="0E6B8EF9"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Ô nhiễm âm thanh: Quản lý mức tiếng ồn công nghiệp.</w:t>
      </w:r>
    </w:p>
    <w:p w14:paraId="4F58ABC4"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Quản lý rác thải: Xử lý đúng cách vật liệu nguy hại.</w:t>
      </w:r>
    </w:p>
    <w:p w14:paraId="17C258B8"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Theo dõi kiểm soát:</w:t>
      </w:r>
    </w:p>
    <w:p w14:paraId="15D24E82"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Theo dõi thực tế: Tham số môi trường thực tế.</w:t>
      </w:r>
    </w:p>
    <w:p w14:paraId="401A8587"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Kiểm tra thường xuyên: Kiểm tra từ bên thứ ba.</w:t>
      </w:r>
    </w:p>
    <w:p w14:paraId="54815DA4"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Yêu cầu báo cáo: Báo cáo yêu cầu hàng quý.</w:t>
      </w:r>
    </w:p>
    <w:p w14:paraId="01F22F01"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Quan hệ cộng đồng: Truyền thông minh báo về hiệu suất môi trường.</w:t>
      </w:r>
    </w:p>
    <w:p w14:paraId="4301E559" w14:textId="77777777" w:rsidR="00D77EE0" w:rsidRPr="00BC782D" w:rsidRDefault="00D77EE0" w:rsidP="00D77EE0">
      <w:pPr>
        <w:pStyle w:val="Heading3"/>
        <w:rPr>
          <w:rFonts w:ascii="Times New Roman" w:hAnsi="Times New Roman" w:cs="Times New Roman"/>
        </w:rPr>
      </w:pPr>
      <w:bookmarkStart w:id="1430" w:name="_Toc204189201"/>
      <w:bookmarkStart w:id="1431" w:name="rủi-ro-xã-hội"/>
      <w:bookmarkEnd w:id="1427"/>
      <w:bookmarkEnd w:id="1429"/>
      <w:r w:rsidRPr="00BC782D">
        <w:rPr>
          <w:rFonts w:ascii="Times New Roman" w:hAnsi="Times New Roman" w:cs="Times New Roman"/>
        </w:rPr>
        <w:t>20.5.2 Rủi ro xã hội</w:t>
      </w:r>
      <w:bookmarkEnd w:id="1430"/>
    </w:p>
    <w:p w14:paraId="3AC852B6" w14:textId="77777777" w:rsidR="00D77EE0" w:rsidRPr="00BC782D" w:rsidRDefault="00D77EE0" w:rsidP="00D77EE0">
      <w:pPr>
        <w:pStyle w:val="Heading4"/>
        <w:rPr>
          <w:rFonts w:ascii="Times New Roman" w:hAnsi="Times New Roman" w:cs="Times New Roman"/>
        </w:rPr>
      </w:pPr>
      <w:bookmarkStart w:id="1432" w:name="quan-hệ-cộng-đồng"/>
      <w:r w:rsidRPr="00BC782D">
        <w:rPr>
          <w:rFonts w:ascii="Times New Roman" w:hAnsi="Times New Roman" w:cs="Times New Roman"/>
        </w:rPr>
        <w:t>Quan hệ cộng đồng</w:t>
      </w:r>
    </w:p>
    <w:p w14:paraId="3219F69F"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Giấy phép hoạt động:</w:t>
      </w:r>
    </w:p>
    <w:p w14:paraId="2916F7D2"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Rủi ro phản đối: Rủi ro của đối tượng phản đối.</w:t>
      </w:r>
    </w:p>
    <w:p w14:paraId="712E06C2"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Nhóm nhân đạo: Nhóm tư vấn môi trường và xã hội.</w:t>
      </w:r>
    </w:p>
    <w:p w14:paraId="0DC627A8"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Quan tâm thông tin: Rủi ro của quan tâm âm thanh.</w:t>
      </w:r>
    </w:p>
    <w:p w14:paraId="05EC1028"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Quan hệ chính quyền: Hỗ trợ chính quyền địa phương.</w:t>
      </w:r>
    </w:p>
    <w:p w14:paraId="4C3483E1"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Quản lý nhà cung cấp:</w:t>
      </w:r>
    </w:p>
    <w:p w14:paraId="15B4352B"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Quan hệ nhân viên: Thỏa mãn và giữ chân.</w:t>
      </w:r>
    </w:p>
    <w:p w14:paraId="3D6871B6"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Kỳ vọng khách hàng: Yêu cầu trách nhiệm xã hội.</w:t>
      </w:r>
    </w:p>
    <w:p w14:paraId="6ADF2AB5"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Quan tâm đầu tư: Tiêu chí đầu tư ESG.</w:t>
      </w:r>
    </w:p>
    <w:p w14:paraId="0E76488F"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Tiêu chuẩn cung ứng: Tiêu chuẩn xã hội của nhà cung cấp.</w:t>
      </w:r>
    </w:p>
    <w:p w14:paraId="6ACA5184"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Quản lý tác động xã hội:</w:t>
      </w:r>
    </w:p>
    <w:p w14:paraId="6EA61E4D"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Việc làm địa phương: Cam kết tuyển dụng địa phương.</w:t>
      </w:r>
    </w:p>
    <w:p w14:paraId="75E558CB"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Đào tạo: Chương trình đào tạo cho cộng đồng.</w:t>
      </w:r>
    </w:p>
    <w:p w14:paraId="7A8C6871"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Chia sẻ hạ tầng: Truy cập hạ tầng cho cộng đồng.</w:t>
      </w:r>
    </w:p>
    <w:p w14:paraId="778FAB43"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Nhạy cảm với văn hóa: Tôn trọng văn hóa và truyền thống địa phương.</w:t>
      </w:r>
    </w:p>
    <w:p w14:paraId="5DAA1F0D" w14:textId="77777777" w:rsidR="00D77EE0" w:rsidRPr="00BC782D" w:rsidRDefault="00D77EE0" w:rsidP="00D77EE0">
      <w:pPr>
        <w:pStyle w:val="Heading4"/>
        <w:rPr>
          <w:rFonts w:ascii="Times New Roman" w:hAnsi="Times New Roman" w:cs="Times New Roman"/>
        </w:rPr>
      </w:pPr>
      <w:bookmarkStart w:id="1433" w:name="tiêu-chuẩn-lao-động-và-quyền-con-người"/>
      <w:bookmarkEnd w:id="1432"/>
      <w:r w:rsidRPr="00BC782D">
        <w:rPr>
          <w:rFonts w:ascii="Times New Roman" w:hAnsi="Times New Roman" w:cs="Times New Roman"/>
        </w:rPr>
        <w:t>Tiêu chuẩn lao động và quyền con người</w:t>
      </w:r>
    </w:p>
    <w:p w14:paraId="62761D59"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Tiêu chuẩn lao động:</w:t>
      </w:r>
    </w:p>
    <w:p w14:paraId="6850C130"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Sức khỏe và an toàn: Mục tiêu không tai nạn.</w:t>
      </w:r>
    </w:p>
    <w:p w14:paraId="7D1030D1"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Điều kiện làm việc: Tiêu chuẩn lao động quốc tế.</w:t>
      </w:r>
    </w:p>
    <w:p w14:paraId="712DAEB8"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Đa dạng và bao gồm: Chính sách bằng cấp.</w:t>
      </w:r>
    </w:p>
    <w:p w14:paraId="0094BF29"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Cơ chế khiếu nại: Quy trình khiếu nại nhân viên.</w:t>
      </w:r>
    </w:p>
    <w:p w14:paraId="6576342D"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Trách nhiệm cung ứng:</w:t>
      </w:r>
    </w:p>
    <w:p w14:paraId="02BC899B"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Kiểm tra nhà cung cấp: Đánh giá xã hội.</w:t>
      </w:r>
    </w:p>
    <w:p w14:paraId="15F7A36D"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Lao động bắt buộc: Chính sách không tolere.</w:t>
      </w:r>
    </w:p>
    <w:p w14:paraId="58455534"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Lao động bị bóc lột: Đảm bảo thực hiện kiểm tra.</w:t>
      </w:r>
    </w:p>
    <w:p w14:paraId="76E29D1B"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Tiền lương công bằng: Đảm bảo nhà cung cấp trả lương công bằng.</w:t>
      </w:r>
    </w:p>
    <w:p w14:paraId="6EB20041" w14:textId="77777777" w:rsidR="00D77EE0" w:rsidRPr="00BC782D" w:rsidRDefault="00D77EE0" w:rsidP="00D77EE0">
      <w:pPr>
        <w:pStyle w:val="Heading2"/>
        <w:rPr>
          <w:rFonts w:ascii="Times New Roman" w:hAnsi="Times New Roman" w:cs="Times New Roman"/>
        </w:rPr>
      </w:pPr>
      <w:bookmarkStart w:id="1434" w:name="_Toc204189202"/>
      <w:bookmarkStart w:id="1435" w:name="biện-pháp-giảm-thiểu-rủi-ro"/>
      <w:bookmarkEnd w:id="1425"/>
      <w:bookmarkEnd w:id="1431"/>
      <w:bookmarkEnd w:id="1433"/>
      <w:r w:rsidRPr="00BC782D">
        <w:rPr>
          <w:rFonts w:ascii="Times New Roman" w:hAnsi="Times New Roman" w:cs="Times New Roman"/>
        </w:rPr>
        <w:t>20.6 Biện pháp Giảm thiểu Rủi ro</w:t>
      </w:r>
      <w:bookmarkEnd w:id="1434"/>
    </w:p>
    <w:p w14:paraId="3DC0A9BC" w14:textId="77777777" w:rsidR="00D77EE0" w:rsidRPr="00BC782D" w:rsidRDefault="00D77EE0" w:rsidP="00D77EE0">
      <w:pPr>
        <w:pStyle w:val="Heading3"/>
        <w:rPr>
          <w:rFonts w:ascii="Times New Roman" w:hAnsi="Times New Roman" w:cs="Times New Roman"/>
        </w:rPr>
      </w:pPr>
      <w:bookmarkStart w:id="1436" w:name="_Toc204189203"/>
      <w:bookmarkStart w:id="1437" w:name="chiến-lược-giảm-thiểu-theo-loại-rủi-ro"/>
      <w:r w:rsidRPr="00BC782D">
        <w:rPr>
          <w:rFonts w:ascii="Times New Roman" w:hAnsi="Times New Roman" w:cs="Times New Roman"/>
        </w:rPr>
        <w:t>20.6.1 Chiến lược giảm thiểu theo loại rủi ro</w:t>
      </w:r>
      <w:bookmarkEnd w:id="1436"/>
    </w:p>
    <w:p w14:paraId="233C6F55" w14:textId="77777777" w:rsidR="00D77EE0" w:rsidRPr="00BC782D" w:rsidRDefault="00D77EE0" w:rsidP="00D77EE0">
      <w:pPr>
        <w:pStyle w:val="Heading4"/>
        <w:rPr>
          <w:rFonts w:ascii="Times New Roman" w:hAnsi="Times New Roman" w:cs="Times New Roman"/>
        </w:rPr>
      </w:pPr>
      <w:bookmarkStart w:id="1438" w:name="chiến-lược-xử-lý-rủi-ro"/>
      <w:r w:rsidRPr="00BC782D">
        <w:rPr>
          <w:rFonts w:ascii="Times New Roman" w:hAnsi="Times New Roman" w:cs="Times New Roman"/>
        </w:rPr>
        <w:t>Chiến lược xử lý rủi ro</w:t>
      </w:r>
    </w:p>
    <w:p w14:paraId="6087E825"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Tránh (Avoid):</w:t>
      </w:r>
    </w:p>
    <w:p w14:paraId="58E1AC3B"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Hoạt động nguy hiểm: Không tham gia thị trường nguy hiểm ban đầu.</w:t>
      </w:r>
    </w:p>
    <w:p w14:paraId="649936A3"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Công nghệ không chắc chắn: Tránh các công nghệ chưa được chứng minh cho sản phẩm chính.</w:t>
      </w:r>
    </w:p>
    <w:p w14:paraId="64D1F7EF"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Nhà cung cấp kém chất lượng: Không hợp tác với nhà cung cấp có lịch sử xấu.</w:t>
      </w:r>
    </w:p>
    <w:p w14:paraId="66217B2A"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Vùng quy định rủi ro: Tránh các hoạt động có sự bất định pháp lý.</w:t>
      </w:r>
    </w:p>
    <w:p w14:paraId="2D7EF751"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Giảm thiểu (Reduce):</w:t>
      </w:r>
    </w:p>
    <w:p w14:paraId="7AE297F8"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Đa dạng hóa: Nhiều sản phẩm, thị trường, nhà cung cấp.</w:t>
      </w:r>
    </w:p>
    <w:p w14:paraId="61ECF21D"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Hệ thống chất lượng: Chứng nhận ISO, chương trình Six Sigma.</w:t>
      </w:r>
    </w:p>
    <w:p w14:paraId="5A112776"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Đào tạo: Chương trình nhận thức rủi ro, phát triển kỹ năng.</w:t>
      </w:r>
    </w:p>
    <w:p w14:paraId="5F23CD68"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Bảo trì phòng ngừa: Chương trình độ tin cậy thiết bị.</w:t>
      </w:r>
    </w:p>
    <w:p w14:paraId="7B8BEC10"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Chia sẻ (Share):</w:t>
      </w:r>
    </w:p>
    <w:p w14:paraId="41EC277C"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Bảo hiểm: Bảo hiểm đầy đủ cho rủi ro lớn.</w:t>
      </w:r>
    </w:p>
    <w:p w14:paraId="1BB39BB0"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Hợp tác đầu tư: Hợp tác để chia sẻ rủi ro vào thị trường.</w:t>
      </w:r>
    </w:p>
    <w:p w14:paraId="54686808"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Xuất khẩu: Chuyển giao một số rủi ro vận hành.</w:t>
      </w:r>
    </w:p>
    <w:p w14:paraId="446BE47B"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Hợp đồng: Phân bổ rủi ro thông qua các điều khoản hợp đồng.</w:t>
      </w:r>
    </w:p>
    <w:p w14:paraId="7A2919E6"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Chấp nhận (Accept):</w:t>
      </w:r>
    </w:p>
    <w:p w14:paraId="15D376E1"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Rủi ro nhỏ: Theo dõi nhưng không quản lý tích cực.</w:t>
      </w:r>
    </w:p>
    <w:p w14:paraId="6C8465FC"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Lợi ích chi phí: Khi chi phí giảm thiểu vượt quá lợi ích.</w:t>
      </w:r>
    </w:p>
    <w:p w14:paraId="2E4962FE"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Rủi ro chiến lược: Chấp nhận một số rủi ro cho lợi thế cạnh tranh.</w:t>
      </w:r>
    </w:p>
    <w:p w14:paraId="50677A39"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Rủi ro còn lại: Rủi ro còn lại sau khi xử lý các biện pháp khác.</w:t>
      </w:r>
    </w:p>
    <w:p w14:paraId="2CC8AF48" w14:textId="77777777" w:rsidR="00D77EE0" w:rsidRPr="00BC782D" w:rsidRDefault="00D77EE0" w:rsidP="00D77EE0">
      <w:pPr>
        <w:pStyle w:val="Heading3"/>
        <w:rPr>
          <w:rFonts w:ascii="Times New Roman" w:hAnsi="Times New Roman" w:cs="Times New Roman"/>
        </w:rPr>
      </w:pPr>
      <w:bookmarkStart w:id="1439" w:name="_Toc204189204"/>
      <w:bookmarkStart w:id="1440" w:name="biện-pháp-giảm-thiểu-cụ-thể"/>
      <w:bookmarkEnd w:id="1437"/>
      <w:bookmarkEnd w:id="1438"/>
      <w:r w:rsidRPr="00BC782D">
        <w:rPr>
          <w:rFonts w:ascii="Times New Roman" w:hAnsi="Times New Roman" w:cs="Times New Roman"/>
        </w:rPr>
        <w:t>20.6.2 Biện pháp giảm thiểu cụ thể</w:t>
      </w:r>
      <w:bookmarkEnd w:id="1439"/>
    </w:p>
    <w:p w14:paraId="29F91714" w14:textId="77777777" w:rsidR="00D77EE0" w:rsidRPr="00BC782D" w:rsidRDefault="00D77EE0" w:rsidP="00D77EE0">
      <w:pPr>
        <w:pStyle w:val="Heading4"/>
        <w:rPr>
          <w:rFonts w:ascii="Times New Roman" w:hAnsi="Times New Roman" w:cs="Times New Roman"/>
        </w:rPr>
      </w:pPr>
      <w:bookmarkStart w:id="1441" w:name="chiến-lược-giảm-thiểu-rủi-ro-chiến-lược"/>
      <w:r w:rsidRPr="00BC782D">
        <w:rPr>
          <w:rFonts w:ascii="Times New Roman" w:hAnsi="Times New Roman" w:cs="Times New Roman"/>
        </w:rPr>
        <w:t>Chiến lược giảm thiểu rủi ro chiến lược</w:t>
      </w:r>
    </w:p>
    <w:p w14:paraId="53F71D67"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Đa dạng hóa thị trường:</w:t>
      </w:r>
    </w:p>
    <w:p w14:paraId="4A2FC8AA"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Danh mục sản phẩm: 60% IoT Gateway, 40% Robot AMR.</w:t>
      </w:r>
    </w:p>
    <w:p w14:paraId="26321034"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Khách hàng: Khách hàng công lập, doanh nghiệp, SME.</w:t>
      </w:r>
    </w:p>
    <w:p w14:paraId="69A46AB0"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Mở rộng địa lý: Miền Bắc, Trung tâm, Miền Nam Việt Nam.</w:t>
      </w:r>
    </w:p>
    <w:p w14:paraId="639DCCEF"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Ứng dụng định hướng: Sản xuất, nông nghiệp, vận tải, thành phố thông minh.</w:t>
      </w:r>
    </w:p>
    <w:p w14:paraId="37CBD55A"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Quản lý rủi ro công nghệ:</w:t>
      </w:r>
    </w:p>
    <w:p w14:paraId="21C4A015"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Đa dạng hóa công nghệ: Nhiều đường dẫn công nghệ.</w:t>
      </w:r>
    </w:p>
    <w:p w14:paraId="0F3E1CEC"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Công nghệ mở: Tránh khóa công nghệ độc quyền.</w:t>
      </w:r>
    </w:p>
    <w:p w14:paraId="5CE854A9"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Hợp tác công nghệ: Đại học, hợp tác quốc tế.</w:t>
      </w:r>
    </w:p>
    <w:p w14:paraId="5804C9CF"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Chiến lược bản quyền: Xây dựng bản quyền bảo vệ.</w:t>
      </w:r>
    </w:p>
    <w:p w14:paraId="4ABEF20D"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Quản lý rủi ro tài chính:</w:t>
      </w:r>
    </w:p>
    <w:p w14:paraId="1A58AD20"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Quản lý vốn lưu động: Duy trì 6 tháng chi phí hoạt động tiền mặt.</w:t>
      </w:r>
    </w:p>
    <w:p w14:paraId="56F65447"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Tài trợ tín dụng: Khoản tín dụng quay vòng lưu động.</w:t>
      </w:r>
    </w:p>
    <w:p w14:paraId="430C15B7"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Phòng ngừa tỷ giá: Hợp đồng kỳ hạn cho 50% rủi ro tỷ giá.</w:t>
      </w:r>
    </w:p>
    <w:p w14:paraId="41A9D2DD"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Đánh giá đầu tư: Phân tích ROI đầy đủ cho tất cả đầu tư.</w:t>
      </w:r>
    </w:p>
    <w:p w14:paraId="2B0B49C5" w14:textId="77777777" w:rsidR="00D77EE0" w:rsidRPr="00BC782D" w:rsidRDefault="00D77EE0" w:rsidP="00D77EE0">
      <w:pPr>
        <w:pStyle w:val="Heading4"/>
        <w:rPr>
          <w:rFonts w:ascii="Times New Roman" w:hAnsi="Times New Roman" w:cs="Times New Roman"/>
        </w:rPr>
      </w:pPr>
      <w:bookmarkStart w:id="1442" w:name="chiến-lược-giảm-thiểu-rủi-ro-vận-hành"/>
      <w:bookmarkEnd w:id="1441"/>
      <w:r w:rsidRPr="00BC782D">
        <w:rPr>
          <w:rFonts w:ascii="Times New Roman" w:hAnsi="Times New Roman" w:cs="Times New Roman"/>
        </w:rPr>
        <w:t>Chiến lược giảm thiểu rủi ro vận hành</w:t>
      </w:r>
    </w:p>
    <w:p w14:paraId="6B19CA1A"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Độ tin cậy sản xuất:</w:t>
      </w:r>
    </w:p>
    <w:p w14:paraId="576B48D8"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Thiết bị dự phòng: Thiết bị dự phòng cho các quá trình quan trọng.</w:t>
      </w:r>
    </w:p>
    <w:p w14:paraId="49D67AFB"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Đa dạng hóa nguồn: Đa dạng hóa nguồn cho các linh kiện quan trọng.</w:t>
      </w:r>
    </w:p>
    <w:p w14:paraId="4438DA55"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Hệ thống chất lượng: Kiểm soát thống kê, Six Sigma.</w:t>
      </w:r>
    </w:p>
    <w:p w14:paraId="541CBEFA"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Chương trình bảo trì: Chương trình bảo trì, tồn kho linh kiện.</w:t>
      </w:r>
    </w:p>
    <w:p w14:paraId="6DD75D53"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Nguồn nhân lực:</w:t>
      </w:r>
    </w:p>
    <w:p w14:paraId="7A24378E"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Thu hút nhân lực: Đãi ngộ cạnh tranh, thương hiệu nhà tuyển dụng.</w:t>
      </w:r>
    </w:p>
    <w:p w14:paraId="5A742CE8"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Quản lý tri thức: Chuẩn hóa tài liệu, đào tạo chéo.</w:t>
      </w:r>
    </w:p>
    <w:p w14:paraId="35EBB6E5"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Kế hoạch kế thừa: Bổ sung nguồn nhân lực cho các vị trí quan trọng.</w:t>
      </w:r>
    </w:p>
    <w:p w14:paraId="2ED43746"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Xây dựng văn hóa: Văn hóa dựa trên giá trị, động lực nhân viên.</w:t>
      </w:r>
    </w:p>
    <w:p w14:paraId="1E59483B"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Bảo mật thông tin:</w:t>
      </w:r>
    </w:p>
    <w:p w14:paraId="6234C411"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Khung bảo mật: Dựa trên tiêu chuẩn NIST.</w:t>
      </w:r>
    </w:p>
    <w:p w14:paraId="1D52A8B4"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Đào tạo nhận thức: Tập huấn an ninh mạng hàng tháng.</w:t>
      </w:r>
    </w:p>
    <w:p w14:paraId="071EC3C8"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Đào tạo hệ thống: Đánh giá và áp dụng các bản vá thường xuyên.</w:t>
      </w:r>
    </w:p>
    <w:p w14:paraId="42498096"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Ứng phó sự cố: Theo dõi và phản ứng 24/7.</w:t>
      </w:r>
    </w:p>
    <w:p w14:paraId="18D6C56C" w14:textId="77777777" w:rsidR="00D77EE0" w:rsidRPr="00BC782D" w:rsidRDefault="00D77EE0" w:rsidP="00D77EE0">
      <w:pPr>
        <w:pStyle w:val="Heading3"/>
        <w:rPr>
          <w:rFonts w:ascii="Times New Roman" w:hAnsi="Times New Roman" w:cs="Times New Roman"/>
        </w:rPr>
      </w:pPr>
      <w:bookmarkStart w:id="1443" w:name="_Toc204189205"/>
      <w:bookmarkStart w:id="1444" w:name="bảo-hiểm-và-chuyển-giao-rủi-ro"/>
      <w:bookmarkEnd w:id="1440"/>
      <w:bookmarkEnd w:id="1442"/>
      <w:r w:rsidRPr="00BC782D">
        <w:rPr>
          <w:rFonts w:ascii="Times New Roman" w:hAnsi="Times New Roman" w:cs="Times New Roman"/>
        </w:rPr>
        <w:t>20.6.3 Bảo hiểm và chuyển giao rủi ro</w:t>
      </w:r>
      <w:bookmarkEnd w:id="1443"/>
    </w:p>
    <w:p w14:paraId="02608C4A" w14:textId="77777777" w:rsidR="00D77EE0" w:rsidRPr="00BC782D" w:rsidRDefault="00D77EE0" w:rsidP="00D77EE0">
      <w:pPr>
        <w:pStyle w:val="Heading4"/>
        <w:rPr>
          <w:rFonts w:ascii="Times New Roman" w:hAnsi="Times New Roman" w:cs="Times New Roman"/>
        </w:rPr>
      </w:pPr>
      <w:bookmarkStart w:id="1445" w:name="bảo-hiểm-tài-sản"/>
      <w:r w:rsidRPr="00BC782D">
        <w:rPr>
          <w:rFonts w:ascii="Times New Roman" w:hAnsi="Times New Roman" w:cs="Times New Roman"/>
        </w:rPr>
        <w:t>Bảo hiểm tài sản</w:t>
      </w:r>
    </w:p>
    <w:p w14:paraId="4CF2B45F" w14:textId="77777777" w:rsidR="00D77EE0" w:rsidRPr="00BC782D" w:rsidRDefault="00D77EE0" w:rsidP="00D77EE0">
      <w:pPr>
        <w:numPr>
          <w:ilvl w:val="0"/>
          <w:numId w:val="1"/>
        </w:numPr>
        <w:rPr>
          <w:rFonts w:ascii="Times New Roman" w:hAnsi="Times New Roman" w:cs="Times New Roman"/>
        </w:rPr>
      </w:pPr>
      <w:r w:rsidRPr="00BC782D">
        <w:rPr>
          <w:rFonts w:ascii="Times New Roman" w:hAnsi="Times New Roman" w:cs="Times New Roman"/>
          <w:b/>
          <w:bCs/>
        </w:rPr>
        <w:t>Bảo hiểm tài sản:</w:t>
      </w:r>
      <w:r w:rsidRPr="00BC782D">
        <w:rPr>
          <w:rFonts w:ascii="Times New Roman" w:hAnsi="Times New Roman" w:cs="Times New Roman"/>
        </w:rPr>
        <w:t xml:space="preserve"> Tất cả rủi ro thực tế cho nhà, thiết bị, hàng tồn kho.</w:t>
      </w:r>
    </w:p>
    <w:p w14:paraId="15FE70EA" w14:textId="77777777" w:rsidR="00D77EE0" w:rsidRPr="00BC782D" w:rsidRDefault="00D77EE0" w:rsidP="00D77EE0">
      <w:pPr>
        <w:numPr>
          <w:ilvl w:val="0"/>
          <w:numId w:val="1"/>
        </w:numPr>
        <w:rPr>
          <w:rFonts w:ascii="Times New Roman" w:hAnsi="Times New Roman" w:cs="Times New Roman"/>
        </w:rPr>
      </w:pPr>
      <w:r w:rsidRPr="00BC782D">
        <w:rPr>
          <w:rFonts w:ascii="Times New Roman" w:hAnsi="Times New Roman" w:cs="Times New Roman"/>
          <w:b/>
          <w:bCs/>
        </w:rPr>
        <w:t>Tổng số bảo hiểm:</w:t>
      </w:r>
      <w:r w:rsidRPr="00BC782D">
        <w:rPr>
          <w:rFonts w:ascii="Times New Roman" w:hAnsi="Times New Roman" w:cs="Times New Roman"/>
        </w:rPr>
        <w:t xml:space="preserve"> Cơ sở chi phí thay thế, bảo tồn chống lại lạm phát.</w:t>
      </w:r>
    </w:p>
    <w:p w14:paraId="5D3E87AA" w14:textId="77777777" w:rsidR="00D77EE0" w:rsidRPr="00BC782D" w:rsidRDefault="00D77EE0" w:rsidP="00D77EE0">
      <w:pPr>
        <w:numPr>
          <w:ilvl w:val="0"/>
          <w:numId w:val="1"/>
        </w:numPr>
        <w:rPr>
          <w:rFonts w:ascii="Times New Roman" w:hAnsi="Times New Roman" w:cs="Times New Roman"/>
        </w:rPr>
      </w:pPr>
      <w:r w:rsidRPr="00BC782D">
        <w:rPr>
          <w:rFonts w:ascii="Times New Roman" w:hAnsi="Times New Roman" w:cs="Times New Roman"/>
          <w:b/>
          <w:bCs/>
        </w:rPr>
        <w:t>Miễn thường:</w:t>
      </w:r>
      <w:r w:rsidRPr="00BC782D">
        <w:rPr>
          <w:rFonts w:ascii="Times New Roman" w:hAnsi="Times New Roman" w:cs="Times New Roman"/>
        </w:rPr>
        <w:t xml:space="preserve"> Cân bằng để tối ưu chi phí bảo hiểm.</w:t>
      </w:r>
    </w:p>
    <w:p w14:paraId="42E7699D" w14:textId="77777777" w:rsidR="00D77EE0" w:rsidRPr="00BC782D" w:rsidRDefault="00D77EE0" w:rsidP="00D77EE0">
      <w:pPr>
        <w:numPr>
          <w:ilvl w:val="0"/>
          <w:numId w:val="1"/>
        </w:numPr>
        <w:rPr>
          <w:rFonts w:ascii="Times New Roman" w:hAnsi="Times New Roman" w:cs="Times New Roman"/>
        </w:rPr>
      </w:pPr>
      <w:r w:rsidRPr="00BC782D">
        <w:rPr>
          <w:rFonts w:ascii="Times New Roman" w:hAnsi="Times New Roman" w:cs="Times New Roman"/>
          <w:b/>
          <w:bCs/>
        </w:rPr>
        <w:t>Gián đoạn hoạt động:</w:t>
      </w:r>
      <w:r w:rsidRPr="00BC782D">
        <w:rPr>
          <w:rFonts w:ascii="Times New Roman" w:hAnsi="Times New Roman" w:cs="Times New Roman"/>
        </w:rPr>
        <w:t xml:space="preserve"> Phủ định lợi nhuận gộp 12 tháng.</w:t>
      </w:r>
    </w:p>
    <w:p w14:paraId="42CB723E" w14:textId="77777777" w:rsidR="00D77EE0" w:rsidRPr="00BC782D" w:rsidRDefault="00D77EE0" w:rsidP="00D77EE0">
      <w:pPr>
        <w:numPr>
          <w:ilvl w:val="0"/>
          <w:numId w:val="1"/>
        </w:numPr>
        <w:rPr>
          <w:rFonts w:ascii="Times New Roman" w:hAnsi="Times New Roman" w:cs="Times New Roman"/>
        </w:rPr>
      </w:pPr>
      <w:r w:rsidRPr="00BC782D">
        <w:rPr>
          <w:rFonts w:ascii="Times New Roman" w:hAnsi="Times New Roman" w:cs="Times New Roman"/>
          <w:b/>
          <w:bCs/>
        </w:rPr>
        <w:t>Bảo hiểm trách nhiệm:</w:t>
      </w:r>
    </w:p>
    <w:p w14:paraId="11EA95EF"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Trách nhiệm chung: 5 triệu USD/sự kiện.</w:t>
      </w:r>
    </w:p>
    <w:p w14:paraId="6F86AA64"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Trách nhiệm sản phẩm: 10 triệu USD tích lũy hàng năm.</w:t>
      </w:r>
    </w:p>
    <w:p w14:paraId="1C43C3DA"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Trách nhiệm chuyên môn: 2 triệu USD cho sai sót thiết kế.</w:t>
      </w:r>
    </w:p>
    <w:p w14:paraId="6EBD500B"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Trách nhiệm hướng dẫn viên: 5 triệu USD cho quyết định quản lý.</w:t>
      </w:r>
    </w:p>
    <w:p w14:paraId="6FB4ABA2" w14:textId="77777777" w:rsidR="00D77EE0" w:rsidRPr="00BC782D" w:rsidRDefault="00D77EE0" w:rsidP="00D77EE0">
      <w:pPr>
        <w:numPr>
          <w:ilvl w:val="0"/>
          <w:numId w:val="1"/>
        </w:numPr>
        <w:rPr>
          <w:rFonts w:ascii="Times New Roman" w:hAnsi="Times New Roman" w:cs="Times New Roman"/>
        </w:rPr>
      </w:pPr>
      <w:r w:rsidRPr="00BC782D">
        <w:rPr>
          <w:rFonts w:ascii="Times New Roman" w:hAnsi="Times New Roman" w:cs="Times New Roman"/>
          <w:b/>
          <w:bCs/>
        </w:rPr>
        <w:t>Bảo hiểm đặc biệt:</w:t>
      </w:r>
    </w:p>
    <w:p w14:paraId="01294697"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Bảo hiểm trách nhiệm cyber: 3 triệu USD cho rò rỉ dữ liệu, gián đoạn hoạt động.</w:t>
      </w:r>
    </w:p>
    <w:p w14:paraId="2785AF27"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Bảo hiểm người thân: 2 triệu USD cho những người quản lý quan trọng.</w:t>
      </w:r>
    </w:p>
    <w:p w14:paraId="4E9D29A9"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Bảo hiểm phòng ngừa bản quyền: Chi phí pháp lý cho các tranh chấp IP.</w:t>
      </w:r>
    </w:p>
    <w:p w14:paraId="7E540A1A"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Bảo hiểm rủi ro hành chính: Phủ định rủi ro hành chính.</w:t>
      </w:r>
    </w:p>
    <w:p w14:paraId="79147789" w14:textId="77777777" w:rsidR="00D77EE0" w:rsidRPr="00BC782D" w:rsidRDefault="00D77EE0" w:rsidP="00D77EE0">
      <w:pPr>
        <w:pStyle w:val="Heading4"/>
        <w:rPr>
          <w:rFonts w:ascii="Times New Roman" w:hAnsi="Times New Roman" w:cs="Times New Roman"/>
        </w:rPr>
      </w:pPr>
      <w:bookmarkStart w:id="1446" w:name="cơ-chế-chuyển-giao-rủi-ro"/>
      <w:bookmarkEnd w:id="1445"/>
      <w:r w:rsidRPr="00BC782D">
        <w:rPr>
          <w:rFonts w:ascii="Times New Roman" w:hAnsi="Times New Roman" w:cs="Times New Roman"/>
        </w:rPr>
        <w:t>Cơ chế chuyển giao rủi ro</w:t>
      </w:r>
    </w:p>
    <w:p w14:paraId="213AB8C9"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Chuyển giao rủi ro thông qua hợp đồng:</w:t>
      </w:r>
    </w:p>
    <w:p w14:paraId="64CFADCA"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Điều khoản bồi thường: Chuyển trách nhiệm cho bên có trách nhiệm.</w:t>
      </w:r>
    </w:p>
    <w:p w14:paraId="0E4B161F"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Điều khoản không chịu trách nhiệm: Bảo vệ chống lại khiếu nại từ bên thứ ba.</w:t>
      </w:r>
    </w:p>
    <w:p w14:paraId="719C60C6"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Giới hạn trách nhiệm: Giới hạn mức độ chịu trách nhiệm.</w:t>
      </w:r>
    </w:p>
    <w:p w14:paraId="17399101"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Điều khoản bất khả kháng: Miễn trách nhiệm khi xảy ra sự kiện đặc biệt.</w:t>
      </w:r>
    </w:p>
    <w:p w14:paraId="167C9D9F"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Cơ chế tài chính:</w:t>
      </w:r>
    </w:p>
    <w:p w14:paraId="45B79076"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Lá chứng từ: Bảo đảm hiệu suất cho khách hàng.</w:t>
      </w:r>
    </w:p>
    <w:p w14:paraId="2E2DE572"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Bảo đảm hoàn thành dự án: Đảm bảo hoàn thành các dự án.</w:t>
      </w:r>
    </w:p>
    <w:p w14:paraId="31C81371"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Điều khoản bảo hành: Bảo đảm bảo hành cho thiết bị.</w:t>
      </w:r>
    </w:p>
    <w:p w14:paraId="639EA566"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Hợp đồng chuyển tiền: Khóa tỷ giá cho các giao dịch lớn.</w:t>
      </w:r>
    </w:p>
    <w:p w14:paraId="583C219B" w14:textId="77777777" w:rsidR="00D77EE0" w:rsidRPr="00BC782D" w:rsidRDefault="00D77EE0" w:rsidP="00D77EE0">
      <w:pPr>
        <w:pStyle w:val="Heading2"/>
        <w:rPr>
          <w:rFonts w:ascii="Times New Roman" w:hAnsi="Times New Roman" w:cs="Times New Roman"/>
        </w:rPr>
      </w:pPr>
      <w:bookmarkStart w:id="1447" w:name="_Toc204189206"/>
      <w:bookmarkEnd w:id="1435"/>
      <w:bookmarkEnd w:id="1444"/>
      <w:bookmarkEnd w:id="1446"/>
      <w:r w:rsidRPr="00BC782D">
        <w:rPr>
          <w:rFonts w:ascii="Times New Roman" w:hAnsi="Times New Roman" w:cs="Times New Roman"/>
        </w:rPr>
        <w:t>20.7 Giám sát và Báo cáo Rủi ro</w:t>
      </w:r>
      <w:bookmarkEnd w:id="1447"/>
    </w:p>
    <w:p w14:paraId="15E21233" w14:textId="77777777" w:rsidR="00D77EE0" w:rsidRPr="00BC782D" w:rsidRDefault="00D77EE0" w:rsidP="00D77EE0">
      <w:pPr>
        <w:pStyle w:val="Heading3"/>
        <w:rPr>
          <w:rFonts w:ascii="Times New Roman" w:hAnsi="Times New Roman" w:cs="Times New Roman"/>
        </w:rPr>
      </w:pPr>
      <w:bookmarkStart w:id="1448" w:name="_Toc204189207"/>
      <w:bookmarkStart w:id="1449" w:name="hệ-thống-giám-sát-rủi-ro"/>
      <w:r w:rsidRPr="00BC782D">
        <w:rPr>
          <w:rFonts w:ascii="Times New Roman" w:hAnsi="Times New Roman" w:cs="Times New Roman"/>
        </w:rPr>
        <w:t>20.7.1 Hệ thống giám sát rủi ro</w:t>
      </w:r>
      <w:bookmarkEnd w:id="1448"/>
    </w:p>
    <w:p w14:paraId="1CE0EEAB" w14:textId="77777777" w:rsidR="00D77EE0" w:rsidRPr="00BC782D" w:rsidRDefault="00D77EE0" w:rsidP="00D77EE0">
      <w:pPr>
        <w:pStyle w:val="Heading4"/>
        <w:rPr>
          <w:rFonts w:ascii="Times New Roman" w:hAnsi="Times New Roman" w:cs="Times New Roman"/>
        </w:rPr>
      </w:pPr>
      <w:bookmarkStart w:id="1450" w:name="khung-theo-dõi-rủi-ro"/>
      <w:r w:rsidRPr="00BC782D">
        <w:rPr>
          <w:rFonts w:ascii="Times New Roman" w:hAnsi="Times New Roman" w:cs="Times New Roman"/>
        </w:rPr>
        <w:t>Khung theo dõi rủi ro</w:t>
      </w:r>
    </w:p>
    <w:p w14:paraId="7C30DC2D"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Chỉ số rủi ro quan trọng (KRIs):</w:t>
      </w:r>
    </w:p>
    <w:p w14:paraId="797BA42E"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Rủi ro thị trường: Xu hướng thị phần, tập trung khách hàng.</w:t>
      </w:r>
    </w:p>
    <w:p w14:paraId="1756600A"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Rủi ro vận hành: Thời gian ngừng hoạt động thiết bị, chỉ số chất lượng.</w:t>
      </w:r>
    </w:p>
    <w:p w14:paraId="67AF25B0"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Rủi ro tài chính: Dòng tiền, tỷ lệ vốn lưu động.</w:t>
      </w:r>
    </w:p>
    <w:p w14:paraId="4545CAC5"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Rủi ro tuân thủ: Kết quả kiểm tra, thông báo pháp lý.</w:t>
      </w:r>
    </w:p>
    <w:p w14:paraId="2180CEBF"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Tần suất theo dõi:</w:t>
      </w:r>
    </w:p>
    <w:p w14:paraId="65882D6E"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Hàng ngày: KRIs vận hành (an toàn, sản xuất, chất lượng).</w:t>
      </w:r>
    </w:p>
    <w:p w14:paraId="3443D012"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Hàng tuần: KRIs tài chính (tiền, phải thu, hàng tồn kho).</w:t>
      </w:r>
    </w:p>
    <w:p w14:paraId="289206BA"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Hàng tháng: KRIs chiến lược (thị trường, vị thế cạnh tranh).</w:t>
      </w:r>
    </w:p>
    <w:p w14:paraId="0518CC4A"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Hàng quý: Đánh giá rủi ro tổng thể và cập nhật.</w:t>
      </w:r>
    </w:p>
    <w:p w14:paraId="2361E7A2"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Hệ thống cảnh báo:</w:t>
      </w:r>
    </w:p>
    <w:p w14:paraId="7E0006E4"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Thông báo tự động khi KRIs vượt quá giới hạn.</w:t>
      </w:r>
    </w:p>
    <w:p w14:paraId="62155F3F"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Phân tích xu hướng: Cảnh báo sớm về điều kiện suy giảm.</w:t>
      </w:r>
    </w:p>
    <w:p w14:paraId="68F3EEFE"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Báo cáo bảng điều khiển: Trạng thái rủi ro thực tế thấy được.</w:t>
      </w:r>
    </w:p>
    <w:p w14:paraId="712470D2"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Quy trình báo cáo: Quy trình rõ ràng cho phản ứng rủi ro.</w:t>
      </w:r>
    </w:p>
    <w:p w14:paraId="1E090D5F" w14:textId="77777777" w:rsidR="00D77EE0" w:rsidRPr="00BC782D" w:rsidRDefault="00D77EE0" w:rsidP="00D77EE0">
      <w:pPr>
        <w:pStyle w:val="Heading4"/>
        <w:rPr>
          <w:rFonts w:ascii="Times New Roman" w:hAnsi="Times New Roman" w:cs="Times New Roman"/>
        </w:rPr>
      </w:pPr>
      <w:bookmarkStart w:id="1451" w:name="công-cụ-đánh-giá-rủi-ro"/>
      <w:bookmarkEnd w:id="1450"/>
      <w:r w:rsidRPr="00BC782D">
        <w:rPr>
          <w:rFonts w:ascii="Times New Roman" w:hAnsi="Times New Roman" w:cs="Times New Roman"/>
        </w:rPr>
        <w:t>Công cụ đánh giá rủi ro</w:t>
      </w:r>
    </w:p>
    <w:p w14:paraId="5C52AA56"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Phương pháp định lượng:</w:t>
      </w:r>
    </w:p>
    <w:p w14:paraId="6A5D8140"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Mô phỏng Monte Carlo: Mô hình ảnh hưởng kết hợp của nhiều rủi ro.</w:t>
      </w:r>
    </w:p>
    <w:p w14:paraId="2034768D"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Phân tích nhạy cảm: Kiểm tra ảnh hưởng của các yếu tố rủi ro riêng lẻ.</w:t>
      </w:r>
    </w:p>
    <w:p w14:paraId="17B4D432"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Giá trị rủi ro (VaR): Mất mát ở các mức tin cậy.</w:t>
      </w:r>
    </w:p>
    <w:p w14:paraId="0F3D34E5"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Kiểm tra stress: Hiệu suất dưới các tình huống cực đoan.</w:t>
      </w:r>
    </w:p>
    <w:p w14:paraId="3A22E78B"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Đánh giá chất lượng:</w:t>
      </w:r>
    </w:p>
    <w:p w14:paraId="68199BBB"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Hội nghị rủi ro: Đội ngũ nhân viên chuyên môn đánh giá rủi ro.</w:t>
      </w:r>
    </w:p>
    <w:p w14:paraId="397845C7"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Đánh giá chuyên gia: Đầu vào từ chuyên gia ngành.</w:t>
      </w:r>
    </w:p>
    <w:p w14:paraId="5619ABE6"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Lập kịch bản: Phát triển và đánh giá nhiều tương lai.</w:t>
      </w:r>
    </w:p>
    <w:p w14:paraId="31E470C5"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So sánh với thực tế: So sánh với thực tế của ngành.</w:t>
      </w:r>
    </w:p>
    <w:p w14:paraId="23C703B8" w14:textId="77777777" w:rsidR="00D77EE0" w:rsidRPr="00BC782D" w:rsidRDefault="00D77EE0" w:rsidP="00D77EE0">
      <w:pPr>
        <w:pStyle w:val="Heading3"/>
        <w:rPr>
          <w:rFonts w:ascii="Times New Roman" w:hAnsi="Times New Roman" w:cs="Times New Roman"/>
        </w:rPr>
      </w:pPr>
      <w:bookmarkStart w:id="1452" w:name="_Toc204189208"/>
      <w:bookmarkStart w:id="1453" w:name="quản-lý-rủi-ro"/>
      <w:bookmarkEnd w:id="1449"/>
      <w:bookmarkEnd w:id="1451"/>
      <w:r w:rsidRPr="00BC782D">
        <w:rPr>
          <w:rFonts w:ascii="Times New Roman" w:hAnsi="Times New Roman" w:cs="Times New Roman"/>
        </w:rPr>
        <w:t>20.7.2 Quản lý rủi ro</w:t>
      </w:r>
      <w:bookmarkEnd w:id="1452"/>
    </w:p>
    <w:p w14:paraId="24E66EA1" w14:textId="77777777" w:rsidR="00D77EE0" w:rsidRPr="00BC782D" w:rsidRDefault="00D77EE0" w:rsidP="00D77EE0">
      <w:pPr>
        <w:pStyle w:val="Heading4"/>
        <w:rPr>
          <w:rFonts w:ascii="Times New Roman" w:hAnsi="Times New Roman" w:cs="Times New Roman"/>
        </w:rPr>
      </w:pPr>
      <w:bookmarkStart w:id="1454" w:name="cơ-cấu-quản-lý-rủi-ro"/>
      <w:r w:rsidRPr="00BC782D">
        <w:rPr>
          <w:rFonts w:ascii="Times New Roman" w:hAnsi="Times New Roman" w:cs="Times New Roman"/>
        </w:rPr>
        <w:t>Cơ cấu quản lý rủi ro</w:t>
      </w:r>
    </w:p>
    <w:p w14:paraId="372EE696"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Hội đồng rủi ro:</w:t>
      </w:r>
    </w:p>
    <w:p w14:paraId="1D50E901"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Chủ tịch: Thành viên độc lập trên Hội đồng.</w:t>
      </w:r>
    </w:p>
    <w:p w14:paraId="44077D0A"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Thành viên: CEO, CFO, CTO, chuyên gia rủi ro độc lập.</w:t>
      </w:r>
    </w:p>
    <w:p w14:paraId="6E54D2E1"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Cuộc họp: Họp đánh giá rủi ro hàng quý.</w:t>
      </w:r>
    </w:p>
    <w:p w14:paraId="472AF14E"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Trách nhiệm: Ủy quyền rủi ro, phê duyệt chính sách, giám sát.</w:t>
      </w:r>
    </w:p>
    <w:p w14:paraId="55782902"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Chức năng quản lý rủi ro:</w:t>
      </w:r>
    </w:p>
    <w:p w14:paraId="7DCA0C3D"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Trưởng rủi ro: Báo cáo cho CEO, truy cập Hội đồng.</w:t>
      </w:r>
    </w:p>
    <w:p w14:paraId="4B446A2F"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Người phối hợp rủi ro: Đại diện từ từng chức năng.</w:t>
      </w:r>
    </w:p>
    <w:p w14:paraId="1AAA67D1"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Nhà phân tích rủi ro: Hỗ trợ đánh giá và theo dõi.</w:t>
      </w:r>
    </w:p>
    <w:p w14:paraId="165D6F21"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Tư vấn chuyên gia: Cần thiết khi cần thiết.</w:t>
      </w:r>
    </w:p>
    <w:p w14:paraId="197D134B"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Ba đường phòng ngừa:</w:t>
      </w:r>
    </w:p>
    <w:p w14:paraId="6E59D09A"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Đường thứ nhất: Các đơn vị kinh doanh quản lý và giảm thiểu rủi ro.</w:t>
      </w:r>
    </w:p>
    <w:p w14:paraId="06A4922B"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Đường thứ hai: Quản lý rủi ro cung cấp giám sát và thách đảo.</w:t>
      </w:r>
    </w:p>
    <w:p w14:paraId="72883696"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Đường thứ ba: Kiểm toán nội bộ cung cấp bảo đảm độc lập.</w:t>
      </w:r>
    </w:p>
    <w:p w14:paraId="6EA316D2" w14:textId="77777777" w:rsidR="00D77EE0" w:rsidRPr="00BC782D" w:rsidRDefault="00D77EE0" w:rsidP="00D77EE0">
      <w:pPr>
        <w:pStyle w:val="Heading4"/>
        <w:rPr>
          <w:rFonts w:ascii="Times New Roman" w:hAnsi="Times New Roman" w:cs="Times New Roman"/>
        </w:rPr>
      </w:pPr>
      <w:bookmarkStart w:id="1455" w:name="báo-cáo-và-truyền-thông"/>
      <w:bookmarkEnd w:id="1454"/>
      <w:r w:rsidRPr="00BC782D">
        <w:rPr>
          <w:rFonts w:ascii="Times New Roman" w:hAnsi="Times New Roman" w:cs="Times New Roman"/>
        </w:rPr>
        <w:t>Báo cáo và truyền thông</w:t>
      </w:r>
    </w:p>
    <w:p w14:paraId="01AF59B9"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Báo cáo Hội đồng:</w:t>
      </w:r>
    </w:p>
    <w:p w14:paraId="3F11C32F"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Bảng rủi ro nguyên nhân: Top 10 rủi ro và xu hướng.</w:t>
      </w:r>
    </w:p>
    <w:p w14:paraId="2779A5AA"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Đánh giá rủi ro tổng thể: Đánh giá và cập nhật đầy đủ.</w:t>
      </w:r>
    </w:p>
    <w:p w14:paraId="00D52F19"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Báo cáo tạm thời: Rủi ro mới hoặc sự kiện.</w:t>
      </w:r>
    </w:p>
    <w:p w14:paraId="0D7C7860"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Họp trực tiếp: Thảo luận riêng với đại diện độc lập.</w:t>
      </w:r>
    </w:p>
    <w:p w14:paraId="7B22A761"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Báo cáo quản lý:</w:t>
      </w:r>
    </w:p>
    <w:p w14:paraId="7B7C3BE5"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Báo cáo quản lý hàng tháng: Trạng thái rủi ro vận hành.</w:t>
      </w:r>
    </w:p>
    <w:p w14:paraId="6812A7F7"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Đánh giá rủi ro chiến lược: Đánh giá rủi ro chiến lược.</w:t>
      </w:r>
    </w:p>
    <w:p w14:paraId="2EC29E9A"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Báo cáo rủi ro dự án: Theo dõi rủi ro dự án quan trọng.</w:t>
      </w:r>
    </w:p>
    <w:p w14:paraId="7B4B34B0"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Báo cáo sự cố: Thông báo ngay lập tức về các sự kiện quan trọng.</w:t>
      </w:r>
    </w:p>
    <w:p w14:paraId="0F312D5D"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Truyền thông với bên liên quan:</w:t>
      </w:r>
    </w:p>
    <w:p w14:paraId="6CA61223"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Báo cáo hàng năm: Rủi ro quan trọng công khai.</w:t>
      </w:r>
    </w:p>
    <w:p w14:paraId="3A12C240"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Trình bày rủi ro cho đầu tư: Phương pháp và khả năng quản lý rủi ro.</w:t>
      </w:r>
    </w:p>
    <w:p w14:paraId="7CB2DCB3"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Truyền thông với khách hàng: Đảm bảo liên tục hoạt động.</w:t>
      </w:r>
    </w:p>
    <w:p w14:paraId="74C9BBDB"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Trình bày rủi ro cho nhân viên: Nhận thức và trách nhiệm.</w:t>
      </w:r>
    </w:p>
    <w:p w14:paraId="7A38B212" w14:textId="77777777" w:rsidR="00D77EE0" w:rsidRPr="00BC782D" w:rsidRDefault="00D77EE0" w:rsidP="00D77EE0">
      <w:pPr>
        <w:pStyle w:val="Heading3"/>
        <w:rPr>
          <w:rFonts w:ascii="Times New Roman" w:hAnsi="Times New Roman" w:cs="Times New Roman"/>
        </w:rPr>
      </w:pPr>
      <w:bookmarkStart w:id="1456" w:name="_Toc204189209"/>
      <w:bookmarkEnd w:id="1453"/>
      <w:bookmarkEnd w:id="1455"/>
      <w:r w:rsidRPr="00BC782D">
        <w:rPr>
          <w:rFonts w:ascii="Times New Roman" w:hAnsi="Times New Roman" w:cs="Times New Roman"/>
        </w:rPr>
        <w:t>20.7.3 Cải tiến liên tục</w:t>
      </w:r>
      <w:bookmarkEnd w:id="1456"/>
    </w:p>
    <w:p w14:paraId="6C1463EF" w14:textId="77777777" w:rsidR="00D77EE0" w:rsidRPr="00BC782D" w:rsidRDefault="00D77EE0" w:rsidP="00D77EE0">
      <w:pPr>
        <w:pStyle w:val="Heading4"/>
        <w:rPr>
          <w:rFonts w:ascii="Times New Roman" w:hAnsi="Times New Roman" w:cs="Times New Roman"/>
        </w:rPr>
      </w:pPr>
      <w:bookmarkStart w:id="1457" w:name="mức-độ-quản-lý-rủi-ro"/>
      <w:r w:rsidRPr="00BC782D">
        <w:rPr>
          <w:rFonts w:ascii="Times New Roman" w:hAnsi="Times New Roman" w:cs="Times New Roman"/>
        </w:rPr>
        <w:t>Mức độ quản lý rủi ro</w:t>
      </w:r>
    </w:p>
    <w:p w14:paraId="654AAA5A"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Đánh giá trạng thái hiện tại:</w:t>
      </w:r>
    </w:p>
    <w:p w14:paraId="7C763980"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Mức độ phát triển: Phát triển (mức 2/5).</w:t>
      </w:r>
    </w:p>
    <w:p w14:paraId="5E88D889"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Những ưu điểm: Quá trình cơ bản đã có, cam kết quản lý.</w:t>
      </w:r>
    </w:p>
    <w:p w14:paraId="42E7F57B"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Những khoản thiếu sót: Giới hạn phân tích định lượng, tích hợp không hoàn chỉnh.</w:t>
      </w:r>
    </w:p>
    <w:p w14:paraId="57C1573C"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Trạng thái mục tiêu: Quản lý (mức 4) trong vòng 5 năm.</w:t>
      </w:r>
    </w:p>
    <w:p w14:paraId="2F3C73B0"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Kế hoạch phát triển:</w:t>
      </w:r>
    </w:p>
    <w:p w14:paraId="3D2EE714"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Năm 1: Hoàn thành bảng đăng ký rủi ro, đào tạo nhân viên, áp dụng KRIs.</w:t>
      </w:r>
    </w:p>
    <w:p w14:paraId="4B63B053"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Năm 2: Mô hình định lượng, tích hợp với kế hoạch.</w:t>
      </w:r>
    </w:p>
    <w:p w14:paraId="4A70339F"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Năm 3: Phân tích nâng cao, chỉ số dự báo.</w:t>
      </w:r>
    </w:p>
    <w:p w14:paraId="4D7941F0"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Năm 4-5: Văn hóa được tích hợp, tối ưu liên tục.</w:t>
      </w:r>
    </w:p>
    <w:bookmarkEnd w:id="1457"/>
    <w:p w14:paraId="3FE37299" w14:textId="77777777" w:rsidR="00D77EE0" w:rsidRPr="00BC782D" w:rsidRDefault="00D77EE0" w:rsidP="00D77EE0">
      <w:pPr>
        <w:pStyle w:val="Heading4"/>
        <w:rPr>
          <w:rFonts w:ascii="Times New Roman" w:hAnsi="Times New Roman" w:cs="Times New Roman"/>
        </w:rPr>
      </w:pPr>
      <w:r w:rsidRPr="00BC782D">
        <w:rPr>
          <w:rFonts w:ascii="Times New Roman" w:hAnsi="Times New Roman" w:cs="Times New Roman"/>
        </w:rPr>
        <w:t>Học tập và thích ứng</w:t>
      </w:r>
    </w:p>
    <w:p w14:paraId="13B02C54"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Quá trình học hỏi:</w:t>
      </w:r>
    </w:p>
    <w:p w14:paraId="68A156B3"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Phân tích sự cố: Phân tích nguyên nhân sâu xa của tất cả các sự kiện quan trọng.</w:t>
      </w:r>
    </w:p>
    <w:p w14:paraId="1087F61C"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Báo cáo gần thiếu: Khuyến khích báo cáo các sự kiện gần gần.</w:t>
      </w:r>
    </w:p>
    <w:p w14:paraId="4AF944EC"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Chia sẻ thực hành tốt: Chia sẻ kiến thức trong và ngoài.</w:t>
      </w:r>
    </w:p>
    <w:p w14:paraId="57D5E6C7"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Cập nhật thủ tục: Cập nhật lại các thủ tục thường xuyên.</w:t>
      </w:r>
    </w:p>
    <w:p w14:paraId="4403405A"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Sáng tạo trong quản lý rủi ro:</w:t>
      </w:r>
    </w:p>
    <w:p w14:paraId="4BC8914A"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Áp dụng công nghệ: AI/ML cho dự báo rủi ro.</w:t>
      </w:r>
    </w:p>
    <w:p w14:paraId="687AA07E"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Hợp tác với ngành: Tham gia các diễn đàn quản lý rủi ro.</w:t>
      </w:r>
    </w:p>
    <w:p w14:paraId="436BEF18"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Hợp tác với đại học: Nghiên cứu về rủi ro mới.</w:t>
      </w:r>
    </w:p>
    <w:p w14:paraId="1EC04616" w14:textId="77777777" w:rsidR="00D77EE0" w:rsidRPr="00BC782D" w:rsidRDefault="00D77EE0" w:rsidP="00D77EE0">
      <w:pPr>
        <w:pStyle w:val="Compact"/>
        <w:numPr>
          <w:ilvl w:val="1"/>
          <w:numId w:val="1"/>
        </w:numPr>
        <w:rPr>
          <w:rFonts w:ascii="Times New Roman" w:hAnsi="Times New Roman" w:cs="Times New Roman"/>
        </w:rPr>
      </w:pPr>
      <w:r w:rsidRPr="00BC782D">
        <w:rPr>
          <w:rFonts w:ascii="Times New Roman" w:hAnsi="Times New Roman" w:cs="Times New Roman"/>
        </w:rPr>
        <w:t>Tham gia quản lý rủi ro: Đóng góp về rủi ro mới.</w:t>
      </w:r>
    </w:p>
    <w:p w14:paraId="4956D88F" w14:textId="77777777" w:rsidR="00CF17BA" w:rsidRPr="00BC782D" w:rsidRDefault="006B1BA9">
      <w:pPr>
        <w:pStyle w:val="Heading2"/>
        <w:rPr>
          <w:rFonts w:ascii="Times New Roman" w:hAnsi="Times New Roman" w:cs="Times New Roman"/>
        </w:rPr>
      </w:pPr>
      <w:bookmarkStart w:id="1458" w:name="_Toc204189210"/>
      <w:r w:rsidRPr="00BC782D">
        <w:rPr>
          <w:rFonts w:ascii="Times New Roman" w:hAnsi="Times New Roman" w:cs="Times New Roman"/>
        </w:rPr>
        <w:t>KẾT LUẬN CHƯƠNG QUẢN LÝ RỦI RO</w:t>
      </w:r>
      <w:bookmarkEnd w:id="1458"/>
    </w:p>
    <w:p w14:paraId="23BED42C"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Dự án “Khu liên hợp sản xuất công nghệ cao Mekong” đã xây dựng khung quản lý rủi ro toàn diện với 127 rủi ro được đánh giá và 12.5 tỷ VNĐ dự phòng (5% tổng vốn). Hệ thống ERM theo chuẩn ISO 31000 đảm bảo 87% rủi ro được kiểm soát ở mức khả chấp nhận.</w:t>
      </w:r>
    </w:p>
    <w:p w14:paraId="6340E089" w14:textId="77777777" w:rsidR="00E462CC" w:rsidRPr="00BC782D" w:rsidRDefault="006B1BA9">
      <w:pPr>
        <w:pStyle w:val="BodyText"/>
        <w:rPr>
          <w:rFonts w:ascii="Times New Roman" w:hAnsi="Times New Roman" w:cs="Times New Roman"/>
        </w:rPr>
      </w:pPr>
      <w:r w:rsidRPr="00BC782D">
        <w:rPr>
          <w:rFonts w:ascii="Times New Roman" w:hAnsi="Times New Roman" w:cs="Times New Roman"/>
          <w:b/>
          <w:bCs/>
        </w:rPr>
        <w:t>Điểm mạnh hệ thống quản lý rủi ro:</w:t>
      </w:r>
      <w:r w:rsidRPr="00BC782D">
        <w:rPr>
          <w:rFonts w:ascii="Times New Roman" w:hAnsi="Times New Roman" w:cs="Times New Roman"/>
        </w:rPr>
        <w:t xml:space="preserve"> </w:t>
      </w:r>
    </w:p>
    <w:p w14:paraId="62E556B2" w14:textId="617D2AC9" w:rsidR="00E462CC" w:rsidRPr="00BC782D" w:rsidRDefault="006B1BA9">
      <w:pPr>
        <w:pStyle w:val="BodyText"/>
        <w:rPr>
          <w:rFonts w:ascii="Times New Roman" w:hAnsi="Times New Roman" w:cs="Times New Roman"/>
        </w:rPr>
      </w:pPr>
      <w:r w:rsidRPr="00BC782D">
        <w:rPr>
          <w:rFonts w:ascii="Times New Roman" w:hAnsi="Times New Roman" w:cs="Times New Roman"/>
        </w:rPr>
        <w:t>-</w:t>
      </w:r>
      <w:r w:rsidRPr="00BC782D">
        <w:rPr>
          <w:rFonts w:ascii="Times New Roman" w:hAnsi="Times New Roman" w:cs="Times New Roman"/>
          <w:b/>
          <w:bCs/>
        </w:rPr>
        <w:t>Ma trận rủi ro 5x5</w:t>
      </w:r>
      <w:r w:rsidRPr="00BC782D">
        <w:rPr>
          <w:rFonts w:ascii="Times New Roman" w:hAnsi="Times New Roman" w:cs="Times New Roman"/>
        </w:rPr>
        <w:t xml:space="preserve"> - Đánh giá khoa học và định lượng </w:t>
      </w:r>
    </w:p>
    <w:p w14:paraId="7C521C75" w14:textId="04FAC802" w:rsidR="00E462CC" w:rsidRPr="00BC782D" w:rsidRDefault="006B1BA9">
      <w:pPr>
        <w:pStyle w:val="BodyText"/>
        <w:rPr>
          <w:rFonts w:ascii="Times New Roman" w:hAnsi="Times New Roman" w:cs="Times New Roman"/>
        </w:rPr>
      </w:pPr>
      <w:r w:rsidRPr="00BC782D">
        <w:rPr>
          <w:rFonts w:ascii="Times New Roman" w:hAnsi="Times New Roman" w:cs="Times New Roman"/>
        </w:rPr>
        <w:t>-</w:t>
      </w:r>
      <w:r w:rsidRPr="00BC782D">
        <w:rPr>
          <w:rFonts w:ascii="Times New Roman" w:hAnsi="Times New Roman" w:cs="Times New Roman"/>
          <w:b/>
          <w:bCs/>
        </w:rPr>
        <w:t>Dự phòng 12.5 tỷ VNĐ</w:t>
      </w:r>
      <w:r w:rsidRPr="00BC782D">
        <w:rPr>
          <w:rFonts w:ascii="Times New Roman" w:hAnsi="Times New Roman" w:cs="Times New Roman"/>
        </w:rPr>
        <w:t xml:space="preserve"> - Đệm tài chính đầy đủ cho rủi ro cao </w:t>
      </w:r>
    </w:p>
    <w:p w14:paraId="19463B86" w14:textId="2617169E" w:rsidR="00E462CC" w:rsidRPr="00BC782D" w:rsidRDefault="006B1BA9">
      <w:pPr>
        <w:pStyle w:val="BodyText"/>
        <w:rPr>
          <w:rFonts w:ascii="Times New Roman" w:hAnsi="Times New Roman" w:cs="Times New Roman"/>
        </w:rPr>
      </w:pPr>
      <w:r w:rsidRPr="00BC782D">
        <w:rPr>
          <w:rFonts w:ascii="Times New Roman" w:hAnsi="Times New Roman" w:cs="Times New Roman"/>
        </w:rPr>
        <w:t>-</w:t>
      </w:r>
      <w:r w:rsidRPr="00BC782D">
        <w:rPr>
          <w:rFonts w:ascii="Times New Roman" w:hAnsi="Times New Roman" w:cs="Times New Roman"/>
          <w:b/>
          <w:bCs/>
        </w:rPr>
        <w:t>BCP toàn diện</w:t>
      </w:r>
      <w:r w:rsidRPr="00BC782D">
        <w:rPr>
          <w:rFonts w:ascii="Times New Roman" w:hAnsi="Times New Roman" w:cs="Times New Roman"/>
        </w:rPr>
        <w:t xml:space="preserve"> - Sẵn sàng ứng phó mọi tình huống khủng hoảng </w:t>
      </w:r>
    </w:p>
    <w:p w14:paraId="0EB45949" w14:textId="7A00EE3B" w:rsidR="00E462CC" w:rsidRPr="00BC782D" w:rsidRDefault="006B1BA9">
      <w:pPr>
        <w:pStyle w:val="BodyText"/>
        <w:rPr>
          <w:rFonts w:ascii="Times New Roman" w:hAnsi="Times New Roman" w:cs="Times New Roman"/>
        </w:rPr>
      </w:pPr>
      <w:r w:rsidRPr="00BC782D">
        <w:rPr>
          <w:rFonts w:ascii="Times New Roman" w:hAnsi="Times New Roman" w:cs="Times New Roman"/>
        </w:rPr>
        <w:t>-</w:t>
      </w:r>
      <w:r w:rsidRPr="00BC782D">
        <w:rPr>
          <w:rFonts w:ascii="Times New Roman" w:hAnsi="Times New Roman" w:cs="Times New Roman"/>
          <w:b/>
          <w:bCs/>
        </w:rPr>
        <w:t>Insurance 420 tỷ VNĐ</w:t>
      </w:r>
      <w:r w:rsidRPr="00BC782D">
        <w:rPr>
          <w:rFonts w:ascii="Times New Roman" w:hAnsi="Times New Roman" w:cs="Times New Roman"/>
        </w:rPr>
        <w:t xml:space="preserve"> - Chuyển giao rủi ro hiệu quả </w:t>
      </w:r>
    </w:p>
    <w:p w14:paraId="6ADE56E0" w14:textId="56C22D19" w:rsidR="00CF17BA" w:rsidRPr="00BC782D" w:rsidRDefault="006B1BA9">
      <w:pPr>
        <w:pStyle w:val="BodyText"/>
        <w:rPr>
          <w:rFonts w:ascii="Times New Roman" w:hAnsi="Times New Roman" w:cs="Times New Roman"/>
        </w:rPr>
      </w:pPr>
      <w:r w:rsidRPr="00BC782D">
        <w:rPr>
          <w:rFonts w:ascii="Times New Roman" w:hAnsi="Times New Roman" w:cs="Times New Roman"/>
        </w:rPr>
        <w:t>-</w:t>
      </w:r>
      <w:r w:rsidRPr="00BC782D">
        <w:rPr>
          <w:rFonts w:ascii="Times New Roman" w:hAnsi="Times New Roman" w:cs="Times New Roman"/>
          <w:b/>
          <w:bCs/>
        </w:rPr>
        <w:t>87% rủi ro được kiểm soát</w:t>
      </w:r>
      <w:r w:rsidRPr="00BC782D">
        <w:rPr>
          <w:rFonts w:ascii="Times New Roman" w:hAnsi="Times New Roman" w:cs="Times New Roman"/>
        </w:rPr>
        <w:t xml:space="preserve"> - Mức độ an toàn cao</w:t>
      </w:r>
    </w:p>
    <w:p w14:paraId="5DFD2EB5" w14:textId="77777777" w:rsidR="00D65485" w:rsidRPr="00BC782D" w:rsidRDefault="006B1BA9">
      <w:pPr>
        <w:pStyle w:val="BodyText"/>
        <w:rPr>
          <w:rFonts w:ascii="Times New Roman" w:hAnsi="Times New Roman" w:cs="Times New Roman"/>
        </w:rPr>
      </w:pPr>
      <w:r w:rsidRPr="00BC782D">
        <w:rPr>
          <w:rFonts w:ascii="Times New Roman" w:hAnsi="Times New Roman" w:cs="Times New Roman"/>
          <w:b/>
          <w:bCs/>
        </w:rPr>
        <w:t>Cam kết quản lý rủi ro:</w:t>
      </w:r>
      <w:r w:rsidRPr="00BC782D">
        <w:rPr>
          <w:rFonts w:ascii="Times New Roman" w:hAnsi="Times New Roman" w:cs="Times New Roman"/>
        </w:rPr>
        <w:t xml:space="preserve"> </w:t>
      </w:r>
    </w:p>
    <w:p w14:paraId="70BFE77E" w14:textId="5FC241C3" w:rsidR="00D65485" w:rsidRPr="00BC782D" w:rsidRDefault="006B1BA9">
      <w:pPr>
        <w:pStyle w:val="BodyText"/>
        <w:rPr>
          <w:rFonts w:ascii="Times New Roman" w:hAnsi="Times New Roman" w:cs="Times New Roman"/>
        </w:rPr>
      </w:pPr>
      <w:r w:rsidRPr="00BC782D">
        <w:rPr>
          <w:rFonts w:ascii="Times New Roman" w:hAnsi="Times New Roman" w:cs="Times New Roman"/>
        </w:rPr>
        <w:t>-</w:t>
      </w:r>
      <w:r w:rsidR="00D65485" w:rsidRPr="00BC782D">
        <w:rPr>
          <w:rFonts w:ascii="Times New Roman" w:hAnsi="Times New Roman" w:cs="Times New Roman"/>
        </w:rPr>
        <w:t xml:space="preserve"> </w:t>
      </w:r>
      <w:r w:rsidRPr="00BC782D">
        <w:rPr>
          <w:rFonts w:ascii="Times New Roman" w:hAnsi="Times New Roman" w:cs="Times New Roman"/>
          <w:b/>
          <w:bCs/>
        </w:rPr>
        <w:t>Zero tolerance</w:t>
      </w:r>
      <w:r w:rsidRPr="00BC782D">
        <w:rPr>
          <w:rFonts w:ascii="Times New Roman" w:hAnsi="Times New Roman" w:cs="Times New Roman"/>
        </w:rPr>
        <w:t xml:space="preserve"> cho rủi ro nghiêm trọng về an toàn và môi trường </w:t>
      </w:r>
    </w:p>
    <w:p w14:paraId="3A93108A" w14:textId="3A61BA9E" w:rsidR="00D65485"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Proactive approach</w:t>
      </w:r>
      <w:r w:rsidRPr="00BC782D">
        <w:rPr>
          <w:rFonts w:ascii="Times New Roman" w:hAnsi="Times New Roman" w:cs="Times New Roman"/>
        </w:rPr>
        <w:t xml:space="preserve"> - Phòng ngừa thay vì phản ứng </w:t>
      </w:r>
    </w:p>
    <w:p w14:paraId="6EEE716E" w14:textId="28355688" w:rsidR="00D65485"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Continuous improvement</w:t>
      </w:r>
      <w:r w:rsidRPr="00BC782D">
        <w:rPr>
          <w:rFonts w:ascii="Times New Roman" w:hAnsi="Times New Roman" w:cs="Times New Roman"/>
        </w:rPr>
        <w:t xml:space="preserve"> - Cập nhật và nâng cấp liên tục </w:t>
      </w:r>
    </w:p>
    <w:p w14:paraId="6EB7C6BC" w14:textId="7C3E919F" w:rsidR="00CF17BA"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Stakeholder protection</w:t>
      </w:r>
      <w:r w:rsidRPr="00BC782D">
        <w:rPr>
          <w:rFonts w:ascii="Times New Roman" w:hAnsi="Times New Roman" w:cs="Times New Roman"/>
        </w:rPr>
        <w:t xml:space="preserve"> - Bảo vệ lợi ích tất cả bên liên quan</w:t>
      </w:r>
    </w:p>
    <w:p w14:paraId="1B5001C7"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Với hệ thống quản lý rủi ro mạnh mẽ, dự án đảm bảo khả năng vượt qua thách thức và đạt được mục tiêu dài hạn một cách bền vững.</w:t>
      </w:r>
    </w:p>
    <w:p w14:paraId="6760DCEC" w14:textId="77777777" w:rsidR="00CF17BA" w:rsidRPr="00BC782D" w:rsidRDefault="0079692B">
      <w:pPr>
        <w:rPr>
          <w:rFonts w:ascii="Times New Roman" w:hAnsi="Times New Roman" w:cs="Times New Roman"/>
        </w:rPr>
      </w:pPr>
      <w:r>
        <w:rPr>
          <w:rFonts w:ascii="Times New Roman" w:hAnsi="Times New Roman" w:cs="Times New Roman"/>
        </w:rPr>
        <w:pict w14:anchorId="21EBCA7C">
          <v:rect id="_x0000_i1150" style="width:0;height:1.5pt" o:hralign="center" o:hrstd="t" o:hr="t"/>
        </w:pict>
      </w:r>
    </w:p>
    <w:p w14:paraId="0A083B54" w14:textId="77777777" w:rsidR="00CF17BA" w:rsidRPr="00BC782D" w:rsidRDefault="006B1BA9">
      <w:pPr>
        <w:pStyle w:val="Heading2"/>
        <w:rPr>
          <w:rFonts w:ascii="Times New Roman" w:hAnsi="Times New Roman" w:cs="Times New Roman"/>
        </w:rPr>
      </w:pPr>
      <w:bookmarkStart w:id="1459" w:name="_Toc204189211"/>
      <w:bookmarkStart w:id="1460" w:name="tài-liệu-tham-khảo---quản-lý-rủi-ro"/>
      <w:bookmarkEnd w:id="1380"/>
      <w:r w:rsidRPr="00BC782D">
        <w:rPr>
          <w:rFonts w:ascii="Times New Roman" w:hAnsi="Times New Roman" w:cs="Times New Roman"/>
        </w:rPr>
        <w:t>TÀI LIỆU THAM KHẢO - QUẢN LÝ RỦI RO</w:t>
      </w:r>
      <w:bookmarkEnd w:id="1459"/>
    </w:p>
    <w:p w14:paraId="78D8C713" w14:textId="77777777" w:rsidR="00CF17BA" w:rsidRPr="00BC782D" w:rsidRDefault="006B1BA9" w:rsidP="00BC782D">
      <w:pPr>
        <w:pStyle w:val="Compact"/>
        <w:numPr>
          <w:ilvl w:val="0"/>
          <w:numId w:val="58"/>
        </w:numPr>
        <w:rPr>
          <w:rFonts w:ascii="Times New Roman" w:hAnsi="Times New Roman" w:cs="Times New Roman"/>
        </w:rPr>
      </w:pPr>
      <w:r w:rsidRPr="00BC782D">
        <w:rPr>
          <w:rFonts w:ascii="Times New Roman" w:hAnsi="Times New Roman" w:cs="Times New Roman"/>
          <w:b/>
          <w:bCs/>
        </w:rPr>
        <w:t>ISO 31000</w:t>
      </w:r>
      <w:r w:rsidRPr="00BC782D">
        <w:rPr>
          <w:rFonts w:ascii="Times New Roman" w:hAnsi="Times New Roman" w:cs="Times New Roman"/>
        </w:rPr>
        <w:t xml:space="preserve"> - Risk management principles and guidelines</w:t>
      </w:r>
    </w:p>
    <w:p w14:paraId="2F5A21A2" w14:textId="77777777" w:rsidR="00CF17BA" w:rsidRPr="00BC782D" w:rsidRDefault="006B1BA9" w:rsidP="00BC782D">
      <w:pPr>
        <w:pStyle w:val="Compact"/>
        <w:numPr>
          <w:ilvl w:val="0"/>
          <w:numId w:val="58"/>
        </w:numPr>
        <w:rPr>
          <w:rFonts w:ascii="Times New Roman" w:hAnsi="Times New Roman" w:cs="Times New Roman"/>
        </w:rPr>
      </w:pPr>
      <w:r w:rsidRPr="00BC782D">
        <w:rPr>
          <w:rFonts w:ascii="Times New Roman" w:hAnsi="Times New Roman" w:cs="Times New Roman"/>
          <w:b/>
          <w:bCs/>
        </w:rPr>
        <w:t>ERM</w:t>
      </w:r>
      <w:r w:rsidRPr="00BC782D">
        <w:rPr>
          <w:rFonts w:ascii="Times New Roman" w:hAnsi="Times New Roman" w:cs="Times New Roman"/>
        </w:rPr>
        <w:t xml:space="preserve"> - Enterprise Risk Management framework by COSO</w:t>
      </w:r>
    </w:p>
    <w:p w14:paraId="2FC915E6" w14:textId="77777777" w:rsidR="00CF17BA" w:rsidRPr="00BC782D" w:rsidRDefault="006B1BA9" w:rsidP="00BC782D">
      <w:pPr>
        <w:pStyle w:val="Compact"/>
        <w:numPr>
          <w:ilvl w:val="0"/>
          <w:numId w:val="58"/>
        </w:numPr>
        <w:rPr>
          <w:rFonts w:ascii="Times New Roman" w:hAnsi="Times New Roman" w:cs="Times New Roman"/>
        </w:rPr>
      </w:pPr>
      <w:r w:rsidRPr="00BC782D">
        <w:rPr>
          <w:rFonts w:ascii="Times New Roman" w:hAnsi="Times New Roman" w:cs="Times New Roman"/>
          <w:b/>
          <w:bCs/>
        </w:rPr>
        <w:t>Natural hedging</w:t>
      </w:r>
      <w:r w:rsidRPr="00BC782D">
        <w:rPr>
          <w:rFonts w:ascii="Times New Roman" w:hAnsi="Times New Roman" w:cs="Times New Roman"/>
        </w:rPr>
        <w:t xml:space="preserve"> - Risk mitigation through operational strategies</w:t>
      </w:r>
    </w:p>
    <w:p w14:paraId="5059EE6C" w14:textId="77777777" w:rsidR="00CF17BA" w:rsidRPr="00BC782D" w:rsidRDefault="006B1BA9" w:rsidP="00BC782D">
      <w:pPr>
        <w:pStyle w:val="Compact"/>
        <w:numPr>
          <w:ilvl w:val="0"/>
          <w:numId w:val="58"/>
        </w:numPr>
        <w:rPr>
          <w:rFonts w:ascii="Times New Roman" w:hAnsi="Times New Roman" w:cs="Times New Roman"/>
        </w:rPr>
      </w:pPr>
      <w:r w:rsidRPr="00BC782D">
        <w:rPr>
          <w:rFonts w:ascii="Times New Roman" w:hAnsi="Times New Roman" w:cs="Times New Roman"/>
          <w:b/>
          <w:bCs/>
        </w:rPr>
        <w:t>JV</w:t>
      </w:r>
      <w:r w:rsidRPr="00BC782D">
        <w:rPr>
          <w:rFonts w:ascii="Times New Roman" w:hAnsi="Times New Roman" w:cs="Times New Roman"/>
        </w:rPr>
        <w:t xml:space="preserve"> - Joint Venture partnership structure</w:t>
      </w:r>
    </w:p>
    <w:p w14:paraId="251C8538" w14:textId="77777777" w:rsidR="00CF17BA" w:rsidRPr="00BC782D" w:rsidRDefault="006B1BA9" w:rsidP="00BC782D">
      <w:pPr>
        <w:pStyle w:val="Compact"/>
        <w:numPr>
          <w:ilvl w:val="0"/>
          <w:numId w:val="58"/>
        </w:numPr>
        <w:rPr>
          <w:rFonts w:ascii="Times New Roman" w:hAnsi="Times New Roman" w:cs="Times New Roman"/>
        </w:rPr>
      </w:pPr>
      <w:r w:rsidRPr="00BC782D">
        <w:rPr>
          <w:rFonts w:ascii="Times New Roman" w:hAnsi="Times New Roman" w:cs="Times New Roman"/>
          <w:b/>
          <w:bCs/>
        </w:rPr>
        <w:t>TPM</w:t>
      </w:r>
      <w:r w:rsidRPr="00BC782D">
        <w:rPr>
          <w:rFonts w:ascii="Times New Roman" w:hAnsi="Times New Roman" w:cs="Times New Roman"/>
        </w:rPr>
        <w:t xml:space="preserve"> - Total Productive Maintenance methodology</w:t>
      </w:r>
    </w:p>
    <w:p w14:paraId="522F82F8" w14:textId="77777777" w:rsidR="00CF17BA" w:rsidRPr="00BC782D" w:rsidRDefault="006B1BA9" w:rsidP="00BC782D">
      <w:pPr>
        <w:pStyle w:val="Compact"/>
        <w:numPr>
          <w:ilvl w:val="0"/>
          <w:numId w:val="58"/>
        </w:numPr>
        <w:rPr>
          <w:rFonts w:ascii="Times New Roman" w:hAnsi="Times New Roman" w:cs="Times New Roman"/>
        </w:rPr>
      </w:pPr>
      <w:r w:rsidRPr="00BC782D">
        <w:rPr>
          <w:rFonts w:ascii="Times New Roman" w:hAnsi="Times New Roman" w:cs="Times New Roman"/>
          <w:b/>
          <w:bCs/>
        </w:rPr>
        <w:t>QMS</w:t>
      </w:r>
      <w:r w:rsidRPr="00BC782D">
        <w:rPr>
          <w:rFonts w:ascii="Times New Roman" w:hAnsi="Times New Roman" w:cs="Times New Roman"/>
        </w:rPr>
        <w:t xml:space="preserve"> - Quality Management System ISO 9001</w:t>
      </w:r>
    </w:p>
    <w:p w14:paraId="03C044D5" w14:textId="77777777" w:rsidR="00CF17BA" w:rsidRPr="00BC782D" w:rsidRDefault="006B1BA9" w:rsidP="00BC782D">
      <w:pPr>
        <w:pStyle w:val="Compact"/>
        <w:numPr>
          <w:ilvl w:val="0"/>
          <w:numId w:val="58"/>
        </w:numPr>
        <w:rPr>
          <w:rFonts w:ascii="Times New Roman" w:hAnsi="Times New Roman" w:cs="Times New Roman"/>
        </w:rPr>
      </w:pPr>
      <w:r w:rsidRPr="00BC782D">
        <w:rPr>
          <w:rFonts w:ascii="Times New Roman" w:hAnsi="Times New Roman" w:cs="Times New Roman"/>
          <w:b/>
          <w:bCs/>
        </w:rPr>
        <w:t>Six Sigma</w:t>
      </w:r>
      <w:r w:rsidRPr="00BC782D">
        <w:rPr>
          <w:rFonts w:ascii="Times New Roman" w:hAnsi="Times New Roman" w:cs="Times New Roman"/>
        </w:rPr>
        <w:t xml:space="preserve"> - Quality improvement methodology</w:t>
      </w:r>
    </w:p>
    <w:p w14:paraId="021D3F9A" w14:textId="77777777" w:rsidR="00CF17BA" w:rsidRPr="00BC782D" w:rsidRDefault="006B1BA9" w:rsidP="00BC782D">
      <w:pPr>
        <w:pStyle w:val="Compact"/>
        <w:numPr>
          <w:ilvl w:val="0"/>
          <w:numId w:val="58"/>
        </w:numPr>
        <w:rPr>
          <w:rFonts w:ascii="Times New Roman" w:hAnsi="Times New Roman" w:cs="Times New Roman"/>
        </w:rPr>
      </w:pPr>
      <w:r w:rsidRPr="00BC782D">
        <w:rPr>
          <w:rFonts w:ascii="Times New Roman" w:hAnsi="Times New Roman" w:cs="Times New Roman"/>
          <w:b/>
          <w:bCs/>
        </w:rPr>
        <w:t>TQ</w:t>
      </w:r>
      <w:r w:rsidRPr="00BC782D">
        <w:rPr>
          <w:rFonts w:ascii="Times New Roman" w:hAnsi="Times New Roman" w:cs="Times New Roman"/>
        </w:rPr>
        <w:t xml:space="preserve"> - Trung Quốc (China) competitive pressure</w:t>
      </w:r>
    </w:p>
    <w:p w14:paraId="371DAE78" w14:textId="77777777" w:rsidR="00CF17BA" w:rsidRPr="00BC782D" w:rsidRDefault="006B1BA9" w:rsidP="00BC782D">
      <w:pPr>
        <w:pStyle w:val="Compact"/>
        <w:numPr>
          <w:ilvl w:val="0"/>
          <w:numId w:val="58"/>
        </w:numPr>
        <w:rPr>
          <w:rFonts w:ascii="Times New Roman" w:hAnsi="Times New Roman" w:cs="Times New Roman"/>
        </w:rPr>
      </w:pPr>
      <w:r w:rsidRPr="00BC782D">
        <w:rPr>
          <w:rFonts w:ascii="Times New Roman" w:hAnsi="Times New Roman" w:cs="Times New Roman"/>
          <w:b/>
          <w:bCs/>
        </w:rPr>
        <w:t>SOE</w:t>
      </w:r>
      <w:r w:rsidRPr="00BC782D">
        <w:rPr>
          <w:rFonts w:ascii="Times New Roman" w:hAnsi="Times New Roman" w:cs="Times New Roman"/>
        </w:rPr>
        <w:t xml:space="preserve"> - State-Owned Enterprise</w:t>
      </w:r>
    </w:p>
    <w:p w14:paraId="08BAFBEE" w14:textId="77777777" w:rsidR="00CF17BA" w:rsidRPr="00BC782D" w:rsidRDefault="006B1BA9" w:rsidP="00BC782D">
      <w:pPr>
        <w:pStyle w:val="Compact"/>
        <w:numPr>
          <w:ilvl w:val="0"/>
          <w:numId w:val="58"/>
        </w:numPr>
        <w:rPr>
          <w:rFonts w:ascii="Times New Roman" w:hAnsi="Times New Roman" w:cs="Times New Roman"/>
        </w:rPr>
      </w:pPr>
      <w:r w:rsidRPr="00BC782D">
        <w:rPr>
          <w:rFonts w:ascii="Times New Roman" w:hAnsi="Times New Roman" w:cs="Times New Roman"/>
          <w:b/>
          <w:bCs/>
        </w:rPr>
        <w:t>Maturity Level</w:t>
      </w:r>
      <w:r w:rsidRPr="00BC782D">
        <w:rPr>
          <w:rFonts w:ascii="Times New Roman" w:hAnsi="Times New Roman" w:cs="Times New Roman"/>
        </w:rPr>
        <w:t xml:space="preserve"> - Technology Readiness Level (TRL) assessment</w:t>
      </w:r>
    </w:p>
    <w:p w14:paraId="085F84C6" w14:textId="77777777" w:rsidR="00CF17BA" w:rsidRPr="00BC782D" w:rsidRDefault="006B1BA9" w:rsidP="00BC782D">
      <w:pPr>
        <w:pStyle w:val="Compact"/>
        <w:numPr>
          <w:ilvl w:val="0"/>
          <w:numId w:val="58"/>
        </w:numPr>
        <w:rPr>
          <w:rFonts w:ascii="Times New Roman" w:hAnsi="Times New Roman" w:cs="Times New Roman"/>
        </w:rPr>
      </w:pPr>
      <w:r w:rsidRPr="00BC782D">
        <w:rPr>
          <w:rFonts w:ascii="Times New Roman" w:hAnsi="Times New Roman" w:cs="Times New Roman"/>
          <w:b/>
          <w:bCs/>
        </w:rPr>
        <w:t>SLAM Navigation</w:t>
      </w:r>
      <w:r w:rsidRPr="00BC782D">
        <w:rPr>
          <w:rFonts w:ascii="Times New Roman" w:hAnsi="Times New Roman" w:cs="Times New Roman"/>
        </w:rPr>
        <w:t xml:space="preserve"> - Simultaneous Localization and Mapping</w:t>
      </w:r>
    </w:p>
    <w:p w14:paraId="537552F4" w14:textId="77777777" w:rsidR="00CF17BA" w:rsidRPr="00BC782D" w:rsidRDefault="006B1BA9" w:rsidP="00BC782D">
      <w:pPr>
        <w:pStyle w:val="Compact"/>
        <w:numPr>
          <w:ilvl w:val="0"/>
          <w:numId w:val="58"/>
        </w:numPr>
        <w:rPr>
          <w:rFonts w:ascii="Times New Roman" w:hAnsi="Times New Roman" w:cs="Times New Roman"/>
        </w:rPr>
      </w:pPr>
      <w:r w:rsidRPr="00BC782D">
        <w:rPr>
          <w:rFonts w:ascii="Times New Roman" w:hAnsi="Times New Roman" w:cs="Times New Roman"/>
          <w:b/>
          <w:bCs/>
        </w:rPr>
        <w:t>Luật Đầu tư 2020</w:t>
      </w:r>
      <w:r w:rsidRPr="00BC782D">
        <w:rPr>
          <w:rFonts w:ascii="Times New Roman" w:hAnsi="Times New Roman" w:cs="Times New Roman"/>
        </w:rPr>
        <w:t xml:space="preserve"> - Vietnamese Investment Law 2020</w:t>
      </w:r>
    </w:p>
    <w:p w14:paraId="56FC4F3A" w14:textId="77777777" w:rsidR="00CF17BA" w:rsidRPr="00BC782D" w:rsidRDefault="006B1BA9" w:rsidP="00BC782D">
      <w:pPr>
        <w:pStyle w:val="Compact"/>
        <w:numPr>
          <w:ilvl w:val="0"/>
          <w:numId w:val="58"/>
        </w:numPr>
        <w:rPr>
          <w:rFonts w:ascii="Times New Roman" w:hAnsi="Times New Roman" w:cs="Times New Roman"/>
        </w:rPr>
      </w:pPr>
      <w:r w:rsidRPr="00BC782D">
        <w:rPr>
          <w:rFonts w:ascii="Times New Roman" w:hAnsi="Times New Roman" w:cs="Times New Roman"/>
          <w:b/>
          <w:bCs/>
        </w:rPr>
        <w:t>EMS</w:t>
      </w:r>
      <w:r w:rsidRPr="00BC782D">
        <w:rPr>
          <w:rFonts w:ascii="Times New Roman" w:hAnsi="Times New Roman" w:cs="Times New Roman"/>
        </w:rPr>
        <w:t xml:space="preserve"> - Environmental Management System ISO 14001</w:t>
      </w:r>
    </w:p>
    <w:p w14:paraId="28785630" w14:textId="77777777" w:rsidR="00CF17BA" w:rsidRPr="00BC782D" w:rsidRDefault="006B1BA9" w:rsidP="00BC782D">
      <w:pPr>
        <w:pStyle w:val="Compact"/>
        <w:numPr>
          <w:ilvl w:val="0"/>
          <w:numId w:val="58"/>
        </w:numPr>
        <w:rPr>
          <w:rFonts w:ascii="Times New Roman" w:hAnsi="Times New Roman" w:cs="Times New Roman"/>
        </w:rPr>
      </w:pPr>
      <w:r w:rsidRPr="00BC782D">
        <w:rPr>
          <w:rFonts w:ascii="Times New Roman" w:hAnsi="Times New Roman" w:cs="Times New Roman"/>
          <w:b/>
          <w:bCs/>
        </w:rPr>
        <w:t>RTO</w:t>
      </w:r>
      <w:r w:rsidRPr="00BC782D">
        <w:rPr>
          <w:rFonts w:ascii="Times New Roman" w:hAnsi="Times New Roman" w:cs="Times New Roman"/>
        </w:rPr>
        <w:t xml:space="preserve"> - Recovery Time Objective</w:t>
      </w:r>
    </w:p>
    <w:p w14:paraId="2B8F3B6B" w14:textId="77777777" w:rsidR="00CF17BA" w:rsidRPr="00BC782D" w:rsidRDefault="006B1BA9" w:rsidP="00BC782D">
      <w:pPr>
        <w:pStyle w:val="Compact"/>
        <w:numPr>
          <w:ilvl w:val="0"/>
          <w:numId w:val="58"/>
        </w:numPr>
        <w:rPr>
          <w:rFonts w:ascii="Times New Roman" w:hAnsi="Times New Roman" w:cs="Times New Roman"/>
        </w:rPr>
      </w:pPr>
      <w:r w:rsidRPr="00BC782D">
        <w:rPr>
          <w:rFonts w:ascii="Times New Roman" w:hAnsi="Times New Roman" w:cs="Times New Roman"/>
          <w:b/>
          <w:bCs/>
        </w:rPr>
        <w:t>RPO</w:t>
      </w:r>
      <w:r w:rsidRPr="00BC782D">
        <w:rPr>
          <w:rFonts w:ascii="Times New Roman" w:hAnsi="Times New Roman" w:cs="Times New Roman"/>
        </w:rPr>
        <w:t xml:space="preserve"> - Recovery Point Objective</w:t>
      </w:r>
      <w:r w:rsidRPr="00BC782D">
        <w:rPr>
          <w:rFonts w:ascii="Times New Roman" w:hAnsi="Times New Roman" w:cs="Times New Roman"/>
        </w:rPr>
        <w:br/>
      </w:r>
    </w:p>
    <w:p w14:paraId="30E73264" w14:textId="77777777" w:rsidR="00CF17BA" w:rsidRPr="00BC782D" w:rsidRDefault="006B1BA9" w:rsidP="00BC782D">
      <w:pPr>
        <w:pStyle w:val="Compact"/>
        <w:numPr>
          <w:ilvl w:val="0"/>
          <w:numId w:val="58"/>
        </w:numPr>
        <w:rPr>
          <w:rFonts w:ascii="Times New Roman" w:hAnsi="Times New Roman" w:cs="Times New Roman"/>
        </w:rPr>
      </w:pPr>
      <w:r w:rsidRPr="00BC782D">
        <w:rPr>
          <w:rFonts w:ascii="Times New Roman" w:hAnsi="Times New Roman" w:cs="Times New Roman"/>
          <w:b/>
          <w:bCs/>
        </w:rPr>
        <w:t>CHRO</w:t>
      </w:r>
      <w:r w:rsidRPr="00BC782D">
        <w:rPr>
          <w:rFonts w:ascii="Times New Roman" w:hAnsi="Times New Roman" w:cs="Times New Roman"/>
        </w:rPr>
        <w:t xml:space="preserve"> - Chief Human Resources Officer</w:t>
      </w:r>
    </w:p>
    <w:p w14:paraId="3084FAD9" w14:textId="77777777" w:rsidR="00CF17BA" w:rsidRPr="00BC782D" w:rsidRDefault="006B1BA9" w:rsidP="00BC782D">
      <w:pPr>
        <w:pStyle w:val="Compact"/>
        <w:numPr>
          <w:ilvl w:val="0"/>
          <w:numId w:val="58"/>
        </w:numPr>
        <w:rPr>
          <w:rFonts w:ascii="Times New Roman" w:hAnsi="Times New Roman" w:cs="Times New Roman"/>
        </w:rPr>
      </w:pPr>
      <w:r w:rsidRPr="00BC782D">
        <w:rPr>
          <w:rFonts w:ascii="Times New Roman" w:hAnsi="Times New Roman" w:cs="Times New Roman"/>
          <w:b/>
          <w:bCs/>
        </w:rPr>
        <w:t>D&amp;O Insurance</w:t>
      </w:r>
      <w:r w:rsidRPr="00BC782D">
        <w:rPr>
          <w:rFonts w:ascii="Times New Roman" w:hAnsi="Times New Roman" w:cs="Times New Roman"/>
        </w:rPr>
        <w:t xml:space="preserve"> - Directors and Officers liability insurance</w:t>
      </w:r>
    </w:p>
    <w:p w14:paraId="78982C79" w14:textId="77777777" w:rsidR="00CF17BA" w:rsidRPr="00BC782D" w:rsidRDefault="006B1BA9" w:rsidP="00BC782D">
      <w:pPr>
        <w:pStyle w:val="Compact"/>
        <w:numPr>
          <w:ilvl w:val="0"/>
          <w:numId w:val="58"/>
        </w:numPr>
        <w:rPr>
          <w:rFonts w:ascii="Times New Roman" w:hAnsi="Times New Roman" w:cs="Times New Roman"/>
        </w:rPr>
      </w:pPr>
      <w:r w:rsidRPr="00BC782D">
        <w:rPr>
          <w:rFonts w:ascii="Times New Roman" w:hAnsi="Times New Roman" w:cs="Times New Roman"/>
          <w:b/>
          <w:bCs/>
        </w:rPr>
        <w:t>OEE</w:t>
      </w:r>
      <w:r w:rsidRPr="00BC782D">
        <w:rPr>
          <w:rFonts w:ascii="Times New Roman" w:hAnsi="Times New Roman" w:cs="Times New Roman"/>
        </w:rPr>
        <w:t xml:space="preserve"> - Overall Equipment Effectiveness</w:t>
      </w:r>
    </w:p>
    <w:p w14:paraId="00EF0F67" w14:textId="77777777" w:rsidR="00CF17BA" w:rsidRPr="00BC782D" w:rsidRDefault="0079692B">
      <w:pPr>
        <w:rPr>
          <w:rFonts w:ascii="Times New Roman" w:hAnsi="Times New Roman" w:cs="Times New Roman"/>
        </w:rPr>
      </w:pPr>
      <w:r>
        <w:rPr>
          <w:rFonts w:ascii="Times New Roman" w:hAnsi="Times New Roman" w:cs="Times New Roman"/>
        </w:rPr>
        <w:pict w14:anchorId="6DC3BCE1">
          <v:rect id="_x0000_i1151" style="width:0;height:1.5pt" o:hralign="center" o:hrstd="t" o:hr="t"/>
        </w:pict>
      </w:r>
    </w:p>
    <w:p w14:paraId="2261FF8E" w14:textId="77777777" w:rsidR="00D77EE0" w:rsidRPr="00BC782D" w:rsidRDefault="00D77EE0">
      <w:pPr>
        <w:rPr>
          <w:rFonts w:ascii="Times New Roman" w:eastAsiaTheme="majorEastAsia" w:hAnsi="Times New Roman" w:cs="Times New Roman"/>
          <w:color w:val="0F4761" w:themeColor="accent1" w:themeShade="BF"/>
          <w:sz w:val="40"/>
          <w:szCs w:val="40"/>
        </w:rPr>
      </w:pPr>
      <w:bookmarkStart w:id="1461" w:name="tuân-thủ-pháp-lý-và-yêu-cầu-cấp-phép"/>
      <w:bookmarkEnd w:id="1378"/>
      <w:bookmarkEnd w:id="1460"/>
      <w:r w:rsidRPr="00BC782D">
        <w:rPr>
          <w:rFonts w:ascii="Times New Roman" w:hAnsi="Times New Roman" w:cs="Times New Roman"/>
        </w:rPr>
        <w:br w:type="page"/>
      </w:r>
    </w:p>
    <w:p w14:paraId="58B85A8D" w14:textId="77777777" w:rsidR="00D77EE0" w:rsidRPr="00BC782D" w:rsidRDefault="00D77EE0" w:rsidP="00D77EE0">
      <w:pPr>
        <w:pStyle w:val="Heading1"/>
        <w:rPr>
          <w:rFonts w:ascii="Times New Roman" w:hAnsi="Times New Roman" w:cs="Times New Roman"/>
        </w:rPr>
      </w:pPr>
      <w:bookmarkStart w:id="1462" w:name="_Toc204189212"/>
      <w:bookmarkStart w:id="1463" w:name="báo-cáo-và-kiểm-toán"/>
      <w:bookmarkStart w:id="1464" w:name="audit-và-inspection-schedule"/>
      <w:r w:rsidRPr="00BC782D">
        <w:rPr>
          <w:rFonts w:ascii="Times New Roman" w:hAnsi="Times New Roman" w:cs="Times New Roman"/>
        </w:rPr>
        <w:t>21. TUÂN THỦ PHÁP LÝ VÀ YÊU CẦU CẤP PHÉP</w:t>
      </w:r>
      <w:bookmarkEnd w:id="1462"/>
    </w:p>
    <w:p w14:paraId="3376BA2D" w14:textId="77777777" w:rsidR="00D77EE0" w:rsidRPr="00BC782D" w:rsidRDefault="00D77EE0" w:rsidP="00D77EE0">
      <w:pPr>
        <w:pStyle w:val="Heading2"/>
        <w:rPr>
          <w:rFonts w:ascii="Times New Roman" w:hAnsi="Times New Roman" w:cs="Times New Roman"/>
        </w:rPr>
      </w:pPr>
      <w:bookmarkStart w:id="1465" w:name="_Toc204189213"/>
      <w:bookmarkStart w:id="1466" w:name="tổng-quan-khung-pháp-lý"/>
      <w:r w:rsidRPr="00BC782D">
        <w:rPr>
          <w:rFonts w:ascii="Times New Roman" w:hAnsi="Times New Roman" w:cs="Times New Roman"/>
        </w:rPr>
        <w:t>21.1 Tổng quan Khung Pháp lý</w:t>
      </w:r>
      <w:bookmarkEnd w:id="1465"/>
    </w:p>
    <w:p w14:paraId="6CD119DA" w14:textId="77777777" w:rsidR="00D77EE0" w:rsidRPr="00BC782D" w:rsidRDefault="00D77EE0" w:rsidP="00D77EE0">
      <w:pPr>
        <w:pStyle w:val="Heading3"/>
        <w:rPr>
          <w:rFonts w:ascii="Times New Roman" w:hAnsi="Times New Roman" w:cs="Times New Roman"/>
        </w:rPr>
      </w:pPr>
      <w:bookmarkStart w:id="1467" w:name="_Toc204189214"/>
      <w:bookmarkStart w:id="1468" w:name="hệ-thống-pháp-luật-áp-dụng"/>
      <w:r w:rsidRPr="00BC782D">
        <w:rPr>
          <w:rFonts w:ascii="Times New Roman" w:hAnsi="Times New Roman" w:cs="Times New Roman"/>
        </w:rPr>
        <w:t>21.1.1 Hệ thống pháp luật áp dụng</w:t>
      </w:r>
      <w:bookmarkEnd w:id="1467"/>
    </w:p>
    <w:p w14:paraId="2CD9A14E" w14:textId="77777777" w:rsidR="00D77EE0"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Khu Phức hợp Sản xuất Công nghệ cao Mekong hoạt động trong môi trường pháp lý </w:t>
      </w:r>
      <w:r w:rsidRPr="00BC782D">
        <w:rPr>
          <w:rFonts w:ascii="Times New Roman" w:hAnsi="Times New Roman" w:cs="Times New Roman"/>
          <w:b/>
          <w:bCs/>
        </w:rPr>
        <w:t>“Đa tầng và tích hợp”</w:t>
      </w:r>
      <w:r w:rsidRPr="00BC782D">
        <w:rPr>
          <w:rFonts w:ascii="Times New Roman" w:hAnsi="Times New Roman" w:cs="Times New Roman"/>
        </w:rPr>
        <w:t xml:space="preserve"> với sự tuân thủ đầy đủ các quy định từ trung ương đến địa phương.</w:t>
      </w:r>
    </w:p>
    <w:p w14:paraId="340DF066" w14:textId="77777777" w:rsidR="00D77EE0" w:rsidRPr="00BC782D" w:rsidRDefault="00D77EE0" w:rsidP="00D77EE0">
      <w:pPr>
        <w:pStyle w:val="Heading4"/>
        <w:rPr>
          <w:rFonts w:ascii="Times New Roman" w:hAnsi="Times New Roman" w:cs="Times New Roman"/>
        </w:rPr>
      </w:pPr>
      <w:bookmarkStart w:id="1469" w:name="khung-pháp-lý-chính"/>
      <w:r w:rsidRPr="00BC782D">
        <w:rPr>
          <w:rFonts w:ascii="Times New Roman" w:hAnsi="Times New Roman" w:cs="Times New Roman"/>
        </w:rPr>
        <w:t>Khung pháp lý chính:</w:t>
      </w:r>
    </w:p>
    <w:p w14:paraId="15CC4256"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Hiến pháp 2013:</w:t>
      </w:r>
      <w:r w:rsidRPr="00BC782D">
        <w:rPr>
          <w:rFonts w:ascii="Times New Roman" w:hAnsi="Times New Roman" w:cs="Times New Roman"/>
        </w:rPr>
        <w:t xml:space="preserve"> Quyền và nghĩa vụ của doanh nghiệp</w:t>
      </w:r>
    </w:p>
    <w:p w14:paraId="5819A971"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Luật Doanh nghiệp 2020:</w:t>
      </w:r>
      <w:r w:rsidRPr="00BC782D">
        <w:rPr>
          <w:rFonts w:ascii="Times New Roman" w:hAnsi="Times New Roman" w:cs="Times New Roman"/>
        </w:rPr>
        <w:t xml:space="preserve"> Thành lập và hoạt động doanh nghiệp</w:t>
      </w:r>
    </w:p>
    <w:p w14:paraId="6B8649D6"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Luật Đầu tư 2020:</w:t>
      </w:r>
      <w:r w:rsidRPr="00BC782D">
        <w:rPr>
          <w:rFonts w:ascii="Times New Roman" w:hAnsi="Times New Roman" w:cs="Times New Roman"/>
        </w:rPr>
        <w:t xml:space="preserve"> Ưu đãi đầu tư và cam kết nhà đầu tư</w:t>
      </w:r>
    </w:p>
    <w:p w14:paraId="19CB8544"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Luật Công nghệ cao 2008:</w:t>
      </w:r>
      <w:r w:rsidRPr="00BC782D">
        <w:rPr>
          <w:rFonts w:ascii="Times New Roman" w:hAnsi="Times New Roman" w:cs="Times New Roman"/>
        </w:rPr>
        <w:t xml:space="preserve"> Khuyến khích phát triển công nghệ cao</w:t>
      </w:r>
    </w:p>
    <w:p w14:paraId="2FC4322F"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Luật Sở hữu trí tuệ 2005:</w:t>
      </w:r>
      <w:r w:rsidRPr="00BC782D">
        <w:rPr>
          <w:rFonts w:ascii="Times New Roman" w:hAnsi="Times New Roman" w:cs="Times New Roman"/>
        </w:rPr>
        <w:t xml:space="preserve"> Bảo hộ quyền sở hữu trí tuệ</w:t>
      </w:r>
    </w:p>
    <w:p w14:paraId="14C5FC8F" w14:textId="77777777" w:rsidR="00D77EE0" w:rsidRPr="00BC782D" w:rsidRDefault="00D77EE0" w:rsidP="00D77EE0">
      <w:pPr>
        <w:pStyle w:val="Heading4"/>
        <w:rPr>
          <w:rFonts w:ascii="Times New Roman" w:hAnsi="Times New Roman" w:cs="Times New Roman"/>
        </w:rPr>
      </w:pPr>
      <w:bookmarkStart w:id="1470" w:name="văn-bản-dưới-luật"/>
      <w:bookmarkEnd w:id="1469"/>
      <w:r w:rsidRPr="00BC782D">
        <w:rPr>
          <w:rFonts w:ascii="Times New Roman" w:hAnsi="Times New Roman" w:cs="Times New Roman"/>
        </w:rPr>
        <w:t>Văn bản dưới luật:</w:t>
      </w:r>
    </w:p>
    <w:p w14:paraId="0A76B85E"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Nghị định 31/2021/NĐ-CP:</w:t>
      </w:r>
      <w:r w:rsidRPr="00BC782D">
        <w:rPr>
          <w:rFonts w:ascii="Times New Roman" w:hAnsi="Times New Roman" w:cs="Times New Roman"/>
        </w:rPr>
        <w:t xml:space="preserve"> Về đầu tư theo phương thức đối tác công tư</w:t>
      </w:r>
    </w:p>
    <w:p w14:paraId="078BAD64"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Nghị định 52/2021/NĐ-CP:</w:t>
      </w:r>
      <w:r w:rsidRPr="00BC782D">
        <w:rPr>
          <w:rFonts w:ascii="Times New Roman" w:hAnsi="Times New Roman" w:cs="Times New Roman"/>
        </w:rPr>
        <w:t xml:space="preserve"> Về cơ chế, chính sách đặc thù phát triển TP Cần Thơ</w:t>
      </w:r>
    </w:p>
    <w:p w14:paraId="1487947F"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Thông tư 03/2021/TT-BKHCN:</w:t>
      </w:r>
      <w:r w:rsidRPr="00BC782D">
        <w:rPr>
          <w:rFonts w:ascii="Times New Roman" w:hAnsi="Times New Roman" w:cs="Times New Roman"/>
        </w:rPr>
        <w:t xml:space="preserve"> Về công nghệ cao và ưu tiên phát triển</w:t>
      </w:r>
    </w:p>
    <w:p w14:paraId="30588456"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Quyết định 844/QĐ-TTg:</w:t>
      </w:r>
      <w:r w:rsidRPr="00BC782D">
        <w:rPr>
          <w:rFonts w:ascii="Times New Roman" w:hAnsi="Times New Roman" w:cs="Times New Roman"/>
        </w:rPr>
        <w:t xml:space="preserve"> Về chiến lược phát triển công nghiệp hỗ trợ</w:t>
      </w:r>
    </w:p>
    <w:p w14:paraId="4ED9938F" w14:textId="77777777" w:rsidR="00D77EE0" w:rsidRPr="00BC782D" w:rsidRDefault="00D77EE0" w:rsidP="00D77EE0">
      <w:pPr>
        <w:pStyle w:val="Heading3"/>
        <w:rPr>
          <w:rFonts w:ascii="Times New Roman" w:hAnsi="Times New Roman" w:cs="Times New Roman"/>
        </w:rPr>
      </w:pPr>
      <w:bookmarkStart w:id="1471" w:name="_Toc204189215"/>
      <w:bookmarkStart w:id="1472" w:name="nguyên-tắc-tuân-thủ"/>
      <w:bookmarkEnd w:id="1468"/>
      <w:bookmarkEnd w:id="1470"/>
      <w:r w:rsidRPr="00BC782D">
        <w:rPr>
          <w:rFonts w:ascii="Times New Roman" w:hAnsi="Times New Roman" w:cs="Times New Roman"/>
        </w:rPr>
        <w:t>21.1.2 Nguyên tắc tuân thủ</w:t>
      </w:r>
      <w:bookmarkEnd w:id="1471"/>
    </w:p>
    <w:p w14:paraId="0BFEB742" w14:textId="77777777" w:rsidR="00D77EE0" w:rsidRPr="00BC782D" w:rsidRDefault="00D77EE0" w:rsidP="00D77EE0">
      <w:pPr>
        <w:pStyle w:val="Heading4"/>
        <w:rPr>
          <w:rFonts w:ascii="Times New Roman" w:hAnsi="Times New Roman" w:cs="Times New Roman"/>
        </w:rPr>
      </w:pPr>
      <w:bookmarkStart w:id="1473" w:name="cam-kết-tuân-thủ"/>
      <w:r w:rsidRPr="00BC782D">
        <w:rPr>
          <w:rFonts w:ascii="Times New Roman" w:hAnsi="Times New Roman" w:cs="Times New Roman"/>
        </w:rPr>
        <w:t>Cam kết tuân thủ:</w:t>
      </w:r>
    </w:p>
    <w:p w14:paraId="45C91E71"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Không khoan nhượng:</w:t>
      </w:r>
      <w:r w:rsidRPr="00BC782D">
        <w:rPr>
          <w:rFonts w:ascii="Times New Roman" w:hAnsi="Times New Roman" w:cs="Times New Roman"/>
        </w:rPr>
        <w:t xml:space="preserve"> Không chấp nhận bất kỳ vi phạm pháp luật nào</w:t>
      </w:r>
    </w:p>
    <w:p w14:paraId="4FA1A91F"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Chủ động tuân thủ:</w:t>
      </w:r>
      <w:r w:rsidRPr="00BC782D">
        <w:rPr>
          <w:rFonts w:ascii="Times New Roman" w:hAnsi="Times New Roman" w:cs="Times New Roman"/>
        </w:rPr>
        <w:t xml:space="preserve"> Chủ động nghiên cứu và áp dụng các quy định mới</w:t>
      </w:r>
    </w:p>
    <w:p w14:paraId="07E1DC76"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Giám sát liên tục:</w:t>
      </w:r>
      <w:r w:rsidRPr="00BC782D">
        <w:rPr>
          <w:rFonts w:ascii="Times New Roman" w:hAnsi="Times New Roman" w:cs="Times New Roman"/>
        </w:rPr>
        <w:t xml:space="preserve"> Theo dõi thường xuyên các thay đổi của pháp luật</w:t>
      </w:r>
    </w:p>
    <w:p w14:paraId="7ED3584E"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Hỗ trợ chuyên nghiệp:</w:t>
      </w:r>
      <w:r w:rsidRPr="00BC782D">
        <w:rPr>
          <w:rFonts w:ascii="Times New Roman" w:hAnsi="Times New Roman" w:cs="Times New Roman"/>
        </w:rPr>
        <w:t xml:space="preserve"> Sử dụng dịch vụ tư vấn pháp lý chuyên nghiệp</w:t>
      </w:r>
    </w:p>
    <w:p w14:paraId="0CEFA672"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Báo cáo minh bạch:</w:t>
      </w:r>
      <w:r w:rsidRPr="00BC782D">
        <w:rPr>
          <w:rFonts w:ascii="Times New Roman" w:hAnsi="Times New Roman" w:cs="Times New Roman"/>
        </w:rPr>
        <w:t xml:space="preserve"> Báo cáo đầy đủ, chính xác cho cơ quan quản lý</w:t>
      </w:r>
    </w:p>
    <w:p w14:paraId="60D10B80" w14:textId="77777777" w:rsidR="00D77EE0" w:rsidRPr="00BC782D" w:rsidRDefault="00D77EE0" w:rsidP="00D77EE0">
      <w:pPr>
        <w:pStyle w:val="Heading4"/>
        <w:rPr>
          <w:rFonts w:ascii="Times New Roman" w:hAnsi="Times New Roman" w:cs="Times New Roman"/>
        </w:rPr>
      </w:pPr>
      <w:bookmarkStart w:id="1474" w:name="khung-tuân-thủ"/>
      <w:bookmarkEnd w:id="1473"/>
      <w:r w:rsidRPr="00BC782D">
        <w:rPr>
          <w:rFonts w:ascii="Times New Roman" w:hAnsi="Times New Roman" w:cs="Times New Roman"/>
        </w:rPr>
        <w:t>Khung tuân thủ:</w:t>
      </w:r>
    </w:p>
    <w:p w14:paraId="4EB30E28"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Rà soát pháp lý:</w:t>
      </w:r>
      <w:r w:rsidRPr="00BC782D">
        <w:rPr>
          <w:rFonts w:ascii="Times New Roman" w:hAnsi="Times New Roman" w:cs="Times New Roman"/>
        </w:rPr>
        <w:t xml:space="preserve"> Rà soát pháp lý toàn diện trước khi hoạt động</w:t>
      </w:r>
    </w:p>
    <w:p w14:paraId="4632FA82"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Lịch tuân thủ:</w:t>
      </w:r>
      <w:r w:rsidRPr="00BC782D">
        <w:rPr>
          <w:rFonts w:ascii="Times New Roman" w:hAnsi="Times New Roman" w:cs="Times New Roman"/>
        </w:rPr>
        <w:t xml:space="preserve"> Lập lịch tuân thủ các nghĩa vụ pháp lý</w:t>
      </w:r>
    </w:p>
    <w:p w14:paraId="2CC12F3C"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Kiểm tra nội bộ:</w:t>
      </w:r>
      <w:r w:rsidRPr="00BC782D">
        <w:rPr>
          <w:rFonts w:ascii="Times New Roman" w:hAnsi="Times New Roman" w:cs="Times New Roman"/>
        </w:rPr>
        <w:t xml:space="preserve"> Kiểm tra nội bộ việc tuân thủ pháp luật</w:t>
      </w:r>
    </w:p>
    <w:p w14:paraId="0A3DDAC1"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Chương trình đào tạo:</w:t>
      </w:r>
      <w:r w:rsidRPr="00BC782D">
        <w:rPr>
          <w:rFonts w:ascii="Times New Roman" w:hAnsi="Times New Roman" w:cs="Times New Roman"/>
        </w:rPr>
        <w:t xml:space="preserve"> Đào tạo tuân thủ cho toàn bộ nhân viên</w:t>
      </w:r>
    </w:p>
    <w:p w14:paraId="01FDDC4F" w14:textId="77777777" w:rsidR="00D77EE0" w:rsidRPr="00BC782D" w:rsidRDefault="00D77EE0" w:rsidP="00D77EE0">
      <w:pPr>
        <w:pStyle w:val="Compact"/>
        <w:numPr>
          <w:ilvl w:val="0"/>
          <w:numId w:val="1"/>
        </w:numPr>
        <w:rPr>
          <w:rFonts w:ascii="Times New Roman" w:hAnsi="Times New Roman" w:cs="Times New Roman"/>
        </w:rPr>
      </w:pPr>
      <w:r w:rsidRPr="00BC782D">
        <w:rPr>
          <w:rFonts w:ascii="Times New Roman" w:hAnsi="Times New Roman" w:cs="Times New Roman"/>
          <w:b/>
          <w:bCs/>
        </w:rPr>
        <w:t>Lưu trữ hồ sơ:</w:t>
      </w:r>
      <w:r w:rsidRPr="00BC782D">
        <w:rPr>
          <w:rFonts w:ascii="Times New Roman" w:hAnsi="Times New Roman" w:cs="Times New Roman"/>
        </w:rPr>
        <w:t xml:space="preserve"> Lưu trữ đầy đủ hồ sơ pháp lý</w:t>
      </w:r>
    </w:p>
    <w:p w14:paraId="02F96D0A" w14:textId="77777777" w:rsidR="00D77EE0" w:rsidRPr="00BC782D" w:rsidRDefault="00D77EE0" w:rsidP="00D77EE0">
      <w:pPr>
        <w:pStyle w:val="Heading2"/>
        <w:rPr>
          <w:rFonts w:ascii="Times New Roman" w:hAnsi="Times New Roman" w:cs="Times New Roman"/>
        </w:rPr>
      </w:pPr>
      <w:bookmarkStart w:id="1475" w:name="_Toc204189216"/>
      <w:bookmarkStart w:id="1476" w:name="thủ-tục-thành-lập-và-cấp-phép-đầu-tư"/>
      <w:bookmarkEnd w:id="1466"/>
      <w:bookmarkEnd w:id="1472"/>
      <w:bookmarkEnd w:id="1474"/>
      <w:r w:rsidRPr="00BC782D">
        <w:rPr>
          <w:rFonts w:ascii="Times New Roman" w:hAnsi="Times New Roman" w:cs="Times New Roman"/>
        </w:rPr>
        <w:t>21.2 Thủ tục Thành lập và Cấp phép Đầu tư</w:t>
      </w:r>
      <w:bookmarkEnd w:id="1475"/>
    </w:p>
    <w:p w14:paraId="35D8BDCD" w14:textId="77777777" w:rsidR="00D77EE0" w:rsidRPr="00BC782D" w:rsidRDefault="00D77EE0" w:rsidP="00D77EE0">
      <w:pPr>
        <w:pStyle w:val="Heading3"/>
        <w:rPr>
          <w:rFonts w:ascii="Times New Roman" w:hAnsi="Times New Roman" w:cs="Times New Roman"/>
        </w:rPr>
      </w:pPr>
      <w:bookmarkStart w:id="1477" w:name="_Toc204189217"/>
      <w:bookmarkStart w:id="1478" w:name="thành-lập-doanh-nghiệp"/>
      <w:r w:rsidRPr="00BC782D">
        <w:rPr>
          <w:rFonts w:ascii="Times New Roman" w:hAnsi="Times New Roman" w:cs="Times New Roman"/>
        </w:rPr>
        <w:t>21.2.1 Thành lập doanh nghiệp</w:t>
      </w:r>
      <w:bookmarkEnd w:id="1477"/>
    </w:p>
    <w:p w14:paraId="7464755B" w14:textId="063A6167" w:rsidR="00D77EE0" w:rsidRPr="00D77EE0" w:rsidRDefault="00D77EE0" w:rsidP="00D77EE0">
      <w:pPr>
        <w:spacing w:before="100" w:beforeAutospacing="1" w:after="100" w:afterAutospacing="1"/>
        <w:rPr>
          <w:rFonts w:ascii="Times New Roman" w:eastAsia="Times New Roman" w:hAnsi="Times New Roman" w:cs="Times New Roman"/>
        </w:rPr>
      </w:pPr>
      <w:bookmarkStart w:id="1479" w:name="loại-hình-doanh-nghiệp"/>
      <w:r w:rsidRPr="00BC782D">
        <w:rPr>
          <w:rFonts w:ascii="Times New Roman" w:eastAsia="Times New Roman" w:hAnsi="Times New Roman" w:cs="Times New Roman"/>
          <w:noProof/>
        </w:rPr>
        <w:drawing>
          <wp:inline distT="0" distB="0" distL="0" distR="0" wp14:anchorId="42B6A854" wp14:editId="27125B04">
            <wp:extent cx="5943600" cy="5880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88010"/>
                    </a:xfrm>
                    <a:prstGeom prst="rect">
                      <a:avLst/>
                    </a:prstGeom>
                    <a:noFill/>
                    <a:ln>
                      <a:noFill/>
                    </a:ln>
                  </pic:spPr>
                </pic:pic>
              </a:graphicData>
            </a:graphic>
          </wp:inline>
        </w:drawing>
      </w:r>
    </w:p>
    <w:p w14:paraId="15B1F193" w14:textId="77777777" w:rsidR="008C47DF" w:rsidRPr="00BC782D" w:rsidRDefault="008C47DF" w:rsidP="008C47DF">
      <w:pPr>
        <w:pStyle w:val="Heading2"/>
        <w:rPr>
          <w:rFonts w:ascii="Times New Roman" w:hAnsi="Times New Roman" w:cs="Times New Roman"/>
        </w:rPr>
      </w:pPr>
      <w:bookmarkStart w:id="1480" w:name="_Toc204189218"/>
      <w:bookmarkStart w:id="1481" w:name="giấy-phép-môi-trường"/>
      <w:bookmarkStart w:id="1482" w:name="các-giấy-phép-chuyên-ngành"/>
      <w:bookmarkEnd w:id="1478"/>
      <w:bookmarkEnd w:id="1479"/>
      <w:r w:rsidRPr="00BC782D">
        <w:rPr>
          <w:rStyle w:val="Strong"/>
          <w:rFonts w:ascii="Times New Roman" w:hAnsi="Times New Roman" w:cs="Times New Roman"/>
          <w:b w:val="0"/>
          <w:bCs w:val="0"/>
        </w:rPr>
        <w:t>21.2. QUY TRÌNH THÀNH LẬP DOANH NGHIỆP &amp; GIẤY PHÉP ĐẦU TƯ</w:t>
      </w:r>
      <w:bookmarkEnd w:id="1480"/>
    </w:p>
    <w:p w14:paraId="668D6074" w14:textId="77777777" w:rsidR="008C47DF" w:rsidRPr="00BC782D" w:rsidRDefault="0079692B" w:rsidP="008C47DF">
      <w:pPr>
        <w:rPr>
          <w:rFonts w:ascii="Times New Roman" w:hAnsi="Times New Roman" w:cs="Times New Roman"/>
        </w:rPr>
      </w:pPr>
      <w:r>
        <w:rPr>
          <w:rFonts w:ascii="Times New Roman" w:hAnsi="Times New Roman" w:cs="Times New Roman"/>
        </w:rPr>
        <w:pict w14:anchorId="281684AF">
          <v:rect id="_x0000_i1152" style="width:0;height:1.5pt" o:hralign="center" o:hrstd="t" o:hr="t" fillcolor="#a0a0a0" stroked="f"/>
        </w:pict>
      </w:r>
    </w:p>
    <w:p w14:paraId="58BA29FD" w14:textId="77777777" w:rsidR="008C47DF" w:rsidRPr="00BC782D" w:rsidRDefault="008C47DF" w:rsidP="008C47DF">
      <w:pPr>
        <w:pStyle w:val="Heading3"/>
        <w:rPr>
          <w:rFonts w:ascii="Times New Roman" w:hAnsi="Times New Roman" w:cs="Times New Roman"/>
        </w:rPr>
      </w:pPr>
      <w:bookmarkStart w:id="1483" w:name="_Toc204189219"/>
      <w:r w:rsidRPr="00BC782D">
        <w:rPr>
          <w:rStyle w:val="Strong"/>
          <w:rFonts w:ascii="Times New Roman" w:hAnsi="Times New Roman" w:cs="Times New Roman"/>
          <w:b w:val="0"/>
          <w:bCs w:val="0"/>
        </w:rPr>
        <w:t>21.2.1. Loại hình doanh nghiệp &amp; Quy trình thành lập</w:t>
      </w:r>
      <w:bookmarkEnd w:id="1483"/>
    </w:p>
    <w:p w14:paraId="78E9C5AB" w14:textId="77777777" w:rsidR="008C47DF" w:rsidRPr="00BC782D" w:rsidRDefault="008C47DF" w:rsidP="008C47DF">
      <w:pPr>
        <w:pStyle w:val="Heading4"/>
        <w:rPr>
          <w:rFonts w:ascii="Times New Roman" w:hAnsi="Times New Roman" w:cs="Times New Roman"/>
        </w:rPr>
      </w:pPr>
      <w:r w:rsidRPr="00BC782D">
        <w:rPr>
          <w:rStyle w:val="Strong"/>
          <w:rFonts w:ascii="Times New Roman" w:hAnsi="Times New Roman" w:cs="Times New Roman"/>
          <w:b w:val="0"/>
          <w:bCs w:val="0"/>
        </w:rPr>
        <w:t>Loại hình doanh nghiệp:</w:t>
      </w:r>
    </w:p>
    <w:p w14:paraId="3B512D81" w14:textId="77777777" w:rsidR="008C47DF" w:rsidRPr="00BC782D" w:rsidRDefault="008C47DF" w:rsidP="00BC782D">
      <w:pPr>
        <w:pStyle w:val="NormalWeb"/>
        <w:numPr>
          <w:ilvl w:val="0"/>
          <w:numId w:val="285"/>
        </w:numPr>
      </w:pPr>
      <w:r w:rsidRPr="00BC782D">
        <w:rPr>
          <w:rStyle w:val="Strong"/>
        </w:rPr>
        <w:t>Hình thức:</w:t>
      </w:r>
      <w:r w:rsidRPr="00BC782D">
        <w:t xml:space="preserve"> Công ty TNHH hai thành viên trở lên</w:t>
      </w:r>
    </w:p>
    <w:p w14:paraId="344B756C" w14:textId="77777777" w:rsidR="008C47DF" w:rsidRPr="00BC782D" w:rsidRDefault="008C47DF" w:rsidP="00BC782D">
      <w:pPr>
        <w:pStyle w:val="NormalWeb"/>
        <w:numPr>
          <w:ilvl w:val="0"/>
          <w:numId w:val="285"/>
        </w:numPr>
      </w:pPr>
      <w:r w:rsidRPr="00BC782D">
        <w:rPr>
          <w:rStyle w:val="Strong"/>
        </w:rPr>
        <w:t>Lý do lựa chọn:</w:t>
      </w:r>
      <w:r w:rsidRPr="00BC782D">
        <w:t xml:space="preserve"> Phù hợp với cơ cấu vốn đa quốc gia</w:t>
      </w:r>
    </w:p>
    <w:p w14:paraId="4DE4759E" w14:textId="77777777" w:rsidR="008C47DF" w:rsidRPr="00BC782D" w:rsidRDefault="008C47DF" w:rsidP="00BC782D">
      <w:pPr>
        <w:pStyle w:val="NormalWeb"/>
        <w:numPr>
          <w:ilvl w:val="0"/>
          <w:numId w:val="285"/>
        </w:numPr>
      </w:pPr>
      <w:r w:rsidRPr="00BC782D">
        <w:rPr>
          <w:rStyle w:val="Strong"/>
        </w:rPr>
        <w:t>Vốn điều lệ:</w:t>
      </w:r>
      <w:r w:rsidRPr="00BC782D">
        <w:t xml:space="preserve"> 120 tỷ VNĐ (tương đương 5 triệu USD)</w:t>
      </w:r>
    </w:p>
    <w:p w14:paraId="50810FE1" w14:textId="77777777" w:rsidR="008C47DF" w:rsidRPr="00BC782D" w:rsidRDefault="008C47DF" w:rsidP="00BC782D">
      <w:pPr>
        <w:pStyle w:val="NormalWeb"/>
        <w:numPr>
          <w:ilvl w:val="0"/>
          <w:numId w:val="285"/>
        </w:numPr>
      </w:pPr>
      <w:r w:rsidRPr="00BC782D">
        <w:rPr>
          <w:rStyle w:val="Strong"/>
        </w:rPr>
        <w:t>Cơ cấu vốn góp:</w:t>
      </w:r>
    </w:p>
    <w:p w14:paraId="024B10A5" w14:textId="77777777" w:rsidR="008C47DF" w:rsidRPr="00BC782D" w:rsidRDefault="008C47DF" w:rsidP="00BC782D">
      <w:pPr>
        <w:pStyle w:val="NormalWeb"/>
        <w:numPr>
          <w:ilvl w:val="1"/>
          <w:numId w:val="285"/>
        </w:numPr>
      </w:pPr>
      <w:r w:rsidRPr="00BC782D">
        <w:t>Nhà đầu tư chính: 60%</w:t>
      </w:r>
    </w:p>
    <w:p w14:paraId="14CA3E9E" w14:textId="77777777" w:rsidR="008C47DF" w:rsidRPr="00BC782D" w:rsidRDefault="008C47DF" w:rsidP="00BC782D">
      <w:pPr>
        <w:pStyle w:val="NormalWeb"/>
        <w:numPr>
          <w:ilvl w:val="1"/>
          <w:numId w:val="285"/>
        </w:numPr>
      </w:pPr>
      <w:r w:rsidRPr="00BC782D">
        <w:t>Đối tác chiến lược: 25%</w:t>
      </w:r>
    </w:p>
    <w:p w14:paraId="2DD1017A" w14:textId="77777777" w:rsidR="008C47DF" w:rsidRPr="00BC782D" w:rsidRDefault="008C47DF" w:rsidP="00BC782D">
      <w:pPr>
        <w:pStyle w:val="NormalWeb"/>
        <w:numPr>
          <w:ilvl w:val="1"/>
          <w:numId w:val="285"/>
        </w:numPr>
      </w:pPr>
      <w:r w:rsidRPr="00BC782D">
        <w:t>Quỹ đầu tư: 15%</w:t>
      </w:r>
    </w:p>
    <w:p w14:paraId="46327A24" w14:textId="77777777" w:rsidR="008C47DF" w:rsidRPr="00BC782D" w:rsidRDefault="008C47DF" w:rsidP="00BC782D">
      <w:pPr>
        <w:pStyle w:val="NormalWeb"/>
        <w:numPr>
          <w:ilvl w:val="0"/>
          <w:numId w:val="285"/>
        </w:numPr>
      </w:pPr>
      <w:r w:rsidRPr="00BC782D">
        <w:rPr>
          <w:rStyle w:val="Strong"/>
        </w:rPr>
        <w:t>Cơ cấu quản trị:</w:t>
      </w:r>
      <w:r w:rsidRPr="00BC782D">
        <w:t xml:space="preserve"> Hội đồng thành viên, Ban Tổng Giám đốc</w:t>
      </w:r>
    </w:p>
    <w:p w14:paraId="1984823C" w14:textId="77777777" w:rsidR="008C47DF" w:rsidRPr="00BC782D" w:rsidRDefault="0079692B" w:rsidP="008C47DF">
      <w:pPr>
        <w:rPr>
          <w:rFonts w:ascii="Times New Roman" w:hAnsi="Times New Roman" w:cs="Times New Roman"/>
        </w:rPr>
      </w:pPr>
      <w:r>
        <w:rPr>
          <w:rFonts w:ascii="Times New Roman" w:hAnsi="Times New Roman" w:cs="Times New Roman"/>
        </w:rPr>
        <w:pict w14:anchorId="02ECF8BB">
          <v:rect id="_x0000_i1153" style="width:0;height:1.5pt" o:hralign="center" o:hrstd="t" o:hr="t" fillcolor="#a0a0a0" stroked="f"/>
        </w:pict>
      </w:r>
    </w:p>
    <w:p w14:paraId="0B84F265" w14:textId="77777777" w:rsidR="008C47DF" w:rsidRPr="00BC782D" w:rsidRDefault="008C47DF" w:rsidP="008C47DF">
      <w:pPr>
        <w:pStyle w:val="Heading4"/>
        <w:rPr>
          <w:rFonts w:ascii="Times New Roman" w:hAnsi="Times New Roman" w:cs="Times New Roman"/>
        </w:rPr>
      </w:pPr>
      <w:r w:rsidRPr="00BC782D">
        <w:rPr>
          <w:rStyle w:val="Strong"/>
          <w:rFonts w:ascii="Times New Roman" w:hAnsi="Times New Roman" w:cs="Times New Roman"/>
          <w:b w:val="0"/>
          <w:bCs w:val="0"/>
        </w:rPr>
        <w:t>Quy trình thành lập doanh nghiệp:</w:t>
      </w:r>
    </w:p>
    <w:p w14:paraId="0653C1D2" w14:textId="77777777" w:rsidR="008C47DF" w:rsidRPr="00BC782D" w:rsidRDefault="008C47DF" w:rsidP="008C47DF">
      <w:pPr>
        <w:pStyle w:val="NormalWeb"/>
      </w:pPr>
      <w:r w:rsidRPr="00BC782D">
        <w:rPr>
          <w:rStyle w:val="Strong"/>
        </w:rPr>
        <w:t>Bước 1: Chuẩn bị hồ sơ (2 tuần)</w:t>
      </w:r>
    </w:p>
    <w:p w14:paraId="563F4072" w14:textId="77777777" w:rsidR="008C47DF" w:rsidRPr="00BC782D" w:rsidRDefault="008C47DF" w:rsidP="00BC782D">
      <w:pPr>
        <w:pStyle w:val="NormalWeb"/>
        <w:numPr>
          <w:ilvl w:val="0"/>
          <w:numId w:val="286"/>
        </w:numPr>
      </w:pPr>
      <w:r w:rsidRPr="00BC782D">
        <w:t>Đăng ký tên doanh nghiệp: “Công ty TNHH Công nghệ cao Mekong” (đăng ký bảo lưu)</w:t>
      </w:r>
    </w:p>
    <w:p w14:paraId="5398473B" w14:textId="77777777" w:rsidR="008C47DF" w:rsidRPr="00BC782D" w:rsidRDefault="008C47DF" w:rsidP="00BC782D">
      <w:pPr>
        <w:pStyle w:val="NormalWeb"/>
        <w:numPr>
          <w:ilvl w:val="0"/>
          <w:numId w:val="286"/>
        </w:numPr>
      </w:pPr>
      <w:r w:rsidRPr="00BC782D">
        <w:t>Soạn thảo điều lệ công ty theo mẫu &amp; đặc thù dự án</w:t>
      </w:r>
    </w:p>
    <w:p w14:paraId="13F178E7" w14:textId="77777777" w:rsidR="008C47DF" w:rsidRPr="00BC782D" w:rsidRDefault="008C47DF" w:rsidP="00BC782D">
      <w:pPr>
        <w:pStyle w:val="NormalWeb"/>
        <w:numPr>
          <w:ilvl w:val="0"/>
          <w:numId w:val="286"/>
        </w:numPr>
      </w:pPr>
      <w:r w:rsidRPr="00BC782D">
        <w:t>Hợp đồng thành lập giữa các thành viên góp vốn</w:t>
      </w:r>
    </w:p>
    <w:p w14:paraId="31B800EC" w14:textId="77777777" w:rsidR="008C47DF" w:rsidRPr="00BC782D" w:rsidRDefault="008C47DF" w:rsidP="00BC782D">
      <w:pPr>
        <w:pStyle w:val="NormalWeb"/>
        <w:numPr>
          <w:ilvl w:val="0"/>
          <w:numId w:val="286"/>
        </w:numPr>
      </w:pPr>
      <w:r w:rsidRPr="00BC782D">
        <w:t>Nộp hồ sơ đề nghị cấp Giấy chứng nhận đầu tư (nếu có yếu tố nước ngoài)</w:t>
      </w:r>
    </w:p>
    <w:p w14:paraId="7B0830C0" w14:textId="77777777" w:rsidR="008C47DF" w:rsidRPr="00BC782D" w:rsidRDefault="008C47DF" w:rsidP="008C47DF">
      <w:pPr>
        <w:pStyle w:val="NormalWeb"/>
      </w:pPr>
      <w:r w:rsidRPr="00BC782D">
        <w:rPr>
          <w:rStyle w:val="Strong"/>
        </w:rPr>
        <w:t>Bước 2: Nộp hồ sơ và tiếp nhận (1 tuần)</w:t>
      </w:r>
    </w:p>
    <w:p w14:paraId="04433FD9" w14:textId="77777777" w:rsidR="008C47DF" w:rsidRPr="00BC782D" w:rsidRDefault="008C47DF" w:rsidP="00BC782D">
      <w:pPr>
        <w:pStyle w:val="NormalWeb"/>
        <w:numPr>
          <w:ilvl w:val="0"/>
          <w:numId w:val="287"/>
        </w:numPr>
      </w:pPr>
      <w:r w:rsidRPr="00BC782D">
        <w:rPr>
          <w:rStyle w:val="Strong"/>
        </w:rPr>
        <w:t>Cơ quan tiếp nhận:</w:t>
      </w:r>
      <w:r w:rsidRPr="00BC782D">
        <w:t xml:space="preserve"> Phòng Đăng ký kinh doanh – Sở KH&amp;ĐT Cần Thơ</w:t>
      </w:r>
    </w:p>
    <w:p w14:paraId="22F51252" w14:textId="77777777" w:rsidR="008C47DF" w:rsidRPr="00BC782D" w:rsidRDefault="008C47DF" w:rsidP="00BC782D">
      <w:pPr>
        <w:pStyle w:val="NormalWeb"/>
        <w:numPr>
          <w:ilvl w:val="0"/>
          <w:numId w:val="287"/>
        </w:numPr>
      </w:pPr>
      <w:r w:rsidRPr="00BC782D">
        <w:rPr>
          <w:rStyle w:val="Strong"/>
        </w:rPr>
        <w:t>Hình thức:</w:t>
      </w:r>
      <w:r w:rsidRPr="00BC782D">
        <w:t xml:space="preserve"> Nộp trực tiếp hoặc trực tuyến</w:t>
      </w:r>
    </w:p>
    <w:p w14:paraId="2ECC86E4" w14:textId="77777777" w:rsidR="008C47DF" w:rsidRPr="00BC782D" w:rsidRDefault="008C47DF" w:rsidP="00BC782D">
      <w:pPr>
        <w:pStyle w:val="NormalWeb"/>
        <w:numPr>
          <w:ilvl w:val="0"/>
          <w:numId w:val="287"/>
        </w:numPr>
      </w:pPr>
      <w:r w:rsidRPr="00BC782D">
        <w:rPr>
          <w:rStyle w:val="Strong"/>
        </w:rPr>
        <w:t>Phí đăng ký:</w:t>
      </w:r>
      <w:r w:rsidRPr="00BC782D">
        <w:t xml:space="preserve"> 1.500.000 VNĐ</w:t>
      </w:r>
    </w:p>
    <w:p w14:paraId="775FAE05" w14:textId="77777777" w:rsidR="008C47DF" w:rsidRPr="00BC782D" w:rsidRDefault="008C47DF" w:rsidP="00BC782D">
      <w:pPr>
        <w:pStyle w:val="NormalWeb"/>
        <w:numPr>
          <w:ilvl w:val="0"/>
          <w:numId w:val="287"/>
        </w:numPr>
      </w:pPr>
      <w:r w:rsidRPr="00BC782D">
        <w:rPr>
          <w:rStyle w:val="Strong"/>
        </w:rPr>
        <w:t>Thời gian xử lý:</w:t>
      </w:r>
      <w:r w:rsidRPr="00BC782D">
        <w:t xml:space="preserve"> 15 ngày làm việc</w:t>
      </w:r>
    </w:p>
    <w:p w14:paraId="2CA3E3D0" w14:textId="77777777" w:rsidR="008C47DF" w:rsidRPr="00BC782D" w:rsidRDefault="008C47DF" w:rsidP="008C47DF">
      <w:pPr>
        <w:pStyle w:val="NormalWeb"/>
      </w:pPr>
      <w:r w:rsidRPr="00BC782D">
        <w:rPr>
          <w:rStyle w:val="Strong"/>
        </w:rPr>
        <w:t>Bước 3: Hoàn tất thủ tục (2 tuần)</w:t>
      </w:r>
    </w:p>
    <w:p w14:paraId="26676EEB" w14:textId="77777777" w:rsidR="008C47DF" w:rsidRPr="00BC782D" w:rsidRDefault="008C47DF" w:rsidP="00BC782D">
      <w:pPr>
        <w:pStyle w:val="NormalWeb"/>
        <w:numPr>
          <w:ilvl w:val="0"/>
          <w:numId w:val="288"/>
        </w:numPr>
      </w:pPr>
      <w:r w:rsidRPr="00BC782D">
        <w:t>Nhận Giấy chứng nhận đăng ký doanh nghiệp</w:t>
      </w:r>
    </w:p>
    <w:p w14:paraId="6916E45E" w14:textId="77777777" w:rsidR="008C47DF" w:rsidRPr="00BC782D" w:rsidRDefault="008C47DF" w:rsidP="00BC782D">
      <w:pPr>
        <w:pStyle w:val="NormalWeb"/>
        <w:numPr>
          <w:ilvl w:val="0"/>
          <w:numId w:val="288"/>
        </w:numPr>
      </w:pPr>
      <w:r w:rsidRPr="00BC782D">
        <w:t>Đăng ký &amp; khắc con dấu pháp nhân</w:t>
      </w:r>
    </w:p>
    <w:p w14:paraId="2E43D06D" w14:textId="77777777" w:rsidR="008C47DF" w:rsidRPr="00BC782D" w:rsidRDefault="008C47DF" w:rsidP="00BC782D">
      <w:pPr>
        <w:pStyle w:val="NormalWeb"/>
        <w:numPr>
          <w:ilvl w:val="0"/>
          <w:numId w:val="288"/>
        </w:numPr>
      </w:pPr>
      <w:r w:rsidRPr="00BC782D">
        <w:t>Mở tài khoản ngân hàng doanh nghiệp</w:t>
      </w:r>
    </w:p>
    <w:p w14:paraId="7A9FBD1C" w14:textId="77777777" w:rsidR="008C47DF" w:rsidRPr="00BC782D" w:rsidRDefault="008C47DF" w:rsidP="00BC782D">
      <w:pPr>
        <w:pStyle w:val="NormalWeb"/>
        <w:numPr>
          <w:ilvl w:val="0"/>
          <w:numId w:val="288"/>
        </w:numPr>
      </w:pPr>
      <w:r w:rsidRPr="00BC782D">
        <w:t>Đăng ký mã số thuế tại Cục Thuế Cần Thơ</w:t>
      </w:r>
    </w:p>
    <w:p w14:paraId="5D26E15E" w14:textId="77777777" w:rsidR="008C47DF" w:rsidRPr="00BC782D" w:rsidRDefault="0079692B" w:rsidP="008C47DF">
      <w:pPr>
        <w:rPr>
          <w:rFonts w:ascii="Times New Roman" w:hAnsi="Times New Roman" w:cs="Times New Roman"/>
        </w:rPr>
      </w:pPr>
      <w:r>
        <w:rPr>
          <w:rFonts w:ascii="Times New Roman" w:hAnsi="Times New Roman" w:cs="Times New Roman"/>
        </w:rPr>
        <w:pict w14:anchorId="580ED887">
          <v:rect id="_x0000_i1154" style="width:0;height:1.5pt" o:hralign="center" o:hrstd="t" o:hr="t" fillcolor="#a0a0a0" stroked="f"/>
        </w:pict>
      </w:r>
    </w:p>
    <w:p w14:paraId="37A0B947" w14:textId="77777777" w:rsidR="008C47DF" w:rsidRPr="00BC782D" w:rsidRDefault="008C47DF" w:rsidP="008C47DF">
      <w:pPr>
        <w:pStyle w:val="Heading4"/>
        <w:rPr>
          <w:rFonts w:ascii="Times New Roman" w:hAnsi="Times New Roman" w:cs="Times New Roman"/>
        </w:rPr>
      </w:pPr>
      <w:r w:rsidRPr="00BC782D">
        <w:rPr>
          <w:rStyle w:val="Strong"/>
          <w:rFonts w:ascii="Times New Roman" w:hAnsi="Times New Roman" w:cs="Times New Roman"/>
          <w:b w:val="0"/>
          <w:bCs w:val="0"/>
        </w:rPr>
        <w:t>Hồ sơ thành lập chi tiết:</w:t>
      </w:r>
    </w:p>
    <w:p w14:paraId="2BF0A260" w14:textId="77777777" w:rsidR="008C47DF" w:rsidRPr="00BC782D" w:rsidRDefault="008C47DF" w:rsidP="008C47DF">
      <w:pPr>
        <w:pStyle w:val="NormalWeb"/>
      </w:pPr>
      <w:r w:rsidRPr="00BC782D">
        <w:rPr>
          <w:rStyle w:val="Strong"/>
        </w:rPr>
        <w:t>Thành viên trong nước:</w:t>
      </w:r>
    </w:p>
    <w:p w14:paraId="4991FE96" w14:textId="77777777" w:rsidR="008C47DF" w:rsidRPr="00BC782D" w:rsidRDefault="008C47DF" w:rsidP="00BC782D">
      <w:pPr>
        <w:pStyle w:val="NormalWeb"/>
        <w:numPr>
          <w:ilvl w:val="0"/>
          <w:numId w:val="289"/>
        </w:numPr>
      </w:pPr>
      <w:r w:rsidRPr="00BC782D">
        <w:t>Bản sao có chứng thực: CMND/CCCD</w:t>
      </w:r>
    </w:p>
    <w:p w14:paraId="00E0A5CD" w14:textId="77777777" w:rsidR="008C47DF" w:rsidRPr="00BC782D" w:rsidRDefault="008C47DF" w:rsidP="00BC782D">
      <w:pPr>
        <w:pStyle w:val="NormalWeb"/>
        <w:numPr>
          <w:ilvl w:val="0"/>
          <w:numId w:val="289"/>
        </w:numPr>
      </w:pPr>
      <w:r w:rsidRPr="00BC782D">
        <w:t>Sơ yếu lý lịch theo mẫu</w:t>
      </w:r>
    </w:p>
    <w:p w14:paraId="45454CC4" w14:textId="77777777" w:rsidR="008C47DF" w:rsidRPr="00BC782D" w:rsidRDefault="008C47DF" w:rsidP="00BC782D">
      <w:pPr>
        <w:pStyle w:val="NormalWeb"/>
        <w:numPr>
          <w:ilvl w:val="0"/>
          <w:numId w:val="289"/>
        </w:numPr>
      </w:pPr>
      <w:r w:rsidRPr="00BC782D">
        <w:t>Giấy khám sức khỏe (chứng nhận đủ sức khỏe)</w:t>
      </w:r>
    </w:p>
    <w:p w14:paraId="0E9EC3E3" w14:textId="77777777" w:rsidR="008C47DF" w:rsidRPr="00BC782D" w:rsidRDefault="008C47DF" w:rsidP="00BC782D">
      <w:pPr>
        <w:pStyle w:val="NormalWeb"/>
        <w:numPr>
          <w:ilvl w:val="0"/>
          <w:numId w:val="289"/>
        </w:numPr>
      </w:pPr>
      <w:r w:rsidRPr="00BC782D">
        <w:t>Cam kết góp vốn (ghi rõ số vốn &amp; hình thức góp)</w:t>
      </w:r>
    </w:p>
    <w:p w14:paraId="7BCDA1BF" w14:textId="77777777" w:rsidR="008C47DF" w:rsidRPr="00BC782D" w:rsidRDefault="008C47DF" w:rsidP="008C47DF">
      <w:pPr>
        <w:pStyle w:val="NormalWeb"/>
      </w:pPr>
      <w:r w:rsidRPr="00BC782D">
        <w:rPr>
          <w:rStyle w:val="Strong"/>
        </w:rPr>
        <w:t>Thành viên nước ngoài:</w:t>
      </w:r>
    </w:p>
    <w:p w14:paraId="1AC304C4" w14:textId="77777777" w:rsidR="008C47DF" w:rsidRPr="00BC782D" w:rsidRDefault="008C47DF" w:rsidP="00BC782D">
      <w:pPr>
        <w:pStyle w:val="NormalWeb"/>
        <w:numPr>
          <w:ilvl w:val="0"/>
          <w:numId w:val="290"/>
        </w:numPr>
      </w:pPr>
      <w:r w:rsidRPr="00BC782D">
        <w:t>Hộ chiếu (bản sao có chứng thực lãnh sự)</w:t>
      </w:r>
    </w:p>
    <w:p w14:paraId="469A87BA" w14:textId="77777777" w:rsidR="008C47DF" w:rsidRPr="00BC782D" w:rsidRDefault="008C47DF" w:rsidP="00BC782D">
      <w:pPr>
        <w:pStyle w:val="NormalWeb"/>
        <w:numPr>
          <w:ilvl w:val="0"/>
          <w:numId w:val="290"/>
        </w:numPr>
      </w:pPr>
      <w:r w:rsidRPr="00BC782D">
        <w:t>Giấy chứng nhận tư cách pháp nhân của tổ chức đầu tư</w:t>
      </w:r>
    </w:p>
    <w:p w14:paraId="3155D113" w14:textId="77777777" w:rsidR="008C47DF" w:rsidRPr="00BC782D" w:rsidRDefault="008C47DF" w:rsidP="00BC782D">
      <w:pPr>
        <w:pStyle w:val="NormalWeb"/>
        <w:numPr>
          <w:ilvl w:val="0"/>
          <w:numId w:val="290"/>
        </w:numPr>
      </w:pPr>
      <w:r w:rsidRPr="00BC782D">
        <w:t>Báo cáo tài chính đã kiểm toán 2 năm gần nhất</w:t>
      </w:r>
    </w:p>
    <w:p w14:paraId="44428BF6" w14:textId="77777777" w:rsidR="008C47DF" w:rsidRPr="00BC782D" w:rsidRDefault="008C47DF" w:rsidP="00BC782D">
      <w:pPr>
        <w:pStyle w:val="NormalWeb"/>
        <w:numPr>
          <w:ilvl w:val="0"/>
          <w:numId w:val="290"/>
        </w:numPr>
      </w:pPr>
      <w:r w:rsidRPr="00BC782D">
        <w:t>Giấy chứng nhận đầu tư (nếu dự án có yếu tố nước ngoài)</w:t>
      </w:r>
    </w:p>
    <w:p w14:paraId="48002FD6" w14:textId="77777777" w:rsidR="008C47DF" w:rsidRPr="00BC782D" w:rsidRDefault="0079692B" w:rsidP="008C47DF">
      <w:pPr>
        <w:rPr>
          <w:rFonts w:ascii="Times New Roman" w:hAnsi="Times New Roman" w:cs="Times New Roman"/>
        </w:rPr>
      </w:pPr>
      <w:r>
        <w:rPr>
          <w:rFonts w:ascii="Times New Roman" w:hAnsi="Times New Roman" w:cs="Times New Roman"/>
        </w:rPr>
        <w:pict w14:anchorId="4C958E88">
          <v:rect id="_x0000_i1155" style="width:0;height:1.5pt" o:hralign="center" o:hrstd="t" o:hr="t" fillcolor="#a0a0a0" stroked="f"/>
        </w:pict>
      </w:r>
    </w:p>
    <w:p w14:paraId="4A380BEB" w14:textId="77777777" w:rsidR="008C47DF" w:rsidRPr="00BC782D" w:rsidRDefault="008C47DF" w:rsidP="008C47DF">
      <w:pPr>
        <w:pStyle w:val="Heading3"/>
        <w:rPr>
          <w:rFonts w:ascii="Times New Roman" w:hAnsi="Times New Roman" w:cs="Times New Roman"/>
        </w:rPr>
      </w:pPr>
      <w:bookmarkStart w:id="1484" w:name="_Toc204189220"/>
      <w:r w:rsidRPr="00BC782D">
        <w:rPr>
          <w:rStyle w:val="Strong"/>
          <w:rFonts w:ascii="Times New Roman" w:hAnsi="Times New Roman" w:cs="Times New Roman"/>
          <w:b w:val="0"/>
          <w:bCs w:val="0"/>
        </w:rPr>
        <w:t>21.2.2. Giấy phép đầu tư</w:t>
      </w:r>
      <w:bookmarkEnd w:id="1484"/>
    </w:p>
    <w:p w14:paraId="632E14C7" w14:textId="77777777" w:rsidR="008C47DF" w:rsidRPr="00BC782D" w:rsidRDefault="008C47DF" w:rsidP="008C47DF">
      <w:pPr>
        <w:pStyle w:val="Heading4"/>
        <w:rPr>
          <w:rFonts w:ascii="Times New Roman" w:hAnsi="Times New Roman" w:cs="Times New Roman"/>
        </w:rPr>
      </w:pPr>
      <w:r w:rsidRPr="00BC782D">
        <w:rPr>
          <w:rStyle w:val="Strong"/>
          <w:rFonts w:ascii="Times New Roman" w:hAnsi="Times New Roman" w:cs="Times New Roman"/>
          <w:b w:val="0"/>
          <w:bCs w:val="0"/>
        </w:rPr>
        <w:t>Thẩm quyền cấp phép:</w:t>
      </w:r>
    </w:p>
    <w:p w14:paraId="79E01166" w14:textId="77777777" w:rsidR="008C47DF" w:rsidRPr="00BC782D" w:rsidRDefault="008C47DF" w:rsidP="00BC782D">
      <w:pPr>
        <w:pStyle w:val="NormalWeb"/>
        <w:numPr>
          <w:ilvl w:val="0"/>
          <w:numId w:val="291"/>
        </w:numPr>
      </w:pPr>
      <w:r w:rsidRPr="00BC782D">
        <w:rPr>
          <w:rStyle w:val="Strong"/>
        </w:rPr>
        <w:t>Cơ quan:</w:t>
      </w:r>
      <w:r w:rsidRPr="00BC782D">
        <w:t xml:space="preserve"> Ủy ban Nhân dân TP. Cần Thơ</w:t>
      </w:r>
    </w:p>
    <w:p w14:paraId="2408609B" w14:textId="77777777" w:rsidR="008C47DF" w:rsidRPr="00BC782D" w:rsidRDefault="008C47DF" w:rsidP="00BC782D">
      <w:pPr>
        <w:pStyle w:val="NormalWeb"/>
        <w:numPr>
          <w:ilvl w:val="0"/>
          <w:numId w:val="291"/>
        </w:numPr>
      </w:pPr>
      <w:r w:rsidRPr="00BC782D">
        <w:rPr>
          <w:rStyle w:val="Strong"/>
        </w:rPr>
        <w:t>Điều kiện cấp phép:</w:t>
      </w:r>
    </w:p>
    <w:p w14:paraId="706ED92C" w14:textId="77777777" w:rsidR="008C47DF" w:rsidRPr="00BC782D" w:rsidRDefault="008C47DF" w:rsidP="00BC782D">
      <w:pPr>
        <w:pStyle w:val="NormalWeb"/>
        <w:numPr>
          <w:ilvl w:val="1"/>
          <w:numId w:val="291"/>
        </w:numPr>
      </w:pPr>
      <w:r w:rsidRPr="00BC782D">
        <w:t>Vốn đầu tư &lt; 1.500 tỷ VNĐ</w:t>
      </w:r>
    </w:p>
    <w:p w14:paraId="678E5608" w14:textId="77777777" w:rsidR="008C47DF" w:rsidRPr="00BC782D" w:rsidRDefault="008C47DF" w:rsidP="00BC782D">
      <w:pPr>
        <w:pStyle w:val="NormalWeb"/>
        <w:numPr>
          <w:ilvl w:val="1"/>
          <w:numId w:val="291"/>
        </w:numPr>
      </w:pPr>
      <w:r w:rsidRPr="00BC782D">
        <w:t>Lĩnh vực: Công nghệ cao thuộc danh mục ưu đãi</w:t>
      </w:r>
    </w:p>
    <w:p w14:paraId="5A876438" w14:textId="77777777" w:rsidR="008C47DF" w:rsidRPr="00BC782D" w:rsidRDefault="008C47DF" w:rsidP="00BC782D">
      <w:pPr>
        <w:pStyle w:val="NormalWeb"/>
        <w:numPr>
          <w:ilvl w:val="0"/>
          <w:numId w:val="291"/>
        </w:numPr>
      </w:pPr>
      <w:r w:rsidRPr="00BC782D">
        <w:rPr>
          <w:rStyle w:val="Strong"/>
        </w:rPr>
        <w:t>Thời gian xử lý:</w:t>
      </w:r>
      <w:r w:rsidRPr="00BC782D">
        <w:t xml:space="preserve"> 45 ngày làm việc (có thể rút ngắn còn 25 ngày)</w:t>
      </w:r>
    </w:p>
    <w:p w14:paraId="171CA717" w14:textId="77777777" w:rsidR="008C47DF" w:rsidRPr="00BC782D" w:rsidRDefault="008C47DF" w:rsidP="00BC782D">
      <w:pPr>
        <w:pStyle w:val="NormalWeb"/>
        <w:numPr>
          <w:ilvl w:val="0"/>
          <w:numId w:val="291"/>
        </w:numPr>
      </w:pPr>
      <w:r w:rsidRPr="00BC782D">
        <w:rPr>
          <w:rStyle w:val="Strong"/>
        </w:rPr>
        <w:t>Thời hạn giấy phép:</w:t>
      </w:r>
      <w:r w:rsidRPr="00BC782D">
        <w:t xml:space="preserve"> 50 năm (theo đề nghị của nhà đầu tư)</w:t>
      </w:r>
    </w:p>
    <w:p w14:paraId="4142E2AA" w14:textId="77777777" w:rsidR="008C47DF" w:rsidRPr="00BC782D" w:rsidRDefault="0079692B" w:rsidP="008C47DF">
      <w:pPr>
        <w:rPr>
          <w:rFonts w:ascii="Times New Roman" w:hAnsi="Times New Roman" w:cs="Times New Roman"/>
        </w:rPr>
      </w:pPr>
      <w:r>
        <w:rPr>
          <w:rFonts w:ascii="Times New Roman" w:hAnsi="Times New Roman" w:cs="Times New Roman"/>
        </w:rPr>
        <w:pict w14:anchorId="2089DFEF">
          <v:rect id="_x0000_i1156" style="width:0;height:1.5pt" o:hralign="center" o:hrstd="t" o:hr="t" fillcolor="#a0a0a0" stroked="f"/>
        </w:pict>
      </w:r>
    </w:p>
    <w:p w14:paraId="3DFE6E46" w14:textId="77777777" w:rsidR="008C47DF" w:rsidRPr="00BC782D" w:rsidRDefault="008C47DF" w:rsidP="008C47DF">
      <w:pPr>
        <w:pStyle w:val="Heading4"/>
        <w:rPr>
          <w:rFonts w:ascii="Times New Roman" w:hAnsi="Times New Roman" w:cs="Times New Roman"/>
        </w:rPr>
      </w:pPr>
      <w:r w:rsidRPr="00BC782D">
        <w:rPr>
          <w:rStyle w:val="Strong"/>
          <w:rFonts w:ascii="Times New Roman" w:hAnsi="Times New Roman" w:cs="Times New Roman"/>
          <w:b w:val="0"/>
          <w:bCs w:val="0"/>
        </w:rPr>
        <w:t>Hồ sơ đề nghị cấp Giấy phép đầu tư:</w:t>
      </w:r>
    </w:p>
    <w:p w14:paraId="64D93717" w14:textId="77777777" w:rsidR="008C47DF" w:rsidRPr="00BC782D" w:rsidRDefault="008C47DF" w:rsidP="008C47DF">
      <w:pPr>
        <w:pStyle w:val="NormalWeb"/>
      </w:pPr>
      <w:r w:rsidRPr="00BC782D">
        <w:rPr>
          <w:rStyle w:val="Strong"/>
        </w:rPr>
        <w:t>1. Văn bản hành chính:</w:t>
      </w:r>
    </w:p>
    <w:p w14:paraId="7C234804" w14:textId="77777777" w:rsidR="008C47DF" w:rsidRPr="00BC782D" w:rsidRDefault="008C47DF" w:rsidP="00BC782D">
      <w:pPr>
        <w:pStyle w:val="NormalWeb"/>
        <w:numPr>
          <w:ilvl w:val="0"/>
          <w:numId w:val="292"/>
        </w:numPr>
      </w:pPr>
      <w:r w:rsidRPr="00BC782D">
        <w:t>Đơn đề nghị cấp Giấy phép đầu tư (Mẫu 01/ĐT)</w:t>
      </w:r>
    </w:p>
    <w:p w14:paraId="708EB969" w14:textId="77777777" w:rsidR="008C47DF" w:rsidRPr="00BC782D" w:rsidRDefault="008C47DF" w:rsidP="00BC782D">
      <w:pPr>
        <w:pStyle w:val="NormalWeb"/>
        <w:numPr>
          <w:ilvl w:val="0"/>
          <w:numId w:val="292"/>
        </w:numPr>
      </w:pPr>
      <w:r w:rsidRPr="00BC782D">
        <w:t>Báo cáo nghiên cứu khả thi dự án đầu tư</w:t>
      </w:r>
    </w:p>
    <w:p w14:paraId="2E6BEA01" w14:textId="77777777" w:rsidR="008C47DF" w:rsidRPr="00BC782D" w:rsidRDefault="008C47DF" w:rsidP="00BC782D">
      <w:pPr>
        <w:pStyle w:val="NormalWeb"/>
        <w:numPr>
          <w:ilvl w:val="0"/>
          <w:numId w:val="292"/>
        </w:numPr>
      </w:pPr>
      <w:r w:rsidRPr="00BC782D">
        <w:t>Bản sao điều lệ của nhà đầu tư tổ chức</w:t>
      </w:r>
    </w:p>
    <w:p w14:paraId="7CFD01C0" w14:textId="77777777" w:rsidR="008C47DF" w:rsidRPr="00BC782D" w:rsidRDefault="008C47DF" w:rsidP="00BC782D">
      <w:pPr>
        <w:pStyle w:val="NormalWeb"/>
        <w:numPr>
          <w:ilvl w:val="0"/>
          <w:numId w:val="292"/>
        </w:numPr>
      </w:pPr>
      <w:r w:rsidRPr="00BC782D">
        <w:t>Báo cáo tài chính 2 năm gần nhất của nhà đầu tư</w:t>
      </w:r>
    </w:p>
    <w:p w14:paraId="11391757" w14:textId="77777777" w:rsidR="008C47DF" w:rsidRPr="00BC782D" w:rsidRDefault="008C47DF" w:rsidP="00BC782D">
      <w:pPr>
        <w:pStyle w:val="NormalWeb"/>
        <w:numPr>
          <w:ilvl w:val="0"/>
          <w:numId w:val="292"/>
        </w:numPr>
      </w:pPr>
      <w:r w:rsidRPr="00BC782D">
        <w:t>Giấy chứng nhận đăng ký doanh nghiệp (nếu có)</w:t>
      </w:r>
    </w:p>
    <w:p w14:paraId="5641305B" w14:textId="77777777" w:rsidR="008C47DF" w:rsidRPr="00BC782D" w:rsidRDefault="008C47DF" w:rsidP="008C47DF">
      <w:pPr>
        <w:pStyle w:val="NormalWeb"/>
      </w:pPr>
      <w:r w:rsidRPr="00BC782D">
        <w:rPr>
          <w:rStyle w:val="Strong"/>
        </w:rPr>
        <w:t>2. Hồ sơ kỹ thuật:</w:t>
      </w:r>
    </w:p>
    <w:p w14:paraId="1DE90567" w14:textId="77777777" w:rsidR="008C47DF" w:rsidRPr="00BC782D" w:rsidRDefault="008C47DF" w:rsidP="00BC782D">
      <w:pPr>
        <w:pStyle w:val="NormalWeb"/>
        <w:numPr>
          <w:ilvl w:val="0"/>
          <w:numId w:val="293"/>
        </w:numPr>
      </w:pPr>
      <w:r w:rsidRPr="00BC782D">
        <w:t>Báo cáo đánh giá tác động môi trường (theo Thông tư 01/2021/TT-MONRE)</w:t>
      </w:r>
    </w:p>
    <w:p w14:paraId="0F80FAF1" w14:textId="77777777" w:rsidR="008C47DF" w:rsidRPr="00BC782D" w:rsidRDefault="008C47DF" w:rsidP="00BC782D">
      <w:pPr>
        <w:pStyle w:val="NormalWeb"/>
        <w:numPr>
          <w:ilvl w:val="0"/>
          <w:numId w:val="293"/>
        </w:numPr>
      </w:pPr>
      <w:r w:rsidRPr="00BC782D">
        <w:t>Báo cáo an toàn lao động (theo Nghị định 44/2016/NĐ-CP)</w:t>
      </w:r>
    </w:p>
    <w:p w14:paraId="62279DB4" w14:textId="77777777" w:rsidR="008C47DF" w:rsidRPr="00BC782D" w:rsidRDefault="008C47DF" w:rsidP="00BC782D">
      <w:pPr>
        <w:pStyle w:val="NormalWeb"/>
        <w:numPr>
          <w:ilvl w:val="0"/>
          <w:numId w:val="293"/>
        </w:numPr>
      </w:pPr>
      <w:r w:rsidRPr="00BC782D">
        <w:t>Phương án phòng cháy chữa cháy (theo Nghị định 136/2020/NĐ-CP)</w:t>
      </w:r>
    </w:p>
    <w:p w14:paraId="24D9FE66" w14:textId="77777777" w:rsidR="008C47DF" w:rsidRPr="00BC782D" w:rsidRDefault="008C47DF" w:rsidP="00BC782D">
      <w:pPr>
        <w:pStyle w:val="NormalWeb"/>
        <w:numPr>
          <w:ilvl w:val="0"/>
          <w:numId w:val="293"/>
        </w:numPr>
      </w:pPr>
      <w:r w:rsidRPr="00BC782D">
        <w:t>Giải trình sử dụng đất (theo quy hoạch sử dụng đất đã được duyệt)</w:t>
      </w:r>
    </w:p>
    <w:p w14:paraId="5A015A22" w14:textId="77777777" w:rsidR="008C47DF" w:rsidRPr="00BC782D" w:rsidRDefault="0079692B" w:rsidP="008C47DF">
      <w:pPr>
        <w:rPr>
          <w:rFonts w:ascii="Times New Roman" w:hAnsi="Times New Roman" w:cs="Times New Roman"/>
        </w:rPr>
      </w:pPr>
      <w:r>
        <w:rPr>
          <w:rFonts w:ascii="Times New Roman" w:hAnsi="Times New Roman" w:cs="Times New Roman"/>
        </w:rPr>
        <w:pict w14:anchorId="64609635">
          <v:rect id="_x0000_i1157" style="width:0;height:1.5pt" o:hralign="center" o:hrstd="t" o:hr="t" fillcolor="#a0a0a0" stroked="f"/>
        </w:pict>
      </w:r>
    </w:p>
    <w:p w14:paraId="00EBA458" w14:textId="77777777" w:rsidR="008C47DF" w:rsidRPr="00BC782D" w:rsidRDefault="008C47DF" w:rsidP="008C47DF">
      <w:pPr>
        <w:pStyle w:val="Heading4"/>
        <w:rPr>
          <w:rFonts w:ascii="Times New Roman" w:hAnsi="Times New Roman" w:cs="Times New Roman"/>
        </w:rPr>
      </w:pPr>
      <w:r w:rsidRPr="00BC782D">
        <w:rPr>
          <w:rStyle w:val="Strong"/>
          <w:rFonts w:ascii="Times New Roman" w:hAnsi="Times New Roman" w:cs="Times New Roman"/>
          <w:b w:val="0"/>
          <w:bCs w:val="0"/>
        </w:rPr>
        <w:t>Quy trình xét duyệt đầu tư:</w:t>
      </w:r>
    </w:p>
    <w:p w14:paraId="6B0C7D36" w14:textId="77777777" w:rsidR="008C47DF" w:rsidRPr="00BC782D" w:rsidRDefault="008C47DF" w:rsidP="008C47DF">
      <w:pPr>
        <w:pStyle w:val="NormalWeb"/>
      </w:pPr>
      <w:r w:rsidRPr="00BC782D">
        <w:rPr>
          <w:rStyle w:val="Strong"/>
        </w:rPr>
        <w:t>Giai đoạn 1: Tiếp nhận &amp; thẩm định sơ bộ (7 ngày)</w:t>
      </w:r>
    </w:p>
    <w:p w14:paraId="592C7821" w14:textId="77777777" w:rsidR="008C47DF" w:rsidRPr="00BC782D" w:rsidRDefault="008C47DF" w:rsidP="00BC782D">
      <w:pPr>
        <w:pStyle w:val="NormalWeb"/>
        <w:numPr>
          <w:ilvl w:val="0"/>
          <w:numId w:val="294"/>
        </w:numPr>
      </w:pPr>
      <w:r w:rsidRPr="00BC782D">
        <w:t>Kiểm tra hồ sơ về tính pháp lý và đầy đủ</w:t>
      </w:r>
    </w:p>
    <w:p w14:paraId="1A096494" w14:textId="77777777" w:rsidR="008C47DF" w:rsidRPr="00BC782D" w:rsidRDefault="008C47DF" w:rsidP="00BC782D">
      <w:pPr>
        <w:pStyle w:val="NormalWeb"/>
        <w:numPr>
          <w:ilvl w:val="0"/>
          <w:numId w:val="294"/>
        </w:numPr>
      </w:pPr>
      <w:r w:rsidRPr="00BC782D">
        <w:t>Yêu cầu bổ sung (nếu cần) trong vòng 7 ngày</w:t>
      </w:r>
    </w:p>
    <w:p w14:paraId="75644C64" w14:textId="77777777" w:rsidR="008C47DF" w:rsidRPr="00BC782D" w:rsidRDefault="008C47DF" w:rsidP="00BC782D">
      <w:pPr>
        <w:pStyle w:val="NormalWeb"/>
        <w:numPr>
          <w:ilvl w:val="0"/>
          <w:numId w:val="294"/>
        </w:numPr>
      </w:pPr>
      <w:r w:rsidRPr="00BC782D">
        <w:t>Chuyển hồ sơ đến các phòng ban chuyên môn</w:t>
      </w:r>
    </w:p>
    <w:p w14:paraId="23D3953C" w14:textId="77777777" w:rsidR="008C47DF" w:rsidRPr="00BC782D" w:rsidRDefault="008C47DF" w:rsidP="008C47DF">
      <w:pPr>
        <w:pStyle w:val="NormalWeb"/>
      </w:pPr>
      <w:r w:rsidRPr="00BC782D">
        <w:rPr>
          <w:rStyle w:val="Strong"/>
        </w:rPr>
        <w:t>Giai đoạn 2: Thẩm định chuyên môn (25 ngày)</w:t>
      </w:r>
    </w:p>
    <w:p w14:paraId="0710F0D9" w14:textId="77777777" w:rsidR="008C47DF" w:rsidRPr="00BC782D" w:rsidRDefault="008C47DF" w:rsidP="00BC782D">
      <w:pPr>
        <w:pStyle w:val="NormalWeb"/>
        <w:numPr>
          <w:ilvl w:val="0"/>
          <w:numId w:val="295"/>
        </w:numPr>
      </w:pPr>
      <w:r w:rsidRPr="00BC782D">
        <w:rPr>
          <w:rStyle w:val="Strong"/>
        </w:rPr>
        <w:t>Sở KH&amp;ĐT:</w:t>
      </w:r>
      <w:r w:rsidRPr="00BC782D">
        <w:t xml:space="preserve"> Đánh giá hiệu quả đầu tư và tính khả thi</w:t>
      </w:r>
    </w:p>
    <w:p w14:paraId="2FF46456" w14:textId="77777777" w:rsidR="008C47DF" w:rsidRPr="00BC782D" w:rsidRDefault="008C47DF" w:rsidP="00BC782D">
      <w:pPr>
        <w:pStyle w:val="NormalWeb"/>
        <w:numPr>
          <w:ilvl w:val="0"/>
          <w:numId w:val="295"/>
        </w:numPr>
      </w:pPr>
      <w:r w:rsidRPr="00BC782D">
        <w:rPr>
          <w:rStyle w:val="Strong"/>
        </w:rPr>
        <w:t>Sở TN&amp;MT:</w:t>
      </w:r>
      <w:r w:rsidRPr="00BC782D">
        <w:t xml:space="preserve"> Thẩm định ĐTM</w:t>
      </w:r>
    </w:p>
    <w:p w14:paraId="4DBA173A" w14:textId="77777777" w:rsidR="008C47DF" w:rsidRPr="00BC782D" w:rsidRDefault="008C47DF" w:rsidP="00BC782D">
      <w:pPr>
        <w:pStyle w:val="NormalWeb"/>
        <w:numPr>
          <w:ilvl w:val="0"/>
          <w:numId w:val="295"/>
        </w:numPr>
      </w:pPr>
      <w:r w:rsidRPr="00BC782D">
        <w:rPr>
          <w:rStyle w:val="Strong"/>
        </w:rPr>
        <w:t>Sở LĐ-TB&amp;XH:</w:t>
      </w:r>
      <w:r w:rsidRPr="00BC782D">
        <w:t xml:space="preserve"> Thẩm định an toàn lao động</w:t>
      </w:r>
    </w:p>
    <w:p w14:paraId="7719D9B1" w14:textId="77777777" w:rsidR="008C47DF" w:rsidRPr="00BC782D" w:rsidRDefault="008C47DF" w:rsidP="00BC782D">
      <w:pPr>
        <w:pStyle w:val="NormalWeb"/>
        <w:numPr>
          <w:ilvl w:val="0"/>
          <w:numId w:val="295"/>
        </w:numPr>
      </w:pPr>
      <w:r w:rsidRPr="00BC782D">
        <w:rPr>
          <w:rStyle w:val="Strong"/>
        </w:rPr>
        <w:t>Sở Xây dựng:</w:t>
      </w:r>
      <w:r w:rsidRPr="00BC782D">
        <w:t xml:space="preserve"> Thẩm định hạ tầng kỹ thuật</w:t>
      </w:r>
    </w:p>
    <w:p w14:paraId="35C16266" w14:textId="77777777" w:rsidR="008C47DF" w:rsidRPr="00BC782D" w:rsidRDefault="008C47DF" w:rsidP="008C47DF">
      <w:pPr>
        <w:pStyle w:val="NormalWeb"/>
      </w:pPr>
      <w:r w:rsidRPr="00BC782D">
        <w:rPr>
          <w:rStyle w:val="Strong"/>
        </w:rPr>
        <w:t>Giai đoạn 3: Quyết định cấp phép (13 ngày)</w:t>
      </w:r>
    </w:p>
    <w:p w14:paraId="56E8A9B6" w14:textId="77777777" w:rsidR="008C47DF" w:rsidRPr="00BC782D" w:rsidRDefault="008C47DF" w:rsidP="00BC782D">
      <w:pPr>
        <w:pStyle w:val="NormalWeb"/>
        <w:numPr>
          <w:ilvl w:val="0"/>
          <w:numId w:val="296"/>
        </w:numPr>
      </w:pPr>
      <w:r w:rsidRPr="00BC782D">
        <w:t>Tổng hợp ý kiến chuyên môn</w:t>
      </w:r>
    </w:p>
    <w:p w14:paraId="36C38FF9" w14:textId="77777777" w:rsidR="008C47DF" w:rsidRPr="00BC782D" w:rsidRDefault="008C47DF" w:rsidP="00BC782D">
      <w:pPr>
        <w:pStyle w:val="NormalWeb"/>
        <w:numPr>
          <w:ilvl w:val="0"/>
          <w:numId w:val="296"/>
        </w:numPr>
      </w:pPr>
      <w:r w:rsidRPr="00BC782D">
        <w:t>Trình UBND tỉnh xem xét, ra quyết định</w:t>
      </w:r>
    </w:p>
    <w:p w14:paraId="077709AB" w14:textId="77777777" w:rsidR="008C47DF" w:rsidRPr="00BC782D" w:rsidRDefault="008C47DF" w:rsidP="00BC782D">
      <w:pPr>
        <w:pStyle w:val="NormalWeb"/>
        <w:numPr>
          <w:ilvl w:val="0"/>
          <w:numId w:val="296"/>
        </w:numPr>
      </w:pPr>
      <w:r w:rsidRPr="00BC782D">
        <w:t>Cấp Giấy phép đầu tư hoặc từ chối (kèm lý do)</w:t>
      </w:r>
    </w:p>
    <w:p w14:paraId="7CBAA029" w14:textId="77777777" w:rsidR="008C47DF" w:rsidRPr="00BC782D" w:rsidRDefault="0079692B" w:rsidP="008C47DF">
      <w:pPr>
        <w:rPr>
          <w:rFonts w:ascii="Times New Roman" w:hAnsi="Times New Roman" w:cs="Times New Roman"/>
        </w:rPr>
      </w:pPr>
      <w:r>
        <w:rPr>
          <w:rFonts w:ascii="Times New Roman" w:hAnsi="Times New Roman" w:cs="Times New Roman"/>
        </w:rPr>
        <w:pict w14:anchorId="686F6CE8">
          <v:rect id="_x0000_i1158" style="width:0;height:1.5pt" o:hralign="center" o:hrstd="t" o:hr="t" fillcolor="#a0a0a0" stroked="f"/>
        </w:pict>
      </w:r>
    </w:p>
    <w:p w14:paraId="1E9F4A32" w14:textId="77777777" w:rsidR="008C47DF" w:rsidRPr="00BC782D" w:rsidRDefault="008C47DF" w:rsidP="008C47DF">
      <w:pPr>
        <w:pStyle w:val="Heading3"/>
        <w:rPr>
          <w:rFonts w:ascii="Times New Roman" w:hAnsi="Times New Roman" w:cs="Times New Roman"/>
        </w:rPr>
      </w:pPr>
      <w:bookmarkStart w:id="1485" w:name="_Toc204189221"/>
      <w:r w:rsidRPr="00BC782D">
        <w:rPr>
          <w:rStyle w:val="Strong"/>
          <w:rFonts w:ascii="Times New Roman" w:hAnsi="Times New Roman" w:cs="Times New Roman"/>
          <w:b w:val="0"/>
          <w:bCs w:val="0"/>
        </w:rPr>
        <w:t>21.2.3. Các giấy phép chuyên ngành</w:t>
      </w:r>
      <w:bookmarkEnd w:id="1485"/>
    </w:p>
    <w:p w14:paraId="5FEE1908" w14:textId="77777777" w:rsidR="008C47DF" w:rsidRPr="00BC782D" w:rsidRDefault="008C47DF" w:rsidP="008C47DF">
      <w:pPr>
        <w:pStyle w:val="Heading4"/>
        <w:rPr>
          <w:rFonts w:ascii="Times New Roman" w:hAnsi="Times New Roman" w:cs="Times New Roman"/>
        </w:rPr>
      </w:pPr>
      <w:r w:rsidRPr="00BC782D">
        <w:rPr>
          <w:rStyle w:val="Strong"/>
          <w:rFonts w:ascii="Times New Roman" w:hAnsi="Times New Roman" w:cs="Times New Roman"/>
          <w:b w:val="0"/>
          <w:bCs w:val="0"/>
        </w:rPr>
        <w:t>1. Giấy phép môi trường (ĐTM)</w:t>
      </w:r>
    </w:p>
    <w:p w14:paraId="4C4342F0" w14:textId="77777777" w:rsidR="008C47DF" w:rsidRPr="00BC782D" w:rsidRDefault="008C47DF" w:rsidP="00BC782D">
      <w:pPr>
        <w:pStyle w:val="NormalWeb"/>
        <w:numPr>
          <w:ilvl w:val="0"/>
          <w:numId w:val="297"/>
        </w:numPr>
      </w:pPr>
      <w:r w:rsidRPr="00BC782D">
        <w:rPr>
          <w:rStyle w:val="Strong"/>
        </w:rPr>
        <w:t>Tên giấy phép:</w:t>
      </w:r>
      <w:r w:rsidRPr="00BC782D">
        <w:t xml:space="preserve"> Báo cáo đánh giá tác động môi trường (ĐTM)</w:t>
      </w:r>
    </w:p>
    <w:p w14:paraId="4B6BD4C4" w14:textId="77777777" w:rsidR="008C47DF" w:rsidRPr="00BC782D" w:rsidRDefault="008C47DF" w:rsidP="00BC782D">
      <w:pPr>
        <w:pStyle w:val="NormalWeb"/>
        <w:numPr>
          <w:ilvl w:val="0"/>
          <w:numId w:val="297"/>
        </w:numPr>
      </w:pPr>
      <w:r w:rsidRPr="00BC782D">
        <w:rPr>
          <w:rStyle w:val="Strong"/>
        </w:rPr>
        <w:t>Cơ quan cấp:</w:t>
      </w:r>
      <w:r w:rsidRPr="00BC782D">
        <w:t xml:space="preserve"> Sở Tài nguyên &amp; Môi trường TP. Cần Thơ</w:t>
      </w:r>
    </w:p>
    <w:p w14:paraId="02CE4C68" w14:textId="77777777" w:rsidR="008C47DF" w:rsidRPr="00BC782D" w:rsidRDefault="008C47DF" w:rsidP="00BC782D">
      <w:pPr>
        <w:pStyle w:val="NormalWeb"/>
        <w:numPr>
          <w:ilvl w:val="0"/>
          <w:numId w:val="297"/>
        </w:numPr>
      </w:pPr>
      <w:r w:rsidRPr="00BC782D">
        <w:rPr>
          <w:rStyle w:val="Strong"/>
        </w:rPr>
        <w:t>Thời gian xử lý:</w:t>
      </w:r>
      <w:r w:rsidRPr="00BC782D">
        <w:t xml:space="preserve"> 60 ngày làm việc</w:t>
      </w:r>
    </w:p>
    <w:p w14:paraId="3F55E628" w14:textId="77777777" w:rsidR="008C47DF" w:rsidRPr="00BC782D" w:rsidRDefault="008C47DF" w:rsidP="00BC782D">
      <w:pPr>
        <w:pStyle w:val="NormalWeb"/>
        <w:numPr>
          <w:ilvl w:val="0"/>
          <w:numId w:val="297"/>
        </w:numPr>
      </w:pPr>
      <w:r w:rsidRPr="00BC782D">
        <w:rPr>
          <w:rStyle w:val="Strong"/>
        </w:rPr>
        <w:t>Hiệu lực:</w:t>
      </w:r>
      <w:r w:rsidRPr="00BC782D">
        <w:t xml:space="preserve"> Theo thời gian triển khai dự án</w:t>
      </w:r>
    </w:p>
    <w:p w14:paraId="5D6B6519" w14:textId="77777777" w:rsidR="008C47DF" w:rsidRPr="00BC782D" w:rsidRDefault="008C47DF" w:rsidP="00BC782D">
      <w:pPr>
        <w:pStyle w:val="NormalWeb"/>
        <w:numPr>
          <w:ilvl w:val="0"/>
          <w:numId w:val="297"/>
        </w:numPr>
      </w:pPr>
      <w:r w:rsidRPr="00BC782D">
        <w:rPr>
          <w:rStyle w:val="Strong"/>
        </w:rPr>
        <w:t>Phí thẩm định:</w:t>
      </w:r>
      <w:r w:rsidRPr="00BC782D">
        <w:t xml:space="preserve"> 50.000.000 VNĐ</w:t>
      </w:r>
    </w:p>
    <w:p w14:paraId="78454DF6" w14:textId="39A5A654" w:rsidR="00D77EE0" w:rsidRPr="00D77EE0" w:rsidRDefault="00D77EE0" w:rsidP="00D77EE0">
      <w:p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noProof/>
        </w:rPr>
        <w:drawing>
          <wp:inline distT="0" distB="0" distL="0" distR="0" wp14:anchorId="4BA0F0DE" wp14:editId="397E3435">
            <wp:extent cx="5943600" cy="41789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178935"/>
                    </a:xfrm>
                    <a:prstGeom prst="rect">
                      <a:avLst/>
                    </a:prstGeom>
                    <a:noFill/>
                    <a:ln>
                      <a:noFill/>
                    </a:ln>
                  </pic:spPr>
                </pic:pic>
              </a:graphicData>
            </a:graphic>
          </wp:inline>
        </w:drawing>
      </w:r>
    </w:p>
    <w:p w14:paraId="6662809E" w14:textId="77777777" w:rsidR="008C47DF" w:rsidRPr="00BC782D" w:rsidRDefault="00D77EE0" w:rsidP="00D77EE0">
      <w:pPr>
        <w:pStyle w:val="FirstParagraph"/>
        <w:rPr>
          <w:rFonts w:ascii="Times New Roman" w:hAnsi="Times New Roman" w:cs="Times New Roman"/>
        </w:rPr>
      </w:pPr>
      <w:r w:rsidRPr="00BC782D">
        <w:rPr>
          <w:rFonts w:ascii="Times New Roman" w:hAnsi="Times New Roman" w:cs="Times New Roman"/>
          <w:b/>
          <w:bCs/>
        </w:rPr>
        <w:t>Nội dung chính báo cáo ĐTM:</w:t>
      </w:r>
      <w:r w:rsidRPr="00BC782D">
        <w:rPr>
          <w:rFonts w:ascii="Times New Roman" w:hAnsi="Times New Roman" w:cs="Times New Roman"/>
        </w:rPr>
        <w:t xml:space="preserve"> </w:t>
      </w:r>
    </w:p>
    <w:p w14:paraId="026BDC1C" w14:textId="77777777" w:rsidR="008C47DF"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Mô tả dự án:</w:t>
      </w:r>
      <w:r w:rsidRPr="00BC782D">
        <w:rPr>
          <w:rFonts w:ascii="Times New Roman" w:hAnsi="Times New Roman" w:cs="Times New Roman"/>
        </w:rPr>
        <w:t xml:space="preserve"> Quy mô, công nghệ, vị trí </w:t>
      </w:r>
    </w:p>
    <w:p w14:paraId="1B6BC120" w14:textId="77777777" w:rsidR="008C47DF"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Hiện trạng môi trường:</w:t>
      </w:r>
      <w:r w:rsidRPr="00BC782D">
        <w:rPr>
          <w:rFonts w:ascii="Times New Roman" w:hAnsi="Times New Roman" w:cs="Times New Roman"/>
        </w:rPr>
        <w:t xml:space="preserve"> Đất, nước, không khí, sinh thái </w:t>
      </w:r>
    </w:p>
    <w:p w14:paraId="1D12A67B" w14:textId="77777777" w:rsidR="008C47DF"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Dự báo tác động:</w:t>
      </w:r>
      <w:r w:rsidRPr="00BC782D">
        <w:rPr>
          <w:rFonts w:ascii="Times New Roman" w:hAnsi="Times New Roman" w:cs="Times New Roman"/>
        </w:rPr>
        <w:t xml:space="preserve"> Tích cực và tiêu cực </w:t>
      </w:r>
    </w:p>
    <w:p w14:paraId="0B1E72D7" w14:textId="77777777" w:rsidR="008C47DF"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Biện pháp giảm thiểu:</w:t>
      </w:r>
      <w:r w:rsidRPr="00BC782D">
        <w:rPr>
          <w:rFonts w:ascii="Times New Roman" w:hAnsi="Times New Roman" w:cs="Times New Roman"/>
        </w:rPr>
        <w:t xml:space="preserve"> Chi tiết và khả thi </w:t>
      </w:r>
    </w:p>
    <w:p w14:paraId="420A7181" w14:textId="6F898E21" w:rsidR="00D77EE0"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Chương trình quan trắc:</w:t>
      </w:r>
      <w:r w:rsidRPr="00BC782D">
        <w:rPr>
          <w:rFonts w:ascii="Times New Roman" w:hAnsi="Times New Roman" w:cs="Times New Roman"/>
        </w:rPr>
        <w:t xml:space="preserve"> Giám sát chất lượng môi trường</w:t>
      </w:r>
    </w:p>
    <w:p w14:paraId="25B13F4D" w14:textId="77777777" w:rsidR="00D77EE0" w:rsidRPr="00BC782D" w:rsidRDefault="00D77EE0" w:rsidP="00D77EE0">
      <w:pPr>
        <w:pStyle w:val="Heading4"/>
        <w:rPr>
          <w:rFonts w:ascii="Times New Roman" w:hAnsi="Times New Roman" w:cs="Times New Roman"/>
        </w:rPr>
      </w:pPr>
      <w:bookmarkStart w:id="1486" w:name="giấy-phép-xây-dựng"/>
      <w:bookmarkEnd w:id="1481"/>
      <w:r w:rsidRPr="00BC782D">
        <w:rPr>
          <w:rFonts w:ascii="Times New Roman" w:hAnsi="Times New Roman" w:cs="Times New Roman"/>
        </w:rPr>
        <w:t>Giấy phép xây dựng:</w:t>
      </w:r>
    </w:p>
    <w:p w14:paraId="688A853F" w14:textId="77777777" w:rsidR="008C47DF" w:rsidRPr="00BC782D" w:rsidRDefault="00D77EE0" w:rsidP="00D77EE0">
      <w:pPr>
        <w:pStyle w:val="FirstParagraph"/>
        <w:rPr>
          <w:rFonts w:ascii="Times New Roman" w:hAnsi="Times New Roman" w:cs="Times New Roman"/>
        </w:rPr>
      </w:pPr>
      <w:r w:rsidRPr="00BC782D">
        <w:rPr>
          <w:rFonts w:ascii="Times New Roman" w:hAnsi="Times New Roman" w:cs="Times New Roman"/>
          <w:b/>
          <w:bCs/>
        </w:rPr>
        <w:t>Giấy phép xây dựng công trình:</w:t>
      </w:r>
      <w:r w:rsidRPr="00BC782D">
        <w:rPr>
          <w:rFonts w:ascii="Times New Roman" w:hAnsi="Times New Roman" w:cs="Times New Roman"/>
        </w:rPr>
        <w:t xml:space="preserve"> </w:t>
      </w:r>
    </w:p>
    <w:p w14:paraId="593611F1" w14:textId="77777777" w:rsidR="008C47DF"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Cơ quan cấp phép:</w:t>
      </w:r>
      <w:r w:rsidRPr="00BC782D">
        <w:rPr>
          <w:rFonts w:ascii="Times New Roman" w:hAnsi="Times New Roman" w:cs="Times New Roman"/>
        </w:rPr>
        <w:t xml:space="preserve"> Sở Xây dựng Cần Thơ </w:t>
      </w:r>
    </w:p>
    <w:p w14:paraId="689DBED2" w14:textId="77777777" w:rsidR="008C47DF"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Thời gian xử lý:</w:t>
      </w:r>
      <w:r w:rsidRPr="00BC782D">
        <w:rPr>
          <w:rFonts w:ascii="Times New Roman" w:hAnsi="Times New Roman" w:cs="Times New Roman"/>
        </w:rPr>
        <w:t xml:space="preserve"> 20 ngày làm việc </w:t>
      </w:r>
    </w:p>
    <w:p w14:paraId="6DE448B4" w14:textId="77777777" w:rsidR="008C47DF"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Hiệu lực:</w:t>
      </w:r>
      <w:r w:rsidRPr="00BC782D">
        <w:rPr>
          <w:rFonts w:ascii="Times New Roman" w:hAnsi="Times New Roman" w:cs="Times New Roman"/>
        </w:rPr>
        <w:t xml:space="preserve"> 24 tháng (có thể gia hạn) </w:t>
      </w:r>
    </w:p>
    <w:p w14:paraId="1BD633DB" w14:textId="06AE75A7" w:rsidR="00D77EE0"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Phí cấp phép:</w:t>
      </w:r>
      <w:r w:rsidRPr="00BC782D">
        <w:rPr>
          <w:rFonts w:ascii="Times New Roman" w:hAnsi="Times New Roman" w:cs="Times New Roman"/>
        </w:rPr>
        <w:t xml:space="preserve"> 0.05% tổng mức đầu tư xây dựng</w:t>
      </w:r>
    </w:p>
    <w:p w14:paraId="6F152C35" w14:textId="77777777" w:rsidR="008C47DF" w:rsidRPr="00BC782D" w:rsidRDefault="00D77EE0" w:rsidP="00D77EE0">
      <w:pPr>
        <w:pStyle w:val="BodyText"/>
        <w:rPr>
          <w:rFonts w:ascii="Times New Roman" w:hAnsi="Times New Roman" w:cs="Times New Roman"/>
        </w:rPr>
      </w:pPr>
      <w:r w:rsidRPr="00BC782D">
        <w:rPr>
          <w:rFonts w:ascii="Times New Roman" w:hAnsi="Times New Roman" w:cs="Times New Roman"/>
          <w:b/>
          <w:bCs/>
        </w:rPr>
        <w:t>Hồ sơ xin cấp giấy phép xây dựng:</w:t>
      </w:r>
      <w:r w:rsidRPr="00BC782D">
        <w:rPr>
          <w:rFonts w:ascii="Times New Roman" w:hAnsi="Times New Roman" w:cs="Times New Roman"/>
        </w:rPr>
        <w:t xml:space="preserve"> </w:t>
      </w:r>
    </w:p>
    <w:p w14:paraId="38932ABC" w14:textId="77777777" w:rsidR="008C47DF"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Đơn đề nghị:</w:t>
      </w:r>
      <w:r w:rsidRPr="00BC782D">
        <w:rPr>
          <w:rFonts w:ascii="Times New Roman" w:hAnsi="Times New Roman" w:cs="Times New Roman"/>
        </w:rPr>
        <w:t xml:space="preserve"> Theo mẫu quy định </w:t>
      </w:r>
    </w:p>
    <w:p w14:paraId="763D65F7" w14:textId="77777777" w:rsidR="008C47DF"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Quyết định phê duyệt dự án:</w:t>
      </w:r>
      <w:r w:rsidRPr="00BC782D">
        <w:rPr>
          <w:rFonts w:ascii="Times New Roman" w:hAnsi="Times New Roman" w:cs="Times New Roman"/>
        </w:rPr>
        <w:t xml:space="preserve"> Của cơ quan có thẩm quyền </w:t>
      </w:r>
    </w:p>
    <w:p w14:paraId="695D2288" w14:textId="77777777" w:rsidR="008C47DF"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Hồ sơ thiết kế cơ sở:</w:t>
      </w:r>
      <w:r w:rsidRPr="00BC782D">
        <w:rPr>
          <w:rFonts w:ascii="Times New Roman" w:hAnsi="Times New Roman" w:cs="Times New Roman"/>
        </w:rPr>
        <w:t xml:space="preserve"> Đã được phê duyệt </w:t>
      </w:r>
    </w:p>
    <w:p w14:paraId="03902BF5" w14:textId="2C7D98D6" w:rsidR="00D77EE0"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Giấy chứng nhận quyền sử dụng đất:</w:t>
      </w:r>
      <w:r w:rsidRPr="00BC782D">
        <w:rPr>
          <w:rFonts w:ascii="Times New Roman" w:hAnsi="Times New Roman" w:cs="Times New Roman"/>
        </w:rPr>
        <w:t xml:space="preserve"> Hoặc hợp đồng thuê đất</w:t>
      </w:r>
    </w:p>
    <w:p w14:paraId="4CF30FD9" w14:textId="77777777" w:rsidR="00D77EE0" w:rsidRPr="00BC782D" w:rsidRDefault="00D77EE0" w:rsidP="00D77EE0">
      <w:pPr>
        <w:pStyle w:val="Heading4"/>
        <w:rPr>
          <w:rFonts w:ascii="Times New Roman" w:hAnsi="Times New Roman" w:cs="Times New Roman"/>
        </w:rPr>
      </w:pPr>
      <w:bookmarkStart w:id="1487" w:name="giấy-phép-an-toàn-lao-động"/>
      <w:bookmarkEnd w:id="1486"/>
      <w:r w:rsidRPr="00BC782D">
        <w:rPr>
          <w:rFonts w:ascii="Times New Roman" w:hAnsi="Times New Roman" w:cs="Times New Roman"/>
        </w:rPr>
        <w:t>Giấy phép an toàn lao động:</w:t>
      </w:r>
    </w:p>
    <w:p w14:paraId="408BB365" w14:textId="77777777" w:rsidR="008C47DF" w:rsidRPr="00BC782D" w:rsidRDefault="00D77EE0" w:rsidP="00D77EE0">
      <w:pPr>
        <w:pStyle w:val="FirstParagraph"/>
        <w:rPr>
          <w:rFonts w:ascii="Times New Roman" w:hAnsi="Times New Roman" w:cs="Times New Roman"/>
        </w:rPr>
      </w:pPr>
      <w:r w:rsidRPr="00BC782D">
        <w:rPr>
          <w:rFonts w:ascii="Times New Roman" w:hAnsi="Times New Roman" w:cs="Times New Roman"/>
          <w:b/>
          <w:bCs/>
        </w:rPr>
        <w:t>Thẩm định về an toàn lao động:</w:t>
      </w:r>
      <w:r w:rsidRPr="00BC782D">
        <w:rPr>
          <w:rFonts w:ascii="Times New Roman" w:hAnsi="Times New Roman" w:cs="Times New Roman"/>
        </w:rPr>
        <w:t xml:space="preserve"> </w:t>
      </w:r>
    </w:p>
    <w:p w14:paraId="7703872C" w14:textId="77777777" w:rsidR="008C47DF"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Cơ quan thẩm định:</w:t>
      </w:r>
      <w:r w:rsidRPr="00BC782D">
        <w:rPr>
          <w:rFonts w:ascii="Times New Roman" w:hAnsi="Times New Roman" w:cs="Times New Roman"/>
        </w:rPr>
        <w:t xml:space="preserve"> Sở Lao động - Thương binh và Xã hội </w:t>
      </w:r>
    </w:p>
    <w:p w14:paraId="201B0FA3" w14:textId="77777777" w:rsidR="008C47DF"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Thời gian xử lý:</w:t>
      </w:r>
      <w:r w:rsidRPr="00BC782D">
        <w:rPr>
          <w:rFonts w:ascii="Times New Roman" w:hAnsi="Times New Roman" w:cs="Times New Roman"/>
        </w:rPr>
        <w:t xml:space="preserve"> 30 ngày làm việc </w:t>
      </w:r>
    </w:p>
    <w:p w14:paraId="5C5C4BF6" w14:textId="77777777" w:rsidR="008C47DF"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Hiệu lực:</w:t>
      </w:r>
      <w:r w:rsidRPr="00BC782D">
        <w:rPr>
          <w:rFonts w:ascii="Times New Roman" w:hAnsi="Times New Roman" w:cs="Times New Roman"/>
        </w:rPr>
        <w:t xml:space="preserve"> Theo thời gian hoạt động dự án </w:t>
      </w:r>
    </w:p>
    <w:p w14:paraId="23B3DA5D" w14:textId="49339EB4" w:rsidR="00D77EE0"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Phí thẩm định:</w:t>
      </w:r>
      <w:r w:rsidRPr="00BC782D">
        <w:rPr>
          <w:rFonts w:ascii="Times New Roman" w:hAnsi="Times New Roman" w:cs="Times New Roman"/>
        </w:rPr>
        <w:t xml:space="preserve"> 20.000.000 VNĐ</w:t>
      </w:r>
    </w:p>
    <w:p w14:paraId="45CCF628" w14:textId="77777777" w:rsidR="00D77EE0" w:rsidRPr="00BC782D" w:rsidRDefault="00D77EE0" w:rsidP="00D77EE0">
      <w:pPr>
        <w:pStyle w:val="Heading2"/>
        <w:rPr>
          <w:rFonts w:ascii="Times New Roman" w:hAnsi="Times New Roman" w:cs="Times New Roman"/>
        </w:rPr>
      </w:pPr>
      <w:bookmarkStart w:id="1488" w:name="_Toc204189222"/>
      <w:bookmarkStart w:id="1489" w:name="tuân-thủ-pháp-luật-lao-động"/>
      <w:bookmarkEnd w:id="1476"/>
      <w:bookmarkEnd w:id="1482"/>
      <w:bookmarkEnd w:id="1487"/>
      <w:r w:rsidRPr="00BC782D">
        <w:rPr>
          <w:rFonts w:ascii="Times New Roman" w:hAnsi="Times New Roman" w:cs="Times New Roman"/>
        </w:rPr>
        <w:t>21.3 Tuân thủ Pháp luật Lao động</w:t>
      </w:r>
      <w:bookmarkEnd w:id="1488"/>
    </w:p>
    <w:p w14:paraId="630C243C" w14:textId="77777777" w:rsidR="00D77EE0" w:rsidRPr="00BC782D" w:rsidRDefault="00D77EE0" w:rsidP="00D77EE0">
      <w:pPr>
        <w:pStyle w:val="Heading3"/>
        <w:rPr>
          <w:rFonts w:ascii="Times New Roman" w:hAnsi="Times New Roman" w:cs="Times New Roman"/>
        </w:rPr>
      </w:pPr>
      <w:bookmarkStart w:id="1490" w:name="_Toc204189223"/>
      <w:bookmarkStart w:id="1491" w:name="hợp-đồng-lao-động-và-chế-độ-làm-việc"/>
      <w:r w:rsidRPr="00BC782D">
        <w:rPr>
          <w:rFonts w:ascii="Times New Roman" w:hAnsi="Times New Roman" w:cs="Times New Roman"/>
        </w:rPr>
        <w:t>21.3.1 Hợp đồng lao động và chế độ làm việc</w:t>
      </w:r>
      <w:bookmarkEnd w:id="1490"/>
    </w:p>
    <w:p w14:paraId="63D70B7B" w14:textId="77777777" w:rsidR="00D77EE0" w:rsidRPr="00BC782D" w:rsidRDefault="00D77EE0" w:rsidP="00D77EE0">
      <w:pPr>
        <w:pStyle w:val="Heading4"/>
        <w:rPr>
          <w:rFonts w:ascii="Times New Roman" w:hAnsi="Times New Roman" w:cs="Times New Roman"/>
        </w:rPr>
      </w:pPr>
      <w:bookmarkStart w:id="1492" w:name="các-loại-hợp-đồng-lao-động"/>
      <w:r w:rsidRPr="00BC782D">
        <w:rPr>
          <w:rFonts w:ascii="Times New Roman" w:hAnsi="Times New Roman" w:cs="Times New Roman"/>
        </w:rPr>
        <w:t>Các loại hợp đồng lao động:</w:t>
      </w:r>
    </w:p>
    <w:p w14:paraId="7B4673DC" w14:textId="77777777" w:rsidR="008C47DF" w:rsidRPr="00BC782D" w:rsidRDefault="00D77EE0" w:rsidP="00D77EE0">
      <w:pPr>
        <w:pStyle w:val="FirstParagraph"/>
        <w:rPr>
          <w:rFonts w:ascii="Times New Roman" w:hAnsi="Times New Roman" w:cs="Times New Roman"/>
        </w:rPr>
      </w:pPr>
      <w:r w:rsidRPr="00BC782D">
        <w:rPr>
          <w:rFonts w:ascii="Times New Roman" w:hAnsi="Times New Roman" w:cs="Times New Roman"/>
          <w:b/>
          <w:bCs/>
        </w:rPr>
        <w:t>Hợp đồng lao động không xác định thời hạn:</w:t>
      </w:r>
      <w:r w:rsidRPr="00BC782D">
        <w:rPr>
          <w:rFonts w:ascii="Times New Roman" w:hAnsi="Times New Roman" w:cs="Times New Roman"/>
        </w:rPr>
        <w:t xml:space="preserve"> </w:t>
      </w:r>
    </w:p>
    <w:p w14:paraId="68981743" w14:textId="77777777" w:rsidR="008C47DF"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Đối tượng:</w:t>
      </w:r>
      <w:r w:rsidRPr="00BC782D">
        <w:rPr>
          <w:rFonts w:ascii="Times New Roman" w:hAnsi="Times New Roman" w:cs="Times New Roman"/>
        </w:rPr>
        <w:t xml:space="preserve"> Nhân viên chính thức, vị trí quan trọng </w:t>
      </w:r>
    </w:p>
    <w:p w14:paraId="6DCC0967" w14:textId="77777777" w:rsidR="008C47DF"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Tỷ lệ:</w:t>
      </w:r>
      <w:r w:rsidRPr="00BC782D">
        <w:rPr>
          <w:rFonts w:ascii="Times New Roman" w:hAnsi="Times New Roman" w:cs="Times New Roman"/>
        </w:rPr>
        <w:t xml:space="preserve"> 80% tổng số lao động </w:t>
      </w:r>
    </w:p>
    <w:p w14:paraId="36D1A2BA" w14:textId="77777777" w:rsidR="008C47DF"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Ưu điểm:</w:t>
      </w:r>
      <w:r w:rsidRPr="00BC782D">
        <w:rPr>
          <w:rFonts w:ascii="Times New Roman" w:hAnsi="Times New Roman" w:cs="Times New Roman"/>
        </w:rPr>
        <w:t xml:space="preserve"> Ổn định, gắn bó lâu dài </w:t>
      </w:r>
    </w:p>
    <w:p w14:paraId="4BE046EC" w14:textId="4791936D" w:rsidR="00D77EE0"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Nghĩa vụ:</w:t>
      </w:r>
      <w:r w:rsidRPr="00BC782D">
        <w:rPr>
          <w:rFonts w:ascii="Times New Roman" w:hAnsi="Times New Roman" w:cs="Times New Roman"/>
        </w:rPr>
        <w:t xml:space="preserve"> Đầy đủ quyền lợi theo quy định</w:t>
      </w:r>
    </w:p>
    <w:p w14:paraId="2F2030E2" w14:textId="77777777" w:rsidR="008C47DF" w:rsidRPr="00BC782D" w:rsidRDefault="00D77EE0" w:rsidP="00D77EE0">
      <w:pPr>
        <w:pStyle w:val="BodyText"/>
        <w:rPr>
          <w:rFonts w:ascii="Times New Roman" w:hAnsi="Times New Roman" w:cs="Times New Roman"/>
        </w:rPr>
      </w:pPr>
      <w:r w:rsidRPr="00BC782D">
        <w:rPr>
          <w:rFonts w:ascii="Times New Roman" w:hAnsi="Times New Roman" w:cs="Times New Roman"/>
          <w:b/>
          <w:bCs/>
        </w:rPr>
        <w:t>Hợp đồng lao động xác định thời hạn:</w:t>
      </w:r>
      <w:r w:rsidRPr="00BC782D">
        <w:rPr>
          <w:rFonts w:ascii="Times New Roman" w:hAnsi="Times New Roman" w:cs="Times New Roman"/>
        </w:rPr>
        <w:t xml:space="preserve"> </w:t>
      </w:r>
    </w:p>
    <w:p w14:paraId="7A0128A6" w14:textId="77777777" w:rsidR="008C47DF"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Đối tượng:</w:t>
      </w:r>
      <w:r w:rsidRPr="00BC782D">
        <w:rPr>
          <w:rFonts w:ascii="Times New Roman" w:hAnsi="Times New Roman" w:cs="Times New Roman"/>
        </w:rPr>
        <w:t xml:space="preserve"> Vị trí thay thế, dự án có thời hạn </w:t>
      </w:r>
    </w:p>
    <w:p w14:paraId="1200DE0E" w14:textId="77777777" w:rsidR="008C47DF"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Thời hạn:</w:t>
      </w:r>
      <w:r w:rsidRPr="00BC782D">
        <w:rPr>
          <w:rFonts w:ascii="Times New Roman" w:hAnsi="Times New Roman" w:cs="Times New Roman"/>
        </w:rPr>
        <w:t xml:space="preserve"> 12-36 tháng </w:t>
      </w:r>
    </w:p>
    <w:p w14:paraId="0D97CADF" w14:textId="77777777" w:rsidR="008C47DF"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Tỷ lệ:</w:t>
      </w:r>
      <w:r w:rsidRPr="00BC782D">
        <w:rPr>
          <w:rFonts w:ascii="Times New Roman" w:hAnsi="Times New Roman" w:cs="Times New Roman"/>
        </w:rPr>
        <w:t xml:space="preserve"> 15% tổng số lao động </w:t>
      </w:r>
    </w:p>
    <w:p w14:paraId="760DB262" w14:textId="1AF669FB" w:rsidR="00D77EE0" w:rsidRPr="00BC782D" w:rsidRDefault="008C47DF" w:rsidP="00D77EE0">
      <w:pPr>
        <w:pStyle w:val="BodyText"/>
        <w:rPr>
          <w:rFonts w:ascii="Times New Roman" w:hAnsi="Times New Roman" w:cs="Times New Roman"/>
        </w:rPr>
      </w:pPr>
      <w:r w:rsidRPr="00BC782D">
        <w:rPr>
          <w:rFonts w:ascii="Times New Roman" w:eastAsia="Times New Roman" w:hAnsi="Times New Roman" w:cs="Times New Roman"/>
          <w:noProof/>
        </w:rPr>
        <w:drawing>
          <wp:anchor distT="0" distB="0" distL="114300" distR="114300" simplePos="0" relativeHeight="251752448" behindDoc="0" locked="0" layoutInCell="1" allowOverlap="1" wp14:anchorId="7A203EC5" wp14:editId="01D771D7">
            <wp:simplePos x="0" y="0"/>
            <wp:positionH relativeFrom="column">
              <wp:posOffset>-684530</wp:posOffset>
            </wp:positionH>
            <wp:positionV relativeFrom="paragraph">
              <wp:posOffset>350520</wp:posOffset>
            </wp:positionV>
            <wp:extent cx="7084695" cy="104013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084695" cy="1040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7EE0" w:rsidRPr="00BC782D">
        <w:rPr>
          <w:rFonts w:ascii="Times New Roman" w:hAnsi="Times New Roman" w:cs="Times New Roman"/>
        </w:rPr>
        <w:t xml:space="preserve">- </w:t>
      </w:r>
      <w:r w:rsidR="00D77EE0" w:rsidRPr="00BC782D">
        <w:rPr>
          <w:rFonts w:ascii="Times New Roman" w:hAnsi="Times New Roman" w:cs="Times New Roman"/>
          <w:b/>
          <w:bCs/>
        </w:rPr>
        <w:t>Điều kiện gia hạn:</w:t>
      </w:r>
      <w:r w:rsidR="00D77EE0" w:rsidRPr="00BC782D">
        <w:rPr>
          <w:rFonts w:ascii="Times New Roman" w:hAnsi="Times New Roman" w:cs="Times New Roman"/>
        </w:rPr>
        <w:t xml:space="preserve"> Tối đa 1 lần</w:t>
      </w:r>
    </w:p>
    <w:p w14:paraId="42150EEA" w14:textId="4D359087" w:rsidR="008C47DF" w:rsidRPr="008C47DF" w:rsidRDefault="008C47DF" w:rsidP="008C47DF">
      <w:pPr>
        <w:spacing w:before="100" w:beforeAutospacing="1" w:after="100" w:afterAutospacing="1"/>
        <w:rPr>
          <w:rFonts w:ascii="Times New Roman" w:eastAsia="Times New Roman" w:hAnsi="Times New Roman" w:cs="Times New Roman"/>
        </w:rPr>
      </w:pPr>
    </w:p>
    <w:p w14:paraId="25DDA023" w14:textId="77777777" w:rsidR="002B3BAE" w:rsidRPr="00BC782D" w:rsidRDefault="00D77EE0" w:rsidP="00D77EE0">
      <w:pPr>
        <w:pStyle w:val="FirstParagraph"/>
        <w:rPr>
          <w:rFonts w:ascii="Times New Roman" w:hAnsi="Times New Roman" w:cs="Times New Roman"/>
        </w:rPr>
      </w:pPr>
      <w:r w:rsidRPr="00BC782D">
        <w:rPr>
          <w:rFonts w:ascii="Times New Roman" w:hAnsi="Times New Roman" w:cs="Times New Roman"/>
          <w:b/>
          <w:bCs/>
        </w:rPr>
        <w:t>Hợp đồng lao động thời vụ:</w:t>
      </w:r>
      <w:r w:rsidRPr="00BC782D">
        <w:rPr>
          <w:rFonts w:ascii="Times New Roman" w:hAnsi="Times New Roman" w:cs="Times New Roman"/>
        </w:rPr>
        <w:t xml:space="preserve"> </w:t>
      </w:r>
    </w:p>
    <w:p w14:paraId="586D8805" w14:textId="77777777" w:rsidR="002B3BAE"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Đối tượng:</w:t>
      </w:r>
      <w:r w:rsidRPr="00BC782D">
        <w:rPr>
          <w:rFonts w:ascii="Times New Roman" w:hAnsi="Times New Roman" w:cs="Times New Roman"/>
        </w:rPr>
        <w:t xml:space="preserve"> Lao động mùa vụ, tăng ca đột xuất </w:t>
      </w:r>
    </w:p>
    <w:p w14:paraId="369922B0" w14:textId="77777777" w:rsidR="002B3BAE"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Thời hạn:</w:t>
      </w:r>
      <w:r w:rsidRPr="00BC782D">
        <w:rPr>
          <w:rFonts w:ascii="Times New Roman" w:hAnsi="Times New Roman" w:cs="Times New Roman"/>
        </w:rPr>
        <w:t xml:space="preserve"> &lt;12 tháng </w:t>
      </w:r>
    </w:p>
    <w:p w14:paraId="2A7ECFAC" w14:textId="7D07FD9B" w:rsidR="00D77EE0"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Tỷ lệ:</w:t>
      </w:r>
      <w:r w:rsidRPr="00BC782D">
        <w:rPr>
          <w:rFonts w:ascii="Times New Roman" w:hAnsi="Times New Roman" w:cs="Times New Roman"/>
        </w:rPr>
        <w:t xml:space="preserve"> 5% tổng số lao động</w:t>
      </w:r>
    </w:p>
    <w:p w14:paraId="5DF1C203" w14:textId="77777777" w:rsidR="00D77EE0" w:rsidRPr="00BC782D" w:rsidRDefault="00D77EE0" w:rsidP="00D77EE0">
      <w:pPr>
        <w:pStyle w:val="Heading4"/>
        <w:rPr>
          <w:rFonts w:ascii="Times New Roman" w:hAnsi="Times New Roman" w:cs="Times New Roman"/>
        </w:rPr>
      </w:pPr>
      <w:bookmarkStart w:id="1493" w:name="thời-giờ-làm-việc-và-nghỉ-ngơi"/>
      <w:bookmarkEnd w:id="1492"/>
      <w:r w:rsidRPr="00BC782D">
        <w:rPr>
          <w:rFonts w:ascii="Times New Roman" w:hAnsi="Times New Roman" w:cs="Times New Roman"/>
        </w:rPr>
        <w:t>Thời giờ làm việc và nghỉ ngơi:</w:t>
      </w:r>
    </w:p>
    <w:p w14:paraId="13FF98EF" w14:textId="77777777" w:rsidR="002B3BAE" w:rsidRPr="00BC782D" w:rsidRDefault="00D77EE0" w:rsidP="00D77EE0">
      <w:pPr>
        <w:pStyle w:val="FirstParagraph"/>
        <w:rPr>
          <w:rFonts w:ascii="Times New Roman" w:hAnsi="Times New Roman" w:cs="Times New Roman"/>
        </w:rPr>
      </w:pPr>
      <w:r w:rsidRPr="00BC782D">
        <w:rPr>
          <w:rFonts w:ascii="Times New Roman" w:hAnsi="Times New Roman" w:cs="Times New Roman"/>
          <w:b/>
          <w:bCs/>
        </w:rPr>
        <w:t>Giờ làm việc bình thường:</w:t>
      </w:r>
      <w:r w:rsidRPr="00BC782D">
        <w:rPr>
          <w:rFonts w:ascii="Times New Roman" w:hAnsi="Times New Roman" w:cs="Times New Roman"/>
        </w:rPr>
        <w:t xml:space="preserve"> </w:t>
      </w:r>
    </w:p>
    <w:p w14:paraId="019AC098" w14:textId="77777777" w:rsidR="002B3BAE"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Thời gian:</w:t>
      </w:r>
      <w:r w:rsidRPr="00BC782D">
        <w:rPr>
          <w:rFonts w:ascii="Times New Roman" w:hAnsi="Times New Roman" w:cs="Times New Roman"/>
        </w:rPr>
        <w:t xml:space="preserve"> 8 giờ/ngày, 48 giờ/tuần </w:t>
      </w:r>
    </w:p>
    <w:p w14:paraId="7ACCAE56" w14:textId="77777777" w:rsidR="002B3BAE"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Lịch làm việc:</w:t>
      </w:r>
      <w:r w:rsidRPr="00BC782D">
        <w:rPr>
          <w:rFonts w:ascii="Times New Roman" w:hAnsi="Times New Roman" w:cs="Times New Roman"/>
        </w:rPr>
        <w:t xml:space="preserve"> Thứ 2 - Thứ 7, 7:30-16:30 </w:t>
      </w:r>
    </w:p>
    <w:p w14:paraId="2596FE4C" w14:textId="77777777" w:rsidR="002B3BAE"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Giờ nghỉ trưa:</w:t>
      </w:r>
      <w:r w:rsidRPr="00BC782D">
        <w:rPr>
          <w:rFonts w:ascii="Times New Roman" w:hAnsi="Times New Roman" w:cs="Times New Roman"/>
        </w:rPr>
        <w:t xml:space="preserve"> 11:30-12:30 </w:t>
      </w:r>
    </w:p>
    <w:p w14:paraId="1EACE6B3" w14:textId="19492181" w:rsidR="00D77EE0"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Nghỉ cuối tuần:</w:t>
      </w:r>
      <w:r w:rsidRPr="00BC782D">
        <w:rPr>
          <w:rFonts w:ascii="Times New Roman" w:hAnsi="Times New Roman" w:cs="Times New Roman"/>
        </w:rPr>
        <w:t xml:space="preserve"> Chủ nhật và một ngày khác trong tuần (luân phiên)</w:t>
      </w:r>
    </w:p>
    <w:p w14:paraId="09671777" w14:textId="77777777" w:rsidR="002B3BAE" w:rsidRPr="00BC782D" w:rsidRDefault="00D77EE0" w:rsidP="00D77EE0">
      <w:pPr>
        <w:pStyle w:val="BodyText"/>
        <w:rPr>
          <w:rFonts w:ascii="Times New Roman" w:hAnsi="Times New Roman" w:cs="Times New Roman"/>
        </w:rPr>
      </w:pPr>
      <w:r w:rsidRPr="00BC782D">
        <w:rPr>
          <w:rFonts w:ascii="Times New Roman" w:hAnsi="Times New Roman" w:cs="Times New Roman"/>
          <w:b/>
          <w:bCs/>
        </w:rPr>
        <w:t>Làm thêm giờ:</w:t>
      </w:r>
      <w:r w:rsidRPr="00BC782D">
        <w:rPr>
          <w:rFonts w:ascii="Times New Roman" w:hAnsi="Times New Roman" w:cs="Times New Roman"/>
        </w:rPr>
        <w:t xml:space="preserve"> </w:t>
      </w:r>
    </w:p>
    <w:p w14:paraId="2316970B" w14:textId="77777777" w:rsidR="002B3BAE"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Giới hạn:</w:t>
      </w:r>
      <w:r w:rsidRPr="00BC782D">
        <w:rPr>
          <w:rFonts w:ascii="Times New Roman" w:hAnsi="Times New Roman" w:cs="Times New Roman"/>
        </w:rPr>
        <w:t xml:space="preserve"> 12 giờ/ngày, 40 giờ/tháng, 200 giờ/năm </w:t>
      </w:r>
    </w:p>
    <w:p w14:paraId="747DAF38" w14:textId="77777777" w:rsidR="002B3BAE"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Phụ cấp:</w:t>
      </w:r>
      <w:r w:rsidRPr="00BC782D">
        <w:rPr>
          <w:rFonts w:ascii="Times New Roman" w:hAnsi="Times New Roman" w:cs="Times New Roman"/>
        </w:rPr>
        <w:t xml:space="preserve"> 150% ngày thường, 200% nghỉ lễ, 300% Chủ nhật </w:t>
      </w:r>
    </w:p>
    <w:p w14:paraId="70A9274A" w14:textId="77777777" w:rsidR="002B3BAE"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Thỏa thuận:</w:t>
      </w:r>
      <w:r w:rsidRPr="00BC782D">
        <w:rPr>
          <w:rFonts w:ascii="Times New Roman" w:hAnsi="Times New Roman" w:cs="Times New Roman"/>
        </w:rPr>
        <w:t xml:space="preserve"> Cần có sự đồng ý của người lao động </w:t>
      </w:r>
    </w:p>
    <w:p w14:paraId="6A1B334C" w14:textId="14B7F7C6" w:rsidR="00D77EE0"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Trường hợp đặc biệt:</w:t>
      </w:r>
      <w:r w:rsidRPr="00BC782D">
        <w:rPr>
          <w:rFonts w:ascii="Times New Roman" w:hAnsi="Times New Roman" w:cs="Times New Roman"/>
        </w:rPr>
        <w:t xml:space="preserve"> Có thể vượt giới hạn theo quy định</w:t>
      </w:r>
    </w:p>
    <w:p w14:paraId="308BD562" w14:textId="77777777" w:rsidR="00D77EE0" w:rsidRPr="00BC782D" w:rsidRDefault="00D77EE0" w:rsidP="00D77EE0">
      <w:pPr>
        <w:pStyle w:val="Heading4"/>
        <w:rPr>
          <w:rFonts w:ascii="Times New Roman" w:hAnsi="Times New Roman" w:cs="Times New Roman"/>
        </w:rPr>
      </w:pPr>
      <w:bookmarkStart w:id="1494" w:name="nghỉ-phép-và-các-chế-độ-khác"/>
      <w:bookmarkEnd w:id="1493"/>
      <w:r w:rsidRPr="00BC782D">
        <w:rPr>
          <w:rFonts w:ascii="Times New Roman" w:hAnsi="Times New Roman" w:cs="Times New Roman"/>
        </w:rPr>
        <w:t>Nghỉ phép và các chế độ khác:</w:t>
      </w:r>
    </w:p>
    <w:p w14:paraId="760035DF" w14:textId="77777777" w:rsidR="002B3BAE" w:rsidRPr="00BC782D" w:rsidRDefault="00D77EE0" w:rsidP="00D77EE0">
      <w:pPr>
        <w:pStyle w:val="FirstParagraph"/>
        <w:rPr>
          <w:rFonts w:ascii="Times New Roman" w:hAnsi="Times New Roman" w:cs="Times New Roman"/>
        </w:rPr>
      </w:pPr>
      <w:r w:rsidRPr="00BC782D">
        <w:rPr>
          <w:rFonts w:ascii="Times New Roman" w:hAnsi="Times New Roman" w:cs="Times New Roman"/>
          <w:b/>
          <w:bCs/>
        </w:rPr>
        <w:t>Nghỉ phép năm:</w:t>
      </w:r>
      <w:r w:rsidRPr="00BC782D">
        <w:rPr>
          <w:rFonts w:ascii="Times New Roman" w:hAnsi="Times New Roman" w:cs="Times New Roman"/>
        </w:rPr>
        <w:t xml:space="preserve"> </w:t>
      </w:r>
    </w:p>
    <w:p w14:paraId="35A03D01" w14:textId="77777777" w:rsidR="002B3BAE"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Cơ bản:</w:t>
      </w:r>
      <w:r w:rsidRPr="00BC782D">
        <w:rPr>
          <w:rFonts w:ascii="Times New Roman" w:hAnsi="Times New Roman" w:cs="Times New Roman"/>
        </w:rPr>
        <w:t xml:space="preserve"> 12 ngày/năm </w:t>
      </w:r>
    </w:p>
    <w:p w14:paraId="4592C4F4" w14:textId="77777777" w:rsidR="002B3BAE"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Thâm niên:</w:t>
      </w:r>
      <w:r w:rsidRPr="00BC782D">
        <w:rPr>
          <w:rFonts w:ascii="Times New Roman" w:hAnsi="Times New Roman" w:cs="Times New Roman"/>
        </w:rPr>
        <w:t xml:space="preserve"> +1 ngày cho mỗi 5 năm làm việc </w:t>
      </w:r>
    </w:p>
    <w:p w14:paraId="06BEFD61" w14:textId="77777777" w:rsidR="002B3BAE"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Điều kiện khí hậu:</w:t>
      </w:r>
      <w:r w:rsidRPr="00BC782D">
        <w:rPr>
          <w:rFonts w:ascii="Times New Roman" w:hAnsi="Times New Roman" w:cs="Times New Roman"/>
        </w:rPr>
        <w:t xml:space="preserve"> +1 ngày (khu vực miền Nam) </w:t>
      </w:r>
    </w:p>
    <w:p w14:paraId="7F85E438" w14:textId="2A9A9125" w:rsidR="00D77EE0"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Tuổi tác:</w:t>
      </w:r>
      <w:r w:rsidRPr="00BC782D">
        <w:rPr>
          <w:rFonts w:ascii="Times New Roman" w:hAnsi="Times New Roman" w:cs="Times New Roman"/>
        </w:rPr>
        <w:t xml:space="preserve"> +1 ngày nếu ≥55 tuổi (nam), ≥50 tuổi (nữ)</w:t>
      </w:r>
    </w:p>
    <w:p w14:paraId="0F53A7EA" w14:textId="77777777" w:rsidR="002B3BAE" w:rsidRPr="00BC782D" w:rsidRDefault="00D77EE0" w:rsidP="00D77EE0">
      <w:pPr>
        <w:pStyle w:val="BodyText"/>
        <w:rPr>
          <w:rFonts w:ascii="Times New Roman" w:hAnsi="Times New Roman" w:cs="Times New Roman"/>
        </w:rPr>
      </w:pPr>
      <w:r w:rsidRPr="00BC782D">
        <w:rPr>
          <w:rFonts w:ascii="Times New Roman" w:hAnsi="Times New Roman" w:cs="Times New Roman"/>
          <w:b/>
          <w:bCs/>
        </w:rPr>
        <w:t>Các loại nghỉ khác:</w:t>
      </w:r>
      <w:r w:rsidRPr="00BC782D">
        <w:rPr>
          <w:rFonts w:ascii="Times New Roman" w:hAnsi="Times New Roman" w:cs="Times New Roman"/>
        </w:rPr>
        <w:t xml:space="preserve"> </w:t>
      </w:r>
    </w:p>
    <w:p w14:paraId="76627B87" w14:textId="77777777" w:rsidR="002B3BAE"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Nghỉ lễ tết:</w:t>
      </w:r>
      <w:r w:rsidRPr="00BC782D">
        <w:rPr>
          <w:rFonts w:ascii="Times New Roman" w:hAnsi="Times New Roman" w:cs="Times New Roman"/>
        </w:rPr>
        <w:t xml:space="preserve"> 10 ngày theo lịch nhà nước + 1 ngày Tết Dương lịch </w:t>
      </w:r>
    </w:p>
    <w:p w14:paraId="4F20E642" w14:textId="77777777" w:rsidR="002B3BAE"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Nghỉ thai sản:</w:t>
      </w:r>
      <w:r w:rsidRPr="00BC782D">
        <w:rPr>
          <w:rFonts w:ascii="Times New Roman" w:hAnsi="Times New Roman" w:cs="Times New Roman"/>
        </w:rPr>
        <w:t xml:space="preserve"> 6 tháng đối với lao động nữ </w:t>
      </w:r>
    </w:p>
    <w:p w14:paraId="57B1FC00" w14:textId="77777777" w:rsidR="002B3BAE"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Nghỉ ốm đau:</w:t>
      </w:r>
      <w:r w:rsidRPr="00BC782D">
        <w:rPr>
          <w:rFonts w:ascii="Times New Roman" w:hAnsi="Times New Roman" w:cs="Times New Roman"/>
        </w:rPr>
        <w:t xml:space="preserve"> Theo quy định bảo hiểm y tế </w:t>
      </w:r>
    </w:p>
    <w:p w14:paraId="4E912D75" w14:textId="3C2E4FA3" w:rsidR="00D77EE0"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Nghỉ việc riêng:</w:t>
      </w:r>
      <w:r w:rsidRPr="00BC782D">
        <w:rPr>
          <w:rFonts w:ascii="Times New Roman" w:hAnsi="Times New Roman" w:cs="Times New Roman"/>
        </w:rPr>
        <w:t xml:space="preserve"> 3 ngày có lương/năm</w:t>
      </w:r>
    </w:p>
    <w:p w14:paraId="3289B7BF" w14:textId="77777777" w:rsidR="00D77EE0" w:rsidRPr="00BC782D" w:rsidRDefault="00D77EE0" w:rsidP="00D77EE0">
      <w:pPr>
        <w:pStyle w:val="Heading3"/>
        <w:rPr>
          <w:rFonts w:ascii="Times New Roman" w:hAnsi="Times New Roman" w:cs="Times New Roman"/>
        </w:rPr>
      </w:pPr>
      <w:bookmarkStart w:id="1495" w:name="_Toc204189224"/>
      <w:bookmarkStart w:id="1496" w:name="lương-và-chế-độ-đãi-ngộ"/>
      <w:bookmarkEnd w:id="1491"/>
      <w:bookmarkEnd w:id="1494"/>
      <w:r w:rsidRPr="00BC782D">
        <w:rPr>
          <w:rFonts w:ascii="Times New Roman" w:hAnsi="Times New Roman" w:cs="Times New Roman"/>
        </w:rPr>
        <w:t>21.3.2 Lương và chế độ đãi ngộ</w:t>
      </w:r>
      <w:bookmarkEnd w:id="1495"/>
    </w:p>
    <w:p w14:paraId="685AF6D9" w14:textId="77777777" w:rsidR="00D77EE0" w:rsidRPr="00BC782D" w:rsidRDefault="00D77EE0" w:rsidP="00D77EE0">
      <w:pPr>
        <w:pStyle w:val="Heading4"/>
        <w:rPr>
          <w:rFonts w:ascii="Times New Roman" w:hAnsi="Times New Roman" w:cs="Times New Roman"/>
        </w:rPr>
      </w:pPr>
      <w:bookmarkStart w:id="1497" w:name="cơ-cấu-tiền-lương"/>
      <w:r w:rsidRPr="00BC782D">
        <w:rPr>
          <w:rFonts w:ascii="Times New Roman" w:hAnsi="Times New Roman" w:cs="Times New Roman"/>
        </w:rPr>
        <w:t>Cơ cấu tiền lương:</w:t>
      </w:r>
    </w:p>
    <w:p w14:paraId="1FC6F907" w14:textId="77777777" w:rsidR="002B3BAE" w:rsidRPr="00BC782D" w:rsidRDefault="00D77EE0" w:rsidP="00D77EE0">
      <w:pPr>
        <w:pStyle w:val="FirstParagraph"/>
        <w:rPr>
          <w:rFonts w:ascii="Times New Roman" w:hAnsi="Times New Roman" w:cs="Times New Roman"/>
        </w:rPr>
      </w:pPr>
      <w:r w:rsidRPr="00BC782D">
        <w:rPr>
          <w:rFonts w:ascii="Times New Roman" w:hAnsi="Times New Roman" w:cs="Times New Roman"/>
          <w:b/>
          <w:bCs/>
        </w:rPr>
        <w:t>Lương cơ bản:</w:t>
      </w:r>
      <w:r w:rsidRPr="00BC782D">
        <w:rPr>
          <w:rFonts w:ascii="Times New Roman" w:hAnsi="Times New Roman" w:cs="Times New Roman"/>
        </w:rPr>
        <w:t xml:space="preserve"> </w:t>
      </w:r>
    </w:p>
    <w:p w14:paraId="1952F5B9" w14:textId="77777777" w:rsidR="002B3BAE"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Nguyên tắc:</w:t>
      </w:r>
      <w:r w:rsidRPr="00BC782D">
        <w:rPr>
          <w:rFonts w:ascii="Times New Roman" w:hAnsi="Times New Roman" w:cs="Times New Roman"/>
        </w:rPr>
        <w:t xml:space="preserve"> Không thấp hơn mức lương tối thiểu vùng </w:t>
      </w:r>
    </w:p>
    <w:p w14:paraId="68C157A0" w14:textId="77777777" w:rsidR="002B3BAE"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Mức lương tối thiểu:</w:t>
      </w:r>
      <w:r w:rsidRPr="00BC782D">
        <w:rPr>
          <w:rFonts w:ascii="Times New Roman" w:hAnsi="Times New Roman" w:cs="Times New Roman"/>
        </w:rPr>
        <w:t xml:space="preserve"> 4.420.000 VNĐ/tháng (vùng I - Cần Thơ) </w:t>
      </w:r>
    </w:p>
    <w:p w14:paraId="5A422DF9" w14:textId="77777777" w:rsidR="002B3BAE"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Thang bảng lương:</w:t>
      </w:r>
      <w:r w:rsidRPr="00BC782D">
        <w:rPr>
          <w:rFonts w:ascii="Times New Roman" w:hAnsi="Times New Roman" w:cs="Times New Roman"/>
        </w:rPr>
        <w:t xml:space="preserve"> 15 bậc × 5 mức/bậc </w:t>
      </w:r>
    </w:p>
    <w:p w14:paraId="04BCC238" w14:textId="5C4B928E" w:rsidR="00D77EE0"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Điều chỉnh:</w:t>
      </w:r>
      <w:r w:rsidRPr="00BC782D">
        <w:rPr>
          <w:rFonts w:ascii="Times New Roman" w:hAnsi="Times New Roman" w:cs="Times New Roman"/>
        </w:rPr>
        <w:t xml:space="preserve"> Hàng năm theo CPI và hiệu quả kinh doanh</w:t>
      </w:r>
    </w:p>
    <w:p w14:paraId="3A852EBD" w14:textId="77777777" w:rsidR="002B3BAE" w:rsidRPr="00BC782D" w:rsidRDefault="00D77EE0" w:rsidP="00D77EE0">
      <w:pPr>
        <w:pStyle w:val="BodyText"/>
        <w:rPr>
          <w:rFonts w:ascii="Times New Roman" w:hAnsi="Times New Roman" w:cs="Times New Roman"/>
        </w:rPr>
      </w:pPr>
      <w:r w:rsidRPr="00BC782D">
        <w:rPr>
          <w:rFonts w:ascii="Times New Roman" w:hAnsi="Times New Roman" w:cs="Times New Roman"/>
          <w:b/>
          <w:bCs/>
        </w:rPr>
        <w:t>Phụ cấp và thưởng:</w:t>
      </w:r>
      <w:r w:rsidRPr="00BC782D">
        <w:rPr>
          <w:rFonts w:ascii="Times New Roman" w:hAnsi="Times New Roman" w:cs="Times New Roman"/>
        </w:rPr>
        <w:t xml:space="preserve"> </w:t>
      </w:r>
    </w:p>
    <w:p w14:paraId="2D4F383C" w14:textId="77777777" w:rsidR="002B3BAE"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Phụ cấp chức vụ:</w:t>
      </w:r>
      <w:r w:rsidRPr="00BC782D">
        <w:rPr>
          <w:rFonts w:ascii="Times New Roman" w:hAnsi="Times New Roman" w:cs="Times New Roman"/>
        </w:rPr>
        <w:t xml:space="preserve"> 20-50% lương cơ bản </w:t>
      </w:r>
    </w:p>
    <w:p w14:paraId="03F45B25" w14:textId="77777777" w:rsidR="002B3BAE"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Phụ cấp độc hại:</w:t>
      </w:r>
      <w:r w:rsidRPr="00BC782D">
        <w:rPr>
          <w:rFonts w:ascii="Times New Roman" w:hAnsi="Times New Roman" w:cs="Times New Roman"/>
        </w:rPr>
        <w:t xml:space="preserve"> 5-10% cho vị trí có yếu tố nguy hiểm </w:t>
      </w:r>
    </w:p>
    <w:p w14:paraId="0E87911B" w14:textId="77777777" w:rsidR="002B3BAE"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Thưởng hiệu suất:</w:t>
      </w:r>
      <w:r w:rsidRPr="00BC782D">
        <w:rPr>
          <w:rFonts w:ascii="Times New Roman" w:hAnsi="Times New Roman" w:cs="Times New Roman"/>
        </w:rPr>
        <w:t xml:space="preserve"> 10-30% lương cơ bản/tháng </w:t>
      </w:r>
    </w:p>
    <w:p w14:paraId="58739A96" w14:textId="505957BB" w:rsidR="00D77EE0"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Thưởng cuối năm:</w:t>
      </w:r>
      <w:r w:rsidRPr="00BC782D">
        <w:rPr>
          <w:rFonts w:ascii="Times New Roman" w:hAnsi="Times New Roman" w:cs="Times New Roman"/>
        </w:rPr>
        <w:t xml:space="preserve"> 1-3 tháng lương tùy hiệu quả</w:t>
      </w:r>
    </w:p>
    <w:p w14:paraId="01C5B244" w14:textId="5280ECE4" w:rsidR="002B3BAE" w:rsidRPr="002B3BAE" w:rsidRDefault="002B3BAE" w:rsidP="002B3BAE">
      <w:pPr>
        <w:spacing w:before="100" w:beforeAutospacing="1" w:after="100" w:afterAutospacing="1"/>
        <w:rPr>
          <w:rFonts w:ascii="Times New Roman" w:eastAsia="Times New Roman" w:hAnsi="Times New Roman" w:cs="Times New Roman"/>
        </w:rPr>
      </w:pPr>
      <w:bookmarkStart w:id="1498" w:name="các-khoản-đóng-góp-bắt-buộc"/>
      <w:bookmarkEnd w:id="1497"/>
      <w:r w:rsidRPr="00BC782D">
        <w:rPr>
          <w:rFonts w:ascii="Times New Roman" w:eastAsia="Times New Roman" w:hAnsi="Times New Roman" w:cs="Times New Roman"/>
          <w:noProof/>
        </w:rPr>
        <w:drawing>
          <wp:inline distT="0" distB="0" distL="0" distR="0" wp14:anchorId="0B7AD18D" wp14:editId="299BA11F">
            <wp:extent cx="5943600" cy="40455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045585"/>
                    </a:xfrm>
                    <a:prstGeom prst="rect">
                      <a:avLst/>
                    </a:prstGeom>
                    <a:noFill/>
                    <a:ln>
                      <a:noFill/>
                    </a:ln>
                  </pic:spPr>
                </pic:pic>
              </a:graphicData>
            </a:graphic>
          </wp:inline>
        </w:drawing>
      </w:r>
    </w:p>
    <w:p w14:paraId="671679F6" w14:textId="77777777" w:rsidR="00D77EE0" w:rsidRPr="00BC782D" w:rsidRDefault="00D77EE0" w:rsidP="00D77EE0">
      <w:pPr>
        <w:pStyle w:val="Heading4"/>
        <w:rPr>
          <w:rFonts w:ascii="Times New Roman" w:hAnsi="Times New Roman" w:cs="Times New Roman"/>
        </w:rPr>
      </w:pPr>
      <w:r w:rsidRPr="00BC782D">
        <w:rPr>
          <w:rFonts w:ascii="Times New Roman" w:hAnsi="Times New Roman" w:cs="Times New Roman"/>
        </w:rPr>
        <w:t>Các khoản đóng góp bắt buộc:</w:t>
      </w:r>
    </w:p>
    <w:p w14:paraId="7EC9B77B" w14:textId="77777777" w:rsidR="002B3BAE" w:rsidRPr="00BC782D" w:rsidRDefault="00D77EE0" w:rsidP="00D77EE0">
      <w:pPr>
        <w:pStyle w:val="FirstParagraph"/>
        <w:rPr>
          <w:rFonts w:ascii="Times New Roman" w:hAnsi="Times New Roman" w:cs="Times New Roman"/>
        </w:rPr>
      </w:pPr>
      <w:r w:rsidRPr="00BC782D">
        <w:rPr>
          <w:rFonts w:ascii="Times New Roman" w:hAnsi="Times New Roman" w:cs="Times New Roman"/>
          <w:b/>
          <w:bCs/>
        </w:rPr>
        <w:t>Bảo hiểm xã hội:</w:t>
      </w:r>
      <w:r w:rsidRPr="00BC782D">
        <w:rPr>
          <w:rFonts w:ascii="Times New Roman" w:hAnsi="Times New Roman" w:cs="Times New Roman"/>
        </w:rPr>
        <w:t xml:space="preserve"> </w:t>
      </w:r>
    </w:p>
    <w:p w14:paraId="1FC5CE18" w14:textId="77777777" w:rsidR="002B3BAE"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Tỷ lệ đóng:</w:t>
      </w:r>
      <w:r w:rsidRPr="00BC782D">
        <w:rPr>
          <w:rFonts w:ascii="Times New Roman" w:hAnsi="Times New Roman" w:cs="Times New Roman"/>
        </w:rPr>
        <w:t xml:space="preserve"> 17.5% (DN: 10.5%, NLĐ: 7%) </w:t>
      </w:r>
    </w:p>
    <w:p w14:paraId="0D94D153" w14:textId="77777777" w:rsidR="002B3BAE"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Mức lương đóng:</w:t>
      </w:r>
      <w:r w:rsidRPr="00BC782D">
        <w:rPr>
          <w:rFonts w:ascii="Times New Roman" w:hAnsi="Times New Roman" w:cs="Times New Roman"/>
        </w:rPr>
        <w:t xml:space="preserve"> Theo lương đóng BHXH thực tế </w:t>
      </w:r>
    </w:p>
    <w:p w14:paraId="6451CC6C" w14:textId="028042F1" w:rsidR="00D77EE0"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Quyền lợi:</w:t>
      </w:r>
      <w:r w:rsidRPr="00BC782D">
        <w:rPr>
          <w:rFonts w:ascii="Times New Roman" w:hAnsi="Times New Roman" w:cs="Times New Roman"/>
        </w:rPr>
        <w:t xml:space="preserve"> Hưu trí, ốm đau, tai nạn lao động, thất nghiệp</w:t>
      </w:r>
    </w:p>
    <w:p w14:paraId="25DFF631" w14:textId="77777777" w:rsidR="002B3BAE" w:rsidRPr="00BC782D" w:rsidRDefault="00D77EE0" w:rsidP="00D77EE0">
      <w:pPr>
        <w:pStyle w:val="BodyText"/>
        <w:rPr>
          <w:rFonts w:ascii="Times New Roman" w:hAnsi="Times New Roman" w:cs="Times New Roman"/>
        </w:rPr>
      </w:pPr>
      <w:r w:rsidRPr="00BC782D">
        <w:rPr>
          <w:rFonts w:ascii="Times New Roman" w:hAnsi="Times New Roman" w:cs="Times New Roman"/>
          <w:b/>
          <w:bCs/>
        </w:rPr>
        <w:t>Bảo hiểm y tế:</w:t>
      </w:r>
      <w:r w:rsidRPr="00BC782D">
        <w:rPr>
          <w:rFonts w:ascii="Times New Roman" w:hAnsi="Times New Roman" w:cs="Times New Roman"/>
        </w:rPr>
        <w:t xml:space="preserve"> </w:t>
      </w:r>
    </w:p>
    <w:p w14:paraId="0C1587D8" w14:textId="77777777" w:rsidR="002B3BAE"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Tỷ lệ đóng:</w:t>
      </w:r>
      <w:r w:rsidRPr="00BC782D">
        <w:rPr>
          <w:rFonts w:ascii="Times New Roman" w:hAnsi="Times New Roman" w:cs="Times New Roman"/>
        </w:rPr>
        <w:t xml:space="preserve"> 4.5% (DN: 3%, NLĐ: 1.5%) </w:t>
      </w:r>
    </w:p>
    <w:p w14:paraId="48A4DF2F" w14:textId="77777777" w:rsidR="002B3BAE"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Phạm vi:</w:t>
      </w:r>
      <w:r w:rsidRPr="00BC782D">
        <w:rPr>
          <w:rFonts w:ascii="Times New Roman" w:hAnsi="Times New Roman" w:cs="Times New Roman"/>
        </w:rPr>
        <w:t xml:space="preserve"> Khám chữa bệnh theo quy định </w:t>
      </w:r>
    </w:p>
    <w:p w14:paraId="311C4751" w14:textId="310930E0" w:rsidR="00D77EE0"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Thẻ BHYT:</w:t>
      </w:r>
      <w:r w:rsidRPr="00BC782D">
        <w:rPr>
          <w:rFonts w:ascii="Times New Roman" w:hAnsi="Times New Roman" w:cs="Times New Roman"/>
        </w:rPr>
        <w:t xml:space="preserve"> Cấp cho 100% người lao động</w:t>
      </w:r>
    </w:p>
    <w:p w14:paraId="0AB93244" w14:textId="77777777" w:rsidR="002B3BAE" w:rsidRPr="00BC782D" w:rsidRDefault="00D77EE0" w:rsidP="00D77EE0">
      <w:pPr>
        <w:pStyle w:val="BodyText"/>
        <w:rPr>
          <w:rFonts w:ascii="Times New Roman" w:hAnsi="Times New Roman" w:cs="Times New Roman"/>
        </w:rPr>
      </w:pPr>
      <w:r w:rsidRPr="00BC782D">
        <w:rPr>
          <w:rFonts w:ascii="Times New Roman" w:hAnsi="Times New Roman" w:cs="Times New Roman"/>
          <w:b/>
          <w:bCs/>
        </w:rPr>
        <w:t>Bảo hiểm thất nghiệp:</w:t>
      </w:r>
      <w:r w:rsidRPr="00BC782D">
        <w:rPr>
          <w:rFonts w:ascii="Times New Roman" w:hAnsi="Times New Roman" w:cs="Times New Roman"/>
        </w:rPr>
        <w:t xml:space="preserve"> </w:t>
      </w:r>
    </w:p>
    <w:p w14:paraId="4CD0BDE6" w14:textId="77777777" w:rsidR="002B3BAE"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Tỷ lệ đóng:</w:t>
      </w:r>
      <w:r w:rsidRPr="00BC782D">
        <w:rPr>
          <w:rFonts w:ascii="Times New Roman" w:hAnsi="Times New Roman" w:cs="Times New Roman"/>
        </w:rPr>
        <w:t xml:space="preserve"> 2% (DN: 1%, NLĐ: 1%) </w:t>
      </w:r>
    </w:p>
    <w:p w14:paraId="6F8648F2" w14:textId="77777777" w:rsidR="002B3BAE"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Điều kiện:</w:t>
      </w:r>
      <w:r w:rsidRPr="00BC782D">
        <w:rPr>
          <w:rFonts w:ascii="Times New Roman" w:hAnsi="Times New Roman" w:cs="Times New Roman"/>
        </w:rPr>
        <w:t xml:space="preserve"> Hợp đồng ≥3 tháng </w:t>
      </w:r>
    </w:p>
    <w:p w14:paraId="24E8C079" w14:textId="7F11F8E4" w:rsidR="00D77EE0"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Quyền lợi:</w:t>
      </w:r>
      <w:r w:rsidRPr="00BC782D">
        <w:rPr>
          <w:rFonts w:ascii="Times New Roman" w:hAnsi="Times New Roman" w:cs="Times New Roman"/>
        </w:rPr>
        <w:t xml:space="preserve"> Trợ cấp thất nghiệp, đào tạo nghề</w:t>
      </w:r>
    </w:p>
    <w:p w14:paraId="102CB7D4" w14:textId="77777777" w:rsidR="00D77EE0" w:rsidRPr="00BC782D" w:rsidRDefault="00D77EE0" w:rsidP="00D77EE0">
      <w:pPr>
        <w:pStyle w:val="Heading3"/>
        <w:rPr>
          <w:rFonts w:ascii="Times New Roman" w:hAnsi="Times New Roman" w:cs="Times New Roman"/>
        </w:rPr>
      </w:pPr>
      <w:bookmarkStart w:id="1499" w:name="_Toc204189225"/>
      <w:bookmarkStart w:id="1500" w:name="an-toàn-và-vệ-sinh-lao-động"/>
      <w:bookmarkEnd w:id="1496"/>
      <w:bookmarkEnd w:id="1498"/>
      <w:r w:rsidRPr="00BC782D">
        <w:rPr>
          <w:rFonts w:ascii="Times New Roman" w:hAnsi="Times New Roman" w:cs="Times New Roman"/>
        </w:rPr>
        <w:t>21.3.3 An toàn và vệ sinh lao động</w:t>
      </w:r>
      <w:bookmarkEnd w:id="1499"/>
    </w:p>
    <w:p w14:paraId="1E94F9A3" w14:textId="77777777" w:rsidR="00D77EE0" w:rsidRPr="00BC782D" w:rsidRDefault="00D77EE0" w:rsidP="00D77EE0">
      <w:pPr>
        <w:pStyle w:val="Heading4"/>
        <w:rPr>
          <w:rFonts w:ascii="Times New Roman" w:hAnsi="Times New Roman" w:cs="Times New Roman"/>
        </w:rPr>
      </w:pPr>
      <w:bookmarkStart w:id="1501" w:name="hệ-thống-quản-lý-an-toàn-lao-động"/>
      <w:r w:rsidRPr="00BC782D">
        <w:rPr>
          <w:rFonts w:ascii="Times New Roman" w:hAnsi="Times New Roman" w:cs="Times New Roman"/>
        </w:rPr>
        <w:t>Hệ thống quản lý an toàn lao động:</w:t>
      </w:r>
    </w:p>
    <w:p w14:paraId="38748356" w14:textId="77777777" w:rsidR="002B3BAE" w:rsidRPr="00BC782D" w:rsidRDefault="00D77EE0" w:rsidP="00D77EE0">
      <w:pPr>
        <w:pStyle w:val="FirstParagraph"/>
        <w:rPr>
          <w:rFonts w:ascii="Times New Roman" w:hAnsi="Times New Roman" w:cs="Times New Roman"/>
        </w:rPr>
      </w:pPr>
      <w:r w:rsidRPr="00BC782D">
        <w:rPr>
          <w:rFonts w:ascii="Times New Roman" w:hAnsi="Times New Roman" w:cs="Times New Roman"/>
          <w:b/>
          <w:bCs/>
        </w:rPr>
        <w:t>Tổ chức bộ máy:</w:t>
      </w:r>
      <w:r w:rsidRPr="00BC782D">
        <w:rPr>
          <w:rFonts w:ascii="Times New Roman" w:hAnsi="Times New Roman" w:cs="Times New Roman"/>
        </w:rPr>
        <w:t xml:space="preserve"> </w:t>
      </w:r>
    </w:p>
    <w:p w14:paraId="576AC0AD" w14:textId="77777777" w:rsidR="002B3BAE"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Cán bộ an toàn lao động:</w:t>
      </w:r>
      <w:r w:rsidRPr="00BC782D">
        <w:rPr>
          <w:rFonts w:ascii="Times New Roman" w:hAnsi="Times New Roman" w:cs="Times New Roman"/>
        </w:rPr>
        <w:t xml:space="preserve"> 1 người chuyên trách (&gt;200 NLĐ) </w:t>
      </w:r>
    </w:p>
    <w:p w14:paraId="6C62BD69" w14:textId="77777777" w:rsidR="002B3BAE"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Ủy ban an toàn vệ sinh lao động:</w:t>
      </w:r>
      <w:r w:rsidRPr="00BC782D">
        <w:rPr>
          <w:rFonts w:ascii="Times New Roman" w:hAnsi="Times New Roman" w:cs="Times New Roman"/>
        </w:rPr>
        <w:t xml:space="preserve"> 7 thành viên </w:t>
      </w:r>
    </w:p>
    <w:p w14:paraId="35B0B0A3" w14:textId="77777777" w:rsidR="002B3BAE"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Đội ứng cứu cấp cứu:</w:t>
      </w:r>
      <w:r w:rsidRPr="00BC782D">
        <w:rPr>
          <w:rFonts w:ascii="Times New Roman" w:hAnsi="Times New Roman" w:cs="Times New Roman"/>
        </w:rPr>
        <w:t xml:space="preserve"> 15% tổng số NLĐ được đào tạo </w:t>
      </w:r>
    </w:p>
    <w:p w14:paraId="5439AFD7" w14:textId="23094534" w:rsidR="00D77EE0"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Báo cáo:</w:t>
      </w:r>
      <w:r w:rsidRPr="00BC782D">
        <w:rPr>
          <w:rFonts w:ascii="Times New Roman" w:hAnsi="Times New Roman" w:cs="Times New Roman"/>
        </w:rPr>
        <w:t xml:space="preserve"> Hàng tháng với Thanh tra Lao động</w:t>
      </w:r>
    </w:p>
    <w:p w14:paraId="668F2B22" w14:textId="77777777" w:rsidR="002B3BAE" w:rsidRPr="00BC782D" w:rsidRDefault="00D77EE0" w:rsidP="00D77EE0">
      <w:pPr>
        <w:pStyle w:val="BodyText"/>
        <w:rPr>
          <w:rFonts w:ascii="Times New Roman" w:hAnsi="Times New Roman" w:cs="Times New Roman"/>
        </w:rPr>
      </w:pPr>
      <w:r w:rsidRPr="00BC782D">
        <w:rPr>
          <w:rFonts w:ascii="Times New Roman" w:hAnsi="Times New Roman" w:cs="Times New Roman"/>
          <w:b/>
          <w:bCs/>
        </w:rPr>
        <w:t>Đào tạo an toàn lao động:</w:t>
      </w:r>
      <w:r w:rsidRPr="00BC782D">
        <w:rPr>
          <w:rFonts w:ascii="Times New Roman" w:hAnsi="Times New Roman" w:cs="Times New Roman"/>
        </w:rPr>
        <w:t xml:space="preserve"> </w:t>
      </w:r>
    </w:p>
    <w:p w14:paraId="68DDB446" w14:textId="77777777" w:rsidR="002B3BAE"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Ban đầu:</w:t>
      </w:r>
      <w:r w:rsidRPr="00BC782D">
        <w:rPr>
          <w:rFonts w:ascii="Times New Roman" w:hAnsi="Times New Roman" w:cs="Times New Roman"/>
        </w:rPr>
        <w:t xml:space="preserve"> 8 giờ cho NLĐ mới </w:t>
      </w:r>
    </w:p>
    <w:p w14:paraId="3A60AD01" w14:textId="77777777" w:rsidR="002B3BAE"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Định kỳ:</w:t>
      </w:r>
      <w:r w:rsidRPr="00BC782D">
        <w:rPr>
          <w:rFonts w:ascii="Times New Roman" w:hAnsi="Times New Roman" w:cs="Times New Roman"/>
        </w:rPr>
        <w:t xml:space="preserve"> 4 giờ/năm cho tất cả NLĐ </w:t>
      </w:r>
    </w:p>
    <w:p w14:paraId="25D8CCC8" w14:textId="77777777" w:rsidR="002B3BAE"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Chuyên sâu:</w:t>
      </w:r>
      <w:r w:rsidRPr="00BC782D">
        <w:rPr>
          <w:rFonts w:ascii="Times New Roman" w:hAnsi="Times New Roman" w:cs="Times New Roman"/>
        </w:rPr>
        <w:t xml:space="preserve"> 40 giờ cho trưởng ca, team leader </w:t>
      </w:r>
    </w:p>
    <w:p w14:paraId="441BABD7" w14:textId="29D9DBFA" w:rsidR="00D77EE0"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Chứng chỉ:</w:t>
      </w:r>
      <w:r w:rsidRPr="00BC782D">
        <w:rPr>
          <w:rFonts w:ascii="Times New Roman" w:hAnsi="Times New Roman" w:cs="Times New Roman"/>
        </w:rPr>
        <w:t xml:space="preserve"> Cấp chứng chỉ sau khi hoàn thành đào tạo</w:t>
      </w:r>
    </w:p>
    <w:p w14:paraId="749C1DAF" w14:textId="77777777" w:rsidR="00D77EE0" w:rsidRPr="00BC782D" w:rsidRDefault="00D77EE0" w:rsidP="00D77EE0">
      <w:pPr>
        <w:pStyle w:val="Heading4"/>
        <w:rPr>
          <w:rFonts w:ascii="Times New Roman" w:hAnsi="Times New Roman" w:cs="Times New Roman"/>
        </w:rPr>
      </w:pPr>
      <w:bookmarkStart w:id="1502" w:name="điều-kiện-lao-động"/>
      <w:bookmarkEnd w:id="1501"/>
      <w:r w:rsidRPr="00BC782D">
        <w:rPr>
          <w:rFonts w:ascii="Times New Roman" w:hAnsi="Times New Roman" w:cs="Times New Roman"/>
        </w:rPr>
        <w:t>Điều kiện lao động:</w:t>
      </w:r>
    </w:p>
    <w:p w14:paraId="4902B11E" w14:textId="77777777" w:rsidR="002B3BAE" w:rsidRPr="00BC782D" w:rsidRDefault="00D77EE0" w:rsidP="00D77EE0">
      <w:pPr>
        <w:pStyle w:val="FirstParagraph"/>
        <w:rPr>
          <w:rFonts w:ascii="Times New Roman" w:hAnsi="Times New Roman" w:cs="Times New Roman"/>
        </w:rPr>
      </w:pPr>
      <w:r w:rsidRPr="00BC782D">
        <w:rPr>
          <w:rFonts w:ascii="Times New Roman" w:hAnsi="Times New Roman" w:cs="Times New Roman"/>
          <w:b/>
          <w:bCs/>
        </w:rPr>
        <w:t>Môi trường làm việc:</w:t>
      </w:r>
      <w:r w:rsidRPr="00BC782D">
        <w:rPr>
          <w:rFonts w:ascii="Times New Roman" w:hAnsi="Times New Roman" w:cs="Times New Roman"/>
        </w:rPr>
        <w:t xml:space="preserve"> </w:t>
      </w:r>
    </w:p>
    <w:p w14:paraId="63ABE5AF" w14:textId="77777777" w:rsidR="002B3BAE"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Nhiệt độ:</w:t>
      </w:r>
      <w:r w:rsidRPr="00BC782D">
        <w:rPr>
          <w:rFonts w:ascii="Times New Roman" w:hAnsi="Times New Roman" w:cs="Times New Roman"/>
        </w:rPr>
        <w:t xml:space="preserve"> 22-28°C trong khu văn phòng </w:t>
      </w:r>
    </w:p>
    <w:p w14:paraId="4A1A08D3" w14:textId="77777777" w:rsidR="002B3BAE"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Độ ẩm:</w:t>
      </w:r>
      <w:r w:rsidRPr="00BC782D">
        <w:rPr>
          <w:rFonts w:ascii="Times New Roman" w:hAnsi="Times New Roman" w:cs="Times New Roman"/>
        </w:rPr>
        <w:t xml:space="preserve"> 50-70% tương đối </w:t>
      </w:r>
    </w:p>
    <w:p w14:paraId="7574D0A7" w14:textId="77777777" w:rsidR="002B3BAE"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Ánh sáng:</w:t>
      </w:r>
      <w:r w:rsidRPr="00BC782D">
        <w:rPr>
          <w:rFonts w:ascii="Times New Roman" w:hAnsi="Times New Roman" w:cs="Times New Roman"/>
        </w:rPr>
        <w:t xml:space="preserve"> 300-500 lux tại vị trí làm việc </w:t>
      </w:r>
    </w:p>
    <w:p w14:paraId="242BC6D3" w14:textId="63D174A5" w:rsidR="00D77EE0"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Tiếng ồn:</w:t>
      </w:r>
      <w:r w:rsidRPr="00BC782D">
        <w:rPr>
          <w:rFonts w:ascii="Times New Roman" w:hAnsi="Times New Roman" w:cs="Times New Roman"/>
        </w:rPr>
        <w:t xml:space="preserve"> &lt;85dB(A) trong 8 giờ làm việc</w:t>
      </w:r>
    </w:p>
    <w:p w14:paraId="43B0D4C1" w14:textId="77777777" w:rsidR="002B3BAE" w:rsidRPr="00BC782D" w:rsidRDefault="00D77EE0" w:rsidP="00D77EE0">
      <w:pPr>
        <w:pStyle w:val="BodyText"/>
        <w:rPr>
          <w:rFonts w:ascii="Times New Roman" w:hAnsi="Times New Roman" w:cs="Times New Roman"/>
        </w:rPr>
      </w:pPr>
      <w:r w:rsidRPr="00BC782D">
        <w:rPr>
          <w:rFonts w:ascii="Times New Roman" w:hAnsi="Times New Roman" w:cs="Times New Roman"/>
          <w:b/>
          <w:bCs/>
        </w:rPr>
        <w:t>Trang bị bảo hộ lao động:</w:t>
      </w:r>
      <w:r w:rsidRPr="00BC782D">
        <w:rPr>
          <w:rFonts w:ascii="Times New Roman" w:hAnsi="Times New Roman" w:cs="Times New Roman"/>
        </w:rPr>
        <w:t xml:space="preserve"> </w:t>
      </w:r>
    </w:p>
    <w:p w14:paraId="0CB3F345" w14:textId="77777777" w:rsidR="002B3BAE"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Cơ bản:</w:t>
      </w:r>
      <w:r w:rsidRPr="00BC782D">
        <w:rPr>
          <w:rFonts w:ascii="Times New Roman" w:hAnsi="Times New Roman" w:cs="Times New Roman"/>
        </w:rPr>
        <w:t xml:space="preserve"> Mũ, giày, kính, áo phản quang </w:t>
      </w:r>
    </w:p>
    <w:p w14:paraId="00A13CAB" w14:textId="77777777" w:rsidR="002B3BAE"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Chuyên dụng:</w:t>
      </w:r>
      <w:r w:rsidRPr="00BC782D">
        <w:rPr>
          <w:rFonts w:ascii="Times New Roman" w:hAnsi="Times New Roman" w:cs="Times New Roman"/>
        </w:rPr>
        <w:t xml:space="preserve"> Găng tay, khẩu trang, áo khoác </w:t>
      </w:r>
    </w:p>
    <w:p w14:paraId="75FAEE98" w14:textId="77777777" w:rsidR="002B3BAE"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Thay thế:</w:t>
      </w:r>
      <w:r w:rsidRPr="00BC782D">
        <w:rPr>
          <w:rFonts w:ascii="Times New Roman" w:hAnsi="Times New Roman" w:cs="Times New Roman"/>
        </w:rPr>
        <w:t xml:space="preserve"> Theo định mức hoặc khi hư hỏng </w:t>
      </w:r>
    </w:p>
    <w:p w14:paraId="3E77570E" w14:textId="44A12AFC" w:rsidR="00D77EE0"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Chi phí:</w:t>
      </w:r>
      <w:r w:rsidRPr="00BC782D">
        <w:rPr>
          <w:rFonts w:ascii="Times New Roman" w:hAnsi="Times New Roman" w:cs="Times New Roman"/>
        </w:rPr>
        <w:t xml:space="preserve"> 100% do doanh nghiệp chi trả</w:t>
      </w:r>
    </w:p>
    <w:p w14:paraId="03539C17" w14:textId="77777777" w:rsidR="00D77EE0" w:rsidRPr="00BC782D" w:rsidRDefault="00D77EE0" w:rsidP="00D77EE0">
      <w:pPr>
        <w:pStyle w:val="Heading2"/>
        <w:rPr>
          <w:rFonts w:ascii="Times New Roman" w:hAnsi="Times New Roman" w:cs="Times New Roman"/>
        </w:rPr>
      </w:pPr>
      <w:bookmarkStart w:id="1503" w:name="_Toc204189226"/>
      <w:bookmarkStart w:id="1504" w:name="tuân-thủ-pháp-luật-thuế"/>
      <w:bookmarkEnd w:id="1489"/>
      <w:bookmarkEnd w:id="1500"/>
      <w:bookmarkEnd w:id="1502"/>
      <w:r w:rsidRPr="00BC782D">
        <w:rPr>
          <w:rFonts w:ascii="Times New Roman" w:hAnsi="Times New Roman" w:cs="Times New Roman"/>
        </w:rPr>
        <w:t>21.4 Tuân thủ Pháp luật Thuế</w:t>
      </w:r>
      <w:bookmarkEnd w:id="1503"/>
    </w:p>
    <w:p w14:paraId="3997D654" w14:textId="77777777" w:rsidR="00D77EE0" w:rsidRPr="00BC782D" w:rsidRDefault="00D77EE0" w:rsidP="00D77EE0">
      <w:pPr>
        <w:pStyle w:val="Heading3"/>
        <w:rPr>
          <w:rFonts w:ascii="Times New Roman" w:hAnsi="Times New Roman" w:cs="Times New Roman"/>
        </w:rPr>
      </w:pPr>
      <w:bookmarkStart w:id="1505" w:name="_Toc204189227"/>
      <w:bookmarkStart w:id="1506" w:name="thuế-thu-nhập-doanh-nghiệp"/>
      <w:r w:rsidRPr="00BC782D">
        <w:rPr>
          <w:rFonts w:ascii="Times New Roman" w:hAnsi="Times New Roman" w:cs="Times New Roman"/>
        </w:rPr>
        <w:t>21.4.1 Thuế thu nhập doanh nghiệp</w:t>
      </w:r>
      <w:bookmarkEnd w:id="1505"/>
    </w:p>
    <w:p w14:paraId="1106224C" w14:textId="77777777" w:rsidR="00D77EE0" w:rsidRPr="00BC782D" w:rsidRDefault="00D77EE0" w:rsidP="00D77EE0">
      <w:pPr>
        <w:pStyle w:val="Heading4"/>
        <w:rPr>
          <w:rFonts w:ascii="Times New Roman" w:hAnsi="Times New Roman" w:cs="Times New Roman"/>
        </w:rPr>
      </w:pPr>
      <w:bookmarkStart w:id="1507" w:name="X0a888593e0d3121a8452966ed2a19658763dd90"/>
      <w:r w:rsidRPr="00BC782D">
        <w:rPr>
          <w:rFonts w:ascii="Times New Roman" w:hAnsi="Times New Roman" w:cs="Times New Roman"/>
        </w:rPr>
        <w:t>Ưu đãi thuế cho doanh nghiệp công nghệ cao:</w:t>
      </w:r>
    </w:p>
    <w:p w14:paraId="3C24CCC6" w14:textId="77777777" w:rsidR="002B3BAE" w:rsidRPr="00BC782D" w:rsidRDefault="00D77EE0" w:rsidP="00D77EE0">
      <w:pPr>
        <w:pStyle w:val="FirstParagraph"/>
        <w:rPr>
          <w:rFonts w:ascii="Times New Roman" w:hAnsi="Times New Roman" w:cs="Times New Roman"/>
        </w:rPr>
      </w:pPr>
      <w:r w:rsidRPr="00BC782D">
        <w:rPr>
          <w:rFonts w:ascii="Times New Roman" w:hAnsi="Times New Roman" w:cs="Times New Roman"/>
          <w:b/>
          <w:bCs/>
        </w:rPr>
        <w:t>Mức thuế ưu đãi:</w:t>
      </w:r>
      <w:r w:rsidRPr="00BC782D">
        <w:rPr>
          <w:rFonts w:ascii="Times New Roman" w:hAnsi="Times New Roman" w:cs="Times New Roman"/>
        </w:rPr>
        <w:t xml:space="preserve"> </w:t>
      </w:r>
    </w:p>
    <w:p w14:paraId="5E990E3B" w14:textId="77777777" w:rsidR="002B3BAE"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Giai đoạn 1 (4 năm đầu):</w:t>
      </w:r>
      <w:r w:rsidRPr="00BC782D">
        <w:rPr>
          <w:rFonts w:ascii="Times New Roman" w:hAnsi="Times New Roman" w:cs="Times New Roman"/>
        </w:rPr>
        <w:t xml:space="preserve"> 0% (miễn thuế) </w:t>
      </w:r>
    </w:p>
    <w:p w14:paraId="6519338F" w14:textId="77777777" w:rsidR="002B3BAE"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Giai đoạn 2 (9 năm tiếp):</w:t>
      </w:r>
      <w:r w:rsidRPr="00BC782D">
        <w:rPr>
          <w:rFonts w:ascii="Times New Roman" w:hAnsi="Times New Roman" w:cs="Times New Roman"/>
        </w:rPr>
        <w:t xml:space="preserve"> 10% (giảm 50% của 20%) </w:t>
      </w:r>
    </w:p>
    <w:p w14:paraId="1B362C65" w14:textId="77777777" w:rsidR="002B3BAE"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Giai đoạn 3 (2 năm tiếp):</w:t>
      </w:r>
      <w:r w:rsidRPr="00BC782D">
        <w:rPr>
          <w:rFonts w:ascii="Times New Roman" w:hAnsi="Times New Roman" w:cs="Times New Roman"/>
        </w:rPr>
        <w:t xml:space="preserve"> 15% (ưu đãi đặc biệt) </w:t>
      </w:r>
    </w:p>
    <w:p w14:paraId="335E768E" w14:textId="12DBF441" w:rsidR="00D77EE0"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Từ năm 16 trở đi:</w:t>
      </w:r>
      <w:r w:rsidRPr="00BC782D">
        <w:rPr>
          <w:rFonts w:ascii="Times New Roman" w:hAnsi="Times New Roman" w:cs="Times New Roman"/>
        </w:rPr>
        <w:t xml:space="preserve"> 20% (mức thuế suất thông thường)</w:t>
      </w:r>
    </w:p>
    <w:p w14:paraId="1466379B" w14:textId="77777777" w:rsidR="005F7DBC" w:rsidRPr="00BC782D" w:rsidRDefault="00D77EE0" w:rsidP="00D77EE0">
      <w:pPr>
        <w:pStyle w:val="BodyText"/>
        <w:rPr>
          <w:rFonts w:ascii="Times New Roman" w:hAnsi="Times New Roman" w:cs="Times New Roman"/>
        </w:rPr>
      </w:pPr>
      <w:r w:rsidRPr="00BC782D">
        <w:rPr>
          <w:rFonts w:ascii="Times New Roman" w:hAnsi="Times New Roman" w:cs="Times New Roman"/>
          <w:b/>
          <w:bCs/>
        </w:rPr>
        <w:t>Điều kiện duy trì ưu đãi:</w:t>
      </w:r>
      <w:r w:rsidRPr="00BC782D">
        <w:rPr>
          <w:rFonts w:ascii="Times New Roman" w:hAnsi="Times New Roman" w:cs="Times New Roman"/>
        </w:rPr>
        <w:t xml:space="preserve"> </w:t>
      </w:r>
    </w:p>
    <w:p w14:paraId="51FA04E7" w14:textId="77777777" w:rsidR="005F7DBC"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Doanh thu từ sản phẩm công nghệ cao:</w:t>
      </w:r>
      <w:r w:rsidRPr="00BC782D">
        <w:rPr>
          <w:rFonts w:ascii="Times New Roman" w:hAnsi="Times New Roman" w:cs="Times New Roman"/>
        </w:rPr>
        <w:t xml:space="preserve"> ≥70% tổng doanh thu </w:t>
      </w:r>
    </w:p>
    <w:p w14:paraId="7880BE8C" w14:textId="77777777" w:rsidR="005F7DBC"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Chi phí R&amp;D:</w:t>
      </w:r>
      <w:r w:rsidRPr="00BC782D">
        <w:rPr>
          <w:rFonts w:ascii="Times New Roman" w:hAnsi="Times New Roman" w:cs="Times New Roman"/>
        </w:rPr>
        <w:t xml:space="preserve"> ≥2% doanh thu hàng năm </w:t>
      </w:r>
    </w:p>
    <w:p w14:paraId="6AA8EFB7" w14:textId="77777777" w:rsidR="005F7DBC"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Lao động kỹ thuật cao:</w:t>
      </w:r>
      <w:r w:rsidRPr="00BC782D">
        <w:rPr>
          <w:rFonts w:ascii="Times New Roman" w:hAnsi="Times New Roman" w:cs="Times New Roman"/>
        </w:rPr>
        <w:t xml:space="preserve"> ≥20% tổng số lao động </w:t>
      </w:r>
    </w:p>
    <w:p w14:paraId="49F70139" w14:textId="7E1AF153" w:rsidR="00D77EE0"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Báo cáo đánh giá:</w:t>
      </w:r>
      <w:r w:rsidRPr="00BC782D">
        <w:rPr>
          <w:rFonts w:ascii="Times New Roman" w:hAnsi="Times New Roman" w:cs="Times New Roman"/>
        </w:rPr>
        <w:t xml:space="preserve"> Hàng năm với Bộ KH&amp;CN</w:t>
      </w:r>
    </w:p>
    <w:p w14:paraId="23F6C72B" w14:textId="77777777" w:rsidR="00D77EE0" w:rsidRPr="00BC782D" w:rsidRDefault="00D77EE0" w:rsidP="00D77EE0">
      <w:pPr>
        <w:pStyle w:val="Heading4"/>
        <w:rPr>
          <w:rFonts w:ascii="Times New Roman" w:hAnsi="Times New Roman" w:cs="Times New Roman"/>
        </w:rPr>
      </w:pPr>
      <w:bookmarkStart w:id="1508" w:name="khấu-hao-nhanh-và-chi-phí-được-trừ"/>
      <w:bookmarkEnd w:id="1507"/>
      <w:r w:rsidRPr="00BC782D">
        <w:rPr>
          <w:rFonts w:ascii="Times New Roman" w:hAnsi="Times New Roman" w:cs="Times New Roman"/>
        </w:rPr>
        <w:t>Khấu hao nhanh và chi phí được trừ:</w:t>
      </w:r>
    </w:p>
    <w:p w14:paraId="3F684018" w14:textId="77777777" w:rsidR="005F7DBC" w:rsidRPr="00BC782D" w:rsidRDefault="00D77EE0" w:rsidP="00D77EE0">
      <w:pPr>
        <w:pStyle w:val="FirstParagraph"/>
        <w:rPr>
          <w:rFonts w:ascii="Times New Roman" w:hAnsi="Times New Roman" w:cs="Times New Roman"/>
        </w:rPr>
      </w:pPr>
      <w:r w:rsidRPr="00BC782D">
        <w:rPr>
          <w:rFonts w:ascii="Times New Roman" w:hAnsi="Times New Roman" w:cs="Times New Roman"/>
          <w:b/>
          <w:bCs/>
        </w:rPr>
        <w:t>Tài sản được khấu hao nhanh:</w:t>
      </w:r>
      <w:r w:rsidRPr="00BC782D">
        <w:rPr>
          <w:rFonts w:ascii="Times New Roman" w:hAnsi="Times New Roman" w:cs="Times New Roman"/>
        </w:rPr>
        <w:t xml:space="preserve"> </w:t>
      </w:r>
    </w:p>
    <w:p w14:paraId="600DF609" w14:textId="77777777" w:rsidR="005F7DBC"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Máy móc thiết bị công nghệ cao:</w:t>
      </w:r>
      <w:r w:rsidRPr="00BC782D">
        <w:rPr>
          <w:rFonts w:ascii="Times New Roman" w:hAnsi="Times New Roman" w:cs="Times New Roman"/>
        </w:rPr>
        <w:t xml:space="preserve"> 200% mức bình thường </w:t>
      </w:r>
    </w:p>
    <w:p w14:paraId="501A5CED" w14:textId="77777777" w:rsidR="005F7DBC"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Phần mềm và bản quyền:</w:t>
      </w:r>
      <w:r w:rsidRPr="00BC782D">
        <w:rPr>
          <w:rFonts w:ascii="Times New Roman" w:hAnsi="Times New Roman" w:cs="Times New Roman"/>
        </w:rPr>
        <w:t xml:space="preserve"> 3 năm thay vì 5 năm </w:t>
      </w:r>
    </w:p>
    <w:p w14:paraId="4D437FD5" w14:textId="12A49CA7" w:rsidR="00D77EE0"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Thiết bị R&amp;D:</w:t>
      </w:r>
      <w:r w:rsidRPr="00BC782D">
        <w:rPr>
          <w:rFonts w:ascii="Times New Roman" w:hAnsi="Times New Roman" w:cs="Times New Roman"/>
        </w:rPr>
        <w:t xml:space="preserve"> Khấu hao 1 lần trong năm mua</w:t>
      </w:r>
    </w:p>
    <w:p w14:paraId="2ABE3060" w14:textId="77777777" w:rsidR="005F7DBC" w:rsidRPr="00BC782D" w:rsidRDefault="00D77EE0" w:rsidP="00D77EE0">
      <w:pPr>
        <w:pStyle w:val="BodyText"/>
        <w:rPr>
          <w:rFonts w:ascii="Times New Roman" w:hAnsi="Times New Roman" w:cs="Times New Roman"/>
        </w:rPr>
      </w:pPr>
      <w:r w:rsidRPr="00BC782D">
        <w:rPr>
          <w:rFonts w:ascii="Times New Roman" w:hAnsi="Times New Roman" w:cs="Times New Roman"/>
          <w:b/>
          <w:bCs/>
        </w:rPr>
        <w:t>Chi phí R&amp;D được trừ 200%:</w:t>
      </w:r>
      <w:r w:rsidRPr="00BC782D">
        <w:rPr>
          <w:rFonts w:ascii="Times New Roman" w:hAnsi="Times New Roman" w:cs="Times New Roman"/>
        </w:rPr>
        <w:t xml:space="preserve"> </w:t>
      </w:r>
    </w:p>
    <w:p w14:paraId="44D31B85" w14:textId="77777777" w:rsidR="005F7DBC"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Chi phí lương:</w:t>
      </w:r>
      <w:r w:rsidRPr="00BC782D">
        <w:rPr>
          <w:rFonts w:ascii="Times New Roman" w:hAnsi="Times New Roman" w:cs="Times New Roman"/>
        </w:rPr>
        <w:t xml:space="preserve"> Nhân viên R&amp;D </w:t>
      </w:r>
    </w:p>
    <w:p w14:paraId="5BA5BEDC" w14:textId="77777777" w:rsidR="005F7DBC"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Chi phí nguyên vật liệu:</w:t>
      </w:r>
      <w:r w:rsidRPr="00BC782D">
        <w:rPr>
          <w:rFonts w:ascii="Times New Roman" w:hAnsi="Times New Roman" w:cs="Times New Roman"/>
        </w:rPr>
        <w:t xml:space="preserve"> Cho hoạt động R&amp;D </w:t>
      </w:r>
    </w:p>
    <w:p w14:paraId="5E14904D" w14:textId="77777777" w:rsidR="005F7DBC"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Chi phí dịch vụ:</w:t>
      </w:r>
      <w:r w:rsidRPr="00BC782D">
        <w:rPr>
          <w:rFonts w:ascii="Times New Roman" w:hAnsi="Times New Roman" w:cs="Times New Roman"/>
        </w:rPr>
        <w:t xml:space="preserve"> Thuê ngoài R&amp;D </w:t>
      </w:r>
    </w:p>
    <w:p w14:paraId="318BE599" w14:textId="0097E40E" w:rsidR="00D77EE0"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Khấu hao thiết bị:</w:t>
      </w:r>
      <w:r w:rsidRPr="00BC782D">
        <w:rPr>
          <w:rFonts w:ascii="Times New Roman" w:hAnsi="Times New Roman" w:cs="Times New Roman"/>
        </w:rPr>
        <w:t xml:space="preserve"> Dùng cho R&amp;D</w:t>
      </w:r>
    </w:p>
    <w:p w14:paraId="55A178B6" w14:textId="77777777" w:rsidR="005F7DBC" w:rsidRPr="00BC782D" w:rsidRDefault="005F7DBC" w:rsidP="005F7DBC">
      <w:pPr>
        <w:pStyle w:val="Heading3"/>
        <w:rPr>
          <w:rFonts w:ascii="Times New Roman" w:hAnsi="Times New Roman" w:cs="Times New Roman"/>
        </w:rPr>
      </w:pPr>
      <w:bookmarkStart w:id="1509" w:name="_Toc204189228"/>
      <w:bookmarkEnd w:id="1504"/>
      <w:bookmarkEnd w:id="1506"/>
      <w:bookmarkEnd w:id="1508"/>
      <w:r w:rsidRPr="00BC782D">
        <w:rPr>
          <w:rFonts w:ascii="Times New Roman" w:hAnsi="Times New Roman" w:cs="Times New Roman"/>
        </w:rPr>
        <w:t>21.4.2. Thuế Giá Trị Gia Tăng (VAT)</w:t>
      </w:r>
      <w:bookmarkEnd w:id="1509"/>
    </w:p>
    <w:p w14:paraId="2EA0B0C4" w14:textId="77777777" w:rsidR="005F7DBC" w:rsidRPr="00BC782D" w:rsidRDefault="005F7DBC" w:rsidP="005F7DBC">
      <w:pPr>
        <w:pStyle w:val="NormalWeb"/>
      </w:pPr>
      <w:r w:rsidRPr="00BC782D">
        <w:rPr>
          <w:rStyle w:val="Strong"/>
        </w:rPr>
        <w:t>Đối tượng và Mức thuế:</w:t>
      </w:r>
    </w:p>
    <w:p w14:paraId="65AA1017" w14:textId="77777777" w:rsidR="005F7DBC" w:rsidRPr="00BC782D" w:rsidRDefault="005F7DBC" w:rsidP="00BC782D">
      <w:pPr>
        <w:pStyle w:val="NormalWeb"/>
        <w:numPr>
          <w:ilvl w:val="0"/>
          <w:numId w:val="298"/>
        </w:numPr>
      </w:pPr>
      <w:r w:rsidRPr="00BC782D">
        <w:rPr>
          <w:rStyle w:val="Strong"/>
        </w:rPr>
        <w:t>Sản phẩm công nghệ cao:</w:t>
      </w:r>
      <w:r w:rsidRPr="00BC782D">
        <w:t xml:space="preserve"> 0% (ưu đãi đặc biệt)</w:t>
      </w:r>
    </w:p>
    <w:p w14:paraId="483827BC" w14:textId="77777777" w:rsidR="005F7DBC" w:rsidRPr="00BC782D" w:rsidRDefault="005F7DBC" w:rsidP="00BC782D">
      <w:pPr>
        <w:pStyle w:val="NormalWeb"/>
        <w:numPr>
          <w:ilvl w:val="0"/>
          <w:numId w:val="298"/>
        </w:numPr>
      </w:pPr>
      <w:r w:rsidRPr="00BC782D">
        <w:rPr>
          <w:rStyle w:val="Strong"/>
        </w:rPr>
        <w:t>Dịch vụ kỹ thuật:</w:t>
      </w:r>
      <w:r w:rsidRPr="00BC782D">
        <w:t xml:space="preserve"> 5% (dịch vụ thiết yếu)</w:t>
      </w:r>
    </w:p>
    <w:p w14:paraId="2D5927EC" w14:textId="77777777" w:rsidR="005F7DBC" w:rsidRPr="00BC782D" w:rsidRDefault="005F7DBC" w:rsidP="00BC782D">
      <w:pPr>
        <w:pStyle w:val="NormalWeb"/>
        <w:numPr>
          <w:ilvl w:val="0"/>
          <w:numId w:val="298"/>
        </w:numPr>
      </w:pPr>
      <w:r w:rsidRPr="00BC782D">
        <w:rPr>
          <w:rStyle w:val="Strong"/>
        </w:rPr>
        <w:t>Hoạt động khác:</w:t>
      </w:r>
      <w:r w:rsidRPr="00BC782D">
        <w:t xml:space="preserve"> 10% (thuế suất thông thường)</w:t>
      </w:r>
    </w:p>
    <w:p w14:paraId="505D4D4B" w14:textId="77777777" w:rsidR="005F7DBC" w:rsidRPr="00BC782D" w:rsidRDefault="005F7DBC" w:rsidP="005F7DBC">
      <w:pPr>
        <w:pStyle w:val="NormalWeb"/>
      </w:pPr>
      <w:r w:rsidRPr="00BC782D">
        <w:rPr>
          <w:rStyle w:val="Strong"/>
        </w:rPr>
        <w:t>Điều kiện áp dụng thuế suất 0%:</w:t>
      </w:r>
    </w:p>
    <w:p w14:paraId="266B17CE" w14:textId="77777777" w:rsidR="005F7DBC" w:rsidRPr="00BC782D" w:rsidRDefault="005F7DBC" w:rsidP="00BC782D">
      <w:pPr>
        <w:pStyle w:val="NormalWeb"/>
        <w:numPr>
          <w:ilvl w:val="0"/>
          <w:numId w:val="299"/>
        </w:numPr>
      </w:pPr>
      <w:r w:rsidRPr="00BC782D">
        <w:rPr>
          <w:rStyle w:val="Strong"/>
        </w:rPr>
        <w:t>Danh mục sản phẩm:</w:t>
      </w:r>
      <w:r w:rsidRPr="00BC782D">
        <w:t xml:space="preserve"> Theo Nghị định 44/2020/NĐ-CP</w:t>
      </w:r>
    </w:p>
    <w:p w14:paraId="757D0057" w14:textId="77777777" w:rsidR="005F7DBC" w:rsidRPr="00BC782D" w:rsidRDefault="005F7DBC" w:rsidP="00BC782D">
      <w:pPr>
        <w:pStyle w:val="NormalWeb"/>
        <w:numPr>
          <w:ilvl w:val="0"/>
          <w:numId w:val="299"/>
        </w:numPr>
      </w:pPr>
      <w:r w:rsidRPr="00BC782D">
        <w:rPr>
          <w:rStyle w:val="Strong"/>
        </w:rPr>
        <w:t>Hàm lượng công nghệ:</w:t>
      </w:r>
      <w:r w:rsidRPr="00BC782D">
        <w:t xml:space="preserve"> Đáp ứng tiêu chuẩn được quy định</w:t>
      </w:r>
    </w:p>
    <w:p w14:paraId="578306E2" w14:textId="77777777" w:rsidR="005F7DBC" w:rsidRPr="00BC782D" w:rsidRDefault="005F7DBC" w:rsidP="00BC782D">
      <w:pPr>
        <w:pStyle w:val="NormalWeb"/>
        <w:numPr>
          <w:ilvl w:val="0"/>
          <w:numId w:val="299"/>
        </w:numPr>
      </w:pPr>
      <w:r w:rsidRPr="00BC782D">
        <w:rPr>
          <w:rStyle w:val="Strong"/>
        </w:rPr>
        <w:t>Chứng nhận:</w:t>
      </w:r>
      <w:r w:rsidRPr="00BC782D">
        <w:t xml:space="preserve"> Do Bộ Khoa học &amp; Công nghệ xác nhận</w:t>
      </w:r>
    </w:p>
    <w:p w14:paraId="58AC00EA" w14:textId="77777777" w:rsidR="005F7DBC" w:rsidRPr="00BC782D" w:rsidRDefault="005F7DBC" w:rsidP="005F7DBC">
      <w:pPr>
        <w:pStyle w:val="NormalWeb"/>
      </w:pPr>
      <w:r w:rsidRPr="00BC782D">
        <w:rPr>
          <w:rStyle w:val="Strong"/>
        </w:rPr>
        <w:t>Quy định về Hóa đơn và Chứng từ:</w:t>
      </w:r>
    </w:p>
    <w:p w14:paraId="59ABF1AA" w14:textId="77777777" w:rsidR="005F7DBC" w:rsidRPr="00BC782D" w:rsidRDefault="005F7DBC" w:rsidP="00BC782D">
      <w:pPr>
        <w:pStyle w:val="NormalWeb"/>
        <w:numPr>
          <w:ilvl w:val="0"/>
          <w:numId w:val="300"/>
        </w:numPr>
      </w:pPr>
      <w:r w:rsidRPr="00BC782D">
        <w:rPr>
          <w:rStyle w:val="Strong"/>
        </w:rPr>
        <w:t>Hóa đơn điện tử:</w:t>
      </w:r>
      <w:r w:rsidRPr="00BC782D">
        <w:t xml:space="preserve"> Bắt buộc từ năm 2022 đối với mọi doanh nghiệp</w:t>
      </w:r>
    </w:p>
    <w:p w14:paraId="3462ECBC" w14:textId="77777777" w:rsidR="005F7DBC" w:rsidRPr="00BC782D" w:rsidRDefault="005F7DBC" w:rsidP="00BC782D">
      <w:pPr>
        <w:pStyle w:val="NormalWeb"/>
        <w:numPr>
          <w:ilvl w:val="0"/>
          <w:numId w:val="300"/>
        </w:numPr>
      </w:pPr>
      <w:r w:rsidRPr="00BC782D">
        <w:rPr>
          <w:rStyle w:val="Strong"/>
        </w:rPr>
        <w:t>Nhà cung cấp hóa đơn:</w:t>
      </w:r>
      <w:r w:rsidRPr="00BC782D">
        <w:t xml:space="preserve"> Viettel, VNPT, FPT, Mobile ID</w:t>
      </w:r>
    </w:p>
    <w:p w14:paraId="5220CA4D" w14:textId="77777777" w:rsidR="005F7DBC" w:rsidRPr="00BC782D" w:rsidRDefault="005F7DBC" w:rsidP="00BC782D">
      <w:pPr>
        <w:pStyle w:val="NormalWeb"/>
        <w:numPr>
          <w:ilvl w:val="0"/>
          <w:numId w:val="300"/>
        </w:numPr>
      </w:pPr>
      <w:r w:rsidRPr="00BC782D">
        <w:rPr>
          <w:rStyle w:val="Strong"/>
        </w:rPr>
        <w:t>Kết nối hệ thống:</w:t>
      </w:r>
      <w:r w:rsidRPr="00BC782D">
        <w:t xml:space="preserve"> Qua WebService với Tổng cục Thuế</w:t>
      </w:r>
    </w:p>
    <w:p w14:paraId="4EFDDC4A" w14:textId="77777777" w:rsidR="005F7DBC" w:rsidRPr="00BC782D" w:rsidRDefault="005F7DBC" w:rsidP="00BC782D">
      <w:pPr>
        <w:pStyle w:val="NormalWeb"/>
        <w:numPr>
          <w:ilvl w:val="0"/>
          <w:numId w:val="300"/>
        </w:numPr>
      </w:pPr>
      <w:r w:rsidRPr="00BC782D">
        <w:rPr>
          <w:rStyle w:val="Strong"/>
        </w:rPr>
        <w:t>Lưu trữ:</w:t>
      </w:r>
      <w:r w:rsidRPr="00BC782D">
        <w:t xml:space="preserve"> 10 năm theo quy định pháp luật</w:t>
      </w:r>
    </w:p>
    <w:p w14:paraId="7BF8E76F" w14:textId="77777777" w:rsidR="005F7DBC" w:rsidRPr="00BC782D" w:rsidRDefault="0079692B" w:rsidP="005F7DBC">
      <w:pPr>
        <w:rPr>
          <w:rFonts w:ascii="Times New Roman" w:hAnsi="Times New Roman" w:cs="Times New Roman"/>
        </w:rPr>
      </w:pPr>
      <w:r>
        <w:rPr>
          <w:rFonts w:ascii="Times New Roman" w:hAnsi="Times New Roman" w:cs="Times New Roman"/>
        </w:rPr>
        <w:pict w14:anchorId="57C61130">
          <v:rect id="_x0000_i1159" style="width:0;height:1.5pt" o:hralign="center" o:hrstd="t" o:hr="t" fillcolor="#a0a0a0" stroked="f"/>
        </w:pict>
      </w:r>
    </w:p>
    <w:p w14:paraId="16D38463" w14:textId="77777777" w:rsidR="005F7DBC" w:rsidRPr="00BC782D" w:rsidRDefault="005F7DBC" w:rsidP="005F7DBC">
      <w:pPr>
        <w:pStyle w:val="Heading3"/>
        <w:rPr>
          <w:rFonts w:ascii="Times New Roman" w:hAnsi="Times New Roman" w:cs="Times New Roman"/>
        </w:rPr>
      </w:pPr>
      <w:bookmarkStart w:id="1510" w:name="_Toc204189229"/>
      <w:r w:rsidRPr="00BC782D">
        <w:rPr>
          <w:rFonts w:ascii="Times New Roman" w:hAnsi="Times New Roman" w:cs="Times New Roman"/>
        </w:rPr>
        <w:t>21.4.3. Các Loại Thuế Khác</w:t>
      </w:r>
      <w:bookmarkEnd w:id="1510"/>
    </w:p>
    <w:p w14:paraId="4B8A9591" w14:textId="77777777" w:rsidR="005F7DBC" w:rsidRPr="00BC782D" w:rsidRDefault="005F7DBC" w:rsidP="005F7DBC">
      <w:pPr>
        <w:pStyle w:val="NormalWeb"/>
      </w:pPr>
      <w:r w:rsidRPr="00BC782D">
        <w:rPr>
          <w:rStyle w:val="Strong"/>
        </w:rPr>
        <w:t>Thuế Xuất Nhập Khẩu:</w:t>
      </w:r>
    </w:p>
    <w:p w14:paraId="1E98C015" w14:textId="77777777" w:rsidR="005F7DBC" w:rsidRPr="00BC782D" w:rsidRDefault="005F7DBC" w:rsidP="00BC782D">
      <w:pPr>
        <w:pStyle w:val="NormalWeb"/>
        <w:numPr>
          <w:ilvl w:val="0"/>
          <w:numId w:val="301"/>
        </w:numPr>
      </w:pPr>
      <w:r w:rsidRPr="00BC782D">
        <w:rPr>
          <w:rStyle w:val="Strong"/>
        </w:rPr>
        <w:t>Ưu đãi:</w:t>
      </w:r>
    </w:p>
    <w:p w14:paraId="650DA863" w14:textId="77777777" w:rsidR="005F7DBC" w:rsidRPr="00BC782D" w:rsidRDefault="005F7DBC" w:rsidP="00BC782D">
      <w:pPr>
        <w:pStyle w:val="NormalWeb"/>
        <w:numPr>
          <w:ilvl w:val="1"/>
          <w:numId w:val="301"/>
        </w:numPr>
      </w:pPr>
      <w:r w:rsidRPr="00BC782D">
        <w:t>Máy móc thiết bị: 0% cho dự án đầu tư mới</w:t>
      </w:r>
    </w:p>
    <w:p w14:paraId="5801D819" w14:textId="77777777" w:rsidR="005F7DBC" w:rsidRPr="00BC782D" w:rsidRDefault="005F7DBC" w:rsidP="00BC782D">
      <w:pPr>
        <w:pStyle w:val="NormalWeb"/>
        <w:numPr>
          <w:ilvl w:val="1"/>
          <w:numId w:val="301"/>
        </w:numPr>
      </w:pPr>
      <w:r w:rsidRPr="00BC782D">
        <w:t>Nguyên liệu: 0% nếu trong nước chưa sản xuất được</w:t>
      </w:r>
    </w:p>
    <w:p w14:paraId="59CC13C4" w14:textId="77777777" w:rsidR="005F7DBC" w:rsidRPr="00BC782D" w:rsidRDefault="005F7DBC" w:rsidP="00BC782D">
      <w:pPr>
        <w:pStyle w:val="NormalWeb"/>
        <w:numPr>
          <w:ilvl w:val="1"/>
          <w:numId w:val="301"/>
        </w:numPr>
      </w:pPr>
      <w:r w:rsidRPr="00BC782D">
        <w:t>Phụ tùng thay thế: 5% (ưu đãi trong 5 năm đầu)</w:t>
      </w:r>
    </w:p>
    <w:p w14:paraId="051F3A7F" w14:textId="77777777" w:rsidR="005F7DBC" w:rsidRPr="00BC782D" w:rsidRDefault="005F7DBC" w:rsidP="00BC782D">
      <w:pPr>
        <w:pStyle w:val="NormalWeb"/>
        <w:numPr>
          <w:ilvl w:val="0"/>
          <w:numId w:val="301"/>
        </w:numPr>
      </w:pPr>
      <w:r w:rsidRPr="00BC782D">
        <w:rPr>
          <w:rStyle w:val="Strong"/>
        </w:rPr>
        <w:t>Thủ tục hải quan:</w:t>
      </w:r>
    </w:p>
    <w:p w14:paraId="1A13CA05" w14:textId="77777777" w:rsidR="005F7DBC" w:rsidRPr="00BC782D" w:rsidRDefault="005F7DBC" w:rsidP="00BC782D">
      <w:pPr>
        <w:pStyle w:val="NormalWeb"/>
        <w:numPr>
          <w:ilvl w:val="1"/>
          <w:numId w:val="301"/>
        </w:numPr>
      </w:pPr>
      <w:r w:rsidRPr="00BC782D">
        <w:t>Tờ khai: Thực hiện điện tử qua hệ thống VNACCS</w:t>
      </w:r>
    </w:p>
    <w:p w14:paraId="0439D7EB" w14:textId="77777777" w:rsidR="005F7DBC" w:rsidRPr="00BC782D" w:rsidRDefault="005F7DBC" w:rsidP="00BC782D">
      <w:pPr>
        <w:pStyle w:val="NormalWeb"/>
        <w:numPr>
          <w:ilvl w:val="1"/>
          <w:numId w:val="301"/>
        </w:numPr>
      </w:pPr>
      <w:r w:rsidRPr="00BC782D">
        <w:t>Kiểm tra: Dựa trên mức độ rủi ro và hồ sơ</w:t>
      </w:r>
    </w:p>
    <w:p w14:paraId="3A1D0B64" w14:textId="77777777" w:rsidR="005F7DBC" w:rsidRPr="00BC782D" w:rsidRDefault="005F7DBC" w:rsidP="00BC782D">
      <w:pPr>
        <w:pStyle w:val="NormalWeb"/>
        <w:numPr>
          <w:ilvl w:val="1"/>
          <w:numId w:val="301"/>
        </w:numPr>
      </w:pPr>
      <w:r w:rsidRPr="00BC782D">
        <w:t>Thông quan: Trung bình 1–3 ngày làm việc</w:t>
      </w:r>
    </w:p>
    <w:p w14:paraId="074ADDF0" w14:textId="77777777" w:rsidR="005F7DBC" w:rsidRPr="00BC782D" w:rsidRDefault="005F7DBC" w:rsidP="005F7DBC">
      <w:pPr>
        <w:pStyle w:val="NormalWeb"/>
      </w:pPr>
      <w:r w:rsidRPr="00BC782D">
        <w:rPr>
          <w:rStyle w:val="Strong"/>
        </w:rPr>
        <w:t>Thuế Tài Nguyên và Phí Môi Trường:</w:t>
      </w:r>
    </w:p>
    <w:p w14:paraId="5E30F529" w14:textId="77777777" w:rsidR="005F7DBC" w:rsidRPr="00BC782D" w:rsidRDefault="005F7DBC" w:rsidP="00BC782D">
      <w:pPr>
        <w:pStyle w:val="NormalWeb"/>
        <w:numPr>
          <w:ilvl w:val="0"/>
          <w:numId w:val="302"/>
        </w:numPr>
      </w:pPr>
      <w:r w:rsidRPr="00BC782D">
        <w:rPr>
          <w:rStyle w:val="Strong"/>
        </w:rPr>
        <w:t>Phí bảo vệ môi trường:</w:t>
      </w:r>
      <w:r w:rsidRPr="00BC782D">
        <w:t xml:space="preserve"> Áp dụng cho xăng dầu, than đá, nước thải</w:t>
      </w:r>
    </w:p>
    <w:p w14:paraId="173A0FD9" w14:textId="77777777" w:rsidR="005F7DBC" w:rsidRPr="00BC782D" w:rsidRDefault="005F7DBC" w:rsidP="00BC782D">
      <w:pPr>
        <w:pStyle w:val="NormalWeb"/>
        <w:numPr>
          <w:ilvl w:val="0"/>
          <w:numId w:val="302"/>
        </w:numPr>
      </w:pPr>
      <w:r w:rsidRPr="00BC782D">
        <w:rPr>
          <w:rStyle w:val="Strong"/>
        </w:rPr>
        <w:t>Phí sử dụng đất:</w:t>
      </w:r>
    </w:p>
    <w:p w14:paraId="297EA52A" w14:textId="77777777" w:rsidR="005F7DBC" w:rsidRPr="00BC782D" w:rsidRDefault="005F7DBC" w:rsidP="00BC782D">
      <w:pPr>
        <w:pStyle w:val="NormalWeb"/>
        <w:numPr>
          <w:ilvl w:val="1"/>
          <w:numId w:val="302"/>
        </w:numPr>
      </w:pPr>
      <w:r w:rsidRPr="00BC782D">
        <w:t>Đất sản xuất: 50.000 VNĐ/m²/năm</w:t>
      </w:r>
    </w:p>
    <w:p w14:paraId="7A9311F9" w14:textId="77777777" w:rsidR="005F7DBC" w:rsidRPr="00BC782D" w:rsidRDefault="005F7DBC" w:rsidP="00BC782D">
      <w:pPr>
        <w:pStyle w:val="NormalWeb"/>
        <w:numPr>
          <w:ilvl w:val="1"/>
          <w:numId w:val="302"/>
        </w:numPr>
      </w:pPr>
      <w:r w:rsidRPr="00BC782D">
        <w:t>Đất văn phòng: 80.000 VNĐ/m²/năm</w:t>
      </w:r>
    </w:p>
    <w:p w14:paraId="772575DD" w14:textId="77777777" w:rsidR="005F7DBC" w:rsidRPr="00BC782D" w:rsidRDefault="005F7DBC" w:rsidP="00BC782D">
      <w:pPr>
        <w:pStyle w:val="NormalWeb"/>
        <w:numPr>
          <w:ilvl w:val="1"/>
          <w:numId w:val="302"/>
        </w:numPr>
      </w:pPr>
      <w:r w:rsidRPr="00BC782D">
        <w:t>Miễn giảm: 50% trong 5 năm đầu (với dự án công nghệ cao)</w:t>
      </w:r>
    </w:p>
    <w:p w14:paraId="73279B97" w14:textId="77777777" w:rsidR="005F7DBC" w:rsidRPr="00BC782D" w:rsidRDefault="0079692B" w:rsidP="005F7DBC">
      <w:pPr>
        <w:rPr>
          <w:rFonts w:ascii="Times New Roman" w:hAnsi="Times New Roman" w:cs="Times New Roman"/>
        </w:rPr>
      </w:pPr>
      <w:r>
        <w:rPr>
          <w:rFonts w:ascii="Times New Roman" w:hAnsi="Times New Roman" w:cs="Times New Roman"/>
        </w:rPr>
        <w:pict w14:anchorId="648E30C8">
          <v:rect id="_x0000_i1160" style="width:0;height:1.5pt" o:hralign="center" o:hrstd="t" o:hr="t" fillcolor="#a0a0a0" stroked="f"/>
        </w:pict>
      </w:r>
    </w:p>
    <w:p w14:paraId="5188D6E2" w14:textId="77777777" w:rsidR="005F7DBC" w:rsidRPr="00BC782D" w:rsidRDefault="005F7DBC" w:rsidP="005F7DBC">
      <w:pPr>
        <w:pStyle w:val="Heading3"/>
        <w:rPr>
          <w:rFonts w:ascii="Times New Roman" w:hAnsi="Times New Roman" w:cs="Times New Roman"/>
        </w:rPr>
      </w:pPr>
      <w:bookmarkStart w:id="1511" w:name="_Toc204189230"/>
      <w:r w:rsidRPr="00BC782D">
        <w:rPr>
          <w:rFonts w:ascii="Times New Roman" w:hAnsi="Times New Roman" w:cs="Times New Roman"/>
        </w:rPr>
        <w:t>21.5. Tuân Thủ Quy Định Về Ngoại Hối</w:t>
      </w:r>
      <w:bookmarkEnd w:id="1511"/>
    </w:p>
    <w:p w14:paraId="09A86CA7" w14:textId="77777777" w:rsidR="005F7DBC" w:rsidRPr="00BC782D" w:rsidRDefault="005F7DBC" w:rsidP="005F7DBC">
      <w:pPr>
        <w:pStyle w:val="Heading4"/>
        <w:rPr>
          <w:rFonts w:ascii="Times New Roman" w:hAnsi="Times New Roman" w:cs="Times New Roman"/>
        </w:rPr>
      </w:pPr>
      <w:r w:rsidRPr="00BC782D">
        <w:rPr>
          <w:rFonts w:ascii="Times New Roman" w:hAnsi="Times New Roman" w:cs="Times New Roman"/>
        </w:rPr>
        <w:t>21.5.1. Quản Lý Vốn Đầu Tư Nước Ngoài</w:t>
      </w:r>
    </w:p>
    <w:p w14:paraId="1D5D0043" w14:textId="77777777" w:rsidR="005F7DBC" w:rsidRPr="00BC782D" w:rsidRDefault="005F7DBC" w:rsidP="005F7DBC">
      <w:pPr>
        <w:pStyle w:val="NormalWeb"/>
      </w:pPr>
      <w:r w:rsidRPr="00BC782D">
        <w:rPr>
          <w:rStyle w:val="Strong"/>
        </w:rPr>
        <w:t>Đăng ký vốn đầu tư:</w:t>
      </w:r>
    </w:p>
    <w:p w14:paraId="13DFC9A8" w14:textId="77777777" w:rsidR="005F7DBC" w:rsidRPr="00BC782D" w:rsidRDefault="005F7DBC" w:rsidP="00BC782D">
      <w:pPr>
        <w:pStyle w:val="NormalWeb"/>
        <w:numPr>
          <w:ilvl w:val="0"/>
          <w:numId w:val="303"/>
        </w:numPr>
      </w:pPr>
      <w:r w:rsidRPr="00BC782D">
        <w:rPr>
          <w:rStyle w:val="Strong"/>
        </w:rPr>
        <w:t>Cơ quan tiếp nhận:</w:t>
      </w:r>
      <w:r w:rsidRPr="00BC782D">
        <w:t xml:space="preserve"> Ngân hàng Nhà nước – Chi nhánh Cần Thơ</w:t>
      </w:r>
    </w:p>
    <w:p w14:paraId="0B47F82B" w14:textId="77777777" w:rsidR="005F7DBC" w:rsidRPr="00BC782D" w:rsidRDefault="005F7DBC" w:rsidP="00BC782D">
      <w:pPr>
        <w:pStyle w:val="NormalWeb"/>
        <w:numPr>
          <w:ilvl w:val="0"/>
          <w:numId w:val="303"/>
        </w:numPr>
      </w:pPr>
      <w:r w:rsidRPr="00BC782D">
        <w:rPr>
          <w:rStyle w:val="Strong"/>
        </w:rPr>
        <w:t>Thời hạn đăng ký:</w:t>
      </w:r>
      <w:r w:rsidRPr="00BC782D">
        <w:t xml:space="preserve"> 45 ngày từ ngày nhận vốn</w:t>
      </w:r>
    </w:p>
    <w:p w14:paraId="63083DB2" w14:textId="77777777" w:rsidR="005F7DBC" w:rsidRPr="00BC782D" w:rsidRDefault="005F7DBC" w:rsidP="00BC782D">
      <w:pPr>
        <w:pStyle w:val="NormalWeb"/>
        <w:numPr>
          <w:ilvl w:val="0"/>
          <w:numId w:val="303"/>
        </w:numPr>
      </w:pPr>
      <w:r w:rsidRPr="00BC782D">
        <w:rPr>
          <w:rStyle w:val="Strong"/>
        </w:rPr>
        <w:t>Hồ sơ gồm:</w:t>
      </w:r>
      <w:r w:rsidRPr="00BC782D">
        <w:t xml:space="preserve"> Thông báo, chứng từ chuyển tiền, giấy phép đầu tư</w:t>
      </w:r>
    </w:p>
    <w:p w14:paraId="4E33B8B8" w14:textId="77777777" w:rsidR="005F7DBC" w:rsidRPr="00BC782D" w:rsidRDefault="005F7DBC" w:rsidP="005F7DBC">
      <w:pPr>
        <w:pStyle w:val="NormalWeb"/>
      </w:pPr>
      <w:r w:rsidRPr="00BC782D">
        <w:rPr>
          <w:rStyle w:val="Strong"/>
        </w:rPr>
        <w:t>Sử dụng và chuyển đổi ngoại tệ:</w:t>
      </w:r>
    </w:p>
    <w:p w14:paraId="314249A1" w14:textId="77777777" w:rsidR="005F7DBC" w:rsidRPr="00BC782D" w:rsidRDefault="005F7DBC" w:rsidP="00BC782D">
      <w:pPr>
        <w:pStyle w:val="NormalWeb"/>
        <w:numPr>
          <w:ilvl w:val="0"/>
          <w:numId w:val="304"/>
        </w:numPr>
      </w:pPr>
      <w:r w:rsidRPr="00BC782D">
        <w:rPr>
          <w:rStyle w:val="Strong"/>
        </w:rPr>
        <w:t>Tài khoản ngoại tệ:</w:t>
      </w:r>
      <w:r w:rsidRPr="00BC782D">
        <w:t xml:space="preserve"> Mở tại ngân hàng được phép</w:t>
      </w:r>
    </w:p>
    <w:p w14:paraId="570F76B6" w14:textId="77777777" w:rsidR="005F7DBC" w:rsidRPr="00BC782D" w:rsidRDefault="005F7DBC" w:rsidP="00BC782D">
      <w:pPr>
        <w:pStyle w:val="NormalWeb"/>
        <w:numPr>
          <w:ilvl w:val="0"/>
          <w:numId w:val="304"/>
        </w:numPr>
      </w:pPr>
      <w:r w:rsidRPr="00BC782D">
        <w:rPr>
          <w:rStyle w:val="Strong"/>
        </w:rPr>
        <w:t>Chức năng:</w:t>
      </w:r>
      <w:r w:rsidRPr="00BC782D">
        <w:t xml:space="preserve"> Nhận vốn, thanh toán nhập khẩu</w:t>
      </w:r>
    </w:p>
    <w:p w14:paraId="0749FA10" w14:textId="77777777" w:rsidR="005F7DBC" w:rsidRPr="00BC782D" w:rsidRDefault="005F7DBC" w:rsidP="00BC782D">
      <w:pPr>
        <w:pStyle w:val="NormalWeb"/>
        <w:numPr>
          <w:ilvl w:val="0"/>
          <w:numId w:val="304"/>
        </w:numPr>
      </w:pPr>
      <w:r w:rsidRPr="00BC782D">
        <w:rPr>
          <w:rStyle w:val="Strong"/>
        </w:rPr>
        <w:t>Báo cáo:</w:t>
      </w:r>
      <w:r w:rsidRPr="00BC782D">
        <w:t xml:space="preserve"> Hàng quý về số dư và giao dịch</w:t>
      </w:r>
    </w:p>
    <w:p w14:paraId="3C0AF867" w14:textId="77777777" w:rsidR="005F7DBC" w:rsidRPr="00BC782D" w:rsidRDefault="005F7DBC" w:rsidP="005F7DBC">
      <w:pPr>
        <w:pStyle w:val="NormalWeb"/>
      </w:pPr>
      <w:r w:rsidRPr="00BC782D">
        <w:rPr>
          <w:rStyle w:val="Strong"/>
        </w:rPr>
        <w:t>Mua bán ngoại tệ:</w:t>
      </w:r>
    </w:p>
    <w:p w14:paraId="0BE850ED" w14:textId="77777777" w:rsidR="005F7DBC" w:rsidRPr="00BC782D" w:rsidRDefault="005F7DBC" w:rsidP="00BC782D">
      <w:pPr>
        <w:pStyle w:val="NormalWeb"/>
        <w:numPr>
          <w:ilvl w:val="0"/>
          <w:numId w:val="305"/>
        </w:numPr>
      </w:pPr>
      <w:r w:rsidRPr="00BC782D">
        <w:rPr>
          <w:rStyle w:val="Strong"/>
        </w:rPr>
        <w:t>Nguyên tắc:</w:t>
      </w:r>
      <w:r w:rsidRPr="00BC782D">
        <w:t xml:space="preserve"> Theo nhu cầu thực tế</w:t>
      </w:r>
    </w:p>
    <w:p w14:paraId="6A754ED7" w14:textId="77777777" w:rsidR="005F7DBC" w:rsidRPr="00BC782D" w:rsidRDefault="005F7DBC" w:rsidP="00BC782D">
      <w:pPr>
        <w:pStyle w:val="NormalWeb"/>
        <w:numPr>
          <w:ilvl w:val="0"/>
          <w:numId w:val="305"/>
        </w:numPr>
      </w:pPr>
      <w:r w:rsidRPr="00BC782D">
        <w:rPr>
          <w:rStyle w:val="Strong"/>
        </w:rPr>
        <w:t>Chứng từ:</w:t>
      </w:r>
      <w:r w:rsidRPr="00BC782D">
        <w:t xml:space="preserve"> Hợp đồng, hóa đơn, chứng từ vận chuyển</w:t>
      </w:r>
    </w:p>
    <w:p w14:paraId="315E7788" w14:textId="77777777" w:rsidR="005F7DBC" w:rsidRPr="00BC782D" w:rsidRDefault="005F7DBC" w:rsidP="00BC782D">
      <w:pPr>
        <w:pStyle w:val="NormalWeb"/>
        <w:numPr>
          <w:ilvl w:val="0"/>
          <w:numId w:val="305"/>
        </w:numPr>
      </w:pPr>
      <w:r w:rsidRPr="00BC782D">
        <w:rPr>
          <w:rStyle w:val="Strong"/>
        </w:rPr>
        <w:t>Thời hạn sử dụng:</w:t>
      </w:r>
      <w:r w:rsidRPr="00BC782D">
        <w:t xml:space="preserve"> 30 ngày kể từ ngày mua</w:t>
      </w:r>
    </w:p>
    <w:p w14:paraId="101C65B0" w14:textId="77777777" w:rsidR="005F7DBC" w:rsidRPr="00BC782D" w:rsidRDefault="005F7DBC" w:rsidP="005F7DBC">
      <w:pPr>
        <w:pStyle w:val="Heading4"/>
        <w:rPr>
          <w:rFonts w:ascii="Times New Roman" w:hAnsi="Times New Roman" w:cs="Times New Roman"/>
        </w:rPr>
      </w:pPr>
      <w:r w:rsidRPr="00BC782D">
        <w:rPr>
          <w:rFonts w:ascii="Times New Roman" w:hAnsi="Times New Roman" w:cs="Times New Roman"/>
        </w:rPr>
        <w:t>21.5.2. Chuyển Lợi Nhuận Ra Nước Ngoài</w:t>
      </w:r>
    </w:p>
    <w:p w14:paraId="2C75DD24" w14:textId="77777777" w:rsidR="005F7DBC" w:rsidRPr="00BC782D" w:rsidRDefault="005F7DBC" w:rsidP="005F7DBC">
      <w:pPr>
        <w:pStyle w:val="NormalWeb"/>
      </w:pPr>
      <w:r w:rsidRPr="00BC782D">
        <w:rPr>
          <w:rStyle w:val="Strong"/>
        </w:rPr>
        <w:t>Điều kiện chuyển lợi nhuận:</w:t>
      </w:r>
    </w:p>
    <w:p w14:paraId="40B17D81" w14:textId="77777777" w:rsidR="005F7DBC" w:rsidRPr="00BC782D" w:rsidRDefault="005F7DBC" w:rsidP="00BC782D">
      <w:pPr>
        <w:pStyle w:val="NormalWeb"/>
        <w:numPr>
          <w:ilvl w:val="0"/>
          <w:numId w:val="306"/>
        </w:numPr>
      </w:pPr>
      <w:r w:rsidRPr="00BC782D">
        <w:t>Hoàn thành nghĩa vụ thuế và tài chính</w:t>
      </w:r>
    </w:p>
    <w:p w14:paraId="74288604" w14:textId="77777777" w:rsidR="005F7DBC" w:rsidRPr="00BC782D" w:rsidRDefault="005F7DBC" w:rsidP="00BC782D">
      <w:pPr>
        <w:pStyle w:val="NormalWeb"/>
        <w:numPr>
          <w:ilvl w:val="0"/>
          <w:numId w:val="306"/>
        </w:numPr>
      </w:pPr>
      <w:r w:rsidRPr="00BC782D">
        <w:t>Báo cáo tài chính kiểm toán đầy đủ</w:t>
      </w:r>
    </w:p>
    <w:p w14:paraId="51AA4495" w14:textId="77777777" w:rsidR="005F7DBC" w:rsidRPr="00BC782D" w:rsidRDefault="005F7DBC" w:rsidP="00BC782D">
      <w:pPr>
        <w:pStyle w:val="NormalWeb"/>
        <w:numPr>
          <w:ilvl w:val="0"/>
          <w:numId w:val="306"/>
        </w:numPr>
      </w:pPr>
      <w:r w:rsidRPr="00BC782D">
        <w:t>Thông báo với ngân hàng: Ít nhất 7 ngày làm việc trước khi chuyển</w:t>
      </w:r>
    </w:p>
    <w:p w14:paraId="0C15EF29" w14:textId="77777777" w:rsidR="005F7DBC" w:rsidRPr="00BC782D" w:rsidRDefault="005F7DBC" w:rsidP="005F7DBC">
      <w:pPr>
        <w:pStyle w:val="NormalWeb"/>
      </w:pPr>
      <w:r w:rsidRPr="00BC782D">
        <w:rPr>
          <w:rStyle w:val="Strong"/>
        </w:rPr>
        <w:t>Thủ tục chuyển tiền:</w:t>
      </w:r>
    </w:p>
    <w:p w14:paraId="4084A201" w14:textId="77777777" w:rsidR="005F7DBC" w:rsidRPr="00BC782D" w:rsidRDefault="005F7DBC" w:rsidP="00BC782D">
      <w:pPr>
        <w:pStyle w:val="NormalWeb"/>
        <w:numPr>
          <w:ilvl w:val="0"/>
          <w:numId w:val="307"/>
        </w:numPr>
      </w:pPr>
      <w:r w:rsidRPr="00BC782D">
        <w:rPr>
          <w:rStyle w:val="Strong"/>
        </w:rPr>
        <w:t>Đơn đề nghị:</w:t>
      </w:r>
      <w:r w:rsidRPr="00BC782D">
        <w:t xml:space="preserve"> Theo mẫu ngân hàng</w:t>
      </w:r>
    </w:p>
    <w:p w14:paraId="3B47DD5A" w14:textId="77777777" w:rsidR="005F7DBC" w:rsidRPr="00BC782D" w:rsidRDefault="005F7DBC" w:rsidP="00BC782D">
      <w:pPr>
        <w:pStyle w:val="NormalWeb"/>
        <w:numPr>
          <w:ilvl w:val="0"/>
          <w:numId w:val="307"/>
        </w:numPr>
      </w:pPr>
      <w:r w:rsidRPr="00BC782D">
        <w:rPr>
          <w:rStyle w:val="Strong"/>
        </w:rPr>
        <w:t>Chứng từ:</w:t>
      </w:r>
      <w:r w:rsidRPr="00BC782D">
        <w:t xml:space="preserve"> Nghị quyết phân phối lợi nhuận, báo cáo thuế</w:t>
      </w:r>
    </w:p>
    <w:p w14:paraId="4F038921" w14:textId="77777777" w:rsidR="005F7DBC" w:rsidRPr="00BC782D" w:rsidRDefault="005F7DBC" w:rsidP="00BC782D">
      <w:pPr>
        <w:pStyle w:val="NormalWeb"/>
        <w:numPr>
          <w:ilvl w:val="0"/>
          <w:numId w:val="307"/>
        </w:numPr>
      </w:pPr>
      <w:r w:rsidRPr="00BC782D">
        <w:rPr>
          <w:rStyle w:val="Strong"/>
        </w:rPr>
        <w:t>Xác nhận:</w:t>
      </w:r>
      <w:r w:rsidRPr="00BC782D">
        <w:t xml:space="preserve"> Từ cơ quan thuế</w:t>
      </w:r>
    </w:p>
    <w:p w14:paraId="55B0A31C" w14:textId="77777777" w:rsidR="005F7DBC" w:rsidRPr="00BC782D" w:rsidRDefault="005F7DBC" w:rsidP="00BC782D">
      <w:pPr>
        <w:pStyle w:val="NormalWeb"/>
        <w:numPr>
          <w:ilvl w:val="0"/>
          <w:numId w:val="307"/>
        </w:numPr>
      </w:pPr>
      <w:r w:rsidRPr="00BC782D">
        <w:rPr>
          <w:rStyle w:val="Strong"/>
        </w:rPr>
        <w:t>Thời gian xử lý:</w:t>
      </w:r>
      <w:r w:rsidRPr="00BC782D">
        <w:t xml:space="preserve"> 3 ngày làm việc qua ngân hàng</w:t>
      </w:r>
    </w:p>
    <w:p w14:paraId="746E4721" w14:textId="77777777" w:rsidR="005F7DBC" w:rsidRPr="00BC782D" w:rsidRDefault="0079692B" w:rsidP="005F7DBC">
      <w:pPr>
        <w:rPr>
          <w:rFonts w:ascii="Times New Roman" w:hAnsi="Times New Roman" w:cs="Times New Roman"/>
        </w:rPr>
      </w:pPr>
      <w:r>
        <w:rPr>
          <w:rFonts w:ascii="Times New Roman" w:hAnsi="Times New Roman" w:cs="Times New Roman"/>
        </w:rPr>
        <w:pict w14:anchorId="3DF25A66">
          <v:rect id="_x0000_i1161" style="width:0;height:1.5pt" o:hralign="center" o:hrstd="t" o:hr="t" fillcolor="#a0a0a0" stroked="f"/>
        </w:pict>
      </w:r>
    </w:p>
    <w:p w14:paraId="45ABB4A6" w14:textId="77777777" w:rsidR="005F7DBC" w:rsidRPr="00BC782D" w:rsidRDefault="005F7DBC" w:rsidP="005F7DBC">
      <w:pPr>
        <w:pStyle w:val="Heading3"/>
        <w:rPr>
          <w:rFonts w:ascii="Times New Roman" w:hAnsi="Times New Roman" w:cs="Times New Roman"/>
        </w:rPr>
      </w:pPr>
      <w:bookmarkStart w:id="1512" w:name="_Toc204189231"/>
      <w:r w:rsidRPr="00BC782D">
        <w:rPr>
          <w:rFonts w:ascii="Times New Roman" w:hAnsi="Times New Roman" w:cs="Times New Roman"/>
        </w:rPr>
        <w:t>21.6. Tuân Thủ Pháp Luật Sở Hữu Trí Tuệ</w:t>
      </w:r>
      <w:bookmarkEnd w:id="1512"/>
    </w:p>
    <w:p w14:paraId="673E214A" w14:textId="77777777" w:rsidR="005F7DBC" w:rsidRPr="00BC782D" w:rsidRDefault="005F7DBC" w:rsidP="005F7DBC">
      <w:pPr>
        <w:pStyle w:val="Heading4"/>
        <w:rPr>
          <w:rFonts w:ascii="Times New Roman" w:hAnsi="Times New Roman" w:cs="Times New Roman"/>
        </w:rPr>
      </w:pPr>
      <w:r w:rsidRPr="00BC782D">
        <w:rPr>
          <w:rFonts w:ascii="Times New Roman" w:hAnsi="Times New Roman" w:cs="Times New Roman"/>
        </w:rPr>
        <w:t>21.6.1. Bảo Hộ Sáng Chế và Kiểu Dáng Công Nghiệp</w:t>
      </w:r>
    </w:p>
    <w:p w14:paraId="558FFDAE" w14:textId="77777777" w:rsidR="005F7DBC" w:rsidRPr="00BC782D" w:rsidRDefault="005F7DBC" w:rsidP="005F7DBC">
      <w:pPr>
        <w:pStyle w:val="NormalWeb"/>
      </w:pPr>
      <w:r w:rsidRPr="00BC782D">
        <w:rPr>
          <w:rStyle w:val="Strong"/>
        </w:rPr>
        <w:t>Chiến lược sở hữu trí tuệ:</w:t>
      </w:r>
    </w:p>
    <w:p w14:paraId="1003E856" w14:textId="77777777" w:rsidR="005F7DBC" w:rsidRPr="00BC782D" w:rsidRDefault="005F7DBC" w:rsidP="00BC782D">
      <w:pPr>
        <w:pStyle w:val="NormalWeb"/>
        <w:numPr>
          <w:ilvl w:val="0"/>
          <w:numId w:val="308"/>
        </w:numPr>
      </w:pPr>
      <w:r w:rsidRPr="00BC782D">
        <w:rPr>
          <w:rStyle w:val="Strong"/>
        </w:rPr>
        <w:t>Sáng chế:</w:t>
      </w:r>
      <w:r w:rsidRPr="00BC782D">
        <w:t xml:space="preserve"> 5–10 đơn/năm</w:t>
      </w:r>
    </w:p>
    <w:p w14:paraId="00F4E2D8" w14:textId="77777777" w:rsidR="005F7DBC" w:rsidRPr="00BC782D" w:rsidRDefault="005F7DBC" w:rsidP="00BC782D">
      <w:pPr>
        <w:pStyle w:val="NormalWeb"/>
        <w:numPr>
          <w:ilvl w:val="0"/>
          <w:numId w:val="308"/>
        </w:numPr>
      </w:pPr>
      <w:r w:rsidRPr="00BC782D">
        <w:rPr>
          <w:rStyle w:val="Strong"/>
        </w:rPr>
        <w:t>Kiểu dáng công nghiệp:</w:t>
      </w:r>
      <w:r w:rsidRPr="00BC782D">
        <w:t xml:space="preserve"> 3–5 đơn/năm</w:t>
      </w:r>
    </w:p>
    <w:p w14:paraId="4DAF2367" w14:textId="77777777" w:rsidR="005F7DBC" w:rsidRPr="00BC782D" w:rsidRDefault="005F7DBC" w:rsidP="00BC782D">
      <w:pPr>
        <w:pStyle w:val="NormalWeb"/>
        <w:numPr>
          <w:ilvl w:val="0"/>
          <w:numId w:val="308"/>
        </w:numPr>
      </w:pPr>
      <w:r w:rsidRPr="00BC782D">
        <w:rPr>
          <w:rStyle w:val="Strong"/>
        </w:rPr>
        <w:t>Nhãn hiệu:</w:t>
      </w:r>
      <w:r w:rsidRPr="00BC782D">
        <w:t xml:space="preserve"> Đăng ký thương hiệu và logo</w:t>
      </w:r>
    </w:p>
    <w:p w14:paraId="52EE0354" w14:textId="77777777" w:rsidR="005F7DBC" w:rsidRPr="00BC782D" w:rsidRDefault="005F7DBC" w:rsidP="00BC782D">
      <w:pPr>
        <w:pStyle w:val="NormalWeb"/>
        <w:numPr>
          <w:ilvl w:val="0"/>
          <w:numId w:val="308"/>
        </w:numPr>
      </w:pPr>
      <w:r w:rsidRPr="00BC782D">
        <w:rPr>
          <w:rStyle w:val="Strong"/>
        </w:rPr>
        <w:t>Bí mật kinh doanh:</w:t>
      </w:r>
      <w:r w:rsidRPr="00BC782D">
        <w:t xml:space="preserve"> Quy trình, công thức, kỹ thuật độc quyền</w:t>
      </w:r>
    </w:p>
    <w:p w14:paraId="10029BD0" w14:textId="77777777" w:rsidR="005F7DBC" w:rsidRPr="00BC782D" w:rsidRDefault="005F7DBC" w:rsidP="005F7DBC">
      <w:pPr>
        <w:pStyle w:val="NormalWeb"/>
      </w:pPr>
      <w:r w:rsidRPr="00BC782D">
        <w:rPr>
          <w:rStyle w:val="Strong"/>
        </w:rPr>
        <w:t>Quy trình đăng ký sáng chế:</w:t>
      </w:r>
    </w:p>
    <w:p w14:paraId="4F203C6D" w14:textId="77777777" w:rsidR="005F7DBC" w:rsidRPr="00BC782D" w:rsidRDefault="005F7DBC" w:rsidP="00BC782D">
      <w:pPr>
        <w:pStyle w:val="NormalWeb"/>
        <w:numPr>
          <w:ilvl w:val="0"/>
          <w:numId w:val="309"/>
        </w:numPr>
      </w:pPr>
      <w:r w:rsidRPr="00BC782D">
        <w:rPr>
          <w:rStyle w:val="Strong"/>
        </w:rPr>
        <w:t>Chuẩn bị đơn:</w:t>
      </w:r>
    </w:p>
    <w:p w14:paraId="22BAEE7A" w14:textId="77777777" w:rsidR="005F7DBC" w:rsidRPr="00BC782D" w:rsidRDefault="005F7DBC" w:rsidP="00BC782D">
      <w:pPr>
        <w:pStyle w:val="NormalWeb"/>
        <w:numPr>
          <w:ilvl w:val="1"/>
          <w:numId w:val="309"/>
        </w:numPr>
      </w:pPr>
      <w:r w:rsidRPr="00BC782D">
        <w:t>Tìm kiếm hiện trạng kỹ thuật</w:t>
      </w:r>
    </w:p>
    <w:p w14:paraId="785B7FBB" w14:textId="77777777" w:rsidR="005F7DBC" w:rsidRPr="00BC782D" w:rsidRDefault="005F7DBC" w:rsidP="00BC782D">
      <w:pPr>
        <w:pStyle w:val="NormalWeb"/>
        <w:numPr>
          <w:ilvl w:val="1"/>
          <w:numId w:val="309"/>
        </w:numPr>
      </w:pPr>
      <w:r w:rsidRPr="00BC782D">
        <w:t>Soạn thảo mô tả, bản vẽ, công thức</w:t>
      </w:r>
    </w:p>
    <w:p w14:paraId="694018B9" w14:textId="77777777" w:rsidR="005F7DBC" w:rsidRPr="00BC782D" w:rsidRDefault="005F7DBC" w:rsidP="00BC782D">
      <w:pPr>
        <w:pStyle w:val="NormalWeb"/>
        <w:numPr>
          <w:ilvl w:val="0"/>
          <w:numId w:val="309"/>
        </w:numPr>
      </w:pPr>
      <w:r w:rsidRPr="00BC782D">
        <w:rPr>
          <w:rStyle w:val="Strong"/>
        </w:rPr>
        <w:t>Nộp đơn:</w:t>
      </w:r>
      <w:r w:rsidRPr="00BC782D">
        <w:t xml:space="preserve"> Tại Cục Sở hữu trí tuệ hoặc trực tuyến</w:t>
      </w:r>
    </w:p>
    <w:p w14:paraId="5B0171B5" w14:textId="77777777" w:rsidR="005F7DBC" w:rsidRPr="00BC782D" w:rsidRDefault="005F7DBC" w:rsidP="00BC782D">
      <w:pPr>
        <w:pStyle w:val="NormalWeb"/>
        <w:numPr>
          <w:ilvl w:val="0"/>
          <w:numId w:val="309"/>
        </w:numPr>
      </w:pPr>
      <w:r w:rsidRPr="00BC782D">
        <w:rPr>
          <w:rStyle w:val="Strong"/>
        </w:rPr>
        <w:t>Lệ phí:</w:t>
      </w:r>
      <w:r w:rsidRPr="00BC782D">
        <w:t xml:space="preserve"> 180.000 VNĐ/đơn sáng chế</w:t>
      </w:r>
    </w:p>
    <w:p w14:paraId="61741A4C" w14:textId="77777777" w:rsidR="005F7DBC" w:rsidRPr="00BC782D" w:rsidRDefault="005F7DBC" w:rsidP="00BC782D">
      <w:pPr>
        <w:pStyle w:val="NormalWeb"/>
        <w:numPr>
          <w:ilvl w:val="0"/>
          <w:numId w:val="309"/>
        </w:numPr>
      </w:pPr>
      <w:r w:rsidRPr="00BC782D">
        <w:rPr>
          <w:rStyle w:val="Strong"/>
        </w:rPr>
        <w:t>Thẩm định:</w:t>
      </w:r>
    </w:p>
    <w:p w14:paraId="3E21C4E1" w14:textId="77777777" w:rsidR="005F7DBC" w:rsidRPr="00BC782D" w:rsidRDefault="005F7DBC" w:rsidP="00BC782D">
      <w:pPr>
        <w:pStyle w:val="NormalWeb"/>
        <w:numPr>
          <w:ilvl w:val="1"/>
          <w:numId w:val="309"/>
        </w:numPr>
      </w:pPr>
      <w:r w:rsidRPr="00BC782D">
        <w:t>Hình thức: 1 tháng</w:t>
      </w:r>
    </w:p>
    <w:p w14:paraId="308ABB77" w14:textId="77777777" w:rsidR="005F7DBC" w:rsidRPr="00BC782D" w:rsidRDefault="005F7DBC" w:rsidP="00BC782D">
      <w:pPr>
        <w:pStyle w:val="NormalWeb"/>
        <w:numPr>
          <w:ilvl w:val="1"/>
          <w:numId w:val="309"/>
        </w:numPr>
      </w:pPr>
      <w:r w:rsidRPr="00BC782D">
        <w:t>Công bố đơn: 18 tháng</w:t>
      </w:r>
    </w:p>
    <w:p w14:paraId="554681E5" w14:textId="77777777" w:rsidR="005F7DBC" w:rsidRPr="00BC782D" w:rsidRDefault="005F7DBC" w:rsidP="00BC782D">
      <w:pPr>
        <w:pStyle w:val="NormalWeb"/>
        <w:numPr>
          <w:ilvl w:val="1"/>
          <w:numId w:val="309"/>
        </w:numPr>
      </w:pPr>
      <w:r w:rsidRPr="00BC782D">
        <w:t>Nội dung: 18–24 tháng</w:t>
      </w:r>
    </w:p>
    <w:p w14:paraId="0CF21AD7" w14:textId="77777777" w:rsidR="005F7DBC" w:rsidRPr="00BC782D" w:rsidRDefault="005F7DBC" w:rsidP="00BC782D">
      <w:pPr>
        <w:pStyle w:val="NormalWeb"/>
        <w:numPr>
          <w:ilvl w:val="1"/>
          <w:numId w:val="309"/>
        </w:numPr>
      </w:pPr>
      <w:r w:rsidRPr="00BC782D">
        <w:t>Cấp bằng nếu đủ điều kiện</w:t>
      </w:r>
    </w:p>
    <w:p w14:paraId="3EFC6C1E" w14:textId="77777777" w:rsidR="005F7DBC" w:rsidRPr="00BC782D" w:rsidRDefault="005F7DBC" w:rsidP="005F7DBC">
      <w:pPr>
        <w:pStyle w:val="Heading4"/>
        <w:rPr>
          <w:rFonts w:ascii="Times New Roman" w:hAnsi="Times New Roman" w:cs="Times New Roman"/>
        </w:rPr>
      </w:pPr>
      <w:r w:rsidRPr="00BC782D">
        <w:rPr>
          <w:rFonts w:ascii="Times New Roman" w:hAnsi="Times New Roman" w:cs="Times New Roman"/>
        </w:rPr>
        <w:t>21.6.2. Quản Lý và Sử Dụng Công Nghệ</w:t>
      </w:r>
    </w:p>
    <w:p w14:paraId="74CC95B5" w14:textId="77777777" w:rsidR="005F7DBC" w:rsidRPr="00BC782D" w:rsidRDefault="005F7DBC" w:rsidP="005F7DBC">
      <w:pPr>
        <w:pStyle w:val="NormalWeb"/>
      </w:pPr>
      <w:r w:rsidRPr="00BC782D">
        <w:rPr>
          <w:rStyle w:val="Strong"/>
        </w:rPr>
        <w:t>Hợp đồng chuyển giao công nghệ:</w:t>
      </w:r>
    </w:p>
    <w:p w14:paraId="679846A6" w14:textId="77777777" w:rsidR="005F7DBC" w:rsidRPr="00BC782D" w:rsidRDefault="005F7DBC" w:rsidP="00BC782D">
      <w:pPr>
        <w:pStyle w:val="NormalWeb"/>
        <w:numPr>
          <w:ilvl w:val="0"/>
          <w:numId w:val="310"/>
        </w:numPr>
      </w:pPr>
      <w:r w:rsidRPr="00BC782D">
        <w:rPr>
          <w:rStyle w:val="Strong"/>
        </w:rPr>
        <w:t>Đăng ký:</w:t>
      </w:r>
      <w:r w:rsidRPr="00BC782D">
        <w:t xml:space="preserve"> Với Cục Sở hữu trí tuệ, trong 45 ngày kể từ ngày ký</w:t>
      </w:r>
    </w:p>
    <w:p w14:paraId="57DB3EEC" w14:textId="77777777" w:rsidR="005F7DBC" w:rsidRPr="00BC782D" w:rsidRDefault="005F7DBC" w:rsidP="00BC782D">
      <w:pPr>
        <w:pStyle w:val="NormalWeb"/>
        <w:numPr>
          <w:ilvl w:val="0"/>
          <w:numId w:val="310"/>
        </w:numPr>
      </w:pPr>
      <w:r w:rsidRPr="00BC782D">
        <w:rPr>
          <w:rStyle w:val="Strong"/>
        </w:rPr>
        <w:t>Lệ phí:</w:t>
      </w:r>
      <w:r w:rsidRPr="00BC782D">
        <w:t xml:space="preserve"> 500.000 VNĐ</w:t>
      </w:r>
    </w:p>
    <w:p w14:paraId="1109BDCD" w14:textId="77777777" w:rsidR="005F7DBC" w:rsidRPr="00BC782D" w:rsidRDefault="005F7DBC" w:rsidP="00BC782D">
      <w:pPr>
        <w:pStyle w:val="NormalWeb"/>
        <w:numPr>
          <w:ilvl w:val="0"/>
          <w:numId w:val="310"/>
        </w:numPr>
      </w:pPr>
      <w:r w:rsidRPr="00BC782D">
        <w:rPr>
          <w:rStyle w:val="Strong"/>
        </w:rPr>
        <w:t>Hiệu lực:</w:t>
      </w:r>
      <w:r w:rsidRPr="00BC782D">
        <w:t xml:space="preserve"> Từ ngày đăng ký</w:t>
      </w:r>
    </w:p>
    <w:p w14:paraId="3DC321B0" w14:textId="77777777" w:rsidR="005F7DBC" w:rsidRPr="00BC782D" w:rsidRDefault="005F7DBC" w:rsidP="005F7DBC">
      <w:pPr>
        <w:pStyle w:val="NormalWeb"/>
      </w:pPr>
      <w:r w:rsidRPr="00BC782D">
        <w:rPr>
          <w:rStyle w:val="Strong"/>
        </w:rPr>
        <w:t>Nội dung hợp đồng:</w:t>
      </w:r>
    </w:p>
    <w:p w14:paraId="01F029F8" w14:textId="77777777" w:rsidR="005F7DBC" w:rsidRPr="00BC782D" w:rsidRDefault="005F7DBC" w:rsidP="00BC782D">
      <w:pPr>
        <w:pStyle w:val="NormalWeb"/>
        <w:numPr>
          <w:ilvl w:val="0"/>
          <w:numId w:val="311"/>
        </w:numPr>
      </w:pPr>
      <w:r w:rsidRPr="00BC782D">
        <w:t>Mô tả công nghệ, quyền và nghĩa vụ, giá cả, hỗ trợ kỹ thuật</w:t>
      </w:r>
    </w:p>
    <w:p w14:paraId="7586B814" w14:textId="77777777" w:rsidR="005F7DBC" w:rsidRPr="00BC782D" w:rsidRDefault="005F7DBC" w:rsidP="005F7DBC">
      <w:pPr>
        <w:pStyle w:val="NormalWeb"/>
      </w:pPr>
      <w:r w:rsidRPr="00BC782D">
        <w:rPr>
          <w:rStyle w:val="Strong"/>
        </w:rPr>
        <w:t>Nghiên cứu và phát triển (R&amp;D):</w:t>
      </w:r>
    </w:p>
    <w:p w14:paraId="4C50BED2" w14:textId="77777777" w:rsidR="005F7DBC" w:rsidRPr="00BC782D" w:rsidRDefault="005F7DBC" w:rsidP="00BC782D">
      <w:pPr>
        <w:pStyle w:val="NormalWeb"/>
        <w:numPr>
          <w:ilvl w:val="0"/>
          <w:numId w:val="312"/>
        </w:numPr>
      </w:pPr>
      <w:r w:rsidRPr="00BC782D">
        <w:rPr>
          <w:rStyle w:val="Strong"/>
        </w:rPr>
        <w:t>Quản lý kết quả:</w:t>
      </w:r>
    </w:p>
    <w:p w14:paraId="50B549E4" w14:textId="77777777" w:rsidR="005F7DBC" w:rsidRPr="00BC782D" w:rsidRDefault="005F7DBC" w:rsidP="00BC782D">
      <w:pPr>
        <w:pStyle w:val="NormalWeb"/>
        <w:numPr>
          <w:ilvl w:val="1"/>
          <w:numId w:val="312"/>
        </w:numPr>
      </w:pPr>
      <w:r w:rsidRPr="00BC782D">
        <w:t>Thuộc công ty nếu sử dụng nội lực</w:t>
      </w:r>
    </w:p>
    <w:p w14:paraId="55E0943B" w14:textId="77777777" w:rsidR="005F7DBC" w:rsidRPr="00BC782D" w:rsidRDefault="005F7DBC" w:rsidP="00BC782D">
      <w:pPr>
        <w:pStyle w:val="NormalWeb"/>
        <w:numPr>
          <w:ilvl w:val="1"/>
          <w:numId w:val="312"/>
        </w:numPr>
      </w:pPr>
      <w:r w:rsidRPr="00BC782D">
        <w:t>Đồng sở hữu với đối tác nếu hợp tác</w:t>
      </w:r>
    </w:p>
    <w:p w14:paraId="23A3848F" w14:textId="77777777" w:rsidR="005F7DBC" w:rsidRPr="00BC782D" w:rsidRDefault="005F7DBC" w:rsidP="00BC782D">
      <w:pPr>
        <w:pStyle w:val="NormalWeb"/>
        <w:numPr>
          <w:ilvl w:val="0"/>
          <w:numId w:val="312"/>
        </w:numPr>
      </w:pPr>
      <w:r w:rsidRPr="00BC782D">
        <w:rPr>
          <w:rStyle w:val="Strong"/>
        </w:rPr>
        <w:t>Chiến lược khai thác:</w:t>
      </w:r>
      <w:r w:rsidRPr="00BC782D">
        <w:t xml:space="preserve"> Thương mại hóa hiệu quả</w:t>
      </w:r>
    </w:p>
    <w:p w14:paraId="532135B8" w14:textId="77777777" w:rsidR="005F7DBC" w:rsidRPr="00BC782D" w:rsidRDefault="005F7DBC" w:rsidP="00BC782D">
      <w:pPr>
        <w:pStyle w:val="NormalWeb"/>
        <w:numPr>
          <w:ilvl w:val="0"/>
          <w:numId w:val="312"/>
        </w:numPr>
      </w:pPr>
      <w:r w:rsidRPr="00BC782D">
        <w:rPr>
          <w:rStyle w:val="Strong"/>
        </w:rPr>
        <w:t>Bảo mật:</w:t>
      </w:r>
      <w:r w:rsidRPr="00BC782D">
        <w:t xml:space="preserve"> Quy định rõ trong nội bộ</w:t>
      </w:r>
    </w:p>
    <w:p w14:paraId="3C16B088" w14:textId="77777777" w:rsidR="005F7DBC" w:rsidRPr="00BC782D" w:rsidRDefault="0079692B" w:rsidP="005F7DBC">
      <w:pPr>
        <w:rPr>
          <w:rFonts w:ascii="Times New Roman" w:hAnsi="Times New Roman" w:cs="Times New Roman"/>
        </w:rPr>
      </w:pPr>
      <w:r>
        <w:rPr>
          <w:rFonts w:ascii="Times New Roman" w:hAnsi="Times New Roman" w:cs="Times New Roman"/>
        </w:rPr>
        <w:pict w14:anchorId="1582CA8E">
          <v:rect id="_x0000_i1162" style="width:0;height:1.5pt" o:hralign="center" o:hrstd="t" o:hr="t" fillcolor="#a0a0a0" stroked="f"/>
        </w:pict>
      </w:r>
    </w:p>
    <w:p w14:paraId="4D7F1F55" w14:textId="77777777" w:rsidR="005F7DBC" w:rsidRPr="00BC782D" w:rsidRDefault="005F7DBC" w:rsidP="005F7DBC">
      <w:pPr>
        <w:pStyle w:val="Heading3"/>
        <w:rPr>
          <w:rFonts w:ascii="Times New Roman" w:hAnsi="Times New Roman" w:cs="Times New Roman"/>
        </w:rPr>
      </w:pPr>
      <w:bookmarkStart w:id="1513" w:name="_Toc204189232"/>
      <w:r w:rsidRPr="00BC782D">
        <w:rPr>
          <w:rFonts w:ascii="Times New Roman" w:hAnsi="Times New Roman" w:cs="Times New Roman"/>
        </w:rPr>
        <w:t>21.7. Giám Sát và Báo Cáo Tuân Thủ</w:t>
      </w:r>
      <w:bookmarkEnd w:id="1513"/>
    </w:p>
    <w:p w14:paraId="20E1D620" w14:textId="77777777" w:rsidR="005F7DBC" w:rsidRPr="00BC782D" w:rsidRDefault="005F7DBC" w:rsidP="005F7DBC">
      <w:pPr>
        <w:pStyle w:val="Heading4"/>
        <w:rPr>
          <w:rFonts w:ascii="Times New Roman" w:hAnsi="Times New Roman" w:cs="Times New Roman"/>
        </w:rPr>
      </w:pPr>
      <w:r w:rsidRPr="00BC782D">
        <w:rPr>
          <w:rFonts w:ascii="Times New Roman" w:hAnsi="Times New Roman" w:cs="Times New Roman"/>
        </w:rPr>
        <w:t>21.7.1. Hệ Thống Giám Sát Tuân Thủ</w:t>
      </w:r>
    </w:p>
    <w:p w14:paraId="12E03FBA" w14:textId="77777777" w:rsidR="005F7DBC" w:rsidRPr="00BC782D" w:rsidRDefault="005F7DBC" w:rsidP="005F7DBC">
      <w:pPr>
        <w:pStyle w:val="NormalWeb"/>
      </w:pPr>
      <w:r w:rsidRPr="00BC782D">
        <w:rPr>
          <w:rStyle w:val="Strong"/>
        </w:rPr>
        <w:t>Khung quản lý tuân thủ:</w:t>
      </w:r>
    </w:p>
    <w:p w14:paraId="3FF97B97" w14:textId="77777777" w:rsidR="005F7DBC" w:rsidRPr="00BC782D" w:rsidRDefault="005F7DBC" w:rsidP="00BC782D">
      <w:pPr>
        <w:pStyle w:val="NormalWeb"/>
        <w:numPr>
          <w:ilvl w:val="0"/>
          <w:numId w:val="313"/>
        </w:numPr>
      </w:pPr>
      <w:r w:rsidRPr="00BC782D">
        <w:rPr>
          <w:rStyle w:val="Strong"/>
        </w:rPr>
        <w:t>Compliance Officer:</w:t>
      </w:r>
      <w:r w:rsidRPr="00BC782D">
        <w:t xml:space="preserve"> Phó Giám đốc Pháp chế – báo cáo trực tiếp CEO</w:t>
      </w:r>
    </w:p>
    <w:p w14:paraId="61073276" w14:textId="77777777" w:rsidR="005F7DBC" w:rsidRPr="00BC782D" w:rsidRDefault="005F7DBC" w:rsidP="00BC782D">
      <w:pPr>
        <w:pStyle w:val="NormalWeb"/>
        <w:numPr>
          <w:ilvl w:val="0"/>
          <w:numId w:val="313"/>
        </w:numPr>
      </w:pPr>
      <w:r w:rsidRPr="00BC782D">
        <w:rPr>
          <w:rStyle w:val="Strong"/>
        </w:rPr>
        <w:t>Ngân sách:</w:t>
      </w:r>
      <w:r w:rsidRPr="00BC782D">
        <w:t xml:space="preserve"> 2% tổng chi phí hoạt động</w:t>
      </w:r>
    </w:p>
    <w:p w14:paraId="6C27B434" w14:textId="77777777" w:rsidR="005F7DBC" w:rsidRPr="00BC782D" w:rsidRDefault="005F7DBC" w:rsidP="005F7DBC">
      <w:pPr>
        <w:pStyle w:val="NormalWeb"/>
      </w:pPr>
      <w:r w:rsidRPr="00BC782D">
        <w:rPr>
          <w:rStyle w:val="Strong"/>
        </w:rPr>
        <w:t>Ban Tuân Thủ (Compliance Committee):</w:t>
      </w:r>
    </w:p>
    <w:p w14:paraId="4A3918D7" w14:textId="77777777" w:rsidR="005F7DBC" w:rsidRPr="00BC782D" w:rsidRDefault="005F7DBC" w:rsidP="00BC782D">
      <w:pPr>
        <w:pStyle w:val="NormalWeb"/>
        <w:numPr>
          <w:ilvl w:val="0"/>
          <w:numId w:val="314"/>
        </w:numPr>
      </w:pPr>
      <w:r w:rsidRPr="00BC782D">
        <w:t>Thành viên từ các phòng ban chính</w:t>
      </w:r>
    </w:p>
    <w:p w14:paraId="0B7AC3F4" w14:textId="77777777" w:rsidR="005F7DBC" w:rsidRPr="00BC782D" w:rsidRDefault="005F7DBC" w:rsidP="00BC782D">
      <w:pPr>
        <w:pStyle w:val="NormalWeb"/>
        <w:numPr>
          <w:ilvl w:val="0"/>
          <w:numId w:val="314"/>
        </w:numPr>
      </w:pPr>
      <w:r w:rsidRPr="00BC782D">
        <w:t>Họp hàng tháng</w:t>
      </w:r>
    </w:p>
    <w:p w14:paraId="7FBC24EE" w14:textId="77777777" w:rsidR="005F7DBC" w:rsidRPr="00BC782D" w:rsidRDefault="005F7DBC" w:rsidP="00BC782D">
      <w:pPr>
        <w:pStyle w:val="NormalWeb"/>
        <w:numPr>
          <w:ilvl w:val="0"/>
          <w:numId w:val="314"/>
        </w:numPr>
      </w:pPr>
      <w:r w:rsidRPr="00BC782D">
        <w:t>Báo cáo hàng quý về tình hình tuân thủ</w:t>
      </w:r>
    </w:p>
    <w:p w14:paraId="6FE1AEA0" w14:textId="77777777" w:rsidR="005F7DBC" w:rsidRPr="00BC782D" w:rsidRDefault="005F7DBC" w:rsidP="005F7DBC">
      <w:pPr>
        <w:pStyle w:val="NormalWeb"/>
      </w:pPr>
      <w:r w:rsidRPr="00BC782D">
        <w:rPr>
          <w:rStyle w:val="Strong"/>
        </w:rPr>
        <w:t>Công cụ:</w:t>
      </w:r>
    </w:p>
    <w:p w14:paraId="3FF52D2E" w14:textId="77777777" w:rsidR="005F7DBC" w:rsidRPr="00BC782D" w:rsidRDefault="005F7DBC" w:rsidP="00BC782D">
      <w:pPr>
        <w:pStyle w:val="NormalWeb"/>
        <w:numPr>
          <w:ilvl w:val="0"/>
          <w:numId w:val="315"/>
        </w:numPr>
      </w:pPr>
      <w:r w:rsidRPr="00BC782D">
        <w:rPr>
          <w:rStyle w:val="Strong"/>
        </w:rPr>
        <w:t>Lịch tuân thủ:</w:t>
      </w:r>
      <w:r w:rsidRPr="00BC782D">
        <w:t xml:space="preserve"> Cảnh báo trước 30–60 ngày</w:t>
      </w:r>
    </w:p>
    <w:p w14:paraId="3BD31DB2" w14:textId="77777777" w:rsidR="005F7DBC" w:rsidRPr="00BC782D" w:rsidRDefault="005F7DBC" w:rsidP="00BC782D">
      <w:pPr>
        <w:pStyle w:val="NormalWeb"/>
        <w:numPr>
          <w:ilvl w:val="0"/>
          <w:numId w:val="315"/>
        </w:numPr>
      </w:pPr>
      <w:r w:rsidRPr="00BC782D">
        <w:rPr>
          <w:rStyle w:val="Strong"/>
        </w:rPr>
        <w:t>Ma trận trách nhiệm:</w:t>
      </w:r>
      <w:r w:rsidRPr="00BC782D">
        <w:t xml:space="preserve"> Rõ ràng phân công</w:t>
      </w:r>
    </w:p>
    <w:p w14:paraId="2D27034B" w14:textId="77777777" w:rsidR="005F7DBC" w:rsidRPr="00BC782D" w:rsidRDefault="005F7DBC" w:rsidP="00BC782D">
      <w:pPr>
        <w:pStyle w:val="NormalWeb"/>
        <w:numPr>
          <w:ilvl w:val="0"/>
          <w:numId w:val="315"/>
        </w:numPr>
      </w:pPr>
      <w:r w:rsidRPr="00BC782D">
        <w:rPr>
          <w:rStyle w:val="Strong"/>
        </w:rPr>
        <w:t>Bảng điều khiển:</w:t>
      </w:r>
      <w:r w:rsidRPr="00BC782D">
        <w:t xml:space="preserve"> Trực quan hoá dữ liệu tuân thủ, cảnh báo, KPIs</w:t>
      </w:r>
    </w:p>
    <w:p w14:paraId="4CB60E9D" w14:textId="77777777" w:rsidR="005F7DBC" w:rsidRPr="00BC782D" w:rsidRDefault="005F7DBC" w:rsidP="005F7DBC">
      <w:pPr>
        <w:pStyle w:val="Heading4"/>
        <w:rPr>
          <w:rFonts w:ascii="Times New Roman" w:hAnsi="Times New Roman" w:cs="Times New Roman"/>
        </w:rPr>
      </w:pPr>
      <w:r w:rsidRPr="00BC782D">
        <w:rPr>
          <w:rFonts w:ascii="Times New Roman" w:hAnsi="Times New Roman" w:cs="Times New Roman"/>
        </w:rPr>
        <w:t>21.7.2. Báo Cáo Định Kỳ</w:t>
      </w:r>
    </w:p>
    <w:p w14:paraId="7F5B89FA" w14:textId="77777777" w:rsidR="005F7DBC" w:rsidRPr="00BC782D" w:rsidRDefault="005F7DBC" w:rsidP="005F7DBC">
      <w:pPr>
        <w:pStyle w:val="NormalWeb"/>
      </w:pPr>
      <w:r w:rsidRPr="00BC782D">
        <w:rPr>
          <w:rStyle w:val="Strong"/>
        </w:rPr>
        <w:t>Báo cáo với cơ quan nhà nước:</w:t>
      </w:r>
    </w:p>
    <w:p w14:paraId="75C94011" w14:textId="77777777" w:rsidR="005F7DBC" w:rsidRPr="00BC782D" w:rsidRDefault="005F7DBC" w:rsidP="00BC782D">
      <w:pPr>
        <w:pStyle w:val="NormalWeb"/>
        <w:numPr>
          <w:ilvl w:val="0"/>
          <w:numId w:val="316"/>
        </w:numPr>
      </w:pPr>
      <w:r w:rsidRPr="00BC782D">
        <w:rPr>
          <w:rStyle w:val="Strong"/>
        </w:rPr>
        <w:t>Thuế:</w:t>
      </w:r>
    </w:p>
    <w:p w14:paraId="44ABBCF1" w14:textId="77777777" w:rsidR="005F7DBC" w:rsidRPr="00BC782D" w:rsidRDefault="005F7DBC" w:rsidP="00BC782D">
      <w:pPr>
        <w:pStyle w:val="NormalWeb"/>
        <w:numPr>
          <w:ilvl w:val="1"/>
          <w:numId w:val="316"/>
        </w:numPr>
      </w:pPr>
      <w:r w:rsidRPr="00BC782D">
        <w:t>Tháng: GTGT, TNCN</w:t>
      </w:r>
    </w:p>
    <w:p w14:paraId="0B7C51A1" w14:textId="77777777" w:rsidR="005F7DBC" w:rsidRPr="00BC782D" w:rsidRDefault="005F7DBC" w:rsidP="00BC782D">
      <w:pPr>
        <w:pStyle w:val="NormalWeb"/>
        <w:numPr>
          <w:ilvl w:val="1"/>
          <w:numId w:val="316"/>
        </w:numPr>
      </w:pPr>
      <w:r w:rsidRPr="00BC782D">
        <w:t>Quý: TNDN tạm tính</w:t>
      </w:r>
    </w:p>
    <w:p w14:paraId="3B544C6E" w14:textId="77777777" w:rsidR="005F7DBC" w:rsidRPr="00BC782D" w:rsidRDefault="005F7DBC" w:rsidP="00BC782D">
      <w:pPr>
        <w:pStyle w:val="NormalWeb"/>
        <w:numPr>
          <w:ilvl w:val="1"/>
          <w:numId w:val="316"/>
        </w:numPr>
      </w:pPr>
      <w:r w:rsidRPr="00BC782D">
        <w:t>Năm: TNDN quyết toán</w:t>
      </w:r>
    </w:p>
    <w:p w14:paraId="2C04E19E" w14:textId="77777777" w:rsidR="005F7DBC" w:rsidRPr="00BC782D" w:rsidRDefault="005F7DBC" w:rsidP="00BC782D">
      <w:pPr>
        <w:pStyle w:val="NormalWeb"/>
        <w:numPr>
          <w:ilvl w:val="0"/>
          <w:numId w:val="316"/>
        </w:numPr>
      </w:pPr>
      <w:r w:rsidRPr="00BC782D">
        <w:rPr>
          <w:rStyle w:val="Strong"/>
        </w:rPr>
        <w:t>Lao động:</w:t>
      </w:r>
    </w:p>
    <w:p w14:paraId="52503314" w14:textId="77777777" w:rsidR="005F7DBC" w:rsidRPr="00BC782D" w:rsidRDefault="005F7DBC" w:rsidP="00BC782D">
      <w:pPr>
        <w:pStyle w:val="NormalWeb"/>
        <w:numPr>
          <w:ilvl w:val="1"/>
          <w:numId w:val="316"/>
        </w:numPr>
      </w:pPr>
      <w:r w:rsidRPr="00BC782D">
        <w:t>Tháng: Biến động lao động, BHXH</w:t>
      </w:r>
    </w:p>
    <w:p w14:paraId="69C46772" w14:textId="77777777" w:rsidR="005F7DBC" w:rsidRPr="00BC782D" w:rsidRDefault="005F7DBC" w:rsidP="00BC782D">
      <w:pPr>
        <w:pStyle w:val="NormalWeb"/>
        <w:numPr>
          <w:ilvl w:val="1"/>
          <w:numId w:val="316"/>
        </w:numPr>
      </w:pPr>
      <w:r w:rsidRPr="00BC782D">
        <w:t>Quý: Tình hình nhân sự, lương</w:t>
      </w:r>
    </w:p>
    <w:p w14:paraId="2EC170CF" w14:textId="77777777" w:rsidR="005F7DBC" w:rsidRPr="00BC782D" w:rsidRDefault="005F7DBC" w:rsidP="00BC782D">
      <w:pPr>
        <w:pStyle w:val="NormalWeb"/>
        <w:numPr>
          <w:ilvl w:val="1"/>
          <w:numId w:val="316"/>
        </w:numPr>
      </w:pPr>
      <w:r w:rsidRPr="00BC782D">
        <w:t>Năm: Báo cáo thống kê lao động</w:t>
      </w:r>
    </w:p>
    <w:p w14:paraId="4E117A5C" w14:textId="77777777" w:rsidR="005F7DBC" w:rsidRPr="00BC782D" w:rsidRDefault="005F7DBC" w:rsidP="00BC782D">
      <w:pPr>
        <w:pStyle w:val="NormalWeb"/>
        <w:numPr>
          <w:ilvl w:val="0"/>
          <w:numId w:val="316"/>
        </w:numPr>
      </w:pPr>
      <w:r w:rsidRPr="00BC782D">
        <w:rPr>
          <w:rStyle w:val="Strong"/>
        </w:rPr>
        <w:t>Môi trường:</w:t>
      </w:r>
    </w:p>
    <w:p w14:paraId="0F8FE800" w14:textId="77777777" w:rsidR="005F7DBC" w:rsidRPr="00BC782D" w:rsidRDefault="005F7DBC" w:rsidP="00BC782D">
      <w:pPr>
        <w:pStyle w:val="NormalWeb"/>
        <w:numPr>
          <w:ilvl w:val="1"/>
          <w:numId w:val="316"/>
        </w:numPr>
      </w:pPr>
      <w:r w:rsidRPr="00BC782D">
        <w:t>Tháng: Giám sát chất lượng môi trường</w:t>
      </w:r>
    </w:p>
    <w:p w14:paraId="1EC413E8" w14:textId="77777777" w:rsidR="005F7DBC" w:rsidRPr="00BC782D" w:rsidRDefault="005F7DBC" w:rsidP="00BC782D">
      <w:pPr>
        <w:pStyle w:val="NormalWeb"/>
        <w:numPr>
          <w:ilvl w:val="1"/>
          <w:numId w:val="316"/>
        </w:numPr>
      </w:pPr>
      <w:r w:rsidRPr="00BC782D">
        <w:t>Quý: Báo cáo thực hiện biện pháp môi trường</w:t>
      </w:r>
    </w:p>
    <w:p w14:paraId="633C5ED5" w14:textId="77777777" w:rsidR="005F7DBC" w:rsidRPr="00BC782D" w:rsidRDefault="005F7DBC" w:rsidP="00BC782D">
      <w:pPr>
        <w:pStyle w:val="NormalWeb"/>
        <w:numPr>
          <w:ilvl w:val="1"/>
          <w:numId w:val="316"/>
        </w:numPr>
      </w:pPr>
      <w:r w:rsidRPr="00BC782D">
        <w:t>Năm: Đánh giá tác động môi trường</w:t>
      </w:r>
    </w:p>
    <w:p w14:paraId="1E0EEA05" w14:textId="77777777" w:rsidR="005F7DBC" w:rsidRPr="00BC782D" w:rsidRDefault="005F7DBC" w:rsidP="005F7DBC">
      <w:pPr>
        <w:pStyle w:val="NormalWeb"/>
      </w:pPr>
      <w:r w:rsidRPr="00BC782D">
        <w:rPr>
          <w:rStyle w:val="Strong"/>
        </w:rPr>
        <w:t>Báo cáo với nhà đầu tư:</w:t>
      </w:r>
    </w:p>
    <w:p w14:paraId="3D349716" w14:textId="77777777" w:rsidR="005F7DBC" w:rsidRPr="00BC782D" w:rsidRDefault="005F7DBC" w:rsidP="00BC782D">
      <w:pPr>
        <w:pStyle w:val="NormalWeb"/>
        <w:numPr>
          <w:ilvl w:val="0"/>
          <w:numId w:val="317"/>
        </w:numPr>
      </w:pPr>
      <w:r w:rsidRPr="00BC782D">
        <w:rPr>
          <w:rStyle w:val="Strong"/>
        </w:rPr>
        <w:t>Quý:</w:t>
      </w:r>
    </w:p>
    <w:p w14:paraId="2594F598" w14:textId="77777777" w:rsidR="005F7DBC" w:rsidRPr="00BC782D" w:rsidRDefault="005F7DBC" w:rsidP="00BC782D">
      <w:pPr>
        <w:pStyle w:val="NormalWeb"/>
        <w:numPr>
          <w:ilvl w:val="1"/>
          <w:numId w:val="317"/>
        </w:numPr>
      </w:pPr>
      <w:r w:rsidRPr="00BC782D">
        <w:t>Hiệu suất kinh doanh</w:t>
      </w:r>
    </w:p>
    <w:p w14:paraId="5E9E9073" w14:textId="77777777" w:rsidR="005F7DBC" w:rsidRPr="00BC782D" w:rsidRDefault="005F7DBC" w:rsidP="00BC782D">
      <w:pPr>
        <w:pStyle w:val="NormalWeb"/>
        <w:numPr>
          <w:ilvl w:val="1"/>
          <w:numId w:val="317"/>
        </w:numPr>
      </w:pPr>
      <w:r w:rsidRPr="00BC782D">
        <w:t>Tình hình tuân thủ</w:t>
      </w:r>
    </w:p>
    <w:p w14:paraId="04186984" w14:textId="77777777" w:rsidR="005F7DBC" w:rsidRPr="00BC782D" w:rsidRDefault="005F7DBC" w:rsidP="00BC782D">
      <w:pPr>
        <w:pStyle w:val="NormalWeb"/>
        <w:numPr>
          <w:ilvl w:val="1"/>
          <w:numId w:val="317"/>
        </w:numPr>
      </w:pPr>
      <w:r w:rsidRPr="00BC782D">
        <w:t>Cập nhật rủi ro</w:t>
      </w:r>
    </w:p>
    <w:p w14:paraId="3794A959" w14:textId="77777777" w:rsidR="005F7DBC" w:rsidRPr="00BC782D" w:rsidRDefault="005F7DBC" w:rsidP="00BC782D">
      <w:pPr>
        <w:pStyle w:val="NormalWeb"/>
        <w:numPr>
          <w:ilvl w:val="1"/>
          <w:numId w:val="317"/>
        </w:numPr>
      </w:pPr>
      <w:r w:rsidRPr="00BC782D">
        <w:t>Dự báo quý tới</w:t>
      </w:r>
    </w:p>
    <w:p w14:paraId="5D317E3E" w14:textId="77777777" w:rsidR="005F7DBC" w:rsidRPr="00BC782D" w:rsidRDefault="005F7DBC" w:rsidP="00BC782D">
      <w:pPr>
        <w:pStyle w:val="NormalWeb"/>
        <w:numPr>
          <w:ilvl w:val="0"/>
          <w:numId w:val="317"/>
        </w:numPr>
      </w:pPr>
      <w:r w:rsidRPr="00BC782D">
        <w:rPr>
          <w:rStyle w:val="Strong"/>
        </w:rPr>
        <w:t>Năm:</w:t>
      </w:r>
    </w:p>
    <w:p w14:paraId="4EC4F23B" w14:textId="77777777" w:rsidR="005F7DBC" w:rsidRPr="00BC782D" w:rsidRDefault="005F7DBC" w:rsidP="00BC782D">
      <w:pPr>
        <w:pStyle w:val="NormalWeb"/>
        <w:numPr>
          <w:ilvl w:val="1"/>
          <w:numId w:val="317"/>
        </w:numPr>
      </w:pPr>
      <w:r w:rsidRPr="00BC782D">
        <w:t>Đánh giá tổng thể</w:t>
      </w:r>
    </w:p>
    <w:p w14:paraId="748D95E0" w14:textId="77777777" w:rsidR="005F7DBC" w:rsidRPr="00BC782D" w:rsidRDefault="005F7DBC" w:rsidP="00BC782D">
      <w:pPr>
        <w:pStyle w:val="NormalWeb"/>
        <w:numPr>
          <w:ilvl w:val="1"/>
          <w:numId w:val="317"/>
        </w:numPr>
      </w:pPr>
      <w:r w:rsidRPr="00BC782D">
        <w:t>Giải quyết vấn đề</w:t>
      </w:r>
    </w:p>
    <w:p w14:paraId="76BBA769" w14:textId="77777777" w:rsidR="005F7DBC" w:rsidRPr="00BC782D" w:rsidRDefault="005F7DBC" w:rsidP="00BC782D">
      <w:pPr>
        <w:pStyle w:val="NormalWeb"/>
        <w:numPr>
          <w:ilvl w:val="1"/>
          <w:numId w:val="317"/>
        </w:numPr>
      </w:pPr>
      <w:r w:rsidRPr="00BC782D">
        <w:t>Chi phí tuân thủ &amp; ROI</w:t>
      </w:r>
    </w:p>
    <w:p w14:paraId="18125CDC" w14:textId="77777777" w:rsidR="005F7DBC" w:rsidRPr="00BC782D" w:rsidRDefault="005F7DBC" w:rsidP="00BC782D">
      <w:pPr>
        <w:pStyle w:val="NormalWeb"/>
        <w:numPr>
          <w:ilvl w:val="1"/>
          <w:numId w:val="317"/>
        </w:numPr>
      </w:pPr>
      <w:r w:rsidRPr="00BC782D">
        <w:t>Kế hoạch năm sau</w:t>
      </w:r>
    </w:p>
    <w:p w14:paraId="6C068DAE" w14:textId="77777777" w:rsidR="00D77EE0" w:rsidRPr="00BC782D" w:rsidRDefault="00D77EE0" w:rsidP="00D77EE0">
      <w:pPr>
        <w:pStyle w:val="Heading3"/>
        <w:rPr>
          <w:rFonts w:ascii="Times New Roman" w:hAnsi="Times New Roman" w:cs="Times New Roman"/>
        </w:rPr>
      </w:pPr>
      <w:bookmarkStart w:id="1514" w:name="_Toc204189233"/>
      <w:r w:rsidRPr="00BC782D">
        <w:rPr>
          <w:rFonts w:ascii="Times New Roman" w:hAnsi="Times New Roman" w:cs="Times New Roman"/>
        </w:rPr>
        <w:t>21.7.3 Cải tiến liên tục</w:t>
      </w:r>
      <w:bookmarkEnd w:id="1514"/>
    </w:p>
    <w:p w14:paraId="52764718" w14:textId="77777777" w:rsidR="00D77EE0" w:rsidRPr="00BC782D" w:rsidRDefault="00D77EE0" w:rsidP="00D77EE0">
      <w:pPr>
        <w:pStyle w:val="Heading4"/>
        <w:rPr>
          <w:rFonts w:ascii="Times New Roman" w:hAnsi="Times New Roman" w:cs="Times New Roman"/>
        </w:rPr>
      </w:pPr>
      <w:bookmarkStart w:id="1515" w:name="đào-tạo-tuân-thủ"/>
      <w:r w:rsidRPr="00BC782D">
        <w:rPr>
          <w:rFonts w:ascii="Times New Roman" w:hAnsi="Times New Roman" w:cs="Times New Roman"/>
        </w:rPr>
        <w:t>Đào tạo tuân thủ:</w:t>
      </w:r>
    </w:p>
    <w:p w14:paraId="5C7C5DEE" w14:textId="77777777" w:rsidR="005F7DBC" w:rsidRPr="00BC782D" w:rsidRDefault="00D77EE0" w:rsidP="00D77EE0">
      <w:pPr>
        <w:pStyle w:val="FirstParagraph"/>
        <w:rPr>
          <w:rFonts w:ascii="Times New Roman" w:hAnsi="Times New Roman" w:cs="Times New Roman"/>
        </w:rPr>
      </w:pPr>
      <w:r w:rsidRPr="00BC782D">
        <w:rPr>
          <w:rFonts w:ascii="Times New Roman" w:hAnsi="Times New Roman" w:cs="Times New Roman"/>
          <w:b/>
          <w:bCs/>
        </w:rPr>
        <w:t>Chương trình đào tạo thường xuyên:</w:t>
      </w:r>
      <w:r w:rsidRPr="00BC782D">
        <w:rPr>
          <w:rFonts w:ascii="Times New Roman" w:hAnsi="Times New Roman" w:cs="Times New Roman"/>
        </w:rPr>
        <w:t xml:space="preserve"> </w:t>
      </w:r>
    </w:p>
    <w:p w14:paraId="01E605E8" w14:textId="77777777" w:rsidR="005F7DBC"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Hướng dẫn viên nhân sự:</w:t>
      </w:r>
      <w:r w:rsidRPr="00BC782D">
        <w:rPr>
          <w:rFonts w:ascii="Times New Roman" w:hAnsi="Times New Roman" w:cs="Times New Roman"/>
        </w:rPr>
        <w:t xml:space="preserve"> 4 giờ về tuân thủ cơ bản </w:t>
      </w:r>
    </w:p>
    <w:p w14:paraId="0FE19D3A" w14:textId="77777777" w:rsidR="005F7DBC"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Đào tạo lại hàng năm:</w:t>
      </w:r>
      <w:r w:rsidRPr="00BC782D">
        <w:rPr>
          <w:rFonts w:ascii="Times New Roman" w:hAnsi="Times New Roman" w:cs="Times New Roman"/>
        </w:rPr>
        <w:t xml:space="preserve"> 2 giờ cập nhật các quy định mới </w:t>
      </w:r>
    </w:p>
    <w:p w14:paraId="497934CB" w14:textId="77777777" w:rsidR="005F7DBC"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Đào tạo chuyên sâu:</w:t>
      </w:r>
      <w:r w:rsidRPr="00BC782D">
        <w:rPr>
          <w:rFonts w:ascii="Times New Roman" w:hAnsi="Times New Roman" w:cs="Times New Roman"/>
        </w:rPr>
        <w:t xml:space="preserve"> Theo từng chức năng (HR, Tài chính, Vận hành) </w:t>
      </w:r>
    </w:p>
    <w:p w14:paraId="1E92395D" w14:textId="5D5964B4" w:rsidR="00D77EE0"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Đào tạo bên ngoài:</w:t>
      </w:r>
      <w:r w:rsidRPr="00BC782D">
        <w:rPr>
          <w:rFonts w:ascii="Times New Roman" w:hAnsi="Times New Roman" w:cs="Times New Roman"/>
        </w:rPr>
        <w:t xml:space="preserve"> Tham gia hội thảo, hội nghị về tuân thủ</w:t>
      </w:r>
    </w:p>
    <w:p w14:paraId="5BB8C768" w14:textId="77777777" w:rsidR="005F7DBC" w:rsidRPr="00BC782D" w:rsidRDefault="00D77EE0" w:rsidP="00D77EE0">
      <w:pPr>
        <w:pStyle w:val="BodyText"/>
        <w:rPr>
          <w:rFonts w:ascii="Times New Roman" w:hAnsi="Times New Roman" w:cs="Times New Roman"/>
        </w:rPr>
      </w:pPr>
      <w:r w:rsidRPr="00BC782D">
        <w:rPr>
          <w:rFonts w:ascii="Times New Roman" w:hAnsi="Times New Roman" w:cs="Times New Roman"/>
          <w:b/>
          <w:bCs/>
        </w:rPr>
        <w:t>Hiệu quả đào tạo:</w:t>
      </w:r>
      <w:r w:rsidRPr="00BC782D">
        <w:rPr>
          <w:rFonts w:ascii="Times New Roman" w:hAnsi="Times New Roman" w:cs="Times New Roman"/>
        </w:rPr>
        <w:t xml:space="preserve"> </w:t>
      </w:r>
    </w:p>
    <w:p w14:paraId="179E58A8" w14:textId="77777777" w:rsidR="005F7DBC"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Đánh giá trước/sau:</w:t>
      </w:r>
      <w:r w:rsidRPr="00BC782D">
        <w:rPr>
          <w:rFonts w:ascii="Times New Roman" w:hAnsi="Times New Roman" w:cs="Times New Roman"/>
        </w:rPr>
        <w:t xml:space="preserve"> Đánh giá hiệu quả đào tạo </w:t>
      </w:r>
    </w:p>
    <w:p w14:paraId="33DAA8F7" w14:textId="77777777" w:rsidR="005F7DBC"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Ứng dụng thực tế:</w:t>
      </w:r>
      <w:r w:rsidRPr="00BC782D">
        <w:rPr>
          <w:rFonts w:ascii="Times New Roman" w:hAnsi="Times New Roman" w:cs="Times New Roman"/>
        </w:rPr>
        <w:t xml:space="preserve"> Áp dụng vào công việc thực tế </w:t>
      </w:r>
    </w:p>
    <w:p w14:paraId="5E87B1EF" w14:textId="77777777" w:rsidR="005F7DBC"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Thu thập phản hồi:</w:t>
      </w:r>
      <w:r w:rsidRPr="00BC782D">
        <w:rPr>
          <w:rFonts w:ascii="Times New Roman" w:hAnsi="Times New Roman" w:cs="Times New Roman"/>
        </w:rPr>
        <w:t xml:space="preserve"> Thu thập phản hồi để cải tiến </w:t>
      </w:r>
    </w:p>
    <w:p w14:paraId="6AAF6FDC" w14:textId="6690DD53" w:rsidR="00D77EE0"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Theo dõi hiệu suất:</w:t>
      </w:r>
      <w:r w:rsidRPr="00BC782D">
        <w:rPr>
          <w:rFonts w:ascii="Times New Roman" w:hAnsi="Times New Roman" w:cs="Times New Roman"/>
        </w:rPr>
        <w:t xml:space="preserve"> Theo dõi hiệu suất sau đào tạo</w:t>
      </w:r>
    </w:p>
    <w:bookmarkEnd w:id="1515"/>
    <w:p w14:paraId="67634B46" w14:textId="77777777" w:rsidR="00D77EE0" w:rsidRPr="00BC782D" w:rsidRDefault="00D77EE0" w:rsidP="00D77EE0">
      <w:pPr>
        <w:pStyle w:val="Heading4"/>
        <w:rPr>
          <w:rFonts w:ascii="Times New Roman" w:hAnsi="Times New Roman" w:cs="Times New Roman"/>
        </w:rPr>
      </w:pPr>
      <w:r w:rsidRPr="00BC782D">
        <w:rPr>
          <w:rFonts w:ascii="Times New Roman" w:hAnsi="Times New Roman" w:cs="Times New Roman"/>
        </w:rPr>
        <w:t>Cập nhật pháp luật và thích ứng:</w:t>
      </w:r>
    </w:p>
    <w:p w14:paraId="2EE75126" w14:textId="77777777" w:rsidR="005F7DBC" w:rsidRPr="00BC782D" w:rsidRDefault="00D77EE0" w:rsidP="00D77EE0">
      <w:pPr>
        <w:pStyle w:val="FirstParagraph"/>
        <w:rPr>
          <w:rFonts w:ascii="Times New Roman" w:hAnsi="Times New Roman" w:cs="Times New Roman"/>
        </w:rPr>
      </w:pPr>
      <w:r w:rsidRPr="00BC782D">
        <w:rPr>
          <w:rFonts w:ascii="Times New Roman" w:hAnsi="Times New Roman" w:cs="Times New Roman"/>
          <w:b/>
          <w:bCs/>
        </w:rPr>
        <w:t>Giám sát pháp luật:</w:t>
      </w:r>
      <w:r w:rsidRPr="00BC782D">
        <w:rPr>
          <w:rFonts w:ascii="Times New Roman" w:hAnsi="Times New Roman" w:cs="Times New Roman"/>
        </w:rPr>
        <w:t xml:space="preserve"> </w:t>
      </w:r>
    </w:p>
    <w:p w14:paraId="3962F576" w14:textId="77777777" w:rsidR="005F7DBC"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Dịch vụ cập nhật:</w:t>
      </w:r>
      <w:r w:rsidRPr="00BC782D">
        <w:rPr>
          <w:rFonts w:ascii="Times New Roman" w:hAnsi="Times New Roman" w:cs="Times New Roman"/>
        </w:rPr>
        <w:t xml:space="preserve"> Dịch vụ cập nhật pháp luật </w:t>
      </w:r>
    </w:p>
    <w:p w14:paraId="64EEC2D7" w14:textId="77777777" w:rsidR="005F7DBC"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Trang web chính thức:</w:t>
      </w:r>
      <w:r w:rsidRPr="00BC782D">
        <w:rPr>
          <w:rFonts w:ascii="Times New Roman" w:hAnsi="Times New Roman" w:cs="Times New Roman"/>
        </w:rPr>
        <w:t xml:space="preserve"> Theo dõi trang web chính thức </w:t>
      </w:r>
    </w:p>
    <w:p w14:paraId="6F8140AB" w14:textId="77777777" w:rsidR="005F7DBC"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Mạng lưới chuyên gia:</w:t>
      </w:r>
      <w:r w:rsidRPr="00BC782D">
        <w:rPr>
          <w:rFonts w:ascii="Times New Roman" w:hAnsi="Times New Roman" w:cs="Times New Roman"/>
        </w:rPr>
        <w:t xml:space="preserve"> Tham gia hiệp hội luật sư, CPA </w:t>
      </w:r>
    </w:p>
    <w:p w14:paraId="674B9C09" w14:textId="36B5977C" w:rsidR="00D77EE0" w:rsidRPr="00BC782D" w:rsidRDefault="00D77EE0" w:rsidP="00D77EE0">
      <w:pPr>
        <w:pStyle w:val="FirstParagraph"/>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Tư vấn chuyên gia:</w:t>
      </w:r>
      <w:r w:rsidRPr="00BC782D">
        <w:rPr>
          <w:rFonts w:ascii="Times New Roman" w:hAnsi="Times New Roman" w:cs="Times New Roman"/>
        </w:rPr>
        <w:t xml:space="preserve"> Tư vấn từ luật sư, chuyên gia</w:t>
      </w:r>
    </w:p>
    <w:p w14:paraId="696C46A0" w14:textId="77777777" w:rsidR="005F7DBC" w:rsidRPr="00BC782D" w:rsidRDefault="00D77EE0" w:rsidP="00D77EE0">
      <w:pPr>
        <w:pStyle w:val="BodyText"/>
        <w:rPr>
          <w:rFonts w:ascii="Times New Roman" w:hAnsi="Times New Roman" w:cs="Times New Roman"/>
        </w:rPr>
      </w:pPr>
      <w:r w:rsidRPr="00BC782D">
        <w:rPr>
          <w:rFonts w:ascii="Times New Roman" w:hAnsi="Times New Roman" w:cs="Times New Roman"/>
          <w:b/>
          <w:bCs/>
        </w:rPr>
        <w:t>Quản lý thay đổi:</w:t>
      </w:r>
      <w:r w:rsidRPr="00BC782D">
        <w:rPr>
          <w:rFonts w:ascii="Times New Roman" w:hAnsi="Times New Roman" w:cs="Times New Roman"/>
        </w:rPr>
        <w:t xml:space="preserve"> </w:t>
      </w:r>
    </w:p>
    <w:p w14:paraId="627AE586" w14:textId="77777777" w:rsidR="005F7DBC"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Đánh giá tác động:</w:t>
      </w:r>
      <w:r w:rsidRPr="00BC782D">
        <w:rPr>
          <w:rFonts w:ascii="Times New Roman" w:hAnsi="Times New Roman" w:cs="Times New Roman"/>
        </w:rPr>
        <w:t xml:space="preserve"> Đánh giá tác động của các quy định mới </w:t>
      </w:r>
    </w:p>
    <w:p w14:paraId="7359E4C3" w14:textId="77777777" w:rsidR="005F7DBC"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Kế hoạch triển khai:</w:t>
      </w:r>
      <w:r w:rsidRPr="00BC782D">
        <w:rPr>
          <w:rFonts w:ascii="Times New Roman" w:hAnsi="Times New Roman" w:cs="Times New Roman"/>
        </w:rPr>
        <w:t xml:space="preserve"> Kế hoạch triển khai tuân thủ </w:t>
      </w:r>
    </w:p>
    <w:p w14:paraId="4808649D" w14:textId="77777777" w:rsidR="005F7DBC"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Phân bổ nguồn lực:</w:t>
      </w:r>
      <w:r w:rsidRPr="00BC782D">
        <w:rPr>
          <w:rFonts w:ascii="Times New Roman" w:hAnsi="Times New Roman" w:cs="Times New Roman"/>
        </w:rPr>
        <w:t xml:space="preserve"> Phân bổ nguồn lực cho tuân thủ </w:t>
      </w:r>
    </w:p>
    <w:p w14:paraId="5AADFCC7" w14:textId="5AAA082C" w:rsidR="00D77EE0" w:rsidRPr="00BC782D" w:rsidRDefault="00D77EE0" w:rsidP="00D77EE0">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Quản lý thời gian:</w:t>
      </w:r>
      <w:r w:rsidRPr="00BC782D">
        <w:rPr>
          <w:rFonts w:ascii="Times New Roman" w:hAnsi="Times New Roman" w:cs="Times New Roman"/>
        </w:rPr>
        <w:t xml:space="preserve"> Đảm bảo tuân thủ đúng thời hạn</w:t>
      </w:r>
    </w:p>
    <w:p w14:paraId="36344207" w14:textId="77777777" w:rsidR="00CF17BA" w:rsidRPr="00BC782D" w:rsidRDefault="0079692B">
      <w:pPr>
        <w:rPr>
          <w:rFonts w:ascii="Times New Roman" w:hAnsi="Times New Roman" w:cs="Times New Roman"/>
        </w:rPr>
      </w:pPr>
      <w:r>
        <w:rPr>
          <w:rFonts w:ascii="Times New Roman" w:hAnsi="Times New Roman" w:cs="Times New Roman"/>
        </w:rPr>
        <w:pict w14:anchorId="20D5E9ED">
          <v:rect id="_x0000_i1163" style="width:0;height:1.5pt" o:hralign="center" o:hrstd="t" o:hr="t"/>
        </w:pict>
      </w:r>
    </w:p>
    <w:p w14:paraId="0DD5E81A" w14:textId="77777777" w:rsidR="00CF17BA" w:rsidRPr="00BC782D" w:rsidRDefault="006B1BA9">
      <w:pPr>
        <w:pStyle w:val="Heading2"/>
        <w:rPr>
          <w:rFonts w:ascii="Times New Roman" w:hAnsi="Times New Roman" w:cs="Times New Roman"/>
        </w:rPr>
      </w:pPr>
      <w:bookmarkStart w:id="1516" w:name="_Toc204189234"/>
      <w:bookmarkStart w:id="1517" w:name="kết-luận-chương-tuân-thủ-pháp-lý"/>
      <w:bookmarkEnd w:id="1463"/>
      <w:bookmarkEnd w:id="1464"/>
      <w:r w:rsidRPr="00BC782D">
        <w:rPr>
          <w:rFonts w:ascii="Times New Roman" w:hAnsi="Times New Roman" w:cs="Times New Roman"/>
        </w:rPr>
        <w:t>KẾT LUẬN CHƯƠNG TUÂN THỦ PHÁP LÝ</w:t>
      </w:r>
      <w:bookmarkEnd w:id="1516"/>
    </w:p>
    <w:p w14:paraId="6235F3F3"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Dự án “Khu liên hợp sản xuất công nghệ cao Mekong” xây dựng hệ thống tuân thủ pháp lý toàn diện với 99.2% mức độ tuân thủ, chi phí hợp lý 178 triệu VNĐ và rủi ro pháp lý được kiểm soát ở mức thấp. Timeline cấp phép 12 tháng đảm bảo khởi công đúng kế hoạch.</w:t>
      </w:r>
    </w:p>
    <w:p w14:paraId="39BC6ACC" w14:textId="77777777" w:rsidR="005F7DBC" w:rsidRPr="00BC782D" w:rsidRDefault="006B1BA9">
      <w:pPr>
        <w:pStyle w:val="BodyText"/>
        <w:rPr>
          <w:rFonts w:ascii="Times New Roman" w:hAnsi="Times New Roman" w:cs="Times New Roman"/>
        </w:rPr>
      </w:pPr>
      <w:r w:rsidRPr="00BC782D">
        <w:rPr>
          <w:rFonts w:ascii="Times New Roman" w:hAnsi="Times New Roman" w:cs="Times New Roman"/>
          <w:b/>
          <w:bCs/>
        </w:rPr>
        <w:t>Cam kết tuân thủ chính:</w:t>
      </w:r>
      <w:r w:rsidRPr="00BC782D">
        <w:rPr>
          <w:rFonts w:ascii="Times New Roman" w:hAnsi="Times New Roman" w:cs="Times New Roman"/>
        </w:rPr>
        <w:t xml:space="preserve"> </w:t>
      </w:r>
    </w:p>
    <w:p w14:paraId="71A2AE18" w14:textId="08964372" w:rsidR="005F7DBC"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68 văn bản pháp lý</w:t>
      </w:r>
      <w:r w:rsidRPr="00BC782D">
        <w:rPr>
          <w:rFonts w:ascii="Times New Roman" w:hAnsi="Times New Roman" w:cs="Times New Roman"/>
        </w:rPr>
        <w:t xml:space="preserve"> - Tuân thủ đầy đủ luật pháp Việt Nam </w:t>
      </w:r>
    </w:p>
    <w:p w14:paraId="07EA543F" w14:textId="05D2F1E3" w:rsidR="005F7DBC"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18 giấy phép/chứng nhận</w:t>
      </w:r>
      <w:r w:rsidRPr="00BC782D">
        <w:rPr>
          <w:rFonts w:ascii="Times New Roman" w:hAnsi="Times New Roman" w:cs="Times New Roman"/>
        </w:rPr>
        <w:t xml:space="preserve"> - Đáp ứng mọi yêu cầu hoạt động </w:t>
      </w:r>
    </w:p>
    <w:p w14:paraId="1F3E60CB" w14:textId="7B6C53AC" w:rsidR="005F7DBC"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23 tiêu chuẩn quốc tế</w:t>
      </w:r>
      <w:r w:rsidRPr="00BC782D">
        <w:rPr>
          <w:rFonts w:ascii="Times New Roman" w:hAnsi="Times New Roman" w:cs="Times New Roman"/>
        </w:rPr>
        <w:t xml:space="preserve"> - Chất lượng sản phẩm đạt chuẩn toàn cầu </w:t>
      </w:r>
    </w:p>
    <w:p w14:paraId="19BF2B01" w14:textId="48ABA1D5" w:rsidR="005F7DBC"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Zero violation</w:t>
      </w:r>
      <w:r w:rsidRPr="00BC782D">
        <w:rPr>
          <w:rFonts w:ascii="Times New Roman" w:hAnsi="Times New Roman" w:cs="Times New Roman"/>
        </w:rPr>
        <w:t xml:space="preserve"> - Cam kết không vi phạm nghiêm trọng </w:t>
      </w:r>
    </w:p>
    <w:p w14:paraId="4ADCAE8F" w14:textId="55E18B58" w:rsidR="00CF17BA"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Digital compliance</w:t>
      </w:r>
      <w:r w:rsidRPr="00BC782D">
        <w:rPr>
          <w:rFonts w:ascii="Times New Roman" w:hAnsi="Times New Roman" w:cs="Times New Roman"/>
        </w:rPr>
        <w:t xml:space="preserve"> - Hệ thống quản lý tuân thủ hiện đại</w:t>
      </w:r>
    </w:p>
    <w:p w14:paraId="0F217267"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Tuân thủ pháp lý là nền tảng vững chắc cho sự phát triển bền vững và thành công của dự án trong suốt 50 năm hoạt động.</w:t>
      </w:r>
    </w:p>
    <w:p w14:paraId="112E93B7" w14:textId="77777777" w:rsidR="00CF17BA" w:rsidRPr="00BC782D" w:rsidRDefault="0079692B">
      <w:pPr>
        <w:rPr>
          <w:rFonts w:ascii="Times New Roman" w:hAnsi="Times New Roman" w:cs="Times New Roman"/>
        </w:rPr>
      </w:pPr>
      <w:r>
        <w:rPr>
          <w:rFonts w:ascii="Times New Roman" w:hAnsi="Times New Roman" w:cs="Times New Roman"/>
        </w:rPr>
        <w:pict w14:anchorId="497BF1B4">
          <v:rect id="_x0000_i1164" style="width:0;height:1.5pt" o:hralign="center" o:hrstd="t" o:hr="t"/>
        </w:pict>
      </w:r>
    </w:p>
    <w:p w14:paraId="42E59318" w14:textId="77777777" w:rsidR="00CF17BA" w:rsidRPr="00BC782D" w:rsidRDefault="006B1BA9">
      <w:pPr>
        <w:pStyle w:val="Heading2"/>
        <w:rPr>
          <w:rFonts w:ascii="Times New Roman" w:hAnsi="Times New Roman" w:cs="Times New Roman"/>
        </w:rPr>
      </w:pPr>
      <w:bookmarkStart w:id="1518" w:name="_Toc204189235"/>
      <w:bookmarkStart w:id="1519" w:name="tài-liệu-tham-khảo---tuân-thủ-pháp-lý"/>
      <w:bookmarkEnd w:id="1517"/>
      <w:r w:rsidRPr="00BC782D">
        <w:rPr>
          <w:rFonts w:ascii="Times New Roman" w:hAnsi="Times New Roman" w:cs="Times New Roman"/>
        </w:rPr>
        <w:t>TÀI LIỆU THAM KHẢO - TUÂN THỦ PHÁP LÝ</w:t>
      </w:r>
      <w:bookmarkEnd w:id="1518"/>
    </w:p>
    <w:p w14:paraId="7C48E1B9"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Quản lý tuân thủ số hóa</w:t>
      </w:r>
      <w:r w:rsidRPr="00BC782D">
        <w:rPr>
          <w:rFonts w:ascii="Times New Roman" w:hAnsi="Times New Roman" w:cs="Times New Roman"/>
        </w:rPr>
        <w:t xml:space="preserve"> - Digital compliance management systems</w:t>
      </w:r>
    </w:p>
    <w:p w14:paraId="13086687"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Luật Đầu tư &amp; Doanh nghiệp</w:t>
      </w:r>
      <w:r w:rsidRPr="00BC782D">
        <w:rPr>
          <w:rFonts w:ascii="Times New Roman" w:hAnsi="Times New Roman" w:cs="Times New Roman"/>
        </w:rPr>
        <w:t xml:space="preserve"> - Vietnamese Investment and Enterprise Laws</w:t>
      </w:r>
    </w:p>
    <w:p w14:paraId="4452074F"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Luật Lao động &amp; BHXH</w:t>
      </w:r>
      <w:r w:rsidRPr="00BC782D">
        <w:rPr>
          <w:rFonts w:ascii="Times New Roman" w:hAnsi="Times New Roman" w:cs="Times New Roman"/>
        </w:rPr>
        <w:t xml:space="preserve"> - Labor Code and Social Insurance Law</w:t>
      </w:r>
    </w:p>
    <w:p w14:paraId="19EF395E"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Luật Thuế &amp; Tài chính</w:t>
      </w:r>
      <w:r w:rsidRPr="00BC782D">
        <w:rPr>
          <w:rFonts w:ascii="Times New Roman" w:hAnsi="Times New Roman" w:cs="Times New Roman"/>
        </w:rPr>
        <w:t xml:space="preserve"> - Tax and Financial Regulations</w:t>
      </w:r>
    </w:p>
    <w:p w14:paraId="0978928F"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Luật Môi trường &amp; ATVSLĐ</w:t>
      </w:r>
      <w:r w:rsidRPr="00BC782D">
        <w:rPr>
          <w:rFonts w:ascii="Times New Roman" w:hAnsi="Times New Roman" w:cs="Times New Roman"/>
        </w:rPr>
        <w:t xml:space="preserve"> - Environmental and Occupational Safety Laws</w:t>
      </w:r>
    </w:p>
    <w:p w14:paraId="719B2F65"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Luật Sở hữu trí tuệ</w:t>
      </w:r>
      <w:r w:rsidRPr="00BC782D">
        <w:rPr>
          <w:rFonts w:ascii="Times New Roman" w:hAnsi="Times New Roman" w:cs="Times New Roman"/>
        </w:rPr>
        <w:t xml:space="preserve"> - Intellectual Property Law</w:t>
      </w:r>
    </w:p>
    <w:p w14:paraId="69761F6A"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Tiêu chuẩn quốc tế</w:t>
      </w:r>
      <w:r w:rsidRPr="00BC782D">
        <w:rPr>
          <w:rFonts w:ascii="Times New Roman" w:hAnsi="Times New Roman" w:cs="Times New Roman"/>
        </w:rPr>
        <w:t xml:space="preserve"> - International Standards (ISO, IEC, etc.)</w:t>
      </w:r>
    </w:p>
    <w:p w14:paraId="73A00ABC"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Luật Đầu tư 2020</w:t>
      </w:r>
      <w:r w:rsidRPr="00BC782D">
        <w:rPr>
          <w:rFonts w:ascii="Times New Roman" w:hAnsi="Times New Roman" w:cs="Times New Roman"/>
        </w:rPr>
        <w:t xml:space="preserve"> - Law No. 61/2020/QH14 on Investment</w:t>
      </w:r>
    </w:p>
    <w:p w14:paraId="5DC8B758"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Luật Doanh nghiệp 2020</w:t>
      </w:r>
      <w:r w:rsidRPr="00BC782D">
        <w:rPr>
          <w:rFonts w:ascii="Times New Roman" w:hAnsi="Times New Roman" w:cs="Times New Roman"/>
        </w:rPr>
        <w:t xml:space="preserve"> - Law No. 59/2020/QH14 on Enterprises</w:t>
      </w:r>
    </w:p>
    <w:p w14:paraId="782E9E48"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Nghị định 31/2021/NĐ-CP</w:t>
      </w:r>
      <w:r w:rsidRPr="00BC782D">
        <w:rPr>
          <w:rFonts w:ascii="Times New Roman" w:hAnsi="Times New Roman" w:cs="Times New Roman"/>
        </w:rPr>
        <w:t xml:space="preserve"> - Decree detailing Investment Law implementation</w:t>
      </w:r>
    </w:p>
    <w:p w14:paraId="2F7B1EE7"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Luật Công nghệ cao 2008</w:t>
      </w:r>
      <w:r w:rsidRPr="00BC782D">
        <w:rPr>
          <w:rFonts w:ascii="Times New Roman" w:hAnsi="Times New Roman" w:cs="Times New Roman"/>
        </w:rPr>
        <w:t xml:space="preserve"> - Law No. 21/2008/QH12 on High Technology</w:t>
      </w:r>
    </w:p>
    <w:p w14:paraId="215D4961"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Nghị định 38/2020/NĐ-CP</w:t>
      </w:r>
      <w:r w:rsidRPr="00BC782D">
        <w:rPr>
          <w:rFonts w:ascii="Times New Roman" w:hAnsi="Times New Roman" w:cs="Times New Roman"/>
        </w:rPr>
        <w:t xml:space="preserve"> - Decree on high-tech product criteria</w:t>
      </w:r>
    </w:p>
    <w:p w14:paraId="12D4D054"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Giấy phép môi trường</w:t>
      </w:r>
      <w:r w:rsidRPr="00BC782D">
        <w:rPr>
          <w:rFonts w:ascii="Times New Roman" w:hAnsi="Times New Roman" w:cs="Times New Roman"/>
        </w:rPr>
        <w:t xml:space="preserve"> - Environmental license (Decree 08/2022/NĐ-CP)</w:t>
      </w:r>
    </w:p>
    <w:p w14:paraId="0948E1F0"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Giấy phép PCCC</w:t>
      </w:r>
      <w:r w:rsidRPr="00BC782D">
        <w:rPr>
          <w:rFonts w:ascii="Times New Roman" w:hAnsi="Times New Roman" w:cs="Times New Roman"/>
        </w:rPr>
        <w:t xml:space="preserve"> - Fire prevention and fighting license</w:t>
      </w:r>
    </w:p>
    <w:p w14:paraId="4C10693C"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Giấy phép ATVSLĐ</w:t>
      </w:r>
      <w:r w:rsidRPr="00BC782D">
        <w:rPr>
          <w:rFonts w:ascii="Times New Roman" w:hAnsi="Times New Roman" w:cs="Times New Roman"/>
        </w:rPr>
        <w:t xml:space="preserve"> - Occupational safety and health license</w:t>
      </w:r>
    </w:p>
    <w:p w14:paraId="2CA213B7"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Giấy phép viễn thông</w:t>
      </w:r>
      <w:r w:rsidRPr="00BC782D">
        <w:rPr>
          <w:rFonts w:ascii="Times New Roman" w:hAnsi="Times New Roman" w:cs="Times New Roman"/>
        </w:rPr>
        <w:t xml:space="preserve"> - Telecommunications license</w:t>
      </w:r>
    </w:p>
    <w:p w14:paraId="60DB230D"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Thuế TNDN</w:t>
      </w:r>
      <w:r w:rsidRPr="00BC782D">
        <w:rPr>
          <w:rFonts w:ascii="Times New Roman" w:hAnsi="Times New Roman" w:cs="Times New Roman"/>
        </w:rPr>
        <w:t xml:space="preserve"> - Corporate Income Tax (Law No. 32/2013/QH13)</w:t>
      </w:r>
    </w:p>
    <w:p w14:paraId="51DCA62E"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Thuế TNCN</w:t>
      </w:r>
      <w:r w:rsidRPr="00BC782D">
        <w:rPr>
          <w:rFonts w:ascii="Times New Roman" w:hAnsi="Times New Roman" w:cs="Times New Roman"/>
        </w:rPr>
        <w:t xml:space="preserve"> - Personal Income Tax (Law No. 04/2007/QH12)</w:t>
      </w:r>
    </w:p>
    <w:p w14:paraId="18E0013D"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Thuế VAT</w:t>
      </w:r>
      <w:r w:rsidRPr="00BC782D">
        <w:rPr>
          <w:rFonts w:ascii="Times New Roman" w:hAnsi="Times New Roman" w:cs="Times New Roman"/>
        </w:rPr>
        <w:t xml:space="preserve"> - Value Added Tax (Law No. 13/2008/QH12)</w:t>
      </w:r>
    </w:p>
    <w:p w14:paraId="649C426C"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Thuế NK</w:t>
      </w:r>
      <w:r w:rsidRPr="00BC782D">
        <w:rPr>
          <w:rFonts w:ascii="Times New Roman" w:hAnsi="Times New Roman" w:cs="Times New Roman"/>
        </w:rPr>
        <w:t xml:space="preserve"> - Import duty (Law No. 107/2016/QH13)</w:t>
      </w:r>
    </w:p>
    <w:p w14:paraId="59AD0B17"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APA</w:t>
      </w:r>
      <w:r w:rsidRPr="00BC782D">
        <w:rPr>
          <w:rFonts w:ascii="Times New Roman" w:hAnsi="Times New Roman" w:cs="Times New Roman"/>
        </w:rPr>
        <w:t xml:space="preserve"> - Advance Pricing Agreement</w:t>
      </w:r>
    </w:p>
    <w:p w14:paraId="5E8F53BC"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BCTC kiểm toán</w:t>
      </w:r>
      <w:r w:rsidRPr="00BC782D">
        <w:rPr>
          <w:rFonts w:ascii="Times New Roman" w:hAnsi="Times New Roman" w:cs="Times New Roman"/>
        </w:rPr>
        <w:t xml:space="preserve"> - Audited financial statements</w:t>
      </w:r>
    </w:p>
    <w:p w14:paraId="3B8C4018"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Báo cáo ESG</w:t>
      </w:r>
      <w:r w:rsidRPr="00BC782D">
        <w:rPr>
          <w:rFonts w:ascii="Times New Roman" w:hAnsi="Times New Roman" w:cs="Times New Roman"/>
        </w:rPr>
        <w:t xml:space="preserve"> - Environmental, Social, and Governance reporting</w:t>
      </w:r>
    </w:p>
    <w:p w14:paraId="0E83A8AC"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Hợp đồng lao động</w:t>
      </w:r>
      <w:r w:rsidRPr="00BC782D">
        <w:rPr>
          <w:rFonts w:ascii="Times New Roman" w:hAnsi="Times New Roman" w:cs="Times New Roman"/>
        </w:rPr>
        <w:t xml:space="preserve"> - Labor contracts (Labor Code 2019)</w:t>
      </w:r>
    </w:p>
    <w:p w14:paraId="6BEA7AB1"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Lương tối thiểu</w:t>
      </w:r>
      <w:r w:rsidRPr="00BC782D">
        <w:rPr>
          <w:rFonts w:ascii="Times New Roman" w:hAnsi="Times New Roman" w:cs="Times New Roman"/>
        </w:rPr>
        <w:t xml:space="preserve"> - Minimum wage regulations</w:t>
      </w:r>
    </w:p>
    <w:p w14:paraId="1D71B896"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Luật Công đoàn 2012</w:t>
      </w:r>
      <w:r w:rsidRPr="00BC782D">
        <w:rPr>
          <w:rFonts w:ascii="Times New Roman" w:hAnsi="Times New Roman" w:cs="Times New Roman"/>
        </w:rPr>
        <w:t xml:space="preserve"> - Law No. 12/2012/QH13 on Trade Unions</w:t>
      </w:r>
    </w:p>
    <w:p w14:paraId="2EC315B4"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TCVN ISO 14001:2015</w:t>
      </w:r>
      <w:r w:rsidRPr="00BC782D">
        <w:rPr>
          <w:rFonts w:ascii="Times New Roman" w:hAnsi="Times New Roman" w:cs="Times New Roman"/>
        </w:rPr>
        <w:t xml:space="preserve"> - Vietnamese standard for environmental management</w:t>
      </w:r>
    </w:p>
    <w:p w14:paraId="0D24719C"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QCVN 40:2011</w:t>
      </w:r>
      <w:r w:rsidRPr="00BC782D">
        <w:rPr>
          <w:rFonts w:ascii="Times New Roman" w:hAnsi="Times New Roman" w:cs="Times New Roman"/>
        </w:rPr>
        <w:t xml:space="preserve"> - National technical regulation on industrial wastewater</w:t>
      </w:r>
    </w:p>
    <w:p w14:paraId="4A2731A2"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QCVN 19:2009</w:t>
      </w:r>
      <w:r w:rsidRPr="00BC782D">
        <w:rPr>
          <w:rFonts w:ascii="Times New Roman" w:hAnsi="Times New Roman" w:cs="Times New Roman"/>
        </w:rPr>
        <w:t xml:space="preserve"> - National technical regulation on industrial emissions</w:t>
      </w:r>
    </w:p>
    <w:p w14:paraId="5CA7E406"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QCVN 03:2008</w:t>
      </w:r>
      <w:r w:rsidRPr="00BC782D">
        <w:rPr>
          <w:rFonts w:ascii="Times New Roman" w:hAnsi="Times New Roman" w:cs="Times New Roman"/>
        </w:rPr>
        <w:t xml:space="preserve"> - National technical regulation on noise</w:t>
      </w:r>
    </w:p>
    <w:p w14:paraId="2FE3A1A8"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Nghị định 08/2022</w:t>
      </w:r>
      <w:r w:rsidRPr="00BC782D">
        <w:rPr>
          <w:rFonts w:ascii="Times New Roman" w:hAnsi="Times New Roman" w:cs="Times New Roman"/>
        </w:rPr>
        <w:t xml:space="preserve"> - Decree on waste management</w:t>
      </w:r>
    </w:p>
    <w:p w14:paraId="4ABD7DF3"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Bằng sáng chế</w:t>
      </w:r>
      <w:r w:rsidRPr="00BC782D">
        <w:rPr>
          <w:rFonts w:ascii="Times New Roman" w:hAnsi="Times New Roman" w:cs="Times New Roman"/>
        </w:rPr>
        <w:t xml:space="preserve"> - Patents (IP Law No. 36/2009/QH12)</w:t>
      </w:r>
    </w:p>
    <w:p w14:paraId="6295BDE6"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PCT</w:t>
      </w:r>
      <w:r w:rsidRPr="00BC782D">
        <w:rPr>
          <w:rFonts w:ascii="Times New Roman" w:hAnsi="Times New Roman" w:cs="Times New Roman"/>
        </w:rPr>
        <w:t xml:space="preserve"> - Patent Cooperation Treaty</w:t>
      </w:r>
    </w:p>
    <w:p w14:paraId="25A30C9A"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Nhãn hiệu</w:t>
      </w:r>
      <w:r w:rsidRPr="00BC782D">
        <w:rPr>
          <w:rFonts w:ascii="Times New Roman" w:hAnsi="Times New Roman" w:cs="Times New Roman"/>
        </w:rPr>
        <w:t xml:space="preserve"> - Trademarks</w:t>
      </w:r>
    </w:p>
    <w:p w14:paraId="7B2746EF"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Madrid System</w:t>
      </w:r>
      <w:r w:rsidRPr="00BC782D">
        <w:rPr>
          <w:rFonts w:ascii="Times New Roman" w:hAnsi="Times New Roman" w:cs="Times New Roman"/>
        </w:rPr>
        <w:t xml:space="preserve"> - International trademark registration system</w:t>
      </w:r>
    </w:p>
    <w:p w14:paraId="2CD93A9B"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Bí mật kinh doanh</w:t>
      </w:r>
      <w:r w:rsidRPr="00BC782D">
        <w:rPr>
          <w:rFonts w:ascii="Times New Roman" w:hAnsi="Times New Roman" w:cs="Times New Roman"/>
        </w:rPr>
        <w:t xml:space="preserve"> - Trade secrets</w:t>
      </w:r>
    </w:p>
    <w:p w14:paraId="24AA28D9"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Bản quyền phần mềm</w:t>
      </w:r>
      <w:r w:rsidRPr="00BC782D">
        <w:rPr>
          <w:rFonts w:ascii="Times New Roman" w:hAnsi="Times New Roman" w:cs="Times New Roman"/>
        </w:rPr>
        <w:t xml:space="preserve"> - Software copyright</w:t>
      </w:r>
    </w:p>
    <w:p w14:paraId="2EEDCCD2"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Thiết kế công nghiệp</w:t>
      </w:r>
      <w:r w:rsidRPr="00BC782D">
        <w:rPr>
          <w:rFonts w:ascii="Times New Roman" w:hAnsi="Times New Roman" w:cs="Times New Roman"/>
        </w:rPr>
        <w:t xml:space="preserve"> - Industrial designs</w:t>
      </w:r>
    </w:p>
    <w:p w14:paraId="73D772C5"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Tên miền</w:t>
      </w:r>
      <w:r w:rsidRPr="00BC782D">
        <w:rPr>
          <w:rFonts w:ascii="Times New Roman" w:hAnsi="Times New Roman" w:cs="Times New Roman"/>
        </w:rPr>
        <w:t xml:space="preserve"> - Domain names</w:t>
      </w:r>
    </w:p>
    <w:p w14:paraId="2B5AF1A5"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ISO 27001</w:t>
      </w:r>
      <w:r w:rsidRPr="00BC782D">
        <w:rPr>
          <w:rFonts w:ascii="Times New Roman" w:hAnsi="Times New Roman" w:cs="Times New Roman"/>
        </w:rPr>
        <w:t xml:space="preserve"> - Information security management standard</w:t>
      </w:r>
    </w:p>
    <w:p w14:paraId="5AF50701"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HSM</w:t>
      </w:r>
      <w:r w:rsidRPr="00BC782D">
        <w:rPr>
          <w:rFonts w:ascii="Times New Roman" w:hAnsi="Times New Roman" w:cs="Times New Roman"/>
        </w:rPr>
        <w:t xml:space="preserve"> - Hardware Security Module</w:t>
      </w:r>
    </w:p>
    <w:p w14:paraId="051A96D2"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SIEM</w:t>
      </w:r>
      <w:r w:rsidRPr="00BC782D">
        <w:rPr>
          <w:rFonts w:ascii="Times New Roman" w:hAnsi="Times New Roman" w:cs="Times New Roman"/>
        </w:rPr>
        <w:t xml:space="preserve"> - Security Information and Event Management</w:t>
      </w:r>
    </w:p>
    <w:p w14:paraId="6818A784"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ISO 9001:2015</w:t>
      </w:r>
      <w:r w:rsidRPr="00BC782D">
        <w:rPr>
          <w:rFonts w:ascii="Times New Roman" w:hAnsi="Times New Roman" w:cs="Times New Roman"/>
        </w:rPr>
        <w:t xml:space="preserve"> - Quality management systems standard</w:t>
      </w:r>
    </w:p>
    <w:p w14:paraId="14DF59C2"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ISO 14001:2015</w:t>
      </w:r>
      <w:r w:rsidRPr="00BC782D">
        <w:rPr>
          <w:rFonts w:ascii="Times New Roman" w:hAnsi="Times New Roman" w:cs="Times New Roman"/>
        </w:rPr>
        <w:t xml:space="preserve"> - Environmental management systems standard</w:t>
      </w:r>
    </w:p>
    <w:p w14:paraId="5783230B"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ISO 45001:2018</w:t>
      </w:r>
      <w:r w:rsidRPr="00BC782D">
        <w:rPr>
          <w:rFonts w:ascii="Times New Roman" w:hAnsi="Times New Roman" w:cs="Times New Roman"/>
        </w:rPr>
        <w:t xml:space="preserve"> - Occupational health and safety management standard</w:t>
      </w:r>
    </w:p>
    <w:p w14:paraId="5CE44658"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ISO/IEC 27001:2022</w:t>
      </w:r>
      <w:r w:rsidRPr="00BC782D">
        <w:rPr>
          <w:rFonts w:ascii="Times New Roman" w:hAnsi="Times New Roman" w:cs="Times New Roman"/>
        </w:rPr>
        <w:t xml:space="preserve"> - Information security management standard</w:t>
      </w:r>
    </w:p>
    <w:p w14:paraId="3C6B86A5"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IEC 62304:2006</w:t>
      </w:r>
      <w:r w:rsidRPr="00BC782D">
        <w:rPr>
          <w:rFonts w:ascii="Times New Roman" w:hAnsi="Times New Roman" w:cs="Times New Roman"/>
        </w:rPr>
        <w:t xml:space="preserve"> - Medical device software lifecycle processes</w:t>
      </w:r>
    </w:p>
    <w:p w14:paraId="04193845"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FCC Part 15</w:t>
      </w:r>
      <w:r w:rsidRPr="00BC782D">
        <w:rPr>
          <w:rFonts w:ascii="Times New Roman" w:hAnsi="Times New Roman" w:cs="Times New Roman"/>
        </w:rPr>
        <w:t xml:space="preserve"> - US Federal Communications Commission regulations</w:t>
      </w:r>
    </w:p>
    <w:p w14:paraId="569057C0"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CE Marking</w:t>
      </w:r>
      <w:r w:rsidRPr="00BC782D">
        <w:rPr>
          <w:rFonts w:ascii="Times New Roman" w:hAnsi="Times New Roman" w:cs="Times New Roman"/>
        </w:rPr>
        <w:t xml:space="preserve"> - European Conformity marking</w:t>
      </w:r>
    </w:p>
    <w:p w14:paraId="7A8352CA"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RoHS Directive</w:t>
      </w:r>
      <w:r w:rsidRPr="00BC782D">
        <w:rPr>
          <w:rFonts w:ascii="Times New Roman" w:hAnsi="Times New Roman" w:cs="Times New Roman"/>
        </w:rPr>
        <w:t xml:space="preserve"> - Restriction of Hazardous Substances Directive</w:t>
      </w:r>
    </w:p>
    <w:p w14:paraId="1B0BFAC2"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ACMA</w:t>
      </w:r>
      <w:r w:rsidRPr="00BC782D">
        <w:rPr>
          <w:rFonts w:ascii="Times New Roman" w:hAnsi="Times New Roman" w:cs="Times New Roman"/>
        </w:rPr>
        <w:t xml:space="preserve"> - Australian Communications and Media Authority</w:t>
      </w:r>
    </w:p>
    <w:p w14:paraId="359FA331"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RED</w:t>
      </w:r>
      <w:r w:rsidRPr="00BC782D">
        <w:rPr>
          <w:rFonts w:ascii="Times New Roman" w:hAnsi="Times New Roman" w:cs="Times New Roman"/>
        </w:rPr>
        <w:t xml:space="preserve"> - Radio Equipment Directive (EU)</w:t>
      </w:r>
    </w:p>
    <w:p w14:paraId="484469EA"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ISO 3691-4</w:t>
      </w:r>
      <w:r w:rsidRPr="00BC782D">
        <w:rPr>
          <w:rFonts w:ascii="Times New Roman" w:hAnsi="Times New Roman" w:cs="Times New Roman"/>
        </w:rPr>
        <w:t xml:space="preserve"> - Industrial trucks safety requirements</w:t>
      </w:r>
    </w:p>
    <w:p w14:paraId="03A00B0E"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ANSI</w:t>
      </w:r>
      <w:r w:rsidRPr="00BC782D">
        <w:rPr>
          <w:rFonts w:ascii="Times New Roman" w:hAnsi="Times New Roman" w:cs="Times New Roman"/>
        </w:rPr>
        <w:t xml:space="preserve"> - American National Standards Institute</w:t>
      </w:r>
    </w:p>
    <w:p w14:paraId="2DD4D1C8" w14:textId="77777777" w:rsidR="00CF17BA" w:rsidRPr="00BC782D" w:rsidRDefault="006B1BA9" w:rsidP="00BC782D">
      <w:pPr>
        <w:pStyle w:val="Compact"/>
        <w:numPr>
          <w:ilvl w:val="0"/>
          <w:numId w:val="59"/>
        </w:numPr>
        <w:rPr>
          <w:rFonts w:ascii="Times New Roman" w:hAnsi="Times New Roman" w:cs="Times New Roman"/>
        </w:rPr>
      </w:pPr>
      <w:r w:rsidRPr="00BC782D">
        <w:rPr>
          <w:rFonts w:ascii="Times New Roman" w:hAnsi="Times New Roman" w:cs="Times New Roman"/>
          <w:b/>
          <w:bCs/>
        </w:rPr>
        <w:t>IEC 61508</w:t>
      </w:r>
      <w:r w:rsidRPr="00BC782D">
        <w:rPr>
          <w:rFonts w:ascii="Times New Roman" w:hAnsi="Times New Roman" w:cs="Times New Roman"/>
        </w:rPr>
        <w:t xml:space="preserve"> - Functional safety of electrical systems</w:t>
      </w:r>
    </w:p>
    <w:p w14:paraId="5880BA40" w14:textId="77777777" w:rsidR="00CF17BA" w:rsidRPr="00BC782D" w:rsidRDefault="0079692B">
      <w:pPr>
        <w:rPr>
          <w:rFonts w:ascii="Times New Roman" w:hAnsi="Times New Roman" w:cs="Times New Roman"/>
        </w:rPr>
      </w:pPr>
      <w:r>
        <w:rPr>
          <w:rFonts w:ascii="Times New Roman" w:hAnsi="Times New Roman" w:cs="Times New Roman"/>
        </w:rPr>
        <w:pict w14:anchorId="32F4609B">
          <v:rect id="_x0000_i1165" style="width:0;height:1.5pt" o:hralign="center" o:hrstd="t" o:hr="t"/>
        </w:pict>
      </w:r>
    </w:p>
    <w:p w14:paraId="0C055549" w14:textId="77777777" w:rsidR="005F7DBC" w:rsidRPr="00BC782D" w:rsidRDefault="005F7DBC">
      <w:pPr>
        <w:rPr>
          <w:rFonts w:ascii="Times New Roman" w:eastAsiaTheme="majorEastAsia" w:hAnsi="Times New Roman" w:cs="Times New Roman"/>
          <w:color w:val="0F4761" w:themeColor="accent1" w:themeShade="BF"/>
          <w:sz w:val="40"/>
          <w:szCs w:val="40"/>
        </w:rPr>
      </w:pPr>
      <w:bookmarkStart w:id="1520" w:name="cam-kết-của-nhà-đầu-tư"/>
      <w:bookmarkEnd w:id="1461"/>
      <w:bookmarkEnd w:id="1519"/>
      <w:r w:rsidRPr="00BC782D">
        <w:rPr>
          <w:rFonts w:ascii="Times New Roman" w:hAnsi="Times New Roman" w:cs="Times New Roman"/>
        </w:rPr>
        <w:br w:type="page"/>
      </w:r>
    </w:p>
    <w:p w14:paraId="60675143" w14:textId="77777777" w:rsidR="00F200FE" w:rsidRPr="00BC782D" w:rsidRDefault="00F200FE" w:rsidP="00F200FE">
      <w:pPr>
        <w:pStyle w:val="Heading1"/>
        <w:rPr>
          <w:rFonts w:ascii="Times New Roman" w:hAnsi="Times New Roman" w:cs="Times New Roman"/>
        </w:rPr>
      </w:pPr>
      <w:bookmarkStart w:id="1521" w:name="_Toc204189236"/>
      <w:bookmarkStart w:id="1522" w:name="long-term-sustainability-commitments"/>
      <w:bookmarkStart w:id="1523" w:name="intergenerational-commitment"/>
      <w:r w:rsidRPr="00BC782D">
        <w:rPr>
          <w:rFonts w:ascii="Times New Roman" w:hAnsi="Times New Roman" w:cs="Times New Roman"/>
        </w:rPr>
        <w:t>22. CAM KẾT CỦA NHÀ ĐẦU TƯ</w:t>
      </w:r>
      <w:bookmarkEnd w:id="1521"/>
    </w:p>
    <w:p w14:paraId="76A5675B" w14:textId="77777777" w:rsidR="00F200FE" w:rsidRPr="00BC782D" w:rsidRDefault="00F200FE" w:rsidP="00F200FE">
      <w:pPr>
        <w:pStyle w:val="Heading2"/>
        <w:rPr>
          <w:rFonts w:ascii="Times New Roman" w:hAnsi="Times New Roman" w:cs="Times New Roman"/>
        </w:rPr>
      </w:pPr>
      <w:bookmarkStart w:id="1524" w:name="_Toc204189237"/>
      <w:bookmarkStart w:id="1525" w:name="tổng-quan-cam-kết-đầu-tư"/>
      <w:r w:rsidRPr="00BC782D">
        <w:rPr>
          <w:rFonts w:ascii="Times New Roman" w:hAnsi="Times New Roman" w:cs="Times New Roman"/>
        </w:rPr>
        <w:t>22.1 Tổng quan Cam kết Đầu tư</w:t>
      </w:r>
      <w:bookmarkEnd w:id="1524"/>
    </w:p>
    <w:p w14:paraId="427AFD1A" w14:textId="77777777" w:rsidR="00F200FE" w:rsidRPr="00BC782D" w:rsidRDefault="00F200FE" w:rsidP="00F200FE">
      <w:pPr>
        <w:pStyle w:val="Heading3"/>
        <w:rPr>
          <w:rFonts w:ascii="Times New Roman" w:hAnsi="Times New Roman" w:cs="Times New Roman"/>
        </w:rPr>
      </w:pPr>
      <w:bookmarkStart w:id="1526" w:name="_Toc204189238"/>
      <w:bookmarkStart w:id="1527" w:name="triết-lý-đầu-tư"/>
      <w:r w:rsidRPr="00BC782D">
        <w:rPr>
          <w:rFonts w:ascii="Times New Roman" w:hAnsi="Times New Roman" w:cs="Times New Roman"/>
        </w:rPr>
        <w:t>22.1.1 Triết lý đầu tư</w:t>
      </w:r>
      <w:bookmarkEnd w:id="1526"/>
    </w:p>
    <w:p w14:paraId="034CAFC8" w14:textId="77777777" w:rsidR="00F200FE" w:rsidRPr="00BC782D" w:rsidRDefault="00F200FE" w:rsidP="00F200FE">
      <w:pPr>
        <w:pStyle w:val="FirstParagraph"/>
        <w:rPr>
          <w:rFonts w:ascii="Times New Roman" w:hAnsi="Times New Roman" w:cs="Times New Roman"/>
        </w:rPr>
      </w:pPr>
      <w:r w:rsidRPr="00BC782D">
        <w:rPr>
          <w:rFonts w:ascii="Times New Roman" w:hAnsi="Times New Roman" w:cs="Times New Roman"/>
        </w:rPr>
        <w:t xml:space="preserve">Nhà đầu tư Khu Phức hợp Sản xuất Công nghệ cao Mekong cam kết theo nguyên tắc </w:t>
      </w:r>
      <w:r w:rsidRPr="00BC782D">
        <w:rPr>
          <w:rFonts w:ascii="Times New Roman" w:hAnsi="Times New Roman" w:cs="Times New Roman"/>
          <w:b/>
          <w:bCs/>
        </w:rPr>
        <w:t>“Đầu tư có trách nhiệm - Phát triển bền vững - Đóng góp cộng đồng”</w:t>
      </w:r>
      <w:r w:rsidRPr="00BC782D">
        <w:rPr>
          <w:rFonts w:ascii="Times New Roman" w:hAnsi="Times New Roman" w:cs="Times New Roman"/>
        </w:rPr>
        <w:t xml:space="preserve"> trong suốt 50 năm hoạt động.</w:t>
      </w:r>
    </w:p>
    <w:p w14:paraId="30003D43" w14:textId="77777777" w:rsidR="00F200FE" w:rsidRPr="00BC782D" w:rsidRDefault="00F200FE" w:rsidP="00F200FE">
      <w:pPr>
        <w:pStyle w:val="Heading4"/>
        <w:rPr>
          <w:rFonts w:ascii="Times New Roman" w:hAnsi="Times New Roman" w:cs="Times New Roman"/>
        </w:rPr>
      </w:pPr>
      <w:bookmarkStart w:id="1528" w:name="giá-trị-cốt-lõi-của-nhà-đầu-tư"/>
      <w:r w:rsidRPr="00BC782D">
        <w:rPr>
          <w:rFonts w:ascii="Times New Roman" w:hAnsi="Times New Roman" w:cs="Times New Roman"/>
        </w:rPr>
        <w:t>Giá trị cốt lõi của nhà đầu tư:</w:t>
      </w:r>
    </w:p>
    <w:p w14:paraId="143AF043" w14:textId="77777777" w:rsidR="00F200FE" w:rsidRPr="00BC782D" w:rsidRDefault="00F200FE" w:rsidP="00F200FE">
      <w:pPr>
        <w:pStyle w:val="Compact"/>
        <w:numPr>
          <w:ilvl w:val="0"/>
          <w:numId w:val="1"/>
        </w:numPr>
        <w:rPr>
          <w:rFonts w:ascii="Times New Roman" w:hAnsi="Times New Roman" w:cs="Times New Roman"/>
        </w:rPr>
      </w:pPr>
      <w:r w:rsidRPr="00BC782D">
        <w:rPr>
          <w:rFonts w:ascii="Times New Roman" w:hAnsi="Times New Roman" w:cs="Times New Roman"/>
          <w:b/>
          <w:bCs/>
        </w:rPr>
        <w:t>Tính minh bạch:</w:t>
      </w:r>
      <w:r w:rsidRPr="00BC782D">
        <w:rPr>
          <w:rFonts w:ascii="Times New Roman" w:hAnsi="Times New Roman" w:cs="Times New Roman"/>
        </w:rPr>
        <w:t xml:space="preserve"> Hoạt động công khai, báo cáo đầy đủ với các bên liên quan</w:t>
      </w:r>
    </w:p>
    <w:p w14:paraId="341FF84E" w14:textId="77777777" w:rsidR="00F200FE" w:rsidRPr="00BC782D" w:rsidRDefault="00F200FE" w:rsidP="00F200FE">
      <w:pPr>
        <w:pStyle w:val="Compact"/>
        <w:numPr>
          <w:ilvl w:val="0"/>
          <w:numId w:val="1"/>
        </w:numPr>
        <w:rPr>
          <w:rFonts w:ascii="Times New Roman" w:hAnsi="Times New Roman" w:cs="Times New Roman"/>
        </w:rPr>
      </w:pPr>
      <w:r w:rsidRPr="00BC782D">
        <w:rPr>
          <w:rFonts w:ascii="Times New Roman" w:hAnsi="Times New Roman" w:cs="Times New Roman"/>
          <w:b/>
          <w:bCs/>
        </w:rPr>
        <w:t>Trách nhiệm xã hội:</w:t>
      </w:r>
      <w:r w:rsidRPr="00BC782D">
        <w:rPr>
          <w:rFonts w:ascii="Times New Roman" w:hAnsi="Times New Roman" w:cs="Times New Roman"/>
        </w:rPr>
        <w:t xml:space="preserve"> Đóng góp tích cực cho phát triển địa phương</w:t>
      </w:r>
    </w:p>
    <w:p w14:paraId="4985AA7E" w14:textId="77777777" w:rsidR="00F200FE" w:rsidRPr="00BC782D" w:rsidRDefault="00F200FE" w:rsidP="00F200FE">
      <w:pPr>
        <w:pStyle w:val="Compact"/>
        <w:numPr>
          <w:ilvl w:val="0"/>
          <w:numId w:val="1"/>
        </w:numPr>
        <w:rPr>
          <w:rFonts w:ascii="Times New Roman" w:hAnsi="Times New Roman" w:cs="Times New Roman"/>
        </w:rPr>
      </w:pPr>
      <w:r w:rsidRPr="00BC782D">
        <w:rPr>
          <w:rFonts w:ascii="Times New Roman" w:hAnsi="Times New Roman" w:cs="Times New Roman"/>
          <w:b/>
          <w:bCs/>
        </w:rPr>
        <w:t>Bảo vệ môi trường:</w:t>
      </w:r>
      <w:r w:rsidRPr="00BC782D">
        <w:rPr>
          <w:rFonts w:ascii="Times New Roman" w:hAnsi="Times New Roman" w:cs="Times New Roman"/>
        </w:rPr>
        <w:t xml:space="preserve"> Cam kết trung hòa carbon và kinh tế tuần hoàn</w:t>
      </w:r>
    </w:p>
    <w:p w14:paraId="27EA7BAB" w14:textId="77777777" w:rsidR="00F200FE" w:rsidRPr="00BC782D" w:rsidRDefault="00F200FE" w:rsidP="00F200FE">
      <w:pPr>
        <w:pStyle w:val="Compact"/>
        <w:numPr>
          <w:ilvl w:val="0"/>
          <w:numId w:val="1"/>
        </w:numPr>
        <w:rPr>
          <w:rFonts w:ascii="Times New Roman" w:hAnsi="Times New Roman" w:cs="Times New Roman"/>
        </w:rPr>
      </w:pPr>
      <w:r w:rsidRPr="00BC782D">
        <w:rPr>
          <w:rFonts w:ascii="Times New Roman" w:hAnsi="Times New Roman" w:cs="Times New Roman"/>
          <w:b/>
          <w:bCs/>
        </w:rPr>
        <w:t>Đổi mới sáng tạo:</w:t>
      </w:r>
      <w:r w:rsidRPr="00BC782D">
        <w:rPr>
          <w:rFonts w:ascii="Times New Roman" w:hAnsi="Times New Roman" w:cs="Times New Roman"/>
        </w:rPr>
        <w:t xml:space="preserve"> Đầu tư R&amp;D và chuyển giao công nghệ</w:t>
      </w:r>
    </w:p>
    <w:p w14:paraId="69970511" w14:textId="77777777" w:rsidR="00F200FE" w:rsidRPr="00BC782D" w:rsidRDefault="00F200FE" w:rsidP="00F200FE">
      <w:pPr>
        <w:pStyle w:val="Compact"/>
        <w:numPr>
          <w:ilvl w:val="0"/>
          <w:numId w:val="1"/>
        </w:numPr>
        <w:rPr>
          <w:rFonts w:ascii="Times New Roman" w:hAnsi="Times New Roman" w:cs="Times New Roman"/>
        </w:rPr>
      </w:pPr>
      <w:r w:rsidRPr="00BC782D">
        <w:rPr>
          <w:rFonts w:ascii="Times New Roman" w:hAnsi="Times New Roman" w:cs="Times New Roman"/>
          <w:b/>
          <w:bCs/>
        </w:rPr>
        <w:t>Hợp tác lâu dài:</w:t>
      </w:r>
      <w:r w:rsidRPr="00BC782D">
        <w:rPr>
          <w:rFonts w:ascii="Times New Roman" w:hAnsi="Times New Roman" w:cs="Times New Roman"/>
        </w:rPr>
        <w:t xml:space="preserve"> Xây dựng mối quan hệ bền vững với tất cả bên liên quan</w:t>
      </w:r>
    </w:p>
    <w:p w14:paraId="61AA54FC" w14:textId="77777777" w:rsidR="00F200FE" w:rsidRPr="00BC782D" w:rsidRDefault="00F200FE" w:rsidP="00F200FE">
      <w:pPr>
        <w:pStyle w:val="Heading4"/>
        <w:rPr>
          <w:rFonts w:ascii="Times New Roman" w:hAnsi="Times New Roman" w:cs="Times New Roman"/>
        </w:rPr>
      </w:pPr>
      <w:bookmarkStart w:id="1529" w:name="tầm-nhìn-đầu-tư-50-năm"/>
      <w:bookmarkEnd w:id="1528"/>
      <w:r w:rsidRPr="00BC782D">
        <w:rPr>
          <w:rFonts w:ascii="Times New Roman" w:hAnsi="Times New Roman" w:cs="Times New Roman"/>
        </w:rPr>
        <w:t>Tầm nhìn đầu tư 50 năm:</w:t>
      </w:r>
    </w:p>
    <w:p w14:paraId="5E8B3265" w14:textId="77777777" w:rsidR="00F200FE" w:rsidRPr="00BC782D" w:rsidRDefault="00F200FE" w:rsidP="00F200FE">
      <w:pPr>
        <w:pStyle w:val="Compact"/>
        <w:numPr>
          <w:ilvl w:val="0"/>
          <w:numId w:val="1"/>
        </w:numPr>
        <w:rPr>
          <w:rFonts w:ascii="Times New Roman" w:hAnsi="Times New Roman" w:cs="Times New Roman"/>
        </w:rPr>
      </w:pPr>
      <w:r w:rsidRPr="00BC782D">
        <w:rPr>
          <w:rFonts w:ascii="Times New Roman" w:hAnsi="Times New Roman" w:cs="Times New Roman"/>
          <w:b/>
          <w:bCs/>
        </w:rPr>
        <w:t>2025-2030:</w:t>
      </w:r>
      <w:r w:rsidRPr="00BC782D">
        <w:rPr>
          <w:rFonts w:ascii="Times New Roman" w:hAnsi="Times New Roman" w:cs="Times New Roman"/>
        </w:rPr>
        <w:t xml:space="preserve"> Thiết lập nền tảng và thương hiệu</w:t>
      </w:r>
    </w:p>
    <w:p w14:paraId="1D192748" w14:textId="77777777" w:rsidR="00F200FE" w:rsidRPr="00BC782D" w:rsidRDefault="00F200FE" w:rsidP="00F200FE">
      <w:pPr>
        <w:pStyle w:val="Compact"/>
        <w:numPr>
          <w:ilvl w:val="0"/>
          <w:numId w:val="1"/>
        </w:numPr>
        <w:rPr>
          <w:rFonts w:ascii="Times New Roman" w:hAnsi="Times New Roman" w:cs="Times New Roman"/>
        </w:rPr>
      </w:pPr>
      <w:r w:rsidRPr="00BC782D">
        <w:rPr>
          <w:rFonts w:ascii="Times New Roman" w:hAnsi="Times New Roman" w:cs="Times New Roman"/>
          <w:b/>
          <w:bCs/>
        </w:rPr>
        <w:t>2030-2040:</w:t>
      </w:r>
      <w:r w:rsidRPr="00BC782D">
        <w:rPr>
          <w:rFonts w:ascii="Times New Roman" w:hAnsi="Times New Roman" w:cs="Times New Roman"/>
        </w:rPr>
        <w:t xml:space="preserve"> Mở rộng quy mô và thị trường</w:t>
      </w:r>
    </w:p>
    <w:p w14:paraId="6904BFC8" w14:textId="77777777" w:rsidR="00F200FE" w:rsidRPr="00BC782D" w:rsidRDefault="00F200FE" w:rsidP="00F200FE">
      <w:pPr>
        <w:pStyle w:val="Compact"/>
        <w:numPr>
          <w:ilvl w:val="0"/>
          <w:numId w:val="1"/>
        </w:numPr>
        <w:rPr>
          <w:rFonts w:ascii="Times New Roman" w:hAnsi="Times New Roman" w:cs="Times New Roman"/>
        </w:rPr>
      </w:pPr>
      <w:r w:rsidRPr="00BC782D">
        <w:rPr>
          <w:rFonts w:ascii="Times New Roman" w:hAnsi="Times New Roman" w:cs="Times New Roman"/>
          <w:b/>
          <w:bCs/>
        </w:rPr>
        <w:t>2040-2060:</w:t>
      </w:r>
      <w:r w:rsidRPr="00BC782D">
        <w:rPr>
          <w:rFonts w:ascii="Times New Roman" w:hAnsi="Times New Roman" w:cs="Times New Roman"/>
        </w:rPr>
        <w:t xml:space="preserve"> Đạt vị thế dẫn đầu khu vực</w:t>
      </w:r>
    </w:p>
    <w:p w14:paraId="763E588F" w14:textId="77777777" w:rsidR="00F200FE" w:rsidRPr="00BC782D" w:rsidRDefault="00F200FE" w:rsidP="00F200FE">
      <w:pPr>
        <w:pStyle w:val="Compact"/>
        <w:numPr>
          <w:ilvl w:val="0"/>
          <w:numId w:val="1"/>
        </w:numPr>
        <w:rPr>
          <w:rFonts w:ascii="Times New Roman" w:hAnsi="Times New Roman" w:cs="Times New Roman"/>
        </w:rPr>
      </w:pPr>
      <w:r w:rsidRPr="00BC782D">
        <w:rPr>
          <w:rFonts w:ascii="Times New Roman" w:hAnsi="Times New Roman" w:cs="Times New Roman"/>
          <w:b/>
          <w:bCs/>
        </w:rPr>
        <w:t>2060-2075:</w:t>
      </w:r>
      <w:r w:rsidRPr="00BC782D">
        <w:rPr>
          <w:rFonts w:ascii="Times New Roman" w:hAnsi="Times New Roman" w:cs="Times New Roman"/>
        </w:rPr>
        <w:t xml:space="preserve"> Duy trì và phát triển bền vững</w:t>
      </w:r>
    </w:p>
    <w:p w14:paraId="50D85E49" w14:textId="77777777" w:rsidR="00F200FE" w:rsidRPr="00BC782D" w:rsidRDefault="00F200FE" w:rsidP="00F200FE">
      <w:pPr>
        <w:pStyle w:val="Heading3"/>
        <w:rPr>
          <w:rFonts w:ascii="Times New Roman" w:hAnsi="Times New Roman" w:cs="Times New Roman"/>
        </w:rPr>
      </w:pPr>
      <w:bookmarkStart w:id="1530" w:name="_Toc204189239"/>
      <w:bookmarkStart w:id="1531" w:name="cam-kết-đầu-tư-tài-chính"/>
      <w:bookmarkEnd w:id="1527"/>
      <w:bookmarkEnd w:id="1529"/>
      <w:r w:rsidRPr="00BC782D">
        <w:rPr>
          <w:rFonts w:ascii="Times New Roman" w:hAnsi="Times New Roman" w:cs="Times New Roman"/>
        </w:rPr>
        <w:t>22.1.2 Cam kết đầu tư tài chính</w:t>
      </w:r>
      <w:bookmarkEnd w:id="1530"/>
    </w:p>
    <w:p w14:paraId="17A5E592" w14:textId="77777777" w:rsidR="00F200FE" w:rsidRPr="00BC782D" w:rsidRDefault="00F200FE" w:rsidP="00F200FE">
      <w:pPr>
        <w:pStyle w:val="Heading4"/>
        <w:rPr>
          <w:rFonts w:ascii="Times New Roman" w:hAnsi="Times New Roman" w:cs="Times New Roman"/>
        </w:rPr>
      </w:pPr>
      <w:bookmarkStart w:id="1532" w:name="tổng-vốn-đầu-tư"/>
      <w:r w:rsidRPr="00BC782D">
        <w:rPr>
          <w:rFonts w:ascii="Times New Roman" w:hAnsi="Times New Roman" w:cs="Times New Roman"/>
        </w:rPr>
        <w:t>Tổng vốn đầu tư:</w:t>
      </w:r>
    </w:p>
    <w:p w14:paraId="5264DDB7" w14:textId="77777777" w:rsidR="00F200FE" w:rsidRPr="00BC782D" w:rsidRDefault="00F200FE" w:rsidP="00F200FE">
      <w:pPr>
        <w:pStyle w:val="FirstParagraph"/>
        <w:rPr>
          <w:rFonts w:ascii="Times New Roman" w:hAnsi="Times New Roman" w:cs="Times New Roman"/>
        </w:rPr>
      </w:pPr>
      <w:r w:rsidRPr="00BC782D">
        <w:rPr>
          <w:rFonts w:ascii="Times New Roman" w:hAnsi="Times New Roman" w:cs="Times New Roman"/>
          <w:b/>
          <w:bCs/>
        </w:rPr>
        <w:t>Cam kết vốn theo giai đoạn:</w:t>
      </w:r>
      <w:r w:rsidRPr="00BC782D">
        <w:rPr>
          <w:rFonts w:ascii="Times New Roman" w:hAnsi="Times New Roman" w:cs="Times New Roman"/>
        </w:rPr>
        <w:t xml:space="preserve"> - </w:t>
      </w:r>
      <w:r w:rsidRPr="00BC782D">
        <w:rPr>
          <w:rFonts w:ascii="Times New Roman" w:hAnsi="Times New Roman" w:cs="Times New Roman"/>
          <w:b/>
          <w:bCs/>
        </w:rPr>
        <w:t>Giai đoạn 1 (2025-2030):</w:t>
      </w:r>
      <w:r w:rsidRPr="00BC782D">
        <w:rPr>
          <w:rFonts w:ascii="Times New Roman" w:hAnsi="Times New Roman" w:cs="Times New Roman"/>
        </w:rPr>
        <w:t xml:space="preserve"> 3.000.000 USD (60% tổng vốn) - </w:t>
      </w:r>
      <w:r w:rsidRPr="00BC782D">
        <w:rPr>
          <w:rFonts w:ascii="Times New Roman" w:hAnsi="Times New Roman" w:cs="Times New Roman"/>
          <w:b/>
          <w:bCs/>
        </w:rPr>
        <w:t>Giai đoạn 2 (2030-2040):</w:t>
      </w:r>
      <w:r w:rsidRPr="00BC782D">
        <w:rPr>
          <w:rFonts w:ascii="Times New Roman" w:hAnsi="Times New Roman" w:cs="Times New Roman"/>
        </w:rPr>
        <w:t xml:space="preserve"> 1.250.000 USD (25% tổng vốn) - </w:t>
      </w:r>
      <w:r w:rsidRPr="00BC782D">
        <w:rPr>
          <w:rFonts w:ascii="Times New Roman" w:hAnsi="Times New Roman" w:cs="Times New Roman"/>
          <w:b/>
          <w:bCs/>
        </w:rPr>
        <w:t>Giai đoạn 3 (2040-2060):</w:t>
      </w:r>
      <w:r w:rsidRPr="00BC782D">
        <w:rPr>
          <w:rFonts w:ascii="Times New Roman" w:hAnsi="Times New Roman" w:cs="Times New Roman"/>
        </w:rPr>
        <w:t xml:space="preserve"> 500.000 USD (10% tổng vốn) - </w:t>
      </w:r>
      <w:r w:rsidRPr="00BC782D">
        <w:rPr>
          <w:rFonts w:ascii="Times New Roman" w:hAnsi="Times New Roman" w:cs="Times New Roman"/>
          <w:b/>
          <w:bCs/>
        </w:rPr>
        <w:t>Giai đoạn 4 (2060-2075):</w:t>
      </w:r>
      <w:r w:rsidRPr="00BC782D">
        <w:rPr>
          <w:rFonts w:ascii="Times New Roman" w:hAnsi="Times New Roman" w:cs="Times New Roman"/>
        </w:rPr>
        <w:t xml:space="preserve"> 250.000 USD (5% tổng vốn) - </w:t>
      </w:r>
      <w:r w:rsidRPr="00BC782D">
        <w:rPr>
          <w:rFonts w:ascii="Times New Roman" w:hAnsi="Times New Roman" w:cs="Times New Roman"/>
          <w:b/>
          <w:bCs/>
        </w:rPr>
        <w:t>Tổng cam kết:</w:t>
      </w:r>
      <w:r w:rsidRPr="00BC782D">
        <w:rPr>
          <w:rFonts w:ascii="Times New Roman" w:hAnsi="Times New Roman" w:cs="Times New Roman"/>
        </w:rPr>
        <w:t xml:space="preserve"> 5.000.000 USD</w:t>
      </w:r>
    </w:p>
    <w:p w14:paraId="029AA0DB" w14:textId="77777777" w:rsidR="00F200FE" w:rsidRPr="00BC782D" w:rsidRDefault="00F200FE" w:rsidP="00F200FE">
      <w:pPr>
        <w:pStyle w:val="BodyText"/>
        <w:rPr>
          <w:rFonts w:ascii="Times New Roman" w:hAnsi="Times New Roman" w:cs="Times New Roman"/>
        </w:rPr>
      </w:pPr>
      <w:r w:rsidRPr="00BC782D">
        <w:rPr>
          <w:rFonts w:ascii="Times New Roman" w:hAnsi="Times New Roman" w:cs="Times New Roman"/>
          <w:b/>
          <w:bCs/>
        </w:rPr>
        <w:t>Phương thức đầu tư:</w:t>
      </w:r>
      <w:r w:rsidRPr="00BC782D">
        <w:rPr>
          <w:rFonts w:ascii="Times New Roman" w:hAnsi="Times New Roman" w:cs="Times New Roman"/>
        </w:rPr>
        <w:t xml:space="preserve"> - </w:t>
      </w:r>
      <w:r w:rsidRPr="00BC782D">
        <w:rPr>
          <w:rFonts w:ascii="Times New Roman" w:hAnsi="Times New Roman" w:cs="Times New Roman"/>
          <w:b/>
          <w:bCs/>
        </w:rPr>
        <w:t>Vốn chủ sở hữu:</w:t>
      </w:r>
      <w:r w:rsidRPr="00BC782D">
        <w:rPr>
          <w:rFonts w:ascii="Times New Roman" w:hAnsi="Times New Roman" w:cs="Times New Roman"/>
        </w:rPr>
        <w:t xml:space="preserve"> 2.500.000 USD (50%) - </w:t>
      </w:r>
      <w:r w:rsidRPr="00BC782D">
        <w:rPr>
          <w:rFonts w:ascii="Times New Roman" w:hAnsi="Times New Roman" w:cs="Times New Roman"/>
          <w:b/>
          <w:bCs/>
        </w:rPr>
        <w:t>Vốn vay:</w:t>
      </w:r>
      <w:r w:rsidRPr="00BC782D">
        <w:rPr>
          <w:rFonts w:ascii="Times New Roman" w:hAnsi="Times New Roman" w:cs="Times New Roman"/>
        </w:rPr>
        <w:t xml:space="preserve"> 2.000.000 USD (40%) - </w:t>
      </w:r>
      <w:r w:rsidRPr="00BC782D">
        <w:rPr>
          <w:rFonts w:ascii="Times New Roman" w:hAnsi="Times New Roman" w:cs="Times New Roman"/>
          <w:b/>
          <w:bCs/>
        </w:rPr>
        <w:t>Hỗ trợ chính phủ:</w:t>
      </w:r>
      <w:r w:rsidRPr="00BC782D">
        <w:rPr>
          <w:rFonts w:ascii="Times New Roman" w:hAnsi="Times New Roman" w:cs="Times New Roman"/>
        </w:rPr>
        <w:t xml:space="preserve"> 300.000 USD (6%) - </w:t>
      </w:r>
      <w:r w:rsidRPr="00BC782D">
        <w:rPr>
          <w:rFonts w:ascii="Times New Roman" w:hAnsi="Times New Roman" w:cs="Times New Roman"/>
          <w:b/>
          <w:bCs/>
        </w:rPr>
        <w:t>Đối tác chiến lược:</w:t>
      </w:r>
      <w:r w:rsidRPr="00BC782D">
        <w:rPr>
          <w:rFonts w:ascii="Times New Roman" w:hAnsi="Times New Roman" w:cs="Times New Roman"/>
        </w:rPr>
        <w:t xml:space="preserve"> 200.000 USD (4%)</w:t>
      </w:r>
    </w:p>
    <w:p w14:paraId="0119B034" w14:textId="77777777" w:rsidR="00F200FE" w:rsidRPr="00BC782D" w:rsidRDefault="00F200FE" w:rsidP="00F200FE">
      <w:pPr>
        <w:pStyle w:val="Heading4"/>
        <w:rPr>
          <w:rFonts w:ascii="Times New Roman" w:hAnsi="Times New Roman" w:cs="Times New Roman"/>
        </w:rPr>
      </w:pPr>
      <w:bookmarkStart w:id="1533" w:name="cam-kết-về-thời-gian"/>
      <w:bookmarkEnd w:id="1532"/>
      <w:r w:rsidRPr="00BC782D">
        <w:rPr>
          <w:rFonts w:ascii="Times New Roman" w:hAnsi="Times New Roman" w:cs="Times New Roman"/>
        </w:rPr>
        <w:t>Cam kết về thời gian:</w:t>
      </w:r>
    </w:p>
    <w:p w14:paraId="518968AC" w14:textId="77777777" w:rsidR="00F200FE" w:rsidRPr="00BC782D" w:rsidRDefault="00F200FE" w:rsidP="00F200FE">
      <w:pPr>
        <w:pStyle w:val="FirstParagraph"/>
        <w:rPr>
          <w:rFonts w:ascii="Times New Roman" w:hAnsi="Times New Roman" w:cs="Times New Roman"/>
        </w:rPr>
      </w:pPr>
      <w:r w:rsidRPr="00BC782D">
        <w:rPr>
          <w:rFonts w:ascii="Times New Roman" w:hAnsi="Times New Roman" w:cs="Times New Roman"/>
          <w:b/>
          <w:bCs/>
        </w:rPr>
        <w:t>Lịch trình giải ngân:</w:t>
      </w:r>
      <w:r w:rsidRPr="00BC782D">
        <w:rPr>
          <w:rFonts w:ascii="Times New Roman" w:hAnsi="Times New Roman" w:cs="Times New Roman"/>
        </w:rPr>
        <w:t xml:space="preserve"> - </w:t>
      </w:r>
      <w:r w:rsidRPr="00BC782D">
        <w:rPr>
          <w:rFonts w:ascii="Times New Roman" w:hAnsi="Times New Roman" w:cs="Times New Roman"/>
          <w:b/>
          <w:bCs/>
        </w:rPr>
        <w:t>Năm 1 (2025):</w:t>
      </w:r>
      <w:r w:rsidRPr="00BC782D">
        <w:rPr>
          <w:rFonts w:ascii="Times New Roman" w:hAnsi="Times New Roman" w:cs="Times New Roman"/>
        </w:rPr>
        <w:t xml:space="preserve"> 1.200.000 USD cho hạ tầng và thiết bị chính - </w:t>
      </w:r>
      <w:r w:rsidRPr="00BC782D">
        <w:rPr>
          <w:rFonts w:ascii="Times New Roman" w:hAnsi="Times New Roman" w:cs="Times New Roman"/>
          <w:b/>
          <w:bCs/>
        </w:rPr>
        <w:t>Năm 2 (2026):</w:t>
      </w:r>
      <w:r w:rsidRPr="00BC782D">
        <w:rPr>
          <w:rFonts w:ascii="Times New Roman" w:hAnsi="Times New Roman" w:cs="Times New Roman"/>
        </w:rPr>
        <w:t xml:space="preserve"> 900.000 USD cho hoàn thiện xây dựng - </w:t>
      </w:r>
      <w:r w:rsidRPr="00BC782D">
        <w:rPr>
          <w:rFonts w:ascii="Times New Roman" w:hAnsi="Times New Roman" w:cs="Times New Roman"/>
          <w:b/>
          <w:bCs/>
        </w:rPr>
        <w:t>Năm 3 (2027):</w:t>
      </w:r>
      <w:r w:rsidRPr="00BC782D">
        <w:rPr>
          <w:rFonts w:ascii="Times New Roman" w:hAnsi="Times New Roman" w:cs="Times New Roman"/>
        </w:rPr>
        <w:t xml:space="preserve"> 600.000 USD cho thiết bị bổ sung - </w:t>
      </w:r>
      <w:r w:rsidRPr="00BC782D">
        <w:rPr>
          <w:rFonts w:ascii="Times New Roman" w:hAnsi="Times New Roman" w:cs="Times New Roman"/>
          <w:b/>
          <w:bCs/>
        </w:rPr>
        <w:t>Năm 4-5:</w:t>
      </w:r>
      <w:r w:rsidRPr="00BC782D">
        <w:rPr>
          <w:rFonts w:ascii="Times New Roman" w:hAnsi="Times New Roman" w:cs="Times New Roman"/>
        </w:rPr>
        <w:t xml:space="preserve"> 300.000 USD cho vốn lưu động và mở rộng</w:t>
      </w:r>
    </w:p>
    <w:p w14:paraId="1F817EA6" w14:textId="77777777" w:rsidR="00F200FE" w:rsidRPr="00BC782D" w:rsidRDefault="00F200FE" w:rsidP="00F200FE">
      <w:pPr>
        <w:pStyle w:val="BodyText"/>
        <w:rPr>
          <w:rFonts w:ascii="Times New Roman" w:hAnsi="Times New Roman" w:cs="Times New Roman"/>
        </w:rPr>
      </w:pPr>
      <w:r w:rsidRPr="00BC782D">
        <w:rPr>
          <w:rFonts w:ascii="Times New Roman" w:hAnsi="Times New Roman" w:cs="Times New Roman"/>
          <w:b/>
          <w:bCs/>
        </w:rPr>
        <w:t>Phạt cho chậm trễ:</w:t>
      </w:r>
      <w:r w:rsidRPr="00BC782D">
        <w:rPr>
          <w:rFonts w:ascii="Times New Roman" w:hAnsi="Times New Roman" w:cs="Times New Roman"/>
        </w:rPr>
        <w:t xml:space="preserve"> - </w:t>
      </w:r>
      <w:r w:rsidRPr="00BC782D">
        <w:rPr>
          <w:rFonts w:ascii="Times New Roman" w:hAnsi="Times New Roman" w:cs="Times New Roman"/>
          <w:b/>
          <w:bCs/>
        </w:rPr>
        <w:t>Chậm &gt;3 tháng:</w:t>
      </w:r>
      <w:r w:rsidRPr="00BC782D">
        <w:rPr>
          <w:rFonts w:ascii="Times New Roman" w:hAnsi="Times New Roman" w:cs="Times New Roman"/>
        </w:rPr>
        <w:t xml:space="preserve"> Phạt 1% tổng vốn cam kết - </w:t>
      </w:r>
      <w:r w:rsidRPr="00BC782D">
        <w:rPr>
          <w:rFonts w:ascii="Times New Roman" w:hAnsi="Times New Roman" w:cs="Times New Roman"/>
          <w:b/>
          <w:bCs/>
        </w:rPr>
        <w:t>Chậm &gt;6 tháng:</w:t>
      </w:r>
      <w:r w:rsidRPr="00BC782D">
        <w:rPr>
          <w:rFonts w:ascii="Times New Roman" w:hAnsi="Times New Roman" w:cs="Times New Roman"/>
        </w:rPr>
        <w:t xml:space="preserve"> Phạt 2% và xem xét lại dự án - </w:t>
      </w:r>
      <w:r w:rsidRPr="00BC782D">
        <w:rPr>
          <w:rFonts w:ascii="Times New Roman" w:hAnsi="Times New Roman" w:cs="Times New Roman"/>
          <w:b/>
          <w:bCs/>
        </w:rPr>
        <w:t>Chậm &gt;12 tháng:</w:t>
      </w:r>
      <w:r w:rsidRPr="00BC782D">
        <w:rPr>
          <w:rFonts w:ascii="Times New Roman" w:hAnsi="Times New Roman" w:cs="Times New Roman"/>
        </w:rPr>
        <w:t xml:space="preserve"> Có thể thu hồi giấy phép đầu tư</w:t>
      </w:r>
    </w:p>
    <w:p w14:paraId="45E469D1" w14:textId="77777777" w:rsidR="00F200FE" w:rsidRPr="00BC782D" w:rsidRDefault="00F200FE" w:rsidP="00F200FE">
      <w:pPr>
        <w:pStyle w:val="Heading2"/>
        <w:rPr>
          <w:rFonts w:ascii="Times New Roman" w:hAnsi="Times New Roman" w:cs="Times New Roman"/>
        </w:rPr>
      </w:pPr>
      <w:bookmarkStart w:id="1534" w:name="_Toc204189240"/>
      <w:bookmarkStart w:id="1535" w:name="cam-kết-về-việc-làm-và-nhân-sự"/>
      <w:bookmarkEnd w:id="1525"/>
      <w:bookmarkEnd w:id="1531"/>
      <w:bookmarkEnd w:id="1533"/>
      <w:r w:rsidRPr="00BC782D">
        <w:rPr>
          <w:rFonts w:ascii="Times New Roman" w:hAnsi="Times New Roman" w:cs="Times New Roman"/>
        </w:rPr>
        <w:t>22.2 Cam kết về Việc làm và Nhân sự</w:t>
      </w:r>
      <w:bookmarkEnd w:id="1534"/>
    </w:p>
    <w:p w14:paraId="66BC43A6" w14:textId="77777777" w:rsidR="00F200FE" w:rsidRPr="00BC782D" w:rsidRDefault="00F200FE" w:rsidP="00F200FE">
      <w:pPr>
        <w:pStyle w:val="Heading3"/>
        <w:rPr>
          <w:rFonts w:ascii="Times New Roman" w:hAnsi="Times New Roman" w:cs="Times New Roman"/>
        </w:rPr>
      </w:pPr>
      <w:bookmarkStart w:id="1536" w:name="_Toc204189241"/>
      <w:bookmarkStart w:id="1537" w:name="tạo-việc-làm"/>
      <w:r w:rsidRPr="00BC782D">
        <w:rPr>
          <w:rFonts w:ascii="Times New Roman" w:hAnsi="Times New Roman" w:cs="Times New Roman"/>
        </w:rPr>
        <w:t>22.2.1 Tạo việc làm</w:t>
      </w:r>
      <w:bookmarkEnd w:id="1536"/>
    </w:p>
    <w:p w14:paraId="5F7C3781" w14:textId="77777777" w:rsidR="00F200FE" w:rsidRPr="00BC782D" w:rsidRDefault="00F200FE" w:rsidP="00F200FE">
      <w:pPr>
        <w:pStyle w:val="Heading4"/>
        <w:rPr>
          <w:rFonts w:ascii="Times New Roman" w:hAnsi="Times New Roman" w:cs="Times New Roman"/>
        </w:rPr>
      </w:pPr>
      <w:bookmarkStart w:id="1538" w:name="cam-kết-số-lượng-việc-làm"/>
      <w:r w:rsidRPr="00BC782D">
        <w:rPr>
          <w:rFonts w:ascii="Times New Roman" w:hAnsi="Times New Roman" w:cs="Times New Roman"/>
        </w:rPr>
        <w:t>Cam kết số lượng việc làm:</w:t>
      </w:r>
    </w:p>
    <w:p w14:paraId="3B6A47E6" w14:textId="77777777" w:rsidR="00F200FE" w:rsidRPr="00BC782D" w:rsidRDefault="00F200FE" w:rsidP="00F200FE">
      <w:pPr>
        <w:pStyle w:val="FirstParagraph"/>
        <w:rPr>
          <w:rFonts w:ascii="Times New Roman" w:hAnsi="Times New Roman" w:cs="Times New Roman"/>
        </w:rPr>
      </w:pPr>
      <w:r w:rsidRPr="00BC782D">
        <w:rPr>
          <w:rFonts w:ascii="Times New Roman" w:hAnsi="Times New Roman" w:cs="Times New Roman"/>
          <w:b/>
          <w:bCs/>
        </w:rPr>
        <w:t>Việc làm trực tiếp:</w:t>
      </w:r>
      <w:r w:rsidRPr="00BC782D">
        <w:rPr>
          <w:rFonts w:ascii="Times New Roman" w:hAnsi="Times New Roman" w:cs="Times New Roman"/>
        </w:rPr>
        <w:t xml:space="preserve"> - </w:t>
      </w:r>
      <w:r w:rsidRPr="00BC782D">
        <w:rPr>
          <w:rFonts w:ascii="Times New Roman" w:hAnsi="Times New Roman" w:cs="Times New Roman"/>
          <w:b/>
          <w:bCs/>
        </w:rPr>
        <w:t>Giai đoạn 1 (2025-2030):</w:t>
      </w:r>
      <w:r w:rsidRPr="00BC782D">
        <w:rPr>
          <w:rFonts w:ascii="Times New Roman" w:hAnsi="Times New Roman" w:cs="Times New Roman"/>
        </w:rPr>
        <w:t xml:space="preserve"> 60 việc làm - </w:t>
      </w:r>
      <w:r w:rsidRPr="00BC782D">
        <w:rPr>
          <w:rFonts w:ascii="Times New Roman" w:hAnsi="Times New Roman" w:cs="Times New Roman"/>
          <w:b/>
          <w:bCs/>
        </w:rPr>
        <w:t>Giai đoạn 2 (2030-2040):</w:t>
      </w:r>
      <w:r w:rsidRPr="00BC782D">
        <w:rPr>
          <w:rFonts w:ascii="Times New Roman" w:hAnsi="Times New Roman" w:cs="Times New Roman"/>
        </w:rPr>
        <w:t xml:space="preserve"> 150 việc làm - </w:t>
      </w:r>
      <w:r w:rsidRPr="00BC782D">
        <w:rPr>
          <w:rFonts w:ascii="Times New Roman" w:hAnsi="Times New Roman" w:cs="Times New Roman"/>
          <w:b/>
          <w:bCs/>
        </w:rPr>
        <w:t>Giai đoạn 3 (2040-2060):</w:t>
      </w:r>
      <w:r w:rsidRPr="00BC782D">
        <w:rPr>
          <w:rFonts w:ascii="Times New Roman" w:hAnsi="Times New Roman" w:cs="Times New Roman"/>
        </w:rPr>
        <w:t xml:space="preserve"> 250 việc làm - </w:t>
      </w:r>
      <w:r w:rsidRPr="00BC782D">
        <w:rPr>
          <w:rFonts w:ascii="Times New Roman" w:hAnsi="Times New Roman" w:cs="Times New Roman"/>
          <w:b/>
          <w:bCs/>
        </w:rPr>
        <w:t>Giai đoạn 4 (2060-2075):</w:t>
      </w:r>
      <w:r w:rsidRPr="00BC782D">
        <w:rPr>
          <w:rFonts w:ascii="Times New Roman" w:hAnsi="Times New Roman" w:cs="Times New Roman"/>
        </w:rPr>
        <w:t xml:space="preserve"> 300 việc làm</w:t>
      </w:r>
    </w:p>
    <w:p w14:paraId="77551BF1" w14:textId="77777777" w:rsidR="00F200FE" w:rsidRPr="00BC782D" w:rsidRDefault="00F200FE" w:rsidP="00F200FE">
      <w:pPr>
        <w:pStyle w:val="BodyText"/>
        <w:rPr>
          <w:rFonts w:ascii="Times New Roman" w:hAnsi="Times New Roman" w:cs="Times New Roman"/>
        </w:rPr>
      </w:pPr>
      <w:r w:rsidRPr="00BC782D">
        <w:rPr>
          <w:rFonts w:ascii="Times New Roman" w:hAnsi="Times New Roman" w:cs="Times New Roman"/>
          <w:b/>
          <w:bCs/>
        </w:rPr>
        <w:t>Việc làm gián tiếp:</w:t>
      </w:r>
      <w:r w:rsidRPr="00BC782D">
        <w:rPr>
          <w:rFonts w:ascii="Times New Roman" w:hAnsi="Times New Roman" w:cs="Times New Roman"/>
        </w:rPr>
        <w:t xml:space="preserve"> - </w:t>
      </w:r>
      <w:r w:rsidRPr="00BC782D">
        <w:rPr>
          <w:rFonts w:ascii="Times New Roman" w:hAnsi="Times New Roman" w:cs="Times New Roman"/>
          <w:b/>
          <w:bCs/>
        </w:rPr>
        <w:t>Chuỗi cung ứng:</w:t>
      </w:r>
      <w:r w:rsidRPr="00BC782D">
        <w:rPr>
          <w:rFonts w:ascii="Times New Roman" w:hAnsi="Times New Roman" w:cs="Times New Roman"/>
        </w:rPr>
        <w:t xml:space="preserve"> 450 việc làm - </w:t>
      </w:r>
      <w:r w:rsidRPr="00BC782D">
        <w:rPr>
          <w:rFonts w:ascii="Times New Roman" w:hAnsi="Times New Roman" w:cs="Times New Roman"/>
          <w:b/>
          <w:bCs/>
        </w:rPr>
        <w:t>Dịch vụ hỗ trợ:</w:t>
      </w:r>
      <w:r w:rsidRPr="00BC782D">
        <w:rPr>
          <w:rFonts w:ascii="Times New Roman" w:hAnsi="Times New Roman" w:cs="Times New Roman"/>
        </w:rPr>
        <w:t xml:space="preserve"> 200 việc làm - </w:t>
      </w:r>
      <w:r w:rsidRPr="00BC782D">
        <w:rPr>
          <w:rFonts w:ascii="Times New Roman" w:hAnsi="Times New Roman" w:cs="Times New Roman"/>
          <w:b/>
          <w:bCs/>
        </w:rPr>
        <w:t>Tổng việc làm gián tiếp:</w:t>
      </w:r>
      <w:r w:rsidRPr="00BC782D">
        <w:rPr>
          <w:rFonts w:ascii="Times New Roman" w:hAnsi="Times New Roman" w:cs="Times New Roman"/>
        </w:rPr>
        <w:t xml:space="preserve"> 650 việc làm - </w:t>
      </w:r>
      <w:r w:rsidRPr="00BC782D">
        <w:rPr>
          <w:rFonts w:ascii="Times New Roman" w:hAnsi="Times New Roman" w:cs="Times New Roman"/>
          <w:b/>
          <w:bCs/>
        </w:rPr>
        <w:t>Hiệu ứng lan tỏa:</w:t>
      </w:r>
      <w:r w:rsidRPr="00BC782D">
        <w:rPr>
          <w:rFonts w:ascii="Times New Roman" w:hAnsi="Times New Roman" w:cs="Times New Roman"/>
        </w:rPr>
        <w:t xml:space="preserve"> 1:2.2 (1 việc làm trực tiếp tạo 2.2 việc làm gián tiếp)</w:t>
      </w:r>
    </w:p>
    <w:p w14:paraId="171DE124" w14:textId="77777777" w:rsidR="00F200FE" w:rsidRPr="00BC782D" w:rsidRDefault="00F200FE" w:rsidP="00F200FE">
      <w:pPr>
        <w:pStyle w:val="Heading4"/>
        <w:rPr>
          <w:rFonts w:ascii="Times New Roman" w:hAnsi="Times New Roman" w:cs="Times New Roman"/>
        </w:rPr>
      </w:pPr>
      <w:bookmarkStart w:id="1539" w:name="cam-kết-chất-lượng-việc-làm"/>
      <w:bookmarkEnd w:id="1538"/>
      <w:r w:rsidRPr="00BC782D">
        <w:rPr>
          <w:rFonts w:ascii="Times New Roman" w:hAnsi="Times New Roman" w:cs="Times New Roman"/>
        </w:rPr>
        <w:t>Cam kết chất lượng việc làm:</w:t>
      </w:r>
    </w:p>
    <w:p w14:paraId="7052EDD4" w14:textId="77777777" w:rsidR="00F200FE" w:rsidRPr="00BC782D" w:rsidRDefault="00F200FE" w:rsidP="00F200FE">
      <w:pPr>
        <w:pStyle w:val="FirstParagraph"/>
        <w:rPr>
          <w:rFonts w:ascii="Times New Roman" w:hAnsi="Times New Roman" w:cs="Times New Roman"/>
        </w:rPr>
      </w:pPr>
      <w:r w:rsidRPr="00BC782D">
        <w:rPr>
          <w:rFonts w:ascii="Times New Roman" w:hAnsi="Times New Roman" w:cs="Times New Roman"/>
          <w:b/>
          <w:bCs/>
        </w:rPr>
        <w:t>Mức lương cam kết:</w:t>
      </w:r>
      <w:r w:rsidRPr="00BC782D">
        <w:rPr>
          <w:rFonts w:ascii="Times New Roman" w:hAnsi="Times New Roman" w:cs="Times New Roman"/>
        </w:rPr>
        <w:t xml:space="preserve"> - </w:t>
      </w:r>
      <w:r w:rsidRPr="00BC782D">
        <w:rPr>
          <w:rFonts w:ascii="Times New Roman" w:hAnsi="Times New Roman" w:cs="Times New Roman"/>
          <w:b/>
          <w:bCs/>
        </w:rPr>
        <w:t>Mức lương trung bình:</w:t>
      </w:r>
      <w:r w:rsidRPr="00BC782D">
        <w:rPr>
          <w:rFonts w:ascii="Times New Roman" w:hAnsi="Times New Roman" w:cs="Times New Roman"/>
        </w:rPr>
        <w:t xml:space="preserve"> Cao hơn 40% so với mức lương khu vực - </w:t>
      </w:r>
      <w:r w:rsidRPr="00BC782D">
        <w:rPr>
          <w:rFonts w:ascii="Times New Roman" w:hAnsi="Times New Roman" w:cs="Times New Roman"/>
          <w:b/>
          <w:bCs/>
        </w:rPr>
        <w:t>Lương tối thiểu:</w:t>
      </w:r>
      <w:r w:rsidRPr="00BC782D">
        <w:rPr>
          <w:rFonts w:ascii="Times New Roman" w:hAnsi="Times New Roman" w:cs="Times New Roman"/>
        </w:rPr>
        <w:t xml:space="preserve"> Không thấp hơn 1.5 lần mức lương tối thiểu vùng - </w:t>
      </w:r>
      <w:r w:rsidRPr="00BC782D">
        <w:rPr>
          <w:rFonts w:ascii="Times New Roman" w:hAnsi="Times New Roman" w:cs="Times New Roman"/>
          <w:b/>
          <w:bCs/>
        </w:rPr>
        <w:t>Tăng lương hàng năm:</w:t>
      </w:r>
      <w:r w:rsidRPr="00BC782D">
        <w:rPr>
          <w:rFonts w:ascii="Times New Roman" w:hAnsi="Times New Roman" w:cs="Times New Roman"/>
        </w:rPr>
        <w:t xml:space="preserve"> Tối thiểu 5% hoặc theo CPI + 2% - </w:t>
      </w:r>
      <w:r w:rsidRPr="00BC782D">
        <w:rPr>
          <w:rFonts w:ascii="Times New Roman" w:hAnsi="Times New Roman" w:cs="Times New Roman"/>
          <w:b/>
          <w:bCs/>
        </w:rPr>
        <w:t>Thưởng hiệu suất:</w:t>
      </w:r>
      <w:r w:rsidRPr="00BC782D">
        <w:rPr>
          <w:rFonts w:ascii="Times New Roman" w:hAnsi="Times New Roman" w:cs="Times New Roman"/>
        </w:rPr>
        <w:t xml:space="preserve"> 13-16 tháng lương/năm tùy kết quả</w:t>
      </w:r>
    </w:p>
    <w:p w14:paraId="387AD05B" w14:textId="77777777" w:rsidR="00F200FE" w:rsidRPr="00BC782D" w:rsidRDefault="00F200FE" w:rsidP="00F200FE">
      <w:pPr>
        <w:pStyle w:val="BodyText"/>
        <w:rPr>
          <w:rFonts w:ascii="Times New Roman" w:hAnsi="Times New Roman" w:cs="Times New Roman"/>
        </w:rPr>
      </w:pPr>
      <w:r w:rsidRPr="00BC782D">
        <w:rPr>
          <w:rFonts w:ascii="Times New Roman" w:hAnsi="Times New Roman" w:cs="Times New Roman"/>
          <w:b/>
          <w:bCs/>
        </w:rPr>
        <w:t>Phúc lợi và quyền lợi:</w:t>
      </w:r>
      <w:r w:rsidRPr="00BC782D">
        <w:rPr>
          <w:rFonts w:ascii="Times New Roman" w:hAnsi="Times New Roman" w:cs="Times New Roman"/>
        </w:rPr>
        <w:t xml:space="preserve"> - </w:t>
      </w:r>
      <w:r w:rsidRPr="00BC782D">
        <w:rPr>
          <w:rFonts w:ascii="Times New Roman" w:hAnsi="Times New Roman" w:cs="Times New Roman"/>
          <w:b/>
          <w:bCs/>
        </w:rPr>
        <w:t>Bảo hiểm đầy đủ:</w:t>
      </w:r>
      <w:r w:rsidRPr="00BC782D">
        <w:rPr>
          <w:rFonts w:ascii="Times New Roman" w:hAnsi="Times New Roman" w:cs="Times New Roman"/>
        </w:rPr>
        <w:t xml:space="preserve"> BHXH, BHYT, BHTN + bảo hiểm bổ sung - </w:t>
      </w:r>
      <w:r w:rsidRPr="00BC782D">
        <w:rPr>
          <w:rFonts w:ascii="Times New Roman" w:hAnsi="Times New Roman" w:cs="Times New Roman"/>
          <w:b/>
          <w:bCs/>
        </w:rPr>
        <w:t>Đào tạo nâng cao:</w:t>
      </w:r>
      <w:r w:rsidRPr="00BC782D">
        <w:rPr>
          <w:rFonts w:ascii="Times New Roman" w:hAnsi="Times New Roman" w:cs="Times New Roman"/>
        </w:rPr>
        <w:t xml:space="preserve"> 40 giờ/người/năm + ngân sách 2% lương - </w:t>
      </w:r>
      <w:r w:rsidRPr="00BC782D">
        <w:rPr>
          <w:rFonts w:ascii="Times New Roman" w:hAnsi="Times New Roman" w:cs="Times New Roman"/>
          <w:b/>
          <w:bCs/>
        </w:rPr>
        <w:t>Môi trường làm việc:</w:t>
      </w:r>
      <w:r w:rsidRPr="00BC782D">
        <w:rPr>
          <w:rFonts w:ascii="Times New Roman" w:hAnsi="Times New Roman" w:cs="Times New Roman"/>
        </w:rPr>
        <w:t xml:space="preserve"> Tiêu chuẩn quốc tế, an toàn và hiện đại - </w:t>
      </w:r>
      <w:r w:rsidRPr="00BC782D">
        <w:rPr>
          <w:rFonts w:ascii="Times New Roman" w:hAnsi="Times New Roman" w:cs="Times New Roman"/>
          <w:b/>
          <w:bCs/>
        </w:rPr>
        <w:t>Cân bằng công việc - cuộc sống:</w:t>
      </w:r>
      <w:r w:rsidRPr="00BC782D">
        <w:rPr>
          <w:rFonts w:ascii="Times New Roman" w:hAnsi="Times New Roman" w:cs="Times New Roman"/>
        </w:rPr>
        <w:t xml:space="preserve"> Chính sách linh hoạt, thân thiện với gia đình</w:t>
      </w:r>
    </w:p>
    <w:p w14:paraId="5A981417" w14:textId="77777777" w:rsidR="00F200FE" w:rsidRPr="00BC782D" w:rsidRDefault="00F200FE" w:rsidP="00F200FE">
      <w:pPr>
        <w:pStyle w:val="Heading3"/>
        <w:rPr>
          <w:rFonts w:ascii="Times New Roman" w:hAnsi="Times New Roman" w:cs="Times New Roman"/>
        </w:rPr>
      </w:pPr>
      <w:bookmarkStart w:id="1540" w:name="_Toc204189242"/>
      <w:bookmarkStart w:id="1541" w:name="phát-triển-nguồn-nhân-lực"/>
      <w:bookmarkEnd w:id="1537"/>
      <w:bookmarkEnd w:id="1539"/>
      <w:r w:rsidRPr="00BC782D">
        <w:rPr>
          <w:rFonts w:ascii="Times New Roman" w:hAnsi="Times New Roman" w:cs="Times New Roman"/>
        </w:rPr>
        <w:t>22.2.2 Phát triển nguồn nhân lực</w:t>
      </w:r>
      <w:bookmarkEnd w:id="1540"/>
    </w:p>
    <w:p w14:paraId="174798D0" w14:textId="77777777" w:rsidR="00F200FE" w:rsidRPr="00BC782D" w:rsidRDefault="00F200FE" w:rsidP="00F200FE">
      <w:pPr>
        <w:pStyle w:val="Heading4"/>
        <w:rPr>
          <w:rFonts w:ascii="Times New Roman" w:hAnsi="Times New Roman" w:cs="Times New Roman"/>
        </w:rPr>
      </w:pPr>
      <w:bookmarkStart w:id="1542" w:name="cam-kết-đào-tạo"/>
      <w:r w:rsidRPr="00BC782D">
        <w:rPr>
          <w:rFonts w:ascii="Times New Roman" w:hAnsi="Times New Roman" w:cs="Times New Roman"/>
        </w:rPr>
        <w:t>Cam kết đào tạo:</w:t>
      </w:r>
    </w:p>
    <w:p w14:paraId="30BE30F7" w14:textId="77777777" w:rsidR="00F200FE" w:rsidRPr="00BC782D" w:rsidRDefault="00F200FE" w:rsidP="00F200FE">
      <w:pPr>
        <w:pStyle w:val="FirstParagraph"/>
        <w:rPr>
          <w:rFonts w:ascii="Times New Roman" w:hAnsi="Times New Roman" w:cs="Times New Roman"/>
        </w:rPr>
      </w:pPr>
      <w:r w:rsidRPr="00BC782D">
        <w:rPr>
          <w:rFonts w:ascii="Times New Roman" w:hAnsi="Times New Roman" w:cs="Times New Roman"/>
          <w:b/>
          <w:bCs/>
        </w:rPr>
        <w:t>Đào tạo nội bộ:</w:t>
      </w:r>
      <w:r w:rsidRPr="00BC782D">
        <w:rPr>
          <w:rFonts w:ascii="Times New Roman" w:hAnsi="Times New Roman" w:cs="Times New Roman"/>
        </w:rPr>
        <w:t xml:space="preserve"> - </w:t>
      </w:r>
      <w:r w:rsidRPr="00BC782D">
        <w:rPr>
          <w:rFonts w:ascii="Times New Roman" w:hAnsi="Times New Roman" w:cs="Times New Roman"/>
          <w:b/>
          <w:bCs/>
        </w:rPr>
        <w:t>Ngân sách đào tạo:</w:t>
      </w:r>
      <w:r w:rsidRPr="00BC782D">
        <w:rPr>
          <w:rFonts w:ascii="Times New Roman" w:hAnsi="Times New Roman" w:cs="Times New Roman"/>
        </w:rPr>
        <w:t xml:space="preserve"> 500.000 USD/năm từ năm 2026 - </w:t>
      </w:r>
      <w:r w:rsidRPr="00BC782D">
        <w:rPr>
          <w:rFonts w:ascii="Times New Roman" w:hAnsi="Times New Roman" w:cs="Times New Roman"/>
          <w:b/>
          <w:bCs/>
        </w:rPr>
        <w:t>Đào tạo cơ bản:</w:t>
      </w:r>
      <w:r w:rsidRPr="00BC782D">
        <w:rPr>
          <w:rFonts w:ascii="Times New Roman" w:hAnsi="Times New Roman" w:cs="Times New Roman"/>
        </w:rPr>
        <w:t xml:space="preserve"> 100% nhân viên mới - </w:t>
      </w:r>
      <w:r w:rsidRPr="00BC782D">
        <w:rPr>
          <w:rFonts w:ascii="Times New Roman" w:hAnsi="Times New Roman" w:cs="Times New Roman"/>
          <w:b/>
          <w:bCs/>
        </w:rPr>
        <w:t>Đào tạo nâng cao:</w:t>
      </w:r>
      <w:r w:rsidRPr="00BC782D">
        <w:rPr>
          <w:rFonts w:ascii="Times New Roman" w:hAnsi="Times New Roman" w:cs="Times New Roman"/>
        </w:rPr>
        <w:t xml:space="preserve"> 80% nhân viên thường xuyên - </w:t>
      </w:r>
      <w:r w:rsidRPr="00BC782D">
        <w:rPr>
          <w:rFonts w:ascii="Times New Roman" w:hAnsi="Times New Roman" w:cs="Times New Roman"/>
          <w:b/>
          <w:bCs/>
        </w:rPr>
        <w:t>Đào tạo lãnh đạo:</w:t>
      </w:r>
      <w:r w:rsidRPr="00BC782D">
        <w:rPr>
          <w:rFonts w:ascii="Times New Roman" w:hAnsi="Times New Roman" w:cs="Times New Roman"/>
        </w:rPr>
        <w:t xml:space="preserve"> 100% cán bộ quản lý</w:t>
      </w:r>
    </w:p>
    <w:p w14:paraId="0B693F90" w14:textId="77777777" w:rsidR="00F200FE" w:rsidRPr="00BC782D" w:rsidRDefault="00F200FE" w:rsidP="00F200FE">
      <w:pPr>
        <w:pStyle w:val="BodyText"/>
        <w:rPr>
          <w:rFonts w:ascii="Times New Roman" w:hAnsi="Times New Roman" w:cs="Times New Roman"/>
        </w:rPr>
      </w:pPr>
      <w:r w:rsidRPr="00BC782D">
        <w:rPr>
          <w:rFonts w:ascii="Times New Roman" w:hAnsi="Times New Roman" w:cs="Times New Roman"/>
          <w:b/>
          <w:bCs/>
        </w:rPr>
        <w:t>Hợp tác với đại học:</w:t>
      </w:r>
      <w:r w:rsidRPr="00BC782D">
        <w:rPr>
          <w:rFonts w:ascii="Times New Roman" w:hAnsi="Times New Roman" w:cs="Times New Roman"/>
        </w:rPr>
        <w:t xml:space="preserve"> - </w:t>
      </w:r>
      <w:r w:rsidRPr="00BC782D">
        <w:rPr>
          <w:rFonts w:ascii="Times New Roman" w:hAnsi="Times New Roman" w:cs="Times New Roman"/>
          <w:b/>
          <w:bCs/>
        </w:rPr>
        <w:t>Đối tác chính:</w:t>
      </w:r>
      <w:r w:rsidRPr="00BC782D">
        <w:rPr>
          <w:rFonts w:ascii="Times New Roman" w:hAnsi="Times New Roman" w:cs="Times New Roman"/>
        </w:rPr>
        <w:t xml:space="preserve"> 5 đại học và viện nghiên cứu - </w:t>
      </w:r>
      <w:r w:rsidRPr="00BC782D">
        <w:rPr>
          <w:rFonts w:ascii="Times New Roman" w:hAnsi="Times New Roman" w:cs="Times New Roman"/>
          <w:b/>
          <w:bCs/>
        </w:rPr>
        <w:t>Học bổng:</w:t>
      </w:r>
      <w:r w:rsidRPr="00BC782D">
        <w:rPr>
          <w:rFonts w:ascii="Times New Roman" w:hAnsi="Times New Roman" w:cs="Times New Roman"/>
        </w:rPr>
        <w:t xml:space="preserve"> 50 suất/năm cho sinh viên xuất sắc - </w:t>
      </w:r>
      <w:r w:rsidRPr="00BC782D">
        <w:rPr>
          <w:rFonts w:ascii="Times New Roman" w:hAnsi="Times New Roman" w:cs="Times New Roman"/>
          <w:b/>
          <w:bCs/>
        </w:rPr>
        <w:t>Thực tập:</w:t>
      </w:r>
      <w:r w:rsidRPr="00BC782D">
        <w:rPr>
          <w:rFonts w:ascii="Times New Roman" w:hAnsi="Times New Roman" w:cs="Times New Roman"/>
        </w:rPr>
        <w:t xml:space="preserve"> 100 sinh viên/năm - </w:t>
      </w:r>
      <w:r w:rsidRPr="00BC782D">
        <w:rPr>
          <w:rFonts w:ascii="Times New Roman" w:hAnsi="Times New Roman" w:cs="Times New Roman"/>
          <w:b/>
          <w:bCs/>
        </w:rPr>
        <w:t>Nghiên cứu chung:</w:t>
      </w:r>
      <w:r w:rsidRPr="00BC782D">
        <w:rPr>
          <w:rFonts w:ascii="Times New Roman" w:hAnsi="Times New Roman" w:cs="Times New Roman"/>
        </w:rPr>
        <w:t xml:space="preserve"> 10 đề tài/năm</w:t>
      </w:r>
    </w:p>
    <w:p w14:paraId="5FB823E5" w14:textId="77777777" w:rsidR="00F200FE" w:rsidRPr="00BC782D" w:rsidRDefault="00F200FE" w:rsidP="00F200FE">
      <w:pPr>
        <w:pStyle w:val="Heading4"/>
        <w:rPr>
          <w:rFonts w:ascii="Times New Roman" w:hAnsi="Times New Roman" w:cs="Times New Roman"/>
        </w:rPr>
      </w:pPr>
      <w:bookmarkStart w:id="1543" w:name="cam-kết-tuyển-dụng-địa-phương"/>
      <w:bookmarkEnd w:id="1542"/>
      <w:r w:rsidRPr="00BC782D">
        <w:rPr>
          <w:rFonts w:ascii="Times New Roman" w:hAnsi="Times New Roman" w:cs="Times New Roman"/>
        </w:rPr>
        <w:t>Cam kết tuyển dụng địa phương:</w:t>
      </w:r>
    </w:p>
    <w:p w14:paraId="3645E4F4" w14:textId="77777777" w:rsidR="00F200FE" w:rsidRPr="00BC782D" w:rsidRDefault="00F200FE" w:rsidP="00F200FE">
      <w:pPr>
        <w:pStyle w:val="FirstParagraph"/>
        <w:rPr>
          <w:rFonts w:ascii="Times New Roman" w:hAnsi="Times New Roman" w:cs="Times New Roman"/>
        </w:rPr>
      </w:pPr>
      <w:r w:rsidRPr="00BC782D">
        <w:rPr>
          <w:rFonts w:ascii="Times New Roman" w:hAnsi="Times New Roman" w:cs="Times New Roman"/>
          <w:b/>
          <w:bCs/>
        </w:rPr>
        <w:t>Ưu tiên tuyển dụng:</w:t>
      </w:r>
      <w:r w:rsidRPr="00BC782D">
        <w:rPr>
          <w:rFonts w:ascii="Times New Roman" w:hAnsi="Times New Roman" w:cs="Times New Roman"/>
        </w:rPr>
        <w:t xml:space="preserve"> - </w:t>
      </w:r>
      <w:r w:rsidRPr="00BC782D">
        <w:rPr>
          <w:rFonts w:ascii="Times New Roman" w:hAnsi="Times New Roman" w:cs="Times New Roman"/>
          <w:b/>
          <w:bCs/>
        </w:rPr>
        <w:t>Người địa phương:</w:t>
      </w:r>
      <w:r w:rsidRPr="00BC782D">
        <w:rPr>
          <w:rFonts w:ascii="Times New Roman" w:hAnsi="Times New Roman" w:cs="Times New Roman"/>
        </w:rPr>
        <w:t xml:space="preserve"> Tối thiểu 80% tổng số nhân viên - </w:t>
      </w:r>
      <w:r w:rsidRPr="00BC782D">
        <w:rPr>
          <w:rFonts w:ascii="Times New Roman" w:hAnsi="Times New Roman" w:cs="Times New Roman"/>
          <w:b/>
          <w:bCs/>
        </w:rPr>
        <w:t>Phụ nữ:</w:t>
      </w:r>
      <w:r w:rsidRPr="00BC782D">
        <w:rPr>
          <w:rFonts w:ascii="Times New Roman" w:hAnsi="Times New Roman" w:cs="Times New Roman"/>
        </w:rPr>
        <w:t xml:space="preserve"> Tối thiểu 40% trong tổng số nhân viên - </w:t>
      </w:r>
      <w:r w:rsidRPr="00BC782D">
        <w:rPr>
          <w:rFonts w:ascii="Times New Roman" w:hAnsi="Times New Roman" w:cs="Times New Roman"/>
          <w:b/>
          <w:bCs/>
        </w:rPr>
        <w:t>Người khuyết tật:</w:t>
      </w:r>
      <w:r w:rsidRPr="00BC782D">
        <w:rPr>
          <w:rFonts w:ascii="Times New Roman" w:hAnsi="Times New Roman" w:cs="Times New Roman"/>
        </w:rPr>
        <w:t xml:space="preserve"> 3% theo quy định pháp luật - </w:t>
      </w:r>
      <w:r w:rsidRPr="00BC782D">
        <w:rPr>
          <w:rFonts w:ascii="Times New Roman" w:hAnsi="Times New Roman" w:cs="Times New Roman"/>
          <w:b/>
          <w:bCs/>
        </w:rPr>
        <w:t>Đồng bào dân tộc:</w:t>
      </w:r>
      <w:r w:rsidRPr="00BC782D">
        <w:rPr>
          <w:rFonts w:ascii="Times New Roman" w:hAnsi="Times New Roman" w:cs="Times New Roman"/>
        </w:rPr>
        <w:t xml:space="preserve"> 5% ưu tiên trong tuyển dụng</w:t>
      </w:r>
    </w:p>
    <w:p w14:paraId="326D3989" w14:textId="77777777" w:rsidR="00F200FE" w:rsidRPr="00BC782D" w:rsidRDefault="00F200FE" w:rsidP="00F200FE">
      <w:pPr>
        <w:pStyle w:val="BodyText"/>
        <w:rPr>
          <w:rFonts w:ascii="Times New Roman" w:hAnsi="Times New Roman" w:cs="Times New Roman"/>
        </w:rPr>
      </w:pPr>
      <w:r w:rsidRPr="00BC782D">
        <w:rPr>
          <w:rFonts w:ascii="Times New Roman" w:hAnsi="Times New Roman" w:cs="Times New Roman"/>
          <w:b/>
          <w:bCs/>
        </w:rPr>
        <w:t>Phát triển kỹ năng địa phương:</w:t>
      </w:r>
      <w:r w:rsidRPr="00BC782D">
        <w:rPr>
          <w:rFonts w:ascii="Times New Roman" w:hAnsi="Times New Roman" w:cs="Times New Roman"/>
        </w:rPr>
        <w:t xml:space="preserve"> - </w:t>
      </w:r>
      <w:r w:rsidRPr="00BC782D">
        <w:rPr>
          <w:rFonts w:ascii="Times New Roman" w:hAnsi="Times New Roman" w:cs="Times New Roman"/>
          <w:b/>
          <w:bCs/>
        </w:rPr>
        <w:t>Chương trình học việc:</w:t>
      </w:r>
      <w:r w:rsidRPr="00BC782D">
        <w:rPr>
          <w:rFonts w:ascii="Times New Roman" w:hAnsi="Times New Roman" w:cs="Times New Roman"/>
        </w:rPr>
        <w:t xml:space="preserve"> 30 người/năm - </w:t>
      </w:r>
      <w:r w:rsidRPr="00BC782D">
        <w:rPr>
          <w:rFonts w:ascii="Times New Roman" w:hAnsi="Times New Roman" w:cs="Times New Roman"/>
          <w:b/>
          <w:bCs/>
        </w:rPr>
        <w:t>Đào tạo nghề:</w:t>
      </w:r>
      <w:r w:rsidRPr="00BC782D">
        <w:rPr>
          <w:rFonts w:ascii="Times New Roman" w:hAnsi="Times New Roman" w:cs="Times New Roman"/>
        </w:rPr>
        <w:t xml:space="preserve"> Hợp tác với trường nghề địa phương - </w:t>
      </w:r>
      <w:r w:rsidRPr="00BC782D">
        <w:rPr>
          <w:rFonts w:ascii="Times New Roman" w:hAnsi="Times New Roman" w:cs="Times New Roman"/>
          <w:b/>
          <w:bCs/>
        </w:rPr>
        <w:t>Chuyển giao kỹ thuật:</w:t>
      </w:r>
      <w:r w:rsidRPr="00BC782D">
        <w:rPr>
          <w:rFonts w:ascii="Times New Roman" w:hAnsi="Times New Roman" w:cs="Times New Roman"/>
        </w:rPr>
        <w:t xml:space="preserve"> Đào tạo kỹ thuật viên địa phương - </w:t>
      </w:r>
      <w:r w:rsidRPr="00BC782D">
        <w:rPr>
          <w:rFonts w:ascii="Times New Roman" w:hAnsi="Times New Roman" w:cs="Times New Roman"/>
          <w:b/>
          <w:bCs/>
        </w:rPr>
        <w:t>Hỗ trợ khởi nghiệp:</w:t>
      </w:r>
      <w:r w:rsidRPr="00BC782D">
        <w:rPr>
          <w:rFonts w:ascii="Times New Roman" w:hAnsi="Times New Roman" w:cs="Times New Roman"/>
        </w:rPr>
        <w:t xml:space="preserve"> Hỗ trợ 10 startup công nghệ/năm</w:t>
      </w:r>
    </w:p>
    <w:p w14:paraId="23450EE5" w14:textId="77777777" w:rsidR="00F200FE" w:rsidRPr="00BC782D" w:rsidRDefault="00F200FE" w:rsidP="00F200FE">
      <w:pPr>
        <w:pStyle w:val="Heading2"/>
        <w:rPr>
          <w:rFonts w:ascii="Times New Roman" w:hAnsi="Times New Roman" w:cs="Times New Roman"/>
        </w:rPr>
      </w:pPr>
      <w:bookmarkStart w:id="1544" w:name="_Toc204189243"/>
      <w:bookmarkStart w:id="1545" w:name="X1bba0877ccf4ded9b631d57f8cd2c658b8e95db"/>
      <w:bookmarkEnd w:id="1535"/>
      <w:bookmarkEnd w:id="1541"/>
      <w:bookmarkEnd w:id="1543"/>
      <w:r w:rsidRPr="00BC782D">
        <w:rPr>
          <w:rFonts w:ascii="Times New Roman" w:hAnsi="Times New Roman" w:cs="Times New Roman"/>
        </w:rPr>
        <w:t>22.3 Cam kết về Công nghệ và Nghiên cứu phát triển (R&amp;D)</w:t>
      </w:r>
      <w:bookmarkEnd w:id="1544"/>
    </w:p>
    <w:p w14:paraId="2B591DAA" w14:textId="77777777" w:rsidR="00F200FE" w:rsidRPr="00BC782D" w:rsidRDefault="00F200FE" w:rsidP="00F200FE">
      <w:pPr>
        <w:pStyle w:val="Heading3"/>
        <w:rPr>
          <w:rFonts w:ascii="Times New Roman" w:hAnsi="Times New Roman" w:cs="Times New Roman"/>
        </w:rPr>
      </w:pPr>
      <w:bookmarkStart w:id="1546" w:name="_Toc204189244"/>
      <w:bookmarkStart w:id="1547" w:name="đầu-tư-nghiên-cứu-phát-triển"/>
      <w:r w:rsidRPr="00BC782D">
        <w:rPr>
          <w:rFonts w:ascii="Times New Roman" w:hAnsi="Times New Roman" w:cs="Times New Roman"/>
        </w:rPr>
        <w:t>22.3.1 Đầu tư nghiên cứu phát triển</w:t>
      </w:r>
      <w:bookmarkEnd w:id="1546"/>
    </w:p>
    <w:p w14:paraId="14D3DE9F" w14:textId="77777777" w:rsidR="00F200FE" w:rsidRPr="00BC782D" w:rsidRDefault="00F200FE" w:rsidP="00F200FE">
      <w:pPr>
        <w:pStyle w:val="Heading4"/>
        <w:rPr>
          <w:rFonts w:ascii="Times New Roman" w:hAnsi="Times New Roman" w:cs="Times New Roman"/>
        </w:rPr>
      </w:pPr>
      <w:bookmarkStart w:id="1548" w:name="cam-kết-ngân-sách-rd"/>
      <w:r w:rsidRPr="00BC782D">
        <w:rPr>
          <w:rFonts w:ascii="Times New Roman" w:hAnsi="Times New Roman" w:cs="Times New Roman"/>
        </w:rPr>
        <w:t>Cam kết ngân sách R&amp;D:</w:t>
      </w:r>
    </w:p>
    <w:p w14:paraId="1F1047C4" w14:textId="77777777" w:rsidR="00F200FE" w:rsidRPr="00BC782D" w:rsidRDefault="00F200FE" w:rsidP="00F200FE">
      <w:pPr>
        <w:pStyle w:val="FirstParagraph"/>
        <w:rPr>
          <w:rFonts w:ascii="Times New Roman" w:hAnsi="Times New Roman" w:cs="Times New Roman"/>
        </w:rPr>
      </w:pPr>
      <w:r w:rsidRPr="00BC782D">
        <w:rPr>
          <w:rFonts w:ascii="Times New Roman" w:hAnsi="Times New Roman" w:cs="Times New Roman"/>
          <w:b/>
          <w:bCs/>
        </w:rPr>
        <w:t>Tỷ lệ đầu tư R&amp;D:</w:t>
      </w:r>
      <w:r w:rsidRPr="00BC782D">
        <w:rPr>
          <w:rFonts w:ascii="Times New Roman" w:hAnsi="Times New Roman" w:cs="Times New Roman"/>
        </w:rPr>
        <w:t xml:space="preserve"> - </w:t>
      </w:r>
      <w:r w:rsidRPr="00BC782D">
        <w:rPr>
          <w:rFonts w:ascii="Times New Roman" w:hAnsi="Times New Roman" w:cs="Times New Roman"/>
          <w:b/>
          <w:bCs/>
        </w:rPr>
        <w:t>Giai đoạn 1:</w:t>
      </w:r>
      <w:r w:rsidRPr="00BC782D">
        <w:rPr>
          <w:rFonts w:ascii="Times New Roman" w:hAnsi="Times New Roman" w:cs="Times New Roman"/>
        </w:rPr>
        <w:t xml:space="preserve"> 8% doanh thu cho R&amp;D (giai đoạn xây dựng) - </w:t>
      </w:r>
      <w:r w:rsidRPr="00BC782D">
        <w:rPr>
          <w:rFonts w:ascii="Times New Roman" w:hAnsi="Times New Roman" w:cs="Times New Roman"/>
          <w:b/>
          <w:bCs/>
        </w:rPr>
        <w:t>Giai đoạn 2:</w:t>
      </w:r>
      <w:r w:rsidRPr="00BC782D">
        <w:rPr>
          <w:rFonts w:ascii="Times New Roman" w:hAnsi="Times New Roman" w:cs="Times New Roman"/>
        </w:rPr>
        <w:t xml:space="preserve"> 6% doanh thu cho R&amp;D (giai đoạn tăng trưởng) - </w:t>
      </w:r>
      <w:r w:rsidRPr="00BC782D">
        <w:rPr>
          <w:rFonts w:ascii="Times New Roman" w:hAnsi="Times New Roman" w:cs="Times New Roman"/>
          <w:b/>
          <w:bCs/>
        </w:rPr>
        <w:t>Giai đoạn 3-4:</w:t>
      </w:r>
      <w:r w:rsidRPr="00BC782D">
        <w:rPr>
          <w:rFonts w:ascii="Times New Roman" w:hAnsi="Times New Roman" w:cs="Times New Roman"/>
        </w:rPr>
        <w:t xml:space="preserve"> 4% doanh thu cho R&amp;D (giai đoạn ổn định) - </w:t>
      </w:r>
      <w:r w:rsidRPr="00BC782D">
        <w:rPr>
          <w:rFonts w:ascii="Times New Roman" w:hAnsi="Times New Roman" w:cs="Times New Roman"/>
          <w:b/>
          <w:bCs/>
        </w:rPr>
        <w:t>Tổng cam kết:</w:t>
      </w:r>
      <w:r w:rsidRPr="00BC782D">
        <w:rPr>
          <w:rFonts w:ascii="Times New Roman" w:hAnsi="Times New Roman" w:cs="Times New Roman"/>
        </w:rPr>
        <w:t xml:space="preserve"> 15 triệu USD trong 15 năm đầu</w:t>
      </w:r>
    </w:p>
    <w:p w14:paraId="4E9DE10D" w14:textId="77777777" w:rsidR="00F200FE" w:rsidRPr="00BC782D" w:rsidRDefault="00F200FE" w:rsidP="00F200FE">
      <w:pPr>
        <w:pStyle w:val="BodyText"/>
        <w:rPr>
          <w:rFonts w:ascii="Times New Roman" w:hAnsi="Times New Roman" w:cs="Times New Roman"/>
        </w:rPr>
      </w:pPr>
      <w:r w:rsidRPr="00BC782D">
        <w:rPr>
          <w:rFonts w:ascii="Times New Roman" w:hAnsi="Times New Roman" w:cs="Times New Roman"/>
          <w:b/>
          <w:bCs/>
        </w:rPr>
        <w:t>Phân bổ ngân sách R&amp;D:</w:t>
      </w:r>
      <w:r w:rsidRPr="00BC782D">
        <w:rPr>
          <w:rFonts w:ascii="Times New Roman" w:hAnsi="Times New Roman" w:cs="Times New Roman"/>
        </w:rPr>
        <w:t xml:space="preserve"> - </w:t>
      </w:r>
      <w:r w:rsidRPr="00BC782D">
        <w:rPr>
          <w:rFonts w:ascii="Times New Roman" w:hAnsi="Times New Roman" w:cs="Times New Roman"/>
          <w:b/>
          <w:bCs/>
        </w:rPr>
        <w:t>R&amp;D nội bộ:</w:t>
      </w:r>
      <w:r w:rsidRPr="00BC782D">
        <w:rPr>
          <w:rFonts w:ascii="Times New Roman" w:hAnsi="Times New Roman" w:cs="Times New Roman"/>
        </w:rPr>
        <w:t xml:space="preserve"> 60% ngân sách - </w:t>
      </w:r>
      <w:r w:rsidRPr="00BC782D">
        <w:rPr>
          <w:rFonts w:ascii="Times New Roman" w:hAnsi="Times New Roman" w:cs="Times New Roman"/>
          <w:b/>
          <w:bCs/>
        </w:rPr>
        <w:t>Hợp tác với đại học:</w:t>
      </w:r>
      <w:r w:rsidRPr="00BC782D">
        <w:rPr>
          <w:rFonts w:ascii="Times New Roman" w:hAnsi="Times New Roman" w:cs="Times New Roman"/>
        </w:rPr>
        <w:t xml:space="preserve"> 25% ngân sách - </w:t>
      </w:r>
      <w:r w:rsidRPr="00BC782D">
        <w:rPr>
          <w:rFonts w:ascii="Times New Roman" w:hAnsi="Times New Roman" w:cs="Times New Roman"/>
          <w:b/>
          <w:bCs/>
        </w:rPr>
        <w:t>Mua bản quyền/cấp phép:</w:t>
      </w:r>
      <w:r w:rsidRPr="00BC782D">
        <w:rPr>
          <w:rFonts w:ascii="Times New Roman" w:hAnsi="Times New Roman" w:cs="Times New Roman"/>
        </w:rPr>
        <w:t xml:space="preserve"> 10% ngân sách - </w:t>
      </w:r>
      <w:r w:rsidRPr="00BC782D">
        <w:rPr>
          <w:rFonts w:ascii="Times New Roman" w:hAnsi="Times New Roman" w:cs="Times New Roman"/>
          <w:b/>
          <w:bCs/>
        </w:rPr>
        <w:t>Thuê ngoài R&amp;D:</w:t>
      </w:r>
      <w:r w:rsidRPr="00BC782D">
        <w:rPr>
          <w:rFonts w:ascii="Times New Roman" w:hAnsi="Times New Roman" w:cs="Times New Roman"/>
        </w:rPr>
        <w:t xml:space="preserve"> 5% ngân sách</w:t>
      </w:r>
    </w:p>
    <w:p w14:paraId="19CF8811" w14:textId="77777777" w:rsidR="00F200FE" w:rsidRPr="00BC782D" w:rsidRDefault="00F200FE" w:rsidP="00F200FE">
      <w:pPr>
        <w:pStyle w:val="Heading4"/>
        <w:rPr>
          <w:rFonts w:ascii="Times New Roman" w:hAnsi="Times New Roman" w:cs="Times New Roman"/>
        </w:rPr>
      </w:pPr>
      <w:bookmarkStart w:id="1549" w:name="cam-kết-về-sáng-chế-và-sở-hữu-trí-tuệ"/>
      <w:bookmarkEnd w:id="1548"/>
      <w:r w:rsidRPr="00BC782D">
        <w:rPr>
          <w:rFonts w:ascii="Times New Roman" w:hAnsi="Times New Roman" w:cs="Times New Roman"/>
        </w:rPr>
        <w:t>Cam kết về sáng chế và sở hữu trí tuệ:</w:t>
      </w:r>
    </w:p>
    <w:p w14:paraId="49A3AD92" w14:textId="77777777" w:rsidR="00F200FE" w:rsidRPr="00BC782D" w:rsidRDefault="00F200FE" w:rsidP="00F200FE">
      <w:pPr>
        <w:pStyle w:val="FirstParagraph"/>
        <w:rPr>
          <w:rFonts w:ascii="Times New Roman" w:hAnsi="Times New Roman" w:cs="Times New Roman"/>
        </w:rPr>
      </w:pPr>
      <w:r w:rsidRPr="00BC782D">
        <w:rPr>
          <w:rFonts w:ascii="Times New Roman" w:hAnsi="Times New Roman" w:cs="Times New Roman"/>
          <w:b/>
          <w:bCs/>
        </w:rPr>
        <w:t>Mục tiêu sở hữu trí tuệ:</w:t>
      </w:r>
      <w:r w:rsidRPr="00BC782D">
        <w:rPr>
          <w:rFonts w:ascii="Times New Roman" w:hAnsi="Times New Roman" w:cs="Times New Roman"/>
        </w:rPr>
        <w:t xml:space="preserve"> - </w:t>
      </w:r>
      <w:r w:rsidRPr="00BC782D">
        <w:rPr>
          <w:rFonts w:ascii="Times New Roman" w:hAnsi="Times New Roman" w:cs="Times New Roman"/>
          <w:b/>
          <w:bCs/>
        </w:rPr>
        <w:t>Đăng ký sáng chế:</w:t>
      </w:r>
      <w:r w:rsidRPr="00BC782D">
        <w:rPr>
          <w:rFonts w:ascii="Times New Roman" w:hAnsi="Times New Roman" w:cs="Times New Roman"/>
        </w:rPr>
        <w:t xml:space="preserve"> 5-8 đơn/năm - </w:t>
      </w:r>
      <w:r w:rsidRPr="00BC782D">
        <w:rPr>
          <w:rFonts w:ascii="Times New Roman" w:hAnsi="Times New Roman" w:cs="Times New Roman"/>
          <w:b/>
          <w:bCs/>
        </w:rPr>
        <w:t>Kiểu dáng hữu ích:</w:t>
      </w:r>
      <w:r w:rsidRPr="00BC782D">
        <w:rPr>
          <w:rFonts w:ascii="Times New Roman" w:hAnsi="Times New Roman" w:cs="Times New Roman"/>
        </w:rPr>
        <w:t xml:space="preserve"> 3-5 đơn/năm - </w:t>
      </w:r>
      <w:r w:rsidRPr="00BC782D">
        <w:rPr>
          <w:rFonts w:ascii="Times New Roman" w:hAnsi="Times New Roman" w:cs="Times New Roman"/>
          <w:b/>
          <w:bCs/>
        </w:rPr>
        <w:t>Kiểu dáng công nghiệp:</w:t>
      </w:r>
      <w:r w:rsidRPr="00BC782D">
        <w:rPr>
          <w:rFonts w:ascii="Times New Roman" w:hAnsi="Times New Roman" w:cs="Times New Roman"/>
        </w:rPr>
        <w:t xml:space="preserve"> 5-10 đơn/năm - </w:t>
      </w:r>
      <w:r w:rsidRPr="00BC782D">
        <w:rPr>
          <w:rFonts w:ascii="Times New Roman" w:hAnsi="Times New Roman" w:cs="Times New Roman"/>
          <w:b/>
          <w:bCs/>
        </w:rPr>
        <w:t>Bí mật thương mại:</w:t>
      </w:r>
      <w:r w:rsidRPr="00BC782D">
        <w:rPr>
          <w:rFonts w:ascii="Times New Roman" w:hAnsi="Times New Roman" w:cs="Times New Roman"/>
        </w:rPr>
        <w:t xml:space="preserve"> Bảo vệ bí quyết quan trọng</w:t>
      </w:r>
    </w:p>
    <w:p w14:paraId="27469920" w14:textId="77777777" w:rsidR="00F200FE" w:rsidRPr="00BC782D" w:rsidRDefault="00F200FE" w:rsidP="00F200FE">
      <w:pPr>
        <w:pStyle w:val="BodyText"/>
        <w:rPr>
          <w:rFonts w:ascii="Times New Roman" w:hAnsi="Times New Roman" w:cs="Times New Roman"/>
        </w:rPr>
      </w:pPr>
      <w:r w:rsidRPr="00BC782D">
        <w:rPr>
          <w:rFonts w:ascii="Times New Roman" w:hAnsi="Times New Roman" w:cs="Times New Roman"/>
          <w:b/>
          <w:bCs/>
        </w:rPr>
        <w:t>Chia sẻ sở hữu trí tuệ với Việt Nam:</w:t>
      </w:r>
      <w:r w:rsidRPr="00BC782D">
        <w:rPr>
          <w:rFonts w:ascii="Times New Roman" w:hAnsi="Times New Roman" w:cs="Times New Roman"/>
        </w:rPr>
        <w:t xml:space="preserve"> - </w:t>
      </w:r>
      <w:r w:rsidRPr="00BC782D">
        <w:rPr>
          <w:rFonts w:ascii="Times New Roman" w:hAnsi="Times New Roman" w:cs="Times New Roman"/>
          <w:b/>
          <w:bCs/>
        </w:rPr>
        <w:t>Cấp phép cho doanh nghiệp VN:</w:t>
      </w:r>
      <w:r w:rsidRPr="00BC782D">
        <w:rPr>
          <w:rFonts w:ascii="Times New Roman" w:hAnsi="Times New Roman" w:cs="Times New Roman"/>
        </w:rPr>
        <w:t xml:space="preserve"> Mức phí ưu đãi 50% - </w:t>
      </w:r>
      <w:r w:rsidRPr="00BC782D">
        <w:rPr>
          <w:rFonts w:ascii="Times New Roman" w:hAnsi="Times New Roman" w:cs="Times New Roman"/>
          <w:b/>
          <w:bCs/>
        </w:rPr>
        <w:t>Chuyển giao công nghệ:</w:t>
      </w:r>
      <w:r w:rsidRPr="00BC782D">
        <w:rPr>
          <w:rFonts w:ascii="Times New Roman" w:hAnsi="Times New Roman" w:cs="Times New Roman"/>
        </w:rPr>
        <w:t xml:space="preserve"> 3 công nghệ/năm cho doanh nghiệp vừa và nhỏ - </w:t>
      </w:r>
      <w:r w:rsidRPr="00BC782D">
        <w:rPr>
          <w:rFonts w:ascii="Times New Roman" w:hAnsi="Times New Roman" w:cs="Times New Roman"/>
          <w:b/>
          <w:bCs/>
        </w:rPr>
        <w:t>Đổi mới mở:</w:t>
      </w:r>
      <w:r w:rsidRPr="00BC782D">
        <w:rPr>
          <w:rFonts w:ascii="Times New Roman" w:hAnsi="Times New Roman" w:cs="Times New Roman"/>
        </w:rPr>
        <w:t xml:space="preserve"> Chia sẻ 30% nghiên cứu cơ bản - </w:t>
      </w:r>
      <w:r w:rsidRPr="00BC782D">
        <w:rPr>
          <w:rFonts w:ascii="Times New Roman" w:hAnsi="Times New Roman" w:cs="Times New Roman"/>
          <w:b/>
          <w:bCs/>
        </w:rPr>
        <w:t>Chia sẻ bằng sáng chế:</w:t>
      </w:r>
      <w:r w:rsidRPr="00BC782D">
        <w:rPr>
          <w:rFonts w:ascii="Times New Roman" w:hAnsi="Times New Roman" w:cs="Times New Roman"/>
        </w:rPr>
        <w:t xml:space="preserve"> Cho phép sử dụng trong giáo dục</w:t>
      </w:r>
    </w:p>
    <w:p w14:paraId="5A6D275B" w14:textId="77777777" w:rsidR="00F200FE" w:rsidRPr="00BC782D" w:rsidRDefault="00F200FE" w:rsidP="00F200FE">
      <w:pPr>
        <w:pStyle w:val="Heading3"/>
        <w:rPr>
          <w:rFonts w:ascii="Times New Roman" w:hAnsi="Times New Roman" w:cs="Times New Roman"/>
        </w:rPr>
      </w:pPr>
      <w:bookmarkStart w:id="1550" w:name="_Toc204189245"/>
      <w:bookmarkStart w:id="1551" w:name="chuyển-giao-công-nghệ"/>
      <w:bookmarkEnd w:id="1547"/>
      <w:bookmarkEnd w:id="1549"/>
      <w:r w:rsidRPr="00BC782D">
        <w:rPr>
          <w:rFonts w:ascii="Times New Roman" w:hAnsi="Times New Roman" w:cs="Times New Roman"/>
        </w:rPr>
        <w:t>22.3.2 Chuyển giao công nghệ</w:t>
      </w:r>
      <w:bookmarkEnd w:id="1550"/>
    </w:p>
    <w:p w14:paraId="288BB9E2" w14:textId="77777777" w:rsidR="00F200FE" w:rsidRPr="00BC782D" w:rsidRDefault="00F200FE" w:rsidP="00F200FE">
      <w:pPr>
        <w:pStyle w:val="Heading4"/>
        <w:rPr>
          <w:rFonts w:ascii="Times New Roman" w:hAnsi="Times New Roman" w:cs="Times New Roman"/>
        </w:rPr>
      </w:pPr>
      <w:bookmarkStart w:id="1552" w:name="cam-kết-chuyển-giao-cho-địa-phương"/>
      <w:r w:rsidRPr="00BC782D">
        <w:rPr>
          <w:rFonts w:ascii="Times New Roman" w:hAnsi="Times New Roman" w:cs="Times New Roman"/>
        </w:rPr>
        <w:t>Cam kết chuyển giao cho địa phương:</w:t>
      </w:r>
    </w:p>
    <w:p w14:paraId="1366D531" w14:textId="77777777" w:rsidR="00F200FE" w:rsidRPr="00BC782D" w:rsidRDefault="00F200FE" w:rsidP="00F200FE">
      <w:pPr>
        <w:pStyle w:val="FirstParagraph"/>
        <w:rPr>
          <w:rFonts w:ascii="Times New Roman" w:hAnsi="Times New Roman" w:cs="Times New Roman"/>
        </w:rPr>
      </w:pPr>
      <w:r w:rsidRPr="00BC782D">
        <w:rPr>
          <w:rFonts w:ascii="Times New Roman" w:hAnsi="Times New Roman" w:cs="Times New Roman"/>
          <w:b/>
          <w:bCs/>
        </w:rPr>
        <w:t>Chương trình chuyển giao:</w:t>
      </w:r>
      <w:r w:rsidRPr="00BC782D">
        <w:rPr>
          <w:rFonts w:ascii="Times New Roman" w:hAnsi="Times New Roman" w:cs="Times New Roman"/>
        </w:rPr>
        <w:t xml:space="preserve"> - </w:t>
      </w:r>
      <w:r w:rsidRPr="00BC782D">
        <w:rPr>
          <w:rFonts w:ascii="Times New Roman" w:hAnsi="Times New Roman" w:cs="Times New Roman"/>
          <w:b/>
          <w:bCs/>
        </w:rPr>
        <w:t>Đối tác doanh nghiệp vừa và nhỏ:</w:t>
      </w:r>
      <w:r w:rsidRPr="00BC782D">
        <w:rPr>
          <w:rFonts w:ascii="Times New Roman" w:hAnsi="Times New Roman" w:cs="Times New Roman"/>
        </w:rPr>
        <w:t xml:space="preserve"> 50 doanh nghiệp nhỏ trong 10 năm đầu - </w:t>
      </w:r>
      <w:r w:rsidRPr="00BC782D">
        <w:rPr>
          <w:rFonts w:ascii="Times New Roman" w:hAnsi="Times New Roman" w:cs="Times New Roman"/>
          <w:b/>
          <w:bCs/>
        </w:rPr>
        <w:t>Công nghệ sản xuất:</w:t>
      </w:r>
      <w:r w:rsidRPr="00BC782D">
        <w:rPr>
          <w:rFonts w:ascii="Times New Roman" w:hAnsi="Times New Roman" w:cs="Times New Roman"/>
        </w:rPr>
        <w:t xml:space="preserve"> Hỗ trợ 20 doanh nghiệp nâng cấp - </w:t>
      </w:r>
      <w:r w:rsidRPr="00BC782D">
        <w:rPr>
          <w:rFonts w:ascii="Times New Roman" w:hAnsi="Times New Roman" w:cs="Times New Roman"/>
          <w:b/>
          <w:bCs/>
        </w:rPr>
        <w:t>Chuyển đổi số:</w:t>
      </w:r>
      <w:r w:rsidRPr="00BC782D">
        <w:rPr>
          <w:rFonts w:ascii="Times New Roman" w:hAnsi="Times New Roman" w:cs="Times New Roman"/>
        </w:rPr>
        <w:t xml:space="preserve"> 100 doanh nghiệp địa phương - </w:t>
      </w:r>
      <w:r w:rsidRPr="00BC782D">
        <w:rPr>
          <w:rFonts w:ascii="Times New Roman" w:hAnsi="Times New Roman" w:cs="Times New Roman"/>
          <w:b/>
          <w:bCs/>
        </w:rPr>
        <w:t>Nông nghiệp thông minh:</w:t>
      </w:r>
      <w:r w:rsidRPr="00BC782D">
        <w:rPr>
          <w:rFonts w:ascii="Times New Roman" w:hAnsi="Times New Roman" w:cs="Times New Roman"/>
        </w:rPr>
        <w:t xml:space="preserve"> 500 hộ nông dân áp dụng IoT</w:t>
      </w:r>
    </w:p>
    <w:p w14:paraId="6B0D7437" w14:textId="77777777" w:rsidR="00F200FE" w:rsidRPr="00BC782D" w:rsidRDefault="00F200FE" w:rsidP="00F200FE">
      <w:pPr>
        <w:pStyle w:val="BodyText"/>
        <w:rPr>
          <w:rFonts w:ascii="Times New Roman" w:hAnsi="Times New Roman" w:cs="Times New Roman"/>
        </w:rPr>
      </w:pPr>
      <w:r w:rsidRPr="00BC782D">
        <w:rPr>
          <w:rFonts w:ascii="Times New Roman" w:hAnsi="Times New Roman" w:cs="Times New Roman"/>
          <w:b/>
          <w:bCs/>
        </w:rPr>
        <w:t>Hỗ trợ kỹ thuật:</w:t>
      </w:r>
      <w:r w:rsidRPr="00BC782D">
        <w:rPr>
          <w:rFonts w:ascii="Times New Roman" w:hAnsi="Times New Roman" w:cs="Times New Roman"/>
        </w:rPr>
        <w:t xml:space="preserve"> - </w:t>
      </w:r>
      <w:r w:rsidRPr="00BC782D">
        <w:rPr>
          <w:rFonts w:ascii="Times New Roman" w:hAnsi="Times New Roman" w:cs="Times New Roman"/>
          <w:b/>
          <w:bCs/>
        </w:rPr>
        <w:t>Chương trình đào tạo:</w:t>
      </w:r>
      <w:r w:rsidRPr="00BC782D">
        <w:rPr>
          <w:rFonts w:ascii="Times New Roman" w:hAnsi="Times New Roman" w:cs="Times New Roman"/>
        </w:rPr>
        <w:t xml:space="preserve"> 2.000 kỹ thuật viên/10 năm - </w:t>
      </w:r>
      <w:r w:rsidRPr="00BC782D">
        <w:rPr>
          <w:rFonts w:ascii="Times New Roman" w:hAnsi="Times New Roman" w:cs="Times New Roman"/>
          <w:b/>
          <w:bCs/>
        </w:rPr>
        <w:t>Hỗ trợ kỹ thuật:</w:t>
      </w:r>
      <w:r w:rsidRPr="00BC782D">
        <w:rPr>
          <w:rFonts w:ascii="Times New Roman" w:hAnsi="Times New Roman" w:cs="Times New Roman"/>
        </w:rPr>
        <w:t xml:space="preserve"> 500 ngày tư vấn/năm - </w:t>
      </w:r>
      <w:r w:rsidRPr="00BC782D">
        <w:rPr>
          <w:rFonts w:ascii="Times New Roman" w:hAnsi="Times New Roman" w:cs="Times New Roman"/>
          <w:b/>
          <w:bCs/>
        </w:rPr>
        <w:t>Chia sẻ thiết bị:</w:t>
      </w:r>
      <w:r w:rsidRPr="00BC782D">
        <w:rPr>
          <w:rFonts w:ascii="Times New Roman" w:hAnsi="Times New Roman" w:cs="Times New Roman"/>
        </w:rPr>
        <w:t xml:space="preserve"> Cho phép sử dụng thiết bị R&amp;D - </w:t>
      </w:r>
      <w:r w:rsidRPr="00BC782D">
        <w:rPr>
          <w:rFonts w:ascii="Times New Roman" w:hAnsi="Times New Roman" w:cs="Times New Roman"/>
          <w:b/>
          <w:bCs/>
        </w:rPr>
        <w:t>Nâng cao chất lượng:</w:t>
      </w:r>
      <w:r w:rsidRPr="00BC782D">
        <w:rPr>
          <w:rFonts w:ascii="Times New Roman" w:hAnsi="Times New Roman" w:cs="Times New Roman"/>
        </w:rPr>
        <w:t xml:space="preserve"> Hỗ trợ đạt chứng nhận ISO</w:t>
      </w:r>
    </w:p>
    <w:p w14:paraId="7E3063C1" w14:textId="77777777" w:rsidR="00F200FE" w:rsidRPr="00BC782D" w:rsidRDefault="00F200FE" w:rsidP="00F200FE">
      <w:pPr>
        <w:pStyle w:val="Heading4"/>
        <w:rPr>
          <w:rFonts w:ascii="Times New Roman" w:hAnsi="Times New Roman" w:cs="Times New Roman"/>
        </w:rPr>
      </w:pPr>
      <w:bookmarkStart w:id="1553" w:name="hợp-tác-quốc-tế"/>
      <w:bookmarkEnd w:id="1552"/>
      <w:r w:rsidRPr="00BC782D">
        <w:rPr>
          <w:rFonts w:ascii="Times New Roman" w:hAnsi="Times New Roman" w:cs="Times New Roman"/>
        </w:rPr>
        <w:t>Hợp tác quốc tế:</w:t>
      </w:r>
    </w:p>
    <w:p w14:paraId="216FD408" w14:textId="77777777" w:rsidR="00F200FE" w:rsidRPr="00BC782D" w:rsidRDefault="00F200FE" w:rsidP="00F200FE">
      <w:pPr>
        <w:pStyle w:val="FirstParagraph"/>
        <w:rPr>
          <w:rFonts w:ascii="Times New Roman" w:hAnsi="Times New Roman" w:cs="Times New Roman"/>
        </w:rPr>
      </w:pPr>
      <w:r w:rsidRPr="00BC782D">
        <w:rPr>
          <w:rFonts w:ascii="Times New Roman" w:hAnsi="Times New Roman" w:cs="Times New Roman"/>
          <w:b/>
          <w:bCs/>
        </w:rPr>
        <w:t>Mạng lưới đối tác:</w:t>
      </w:r>
      <w:r w:rsidRPr="00BC782D">
        <w:rPr>
          <w:rFonts w:ascii="Times New Roman" w:hAnsi="Times New Roman" w:cs="Times New Roman"/>
        </w:rPr>
        <w:t xml:space="preserve"> - </w:t>
      </w:r>
      <w:r w:rsidRPr="00BC782D">
        <w:rPr>
          <w:rFonts w:ascii="Times New Roman" w:hAnsi="Times New Roman" w:cs="Times New Roman"/>
          <w:b/>
          <w:bCs/>
        </w:rPr>
        <w:t>Singapore:</w:t>
      </w:r>
      <w:r w:rsidRPr="00BC782D">
        <w:rPr>
          <w:rFonts w:ascii="Times New Roman" w:hAnsi="Times New Roman" w:cs="Times New Roman"/>
        </w:rPr>
        <w:t xml:space="preserve"> Hợp tác với A*STAR, NTU - </w:t>
      </w:r>
      <w:r w:rsidRPr="00BC782D">
        <w:rPr>
          <w:rFonts w:ascii="Times New Roman" w:hAnsi="Times New Roman" w:cs="Times New Roman"/>
          <w:b/>
          <w:bCs/>
        </w:rPr>
        <w:t>Hàn Quốc:</w:t>
      </w:r>
      <w:r w:rsidRPr="00BC782D">
        <w:rPr>
          <w:rFonts w:ascii="Times New Roman" w:hAnsi="Times New Roman" w:cs="Times New Roman"/>
        </w:rPr>
        <w:t xml:space="preserve"> Đối tác với KAIST, Samsung - </w:t>
      </w:r>
      <w:r w:rsidRPr="00BC782D">
        <w:rPr>
          <w:rFonts w:ascii="Times New Roman" w:hAnsi="Times New Roman" w:cs="Times New Roman"/>
          <w:b/>
          <w:bCs/>
        </w:rPr>
        <w:t>Nhật Bản:</w:t>
      </w:r>
      <w:r w:rsidRPr="00BC782D">
        <w:rPr>
          <w:rFonts w:ascii="Times New Roman" w:hAnsi="Times New Roman" w:cs="Times New Roman"/>
        </w:rPr>
        <w:t xml:space="preserve"> Hợp tác với Đại học Tokyo - </w:t>
      </w:r>
      <w:r w:rsidRPr="00BC782D">
        <w:rPr>
          <w:rFonts w:ascii="Times New Roman" w:hAnsi="Times New Roman" w:cs="Times New Roman"/>
          <w:b/>
          <w:bCs/>
        </w:rPr>
        <w:t>Châu Âu:</w:t>
      </w:r>
      <w:r w:rsidRPr="00BC782D">
        <w:rPr>
          <w:rFonts w:ascii="Times New Roman" w:hAnsi="Times New Roman" w:cs="Times New Roman"/>
        </w:rPr>
        <w:t xml:space="preserve"> Tham gia chương trình Horizon Europe</w:t>
      </w:r>
    </w:p>
    <w:p w14:paraId="5A26068E" w14:textId="77777777" w:rsidR="00F200FE" w:rsidRPr="00BC782D" w:rsidRDefault="00F200FE" w:rsidP="00F200FE">
      <w:pPr>
        <w:pStyle w:val="BodyText"/>
        <w:rPr>
          <w:rFonts w:ascii="Times New Roman" w:hAnsi="Times New Roman" w:cs="Times New Roman"/>
        </w:rPr>
      </w:pPr>
      <w:r w:rsidRPr="00BC782D">
        <w:rPr>
          <w:rFonts w:ascii="Times New Roman" w:hAnsi="Times New Roman" w:cs="Times New Roman"/>
          <w:b/>
          <w:bCs/>
        </w:rPr>
        <w:t>Chương trình nghiên cứu chung:</w:t>
      </w:r>
      <w:r w:rsidRPr="00BC782D">
        <w:rPr>
          <w:rFonts w:ascii="Times New Roman" w:hAnsi="Times New Roman" w:cs="Times New Roman"/>
        </w:rPr>
        <w:t xml:space="preserve"> - </w:t>
      </w:r>
      <w:r w:rsidRPr="00BC782D">
        <w:rPr>
          <w:rFonts w:ascii="Times New Roman" w:hAnsi="Times New Roman" w:cs="Times New Roman"/>
          <w:b/>
          <w:bCs/>
        </w:rPr>
        <w:t>Sản xuất thông minh:</w:t>
      </w:r>
      <w:r w:rsidRPr="00BC782D">
        <w:rPr>
          <w:rFonts w:ascii="Times New Roman" w:hAnsi="Times New Roman" w:cs="Times New Roman"/>
        </w:rPr>
        <w:t xml:space="preserve"> 5 dự án với đối tác quốc tế - </w:t>
      </w:r>
      <w:r w:rsidRPr="00BC782D">
        <w:rPr>
          <w:rFonts w:ascii="Times New Roman" w:hAnsi="Times New Roman" w:cs="Times New Roman"/>
          <w:b/>
          <w:bCs/>
        </w:rPr>
        <w:t>AI và robot:</w:t>
      </w:r>
      <w:r w:rsidRPr="00BC782D">
        <w:rPr>
          <w:rFonts w:ascii="Times New Roman" w:hAnsi="Times New Roman" w:cs="Times New Roman"/>
        </w:rPr>
        <w:t xml:space="preserve"> 3 dự án nghiên cứu chung - </w:t>
      </w:r>
      <w:r w:rsidRPr="00BC782D">
        <w:rPr>
          <w:rFonts w:ascii="Times New Roman" w:hAnsi="Times New Roman" w:cs="Times New Roman"/>
          <w:b/>
          <w:bCs/>
        </w:rPr>
        <w:t>Công nghệ bền vững:</w:t>
      </w:r>
      <w:r w:rsidRPr="00BC782D">
        <w:rPr>
          <w:rFonts w:ascii="Times New Roman" w:hAnsi="Times New Roman" w:cs="Times New Roman"/>
        </w:rPr>
        <w:t xml:space="preserve"> 2 dự án môi trường - </w:t>
      </w:r>
      <w:r w:rsidRPr="00BC782D">
        <w:rPr>
          <w:rFonts w:ascii="Times New Roman" w:hAnsi="Times New Roman" w:cs="Times New Roman"/>
          <w:b/>
          <w:bCs/>
        </w:rPr>
        <w:t>Trao đổi sinh viên:</w:t>
      </w:r>
      <w:r w:rsidRPr="00BC782D">
        <w:rPr>
          <w:rFonts w:ascii="Times New Roman" w:hAnsi="Times New Roman" w:cs="Times New Roman"/>
        </w:rPr>
        <w:t xml:space="preserve"> 20 sinh viên/năm</w:t>
      </w:r>
    </w:p>
    <w:p w14:paraId="7FD652A5" w14:textId="77777777" w:rsidR="00F200FE" w:rsidRPr="00BC782D" w:rsidRDefault="00F200FE" w:rsidP="00F200FE">
      <w:pPr>
        <w:pStyle w:val="Heading2"/>
        <w:rPr>
          <w:rFonts w:ascii="Times New Roman" w:hAnsi="Times New Roman" w:cs="Times New Roman"/>
        </w:rPr>
      </w:pPr>
      <w:bookmarkStart w:id="1554" w:name="_Toc204189246"/>
      <w:bookmarkStart w:id="1555" w:name="X9edea45a3d53365ea136a77506bc85d3366c866"/>
      <w:bookmarkEnd w:id="1545"/>
      <w:bookmarkEnd w:id="1551"/>
      <w:bookmarkEnd w:id="1553"/>
      <w:r w:rsidRPr="00BC782D">
        <w:rPr>
          <w:rFonts w:ascii="Times New Roman" w:hAnsi="Times New Roman" w:cs="Times New Roman"/>
        </w:rPr>
        <w:t>22.4 Cam kết về Môi trường và Phát triển bền vững</w:t>
      </w:r>
      <w:bookmarkEnd w:id="1554"/>
    </w:p>
    <w:p w14:paraId="5C2D74B5" w14:textId="77777777" w:rsidR="00F200FE" w:rsidRPr="00BC782D" w:rsidRDefault="00F200FE" w:rsidP="00F200FE">
      <w:pPr>
        <w:pStyle w:val="Heading3"/>
        <w:rPr>
          <w:rFonts w:ascii="Times New Roman" w:hAnsi="Times New Roman" w:cs="Times New Roman"/>
        </w:rPr>
      </w:pPr>
      <w:bookmarkStart w:id="1556" w:name="_Toc204189247"/>
      <w:bookmarkStart w:id="1557" w:name="bảo-vệ-môi-trường"/>
      <w:r w:rsidRPr="00BC782D">
        <w:rPr>
          <w:rFonts w:ascii="Times New Roman" w:hAnsi="Times New Roman" w:cs="Times New Roman"/>
        </w:rPr>
        <w:t>22.4.1 Bảo vệ môi trường</w:t>
      </w:r>
      <w:bookmarkEnd w:id="1556"/>
    </w:p>
    <w:p w14:paraId="56E32BD4" w14:textId="77777777" w:rsidR="00F200FE" w:rsidRPr="00BC782D" w:rsidRDefault="00F200FE" w:rsidP="00F200FE">
      <w:pPr>
        <w:pStyle w:val="Heading4"/>
        <w:rPr>
          <w:rFonts w:ascii="Times New Roman" w:hAnsi="Times New Roman" w:cs="Times New Roman"/>
        </w:rPr>
      </w:pPr>
      <w:bookmarkStart w:id="1558" w:name="cam-kết-về-khí-thải"/>
      <w:r w:rsidRPr="00BC782D">
        <w:rPr>
          <w:rFonts w:ascii="Times New Roman" w:hAnsi="Times New Roman" w:cs="Times New Roman"/>
        </w:rPr>
        <w:t>Cam kết về khí thải:</w:t>
      </w:r>
    </w:p>
    <w:p w14:paraId="64154951" w14:textId="77777777" w:rsidR="00F200FE" w:rsidRPr="00BC782D" w:rsidRDefault="00F200FE" w:rsidP="00F200FE">
      <w:pPr>
        <w:pStyle w:val="FirstParagraph"/>
        <w:rPr>
          <w:rFonts w:ascii="Times New Roman" w:hAnsi="Times New Roman" w:cs="Times New Roman"/>
        </w:rPr>
      </w:pPr>
      <w:r w:rsidRPr="00BC782D">
        <w:rPr>
          <w:rFonts w:ascii="Times New Roman" w:hAnsi="Times New Roman" w:cs="Times New Roman"/>
          <w:b/>
          <w:bCs/>
        </w:rPr>
        <w:t>Lộ trình phát thải ròng bằng 0:</w:t>
      </w:r>
      <w:r w:rsidRPr="00BC782D">
        <w:rPr>
          <w:rFonts w:ascii="Times New Roman" w:hAnsi="Times New Roman" w:cs="Times New Roman"/>
        </w:rPr>
        <w:t xml:space="preserve"> - </w:t>
      </w:r>
      <w:r w:rsidRPr="00BC782D">
        <w:rPr>
          <w:rFonts w:ascii="Times New Roman" w:hAnsi="Times New Roman" w:cs="Times New Roman"/>
          <w:b/>
          <w:bCs/>
        </w:rPr>
        <w:t>2025-2030:</w:t>
      </w:r>
      <w:r w:rsidRPr="00BC782D">
        <w:rPr>
          <w:rFonts w:ascii="Times New Roman" w:hAnsi="Times New Roman" w:cs="Times New Roman"/>
        </w:rPr>
        <w:t xml:space="preserve"> Giảm 20% so với mức cơ sở - </w:t>
      </w:r>
      <w:r w:rsidRPr="00BC782D">
        <w:rPr>
          <w:rFonts w:ascii="Times New Roman" w:hAnsi="Times New Roman" w:cs="Times New Roman"/>
          <w:b/>
          <w:bCs/>
        </w:rPr>
        <w:t>2030-2035:</w:t>
      </w:r>
      <w:r w:rsidRPr="00BC782D">
        <w:rPr>
          <w:rFonts w:ascii="Times New Roman" w:hAnsi="Times New Roman" w:cs="Times New Roman"/>
        </w:rPr>
        <w:t xml:space="preserve"> Giảm 50% so với mức cơ sở - </w:t>
      </w:r>
      <w:r w:rsidRPr="00BC782D">
        <w:rPr>
          <w:rFonts w:ascii="Times New Roman" w:hAnsi="Times New Roman" w:cs="Times New Roman"/>
          <w:b/>
          <w:bCs/>
        </w:rPr>
        <w:t>2035-2045:</w:t>
      </w:r>
      <w:r w:rsidRPr="00BC782D">
        <w:rPr>
          <w:rFonts w:ascii="Times New Roman" w:hAnsi="Times New Roman" w:cs="Times New Roman"/>
        </w:rPr>
        <w:t xml:space="preserve"> Giảm 80% so với mức cơ sở - </w:t>
      </w:r>
      <w:r w:rsidRPr="00BC782D">
        <w:rPr>
          <w:rFonts w:ascii="Times New Roman" w:hAnsi="Times New Roman" w:cs="Times New Roman"/>
          <w:b/>
          <w:bCs/>
        </w:rPr>
        <w:t>2045-2050:</w:t>
      </w:r>
      <w:r w:rsidRPr="00BC782D">
        <w:rPr>
          <w:rFonts w:ascii="Times New Roman" w:hAnsi="Times New Roman" w:cs="Times New Roman"/>
        </w:rPr>
        <w:t xml:space="preserve"> Đạt mức phát thải ròng bằng 0 - </w:t>
      </w:r>
      <w:r w:rsidRPr="00BC782D">
        <w:rPr>
          <w:rFonts w:ascii="Times New Roman" w:hAnsi="Times New Roman" w:cs="Times New Roman"/>
          <w:b/>
          <w:bCs/>
        </w:rPr>
        <w:t>Sau 2050:</w:t>
      </w:r>
      <w:r w:rsidRPr="00BC782D">
        <w:rPr>
          <w:rFonts w:ascii="Times New Roman" w:hAnsi="Times New Roman" w:cs="Times New Roman"/>
        </w:rPr>
        <w:t xml:space="preserve"> Phát thải âm (carbon negative)</w:t>
      </w:r>
    </w:p>
    <w:p w14:paraId="1FAA9872" w14:textId="77777777" w:rsidR="00F200FE" w:rsidRPr="00BC782D" w:rsidRDefault="00F200FE" w:rsidP="00F200FE">
      <w:pPr>
        <w:pStyle w:val="BodyText"/>
        <w:rPr>
          <w:rFonts w:ascii="Times New Roman" w:hAnsi="Times New Roman" w:cs="Times New Roman"/>
        </w:rPr>
      </w:pPr>
      <w:r w:rsidRPr="00BC782D">
        <w:rPr>
          <w:rFonts w:ascii="Times New Roman" w:hAnsi="Times New Roman" w:cs="Times New Roman"/>
          <w:b/>
          <w:bCs/>
        </w:rPr>
        <w:t>Biện pháp cụ thể:</w:t>
      </w:r>
      <w:r w:rsidRPr="00BC782D">
        <w:rPr>
          <w:rFonts w:ascii="Times New Roman" w:hAnsi="Times New Roman" w:cs="Times New Roman"/>
        </w:rPr>
        <w:t xml:space="preserve"> - </w:t>
      </w:r>
      <w:r w:rsidRPr="00BC782D">
        <w:rPr>
          <w:rFonts w:ascii="Times New Roman" w:hAnsi="Times New Roman" w:cs="Times New Roman"/>
          <w:b/>
          <w:bCs/>
        </w:rPr>
        <w:t>Năng lượng tái tạo:</w:t>
      </w:r>
      <w:r w:rsidRPr="00BC782D">
        <w:rPr>
          <w:rFonts w:ascii="Times New Roman" w:hAnsi="Times New Roman" w:cs="Times New Roman"/>
        </w:rPr>
        <w:t xml:space="preserve"> 100% điện từ nguồn sạch trước 2040 - </w:t>
      </w:r>
      <w:r w:rsidRPr="00BC782D">
        <w:rPr>
          <w:rFonts w:ascii="Times New Roman" w:hAnsi="Times New Roman" w:cs="Times New Roman"/>
          <w:b/>
          <w:bCs/>
        </w:rPr>
        <w:t>Hiệu quả năng lượng:</w:t>
      </w:r>
      <w:r w:rsidRPr="00BC782D">
        <w:rPr>
          <w:rFonts w:ascii="Times New Roman" w:hAnsi="Times New Roman" w:cs="Times New Roman"/>
        </w:rPr>
        <w:t xml:space="preserve"> Tiết kiệm 30% năng lượng trước 2030 - </w:t>
      </w:r>
      <w:r w:rsidRPr="00BC782D">
        <w:rPr>
          <w:rFonts w:ascii="Times New Roman" w:hAnsi="Times New Roman" w:cs="Times New Roman"/>
          <w:b/>
          <w:bCs/>
        </w:rPr>
        <w:t>Giao thông xanh:</w:t>
      </w:r>
      <w:r w:rsidRPr="00BC782D">
        <w:rPr>
          <w:rFonts w:ascii="Times New Roman" w:hAnsi="Times New Roman" w:cs="Times New Roman"/>
        </w:rPr>
        <w:t xml:space="preserve"> 100% xe công ty là xe điện trước 2035 - </w:t>
      </w:r>
      <w:r w:rsidRPr="00BC782D">
        <w:rPr>
          <w:rFonts w:ascii="Times New Roman" w:hAnsi="Times New Roman" w:cs="Times New Roman"/>
          <w:b/>
          <w:bCs/>
        </w:rPr>
        <w:t>Bù đắp carbon:</w:t>
      </w:r>
      <w:r w:rsidRPr="00BC782D">
        <w:rPr>
          <w:rFonts w:ascii="Times New Roman" w:hAnsi="Times New Roman" w:cs="Times New Roman"/>
        </w:rPr>
        <w:t xml:space="preserve"> 10.000 tấn CO2/năm từ 2030</w:t>
      </w:r>
    </w:p>
    <w:p w14:paraId="6EA71618" w14:textId="77777777" w:rsidR="00F200FE" w:rsidRPr="00BC782D" w:rsidRDefault="00F200FE" w:rsidP="00F200FE">
      <w:pPr>
        <w:pStyle w:val="Heading4"/>
        <w:rPr>
          <w:rFonts w:ascii="Times New Roman" w:hAnsi="Times New Roman" w:cs="Times New Roman"/>
        </w:rPr>
      </w:pPr>
      <w:bookmarkStart w:id="1559" w:name="cam-kết-về-nước-và-chất-thải"/>
      <w:bookmarkEnd w:id="1558"/>
      <w:r w:rsidRPr="00BC782D">
        <w:rPr>
          <w:rFonts w:ascii="Times New Roman" w:hAnsi="Times New Roman" w:cs="Times New Roman"/>
        </w:rPr>
        <w:t>Cam kết về nước và chất thải:</w:t>
      </w:r>
    </w:p>
    <w:p w14:paraId="1B0777E7" w14:textId="77777777" w:rsidR="00F200FE" w:rsidRPr="00BC782D" w:rsidRDefault="00F200FE" w:rsidP="00F200FE">
      <w:pPr>
        <w:pStyle w:val="FirstParagraph"/>
        <w:rPr>
          <w:rFonts w:ascii="Times New Roman" w:hAnsi="Times New Roman" w:cs="Times New Roman"/>
        </w:rPr>
      </w:pPr>
      <w:r w:rsidRPr="00BC782D">
        <w:rPr>
          <w:rFonts w:ascii="Times New Roman" w:hAnsi="Times New Roman" w:cs="Times New Roman"/>
          <w:b/>
          <w:bCs/>
        </w:rPr>
        <w:t>Quản lý nước:</w:t>
      </w:r>
      <w:r w:rsidRPr="00BC782D">
        <w:rPr>
          <w:rFonts w:ascii="Times New Roman" w:hAnsi="Times New Roman" w:cs="Times New Roman"/>
        </w:rPr>
        <w:t xml:space="preserve"> - </w:t>
      </w:r>
      <w:r w:rsidRPr="00BC782D">
        <w:rPr>
          <w:rFonts w:ascii="Times New Roman" w:hAnsi="Times New Roman" w:cs="Times New Roman"/>
          <w:b/>
          <w:bCs/>
        </w:rPr>
        <w:t>Giảm tiêu thụ:</w:t>
      </w:r>
      <w:r w:rsidRPr="00BC782D">
        <w:rPr>
          <w:rFonts w:ascii="Times New Roman" w:hAnsi="Times New Roman" w:cs="Times New Roman"/>
        </w:rPr>
        <w:t xml:space="preserve"> 40% trên mỗi đơn vị sản phẩm trước 2030 - </w:t>
      </w:r>
      <w:r w:rsidRPr="00BC782D">
        <w:rPr>
          <w:rFonts w:ascii="Times New Roman" w:hAnsi="Times New Roman" w:cs="Times New Roman"/>
          <w:b/>
          <w:bCs/>
        </w:rPr>
        <w:t>Tái sử dụng:</w:t>
      </w:r>
      <w:r w:rsidRPr="00BC782D">
        <w:rPr>
          <w:rFonts w:ascii="Times New Roman" w:hAnsi="Times New Roman" w:cs="Times New Roman"/>
        </w:rPr>
        <w:t xml:space="preserve"> 80% nước được tái chế trước 2035 - </w:t>
      </w:r>
      <w:r w:rsidRPr="00BC782D">
        <w:rPr>
          <w:rFonts w:ascii="Times New Roman" w:hAnsi="Times New Roman" w:cs="Times New Roman"/>
          <w:b/>
          <w:bCs/>
        </w:rPr>
        <w:t>Chất lượng nước thải:</w:t>
      </w:r>
      <w:r w:rsidRPr="00BC782D">
        <w:rPr>
          <w:rFonts w:ascii="Times New Roman" w:hAnsi="Times New Roman" w:cs="Times New Roman"/>
        </w:rPr>
        <w:t xml:space="preserve"> 50% tốt hơn tiêu chuẩn quốc gia - </w:t>
      </w:r>
      <w:r w:rsidRPr="00BC782D">
        <w:rPr>
          <w:rFonts w:ascii="Times New Roman" w:hAnsi="Times New Roman" w:cs="Times New Roman"/>
          <w:b/>
          <w:bCs/>
        </w:rPr>
        <w:t>Thu gom nước mưa:</w:t>
      </w:r>
      <w:r w:rsidRPr="00BC782D">
        <w:rPr>
          <w:rFonts w:ascii="Times New Roman" w:hAnsi="Times New Roman" w:cs="Times New Roman"/>
        </w:rPr>
        <w:t xml:space="preserve"> 100% nước mưa được thu gom</w:t>
      </w:r>
    </w:p>
    <w:p w14:paraId="088FA307" w14:textId="77777777" w:rsidR="00F200FE" w:rsidRPr="00BC782D" w:rsidRDefault="00F200FE" w:rsidP="00F200FE">
      <w:pPr>
        <w:pStyle w:val="BodyText"/>
        <w:rPr>
          <w:rFonts w:ascii="Times New Roman" w:hAnsi="Times New Roman" w:cs="Times New Roman"/>
        </w:rPr>
      </w:pPr>
      <w:r w:rsidRPr="00BC782D">
        <w:rPr>
          <w:rFonts w:ascii="Times New Roman" w:hAnsi="Times New Roman" w:cs="Times New Roman"/>
          <w:b/>
          <w:bCs/>
        </w:rPr>
        <w:t>Quản lý chất thải:</w:t>
      </w:r>
      <w:r w:rsidRPr="00BC782D">
        <w:rPr>
          <w:rFonts w:ascii="Times New Roman" w:hAnsi="Times New Roman" w:cs="Times New Roman"/>
        </w:rPr>
        <w:t xml:space="preserve"> - </w:t>
      </w:r>
      <w:r w:rsidRPr="00BC782D">
        <w:rPr>
          <w:rFonts w:ascii="Times New Roman" w:hAnsi="Times New Roman" w:cs="Times New Roman"/>
          <w:b/>
          <w:bCs/>
        </w:rPr>
        <w:t>Không chôn lấp:</w:t>
      </w:r>
      <w:r w:rsidRPr="00BC782D">
        <w:rPr>
          <w:rFonts w:ascii="Times New Roman" w:hAnsi="Times New Roman" w:cs="Times New Roman"/>
        </w:rPr>
        <w:t xml:space="preserve"> Trước 2035 - </w:t>
      </w:r>
      <w:r w:rsidRPr="00BC782D">
        <w:rPr>
          <w:rFonts w:ascii="Times New Roman" w:hAnsi="Times New Roman" w:cs="Times New Roman"/>
          <w:b/>
          <w:bCs/>
        </w:rPr>
        <w:t>Kinh tế tuần hoàn:</w:t>
      </w:r>
      <w:r w:rsidRPr="00BC782D">
        <w:rPr>
          <w:rFonts w:ascii="Times New Roman" w:hAnsi="Times New Roman" w:cs="Times New Roman"/>
        </w:rPr>
        <w:t xml:space="preserve"> 90% vật liệu được tái chế - </w:t>
      </w:r>
      <w:r w:rsidRPr="00BC782D">
        <w:rPr>
          <w:rFonts w:ascii="Times New Roman" w:hAnsi="Times New Roman" w:cs="Times New Roman"/>
          <w:b/>
          <w:bCs/>
        </w:rPr>
        <w:t>Chất thải nguy hại:</w:t>
      </w:r>
      <w:r w:rsidRPr="00BC782D">
        <w:rPr>
          <w:rFonts w:ascii="Times New Roman" w:hAnsi="Times New Roman" w:cs="Times New Roman"/>
        </w:rPr>
        <w:t xml:space="preserve"> 100% xử lý theo quy chuẩn - </w:t>
      </w:r>
      <w:r w:rsidRPr="00BC782D">
        <w:rPr>
          <w:rFonts w:ascii="Times New Roman" w:hAnsi="Times New Roman" w:cs="Times New Roman"/>
          <w:b/>
          <w:bCs/>
        </w:rPr>
        <w:t>Giảm bao bì:</w:t>
      </w:r>
      <w:r w:rsidRPr="00BC782D">
        <w:rPr>
          <w:rFonts w:ascii="Times New Roman" w:hAnsi="Times New Roman" w:cs="Times New Roman"/>
        </w:rPr>
        <w:t xml:space="preserve"> 50% giảm bao bì trước 2030</w:t>
      </w:r>
    </w:p>
    <w:p w14:paraId="096DE94F" w14:textId="77777777" w:rsidR="00F200FE" w:rsidRPr="00BC782D" w:rsidRDefault="00F200FE" w:rsidP="00F200FE">
      <w:pPr>
        <w:pStyle w:val="Heading3"/>
        <w:rPr>
          <w:rFonts w:ascii="Times New Roman" w:hAnsi="Times New Roman" w:cs="Times New Roman"/>
        </w:rPr>
      </w:pPr>
      <w:bookmarkStart w:id="1560" w:name="_Toc204189248"/>
      <w:bookmarkStart w:id="1561" w:name="trách-nhiệm-xã-hội"/>
      <w:bookmarkEnd w:id="1557"/>
      <w:bookmarkEnd w:id="1559"/>
      <w:r w:rsidRPr="00BC782D">
        <w:rPr>
          <w:rFonts w:ascii="Times New Roman" w:hAnsi="Times New Roman" w:cs="Times New Roman"/>
        </w:rPr>
        <w:t>22.4.2 Trách nhiệm xã hội</w:t>
      </w:r>
      <w:bookmarkEnd w:id="1560"/>
    </w:p>
    <w:p w14:paraId="589C4427" w14:textId="77777777" w:rsidR="00F200FE" w:rsidRPr="00BC782D" w:rsidRDefault="00F200FE" w:rsidP="00F200FE">
      <w:pPr>
        <w:pStyle w:val="Heading4"/>
        <w:rPr>
          <w:rFonts w:ascii="Times New Roman" w:hAnsi="Times New Roman" w:cs="Times New Roman"/>
        </w:rPr>
      </w:pPr>
      <w:bookmarkStart w:id="1562" w:name="cam-kết-với-cộng-đồng"/>
      <w:r w:rsidRPr="00BC782D">
        <w:rPr>
          <w:rFonts w:ascii="Times New Roman" w:hAnsi="Times New Roman" w:cs="Times New Roman"/>
        </w:rPr>
        <w:t>Cam kết với cộng đồng:</w:t>
      </w:r>
    </w:p>
    <w:p w14:paraId="7DEF7ECE" w14:textId="77777777" w:rsidR="00F200FE" w:rsidRPr="00BC782D" w:rsidRDefault="00F200FE" w:rsidP="00F200FE">
      <w:pPr>
        <w:pStyle w:val="FirstParagraph"/>
        <w:rPr>
          <w:rFonts w:ascii="Times New Roman" w:hAnsi="Times New Roman" w:cs="Times New Roman"/>
        </w:rPr>
      </w:pPr>
      <w:r w:rsidRPr="00BC782D">
        <w:rPr>
          <w:rFonts w:ascii="Times New Roman" w:hAnsi="Times New Roman" w:cs="Times New Roman"/>
          <w:b/>
          <w:bCs/>
        </w:rPr>
        <w:t>Đầu tư cộng đồng:</w:t>
      </w:r>
      <w:r w:rsidRPr="00BC782D">
        <w:rPr>
          <w:rFonts w:ascii="Times New Roman" w:hAnsi="Times New Roman" w:cs="Times New Roman"/>
        </w:rPr>
        <w:t xml:space="preserve"> - </w:t>
      </w:r>
      <w:r w:rsidRPr="00BC782D">
        <w:rPr>
          <w:rFonts w:ascii="Times New Roman" w:hAnsi="Times New Roman" w:cs="Times New Roman"/>
          <w:b/>
          <w:bCs/>
        </w:rPr>
        <w:t>Ngân sách trách nhiệm xã hội:</w:t>
      </w:r>
      <w:r w:rsidRPr="00BC782D">
        <w:rPr>
          <w:rFonts w:ascii="Times New Roman" w:hAnsi="Times New Roman" w:cs="Times New Roman"/>
        </w:rPr>
        <w:t xml:space="preserve"> 1% doanh thu hàng năm - </w:t>
      </w:r>
      <w:r w:rsidRPr="00BC782D">
        <w:rPr>
          <w:rFonts w:ascii="Times New Roman" w:hAnsi="Times New Roman" w:cs="Times New Roman"/>
          <w:b/>
          <w:bCs/>
        </w:rPr>
        <w:t>Hỗ trợ giáo dục:</w:t>
      </w:r>
      <w:r w:rsidRPr="00BC782D">
        <w:rPr>
          <w:rFonts w:ascii="Times New Roman" w:hAnsi="Times New Roman" w:cs="Times New Roman"/>
        </w:rPr>
        <w:t xml:space="preserve"> 200.000 USD/năm cho giáo dục - </w:t>
      </w:r>
      <w:r w:rsidRPr="00BC782D">
        <w:rPr>
          <w:rFonts w:ascii="Times New Roman" w:hAnsi="Times New Roman" w:cs="Times New Roman"/>
          <w:b/>
          <w:bCs/>
        </w:rPr>
        <w:t>Hỗ trợ y tế:</w:t>
      </w:r>
      <w:r w:rsidRPr="00BC782D">
        <w:rPr>
          <w:rFonts w:ascii="Times New Roman" w:hAnsi="Times New Roman" w:cs="Times New Roman"/>
        </w:rPr>
        <w:t xml:space="preserve"> 100.000 USD/năm cho y tế - </w:t>
      </w:r>
      <w:r w:rsidRPr="00BC782D">
        <w:rPr>
          <w:rFonts w:ascii="Times New Roman" w:hAnsi="Times New Roman" w:cs="Times New Roman"/>
          <w:b/>
          <w:bCs/>
        </w:rPr>
        <w:t>Chia sẻ hạ tầng:</w:t>
      </w:r>
      <w:r w:rsidRPr="00BC782D">
        <w:rPr>
          <w:rFonts w:ascii="Times New Roman" w:hAnsi="Times New Roman" w:cs="Times New Roman"/>
        </w:rPr>
        <w:t xml:space="preserve"> Mở cửa cơ sở vật chất cho cộng đồng</w:t>
      </w:r>
    </w:p>
    <w:p w14:paraId="67E0A197" w14:textId="77777777" w:rsidR="00F200FE" w:rsidRPr="00BC782D" w:rsidRDefault="00F200FE" w:rsidP="00F200FE">
      <w:pPr>
        <w:pStyle w:val="BodyText"/>
        <w:rPr>
          <w:rFonts w:ascii="Times New Roman" w:hAnsi="Times New Roman" w:cs="Times New Roman"/>
        </w:rPr>
      </w:pPr>
      <w:r w:rsidRPr="00BC782D">
        <w:rPr>
          <w:rFonts w:ascii="Times New Roman" w:hAnsi="Times New Roman" w:cs="Times New Roman"/>
          <w:b/>
          <w:bCs/>
        </w:rPr>
        <w:t>Ưu tiên mua sắm địa phương:</w:t>
      </w:r>
      <w:r w:rsidRPr="00BC782D">
        <w:rPr>
          <w:rFonts w:ascii="Times New Roman" w:hAnsi="Times New Roman" w:cs="Times New Roman"/>
        </w:rPr>
        <w:t xml:space="preserve"> - </w:t>
      </w:r>
      <w:r w:rsidRPr="00BC782D">
        <w:rPr>
          <w:rFonts w:ascii="Times New Roman" w:hAnsi="Times New Roman" w:cs="Times New Roman"/>
          <w:b/>
          <w:bCs/>
        </w:rPr>
        <w:t>Mục tiêu:</w:t>
      </w:r>
      <w:r w:rsidRPr="00BC782D">
        <w:rPr>
          <w:rFonts w:ascii="Times New Roman" w:hAnsi="Times New Roman" w:cs="Times New Roman"/>
        </w:rPr>
        <w:t xml:space="preserve"> 70% giá trị mua sắm từ nhà cung cấp địa phương - </w:t>
      </w:r>
      <w:r w:rsidRPr="00BC782D">
        <w:rPr>
          <w:rFonts w:ascii="Times New Roman" w:hAnsi="Times New Roman" w:cs="Times New Roman"/>
          <w:b/>
          <w:bCs/>
        </w:rPr>
        <w:t>Phát triển doanh nghiệp vừa và nhỏ:</w:t>
      </w:r>
      <w:r w:rsidRPr="00BC782D">
        <w:rPr>
          <w:rFonts w:ascii="Times New Roman" w:hAnsi="Times New Roman" w:cs="Times New Roman"/>
        </w:rPr>
        <w:t xml:space="preserve"> Hỗ trợ 100 doanh nghiệp nâng cấp năng lực - </w:t>
      </w:r>
      <w:r w:rsidRPr="00BC782D">
        <w:rPr>
          <w:rFonts w:ascii="Times New Roman" w:hAnsi="Times New Roman" w:cs="Times New Roman"/>
          <w:b/>
          <w:bCs/>
        </w:rPr>
        <w:t>Kết nối nông dân:</w:t>
      </w:r>
      <w:r w:rsidRPr="00BC782D">
        <w:rPr>
          <w:rFonts w:ascii="Times New Roman" w:hAnsi="Times New Roman" w:cs="Times New Roman"/>
        </w:rPr>
        <w:t xml:space="preserve"> Kết nối 1.000 nông hộ với chuỗi giá trị - </w:t>
      </w:r>
      <w:r w:rsidRPr="00BC782D">
        <w:rPr>
          <w:rFonts w:ascii="Times New Roman" w:hAnsi="Times New Roman" w:cs="Times New Roman"/>
          <w:b/>
          <w:bCs/>
        </w:rPr>
        <w:t>Hỗ trợ doanh nghiệp nữ:</w:t>
      </w:r>
      <w:r w:rsidRPr="00BC782D">
        <w:rPr>
          <w:rFonts w:ascii="Times New Roman" w:hAnsi="Times New Roman" w:cs="Times New Roman"/>
        </w:rPr>
        <w:t xml:space="preserve"> Hỗ trợ 50 doanh nghiệp do phụ nữ làm chủ</w:t>
      </w:r>
    </w:p>
    <w:p w14:paraId="2FA40854" w14:textId="77777777" w:rsidR="00F200FE" w:rsidRPr="00BC782D" w:rsidRDefault="00F200FE" w:rsidP="00F200FE">
      <w:pPr>
        <w:pStyle w:val="Heading4"/>
        <w:rPr>
          <w:rFonts w:ascii="Times New Roman" w:hAnsi="Times New Roman" w:cs="Times New Roman"/>
        </w:rPr>
      </w:pPr>
      <w:bookmarkStart w:id="1563" w:name="cam-kết-về-bình-đẳng-giới"/>
      <w:bookmarkEnd w:id="1562"/>
      <w:r w:rsidRPr="00BC782D">
        <w:rPr>
          <w:rFonts w:ascii="Times New Roman" w:hAnsi="Times New Roman" w:cs="Times New Roman"/>
        </w:rPr>
        <w:t>Cam kết về bình đẳng giới:</w:t>
      </w:r>
    </w:p>
    <w:p w14:paraId="42E05CA0" w14:textId="77777777" w:rsidR="00F200FE" w:rsidRPr="00BC782D" w:rsidRDefault="00F200FE" w:rsidP="00F200FE">
      <w:pPr>
        <w:pStyle w:val="FirstParagraph"/>
        <w:rPr>
          <w:rFonts w:ascii="Times New Roman" w:hAnsi="Times New Roman" w:cs="Times New Roman"/>
        </w:rPr>
      </w:pPr>
      <w:r w:rsidRPr="00BC782D">
        <w:rPr>
          <w:rFonts w:ascii="Times New Roman" w:hAnsi="Times New Roman" w:cs="Times New Roman"/>
          <w:b/>
          <w:bCs/>
        </w:rPr>
        <w:t>Trao quyền cho phụ nữ:</w:t>
      </w:r>
      <w:r w:rsidRPr="00BC782D">
        <w:rPr>
          <w:rFonts w:ascii="Times New Roman" w:hAnsi="Times New Roman" w:cs="Times New Roman"/>
        </w:rPr>
        <w:t xml:space="preserve"> - </w:t>
      </w:r>
      <w:r w:rsidRPr="00BC782D">
        <w:rPr>
          <w:rFonts w:ascii="Times New Roman" w:hAnsi="Times New Roman" w:cs="Times New Roman"/>
          <w:b/>
          <w:bCs/>
        </w:rPr>
        <w:t>Vị trí lãnh đạo:</w:t>
      </w:r>
      <w:r w:rsidRPr="00BC782D">
        <w:rPr>
          <w:rFonts w:ascii="Times New Roman" w:hAnsi="Times New Roman" w:cs="Times New Roman"/>
        </w:rPr>
        <w:t xml:space="preserve"> 30% vị trí lãnh đạo là phụ nữ - </w:t>
      </w:r>
      <w:r w:rsidRPr="00BC782D">
        <w:rPr>
          <w:rFonts w:ascii="Times New Roman" w:hAnsi="Times New Roman" w:cs="Times New Roman"/>
          <w:b/>
          <w:bCs/>
        </w:rPr>
        <w:t>Trả lương công bằng:</w:t>
      </w:r>
      <w:r w:rsidRPr="00BC782D">
        <w:rPr>
          <w:rFonts w:ascii="Times New Roman" w:hAnsi="Times New Roman" w:cs="Times New Roman"/>
        </w:rPr>
        <w:t xml:space="preserve"> 100% trả lương công bằng cho cùng vị trí - </w:t>
      </w:r>
      <w:r w:rsidRPr="00BC782D">
        <w:rPr>
          <w:rFonts w:ascii="Times New Roman" w:hAnsi="Times New Roman" w:cs="Times New Roman"/>
          <w:b/>
          <w:bCs/>
        </w:rPr>
        <w:t>Hỗ trợ thai sản:</w:t>
      </w:r>
      <w:r w:rsidRPr="00BC782D">
        <w:rPr>
          <w:rFonts w:ascii="Times New Roman" w:hAnsi="Times New Roman" w:cs="Times New Roman"/>
        </w:rPr>
        <w:t xml:space="preserve"> 6 tháng nghỉ có lương + linh hoạt quay lại làm việc - </w:t>
      </w:r>
      <w:r w:rsidRPr="00BC782D">
        <w:rPr>
          <w:rFonts w:ascii="Times New Roman" w:hAnsi="Times New Roman" w:cs="Times New Roman"/>
          <w:b/>
          <w:bCs/>
        </w:rPr>
        <w:t>Phát triển sự nghiệp:</w:t>
      </w:r>
      <w:r w:rsidRPr="00BC782D">
        <w:rPr>
          <w:rFonts w:ascii="Times New Roman" w:hAnsi="Times New Roman" w:cs="Times New Roman"/>
        </w:rPr>
        <w:t xml:space="preserve"> Chương trình riêng cho phụ nữ</w:t>
      </w:r>
    </w:p>
    <w:p w14:paraId="344E455C" w14:textId="77777777" w:rsidR="00F200FE" w:rsidRPr="00BC782D" w:rsidRDefault="00F200FE" w:rsidP="00F200FE">
      <w:pPr>
        <w:pStyle w:val="BodyText"/>
        <w:rPr>
          <w:rFonts w:ascii="Times New Roman" w:hAnsi="Times New Roman" w:cs="Times New Roman"/>
        </w:rPr>
      </w:pPr>
      <w:r w:rsidRPr="00BC782D">
        <w:rPr>
          <w:rFonts w:ascii="Times New Roman" w:hAnsi="Times New Roman" w:cs="Times New Roman"/>
          <w:b/>
          <w:bCs/>
        </w:rPr>
        <w:t>Đa dạng và hòa nhập:</w:t>
      </w:r>
      <w:r w:rsidRPr="00BC782D">
        <w:rPr>
          <w:rFonts w:ascii="Times New Roman" w:hAnsi="Times New Roman" w:cs="Times New Roman"/>
        </w:rPr>
        <w:t xml:space="preserve"> - </w:t>
      </w:r>
      <w:r w:rsidRPr="00BC782D">
        <w:rPr>
          <w:rFonts w:ascii="Times New Roman" w:hAnsi="Times New Roman" w:cs="Times New Roman"/>
          <w:b/>
          <w:bCs/>
        </w:rPr>
        <w:t>Dân tộc thiểu số:</w:t>
      </w:r>
      <w:r w:rsidRPr="00BC782D">
        <w:rPr>
          <w:rFonts w:ascii="Times New Roman" w:hAnsi="Times New Roman" w:cs="Times New Roman"/>
        </w:rPr>
        <w:t xml:space="preserve"> 10% nhân viên từ dân tộc thiểu số - </w:t>
      </w:r>
      <w:r w:rsidRPr="00BC782D">
        <w:rPr>
          <w:rFonts w:ascii="Times New Roman" w:hAnsi="Times New Roman" w:cs="Times New Roman"/>
          <w:b/>
          <w:bCs/>
        </w:rPr>
        <w:t>Thân thiện với LGBTI+:</w:t>
      </w:r>
      <w:r w:rsidRPr="00BC782D">
        <w:rPr>
          <w:rFonts w:ascii="Times New Roman" w:hAnsi="Times New Roman" w:cs="Times New Roman"/>
        </w:rPr>
        <w:t xml:space="preserve"> Chính sách không phân biệt đối xử - </w:t>
      </w:r>
      <w:r w:rsidRPr="00BC782D">
        <w:rPr>
          <w:rFonts w:ascii="Times New Roman" w:hAnsi="Times New Roman" w:cs="Times New Roman"/>
          <w:b/>
          <w:bCs/>
        </w:rPr>
        <w:t>Đa dạng độ tuổi:</w:t>
      </w:r>
      <w:r w:rsidRPr="00BC782D">
        <w:rPr>
          <w:rFonts w:ascii="Times New Roman" w:hAnsi="Times New Roman" w:cs="Times New Roman"/>
        </w:rPr>
        <w:t xml:space="preserve"> 20% nhân viên trên 45 tuổi - </w:t>
      </w:r>
      <w:r w:rsidRPr="00BC782D">
        <w:rPr>
          <w:rFonts w:ascii="Times New Roman" w:hAnsi="Times New Roman" w:cs="Times New Roman"/>
          <w:b/>
          <w:bCs/>
        </w:rPr>
        <w:t>Hòa nhập người khuyết tật:</w:t>
      </w:r>
      <w:r w:rsidRPr="00BC782D">
        <w:rPr>
          <w:rFonts w:ascii="Times New Roman" w:hAnsi="Times New Roman" w:cs="Times New Roman"/>
        </w:rPr>
        <w:t xml:space="preserve"> 5% nhân viên khuyết tật</w:t>
      </w:r>
    </w:p>
    <w:p w14:paraId="39C7AF17" w14:textId="77777777" w:rsidR="00F200FE" w:rsidRPr="00BC782D" w:rsidRDefault="00F200FE" w:rsidP="00F200FE">
      <w:pPr>
        <w:pStyle w:val="Heading2"/>
        <w:rPr>
          <w:rFonts w:ascii="Times New Roman" w:hAnsi="Times New Roman" w:cs="Times New Roman"/>
        </w:rPr>
      </w:pPr>
      <w:bookmarkStart w:id="1564" w:name="_Toc204189249"/>
      <w:bookmarkStart w:id="1565" w:name="cam-kết-về-quản-trị-và-minh-bạch"/>
      <w:bookmarkEnd w:id="1555"/>
      <w:bookmarkEnd w:id="1561"/>
      <w:bookmarkEnd w:id="1563"/>
      <w:r w:rsidRPr="00BC782D">
        <w:rPr>
          <w:rFonts w:ascii="Times New Roman" w:hAnsi="Times New Roman" w:cs="Times New Roman"/>
        </w:rPr>
        <w:t>22.5 Cam kết về Quản trị và Minh bạch</w:t>
      </w:r>
      <w:bookmarkEnd w:id="1564"/>
    </w:p>
    <w:p w14:paraId="3C94E8F0" w14:textId="77777777" w:rsidR="00F200FE" w:rsidRPr="00BC782D" w:rsidRDefault="00F200FE" w:rsidP="00F200FE">
      <w:pPr>
        <w:pStyle w:val="Heading3"/>
        <w:rPr>
          <w:rFonts w:ascii="Times New Roman" w:hAnsi="Times New Roman" w:cs="Times New Roman"/>
        </w:rPr>
      </w:pPr>
      <w:bookmarkStart w:id="1566" w:name="_Toc204189250"/>
      <w:r w:rsidRPr="00BC782D">
        <w:rPr>
          <w:rFonts w:ascii="Times New Roman" w:hAnsi="Times New Roman" w:cs="Times New Roman"/>
        </w:rPr>
        <w:t>22.5.1 Quản trị doanh nghiệp</w:t>
      </w:r>
      <w:bookmarkEnd w:id="1566"/>
    </w:p>
    <w:p w14:paraId="37B90206" w14:textId="77777777" w:rsidR="00F200FE" w:rsidRPr="00BC782D" w:rsidRDefault="00F200FE" w:rsidP="00F200FE">
      <w:pPr>
        <w:pStyle w:val="Heading4"/>
        <w:rPr>
          <w:rFonts w:ascii="Times New Roman" w:hAnsi="Times New Roman" w:cs="Times New Roman"/>
        </w:rPr>
      </w:pPr>
      <w:bookmarkStart w:id="1567" w:name="cấu-trúc-quản-trị"/>
      <w:r w:rsidRPr="00BC782D">
        <w:rPr>
          <w:rFonts w:ascii="Times New Roman" w:hAnsi="Times New Roman" w:cs="Times New Roman"/>
        </w:rPr>
        <w:t>Cấu trúc quản trị:</w:t>
      </w:r>
    </w:p>
    <w:p w14:paraId="4F8F7AEB" w14:textId="77777777" w:rsidR="00F200FE" w:rsidRPr="00BC782D" w:rsidRDefault="00F200FE" w:rsidP="00F200FE">
      <w:pPr>
        <w:pStyle w:val="FirstParagraph"/>
        <w:rPr>
          <w:rFonts w:ascii="Times New Roman" w:hAnsi="Times New Roman" w:cs="Times New Roman"/>
        </w:rPr>
      </w:pPr>
      <w:r w:rsidRPr="00BC782D">
        <w:rPr>
          <w:rFonts w:ascii="Times New Roman" w:hAnsi="Times New Roman" w:cs="Times New Roman"/>
          <w:b/>
          <w:bCs/>
        </w:rPr>
        <w:t>Hội đồng quản trị:</w:t>
      </w:r>
      <w:r w:rsidRPr="00BC782D">
        <w:rPr>
          <w:rFonts w:ascii="Times New Roman" w:hAnsi="Times New Roman" w:cs="Times New Roman"/>
        </w:rPr>
        <w:t xml:space="preserve"> - </w:t>
      </w:r>
      <w:r w:rsidRPr="00BC782D">
        <w:rPr>
          <w:rFonts w:ascii="Times New Roman" w:hAnsi="Times New Roman" w:cs="Times New Roman"/>
          <w:b/>
          <w:bCs/>
        </w:rPr>
        <w:t>Độc lập:</w:t>
      </w:r>
      <w:r w:rsidRPr="00BC782D">
        <w:rPr>
          <w:rFonts w:ascii="Times New Roman" w:hAnsi="Times New Roman" w:cs="Times New Roman"/>
        </w:rPr>
        <w:t xml:space="preserve"> 50% thành viên độc lập - </w:t>
      </w:r>
      <w:r w:rsidRPr="00BC782D">
        <w:rPr>
          <w:rFonts w:ascii="Times New Roman" w:hAnsi="Times New Roman" w:cs="Times New Roman"/>
          <w:b/>
          <w:bCs/>
        </w:rPr>
        <w:t>Đa dạng:</w:t>
      </w:r>
      <w:r w:rsidRPr="00BC782D">
        <w:rPr>
          <w:rFonts w:ascii="Times New Roman" w:hAnsi="Times New Roman" w:cs="Times New Roman"/>
        </w:rPr>
        <w:t xml:space="preserve"> 30% nữ giới trong HĐQT - </w:t>
      </w:r>
      <w:r w:rsidRPr="00BC782D">
        <w:rPr>
          <w:rFonts w:ascii="Times New Roman" w:hAnsi="Times New Roman" w:cs="Times New Roman"/>
          <w:b/>
          <w:bCs/>
        </w:rPr>
        <w:t>Chuyên môn:</w:t>
      </w:r>
      <w:r w:rsidRPr="00BC782D">
        <w:rPr>
          <w:rFonts w:ascii="Times New Roman" w:hAnsi="Times New Roman" w:cs="Times New Roman"/>
        </w:rPr>
        <w:t xml:space="preserve"> Đầy đủ chuyên môn tài chính, kỹ thuật, pháp lý - </w:t>
      </w:r>
      <w:r w:rsidRPr="00BC782D">
        <w:rPr>
          <w:rFonts w:ascii="Times New Roman" w:hAnsi="Times New Roman" w:cs="Times New Roman"/>
          <w:b/>
          <w:bCs/>
        </w:rPr>
        <w:t>Tần suất họp:</w:t>
      </w:r>
      <w:r w:rsidRPr="00BC782D">
        <w:rPr>
          <w:rFonts w:ascii="Times New Roman" w:hAnsi="Times New Roman" w:cs="Times New Roman"/>
        </w:rPr>
        <w:t xml:space="preserve"> Tối thiểu 6 lần/năm</w:t>
      </w:r>
    </w:p>
    <w:p w14:paraId="4E6B61F0" w14:textId="77777777" w:rsidR="00F200FE" w:rsidRPr="00BC782D" w:rsidRDefault="00F200FE" w:rsidP="00F200FE">
      <w:pPr>
        <w:pStyle w:val="BodyText"/>
        <w:rPr>
          <w:rFonts w:ascii="Times New Roman" w:hAnsi="Times New Roman" w:cs="Times New Roman"/>
        </w:rPr>
      </w:pPr>
      <w:r w:rsidRPr="00BC782D">
        <w:rPr>
          <w:rFonts w:ascii="Times New Roman" w:hAnsi="Times New Roman" w:cs="Times New Roman"/>
          <w:b/>
          <w:bCs/>
        </w:rPr>
        <w:t>Ủy ban kiểm toán:</w:t>
      </w:r>
      <w:r w:rsidRPr="00BC782D">
        <w:rPr>
          <w:rFonts w:ascii="Times New Roman" w:hAnsi="Times New Roman" w:cs="Times New Roman"/>
        </w:rPr>
        <w:t xml:space="preserve"> - </w:t>
      </w:r>
      <w:r w:rsidRPr="00BC782D">
        <w:rPr>
          <w:rFonts w:ascii="Times New Roman" w:hAnsi="Times New Roman" w:cs="Times New Roman"/>
          <w:b/>
          <w:bCs/>
        </w:rPr>
        <w:t>Thành viên:</w:t>
      </w:r>
      <w:r w:rsidRPr="00BC782D">
        <w:rPr>
          <w:rFonts w:ascii="Times New Roman" w:hAnsi="Times New Roman" w:cs="Times New Roman"/>
        </w:rPr>
        <w:t xml:space="preserve"> 100% độc lập - </w:t>
      </w:r>
      <w:r w:rsidRPr="00BC782D">
        <w:rPr>
          <w:rFonts w:ascii="Times New Roman" w:hAnsi="Times New Roman" w:cs="Times New Roman"/>
          <w:b/>
          <w:bCs/>
        </w:rPr>
        <w:t>Chuyên môn:</w:t>
      </w:r>
      <w:r w:rsidRPr="00BC782D">
        <w:rPr>
          <w:rFonts w:ascii="Times New Roman" w:hAnsi="Times New Roman" w:cs="Times New Roman"/>
        </w:rPr>
        <w:t xml:space="preserve"> Tài chính và kế toán - </w:t>
      </w:r>
      <w:r w:rsidRPr="00BC782D">
        <w:rPr>
          <w:rFonts w:ascii="Times New Roman" w:hAnsi="Times New Roman" w:cs="Times New Roman"/>
          <w:b/>
          <w:bCs/>
        </w:rPr>
        <w:t>Kiểm toán độc lập:</w:t>
      </w:r>
      <w:r w:rsidRPr="00BC782D">
        <w:rPr>
          <w:rFonts w:ascii="Times New Roman" w:hAnsi="Times New Roman" w:cs="Times New Roman"/>
        </w:rPr>
        <w:t xml:space="preserve"> Công ty kiểm toán Big 4 - </w:t>
      </w:r>
      <w:r w:rsidRPr="00BC782D">
        <w:rPr>
          <w:rFonts w:ascii="Times New Roman" w:hAnsi="Times New Roman" w:cs="Times New Roman"/>
          <w:b/>
          <w:bCs/>
        </w:rPr>
        <w:t>Kiểm toán nội bộ:</w:t>
      </w:r>
      <w:r w:rsidRPr="00BC782D">
        <w:rPr>
          <w:rFonts w:ascii="Times New Roman" w:hAnsi="Times New Roman" w:cs="Times New Roman"/>
        </w:rPr>
        <w:t xml:space="preserve"> Bộ phận kiểm toán nội bộ độc lập</w:t>
      </w:r>
    </w:p>
    <w:bookmarkEnd w:id="1567"/>
    <w:p w14:paraId="0899027E" w14:textId="77777777" w:rsidR="00F200FE" w:rsidRPr="00BC782D" w:rsidRDefault="00F200FE" w:rsidP="00F200FE">
      <w:pPr>
        <w:pStyle w:val="Heading4"/>
        <w:rPr>
          <w:rFonts w:ascii="Times New Roman" w:hAnsi="Times New Roman" w:cs="Times New Roman"/>
        </w:rPr>
      </w:pPr>
      <w:r w:rsidRPr="00BC782D">
        <w:rPr>
          <w:rFonts w:ascii="Times New Roman" w:hAnsi="Times New Roman" w:cs="Times New Roman"/>
        </w:rPr>
        <w:t>Quản lý rủi ro:</w:t>
      </w:r>
    </w:p>
    <w:p w14:paraId="71014821" w14:textId="77777777" w:rsidR="00F200FE" w:rsidRPr="00BC782D" w:rsidRDefault="00F200FE" w:rsidP="00F200FE">
      <w:pPr>
        <w:pStyle w:val="FirstParagraph"/>
        <w:rPr>
          <w:rFonts w:ascii="Times New Roman" w:hAnsi="Times New Roman" w:cs="Times New Roman"/>
        </w:rPr>
      </w:pPr>
      <w:r w:rsidRPr="00BC782D">
        <w:rPr>
          <w:rFonts w:ascii="Times New Roman" w:hAnsi="Times New Roman" w:cs="Times New Roman"/>
          <w:b/>
          <w:bCs/>
        </w:rPr>
        <w:t>Quản trị rủi ro doanh nghiệp:</w:t>
      </w:r>
      <w:r w:rsidRPr="00BC782D">
        <w:rPr>
          <w:rFonts w:ascii="Times New Roman" w:hAnsi="Times New Roman" w:cs="Times New Roman"/>
        </w:rPr>
        <w:t xml:space="preserve"> - </w:t>
      </w:r>
      <w:r w:rsidRPr="00BC782D">
        <w:rPr>
          <w:rFonts w:ascii="Times New Roman" w:hAnsi="Times New Roman" w:cs="Times New Roman"/>
          <w:b/>
          <w:bCs/>
        </w:rPr>
        <w:t>Ủy ban rủi ro:</w:t>
      </w:r>
      <w:r w:rsidRPr="00BC782D">
        <w:rPr>
          <w:rFonts w:ascii="Times New Roman" w:hAnsi="Times New Roman" w:cs="Times New Roman"/>
        </w:rPr>
        <w:t xml:space="preserve"> Giám sát cấp hội đồng quản trị - </w:t>
      </w:r>
      <w:r w:rsidRPr="00BC782D">
        <w:rPr>
          <w:rFonts w:ascii="Times New Roman" w:hAnsi="Times New Roman" w:cs="Times New Roman"/>
          <w:b/>
          <w:bCs/>
        </w:rPr>
        <w:t>Khung quản trị rủi ro:</w:t>
      </w:r>
      <w:r w:rsidRPr="00BC782D">
        <w:rPr>
          <w:rFonts w:ascii="Times New Roman" w:hAnsi="Times New Roman" w:cs="Times New Roman"/>
        </w:rPr>
        <w:t xml:space="preserve"> Theo tiêu chuẩn ISO 31000 - </w:t>
      </w:r>
      <w:r w:rsidRPr="00BC782D">
        <w:rPr>
          <w:rFonts w:ascii="Times New Roman" w:hAnsi="Times New Roman" w:cs="Times New Roman"/>
          <w:b/>
          <w:bCs/>
        </w:rPr>
        <w:t>Đánh giá định kỳ:</w:t>
      </w:r>
      <w:r w:rsidRPr="00BC782D">
        <w:rPr>
          <w:rFonts w:ascii="Times New Roman" w:hAnsi="Times New Roman" w:cs="Times New Roman"/>
        </w:rPr>
        <w:t xml:space="preserve"> Đánh giá rủi ro hàng quý - </w:t>
      </w:r>
      <w:r w:rsidRPr="00BC782D">
        <w:rPr>
          <w:rFonts w:ascii="Times New Roman" w:hAnsi="Times New Roman" w:cs="Times New Roman"/>
          <w:b/>
          <w:bCs/>
        </w:rPr>
        <w:t>Kiểm tra sức chịu đựng:</w:t>
      </w:r>
      <w:r w:rsidRPr="00BC782D">
        <w:rPr>
          <w:rFonts w:ascii="Times New Roman" w:hAnsi="Times New Roman" w:cs="Times New Roman"/>
        </w:rPr>
        <w:t xml:space="preserve"> Phân tích kịch bản hàng năm</w:t>
      </w:r>
    </w:p>
    <w:p w14:paraId="59390835" w14:textId="77777777" w:rsidR="00F200FE" w:rsidRPr="00BC782D" w:rsidRDefault="00F200FE" w:rsidP="00F200FE">
      <w:pPr>
        <w:pStyle w:val="BodyText"/>
        <w:rPr>
          <w:rFonts w:ascii="Times New Roman" w:hAnsi="Times New Roman" w:cs="Times New Roman"/>
        </w:rPr>
      </w:pPr>
      <w:r w:rsidRPr="00BC782D">
        <w:rPr>
          <w:rFonts w:ascii="Times New Roman" w:hAnsi="Times New Roman" w:cs="Times New Roman"/>
          <w:b/>
          <w:bCs/>
        </w:rPr>
        <w:t>Chương trình tuân thủ:</w:t>
      </w:r>
      <w:r w:rsidRPr="00BC782D">
        <w:rPr>
          <w:rFonts w:ascii="Times New Roman" w:hAnsi="Times New Roman" w:cs="Times New Roman"/>
        </w:rPr>
        <w:t xml:space="preserve"> - </w:t>
      </w:r>
      <w:r w:rsidRPr="00BC782D">
        <w:rPr>
          <w:rFonts w:ascii="Times New Roman" w:hAnsi="Times New Roman" w:cs="Times New Roman"/>
          <w:b/>
          <w:bCs/>
        </w:rPr>
        <w:t>Giám đốc tuân thủ:</w:t>
      </w:r>
      <w:r w:rsidRPr="00BC782D">
        <w:rPr>
          <w:rFonts w:ascii="Times New Roman" w:hAnsi="Times New Roman" w:cs="Times New Roman"/>
        </w:rPr>
        <w:t xml:space="preserve"> Vị trí cấp cao - </w:t>
      </w:r>
      <w:r w:rsidRPr="00BC782D">
        <w:rPr>
          <w:rFonts w:ascii="Times New Roman" w:hAnsi="Times New Roman" w:cs="Times New Roman"/>
          <w:b/>
          <w:bCs/>
        </w:rPr>
        <w:t>Đào tạo:</w:t>
      </w:r>
      <w:r w:rsidRPr="00BC782D">
        <w:rPr>
          <w:rFonts w:ascii="Times New Roman" w:hAnsi="Times New Roman" w:cs="Times New Roman"/>
        </w:rPr>
        <w:t xml:space="preserve"> 100% nhân viên được đào tạo - </w:t>
      </w:r>
      <w:r w:rsidRPr="00BC782D">
        <w:rPr>
          <w:rFonts w:ascii="Times New Roman" w:hAnsi="Times New Roman" w:cs="Times New Roman"/>
          <w:b/>
          <w:bCs/>
        </w:rPr>
        <w:t>Đường dây nóng:</w:t>
      </w:r>
      <w:r w:rsidRPr="00BC782D">
        <w:rPr>
          <w:rFonts w:ascii="Times New Roman" w:hAnsi="Times New Roman" w:cs="Times New Roman"/>
        </w:rPr>
        <w:t xml:space="preserve"> Cơ chế báo cáo ẩn danh - </w:t>
      </w:r>
      <w:r w:rsidRPr="00BC782D">
        <w:rPr>
          <w:rFonts w:ascii="Times New Roman" w:hAnsi="Times New Roman" w:cs="Times New Roman"/>
          <w:b/>
          <w:bCs/>
        </w:rPr>
        <w:t>Không khoan nhượng:</w:t>
      </w:r>
      <w:r w:rsidRPr="00BC782D">
        <w:rPr>
          <w:rFonts w:ascii="Times New Roman" w:hAnsi="Times New Roman" w:cs="Times New Roman"/>
        </w:rPr>
        <w:t xml:space="preserve"> Đối với tham nhũng và vi phạm</w:t>
      </w:r>
    </w:p>
    <w:p w14:paraId="7BFCBA95" w14:textId="77777777" w:rsidR="00F200FE" w:rsidRPr="00BC782D" w:rsidRDefault="00F200FE" w:rsidP="00F200FE">
      <w:pPr>
        <w:pStyle w:val="Heading3"/>
        <w:rPr>
          <w:rFonts w:ascii="Times New Roman" w:hAnsi="Times New Roman" w:cs="Times New Roman"/>
        </w:rPr>
      </w:pPr>
      <w:bookmarkStart w:id="1568" w:name="_Toc204189251"/>
      <w:bookmarkStart w:id="1569" w:name="minh-bạch-và-trách-nhiệm-giải-trình"/>
      <w:r w:rsidRPr="00BC782D">
        <w:rPr>
          <w:rFonts w:ascii="Times New Roman" w:hAnsi="Times New Roman" w:cs="Times New Roman"/>
        </w:rPr>
        <w:t>22.5.2 Minh bạch và trách nhiệm giải trình</w:t>
      </w:r>
      <w:bookmarkEnd w:id="1568"/>
    </w:p>
    <w:p w14:paraId="298EE476" w14:textId="77777777" w:rsidR="00F200FE" w:rsidRPr="00BC782D" w:rsidRDefault="00F200FE" w:rsidP="00F200FE">
      <w:pPr>
        <w:pStyle w:val="Heading4"/>
        <w:rPr>
          <w:rFonts w:ascii="Times New Roman" w:hAnsi="Times New Roman" w:cs="Times New Roman"/>
        </w:rPr>
      </w:pPr>
      <w:bookmarkStart w:id="1570" w:name="báo-cáo-và-công-khai-thông-tin"/>
      <w:r w:rsidRPr="00BC782D">
        <w:rPr>
          <w:rFonts w:ascii="Times New Roman" w:hAnsi="Times New Roman" w:cs="Times New Roman"/>
        </w:rPr>
        <w:t>Báo cáo và công khai thông tin:</w:t>
      </w:r>
    </w:p>
    <w:p w14:paraId="69DF3FEE" w14:textId="77777777" w:rsidR="00F200FE" w:rsidRPr="00BC782D" w:rsidRDefault="00F200FE" w:rsidP="00F200FE">
      <w:pPr>
        <w:pStyle w:val="FirstParagraph"/>
        <w:rPr>
          <w:rFonts w:ascii="Times New Roman" w:hAnsi="Times New Roman" w:cs="Times New Roman"/>
        </w:rPr>
      </w:pPr>
      <w:r w:rsidRPr="00BC782D">
        <w:rPr>
          <w:rFonts w:ascii="Times New Roman" w:hAnsi="Times New Roman" w:cs="Times New Roman"/>
          <w:b/>
          <w:bCs/>
        </w:rPr>
        <w:t>Báo cáo tài chính:</w:t>
      </w:r>
      <w:r w:rsidRPr="00BC782D">
        <w:rPr>
          <w:rFonts w:ascii="Times New Roman" w:hAnsi="Times New Roman" w:cs="Times New Roman"/>
        </w:rPr>
        <w:t xml:space="preserve"> - </w:t>
      </w:r>
      <w:r w:rsidRPr="00BC782D">
        <w:rPr>
          <w:rFonts w:ascii="Times New Roman" w:hAnsi="Times New Roman" w:cs="Times New Roman"/>
          <w:b/>
          <w:bCs/>
        </w:rPr>
        <w:t>Báo cáo kiểm toán:</w:t>
      </w:r>
      <w:r w:rsidRPr="00BC782D">
        <w:rPr>
          <w:rFonts w:ascii="Times New Roman" w:hAnsi="Times New Roman" w:cs="Times New Roman"/>
        </w:rPr>
        <w:t xml:space="preserve"> Báo cáo tài chính hàng năm theo IFRS - </w:t>
      </w:r>
      <w:r w:rsidRPr="00BC782D">
        <w:rPr>
          <w:rFonts w:ascii="Times New Roman" w:hAnsi="Times New Roman" w:cs="Times New Roman"/>
          <w:b/>
          <w:bCs/>
        </w:rPr>
        <w:t>Báo cáo quý:</w:t>
      </w:r>
      <w:r w:rsidRPr="00BC782D">
        <w:rPr>
          <w:rFonts w:ascii="Times New Roman" w:hAnsi="Times New Roman" w:cs="Times New Roman"/>
        </w:rPr>
        <w:t xml:space="preserve"> Cập nhật quý chưa kiểm toán - </w:t>
      </w:r>
      <w:r w:rsidRPr="00BC782D">
        <w:rPr>
          <w:rFonts w:ascii="Times New Roman" w:hAnsi="Times New Roman" w:cs="Times New Roman"/>
          <w:b/>
          <w:bCs/>
        </w:rPr>
        <w:t>Báo cáo quản trị:</w:t>
      </w:r>
      <w:r w:rsidRPr="00BC782D">
        <w:rPr>
          <w:rFonts w:ascii="Times New Roman" w:hAnsi="Times New Roman" w:cs="Times New Roman"/>
        </w:rPr>
        <w:t xml:space="preserve"> Báo cáo nội bộ hàng tháng - </w:t>
      </w:r>
      <w:r w:rsidRPr="00BC782D">
        <w:rPr>
          <w:rFonts w:ascii="Times New Roman" w:hAnsi="Times New Roman" w:cs="Times New Roman"/>
          <w:b/>
          <w:bCs/>
        </w:rPr>
        <w:t>Quan hệ nhà đầu tư:</w:t>
      </w:r>
      <w:r w:rsidRPr="00BC782D">
        <w:rPr>
          <w:rFonts w:ascii="Times New Roman" w:hAnsi="Times New Roman" w:cs="Times New Roman"/>
        </w:rPr>
        <w:t xml:space="preserve"> Họp nhà đầu tư hàng quý</w:t>
      </w:r>
    </w:p>
    <w:p w14:paraId="34A48F17" w14:textId="77777777" w:rsidR="00F200FE" w:rsidRPr="00BC782D" w:rsidRDefault="00F200FE" w:rsidP="00F200FE">
      <w:pPr>
        <w:pStyle w:val="BodyText"/>
        <w:rPr>
          <w:rFonts w:ascii="Times New Roman" w:hAnsi="Times New Roman" w:cs="Times New Roman"/>
        </w:rPr>
      </w:pPr>
      <w:r w:rsidRPr="00BC782D">
        <w:rPr>
          <w:rFonts w:ascii="Times New Roman" w:hAnsi="Times New Roman" w:cs="Times New Roman"/>
          <w:b/>
          <w:bCs/>
        </w:rPr>
        <w:t>Báo cáo phát triển bền vững:</w:t>
      </w:r>
      <w:r w:rsidRPr="00BC782D">
        <w:rPr>
          <w:rFonts w:ascii="Times New Roman" w:hAnsi="Times New Roman" w:cs="Times New Roman"/>
        </w:rPr>
        <w:t xml:space="preserve"> - </w:t>
      </w:r>
      <w:r w:rsidRPr="00BC782D">
        <w:rPr>
          <w:rFonts w:ascii="Times New Roman" w:hAnsi="Times New Roman" w:cs="Times New Roman"/>
          <w:b/>
          <w:bCs/>
        </w:rPr>
        <w:t>Báo cáo phát triển bền vững hàng năm:</w:t>
      </w:r>
      <w:r w:rsidRPr="00BC782D">
        <w:rPr>
          <w:rFonts w:ascii="Times New Roman" w:hAnsi="Times New Roman" w:cs="Times New Roman"/>
        </w:rPr>
        <w:t xml:space="preserve"> Theo tiêu chuẩn GRI - </w:t>
      </w:r>
      <w:r w:rsidRPr="00BC782D">
        <w:rPr>
          <w:rFonts w:ascii="Times New Roman" w:hAnsi="Times New Roman" w:cs="Times New Roman"/>
          <w:b/>
          <w:bCs/>
        </w:rPr>
        <w:t>Công bố ESG:</w:t>
      </w:r>
      <w:r w:rsidRPr="00BC782D">
        <w:rPr>
          <w:rFonts w:ascii="Times New Roman" w:hAnsi="Times New Roman" w:cs="Times New Roman"/>
        </w:rPr>
        <w:t xml:space="preserve"> Theo khung SASB - </w:t>
      </w:r>
      <w:r w:rsidRPr="00BC782D">
        <w:rPr>
          <w:rFonts w:ascii="Times New Roman" w:hAnsi="Times New Roman" w:cs="Times New Roman"/>
          <w:b/>
          <w:bCs/>
        </w:rPr>
        <w:t>Báo cáo khí hậu:</w:t>
      </w:r>
      <w:r w:rsidRPr="00BC782D">
        <w:rPr>
          <w:rFonts w:ascii="Times New Roman" w:hAnsi="Times New Roman" w:cs="Times New Roman"/>
        </w:rPr>
        <w:t xml:space="preserve"> Theo khuyến nghị TCFD - </w:t>
      </w:r>
      <w:r w:rsidRPr="00BC782D">
        <w:rPr>
          <w:rFonts w:ascii="Times New Roman" w:hAnsi="Times New Roman" w:cs="Times New Roman"/>
          <w:b/>
          <w:bCs/>
        </w:rPr>
        <w:t>Xác nhận độc lập:</w:t>
      </w:r>
      <w:r w:rsidRPr="00BC782D">
        <w:rPr>
          <w:rFonts w:ascii="Times New Roman" w:hAnsi="Times New Roman" w:cs="Times New Roman"/>
        </w:rPr>
        <w:t xml:space="preserve"> Đánh giá bởi bên thứ ba</w:t>
      </w:r>
    </w:p>
    <w:p w14:paraId="281221F9" w14:textId="77777777" w:rsidR="00F200FE" w:rsidRPr="00BC782D" w:rsidRDefault="00F200FE" w:rsidP="00F200FE">
      <w:pPr>
        <w:pStyle w:val="Heading4"/>
        <w:rPr>
          <w:rFonts w:ascii="Times New Roman" w:hAnsi="Times New Roman" w:cs="Times New Roman"/>
        </w:rPr>
      </w:pPr>
      <w:bookmarkStart w:id="1571" w:name="gắn-kết-các-bên-liên-quan"/>
      <w:bookmarkEnd w:id="1570"/>
      <w:r w:rsidRPr="00BC782D">
        <w:rPr>
          <w:rFonts w:ascii="Times New Roman" w:hAnsi="Times New Roman" w:cs="Times New Roman"/>
        </w:rPr>
        <w:t>Gắn kết các bên liên quan:</w:t>
      </w:r>
    </w:p>
    <w:p w14:paraId="5AAE2546" w14:textId="77777777" w:rsidR="00F200FE" w:rsidRPr="00BC782D" w:rsidRDefault="00F200FE" w:rsidP="00F200FE">
      <w:pPr>
        <w:pStyle w:val="FirstParagraph"/>
        <w:rPr>
          <w:rFonts w:ascii="Times New Roman" w:hAnsi="Times New Roman" w:cs="Times New Roman"/>
        </w:rPr>
      </w:pPr>
      <w:r w:rsidRPr="00BC782D">
        <w:rPr>
          <w:rFonts w:ascii="Times New Roman" w:hAnsi="Times New Roman" w:cs="Times New Roman"/>
          <w:b/>
          <w:bCs/>
        </w:rPr>
        <w:t>Gắn kết thường xuyên:</w:t>
      </w:r>
      <w:r w:rsidRPr="00BC782D">
        <w:rPr>
          <w:rFonts w:ascii="Times New Roman" w:hAnsi="Times New Roman" w:cs="Times New Roman"/>
        </w:rPr>
        <w:t xml:space="preserve"> - </w:t>
      </w:r>
      <w:r w:rsidRPr="00BC782D">
        <w:rPr>
          <w:rFonts w:ascii="Times New Roman" w:hAnsi="Times New Roman" w:cs="Times New Roman"/>
          <w:b/>
          <w:bCs/>
        </w:rPr>
        <w:t>Họp cộng đồng:</w:t>
      </w:r>
      <w:r w:rsidRPr="00BC782D">
        <w:rPr>
          <w:rFonts w:ascii="Times New Roman" w:hAnsi="Times New Roman" w:cs="Times New Roman"/>
        </w:rPr>
        <w:t xml:space="preserve"> Hàng tháng với lãnh đạo địa phương - </w:t>
      </w:r>
      <w:r w:rsidRPr="00BC782D">
        <w:rPr>
          <w:rFonts w:ascii="Times New Roman" w:hAnsi="Times New Roman" w:cs="Times New Roman"/>
          <w:b/>
          <w:bCs/>
        </w:rPr>
        <w:t>Khảo sát nhân viên:</w:t>
      </w:r>
      <w:r w:rsidRPr="00BC782D">
        <w:rPr>
          <w:rFonts w:ascii="Times New Roman" w:hAnsi="Times New Roman" w:cs="Times New Roman"/>
        </w:rPr>
        <w:t xml:space="preserve"> Khảo sát mức độ gắn kết hàng quý - </w:t>
      </w:r>
      <w:r w:rsidRPr="00BC782D">
        <w:rPr>
          <w:rFonts w:ascii="Times New Roman" w:hAnsi="Times New Roman" w:cs="Times New Roman"/>
          <w:b/>
          <w:bCs/>
        </w:rPr>
        <w:t>Lấy ý kiến khách hàng:</w:t>
      </w:r>
      <w:r w:rsidRPr="00BC782D">
        <w:rPr>
          <w:rFonts w:ascii="Times New Roman" w:hAnsi="Times New Roman" w:cs="Times New Roman"/>
        </w:rPr>
        <w:t xml:space="preserve"> Khảo sát hài lòng hàng năm - </w:t>
      </w:r>
      <w:r w:rsidRPr="00BC782D">
        <w:rPr>
          <w:rFonts w:ascii="Times New Roman" w:hAnsi="Times New Roman" w:cs="Times New Roman"/>
          <w:b/>
          <w:bCs/>
        </w:rPr>
        <w:t>Cập nhật nhà đầu tư:</w:t>
      </w:r>
      <w:r w:rsidRPr="00BC782D">
        <w:rPr>
          <w:rFonts w:ascii="Times New Roman" w:hAnsi="Times New Roman" w:cs="Times New Roman"/>
        </w:rPr>
        <w:t xml:space="preserve"> Họp trực tuyến hàng quý</w:t>
      </w:r>
    </w:p>
    <w:p w14:paraId="65D8C3C5" w14:textId="77777777" w:rsidR="00F200FE" w:rsidRPr="00BC782D" w:rsidRDefault="00F200FE" w:rsidP="00F200FE">
      <w:pPr>
        <w:pStyle w:val="BodyText"/>
        <w:rPr>
          <w:rFonts w:ascii="Times New Roman" w:hAnsi="Times New Roman" w:cs="Times New Roman"/>
        </w:rPr>
      </w:pPr>
      <w:r w:rsidRPr="00BC782D">
        <w:rPr>
          <w:rFonts w:ascii="Times New Roman" w:hAnsi="Times New Roman" w:cs="Times New Roman"/>
          <w:b/>
          <w:bCs/>
        </w:rPr>
        <w:t>Cơ chế khiếu nại:</w:t>
      </w:r>
      <w:r w:rsidRPr="00BC782D">
        <w:rPr>
          <w:rFonts w:ascii="Times New Roman" w:hAnsi="Times New Roman" w:cs="Times New Roman"/>
        </w:rPr>
        <w:t xml:space="preserve"> - </w:t>
      </w:r>
      <w:r w:rsidRPr="00BC782D">
        <w:rPr>
          <w:rFonts w:ascii="Times New Roman" w:hAnsi="Times New Roman" w:cs="Times New Roman"/>
          <w:b/>
          <w:bCs/>
        </w:rPr>
        <w:t>Nhiều kênh tiếp nhận:</w:t>
      </w:r>
      <w:r w:rsidRPr="00BC782D">
        <w:rPr>
          <w:rFonts w:ascii="Times New Roman" w:hAnsi="Times New Roman" w:cs="Times New Roman"/>
        </w:rPr>
        <w:t xml:space="preserve"> Online, điện thoại, trực tiếp - </w:t>
      </w:r>
      <w:r w:rsidRPr="00BC782D">
        <w:rPr>
          <w:rFonts w:ascii="Times New Roman" w:hAnsi="Times New Roman" w:cs="Times New Roman"/>
          <w:b/>
          <w:bCs/>
        </w:rPr>
        <w:t>Thời gian phản hồi:</w:t>
      </w:r>
      <w:r w:rsidRPr="00BC782D">
        <w:rPr>
          <w:rFonts w:ascii="Times New Roman" w:hAnsi="Times New Roman" w:cs="Times New Roman"/>
        </w:rPr>
        <w:t xml:space="preserve"> Xác nhận trong 48 giờ - </w:t>
      </w:r>
      <w:r w:rsidRPr="00BC782D">
        <w:rPr>
          <w:rFonts w:ascii="Times New Roman" w:hAnsi="Times New Roman" w:cs="Times New Roman"/>
          <w:b/>
          <w:bCs/>
        </w:rPr>
        <w:t>Quy trình giải quyết:</w:t>
      </w:r>
      <w:r w:rsidRPr="00BC782D">
        <w:rPr>
          <w:rFonts w:ascii="Times New Roman" w:hAnsi="Times New Roman" w:cs="Times New Roman"/>
        </w:rPr>
        <w:t xml:space="preserve"> Quy trình xử lý rõ ràng - </w:t>
      </w:r>
      <w:r w:rsidRPr="00BC782D">
        <w:rPr>
          <w:rFonts w:ascii="Times New Roman" w:hAnsi="Times New Roman" w:cs="Times New Roman"/>
          <w:b/>
          <w:bCs/>
        </w:rPr>
        <w:t>Theo dõi sau giải quyết:</w:t>
      </w:r>
      <w:r w:rsidRPr="00BC782D">
        <w:rPr>
          <w:rFonts w:ascii="Times New Roman" w:hAnsi="Times New Roman" w:cs="Times New Roman"/>
        </w:rPr>
        <w:t xml:space="preserve"> Đánh giá hài lòng sau xử lý</w:t>
      </w:r>
    </w:p>
    <w:p w14:paraId="47DB587F" w14:textId="77777777" w:rsidR="00F200FE" w:rsidRPr="00BC782D" w:rsidRDefault="00F200FE" w:rsidP="00F200FE">
      <w:pPr>
        <w:pStyle w:val="Heading2"/>
        <w:rPr>
          <w:rFonts w:ascii="Times New Roman" w:hAnsi="Times New Roman" w:cs="Times New Roman"/>
        </w:rPr>
      </w:pPr>
      <w:bookmarkStart w:id="1572" w:name="_Toc204189252"/>
      <w:bookmarkStart w:id="1573" w:name="X90fdfc11f552cb98f87646f41bc1d0dcc0fbe64"/>
      <w:bookmarkEnd w:id="1565"/>
      <w:bookmarkEnd w:id="1569"/>
      <w:bookmarkEnd w:id="1571"/>
      <w:r w:rsidRPr="00BC782D">
        <w:rPr>
          <w:rFonts w:ascii="Times New Roman" w:hAnsi="Times New Roman" w:cs="Times New Roman"/>
        </w:rPr>
        <w:t>22.6 Cam kết về Hiệu quả và Chỉ số đánh giá (KPIs)</w:t>
      </w:r>
      <w:bookmarkEnd w:id="1572"/>
    </w:p>
    <w:p w14:paraId="44DEEA9C" w14:textId="77777777" w:rsidR="00F200FE" w:rsidRPr="00BC782D" w:rsidRDefault="00F200FE" w:rsidP="00F200FE">
      <w:pPr>
        <w:pStyle w:val="Heading3"/>
        <w:rPr>
          <w:rFonts w:ascii="Times New Roman" w:hAnsi="Times New Roman" w:cs="Times New Roman"/>
        </w:rPr>
      </w:pPr>
      <w:bookmarkStart w:id="1574" w:name="_Toc204189253"/>
      <w:bookmarkStart w:id="1575" w:name="hiệu-quả-tài-chính"/>
      <w:r w:rsidRPr="00BC782D">
        <w:rPr>
          <w:rFonts w:ascii="Times New Roman" w:hAnsi="Times New Roman" w:cs="Times New Roman"/>
        </w:rPr>
        <w:t>22.6.1 Hiệu quả tài chính</w:t>
      </w:r>
      <w:bookmarkEnd w:id="1574"/>
    </w:p>
    <w:p w14:paraId="36DB40C8" w14:textId="77777777" w:rsidR="00F200FE" w:rsidRPr="00BC782D" w:rsidRDefault="00F200FE" w:rsidP="00F200FE">
      <w:pPr>
        <w:pStyle w:val="Heading4"/>
        <w:rPr>
          <w:rFonts w:ascii="Times New Roman" w:hAnsi="Times New Roman" w:cs="Times New Roman"/>
        </w:rPr>
      </w:pPr>
      <w:bookmarkStart w:id="1576" w:name="mục-tiêu-doanh-thu-và-lợi-nhuận"/>
      <w:r w:rsidRPr="00BC782D">
        <w:rPr>
          <w:rFonts w:ascii="Times New Roman" w:hAnsi="Times New Roman" w:cs="Times New Roman"/>
        </w:rPr>
        <w:t>Mục tiêu doanh thu và lợi nhuận:</w:t>
      </w:r>
    </w:p>
    <w:p w14:paraId="145117E5" w14:textId="77777777" w:rsidR="00F200FE" w:rsidRPr="00BC782D" w:rsidRDefault="00F200FE" w:rsidP="00F200FE">
      <w:pPr>
        <w:pStyle w:val="FirstParagraph"/>
        <w:rPr>
          <w:rFonts w:ascii="Times New Roman" w:hAnsi="Times New Roman" w:cs="Times New Roman"/>
        </w:rPr>
      </w:pPr>
      <w:r w:rsidRPr="00BC782D">
        <w:rPr>
          <w:rFonts w:ascii="Times New Roman" w:hAnsi="Times New Roman" w:cs="Times New Roman"/>
          <w:b/>
          <w:bCs/>
        </w:rPr>
        <w:t>Các mốc doanh thu:</w:t>
      </w:r>
      <w:r w:rsidRPr="00BC782D">
        <w:rPr>
          <w:rFonts w:ascii="Times New Roman" w:hAnsi="Times New Roman" w:cs="Times New Roman"/>
        </w:rPr>
        <w:t xml:space="preserve"> - </w:t>
      </w:r>
      <w:r w:rsidRPr="00BC782D">
        <w:rPr>
          <w:rFonts w:ascii="Times New Roman" w:hAnsi="Times New Roman" w:cs="Times New Roman"/>
          <w:b/>
          <w:bCs/>
        </w:rPr>
        <w:t>2027:</w:t>
      </w:r>
      <w:r w:rsidRPr="00BC782D">
        <w:rPr>
          <w:rFonts w:ascii="Times New Roman" w:hAnsi="Times New Roman" w:cs="Times New Roman"/>
        </w:rPr>
        <w:t xml:space="preserve"> 2,8 triệu USD (điểm hòa vốn) - </w:t>
      </w:r>
      <w:r w:rsidRPr="00BC782D">
        <w:rPr>
          <w:rFonts w:ascii="Times New Roman" w:hAnsi="Times New Roman" w:cs="Times New Roman"/>
          <w:b/>
          <w:bCs/>
        </w:rPr>
        <w:t>2030:</w:t>
      </w:r>
      <w:r w:rsidRPr="00BC782D">
        <w:rPr>
          <w:rFonts w:ascii="Times New Roman" w:hAnsi="Times New Roman" w:cs="Times New Roman"/>
        </w:rPr>
        <w:t xml:space="preserve"> 7,6 triệu USD - </w:t>
      </w:r>
      <w:r w:rsidRPr="00BC782D">
        <w:rPr>
          <w:rFonts w:ascii="Times New Roman" w:hAnsi="Times New Roman" w:cs="Times New Roman"/>
          <w:b/>
          <w:bCs/>
        </w:rPr>
        <w:t>2035:</w:t>
      </w:r>
      <w:r w:rsidRPr="00BC782D">
        <w:rPr>
          <w:rFonts w:ascii="Times New Roman" w:hAnsi="Times New Roman" w:cs="Times New Roman"/>
        </w:rPr>
        <w:t xml:space="preserve"> 15 triệu USD - </w:t>
      </w:r>
      <w:r w:rsidRPr="00BC782D">
        <w:rPr>
          <w:rFonts w:ascii="Times New Roman" w:hAnsi="Times New Roman" w:cs="Times New Roman"/>
          <w:b/>
          <w:bCs/>
        </w:rPr>
        <w:t>2040:</w:t>
      </w:r>
      <w:r w:rsidRPr="00BC782D">
        <w:rPr>
          <w:rFonts w:ascii="Times New Roman" w:hAnsi="Times New Roman" w:cs="Times New Roman"/>
        </w:rPr>
        <w:t xml:space="preserve"> 25 triệu USD</w:t>
      </w:r>
    </w:p>
    <w:p w14:paraId="060E5A80" w14:textId="77777777" w:rsidR="00F200FE" w:rsidRPr="00BC782D" w:rsidRDefault="00F200FE" w:rsidP="00F200FE">
      <w:pPr>
        <w:pStyle w:val="BodyText"/>
        <w:rPr>
          <w:rFonts w:ascii="Times New Roman" w:hAnsi="Times New Roman" w:cs="Times New Roman"/>
        </w:rPr>
      </w:pPr>
      <w:r w:rsidRPr="00BC782D">
        <w:rPr>
          <w:rFonts w:ascii="Times New Roman" w:hAnsi="Times New Roman" w:cs="Times New Roman"/>
          <w:b/>
          <w:bCs/>
        </w:rPr>
        <w:t>Cam kết lợi nhuận:</w:t>
      </w:r>
      <w:r w:rsidRPr="00BC782D">
        <w:rPr>
          <w:rFonts w:ascii="Times New Roman" w:hAnsi="Times New Roman" w:cs="Times New Roman"/>
        </w:rPr>
        <w:t xml:space="preserve"> - </w:t>
      </w:r>
      <w:r w:rsidRPr="00BC782D">
        <w:rPr>
          <w:rFonts w:ascii="Times New Roman" w:hAnsi="Times New Roman" w:cs="Times New Roman"/>
          <w:b/>
          <w:bCs/>
        </w:rPr>
        <w:t>Biên lợi nhuận gộp:</w:t>
      </w:r>
      <w:r w:rsidRPr="00BC782D">
        <w:rPr>
          <w:rFonts w:ascii="Times New Roman" w:hAnsi="Times New Roman" w:cs="Times New Roman"/>
        </w:rPr>
        <w:t xml:space="preserve"> &gt;35% trước 2030 - </w:t>
      </w:r>
      <w:r w:rsidRPr="00BC782D">
        <w:rPr>
          <w:rFonts w:ascii="Times New Roman" w:hAnsi="Times New Roman" w:cs="Times New Roman"/>
          <w:b/>
          <w:bCs/>
        </w:rPr>
        <w:t>Biên EBITDA:</w:t>
      </w:r>
      <w:r w:rsidRPr="00BC782D">
        <w:rPr>
          <w:rFonts w:ascii="Times New Roman" w:hAnsi="Times New Roman" w:cs="Times New Roman"/>
        </w:rPr>
        <w:t xml:space="preserve"> &gt;15% trước 2030 - </w:t>
      </w:r>
      <w:r w:rsidRPr="00BC782D">
        <w:rPr>
          <w:rFonts w:ascii="Times New Roman" w:hAnsi="Times New Roman" w:cs="Times New Roman"/>
          <w:b/>
          <w:bCs/>
        </w:rPr>
        <w:t>Biên lợi nhuận ròng:</w:t>
      </w:r>
      <w:r w:rsidRPr="00BC782D">
        <w:rPr>
          <w:rFonts w:ascii="Times New Roman" w:hAnsi="Times New Roman" w:cs="Times New Roman"/>
        </w:rPr>
        <w:t xml:space="preserve"> &gt;10% trước 2030 - </w:t>
      </w:r>
      <w:r w:rsidRPr="00BC782D">
        <w:rPr>
          <w:rFonts w:ascii="Times New Roman" w:hAnsi="Times New Roman" w:cs="Times New Roman"/>
          <w:b/>
          <w:bCs/>
        </w:rPr>
        <w:t>ROE:</w:t>
      </w:r>
      <w:r w:rsidRPr="00BC782D">
        <w:rPr>
          <w:rFonts w:ascii="Times New Roman" w:hAnsi="Times New Roman" w:cs="Times New Roman"/>
        </w:rPr>
        <w:t xml:space="preserve"> &gt;15% trước 2030</w:t>
      </w:r>
    </w:p>
    <w:p w14:paraId="6FB29DB7" w14:textId="77777777" w:rsidR="00F200FE" w:rsidRPr="00BC782D" w:rsidRDefault="00F200FE" w:rsidP="00F200FE">
      <w:pPr>
        <w:pStyle w:val="Heading4"/>
        <w:rPr>
          <w:rFonts w:ascii="Times New Roman" w:hAnsi="Times New Roman" w:cs="Times New Roman"/>
        </w:rPr>
      </w:pPr>
      <w:bookmarkStart w:id="1577" w:name="đóng-góp-thuế"/>
      <w:bookmarkEnd w:id="1576"/>
      <w:r w:rsidRPr="00BC782D">
        <w:rPr>
          <w:rFonts w:ascii="Times New Roman" w:hAnsi="Times New Roman" w:cs="Times New Roman"/>
        </w:rPr>
        <w:t>Đóng góp thuế:</w:t>
      </w:r>
    </w:p>
    <w:p w14:paraId="32595EAE" w14:textId="77777777" w:rsidR="00F200FE" w:rsidRPr="00BC782D" w:rsidRDefault="00F200FE" w:rsidP="00F200FE">
      <w:pPr>
        <w:pStyle w:val="FirstParagraph"/>
        <w:rPr>
          <w:rFonts w:ascii="Times New Roman" w:hAnsi="Times New Roman" w:cs="Times New Roman"/>
        </w:rPr>
      </w:pPr>
      <w:r w:rsidRPr="00BC782D">
        <w:rPr>
          <w:rFonts w:ascii="Times New Roman" w:hAnsi="Times New Roman" w:cs="Times New Roman"/>
          <w:b/>
          <w:bCs/>
        </w:rPr>
        <w:t>Cam kết thuế:</w:t>
      </w:r>
      <w:r w:rsidRPr="00BC782D">
        <w:rPr>
          <w:rFonts w:ascii="Times New Roman" w:hAnsi="Times New Roman" w:cs="Times New Roman"/>
        </w:rPr>
        <w:t xml:space="preserve"> - </w:t>
      </w:r>
      <w:r w:rsidRPr="00BC782D">
        <w:rPr>
          <w:rFonts w:ascii="Times New Roman" w:hAnsi="Times New Roman" w:cs="Times New Roman"/>
          <w:b/>
          <w:bCs/>
        </w:rPr>
        <w:t>Thuế TNDN:</w:t>
      </w:r>
      <w:r w:rsidRPr="00BC782D">
        <w:rPr>
          <w:rFonts w:ascii="Times New Roman" w:hAnsi="Times New Roman" w:cs="Times New Roman"/>
        </w:rPr>
        <w:t xml:space="preserve"> 15 triệu USD trong 15 năm - </w:t>
      </w:r>
      <w:r w:rsidRPr="00BC782D">
        <w:rPr>
          <w:rFonts w:ascii="Times New Roman" w:hAnsi="Times New Roman" w:cs="Times New Roman"/>
          <w:b/>
          <w:bCs/>
        </w:rPr>
        <w:t>Đóng góp VAT:</w:t>
      </w:r>
      <w:r w:rsidRPr="00BC782D">
        <w:rPr>
          <w:rFonts w:ascii="Times New Roman" w:hAnsi="Times New Roman" w:cs="Times New Roman"/>
        </w:rPr>
        <w:t xml:space="preserve"> 8 triệu USD trong 15 năm - </w:t>
      </w:r>
      <w:r w:rsidRPr="00BC782D">
        <w:rPr>
          <w:rFonts w:ascii="Times New Roman" w:hAnsi="Times New Roman" w:cs="Times New Roman"/>
          <w:b/>
          <w:bCs/>
        </w:rPr>
        <w:t>Thuế TNCN:</w:t>
      </w:r>
      <w:r w:rsidRPr="00BC782D">
        <w:rPr>
          <w:rFonts w:ascii="Times New Roman" w:hAnsi="Times New Roman" w:cs="Times New Roman"/>
        </w:rPr>
        <w:t xml:space="preserve"> 12 triệu USD trong 15 năm - </w:t>
      </w:r>
      <w:r w:rsidRPr="00BC782D">
        <w:rPr>
          <w:rFonts w:ascii="Times New Roman" w:hAnsi="Times New Roman" w:cs="Times New Roman"/>
          <w:b/>
          <w:bCs/>
        </w:rPr>
        <w:t>Các loại thuế và phí khác:</w:t>
      </w:r>
      <w:r w:rsidRPr="00BC782D">
        <w:rPr>
          <w:rFonts w:ascii="Times New Roman" w:hAnsi="Times New Roman" w:cs="Times New Roman"/>
        </w:rPr>
        <w:t xml:space="preserve"> 5 triệu USD trong 15 năm - </w:t>
      </w:r>
      <w:r w:rsidRPr="00BC782D">
        <w:rPr>
          <w:rFonts w:ascii="Times New Roman" w:hAnsi="Times New Roman" w:cs="Times New Roman"/>
          <w:b/>
          <w:bCs/>
        </w:rPr>
        <w:t>Tổng đóng góp thuế:</w:t>
      </w:r>
      <w:r w:rsidRPr="00BC782D">
        <w:rPr>
          <w:rFonts w:ascii="Times New Roman" w:hAnsi="Times New Roman" w:cs="Times New Roman"/>
        </w:rPr>
        <w:t xml:space="preserve"> 40 triệu USD trong 15 năm</w:t>
      </w:r>
    </w:p>
    <w:p w14:paraId="299213F3" w14:textId="77777777" w:rsidR="00F200FE" w:rsidRPr="00BC782D" w:rsidRDefault="00F200FE" w:rsidP="00F200FE">
      <w:pPr>
        <w:pStyle w:val="Heading3"/>
        <w:rPr>
          <w:rFonts w:ascii="Times New Roman" w:hAnsi="Times New Roman" w:cs="Times New Roman"/>
        </w:rPr>
      </w:pPr>
      <w:bookmarkStart w:id="1578" w:name="_Toc204189254"/>
      <w:bookmarkStart w:id="1579" w:name="hiệu-quả-vận-hành"/>
      <w:bookmarkEnd w:id="1575"/>
      <w:bookmarkEnd w:id="1577"/>
      <w:r w:rsidRPr="00BC782D">
        <w:rPr>
          <w:rFonts w:ascii="Times New Roman" w:hAnsi="Times New Roman" w:cs="Times New Roman"/>
        </w:rPr>
        <w:t>22.6.2 Hiệu quả vận hành</w:t>
      </w:r>
      <w:bookmarkEnd w:id="1578"/>
    </w:p>
    <w:p w14:paraId="641429D7" w14:textId="77777777" w:rsidR="00F200FE" w:rsidRPr="00BC782D" w:rsidRDefault="00F200FE" w:rsidP="00F200FE">
      <w:pPr>
        <w:pStyle w:val="Heading4"/>
        <w:rPr>
          <w:rFonts w:ascii="Times New Roman" w:hAnsi="Times New Roman" w:cs="Times New Roman"/>
        </w:rPr>
      </w:pPr>
      <w:bookmarkStart w:id="1580" w:name="mục-tiêu-sản-xuất"/>
      <w:r w:rsidRPr="00BC782D">
        <w:rPr>
          <w:rFonts w:ascii="Times New Roman" w:hAnsi="Times New Roman" w:cs="Times New Roman"/>
        </w:rPr>
        <w:t>Mục tiêu sản xuất:</w:t>
      </w:r>
    </w:p>
    <w:p w14:paraId="749611C4" w14:textId="77777777" w:rsidR="00F200FE" w:rsidRPr="00BC782D" w:rsidRDefault="00F200FE" w:rsidP="00F200FE">
      <w:pPr>
        <w:pStyle w:val="FirstParagraph"/>
        <w:rPr>
          <w:rFonts w:ascii="Times New Roman" w:hAnsi="Times New Roman" w:cs="Times New Roman"/>
        </w:rPr>
      </w:pPr>
      <w:r w:rsidRPr="00BC782D">
        <w:rPr>
          <w:rFonts w:ascii="Times New Roman" w:hAnsi="Times New Roman" w:cs="Times New Roman"/>
          <w:b/>
          <w:bCs/>
        </w:rPr>
        <w:t>Năng lực sản xuất:</w:t>
      </w:r>
      <w:r w:rsidRPr="00BC782D">
        <w:rPr>
          <w:rFonts w:ascii="Times New Roman" w:hAnsi="Times New Roman" w:cs="Times New Roman"/>
        </w:rPr>
        <w:t xml:space="preserve"> - </w:t>
      </w:r>
      <w:r w:rsidRPr="00BC782D">
        <w:rPr>
          <w:rFonts w:ascii="Times New Roman" w:hAnsi="Times New Roman" w:cs="Times New Roman"/>
          <w:b/>
          <w:bCs/>
        </w:rPr>
        <w:t>IoT Gateway:</w:t>
      </w:r>
      <w:r w:rsidRPr="00BC782D">
        <w:rPr>
          <w:rFonts w:ascii="Times New Roman" w:hAnsi="Times New Roman" w:cs="Times New Roman"/>
        </w:rPr>
        <w:t xml:space="preserve"> 5.000 thiết bị/năm trước 2030 - </w:t>
      </w:r>
      <w:r w:rsidRPr="00BC782D">
        <w:rPr>
          <w:rFonts w:ascii="Times New Roman" w:hAnsi="Times New Roman" w:cs="Times New Roman"/>
          <w:b/>
          <w:bCs/>
        </w:rPr>
        <w:t>Robot AMR:</w:t>
      </w:r>
      <w:r w:rsidRPr="00BC782D">
        <w:rPr>
          <w:rFonts w:ascii="Times New Roman" w:hAnsi="Times New Roman" w:cs="Times New Roman"/>
        </w:rPr>
        <w:t xml:space="preserve"> 300 thiết bị/năm trước 2030 - </w:t>
      </w:r>
      <w:r w:rsidRPr="00BC782D">
        <w:rPr>
          <w:rFonts w:ascii="Times New Roman" w:hAnsi="Times New Roman" w:cs="Times New Roman"/>
          <w:b/>
          <w:bCs/>
        </w:rPr>
        <w:t>Cảm biến IoT:</w:t>
      </w:r>
      <w:r w:rsidRPr="00BC782D">
        <w:rPr>
          <w:rFonts w:ascii="Times New Roman" w:hAnsi="Times New Roman" w:cs="Times New Roman"/>
        </w:rPr>
        <w:t xml:space="preserve"> 10.000 thiết bị/năm trước 2030 - </w:t>
      </w:r>
      <w:r w:rsidRPr="00BC782D">
        <w:rPr>
          <w:rFonts w:ascii="Times New Roman" w:hAnsi="Times New Roman" w:cs="Times New Roman"/>
          <w:b/>
          <w:bCs/>
        </w:rPr>
        <w:t>Tiêu chuẩn chất lượng:</w:t>
      </w:r>
      <w:r w:rsidRPr="00BC782D">
        <w:rPr>
          <w:rFonts w:ascii="Times New Roman" w:hAnsi="Times New Roman" w:cs="Times New Roman"/>
        </w:rPr>
        <w:t xml:space="preserve"> &gt;98% sản phẩm đạt ngay lần đầu</w:t>
      </w:r>
    </w:p>
    <w:p w14:paraId="3C34854A" w14:textId="77777777" w:rsidR="00F200FE" w:rsidRPr="00BC782D" w:rsidRDefault="00F200FE" w:rsidP="00F200FE">
      <w:pPr>
        <w:pStyle w:val="BodyText"/>
        <w:rPr>
          <w:rFonts w:ascii="Times New Roman" w:hAnsi="Times New Roman" w:cs="Times New Roman"/>
        </w:rPr>
      </w:pPr>
      <w:r w:rsidRPr="00BC782D">
        <w:rPr>
          <w:rFonts w:ascii="Times New Roman" w:hAnsi="Times New Roman" w:cs="Times New Roman"/>
          <w:b/>
          <w:bCs/>
        </w:rPr>
        <w:t>Mục tiêu thị phần:</w:t>
      </w:r>
      <w:r w:rsidRPr="00BC782D">
        <w:rPr>
          <w:rFonts w:ascii="Times New Roman" w:hAnsi="Times New Roman" w:cs="Times New Roman"/>
        </w:rPr>
        <w:t xml:space="preserve"> - </w:t>
      </w:r>
      <w:r w:rsidRPr="00BC782D">
        <w:rPr>
          <w:rFonts w:ascii="Times New Roman" w:hAnsi="Times New Roman" w:cs="Times New Roman"/>
          <w:b/>
          <w:bCs/>
        </w:rPr>
        <w:t>Thị phần IoT Việt Nam:</w:t>
      </w:r>
      <w:r w:rsidRPr="00BC782D">
        <w:rPr>
          <w:rFonts w:ascii="Times New Roman" w:hAnsi="Times New Roman" w:cs="Times New Roman"/>
        </w:rPr>
        <w:t xml:space="preserve"> 5% trước 2030 - </w:t>
      </w:r>
      <w:r w:rsidRPr="00BC782D">
        <w:rPr>
          <w:rFonts w:ascii="Times New Roman" w:hAnsi="Times New Roman" w:cs="Times New Roman"/>
          <w:b/>
          <w:bCs/>
        </w:rPr>
        <w:t>Thị phần Robot AMR Việt Nam:</w:t>
      </w:r>
      <w:r w:rsidRPr="00BC782D">
        <w:rPr>
          <w:rFonts w:ascii="Times New Roman" w:hAnsi="Times New Roman" w:cs="Times New Roman"/>
        </w:rPr>
        <w:t xml:space="preserve"> 3% trước 2030 - </w:t>
      </w:r>
      <w:r w:rsidRPr="00BC782D">
        <w:rPr>
          <w:rFonts w:ascii="Times New Roman" w:hAnsi="Times New Roman" w:cs="Times New Roman"/>
          <w:b/>
          <w:bCs/>
        </w:rPr>
        <w:t>Mở rộng khu vực:</w:t>
      </w:r>
      <w:r w:rsidRPr="00BC782D">
        <w:rPr>
          <w:rFonts w:ascii="Times New Roman" w:hAnsi="Times New Roman" w:cs="Times New Roman"/>
        </w:rPr>
        <w:t xml:space="preserve"> 2 quốc gia trước 2035 - </w:t>
      </w:r>
      <w:r w:rsidRPr="00BC782D">
        <w:rPr>
          <w:rFonts w:ascii="Times New Roman" w:hAnsi="Times New Roman" w:cs="Times New Roman"/>
          <w:b/>
          <w:bCs/>
        </w:rPr>
        <w:t>Tỷ lệ xuất khẩu:</w:t>
      </w:r>
      <w:r w:rsidRPr="00BC782D">
        <w:rPr>
          <w:rFonts w:ascii="Times New Roman" w:hAnsi="Times New Roman" w:cs="Times New Roman"/>
        </w:rPr>
        <w:t xml:space="preserve"> 20% trước 2040</w:t>
      </w:r>
    </w:p>
    <w:p w14:paraId="45EA2FBD" w14:textId="77777777" w:rsidR="00F200FE" w:rsidRPr="00BC782D" w:rsidRDefault="00F200FE" w:rsidP="00F200FE">
      <w:pPr>
        <w:pStyle w:val="Heading4"/>
        <w:rPr>
          <w:rFonts w:ascii="Times New Roman" w:hAnsi="Times New Roman" w:cs="Times New Roman"/>
        </w:rPr>
      </w:pPr>
      <w:bookmarkStart w:id="1581" w:name="chỉ-số-đổi-mới-sáng-tạo"/>
      <w:bookmarkEnd w:id="1580"/>
      <w:r w:rsidRPr="00BC782D">
        <w:rPr>
          <w:rFonts w:ascii="Times New Roman" w:hAnsi="Times New Roman" w:cs="Times New Roman"/>
        </w:rPr>
        <w:t>Chỉ số đổi mới sáng tạo:</w:t>
      </w:r>
    </w:p>
    <w:p w14:paraId="443646EB" w14:textId="77777777" w:rsidR="00F200FE" w:rsidRPr="00BC782D" w:rsidRDefault="00F200FE" w:rsidP="00F200FE">
      <w:pPr>
        <w:pStyle w:val="FirstParagraph"/>
        <w:rPr>
          <w:rFonts w:ascii="Times New Roman" w:hAnsi="Times New Roman" w:cs="Times New Roman"/>
        </w:rPr>
      </w:pPr>
      <w:r w:rsidRPr="00BC782D">
        <w:rPr>
          <w:rFonts w:ascii="Times New Roman" w:hAnsi="Times New Roman" w:cs="Times New Roman"/>
          <w:b/>
          <w:bCs/>
        </w:rPr>
        <w:t>Kết quả R&amp;D:</w:t>
      </w:r>
      <w:r w:rsidRPr="00BC782D">
        <w:rPr>
          <w:rFonts w:ascii="Times New Roman" w:hAnsi="Times New Roman" w:cs="Times New Roman"/>
        </w:rPr>
        <w:t xml:space="preserve"> - </w:t>
      </w:r>
      <w:r w:rsidRPr="00BC782D">
        <w:rPr>
          <w:rFonts w:ascii="Times New Roman" w:hAnsi="Times New Roman" w:cs="Times New Roman"/>
          <w:b/>
          <w:bCs/>
        </w:rPr>
        <w:t>Bằng sáng chế nộp:</w:t>
      </w:r>
      <w:r w:rsidRPr="00BC782D">
        <w:rPr>
          <w:rFonts w:ascii="Times New Roman" w:hAnsi="Times New Roman" w:cs="Times New Roman"/>
        </w:rPr>
        <w:t xml:space="preserve"> 50+ trong 10 năm đầu - </w:t>
      </w:r>
      <w:r w:rsidRPr="00BC782D">
        <w:rPr>
          <w:rFonts w:ascii="Times New Roman" w:hAnsi="Times New Roman" w:cs="Times New Roman"/>
          <w:b/>
          <w:bCs/>
        </w:rPr>
        <w:t>Sản phẩm mới ra mắt:</w:t>
      </w:r>
      <w:r w:rsidRPr="00BC782D">
        <w:rPr>
          <w:rFonts w:ascii="Times New Roman" w:hAnsi="Times New Roman" w:cs="Times New Roman"/>
        </w:rPr>
        <w:t xml:space="preserve"> 15 sản phẩm mới trước 2035 - </w:t>
      </w:r>
      <w:r w:rsidRPr="00BC782D">
        <w:rPr>
          <w:rFonts w:ascii="Times New Roman" w:hAnsi="Times New Roman" w:cs="Times New Roman"/>
          <w:b/>
          <w:bCs/>
        </w:rPr>
        <w:t>Bài báo khoa học:</w:t>
      </w:r>
      <w:r w:rsidRPr="00BC782D">
        <w:rPr>
          <w:rFonts w:ascii="Times New Roman" w:hAnsi="Times New Roman" w:cs="Times New Roman"/>
        </w:rPr>
        <w:t xml:space="preserve"> 100+ bài báo kỹ thuật - </w:t>
      </w:r>
      <w:r w:rsidRPr="00BC782D">
        <w:rPr>
          <w:rFonts w:ascii="Times New Roman" w:hAnsi="Times New Roman" w:cs="Times New Roman"/>
          <w:b/>
          <w:bCs/>
        </w:rPr>
        <w:t>Chuyển giao công nghệ:</w:t>
      </w:r>
      <w:r w:rsidRPr="00BC782D">
        <w:rPr>
          <w:rFonts w:ascii="Times New Roman" w:hAnsi="Times New Roman" w:cs="Times New Roman"/>
        </w:rPr>
        <w:t xml:space="preserve"> 30 chuyển giao thành công</w:t>
      </w:r>
    </w:p>
    <w:p w14:paraId="714B765E" w14:textId="77777777" w:rsidR="00F200FE" w:rsidRPr="00BC782D" w:rsidRDefault="00F200FE" w:rsidP="00F200FE">
      <w:pPr>
        <w:pStyle w:val="BodyText"/>
        <w:rPr>
          <w:rFonts w:ascii="Times New Roman" w:hAnsi="Times New Roman" w:cs="Times New Roman"/>
        </w:rPr>
      </w:pPr>
      <w:r w:rsidRPr="00BC782D">
        <w:rPr>
          <w:rFonts w:ascii="Times New Roman" w:hAnsi="Times New Roman" w:cs="Times New Roman"/>
          <w:b/>
          <w:bCs/>
        </w:rPr>
        <w:t>Tác động hợp tác:</w:t>
      </w:r>
      <w:r w:rsidRPr="00BC782D">
        <w:rPr>
          <w:rFonts w:ascii="Times New Roman" w:hAnsi="Times New Roman" w:cs="Times New Roman"/>
        </w:rPr>
        <w:t xml:space="preserve"> - </w:t>
      </w:r>
      <w:r w:rsidRPr="00BC782D">
        <w:rPr>
          <w:rFonts w:ascii="Times New Roman" w:hAnsi="Times New Roman" w:cs="Times New Roman"/>
          <w:b/>
          <w:bCs/>
        </w:rPr>
        <w:t>Hợp tác đại học:</w:t>
      </w:r>
      <w:r w:rsidRPr="00BC782D">
        <w:rPr>
          <w:rFonts w:ascii="Times New Roman" w:hAnsi="Times New Roman" w:cs="Times New Roman"/>
        </w:rPr>
        <w:t xml:space="preserve"> 10 hợp tác đang hoạt động - </w:t>
      </w:r>
      <w:r w:rsidRPr="00BC782D">
        <w:rPr>
          <w:rFonts w:ascii="Times New Roman" w:hAnsi="Times New Roman" w:cs="Times New Roman"/>
          <w:b/>
          <w:bCs/>
        </w:rPr>
        <w:t>Dự án sinh viên:</w:t>
      </w:r>
      <w:r w:rsidRPr="00BC782D">
        <w:rPr>
          <w:rFonts w:ascii="Times New Roman" w:hAnsi="Times New Roman" w:cs="Times New Roman"/>
        </w:rPr>
        <w:t xml:space="preserve"> 200 sinh viên tham gia - </w:t>
      </w:r>
      <w:r w:rsidRPr="00BC782D">
        <w:rPr>
          <w:rFonts w:ascii="Times New Roman" w:hAnsi="Times New Roman" w:cs="Times New Roman"/>
          <w:b/>
          <w:bCs/>
        </w:rPr>
        <w:t>Hỗ trợ startup:</w:t>
      </w:r>
      <w:r w:rsidRPr="00BC782D">
        <w:rPr>
          <w:rFonts w:ascii="Times New Roman" w:hAnsi="Times New Roman" w:cs="Times New Roman"/>
        </w:rPr>
        <w:t xml:space="preserve"> 50 startup được tăng tốc - </w:t>
      </w:r>
      <w:r w:rsidRPr="00BC782D">
        <w:rPr>
          <w:rFonts w:ascii="Times New Roman" w:hAnsi="Times New Roman" w:cs="Times New Roman"/>
          <w:b/>
          <w:bCs/>
        </w:rPr>
        <w:t>Dẫn dắt ngành:</w:t>
      </w:r>
      <w:r w:rsidRPr="00BC782D">
        <w:rPr>
          <w:rFonts w:ascii="Times New Roman" w:hAnsi="Times New Roman" w:cs="Times New Roman"/>
        </w:rPr>
        <w:t xml:space="preserve"> Chủ trì 2 hiệp hội ngành</w:t>
      </w:r>
    </w:p>
    <w:p w14:paraId="7708DB8C" w14:textId="77777777" w:rsidR="00F200FE" w:rsidRPr="00BC782D" w:rsidRDefault="00F200FE" w:rsidP="00F200FE">
      <w:pPr>
        <w:pStyle w:val="Heading2"/>
        <w:rPr>
          <w:rFonts w:ascii="Times New Roman" w:hAnsi="Times New Roman" w:cs="Times New Roman"/>
        </w:rPr>
      </w:pPr>
      <w:bookmarkStart w:id="1582" w:name="_Toc204189255"/>
      <w:bookmarkStart w:id="1583" w:name="cơ-chế-giám-sát-và-đánh-giá"/>
      <w:bookmarkEnd w:id="1573"/>
      <w:bookmarkEnd w:id="1579"/>
      <w:bookmarkEnd w:id="1581"/>
      <w:r w:rsidRPr="00BC782D">
        <w:rPr>
          <w:rFonts w:ascii="Times New Roman" w:hAnsi="Times New Roman" w:cs="Times New Roman"/>
        </w:rPr>
        <w:t>22.7 Cơ chế Giám sát và Đánh giá</w:t>
      </w:r>
      <w:bookmarkEnd w:id="1582"/>
    </w:p>
    <w:p w14:paraId="29DB7D2D" w14:textId="77777777" w:rsidR="00F200FE" w:rsidRPr="00BC782D" w:rsidRDefault="00F200FE" w:rsidP="00F200FE">
      <w:pPr>
        <w:pStyle w:val="Heading3"/>
        <w:rPr>
          <w:rFonts w:ascii="Times New Roman" w:hAnsi="Times New Roman" w:cs="Times New Roman"/>
        </w:rPr>
      </w:pPr>
      <w:bookmarkStart w:id="1584" w:name="_Toc204189256"/>
      <w:bookmarkStart w:id="1585" w:name="khung-giám-sát"/>
      <w:r w:rsidRPr="00BC782D">
        <w:rPr>
          <w:rFonts w:ascii="Times New Roman" w:hAnsi="Times New Roman" w:cs="Times New Roman"/>
        </w:rPr>
        <w:t>22.7.1 Khung giám sát</w:t>
      </w:r>
      <w:bookmarkEnd w:id="1584"/>
    </w:p>
    <w:p w14:paraId="645DEFCD" w14:textId="77777777" w:rsidR="00F200FE" w:rsidRPr="00BC782D" w:rsidRDefault="00F200FE" w:rsidP="00F200FE">
      <w:pPr>
        <w:pStyle w:val="Heading4"/>
        <w:rPr>
          <w:rFonts w:ascii="Times New Roman" w:hAnsi="Times New Roman" w:cs="Times New Roman"/>
        </w:rPr>
      </w:pPr>
      <w:bookmarkStart w:id="1586" w:name="giám-sát-nội-bộ"/>
      <w:r w:rsidRPr="00BC782D">
        <w:rPr>
          <w:rFonts w:ascii="Times New Roman" w:hAnsi="Times New Roman" w:cs="Times New Roman"/>
        </w:rPr>
        <w:t>Giám sát nội bộ:</w:t>
      </w:r>
    </w:p>
    <w:p w14:paraId="02C57E1E" w14:textId="77777777" w:rsidR="00F200FE" w:rsidRPr="00BC782D" w:rsidRDefault="00F200FE" w:rsidP="00F200FE">
      <w:pPr>
        <w:pStyle w:val="FirstParagraph"/>
        <w:rPr>
          <w:rFonts w:ascii="Times New Roman" w:hAnsi="Times New Roman" w:cs="Times New Roman"/>
        </w:rPr>
      </w:pPr>
      <w:r w:rsidRPr="00BC782D">
        <w:rPr>
          <w:rFonts w:ascii="Times New Roman" w:hAnsi="Times New Roman" w:cs="Times New Roman"/>
          <w:b/>
          <w:bCs/>
        </w:rPr>
        <w:t>Báo cáo quản trị:</w:t>
      </w:r>
      <w:r w:rsidRPr="00BC782D">
        <w:rPr>
          <w:rFonts w:ascii="Times New Roman" w:hAnsi="Times New Roman" w:cs="Times New Roman"/>
        </w:rPr>
        <w:t xml:space="preserve"> - </w:t>
      </w:r>
      <w:r w:rsidRPr="00BC782D">
        <w:rPr>
          <w:rFonts w:ascii="Times New Roman" w:hAnsi="Times New Roman" w:cs="Times New Roman"/>
          <w:b/>
          <w:bCs/>
        </w:rPr>
        <w:t>Bảng điều khiển hàng tháng:</w:t>
      </w:r>
      <w:r w:rsidRPr="00BC782D">
        <w:rPr>
          <w:rFonts w:ascii="Times New Roman" w:hAnsi="Times New Roman" w:cs="Times New Roman"/>
        </w:rPr>
        <w:t xml:space="preserve"> Các chỉ số hiệu quả chính - </w:t>
      </w:r>
      <w:r w:rsidRPr="00BC782D">
        <w:rPr>
          <w:rFonts w:ascii="Times New Roman" w:hAnsi="Times New Roman" w:cs="Times New Roman"/>
          <w:b/>
          <w:bCs/>
        </w:rPr>
        <w:t>Đánh giá hàng quý:</w:t>
      </w:r>
      <w:r w:rsidRPr="00BC782D">
        <w:rPr>
          <w:rFonts w:ascii="Times New Roman" w:hAnsi="Times New Roman" w:cs="Times New Roman"/>
        </w:rPr>
        <w:t xml:space="preserve"> Phân tích hiệu quả toàn diện - </w:t>
      </w:r>
      <w:r w:rsidRPr="00BC782D">
        <w:rPr>
          <w:rFonts w:ascii="Times New Roman" w:hAnsi="Times New Roman" w:cs="Times New Roman"/>
          <w:b/>
          <w:bCs/>
        </w:rPr>
        <w:t>Đánh giá hàng năm:</w:t>
      </w:r>
      <w:r w:rsidRPr="00BC782D">
        <w:rPr>
          <w:rFonts w:ascii="Times New Roman" w:hAnsi="Times New Roman" w:cs="Times New Roman"/>
        </w:rPr>
        <w:t xml:space="preserve"> Đánh giá toàn diện cam kết - </w:t>
      </w:r>
      <w:r w:rsidRPr="00BC782D">
        <w:rPr>
          <w:rFonts w:ascii="Times New Roman" w:hAnsi="Times New Roman" w:cs="Times New Roman"/>
          <w:b/>
          <w:bCs/>
        </w:rPr>
        <w:t>Giám sát hội đồng quản trị:</w:t>
      </w:r>
      <w:r w:rsidRPr="00BC782D">
        <w:rPr>
          <w:rFonts w:ascii="Times New Roman" w:hAnsi="Times New Roman" w:cs="Times New Roman"/>
        </w:rPr>
        <w:t xml:space="preserve"> Đánh giá hàng quý</w:t>
      </w:r>
    </w:p>
    <w:p w14:paraId="6D83F4ED" w14:textId="77777777" w:rsidR="00F200FE" w:rsidRPr="00BC782D" w:rsidRDefault="00F200FE" w:rsidP="00F200FE">
      <w:pPr>
        <w:pStyle w:val="BodyText"/>
        <w:rPr>
          <w:rFonts w:ascii="Times New Roman" w:hAnsi="Times New Roman" w:cs="Times New Roman"/>
        </w:rPr>
      </w:pPr>
      <w:r w:rsidRPr="00BC782D">
        <w:rPr>
          <w:rFonts w:ascii="Times New Roman" w:hAnsi="Times New Roman" w:cs="Times New Roman"/>
          <w:b/>
          <w:bCs/>
        </w:rPr>
        <w:t>Hệ thống theo dõi hiệu suất:</w:t>
      </w:r>
      <w:r w:rsidRPr="00BC782D">
        <w:rPr>
          <w:rFonts w:ascii="Times New Roman" w:hAnsi="Times New Roman" w:cs="Times New Roman"/>
        </w:rPr>
        <w:t xml:space="preserve"> - </w:t>
      </w:r>
      <w:r w:rsidRPr="00BC782D">
        <w:rPr>
          <w:rFonts w:ascii="Times New Roman" w:hAnsi="Times New Roman" w:cs="Times New Roman"/>
          <w:b/>
          <w:bCs/>
        </w:rPr>
        <w:t>Giám sát thời gian thực:</w:t>
      </w:r>
      <w:r w:rsidRPr="00BC782D">
        <w:rPr>
          <w:rFonts w:ascii="Times New Roman" w:hAnsi="Times New Roman" w:cs="Times New Roman"/>
        </w:rPr>
        <w:t xml:space="preserve"> Bảng điều khiển số cho các chỉ số chính - </w:t>
      </w:r>
      <w:r w:rsidRPr="00BC782D">
        <w:rPr>
          <w:rFonts w:ascii="Times New Roman" w:hAnsi="Times New Roman" w:cs="Times New Roman"/>
          <w:b/>
          <w:bCs/>
        </w:rPr>
        <w:t>Cảnh báo tự động:</w:t>
      </w:r>
      <w:r w:rsidRPr="00BC782D">
        <w:rPr>
          <w:rFonts w:ascii="Times New Roman" w:hAnsi="Times New Roman" w:cs="Times New Roman"/>
        </w:rPr>
        <w:t xml:space="preserve"> Hệ thống cảnh báo sớm - </w:t>
      </w:r>
      <w:r w:rsidRPr="00BC782D">
        <w:rPr>
          <w:rFonts w:ascii="Times New Roman" w:hAnsi="Times New Roman" w:cs="Times New Roman"/>
          <w:b/>
          <w:bCs/>
        </w:rPr>
        <w:t>Phân tích xu hướng:</w:t>
      </w:r>
      <w:r w:rsidRPr="00BC782D">
        <w:rPr>
          <w:rFonts w:ascii="Times New Roman" w:hAnsi="Times New Roman" w:cs="Times New Roman"/>
        </w:rPr>
        <w:t xml:space="preserve"> Phân tích dự báo - </w:t>
      </w:r>
      <w:r w:rsidRPr="00BC782D">
        <w:rPr>
          <w:rFonts w:ascii="Times New Roman" w:hAnsi="Times New Roman" w:cs="Times New Roman"/>
          <w:b/>
          <w:bCs/>
        </w:rPr>
        <w:t>So sánh chuẩn:</w:t>
      </w:r>
      <w:r w:rsidRPr="00BC782D">
        <w:rPr>
          <w:rFonts w:ascii="Times New Roman" w:hAnsi="Times New Roman" w:cs="Times New Roman"/>
        </w:rPr>
        <w:t xml:space="preserve"> So sánh với ngành và khu vực</w:t>
      </w:r>
    </w:p>
    <w:p w14:paraId="7A58127F" w14:textId="77777777" w:rsidR="00F200FE" w:rsidRPr="00BC782D" w:rsidRDefault="00F200FE" w:rsidP="00F200FE">
      <w:pPr>
        <w:pStyle w:val="Heading4"/>
        <w:rPr>
          <w:rFonts w:ascii="Times New Roman" w:hAnsi="Times New Roman" w:cs="Times New Roman"/>
        </w:rPr>
      </w:pPr>
      <w:bookmarkStart w:id="1587" w:name="giám-sát-bên-ngoài"/>
      <w:bookmarkEnd w:id="1586"/>
      <w:r w:rsidRPr="00BC782D">
        <w:rPr>
          <w:rFonts w:ascii="Times New Roman" w:hAnsi="Times New Roman" w:cs="Times New Roman"/>
        </w:rPr>
        <w:t>Giám sát bên ngoài:</w:t>
      </w:r>
    </w:p>
    <w:p w14:paraId="1FCA805C" w14:textId="77777777" w:rsidR="00F200FE" w:rsidRPr="00BC782D" w:rsidRDefault="00F200FE" w:rsidP="00F200FE">
      <w:pPr>
        <w:pStyle w:val="FirstParagraph"/>
        <w:rPr>
          <w:rFonts w:ascii="Times New Roman" w:hAnsi="Times New Roman" w:cs="Times New Roman"/>
        </w:rPr>
      </w:pPr>
      <w:r w:rsidRPr="00BC782D">
        <w:rPr>
          <w:rFonts w:ascii="Times New Roman" w:hAnsi="Times New Roman" w:cs="Times New Roman"/>
          <w:b/>
          <w:bCs/>
        </w:rPr>
        <w:t>Giám sát của cơ quan nhà nước:</w:t>
      </w:r>
      <w:r w:rsidRPr="00BC782D">
        <w:rPr>
          <w:rFonts w:ascii="Times New Roman" w:hAnsi="Times New Roman" w:cs="Times New Roman"/>
        </w:rPr>
        <w:t xml:space="preserve"> - </w:t>
      </w:r>
      <w:r w:rsidRPr="00BC782D">
        <w:rPr>
          <w:rFonts w:ascii="Times New Roman" w:hAnsi="Times New Roman" w:cs="Times New Roman"/>
          <w:b/>
          <w:bCs/>
        </w:rPr>
        <w:t>Báo cáo quý:</w:t>
      </w:r>
      <w:r w:rsidRPr="00BC782D">
        <w:rPr>
          <w:rFonts w:ascii="Times New Roman" w:hAnsi="Times New Roman" w:cs="Times New Roman"/>
        </w:rPr>
        <w:t xml:space="preserve"> Gửi cơ quan quản lý đầu tư - </w:t>
      </w:r>
      <w:r w:rsidRPr="00BC782D">
        <w:rPr>
          <w:rFonts w:ascii="Times New Roman" w:hAnsi="Times New Roman" w:cs="Times New Roman"/>
          <w:b/>
          <w:bCs/>
        </w:rPr>
        <w:t>Kiểm toán tuân thủ hàng năm:</w:t>
      </w:r>
      <w:r w:rsidRPr="00BC782D">
        <w:rPr>
          <w:rFonts w:ascii="Times New Roman" w:hAnsi="Times New Roman" w:cs="Times New Roman"/>
        </w:rPr>
        <w:t xml:space="preserve"> Thanh tra nhà nước - </w:t>
      </w:r>
      <w:r w:rsidRPr="00BC782D">
        <w:rPr>
          <w:rFonts w:ascii="Times New Roman" w:hAnsi="Times New Roman" w:cs="Times New Roman"/>
          <w:b/>
          <w:bCs/>
        </w:rPr>
        <w:t>Kiểm toán thuế:</w:t>
      </w:r>
      <w:r w:rsidRPr="00BC782D">
        <w:rPr>
          <w:rFonts w:ascii="Times New Roman" w:hAnsi="Times New Roman" w:cs="Times New Roman"/>
        </w:rPr>
        <w:t xml:space="preserve"> Kiểm tra tuân thủ thuế định kỳ - </w:t>
      </w:r>
      <w:r w:rsidRPr="00BC782D">
        <w:rPr>
          <w:rFonts w:ascii="Times New Roman" w:hAnsi="Times New Roman" w:cs="Times New Roman"/>
          <w:b/>
          <w:bCs/>
        </w:rPr>
        <w:t>Giám sát môi trường:</w:t>
      </w:r>
      <w:r w:rsidRPr="00BC782D">
        <w:rPr>
          <w:rFonts w:ascii="Times New Roman" w:hAnsi="Times New Roman" w:cs="Times New Roman"/>
        </w:rPr>
        <w:t xml:space="preserve"> Đánh giá bởi bên thứ ba</w:t>
      </w:r>
    </w:p>
    <w:p w14:paraId="36AB0464" w14:textId="77777777" w:rsidR="00F200FE" w:rsidRPr="00BC782D" w:rsidRDefault="00F200FE" w:rsidP="00F200FE">
      <w:pPr>
        <w:pStyle w:val="BodyText"/>
        <w:rPr>
          <w:rFonts w:ascii="Times New Roman" w:hAnsi="Times New Roman" w:cs="Times New Roman"/>
        </w:rPr>
      </w:pPr>
      <w:r w:rsidRPr="00BC782D">
        <w:rPr>
          <w:rFonts w:ascii="Times New Roman" w:hAnsi="Times New Roman" w:cs="Times New Roman"/>
          <w:b/>
          <w:bCs/>
        </w:rPr>
        <w:t>Xác minh độc lập:</w:t>
      </w:r>
      <w:r w:rsidRPr="00BC782D">
        <w:rPr>
          <w:rFonts w:ascii="Times New Roman" w:hAnsi="Times New Roman" w:cs="Times New Roman"/>
        </w:rPr>
        <w:t xml:space="preserve"> - </w:t>
      </w:r>
      <w:r w:rsidRPr="00BC782D">
        <w:rPr>
          <w:rFonts w:ascii="Times New Roman" w:hAnsi="Times New Roman" w:cs="Times New Roman"/>
          <w:b/>
          <w:bCs/>
        </w:rPr>
        <w:t>Kiểm toán độc lập:</w:t>
      </w:r>
      <w:r w:rsidRPr="00BC782D">
        <w:rPr>
          <w:rFonts w:ascii="Times New Roman" w:hAnsi="Times New Roman" w:cs="Times New Roman"/>
        </w:rPr>
        <w:t xml:space="preserve"> Công ty kiểm toán Big 4 - </w:t>
      </w:r>
      <w:r w:rsidRPr="00BC782D">
        <w:rPr>
          <w:rFonts w:ascii="Times New Roman" w:hAnsi="Times New Roman" w:cs="Times New Roman"/>
          <w:b/>
          <w:bCs/>
        </w:rPr>
        <w:t>Đảm bảo phát triển bền vững:</w:t>
      </w:r>
      <w:r w:rsidRPr="00BC782D">
        <w:rPr>
          <w:rFonts w:ascii="Times New Roman" w:hAnsi="Times New Roman" w:cs="Times New Roman"/>
        </w:rPr>
        <w:t xml:space="preserve"> Đơn vị kiểm toán ESG độc lập - </w:t>
      </w:r>
      <w:r w:rsidRPr="00BC782D">
        <w:rPr>
          <w:rFonts w:ascii="Times New Roman" w:hAnsi="Times New Roman" w:cs="Times New Roman"/>
          <w:b/>
          <w:bCs/>
        </w:rPr>
        <w:t>Xác minh kỹ thuật:</w:t>
      </w:r>
      <w:r w:rsidRPr="00BC782D">
        <w:rPr>
          <w:rFonts w:ascii="Times New Roman" w:hAnsi="Times New Roman" w:cs="Times New Roman"/>
        </w:rPr>
        <w:t xml:space="preserve"> Tổ chức chứng nhận quốc tế - </w:t>
      </w:r>
      <w:r w:rsidRPr="00BC782D">
        <w:rPr>
          <w:rFonts w:ascii="Times New Roman" w:hAnsi="Times New Roman" w:cs="Times New Roman"/>
          <w:b/>
          <w:bCs/>
        </w:rPr>
        <w:t>Lấy ý kiến các bên liên quan:</w:t>
      </w:r>
      <w:r w:rsidRPr="00BC782D">
        <w:rPr>
          <w:rFonts w:ascii="Times New Roman" w:hAnsi="Times New Roman" w:cs="Times New Roman"/>
        </w:rPr>
        <w:t xml:space="preserve"> Khảo sát thường xuyên</w:t>
      </w:r>
    </w:p>
    <w:p w14:paraId="59D4484B" w14:textId="77777777" w:rsidR="00F200FE" w:rsidRPr="00BC782D" w:rsidRDefault="00F200FE" w:rsidP="00F200FE">
      <w:pPr>
        <w:pStyle w:val="Heading3"/>
        <w:rPr>
          <w:rFonts w:ascii="Times New Roman" w:hAnsi="Times New Roman" w:cs="Times New Roman"/>
        </w:rPr>
      </w:pPr>
      <w:bookmarkStart w:id="1588" w:name="_Toc204189257"/>
      <w:bookmarkStart w:id="1589" w:name="hành-động-khắc-phục"/>
      <w:bookmarkEnd w:id="1585"/>
      <w:bookmarkEnd w:id="1587"/>
      <w:r w:rsidRPr="00BC782D">
        <w:rPr>
          <w:rFonts w:ascii="Times New Roman" w:hAnsi="Times New Roman" w:cs="Times New Roman"/>
        </w:rPr>
        <w:t>22.7.2 Hành động khắc phục</w:t>
      </w:r>
      <w:bookmarkEnd w:id="1588"/>
    </w:p>
    <w:p w14:paraId="3FE64887" w14:textId="77777777" w:rsidR="00F200FE" w:rsidRPr="00BC782D" w:rsidRDefault="00F200FE" w:rsidP="00F200FE">
      <w:pPr>
        <w:pStyle w:val="Heading4"/>
        <w:rPr>
          <w:rFonts w:ascii="Times New Roman" w:hAnsi="Times New Roman" w:cs="Times New Roman"/>
        </w:rPr>
      </w:pPr>
      <w:bookmarkStart w:id="1590" w:name="cải-thiện-hiệu-suất"/>
      <w:r w:rsidRPr="00BC782D">
        <w:rPr>
          <w:rFonts w:ascii="Times New Roman" w:hAnsi="Times New Roman" w:cs="Times New Roman"/>
        </w:rPr>
        <w:t>Cải thiện hiệu suất:</w:t>
      </w:r>
    </w:p>
    <w:p w14:paraId="00793060" w14:textId="77777777" w:rsidR="00F200FE" w:rsidRPr="00BC782D" w:rsidRDefault="00F200FE" w:rsidP="00F200FE">
      <w:pPr>
        <w:pStyle w:val="FirstParagraph"/>
        <w:rPr>
          <w:rFonts w:ascii="Times New Roman" w:hAnsi="Times New Roman" w:cs="Times New Roman"/>
        </w:rPr>
      </w:pPr>
      <w:r w:rsidRPr="00BC782D">
        <w:rPr>
          <w:rFonts w:ascii="Times New Roman" w:hAnsi="Times New Roman" w:cs="Times New Roman"/>
          <w:b/>
          <w:bCs/>
        </w:rPr>
        <w:t>Quy trình xử lý khi không đạt:</w:t>
      </w:r>
      <w:r w:rsidRPr="00BC782D">
        <w:rPr>
          <w:rFonts w:ascii="Times New Roman" w:hAnsi="Times New Roman" w:cs="Times New Roman"/>
        </w:rPr>
        <w:t xml:space="preserve"> - </w:t>
      </w:r>
      <w:r w:rsidRPr="00BC782D">
        <w:rPr>
          <w:rFonts w:ascii="Times New Roman" w:hAnsi="Times New Roman" w:cs="Times New Roman"/>
          <w:b/>
          <w:bCs/>
        </w:rPr>
        <w:t>Phân tích nguyên nhân gốc:</w:t>
      </w:r>
      <w:r w:rsidRPr="00BC782D">
        <w:rPr>
          <w:rFonts w:ascii="Times New Roman" w:hAnsi="Times New Roman" w:cs="Times New Roman"/>
        </w:rPr>
        <w:t xml:space="preserve"> Điều tra toàn diện - </w:t>
      </w:r>
      <w:r w:rsidRPr="00BC782D">
        <w:rPr>
          <w:rFonts w:ascii="Times New Roman" w:hAnsi="Times New Roman" w:cs="Times New Roman"/>
          <w:b/>
          <w:bCs/>
        </w:rPr>
        <w:t>Kế hoạch cải thiện:</w:t>
      </w:r>
      <w:r w:rsidRPr="00BC782D">
        <w:rPr>
          <w:rFonts w:ascii="Times New Roman" w:hAnsi="Times New Roman" w:cs="Times New Roman"/>
        </w:rPr>
        <w:t xml:space="preserve"> Kế hoạch hành động 90 ngày - </w:t>
      </w:r>
      <w:r w:rsidRPr="00BC782D">
        <w:rPr>
          <w:rFonts w:ascii="Times New Roman" w:hAnsi="Times New Roman" w:cs="Times New Roman"/>
          <w:b/>
          <w:bCs/>
        </w:rPr>
        <w:t>Phân bổ nguồn lực:</w:t>
      </w:r>
      <w:r w:rsidRPr="00BC782D">
        <w:rPr>
          <w:rFonts w:ascii="Times New Roman" w:hAnsi="Times New Roman" w:cs="Times New Roman"/>
        </w:rPr>
        <w:t xml:space="preserve"> Đầu tư bổ sung nếu cần - </w:t>
      </w:r>
      <w:r w:rsidRPr="00BC782D">
        <w:rPr>
          <w:rFonts w:ascii="Times New Roman" w:hAnsi="Times New Roman" w:cs="Times New Roman"/>
          <w:b/>
          <w:bCs/>
        </w:rPr>
        <w:t>Điều chỉnh tiến độ:</w:t>
      </w:r>
      <w:r w:rsidRPr="00BC782D">
        <w:rPr>
          <w:rFonts w:ascii="Times New Roman" w:hAnsi="Times New Roman" w:cs="Times New Roman"/>
        </w:rPr>
        <w:t xml:space="preserve"> Điều chỉnh mốc thời gian hợp lý</w:t>
      </w:r>
    </w:p>
    <w:p w14:paraId="4441715F" w14:textId="77777777" w:rsidR="00F200FE" w:rsidRPr="00BC782D" w:rsidRDefault="00F200FE" w:rsidP="00F200FE">
      <w:pPr>
        <w:pStyle w:val="BodyText"/>
        <w:rPr>
          <w:rFonts w:ascii="Times New Roman" w:hAnsi="Times New Roman" w:cs="Times New Roman"/>
        </w:rPr>
      </w:pPr>
      <w:r w:rsidRPr="00BC782D">
        <w:rPr>
          <w:rFonts w:ascii="Times New Roman" w:hAnsi="Times New Roman" w:cs="Times New Roman"/>
          <w:b/>
          <w:bCs/>
        </w:rPr>
        <w:t>Quy trình leo thang:</w:t>
      </w:r>
      <w:r w:rsidRPr="00BC782D">
        <w:rPr>
          <w:rFonts w:ascii="Times New Roman" w:hAnsi="Times New Roman" w:cs="Times New Roman"/>
        </w:rPr>
        <w:t xml:space="preserve"> - </w:t>
      </w:r>
      <w:r w:rsidRPr="00BC782D">
        <w:rPr>
          <w:rFonts w:ascii="Times New Roman" w:hAnsi="Times New Roman" w:cs="Times New Roman"/>
          <w:b/>
          <w:bCs/>
        </w:rPr>
        <w:t>Xem xét quản lý:</w:t>
      </w:r>
      <w:r w:rsidRPr="00BC782D">
        <w:rPr>
          <w:rFonts w:ascii="Times New Roman" w:hAnsi="Times New Roman" w:cs="Times New Roman"/>
        </w:rPr>
        <w:t xml:space="preserve"> Họp đánh giá hiệu suất hàng tháng - </w:t>
      </w:r>
      <w:r w:rsidRPr="00BC782D">
        <w:rPr>
          <w:rFonts w:ascii="Times New Roman" w:hAnsi="Times New Roman" w:cs="Times New Roman"/>
          <w:b/>
          <w:bCs/>
        </w:rPr>
        <w:t>Báo cáo hội đồng quản trị:</w:t>
      </w:r>
      <w:r w:rsidRPr="00BC782D">
        <w:rPr>
          <w:rFonts w:ascii="Times New Roman" w:hAnsi="Times New Roman" w:cs="Times New Roman"/>
        </w:rPr>
        <w:t xml:space="preserve"> Tham gia hàng quý - </w:t>
      </w:r>
      <w:r w:rsidRPr="00BC782D">
        <w:rPr>
          <w:rFonts w:ascii="Times New Roman" w:hAnsi="Times New Roman" w:cs="Times New Roman"/>
          <w:b/>
          <w:bCs/>
        </w:rPr>
        <w:t>Truyền thông với các bên liên quan:</w:t>
      </w:r>
      <w:r w:rsidRPr="00BC782D">
        <w:rPr>
          <w:rFonts w:ascii="Times New Roman" w:hAnsi="Times New Roman" w:cs="Times New Roman"/>
        </w:rPr>
        <w:t xml:space="preserve"> Cập nhật minh bạch - </w:t>
      </w:r>
      <w:r w:rsidRPr="00BC782D">
        <w:rPr>
          <w:rFonts w:ascii="Times New Roman" w:hAnsi="Times New Roman" w:cs="Times New Roman"/>
          <w:b/>
          <w:bCs/>
        </w:rPr>
        <w:t>Hỗ trợ bên ngoài:</w:t>
      </w:r>
      <w:r w:rsidRPr="00BC782D">
        <w:rPr>
          <w:rFonts w:ascii="Times New Roman" w:hAnsi="Times New Roman" w:cs="Times New Roman"/>
        </w:rPr>
        <w:t xml:space="preserve"> Thuê chuyên gia nếu cần</w:t>
      </w:r>
    </w:p>
    <w:p w14:paraId="1DA72095" w14:textId="77777777" w:rsidR="00F200FE" w:rsidRPr="00BC782D" w:rsidRDefault="00F200FE" w:rsidP="00F200FE">
      <w:pPr>
        <w:pStyle w:val="Heading4"/>
        <w:rPr>
          <w:rFonts w:ascii="Times New Roman" w:hAnsi="Times New Roman" w:cs="Times New Roman"/>
        </w:rPr>
      </w:pPr>
      <w:bookmarkStart w:id="1591" w:name="cơ-chế-phạt"/>
      <w:bookmarkEnd w:id="1590"/>
      <w:r w:rsidRPr="00BC782D">
        <w:rPr>
          <w:rFonts w:ascii="Times New Roman" w:hAnsi="Times New Roman" w:cs="Times New Roman"/>
        </w:rPr>
        <w:t>Cơ chế phạt:</w:t>
      </w:r>
    </w:p>
    <w:p w14:paraId="2F99B59E" w14:textId="77777777" w:rsidR="00F200FE" w:rsidRPr="00BC782D" w:rsidRDefault="00F200FE" w:rsidP="00F200FE">
      <w:pPr>
        <w:pStyle w:val="FirstParagraph"/>
        <w:rPr>
          <w:rFonts w:ascii="Times New Roman" w:hAnsi="Times New Roman" w:cs="Times New Roman"/>
        </w:rPr>
      </w:pPr>
      <w:r w:rsidRPr="00BC782D">
        <w:rPr>
          <w:rFonts w:ascii="Times New Roman" w:hAnsi="Times New Roman" w:cs="Times New Roman"/>
          <w:b/>
          <w:bCs/>
        </w:rPr>
        <w:t>Phạt hiệu suất:</w:t>
      </w:r>
      <w:r w:rsidRPr="00BC782D">
        <w:rPr>
          <w:rFonts w:ascii="Times New Roman" w:hAnsi="Times New Roman" w:cs="Times New Roman"/>
        </w:rPr>
        <w:t xml:space="preserve"> - Thiếu hụt việc làm: Phạt 1% cho mỗi 10 việc làm thiếu so với mục tiêu - Chậm đầu tư: Phạt 2% cho mỗi quý chậm tiến độ - Vi phạm môi trường: Phạt đến 5% - Chậm nộp thuế: Áp dụng lãi suất và phạt theo quy định</w:t>
      </w:r>
    </w:p>
    <w:p w14:paraId="36D93ECC" w14:textId="77777777" w:rsidR="00F200FE" w:rsidRPr="00BC782D" w:rsidRDefault="00F200FE" w:rsidP="00F200FE">
      <w:pPr>
        <w:pStyle w:val="BodyText"/>
        <w:rPr>
          <w:rFonts w:ascii="Times New Roman" w:hAnsi="Times New Roman" w:cs="Times New Roman"/>
        </w:rPr>
      </w:pPr>
      <w:r w:rsidRPr="00BC782D">
        <w:rPr>
          <w:rFonts w:ascii="Times New Roman" w:hAnsi="Times New Roman" w:cs="Times New Roman"/>
          <w:b/>
          <w:bCs/>
        </w:rPr>
        <w:t>Thưởng khuyến khích:</w:t>
      </w:r>
      <w:r w:rsidRPr="00BC782D">
        <w:rPr>
          <w:rFonts w:ascii="Times New Roman" w:hAnsi="Times New Roman" w:cs="Times New Roman"/>
        </w:rPr>
        <w:t xml:space="preserve"> - Hoàn thành sớm: Thưởng cho hoàn thành trước tiến độ - Giải thưởng xuất sắc: Ghi nhận thành tích nổi bật - Đầu tư bổ sung: Mở rộng nhanh cho đơn vị xuất sắc - Lợi ích danh tiếng: Được công nhận và trao giải</w:t>
      </w:r>
    </w:p>
    <w:bookmarkEnd w:id="1583"/>
    <w:bookmarkEnd w:id="1589"/>
    <w:bookmarkEnd w:id="1591"/>
    <w:p w14:paraId="300049AE" w14:textId="414CA7AA" w:rsidR="00CF17BA" w:rsidRPr="00BC782D" w:rsidRDefault="00CF17BA">
      <w:pPr>
        <w:rPr>
          <w:rFonts w:ascii="Times New Roman" w:hAnsi="Times New Roman" w:cs="Times New Roman"/>
        </w:rPr>
      </w:pPr>
    </w:p>
    <w:p w14:paraId="16176610" w14:textId="1390DC87" w:rsidR="00CF17BA" w:rsidRPr="00BC782D" w:rsidRDefault="00F200FE">
      <w:pPr>
        <w:pStyle w:val="Heading2"/>
        <w:rPr>
          <w:rFonts w:ascii="Times New Roman" w:hAnsi="Times New Roman" w:cs="Times New Roman"/>
        </w:rPr>
      </w:pPr>
      <w:bookmarkStart w:id="1592" w:name="_Toc204189258"/>
      <w:bookmarkStart w:id="1593" w:name="kết-luận-chương-cam-kết-nhà-đầu-tư"/>
      <w:bookmarkEnd w:id="1522"/>
      <w:bookmarkEnd w:id="1523"/>
      <w:r w:rsidRPr="00BC782D">
        <w:rPr>
          <w:rFonts w:ascii="Times New Roman" w:hAnsi="Times New Roman" w:cs="Times New Roman"/>
        </w:rPr>
        <w:t>TỔNG KẾT</w:t>
      </w:r>
      <w:r w:rsidR="006B1BA9" w:rsidRPr="00BC782D">
        <w:rPr>
          <w:rFonts w:ascii="Times New Roman" w:hAnsi="Times New Roman" w:cs="Times New Roman"/>
        </w:rPr>
        <w:t xml:space="preserve"> CHƯƠNG CAM KẾT NHÀ ĐẦU TƯ</w:t>
      </w:r>
      <w:bookmarkEnd w:id="1592"/>
    </w:p>
    <w:p w14:paraId="1AB34317"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Công ty Cổ phần Công nghệ Mekong cam kết đầu tư 250 tỷ VNĐ trong 50 năm để xây dựng dự án công nghệ cao mang tầm vóc quốc gia. Với hệ thống cam kết ràng buộc pháp lý toàn diện, cơ chế giám sát minh bạch và hình phạt nghiêm khắc, dự án đảm bảo tạo ra giá trị bền vững cho tất cả các bên liên quan.</w:t>
      </w:r>
    </w:p>
    <w:p w14:paraId="4F17D505" w14:textId="77777777" w:rsidR="00F200FE" w:rsidRPr="00BC782D" w:rsidRDefault="006B1BA9">
      <w:pPr>
        <w:pStyle w:val="BodyText"/>
        <w:rPr>
          <w:rFonts w:ascii="Times New Roman" w:hAnsi="Times New Roman" w:cs="Times New Roman"/>
        </w:rPr>
      </w:pPr>
      <w:r w:rsidRPr="00BC782D">
        <w:rPr>
          <w:rFonts w:ascii="Times New Roman" w:hAnsi="Times New Roman" w:cs="Times New Roman"/>
          <w:b/>
          <w:bCs/>
        </w:rPr>
        <w:t>Cam kết cốt lõi:</w:t>
      </w:r>
      <w:r w:rsidRPr="00BC782D">
        <w:rPr>
          <w:rFonts w:ascii="Times New Roman" w:hAnsi="Times New Roman" w:cs="Times New Roman"/>
        </w:rPr>
        <w:t xml:space="preserve"> </w:t>
      </w:r>
    </w:p>
    <w:p w14:paraId="1056959F" w14:textId="5AD18888" w:rsidR="00F200FE"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250 tỷ VNĐ đầu tư</w:t>
      </w:r>
      <w:r w:rsidRPr="00BC782D">
        <w:rPr>
          <w:rFonts w:ascii="Times New Roman" w:hAnsi="Times New Roman" w:cs="Times New Roman"/>
        </w:rPr>
        <w:t xml:space="preserve"> - Ràng buộc pháp lý với performance bond 25 tỷ VNĐ </w:t>
      </w:r>
    </w:p>
    <w:p w14:paraId="4EC8792D" w14:textId="5E1B4AF1" w:rsidR="00F200FE"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200 việc làm chất lượng</w:t>
      </w:r>
      <w:r w:rsidRPr="00BC782D">
        <w:rPr>
          <w:rFonts w:ascii="Times New Roman" w:hAnsi="Times New Roman" w:cs="Times New Roman"/>
        </w:rPr>
        <w:t xml:space="preserve"> - Mức lương &gt;150% tối thiểu, phúc lợi toàn diện </w:t>
      </w:r>
    </w:p>
    <w:p w14:paraId="7E307416" w14:textId="04810ABF" w:rsidR="00F200FE"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Net Zero Carbon 2040</w:t>
      </w:r>
      <w:r w:rsidRPr="00BC782D">
        <w:rPr>
          <w:rFonts w:ascii="Times New Roman" w:hAnsi="Times New Roman" w:cs="Times New Roman"/>
        </w:rPr>
        <w:t xml:space="preserve"> - Cam kết môi trường đi đầu ngành </w:t>
      </w:r>
    </w:p>
    <w:p w14:paraId="42D9EA2F" w14:textId="608DE2C1" w:rsidR="00F200FE"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15 dự án chuyển giao công nghệ</w:t>
      </w:r>
      <w:r w:rsidRPr="00BC782D">
        <w:rPr>
          <w:rFonts w:ascii="Times New Roman" w:hAnsi="Times New Roman" w:cs="Times New Roman"/>
        </w:rPr>
        <w:t xml:space="preserve"> - Đóng góp phát triển công nghệ Việt Nam </w:t>
      </w:r>
    </w:p>
    <w:p w14:paraId="6A218393" w14:textId="5DE456E2" w:rsidR="00CF17BA"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2.8 tỷ VNĐ CSR</w:t>
      </w:r>
      <w:r w:rsidRPr="00BC782D">
        <w:rPr>
          <w:rFonts w:ascii="Times New Roman" w:hAnsi="Times New Roman" w:cs="Times New Roman"/>
        </w:rPr>
        <w:t xml:space="preserve"> - Đầu tư bền vững cho cộng đồng địa phương</w:t>
      </w:r>
    </w:p>
    <w:p w14:paraId="22C17D6A"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Cam kết không chỉ là lời hứa mà là trách nhiệm pháp lý được đảm bảo bằng cơ chế giám sát, xử phạt và hệ thống minh bạch toàn diện.</w:t>
      </w:r>
    </w:p>
    <w:p w14:paraId="73F50B45" w14:textId="77777777" w:rsidR="00CF17BA" w:rsidRPr="00BC782D" w:rsidRDefault="0079692B">
      <w:pPr>
        <w:rPr>
          <w:rFonts w:ascii="Times New Roman" w:hAnsi="Times New Roman" w:cs="Times New Roman"/>
        </w:rPr>
      </w:pPr>
      <w:r>
        <w:rPr>
          <w:rFonts w:ascii="Times New Roman" w:hAnsi="Times New Roman" w:cs="Times New Roman"/>
        </w:rPr>
        <w:pict w14:anchorId="49F40159">
          <v:rect id="_x0000_i1166" style="width:0;height:1.5pt" o:hralign="center" o:hrstd="t" o:hr="t"/>
        </w:pict>
      </w:r>
    </w:p>
    <w:p w14:paraId="1ABE4603" w14:textId="77777777" w:rsidR="00CF17BA" w:rsidRPr="00BC782D" w:rsidRDefault="006B1BA9">
      <w:pPr>
        <w:pStyle w:val="Heading2"/>
        <w:rPr>
          <w:rFonts w:ascii="Times New Roman" w:hAnsi="Times New Roman" w:cs="Times New Roman"/>
        </w:rPr>
      </w:pPr>
      <w:bookmarkStart w:id="1594" w:name="_Toc204189259"/>
      <w:bookmarkStart w:id="1595" w:name="tài-liệu-tham-khảo---cam-kết-nhà-đầu-tư"/>
      <w:bookmarkEnd w:id="1593"/>
      <w:r w:rsidRPr="00BC782D">
        <w:rPr>
          <w:rFonts w:ascii="Times New Roman" w:hAnsi="Times New Roman" w:cs="Times New Roman"/>
        </w:rPr>
        <w:t>TÀI LIỆU THAM KHẢO - CAM KẾT NHÀ ĐẦU TƯ</w:t>
      </w:r>
      <w:bookmarkEnd w:id="1594"/>
    </w:p>
    <w:p w14:paraId="1090A2F4" w14:textId="77777777" w:rsidR="00CF17BA" w:rsidRPr="00BC782D" w:rsidRDefault="006B1BA9" w:rsidP="00BC782D">
      <w:pPr>
        <w:pStyle w:val="Compact"/>
        <w:numPr>
          <w:ilvl w:val="0"/>
          <w:numId w:val="60"/>
        </w:numPr>
        <w:rPr>
          <w:rFonts w:ascii="Times New Roman" w:hAnsi="Times New Roman" w:cs="Times New Roman"/>
        </w:rPr>
      </w:pPr>
      <w:r w:rsidRPr="00BC782D">
        <w:rPr>
          <w:rFonts w:ascii="Times New Roman" w:hAnsi="Times New Roman" w:cs="Times New Roman"/>
          <w:b/>
          <w:bCs/>
        </w:rPr>
        <w:t>ESG</w:t>
      </w:r>
      <w:r w:rsidRPr="00BC782D">
        <w:rPr>
          <w:rFonts w:ascii="Times New Roman" w:hAnsi="Times New Roman" w:cs="Times New Roman"/>
        </w:rPr>
        <w:t xml:space="preserve"> - Environmental, Social, and Governance framework</w:t>
      </w:r>
    </w:p>
    <w:p w14:paraId="17C83785" w14:textId="77777777" w:rsidR="00CF17BA" w:rsidRPr="00BC782D" w:rsidRDefault="006B1BA9" w:rsidP="00BC782D">
      <w:pPr>
        <w:pStyle w:val="Compact"/>
        <w:numPr>
          <w:ilvl w:val="0"/>
          <w:numId w:val="60"/>
        </w:numPr>
        <w:rPr>
          <w:rFonts w:ascii="Times New Roman" w:hAnsi="Times New Roman" w:cs="Times New Roman"/>
        </w:rPr>
      </w:pPr>
      <w:r w:rsidRPr="00BC782D">
        <w:rPr>
          <w:rFonts w:ascii="Times New Roman" w:hAnsi="Times New Roman" w:cs="Times New Roman"/>
          <w:b/>
          <w:bCs/>
        </w:rPr>
        <w:t>Net Zero Carbon</w:t>
      </w:r>
      <w:r w:rsidRPr="00BC782D">
        <w:rPr>
          <w:rFonts w:ascii="Times New Roman" w:hAnsi="Times New Roman" w:cs="Times New Roman"/>
        </w:rPr>
        <w:t xml:space="preserve"> - Carbon neutrality commitment by 2040</w:t>
      </w:r>
    </w:p>
    <w:p w14:paraId="7706AABA" w14:textId="77777777" w:rsidR="00CF17BA" w:rsidRPr="00BC782D" w:rsidRDefault="006B1BA9" w:rsidP="00BC782D">
      <w:pPr>
        <w:pStyle w:val="Compact"/>
        <w:numPr>
          <w:ilvl w:val="0"/>
          <w:numId w:val="60"/>
        </w:numPr>
        <w:rPr>
          <w:rFonts w:ascii="Times New Roman" w:hAnsi="Times New Roman" w:cs="Times New Roman"/>
        </w:rPr>
      </w:pPr>
      <w:r w:rsidRPr="00BC782D">
        <w:rPr>
          <w:rFonts w:ascii="Times New Roman" w:hAnsi="Times New Roman" w:cs="Times New Roman"/>
          <w:b/>
          <w:bCs/>
        </w:rPr>
        <w:t>Chuyển giao công nghệ</w:t>
      </w:r>
      <w:r w:rsidRPr="00BC782D">
        <w:rPr>
          <w:rFonts w:ascii="Times New Roman" w:hAnsi="Times New Roman" w:cs="Times New Roman"/>
        </w:rPr>
        <w:t xml:space="preserve"> - Technology transfer programs</w:t>
      </w:r>
    </w:p>
    <w:p w14:paraId="55D0915D" w14:textId="77777777" w:rsidR="00CF17BA" w:rsidRPr="00BC782D" w:rsidRDefault="006B1BA9" w:rsidP="00BC782D">
      <w:pPr>
        <w:pStyle w:val="Compact"/>
        <w:numPr>
          <w:ilvl w:val="0"/>
          <w:numId w:val="60"/>
        </w:numPr>
        <w:rPr>
          <w:rFonts w:ascii="Times New Roman" w:hAnsi="Times New Roman" w:cs="Times New Roman"/>
        </w:rPr>
      </w:pPr>
      <w:r w:rsidRPr="00BC782D">
        <w:rPr>
          <w:rFonts w:ascii="Times New Roman" w:hAnsi="Times New Roman" w:cs="Times New Roman"/>
          <w:b/>
          <w:bCs/>
        </w:rPr>
        <w:t>Phát triển địa phương</w:t>
      </w:r>
      <w:r w:rsidRPr="00BC782D">
        <w:rPr>
          <w:rFonts w:ascii="Times New Roman" w:hAnsi="Times New Roman" w:cs="Times New Roman"/>
        </w:rPr>
        <w:t xml:space="preserve"> - Local development initiatives</w:t>
      </w:r>
    </w:p>
    <w:p w14:paraId="3D6576ED" w14:textId="77777777" w:rsidR="00CF17BA" w:rsidRPr="00BC782D" w:rsidRDefault="006B1BA9" w:rsidP="00BC782D">
      <w:pPr>
        <w:pStyle w:val="Compact"/>
        <w:numPr>
          <w:ilvl w:val="0"/>
          <w:numId w:val="60"/>
        </w:numPr>
        <w:rPr>
          <w:rFonts w:ascii="Times New Roman" w:hAnsi="Times New Roman" w:cs="Times New Roman"/>
        </w:rPr>
      </w:pPr>
      <w:r w:rsidRPr="00BC782D">
        <w:rPr>
          <w:rFonts w:ascii="Times New Roman" w:hAnsi="Times New Roman" w:cs="Times New Roman"/>
          <w:b/>
          <w:bCs/>
        </w:rPr>
        <w:t>Performance Bond</w:t>
      </w:r>
      <w:r w:rsidRPr="00BC782D">
        <w:rPr>
          <w:rFonts w:ascii="Times New Roman" w:hAnsi="Times New Roman" w:cs="Times New Roman"/>
        </w:rPr>
        <w:t xml:space="preserve"> - Financial guarantee mechanism</w:t>
      </w:r>
    </w:p>
    <w:p w14:paraId="78902947" w14:textId="77777777" w:rsidR="00CF17BA" w:rsidRPr="00BC782D" w:rsidRDefault="006B1BA9" w:rsidP="00BC782D">
      <w:pPr>
        <w:pStyle w:val="Compact"/>
        <w:numPr>
          <w:ilvl w:val="0"/>
          <w:numId w:val="60"/>
        </w:numPr>
        <w:rPr>
          <w:rFonts w:ascii="Times New Roman" w:hAnsi="Times New Roman" w:cs="Times New Roman"/>
        </w:rPr>
      </w:pPr>
      <w:r w:rsidRPr="00BC782D">
        <w:rPr>
          <w:rFonts w:ascii="Times New Roman" w:hAnsi="Times New Roman" w:cs="Times New Roman"/>
          <w:b/>
          <w:bCs/>
        </w:rPr>
        <w:t>Việc làm gián tiếp</w:t>
      </w:r>
      <w:r w:rsidRPr="00BC782D">
        <w:rPr>
          <w:rFonts w:ascii="Times New Roman" w:hAnsi="Times New Roman" w:cs="Times New Roman"/>
        </w:rPr>
        <w:t xml:space="preserve"> - Indirect employment through supply chain</w:t>
      </w:r>
    </w:p>
    <w:p w14:paraId="4D8C7810" w14:textId="77777777" w:rsidR="00CF17BA" w:rsidRPr="00BC782D" w:rsidRDefault="006B1BA9" w:rsidP="00BC782D">
      <w:pPr>
        <w:pStyle w:val="Compact"/>
        <w:numPr>
          <w:ilvl w:val="0"/>
          <w:numId w:val="60"/>
        </w:numPr>
        <w:rPr>
          <w:rFonts w:ascii="Times New Roman" w:hAnsi="Times New Roman" w:cs="Times New Roman"/>
        </w:rPr>
      </w:pPr>
      <w:r w:rsidRPr="00BC782D">
        <w:rPr>
          <w:rFonts w:ascii="Times New Roman" w:hAnsi="Times New Roman" w:cs="Times New Roman"/>
          <w:b/>
          <w:bCs/>
        </w:rPr>
        <w:t>Scholarship Program</w:t>
      </w:r>
      <w:r w:rsidRPr="00BC782D">
        <w:rPr>
          <w:rFonts w:ascii="Times New Roman" w:hAnsi="Times New Roman" w:cs="Times New Roman"/>
        </w:rPr>
        <w:t xml:space="preserve"> - Educational investment for local students</w:t>
      </w:r>
    </w:p>
    <w:p w14:paraId="20E6CD9D" w14:textId="77777777" w:rsidR="00CF17BA" w:rsidRPr="00BC782D" w:rsidRDefault="006B1BA9" w:rsidP="00BC782D">
      <w:pPr>
        <w:pStyle w:val="Compact"/>
        <w:numPr>
          <w:ilvl w:val="0"/>
          <w:numId w:val="60"/>
        </w:numPr>
        <w:rPr>
          <w:rFonts w:ascii="Times New Roman" w:hAnsi="Times New Roman" w:cs="Times New Roman"/>
        </w:rPr>
      </w:pPr>
      <w:r w:rsidRPr="00BC782D">
        <w:rPr>
          <w:rFonts w:ascii="Times New Roman" w:hAnsi="Times New Roman" w:cs="Times New Roman"/>
          <w:b/>
          <w:bCs/>
        </w:rPr>
        <w:t>Women in Tech</w:t>
      </w:r>
      <w:r w:rsidRPr="00BC782D">
        <w:rPr>
          <w:rFonts w:ascii="Times New Roman" w:hAnsi="Times New Roman" w:cs="Times New Roman"/>
        </w:rPr>
        <w:t xml:space="preserve"> - Gender diversity and inclusion program</w:t>
      </w:r>
    </w:p>
    <w:p w14:paraId="516AC4AB" w14:textId="77777777" w:rsidR="00CF17BA" w:rsidRPr="00BC782D" w:rsidRDefault="006B1BA9" w:rsidP="00BC782D">
      <w:pPr>
        <w:pStyle w:val="Compact"/>
        <w:numPr>
          <w:ilvl w:val="0"/>
          <w:numId w:val="60"/>
        </w:numPr>
        <w:rPr>
          <w:rFonts w:ascii="Times New Roman" w:hAnsi="Times New Roman" w:cs="Times New Roman"/>
        </w:rPr>
      </w:pPr>
      <w:r w:rsidRPr="00BC782D">
        <w:rPr>
          <w:rFonts w:ascii="Times New Roman" w:hAnsi="Times New Roman" w:cs="Times New Roman"/>
          <w:b/>
          <w:bCs/>
        </w:rPr>
        <w:t>SROI</w:t>
      </w:r>
      <w:r w:rsidRPr="00BC782D">
        <w:rPr>
          <w:rFonts w:ascii="Times New Roman" w:hAnsi="Times New Roman" w:cs="Times New Roman"/>
        </w:rPr>
        <w:t xml:space="preserve"> - Social Return on Investment methodology</w:t>
      </w:r>
    </w:p>
    <w:p w14:paraId="0807BCA6" w14:textId="77777777" w:rsidR="00CF17BA" w:rsidRPr="00BC782D" w:rsidRDefault="006B1BA9" w:rsidP="00BC782D">
      <w:pPr>
        <w:pStyle w:val="Compact"/>
        <w:numPr>
          <w:ilvl w:val="0"/>
          <w:numId w:val="60"/>
        </w:numPr>
        <w:rPr>
          <w:rFonts w:ascii="Times New Roman" w:hAnsi="Times New Roman" w:cs="Times New Roman"/>
        </w:rPr>
      </w:pPr>
      <w:r w:rsidRPr="00BC782D">
        <w:rPr>
          <w:rFonts w:ascii="Times New Roman" w:hAnsi="Times New Roman" w:cs="Times New Roman"/>
          <w:b/>
          <w:bCs/>
        </w:rPr>
        <w:t>ISO 31000</w:t>
      </w:r>
      <w:r w:rsidRPr="00BC782D">
        <w:rPr>
          <w:rFonts w:ascii="Times New Roman" w:hAnsi="Times New Roman" w:cs="Times New Roman"/>
        </w:rPr>
        <w:t xml:space="preserve"> - Risk management standard</w:t>
      </w:r>
    </w:p>
    <w:p w14:paraId="2BDCEEB1" w14:textId="77777777" w:rsidR="00CF17BA" w:rsidRPr="00BC782D" w:rsidRDefault="006B1BA9" w:rsidP="00BC782D">
      <w:pPr>
        <w:pStyle w:val="Compact"/>
        <w:numPr>
          <w:ilvl w:val="0"/>
          <w:numId w:val="60"/>
        </w:numPr>
        <w:rPr>
          <w:rFonts w:ascii="Times New Roman" w:hAnsi="Times New Roman" w:cs="Times New Roman"/>
        </w:rPr>
      </w:pPr>
      <w:r w:rsidRPr="00BC782D">
        <w:rPr>
          <w:rFonts w:ascii="Times New Roman" w:hAnsi="Times New Roman" w:cs="Times New Roman"/>
          <w:b/>
          <w:bCs/>
        </w:rPr>
        <w:t>NAFOSTED</w:t>
      </w:r>
      <w:r w:rsidRPr="00BC782D">
        <w:rPr>
          <w:rFonts w:ascii="Times New Roman" w:hAnsi="Times New Roman" w:cs="Times New Roman"/>
        </w:rPr>
        <w:t xml:space="preserve"> - National Foundation for Science and Technology Development</w:t>
      </w:r>
    </w:p>
    <w:p w14:paraId="55BDD397" w14:textId="77777777" w:rsidR="00CF17BA" w:rsidRPr="00BC782D" w:rsidRDefault="006B1BA9" w:rsidP="00BC782D">
      <w:pPr>
        <w:pStyle w:val="Compact"/>
        <w:numPr>
          <w:ilvl w:val="0"/>
          <w:numId w:val="60"/>
        </w:numPr>
        <w:rPr>
          <w:rFonts w:ascii="Times New Roman" w:hAnsi="Times New Roman" w:cs="Times New Roman"/>
        </w:rPr>
      </w:pPr>
      <w:r w:rsidRPr="00BC782D">
        <w:rPr>
          <w:rFonts w:ascii="Times New Roman" w:hAnsi="Times New Roman" w:cs="Times New Roman"/>
          <w:b/>
          <w:bCs/>
        </w:rPr>
        <w:t>GRI Standards</w:t>
      </w:r>
      <w:r w:rsidRPr="00BC782D">
        <w:rPr>
          <w:rFonts w:ascii="Times New Roman" w:hAnsi="Times New Roman" w:cs="Times New Roman"/>
        </w:rPr>
        <w:t xml:space="preserve"> - Global Reporting Initiative sustainability standards</w:t>
      </w:r>
    </w:p>
    <w:p w14:paraId="6E6B3925" w14:textId="77777777" w:rsidR="00CF17BA" w:rsidRPr="00BC782D" w:rsidRDefault="006B1BA9" w:rsidP="00BC782D">
      <w:pPr>
        <w:pStyle w:val="Compact"/>
        <w:numPr>
          <w:ilvl w:val="0"/>
          <w:numId w:val="60"/>
        </w:numPr>
        <w:rPr>
          <w:rFonts w:ascii="Times New Roman" w:hAnsi="Times New Roman" w:cs="Times New Roman"/>
        </w:rPr>
      </w:pPr>
      <w:r w:rsidRPr="00BC782D">
        <w:rPr>
          <w:rFonts w:ascii="Times New Roman" w:hAnsi="Times New Roman" w:cs="Times New Roman"/>
          <w:b/>
          <w:bCs/>
        </w:rPr>
        <w:t>TCFD</w:t>
      </w:r>
      <w:r w:rsidRPr="00BC782D">
        <w:rPr>
          <w:rFonts w:ascii="Times New Roman" w:hAnsi="Times New Roman" w:cs="Times New Roman"/>
        </w:rPr>
        <w:t xml:space="preserve"> - Task Force on Climate-related Financial Disclosures</w:t>
      </w:r>
    </w:p>
    <w:p w14:paraId="227C32DC" w14:textId="77777777" w:rsidR="00CF17BA" w:rsidRPr="00BC782D" w:rsidRDefault="006B1BA9" w:rsidP="00BC782D">
      <w:pPr>
        <w:pStyle w:val="Compact"/>
        <w:numPr>
          <w:ilvl w:val="0"/>
          <w:numId w:val="60"/>
        </w:numPr>
        <w:rPr>
          <w:rFonts w:ascii="Times New Roman" w:hAnsi="Times New Roman" w:cs="Times New Roman"/>
        </w:rPr>
      </w:pPr>
      <w:r w:rsidRPr="00BC782D">
        <w:rPr>
          <w:rFonts w:ascii="Times New Roman" w:hAnsi="Times New Roman" w:cs="Times New Roman"/>
          <w:b/>
          <w:bCs/>
        </w:rPr>
        <w:t>UN SDGs</w:t>
      </w:r>
      <w:r w:rsidRPr="00BC782D">
        <w:rPr>
          <w:rFonts w:ascii="Times New Roman" w:hAnsi="Times New Roman" w:cs="Times New Roman"/>
        </w:rPr>
        <w:t xml:space="preserve"> - United Nations Sustainable Development Goals</w:t>
      </w:r>
    </w:p>
    <w:p w14:paraId="11B7E37D" w14:textId="77777777" w:rsidR="00CF17BA" w:rsidRPr="00BC782D" w:rsidRDefault="006B1BA9" w:rsidP="00BC782D">
      <w:pPr>
        <w:pStyle w:val="Compact"/>
        <w:numPr>
          <w:ilvl w:val="0"/>
          <w:numId w:val="60"/>
        </w:numPr>
        <w:rPr>
          <w:rFonts w:ascii="Times New Roman" w:hAnsi="Times New Roman" w:cs="Times New Roman"/>
        </w:rPr>
      </w:pPr>
      <w:r w:rsidRPr="00BC782D">
        <w:rPr>
          <w:rFonts w:ascii="Times New Roman" w:hAnsi="Times New Roman" w:cs="Times New Roman"/>
          <w:b/>
          <w:bCs/>
        </w:rPr>
        <w:t>IFRS</w:t>
      </w:r>
      <w:r w:rsidRPr="00BC782D">
        <w:rPr>
          <w:rFonts w:ascii="Times New Roman" w:hAnsi="Times New Roman" w:cs="Times New Roman"/>
        </w:rPr>
        <w:t xml:space="preserve"> - International Financial Reporting Standards</w:t>
      </w:r>
    </w:p>
    <w:p w14:paraId="569EE36A" w14:textId="77777777" w:rsidR="00CF17BA" w:rsidRPr="00BC782D" w:rsidRDefault="006B1BA9" w:rsidP="00BC782D">
      <w:pPr>
        <w:pStyle w:val="Compact"/>
        <w:numPr>
          <w:ilvl w:val="0"/>
          <w:numId w:val="60"/>
        </w:numPr>
        <w:rPr>
          <w:rFonts w:ascii="Times New Roman" w:hAnsi="Times New Roman" w:cs="Times New Roman"/>
        </w:rPr>
      </w:pPr>
      <w:r w:rsidRPr="00BC782D">
        <w:rPr>
          <w:rFonts w:ascii="Times New Roman" w:hAnsi="Times New Roman" w:cs="Times New Roman"/>
          <w:b/>
          <w:bCs/>
        </w:rPr>
        <w:t>VIAC</w:t>
      </w:r>
      <w:r w:rsidRPr="00BC782D">
        <w:rPr>
          <w:rFonts w:ascii="Times New Roman" w:hAnsi="Times New Roman" w:cs="Times New Roman"/>
        </w:rPr>
        <w:t xml:space="preserve"> - Vietnam International Arbitration Centre</w:t>
      </w:r>
    </w:p>
    <w:p w14:paraId="28872B68" w14:textId="77777777" w:rsidR="00CF17BA" w:rsidRPr="00BC782D" w:rsidRDefault="0079692B">
      <w:pPr>
        <w:rPr>
          <w:rFonts w:ascii="Times New Roman" w:hAnsi="Times New Roman" w:cs="Times New Roman"/>
        </w:rPr>
      </w:pPr>
      <w:r>
        <w:rPr>
          <w:rFonts w:ascii="Times New Roman" w:hAnsi="Times New Roman" w:cs="Times New Roman"/>
        </w:rPr>
        <w:pict w14:anchorId="30E49A5C">
          <v:rect id="_x0000_i1167" style="width:0;height:1.5pt" o:hralign="center" o:hrstd="t" o:hr="t"/>
        </w:pict>
      </w:r>
    </w:p>
    <w:p w14:paraId="4B5A57D1" w14:textId="77777777" w:rsidR="00735721" w:rsidRPr="00BC782D" w:rsidRDefault="00735721">
      <w:pPr>
        <w:rPr>
          <w:rFonts w:ascii="Times New Roman" w:eastAsiaTheme="majorEastAsia" w:hAnsi="Times New Roman" w:cs="Times New Roman"/>
          <w:color w:val="0F4761" w:themeColor="accent1" w:themeShade="BF"/>
          <w:sz w:val="40"/>
          <w:szCs w:val="40"/>
        </w:rPr>
      </w:pPr>
      <w:bookmarkStart w:id="1596" w:name="phụ-lục-và-tài-liệu-đính-kèm"/>
      <w:bookmarkEnd w:id="1520"/>
      <w:bookmarkEnd w:id="1595"/>
      <w:r w:rsidRPr="00BC782D">
        <w:rPr>
          <w:rFonts w:ascii="Times New Roman" w:hAnsi="Times New Roman" w:cs="Times New Roman"/>
        </w:rPr>
        <w:br w:type="page"/>
      </w:r>
    </w:p>
    <w:p w14:paraId="5C23BA57" w14:textId="59FC9E86" w:rsidR="00CF17BA" w:rsidRPr="00BC782D" w:rsidRDefault="006B1BA9">
      <w:pPr>
        <w:pStyle w:val="Heading1"/>
        <w:rPr>
          <w:rFonts w:ascii="Times New Roman" w:hAnsi="Times New Roman" w:cs="Times New Roman"/>
        </w:rPr>
      </w:pPr>
      <w:bookmarkStart w:id="1597" w:name="_Toc204189260"/>
      <w:r w:rsidRPr="00BC782D">
        <w:rPr>
          <w:rFonts w:ascii="Times New Roman" w:hAnsi="Times New Roman" w:cs="Times New Roman"/>
        </w:rPr>
        <w:t>23. PHỤ LỤC VÀ TÀI LIỆU ĐÍNH KÈM</w:t>
      </w:r>
      <w:bookmarkEnd w:id="1597"/>
    </w:p>
    <w:p w14:paraId="61B08ED8" w14:textId="77777777" w:rsidR="00CF17BA" w:rsidRPr="00BC782D" w:rsidRDefault="006B1BA9">
      <w:pPr>
        <w:pStyle w:val="Heading2"/>
        <w:rPr>
          <w:rFonts w:ascii="Times New Roman" w:hAnsi="Times New Roman" w:cs="Times New Roman"/>
        </w:rPr>
      </w:pPr>
      <w:bookmarkStart w:id="1598" w:name="_Toc204189261"/>
      <w:bookmarkStart w:id="1599" w:name="tóm-tắt-điều-hành---phụ-lục-tổng-hợp"/>
      <w:r w:rsidRPr="00BC782D">
        <w:rPr>
          <w:rFonts w:ascii="Times New Roman" w:hAnsi="Times New Roman" w:cs="Times New Roman"/>
        </w:rPr>
        <w:t>TÓM TẮT ĐIỀU HÀNH - PHỤ LỤC TỔNG HỢP</w:t>
      </w:r>
      <w:bookmarkEnd w:id="1598"/>
    </w:p>
    <w:p w14:paraId="4D64DC3E"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Phụ lục tổng hợp bao gồm 127 tài liệu kỹ thuật, tài chính và pháp lý hỗ trợ cho dự án “Khu liên hợp sản xuất công nghệ cao Mekong”. Được phân loại theo 8 nhóm chính với cross-reference¹ đến 22 chương trước, đảm bảo tính nhất quán và toàn vẹn thông tin. Tất cả thông số kỹ thuật phù hợp với ngân sách 250 tỷ VNĐ, quy mô 200 nhân sự và khả năng sản xuất thực tế.</w:t>
      </w:r>
    </w:p>
    <w:p w14:paraId="1F773F37" w14:textId="77777777" w:rsidR="00CF17BA" w:rsidRPr="00BC782D" w:rsidRDefault="006B1BA9">
      <w:pPr>
        <w:pStyle w:val="Heading2"/>
        <w:rPr>
          <w:rFonts w:ascii="Times New Roman" w:hAnsi="Times New Roman" w:cs="Times New Roman"/>
        </w:rPr>
      </w:pPr>
      <w:bookmarkStart w:id="1600" w:name="_Toc204189262"/>
      <w:bookmarkStart w:id="1601" w:name="phụ-lục-a---thông-số-kỹ-thuật-sản-phẩm"/>
      <w:bookmarkEnd w:id="1599"/>
      <w:r w:rsidRPr="00BC782D">
        <w:rPr>
          <w:rFonts w:ascii="Times New Roman" w:hAnsi="Times New Roman" w:cs="Times New Roman"/>
        </w:rPr>
        <w:t>23.1. PHỤ LỤC A - THÔNG SỐ KỸ THUẬT SẢN PHẨM</w:t>
      </w:r>
      <w:bookmarkEnd w:id="1600"/>
    </w:p>
    <w:p w14:paraId="3CC0E76A" w14:textId="77777777" w:rsidR="00CF17BA" w:rsidRPr="00BC782D" w:rsidRDefault="006B1BA9">
      <w:pPr>
        <w:pStyle w:val="Heading3"/>
        <w:rPr>
          <w:rFonts w:ascii="Times New Roman" w:hAnsi="Times New Roman" w:cs="Times New Roman"/>
        </w:rPr>
      </w:pPr>
      <w:bookmarkStart w:id="1602" w:name="_Toc204189263"/>
      <w:bookmarkStart w:id="1603" w:name="iot-gateway-product-specifications"/>
      <w:r w:rsidRPr="00BC782D">
        <w:rPr>
          <w:rFonts w:ascii="Times New Roman" w:hAnsi="Times New Roman" w:cs="Times New Roman"/>
        </w:rPr>
        <w:t>23.1.1. IoT Gateway Product Specifications</w:t>
      </w:r>
      <w:bookmarkEnd w:id="1602"/>
    </w:p>
    <w:p w14:paraId="4F7A9D75"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A.1 - IOT GATEWAY MK-100 (BASIC MODEL):</w:t>
      </w:r>
    </w:p>
    <w:tbl>
      <w:tblPr>
        <w:tblStyle w:val="Table"/>
        <w:tblW w:w="5000" w:type="pct"/>
        <w:tblLayout w:type="fixed"/>
        <w:tblLook w:val="0020" w:firstRow="1" w:lastRow="0" w:firstColumn="0" w:lastColumn="0" w:noHBand="0" w:noVBand="0"/>
      </w:tblPr>
      <w:tblGrid>
        <w:gridCol w:w="2393"/>
        <w:gridCol w:w="2155"/>
        <w:gridCol w:w="2873"/>
        <w:gridCol w:w="2155"/>
      </w:tblGrid>
      <w:tr w:rsidR="00CF17BA" w:rsidRPr="00BC782D" w14:paraId="0791BEC1"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980" w:type="dxa"/>
          </w:tcPr>
          <w:p w14:paraId="2DF764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Thông số</w:t>
            </w:r>
          </w:p>
        </w:tc>
        <w:tc>
          <w:tcPr>
            <w:tcW w:w="1782" w:type="dxa"/>
          </w:tcPr>
          <w:p w14:paraId="06C70D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Giá trị</w:t>
            </w:r>
          </w:p>
        </w:tc>
        <w:tc>
          <w:tcPr>
            <w:tcW w:w="2376" w:type="dxa"/>
          </w:tcPr>
          <w:p w14:paraId="1D51AD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Tiêu chuẩn</w:t>
            </w:r>
          </w:p>
        </w:tc>
        <w:tc>
          <w:tcPr>
            <w:tcW w:w="1782" w:type="dxa"/>
          </w:tcPr>
          <w:p w14:paraId="617CB0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Ghi chú</w:t>
            </w:r>
          </w:p>
        </w:tc>
      </w:tr>
      <w:tr w:rsidR="00CF17BA" w:rsidRPr="00BC782D" w14:paraId="282C6467" w14:textId="77777777">
        <w:tc>
          <w:tcPr>
            <w:tcW w:w="1980" w:type="dxa"/>
          </w:tcPr>
          <w:p w14:paraId="7D4F9B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Processor</w:t>
            </w:r>
          </w:p>
        </w:tc>
        <w:tc>
          <w:tcPr>
            <w:tcW w:w="1782" w:type="dxa"/>
          </w:tcPr>
          <w:p w14:paraId="720F34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ARM Cortex-A55 Quad-core 1.8GHz¹⁰</w:t>
            </w:r>
          </w:p>
        </w:tc>
        <w:tc>
          <w:tcPr>
            <w:tcW w:w="2376" w:type="dxa"/>
          </w:tcPr>
          <w:p w14:paraId="4C6B9E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ARM v8.2</w:t>
            </w:r>
          </w:p>
        </w:tc>
        <w:tc>
          <w:tcPr>
            <w:tcW w:w="1782" w:type="dxa"/>
          </w:tcPr>
          <w:p w14:paraId="579C74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Energy efficient</w:t>
            </w:r>
          </w:p>
        </w:tc>
      </w:tr>
      <w:tr w:rsidR="00CF17BA" w:rsidRPr="00BC782D" w14:paraId="4C189001" w14:textId="77777777">
        <w:tc>
          <w:tcPr>
            <w:tcW w:w="1980" w:type="dxa"/>
          </w:tcPr>
          <w:p w14:paraId="4A148A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Memory</w:t>
            </w:r>
          </w:p>
        </w:tc>
        <w:tc>
          <w:tcPr>
            <w:tcW w:w="1782" w:type="dxa"/>
          </w:tcPr>
          <w:p w14:paraId="11079F8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4GB DDR4 RAM, 32GB eMMC</w:t>
            </w:r>
          </w:p>
        </w:tc>
        <w:tc>
          <w:tcPr>
            <w:tcW w:w="2376" w:type="dxa"/>
          </w:tcPr>
          <w:p w14:paraId="6C7EAF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JEDEC¹¹</w:t>
            </w:r>
          </w:p>
        </w:tc>
        <w:tc>
          <w:tcPr>
            <w:tcW w:w="1782" w:type="dxa"/>
          </w:tcPr>
          <w:p w14:paraId="531E4A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Expandable to 64GB</w:t>
            </w:r>
          </w:p>
        </w:tc>
      </w:tr>
      <w:tr w:rsidR="00CF17BA" w:rsidRPr="00BC782D" w14:paraId="799BF2F5" w14:textId="77777777">
        <w:tc>
          <w:tcPr>
            <w:tcW w:w="1980" w:type="dxa"/>
          </w:tcPr>
          <w:p w14:paraId="655960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Connectivity</w:t>
            </w:r>
          </w:p>
        </w:tc>
        <w:tc>
          <w:tcPr>
            <w:tcW w:w="1782" w:type="dxa"/>
          </w:tcPr>
          <w:p w14:paraId="30DC30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Wi-Fi 5 (802.11ac), Ethernet 1GbE</w:t>
            </w:r>
          </w:p>
        </w:tc>
        <w:tc>
          <w:tcPr>
            <w:tcW w:w="2376" w:type="dxa"/>
          </w:tcPr>
          <w:p w14:paraId="0A337F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IEEE 802.11¹²</w:t>
            </w:r>
          </w:p>
        </w:tc>
        <w:tc>
          <w:tcPr>
            <w:tcW w:w="1782" w:type="dxa"/>
          </w:tcPr>
          <w:p w14:paraId="74B909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Dual-band 2.4/5GHz</w:t>
            </w:r>
          </w:p>
        </w:tc>
      </w:tr>
      <w:tr w:rsidR="00CF17BA" w:rsidRPr="00BC782D" w14:paraId="0B71B304" w14:textId="77777777">
        <w:tc>
          <w:tcPr>
            <w:tcW w:w="1980" w:type="dxa"/>
          </w:tcPr>
          <w:p w14:paraId="6EC4A1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Cellular</w:t>
            </w:r>
          </w:p>
        </w:tc>
        <w:tc>
          <w:tcPr>
            <w:tcW w:w="1782" w:type="dxa"/>
          </w:tcPr>
          <w:p w14:paraId="08803E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4G LTE Cat-6, eSIM support</w:t>
            </w:r>
          </w:p>
        </w:tc>
        <w:tc>
          <w:tcPr>
            <w:tcW w:w="2376" w:type="dxa"/>
          </w:tcPr>
          <w:p w14:paraId="3AFC6F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3GPP¹³</w:t>
            </w:r>
          </w:p>
        </w:tc>
        <w:tc>
          <w:tcPr>
            <w:tcW w:w="1782" w:type="dxa"/>
          </w:tcPr>
          <w:p w14:paraId="015095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Fallback connectivity</w:t>
            </w:r>
          </w:p>
        </w:tc>
      </w:tr>
      <w:tr w:rsidR="00CF17BA" w:rsidRPr="00BC782D" w14:paraId="626B2144" w14:textId="77777777">
        <w:tc>
          <w:tcPr>
            <w:tcW w:w="1980" w:type="dxa"/>
          </w:tcPr>
          <w:p w14:paraId="23ED5D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I/O Ports</w:t>
            </w:r>
          </w:p>
        </w:tc>
        <w:tc>
          <w:tcPr>
            <w:tcW w:w="1782" w:type="dxa"/>
          </w:tcPr>
          <w:p w14:paraId="6437FD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 DI, 8 AI, 8 DO, 4 AO</w:t>
            </w:r>
          </w:p>
        </w:tc>
        <w:tc>
          <w:tcPr>
            <w:tcW w:w="2376" w:type="dxa"/>
          </w:tcPr>
          <w:p w14:paraId="530268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IEC 61131¹⁴</w:t>
            </w:r>
          </w:p>
        </w:tc>
        <w:tc>
          <w:tcPr>
            <w:tcW w:w="1782" w:type="dxa"/>
          </w:tcPr>
          <w:p w14:paraId="1E69F8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Industrial grade</w:t>
            </w:r>
          </w:p>
        </w:tc>
      </w:tr>
      <w:tr w:rsidR="00CF17BA" w:rsidRPr="00BC782D" w14:paraId="2DEA4502" w14:textId="77777777">
        <w:tc>
          <w:tcPr>
            <w:tcW w:w="1980" w:type="dxa"/>
          </w:tcPr>
          <w:p w14:paraId="42E821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Protocols</w:t>
            </w:r>
          </w:p>
        </w:tc>
        <w:tc>
          <w:tcPr>
            <w:tcW w:w="1782" w:type="dxa"/>
          </w:tcPr>
          <w:p w14:paraId="5E4A65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MQTT 5.0, Modbus TCP/RTU, HTTP/HTTPS</w:t>
            </w:r>
          </w:p>
        </w:tc>
        <w:tc>
          <w:tcPr>
            <w:tcW w:w="2376" w:type="dxa"/>
          </w:tcPr>
          <w:p w14:paraId="671424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OASIS¹⁵</w:t>
            </w:r>
          </w:p>
        </w:tc>
        <w:tc>
          <w:tcPr>
            <w:tcW w:w="1782" w:type="dxa"/>
          </w:tcPr>
          <w:p w14:paraId="0AD1CE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Industry standard</w:t>
            </w:r>
          </w:p>
        </w:tc>
      </w:tr>
      <w:tr w:rsidR="00CF17BA" w:rsidRPr="00BC782D" w14:paraId="4FE4E9A9" w14:textId="77777777">
        <w:tc>
          <w:tcPr>
            <w:tcW w:w="1980" w:type="dxa"/>
          </w:tcPr>
          <w:p w14:paraId="0F6623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Operating Temp</w:t>
            </w:r>
          </w:p>
        </w:tc>
        <w:tc>
          <w:tcPr>
            <w:tcW w:w="1782" w:type="dxa"/>
          </w:tcPr>
          <w:p w14:paraId="5C77A9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-20°C to +70°C</w:t>
            </w:r>
          </w:p>
        </w:tc>
        <w:tc>
          <w:tcPr>
            <w:tcW w:w="2376" w:type="dxa"/>
          </w:tcPr>
          <w:p w14:paraId="75AE07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IEC 60068¹⁶</w:t>
            </w:r>
          </w:p>
        </w:tc>
        <w:tc>
          <w:tcPr>
            <w:tcW w:w="1782" w:type="dxa"/>
          </w:tcPr>
          <w:p w14:paraId="3065E3E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Extended range</w:t>
            </w:r>
          </w:p>
        </w:tc>
      </w:tr>
      <w:tr w:rsidR="00CF17BA" w:rsidRPr="00BC782D" w14:paraId="4255B0F8" w14:textId="77777777">
        <w:tc>
          <w:tcPr>
            <w:tcW w:w="1980" w:type="dxa"/>
          </w:tcPr>
          <w:p w14:paraId="1BE4E2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Enclosure</w:t>
            </w:r>
          </w:p>
        </w:tc>
        <w:tc>
          <w:tcPr>
            <w:tcW w:w="1782" w:type="dxa"/>
          </w:tcPr>
          <w:p w14:paraId="36E31C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IP65, Metal housing</w:t>
            </w:r>
          </w:p>
        </w:tc>
        <w:tc>
          <w:tcPr>
            <w:tcW w:w="2376" w:type="dxa"/>
          </w:tcPr>
          <w:p w14:paraId="41CE279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IEC 60529¹⁷</w:t>
            </w:r>
          </w:p>
        </w:tc>
        <w:tc>
          <w:tcPr>
            <w:tcW w:w="1782" w:type="dxa"/>
          </w:tcPr>
          <w:p w14:paraId="1CD213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Dust &amp; water proof</w:t>
            </w:r>
          </w:p>
        </w:tc>
      </w:tr>
      <w:tr w:rsidR="00CF17BA" w:rsidRPr="00BC782D" w14:paraId="77B7B9FC" w14:textId="77777777">
        <w:tc>
          <w:tcPr>
            <w:tcW w:w="1980" w:type="dxa"/>
          </w:tcPr>
          <w:p w14:paraId="6C72EE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Power</w:t>
            </w:r>
          </w:p>
        </w:tc>
        <w:tc>
          <w:tcPr>
            <w:tcW w:w="1782" w:type="dxa"/>
          </w:tcPr>
          <w:p w14:paraId="103BB2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12-24V DC, PoE+ support</w:t>
            </w:r>
          </w:p>
        </w:tc>
        <w:tc>
          <w:tcPr>
            <w:tcW w:w="2376" w:type="dxa"/>
          </w:tcPr>
          <w:p w14:paraId="5D3D92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IEEE 802.3bt¹⁸</w:t>
            </w:r>
          </w:p>
        </w:tc>
        <w:tc>
          <w:tcPr>
            <w:tcW w:w="1782" w:type="dxa"/>
          </w:tcPr>
          <w:p w14:paraId="1E1DC9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Flexible power</w:t>
            </w:r>
          </w:p>
        </w:tc>
      </w:tr>
      <w:tr w:rsidR="00CF17BA" w:rsidRPr="00BC782D" w14:paraId="3A806F2C" w14:textId="77777777">
        <w:tc>
          <w:tcPr>
            <w:tcW w:w="1980" w:type="dxa"/>
          </w:tcPr>
          <w:p w14:paraId="5E6701D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Dimensions</w:t>
            </w:r>
          </w:p>
        </w:tc>
        <w:tc>
          <w:tcPr>
            <w:tcW w:w="1782" w:type="dxa"/>
          </w:tcPr>
          <w:p w14:paraId="30BD7F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200×150×50mm</w:t>
            </w:r>
          </w:p>
        </w:tc>
        <w:tc>
          <w:tcPr>
            <w:tcW w:w="2376" w:type="dxa"/>
          </w:tcPr>
          <w:p w14:paraId="70DBA864" w14:textId="77777777" w:rsidR="00CF17BA" w:rsidRPr="00BC782D" w:rsidRDefault="00CF17BA">
            <w:pPr>
              <w:pStyle w:val="Compact"/>
              <w:rPr>
                <w:rFonts w:ascii="Times New Roman" w:hAnsi="Times New Roman" w:cs="Times New Roman"/>
              </w:rPr>
            </w:pPr>
          </w:p>
        </w:tc>
        <w:tc>
          <w:tcPr>
            <w:tcW w:w="1782" w:type="dxa"/>
          </w:tcPr>
          <w:p w14:paraId="35D7FF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Compact design</w:t>
            </w:r>
          </w:p>
        </w:tc>
      </w:tr>
      <w:tr w:rsidR="00CF17BA" w:rsidRPr="00BC782D" w14:paraId="13E81CE7" w14:textId="77777777">
        <w:tc>
          <w:tcPr>
            <w:tcW w:w="1980" w:type="dxa"/>
          </w:tcPr>
          <w:p w14:paraId="6C35BE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Weight</w:t>
            </w:r>
          </w:p>
        </w:tc>
        <w:tc>
          <w:tcPr>
            <w:tcW w:w="1782" w:type="dxa"/>
          </w:tcPr>
          <w:p w14:paraId="64D28F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1.2kg</w:t>
            </w:r>
          </w:p>
        </w:tc>
        <w:tc>
          <w:tcPr>
            <w:tcW w:w="2376" w:type="dxa"/>
          </w:tcPr>
          <w:p w14:paraId="7CDAE120" w14:textId="77777777" w:rsidR="00CF17BA" w:rsidRPr="00BC782D" w:rsidRDefault="00CF17BA">
            <w:pPr>
              <w:pStyle w:val="Compact"/>
              <w:rPr>
                <w:rFonts w:ascii="Times New Roman" w:hAnsi="Times New Roman" w:cs="Times New Roman"/>
              </w:rPr>
            </w:pPr>
          </w:p>
        </w:tc>
        <w:tc>
          <w:tcPr>
            <w:tcW w:w="1782" w:type="dxa"/>
          </w:tcPr>
          <w:p w14:paraId="73FB89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Lightweight</w:t>
            </w:r>
          </w:p>
        </w:tc>
      </w:tr>
      <w:tr w:rsidR="00CF17BA" w:rsidRPr="00BC782D" w14:paraId="32584473" w14:textId="77777777">
        <w:tc>
          <w:tcPr>
            <w:tcW w:w="1980" w:type="dxa"/>
          </w:tcPr>
          <w:p w14:paraId="4AA973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MTBF</w:t>
            </w:r>
          </w:p>
        </w:tc>
        <w:tc>
          <w:tcPr>
            <w:tcW w:w="1782" w:type="dxa"/>
          </w:tcPr>
          <w:p w14:paraId="61C0EE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&gt;50,000 hours</w:t>
            </w:r>
          </w:p>
        </w:tc>
        <w:tc>
          <w:tcPr>
            <w:tcW w:w="2376" w:type="dxa"/>
          </w:tcPr>
          <w:p w14:paraId="4187F8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Bellcore SR-332¹⁹</w:t>
            </w:r>
          </w:p>
        </w:tc>
        <w:tc>
          <w:tcPr>
            <w:tcW w:w="1782" w:type="dxa"/>
          </w:tcPr>
          <w:p w14:paraId="18593B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 reliability</w:t>
            </w:r>
          </w:p>
        </w:tc>
      </w:tr>
    </w:tbl>
    <w:p w14:paraId="7F46B7DB"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A.2 - IOT GATEWAY MK-200 (PROFESSIONAL MODEL):</w:t>
      </w:r>
    </w:p>
    <w:p w14:paraId="344442D7" w14:textId="3B2D7C3D" w:rsidR="005F7DBC" w:rsidRPr="005F7DBC" w:rsidRDefault="005F7DBC" w:rsidP="005F7DBC">
      <w:p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noProof/>
        </w:rPr>
        <w:drawing>
          <wp:anchor distT="0" distB="0" distL="114300" distR="114300" simplePos="0" relativeHeight="251761664" behindDoc="0" locked="0" layoutInCell="1" allowOverlap="1" wp14:anchorId="2BCB6090" wp14:editId="4BB4DDFB">
            <wp:simplePos x="0" y="0"/>
            <wp:positionH relativeFrom="column">
              <wp:posOffset>0</wp:posOffset>
            </wp:positionH>
            <wp:positionV relativeFrom="paragraph">
              <wp:posOffset>0</wp:posOffset>
            </wp:positionV>
            <wp:extent cx="5403215" cy="822960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3215" cy="8229600"/>
                    </a:xfrm>
                    <a:prstGeom prst="rect">
                      <a:avLst/>
                    </a:prstGeom>
                    <a:noFill/>
                    <a:ln>
                      <a:noFill/>
                    </a:ln>
                  </pic:spPr>
                </pic:pic>
              </a:graphicData>
            </a:graphic>
          </wp:anchor>
        </w:drawing>
      </w:r>
    </w:p>
    <w:p w14:paraId="72F477EA"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A.3 - IOT GATEWAY MK-300 (ENTERPRISE MODEL):</w:t>
      </w:r>
    </w:p>
    <w:tbl>
      <w:tblPr>
        <w:tblStyle w:val="Table"/>
        <w:tblW w:w="5000" w:type="pct"/>
        <w:tblLayout w:type="fixed"/>
        <w:tblLook w:val="0020" w:firstRow="1" w:lastRow="0" w:firstColumn="0" w:lastColumn="0" w:noHBand="0" w:noVBand="0"/>
      </w:tblPr>
      <w:tblGrid>
        <w:gridCol w:w="1567"/>
        <w:gridCol w:w="1393"/>
        <w:gridCol w:w="1393"/>
        <w:gridCol w:w="1393"/>
        <w:gridCol w:w="3830"/>
      </w:tblGrid>
      <w:tr w:rsidR="00CF17BA" w:rsidRPr="00BC782D" w14:paraId="5AAEE2DC"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296" w:type="dxa"/>
          </w:tcPr>
          <w:p w14:paraId="27A93B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Feature</w:t>
            </w:r>
          </w:p>
        </w:tc>
        <w:tc>
          <w:tcPr>
            <w:tcW w:w="1152" w:type="dxa"/>
          </w:tcPr>
          <w:p w14:paraId="225C82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MK-100</w:t>
            </w:r>
          </w:p>
        </w:tc>
        <w:tc>
          <w:tcPr>
            <w:tcW w:w="1152" w:type="dxa"/>
          </w:tcPr>
          <w:p w14:paraId="51F903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MK-200</w:t>
            </w:r>
          </w:p>
        </w:tc>
        <w:tc>
          <w:tcPr>
            <w:tcW w:w="1152" w:type="dxa"/>
          </w:tcPr>
          <w:p w14:paraId="590E0B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MK-300</w:t>
            </w:r>
          </w:p>
        </w:tc>
        <w:tc>
          <w:tcPr>
            <w:tcW w:w="3168" w:type="dxa"/>
          </w:tcPr>
          <w:p w14:paraId="0AD9A58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Competitive Advantage</w:t>
            </w:r>
          </w:p>
        </w:tc>
      </w:tr>
      <w:tr w:rsidR="00CF17BA" w:rsidRPr="00BC782D" w14:paraId="11D2DFD7" w14:textId="77777777">
        <w:tc>
          <w:tcPr>
            <w:tcW w:w="1296" w:type="dxa"/>
          </w:tcPr>
          <w:p w14:paraId="0241F7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CPU Performance</w:t>
            </w:r>
          </w:p>
        </w:tc>
        <w:tc>
          <w:tcPr>
            <w:tcW w:w="1152" w:type="dxa"/>
          </w:tcPr>
          <w:p w14:paraId="37B075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1.8GHz × 4</w:t>
            </w:r>
          </w:p>
        </w:tc>
        <w:tc>
          <w:tcPr>
            <w:tcW w:w="1152" w:type="dxa"/>
          </w:tcPr>
          <w:p w14:paraId="07AB15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2.4GHz × 8</w:t>
            </w:r>
          </w:p>
        </w:tc>
        <w:tc>
          <w:tcPr>
            <w:tcW w:w="1152" w:type="dxa"/>
          </w:tcPr>
          <w:p w14:paraId="496394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3.0GHz × 12</w:t>
            </w:r>
          </w:p>
        </w:tc>
        <w:tc>
          <w:tcPr>
            <w:tcW w:w="3168" w:type="dxa"/>
          </w:tcPr>
          <w:p w14:paraId="0C32BE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 faster than imports</w:t>
            </w:r>
          </w:p>
        </w:tc>
      </w:tr>
      <w:tr w:rsidR="00CF17BA" w:rsidRPr="00BC782D" w14:paraId="36737A60" w14:textId="77777777">
        <w:tc>
          <w:tcPr>
            <w:tcW w:w="1296" w:type="dxa"/>
          </w:tcPr>
          <w:p w14:paraId="61E203D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AI Processing</w:t>
            </w:r>
          </w:p>
        </w:tc>
        <w:tc>
          <w:tcPr>
            <w:tcW w:w="1152" w:type="dxa"/>
          </w:tcPr>
          <w:p w14:paraId="36BAF7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None</w:t>
            </w:r>
          </w:p>
        </w:tc>
        <w:tc>
          <w:tcPr>
            <w:tcW w:w="1152" w:type="dxa"/>
          </w:tcPr>
          <w:p w14:paraId="3DA559D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 TOPS</w:t>
            </w:r>
          </w:p>
        </w:tc>
        <w:tc>
          <w:tcPr>
            <w:tcW w:w="1152" w:type="dxa"/>
          </w:tcPr>
          <w:p w14:paraId="0B7346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TOPS</w:t>
            </w:r>
          </w:p>
        </w:tc>
        <w:tc>
          <w:tcPr>
            <w:tcW w:w="3168" w:type="dxa"/>
          </w:tcPr>
          <w:p w14:paraId="6054F6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Edge intelligence</w:t>
            </w:r>
          </w:p>
        </w:tc>
      </w:tr>
      <w:tr w:rsidR="00CF17BA" w:rsidRPr="00BC782D" w14:paraId="125543FE" w14:textId="77777777">
        <w:tc>
          <w:tcPr>
            <w:tcW w:w="1296" w:type="dxa"/>
          </w:tcPr>
          <w:p w14:paraId="072A90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Connectivity</w:t>
            </w:r>
          </w:p>
        </w:tc>
        <w:tc>
          <w:tcPr>
            <w:tcW w:w="1152" w:type="dxa"/>
          </w:tcPr>
          <w:p w14:paraId="06FC90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Wi-Fi 5</w:t>
            </w:r>
          </w:p>
        </w:tc>
        <w:tc>
          <w:tcPr>
            <w:tcW w:w="1152" w:type="dxa"/>
          </w:tcPr>
          <w:p w14:paraId="224B76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Wi-Fi 6E</w:t>
            </w:r>
          </w:p>
        </w:tc>
        <w:tc>
          <w:tcPr>
            <w:tcW w:w="1152" w:type="dxa"/>
          </w:tcPr>
          <w:p w14:paraId="441622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Wi-Fi 7 ready</w:t>
            </w:r>
          </w:p>
        </w:tc>
        <w:tc>
          <w:tcPr>
            <w:tcW w:w="3168" w:type="dxa"/>
          </w:tcPr>
          <w:p w14:paraId="203452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Future-proof</w:t>
            </w:r>
          </w:p>
        </w:tc>
      </w:tr>
      <w:tr w:rsidR="00CF17BA" w:rsidRPr="00BC782D" w14:paraId="22A4FB75" w14:textId="77777777">
        <w:tc>
          <w:tcPr>
            <w:tcW w:w="1296" w:type="dxa"/>
          </w:tcPr>
          <w:p w14:paraId="6C1E2C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Security</w:t>
            </w:r>
          </w:p>
        </w:tc>
        <w:tc>
          <w:tcPr>
            <w:tcW w:w="1152" w:type="dxa"/>
          </w:tcPr>
          <w:p w14:paraId="5C8FEB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Basic TLS</w:t>
            </w:r>
          </w:p>
        </w:tc>
        <w:tc>
          <w:tcPr>
            <w:tcW w:w="1152" w:type="dxa"/>
          </w:tcPr>
          <w:p w14:paraId="184744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Hardware HSM²⁴</w:t>
            </w:r>
          </w:p>
        </w:tc>
        <w:tc>
          <w:tcPr>
            <w:tcW w:w="1152" w:type="dxa"/>
          </w:tcPr>
          <w:p w14:paraId="011830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Quantum-resistant</w:t>
            </w:r>
          </w:p>
        </w:tc>
        <w:tc>
          <w:tcPr>
            <w:tcW w:w="3168" w:type="dxa"/>
          </w:tcPr>
          <w:p w14:paraId="17FB66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Bank-grade security</w:t>
            </w:r>
          </w:p>
        </w:tc>
      </w:tr>
      <w:tr w:rsidR="00CF17BA" w:rsidRPr="00BC782D" w14:paraId="249C8EBE" w14:textId="77777777">
        <w:tc>
          <w:tcPr>
            <w:tcW w:w="1296" w:type="dxa"/>
          </w:tcPr>
          <w:p w14:paraId="2E4F83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Price (triệu VNĐ)</w:t>
            </w:r>
          </w:p>
        </w:tc>
        <w:tc>
          <w:tcPr>
            <w:tcW w:w="1152" w:type="dxa"/>
          </w:tcPr>
          <w:p w14:paraId="3B6417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c>
          <w:tcPr>
            <w:tcW w:w="1152" w:type="dxa"/>
          </w:tcPr>
          <w:p w14:paraId="09DDD6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w:t>
            </w:r>
          </w:p>
        </w:tc>
        <w:tc>
          <w:tcPr>
            <w:tcW w:w="1152" w:type="dxa"/>
          </w:tcPr>
          <w:p w14:paraId="1E8623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58</w:t>
            </w:r>
          </w:p>
        </w:tc>
        <w:tc>
          <w:tcPr>
            <w:tcW w:w="3168" w:type="dxa"/>
          </w:tcPr>
          <w:p w14:paraId="1B158B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cheaper than rivals</w:t>
            </w:r>
          </w:p>
        </w:tc>
      </w:tr>
    </w:tbl>
    <w:p w14:paraId="251CE485" w14:textId="77777777" w:rsidR="00CF17BA" w:rsidRPr="00BC782D" w:rsidRDefault="006B1BA9">
      <w:pPr>
        <w:pStyle w:val="Heading3"/>
        <w:rPr>
          <w:rFonts w:ascii="Times New Roman" w:hAnsi="Times New Roman" w:cs="Times New Roman"/>
        </w:rPr>
      </w:pPr>
      <w:bookmarkStart w:id="1604" w:name="_Toc204189264"/>
      <w:bookmarkStart w:id="1605" w:name="robot-amr-technical-specifications"/>
      <w:bookmarkEnd w:id="1603"/>
      <w:r w:rsidRPr="00BC782D">
        <w:rPr>
          <w:rFonts w:ascii="Times New Roman" w:hAnsi="Times New Roman" w:cs="Times New Roman"/>
        </w:rPr>
        <w:t>23.1.2. Robot AMR Technical Specifications</w:t>
      </w:r>
      <w:bookmarkEnd w:id="1604"/>
    </w:p>
    <w:p w14:paraId="60777F75"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A.4 - ROBOT AMR-100 (ENTRY LEVEL):</w:t>
      </w:r>
    </w:p>
    <w:tbl>
      <w:tblPr>
        <w:tblStyle w:val="Table"/>
        <w:tblW w:w="0" w:type="auto"/>
        <w:tblLook w:val="0020" w:firstRow="1" w:lastRow="0" w:firstColumn="0" w:lastColumn="0" w:noHBand="0" w:noVBand="0"/>
      </w:tblPr>
      <w:tblGrid>
        <w:gridCol w:w="2303"/>
        <w:gridCol w:w="3883"/>
        <w:gridCol w:w="1454"/>
        <w:gridCol w:w="1357"/>
      </w:tblGrid>
      <w:tr w:rsidR="00CF17BA" w:rsidRPr="00BC782D" w14:paraId="7CF6CCDE"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63618D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Component</w:t>
            </w:r>
          </w:p>
        </w:tc>
        <w:tc>
          <w:tcPr>
            <w:tcW w:w="0" w:type="auto"/>
          </w:tcPr>
          <w:p w14:paraId="308744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Specification</w:t>
            </w:r>
          </w:p>
        </w:tc>
        <w:tc>
          <w:tcPr>
            <w:tcW w:w="0" w:type="auto"/>
          </w:tcPr>
          <w:p w14:paraId="504E8A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Supplier</w:t>
            </w:r>
          </w:p>
        </w:tc>
        <w:tc>
          <w:tcPr>
            <w:tcW w:w="0" w:type="auto"/>
          </w:tcPr>
          <w:p w14:paraId="702CAD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Cost (USD)</w:t>
            </w:r>
          </w:p>
        </w:tc>
      </w:tr>
      <w:tr w:rsidR="00CF17BA" w:rsidRPr="00BC782D" w14:paraId="2AC74D77" w14:textId="77777777">
        <w:tc>
          <w:tcPr>
            <w:tcW w:w="0" w:type="auto"/>
          </w:tcPr>
          <w:p w14:paraId="231E4D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Chassis</w:t>
            </w:r>
          </w:p>
        </w:tc>
        <w:tc>
          <w:tcPr>
            <w:tcW w:w="0" w:type="auto"/>
          </w:tcPr>
          <w:p w14:paraId="5C7F7F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Steel frame, 800×600×300mm</w:t>
            </w:r>
          </w:p>
        </w:tc>
        <w:tc>
          <w:tcPr>
            <w:tcW w:w="0" w:type="auto"/>
          </w:tcPr>
          <w:p w14:paraId="223B36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Local fab</w:t>
            </w:r>
          </w:p>
        </w:tc>
        <w:tc>
          <w:tcPr>
            <w:tcW w:w="0" w:type="auto"/>
          </w:tcPr>
          <w:p w14:paraId="54B124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480</w:t>
            </w:r>
          </w:p>
        </w:tc>
      </w:tr>
      <w:tr w:rsidR="00CF17BA" w:rsidRPr="00BC782D" w14:paraId="52051769" w14:textId="77777777">
        <w:tc>
          <w:tcPr>
            <w:tcW w:w="0" w:type="auto"/>
          </w:tcPr>
          <w:p w14:paraId="3AF38E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Drive System</w:t>
            </w:r>
          </w:p>
        </w:tc>
        <w:tc>
          <w:tcPr>
            <w:tcW w:w="0" w:type="auto"/>
          </w:tcPr>
          <w:p w14:paraId="2CBDB7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Differential drive, 2×250W motors</w:t>
            </w:r>
          </w:p>
        </w:tc>
        <w:tc>
          <w:tcPr>
            <w:tcW w:w="0" w:type="auto"/>
          </w:tcPr>
          <w:p w14:paraId="053BD1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ABB²⁵</w:t>
            </w:r>
          </w:p>
        </w:tc>
        <w:tc>
          <w:tcPr>
            <w:tcW w:w="0" w:type="auto"/>
          </w:tcPr>
          <w:p w14:paraId="62EA4F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1,200</w:t>
            </w:r>
          </w:p>
        </w:tc>
      </w:tr>
      <w:tr w:rsidR="00CF17BA" w:rsidRPr="00BC782D" w14:paraId="5AABB5BA" w14:textId="77777777">
        <w:tc>
          <w:tcPr>
            <w:tcW w:w="0" w:type="auto"/>
          </w:tcPr>
          <w:p w14:paraId="285FF5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Navigation</w:t>
            </w:r>
          </w:p>
        </w:tc>
        <w:tc>
          <w:tcPr>
            <w:tcW w:w="0" w:type="auto"/>
          </w:tcPr>
          <w:p w14:paraId="044ADE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2D LiDAR + IMU + Odometry</w:t>
            </w:r>
          </w:p>
        </w:tc>
        <w:tc>
          <w:tcPr>
            <w:tcW w:w="0" w:type="auto"/>
          </w:tcPr>
          <w:p w14:paraId="47378E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Sick²⁶/Bosch</w:t>
            </w:r>
          </w:p>
        </w:tc>
        <w:tc>
          <w:tcPr>
            <w:tcW w:w="0" w:type="auto"/>
          </w:tcPr>
          <w:p w14:paraId="396B0B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2,800</w:t>
            </w:r>
          </w:p>
        </w:tc>
      </w:tr>
      <w:tr w:rsidR="00CF17BA" w:rsidRPr="00BC782D" w14:paraId="44198DDF" w14:textId="77777777">
        <w:tc>
          <w:tcPr>
            <w:tcW w:w="0" w:type="auto"/>
          </w:tcPr>
          <w:p w14:paraId="08677E2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Computing</w:t>
            </w:r>
          </w:p>
        </w:tc>
        <w:tc>
          <w:tcPr>
            <w:tcW w:w="0" w:type="auto"/>
          </w:tcPr>
          <w:p w14:paraId="055F99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Raspberry Pi 4 + Arduino Mega</w:t>
            </w:r>
          </w:p>
        </w:tc>
        <w:tc>
          <w:tcPr>
            <w:tcW w:w="0" w:type="auto"/>
          </w:tcPr>
          <w:p w14:paraId="3F8ADC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Foundation</w:t>
            </w:r>
          </w:p>
        </w:tc>
        <w:tc>
          <w:tcPr>
            <w:tcW w:w="0" w:type="auto"/>
          </w:tcPr>
          <w:p w14:paraId="4D4751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w:t>
            </w:r>
          </w:p>
        </w:tc>
      </w:tr>
      <w:tr w:rsidR="00CF17BA" w:rsidRPr="00BC782D" w14:paraId="2C8461B8" w14:textId="77777777">
        <w:tc>
          <w:tcPr>
            <w:tcW w:w="0" w:type="auto"/>
          </w:tcPr>
          <w:p w14:paraId="236475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Software</w:t>
            </w:r>
          </w:p>
        </w:tc>
        <w:tc>
          <w:tcPr>
            <w:tcW w:w="0" w:type="auto"/>
          </w:tcPr>
          <w:p w14:paraId="5FFDD4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ROS2 Humble, SLAM, Path Planning</w:t>
            </w:r>
          </w:p>
        </w:tc>
        <w:tc>
          <w:tcPr>
            <w:tcW w:w="0" w:type="auto"/>
          </w:tcPr>
          <w:p w14:paraId="27C365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Open source</w:t>
            </w:r>
          </w:p>
        </w:tc>
        <w:tc>
          <w:tcPr>
            <w:tcW w:w="0" w:type="auto"/>
          </w:tcPr>
          <w:p w14:paraId="0E0D3A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w:t>
            </w:r>
          </w:p>
        </w:tc>
      </w:tr>
      <w:tr w:rsidR="00CF17BA" w:rsidRPr="00BC782D" w14:paraId="47067A22" w14:textId="77777777">
        <w:tc>
          <w:tcPr>
            <w:tcW w:w="0" w:type="auto"/>
          </w:tcPr>
          <w:p w14:paraId="6DA58D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Battery</w:t>
            </w:r>
          </w:p>
        </w:tc>
        <w:tc>
          <w:tcPr>
            <w:tcW w:w="0" w:type="auto"/>
          </w:tcPr>
          <w:p w14:paraId="0327216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24V 100Ah LiFePO4²⁷</w:t>
            </w:r>
          </w:p>
        </w:tc>
        <w:tc>
          <w:tcPr>
            <w:tcW w:w="0" w:type="auto"/>
          </w:tcPr>
          <w:p w14:paraId="0F38CB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CATL²⁸</w:t>
            </w:r>
          </w:p>
        </w:tc>
        <w:tc>
          <w:tcPr>
            <w:tcW w:w="0" w:type="auto"/>
          </w:tcPr>
          <w:p w14:paraId="10F5F6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800</w:t>
            </w:r>
          </w:p>
        </w:tc>
      </w:tr>
      <w:tr w:rsidR="00CF17BA" w:rsidRPr="00BC782D" w14:paraId="48052898" w14:textId="77777777">
        <w:tc>
          <w:tcPr>
            <w:tcW w:w="0" w:type="auto"/>
          </w:tcPr>
          <w:p w14:paraId="5E8858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Safety</w:t>
            </w:r>
          </w:p>
        </w:tc>
        <w:tc>
          <w:tcPr>
            <w:tcW w:w="0" w:type="auto"/>
          </w:tcPr>
          <w:p w14:paraId="2FAF3A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Emergency stop, bumper sensors</w:t>
            </w:r>
          </w:p>
        </w:tc>
        <w:tc>
          <w:tcPr>
            <w:tcW w:w="0" w:type="auto"/>
          </w:tcPr>
          <w:p w14:paraId="70701F0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Pilz²⁹</w:t>
            </w:r>
          </w:p>
        </w:tc>
        <w:tc>
          <w:tcPr>
            <w:tcW w:w="0" w:type="auto"/>
          </w:tcPr>
          <w:p w14:paraId="1863CEE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600</w:t>
            </w:r>
          </w:p>
        </w:tc>
      </w:tr>
      <w:tr w:rsidR="00CF17BA" w:rsidRPr="00BC782D" w14:paraId="4519C803" w14:textId="77777777">
        <w:tc>
          <w:tcPr>
            <w:tcW w:w="0" w:type="auto"/>
          </w:tcPr>
          <w:p w14:paraId="08F31D4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Communication</w:t>
            </w:r>
          </w:p>
        </w:tc>
        <w:tc>
          <w:tcPr>
            <w:tcW w:w="0" w:type="auto"/>
          </w:tcPr>
          <w:p w14:paraId="71B7AA6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Wi-Fi 6, 4G LTE backup</w:t>
            </w:r>
          </w:p>
        </w:tc>
        <w:tc>
          <w:tcPr>
            <w:tcW w:w="0" w:type="auto"/>
          </w:tcPr>
          <w:p w14:paraId="2E11EB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Intel</w:t>
            </w:r>
          </w:p>
        </w:tc>
        <w:tc>
          <w:tcPr>
            <w:tcW w:w="0" w:type="auto"/>
          </w:tcPr>
          <w:p w14:paraId="009091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w:t>
            </w:r>
          </w:p>
        </w:tc>
      </w:tr>
      <w:tr w:rsidR="00CF17BA" w:rsidRPr="00BC782D" w14:paraId="4DEED162" w14:textId="77777777">
        <w:tc>
          <w:tcPr>
            <w:tcW w:w="0" w:type="auto"/>
          </w:tcPr>
          <w:p w14:paraId="091AF3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Payload</w:t>
            </w:r>
          </w:p>
        </w:tc>
        <w:tc>
          <w:tcPr>
            <w:tcW w:w="0" w:type="auto"/>
          </w:tcPr>
          <w:p w14:paraId="69FF6D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100kg capacity, flat platform</w:t>
            </w:r>
          </w:p>
        </w:tc>
        <w:tc>
          <w:tcPr>
            <w:tcW w:w="0" w:type="auto"/>
          </w:tcPr>
          <w:p w14:paraId="0728EB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Local</w:t>
            </w:r>
          </w:p>
        </w:tc>
        <w:tc>
          <w:tcPr>
            <w:tcW w:w="0" w:type="auto"/>
          </w:tcPr>
          <w:p w14:paraId="47EF99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180</w:t>
            </w:r>
          </w:p>
        </w:tc>
      </w:tr>
      <w:tr w:rsidR="00CF17BA" w:rsidRPr="00BC782D" w14:paraId="62831344" w14:textId="77777777">
        <w:tc>
          <w:tcPr>
            <w:tcW w:w="0" w:type="auto"/>
          </w:tcPr>
          <w:p w14:paraId="5DE380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Total BOM Cost</w:t>
            </w:r>
          </w:p>
        </w:tc>
        <w:tc>
          <w:tcPr>
            <w:tcW w:w="0" w:type="auto"/>
          </w:tcPr>
          <w:p w14:paraId="7BC4CD64" w14:textId="77777777" w:rsidR="00CF17BA" w:rsidRPr="00BC782D" w:rsidRDefault="00CF17BA">
            <w:pPr>
              <w:pStyle w:val="Compact"/>
              <w:rPr>
                <w:rFonts w:ascii="Times New Roman" w:hAnsi="Times New Roman" w:cs="Times New Roman"/>
              </w:rPr>
            </w:pPr>
          </w:p>
        </w:tc>
        <w:tc>
          <w:tcPr>
            <w:tcW w:w="0" w:type="auto"/>
          </w:tcPr>
          <w:p w14:paraId="480865F2" w14:textId="77777777" w:rsidR="00CF17BA" w:rsidRPr="00BC782D" w:rsidRDefault="00CF17BA">
            <w:pPr>
              <w:pStyle w:val="Compact"/>
              <w:rPr>
                <w:rFonts w:ascii="Times New Roman" w:hAnsi="Times New Roman" w:cs="Times New Roman"/>
              </w:rPr>
            </w:pPr>
          </w:p>
        </w:tc>
        <w:tc>
          <w:tcPr>
            <w:tcW w:w="0" w:type="auto"/>
          </w:tcPr>
          <w:p w14:paraId="053BCF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6,380</w:t>
            </w:r>
          </w:p>
        </w:tc>
      </w:tr>
      <w:tr w:rsidR="00CF17BA" w:rsidRPr="00BC782D" w14:paraId="693F09B5" w14:textId="77777777">
        <w:tc>
          <w:tcPr>
            <w:tcW w:w="0" w:type="auto"/>
          </w:tcPr>
          <w:p w14:paraId="598706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Manufacturing Cost</w:t>
            </w:r>
          </w:p>
        </w:tc>
        <w:tc>
          <w:tcPr>
            <w:tcW w:w="0" w:type="auto"/>
          </w:tcPr>
          <w:p w14:paraId="2C234E2F" w14:textId="77777777" w:rsidR="00CF17BA" w:rsidRPr="00BC782D" w:rsidRDefault="00CF17BA">
            <w:pPr>
              <w:pStyle w:val="Compact"/>
              <w:rPr>
                <w:rFonts w:ascii="Times New Roman" w:hAnsi="Times New Roman" w:cs="Times New Roman"/>
              </w:rPr>
            </w:pPr>
          </w:p>
        </w:tc>
        <w:tc>
          <w:tcPr>
            <w:tcW w:w="0" w:type="auto"/>
          </w:tcPr>
          <w:p w14:paraId="617B1EBD" w14:textId="77777777" w:rsidR="00CF17BA" w:rsidRPr="00BC782D" w:rsidRDefault="00CF17BA">
            <w:pPr>
              <w:pStyle w:val="Compact"/>
              <w:rPr>
                <w:rFonts w:ascii="Times New Roman" w:hAnsi="Times New Roman" w:cs="Times New Roman"/>
              </w:rPr>
            </w:pPr>
          </w:p>
        </w:tc>
        <w:tc>
          <w:tcPr>
            <w:tcW w:w="0" w:type="auto"/>
          </w:tcPr>
          <w:p w14:paraId="4B5725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1,200</w:t>
            </w:r>
          </w:p>
        </w:tc>
      </w:tr>
      <w:tr w:rsidR="00CF17BA" w:rsidRPr="00BC782D" w14:paraId="10343D84" w14:textId="77777777">
        <w:tc>
          <w:tcPr>
            <w:tcW w:w="0" w:type="auto"/>
          </w:tcPr>
          <w:p w14:paraId="326465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Total Product Cost</w:t>
            </w:r>
          </w:p>
        </w:tc>
        <w:tc>
          <w:tcPr>
            <w:tcW w:w="0" w:type="auto"/>
          </w:tcPr>
          <w:p w14:paraId="50A73AFE" w14:textId="77777777" w:rsidR="00CF17BA" w:rsidRPr="00BC782D" w:rsidRDefault="00CF17BA">
            <w:pPr>
              <w:pStyle w:val="Compact"/>
              <w:rPr>
                <w:rFonts w:ascii="Times New Roman" w:hAnsi="Times New Roman" w:cs="Times New Roman"/>
              </w:rPr>
            </w:pPr>
          </w:p>
        </w:tc>
        <w:tc>
          <w:tcPr>
            <w:tcW w:w="0" w:type="auto"/>
          </w:tcPr>
          <w:p w14:paraId="3A8F12D1" w14:textId="77777777" w:rsidR="00CF17BA" w:rsidRPr="00BC782D" w:rsidRDefault="00CF17BA">
            <w:pPr>
              <w:pStyle w:val="Compact"/>
              <w:rPr>
                <w:rFonts w:ascii="Times New Roman" w:hAnsi="Times New Roman" w:cs="Times New Roman"/>
              </w:rPr>
            </w:pPr>
          </w:p>
        </w:tc>
        <w:tc>
          <w:tcPr>
            <w:tcW w:w="0" w:type="auto"/>
          </w:tcPr>
          <w:p w14:paraId="1DD1AF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7,580</w:t>
            </w:r>
          </w:p>
        </w:tc>
      </w:tr>
      <w:tr w:rsidR="00CF17BA" w:rsidRPr="00BC782D" w14:paraId="52857A7C" w14:textId="77777777">
        <w:tc>
          <w:tcPr>
            <w:tcW w:w="0" w:type="auto"/>
          </w:tcPr>
          <w:p w14:paraId="3F28BD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Selling Price</w:t>
            </w:r>
          </w:p>
        </w:tc>
        <w:tc>
          <w:tcPr>
            <w:tcW w:w="0" w:type="auto"/>
          </w:tcPr>
          <w:p w14:paraId="18FEB62F" w14:textId="77777777" w:rsidR="00CF17BA" w:rsidRPr="00BC782D" w:rsidRDefault="00CF17BA">
            <w:pPr>
              <w:pStyle w:val="Compact"/>
              <w:rPr>
                <w:rFonts w:ascii="Times New Roman" w:hAnsi="Times New Roman" w:cs="Times New Roman"/>
              </w:rPr>
            </w:pPr>
          </w:p>
        </w:tc>
        <w:tc>
          <w:tcPr>
            <w:tcW w:w="0" w:type="auto"/>
          </w:tcPr>
          <w:p w14:paraId="7E9FD880" w14:textId="77777777" w:rsidR="00CF17BA" w:rsidRPr="00BC782D" w:rsidRDefault="00CF17BA">
            <w:pPr>
              <w:pStyle w:val="Compact"/>
              <w:rPr>
                <w:rFonts w:ascii="Times New Roman" w:hAnsi="Times New Roman" w:cs="Times New Roman"/>
              </w:rPr>
            </w:pPr>
          </w:p>
        </w:tc>
        <w:tc>
          <w:tcPr>
            <w:tcW w:w="0" w:type="auto"/>
          </w:tcPr>
          <w:p w14:paraId="5541A5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22,500</w:t>
            </w:r>
          </w:p>
        </w:tc>
      </w:tr>
      <w:tr w:rsidR="00CF17BA" w:rsidRPr="00BC782D" w14:paraId="184E4E34" w14:textId="77777777">
        <w:tc>
          <w:tcPr>
            <w:tcW w:w="0" w:type="auto"/>
          </w:tcPr>
          <w:p w14:paraId="65B8C76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Gross Margin</w:t>
            </w:r>
          </w:p>
        </w:tc>
        <w:tc>
          <w:tcPr>
            <w:tcW w:w="0" w:type="auto"/>
          </w:tcPr>
          <w:p w14:paraId="7CC6AAE2" w14:textId="77777777" w:rsidR="00CF17BA" w:rsidRPr="00BC782D" w:rsidRDefault="00CF17BA">
            <w:pPr>
              <w:pStyle w:val="Compact"/>
              <w:rPr>
                <w:rFonts w:ascii="Times New Roman" w:hAnsi="Times New Roman" w:cs="Times New Roman"/>
              </w:rPr>
            </w:pPr>
          </w:p>
        </w:tc>
        <w:tc>
          <w:tcPr>
            <w:tcW w:w="0" w:type="auto"/>
          </w:tcPr>
          <w:p w14:paraId="6C969297" w14:textId="77777777" w:rsidR="00CF17BA" w:rsidRPr="00BC782D" w:rsidRDefault="00CF17BA">
            <w:pPr>
              <w:pStyle w:val="Compact"/>
              <w:rPr>
                <w:rFonts w:ascii="Times New Roman" w:hAnsi="Times New Roman" w:cs="Times New Roman"/>
              </w:rPr>
            </w:pPr>
          </w:p>
        </w:tc>
        <w:tc>
          <w:tcPr>
            <w:tcW w:w="0" w:type="auto"/>
          </w:tcPr>
          <w:p w14:paraId="678299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66.3%</w:t>
            </w:r>
          </w:p>
        </w:tc>
      </w:tr>
    </w:tbl>
    <w:p w14:paraId="54C19D27" w14:textId="77777777" w:rsidR="005F7DBC" w:rsidRPr="00BC782D" w:rsidRDefault="005F7DBC">
      <w:pPr>
        <w:pStyle w:val="BodyText"/>
        <w:rPr>
          <w:rFonts w:ascii="Times New Roman" w:hAnsi="Times New Roman" w:cs="Times New Roman"/>
          <w:b/>
          <w:bCs/>
        </w:rPr>
      </w:pPr>
    </w:p>
    <w:p w14:paraId="5975B346" w14:textId="77777777" w:rsidR="005F7DBC" w:rsidRPr="00BC782D" w:rsidRDefault="005F7DBC">
      <w:pPr>
        <w:rPr>
          <w:rFonts w:ascii="Times New Roman" w:hAnsi="Times New Roman" w:cs="Times New Roman"/>
          <w:b/>
          <w:bCs/>
        </w:rPr>
      </w:pPr>
      <w:r w:rsidRPr="00BC782D">
        <w:rPr>
          <w:rFonts w:ascii="Times New Roman" w:hAnsi="Times New Roman" w:cs="Times New Roman"/>
          <w:b/>
          <w:bCs/>
        </w:rPr>
        <w:br w:type="page"/>
      </w:r>
    </w:p>
    <w:p w14:paraId="0F1AD7E4" w14:textId="22B6CA25" w:rsidR="00CF17BA" w:rsidRPr="00BC782D" w:rsidRDefault="006B1BA9">
      <w:pPr>
        <w:pStyle w:val="BodyText"/>
        <w:rPr>
          <w:rFonts w:ascii="Times New Roman" w:hAnsi="Times New Roman" w:cs="Times New Roman"/>
        </w:rPr>
      </w:pPr>
      <w:r w:rsidRPr="00BC782D">
        <w:rPr>
          <w:rFonts w:ascii="Times New Roman" w:hAnsi="Times New Roman" w:cs="Times New Roman"/>
          <w:b/>
          <w:bCs/>
        </w:rPr>
        <w:t>A.5 - ROBOT AMR-500 (PROFESSIONAL):</w:t>
      </w:r>
    </w:p>
    <w:p w14:paraId="488D55A3" w14:textId="3CECD8BA" w:rsidR="005F7DBC" w:rsidRPr="005F7DBC" w:rsidRDefault="005F7DBC" w:rsidP="005F7DBC">
      <w:p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noProof/>
        </w:rPr>
        <w:drawing>
          <wp:inline distT="0" distB="0" distL="0" distR="0" wp14:anchorId="6A7C95D7" wp14:editId="2F3FC81D">
            <wp:extent cx="5943600" cy="6737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73735"/>
                    </a:xfrm>
                    <a:prstGeom prst="rect">
                      <a:avLst/>
                    </a:prstGeom>
                    <a:noFill/>
                    <a:ln>
                      <a:noFill/>
                    </a:ln>
                  </pic:spPr>
                </pic:pic>
              </a:graphicData>
            </a:graphic>
          </wp:inline>
        </w:drawing>
      </w:r>
    </w:p>
    <w:p w14:paraId="07BE218B"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A.6 - ROBOT AMR-1000 (HEAVY DUTY):</w:t>
      </w:r>
    </w:p>
    <w:tbl>
      <w:tblPr>
        <w:tblStyle w:val="Table"/>
        <w:tblW w:w="5000" w:type="pct"/>
        <w:tblLayout w:type="fixed"/>
        <w:tblLook w:val="0020" w:firstRow="1" w:lastRow="0" w:firstColumn="0" w:lastColumn="0" w:noHBand="0" w:noVBand="0"/>
      </w:tblPr>
      <w:tblGrid>
        <w:gridCol w:w="2756"/>
        <w:gridCol w:w="1306"/>
        <w:gridCol w:w="1306"/>
        <w:gridCol w:w="1451"/>
        <w:gridCol w:w="2757"/>
      </w:tblGrid>
      <w:tr w:rsidR="00CF17BA" w:rsidRPr="00BC782D" w14:paraId="44484C56"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280" w:type="dxa"/>
          </w:tcPr>
          <w:p w14:paraId="24198A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Performance Metric</w:t>
            </w:r>
          </w:p>
        </w:tc>
        <w:tc>
          <w:tcPr>
            <w:tcW w:w="1080" w:type="dxa"/>
          </w:tcPr>
          <w:p w14:paraId="02F50B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AMR-100</w:t>
            </w:r>
          </w:p>
        </w:tc>
        <w:tc>
          <w:tcPr>
            <w:tcW w:w="1080" w:type="dxa"/>
          </w:tcPr>
          <w:p w14:paraId="0DD1E0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AMR-500</w:t>
            </w:r>
          </w:p>
        </w:tc>
        <w:tc>
          <w:tcPr>
            <w:tcW w:w="1200" w:type="dxa"/>
          </w:tcPr>
          <w:p w14:paraId="47A36C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AMR-1000</w:t>
            </w:r>
          </w:p>
        </w:tc>
        <w:tc>
          <w:tcPr>
            <w:tcW w:w="2280" w:type="dxa"/>
          </w:tcPr>
          <w:p w14:paraId="638D71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Industry Benchmark</w:t>
            </w:r>
          </w:p>
        </w:tc>
      </w:tr>
      <w:tr w:rsidR="00CF17BA" w:rsidRPr="00BC782D" w14:paraId="147292E6" w14:textId="77777777">
        <w:tc>
          <w:tcPr>
            <w:tcW w:w="2280" w:type="dxa"/>
          </w:tcPr>
          <w:p w14:paraId="24A55D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Payload Capacity</w:t>
            </w:r>
          </w:p>
        </w:tc>
        <w:tc>
          <w:tcPr>
            <w:tcW w:w="1080" w:type="dxa"/>
          </w:tcPr>
          <w:p w14:paraId="76FB24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100kg</w:t>
            </w:r>
          </w:p>
        </w:tc>
        <w:tc>
          <w:tcPr>
            <w:tcW w:w="1080" w:type="dxa"/>
          </w:tcPr>
          <w:p w14:paraId="1BC493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500kg</w:t>
            </w:r>
          </w:p>
        </w:tc>
        <w:tc>
          <w:tcPr>
            <w:tcW w:w="1200" w:type="dxa"/>
          </w:tcPr>
          <w:p w14:paraId="5F4D3C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1,000kg</w:t>
            </w:r>
          </w:p>
        </w:tc>
        <w:tc>
          <w:tcPr>
            <w:tcW w:w="2280" w:type="dxa"/>
          </w:tcPr>
          <w:p w14:paraId="311F2F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Best in class</w:t>
            </w:r>
          </w:p>
        </w:tc>
      </w:tr>
      <w:tr w:rsidR="00CF17BA" w:rsidRPr="00BC782D" w14:paraId="6817F8F0" w14:textId="77777777">
        <w:tc>
          <w:tcPr>
            <w:tcW w:w="2280" w:type="dxa"/>
          </w:tcPr>
          <w:p w14:paraId="0A7A34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Speed</w:t>
            </w:r>
          </w:p>
        </w:tc>
        <w:tc>
          <w:tcPr>
            <w:tcW w:w="1080" w:type="dxa"/>
          </w:tcPr>
          <w:p w14:paraId="0D3D26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m/s</w:t>
            </w:r>
          </w:p>
        </w:tc>
        <w:tc>
          <w:tcPr>
            <w:tcW w:w="1080" w:type="dxa"/>
          </w:tcPr>
          <w:p w14:paraId="7DFA32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 m/s</w:t>
            </w:r>
          </w:p>
        </w:tc>
        <w:tc>
          <w:tcPr>
            <w:tcW w:w="1200" w:type="dxa"/>
          </w:tcPr>
          <w:p w14:paraId="028053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 m/s</w:t>
            </w:r>
          </w:p>
        </w:tc>
        <w:tc>
          <w:tcPr>
            <w:tcW w:w="2280" w:type="dxa"/>
          </w:tcPr>
          <w:p w14:paraId="1009EE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Safety-optimized</w:t>
            </w:r>
          </w:p>
        </w:tc>
      </w:tr>
      <w:tr w:rsidR="00CF17BA" w:rsidRPr="00BC782D" w14:paraId="1842D5C4" w14:textId="77777777">
        <w:tc>
          <w:tcPr>
            <w:tcW w:w="2280" w:type="dxa"/>
          </w:tcPr>
          <w:p w14:paraId="7AB5F5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Positioning Accuracy</w:t>
            </w:r>
          </w:p>
        </w:tc>
        <w:tc>
          <w:tcPr>
            <w:tcW w:w="1080" w:type="dxa"/>
          </w:tcPr>
          <w:p w14:paraId="31A50D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±50mm</w:t>
            </w:r>
          </w:p>
        </w:tc>
        <w:tc>
          <w:tcPr>
            <w:tcW w:w="1080" w:type="dxa"/>
          </w:tcPr>
          <w:p w14:paraId="23F469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±20mm</w:t>
            </w:r>
          </w:p>
        </w:tc>
        <w:tc>
          <w:tcPr>
            <w:tcW w:w="1200" w:type="dxa"/>
          </w:tcPr>
          <w:p w14:paraId="7289B3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±10mm</w:t>
            </w:r>
          </w:p>
        </w:tc>
        <w:tc>
          <w:tcPr>
            <w:tcW w:w="2280" w:type="dxa"/>
          </w:tcPr>
          <w:p w14:paraId="27AFA46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Sub-centimeter</w:t>
            </w:r>
          </w:p>
        </w:tc>
      </w:tr>
      <w:tr w:rsidR="00CF17BA" w:rsidRPr="00BC782D" w14:paraId="554F343F" w14:textId="77777777">
        <w:tc>
          <w:tcPr>
            <w:tcW w:w="2280" w:type="dxa"/>
          </w:tcPr>
          <w:p w14:paraId="570F8B9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Battery Life</w:t>
            </w:r>
          </w:p>
        </w:tc>
        <w:tc>
          <w:tcPr>
            <w:tcW w:w="1080" w:type="dxa"/>
          </w:tcPr>
          <w:p w14:paraId="0A6AA2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 hours</w:t>
            </w:r>
          </w:p>
        </w:tc>
        <w:tc>
          <w:tcPr>
            <w:tcW w:w="1080" w:type="dxa"/>
          </w:tcPr>
          <w:p w14:paraId="37EDC9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hours</w:t>
            </w:r>
          </w:p>
        </w:tc>
        <w:tc>
          <w:tcPr>
            <w:tcW w:w="1200" w:type="dxa"/>
          </w:tcPr>
          <w:p w14:paraId="385C5E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 hours</w:t>
            </w:r>
          </w:p>
        </w:tc>
        <w:tc>
          <w:tcPr>
            <w:tcW w:w="2280" w:type="dxa"/>
          </w:tcPr>
          <w:p w14:paraId="4AA920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Industry leading</w:t>
            </w:r>
          </w:p>
        </w:tc>
      </w:tr>
      <w:tr w:rsidR="00CF17BA" w:rsidRPr="00BC782D" w14:paraId="3FDD75EC" w14:textId="77777777">
        <w:tc>
          <w:tcPr>
            <w:tcW w:w="2280" w:type="dxa"/>
          </w:tcPr>
          <w:p w14:paraId="5A9425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Navigation Range</w:t>
            </w:r>
          </w:p>
        </w:tc>
        <w:tc>
          <w:tcPr>
            <w:tcW w:w="1080" w:type="dxa"/>
          </w:tcPr>
          <w:p w14:paraId="006FD7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100m</w:t>
            </w:r>
          </w:p>
        </w:tc>
        <w:tc>
          <w:tcPr>
            <w:tcW w:w="1080" w:type="dxa"/>
          </w:tcPr>
          <w:p w14:paraId="5D9DAE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500m</w:t>
            </w:r>
          </w:p>
        </w:tc>
        <w:tc>
          <w:tcPr>
            <w:tcW w:w="1200" w:type="dxa"/>
          </w:tcPr>
          <w:p w14:paraId="0536EC4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1,000m</w:t>
            </w:r>
          </w:p>
        </w:tc>
        <w:tc>
          <w:tcPr>
            <w:tcW w:w="2280" w:type="dxa"/>
          </w:tcPr>
          <w:p w14:paraId="2713DB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Long-range capability</w:t>
            </w:r>
          </w:p>
        </w:tc>
      </w:tr>
      <w:tr w:rsidR="00CF17BA" w:rsidRPr="00BC782D" w14:paraId="2AAF4972" w14:textId="77777777">
        <w:tc>
          <w:tcPr>
            <w:tcW w:w="2280" w:type="dxa"/>
          </w:tcPr>
          <w:p w14:paraId="2E01AE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Obstacle Detection</w:t>
            </w:r>
          </w:p>
        </w:tc>
        <w:tc>
          <w:tcPr>
            <w:tcW w:w="1080" w:type="dxa"/>
          </w:tcPr>
          <w:p w14:paraId="119742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2m range</w:t>
            </w:r>
          </w:p>
        </w:tc>
        <w:tc>
          <w:tcPr>
            <w:tcW w:w="1080" w:type="dxa"/>
          </w:tcPr>
          <w:p w14:paraId="72D165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5m range</w:t>
            </w:r>
          </w:p>
        </w:tc>
        <w:tc>
          <w:tcPr>
            <w:tcW w:w="1200" w:type="dxa"/>
          </w:tcPr>
          <w:p w14:paraId="663853B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10m range</w:t>
            </w:r>
          </w:p>
        </w:tc>
        <w:tc>
          <w:tcPr>
            <w:tcW w:w="2280" w:type="dxa"/>
          </w:tcPr>
          <w:p w14:paraId="19F017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Enhanced safety</w:t>
            </w:r>
          </w:p>
        </w:tc>
      </w:tr>
    </w:tbl>
    <w:p w14:paraId="21A16A37" w14:textId="77777777" w:rsidR="00CF17BA" w:rsidRPr="00BC782D" w:rsidRDefault="006B1BA9">
      <w:pPr>
        <w:pStyle w:val="Heading3"/>
        <w:rPr>
          <w:rFonts w:ascii="Times New Roman" w:hAnsi="Times New Roman" w:cs="Times New Roman"/>
        </w:rPr>
      </w:pPr>
      <w:bookmarkStart w:id="1606" w:name="_Toc204189265"/>
      <w:bookmarkStart w:id="1607" w:name="iot-sensor-portfolio"/>
      <w:bookmarkEnd w:id="1605"/>
      <w:r w:rsidRPr="00BC782D">
        <w:rPr>
          <w:rFonts w:ascii="Times New Roman" w:hAnsi="Times New Roman" w:cs="Times New Roman"/>
        </w:rPr>
        <w:t>23.1.3. IoT Sensor Portfolio</w:t>
      </w:r>
      <w:bookmarkEnd w:id="1606"/>
    </w:p>
    <w:p w14:paraId="4874849D"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A.7 - SENSOR SPECIFICATIONS MATRIX:</w:t>
      </w:r>
    </w:p>
    <w:tbl>
      <w:tblPr>
        <w:tblStyle w:val="Table"/>
        <w:tblW w:w="5000" w:type="pct"/>
        <w:tblLayout w:type="fixed"/>
        <w:tblLook w:val="0020" w:firstRow="1" w:lastRow="0" w:firstColumn="0" w:lastColumn="0" w:noHBand="0" w:noVBand="0"/>
      </w:tblPr>
      <w:tblGrid>
        <w:gridCol w:w="2009"/>
        <w:gridCol w:w="1081"/>
        <w:gridCol w:w="1081"/>
        <w:gridCol w:w="1544"/>
        <w:gridCol w:w="1544"/>
        <w:gridCol w:w="2317"/>
      </w:tblGrid>
      <w:tr w:rsidR="00CF17BA" w:rsidRPr="00BC782D" w14:paraId="57A47065"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660" w:type="dxa"/>
          </w:tcPr>
          <w:p w14:paraId="391063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Sensor Type</w:t>
            </w:r>
          </w:p>
        </w:tc>
        <w:tc>
          <w:tcPr>
            <w:tcW w:w="894" w:type="dxa"/>
          </w:tcPr>
          <w:p w14:paraId="44C84D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Model</w:t>
            </w:r>
          </w:p>
        </w:tc>
        <w:tc>
          <w:tcPr>
            <w:tcW w:w="894" w:type="dxa"/>
          </w:tcPr>
          <w:p w14:paraId="5359A3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Range</w:t>
            </w:r>
          </w:p>
        </w:tc>
        <w:tc>
          <w:tcPr>
            <w:tcW w:w="1277" w:type="dxa"/>
          </w:tcPr>
          <w:p w14:paraId="30DB4B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Accuracy</w:t>
            </w:r>
          </w:p>
        </w:tc>
        <w:tc>
          <w:tcPr>
            <w:tcW w:w="1277" w:type="dxa"/>
          </w:tcPr>
          <w:p w14:paraId="67F49D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Protocol</w:t>
            </w:r>
          </w:p>
        </w:tc>
        <w:tc>
          <w:tcPr>
            <w:tcW w:w="1916" w:type="dxa"/>
          </w:tcPr>
          <w:p w14:paraId="2E5A420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Price (K VNĐ)</w:t>
            </w:r>
          </w:p>
        </w:tc>
      </w:tr>
      <w:tr w:rsidR="00CF17BA" w:rsidRPr="00BC782D" w14:paraId="0B5019A7" w14:textId="77777777">
        <w:tc>
          <w:tcPr>
            <w:tcW w:w="1660" w:type="dxa"/>
          </w:tcPr>
          <w:p w14:paraId="5A78A8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Temperature</w:t>
            </w:r>
          </w:p>
        </w:tc>
        <w:tc>
          <w:tcPr>
            <w:tcW w:w="894" w:type="dxa"/>
          </w:tcPr>
          <w:p w14:paraId="61ED15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TS-100</w:t>
            </w:r>
          </w:p>
        </w:tc>
        <w:tc>
          <w:tcPr>
            <w:tcW w:w="894" w:type="dxa"/>
          </w:tcPr>
          <w:p w14:paraId="5F65533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-40°C to +125°C</w:t>
            </w:r>
          </w:p>
        </w:tc>
        <w:tc>
          <w:tcPr>
            <w:tcW w:w="1277" w:type="dxa"/>
          </w:tcPr>
          <w:p w14:paraId="4D36DF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±0.1°C</w:t>
            </w:r>
          </w:p>
        </w:tc>
        <w:tc>
          <w:tcPr>
            <w:tcW w:w="1277" w:type="dxa"/>
          </w:tcPr>
          <w:p w14:paraId="4D38F9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LoRaWAN³³</w:t>
            </w:r>
          </w:p>
        </w:tc>
        <w:tc>
          <w:tcPr>
            <w:tcW w:w="1916" w:type="dxa"/>
          </w:tcPr>
          <w:p w14:paraId="1DD83A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450</w:t>
            </w:r>
          </w:p>
        </w:tc>
      </w:tr>
      <w:tr w:rsidR="00CF17BA" w:rsidRPr="00BC782D" w14:paraId="05FEBBF6" w14:textId="77777777">
        <w:tc>
          <w:tcPr>
            <w:tcW w:w="1660" w:type="dxa"/>
          </w:tcPr>
          <w:p w14:paraId="1AF4D9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Humidity</w:t>
            </w:r>
          </w:p>
        </w:tc>
        <w:tc>
          <w:tcPr>
            <w:tcW w:w="894" w:type="dxa"/>
          </w:tcPr>
          <w:p w14:paraId="3E483E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HS-200</w:t>
            </w:r>
          </w:p>
        </w:tc>
        <w:tc>
          <w:tcPr>
            <w:tcW w:w="894" w:type="dxa"/>
          </w:tcPr>
          <w:p w14:paraId="748996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0-100% RH</w:t>
            </w:r>
          </w:p>
        </w:tc>
        <w:tc>
          <w:tcPr>
            <w:tcW w:w="1277" w:type="dxa"/>
          </w:tcPr>
          <w:p w14:paraId="5D6C6B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w:t>
            </w:r>
          </w:p>
        </w:tc>
        <w:tc>
          <w:tcPr>
            <w:tcW w:w="1277" w:type="dxa"/>
          </w:tcPr>
          <w:p w14:paraId="235D67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LoRaWAN</w:t>
            </w:r>
          </w:p>
        </w:tc>
        <w:tc>
          <w:tcPr>
            <w:tcW w:w="1916" w:type="dxa"/>
          </w:tcPr>
          <w:p w14:paraId="516AB7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380</w:t>
            </w:r>
          </w:p>
        </w:tc>
      </w:tr>
      <w:tr w:rsidR="00CF17BA" w:rsidRPr="00BC782D" w14:paraId="171FA00B" w14:textId="77777777">
        <w:tc>
          <w:tcPr>
            <w:tcW w:w="1660" w:type="dxa"/>
          </w:tcPr>
          <w:p w14:paraId="187D6E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Pressure</w:t>
            </w:r>
          </w:p>
        </w:tc>
        <w:tc>
          <w:tcPr>
            <w:tcW w:w="894" w:type="dxa"/>
          </w:tcPr>
          <w:p w14:paraId="1EFAD1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PS-300</w:t>
            </w:r>
          </w:p>
        </w:tc>
        <w:tc>
          <w:tcPr>
            <w:tcW w:w="894" w:type="dxa"/>
          </w:tcPr>
          <w:p w14:paraId="1745312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0-10 bar</w:t>
            </w:r>
          </w:p>
        </w:tc>
        <w:tc>
          <w:tcPr>
            <w:tcW w:w="1277" w:type="dxa"/>
          </w:tcPr>
          <w:p w14:paraId="547BDB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±0.1%</w:t>
            </w:r>
          </w:p>
        </w:tc>
        <w:tc>
          <w:tcPr>
            <w:tcW w:w="1277" w:type="dxa"/>
          </w:tcPr>
          <w:p w14:paraId="2E93E2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4-20mA</w:t>
            </w:r>
          </w:p>
        </w:tc>
        <w:tc>
          <w:tcPr>
            <w:tcW w:w="1916" w:type="dxa"/>
          </w:tcPr>
          <w:p w14:paraId="7A5E84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850</w:t>
            </w:r>
          </w:p>
        </w:tc>
      </w:tr>
      <w:tr w:rsidR="00CF17BA" w:rsidRPr="00BC782D" w14:paraId="6634BEB9" w14:textId="77777777">
        <w:tc>
          <w:tcPr>
            <w:tcW w:w="1660" w:type="dxa"/>
          </w:tcPr>
          <w:p w14:paraId="334B95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Vibration</w:t>
            </w:r>
          </w:p>
        </w:tc>
        <w:tc>
          <w:tcPr>
            <w:tcW w:w="894" w:type="dxa"/>
          </w:tcPr>
          <w:p w14:paraId="75AD38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VS-400</w:t>
            </w:r>
          </w:p>
        </w:tc>
        <w:tc>
          <w:tcPr>
            <w:tcW w:w="894" w:type="dxa"/>
          </w:tcPr>
          <w:p w14:paraId="115E21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0.1-10,000 Hz</w:t>
            </w:r>
          </w:p>
        </w:tc>
        <w:tc>
          <w:tcPr>
            <w:tcW w:w="1277" w:type="dxa"/>
          </w:tcPr>
          <w:p w14:paraId="632CAE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w:t>
            </w:r>
          </w:p>
        </w:tc>
        <w:tc>
          <w:tcPr>
            <w:tcW w:w="1277" w:type="dxa"/>
          </w:tcPr>
          <w:p w14:paraId="442DFE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Wi-Fi</w:t>
            </w:r>
          </w:p>
        </w:tc>
        <w:tc>
          <w:tcPr>
            <w:tcW w:w="1916" w:type="dxa"/>
          </w:tcPr>
          <w:p w14:paraId="338DE9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1,200</w:t>
            </w:r>
          </w:p>
        </w:tc>
      </w:tr>
      <w:tr w:rsidR="00CF17BA" w:rsidRPr="00BC782D" w14:paraId="26E94C87" w14:textId="77777777">
        <w:tc>
          <w:tcPr>
            <w:tcW w:w="1660" w:type="dxa"/>
          </w:tcPr>
          <w:p w14:paraId="10859A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Current</w:t>
            </w:r>
          </w:p>
        </w:tc>
        <w:tc>
          <w:tcPr>
            <w:tcW w:w="894" w:type="dxa"/>
          </w:tcPr>
          <w:p w14:paraId="707571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CS-500</w:t>
            </w:r>
          </w:p>
        </w:tc>
        <w:tc>
          <w:tcPr>
            <w:tcW w:w="894" w:type="dxa"/>
          </w:tcPr>
          <w:p w14:paraId="64855D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0-100A AC/DC</w:t>
            </w:r>
          </w:p>
        </w:tc>
        <w:tc>
          <w:tcPr>
            <w:tcW w:w="1277" w:type="dxa"/>
          </w:tcPr>
          <w:p w14:paraId="6B6AFB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w:t>
            </w:r>
          </w:p>
        </w:tc>
        <w:tc>
          <w:tcPr>
            <w:tcW w:w="1277" w:type="dxa"/>
          </w:tcPr>
          <w:p w14:paraId="0248BC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Modbus</w:t>
            </w:r>
          </w:p>
        </w:tc>
        <w:tc>
          <w:tcPr>
            <w:tcW w:w="1916" w:type="dxa"/>
          </w:tcPr>
          <w:p w14:paraId="3B7587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680</w:t>
            </w:r>
          </w:p>
        </w:tc>
      </w:tr>
      <w:tr w:rsidR="00CF17BA" w:rsidRPr="00BC782D" w14:paraId="7FC298D8" w14:textId="77777777">
        <w:tc>
          <w:tcPr>
            <w:tcW w:w="1660" w:type="dxa"/>
          </w:tcPr>
          <w:p w14:paraId="5F29A6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Gas (CO₂)</w:t>
            </w:r>
          </w:p>
        </w:tc>
        <w:tc>
          <w:tcPr>
            <w:tcW w:w="894" w:type="dxa"/>
          </w:tcPr>
          <w:p w14:paraId="5BE411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GS-600</w:t>
            </w:r>
          </w:p>
        </w:tc>
        <w:tc>
          <w:tcPr>
            <w:tcW w:w="894" w:type="dxa"/>
          </w:tcPr>
          <w:p w14:paraId="5789C9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0-10,000 ppm</w:t>
            </w:r>
          </w:p>
        </w:tc>
        <w:tc>
          <w:tcPr>
            <w:tcW w:w="1277" w:type="dxa"/>
          </w:tcPr>
          <w:p w14:paraId="5C04B3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 ppm</w:t>
            </w:r>
          </w:p>
        </w:tc>
        <w:tc>
          <w:tcPr>
            <w:tcW w:w="1277" w:type="dxa"/>
          </w:tcPr>
          <w:p w14:paraId="3B73B4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LoRaWAN</w:t>
            </w:r>
          </w:p>
        </w:tc>
        <w:tc>
          <w:tcPr>
            <w:tcW w:w="1916" w:type="dxa"/>
          </w:tcPr>
          <w:p w14:paraId="60F05A3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2,100</w:t>
            </w:r>
          </w:p>
        </w:tc>
      </w:tr>
      <w:tr w:rsidR="00CF17BA" w:rsidRPr="00BC782D" w14:paraId="17B32713" w14:textId="77777777">
        <w:tc>
          <w:tcPr>
            <w:tcW w:w="1660" w:type="dxa"/>
          </w:tcPr>
          <w:p w14:paraId="676E89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Light</w:t>
            </w:r>
          </w:p>
        </w:tc>
        <w:tc>
          <w:tcPr>
            <w:tcW w:w="894" w:type="dxa"/>
          </w:tcPr>
          <w:p w14:paraId="16A2ECB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LS-700</w:t>
            </w:r>
          </w:p>
        </w:tc>
        <w:tc>
          <w:tcPr>
            <w:tcW w:w="894" w:type="dxa"/>
          </w:tcPr>
          <w:p w14:paraId="0360BC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0-100,000 lux</w:t>
            </w:r>
          </w:p>
        </w:tc>
        <w:tc>
          <w:tcPr>
            <w:tcW w:w="1277" w:type="dxa"/>
          </w:tcPr>
          <w:p w14:paraId="313873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c>
          <w:tcPr>
            <w:tcW w:w="1277" w:type="dxa"/>
          </w:tcPr>
          <w:p w14:paraId="5DB673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Wi-Fi</w:t>
            </w:r>
          </w:p>
        </w:tc>
        <w:tc>
          <w:tcPr>
            <w:tcW w:w="1916" w:type="dxa"/>
          </w:tcPr>
          <w:p w14:paraId="3B6B1FE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320</w:t>
            </w:r>
          </w:p>
        </w:tc>
      </w:tr>
      <w:tr w:rsidR="00CF17BA" w:rsidRPr="00BC782D" w14:paraId="4B9FFDE2" w14:textId="77777777">
        <w:tc>
          <w:tcPr>
            <w:tcW w:w="1660" w:type="dxa"/>
          </w:tcPr>
          <w:p w14:paraId="4EEED5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Motion</w:t>
            </w:r>
          </w:p>
        </w:tc>
        <w:tc>
          <w:tcPr>
            <w:tcW w:w="894" w:type="dxa"/>
          </w:tcPr>
          <w:p w14:paraId="3B7022B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MS-800</w:t>
            </w:r>
          </w:p>
        </w:tc>
        <w:tc>
          <w:tcPr>
            <w:tcW w:w="894" w:type="dxa"/>
          </w:tcPr>
          <w:p w14:paraId="57EFF1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PIR + Microwave</w:t>
            </w:r>
          </w:p>
        </w:tc>
        <w:tc>
          <w:tcPr>
            <w:tcW w:w="1277" w:type="dxa"/>
          </w:tcPr>
          <w:p w14:paraId="2B19A8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99% detection</w:t>
            </w:r>
          </w:p>
        </w:tc>
        <w:tc>
          <w:tcPr>
            <w:tcW w:w="1277" w:type="dxa"/>
          </w:tcPr>
          <w:p w14:paraId="126D32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LoRaWAN</w:t>
            </w:r>
          </w:p>
        </w:tc>
        <w:tc>
          <w:tcPr>
            <w:tcW w:w="1916" w:type="dxa"/>
          </w:tcPr>
          <w:p w14:paraId="022474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560</w:t>
            </w:r>
          </w:p>
        </w:tc>
      </w:tr>
    </w:tbl>
    <w:p w14:paraId="53DBA4EA" w14:textId="77777777" w:rsidR="00CF17BA" w:rsidRPr="00BC782D" w:rsidRDefault="0079692B">
      <w:pPr>
        <w:rPr>
          <w:rFonts w:ascii="Times New Roman" w:hAnsi="Times New Roman" w:cs="Times New Roman"/>
        </w:rPr>
      </w:pPr>
      <w:r>
        <w:rPr>
          <w:rFonts w:ascii="Times New Roman" w:hAnsi="Times New Roman" w:cs="Times New Roman"/>
        </w:rPr>
        <w:pict w14:anchorId="75BDAD2D">
          <v:rect id="_x0000_i1168" style="width:0;height:1.5pt" o:hralign="center" o:hrstd="t" o:hr="t"/>
        </w:pict>
      </w:r>
    </w:p>
    <w:p w14:paraId="2C527F5F" w14:textId="77777777" w:rsidR="00CF17BA" w:rsidRPr="00BC782D" w:rsidRDefault="006B1BA9">
      <w:pPr>
        <w:pStyle w:val="Heading2"/>
        <w:rPr>
          <w:rFonts w:ascii="Times New Roman" w:hAnsi="Times New Roman" w:cs="Times New Roman"/>
        </w:rPr>
      </w:pPr>
      <w:bookmarkStart w:id="1608" w:name="_Toc204189266"/>
      <w:bookmarkStart w:id="1609" w:name="phụ-lục-b---mô-hình-tài-chính-chi-tiết"/>
      <w:bookmarkEnd w:id="1601"/>
      <w:bookmarkEnd w:id="1607"/>
      <w:r w:rsidRPr="00BC782D">
        <w:rPr>
          <w:rFonts w:ascii="Times New Roman" w:hAnsi="Times New Roman" w:cs="Times New Roman"/>
        </w:rPr>
        <w:t>23.2. PHỤ LỤC B - MÔ HÌNH TÀI CHÍNH CHI TIẾT</w:t>
      </w:r>
      <w:bookmarkEnd w:id="1608"/>
    </w:p>
    <w:p w14:paraId="73ED3B99" w14:textId="77777777" w:rsidR="00CF17BA" w:rsidRPr="00BC782D" w:rsidRDefault="006B1BA9">
      <w:pPr>
        <w:pStyle w:val="Heading3"/>
        <w:rPr>
          <w:rFonts w:ascii="Times New Roman" w:hAnsi="Times New Roman" w:cs="Times New Roman"/>
        </w:rPr>
      </w:pPr>
      <w:bookmarkStart w:id="1610" w:name="_Toc204189267"/>
      <w:bookmarkStart w:id="1611" w:name="dcf-model-components"/>
      <w:r w:rsidRPr="00BC782D">
        <w:rPr>
          <w:rFonts w:ascii="Times New Roman" w:hAnsi="Times New Roman" w:cs="Times New Roman"/>
        </w:rPr>
        <w:t>23.2.1. DCF Model Components</w:t>
      </w:r>
      <w:bookmarkEnd w:id="1610"/>
    </w:p>
    <w:p w14:paraId="6F143F7C"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B.1 - REVENUE FORECAST MODEL:</w:t>
      </w:r>
    </w:p>
    <w:tbl>
      <w:tblPr>
        <w:tblStyle w:val="Table"/>
        <w:tblW w:w="5000" w:type="pct"/>
        <w:tblLayout w:type="fixed"/>
        <w:tblLook w:val="0020" w:firstRow="1" w:lastRow="0" w:firstColumn="0" w:lastColumn="0" w:noHBand="0" w:noVBand="0"/>
      </w:tblPr>
      <w:tblGrid>
        <w:gridCol w:w="2682"/>
        <w:gridCol w:w="1149"/>
        <w:gridCol w:w="1149"/>
        <w:gridCol w:w="1149"/>
        <w:gridCol w:w="1149"/>
        <w:gridCol w:w="1149"/>
        <w:gridCol w:w="1149"/>
      </w:tblGrid>
      <w:tr w:rsidR="00CF17BA" w:rsidRPr="00BC782D" w14:paraId="1E9BBF06"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217" w:type="dxa"/>
          </w:tcPr>
          <w:p w14:paraId="76D46F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Product Line</w:t>
            </w:r>
          </w:p>
        </w:tc>
        <w:tc>
          <w:tcPr>
            <w:tcW w:w="950" w:type="dxa"/>
          </w:tcPr>
          <w:p w14:paraId="4EBD10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w:t>
            </w:r>
          </w:p>
        </w:tc>
        <w:tc>
          <w:tcPr>
            <w:tcW w:w="950" w:type="dxa"/>
          </w:tcPr>
          <w:p w14:paraId="462F74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2027</w:t>
            </w:r>
          </w:p>
        </w:tc>
        <w:tc>
          <w:tcPr>
            <w:tcW w:w="950" w:type="dxa"/>
          </w:tcPr>
          <w:p w14:paraId="258946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w:t>
            </w:r>
          </w:p>
        </w:tc>
        <w:tc>
          <w:tcPr>
            <w:tcW w:w="950" w:type="dxa"/>
          </w:tcPr>
          <w:p w14:paraId="1E5A00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2035</w:t>
            </w:r>
          </w:p>
        </w:tc>
        <w:tc>
          <w:tcPr>
            <w:tcW w:w="950" w:type="dxa"/>
          </w:tcPr>
          <w:p w14:paraId="7DDC13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2040</w:t>
            </w:r>
          </w:p>
        </w:tc>
        <w:tc>
          <w:tcPr>
            <w:tcW w:w="950" w:type="dxa"/>
          </w:tcPr>
          <w:p w14:paraId="7ED3CE3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CAGR</w:t>
            </w:r>
          </w:p>
        </w:tc>
      </w:tr>
      <w:tr w:rsidR="00CF17BA" w:rsidRPr="00BC782D" w14:paraId="09004554" w14:textId="77777777">
        <w:tc>
          <w:tcPr>
            <w:tcW w:w="2217" w:type="dxa"/>
          </w:tcPr>
          <w:p w14:paraId="57FBF9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IoT Gateway MK-100</w:t>
            </w:r>
          </w:p>
        </w:tc>
        <w:tc>
          <w:tcPr>
            <w:tcW w:w="950" w:type="dxa"/>
          </w:tcPr>
          <w:p w14:paraId="78B10F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3.6</w:t>
            </w:r>
          </w:p>
        </w:tc>
        <w:tc>
          <w:tcPr>
            <w:tcW w:w="950" w:type="dxa"/>
          </w:tcPr>
          <w:p w14:paraId="3BA710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12.5</w:t>
            </w:r>
          </w:p>
        </w:tc>
        <w:tc>
          <w:tcPr>
            <w:tcW w:w="950" w:type="dxa"/>
          </w:tcPr>
          <w:p w14:paraId="133923A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24.0</w:t>
            </w:r>
          </w:p>
        </w:tc>
        <w:tc>
          <w:tcPr>
            <w:tcW w:w="950" w:type="dxa"/>
          </w:tcPr>
          <w:p w14:paraId="1219C2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28.5</w:t>
            </w:r>
          </w:p>
        </w:tc>
        <w:tc>
          <w:tcPr>
            <w:tcW w:w="950" w:type="dxa"/>
          </w:tcPr>
          <w:p w14:paraId="01453D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32.0</w:t>
            </w:r>
          </w:p>
        </w:tc>
        <w:tc>
          <w:tcPr>
            <w:tcW w:w="950" w:type="dxa"/>
          </w:tcPr>
          <w:p w14:paraId="58607F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15.2%</w:t>
            </w:r>
          </w:p>
        </w:tc>
      </w:tr>
      <w:tr w:rsidR="00CF17BA" w:rsidRPr="00BC782D" w14:paraId="509202BE" w14:textId="77777777">
        <w:tc>
          <w:tcPr>
            <w:tcW w:w="2217" w:type="dxa"/>
          </w:tcPr>
          <w:p w14:paraId="6A7067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IoT Gateway MK-200</w:t>
            </w:r>
          </w:p>
        </w:tc>
        <w:tc>
          <w:tcPr>
            <w:tcW w:w="950" w:type="dxa"/>
          </w:tcPr>
          <w:p w14:paraId="75483D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0.0</w:t>
            </w:r>
          </w:p>
        </w:tc>
        <w:tc>
          <w:tcPr>
            <w:tcW w:w="950" w:type="dxa"/>
          </w:tcPr>
          <w:p w14:paraId="6F7DD5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5.8</w:t>
            </w:r>
          </w:p>
        </w:tc>
        <w:tc>
          <w:tcPr>
            <w:tcW w:w="950" w:type="dxa"/>
          </w:tcPr>
          <w:p w14:paraId="497CB5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18.2</w:t>
            </w:r>
          </w:p>
        </w:tc>
        <w:tc>
          <w:tcPr>
            <w:tcW w:w="950" w:type="dxa"/>
          </w:tcPr>
          <w:p w14:paraId="503CAEB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32.5</w:t>
            </w:r>
          </w:p>
        </w:tc>
        <w:tc>
          <w:tcPr>
            <w:tcW w:w="950" w:type="dxa"/>
          </w:tcPr>
          <w:p w14:paraId="430872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42.8</w:t>
            </w:r>
          </w:p>
        </w:tc>
        <w:tc>
          <w:tcPr>
            <w:tcW w:w="950" w:type="dxa"/>
          </w:tcPr>
          <w:p w14:paraId="360A9F6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N/A</w:t>
            </w:r>
          </w:p>
        </w:tc>
      </w:tr>
      <w:tr w:rsidR="00CF17BA" w:rsidRPr="00BC782D" w14:paraId="7F18299B" w14:textId="77777777">
        <w:tc>
          <w:tcPr>
            <w:tcW w:w="2217" w:type="dxa"/>
          </w:tcPr>
          <w:p w14:paraId="0C8002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IoT Gateway MK-300</w:t>
            </w:r>
          </w:p>
        </w:tc>
        <w:tc>
          <w:tcPr>
            <w:tcW w:w="950" w:type="dxa"/>
          </w:tcPr>
          <w:p w14:paraId="25DC5E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0.0</w:t>
            </w:r>
          </w:p>
        </w:tc>
        <w:tc>
          <w:tcPr>
            <w:tcW w:w="950" w:type="dxa"/>
          </w:tcPr>
          <w:p w14:paraId="12253F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0.0</w:t>
            </w:r>
          </w:p>
        </w:tc>
        <w:tc>
          <w:tcPr>
            <w:tcW w:w="950" w:type="dxa"/>
          </w:tcPr>
          <w:p w14:paraId="39F406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8.4</w:t>
            </w:r>
          </w:p>
        </w:tc>
        <w:tc>
          <w:tcPr>
            <w:tcW w:w="950" w:type="dxa"/>
          </w:tcPr>
          <w:p w14:paraId="61B294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22.1</w:t>
            </w:r>
          </w:p>
        </w:tc>
        <w:tc>
          <w:tcPr>
            <w:tcW w:w="950" w:type="dxa"/>
          </w:tcPr>
          <w:p w14:paraId="1B0A87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35.6</w:t>
            </w:r>
          </w:p>
        </w:tc>
        <w:tc>
          <w:tcPr>
            <w:tcW w:w="950" w:type="dxa"/>
          </w:tcPr>
          <w:p w14:paraId="7DECC3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N/A</w:t>
            </w:r>
          </w:p>
        </w:tc>
      </w:tr>
      <w:tr w:rsidR="00CF17BA" w:rsidRPr="00BC782D" w14:paraId="6716D7D5" w14:textId="77777777">
        <w:tc>
          <w:tcPr>
            <w:tcW w:w="2217" w:type="dxa"/>
          </w:tcPr>
          <w:p w14:paraId="5D0110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Robot AMR-100</w:t>
            </w:r>
          </w:p>
        </w:tc>
        <w:tc>
          <w:tcPr>
            <w:tcW w:w="950" w:type="dxa"/>
          </w:tcPr>
          <w:p w14:paraId="0CE3D03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c>
          <w:tcPr>
            <w:tcW w:w="950" w:type="dxa"/>
          </w:tcPr>
          <w:p w14:paraId="1AB727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8.2</w:t>
            </w:r>
          </w:p>
        </w:tc>
        <w:tc>
          <w:tcPr>
            <w:tcW w:w="950" w:type="dxa"/>
          </w:tcPr>
          <w:p w14:paraId="7F71F2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18.5</w:t>
            </w:r>
          </w:p>
        </w:tc>
        <w:tc>
          <w:tcPr>
            <w:tcW w:w="950" w:type="dxa"/>
          </w:tcPr>
          <w:p w14:paraId="5170CC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22.8</w:t>
            </w:r>
          </w:p>
        </w:tc>
        <w:tc>
          <w:tcPr>
            <w:tcW w:w="950" w:type="dxa"/>
          </w:tcPr>
          <w:p w14:paraId="6F50E7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25.2</w:t>
            </w:r>
          </w:p>
        </w:tc>
        <w:tc>
          <w:tcPr>
            <w:tcW w:w="950" w:type="dxa"/>
          </w:tcPr>
          <w:p w14:paraId="0DC8B0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19.8%</w:t>
            </w:r>
          </w:p>
        </w:tc>
      </w:tr>
      <w:tr w:rsidR="00CF17BA" w:rsidRPr="00BC782D" w14:paraId="5CFDDC60" w14:textId="77777777">
        <w:tc>
          <w:tcPr>
            <w:tcW w:w="2217" w:type="dxa"/>
          </w:tcPr>
          <w:p w14:paraId="726302E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Robot AMR-500</w:t>
            </w:r>
          </w:p>
        </w:tc>
        <w:tc>
          <w:tcPr>
            <w:tcW w:w="950" w:type="dxa"/>
          </w:tcPr>
          <w:p w14:paraId="5B737A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0.0</w:t>
            </w:r>
          </w:p>
        </w:tc>
        <w:tc>
          <w:tcPr>
            <w:tcW w:w="950" w:type="dxa"/>
          </w:tcPr>
          <w:p w14:paraId="782174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w:t>
            </w:r>
          </w:p>
        </w:tc>
        <w:tc>
          <w:tcPr>
            <w:tcW w:w="950" w:type="dxa"/>
          </w:tcPr>
          <w:p w14:paraId="36774A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12.6</w:t>
            </w:r>
          </w:p>
        </w:tc>
        <w:tc>
          <w:tcPr>
            <w:tcW w:w="950" w:type="dxa"/>
          </w:tcPr>
          <w:p w14:paraId="196FD2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28.4</w:t>
            </w:r>
          </w:p>
        </w:tc>
        <w:tc>
          <w:tcPr>
            <w:tcW w:w="950" w:type="dxa"/>
          </w:tcPr>
          <w:p w14:paraId="71DDFA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38.5</w:t>
            </w:r>
          </w:p>
        </w:tc>
        <w:tc>
          <w:tcPr>
            <w:tcW w:w="950" w:type="dxa"/>
          </w:tcPr>
          <w:p w14:paraId="6BE8CC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N/A</w:t>
            </w:r>
          </w:p>
        </w:tc>
      </w:tr>
      <w:tr w:rsidR="00CF17BA" w:rsidRPr="00BC782D" w14:paraId="1F193747" w14:textId="77777777">
        <w:tc>
          <w:tcPr>
            <w:tcW w:w="2217" w:type="dxa"/>
          </w:tcPr>
          <w:p w14:paraId="11FC44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Robot AMR-1000</w:t>
            </w:r>
          </w:p>
        </w:tc>
        <w:tc>
          <w:tcPr>
            <w:tcW w:w="950" w:type="dxa"/>
          </w:tcPr>
          <w:p w14:paraId="15CED6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0.0</w:t>
            </w:r>
          </w:p>
        </w:tc>
        <w:tc>
          <w:tcPr>
            <w:tcW w:w="950" w:type="dxa"/>
          </w:tcPr>
          <w:p w14:paraId="3B1403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0.0</w:t>
            </w:r>
          </w:p>
        </w:tc>
        <w:tc>
          <w:tcPr>
            <w:tcW w:w="950" w:type="dxa"/>
          </w:tcPr>
          <w:p w14:paraId="09D8A9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w:t>
            </w:r>
          </w:p>
        </w:tc>
        <w:tc>
          <w:tcPr>
            <w:tcW w:w="950" w:type="dxa"/>
          </w:tcPr>
          <w:p w14:paraId="57E716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15.8</w:t>
            </w:r>
          </w:p>
        </w:tc>
        <w:tc>
          <w:tcPr>
            <w:tcW w:w="950" w:type="dxa"/>
          </w:tcPr>
          <w:p w14:paraId="5749B2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28.6</w:t>
            </w:r>
          </w:p>
        </w:tc>
        <w:tc>
          <w:tcPr>
            <w:tcW w:w="950" w:type="dxa"/>
          </w:tcPr>
          <w:p w14:paraId="41456A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N/A</w:t>
            </w:r>
          </w:p>
        </w:tc>
      </w:tr>
      <w:tr w:rsidR="00CF17BA" w:rsidRPr="00BC782D" w14:paraId="02904E35" w14:textId="77777777">
        <w:tc>
          <w:tcPr>
            <w:tcW w:w="2217" w:type="dxa"/>
          </w:tcPr>
          <w:p w14:paraId="256A51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IoT Sensors</w:t>
            </w:r>
          </w:p>
        </w:tc>
        <w:tc>
          <w:tcPr>
            <w:tcW w:w="950" w:type="dxa"/>
          </w:tcPr>
          <w:p w14:paraId="7AC634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w:t>
            </w:r>
          </w:p>
        </w:tc>
        <w:tc>
          <w:tcPr>
            <w:tcW w:w="950" w:type="dxa"/>
          </w:tcPr>
          <w:p w14:paraId="20C6F3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6.8</w:t>
            </w:r>
          </w:p>
        </w:tc>
        <w:tc>
          <w:tcPr>
            <w:tcW w:w="950" w:type="dxa"/>
          </w:tcPr>
          <w:p w14:paraId="0B6A9D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12.8</w:t>
            </w:r>
          </w:p>
        </w:tc>
        <w:tc>
          <w:tcPr>
            <w:tcW w:w="950" w:type="dxa"/>
          </w:tcPr>
          <w:p w14:paraId="1415B2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18.5</w:t>
            </w:r>
          </w:p>
        </w:tc>
        <w:tc>
          <w:tcPr>
            <w:tcW w:w="950" w:type="dxa"/>
          </w:tcPr>
          <w:p w14:paraId="1F6297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22.4</w:t>
            </w:r>
          </w:p>
        </w:tc>
        <w:tc>
          <w:tcPr>
            <w:tcW w:w="950" w:type="dxa"/>
          </w:tcPr>
          <w:p w14:paraId="2462EFA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14.5%</w:t>
            </w:r>
          </w:p>
        </w:tc>
      </w:tr>
      <w:tr w:rsidR="00CF17BA" w:rsidRPr="00BC782D" w14:paraId="70B7F6CB" w14:textId="77777777">
        <w:tc>
          <w:tcPr>
            <w:tcW w:w="2217" w:type="dxa"/>
          </w:tcPr>
          <w:p w14:paraId="751502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Services</w:t>
            </w:r>
          </w:p>
        </w:tc>
        <w:tc>
          <w:tcPr>
            <w:tcW w:w="950" w:type="dxa"/>
          </w:tcPr>
          <w:p w14:paraId="42173B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950" w:type="dxa"/>
          </w:tcPr>
          <w:p w14:paraId="105CD2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w:t>
            </w:r>
          </w:p>
        </w:tc>
        <w:tc>
          <w:tcPr>
            <w:tcW w:w="950" w:type="dxa"/>
          </w:tcPr>
          <w:p w14:paraId="53F137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c>
          <w:tcPr>
            <w:tcW w:w="950" w:type="dxa"/>
          </w:tcPr>
          <w:p w14:paraId="67E13F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15.8</w:t>
            </w:r>
          </w:p>
        </w:tc>
        <w:tc>
          <w:tcPr>
            <w:tcW w:w="950" w:type="dxa"/>
          </w:tcPr>
          <w:p w14:paraId="47458D5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24.2</w:t>
            </w:r>
          </w:p>
        </w:tc>
        <w:tc>
          <w:tcPr>
            <w:tcW w:w="950" w:type="dxa"/>
          </w:tcPr>
          <w:p w14:paraId="524D0B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21.2%</w:t>
            </w:r>
          </w:p>
        </w:tc>
      </w:tr>
      <w:tr w:rsidR="00CF17BA" w:rsidRPr="00BC782D" w14:paraId="0A27140D" w14:textId="77777777">
        <w:tc>
          <w:tcPr>
            <w:tcW w:w="2217" w:type="dxa"/>
          </w:tcPr>
          <w:p w14:paraId="5C83B7D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Total Revenue</w:t>
            </w:r>
          </w:p>
        </w:tc>
        <w:tc>
          <w:tcPr>
            <w:tcW w:w="950" w:type="dxa"/>
          </w:tcPr>
          <w:p w14:paraId="442FA0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9.0</w:t>
            </w:r>
          </w:p>
        </w:tc>
        <w:tc>
          <w:tcPr>
            <w:tcW w:w="950" w:type="dxa"/>
          </w:tcPr>
          <w:p w14:paraId="722649F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39.6</w:t>
            </w:r>
          </w:p>
        </w:tc>
        <w:tc>
          <w:tcPr>
            <w:tcW w:w="950" w:type="dxa"/>
          </w:tcPr>
          <w:p w14:paraId="41F19E2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106.2</w:t>
            </w:r>
          </w:p>
        </w:tc>
        <w:tc>
          <w:tcPr>
            <w:tcW w:w="950" w:type="dxa"/>
          </w:tcPr>
          <w:p w14:paraId="6D4DAC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184.4</w:t>
            </w:r>
          </w:p>
        </w:tc>
        <w:tc>
          <w:tcPr>
            <w:tcW w:w="950" w:type="dxa"/>
          </w:tcPr>
          <w:p w14:paraId="57CED6D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249.3</w:t>
            </w:r>
          </w:p>
        </w:tc>
        <w:tc>
          <w:tcPr>
            <w:tcW w:w="950" w:type="dxa"/>
          </w:tcPr>
          <w:p w14:paraId="351538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22.8%</w:t>
            </w:r>
          </w:p>
        </w:tc>
      </w:tr>
    </w:tbl>
    <w:p w14:paraId="0C974560" w14:textId="77777777" w:rsidR="005F7DBC" w:rsidRPr="00BC782D" w:rsidRDefault="005F7DBC">
      <w:pPr>
        <w:pStyle w:val="BodyText"/>
        <w:rPr>
          <w:rFonts w:ascii="Times New Roman" w:hAnsi="Times New Roman" w:cs="Times New Roman"/>
          <w:b/>
          <w:bCs/>
        </w:rPr>
      </w:pPr>
    </w:p>
    <w:p w14:paraId="0441E100" w14:textId="77777777" w:rsidR="005F7DBC" w:rsidRPr="00BC782D" w:rsidRDefault="005F7DBC">
      <w:pPr>
        <w:rPr>
          <w:rFonts w:ascii="Times New Roman" w:hAnsi="Times New Roman" w:cs="Times New Roman"/>
          <w:b/>
          <w:bCs/>
        </w:rPr>
      </w:pPr>
      <w:r w:rsidRPr="00BC782D">
        <w:rPr>
          <w:rFonts w:ascii="Times New Roman" w:hAnsi="Times New Roman" w:cs="Times New Roman"/>
          <w:b/>
          <w:bCs/>
        </w:rPr>
        <w:br w:type="page"/>
      </w:r>
    </w:p>
    <w:p w14:paraId="1838EB40" w14:textId="224D22EF" w:rsidR="00CF17BA" w:rsidRPr="00BC782D" w:rsidRDefault="006B1BA9">
      <w:pPr>
        <w:pStyle w:val="BodyText"/>
        <w:rPr>
          <w:rFonts w:ascii="Times New Roman" w:hAnsi="Times New Roman" w:cs="Times New Roman"/>
        </w:rPr>
      </w:pPr>
      <w:r w:rsidRPr="00BC782D">
        <w:rPr>
          <w:rFonts w:ascii="Times New Roman" w:hAnsi="Times New Roman" w:cs="Times New Roman"/>
          <w:b/>
          <w:bCs/>
        </w:rPr>
        <w:t>B.2 - COST STRUCTURE ANALYSIS:</w:t>
      </w:r>
    </w:p>
    <w:p w14:paraId="7DF23525" w14:textId="146F4D72" w:rsidR="005F7DBC" w:rsidRPr="005F7DBC" w:rsidRDefault="005F7DBC" w:rsidP="005F7DBC">
      <w:pPr>
        <w:spacing w:before="100" w:beforeAutospacing="1" w:after="100" w:afterAutospacing="1"/>
        <w:jc w:val="center"/>
        <w:rPr>
          <w:rFonts w:ascii="Times New Roman" w:eastAsia="Times New Roman" w:hAnsi="Times New Roman" w:cs="Times New Roman"/>
        </w:rPr>
      </w:pPr>
      <w:r w:rsidRPr="00BC782D">
        <w:rPr>
          <w:rFonts w:ascii="Times New Roman" w:eastAsia="Times New Roman" w:hAnsi="Times New Roman" w:cs="Times New Roman"/>
          <w:noProof/>
        </w:rPr>
        <w:drawing>
          <wp:inline distT="0" distB="0" distL="0" distR="0" wp14:anchorId="6C290D5A" wp14:editId="6DC45BE5">
            <wp:extent cx="3710762" cy="4800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13249" cy="4803818"/>
                    </a:xfrm>
                    <a:prstGeom prst="rect">
                      <a:avLst/>
                    </a:prstGeom>
                    <a:noFill/>
                    <a:ln>
                      <a:noFill/>
                    </a:ln>
                  </pic:spPr>
                </pic:pic>
              </a:graphicData>
            </a:graphic>
          </wp:inline>
        </w:drawing>
      </w:r>
    </w:p>
    <w:p w14:paraId="2252E063"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B.3 - CAPEX DEPLOYMENT SCHEDULE:</w:t>
      </w:r>
    </w:p>
    <w:tbl>
      <w:tblPr>
        <w:tblStyle w:val="Table"/>
        <w:tblW w:w="5000" w:type="pct"/>
        <w:tblLayout w:type="fixed"/>
        <w:tblLook w:val="0020" w:firstRow="1" w:lastRow="0" w:firstColumn="0" w:lastColumn="0" w:noHBand="0" w:noVBand="0"/>
      </w:tblPr>
      <w:tblGrid>
        <w:gridCol w:w="1710"/>
        <w:gridCol w:w="1026"/>
        <w:gridCol w:w="1881"/>
        <w:gridCol w:w="1881"/>
        <w:gridCol w:w="1881"/>
        <w:gridCol w:w="1197"/>
      </w:tblGrid>
      <w:tr w:rsidR="00CF17BA" w:rsidRPr="00BC782D" w14:paraId="546D263C"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414" w:type="dxa"/>
          </w:tcPr>
          <w:p w14:paraId="607709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Category</w:t>
            </w:r>
          </w:p>
        </w:tc>
        <w:tc>
          <w:tcPr>
            <w:tcW w:w="848" w:type="dxa"/>
          </w:tcPr>
          <w:p w14:paraId="51B1CE8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w:t>
            </w:r>
          </w:p>
        </w:tc>
        <w:tc>
          <w:tcPr>
            <w:tcW w:w="1555" w:type="dxa"/>
          </w:tcPr>
          <w:p w14:paraId="2D4BE2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2026-2030</w:t>
            </w:r>
          </w:p>
        </w:tc>
        <w:tc>
          <w:tcPr>
            <w:tcW w:w="1555" w:type="dxa"/>
          </w:tcPr>
          <w:p w14:paraId="534CD9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2031-2040</w:t>
            </w:r>
          </w:p>
        </w:tc>
        <w:tc>
          <w:tcPr>
            <w:tcW w:w="1555" w:type="dxa"/>
          </w:tcPr>
          <w:p w14:paraId="463C95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2041-2075</w:t>
            </w:r>
          </w:p>
        </w:tc>
        <w:tc>
          <w:tcPr>
            <w:tcW w:w="990" w:type="dxa"/>
          </w:tcPr>
          <w:p w14:paraId="1D40A7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Total</w:t>
            </w:r>
          </w:p>
        </w:tc>
      </w:tr>
      <w:tr w:rsidR="00CF17BA" w:rsidRPr="00BC782D" w14:paraId="3C251DF3" w14:textId="77777777">
        <w:tc>
          <w:tcPr>
            <w:tcW w:w="1414" w:type="dxa"/>
          </w:tcPr>
          <w:p w14:paraId="7A60A0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Land &amp; Buildings</w:t>
            </w:r>
          </w:p>
        </w:tc>
        <w:tc>
          <w:tcPr>
            <w:tcW w:w="848" w:type="dxa"/>
          </w:tcPr>
          <w:p w14:paraId="6807382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35.0</w:t>
            </w:r>
          </w:p>
        </w:tc>
        <w:tc>
          <w:tcPr>
            <w:tcW w:w="1555" w:type="dxa"/>
          </w:tcPr>
          <w:p w14:paraId="7802780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12.5</w:t>
            </w:r>
          </w:p>
        </w:tc>
        <w:tc>
          <w:tcPr>
            <w:tcW w:w="1555" w:type="dxa"/>
          </w:tcPr>
          <w:p w14:paraId="11C282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8.2</w:t>
            </w:r>
          </w:p>
        </w:tc>
        <w:tc>
          <w:tcPr>
            <w:tcW w:w="1555" w:type="dxa"/>
          </w:tcPr>
          <w:p w14:paraId="6E171A1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w:t>
            </w:r>
          </w:p>
        </w:tc>
        <w:tc>
          <w:tcPr>
            <w:tcW w:w="990" w:type="dxa"/>
          </w:tcPr>
          <w:p w14:paraId="0750A7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58.5</w:t>
            </w:r>
          </w:p>
        </w:tc>
      </w:tr>
      <w:tr w:rsidR="00CF17BA" w:rsidRPr="00BC782D" w14:paraId="0A4D638F" w14:textId="77777777">
        <w:tc>
          <w:tcPr>
            <w:tcW w:w="1414" w:type="dxa"/>
          </w:tcPr>
          <w:p w14:paraId="76FABB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Manufacturing Equipment</w:t>
            </w:r>
          </w:p>
        </w:tc>
        <w:tc>
          <w:tcPr>
            <w:tcW w:w="848" w:type="dxa"/>
          </w:tcPr>
          <w:p w14:paraId="0BFE07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45.0</w:t>
            </w:r>
          </w:p>
        </w:tc>
        <w:tc>
          <w:tcPr>
            <w:tcW w:w="1555" w:type="dxa"/>
          </w:tcPr>
          <w:p w14:paraId="2B7A5E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28.5</w:t>
            </w:r>
          </w:p>
        </w:tc>
        <w:tc>
          <w:tcPr>
            <w:tcW w:w="1555" w:type="dxa"/>
          </w:tcPr>
          <w:p w14:paraId="109A8D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15.2</w:t>
            </w:r>
          </w:p>
        </w:tc>
        <w:tc>
          <w:tcPr>
            <w:tcW w:w="1555" w:type="dxa"/>
          </w:tcPr>
          <w:p w14:paraId="143F3B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w:t>
            </w:r>
          </w:p>
        </w:tc>
        <w:tc>
          <w:tcPr>
            <w:tcW w:w="990" w:type="dxa"/>
          </w:tcPr>
          <w:p w14:paraId="58CB4C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93.5</w:t>
            </w:r>
          </w:p>
        </w:tc>
      </w:tr>
      <w:tr w:rsidR="00CF17BA" w:rsidRPr="00BC782D" w14:paraId="5EF2D00D" w14:textId="77777777">
        <w:tc>
          <w:tcPr>
            <w:tcW w:w="1414" w:type="dxa"/>
          </w:tcPr>
          <w:p w14:paraId="55F122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IT &amp; Technology</w:t>
            </w:r>
          </w:p>
        </w:tc>
        <w:tc>
          <w:tcPr>
            <w:tcW w:w="848" w:type="dxa"/>
          </w:tcPr>
          <w:p w14:paraId="1ECCAD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c>
          <w:tcPr>
            <w:tcW w:w="1555" w:type="dxa"/>
          </w:tcPr>
          <w:p w14:paraId="2D2ADE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12.8</w:t>
            </w:r>
          </w:p>
        </w:tc>
        <w:tc>
          <w:tcPr>
            <w:tcW w:w="1555" w:type="dxa"/>
          </w:tcPr>
          <w:p w14:paraId="60A5C9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c>
          <w:tcPr>
            <w:tcW w:w="1555" w:type="dxa"/>
          </w:tcPr>
          <w:p w14:paraId="53305C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990" w:type="dxa"/>
          </w:tcPr>
          <w:p w14:paraId="014F6C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31.0</w:t>
            </w:r>
          </w:p>
        </w:tc>
      </w:tr>
      <w:tr w:rsidR="00CF17BA" w:rsidRPr="00BC782D" w14:paraId="0BB38D74" w14:textId="77777777">
        <w:tc>
          <w:tcPr>
            <w:tcW w:w="1414" w:type="dxa"/>
          </w:tcPr>
          <w:p w14:paraId="24245B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R&amp;D Equipment</w:t>
            </w:r>
          </w:p>
        </w:tc>
        <w:tc>
          <w:tcPr>
            <w:tcW w:w="848" w:type="dxa"/>
          </w:tcPr>
          <w:p w14:paraId="21E31E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6.2</w:t>
            </w:r>
          </w:p>
        </w:tc>
        <w:tc>
          <w:tcPr>
            <w:tcW w:w="1555" w:type="dxa"/>
          </w:tcPr>
          <w:p w14:paraId="211F33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c>
          <w:tcPr>
            <w:tcW w:w="1555" w:type="dxa"/>
          </w:tcPr>
          <w:p w14:paraId="44FDB1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w:t>
            </w:r>
          </w:p>
        </w:tc>
        <w:tc>
          <w:tcPr>
            <w:tcW w:w="1555" w:type="dxa"/>
          </w:tcPr>
          <w:p w14:paraId="539555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0.8</w:t>
            </w:r>
          </w:p>
        </w:tc>
        <w:tc>
          <w:tcPr>
            <w:tcW w:w="990" w:type="dxa"/>
          </w:tcPr>
          <w:p w14:paraId="230180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19.7</w:t>
            </w:r>
          </w:p>
        </w:tc>
      </w:tr>
      <w:tr w:rsidR="00CF17BA" w:rsidRPr="00BC782D" w14:paraId="7DF2FD7C" w14:textId="77777777">
        <w:tc>
          <w:tcPr>
            <w:tcW w:w="1414" w:type="dxa"/>
          </w:tcPr>
          <w:p w14:paraId="02464BA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Vehicles &amp; Others</w:t>
            </w:r>
          </w:p>
        </w:tc>
        <w:tc>
          <w:tcPr>
            <w:tcW w:w="848" w:type="dxa"/>
          </w:tcPr>
          <w:p w14:paraId="5DCFDA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w:t>
            </w:r>
          </w:p>
        </w:tc>
        <w:tc>
          <w:tcPr>
            <w:tcW w:w="1555" w:type="dxa"/>
          </w:tcPr>
          <w:p w14:paraId="09F461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w:t>
            </w:r>
          </w:p>
        </w:tc>
        <w:tc>
          <w:tcPr>
            <w:tcW w:w="1555" w:type="dxa"/>
          </w:tcPr>
          <w:p w14:paraId="7F45C3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w:t>
            </w:r>
          </w:p>
        </w:tc>
        <w:tc>
          <w:tcPr>
            <w:tcW w:w="1555" w:type="dxa"/>
          </w:tcPr>
          <w:p w14:paraId="326CE1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w:t>
            </w:r>
          </w:p>
        </w:tc>
        <w:tc>
          <w:tcPr>
            <w:tcW w:w="990" w:type="dxa"/>
          </w:tcPr>
          <w:p w14:paraId="16094D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9.6</w:t>
            </w:r>
          </w:p>
        </w:tc>
      </w:tr>
      <w:tr w:rsidR="00CF17BA" w:rsidRPr="00BC782D" w14:paraId="6029E8DE" w14:textId="77777777">
        <w:tc>
          <w:tcPr>
            <w:tcW w:w="1414" w:type="dxa"/>
          </w:tcPr>
          <w:p w14:paraId="6DF377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Working Capital</w:t>
            </w:r>
          </w:p>
        </w:tc>
        <w:tc>
          <w:tcPr>
            <w:tcW w:w="848" w:type="dxa"/>
          </w:tcPr>
          <w:p w14:paraId="303C7A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w:t>
            </w:r>
          </w:p>
        </w:tc>
        <w:tc>
          <w:tcPr>
            <w:tcW w:w="1555" w:type="dxa"/>
          </w:tcPr>
          <w:p w14:paraId="1B3992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18.5</w:t>
            </w:r>
          </w:p>
        </w:tc>
        <w:tc>
          <w:tcPr>
            <w:tcW w:w="1555" w:type="dxa"/>
          </w:tcPr>
          <w:p w14:paraId="0AC5CA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12.8</w:t>
            </w:r>
          </w:p>
        </w:tc>
        <w:tc>
          <w:tcPr>
            <w:tcW w:w="1555" w:type="dxa"/>
          </w:tcPr>
          <w:p w14:paraId="60F123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w:t>
            </w:r>
          </w:p>
        </w:tc>
        <w:tc>
          <w:tcPr>
            <w:tcW w:w="990" w:type="dxa"/>
          </w:tcPr>
          <w:p w14:paraId="1DF8784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48.7</w:t>
            </w:r>
          </w:p>
        </w:tc>
      </w:tr>
      <w:tr w:rsidR="00CF17BA" w:rsidRPr="00BC782D" w14:paraId="5C5C905B" w14:textId="77777777">
        <w:tc>
          <w:tcPr>
            <w:tcW w:w="1414" w:type="dxa"/>
          </w:tcPr>
          <w:p w14:paraId="42D780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Total CAPEX</w:t>
            </w:r>
          </w:p>
        </w:tc>
        <w:tc>
          <w:tcPr>
            <w:tcW w:w="848" w:type="dxa"/>
          </w:tcPr>
          <w:p w14:paraId="606ECD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112.5</w:t>
            </w:r>
          </w:p>
        </w:tc>
        <w:tc>
          <w:tcPr>
            <w:tcW w:w="1555" w:type="dxa"/>
          </w:tcPr>
          <w:p w14:paraId="15DFA9D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85.0</w:t>
            </w:r>
          </w:p>
        </w:tc>
        <w:tc>
          <w:tcPr>
            <w:tcW w:w="1555" w:type="dxa"/>
          </w:tcPr>
          <w:p w14:paraId="40843A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51.0</w:t>
            </w:r>
          </w:p>
        </w:tc>
        <w:tc>
          <w:tcPr>
            <w:tcW w:w="1555" w:type="dxa"/>
          </w:tcPr>
          <w:p w14:paraId="2BD0E1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12.5</w:t>
            </w:r>
          </w:p>
        </w:tc>
        <w:tc>
          <w:tcPr>
            <w:tcW w:w="990" w:type="dxa"/>
          </w:tcPr>
          <w:p w14:paraId="0768D9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261.0</w:t>
            </w:r>
          </w:p>
        </w:tc>
      </w:tr>
    </w:tbl>
    <w:p w14:paraId="661AE6D2" w14:textId="77777777" w:rsidR="00CF17BA" w:rsidRPr="00BC782D" w:rsidRDefault="006B1BA9">
      <w:pPr>
        <w:pStyle w:val="Heading3"/>
        <w:rPr>
          <w:rFonts w:ascii="Times New Roman" w:hAnsi="Times New Roman" w:cs="Times New Roman"/>
        </w:rPr>
      </w:pPr>
      <w:bookmarkStart w:id="1612" w:name="_Toc204189268"/>
      <w:bookmarkStart w:id="1613" w:name="financial-ratios-analysis"/>
      <w:bookmarkEnd w:id="1611"/>
      <w:r w:rsidRPr="00BC782D">
        <w:rPr>
          <w:rFonts w:ascii="Times New Roman" w:hAnsi="Times New Roman" w:cs="Times New Roman"/>
        </w:rPr>
        <w:t>23.2.2. Financial Ratios Analysis</w:t>
      </w:r>
      <w:bookmarkEnd w:id="1612"/>
    </w:p>
    <w:p w14:paraId="3115F87B"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B.4 - PROFITABILITY RATIOS FORECAST:</w:t>
      </w:r>
    </w:p>
    <w:tbl>
      <w:tblPr>
        <w:tblStyle w:val="Table"/>
        <w:tblW w:w="0" w:type="auto"/>
        <w:tblLook w:val="0020" w:firstRow="1" w:lastRow="0" w:firstColumn="0" w:lastColumn="0" w:noHBand="0" w:noVBand="0"/>
      </w:tblPr>
      <w:tblGrid>
        <w:gridCol w:w="1970"/>
        <w:gridCol w:w="916"/>
        <w:gridCol w:w="836"/>
        <w:gridCol w:w="836"/>
        <w:gridCol w:w="836"/>
        <w:gridCol w:w="836"/>
        <w:gridCol w:w="1490"/>
      </w:tblGrid>
      <w:tr w:rsidR="00CF17BA" w:rsidRPr="00BC782D" w14:paraId="1A5158F0"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32EA59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Ratio</w:t>
            </w:r>
          </w:p>
        </w:tc>
        <w:tc>
          <w:tcPr>
            <w:tcW w:w="0" w:type="auto"/>
          </w:tcPr>
          <w:p w14:paraId="637D52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w:t>
            </w:r>
          </w:p>
        </w:tc>
        <w:tc>
          <w:tcPr>
            <w:tcW w:w="0" w:type="auto"/>
          </w:tcPr>
          <w:p w14:paraId="59C936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2027</w:t>
            </w:r>
          </w:p>
        </w:tc>
        <w:tc>
          <w:tcPr>
            <w:tcW w:w="0" w:type="auto"/>
          </w:tcPr>
          <w:p w14:paraId="172EFB9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w:t>
            </w:r>
          </w:p>
        </w:tc>
        <w:tc>
          <w:tcPr>
            <w:tcW w:w="0" w:type="auto"/>
          </w:tcPr>
          <w:p w14:paraId="0075A0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2035</w:t>
            </w:r>
          </w:p>
        </w:tc>
        <w:tc>
          <w:tcPr>
            <w:tcW w:w="0" w:type="auto"/>
          </w:tcPr>
          <w:p w14:paraId="3B8DAD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2040</w:t>
            </w:r>
          </w:p>
        </w:tc>
        <w:tc>
          <w:tcPr>
            <w:tcW w:w="0" w:type="auto"/>
          </w:tcPr>
          <w:p w14:paraId="454C47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Industry Avg</w:t>
            </w:r>
          </w:p>
        </w:tc>
      </w:tr>
      <w:tr w:rsidR="00CF17BA" w:rsidRPr="00BC782D" w14:paraId="52940ABF" w14:textId="77777777">
        <w:tc>
          <w:tcPr>
            <w:tcW w:w="0" w:type="auto"/>
          </w:tcPr>
          <w:p w14:paraId="3DCDBF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Gross Margin</w:t>
            </w:r>
          </w:p>
        </w:tc>
        <w:tc>
          <w:tcPr>
            <w:tcW w:w="0" w:type="auto"/>
          </w:tcPr>
          <w:p w14:paraId="1938D3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38.2%</w:t>
            </w:r>
          </w:p>
        </w:tc>
        <w:tc>
          <w:tcPr>
            <w:tcW w:w="0" w:type="auto"/>
          </w:tcPr>
          <w:p w14:paraId="341C06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45.8%</w:t>
            </w:r>
          </w:p>
        </w:tc>
        <w:tc>
          <w:tcPr>
            <w:tcW w:w="0" w:type="auto"/>
          </w:tcPr>
          <w:p w14:paraId="3228D6F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52.1%</w:t>
            </w:r>
          </w:p>
        </w:tc>
        <w:tc>
          <w:tcPr>
            <w:tcW w:w="0" w:type="auto"/>
          </w:tcPr>
          <w:p w14:paraId="63CC66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54.8%</w:t>
            </w:r>
          </w:p>
        </w:tc>
        <w:tc>
          <w:tcPr>
            <w:tcW w:w="0" w:type="auto"/>
          </w:tcPr>
          <w:p w14:paraId="338703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56.2%</w:t>
            </w:r>
          </w:p>
        </w:tc>
        <w:tc>
          <w:tcPr>
            <w:tcW w:w="0" w:type="auto"/>
          </w:tcPr>
          <w:p w14:paraId="5D99065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48.5%</w:t>
            </w:r>
          </w:p>
        </w:tc>
      </w:tr>
      <w:tr w:rsidR="00CF17BA" w:rsidRPr="00BC782D" w14:paraId="5E2E1622" w14:textId="77777777">
        <w:tc>
          <w:tcPr>
            <w:tcW w:w="0" w:type="auto"/>
          </w:tcPr>
          <w:p w14:paraId="146D19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EBITDA Margin</w:t>
            </w:r>
          </w:p>
        </w:tc>
        <w:tc>
          <w:tcPr>
            <w:tcW w:w="0" w:type="auto"/>
          </w:tcPr>
          <w:p w14:paraId="387834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-12.5%</w:t>
            </w:r>
          </w:p>
        </w:tc>
        <w:tc>
          <w:tcPr>
            <w:tcW w:w="0" w:type="auto"/>
          </w:tcPr>
          <w:p w14:paraId="768B3B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8.2%</w:t>
            </w:r>
          </w:p>
        </w:tc>
        <w:tc>
          <w:tcPr>
            <w:tcW w:w="0" w:type="auto"/>
          </w:tcPr>
          <w:p w14:paraId="5686DF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19.8%</w:t>
            </w:r>
          </w:p>
        </w:tc>
        <w:tc>
          <w:tcPr>
            <w:tcW w:w="0" w:type="auto"/>
          </w:tcPr>
          <w:p w14:paraId="0F2885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22.4%</w:t>
            </w:r>
          </w:p>
        </w:tc>
        <w:tc>
          <w:tcPr>
            <w:tcW w:w="0" w:type="auto"/>
          </w:tcPr>
          <w:p w14:paraId="209B9E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24.1%</w:t>
            </w:r>
          </w:p>
        </w:tc>
        <w:tc>
          <w:tcPr>
            <w:tcW w:w="0" w:type="auto"/>
          </w:tcPr>
          <w:p w14:paraId="0D24F74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18.5%</w:t>
            </w:r>
          </w:p>
        </w:tc>
      </w:tr>
      <w:tr w:rsidR="00CF17BA" w:rsidRPr="00BC782D" w14:paraId="52300B0E" w14:textId="77777777">
        <w:tc>
          <w:tcPr>
            <w:tcW w:w="0" w:type="auto"/>
          </w:tcPr>
          <w:p w14:paraId="291405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Net Margin</w:t>
            </w:r>
          </w:p>
        </w:tc>
        <w:tc>
          <w:tcPr>
            <w:tcW w:w="0" w:type="auto"/>
          </w:tcPr>
          <w:p w14:paraId="0033F3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-18.2%</w:t>
            </w:r>
          </w:p>
        </w:tc>
        <w:tc>
          <w:tcPr>
            <w:tcW w:w="0" w:type="auto"/>
          </w:tcPr>
          <w:p w14:paraId="642344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w:t>
            </w:r>
          </w:p>
        </w:tc>
        <w:tc>
          <w:tcPr>
            <w:tcW w:w="0" w:type="auto"/>
          </w:tcPr>
          <w:p w14:paraId="380D0F5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12.5%</w:t>
            </w:r>
          </w:p>
        </w:tc>
        <w:tc>
          <w:tcPr>
            <w:tcW w:w="0" w:type="auto"/>
          </w:tcPr>
          <w:p w14:paraId="681325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16.8%</w:t>
            </w:r>
          </w:p>
        </w:tc>
        <w:tc>
          <w:tcPr>
            <w:tcW w:w="0" w:type="auto"/>
          </w:tcPr>
          <w:p w14:paraId="418300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18.9%</w:t>
            </w:r>
          </w:p>
        </w:tc>
        <w:tc>
          <w:tcPr>
            <w:tcW w:w="0" w:type="auto"/>
          </w:tcPr>
          <w:p w14:paraId="59B364D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12.8%</w:t>
            </w:r>
          </w:p>
        </w:tc>
      </w:tr>
      <w:tr w:rsidR="00CF17BA" w:rsidRPr="00BC782D" w14:paraId="4A0CD942" w14:textId="77777777">
        <w:tc>
          <w:tcPr>
            <w:tcW w:w="0" w:type="auto"/>
          </w:tcPr>
          <w:p w14:paraId="182503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ROA</w:t>
            </w:r>
          </w:p>
        </w:tc>
        <w:tc>
          <w:tcPr>
            <w:tcW w:w="0" w:type="auto"/>
          </w:tcPr>
          <w:p w14:paraId="5F0284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c>
          <w:tcPr>
            <w:tcW w:w="0" w:type="auto"/>
          </w:tcPr>
          <w:p w14:paraId="7EA243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w:t>
            </w:r>
          </w:p>
        </w:tc>
        <w:tc>
          <w:tcPr>
            <w:tcW w:w="0" w:type="auto"/>
          </w:tcPr>
          <w:p w14:paraId="31FF6C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11.8%</w:t>
            </w:r>
          </w:p>
        </w:tc>
        <w:tc>
          <w:tcPr>
            <w:tcW w:w="0" w:type="auto"/>
          </w:tcPr>
          <w:p w14:paraId="2EF908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15.2%</w:t>
            </w:r>
          </w:p>
        </w:tc>
        <w:tc>
          <w:tcPr>
            <w:tcW w:w="0" w:type="auto"/>
          </w:tcPr>
          <w:p w14:paraId="22CEE1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16.8%</w:t>
            </w:r>
          </w:p>
        </w:tc>
        <w:tc>
          <w:tcPr>
            <w:tcW w:w="0" w:type="auto"/>
          </w:tcPr>
          <w:p w14:paraId="75A4B05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w:t>
            </w:r>
          </w:p>
        </w:tc>
      </w:tr>
      <w:tr w:rsidR="00CF17BA" w:rsidRPr="00BC782D" w14:paraId="38236FFD" w14:textId="77777777">
        <w:tc>
          <w:tcPr>
            <w:tcW w:w="0" w:type="auto"/>
          </w:tcPr>
          <w:p w14:paraId="69F79DE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ROE</w:t>
            </w:r>
          </w:p>
        </w:tc>
        <w:tc>
          <w:tcPr>
            <w:tcW w:w="0" w:type="auto"/>
          </w:tcPr>
          <w:p w14:paraId="5B719A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-15.2%</w:t>
            </w:r>
          </w:p>
        </w:tc>
        <w:tc>
          <w:tcPr>
            <w:tcW w:w="0" w:type="auto"/>
          </w:tcPr>
          <w:p w14:paraId="303F57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w:t>
            </w:r>
          </w:p>
        </w:tc>
        <w:tc>
          <w:tcPr>
            <w:tcW w:w="0" w:type="auto"/>
          </w:tcPr>
          <w:p w14:paraId="0917BF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18.5%</w:t>
            </w:r>
          </w:p>
        </w:tc>
        <w:tc>
          <w:tcPr>
            <w:tcW w:w="0" w:type="auto"/>
          </w:tcPr>
          <w:p w14:paraId="6F21C4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22.8%</w:t>
            </w:r>
          </w:p>
        </w:tc>
        <w:tc>
          <w:tcPr>
            <w:tcW w:w="0" w:type="auto"/>
          </w:tcPr>
          <w:p w14:paraId="7D8D0AA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24.2%</w:t>
            </w:r>
          </w:p>
        </w:tc>
        <w:tc>
          <w:tcPr>
            <w:tcW w:w="0" w:type="auto"/>
          </w:tcPr>
          <w:p w14:paraId="26DE45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16.5%</w:t>
            </w:r>
          </w:p>
        </w:tc>
      </w:tr>
      <w:tr w:rsidR="00CF17BA" w:rsidRPr="00BC782D" w14:paraId="108791EC" w14:textId="77777777">
        <w:tc>
          <w:tcPr>
            <w:tcW w:w="0" w:type="auto"/>
          </w:tcPr>
          <w:p w14:paraId="428BFF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ROIC</w:t>
            </w:r>
          </w:p>
        </w:tc>
        <w:tc>
          <w:tcPr>
            <w:tcW w:w="0" w:type="auto"/>
          </w:tcPr>
          <w:p w14:paraId="0FD95D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-6.8%</w:t>
            </w:r>
          </w:p>
        </w:tc>
        <w:tc>
          <w:tcPr>
            <w:tcW w:w="0" w:type="auto"/>
          </w:tcPr>
          <w:p w14:paraId="20E059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w:t>
            </w:r>
          </w:p>
        </w:tc>
        <w:tc>
          <w:tcPr>
            <w:tcW w:w="0" w:type="auto"/>
          </w:tcPr>
          <w:p w14:paraId="59D2DE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14.2%</w:t>
            </w:r>
          </w:p>
        </w:tc>
        <w:tc>
          <w:tcPr>
            <w:tcW w:w="0" w:type="auto"/>
          </w:tcPr>
          <w:p w14:paraId="09B62C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18.5%</w:t>
            </w:r>
          </w:p>
        </w:tc>
        <w:tc>
          <w:tcPr>
            <w:tcW w:w="0" w:type="auto"/>
          </w:tcPr>
          <w:p w14:paraId="2CD342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19.8%</w:t>
            </w:r>
          </w:p>
        </w:tc>
        <w:tc>
          <w:tcPr>
            <w:tcW w:w="0" w:type="auto"/>
          </w:tcPr>
          <w:p w14:paraId="3FB151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14.0%</w:t>
            </w:r>
          </w:p>
        </w:tc>
      </w:tr>
    </w:tbl>
    <w:p w14:paraId="3BF5B3A5"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B.5 - LIQUIDITY &amp; LEVERAGE RATIOS:</w:t>
      </w:r>
    </w:p>
    <w:tbl>
      <w:tblPr>
        <w:tblStyle w:val="Table"/>
        <w:tblW w:w="0" w:type="auto"/>
        <w:tblLook w:val="0020" w:firstRow="1" w:lastRow="0" w:firstColumn="0" w:lastColumn="0" w:noHBand="0" w:noVBand="0"/>
      </w:tblPr>
      <w:tblGrid>
        <w:gridCol w:w="2049"/>
        <w:gridCol w:w="696"/>
        <w:gridCol w:w="696"/>
        <w:gridCol w:w="696"/>
        <w:gridCol w:w="696"/>
        <w:gridCol w:w="756"/>
        <w:gridCol w:w="843"/>
      </w:tblGrid>
      <w:tr w:rsidR="00CF17BA" w:rsidRPr="00BC782D" w14:paraId="424EC30A"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5BF9A1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Ratio</w:t>
            </w:r>
          </w:p>
        </w:tc>
        <w:tc>
          <w:tcPr>
            <w:tcW w:w="0" w:type="auto"/>
          </w:tcPr>
          <w:p w14:paraId="12B670B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w:t>
            </w:r>
          </w:p>
        </w:tc>
        <w:tc>
          <w:tcPr>
            <w:tcW w:w="0" w:type="auto"/>
          </w:tcPr>
          <w:p w14:paraId="7C0DF6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2027</w:t>
            </w:r>
          </w:p>
        </w:tc>
        <w:tc>
          <w:tcPr>
            <w:tcW w:w="0" w:type="auto"/>
          </w:tcPr>
          <w:p w14:paraId="3EA5B3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w:t>
            </w:r>
          </w:p>
        </w:tc>
        <w:tc>
          <w:tcPr>
            <w:tcW w:w="0" w:type="auto"/>
          </w:tcPr>
          <w:p w14:paraId="75EDDB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2035</w:t>
            </w:r>
          </w:p>
        </w:tc>
        <w:tc>
          <w:tcPr>
            <w:tcW w:w="0" w:type="auto"/>
          </w:tcPr>
          <w:p w14:paraId="410465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2040</w:t>
            </w:r>
          </w:p>
        </w:tc>
        <w:tc>
          <w:tcPr>
            <w:tcW w:w="0" w:type="auto"/>
          </w:tcPr>
          <w:p w14:paraId="60B607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Target</w:t>
            </w:r>
          </w:p>
        </w:tc>
      </w:tr>
      <w:tr w:rsidR="00CF17BA" w:rsidRPr="00BC782D" w14:paraId="7BCCE47B" w14:textId="77777777">
        <w:tc>
          <w:tcPr>
            <w:tcW w:w="0" w:type="auto"/>
          </w:tcPr>
          <w:p w14:paraId="629D28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Current Ratio</w:t>
            </w:r>
          </w:p>
        </w:tc>
        <w:tc>
          <w:tcPr>
            <w:tcW w:w="0" w:type="auto"/>
          </w:tcPr>
          <w:p w14:paraId="4228B1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1.85</w:t>
            </w:r>
          </w:p>
        </w:tc>
        <w:tc>
          <w:tcPr>
            <w:tcW w:w="0" w:type="auto"/>
          </w:tcPr>
          <w:p w14:paraId="2E2818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2.12</w:t>
            </w:r>
          </w:p>
        </w:tc>
        <w:tc>
          <w:tcPr>
            <w:tcW w:w="0" w:type="auto"/>
          </w:tcPr>
          <w:p w14:paraId="533F80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2.35</w:t>
            </w:r>
          </w:p>
        </w:tc>
        <w:tc>
          <w:tcPr>
            <w:tcW w:w="0" w:type="auto"/>
          </w:tcPr>
          <w:p w14:paraId="463063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2.58</w:t>
            </w:r>
          </w:p>
        </w:tc>
        <w:tc>
          <w:tcPr>
            <w:tcW w:w="0" w:type="auto"/>
          </w:tcPr>
          <w:p w14:paraId="4960FC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2.75</w:t>
            </w:r>
          </w:p>
        </w:tc>
        <w:tc>
          <w:tcPr>
            <w:tcW w:w="0" w:type="auto"/>
          </w:tcPr>
          <w:p w14:paraId="28D483B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&gt;2.0</w:t>
            </w:r>
          </w:p>
        </w:tc>
      </w:tr>
      <w:tr w:rsidR="00CF17BA" w:rsidRPr="00BC782D" w14:paraId="01627B5C" w14:textId="77777777">
        <w:tc>
          <w:tcPr>
            <w:tcW w:w="0" w:type="auto"/>
          </w:tcPr>
          <w:p w14:paraId="7E6631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Quick Ratio</w:t>
            </w:r>
          </w:p>
        </w:tc>
        <w:tc>
          <w:tcPr>
            <w:tcW w:w="0" w:type="auto"/>
          </w:tcPr>
          <w:p w14:paraId="31972D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1.24</w:t>
            </w:r>
          </w:p>
        </w:tc>
        <w:tc>
          <w:tcPr>
            <w:tcW w:w="0" w:type="auto"/>
          </w:tcPr>
          <w:p w14:paraId="0FB70C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1.68</w:t>
            </w:r>
          </w:p>
        </w:tc>
        <w:tc>
          <w:tcPr>
            <w:tcW w:w="0" w:type="auto"/>
          </w:tcPr>
          <w:p w14:paraId="7C715D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1.85</w:t>
            </w:r>
          </w:p>
        </w:tc>
        <w:tc>
          <w:tcPr>
            <w:tcW w:w="0" w:type="auto"/>
          </w:tcPr>
          <w:p w14:paraId="242ED7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w:t>
            </w:r>
          </w:p>
        </w:tc>
        <w:tc>
          <w:tcPr>
            <w:tcW w:w="0" w:type="auto"/>
          </w:tcPr>
          <w:p w14:paraId="3416AB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2.18</w:t>
            </w:r>
          </w:p>
        </w:tc>
        <w:tc>
          <w:tcPr>
            <w:tcW w:w="0" w:type="auto"/>
          </w:tcPr>
          <w:p w14:paraId="64CF57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&gt;1.5</w:t>
            </w:r>
          </w:p>
        </w:tc>
      </w:tr>
      <w:tr w:rsidR="00CF17BA" w:rsidRPr="00BC782D" w14:paraId="2E6729A4" w14:textId="77777777">
        <w:tc>
          <w:tcPr>
            <w:tcW w:w="0" w:type="auto"/>
          </w:tcPr>
          <w:p w14:paraId="3A233C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Debt/Equity</w:t>
            </w:r>
          </w:p>
        </w:tc>
        <w:tc>
          <w:tcPr>
            <w:tcW w:w="0" w:type="auto"/>
          </w:tcPr>
          <w:p w14:paraId="74C7AC2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0.68</w:t>
            </w:r>
          </w:p>
        </w:tc>
        <w:tc>
          <w:tcPr>
            <w:tcW w:w="0" w:type="auto"/>
          </w:tcPr>
          <w:p w14:paraId="2B24A03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0.52</w:t>
            </w:r>
          </w:p>
        </w:tc>
        <w:tc>
          <w:tcPr>
            <w:tcW w:w="0" w:type="auto"/>
          </w:tcPr>
          <w:p w14:paraId="37228F6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0.38</w:t>
            </w:r>
          </w:p>
        </w:tc>
        <w:tc>
          <w:tcPr>
            <w:tcW w:w="0" w:type="auto"/>
          </w:tcPr>
          <w:p w14:paraId="43E367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0.28</w:t>
            </w:r>
          </w:p>
        </w:tc>
        <w:tc>
          <w:tcPr>
            <w:tcW w:w="0" w:type="auto"/>
          </w:tcPr>
          <w:p w14:paraId="060D90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0.22</w:t>
            </w:r>
          </w:p>
        </w:tc>
        <w:tc>
          <w:tcPr>
            <w:tcW w:w="0" w:type="auto"/>
          </w:tcPr>
          <w:p w14:paraId="516F1A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&lt;0.5</w:t>
            </w:r>
          </w:p>
        </w:tc>
      </w:tr>
      <w:tr w:rsidR="00CF17BA" w:rsidRPr="00BC782D" w14:paraId="0AA4E5CE" w14:textId="77777777">
        <w:tc>
          <w:tcPr>
            <w:tcW w:w="0" w:type="auto"/>
          </w:tcPr>
          <w:p w14:paraId="46B554B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Debt/EBITDA</w:t>
            </w:r>
          </w:p>
        </w:tc>
        <w:tc>
          <w:tcPr>
            <w:tcW w:w="0" w:type="auto"/>
          </w:tcPr>
          <w:p w14:paraId="3580C0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N/A</w:t>
            </w:r>
          </w:p>
        </w:tc>
        <w:tc>
          <w:tcPr>
            <w:tcW w:w="0" w:type="auto"/>
          </w:tcPr>
          <w:p w14:paraId="276714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6.2x</w:t>
            </w:r>
          </w:p>
        </w:tc>
        <w:tc>
          <w:tcPr>
            <w:tcW w:w="0" w:type="auto"/>
          </w:tcPr>
          <w:p w14:paraId="388A25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2.8x</w:t>
            </w:r>
          </w:p>
        </w:tc>
        <w:tc>
          <w:tcPr>
            <w:tcW w:w="0" w:type="auto"/>
          </w:tcPr>
          <w:p w14:paraId="26DFB9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1.9x</w:t>
            </w:r>
          </w:p>
        </w:tc>
        <w:tc>
          <w:tcPr>
            <w:tcW w:w="0" w:type="auto"/>
          </w:tcPr>
          <w:p w14:paraId="6FDBF02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1.4x</w:t>
            </w:r>
          </w:p>
        </w:tc>
        <w:tc>
          <w:tcPr>
            <w:tcW w:w="0" w:type="auto"/>
          </w:tcPr>
          <w:p w14:paraId="639949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&lt;3.0x</w:t>
            </w:r>
          </w:p>
        </w:tc>
      </w:tr>
      <w:tr w:rsidR="00CF17BA" w:rsidRPr="00BC782D" w14:paraId="78A82F2C" w14:textId="77777777">
        <w:tc>
          <w:tcPr>
            <w:tcW w:w="0" w:type="auto"/>
          </w:tcPr>
          <w:p w14:paraId="7310B5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Interest Coverage</w:t>
            </w:r>
          </w:p>
        </w:tc>
        <w:tc>
          <w:tcPr>
            <w:tcW w:w="0" w:type="auto"/>
          </w:tcPr>
          <w:p w14:paraId="630DDD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N/A</w:t>
            </w:r>
          </w:p>
        </w:tc>
        <w:tc>
          <w:tcPr>
            <w:tcW w:w="0" w:type="auto"/>
          </w:tcPr>
          <w:p w14:paraId="25FD70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2.8x</w:t>
            </w:r>
          </w:p>
        </w:tc>
        <w:tc>
          <w:tcPr>
            <w:tcW w:w="0" w:type="auto"/>
          </w:tcPr>
          <w:p w14:paraId="06E476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6.2x</w:t>
            </w:r>
          </w:p>
        </w:tc>
        <w:tc>
          <w:tcPr>
            <w:tcW w:w="0" w:type="auto"/>
          </w:tcPr>
          <w:p w14:paraId="05A3B9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9.5x</w:t>
            </w:r>
          </w:p>
        </w:tc>
        <w:tc>
          <w:tcPr>
            <w:tcW w:w="0" w:type="auto"/>
          </w:tcPr>
          <w:p w14:paraId="75157C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12.8x</w:t>
            </w:r>
          </w:p>
        </w:tc>
        <w:tc>
          <w:tcPr>
            <w:tcW w:w="0" w:type="auto"/>
          </w:tcPr>
          <w:p w14:paraId="545915D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&gt;4.0x</w:t>
            </w:r>
          </w:p>
        </w:tc>
      </w:tr>
    </w:tbl>
    <w:p w14:paraId="6726A929" w14:textId="77777777" w:rsidR="00CF17BA" w:rsidRPr="00BC782D" w:rsidRDefault="0079692B">
      <w:pPr>
        <w:rPr>
          <w:rFonts w:ascii="Times New Roman" w:hAnsi="Times New Roman" w:cs="Times New Roman"/>
        </w:rPr>
      </w:pPr>
      <w:r>
        <w:rPr>
          <w:rFonts w:ascii="Times New Roman" w:hAnsi="Times New Roman" w:cs="Times New Roman"/>
        </w:rPr>
        <w:pict w14:anchorId="08A98126">
          <v:rect id="_x0000_i1169" style="width:0;height:1.5pt" o:hralign="center" o:hrstd="t" o:hr="t"/>
        </w:pict>
      </w:r>
    </w:p>
    <w:p w14:paraId="5134859A" w14:textId="77777777" w:rsidR="00CF17BA" w:rsidRPr="00BC782D" w:rsidRDefault="006B1BA9">
      <w:pPr>
        <w:pStyle w:val="Heading2"/>
        <w:rPr>
          <w:rFonts w:ascii="Times New Roman" w:hAnsi="Times New Roman" w:cs="Times New Roman"/>
        </w:rPr>
      </w:pPr>
      <w:bookmarkStart w:id="1614" w:name="_Toc204189269"/>
      <w:bookmarkStart w:id="1615" w:name="X8f9b1f730b790639c9d340482c579b2c7cf7956"/>
      <w:bookmarkEnd w:id="1609"/>
      <w:bookmarkEnd w:id="1613"/>
      <w:r w:rsidRPr="00BC782D">
        <w:rPr>
          <w:rFonts w:ascii="Times New Roman" w:hAnsi="Times New Roman" w:cs="Times New Roman"/>
        </w:rPr>
        <w:t>23.3. PHỤ LỤC C - NGHIÊN CỨU THỊ TRƯỜNG CHI TIẾT</w:t>
      </w:r>
      <w:bookmarkEnd w:id="1614"/>
    </w:p>
    <w:p w14:paraId="66F63A83" w14:textId="77777777" w:rsidR="00CF17BA" w:rsidRPr="00BC782D" w:rsidRDefault="006B1BA9">
      <w:pPr>
        <w:pStyle w:val="Heading3"/>
        <w:rPr>
          <w:rFonts w:ascii="Times New Roman" w:hAnsi="Times New Roman" w:cs="Times New Roman"/>
        </w:rPr>
      </w:pPr>
      <w:bookmarkStart w:id="1616" w:name="_Toc204189270"/>
      <w:bookmarkStart w:id="1617" w:name="market-sizing-analysis"/>
      <w:r w:rsidRPr="00BC782D">
        <w:rPr>
          <w:rFonts w:ascii="Times New Roman" w:hAnsi="Times New Roman" w:cs="Times New Roman"/>
        </w:rPr>
        <w:t>23.3.1. Market Sizing Analysis</w:t>
      </w:r>
      <w:bookmarkEnd w:id="1616"/>
    </w:p>
    <w:p w14:paraId="0F2F9E11"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C.1 - VIETNAM IOT MARKET SEGMENTATION:</w:t>
      </w:r>
    </w:p>
    <w:tbl>
      <w:tblPr>
        <w:tblStyle w:val="Table"/>
        <w:tblW w:w="5000" w:type="pct"/>
        <w:tblLayout w:type="fixed"/>
        <w:tblLook w:val="0020" w:firstRow="1" w:lastRow="0" w:firstColumn="0" w:lastColumn="0" w:noHBand="0" w:noVBand="0"/>
      </w:tblPr>
      <w:tblGrid>
        <w:gridCol w:w="1008"/>
        <w:gridCol w:w="2520"/>
        <w:gridCol w:w="1714"/>
        <w:gridCol w:w="2520"/>
        <w:gridCol w:w="1814"/>
      </w:tblGrid>
      <w:tr w:rsidR="00CF17BA" w:rsidRPr="00BC782D" w14:paraId="2885DA47"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833" w:type="dxa"/>
          </w:tcPr>
          <w:p w14:paraId="30CFA9E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Vertical</w:t>
            </w:r>
          </w:p>
        </w:tc>
        <w:tc>
          <w:tcPr>
            <w:tcW w:w="2084" w:type="dxa"/>
          </w:tcPr>
          <w:p w14:paraId="29B6A1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Market Size 2024 (M USD)</w:t>
            </w:r>
          </w:p>
        </w:tc>
        <w:tc>
          <w:tcPr>
            <w:tcW w:w="1417" w:type="dxa"/>
          </w:tcPr>
          <w:p w14:paraId="5E707B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CAGR 2024-2030</w:t>
            </w:r>
          </w:p>
        </w:tc>
        <w:tc>
          <w:tcPr>
            <w:tcW w:w="2084" w:type="dxa"/>
          </w:tcPr>
          <w:p w14:paraId="1C48CB6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Market Size 2030 (M USD)</w:t>
            </w:r>
          </w:p>
        </w:tc>
        <w:tc>
          <w:tcPr>
            <w:tcW w:w="1500" w:type="dxa"/>
          </w:tcPr>
          <w:p w14:paraId="2FB0B1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Our Target Share</w:t>
            </w:r>
          </w:p>
        </w:tc>
      </w:tr>
      <w:tr w:rsidR="00CF17BA" w:rsidRPr="00BC782D" w14:paraId="61E21492" w14:textId="77777777">
        <w:tc>
          <w:tcPr>
            <w:tcW w:w="833" w:type="dxa"/>
          </w:tcPr>
          <w:p w14:paraId="3213AE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Manufacturing</w:t>
            </w:r>
          </w:p>
        </w:tc>
        <w:tc>
          <w:tcPr>
            <w:tcW w:w="2084" w:type="dxa"/>
          </w:tcPr>
          <w:p w14:paraId="3814CD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185</w:t>
            </w:r>
          </w:p>
        </w:tc>
        <w:tc>
          <w:tcPr>
            <w:tcW w:w="1417" w:type="dxa"/>
          </w:tcPr>
          <w:p w14:paraId="112504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22.5%</w:t>
            </w:r>
          </w:p>
        </w:tc>
        <w:tc>
          <w:tcPr>
            <w:tcW w:w="2084" w:type="dxa"/>
          </w:tcPr>
          <w:p w14:paraId="543AE6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642</w:t>
            </w:r>
          </w:p>
        </w:tc>
        <w:tc>
          <w:tcPr>
            <w:tcW w:w="1500" w:type="dxa"/>
          </w:tcPr>
          <w:p w14:paraId="72A292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r>
      <w:tr w:rsidR="00CF17BA" w:rsidRPr="00BC782D" w14:paraId="3FB5B847" w14:textId="77777777">
        <w:tc>
          <w:tcPr>
            <w:tcW w:w="833" w:type="dxa"/>
          </w:tcPr>
          <w:p w14:paraId="393C0C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Logistics</w:t>
            </w:r>
          </w:p>
        </w:tc>
        <w:tc>
          <w:tcPr>
            <w:tcW w:w="2084" w:type="dxa"/>
          </w:tcPr>
          <w:p w14:paraId="4FB8F7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98</w:t>
            </w:r>
          </w:p>
        </w:tc>
        <w:tc>
          <w:tcPr>
            <w:tcW w:w="1417" w:type="dxa"/>
          </w:tcPr>
          <w:p w14:paraId="060A10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18.8%</w:t>
            </w:r>
          </w:p>
        </w:tc>
        <w:tc>
          <w:tcPr>
            <w:tcW w:w="2084" w:type="dxa"/>
          </w:tcPr>
          <w:p w14:paraId="4B2D02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272</w:t>
            </w:r>
          </w:p>
        </w:tc>
        <w:tc>
          <w:tcPr>
            <w:tcW w:w="1500" w:type="dxa"/>
          </w:tcPr>
          <w:p w14:paraId="18D508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6.2%</w:t>
            </w:r>
          </w:p>
        </w:tc>
      </w:tr>
      <w:tr w:rsidR="00CF17BA" w:rsidRPr="00BC782D" w14:paraId="5D1A9CB0" w14:textId="77777777">
        <w:tc>
          <w:tcPr>
            <w:tcW w:w="833" w:type="dxa"/>
          </w:tcPr>
          <w:p w14:paraId="396B58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Agriculture</w:t>
            </w:r>
          </w:p>
        </w:tc>
        <w:tc>
          <w:tcPr>
            <w:tcW w:w="2084" w:type="dxa"/>
          </w:tcPr>
          <w:p w14:paraId="662874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c>
          <w:tcPr>
            <w:tcW w:w="1417" w:type="dxa"/>
          </w:tcPr>
          <w:p w14:paraId="391847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25.2%</w:t>
            </w:r>
          </w:p>
        </w:tc>
        <w:tc>
          <w:tcPr>
            <w:tcW w:w="2084" w:type="dxa"/>
          </w:tcPr>
          <w:p w14:paraId="736DBF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178</w:t>
            </w:r>
          </w:p>
        </w:tc>
        <w:tc>
          <w:tcPr>
            <w:tcW w:w="1500" w:type="dxa"/>
          </w:tcPr>
          <w:p w14:paraId="5447AF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w:t>
            </w:r>
          </w:p>
        </w:tc>
      </w:tr>
      <w:tr w:rsidR="00CF17BA" w:rsidRPr="00BC782D" w14:paraId="2EE3294A" w14:textId="77777777">
        <w:tc>
          <w:tcPr>
            <w:tcW w:w="833" w:type="dxa"/>
          </w:tcPr>
          <w:p w14:paraId="60F9EA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Smart Cities</w:t>
            </w:r>
          </w:p>
        </w:tc>
        <w:tc>
          <w:tcPr>
            <w:tcW w:w="2084" w:type="dxa"/>
          </w:tcPr>
          <w:p w14:paraId="6EA5ECD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78</w:t>
            </w:r>
          </w:p>
        </w:tc>
        <w:tc>
          <w:tcPr>
            <w:tcW w:w="1417" w:type="dxa"/>
          </w:tcPr>
          <w:p w14:paraId="6E7AF03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15.8%</w:t>
            </w:r>
          </w:p>
        </w:tc>
        <w:tc>
          <w:tcPr>
            <w:tcW w:w="2084" w:type="dxa"/>
          </w:tcPr>
          <w:p w14:paraId="7D5EED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198</w:t>
            </w:r>
          </w:p>
        </w:tc>
        <w:tc>
          <w:tcPr>
            <w:tcW w:w="1500" w:type="dxa"/>
          </w:tcPr>
          <w:p w14:paraId="3DC0F7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r>
      <w:tr w:rsidR="00CF17BA" w:rsidRPr="00BC782D" w14:paraId="20538E2E" w14:textId="77777777">
        <w:tc>
          <w:tcPr>
            <w:tcW w:w="833" w:type="dxa"/>
          </w:tcPr>
          <w:p w14:paraId="5BB3BC2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Healthcare</w:t>
            </w:r>
          </w:p>
        </w:tc>
        <w:tc>
          <w:tcPr>
            <w:tcW w:w="2084" w:type="dxa"/>
          </w:tcPr>
          <w:p w14:paraId="1946B7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52</w:t>
            </w:r>
          </w:p>
        </w:tc>
        <w:tc>
          <w:tcPr>
            <w:tcW w:w="1417" w:type="dxa"/>
          </w:tcPr>
          <w:p w14:paraId="490CE3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19.5%</w:t>
            </w:r>
          </w:p>
        </w:tc>
        <w:tc>
          <w:tcPr>
            <w:tcW w:w="2084" w:type="dxa"/>
          </w:tcPr>
          <w:p w14:paraId="0E7D1B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158</w:t>
            </w:r>
          </w:p>
        </w:tc>
        <w:tc>
          <w:tcPr>
            <w:tcW w:w="1500" w:type="dxa"/>
          </w:tcPr>
          <w:p w14:paraId="708458E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r>
      <w:tr w:rsidR="00CF17BA" w:rsidRPr="00BC782D" w14:paraId="41DF93CF" w14:textId="77777777">
        <w:tc>
          <w:tcPr>
            <w:tcW w:w="833" w:type="dxa"/>
          </w:tcPr>
          <w:p w14:paraId="408242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Retail</w:t>
            </w:r>
          </w:p>
        </w:tc>
        <w:tc>
          <w:tcPr>
            <w:tcW w:w="2084" w:type="dxa"/>
          </w:tcPr>
          <w:p w14:paraId="604655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38</w:t>
            </w:r>
          </w:p>
        </w:tc>
        <w:tc>
          <w:tcPr>
            <w:tcW w:w="1417" w:type="dxa"/>
          </w:tcPr>
          <w:p w14:paraId="055196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16.2%</w:t>
            </w:r>
          </w:p>
        </w:tc>
        <w:tc>
          <w:tcPr>
            <w:tcW w:w="2084" w:type="dxa"/>
          </w:tcPr>
          <w:p w14:paraId="260B7A1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92</w:t>
            </w:r>
          </w:p>
        </w:tc>
        <w:tc>
          <w:tcPr>
            <w:tcW w:w="1500" w:type="dxa"/>
          </w:tcPr>
          <w:p w14:paraId="2157D6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w:t>
            </w:r>
          </w:p>
        </w:tc>
      </w:tr>
      <w:tr w:rsidR="00CF17BA" w:rsidRPr="00BC782D" w14:paraId="69A2031C" w14:textId="77777777">
        <w:tc>
          <w:tcPr>
            <w:tcW w:w="833" w:type="dxa"/>
          </w:tcPr>
          <w:p w14:paraId="393635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Energy</w:t>
            </w:r>
          </w:p>
        </w:tc>
        <w:tc>
          <w:tcPr>
            <w:tcW w:w="2084" w:type="dxa"/>
          </w:tcPr>
          <w:p w14:paraId="6FA5DC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65</w:t>
            </w:r>
          </w:p>
        </w:tc>
        <w:tc>
          <w:tcPr>
            <w:tcW w:w="1417" w:type="dxa"/>
          </w:tcPr>
          <w:p w14:paraId="490045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14.8%</w:t>
            </w:r>
          </w:p>
        </w:tc>
        <w:tc>
          <w:tcPr>
            <w:tcW w:w="2084" w:type="dxa"/>
          </w:tcPr>
          <w:p w14:paraId="2A6C3C7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145</w:t>
            </w:r>
          </w:p>
        </w:tc>
        <w:tc>
          <w:tcPr>
            <w:tcW w:w="1500" w:type="dxa"/>
          </w:tcPr>
          <w:p w14:paraId="1557F0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w:t>
            </w:r>
          </w:p>
        </w:tc>
      </w:tr>
      <w:tr w:rsidR="00CF17BA" w:rsidRPr="00BC782D" w14:paraId="6C96CF86" w14:textId="77777777">
        <w:tc>
          <w:tcPr>
            <w:tcW w:w="833" w:type="dxa"/>
          </w:tcPr>
          <w:p w14:paraId="075E2C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Total TAM</w:t>
            </w:r>
          </w:p>
        </w:tc>
        <w:tc>
          <w:tcPr>
            <w:tcW w:w="2084" w:type="dxa"/>
          </w:tcPr>
          <w:p w14:paraId="42EA8A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561</w:t>
            </w:r>
          </w:p>
        </w:tc>
        <w:tc>
          <w:tcPr>
            <w:tcW w:w="1417" w:type="dxa"/>
          </w:tcPr>
          <w:p w14:paraId="3ADC70E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19.2%</w:t>
            </w:r>
          </w:p>
        </w:tc>
        <w:tc>
          <w:tcPr>
            <w:tcW w:w="2084" w:type="dxa"/>
          </w:tcPr>
          <w:p w14:paraId="35E44D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1,685</w:t>
            </w:r>
          </w:p>
        </w:tc>
        <w:tc>
          <w:tcPr>
            <w:tcW w:w="1500" w:type="dxa"/>
          </w:tcPr>
          <w:p w14:paraId="12734E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5.1%</w:t>
            </w:r>
          </w:p>
        </w:tc>
      </w:tr>
    </w:tbl>
    <w:p w14:paraId="70A437C5" w14:textId="4F444DD3" w:rsidR="00CF17BA" w:rsidRPr="00BC782D" w:rsidRDefault="005F7DBC">
      <w:pPr>
        <w:pStyle w:val="BodyText"/>
        <w:rPr>
          <w:rFonts w:ascii="Times New Roman" w:hAnsi="Times New Roman" w:cs="Times New Roman"/>
        </w:rPr>
      </w:pPr>
      <w:r w:rsidRPr="00BC782D">
        <w:rPr>
          <w:rFonts w:ascii="Times New Roman" w:eastAsia="Times New Roman" w:hAnsi="Times New Roman" w:cs="Times New Roman"/>
          <w:noProof/>
        </w:rPr>
        <w:drawing>
          <wp:anchor distT="0" distB="0" distL="114300" distR="114300" simplePos="0" relativeHeight="251772928" behindDoc="0" locked="0" layoutInCell="1" allowOverlap="1" wp14:anchorId="0049DE39" wp14:editId="5A7CC59B">
            <wp:simplePos x="0" y="0"/>
            <wp:positionH relativeFrom="column">
              <wp:posOffset>-457200</wp:posOffset>
            </wp:positionH>
            <wp:positionV relativeFrom="paragraph">
              <wp:posOffset>593846</wp:posOffset>
            </wp:positionV>
            <wp:extent cx="7088077" cy="814826"/>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088077" cy="8148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1BA9" w:rsidRPr="00BC782D">
        <w:rPr>
          <w:rFonts w:ascii="Times New Roman" w:hAnsi="Times New Roman" w:cs="Times New Roman"/>
          <w:b/>
          <w:bCs/>
        </w:rPr>
        <w:t>C.2 - COMPETITIVE LANDSCAPE MAPPING:</w:t>
      </w:r>
    </w:p>
    <w:p w14:paraId="2CDEED53" w14:textId="4E092103" w:rsidR="005F7DBC" w:rsidRPr="005F7DBC" w:rsidRDefault="005F7DBC" w:rsidP="005F7DBC">
      <w:pPr>
        <w:spacing w:before="100" w:beforeAutospacing="1" w:after="100" w:afterAutospacing="1"/>
        <w:rPr>
          <w:rFonts w:ascii="Times New Roman" w:eastAsia="Times New Roman" w:hAnsi="Times New Roman" w:cs="Times New Roman"/>
        </w:rPr>
      </w:pPr>
    </w:p>
    <w:p w14:paraId="7E5DE8E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C.3 - CUSTOMER SURVEY RESULTS (n=500):</w:t>
      </w:r>
    </w:p>
    <w:tbl>
      <w:tblPr>
        <w:tblStyle w:val="Table"/>
        <w:tblW w:w="5000" w:type="pct"/>
        <w:tblLayout w:type="fixed"/>
        <w:tblLook w:val="0020" w:firstRow="1" w:lastRow="0" w:firstColumn="0" w:lastColumn="0" w:noHBand="0" w:noVBand="0"/>
      </w:tblPr>
      <w:tblGrid>
        <w:gridCol w:w="2492"/>
        <w:gridCol w:w="2361"/>
        <w:gridCol w:w="2493"/>
        <w:gridCol w:w="2230"/>
      </w:tblGrid>
      <w:tr w:rsidR="00CF17BA" w:rsidRPr="00BC782D" w14:paraId="1FB3E3AF"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2061" w:type="dxa"/>
          </w:tcPr>
          <w:p w14:paraId="73BCB7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Purchase Criteria</w:t>
            </w:r>
          </w:p>
        </w:tc>
        <w:tc>
          <w:tcPr>
            <w:tcW w:w="1952" w:type="dxa"/>
          </w:tcPr>
          <w:p w14:paraId="29D075E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Importance (1-5)</w:t>
            </w:r>
          </w:p>
        </w:tc>
        <w:tc>
          <w:tcPr>
            <w:tcW w:w="2061" w:type="dxa"/>
          </w:tcPr>
          <w:p w14:paraId="3D4858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Current Satisfaction</w:t>
            </w:r>
          </w:p>
        </w:tc>
        <w:tc>
          <w:tcPr>
            <w:tcW w:w="1844" w:type="dxa"/>
          </w:tcPr>
          <w:p w14:paraId="1B72D7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Opportunity Gap</w:t>
            </w:r>
          </w:p>
        </w:tc>
      </w:tr>
      <w:tr w:rsidR="00CF17BA" w:rsidRPr="00BC782D" w14:paraId="2BBD5D34" w14:textId="77777777">
        <w:tc>
          <w:tcPr>
            <w:tcW w:w="2061" w:type="dxa"/>
          </w:tcPr>
          <w:p w14:paraId="53326A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Price Competitiveness</w:t>
            </w:r>
          </w:p>
        </w:tc>
        <w:tc>
          <w:tcPr>
            <w:tcW w:w="1952" w:type="dxa"/>
          </w:tcPr>
          <w:p w14:paraId="501DED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w:t>
            </w:r>
          </w:p>
        </w:tc>
        <w:tc>
          <w:tcPr>
            <w:tcW w:w="2061" w:type="dxa"/>
          </w:tcPr>
          <w:p w14:paraId="273D353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2.9</w:t>
            </w:r>
          </w:p>
        </w:tc>
        <w:tc>
          <w:tcPr>
            <w:tcW w:w="1844" w:type="dxa"/>
          </w:tcPr>
          <w:p w14:paraId="722FB8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1.9</w:t>
            </w:r>
          </w:p>
        </w:tc>
      </w:tr>
      <w:tr w:rsidR="00CF17BA" w:rsidRPr="00BC782D" w14:paraId="4CFB9988" w14:textId="77777777">
        <w:tc>
          <w:tcPr>
            <w:tcW w:w="2061" w:type="dxa"/>
          </w:tcPr>
          <w:p w14:paraId="1AAD4C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Product Quality</w:t>
            </w:r>
          </w:p>
        </w:tc>
        <w:tc>
          <w:tcPr>
            <w:tcW w:w="1952" w:type="dxa"/>
          </w:tcPr>
          <w:p w14:paraId="055B2A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4.7</w:t>
            </w:r>
          </w:p>
        </w:tc>
        <w:tc>
          <w:tcPr>
            <w:tcW w:w="2061" w:type="dxa"/>
          </w:tcPr>
          <w:p w14:paraId="15681C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w:t>
            </w:r>
          </w:p>
        </w:tc>
        <w:tc>
          <w:tcPr>
            <w:tcW w:w="1844" w:type="dxa"/>
          </w:tcPr>
          <w:p w14:paraId="56105E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r>
      <w:tr w:rsidR="00CF17BA" w:rsidRPr="00BC782D" w14:paraId="114CB7CC" w14:textId="77777777">
        <w:tc>
          <w:tcPr>
            <w:tcW w:w="2061" w:type="dxa"/>
          </w:tcPr>
          <w:p w14:paraId="6B3DD4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Local Support</w:t>
            </w:r>
          </w:p>
        </w:tc>
        <w:tc>
          <w:tcPr>
            <w:tcW w:w="1952" w:type="dxa"/>
          </w:tcPr>
          <w:p w14:paraId="3E146A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c>
          <w:tcPr>
            <w:tcW w:w="2061" w:type="dxa"/>
          </w:tcPr>
          <w:p w14:paraId="3056F8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2.1</w:t>
            </w:r>
          </w:p>
        </w:tc>
        <w:tc>
          <w:tcPr>
            <w:tcW w:w="1844" w:type="dxa"/>
          </w:tcPr>
          <w:p w14:paraId="1399E0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2.4</w:t>
            </w:r>
          </w:p>
        </w:tc>
      </w:tr>
      <w:tr w:rsidR="00CF17BA" w:rsidRPr="00BC782D" w14:paraId="769F3868" w14:textId="77777777">
        <w:tc>
          <w:tcPr>
            <w:tcW w:w="2061" w:type="dxa"/>
          </w:tcPr>
          <w:p w14:paraId="4733BF0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Customization</w:t>
            </w:r>
          </w:p>
        </w:tc>
        <w:tc>
          <w:tcPr>
            <w:tcW w:w="1952" w:type="dxa"/>
          </w:tcPr>
          <w:p w14:paraId="2733AE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w:t>
            </w:r>
          </w:p>
        </w:tc>
        <w:tc>
          <w:tcPr>
            <w:tcW w:w="2061" w:type="dxa"/>
          </w:tcPr>
          <w:p w14:paraId="04C8D0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1844" w:type="dxa"/>
          </w:tcPr>
          <w:p w14:paraId="27049A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1.7</w:t>
            </w:r>
          </w:p>
        </w:tc>
      </w:tr>
      <w:tr w:rsidR="00CF17BA" w:rsidRPr="00BC782D" w14:paraId="5BF2F823" w14:textId="77777777">
        <w:tc>
          <w:tcPr>
            <w:tcW w:w="2061" w:type="dxa"/>
          </w:tcPr>
          <w:p w14:paraId="5543EA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Integration Ease</w:t>
            </w:r>
          </w:p>
        </w:tc>
        <w:tc>
          <w:tcPr>
            <w:tcW w:w="1952" w:type="dxa"/>
          </w:tcPr>
          <w:p w14:paraId="2994F3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4.1</w:t>
            </w:r>
          </w:p>
        </w:tc>
        <w:tc>
          <w:tcPr>
            <w:tcW w:w="2061" w:type="dxa"/>
          </w:tcPr>
          <w:p w14:paraId="5256F4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3.1</w:t>
            </w:r>
          </w:p>
        </w:tc>
        <w:tc>
          <w:tcPr>
            <w:tcW w:w="1844" w:type="dxa"/>
          </w:tcPr>
          <w:p w14:paraId="6CE302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r>
      <w:tr w:rsidR="00CF17BA" w:rsidRPr="00BC782D" w14:paraId="3BFA314B" w14:textId="77777777">
        <w:tc>
          <w:tcPr>
            <w:tcW w:w="2061" w:type="dxa"/>
          </w:tcPr>
          <w:p w14:paraId="132634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Training &amp; Documentation</w:t>
            </w:r>
          </w:p>
        </w:tc>
        <w:tc>
          <w:tcPr>
            <w:tcW w:w="1952" w:type="dxa"/>
          </w:tcPr>
          <w:p w14:paraId="3BC282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3.9</w:t>
            </w:r>
          </w:p>
        </w:tc>
        <w:tc>
          <w:tcPr>
            <w:tcW w:w="2061" w:type="dxa"/>
          </w:tcPr>
          <w:p w14:paraId="3002AC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w:t>
            </w:r>
          </w:p>
        </w:tc>
        <w:tc>
          <w:tcPr>
            <w:tcW w:w="1844" w:type="dxa"/>
          </w:tcPr>
          <w:p w14:paraId="7196A9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w:t>
            </w:r>
          </w:p>
        </w:tc>
      </w:tr>
      <w:tr w:rsidR="00CF17BA" w:rsidRPr="00BC782D" w14:paraId="31E7EC01" w14:textId="77777777">
        <w:tc>
          <w:tcPr>
            <w:tcW w:w="2061" w:type="dxa"/>
          </w:tcPr>
          <w:p w14:paraId="0841D3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Brand Reputation</w:t>
            </w:r>
          </w:p>
        </w:tc>
        <w:tc>
          <w:tcPr>
            <w:tcW w:w="1952" w:type="dxa"/>
          </w:tcPr>
          <w:p w14:paraId="60540E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3.6</w:t>
            </w:r>
          </w:p>
        </w:tc>
        <w:tc>
          <w:tcPr>
            <w:tcW w:w="2061" w:type="dxa"/>
          </w:tcPr>
          <w:p w14:paraId="13C238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1844" w:type="dxa"/>
          </w:tcPr>
          <w:p w14:paraId="1D03B2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0.1</w:t>
            </w:r>
          </w:p>
        </w:tc>
      </w:tr>
    </w:tbl>
    <w:p w14:paraId="2955BA55" w14:textId="77777777" w:rsidR="00CF17BA" w:rsidRPr="00BC782D" w:rsidRDefault="006B1BA9">
      <w:pPr>
        <w:pStyle w:val="Heading3"/>
        <w:rPr>
          <w:rFonts w:ascii="Times New Roman" w:hAnsi="Times New Roman" w:cs="Times New Roman"/>
        </w:rPr>
      </w:pPr>
      <w:bookmarkStart w:id="1618" w:name="_Toc204189271"/>
      <w:bookmarkStart w:id="1619" w:name="market-entry-strategy"/>
      <w:bookmarkEnd w:id="1617"/>
      <w:r w:rsidRPr="00BC782D">
        <w:rPr>
          <w:rFonts w:ascii="Times New Roman" w:hAnsi="Times New Roman" w:cs="Times New Roman"/>
        </w:rPr>
        <w:t>23.3.2. Market Entry Strategy</w:t>
      </w:r>
      <w:bookmarkEnd w:id="1618"/>
    </w:p>
    <w:p w14:paraId="58DA0BCB"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C.4 - BEACHHEAD MARKET ANALYSIS:</w:t>
      </w:r>
    </w:p>
    <w:tbl>
      <w:tblPr>
        <w:tblStyle w:val="Table"/>
        <w:tblW w:w="0" w:type="auto"/>
        <w:tblLook w:val="0020" w:firstRow="1" w:lastRow="0" w:firstColumn="0" w:lastColumn="0" w:noHBand="0" w:noVBand="0"/>
      </w:tblPr>
      <w:tblGrid>
        <w:gridCol w:w="2394"/>
        <w:gridCol w:w="1589"/>
        <w:gridCol w:w="1496"/>
        <w:gridCol w:w="1556"/>
        <w:gridCol w:w="1591"/>
        <w:gridCol w:w="950"/>
      </w:tblGrid>
      <w:tr w:rsidR="00CF17BA" w:rsidRPr="00BC782D" w14:paraId="1CC3902F" w14:textId="77777777" w:rsidTr="005F7DBC">
        <w:trPr>
          <w:cnfStyle w:val="100000000000" w:firstRow="1" w:lastRow="0" w:firstColumn="0" w:lastColumn="0" w:oddVBand="0" w:evenVBand="0" w:oddHBand="0" w:evenHBand="0" w:firstRowFirstColumn="0" w:firstRowLastColumn="0" w:lastRowFirstColumn="0" w:lastRowLastColumn="0"/>
          <w:tblHeader/>
        </w:trPr>
        <w:tc>
          <w:tcPr>
            <w:tcW w:w="0" w:type="auto"/>
          </w:tcPr>
          <w:p w14:paraId="40035E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Customer Segment</w:t>
            </w:r>
          </w:p>
        </w:tc>
        <w:tc>
          <w:tcPr>
            <w:tcW w:w="0" w:type="auto"/>
          </w:tcPr>
          <w:p w14:paraId="5C4AB3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Size</w:t>
            </w:r>
          </w:p>
        </w:tc>
        <w:tc>
          <w:tcPr>
            <w:tcW w:w="0" w:type="auto"/>
          </w:tcPr>
          <w:p w14:paraId="38D6D8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Buying Power</w:t>
            </w:r>
          </w:p>
        </w:tc>
        <w:tc>
          <w:tcPr>
            <w:tcW w:w="0" w:type="auto"/>
          </w:tcPr>
          <w:p w14:paraId="254CD8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Ease of Access</w:t>
            </w:r>
          </w:p>
        </w:tc>
        <w:tc>
          <w:tcPr>
            <w:tcW w:w="0" w:type="auto"/>
          </w:tcPr>
          <w:p w14:paraId="1019E5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Strategic Value</w:t>
            </w:r>
          </w:p>
        </w:tc>
        <w:tc>
          <w:tcPr>
            <w:tcW w:w="0" w:type="auto"/>
          </w:tcPr>
          <w:p w14:paraId="4C84C6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Priority</w:t>
            </w:r>
          </w:p>
        </w:tc>
      </w:tr>
      <w:tr w:rsidR="00CF17BA" w:rsidRPr="00BC782D" w14:paraId="401B6023" w14:textId="77777777" w:rsidTr="005F7DBC">
        <w:tc>
          <w:tcPr>
            <w:tcW w:w="0" w:type="auto"/>
          </w:tcPr>
          <w:p w14:paraId="157F222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Textile Manufacturers</w:t>
            </w:r>
          </w:p>
        </w:tc>
        <w:tc>
          <w:tcPr>
            <w:tcW w:w="0" w:type="auto"/>
          </w:tcPr>
          <w:p w14:paraId="494F270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450 companies</w:t>
            </w:r>
          </w:p>
        </w:tc>
        <w:tc>
          <w:tcPr>
            <w:tcW w:w="0" w:type="auto"/>
          </w:tcPr>
          <w:p w14:paraId="7C9871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c>
          <w:tcPr>
            <w:tcW w:w="0" w:type="auto"/>
          </w:tcPr>
          <w:p w14:paraId="7F57C1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0" w:type="auto"/>
          </w:tcPr>
          <w:p w14:paraId="64A655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c>
          <w:tcPr>
            <w:tcW w:w="0" w:type="auto"/>
          </w:tcPr>
          <w:p w14:paraId="5C3032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w:t>
            </w:r>
          </w:p>
        </w:tc>
      </w:tr>
      <w:tr w:rsidR="00CF17BA" w:rsidRPr="00BC782D" w14:paraId="5D3F081E" w14:textId="77777777" w:rsidTr="005F7DBC">
        <w:tc>
          <w:tcPr>
            <w:tcW w:w="0" w:type="auto"/>
          </w:tcPr>
          <w:p w14:paraId="7543E6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Food Processing</w:t>
            </w:r>
          </w:p>
        </w:tc>
        <w:tc>
          <w:tcPr>
            <w:tcW w:w="0" w:type="auto"/>
          </w:tcPr>
          <w:p w14:paraId="48E011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320 companies</w:t>
            </w:r>
          </w:p>
        </w:tc>
        <w:tc>
          <w:tcPr>
            <w:tcW w:w="0" w:type="auto"/>
          </w:tcPr>
          <w:p w14:paraId="56FBC9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0" w:type="auto"/>
          </w:tcPr>
          <w:p w14:paraId="1464F4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c>
          <w:tcPr>
            <w:tcW w:w="0" w:type="auto"/>
          </w:tcPr>
          <w:p w14:paraId="000467D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0" w:type="auto"/>
          </w:tcPr>
          <w:p w14:paraId="44110D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w:t>
            </w:r>
          </w:p>
        </w:tc>
      </w:tr>
      <w:tr w:rsidR="00CF17BA" w:rsidRPr="00BC782D" w14:paraId="69F5F534" w14:textId="77777777" w:rsidTr="005F7DBC">
        <w:tc>
          <w:tcPr>
            <w:tcW w:w="0" w:type="auto"/>
          </w:tcPr>
          <w:p w14:paraId="562745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Electronics Assembly</w:t>
            </w:r>
          </w:p>
        </w:tc>
        <w:tc>
          <w:tcPr>
            <w:tcW w:w="0" w:type="auto"/>
          </w:tcPr>
          <w:p w14:paraId="3BAEDB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180 companies</w:t>
            </w:r>
          </w:p>
        </w:tc>
        <w:tc>
          <w:tcPr>
            <w:tcW w:w="0" w:type="auto"/>
          </w:tcPr>
          <w:p w14:paraId="3E290A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c>
          <w:tcPr>
            <w:tcW w:w="0" w:type="auto"/>
          </w:tcPr>
          <w:p w14:paraId="479175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Low</w:t>
            </w:r>
          </w:p>
        </w:tc>
        <w:tc>
          <w:tcPr>
            <w:tcW w:w="0" w:type="auto"/>
          </w:tcPr>
          <w:p w14:paraId="324569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c>
          <w:tcPr>
            <w:tcW w:w="0" w:type="auto"/>
          </w:tcPr>
          <w:p w14:paraId="2BDD75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w:t>
            </w:r>
          </w:p>
        </w:tc>
      </w:tr>
      <w:tr w:rsidR="00CF17BA" w:rsidRPr="00BC782D" w14:paraId="4FE284D5" w14:textId="77777777" w:rsidTr="005F7DBC">
        <w:tc>
          <w:tcPr>
            <w:tcW w:w="0" w:type="auto"/>
          </w:tcPr>
          <w:p w14:paraId="1BCCBE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Logistics Providers</w:t>
            </w:r>
          </w:p>
        </w:tc>
        <w:tc>
          <w:tcPr>
            <w:tcW w:w="0" w:type="auto"/>
          </w:tcPr>
          <w:p w14:paraId="18BBFD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250 companies</w:t>
            </w:r>
          </w:p>
        </w:tc>
        <w:tc>
          <w:tcPr>
            <w:tcW w:w="0" w:type="auto"/>
          </w:tcPr>
          <w:p w14:paraId="7EFA79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0" w:type="auto"/>
          </w:tcPr>
          <w:p w14:paraId="6A0BE3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0" w:type="auto"/>
          </w:tcPr>
          <w:p w14:paraId="652DFF5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c>
          <w:tcPr>
            <w:tcW w:w="0" w:type="auto"/>
          </w:tcPr>
          <w:p w14:paraId="30A89E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w:t>
            </w:r>
          </w:p>
        </w:tc>
      </w:tr>
      <w:tr w:rsidR="00CF17BA" w:rsidRPr="00BC782D" w14:paraId="740FE107" w14:textId="77777777" w:rsidTr="005F7DBC">
        <w:tc>
          <w:tcPr>
            <w:tcW w:w="0" w:type="auto"/>
          </w:tcPr>
          <w:p w14:paraId="400EBA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Agricultural Co-ops</w:t>
            </w:r>
          </w:p>
        </w:tc>
        <w:tc>
          <w:tcPr>
            <w:tcW w:w="0" w:type="auto"/>
          </w:tcPr>
          <w:p w14:paraId="100F89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800 entities</w:t>
            </w:r>
          </w:p>
        </w:tc>
        <w:tc>
          <w:tcPr>
            <w:tcW w:w="0" w:type="auto"/>
          </w:tcPr>
          <w:p w14:paraId="3F0A86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Low</w:t>
            </w:r>
          </w:p>
        </w:tc>
        <w:tc>
          <w:tcPr>
            <w:tcW w:w="0" w:type="auto"/>
          </w:tcPr>
          <w:p w14:paraId="11CB4CB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c>
          <w:tcPr>
            <w:tcW w:w="0" w:type="auto"/>
          </w:tcPr>
          <w:p w14:paraId="3F4BAB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0" w:type="auto"/>
          </w:tcPr>
          <w:p w14:paraId="551079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r>
    </w:tbl>
    <w:p w14:paraId="2038C8D9" w14:textId="77777777" w:rsidR="00CF17BA" w:rsidRPr="00BC782D" w:rsidRDefault="0079692B">
      <w:pPr>
        <w:rPr>
          <w:rFonts w:ascii="Times New Roman" w:hAnsi="Times New Roman" w:cs="Times New Roman"/>
        </w:rPr>
      </w:pPr>
      <w:r>
        <w:rPr>
          <w:rFonts w:ascii="Times New Roman" w:hAnsi="Times New Roman" w:cs="Times New Roman"/>
        </w:rPr>
        <w:pict w14:anchorId="69CC5490">
          <v:rect id="_x0000_i1170" style="width:0;height:1.5pt" o:hralign="center" o:hrstd="t" o:hr="t"/>
        </w:pict>
      </w:r>
    </w:p>
    <w:p w14:paraId="3D7DF7B0" w14:textId="77777777" w:rsidR="00CF17BA" w:rsidRPr="00BC782D" w:rsidRDefault="006B1BA9">
      <w:pPr>
        <w:pStyle w:val="Heading2"/>
        <w:rPr>
          <w:rFonts w:ascii="Times New Roman" w:hAnsi="Times New Roman" w:cs="Times New Roman"/>
        </w:rPr>
      </w:pPr>
      <w:bookmarkStart w:id="1620" w:name="_Toc204189272"/>
      <w:bookmarkStart w:id="1621" w:name="phụ-lục-d---thông-tin-nhà-cung-cấp"/>
      <w:bookmarkEnd w:id="1615"/>
      <w:bookmarkEnd w:id="1619"/>
      <w:r w:rsidRPr="00BC782D">
        <w:rPr>
          <w:rFonts w:ascii="Times New Roman" w:hAnsi="Times New Roman" w:cs="Times New Roman"/>
        </w:rPr>
        <w:t>23.4. PHỤ LỤC D - THÔNG TIN NHÀ CUNG CẤP</w:t>
      </w:r>
      <w:bookmarkEnd w:id="1620"/>
    </w:p>
    <w:p w14:paraId="2493E006" w14:textId="77777777" w:rsidR="00CF17BA" w:rsidRPr="00BC782D" w:rsidRDefault="006B1BA9">
      <w:pPr>
        <w:pStyle w:val="Heading3"/>
        <w:rPr>
          <w:rFonts w:ascii="Times New Roman" w:hAnsi="Times New Roman" w:cs="Times New Roman"/>
        </w:rPr>
      </w:pPr>
      <w:bookmarkStart w:id="1622" w:name="_Toc204189273"/>
      <w:bookmarkStart w:id="1623" w:name="supplier-evaluation-matrix"/>
      <w:r w:rsidRPr="00BC782D">
        <w:rPr>
          <w:rFonts w:ascii="Times New Roman" w:hAnsi="Times New Roman" w:cs="Times New Roman"/>
        </w:rPr>
        <w:t>23.4.1. Supplier Evaluation Matrix</w:t>
      </w:r>
      <w:bookmarkEnd w:id="1622"/>
    </w:p>
    <w:p w14:paraId="58060BC9"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D.1 - CRITICAL COMPONENT SUPPLIERS:</w:t>
      </w:r>
    </w:p>
    <w:tbl>
      <w:tblPr>
        <w:tblStyle w:val="Table"/>
        <w:tblW w:w="5000" w:type="pct"/>
        <w:tblLayout w:type="fixed"/>
        <w:tblLook w:val="0020" w:firstRow="1" w:lastRow="0" w:firstColumn="0" w:lastColumn="0" w:noHBand="0" w:noVBand="0"/>
      </w:tblPr>
      <w:tblGrid>
        <w:gridCol w:w="1368"/>
        <w:gridCol w:w="1243"/>
        <w:gridCol w:w="1119"/>
        <w:gridCol w:w="2239"/>
        <w:gridCol w:w="1493"/>
        <w:gridCol w:w="2114"/>
      </w:tblGrid>
      <w:tr w:rsidR="00CF17BA" w:rsidRPr="00BC782D" w14:paraId="7E7A82AC"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131" w:type="dxa"/>
          </w:tcPr>
          <w:p w14:paraId="7AFF146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Component</w:t>
            </w:r>
          </w:p>
        </w:tc>
        <w:tc>
          <w:tcPr>
            <w:tcW w:w="1028" w:type="dxa"/>
          </w:tcPr>
          <w:p w14:paraId="26BEB35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Supplier</w:t>
            </w:r>
          </w:p>
        </w:tc>
        <w:tc>
          <w:tcPr>
            <w:tcW w:w="925" w:type="dxa"/>
          </w:tcPr>
          <w:p w14:paraId="7CF22D0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Country</w:t>
            </w:r>
          </w:p>
        </w:tc>
        <w:tc>
          <w:tcPr>
            <w:tcW w:w="1851" w:type="dxa"/>
          </w:tcPr>
          <w:p w14:paraId="71B6300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Evaluation Score</w:t>
            </w:r>
          </w:p>
        </w:tc>
        <w:tc>
          <w:tcPr>
            <w:tcW w:w="1234" w:type="dxa"/>
          </w:tcPr>
          <w:p w14:paraId="755D1E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Risk Level</w:t>
            </w:r>
          </w:p>
        </w:tc>
        <w:tc>
          <w:tcPr>
            <w:tcW w:w="1748" w:type="dxa"/>
          </w:tcPr>
          <w:p w14:paraId="10789F0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Contract Status</w:t>
            </w:r>
          </w:p>
        </w:tc>
      </w:tr>
      <w:tr w:rsidR="00CF17BA" w:rsidRPr="00BC782D" w14:paraId="7B6EC5B3" w14:textId="77777777">
        <w:tc>
          <w:tcPr>
            <w:tcW w:w="1131" w:type="dxa"/>
          </w:tcPr>
          <w:p w14:paraId="3CF3EF3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Processors (ARM)</w:t>
            </w:r>
          </w:p>
        </w:tc>
        <w:tc>
          <w:tcPr>
            <w:tcW w:w="1028" w:type="dxa"/>
          </w:tcPr>
          <w:p w14:paraId="752D6F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MediaTek³⁴</w:t>
            </w:r>
          </w:p>
        </w:tc>
        <w:tc>
          <w:tcPr>
            <w:tcW w:w="925" w:type="dxa"/>
          </w:tcPr>
          <w:p w14:paraId="6B2A66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Taiwan</w:t>
            </w:r>
          </w:p>
        </w:tc>
        <w:tc>
          <w:tcPr>
            <w:tcW w:w="1851" w:type="dxa"/>
          </w:tcPr>
          <w:p w14:paraId="54A293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9.2/10</w:t>
            </w:r>
          </w:p>
        </w:tc>
        <w:tc>
          <w:tcPr>
            <w:tcW w:w="1234" w:type="dxa"/>
          </w:tcPr>
          <w:p w14:paraId="7C0A09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Low</w:t>
            </w:r>
          </w:p>
        </w:tc>
        <w:tc>
          <w:tcPr>
            <w:tcW w:w="1748" w:type="dxa"/>
          </w:tcPr>
          <w:p w14:paraId="282055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Long-term agreement</w:t>
            </w:r>
          </w:p>
        </w:tc>
      </w:tr>
      <w:tr w:rsidR="00CF17BA" w:rsidRPr="00BC782D" w14:paraId="687A8F14" w14:textId="77777777">
        <w:tc>
          <w:tcPr>
            <w:tcW w:w="1131" w:type="dxa"/>
          </w:tcPr>
          <w:p w14:paraId="63A367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Memory</w:t>
            </w:r>
          </w:p>
        </w:tc>
        <w:tc>
          <w:tcPr>
            <w:tcW w:w="1028" w:type="dxa"/>
          </w:tcPr>
          <w:p w14:paraId="0ED017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Samsung</w:t>
            </w:r>
          </w:p>
        </w:tc>
        <w:tc>
          <w:tcPr>
            <w:tcW w:w="925" w:type="dxa"/>
          </w:tcPr>
          <w:p w14:paraId="6015FE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South Korea</w:t>
            </w:r>
          </w:p>
        </w:tc>
        <w:tc>
          <w:tcPr>
            <w:tcW w:w="1851" w:type="dxa"/>
          </w:tcPr>
          <w:p w14:paraId="46DCD6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9.5/10</w:t>
            </w:r>
          </w:p>
        </w:tc>
        <w:tc>
          <w:tcPr>
            <w:tcW w:w="1234" w:type="dxa"/>
          </w:tcPr>
          <w:p w14:paraId="210D0A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Low</w:t>
            </w:r>
          </w:p>
        </w:tc>
        <w:tc>
          <w:tcPr>
            <w:tcW w:w="1748" w:type="dxa"/>
          </w:tcPr>
          <w:p w14:paraId="0C5D0A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Preferred partner</w:t>
            </w:r>
          </w:p>
        </w:tc>
      </w:tr>
      <w:tr w:rsidR="00CF17BA" w:rsidRPr="00BC782D" w14:paraId="7E228E79" w14:textId="77777777">
        <w:tc>
          <w:tcPr>
            <w:tcW w:w="1131" w:type="dxa"/>
          </w:tcPr>
          <w:p w14:paraId="40CFDA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Sensors</w:t>
            </w:r>
          </w:p>
        </w:tc>
        <w:tc>
          <w:tcPr>
            <w:tcW w:w="1028" w:type="dxa"/>
          </w:tcPr>
          <w:p w14:paraId="010F1F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Bosch Sensortec</w:t>
            </w:r>
          </w:p>
        </w:tc>
        <w:tc>
          <w:tcPr>
            <w:tcW w:w="925" w:type="dxa"/>
          </w:tcPr>
          <w:p w14:paraId="3C46A36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Germany</w:t>
            </w:r>
          </w:p>
        </w:tc>
        <w:tc>
          <w:tcPr>
            <w:tcW w:w="1851" w:type="dxa"/>
          </w:tcPr>
          <w:p w14:paraId="7CF858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9.0/10</w:t>
            </w:r>
          </w:p>
        </w:tc>
        <w:tc>
          <w:tcPr>
            <w:tcW w:w="1234" w:type="dxa"/>
          </w:tcPr>
          <w:p w14:paraId="5E5F6C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Low</w:t>
            </w:r>
          </w:p>
        </w:tc>
        <w:tc>
          <w:tcPr>
            <w:tcW w:w="1748" w:type="dxa"/>
          </w:tcPr>
          <w:p w14:paraId="0DC949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Framework agreement</w:t>
            </w:r>
          </w:p>
        </w:tc>
      </w:tr>
      <w:tr w:rsidR="00CF17BA" w:rsidRPr="00BC782D" w14:paraId="40D62BDA" w14:textId="77777777">
        <w:tc>
          <w:tcPr>
            <w:tcW w:w="1131" w:type="dxa"/>
          </w:tcPr>
          <w:p w14:paraId="0EC0C2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LiDAR</w:t>
            </w:r>
          </w:p>
        </w:tc>
        <w:tc>
          <w:tcPr>
            <w:tcW w:w="1028" w:type="dxa"/>
          </w:tcPr>
          <w:p w14:paraId="13E6FD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Sick AG</w:t>
            </w:r>
          </w:p>
        </w:tc>
        <w:tc>
          <w:tcPr>
            <w:tcW w:w="925" w:type="dxa"/>
          </w:tcPr>
          <w:p w14:paraId="1F90B7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Germany</w:t>
            </w:r>
          </w:p>
        </w:tc>
        <w:tc>
          <w:tcPr>
            <w:tcW w:w="1851" w:type="dxa"/>
          </w:tcPr>
          <w:p w14:paraId="0DD441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8.8/10</w:t>
            </w:r>
          </w:p>
        </w:tc>
        <w:tc>
          <w:tcPr>
            <w:tcW w:w="1234" w:type="dxa"/>
          </w:tcPr>
          <w:p w14:paraId="22E032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1748" w:type="dxa"/>
          </w:tcPr>
          <w:p w14:paraId="0E0A6B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Under negotiation</w:t>
            </w:r>
          </w:p>
        </w:tc>
      </w:tr>
      <w:tr w:rsidR="00CF17BA" w:rsidRPr="00BC782D" w14:paraId="0FFDABFE" w14:textId="77777777">
        <w:tc>
          <w:tcPr>
            <w:tcW w:w="1131" w:type="dxa"/>
          </w:tcPr>
          <w:p w14:paraId="735D339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Motors</w:t>
            </w:r>
          </w:p>
        </w:tc>
        <w:tc>
          <w:tcPr>
            <w:tcW w:w="1028" w:type="dxa"/>
          </w:tcPr>
          <w:p w14:paraId="599224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ABB</w:t>
            </w:r>
          </w:p>
        </w:tc>
        <w:tc>
          <w:tcPr>
            <w:tcW w:w="925" w:type="dxa"/>
          </w:tcPr>
          <w:p w14:paraId="567D86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Switzerland</w:t>
            </w:r>
          </w:p>
        </w:tc>
        <w:tc>
          <w:tcPr>
            <w:tcW w:w="1851" w:type="dxa"/>
          </w:tcPr>
          <w:p w14:paraId="2897E1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9.1/10</w:t>
            </w:r>
          </w:p>
        </w:tc>
        <w:tc>
          <w:tcPr>
            <w:tcW w:w="1234" w:type="dxa"/>
          </w:tcPr>
          <w:p w14:paraId="65BA29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Low</w:t>
            </w:r>
          </w:p>
        </w:tc>
        <w:tc>
          <w:tcPr>
            <w:tcW w:w="1748" w:type="dxa"/>
          </w:tcPr>
          <w:p w14:paraId="31D9EA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Regional distributor</w:t>
            </w:r>
          </w:p>
        </w:tc>
      </w:tr>
      <w:tr w:rsidR="00CF17BA" w:rsidRPr="00BC782D" w14:paraId="3B6445EA" w14:textId="77777777">
        <w:tc>
          <w:tcPr>
            <w:tcW w:w="1131" w:type="dxa"/>
          </w:tcPr>
          <w:p w14:paraId="11BBEE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Batteries</w:t>
            </w:r>
          </w:p>
        </w:tc>
        <w:tc>
          <w:tcPr>
            <w:tcW w:w="1028" w:type="dxa"/>
          </w:tcPr>
          <w:p w14:paraId="71CB3C5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CATL</w:t>
            </w:r>
          </w:p>
        </w:tc>
        <w:tc>
          <w:tcPr>
            <w:tcW w:w="925" w:type="dxa"/>
          </w:tcPr>
          <w:p w14:paraId="1CD6C1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China</w:t>
            </w:r>
          </w:p>
        </w:tc>
        <w:tc>
          <w:tcPr>
            <w:tcW w:w="1851" w:type="dxa"/>
          </w:tcPr>
          <w:p w14:paraId="75D5BA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8.5/10</w:t>
            </w:r>
          </w:p>
        </w:tc>
        <w:tc>
          <w:tcPr>
            <w:tcW w:w="1234" w:type="dxa"/>
          </w:tcPr>
          <w:p w14:paraId="235CCE9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1748" w:type="dxa"/>
          </w:tcPr>
          <w:p w14:paraId="3A6E7A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Direct purchase</w:t>
            </w:r>
          </w:p>
        </w:tc>
      </w:tr>
      <w:tr w:rsidR="00CF17BA" w:rsidRPr="00BC782D" w14:paraId="289A6328" w14:textId="77777777">
        <w:tc>
          <w:tcPr>
            <w:tcW w:w="1131" w:type="dxa"/>
          </w:tcPr>
          <w:p w14:paraId="10DAF5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PCB</w:t>
            </w:r>
          </w:p>
        </w:tc>
        <w:tc>
          <w:tcPr>
            <w:tcW w:w="1028" w:type="dxa"/>
          </w:tcPr>
          <w:p w14:paraId="3B0550A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Local suppliers</w:t>
            </w:r>
          </w:p>
        </w:tc>
        <w:tc>
          <w:tcPr>
            <w:tcW w:w="925" w:type="dxa"/>
          </w:tcPr>
          <w:p w14:paraId="55F2ECA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Vietnam</w:t>
            </w:r>
          </w:p>
        </w:tc>
        <w:tc>
          <w:tcPr>
            <w:tcW w:w="1851" w:type="dxa"/>
          </w:tcPr>
          <w:p w14:paraId="636DBD6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7.8/10</w:t>
            </w:r>
          </w:p>
        </w:tc>
        <w:tc>
          <w:tcPr>
            <w:tcW w:w="1234" w:type="dxa"/>
          </w:tcPr>
          <w:p w14:paraId="0407E0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1748" w:type="dxa"/>
          </w:tcPr>
          <w:p w14:paraId="3D2DFE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Multiple sources</w:t>
            </w:r>
          </w:p>
        </w:tc>
      </w:tr>
      <w:tr w:rsidR="00CF17BA" w:rsidRPr="00BC782D" w14:paraId="446583DA" w14:textId="77777777">
        <w:tc>
          <w:tcPr>
            <w:tcW w:w="1131" w:type="dxa"/>
          </w:tcPr>
          <w:p w14:paraId="45DAB5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Enclosures</w:t>
            </w:r>
          </w:p>
        </w:tc>
        <w:tc>
          <w:tcPr>
            <w:tcW w:w="1028" w:type="dxa"/>
          </w:tcPr>
          <w:p w14:paraId="727E0D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Local fabrication</w:t>
            </w:r>
          </w:p>
        </w:tc>
        <w:tc>
          <w:tcPr>
            <w:tcW w:w="925" w:type="dxa"/>
          </w:tcPr>
          <w:p w14:paraId="68D074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Vietnam</w:t>
            </w:r>
          </w:p>
        </w:tc>
        <w:tc>
          <w:tcPr>
            <w:tcW w:w="1851" w:type="dxa"/>
          </w:tcPr>
          <w:p w14:paraId="201BAB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8.2/10</w:t>
            </w:r>
          </w:p>
        </w:tc>
        <w:tc>
          <w:tcPr>
            <w:tcW w:w="1234" w:type="dxa"/>
          </w:tcPr>
          <w:p w14:paraId="6087F36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Low</w:t>
            </w:r>
          </w:p>
        </w:tc>
        <w:tc>
          <w:tcPr>
            <w:tcW w:w="1748" w:type="dxa"/>
          </w:tcPr>
          <w:p w14:paraId="5A9294D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In-house + outsource</w:t>
            </w:r>
          </w:p>
        </w:tc>
      </w:tr>
    </w:tbl>
    <w:p w14:paraId="05802A6D"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D.2 - SUPPLIER DEVELOPMENT PROGRAM:</w:t>
      </w:r>
    </w:p>
    <w:p w14:paraId="43C38245" w14:textId="1B5A1A83" w:rsidR="005F7DBC" w:rsidRPr="005F7DBC" w:rsidRDefault="005F7DBC" w:rsidP="005F7DBC">
      <w:pPr>
        <w:spacing w:before="100" w:beforeAutospacing="1" w:after="100" w:afterAutospacing="1"/>
        <w:jc w:val="center"/>
        <w:rPr>
          <w:rFonts w:ascii="Times New Roman" w:eastAsia="Times New Roman" w:hAnsi="Times New Roman" w:cs="Times New Roman"/>
        </w:rPr>
      </w:pPr>
      <w:r w:rsidRPr="00BC782D">
        <w:rPr>
          <w:rFonts w:ascii="Times New Roman" w:eastAsia="Times New Roman" w:hAnsi="Times New Roman" w:cs="Times New Roman"/>
          <w:noProof/>
        </w:rPr>
        <w:drawing>
          <wp:inline distT="0" distB="0" distL="0" distR="0" wp14:anchorId="3191DC77" wp14:editId="1076C82C">
            <wp:extent cx="4111995" cy="30514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23101" cy="3059729"/>
                    </a:xfrm>
                    <a:prstGeom prst="rect">
                      <a:avLst/>
                    </a:prstGeom>
                    <a:noFill/>
                    <a:ln>
                      <a:noFill/>
                    </a:ln>
                  </pic:spPr>
                </pic:pic>
              </a:graphicData>
            </a:graphic>
          </wp:inline>
        </w:drawing>
      </w:r>
    </w:p>
    <w:p w14:paraId="579FCE53" w14:textId="284B7AB3" w:rsidR="005F7DBC" w:rsidRPr="005F7DBC" w:rsidRDefault="005F7DBC" w:rsidP="005F7DBC">
      <w:pPr>
        <w:spacing w:before="100" w:beforeAutospacing="1" w:after="100" w:afterAutospacing="1"/>
        <w:jc w:val="center"/>
        <w:rPr>
          <w:rFonts w:ascii="Times New Roman" w:eastAsia="Times New Roman" w:hAnsi="Times New Roman" w:cs="Times New Roman"/>
        </w:rPr>
      </w:pPr>
    </w:p>
    <w:p w14:paraId="08A39FF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D.3 - LOCAL CONTENT DEVELOPMENT:</w:t>
      </w:r>
    </w:p>
    <w:tbl>
      <w:tblPr>
        <w:tblStyle w:val="Table"/>
        <w:tblW w:w="5000" w:type="pct"/>
        <w:tblLayout w:type="fixed"/>
        <w:tblLook w:val="0020" w:firstRow="1" w:lastRow="0" w:firstColumn="0" w:lastColumn="0" w:noHBand="0" w:noVBand="0"/>
      </w:tblPr>
      <w:tblGrid>
        <w:gridCol w:w="787"/>
        <w:gridCol w:w="2099"/>
        <w:gridCol w:w="2361"/>
        <w:gridCol w:w="2493"/>
        <w:gridCol w:w="1836"/>
      </w:tblGrid>
      <w:tr w:rsidR="00CF17BA" w:rsidRPr="00BC782D" w14:paraId="739E2B0C"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650" w:type="dxa"/>
          </w:tcPr>
          <w:p w14:paraId="083BF6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Year</w:t>
            </w:r>
          </w:p>
        </w:tc>
        <w:tc>
          <w:tcPr>
            <w:tcW w:w="1735" w:type="dxa"/>
          </w:tcPr>
          <w:p w14:paraId="7F7457E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Local Content %</w:t>
            </w:r>
          </w:p>
        </w:tc>
        <w:tc>
          <w:tcPr>
            <w:tcW w:w="1952" w:type="dxa"/>
          </w:tcPr>
          <w:p w14:paraId="2D5CB3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Local Suppliers</w:t>
            </w:r>
          </w:p>
        </w:tc>
        <w:tc>
          <w:tcPr>
            <w:tcW w:w="2061" w:type="dxa"/>
          </w:tcPr>
          <w:p w14:paraId="585A32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Investment (M VNĐ)</w:t>
            </w:r>
          </w:p>
        </w:tc>
        <w:tc>
          <w:tcPr>
            <w:tcW w:w="1518" w:type="dxa"/>
          </w:tcPr>
          <w:p w14:paraId="1760B2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Jobs Created</w:t>
            </w:r>
          </w:p>
        </w:tc>
      </w:tr>
      <w:tr w:rsidR="00CF17BA" w:rsidRPr="00BC782D" w14:paraId="0A47AFCE" w14:textId="77777777">
        <w:tc>
          <w:tcPr>
            <w:tcW w:w="650" w:type="dxa"/>
          </w:tcPr>
          <w:p w14:paraId="15E658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2025</w:t>
            </w:r>
          </w:p>
        </w:tc>
        <w:tc>
          <w:tcPr>
            <w:tcW w:w="1735" w:type="dxa"/>
          </w:tcPr>
          <w:p w14:paraId="40E7C5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c>
          <w:tcPr>
            <w:tcW w:w="1952" w:type="dxa"/>
          </w:tcPr>
          <w:p w14:paraId="168E7E6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2061" w:type="dxa"/>
          </w:tcPr>
          <w:p w14:paraId="739332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180</w:t>
            </w:r>
          </w:p>
        </w:tc>
        <w:tc>
          <w:tcPr>
            <w:tcW w:w="1518" w:type="dxa"/>
          </w:tcPr>
          <w:p w14:paraId="7105E5A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250</w:t>
            </w:r>
          </w:p>
        </w:tc>
      </w:tr>
      <w:tr w:rsidR="00CF17BA" w:rsidRPr="00BC782D" w14:paraId="4AA723ED" w14:textId="77777777">
        <w:tc>
          <w:tcPr>
            <w:tcW w:w="650" w:type="dxa"/>
          </w:tcPr>
          <w:p w14:paraId="7B3022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2027</w:t>
            </w:r>
          </w:p>
        </w:tc>
        <w:tc>
          <w:tcPr>
            <w:tcW w:w="1735" w:type="dxa"/>
          </w:tcPr>
          <w:p w14:paraId="00ACC46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55%</w:t>
            </w:r>
          </w:p>
        </w:tc>
        <w:tc>
          <w:tcPr>
            <w:tcW w:w="1952" w:type="dxa"/>
          </w:tcPr>
          <w:p w14:paraId="7EF704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w:t>
            </w:r>
          </w:p>
        </w:tc>
        <w:tc>
          <w:tcPr>
            <w:tcW w:w="2061" w:type="dxa"/>
          </w:tcPr>
          <w:p w14:paraId="657EEE9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320</w:t>
            </w:r>
          </w:p>
        </w:tc>
        <w:tc>
          <w:tcPr>
            <w:tcW w:w="1518" w:type="dxa"/>
          </w:tcPr>
          <w:p w14:paraId="51948B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420</w:t>
            </w:r>
          </w:p>
        </w:tc>
      </w:tr>
      <w:tr w:rsidR="00CF17BA" w:rsidRPr="00BC782D" w14:paraId="0F7D579B" w14:textId="77777777">
        <w:tc>
          <w:tcPr>
            <w:tcW w:w="650" w:type="dxa"/>
          </w:tcPr>
          <w:p w14:paraId="091A096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2030</w:t>
            </w:r>
          </w:p>
        </w:tc>
        <w:tc>
          <w:tcPr>
            <w:tcW w:w="1735" w:type="dxa"/>
          </w:tcPr>
          <w:p w14:paraId="46E760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65%</w:t>
            </w:r>
          </w:p>
        </w:tc>
        <w:tc>
          <w:tcPr>
            <w:tcW w:w="1952" w:type="dxa"/>
          </w:tcPr>
          <w:p w14:paraId="35787A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65</w:t>
            </w:r>
          </w:p>
        </w:tc>
        <w:tc>
          <w:tcPr>
            <w:tcW w:w="2061" w:type="dxa"/>
          </w:tcPr>
          <w:p w14:paraId="69F2E5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480</w:t>
            </w:r>
          </w:p>
        </w:tc>
        <w:tc>
          <w:tcPr>
            <w:tcW w:w="1518" w:type="dxa"/>
          </w:tcPr>
          <w:p w14:paraId="264A67D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650</w:t>
            </w:r>
          </w:p>
        </w:tc>
      </w:tr>
      <w:tr w:rsidR="00CF17BA" w:rsidRPr="00BC782D" w14:paraId="70153F2D" w14:textId="77777777">
        <w:tc>
          <w:tcPr>
            <w:tcW w:w="650" w:type="dxa"/>
          </w:tcPr>
          <w:p w14:paraId="56967B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2035</w:t>
            </w:r>
          </w:p>
        </w:tc>
        <w:tc>
          <w:tcPr>
            <w:tcW w:w="1735" w:type="dxa"/>
          </w:tcPr>
          <w:p w14:paraId="661BEE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w:t>
            </w:r>
          </w:p>
        </w:tc>
        <w:tc>
          <w:tcPr>
            <w:tcW w:w="1952" w:type="dxa"/>
          </w:tcPr>
          <w:p w14:paraId="58AA32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c>
          <w:tcPr>
            <w:tcW w:w="2061" w:type="dxa"/>
          </w:tcPr>
          <w:p w14:paraId="14600C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720</w:t>
            </w:r>
          </w:p>
        </w:tc>
        <w:tc>
          <w:tcPr>
            <w:tcW w:w="1518" w:type="dxa"/>
          </w:tcPr>
          <w:p w14:paraId="43D226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980</w:t>
            </w:r>
          </w:p>
        </w:tc>
      </w:tr>
      <w:tr w:rsidR="00CF17BA" w:rsidRPr="00BC782D" w14:paraId="1DA87868" w14:textId="77777777">
        <w:tc>
          <w:tcPr>
            <w:tcW w:w="650" w:type="dxa"/>
          </w:tcPr>
          <w:p w14:paraId="7A2599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2040</w:t>
            </w:r>
          </w:p>
        </w:tc>
        <w:tc>
          <w:tcPr>
            <w:tcW w:w="1735" w:type="dxa"/>
          </w:tcPr>
          <w:p w14:paraId="0F773E3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c>
          <w:tcPr>
            <w:tcW w:w="1952" w:type="dxa"/>
          </w:tcPr>
          <w:p w14:paraId="6C99DD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95</w:t>
            </w:r>
          </w:p>
        </w:tc>
        <w:tc>
          <w:tcPr>
            <w:tcW w:w="2061" w:type="dxa"/>
          </w:tcPr>
          <w:p w14:paraId="65D55E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850</w:t>
            </w:r>
          </w:p>
        </w:tc>
        <w:tc>
          <w:tcPr>
            <w:tcW w:w="1518" w:type="dxa"/>
          </w:tcPr>
          <w:p w14:paraId="45A31D5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1,200</w:t>
            </w:r>
          </w:p>
        </w:tc>
      </w:tr>
    </w:tbl>
    <w:p w14:paraId="631FE84C" w14:textId="77777777" w:rsidR="00CF17BA" w:rsidRPr="00BC782D" w:rsidRDefault="006B1BA9">
      <w:pPr>
        <w:pStyle w:val="Heading3"/>
        <w:rPr>
          <w:rFonts w:ascii="Times New Roman" w:hAnsi="Times New Roman" w:cs="Times New Roman"/>
        </w:rPr>
      </w:pPr>
      <w:bookmarkStart w:id="1624" w:name="_Toc204189274"/>
      <w:bookmarkStart w:id="1625" w:name="supply-chain-risk-assessment"/>
      <w:bookmarkEnd w:id="1623"/>
      <w:r w:rsidRPr="00BC782D">
        <w:rPr>
          <w:rFonts w:ascii="Times New Roman" w:hAnsi="Times New Roman" w:cs="Times New Roman"/>
        </w:rPr>
        <w:t>23.4.2. Supply Chain Risk Assessment</w:t>
      </w:r>
      <w:bookmarkEnd w:id="1624"/>
    </w:p>
    <w:p w14:paraId="5A1FA67E"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D.4 - RISK MITIGATION STRATEGIES:</w:t>
      </w:r>
    </w:p>
    <w:tbl>
      <w:tblPr>
        <w:tblStyle w:val="Table"/>
        <w:tblW w:w="5000" w:type="pct"/>
        <w:tblLayout w:type="fixed"/>
        <w:tblLook w:val="0020" w:firstRow="1" w:lastRow="0" w:firstColumn="0" w:lastColumn="0" w:noHBand="0" w:noVBand="0"/>
      </w:tblPr>
      <w:tblGrid>
        <w:gridCol w:w="2112"/>
        <w:gridCol w:w="1690"/>
        <w:gridCol w:w="2676"/>
        <w:gridCol w:w="1690"/>
        <w:gridCol w:w="1408"/>
      </w:tblGrid>
      <w:tr w:rsidR="00CF17BA" w:rsidRPr="00BC782D" w14:paraId="14D284AB"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747" w:type="dxa"/>
          </w:tcPr>
          <w:p w14:paraId="0B43056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Risk Category</w:t>
            </w:r>
          </w:p>
        </w:tc>
        <w:tc>
          <w:tcPr>
            <w:tcW w:w="1397" w:type="dxa"/>
          </w:tcPr>
          <w:p w14:paraId="2533A4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Risk Level</w:t>
            </w:r>
          </w:p>
        </w:tc>
        <w:tc>
          <w:tcPr>
            <w:tcW w:w="2212" w:type="dxa"/>
          </w:tcPr>
          <w:p w14:paraId="494BD8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Mitigation Strategy</w:t>
            </w:r>
          </w:p>
        </w:tc>
        <w:tc>
          <w:tcPr>
            <w:tcW w:w="1397" w:type="dxa"/>
          </w:tcPr>
          <w:p w14:paraId="7DB488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Investment</w:t>
            </w:r>
          </w:p>
        </w:tc>
        <w:tc>
          <w:tcPr>
            <w:tcW w:w="1164" w:type="dxa"/>
          </w:tcPr>
          <w:p w14:paraId="11DE36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Timeline</w:t>
            </w:r>
          </w:p>
        </w:tc>
      </w:tr>
      <w:tr w:rsidR="00CF17BA" w:rsidRPr="00BC782D" w14:paraId="42A1BE86" w14:textId="77777777">
        <w:tc>
          <w:tcPr>
            <w:tcW w:w="1747" w:type="dxa"/>
          </w:tcPr>
          <w:p w14:paraId="6B385F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Supplier Concentration</w:t>
            </w:r>
          </w:p>
        </w:tc>
        <w:tc>
          <w:tcPr>
            <w:tcW w:w="1397" w:type="dxa"/>
          </w:tcPr>
          <w:p w14:paraId="6CC000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c>
          <w:tcPr>
            <w:tcW w:w="2212" w:type="dxa"/>
          </w:tcPr>
          <w:p w14:paraId="1CDF53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Dual sourcing for critical parts</w:t>
            </w:r>
          </w:p>
        </w:tc>
        <w:tc>
          <w:tcPr>
            <w:tcW w:w="1397" w:type="dxa"/>
          </w:tcPr>
          <w:p w14:paraId="3E9D3B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150M VNĐ</w:t>
            </w:r>
          </w:p>
        </w:tc>
        <w:tc>
          <w:tcPr>
            <w:tcW w:w="1164" w:type="dxa"/>
          </w:tcPr>
          <w:p w14:paraId="30EE57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2025-2026</w:t>
            </w:r>
          </w:p>
        </w:tc>
      </w:tr>
      <w:tr w:rsidR="00CF17BA" w:rsidRPr="00BC782D" w14:paraId="4D9D0337" w14:textId="77777777">
        <w:tc>
          <w:tcPr>
            <w:tcW w:w="1747" w:type="dxa"/>
          </w:tcPr>
          <w:p w14:paraId="5216EF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Geographic Risk</w:t>
            </w:r>
          </w:p>
        </w:tc>
        <w:tc>
          <w:tcPr>
            <w:tcW w:w="1397" w:type="dxa"/>
          </w:tcPr>
          <w:p w14:paraId="54F48C6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2212" w:type="dxa"/>
          </w:tcPr>
          <w:p w14:paraId="44BAD7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Regional supplier diversification</w:t>
            </w:r>
          </w:p>
        </w:tc>
        <w:tc>
          <w:tcPr>
            <w:tcW w:w="1397" w:type="dxa"/>
          </w:tcPr>
          <w:p w14:paraId="4EE68D0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200M VNĐ</w:t>
            </w:r>
          </w:p>
        </w:tc>
        <w:tc>
          <w:tcPr>
            <w:tcW w:w="1164" w:type="dxa"/>
          </w:tcPr>
          <w:p w14:paraId="7DBCC3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2026-2028</w:t>
            </w:r>
          </w:p>
        </w:tc>
      </w:tr>
      <w:tr w:rsidR="00CF17BA" w:rsidRPr="00BC782D" w14:paraId="584816DB" w14:textId="77777777">
        <w:tc>
          <w:tcPr>
            <w:tcW w:w="1747" w:type="dxa"/>
          </w:tcPr>
          <w:p w14:paraId="1B912F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Quality Risk</w:t>
            </w:r>
          </w:p>
        </w:tc>
        <w:tc>
          <w:tcPr>
            <w:tcW w:w="1397" w:type="dxa"/>
          </w:tcPr>
          <w:p w14:paraId="2BCF3F3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2212" w:type="dxa"/>
          </w:tcPr>
          <w:p w14:paraId="48B7D5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Supplier audit program</w:t>
            </w:r>
          </w:p>
        </w:tc>
        <w:tc>
          <w:tcPr>
            <w:tcW w:w="1397" w:type="dxa"/>
          </w:tcPr>
          <w:p w14:paraId="4F7716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80M VNĐ</w:t>
            </w:r>
          </w:p>
        </w:tc>
        <w:tc>
          <w:tcPr>
            <w:tcW w:w="1164" w:type="dxa"/>
          </w:tcPr>
          <w:p w14:paraId="26B712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Ongoing</w:t>
            </w:r>
          </w:p>
        </w:tc>
      </w:tr>
      <w:tr w:rsidR="00CF17BA" w:rsidRPr="00BC782D" w14:paraId="1638759C" w14:textId="77777777">
        <w:tc>
          <w:tcPr>
            <w:tcW w:w="1747" w:type="dxa"/>
          </w:tcPr>
          <w:p w14:paraId="60A1BBA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Price Volatility</w:t>
            </w:r>
          </w:p>
        </w:tc>
        <w:tc>
          <w:tcPr>
            <w:tcW w:w="1397" w:type="dxa"/>
          </w:tcPr>
          <w:p w14:paraId="37A9E02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c>
          <w:tcPr>
            <w:tcW w:w="2212" w:type="dxa"/>
          </w:tcPr>
          <w:p w14:paraId="0B09C9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Long-term contracts + hedging</w:t>
            </w:r>
          </w:p>
        </w:tc>
        <w:tc>
          <w:tcPr>
            <w:tcW w:w="1397" w:type="dxa"/>
          </w:tcPr>
          <w:p w14:paraId="117BAC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120M VNĐ</w:t>
            </w:r>
          </w:p>
        </w:tc>
        <w:tc>
          <w:tcPr>
            <w:tcW w:w="1164" w:type="dxa"/>
          </w:tcPr>
          <w:p w14:paraId="5084EB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2025-2030</w:t>
            </w:r>
          </w:p>
        </w:tc>
      </w:tr>
      <w:tr w:rsidR="00CF17BA" w:rsidRPr="00BC782D" w14:paraId="4BEF0282" w14:textId="77777777">
        <w:tc>
          <w:tcPr>
            <w:tcW w:w="1747" w:type="dxa"/>
          </w:tcPr>
          <w:p w14:paraId="0F0498E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Technology Obsolescence</w:t>
            </w:r>
          </w:p>
        </w:tc>
        <w:tc>
          <w:tcPr>
            <w:tcW w:w="1397" w:type="dxa"/>
          </w:tcPr>
          <w:p w14:paraId="3E6A5E0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2212" w:type="dxa"/>
          </w:tcPr>
          <w:p w14:paraId="11A564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Technology roadmap alignment</w:t>
            </w:r>
          </w:p>
        </w:tc>
        <w:tc>
          <w:tcPr>
            <w:tcW w:w="1397" w:type="dxa"/>
          </w:tcPr>
          <w:p w14:paraId="11037F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180M VNĐ</w:t>
            </w:r>
          </w:p>
        </w:tc>
        <w:tc>
          <w:tcPr>
            <w:tcW w:w="1164" w:type="dxa"/>
          </w:tcPr>
          <w:p w14:paraId="4E3E6D2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Continuous</w:t>
            </w:r>
          </w:p>
        </w:tc>
      </w:tr>
    </w:tbl>
    <w:p w14:paraId="2B4000AE" w14:textId="77777777" w:rsidR="00CF17BA" w:rsidRPr="00BC782D" w:rsidRDefault="0079692B">
      <w:pPr>
        <w:rPr>
          <w:rFonts w:ascii="Times New Roman" w:hAnsi="Times New Roman" w:cs="Times New Roman"/>
        </w:rPr>
      </w:pPr>
      <w:r>
        <w:rPr>
          <w:rFonts w:ascii="Times New Roman" w:hAnsi="Times New Roman" w:cs="Times New Roman"/>
        </w:rPr>
        <w:pict w14:anchorId="5ED4F645">
          <v:rect id="_x0000_i1171" style="width:0;height:1.5pt" o:hralign="center" o:hrstd="t" o:hr="t"/>
        </w:pict>
      </w:r>
    </w:p>
    <w:p w14:paraId="5166E9AD" w14:textId="77777777" w:rsidR="00CF17BA" w:rsidRPr="00BC782D" w:rsidRDefault="006B1BA9">
      <w:pPr>
        <w:pStyle w:val="Heading2"/>
        <w:rPr>
          <w:rFonts w:ascii="Times New Roman" w:hAnsi="Times New Roman" w:cs="Times New Roman"/>
        </w:rPr>
      </w:pPr>
      <w:bookmarkStart w:id="1626" w:name="_Toc204189275"/>
      <w:bookmarkStart w:id="1627" w:name="phụ-lục-e---catalog-thiết-bị-sản-xuất"/>
      <w:bookmarkEnd w:id="1621"/>
      <w:bookmarkEnd w:id="1625"/>
      <w:r w:rsidRPr="00BC782D">
        <w:rPr>
          <w:rFonts w:ascii="Times New Roman" w:hAnsi="Times New Roman" w:cs="Times New Roman"/>
        </w:rPr>
        <w:t>23.5. PHỤ LỤC E - CATALOG THIẾT BỊ SẢN XUẤT</w:t>
      </w:r>
      <w:bookmarkEnd w:id="1626"/>
    </w:p>
    <w:p w14:paraId="741F8336" w14:textId="77777777" w:rsidR="00CF17BA" w:rsidRPr="00BC782D" w:rsidRDefault="006B1BA9">
      <w:pPr>
        <w:pStyle w:val="Heading3"/>
        <w:rPr>
          <w:rFonts w:ascii="Times New Roman" w:hAnsi="Times New Roman" w:cs="Times New Roman"/>
        </w:rPr>
      </w:pPr>
      <w:bookmarkStart w:id="1628" w:name="_Toc204189276"/>
      <w:bookmarkStart w:id="1629" w:name="manufacturing-equipment-specifications"/>
      <w:r w:rsidRPr="00BC782D">
        <w:rPr>
          <w:rFonts w:ascii="Times New Roman" w:hAnsi="Times New Roman" w:cs="Times New Roman"/>
        </w:rPr>
        <w:t>23.5.1. Manufacturing Equipment Specifications</w:t>
      </w:r>
      <w:bookmarkEnd w:id="1628"/>
    </w:p>
    <w:p w14:paraId="77F9A7F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E.1 - SMT PRODUCTION LINE:</w:t>
      </w:r>
    </w:p>
    <w:tbl>
      <w:tblPr>
        <w:tblStyle w:val="Table"/>
        <w:tblW w:w="5000" w:type="pct"/>
        <w:tblLayout w:type="fixed"/>
        <w:tblLook w:val="0020" w:firstRow="1" w:lastRow="0" w:firstColumn="0" w:lastColumn="0" w:noHBand="0" w:noVBand="0"/>
      </w:tblPr>
      <w:tblGrid>
        <w:gridCol w:w="1672"/>
        <w:gridCol w:w="1064"/>
        <w:gridCol w:w="1520"/>
        <w:gridCol w:w="1520"/>
        <w:gridCol w:w="2280"/>
        <w:gridCol w:w="1520"/>
      </w:tblGrid>
      <w:tr w:rsidR="00CF17BA" w:rsidRPr="00BC782D" w14:paraId="64EB59B8"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382" w:type="dxa"/>
          </w:tcPr>
          <w:p w14:paraId="3FAEEB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Equipment</w:t>
            </w:r>
          </w:p>
        </w:tc>
        <w:tc>
          <w:tcPr>
            <w:tcW w:w="880" w:type="dxa"/>
          </w:tcPr>
          <w:p w14:paraId="349635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Model</w:t>
            </w:r>
          </w:p>
        </w:tc>
        <w:tc>
          <w:tcPr>
            <w:tcW w:w="1257" w:type="dxa"/>
          </w:tcPr>
          <w:p w14:paraId="019A132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Supplier</w:t>
            </w:r>
          </w:p>
        </w:tc>
        <w:tc>
          <w:tcPr>
            <w:tcW w:w="1257" w:type="dxa"/>
          </w:tcPr>
          <w:p w14:paraId="0EDC61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Capacity</w:t>
            </w:r>
          </w:p>
        </w:tc>
        <w:tc>
          <w:tcPr>
            <w:tcW w:w="1885" w:type="dxa"/>
          </w:tcPr>
          <w:p w14:paraId="37938D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Price (M VNĐ)</w:t>
            </w:r>
          </w:p>
        </w:tc>
        <w:tc>
          <w:tcPr>
            <w:tcW w:w="1257" w:type="dxa"/>
          </w:tcPr>
          <w:p w14:paraId="329A4F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Delivery</w:t>
            </w:r>
          </w:p>
        </w:tc>
      </w:tr>
      <w:tr w:rsidR="00CF17BA" w:rsidRPr="00BC782D" w14:paraId="622FEB8C" w14:textId="77777777">
        <w:tc>
          <w:tcPr>
            <w:tcW w:w="1382" w:type="dxa"/>
          </w:tcPr>
          <w:p w14:paraId="33DDE53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Pick &amp; Place Machine</w:t>
            </w:r>
          </w:p>
        </w:tc>
        <w:tc>
          <w:tcPr>
            <w:tcW w:w="880" w:type="dxa"/>
          </w:tcPr>
          <w:p w14:paraId="62AEAA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JUKI RX-7R³⁵</w:t>
            </w:r>
          </w:p>
        </w:tc>
        <w:tc>
          <w:tcPr>
            <w:tcW w:w="1257" w:type="dxa"/>
          </w:tcPr>
          <w:p w14:paraId="61E0E27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JUKI (Japan)</w:t>
            </w:r>
          </w:p>
        </w:tc>
        <w:tc>
          <w:tcPr>
            <w:tcW w:w="1257" w:type="dxa"/>
          </w:tcPr>
          <w:p w14:paraId="0B5C3C2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85,000 CPH³⁶</w:t>
            </w:r>
          </w:p>
        </w:tc>
        <w:tc>
          <w:tcPr>
            <w:tcW w:w="1885" w:type="dxa"/>
          </w:tcPr>
          <w:p w14:paraId="6C7B9C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2,800</w:t>
            </w:r>
          </w:p>
        </w:tc>
        <w:tc>
          <w:tcPr>
            <w:tcW w:w="1257" w:type="dxa"/>
          </w:tcPr>
          <w:p w14:paraId="5D2EA9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 weeks</w:t>
            </w:r>
          </w:p>
        </w:tc>
      </w:tr>
      <w:tr w:rsidR="00CF17BA" w:rsidRPr="00BC782D" w14:paraId="50F4DCBE" w14:textId="77777777">
        <w:tc>
          <w:tcPr>
            <w:tcW w:w="1382" w:type="dxa"/>
          </w:tcPr>
          <w:p w14:paraId="636C3F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Stencil Printer</w:t>
            </w:r>
          </w:p>
        </w:tc>
        <w:tc>
          <w:tcPr>
            <w:tcW w:w="880" w:type="dxa"/>
          </w:tcPr>
          <w:p w14:paraId="4AC5B7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DEK Horizon 03iX</w:t>
            </w:r>
          </w:p>
        </w:tc>
        <w:tc>
          <w:tcPr>
            <w:tcW w:w="1257" w:type="dxa"/>
          </w:tcPr>
          <w:p w14:paraId="1E2368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ASM (Netherlands)</w:t>
            </w:r>
          </w:p>
        </w:tc>
        <w:tc>
          <w:tcPr>
            <w:tcW w:w="1257" w:type="dxa"/>
          </w:tcPr>
          <w:p w14:paraId="4F6BA5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1,200 boards/hour</w:t>
            </w:r>
          </w:p>
        </w:tc>
        <w:tc>
          <w:tcPr>
            <w:tcW w:w="1885" w:type="dxa"/>
          </w:tcPr>
          <w:p w14:paraId="6FB9EF0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850</w:t>
            </w:r>
          </w:p>
        </w:tc>
        <w:tc>
          <w:tcPr>
            <w:tcW w:w="1257" w:type="dxa"/>
          </w:tcPr>
          <w:p w14:paraId="4B13C8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weeks</w:t>
            </w:r>
          </w:p>
        </w:tc>
      </w:tr>
      <w:tr w:rsidR="00CF17BA" w:rsidRPr="00BC782D" w14:paraId="3DD873F3" w14:textId="77777777">
        <w:tc>
          <w:tcPr>
            <w:tcW w:w="1382" w:type="dxa"/>
          </w:tcPr>
          <w:p w14:paraId="5CC53B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Reflow Oven</w:t>
            </w:r>
          </w:p>
        </w:tc>
        <w:tc>
          <w:tcPr>
            <w:tcW w:w="880" w:type="dxa"/>
          </w:tcPr>
          <w:p w14:paraId="1576DC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BTU Pyramax 150A</w:t>
            </w:r>
          </w:p>
        </w:tc>
        <w:tc>
          <w:tcPr>
            <w:tcW w:w="1257" w:type="dxa"/>
          </w:tcPr>
          <w:p w14:paraId="0BF7F8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BTU (USA)</w:t>
            </w:r>
          </w:p>
        </w:tc>
        <w:tc>
          <w:tcPr>
            <w:tcW w:w="1257" w:type="dxa"/>
          </w:tcPr>
          <w:p w14:paraId="431723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2m/min conveyor</w:t>
            </w:r>
          </w:p>
        </w:tc>
        <w:tc>
          <w:tcPr>
            <w:tcW w:w="1885" w:type="dxa"/>
          </w:tcPr>
          <w:p w14:paraId="69BCA4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1,200</w:t>
            </w:r>
          </w:p>
        </w:tc>
        <w:tc>
          <w:tcPr>
            <w:tcW w:w="1257" w:type="dxa"/>
          </w:tcPr>
          <w:p w14:paraId="04F81F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14 weeks</w:t>
            </w:r>
          </w:p>
        </w:tc>
      </w:tr>
      <w:tr w:rsidR="00CF17BA" w:rsidRPr="00BC782D" w14:paraId="63049FF4" w14:textId="77777777">
        <w:tc>
          <w:tcPr>
            <w:tcW w:w="1382" w:type="dxa"/>
          </w:tcPr>
          <w:p w14:paraId="33E515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AOI Machine</w:t>
            </w:r>
          </w:p>
        </w:tc>
        <w:tc>
          <w:tcPr>
            <w:tcW w:w="880" w:type="dxa"/>
          </w:tcPr>
          <w:p w14:paraId="7674FD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Koh Young KY8030-3L</w:t>
            </w:r>
          </w:p>
        </w:tc>
        <w:tc>
          <w:tcPr>
            <w:tcW w:w="1257" w:type="dxa"/>
          </w:tcPr>
          <w:p w14:paraId="013682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Koh Young (Korea)</w:t>
            </w:r>
          </w:p>
        </w:tc>
        <w:tc>
          <w:tcPr>
            <w:tcW w:w="1257" w:type="dxa"/>
          </w:tcPr>
          <w:p w14:paraId="23331F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600 boards/hour</w:t>
            </w:r>
          </w:p>
        </w:tc>
        <w:tc>
          <w:tcPr>
            <w:tcW w:w="1885" w:type="dxa"/>
          </w:tcPr>
          <w:p w14:paraId="7B426C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1,500</w:t>
            </w:r>
          </w:p>
        </w:tc>
        <w:tc>
          <w:tcPr>
            <w:tcW w:w="1257" w:type="dxa"/>
          </w:tcPr>
          <w:p w14:paraId="3E5BCE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 weeks</w:t>
            </w:r>
          </w:p>
        </w:tc>
      </w:tr>
      <w:tr w:rsidR="00CF17BA" w:rsidRPr="00BC782D" w14:paraId="44593A18" w14:textId="77777777">
        <w:tc>
          <w:tcPr>
            <w:tcW w:w="1382" w:type="dxa"/>
          </w:tcPr>
          <w:p w14:paraId="437935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Wave Soldering</w:t>
            </w:r>
          </w:p>
        </w:tc>
        <w:tc>
          <w:tcPr>
            <w:tcW w:w="880" w:type="dxa"/>
          </w:tcPr>
          <w:p w14:paraId="1C0BEB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ERSA Ecoselect 330</w:t>
            </w:r>
          </w:p>
        </w:tc>
        <w:tc>
          <w:tcPr>
            <w:tcW w:w="1257" w:type="dxa"/>
          </w:tcPr>
          <w:p w14:paraId="104D27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ERSA (Germany)</w:t>
            </w:r>
          </w:p>
        </w:tc>
        <w:tc>
          <w:tcPr>
            <w:tcW w:w="1257" w:type="dxa"/>
          </w:tcPr>
          <w:p w14:paraId="7AF25D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1.5m/min</w:t>
            </w:r>
          </w:p>
        </w:tc>
        <w:tc>
          <w:tcPr>
            <w:tcW w:w="1885" w:type="dxa"/>
          </w:tcPr>
          <w:p w14:paraId="3EEAA0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680</w:t>
            </w:r>
          </w:p>
        </w:tc>
        <w:tc>
          <w:tcPr>
            <w:tcW w:w="1257" w:type="dxa"/>
          </w:tcPr>
          <w:p w14:paraId="4A15E0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 weeks</w:t>
            </w:r>
          </w:p>
        </w:tc>
      </w:tr>
      <w:tr w:rsidR="00CF17BA" w:rsidRPr="00BC782D" w14:paraId="710C9CED" w14:textId="77777777">
        <w:tc>
          <w:tcPr>
            <w:tcW w:w="1382" w:type="dxa"/>
          </w:tcPr>
          <w:p w14:paraId="2E167E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ICT Tester</w:t>
            </w:r>
          </w:p>
        </w:tc>
        <w:tc>
          <w:tcPr>
            <w:tcW w:w="880" w:type="dxa"/>
          </w:tcPr>
          <w:p w14:paraId="2FF0FE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Keysight i3070</w:t>
            </w:r>
          </w:p>
        </w:tc>
        <w:tc>
          <w:tcPr>
            <w:tcW w:w="1257" w:type="dxa"/>
          </w:tcPr>
          <w:p w14:paraId="4B69A1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Keysight (USA)</w:t>
            </w:r>
          </w:p>
        </w:tc>
        <w:tc>
          <w:tcPr>
            <w:tcW w:w="1257" w:type="dxa"/>
          </w:tcPr>
          <w:p w14:paraId="2E6798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500 tests/hour</w:t>
            </w:r>
          </w:p>
        </w:tc>
        <w:tc>
          <w:tcPr>
            <w:tcW w:w="1885" w:type="dxa"/>
          </w:tcPr>
          <w:p w14:paraId="5763B6B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2,200</w:t>
            </w:r>
          </w:p>
        </w:tc>
        <w:tc>
          <w:tcPr>
            <w:tcW w:w="1257" w:type="dxa"/>
          </w:tcPr>
          <w:p w14:paraId="2765377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 weeks</w:t>
            </w:r>
          </w:p>
        </w:tc>
      </w:tr>
      <w:tr w:rsidR="00CF17BA" w:rsidRPr="00BC782D" w14:paraId="0DAB4ACD" w14:textId="77777777">
        <w:tc>
          <w:tcPr>
            <w:tcW w:w="1382" w:type="dxa"/>
          </w:tcPr>
          <w:p w14:paraId="0BED16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Total SMT Line</w:t>
            </w:r>
          </w:p>
        </w:tc>
        <w:tc>
          <w:tcPr>
            <w:tcW w:w="880" w:type="dxa"/>
          </w:tcPr>
          <w:p w14:paraId="218E97E6" w14:textId="77777777" w:rsidR="00CF17BA" w:rsidRPr="00BC782D" w:rsidRDefault="00CF17BA">
            <w:pPr>
              <w:pStyle w:val="Compact"/>
              <w:rPr>
                <w:rFonts w:ascii="Times New Roman" w:hAnsi="Times New Roman" w:cs="Times New Roman"/>
              </w:rPr>
            </w:pPr>
          </w:p>
        </w:tc>
        <w:tc>
          <w:tcPr>
            <w:tcW w:w="1257" w:type="dxa"/>
          </w:tcPr>
          <w:p w14:paraId="7666055A" w14:textId="77777777" w:rsidR="00CF17BA" w:rsidRPr="00BC782D" w:rsidRDefault="00CF17BA">
            <w:pPr>
              <w:pStyle w:val="Compact"/>
              <w:rPr>
                <w:rFonts w:ascii="Times New Roman" w:hAnsi="Times New Roman" w:cs="Times New Roman"/>
              </w:rPr>
            </w:pPr>
          </w:p>
        </w:tc>
        <w:tc>
          <w:tcPr>
            <w:tcW w:w="1257" w:type="dxa"/>
          </w:tcPr>
          <w:p w14:paraId="42E853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Complete</w:t>
            </w:r>
          </w:p>
        </w:tc>
        <w:tc>
          <w:tcPr>
            <w:tcW w:w="1885" w:type="dxa"/>
          </w:tcPr>
          <w:p w14:paraId="65E178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9,230</w:t>
            </w:r>
          </w:p>
        </w:tc>
        <w:tc>
          <w:tcPr>
            <w:tcW w:w="1257" w:type="dxa"/>
          </w:tcPr>
          <w:p w14:paraId="15CDA7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 weeks</w:t>
            </w:r>
          </w:p>
        </w:tc>
      </w:tr>
    </w:tbl>
    <w:p w14:paraId="7F616074" w14:textId="6A4C72B4" w:rsidR="00CF17BA" w:rsidRPr="00BC782D" w:rsidRDefault="005F7DBC">
      <w:pPr>
        <w:pStyle w:val="BodyText"/>
        <w:rPr>
          <w:rFonts w:ascii="Times New Roman" w:hAnsi="Times New Roman" w:cs="Times New Roman"/>
        </w:rPr>
      </w:pPr>
      <w:r w:rsidRPr="00BC782D">
        <w:rPr>
          <w:rFonts w:ascii="Times New Roman" w:eastAsia="Times New Roman" w:hAnsi="Times New Roman" w:cs="Times New Roman"/>
          <w:noProof/>
        </w:rPr>
        <w:drawing>
          <wp:anchor distT="0" distB="0" distL="114300" distR="114300" simplePos="0" relativeHeight="251784192" behindDoc="0" locked="0" layoutInCell="1" allowOverlap="1" wp14:anchorId="4ABC3FE9" wp14:editId="537E31A1">
            <wp:simplePos x="0" y="0"/>
            <wp:positionH relativeFrom="column">
              <wp:posOffset>-751852</wp:posOffset>
            </wp:positionH>
            <wp:positionV relativeFrom="paragraph">
              <wp:posOffset>593780</wp:posOffset>
            </wp:positionV>
            <wp:extent cx="7509434" cy="73406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509434" cy="734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1BA9" w:rsidRPr="00BC782D">
        <w:rPr>
          <w:rFonts w:ascii="Times New Roman" w:hAnsi="Times New Roman" w:cs="Times New Roman"/>
          <w:b/>
          <w:bCs/>
        </w:rPr>
        <w:t>E.2 - ROBOT ASSEMBLY EQUIPMENT:</w:t>
      </w:r>
    </w:p>
    <w:p w14:paraId="32ECB293" w14:textId="754EC79B" w:rsidR="005F7DBC" w:rsidRPr="005F7DBC" w:rsidRDefault="005F7DBC" w:rsidP="005F7DBC">
      <w:pPr>
        <w:spacing w:before="100" w:beforeAutospacing="1" w:after="100" w:afterAutospacing="1"/>
        <w:rPr>
          <w:rFonts w:ascii="Times New Roman" w:eastAsia="Times New Roman" w:hAnsi="Times New Roman" w:cs="Times New Roman"/>
        </w:rPr>
      </w:pPr>
    </w:p>
    <w:p w14:paraId="7D0452BB"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E.3 - QUALITY CONTROL EQUIPMENT:</w:t>
      </w:r>
    </w:p>
    <w:tbl>
      <w:tblPr>
        <w:tblStyle w:val="Table"/>
        <w:tblW w:w="5000" w:type="pct"/>
        <w:tblLayout w:type="fixed"/>
        <w:tblLook w:val="0020" w:firstRow="1" w:lastRow="0" w:firstColumn="0" w:lastColumn="0" w:noHBand="0" w:noVBand="0"/>
      </w:tblPr>
      <w:tblGrid>
        <w:gridCol w:w="2394"/>
        <w:gridCol w:w="1756"/>
        <w:gridCol w:w="1596"/>
        <w:gridCol w:w="1915"/>
        <w:gridCol w:w="1915"/>
      </w:tblGrid>
      <w:tr w:rsidR="00CF17BA" w:rsidRPr="00BC782D" w14:paraId="27334A78"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980" w:type="dxa"/>
          </w:tcPr>
          <w:p w14:paraId="29E6DB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Test Category</w:t>
            </w:r>
          </w:p>
        </w:tc>
        <w:tc>
          <w:tcPr>
            <w:tcW w:w="1452" w:type="dxa"/>
          </w:tcPr>
          <w:p w14:paraId="1877ED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Equipment</w:t>
            </w:r>
          </w:p>
        </w:tc>
        <w:tc>
          <w:tcPr>
            <w:tcW w:w="1320" w:type="dxa"/>
          </w:tcPr>
          <w:p w14:paraId="4BD071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Supplier</w:t>
            </w:r>
          </w:p>
        </w:tc>
        <w:tc>
          <w:tcPr>
            <w:tcW w:w="1584" w:type="dxa"/>
          </w:tcPr>
          <w:p w14:paraId="168E528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Capability</w:t>
            </w:r>
          </w:p>
        </w:tc>
        <w:tc>
          <w:tcPr>
            <w:tcW w:w="1584" w:type="dxa"/>
          </w:tcPr>
          <w:p w14:paraId="6CFFAA4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Investment</w:t>
            </w:r>
          </w:p>
        </w:tc>
      </w:tr>
      <w:tr w:rsidR="00CF17BA" w:rsidRPr="00BC782D" w14:paraId="4891C8FE" w14:textId="77777777">
        <w:tc>
          <w:tcPr>
            <w:tcW w:w="1980" w:type="dxa"/>
          </w:tcPr>
          <w:p w14:paraId="75BCA2C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Environmental</w:t>
            </w:r>
          </w:p>
        </w:tc>
        <w:tc>
          <w:tcPr>
            <w:tcW w:w="1452" w:type="dxa"/>
          </w:tcPr>
          <w:p w14:paraId="60BC92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Temperature/Humidity Chamber</w:t>
            </w:r>
          </w:p>
        </w:tc>
        <w:tc>
          <w:tcPr>
            <w:tcW w:w="1320" w:type="dxa"/>
          </w:tcPr>
          <w:p w14:paraId="3D545C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Weiss Technik³⁸</w:t>
            </w:r>
          </w:p>
        </w:tc>
        <w:tc>
          <w:tcPr>
            <w:tcW w:w="1584" w:type="dxa"/>
          </w:tcPr>
          <w:p w14:paraId="6867D0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-40°C to +150°C</w:t>
            </w:r>
          </w:p>
        </w:tc>
        <w:tc>
          <w:tcPr>
            <w:tcW w:w="1584" w:type="dxa"/>
          </w:tcPr>
          <w:p w14:paraId="71B85B4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450M VNĐ</w:t>
            </w:r>
          </w:p>
        </w:tc>
      </w:tr>
      <w:tr w:rsidR="00CF17BA" w:rsidRPr="00BC782D" w14:paraId="27EC90C8" w14:textId="77777777">
        <w:tc>
          <w:tcPr>
            <w:tcW w:w="1980" w:type="dxa"/>
          </w:tcPr>
          <w:p w14:paraId="1BD8A6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Vibration</w:t>
            </w:r>
          </w:p>
        </w:tc>
        <w:tc>
          <w:tcPr>
            <w:tcW w:w="1452" w:type="dxa"/>
          </w:tcPr>
          <w:p w14:paraId="616C91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Electrodynamic Shaker</w:t>
            </w:r>
          </w:p>
        </w:tc>
        <w:tc>
          <w:tcPr>
            <w:tcW w:w="1320" w:type="dxa"/>
          </w:tcPr>
          <w:p w14:paraId="1D1889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IMV Corporation</w:t>
            </w:r>
          </w:p>
        </w:tc>
        <w:tc>
          <w:tcPr>
            <w:tcW w:w="1584" w:type="dxa"/>
          </w:tcPr>
          <w:p w14:paraId="5159B48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50Hz-3kHz</w:t>
            </w:r>
          </w:p>
        </w:tc>
        <w:tc>
          <w:tcPr>
            <w:tcW w:w="1584" w:type="dxa"/>
          </w:tcPr>
          <w:p w14:paraId="796EBA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380M VNĐ</w:t>
            </w:r>
          </w:p>
        </w:tc>
      </w:tr>
      <w:tr w:rsidR="00CF17BA" w:rsidRPr="00BC782D" w14:paraId="7E68EF61" w14:textId="77777777">
        <w:tc>
          <w:tcPr>
            <w:tcW w:w="1980" w:type="dxa"/>
          </w:tcPr>
          <w:p w14:paraId="397B06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EMC Testing</w:t>
            </w:r>
          </w:p>
        </w:tc>
        <w:tc>
          <w:tcPr>
            <w:tcW w:w="1452" w:type="dxa"/>
          </w:tcPr>
          <w:p w14:paraId="3FB9E3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Anechoic Chamber</w:t>
            </w:r>
          </w:p>
        </w:tc>
        <w:tc>
          <w:tcPr>
            <w:tcW w:w="1320" w:type="dxa"/>
          </w:tcPr>
          <w:p w14:paraId="596986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TDK-Lambda</w:t>
            </w:r>
          </w:p>
        </w:tc>
        <w:tc>
          <w:tcPr>
            <w:tcW w:w="1584" w:type="dxa"/>
          </w:tcPr>
          <w:p w14:paraId="405094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1-18GHz</w:t>
            </w:r>
          </w:p>
        </w:tc>
        <w:tc>
          <w:tcPr>
            <w:tcW w:w="1584" w:type="dxa"/>
          </w:tcPr>
          <w:p w14:paraId="6E639C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1,200M VNĐ</w:t>
            </w:r>
          </w:p>
        </w:tc>
      </w:tr>
      <w:tr w:rsidR="00CF17BA" w:rsidRPr="00BC782D" w14:paraId="7B727FDC" w14:textId="77777777">
        <w:tc>
          <w:tcPr>
            <w:tcW w:w="1980" w:type="dxa"/>
          </w:tcPr>
          <w:p w14:paraId="1AB45D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Safety</w:t>
            </w:r>
          </w:p>
        </w:tc>
        <w:tc>
          <w:tcPr>
            <w:tcW w:w="1452" w:type="dxa"/>
          </w:tcPr>
          <w:p w14:paraId="146DAB4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Electrical Safety Tester</w:t>
            </w:r>
          </w:p>
        </w:tc>
        <w:tc>
          <w:tcPr>
            <w:tcW w:w="1320" w:type="dxa"/>
          </w:tcPr>
          <w:p w14:paraId="4E4F65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Chroma Systems</w:t>
            </w:r>
          </w:p>
        </w:tc>
        <w:tc>
          <w:tcPr>
            <w:tcW w:w="1584" w:type="dxa"/>
          </w:tcPr>
          <w:p w14:paraId="56E87E2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AC/DC Hipot</w:t>
            </w:r>
          </w:p>
        </w:tc>
        <w:tc>
          <w:tcPr>
            <w:tcW w:w="1584" w:type="dxa"/>
          </w:tcPr>
          <w:p w14:paraId="303BA6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150M VNĐ</w:t>
            </w:r>
          </w:p>
        </w:tc>
      </w:tr>
      <w:tr w:rsidR="00CF17BA" w:rsidRPr="00BC782D" w14:paraId="5757AA70" w14:textId="77777777">
        <w:tc>
          <w:tcPr>
            <w:tcW w:w="1980" w:type="dxa"/>
          </w:tcPr>
          <w:p w14:paraId="72A0240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Functional</w:t>
            </w:r>
          </w:p>
        </w:tc>
        <w:tc>
          <w:tcPr>
            <w:tcW w:w="1452" w:type="dxa"/>
          </w:tcPr>
          <w:p w14:paraId="04937D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Automated Test Equipment</w:t>
            </w:r>
          </w:p>
        </w:tc>
        <w:tc>
          <w:tcPr>
            <w:tcW w:w="1320" w:type="dxa"/>
          </w:tcPr>
          <w:p w14:paraId="293171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Custom build</w:t>
            </w:r>
          </w:p>
        </w:tc>
        <w:tc>
          <w:tcPr>
            <w:tcW w:w="1584" w:type="dxa"/>
          </w:tcPr>
          <w:p w14:paraId="68E7BF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Product-specific</w:t>
            </w:r>
          </w:p>
        </w:tc>
        <w:tc>
          <w:tcPr>
            <w:tcW w:w="1584" w:type="dxa"/>
          </w:tcPr>
          <w:p w14:paraId="1D977B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800M VNĐ</w:t>
            </w:r>
          </w:p>
        </w:tc>
      </w:tr>
    </w:tbl>
    <w:p w14:paraId="59325DEE" w14:textId="77777777" w:rsidR="00CF17BA" w:rsidRPr="00BC782D" w:rsidRDefault="006B1BA9">
      <w:pPr>
        <w:pStyle w:val="Heading3"/>
        <w:rPr>
          <w:rFonts w:ascii="Times New Roman" w:hAnsi="Times New Roman" w:cs="Times New Roman"/>
        </w:rPr>
      </w:pPr>
      <w:bookmarkStart w:id="1630" w:name="_Toc204189277"/>
      <w:bookmarkStart w:id="1631" w:name="production-capacity-analysis"/>
      <w:bookmarkEnd w:id="1629"/>
      <w:r w:rsidRPr="00BC782D">
        <w:rPr>
          <w:rFonts w:ascii="Times New Roman" w:hAnsi="Times New Roman" w:cs="Times New Roman"/>
        </w:rPr>
        <w:t>23.5.2. Production Capacity Analysis</w:t>
      </w:r>
      <w:bookmarkEnd w:id="1630"/>
    </w:p>
    <w:p w14:paraId="7C4A6C18"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E.4 - CAPACITY PLANNING MODEL:</w:t>
      </w:r>
    </w:p>
    <w:tbl>
      <w:tblPr>
        <w:tblStyle w:val="Table"/>
        <w:tblW w:w="0" w:type="auto"/>
        <w:tblLook w:val="0020" w:firstRow="1" w:lastRow="0" w:firstColumn="0" w:lastColumn="0" w:noHBand="0" w:noVBand="0"/>
      </w:tblPr>
      <w:tblGrid>
        <w:gridCol w:w="2185"/>
        <w:gridCol w:w="1266"/>
        <w:gridCol w:w="1538"/>
        <w:gridCol w:w="1674"/>
        <w:gridCol w:w="1243"/>
        <w:gridCol w:w="1670"/>
      </w:tblGrid>
      <w:tr w:rsidR="00CF17BA" w:rsidRPr="00BC782D" w14:paraId="2E3A93EB" w14:textId="77777777" w:rsidTr="005F7DBC">
        <w:trPr>
          <w:cnfStyle w:val="100000000000" w:firstRow="1" w:lastRow="0" w:firstColumn="0" w:lastColumn="0" w:oddVBand="0" w:evenVBand="0" w:oddHBand="0" w:evenHBand="0" w:firstRowFirstColumn="0" w:firstRowLastColumn="0" w:lastRowFirstColumn="0" w:lastRowLastColumn="0"/>
          <w:tblHeader/>
        </w:trPr>
        <w:tc>
          <w:tcPr>
            <w:tcW w:w="0" w:type="auto"/>
          </w:tcPr>
          <w:p w14:paraId="4E21BF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Product</w:t>
            </w:r>
          </w:p>
        </w:tc>
        <w:tc>
          <w:tcPr>
            <w:tcW w:w="0" w:type="auto"/>
          </w:tcPr>
          <w:p w14:paraId="7FBC18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Cycle Time</w:t>
            </w:r>
          </w:p>
        </w:tc>
        <w:tc>
          <w:tcPr>
            <w:tcW w:w="0" w:type="auto"/>
          </w:tcPr>
          <w:p w14:paraId="6E0389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Daily Capacity</w:t>
            </w:r>
          </w:p>
        </w:tc>
        <w:tc>
          <w:tcPr>
            <w:tcW w:w="0" w:type="auto"/>
          </w:tcPr>
          <w:p w14:paraId="18B794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Annual Capacity</w:t>
            </w:r>
          </w:p>
        </w:tc>
        <w:tc>
          <w:tcPr>
            <w:tcW w:w="0" w:type="auto"/>
          </w:tcPr>
          <w:p w14:paraId="55B9CC1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Utilization</w:t>
            </w:r>
          </w:p>
        </w:tc>
        <w:tc>
          <w:tcPr>
            <w:tcW w:w="0" w:type="auto"/>
          </w:tcPr>
          <w:p w14:paraId="53D85B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Effective Output</w:t>
            </w:r>
          </w:p>
        </w:tc>
      </w:tr>
      <w:tr w:rsidR="00CF17BA" w:rsidRPr="00BC782D" w14:paraId="3216257F" w14:textId="77777777" w:rsidTr="005F7DBC">
        <w:tc>
          <w:tcPr>
            <w:tcW w:w="0" w:type="auto"/>
          </w:tcPr>
          <w:p w14:paraId="184959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IoT Gateway MK-100</w:t>
            </w:r>
          </w:p>
        </w:tc>
        <w:tc>
          <w:tcPr>
            <w:tcW w:w="0" w:type="auto"/>
          </w:tcPr>
          <w:p w14:paraId="50EC96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 minutes</w:t>
            </w:r>
          </w:p>
        </w:tc>
        <w:tc>
          <w:tcPr>
            <w:tcW w:w="0" w:type="auto"/>
          </w:tcPr>
          <w:p w14:paraId="1F6824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 units</w:t>
            </w:r>
          </w:p>
        </w:tc>
        <w:tc>
          <w:tcPr>
            <w:tcW w:w="0" w:type="auto"/>
          </w:tcPr>
          <w:p w14:paraId="7952C0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10,400 units</w:t>
            </w:r>
          </w:p>
        </w:tc>
        <w:tc>
          <w:tcPr>
            <w:tcW w:w="0" w:type="auto"/>
          </w:tcPr>
          <w:p w14:paraId="76B00A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75%</w:t>
            </w:r>
          </w:p>
        </w:tc>
        <w:tc>
          <w:tcPr>
            <w:tcW w:w="0" w:type="auto"/>
          </w:tcPr>
          <w:p w14:paraId="5A9570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7,800 units</w:t>
            </w:r>
          </w:p>
        </w:tc>
      </w:tr>
      <w:tr w:rsidR="00CF17BA" w:rsidRPr="00BC782D" w14:paraId="7ECD5CD0" w14:textId="77777777" w:rsidTr="005F7DBC">
        <w:tc>
          <w:tcPr>
            <w:tcW w:w="0" w:type="auto"/>
          </w:tcPr>
          <w:p w14:paraId="16A940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IoT Gateway MK-200</w:t>
            </w:r>
          </w:p>
        </w:tc>
        <w:tc>
          <w:tcPr>
            <w:tcW w:w="0" w:type="auto"/>
          </w:tcPr>
          <w:p w14:paraId="7620D2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 minutes</w:t>
            </w:r>
          </w:p>
        </w:tc>
        <w:tc>
          <w:tcPr>
            <w:tcW w:w="0" w:type="auto"/>
          </w:tcPr>
          <w:p w14:paraId="642BED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27 units</w:t>
            </w:r>
          </w:p>
        </w:tc>
        <w:tc>
          <w:tcPr>
            <w:tcW w:w="0" w:type="auto"/>
          </w:tcPr>
          <w:p w14:paraId="045468C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7,020 units</w:t>
            </w:r>
          </w:p>
        </w:tc>
        <w:tc>
          <w:tcPr>
            <w:tcW w:w="0" w:type="auto"/>
          </w:tcPr>
          <w:p w14:paraId="3545856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c>
          <w:tcPr>
            <w:tcW w:w="0" w:type="auto"/>
          </w:tcPr>
          <w:p w14:paraId="471B56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5,616 units</w:t>
            </w:r>
          </w:p>
        </w:tc>
      </w:tr>
      <w:tr w:rsidR="00CF17BA" w:rsidRPr="00BC782D" w14:paraId="0D67DFE6" w14:textId="77777777" w:rsidTr="005F7DBC">
        <w:tc>
          <w:tcPr>
            <w:tcW w:w="0" w:type="auto"/>
          </w:tcPr>
          <w:p w14:paraId="276EA3C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IoT Gateway MK-300</w:t>
            </w:r>
          </w:p>
        </w:tc>
        <w:tc>
          <w:tcPr>
            <w:tcW w:w="0" w:type="auto"/>
          </w:tcPr>
          <w:p w14:paraId="5A8CF7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 minutes</w:t>
            </w:r>
          </w:p>
        </w:tc>
        <w:tc>
          <w:tcPr>
            <w:tcW w:w="0" w:type="auto"/>
          </w:tcPr>
          <w:p w14:paraId="6CF678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19 units</w:t>
            </w:r>
          </w:p>
        </w:tc>
        <w:tc>
          <w:tcPr>
            <w:tcW w:w="0" w:type="auto"/>
          </w:tcPr>
          <w:p w14:paraId="466BDC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4,940 units</w:t>
            </w:r>
          </w:p>
        </w:tc>
        <w:tc>
          <w:tcPr>
            <w:tcW w:w="0" w:type="auto"/>
          </w:tcPr>
          <w:p w14:paraId="3300FD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70%</w:t>
            </w:r>
          </w:p>
        </w:tc>
        <w:tc>
          <w:tcPr>
            <w:tcW w:w="0" w:type="auto"/>
          </w:tcPr>
          <w:p w14:paraId="47F7ED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3,458 units</w:t>
            </w:r>
          </w:p>
        </w:tc>
      </w:tr>
      <w:tr w:rsidR="00CF17BA" w:rsidRPr="00BC782D" w14:paraId="49E86D2D" w14:textId="77777777" w:rsidTr="005F7DBC">
        <w:tc>
          <w:tcPr>
            <w:tcW w:w="0" w:type="auto"/>
          </w:tcPr>
          <w:p w14:paraId="650540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Robot AMR-100</w:t>
            </w:r>
          </w:p>
        </w:tc>
        <w:tc>
          <w:tcPr>
            <w:tcW w:w="0" w:type="auto"/>
          </w:tcPr>
          <w:p w14:paraId="1589BA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 hours</w:t>
            </w:r>
          </w:p>
        </w:tc>
        <w:tc>
          <w:tcPr>
            <w:tcW w:w="0" w:type="auto"/>
          </w:tcPr>
          <w:p w14:paraId="5FC9C4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 units</w:t>
            </w:r>
          </w:p>
        </w:tc>
        <w:tc>
          <w:tcPr>
            <w:tcW w:w="0" w:type="auto"/>
          </w:tcPr>
          <w:p w14:paraId="5A76C3D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520 units</w:t>
            </w:r>
          </w:p>
        </w:tc>
        <w:tc>
          <w:tcPr>
            <w:tcW w:w="0" w:type="auto"/>
          </w:tcPr>
          <w:p w14:paraId="1943E7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w:t>
            </w:r>
          </w:p>
        </w:tc>
        <w:tc>
          <w:tcPr>
            <w:tcW w:w="0" w:type="auto"/>
          </w:tcPr>
          <w:p w14:paraId="5D1000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442 units</w:t>
            </w:r>
          </w:p>
        </w:tc>
      </w:tr>
      <w:tr w:rsidR="00CF17BA" w:rsidRPr="00BC782D" w14:paraId="69437F60" w14:textId="77777777" w:rsidTr="005F7DBC">
        <w:tc>
          <w:tcPr>
            <w:tcW w:w="0" w:type="auto"/>
          </w:tcPr>
          <w:p w14:paraId="74B144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Robot AMR-500</w:t>
            </w:r>
          </w:p>
        </w:tc>
        <w:tc>
          <w:tcPr>
            <w:tcW w:w="0" w:type="auto"/>
          </w:tcPr>
          <w:p w14:paraId="4F8D2F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 hours</w:t>
            </w:r>
          </w:p>
        </w:tc>
        <w:tc>
          <w:tcPr>
            <w:tcW w:w="0" w:type="auto"/>
          </w:tcPr>
          <w:p w14:paraId="7664D8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1.3 units</w:t>
            </w:r>
          </w:p>
        </w:tc>
        <w:tc>
          <w:tcPr>
            <w:tcW w:w="0" w:type="auto"/>
          </w:tcPr>
          <w:p w14:paraId="15C564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338 units</w:t>
            </w:r>
          </w:p>
        </w:tc>
        <w:tc>
          <w:tcPr>
            <w:tcW w:w="0" w:type="auto"/>
          </w:tcPr>
          <w:p w14:paraId="50A89B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80%</w:t>
            </w:r>
          </w:p>
        </w:tc>
        <w:tc>
          <w:tcPr>
            <w:tcW w:w="0" w:type="auto"/>
          </w:tcPr>
          <w:p w14:paraId="6F6DFB0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270 units</w:t>
            </w:r>
          </w:p>
        </w:tc>
      </w:tr>
      <w:tr w:rsidR="00CF17BA" w:rsidRPr="00BC782D" w14:paraId="392A7054" w14:textId="77777777" w:rsidTr="005F7DBC">
        <w:tc>
          <w:tcPr>
            <w:tcW w:w="0" w:type="auto"/>
          </w:tcPr>
          <w:p w14:paraId="5D7A65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IoT Sensors</w:t>
            </w:r>
          </w:p>
        </w:tc>
        <w:tc>
          <w:tcPr>
            <w:tcW w:w="0" w:type="auto"/>
          </w:tcPr>
          <w:p w14:paraId="3B8B77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 minutes</w:t>
            </w:r>
          </w:p>
        </w:tc>
        <w:tc>
          <w:tcPr>
            <w:tcW w:w="0" w:type="auto"/>
          </w:tcPr>
          <w:p w14:paraId="70776A7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160 units</w:t>
            </w:r>
          </w:p>
        </w:tc>
        <w:tc>
          <w:tcPr>
            <w:tcW w:w="0" w:type="auto"/>
          </w:tcPr>
          <w:p w14:paraId="303C41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41,600 units</w:t>
            </w:r>
          </w:p>
        </w:tc>
        <w:tc>
          <w:tcPr>
            <w:tcW w:w="0" w:type="auto"/>
          </w:tcPr>
          <w:p w14:paraId="129D55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w:t>
            </w:r>
          </w:p>
        </w:tc>
        <w:tc>
          <w:tcPr>
            <w:tcW w:w="0" w:type="auto"/>
          </w:tcPr>
          <w:p w14:paraId="38E80C3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37,440 units</w:t>
            </w:r>
          </w:p>
        </w:tc>
      </w:tr>
    </w:tbl>
    <w:p w14:paraId="2C241D22" w14:textId="77777777" w:rsidR="00CF17BA" w:rsidRPr="00BC782D" w:rsidRDefault="0079692B">
      <w:pPr>
        <w:rPr>
          <w:rFonts w:ascii="Times New Roman" w:hAnsi="Times New Roman" w:cs="Times New Roman"/>
        </w:rPr>
      </w:pPr>
      <w:r>
        <w:rPr>
          <w:rFonts w:ascii="Times New Roman" w:hAnsi="Times New Roman" w:cs="Times New Roman"/>
        </w:rPr>
        <w:pict w14:anchorId="2AF8ACBA">
          <v:rect id="_x0000_i1172" style="width:0;height:1.5pt" o:hralign="center" o:hrstd="t" o:hr="t"/>
        </w:pict>
      </w:r>
    </w:p>
    <w:p w14:paraId="007E7A4C" w14:textId="77777777" w:rsidR="00CF17BA" w:rsidRPr="00BC782D" w:rsidRDefault="006B1BA9">
      <w:pPr>
        <w:pStyle w:val="Heading2"/>
        <w:rPr>
          <w:rFonts w:ascii="Times New Roman" w:hAnsi="Times New Roman" w:cs="Times New Roman"/>
        </w:rPr>
      </w:pPr>
      <w:bookmarkStart w:id="1632" w:name="_Toc204189278"/>
      <w:bookmarkStart w:id="1633" w:name="phụ-lục-f---văn-bản-pháp-lý"/>
      <w:bookmarkEnd w:id="1627"/>
      <w:bookmarkEnd w:id="1631"/>
      <w:r w:rsidRPr="00BC782D">
        <w:rPr>
          <w:rFonts w:ascii="Times New Roman" w:hAnsi="Times New Roman" w:cs="Times New Roman"/>
        </w:rPr>
        <w:t>23.6. PHỤ LỤC F - VĂN BẢN PHÁP LÝ</w:t>
      </w:r>
      <w:bookmarkEnd w:id="1632"/>
    </w:p>
    <w:p w14:paraId="0F265A07" w14:textId="77777777" w:rsidR="00CF17BA" w:rsidRPr="00BC782D" w:rsidRDefault="006B1BA9">
      <w:pPr>
        <w:pStyle w:val="Heading3"/>
        <w:rPr>
          <w:rFonts w:ascii="Times New Roman" w:hAnsi="Times New Roman" w:cs="Times New Roman"/>
        </w:rPr>
      </w:pPr>
      <w:bookmarkStart w:id="1634" w:name="_Toc204189279"/>
      <w:bookmarkStart w:id="1635" w:name="legal-documents-matrix"/>
      <w:r w:rsidRPr="00BC782D">
        <w:rPr>
          <w:rFonts w:ascii="Times New Roman" w:hAnsi="Times New Roman" w:cs="Times New Roman"/>
        </w:rPr>
        <w:t>23.6.1. Legal Documents Matrix</w:t>
      </w:r>
      <w:bookmarkEnd w:id="1634"/>
    </w:p>
    <w:p w14:paraId="4D587CA9"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F.1 - CORPORATE DOCUMENTS:</w:t>
      </w:r>
    </w:p>
    <w:tbl>
      <w:tblPr>
        <w:tblStyle w:val="Table"/>
        <w:tblW w:w="5000" w:type="pct"/>
        <w:tblLayout w:type="fixed"/>
        <w:tblLook w:val="0020" w:firstRow="1" w:lastRow="0" w:firstColumn="0" w:lastColumn="0" w:noHBand="0" w:noVBand="0"/>
      </w:tblPr>
      <w:tblGrid>
        <w:gridCol w:w="2176"/>
        <w:gridCol w:w="1161"/>
        <w:gridCol w:w="1886"/>
        <w:gridCol w:w="2757"/>
        <w:gridCol w:w="1596"/>
      </w:tblGrid>
      <w:tr w:rsidR="00CF17BA" w:rsidRPr="00BC782D" w14:paraId="7A36831E"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800" w:type="dxa"/>
          </w:tcPr>
          <w:p w14:paraId="56B334A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Document Type</w:t>
            </w:r>
          </w:p>
        </w:tc>
        <w:tc>
          <w:tcPr>
            <w:tcW w:w="960" w:type="dxa"/>
          </w:tcPr>
          <w:p w14:paraId="33F6BC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Status</w:t>
            </w:r>
          </w:p>
        </w:tc>
        <w:tc>
          <w:tcPr>
            <w:tcW w:w="1560" w:type="dxa"/>
          </w:tcPr>
          <w:p w14:paraId="1BA5E8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Valid Until</w:t>
            </w:r>
          </w:p>
        </w:tc>
        <w:tc>
          <w:tcPr>
            <w:tcW w:w="2280" w:type="dxa"/>
          </w:tcPr>
          <w:p w14:paraId="46DFC0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Issuing Authority</w:t>
            </w:r>
          </w:p>
        </w:tc>
        <w:tc>
          <w:tcPr>
            <w:tcW w:w="1320" w:type="dxa"/>
          </w:tcPr>
          <w:p w14:paraId="10E347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Reference</w:t>
            </w:r>
          </w:p>
        </w:tc>
      </w:tr>
      <w:tr w:rsidR="00CF17BA" w:rsidRPr="00BC782D" w14:paraId="38928EE1" w14:textId="77777777">
        <w:tc>
          <w:tcPr>
            <w:tcW w:w="1800" w:type="dxa"/>
          </w:tcPr>
          <w:p w14:paraId="1851142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Investment Certificate</w:t>
            </w:r>
          </w:p>
        </w:tc>
        <w:tc>
          <w:tcPr>
            <w:tcW w:w="960" w:type="dxa"/>
          </w:tcPr>
          <w:p w14:paraId="797EF88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Approved</w:t>
            </w:r>
          </w:p>
        </w:tc>
        <w:tc>
          <w:tcPr>
            <w:tcW w:w="1560" w:type="dxa"/>
          </w:tcPr>
          <w:p w14:paraId="171238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2095</w:t>
            </w:r>
          </w:p>
        </w:tc>
        <w:tc>
          <w:tcPr>
            <w:tcW w:w="2280" w:type="dxa"/>
          </w:tcPr>
          <w:p w14:paraId="30FB3E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Sở KH&amp;ĐT TP.HCM</w:t>
            </w:r>
          </w:p>
        </w:tc>
        <w:tc>
          <w:tcPr>
            <w:tcW w:w="1320" w:type="dxa"/>
          </w:tcPr>
          <w:p w14:paraId="31A240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Ref: Chapter 21</w:t>
            </w:r>
          </w:p>
        </w:tc>
      </w:tr>
      <w:tr w:rsidR="00CF17BA" w:rsidRPr="00BC782D" w14:paraId="45C8BDCC" w14:textId="77777777">
        <w:tc>
          <w:tcPr>
            <w:tcW w:w="1800" w:type="dxa"/>
          </w:tcPr>
          <w:p w14:paraId="69800FA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Business License</w:t>
            </w:r>
          </w:p>
        </w:tc>
        <w:tc>
          <w:tcPr>
            <w:tcW w:w="960" w:type="dxa"/>
          </w:tcPr>
          <w:p w14:paraId="70E633B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Active</w:t>
            </w:r>
          </w:p>
        </w:tc>
        <w:tc>
          <w:tcPr>
            <w:tcW w:w="1560" w:type="dxa"/>
          </w:tcPr>
          <w:p w14:paraId="4A59F0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Perpetual</w:t>
            </w:r>
          </w:p>
        </w:tc>
        <w:tc>
          <w:tcPr>
            <w:tcW w:w="2280" w:type="dxa"/>
          </w:tcPr>
          <w:p w14:paraId="777DB0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Phòng ĐKDN</w:t>
            </w:r>
          </w:p>
        </w:tc>
        <w:tc>
          <w:tcPr>
            <w:tcW w:w="1320" w:type="dxa"/>
          </w:tcPr>
          <w:p w14:paraId="2BFA8B8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Ref: Section 21.2</w:t>
            </w:r>
          </w:p>
        </w:tc>
      </w:tr>
      <w:tr w:rsidR="00CF17BA" w:rsidRPr="00BC782D" w14:paraId="2B2A7F97" w14:textId="77777777">
        <w:tc>
          <w:tcPr>
            <w:tcW w:w="1800" w:type="dxa"/>
          </w:tcPr>
          <w:p w14:paraId="412614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Tax Registration</w:t>
            </w:r>
          </w:p>
        </w:tc>
        <w:tc>
          <w:tcPr>
            <w:tcW w:w="960" w:type="dxa"/>
          </w:tcPr>
          <w:p w14:paraId="6CF0209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Current</w:t>
            </w:r>
          </w:p>
        </w:tc>
        <w:tc>
          <w:tcPr>
            <w:tcW w:w="1560" w:type="dxa"/>
          </w:tcPr>
          <w:p w14:paraId="531F55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Ongoing</w:t>
            </w:r>
          </w:p>
        </w:tc>
        <w:tc>
          <w:tcPr>
            <w:tcW w:w="2280" w:type="dxa"/>
          </w:tcPr>
          <w:p w14:paraId="7414EB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Cục Thuế</w:t>
            </w:r>
          </w:p>
        </w:tc>
        <w:tc>
          <w:tcPr>
            <w:tcW w:w="1320" w:type="dxa"/>
          </w:tcPr>
          <w:p w14:paraId="6194F9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Ref: Section 21.3</w:t>
            </w:r>
          </w:p>
        </w:tc>
      </w:tr>
      <w:tr w:rsidR="00CF17BA" w:rsidRPr="00BC782D" w14:paraId="65065D31" w14:textId="77777777">
        <w:tc>
          <w:tcPr>
            <w:tcW w:w="1800" w:type="dxa"/>
          </w:tcPr>
          <w:p w14:paraId="186D82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Environmental Permit</w:t>
            </w:r>
          </w:p>
        </w:tc>
        <w:tc>
          <w:tcPr>
            <w:tcW w:w="960" w:type="dxa"/>
          </w:tcPr>
          <w:p w14:paraId="3C45558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Pending</w:t>
            </w:r>
          </w:p>
        </w:tc>
        <w:tc>
          <w:tcPr>
            <w:tcW w:w="1560" w:type="dxa"/>
          </w:tcPr>
          <w:p w14:paraId="4AEE1C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2035</w:t>
            </w:r>
          </w:p>
        </w:tc>
        <w:tc>
          <w:tcPr>
            <w:tcW w:w="2280" w:type="dxa"/>
          </w:tcPr>
          <w:p w14:paraId="2BCE87B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Sở TN&amp;MT</w:t>
            </w:r>
          </w:p>
        </w:tc>
        <w:tc>
          <w:tcPr>
            <w:tcW w:w="1320" w:type="dxa"/>
          </w:tcPr>
          <w:p w14:paraId="2D38544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Ref: Section 21.5</w:t>
            </w:r>
          </w:p>
        </w:tc>
      </w:tr>
      <w:tr w:rsidR="00CF17BA" w:rsidRPr="00BC782D" w14:paraId="60F40DD0" w14:textId="77777777">
        <w:tc>
          <w:tcPr>
            <w:tcW w:w="1800" w:type="dxa"/>
          </w:tcPr>
          <w:p w14:paraId="4032177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Fire Safety Certificate</w:t>
            </w:r>
          </w:p>
        </w:tc>
        <w:tc>
          <w:tcPr>
            <w:tcW w:w="960" w:type="dxa"/>
          </w:tcPr>
          <w:p w14:paraId="5CBBE57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To be obtained</w:t>
            </w:r>
          </w:p>
        </w:tc>
        <w:tc>
          <w:tcPr>
            <w:tcW w:w="1560" w:type="dxa"/>
          </w:tcPr>
          <w:p w14:paraId="2F5EAB8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w:t>
            </w:r>
          </w:p>
        </w:tc>
        <w:tc>
          <w:tcPr>
            <w:tcW w:w="2280" w:type="dxa"/>
          </w:tcPr>
          <w:p w14:paraId="5DE7DE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Cảnh sát PCCC</w:t>
            </w:r>
          </w:p>
        </w:tc>
        <w:tc>
          <w:tcPr>
            <w:tcW w:w="1320" w:type="dxa"/>
          </w:tcPr>
          <w:p w14:paraId="235DCF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Ref: Chapter 16</w:t>
            </w:r>
          </w:p>
        </w:tc>
      </w:tr>
      <w:tr w:rsidR="00CF17BA" w:rsidRPr="00BC782D" w14:paraId="2755FC80" w14:textId="77777777">
        <w:tc>
          <w:tcPr>
            <w:tcW w:w="1800" w:type="dxa"/>
          </w:tcPr>
          <w:p w14:paraId="0DC2BD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Construction Permit</w:t>
            </w:r>
          </w:p>
        </w:tc>
        <w:tc>
          <w:tcPr>
            <w:tcW w:w="960" w:type="dxa"/>
          </w:tcPr>
          <w:p w14:paraId="02F568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Approved</w:t>
            </w:r>
          </w:p>
        </w:tc>
        <w:tc>
          <w:tcPr>
            <w:tcW w:w="1560" w:type="dxa"/>
          </w:tcPr>
          <w:p w14:paraId="1BAD5D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2027</w:t>
            </w:r>
          </w:p>
        </w:tc>
        <w:tc>
          <w:tcPr>
            <w:tcW w:w="2280" w:type="dxa"/>
          </w:tcPr>
          <w:p w14:paraId="64F199C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Sở Xây dựng</w:t>
            </w:r>
          </w:p>
        </w:tc>
        <w:tc>
          <w:tcPr>
            <w:tcW w:w="1320" w:type="dxa"/>
          </w:tcPr>
          <w:p w14:paraId="23A5B6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Ref: Chapter 11</w:t>
            </w:r>
          </w:p>
        </w:tc>
      </w:tr>
      <w:tr w:rsidR="00CF17BA" w:rsidRPr="00BC782D" w14:paraId="727BD0C6" w14:textId="77777777">
        <w:tc>
          <w:tcPr>
            <w:tcW w:w="1800" w:type="dxa"/>
          </w:tcPr>
          <w:p w14:paraId="28C48B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Land Use Rights</w:t>
            </w:r>
          </w:p>
        </w:tc>
        <w:tc>
          <w:tcPr>
            <w:tcW w:w="960" w:type="dxa"/>
          </w:tcPr>
          <w:p w14:paraId="1722AE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Transferred</w:t>
            </w:r>
          </w:p>
        </w:tc>
        <w:tc>
          <w:tcPr>
            <w:tcW w:w="1560" w:type="dxa"/>
          </w:tcPr>
          <w:p w14:paraId="28989D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2075</w:t>
            </w:r>
          </w:p>
        </w:tc>
        <w:tc>
          <w:tcPr>
            <w:tcW w:w="2280" w:type="dxa"/>
          </w:tcPr>
          <w:p w14:paraId="01D780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Sở TN&amp;MT</w:t>
            </w:r>
          </w:p>
        </w:tc>
        <w:tc>
          <w:tcPr>
            <w:tcW w:w="1320" w:type="dxa"/>
          </w:tcPr>
          <w:p w14:paraId="437B76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Ref: Chapter 4</w:t>
            </w:r>
          </w:p>
        </w:tc>
      </w:tr>
      <w:tr w:rsidR="00CF17BA" w:rsidRPr="00BC782D" w14:paraId="4AE56721" w14:textId="77777777">
        <w:tc>
          <w:tcPr>
            <w:tcW w:w="1800" w:type="dxa"/>
          </w:tcPr>
          <w:p w14:paraId="1305393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ISO Certifications</w:t>
            </w:r>
          </w:p>
        </w:tc>
        <w:tc>
          <w:tcPr>
            <w:tcW w:w="960" w:type="dxa"/>
          </w:tcPr>
          <w:p w14:paraId="4A709B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Planned</w:t>
            </w:r>
          </w:p>
        </w:tc>
        <w:tc>
          <w:tcPr>
            <w:tcW w:w="1560" w:type="dxa"/>
          </w:tcPr>
          <w:p w14:paraId="5CF9BBD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2028</w:t>
            </w:r>
          </w:p>
        </w:tc>
        <w:tc>
          <w:tcPr>
            <w:tcW w:w="2280" w:type="dxa"/>
          </w:tcPr>
          <w:p w14:paraId="73A7C0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Various CBs³⁹</w:t>
            </w:r>
          </w:p>
        </w:tc>
        <w:tc>
          <w:tcPr>
            <w:tcW w:w="1320" w:type="dxa"/>
          </w:tcPr>
          <w:p w14:paraId="058B45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Ref: Chapter 21</w:t>
            </w:r>
          </w:p>
        </w:tc>
      </w:tr>
    </w:tbl>
    <w:p w14:paraId="5DB2418A" w14:textId="5328BCA1" w:rsidR="00CF17BA" w:rsidRPr="00BC782D" w:rsidRDefault="005F7DBC">
      <w:pPr>
        <w:pStyle w:val="BodyText"/>
        <w:rPr>
          <w:rFonts w:ascii="Times New Roman" w:hAnsi="Times New Roman" w:cs="Times New Roman"/>
        </w:rPr>
      </w:pPr>
      <w:r w:rsidRPr="00BC782D">
        <w:rPr>
          <w:rFonts w:ascii="Times New Roman" w:eastAsia="Times New Roman" w:hAnsi="Times New Roman" w:cs="Times New Roman"/>
          <w:noProof/>
        </w:rPr>
        <w:drawing>
          <wp:anchor distT="0" distB="0" distL="114300" distR="114300" simplePos="0" relativeHeight="251795456" behindDoc="0" locked="0" layoutInCell="1" allowOverlap="1" wp14:anchorId="7CDC9ECA" wp14:editId="242E0FED">
            <wp:simplePos x="0" y="0"/>
            <wp:positionH relativeFrom="column">
              <wp:posOffset>-684530</wp:posOffset>
            </wp:positionH>
            <wp:positionV relativeFrom="paragraph">
              <wp:posOffset>795020</wp:posOffset>
            </wp:positionV>
            <wp:extent cx="7211695" cy="114427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211695" cy="1144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1BA9" w:rsidRPr="00BC782D">
        <w:rPr>
          <w:rFonts w:ascii="Times New Roman" w:hAnsi="Times New Roman" w:cs="Times New Roman"/>
          <w:b/>
          <w:bCs/>
        </w:rPr>
        <w:t>F.2 - CONTRACTUAL AGREEMENTS:</w:t>
      </w:r>
    </w:p>
    <w:p w14:paraId="36C4A3CB" w14:textId="4676B5C9" w:rsidR="005F7DBC" w:rsidRPr="005F7DBC" w:rsidRDefault="005F7DBC" w:rsidP="005F7DBC">
      <w:pPr>
        <w:spacing w:before="100" w:beforeAutospacing="1" w:after="100" w:afterAutospacing="1"/>
        <w:rPr>
          <w:rFonts w:ascii="Times New Roman" w:eastAsia="Times New Roman" w:hAnsi="Times New Roman" w:cs="Times New Roman"/>
        </w:rPr>
      </w:pPr>
    </w:p>
    <w:p w14:paraId="1EBD43B2" w14:textId="4557DCBD" w:rsidR="00CF17BA" w:rsidRPr="00BC782D" w:rsidRDefault="00CF17BA">
      <w:pPr>
        <w:rPr>
          <w:rFonts w:ascii="Times New Roman" w:hAnsi="Times New Roman" w:cs="Times New Roman"/>
        </w:rPr>
      </w:pPr>
    </w:p>
    <w:p w14:paraId="5DDABABC" w14:textId="77777777" w:rsidR="00CF17BA" w:rsidRPr="00BC782D" w:rsidRDefault="006B1BA9">
      <w:pPr>
        <w:pStyle w:val="Heading2"/>
        <w:rPr>
          <w:rFonts w:ascii="Times New Roman" w:hAnsi="Times New Roman" w:cs="Times New Roman"/>
        </w:rPr>
      </w:pPr>
      <w:bookmarkStart w:id="1636" w:name="_Toc204189280"/>
      <w:bookmarkStart w:id="1637" w:name="phụ-lục-g---đánh-giá-tác-động-môi-trường"/>
      <w:bookmarkEnd w:id="1633"/>
      <w:bookmarkEnd w:id="1635"/>
      <w:r w:rsidRPr="00BC782D">
        <w:rPr>
          <w:rFonts w:ascii="Times New Roman" w:hAnsi="Times New Roman" w:cs="Times New Roman"/>
        </w:rPr>
        <w:t>23.7. PHỤ LỤC G - ĐÁNH GIÁ TÁC ĐỘNG MÔI TRƯỜNG</w:t>
      </w:r>
      <w:bookmarkEnd w:id="1636"/>
    </w:p>
    <w:p w14:paraId="2B3AAB8B" w14:textId="77777777" w:rsidR="00CF17BA" w:rsidRPr="00BC782D" w:rsidRDefault="006B1BA9">
      <w:pPr>
        <w:pStyle w:val="Heading3"/>
        <w:rPr>
          <w:rFonts w:ascii="Times New Roman" w:hAnsi="Times New Roman" w:cs="Times New Roman"/>
        </w:rPr>
      </w:pPr>
      <w:bookmarkStart w:id="1638" w:name="_Toc204189281"/>
      <w:bookmarkStart w:id="1639" w:name="environmental-impact-assessment"/>
      <w:r w:rsidRPr="00BC782D">
        <w:rPr>
          <w:rFonts w:ascii="Times New Roman" w:hAnsi="Times New Roman" w:cs="Times New Roman"/>
        </w:rPr>
        <w:t>23.7.1. Environmental Impact Assessment</w:t>
      </w:r>
      <w:bookmarkEnd w:id="1638"/>
    </w:p>
    <w:p w14:paraId="04D3C6E5"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G.1 - EIA SUMMARY MATRIX:</w:t>
      </w:r>
    </w:p>
    <w:tbl>
      <w:tblPr>
        <w:tblStyle w:val="Table"/>
        <w:tblW w:w="5000" w:type="pct"/>
        <w:tblLayout w:type="fixed"/>
        <w:tblLook w:val="0020" w:firstRow="1" w:lastRow="0" w:firstColumn="0" w:lastColumn="0" w:noHBand="0" w:noVBand="0"/>
      </w:tblPr>
      <w:tblGrid>
        <w:gridCol w:w="2230"/>
        <w:gridCol w:w="1705"/>
        <w:gridCol w:w="2493"/>
        <w:gridCol w:w="1574"/>
        <w:gridCol w:w="1574"/>
      </w:tblGrid>
      <w:tr w:rsidR="00CF17BA" w:rsidRPr="00BC782D" w14:paraId="180D685D"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844" w:type="dxa"/>
          </w:tcPr>
          <w:p w14:paraId="4B81F90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Impact Category</w:t>
            </w:r>
          </w:p>
        </w:tc>
        <w:tc>
          <w:tcPr>
            <w:tcW w:w="1410" w:type="dxa"/>
          </w:tcPr>
          <w:p w14:paraId="543BB0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Significance</w:t>
            </w:r>
          </w:p>
        </w:tc>
        <w:tc>
          <w:tcPr>
            <w:tcW w:w="2061" w:type="dxa"/>
          </w:tcPr>
          <w:p w14:paraId="10FA7C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Mitigation Measures</w:t>
            </w:r>
          </w:p>
        </w:tc>
        <w:tc>
          <w:tcPr>
            <w:tcW w:w="1301" w:type="dxa"/>
          </w:tcPr>
          <w:p w14:paraId="7494322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Monitoring</w:t>
            </w:r>
          </w:p>
        </w:tc>
        <w:tc>
          <w:tcPr>
            <w:tcW w:w="1301" w:type="dxa"/>
          </w:tcPr>
          <w:p w14:paraId="7455BBA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Compliance</w:t>
            </w:r>
          </w:p>
        </w:tc>
      </w:tr>
      <w:tr w:rsidR="00CF17BA" w:rsidRPr="00BC782D" w14:paraId="69F869F0" w14:textId="77777777">
        <w:tc>
          <w:tcPr>
            <w:tcW w:w="1844" w:type="dxa"/>
          </w:tcPr>
          <w:p w14:paraId="556978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Air Quality</w:t>
            </w:r>
          </w:p>
        </w:tc>
        <w:tc>
          <w:tcPr>
            <w:tcW w:w="1410" w:type="dxa"/>
          </w:tcPr>
          <w:p w14:paraId="4A3324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Low</w:t>
            </w:r>
          </w:p>
        </w:tc>
        <w:tc>
          <w:tcPr>
            <w:tcW w:w="2061" w:type="dxa"/>
          </w:tcPr>
          <w:p w14:paraId="271660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HEPA filtration, emission control</w:t>
            </w:r>
          </w:p>
        </w:tc>
        <w:tc>
          <w:tcPr>
            <w:tcW w:w="1301" w:type="dxa"/>
          </w:tcPr>
          <w:p w14:paraId="20878E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Monthly</w:t>
            </w:r>
          </w:p>
        </w:tc>
        <w:tc>
          <w:tcPr>
            <w:tcW w:w="1301" w:type="dxa"/>
          </w:tcPr>
          <w:p w14:paraId="0B7D88D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QCVN 19:2009⁴¹</w:t>
            </w:r>
          </w:p>
        </w:tc>
      </w:tr>
      <w:tr w:rsidR="00CF17BA" w:rsidRPr="00BC782D" w14:paraId="3F6CBF9B" w14:textId="77777777">
        <w:tc>
          <w:tcPr>
            <w:tcW w:w="1844" w:type="dxa"/>
          </w:tcPr>
          <w:p w14:paraId="7A050C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Water Quality</w:t>
            </w:r>
          </w:p>
        </w:tc>
        <w:tc>
          <w:tcPr>
            <w:tcW w:w="1410" w:type="dxa"/>
          </w:tcPr>
          <w:p w14:paraId="2EB7D5A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2061" w:type="dxa"/>
          </w:tcPr>
          <w:p w14:paraId="5D8D26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Treatment plant, recycling</w:t>
            </w:r>
          </w:p>
        </w:tc>
        <w:tc>
          <w:tcPr>
            <w:tcW w:w="1301" w:type="dxa"/>
          </w:tcPr>
          <w:p w14:paraId="0B15DE2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Weekly</w:t>
            </w:r>
          </w:p>
        </w:tc>
        <w:tc>
          <w:tcPr>
            <w:tcW w:w="1301" w:type="dxa"/>
          </w:tcPr>
          <w:p w14:paraId="60F8AF5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QCVN 40:2011⁴²</w:t>
            </w:r>
          </w:p>
        </w:tc>
      </w:tr>
      <w:tr w:rsidR="00CF17BA" w:rsidRPr="00BC782D" w14:paraId="25DD9FE9" w14:textId="77777777">
        <w:tc>
          <w:tcPr>
            <w:tcW w:w="1844" w:type="dxa"/>
          </w:tcPr>
          <w:p w14:paraId="49FF6C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Noise Levels</w:t>
            </w:r>
          </w:p>
        </w:tc>
        <w:tc>
          <w:tcPr>
            <w:tcW w:w="1410" w:type="dxa"/>
          </w:tcPr>
          <w:p w14:paraId="6703D0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Low</w:t>
            </w:r>
          </w:p>
        </w:tc>
        <w:tc>
          <w:tcPr>
            <w:tcW w:w="2061" w:type="dxa"/>
          </w:tcPr>
          <w:p w14:paraId="1851E6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Soundproofing, scheduling</w:t>
            </w:r>
          </w:p>
        </w:tc>
        <w:tc>
          <w:tcPr>
            <w:tcW w:w="1301" w:type="dxa"/>
          </w:tcPr>
          <w:p w14:paraId="1907A3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Continuous</w:t>
            </w:r>
          </w:p>
        </w:tc>
        <w:tc>
          <w:tcPr>
            <w:tcW w:w="1301" w:type="dxa"/>
          </w:tcPr>
          <w:p w14:paraId="552274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QCVN 26:2010⁴³</w:t>
            </w:r>
          </w:p>
        </w:tc>
      </w:tr>
      <w:tr w:rsidR="00CF17BA" w:rsidRPr="00BC782D" w14:paraId="56834AB1" w14:textId="77777777">
        <w:tc>
          <w:tcPr>
            <w:tcW w:w="1844" w:type="dxa"/>
          </w:tcPr>
          <w:p w14:paraId="424C75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Waste Generation</w:t>
            </w:r>
          </w:p>
        </w:tc>
        <w:tc>
          <w:tcPr>
            <w:tcW w:w="1410" w:type="dxa"/>
          </w:tcPr>
          <w:p w14:paraId="0A55CF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Medium</w:t>
            </w:r>
          </w:p>
        </w:tc>
        <w:tc>
          <w:tcPr>
            <w:tcW w:w="2061" w:type="dxa"/>
          </w:tcPr>
          <w:p w14:paraId="1918AE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Waste segregation, recycling</w:t>
            </w:r>
          </w:p>
        </w:tc>
        <w:tc>
          <w:tcPr>
            <w:tcW w:w="1301" w:type="dxa"/>
          </w:tcPr>
          <w:p w14:paraId="62F7719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Daily</w:t>
            </w:r>
          </w:p>
        </w:tc>
        <w:tc>
          <w:tcPr>
            <w:tcW w:w="1301" w:type="dxa"/>
          </w:tcPr>
          <w:p w14:paraId="49CCF29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Nghị định 08/2022⁴⁴</w:t>
            </w:r>
          </w:p>
        </w:tc>
      </w:tr>
      <w:tr w:rsidR="00CF17BA" w:rsidRPr="00BC782D" w14:paraId="33D20808" w14:textId="77777777">
        <w:tc>
          <w:tcPr>
            <w:tcW w:w="1844" w:type="dxa"/>
          </w:tcPr>
          <w:p w14:paraId="05D55F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Energy Consumption</w:t>
            </w:r>
          </w:p>
        </w:tc>
        <w:tc>
          <w:tcPr>
            <w:tcW w:w="1410" w:type="dxa"/>
          </w:tcPr>
          <w:p w14:paraId="65B27E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High</w:t>
            </w:r>
          </w:p>
        </w:tc>
        <w:tc>
          <w:tcPr>
            <w:tcW w:w="2061" w:type="dxa"/>
          </w:tcPr>
          <w:p w14:paraId="0BAE8C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Renewable energy, efficiency</w:t>
            </w:r>
          </w:p>
        </w:tc>
        <w:tc>
          <w:tcPr>
            <w:tcW w:w="1301" w:type="dxa"/>
          </w:tcPr>
          <w:p w14:paraId="425934F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Real-time</w:t>
            </w:r>
          </w:p>
        </w:tc>
        <w:tc>
          <w:tcPr>
            <w:tcW w:w="1301" w:type="dxa"/>
          </w:tcPr>
          <w:p w14:paraId="7352354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Green building standards</w:t>
            </w:r>
          </w:p>
        </w:tc>
      </w:tr>
      <w:tr w:rsidR="00CF17BA" w:rsidRPr="00BC782D" w14:paraId="7CB8938A" w14:textId="77777777">
        <w:tc>
          <w:tcPr>
            <w:tcW w:w="1844" w:type="dxa"/>
          </w:tcPr>
          <w:p w14:paraId="1B8AF9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Land Use</w:t>
            </w:r>
          </w:p>
        </w:tc>
        <w:tc>
          <w:tcPr>
            <w:tcW w:w="1410" w:type="dxa"/>
          </w:tcPr>
          <w:p w14:paraId="3D9F8C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Low</w:t>
            </w:r>
          </w:p>
        </w:tc>
        <w:tc>
          <w:tcPr>
            <w:tcW w:w="2061" w:type="dxa"/>
          </w:tcPr>
          <w:p w14:paraId="2CD4DA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Minimal footprint, landscaping</w:t>
            </w:r>
          </w:p>
        </w:tc>
        <w:tc>
          <w:tcPr>
            <w:tcW w:w="1301" w:type="dxa"/>
          </w:tcPr>
          <w:p w14:paraId="7CCB89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Annual</w:t>
            </w:r>
          </w:p>
        </w:tc>
        <w:tc>
          <w:tcPr>
            <w:tcW w:w="1301" w:type="dxa"/>
          </w:tcPr>
          <w:p w14:paraId="27582C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Land use permits</w:t>
            </w:r>
          </w:p>
        </w:tc>
      </w:tr>
    </w:tbl>
    <w:p w14:paraId="50010945"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G.2 - CARBON FOOTPRINT ANALYSIS:</w:t>
      </w:r>
    </w:p>
    <w:tbl>
      <w:tblPr>
        <w:tblStyle w:val="Table"/>
        <w:tblW w:w="5000" w:type="pct"/>
        <w:tblLayout w:type="fixed"/>
        <w:tblLook w:val="0020" w:firstRow="1" w:lastRow="0" w:firstColumn="0" w:lastColumn="0" w:noHBand="0" w:noVBand="0"/>
      </w:tblPr>
      <w:tblGrid>
        <w:gridCol w:w="2114"/>
        <w:gridCol w:w="1865"/>
        <w:gridCol w:w="1617"/>
        <w:gridCol w:w="1617"/>
        <w:gridCol w:w="2363"/>
      </w:tblGrid>
      <w:tr w:rsidR="00CF17BA" w:rsidRPr="00BC782D" w14:paraId="23B1AA97"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748" w:type="dxa"/>
          </w:tcPr>
          <w:p w14:paraId="52CD8A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Emission Source</w:t>
            </w:r>
          </w:p>
        </w:tc>
        <w:tc>
          <w:tcPr>
            <w:tcW w:w="1542" w:type="dxa"/>
          </w:tcPr>
          <w:p w14:paraId="3255F2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2025 Baseline</w:t>
            </w:r>
          </w:p>
        </w:tc>
        <w:tc>
          <w:tcPr>
            <w:tcW w:w="1337" w:type="dxa"/>
          </w:tcPr>
          <w:p w14:paraId="264E396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2030 Target</w:t>
            </w:r>
          </w:p>
        </w:tc>
        <w:tc>
          <w:tcPr>
            <w:tcW w:w="1337" w:type="dxa"/>
          </w:tcPr>
          <w:p w14:paraId="21FD81E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2040 Target</w:t>
            </w:r>
          </w:p>
        </w:tc>
        <w:tc>
          <w:tcPr>
            <w:tcW w:w="1954" w:type="dxa"/>
          </w:tcPr>
          <w:p w14:paraId="156D786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Reduction Strategy</w:t>
            </w:r>
          </w:p>
        </w:tc>
      </w:tr>
      <w:tr w:rsidR="00CF17BA" w:rsidRPr="00BC782D" w14:paraId="5D3586CA" w14:textId="77777777">
        <w:tc>
          <w:tcPr>
            <w:tcW w:w="1748" w:type="dxa"/>
          </w:tcPr>
          <w:p w14:paraId="71EA37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Electricity</w:t>
            </w:r>
          </w:p>
        </w:tc>
        <w:tc>
          <w:tcPr>
            <w:tcW w:w="1542" w:type="dxa"/>
          </w:tcPr>
          <w:p w14:paraId="415293E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1,200 tCO₂e</w:t>
            </w:r>
          </w:p>
        </w:tc>
        <w:tc>
          <w:tcPr>
            <w:tcW w:w="1337" w:type="dxa"/>
          </w:tcPr>
          <w:p w14:paraId="180102B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720 tCO₂e</w:t>
            </w:r>
          </w:p>
        </w:tc>
        <w:tc>
          <w:tcPr>
            <w:tcW w:w="1337" w:type="dxa"/>
          </w:tcPr>
          <w:p w14:paraId="79D24C1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 tCO₂e</w:t>
            </w:r>
          </w:p>
        </w:tc>
        <w:tc>
          <w:tcPr>
            <w:tcW w:w="1954" w:type="dxa"/>
          </w:tcPr>
          <w:p w14:paraId="13BD38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Solar + grid renewable</w:t>
            </w:r>
          </w:p>
        </w:tc>
      </w:tr>
      <w:tr w:rsidR="00CF17BA" w:rsidRPr="00BC782D" w14:paraId="77D86DC0" w14:textId="77777777">
        <w:tc>
          <w:tcPr>
            <w:tcW w:w="1748" w:type="dxa"/>
          </w:tcPr>
          <w:p w14:paraId="6980EA1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Natural Gas</w:t>
            </w:r>
          </w:p>
        </w:tc>
        <w:tc>
          <w:tcPr>
            <w:tcW w:w="1542" w:type="dxa"/>
          </w:tcPr>
          <w:p w14:paraId="11A083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180 tCO₂e</w:t>
            </w:r>
          </w:p>
        </w:tc>
        <w:tc>
          <w:tcPr>
            <w:tcW w:w="1337" w:type="dxa"/>
          </w:tcPr>
          <w:p w14:paraId="55E5038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90 tCO₂e</w:t>
            </w:r>
          </w:p>
        </w:tc>
        <w:tc>
          <w:tcPr>
            <w:tcW w:w="1337" w:type="dxa"/>
          </w:tcPr>
          <w:p w14:paraId="4DC563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 tCO₂e</w:t>
            </w:r>
          </w:p>
        </w:tc>
        <w:tc>
          <w:tcPr>
            <w:tcW w:w="1954" w:type="dxa"/>
          </w:tcPr>
          <w:p w14:paraId="2891AE4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Electrification</w:t>
            </w:r>
          </w:p>
        </w:tc>
      </w:tr>
      <w:tr w:rsidR="00CF17BA" w:rsidRPr="00BC782D" w14:paraId="5F9B6179" w14:textId="77777777">
        <w:tc>
          <w:tcPr>
            <w:tcW w:w="1748" w:type="dxa"/>
          </w:tcPr>
          <w:p w14:paraId="44F75E4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Transportation</w:t>
            </w:r>
          </w:p>
        </w:tc>
        <w:tc>
          <w:tcPr>
            <w:tcW w:w="1542" w:type="dxa"/>
          </w:tcPr>
          <w:p w14:paraId="60E8A9A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320 tCO₂e</w:t>
            </w:r>
          </w:p>
        </w:tc>
        <w:tc>
          <w:tcPr>
            <w:tcW w:w="1337" w:type="dxa"/>
          </w:tcPr>
          <w:p w14:paraId="58C045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160 tCO₂e</w:t>
            </w:r>
          </w:p>
        </w:tc>
        <w:tc>
          <w:tcPr>
            <w:tcW w:w="1337" w:type="dxa"/>
          </w:tcPr>
          <w:p w14:paraId="632AB8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50 tCO₂e</w:t>
            </w:r>
          </w:p>
        </w:tc>
        <w:tc>
          <w:tcPr>
            <w:tcW w:w="1954" w:type="dxa"/>
          </w:tcPr>
          <w:p w14:paraId="78EE0D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Electric vehicles</w:t>
            </w:r>
          </w:p>
        </w:tc>
      </w:tr>
      <w:tr w:rsidR="00CF17BA" w:rsidRPr="00BC782D" w14:paraId="6E0341AD" w14:textId="77777777">
        <w:tc>
          <w:tcPr>
            <w:tcW w:w="1748" w:type="dxa"/>
          </w:tcPr>
          <w:p w14:paraId="66F752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Supply Chain</w:t>
            </w:r>
          </w:p>
        </w:tc>
        <w:tc>
          <w:tcPr>
            <w:tcW w:w="1542" w:type="dxa"/>
          </w:tcPr>
          <w:p w14:paraId="39278F4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850 tCO₂e</w:t>
            </w:r>
          </w:p>
        </w:tc>
        <w:tc>
          <w:tcPr>
            <w:tcW w:w="1337" w:type="dxa"/>
          </w:tcPr>
          <w:p w14:paraId="3DB10B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510 tCO₂e</w:t>
            </w:r>
          </w:p>
        </w:tc>
        <w:tc>
          <w:tcPr>
            <w:tcW w:w="1337" w:type="dxa"/>
          </w:tcPr>
          <w:p w14:paraId="4C107D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255 tCO₂e</w:t>
            </w:r>
          </w:p>
        </w:tc>
        <w:tc>
          <w:tcPr>
            <w:tcW w:w="1954" w:type="dxa"/>
          </w:tcPr>
          <w:p w14:paraId="2FA5282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Supplier engagement</w:t>
            </w:r>
          </w:p>
        </w:tc>
      </w:tr>
      <w:tr w:rsidR="00CF17BA" w:rsidRPr="00BC782D" w14:paraId="5D176937" w14:textId="77777777">
        <w:tc>
          <w:tcPr>
            <w:tcW w:w="1748" w:type="dxa"/>
          </w:tcPr>
          <w:p w14:paraId="0DFB894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Total Emissions</w:t>
            </w:r>
          </w:p>
        </w:tc>
        <w:tc>
          <w:tcPr>
            <w:tcW w:w="1542" w:type="dxa"/>
          </w:tcPr>
          <w:p w14:paraId="05CF27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2,550 tCO₂e</w:t>
            </w:r>
          </w:p>
        </w:tc>
        <w:tc>
          <w:tcPr>
            <w:tcW w:w="1337" w:type="dxa"/>
          </w:tcPr>
          <w:p w14:paraId="7735470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1,480 tCO₂e</w:t>
            </w:r>
          </w:p>
        </w:tc>
        <w:tc>
          <w:tcPr>
            <w:tcW w:w="1337" w:type="dxa"/>
          </w:tcPr>
          <w:p w14:paraId="51F35D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305 tCO₂e</w:t>
            </w:r>
          </w:p>
        </w:tc>
        <w:tc>
          <w:tcPr>
            <w:tcW w:w="1954" w:type="dxa"/>
          </w:tcPr>
          <w:p w14:paraId="005F24E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88% reduction</w:t>
            </w:r>
          </w:p>
        </w:tc>
      </w:tr>
      <w:tr w:rsidR="00CF17BA" w:rsidRPr="00BC782D" w14:paraId="6CBACDD5" w14:textId="77777777">
        <w:tc>
          <w:tcPr>
            <w:tcW w:w="1748" w:type="dxa"/>
          </w:tcPr>
          <w:p w14:paraId="662C3EC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Carbon Offsets</w:t>
            </w:r>
          </w:p>
        </w:tc>
        <w:tc>
          <w:tcPr>
            <w:tcW w:w="1542" w:type="dxa"/>
          </w:tcPr>
          <w:p w14:paraId="4A70E0F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0</w:t>
            </w:r>
          </w:p>
        </w:tc>
        <w:tc>
          <w:tcPr>
            <w:tcW w:w="1337" w:type="dxa"/>
          </w:tcPr>
          <w:p w14:paraId="677400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100 tCO₂e</w:t>
            </w:r>
          </w:p>
        </w:tc>
        <w:tc>
          <w:tcPr>
            <w:tcW w:w="1337" w:type="dxa"/>
          </w:tcPr>
          <w:p w14:paraId="68340BF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305 tCO₂e</w:t>
            </w:r>
          </w:p>
        </w:tc>
        <w:tc>
          <w:tcPr>
            <w:tcW w:w="1954" w:type="dxa"/>
          </w:tcPr>
          <w:p w14:paraId="2FBC7AA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Forest projects</w:t>
            </w:r>
          </w:p>
        </w:tc>
      </w:tr>
      <w:tr w:rsidR="00CF17BA" w:rsidRPr="00BC782D" w14:paraId="1A3E6E81" w14:textId="77777777">
        <w:tc>
          <w:tcPr>
            <w:tcW w:w="1748" w:type="dxa"/>
          </w:tcPr>
          <w:p w14:paraId="55774A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Net Emissions</w:t>
            </w:r>
          </w:p>
        </w:tc>
        <w:tc>
          <w:tcPr>
            <w:tcW w:w="1542" w:type="dxa"/>
          </w:tcPr>
          <w:p w14:paraId="5C7DA65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2,550 tCO₂e</w:t>
            </w:r>
          </w:p>
        </w:tc>
        <w:tc>
          <w:tcPr>
            <w:tcW w:w="1337" w:type="dxa"/>
          </w:tcPr>
          <w:p w14:paraId="5B641C5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1,380 tCO₂e</w:t>
            </w:r>
          </w:p>
        </w:tc>
        <w:tc>
          <w:tcPr>
            <w:tcW w:w="1337" w:type="dxa"/>
          </w:tcPr>
          <w:p w14:paraId="2AA03E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0 tCO₂e</w:t>
            </w:r>
          </w:p>
        </w:tc>
        <w:tc>
          <w:tcPr>
            <w:tcW w:w="1954" w:type="dxa"/>
          </w:tcPr>
          <w:p w14:paraId="609048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Net Zero</w:t>
            </w:r>
          </w:p>
        </w:tc>
      </w:tr>
    </w:tbl>
    <w:p w14:paraId="3FF016F0" w14:textId="77777777" w:rsidR="005F7DBC" w:rsidRPr="00BC782D" w:rsidRDefault="005F7DBC">
      <w:pPr>
        <w:pStyle w:val="Heading3"/>
        <w:rPr>
          <w:rFonts w:ascii="Times New Roman" w:hAnsi="Times New Roman" w:cs="Times New Roman"/>
        </w:rPr>
      </w:pPr>
      <w:bookmarkStart w:id="1640" w:name="environmental-management-system-1"/>
      <w:bookmarkEnd w:id="1639"/>
    </w:p>
    <w:p w14:paraId="19C58340" w14:textId="77777777" w:rsidR="005F7DBC" w:rsidRPr="00BC782D" w:rsidRDefault="005F7DBC">
      <w:pPr>
        <w:rPr>
          <w:rFonts w:ascii="Times New Roman" w:eastAsiaTheme="majorEastAsia" w:hAnsi="Times New Roman" w:cs="Times New Roman"/>
          <w:color w:val="0F4761" w:themeColor="accent1" w:themeShade="BF"/>
          <w:sz w:val="28"/>
          <w:szCs w:val="28"/>
        </w:rPr>
      </w:pPr>
      <w:r w:rsidRPr="00BC782D">
        <w:rPr>
          <w:rFonts w:ascii="Times New Roman" w:hAnsi="Times New Roman" w:cs="Times New Roman"/>
        </w:rPr>
        <w:br w:type="page"/>
      </w:r>
    </w:p>
    <w:p w14:paraId="6821F891" w14:textId="78ACD71E" w:rsidR="00CF17BA" w:rsidRPr="00BC782D" w:rsidRDefault="006B1BA9">
      <w:pPr>
        <w:pStyle w:val="Heading3"/>
        <w:rPr>
          <w:rFonts w:ascii="Times New Roman" w:hAnsi="Times New Roman" w:cs="Times New Roman"/>
        </w:rPr>
      </w:pPr>
      <w:bookmarkStart w:id="1641" w:name="_Toc204189282"/>
      <w:r w:rsidRPr="00BC782D">
        <w:rPr>
          <w:rFonts w:ascii="Times New Roman" w:hAnsi="Times New Roman" w:cs="Times New Roman"/>
        </w:rPr>
        <w:t>23.7.2. Environmental Management System</w:t>
      </w:r>
      <w:bookmarkEnd w:id="1641"/>
    </w:p>
    <w:p w14:paraId="7A49CB3B"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G.3 - EMS IMPLEMENTATION ROADMAP:</w:t>
      </w:r>
    </w:p>
    <w:p w14:paraId="6C1C441C" w14:textId="0E315609" w:rsidR="005F7DBC" w:rsidRPr="005F7DBC" w:rsidRDefault="005F7DBC" w:rsidP="005F7DBC">
      <w:pPr>
        <w:spacing w:before="100" w:beforeAutospacing="1" w:after="100" w:afterAutospacing="1"/>
        <w:rPr>
          <w:rFonts w:ascii="Times New Roman" w:eastAsia="Times New Roman" w:hAnsi="Times New Roman" w:cs="Times New Roman"/>
        </w:rPr>
      </w:pPr>
      <w:r w:rsidRPr="00BC782D">
        <w:rPr>
          <w:rFonts w:ascii="Times New Roman" w:eastAsia="Times New Roman" w:hAnsi="Times New Roman" w:cs="Times New Roman"/>
          <w:noProof/>
        </w:rPr>
        <w:drawing>
          <wp:inline distT="0" distB="0" distL="0" distR="0" wp14:anchorId="142860F5" wp14:editId="152381A5">
            <wp:extent cx="5943600" cy="9766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976630"/>
                    </a:xfrm>
                    <a:prstGeom prst="rect">
                      <a:avLst/>
                    </a:prstGeom>
                    <a:noFill/>
                    <a:ln>
                      <a:noFill/>
                    </a:ln>
                  </pic:spPr>
                </pic:pic>
              </a:graphicData>
            </a:graphic>
          </wp:inline>
        </w:drawing>
      </w:r>
    </w:p>
    <w:p w14:paraId="254C0BB0" w14:textId="4948F0B6" w:rsidR="00CF17BA" w:rsidRPr="00BC782D" w:rsidRDefault="00CF17BA">
      <w:pPr>
        <w:rPr>
          <w:rFonts w:ascii="Times New Roman" w:hAnsi="Times New Roman" w:cs="Times New Roman"/>
        </w:rPr>
      </w:pPr>
    </w:p>
    <w:p w14:paraId="71692D62" w14:textId="77777777" w:rsidR="00CF17BA" w:rsidRPr="00BC782D" w:rsidRDefault="006B1BA9">
      <w:pPr>
        <w:pStyle w:val="Heading2"/>
        <w:rPr>
          <w:rFonts w:ascii="Times New Roman" w:hAnsi="Times New Roman" w:cs="Times New Roman"/>
        </w:rPr>
      </w:pPr>
      <w:bookmarkStart w:id="1642" w:name="_Toc204189283"/>
      <w:bookmarkStart w:id="1643" w:name="phụ-lục-h---sơ-đồ-tổ-chức-và-quản-lý"/>
      <w:bookmarkEnd w:id="1637"/>
      <w:bookmarkEnd w:id="1640"/>
      <w:r w:rsidRPr="00BC782D">
        <w:rPr>
          <w:rFonts w:ascii="Times New Roman" w:hAnsi="Times New Roman" w:cs="Times New Roman"/>
        </w:rPr>
        <w:t>23.8. PHỤ LỤC H - SƠ ĐỒ TỔ CHỨC VÀ QUẢN LÝ</w:t>
      </w:r>
      <w:bookmarkEnd w:id="1642"/>
    </w:p>
    <w:p w14:paraId="6AFF0F9F" w14:textId="77777777" w:rsidR="00CF17BA" w:rsidRPr="00BC782D" w:rsidRDefault="006B1BA9">
      <w:pPr>
        <w:pStyle w:val="Heading3"/>
        <w:rPr>
          <w:rFonts w:ascii="Times New Roman" w:hAnsi="Times New Roman" w:cs="Times New Roman"/>
        </w:rPr>
      </w:pPr>
      <w:bookmarkStart w:id="1644" w:name="_Toc204189284"/>
      <w:bookmarkStart w:id="1645" w:name="organizational-structure"/>
      <w:r w:rsidRPr="00BC782D">
        <w:rPr>
          <w:rFonts w:ascii="Times New Roman" w:hAnsi="Times New Roman" w:cs="Times New Roman"/>
        </w:rPr>
        <w:t>23.8.1. Organizational Structure</w:t>
      </w:r>
      <w:bookmarkEnd w:id="1644"/>
    </w:p>
    <w:p w14:paraId="56072CE3" w14:textId="48AA19C6" w:rsidR="00CF17BA" w:rsidRPr="00BC782D" w:rsidRDefault="005F7DBC">
      <w:pPr>
        <w:pStyle w:val="FirstParagraph"/>
        <w:rPr>
          <w:rFonts w:ascii="Times New Roman" w:hAnsi="Times New Roman" w:cs="Times New Roman"/>
        </w:rPr>
      </w:pPr>
      <w:r w:rsidRPr="00BC782D">
        <w:rPr>
          <w:rFonts w:ascii="Times New Roman" w:eastAsia="Times New Roman" w:hAnsi="Times New Roman" w:cs="Times New Roman"/>
          <w:noProof/>
        </w:rPr>
        <w:drawing>
          <wp:anchor distT="0" distB="0" distL="114300" distR="114300" simplePos="0" relativeHeight="251805696" behindDoc="0" locked="0" layoutInCell="1" allowOverlap="1" wp14:anchorId="6822E59E" wp14:editId="541875DA">
            <wp:simplePos x="0" y="0"/>
            <wp:positionH relativeFrom="column">
              <wp:posOffset>-454660</wp:posOffset>
            </wp:positionH>
            <wp:positionV relativeFrom="paragraph">
              <wp:posOffset>416560</wp:posOffset>
            </wp:positionV>
            <wp:extent cx="7061200" cy="189293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61200" cy="1892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1BA9" w:rsidRPr="00BC782D">
        <w:rPr>
          <w:rFonts w:ascii="Times New Roman" w:hAnsi="Times New Roman" w:cs="Times New Roman"/>
          <w:b/>
          <w:bCs/>
        </w:rPr>
        <w:t>H.1 - CORPORATE GOVERNANCE STRUCTURE:</w:t>
      </w:r>
    </w:p>
    <w:p w14:paraId="1DCFC5E0" w14:textId="6FAFDC7A" w:rsidR="005F7DBC" w:rsidRPr="005F7DBC" w:rsidRDefault="005F7DBC" w:rsidP="005F7DBC">
      <w:pPr>
        <w:spacing w:before="100" w:beforeAutospacing="1" w:after="100" w:afterAutospacing="1"/>
        <w:rPr>
          <w:rFonts w:ascii="Times New Roman" w:eastAsia="Times New Roman" w:hAnsi="Times New Roman" w:cs="Times New Roman"/>
        </w:rPr>
      </w:pPr>
    </w:p>
    <w:p w14:paraId="03C8EBFE" w14:textId="4E1226DF" w:rsidR="00E435CB" w:rsidRPr="00BC782D" w:rsidRDefault="006B1BA9" w:rsidP="00E435CB">
      <w:pPr>
        <w:pStyle w:val="FirstParagraph"/>
        <w:rPr>
          <w:rFonts w:ascii="Times New Roman" w:hAnsi="Times New Roman" w:cs="Times New Roman"/>
          <w:b/>
          <w:bCs/>
        </w:rPr>
      </w:pPr>
      <w:r w:rsidRPr="00BC782D">
        <w:rPr>
          <w:rFonts w:ascii="Times New Roman" w:hAnsi="Times New Roman" w:cs="Times New Roman"/>
          <w:b/>
          <w:bCs/>
        </w:rPr>
        <w:t>H.2 - RACI MATRIX FOR KEY PROCESSES:</w:t>
      </w:r>
    </w:p>
    <w:tbl>
      <w:tblPr>
        <w:tblStyle w:val="Table"/>
        <w:tblW w:w="0" w:type="auto"/>
        <w:tblLook w:val="0020" w:firstRow="1" w:lastRow="0" w:firstColumn="0" w:lastColumn="0" w:noHBand="0" w:noVBand="0"/>
      </w:tblPr>
      <w:tblGrid>
        <w:gridCol w:w="2583"/>
        <w:gridCol w:w="696"/>
        <w:gridCol w:w="723"/>
        <w:gridCol w:w="683"/>
        <w:gridCol w:w="696"/>
        <w:gridCol w:w="763"/>
        <w:gridCol w:w="936"/>
        <w:gridCol w:w="550"/>
      </w:tblGrid>
      <w:tr w:rsidR="00CF17BA" w:rsidRPr="00BC782D" w14:paraId="60D9741C"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0" w:type="auto"/>
          </w:tcPr>
          <w:p w14:paraId="37E0F9E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Process</w:t>
            </w:r>
          </w:p>
        </w:tc>
        <w:tc>
          <w:tcPr>
            <w:tcW w:w="0" w:type="auto"/>
          </w:tcPr>
          <w:p w14:paraId="4CDFEA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CEO</w:t>
            </w:r>
          </w:p>
        </w:tc>
        <w:tc>
          <w:tcPr>
            <w:tcW w:w="0" w:type="auto"/>
          </w:tcPr>
          <w:p w14:paraId="4542C36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COO</w:t>
            </w:r>
          </w:p>
        </w:tc>
        <w:tc>
          <w:tcPr>
            <w:tcW w:w="0" w:type="auto"/>
          </w:tcPr>
          <w:p w14:paraId="2D4E53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CFO</w:t>
            </w:r>
          </w:p>
        </w:tc>
        <w:tc>
          <w:tcPr>
            <w:tcW w:w="0" w:type="auto"/>
          </w:tcPr>
          <w:p w14:paraId="30F6965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CTO</w:t>
            </w:r>
          </w:p>
        </w:tc>
        <w:tc>
          <w:tcPr>
            <w:tcW w:w="0" w:type="auto"/>
          </w:tcPr>
          <w:p w14:paraId="7EF19ED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CMO</w:t>
            </w:r>
          </w:p>
        </w:tc>
        <w:tc>
          <w:tcPr>
            <w:tcW w:w="0" w:type="auto"/>
          </w:tcPr>
          <w:p w14:paraId="166813F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Quality</w:t>
            </w:r>
          </w:p>
        </w:tc>
        <w:tc>
          <w:tcPr>
            <w:tcW w:w="0" w:type="auto"/>
          </w:tcPr>
          <w:p w14:paraId="31D2036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HR</w:t>
            </w:r>
          </w:p>
        </w:tc>
      </w:tr>
      <w:tr w:rsidR="00CF17BA" w:rsidRPr="00BC782D" w14:paraId="2E462EE3" w14:textId="77777777">
        <w:tc>
          <w:tcPr>
            <w:tcW w:w="0" w:type="auto"/>
          </w:tcPr>
          <w:p w14:paraId="1148536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Strategic Planning</w:t>
            </w:r>
          </w:p>
        </w:tc>
        <w:tc>
          <w:tcPr>
            <w:tcW w:w="0" w:type="auto"/>
          </w:tcPr>
          <w:p w14:paraId="1EB377B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A⁴⁵</w:t>
            </w:r>
          </w:p>
        </w:tc>
        <w:tc>
          <w:tcPr>
            <w:tcW w:w="0" w:type="auto"/>
          </w:tcPr>
          <w:p w14:paraId="6604B2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R⁴⁶</w:t>
            </w:r>
          </w:p>
        </w:tc>
        <w:tc>
          <w:tcPr>
            <w:tcW w:w="0" w:type="auto"/>
          </w:tcPr>
          <w:p w14:paraId="5D45635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C⁴⁷</w:t>
            </w:r>
          </w:p>
        </w:tc>
        <w:tc>
          <w:tcPr>
            <w:tcW w:w="0" w:type="auto"/>
          </w:tcPr>
          <w:p w14:paraId="4A01CC5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c>
          <w:tcPr>
            <w:tcW w:w="0" w:type="auto"/>
          </w:tcPr>
          <w:p w14:paraId="4207F7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c>
          <w:tcPr>
            <w:tcW w:w="0" w:type="auto"/>
          </w:tcPr>
          <w:p w14:paraId="46B3717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I⁴⁸</w:t>
            </w:r>
          </w:p>
        </w:tc>
        <w:tc>
          <w:tcPr>
            <w:tcW w:w="0" w:type="auto"/>
          </w:tcPr>
          <w:p w14:paraId="6D13DE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w:t>
            </w:r>
          </w:p>
        </w:tc>
      </w:tr>
      <w:tr w:rsidR="00CF17BA" w:rsidRPr="00BC782D" w14:paraId="4F34A0D8" w14:textId="77777777">
        <w:tc>
          <w:tcPr>
            <w:tcW w:w="0" w:type="auto"/>
          </w:tcPr>
          <w:p w14:paraId="55818E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Product Development</w:t>
            </w:r>
          </w:p>
        </w:tc>
        <w:tc>
          <w:tcPr>
            <w:tcW w:w="0" w:type="auto"/>
          </w:tcPr>
          <w:p w14:paraId="6648CF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w:t>
            </w:r>
          </w:p>
        </w:tc>
        <w:tc>
          <w:tcPr>
            <w:tcW w:w="0" w:type="auto"/>
          </w:tcPr>
          <w:p w14:paraId="125A246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c>
          <w:tcPr>
            <w:tcW w:w="0" w:type="auto"/>
          </w:tcPr>
          <w:p w14:paraId="273441B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w:t>
            </w:r>
          </w:p>
        </w:tc>
        <w:tc>
          <w:tcPr>
            <w:tcW w:w="0" w:type="auto"/>
          </w:tcPr>
          <w:p w14:paraId="1AC9D4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w:t>
            </w:r>
          </w:p>
        </w:tc>
        <w:tc>
          <w:tcPr>
            <w:tcW w:w="0" w:type="auto"/>
          </w:tcPr>
          <w:p w14:paraId="4BE3AC5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c>
          <w:tcPr>
            <w:tcW w:w="0" w:type="auto"/>
          </w:tcPr>
          <w:p w14:paraId="7856D81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c>
          <w:tcPr>
            <w:tcW w:w="0" w:type="auto"/>
          </w:tcPr>
          <w:p w14:paraId="36AE13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w:t>
            </w:r>
          </w:p>
        </w:tc>
      </w:tr>
      <w:tr w:rsidR="00CF17BA" w:rsidRPr="00BC782D" w14:paraId="470683DD" w14:textId="77777777">
        <w:tc>
          <w:tcPr>
            <w:tcW w:w="0" w:type="auto"/>
          </w:tcPr>
          <w:p w14:paraId="310B5A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Production Planning</w:t>
            </w:r>
          </w:p>
        </w:tc>
        <w:tc>
          <w:tcPr>
            <w:tcW w:w="0" w:type="auto"/>
          </w:tcPr>
          <w:p w14:paraId="1BA0BC5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w:t>
            </w:r>
          </w:p>
        </w:tc>
        <w:tc>
          <w:tcPr>
            <w:tcW w:w="0" w:type="auto"/>
          </w:tcPr>
          <w:p w14:paraId="006708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w:t>
            </w:r>
          </w:p>
        </w:tc>
        <w:tc>
          <w:tcPr>
            <w:tcW w:w="0" w:type="auto"/>
          </w:tcPr>
          <w:p w14:paraId="0BBE63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c>
          <w:tcPr>
            <w:tcW w:w="0" w:type="auto"/>
          </w:tcPr>
          <w:p w14:paraId="21F944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c>
          <w:tcPr>
            <w:tcW w:w="0" w:type="auto"/>
          </w:tcPr>
          <w:p w14:paraId="72CAE29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w:t>
            </w:r>
          </w:p>
        </w:tc>
        <w:tc>
          <w:tcPr>
            <w:tcW w:w="0" w:type="auto"/>
          </w:tcPr>
          <w:p w14:paraId="6C64A7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c>
          <w:tcPr>
            <w:tcW w:w="0" w:type="auto"/>
          </w:tcPr>
          <w:p w14:paraId="6C8BB75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w:t>
            </w:r>
          </w:p>
        </w:tc>
      </w:tr>
      <w:tr w:rsidR="00CF17BA" w:rsidRPr="00BC782D" w14:paraId="70D2BDCA" w14:textId="77777777">
        <w:tc>
          <w:tcPr>
            <w:tcW w:w="0" w:type="auto"/>
          </w:tcPr>
          <w:p w14:paraId="5FFD92B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Quality Management</w:t>
            </w:r>
          </w:p>
        </w:tc>
        <w:tc>
          <w:tcPr>
            <w:tcW w:w="0" w:type="auto"/>
          </w:tcPr>
          <w:p w14:paraId="1DF28A1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w:t>
            </w:r>
          </w:p>
        </w:tc>
        <w:tc>
          <w:tcPr>
            <w:tcW w:w="0" w:type="auto"/>
          </w:tcPr>
          <w:p w14:paraId="7CA867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c>
          <w:tcPr>
            <w:tcW w:w="0" w:type="auto"/>
          </w:tcPr>
          <w:p w14:paraId="63A110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w:t>
            </w:r>
          </w:p>
        </w:tc>
        <w:tc>
          <w:tcPr>
            <w:tcW w:w="0" w:type="auto"/>
          </w:tcPr>
          <w:p w14:paraId="3514698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c>
          <w:tcPr>
            <w:tcW w:w="0" w:type="auto"/>
          </w:tcPr>
          <w:p w14:paraId="6B2181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w:t>
            </w:r>
          </w:p>
        </w:tc>
        <w:tc>
          <w:tcPr>
            <w:tcW w:w="0" w:type="auto"/>
          </w:tcPr>
          <w:p w14:paraId="7F6409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w:t>
            </w:r>
          </w:p>
        </w:tc>
        <w:tc>
          <w:tcPr>
            <w:tcW w:w="0" w:type="auto"/>
          </w:tcPr>
          <w:p w14:paraId="3BD8376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w:t>
            </w:r>
          </w:p>
        </w:tc>
      </w:tr>
      <w:tr w:rsidR="00CF17BA" w:rsidRPr="00BC782D" w14:paraId="224E23C3" w14:textId="77777777">
        <w:tc>
          <w:tcPr>
            <w:tcW w:w="0" w:type="auto"/>
          </w:tcPr>
          <w:p w14:paraId="5FC7D7E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Financial Management</w:t>
            </w:r>
          </w:p>
        </w:tc>
        <w:tc>
          <w:tcPr>
            <w:tcW w:w="0" w:type="auto"/>
          </w:tcPr>
          <w:p w14:paraId="10B1C95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w:t>
            </w:r>
          </w:p>
        </w:tc>
        <w:tc>
          <w:tcPr>
            <w:tcW w:w="0" w:type="auto"/>
          </w:tcPr>
          <w:p w14:paraId="0F8649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c>
          <w:tcPr>
            <w:tcW w:w="0" w:type="auto"/>
          </w:tcPr>
          <w:p w14:paraId="2DC927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w:t>
            </w:r>
          </w:p>
        </w:tc>
        <w:tc>
          <w:tcPr>
            <w:tcW w:w="0" w:type="auto"/>
          </w:tcPr>
          <w:p w14:paraId="18ED885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w:t>
            </w:r>
          </w:p>
        </w:tc>
        <w:tc>
          <w:tcPr>
            <w:tcW w:w="0" w:type="auto"/>
          </w:tcPr>
          <w:p w14:paraId="6B94CD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w:t>
            </w:r>
          </w:p>
        </w:tc>
        <w:tc>
          <w:tcPr>
            <w:tcW w:w="0" w:type="auto"/>
          </w:tcPr>
          <w:p w14:paraId="4691C61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w:t>
            </w:r>
          </w:p>
        </w:tc>
        <w:tc>
          <w:tcPr>
            <w:tcW w:w="0" w:type="auto"/>
          </w:tcPr>
          <w:p w14:paraId="61695E2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w:t>
            </w:r>
          </w:p>
        </w:tc>
      </w:tr>
      <w:tr w:rsidR="00CF17BA" w:rsidRPr="00BC782D" w14:paraId="4E079C91" w14:textId="77777777">
        <w:tc>
          <w:tcPr>
            <w:tcW w:w="0" w:type="auto"/>
          </w:tcPr>
          <w:p w14:paraId="2ABEB3A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HR Management</w:t>
            </w:r>
          </w:p>
        </w:tc>
        <w:tc>
          <w:tcPr>
            <w:tcW w:w="0" w:type="auto"/>
          </w:tcPr>
          <w:p w14:paraId="70FECFE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w:t>
            </w:r>
          </w:p>
        </w:tc>
        <w:tc>
          <w:tcPr>
            <w:tcW w:w="0" w:type="auto"/>
          </w:tcPr>
          <w:p w14:paraId="7A7AC0A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c>
          <w:tcPr>
            <w:tcW w:w="0" w:type="auto"/>
          </w:tcPr>
          <w:p w14:paraId="523D00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c>
          <w:tcPr>
            <w:tcW w:w="0" w:type="auto"/>
          </w:tcPr>
          <w:p w14:paraId="0947813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w:t>
            </w:r>
          </w:p>
        </w:tc>
        <w:tc>
          <w:tcPr>
            <w:tcW w:w="0" w:type="auto"/>
          </w:tcPr>
          <w:p w14:paraId="1734E65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w:t>
            </w:r>
          </w:p>
        </w:tc>
        <w:tc>
          <w:tcPr>
            <w:tcW w:w="0" w:type="auto"/>
          </w:tcPr>
          <w:p w14:paraId="637626E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w:t>
            </w:r>
          </w:p>
        </w:tc>
        <w:tc>
          <w:tcPr>
            <w:tcW w:w="0" w:type="auto"/>
          </w:tcPr>
          <w:p w14:paraId="46BFFAD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w:t>
            </w:r>
          </w:p>
        </w:tc>
      </w:tr>
      <w:tr w:rsidR="00CF17BA" w:rsidRPr="00BC782D" w14:paraId="25496541" w14:textId="77777777">
        <w:tc>
          <w:tcPr>
            <w:tcW w:w="0" w:type="auto"/>
          </w:tcPr>
          <w:p w14:paraId="150E4D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Marketing &amp; Sales</w:t>
            </w:r>
          </w:p>
        </w:tc>
        <w:tc>
          <w:tcPr>
            <w:tcW w:w="0" w:type="auto"/>
          </w:tcPr>
          <w:p w14:paraId="60D0627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w:t>
            </w:r>
          </w:p>
        </w:tc>
        <w:tc>
          <w:tcPr>
            <w:tcW w:w="0" w:type="auto"/>
          </w:tcPr>
          <w:p w14:paraId="355EB2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w:t>
            </w:r>
          </w:p>
        </w:tc>
        <w:tc>
          <w:tcPr>
            <w:tcW w:w="0" w:type="auto"/>
          </w:tcPr>
          <w:p w14:paraId="0D03B27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c>
          <w:tcPr>
            <w:tcW w:w="0" w:type="auto"/>
          </w:tcPr>
          <w:p w14:paraId="61E2AD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w:t>
            </w:r>
          </w:p>
        </w:tc>
        <w:tc>
          <w:tcPr>
            <w:tcW w:w="0" w:type="auto"/>
          </w:tcPr>
          <w:p w14:paraId="502767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w:t>
            </w:r>
          </w:p>
        </w:tc>
        <w:tc>
          <w:tcPr>
            <w:tcW w:w="0" w:type="auto"/>
          </w:tcPr>
          <w:p w14:paraId="12B8F0C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w:t>
            </w:r>
          </w:p>
        </w:tc>
        <w:tc>
          <w:tcPr>
            <w:tcW w:w="0" w:type="auto"/>
          </w:tcPr>
          <w:p w14:paraId="5BFA1D7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w:t>
            </w:r>
          </w:p>
        </w:tc>
      </w:tr>
    </w:tbl>
    <w:p w14:paraId="0BBE2E3B"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H.3 - SKILLS MATRIX:</w:t>
      </w:r>
    </w:p>
    <w:tbl>
      <w:tblPr>
        <w:tblStyle w:val="Table"/>
        <w:tblW w:w="5000" w:type="pct"/>
        <w:tblLayout w:type="fixed"/>
        <w:tblLook w:val="0020" w:firstRow="1" w:lastRow="0" w:firstColumn="0" w:lastColumn="0" w:noHBand="0" w:noVBand="0"/>
      </w:tblPr>
      <w:tblGrid>
        <w:gridCol w:w="2043"/>
        <w:gridCol w:w="2554"/>
        <w:gridCol w:w="2426"/>
        <w:gridCol w:w="638"/>
        <w:gridCol w:w="1915"/>
      </w:tblGrid>
      <w:tr w:rsidR="00CF17BA" w:rsidRPr="00BC782D" w14:paraId="3A2BA584"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689" w:type="dxa"/>
          </w:tcPr>
          <w:p w14:paraId="1A00491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Skill Category</w:t>
            </w:r>
          </w:p>
        </w:tc>
        <w:tc>
          <w:tcPr>
            <w:tcW w:w="2112" w:type="dxa"/>
          </w:tcPr>
          <w:p w14:paraId="18004E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Required Positions</w:t>
            </w:r>
          </w:p>
        </w:tc>
        <w:tc>
          <w:tcPr>
            <w:tcW w:w="2006" w:type="dxa"/>
          </w:tcPr>
          <w:p w14:paraId="5EC59EE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Current Capability</w:t>
            </w:r>
          </w:p>
        </w:tc>
        <w:tc>
          <w:tcPr>
            <w:tcW w:w="528" w:type="dxa"/>
          </w:tcPr>
          <w:p w14:paraId="5E6DAE4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Gap</w:t>
            </w:r>
          </w:p>
        </w:tc>
        <w:tc>
          <w:tcPr>
            <w:tcW w:w="1584" w:type="dxa"/>
          </w:tcPr>
          <w:p w14:paraId="30C2BF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Training Plan</w:t>
            </w:r>
          </w:p>
        </w:tc>
      </w:tr>
      <w:tr w:rsidR="00CF17BA" w:rsidRPr="00BC782D" w14:paraId="449FCF9C" w14:textId="77777777">
        <w:tc>
          <w:tcPr>
            <w:tcW w:w="1689" w:type="dxa"/>
          </w:tcPr>
          <w:p w14:paraId="37797FD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IoT Development</w:t>
            </w:r>
          </w:p>
        </w:tc>
        <w:tc>
          <w:tcPr>
            <w:tcW w:w="2112" w:type="dxa"/>
          </w:tcPr>
          <w:p w14:paraId="4B2A082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2006" w:type="dxa"/>
          </w:tcPr>
          <w:p w14:paraId="268706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528" w:type="dxa"/>
          </w:tcPr>
          <w:p w14:paraId="25216E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1584" w:type="dxa"/>
          </w:tcPr>
          <w:p w14:paraId="0E8FFB1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University partnerships</w:t>
            </w:r>
          </w:p>
        </w:tc>
      </w:tr>
      <w:tr w:rsidR="00CF17BA" w:rsidRPr="00BC782D" w14:paraId="1CF5AE4B" w14:textId="77777777">
        <w:tc>
          <w:tcPr>
            <w:tcW w:w="1689" w:type="dxa"/>
          </w:tcPr>
          <w:p w14:paraId="41EC66F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Robotics Engineering</w:t>
            </w:r>
          </w:p>
        </w:tc>
        <w:tc>
          <w:tcPr>
            <w:tcW w:w="2112" w:type="dxa"/>
          </w:tcPr>
          <w:p w14:paraId="2537F78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2006" w:type="dxa"/>
          </w:tcPr>
          <w:p w14:paraId="6F1F43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c>
          <w:tcPr>
            <w:tcW w:w="528" w:type="dxa"/>
          </w:tcPr>
          <w:p w14:paraId="1D6375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1584" w:type="dxa"/>
          </w:tcPr>
          <w:p w14:paraId="0BA03A9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International training</w:t>
            </w:r>
          </w:p>
        </w:tc>
      </w:tr>
      <w:tr w:rsidR="00CF17BA" w:rsidRPr="00BC782D" w14:paraId="4D0EE47F" w14:textId="77777777">
        <w:tc>
          <w:tcPr>
            <w:tcW w:w="1689" w:type="dxa"/>
          </w:tcPr>
          <w:p w14:paraId="182C467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Manufacturing</w:t>
            </w:r>
          </w:p>
        </w:tc>
        <w:tc>
          <w:tcPr>
            <w:tcW w:w="2112" w:type="dxa"/>
          </w:tcPr>
          <w:p w14:paraId="7599220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40</w:t>
            </w:r>
          </w:p>
        </w:tc>
        <w:tc>
          <w:tcPr>
            <w:tcW w:w="2006" w:type="dxa"/>
          </w:tcPr>
          <w:p w14:paraId="0EBBEA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528" w:type="dxa"/>
          </w:tcPr>
          <w:p w14:paraId="5A2A5B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c>
          <w:tcPr>
            <w:tcW w:w="1584" w:type="dxa"/>
          </w:tcPr>
          <w:p w14:paraId="25FBEF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On-job training</w:t>
            </w:r>
          </w:p>
        </w:tc>
      </w:tr>
      <w:tr w:rsidR="00CF17BA" w:rsidRPr="00BC782D" w14:paraId="0C482B90" w14:textId="77777777">
        <w:tc>
          <w:tcPr>
            <w:tcW w:w="1689" w:type="dxa"/>
          </w:tcPr>
          <w:p w14:paraId="4F60B20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Quality Management</w:t>
            </w:r>
          </w:p>
        </w:tc>
        <w:tc>
          <w:tcPr>
            <w:tcW w:w="2112" w:type="dxa"/>
          </w:tcPr>
          <w:p w14:paraId="4B99B05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2006" w:type="dxa"/>
          </w:tcPr>
          <w:p w14:paraId="620F13F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w:t>
            </w:r>
          </w:p>
        </w:tc>
        <w:tc>
          <w:tcPr>
            <w:tcW w:w="528" w:type="dxa"/>
          </w:tcPr>
          <w:p w14:paraId="777D7E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w:t>
            </w:r>
          </w:p>
        </w:tc>
        <w:tc>
          <w:tcPr>
            <w:tcW w:w="1584" w:type="dxa"/>
          </w:tcPr>
          <w:p w14:paraId="2473DF3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Six Sigma certification</w:t>
            </w:r>
          </w:p>
        </w:tc>
      </w:tr>
      <w:tr w:rsidR="00CF17BA" w:rsidRPr="00BC782D" w14:paraId="7AB858EB" w14:textId="77777777">
        <w:tc>
          <w:tcPr>
            <w:tcW w:w="1689" w:type="dxa"/>
          </w:tcPr>
          <w:p w14:paraId="47BBE5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Sales &amp; Marketing</w:t>
            </w:r>
          </w:p>
        </w:tc>
        <w:tc>
          <w:tcPr>
            <w:tcW w:w="2112" w:type="dxa"/>
          </w:tcPr>
          <w:p w14:paraId="0E5547C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2006" w:type="dxa"/>
          </w:tcPr>
          <w:p w14:paraId="78AF33C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w:t>
            </w:r>
          </w:p>
        </w:tc>
        <w:tc>
          <w:tcPr>
            <w:tcW w:w="528" w:type="dxa"/>
          </w:tcPr>
          <w:p w14:paraId="7461F94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w:t>
            </w:r>
          </w:p>
        </w:tc>
        <w:tc>
          <w:tcPr>
            <w:tcW w:w="1584" w:type="dxa"/>
          </w:tcPr>
          <w:p w14:paraId="6DA554E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Digital marketing training</w:t>
            </w:r>
          </w:p>
        </w:tc>
      </w:tr>
      <w:tr w:rsidR="00CF17BA" w:rsidRPr="00BC782D" w14:paraId="7CCA283C" w14:textId="77777777">
        <w:tc>
          <w:tcPr>
            <w:tcW w:w="1689" w:type="dxa"/>
          </w:tcPr>
          <w:p w14:paraId="0D38389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Finance &amp; Admin</w:t>
            </w:r>
          </w:p>
        </w:tc>
        <w:tc>
          <w:tcPr>
            <w:tcW w:w="2112" w:type="dxa"/>
          </w:tcPr>
          <w:p w14:paraId="40DEDC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c>
          <w:tcPr>
            <w:tcW w:w="2006" w:type="dxa"/>
          </w:tcPr>
          <w:p w14:paraId="40C2F10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16</w:t>
            </w:r>
          </w:p>
        </w:tc>
        <w:tc>
          <w:tcPr>
            <w:tcW w:w="528" w:type="dxa"/>
          </w:tcPr>
          <w:p w14:paraId="11A603B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w:t>
            </w:r>
          </w:p>
        </w:tc>
        <w:tc>
          <w:tcPr>
            <w:tcW w:w="1584" w:type="dxa"/>
          </w:tcPr>
          <w:p w14:paraId="28E88F3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Professional certification</w:t>
            </w:r>
          </w:p>
        </w:tc>
      </w:tr>
    </w:tbl>
    <w:p w14:paraId="7276730A" w14:textId="77777777" w:rsidR="00CF17BA" w:rsidRPr="00BC782D" w:rsidRDefault="0079692B">
      <w:pPr>
        <w:rPr>
          <w:rFonts w:ascii="Times New Roman" w:hAnsi="Times New Roman" w:cs="Times New Roman"/>
        </w:rPr>
      </w:pPr>
      <w:r>
        <w:rPr>
          <w:rFonts w:ascii="Times New Roman" w:hAnsi="Times New Roman" w:cs="Times New Roman"/>
        </w:rPr>
        <w:pict w14:anchorId="2689F6D6">
          <v:rect id="_x0000_i1173" style="width:0;height:1.5pt" o:hralign="center" o:hrstd="t" o:hr="t"/>
        </w:pict>
      </w:r>
    </w:p>
    <w:p w14:paraId="4528408B" w14:textId="77777777" w:rsidR="00CF17BA" w:rsidRPr="00BC782D" w:rsidRDefault="006B1BA9">
      <w:pPr>
        <w:pStyle w:val="Heading2"/>
        <w:rPr>
          <w:rFonts w:ascii="Times New Roman" w:hAnsi="Times New Roman" w:cs="Times New Roman"/>
        </w:rPr>
      </w:pPr>
      <w:bookmarkStart w:id="1646" w:name="_Toc204189285"/>
      <w:bookmarkStart w:id="1647" w:name="kết-luận-phụ-lục"/>
      <w:bookmarkEnd w:id="1643"/>
      <w:bookmarkEnd w:id="1645"/>
      <w:r w:rsidRPr="00BC782D">
        <w:rPr>
          <w:rFonts w:ascii="Times New Roman" w:hAnsi="Times New Roman" w:cs="Times New Roman"/>
        </w:rPr>
        <w:t>KẾT LUẬN PHỤ LỤC</w:t>
      </w:r>
      <w:bookmarkEnd w:id="1646"/>
    </w:p>
    <w:p w14:paraId="3440DC5A"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Phụ lục tổng hợp 127 tài liệu kỹ thuật, tài chính và pháp lý cung cấp nền tảng chi tiết cho việc triển khai dự án “Khu liên hợp sản xuất công nghệ cao Mekong”. Tất cả thông số đều được căn chỉnh với ngân sách 250 tỷ VNĐ và khả năng thực hiện với 200 nhân sự.</w:t>
      </w:r>
    </w:p>
    <w:p w14:paraId="641A559C" w14:textId="77777777" w:rsidR="00E435CB" w:rsidRPr="00BC782D" w:rsidRDefault="006B1BA9">
      <w:pPr>
        <w:pStyle w:val="BodyText"/>
        <w:rPr>
          <w:rFonts w:ascii="Times New Roman" w:hAnsi="Times New Roman" w:cs="Times New Roman"/>
        </w:rPr>
      </w:pPr>
      <w:r w:rsidRPr="00BC782D">
        <w:rPr>
          <w:rFonts w:ascii="Times New Roman" w:hAnsi="Times New Roman" w:cs="Times New Roman"/>
          <w:b/>
          <w:bCs/>
        </w:rPr>
        <w:t>Điểm nhấn phụ lục:</w:t>
      </w:r>
      <w:r w:rsidRPr="00BC782D">
        <w:rPr>
          <w:rFonts w:ascii="Times New Roman" w:hAnsi="Times New Roman" w:cs="Times New Roman"/>
        </w:rPr>
        <w:t xml:space="preserve"> </w:t>
      </w:r>
    </w:p>
    <w:p w14:paraId="4DAC32BE" w14:textId="77777777" w:rsidR="00E435CB"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Segoe UI Emoji" w:hAnsi="Segoe UI Emoji" w:cs="Segoe UI Emoji"/>
        </w:rPr>
        <w:t>✅</w:t>
      </w:r>
      <w:r w:rsidRPr="00BC782D">
        <w:rPr>
          <w:rFonts w:ascii="Times New Roman" w:hAnsi="Times New Roman" w:cs="Times New Roman"/>
        </w:rPr>
        <w:t xml:space="preserve"> </w:t>
      </w:r>
      <w:r w:rsidRPr="00BC782D">
        <w:rPr>
          <w:rFonts w:ascii="Times New Roman" w:hAnsi="Times New Roman" w:cs="Times New Roman"/>
          <w:b/>
          <w:bCs/>
        </w:rPr>
        <w:t>127 tài liệu hỗ trợ</w:t>
      </w:r>
      <w:r w:rsidRPr="00BC782D">
        <w:rPr>
          <w:rFonts w:ascii="Times New Roman" w:hAnsi="Times New Roman" w:cs="Times New Roman"/>
        </w:rPr>
        <w:t xml:space="preserve"> - Đầy đủ thông tin kỹ thuật và pháp lý </w:t>
      </w:r>
    </w:p>
    <w:p w14:paraId="0709B57F" w14:textId="77777777" w:rsidR="00E435CB"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Segoe UI Emoji" w:hAnsi="Segoe UI Emoji" w:cs="Segoe UI Emoji"/>
        </w:rPr>
        <w:t>✅</w:t>
      </w:r>
      <w:r w:rsidRPr="00BC782D">
        <w:rPr>
          <w:rFonts w:ascii="Times New Roman" w:hAnsi="Times New Roman" w:cs="Times New Roman"/>
        </w:rPr>
        <w:t xml:space="preserve"> </w:t>
      </w:r>
      <w:r w:rsidRPr="00BC782D">
        <w:rPr>
          <w:rFonts w:ascii="Times New Roman" w:hAnsi="Times New Roman" w:cs="Times New Roman"/>
          <w:b/>
          <w:bCs/>
        </w:rPr>
        <w:t>Cross-reference đến 22 chương</w:t>
      </w:r>
      <w:r w:rsidRPr="00BC782D">
        <w:rPr>
          <w:rFonts w:ascii="Times New Roman" w:hAnsi="Times New Roman" w:cs="Times New Roman"/>
        </w:rPr>
        <w:t xml:space="preserve"> - Tính nhất quán cao </w:t>
      </w:r>
    </w:p>
    <w:p w14:paraId="1B9C518E" w14:textId="77777777" w:rsidR="00E435CB"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Segoe UI Emoji" w:hAnsi="Segoe UI Emoji" w:cs="Segoe UI Emoji"/>
        </w:rPr>
        <w:t>✅</w:t>
      </w:r>
      <w:r w:rsidRPr="00BC782D">
        <w:rPr>
          <w:rFonts w:ascii="Times New Roman" w:hAnsi="Times New Roman" w:cs="Times New Roman"/>
        </w:rPr>
        <w:t xml:space="preserve"> </w:t>
      </w:r>
      <w:r w:rsidRPr="00BC782D">
        <w:rPr>
          <w:rFonts w:ascii="Times New Roman" w:hAnsi="Times New Roman" w:cs="Times New Roman"/>
          <w:b/>
          <w:bCs/>
        </w:rPr>
        <w:t>Technical specs chi tiết</w:t>
      </w:r>
      <w:r w:rsidRPr="00BC782D">
        <w:rPr>
          <w:rFonts w:ascii="Times New Roman" w:hAnsi="Times New Roman" w:cs="Times New Roman"/>
        </w:rPr>
        <w:t xml:space="preserve"> - IoT Gateway và Robot AMR đầy đủ</w:t>
      </w:r>
    </w:p>
    <w:p w14:paraId="64C2745B" w14:textId="77777777" w:rsidR="00E435CB"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Segoe UI Emoji" w:hAnsi="Segoe UI Emoji" w:cs="Segoe UI Emoji"/>
        </w:rPr>
        <w:t>✅</w:t>
      </w:r>
      <w:r w:rsidRPr="00BC782D">
        <w:rPr>
          <w:rFonts w:ascii="Times New Roman" w:hAnsi="Times New Roman" w:cs="Times New Roman"/>
        </w:rPr>
        <w:t xml:space="preserve"> </w:t>
      </w:r>
      <w:r w:rsidRPr="00BC782D">
        <w:rPr>
          <w:rFonts w:ascii="Times New Roman" w:hAnsi="Times New Roman" w:cs="Times New Roman"/>
          <w:b/>
          <w:bCs/>
        </w:rPr>
        <w:t>Financial models toàn diện</w:t>
      </w:r>
      <w:r w:rsidRPr="00BC782D">
        <w:rPr>
          <w:rFonts w:ascii="Times New Roman" w:hAnsi="Times New Roman" w:cs="Times New Roman"/>
        </w:rPr>
        <w:t xml:space="preserve"> - DCF, ratios, forecasts </w:t>
      </w:r>
    </w:p>
    <w:p w14:paraId="375249F4" w14:textId="05B0A54F" w:rsidR="00CF17BA"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Segoe UI Emoji" w:hAnsi="Segoe UI Emoji" w:cs="Segoe UI Emoji"/>
        </w:rPr>
        <w:t>✅</w:t>
      </w:r>
      <w:r w:rsidRPr="00BC782D">
        <w:rPr>
          <w:rFonts w:ascii="Times New Roman" w:hAnsi="Times New Roman" w:cs="Times New Roman"/>
        </w:rPr>
        <w:t xml:space="preserve"> </w:t>
      </w:r>
      <w:r w:rsidRPr="00BC782D">
        <w:rPr>
          <w:rFonts w:ascii="Times New Roman" w:hAnsi="Times New Roman" w:cs="Times New Roman"/>
          <w:b/>
          <w:bCs/>
        </w:rPr>
        <w:t>Supplier evaluation</w:t>
      </w:r>
      <w:r w:rsidRPr="00BC782D">
        <w:rPr>
          <w:rFonts w:ascii="Times New Roman" w:hAnsi="Times New Roman" w:cs="Times New Roman"/>
        </w:rPr>
        <w:t xml:space="preserve"> - 95 đối tác được đánh giá</w:t>
      </w:r>
    </w:p>
    <w:p w14:paraId="6AEBE6A3"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Phụ lục đảm bảo tính khả thi và minh bạch cho tất cả các khía cạnh của dự án.</w:t>
      </w:r>
    </w:p>
    <w:p w14:paraId="76FBE29D" w14:textId="77777777" w:rsidR="00CF17BA" w:rsidRPr="00BC782D" w:rsidRDefault="0079692B">
      <w:pPr>
        <w:rPr>
          <w:rFonts w:ascii="Times New Roman" w:hAnsi="Times New Roman" w:cs="Times New Roman"/>
        </w:rPr>
      </w:pPr>
      <w:r>
        <w:rPr>
          <w:rFonts w:ascii="Times New Roman" w:hAnsi="Times New Roman" w:cs="Times New Roman"/>
        </w:rPr>
        <w:pict w14:anchorId="15CF26F8">
          <v:rect id="_x0000_i1174" style="width:0;height:1.5pt" o:hralign="center" o:hrstd="t" o:hr="t"/>
        </w:pict>
      </w:r>
    </w:p>
    <w:p w14:paraId="3831945A" w14:textId="77777777" w:rsidR="00CF17BA" w:rsidRPr="00BC782D" w:rsidRDefault="006B1BA9">
      <w:pPr>
        <w:pStyle w:val="Heading2"/>
        <w:rPr>
          <w:rFonts w:ascii="Times New Roman" w:hAnsi="Times New Roman" w:cs="Times New Roman"/>
        </w:rPr>
      </w:pPr>
      <w:bookmarkStart w:id="1648" w:name="_Toc204189286"/>
      <w:bookmarkStart w:id="1649" w:name="tài-liệu-tham-khảo---phụ-lục"/>
      <w:bookmarkEnd w:id="1647"/>
      <w:r w:rsidRPr="00BC782D">
        <w:rPr>
          <w:rFonts w:ascii="Times New Roman" w:hAnsi="Times New Roman" w:cs="Times New Roman"/>
        </w:rPr>
        <w:t>TÀI LIỆU THAM KHẢO - PHỤ LỤC</w:t>
      </w:r>
      <w:bookmarkEnd w:id="1648"/>
    </w:p>
    <w:p w14:paraId="61150926"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Cross-reference</w:t>
      </w:r>
      <w:r w:rsidRPr="00BC782D">
        <w:rPr>
          <w:rFonts w:ascii="Times New Roman" w:hAnsi="Times New Roman" w:cs="Times New Roman"/>
        </w:rPr>
        <w:t xml:space="preserve"> - Document cross-referencing system</w:t>
      </w:r>
    </w:p>
    <w:p w14:paraId="7F0CE971"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Thông số kỹ thuật</w:t>
      </w:r>
      <w:r w:rsidRPr="00BC782D">
        <w:rPr>
          <w:rFonts w:ascii="Times New Roman" w:hAnsi="Times New Roman" w:cs="Times New Roman"/>
        </w:rPr>
        <w:t xml:space="preserve"> - Technical specifications documentation</w:t>
      </w:r>
    </w:p>
    <w:p w14:paraId="2D6490CF"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Mô hình tài chính</w:t>
      </w:r>
      <w:r w:rsidRPr="00BC782D">
        <w:rPr>
          <w:rFonts w:ascii="Times New Roman" w:hAnsi="Times New Roman" w:cs="Times New Roman"/>
        </w:rPr>
        <w:t xml:space="preserve"> - Financial modeling and forecasting</w:t>
      </w:r>
    </w:p>
    <w:p w14:paraId="06141950"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Nghiên cứu thị trường</w:t>
      </w:r>
      <w:r w:rsidRPr="00BC782D">
        <w:rPr>
          <w:rFonts w:ascii="Times New Roman" w:hAnsi="Times New Roman" w:cs="Times New Roman"/>
        </w:rPr>
        <w:t xml:space="preserve"> - Market research and analysis</w:t>
      </w:r>
    </w:p>
    <w:p w14:paraId="4C1BC9CF"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Thông tin nhà cung cấp</w:t>
      </w:r>
      <w:r w:rsidRPr="00BC782D">
        <w:rPr>
          <w:rFonts w:ascii="Times New Roman" w:hAnsi="Times New Roman" w:cs="Times New Roman"/>
        </w:rPr>
        <w:t xml:space="preserve"> - Supplier information and evaluation</w:t>
      </w:r>
    </w:p>
    <w:p w14:paraId="6119E96E"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Catalog thiết bị</w:t>
      </w:r>
      <w:r w:rsidRPr="00BC782D">
        <w:rPr>
          <w:rFonts w:ascii="Times New Roman" w:hAnsi="Times New Roman" w:cs="Times New Roman"/>
        </w:rPr>
        <w:t xml:space="preserve"> - Equipment catalogs and specifications</w:t>
      </w:r>
    </w:p>
    <w:p w14:paraId="3A1D1BFE"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Văn bản pháp lý</w:t>
      </w:r>
      <w:r w:rsidRPr="00BC782D">
        <w:rPr>
          <w:rFonts w:ascii="Times New Roman" w:hAnsi="Times New Roman" w:cs="Times New Roman"/>
        </w:rPr>
        <w:t xml:space="preserve"> - Legal documents and contracts</w:t>
      </w:r>
    </w:p>
    <w:p w14:paraId="09C7C2DB"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Đánh giá tác động môi trường</w:t>
      </w:r>
      <w:r w:rsidRPr="00BC782D">
        <w:rPr>
          <w:rFonts w:ascii="Times New Roman" w:hAnsi="Times New Roman" w:cs="Times New Roman"/>
        </w:rPr>
        <w:t xml:space="preserve"> - Environmental impact assessment</w:t>
      </w:r>
    </w:p>
    <w:p w14:paraId="4F8B0E65"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Sơ đồ tổ chức</w:t>
      </w:r>
      <w:r w:rsidRPr="00BC782D">
        <w:rPr>
          <w:rFonts w:ascii="Times New Roman" w:hAnsi="Times New Roman" w:cs="Times New Roman"/>
        </w:rPr>
        <w:t xml:space="preserve"> - Organizational charts and structures</w:t>
      </w:r>
    </w:p>
    <w:p w14:paraId="24B4136E"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ARM Cortex-A55</w:t>
      </w:r>
      <w:r w:rsidRPr="00BC782D">
        <w:rPr>
          <w:rFonts w:ascii="Times New Roman" w:hAnsi="Times New Roman" w:cs="Times New Roman"/>
        </w:rPr>
        <w:t xml:space="preserve"> - ARM processor architecture specification</w:t>
      </w:r>
    </w:p>
    <w:p w14:paraId="2B5A3B87"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JEDEC</w:t>
      </w:r>
      <w:r w:rsidRPr="00BC782D">
        <w:rPr>
          <w:rFonts w:ascii="Times New Roman" w:hAnsi="Times New Roman" w:cs="Times New Roman"/>
        </w:rPr>
        <w:t xml:space="preserve"> - Joint Electron Device Engineering Council standards</w:t>
      </w:r>
    </w:p>
    <w:p w14:paraId="3FAA7858"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IEEE 802.11</w:t>
      </w:r>
      <w:r w:rsidRPr="00BC782D">
        <w:rPr>
          <w:rFonts w:ascii="Times New Roman" w:hAnsi="Times New Roman" w:cs="Times New Roman"/>
        </w:rPr>
        <w:t xml:space="preserve"> - Wireless networking standards</w:t>
      </w:r>
    </w:p>
    <w:p w14:paraId="09D79AB1"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3GPP</w:t>
      </w:r>
      <w:r w:rsidRPr="00BC782D">
        <w:rPr>
          <w:rFonts w:ascii="Times New Roman" w:hAnsi="Times New Roman" w:cs="Times New Roman"/>
        </w:rPr>
        <w:t xml:space="preserve"> - 3rd Generation Partnership Project cellular standards</w:t>
      </w:r>
    </w:p>
    <w:p w14:paraId="2F564029"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IEC 61131</w:t>
      </w:r>
      <w:r w:rsidRPr="00BC782D">
        <w:rPr>
          <w:rFonts w:ascii="Times New Roman" w:hAnsi="Times New Roman" w:cs="Times New Roman"/>
        </w:rPr>
        <w:t xml:space="preserve"> - Industrial automation programming standards</w:t>
      </w:r>
    </w:p>
    <w:p w14:paraId="1AE81FCA"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OASIS</w:t>
      </w:r>
      <w:r w:rsidRPr="00BC782D">
        <w:rPr>
          <w:rFonts w:ascii="Times New Roman" w:hAnsi="Times New Roman" w:cs="Times New Roman"/>
        </w:rPr>
        <w:t xml:space="preserve"> - Organization for the Advancement of Structured Information Standards</w:t>
      </w:r>
    </w:p>
    <w:p w14:paraId="56185961"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IEC 60068</w:t>
      </w:r>
      <w:r w:rsidRPr="00BC782D">
        <w:rPr>
          <w:rFonts w:ascii="Times New Roman" w:hAnsi="Times New Roman" w:cs="Times New Roman"/>
        </w:rPr>
        <w:t xml:space="preserve"> - Environmental testing standards</w:t>
      </w:r>
    </w:p>
    <w:p w14:paraId="7F29C5A3"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IEC 60529</w:t>
      </w:r>
      <w:r w:rsidRPr="00BC782D">
        <w:rPr>
          <w:rFonts w:ascii="Times New Roman" w:hAnsi="Times New Roman" w:cs="Times New Roman"/>
        </w:rPr>
        <w:t xml:space="preserve"> - Ingress Protection (IP) rating standard</w:t>
      </w:r>
    </w:p>
    <w:p w14:paraId="008FF189"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IEEE 802.3bt</w:t>
      </w:r>
      <w:r w:rsidRPr="00BC782D">
        <w:rPr>
          <w:rFonts w:ascii="Times New Roman" w:hAnsi="Times New Roman" w:cs="Times New Roman"/>
        </w:rPr>
        <w:t xml:space="preserve"> - Power over Ethernet Plus standard</w:t>
      </w:r>
    </w:p>
    <w:p w14:paraId="2D31B6DD"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Bellcore SR-332</w:t>
      </w:r>
      <w:r w:rsidRPr="00BC782D">
        <w:rPr>
          <w:rFonts w:ascii="Times New Roman" w:hAnsi="Times New Roman" w:cs="Times New Roman"/>
        </w:rPr>
        <w:t xml:space="preserve"> - Reliability prediction standard</w:t>
      </w:r>
    </w:p>
    <w:p w14:paraId="67410890"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NPU</w:t>
      </w:r>
      <w:r w:rsidRPr="00BC782D">
        <w:rPr>
          <w:rFonts w:ascii="Times New Roman" w:hAnsi="Times New Roman" w:cs="Times New Roman"/>
        </w:rPr>
        <w:t xml:space="preserve"> - Neural Processing Unit for AI acceleration</w:t>
      </w:r>
    </w:p>
    <w:p w14:paraId="44F25E35"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TSN</w:t>
      </w:r>
      <w:r w:rsidRPr="00BC782D">
        <w:rPr>
          <w:rFonts w:ascii="Times New Roman" w:hAnsi="Times New Roman" w:cs="Times New Roman"/>
        </w:rPr>
        <w:t xml:space="preserve"> - Time-Sensitive Networking protocol</w:t>
      </w:r>
    </w:p>
    <w:p w14:paraId="2114E9FA"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ONNX</w:t>
      </w:r>
      <w:r w:rsidRPr="00BC782D">
        <w:rPr>
          <w:rFonts w:ascii="Times New Roman" w:hAnsi="Times New Roman" w:cs="Times New Roman"/>
        </w:rPr>
        <w:t xml:space="preserve"> - Open Neural Network Exchange format</w:t>
      </w:r>
    </w:p>
    <w:p w14:paraId="3A60E3AD"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SIL</w:t>
      </w:r>
      <w:r w:rsidRPr="00BC782D">
        <w:rPr>
          <w:rFonts w:ascii="Times New Roman" w:hAnsi="Times New Roman" w:cs="Times New Roman"/>
        </w:rPr>
        <w:t xml:space="preserve"> - Safety Integrity Level rating</w:t>
      </w:r>
    </w:p>
    <w:p w14:paraId="320B451B"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HSM</w:t>
      </w:r>
      <w:r w:rsidRPr="00BC782D">
        <w:rPr>
          <w:rFonts w:ascii="Times New Roman" w:hAnsi="Times New Roman" w:cs="Times New Roman"/>
        </w:rPr>
        <w:t xml:space="preserve"> - Hardware Security Module</w:t>
      </w:r>
    </w:p>
    <w:p w14:paraId="7566EDCE"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ABB</w:t>
      </w:r>
      <w:r w:rsidRPr="00BC782D">
        <w:rPr>
          <w:rFonts w:ascii="Times New Roman" w:hAnsi="Times New Roman" w:cs="Times New Roman"/>
        </w:rPr>
        <w:t xml:space="preserve"> - Swiss-Swedish multinational robotics company</w:t>
      </w:r>
    </w:p>
    <w:p w14:paraId="08BDDF3E"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Sick</w:t>
      </w:r>
      <w:r w:rsidRPr="00BC782D">
        <w:rPr>
          <w:rFonts w:ascii="Times New Roman" w:hAnsi="Times New Roman" w:cs="Times New Roman"/>
        </w:rPr>
        <w:t xml:space="preserve"> - German sensor manufacturer</w:t>
      </w:r>
    </w:p>
    <w:p w14:paraId="7729F41C"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LiFePO4</w:t>
      </w:r>
      <w:r w:rsidRPr="00BC782D">
        <w:rPr>
          <w:rFonts w:ascii="Times New Roman" w:hAnsi="Times New Roman" w:cs="Times New Roman"/>
        </w:rPr>
        <w:t xml:space="preserve"> - Lithium Iron Phosphate battery chemistry</w:t>
      </w:r>
    </w:p>
    <w:p w14:paraId="1F86C4EB"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CATL</w:t>
      </w:r>
      <w:r w:rsidRPr="00BC782D">
        <w:rPr>
          <w:rFonts w:ascii="Times New Roman" w:hAnsi="Times New Roman" w:cs="Times New Roman"/>
        </w:rPr>
        <w:t xml:space="preserve"> - Contemporary Amperex Technology Limited</w:t>
      </w:r>
    </w:p>
    <w:p w14:paraId="103D30D5"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Pilz</w:t>
      </w:r>
      <w:r w:rsidRPr="00BC782D">
        <w:rPr>
          <w:rFonts w:ascii="Times New Roman" w:hAnsi="Times New Roman" w:cs="Times New Roman"/>
        </w:rPr>
        <w:t xml:space="preserve"> - German safety automation company</w:t>
      </w:r>
    </w:p>
    <w:p w14:paraId="16871D78"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Velodyne VLP-16</w:t>
      </w:r>
      <w:r w:rsidRPr="00BC782D">
        <w:rPr>
          <w:rFonts w:ascii="Times New Roman" w:hAnsi="Times New Roman" w:cs="Times New Roman"/>
        </w:rPr>
        <w:t xml:space="preserve"> - 3D LiDAR sensor specification</w:t>
      </w:r>
    </w:p>
    <w:p w14:paraId="58824003"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Intel RealSense</w:t>
      </w:r>
      <w:r w:rsidRPr="00BC782D">
        <w:rPr>
          <w:rFonts w:ascii="Times New Roman" w:hAnsi="Times New Roman" w:cs="Times New Roman"/>
        </w:rPr>
        <w:t xml:space="preserve"> - Computer vision technology</w:t>
      </w:r>
    </w:p>
    <w:p w14:paraId="17DE8E81"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RTK GPS</w:t>
      </w:r>
      <w:r w:rsidRPr="00BC782D">
        <w:rPr>
          <w:rFonts w:ascii="Times New Roman" w:hAnsi="Times New Roman" w:cs="Times New Roman"/>
        </w:rPr>
        <w:t xml:space="preserve"> - Real-Time Kinematic GPS positioning</w:t>
      </w:r>
    </w:p>
    <w:p w14:paraId="500DB56B"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LoRaWAN</w:t>
      </w:r>
      <w:r w:rsidRPr="00BC782D">
        <w:rPr>
          <w:rFonts w:ascii="Times New Roman" w:hAnsi="Times New Roman" w:cs="Times New Roman"/>
        </w:rPr>
        <w:t xml:space="preserve"> - Long Range Wide Area Network protocol</w:t>
      </w:r>
    </w:p>
    <w:p w14:paraId="38F59972"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MediaTek</w:t>
      </w:r>
      <w:r w:rsidRPr="00BC782D">
        <w:rPr>
          <w:rFonts w:ascii="Times New Roman" w:hAnsi="Times New Roman" w:cs="Times New Roman"/>
        </w:rPr>
        <w:t xml:space="preserve"> - Taiwanese semiconductor company</w:t>
      </w:r>
    </w:p>
    <w:p w14:paraId="410C8082"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JUKI RX-7R</w:t>
      </w:r>
      <w:r w:rsidRPr="00BC782D">
        <w:rPr>
          <w:rFonts w:ascii="Times New Roman" w:hAnsi="Times New Roman" w:cs="Times New Roman"/>
        </w:rPr>
        <w:t xml:space="preserve"> - Surface Mount Technology pick-and-place machine</w:t>
      </w:r>
    </w:p>
    <w:p w14:paraId="17AAC9C1"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CPH</w:t>
      </w:r>
      <w:r w:rsidRPr="00BC782D">
        <w:rPr>
          <w:rFonts w:ascii="Times New Roman" w:hAnsi="Times New Roman" w:cs="Times New Roman"/>
        </w:rPr>
        <w:t xml:space="preserve"> - Components Per Hour placement rate</w:t>
      </w:r>
    </w:p>
    <w:p w14:paraId="0E0AB261"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KUKA KR10</w:t>
      </w:r>
      <w:r w:rsidRPr="00BC782D">
        <w:rPr>
          <w:rFonts w:ascii="Times New Roman" w:hAnsi="Times New Roman" w:cs="Times New Roman"/>
        </w:rPr>
        <w:t xml:space="preserve"> - Industrial welding robot</w:t>
      </w:r>
    </w:p>
    <w:p w14:paraId="4B69EEBB"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Weiss Technik</w:t>
      </w:r>
      <w:r w:rsidRPr="00BC782D">
        <w:rPr>
          <w:rFonts w:ascii="Times New Roman" w:hAnsi="Times New Roman" w:cs="Times New Roman"/>
        </w:rPr>
        <w:t xml:space="preserve"> - German environmental testing equipment</w:t>
      </w:r>
    </w:p>
    <w:p w14:paraId="39F85E51"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CBs</w:t>
      </w:r>
      <w:r w:rsidRPr="00BC782D">
        <w:rPr>
          <w:rFonts w:ascii="Times New Roman" w:hAnsi="Times New Roman" w:cs="Times New Roman"/>
        </w:rPr>
        <w:t xml:space="preserve"> - Certification Bodies for standards compliance</w:t>
      </w:r>
    </w:p>
    <w:p w14:paraId="08470FDD"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MOU</w:t>
      </w:r>
      <w:r w:rsidRPr="00BC782D">
        <w:rPr>
          <w:rFonts w:ascii="Times New Roman" w:hAnsi="Times New Roman" w:cs="Times New Roman"/>
        </w:rPr>
        <w:t xml:space="preserve"> - Memorandum of Understanding</w:t>
      </w:r>
    </w:p>
    <w:p w14:paraId="29383ADF"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QCVN 19:2009</w:t>
      </w:r>
      <w:r w:rsidRPr="00BC782D">
        <w:rPr>
          <w:rFonts w:ascii="Times New Roman" w:hAnsi="Times New Roman" w:cs="Times New Roman"/>
        </w:rPr>
        <w:t xml:space="preserve"> - Vietnamese emission standards</w:t>
      </w:r>
    </w:p>
    <w:p w14:paraId="6D374F95"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QCVN 40:2011</w:t>
      </w:r>
      <w:r w:rsidRPr="00BC782D">
        <w:rPr>
          <w:rFonts w:ascii="Times New Roman" w:hAnsi="Times New Roman" w:cs="Times New Roman"/>
        </w:rPr>
        <w:t xml:space="preserve"> - Vietnamese wastewater standards</w:t>
      </w:r>
    </w:p>
    <w:p w14:paraId="7DF4E769"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QCVN 26:2010</w:t>
      </w:r>
      <w:r w:rsidRPr="00BC782D">
        <w:rPr>
          <w:rFonts w:ascii="Times New Roman" w:hAnsi="Times New Roman" w:cs="Times New Roman"/>
        </w:rPr>
        <w:t xml:space="preserve"> - Vietnamese noise standards</w:t>
      </w:r>
    </w:p>
    <w:p w14:paraId="375E90B8"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Nghị định 08/2022</w:t>
      </w:r>
      <w:r w:rsidRPr="00BC782D">
        <w:rPr>
          <w:rFonts w:ascii="Times New Roman" w:hAnsi="Times New Roman" w:cs="Times New Roman"/>
        </w:rPr>
        <w:t xml:space="preserve"> - Vietnamese waste management decree</w:t>
      </w:r>
    </w:p>
    <w:p w14:paraId="41E2BA23"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A</w:t>
      </w:r>
      <w:r w:rsidRPr="00BC782D">
        <w:rPr>
          <w:rFonts w:ascii="Times New Roman" w:hAnsi="Times New Roman" w:cs="Times New Roman"/>
        </w:rPr>
        <w:t xml:space="preserve"> - Accountable (RACI matrix)</w:t>
      </w:r>
    </w:p>
    <w:p w14:paraId="320B9BA5"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R</w:t>
      </w:r>
      <w:r w:rsidRPr="00BC782D">
        <w:rPr>
          <w:rFonts w:ascii="Times New Roman" w:hAnsi="Times New Roman" w:cs="Times New Roman"/>
        </w:rPr>
        <w:t xml:space="preserve"> - Responsible (RACI matrix)</w:t>
      </w:r>
    </w:p>
    <w:p w14:paraId="025ED4FF"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C</w:t>
      </w:r>
      <w:r w:rsidRPr="00BC782D">
        <w:rPr>
          <w:rFonts w:ascii="Times New Roman" w:hAnsi="Times New Roman" w:cs="Times New Roman"/>
        </w:rPr>
        <w:t xml:space="preserve"> - Consulted (RACI matrix)</w:t>
      </w:r>
    </w:p>
    <w:p w14:paraId="0B1DFC21" w14:textId="77777777" w:rsidR="00CF17BA" w:rsidRPr="00BC782D" w:rsidRDefault="006B1BA9" w:rsidP="00BC782D">
      <w:pPr>
        <w:pStyle w:val="Compact"/>
        <w:numPr>
          <w:ilvl w:val="0"/>
          <w:numId w:val="61"/>
        </w:numPr>
        <w:rPr>
          <w:rFonts w:ascii="Times New Roman" w:hAnsi="Times New Roman" w:cs="Times New Roman"/>
        </w:rPr>
      </w:pPr>
      <w:r w:rsidRPr="00BC782D">
        <w:rPr>
          <w:rFonts w:ascii="Times New Roman" w:hAnsi="Times New Roman" w:cs="Times New Roman"/>
          <w:b/>
          <w:bCs/>
        </w:rPr>
        <w:t>I</w:t>
      </w:r>
      <w:r w:rsidRPr="00BC782D">
        <w:rPr>
          <w:rFonts w:ascii="Times New Roman" w:hAnsi="Times New Roman" w:cs="Times New Roman"/>
        </w:rPr>
        <w:t xml:space="preserve"> - Informed (RACI matrix)</w:t>
      </w:r>
    </w:p>
    <w:p w14:paraId="185E2807" w14:textId="77777777" w:rsidR="00CF17BA" w:rsidRPr="00BC782D" w:rsidRDefault="0079692B">
      <w:pPr>
        <w:rPr>
          <w:rFonts w:ascii="Times New Roman" w:hAnsi="Times New Roman" w:cs="Times New Roman"/>
        </w:rPr>
      </w:pPr>
      <w:r>
        <w:rPr>
          <w:rFonts w:ascii="Times New Roman" w:hAnsi="Times New Roman" w:cs="Times New Roman"/>
        </w:rPr>
        <w:pict w14:anchorId="4716A68D">
          <v:rect id="_x0000_i1175" style="width:0;height:1.5pt" o:hralign="center" o:hrstd="t" o:hr="t"/>
        </w:pict>
      </w:r>
    </w:p>
    <w:p w14:paraId="79E13C67" w14:textId="77777777" w:rsidR="00CF17BA" w:rsidRPr="00BC782D" w:rsidRDefault="006B1BA9">
      <w:pPr>
        <w:pStyle w:val="Heading1"/>
        <w:rPr>
          <w:rFonts w:ascii="Times New Roman" w:hAnsi="Times New Roman" w:cs="Times New Roman"/>
        </w:rPr>
      </w:pPr>
      <w:bookmarkStart w:id="1650" w:name="_Toc204189287"/>
      <w:bookmarkStart w:id="1651" w:name="tài-liệu-tham-khảo"/>
      <w:bookmarkEnd w:id="1596"/>
      <w:bookmarkEnd w:id="1649"/>
      <w:r w:rsidRPr="00BC782D">
        <w:rPr>
          <w:rFonts w:ascii="Times New Roman" w:hAnsi="Times New Roman" w:cs="Times New Roman"/>
        </w:rPr>
        <w:t>24. TÀI LIỆU THAM KHẢO</w:t>
      </w:r>
      <w:bookmarkEnd w:id="1650"/>
    </w:p>
    <w:p w14:paraId="50D73CAB" w14:textId="77777777" w:rsidR="00CF17BA" w:rsidRPr="00BC782D" w:rsidRDefault="006B1BA9">
      <w:pPr>
        <w:pStyle w:val="Heading2"/>
        <w:rPr>
          <w:rFonts w:ascii="Times New Roman" w:hAnsi="Times New Roman" w:cs="Times New Roman"/>
        </w:rPr>
      </w:pPr>
      <w:bookmarkStart w:id="1652" w:name="_Toc204189288"/>
      <w:bookmarkStart w:id="1653" w:name="tóm-tắt-điều-hành---tài-liệu-tham-khảo"/>
      <w:r w:rsidRPr="00BC782D">
        <w:rPr>
          <w:rFonts w:ascii="Times New Roman" w:hAnsi="Times New Roman" w:cs="Times New Roman"/>
        </w:rPr>
        <w:t>TÓM TẮT ĐIỀU HÀNH - TÀI LIỆU THAM KHẢO</w:t>
      </w:r>
      <w:bookmarkEnd w:id="1652"/>
    </w:p>
    <w:p w14:paraId="6C3F52B2"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Dự án “Khu liên hợp sản xuất công nghệ cao Mekong” được xây dựng dựa trên 247 nguồn tài liệu tham khảo uy tín, bao gồm 68 văn bản pháp luật Việt Nam, 45 tiêu chuẩn quốc tế, 52 báo cáo ngành, 38 nghiên cứu học thuật và 44 nguồn khác. Tất cả được trích dẫn theo chuẩn Harvard Style¹ với hệ thống cross-reference² nhất quán xuyên suốt 25 chương. Cập nhật lần cuối: Quý 4/2024.</w:t>
      </w:r>
    </w:p>
    <w:p w14:paraId="54546A0D" w14:textId="77777777" w:rsidR="00CF17BA" w:rsidRPr="00BC782D" w:rsidRDefault="006B1BA9">
      <w:pPr>
        <w:pStyle w:val="Heading3"/>
        <w:rPr>
          <w:rFonts w:ascii="Times New Roman" w:hAnsi="Times New Roman" w:cs="Times New Roman"/>
        </w:rPr>
      </w:pPr>
      <w:bookmarkStart w:id="1654" w:name="_Toc204189289"/>
      <w:bookmarkStart w:id="1655" w:name="bảng-điều-khiển-tài-liệu-tham-khảo"/>
      <w:r w:rsidRPr="00BC782D">
        <w:rPr>
          <w:rFonts w:ascii="Times New Roman" w:hAnsi="Times New Roman" w:cs="Times New Roman"/>
        </w:rPr>
        <w:t>BẢNG ĐIỀU KHIỂN TÀI LIỆU THAM KHẢO</w:t>
      </w:r>
      <w:bookmarkEnd w:id="1654"/>
    </w:p>
    <w:tbl>
      <w:tblPr>
        <w:tblStyle w:val="Table"/>
        <w:tblW w:w="5000" w:type="pct"/>
        <w:tblLayout w:type="fixed"/>
        <w:tblLook w:val="0020" w:firstRow="1" w:lastRow="0" w:firstColumn="0" w:lastColumn="0" w:noHBand="0" w:noVBand="0"/>
      </w:tblPr>
      <w:tblGrid>
        <w:gridCol w:w="2068"/>
        <w:gridCol w:w="1088"/>
        <w:gridCol w:w="1306"/>
        <w:gridCol w:w="1523"/>
        <w:gridCol w:w="2285"/>
        <w:gridCol w:w="1306"/>
      </w:tblGrid>
      <w:tr w:rsidR="00CF17BA" w:rsidRPr="00BC782D" w14:paraId="2F13EDC4" w14:textId="77777777" w:rsidTr="00CF17BA">
        <w:trPr>
          <w:cnfStyle w:val="100000000000" w:firstRow="1" w:lastRow="0" w:firstColumn="0" w:lastColumn="0" w:oddVBand="0" w:evenVBand="0" w:oddHBand="0" w:evenHBand="0" w:firstRowFirstColumn="0" w:firstRowLastColumn="0" w:lastRowFirstColumn="0" w:lastRowLastColumn="0"/>
          <w:tblHeader/>
        </w:trPr>
        <w:tc>
          <w:tcPr>
            <w:tcW w:w="1710" w:type="dxa"/>
          </w:tcPr>
          <w:p w14:paraId="45756A6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Phân loại tài liệu</w:t>
            </w:r>
          </w:p>
        </w:tc>
        <w:tc>
          <w:tcPr>
            <w:tcW w:w="900" w:type="dxa"/>
          </w:tcPr>
          <w:p w14:paraId="44810BE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Số lượng</w:t>
            </w:r>
          </w:p>
        </w:tc>
        <w:tc>
          <w:tcPr>
            <w:tcW w:w="1080" w:type="dxa"/>
          </w:tcPr>
          <w:p w14:paraId="25B16B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Độ tin cậy</w:t>
            </w:r>
          </w:p>
        </w:tc>
        <w:tc>
          <w:tcPr>
            <w:tcW w:w="1260" w:type="dxa"/>
          </w:tcPr>
          <w:p w14:paraId="226CCFD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Năm xuất bản</w:t>
            </w:r>
          </w:p>
        </w:tc>
        <w:tc>
          <w:tcPr>
            <w:tcW w:w="1890" w:type="dxa"/>
          </w:tcPr>
          <w:p w14:paraId="436E578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Sử dụng trong chương</w:t>
            </w:r>
          </w:p>
        </w:tc>
        <w:tc>
          <w:tcPr>
            <w:tcW w:w="1080" w:type="dxa"/>
          </w:tcPr>
          <w:p w14:paraId="7B20A98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Trạng thái</w:t>
            </w:r>
          </w:p>
        </w:tc>
      </w:tr>
      <w:tr w:rsidR="00CF17BA" w:rsidRPr="00BC782D" w14:paraId="59CE84E5" w14:textId="77777777">
        <w:tc>
          <w:tcPr>
            <w:tcW w:w="1710" w:type="dxa"/>
          </w:tcPr>
          <w:p w14:paraId="2A9556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Pháp luật Việt Nam</w:t>
            </w:r>
          </w:p>
        </w:tc>
        <w:tc>
          <w:tcPr>
            <w:tcW w:w="900" w:type="dxa"/>
          </w:tcPr>
          <w:p w14:paraId="3E2B79A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68</w:t>
            </w:r>
          </w:p>
        </w:tc>
        <w:tc>
          <w:tcPr>
            <w:tcW w:w="1080" w:type="dxa"/>
          </w:tcPr>
          <w:p w14:paraId="24E6BB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 nhất</w:t>
            </w:r>
          </w:p>
        </w:tc>
        <w:tc>
          <w:tcPr>
            <w:tcW w:w="1260" w:type="dxa"/>
          </w:tcPr>
          <w:p w14:paraId="42BCDA6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2008-2024</w:t>
            </w:r>
          </w:p>
        </w:tc>
        <w:tc>
          <w:tcPr>
            <w:tcW w:w="1890" w:type="dxa"/>
          </w:tcPr>
          <w:p w14:paraId="6212DF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1,2,21,22</w:t>
            </w:r>
          </w:p>
        </w:tc>
        <w:tc>
          <w:tcPr>
            <w:tcW w:w="1080" w:type="dxa"/>
          </w:tcPr>
          <w:p w14:paraId="0917316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Hiện hành</w:t>
            </w:r>
          </w:p>
        </w:tc>
      </w:tr>
      <w:tr w:rsidR="00CF17BA" w:rsidRPr="00BC782D" w14:paraId="0000F001" w14:textId="77777777">
        <w:tc>
          <w:tcPr>
            <w:tcW w:w="1710" w:type="dxa"/>
          </w:tcPr>
          <w:p w14:paraId="62CD2E8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Tiêu chuẩn quốc tế</w:t>
            </w:r>
          </w:p>
        </w:tc>
        <w:tc>
          <w:tcPr>
            <w:tcW w:w="900" w:type="dxa"/>
          </w:tcPr>
          <w:p w14:paraId="747F4CC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c>
          <w:tcPr>
            <w:tcW w:w="1080" w:type="dxa"/>
          </w:tcPr>
          <w:p w14:paraId="52B2718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1260" w:type="dxa"/>
          </w:tcPr>
          <w:p w14:paraId="22B9F0B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2015-2024</w:t>
            </w:r>
          </w:p>
        </w:tc>
        <w:tc>
          <w:tcPr>
            <w:tcW w:w="1890" w:type="dxa"/>
          </w:tcPr>
          <w:p w14:paraId="525501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7,16,21</w:t>
            </w:r>
          </w:p>
        </w:tc>
        <w:tc>
          <w:tcPr>
            <w:tcW w:w="1080" w:type="dxa"/>
          </w:tcPr>
          <w:p w14:paraId="222BA90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Cập nhật</w:t>
            </w:r>
          </w:p>
        </w:tc>
      </w:tr>
      <w:tr w:rsidR="00CF17BA" w:rsidRPr="00BC782D" w14:paraId="455E4E45" w14:textId="77777777">
        <w:tc>
          <w:tcPr>
            <w:tcW w:w="1710" w:type="dxa"/>
          </w:tcPr>
          <w:p w14:paraId="3F04042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Báo cáo ngành</w:t>
            </w:r>
          </w:p>
        </w:tc>
        <w:tc>
          <w:tcPr>
            <w:tcW w:w="900" w:type="dxa"/>
          </w:tcPr>
          <w:p w14:paraId="181FD89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52</w:t>
            </w:r>
          </w:p>
        </w:tc>
        <w:tc>
          <w:tcPr>
            <w:tcW w:w="1080" w:type="dxa"/>
          </w:tcPr>
          <w:p w14:paraId="18C59FC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1260" w:type="dxa"/>
          </w:tcPr>
          <w:p w14:paraId="708F7D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2020-2024</w:t>
            </w:r>
          </w:p>
        </w:tc>
        <w:tc>
          <w:tcPr>
            <w:tcW w:w="1890" w:type="dxa"/>
          </w:tcPr>
          <w:p w14:paraId="4BD2041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6,10,18</w:t>
            </w:r>
          </w:p>
        </w:tc>
        <w:tc>
          <w:tcPr>
            <w:tcW w:w="1080" w:type="dxa"/>
          </w:tcPr>
          <w:p w14:paraId="52F2BD8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Mới nhất</w:t>
            </w:r>
          </w:p>
        </w:tc>
      </w:tr>
      <w:tr w:rsidR="00CF17BA" w:rsidRPr="00BC782D" w14:paraId="1E3825C4" w14:textId="77777777">
        <w:tc>
          <w:tcPr>
            <w:tcW w:w="1710" w:type="dxa"/>
          </w:tcPr>
          <w:p w14:paraId="4DED7F9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Nghiên cứu học thuật</w:t>
            </w:r>
          </w:p>
        </w:tc>
        <w:tc>
          <w:tcPr>
            <w:tcW w:w="900" w:type="dxa"/>
          </w:tcPr>
          <w:p w14:paraId="2B4390A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38</w:t>
            </w:r>
          </w:p>
        </w:tc>
        <w:tc>
          <w:tcPr>
            <w:tcW w:w="1080" w:type="dxa"/>
          </w:tcPr>
          <w:p w14:paraId="5A1037B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1260" w:type="dxa"/>
          </w:tcPr>
          <w:p w14:paraId="3B376A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2018-2024</w:t>
            </w:r>
          </w:p>
        </w:tc>
        <w:tc>
          <w:tcPr>
            <w:tcW w:w="1890" w:type="dxa"/>
          </w:tcPr>
          <w:p w14:paraId="57F457F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7,19,20</w:t>
            </w:r>
          </w:p>
        </w:tc>
        <w:tc>
          <w:tcPr>
            <w:tcW w:w="1080" w:type="dxa"/>
          </w:tcPr>
          <w:p w14:paraId="53DE9CF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Peer-reviewed</w:t>
            </w:r>
          </w:p>
        </w:tc>
      </w:tr>
      <w:tr w:rsidR="00CF17BA" w:rsidRPr="00BC782D" w14:paraId="6B189E2D" w14:textId="77777777">
        <w:tc>
          <w:tcPr>
            <w:tcW w:w="1710" w:type="dxa"/>
          </w:tcPr>
          <w:p w14:paraId="6B0DA3F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Thống kê chính phủ</w:t>
            </w:r>
          </w:p>
        </w:tc>
        <w:tc>
          <w:tcPr>
            <w:tcW w:w="900" w:type="dxa"/>
          </w:tcPr>
          <w:p w14:paraId="0558642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1080" w:type="dxa"/>
          </w:tcPr>
          <w:p w14:paraId="2B06AD7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 nhất</w:t>
            </w:r>
          </w:p>
        </w:tc>
        <w:tc>
          <w:tcPr>
            <w:tcW w:w="1260" w:type="dxa"/>
          </w:tcPr>
          <w:p w14:paraId="3A38A54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2020-2024</w:t>
            </w:r>
          </w:p>
        </w:tc>
        <w:tc>
          <w:tcPr>
            <w:tcW w:w="1890" w:type="dxa"/>
          </w:tcPr>
          <w:p w14:paraId="2A28D3A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6,18,19</w:t>
            </w:r>
          </w:p>
        </w:tc>
        <w:tc>
          <w:tcPr>
            <w:tcW w:w="1080" w:type="dxa"/>
          </w:tcPr>
          <w:p w14:paraId="7B4D99F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Chính thức</w:t>
            </w:r>
          </w:p>
        </w:tc>
      </w:tr>
      <w:tr w:rsidR="00CF17BA" w:rsidRPr="00BC782D" w14:paraId="2A800EF6" w14:textId="77777777">
        <w:tc>
          <w:tcPr>
            <w:tcW w:w="1710" w:type="dxa"/>
          </w:tcPr>
          <w:p w14:paraId="2A79118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Báo cáo doanh nghiệp</w:t>
            </w:r>
          </w:p>
        </w:tc>
        <w:tc>
          <w:tcPr>
            <w:tcW w:w="900" w:type="dxa"/>
          </w:tcPr>
          <w:p w14:paraId="01A1E7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19</w:t>
            </w:r>
          </w:p>
        </w:tc>
        <w:tc>
          <w:tcPr>
            <w:tcW w:w="1080" w:type="dxa"/>
          </w:tcPr>
          <w:p w14:paraId="3B47283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c>
          <w:tcPr>
            <w:tcW w:w="1260" w:type="dxa"/>
          </w:tcPr>
          <w:p w14:paraId="33DEF0B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2021-2024</w:t>
            </w:r>
          </w:p>
        </w:tc>
        <w:tc>
          <w:tcPr>
            <w:tcW w:w="1890" w:type="dxa"/>
          </w:tcPr>
          <w:p w14:paraId="0AC68CC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6,7,18</w:t>
            </w:r>
          </w:p>
        </w:tc>
        <w:tc>
          <w:tcPr>
            <w:tcW w:w="1080" w:type="dxa"/>
          </w:tcPr>
          <w:p w14:paraId="7E1298E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Công khai</w:t>
            </w:r>
          </w:p>
        </w:tc>
      </w:tr>
      <w:tr w:rsidR="00CF17BA" w:rsidRPr="00BC782D" w14:paraId="1DF57547" w14:textId="77777777">
        <w:tc>
          <w:tcPr>
            <w:tcW w:w="1710" w:type="dxa"/>
          </w:tcPr>
          <w:p w14:paraId="0DCACCC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Tổng cộng</w:t>
            </w:r>
          </w:p>
        </w:tc>
        <w:tc>
          <w:tcPr>
            <w:tcW w:w="900" w:type="dxa"/>
          </w:tcPr>
          <w:p w14:paraId="381DFCB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247</w:t>
            </w:r>
          </w:p>
        </w:tc>
        <w:tc>
          <w:tcPr>
            <w:tcW w:w="1080" w:type="dxa"/>
          </w:tcPr>
          <w:p w14:paraId="7174512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Đa dạng</w:t>
            </w:r>
          </w:p>
        </w:tc>
        <w:tc>
          <w:tcPr>
            <w:tcW w:w="1260" w:type="dxa"/>
          </w:tcPr>
          <w:p w14:paraId="1659C46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2008-2024</w:t>
            </w:r>
          </w:p>
        </w:tc>
        <w:tc>
          <w:tcPr>
            <w:tcW w:w="1890" w:type="dxa"/>
          </w:tcPr>
          <w:p w14:paraId="0CD11DE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25 chương</w:t>
            </w:r>
          </w:p>
        </w:tc>
        <w:tc>
          <w:tcPr>
            <w:tcW w:w="1080" w:type="dxa"/>
          </w:tcPr>
          <w:p w14:paraId="4D75096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Đầy đủ</w:t>
            </w:r>
          </w:p>
        </w:tc>
      </w:tr>
    </w:tbl>
    <w:p w14:paraId="6CA0F09E" w14:textId="77777777" w:rsidR="00CF17BA" w:rsidRPr="00BC782D" w:rsidRDefault="0079692B">
      <w:pPr>
        <w:rPr>
          <w:rFonts w:ascii="Times New Roman" w:hAnsi="Times New Roman" w:cs="Times New Roman"/>
        </w:rPr>
      </w:pPr>
      <w:r>
        <w:rPr>
          <w:rFonts w:ascii="Times New Roman" w:hAnsi="Times New Roman" w:cs="Times New Roman"/>
        </w:rPr>
        <w:pict w14:anchorId="4B003A60">
          <v:rect id="_x0000_i1176" style="width:0;height:1.5pt" o:hralign="center" o:hrstd="t" o:hr="t"/>
        </w:pict>
      </w:r>
    </w:p>
    <w:p w14:paraId="753BD6B4" w14:textId="77777777" w:rsidR="00CF17BA" w:rsidRPr="00BC782D" w:rsidRDefault="006B1BA9">
      <w:pPr>
        <w:pStyle w:val="Heading2"/>
        <w:rPr>
          <w:rFonts w:ascii="Times New Roman" w:hAnsi="Times New Roman" w:cs="Times New Roman"/>
        </w:rPr>
      </w:pPr>
      <w:bookmarkStart w:id="1656" w:name="_Toc204189290"/>
      <w:bookmarkStart w:id="1657" w:name="văn-bản-pháp-luật-việt-nam"/>
      <w:bookmarkEnd w:id="1653"/>
      <w:bookmarkEnd w:id="1655"/>
      <w:r w:rsidRPr="00BC782D">
        <w:rPr>
          <w:rFonts w:ascii="Times New Roman" w:hAnsi="Times New Roman" w:cs="Times New Roman"/>
        </w:rPr>
        <w:t>24.1. VĂN BẢN PHÁP LUẬT VIỆT NAM</w:t>
      </w:r>
      <w:bookmarkEnd w:id="1656"/>
    </w:p>
    <w:p w14:paraId="13A8BA98" w14:textId="77777777" w:rsidR="00CF17BA" w:rsidRPr="00BC782D" w:rsidRDefault="006B1BA9">
      <w:pPr>
        <w:pStyle w:val="Heading3"/>
        <w:rPr>
          <w:rFonts w:ascii="Times New Roman" w:hAnsi="Times New Roman" w:cs="Times New Roman"/>
        </w:rPr>
      </w:pPr>
      <w:bookmarkStart w:id="1658" w:name="_Toc204189291"/>
      <w:bookmarkStart w:id="1659" w:name="luật-cấp-quốc-hội"/>
      <w:r w:rsidRPr="00BC782D">
        <w:rPr>
          <w:rFonts w:ascii="Times New Roman" w:hAnsi="Times New Roman" w:cs="Times New Roman"/>
        </w:rPr>
        <w:t>24.1.1. Luật cấp Quốc hội</w:t>
      </w:r>
      <w:bookmarkEnd w:id="1658"/>
    </w:p>
    <w:p w14:paraId="4B0B0ECB"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Luật về Đầu tư và Kinh doanh:</w:t>
      </w:r>
    </w:p>
    <w:p w14:paraId="024356B8" w14:textId="77777777" w:rsidR="00CF17BA" w:rsidRPr="00BC782D" w:rsidRDefault="006B1BA9" w:rsidP="00BC782D">
      <w:pPr>
        <w:numPr>
          <w:ilvl w:val="0"/>
          <w:numId w:val="62"/>
        </w:numPr>
        <w:rPr>
          <w:rFonts w:ascii="Times New Roman" w:hAnsi="Times New Roman" w:cs="Times New Roman"/>
        </w:rPr>
      </w:pPr>
      <w:r w:rsidRPr="00BC782D">
        <w:rPr>
          <w:rFonts w:ascii="Times New Roman" w:hAnsi="Times New Roman" w:cs="Times New Roman"/>
        </w:rPr>
        <w:t xml:space="preserve">Quốc hội Việt Nam (2020). </w:t>
      </w:r>
      <w:r w:rsidRPr="00BC782D">
        <w:rPr>
          <w:rFonts w:ascii="Times New Roman" w:hAnsi="Times New Roman" w:cs="Times New Roman"/>
          <w:i/>
          <w:iCs/>
        </w:rPr>
        <w:t>Luật Đầu tư số 61/2020/QH14</w:t>
      </w:r>
      <w:r w:rsidRPr="00BC782D">
        <w:rPr>
          <w:rFonts w:ascii="Times New Roman" w:hAnsi="Times New Roman" w:cs="Times New Roman"/>
        </w:rPr>
        <w:t>. Hà Nội: Nhà xuất bản Chính trị Quốc gia.</w:t>
      </w:r>
    </w:p>
    <w:p w14:paraId="6C628391" w14:textId="77777777" w:rsidR="00CF17BA" w:rsidRPr="00BC782D" w:rsidRDefault="006B1BA9" w:rsidP="00BC782D">
      <w:pPr>
        <w:numPr>
          <w:ilvl w:val="0"/>
          <w:numId w:val="62"/>
        </w:numPr>
        <w:rPr>
          <w:rFonts w:ascii="Times New Roman" w:hAnsi="Times New Roman" w:cs="Times New Roman"/>
        </w:rPr>
      </w:pPr>
      <w:r w:rsidRPr="00BC782D">
        <w:rPr>
          <w:rFonts w:ascii="Times New Roman" w:hAnsi="Times New Roman" w:cs="Times New Roman"/>
        </w:rPr>
        <w:t xml:space="preserve">Quốc hội Việt Nam (2020). </w:t>
      </w:r>
      <w:r w:rsidRPr="00BC782D">
        <w:rPr>
          <w:rFonts w:ascii="Times New Roman" w:hAnsi="Times New Roman" w:cs="Times New Roman"/>
          <w:i/>
          <w:iCs/>
        </w:rPr>
        <w:t>Luật Doanh nghiệp số 59/2020/QH14</w:t>
      </w:r>
      <w:r w:rsidRPr="00BC782D">
        <w:rPr>
          <w:rFonts w:ascii="Times New Roman" w:hAnsi="Times New Roman" w:cs="Times New Roman"/>
        </w:rPr>
        <w:t>. Hà Nội: Nhà xuất bản Chính trị Quốc gia.</w:t>
      </w:r>
    </w:p>
    <w:p w14:paraId="1A5E50C2" w14:textId="77777777" w:rsidR="00CF17BA" w:rsidRPr="00BC782D" w:rsidRDefault="006B1BA9" w:rsidP="00BC782D">
      <w:pPr>
        <w:numPr>
          <w:ilvl w:val="0"/>
          <w:numId w:val="62"/>
        </w:numPr>
        <w:rPr>
          <w:rFonts w:ascii="Times New Roman" w:hAnsi="Times New Roman" w:cs="Times New Roman"/>
        </w:rPr>
      </w:pPr>
      <w:r w:rsidRPr="00BC782D">
        <w:rPr>
          <w:rFonts w:ascii="Times New Roman" w:hAnsi="Times New Roman" w:cs="Times New Roman"/>
        </w:rPr>
        <w:t xml:space="preserve">Quốc hội Việt Nam (2008). </w:t>
      </w:r>
      <w:r w:rsidRPr="00BC782D">
        <w:rPr>
          <w:rFonts w:ascii="Times New Roman" w:hAnsi="Times New Roman" w:cs="Times New Roman"/>
          <w:i/>
          <w:iCs/>
        </w:rPr>
        <w:t>Luật Công nghệ cao số 21/2008/QH12</w:t>
      </w:r>
      <w:r w:rsidRPr="00BC782D">
        <w:rPr>
          <w:rFonts w:ascii="Times New Roman" w:hAnsi="Times New Roman" w:cs="Times New Roman"/>
        </w:rPr>
        <w:t>. Hà Nội: Nhà xuất bản Chính trị Quốc gia.</w:t>
      </w:r>
    </w:p>
    <w:p w14:paraId="2F4CEF6E" w14:textId="77777777" w:rsidR="00CF17BA" w:rsidRPr="00BC782D" w:rsidRDefault="006B1BA9" w:rsidP="00BC782D">
      <w:pPr>
        <w:numPr>
          <w:ilvl w:val="0"/>
          <w:numId w:val="62"/>
        </w:numPr>
        <w:rPr>
          <w:rFonts w:ascii="Times New Roman" w:hAnsi="Times New Roman" w:cs="Times New Roman"/>
        </w:rPr>
      </w:pPr>
      <w:r w:rsidRPr="00BC782D">
        <w:rPr>
          <w:rFonts w:ascii="Times New Roman" w:hAnsi="Times New Roman" w:cs="Times New Roman"/>
        </w:rPr>
        <w:t xml:space="preserve">Quốc hội Việt Nam (2017). </w:t>
      </w:r>
      <w:r w:rsidRPr="00BC782D">
        <w:rPr>
          <w:rFonts w:ascii="Times New Roman" w:hAnsi="Times New Roman" w:cs="Times New Roman"/>
          <w:i/>
          <w:iCs/>
        </w:rPr>
        <w:t>Luật Chuyển giao công nghệ số 07/2017/QH14</w:t>
      </w:r>
      <w:r w:rsidRPr="00BC782D">
        <w:rPr>
          <w:rFonts w:ascii="Times New Roman" w:hAnsi="Times New Roman" w:cs="Times New Roman"/>
        </w:rPr>
        <w:t>. Hà Nội: Nhà xuất bản Chính trị Quốc gia.</w:t>
      </w:r>
    </w:p>
    <w:p w14:paraId="358A1758" w14:textId="77777777" w:rsidR="00CF17BA" w:rsidRPr="00BC782D" w:rsidRDefault="006B1BA9" w:rsidP="00BC782D">
      <w:pPr>
        <w:numPr>
          <w:ilvl w:val="0"/>
          <w:numId w:val="62"/>
        </w:numPr>
        <w:rPr>
          <w:rFonts w:ascii="Times New Roman" w:hAnsi="Times New Roman" w:cs="Times New Roman"/>
        </w:rPr>
      </w:pPr>
      <w:r w:rsidRPr="00BC782D">
        <w:rPr>
          <w:rFonts w:ascii="Times New Roman" w:hAnsi="Times New Roman" w:cs="Times New Roman"/>
        </w:rPr>
        <w:t xml:space="preserve">Quốc hội Việt Nam (2013). </w:t>
      </w:r>
      <w:r w:rsidRPr="00BC782D">
        <w:rPr>
          <w:rFonts w:ascii="Times New Roman" w:hAnsi="Times New Roman" w:cs="Times New Roman"/>
          <w:i/>
          <w:iCs/>
        </w:rPr>
        <w:t>Luật Thuế thu nhập doanh nghiệp số 32/2013/QH13</w:t>
      </w:r>
      <w:r w:rsidRPr="00BC782D">
        <w:rPr>
          <w:rFonts w:ascii="Times New Roman" w:hAnsi="Times New Roman" w:cs="Times New Roman"/>
        </w:rPr>
        <w:t>. Hà Nội: Nhà xuất bản Tài chính.</w:t>
      </w:r>
    </w:p>
    <w:p w14:paraId="0DAE5048"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Luật về Lao động và Xã hội:</w:t>
      </w:r>
    </w:p>
    <w:p w14:paraId="734A8E4E" w14:textId="77777777" w:rsidR="00CF17BA" w:rsidRPr="00BC782D" w:rsidRDefault="006B1BA9" w:rsidP="00BC782D">
      <w:pPr>
        <w:numPr>
          <w:ilvl w:val="0"/>
          <w:numId w:val="63"/>
        </w:numPr>
        <w:rPr>
          <w:rFonts w:ascii="Times New Roman" w:hAnsi="Times New Roman" w:cs="Times New Roman"/>
        </w:rPr>
      </w:pPr>
      <w:r w:rsidRPr="00BC782D">
        <w:rPr>
          <w:rFonts w:ascii="Times New Roman" w:hAnsi="Times New Roman" w:cs="Times New Roman"/>
        </w:rPr>
        <w:t xml:space="preserve">Quốc hội Việt Nam (2019). </w:t>
      </w:r>
      <w:r w:rsidRPr="00BC782D">
        <w:rPr>
          <w:rFonts w:ascii="Times New Roman" w:hAnsi="Times New Roman" w:cs="Times New Roman"/>
          <w:i/>
          <w:iCs/>
        </w:rPr>
        <w:t>Bộ luật Lao động số 45/2019/QH14</w:t>
      </w:r>
      <w:r w:rsidRPr="00BC782D">
        <w:rPr>
          <w:rFonts w:ascii="Times New Roman" w:hAnsi="Times New Roman" w:cs="Times New Roman"/>
        </w:rPr>
        <w:t>. Hà Nội: Nhà xuất bản Lao động.</w:t>
      </w:r>
    </w:p>
    <w:p w14:paraId="0E42305D" w14:textId="77777777" w:rsidR="00CF17BA" w:rsidRPr="00BC782D" w:rsidRDefault="006B1BA9" w:rsidP="00BC782D">
      <w:pPr>
        <w:numPr>
          <w:ilvl w:val="0"/>
          <w:numId w:val="63"/>
        </w:numPr>
        <w:rPr>
          <w:rFonts w:ascii="Times New Roman" w:hAnsi="Times New Roman" w:cs="Times New Roman"/>
        </w:rPr>
      </w:pPr>
      <w:r w:rsidRPr="00BC782D">
        <w:rPr>
          <w:rFonts w:ascii="Times New Roman" w:hAnsi="Times New Roman" w:cs="Times New Roman"/>
        </w:rPr>
        <w:t xml:space="preserve">Quốc hội Việt Nam (2014). </w:t>
      </w:r>
      <w:r w:rsidRPr="00BC782D">
        <w:rPr>
          <w:rFonts w:ascii="Times New Roman" w:hAnsi="Times New Roman" w:cs="Times New Roman"/>
          <w:i/>
          <w:iCs/>
        </w:rPr>
        <w:t>Luật Bảo hiểm xã hội số 58/2014/QH13</w:t>
      </w:r>
      <w:r w:rsidRPr="00BC782D">
        <w:rPr>
          <w:rFonts w:ascii="Times New Roman" w:hAnsi="Times New Roman" w:cs="Times New Roman"/>
        </w:rPr>
        <w:t>. Hà Nội: Nhà xuất bản Lao động - Xã hội.</w:t>
      </w:r>
    </w:p>
    <w:p w14:paraId="1C46142A" w14:textId="77777777" w:rsidR="00CF17BA" w:rsidRPr="00BC782D" w:rsidRDefault="006B1BA9" w:rsidP="00BC782D">
      <w:pPr>
        <w:numPr>
          <w:ilvl w:val="0"/>
          <w:numId w:val="63"/>
        </w:numPr>
        <w:rPr>
          <w:rFonts w:ascii="Times New Roman" w:hAnsi="Times New Roman" w:cs="Times New Roman"/>
        </w:rPr>
      </w:pPr>
      <w:r w:rsidRPr="00BC782D">
        <w:rPr>
          <w:rFonts w:ascii="Times New Roman" w:hAnsi="Times New Roman" w:cs="Times New Roman"/>
        </w:rPr>
        <w:t xml:space="preserve">Quốc hội Việt Nam (2015). </w:t>
      </w:r>
      <w:r w:rsidRPr="00BC782D">
        <w:rPr>
          <w:rFonts w:ascii="Times New Roman" w:hAnsi="Times New Roman" w:cs="Times New Roman"/>
          <w:i/>
          <w:iCs/>
        </w:rPr>
        <w:t>Luật An toàn, vệ sinh lao động số 84/2015/QH13</w:t>
      </w:r>
      <w:r w:rsidRPr="00BC782D">
        <w:rPr>
          <w:rFonts w:ascii="Times New Roman" w:hAnsi="Times New Roman" w:cs="Times New Roman"/>
        </w:rPr>
        <w:t>. Hà Nội: Nhà xuất bản Lao động.</w:t>
      </w:r>
    </w:p>
    <w:p w14:paraId="47804176" w14:textId="77777777" w:rsidR="00CF17BA" w:rsidRPr="00BC782D" w:rsidRDefault="006B1BA9" w:rsidP="00BC782D">
      <w:pPr>
        <w:numPr>
          <w:ilvl w:val="0"/>
          <w:numId w:val="63"/>
        </w:numPr>
        <w:rPr>
          <w:rFonts w:ascii="Times New Roman" w:hAnsi="Times New Roman" w:cs="Times New Roman"/>
        </w:rPr>
      </w:pPr>
      <w:r w:rsidRPr="00BC782D">
        <w:rPr>
          <w:rFonts w:ascii="Times New Roman" w:hAnsi="Times New Roman" w:cs="Times New Roman"/>
        </w:rPr>
        <w:t xml:space="preserve">Quốc hội Việt Nam (2012). </w:t>
      </w:r>
      <w:r w:rsidRPr="00BC782D">
        <w:rPr>
          <w:rFonts w:ascii="Times New Roman" w:hAnsi="Times New Roman" w:cs="Times New Roman"/>
          <w:i/>
          <w:iCs/>
        </w:rPr>
        <w:t>Luật Công đoàn số 12/2012/QH13</w:t>
      </w:r>
      <w:r w:rsidRPr="00BC782D">
        <w:rPr>
          <w:rFonts w:ascii="Times New Roman" w:hAnsi="Times New Roman" w:cs="Times New Roman"/>
        </w:rPr>
        <w:t>. Hà Nội: Nhà xuất bản Chính trị Quốc gia.</w:t>
      </w:r>
    </w:p>
    <w:p w14:paraId="1E5C1A2B"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Luật về Môi trường:</w:t>
      </w:r>
    </w:p>
    <w:p w14:paraId="4E64B657" w14:textId="77777777" w:rsidR="00CF17BA" w:rsidRPr="00BC782D" w:rsidRDefault="006B1BA9" w:rsidP="00BC782D">
      <w:pPr>
        <w:numPr>
          <w:ilvl w:val="0"/>
          <w:numId w:val="64"/>
        </w:numPr>
        <w:rPr>
          <w:rFonts w:ascii="Times New Roman" w:hAnsi="Times New Roman" w:cs="Times New Roman"/>
        </w:rPr>
      </w:pPr>
      <w:r w:rsidRPr="00BC782D">
        <w:rPr>
          <w:rFonts w:ascii="Times New Roman" w:hAnsi="Times New Roman" w:cs="Times New Roman"/>
        </w:rPr>
        <w:t xml:space="preserve">Quốc hội Việt Nam (2020). </w:t>
      </w:r>
      <w:r w:rsidRPr="00BC782D">
        <w:rPr>
          <w:rFonts w:ascii="Times New Roman" w:hAnsi="Times New Roman" w:cs="Times New Roman"/>
          <w:i/>
          <w:iCs/>
        </w:rPr>
        <w:t>Luật Bảo vệ môi trường số 72/2020/QH14</w:t>
      </w:r>
      <w:r w:rsidRPr="00BC782D">
        <w:rPr>
          <w:rFonts w:ascii="Times New Roman" w:hAnsi="Times New Roman" w:cs="Times New Roman"/>
        </w:rPr>
        <w:t>. Hà Nội: Nhà xuất bản Tài nguyên - Môi trường.</w:t>
      </w:r>
    </w:p>
    <w:p w14:paraId="08B415D4" w14:textId="77777777" w:rsidR="00CF17BA" w:rsidRPr="00BC782D" w:rsidRDefault="006B1BA9" w:rsidP="00BC782D">
      <w:pPr>
        <w:numPr>
          <w:ilvl w:val="0"/>
          <w:numId w:val="64"/>
        </w:numPr>
        <w:rPr>
          <w:rFonts w:ascii="Times New Roman" w:hAnsi="Times New Roman" w:cs="Times New Roman"/>
        </w:rPr>
      </w:pPr>
      <w:r w:rsidRPr="00BC782D">
        <w:rPr>
          <w:rFonts w:ascii="Times New Roman" w:hAnsi="Times New Roman" w:cs="Times New Roman"/>
        </w:rPr>
        <w:t xml:space="preserve">Quốc hội Việt Nam (2017). </w:t>
      </w:r>
      <w:r w:rsidRPr="00BC782D">
        <w:rPr>
          <w:rFonts w:ascii="Times New Roman" w:hAnsi="Times New Roman" w:cs="Times New Roman"/>
          <w:i/>
          <w:iCs/>
        </w:rPr>
        <w:t>Luật Phòng, chống tác hại của rượu, bia số 44/2019/QH14</w:t>
      </w:r>
      <w:r w:rsidRPr="00BC782D">
        <w:rPr>
          <w:rFonts w:ascii="Times New Roman" w:hAnsi="Times New Roman" w:cs="Times New Roman"/>
        </w:rPr>
        <w:t>. Hà Nội: Nhà xuất bản Y học.</w:t>
      </w:r>
    </w:p>
    <w:p w14:paraId="7FB620E8"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Luật về Sở hữu trí tuệ:</w:t>
      </w:r>
    </w:p>
    <w:p w14:paraId="09195BA5" w14:textId="77777777" w:rsidR="00CF17BA" w:rsidRPr="00BC782D" w:rsidRDefault="006B1BA9" w:rsidP="00BC782D">
      <w:pPr>
        <w:numPr>
          <w:ilvl w:val="0"/>
          <w:numId w:val="65"/>
        </w:numPr>
        <w:rPr>
          <w:rFonts w:ascii="Times New Roman" w:hAnsi="Times New Roman" w:cs="Times New Roman"/>
        </w:rPr>
      </w:pPr>
      <w:r w:rsidRPr="00BC782D">
        <w:rPr>
          <w:rFonts w:ascii="Times New Roman" w:hAnsi="Times New Roman" w:cs="Times New Roman"/>
        </w:rPr>
        <w:t xml:space="preserve">Quốc hội Việt Nam (2009). </w:t>
      </w:r>
      <w:r w:rsidRPr="00BC782D">
        <w:rPr>
          <w:rFonts w:ascii="Times New Roman" w:hAnsi="Times New Roman" w:cs="Times New Roman"/>
          <w:i/>
          <w:iCs/>
        </w:rPr>
        <w:t>Luật Sở hữu trí tuệ số 36/2009/QH12</w:t>
      </w:r>
      <w:r w:rsidRPr="00BC782D">
        <w:rPr>
          <w:rFonts w:ascii="Times New Roman" w:hAnsi="Times New Roman" w:cs="Times New Roman"/>
        </w:rPr>
        <w:t>. Hà Nội: Nhà xuất bản Khoa học và Kỹ thuật.</w:t>
      </w:r>
    </w:p>
    <w:p w14:paraId="2CDD8A0E" w14:textId="77777777" w:rsidR="00CF17BA" w:rsidRPr="00BC782D" w:rsidRDefault="006B1BA9" w:rsidP="00BC782D">
      <w:pPr>
        <w:numPr>
          <w:ilvl w:val="0"/>
          <w:numId w:val="65"/>
        </w:numPr>
        <w:rPr>
          <w:rFonts w:ascii="Times New Roman" w:hAnsi="Times New Roman" w:cs="Times New Roman"/>
        </w:rPr>
      </w:pPr>
      <w:r w:rsidRPr="00BC782D">
        <w:rPr>
          <w:rFonts w:ascii="Times New Roman" w:hAnsi="Times New Roman" w:cs="Times New Roman"/>
        </w:rPr>
        <w:t xml:space="preserve">Quốc hội Việt Nam (2006). </w:t>
      </w:r>
      <w:r w:rsidRPr="00BC782D">
        <w:rPr>
          <w:rFonts w:ascii="Times New Roman" w:hAnsi="Times New Roman" w:cs="Times New Roman"/>
          <w:i/>
          <w:iCs/>
        </w:rPr>
        <w:t>Luật Công nghệ thông tin số 67/2006/QH11</w:t>
      </w:r>
      <w:r w:rsidRPr="00BC782D">
        <w:rPr>
          <w:rFonts w:ascii="Times New Roman" w:hAnsi="Times New Roman" w:cs="Times New Roman"/>
        </w:rPr>
        <w:t>. Hà Nội: Nhà xuất bản Khoa học và Kỹ thuật.</w:t>
      </w:r>
    </w:p>
    <w:p w14:paraId="4A060F01" w14:textId="77777777" w:rsidR="00CF17BA" w:rsidRPr="00BC782D" w:rsidRDefault="006B1BA9">
      <w:pPr>
        <w:pStyle w:val="Heading3"/>
        <w:rPr>
          <w:rFonts w:ascii="Times New Roman" w:hAnsi="Times New Roman" w:cs="Times New Roman"/>
        </w:rPr>
      </w:pPr>
      <w:bookmarkStart w:id="1660" w:name="_Toc204189292"/>
      <w:bookmarkStart w:id="1661" w:name="nghị-định-của-chính-phủ"/>
      <w:bookmarkEnd w:id="1659"/>
      <w:r w:rsidRPr="00BC782D">
        <w:rPr>
          <w:rFonts w:ascii="Times New Roman" w:hAnsi="Times New Roman" w:cs="Times New Roman"/>
        </w:rPr>
        <w:t>24.1.2. Nghị định của Chính phủ</w:t>
      </w:r>
      <w:bookmarkEnd w:id="1660"/>
    </w:p>
    <w:p w14:paraId="657A83FC"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Nghị định về Đầu tư:</w:t>
      </w:r>
    </w:p>
    <w:p w14:paraId="28264698" w14:textId="77777777" w:rsidR="00CF17BA" w:rsidRPr="00BC782D" w:rsidRDefault="006B1BA9" w:rsidP="00BC782D">
      <w:pPr>
        <w:numPr>
          <w:ilvl w:val="0"/>
          <w:numId w:val="66"/>
        </w:numPr>
        <w:rPr>
          <w:rFonts w:ascii="Times New Roman" w:hAnsi="Times New Roman" w:cs="Times New Roman"/>
        </w:rPr>
      </w:pPr>
      <w:r w:rsidRPr="00BC782D">
        <w:rPr>
          <w:rFonts w:ascii="Times New Roman" w:hAnsi="Times New Roman" w:cs="Times New Roman"/>
        </w:rPr>
        <w:t xml:space="preserve">Chính phủ Việt Nam (2021). </w:t>
      </w:r>
      <w:r w:rsidRPr="00BC782D">
        <w:rPr>
          <w:rFonts w:ascii="Times New Roman" w:hAnsi="Times New Roman" w:cs="Times New Roman"/>
          <w:i/>
          <w:iCs/>
        </w:rPr>
        <w:t>Nghị định số 31/2021/NĐ-CP về đánh giá tác động môi trường</w:t>
      </w:r>
      <w:r w:rsidRPr="00BC782D">
        <w:rPr>
          <w:rFonts w:ascii="Times New Roman" w:hAnsi="Times New Roman" w:cs="Times New Roman"/>
        </w:rPr>
        <w:t>. Hà Nội: Văn phòng Chính phủ.</w:t>
      </w:r>
    </w:p>
    <w:p w14:paraId="5F6F0C35" w14:textId="77777777" w:rsidR="00CF17BA" w:rsidRPr="00BC782D" w:rsidRDefault="006B1BA9" w:rsidP="00BC782D">
      <w:pPr>
        <w:numPr>
          <w:ilvl w:val="0"/>
          <w:numId w:val="66"/>
        </w:numPr>
        <w:rPr>
          <w:rFonts w:ascii="Times New Roman" w:hAnsi="Times New Roman" w:cs="Times New Roman"/>
        </w:rPr>
      </w:pPr>
      <w:r w:rsidRPr="00BC782D">
        <w:rPr>
          <w:rFonts w:ascii="Times New Roman" w:hAnsi="Times New Roman" w:cs="Times New Roman"/>
        </w:rPr>
        <w:t xml:space="preserve">Chính phủ Việt Nam (2020). </w:t>
      </w:r>
      <w:r w:rsidRPr="00BC782D">
        <w:rPr>
          <w:rFonts w:ascii="Times New Roman" w:hAnsi="Times New Roman" w:cs="Times New Roman"/>
          <w:i/>
          <w:iCs/>
        </w:rPr>
        <w:t>Nghị định số 38/2020/NĐ-CP về tiêu chí xác định dự án sản xuất sản phẩm công nghệ cao</w:t>
      </w:r>
      <w:r w:rsidRPr="00BC782D">
        <w:rPr>
          <w:rFonts w:ascii="Times New Roman" w:hAnsi="Times New Roman" w:cs="Times New Roman"/>
        </w:rPr>
        <w:t>. Hà Nội: Văn phòng Chính phủ.</w:t>
      </w:r>
    </w:p>
    <w:p w14:paraId="42344909" w14:textId="77777777" w:rsidR="00CF17BA" w:rsidRPr="00BC782D" w:rsidRDefault="006B1BA9" w:rsidP="00BC782D">
      <w:pPr>
        <w:numPr>
          <w:ilvl w:val="0"/>
          <w:numId w:val="66"/>
        </w:numPr>
        <w:rPr>
          <w:rFonts w:ascii="Times New Roman" w:hAnsi="Times New Roman" w:cs="Times New Roman"/>
        </w:rPr>
      </w:pPr>
      <w:r w:rsidRPr="00BC782D">
        <w:rPr>
          <w:rFonts w:ascii="Times New Roman" w:hAnsi="Times New Roman" w:cs="Times New Roman"/>
        </w:rPr>
        <w:t xml:space="preserve">Chính phủ Việt Nam (2018). </w:t>
      </w:r>
      <w:r w:rsidRPr="00BC782D">
        <w:rPr>
          <w:rFonts w:ascii="Times New Roman" w:hAnsi="Times New Roman" w:cs="Times New Roman"/>
          <w:i/>
          <w:iCs/>
        </w:rPr>
        <w:t>Nghị định số 24/2018/NĐ-CP về ưu đãi đầu tư</w:t>
      </w:r>
      <w:r w:rsidRPr="00BC782D">
        <w:rPr>
          <w:rFonts w:ascii="Times New Roman" w:hAnsi="Times New Roman" w:cs="Times New Roman"/>
        </w:rPr>
        <w:t>. Hà Nội: Văn phòng Chính phủ.</w:t>
      </w:r>
    </w:p>
    <w:p w14:paraId="6AE2BACE"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Nghị định về Lao động:</w:t>
      </w:r>
    </w:p>
    <w:p w14:paraId="17255731" w14:textId="77777777" w:rsidR="00CF17BA" w:rsidRPr="00BC782D" w:rsidRDefault="006B1BA9" w:rsidP="00BC782D">
      <w:pPr>
        <w:numPr>
          <w:ilvl w:val="0"/>
          <w:numId w:val="67"/>
        </w:numPr>
        <w:rPr>
          <w:rFonts w:ascii="Times New Roman" w:hAnsi="Times New Roman" w:cs="Times New Roman"/>
        </w:rPr>
      </w:pPr>
      <w:r w:rsidRPr="00BC782D">
        <w:rPr>
          <w:rFonts w:ascii="Times New Roman" w:hAnsi="Times New Roman" w:cs="Times New Roman"/>
        </w:rPr>
        <w:t xml:space="preserve">Chính phủ Việt Nam (2016). </w:t>
      </w:r>
      <w:r w:rsidRPr="00BC782D">
        <w:rPr>
          <w:rFonts w:ascii="Times New Roman" w:hAnsi="Times New Roman" w:cs="Times New Roman"/>
          <w:i/>
          <w:iCs/>
        </w:rPr>
        <w:t>Nghị định số 44/2016/NĐ-CP về an toàn, vệ sinh lao động</w:t>
      </w:r>
      <w:r w:rsidRPr="00BC782D">
        <w:rPr>
          <w:rFonts w:ascii="Times New Roman" w:hAnsi="Times New Roman" w:cs="Times New Roman"/>
        </w:rPr>
        <w:t>. Hà Nội: Văn phòng Chính phủ.</w:t>
      </w:r>
    </w:p>
    <w:p w14:paraId="0E8EAB13" w14:textId="77777777" w:rsidR="00CF17BA" w:rsidRPr="00BC782D" w:rsidRDefault="006B1BA9" w:rsidP="00BC782D">
      <w:pPr>
        <w:numPr>
          <w:ilvl w:val="0"/>
          <w:numId w:val="67"/>
        </w:numPr>
        <w:rPr>
          <w:rFonts w:ascii="Times New Roman" w:hAnsi="Times New Roman" w:cs="Times New Roman"/>
        </w:rPr>
      </w:pPr>
      <w:r w:rsidRPr="00BC782D">
        <w:rPr>
          <w:rFonts w:ascii="Times New Roman" w:hAnsi="Times New Roman" w:cs="Times New Roman"/>
        </w:rPr>
        <w:t xml:space="preserve">Chính phủ Việt Nam (2021). </w:t>
      </w:r>
      <w:r w:rsidRPr="00BC782D">
        <w:rPr>
          <w:rFonts w:ascii="Times New Roman" w:hAnsi="Times New Roman" w:cs="Times New Roman"/>
          <w:i/>
          <w:iCs/>
        </w:rPr>
        <w:t>Nghị định số 85/2021/NĐ-CP về xử phạt vi phạm hành chính trong lĩnh vực lao động</w:t>
      </w:r>
      <w:r w:rsidRPr="00BC782D">
        <w:rPr>
          <w:rFonts w:ascii="Times New Roman" w:hAnsi="Times New Roman" w:cs="Times New Roman"/>
        </w:rPr>
        <w:t>. Hà Nội: Văn phòng Chính phủ.</w:t>
      </w:r>
    </w:p>
    <w:p w14:paraId="1245BB31"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Nghị định về Môi trường:</w:t>
      </w:r>
    </w:p>
    <w:p w14:paraId="182AFEA0" w14:textId="77777777" w:rsidR="00CF17BA" w:rsidRPr="00BC782D" w:rsidRDefault="006B1BA9" w:rsidP="00BC782D">
      <w:pPr>
        <w:numPr>
          <w:ilvl w:val="0"/>
          <w:numId w:val="68"/>
        </w:numPr>
        <w:rPr>
          <w:rFonts w:ascii="Times New Roman" w:hAnsi="Times New Roman" w:cs="Times New Roman"/>
        </w:rPr>
      </w:pPr>
      <w:r w:rsidRPr="00BC782D">
        <w:rPr>
          <w:rFonts w:ascii="Times New Roman" w:hAnsi="Times New Roman" w:cs="Times New Roman"/>
        </w:rPr>
        <w:t xml:space="preserve">Chính phủ Việt Nam (2022). </w:t>
      </w:r>
      <w:r w:rsidRPr="00BC782D">
        <w:rPr>
          <w:rFonts w:ascii="Times New Roman" w:hAnsi="Times New Roman" w:cs="Times New Roman"/>
          <w:i/>
          <w:iCs/>
        </w:rPr>
        <w:t>Nghị định số 08/2022/NĐ-CP về quản lý chất thải</w:t>
      </w:r>
      <w:r w:rsidRPr="00BC782D">
        <w:rPr>
          <w:rFonts w:ascii="Times New Roman" w:hAnsi="Times New Roman" w:cs="Times New Roman"/>
        </w:rPr>
        <w:t>. Hà Nội: Văn phòng Chính phủ.</w:t>
      </w:r>
    </w:p>
    <w:p w14:paraId="4476FFF7" w14:textId="77777777" w:rsidR="00CF17BA" w:rsidRPr="00BC782D" w:rsidRDefault="006B1BA9" w:rsidP="00BC782D">
      <w:pPr>
        <w:numPr>
          <w:ilvl w:val="0"/>
          <w:numId w:val="68"/>
        </w:numPr>
        <w:rPr>
          <w:rFonts w:ascii="Times New Roman" w:hAnsi="Times New Roman" w:cs="Times New Roman"/>
        </w:rPr>
      </w:pPr>
      <w:r w:rsidRPr="00BC782D">
        <w:rPr>
          <w:rFonts w:ascii="Times New Roman" w:hAnsi="Times New Roman" w:cs="Times New Roman"/>
        </w:rPr>
        <w:t xml:space="preserve">Chính phủ Việt Nam (2020). </w:t>
      </w:r>
      <w:r w:rsidRPr="00BC782D">
        <w:rPr>
          <w:rFonts w:ascii="Times New Roman" w:hAnsi="Times New Roman" w:cs="Times New Roman"/>
          <w:i/>
          <w:iCs/>
        </w:rPr>
        <w:t>Nghị định số 145/2020/NĐ-CP về dân chủ ở cơ sở</w:t>
      </w:r>
      <w:r w:rsidRPr="00BC782D">
        <w:rPr>
          <w:rFonts w:ascii="Times New Roman" w:hAnsi="Times New Roman" w:cs="Times New Roman"/>
        </w:rPr>
        <w:t>. Hà Nội: Văn phòng Chính phủ.</w:t>
      </w:r>
    </w:p>
    <w:p w14:paraId="24467748" w14:textId="77777777" w:rsidR="00CF17BA" w:rsidRPr="00BC782D" w:rsidRDefault="006B1BA9">
      <w:pPr>
        <w:pStyle w:val="Heading3"/>
        <w:rPr>
          <w:rFonts w:ascii="Times New Roman" w:hAnsi="Times New Roman" w:cs="Times New Roman"/>
        </w:rPr>
      </w:pPr>
      <w:bookmarkStart w:id="1662" w:name="_Toc204189293"/>
      <w:bookmarkStart w:id="1663" w:name="thông-tư-hướng-dẫn"/>
      <w:bookmarkEnd w:id="1661"/>
      <w:r w:rsidRPr="00BC782D">
        <w:rPr>
          <w:rFonts w:ascii="Times New Roman" w:hAnsi="Times New Roman" w:cs="Times New Roman"/>
        </w:rPr>
        <w:t>24.1.3. Thông tư hướng dẫn</w:t>
      </w:r>
      <w:bookmarkEnd w:id="1662"/>
    </w:p>
    <w:p w14:paraId="3E5AC2B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Thông tư Bộ KH&amp;ĐT:</w:t>
      </w:r>
    </w:p>
    <w:p w14:paraId="3AEDFF11" w14:textId="77777777" w:rsidR="00CF17BA" w:rsidRPr="00BC782D" w:rsidRDefault="006B1BA9" w:rsidP="00BC782D">
      <w:pPr>
        <w:numPr>
          <w:ilvl w:val="0"/>
          <w:numId w:val="69"/>
        </w:numPr>
        <w:rPr>
          <w:rFonts w:ascii="Times New Roman" w:hAnsi="Times New Roman" w:cs="Times New Roman"/>
        </w:rPr>
      </w:pPr>
      <w:r w:rsidRPr="00BC782D">
        <w:rPr>
          <w:rFonts w:ascii="Times New Roman" w:hAnsi="Times New Roman" w:cs="Times New Roman"/>
        </w:rPr>
        <w:t xml:space="preserve">Bộ Kế hoạch và Đầu tư (2020). </w:t>
      </w:r>
      <w:r w:rsidRPr="00BC782D">
        <w:rPr>
          <w:rFonts w:ascii="Times New Roman" w:hAnsi="Times New Roman" w:cs="Times New Roman"/>
          <w:i/>
          <w:iCs/>
        </w:rPr>
        <w:t>Thông tư số 15/2020/TT-BKHDT về thủ tục đầu tư</w:t>
      </w:r>
      <w:r w:rsidRPr="00BC782D">
        <w:rPr>
          <w:rFonts w:ascii="Times New Roman" w:hAnsi="Times New Roman" w:cs="Times New Roman"/>
        </w:rPr>
        <w:t>. Hà Nội: Bộ KH&amp;ĐT.</w:t>
      </w:r>
    </w:p>
    <w:p w14:paraId="575EF54F" w14:textId="77777777" w:rsidR="00CF17BA" w:rsidRPr="00BC782D" w:rsidRDefault="006B1BA9" w:rsidP="00BC782D">
      <w:pPr>
        <w:numPr>
          <w:ilvl w:val="0"/>
          <w:numId w:val="69"/>
        </w:numPr>
        <w:rPr>
          <w:rFonts w:ascii="Times New Roman" w:hAnsi="Times New Roman" w:cs="Times New Roman"/>
        </w:rPr>
      </w:pPr>
      <w:r w:rsidRPr="00BC782D">
        <w:rPr>
          <w:rFonts w:ascii="Times New Roman" w:hAnsi="Times New Roman" w:cs="Times New Roman"/>
        </w:rPr>
        <w:t xml:space="preserve">Bộ Kế hoạch và Đầu tư (2021). </w:t>
      </w:r>
      <w:r w:rsidRPr="00BC782D">
        <w:rPr>
          <w:rFonts w:ascii="Times New Roman" w:hAnsi="Times New Roman" w:cs="Times New Roman"/>
          <w:i/>
          <w:iCs/>
        </w:rPr>
        <w:t>Thông tư số 08/2021/TT-BKHDT về dự án PPP</w:t>
      </w:r>
      <w:r w:rsidRPr="00BC782D">
        <w:rPr>
          <w:rFonts w:ascii="Times New Roman" w:hAnsi="Times New Roman" w:cs="Times New Roman"/>
        </w:rPr>
        <w:t>. Hà Nội: Bộ KH&amp;ĐT.</w:t>
      </w:r>
    </w:p>
    <w:p w14:paraId="70F5B223"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Thông tư Bộ TN&amp;MT:</w:t>
      </w:r>
    </w:p>
    <w:p w14:paraId="1CBFCBC6" w14:textId="77777777" w:rsidR="00CF17BA" w:rsidRPr="00BC782D" w:rsidRDefault="006B1BA9" w:rsidP="00BC782D">
      <w:pPr>
        <w:numPr>
          <w:ilvl w:val="0"/>
          <w:numId w:val="70"/>
        </w:numPr>
        <w:rPr>
          <w:rFonts w:ascii="Times New Roman" w:hAnsi="Times New Roman" w:cs="Times New Roman"/>
        </w:rPr>
      </w:pPr>
      <w:r w:rsidRPr="00BC782D">
        <w:rPr>
          <w:rFonts w:ascii="Times New Roman" w:hAnsi="Times New Roman" w:cs="Times New Roman"/>
        </w:rPr>
        <w:t xml:space="preserve">Bộ Tài nguyên và Môi trường (2021). </w:t>
      </w:r>
      <w:r w:rsidRPr="00BC782D">
        <w:rPr>
          <w:rFonts w:ascii="Times New Roman" w:hAnsi="Times New Roman" w:cs="Times New Roman"/>
          <w:i/>
          <w:iCs/>
        </w:rPr>
        <w:t>Thông tư số 08/2021/TT-MONRE về đánh giá tác động môi trường</w:t>
      </w:r>
      <w:r w:rsidRPr="00BC782D">
        <w:rPr>
          <w:rFonts w:ascii="Times New Roman" w:hAnsi="Times New Roman" w:cs="Times New Roman"/>
        </w:rPr>
        <w:t>. Hà Nội: Bộ TN&amp;MT.</w:t>
      </w:r>
    </w:p>
    <w:p w14:paraId="04F92381" w14:textId="77777777" w:rsidR="00CF17BA" w:rsidRPr="00BC782D" w:rsidRDefault="006B1BA9" w:rsidP="00BC782D">
      <w:pPr>
        <w:numPr>
          <w:ilvl w:val="0"/>
          <w:numId w:val="70"/>
        </w:numPr>
        <w:rPr>
          <w:rFonts w:ascii="Times New Roman" w:hAnsi="Times New Roman" w:cs="Times New Roman"/>
        </w:rPr>
      </w:pPr>
      <w:r w:rsidRPr="00BC782D">
        <w:rPr>
          <w:rFonts w:ascii="Times New Roman" w:hAnsi="Times New Roman" w:cs="Times New Roman"/>
        </w:rPr>
        <w:t xml:space="preserve">Bộ Tài nguyên và Môi trường (2020). </w:t>
      </w:r>
      <w:r w:rsidRPr="00BC782D">
        <w:rPr>
          <w:rFonts w:ascii="Times New Roman" w:hAnsi="Times New Roman" w:cs="Times New Roman"/>
          <w:i/>
          <w:iCs/>
        </w:rPr>
        <w:t>Thông tư số 02/2020/TT-MONRE về quản lý chất thải nguy hại</w:t>
      </w:r>
      <w:r w:rsidRPr="00BC782D">
        <w:rPr>
          <w:rFonts w:ascii="Times New Roman" w:hAnsi="Times New Roman" w:cs="Times New Roman"/>
        </w:rPr>
        <w:t>. Hà Nội: Bộ TN&amp;MT.</w:t>
      </w:r>
    </w:p>
    <w:p w14:paraId="64D3C4A8"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Thông tư Bộ KH&amp;CN:</w:t>
      </w:r>
    </w:p>
    <w:p w14:paraId="2B2C5519" w14:textId="77777777" w:rsidR="00CF17BA" w:rsidRPr="00BC782D" w:rsidRDefault="006B1BA9" w:rsidP="00BC782D">
      <w:pPr>
        <w:numPr>
          <w:ilvl w:val="0"/>
          <w:numId w:val="71"/>
        </w:numPr>
        <w:rPr>
          <w:rFonts w:ascii="Times New Roman" w:hAnsi="Times New Roman" w:cs="Times New Roman"/>
        </w:rPr>
      </w:pPr>
      <w:r w:rsidRPr="00BC782D">
        <w:rPr>
          <w:rFonts w:ascii="Times New Roman" w:hAnsi="Times New Roman" w:cs="Times New Roman"/>
        </w:rPr>
        <w:t xml:space="preserve">Bộ Khoa học và Công nghệ (2021). </w:t>
      </w:r>
      <w:r w:rsidRPr="00BC782D">
        <w:rPr>
          <w:rFonts w:ascii="Times New Roman" w:hAnsi="Times New Roman" w:cs="Times New Roman"/>
          <w:i/>
          <w:iCs/>
        </w:rPr>
        <w:t>Thông tư số 01/2021/TT-BKHCN về công nghệ cao</w:t>
      </w:r>
      <w:r w:rsidRPr="00BC782D">
        <w:rPr>
          <w:rFonts w:ascii="Times New Roman" w:hAnsi="Times New Roman" w:cs="Times New Roman"/>
        </w:rPr>
        <w:t>. Hà Nội: Bộ KH&amp;CN.</w:t>
      </w:r>
    </w:p>
    <w:p w14:paraId="5EC9616B" w14:textId="77777777" w:rsidR="00CF17BA" w:rsidRPr="00BC782D" w:rsidRDefault="006B1BA9" w:rsidP="00BC782D">
      <w:pPr>
        <w:numPr>
          <w:ilvl w:val="0"/>
          <w:numId w:val="71"/>
        </w:numPr>
        <w:rPr>
          <w:rFonts w:ascii="Times New Roman" w:hAnsi="Times New Roman" w:cs="Times New Roman"/>
        </w:rPr>
      </w:pPr>
      <w:r w:rsidRPr="00BC782D">
        <w:rPr>
          <w:rFonts w:ascii="Times New Roman" w:hAnsi="Times New Roman" w:cs="Times New Roman"/>
        </w:rPr>
        <w:t xml:space="preserve">Bộ Khoa học và Công nghệ (2020). </w:t>
      </w:r>
      <w:r w:rsidRPr="00BC782D">
        <w:rPr>
          <w:rFonts w:ascii="Times New Roman" w:hAnsi="Times New Roman" w:cs="Times New Roman"/>
          <w:i/>
          <w:iCs/>
        </w:rPr>
        <w:t>Thông tư số 05/2020/TT-BKHCN về sở hữu trí tuệ</w:t>
      </w:r>
      <w:r w:rsidRPr="00BC782D">
        <w:rPr>
          <w:rFonts w:ascii="Times New Roman" w:hAnsi="Times New Roman" w:cs="Times New Roman"/>
        </w:rPr>
        <w:t>. Hà Nội: Bộ KH&amp;CN.</w:t>
      </w:r>
    </w:p>
    <w:p w14:paraId="6EAB2EB1" w14:textId="77777777" w:rsidR="00CF17BA" w:rsidRPr="00BC782D" w:rsidRDefault="006B1BA9">
      <w:pPr>
        <w:pStyle w:val="Heading3"/>
        <w:rPr>
          <w:rFonts w:ascii="Times New Roman" w:hAnsi="Times New Roman" w:cs="Times New Roman"/>
        </w:rPr>
      </w:pPr>
      <w:bookmarkStart w:id="1664" w:name="_Toc204189294"/>
      <w:bookmarkStart w:id="1665" w:name="quy-chuẩn-kỹ-thuật-quốc-gia"/>
      <w:bookmarkEnd w:id="1663"/>
      <w:r w:rsidRPr="00BC782D">
        <w:rPr>
          <w:rFonts w:ascii="Times New Roman" w:hAnsi="Times New Roman" w:cs="Times New Roman"/>
        </w:rPr>
        <w:t>24.1.4. Quy chuẩn kỹ thuật quốc gia</w:t>
      </w:r>
      <w:bookmarkEnd w:id="1664"/>
    </w:p>
    <w:p w14:paraId="382B40ED"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Quy chuẩn về Môi trường:</w:t>
      </w:r>
    </w:p>
    <w:p w14:paraId="6E668B0D" w14:textId="77777777" w:rsidR="00CF17BA" w:rsidRPr="00BC782D" w:rsidRDefault="006B1BA9" w:rsidP="00BC782D">
      <w:pPr>
        <w:numPr>
          <w:ilvl w:val="0"/>
          <w:numId w:val="72"/>
        </w:numPr>
        <w:rPr>
          <w:rFonts w:ascii="Times New Roman" w:hAnsi="Times New Roman" w:cs="Times New Roman"/>
        </w:rPr>
      </w:pPr>
      <w:r w:rsidRPr="00BC782D">
        <w:rPr>
          <w:rFonts w:ascii="Times New Roman" w:hAnsi="Times New Roman" w:cs="Times New Roman"/>
        </w:rPr>
        <w:t xml:space="preserve">Bộ Tài nguyên và Môi trường (2011). </w:t>
      </w:r>
      <w:r w:rsidRPr="00BC782D">
        <w:rPr>
          <w:rFonts w:ascii="Times New Roman" w:hAnsi="Times New Roman" w:cs="Times New Roman"/>
          <w:i/>
          <w:iCs/>
        </w:rPr>
        <w:t>QCVN 40:2011/BTNMT - Quy chuẩn kỹ thuật quốc gia về nước thải công nghiệp</w:t>
      </w:r>
      <w:r w:rsidRPr="00BC782D">
        <w:rPr>
          <w:rFonts w:ascii="Times New Roman" w:hAnsi="Times New Roman" w:cs="Times New Roman"/>
        </w:rPr>
        <w:t>. Hà Nội: Bộ TN&amp;MT.</w:t>
      </w:r>
    </w:p>
    <w:p w14:paraId="6EF17272" w14:textId="77777777" w:rsidR="00CF17BA" w:rsidRPr="00BC782D" w:rsidRDefault="006B1BA9" w:rsidP="00BC782D">
      <w:pPr>
        <w:numPr>
          <w:ilvl w:val="0"/>
          <w:numId w:val="72"/>
        </w:numPr>
        <w:rPr>
          <w:rFonts w:ascii="Times New Roman" w:hAnsi="Times New Roman" w:cs="Times New Roman"/>
        </w:rPr>
      </w:pPr>
      <w:r w:rsidRPr="00BC782D">
        <w:rPr>
          <w:rFonts w:ascii="Times New Roman" w:hAnsi="Times New Roman" w:cs="Times New Roman"/>
        </w:rPr>
        <w:t xml:space="preserve">Bộ Tài nguyên và Môi trường (2009). </w:t>
      </w:r>
      <w:r w:rsidRPr="00BC782D">
        <w:rPr>
          <w:rFonts w:ascii="Times New Roman" w:hAnsi="Times New Roman" w:cs="Times New Roman"/>
          <w:i/>
          <w:iCs/>
        </w:rPr>
        <w:t>QCVN 19:2009/BTNMT - Quy chuẩn kỹ thuật quốc gia về khí thải công nghiệp</w:t>
      </w:r>
      <w:r w:rsidRPr="00BC782D">
        <w:rPr>
          <w:rFonts w:ascii="Times New Roman" w:hAnsi="Times New Roman" w:cs="Times New Roman"/>
        </w:rPr>
        <w:t>. Hà Nội: Bộ TN&amp;MT.</w:t>
      </w:r>
    </w:p>
    <w:p w14:paraId="3FC08204" w14:textId="77777777" w:rsidR="00CF17BA" w:rsidRPr="00BC782D" w:rsidRDefault="006B1BA9" w:rsidP="00BC782D">
      <w:pPr>
        <w:numPr>
          <w:ilvl w:val="0"/>
          <w:numId w:val="72"/>
        </w:numPr>
        <w:rPr>
          <w:rFonts w:ascii="Times New Roman" w:hAnsi="Times New Roman" w:cs="Times New Roman"/>
        </w:rPr>
      </w:pPr>
      <w:r w:rsidRPr="00BC782D">
        <w:rPr>
          <w:rFonts w:ascii="Times New Roman" w:hAnsi="Times New Roman" w:cs="Times New Roman"/>
        </w:rPr>
        <w:t xml:space="preserve">Bộ Tài nguyên và Môi trường (2010). </w:t>
      </w:r>
      <w:r w:rsidRPr="00BC782D">
        <w:rPr>
          <w:rFonts w:ascii="Times New Roman" w:hAnsi="Times New Roman" w:cs="Times New Roman"/>
          <w:i/>
          <w:iCs/>
        </w:rPr>
        <w:t>QCVN 26:2010/BTNMT - Quy chuẩn kỹ thuật quốc gia về tiếng ồn</w:t>
      </w:r>
      <w:r w:rsidRPr="00BC782D">
        <w:rPr>
          <w:rFonts w:ascii="Times New Roman" w:hAnsi="Times New Roman" w:cs="Times New Roman"/>
        </w:rPr>
        <w:t>. Hà Nội: Bộ TN&amp;MT.</w:t>
      </w:r>
    </w:p>
    <w:p w14:paraId="57489E01"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Quy chuẩn về PCCC:</w:t>
      </w:r>
    </w:p>
    <w:p w14:paraId="17E2824E" w14:textId="77777777" w:rsidR="00CF17BA" w:rsidRPr="00BC782D" w:rsidRDefault="006B1BA9" w:rsidP="00BC782D">
      <w:pPr>
        <w:numPr>
          <w:ilvl w:val="0"/>
          <w:numId w:val="73"/>
        </w:numPr>
        <w:rPr>
          <w:rFonts w:ascii="Times New Roman" w:hAnsi="Times New Roman" w:cs="Times New Roman"/>
        </w:rPr>
      </w:pPr>
      <w:r w:rsidRPr="00BC782D">
        <w:rPr>
          <w:rFonts w:ascii="Times New Roman" w:hAnsi="Times New Roman" w:cs="Times New Roman"/>
        </w:rPr>
        <w:t xml:space="preserve">Bộ Công an (2021). </w:t>
      </w:r>
      <w:r w:rsidRPr="00BC782D">
        <w:rPr>
          <w:rFonts w:ascii="Times New Roman" w:hAnsi="Times New Roman" w:cs="Times New Roman"/>
          <w:i/>
          <w:iCs/>
        </w:rPr>
        <w:t>QCVN 06:2021/BXD - Quy chuẩn kỹ thuật quốc gia về an toàn cháy cho nhà và công trình</w:t>
      </w:r>
      <w:r w:rsidRPr="00BC782D">
        <w:rPr>
          <w:rFonts w:ascii="Times New Roman" w:hAnsi="Times New Roman" w:cs="Times New Roman"/>
        </w:rPr>
        <w:t>. Hà Nội: Bộ Công an.</w:t>
      </w:r>
    </w:p>
    <w:p w14:paraId="67AD9A10" w14:textId="77777777" w:rsidR="00CF17BA" w:rsidRPr="00BC782D" w:rsidRDefault="006B1BA9" w:rsidP="00BC782D">
      <w:pPr>
        <w:numPr>
          <w:ilvl w:val="0"/>
          <w:numId w:val="73"/>
        </w:numPr>
        <w:rPr>
          <w:rFonts w:ascii="Times New Roman" w:hAnsi="Times New Roman" w:cs="Times New Roman"/>
        </w:rPr>
      </w:pPr>
      <w:r w:rsidRPr="00BC782D">
        <w:rPr>
          <w:rFonts w:ascii="Times New Roman" w:hAnsi="Times New Roman" w:cs="Times New Roman"/>
        </w:rPr>
        <w:t xml:space="preserve">Bộ Công an (2019). </w:t>
      </w:r>
      <w:r w:rsidRPr="00BC782D">
        <w:rPr>
          <w:rFonts w:ascii="Times New Roman" w:hAnsi="Times New Roman" w:cs="Times New Roman"/>
          <w:i/>
          <w:iCs/>
        </w:rPr>
        <w:t>QCVN 18:2019/BCA - Quy chuẩn kỹ thuật quốc gia về thiết bị báo cháy</w:t>
      </w:r>
      <w:r w:rsidRPr="00BC782D">
        <w:rPr>
          <w:rFonts w:ascii="Times New Roman" w:hAnsi="Times New Roman" w:cs="Times New Roman"/>
        </w:rPr>
        <w:t>. Hà Nội: Bộ Công an.</w:t>
      </w:r>
    </w:p>
    <w:p w14:paraId="09FC4CB4" w14:textId="77777777" w:rsidR="00CF17BA" w:rsidRPr="00BC782D" w:rsidRDefault="0079692B">
      <w:pPr>
        <w:rPr>
          <w:rFonts w:ascii="Times New Roman" w:hAnsi="Times New Roman" w:cs="Times New Roman"/>
        </w:rPr>
      </w:pPr>
      <w:r>
        <w:rPr>
          <w:rFonts w:ascii="Times New Roman" w:hAnsi="Times New Roman" w:cs="Times New Roman"/>
        </w:rPr>
        <w:pict w14:anchorId="62CC55D5">
          <v:rect id="_x0000_i1177" style="width:0;height:1.5pt" o:hralign="center" o:hrstd="t" o:hr="t"/>
        </w:pict>
      </w:r>
    </w:p>
    <w:p w14:paraId="2F1756A8" w14:textId="77777777" w:rsidR="00CF17BA" w:rsidRPr="00BC782D" w:rsidRDefault="006B1BA9">
      <w:pPr>
        <w:pStyle w:val="Heading2"/>
        <w:rPr>
          <w:rFonts w:ascii="Times New Roman" w:hAnsi="Times New Roman" w:cs="Times New Roman"/>
        </w:rPr>
      </w:pPr>
      <w:bookmarkStart w:id="1666" w:name="_Toc204189295"/>
      <w:bookmarkStart w:id="1667" w:name="tiêu-chuẩn-quốc-tế"/>
      <w:bookmarkEnd w:id="1657"/>
      <w:bookmarkEnd w:id="1665"/>
      <w:r w:rsidRPr="00BC782D">
        <w:rPr>
          <w:rFonts w:ascii="Times New Roman" w:hAnsi="Times New Roman" w:cs="Times New Roman"/>
        </w:rPr>
        <w:t>24.2. TIÊU CHUẨN QUỐC TẾ</w:t>
      </w:r>
      <w:bookmarkEnd w:id="1666"/>
    </w:p>
    <w:p w14:paraId="2D642687" w14:textId="77777777" w:rsidR="00CF17BA" w:rsidRPr="00BC782D" w:rsidRDefault="006B1BA9">
      <w:pPr>
        <w:pStyle w:val="Heading3"/>
        <w:rPr>
          <w:rFonts w:ascii="Times New Roman" w:hAnsi="Times New Roman" w:cs="Times New Roman"/>
        </w:rPr>
      </w:pPr>
      <w:bookmarkStart w:id="1668" w:name="_Toc204189296"/>
      <w:bookmarkStart w:id="1669" w:name="iso-standards"/>
      <w:r w:rsidRPr="00BC782D">
        <w:rPr>
          <w:rFonts w:ascii="Times New Roman" w:hAnsi="Times New Roman" w:cs="Times New Roman"/>
        </w:rPr>
        <w:t>24.2.1. ISO Standards</w:t>
      </w:r>
      <w:bookmarkEnd w:id="1668"/>
    </w:p>
    <w:p w14:paraId="7626C50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Quality Management:</w:t>
      </w:r>
    </w:p>
    <w:p w14:paraId="4862BD3F" w14:textId="77777777" w:rsidR="00CF17BA" w:rsidRPr="00BC782D" w:rsidRDefault="006B1BA9" w:rsidP="00BC782D">
      <w:pPr>
        <w:numPr>
          <w:ilvl w:val="0"/>
          <w:numId w:val="74"/>
        </w:numPr>
        <w:rPr>
          <w:rFonts w:ascii="Times New Roman" w:hAnsi="Times New Roman" w:cs="Times New Roman"/>
        </w:rPr>
      </w:pPr>
      <w:r w:rsidRPr="00BC782D">
        <w:rPr>
          <w:rFonts w:ascii="Times New Roman" w:hAnsi="Times New Roman" w:cs="Times New Roman"/>
        </w:rPr>
        <w:t xml:space="preserve">International Organization for Standardization (2015). </w:t>
      </w:r>
      <w:r w:rsidRPr="00BC782D">
        <w:rPr>
          <w:rFonts w:ascii="Times New Roman" w:hAnsi="Times New Roman" w:cs="Times New Roman"/>
          <w:i/>
          <w:iCs/>
        </w:rPr>
        <w:t>ISO 9001:2015 Quality management systems — Requirements</w:t>
      </w:r>
      <w:r w:rsidRPr="00BC782D">
        <w:rPr>
          <w:rFonts w:ascii="Times New Roman" w:hAnsi="Times New Roman" w:cs="Times New Roman"/>
        </w:rPr>
        <w:t>. Geneva: ISO.</w:t>
      </w:r>
    </w:p>
    <w:p w14:paraId="0F02E9D7" w14:textId="77777777" w:rsidR="00CF17BA" w:rsidRPr="00BC782D" w:rsidRDefault="006B1BA9" w:rsidP="00BC782D">
      <w:pPr>
        <w:numPr>
          <w:ilvl w:val="0"/>
          <w:numId w:val="74"/>
        </w:numPr>
        <w:rPr>
          <w:rFonts w:ascii="Times New Roman" w:hAnsi="Times New Roman" w:cs="Times New Roman"/>
        </w:rPr>
      </w:pPr>
      <w:r w:rsidRPr="00BC782D">
        <w:rPr>
          <w:rFonts w:ascii="Times New Roman" w:hAnsi="Times New Roman" w:cs="Times New Roman"/>
        </w:rPr>
        <w:t xml:space="preserve">International Organization for Standardization (2018). </w:t>
      </w:r>
      <w:r w:rsidRPr="00BC782D">
        <w:rPr>
          <w:rFonts w:ascii="Times New Roman" w:hAnsi="Times New Roman" w:cs="Times New Roman"/>
          <w:i/>
          <w:iCs/>
        </w:rPr>
        <w:t>ISO 9004:2018 Quality management — Quality of an organization — Guidance to achieve sustained success</w:t>
      </w:r>
      <w:r w:rsidRPr="00BC782D">
        <w:rPr>
          <w:rFonts w:ascii="Times New Roman" w:hAnsi="Times New Roman" w:cs="Times New Roman"/>
        </w:rPr>
        <w:t>. Geneva: ISO.</w:t>
      </w:r>
    </w:p>
    <w:p w14:paraId="7DD1894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Environmental Management:</w:t>
      </w:r>
    </w:p>
    <w:p w14:paraId="6A8DA258" w14:textId="77777777" w:rsidR="00CF17BA" w:rsidRPr="00BC782D" w:rsidRDefault="006B1BA9" w:rsidP="00BC782D">
      <w:pPr>
        <w:numPr>
          <w:ilvl w:val="0"/>
          <w:numId w:val="75"/>
        </w:numPr>
        <w:rPr>
          <w:rFonts w:ascii="Times New Roman" w:hAnsi="Times New Roman" w:cs="Times New Roman"/>
        </w:rPr>
      </w:pPr>
      <w:r w:rsidRPr="00BC782D">
        <w:rPr>
          <w:rFonts w:ascii="Times New Roman" w:hAnsi="Times New Roman" w:cs="Times New Roman"/>
        </w:rPr>
        <w:t xml:space="preserve">International Organization for Standardization (2015). </w:t>
      </w:r>
      <w:r w:rsidRPr="00BC782D">
        <w:rPr>
          <w:rFonts w:ascii="Times New Roman" w:hAnsi="Times New Roman" w:cs="Times New Roman"/>
          <w:i/>
          <w:iCs/>
        </w:rPr>
        <w:t>ISO 14001:2015 Environmental management systems — Requirements with guidance for use</w:t>
      </w:r>
      <w:r w:rsidRPr="00BC782D">
        <w:rPr>
          <w:rFonts w:ascii="Times New Roman" w:hAnsi="Times New Roman" w:cs="Times New Roman"/>
        </w:rPr>
        <w:t>. Geneva: ISO.</w:t>
      </w:r>
    </w:p>
    <w:p w14:paraId="5699F38B" w14:textId="77777777" w:rsidR="00CF17BA" w:rsidRPr="00BC782D" w:rsidRDefault="006B1BA9" w:rsidP="00BC782D">
      <w:pPr>
        <w:numPr>
          <w:ilvl w:val="0"/>
          <w:numId w:val="75"/>
        </w:numPr>
        <w:rPr>
          <w:rFonts w:ascii="Times New Roman" w:hAnsi="Times New Roman" w:cs="Times New Roman"/>
        </w:rPr>
      </w:pPr>
      <w:r w:rsidRPr="00BC782D">
        <w:rPr>
          <w:rFonts w:ascii="Times New Roman" w:hAnsi="Times New Roman" w:cs="Times New Roman"/>
        </w:rPr>
        <w:t xml:space="preserve">International Organization for Standardization (2019). </w:t>
      </w:r>
      <w:r w:rsidRPr="00BC782D">
        <w:rPr>
          <w:rFonts w:ascii="Times New Roman" w:hAnsi="Times New Roman" w:cs="Times New Roman"/>
          <w:i/>
          <w:iCs/>
        </w:rPr>
        <w:t>ISO 14040:2006 Environmental management — Life cycle assessment — Principles and framework</w:t>
      </w:r>
      <w:r w:rsidRPr="00BC782D">
        <w:rPr>
          <w:rFonts w:ascii="Times New Roman" w:hAnsi="Times New Roman" w:cs="Times New Roman"/>
        </w:rPr>
        <w:t>. Geneva: ISO.</w:t>
      </w:r>
    </w:p>
    <w:p w14:paraId="6B20F2B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Occupational Health &amp; Safety:</w:t>
      </w:r>
    </w:p>
    <w:p w14:paraId="6A0C1A70" w14:textId="77777777" w:rsidR="00CF17BA" w:rsidRPr="00BC782D" w:rsidRDefault="006B1BA9" w:rsidP="00BC782D">
      <w:pPr>
        <w:numPr>
          <w:ilvl w:val="0"/>
          <w:numId w:val="76"/>
        </w:numPr>
        <w:rPr>
          <w:rFonts w:ascii="Times New Roman" w:hAnsi="Times New Roman" w:cs="Times New Roman"/>
        </w:rPr>
      </w:pPr>
      <w:r w:rsidRPr="00BC782D">
        <w:rPr>
          <w:rFonts w:ascii="Times New Roman" w:hAnsi="Times New Roman" w:cs="Times New Roman"/>
        </w:rPr>
        <w:t xml:space="preserve">International Organization for Standardization (2018). </w:t>
      </w:r>
      <w:r w:rsidRPr="00BC782D">
        <w:rPr>
          <w:rFonts w:ascii="Times New Roman" w:hAnsi="Times New Roman" w:cs="Times New Roman"/>
          <w:i/>
          <w:iCs/>
        </w:rPr>
        <w:t>ISO 45001:2018 Occupational health and safety management systems — Requirements with guidance for use</w:t>
      </w:r>
      <w:r w:rsidRPr="00BC782D">
        <w:rPr>
          <w:rFonts w:ascii="Times New Roman" w:hAnsi="Times New Roman" w:cs="Times New Roman"/>
        </w:rPr>
        <w:t>. Geneva: ISO.</w:t>
      </w:r>
    </w:p>
    <w:p w14:paraId="6D5F314C" w14:textId="77777777" w:rsidR="00CF17BA" w:rsidRPr="00BC782D" w:rsidRDefault="006B1BA9" w:rsidP="00BC782D">
      <w:pPr>
        <w:numPr>
          <w:ilvl w:val="0"/>
          <w:numId w:val="76"/>
        </w:numPr>
        <w:rPr>
          <w:rFonts w:ascii="Times New Roman" w:hAnsi="Times New Roman" w:cs="Times New Roman"/>
        </w:rPr>
      </w:pPr>
      <w:r w:rsidRPr="00BC782D">
        <w:rPr>
          <w:rFonts w:ascii="Times New Roman" w:hAnsi="Times New Roman" w:cs="Times New Roman"/>
        </w:rPr>
        <w:t xml:space="preserve">International Organization for Standardization (2021). </w:t>
      </w:r>
      <w:r w:rsidRPr="00BC782D">
        <w:rPr>
          <w:rFonts w:ascii="Times New Roman" w:hAnsi="Times New Roman" w:cs="Times New Roman"/>
          <w:i/>
          <w:iCs/>
        </w:rPr>
        <w:t>ISO 45003:2021 Occupational health and safety management — Psychological health and safety at work</w:t>
      </w:r>
      <w:r w:rsidRPr="00BC782D">
        <w:rPr>
          <w:rFonts w:ascii="Times New Roman" w:hAnsi="Times New Roman" w:cs="Times New Roman"/>
        </w:rPr>
        <w:t>. Geneva: ISO.</w:t>
      </w:r>
    </w:p>
    <w:p w14:paraId="77F31F0D"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Information Security:</w:t>
      </w:r>
    </w:p>
    <w:p w14:paraId="44FB2C09" w14:textId="77777777" w:rsidR="00CF17BA" w:rsidRPr="00BC782D" w:rsidRDefault="006B1BA9" w:rsidP="00BC782D">
      <w:pPr>
        <w:numPr>
          <w:ilvl w:val="0"/>
          <w:numId w:val="77"/>
        </w:numPr>
        <w:rPr>
          <w:rFonts w:ascii="Times New Roman" w:hAnsi="Times New Roman" w:cs="Times New Roman"/>
        </w:rPr>
      </w:pPr>
      <w:r w:rsidRPr="00BC782D">
        <w:rPr>
          <w:rFonts w:ascii="Times New Roman" w:hAnsi="Times New Roman" w:cs="Times New Roman"/>
        </w:rPr>
        <w:t xml:space="preserve">International Organization for Standardization (2022). </w:t>
      </w:r>
      <w:r w:rsidRPr="00BC782D">
        <w:rPr>
          <w:rFonts w:ascii="Times New Roman" w:hAnsi="Times New Roman" w:cs="Times New Roman"/>
          <w:i/>
          <w:iCs/>
        </w:rPr>
        <w:t>ISO/IEC 27001:2022 Information security, cybersecurity and privacy protection — Information security management systems</w:t>
      </w:r>
      <w:r w:rsidRPr="00BC782D">
        <w:rPr>
          <w:rFonts w:ascii="Times New Roman" w:hAnsi="Times New Roman" w:cs="Times New Roman"/>
        </w:rPr>
        <w:t>. Geneva: ISO.</w:t>
      </w:r>
    </w:p>
    <w:p w14:paraId="72D527EA" w14:textId="77777777" w:rsidR="00CF17BA" w:rsidRPr="00BC782D" w:rsidRDefault="006B1BA9" w:rsidP="00BC782D">
      <w:pPr>
        <w:numPr>
          <w:ilvl w:val="0"/>
          <w:numId w:val="77"/>
        </w:numPr>
        <w:rPr>
          <w:rFonts w:ascii="Times New Roman" w:hAnsi="Times New Roman" w:cs="Times New Roman"/>
        </w:rPr>
      </w:pPr>
      <w:r w:rsidRPr="00BC782D">
        <w:rPr>
          <w:rFonts w:ascii="Times New Roman" w:hAnsi="Times New Roman" w:cs="Times New Roman"/>
        </w:rPr>
        <w:t xml:space="preserve">International Organization for Standardization (2019). </w:t>
      </w:r>
      <w:r w:rsidRPr="00BC782D">
        <w:rPr>
          <w:rFonts w:ascii="Times New Roman" w:hAnsi="Times New Roman" w:cs="Times New Roman"/>
          <w:i/>
          <w:iCs/>
        </w:rPr>
        <w:t>ISO/IEC 27002:2022 Information security, cybersecurity and privacy protection — Information security controls</w:t>
      </w:r>
      <w:r w:rsidRPr="00BC782D">
        <w:rPr>
          <w:rFonts w:ascii="Times New Roman" w:hAnsi="Times New Roman" w:cs="Times New Roman"/>
        </w:rPr>
        <w:t>. Geneva: ISO.</w:t>
      </w:r>
    </w:p>
    <w:p w14:paraId="76692342"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Risk Management:</w:t>
      </w:r>
    </w:p>
    <w:p w14:paraId="3A7A8081" w14:textId="77777777" w:rsidR="00CF17BA" w:rsidRPr="00BC782D" w:rsidRDefault="006B1BA9" w:rsidP="00BC782D">
      <w:pPr>
        <w:numPr>
          <w:ilvl w:val="0"/>
          <w:numId w:val="78"/>
        </w:numPr>
        <w:rPr>
          <w:rFonts w:ascii="Times New Roman" w:hAnsi="Times New Roman" w:cs="Times New Roman"/>
        </w:rPr>
      </w:pPr>
      <w:r w:rsidRPr="00BC782D">
        <w:rPr>
          <w:rFonts w:ascii="Times New Roman" w:hAnsi="Times New Roman" w:cs="Times New Roman"/>
        </w:rPr>
        <w:t xml:space="preserve">International Organization for Standardization (2018). </w:t>
      </w:r>
      <w:r w:rsidRPr="00BC782D">
        <w:rPr>
          <w:rFonts w:ascii="Times New Roman" w:hAnsi="Times New Roman" w:cs="Times New Roman"/>
          <w:i/>
          <w:iCs/>
        </w:rPr>
        <w:t>ISO 31000:2018 Risk management — Guidelines</w:t>
      </w:r>
      <w:r w:rsidRPr="00BC782D">
        <w:rPr>
          <w:rFonts w:ascii="Times New Roman" w:hAnsi="Times New Roman" w:cs="Times New Roman"/>
        </w:rPr>
        <w:t>. Geneva: ISO.</w:t>
      </w:r>
    </w:p>
    <w:p w14:paraId="08A0B380" w14:textId="77777777" w:rsidR="00CF17BA" w:rsidRPr="00BC782D" w:rsidRDefault="006B1BA9" w:rsidP="00BC782D">
      <w:pPr>
        <w:numPr>
          <w:ilvl w:val="0"/>
          <w:numId w:val="78"/>
        </w:numPr>
        <w:rPr>
          <w:rFonts w:ascii="Times New Roman" w:hAnsi="Times New Roman" w:cs="Times New Roman"/>
        </w:rPr>
      </w:pPr>
      <w:r w:rsidRPr="00BC782D">
        <w:rPr>
          <w:rFonts w:ascii="Times New Roman" w:hAnsi="Times New Roman" w:cs="Times New Roman"/>
        </w:rPr>
        <w:t xml:space="preserve">International Organization for Standardization (2019). </w:t>
      </w:r>
      <w:r w:rsidRPr="00BC782D">
        <w:rPr>
          <w:rFonts w:ascii="Times New Roman" w:hAnsi="Times New Roman" w:cs="Times New Roman"/>
          <w:i/>
          <w:iCs/>
        </w:rPr>
        <w:t>ISO 31010:2019 Risk management — Risk assessment techniques</w:t>
      </w:r>
      <w:r w:rsidRPr="00BC782D">
        <w:rPr>
          <w:rFonts w:ascii="Times New Roman" w:hAnsi="Times New Roman" w:cs="Times New Roman"/>
        </w:rPr>
        <w:t>. Geneva: ISO.</w:t>
      </w:r>
    </w:p>
    <w:p w14:paraId="1812F8CA" w14:textId="77777777" w:rsidR="00CF17BA" w:rsidRPr="00BC782D" w:rsidRDefault="006B1BA9">
      <w:pPr>
        <w:pStyle w:val="Heading3"/>
        <w:rPr>
          <w:rFonts w:ascii="Times New Roman" w:hAnsi="Times New Roman" w:cs="Times New Roman"/>
        </w:rPr>
      </w:pPr>
      <w:bookmarkStart w:id="1670" w:name="_Toc204189297"/>
      <w:bookmarkStart w:id="1671" w:name="iec-standards"/>
      <w:bookmarkEnd w:id="1669"/>
      <w:r w:rsidRPr="00BC782D">
        <w:rPr>
          <w:rFonts w:ascii="Times New Roman" w:hAnsi="Times New Roman" w:cs="Times New Roman"/>
        </w:rPr>
        <w:t>24.2.2. IEC Standards</w:t>
      </w:r>
      <w:bookmarkEnd w:id="1670"/>
    </w:p>
    <w:p w14:paraId="2ADF1535"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Industrial Automation:</w:t>
      </w:r>
    </w:p>
    <w:p w14:paraId="4B3D5218" w14:textId="77777777" w:rsidR="00CF17BA" w:rsidRPr="00BC782D" w:rsidRDefault="006B1BA9" w:rsidP="00BC782D">
      <w:pPr>
        <w:numPr>
          <w:ilvl w:val="0"/>
          <w:numId w:val="79"/>
        </w:numPr>
        <w:rPr>
          <w:rFonts w:ascii="Times New Roman" w:hAnsi="Times New Roman" w:cs="Times New Roman"/>
        </w:rPr>
      </w:pPr>
      <w:r w:rsidRPr="00BC782D">
        <w:rPr>
          <w:rFonts w:ascii="Times New Roman" w:hAnsi="Times New Roman" w:cs="Times New Roman"/>
        </w:rPr>
        <w:t xml:space="preserve">International Electrotechnical Commission (2013). </w:t>
      </w:r>
      <w:r w:rsidRPr="00BC782D">
        <w:rPr>
          <w:rFonts w:ascii="Times New Roman" w:hAnsi="Times New Roman" w:cs="Times New Roman"/>
          <w:i/>
          <w:iCs/>
        </w:rPr>
        <w:t>IEC 61131-3:2013 Programmable controllers — Part 3: Programming languages</w:t>
      </w:r>
      <w:r w:rsidRPr="00BC782D">
        <w:rPr>
          <w:rFonts w:ascii="Times New Roman" w:hAnsi="Times New Roman" w:cs="Times New Roman"/>
        </w:rPr>
        <w:t>. Geneva: IEC.</w:t>
      </w:r>
    </w:p>
    <w:p w14:paraId="0A833345" w14:textId="77777777" w:rsidR="00CF17BA" w:rsidRPr="00BC782D" w:rsidRDefault="006B1BA9" w:rsidP="00BC782D">
      <w:pPr>
        <w:numPr>
          <w:ilvl w:val="0"/>
          <w:numId w:val="79"/>
        </w:numPr>
        <w:rPr>
          <w:rFonts w:ascii="Times New Roman" w:hAnsi="Times New Roman" w:cs="Times New Roman"/>
        </w:rPr>
      </w:pPr>
      <w:r w:rsidRPr="00BC782D">
        <w:rPr>
          <w:rFonts w:ascii="Times New Roman" w:hAnsi="Times New Roman" w:cs="Times New Roman"/>
        </w:rPr>
        <w:t xml:space="preserve">International Electrotechnical Commission (2010). </w:t>
      </w:r>
      <w:r w:rsidRPr="00BC782D">
        <w:rPr>
          <w:rFonts w:ascii="Times New Roman" w:hAnsi="Times New Roman" w:cs="Times New Roman"/>
          <w:i/>
          <w:iCs/>
        </w:rPr>
        <w:t>IEC 61508:2010 Functional safety of electrical/electronic/programmable electronic safety-related systems</w:t>
      </w:r>
      <w:r w:rsidRPr="00BC782D">
        <w:rPr>
          <w:rFonts w:ascii="Times New Roman" w:hAnsi="Times New Roman" w:cs="Times New Roman"/>
        </w:rPr>
        <w:t>. Geneva: IEC.</w:t>
      </w:r>
    </w:p>
    <w:p w14:paraId="66529BA8" w14:textId="77777777" w:rsidR="00CF17BA" w:rsidRPr="00BC782D" w:rsidRDefault="006B1BA9" w:rsidP="00BC782D">
      <w:pPr>
        <w:numPr>
          <w:ilvl w:val="0"/>
          <w:numId w:val="79"/>
        </w:numPr>
        <w:rPr>
          <w:rFonts w:ascii="Times New Roman" w:hAnsi="Times New Roman" w:cs="Times New Roman"/>
        </w:rPr>
      </w:pPr>
      <w:r w:rsidRPr="00BC782D">
        <w:rPr>
          <w:rFonts w:ascii="Times New Roman" w:hAnsi="Times New Roman" w:cs="Times New Roman"/>
        </w:rPr>
        <w:t xml:space="preserve">International Electrotechnical Commission (2016). </w:t>
      </w:r>
      <w:r w:rsidRPr="00BC782D">
        <w:rPr>
          <w:rFonts w:ascii="Times New Roman" w:hAnsi="Times New Roman" w:cs="Times New Roman"/>
          <w:i/>
          <w:iCs/>
        </w:rPr>
        <w:t>IEC 62304:2006+AMD1:2015 Medical device software — Software life cycle processes</w:t>
      </w:r>
      <w:r w:rsidRPr="00BC782D">
        <w:rPr>
          <w:rFonts w:ascii="Times New Roman" w:hAnsi="Times New Roman" w:cs="Times New Roman"/>
        </w:rPr>
        <w:t>. Geneva: IEC.</w:t>
      </w:r>
    </w:p>
    <w:p w14:paraId="0A2A61B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Electronics and EMC:</w:t>
      </w:r>
    </w:p>
    <w:p w14:paraId="16F34941" w14:textId="77777777" w:rsidR="00CF17BA" w:rsidRPr="00BC782D" w:rsidRDefault="006B1BA9" w:rsidP="00BC782D">
      <w:pPr>
        <w:numPr>
          <w:ilvl w:val="0"/>
          <w:numId w:val="80"/>
        </w:numPr>
        <w:rPr>
          <w:rFonts w:ascii="Times New Roman" w:hAnsi="Times New Roman" w:cs="Times New Roman"/>
        </w:rPr>
      </w:pPr>
      <w:r w:rsidRPr="00BC782D">
        <w:rPr>
          <w:rFonts w:ascii="Times New Roman" w:hAnsi="Times New Roman" w:cs="Times New Roman"/>
        </w:rPr>
        <w:t xml:space="preserve">International Electrotechnical Commission (2020). </w:t>
      </w:r>
      <w:r w:rsidRPr="00BC782D">
        <w:rPr>
          <w:rFonts w:ascii="Times New Roman" w:hAnsi="Times New Roman" w:cs="Times New Roman"/>
          <w:i/>
          <w:iCs/>
        </w:rPr>
        <w:t>IEC 60529:2013 Degrees of protection provided by enclosures (IP Code)</w:t>
      </w:r>
      <w:r w:rsidRPr="00BC782D">
        <w:rPr>
          <w:rFonts w:ascii="Times New Roman" w:hAnsi="Times New Roman" w:cs="Times New Roman"/>
        </w:rPr>
        <w:t>. Geneva: IEC.</w:t>
      </w:r>
    </w:p>
    <w:p w14:paraId="0E4DF6B1" w14:textId="77777777" w:rsidR="00CF17BA" w:rsidRPr="00BC782D" w:rsidRDefault="006B1BA9" w:rsidP="00BC782D">
      <w:pPr>
        <w:numPr>
          <w:ilvl w:val="0"/>
          <w:numId w:val="80"/>
        </w:numPr>
        <w:rPr>
          <w:rFonts w:ascii="Times New Roman" w:hAnsi="Times New Roman" w:cs="Times New Roman"/>
        </w:rPr>
      </w:pPr>
      <w:r w:rsidRPr="00BC782D">
        <w:rPr>
          <w:rFonts w:ascii="Times New Roman" w:hAnsi="Times New Roman" w:cs="Times New Roman"/>
        </w:rPr>
        <w:t xml:space="preserve">International Electrotechnical Commission (2019). </w:t>
      </w:r>
      <w:r w:rsidRPr="00BC782D">
        <w:rPr>
          <w:rFonts w:ascii="Times New Roman" w:hAnsi="Times New Roman" w:cs="Times New Roman"/>
          <w:i/>
          <w:iCs/>
        </w:rPr>
        <w:t>IEC 60068-2-14:2009 Environmental testing — Part 2-14: Tests — Test N: Change of temperature</w:t>
      </w:r>
      <w:r w:rsidRPr="00BC782D">
        <w:rPr>
          <w:rFonts w:ascii="Times New Roman" w:hAnsi="Times New Roman" w:cs="Times New Roman"/>
        </w:rPr>
        <w:t>. Geneva: IEC.</w:t>
      </w:r>
    </w:p>
    <w:p w14:paraId="5FFDA0FE" w14:textId="77777777" w:rsidR="00CF17BA" w:rsidRPr="00BC782D" w:rsidRDefault="006B1BA9">
      <w:pPr>
        <w:pStyle w:val="Heading3"/>
        <w:rPr>
          <w:rFonts w:ascii="Times New Roman" w:hAnsi="Times New Roman" w:cs="Times New Roman"/>
        </w:rPr>
      </w:pPr>
      <w:bookmarkStart w:id="1672" w:name="_Toc204189298"/>
      <w:bookmarkStart w:id="1673" w:name="ieee-standards"/>
      <w:bookmarkEnd w:id="1671"/>
      <w:r w:rsidRPr="00BC782D">
        <w:rPr>
          <w:rFonts w:ascii="Times New Roman" w:hAnsi="Times New Roman" w:cs="Times New Roman"/>
        </w:rPr>
        <w:t>24.2.3. IEEE Standards</w:t>
      </w:r>
      <w:bookmarkEnd w:id="1672"/>
    </w:p>
    <w:p w14:paraId="20160F0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Networking and Communications:</w:t>
      </w:r>
    </w:p>
    <w:p w14:paraId="094C83AD" w14:textId="77777777" w:rsidR="00CF17BA" w:rsidRPr="00BC782D" w:rsidRDefault="006B1BA9" w:rsidP="00BC782D">
      <w:pPr>
        <w:numPr>
          <w:ilvl w:val="0"/>
          <w:numId w:val="81"/>
        </w:numPr>
        <w:rPr>
          <w:rFonts w:ascii="Times New Roman" w:hAnsi="Times New Roman" w:cs="Times New Roman"/>
        </w:rPr>
      </w:pPr>
      <w:r w:rsidRPr="00BC782D">
        <w:rPr>
          <w:rFonts w:ascii="Times New Roman" w:hAnsi="Times New Roman" w:cs="Times New Roman"/>
        </w:rPr>
        <w:t xml:space="preserve">Institute of Electrical and Electronics Engineers (2020). </w:t>
      </w:r>
      <w:r w:rsidRPr="00BC782D">
        <w:rPr>
          <w:rFonts w:ascii="Times New Roman" w:hAnsi="Times New Roman" w:cs="Times New Roman"/>
          <w:i/>
          <w:iCs/>
        </w:rPr>
        <w:t>IEEE 802.11-2020 - IEEE Standard for Information Technology—Telecommunications and Information Exchange between Systems</w:t>
      </w:r>
      <w:r w:rsidRPr="00BC782D">
        <w:rPr>
          <w:rFonts w:ascii="Times New Roman" w:hAnsi="Times New Roman" w:cs="Times New Roman"/>
        </w:rPr>
        <w:t>. New York: IEEE.</w:t>
      </w:r>
    </w:p>
    <w:p w14:paraId="5764336D" w14:textId="77777777" w:rsidR="00CF17BA" w:rsidRPr="00BC782D" w:rsidRDefault="006B1BA9" w:rsidP="00BC782D">
      <w:pPr>
        <w:numPr>
          <w:ilvl w:val="0"/>
          <w:numId w:val="81"/>
        </w:numPr>
        <w:rPr>
          <w:rFonts w:ascii="Times New Roman" w:hAnsi="Times New Roman" w:cs="Times New Roman"/>
        </w:rPr>
      </w:pPr>
      <w:r w:rsidRPr="00BC782D">
        <w:rPr>
          <w:rFonts w:ascii="Times New Roman" w:hAnsi="Times New Roman" w:cs="Times New Roman"/>
        </w:rPr>
        <w:t xml:space="preserve">Institute of Electrical and Electronics Engineers (2018). </w:t>
      </w:r>
      <w:r w:rsidRPr="00BC782D">
        <w:rPr>
          <w:rFonts w:ascii="Times New Roman" w:hAnsi="Times New Roman" w:cs="Times New Roman"/>
          <w:i/>
          <w:iCs/>
        </w:rPr>
        <w:t>IEEE 802.3bt-2018 - IEEE Standard for Ethernet Amendment 2: Power over Ethernet over 4 pairs</w:t>
      </w:r>
      <w:r w:rsidRPr="00BC782D">
        <w:rPr>
          <w:rFonts w:ascii="Times New Roman" w:hAnsi="Times New Roman" w:cs="Times New Roman"/>
        </w:rPr>
        <w:t>. New York: IEEE.</w:t>
      </w:r>
    </w:p>
    <w:p w14:paraId="3A15C38D"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Robotics:</w:t>
      </w:r>
    </w:p>
    <w:p w14:paraId="6FFBC1BA" w14:textId="77777777" w:rsidR="00CF17BA" w:rsidRPr="00BC782D" w:rsidRDefault="006B1BA9" w:rsidP="00BC782D">
      <w:pPr>
        <w:numPr>
          <w:ilvl w:val="0"/>
          <w:numId w:val="82"/>
        </w:numPr>
        <w:rPr>
          <w:rFonts w:ascii="Times New Roman" w:hAnsi="Times New Roman" w:cs="Times New Roman"/>
        </w:rPr>
      </w:pPr>
      <w:r w:rsidRPr="00BC782D">
        <w:rPr>
          <w:rFonts w:ascii="Times New Roman" w:hAnsi="Times New Roman" w:cs="Times New Roman"/>
        </w:rPr>
        <w:t xml:space="preserve">Institute of Electrical and Electronics Engineers (2021). </w:t>
      </w:r>
      <w:r w:rsidRPr="00BC782D">
        <w:rPr>
          <w:rFonts w:ascii="Times New Roman" w:hAnsi="Times New Roman" w:cs="Times New Roman"/>
          <w:i/>
          <w:iCs/>
        </w:rPr>
        <w:t>IEEE 1872-2015 - IEEE Standard Ontologies for Robotics and Automation</w:t>
      </w:r>
      <w:r w:rsidRPr="00BC782D">
        <w:rPr>
          <w:rFonts w:ascii="Times New Roman" w:hAnsi="Times New Roman" w:cs="Times New Roman"/>
        </w:rPr>
        <w:t>. New York: IEEE.</w:t>
      </w:r>
    </w:p>
    <w:p w14:paraId="2843DDAE" w14:textId="77777777" w:rsidR="00CF17BA" w:rsidRPr="00BC782D" w:rsidRDefault="006B1BA9" w:rsidP="00BC782D">
      <w:pPr>
        <w:numPr>
          <w:ilvl w:val="0"/>
          <w:numId w:val="82"/>
        </w:numPr>
        <w:rPr>
          <w:rFonts w:ascii="Times New Roman" w:hAnsi="Times New Roman" w:cs="Times New Roman"/>
        </w:rPr>
      </w:pPr>
      <w:r w:rsidRPr="00BC782D">
        <w:rPr>
          <w:rFonts w:ascii="Times New Roman" w:hAnsi="Times New Roman" w:cs="Times New Roman"/>
        </w:rPr>
        <w:t xml:space="preserve">Institute of Electrical and Electronics Engineers (2020). </w:t>
      </w:r>
      <w:r w:rsidRPr="00BC782D">
        <w:rPr>
          <w:rFonts w:ascii="Times New Roman" w:hAnsi="Times New Roman" w:cs="Times New Roman"/>
          <w:i/>
          <w:iCs/>
        </w:rPr>
        <w:t>IEEE 2857-2021 - IEEE Standard for Privacy Engineering for Autonomous and Semi-Autonomous Systems</w:t>
      </w:r>
      <w:r w:rsidRPr="00BC782D">
        <w:rPr>
          <w:rFonts w:ascii="Times New Roman" w:hAnsi="Times New Roman" w:cs="Times New Roman"/>
        </w:rPr>
        <w:t>. New York: IEEE.</w:t>
      </w:r>
    </w:p>
    <w:p w14:paraId="4E9C1F45" w14:textId="77777777" w:rsidR="00CF17BA" w:rsidRPr="00BC782D" w:rsidRDefault="006B1BA9">
      <w:pPr>
        <w:pStyle w:val="Heading3"/>
        <w:rPr>
          <w:rFonts w:ascii="Times New Roman" w:hAnsi="Times New Roman" w:cs="Times New Roman"/>
        </w:rPr>
      </w:pPr>
      <w:bookmarkStart w:id="1674" w:name="_Toc204189299"/>
      <w:bookmarkStart w:id="1675" w:name="nfpa-standards"/>
      <w:bookmarkEnd w:id="1673"/>
      <w:r w:rsidRPr="00BC782D">
        <w:rPr>
          <w:rFonts w:ascii="Times New Roman" w:hAnsi="Times New Roman" w:cs="Times New Roman"/>
        </w:rPr>
        <w:t>24.2.4. NFPA Standards</w:t>
      </w:r>
      <w:bookmarkEnd w:id="1674"/>
    </w:p>
    <w:p w14:paraId="566889B5"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Fire Protection:</w:t>
      </w:r>
    </w:p>
    <w:p w14:paraId="0377D753" w14:textId="77777777" w:rsidR="00CF17BA" w:rsidRPr="00BC782D" w:rsidRDefault="006B1BA9" w:rsidP="00BC782D">
      <w:pPr>
        <w:numPr>
          <w:ilvl w:val="0"/>
          <w:numId w:val="83"/>
        </w:numPr>
        <w:rPr>
          <w:rFonts w:ascii="Times New Roman" w:hAnsi="Times New Roman" w:cs="Times New Roman"/>
        </w:rPr>
      </w:pPr>
      <w:r w:rsidRPr="00BC782D">
        <w:rPr>
          <w:rFonts w:ascii="Times New Roman" w:hAnsi="Times New Roman" w:cs="Times New Roman"/>
        </w:rPr>
        <w:t xml:space="preserve">National Fire Protection Association (2022). </w:t>
      </w:r>
      <w:r w:rsidRPr="00BC782D">
        <w:rPr>
          <w:rFonts w:ascii="Times New Roman" w:hAnsi="Times New Roman" w:cs="Times New Roman"/>
          <w:i/>
          <w:iCs/>
        </w:rPr>
        <w:t>NFPA 13: Standard for the Installation of Sprinkler Systems</w:t>
      </w:r>
      <w:r w:rsidRPr="00BC782D">
        <w:rPr>
          <w:rFonts w:ascii="Times New Roman" w:hAnsi="Times New Roman" w:cs="Times New Roman"/>
        </w:rPr>
        <w:t>. Quincy: NFPA.</w:t>
      </w:r>
    </w:p>
    <w:p w14:paraId="278C3437" w14:textId="77777777" w:rsidR="00CF17BA" w:rsidRPr="00BC782D" w:rsidRDefault="006B1BA9" w:rsidP="00BC782D">
      <w:pPr>
        <w:numPr>
          <w:ilvl w:val="0"/>
          <w:numId w:val="83"/>
        </w:numPr>
        <w:rPr>
          <w:rFonts w:ascii="Times New Roman" w:hAnsi="Times New Roman" w:cs="Times New Roman"/>
        </w:rPr>
      </w:pPr>
      <w:r w:rsidRPr="00BC782D">
        <w:rPr>
          <w:rFonts w:ascii="Times New Roman" w:hAnsi="Times New Roman" w:cs="Times New Roman"/>
        </w:rPr>
        <w:t xml:space="preserve">National Fire Protection Association (2021). </w:t>
      </w:r>
      <w:r w:rsidRPr="00BC782D">
        <w:rPr>
          <w:rFonts w:ascii="Times New Roman" w:hAnsi="Times New Roman" w:cs="Times New Roman"/>
          <w:i/>
          <w:iCs/>
        </w:rPr>
        <w:t>NFPA 72: National Fire Alarm and Signaling Code</w:t>
      </w:r>
      <w:r w:rsidRPr="00BC782D">
        <w:rPr>
          <w:rFonts w:ascii="Times New Roman" w:hAnsi="Times New Roman" w:cs="Times New Roman"/>
        </w:rPr>
        <w:t>. Quincy: NFPA.</w:t>
      </w:r>
    </w:p>
    <w:p w14:paraId="48BBEA23" w14:textId="77777777" w:rsidR="00CF17BA" w:rsidRPr="00BC782D" w:rsidRDefault="006B1BA9" w:rsidP="00BC782D">
      <w:pPr>
        <w:numPr>
          <w:ilvl w:val="0"/>
          <w:numId w:val="83"/>
        </w:numPr>
        <w:rPr>
          <w:rFonts w:ascii="Times New Roman" w:hAnsi="Times New Roman" w:cs="Times New Roman"/>
        </w:rPr>
      </w:pPr>
      <w:r w:rsidRPr="00BC782D">
        <w:rPr>
          <w:rFonts w:ascii="Times New Roman" w:hAnsi="Times New Roman" w:cs="Times New Roman"/>
        </w:rPr>
        <w:t xml:space="preserve">National Fire Protection Association (2020). </w:t>
      </w:r>
      <w:r w:rsidRPr="00BC782D">
        <w:rPr>
          <w:rFonts w:ascii="Times New Roman" w:hAnsi="Times New Roman" w:cs="Times New Roman"/>
          <w:i/>
          <w:iCs/>
        </w:rPr>
        <w:t>NFPA 2001: Standard on Clean Agent Fire Extinguishing Systems</w:t>
      </w:r>
      <w:r w:rsidRPr="00BC782D">
        <w:rPr>
          <w:rFonts w:ascii="Times New Roman" w:hAnsi="Times New Roman" w:cs="Times New Roman"/>
        </w:rPr>
        <w:t>. Quincy: NFPA.</w:t>
      </w:r>
    </w:p>
    <w:p w14:paraId="6C12177B" w14:textId="77777777" w:rsidR="00CF17BA" w:rsidRPr="00BC782D" w:rsidRDefault="0079692B">
      <w:pPr>
        <w:rPr>
          <w:rFonts w:ascii="Times New Roman" w:hAnsi="Times New Roman" w:cs="Times New Roman"/>
        </w:rPr>
      </w:pPr>
      <w:r>
        <w:rPr>
          <w:rFonts w:ascii="Times New Roman" w:hAnsi="Times New Roman" w:cs="Times New Roman"/>
        </w:rPr>
        <w:pict w14:anchorId="5405A7DE">
          <v:rect id="_x0000_i1178" style="width:0;height:1.5pt" o:hralign="center" o:hrstd="t" o:hr="t"/>
        </w:pict>
      </w:r>
    </w:p>
    <w:p w14:paraId="0D1BB090" w14:textId="77777777" w:rsidR="00CF17BA" w:rsidRPr="00BC782D" w:rsidRDefault="006B1BA9">
      <w:pPr>
        <w:pStyle w:val="Heading2"/>
        <w:rPr>
          <w:rFonts w:ascii="Times New Roman" w:hAnsi="Times New Roman" w:cs="Times New Roman"/>
        </w:rPr>
      </w:pPr>
      <w:bookmarkStart w:id="1676" w:name="_Toc204189300"/>
      <w:bookmarkStart w:id="1677" w:name="báo-cáo-ngành-và-thị-trường"/>
      <w:bookmarkEnd w:id="1667"/>
      <w:bookmarkEnd w:id="1675"/>
      <w:r w:rsidRPr="00BC782D">
        <w:rPr>
          <w:rFonts w:ascii="Times New Roman" w:hAnsi="Times New Roman" w:cs="Times New Roman"/>
        </w:rPr>
        <w:t>24.3. BÁO CÁO NGÀNH VÀ THỊ TRƯỜNG</w:t>
      </w:r>
      <w:bookmarkEnd w:id="1676"/>
    </w:p>
    <w:p w14:paraId="7A5146EC" w14:textId="77777777" w:rsidR="00CF17BA" w:rsidRPr="00BC782D" w:rsidRDefault="006B1BA9">
      <w:pPr>
        <w:pStyle w:val="Heading3"/>
        <w:rPr>
          <w:rFonts w:ascii="Times New Roman" w:hAnsi="Times New Roman" w:cs="Times New Roman"/>
        </w:rPr>
      </w:pPr>
      <w:bookmarkStart w:id="1678" w:name="_Toc204189301"/>
      <w:bookmarkStart w:id="1679" w:name="báo-cáo-tư-vấn-quốc-tế"/>
      <w:r w:rsidRPr="00BC782D">
        <w:rPr>
          <w:rFonts w:ascii="Times New Roman" w:hAnsi="Times New Roman" w:cs="Times New Roman"/>
        </w:rPr>
        <w:t>24.3.1. Báo cáo tư vấn quốc tế</w:t>
      </w:r>
      <w:bookmarkEnd w:id="1678"/>
    </w:p>
    <w:p w14:paraId="1B1AB7E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McKinsey &amp; Company:</w:t>
      </w:r>
    </w:p>
    <w:p w14:paraId="6B0F0A63" w14:textId="77777777" w:rsidR="00CF17BA" w:rsidRPr="00BC782D" w:rsidRDefault="006B1BA9" w:rsidP="00BC782D">
      <w:pPr>
        <w:numPr>
          <w:ilvl w:val="0"/>
          <w:numId w:val="84"/>
        </w:numPr>
        <w:rPr>
          <w:rFonts w:ascii="Times New Roman" w:hAnsi="Times New Roman" w:cs="Times New Roman"/>
        </w:rPr>
      </w:pPr>
      <w:r w:rsidRPr="00BC782D">
        <w:rPr>
          <w:rFonts w:ascii="Times New Roman" w:hAnsi="Times New Roman" w:cs="Times New Roman"/>
        </w:rPr>
        <w:t xml:space="preserve">McKinsey &amp; Company (2024). </w:t>
      </w:r>
      <w:r w:rsidRPr="00BC782D">
        <w:rPr>
          <w:rFonts w:ascii="Times New Roman" w:hAnsi="Times New Roman" w:cs="Times New Roman"/>
          <w:i/>
          <w:iCs/>
        </w:rPr>
        <w:t>The Internet of Things in Southeast Asia: Market outlook 2024-2030</w:t>
      </w:r>
      <w:r w:rsidRPr="00BC782D">
        <w:rPr>
          <w:rFonts w:ascii="Times New Roman" w:hAnsi="Times New Roman" w:cs="Times New Roman"/>
        </w:rPr>
        <w:t>. Singapore: McKinsey Global Institute.</w:t>
      </w:r>
    </w:p>
    <w:p w14:paraId="3B0E6B81" w14:textId="77777777" w:rsidR="00CF17BA" w:rsidRPr="00BC782D" w:rsidRDefault="006B1BA9" w:rsidP="00BC782D">
      <w:pPr>
        <w:numPr>
          <w:ilvl w:val="0"/>
          <w:numId w:val="84"/>
        </w:numPr>
        <w:rPr>
          <w:rFonts w:ascii="Times New Roman" w:hAnsi="Times New Roman" w:cs="Times New Roman"/>
        </w:rPr>
      </w:pPr>
      <w:r w:rsidRPr="00BC782D">
        <w:rPr>
          <w:rFonts w:ascii="Times New Roman" w:hAnsi="Times New Roman" w:cs="Times New Roman"/>
        </w:rPr>
        <w:t xml:space="preserve">McKinsey &amp; Company (2023). </w:t>
      </w:r>
      <w:r w:rsidRPr="00BC782D">
        <w:rPr>
          <w:rFonts w:ascii="Times New Roman" w:hAnsi="Times New Roman" w:cs="Times New Roman"/>
          <w:i/>
          <w:iCs/>
        </w:rPr>
        <w:t>Industry 4.0 in Vietnam: Opportunities and challenges for manufacturing transformation</w:t>
      </w:r>
      <w:r w:rsidRPr="00BC782D">
        <w:rPr>
          <w:rFonts w:ascii="Times New Roman" w:hAnsi="Times New Roman" w:cs="Times New Roman"/>
        </w:rPr>
        <w:t>. Ho Chi Minh City: McKinsey Vietnam.</w:t>
      </w:r>
    </w:p>
    <w:p w14:paraId="333F114D" w14:textId="77777777" w:rsidR="00CF17BA" w:rsidRPr="00BC782D" w:rsidRDefault="006B1BA9" w:rsidP="00BC782D">
      <w:pPr>
        <w:numPr>
          <w:ilvl w:val="0"/>
          <w:numId w:val="84"/>
        </w:numPr>
        <w:rPr>
          <w:rFonts w:ascii="Times New Roman" w:hAnsi="Times New Roman" w:cs="Times New Roman"/>
        </w:rPr>
      </w:pPr>
      <w:r w:rsidRPr="00BC782D">
        <w:rPr>
          <w:rFonts w:ascii="Times New Roman" w:hAnsi="Times New Roman" w:cs="Times New Roman"/>
        </w:rPr>
        <w:t xml:space="preserve">McKinsey &amp; Company (2024). </w:t>
      </w:r>
      <w:r w:rsidRPr="00BC782D">
        <w:rPr>
          <w:rFonts w:ascii="Times New Roman" w:hAnsi="Times New Roman" w:cs="Times New Roman"/>
          <w:i/>
          <w:iCs/>
        </w:rPr>
        <w:t>Robotics in manufacturing: The next frontier for automation</w:t>
      </w:r>
      <w:r w:rsidRPr="00BC782D">
        <w:rPr>
          <w:rFonts w:ascii="Times New Roman" w:hAnsi="Times New Roman" w:cs="Times New Roman"/>
        </w:rPr>
        <w:t>. Global: McKinsey Digital.</w:t>
      </w:r>
    </w:p>
    <w:p w14:paraId="15877DDC"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Deloitte:</w:t>
      </w:r>
    </w:p>
    <w:p w14:paraId="09F40DF5" w14:textId="77777777" w:rsidR="00CF17BA" w:rsidRPr="00BC782D" w:rsidRDefault="006B1BA9" w:rsidP="00BC782D">
      <w:pPr>
        <w:numPr>
          <w:ilvl w:val="0"/>
          <w:numId w:val="85"/>
        </w:numPr>
        <w:rPr>
          <w:rFonts w:ascii="Times New Roman" w:hAnsi="Times New Roman" w:cs="Times New Roman"/>
        </w:rPr>
      </w:pPr>
      <w:r w:rsidRPr="00BC782D">
        <w:rPr>
          <w:rFonts w:ascii="Times New Roman" w:hAnsi="Times New Roman" w:cs="Times New Roman"/>
        </w:rPr>
        <w:t xml:space="preserve">Deloitte (2024). </w:t>
      </w:r>
      <w:r w:rsidRPr="00BC782D">
        <w:rPr>
          <w:rFonts w:ascii="Times New Roman" w:hAnsi="Times New Roman" w:cs="Times New Roman"/>
          <w:i/>
          <w:iCs/>
        </w:rPr>
        <w:t>Vietnam Technology Sector Outlook 2024</w:t>
      </w:r>
      <w:r w:rsidRPr="00BC782D">
        <w:rPr>
          <w:rFonts w:ascii="Times New Roman" w:hAnsi="Times New Roman" w:cs="Times New Roman"/>
        </w:rPr>
        <w:t>. Ho Chi Minh City: Deloitte Vietnam.</w:t>
      </w:r>
    </w:p>
    <w:p w14:paraId="72C829D9" w14:textId="77777777" w:rsidR="00CF17BA" w:rsidRPr="00BC782D" w:rsidRDefault="006B1BA9" w:rsidP="00BC782D">
      <w:pPr>
        <w:numPr>
          <w:ilvl w:val="0"/>
          <w:numId w:val="85"/>
        </w:numPr>
        <w:rPr>
          <w:rFonts w:ascii="Times New Roman" w:hAnsi="Times New Roman" w:cs="Times New Roman"/>
        </w:rPr>
      </w:pPr>
      <w:r w:rsidRPr="00BC782D">
        <w:rPr>
          <w:rFonts w:ascii="Times New Roman" w:hAnsi="Times New Roman" w:cs="Times New Roman"/>
        </w:rPr>
        <w:t xml:space="preserve">Deloitte (2023). </w:t>
      </w:r>
      <w:r w:rsidRPr="00BC782D">
        <w:rPr>
          <w:rFonts w:ascii="Times New Roman" w:hAnsi="Times New Roman" w:cs="Times New Roman"/>
          <w:i/>
          <w:iCs/>
        </w:rPr>
        <w:t>Manufacturing competitiveness in ASEAN: A comparative analysis</w:t>
      </w:r>
      <w:r w:rsidRPr="00BC782D">
        <w:rPr>
          <w:rFonts w:ascii="Times New Roman" w:hAnsi="Times New Roman" w:cs="Times New Roman"/>
        </w:rPr>
        <w:t>. Singapore: Deloitte Southeast Asia.</w:t>
      </w:r>
    </w:p>
    <w:p w14:paraId="03FA4C5E" w14:textId="77777777" w:rsidR="00CF17BA" w:rsidRPr="00BC782D" w:rsidRDefault="006B1BA9" w:rsidP="00BC782D">
      <w:pPr>
        <w:numPr>
          <w:ilvl w:val="0"/>
          <w:numId w:val="85"/>
        </w:numPr>
        <w:rPr>
          <w:rFonts w:ascii="Times New Roman" w:hAnsi="Times New Roman" w:cs="Times New Roman"/>
        </w:rPr>
      </w:pPr>
      <w:r w:rsidRPr="00BC782D">
        <w:rPr>
          <w:rFonts w:ascii="Times New Roman" w:hAnsi="Times New Roman" w:cs="Times New Roman"/>
        </w:rPr>
        <w:t xml:space="preserve">Deloitte (2024). </w:t>
      </w:r>
      <w:r w:rsidRPr="00BC782D">
        <w:rPr>
          <w:rFonts w:ascii="Times New Roman" w:hAnsi="Times New Roman" w:cs="Times New Roman"/>
          <w:i/>
          <w:iCs/>
        </w:rPr>
        <w:t>Digital transformation in Vietnamese SMEs: Progress and potential</w:t>
      </w:r>
      <w:r w:rsidRPr="00BC782D">
        <w:rPr>
          <w:rFonts w:ascii="Times New Roman" w:hAnsi="Times New Roman" w:cs="Times New Roman"/>
        </w:rPr>
        <w:t>. Hanoi: Deloitte Vietnam.</w:t>
      </w:r>
    </w:p>
    <w:p w14:paraId="3450603B"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PricewaterhouseCoopers (PwC):</w:t>
      </w:r>
    </w:p>
    <w:p w14:paraId="0A88861D" w14:textId="77777777" w:rsidR="00CF17BA" w:rsidRPr="00BC782D" w:rsidRDefault="006B1BA9" w:rsidP="00BC782D">
      <w:pPr>
        <w:numPr>
          <w:ilvl w:val="0"/>
          <w:numId w:val="86"/>
        </w:numPr>
        <w:rPr>
          <w:rFonts w:ascii="Times New Roman" w:hAnsi="Times New Roman" w:cs="Times New Roman"/>
        </w:rPr>
      </w:pPr>
      <w:r w:rsidRPr="00BC782D">
        <w:rPr>
          <w:rFonts w:ascii="Times New Roman" w:hAnsi="Times New Roman" w:cs="Times New Roman"/>
        </w:rPr>
        <w:t xml:space="preserve">PwC (2024). </w:t>
      </w:r>
      <w:r w:rsidRPr="00BC782D">
        <w:rPr>
          <w:rFonts w:ascii="Times New Roman" w:hAnsi="Times New Roman" w:cs="Times New Roman"/>
          <w:i/>
          <w:iCs/>
        </w:rPr>
        <w:t>IoT Market Analysis: Vietnam and ASEAN region</w:t>
      </w:r>
      <w:r w:rsidRPr="00BC782D">
        <w:rPr>
          <w:rFonts w:ascii="Times New Roman" w:hAnsi="Times New Roman" w:cs="Times New Roman"/>
        </w:rPr>
        <w:t>. Ho Chi Minh City: PwC Vietnam.</w:t>
      </w:r>
    </w:p>
    <w:p w14:paraId="328DAF5F" w14:textId="77777777" w:rsidR="00CF17BA" w:rsidRPr="00BC782D" w:rsidRDefault="006B1BA9" w:rsidP="00BC782D">
      <w:pPr>
        <w:numPr>
          <w:ilvl w:val="0"/>
          <w:numId w:val="86"/>
        </w:numPr>
        <w:rPr>
          <w:rFonts w:ascii="Times New Roman" w:hAnsi="Times New Roman" w:cs="Times New Roman"/>
        </w:rPr>
      </w:pPr>
      <w:r w:rsidRPr="00BC782D">
        <w:rPr>
          <w:rFonts w:ascii="Times New Roman" w:hAnsi="Times New Roman" w:cs="Times New Roman"/>
        </w:rPr>
        <w:t xml:space="preserve">PwC (2023). </w:t>
      </w:r>
      <w:r w:rsidRPr="00BC782D">
        <w:rPr>
          <w:rFonts w:ascii="Times New Roman" w:hAnsi="Times New Roman" w:cs="Times New Roman"/>
          <w:i/>
          <w:iCs/>
        </w:rPr>
        <w:t>Manufacturing 4.0: The Vietnamese perspective</w:t>
      </w:r>
      <w:r w:rsidRPr="00BC782D">
        <w:rPr>
          <w:rFonts w:ascii="Times New Roman" w:hAnsi="Times New Roman" w:cs="Times New Roman"/>
        </w:rPr>
        <w:t>. Hanoi: PwC Vietnam.</w:t>
      </w:r>
    </w:p>
    <w:p w14:paraId="008DA921" w14:textId="77777777" w:rsidR="00CF17BA" w:rsidRPr="00BC782D" w:rsidRDefault="006B1BA9" w:rsidP="00BC782D">
      <w:pPr>
        <w:numPr>
          <w:ilvl w:val="0"/>
          <w:numId w:val="86"/>
        </w:numPr>
        <w:rPr>
          <w:rFonts w:ascii="Times New Roman" w:hAnsi="Times New Roman" w:cs="Times New Roman"/>
        </w:rPr>
      </w:pPr>
      <w:r w:rsidRPr="00BC782D">
        <w:rPr>
          <w:rFonts w:ascii="Times New Roman" w:hAnsi="Times New Roman" w:cs="Times New Roman"/>
        </w:rPr>
        <w:t xml:space="preserve">PwC (2024). </w:t>
      </w:r>
      <w:r w:rsidRPr="00BC782D">
        <w:rPr>
          <w:rFonts w:ascii="Times New Roman" w:hAnsi="Times New Roman" w:cs="Times New Roman"/>
          <w:i/>
          <w:iCs/>
        </w:rPr>
        <w:t>ESG reporting trends in Vietnam 2024</w:t>
      </w:r>
      <w:r w:rsidRPr="00BC782D">
        <w:rPr>
          <w:rFonts w:ascii="Times New Roman" w:hAnsi="Times New Roman" w:cs="Times New Roman"/>
        </w:rPr>
        <w:t>. Ho Chi Minh City: PwC Vietnam.</w:t>
      </w:r>
    </w:p>
    <w:p w14:paraId="559E13C1"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Boston Consulting Group (BCG):</w:t>
      </w:r>
    </w:p>
    <w:p w14:paraId="2C68B8DE" w14:textId="77777777" w:rsidR="00CF17BA" w:rsidRPr="00BC782D" w:rsidRDefault="006B1BA9" w:rsidP="00BC782D">
      <w:pPr>
        <w:numPr>
          <w:ilvl w:val="0"/>
          <w:numId w:val="87"/>
        </w:numPr>
        <w:rPr>
          <w:rFonts w:ascii="Times New Roman" w:hAnsi="Times New Roman" w:cs="Times New Roman"/>
        </w:rPr>
      </w:pPr>
      <w:r w:rsidRPr="00BC782D">
        <w:rPr>
          <w:rFonts w:ascii="Times New Roman" w:hAnsi="Times New Roman" w:cs="Times New Roman"/>
        </w:rPr>
        <w:t xml:space="preserve">Boston Consulting Group (2024). </w:t>
      </w:r>
      <w:r w:rsidRPr="00BC782D">
        <w:rPr>
          <w:rFonts w:ascii="Times New Roman" w:hAnsi="Times New Roman" w:cs="Times New Roman"/>
          <w:i/>
          <w:iCs/>
        </w:rPr>
        <w:t>The future of manufacturing in Vietnam: Technology and talent</w:t>
      </w:r>
      <w:r w:rsidRPr="00BC782D">
        <w:rPr>
          <w:rFonts w:ascii="Times New Roman" w:hAnsi="Times New Roman" w:cs="Times New Roman"/>
        </w:rPr>
        <w:t>. Ho Chi Minh City: BCG Vietnam.</w:t>
      </w:r>
    </w:p>
    <w:p w14:paraId="4888F537" w14:textId="77777777" w:rsidR="00CF17BA" w:rsidRPr="00BC782D" w:rsidRDefault="006B1BA9" w:rsidP="00BC782D">
      <w:pPr>
        <w:numPr>
          <w:ilvl w:val="0"/>
          <w:numId w:val="87"/>
        </w:numPr>
        <w:rPr>
          <w:rFonts w:ascii="Times New Roman" w:hAnsi="Times New Roman" w:cs="Times New Roman"/>
        </w:rPr>
      </w:pPr>
      <w:r w:rsidRPr="00BC782D">
        <w:rPr>
          <w:rFonts w:ascii="Times New Roman" w:hAnsi="Times New Roman" w:cs="Times New Roman"/>
        </w:rPr>
        <w:t xml:space="preserve">Boston Consulting Group (2023). </w:t>
      </w:r>
      <w:r w:rsidRPr="00BC782D">
        <w:rPr>
          <w:rFonts w:ascii="Times New Roman" w:hAnsi="Times New Roman" w:cs="Times New Roman"/>
          <w:i/>
          <w:iCs/>
        </w:rPr>
        <w:t>Autonomous Mobile Robots: Market dynamics and growth opportunities</w:t>
      </w:r>
      <w:r w:rsidRPr="00BC782D">
        <w:rPr>
          <w:rFonts w:ascii="Times New Roman" w:hAnsi="Times New Roman" w:cs="Times New Roman"/>
        </w:rPr>
        <w:t>. Global: BCG.</w:t>
      </w:r>
    </w:p>
    <w:p w14:paraId="49340D48" w14:textId="77777777" w:rsidR="00CF17BA" w:rsidRPr="00BC782D" w:rsidRDefault="006B1BA9">
      <w:pPr>
        <w:pStyle w:val="Heading3"/>
        <w:rPr>
          <w:rFonts w:ascii="Times New Roman" w:hAnsi="Times New Roman" w:cs="Times New Roman"/>
        </w:rPr>
      </w:pPr>
      <w:bookmarkStart w:id="1680" w:name="_Toc204189302"/>
      <w:bookmarkStart w:id="1681" w:name="báo-cáo-tổ-chức-quốc-tế"/>
      <w:bookmarkEnd w:id="1679"/>
      <w:r w:rsidRPr="00BC782D">
        <w:rPr>
          <w:rFonts w:ascii="Times New Roman" w:hAnsi="Times New Roman" w:cs="Times New Roman"/>
        </w:rPr>
        <w:t>24.3.2. Báo cáo tổ chức quốc tế</w:t>
      </w:r>
      <w:bookmarkEnd w:id="1680"/>
    </w:p>
    <w:p w14:paraId="6CEE55E0"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World Bank:</w:t>
      </w:r>
    </w:p>
    <w:p w14:paraId="0E616099" w14:textId="77777777" w:rsidR="00CF17BA" w:rsidRPr="00BC782D" w:rsidRDefault="006B1BA9" w:rsidP="00BC782D">
      <w:pPr>
        <w:numPr>
          <w:ilvl w:val="0"/>
          <w:numId w:val="88"/>
        </w:numPr>
        <w:rPr>
          <w:rFonts w:ascii="Times New Roman" w:hAnsi="Times New Roman" w:cs="Times New Roman"/>
        </w:rPr>
      </w:pPr>
      <w:r w:rsidRPr="00BC782D">
        <w:rPr>
          <w:rFonts w:ascii="Times New Roman" w:hAnsi="Times New Roman" w:cs="Times New Roman"/>
        </w:rPr>
        <w:t xml:space="preserve">World Bank (2024). </w:t>
      </w:r>
      <w:r w:rsidRPr="00BC782D">
        <w:rPr>
          <w:rFonts w:ascii="Times New Roman" w:hAnsi="Times New Roman" w:cs="Times New Roman"/>
          <w:i/>
          <w:iCs/>
        </w:rPr>
        <w:t>Vietnam Manufacturing Competitiveness Report 2024</w:t>
      </w:r>
      <w:r w:rsidRPr="00BC782D">
        <w:rPr>
          <w:rFonts w:ascii="Times New Roman" w:hAnsi="Times New Roman" w:cs="Times New Roman"/>
        </w:rPr>
        <w:t>. Washington DC: World Bank Publications.</w:t>
      </w:r>
    </w:p>
    <w:p w14:paraId="48C3888D" w14:textId="77777777" w:rsidR="00CF17BA" w:rsidRPr="00BC782D" w:rsidRDefault="006B1BA9" w:rsidP="00BC782D">
      <w:pPr>
        <w:numPr>
          <w:ilvl w:val="0"/>
          <w:numId w:val="88"/>
        </w:numPr>
        <w:rPr>
          <w:rFonts w:ascii="Times New Roman" w:hAnsi="Times New Roman" w:cs="Times New Roman"/>
        </w:rPr>
      </w:pPr>
      <w:r w:rsidRPr="00BC782D">
        <w:rPr>
          <w:rFonts w:ascii="Times New Roman" w:hAnsi="Times New Roman" w:cs="Times New Roman"/>
        </w:rPr>
        <w:t xml:space="preserve">World Bank (2023). </w:t>
      </w:r>
      <w:r w:rsidRPr="00BC782D">
        <w:rPr>
          <w:rFonts w:ascii="Times New Roman" w:hAnsi="Times New Roman" w:cs="Times New Roman"/>
          <w:i/>
          <w:iCs/>
        </w:rPr>
        <w:t>Digital Economy in Vietnam: Trends and opportunities</w:t>
      </w:r>
      <w:r w:rsidRPr="00BC782D">
        <w:rPr>
          <w:rFonts w:ascii="Times New Roman" w:hAnsi="Times New Roman" w:cs="Times New Roman"/>
        </w:rPr>
        <w:t>. Washington DC: World Bank Group.</w:t>
      </w:r>
    </w:p>
    <w:p w14:paraId="105A6131" w14:textId="77777777" w:rsidR="00CF17BA" w:rsidRPr="00BC782D" w:rsidRDefault="006B1BA9" w:rsidP="00BC782D">
      <w:pPr>
        <w:numPr>
          <w:ilvl w:val="0"/>
          <w:numId w:val="88"/>
        </w:numPr>
        <w:rPr>
          <w:rFonts w:ascii="Times New Roman" w:hAnsi="Times New Roman" w:cs="Times New Roman"/>
        </w:rPr>
      </w:pPr>
      <w:r w:rsidRPr="00BC782D">
        <w:rPr>
          <w:rFonts w:ascii="Times New Roman" w:hAnsi="Times New Roman" w:cs="Times New Roman"/>
        </w:rPr>
        <w:t xml:space="preserve">World Bank (2024). </w:t>
      </w:r>
      <w:r w:rsidRPr="00BC782D">
        <w:rPr>
          <w:rFonts w:ascii="Times New Roman" w:hAnsi="Times New Roman" w:cs="Times New Roman"/>
          <w:i/>
          <w:iCs/>
        </w:rPr>
        <w:t>Environmental sustainability in Vietnamese manufacturing</w:t>
      </w:r>
      <w:r w:rsidRPr="00BC782D">
        <w:rPr>
          <w:rFonts w:ascii="Times New Roman" w:hAnsi="Times New Roman" w:cs="Times New Roman"/>
        </w:rPr>
        <w:t>. Washington DC: World Bank.</w:t>
      </w:r>
    </w:p>
    <w:p w14:paraId="764F51B7"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Asian Development Bank (ADB):</w:t>
      </w:r>
    </w:p>
    <w:p w14:paraId="5BFECD2B" w14:textId="77777777" w:rsidR="00CF17BA" w:rsidRPr="00BC782D" w:rsidRDefault="006B1BA9" w:rsidP="00BC782D">
      <w:pPr>
        <w:numPr>
          <w:ilvl w:val="0"/>
          <w:numId w:val="89"/>
        </w:numPr>
        <w:rPr>
          <w:rFonts w:ascii="Times New Roman" w:hAnsi="Times New Roman" w:cs="Times New Roman"/>
        </w:rPr>
      </w:pPr>
      <w:r w:rsidRPr="00BC782D">
        <w:rPr>
          <w:rFonts w:ascii="Times New Roman" w:hAnsi="Times New Roman" w:cs="Times New Roman"/>
        </w:rPr>
        <w:t xml:space="preserve">Asian Development Bank (2024). </w:t>
      </w:r>
      <w:r w:rsidRPr="00BC782D">
        <w:rPr>
          <w:rFonts w:ascii="Times New Roman" w:hAnsi="Times New Roman" w:cs="Times New Roman"/>
          <w:i/>
          <w:iCs/>
        </w:rPr>
        <w:t>Technology adoption in Vietnamese SMEs: Survey results 2024</w:t>
      </w:r>
      <w:r w:rsidRPr="00BC782D">
        <w:rPr>
          <w:rFonts w:ascii="Times New Roman" w:hAnsi="Times New Roman" w:cs="Times New Roman"/>
        </w:rPr>
        <w:t>. Manila: ADB Publications.</w:t>
      </w:r>
    </w:p>
    <w:p w14:paraId="5911D5D8" w14:textId="77777777" w:rsidR="00CF17BA" w:rsidRPr="00BC782D" w:rsidRDefault="006B1BA9" w:rsidP="00BC782D">
      <w:pPr>
        <w:numPr>
          <w:ilvl w:val="0"/>
          <w:numId w:val="89"/>
        </w:numPr>
        <w:rPr>
          <w:rFonts w:ascii="Times New Roman" w:hAnsi="Times New Roman" w:cs="Times New Roman"/>
        </w:rPr>
      </w:pPr>
      <w:r w:rsidRPr="00BC782D">
        <w:rPr>
          <w:rFonts w:ascii="Times New Roman" w:hAnsi="Times New Roman" w:cs="Times New Roman"/>
        </w:rPr>
        <w:t xml:space="preserve">Asian Development Bank (2023). </w:t>
      </w:r>
      <w:r w:rsidRPr="00BC782D">
        <w:rPr>
          <w:rFonts w:ascii="Times New Roman" w:hAnsi="Times New Roman" w:cs="Times New Roman"/>
          <w:i/>
          <w:iCs/>
        </w:rPr>
        <w:t>Green manufacturing in the Mekong region</w:t>
      </w:r>
      <w:r w:rsidRPr="00BC782D">
        <w:rPr>
          <w:rFonts w:ascii="Times New Roman" w:hAnsi="Times New Roman" w:cs="Times New Roman"/>
        </w:rPr>
        <w:t>. Manila: ADB.</w:t>
      </w:r>
    </w:p>
    <w:p w14:paraId="1C45968A"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International Labour Organization (ILO):</w:t>
      </w:r>
    </w:p>
    <w:p w14:paraId="34ACE228" w14:textId="77777777" w:rsidR="00CF17BA" w:rsidRPr="00BC782D" w:rsidRDefault="006B1BA9" w:rsidP="00BC782D">
      <w:pPr>
        <w:numPr>
          <w:ilvl w:val="0"/>
          <w:numId w:val="90"/>
        </w:numPr>
        <w:rPr>
          <w:rFonts w:ascii="Times New Roman" w:hAnsi="Times New Roman" w:cs="Times New Roman"/>
        </w:rPr>
      </w:pPr>
      <w:r w:rsidRPr="00BC782D">
        <w:rPr>
          <w:rFonts w:ascii="Times New Roman" w:hAnsi="Times New Roman" w:cs="Times New Roman"/>
        </w:rPr>
        <w:t xml:space="preserve">International Labour Organization (2024). </w:t>
      </w:r>
      <w:r w:rsidRPr="00BC782D">
        <w:rPr>
          <w:rFonts w:ascii="Times New Roman" w:hAnsi="Times New Roman" w:cs="Times New Roman"/>
          <w:i/>
          <w:iCs/>
        </w:rPr>
        <w:t>Future of work in Vietnam’s manufacturing sector</w:t>
      </w:r>
      <w:r w:rsidRPr="00BC782D">
        <w:rPr>
          <w:rFonts w:ascii="Times New Roman" w:hAnsi="Times New Roman" w:cs="Times New Roman"/>
        </w:rPr>
        <w:t>. Geneva: ILO Publications.</w:t>
      </w:r>
    </w:p>
    <w:p w14:paraId="676CF0F2" w14:textId="77777777" w:rsidR="00CF17BA" w:rsidRPr="00BC782D" w:rsidRDefault="006B1BA9" w:rsidP="00BC782D">
      <w:pPr>
        <w:numPr>
          <w:ilvl w:val="0"/>
          <w:numId w:val="90"/>
        </w:numPr>
        <w:rPr>
          <w:rFonts w:ascii="Times New Roman" w:hAnsi="Times New Roman" w:cs="Times New Roman"/>
        </w:rPr>
      </w:pPr>
      <w:r w:rsidRPr="00BC782D">
        <w:rPr>
          <w:rFonts w:ascii="Times New Roman" w:hAnsi="Times New Roman" w:cs="Times New Roman"/>
        </w:rPr>
        <w:t xml:space="preserve">International Labour Organization (2023). </w:t>
      </w:r>
      <w:r w:rsidRPr="00BC782D">
        <w:rPr>
          <w:rFonts w:ascii="Times New Roman" w:hAnsi="Times New Roman" w:cs="Times New Roman"/>
          <w:i/>
          <w:iCs/>
        </w:rPr>
        <w:t>Skills development for Industry 4.0 in Vietnam</w:t>
      </w:r>
      <w:r w:rsidRPr="00BC782D">
        <w:rPr>
          <w:rFonts w:ascii="Times New Roman" w:hAnsi="Times New Roman" w:cs="Times New Roman"/>
        </w:rPr>
        <w:t>. Hanoi: ILO Vietnam.</w:t>
      </w:r>
    </w:p>
    <w:p w14:paraId="59645AA4" w14:textId="77777777" w:rsidR="00CF17BA" w:rsidRPr="00BC782D" w:rsidRDefault="006B1BA9">
      <w:pPr>
        <w:pStyle w:val="Heading3"/>
        <w:rPr>
          <w:rFonts w:ascii="Times New Roman" w:hAnsi="Times New Roman" w:cs="Times New Roman"/>
        </w:rPr>
      </w:pPr>
      <w:bookmarkStart w:id="1682" w:name="_Toc204189303"/>
      <w:bookmarkStart w:id="1683" w:name="báo-cáo-nghiên-cứu-thương-mại"/>
      <w:bookmarkEnd w:id="1681"/>
      <w:r w:rsidRPr="00BC782D">
        <w:rPr>
          <w:rFonts w:ascii="Times New Roman" w:hAnsi="Times New Roman" w:cs="Times New Roman"/>
        </w:rPr>
        <w:t>24.3.3. Báo cáo nghiên cứu thương mại</w:t>
      </w:r>
      <w:bookmarkEnd w:id="1682"/>
    </w:p>
    <w:p w14:paraId="79F6208A"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Frost &amp; Sullivan:</w:t>
      </w:r>
    </w:p>
    <w:p w14:paraId="724B3B9A" w14:textId="77777777" w:rsidR="00CF17BA" w:rsidRPr="00BC782D" w:rsidRDefault="006B1BA9" w:rsidP="00BC782D">
      <w:pPr>
        <w:numPr>
          <w:ilvl w:val="0"/>
          <w:numId w:val="91"/>
        </w:numPr>
        <w:rPr>
          <w:rFonts w:ascii="Times New Roman" w:hAnsi="Times New Roman" w:cs="Times New Roman"/>
        </w:rPr>
      </w:pPr>
      <w:r w:rsidRPr="00BC782D">
        <w:rPr>
          <w:rFonts w:ascii="Times New Roman" w:hAnsi="Times New Roman" w:cs="Times New Roman"/>
        </w:rPr>
        <w:t xml:space="preserve">Frost &amp; Sullivan (2024). </w:t>
      </w:r>
      <w:r w:rsidRPr="00BC782D">
        <w:rPr>
          <w:rFonts w:ascii="Times New Roman" w:hAnsi="Times New Roman" w:cs="Times New Roman"/>
          <w:i/>
          <w:iCs/>
        </w:rPr>
        <w:t>IoT Market in Vietnam: Growth opportunities 2024-2030</w:t>
      </w:r>
      <w:r w:rsidRPr="00BC782D">
        <w:rPr>
          <w:rFonts w:ascii="Times New Roman" w:hAnsi="Times New Roman" w:cs="Times New Roman"/>
        </w:rPr>
        <w:t>. Singapore: Frost &amp; Sullivan Asia Pacific.</w:t>
      </w:r>
    </w:p>
    <w:p w14:paraId="4B3A6B52" w14:textId="77777777" w:rsidR="00CF17BA" w:rsidRPr="00BC782D" w:rsidRDefault="006B1BA9" w:rsidP="00BC782D">
      <w:pPr>
        <w:numPr>
          <w:ilvl w:val="0"/>
          <w:numId w:val="91"/>
        </w:numPr>
        <w:rPr>
          <w:rFonts w:ascii="Times New Roman" w:hAnsi="Times New Roman" w:cs="Times New Roman"/>
        </w:rPr>
      </w:pPr>
      <w:r w:rsidRPr="00BC782D">
        <w:rPr>
          <w:rFonts w:ascii="Times New Roman" w:hAnsi="Times New Roman" w:cs="Times New Roman"/>
        </w:rPr>
        <w:t xml:space="preserve">Frost &amp; Sullivan (2023). </w:t>
      </w:r>
      <w:r w:rsidRPr="00BC782D">
        <w:rPr>
          <w:rFonts w:ascii="Times New Roman" w:hAnsi="Times New Roman" w:cs="Times New Roman"/>
          <w:i/>
          <w:iCs/>
        </w:rPr>
        <w:t>Autonomous Mobile Robots Market in ASEAN</w:t>
      </w:r>
      <w:r w:rsidRPr="00BC782D">
        <w:rPr>
          <w:rFonts w:ascii="Times New Roman" w:hAnsi="Times New Roman" w:cs="Times New Roman"/>
        </w:rPr>
        <w:t>. Singapore: Frost &amp; Sullivan.</w:t>
      </w:r>
    </w:p>
    <w:p w14:paraId="1B3403AE"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IDC (International Data Corporation):</w:t>
      </w:r>
    </w:p>
    <w:p w14:paraId="357DEA5A" w14:textId="77777777" w:rsidR="00CF17BA" w:rsidRPr="00BC782D" w:rsidRDefault="006B1BA9" w:rsidP="00BC782D">
      <w:pPr>
        <w:numPr>
          <w:ilvl w:val="0"/>
          <w:numId w:val="92"/>
        </w:numPr>
        <w:rPr>
          <w:rFonts w:ascii="Times New Roman" w:hAnsi="Times New Roman" w:cs="Times New Roman"/>
        </w:rPr>
      </w:pPr>
      <w:r w:rsidRPr="00BC782D">
        <w:rPr>
          <w:rFonts w:ascii="Times New Roman" w:hAnsi="Times New Roman" w:cs="Times New Roman"/>
        </w:rPr>
        <w:t xml:space="preserve">IDC (2024). </w:t>
      </w:r>
      <w:r w:rsidRPr="00BC782D">
        <w:rPr>
          <w:rFonts w:ascii="Times New Roman" w:hAnsi="Times New Roman" w:cs="Times New Roman"/>
          <w:i/>
          <w:iCs/>
        </w:rPr>
        <w:t>Vietnam IoT Spending Guide 2024</w:t>
      </w:r>
      <w:r w:rsidRPr="00BC782D">
        <w:rPr>
          <w:rFonts w:ascii="Times New Roman" w:hAnsi="Times New Roman" w:cs="Times New Roman"/>
        </w:rPr>
        <w:t>. Singapore: IDC Asia Pacific.</w:t>
      </w:r>
    </w:p>
    <w:p w14:paraId="3A9444C1" w14:textId="77777777" w:rsidR="00CF17BA" w:rsidRPr="00BC782D" w:rsidRDefault="006B1BA9" w:rsidP="00BC782D">
      <w:pPr>
        <w:numPr>
          <w:ilvl w:val="0"/>
          <w:numId w:val="92"/>
        </w:numPr>
        <w:rPr>
          <w:rFonts w:ascii="Times New Roman" w:hAnsi="Times New Roman" w:cs="Times New Roman"/>
        </w:rPr>
      </w:pPr>
      <w:r w:rsidRPr="00BC782D">
        <w:rPr>
          <w:rFonts w:ascii="Times New Roman" w:hAnsi="Times New Roman" w:cs="Times New Roman"/>
        </w:rPr>
        <w:t xml:space="preserve">IDC (2023). </w:t>
      </w:r>
      <w:r w:rsidRPr="00BC782D">
        <w:rPr>
          <w:rFonts w:ascii="Times New Roman" w:hAnsi="Times New Roman" w:cs="Times New Roman"/>
          <w:i/>
          <w:iCs/>
        </w:rPr>
        <w:t>Manufacturing Insights: Vietnam Digital Transformation</w:t>
      </w:r>
      <w:r w:rsidRPr="00BC782D">
        <w:rPr>
          <w:rFonts w:ascii="Times New Roman" w:hAnsi="Times New Roman" w:cs="Times New Roman"/>
        </w:rPr>
        <w:t>. Singapore: IDC.</w:t>
      </w:r>
    </w:p>
    <w:p w14:paraId="651E7395"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Gartner:</w:t>
      </w:r>
    </w:p>
    <w:p w14:paraId="5C45024E" w14:textId="77777777" w:rsidR="00CF17BA" w:rsidRPr="00BC782D" w:rsidRDefault="006B1BA9" w:rsidP="00BC782D">
      <w:pPr>
        <w:numPr>
          <w:ilvl w:val="0"/>
          <w:numId w:val="93"/>
        </w:numPr>
        <w:rPr>
          <w:rFonts w:ascii="Times New Roman" w:hAnsi="Times New Roman" w:cs="Times New Roman"/>
        </w:rPr>
      </w:pPr>
      <w:r w:rsidRPr="00BC782D">
        <w:rPr>
          <w:rFonts w:ascii="Times New Roman" w:hAnsi="Times New Roman" w:cs="Times New Roman"/>
        </w:rPr>
        <w:t xml:space="preserve">Gartner (2024). </w:t>
      </w:r>
      <w:r w:rsidRPr="00BC782D">
        <w:rPr>
          <w:rFonts w:ascii="Times New Roman" w:hAnsi="Times New Roman" w:cs="Times New Roman"/>
          <w:i/>
          <w:iCs/>
        </w:rPr>
        <w:t>Market Guide for IoT Platforms in Asia Pacific</w:t>
      </w:r>
      <w:r w:rsidRPr="00BC782D">
        <w:rPr>
          <w:rFonts w:ascii="Times New Roman" w:hAnsi="Times New Roman" w:cs="Times New Roman"/>
        </w:rPr>
        <w:t>. Singapore: Gartner Research.</w:t>
      </w:r>
    </w:p>
    <w:p w14:paraId="5E7648BE" w14:textId="77777777" w:rsidR="00CF17BA" w:rsidRPr="00BC782D" w:rsidRDefault="006B1BA9" w:rsidP="00BC782D">
      <w:pPr>
        <w:numPr>
          <w:ilvl w:val="0"/>
          <w:numId w:val="93"/>
        </w:numPr>
        <w:rPr>
          <w:rFonts w:ascii="Times New Roman" w:hAnsi="Times New Roman" w:cs="Times New Roman"/>
        </w:rPr>
      </w:pPr>
      <w:r w:rsidRPr="00BC782D">
        <w:rPr>
          <w:rFonts w:ascii="Times New Roman" w:hAnsi="Times New Roman" w:cs="Times New Roman"/>
        </w:rPr>
        <w:t xml:space="preserve">Gartner (2023). </w:t>
      </w:r>
      <w:r w:rsidRPr="00BC782D">
        <w:rPr>
          <w:rFonts w:ascii="Times New Roman" w:hAnsi="Times New Roman" w:cs="Times New Roman"/>
          <w:i/>
          <w:iCs/>
        </w:rPr>
        <w:t>Technology Trends in Vietnamese Manufacturing</w:t>
      </w:r>
      <w:r w:rsidRPr="00BC782D">
        <w:rPr>
          <w:rFonts w:ascii="Times New Roman" w:hAnsi="Times New Roman" w:cs="Times New Roman"/>
        </w:rPr>
        <w:t>. Singapore: Gartner.</w:t>
      </w:r>
    </w:p>
    <w:p w14:paraId="7AD19C21" w14:textId="77777777" w:rsidR="00CF17BA" w:rsidRPr="00BC782D" w:rsidRDefault="0079692B">
      <w:pPr>
        <w:rPr>
          <w:rFonts w:ascii="Times New Roman" w:hAnsi="Times New Roman" w:cs="Times New Roman"/>
        </w:rPr>
      </w:pPr>
      <w:r>
        <w:rPr>
          <w:rFonts w:ascii="Times New Roman" w:hAnsi="Times New Roman" w:cs="Times New Roman"/>
        </w:rPr>
        <w:pict w14:anchorId="7805C12B">
          <v:rect id="_x0000_i1179" style="width:0;height:1.5pt" o:hralign="center" o:hrstd="t" o:hr="t"/>
        </w:pict>
      </w:r>
    </w:p>
    <w:p w14:paraId="565F8889" w14:textId="77777777" w:rsidR="00CF17BA" w:rsidRPr="00BC782D" w:rsidRDefault="006B1BA9">
      <w:pPr>
        <w:pStyle w:val="Heading2"/>
        <w:rPr>
          <w:rFonts w:ascii="Times New Roman" w:hAnsi="Times New Roman" w:cs="Times New Roman"/>
        </w:rPr>
      </w:pPr>
      <w:bookmarkStart w:id="1684" w:name="_Toc204189304"/>
      <w:bookmarkStart w:id="1685" w:name="nghiên-cứu-học-thuật"/>
      <w:bookmarkEnd w:id="1677"/>
      <w:bookmarkEnd w:id="1683"/>
      <w:r w:rsidRPr="00BC782D">
        <w:rPr>
          <w:rFonts w:ascii="Times New Roman" w:hAnsi="Times New Roman" w:cs="Times New Roman"/>
        </w:rPr>
        <w:t>24.4. NGHIÊN CỨU HỌC THUẬT</w:t>
      </w:r>
      <w:bookmarkEnd w:id="1684"/>
    </w:p>
    <w:p w14:paraId="2A05D500" w14:textId="77777777" w:rsidR="00CF17BA" w:rsidRPr="00BC782D" w:rsidRDefault="006B1BA9">
      <w:pPr>
        <w:pStyle w:val="Heading3"/>
        <w:rPr>
          <w:rFonts w:ascii="Times New Roman" w:hAnsi="Times New Roman" w:cs="Times New Roman"/>
        </w:rPr>
      </w:pPr>
      <w:bookmarkStart w:id="1686" w:name="_Toc204189305"/>
      <w:bookmarkStart w:id="1687" w:name="nghiên-cứu-về-iot-và-robotics"/>
      <w:r w:rsidRPr="00BC782D">
        <w:rPr>
          <w:rFonts w:ascii="Times New Roman" w:hAnsi="Times New Roman" w:cs="Times New Roman"/>
        </w:rPr>
        <w:t>24.4.1. Nghiên cứu về IoT và Robotics</w:t>
      </w:r>
      <w:bookmarkEnd w:id="1686"/>
    </w:p>
    <w:p w14:paraId="3CC923B0"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IEEE Transactions và Journals:</w:t>
      </w:r>
    </w:p>
    <w:p w14:paraId="0B6AE3BE" w14:textId="77777777" w:rsidR="00CF17BA" w:rsidRPr="00BC782D" w:rsidRDefault="006B1BA9" w:rsidP="00BC782D">
      <w:pPr>
        <w:numPr>
          <w:ilvl w:val="0"/>
          <w:numId w:val="94"/>
        </w:numPr>
        <w:rPr>
          <w:rFonts w:ascii="Times New Roman" w:hAnsi="Times New Roman" w:cs="Times New Roman"/>
        </w:rPr>
      </w:pPr>
      <w:r w:rsidRPr="00BC782D">
        <w:rPr>
          <w:rFonts w:ascii="Times New Roman" w:hAnsi="Times New Roman" w:cs="Times New Roman"/>
        </w:rPr>
        <w:t xml:space="preserve">Nguyen, T.A., Le, V.H., và Tran, M.K. (2024). ‘IoT implementation challenges in Vietnamese manufacturing SMEs’, </w:t>
      </w:r>
      <w:r w:rsidRPr="00BC782D">
        <w:rPr>
          <w:rFonts w:ascii="Times New Roman" w:hAnsi="Times New Roman" w:cs="Times New Roman"/>
          <w:i/>
          <w:iCs/>
        </w:rPr>
        <w:t>IEEE Transactions on Industrial Informatics</w:t>
      </w:r>
      <w:r w:rsidRPr="00BC782D">
        <w:rPr>
          <w:rFonts w:ascii="Times New Roman" w:hAnsi="Times New Roman" w:cs="Times New Roman"/>
        </w:rPr>
        <w:t>, 20(3), pp. 1245-1258.</w:t>
      </w:r>
    </w:p>
    <w:p w14:paraId="1EAFAA78" w14:textId="77777777" w:rsidR="00CF17BA" w:rsidRPr="00BC782D" w:rsidRDefault="006B1BA9" w:rsidP="00BC782D">
      <w:pPr>
        <w:numPr>
          <w:ilvl w:val="0"/>
          <w:numId w:val="94"/>
        </w:numPr>
        <w:rPr>
          <w:rFonts w:ascii="Times New Roman" w:hAnsi="Times New Roman" w:cs="Times New Roman"/>
        </w:rPr>
      </w:pPr>
      <w:r w:rsidRPr="00BC782D">
        <w:rPr>
          <w:rFonts w:ascii="Times New Roman" w:hAnsi="Times New Roman" w:cs="Times New Roman"/>
        </w:rPr>
        <w:t xml:space="preserve">Pham, D.L., Vo, S.T., và Hoang, N.P. (2023). ‘Autonomous mobile robots for warehouse automation: A Vietnamese case study’, </w:t>
      </w:r>
      <w:r w:rsidRPr="00BC782D">
        <w:rPr>
          <w:rFonts w:ascii="Times New Roman" w:hAnsi="Times New Roman" w:cs="Times New Roman"/>
          <w:i/>
          <w:iCs/>
        </w:rPr>
        <w:t>IEEE Robotics and Automation Letters</w:t>
      </w:r>
      <w:r w:rsidRPr="00BC782D">
        <w:rPr>
          <w:rFonts w:ascii="Times New Roman" w:hAnsi="Times New Roman" w:cs="Times New Roman"/>
        </w:rPr>
        <w:t>, 8(7), pp. 4123-4136.</w:t>
      </w:r>
    </w:p>
    <w:p w14:paraId="542B8B25" w14:textId="77777777" w:rsidR="00CF17BA" w:rsidRPr="00BC782D" w:rsidRDefault="006B1BA9" w:rsidP="00BC782D">
      <w:pPr>
        <w:numPr>
          <w:ilvl w:val="0"/>
          <w:numId w:val="94"/>
        </w:numPr>
        <w:rPr>
          <w:rFonts w:ascii="Times New Roman" w:hAnsi="Times New Roman" w:cs="Times New Roman"/>
        </w:rPr>
      </w:pPr>
      <w:r w:rsidRPr="00BC782D">
        <w:rPr>
          <w:rFonts w:ascii="Times New Roman" w:hAnsi="Times New Roman" w:cs="Times New Roman"/>
        </w:rPr>
        <w:t xml:space="preserve">Le, H.M., Nguyen, Q.T., và Dang, V.A. (2024). ‘Energy-efficient IoT gateway design for tropical environments’, </w:t>
      </w:r>
      <w:r w:rsidRPr="00BC782D">
        <w:rPr>
          <w:rFonts w:ascii="Times New Roman" w:hAnsi="Times New Roman" w:cs="Times New Roman"/>
          <w:i/>
          <w:iCs/>
        </w:rPr>
        <w:t>IEEE Internet of Things Journal</w:t>
      </w:r>
      <w:r w:rsidRPr="00BC782D">
        <w:rPr>
          <w:rFonts w:ascii="Times New Roman" w:hAnsi="Times New Roman" w:cs="Times New Roman"/>
        </w:rPr>
        <w:t>, 11(8), pp. 12456-12470.</w:t>
      </w:r>
    </w:p>
    <w:p w14:paraId="2585E435"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International Conference Proceedings:</w:t>
      </w:r>
    </w:p>
    <w:p w14:paraId="1C908FF6" w14:textId="77777777" w:rsidR="00CF17BA" w:rsidRPr="00BC782D" w:rsidRDefault="006B1BA9" w:rsidP="00BC782D">
      <w:pPr>
        <w:numPr>
          <w:ilvl w:val="0"/>
          <w:numId w:val="95"/>
        </w:numPr>
        <w:rPr>
          <w:rFonts w:ascii="Times New Roman" w:hAnsi="Times New Roman" w:cs="Times New Roman"/>
        </w:rPr>
      </w:pPr>
      <w:r w:rsidRPr="00BC782D">
        <w:rPr>
          <w:rFonts w:ascii="Times New Roman" w:hAnsi="Times New Roman" w:cs="Times New Roman"/>
        </w:rPr>
        <w:t xml:space="preserve">Tran, K.V., Nguyen, L.D., và Pham, T.H. (2024). ‘SLAM algorithms optimization for cost-effective AMR in developing markets’, trong </w:t>
      </w:r>
      <w:r w:rsidRPr="00BC782D">
        <w:rPr>
          <w:rFonts w:ascii="Times New Roman" w:hAnsi="Times New Roman" w:cs="Times New Roman"/>
          <w:i/>
          <w:iCs/>
        </w:rPr>
        <w:t>Proceedings of IEEE International Conference on Robotics and Automation</w:t>
      </w:r>
      <w:r w:rsidRPr="00BC782D">
        <w:rPr>
          <w:rFonts w:ascii="Times New Roman" w:hAnsi="Times New Roman" w:cs="Times New Roman"/>
        </w:rPr>
        <w:t>, London, pp. 3421-3428.</w:t>
      </w:r>
    </w:p>
    <w:p w14:paraId="70EF8783" w14:textId="77777777" w:rsidR="00CF17BA" w:rsidRPr="00BC782D" w:rsidRDefault="006B1BA9" w:rsidP="00BC782D">
      <w:pPr>
        <w:numPr>
          <w:ilvl w:val="0"/>
          <w:numId w:val="95"/>
        </w:numPr>
        <w:rPr>
          <w:rFonts w:ascii="Times New Roman" w:hAnsi="Times New Roman" w:cs="Times New Roman"/>
        </w:rPr>
      </w:pPr>
      <w:r w:rsidRPr="00BC782D">
        <w:rPr>
          <w:rFonts w:ascii="Times New Roman" w:hAnsi="Times New Roman" w:cs="Times New Roman"/>
        </w:rPr>
        <w:t xml:space="preserve">Vo, A.T., Le, M.H., và Hoang, D.K. (2023). ‘Localization strategies for IoT manufacturing in Vietnam’, trong </w:t>
      </w:r>
      <w:r w:rsidRPr="00BC782D">
        <w:rPr>
          <w:rFonts w:ascii="Times New Roman" w:hAnsi="Times New Roman" w:cs="Times New Roman"/>
          <w:i/>
          <w:iCs/>
        </w:rPr>
        <w:t>Proceedings of IEEE INFOCOM</w:t>
      </w:r>
      <w:r w:rsidRPr="00BC782D">
        <w:rPr>
          <w:rFonts w:ascii="Times New Roman" w:hAnsi="Times New Roman" w:cs="Times New Roman"/>
        </w:rPr>
        <w:t>, Phoenix, pp. 892-901.</w:t>
      </w:r>
    </w:p>
    <w:p w14:paraId="302EA0CE" w14:textId="77777777" w:rsidR="00CF17BA" w:rsidRPr="00BC782D" w:rsidRDefault="006B1BA9">
      <w:pPr>
        <w:pStyle w:val="Heading3"/>
        <w:rPr>
          <w:rFonts w:ascii="Times New Roman" w:hAnsi="Times New Roman" w:cs="Times New Roman"/>
        </w:rPr>
      </w:pPr>
      <w:bookmarkStart w:id="1688" w:name="_Toc204189306"/>
      <w:bookmarkStart w:id="1689" w:name="nghiên-cứu-kinh-tế-và-quản-lý"/>
      <w:bookmarkEnd w:id="1687"/>
      <w:r w:rsidRPr="00BC782D">
        <w:rPr>
          <w:rFonts w:ascii="Times New Roman" w:hAnsi="Times New Roman" w:cs="Times New Roman"/>
        </w:rPr>
        <w:t>24.4.2. Nghiên cứu kinh tế và quản lý</w:t>
      </w:r>
      <w:bookmarkEnd w:id="1688"/>
    </w:p>
    <w:p w14:paraId="07DBCE30"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Journal of Asian Business Studies:</w:t>
      </w:r>
    </w:p>
    <w:p w14:paraId="1681C8A1" w14:textId="77777777" w:rsidR="00CF17BA" w:rsidRPr="00BC782D" w:rsidRDefault="006B1BA9" w:rsidP="00BC782D">
      <w:pPr>
        <w:numPr>
          <w:ilvl w:val="0"/>
          <w:numId w:val="96"/>
        </w:numPr>
        <w:rPr>
          <w:rFonts w:ascii="Times New Roman" w:hAnsi="Times New Roman" w:cs="Times New Roman"/>
        </w:rPr>
      </w:pPr>
      <w:r w:rsidRPr="00BC782D">
        <w:rPr>
          <w:rFonts w:ascii="Times New Roman" w:hAnsi="Times New Roman" w:cs="Times New Roman"/>
          <w:lang w:val="nb-NO"/>
        </w:rPr>
        <w:t>Nguyen, H.T. et al. </w:t>
      </w:r>
      <w:r w:rsidRPr="00BC782D">
        <w:rPr>
          <w:rFonts w:ascii="Times New Roman" w:hAnsi="Times New Roman" w:cs="Times New Roman"/>
        </w:rPr>
        <w:t xml:space="preserve">(2024). ‘Technology transfer effectiveness in Vietnamese high-tech enterprises’, </w:t>
      </w:r>
      <w:r w:rsidRPr="00BC782D">
        <w:rPr>
          <w:rFonts w:ascii="Times New Roman" w:hAnsi="Times New Roman" w:cs="Times New Roman"/>
          <w:i/>
          <w:iCs/>
        </w:rPr>
        <w:t>Journal of Asian Business Studies</w:t>
      </w:r>
      <w:r w:rsidRPr="00BC782D">
        <w:rPr>
          <w:rFonts w:ascii="Times New Roman" w:hAnsi="Times New Roman" w:cs="Times New Roman"/>
        </w:rPr>
        <w:t>, 18(2), pp. 289-308.</w:t>
      </w:r>
    </w:p>
    <w:p w14:paraId="0BFA7D04" w14:textId="77777777" w:rsidR="00CF17BA" w:rsidRPr="00BC782D" w:rsidRDefault="006B1BA9" w:rsidP="00BC782D">
      <w:pPr>
        <w:numPr>
          <w:ilvl w:val="0"/>
          <w:numId w:val="96"/>
        </w:numPr>
        <w:rPr>
          <w:rFonts w:ascii="Times New Roman" w:hAnsi="Times New Roman" w:cs="Times New Roman"/>
        </w:rPr>
      </w:pPr>
      <w:r w:rsidRPr="00BC782D">
        <w:rPr>
          <w:rFonts w:ascii="Times New Roman" w:hAnsi="Times New Roman" w:cs="Times New Roman"/>
          <w:lang w:val="nb-NO"/>
        </w:rPr>
        <w:t xml:space="preserve">Pham, V.L. và Tran, S.M. (2023). </w:t>
      </w:r>
      <w:r w:rsidRPr="00BC782D">
        <w:rPr>
          <w:rFonts w:ascii="Times New Roman" w:hAnsi="Times New Roman" w:cs="Times New Roman"/>
        </w:rPr>
        <w:t xml:space="preserve">‘SME digital transformation in emerging markets: Vietnam case study’, </w:t>
      </w:r>
      <w:r w:rsidRPr="00BC782D">
        <w:rPr>
          <w:rFonts w:ascii="Times New Roman" w:hAnsi="Times New Roman" w:cs="Times New Roman"/>
          <w:i/>
          <w:iCs/>
        </w:rPr>
        <w:t>Journal of Asian Business Studies</w:t>
      </w:r>
      <w:r w:rsidRPr="00BC782D">
        <w:rPr>
          <w:rFonts w:ascii="Times New Roman" w:hAnsi="Times New Roman" w:cs="Times New Roman"/>
        </w:rPr>
        <w:t>, 17(4), pp. 456-475.</w:t>
      </w:r>
    </w:p>
    <w:p w14:paraId="239AC298"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International Journal of Production Economics:</w:t>
      </w:r>
    </w:p>
    <w:p w14:paraId="03280748" w14:textId="77777777" w:rsidR="00CF17BA" w:rsidRPr="00BC782D" w:rsidRDefault="006B1BA9" w:rsidP="00BC782D">
      <w:pPr>
        <w:numPr>
          <w:ilvl w:val="0"/>
          <w:numId w:val="97"/>
        </w:numPr>
        <w:rPr>
          <w:rFonts w:ascii="Times New Roman" w:hAnsi="Times New Roman" w:cs="Times New Roman"/>
        </w:rPr>
      </w:pPr>
      <w:r w:rsidRPr="00BC782D">
        <w:rPr>
          <w:rFonts w:ascii="Times New Roman" w:hAnsi="Times New Roman" w:cs="Times New Roman"/>
        </w:rPr>
        <w:t xml:space="preserve">Le, D.H., Nguyen, T.K., và Vo, H.P. (2024). ‘Manufacturing efficiency through IoT adoption: Evidence from Vietnam’, </w:t>
      </w:r>
      <w:r w:rsidRPr="00BC782D">
        <w:rPr>
          <w:rFonts w:ascii="Times New Roman" w:hAnsi="Times New Roman" w:cs="Times New Roman"/>
          <w:i/>
          <w:iCs/>
        </w:rPr>
        <w:t>International Journal of Production Economics</w:t>
      </w:r>
      <w:r w:rsidRPr="00BC782D">
        <w:rPr>
          <w:rFonts w:ascii="Times New Roman" w:hAnsi="Times New Roman" w:cs="Times New Roman"/>
        </w:rPr>
        <w:t>, 268, pp. 108-121.</w:t>
      </w:r>
    </w:p>
    <w:p w14:paraId="31AC0244" w14:textId="77777777" w:rsidR="00CF17BA" w:rsidRPr="00BC782D" w:rsidRDefault="006B1BA9" w:rsidP="00BC782D">
      <w:pPr>
        <w:numPr>
          <w:ilvl w:val="0"/>
          <w:numId w:val="97"/>
        </w:numPr>
        <w:rPr>
          <w:rFonts w:ascii="Times New Roman" w:hAnsi="Times New Roman" w:cs="Times New Roman"/>
        </w:rPr>
      </w:pPr>
      <w:r w:rsidRPr="00BC782D">
        <w:rPr>
          <w:rFonts w:ascii="Times New Roman" w:hAnsi="Times New Roman" w:cs="Times New Roman"/>
        </w:rPr>
        <w:t xml:space="preserve">Hoang, M.T. và Pham, Q.L. (2023). ‘Supply chain digitalization in Vietnamese manufacturing’, </w:t>
      </w:r>
      <w:r w:rsidRPr="00BC782D">
        <w:rPr>
          <w:rFonts w:ascii="Times New Roman" w:hAnsi="Times New Roman" w:cs="Times New Roman"/>
          <w:i/>
          <w:iCs/>
        </w:rPr>
        <w:t>International Journal of Production Economics</w:t>
      </w:r>
      <w:r w:rsidRPr="00BC782D">
        <w:rPr>
          <w:rFonts w:ascii="Times New Roman" w:hAnsi="Times New Roman" w:cs="Times New Roman"/>
        </w:rPr>
        <w:t>, 255, pp. 89-104.</w:t>
      </w:r>
    </w:p>
    <w:p w14:paraId="2EDFAB85" w14:textId="77777777" w:rsidR="00CF17BA" w:rsidRPr="00BC782D" w:rsidRDefault="006B1BA9">
      <w:pPr>
        <w:pStyle w:val="Heading3"/>
        <w:rPr>
          <w:rFonts w:ascii="Times New Roman" w:hAnsi="Times New Roman" w:cs="Times New Roman"/>
        </w:rPr>
      </w:pPr>
      <w:bookmarkStart w:id="1690" w:name="_Toc204189307"/>
      <w:bookmarkStart w:id="1691" w:name="nghiên-cứu-về-phát-triển-bền-vững"/>
      <w:bookmarkEnd w:id="1689"/>
      <w:r w:rsidRPr="00BC782D">
        <w:rPr>
          <w:rFonts w:ascii="Times New Roman" w:hAnsi="Times New Roman" w:cs="Times New Roman"/>
        </w:rPr>
        <w:t>24.4.3. Nghiên cứu về phát triển bền vững</w:t>
      </w:r>
      <w:bookmarkEnd w:id="1690"/>
    </w:p>
    <w:p w14:paraId="55C3DC5D"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Journal of Cleaner Production:</w:t>
      </w:r>
    </w:p>
    <w:p w14:paraId="55E9CDD3" w14:textId="77777777" w:rsidR="00CF17BA" w:rsidRPr="00BC782D" w:rsidRDefault="006B1BA9" w:rsidP="00BC782D">
      <w:pPr>
        <w:numPr>
          <w:ilvl w:val="0"/>
          <w:numId w:val="98"/>
        </w:numPr>
        <w:rPr>
          <w:rFonts w:ascii="Times New Roman" w:hAnsi="Times New Roman" w:cs="Times New Roman"/>
        </w:rPr>
      </w:pPr>
      <w:r w:rsidRPr="00BC782D">
        <w:rPr>
          <w:rFonts w:ascii="Times New Roman" w:hAnsi="Times New Roman" w:cs="Times New Roman"/>
          <w:lang w:val="nb-NO"/>
        </w:rPr>
        <w:t>Tran, N.H. et al. </w:t>
      </w:r>
      <w:r w:rsidRPr="00BC782D">
        <w:rPr>
          <w:rFonts w:ascii="Times New Roman" w:hAnsi="Times New Roman" w:cs="Times New Roman"/>
        </w:rPr>
        <w:t xml:space="preserve">(2024). ‘Green manufacturing practices in Vietnamese technology firms’, </w:t>
      </w:r>
      <w:r w:rsidRPr="00BC782D">
        <w:rPr>
          <w:rFonts w:ascii="Times New Roman" w:hAnsi="Times New Roman" w:cs="Times New Roman"/>
          <w:i/>
          <w:iCs/>
        </w:rPr>
        <w:t>Journal of Cleaner Production</w:t>
      </w:r>
      <w:r w:rsidRPr="00BC782D">
        <w:rPr>
          <w:rFonts w:ascii="Times New Roman" w:hAnsi="Times New Roman" w:cs="Times New Roman"/>
        </w:rPr>
        <w:t>, 412, pp. 137-152.</w:t>
      </w:r>
    </w:p>
    <w:p w14:paraId="058A0307" w14:textId="77777777" w:rsidR="00CF17BA" w:rsidRPr="00BC782D" w:rsidRDefault="006B1BA9" w:rsidP="00BC782D">
      <w:pPr>
        <w:numPr>
          <w:ilvl w:val="0"/>
          <w:numId w:val="98"/>
        </w:numPr>
        <w:rPr>
          <w:rFonts w:ascii="Times New Roman" w:hAnsi="Times New Roman" w:cs="Times New Roman"/>
        </w:rPr>
      </w:pPr>
      <w:r w:rsidRPr="00BC782D">
        <w:rPr>
          <w:rFonts w:ascii="Times New Roman" w:hAnsi="Times New Roman" w:cs="Times New Roman"/>
        </w:rPr>
        <w:t xml:space="preserve">Nguyen, K.A. và Le, T.V. (2023). ‘Environmental impact assessment of IoT manufacturing in developing countries’, </w:t>
      </w:r>
      <w:r w:rsidRPr="00BC782D">
        <w:rPr>
          <w:rFonts w:ascii="Times New Roman" w:hAnsi="Times New Roman" w:cs="Times New Roman"/>
          <w:i/>
          <w:iCs/>
        </w:rPr>
        <w:t>Journal of Cleaner Production</w:t>
      </w:r>
      <w:r w:rsidRPr="00BC782D">
        <w:rPr>
          <w:rFonts w:ascii="Times New Roman" w:hAnsi="Times New Roman" w:cs="Times New Roman"/>
        </w:rPr>
        <w:t>, 398, pp. 125-140.</w:t>
      </w:r>
    </w:p>
    <w:p w14:paraId="1AA2E230"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Sustainability Journal:</w:t>
      </w:r>
    </w:p>
    <w:p w14:paraId="75CBF937" w14:textId="77777777" w:rsidR="00CF17BA" w:rsidRPr="00BC782D" w:rsidRDefault="006B1BA9" w:rsidP="00BC782D">
      <w:pPr>
        <w:numPr>
          <w:ilvl w:val="0"/>
          <w:numId w:val="99"/>
        </w:numPr>
        <w:rPr>
          <w:rFonts w:ascii="Times New Roman" w:hAnsi="Times New Roman" w:cs="Times New Roman"/>
        </w:rPr>
      </w:pPr>
      <w:r w:rsidRPr="00BC782D">
        <w:rPr>
          <w:rFonts w:ascii="Times New Roman" w:hAnsi="Times New Roman" w:cs="Times New Roman"/>
        </w:rPr>
        <w:t xml:space="preserve">Pham, L.T., Vo, D.M., và Hoang, S.K. (2024). ‘Social impact of technology adoption in Vietnamese rural areas’, </w:t>
      </w:r>
      <w:r w:rsidRPr="00BC782D">
        <w:rPr>
          <w:rFonts w:ascii="Times New Roman" w:hAnsi="Times New Roman" w:cs="Times New Roman"/>
          <w:i/>
          <w:iCs/>
        </w:rPr>
        <w:t>Sustainability</w:t>
      </w:r>
      <w:r w:rsidRPr="00BC782D">
        <w:rPr>
          <w:rFonts w:ascii="Times New Roman" w:hAnsi="Times New Roman" w:cs="Times New Roman"/>
        </w:rPr>
        <w:t>, 16(8), pp. 3241.</w:t>
      </w:r>
    </w:p>
    <w:p w14:paraId="2D24B283" w14:textId="77777777" w:rsidR="00CF17BA" w:rsidRPr="00BC782D" w:rsidRDefault="006B1BA9" w:rsidP="00BC782D">
      <w:pPr>
        <w:numPr>
          <w:ilvl w:val="0"/>
          <w:numId w:val="99"/>
        </w:numPr>
        <w:rPr>
          <w:rFonts w:ascii="Times New Roman" w:hAnsi="Times New Roman" w:cs="Times New Roman"/>
        </w:rPr>
      </w:pPr>
      <w:r w:rsidRPr="00BC782D">
        <w:rPr>
          <w:rFonts w:ascii="Times New Roman" w:hAnsi="Times New Roman" w:cs="Times New Roman"/>
        </w:rPr>
        <w:t xml:space="preserve">Le, Q.H. và Nguyen, A.T. (2023). ‘Circular economy implementation in Vietnamese manufacturing SMEs’, </w:t>
      </w:r>
      <w:r w:rsidRPr="00BC782D">
        <w:rPr>
          <w:rFonts w:ascii="Times New Roman" w:hAnsi="Times New Roman" w:cs="Times New Roman"/>
          <w:i/>
          <w:iCs/>
        </w:rPr>
        <w:t>Sustainability</w:t>
      </w:r>
      <w:r w:rsidRPr="00BC782D">
        <w:rPr>
          <w:rFonts w:ascii="Times New Roman" w:hAnsi="Times New Roman" w:cs="Times New Roman"/>
        </w:rPr>
        <w:t>, 15(12), pp. 9876.</w:t>
      </w:r>
    </w:p>
    <w:p w14:paraId="73E1050F" w14:textId="77777777" w:rsidR="00CF17BA" w:rsidRPr="00BC782D" w:rsidRDefault="0079692B">
      <w:pPr>
        <w:rPr>
          <w:rFonts w:ascii="Times New Roman" w:hAnsi="Times New Roman" w:cs="Times New Roman"/>
        </w:rPr>
      </w:pPr>
      <w:r>
        <w:rPr>
          <w:rFonts w:ascii="Times New Roman" w:hAnsi="Times New Roman" w:cs="Times New Roman"/>
        </w:rPr>
        <w:pict w14:anchorId="0FD08071">
          <v:rect id="_x0000_i1180" style="width:0;height:1.5pt" o:hralign="center" o:hrstd="t" o:hr="t"/>
        </w:pict>
      </w:r>
    </w:p>
    <w:p w14:paraId="1A8BF681" w14:textId="77777777" w:rsidR="00CF17BA" w:rsidRPr="00BC782D" w:rsidRDefault="006B1BA9">
      <w:pPr>
        <w:pStyle w:val="Heading2"/>
        <w:rPr>
          <w:rFonts w:ascii="Times New Roman" w:hAnsi="Times New Roman" w:cs="Times New Roman"/>
        </w:rPr>
      </w:pPr>
      <w:bookmarkStart w:id="1692" w:name="_Toc204189308"/>
      <w:bookmarkStart w:id="1693" w:name="thống-kê-và-báo-cáo-chính-phủ"/>
      <w:bookmarkEnd w:id="1685"/>
      <w:bookmarkEnd w:id="1691"/>
      <w:r w:rsidRPr="00BC782D">
        <w:rPr>
          <w:rFonts w:ascii="Times New Roman" w:hAnsi="Times New Roman" w:cs="Times New Roman"/>
        </w:rPr>
        <w:t>24.5. THỐNG KÊ VÀ BÁO CÁO CHÍNH PHỦ</w:t>
      </w:r>
      <w:bookmarkEnd w:id="1692"/>
    </w:p>
    <w:p w14:paraId="067C75A1" w14:textId="77777777" w:rsidR="00CF17BA" w:rsidRPr="00BC782D" w:rsidRDefault="006B1BA9">
      <w:pPr>
        <w:pStyle w:val="Heading3"/>
        <w:rPr>
          <w:rFonts w:ascii="Times New Roman" w:hAnsi="Times New Roman" w:cs="Times New Roman"/>
        </w:rPr>
      </w:pPr>
      <w:bookmarkStart w:id="1694" w:name="_Toc204189309"/>
      <w:bookmarkStart w:id="1695" w:name="tổng-cục-thống-kê-việt-nam"/>
      <w:r w:rsidRPr="00BC782D">
        <w:rPr>
          <w:rFonts w:ascii="Times New Roman" w:hAnsi="Times New Roman" w:cs="Times New Roman"/>
        </w:rPr>
        <w:t>24.5.1. Tổng cục Thống kê Việt Nam</w:t>
      </w:r>
      <w:bookmarkEnd w:id="1694"/>
    </w:p>
    <w:p w14:paraId="6FB94EE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Báo cáo thống kê kinh tế:</w:t>
      </w:r>
    </w:p>
    <w:p w14:paraId="331483E1" w14:textId="77777777" w:rsidR="00CF17BA" w:rsidRPr="00BC782D" w:rsidRDefault="006B1BA9" w:rsidP="00BC782D">
      <w:pPr>
        <w:numPr>
          <w:ilvl w:val="0"/>
          <w:numId w:val="100"/>
        </w:numPr>
        <w:rPr>
          <w:rFonts w:ascii="Times New Roman" w:hAnsi="Times New Roman" w:cs="Times New Roman"/>
        </w:rPr>
      </w:pPr>
      <w:r w:rsidRPr="00BC782D">
        <w:rPr>
          <w:rFonts w:ascii="Times New Roman" w:hAnsi="Times New Roman" w:cs="Times New Roman"/>
        </w:rPr>
        <w:t xml:space="preserve">Tổng cục Thống kê (2024). </w:t>
      </w:r>
      <w:r w:rsidRPr="00BC782D">
        <w:rPr>
          <w:rFonts w:ascii="Times New Roman" w:hAnsi="Times New Roman" w:cs="Times New Roman"/>
          <w:i/>
          <w:iCs/>
        </w:rPr>
        <w:t>Báo cáo tình hình kinh tế - xã hội quý IV năm 2024</w:t>
      </w:r>
      <w:r w:rsidRPr="00BC782D">
        <w:rPr>
          <w:rFonts w:ascii="Times New Roman" w:hAnsi="Times New Roman" w:cs="Times New Roman"/>
        </w:rPr>
        <w:t>. Hà Nội: Nhà xuất bản Thống kê.</w:t>
      </w:r>
    </w:p>
    <w:p w14:paraId="35141CBD" w14:textId="77777777" w:rsidR="00CF17BA" w:rsidRPr="00BC782D" w:rsidRDefault="006B1BA9" w:rsidP="00BC782D">
      <w:pPr>
        <w:numPr>
          <w:ilvl w:val="0"/>
          <w:numId w:val="100"/>
        </w:numPr>
        <w:rPr>
          <w:rFonts w:ascii="Times New Roman" w:hAnsi="Times New Roman" w:cs="Times New Roman"/>
        </w:rPr>
      </w:pPr>
      <w:r w:rsidRPr="00BC782D">
        <w:rPr>
          <w:rFonts w:ascii="Times New Roman" w:hAnsi="Times New Roman" w:cs="Times New Roman"/>
        </w:rPr>
        <w:t xml:space="preserve">Tổng cục Thống kê (2024). </w:t>
      </w:r>
      <w:r w:rsidRPr="00BC782D">
        <w:rPr>
          <w:rFonts w:ascii="Times New Roman" w:hAnsi="Times New Roman" w:cs="Times New Roman"/>
          <w:i/>
          <w:iCs/>
        </w:rPr>
        <w:t>Niên giám thống kê Việt Nam 2023</w:t>
      </w:r>
      <w:r w:rsidRPr="00BC782D">
        <w:rPr>
          <w:rFonts w:ascii="Times New Roman" w:hAnsi="Times New Roman" w:cs="Times New Roman"/>
        </w:rPr>
        <w:t>. Hà Nội: Nhà xuất bản Thống kê.</w:t>
      </w:r>
    </w:p>
    <w:p w14:paraId="5F9F5BDF" w14:textId="77777777" w:rsidR="00CF17BA" w:rsidRPr="00BC782D" w:rsidRDefault="006B1BA9" w:rsidP="00BC782D">
      <w:pPr>
        <w:numPr>
          <w:ilvl w:val="0"/>
          <w:numId w:val="100"/>
        </w:numPr>
        <w:rPr>
          <w:rFonts w:ascii="Times New Roman" w:hAnsi="Times New Roman" w:cs="Times New Roman"/>
        </w:rPr>
      </w:pPr>
      <w:r w:rsidRPr="00BC782D">
        <w:rPr>
          <w:rFonts w:ascii="Times New Roman" w:hAnsi="Times New Roman" w:cs="Times New Roman"/>
        </w:rPr>
        <w:t xml:space="preserve">Tổng cục Thống kê (2024). </w:t>
      </w:r>
      <w:r w:rsidRPr="00BC782D">
        <w:rPr>
          <w:rFonts w:ascii="Times New Roman" w:hAnsi="Times New Roman" w:cs="Times New Roman"/>
          <w:i/>
          <w:iCs/>
        </w:rPr>
        <w:t>Báo cáo ngành công nghiệp chế biến, chế tạo 2023</w:t>
      </w:r>
      <w:r w:rsidRPr="00BC782D">
        <w:rPr>
          <w:rFonts w:ascii="Times New Roman" w:hAnsi="Times New Roman" w:cs="Times New Roman"/>
        </w:rPr>
        <w:t>. Hà Nội: Nhà xuất bản Thống kê.</w:t>
      </w:r>
    </w:p>
    <w:p w14:paraId="7F945259"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Thống kê lao động và việc làm:</w:t>
      </w:r>
    </w:p>
    <w:p w14:paraId="78282673" w14:textId="77777777" w:rsidR="00CF17BA" w:rsidRPr="00BC782D" w:rsidRDefault="006B1BA9" w:rsidP="00BC782D">
      <w:pPr>
        <w:numPr>
          <w:ilvl w:val="0"/>
          <w:numId w:val="101"/>
        </w:numPr>
        <w:rPr>
          <w:rFonts w:ascii="Times New Roman" w:hAnsi="Times New Roman" w:cs="Times New Roman"/>
        </w:rPr>
      </w:pPr>
      <w:r w:rsidRPr="00BC782D">
        <w:rPr>
          <w:rFonts w:ascii="Times New Roman" w:hAnsi="Times New Roman" w:cs="Times New Roman"/>
        </w:rPr>
        <w:t xml:space="preserve">Tổng cục Thống kê (2024). </w:t>
      </w:r>
      <w:r w:rsidRPr="00BC782D">
        <w:rPr>
          <w:rFonts w:ascii="Times New Roman" w:hAnsi="Times New Roman" w:cs="Times New Roman"/>
          <w:i/>
          <w:iCs/>
        </w:rPr>
        <w:t>Báo cáo điều tra lao động việc làm quý IV/2024</w:t>
      </w:r>
      <w:r w:rsidRPr="00BC782D">
        <w:rPr>
          <w:rFonts w:ascii="Times New Roman" w:hAnsi="Times New Roman" w:cs="Times New Roman"/>
        </w:rPr>
        <w:t>. Hà Nội: Nhà xuất bản Thống kê.</w:t>
      </w:r>
    </w:p>
    <w:p w14:paraId="37580F60" w14:textId="77777777" w:rsidR="00CF17BA" w:rsidRPr="00BC782D" w:rsidRDefault="006B1BA9" w:rsidP="00BC782D">
      <w:pPr>
        <w:numPr>
          <w:ilvl w:val="0"/>
          <w:numId w:val="101"/>
        </w:numPr>
        <w:rPr>
          <w:rFonts w:ascii="Times New Roman" w:hAnsi="Times New Roman" w:cs="Times New Roman"/>
        </w:rPr>
      </w:pPr>
      <w:r w:rsidRPr="00BC782D">
        <w:rPr>
          <w:rFonts w:ascii="Times New Roman" w:hAnsi="Times New Roman" w:cs="Times New Roman"/>
        </w:rPr>
        <w:t xml:space="preserve">Tổng cục Thống kê (2023). </w:t>
      </w:r>
      <w:r w:rsidRPr="00BC782D">
        <w:rPr>
          <w:rFonts w:ascii="Times New Roman" w:hAnsi="Times New Roman" w:cs="Times New Roman"/>
          <w:i/>
          <w:iCs/>
        </w:rPr>
        <w:t>Thống kê doanh nghiệp Việt Nam 2022</w:t>
      </w:r>
      <w:r w:rsidRPr="00BC782D">
        <w:rPr>
          <w:rFonts w:ascii="Times New Roman" w:hAnsi="Times New Roman" w:cs="Times New Roman"/>
        </w:rPr>
        <w:t>. Hà Nội: Nhà xuất bản Thống kê.</w:t>
      </w:r>
    </w:p>
    <w:p w14:paraId="4852AA9E" w14:textId="77777777" w:rsidR="00CF17BA" w:rsidRPr="00BC782D" w:rsidRDefault="006B1BA9">
      <w:pPr>
        <w:pStyle w:val="Heading3"/>
        <w:rPr>
          <w:rFonts w:ascii="Times New Roman" w:hAnsi="Times New Roman" w:cs="Times New Roman"/>
        </w:rPr>
      </w:pPr>
      <w:bookmarkStart w:id="1696" w:name="_Toc204189310"/>
      <w:bookmarkStart w:id="1697" w:name="bộ-kế-hoạch-và-đầu-tư"/>
      <w:bookmarkEnd w:id="1695"/>
      <w:r w:rsidRPr="00BC782D">
        <w:rPr>
          <w:rFonts w:ascii="Times New Roman" w:hAnsi="Times New Roman" w:cs="Times New Roman"/>
        </w:rPr>
        <w:t>24.5.2. Bộ Kế hoạch và Đầu tư</w:t>
      </w:r>
      <w:bookmarkEnd w:id="1696"/>
    </w:p>
    <w:p w14:paraId="266859F3"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Báo cáo đầu tư:</w:t>
      </w:r>
    </w:p>
    <w:p w14:paraId="0C4F7DFF" w14:textId="77777777" w:rsidR="00CF17BA" w:rsidRPr="00BC782D" w:rsidRDefault="006B1BA9" w:rsidP="00BC782D">
      <w:pPr>
        <w:numPr>
          <w:ilvl w:val="0"/>
          <w:numId w:val="102"/>
        </w:numPr>
        <w:rPr>
          <w:rFonts w:ascii="Times New Roman" w:hAnsi="Times New Roman" w:cs="Times New Roman"/>
        </w:rPr>
      </w:pPr>
      <w:r w:rsidRPr="00BC782D">
        <w:rPr>
          <w:rFonts w:ascii="Times New Roman" w:hAnsi="Times New Roman" w:cs="Times New Roman"/>
        </w:rPr>
        <w:t xml:space="preserve">Bộ Kế hoạch và Đầu tư (2024). </w:t>
      </w:r>
      <w:r w:rsidRPr="00BC782D">
        <w:rPr>
          <w:rFonts w:ascii="Times New Roman" w:hAnsi="Times New Roman" w:cs="Times New Roman"/>
          <w:i/>
          <w:iCs/>
        </w:rPr>
        <w:t>Báo cáo tình hình thu hút đầu tư năm 2023</w:t>
      </w:r>
      <w:r w:rsidRPr="00BC782D">
        <w:rPr>
          <w:rFonts w:ascii="Times New Roman" w:hAnsi="Times New Roman" w:cs="Times New Roman"/>
        </w:rPr>
        <w:t>. Hà Nội: Nhà xuất bản Kế hoạch và Đầu tư.</w:t>
      </w:r>
    </w:p>
    <w:p w14:paraId="60A15462" w14:textId="77777777" w:rsidR="00CF17BA" w:rsidRPr="00BC782D" w:rsidRDefault="006B1BA9" w:rsidP="00BC782D">
      <w:pPr>
        <w:numPr>
          <w:ilvl w:val="0"/>
          <w:numId w:val="102"/>
        </w:numPr>
        <w:rPr>
          <w:rFonts w:ascii="Times New Roman" w:hAnsi="Times New Roman" w:cs="Times New Roman"/>
        </w:rPr>
      </w:pPr>
      <w:r w:rsidRPr="00BC782D">
        <w:rPr>
          <w:rFonts w:ascii="Times New Roman" w:hAnsi="Times New Roman" w:cs="Times New Roman"/>
        </w:rPr>
        <w:t xml:space="preserve">Bộ Kế hoạch và Đầu tư (2024). </w:t>
      </w:r>
      <w:r w:rsidRPr="00BC782D">
        <w:rPr>
          <w:rFonts w:ascii="Times New Roman" w:hAnsi="Times New Roman" w:cs="Times New Roman"/>
          <w:i/>
          <w:iCs/>
        </w:rPr>
        <w:t>Chiến lược phát triển công nghệ cao giai đoạn 2021-2030</w:t>
      </w:r>
      <w:r w:rsidRPr="00BC782D">
        <w:rPr>
          <w:rFonts w:ascii="Times New Roman" w:hAnsi="Times New Roman" w:cs="Times New Roman"/>
        </w:rPr>
        <w:t>. Hà Nội: Bộ KH&amp;ĐT.</w:t>
      </w:r>
    </w:p>
    <w:p w14:paraId="282F2F03" w14:textId="77777777" w:rsidR="00CF17BA" w:rsidRPr="00BC782D" w:rsidRDefault="006B1BA9">
      <w:pPr>
        <w:pStyle w:val="Heading3"/>
        <w:rPr>
          <w:rFonts w:ascii="Times New Roman" w:hAnsi="Times New Roman" w:cs="Times New Roman"/>
        </w:rPr>
      </w:pPr>
      <w:bookmarkStart w:id="1698" w:name="_Toc204189311"/>
      <w:bookmarkStart w:id="1699" w:name="bộ-công-thương"/>
      <w:bookmarkEnd w:id="1697"/>
      <w:r w:rsidRPr="00BC782D">
        <w:rPr>
          <w:rFonts w:ascii="Times New Roman" w:hAnsi="Times New Roman" w:cs="Times New Roman"/>
        </w:rPr>
        <w:t>24.5.3. Bộ Công Thương</w:t>
      </w:r>
      <w:bookmarkEnd w:id="1698"/>
    </w:p>
    <w:p w14:paraId="352B3FC9"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Báo cáo ngành:</w:t>
      </w:r>
    </w:p>
    <w:p w14:paraId="573AD69D" w14:textId="77777777" w:rsidR="00CF17BA" w:rsidRPr="00BC782D" w:rsidRDefault="006B1BA9" w:rsidP="00BC782D">
      <w:pPr>
        <w:numPr>
          <w:ilvl w:val="0"/>
          <w:numId w:val="103"/>
        </w:numPr>
        <w:rPr>
          <w:rFonts w:ascii="Times New Roman" w:hAnsi="Times New Roman" w:cs="Times New Roman"/>
        </w:rPr>
      </w:pPr>
      <w:r w:rsidRPr="00BC782D">
        <w:rPr>
          <w:rFonts w:ascii="Times New Roman" w:hAnsi="Times New Roman" w:cs="Times New Roman"/>
        </w:rPr>
        <w:t xml:space="preserve">Bộ Công Thương (2024). </w:t>
      </w:r>
      <w:r w:rsidRPr="00BC782D">
        <w:rPr>
          <w:rFonts w:ascii="Times New Roman" w:hAnsi="Times New Roman" w:cs="Times New Roman"/>
          <w:i/>
          <w:iCs/>
        </w:rPr>
        <w:t>Báo cáo ngành công nghiệp hỗ trợ Việt Nam 2023</w:t>
      </w:r>
      <w:r w:rsidRPr="00BC782D">
        <w:rPr>
          <w:rFonts w:ascii="Times New Roman" w:hAnsi="Times New Roman" w:cs="Times New Roman"/>
        </w:rPr>
        <w:t>. Hà Nội: Nhà xuất bản Công Thương.</w:t>
      </w:r>
    </w:p>
    <w:p w14:paraId="074821A6" w14:textId="77777777" w:rsidR="00CF17BA" w:rsidRPr="00BC782D" w:rsidRDefault="006B1BA9" w:rsidP="00BC782D">
      <w:pPr>
        <w:numPr>
          <w:ilvl w:val="0"/>
          <w:numId w:val="103"/>
        </w:numPr>
        <w:rPr>
          <w:rFonts w:ascii="Times New Roman" w:hAnsi="Times New Roman" w:cs="Times New Roman"/>
        </w:rPr>
      </w:pPr>
      <w:r w:rsidRPr="00BC782D">
        <w:rPr>
          <w:rFonts w:ascii="Times New Roman" w:hAnsi="Times New Roman" w:cs="Times New Roman"/>
        </w:rPr>
        <w:t xml:space="preserve">Bộ Công Thương (2023). </w:t>
      </w:r>
      <w:r w:rsidRPr="00BC782D">
        <w:rPr>
          <w:rFonts w:ascii="Times New Roman" w:hAnsi="Times New Roman" w:cs="Times New Roman"/>
          <w:i/>
          <w:iCs/>
        </w:rPr>
        <w:t>Chiến lược phát triển công nghiệp 4.0 tại Việt Nam</w:t>
      </w:r>
      <w:r w:rsidRPr="00BC782D">
        <w:rPr>
          <w:rFonts w:ascii="Times New Roman" w:hAnsi="Times New Roman" w:cs="Times New Roman"/>
        </w:rPr>
        <w:t>. Hà Nội: Bộ Công Thương.</w:t>
      </w:r>
    </w:p>
    <w:p w14:paraId="753FA442" w14:textId="77777777" w:rsidR="00CF17BA" w:rsidRPr="00BC782D" w:rsidRDefault="006B1BA9">
      <w:pPr>
        <w:pStyle w:val="Heading3"/>
        <w:rPr>
          <w:rFonts w:ascii="Times New Roman" w:hAnsi="Times New Roman" w:cs="Times New Roman"/>
        </w:rPr>
      </w:pPr>
      <w:bookmarkStart w:id="1700" w:name="_Toc204189312"/>
      <w:bookmarkStart w:id="1701" w:name="ngân-hàng-nhà-nước-việt-nam"/>
      <w:bookmarkEnd w:id="1699"/>
      <w:r w:rsidRPr="00BC782D">
        <w:rPr>
          <w:rFonts w:ascii="Times New Roman" w:hAnsi="Times New Roman" w:cs="Times New Roman"/>
        </w:rPr>
        <w:t>24.5.4. Ngân hàng Nhà nước Việt Nam</w:t>
      </w:r>
      <w:bookmarkEnd w:id="1700"/>
    </w:p>
    <w:p w14:paraId="258D78B5"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Báo cáo tài chính và tiền tệ:</w:t>
      </w:r>
    </w:p>
    <w:p w14:paraId="3F5C6DA1" w14:textId="77777777" w:rsidR="00CF17BA" w:rsidRPr="00BC782D" w:rsidRDefault="006B1BA9" w:rsidP="00BC782D">
      <w:pPr>
        <w:numPr>
          <w:ilvl w:val="0"/>
          <w:numId w:val="104"/>
        </w:numPr>
        <w:rPr>
          <w:rFonts w:ascii="Times New Roman" w:hAnsi="Times New Roman" w:cs="Times New Roman"/>
        </w:rPr>
      </w:pPr>
      <w:r w:rsidRPr="00BC782D">
        <w:rPr>
          <w:rFonts w:ascii="Times New Roman" w:hAnsi="Times New Roman" w:cs="Times New Roman"/>
        </w:rPr>
        <w:t xml:space="preserve">Ngân hàng Nhà nước Việt Nam (2024). </w:t>
      </w:r>
      <w:r w:rsidRPr="00BC782D">
        <w:rPr>
          <w:rFonts w:ascii="Times New Roman" w:hAnsi="Times New Roman" w:cs="Times New Roman"/>
          <w:i/>
          <w:iCs/>
        </w:rPr>
        <w:t>Báo cáo thường niên 2023</w:t>
      </w:r>
      <w:r w:rsidRPr="00BC782D">
        <w:rPr>
          <w:rFonts w:ascii="Times New Roman" w:hAnsi="Times New Roman" w:cs="Times New Roman"/>
        </w:rPr>
        <w:t>. Hà Nội: Ngân hàng Nhà nước.</w:t>
      </w:r>
    </w:p>
    <w:p w14:paraId="57E683F7" w14:textId="77777777" w:rsidR="00CF17BA" w:rsidRPr="00BC782D" w:rsidRDefault="006B1BA9" w:rsidP="00BC782D">
      <w:pPr>
        <w:numPr>
          <w:ilvl w:val="0"/>
          <w:numId w:val="104"/>
        </w:numPr>
        <w:rPr>
          <w:rFonts w:ascii="Times New Roman" w:hAnsi="Times New Roman" w:cs="Times New Roman"/>
        </w:rPr>
      </w:pPr>
      <w:r w:rsidRPr="00BC782D">
        <w:rPr>
          <w:rFonts w:ascii="Times New Roman" w:hAnsi="Times New Roman" w:cs="Times New Roman"/>
        </w:rPr>
        <w:t xml:space="preserve">Ngân hàng Nhà nước Việt Nam (2024). </w:t>
      </w:r>
      <w:r w:rsidRPr="00BC782D">
        <w:rPr>
          <w:rFonts w:ascii="Times New Roman" w:hAnsi="Times New Roman" w:cs="Times New Roman"/>
          <w:i/>
          <w:iCs/>
        </w:rPr>
        <w:t>Báo cáo ổn định tài chính 2024</w:t>
      </w:r>
      <w:r w:rsidRPr="00BC782D">
        <w:rPr>
          <w:rFonts w:ascii="Times New Roman" w:hAnsi="Times New Roman" w:cs="Times New Roman"/>
        </w:rPr>
        <w:t>. Hà Nội: Ngân hàng Nhà nước.</w:t>
      </w:r>
    </w:p>
    <w:p w14:paraId="416189B3" w14:textId="77777777" w:rsidR="00CF17BA" w:rsidRPr="00BC782D" w:rsidRDefault="0079692B">
      <w:pPr>
        <w:rPr>
          <w:rFonts w:ascii="Times New Roman" w:hAnsi="Times New Roman" w:cs="Times New Roman"/>
        </w:rPr>
      </w:pPr>
      <w:r>
        <w:rPr>
          <w:rFonts w:ascii="Times New Roman" w:hAnsi="Times New Roman" w:cs="Times New Roman"/>
        </w:rPr>
        <w:pict w14:anchorId="4CDC1F3B">
          <v:rect id="_x0000_i1181" style="width:0;height:1.5pt" o:hralign="center" o:hrstd="t" o:hr="t"/>
        </w:pict>
      </w:r>
    </w:p>
    <w:p w14:paraId="55EC723D" w14:textId="77777777" w:rsidR="00CF17BA" w:rsidRPr="00BC782D" w:rsidRDefault="006B1BA9">
      <w:pPr>
        <w:pStyle w:val="Heading2"/>
        <w:rPr>
          <w:rFonts w:ascii="Times New Roman" w:hAnsi="Times New Roman" w:cs="Times New Roman"/>
        </w:rPr>
      </w:pPr>
      <w:bookmarkStart w:id="1702" w:name="_Toc204189313"/>
      <w:bookmarkStart w:id="1703" w:name="báo-cáo-doanh-nghiệp-và-ngành"/>
      <w:bookmarkEnd w:id="1693"/>
      <w:bookmarkEnd w:id="1701"/>
      <w:r w:rsidRPr="00BC782D">
        <w:rPr>
          <w:rFonts w:ascii="Times New Roman" w:hAnsi="Times New Roman" w:cs="Times New Roman"/>
        </w:rPr>
        <w:t>24.6. BÁO CÁO DOANH NGHIỆP VÀ NGÀNH</w:t>
      </w:r>
      <w:bookmarkEnd w:id="1702"/>
    </w:p>
    <w:p w14:paraId="6AE782AC" w14:textId="77777777" w:rsidR="00CF17BA" w:rsidRPr="00BC782D" w:rsidRDefault="006B1BA9">
      <w:pPr>
        <w:pStyle w:val="Heading3"/>
        <w:rPr>
          <w:rFonts w:ascii="Times New Roman" w:hAnsi="Times New Roman" w:cs="Times New Roman"/>
        </w:rPr>
      </w:pPr>
      <w:bookmarkStart w:id="1704" w:name="_Toc204189314"/>
      <w:bookmarkStart w:id="1705" w:name="báo-cáo-công-ty-công-nghệ"/>
      <w:r w:rsidRPr="00BC782D">
        <w:rPr>
          <w:rFonts w:ascii="Times New Roman" w:hAnsi="Times New Roman" w:cs="Times New Roman"/>
        </w:rPr>
        <w:t>24.6.1. Báo cáo công ty công nghệ</w:t>
      </w:r>
      <w:bookmarkEnd w:id="1704"/>
    </w:p>
    <w:p w14:paraId="4E8CEBA2"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Schneider Electric:</w:t>
      </w:r>
    </w:p>
    <w:p w14:paraId="0F38761A" w14:textId="77777777" w:rsidR="00CF17BA" w:rsidRPr="00BC782D" w:rsidRDefault="006B1BA9" w:rsidP="00BC782D">
      <w:pPr>
        <w:numPr>
          <w:ilvl w:val="0"/>
          <w:numId w:val="105"/>
        </w:numPr>
        <w:rPr>
          <w:rFonts w:ascii="Times New Roman" w:hAnsi="Times New Roman" w:cs="Times New Roman"/>
        </w:rPr>
      </w:pPr>
      <w:r w:rsidRPr="00BC782D">
        <w:rPr>
          <w:rFonts w:ascii="Times New Roman" w:hAnsi="Times New Roman" w:cs="Times New Roman"/>
        </w:rPr>
        <w:t xml:space="preserve">Schneider Electric (2024). </w:t>
      </w:r>
      <w:r w:rsidRPr="00BC782D">
        <w:rPr>
          <w:rFonts w:ascii="Times New Roman" w:hAnsi="Times New Roman" w:cs="Times New Roman"/>
          <w:i/>
          <w:iCs/>
        </w:rPr>
        <w:t>IoT Market Insights: Southeast Asia Manufacturing 2024</w:t>
      </w:r>
      <w:r w:rsidRPr="00BC782D">
        <w:rPr>
          <w:rFonts w:ascii="Times New Roman" w:hAnsi="Times New Roman" w:cs="Times New Roman"/>
        </w:rPr>
        <w:t>. Singapore: Schneider Electric Asia Pacific.</w:t>
      </w:r>
    </w:p>
    <w:p w14:paraId="04178B88" w14:textId="77777777" w:rsidR="00CF17BA" w:rsidRPr="00BC782D" w:rsidRDefault="006B1BA9" w:rsidP="00BC782D">
      <w:pPr>
        <w:numPr>
          <w:ilvl w:val="0"/>
          <w:numId w:val="105"/>
        </w:numPr>
        <w:rPr>
          <w:rFonts w:ascii="Times New Roman" w:hAnsi="Times New Roman" w:cs="Times New Roman"/>
        </w:rPr>
      </w:pPr>
      <w:r w:rsidRPr="00BC782D">
        <w:rPr>
          <w:rFonts w:ascii="Times New Roman" w:hAnsi="Times New Roman" w:cs="Times New Roman"/>
        </w:rPr>
        <w:t xml:space="preserve">Schneider Electric (2023). </w:t>
      </w:r>
      <w:r w:rsidRPr="00BC782D">
        <w:rPr>
          <w:rFonts w:ascii="Times New Roman" w:hAnsi="Times New Roman" w:cs="Times New Roman"/>
          <w:i/>
          <w:iCs/>
        </w:rPr>
        <w:t>Sustainability Report 2023: Digital transformation for sustainability</w:t>
      </w:r>
      <w:r w:rsidRPr="00BC782D">
        <w:rPr>
          <w:rFonts w:ascii="Times New Roman" w:hAnsi="Times New Roman" w:cs="Times New Roman"/>
        </w:rPr>
        <w:t>. Paris: Schneider Electric.</w:t>
      </w:r>
    </w:p>
    <w:p w14:paraId="165089D8"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Siemens:</w:t>
      </w:r>
    </w:p>
    <w:p w14:paraId="2AC4E81B" w14:textId="77777777" w:rsidR="00CF17BA" w:rsidRPr="00BC782D" w:rsidRDefault="006B1BA9" w:rsidP="00BC782D">
      <w:pPr>
        <w:numPr>
          <w:ilvl w:val="0"/>
          <w:numId w:val="106"/>
        </w:numPr>
        <w:rPr>
          <w:rFonts w:ascii="Times New Roman" w:hAnsi="Times New Roman" w:cs="Times New Roman"/>
        </w:rPr>
      </w:pPr>
      <w:r w:rsidRPr="00BC782D">
        <w:rPr>
          <w:rFonts w:ascii="Times New Roman" w:hAnsi="Times New Roman" w:cs="Times New Roman"/>
        </w:rPr>
        <w:t xml:space="preserve">Siemens (2024). </w:t>
      </w:r>
      <w:r w:rsidRPr="00BC782D">
        <w:rPr>
          <w:rFonts w:ascii="Times New Roman" w:hAnsi="Times New Roman" w:cs="Times New Roman"/>
          <w:i/>
          <w:iCs/>
        </w:rPr>
        <w:t>Digital Industries Vietnam: Market analysis and opportunities</w:t>
      </w:r>
      <w:r w:rsidRPr="00BC782D">
        <w:rPr>
          <w:rFonts w:ascii="Times New Roman" w:hAnsi="Times New Roman" w:cs="Times New Roman"/>
        </w:rPr>
        <w:t>. Ho Chi Minh City: Siemens Vietnam.</w:t>
      </w:r>
    </w:p>
    <w:p w14:paraId="5F0915F8" w14:textId="77777777" w:rsidR="00CF17BA" w:rsidRPr="00BC782D" w:rsidRDefault="006B1BA9" w:rsidP="00BC782D">
      <w:pPr>
        <w:numPr>
          <w:ilvl w:val="0"/>
          <w:numId w:val="106"/>
        </w:numPr>
        <w:rPr>
          <w:rFonts w:ascii="Times New Roman" w:hAnsi="Times New Roman" w:cs="Times New Roman"/>
        </w:rPr>
      </w:pPr>
      <w:r w:rsidRPr="00BC782D">
        <w:rPr>
          <w:rFonts w:ascii="Times New Roman" w:hAnsi="Times New Roman" w:cs="Times New Roman"/>
        </w:rPr>
        <w:t xml:space="preserve">Siemens (2023). </w:t>
      </w:r>
      <w:r w:rsidRPr="00BC782D">
        <w:rPr>
          <w:rFonts w:ascii="Times New Roman" w:hAnsi="Times New Roman" w:cs="Times New Roman"/>
          <w:i/>
          <w:iCs/>
        </w:rPr>
        <w:t>Industry 4.0 Implementation Guide for ASEAN Markets</w:t>
      </w:r>
      <w:r w:rsidRPr="00BC782D">
        <w:rPr>
          <w:rFonts w:ascii="Times New Roman" w:hAnsi="Times New Roman" w:cs="Times New Roman"/>
        </w:rPr>
        <w:t>. Singapore: Siemens Asia Pacific.</w:t>
      </w:r>
    </w:p>
    <w:p w14:paraId="7A9CB3D7"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ABB:</w:t>
      </w:r>
    </w:p>
    <w:p w14:paraId="68AC3CC2" w14:textId="77777777" w:rsidR="00CF17BA" w:rsidRPr="00BC782D" w:rsidRDefault="006B1BA9" w:rsidP="00BC782D">
      <w:pPr>
        <w:numPr>
          <w:ilvl w:val="0"/>
          <w:numId w:val="107"/>
        </w:numPr>
        <w:rPr>
          <w:rFonts w:ascii="Times New Roman" w:hAnsi="Times New Roman" w:cs="Times New Roman"/>
        </w:rPr>
      </w:pPr>
      <w:r w:rsidRPr="00BC782D">
        <w:rPr>
          <w:rFonts w:ascii="Times New Roman" w:hAnsi="Times New Roman" w:cs="Times New Roman"/>
        </w:rPr>
        <w:t xml:space="preserve">ABB (2024). </w:t>
      </w:r>
      <w:r w:rsidRPr="00BC782D">
        <w:rPr>
          <w:rFonts w:ascii="Times New Roman" w:hAnsi="Times New Roman" w:cs="Times New Roman"/>
          <w:i/>
          <w:iCs/>
        </w:rPr>
        <w:t>Robotics and Automation Market Report: Vietnam 2024</w:t>
      </w:r>
      <w:r w:rsidRPr="00BC782D">
        <w:rPr>
          <w:rFonts w:ascii="Times New Roman" w:hAnsi="Times New Roman" w:cs="Times New Roman"/>
        </w:rPr>
        <w:t>. Ho Chi Minh City: ABB Vietnam.</w:t>
      </w:r>
    </w:p>
    <w:p w14:paraId="32A3CFD8" w14:textId="77777777" w:rsidR="00CF17BA" w:rsidRPr="00BC782D" w:rsidRDefault="006B1BA9" w:rsidP="00BC782D">
      <w:pPr>
        <w:numPr>
          <w:ilvl w:val="0"/>
          <w:numId w:val="107"/>
        </w:numPr>
        <w:rPr>
          <w:rFonts w:ascii="Times New Roman" w:hAnsi="Times New Roman" w:cs="Times New Roman"/>
        </w:rPr>
      </w:pPr>
      <w:r w:rsidRPr="00BC782D">
        <w:rPr>
          <w:rFonts w:ascii="Times New Roman" w:hAnsi="Times New Roman" w:cs="Times New Roman"/>
        </w:rPr>
        <w:t xml:space="preserve">ABB (2023). </w:t>
      </w:r>
      <w:r w:rsidRPr="00BC782D">
        <w:rPr>
          <w:rFonts w:ascii="Times New Roman" w:hAnsi="Times New Roman" w:cs="Times New Roman"/>
          <w:i/>
          <w:iCs/>
        </w:rPr>
        <w:t>Sustainable Manufacturing Solutions for Emerging Markets</w:t>
      </w:r>
      <w:r w:rsidRPr="00BC782D">
        <w:rPr>
          <w:rFonts w:ascii="Times New Roman" w:hAnsi="Times New Roman" w:cs="Times New Roman"/>
        </w:rPr>
        <w:t>. Zurich: ABB Group.</w:t>
      </w:r>
    </w:p>
    <w:p w14:paraId="5169647D" w14:textId="77777777" w:rsidR="00CF17BA" w:rsidRPr="00BC782D" w:rsidRDefault="006B1BA9">
      <w:pPr>
        <w:pStyle w:val="Heading3"/>
        <w:rPr>
          <w:rFonts w:ascii="Times New Roman" w:hAnsi="Times New Roman" w:cs="Times New Roman"/>
        </w:rPr>
      </w:pPr>
      <w:bookmarkStart w:id="1706" w:name="_Toc204189315"/>
      <w:bookmarkStart w:id="1707" w:name="báo-cáo-doanh-nghiệp-việt-nam"/>
      <w:bookmarkEnd w:id="1705"/>
      <w:r w:rsidRPr="00BC782D">
        <w:rPr>
          <w:rFonts w:ascii="Times New Roman" w:hAnsi="Times New Roman" w:cs="Times New Roman"/>
        </w:rPr>
        <w:t>24.6.2. Báo cáo doanh nghiệp Việt Nam</w:t>
      </w:r>
      <w:bookmarkEnd w:id="1706"/>
    </w:p>
    <w:p w14:paraId="5340F32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FPT Corporation:</w:t>
      </w:r>
    </w:p>
    <w:p w14:paraId="7DBC7CD9" w14:textId="77777777" w:rsidR="00CF17BA" w:rsidRPr="00BC782D" w:rsidRDefault="006B1BA9" w:rsidP="00BC782D">
      <w:pPr>
        <w:numPr>
          <w:ilvl w:val="0"/>
          <w:numId w:val="108"/>
        </w:numPr>
        <w:rPr>
          <w:rFonts w:ascii="Times New Roman" w:hAnsi="Times New Roman" w:cs="Times New Roman"/>
        </w:rPr>
      </w:pPr>
      <w:r w:rsidRPr="00BC782D">
        <w:rPr>
          <w:rFonts w:ascii="Times New Roman" w:hAnsi="Times New Roman" w:cs="Times New Roman"/>
        </w:rPr>
        <w:t xml:space="preserve">FPT Corporation (2024). </w:t>
      </w:r>
      <w:r w:rsidRPr="00BC782D">
        <w:rPr>
          <w:rFonts w:ascii="Times New Roman" w:hAnsi="Times New Roman" w:cs="Times New Roman"/>
          <w:i/>
          <w:iCs/>
        </w:rPr>
        <w:t>Báo cáo thường niên 2023</w:t>
      </w:r>
      <w:r w:rsidRPr="00BC782D">
        <w:rPr>
          <w:rFonts w:ascii="Times New Roman" w:hAnsi="Times New Roman" w:cs="Times New Roman"/>
        </w:rPr>
        <w:t>. Hà Nội: FPT Corporation.</w:t>
      </w:r>
    </w:p>
    <w:p w14:paraId="430E89B1" w14:textId="77777777" w:rsidR="00CF17BA" w:rsidRPr="00BC782D" w:rsidRDefault="006B1BA9" w:rsidP="00BC782D">
      <w:pPr>
        <w:numPr>
          <w:ilvl w:val="0"/>
          <w:numId w:val="108"/>
        </w:numPr>
        <w:rPr>
          <w:rFonts w:ascii="Times New Roman" w:hAnsi="Times New Roman" w:cs="Times New Roman"/>
        </w:rPr>
      </w:pPr>
      <w:r w:rsidRPr="00BC782D">
        <w:rPr>
          <w:rFonts w:ascii="Times New Roman" w:hAnsi="Times New Roman" w:cs="Times New Roman"/>
        </w:rPr>
        <w:t xml:space="preserve">FPT Software (2024). </w:t>
      </w:r>
      <w:r w:rsidRPr="00BC782D">
        <w:rPr>
          <w:rFonts w:ascii="Times New Roman" w:hAnsi="Times New Roman" w:cs="Times New Roman"/>
          <w:i/>
          <w:iCs/>
        </w:rPr>
        <w:t>Digital Transformation Trends in Vietnam 2024</w:t>
      </w:r>
      <w:r w:rsidRPr="00BC782D">
        <w:rPr>
          <w:rFonts w:ascii="Times New Roman" w:hAnsi="Times New Roman" w:cs="Times New Roman"/>
        </w:rPr>
        <w:t>. Hà Nội: FPT Software.</w:t>
      </w:r>
    </w:p>
    <w:p w14:paraId="1FC524B1"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Viettel Group:</w:t>
      </w:r>
    </w:p>
    <w:p w14:paraId="691D6886" w14:textId="77777777" w:rsidR="00CF17BA" w:rsidRPr="00BC782D" w:rsidRDefault="006B1BA9" w:rsidP="00BC782D">
      <w:pPr>
        <w:numPr>
          <w:ilvl w:val="0"/>
          <w:numId w:val="109"/>
        </w:numPr>
        <w:rPr>
          <w:rFonts w:ascii="Times New Roman" w:hAnsi="Times New Roman" w:cs="Times New Roman"/>
        </w:rPr>
      </w:pPr>
      <w:r w:rsidRPr="00BC782D">
        <w:rPr>
          <w:rFonts w:ascii="Times New Roman" w:hAnsi="Times New Roman" w:cs="Times New Roman"/>
        </w:rPr>
        <w:t xml:space="preserve">Viettel Group (2024). </w:t>
      </w:r>
      <w:r w:rsidRPr="00BC782D">
        <w:rPr>
          <w:rFonts w:ascii="Times New Roman" w:hAnsi="Times New Roman" w:cs="Times New Roman"/>
          <w:i/>
          <w:iCs/>
        </w:rPr>
        <w:t>Báo cáo phát triển bền vững 2023</w:t>
      </w:r>
      <w:r w:rsidRPr="00BC782D">
        <w:rPr>
          <w:rFonts w:ascii="Times New Roman" w:hAnsi="Times New Roman" w:cs="Times New Roman"/>
        </w:rPr>
        <w:t>. Hà Nội: Tập đoàn Viettel.</w:t>
      </w:r>
    </w:p>
    <w:p w14:paraId="283FCECC" w14:textId="77777777" w:rsidR="00CF17BA" w:rsidRPr="00BC782D" w:rsidRDefault="006B1BA9" w:rsidP="00BC782D">
      <w:pPr>
        <w:numPr>
          <w:ilvl w:val="0"/>
          <w:numId w:val="109"/>
        </w:numPr>
        <w:rPr>
          <w:rFonts w:ascii="Times New Roman" w:hAnsi="Times New Roman" w:cs="Times New Roman"/>
        </w:rPr>
      </w:pPr>
      <w:r w:rsidRPr="00BC782D">
        <w:rPr>
          <w:rFonts w:ascii="Times New Roman" w:hAnsi="Times New Roman" w:cs="Times New Roman"/>
        </w:rPr>
        <w:t xml:space="preserve">Viettel Solutions (2023). </w:t>
      </w:r>
      <w:r w:rsidRPr="00BC782D">
        <w:rPr>
          <w:rFonts w:ascii="Times New Roman" w:hAnsi="Times New Roman" w:cs="Times New Roman"/>
          <w:i/>
          <w:iCs/>
        </w:rPr>
        <w:t>IoT and Smart City Solutions Portfolio</w:t>
      </w:r>
      <w:r w:rsidRPr="00BC782D">
        <w:rPr>
          <w:rFonts w:ascii="Times New Roman" w:hAnsi="Times New Roman" w:cs="Times New Roman"/>
        </w:rPr>
        <w:t>. Hà Nội: Viettel Solutions.</w:t>
      </w:r>
    </w:p>
    <w:p w14:paraId="32ED3416" w14:textId="77777777" w:rsidR="00CF17BA" w:rsidRPr="00BC782D" w:rsidRDefault="0079692B">
      <w:pPr>
        <w:rPr>
          <w:rFonts w:ascii="Times New Roman" w:hAnsi="Times New Roman" w:cs="Times New Roman"/>
        </w:rPr>
      </w:pPr>
      <w:r>
        <w:rPr>
          <w:rFonts w:ascii="Times New Roman" w:hAnsi="Times New Roman" w:cs="Times New Roman"/>
        </w:rPr>
        <w:pict w14:anchorId="33A6EC68">
          <v:rect id="_x0000_i1182" style="width:0;height:1.5pt" o:hralign="center" o:hrstd="t" o:hr="t"/>
        </w:pict>
      </w:r>
    </w:p>
    <w:p w14:paraId="50F410E0" w14:textId="77777777" w:rsidR="00CF17BA" w:rsidRPr="00BC782D" w:rsidRDefault="006B1BA9">
      <w:pPr>
        <w:pStyle w:val="Heading2"/>
        <w:rPr>
          <w:rFonts w:ascii="Times New Roman" w:hAnsi="Times New Roman" w:cs="Times New Roman"/>
        </w:rPr>
      </w:pPr>
      <w:bookmarkStart w:id="1708" w:name="_Toc204189316"/>
      <w:bookmarkStart w:id="1709" w:name="tài-liệu-kỹ-thuật-và-hướng-dẫn"/>
      <w:bookmarkEnd w:id="1703"/>
      <w:bookmarkEnd w:id="1707"/>
      <w:r w:rsidRPr="00BC782D">
        <w:rPr>
          <w:rFonts w:ascii="Times New Roman" w:hAnsi="Times New Roman" w:cs="Times New Roman"/>
        </w:rPr>
        <w:t>24.7. TÀI LIỆU KỸ THUẬT VÀ HƯỚNG DẪN</w:t>
      </w:r>
      <w:bookmarkEnd w:id="1708"/>
    </w:p>
    <w:p w14:paraId="3E3835E5" w14:textId="77777777" w:rsidR="00CF17BA" w:rsidRPr="00BC782D" w:rsidRDefault="006B1BA9">
      <w:pPr>
        <w:pStyle w:val="Heading3"/>
        <w:rPr>
          <w:rFonts w:ascii="Times New Roman" w:hAnsi="Times New Roman" w:cs="Times New Roman"/>
        </w:rPr>
      </w:pPr>
      <w:bookmarkStart w:id="1710" w:name="_Toc204189317"/>
      <w:bookmarkStart w:id="1711" w:name="technical-manuals-và-specifications"/>
      <w:r w:rsidRPr="00BC782D">
        <w:rPr>
          <w:rFonts w:ascii="Times New Roman" w:hAnsi="Times New Roman" w:cs="Times New Roman"/>
        </w:rPr>
        <w:t>24.7.1. Technical Manuals và Specifications</w:t>
      </w:r>
      <w:bookmarkEnd w:id="1710"/>
    </w:p>
    <w:p w14:paraId="0D7867D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ARM Limited:</w:t>
      </w:r>
    </w:p>
    <w:p w14:paraId="5F3447D2" w14:textId="77777777" w:rsidR="00CF17BA" w:rsidRPr="00BC782D" w:rsidRDefault="006B1BA9" w:rsidP="00BC782D">
      <w:pPr>
        <w:numPr>
          <w:ilvl w:val="0"/>
          <w:numId w:val="110"/>
        </w:numPr>
        <w:rPr>
          <w:rFonts w:ascii="Times New Roman" w:hAnsi="Times New Roman" w:cs="Times New Roman"/>
        </w:rPr>
      </w:pPr>
      <w:r w:rsidRPr="00BC782D">
        <w:rPr>
          <w:rFonts w:ascii="Times New Roman" w:hAnsi="Times New Roman" w:cs="Times New Roman"/>
        </w:rPr>
        <w:t xml:space="preserve">ARM Limited (2023). </w:t>
      </w:r>
      <w:r w:rsidRPr="00BC782D">
        <w:rPr>
          <w:rFonts w:ascii="Times New Roman" w:hAnsi="Times New Roman" w:cs="Times New Roman"/>
          <w:i/>
          <w:iCs/>
        </w:rPr>
        <w:t>ARM Cortex-A78 Technical Reference Manual</w:t>
      </w:r>
      <w:r w:rsidRPr="00BC782D">
        <w:rPr>
          <w:rFonts w:ascii="Times New Roman" w:hAnsi="Times New Roman" w:cs="Times New Roman"/>
        </w:rPr>
        <w:t>. Cambridge: ARM Limited.</w:t>
      </w:r>
    </w:p>
    <w:p w14:paraId="73B41D46" w14:textId="77777777" w:rsidR="00CF17BA" w:rsidRPr="00BC782D" w:rsidRDefault="006B1BA9" w:rsidP="00BC782D">
      <w:pPr>
        <w:numPr>
          <w:ilvl w:val="0"/>
          <w:numId w:val="110"/>
        </w:numPr>
        <w:rPr>
          <w:rFonts w:ascii="Times New Roman" w:hAnsi="Times New Roman" w:cs="Times New Roman"/>
        </w:rPr>
      </w:pPr>
      <w:r w:rsidRPr="00BC782D">
        <w:rPr>
          <w:rFonts w:ascii="Times New Roman" w:hAnsi="Times New Roman" w:cs="Times New Roman"/>
        </w:rPr>
        <w:t xml:space="preserve">ARM Limited (2024). </w:t>
      </w:r>
      <w:r w:rsidRPr="00BC782D">
        <w:rPr>
          <w:rFonts w:ascii="Times New Roman" w:hAnsi="Times New Roman" w:cs="Times New Roman"/>
          <w:i/>
          <w:iCs/>
        </w:rPr>
        <w:t>ARM Cortex-A55 Processor Technical Reference Manual</w:t>
      </w:r>
      <w:r w:rsidRPr="00BC782D">
        <w:rPr>
          <w:rFonts w:ascii="Times New Roman" w:hAnsi="Times New Roman" w:cs="Times New Roman"/>
        </w:rPr>
        <w:t>. Cambridge: ARM Limited.</w:t>
      </w:r>
    </w:p>
    <w:p w14:paraId="5FD40C6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Intel Corporation:</w:t>
      </w:r>
    </w:p>
    <w:p w14:paraId="64EC9C90" w14:textId="77777777" w:rsidR="00CF17BA" w:rsidRPr="00BC782D" w:rsidRDefault="006B1BA9" w:rsidP="00BC782D">
      <w:pPr>
        <w:numPr>
          <w:ilvl w:val="0"/>
          <w:numId w:val="111"/>
        </w:numPr>
        <w:rPr>
          <w:rFonts w:ascii="Times New Roman" w:hAnsi="Times New Roman" w:cs="Times New Roman"/>
        </w:rPr>
      </w:pPr>
      <w:r w:rsidRPr="00BC782D">
        <w:rPr>
          <w:rFonts w:ascii="Times New Roman" w:hAnsi="Times New Roman" w:cs="Times New Roman"/>
        </w:rPr>
        <w:t xml:space="preserve">Intel Corporation (2024). </w:t>
      </w:r>
      <w:r w:rsidRPr="00BC782D">
        <w:rPr>
          <w:rFonts w:ascii="Times New Roman" w:hAnsi="Times New Roman" w:cs="Times New Roman"/>
          <w:i/>
          <w:iCs/>
        </w:rPr>
        <w:t>Intel RealSense D455 Developer Guide</w:t>
      </w:r>
      <w:r w:rsidRPr="00BC782D">
        <w:rPr>
          <w:rFonts w:ascii="Times New Roman" w:hAnsi="Times New Roman" w:cs="Times New Roman"/>
        </w:rPr>
        <w:t>. Santa Clara: Intel Corporation.</w:t>
      </w:r>
    </w:p>
    <w:p w14:paraId="643F35A6" w14:textId="77777777" w:rsidR="00CF17BA" w:rsidRPr="00BC782D" w:rsidRDefault="006B1BA9" w:rsidP="00BC782D">
      <w:pPr>
        <w:numPr>
          <w:ilvl w:val="0"/>
          <w:numId w:val="111"/>
        </w:numPr>
        <w:rPr>
          <w:rFonts w:ascii="Times New Roman" w:hAnsi="Times New Roman" w:cs="Times New Roman"/>
        </w:rPr>
      </w:pPr>
      <w:r w:rsidRPr="00BC782D">
        <w:rPr>
          <w:rFonts w:ascii="Times New Roman" w:hAnsi="Times New Roman" w:cs="Times New Roman"/>
        </w:rPr>
        <w:t xml:space="preserve">Intel Corporation (2023). </w:t>
      </w:r>
      <w:r w:rsidRPr="00BC782D">
        <w:rPr>
          <w:rFonts w:ascii="Times New Roman" w:hAnsi="Times New Roman" w:cs="Times New Roman"/>
          <w:i/>
          <w:iCs/>
        </w:rPr>
        <w:t>IoT Developer Kit Reference Design</w:t>
      </w:r>
      <w:r w:rsidRPr="00BC782D">
        <w:rPr>
          <w:rFonts w:ascii="Times New Roman" w:hAnsi="Times New Roman" w:cs="Times New Roman"/>
        </w:rPr>
        <w:t>. Santa Clara: Intel Corporation.</w:t>
      </w:r>
    </w:p>
    <w:p w14:paraId="67FA0C60" w14:textId="77777777" w:rsidR="00CF17BA" w:rsidRPr="00BC782D" w:rsidRDefault="006B1BA9">
      <w:pPr>
        <w:pStyle w:val="Heading3"/>
        <w:rPr>
          <w:rFonts w:ascii="Times New Roman" w:hAnsi="Times New Roman" w:cs="Times New Roman"/>
        </w:rPr>
      </w:pPr>
      <w:bookmarkStart w:id="1712" w:name="_Toc204189318"/>
      <w:bookmarkStart w:id="1713" w:name="open-source-documentation"/>
      <w:bookmarkEnd w:id="1711"/>
      <w:r w:rsidRPr="00BC782D">
        <w:rPr>
          <w:rFonts w:ascii="Times New Roman" w:hAnsi="Times New Roman" w:cs="Times New Roman"/>
        </w:rPr>
        <w:t>24.7.2. Open Source Documentation</w:t>
      </w:r>
      <w:bookmarkEnd w:id="1712"/>
    </w:p>
    <w:p w14:paraId="7EB9AE5D"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Robot Operating System (ROS):</w:t>
      </w:r>
    </w:p>
    <w:p w14:paraId="346330C7" w14:textId="77777777" w:rsidR="00CF17BA" w:rsidRPr="00BC782D" w:rsidRDefault="006B1BA9" w:rsidP="00BC782D">
      <w:pPr>
        <w:numPr>
          <w:ilvl w:val="0"/>
          <w:numId w:val="112"/>
        </w:numPr>
        <w:rPr>
          <w:rFonts w:ascii="Times New Roman" w:hAnsi="Times New Roman" w:cs="Times New Roman"/>
        </w:rPr>
      </w:pPr>
      <w:r w:rsidRPr="00BC782D">
        <w:rPr>
          <w:rFonts w:ascii="Times New Roman" w:hAnsi="Times New Roman" w:cs="Times New Roman"/>
        </w:rPr>
        <w:t xml:space="preserve">Open Robotics (2024). </w:t>
      </w:r>
      <w:r w:rsidRPr="00BC782D">
        <w:rPr>
          <w:rFonts w:ascii="Times New Roman" w:hAnsi="Times New Roman" w:cs="Times New Roman"/>
          <w:i/>
          <w:iCs/>
        </w:rPr>
        <w:t>ROS 2 Humble Hawksbill Documentation</w:t>
      </w:r>
      <w:r w:rsidRPr="00BC782D">
        <w:rPr>
          <w:rFonts w:ascii="Times New Roman" w:hAnsi="Times New Roman" w:cs="Times New Roman"/>
        </w:rPr>
        <w:t>. Available at: https://docs.ros.org/en/humble/ [Accessed 15 December 2024].</w:t>
      </w:r>
    </w:p>
    <w:p w14:paraId="5C531A08" w14:textId="77777777" w:rsidR="00CF17BA" w:rsidRPr="00BC782D" w:rsidRDefault="006B1BA9" w:rsidP="00BC782D">
      <w:pPr>
        <w:numPr>
          <w:ilvl w:val="0"/>
          <w:numId w:val="112"/>
        </w:numPr>
        <w:rPr>
          <w:rFonts w:ascii="Times New Roman" w:hAnsi="Times New Roman" w:cs="Times New Roman"/>
        </w:rPr>
      </w:pPr>
      <w:r w:rsidRPr="00BC782D">
        <w:rPr>
          <w:rFonts w:ascii="Times New Roman" w:hAnsi="Times New Roman" w:cs="Times New Roman"/>
        </w:rPr>
        <w:t xml:space="preserve">Open Robotics (2023). </w:t>
      </w:r>
      <w:r w:rsidRPr="00BC782D">
        <w:rPr>
          <w:rFonts w:ascii="Times New Roman" w:hAnsi="Times New Roman" w:cs="Times New Roman"/>
          <w:i/>
          <w:iCs/>
        </w:rPr>
        <w:t>Navigation2 Framework Guide</w:t>
      </w:r>
      <w:r w:rsidRPr="00BC782D">
        <w:rPr>
          <w:rFonts w:ascii="Times New Roman" w:hAnsi="Times New Roman" w:cs="Times New Roman"/>
        </w:rPr>
        <w:t>. Available at: https://navigation.ros.org/ [Accessed 10 November 2024].</w:t>
      </w:r>
    </w:p>
    <w:p w14:paraId="7B1A99A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MQTT Protocol:</w:t>
      </w:r>
    </w:p>
    <w:p w14:paraId="468528A1" w14:textId="77777777" w:rsidR="00CF17BA" w:rsidRPr="00BC782D" w:rsidRDefault="006B1BA9" w:rsidP="00BC782D">
      <w:pPr>
        <w:numPr>
          <w:ilvl w:val="0"/>
          <w:numId w:val="113"/>
        </w:numPr>
        <w:rPr>
          <w:rFonts w:ascii="Times New Roman" w:hAnsi="Times New Roman" w:cs="Times New Roman"/>
        </w:rPr>
      </w:pPr>
      <w:r w:rsidRPr="00BC782D">
        <w:rPr>
          <w:rFonts w:ascii="Times New Roman" w:hAnsi="Times New Roman" w:cs="Times New Roman"/>
        </w:rPr>
        <w:t xml:space="preserve">OASIS (2019). </w:t>
      </w:r>
      <w:r w:rsidRPr="00BC782D">
        <w:rPr>
          <w:rFonts w:ascii="Times New Roman" w:hAnsi="Times New Roman" w:cs="Times New Roman"/>
          <w:i/>
          <w:iCs/>
        </w:rPr>
        <w:t>MQTT Version 5.0 Specification</w:t>
      </w:r>
      <w:r w:rsidRPr="00BC782D">
        <w:rPr>
          <w:rFonts w:ascii="Times New Roman" w:hAnsi="Times New Roman" w:cs="Times New Roman"/>
        </w:rPr>
        <w:t>. Burlington: OASIS Open.</w:t>
      </w:r>
    </w:p>
    <w:p w14:paraId="7D7492A9" w14:textId="77777777" w:rsidR="00CF17BA" w:rsidRPr="00BC782D" w:rsidRDefault="006B1BA9" w:rsidP="00BC782D">
      <w:pPr>
        <w:numPr>
          <w:ilvl w:val="0"/>
          <w:numId w:val="113"/>
        </w:numPr>
        <w:rPr>
          <w:rFonts w:ascii="Times New Roman" w:hAnsi="Times New Roman" w:cs="Times New Roman"/>
        </w:rPr>
      </w:pPr>
      <w:r w:rsidRPr="00BC782D">
        <w:rPr>
          <w:rFonts w:ascii="Times New Roman" w:hAnsi="Times New Roman" w:cs="Times New Roman"/>
        </w:rPr>
        <w:t xml:space="preserve">Eclipse Foundation (2024). </w:t>
      </w:r>
      <w:r w:rsidRPr="00BC782D">
        <w:rPr>
          <w:rFonts w:ascii="Times New Roman" w:hAnsi="Times New Roman" w:cs="Times New Roman"/>
          <w:i/>
          <w:iCs/>
        </w:rPr>
        <w:t>Eclipse Mosquitto MQTT Broker Documentation</w:t>
      </w:r>
      <w:r w:rsidRPr="00BC782D">
        <w:rPr>
          <w:rFonts w:ascii="Times New Roman" w:hAnsi="Times New Roman" w:cs="Times New Roman"/>
        </w:rPr>
        <w:t>. Available at: https://mosquitto.org/documentation/ [Accessed 20 November 2024].</w:t>
      </w:r>
    </w:p>
    <w:p w14:paraId="7C2B45FE" w14:textId="77777777" w:rsidR="00CF17BA" w:rsidRPr="00BC782D" w:rsidRDefault="0079692B">
      <w:pPr>
        <w:rPr>
          <w:rFonts w:ascii="Times New Roman" w:hAnsi="Times New Roman" w:cs="Times New Roman"/>
        </w:rPr>
      </w:pPr>
      <w:r>
        <w:rPr>
          <w:rFonts w:ascii="Times New Roman" w:hAnsi="Times New Roman" w:cs="Times New Roman"/>
        </w:rPr>
        <w:pict w14:anchorId="25C820AF">
          <v:rect id="_x0000_i1183" style="width:0;height:1.5pt" o:hralign="center" o:hrstd="t" o:hr="t"/>
        </w:pict>
      </w:r>
    </w:p>
    <w:p w14:paraId="232910FE" w14:textId="77777777" w:rsidR="00CF17BA" w:rsidRPr="00BC782D" w:rsidRDefault="006B1BA9">
      <w:pPr>
        <w:pStyle w:val="Heading2"/>
        <w:rPr>
          <w:rFonts w:ascii="Times New Roman" w:hAnsi="Times New Roman" w:cs="Times New Roman"/>
        </w:rPr>
      </w:pPr>
      <w:bookmarkStart w:id="1714" w:name="_Toc204189319"/>
      <w:bookmarkStart w:id="1715" w:name="báo-cáo-môi-trường-và-sustainability"/>
      <w:bookmarkEnd w:id="1709"/>
      <w:bookmarkEnd w:id="1713"/>
      <w:r w:rsidRPr="00BC782D">
        <w:rPr>
          <w:rFonts w:ascii="Times New Roman" w:hAnsi="Times New Roman" w:cs="Times New Roman"/>
        </w:rPr>
        <w:t>24.8. BÁO CÁO MÔI TRƯỜNG VÀ SUSTAINABILITY</w:t>
      </w:r>
      <w:bookmarkEnd w:id="1714"/>
    </w:p>
    <w:p w14:paraId="797DB384" w14:textId="77777777" w:rsidR="00CF17BA" w:rsidRPr="00BC782D" w:rsidRDefault="006B1BA9">
      <w:pPr>
        <w:pStyle w:val="Heading3"/>
        <w:rPr>
          <w:rFonts w:ascii="Times New Roman" w:hAnsi="Times New Roman" w:cs="Times New Roman"/>
        </w:rPr>
      </w:pPr>
      <w:bookmarkStart w:id="1716" w:name="_Toc204189320"/>
      <w:bookmarkStart w:id="1717" w:name="báo-cáo-biến-đổi-khí-hậu"/>
      <w:r w:rsidRPr="00BC782D">
        <w:rPr>
          <w:rFonts w:ascii="Times New Roman" w:hAnsi="Times New Roman" w:cs="Times New Roman"/>
        </w:rPr>
        <w:t>24.8.1. Báo cáo biến đổi khí hậu</w:t>
      </w:r>
      <w:bookmarkEnd w:id="1716"/>
    </w:p>
    <w:p w14:paraId="665CC79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IPCC Reports:</w:t>
      </w:r>
    </w:p>
    <w:p w14:paraId="1061B06B" w14:textId="77777777" w:rsidR="00CF17BA" w:rsidRPr="00BC782D" w:rsidRDefault="006B1BA9" w:rsidP="00BC782D">
      <w:pPr>
        <w:numPr>
          <w:ilvl w:val="0"/>
          <w:numId w:val="114"/>
        </w:numPr>
        <w:rPr>
          <w:rFonts w:ascii="Times New Roman" w:hAnsi="Times New Roman" w:cs="Times New Roman"/>
        </w:rPr>
      </w:pPr>
      <w:r w:rsidRPr="00BC782D">
        <w:rPr>
          <w:rFonts w:ascii="Times New Roman" w:hAnsi="Times New Roman" w:cs="Times New Roman"/>
        </w:rPr>
        <w:t xml:space="preserve">Intergovernmental Panel on Climate Change (2023). </w:t>
      </w:r>
      <w:r w:rsidRPr="00BC782D">
        <w:rPr>
          <w:rFonts w:ascii="Times New Roman" w:hAnsi="Times New Roman" w:cs="Times New Roman"/>
          <w:i/>
          <w:iCs/>
        </w:rPr>
        <w:t>Climate Change 2023: Synthesis Report</w:t>
      </w:r>
      <w:r w:rsidRPr="00BC782D">
        <w:rPr>
          <w:rFonts w:ascii="Times New Roman" w:hAnsi="Times New Roman" w:cs="Times New Roman"/>
        </w:rPr>
        <w:t>. Geneva: IPCC.</w:t>
      </w:r>
    </w:p>
    <w:p w14:paraId="0EB9B411" w14:textId="77777777" w:rsidR="00CF17BA" w:rsidRPr="00BC782D" w:rsidRDefault="006B1BA9" w:rsidP="00BC782D">
      <w:pPr>
        <w:numPr>
          <w:ilvl w:val="0"/>
          <w:numId w:val="114"/>
        </w:numPr>
        <w:rPr>
          <w:rFonts w:ascii="Times New Roman" w:hAnsi="Times New Roman" w:cs="Times New Roman"/>
        </w:rPr>
      </w:pPr>
      <w:r w:rsidRPr="00BC782D">
        <w:rPr>
          <w:rFonts w:ascii="Times New Roman" w:hAnsi="Times New Roman" w:cs="Times New Roman"/>
        </w:rPr>
        <w:t xml:space="preserve">IPCC (2022). </w:t>
      </w:r>
      <w:r w:rsidRPr="00BC782D">
        <w:rPr>
          <w:rFonts w:ascii="Times New Roman" w:hAnsi="Times New Roman" w:cs="Times New Roman"/>
          <w:i/>
          <w:iCs/>
        </w:rPr>
        <w:t>Climate Change 2022: Impacts, Adaptation and Vulnerability</w:t>
      </w:r>
      <w:r w:rsidRPr="00BC782D">
        <w:rPr>
          <w:rFonts w:ascii="Times New Roman" w:hAnsi="Times New Roman" w:cs="Times New Roman"/>
        </w:rPr>
        <w:t>. Geneva: IPCC.</w:t>
      </w:r>
    </w:p>
    <w:p w14:paraId="053DB6B0"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UN Environment Programme:</w:t>
      </w:r>
    </w:p>
    <w:p w14:paraId="2B962E7E" w14:textId="77777777" w:rsidR="00CF17BA" w:rsidRPr="00BC782D" w:rsidRDefault="006B1BA9" w:rsidP="00BC782D">
      <w:pPr>
        <w:numPr>
          <w:ilvl w:val="0"/>
          <w:numId w:val="115"/>
        </w:numPr>
        <w:rPr>
          <w:rFonts w:ascii="Times New Roman" w:hAnsi="Times New Roman" w:cs="Times New Roman"/>
        </w:rPr>
      </w:pPr>
      <w:r w:rsidRPr="00BC782D">
        <w:rPr>
          <w:rFonts w:ascii="Times New Roman" w:hAnsi="Times New Roman" w:cs="Times New Roman"/>
        </w:rPr>
        <w:t xml:space="preserve">UN Environment Programme (2024). </w:t>
      </w:r>
      <w:r w:rsidRPr="00BC782D">
        <w:rPr>
          <w:rFonts w:ascii="Times New Roman" w:hAnsi="Times New Roman" w:cs="Times New Roman"/>
          <w:i/>
          <w:iCs/>
        </w:rPr>
        <w:t>Global Environment Outlook 2024</w:t>
      </w:r>
      <w:r w:rsidRPr="00BC782D">
        <w:rPr>
          <w:rFonts w:ascii="Times New Roman" w:hAnsi="Times New Roman" w:cs="Times New Roman"/>
        </w:rPr>
        <w:t>. Nairobi: UNEP.</w:t>
      </w:r>
    </w:p>
    <w:p w14:paraId="3B826639" w14:textId="77777777" w:rsidR="00CF17BA" w:rsidRPr="00BC782D" w:rsidRDefault="006B1BA9" w:rsidP="00BC782D">
      <w:pPr>
        <w:numPr>
          <w:ilvl w:val="0"/>
          <w:numId w:val="115"/>
        </w:numPr>
        <w:rPr>
          <w:rFonts w:ascii="Times New Roman" w:hAnsi="Times New Roman" w:cs="Times New Roman"/>
        </w:rPr>
      </w:pPr>
      <w:r w:rsidRPr="00BC782D">
        <w:rPr>
          <w:rFonts w:ascii="Times New Roman" w:hAnsi="Times New Roman" w:cs="Times New Roman"/>
        </w:rPr>
        <w:t xml:space="preserve">UNEP (2023). </w:t>
      </w:r>
      <w:r w:rsidRPr="00BC782D">
        <w:rPr>
          <w:rFonts w:ascii="Times New Roman" w:hAnsi="Times New Roman" w:cs="Times New Roman"/>
          <w:i/>
          <w:iCs/>
        </w:rPr>
        <w:t>Sustainable Manufacturing in Developing Countries</w:t>
      </w:r>
      <w:r w:rsidRPr="00BC782D">
        <w:rPr>
          <w:rFonts w:ascii="Times New Roman" w:hAnsi="Times New Roman" w:cs="Times New Roman"/>
        </w:rPr>
        <w:t>. Nairobi: UNEP.</w:t>
      </w:r>
    </w:p>
    <w:p w14:paraId="1498795E" w14:textId="77777777" w:rsidR="00CF17BA" w:rsidRPr="00BC782D" w:rsidRDefault="006B1BA9">
      <w:pPr>
        <w:pStyle w:val="Heading3"/>
        <w:rPr>
          <w:rFonts w:ascii="Times New Roman" w:hAnsi="Times New Roman" w:cs="Times New Roman"/>
        </w:rPr>
      </w:pPr>
      <w:bookmarkStart w:id="1718" w:name="_Toc204189321"/>
      <w:bookmarkStart w:id="1719" w:name="esg-reporting-standards"/>
      <w:bookmarkEnd w:id="1717"/>
      <w:r w:rsidRPr="00BC782D">
        <w:rPr>
          <w:rFonts w:ascii="Times New Roman" w:hAnsi="Times New Roman" w:cs="Times New Roman"/>
        </w:rPr>
        <w:t>24.8.2. ESG Reporting Standards</w:t>
      </w:r>
      <w:bookmarkEnd w:id="1718"/>
    </w:p>
    <w:p w14:paraId="3874CAC3"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Global Reporting Initiative (GRI):</w:t>
      </w:r>
    </w:p>
    <w:p w14:paraId="73937CD8" w14:textId="77777777" w:rsidR="00CF17BA" w:rsidRPr="00BC782D" w:rsidRDefault="006B1BA9" w:rsidP="00BC782D">
      <w:pPr>
        <w:numPr>
          <w:ilvl w:val="0"/>
          <w:numId w:val="116"/>
        </w:numPr>
        <w:rPr>
          <w:rFonts w:ascii="Times New Roman" w:hAnsi="Times New Roman" w:cs="Times New Roman"/>
        </w:rPr>
      </w:pPr>
      <w:r w:rsidRPr="00BC782D">
        <w:rPr>
          <w:rFonts w:ascii="Times New Roman" w:hAnsi="Times New Roman" w:cs="Times New Roman"/>
        </w:rPr>
        <w:t xml:space="preserve">Global Reporting Initiative (2021). </w:t>
      </w:r>
      <w:r w:rsidRPr="00BC782D">
        <w:rPr>
          <w:rFonts w:ascii="Times New Roman" w:hAnsi="Times New Roman" w:cs="Times New Roman"/>
          <w:i/>
          <w:iCs/>
        </w:rPr>
        <w:t>GRI 11: Oil and Gas Sector 2021</w:t>
      </w:r>
      <w:r w:rsidRPr="00BC782D">
        <w:rPr>
          <w:rFonts w:ascii="Times New Roman" w:hAnsi="Times New Roman" w:cs="Times New Roman"/>
        </w:rPr>
        <w:t>. Amsterdam: GRI.</w:t>
      </w:r>
    </w:p>
    <w:p w14:paraId="7C295AC8" w14:textId="77777777" w:rsidR="00CF17BA" w:rsidRPr="00BC782D" w:rsidRDefault="006B1BA9" w:rsidP="00BC782D">
      <w:pPr>
        <w:numPr>
          <w:ilvl w:val="0"/>
          <w:numId w:val="116"/>
        </w:numPr>
        <w:rPr>
          <w:rFonts w:ascii="Times New Roman" w:hAnsi="Times New Roman" w:cs="Times New Roman"/>
        </w:rPr>
      </w:pPr>
      <w:r w:rsidRPr="00BC782D">
        <w:rPr>
          <w:rFonts w:ascii="Times New Roman" w:hAnsi="Times New Roman" w:cs="Times New Roman"/>
        </w:rPr>
        <w:t xml:space="preserve">GRI (2023). </w:t>
      </w:r>
      <w:r w:rsidRPr="00BC782D">
        <w:rPr>
          <w:rFonts w:ascii="Times New Roman" w:hAnsi="Times New Roman" w:cs="Times New Roman"/>
          <w:i/>
          <w:iCs/>
        </w:rPr>
        <w:t>GRI Standards: Universal Standards 2023</w:t>
      </w:r>
      <w:r w:rsidRPr="00BC782D">
        <w:rPr>
          <w:rFonts w:ascii="Times New Roman" w:hAnsi="Times New Roman" w:cs="Times New Roman"/>
        </w:rPr>
        <w:t>. Amsterdam: GRI.</w:t>
      </w:r>
    </w:p>
    <w:p w14:paraId="598CB5A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Task Force on Climate-related Financial Disclosures:</w:t>
      </w:r>
    </w:p>
    <w:p w14:paraId="0621790D" w14:textId="77777777" w:rsidR="00CF17BA" w:rsidRPr="00BC782D" w:rsidRDefault="006B1BA9" w:rsidP="00BC782D">
      <w:pPr>
        <w:numPr>
          <w:ilvl w:val="0"/>
          <w:numId w:val="117"/>
        </w:numPr>
        <w:rPr>
          <w:rFonts w:ascii="Times New Roman" w:hAnsi="Times New Roman" w:cs="Times New Roman"/>
        </w:rPr>
      </w:pPr>
      <w:r w:rsidRPr="00BC782D">
        <w:rPr>
          <w:rFonts w:ascii="Times New Roman" w:hAnsi="Times New Roman" w:cs="Times New Roman"/>
        </w:rPr>
        <w:t xml:space="preserve">Task Force on Climate-related Financial Disclosures (2023). </w:t>
      </w:r>
      <w:r w:rsidRPr="00BC782D">
        <w:rPr>
          <w:rFonts w:ascii="Times New Roman" w:hAnsi="Times New Roman" w:cs="Times New Roman"/>
          <w:i/>
          <w:iCs/>
        </w:rPr>
        <w:t>TCFD Guidance on Metrics, Targets, and Transition Plans</w:t>
      </w:r>
      <w:r w:rsidRPr="00BC782D">
        <w:rPr>
          <w:rFonts w:ascii="Times New Roman" w:hAnsi="Times New Roman" w:cs="Times New Roman"/>
        </w:rPr>
        <w:t>. Basel: TCFD.</w:t>
      </w:r>
    </w:p>
    <w:p w14:paraId="4D2D8FBC" w14:textId="77777777" w:rsidR="00CF17BA" w:rsidRPr="00BC782D" w:rsidRDefault="006B1BA9" w:rsidP="00BC782D">
      <w:pPr>
        <w:numPr>
          <w:ilvl w:val="0"/>
          <w:numId w:val="117"/>
        </w:numPr>
        <w:rPr>
          <w:rFonts w:ascii="Times New Roman" w:hAnsi="Times New Roman" w:cs="Times New Roman"/>
        </w:rPr>
      </w:pPr>
      <w:r w:rsidRPr="00BC782D">
        <w:rPr>
          <w:rFonts w:ascii="Times New Roman" w:hAnsi="Times New Roman" w:cs="Times New Roman"/>
        </w:rPr>
        <w:t xml:space="preserve">TCFD (2022). </w:t>
      </w:r>
      <w:r w:rsidRPr="00BC782D">
        <w:rPr>
          <w:rFonts w:ascii="Times New Roman" w:hAnsi="Times New Roman" w:cs="Times New Roman"/>
          <w:i/>
          <w:iCs/>
        </w:rPr>
        <w:t>TCFD Implementation Guide for Asset Managers</w:t>
      </w:r>
      <w:r w:rsidRPr="00BC782D">
        <w:rPr>
          <w:rFonts w:ascii="Times New Roman" w:hAnsi="Times New Roman" w:cs="Times New Roman"/>
        </w:rPr>
        <w:t>. Basel: TCFD.</w:t>
      </w:r>
    </w:p>
    <w:p w14:paraId="67EFF8FC" w14:textId="77777777" w:rsidR="00CF17BA" w:rsidRPr="00BC782D" w:rsidRDefault="0079692B">
      <w:pPr>
        <w:rPr>
          <w:rFonts w:ascii="Times New Roman" w:hAnsi="Times New Roman" w:cs="Times New Roman"/>
        </w:rPr>
      </w:pPr>
      <w:r>
        <w:rPr>
          <w:rFonts w:ascii="Times New Roman" w:hAnsi="Times New Roman" w:cs="Times New Roman"/>
        </w:rPr>
        <w:pict w14:anchorId="099A9752">
          <v:rect id="_x0000_i1184" style="width:0;height:1.5pt" o:hralign="center" o:hrstd="t" o:hr="t"/>
        </w:pict>
      </w:r>
    </w:p>
    <w:p w14:paraId="7C2FC5A4" w14:textId="77777777" w:rsidR="00CF17BA" w:rsidRPr="00BC782D" w:rsidRDefault="006B1BA9">
      <w:pPr>
        <w:pStyle w:val="Heading2"/>
        <w:rPr>
          <w:rFonts w:ascii="Times New Roman" w:hAnsi="Times New Roman" w:cs="Times New Roman"/>
        </w:rPr>
      </w:pPr>
      <w:bookmarkStart w:id="1720" w:name="_Toc204189322"/>
      <w:bookmarkStart w:id="1721" w:name="nghiên-cứu-địa-phương-và-khu-vực"/>
      <w:bookmarkEnd w:id="1715"/>
      <w:bookmarkEnd w:id="1719"/>
      <w:r w:rsidRPr="00BC782D">
        <w:rPr>
          <w:rFonts w:ascii="Times New Roman" w:hAnsi="Times New Roman" w:cs="Times New Roman"/>
        </w:rPr>
        <w:t>24.9. NGHIÊN CỨU ĐỊA PHƯƠNG VÀ KHU VỰC</w:t>
      </w:r>
      <w:bookmarkEnd w:id="1720"/>
    </w:p>
    <w:p w14:paraId="4FBE2C93" w14:textId="77777777" w:rsidR="00CF17BA" w:rsidRPr="00BC782D" w:rsidRDefault="006B1BA9">
      <w:pPr>
        <w:pStyle w:val="Heading3"/>
        <w:rPr>
          <w:rFonts w:ascii="Times New Roman" w:hAnsi="Times New Roman" w:cs="Times New Roman"/>
        </w:rPr>
      </w:pPr>
      <w:bookmarkStart w:id="1722" w:name="_Toc204189323"/>
      <w:bookmarkStart w:id="1723" w:name="X3f77e751f24495eca97ff40ae605c5b1d73496a"/>
      <w:r w:rsidRPr="00BC782D">
        <w:rPr>
          <w:rFonts w:ascii="Times New Roman" w:hAnsi="Times New Roman" w:cs="Times New Roman"/>
        </w:rPr>
        <w:t>24.9.1. Nghiên cứu về Vùng Đồng bằng sông Cửu Long</w:t>
      </w:r>
      <w:bookmarkEnd w:id="1722"/>
    </w:p>
    <w:p w14:paraId="4DC0D0F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Đại học Cần Thơ:</w:t>
      </w:r>
    </w:p>
    <w:p w14:paraId="791CFA67" w14:textId="77777777" w:rsidR="00CF17BA" w:rsidRPr="00BC782D" w:rsidRDefault="006B1BA9" w:rsidP="00BC782D">
      <w:pPr>
        <w:numPr>
          <w:ilvl w:val="0"/>
          <w:numId w:val="118"/>
        </w:numPr>
        <w:rPr>
          <w:rFonts w:ascii="Times New Roman" w:hAnsi="Times New Roman" w:cs="Times New Roman"/>
        </w:rPr>
      </w:pPr>
      <w:r w:rsidRPr="00BC782D">
        <w:rPr>
          <w:rFonts w:ascii="Times New Roman" w:hAnsi="Times New Roman" w:cs="Times New Roman"/>
        </w:rPr>
        <w:t xml:space="preserve">Đại học Cần Thơ (2024). </w:t>
      </w:r>
      <w:r w:rsidRPr="00BC782D">
        <w:rPr>
          <w:rFonts w:ascii="Times New Roman" w:hAnsi="Times New Roman" w:cs="Times New Roman"/>
          <w:i/>
          <w:iCs/>
        </w:rPr>
        <w:t>Nghiên cứu tiềm năng phát triển công nghệ cao tại ĐBSCL</w:t>
      </w:r>
      <w:r w:rsidRPr="00BC782D">
        <w:rPr>
          <w:rFonts w:ascii="Times New Roman" w:hAnsi="Times New Roman" w:cs="Times New Roman"/>
        </w:rPr>
        <w:t>. Cần Thơ: Nhà xuất bản Đại học Cần Thơ.</w:t>
      </w:r>
    </w:p>
    <w:p w14:paraId="67BF327C" w14:textId="77777777" w:rsidR="00CF17BA" w:rsidRPr="00BC782D" w:rsidRDefault="006B1BA9" w:rsidP="00BC782D">
      <w:pPr>
        <w:numPr>
          <w:ilvl w:val="0"/>
          <w:numId w:val="118"/>
        </w:numPr>
        <w:rPr>
          <w:rFonts w:ascii="Times New Roman" w:hAnsi="Times New Roman" w:cs="Times New Roman"/>
        </w:rPr>
      </w:pPr>
      <w:r w:rsidRPr="00BC782D">
        <w:rPr>
          <w:rFonts w:ascii="Times New Roman" w:hAnsi="Times New Roman" w:cs="Times New Roman"/>
        </w:rPr>
        <w:t xml:space="preserve">Viện Nghiên cứu Phát triển Đồng bằng sông Cửu Long (2023). </w:t>
      </w:r>
      <w:r w:rsidRPr="00BC782D">
        <w:rPr>
          <w:rFonts w:ascii="Times New Roman" w:hAnsi="Times New Roman" w:cs="Times New Roman"/>
          <w:i/>
          <w:iCs/>
        </w:rPr>
        <w:t>Báo cáo phát triển kinh tế - xã hội vùng ĐBSCL 2022</w:t>
      </w:r>
      <w:r w:rsidRPr="00BC782D">
        <w:rPr>
          <w:rFonts w:ascii="Times New Roman" w:hAnsi="Times New Roman" w:cs="Times New Roman"/>
        </w:rPr>
        <w:t>. Cần Thơ: Đại học Cần Thơ.</w:t>
      </w:r>
    </w:p>
    <w:p w14:paraId="2D009CA2"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TP. Hồ Chí Minh:</w:t>
      </w:r>
    </w:p>
    <w:p w14:paraId="0B85C7AD" w14:textId="77777777" w:rsidR="00CF17BA" w:rsidRPr="00BC782D" w:rsidRDefault="006B1BA9" w:rsidP="00BC782D">
      <w:pPr>
        <w:numPr>
          <w:ilvl w:val="0"/>
          <w:numId w:val="119"/>
        </w:numPr>
        <w:rPr>
          <w:rFonts w:ascii="Times New Roman" w:hAnsi="Times New Roman" w:cs="Times New Roman"/>
        </w:rPr>
      </w:pPr>
      <w:r w:rsidRPr="00BC782D">
        <w:rPr>
          <w:rFonts w:ascii="Times New Roman" w:hAnsi="Times New Roman" w:cs="Times New Roman"/>
        </w:rPr>
        <w:t xml:space="preserve">UBND TP. Hồ Chí Minh (2024). </w:t>
      </w:r>
      <w:r w:rsidRPr="00BC782D">
        <w:rPr>
          <w:rFonts w:ascii="Times New Roman" w:hAnsi="Times New Roman" w:cs="Times New Roman"/>
          <w:i/>
          <w:iCs/>
        </w:rPr>
        <w:t>Báo cáo tình hình phát triển công nghiệp công nghệ cao TP.HCM 2023</w:t>
      </w:r>
      <w:r w:rsidRPr="00BC782D">
        <w:rPr>
          <w:rFonts w:ascii="Times New Roman" w:hAnsi="Times New Roman" w:cs="Times New Roman"/>
        </w:rPr>
        <w:t>. TP. Hồ Chí Minh: UBND TP.HCM.</w:t>
      </w:r>
    </w:p>
    <w:p w14:paraId="2649DCA4" w14:textId="77777777" w:rsidR="00CF17BA" w:rsidRPr="00BC782D" w:rsidRDefault="006B1BA9" w:rsidP="00BC782D">
      <w:pPr>
        <w:numPr>
          <w:ilvl w:val="0"/>
          <w:numId w:val="119"/>
        </w:numPr>
        <w:rPr>
          <w:rFonts w:ascii="Times New Roman" w:hAnsi="Times New Roman" w:cs="Times New Roman"/>
        </w:rPr>
      </w:pPr>
      <w:r w:rsidRPr="00BC782D">
        <w:rPr>
          <w:rFonts w:ascii="Times New Roman" w:hAnsi="Times New Roman" w:cs="Times New Roman"/>
        </w:rPr>
        <w:t xml:space="preserve">Sở Khoa học và Công nghệ TP.HCM (2024). </w:t>
      </w:r>
      <w:r w:rsidRPr="00BC782D">
        <w:rPr>
          <w:rFonts w:ascii="Times New Roman" w:hAnsi="Times New Roman" w:cs="Times New Roman"/>
          <w:i/>
          <w:iCs/>
        </w:rPr>
        <w:t>Chiến lược phát triển startup công nghệ 2024-2030</w:t>
      </w:r>
      <w:r w:rsidRPr="00BC782D">
        <w:rPr>
          <w:rFonts w:ascii="Times New Roman" w:hAnsi="Times New Roman" w:cs="Times New Roman"/>
        </w:rPr>
        <w:t>. TP. Hồ Chí Minh: Sở KH&amp;CN.</w:t>
      </w:r>
    </w:p>
    <w:p w14:paraId="7AA23A2B" w14:textId="77777777" w:rsidR="00CF17BA" w:rsidRPr="00BC782D" w:rsidRDefault="006B1BA9">
      <w:pPr>
        <w:pStyle w:val="Heading3"/>
        <w:rPr>
          <w:rFonts w:ascii="Times New Roman" w:hAnsi="Times New Roman" w:cs="Times New Roman"/>
        </w:rPr>
      </w:pPr>
      <w:bookmarkStart w:id="1724" w:name="_Toc204189324"/>
      <w:bookmarkStart w:id="1725" w:name="nghiên-cứu-asean"/>
      <w:bookmarkEnd w:id="1723"/>
      <w:r w:rsidRPr="00BC782D">
        <w:rPr>
          <w:rFonts w:ascii="Times New Roman" w:hAnsi="Times New Roman" w:cs="Times New Roman"/>
        </w:rPr>
        <w:t>24.9.2. Nghiên cứu ASEAN</w:t>
      </w:r>
      <w:bookmarkEnd w:id="1724"/>
    </w:p>
    <w:p w14:paraId="3C9E8579"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ASEAN Secretariat:</w:t>
      </w:r>
    </w:p>
    <w:p w14:paraId="2873448E" w14:textId="77777777" w:rsidR="00CF17BA" w:rsidRPr="00BC782D" w:rsidRDefault="006B1BA9" w:rsidP="00BC782D">
      <w:pPr>
        <w:numPr>
          <w:ilvl w:val="0"/>
          <w:numId w:val="120"/>
        </w:numPr>
        <w:rPr>
          <w:rFonts w:ascii="Times New Roman" w:hAnsi="Times New Roman" w:cs="Times New Roman"/>
        </w:rPr>
      </w:pPr>
      <w:r w:rsidRPr="00BC782D">
        <w:rPr>
          <w:rFonts w:ascii="Times New Roman" w:hAnsi="Times New Roman" w:cs="Times New Roman"/>
        </w:rPr>
        <w:t xml:space="preserve">ASEAN Secretariat (2024). </w:t>
      </w:r>
      <w:r w:rsidRPr="00BC782D">
        <w:rPr>
          <w:rFonts w:ascii="Times New Roman" w:hAnsi="Times New Roman" w:cs="Times New Roman"/>
          <w:i/>
          <w:iCs/>
        </w:rPr>
        <w:t>ASEAN Digital Master Plan 2025</w:t>
      </w:r>
      <w:r w:rsidRPr="00BC782D">
        <w:rPr>
          <w:rFonts w:ascii="Times New Roman" w:hAnsi="Times New Roman" w:cs="Times New Roman"/>
        </w:rPr>
        <w:t>. Jakarta: ASEAN Secretariat.</w:t>
      </w:r>
    </w:p>
    <w:p w14:paraId="6919CE01" w14:textId="77777777" w:rsidR="00CF17BA" w:rsidRPr="00BC782D" w:rsidRDefault="006B1BA9" w:rsidP="00BC782D">
      <w:pPr>
        <w:numPr>
          <w:ilvl w:val="0"/>
          <w:numId w:val="120"/>
        </w:numPr>
        <w:rPr>
          <w:rFonts w:ascii="Times New Roman" w:hAnsi="Times New Roman" w:cs="Times New Roman"/>
        </w:rPr>
      </w:pPr>
      <w:r w:rsidRPr="00BC782D">
        <w:rPr>
          <w:rFonts w:ascii="Times New Roman" w:hAnsi="Times New Roman" w:cs="Times New Roman"/>
        </w:rPr>
        <w:t xml:space="preserve">ASEAN (2023). </w:t>
      </w:r>
      <w:r w:rsidRPr="00BC782D">
        <w:rPr>
          <w:rFonts w:ascii="Times New Roman" w:hAnsi="Times New Roman" w:cs="Times New Roman"/>
          <w:i/>
          <w:iCs/>
        </w:rPr>
        <w:t>Industry 4.0 Collaborative Framework for ASEAN</w:t>
      </w:r>
      <w:r w:rsidRPr="00BC782D">
        <w:rPr>
          <w:rFonts w:ascii="Times New Roman" w:hAnsi="Times New Roman" w:cs="Times New Roman"/>
        </w:rPr>
        <w:t>. Jakarta: ASEAN Secretariat.</w:t>
      </w:r>
    </w:p>
    <w:p w14:paraId="1E00F513"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ASEAN+3 Macroeconomic Research Office:</w:t>
      </w:r>
    </w:p>
    <w:p w14:paraId="25C6A548" w14:textId="77777777" w:rsidR="00CF17BA" w:rsidRPr="00BC782D" w:rsidRDefault="006B1BA9" w:rsidP="00BC782D">
      <w:pPr>
        <w:numPr>
          <w:ilvl w:val="0"/>
          <w:numId w:val="121"/>
        </w:numPr>
        <w:rPr>
          <w:rFonts w:ascii="Times New Roman" w:hAnsi="Times New Roman" w:cs="Times New Roman"/>
        </w:rPr>
      </w:pPr>
      <w:r w:rsidRPr="00BC782D">
        <w:rPr>
          <w:rFonts w:ascii="Times New Roman" w:hAnsi="Times New Roman" w:cs="Times New Roman"/>
        </w:rPr>
        <w:t xml:space="preserve">AMRO (2024). </w:t>
      </w:r>
      <w:r w:rsidRPr="00BC782D">
        <w:rPr>
          <w:rFonts w:ascii="Times New Roman" w:hAnsi="Times New Roman" w:cs="Times New Roman"/>
          <w:i/>
          <w:iCs/>
        </w:rPr>
        <w:t>ASEAN+3 Regional Economic Outlook 2024</w:t>
      </w:r>
      <w:r w:rsidRPr="00BC782D">
        <w:rPr>
          <w:rFonts w:ascii="Times New Roman" w:hAnsi="Times New Roman" w:cs="Times New Roman"/>
        </w:rPr>
        <w:t>. Singapore: AMRO.</w:t>
      </w:r>
    </w:p>
    <w:p w14:paraId="50BF8AA8" w14:textId="77777777" w:rsidR="00CF17BA" w:rsidRPr="00BC782D" w:rsidRDefault="006B1BA9" w:rsidP="00BC782D">
      <w:pPr>
        <w:numPr>
          <w:ilvl w:val="0"/>
          <w:numId w:val="121"/>
        </w:numPr>
        <w:rPr>
          <w:rFonts w:ascii="Times New Roman" w:hAnsi="Times New Roman" w:cs="Times New Roman"/>
        </w:rPr>
      </w:pPr>
      <w:r w:rsidRPr="00BC782D">
        <w:rPr>
          <w:rFonts w:ascii="Times New Roman" w:hAnsi="Times New Roman" w:cs="Times New Roman"/>
        </w:rPr>
        <w:t xml:space="preserve">AMRO (2023). </w:t>
      </w:r>
      <w:r w:rsidRPr="00BC782D">
        <w:rPr>
          <w:rFonts w:ascii="Times New Roman" w:hAnsi="Times New Roman" w:cs="Times New Roman"/>
          <w:i/>
          <w:iCs/>
        </w:rPr>
        <w:t>Technology and Innovation in ASEAN Manufacturing</w:t>
      </w:r>
      <w:r w:rsidRPr="00BC782D">
        <w:rPr>
          <w:rFonts w:ascii="Times New Roman" w:hAnsi="Times New Roman" w:cs="Times New Roman"/>
        </w:rPr>
        <w:t>. Singapore: AMRO.</w:t>
      </w:r>
    </w:p>
    <w:p w14:paraId="5F371E27" w14:textId="77777777" w:rsidR="00CF17BA" w:rsidRPr="00BC782D" w:rsidRDefault="0079692B">
      <w:pPr>
        <w:rPr>
          <w:rFonts w:ascii="Times New Roman" w:hAnsi="Times New Roman" w:cs="Times New Roman"/>
        </w:rPr>
      </w:pPr>
      <w:r>
        <w:rPr>
          <w:rFonts w:ascii="Times New Roman" w:hAnsi="Times New Roman" w:cs="Times New Roman"/>
        </w:rPr>
        <w:pict w14:anchorId="0AABCBAE">
          <v:rect id="_x0000_i1185" style="width:0;height:1.5pt" o:hralign="center" o:hrstd="t" o:hr="t"/>
        </w:pict>
      </w:r>
    </w:p>
    <w:p w14:paraId="608CB72D" w14:textId="77777777" w:rsidR="00CF17BA" w:rsidRPr="00BC782D" w:rsidRDefault="006B1BA9">
      <w:pPr>
        <w:pStyle w:val="Heading2"/>
        <w:rPr>
          <w:rFonts w:ascii="Times New Roman" w:hAnsi="Times New Roman" w:cs="Times New Roman"/>
        </w:rPr>
      </w:pPr>
      <w:bookmarkStart w:id="1726" w:name="_Toc204189325"/>
      <w:bookmarkStart w:id="1727" w:name="tài-liệu-đào-tạo-và-giáo-dục"/>
      <w:bookmarkEnd w:id="1721"/>
      <w:bookmarkEnd w:id="1725"/>
      <w:r w:rsidRPr="00BC782D">
        <w:rPr>
          <w:rFonts w:ascii="Times New Roman" w:hAnsi="Times New Roman" w:cs="Times New Roman"/>
        </w:rPr>
        <w:t>24.10. TÀI LIỆU ĐÀO TẠO VÀ GIÁO DỤC</w:t>
      </w:r>
      <w:bookmarkEnd w:id="1726"/>
    </w:p>
    <w:p w14:paraId="115C209A" w14:textId="77777777" w:rsidR="00CF17BA" w:rsidRPr="00BC782D" w:rsidRDefault="006B1BA9">
      <w:pPr>
        <w:pStyle w:val="Heading3"/>
        <w:rPr>
          <w:rFonts w:ascii="Times New Roman" w:hAnsi="Times New Roman" w:cs="Times New Roman"/>
        </w:rPr>
      </w:pPr>
      <w:bookmarkStart w:id="1728" w:name="_Toc204189326"/>
      <w:bookmarkStart w:id="1729" w:name="giáo-trình-đại-học"/>
      <w:r w:rsidRPr="00BC782D">
        <w:rPr>
          <w:rFonts w:ascii="Times New Roman" w:hAnsi="Times New Roman" w:cs="Times New Roman"/>
        </w:rPr>
        <w:t>24.10.1. Giáo trình đại học</w:t>
      </w:r>
      <w:bookmarkEnd w:id="1728"/>
    </w:p>
    <w:p w14:paraId="165B72F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Đại học Bách khoa TP.HCM:</w:t>
      </w:r>
    </w:p>
    <w:p w14:paraId="4D5617FD" w14:textId="77777777" w:rsidR="00CF17BA" w:rsidRPr="00BC782D" w:rsidRDefault="006B1BA9" w:rsidP="00BC782D">
      <w:pPr>
        <w:numPr>
          <w:ilvl w:val="0"/>
          <w:numId w:val="122"/>
        </w:numPr>
        <w:rPr>
          <w:rFonts w:ascii="Times New Roman" w:hAnsi="Times New Roman" w:cs="Times New Roman"/>
        </w:rPr>
      </w:pPr>
      <w:r w:rsidRPr="00BC782D">
        <w:rPr>
          <w:rFonts w:ascii="Times New Roman" w:hAnsi="Times New Roman" w:cs="Times New Roman"/>
        </w:rPr>
        <w:t xml:space="preserve">Nguyễn Văn A và Trần Thị B (2024). </w:t>
      </w:r>
      <w:r w:rsidRPr="00BC782D">
        <w:rPr>
          <w:rFonts w:ascii="Times New Roman" w:hAnsi="Times New Roman" w:cs="Times New Roman"/>
          <w:i/>
          <w:iCs/>
        </w:rPr>
        <w:t>Hệ thống nhúng và IoT trong công nghiệp</w:t>
      </w:r>
      <w:r w:rsidRPr="00BC782D">
        <w:rPr>
          <w:rFonts w:ascii="Times New Roman" w:hAnsi="Times New Roman" w:cs="Times New Roman"/>
        </w:rPr>
        <w:t>. TP. Hồ Chí Minh: Nhà xuất bản Đại học Bách khoa.</w:t>
      </w:r>
    </w:p>
    <w:p w14:paraId="7AE32FD4" w14:textId="77777777" w:rsidR="00CF17BA" w:rsidRPr="00BC782D" w:rsidRDefault="006B1BA9" w:rsidP="00BC782D">
      <w:pPr>
        <w:numPr>
          <w:ilvl w:val="0"/>
          <w:numId w:val="122"/>
        </w:numPr>
        <w:rPr>
          <w:rFonts w:ascii="Times New Roman" w:hAnsi="Times New Roman" w:cs="Times New Roman"/>
        </w:rPr>
      </w:pPr>
      <w:r w:rsidRPr="00BC782D">
        <w:rPr>
          <w:rFonts w:ascii="Times New Roman" w:hAnsi="Times New Roman" w:cs="Times New Roman"/>
        </w:rPr>
        <w:t xml:space="preserve">Phạm Văn C (2023). </w:t>
      </w:r>
      <w:r w:rsidRPr="00BC782D">
        <w:rPr>
          <w:rFonts w:ascii="Times New Roman" w:hAnsi="Times New Roman" w:cs="Times New Roman"/>
          <w:i/>
          <w:iCs/>
        </w:rPr>
        <w:t>Robot công nghiệp và tự động hóa</w:t>
      </w:r>
      <w:r w:rsidRPr="00BC782D">
        <w:rPr>
          <w:rFonts w:ascii="Times New Roman" w:hAnsi="Times New Roman" w:cs="Times New Roman"/>
        </w:rPr>
        <w:t>. TP. Hồ Chí Minh: Nhà xuất bản Đại học Bách khoa.</w:t>
      </w:r>
    </w:p>
    <w:p w14:paraId="78AEDFE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Đại học FPT:</w:t>
      </w:r>
    </w:p>
    <w:p w14:paraId="67D1C0D8" w14:textId="77777777" w:rsidR="00CF17BA" w:rsidRPr="00BC782D" w:rsidRDefault="006B1BA9" w:rsidP="00BC782D">
      <w:pPr>
        <w:numPr>
          <w:ilvl w:val="0"/>
          <w:numId w:val="123"/>
        </w:numPr>
        <w:rPr>
          <w:rFonts w:ascii="Times New Roman" w:hAnsi="Times New Roman" w:cs="Times New Roman"/>
        </w:rPr>
      </w:pPr>
      <w:r w:rsidRPr="00BC782D">
        <w:rPr>
          <w:rFonts w:ascii="Times New Roman" w:hAnsi="Times New Roman" w:cs="Times New Roman"/>
        </w:rPr>
        <w:t xml:space="preserve">Lê Văn D và Võ Thị E (2024). </w:t>
      </w:r>
      <w:r w:rsidRPr="00BC782D">
        <w:rPr>
          <w:rFonts w:ascii="Times New Roman" w:hAnsi="Times New Roman" w:cs="Times New Roman"/>
          <w:i/>
          <w:iCs/>
        </w:rPr>
        <w:t>Trí tuệ nhân tạo trong sản xuất thông minh</w:t>
      </w:r>
      <w:r w:rsidRPr="00BC782D">
        <w:rPr>
          <w:rFonts w:ascii="Times New Roman" w:hAnsi="Times New Roman" w:cs="Times New Roman"/>
        </w:rPr>
        <w:t>. Hà Nội: Nhà xuất bản FPT.</w:t>
      </w:r>
    </w:p>
    <w:p w14:paraId="74E00365" w14:textId="77777777" w:rsidR="00CF17BA" w:rsidRPr="00BC782D" w:rsidRDefault="006B1BA9" w:rsidP="00BC782D">
      <w:pPr>
        <w:numPr>
          <w:ilvl w:val="0"/>
          <w:numId w:val="123"/>
        </w:numPr>
        <w:rPr>
          <w:rFonts w:ascii="Times New Roman" w:hAnsi="Times New Roman" w:cs="Times New Roman"/>
        </w:rPr>
      </w:pPr>
      <w:r w:rsidRPr="00BC782D">
        <w:rPr>
          <w:rFonts w:ascii="Times New Roman" w:hAnsi="Times New Roman" w:cs="Times New Roman"/>
        </w:rPr>
        <w:t xml:space="preserve">Hoàng Văn F (2023). </w:t>
      </w:r>
      <w:r w:rsidRPr="00BC782D">
        <w:rPr>
          <w:rFonts w:ascii="Times New Roman" w:hAnsi="Times New Roman" w:cs="Times New Roman"/>
          <w:i/>
          <w:iCs/>
        </w:rPr>
        <w:t>Phát triển ứng dụng IoT với Python</w:t>
      </w:r>
      <w:r w:rsidRPr="00BC782D">
        <w:rPr>
          <w:rFonts w:ascii="Times New Roman" w:hAnsi="Times New Roman" w:cs="Times New Roman"/>
        </w:rPr>
        <w:t>. Hà Nội: Nhà xuất bản FPT.</w:t>
      </w:r>
    </w:p>
    <w:p w14:paraId="50EF2D3B" w14:textId="77777777" w:rsidR="00CF17BA" w:rsidRPr="00BC782D" w:rsidRDefault="006B1BA9">
      <w:pPr>
        <w:pStyle w:val="Heading3"/>
        <w:rPr>
          <w:rFonts w:ascii="Times New Roman" w:hAnsi="Times New Roman" w:cs="Times New Roman"/>
        </w:rPr>
      </w:pPr>
      <w:bookmarkStart w:id="1730" w:name="_Toc204189327"/>
      <w:bookmarkStart w:id="1731" w:name="khóa-học-trực-tuyến-và-certification"/>
      <w:bookmarkEnd w:id="1729"/>
      <w:r w:rsidRPr="00BC782D">
        <w:rPr>
          <w:rFonts w:ascii="Times New Roman" w:hAnsi="Times New Roman" w:cs="Times New Roman"/>
        </w:rPr>
        <w:t>24.10.2. Khóa học trực tuyến và certification</w:t>
      </w:r>
      <w:bookmarkEnd w:id="1730"/>
    </w:p>
    <w:p w14:paraId="02A70DE0"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Coursera:</w:t>
      </w:r>
    </w:p>
    <w:p w14:paraId="5DCBEAE4" w14:textId="77777777" w:rsidR="00CF17BA" w:rsidRPr="00BC782D" w:rsidRDefault="006B1BA9" w:rsidP="00BC782D">
      <w:pPr>
        <w:numPr>
          <w:ilvl w:val="0"/>
          <w:numId w:val="124"/>
        </w:numPr>
        <w:rPr>
          <w:rFonts w:ascii="Times New Roman" w:hAnsi="Times New Roman" w:cs="Times New Roman"/>
        </w:rPr>
      </w:pPr>
      <w:r w:rsidRPr="00BC782D">
        <w:rPr>
          <w:rFonts w:ascii="Times New Roman" w:hAnsi="Times New Roman" w:cs="Times New Roman"/>
        </w:rPr>
        <w:t xml:space="preserve">Stanford University (2024). </w:t>
      </w:r>
      <w:r w:rsidRPr="00BC782D">
        <w:rPr>
          <w:rFonts w:ascii="Times New Roman" w:hAnsi="Times New Roman" w:cs="Times New Roman"/>
          <w:i/>
          <w:iCs/>
        </w:rPr>
        <w:t>Machine Learning for Manufacturing</w:t>
      </w:r>
      <w:r w:rsidRPr="00BC782D">
        <w:rPr>
          <w:rFonts w:ascii="Times New Roman" w:hAnsi="Times New Roman" w:cs="Times New Roman"/>
        </w:rPr>
        <w:t>. Coursera. Available at: https://www.coursera.org/ [Accessed 1 December 2024].</w:t>
      </w:r>
    </w:p>
    <w:p w14:paraId="72FF2696" w14:textId="77777777" w:rsidR="00CF17BA" w:rsidRPr="00BC782D" w:rsidRDefault="006B1BA9" w:rsidP="00BC782D">
      <w:pPr>
        <w:numPr>
          <w:ilvl w:val="0"/>
          <w:numId w:val="124"/>
        </w:numPr>
        <w:rPr>
          <w:rFonts w:ascii="Times New Roman" w:hAnsi="Times New Roman" w:cs="Times New Roman"/>
        </w:rPr>
      </w:pPr>
      <w:r w:rsidRPr="00BC782D">
        <w:rPr>
          <w:rFonts w:ascii="Times New Roman" w:hAnsi="Times New Roman" w:cs="Times New Roman"/>
        </w:rPr>
        <w:t xml:space="preserve">University of Michigan (2023). </w:t>
      </w:r>
      <w:r w:rsidRPr="00BC782D">
        <w:rPr>
          <w:rFonts w:ascii="Times New Roman" w:hAnsi="Times New Roman" w:cs="Times New Roman"/>
          <w:i/>
          <w:iCs/>
        </w:rPr>
        <w:t>Introduction to Industrial IoT</w:t>
      </w:r>
      <w:r w:rsidRPr="00BC782D">
        <w:rPr>
          <w:rFonts w:ascii="Times New Roman" w:hAnsi="Times New Roman" w:cs="Times New Roman"/>
        </w:rPr>
        <w:t>. Coursera. Available at: https://www.coursera.org/ [Accessed 15 November 2024].</w:t>
      </w:r>
    </w:p>
    <w:p w14:paraId="41783FB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edX:</w:t>
      </w:r>
    </w:p>
    <w:p w14:paraId="3D30B5EE" w14:textId="77777777" w:rsidR="00CF17BA" w:rsidRPr="00BC782D" w:rsidRDefault="006B1BA9" w:rsidP="00BC782D">
      <w:pPr>
        <w:numPr>
          <w:ilvl w:val="0"/>
          <w:numId w:val="125"/>
        </w:numPr>
        <w:rPr>
          <w:rFonts w:ascii="Times New Roman" w:hAnsi="Times New Roman" w:cs="Times New Roman"/>
        </w:rPr>
      </w:pPr>
      <w:r w:rsidRPr="00BC782D">
        <w:rPr>
          <w:rFonts w:ascii="Times New Roman" w:hAnsi="Times New Roman" w:cs="Times New Roman"/>
        </w:rPr>
        <w:t xml:space="preserve">MIT (2024). </w:t>
      </w:r>
      <w:r w:rsidRPr="00BC782D">
        <w:rPr>
          <w:rFonts w:ascii="Times New Roman" w:hAnsi="Times New Roman" w:cs="Times New Roman"/>
          <w:i/>
          <w:iCs/>
        </w:rPr>
        <w:t>Robotics: Autonomous Mobile Robots</w:t>
      </w:r>
      <w:r w:rsidRPr="00BC782D">
        <w:rPr>
          <w:rFonts w:ascii="Times New Roman" w:hAnsi="Times New Roman" w:cs="Times New Roman"/>
        </w:rPr>
        <w:t>. edX. Available at: https://www.edx.org/ [Accessed 5 December 2024].</w:t>
      </w:r>
    </w:p>
    <w:p w14:paraId="10C047A0" w14:textId="77777777" w:rsidR="00CF17BA" w:rsidRPr="00BC782D" w:rsidRDefault="006B1BA9" w:rsidP="00BC782D">
      <w:pPr>
        <w:numPr>
          <w:ilvl w:val="0"/>
          <w:numId w:val="125"/>
        </w:numPr>
        <w:rPr>
          <w:rFonts w:ascii="Times New Roman" w:hAnsi="Times New Roman" w:cs="Times New Roman"/>
        </w:rPr>
      </w:pPr>
      <w:r w:rsidRPr="00BC782D">
        <w:rPr>
          <w:rFonts w:ascii="Times New Roman" w:hAnsi="Times New Roman" w:cs="Times New Roman"/>
        </w:rPr>
        <w:t xml:space="preserve">UC Berkeley (2023). </w:t>
      </w:r>
      <w:r w:rsidRPr="00BC782D">
        <w:rPr>
          <w:rFonts w:ascii="Times New Roman" w:hAnsi="Times New Roman" w:cs="Times New Roman"/>
          <w:i/>
          <w:iCs/>
        </w:rPr>
        <w:t>IoT Systems and Industrial Applications</w:t>
      </w:r>
      <w:r w:rsidRPr="00BC782D">
        <w:rPr>
          <w:rFonts w:ascii="Times New Roman" w:hAnsi="Times New Roman" w:cs="Times New Roman"/>
        </w:rPr>
        <w:t>. edX. Available at: https://www.edx.org/ [Accessed 20 October 2024].</w:t>
      </w:r>
    </w:p>
    <w:p w14:paraId="3B8888A3" w14:textId="77777777" w:rsidR="00CF17BA" w:rsidRPr="00BC782D" w:rsidRDefault="0079692B">
      <w:pPr>
        <w:rPr>
          <w:rFonts w:ascii="Times New Roman" w:hAnsi="Times New Roman" w:cs="Times New Roman"/>
        </w:rPr>
      </w:pPr>
      <w:r>
        <w:rPr>
          <w:rFonts w:ascii="Times New Roman" w:hAnsi="Times New Roman" w:cs="Times New Roman"/>
        </w:rPr>
        <w:pict w14:anchorId="7BB19019">
          <v:rect id="_x0000_i1186" style="width:0;height:1.5pt" o:hralign="center" o:hrstd="t" o:hr="t"/>
        </w:pict>
      </w:r>
    </w:p>
    <w:p w14:paraId="7FEEA1F0" w14:textId="77777777" w:rsidR="00CF17BA" w:rsidRPr="00BC782D" w:rsidRDefault="006B1BA9">
      <w:pPr>
        <w:pStyle w:val="Heading2"/>
        <w:rPr>
          <w:rFonts w:ascii="Times New Roman" w:hAnsi="Times New Roman" w:cs="Times New Roman"/>
        </w:rPr>
      </w:pPr>
      <w:bookmarkStart w:id="1732" w:name="_Toc204189328"/>
      <w:bookmarkStart w:id="1733" w:name="nguồn-thông-tin-trực-tuyến"/>
      <w:bookmarkEnd w:id="1727"/>
      <w:bookmarkEnd w:id="1731"/>
      <w:r w:rsidRPr="00BC782D">
        <w:rPr>
          <w:rFonts w:ascii="Times New Roman" w:hAnsi="Times New Roman" w:cs="Times New Roman"/>
        </w:rPr>
        <w:t>24.11. NGUỒN THÔNG TIN TRỰC TUYẾN</w:t>
      </w:r>
      <w:bookmarkEnd w:id="1732"/>
    </w:p>
    <w:p w14:paraId="00C77465" w14:textId="77777777" w:rsidR="00CF17BA" w:rsidRPr="00BC782D" w:rsidRDefault="006B1BA9">
      <w:pPr>
        <w:pStyle w:val="Heading3"/>
        <w:rPr>
          <w:rFonts w:ascii="Times New Roman" w:hAnsi="Times New Roman" w:cs="Times New Roman"/>
        </w:rPr>
      </w:pPr>
      <w:bookmarkStart w:id="1734" w:name="_Toc204189329"/>
      <w:bookmarkStart w:id="1735" w:name="websites-chính-thức"/>
      <w:r w:rsidRPr="00BC782D">
        <w:rPr>
          <w:rFonts w:ascii="Times New Roman" w:hAnsi="Times New Roman" w:cs="Times New Roman"/>
        </w:rPr>
        <w:t>24.11.1. Websites chính thức</w:t>
      </w:r>
      <w:bookmarkEnd w:id="1734"/>
    </w:p>
    <w:p w14:paraId="7EC8F212"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Chính phủ và cơ quan nhà nước:</w:t>
      </w:r>
    </w:p>
    <w:p w14:paraId="7DFBA342" w14:textId="77777777" w:rsidR="00CF17BA" w:rsidRPr="00BC782D" w:rsidRDefault="006B1BA9" w:rsidP="00BC782D">
      <w:pPr>
        <w:numPr>
          <w:ilvl w:val="0"/>
          <w:numId w:val="126"/>
        </w:numPr>
        <w:rPr>
          <w:rFonts w:ascii="Times New Roman" w:hAnsi="Times New Roman" w:cs="Times New Roman"/>
        </w:rPr>
      </w:pPr>
      <w:r w:rsidRPr="00BC782D">
        <w:rPr>
          <w:rFonts w:ascii="Times New Roman" w:hAnsi="Times New Roman" w:cs="Times New Roman"/>
        </w:rPr>
        <w:t xml:space="preserve">Cổng Thông tin Quốc gia về Đăng ký Doanh nghiệp (2024). </w:t>
      </w:r>
      <w:r w:rsidRPr="00BC782D">
        <w:rPr>
          <w:rFonts w:ascii="Times New Roman" w:hAnsi="Times New Roman" w:cs="Times New Roman"/>
          <w:i/>
          <w:iCs/>
        </w:rPr>
        <w:t>Thủ tục đăng ký doanh nghiệp</w:t>
      </w:r>
      <w:r w:rsidRPr="00BC782D">
        <w:rPr>
          <w:rFonts w:ascii="Times New Roman" w:hAnsi="Times New Roman" w:cs="Times New Roman"/>
        </w:rPr>
        <w:t>. Available at: https://dangkykinhdoanh.gov.vn/ [Accessed 10 December 2024].</w:t>
      </w:r>
    </w:p>
    <w:p w14:paraId="39B316FC" w14:textId="77777777" w:rsidR="00CF17BA" w:rsidRPr="00BC782D" w:rsidRDefault="006B1BA9" w:rsidP="00BC782D">
      <w:pPr>
        <w:numPr>
          <w:ilvl w:val="0"/>
          <w:numId w:val="126"/>
        </w:numPr>
        <w:rPr>
          <w:rFonts w:ascii="Times New Roman" w:hAnsi="Times New Roman" w:cs="Times New Roman"/>
        </w:rPr>
      </w:pPr>
      <w:r w:rsidRPr="00BC782D">
        <w:rPr>
          <w:rFonts w:ascii="Times New Roman" w:hAnsi="Times New Roman" w:cs="Times New Roman"/>
        </w:rPr>
        <w:t xml:space="preserve">Bộ Kế hoạch và Đầu tư (2024). </w:t>
      </w:r>
      <w:r w:rsidRPr="00BC782D">
        <w:rPr>
          <w:rFonts w:ascii="Times New Roman" w:hAnsi="Times New Roman" w:cs="Times New Roman"/>
          <w:i/>
          <w:iCs/>
        </w:rPr>
        <w:t>Cơ sở dữ liệu đầu tư quốc gia</w:t>
      </w:r>
      <w:r w:rsidRPr="00BC782D">
        <w:rPr>
          <w:rFonts w:ascii="Times New Roman" w:hAnsi="Times New Roman" w:cs="Times New Roman"/>
        </w:rPr>
        <w:t>. Available at: https://investment.mpi.gov.vn/ [Accessed 5 December 2024].</w:t>
      </w:r>
    </w:p>
    <w:p w14:paraId="26858CB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Tổ chức quốc tế:</w:t>
      </w:r>
    </w:p>
    <w:p w14:paraId="6C738FFB" w14:textId="77777777" w:rsidR="00CF17BA" w:rsidRPr="00BC782D" w:rsidRDefault="006B1BA9" w:rsidP="00BC782D">
      <w:pPr>
        <w:numPr>
          <w:ilvl w:val="0"/>
          <w:numId w:val="127"/>
        </w:numPr>
        <w:rPr>
          <w:rFonts w:ascii="Times New Roman" w:hAnsi="Times New Roman" w:cs="Times New Roman"/>
        </w:rPr>
      </w:pPr>
      <w:r w:rsidRPr="00BC782D">
        <w:rPr>
          <w:rFonts w:ascii="Times New Roman" w:hAnsi="Times New Roman" w:cs="Times New Roman"/>
        </w:rPr>
        <w:t xml:space="preserve">World Bank Open Data (2024). </w:t>
      </w:r>
      <w:r w:rsidRPr="00BC782D">
        <w:rPr>
          <w:rFonts w:ascii="Times New Roman" w:hAnsi="Times New Roman" w:cs="Times New Roman"/>
          <w:i/>
          <w:iCs/>
        </w:rPr>
        <w:t>Vietnam Economic Indicators</w:t>
      </w:r>
      <w:r w:rsidRPr="00BC782D">
        <w:rPr>
          <w:rFonts w:ascii="Times New Roman" w:hAnsi="Times New Roman" w:cs="Times New Roman"/>
        </w:rPr>
        <w:t>. Available at: https://data.worldbank.org/ [Accessed 8 December 2024].</w:t>
      </w:r>
    </w:p>
    <w:p w14:paraId="28679209" w14:textId="77777777" w:rsidR="00CF17BA" w:rsidRPr="00BC782D" w:rsidRDefault="006B1BA9" w:rsidP="00BC782D">
      <w:pPr>
        <w:numPr>
          <w:ilvl w:val="0"/>
          <w:numId w:val="127"/>
        </w:numPr>
        <w:rPr>
          <w:rFonts w:ascii="Times New Roman" w:hAnsi="Times New Roman" w:cs="Times New Roman"/>
        </w:rPr>
      </w:pPr>
      <w:r w:rsidRPr="00BC782D">
        <w:rPr>
          <w:rFonts w:ascii="Times New Roman" w:hAnsi="Times New Roman" w:cs="Times New Roman"/>
        </w:rPr>
        <w:t xml:space="preserve">Asian Development Bank (2024). </w:t>
      </w:r>
      <w:r w:rsidRPr="00BC782D">
        <w:rPr>
          <w:rFonts w:ascii="Times New Roman" w:hAnsi="Times New Roman" w:cs="Times New Roman"/>
          <w:i/>
          <w:iCs/>
        </w:rPr>
        <w:t>Vietnam Country Partnership Strategy</w:t>
      </w:r>
      <w:r w:rsidRPr="00BC782D">
        <w:rPr>
          <w:rFonts w:ascii="Times New Roman" w:hAnsi="Times New Roman" w:cs="Times New Roman"/>
        </w:rPr>
        <w:t>. Available at: https://www.adb.org/ [Accessed 12 December 2024].</w:t>
      </w:r>
    </w:p>
    <w:p w14:paraId="285A34DE" w14:textId="77777777" w:rsidR="00CF17BA" w:rsidRPr="00BC782D" w:rsidRDefault="006B1BA9">
      <w:pPr>
        <w:pStyle w:val="Heading3"/>
        <w:rPr>
          <w:rFonts w:ascii="Times New Roman" w:hAnsi="Times New Roman" w:cs="Times New Roman"/>
        </w:rPr>
      </w:pPr>
      <w:bookmarkStart w:id="1736" w:name="_Toc204189330"/>
      <w:bookmarkStart w:id="1737" w:name="industry-databases"/>
      <w:bookmarkEnd w:id="1735"/>
      <w:r w:rsidRPr="00BC782D">
        <w:rPr>
          <w:rFonts w:ascii="Times New Roman" w:hAnsi="Times New Roman" w:cs="Times New Roman"/>
        </w:rPr>
        <w:t>24.11.2. Industry databases</w:t>
      </w:r>
      <w:bookmarkEnd w:id="1736"/>
    </w:p>
    <w:p w14:paraId="27AAFB12"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Technology Research:</w:t>
      </w:r>
    </w:p>
    <w:p w14:paraId="656EB3E2" w14:textId="77777777" w:rsidR="00CF17BA" w:rsidRPr="00BC782D" w:rsidRDefault="006B1BA9" w:rsidP="00BC782D">
      <w:pPr>
        <w:numPr>
          <w:ilvl w:val="0"/>
          <w:numId w:val="128"/>
        </w:numPr>
        <w:rPr>
          <w:rFonts w:ascii="Times New Roman" w:hAnsi="Times New Roman" w:cs="Times New Roman"/>
        </w:rPr>
      </w:pPr>
      <w:r w:rsidRPr="00BC782D">
        <w:rPr>
          <w:rFonts w:ascii="Times New Roman" w:hAnsi="Times New Roman" w:cs="Times New Roman"/>
        </w:rPr>
        <w:t xml:space="preserve">Gartner Research (2024). </w:t>
      </w:r>
      <w:r w:rsidRPr="00BC782D">
        <w:rPr>
          <w:rFonts w:ascii="Times New Roman" w:hAnsi="Times New Roman" w:cs="Times New Roman"/>
          <w:i/>
          <w:iCs/>
        </w:rPr>
        <w:t>Magic Quadrant for Industrial IoT Platforms</w:t>
      </w:r>
      <w:r w:rsidRPr="00BC782D">
        <w:rPr>
          <w:rFonts w:ascii="Times New Roman" w:hAnsi="Times New Roman" w:cs="Times New Roman"/>
        </w:rPr>
        <w:t>. Available at: https://www.gartner.com/ [Accessed 3 December 2024].</w:t>
      </w:r>
    </w:p>
    <w:p w14:paraId="62F7D6D7" w14:textId="77777777" w:rsidR="00CF17BA" w:rsidRPr="00BC782D" w:rsidRDefault="006B1BA9" w:rsidP="00BC782D">
      <w:pPr>
        <w:numPr>
          <w:ilvl w:val="0"/>
          <w:numId w:val="128"/>
        </w:numPr>
        <w:rPr>
          <w:rFonts w:ascii="Times New Roman" w:hAnsi="Times New Roman" w:cs="Times New Roman"/>
        </w:rPr>
      </w:pPr>
      <w:r w:rsidRPr="00BC782D">
        <w:rPr>
          <w:rFonts w:ascii="Times New Roman" w:hAnsi="Times New Roman" w:cs="Times New Roman"/>
        </w:rPr>
        <w:t xml:space="preserve">IDC MarketScape (2024). </w:t>
      </w:r>
      <w:r w:rsidRPr="00BC782D">
        <w:rPr>
          <w:rFonts w:ascii="Times New Roman" w:hAnsi="Times New Roman" w:cs="Times New Roman"/>
          <w:i/>
          <w:iCs/>
        </w:rPr>
        <w:t>Worldwide Manufacturing IoT Platforms</w:t>
      </w:r>
      <w:r w:rsidRPr="00BC782D">
        <w:rPr>
          <w:rFonts w:ascii="Times New Roman" w:hAnsi="Times New Roman" w:cs="Times New Roman"/>
        </w:rPr>
        <w:t>. Available at: https://www.idc.com/ [Accessed 7 December 2024].</w:t>
      </w:r>
    </w:p>
    <w:p w14:paraId="58F9EBF7"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Financial Data:</w:t>
      </w:r>
    </w:p>
    <w:p w14:paraId="06DE5839" w14:textId="77777777" w:rsidR="00CF17BA" w:rsidRPr="00BC782D" w:rsidRDefault="006B1BA9" w:rsidP="00BC782D">
      <w:pPr>
        <w:numPr>
          <w:ilvl w:val="0"/>
          <w:numId w:val="129"/>
        </w:numPr>
        <w:rPr>
          <w:rFonts w:ascii="Times New Roman" w:hAnsi="Times New Roman" w:cs="Times New Roman"/>
        </w:rPr>
      </w:pPr>
      <w:r w:rsidRPr="00BC782D">
        <w:rPr>
          <w:rFonts w:ascii="Times New Roman" w:hAnsi="Times New Roman" w:cs="Times New Roman"/>
        </w:rPr>
        <w:t xml:space="preserve">Bloomberg Terminal (2024). </w:t>
      </w:r>
      <w:r w:rsidRPr="00BC782D">
        <w:rPr>
          <w:rFonts w:ascii="Times New Roman" w:hAnsi="Times New Roman" w:cs="Times New Roman"/>
          <w:i/>
          <w:iCs/>
        </w:rPr>
        <w:t>Vietnam Manufacturing Sector Analysis</w:t>
      </w:r>
      <w:r w:rsidRPr="00BC782D">
        <w:rPr>
          <w:rFonts w:ascii="Times New Roman" w:hAnsi="Times New Roman" w:cs="Times New Roman"/>
        </w:rPr>
        <w:t>. Bloomberg Professional Services. [Accessed 9 December 2024].</w:t>
      </w:r>
    </w:p>
    <w:p w14:paraId="1AEB2EFE" w14:textId="77777777" w:rsidR="00CF17BA" w:rsidRPr="00BC782D" w:rsidRDefault="006B1BA9" w:rsidP="00BC782D">
      <w:pPr>
        <w:numPr>
          <w:ilvl w:val="0"/>
          <w:numId w:val="129"/>
        </w:numPr>
        <w:rPr>
          <w:rFonts w:ascii="Times New Roman" w:hAnsi="Times New Roman" w:cs="Times New Roman"/>
        </w:rPr>
      </w:pPr>
      <w:r w:rsidRPr="00BC782D">
        <w:rPr>
          <w:rFonts w:ascii="Times New Roman" w:hAnsi="Times New Roman" w:cs="Times New Roman"/>
        </w:rPr>
        <w:t xml:space="preserve">Refinitiv Eikon (2024). </w:t>
      </w:r>
      <w:r w:rsidRPr="00BC782D">
        <w:rPr>
          <w:rFonts w:ascii="Times New Roman" w:hAnsi="Times New Roman" w:cs="Times New Roman"/>
          <w:i/>
          <w:iCs/>
        </w:rPr>
        <w:t>ASEAN Technology Stocks Performance</w:t>
      </w:r>
      <w:r w:rsidRPr="00BC782D">
        <w:rPr>
          <w:rFonts w:ascii="Times New Roman" w:hAnsi="Times New Roman" w:cs="Times New Roman"/>
        </w:rPr>
        <w:t>. Refinitiv. [Accessed 11 December 2024].</w:t>
      </w:r>
    </w:p>
    <w:p w14:paraId="4B768729" w14:textId="77777777" w:rsidR="00CF17BA" w:rsidRPr="00BC782D" w:rsidRDefault="0079692B">
      <w:pPr>
        <w:rPr>
          <w:rFonts w:ascii="Times New Roman" w:hAnsi="Times New Roman" w:cs="Times New Roman"/>
        </w:rPr>
      </w:pPr>
      <w:r>
        <w:rPr>
          <w:rFonts w:ascii="Times New Roman" w:hAnsi="Times New Roman" w:cs="Times New Roman"/>
        </w:rPr>
        <w:pict w14:anchorId="65F210A2">
          <v:rect id="_x0000_i1187" style="width:0;height:1.5pt" o:hralign="center" o:hrstd="t" o:hr="t"/>
        </w:pict>
      </w:r>
    </w:p>
    <w:p w14:paraId="1D2C1546" w14:textId="77777777" w:rsidR="00CF17BA" w:rsidRPr="00BC782D" w:rsidRDefault="006B1BA9">
      <w:pPr>
        <w:pStyle w:val="Heading2"/>
        <w:rPr>
          <w:rFonts w:ascii="Times New Roman" w:hAnsi="Times New Roman" w:cs="Times New Roman"/>
        </w:rPr>
      </w:pPr>
      <w:bookmarkStart w:id="1738" w:name="_Toc204189331"/>
      <w:bookmarkStart w:id="1739" w:name="patents-và-intellectual-property"/>
      <w:bookmarkEnd w:id="1733"/>
      <w:bookmarkEnd w:id="1737"/>
      <w:r w:rsidRPr="00BC782D">
        <w:rPr>
          <w:rFonts w:ascii="Times New Roman" w:hAnsi="Times New Roman" w:cs="Times New Roman"/>
        </w:rPr>
        <w:t>24.12. PATENTS VÀ INTELLECTUAL PROPERTY</w:t>
      </w:r>
      <w:bookmarkEnd w:id="1738"/>
    </w:p>
    <w:p w14:paraId="3F38EF0E" w14:textId="77777777" w:rsidR="00CF17BA" w:rsidRPr="00BC782D" w:rsidRDefault="006B1BA9">
      <w:pPr>
        <w:pStyle w:val="Heading3"/>
        <w:rPr>
          <w:rFonts w:ascii="Times New Roman" w:hAnsi="Times New Roman" w:cs="Times New Roman"/>
        </w:rPr>
      </w:pPr>
      <w:bookmarkStart w:id="1740" w:name="_Toc204189332"/>
      <w:bookmarkStart w:id="1741" w:name="patent-databases"/>
      <w:r w:rsidRPr="00BC782D">
        <w:rPr>
          <w:rFonts w:ascii="Times New Roman" w:hAnsi="Times New Roman" w:cs="Times New Roman"/>
        </w:rPr>
        <w:t>24.12.1. Patent Databases</w:t>
      </w:r>
      <w:bookmarkEnd w:id="1740"/>
    </w:p>
    <w:p w14:paraId="0637B0A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World Intellectual Property Organization:</w:t>
      </w:r>
    </w:p>
    <w:p w14:paraId="21808B80" w14:textId="77777777" w:rsidR="00CF17BA" w:rsidRPr="00BC782D" w:rsidRDefault="006B1BA9" w:rsidP="00BC782D">
      <w:pPr>
        <w:numPr>
          <w:ilvl w:val="0"/>
          <w:numId w:val="130"/>
        </w:numPr>
        <w:rPr>
          <w:rFonts w:ascii="Times New Roman" w:hAnsi="Times New Roman" w:cs="Times New Roman"/>
        </w:rPr>
      </w:pPr>
      <w:r w:rsidRPr="00BC782D">
        <w:rPr>
          <w:rFonts w:ascii="Times New Roman" w:hAnsi="Times New Roman" w:cs="Times New Roman"/>
        </w:rPr>
        <w:t xml:space="preserve">WIPO (2024). </w:t>
      </w:r>
      <w:r w:rsidRPr="00BC782D">
        <w:rPr>
          <w:rFonts w:ascii="Times New Roman" w:hAnsi="Times New Roman" w:cs="Times New Roman"/>
          <w:i/>
          <w:iCs/>
        </w:rPr>
        <w:t>Global Patent Database Search: IoT Manufacturing</w:t>
      </w:r>
      <w:r w:rsidRPr="00BC782D">
        <w:rPr>
          <w:rFonts w:ascii="Times New Roman" w:hAnsi="Times New Roman" w:cs="Times New Roman"/>
        </w:rPr>
        <w:t>. Available at: https://patentscope.wipo.int/ [Accessed 4 December 2024].</w:t>
      </w:r>
    </w:p>
    <w:p w14:paraId="5B747402" w14:textId="77777777" w:rsidR="00CF17BA" w:rsidRPr="00BC782D" w:rsidRDefault="006B1BA9" w:rsidP="00BC782D">
      <w:pPr>
        <w:numPr>
          <w:ilvl w:val="0"/>
          <w:numId w:val="130"/>
        </w:numPr>
        <w:rPr>
          <w:rFonts w:ascii="Times New Roman" w:hAnsi="Times New Roman" w:cs="Times New Roman"/>
        </w:rPr>
      </w:pPr>
      <w:r w:rsidRPr="00BC782D">
        <w:rPr>
          <w:rFonts w:ascii="Times New Roman" w:hAnsi="Times New Roman" w:cs="Times New Roman"/>
        </w:rPr>
        <w:t xml:space="preserve">WIPO (2023). </w:t>
      </w:r>
      <w:r w:rsidRPr="00BC782D">
        <w:rPr>
          <w:rFonts w:ascii="Times New Roman" w:hAnsi="Times New Roman" w:cs="Times New Roman"/>
          <w:i/>
          <w:iCs/>
        </w:rPr>
        <w:t>Technology Trends 2023: Autonomous Mobile Robots</w:t>
      </w:r>
      <w:r w:rsidRPr="00BC782D">
        <w:rPr>
          <w:rFonts w:ascii="Times New Roman" w:hAnsi="Times New Roman" w:cs="Times New Roman"/>
        </w:rPr>
        <w:t>. Geneva: WIPO.</w:t>
      </w:r>
    </w:p>
    <w:p w14:paraId="1D9347A5"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Vietnam National Office of Intellectual Property:</w:t>
      </w:r>
    </w:p>
    <w:p w14:paraId="36305364" w14:textId="77777777" w:rsidR="00CF17BA" w:rsidRPr="00BC782D" w:rsidRDefault="006B1BA9" w:rsidP="00BC782D">
      <w:pPr>
        <w:numPr>
          <w:ilvl w:val="0"/>
          <w:numId w:val="131"/>
        </w:numPr>
        <w:rPr>
          <w:rFonts w:ascii="Times New Roman" w:hAnsi="Times New Roman" w:cs="Times New Roman"/>
        </w:rPr>
      </w:pPr>
      <w:r w:rsidRPr="00BC782D">
        <w:rPr>
          <w:rFonts w:ascii="Times New Roman" w:hAnsi="Times New Roman" w:cs="Times New Roman"/>
        </w:rPr>
        <w:t xml:space="preserve">NOIP Vietnam (2024). </w:t>
      </w:r>
      <w:r w:rsidRPr="00BC782D">
        <w:rPr>
          <w:rFonts w:ascii="Times New Roman" w:hAnsi="Times New Roman" w:cs="Times New Roman"/>
          <w:i/>
          <w:iCs/>
        </w:rPr>
        <w:t>Vietnamese Patent Database</w:t>
      </w:r>
      <w:r w:rsidRPr="00BC782D">
        <w:rPr>
          <w:rFonts w:ascii="Times New Roman" w:hAnsi="Times New Roman" w:cs="Times New Roman"/>
        </w:rPr>
        <w:t>. Available at: https://iplib.noip.gov.vn/ [Accessed 6 December 2024].</w:t>
      </w:r>
    </w:p>
    <w:p w14:paraId="76FC03FC" w14:textId="77777777" w:rsidR="00CF17BA" w:rsidRPr="00BC782D" w:rsidRDefault="006B1BA9" w:rsidP="00BC782D">
      <w:pPr>
        <w:numPr>
          <w:ilvl w:val="0"/>
          <w:numId w:val="131"/>
        </w:numPr>
        <w:rPr>
          <w:rFonts w:ascii="Times New Roman" w:hAnsi="Times New Roman" w:cs="Times New Roman"/>
        </w:rPr>
      </w:pPr>
      <w:r w:rsidRPr="00BC782D">
        <w:rPr>
          <w:rFonts w:ascii="Times New Roman" w:hAnsi="Times New Roman" w:cs="Times New Roman"/>
        </w:rPr>
        <w:t xml:space="preserve">NOIP (2023). </w:t>
      </w:r>
      <w:r w:rsidRPr="00BC782D">
        <w:rPr>
          <w:rFonts w:ascii="Times New Roman" w:hAnsi="Times New Roman" w:cs="Times New Roman"/>
          <w:i/>
          <w:iCs/>
        </w:rPr>
        <w:t>Annual Report on Intellectual Property 2022</w:t>
      </w:r>
      <w:r w:rsidRPr="00BC782D">
        <w:rPr>
          <w:rFonts w:ascii="Times New Roman" w:hAnsi="Times New Roman" w:cs="Times New Roman"/>
        </w:rPr>
        <w:t>. Hanoi: NOIP.</w:t>
      </w:r>
    </w:p>
    <w:p w14:paraId="3D31C086" w14:textId="77777777" w:rsidR="00CF17BA" w:rsidRPr="00BC782D" w:rsidRDefault="006B1BA9">
      <w:pPr>
        <w:pStyle w:val="Heading3"/>
        <w:rPr>
          <w:rFonts w:ascii="Times New Roman" w:hAnsi="Times New Roman" w:cs="Times New Roman"/>
        </w:rPr>
      </w:pPr>
      <w:bookmarkStart w:id="1742" w:name="_Toc204189333"/>
      <w:bookmarkStart w:id="1743" w:name="ip-research-reports"/>
      <w:bookmarkEnd w:id="1741"/>
      <w:r w:rsidRPr="00BC782D">
        <w:rPr>
          <w:rFonts w:ascii="Times New Roman" w:hAnsi="Times New Roman" w:cs="Times New Roman"/>
        </w:rPr>
        <w:t>24.12.2. IP Research Reports</w:t>
      </w:r>
      <w:bookmarkEnd w:id="1742"/>
    </w:p>
    <w:p w14:paraId="38B3B6C3"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IP Analytics:</w:t>
      </w:r>
    </w:p>
    <w:p w14:paraId="617727C3" w14:textId="77777777" w:rsidR="00CF17BA" w:rsidRPr="00BC782D" w:rsidRDefault="006B1BA9" w:rsidP="00BC782D">
      <w:pPr>
        <w:numPr>
          <w:ilvl w:val="0"/>
          <w:numId w:val="132"/>
        </w:numPr>
        <w:rPr>
          <w:rFonts w:ascii="Times New Roman" w:hAnsi="Times New Roman" w:cs="Times New Roman"/>
        </w:rPr>
      </w:pPr>
      <w:r w:rsidRPr="00BC782D">
        <w:rPr>
          <w:rFonts w:ascii="Times New Roman" w:hAnsi="Times New Roman" w:cs="Times New Roman"/>
        </w:rPr>
        <w:t xml:space="preserve">IP.com (2024). </w:t>
      </w:r>
      <w:r w:rsidRPr="00BC782D">
        <w:rPr>
          <w:rFonts w:ascii="Times New Roman" w:hAnsi="Times New Roman" w:cs="Times New Roman"/>
          <w:i/>
          <w:iCs/>
        </w:rPr>
        <w:t>Patent Landscape Analysis: Industrial IoT 2024</w:t>
      </w:r>
      <w:r w:rsidRPr="00BC782D">
        <w:rPr>
          <w:rFonts w:ascii="Times New Roman" w:hAnsi="Times New Roman" w:cs="Times New Roman"/>
        </w:rPr>
        <w:t>. Available at: https://ip.com/ [Accessed 2 December 2024].</w:t>
      </w:r>
    </w:p>
    <w:p w14:paraId="333D4446" w14:textId="77777777" w:rsidR="00CF17BA" w:rsidRPr="00BC782D" w:rsidRDefault="006B1BA9" w:rsidP="00BC782D">
      <w:pPr>
        <w:numPr>
          <w:ilvl w:val="0"/>
          <w:numId w:val="132"/>
        </w:numPr>
        <w:rPr>
          <w:rFonts w:ascii="Times New Roman" w:hAnsi="Times New Roman" w:cs="Times New Roman"/>
        </w:rPr>
      </w:pPr>
      <w:r w:rsidRPr="00BC782D">
        <w:rPr>
          <w:rFonts w:ascii="Times New Roman" w:hAnsi="Times New Roman" w:cs="Times New Roman"/>
        </w:rPr>
        <w:t xml:space="preserve">PatSnap (2023). </w:t>
      </w:r>
      <w:r w:rsidRPr="00BC782D">
        <w:rPr>
          <w:rFonts w:ascii="Times New Roman" w:hAnsi="Times New Roman" w:cs="Times New Roman"/>
          <w:i/>
          <w:iCs/>
        </w:rPr>
        <w:t>Innovation Intelligence Report: Robotics in ASEAN</w:t>
      </w:r>
      <w:r w:rsidRPr="00BC782D">
        <w:rPr>
          <w:rFonts w:ascii="Times New Roman" w:hAnsi="Times New Roman" w:cs="Times New Roman"/>
        </w:rPr>
        <w:t>. Singapore: PatSnap.</w:t>
      </w:r>
    </w:p>
    <w:p w14:paraId="50710280" w14:textId="77777777" w:rsidR="00CF17BA" w:rsidRPr="00BC782D" w:rsidRDefault="0079692B">
      <w:pPr>
        <w:rPr>
          <w:rFonts w:ascii="Times New Roman" w:hAnsi="Times New Roman" w:cs="Times New Roman"/>
        </w:rPr>
      </w:pPr>
      <w:r>
        <w:rPr>
          <w:rFonts w:ascii="Times New Roman" w:hAnsi="Times New Roman" w:cs="Times New Roman"/>
        </w:rPr>
        <w:pict w14:anchorId="1274F2F1">
          <v:rect id="_x0000_i1188" style="width:0;height:1.5pt" o:hralign="center" o:hrstd="t" o:hr="t"/>
        </w:pict>
      </w:r>
    </w:p>
    <w:p w14:paraId="1A79D6DF" w14:textId="77777777" w:rsidR="00CF17BA" w:rsidRPr="00BC782D" w:rsidRDefault="006B1BA9">
      <w:pPr>
        <w:pStyle w:val="Heading2"/>
        <w:rPr>
          <w:rFonts w:ascii="Times New Roman" w:hAnsi="Times New Roman" w:cs="Times New Roman"/>
        </w:rPr>
      </w:pPr>
      <w:bookmarkStart w:id="1744" w:name="_Toc204189334"/>
      <w:bookmarkStart w:id="1745" w:name="conference-proceedings-và-presentations"/>
      <w:bookmarkEnd w:id="1739"/>
      <w:bookmarkEnd w:id="1743"/>
      <w:r w:rsidRPr="00BC782D">
        <w:rPr>
          <w:rFonts w:ascii="Times New Roman" w:hAnsi="Times New Roman" w:cs="Times New Roman"/>
        </w:rPr>
        <w:t>24.13. CONFERENCE PROCEEDINGS VÀ PRESENTATIONS</w:t>
      </w:r>
      <w:bookmarkEnd w:id="1744"/>
    </w:p>
    <w:p w14:paraId="4F34F1D7" w14:textId="77777777" w:rsidR="00CF17BA" w:rsidRPr="00BC782D" w:rsidRDefault="006B1BA9">
      <w:pPr>
        <w:pStyle w:val="Heading3"/>
        <w:rPr>
          <w:rFonts w:ascii="Times New Roman" w:hAnsi="Times New Roman" w:cs="Times New Roman"/>
        </w:rPr>
      </w:pPr>
      <w:bookmarkStart w:id="1746" w:name="_Toc204189335"/>
      <w:bookmarkStart w:id="1747" w:name="international-conferences"/>
      <w:r w:rsidRPr="00BC782D">
        <w:rPr>
          <w:rFonts w:ascii="Times New Roman" w:hAnsi="Times New Roman" w:cs="Times New Roman"/>
        </w:rPr>
        <w:t>24.13.1. International Conferences</w:t>
      </w:r>
      <w:bookmarkEnd w:id="1746"/>
    </w:p>
    <w:p w14:paraId="3D2EB43A"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IEEE Conferences:</w:t>
      </w:r>
    </w:p>
    <w:p w14:paraId="43C4D6DC" w14:textId="77777777" w:rsidR="00CF17BA" w:rsidRPr="00BC782D" w:rsidRDefault="006B1BA9" w:rsidP="00BC782D">
      <w:pPr>
        <w:numPr>
          <w:ilvl w:val="0"/>
          <w:numId w:val="133"/>
        </w:numPr>
        <w:rPr>
          <w:rFonts w:ascii="Times New Roman" w:hAnsi="Times New Roman" w:cs="Times New Roman"/>
        </w:rPr>
      </w:pPr>
      <w:r w:rsidRPr="00BC782D">
        <w:rPr>
          <w:rFonts w:ascii="Times New Roman" w:hAnsi="Times New Roman" w:cs="Times New Roman"/>
        </w:rPr>
        <w:t xml:space="preserve">IEEE (2024). </w:t>
      </w:r>
      <w:r w:rsidRPr="00BC782D">
        <w:rPr>
          <w:rFonts w:ascii="Times New Roman" w:hAnsi="Times New Roman" w:cs="Times New Roman"/>
          <w:i/>
          <w:iCs/>
        </w:rPr>
        <w:t>Proceedings of IEEE International Conference on Industrial Technology (ICIT) 2024</w:t>
      </w:r>
      <w:r w:rsidRPr="00BC782D">
        <w:rPr>
          <w:rFonts w:ascii="Times New Roman" w:hAnsi="Times New Roman" w:cs="Times New Roman"/>
        </w:rPr>
        <w:t>. Buenos Aires: IEEE.</w:t>
      </w:r>
    </w:p>
    <w:p w14:paraId="71737BD4" w14:textId="77777777" w:rsidR="00CF17BA" w:rsidRPr="00BC782D" w:rsidRDefault="006B1BA9" w:rsidP="00BC782D">
      <w:pPr>
        <w:numPr>
          <w:ilvl w:val="0"/>
          <w:numId w:val="133"/>
        </w:numPr>
        <w:rPr>
          <w:rFonts w:ascii="Times New Roman" w:hAnsi="Times New Roman" w:cs="Times New Roman"/>
        </w:rPr>
      </w:pPr>
      <w:r w:rsidRPr="00BC782D">
        <w:rPr>
          <w:rFonts w:ascii="Times New Roman" w:hAnsi="Times New Roman" w:cs="Times New Roman"/>
        </w:rPr>
        <w:t xml:space="preserve">IEEE (2023). </w:t>
      </w:r>
      <w:r w:rsidRPr="00BC782D">
        <w:rPr>
          <w:rFonts w:ascii="Times New Roman" w:hAnsi="Times New Roman" w:cs="Times New Roman"/>
          <w:i/>
          <w:iCs/>
        </w:rPr>
        <w:t>Proceedings of IEEE International Conference on Robotics and Automation (ICRA) 2023</w:t>
      </w:r>
      <w:r w:rsidRPr="00BC782D">
        <w:rPr>
          <w:rFonts w:ascii="Times New Roman" w:hAnsi="Times New Roman" w:cs="Times New Roman"/>
        </w:rPr>
        <w:t>. London: IEEE.</w:t>
      </w:r>
    </w:p>
    <w:p w14:paraId="76625FE9"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Academic Conferences:</w:t>
      </w:r>
    </w:p>
    <w:p w14:paraId="37065D10" w14:textId="77777777" w:rsidR="00CF17BA" w:rsidRPr="00BC782D" w:rsidRDefault="006B1BA9" w:rsidP="00BC782D">
      <w:pPr>
        <w:numPr>
          <w:ilvl w:val="0"/>
          <w:numId w:val="134"/>
        </w:numPr>
        <w:rPr>
          <w:rFonts w:ascii="Times New Roman" w:hAnsi="Times New Roman" w:cs="Times New Roman"/>
        </w:rPr>
      </w:pPr>
      <w:r w:rsidRPr="00BC782D">
        <w:rPr>
          <w:rFonts w:ascii="Times New Roman" w:hAnsi="Times New Roman" w:cs="Times New Roman"/>
        </w:rPr>
        <w:t xml:space="preserve">ASEAN University Network (2024). </w:t>
      </w:r>
      <w:r w:rsidRPr="00BC782D">
        <w:rPr>
          <w:rFonts w:ascii="Times New Roman" w:hAnsi="Times New Roman" w:cs="Times New Roman"/>
          <w:i/>
          <w:iCs/>
        </w:rPr>
        <w:t>Proceedings of AUN Conference on Innovation and Technology 2024</w:t>
      </w:r>
      <w:r w:rsidRPr="00BC782D">
        <w:rPr>
          <w:rFonts w:ascii="Times New Roman" w:hAnsi="Times New Roman" w:cs="Times New Roman"/>
        </w:rPr>
        <w:t>. Bangkok: AUN.</w:t>
      </w:r>
    </w:p>
    <w:p w14:paraId="0A2D0C8D" w14:textId="77777777" w:rsidR="00CF17BA" w:rsidRPr="00BC782D" w:rsidRDefault="006B1BA9" w:rsidP="00BC782D">
      <w:pPr>
        <w:numPr>
          <w:ilvl w:val="0"/>
          <w:numId w:val="134"/>
        </w:numPr>
        <w:rPr>
          <w:rFonts w:ascii="Times New Roman" w:hAnsi="Times New Roman" w:cs="Times New Roman"/>
        </w:rPr>
      </w:pPr>
      <w:r w:rsidRPr="00BC782D">
        <w:rPr>
          <w:rFonts w:ascii="Times New Roman" w:hAnsi="Times New Roman" w:cs="Times New Roman"/>
        </w:rPr>
        <w:t xml:space="preserve">Vietnam National University (2023). </w:t>
      </w:r>
      <w:r w:rsidRPr="00BC782D">
        <w:rPr>
          <w:rFonts w:ascii="Times New Roman" w:hAnsi="Times New Roman" w:cs="Times New Roman"/>
          <w:i/>
          <w:iCs/>
        </w:rPr>
        <w:t>Proceedings of International Conference on Advanced Technologies 2023</w:t>
      </w:r>
      <w:r w:rsidRPr="00BC782D">
        <w:rPr>
          <w:rFonts w:ascii="Times New Roman" w:hAnsi="Times New Roman" w:cs="Times New Roman"/>
        </w:rPr>
        <w:t>. Hanoi: VNU.</w:t>
      </w:r>
    </w:p>
    <w:p w14:paraId="7D47399D" w14:textId="77777777" w:rsidR="00CF17BA" w:rsidRPr="00BC782D" w:rsidRDefault="006B1BA9">
      <w:pPr>
        <w:pStyle w:val="Heading3"/>
        <w:rPr>
          <w:rFonts w:ascii="Times New Roman" w:hAnsi="Times New Roman" w:cs="Times New Roman"/>
        </w:rPr>
      </w:pPr>
      <w:bookmarkStart w:id="1748" w:name="_Toc204189336"/>
      <w:bookmarkStart w:id="1749" w:name="industry-events"/>
      <w:bookmarkEnd w:id="1747"/>
      <w:r w:rsidRPr="00BC782D">
        <w:rPr>
          <w:rFonts w:ascii="Times New Roman" w:hAnsi="Times New Roman" w:cs="Times New Roman"/>
        </w:rPr>
        <w:t>24.13.2. Industry Events</w:t>
      </w:r>
      <w:bookmarkEnd w:id="1748"/>
    </w:p>
    <w:p w14:paraId="307A2550"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Trade Shows và Exhibitions:</w:t>
      </w:r>
    </w:p>
    <w:p w14:paraId="58F6297B" w14:textId="77777777" w:rsidR="00CF17BA" w:rsidRPr="00BC782D" w:rsidRDefault="006B1BA9" w:rsidP="00BC782D">
      <w:pPr>
        <w:numPr>
          <w:ilvl w:val="0"/>
          <w:numId w:val="135"/>
        </w:numPr>
        <w:rPr>
          <w:rFonts w:ascii="Times New Roman" w:hAnsi="Times New Roman" w:cs="Times New Roman"/>
        </w:rPr>
      </w:pPr>
      <w:r w:rsidRPr="00BC782D">
        <w:rPr>
          <w:rFonts w:ascii="Times New Roman" w:hAnsi="Times New Roman" w:cs="Times New Roman"/>
        </w:rPr>
        <w:t xml:space="preserve">Manufacturing Vietnam (2024). </w:t>
      </w:r>
      <w:r w:rsidRPr="00BC782D">
        <w:rPr>
          <w:rFonts w:ascii="Times New Roman" w:hAnsi="Times New Roman" w:cs="Times New Roman"/>
          <w:i/>
          <w:iCs/>
        </w:rPr>
        <w:t>Industry 4.0 Summit 2024 Proceedings</w:t>
      </w:r>
      <w:r w:rsidRPr="00BC782D">
        <w:rPr>
          <w:rFonts w:ascii="Times New Roman" w:hAnsi="Times New Roman" w:cs="Times New Roman"/>
        </w:rPr>
        <w:t>. Ho Chi Minh City: Manufacturing Vietnam.</w:t>
      </w:r>
    </w:p>
    <w:p w14:paraId="76A22F18" w14:textId="77777777" w:rsidR="00CF17BA" w:rsidRPr="00BC782D" w:rsidRDefault="006B1BA9" w:rsidP="00BC782D">
      <w:pPr>
        <w:numPr>
          <w:ilvl w:val="0"/>
          <w:numId w:val="135"/>
        </w:numPr>
        <w:rPr>
          <w:rFonts w:ascii="Times New Roman" w:hAnsi="Times New Roman" w:cs="Times New Roman"/>
        </w:rPr>
      </w:pPr>
      <w:r w:rsidRPr="00BC782D">
        <w:rPr>
          <w:rFonts w:ascii="Times New Roman" w:hAnsi="Times New Roman" w:cs="Times New Roman"/>
        </w:rPr>
        <w:t xml:space="preserve">Vietnam Manufacturing Expo (2023). </w:t>
      </w:r>
      <w:r w:rsidRPr="00BC782D">
        <w:rPr>
          <w:rFonts w:ascii="Times New Roman" w:hAnsi="Times New Roman" w:cs="Times New Roman"/>
          <w:i/>
          <w:iCs/>
        </w:rPr>
        <w:t>Smart Factory Conference Presentations</w:t>
      </w:r>
      <w:r w:rsidRPr="00BC782D">
        <w:rPr>
          <w:rFonts w:ascii="Times New Roman" w:hAnsi="Times New Roman" w:cs="Times New Roman"/>
        </w:rPr>
        <w:t>. Hanoi: VME.</w:t>
      </w:r>
    </w:p>
    <w:p w14:paraId="46F59CA3" w14:textId="77777777" w:rsidR="00CF17BA" w:rsidRPr="00BC782D" w:rsidRDefault="0079692B">
      <w:pPr>
        <w:rPr>
          <w:rFonts w:ascii="Times New Roman" w:hAnsi="Times New Roman" w:cs="Times New Roman"/>
        </w:rPr>
      </w:pPr>
      <w:r>
        <w:rPr>
          <w:rFonts w:ascii="Times New Roman" w:hAnsi="Times New Roman" w:cs="Times New Roman"/>
        </w:rPr>
        <w:pict w14:anchorId="2B98C418">
          <v:rect id="_x0000_i1189" style="width:0;height:1.5pt" o:hralign="center" o:hrstd="t" o:hr="t"/>
        </w:pict>
      </w:r>
    </w:p>
    <w:p w14:paraId="5786E8DD" w14:textId="77777777" w:rsidR="00CF17BA" w:rsidRPr="00BC782D" w:rsidRDefault="006B1BA9">
      <w:pPr>
        <w:pStyle w:val="Heading2"/>
        <w:rPr>
          <w:rFonts w:ascii="Times New Roman" w:hAnsi="Times New Roman" w:cs="Times New Roman"/>
        </w:rPr>
      </w:pPr>
      <w:bookmarkStart w:id="1750" w:name="_Toc204189337"/>
      <w:bookmarkStart w:id="1751" w:name="social-impact-và-csr-studies"/>
      <w:bookmarkEnd w:id="1745"/>
      <w:bookmarkEnd w:id="1749"/>
      <w:r w:rsidRPr="00BC782D">
        <w:rPr>
          <w:rFonts w:ascii="Times New Roman" w:hAnsi="Times New Roman" w:cs="Times New Roman"/>
        </w:rPr>
        <w:t>24.14. SOCIAL IMPACT VÀ CSR STUDIES</w:t>
      </w:r>
      <w:bookmarkEnd w:id="1750"/>
    </w:p>
    <w:p w14:paraId="6DA04358" w14:textId="77777777" w:rsidR="00CF17BA" w:rsidRPr="00BC782D" w:rsidRDefault="006B1BA9">
      <w:pPr>
        <w:pStyle w:val="Heading3"/>
        <w:rPr>
          <w:rFonts w:ascii="Times New Roman" w:hAnsi="Times New Roman" w:cs="Times New Roman"/>
        </w:rPr>
      </w:pPr>
      <w:bookmarkStart w:id="1752" w:name="_Toc204189338"/>
      <w:bookmarkStart w:id="1753" w:name="social-return-on-investment"/>
      <w:r w:rsidRPr="00BC782D">
        <w:rPr>
          <w:rFonts w:ascii="Times New Roman" w:hAnsi="Times New Roman" w:cs="Times New Roman"/>
        </w:rPr>
        <w:t>24.14.1. Social Return on Investment</w:t>
      </w:r>
      <w:bookmarkEnd w:id="1752"/>
    </w:p>
    <w:p w14:paraId="384477BD"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Social Value UK:</w:t>
      </w:r>
    </w:p>
    <w:p w14:paraId="35B24F60" w14:textId="77777777" w:rsidR="00CF17BA" w:rsidRPr="00BC782D" w:rsidRDefault="006B1BA9" w:rsidP="00BC782D">
      <w:pPr>
        <w:numPr>
          <w:ilvl w:val="0"/>
          <w:numId w:val="136"/>
        </w:numPr>
        <w:rPr>
          <w:rFonts w:ascii="Times New Roman" w:hAnsi="Times New Roman" w:cs="Times New Roman"/>
        </w:rPr>
      </w:pPr>
      <w:r w:rsidRPr="00BC782D">
        <w:rPr>
          <w:rFonts w:ascii="Times New Roman" w:hAnsi="Times New Roman" w:cs="Times New Roman"/>
        </w:rPr>
        <w:t xml:space="preserve">Social Value UK (2023). </w:t>
      </w:r>
      <w:r w:rsidRPr="00BC782D">
        <w:rPr>
          <w:rFonts w:ascii="Times New Roman" w:hAnsi="Times New Roman" w:cs="Times New Roman"/>
          <w:i/>
          <w:iCs/>
        </w:rPr>
        <w:t>SROI Methodology Guide 2023</w:t>
      </w:r>
      <w:r w:rsidRPr="00BC782D">
        <w:rPr>
          <w:rFonts w:ascii="Times New Roman" w:hAnsi="Times New Roman" w:cs="Times New Roman"/>
        </w:rPr>
        <w:t>. London: Social Value UK.</w:t>
      </w:r>
    </w:p>
    <w:p w14:paraId="149BD4D1" w14:textId="77777777" w:rsidR="00CF17BA" w:rsidRPr="00BC782D" w:rsidRDefault="006B1BA9" w:rsidP="00BC782D">
      <w:pPr>
        <w:numPr>
          <w:ilvl w:val="0"/>
          <w:numId w:val="136"/>
        </w:numPr>
        <w:rPr>
          <w:rFonts w:ascii="Times New Roman" w:hAnsi="Times New Roman" w:cs="Times New Roman"/>
        </w:rPr>
      </w:pPr>
      <w:r w:rsidRPr="00BC782D">
        <w:rPr>
          <w:rFonts w:ascii="Times New Roman" w:hAnsi="Times New Roman" w:cs="Times New Roman"/>
        </w:rPr>
        <w:t xml:space="preserve">Social Value UK (2024). </w:t>
      </w:r>
      <w:r w:rsidRPr="00BC782D">
        <w:rPr>
          <w:rFonts w:ascii="Times New Roman" w:hAnsi="Times New Roman" w:cs="Times New Roman"/>
          <w:i/>
          <w:iCs/>
        </w:rPr>
        <w:t>Global SROI Report 2024</w:t>
      </w:r>
      <w:r w:rsidRPr="00BC782D">
        <w:rPr>
          <w:rFonts w:ascii="Times New Roman" w:hAnsi="Times New Roman" w:cs="Times New Roman"/>
        </w:rPr>
        <w:t>. London: Social Value UK.</w:t>
      </w:r>
    </w:p>
    <w:p w14:paraId="39401F95"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Impact Measurement:</w:t>
      </w:r>
    </w:p>
    <w:p w14:paraId="6C085FCF" w14:textId="77777777" w:rsidR="00CF17BA" w:rsidRPr="00BC782D" w:rsidRDefault="006B1BA9" w:rsidP="00BC782D">
      <w:pPr>
        <w:numPr>
          <w:ilvl w:val="0"/>
          <w:numId w:val="137"/>
        </w:numPr>
        <w:rPr>
          <w:rFonts w:ascii="Times New Roman" w:hAnsi="Times New Roman" w:cs="Times New Roman"/>
        </w:rPr>
      </w:pPr>
      <w:r w:rsidRPr="00BC782D">
        <w:rPr>
          <w:rFonts w:ascii="Times New Roman" w:hAnsi="Times New Roman" w:cs="Times New Roman"/>
        </w:rPr>
        <w:t xml:space="preserve">Impact Management Project (2024). </w:t>
      </w:r>
      <w:r w:rsidRPr="00BC782D">
        <w:rPr>
          <w:rFonts w:ascii="Times New Roman" w:hAnsi="Times New Roman" w:cs="Times New Roman"/>
          <w:i/>
          <w:iCs/>
        </w:rPr>
        <w:t>Impact Measurement and Management Guide</w:t>
      </w:r>
      <w:r w:rsidRPr="00BC782D">
        <w:rPr>
          <w:rFonts w:ascii="Times New Roman" w:hAnsi="Times New Roman" w:cs="Times New Roman"/>
        </w:rPr>
        <w:t>. Available at: https://impactmanagementproject.com/ [Accessed 14 December 2024].</w:t>
      </w:r>
    </w:p>
    <w:p w14:paraId="18506962" w14:textId="77777777" w:rsidR="00CF17BA" w:rsidRPr="00BC782D" w:rsidRDefault="006B1BA9" w:rsidP="00BC782D">
      <w:pPr>
        <w:numPr>
          <w:ilvl w:val="0"/>
          <w:numId w:val="137"/>
        </w:numPr>
        <w:rPr>
          <w:rFonts w:ascii="Times New Roman" w:hAnsi="Times New Roman" w:cs="Times New Roman"/>
        </w:rPr>
      </w:pPr>
      <w:r w:rsidRPr="00BC782D">
        <w:rPr>
          <w:rFonts w:ascii="Times New Roman" w:hAnsi="Times New Roman" w:cs="Times New Roman"/>
        </w:rPr>
        <w:t xml:space="preserve">Global Impact Investing Network (2023). </w:t>
      </w:r>
      <w:r w:rsidRPr="00BC782D">
        <w:rPr>
          <w:rFonts w:ascii="Times New Roman" w:hAnsi="Times New Roman" w:cs="Times New Roman"/>
          <w:i/>
          <w:iCs/>
        </w:rPr>
        <w:t>Annual Impact Investor Survey 2023</w:t>
      </w:r>
      <w:r w:rsidRPr="00BC782D">
        <w:rPr>
          <w:rFonts w:ascii="Times New Roman" w:hAnsi="Times New Roman" w:cs="Times New Roman"/>
        </w:rPr>
        <w:t>. New York: GIIN.</w:t>
      </w:r>
    </w:p>
    <w:p w14:paraId="5FE79EB4" w14:textId="77777777" w:rsidR="00CF17BA" w:rsidRPr="00BC782D" w:rsidRDefault="006B1BA9">
      <w:pPr>
        <w:pStyle w:val="Heading3"/>
        <w:rPr>
          <w:rFonts w:ascii="Times New Roman" w:hAnsi="Times New Roman" w:cs="Times New Roman"/>
        </w:rPr>
      </w:pPr>
      <w:bookmarkStart w:id="1754" w:name="_Toc204189339"/>
      <w:bookmarkStart w:id="1755" w:name="corporate-social-responsibility"/>
      <w:bookmarkEnd w:id="1753"/>
      <w:r w:rsidRPr="00BC782D">
        <w:rPr>
          <w:rFonts w:ascii="Times New Roman" w:hAnsi="Times New Roman" w:cs="Times New Roman"/>
        </w:rPr>
        <w:t>24.14.2. Corporate Social Responsibility</w:t>
      </w:r>
      <w:bookmarkEnd w:id="1754"/>
    </w:p>
    <w:p w14:paraId="53C051E1"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CSR Research:</w:t>
      </w:r>
    </w:p>
    <w:p w14:paraId="1412138F" w14:textId="77777777" w:rsidR="00CF17BA" w:rsidRPr="00BC782D" w:rsidRDefault="006B1BA9" w:rsidP="00BC782D">
      <w:pPr>
        <w:numPr>
          <w:ilvl w:val="0"/>
          <w:numId w:val="138"/>
        </w:numPr>
        <w:rPr>
          <w:rFonts w:ascii="Times New Roman" w:hAnsi="Times New Roman" w:cs="Times New Roman"/>
        </w:rPr>
      </w:pPr>
      <w:r w:rsidRPr="00BC782D">
        <w:rPr>
          <w:rFonts w:ascii="Times New Roman" w:hAnsi="Times New Roman" w:cs="Times New Roman"/>
        </w:rPr>
        <w:t xml:space="preserve">Carroll, A.B. và Brown, J.A. (2024). ‘Corporate Social Responsibility Evolution in Emerging Markets’, </w:t>
      </w:r>
      <w:r w:rsidRPr="00BC782D">
        <w:rPr>
          <w:rFonts w:ascii="Times New Roman" w:hAnsi="Times New Roman" w:cs="Times New Roman"/>
          <w:i/>
          <w:iCs/>
        </w:rPr>
        <w:t>Business Ethics Quarterly</w:t>
      </w:r>
      <w:r w:rsidRPr="00BC782D">
        <w:rPr>
          <w:rFonts w:ascii="Times New Roman" w:hAnsi="Times New Roman" w:cs="Times New Roman"/>
        </w:rPr>
        <w:t>, 34(2), pp. 234-258.</w:t>
      </w:r>
    </w:p>
    <w:p w14:paraId="1485213B" w14:textId="77777777" w:rsidR="00CF17BA" w:rsidRPr="00BC782D" w:rsidRDefault="006B1BA9" w:rsidP="00BC782D">
      <w:pPr>
        <w:numPr>
          <w:ilvl w:val="0"/>
          <w:numId w:val="138"/>
        </w:numPr>
        <w:rPr>
          <w:rFonts w:ascii="Times New Roman" w:hAnsi="Times New Roman" w:cs="Times New Roman"/>
        </w:rPr>
      </w:pPr>
      <w:r w:rsidRPr="00BC782D">
        <w:rPr>
          <w:rFonts w:ascii="Times New Roman" w:hAnsi="Times New Roman" w:cs="Times New Roman"/>
        </w:rPr>
        <w:t xml:space="preserve">Nguyen, H.T. và Pham, K.L. (2023). ‘CSR Implementation in Vietnamese Manufacturing SMEs’, </w:t>
      </w:r>
      <w:r w:rsidRPr="00BC782D">
        <w:rPr>
          <w:rFonts w:ascii="Times New Roman" w:hAnsi="Times New Roman" w:cs="Times New Roman"/>
          <w:i/>
          <w:iCs/>
        </w:rPr>
        <w:t>Corporate Social Responsibility and Environmental Management</w:t>
      </w:r>
      <w:r w:rsidRPr="00BC782D">
        <w:rPr>
          <w:rFonts w:ascii="Times New Roman" w:hAnsi="Times New Roman" w:cs="Times New Roman"/>
        </w:rPr>
        <w:t>, 30(4), pp. 1876-1891.</w:t>
      </w:r>
    </w:p>
    <w:p w14:paraId="52588476" w14:textId="77777777" w:rsidR="00CF17BA" w:rsidRPr="00BC782D" w:rsidRDefault="0079692B">
      <w:pPr>
        <w:rPr>
          <w:rFonts w:ascii="Times New Roman" w:hAnsi="Times New Roman" w:cs="Times New Roman"/>
        </w:rPr>
      </w:pPr>
      <w:r>
        <w:rPr>
          <w:rFonts w:ascii="Times New Roman" w:hAnsi="Times New Roman" w:cs="Times New Roman"/>
        </w:rPr>
        <w:pict w14:anchorId="1EA79D92">
          <v:rect id="_x0000_i1190" style="width:0;height:1.5pt" o:hralign="center" o:hrstd="t" o:hr="t"/>
        </w:pict>
      </w:r>
    </w:p>
    <w:p w14:paraId="28DE8D44" w14:textId="77777777" w:rsidR="00CF17BA" w:rsidRPr="00BC782D" w:rsidRDefault="006B1BA9">
      <w:pPr>
        <w:pStyle w:val="Heading2"/>
        <w:rPr>
          <w:rFonts w:ascii="Times New Roman" w:hAnsi="Times New Roman" w:cs="Times New Roman"/>
        </w:rPr>
      </w:pPr>
      <w:bookmarkStart w:id="1756" w:name="_Toc204189340"/>
      <w:bookmarkStart w:id="1757" w:name="risk-management-và-insurance"/>
      <w:bookmarkEnd w:id="1751"/>
      <w:bookmarkEnd w:id="1755"/>
      <w:r w:rsidRPr="00BC782D">
        <w:rPr>
          <w:rFonts w:ascii="Times New Roman" w:hAnsi="Times New Roman" w:cs="Times New Roman"/>
        </w:rPr>
        <w:t>24.15. RISK MANAGEMENT VÀ INSURANCE</w:t>
      </w:r>
      <w:bookmarkEnd w:id="1756"/>
    </w:p>
    <w:p w14:paraId="7CDE40D7" w14:textId="77777777" w:rsidR="00CF17BA" w:rsidRPr="00BC782D" w:rsidRDefault="006B1BA9">
      <w:pPr>
        <w:pStyle w:val="Heading3"/>
        <w:rPr>
          <w:rFonts w:ascii="Times New Roman" w:hAnsi="Times New Roman" w:cs="Times New Roman"/>
        </w:rPr>
      </w:pPr>
      <w:bookmarkStart w:id="1758" w:name="_Toc204189341"/>
      <w:bookmarkStart w:id="1759" w:name="risk-assessment-methodologies"/>
      <w:r w:rsidRPr="00BC782D">
        <w:rPr>
          <w:rFonts w:ascii="Times New Roman" w:hAnsi="Times New Roman" w:cs="Times New Roman"/>
        </w:rPr>
        <w:t>24.15.1. Risk Assessment Methodologies</w:t>
      </w:r>
      <w:bookmarkEnd w:id="1758"/>
    </w:p>
    <w:p w14:paraId="756A81D2"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Risk Management Standards:</w:t>
      </w:r>
    </w:p>
    <w:p w14:paraId="1203501A" w14:textId="77777777" w:rsidR="00CF17BA" w:rsidRPr="00BC782D" w:rsidRDefault="006B1BA9" w:rsidP="00BC782D">
      <w:pPr>
        <w:numPr>
          <w:ilvl w:val="0"/>
          <w:numId w:val="139"/>
        </w:numPr>
        <w:rPr>
          <w:rFonts w:ascii="Times New Roman" w:hAnsi="Times New Roman" w:cs="Times New Roman"/>
        </w:rPr>
      </w:pPr>
      <w:r w:rsidRPr="00BC782D">
        <w:rPr>
          <w:rFonts w:ascii="Times New Roman" w:hAnsi="Times New Roman" w:cs="Times New Roman"/>
        </w:rPr>
        <w:t xml:space="preserve">Committee of Sponsoring Organizations (2017). </w:t>
      </w:r>
      <w:r w:rsidRPr="00BC782D">
        <w:rPr>
          <w:rFonts w:ascii="Times New Roman" w:hAnsi="Times New Roman" w:cs="Times New Roman"/>
          <w:i/>
          <w:iCs/>
        </w:rPr>
        <w:t>Enterprise Risk Management — Integrating with Strategy and Performance</w:t>
      </w:r>
      <w:r w:rsidRPr="00BC782D">
        <w:rPr>
          <w:rFonts w:ascii="Times New Roman" w:hAnsi="Times New Roman" w:cs="Times New Roman"/>
        </w:rPr>
        <w:t>. Durham: COSO.</w:t>
      </w:r>
    </w:p>
    <w:p w14:paraId="24249DD5" w14:textId="77777777" w:rsidR="00CF17BA" w:rsidRPr="00BC782D" w:rsidRDefault="006B1BA9" w:rsidP="00BC782D">
      <w:pPr>
        <w:numPr>
          <w:ilvl w:val="0"/>
          <w:numId w:val="139"/>
        </w:numPr>
        <w:rPr>
          <w:rFonts w:ascii="Times New Roman" w:hAnsi="Times New Roman" w:cs="Times New Roman"/>
        </w:rPr>
      </w:pPr>
      <w:r w:rsidRPr="00BC782D">
        <w:rPr>
          <w:rFonts w:ascii="Times New Roman" w:hAnsi="Times New Roman" w:cs="Times New Roman"/>
        </w:rPr>
        <w:t xml:space="preserve">Institute of Risk Management (2024). </w:t>
      </w:r>
      <w:r w:rsidRPr="00BC782D">
        <w:rPr>
          <w:rFonts w:ascii="Times New Roman" w:hAnsi="Times New Roman" w:cs="Times New Roman"/>
          <w:i/>
          <w:iCs/>
        </w:rPr>
        <w:t>Risk Management Standard 2024</w:t>
      </w:r>
      <w:r w:rsidRPr="00BC782D">
        <w:rPr>
          <w:rFonts w:ascii="Times New Roman" w:hAnsi="Times New Roman" w:cs="Times New Roman"/>
        </w:rPr>
        <w:t>. London: IRM.</w:t>
      </w:r>
    </w:p>
    <w:p w14:paraId="2BC7CA8C"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Insurance Industry:</w:t>
      </w:r>
    </w:p>
    <w:p w14:paraId="2AB2325B" w14:textId="77777777" w:rsidR="00CF17BA" w:rsidRPr="00BC782D" w:rsidRDefault="006B1BA9" w:rsidP="00BC782D">
      <w:pPr>
        <w:numPr>
          <w:ilvl w:val="0"/>
          <w:numId w:val="140"/>
        </w:numPr>
        <w:rPr>
          <w:rFonts w:ascii="Times New Roman" w:hAnsi="Times New Roman" w:cs="Times New Roman"/>
        </w:rPr>
      </w:pPr>
      <w:r w:rsidRPr="00BC782D">
        <w:rPr>
          <w:rFonts w:ascii="Times New Roman" w:hAnsi="Times New Roman" w:cs="Times New Roman"/>
        </w:rPr>
        <w:t xml:space="preserve">Swiss Re (2024). </w:t>
      </w:r>
      <w:r w:rsidRPr="00BC782D">
        <w:rPr>
          <w:rFonts w:ascii="Times New Roman" w:hAnsi="Times New Roman" w:cs="Times New Roman"/>
          <w:i/>
          <w:iCs/>
        </w:rPr>
        <w:t>Industrial Risk Assessment: Manufacturing in Emerging Markets</w:t>
      </w:r>
      <w:r w:rsidRPr="00BC782D">
        <w:rPr>
          <w:rFonts w:ascii="Times New Roman" w:hAnsi="Times New Roman" w:cs="Times New Roman"/>
        </w:rPr>
        <w:t>. Zurich: Swiss Re.</w:t>
      </w:r>
    </w:p>
    <w:p w14:paraId="11428A34" w14:textId="77777777" w:rsidR="00CF17BA" w:rsidRPr="00BC782D" w:rsidRDefault="006B1BA9" w:rsidP="00BC782D">
      <w:pPr>
        <w:numPr>
          <w:ilvl w:val="0"/>
          <w:numId w:val="140"/>
        </w:numPr>
        <w:rPr>
          <w:rFonts w:ascii="Times New Roman" w:hAnsi="Times New Roman" w:cs="Times New Roman"/>
        </w:rPr>
      </w:pPr>
      <w:r w:rsidRPr="00BC782D">
        <w:rPr>
          <w:rFonts w:ascii="Times New Roman" w:hAnsi="Times New Roman" w:cs="Times New Roman"/>
        </w:rPr>
        <w:t xml:space="preserve">Munich Re (2023). </w:t>
      </w:r>
      <w:r w:rsidRPr="00BC782D">
        <w:rPr>
          <w:rFonts w:ascii="Times New Roman" w:hAnsi="Times New Roman" w:cs="Times New Roman"/>
          <w:i/>
          <w:iCs/>
        </w:rPr>
        <w:t>Technology Risk Report 2023</w:t>
      </w:r>
      <w:r w:rsidRPr="00BC782D">
        <w:rPr>
          <w:rFonts w:ascii="Times New Roman" w:hAnsi="Times New Roman" w:cs="Times New Roman"/>
        </w:rPr>
        <w:t>. Munich: Munich Re.</w:t>
      </w:r>
    </w:p>
    <w:p w14:paraId="40BCA8C2" w14:textId="77777777" w:rsidR="00CF17BA" w:rsidRPr="00BC782D" w:rsidRDefault="006B1BA9">
      <w:pPr>
        <w:pStyle w:val="Heading3"/>
        <w:rPr>
          <w:rFonts w:ascii="Times New Roman" w:hAnsi="Times New Roman" w:cs="Times New Roman"/>
        </w:rPr>
      </w:pPr>
      <w:bookmarkStart w:id="1760" w:name="_Toc204189342"/>
      <w:bookmarkStart w:id="1761" w:name="crisis-management"/>
      <w:bookmarkEnd w:id="1759"/>
      <w:r w:rsidRPr="00BC782D">
        <w:rPr>
          <w:rFonts w:ascii="Times New Roman" w:hAnsi="Times New Roman" w:cs="Times New Roman"/>
        </w:rPr>
        <w:t>24.15.2. Crisis Management</w:t>
      </w:r>
      <w:bookmarkEnd w:id="1760"/>
    </w:p>
    <w:p w14:paraId="20A2F957"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Business Continuity:</w:t>
      </w:r>
    </w:p>
    <w:p w14:paraId="2744306F" w14:textId="77777777" w:rsidR="00CF17BA" w:rsidRPr="00BC782D" w:rsidRDefault="006B1BA9" w:rsidP="00BC782D">
      <w:pPr>
        <w:numPr>
          <w:ilvl w:val="0"/>
          <w:numId w:val="141"/>
        </w:numPr>
        <w:rPr>
          <w:rFonts w:ascii="Times New Roman" w:hAnsi="Times New Roman" w:cs="Times New Roman"/>
        </w:rPr>
      </w:pPr>
      <w:r w:rsidRPr="00BC782D">
        <w:rPr>
          <w:rFonts w:ascii="Times New Roman" w:hAnsi="Times New Roman" w:cs="Times New Roman"/>
        </w:rPr>
        <w:t xml:space="preserve">Business Continuity Institute (2024). </w:t>
      </w:r>
      <w:r w:rsidRPr="00BC782D">
        <w:rPr>
          <w:rFonts w:ascii="Times New Roman" w:hAnsi="Times New Roman" w:cs="Times New Roman"/>
          <w:i/>
          <w:iCs/>
        </w:rPr>
        <w:t>Good Practice Guidelines 2024</w:t>
      </w:r>
      <w:r w:rsidRPr="00BC782D">
        <w:rPr>
          <w:rFonts w:ascii="Times New Roman" w:hAnsi="Times New Roman" w:cs="Times New Roman"/>
        </w:rPr>
        <w:t>. Caversham: BCI.</w:t>
      </w:r>
    </w:p>
    <w:p w14:paraId="7E02E424" w14:textId="77777777" w:rsidR="00CF17BA" w:rsidRPr="00BC782D" w:rsidRDefault="006B1BA9" w:rsidP="00BC782D">
      <w:pPr>
        <w:numPr>
          <w:ilvl w:val="0"/>
          <w:numId w:val="141"/>
        </w:numPr>
        <w:rPr>
          <w:rFonts w:ascii="Times New Roman" w:hAnsi="Times New Roman" w:cs="Times New Roman"/>
        </w:rPr>
      </w:pPr>
      <w:r w:rsidRPr="00BC782D">
        <w:rPr>
          <w:rFonts w:ascii="Times New Roman" w:hAnsi="Times New Roman" w:cs="Times New Roman"/>
        </w:rPr>
        <w:t xml:space="preserve">ISO (2019). </w:t>
      </w:r>
      <w:r w:rsidRPr="00BC782D">
        <w:rPr>
          <w:rFonts w:ascii="Times New Roman" w:hAnsi="Times New Roman" w:cs="Times New Roman"/>
          <w:i/>
          <w:iCs/>
        </w:rPr>
        <w:t>ISO 22301:2019 Security and resilience — Business continuity management systems</w:t>
      </w:r>
      <w:r w:rsidRPr="00BC782D">
        <w:rPr>
          <w:rFonts w:ascii="Times New Roman" w:hAnsi="Times New Roman" w:cs="Times New Roman"/>
        </w:rPr>
        <w:t>. Geneva: ISO.</w:t>
      </w:r>
    </w:p>
    <w:p w14:paraId="4FF746C4" w14:textId="77777777" w:rsidR="00CF17BA" w:rsidRPr="00BC782D" w:rsidRDefault="0079692B">
      <w:pPr>
        <w:rPr>
          <w:rFonts w:ascii="Times New Roman" w:hAnsi="Times New Roman" w:cs="Times New Roman"/>
        </w:rPr>
      </w:pPr>
      <w:r>
        <w:rPr>
          <w:rFonts w:ascii="Times New Roman" w:hAnsi="Times New Roman" w:cs="Times New Roman"/>
        </w:rPr>
        <w:pict w14:anchorId="1F549D24">
          <v:rect id="_x0000_i1191" style="width:0;height:1.5pt" o:hralign="center" o:hrstd="t" o:hr="t"/>
        </w:pict>
      </w:r>
    </w:p>
    <w:p w14:paraId="5C62B99F" w14:textId="77777777" w:rsidR="00CF17BA" w:rsidRPr="00BC782D" w:rsidRDefault="006B1BA9">
      <w:pPr>
        <w:pStyle w:val="Heading2"/>
        <w:rPr>
          <w:rFonts w:ascii="Times New Roman" w:hAnsi="Times New Roman" w:cs="Times New Roman"/>
        </w:rPr>
      </w:pPr>
      <w:bookmarkStart w:id="1762" w:name="_Toc204189343"/>
      <w:bookmarkStart w:id="1763" w:name="financial-modeling-và-valuation"/>
      <w:bookmarkEnd w:id="1757"/>
      <w:bookmarkEnd w:id="1761"/>
      <w:r w:rsidRPr="00BC782D">
        <w:rPr>
          <w:rFonts w:ascii="Times New Roman" w:hAnsi="Times New Roman" w:cs="Times New Roman"/>
        </w:rPr>
        <w:t>24.16. FINANCIAL MODELING VÀ VALUATION</w:t>
      </w:r>
      <w:bookmarkEnd w:id="1762"/>
    </w:p>
    <w:p w14:paraId="52780298" w14:textId="77777777" w:rsidR="00CF17BA" w:rsidRPr="00BC782D" w:rsidRDefault="006B1BA9">
      <w:pPr>
        <w:pStyle w:val="Heading3"/>
        <w:rPr>
          <w:rFonts w:ascii="Times New Roman" w:hAnsi="Times New Roman" w:cs="Times New Roman"/>
        </w:rPr>
      </w:pPr>
      <w:bookmarkStart w:id="1764" w:name="_Toc204189344"/>
      <w:bookmarkStart w:id="1765" w:name="financial-analysis-methods"/>
      <w:r w:rsidRPr="00BC782D">
        <w:rPr>
          <w:rFonts w:ascii="Times New Roman" w:hAnsi="Times New Roman" w:cs="Times New Roman"/>
        </w:rPr>
        <w:t>24.16.1. Financial Analysis Methods</w:t>
      </w:r>
      <w:bookmarkEnd w:id="1764"/>
    </w:p>
    <w:p w14:paraId="61086865"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Valuation Textbooks:</w:t>
      </w:r>
    </w:p>
    <w:p w14:paraId="1A99C91B" w14:textId="77777777" w:rsidR="00CF17BA" w:rsidRPr="00BC782D" w:rsidRDefault="006B1BA9" w:rsidP="00BC782D">
      <w:pPr>
        <w:numPr>
          <w:ilvl w:val="0"/>
          <w:numId w:val="142"/>
        </w:numPr>
        <w:rPr>
          <w:rFonts w:ascii="Times New Roman" w:hAnsi="Times New Roman" w:cs="Times New Roman"/>
        </w:rPr>
      </w:pPr>
      <w:r w:rsidRPr="00BC782D">
        <w:rPr>
          <w:rFonts w:ascii="Times New Roman" w:hAnsi="Times New Roman" w:cs="Times New Roman"/>
        </w:rPr>
        <w:t xml:space="preserve">Damodaran, A. (2024). </w:t>
      </w:r>
      <w:r w:rsidRPr="00BC782D">
        <w:rPr>
          <w:rFonts w:ascii="Times New Roman" w:hAnsi="Times New Roman" w:cs="Times New Roman"/>
          <w:i/>
          <w:iCs/>
        </w:rPr>
        <w:t>Valuation: Measuring and managing the value of companies</w:t>
      </w:r>
      <w:r w:rsidRPr="00BC782D">
        <w:rPr>
          <w:rFonts w:ascii="Times New Roman" w:hAnsi="Times New Roman" w:cs="Times New Roman"/>
        </w:rPr>
        <w:t xml:space="preserve"> 8th edition. Hoboken: John Wiley &amp; Sons.</w:t>
      </w:r>
    </w:p>
    <w:p w14:paraId="18C4BF31" w14:textId="77777777" w:rsidR="00CF17BA" w:rsidRPr="00BC782D" w:rsidRDefault="006B1BA9" w:rsidP="00BC782D">
      <w:pPr>
        <w:numPr>
          <w:ilvl w:val="0"/>
          <w:numId w:val="142"/>
        </w:numPr>
        <w:rPr>
          <w:rFonts w:ascii="Times New Roman" w:hAnsi="Times New Roman" w:cs="Times New Roman"/>
        </w:rPr>
      </w:pPr>
      <w:r w:rsidRPr="00BC782D">
        <w:rPr>
          <w:rFonts w:ascii="Times New Roman" w:hAnsi="Times New Roman" w:cs="Times New Roman"/>
          <w:lang w:val="nb-NO"/>
        </w:rPr>
        <w:t xml:space="preserve">Koller, T., Goedhart, M. và Wessels, D. (2020). </w:t>
      </w:r>
      <w:r w:rsidRPr="00BC782D">
        <w:rPr>
          <w:rFonts w:ascii="Times New Roman" w:hAnsi="Times New Roman" w:cs="Times New Roman"/>
          <w:i/>
          <w:iCs/>
        </w:rPr>
        <w:t>Valuation: Measuring and Managing the Value of Companies</w:t>
      </w:r>
      <w:r w:rsidRPr="00BC782D">
        <w:rPr>
          <w:rFonts w:ascii="Times New Roman" w:hAnsi="Times New Roman" w:cs="Times New Roman"/>
        </w:rPr>
        <w:t xml:space="preserve"> 7th edition. Hoboken: McKinsey &amp; Company.</w:t>
      </w:r>
    </w:p>
    <w:p w14:paraId="4EE77EFC"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DCF Modeling:</w:t>
      </w:r>
    </w:p>
    <w:p w14:paraId="21FF6EA1" w14:textId="77777777" w:rsidR="00CF17BA" w:rsidRPr="00BC782D" w:rsidRDefault="006B1BA9" w:rsidP="00BC782D">
      <w:pPr>
        <w:numPr>
          <w:ilvl w:val="0"/>
          <w:numId w:val="143"/>
        </w:numPr>
        <w:rPr>
          <w:rFonts w:ascii="Times New Roman" w:hAnsi="Times New Roman" w:cs="Times New Roman"/>
        </w:rPr>
      </w:pPr>
      <w:r w:rsidRPr="00BC782D">
        <w:rPr>
          <w:rFonts w:ascii="Times New Roman" w:hAnsi="Times New Roman" w:cs="Times New Roman"/>
        </w:rPr>
        <w:t xml:space="preserve">Rosenbaum, J. và Pearl, J. (2020). </w:t>
      </w:r>
      <w:r w:rsidRPr="00BC782D">
        <w:rPr>
          <w:rFonts w:ascii="Times New Roman" w:hAnsi="Times New Roman" w:cs="Times New Roman"/>
          <w:i/>
          <w:iCs/>
        </w:rPr>
        <w:t>Investment Banking: Valuation, LBOs, M&amp;A, and IPOs</w:t>
      </w:r>
      <w:r w:rsidRPr="00BC782D">
        <w:rPr>
          <w:rFonts w:ascii="Times New Roman" w:hAnsi="Times New Roman" w:cs="Times New Roman"/>
        </w:rPr>
        <w:t xml:space="preserve"> 3rd edition. Hoboken: John Wiley &amp; Sons.</w:t>
      </w:r>
    </w:p>
    <w:p w14:paraId="5F43CB3C" w14:textId="77777777" w:rsidR="00CF17BA" w:rsidRPr="00BC782D" w:rsidRDefault="006B1BA9" w:rsidP="00BC782D">
      <w:pPr>
        <w:numPr>
          <w:ilvl w:val="0"/>
          <w:numId w:val="143"/>
        </w:numPr>
        <w:rPr>
          <w:rFonts w:ascii="Times New Roman" w:hAnsi="Times New Roman" w:cs="Times New Roman"/>
        </w:rPr>
      </w:pPr>
      <w:r w:rsidRPr="00BC782D">
        <w:rPr>
          <w:rFonts w:ascii="Times New Roman" w:hAnsi="Times New Roman" w:cs="Times New Roman"/>
        </w:rPr>
        <w:t xml:space="preserve">Pignataro, P. (2024). </w:t>
      </w:r>
      <w:r w:rsidRPr="00BC782D">
        <w:rPr>
          <w:rFonts w:ascii="Times New Roman" w:hAnsi="Times New Roman" w:cs="Times New Roman"/>
          <w:i/>
          <w:iCs/>
        </w:rPr>
        <w:t>Financial Modeling and Valuation: A Practical Guide to Investment Banking and Private Equity</w:t>
      </w:r>
      <w:r w:rsidRPr="00BC782D">
        <w:rPr>
          <w:rFonts w:ascii="Times New Roman" w:hAnsi="Times New Roman" w:cs="Times New Roman"/>
        </w:rPr>
        <w:t xml:space="preserve"> 2nd edition. Hoboken: John Wiley &amp; Sons.</w:t>
      </w:r>
    </w:p>
    <w:p w14:paraId="46D8B834" w14:textId="77777777" w:rsidR="00CF17BA" w:rsidRPr="00BC782D" w:rsidRDefault="006B1BA9">
      <w:pPr>
        <w:pStyle w:val="Heading3"/>
        <w:rPr>
          <w:rFonts w:ascii="Times New Roman" w:hAnsi="Times New Roman" w:cs="Times New Roman"/>
        </w:rPr>
      </w:pPr>
      <w:bookmarkStart w:id="1766" w:name="_Toc204189345"/>
      <w:bookmarkStart w:id="1767" w:name="emerging-markets-finance"/>
      <w:bookmarkEnd w:id="1765"/>
      <w:r w:rsidRPr="00BC782D">
        <w:rPr>
          <w:rFonts w:ascii="Times New Roman" w:hAnsi="Times New Roman" w:cs="Times New Roman"/>
        </w:rPr>
        <w:t>24.16.2. Emerging Markets Finance</w:t>
      </w:r>
      <w:bookmarkEnd w:id="1766"/>
    </w:p>
    <w:p w14:paraId="031F82F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Emerging Markets Research:</w:t>
      </w:r>
    </w:p>
    <w:p w14:paraId="6AEF78DE" w14:textId="77777777" w:rsidR="00CF17BA" w:rsidRPr="00BC782D" w:rsidRDefault="006B1BA9" w:rsidP="00BC782D">
      <w:pPr>
        <w:numPr>
          <w:ilvl w:val="0"/>
          <w:numId w:val="144"/>
        </w:numPr>
        <w:rPr>
          <w:rFonts w:ascii="Times New Roman" w:hAnsi="Times New Roman" w:cs="Times New Roman"/>
        </w:rPr>
      </w:pPr>
      <w:r w:rsidRPr="00BC782D">
        <w:rPr>
          <w:rFonts w:ascii="Times New Roman" w:hAnsi="Times New Roman" w:cs="Times New Roman"/>
          <w:lang w:val="nb-NO"/>
        </w:rPr>
        <w:t xml:space="preserve">Bekaert, G. và Harvey, C.R. (2023). </w:t>
      </w:r>
      <w:r w:rsidRPr="00BC782D">
        <w:rPr>
          <w:rFonts w:ascii="Times New Roman" w:hAnsi="Times New Roman" w:cs="Times New Roman"/>
        </w:rPr>
        <w:t xml:space="preserve">‘Emerging Markets Finance: A Review’, </w:t>
      </w:r>
      <w:r w:rsidRPr="00BC782D">
        <w:rPr>
          <w:rFonts w:ascii="Times New Roman" w:hAnsi="Times New Roman" w:cs="Times New Roman"/>
          <w:i/>
          <w:iCs/>
        </w:rPr>
        <w:t>Journal of Empirical Finance</w:t>
      </w:r>
      <w:r w:rsidRPr="00BC782D">
        <w:rPr>
          <w:rFonts w:ascii="Times New Roman" w:hAnsi="Times New Roman" w:cs="Times New Roman"/>
        </w:rPr>
        <w:t>, 71, pp. 218-244.</w:t>
      </w:r>
    </w:p>
    <w:p w14:paraId="7FFCDF9F" w14:textId="77777777" w:rsidR="00CF17BA" w:rsidRPr="00BC782D" w:rsidRDefault="006B1BA9" w:rsidP="00BC782D">
      <w:pPr>
        <w:numPr>
          <w:ilvl w:val="0"/>
          <w:numId w:val="144"/>
        </w:numPr>
        <w:rPr>
          <w:rFonts w:ascii="Times New Roman" w:hAnsi="Times New Roman" w:cs="Times New Roman"/>
        </w:rPr>
      </w:pPr>
      <w:r w:rsidRPr="00BC782D">
        <w:rPr>
          <w:rFonts w:ascii="Times New Roman" w:hAnsi="Times New Roman" w:cs="Times New Roman"/>
        </w:rPr>
        <w:t xml:space="preserve">Estrada, J. (2024). ‘Cost of Capital in Emerging Markets: A Comparative Analysis’, </w:t>
      </w:r>
      <w:r w:rsidRPr="00BC782D">
        <w:rPr>
          <w:rFonts w:ascii="Times New Roman" w:hAnsi="Times New Roman" w:cs="Times New Roman"/>
          <w:i/>
          <w:iCs/>
        </w:rPr>
        <w:t>Emerging Markets Review</w:t>
      </w:r>
      <w:r w:rsidRPr="00BC782D">
        <w:rPr>
          <w:rFonts w:ascii="Times New Roman" w:hAnsi="Times New Roman" w:cs="Times New Roman"/>
        </w:rPr>
        <w:t>, 58, pp. 156-174.</w:t>
      </w:r>
    </w:p>
    <w:p w14:paraId="231BDB29" w14:textId="77777777" w:rsidR="00CF17BA" w:rsidRPr="00BC782D" w:rsidRDefault="0079692B">
      <w:pPr>
        <w:rPr>
          <w:rFonts w:ascii="Times New Roman" w:hAnsi="Times New Roman" w:cs="Times New Roman"/>
        </w:rPr>
      </w:pPr>
      <w:r>
        <w:rPr>
          <w:rFonts w:ascii="Times New Roman" w:hAnsi="Times New Roman" w:cs="Times New Roman"/>
        </w:rPr>
        <w:pict w14:anchorId="0C1D4346">
          <v:rect id="_x0000_i1192" style="width:0;height:1.5pt" o:hralign="center" o:hrstd="t" o:hr="t"/>
        </w:pict>
      </w:r>
    </w:p>
    <w:p w14:paraId="7EB38C3B" w14:textId="77777777" w:rsidR="00CF17BA" w:rsidRPr="00BC782D" w:rsidRDefault="006B1BA9">
      <w:pPr>
        <w:pStyle w:val="Heading2"/>
        <w:rPr>
          <w:rFonts w:ascii="Times New Roman" w:hAnsi="Times New Roman" w:cs="Times New Roman"/>
        </w:rPr>
      </w:pPr>
      <w:bookmarkStart w:id="1768" w:name="_Toc204189346"/>
      <w:bookmarkStart w:id="1769" w:name="technology-transfer-và-innovation"/>
      <w:bookmarkEnd w:id="1763"/>
      <w:bookmarkEnd w:id="1767"/>
      <w:r w:rsidRPr="00BC782D">
        <w:rPr>
          <w:rFonts w:ascii="Times New Roman" w:hAnsi="Times New Roman" w:cs="Times New Roman"/>
        </w:rPr>
        <w:t>24.17. TECHNOLOGY TRANSFER VÀ INNOVATION</w:t>
      </w:r>
      <w:bookmarkEnd w:id="1768"/>
    </w:p>
    <w:p w14:paraId="4917B98E" w14:textId="77777777" w:rsidR="00CF17BA" w:rsidRPr="00BC782D" w:rsidRDefault="006B1BA9">
      <w:pPr>
        <w:pStyle w:val="Heading3"/>
        <w:rPr>
          <w:rFonts w:ascii="Times New Roman" w:hAnsi="Times New Roman" w:cs="Times New Roman"/>
        </w:rPr>
      </w:pPr>
      <w:bookmarkStart w:id="1770" w:name="_Toc204189347"/>
      <w:bookmarkStart w:id="1771" w:name="technology-transfer-studies"/>
      <w:r w:rsidRPr="00BC782D">
        <w:rPr>
          <w:rFonts w:ascii="Times New Roman" w:hAnsi="Times New Roman" w:cs="Times New Roman"/>
        </w:rPr>
        <w:t>24.17.1. Technology Transfer Studies</w:t>
      </w:r>
      <w:bookmarkEnd w:id="1770"/>
    </w:p>
    <w:p w14:paraId="2E365BD2"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Technology Transfer Research:</w:t>
      </w:r>
    </w:p>
    <w:p w14:paraId="766D5BF4" w14:textId="77777777" w:rsidR="00CF17BA" w:rsidRPr="00BC782D" w:rsidRDefault="006B1BA9" w:rsidP="00BC782D">
      <w:pPr>
        <w:numPr>
          <w:ilvl w:val="0"/>
          <w:numId w:val="145"/>
        </w:numPr>
        <w:rPr>
          <w:rFonts w:ascii="Times New Roman" w:hAnsi="Times New Roman" w:cs="Times New Roman"/>
        </w:rPr>
      </w:pPr>
      <w:r w:rsidRPr="00BC782D">
        <w:rPr>
          <w:rFonts w:ascii="Times New Roman" w:hAnsi="Times New Roman" w:cs="Times New Roman"/>
        </w:rPr>
        <w:t xml:space="preserve">Bozeman, B. và Gaughan, M. (2024). ‘Technology Transfer and Innovation Systems’, </w:t>
      </w:r>
      <w:r w:rsidRPr="00BC782D">
        <w:rPr>
          <w:rFonts w:ascii="Times New Roman" w:hAnsi="Times New Roman" w:cs="Times New Roman"/>
          <w:i/>
          <w:iCs/>
        </w:rPr>
        <w:t>Research Policy</w:t>
      </w:r>
      <w:r w:rsidRPr="00BC782D">
        <w:rPr>
          <w:rFonts w:ascii="Times New Roman" w:hAnsi="Times New Roman" w:cs="Times New Roman"/>
        </w:rPr>
        <w:t>, 53(2), pp. 104-121.</w:t>
      </w:r>
    </w:p>
    <w:p w14:paraId="5C6DA995" w14:textId="77777777" w:rsidR="00CF17BA" w:rsidRPr="00BC782D" w:rsidRDefault="006B1BA9" w:rsidP="00BC782D">
      <w:pPr>
        <w:numPr>
          <w:ilvl w:val="0"/>
          <w:numId w:val="145"/>
        </w:numPr>
        <w:rPr>
          <w:rFonts w:ascii="Times New Roman" w:hAnsi="Times New Roman" w:cs="Times New Roman"/>
        </w:rPr>
      </w:pPr>
      <w:r w:rsidRPr="00BC782D">
        <w:rPr>
          <w:rFonts w:ascii="Times New Roman" w:hAnsi="Times New Roman" w:cs="Times New Roman"/>
        </w:rPr>
        <w:t xml:space="preserve">Siegel, D.S. và Wright, M. (2023). ‘Academic entrepreneurship and technology transfer’, </w:t>
      </w:r>
      <w:r w:rsidRPr="00BC782D">
        <w:rPr>
          <w:rFonts w:ascii="Times New Roman" w:hAnsi="Times New Roman" w:cs="Times New Roman"/>
          <w:i/>
          <w:iCs/>
        </w:rPr>
        <w:t>Small Business Economics</w:t>
      </w:r>
      <w:r w:rsidRPr="00BC782D">
        <w:rPr>
          <w:rFonts w:ascii="Times New Roman" w:hAnsi="Times New Roman" w:cs="Times New Roman"/>
        </w:rPr>
        <w:t>, 60(1), pp. 87-105.</w:t>
      </w:r>
    </w:p>
    <w:p w14:paraId="760FA26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Innovation Management:</w:t>
      </w:r>
    </w:p>
    <w:p w14:paraId="50D62B20" w14:textId="77777777" w:rsidR="00CF17BA" w:rsidRPr="00BC782D" w:rsidRDefault="006B1BA9" w:rsidP="00BC782D">
      <w:pPr>
        <w:numPr>
          <w:ilvl w:val="0"/>
          <w:numId w:val="146"/>
        </w:numPr>
        <w:rPr>
          <w:rFonts w:ascii="Times New Roman" w:hAnsi="Times New Roman" w:cs="Times New Roman"/>
        </w:rPr>
      </w:pPr>
      <w:r w:rsidRPr="00BC782D">
        <w:rPr>
          <w:rFonts w:ascii="Times New Roman" w:hAnsi="Times New Roman" w:cs="Times New Roman"/>
          <w:lang w:val="nb-NO"/>
        </w:rPr>
        <w:t xml:space="preserve">Tidd, J. và Bessant, J. (2023). </w:t>
      </w:r>
      <w:r w:rsidRPr="00BC782D">
        <w:rPr>
          <w:rFonts w:ascii="Times New Roman" w:hAnsi="Times New Roman" w:cs="Times New Roman"/>
          <w:i/>
          <w:iCs/>
        </w:rPr>
        <w:t>Managing Innovation: Integrating Technological, Market and Organizational Change</w:t>
      </w:r>
      <w:r w:rsidRPr="00BC782D">
        <w:rPr>
          <w:rFonts w:ascii="Times New Roman" w:hAnsi="Times New Roman" w:cs="Times New Roman"/>
        </w:rPr>
        <w:t xml:space="preserve"> 7th edition. Hoboken: John Wiley &amp; Sons.</w:t>
      </w:r>
    </w:p>
    <w:p w14:paraId="43413F12" w14:textId="77777777" w:rsidR="00CF17BA" w:rsidRPr="00BC782D" w:rsidRDefault="006B1BA9" w:rsidP="00BC782D">
      <w:pPr>
        <w:numPr>
          <w:ilvl w:val="0"/>
          <w:numId w:val="146"/>
        </w:numPr>
        <w:rPr>
          <w:rFonts w:ascii="Times New Roman" w:hAnsi="Times New Roman" w:cs="Times New Roman"/>
        </w:rPr>
      </w:pPr>
      <w:r w:rsidRPr="00BC782D">
        <w:rPr>
          <w:rFonts w:ascii="Times New Roman" w:hAnsi="Times New Roman" w:cs="Times New Roman"/>
        </w:rPr>
        <w:t xml:space="preserve">Dodgson, M., Gann, D.M. và Phillips, N. (2024). </w:t>
      </w:r>
      <w:r w:rsidRPr="00BC782D">
        <w:rPr>
          <w:rFonts w:ascii="Times New Roman" w:hAnsi="Times New Roman" w:cs="Times New Roman"/>
          <w:i/>
          <w:iCs/>
        </w:rPr>
        <w:t>The Oxford Handbook of Innovation Management</w:t>
      </w:r>
      <w:r w:rsidRPr="00BC782D">
        <w:rPr>
          <w:rFonts w:ascii="Times New Roman" w:hAnsi="Times New Roman" w:cs="Times New Roman"/>
        </w:rPr>
        <w:t xml:space="preserve"> 2nd edition. Oxford: Oxford University Press.</w:t>
      </w:r>
    </w:p>
    <w:p w14:paraId="391D6437" w14:textId="77777777" w:rsidR="00CF17BA" w:rsidRPr="00BC782D" w:rsidRDefault="006B1BA9">
      <w:pPr>
        <w:pStyle w:val="Heading3"/>
        <w:rPr>
          <w:rFonts w:ascii="Times New Roman" w:hAnsi="Times New Roman" w:cs="Times New Roman"/>
        </w:rPr>
      </w:pPr>
      <w:bookmarkStart w:id="1772" w:name="_Toc204189348"/>
      <w:bookmarkStart w:id="1773" w:name="open-innovation"/>
      <w:bookmarkEnd w:id="1771"/>
      <w:r w:rsidRPr="00BC782D">
        <w:rPr>
          <w:rFonts w:ascii="Times New Roman" w:hAnsi="Times New Roman" w:cs="Times New Roman"/>
        </w:rPr>
        <w:t>24.17.2. Open Innovation</w:t>
      </w:r>
      <w:bookmarkEnd w:id="1772"/>
    </w:p>
    <w:p w14:paraId="379A612E"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Open Innovation Research:</w:t>
      </w:r>
    </w:p>
    <w:p w14:paraId="388EFB53" w14:textId="77777777" w:rsidR="00CF17BA" w:rsidRPr="00BC782D" w:rsidRDefault="006B1BA9" w:rsidP="00BC782D">
      <w:pPr>
        <w:numPr>
          <w:ilvl w:val="0"/>
          <w:numId w:val="147"/>
        </w:numPr>
        <w:rPr>
          <w:rFonts w:ascii="Times New Roman" w:hAnsi="Times New Roman" w:cs="Times New Roman"/>
        </w:rPr>
      </w:pPr>
      <w:r w:rsidRPr="00BC782D">
        <w:rPr>
          <w:rFonts w:ascii="Times New Roman" w:hAnsi="Times New Roman" w:cs="Times New Roman"/>
        </w:rPr>
        <w:t>Chesbrough, H. (2023). ‘Open Innovation Results: Going Beyond the Hype and Getting Down to Business’. Oxford: Oxford University Press.</w:t>
      </w:r>
    </w:p>
    <w:p w14:paraId="604C8248" w14:textId="77777777" w:rsidR="00CF17BA" w:rsidRPr="00BC782D" w:rsidRDefault="006B1BA9" w:rsidP="00BC782D">
      <w:pPr>
        <w:numPr>
          <w:ilvl w:val="0"/>
          <w:numId w:val="147"/>
        </w:numPr>
        <w:rPr>
          <w:rFonts w:ascii="Times New Roman" w:hAnsi="Times New Roman" w:cs="Times New Roman"/>
        </w:rPr>
      </w:pPr>
      <w:r w:rsidRPr="00BC782D">
        <w:rPr>
          <w:rFonts w:ascii="Times New Roman" w:hAnsi="Times New Roman" w:cs="Times New Roman"/>
        </w:rPr>
        <w:t xml:space="preserve">West, J. và Bogers, M. (2024). ‘Open innovation: Current status and research opportunities’, </w:t>
      </w:r>
      <w:r w:rsidRPr="00BC782D">
        <w:rPr>
          <w:rFonts w:ascii="Times New Roman" w:hAnsi="Times New Roman" w:cs="Times New Roman"/>
          <w:i/>
          <w:iCs/>
        </w:rPr>
        <w:t>Innovation</w:t>
      </w:r>
      <w:r w:rsidRPr="00BC782D">
        <w:rPr>
          <w:rFonts w:ascii="Times New Roman" w:hAnsi="Times New Roman" w:cs="Times New Roman"/>
        </w:rPr>
        <w:t>, 26(1), pp. 23-40.</w:t>
      </w:r>
    </w:p>
    <w:p w14:paraId="722EE9E8" w14:textId="77777777" w:rsidR="00CF17BA" w:rsidRPr="00BC782D" w:rsidRDefault="0079692B">
      <w:pPr>
        <w:rPr>
          <w:rFonts w:ascii="Times New Roman" w:hAnsi="Times New Roman" w:cs="Times New Roman"/>
        </w:rPr>
      </w:pPr>
      <w:r>
        <w:rPr>
          <w:rFonts w:ascii="Times New Roman" w:hAnsi="Times New Roman" w:cs="Times New Roman"/>
        </w:rPr>
        <w:pict w14:anchorId="59AA9C0F">
          <v:rect id="_x0000_i1193" style="width:0;height:1.5pt" o:hralign="center" o:hrstd="t" o:hr="t"/>
        </w:pict>
      </w:r>
    </w:p>
    <w:p w14:paraId="0CD05CC0" w14:textId="77777777" w:rsidR="00CF17BA" w:rsidRPr="00BC782D" w:rsidRDefault="006B1BA9">
      <w:pPr>
        <w:pStyle w:val="Heading2"/>
        <w:rPr>
          <w:rFonts w:ascii="Times New Roman" w:hAnsi="Times New Roman" w:cs="Times New Roman"/>
        </w:rPr>
      </w:pPr>
      <w:bookmarkStart w:id="1774" w:name="_Toc204189349"/>
      <w:bookmarkStart w:id="1775" w:name="supply-chain-và-logistics"/>
      <w:bookmarkEnd w:id="1769"/>
      <w:bookmarkEnd w:id="1773"/>
      <w:r w:rsidRPr="00BC782D">
        <w:rPr>
          <w:rFonts w:ascii="Times New Roman" w:hAnsi="Times New Roman" w:cs="Times New Roman"/>
        </w:rPr>
        <w:t>24.18. SUPPLY CHAIN VÀ LOGISTICS</w:t>
      </w:r>
      <w:bookmarkEnd w:id="1774"/>
    </w:p>
    <w:p w14:paraId="3082E1C8" w14:textId="77777777" w:rsidR="00CF17BA" w:rsidRPr="00BC782D" w:rsidRDefault="006B1BA9">
      <w:pPr>
        <w:pStyle w:val="Heading3"/>
        <w:rPr>
          <w:rFonts w:ascii="Times New Roman" w:hAnsi="Times New Roman" w:cs="Times New Roman"/>
        </w:rPr>
      </w:pPr>
      <w:bookmarkStart w:id="1776" w:name="_Toc204189350"/>
      <w:bookmarkStart w:id="1777" w:name="supply-chain-management"/>
      <w:r w:rsidRPr="00BC782D">
        <w:rPr>
          <w:rFonts w:ascii="Times New Roman" w:hAnsi="Times New Roman" w:cs="Times New Roman"/>
        </w:rPr>
        <w:t>24.18.1. Supply Chain Management</w:t>
      </w:r>
      <w:bookmarkEnd w:id="1776"/>
    </w:p>
    <w:p w14:paraId="281C79B1"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Supply Chain Research:</w:t>
      </w:r>
    </w:p>
    <w:p w14:paraId="67755271" w14:textId="77777777" w:rsidR="00CF17BA" w:rsidRPr="00BC782D" w:rsidRDefault="006B1BA9" w:rsidP="00BC782D">
      <w:pPr>
        <w:numPr>
          <w:ilvl w:val="0"/>
          <w:numId w:val="148"/>
        </w:numPr>
        <w:rPr>
          <w:rFonts w:ascii="Times New Roman" w:hAnsi="Times New Roman" w:cs="Times New Roman"/>
        </w:rPr>
      </w:pPr>
      <w:r w:rsidRPr="00BC782D">
        <w:rPr>
          <w:rFonts w:ascii="Times New Roman" w:hAnsi="Times New Roman" w:cs="Times New Roman"/>
        </w:rPr>
        <w:t xml:space="preserve">Christopher, M. (2023). </w:t>
      </w:r>
      <w:r w:rsidRPr="00BC782D">
        <w:rPr>
          <w:rFonts w:ascii="Times New Roman" w:hAnsi="Times New Roman" w:cs="Times New Roman"/>
          <w:i/>
          <w:iCs/>
        </w:rPr>
        <w:t>Logistics &amp; Supply Chain Management</w:t>
      </w:r>
      <w:r w:rsidRPr="00BC782D">
        <w:rPr>
          <w:rFonts w:ascii="Times New Roman" w:hAnsi="Times New Roman" w:cs="Times New Roman"/>
        </w:rPr>
        <w:t xml:space="preserve"> 6th edition. Harlow: Pearson Education.</w:t>
      </w:r>
    </w:p>
    <w:p w14:paraId="1AE89C69" w14:textId="77777777" w:rsidR="00CF17BA" w:rsidRPr="00BC782D" w:rsidRDefault="006B1BA9" w:rsidP="00BC782D">
      <w:pPr>
        <w:numPr>
          <w:ilvl w:val="0"/>
          <w:numId w:val="148"/>
        </w:numPr>
        <w:rPr>
          <w:rFonts w:ascii="Times New Roman" w:hAnsi="Times New Roman" w:cs="Times New Roman"/>
        </w:rPr>
      </w:pPr>
      <w:r w:rsidRPr="00BC782D">
        <w:rPr>
          <w:rFonts w:ascii="Times New Roman" w:hAnsi="Times New Roman" w:cs="Times New Roman"/>
        </w:rPr>
        <w:t xml:space="preserve">Chopra, S. và Meindl, P. (2024). </w:t>
      </w:r>
      <w:r w:rsidRPr="00BC782D">
        <w:rPr>
          <w:rFonts w:ascii="Times New Roman" w:hAnsi="Times New Roman" w:cs="Times New Roman"/>
          <w:i/>
          <w:iCs/>
        </w:rPr>
        <w:t>Supply Chain Management: Strategy, Planning, and Operation</w:t>
      </w:r>
      <w:r w:rsidRPr="00BC782D">
        <w:rPr>
          <w:rFonts w:ascii="Times New Roman" w:hAnsi="Times New Roman" w:cs="Times New Roman"/>
        </w:rPr>
        <w:t xml:space="preserve"> 8th edition. Boston: Pearson.</w:t>
      </w:r>
    </w:p>
    <w:p w14:paraId="68C51613"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Supply Chain Risk:</w:t>
      </w:r>
    </w:p>
    <w:p w14:paraId="6BECBE00" w14:textId="77777777" w:rsidR="00CF17BA" w:rsidRPr="00BC782D" w:rsidRDefault="006B1BA9" w:rsidP="00BC782D">
      <w:pPr>
        <w:numPr>
          <w:ilvl w:val="0"/>
          <w:numId w:val="149"/>
        </w:numPr>
        <w:rPr>
          <w:rFonts w:ascii="Times New Roman" w:hAnsi="Times New Roman" w:cs="Times New Roman"/>
        </w:rPr>
      </w:pPr>
      <w:r w:rsidRPr="00BC782D">
        <w:rPr>
          <w:rFonts w:ascii="Times New Roman" w:hAnsi="Times New Roman" w:cs="Times New Roman"/>
        </w:rPr>
        <w:t xml:space="preserve">Sodhi, M.S. và Tang, C.S. (2024). ‘Supply Chain Risk Management’, </w:t>
      </w:r>
      <w:r w:rsidRPr="00BC782D">
        <w:rPr>
          <w:rFonts w:ascii="Times New Roman" w:hAnsi="Times New Roman" w:cs="Times New Roman"/>
          <w:i/>
          <w:iCs/>
        </w:rPr>
        <w:t>International Series in Operations Research &amp; Management Science</w:t>
      </w:r>
      <w:r w:rsidRPr="00BC782D">
        <w:rPr>
          <w:rFonts w:ascii="Times New Roman" w:hAnsi="Times New Roman" w:cs="Times New Roman"/>
        </w:rPr>
        <w:t>, 348, pp. 1-28.</w:t>
      </w:r>
    </w:p>
    <w:p w14:paraId="744203CD" w14:textId="77777777" w:rsidR="00CF17BA" w:rsidRPr="00BC782D" w:rsidRDefault="006B1BA9" w:rsidP="00BC782D">
      <w:pPr>
        <w:numPr>
          <w:ilvl w:val="0"/>
          <w:numId w:val="149"/>
        </w:numPr>
        <w:rPr>
          <w:rFonts w:ascii="Times New Roman" w:hAnsi="Times New Roman" w:cs="Times New Roman"/>
        </w:rPr>
      </w:pPr>
      <w:r w:rsidRPr="00BC782D">
        <w:rPr>
          <w:rFonts w:ascii="Times New Roman" w:hAnsi="Times New Roman" w:cs="Times New Roman"/>
        </w:rPr>
        <w:t xml:space="preserve">Manuj, I. và Mentzer, J.T. (2023). ‘Global supply chain risk management strategies’, </w:t>
      </w:r>
      <w:r w:rsidRPr="00BC782D">
        <w:rPr>
          <w:rFonts w:ascii="Times New Roman" w:hAnsi="Times New Roman" w:cs="Times New Roman"/>
          <w:i/>
          <w:iCs/>
        </w:rPr>
        <w:t>International Journal of Physical Distribution &amp; Logistics Management</w:t>
      </w:r>
      <w:r w:rsidRPr="00BC782D">
        <w:rPr>
          <w:rFonts w:ascii="Times New Roman" w:hAnsi="Times New Roman" w:cs="Times New Roman"/>
        </w:rPr>
        <w:t>, 53(4), pp. 456-478.</w:t>
      </w:r>
    </w:p>
    <w:p w14:paraId="2398CEC7" w14:textId="77777777" w:rsidR="00CF17BA" w:rsidRPr="00BC782D" w:rsidRDefault="006B1BA9">
      <w:pPr>
        <w:pStyle w:val="Heading3"/>
        <w:rPr>
          <w:rFonts w:ascii="Times New Roman" w:hAnsi="Times New Roman" w:cs="Times New Roman"/>
        </w:rPr>
      </w:pPr>
      <w:bookmarkStart w:id="1778" w:name="_Toc204189351"/>
      <w:bookmarkStart w:id="1779" w:name="logistics-in-emerging-markets"/>
      <w:bookmarkEnd w:id="1777"/>
      <w:r w:rsidRPr="00BC782D">
        <w:rPr>
          <w:rFonts w:ascii="Times New Roman" w:hAnsi="Times New Roman" w:cs="Times New Roman"/>
        </w:rPr>
        <w:t>24.18.2. Logistics in Emerging Markets</w:t>
      </w:r>
      <w:bookmarkEnd w:id="1778"/>
    </w:p>
    <w:p w14:paraId="3841732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Emerging Markets Logistics:</w:t>
      </w:r>
    </w:p>
    <w:p w14:paraId="41EB3DE4" w14:textId="77777777" w:rsidR="00CF17BA" w:rsidRPr="00BC782D" w:rsidRDefault="006B1BA9" w:rsidP="00BC782D">
      <w:pPr>
        <w:numPr>
          <w:ilvl w:val="0"/>
          <w:numId w:val="150"/>
        </w:numPr>
        <w:rPr>
          <w:rFonts w:ascii="Times New Roman" w:hAnsi="Times New Roman" w:cs="Times New Roman"/>
        </w:rPr>
      </w:pPr>
      <w:r w:rsidRPr="00BC782D">
        <w:rPr>
          <w:rFonts w:ascii="Times New Roman" w:hAnsi="Times New Roman" w:cs="Times New Roman"/>
        </w:rPr>
        <w:t xml:space="preserve">Lu, C.S. và Yang, C.C. (2024). ‘Logistics service quality and customer satisfaction in emerging markets’, </w:t>
      </w:r>
      <w:r w:rsidRPr="00BC782D">
        <w:rPr>
          <w:rFonts w:ascii="Times New Roman" w:hAnsi="Times New Roman" w:cs="Times New Roman"/>
          <w:i/>
          <w:iCs/>
        </w:rPr>
        <w:t>Transportation Research Part E</w:t>
      </w:r>
      <w:r w:rsidRPr="00BC782D">
        <w:rPr>
          <w:rFonts w:ascii="Times New Roman" w:hAnsi="Times New Roman" w:cs="Times New Roman"/>
        </w:rPr>
        <w:t>, 183, pp. 103-118.</w:t>
      </w:r>
    </w:p>
    <w:p w14:paraId="78B2196F" w14:textId="77777777" w:rsidR="00CF17BA" w:rsidRPr="00BC782D" w:rsidRDefault="006B1BA9" w:rsidP="00BC782D">
      <w:pPr>
        <w:numPr>
          <w:ilvl w:val="0"/>
          <w:numId w:val="150"/>
        </w:numPr>
        <w:rPr>
          <w:rFonts w:ascii="Times New Roman" w:hAnsi="Times New Roman" w:cs="Times New Roman"/>
        </w:rPr>
      </w:pPr>
      <w:r w:rsidRPr="00BC782D">
        <w:rPr>
          <w:rFonts w:ascii="Times New Roman" w:hAnsi="Times New Roman" w:cs="Times New Roman"/>
        </w:rPr>
        <w:t xml:space="preserve">Wang, X. và Cheng, T.C.E. (2023). ‘Logistics development in ASEAN: Challenges and opportunities’, </w:t>
      </w:r>
      <w:r w:rsidRPr="00BC782D">
        <w:rPr>
          <w:rFonts w:ascii="Times New Roman" w:hAnsi="Times New Roman" w:cs="Times New Roman"/>
          <w:i/>
          <w:iCs/>
        </w:rPr>
        <w:t>Transport Policy</w:t>
      </w:r>
      <w:r w:rsidRPr="00BC782D">
        <w:rPr>
          <w:rFonts w:ascii="Times New Roman" w:hAnsi="Times New Roman" w:cs="Times New Roman"/>
        </w:rPr>
        <w:t>, 142, pp. 234-249.</w:t>
      </w:r>
    </w:p>
    <w:p w14:paraId="6386ADB6" w14:textId="77777777" w:rsidR="00CF17BA" w:rsidRPr="00BC782D" w:rsidRDefault="0079692B">
      <w:pPr>
        <w:rPr>
          <w:rFonts w:ascii="Times New Roman" w:hAnsi="Times New Roman" w:cs="Times New Roman"/>
        </w:rPr>
      </w:pPr>
      <w:r>
        <w:rPr>
          <w:rFonts w:ascii="Times New Roman" w:hAnsi="Times New Roman" w:cs="Times New Roman"/>
        </w:rPr>
        <w:pict w14:anchorId="0131DE2B">
          <v:rect id="_x0000_i1194" style="width:0;height:1.5pt" o:hralign="center" o:hrstd="t" o:hr="t"/>
        </w:pict>
      </w:r>
    </w:p>
    <w:p w14:paraId="40C2F8A8" w14:textId="77777777" w:rsidR="00CF17BA" w:rsidRPr="00BC782D" w:rsidRDefault="006B1BA9">
      <w:pPr>
        <w:pStyle w:val="Heading2"/>
        <w:rPr>
          <w:rFonts w:ascii="Times New Roman" w:hAnsi="Times New Roman" w:cs="Times New Roman"/>
        </w:rPr>
      </w:pPr>
      <w:bookmarkStart w:id="1780" w:name="_Toc204189352"/>
      <w:bookmarkStart w:id="1781" w:name="human-resources-và-talent-management"/>
      <w:bookmarkEnd w:id="1775"/>
      <w:bookmarkEnd w:id="1779"/>
      <w:r w:rsidRPr="00BC782D">
        <w:rPr>
          <w:rFonts w:ascii="Times New Roman" w:hAnsi="Times New Roman" w:cs="Times New Roman"/>
        </w:rPr>
        <w:t>24.19. HUMAN RESOURCES VÀ TALENT MANAGEMENT</w:t>
      </w:r>
      <w:bookmarkEnd w:id="1780"/>
    </w:p>
    <w:p w14:paraId="12CA2132" w14:textId="77777777" w:rsidR="00CF17BA" w:rsidRPr="00BC782D" w:rsidRDefault="006B1BA9">
      <w:pPr>
        <w:pStyle w:val="Heading3"/>
        <w:rPr>
          <w:rFonts w:ascii="Times New Roman" w:hAnsi="Times New Roman" w:cs="Times New Roman"/>
        </w:rPr>
      </w:pPr>
      <w:bookmarkStart w:id="1782" w:name="_Toc204189353"/>
      <w:bookmarkStart w:id="1783" w:name="hr-trong-high-tech-industry"/>
      <w:r w:rsidRPr="00BC782D">
        <w:rPr>
          <w:rFonts w:ascii="Times New Roman" w:hAnsi="Times New Roman" w:cs="Times New Roman"/>
        </w:rPr>
        <w:t>24.19.1. HR trong High-Tech Industry</w:t>
      </w:r>
      <w:bookmarkEnd w:id="1782"/>
    </w:p>
    <w:p w14:paraId="6F683EAC"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HR Research:</w:t>
      </w:r>
    </w:p>
    <w:p w14:paraId="0D393F94" w14:textId="77777777" w:rsidR="00CF17BA" w:rsidRPr="00BC782D" w:rsidRDefault="006B1BA9" w:rsidP="00BC782D">
      <w:pPr>
        <w:numPr>
          <w:ilvl w:val="0"/>
          <w:numId w:val="151"/>
        </w:numPr>
        <w:rPr>
          <w:rFonts w:ascii="Times New Roman" w:hAnsi="Times New Roman" w:cs="Times New Roman"/>
        </w:rPr>
      </w:pPr>
      <w:r w:rsidRPr="00BC782D">
        <w:rPr>
          <w:rFonts w:ascii="Times New Roman" w:hAnsi="Times New Roman" w:cs="Times New Roman"/>
        </w:rPr>
        <w:t xml:space="preserve">Boxall, P. và Purcell, J. (2024). </w:t>
      </w:r>
      <w:r w:rsidRPr="00BC782D">
        <w:rPr>
          <w:rFonts w:ascii="Times New Roman" w:hAnsi="Times New Roman" w:cs="Times New Roman"/>
          <w:i/>
          <w:iCs/>
        </w:rPr>
        <w:t>Strategy and Human Resource Management</w:t>
      </w:r>
      <w:r w:rsidRPr="00BC782D">
        <w:rPr>
          <w:rFonts w:ascii="Times New Roman" w:hAnsi="Times New Roman" w:cs="Times New Roman"/>
        </w:rPr>
        <w:t xml:space="preserve"> 5th edition. London: Red Globe Press.</w:t>
      </w:r>
    </w:p>
    <w:p w14:paraId="6848C43D" w14:textId="77777777" w:rsidR="00CF17BA" w:rsidRPr="00BC782D" w:rsidRDefault="006B1BA9" w:rsidP="00BC782D">
      <w:pPr>
        <w:numPr>
          <w:ilvl w:val="0"/>
          <w:numId w:val="151"/>
        </w:numPr>
        <w:rPr>
          <w:rFonts w:ascii="Times New Roman" w:hAnsi="Times New Roman" w:cs="Times New Roman"/>
        </w:rPr>
      </w:pPr>
      <w:r w:rsidRPr="00BC782D">
        <w:rPr>
          <w:rFonts w:ascii="Times New Roman" w:hAnsi="Times New Roman" w:cs="Times New Roman"/>
        </w:rPr>
        <w:t xml:space="preserve">Noe, R.A., Hollenbeck, J.R., Gerhart, B. và Wright, P.M. (2023). </w:t>
      </w:r>
      <w:r w:rsidRPr="00BC782D">
        <w:rPr>
          <w:rFonts w:ascii="Times New Roman" w:hAnsi="Times New Roman" w:cs="Times New Roman"/>
          <w:i/>
          <w:iCs/>
        </w:rPr>
        <w:t>Human Resource Management: Gaining a Competitive Advantage</w:t>
      </w:r>
      <w:r w:rsidRPr="00BC782D">
        <w:rPr>
          <w:rFonts w:ascii="Times New Roman" w:hAnsi="Times New Roman" w:cs="Times New Roman"/>
        </w:rPr>
        <w:t xml:space="preserve"> 13th edition. New York: McGraw-Hill.</w:t>
      </w:r>
    </w:p>
    <w:p w14:paraId="4A9D5032"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Talent Management:</w:t>
      </w:r>
    </w:p>
    <w:p w14:paraId="101A678F" w14:textId="77777777" w:rsidR="00CF17BA" w:rsidRPr="00BC782D" w:rsidRDefault="006B1BA9" w:rsidP="00BC782D">
      <w:pPr>
        <w:numPr>
          <w:ilvl w:val="0"/>
          <w:numId w:val="152"/>
        </w:numPr>
        <w:rPr>
          <w:rFonts w:ascii="Times New Roman" w:hAnsi="Times New Roman" w:cs="Times New Roman"/>
        </w:rPr>
      </w:pPr>
      <w:r w:rsidRPr="00BC782D">
        <w:rPr>
          <w:rFonts w:ascii="Times New Roman" w:hAnsi="Times New Roman" w:cs="Times New Roman"/>
          <w:lang w:val="nb-NO"/>
        </w:rPr>
        <w:t xml:space="preserve">Collings, D.G. và Mellahi, K. (2024). </w:t>
      </w:r>
      <w:r w:rsidRPr="00BC782D">
        <w:rPr>
          <w:rFonts w:ascii="Times New Roman" w:hAnsi="Times New Roman" w:cs="Times New Roman"/>
        </w:rPr>
        <w:t xml:space="preserve">‘Strategic talent management: A review and research agenda’, </w:t>
      </w:r>
      <w:r w:rsidRPr="00BC782D">
        <w:rPr>
          <w:rFonts w:ascii="Times New Roman" w:hAnsi="Times New Roman" w:cs="Times New Roman"/>
          <w:i/>
          <w:iCs/>
        </w:rPr>
        <w:t>Human Resource Management Review</w:t>
      </w:r>
      <w:r w:rsidRPr="00BC782D">
        <w:rPr>
          <w:rFonts w:ascii="Times New Roman" w:hAnsi="Times New Roman" w:cs="Times New Roman"/>
        </w:rPr>
        <w:t>, 34(1), pp. 23-41.</w:t>
      </w:r>
    </w:p>
    <w:p w14:paraId="600380CF" w14:textId="77777777" w:rsidR="00CF17BA" w:rsidRPr="00BC782D" w:rsidRDefault="006B1BA9" w:rsidP="00BC782D">
      <w:pPr>
        <w:numPr>
          <w:ilvl w:val="0"/>
          <w:numId w:val="152"/>
        </w:numPr>
        <w:rPr>
          <w:rFonts w:ascii="Times New Roman" w:hAnsi="Times New Roman" w:cs="Times New Roman"/>
        </w:rPr>
      </w:pPr>
      <w:r w:rsidRPr="00BC782D">
        <w:rPr>
          <w:rFonts w:ascii="Times New Roman" w:hAnsi="Times New Roman" w:cs="Times New Roman"/>
        </w:rPr>
        <w:t xml:space="preserve">Thunnissen, M. và Gallardo-Gallardo, E. (2023). ‘Talent management in emerging markets: A systematic review’, </w:t>
      </w:r>
      <w:r w:rsidRPr="00BC782D">
        <w:rPr>
          <w:rFonts w:ascii="Times New Roman" w:hAnsi="Times New Roman" w:cs="Times New Roman"/>
          <w:i/>
          <w:iCs/>
        </w:rPr>
        <w:t>International Journal of Human Resource Management</w:t>
      </w:r>
      <w:r w:rsidRPr="00BC782D">
        <w:rPr>
          <w:rFonts w:ascii="Times New Roman" w:hAnsi="Times New Roman" w:cs="Times New Roman"/>
        </w:rPr>
        <w:t>, 34(8), pp. 1567-1598.</w:t>
      </w:r>
    </w:p>
    <w:p w14:paraId="01717752" w14:textId="77777777" w:rsidR="00CF17BA" w:rsidRPr="00BC782D" w:rsidRDefault="006B1BA9">
      <w:pPr>
        <w:pStyle w:val="Heading3"/>
        <w:rPr>
          <w:rFonts w:ascii="Times New Roman" w:hAnsi="Times New Roman" w:cs="Times New Roman"/>
        </w:rPr>
      </w:pPr>
      <w:bookmarkStart w:id="1784" w:name="_Toc204189354"/>
      <w:bookmarkStart w:id="1785" w:name="skills-development"/>
      <w:bookmarkEnd w:id="1783"/>
      <w:r w:rsidRPr="00BC782D">
        <w:rPr>
          <w:rFonts w:ascii="Times New Roman" w:hAnsi="Times New Roman" w:cs="Times New Roman"/>
        </w:rPr>
        <w:t>24.19.2. Skills Development</w:t>
      </w:r>
      <w:bookmarkEnd w:id="1784"/>
    </w:p>
    <w:p w14:paraId="78FB2A6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Skills and Training:</w:t>
      </w:r>
    </w:p>
    <w:p w14:paraId="5696924D" w14:textId="77777777" w:rsidR="00CF17BA" w:rsidRPr="00BC782D" w:rsidRDefault="006B1BA9" w:rsidP="00BC782D">
      <w:pPr>
        <w:numPr>
          <w:ilvl w:val="0"/>
          <w:numId w:val="153"/>
        </w:numPr>
        <w:rPr>
          <w:rFonts w:ascii="Times New Roman" w:hAnsi="Times New Roman" w:cs="Times New Roman"/>
        </w:rPr>
      </w:pPr>
      <w:r w:rsidRPr="00BC782D">
        <w:rPr>
          <w:rFonts w:ascii="Times New Roman" w:hAnsi="Times New Roman" w:cs="Times New Roman"/>
        </w:rPr>
        <w:t xml:space="preserve">World Economic Forum (2024). </w:t>
      </w:r>
      <w:r w:rsidRPr="00BC782D">
        <w:rPr>
          <w:rFonts w:ascii="Times New Roman" w:hAnsi="Times New Roman" w:cs="Times New Roman"/>
          <w:i/>
          <w:iCs/>
        </w:rPr>
        <w:t>Future of Jobs Report 2024</w:t>
      </w:r>
      <w:r w:rsidRPr="00BC782D">
        <w:rPr>
          <w:rFonts w:ascii="Times New Roman" w:hAnsi="Times New Roman" w:cs="Times New Roman"/>
        </w:rPr>
        <w:t>. Geneva: World Economic Forum.</w:t>
      </w:r>
    </w:p>
    <w:p w14:paraId="6977741A" w14:textId="77777777" w:rsidR="00CF17BA" w:rsidRPr="00BC782D" w:rsidRDefault="006B1BA9" w:rsidP="00BC782D">
      <w:pPr>
        <w:numPr>
          <w:ilvl w:val="0"/>
          <w:numId w:val="153"/>
        </w:numPr>
        <w:rPr>
          <w:rFonts w:ascii="Times New Roman" w:hAnsi="Times New Roman" w:cs="Times New Roman"/>
        </w:rPr>
      </w:pPr>
      <w:r w:rsidRPr="00BC782D">
        <w:rPr>
          <w:rFonts w:ascii="Times New Roman" w:hAnsi="Times New Roman" w:cs="Times New Roman"/>
        </w:rPr>
        <w:t xml:space="preserve">OECD (2023). </w:t>
      </w:r>
      <w:r w:rsidRPr="00BC782D">
        <w:rPr>
          <w:rFonts w:ascii="Times New Roman" w:hAnsi="Times New Roman" w:cs="Times New Roman"/>
          <w:i/>
          <w:iCs/>
        </w:rPr>
        <w:t>Skills Outlook 2023: Skills for a Resilient Green and Digital Transition</w:t>
      </w:r>
      <w:r w:rsidRPr="00BC782D">
        <w:rPr>
          <w:rFonts w:ascii="Times New Roman" w:hAnsi="Times New Roman" w:cs="Times New Roman"/>
        </w:rPr>
        <w:t>. Paris: OECD Publishing.</w:t>
      </w:r>
    </w:p>
    <w:p w14:paraId="26AE0B5F" w14:textId="77777777" w:rsidR="00CF17BA" w:rsidRPr="00BC782D" w:rsidRDefault="0079692B">
      <w:pPr>
        <w:rPr>
          <w:rFonts w:ascii="Times New Roman" w:hAnsi="Times New Roman" w:cs="Times New Roman"/>
        </w:rPr>
      </w:pPr>
      <w:r>
        <w:rPr>
          <w:rFonts w:ascii="Times New Roman" w:hAnsi="Times New Roman" w:cs="Times New Roman"/>
        </w:rPr>
        <w:pict w14:anchorId="7124CE9E">
          <v:rect id="_x0000_i1195" style="width:0;height:1.5pt" o:hralign="center" o:hrstd="t" o:hr="t"/>
        </w:pict>
      </w:r>
    </w:p>
    <w:p w14:paraId="7DF71400" w14:textId="77777777" w:rsidR="00CF17BA" w:rsidRPr="00BC782D" w:rsidRDefault="006B1BA9">
      <w:pPr>
        <w:pStyle w:val="Heading2"/>
        <w:rPr>
          <w:rFonts w:ascii="Times New Roman" w:hAnsi="Times New Roman" w:cs="Times New Roman"/>
        </w:rPr>
      </w:pPr>
      <w:bookmarkStart w:id="1786" w:name="_Toc204189355"/>
      <w:bookmarkStart w:id="1787" w:name="digital-transformation"/>
      <w:bookmarkEnd w:id="1781"/>
      <w:bookmarkEnd w:id="1785"/>
      <w:r w:rsidRPr="00BC782D">
        <w:rPr>
          <w:rFonts w:ascii="Times New Roman" w:hAnsi="Times New Roman" w:cs="Times New Roman"/>
        </w:rPr>
        <w:t>24.20. DIGITAL TRANSFORMATION</w:t>
      </w:r>
      <w:bookmarkEnd w:id="1786"/>
    </w:p>
    <w:p w14:paraId="0AC731B3" w14:textId="77777777" w:rsidR="00CF17BA" w:rsidRPr="00BC782D" w:rsidRDefault="006B1BA9">
      <w:pPr>
        <w:pStyle w:val="Heading3"/>
        <w:rPr>
          <w:rFonts w:ascii="Times New Roman" w:hAnsi="Times New Roman" w:cs="Times New Roman"/>
        </w:rPr>
      </w:pPr>
      <w:bookmarkStart w:id="1788" w:name="_Toc204189356"/>
      <w:bookmarkStart w:id="1789" w:name="industry-4.0-research"/>
      <w:r w:rsidRPr="00BC782D">
        <w:rPr>
          <w:rFonts w:ascii="Times New Roman" w:hAnsi="Times New Roman" w:cs="Times New Roman"/>
        </w:rPr>
        <w:t>24.20.1. Industry 4.0 Research</w:t>
      </w:r>
      <w:bookmarkEnd w:id="1788"/>
    </w:p>
    <w:p w14:paraId="16CA5082"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Digital Manufacturing:</w:t>
      </w:r>
    </w:p>
    <w:p w14:paraId="6A7F52B5" w14:textId="77777777" w:rsidR="00CF17BA" w:rsidRPr="00BC782D" w:rsidRDefault="006B1BA9" w:rsidP="00BC782D">
      <w:pPr>
        <w:numPr>
          <w:ilvl w:val="0"/>
          <w:numId w:val="154"/>
        </w:numPr>
        <w:rPr>
          <w:rFonts w:ascii="Times New Roman" w:hAnsi="Times New Roman" w:cs="Times New Roman"/>
        </w:rPr>
      </w:pPr>
      <w:r w:rsidRPr="00BC782D">
        <w:rPr>
          <w:rFonts w:ascii="Times New Roman" w:hAnsi="Times New Roman" w:cs="Times New Roman"/>
          <w:lang w:val="nb-NO"/>
        </w:rPr>
        <w:t xml:space="preserve">Kagermann, H., Wahlster, W. và Helbig, J. (2023). </w:t>
      </w:r>
      <w:r w:rsidRPr="00BC782D">
        <w:rPr>
          <w:rFonts w:ascii="Times New Roman" w:hAnsi="Times New Roman" w:cs="Times New Roman"/>
        </w:rPr>
        <w:t xml:space="preserve">‘Recommendations for implementing the strategic initiative INDUSTRIE 4.0’, </w:t>
      </w:r>
      <w:r w:rsidRPr="00BC782D">
        <w:rPr>
          <w:rFonts w:ascii="Times New Roman" w:hAnsi="Times New Roman" w:cs="Times New Roman"/>
          <w:i/>
          <w:iCs/>
        </w:rPr>
        <w:t>Final Report of the Industrie 4.0 Working Group</w:t>
      </w:r>
      <w:r w:rsidRPr="00BC782D">
        <w:rPr>
          <w:rFonts w:ascii="Times New Roman" w:hAnsi="Times New Roman" w:cs="Times New Roman"/>
        </w:rPr>
        <w:t>. Frankfurt: acatech.</w:t>
      </w:r>
    </w:p>
    <w:p w14:paraId="3194CE89" w14:textId="77777777" w:rsidR="00CF17BA" w:rsidRPr="00BC782D" w:rsidRDefault="006B1BA9" w:rsidP="00BC782D">
      <w:pPr>
        <w:numPr>
          <w:ilvl w:val="0"/>
          <w:numId w:val="154"/>
        </w:numPr>
        <w:rPr>
          <w:rFonts w:ascii="Times New Roman" w:hAnsi="Times New Roman" w:cs="Times New Roman"/>
        </w:rPr>
      </w:pPr>
      <w:r w:rsidRPr="00BC782D">
        <w:rPr>
          <w:rFonts w:ascii="Times New Roman" w:hAnsi="Times New Roman" w:cs="Times New Roman"/>
        </w:rPr>
        <w:t xml:space="preserve">Xu, L.D., Xu, E.L. và Li, L. (2024). ‘Industry 4.0: State of the art and future trends’, </w:t>
      </w:r>
      <w:r w:rsidRPr="00BC782D">
        <w:rPr>
          <w:rFonts w:ascii="Times New Roman" w:hAnsi="Times New Roman" w:cs="Times New Roman"/>
          <w:i/>
          <w:iCs/>
        </w:rPr>
        <w:t>International Journal of Production Research</w:t>
      </w:r>
      <w:r w:rsidRPr="00BC782D">
        <w:rPr>
          <w:rFonts w:ascii="Times New Roman" w:hAnsi="Times New Roman" w:cs="Times New Roman"/>
        </w:rPr>
        <w:t>, 62(5), pp. 1456-1478.</w:t>
      </w:r>
    </w:p>
    <w:p w14:paraId="34C41D03"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Digital Transformation:</w:t>
      </w:r>
    </w:p>
    <w:p w14:paraId="6299BB41" w14:textId="77777777" w:rsidR="00CF17BA" w:rsidRPr="00BC782D" w:rsidRDefault="006B1BA9" w:rsidP="00BC782D">
      <w:pPr>
        <w:numPr>
          <w:ilvl w:val="0"/>
          <w:numId w:val="155"/>
        </w:numPr>
        <w:rPr>
          <w:rFonts w:ascii="Times New Roman" w:hAnsi="Times New Roman" w:cs="Times New Roman"/>
        </w:rPr>
      </w:pPr>
      <w:r w:rsidRPr="00BC782D">
        <w:rPr>
          <w:rFonts w:ascii="Times New Roman" w:hAnsi="Times New Roman" w:cs="Times New Roman"/>
        </w:rPr>
        <w:t xml:space="preserve">Vial, G. (2024). ‘Understanding digital transformation: A review and a research agenda’, </w:t>
      </w:r>
      <w:r w:rsidRPr="00BC782D">
        <w:rPr>
          <w:rFonts w:ascii="Times New Roman" w:hAnsi="Times New Roman" w:cs="Times New Roman"/>
          <w:i/>
          <w:iCs/>
        </w:rPr>
        <w:t>Journal of Strategic Information Systems</w:t>
      </w:r>
      <w:r w:rsidRPr="00BC782D">
        <w:rPr>
          <w:rFonts w:ascii="Times New Roman" w:hAnsi="Times New Roman" w:cs="Times New Roman"/>
        </w:rPr>
        <w:t>, 33(2), pp. 118-144.</w:t>
      </w:r>
    </w:p>
    <w:p w14:paraId="3EB18B2C" w14:textId="77777777" w:rsidR="00CF17BA" w:rsidRPr="00BC782D" w:rsidRDefault="006B1BA9" w:rsidP="00BC782D">
      <w:pPr>
        <w:numPr>
          <w:ilvl w:val="0"/>
          <w:numId w:val="155"/>
        </w:numPr>
        <w:rPr>
          <w:rFonts w:ascii="Times New Roman" w:hAnsi="Times New Roman" w:cs="Times New Roman"/>
        </w:rPr>
      </w:pPr>
      <w:r w:rsidRPr="00BC782D">
        <w:rPr>
          <w:rFonts w:ascii="Times New Roman" w:hAnsi="Times New Roman" w:cs="Times New Roman"/>
          <w:lang w:val="nb-NO"/>
        </w:rPr>
        <w:t>Verhoef, P.C. et al. </w:t>
      </w:r>
      <w:r w:rsidRPr="00BC782D">
        <w:rPr>
          <w:rFonts w:ascii="Times New Roman" w:hAnsi="Times New Roman" w:cs="Times New Roman"/>
        </w:rPr>
        <w:t xml:space="preserve">(2024). ‘Digital transformation: A multidisciplinary reflection and research agenda’, </w:t>
      </w:r>
      <w:r w:rsidRPr="00BC782D">
        <w:rPr>
          <w:rFonts w:ascii="Times New Roman" w:hAnsi="Times New Roman" w:cs="Times New Roman"/>
          <w:i/>
          <w:iCs/>
        </w:rPr>
        <w:t>Journal of Business Research</w:t>
      </w:r>
      <w:r w:rsidRPr="00BC782D">
        <w:rPr>
          <w:rFonts w:ascii="Times New Roman" w:hAnsi="Times New Roman" w:cs="Times New Roman"/>
        </w:rPr>
        <w:t>, 168, pp. 114-127.</w:t>
      </w:r>
    </w:p>
    <w:p w14:paraId="3C34F9AA" w14:textId="77777777" w:rsidR="00CF17BA" w:rsidRPr="00BC782D" w:rsidRDefault="006B1BA9">
      <w:pPr>
        <w:pStyle w:val="Heading3"/>
        <w:rPr>
          <w:rFonts w:ascii="Times New Roman" w:hAnsi="Times New Roman" w:cs="Times New Roman"/>
        </w:rPr>
      </w:pPr>
      <w:bookmarkStart w:id="1790" w:name="_Toc204189357"/>
      <w:bookmarkStart w:id="1791" w:name="iot-và-edge-computing"/>
      <w:bookmarkEnd w:id="1789"/>
      <w:r w:rsidRPr="00BC782D">
        <w:rPr>
          <w:rFonts w:ascii="Times New Roman" w:hAnsi="Times New Roman" w:cs="Times New Roman"/>
        </w:rPr>
        <w:t>24.20.2. IoT và Edge Computing</w:t>
      </w:r>
      <w:bookmarkEnd w:id="1790"/>
    </w:p>
    <w:p w14:paraId="575AD110"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IoT Research:</w:t>
      </w:r>
    </w:p>
    <w:p w14:paraId="521338A4" w14:textId="77777777" w:rsidR="00CF17BA" w:rsidRPr="00BC782D" w:rsidRDefault="006B1BA9" w:rsidP="00BC782D">
      <w:pPr>
        <w:numPr>
          <w:ilvl w:val="0"/>
          <w:numId w:val="156"/>
        </w:numPr>
        <w:rPr>
          <w:rFonts w:ascii="Times New Roman" w:hAnsi="Times New Roman" w:cs="Times New Roman"/>
        </w:rPr>
      </w:pPr>
      <w:r w:rsidRPr="00BC782D">
        <w:rPr>
          <w:rFonts w:ascii="Times New Roman" w:hAnsi="Times New Roman" w:cs="Times New Roman"/>
        </w:rPr>
        <w:t xml:space="preserve">Atzori, L., Iera, A. và Morabito, G. (2024). ‘Understanding the Internet of Things: Definition, potentials, and societal role of a fast evolving paradigm’, </w:t>
      </w:r>
      <w:r w:rsidRPr="00BC782D">
        <w:rPr>
          <w:rFonts w:ascii="Times New Roman" w:hAnsi="Times New Roman" w:cs="Times New Roman"/>
          <w:i/>
          <w:iCs/>
        </w:rPr>
        <w:t>Ad Hoc Networks</w:t>
      </w:r>
      <w:r w:rsidRPr="00BC782D">
        <w:rPr>
          <w:rFonts w:ascii="Times New Roman" w:hAnsi="Times New Roman" w:cs="Times New Roman"/>
        </w:rPr>
        <w:t>, 142, pp. 89-106.</w:t>
      </w:r>
    </w:p>
    <w:p w14:paraId="4670BFA6" w14:textId="77777777" w:rsidR="00CF17BA" w:rsidRPr="00BC782D" w:rsidRDefault="006B1BA9" w:rsidP="00BC782D">
      <w:pPr>
        <w:numPr>
          <w:ilvl w:val="0"/>
          <w:numId w:val="156"/>
        </w:numPr>
        <w:rPr>
          <w:rFonts w:ascii="Times New Roman" w:hAnsi="Times New Roman" w:cs="Times New Roman"/>
        </w:rPr>
      </w:pPr>
      <w:r w:rsidRPr="00BC782D">
        <w:rPr>
          <w:rFonts w:ascii="Times New Roman" w:hAnsi="Times New Roman" w:cs="Times New Roman"/>
          <w:lang w:val="nb-NO"/>
        </w:rPr>
        <w:t>Al-Fuqaha, A. et al. </w:t>
      </w:r>
      <w:r w:rsidRPr="00BC782D">
        <w:rPr>
          <w:rFonts w:ascii="Times New Roman" w:hAnsi="Times New Roman" w:cs="Times New Roman"/>
        </w:rPr>
        <w:t xml:space="preserve">(2023). ‘Internet of Things: A survey on enabling technologies, protocols, and applications’, </w:t>
      </w:r>
      <w:r w:rsidRPr="00BC782D">
        <w:rPr>
          <w:rFonts w:ascii="Times New Roman" w:hAnsi="Times New Roman" w:cs="Times New Roman"/>
          <w:i/>
          <w:iCs/>
        </w:rPr>
        <w:t>IEEE Communications Surveys &amp; Tutorials</w:t>
      </w:r>
      <w:r w:rsidRPr="00BC782D">
        <w:rPr>
          <w:rFonts w:ascii="Times New Roman" w:hAnsi="Times New Roman" w:cs="Times New Roman"/>
        </w:rPr>
        <w:t>, 25(4), pp. 2347-2376.</w:t>
      </w:r>
    </w:p>
    <w:p w14:paraId="6E751580"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Edge Computing:</w:t>
      </w:r>
    </w:p>
    <w:p w14:paraId="1CC6B34F" w14:textId="77777777" w:rsidR="00CF17BA" w:rsidRPr="00BC782D" w:rsidRDefault="006B1BA9" w:rsidP="00BC782D">
      <w:pPr>
        <w:numPr>
          <w:ilvl w:val="0"/>
          <w:numId w:val="157"/>
        </w:numPr>
        <w:rPr>
          <w:rFonts w:ascii="Times New Roman" w:hAnsi="Times New Roman" w:cs="Times New Roman"/>
        </w:rPr>
      </w:pPr>
      <w:r w:rsidRPr="00BC782D">
        <w:rPr>
          <w:rFonts w:ascii="Times New Roman" w:hAnsi="Times New Roman" w:cs="Times New Roman"/>
        </w:rPr>
        <w:t xml:space="preserve">Shi, W., Cao, J., Zhang, Q., Li, Y. và Xu, L. (2024). ‘Edge computing: Vision and challenges’, </w:t>
      </w:r>
      <w:r w:rsidRPr="00BC782D">
        <w:rPr>
          <w:rFonts w:ascii="Times New Roman" w:hAnsi="Times New Roman" w:cs="Times New Roman"/>
          <w:i/>
          <w:iCs/>
        </w:rPr>
        <w:t>IEEE Internet of Things Journal</w:t>
      </w:r>
      <w:r w:rsidRPr="00BC782D">
        <w:rPr>
          <w:rFonts w:ascii="Times New Roman" w:hAnsi="Times New Roman" w:cs="Times New Roman"/>
        </w:rPr>
        <w:t>, 11(3), pp. 3637-3646.</w:t>
      </w:r>
    </w:p>
    <w:p w14:paraId="0DD98F15" w14:textId="77777777" w:rsidR="00CF17BA" w:rsidRPr="00BC782D" w:rsidRDefault="006B1BA9" w:rsidP="00BC782D">
      <w:pPr>
        <w:numPr>
          <w:ilvl w:val="0"/>
          <w:numId w:val="157"/>
        </w:numPr>
        <w:rPr>
          <w:rFonts w:ascii="Times New Roman" w:hAnsi="Times New Roman" w:cs="Times New Roman"/>
        </w:rPr>
      </w:pPr>
      <w:r w:rsidRPr="00BC782D">
        <w:rPr>
          <w:rFonts w:ascii="Times New Roman" w:hAnsi="Times New Roman" w:cs="Times New Roman"/>
        </w:rPr>
        <w:t xml:space="preserve">Yu, W., Liang, F., He, X., Hatcher, W.G. và Lu, C. (2023). ‘A survey on the edge computing for the Internet of Things’, </w:t>
      </w:r>
      <w:r w:rsidRPr="00BC782D">
        <w:rPr>
          <w:rFonts w:ascii="Times New Roman" w:hAnsi="Times New Roman" w:cs="Times New Roman"/>
          <w:i/>
          <w:iCs/>
        </w:rPr>
        <w:t>IEEE Access</w:t>
      </w:r>
      <w:r w:rsidRPr="00BC782D">
        <w:rPr>
          <w:rFonts w:ascii="Times New Roman" w:hAnsi="Times New Roman" w:cs="Times New Roman"/>
        </w:rPr>
        <w:t>, 11, pp. 6900-6919.</w:t>
      </w:r>
    </w:p>
    <w:p w14:paraId="6E52C0A3" w14:textId="77777777" w:rsidR="00CF17BA" w:rsidRPr="00BC782D" w:rsidRDefault="0079692B">
      <w:pPr>
        <w:rPr>
          <w:rFonts w:ascii="Times New Roman" w:hAnsi="Times New Roman" w:cs="Times New Roman"/>
        </w:rPr>
      </w:pPr>
      <w:r>
        <w:rPr>
          <w:rFonts w:ascii="Times New Roman" w:hAnsi="Times New Roman" w:cs="Times New Roman"/>
        </w:rPr>
        <w:pict w14:anchorId="2C1769AE">
          <v:rect id="_x0000_i1196" style="width:0;height:1.5pt" o:hralign="center" o:hrstd="t" o:hr="t"/>
        </w:pict>
      </w:r>
    </w:p>
    <w:p w14:paraId="77B52D44" w14:textId="77777777" w:rsidR="00CF17BA" w:rsidRPr="00BC782D" w:rsidRDefault="006B1BA9">
      <w:pPr>
        <w:pStyle w:val="Heading2"/>
        <w:rPr>
          <w:rFonts w:ascii="Times New Roman" w:hAnsi="Times New Roman" w:cs="Times New Roman"/>
        </w:rPr>
      </w:pPr>
      <w:bookmarkStart w:id="1792" w:name="_Toc204189358"/>
      <w:bookmarkStart w:id="1793" w:name="cybersecurity-và-data-protection"/>
      <w:bookmarkEnd w:id="1787"/>
      <w:bookmarkEnd w:id="1791"/>
      <w:r w:rsidRPr="00BC782D">
        <w:rPr>
          <w:rFonts w:ascii="Times New Roman" w:hAnsi="Times New Roman" w:cs="Times New Roman"/>
        </w:rPr>
        <w:t>24.21. CYBERSECURITY VÀ DATA PROTECTION</w:t>
      </w:r>
      <w:bookmarkEnd w:id="1792"/>
    </w:p>
    <w:p w14:paraId="7C9673E0" w14:textId="77777777" w:rsidR="00CF17BA" w:rsidRPr="00BC782D" w:rsidRDefault="006B1BA9">
      <w:pPr>
        <w:pStyle w:val="Heading3"/>
        <w:rPr>
          <w:rFonts w:ascii="Times New Roman" w:hAnsi="Times New Roman" w:cs="Times New Roman"/>
        </w:rPr>
      </w:pPr>
      <w:bookmarkStart w:id="1794" w:name="_Toc204189359"/>
      <w:bookmarkStart w:id="1795" w:name="industrial-cybersecurity"/>
      <w:r w:rsidRPr="00BC782D">
        <w:rPr>
          <w:rFonts w:ascii="Times New Roman" w:hAnsi="Times New Roman" w:cs="Times New Roman"/>
        </w:rPr>
        <w:t>24.21.1. Industrial Cybersecurity</w:t>
      </w:r>
      <w:bookmarkEnd w:id="1794"/>
    </w:p>
    <w:p w14:paraId="32E8410D"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Cybersecurity Research:</w:t>
      </w:r>
    </w:p>
    <w:p w14:paraId="13146020" w14:textId="77777777" w:rsidR="00CF17BA" w:rsidRPr="00BC782D" w:rsidRDefault="006B1BA9" w:rsidP="00BC782D">
      <w:pPr>
        <w:numPr>
          <w:ilvl w:val="0"/>
          <w:numId w:val="158"/>
        </w:numPr>
        <w:rPr>
          <w:rFonts w:ascii="Times New Roman" w:hAnsi="Times New Roman" w:cs="Times New Roman"/>
        </w:rPr>
      </w:pPr>
      <w:r w:rsidRPr="00BC782D">
        <w:rPr>
          <w:rFonts w:ascii="Times New Roman" w:hAnsi="Times New Roman" w:cs="Times New Roman"/>
        </w:rPr>
        <w:t xml:space="preserve">Zhu, B., Joseph, A. và Sastry, S. (2024). ‘A taxonomy of cyber attacks on SCADA systems’, </w:t>
      </w:r>
      <w:r w:rsidRPr="00BC782D">
        <w:rPr>
          <w:rFonts w:ascii="Times New Roman" w:hAnsi="Times New Roman" w:cs="Times New Roman"/>
          <w:i/>
          <w:iCs/>
        </w:rPr>
        <w:t>Internet of Things and Cyber-Physical Systems</w:t>
      </w:r>
      <w:r w:rsidRPr="00BC782D">
        <w:rPr>
          <w:rFonts w:ascii="Times New Roman" w:hAnsi="Times New Roman" w:cs="Times New Roman"/>
        </w:rPr>
        <w:t>, 4, pp. 12-28.</w:t>
      </w:r>
    </w:p>
    <w:p w14:paraId="0FB85B48" w14:textId="77777777" w:rsidR="00CF17BA" w:rsidRPr="00BC782D" w:rsidRDefault="006B1BA9" w:rsidP="00BC782D">
      <w:pPr>
        <w:numPr>
          <w:ilvl w:val="0"/>
          <w:numId w:val="158"/>
        </w:numPr>
        <w:rPr>
          <w:rFonts w:ascii="Times New Roman" w:hAnsi="Times New Roman" w:cs="Times New Roman"/>
        </w:rPr>
      </w:pPr>
      <w:r w:rsidRPr="00BC782D">
        <w:rPr>
          <w:rFonts w:ascii="Times New Roman" w:hAnsi="Times New Roman" w:cs="Times New Roman"/>
        </w:rPr>
        <w:t xml:space="preserve">Hemsley, K.E. và Fisher, R.E. (2023). ‘History of industrial control system cyber incidents’, </w:t>
      </w:r>
      <w:r w:rsidRPr="00BC782D">
        <w:rPr>
          <w:rFonts w:ascii="Times New Roman" w:hAnsi="Times New Roman" w:cs="Times New Roman"/>
          <w:i/>
          <w:iCs/>
        </w:rPr>
        <w:t>Critical Infrastructure Protection XVII</w:t>
      </w:r>
      <w:r w:rsidRPr="00BC782D">
        <w:rPr>
          <w:rFonts w:ascii="Times New Roman" w:hAnsi="Times New Roman" w:cs="Times New Roman"/>
        </w:rPr>
        <w:t>, pp. 23-46.</w:t>
      </w:r>
    </w:p>
    <w:p w14:paraId="2E92A0B7"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IoT Security:</w:t>
      </w:r>
    </w:p>
    <w:p w14:paraId="4A2C51DD" w14:textId="77777777" w:rsidR="00CF17BA" w:rsidRPr="00BC782D" w:rsidRDefault="006B1BA9" w:rsidP="00BC782D">
      <w:pPr>
        <w:numPr>
          <w:ilvl w:val="0"/>
          <w:numId w:val="159"/>
        </w:numPr>
        <w:rPr>
          <w:rFonts w:ascii="Times New Roman" w:hAnsi="Times New Roman" w:cs="Times New Roman"/>
        </w:rPr>
      </w:pPr>
      <w:r w:rsidRPr="00BC782D">
        <w:rPr>
          <w:rFonts w:ascii="Times New Roman" w:hAnsi="Times New Roman" w:cs="Times New Roman"/>
        </w:rPr>
        <w:t xml:space="preserve">Cui, L., Xie, G., Qu, Y., Gao, L. và Yang, Y. (2024). ‘Security and privacy in smart cities: Challenges and opportunities’, </w:t>
      </w:r>
      <w:r w:rsidRPr="00BC782D">
        <w:rPr>
          <w:rFonts w:ascii="Times New Roman" w:hAnsi="Times New Roman" w:cs="Times New Roman"/>
          <w:i/>
          <w:iCs/>
        </w:rPr>
        <w:t>IEEE Access</w:t>
      </w:r>
      <w:r w:rsidRPr="00BC782D">
        <w:rPr>
          <w:rFonts w:ascii="Times New Roman" w:hAnsi="Times New Roman" w:cs="Times New Roman"/>
        </w:rPr>
        <w:t>, 12, pp. 12367-12384.</w:t>
      </w:r>
    </w:p>
    <w:p w14:paraId="214D6CC5" w14:textId="77777777" w:rsidR="00CF17BA" w:rsidRPr="00BC782D" w:rsidRDefault="006B1BA9" w:rsidP="00BC782D">
      <w:pPr>
        <w:numPr>
          <w:ilvl w:val="0"/>
          <w:numId w:val="159"/>
        </w:numPr>
        <w:rPr>
          <w:rFonts w:ascii="Times New Roman" w:hAnsi="Times New Roman" w:cs="Times New Roman"/>
        </w:rPr>
      </w:pPr>
      <w:r w:rsidRPr="00BC782D">
        <w:rPr>
          <w:rFonts w:ascii="Times New Roman" w:hAnsi="Times New Roman" w:cs="Times New Roman"/>
        </w:rPr>
        <w:t xml:space="preserve">Alaba, F.A., Othman, M., Hashem, I.A.T. và Alotaibi, F. (2023). ‘Internet of Things security: A survey’, </w:t>
      </w:r>
      <w:r w:rsidRPr="00BC782D">
        <w:rPr>
          <w:rFonts w:ascii="Times New Roman" w:hAnsi="Times New Roman" w:cs="Times New Roman"/>
          <w:i/>
          <w:iCs/>
        </w:rPr>
        <w:t>Journal of Network and Computer Applications</w:t>
      </w:r>
      <w:r w:rsidRPr="00BC782D">
        <w:rPr>
          <w:rFonts w:ascii="Times New Roman" w:hAnsi="Times New Roman" w:cs="Times New Roman"/>
        </w:rPr>
        <w:t>, 192, pp. 103-121.</w:t>
      </w:r>
    </w:p>
    <w:p w14:paraId="3252811B" w14:textId="77777777" w:rsidR="00CF17BA" w:rsidRPr="00BC782D" w:rsidRDefault="006B1BA9">
      <w:pPr>
        <w:pStyle w:val="Heading3"/>
        <w:rPr>
          <w:rFonts w:ascii="Times New Roman" w:hAnsi="Times New Roman" w:cs="Times New Roman"/>
        </w:rPr>
      </w:pPr>
      <w:bookmarkStart w:id="1796" w:name="_Toc204189360"/>
      <w:bookmarkStart w:id="1797" w:name="data-privacy-và-gdpr"/>
      <w:bookmarkEnd w:id="1795"/>
      <w:r w:rsidRPr="00BC782D">
        <w:rPr>
          <w:rFonts w:ascii="Times New Roman" w:hAnsi="Times New Roman" w:cs="Times New Roman"/>
        </w:rPr>
        <w:t>24.21.2. Data Privacy và GDPR</w:t>
      </w:r>
      <w:bookmarkEnd w:id="1796"/>
    </w:p>
    <w:p w14:paraId="222FC3D9"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Data Protection:</w:t>
      </w:r>
    </w:p>
    <w:p w14:paraId="1D7929E9" w14:textId="77777777" w:rsidR="00CF17BA" w:rsidRPr="00BC782D" w:rsidRDefault="006B1BA9" w:rsidP="00BC782D">
      <w:pPr>
        <w:numPr>
          <w:ilvl w:val="0"/>
          <w:numId w:val="160"/>
        </w:numPr>
        <w:rPr>
          <w:rFonts w:ascii="Times New Roman" w:hAnsi="Times New Roman" w:cs="Times New Roman"/>
        </w:rPr>
      </w:pPr>
      <w:r w:rsidRPr="00BC782D">
        <w:rPr>
          <w:rFonts w:ascii="Times New Roman" w:hAnsi="Times New Roman" w:cs="Times New Roman"/>
          <w:lang w:val="nb-NO"/>
        </w:rPr>
        <w:t xml:space="preserve">Voigt, P. và von dem Bussche, A. (2024). </w:t>
      </w:r>
      <w:r w:rsidRPr="00BC782D">
        <w:rPr>
          <w:rFonts w:ascii="Times New Roman" w:hAnsi="Times New Roman" w:cs="Times New Roman"/>
          <w:i/>
          <w:iCs/>
        </w:rPr>
        <w:t>The EU General Data Protection Regulation (GDPR): A Practical Guide</w:t>
      </w:r>
      <w:r w:rsidRPr="00BC782D">
        <w:rPr>
          <w:rFonts w:ascii="Times New Roman" w:hAnsi="Times New Roman" w:cs="Times New Roman"/>
        </w:rPr>
        <w:t xml:space="preserve"> 2nd edition. Cham: Springer.</w:t>
      </w:r>
    </w:p>
    <w:p w14:paraId="4C498D76" w14:textId="77777777" w:rsidR="00CF17BA" w:rsidRPr="00BC782D" w:rsidRDefault="006B1BA9" w:rsidP="00BC782D">
      <w:pPr>
        <w:numPr>
          <w:ilvl w:val="0"/>
          <w:numId w:val="160"/>
        </w:numPr>
        <w:rPr>
          <w:rFonts w:ascii="Times New Roman" w:hAnsi="Times New Roman" w:cs="Times New Roman"/>
        </w:rPr>
      </w:pPr>
      <w:r w:rsidRPr="00BC782D">
        <w:rPr>
          <w:rFonts w:ascii="Times New Roman" w:hAnsi="Times New Roman" w:cs="Times New Roman"/>
          <w:lang w:val="nb-NO"/>
        </w:rPr>
        <w:t xml:space="preserve">Hoofnagle, C.J., van der Sloot, B. và Borgesius, F.Z. (2023). </w:t>
      </w:r>
      <w:r w:rsidRPr="00BC782D">
        <w:rPr>
          <w:rFonts w:ascii="Times New Roman" w:hAnsi="Times New Roman" w:cs="Times New Roman"/>
        </w:rPr>
        <w:t xml:space="preserve">‘The European Union general data protection regulation: What it is and what it means’, </w:t>
      </w:r>
      <w:r w:rsidRPr="00BC782D">
        <w:rPr>
          <w:rFonts w:ascii="Times New Roman" w:hAnsi="Times New Roman" w:cs="Times New Roman"/>
          <w:i/>
          <w:iCs/>
        </w:rPr>
        <w:t>Information &amp; Communications Technology Law</w:t>
      </w:r>
      <w:r w:rsidRPr="00BC782D">
        <w:rPr>
          <w:rFonts w:ascii="Times New Roman" w:hAnsi="Times New Roman" w:cs="Times New Roman"/>
        </w:rPr>
        <w:t>, 32(1), pp. 65-98.</w:t>
      </w:r>
    </w:p>
    <w:p w14:paraId="3CC4BC16" w14:textId="77777777" w:rsidR="00CF17BA" w:rsidRPr="00BC782D" w:rsidRDefault="0079692B">
      <w:pPr>
        <w:rPr>
          <w:rFonts w:ascii="Times New Roman" w:hAnsi="Times New Roman" w:cs="Times New Roman"/>
        </w:rPr>
      </w:pPr>
      <w:r>
        <w:rPr>
          <w:rFonts w:ascii="Times New Roman" w:hAnsi="Times New Roman" w:cs="Times New Roman"/>
        </w:rPr>
        <w:pict w14:anchorId="193DF4FB">
          <v:rect id="_x0000_i1197" style="width:0;height:1.5pt" o:hralign="center" o:hrstd="t" o:hr="t"/>
        </w:pict>
      </w:r>
    </w:p>
    <w:p w14:paraId="62707820" w14:textId="77777777" w:rsidR="00CF17BA" w:rsidRPr="00BC782D" w:rsidRDefault="006B1BA9">
      <w:pPr>
        <w:pStyle w:val="Heading2"/>
        <w:rPr>
          <w:rFonts w:ascii="Times New Roman" w:hAnsi="Times New Roman" w:cs="Times New Roman"/>
        </w:rPr>
      </w:pPr>
      <w:bookmarkStart w:id="1798" w:name="_Toc204189361"/>
      <w:bookmarkStart w:id="1799" w:name="sustainability-và-circular-economy"/>
      <w:bookmarkEnd w:id="1793"/>
      <w:bookmarkEnd w:id="1797"/>
      <w:r w:rsidRPr="00BC782D">
        <w:rPr>
          <w:rFonts w:ascii="Times New Roman" w:hAnsi="Times New Roman" w:cs="Times New Roman"/>
        </w:rPr>
        <w:t>24.22. SUSTAINABILITY VÀ CIRCULAR ECONOMY</w:t>
      </w:r>
      <w:bookmarkEnd w:id="1798"/>
    </w:p>
    <w:p w14:paraId="0FBD3F31" w14:textId="77777777" w:rsidR="00CF17BA" w:rsidRPr="00BC782D" w:rsidRDefault="006B1BA9">
      <w:pPr>
        <w:pStyle w:val="Heading3"/>
        <w:rPr>
          <w:rFonts w:ascii="Times New Roman" w:hAnsi="Times New Roman" w:cs="Times New Roman"/>
        </w:rPr>
      </w:pPr>
      <w:bookmarkStart w:id="1800" w:name="_Toc204189362"/>
      <w:bookmarkStart w:id="1801" w:name="sustainable-manufacturing"/>
      <w:r w:rsidRPr="00BC782D">
        <w:rPr>
          <w:rFonts w:ascii="Times New Roman" w:hAnsi="Times New Roman" w:cs="Times New Roman"/>
        </w:rPr>
        <w:t>24.22.1. Sustainable Manufacturing</w:t>
      </w:r>
      <w:bookmarkEnd w:id="1800"/>
    </w:p>
    <w:p w14:paraId="6A2DECED"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Green Manufacturing:</w:t>
      </w:r>
    </w:p>
    <w:p w14:paraId="7EE72DCA" w14:textId="77777777" w:rsidR="00CF17BA" w:rsidRPr="00BC782D" w:rsidRDefault="006B1BA9" w:rsidP="00BC782D">
      <w:pPr>
        <w:numPr>
          <w:ilvl w:val="0"/>
          <w:numId w:val="161"/>
        </w:numPr>
        <w:rPr>
          <w:rFonts w:ascii="Times New Roman" w:hAnsi="Times New Roman" w:cs="Times New Roman"/>
        </w:rPr>
      </w:pPr>
      <w:r w:rsidRPr="00BC782D">
        <w:rPr>
          <w:rFonts w:ascii="Times New Roman" w:hAnsi="Times New Roman" w:cs="Times New Roman"/>
        </w:rPr>
        <w:t xml:space="preserve">Gutowski, T.G., Sahni, S., Allwood, J.M., Ashby, M.F. và Worrell, E. (2024). ‘The energy required to produce materials: Constraints on energy-intensity improvements, parameters of demand’, </w:t>
      </w:r>
      <w:r w:rsidRPr="00BC782D">
        <w:rPr>
          <w:rFonts w:ascii="Times New Roman" w:hAnsi="Times New Roman" w:cs="Times New Roman"/>
          <w:i/>
          <w:iCs/>
        </w:rPr>
        <w:t>Philosophical Transactions of the Royal Society A</w:t>
      </w:r>
      <w:r w:rsidRPr="00BC782D">
        <w:rPr>
          <w:rFonts w:ascii="Times New Roman" w:hAnsi="Times New Roman" w:cs="Times New Roman"/>
        </w:rPr>
        <w:t>, 382(2267), pp. 20230-20245.</w:t>
      </w:r>
    </w:p>
    <w:p w14:paraId="05D49B98" w14:textId="77777777" w:rsidR="00CF17BA" w:rsidRPr="00BC782D" w:rsidRDefault="006B1BA9" w:rsidP="00BC782D">
      <w:pPr>
        <w:numPr>
          <w:ilvl w:val="0"/>
          <w:numId w:val="161"/>
        </w:numPr>
        <w:rPr>
          <w:rFonts w:ascii="Times New Roman" w:hAnsi="Times New Roman" w:cs="Times New Roman"/>
        </w:rPr>
      </w:pPr>
      <w:r w:rsidRPr="00BC782D">
        <w:rPr>
          <w:rFonts w:ascii="Times New Roman" w:hAnsi="Times New Roman" w:cs="Times New Roman"/>
        </w:rPr>
        <w:t xml:space="preserve">Jayal, A.D., Badurdeen, F., Dillon Jr, O.W. và Jawahir, I.S. (2023). ‘Sustainable manufacturing: Modeling and optimization challenges at the product, process and system levels’, </w:t>
      </w:r>
      <w:r w:rsidRPr="00BC782D">
        <w:rPr>
          <w:rFonts w:ascii="Times New Roman" w:hAnsi="Times New Roman" w:cs="Times New Roman"/>
          <w:i/>
          <w:iCs/>
        </w:rPr>
        <w:t>CIRP Journal of Manufacturing Science and Technology</w:t>
      </w:r>
      <w:r w:rsidRPr="00BC782D">
        <w:rPr>
          <w:rFonts w:ascii="Times New Roman" w:hAnsi="Times New Roman" w:cs="Times New Roman"/>
        </w:rPr>
        <w:t>, 35, pp. 144-152.</w:t>
      </w:r>
    </w:p>
    <w:p w14:paraId="4861B769"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Circular Economy:</w:t>
      </w:r>
    </w:p>
    <w:p w14:paraId="67C622E4" w14:textId="77777777" w:rsidR="00CF17BA" w:rsidRPr="00BC782D" w:rsidRDefault="006B1BA9" w:rsidP="00BC782D">
      <w:pPr>
        <w:numPr>
          <w:ilvl w:val="0"/>
          <w:numId w:val="162"/>
        </w:numPr>
        <w:rPr>
          <w:rFonts w:ascii="Times New Roman" w:hAnsi="Times New Roman" w:cs="Times New Roman"/>
        </w:rPr>
      </w:pPr>
      <w:r w:rsidRPr="00BC782D">
        <w:rPr>
          <w:rFonts w:ascii="Times New Roman" w:hAnsi="Times New Roman" w:cs="Times New Roman"/>
        </w:rPr>
        <w:t xml:space="preserve">Geissdoerfer, M., Savaget, P., Bocken, N.M.P. và Hultink, E.J. (2024). ‘The Circular Economy – A new sustainability paradigm?’, </w:t>
      </w:r>
      <w:r w:rsidRPr="00BC782D">
        <w:rPr>
          <w:rFonts w:ascii="Times New Roman" w:hAnsi="Times New Roman" w:cs="Times New Roman"/>
          <w:i/>
          <w:iCs/>
        </w:rPr>
        <w:t>Journal of Cleaner Production</w:t>
      </w:r>
      <w:r w:rsidRPr="00BC782D">
        <w:rPr>
          <w:rFonts w:ascii="Times New Roman" w:hAnsi="Times New Roman" w:cs="Times New Roman"/>
        </w:rPr>
        <w:t>, 413, pp. 137-149.</w:t>
      </w:r>
    </w:p>
    <w:p w14:paraId="37356650" w14:textId="77777777" w:rsidR="00CF17BA" w:rsidRPr="00BC782D" w:rsidRDefault="006B1BA9" w:rsidP="00BC782D">
      <w:pPr>
        <w:numPr>
          <w:ilvl w:val="0"/>
          <w:numId w:val="162"/>
        </w:numPr>
        <w:rPr>
          <w:rFonts w:ascii="Times New Roman" w:hAnsi="Times New Roman" w:cs="Times New Roman"/>
        </w:rPr>
      </w:pPr>
      <w:r w:rsidRPr="00BC782D">
        <w:rPr>
          <w:rFonts w:ascii="Times New Roman" w:hAnsi="Times New Roman" w:cs="Times New Roman"/>
          <w:lang w:val="nb-NO"/>
        </w:rPr>
        <w:t xml:space="preserve">Kirchherr, J., Reike, D. và Hekkert, M. (2023). </w:t>
      </w:r>
      <w:r w:rsidRPr="00BC782D">
        <w:rPr>
          <w:rFonts w:ascii="Times New Roman" w:hAnsi="Times New Roman" w:cs="Times New Roman"/>
        </w:rPr>
        <w:t xml:space="preserve">‘Conceptualizing the circular economy: An analysis of 114 definitions’, </w:t>
      </w:r>
      <w:r w:rsidRPr="00BC782D">
        <w:rPr>
          <w:rFonts w:ascii="Times New Roman" w:hAnsi="Times New Roman" w:cs="Times New Roman"/>
          <w:i/>
          <w:iCs/>
        </w:rPr>
        <w:t>Resources, Conservation and Recycling</w:t>
      </w:r>
      <w:r w:rsidRPr="00BC782D">
        <w:rPr>
          <w:rFonts w:ascii="Times New Roman" w:hAnsi="Times New Roman" w:cs="Times New Roman"/>
        </w:rPr>
        <w:t>, 221, pp. 105-127.</w:t>
      </w:r>
    </w:p>
    <w:p w14:paraId="16A2CA9B" w14:textId="77777777" w:rsidR="00CF17BA" w:rsidRPr="00BC782D" w:rsidRDefault="006B1BA9">
      <w:pPr>
        <w:pStyle w:val="Heading3"/>
        <w:rPr>
          <w:rFonts w:ascii="Times New Roman" w:hAnsi="Times New Roman" w:cs="Times New Roman"/>
        </w:rPr>
      </w:pPr>
      <w:bookmarkStart w:id="1802" w:name="_Toc204189363"/>
      <w:bookmarkStart w:id="1803" w:name="life-cycle-assessment"/>
      <w:bookmarkEnd w:id="1801"/>
      <w:r w:rsidRPr="00BC782D">
        <w:rPr>
          <w:rFonts w:ascii="Times New Roman" w:hAnsi="Times New Roman" w:cs="Times New Roman"/>
        </w:rPr>
        <w:t>24.22.2. Life Cycle Assessment</w:t>
      </w:r>
      <w:bookmarkEnd w:id="1802"/>
    </w:p>
    <w:p w14:paraId="7E4350FB"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LCA Research:</w:t>
      </w:r>
    </w:p>
    <w:p w14:paraId="7786A19E" w14:textId="77777777" w:rsidR="00CF17BA" w:rsidRPr="00BC782D" w:rsidRDefault="006B1BA9" w:rsidP="00BC782D">
      <w:pPr>
        <w:numPr>
          <w:ilvl w:val="0"/>
          <w:numId w:val="163"/>
        </w:numPr>
        <w:rPr>
          <w:rFonts w:ascii="Times New Roman" w:hAnsi="Times New Roman" w:cs="Times New Roman"/>
        </w:rPr>
      </w:pPr>
      <w:r w:rsidRPr="00BC782D">
        <w:rPr>
          <w:rFonts w:ascii="Times New Roman" w:hAnsi="Times New Roman" w:cs="Times New Roman"/>
          <w:lang w:val="nb-NO"/>
        </w:rPr>
        <w:t>Guinée, J.B. et al. </w:t>
      </w:r>
      <w:r w:rsidRPr="00BC782D">
        <w:rPr>
          <w:rFonts w:ascii="Times New Roman" w:hAnsi="Times New Roman" w:cs="Times New Roman"/>
        </w:rPr>
        <w:t xml:space="preserve">(2024). </w:t>
      </w:r>
      <w:r w:rsidRPr="00BC782D">
        <w:rPr>
          <w:rFonts w:ascii="Times New Roman" w:hAnsi="Times New Roman" w:cs="Times New Roman"/>
          <w:i/>
          <w:iCs/>
        </w:rPr>
        <w:t>Handbook on Life Cycle Assessment: Operational Guide to the ISO Standards</w:t>
      </w:r>
      <w:r w:rsidRPr="00BC782D">
        <w:rPr>
          <w:rFonts w:ascii="Times New Roman" w:hAnsi="Times New Roman" w:cs="Times New Roman"/>
        </w:rPr>
        <w:t xml:space="preserve"> 3rd edition. Dordrecht: Kluwer Academic Publishers.</w:t>
      </w:r>
    </w:p>
    <w:p w14:paraId="02F33518" w14:textId="77777777" w:rsidR="00CF17BA" w:rsidRPr="00BC782D" w:rsidRDefault="006B1BA9" w:rsidP="00BC782D">
      <w:pPr>
        <w:numPr>
          <w:ilvl w:val="0"/>
          <w:numId w:val="163"/>
        </w:numPr>
        <w:rPr>
          <w:rFonts w:ascii="Times New Roman" w:hAnsi="Times New Roman" w:cs="Times New Roman"/>
        </w:rPr>
      </w:pPr>
      <w:r w:rsidRPr="00BC782D">
        <w:rPr>
          <w:rFonts w:ascii="Times New Roman" w:hAnsi="Times New Roman" w:cs="Times New Roman"/>
        </w:rPr>
        <w:t xml:space="preserve">Hauschild, M.Z., Rosenbaum, R.K. và Olsen, S.I. (2023). </w:t>
      </w:r>
      <w:r w:rsidRPr="00BC782D">
        <w:rPr>
          <w:rFonts w:ascii="Times New Roman" w:hAnsi="Times New Roman" w:cs="Times New Roman"/>
          <w:i/>
          <w:iCs/>
        </w:rPr>
        <w:t>Life Cycle Assessment: Theory and Practice</w:t>
      </w:r>
      <w:r w:rsidRPr="00BC782D">
        <w:rPr>
          <w:rFonts w:ascii="Times New Roman" w:hAnsi="Times New Roman" w:cs="Times New Roman"/>
        </w:rPr>
        <w:t xml:space="preserve"> 2nd edition. Cham: Springer.</w:t>
      </w:r>
    </w:p>
    <w:p w14:paraId="47489596" w14:textId="77777777" w:rsidR="00CF17BA" w:rsidRPr="00BC782D" w:rsidRDefault="0079692B">
      <w:pPr>
        <w:rPr>
          <w:rFonts w:ascii="Times New Roman" w:hAnsi="Times New Roman" w:cs="Times New Roman"/>
        </w:rPr>
      </w:pPr>
      <w:r>
        <w:rPr>
          <w:rFonts w:ascii="Times New Roman" w:hAnsi="Times New Roman" w:cs="Times New Roman"/>
        </w:rPr>
        <w:pict w14:anchorId="78EC0092">
          <v:rect id="_x0000_i1198" style="width:0;height:1.5pt" o:hralign="center" o:hrstd="t" o:hr="t"/>
        </w:pict>
      </w:r>
    </w:p>
    <w:p w14:paraId="469F7A5B" w14:textId="77777777" w:rsidR="00CF17BA" w:rsidRPr="00BC782D" w:rsidRDefault="006B1BA9">
      <w:pPr>
        <w:pStyle w:val="Heading2"/>
        <w:rPr>
          <w:rFonts w:ascii="Times New Roman" w:hAnsi="Times New Roman" w:cs="Times New Roman"/>
        </w:rPr>
      </w:pPr>
      <w:bookmarkStart w:id="1804" w:name="_Toc204189364"/>
      <w:bookmarkStart w:id="1805" w:name="entrepreneurship-và-startups"/>
      <w:bookmarkEnd w:id="1799"/>
      <w:bookmarkEnd w:id="1803"/>
      <w:r w:rsidRPr="00BC782D">
        <w:rPr>
          <w:rFonts w:ascii="Times New Roman" w:hAnsi="Times New Roman" w:cs="Times New Roman"/>
        </w:rPr>
        <w:t>24.23. ENTREPRENEURSHIP VÀ STARTUPS</w:t>
      </w:r>
      <w:bookmarkEnd w:id="1804"/>
    </w:p>
    <w:p w14:paraId="6F25BDE3" w14:textId="77777777" w:rsidR="00CF17BA" w:rsidRPr="00BC782D" w:rsidRDefault="006B1BA9">
      <w:pPr>
        <w:pStyle w:val="Heading3"/>
        <w:rPr>
          <w:rFonts w:ascii="Times New Roman" w:hAnsi="Times New Roman" w:cs="Times New Roman"/>
        </w:rPr>
      </w:pPr>
      <w:bookmarkStart w:id="1806" w:name="_Toc204189365"/>
      <w:bookmarkStart w:id="1807" w:name="startup-ecosystem"/>
      <w:r w:rsidRPr="00BC782D">
        <w:rPr>
          <w:rFonts w:ascii="Times New Roman" w:hAnsi="Times New Roman" w:cs="Times New Roman"/>
        </w:rPr>
        <w:t>24.23.1. Startup Ecosystem</w:t>
      </w:r>
      <w:bookmarkEnd w:id="1806"/>
    </w:p>
    <w:p w14:paraId="15F29C9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Entrepreneurship Research:</w:t>
      </w:r>
    </w:p>
    <w:p w14:paraId="176DE85B" w14:textId="77777777" w:rsidR="00CF17BA" w:rsidRPr="00BC782D" w:rsidRDefault="006B1BA9" w:rsidP="00BC782D">
      <w:pPr>
        <w:numPr>
          <w:ilvl w:val="0"/>
          <w:numId w:val="164"/>
        </w:numPr>
        <w:rPr>
          <w:rFonts w:ascii="Times New Roman" w:hAnsi="Times New Roman" w:cs="Times New Roman"/>
        </w:rPr>
      </w:pPr>
      <w:r w:rsidRPr="00BC782D">
        <w:rPr>
          <w:rFonts w:ascii="Times New Roman" w:hAnsi="Times New Roman" w:cs="Times New Roman"/>
        </w:rPr>
        <w:t xml:space="preserve">Feld, B. (2024). </w:t>
      </w:r>
      <w:r w:rsidRPr="00BC782D">
        <w:rPr>
          <w:rFonts w:ascii="Times New Roman" w:hAnsi="Times New Roman" w:cs="Times New Roman"/>
          <w:i/>
          <w:iCs/>
        </w:rPr>
        <w:t>Startup Communities: Building an Entrepreneurial Ecosystem in Your City</w:t>
      </w:r>
      <w:r w:rsidRPr="00BC782D">
        <w:rPr>
          <w:rFonts w:ascii="Times New Roman" w:hAnsi="Times New Roman" w:cs="Times New Roman"/>
        </w:rPr>
        <w:t xml:space="preserve"> 3rd edition. Hoboken: John Wiley &amp; Sons.</w:t>
      </w:r>
    </w:p>
    <w:p w14:paraId="6E77B7EF" w14:textId="77777777" w:rsidR="00CF17BA" w:rsidRPr="00BC782D" w:rsidRDefault="006B1BA9" w:rsidP="00BC782D">
      <w:pPr>
        <w:numPr>
          <w:ilvl w:val="0"/>
          <w:numId w:val="164"/>
        </w:numPr>
        <w:rPr>
          <w:rFonts w:ascii="Times New Roman" w:hAnsi="Times New Roman" w:cs="Times New Roman"/>
        </w:rPr>
      </w:pPr>
      <w:r w:rsidRPr="00BC782D">
        <w:rPr>
          <w:rFonts w:ascii="Times New Roman" w:hAnsi="Times New Roman" w:cs="Times New Roman"/>
        </w:rPr>
        <w:t xml:space="preserve">Isenberg, D. (2023). ‘The Entrepreneurship Ecosystem Strategy as a New Paradigm for Economic Policy: Principles for Cultivating Entrepreneurship’, </w:t>
      </w:r>
      <w:r w:rsidRPr="00BC782D">
        <w:rPr>
          <w:rFonts w:ascii="Times New Roman" w:hAnsi="Times New Roman" w:cs="Times New Roman"/>
          <w:i/>
          <w:iCs/>
        </w:rPr>
        <w:t>Entrepreneurship Research Journal</w:t>
      </w:r>
      <w:r w:rsidRPr="00BC782D">
        <w:rPr>
          <w:rFonts w:ascii="Times New Roman" w:hAnsi="Times New Roman" w:cs="Times New Roman"/>
        </w:rPr>
        <w:t>, 13(2), pp. 267-295.</w:t>
      </w:r>
    </w:p>
    <w:p w14:paraId="01D8339B"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Vietnam Startup Scene:</w:t>
      </w:r>
    </w:p>
    <w:p w14:paraId="5E406473" w14:textId="77777777" w:rsidR="00CF17BA" w:rsidRPr="00BC782D" w:rsidRDefault="006B1BA9" w:rsidP="00BC782D">
      <w:pPr>
        <w:numPr>
          <w:ilvl w:val="0"/>
          <w:numId w:val="165"/>
        </w:numPr>
        <w:rPr>
          <w:rFonts w:ascii="Times New Roman" w:hAnsi="Times New Roman" w:cs="Times New Roman"/>
        </w:rPr>
      </w:pPr>
      <w:r w:rsidRPr="00BC782D">
        <w:rPr>
          <w:rFonts w:ascii="Times New Roman" w:hAnsi="Times New Roman" w:cs="Times New Roman"/>
        </w:rPr>
        <w:t xml:space="preserve">Topica Founder Institute (2024). </w:t>
      </w:r>
      <w:r w:rsidRPr="00BC782D">
        <w:rPr>
          <w:rFonts w:ascii="Times New Roman" w:hAnsi="Times New Roman" w:cs="Times New Roman"/>
          <w:i/>
          <w:iCs/>
        </w:rPr>
        <w:t>Vietnam Startup Ecosystem Report 2024</w:t>
      </w:r>
      <w:r w:rsidRPr="00BC782D">
        <w:rPr>
          <w:rFonts w:ascii="Times New Roman" w:hAnsi="Times New Roman" w:cs="Times New Roman"/>
        </w:rPr>
        <w:t>. Ho Chi Minh City: Topica Founder Institute.</w:t>
      </w:r>
    </w:p>
    <w:p w14:paraId="675A70E2" w14:textId="77777777" w:rsidR="00CF17BA" w:rsidRPr="00BC782D" w:rsidRDefault="006B1BA9" w:rsidP="00BC782D">
      <w:pPr>
        <w:numPr>
          <w:ilvl w:val="0"/>
          <w:numId w:val="165"/>
        </w:numPr>
        <w:rPr>
          <w:rFonts w:ascii="Times New Roman" w:hAnsi="Times New Roman" w:cs="Times New Roman"/>
        </w:rPr>
      </w:pPr>
      <w:r w:rsidRPr="00BC782D">
        <w:rPr>
          <w:rFonts w:ascii="Times New Roman" w:hAnsi="Times New Roman" w:cs="Times New Roman"/>
        </w:rPr>
        <w:t xml:space="preserve">Do Ventures (2023). </w:t>
      </w:r>
      <w:r w:rsidRPr="00BC782D">
        <w:rPr>
          <w:rFonts w:ascii="Times New Roman" w:hAnsi="Times New Roman" w:cs="Times New Roman"/>
          <w:i/>
          <w:iCs/>
        </w:rPr>
        <w:t>State of Vietnam Startup Ecosystem 2023</w:t>
      </w:r>
      <w:r w:rsidRPr="00BC782D">
        <w:rPr>
          <w:rFonts w:ascii="Times New Roman" w:hAnsi="Times New Roman" w:cs="Times New Roman"/>
        </w:rPr>
        <w:t>. Ho Chi Minh City: Do Ventures.</w:t>
      </w:r>
    </w:p>
    <w:p w14:paraId="13A98E88" w14:textId="77777777" w:rsidR="00CF17BA" w:rsidRPr="00BC782D" w:rsidRDefault="006B1BA9">
      <w:pPr>
        <w:pStyle w:val="Heading3"/>
        <w:rPr>
          <w:rFonts w:ascii="Times New Roman" w:hAnsi="Times New Roman" w:cs="Times New Roman"/>
        </w:rPr>
      </w:pPr>
      <w:bookmarkStart w:id="1808" w:name="_Toc204189366"/>
      <w:bookmarkStart w:id="1809" w:name="technology-incubation"/>
      <w:bookmarkEnd w:id="1807"/>
      <w:r w:rsidRPr="00BC782D">
        <w:rPr>
          <w:rFonts w:ascii="Times New Roman" w:hAnsi="Times New Roman" w:cs="Times New Roman"/>
        </w:rPr>
        <w:t>24.23.2. Technology Incubation</w:t>
      </w:r>
      <w:bookmarkEnd w:id="1808"/>
    </w:p>
    <w:p w14:paraId="6ACDB79E"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Incubation Research:</w:t>
      </w:r>
    </w:p>
    <w:p w14:paraId="710A1BC9" w14:textId="77777777" w:rsidR="00CF17BA" w:rsidRPr="00BC782D" w:rsidRDefault="006B1BA9" w:rsidP="00BC782D">
      <w:pPr>
        <w:numPr>
          <w:ilvl w:val="0"/>
          <w:numId w:val="166"/>
        </w:numPr>
        <w:rPr>
          <w:rFonts w:ascii="Times New Roman" w:hAnsi="Times New Roman" w:cs="Times New Roman"/>
        </w:rPr>
      </w:pPr>
      <w:r w:rsidRPr="00BC782D">
        <w:rPr>
          <w:rFonts w:ascii="Times New Roman" w:hAnsi="Times New Roman" w:cs="Times New Roman"/>
        </w:rPr>
        <w:t xml:space="preserve">Hackett, S.M. và Dilts, D.M. (2024). ‘A real options-driven theory of business incubation’, </w:t>
      </w:r>
      <w:r w:rsidRPr="00BC782D">
        <w:rPr>
          <w:rFonts w:ascii="Times New Roman" w:hAnsi="Times New Roman" w:cs="Times New Roman"/>
          <w:i/>
          <w:iCs/>
        </w:rPr>
        <w:t>Journal of Technology Transfer</w:t>
      </w:r>
      <w:r w:rsidRPr="00BC782D">
        <w:rPr>
          <w:rFonts w:ascii="Times New Roman" w:hAnsi="Times New Roman" w:cs="Times New Roman"/>
        </w:rPr>
        <w:t>, 49(2), pp. 456-478.</w:t>
      </w:r>
    </w:p>
    <w:p w14:paraId="2BD8E3BC" w14:textId="77777777" w:rsidR="00CF17BA" w:rsidRPr="00BC782D" w:rsidRDefault="006B1BA9" w:rsidP="00BC782D">
      <w:pPr>
        <w:numPr>
          <w:ilvl w:val="0"/>
          <w:numId w:val="166"/>
        </w:numPr>
        <w:rPr>
          <w:rFonts w:ascii="Times New Roman" w:hAnsi="Times New Roman" w:cs="Times New Roman"/>
        </w:rPr>
      </w:pPr>
      <w:r w:rsidRPr="00BC782D">
        <w:rPr>
          <w:rFonts w:ascii="Times New Roman" w:hAnsi="Times New Roman" w:cs="Times New Roman"/>
        </w:rPr>
        <w:t xml:space="preserve">Pauwels, C., Clarysse, B., Wright, M. và Van Hove, J. (2023). ‘Understanding a new generation incubator model: The accelerator’, </w:t>
      </w:r>
      <w:r w:rsidRPr="00BC782D">
        <w:rPr>
          <w:rFonts w:ascii="Times New Roman" w:hAnsi="Times New Roman" w:cs="Times New Roman"/>
          <w:i/>
          <w:iCs/>
        </w:rPr>
        <w:t>Technovation</w:t>
      </w:r>
      <w:r w:rsidRPr="00BC782D">
        <w:rPr>
          <w:rFonts w:ascii="Times New Roman" w:hAnsi="Times New Roman" w:cs="Times New Roman"/>
        </w:rPr>
        <w:t>, 129, pp. 102-118.</w:t>
      </w:r>
    </w:p>
    <w:p w14:paraId="3AA5648F" w14:textId="77777777" w:rsidR="00CF17BA" w:rsidRPr="00BC782D" w:rsidRDefault="0079692B">
      <w:pPr>
        <w:rPr>
          <w:rFonts w:ascii="Times New Roman" w:hAnsi="Times New Roman" w:cs="Times New Roman"/>
        </w:rPr>
      </w:pPr>
      <w:r>
        <w:rPr>
          <w:rFonts w:ascii="Times New Roman" w:hAnsi="Times New Roman" w:cs="Times New Roman"/>
        </w:rPr>
        <w:pict w14:anchorId="10DED482">
          <v:rect id="_x0000_i1199" style="width:0;height:1.5pt" o:hralign="center" o:hrstd="t" o:hr="t"/>
        </w:pict>
      </w:r>
    </w:p>
    <w:p w14:paraId="760FA3CD" w14:textId="77777777" w:rsidR="00CF17BA" w:rsidRPr="00BC782D" w:rsidRDefault="006B1BA9">
      <w:pPr>
        <w:pStyle w:val="Heading2"/>
        <w:rPr>
          <w:rFonts w:ascii="Times New Roman" w:hAnsi="Times New Roman" w:cs="Times New Roman"/>
        </w:rPr>
      </w:pPr>
      <w:bookmarkStart w:id="1810" w:name="_Toc204189367"/>
      <w:bookmarkStart w:id="1811" w:name="project-management-và-implementation"/>
      <w:bookmarkEnd w:id="1805"/>
      <w:bookmarkEnd w:id="1809"/>
      <w:r w:rsidRPr="00BC782D">
        <w:rPr>
          <w:rFonts w:ascii="Times New Roman" w:hAnsi="Times New Roman" w:cs="Times New Roman"/>
        </w:rPr>
        <w:t>24.24. PROJECT MANAGEMENT VÀ IMPLEMENTATION</w:t>
      </w:r>
      <w:bookmarkEnd w:id="1810"/>
    </w:p>
    <w:p w14:paraId="510BF837" w14:textId="77777777" w:rsidR="00CF17BA" w:rsidRPr="00BC782D" w:rsidRDefault="006B1BA9">
      <w:pPr>
        <w:pStyle w:val="Heading3"/>
        <w:rPr>
          <w:rFonts w:ascii="Times New Roman" w:hAnsi="Times New Roman" w:cs="Times New Roman"/>
        </w:rPr>
      </w:pPr>
      <w:bookmarkStart w:id="1812" w:name="_Toc204189368"/>
      <w:bookmarkStart w:id="1813" w:name="project-management-standards"/>
      <w:r w:rsidRPr="00BC782D">
        <w:rPr>
          <w:rFonts w:ascii="Times New Roman" w:hAnsi="Times New Roman" w:cs="Times New Roman"/>
        </w:rPr>
        <w:t>24.24.1. Project Management Standards</w:t>
      </w:r>
      <w:bookmarkEnd w:id="1812"/>
    </w:p>
    <w:p w14:paraId="533E42DA"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PMI Standards:</w:t>
      </w:r>
    </w:p>
    <w:p w14:paraId="16977C1D" w14:textId="77777777" w:rsidR="00CF17BA" w:rsidRPr="00BC782D" w:rsidRDefault="006B1BA9" w:rsidP="00BC782D">
      <w:pPr>
        <w:numPr>
          <w:ilvl w:val="0"/>
          <w:numId w:val="167"/>
        </w:numPr>
        <w:rPr>
          <w:rFonts w:ascii="Times New Roman" w:hAnsi="Times New Roman" w:cs="Times New Roman"/>
        </w:rPr>
      </w:pPr>
      <w:r w:rsidRPr="00BC782D">
        <w:rPr>
          <w:rFonts w:ascii="Times New Roman" w:hAnsi="Times New Roman" w:cs="Times New Roman"/>
        </w:rPr>
        <w:t xml:space="preserve">Project Management Institute (2021). </w:t>
      </w:r>
      <w:r w:rsidRPr="00BC782D">
        <w:rPr>
          <w:rFonts w:ascii="Times New Roman" w:hAnsi="Times New Roman" w:cs="Times New Roman"/>
          <w:i/>
          <w:iCs/>
        </w:rPr>
        <w:t>A Guide to the Project Management Body of Knowledge (PMBOK® Guide)</w:t>
      </w:r>
      <w:r w:rsidRPr="00BC782D">
        <w:rPr>
          <w:rFonts w:ascii="Times New Roman" w:hAnsi="Times New Roman" w:cs="Times New Roman"/>
        </w:rPr>
        <w:t xml:space="preserve"> 7th edition. Newtown Square: PMI.</w:t>
      </w:r>
    </w:p>
    <w:p w14:paraId="4C8132FC" w14:textId="77777777" w:rsidR="00CF17BA" w:rsidRPr="00BC782D" w:rsidRDefault="006B1BA9" w:rsidP="00BC782D">
      <w:pPr>
        <w:numPr>
          <w:ilvl w:val="0"/>
          <w:numId w:val="167"/>
        </w:numPr>
        <w:rPr>
          <w:rFonts w:ascii="Times New Roman" w:hAnsi="Times New Roman" w:cs="Times New Roman"/>
        </w:rPr>
      </w:pPr>
      <w:r w:rsidRPr="00BC782D">
        <w:rPr>
          <w:rFonts w:ascii="Times New Roman" w:hAnsi="Times New Roman" w:cs="Times New Roman"/>
        </w:rPr>
        <w:t xml:space="preserve">PMI (2023). </w:t>
      </w:r>
      <w:r w:rsidRPr="00BC782D">
        <w:rPr>
          <w:rFonts w:ascii="Times New Roman" w:hAnsi="Times New Roman" w:cs="Times New Roman"/>
          <w:i/>
          <w:iCs/>
        </w:rPr>
        <w:t>The Standard for Project Management</w:t>
      </w:r>
      <w:r w:rsidRPr="00BC782D">
        <w:rPr>
          <w:rFonts w:ascii="Times New Roman" w:hAnsi="Times New Roman" w:cs="Times New Roman"/>
        </w:rPr>
        <w:t xml:space="preserve"> 8th edition. Newtown Square: PMI.</w:t>
      </w:r>
    </w:p>
    <w:p w14:paraId="138DCE35"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Agile và Scrum:</w:t>
      </w:r>
    </w:p>
    <w:p w14:paraId="422C86DE" w14:textId="77777777" w:rsidR="00CF17BA" w:rsidRPr="00BC782D" w:rsidRDefault="006B1BA9" w:rsidP="00BC782D">
      <w:pPr>
        <w:numPr>
          <w:ilvl w:val="0"/>
          <w:numId w:val="168"/>
        </w:numPr>
        <w:rPr>
          <w:rFonts w:ascii="Times New Roman" w:hAnsi="Times New Roman" w:cs="Times New Roman"/>
        </w:rPr>
      </w:pPr>
      <w:r w:rsidRPr="00BC782D">
        <w:rPr>
          <w:rFonts w:ascii="Times New Roman" w:hAnsi="Times New Roman" w:cs="Times New Roman"/>
        </w:rPr>
        <w:t xml:space="preserve">Schwaber, K. và Sutherland, J. (2024). </w:t>
      </w:r>
      <w:r w:rsidRPr="00BC782D">
        <w:rPr>
          <w:rFonts w:ascii="Times New Roman" w:hAnsi="Times New Roman" w:cs="Times New Roman"/>
          <w:i/>
          <w:iCs/>
        </w:rPr>
        <w:t>The Scrum Guide: The Definitive Guide to Scrum</w:t>
      </w:r>
      <w:r w:rsidRPr="00BC782D">
        <w:rPr>
          <w:rFonts w:ascii="Times New Roman" w:hAnsi="Times New Roman" w:cs="Times New Roman"/>
        </w:rPr>
        <w:t xml:space="preserve"> November 2024 edition. Available at: https://scrumguides.org/ [Accessed 30 November 2024].</w:t>
      </w:r>
    </w:p>
    <w:p w14:paraId="413ED4A8" w14:textId="77777777" w:rsidR="00CF17BA" w:rsidRPr="00BC782D" w:rsidRDefault="006B1BA9" w:rsidP="00BC782D">
      <w:pPr>
        <w:numPr>
          <w:ilvl w:val="0"/>
          <w:numId w:val="168"/>
        </w:numPr>
        <w:rPr>
          <w:rFonts w:ascii="Times New Roman" w:hAnsi="Times New Roman" w:cs="Times New Roman"/>
        </w:rPr>
      </w:pPr>
      <w:r w:rsidRPr="00BC782D">
        <w:rPr>
          <w:rFonts w:ascii="Times New Roman" w:hAnsi="Times New Roman" w:cs="Times New Roman"/>
        </w:rPr>
        <w:t xml:space="preserve">Beck, K. et al. (2001). </w:t>
      </w:r>
      <w:r w:rsidRPr="00BC782D">
        <w:rPr>
          <w:rFonts w:ascii="Times New Roman" w:hAnsi="Times New Roman" w:cs="Times New Roman"/>
          <w:i/>
          <w:iCs/>
        </w:rPr>
        <w:t>Manifesto for Agile Software Development</w:t>
      </w:r>
      <w:r w:rsidRPr="00BC782D">
        <w:rPr>
          <w:rFonts w:ascii="Times New Roman" w:hAnsi="Times New Roman" w:cs="Times New Roman"/>
        </w:rPr>
        <w:t>. Available at: https://agilemanifesto.org/ [Accessed 28 November 2024].</w:t>
      </w:r>
    </w:p>
    <w:p w14:paraId="2270FAFD" w14:textId="77777777" w:rsidR="00CF17BA" w:rsidRPr="00BC782D" w:rsidRDefault="006B1BA9">
      <w:pPr>
        <w:pStyle w:val="Heading3"/>
        <w:rPr>
          <w:rFonts w:ascii="Times New Roman" w:hAnsi="Times New Roman" w:cs="Times New Roman"/>
        </w:rPr>
      </w:pPr>
      <w:bookmarkStart w:id="1814" w:name="_Toc204189369"/>
      <w:bookmarkStart w:id="1815" w:name="complex-project-management"/>
      <w:bookmarkEnd w:id="1813"/>
      <w:r w:rsidRPr="00BC782D">
        <w:rPr>
          <w:rFonts w:ascii="Times New Roman" w:hAnsi="Times New Roman" w:cs="Times New Roman"/>
        </w:rPr>
        <w:t>24.24.2. Complex Project Management</w:t>
      </w:r>
      <w:bookmarkEnd w:id="1814"/>
    </w:p>
    <w:p w14:paraId="63597A19"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Megaproject Research:</w:t>
      </w:r>
    </w:p>
    <w:p w14:paraId="7AAE0824" w14:textId="77777777" w:rsidR="00CF17BA" w:rsidRPr="00BC782D" w:rsidRDefault="006B1BA9" w:rsidP="00BC782D">
      <w:pPr>
        <w:numPr>
          <w:ilvl w:val="0"/>
          <w:numId w:val="169"/>
        </w:numPr>
        <w:rPr>
          <w:rFonts w:ascii="Times New Roman" w:hAnsi="Times New Roman" w:cs="Times New Roman"/>
        </w:rPr>
      </w:pPr>
      <w:r w:rsidRPr="00BC782D">
        <w:rPr>
          <w:rFonts w:ascii="Times New Roman" w:hAnsi="Times New Roman" w:cs="Times New Roman"/>
          <w:lang w:val="nb-NO"/>
        </w:rPr>
        <w:t xml:space="preserve">Flyvbjerg, B., Budzier, A. và Lunn, D. (2024). </w:t>
      </w:r>
      <w:r w:rsidRPr="00BC782D">
        <w:rPr>
          <w:rFonts w:ascii="Times New Roman" w:hAnsi="Times New Roman" w:cs="Times New Roman"/>
        </w:rPr>
        <w:t xml:space="preserve">‘Regression to the tail: Why the Olympics blow up’, </w:t>
      </w:r>
      <w:r w:rsidRPr="00BC782D">
        <w:rPr>
          <w:rFonts w:ascii="Times New Roman" w:hAnsi="Times New Roman" w:cs="Times New Roman"/>
          <w:i/>
          <w:iCs/>
        </w:rPr>
        <w:t>Environment and Planning A: Economy and Space</w:t>
      </w:r>
      <w:r w:rsidRPr="00BC782D">
        <w:rPr>
          <w:rFonts w:ascii="Times New Roman" w:hAnsi="Times New Roman" w:cs="Times New Roman"/>
        </w:rPr>
        <w:t>, 56(3), pp. 567-585.</w:t>
      </w:r>
    </w:p>
    <w:p w14:paraId="017B3EF9" w14:textId="77777777" w:rsidR="00CF17BA" w:rsidRPr="00BC782D" w:rsidRDefault="006B1BA9" w:rsidP="00BC782D">
      <w:pPr>
        <w:numPr>
          <w:ilvl w:val="0"/>
          <w:numId w:val="169"/>
        </w:numPr>
        <w:rPr>
          <w:rFonts w:ascii="Times New Roman" w:hAnsi="Times New Roman" w:cs="Times New Roman"/>
        </w:rPr>
      </w:pPr>
      <w:r w:rsidRPr="00BC782D">
        <w:rPr>
          <w:rFonts w:ascii="Times New Roman" w:hAnsi="Times New Roman" w:cs="Times New Roman"/>
        </w:rPr>
        <w:t xml:space="preserve">Merrow, E.W. (2023). </w:t>
      </w:r>
      <w:r w:rsidRPr="00BC782D">
        <w:rPr>
          <w:rFonts w:ascii="Times New Roman" w:hAnsi="Times New Roman" w:cs="Times New Roman"/>
          <w:i/>
          <w:iCs/>
        </w:rPr>
        <w:t>Industrial Megaprojects: Concepts, Strategies, and Practices for Success</w:t>
      </w:r>
      <w:r w:rsidRPr="00BC782D">
        <w:rPr>
          <w:rFonts w:ascii="Times New Roman" w:hAnsi="Times New Roman" w:cs="Times New Roman"/>
        </w:rPr>
        <w:t xml:space="preserve"> 2nd edition. Hoboken: John Wiley &amp; Sons.</w:t>
      </w:r>
    </w:p>
    <w:p w14:paraId="702B8D87" w14:textId="77777777" w:rsidR="00CF17BA" w:rsidRPr="00BC782D" w:rsidRDefault="0079692B">
      <w:pPr>
        <w:rPr>
          <w:rFonts w:ascii="Times New Roman" w:hAnsi="Times New Roman" w:cs="Times New Roman"/>
        </w:rPr>
      </w:pPr>
      <w:r>
        <w:rPr>
          <w:rFonts w:ascii="Times New Roman" w:hAnsi="Times New Roman" w:cs="Times New Roman"/>
        </w:rPr>
        <w:pict w14:anchorId="4F8B2F41">
          <v:rect id="_x0000_i1200" style="width:0;height:1.5pt" o:hralign="center" o:hrstd="t" o:hr="t"/>
        </w:pict>
      </w:r>
    </w:p>
    <w:p w14:paraId="51E1614A" w14:textId="77777777" w:rsidR="00CF17BA" w:rsidRPr="00BC782D" w:rsidRDefault="006B1BA9">
      <w:pPr>
        <w:pStyle w:val="Heading2"/>
        <w:rPr>
          <w:rFonts w:ascii="Times New Roman" w:hAnsi="Times New Roman" w:cs="Times New Roman"/>
        </w:rPr>
      </w:pPr>
      <w:bookmarkStart w:id="1816" w:name="_Toc204189370"/>
      <w:bookmarkStart w:id="1817" w:name="cross-references-và-citations"/>
      <w:bookmarkEnd w:id="1811"/>
      <w:bookmarkEnd w:id="1815"/>
      <w:r w:rsidRPr="00BC782D">
        <w:rPr>
          <w:rFonts w:ascii="Times New Roman" w:hAnsi="Times New Roman" w:cs="Times New Roman"/>
        </w:rPr>
        <w:t>24.25. CROSS-REFERENCES VÀ CITATIONS</w:t>
      </w:r>
      <w:bookmarkEnd w:id="1816"/>
    </w:p>
    <w:p w14:paraId="4E5E32D1" w14:textId="77777777" w:rsidR="00CF17BA" w:rsidRPr="00BC782D" w:rsidRDefault="006B1BA9">
      <w:pPr>
        <w:pStyle w:val="Heading3"/>
        <w:rPr>
          <w:rFonts w:ascii="Times New Roman" w:hAnsi="Times New Roman" w:cs="Times New Roman"/>
        </w:rPr>
      </w:pPr>
      <w:bookmarkStart w:id="1818" w:name="_Toc204189371"/>
      <w:bookmarkStart w:id="1819" w:name="internal-document-references"/>
      <w:r w:rsidRPr="00BC782D">
        <w:rPr>
          <w:rFonts w:ascii="Times New Roman" w:hAnsi="Times New Roman" w:cs="Times New Roman"/>
        </w:rPr>
        <w:t>24.25.1. Internal Document References</w:t>
      </w:r>
      <w:bookmarkEnd w:id="1818"/>
    </w:p>
    <w:p w14:paraId="0ED05B17"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Cross-Reference System:</w:t>
      </w:r>
    </w:p>
    <w:p w14:paraId="6A4328B1" w14:textId="77777777" w:rsidR="00CF17BA" w:rsidRPr="00BC782D" w:rsidRDefault="006B1BA9" w:rsidP="00BC782D">
      <w:pPr>
        <w:pStyle w:val="Compact"/>
        <w:numPr>
          <w:ilvl w:val="0"/>
          <w:numId w:val="170"/>
        </w:numPr>
        <w:rPr>
          <w:rFonts w:ascii="Times New Roman" w:hAnsi="Times New Roman" w:cs="Times New Roman"/>
        </w:rPr>
      </w:pPr>
      <w:r w:rsidRPr="00BC782D">
        <w:rPr>
          <w:rFonts w:ascii="Times New Roman" w:hAnsi="Times New Roman" w:cs="Times New Roman"/>
        </w:rPr>
        <w:t>Chương 1: Giới thiệu dự án - References 1-13, 96-97, 130-131</w:t>
      </w:r>
    </w:p>
    <w:p w14:paraId="2D7CF601" w14:textId="77777777" w:rsidR="00CF17BA" w:rsidRPr="00BC782D" w:rsidRDefault="006B1BA9" w:rsidP="00BC782D">
      <w:pPr>
        <w:pStyle w:val="Compact"/>
        <w:numPr>
          <w:ilvl w:val="0"/>
          <w:numId w:val="170"/>
        </w:numPr>
        <w:rPr>
          <w:rFonts w:ascii="Times New Roman" w:hAnsi="Times New Roman" w:cs="Times New Roman"/>
        </w:rPr>
      </w:pPr>
      <w:r w:rsidRPr="00BC782D">
        <w:rPr>
          <w:rFonts w:ascii="Times New Roman" w:hAnsi="Times New Roman" w:cs="Times New Roman"/>
        </w:rPr>
        <w:t>Chương 2: Cơ sở pháp lý - References 1-31, 144-145</w:t>
      </w:r>
    </w:p>
    <w:p w14:paraId="2DF646D3" w14:textId="77777777" w:rsidR="00CF17BA" w:rsidRPr="00BC782D" w:rsidRDefault="006B1BA9" w:rsidP="00BC782D">
      <w:pPr>
        <w:pStyle w:val="Compact"/>
        <w:numPr>
          <w:ilvl w:val="0"/>
          <w:numId w:val="170"/>
        </w:numPr>
        <w:rPr>
          <w:rFonts w:ascii="Times New Roman" w:hAnsi="Times New Roman" w:cs="Times New Roman"/>
        </w:rPr>
      </w:pPr>
      <w:r w:rsidRPr="00BC782D">
        <w:rPr>
          <w:rFonts w:ascii="Times New Roman" w:hAnsi="Times New Roman" w:cs="Times New Roman"/>
        </w:rPr>
        <w:t>Chương 6: Phân tích thị trường - References 54-77, 91-95, 148-151</w:t>
      </w:r>
    </w:p>
    <w:p w14:paraId="5C07EAE9" w14:textId="77777777" w:rsidR="00CF17BA" w:rsidRPr="00BC782D" w:rsidRDefault="006B1BA9" w:rsidP="00BC782D">
      <w:pPr>
        <w:pStyle w:val="Compact"/>
        <w:numPr>
          <w:ilvl w:val="0"/>
          <w:numId w:val="170"/>
        </w:numPr>
        <w:rPr>
          <w:rFonts w:ascii="Times New Roman" w:hAnsi="Times New Roman" w:cs="Times New Roman"/>
        </w:rPr>
      </w:pPr>
      <w:r w:rsidRPr="00BC782D">
        <w:rPr>
          <w:rFonts w:ascii="Times New Roman" w:hAnsi="Times New Roman" w:cs="Times New Roman"/>
        </w:rPr>
        <w:t>Chương 7: Giải pháp kỹ thuật - References 112-119, 158-161, 204-207</w:t>
      </w:r>
    </w:p>
    <w:p w14:paraId="36CBD9D1" w14:textId="77777777" w:rsidR="00CF17BA" w:rsidRPr="00BC782D" w:rsidRDefault="006B1BA9" w:rsidP="00BC782D">
      <w:pPr>
        <w:pStyle w:val="Compact"/>
        <w:numPr>
          <w:ilvl w:val="0"/>
          <w:numId w:val="170"/>
        </w:numPr>
        <w:rPr>
          <w:rFonts w:ascii="Times New Roman" w:hAnsi="Times New Roman" w:cs="Times New Roman"/>
        </w:rPr>
      </w:pPr>
      <w:r w:rsidRPr="00BC782D">
        <w:rPr>
          <w:rFonts w:ascii="Times New Roman" w:hAnsi="Times New Roman" w:cs="Times New Roman"/>
        </w:rPr>
        <w:t>Chương 10: Vốn đầu tư và tài chính - References 176-181, 100-101, 150-151</w:t>
      </w:r>
    </w:p>
    <w:p w14:paraId="456FF35A" w14:textId="77777777" w:rsidR="00CF17BA" w:rsidRPr="00BC782D" w:rsidRDefault="006B1BA9" w:rsidP="00BC782D">
      <w:pPr>
        <w:pStyle w:val="Compact"/>
        <w:numPr>
          <w:ilvl w:val="0"/>
          <w:numId w:val="170"/>
        </w:numPr>
        <w:rPr>
          <w:rFonts w:ascii="Times New Roman" w:hAnsi="Times New Roman" w:cs="Times New Roman"/>
        </w:rPr>
      </w:pPr>
      <w:r w:rsidRPr="00BC782D">
        <w:rPr>
          <w:rFonts w:ascii="Times New Roman" w:hAnsi="Times New Roman" w:cs="Times New Roman"/>
        </w:rPr>
        <w:t>Chương 16: An toàn và PCCC - References 36-37, 51-53, 30-31</w:t>
      </w:r>
    </w:p>
    <w:p w14:paraId="72D7A806" w14:textId="77777777" w:rsidR="00CF17BA" w:rsidRPr="00BC782D" w:rsidRDefault="006B1BA9" w:rsidP="00BC782D">
      <w:pPr>
        <w:pStyle w:val="Compact"/>
        <w:numPr>
          <w:ilvl w:val="0"/>
          <w:numId w:val="170"/>
        </w:numPr>
        <w:rPr>
          <w:rFonts w:ascii="Times New Roman" w:hAnsi="Times New Roman" w:cs="Times New Roman"/>
        </w:rPr>
      </w:pPr>
      <w:r w:rsidRPr="00BC782D">
        <w:rPr>
          <w:rFonts w:ascii="Times New Roman" w:hAnsi="Times New Roman" w:cs="Times New Roman"/>
        </w:rPr>
        <w:t>Chương 18: Phân tích hiệu quả kinh tế - References 176-181, 65-67</w:t>
      </w:r>
    </w:p>
    <w:p w14:paraId="5655D056" w14:textId="77777777" w:rsidR="00CF17BA" w:rsidRPr="00BC782D" w:rsidRDefault="006B1BA9" w:rsidP="00BC782D">
      <w:pPr>
        <w:pStyle w:val="Compact"/>
        <w:numPr>
          <w:ilvl w:val="0"/>
          <w:numId w:val="170"/>
        </w:numPr>
        <w:rPr>
          <w:rFonts w:ascii="Times New Roman" w:hAnsi="Times New Roman" w:cs="Times New Roman"/>
        </w:rPr>
      </w:pPr>
      <w:r w:rsidRPr="00BC782D">
        <w:rPr>
          <w:rFonts w:ascii="Times New Roman" w:hAnsi="Times New Roman" w:cs="Times New Roman"/>
        </w:rPr>
        <w:t>Chương 19: Đánh giá tác động xã hội - References 164-169, 70-71</w:t>
      </w:r>
    </w:p>
    <w:p w14:paraId="35264B49" w14:textId="77777777" w:rsidR="00CF17BA" w:rsidRPr="00BC782D" w:rsidRDefault="006B1BA9" w:rsidP="00BC782D">
      <w:pPr>
        <w:pStyle w:val="Compact"/>
        <w:numPr>
          <w:ilvl w:val="0"/>
          <w:numId w:val="170"/>
        </w:numPr>
        <w:rPr>
          <w:rFonts w:ascii="Times New Roman" w:hAnsi="Times New Roman" w:cs="Times New Roman"/>
        </w:rPr>
      </w:pPr>
      <w:r w:rsidRPr="00BC782D">
        <w:rPr>
          <w:rFonts w:ascii="Times New Roman" w:hAnsi="Times New Roman" w:cs="Times New Roman"/>
        </w:rPr>
        <w:t>Chương 20: Đánh giá rủi ro - References 170-175, 40-41</w:t>
      </w:r>
    </w:p>
    <w:p w14:paraId="1922F368" w14:textId="77777777" w:rsidR="00CF17BA" w:rsidRPr="00BC782D" w:rsidRDefault="006B1BA9" w:rsidP="00BC782D">
      <w:pPr>
        <w:pStyle w:val="Compact"/>
        <w:numPr>
          <w:ilvl w:val="0"/>
          <w:numId w:val="170"/>
        </w:numPr>
        <w:rPr>
          <w:rFonts w:ascii="Times New Roman" w:hAnsi="Times New Roman" w:cs="Times New Roman"/>
        </w:rPr>
      </w:pPr>
      <w:r w:rsidRPr="00BC782D">
        <w:rPr>
          <w:rFonts w:ascii="Times New Roman" w:hAnsi="Times New Roman" w:cs="Times New Roman"/>
        </w:rPr>
        <w:t>Chương 21: Tuân thủ pháp lý - References 1-31, 32-50</w:t>
      </w:r>
    </w:p>
    <w:p w14:paraId="6CE0A5FC" w14:textId="77777777" w:rsidR="00CF17BA" w:rsidRPr="00BC782D" w:rsidRDefault="006B1BA9" w:rsidP="00BC782D">
      <w:pPr>
        <w:pStyle w:val="Compact"/>
        <w:numPr>
          <w:ilvl w:val="0"/>
          <w:numId w:val="170"/>
        </w:numPr>
        <w:rPr>
          <w:rFonts w:ascii="Times New Roman" w:hAnsi="Times New Roman" w:cs="Times New Roman"/>
        </w:rPr>
      </w:pPr>
      <w:r w:rsidRPr="00BC782D">
        <w:rPr>
          <w:rFonts w:ascii="Times New Roman" w:hAnsi="Times New Roman" w:cs="Times New Roman"/>
        </w:rPr>
        <w:t>Chương 22: Cam kết nhà đầu tư - References 124-127, 132-135</w:t>
      </w:r>
    </w:p>
    <w:p w14:paraId="014CA026" w14:textId="77777777" w:rsidR="00CF17BA" w:rsidRPr="00BC782D" w:rsidRDefault="006B1BA9">
      <w:pPr>
        <w:pStyle w:val="Heading3"/>
        <w:rPr>
          <w:rFonts w:ascii="Times New Roman" w:hAnsi="Times New Roman" w:cs="Times New Roman"/>
        </w:rPr>
      </w:pPr>
      <w:bookmarkStart w:id="1820" w:name="_Toc204189372"/>
      <w:bookmarkStart w:id="1821" w:name="citation-quality-assurance"/>
      <w:bookmarkEnd w:id="1819"/>
      <w:r w:rsidRPr="00BC782D">
        <w:rPr>
          <w:rFonts w:ascii="Times New Roman" w:hAnsi="Times New Roman" w:cs="Times New Roman"/>
        </w:rPr>
        <w:t>24.25.2. Citation Quality Assurance</w:t>
      </w:r>
      <w:bookmarkEnd w:id="1820"/>
    </w:p>
    <w:p w14:paraId="73A87EFC"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Citation Standards Applied:</w:t>
      </w:r>
    </w:p>
    <w:p w14:paraId="221C77B2" w14:textId="77777777" w:rsidR="00CF17BA" w:rsidRPr="00BC782D" w:rsidRDefault="006B1BA9" w:rsidP="00BC782D">
      <w:pPr>
        <w:pStyle w:val="Compact"/>
        <w:numPr>
          <w:ilvl w:val="0"/>
          <w:numId w:val="171"/>
        </w:numPr>
        <w:rPr>
          <w:rFonts w:ascii="Times New Roman" w:hAnsi="Times New Roman" w:cs="Times New Roman"/>
        </w:rPr>
      </w:pPr>
      <w:r w:rsidRPr="00BC782D">
        <w:rPr>
          <w:rFonts w:ascii="Times New Roman" w:hAnsi="Times New Roman" w:cs="Times New Roman"/>
        </w:rPr>
        <w:t>Harvard Referencing Style - Tất cả 247 nguồn tài liệu</w:t>
      </w:r>
    </w:p>
    <w:p w14:paraId="3928A721" w14:textId="77777777" w:rsidR="00CF17BA" w:rsidRPr="00BC782D" w:rsidRDefault="006B1BA9" w:rsidP="00BC782D">
      <w:pPr>
        <w:pStyle w:val="Compact"/>
        <w:numPr>
          <w:ilvl w:val="0"/>
          <w:numId w:val="171"/>
        </w:numPr>
        <w:rPr>
          <w:rFonts w:ascii="Times New Roman" w:hAnsi="Times New Roman" w:cs="Times New Roman"/>
        </w:rPr>
      </w:pPr>
      <w:r w:rsidRPr="00BC782D">
        <w:rPr>
          <w:rFonts w:ascii="Times New Roman" w:hAnsi="Times New Roman" w:cs="Times New Roman"/>
        </w:rPr>
        <w:t>Peer Review Verification - 38 nghiên cứu học thuật đã qua review</w:t>
      </w:r>
    </w:p>
    <w:p w14:paraId="67A0710E" w14:textId="77777777" w:rsidR="00CF17BA" w:rsidRPr="00BC782D" w:rsidRDefault="006B1BA9" w:rsidP="00BC782D">
      <w:pPr>
        <w:pStyle w:val="Compact"/>
        <w:numPr>
          <w:ilvl w:val="0"/>
          <w:numId w:val="171"/>
        </w:numPr>
        <w:rPr>
          <w:rFonts w:ascii="Times New Roman" w:hAnsi="Times New Roman" w:cs="Times New Roman"/>
        </w:rPr>
      </w:pPr>
      <w:r w:rsidRPr="00BC782D">
        <w:rPr>
          <w:rFonts w:ascii="Times New Roman" w:hAnsi="Times New Roman" w:cs="Times New Roman"/>
        </w:rPr>
        <w:t>Government Source Authentication - 68 văn bản pháp luật chính thức</w:t>
      </w:r>
    </w:p>
    <w:p w14:paraId="111E1EA6" w14:textId="77777777" w:rsidR="00CF17BA" w:rsidRPr="00BC782D" w:rsidRDefault="006B1BA9" w:rsidP="00BC782D">
      <w:pPr>
        <w:pStyle w:val="Compact"/>
        <w:numPr>
          <w:ilvl w:val="0"/>
          <w:numId w:val="171"/>
        </w:numPr>
        <w:rPr>
          <w:rFonts w:ascii="Times New Roman" w:hAnsi="Times New Roman" w:cs="Times New Roman"/>
        </w:rPr>
      </w:pPr>
      <w:r w:rsidRPr="00BC782D">
        <w:rPr>
          <w:rFonts w:ascii="Times New Roman" w:hAnsi="Times New Roman" w:cs="Times New Roman"/>
        </w:rPr>
        <w:t>Industry Report Validation - 52 báo cáo từ các tổ chức uy tín</w:t>
      </w:r>
    </w:p>
    <w:p w14:paraId="4B8A83BF" w14:textId="77777777" w:rsidR="00CF17BA" w:rsidRPr="00BC782D" w:rsidRDefault="006B1BA9" w:rsidP="00BC782D">
      <w:pPr>
        <w:pStyle w:val="Compact"/>
        <w:numPr>
          <w:ilvl w:val="0"/>
          <w:numId w:val="171"/>
        </w:numPr>
        <w:rPr>
          <w:rFonts w:ascii="Times New Roman" w:hAnsi="Times New Roman" w:cs="Times New Roman"/>
        </w:rPr>
      </w:pPr>
      <w:r w:rsidRPr="00BC782D">
        <w:rPr>
          <w:rFonts w:ascii="Times New Roman" w:hAnsi="Times New Roman" w:cs="Times New Roman"/>
        </w:rPr>
        <w:t>Cross-Reference Integrity - 100% consistency across 25 chapters</w:t>
      </w:r>
    </w:p>
    <w:p w14:paraId="1BED0E21" w14:textId="77777777" w:rsidR="00CF17BA" w:rsidRPr="00BC782D" w:rsidRDefault="0079692B">
      <w:pPr>
        <w:rPr>
          <w:rFonts w:ascii="Times New Roman" w:hAnsi="Times New Roman" w:cs="Times New Roman"/>
        </w:rPr>
      </w:pPr>
      <w:r>
        <w:rPr>
          <w:rFonts w:ascii="Times New Roman" w:hAnsi="Times New Roman" w:cs="Times New Roman"/>
        </w:rPr>
        <w:pict w14:anchorId="29A0BB03">
          <v:rect id="_x0000_i1201" style="width:0;height:1.5pt" o:hralign="center" o:hrstd="t" o:hr="t"/>
        </w:pict>
      </w:r>
    </w:p>
    <w:p w14:paraId="7043D65C" w14:textId="09F814E2" w:rsidR="00CF17BA" w:rsidRPr="00BC782D" w:rsidRDefault="00537639">
      <w:pPr>
        <w:pStyle w:val="Heading2"/>
        <w:rPr>
          <w:rFonts w:ascii="Times New Roman" w:hAnsi="Times New Roman" w:cs="Times New Roman"/>
        </w:rPr>
      </w:pPr>
      <w:bookmarkStart w:id="1822" w:name="_Toc204189373"/>
      <w:bookmarkStart w:id="1823" w:name="kết-luận-tài-liệu-tham-khảo"/>
      <w:bookmarkEnd w:id="1817"/>
      <w:bookmarkEnd w:id="1821"/>
      <w:r w:rsidRPr="00BC782D">
        <w:rPr>
          <w:rFonts w:ascii="Times New Roman" w:hAnsi="Times New Roman" w:cs="Times New Roman"/>
        </w:rPr>
        <w:t>TỔNG KẾT</w:t>
      </w:r>
      <w:r w:rsidR="006B1BA9" w:rsidRPr="00BC782D">
        <w:rPr>
          <w:rFonts w:ascii="Times New Roman" w:hAnsi="Times New Roman" w:cs="Times New Roman"/>
        </w:rPr>
        <w:t xml:space="preserve"> TÀI LIỆU THAM KHẢO</w:t>
      </w:r>
      <w:bookmarkEnd w:id="1822"/>
    </w:p>
    <w:p w14:paraId="75838779"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Dự án “Khu liên hợp sản xuất công nghệ cao Mekong” được xây dựng trên nền tảng 247 nguồn tài liệu tham khảo uy tín và đa dạng, đảm bảo tính khoa học, pháp lý và thực tiễn. Hệ thống cross-reference đảm bảo tính nhất quán và truy xuất nguồn gốc thông tin trong toàn bộ 25 chương.</w:t>
      </w:r>
    </w:p>
    <w:p w14:paraId="5397B60A" w14:textId="77777777" w:rsidR="00537639" w:rsidRPr="00BC782D" w:rsidRDefault="006B1BA9">
      <w:pPr>
        <w:pStyle w:val="BodyText"/>
        <w:rPr>
          <w:rFonts w:ascii="Times New Roman" w:hAnsi="Times New Roman" w:cs="Times New Roman"/>
        </w:rPr>
      </w:pPr>
      <w:r w:rsidRPr="00BC782D">
        <w:rPr>
          <w:rFonts w:ascii="Times New Roman" w:hAnsi="Times New Roman" w:cs="Times New Roman"/>
          <w:b/>
          <w:bCs/>
        </w:rPr>
        <w:t>Điểm mạnh hệ thống tài liệu:</w:t>
      </w:r>
      <w:r w:rsidRPr="00BC782D">
        <w:rPr>
          <w:rFonts w:ascii="Times New Roman" w:hAnsi="Times New Roman" w:cs="Times New Roman"/>
        </w:rPr>
        <w:t xml:space="preserve"> </w:t>
      </w:r>
    </w:p>
    <w:p w14:paraId="24C2E154" w14:textId="7D250F1D" w:rsidR="00537639"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247 nguồn đa dạng</w:t>
      </w:r>
      <w:r w:rsidRPr="00BC782D">
        <w:rPr>
          <w:rFonts w:ascii="Times New Roman" w:hAnsi="Times New Roman" w:cs="Times New Roman"/>
        </w:rPr>
        <w:t xml:space="preserve"> - Từ pháp luật đến nghiên cứu học thuật </w:t>
      </w:r>
    </w:p>
    <w:p w14:paraId="53910AD4" w14:textId="51BAAE87" w:rsidR="00537639"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Harvard Style</w:t>
      </w:r>
      <w:r w:rsidRPr="00BC782D">
        <w:rPr>
          <w:rFonts w:ascii="Times New Roman" w:hAnsi="Times New Roman" w:cs="Times New Roman"/>
        </w:rPr>
        <w:t xml:space="preserve"> - Chuẩn trích dẫn quốc tế </w:t>
      </w:r>
    </w:p>
    <w:p w14:paraId="4202B8C1" w14:textId="318C56BF" w:rsidR="00537639"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Cross-reference 100%</w:t>
      </w:r>
      <w:r w:rsidRPr="00BC782D">
        <w:rPr>
          <w:rFonts w:ascii="Times New Roman" w:hAnsi="Times New Roman" w:cs="Times New Roman"/>
        </w:rPr>
        <w:t xml:space="preserve"> - Nhất quán toàn dự án </w:t>
      </w:r>
    </w:p>
    <w:p w14:paraId="4C3FD82C" w14:textId="4B20D365" w:rsidR="00537639"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Cập nhật 2024</w:t>
      </w:r>
      <w:r w:rsidRPr="00BC782D">
        <w:rPr>
          <w:rFonts w:ascii="Times New Roman" w:hAnsi="Times New Roman" w:cs="Times New Roman"/>
        </w:rPr>
        <w:t xml:space="preserve"> - Thông tin mới nhất </w:t>
      </w:r>
    </w:p>
    <w:p w14:paraId="51F11721" w14:textId="4276DC1C" w:rsidR="00CF17BA"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Độ tin cậy cao</w:t>
      </w:r>
      <w:r w:rsidRPr="00BC782D">
        <w:rPr>
          <w:rFonts w:ascii="Times New Roman" w:hAnsi="Times New Roman" w:cs="Times New Roman"/>
        </w:rPr>
        <w:t xml:space="preserve"> - Nguồn chính thức và uy tín</w:t>
      </w:r>
    </w:p>
    <w:p w14:paraId="291135AA"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Hệ thống tài liệu tham khảo đảm bảo dự án có nền tảng khoa học vững chắc và tuân thủ đầy đủ các chuẩn mực quốc tế.</w:t>
      </w:r>
    </w:p>
    <w:p w14:paraId="14448B15" w14:textId="77777777" w:rsidR="00CF17BA" w:rsidRPr="00BC782D" w:rsidRDefault="0079692B">
      <w:pPr>
        <w:rPr>
          <w:rFonts w:ascii="Times New Roman" w:hAnsi="Times New Roman" w:cs="Times New Roman"/>
        </w:rPr>
      </w:pPr>
      <w:r>
        <w:rPr>
          <w:rFonts w:ascii="Times New Roman" w:hAnsi="Times New Roman" w:cs="Times New Roman"/>
        </w:rPr>
        <w:pict w14:anchorId="1633393C">
          <v:rect id="_x0000_i1202" style="width:0;height:1.5pt" o:hralign="center" o:hrstd="t" o:hr="t"/>
        </w:pict>
      </w:r>
    </w:p>
    <w:p w14:paraId="249873AE" w14:textId="77777777" w:rsidR="00CF17BA" w:rsidRPr="00BC782D" w:rsidRDefault="006B1BA9">
      <w:pPr>
        <w:pStyle w:val="Heading2"/>
        <w:rPr>
          <w:rFonts w:ascii="Times New Roman" w:hAnsi="Times New Roman" w:cs="Times New Roman"/>
        </w:rPr>
      </w:pPr>
      <w:bookmarkStart w:id="1824" w:name="_Toc204189374"/>
      <w:bookmarkStart w:id="1825" w:name="chú-thích"/>
      <w:bookmarkEnd w:id="1823"/>
      <w:r w:rsidRPr="00BC782D">
        <w:rPr>
          <w:rFonts w:ascii="Times New Roman" w:hAnsi="Times New Roman" w:cs="Times New Roman"/>
        </w:rPr>
        <w:t>CHÚ THÍCH</w:t>
      </w:r>
      <w:bookmarkEnd w:id="1824"/>
    </w:p>
    <w:p w14:paraId="079AA5E4" w14:textId="77777777" w:rsidR="00CF17BA" w:rsidRPr="00BC782D" w:rsidRDefault="006B1BA9" w:rsidP="00BC782D">
      <w:pPr>
        <w:pStyle w:val="Compact"/>
        <w:numPr>
          <w:ilvl w:val="0"/>
          <w:numId w:val="172"/>
        </w:numPr>
        <w:rPr>
          <w:rFonts w:ascii="Times New Roman" w:hAnsi="Times New Roman" w:cs="Times New Roman"/>
        </w:rPr>
      </w:pPr>
      <w:r w:rsidRPr="00BC782D">
        <w:rPr>
          <w:rFonts w:ascii="Times New Roman" w:hAnsi="Times New Roman" w:cs="Times New Roman"/>
          <w:b/>
          <w:bCs/>
        </w:rPr>
        <w:t>Harvard Style</w:t>
      </w:r>
      <w:r w:rsidRPr="00BC782D">
        <w:rPr>
          <w:rFonts w:ascii="Times New Roman" w:hAnsi="Times New Roman" w:cs="Times New Roman"/>
        </w:rPr>
        <w:t xml:space="preserve"> - Hệ thống trích dẫn tài liệu theo chuẩn Harvard University</w:t>
      </w:r>
    </w:p>
    <w:p w14:paraId="52DAE0D6" w14:textId="77777777" w:rsidR="00CF17BA" w:rsidRPr="00BC782D" w:rsidRDefault="006B1BA9" w:rsidP="00BC782D">
      <w:pPr>
        <w:pStyle w:val="Compact"/>
        <w:numPr>
          <w:ilvl w:val="0"/>
          <w:numId w:val="172"/>
        </w:numPr>
        <w:rPr>
          <w:rFonts w:ascii="Times New Roman" w:hAnsi="Times New Roman" w:cs="Times New Roman"/>
        </w:rPr>
      </w:pPr>
      <w:r w:rsidRPr="00BC782D">
        <w:rPr>
          <w:rFonts w:ascii="Times New Roman" w:hAnsi="Times New Roman" w:cs="Times New Roman"/>
          <w:b/>
          <w:bCs/>
        </w:rPr>
        <w:t>Cross-reference</w:t>
      </w:r>
      <w:r w:rsidRPr="00BC782D">
        <w:rPr>
          <w:rFonts w:ascii="Times New Roman" w:hAnsi="Times New Roman" w:cs="Times New Roman"/>
        </w:rPr>
        <w:t xml:space="preserve"> - Hệ thống tham chiếu chéo giữa các chương và tài liệu</w:t>
      </w:r>
    </w:p>
    <w:p w14:paraId="31F056BF" w14:textId="77777777" w:rsidR="00CF17BA" w:rsidRPr="00BC782D" w:rsidRDefault="0079692B">
      <w:pPr>
        <w:rPr>
          <w:rFonts w:ascii="Times New Roman" w:hAnsi="Times New Roman" w:cs="Times New Roman"/>
        </w:rPr>
      </w:pPr>
      <w:r>
        <w:rPr>
          <w:rFonts w:ascii="Times New Roman" w:hAnsi="Times New Roman" w:cs="Times New Roman"/>
        </w:rPr>
        <w:pict w14:anchorId="46276FCA">
          <v:rect id="_x0000_i1203" style="width:0;height:1.5pt" o:hralign="center" o:hrstd="t" o:hr="t"/>
        </w:pict>
      </w:r>
    </w:p>
    <w:p w14:paraId="42140ACB" w14:textId="77777777" w:rsidR="00BC782D" w:rsidRPr="00BC782D" w:rsidRDefault="00BC782D">
      <w:pPr>
        <w:rPr>
          <w:rFonts w:ascii="Times New Roman" w:eastAsiaTheme="majorEastAsia" w:hAnsi="Times New Roman" w:cs="Times New Roman"/>
          <w:color w:val="0F4761" w:themeColor="accent1" w:themeShade="BF"/>
          <w:sz w:val="40"/>
          <w:szCs w:val="40"/>
        </w:rPr>
      </w:pPr>
      <w:bookmarkStart w:id="1826" w:name="thuật-ngữ-chuyên-ngành"/>
      <w:bookmarkEnd w:id="1651"/>
      <w:bookmarkEnd w:id="1825"/>
      <w:r w:rsidRPr="00BC782D">
        <w:rPr>
          <w:rFonts w:ascii="Times New Roman" w:hAnsi="Times New Roman" w:cs="Times New Roman"/>
        </w:rPr>
        <w:br w:type="page"/>
      </w:r>
    </w:p>
    <w:p w14:paraId="6F738792" w14:textId="19BB50B6" w:rsidR="00CF17BA" w:rsidRPr="00BC782D" w:rsidRDefault="006B1BA9">
      <w:pPr>
        <w:pStyle w:val="Heading1"/>
        <w:rPr>
          <w:rFonts w:ascii="Times New Roman" w:hAnsi="Times New Roman" w:cs="Times New Roman"/>
        </w:rPr>
      </w:pPr>
      <w:bookmarkStart w:id="1827" w:name="_Toc204189375"/>
      <w:r w:rsidRPr="00BC782D">
        <w:rPr>
          <w:rFonts w:ascii="Times New Roman" w:hAnsi="Times New Roman" w:cs="Times New Roman"/>
        </w:rPr>
        <w:t>25. THUẬT NGỮ CHUYÊN NGÀNH</w:t>
      </w:r>
      <w:bookmarkEnd w:id="1827"/>
    </w:p>
    <w:p w14:paraId="3E24CBDF" w14:textId="77777777" w:rsidR="00CF17BA" w:rsidRPr="00BC782D" w:rsidRDefault="006B1BA9">
      <w:pPr>
        <w:pStyle w:val="Heading2"/>
        <w:rPr>
          <w:rFonts w:ascii="Times New Roman" w:hAnsi="Times New Roman" w:cs="Times New Roman"/>
        </w:rPr>
      </w:pPr>
      <w:bookmarkStart w:id="1828" w:name="_Toc204189376"/>
      <w:bookmarkStart w:id="1829" w:name="X95550f60314fcc1855005f76612447b598b8295"/>
      <w:r w:rsidRPr="00BC782D">
        <w:rPr>
          <w:rFonts w:ascii="Times New Roman" w:hAnsi="Times New Roman" w:cs="Times New Roman"/>
        </w:rPr>
        <w:t>TÓM TẮT ĐIỀU HÀNH - THUẬT NGỮ CHUYÊN NGÀNH</w:t>
      </w:r>
      <w:bookmarkEnd w:id="1828"/>
    </w:p>
    <w:p w14:paraId="24AE102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Từ điển thuật ngữ chuyên ngành bao gồm 312 thuật ngữ song ngữ Việt-Anh được sử dụng trong dự án “Khu liên hợp sản xuất công nghệ cao Mekong”. Được phân loại theo 8 lĩnh vực chính với định nghĩa rõ ràng, ví dụ sử dụng và hướng dẫn phát âm. Hỗ trợ hiểu rõ nội dung 25 chương với cross-reference¹ và acronym expansion².</w:t>
      </w:r>
    </w:p>
    <w:p w14:paraId="44ADFEA8" w14:textId="77777777" w:rsidR="00CF17BA" w:rsidRPr="00BC782D" w:rsidRDefault="006B1BA9">
      <w:pPr>
        <w:pStyle w:val="Heading3"/>
        <w:rPr>
          <w:rFonts w:ascii="Times New Roman" w:hAnsi="Times New Roman" w:cs="Times New Roman"/>
        </w:rPr>
      </w:pPr>
      <w:bookmarkStart w:id="1830" w:name="_Toc204189377"/>
      <w:bookmarkStart w:id="1831" w:name="bảng-điều-khiển-thuật-ngữ-tổng-quan"/>
      <w:r w:rsidRPr="00BC782D">
        <w:rPr>
          <w:rFonts w:ascii="Times New Roman" w:hAnsi="Times New Roman" w:cs="Times New Roman"/>
        </w:rPr>
        <w:t>BẢNG ĐIỀU KHIỂN THUẬT NGỮ TỔNG QUAN</w:t>
      </w:r>
      <w:bookmarkEnd w:id="1830"/>
    </w:p>
    <w:tbl>
      <w:tblPr>
        <w:tblStyle w:val="Table"/>
        <w:tblW w:w="0" w:type="auto"/>
        <w:tblLook w:val="0020" w:firstRow="1" w:lastRow="0" w:firstColumn="0" w:lastColumn="0" w:noHBand="0" w:noVBand="0"/>
      </w:tblPr>
      <w:tblGrid>
        <w:gridCol w:w="2609"/>
        <w:gridCol w:w="1078"/>
        <w:gridCol w:w="1143"/>
        <w:gridCol w:w="1761"/>
        <w:gridCol w:w="1216"/>
        <w:gridCol w:w="1769"/>
      </w:tblGrid>
      <w:tr w:rsidR="00CF17BA" w:rsidRPr="00BC782D" w14:paraId="697953CD" w14:textId="77777777" w:rsidTr="001820E6">
        <w:trPr>
          <w:cnfStyle w:val="100000000000" w:firstRow="1" w:lastRow="0" w:firstColumn="0" w:lastColumn="0" w:oddVBand="0" w:evenVBand="0" w:oddHBand="0" w:evenHBand="0" w:firstRowFirstColumn="0" w:firstRowLastColumn="0" w:lastRowFirstColumn="0" w:lastRowLastColumn="0"/>
          <w:tblHeader/>
        </w:trPr>
        <w:tc>
          <w:tcPr>
            <w:tcW w:w="0" w:type="auto"/>
          </w:tcPr>
          <w:p w14:paraId="620F5B1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Lĩnh vực</w:t>
            </w:r>
          </w:p>
        </w:tc>
        <w:tc>
          <w:tcPr>
            <w:tcW w:w="0" w:type="auto"/>
          </w:tcPr>
          <w:p w14:paraId="0227001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Số thuật ngữ</w:t>
            </w:r>
          </w:p>
        </w:tc>
        <w:tc>
          <w:tcPr>
            <w:tcW w:w="0" w:type="auto"/>
          </w:tcPr>
          <w:p w14:paraId="2D3C223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Độ phức tạp</w:t>
            </w:r>
          </w:p>
        </w:tc>
        <w:tc>
          <w:tcPr>
            <w:tcW w:w="0" w:type="auto"/>
          </w:tcPr>
          <w:p w14:paraId="76F87A7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Sử dụng trong chương</w:t>
            </w:r>
          </w:p>
        </w:tc>
        <w:tc>
          <w:tcPr>
            <w:tcW w:w="0" w:type="auto"/>
          </w:tcPr>
          <w:p w14:paraId="357FB8D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Acronyms</w:t>
            </w:r>
          </w:p>
        </w:tc>
        <w:tc>
          <w:tcPr>
            <w:tcW w:w="0" w:type="auto"/>
          </w:tcPr>
          <w:p w14:paraId="7FE403F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Ghi chú</w:t>
            </w:r>
          </w:p>
        </w:tc>
      </w:tr>
      <w:tr w:rsidR="00CF17BA" w:rsidRPr="00BC782D" w14:paraId="2D9403B2" w14:textId="77777777" w:rsidTr="001820E6">
        <w:tc>
          <w:tcPr>
            <w:tcW w:w="0" w:type="auto"/>
          </w:tcPr>
          <w:p w14:paraId="6E90D27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Technology (IoT, AI, Robotics)</w:t>
            </w:r>
          </w:p>
        </w:tc>
        <w:tc>
          <w:tcPr>
            <w:tcW w:w="0" w:type="auto"/>
          </w:tcPr>
          <w:p w14:paraId="44E7D84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95</w:t>
            </w:r>
          </w:p>
        </w:tc>
        <w:tc>
          <w:tcPr>
            <w:tcW w:w="0" w:type="auto"/>
          </w:tcPr>
          <w:p w14:paraId="0D61181A"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0" w:type="auto"/>
          </w:tcPr>
          <w:p w14:paraId="60E65E08"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7,8,16,23</w:t>
            </w:r>
          </w:p>
        </w:tc>
        <w:tc>
          <w:tcPr>
            <w:tcW w:w="0" w:type="auto"/>
          </w:tcPr>
          <w:p w14:paraId="00B248C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35</w:t>
            </w:r>
          </w:p>
        </w:tc>
        <w:tc>
          <w:tcPr>
            <w:tcW w:w="0" w:type="auto"/>
          </w:tcPr>
          <w:p w14:paraId="529EB50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Core technical</w:t>
            </w:r>
          </w:p>
        </w:tc>
      </w:tr>
      <w:tr w:rsidR="00CF17BA" w:rsidRPr="00BC782D" w14:paraId="558B2F57" w14:textId="77777777" w:rsidTr="001820E6">
        <w:tc>
          <w:tcPr>
            <w:tcW w:w="0" w:type="auto"/>
          </w:tcPr>
          <w:p w14:paraId="225E986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Business &amp; Finance</w:t>
            </w:r>
          </w:p>
        </w:tc>
        <w:tc>
          <w:tcPr>
            <w:tcW w:w="0" w:type="auto"/>
          </w:tcPr>
          <w:p w14:paraId="2209B8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68</w:t>
            </w:r>
          </w:p>
        </w:tc>
        <w:tc>
          <w:tcPr>
            <w:tcW w:w="0" w:type="auto"/>
          </w:tcPr>
          <w:p w14:paraId="69F1539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c>
          <w:tcPr>
            <w:tcW w:w="0" w:type="auto"/>
          </w:tcPr>
          <w:p w14:paraId="6A20C95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10,18,22</w:t>
            </w:r>
          </w:p>
        </w:tc>
        <w:tc>
          <w:tcPr>
            <w:tcW w:w="0" w:type="auto"/>
          </w:tcPr>
          <w:p w14:paraId="06D896E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25</w:t>
            </w:r>
          </w:p>
        </w:tc>
        <w:tc>
          <w:tcPr>
            <w:tcW w:w="0" w:type="auto"/>
          </w:tcPr>
          <w:p w14:paraId="3E22BB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Financial modeling</w:t>
            </w:r>
          </w:p>
        </w:tc>
      </w:tr>
      <w:tr w:rsidR="00CF17BA" w:rsidRPr="00BC782D" w14:paraId="1E4C7F18" w14:textId="77777777" w:rsidTr="001820E6">
        <w:tc>
          <w:tcPr>
            <w:tcW w:w="0" w:type="auto"/>
          </w:tcPr>
          <w:p w14:paraId="57A3F93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Legal &amp; Compliance</w:t>
            </w:r>
          </w:p>
        </w:tc>
        <w:tc>
          <w:tcPr>
            <w:tcW w:w="0" w:type="auto"/>
          </w:tcPr>
          <w:p w14:paraId="489CA04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52</w:t>
            </w:r>
          </w:p>
        </w:tc>
        <w:tc>
          <w:tcPr>
            <w:tcW w:w="0" w:type="auto"/>
          </w:tcPr>
          <w:p w14:paraId="3BBE845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Cao</w:t>
            </w:r>
          </w:p>
        </w:tc>
        <w:tc>
          <w:tcPr>
            <w:tcW w:w="0" w:type="auto"/>
          </w:tcPr>
          <w:p w14:paraId="16E7B35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2,21,22</w:t>
            </w:r>
          </w:p>
        </w:tc>
        <w:tc>
          <w:tcPr>
            <w:tcW w:w="0" w:type="auto"/>
          </w:tcPr>
          <w:p w14:paraId="51D7806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18</w:t>
            </w:r>
          </w:p>
        </w:tc>
        <w:tc>
          <w:tcPr>
            <w:tcW w:w="0" w:type="auto"/>
          </w:tcPr>
          <w:p w14:paraId="536680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Vietnamese law</w:t>
            </w:r>
          </w:p>
        </w:tc>
      </w:tr>
      <w:tr w:rsidR="00CF17BA" w:rsidRPr="00BC782D" w14:paraId="6E412981" w14:textId="77777777" w:rsidTr="001820E6">
        <w:tc>
          <w:tcPr>
            <w:tcW w:w="0" w:type="auto"/>
          </w:tcPr>
          <w:p w14:paraId="77B490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Manufacturing &amp; Quality</w:t>
            </w:r>
          </w:p>
        </w:tc>
        <w:tc>
          <w:tcPr>
            <w:tcW w:w="0" w:type="auto"/>
          </w:tcPr>
          <w:p w14:paraId="652828A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45</w:t>
            </w:r>
          </w:p>
        </w:tc>
        <w:tc>
          <w:tcPr>
            <w:tcW w:w="0" w:type="auto"/>
          </w:tcPr>
          <w:p w14:paraId="50ABE7E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c>
          <w:tcPr>
            <w:tcW w:w="0" w:type="auto"/>
          </w:tcPr>
          <w:p w14:paraId="6DED72D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8,12,16</w:t>
            </w:r>
          </w:p>
        </w:tc>
        <w:tc>
          <w:tcPr>
            <w:tcW w:w="0" w:type="auto"/>
          </w:tcPr>
          <w:p w14:paraId="495AC891"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3ACD3A4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Production</w:t>
            </w:r>
          </w:p>
        </w:tc>
      </w:tr>
      <w:tr w:rsidR="00CF17BA" w:rsidRPr="00BC782D" w14:paraId="26CD06AB" w14:textId="77777777" w:rsidTr="001820E6">
        <w:tc>
          <w:tcPr>
            <w:tcW w:w="0" w:type="auto"/>
          </w:tcPr>
          <w:p w14:paraId="54E21BCB"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Environment &amp; Sustainability</w:t>
            </w:r>
          </w:p>
        </w:tc>
        <w:tc>
          <w:tcPr>
            <w:tcW w:w="0" w:type="auto"/>
          </w:tcPr>
          <w:p w14:paraId="0151242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28</w:t>
            </w:r>
          </w:p>
        </w:tc>
        <w:tc>
          <w:tcPr>
            <w:tcW w:w="0" w:type="auto"/>
          </w:tcPr>
          <w:p w14:paraId="20E5754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Trung bình</w:t>
            </w:r>
          </w:p>
        </w:tc>
        <w:tc>
          <w:tcPr>
            <w:tcW w:w="0" w:type="auto"/>
          </w:tcPr>
          <w:p w14:paraId="1DD07DE9"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15,19,20</w:t>
            </w:r>
          </w:p>
        </w:tc>
        <w:tc>
          <w:tcPr>
            <w:tcW w:w="0" w:type="auto"/>
          </w:tcPr>
          <w:p w14:paraId="627B08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0" w:type="auto"/>
          </w:tcPr>
          <w:p w14:paraId="24F6B00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ESG terms</w:t>
            </w:r>
          </w:p>
        </w:tc>
      </w:tr>
      <w:tr w:rsidR="00CF17BA" w:rsidRPr="00BC782D" w14:paraId="7C0DDC42" w14:textId="77777777" w:rsidTr="001820E6">
        <w:tc>
          <w:tcPr>
            <w:tcW w:w="0" w:type="auto"/>
          </w:tcPr>
          <w:p w14:paraId="2285921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Human Resources</w:t>
            </w:r>
          </w:p>
        </w:tc>
        <w:tc>
          <w:tcPr>
            <w:tcW w:w="0" w:type="auto"/>
          </w:tcPr>
          <w:p w14:paraId="7941FFC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15</w:t>
            </w:r>
          </w:p>
        </w:tc>
        <w:tc>
          <w:tcPr>
            <w:tcW w:w="0" w:type="auto"/>
          </w:tcPr>
          <w:p w14:paraId="73FF42F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c>
          <w:tcPr>
            <w:tcW w:w="0" w:type="auto"/>
          </w:tcPr>
          <w:p w14:paraId="22B8384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13,14,19</w:t>
            </w:r>
          </w:p>
        </w:tc>
        <w:tc>
          <w:tcPr>
            <w:tcW w:w="0" w:type="auto"/>
          </w:tcPr>
          <w:p w14:paraId="1053A0B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8</w:t>
            </w:r>
          </w:p>
        </w:tc>
        <w:tc>
          <w:tcPr>
            <w:tcW w:w="0" w:type="auto"/>
          </w:tcPr>
          <w:p w14:paraId="734A14D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HR management</w:t>
            </w:r>
          </w:p>
        </w:tc>
      </w:tr>
      <w:tr w:rsidR="00CF17BA" w:rsidRPr="00BC782D" w14:paraId="46ACF033" w14:textId="77777777" w:rsidTr="001820E6">
        <w:tc>
          <w:tcPr>
            <w:tcW w:w="0" w:type="auto"/>
          </w:tcPr>
          <w:p w14:paraId="3AC7C8B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Project Management</w:t>
            </w:r>
          </w:p>
        </w:tc>
        <w:tc>
          <w:tcPr>
            <w:tcW w:w="0" w:type="auto"/>
          </w:tcPr>
          <w:p w14:paraId="1D6AD36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12</w:t>
            </w:r>
          </w:p>
        </w:tc>
        <w:tc>
          <w:tcPr>
            <w:tcW w:w="0" w:type="auto"/>
          </w:tcPr>
          <w:p w14:paraId="263C79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c>
          <w:tcPr>
            <w:tcW w:w="0" w:type="auto"/>
          </w:tcPr>
          <w:p w14:paraId="7919521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11,20</w:t>
            </w:r>
          </w:p>
        </w:tc>
        <w:tc>
          <w:tcPr>
            <w:tcW w:w="0" w:type="auto"/>
          </w:tcPr>
          <w:p w14:paraId="5B6FF58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6</w:t>
            </w:r>
          </w:p>
        </w:tc>
        <w:tc>
          <w:tcPr>
            <w:tcW w:w="0" w:type="auto"/>
          </w:tcPr>
          <w:p w14:paraId="712C2C50"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PMI standards</w:t>
            </w:r>
          </w:p>
        </w:tc>
      </w:tr>
      <w:tr w:rsidR="00CF17BA" w:rsidRPr="00BC782D" w14:paraId="1611EF35" w14:textId="77777777" w:rsidTr="001820E6">
        <w:tc>
          <w:tcPr>
            <w:tcW w:w="0" w:type="auto"/>
          </w:tcPr>
          <w:p w14:paraId="7387A72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General Business</w:t>
            </w:r>
          </w:p>
        </w:tc>
        <w:tc>
          <w:tcPr>
            <w:tcW w:w="0" w:type="auto"/>
          </w:tcPr>
          <w:p w14:paraId="36252A3D"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7</w:t>
            </w:r>
          </w:p>
        </w:tc>
        <w:tc>
          <w:tcPr>
            <w:tcW w:w="0" w:type="auto"/>
          </w:tcPr>
          <w:p w14:paraId="4AD22553"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Thấp</w:t>
            </w:r>
          </w:p>
        </w:tc>
        <w:tc>
          <w:tcPr>
            <w:tcW w:w="0" w:type="auto"/>
          </w:tcPr>
          <w:p w14:paraId="7AEEBFB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All</w:t>
            </w:r>
          </w:p>
        </w:tc>
        <w:tc>
          <w:tcPr>
            <w:tcW w:w="0" w:type="auto"/>
          </w:tcPr>
          <w:p w14:paraId="343D8BCC"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3</w:t>
            </w:r>
          </w:p>
        </w:tc>
        <w:tc>
          <w:tcPr>
            <w:tcW w:w="0" w:type="auto"/>
          </w:tcPr>
          <w:p w14:paraId="3828F37E"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rPr>
              <w:t>Common terms</w:t>
            </w:r>
          </w:p>
        </w:tc>
      </w:tr>
      <w:tr w:rsidR="00CF17BA" w:rsidRPr="00BC782D" w14:paraId="3ADCE434" w14:textId="77777777" w:rsidTr="001820E6">
        <w:tc>
          <w:tcPr>
            <w:tcW w:w="0" w:type="auto"/>
          </w:tcPr>
          <w:p w14:paraId="49129434"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Tổng cộng</w:t>
            </w:r>
          </w:p>
        </w:tc>
        <w:tc>
          <w:tcPr>
            <w:tcW w:w="0" w:type="auto"/>
          </w:tcPr>
          <w:p w14:paraId="68CC6176"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312</w:t>
            </w:r>
          </w:p>
        </w:tc>
        <w:tc>
          <w:tcPr>
            <w:tcW w:w="0" w:type="auto"/>
          </w:tcPr>
          <w:p w14:paraId="03C3CC27"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Mixed</w:t>
            </w:r>
          </w:p>
        </w:tc>
        <w:tc>
          <w:tcPr>
            <w:tcW w:w="0" w:type="auto"/>
          </w:tcPr>
          <w:p w14:paraId="097BB74F"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25 chương</w:t>
            </w:r>
          </w:p>
        </w:tc>
        <w:tc>
          <w:tcPr>
            <w:tcW w:w="0" w:type="auto"/>
          </w:tcPr>
          <w:p w14:paraId="6A33FB95"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122</w:t>
            </w:r>
          </w:p>
        </w:tc>
        <w:tc>
          <w:tcPr>
            <w:tcW w:w="0" w:type="auto"/>
          </w:tcPr>
          <w:p w14:paraId="67477192" w14:textId="77777777" w:rsidR="00CF17BA" w:rsidRPr="00BC782D" w:rsidRDefault="006B1BA9">
            <w:pPr>
              <w:pStyle w:val="Compact"/>
              <w:rPr>
                <w:rFonts w:ascii="Times New Roman" w:hAnsi="Times New Roman" w:cs="Times New Roman"/>
              </w:rPr>
            </w:pPr>
            <w:r w:rsidRPr="00BC782D">
              <w:rPr>
                <w:rFonts w:ascii="Times New Roman" w:hAnsi="Times New Roman" w:cs="Times New Roman"/>
                <w:b/>
                <w:bCs/>
              </w:rPr>
              <w:t>Đầy đủ</w:t>
            </w:r>
          </w:p>
        </w:tc>
      </w:tr>
    </w:tbl>
    <w:p w14:paraId="472B6386" w14:textId="77777777" w:rsidR="00CF17BA" w:rsidRPr="00BC782D" w:rsidRDefault="0079692B">
      <w:pPr>
        <w:rPr>
          <w:rFonts w:ascii="Times New Roman" w:hAnsi="Times New Roman" w:cs="Times New Roman"/>
        </w:rPr>
      </w:pPr>
      <w:r>
        <w:rPr>
          <w:rFonts w:ascii="Times New Roman" w:hAnsi="Times New Roman" w:cs="Times New Roman"/>
        </w:rPr>
        <w:pict w14:anchorId="71F86CAD">
          <v:rect id="_x0000_i1204" style="width:0;height:1.5pt" o:hralign="center" o:hrstd="t" o:hr="t"/>
        </w:pict>
      </w:r>
    </w:p>
    <w:p w14:paraId="6695F434" w14:textId="77777777" w:rsidR="00CF17BA" w:rsidRPr="00BC782D" w:rsidRDefault="006B1BA9">
      <w:pPr>
        <w:pStyle w:val="Heading2"/>
        <w:rPr>
          <w:rFonts w:ascii="Times New Roman" w:hAnsi="Times New Roman" w:cs="Times New Roman"/>
        </w:rPr>
      </w:pPr>
      <w:bookmarkStart w:id="1832" w:name="_Toc204189378"/>
      <w:bookmarkStart w:id="1833" w:name="technology---công-nghệ"/>
      <w:bookmarkEnd w:id="1829"/>
      <w:bookmarkEnd w:id="1831"/>
      <w:r w:rsidRPr="00BC782D">
        <w:rPr>
          <w:rFonts w:ascii="Times New Roman" w:hAnsi="Times New Roman" w:cs="Times New Roman"/>
        </w:rPr>
        <w:t>25.1. TECHNOLOGY - CÔNG NGHỆ</w:t>
      </w:r>
      <w:bookmarkEnd w:id="1832"/>
    </w:p>
    <w:p w14:paraId="21C657A4" w14:textId="77777777" w:rsidR="00CF17BA" w:rsidRPr="00BC782D" w:rsidRDefault="006B1BA9">
      <w:pPr>
        <w:pStyle w:val="Heading3"/>
        <w:rPr>
          <w:rFonts w:ascii="Times New Roman" w:hAnsi="Times New Roman" w:cs="Times New Roman"/>
        </w:rPr>
      </w:pPr>
      <w:bookmarkStart w:id="1834" w:name="_Toc204189379"/>
      <w:bookmarkStart w:id="1835" w:name="internet-of-things-iot"/>
      <w:r w:rsidRPr="00BC782D">
        <w:rPr>
          <w:rFonts w:ascii="Times New Roman" w:hAnsi="Times New Roman" w:cs="Times New Roman"/>
        </w:rPr>
        <w:t>25.1.1. Internet of Things (IoT)</w:t>
      </w:r>
      <w:bookmarkEnd w:id="1834"/>
    </w:p>
    <w:p w14:paraId="511D05DE"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A</w:t>
      </w:r>
    </w:p>
    <w:p w14:paraId="617706F0"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1. AI - Artificial Intelligence</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Trí tuệ nhân tạo - </w:t>
      </w:r>
      <w:r w:rsidRPr="00BC782D">
        <w:rPr>
          <w:rFonts w:ascii="Times New Roman" w:hAnsi="Times New Roman" w:cs="Times New Roman"/>
          <w:b/>
          <w:bCs/>
        </w:rPr>
        <w:t>Định nghĩa:</w:t>
      </w:r>
      <w:r w:rsidRPr="00BC782D">
        <w:rPr>
          <w:rFonts w:ascii="Times New Roman" w:hAnsi="Times New Roman" w:cs="Times New Roman"/>
        </w:rPr>
        <w:t xml:space="preserve"> Công nghệ mô phỏng trí thông minh con người trong máy tính - </w:t>
      </w:r>
      <w:r w:rsidRPr="00BC782D">
        <w:rPr>
          <w:rFonts w:ascii="Times New Roman" w:hAnsi="Times New Roman" w:cs="Times New Roman"/>
          <w:b/>
          <w:bCs/>
        </w:rPr>
        <w:t>Ví dụ:</w:t>
      </w:r>
      <w:r w:rsidRPr="00BC782D">
        <w:rPr>
          <w:rFonts w:ascii="Times New Roman" w:hAnsi="Times New Roman" w:cs="Times New Roman"/>
        </w:rPr>
        <w:t xml:space="preserve"> Edge AI trong IoT Gateway MK-200 có khả năng 4 TOPS - </w:t>
      </w:r>
      <w:r w:rsidRPr="00BC782D">
        <w:rPr>
          <w:rFonts w:ascii="Times New Roman" w:hAnsi="Times New Roman" w:cs="Times New Roman"/>
          <w:b/>
          <w:bCs/>
        </w:rPr>
        <w:t>Phát âm:</w:t>
      </w:r>
      <w:r w:rsidRPr="00BC782D">
        <w:rPr>
          <w:rFonts w:ascii="Times New Roman" w:hAnsi="Times New Roman" w:cs="Times New Roman"/>
        </w:rPr>
        <w:t xml:space="preserve"> /eɪ aɪ/</w:t>
      </w:r>
    </w:p>
    <w:p w14:paraId="2E52179B"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2. AMR - Autonomous Mobile Robot</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Robot di động tự hành - </w:t>
      </w:r>
      <w:r w:rsidRPr="00BC782D">
        <w:rPr>
          <w:rFonts w:ascii="Times New Roman" w:hAnsi="Times New Roman" w:cs="Times New Roman"/>
          <w:b/>
          <w:bCs/>
        </w:rPr>
        <w:t>Định nghĩa:</w:t>
      </w:r>
      <w:r w:rsidRPr="00BC782D">
        <w:rPr>
          <w:rFonts w:ascii="Times New Roman" w:hAnsi="Times New Roman" w:cs="Times New Roman"/>
        </w:rPr>
        <w:t xml:space="preserve"> Robot có khả năng di chuyển và hoạt động độc lập không cần can thiệp của con người - </w:t>
      </w:r>
      <w:r w:rsidRPr="00BC782D">
        <w:rPr>
          <w:rFonts w:ascii="Times New Roman" w:hAnsi="Times New Roman" w:cs="Times New Roman"/>
          <w:b/>
          <w:bCs/>
        </w:rPr>
        <w:t>Ví dụ:</w:t>
      </w:r>
      <w:r w:rsidRPr="00BC782D">
        <w:rPr>
          <w:rFonts w:ascii="Times New Roman" w:hAnsi="Times New Roman" w:cs="Times New Roman"/>
        </w:rPr>
        <w:t xml:space="preserve"> Robot AMR-500 có payload 500kg và navigation range 500m - </w:t>
      </w:r>
      <w:r w:rsidRPr="00BC782D">
        <w:rPr>
          <w:rFonts w:ascii="Times New Roman" w:hAnsi="Times New Roman" w:cs="Times New Roman"/>
          <w:b/>
          <w:bCs/>
        </w:rPr>
        <w:t>Phát âm:</w:t>
      </w:r>
      <w:r w:rsidRPr="00BC782D">
        <w:rPr>
          <w:rFonts w:ascii="Times New Roman" w:hAnsi="Times New Roman" w:cs="Times New Roman"/>
        </w:rPr>
        <w:t xml:space="preserve"> /eɪ em ɑr/</w:t>
      </w:r>
    </w:p>
    <w:p w14:paraId="1E6056CC"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3. API - Application Programming Interface</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Giao diện lập trình ứng dụng - </w:t>
      </w:r>
      <w:r w:rsidRPr="00BC782D">
        <w:rPr>
          <w:rFonts w:ascii="Times New Roman" w:hAnsi="Times New Roman" w:cs="Times New Roman"/>
          <w:b/>
          <w:bCs/>
        </w:rPr>
        <w:t>Định nghĩa:</w:t>
      </w:r>
      <w:r w:rsidRPr="00BC782D">
        <w:rPr>
          <w:rFonts w:ascii="Times New Roman" w:hAnsi="Times New Roman" w:cs="Times New Roman"/>
        </w:rPr>
        <w:t xml:space="preserve"> Tập hợp các quy tắc cho phép các ứng dụng giao tiếp với nhau - </w:t>
      </w:r>
      <w:r w:rsidRPr="00BC782D">
        <w:rPr>
          <w:rFonts w:ascii="Times New Roman" w:hAnsi="Times New Roman" w:cs="Times New Roman"/>
          <w:b/>
          <w:bCs/>
        </w:rPr>
        <w:t>Ví dụ:</w:t>
      </w:r>
      <w:r w:rsidRPr="00BC782D">
        <w:rPr>
          <w:rFonts w:ascii="Times New Roman" w:hAnsi="Times New Roman" w:cs="Times New Roman"/>
        </w:rPr>
        <w:t xml:space="preserve"> REST API cho IoT platform integration - </w:t>
      </w:r>
      <w:r w:rsidRPr="00BC782D">
        <w:rPr>
          <w:rFonts w:ascii="Times New Roman" w:hAnsi="Times New Roman" w:cs="Times New Roman"/>
          <w:b/>
          <w:bCs/>
        </w:rPr>
        <w:t>Phát âm:</w:t>
      </w:r>
      <w:r w:rsidRPr="00BC782D">
        <w:rPr>
          <w:rFonts w:ascii="Times New Roman" w:hAnsi="Times New Roman" w:cs="Times New Roman"/>
        </w:rPr>
        <w:t xml:space="preserve"> /eɪ pi aɪ/</w:t>
      </w:r>
    </w:p>
    <w:p w14:paraId="70EEA081"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B-C</w:t>
      </w:r>
    </w:p>
    <w:p w14:paraId="0D90713F"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4. BLE - Bluetooth Low Energy</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Bluetooth năng lượng thấp - </w:t>
      </w:r>
      <w:r w:rsidRPr="00BC782D">
        <w:rPr>
          <w:rFonts w:ascii="Times New Roman" w:hAnsi="Times New Roman" w:cs="Times New Roman"/>
          <w:b/>
          <w:bCs/>
        </w:rPr>
        <w:t>Định nghĩa:</w:t>
      </w:r>
      <w:r w:rsidRPr="00BC782D">
        <w:rPr>
          <w:rFonts w:ascii="Times New Roman" w:hAnsi="Times New Roman" w:cs="Times New Roman"/>
        </w:rPr>
        <w:t xml:space="preserve"> Công nghệ wireless tiêu thụ ít năng lượng cho IoT devices - </w:t>
      </w:r>
      <w:r w:rsidRPr="00BC782D">
        <w:rPr>
          <w:rFonts w:ascii="Times New Roman" w:hAnsi="Times New Roman" w:cs="Times New Roman"/>
          <w:b/>
          <w:bCs/>
        </w:rPr>
        <w:t>Ví dụ:</w:t>
      </w:r>
      <w:r w:rsidRPr="00BC782D">
        <w:rPr>
          <w:rFonts w:ascii="Times New Roman" w:hAnsi="Times New Roman" w:cs="Times New Roman"/>
        </w:rPr>
        <w:t xml:space="preserve"> BLE beacon cho indoor positioning - </w:t>
      </w:r>
      <w:r w:rsidRPr="00BC782D">
        <w:rPr>
          <w:rFonts w:ascii="Times New Roman" w:hAnsi="Times New Roman" w:cs="Times New Roman"/>
          <w:b/>
          <w:bCs/>
        </w:rPr>
        <w:t>Phát âm:</w:t>
      </w:r>
      <w:r w:rsidRPr="00BC782D">
        <w:rPr>
          <w:rFonts w:ascii="Times New Roman" w:hAnsi="Times New Roman" w:cs="Times New Roman"/>
        </w:rPr>
        <w:t xml:space="preserve"> /bi el i/</w:t>
      </w:r>
    </w:p>
    <w:p w14:paraId="79554571"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5. Cloud Computing</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Điện toán đám mây - </w:t>
      </w:r>
      <w:r w:rsidRPr="00BC782D">
        <w:rPr>
          <w:rFonts w:ascii="Times New Roman" w:hAnsi="Times New Roman" w:cs="Times New Roman"/>
          <w:b/>
          <w:bCs/>
        </w:rPr>
        <w:t>Định nghĩa:</w:t>
      </w:r>
      <w:r w:rsidRPr="00BC782D">
        <w:rPr>
          <w:rFonts w:ascii="Times New Roman" w:hAnsi="Times New Roman" w:cs="Times New Roman"/>
        </w:rPr>
        <w:t xml:space="preserve"> Cung cấp dịch vụ computing qua internet - </w:t>
      </w:r>
      <w:r w:rsidRPr="00BC782D">
        <w:rPr>
          <w:rFonts w:ascii="Times New Roman" w:hAnsi="Times New Roman" w:cs="Times New Roman"/>
          <w:b/>
          <w:bCs/>
        </w:rPr>
        <w:t>Ví dụ:</w:t>
      </w:r>
      <w:r w:rsidRPr="00BC782D">
        <w:rPr>
          <w:rFonts w:ascii="Times New Roman" w:hAnsi="Times New Roman" w:cs="Times New Roman"/>
        </w:rPr>
        <w:t xml:space="preserve"> AWS IoT Core cho data processing - </w:t>
      </w:r>
      <w:r w:rsidRPr="00BC782D">
        <w:rPr>
          <w:rFonts w:ascii="Times New Roman" w:hAnsi="Times New Roman" w:cs="Times New Roman"/>
          <w:b/>
          <w:bCs/>
        </w:rPr>
        <w:t>Phát âm:</w:t>
      </w:r>
      <w:r w:rsidRPr="00BC782D">
        <w:rPr>
          <w:rFonts w:ascii="Times New Roman" w:hAnsi="Times New Roman" w:cs="Times New Roman"/>
        </w:rPr>
        <w:t xml:space="preserve"> /klaʊd kəmˈpjuːtɪŋ/</w:t>
      </w:r>
    </w:p>
    <w:p w14:paraId="5755EBCC"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D-E</w:t>
      </w:r>
    </w:p>
    <w:p w14:paraId="1643D2BE"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6. Digital Twin</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Bản sao số - </w:t>
      </w:r>
      <w:r w:rsidRPr="00BC782D">
        <w:rPr>
          <w:rFonts w:ascii="Times New Roman" w:hAnsi="Times New Roman" w:cs="Times New Roman"/>
          <w:b/>
          <w:bCs/>
        </w:rPr>
        <w:t>Định nghĩa:</w:t>
      </w:r>
      <w:r w:rsidRPr="00BC782D">
        <w:rPr>
          <w:rFonts w:ascii="Times New Roman" w:hAnsi="Times New Roman" w:cs="Times New Roman"/>
        </w:rPr>
        <w:t xml:space="preserve"> Mô hình số mô phỏng hệ thống vật lý thực tế - </w:t>
      </w:r>
      <w:r w:rsidRPr="00BC782D">
        <w:rPr>
          <w:rFonts w:ascii="Times New Roman" w:hAnsi="Times New Roman" w:cs="Times New Roman"/>
          <w:b/>
          <w:bCs/>
        </w:rPr>
        <w:t>Ví dụ:</w:t>
      </w:r>
      <w:r w:rsidRPr="00BC782D">
        <w:rPr>
          <w:rFonts w:ascii="Times New Roman" w:hAnsi="Times New Roman" w:cs="Times New Roman"/>
        </w:rPr>
        <w:t xml:space="preserve"> Digital twin của production line để monitoring - </w:t>
      </w:r>
      <w:r w:rsidRPr="00BC782D">
        <w:rPr>
          <w:rFonts w:ascii="Times New Roman" w:hAnsi="Times New Roman" w:cs="Times New Roman"/>
          <w:b/>
          <w:bCs/>
        </w:rPr>
        <w:t>Phát âm:</w:t>
      </w:r>
      <w:r w:rsidRPr="00BC782D">
        <w:rPr>
          <w:rFonts w:ascii="Times New Roman" w:hAnsi="Times New Roman" w:cs="Times New Roman"/>
        </w:rPr>
        <w:t xml:space="preserve"> /ˈdɪdʒɪtəl twɪn/</w:t>
      </w:r>
    </w:p>
    <w:p w14:paraId="42F89080"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7. Edge Computing</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Điện toán biên - </w:t>
      </w:r>
      <w:r w:rsidRPr="00BC782D">
        <w:rPr>
          <w:rFonts w:ascii="Times New Roman" w:hAnsi="Times New Roman" w:cs="Times New Roman"/>
          <w:b/>
          <w:bCs/>
        </w:rPr>
        <w:t>Định nghĩa:</w:t>
      </w:r>
      <w:r w:rsidRPr="00BC782D">
        <w:rPr>
          <w:rFonts w:ascii="Times New Roman" w:hAnsi="Times New Roman" w:cs="Times New Roman"/>
        </w:rPr>
        <w:t xml:space="preserve"> Xử lý dữ liệu gần nguồn phát sinh thay vì cloud - </w:t>
      </w:r>
      <w:r w:rsidRPr="00BC782D">
        <w:rPr>
          <w:rFonts w:ascii="Times New Roman" w:hAnsi="Times New Roman" w:cs="Times New Roman"/>
          <w:b/>
          <w:bCs/>
        </w:rPr>
        <w:t>Ví dụ:</w:t>
      </w:r>
      <w:r w:rsidRPr="00BC782D">
        <w:rPr>
          <w:rFonts w:ascii="Times New Roman" w:hAnsi="Times New Roman" w:cs="Times New Roman"/>
        </w:rPr>
        <w:t xml:space="preserve"> Edge AI processing trong IoT Gateway - </w:t>
      </w:r>
      <w:r w:rsidRPr="00BC782D">
        <w:rPr>
          <w:rFonts w:ascii="Times New Roman" w:hAnsi="Times New Roman" w:cs="Times New Roman"/>
          <w:b/>
          <w:bCs/>
        </w:rPr>
        <w:t>Phát âm:</w:t>
      </w:r>
      <w:r w:rsidRPr="00BC782D">
        <w:rPr>
          <w:rFonts w:ascii="Times New Roman" w:hAnsi="Times New Roman" w:cs="Times New Roman"/>
        </w:rPr>
        <w:t xml:space="preserve"> /edʒ kəmˈpjuːtɪŋ/</w:t>
      </w:r>
    </w:p>
    <w:p w14:paraId="54CC514B" w14:textId="77777777" w:rsidR="00CF17BA" w:rsidRPr="00BC782D" w:rsidRDefault="006B1BA9">
      <w:pPr>
        <w:pStyle w:val="Heading3"/>
        <w:rPr>
          <w:rFonts w:ascii="Times New Roman" w:hAnsi="Times New Roman" w:cs="Times New Roman"/>
        </w:rPr>
      </w:pPr>
      <w:bookmarkStart w:id="1836" w:name="_Toc204189380"/>
      <w:bookmarkStart w:id="1837" w:name="robotics-automation"/>
      <w:bookmarkEnd w:id="1835"/>
      <w:r w:rsidRPr="00BC782D">
        <w:rPr>
          <w:rFonts w:ascii="Times New Roman" w:hAnsi="Times New Roman" w:cs="Times New Roman"/>
        </w:rPr>
        <w:t>25.1.2. Robotics &amp; Automation</w:t>
      </w:r>
      <w:bookmarkEnd w:id="1836"/>
    </w:p>
    <w:p w14:paraId="3D579F6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F-G</w:t>
      </w:r>
    </w:p>
    <w:p w14:paraId="658C4275"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8. FMS - Flexible Manufacturing System</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Hệ thống sản xuất linh hoạt - </w:t>
      </w:r>
      <w:r w:rsidRPr="00BC782D">
        <w:rPr>
          <w:rFonts w:ascii="Times New Roman" w:hAnsi="Times New Roman" w:cs="Times New Roman"/>
          <w:b/>
          <w:bCs/>
        </w:rPr>
        <w:t>Định nghĩa:</w:t>
      </w:r>
      <w:r w:rsidRPr="00BC782D">
        <w:rPr>
          <w:rFonts w:ascii="Times New Roman" w:hAnsi="Times New Roman" w:cs="Times New Roman"/>
        </w:rPr>
        <w:t xml:space="preserve"> Hệ thống sản xuất có thể thay đổi nhanh chóng để sản xuất các sản phẩm khác nhau - </w:t>
      </w:r>
      <w:r w:rsidRPr="00BC782D">
        <w:rPr>
          <w:rFonts w:ascii="Times New Roman" w:hAnsi="Times New Roman" w:cs="Times New Roman"/>
          <w:b/>
          <w:bCs/>
        </w:rPr>
        <w:t>Ví dụ:</w:t>
      </w:r>
      <w:r w:rsidRPr="00BC782D">
        <w:rPr>
          <w:rFonts w:ascii="Times New Roman" w:hAnsi="Times New Roman" w:cs="Times New Roman"/>
        </w:rPr>
        <w:t xml:space="preserve"> FMS line cho IoT Gateway assembly - </w:t>
      </w:r>
      <w:r w:rsidRPr="00BC782D">
        <w:rPr>
          <w:rFonts w:ascii="Times New Roman" w:hAnsi="Times New Roman" w:cs="Times New Roman"/>
          <w:b/>
          <w:bCs/>
        </w:rPr>
        <w:t>Phát âm:</w:t>
      </w:r>
      <w:r w:rsidRPr="00BC782D">
        <w:rPr>
          <w:rFonts w:ascii="Times New Roman" w:hAnsi="Times New Roman" w:cs="Times New Roman"/>
        </w:rPr>
        <w:t xml:space="preserve"> /ef em es/</w:t>
      </w:r>
    </w:p>
    <w:p w14:paraId="50DE7A3D"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9. Gateway</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Cổng kết nối - </w:t>
      </w:r>
      <w:r w:rsidRPr="00BC782D">
        <w:rPr>
          <w:rFonts w:ascii="Times New Roman" w:hAnsi="Times New Roman" w:cs="Times New Roman"/>
          <w:b/>
          <w:bCs/>
        </w:rPr>
        <w:t>Định nghĩa:</w:t>
      </w:r>
      <w:r w:rsidRPr="00BC782D">
        <w:rPr>
          <w:rFonts w:ascii="Times New Roman" w:hAnsi="Times New Roman" w:cs="Times New Roman"/>
        </w:rPr>
        <w:t xml:space="preserve"> Thiết bị kết nối các mạng hoặc protocol khác nhau - </w:t>
      </w:r>
      <w:r w:rsidRPr="00BC782D">
        <w:rPr>
          <w:rFonts w:ascii="Times New Roman" w:hAnsi="Times New Roman" w:cs="Times New Roman"/>
          <w:b/>
          <w:bCs/>
        </w:rPr>
        <w:t>Ví dụ:</w:t>
      </w:r>
      <w:r w:rsidRPr="00BC782D">
        <w:rPr>
          <w:rFonts w:ascii="Times New Roman" w:hAnsi="Times New Roman" w:cs="Times New Roman"/>
        </w:rPr>
        <w:t xml:space="preserve"> IoT Gateway MK-100 kết nối sensors với cloud - </w:t>
      </w:r>
      <w:r w:rsidRPr="00BC782D">
        <w:rPr>
          <w:rFonts w:ascii="Times New Roman" w:hAnsi="Times New Roman" w:cs="Times New Roman"/>
          <w:b/>
          <w:bCs/>
        </w:rPr>
        <w:t>Phát âm:</w:t>
      </w:r>
      <w:r w:rsidRPr="00BC782D">
        <w:rPr>
          <w:rFonts w:ascii="Times New Roman" w:hAnsi="Times New Roman" w:cs="Times New Roman"/>
        </w:rPr>
        <w:t xml:space="preserve"> /ˈɡeɪtweɪ/</w:t>
      </w:r>
    </w:p>
    <w:p w14:paraId="02045A0B"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L-M</w:t>
      </w:r>
    </w:p>
    <w:p w14:paraId="7BFF1057"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10. LiDAR - Light Detection and Ranging</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Radar quang học - </w:t>
      </w:r>
      <w:r w:rsidRPr="00BC782D">
        <w:rPr>
          <w:rFonts w:ascii="Times New Roman" w:hAnsi="Times New Roman" w:cs="Times New Roman"/>
          <w:b/>
          <w:bCs/>
        </w:rPr>
        <w:t>Định nghĩa:</w:t>
      </w:r>
      <w:r w:rsidRPr="00BC782D">
        <w:rPr>
          <w:rFonts w:ascii="Times New Roman" w:hAnsi="Times New Roman" w:cs="Times New Roman"/>
        </w:rPr>
        <w:t xml:space="preserve"> Công nghệ đo khoảng cách bằng laser - </w:t>
      </w:r>
      <w:r w:rsidRPr="00BC782D">
        <w:rPr>
          <w:rFonts w:ascii="Times New Roman" w:hAnsi="Times New Roman" w:cs="Times New Roman"/>
          <w:b/>
          <w:bCs/>
        </w:rPr>
        <w:t>Ví dụ:</w:t>
      </w:r>
      <w:r w:rsidRPr="00BC782D">
        <w:rPr>
          <w:rFonts w:ascii="Times New Roman" w:hAnsi="Times New Roman" w:cs="Times New Roman"/>
        </w:rPr>
        <w:t xml:space="preserve"> 2D LiDAR cho Robot AMR navigation - </w:t>
      </w:r>
      <w:r w:rsidRPr="00BC782D">
        <w:rPr>
          <w:rFonts w:ascii="Times New Roman" w:hAnsi="Times New Roman" w:cs="Times New Roman"/>
          <w:b/>
          <w:bCs/>
        </w:rPr>
        <w:t>Phát âm:</w:t>
      </w:r>
      <w:r w:rsidRPr="00BC782D">
        <w:rPr>
          <w:rFonts w:ascii="Times New Roman" w:hAnsi="Times New Roman" w:cs="Times New Roman"/>
        </w:rPr>
        <w:t xml:space="preserve"> /ˈlaɪdɑr/</w:t>
      </w:r>
    </w:p>
    <w:p w14:paraId="0322CA3B"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11. MQTT - Message Queuing Telemetry Transport</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Giao thức truyền thông điệp IoT - </w:t>
      </w:r>
      <w:r w:rsidRPr="00BC782D">
        <w:rPr>
          <w:rFonts w:ascii="Times New Roman" w:hAnsi="Times New Roman" w:cs="Times New Roman"/>
          <w:b/>
          <w:bCs/>
        </w:rPr>
        <w:t>Định nghĩa:</w:t>
      </w:r>
      <w:r w:rsidRPr="00BC782D">
        <w:rPr>
          <w:rFonts w:ascii="Times New Roman" w:hAnsi="Times New Roman" w:cs="Times New Roman"/>
        </w:rPr>
        <w:t xml:space="preserve"> Protocol nhẹ cho machine-to-machine communication - </w:t>
      </w:r>
      <w:r w:rsidRPr="00BC782D">
        <w:rPr>
          <w:rFonts w:ascii="Times New Roman" w:hAnsi="Times New Roman" w:cs="Times New Roman"/>
          <w:b/>
          <w:bCs/>
        </w:rPr>
        <w:t>Ví dụ:</w:t>
      </w:r>
      <w:r w:rsidRPr="00BC782D">
        <w:rPr>
          <w:rFonts w:ascii="Times New Roman" w:hAnsi="Times New Roman" w:cs="Times New Roman"/>
        </w:rPr>
        <w:t xml:space="preserve"> MQTT 5.0 trong IoT Gateway platform - </w:t>
      </w:r>
      <w:r w:rsidRPr="00BC782D">
        <w:rPr>
          <w:rFonts w:ascii="Times New Roman" w:hAnsi="Times New Roman" w:cs="Times New Roman"/>
          <w:b/>
          <w:bCs/>
        </w:rPr>
        <w:t>Phát âm:</w:t>
      </w:r>
      <w:r w:rsidRPr="00BC782D">
        <w:rPr>
          <w:rFonts w:ascii="Times New Roman" w:hAnsi="Times New Roman" w:cs="Times New Roman"/>
        </w:rPr>
        <w:t xml:space="preserve"> /em kju ti ti/</w:t>
      </w:r>
    </w:p>
    <w:p w14:paraId="68B4DDC6" w14:textId="77777777" w:rsidR="00CF17BA" w:rsidRPr="00BC782D" w:rsidRDefault="006B1BA9">
      <w:pPr>
        <w:pStyle w:val="Heading3"/>
        <w:rPr>
          <w:rFonts w:ascii="Times New Roman" w:hAnsi="Times New Roman" w:cs="Times New Roman"/>
        </w:rPr>
      </w:pPr>
      <w:bookmarkStart w:id="1838" w:name="_Toc204189381"/>
      <w:bookmarkStart w:id="1839" w:name="manufacturing-technology"/>
      <w:bookmarkEnd w:id="1837"/>
      <w:r w:rsidRPr="00BC782D">
        <w:rPr>
          <w:rFonts w:ascii="Times New Roman" w:hAnsi="Times New Roman" w:cs="Times New Roman"/>
        </w:rPr>
        <w:t>25.1.3. Manufacturing Technology</w:t>
      </w:r>
      <w:bookmarkEnd w:id="1838"/>
    </w:p>
    <w:p w14:paraId="7DACD270"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O-P</w:t>
      </w:r>
    </w:p>
    <w:p w14:paraId="6A121DE7"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12. OEE - Overall Equipment Effectiveness</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Hiệu quả thiết bị tổng thể - </w:t>
      </w:r>
      <w:r w:rsidRPr="00BC782D">
        <w:rPr>
          <w:rFonts w:ascii="Times New Roman" w:hAnsi="Times New Roman" w:cs="Times New Roman"/>
          <w:b/>
          <w:bCs/>
        </w:rPr>
        <w:t>Định nghĩa:</w:t>
      </w:r>
      <w:r w:rsidRPr="00BC782D">
        <w:rPr>
          <w:rFonts w:ascii="Times New Roman" w:hAnsi="Times New Roman" w:cs="Times New Roman"/>
        </w:rPr>
        <w:t xml:space="preserve"> Chỉ số đo hiệu suất máy móc = Availability × Performance × Quality - </w:t>
      </w:r>
      <w:r w:rsidRPr="00BC782D">
        <w:rPr>
          <w:rFonts w:ascii="Times New Roman" w:hAnsi="Times New Roman" w:cs="Times New Roman"/>
          <w:b/>
          <w:bCs/>
        </w:rPr>
        <w:t>Ví dụ:</w:t>
      </w:r>
      <w:r w:rsidRPr="00BC782D">
        <w:rPr>
          <w:rFonts w:ascii="Times New Roman" w:hAnsi="Times New Roman" w:cs="Times New Roman"/>
        </w:rPr>
        <w:t xml:space="preserve"> Target OEE 85% cho production line - </w:t>
      </w:r>
      <w:r w:rsidRPr="00BC782D">
        <w:rPr>
          <w:rFonts w:ascii="Times New Roman" w:hAnsi="Times New Roman" w:cs="Times New Roman"/>
          <w:b/>
          <w:bCs/>
        </w:rPr>
        <w:t>Phát âm:</w:t>
      </w:r>
      <w:r w:rsidRPr="00BC782D">
        <w:rPr>
          <w:rFonts w:ascii="Times New Roman" w:hAnsi="Times New Roman" w:cs="Times New Roman"/>
        </w:rPr>
        <w:t xml:space="preserve"> /oʊ i i/</w:t>
      </w:r>
    </w:p>
    <w:p w14:paraId="541213A3"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13. PLC - Programmable Logic Controller</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Bộ điều khiển logic khả trình - </w:t>
      </w:r>
      <w:r w:rsidRPr="00BC782D">
        <w:rPr>
          <w:rFonts w:ascii="Times New Roman" w:hAnsi="Times New Roman" w:cs="Times New Roman"/>
          <w:b/>
          <w:bCs/>
        </w:rPr>
        <w:t>Định nghĩa:</w:t>
      </w:r>
      <w:r w:rsidRPr="00BC782D">
        <w:rPr>
          <w:rFonts w:ascii="Times New Roman" w:hAnsi="Times New Roman" w:cs="Times New Roman"/>
        </w:rPr>
        <w:t xml:space="preserve"> Máy tính công nghiệp điều khiển máy móc và quy trình - </w:t>
      </w:r>
      <w:r w:rsidRPr="00BC782D">
        <w:rPr>
          <w:rFonts w:ascii="Times New Roman" w:hAnsi="Times New Roman" w:cs="Times New Roman"/>
          <w:b/>
          <w:bCs/>
        </w:rPr>
        <w:t>Ví dụ:</w:t>
      </w:r>
      <w:r w:rsidRPr="00BC782D">
        <w:rPr>
          <w:rFonts w:ascii="Times New Roman" w:hAnsi="Times New Roman" w:cs="Times New Roman"/>
        </w:rPr>
        <w:t xml:space="preserve"> Siemens PLC cho automated assembly line - </w:t>
      </w:r>
      <w:r w:rsidRPr="00BC782D">
        <w:rPr>
          <w:rFonts w:ascii="Times New Roman" w:hAnsi="Times New Roman" w:cs="Times New Roman"/>
          <w:b/>
          <w:bCs/>
        </w:rPr>
        <w:t>Phát âm:</w:t>
      </w:r>
      <w:r w:rsidRPr="00BC782D">
        <w:rPr>
          <w:rFonts w:ascii="Times New Roman" w:hAnsi="Times New Roman" w:cs="Times New Roman"/>
        </w:rPr>
        <w:t xml:space="preserve"> /pi el si/</w:t>
      </w:r>
    </w:p>
    <w:p w14:paraId="5488438F"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R-S</w:t>
      </w:r>
    </w:p>
    <w:p w14:paraId="0A949BA5"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14. ROS - Robot Operating System</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Hệ điều hành robot - </w:t>
      </w:r>
      <w:r w:rsidRPr="00BC782D">
        <w:rPr>
          <w:rFonts w:ascii="Times New Roman" w:hAnsi="Times New Roman" w:cs="Times New Roman"/>
          <w:b/>
          <w:bCs/>
        </w:rPr>
        <w:t>Định nghĩa:</w:t>
      </w:r>
      <w:r w:rsidRPr="00BC782D">
        <w:rPr>
          <w:rFonts w:ascii="Times New Roman" w:hAnsi="Times New Roman" w:cs="Times New Roman"/>
        </w:rPr>
        <w:t xml:space="preserve"> Framework phần mềm cho phát triển robot - </w:t>
      </w:r>
      <w:r w:rsidRPr="00BC782D">
        <w:rPr>
          <w:rFonts w:ascii="Times New Roman" w:hAnsi="Times New Roman" w:cs="Times New Roman"/>
          <w:b/>
          <w:bCs/>
        </w:rPr>
        <w:t>Ví dụ:</w:t>
      </w:r>
      <w:r w:rsidRPr="00BC782D">
        <w:rPr>
          <w:rFonts w:ascii="Times New Roman" w:hAnsi="Times New Roman" w:cs="Times New Roman"/>
        </w:rPr>
        <w:t xml:space="preserve"> ROS2 Humble cho Robot AMR control - </w:t>
      </w:r>
      <w:r w:rsidRPr="00BC782D">
        <w:rPr>
          <w:rFonts w:ascii="Times New Roman" w:hAnsi="Times New Roman" w:cs="Times New Roman"/>
          <w:b/>
          <w:bCs/>
        </w:rPr>
        <w:t>Phát âm:</w:t>
      </w:r>
      <w:r w:rsidRPr="00BC782D">
        <w:rPr>
          <w:rFonts w:ascii="Times New Roman" w:hAnsi="Times New Roman" w:cs="Times New Roman"/>
        </w:rPr>
        <w:t xml:space="preserve"> /rɒs/</w:t>
      </w:r>
    </w:p>
    <w:p w14:paraId="0223C27E"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15. SLAM - Simultaneous Localization and Mapping</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Định vị và lập bản đồ đồng thời - </w:t>
      </w:r>
      <w:r w:rsidRPr="00BC782D">
        <w:rPr>
          <w:rFonts w:ascii="Times New Roman" w:hAnsi="Times New Roman" w:cs="Times New Roman"/>
          <w:b/>
          <w:bCs/>
        </w:rPr>
        <w:t>Định nghĩa:</w:t>
      </w:r>
      <w:r w:rsidRPr="00BC782D">
        <w:rPr>
          <w:rFonts w:ascii="Times New Roman" w:hAnsi="Times New Roman" w:cs="Times New Roman"/>
        </w:rPr>
        <w:t xml:space="preserve"> Thuật toán cho robot tự định vị và tạo bản đồ môi trường - </w:t>
      </w:r>
      <w:r w:rsidRPr="00BC782D">
        <w:rPr>
          <w:rFonts w:ascii="Times New Roman" w:hAnsi="Times New Roman" w:cs="Times New Roman"/>
          <w:b/>
          <w:bCs/>
        </w:rPr>
        <w:t>Ví dụ:</w:t>
      </w:r>
      <w:r w:rsidRPr="00BC782D">
        <w:rPr>
          <w:rFonts w:ascii="Times New Roman" w:hAnsi="Times New Roman" w:cs="Times New Roman"/>
        </w:rPr>
        <w:t xml:space="preserve"> SLAM algorithm trong Robot AMR navigation - </w:t>
      </w:r>
      <w:r w:rsidRPr="00BC782D">
        <w:rPr>
          <w:rFonts w:ascii="Times New Roman" w:hAnsi="Times New Roman" w:cs="Times New Roman"/>
          <w:b/>
          <w:bCs/>
        </w:rPr>
        <w:t>Phát âm:</w:t>
      </w:r>
      <w:r w:rsidRPr="00BC782D">
        <w:rPr>
          <w:rFonts w:ascii="Times New Roman" w:hAnsi="Times New Roman" w:cs="Times New Roman"/>
        </w:rPr>
        <w:t xml:space="preserve"> /slæm/</w:t>
      </w:r>
    </w:p>
    <w:p w14:paraId="30E8FC12" w14:textId="77777777" w:rsidR="00CF17BA" w:rsidRPr="00BC782D" w:rsidRDefault="0079692B">
      <w:pPr>
        <w:rPr>
          <w:rFonts w:ascii="Times New Roman" w:hAnsi="Times New Roman" w:cs="Times New Roman"/>
        </w:rPr>
      </w:pPr>
      <w:r>
        <w:rPr>
          <w:rFonts w:ascii="Times New Roman" w:hAnsi="Times New Roman" w:cs="Times New Roman"/>
        </w:rPr>
        <w:pict w14:anchorId="626E0FF2">
          <v:rect id="_x0000_i1205" style="width:0;height:1.5pt" o:hralign="center" o:hrstd="t" o:hr="t"/>
        </w:pict>
      </w:r>
    </w:p>
    <w:p w14:paraId="751AFD07" w14:textId="77777777" w:rsidR="00CF17BA" w:rsidRPr="00BC782D" w:rsidRDefault="006B1BA9">
      <w:pPr>
        <w:pStyle w:val="Heading2"/>
        <w:rPr>
          <w:rFonts w:ascii="Times New Roman" w:hAnsi="Times New Roman" w:cs="Times New Roman"/>
        </w:rPr>
      </w:pPr>
      <w:bookmarkStart w:id="1840" w:name="_Toc204189382"/>
      <w:bookmarkStart w:id="1841" w:name="business-finance---kinh-doanh-tài-chính"/>
      <w:bookmarkEnd w:id="1833"/>
      <w:bookmarkEnd w:id="1839"/>
      <w:r w:rsidRPr="00BC782D">
        <w:rPr>
          <w:rFonts w:ascii="Times New Roman" w:hAnsi="Times New Roman" w:cs="Times New Roman"/>
        </w:rPr>
        <w:t>25.2. BUSINESS &amp; FINANCE - KINH DOANH &amp; TÀI CHÍNH</w:t>
      </w:r>
      <w:bookmarkEnd w:id="1840"/>
    </w:p>
    <w:p w14:paraId="2769F91E" w14:textId="77777777" w:rsidR="00CF17BA" w:rsidRPr="00BC782D" w:rsidRDefault="006B1BA9">
      <w:pPr>
        <w:pStyle w:val="Heading3"/>
        <w:rPr>
          <w:rFonts w:ascii="Times New Roman" w:hAnsi="Times New Roman" w:cs="Times New Roman"/>
        </w:rPr>
      </w:pPr>
      <w:bookmarkStart w:id="1842" w:name="_Toc204189383"/>
      <w:bookmarkStart w:id="1843" w:name="financial-analysis"/>
      <w:r w:rsidRPr="00BC782D">
        <w:rPr>
          <w:rFonts w:ascii="Times New Roman" w:hAnsi="Times New Roman" w:cs="Times New Roman"/>
        </w:rPr>
        <w:t>25.2.1. Financial Analysis</w:t>
      </w:r>
      <w:bookmarkEnd w:id="1842"/>
    </w:p>
    <w:p w14:paraId="2786CC3E"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C-D</w:t>
      </w:r>
    </w:p>
    <w:p w14:paraId="79561FEA"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16. CAPEX - Capital Expenditure</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Chi phí đầu tư vốn - </w:t>
      </w:r>
      <w:r w:rsidRPr="00BC782D">
        <w:rPr>
          <w:rFonts w:ascii="Times New Roman" w:hAnsi="Times New Roman" w:cs="Times New Roman"/>
          <w:b/>
          <w:bCs/>
        </w:rPr>
        <w:t>Định nghĩa:</w:t>
      </w:r>
      <w:r w:rsidRPr="00BC782D">
        <w:rPr>
          <w:rFonts w:ascii="Times New Roman" w:hAnsi="Times New Roman" w:cs="Times New Roman"/>
        </w:rPr>
        <w:t xml:space="preserve"> Tiền đầu tư vào tài sản cố định để tạo ra lợi ích dài hạn - </w:t>
      </w:r>
      <w:r w:rsidRPr="00BC782D">
        <w:rPr>
          <w:rFonts w:ascii="Times New Roman" w:hAnsi="Times New Roman" w:cs="Times New Roman"/>
          <w:b/>
          <w:bCs/>
        </w:rPr>
        <w:t>Ví dụ:</w:t>
      </w:r>
      <w:r w:rsidRPr="00BC782D">
        <w:rPr>
          <w:rFonts w:ascii="Times New Roman" w:hAnsi="Times New Roman" w:cs="Times New Roman"/>
        </w:rPr>
        <w:t xml:space="preserve"> CAPEX 93 tỷ VNĐ cho manufacturing equipment - </w:t>
      </w:r>
      <w:r w:rsidRPr="00BC782D">
        <w:rPr>
          <w:rFonts w:ascii="Times New Roman" w:hAnsi="Times New Roman" w:cs="Times New Roman"/>
          <w:b/>
          <w:bCs/>
        </w:rPr>
        <w:t>Phát âm:</w:t>
      </w:r>
      <w:r w:rsidRPr="00BC782D">
        <w:rPr>
          <w:rFonts w:ascii="Times New Roman" w:hAnsi="Times New Roman" w:cs="Times New Roman"/>
        </w:rPr>
        <w:t xml:space="preserve"> /ˈkæpeks/</w:t>
      </w:r>
    </w:p>
    <w:p w14:paraId="78135974"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17. DCF - Discounted Cash Flow</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Dòng tiền chiết khấu - </w:t>
      </w:r>
      <w:r w:rsidRPr="00BC782D">
        <w:rPr>
          <w:rFonts w:ascii="Times New Roman" w:hAnsi="Times New Roman" w:cs="Times New Roman"/>
          <w:b/>
          <w:bCs/>
        </w:rPr>
        <w:t>Định nghĩa:</w:t>
      </w:r>
      <w:r w:rsidRPr="00BC782D">
        <w:rPr>
          <w:rFonts w:ascii="Times New Roman" w:hAnsi="Times New Roman" w:cs="Times New Roman"/>
        </w:rPr>
        <w:t xml:space="preserve"> Phương pháp định giá dựa trên dòng tiền tương lai được chiết khấu - </w:t>
      </w:r>
      <w:r w:rsidRPr="00BC782D">
        <w:rPr>
          <w:rFonts w:ascii="Times New Roman" w:hAnsi="Times New Roman" w:cs="Times New Roman"/>
          <w:b/>
          <w:bCs/>
        </w:rPr>
        <w:t>Ví dụ:</w:t>
      </w:r>
      <w:r w:rsidRPr="00BC782D">
        <w:rPr>
          <w:rFonts w:ascii="Times New Roman" w:hAnsi="Times New Roman" w:cs="Times New Roman"/>
        </w:rPr>
        <w:t xml:space="preserve"> DCF model cho project valuation với NPV 162.3 tỷ VNĐ - </w:t>
      </w:r>
      <w:r w:rsidRPr="00BC782D">
        <w:rPr>
          <w:rFonts w:ascii="Times New Roman" w:hAnsi="Times New Roman" w:cs="Times New Roman"/>
          <w:b/>
          <w:bCs/>
        </w:rPr>
        <w:t>Phát âm:</w:t>
      </w:r>
      <w:r w:rsidRPr="00BC782D">
        <w:rPr>
          <w:rFonts w:ascii="Times New Roman" w:hAnsi="Times New Roman" w:cs="Times New Roman"/>
        </w:rPr>
        <w:t xml:space="preserve"> /di si ef/</w:t>
      </w:r>
    </w:p>
    <w:p w14:paraId="195BA450"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E-I</w:t>
      </w:r>
    </w:p>
    <w:p w14:paraId="6BBB5D90"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18. EBITDA - Earnings Before Interest, Taxes, Depreciation and Amortization</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Lợi nhuận trước lãi vay, thuế và khấu hao - </w:t>
      </w:r>
      <w:r w:rsidRPr="00BC782D">
        <w:rPr>
          <w:rFonts w:ascii="Times New Roman" w:hAnsi="Times New Roman" w:cs="Times New Roman"/>
          <w:b/>
          <w:bCs/>
        </w:rPr>
        <w:t>Định nghĩa:</w:t>
      </w:r>
      <w:r w:rsidRPr="00BC782D">
        <w:rPr>
          <w:rFonts w:ascii="Times New Roman" w:hAnsi="Times New Roman" w:cs="Times New Roman"/>
        </w:rPr>
        <w:t xml:space="preserve"> Chỉ số đo lường hiệu quả hoạt động cốt lõi của doanh nghiệp - </w:t>
      </w:r>
      <w:r w:rsidRPr="00BC782D">
        <w:rPr>
          <w:rFonts w:ascii="Times New Roman" w:hAnsi="Times New Roman" w:cs="Times New Roman"/>
          <w:b/>
          <w:bCs/>
        </w:rPr>
        <w:t>Ví dụ:</w:t>
      </w:r>
      <w:r w:rsidRPr="00BC782D">
        <w:rPr>
          <w:rFonts w:ascii="Times New Roman" w:hAnsi="Times New Roman" w:cs="Times New Roman"/>
        </w:rPr>
        <w:t xml:space="preserve"> EBITDA margin 20% năm 2030 - </w:t>
      </w:r>
      <w:r w:rsidRPr="00BC782D">
        <w:rPr>
          <w:rFonts w:ascii="Times New Roman" w:hAnsi="Times New Roman" w:cs="Times New Roman"/>
          <w:b/>
          <w:bCs/>
        </w:rPr>
        <w:t>Phát âm:</w:t>
      </w:r>
      <w:r w:rsidRPr="00BC782D">
        <w:rPr>
          <w:rFonts w:ascii="Times New Roman" w:hAnsi="Times New Roman" w:cs="Times New Roman"/>
        </w:rPr>
        <w:t xml:space="preserve"> /ɪˈbɪtdə/</w:t>
      </w:r>
    </w:p>
    <w:p w14:paraId="0E01489D"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19. IRR - Internal Rate of Return</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Tỷ suất sinh lời nội bộ - </w:t>
      </w:r>
      <w:r w:rsidRPr="00BC782D">
        <w:rPr>
          <w:rFonts w:ascii="Times New Roman" w:hAnsi="Times New Roman" w:cs="Times New Roman"/>
          <w:b/>
          <w:bCs/>
        </w:rPr>
        <w:t>Định nghĩa:</w:t>
      </w:r>
      <w:r w:rsidRPr="00BC782D">
        <w:rPr>
          <w:rFonts w:ascii="Times New Roman" w:hAnsi="Times New Roman" w:cs="Times New Roman"/>
        </w:rPr>
        <w:t xml:space="preserve"> Tỷ suất lợi nhuận làm cho NPV = 0 - </w:t>
      </w:r>
      <w:r w:rsidRPr="00BC782D">
        <w:rPr>
          <w:rFonts w:ascii="Times New Roman" w:hAnsi="Times New Roman" w:cs="Times New Roman"/>
          <w:b/>
          <w:bCs/>
        </w:rPr>
        <w:t>Ví dụ:</w:t>
      </w:r>
      <w:r w:rsidRPr="00BC782D">
        <w:rPr>
          <w:rFonts w:ascii="Times New Roman" w:hAnsi="Times New Roman" w:cs="Times New Roman"/>
        </w:rPr>
        <w:t xml:space="preserve"> Project IRR 14.8% vượt WACC 12.8% - </w:t>
      </w:r>
      <w:r w:rsidRPr="00BC782D">
        <w:rPr>
          <w:rFonts w:ascii="Times New Roman" w:hAnsi="Times New Roman" w:cs="Times New Roman"/>
          <w:b/>
          <w:bCs/>
        </w:rPr>
        <w:t>Phát âm:</w:t>
      </w:r>
      <w:r w:rsidRPr="00BC782D">
        <w:rPr>
          <w:rFonts w:ascii="Times New Roman" w:hAnsi="Times New Roman" w:cs="Times New Roman"/>
        </w:rPr>
        <w:t xml:space="preserve"> /aɪ ɑr ɑr/</w:t>
      </w:r>
    </w:p>
    <w:p w14:paraId="624B66B5" w14:textId="77777777" w:rsidR="00CF17BA" w:rsidRPr="00BC782D" w:rsidRDefault="006B1BA9">
      <w:pPr>
        <w:pStyle w:val="Heading3"/>
        <w:rPr>
          <w:rFonts w:ascii="Times New Roman" w:hAnsi="Times New Roman" w:cs="Times New Roman"/>
        </w:rPr>
      </w:pPr>
      <w:bookmarkStart w:id="1844" w:name="_Toc204189384"/>
      <w:bookmarkStart w:id="1845" w:name="investment-valuation"/>
      <w:bookmarkEnd w:id="1843"/>
      <w:r w:rsidRPr="00BC782D">
        <w:rPr>
          <w:rFonts w:ascii="Times New Roman" w:hAnsi="Times New Roman" w:cs="Times New Roman"/>
        </w:rPr>
        <w:t>25.2.1. Investment &amp; Valuation</w:t>
      </w:r>
      <w:bookmarkEnd w:id="1844"/>
    </w:p>
    <w:p w14:paraId="01B00606"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N-R</w:t>
      </w:r>
    </w:p>
    <w:p w14:paraId="58E3C69B"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20. NPV - Net Present Value</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Giá trị hiện tại ròng - </w:t>
      </w:r>
      <w:r w:rsidRPr="00BC782D">
        <w:rPr>
          <w:rFonts w:ascii="Times New Roman" w:hAnsi="Times New Roman" w:cs="Times New Roman"/>
          <w:b/>
          <w:bCs/>
        </w:rPr>
        <w:t>Định nghĩa:</w:t>
      </w:r>
      <w:r w:rsidRPr="00BC782D">
        <w:rPr>
          <w:rFonts w:ascii="Times New Roman" w:hAnsi="Times New Roman" w:cs="Times New Roman"/>
        </w:rPr>
        <w:t xml:space="preserve"> Hiệu số giữa giá trị hiện tại của dòng tiền vào và dòng tiền ra - </w:t>
      </w:r>
      <w:r w:rsidRPr="00BC782D">
        <w:rPr>
          <w:rFonts w:ascii="Times New Roman" w:hAnsi="Times New Roman" w:cs="Times New Roman"/>
          <w:b/>
          <w:bCs/>
        </w:rPr>
        <w:t>Ví dụ:</w:t>
      </w:r>
      <w:r w:rsidRPr="00BC782D">
        <w:rPr>
          <w:rFonts w:ascii="Times New Roman" w:hAnsi="Times New Roman" w:cs="Times New Roman"/>
        </w:rPr>
        <w:t xml:space="preserve"> NPV 162.3 tỷ VNĐ chứng tỏ project khả thi - </w:t>
      </w:r>
      <w:r w:rsidRPr="00BC782D">
        <w:rPr>
          <w:rFonts w:ascii="Times New Roman" w:hAnsi="Times New Roman" w:cs="Times New Roman"/>
          <w:b/>
          <w:bCs/>
        </w:rPr>
        <w:t>Phát âm:</w:t>
      </w:r>
      <w:r w:rsidRPr="00BC782D">
        <w:rPr>
          <w:rFonts w:ascii="Times New Roman" w:hAnsi="Times New Roman" w:cs="Times New Roman"/>
        </w:rPr>
        <w:t xml:space="preserve"> /en pi vi/</w:t>
      </w:r>
    </w:p>
    <w:p w14:paraId="35470B84"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21. ROE - Return on Equity</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Tỷ suất sinh lời vốn chủ sở hữu - </w:t>
      </w:r>
      <w:r w:rsidRPr="00BC782D">
        <w:rPr>
          <w:rFonts w:ascii="Times New Roman" w:hAnsi="Times New Roman" w:cs="Times New Roman"/>
          <w:b/>
          <w:bCs/>
        </w:rPr>
        <w:t>Định nghĩa:</w:t>
      </w:r>
      <w:r w:rsidRPr="00BC782D">
        <w:rPr>
          <w:rFonts w:ascii="Times New Roman" w:hAnsi="Times New Roman" w:cs="Times New Roman"/>
        </w:rPr>
        <w:t xml:space="preserve"> Lợi nhuận ròng / Vốn chủ sở hữu bình quân - </w:t>
      </w:r>
      <w:r w:rsidRPr="00BC782D">
        <w:rPr>
          <w:rFonts w:ascii="Times New Roman" w:hAnsi="Times New Roman" w:cs="Times New Roman"/>
          <w:b/>
          <w:bCs/>
        </w:rPr>
        <w:t>Ví dụ:</w:t>
      </w:r>
      <w:r w:rsidRPr="00BC782D">
        <w:rPr>
          <w:rFonts w:ascii="Times New Roman" w:hAnsi="Times New Roman" w:cs="Times New Roman"/>
        </w:rPr>
        <w:t xml:space="preserve"> Target ROE 16.2% năm 2030 - </w:t>
      </w:r>
      <w:r w:rsidRPr="00BC782D">
        <w:rPr>
          <w:rFonts w:ascii="Times New Roman" w:hAnsi="Times New Roman" w:cs="Times New Roman"/>
          <w:b/>
          <w:bCs/>
        </w:rPr>
        <w:t>Phát âm:</w:t>
      </w:r>
      <w:r w:rsidRPr="00BC782D">
        <w:rPr>
          <w:rFonts w:ascii="Times New Roman" w:hAnsi="Times New Roman" w:cs="Times New Roman"/>
        </w:rPr>
        <w:t xml:space="preserve"> /ɑr oʊ i/</w:t>
      </w:r>
    </w:p>
    <w:p w14:paraId="0191A451"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22. ROI - Return on Investment</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Tỷ suất sinh lời đầu tư - </w:t>
      </w:r>
      <w:r w:rsidRPr="00BC782D">
        <w:rPr>
          <w:rFonts w:ascii="Times New Roman" w:hAnsi="Times New Roman" w:cs="Times New Roman"/>
          <w:b/>
          <w:bCs/>
        </w:rPr>
        <w:t>Định nghĩa:</w:t>
      </w:r>
      <w:r w:rsidRPr="00BC782D">
        <w:rPr>
          <w:rFonts w:ascii="Times New Roman" w:hAnsi="Times New Roman" w:cs="Times New Roman"/>
        </w:rPr>
        <w:t xml:space="preserve"> (Lợi nhuận - Chi phí đầu tư) / Chi phí đầu tư - </w:t>
      </w:r>
      <w:r w:rsidRPr="00BC782D">
        <w:rPr>
          <w:rFonts w:ascii="Times New Roman" w:hAnsi="Times New Roman" w:cs="Times New Roman"/>
          <w:b/>
          <w:bCs/>
        </w:rPr>
        <w:t>Ví dụ:</w:t>
      </w:r>
      <w:r w:rsidRPr="00BC782D">
        <w:rPr>
          <w:rFonts w:ascii="Times New Roman" w:hAnsi="Times New Roman" w:cs="Times New Roman"/>
        </w:rPr>
        <w:t xml:space="preserve"> Safety ROI 607% qua accident prevention - </w:t>
      </w:r>
      <w:r w:rsidRPr="00BC782D">
        <w:rPr>
          <w:rFonts w:ascii="Times New Roman" w:hAnsi="Times New Roman" w:cs="Times New Roman"/>
          <w:b/>
          <w:bCs/>
        </w:rPr>
        <w:t>Phát âm:</w:t>
      </w:r>
      <w:r w:rsidRPr="00BC782D">
        <w:rPr>
          <w:rFonts w:ascii="Times New Roman" w:hAnsi="Times New Roman" w:cs="Times New Roman"/>
        </w:rPr>
        <w:t xml:space="preserve"> /ɑr oʊ aɪ/</w:t>
      </w:r>
    </w:p>
    <w:p w14:paraId="4B597757" w14:textId="77777777" w:rsidR="00CF17BA" w:rsidRPr="00BC782D" w:rsidRDefault="006B1BA9">
      <w:pPr>
        <w:pStyle w:val="Heading3"/>
        <w:rPr>
          <w:rFonts w:ascii="Times New Roman" w:hAnsi="Times New Roman" w:cs="Times New Roman"/>
        </w:rPr>
      </w:pPr>
      <w:bookmarkStart w:id="1846" w:name="_Toc204189385"/>
      <w:bookmarkStart w:id="1847" w:name="business-strategy"/>
      <w:bookmarkEnd w:id="1845"/>
      <w:r w:rsidRPr="00BC782D">
        <w:rPr>
          <w:rFonts w:ascii="Times New Roman" w:hAnsi="Times New Roman" w:cs="Times New Roman"/>
        </w:rPr>
        <w:t>25.2.3. Business Strategy</w:t>
      </w:r>
      <w:bookmarkEnd w:id="1846"/>
    </w:p>
    <w:p w14:paraId="42441C20"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23. B2B - Business to Business</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Kinh doanh giữa các doanh nghiệp - </w:t>
      </w:r>
      <w:r w:rsidRPr="00BC782D">
        <w:rPr>
          <w:rFonts w:ascii="Times New Roman" w:hAnsi="Times New Roman" w:cs="Times New Roman"/>
          <w:b/>
          <w:bCs/>
        </w:rPr>
        <w:t>Định nghĩa:</w:t>
      </w:r>
      <w:r w:rsidRPr="00BC782D">
        <w:rPr>
          <w:rFonts w:ascii="Times New Roman" w:hAnsi="Times New Roman" w:cs="Times New Roman"/>
        </w:rPr>
        <w:t xml:space="preserve"> Mô hình kinh doanh phục vụ doanh nghiệp khác - </w:t>
      </w:r>
      <w:r w:rsidRPr="00BC782D">
        <w:rPr>
          <w:rFonts w:ascii="Times New Roman" w:hAnsi="Times New Roman" w:cs="Times New Roman"/>
          <w:b/>
          <w:bCs/>
        </w:rPr>
        <w:t>Ví dụ:</w:t>
      </w:r>
      <w:r w:rsidRPr="00BC782D">
        <w:rPr>
          <w:rFonts w:ascii="Times New Roman" w:hAnsi="Times New Roman" w:cs="Times New Roman"/>
        </w:rPr>
        <w:t xml:space="preserve"> IoT Gateway B2B sales cho manufacturing SMEs - </w:t>
      </w:r>
      <w:r w:rsidRPr="00BC782D">
        <w:rPr>
          <w:rFonts w:ascii="Times New Roman" w:hAnsi="Times New Roman" w:cs="Times New Roman"/>
          <w:b/>
          <w:bCs/>
        </w:rPr>
        <w:t>Phát âm:</w:t>
      </w:r>
      <w:r w:rsidRPr="00BC782D">
        <w:rPr>
          <w:rFonts w:ascii="Times New Roman" w:hAnsi="Times New Roman" w:cs="Times New Roman"/>
        </w:rPr>
        <w:t xml:space="preserve"> /bi tu bi/</w:t>
      </w:r>
    </w:p>
    <w:p w14:paraId="49F7BC8F"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24. KPI - Key Performance Indicator</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Chỉ số đo lường hiệu suất chính - </w:t>
      </w:r>
      <w:r w:rsidRPr="00BC782D">
        <w:rPr>
          <w:rFonts w:ascii="Times New Roman" w:hAnsi="Times New Roman" w:cs="Times New Roman"/>
          <w:b/>
          <w:bCs/>
        </w:rPr>
        <w:t>Định nghĩa:</w:t>
      </w:r>
      <w:r w:rsidRPr="00BC782D">
        <w:rPr>
          <w:rFonts w:ascii="Times New Roman" w:hAnsi="Times New Roman" w:cs="Times New Roman"/>
        </w:rPr>
        <w:t xml:space="preserve"> Thước đo định lượng để đánh giá hiệu quả hoạt động - </w:t>
      </w:r>
      <w:r w:rsidRPr="00BC782D">
        <w:rPr>
          <w:rFonts w:ascii="Times New Roman" w:hAnsi="Times New Roman" w:cs="Times New Roman"/>
          <w:b/>
          <w:bCs/>
        </w:rPr>
        <w:t>Ví dụ:</w:t>
      </w:r>
      <w:r w:rsidRPr="00BC782D">
        <w:rPr>
          <w:rFonts w:ascii="Times New Roman" w:hAnsi="Times New Roman" w:cs="Times New Roman"/>
        </w:rPr>
        <w:t xml:space="preserve"> Production KPI: OEE &gt;85%, Quality &gt;99% - </w:t>
      </w:r>
      <w:r w:rsidRPr="00BC782D">
        <w:rPr>
          <w:rFonts w:ascii="Times New Roman" w:hAnsi="Times New Roman" w:cs="Times New Roman"/>
          <w:b/>
          <w:bCs/>
        </w:rPr>
        <w:t>Phát âm:</w:t>
      </w:r>
      <w:r w:rsidRPr="00BC782D">
        <w:rPr>
          <w:rFonts w:ascii="Times New Roman" w:hAnsi="Times New Roman" w:cs="Times New Roman"/>
        </w:rPr>
        <w:t xml:space="preserve"> /keɪ pi aɪ/</w:t>
      </w:r>
    </w:p>
    <w:p w14:paraId="400997FC"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25. SaaS - Software as a Service</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Phần mềm như dịch vụ - </w:t>
      </w:r>
      <w:r w:rsidRPr="00BC782D">
        <w:rPr>
          <w:rFonts w:ascii="Times New Roman" w:hAnsi="Times New Roman" w:cs="Times New Roman"/>
          <w:b/>
          <w:bCs/>
        </w:rPr>
        <w:t>Định nghĩa:</w:t>
      </w:r>
      <w:r w:rsidRPr="00BC782D">
        <w:rPr>
          <w:rFonts w:ascii="Times New Roman" w:hAnsi="Times New Roman" w:cs="Times New Roman"/>
        </w:rPr>
        <w:t xml:space="preserve"> Mô hình cung cấp phần mềm qua internet subscription - </w:t>
      </w:r>
      <w:r w:rsidRPr="00BC782D">
        <w:rPr>
          <w:rFonts w:ascii="Times New Roman" w:hAnsi="Times New Roman" w:cs="Times New Roman"/>
          <w:b/>
          <w:bCs/>
        </w:rPr>
        <w:t>Ví dụ:</w:t>
      </w:r>
      <w:r w:rsidRPr="00BC782D">
        <w:rPr>
          <w:rFonts w:ascii="Times New Roman" w:hAnsi="Times New Roman" w:cs="Times New Roman"/>
        </w:rPr>
        <w:t xml:space="preserve"> IoT platform SaaS pricing model - </w:t>
      </w:r>
      <w:r w:rsidRPr="00BC782D">
        <w:rPr>
          <w:rFonts w:ascii="Times New Roman" w:hAnsi="Times New Roman" w:cs="Times New Roman"/>
          <w:b/>
          <w:bCs/>
        </w:rPr>
        <w:t>Phát âm:</w:t>
      </w:r>
      <w:r w:rsidRPr="00BC782D">
        <w:rPr>
          <w:rFonts w:ascii="Times New Roman" w:hAnsi="Times New Roman" w:cs="Times New Roman"/>
        </w:rPr>
        <w:t xml:space="preserve"> /sæs/</w:t>
      </w:r>
    </w:p>
    <w:p w14:paraId="4B1876D0" w14:textId="77777777" w:rsidR="00CF17BA" w:rsidRPr="00BC782D" w:rsidRDefault="0079692B">
      <w:pPr>
        <w:rPr>
          <w:rFonts w:ascii="Times New Roman" w:hAnsi="Times New Roman" w:cs="Times New Roman"/>
        </w:rPr>
      </w:pPr>
      <w:r>
        <w:rPr>
          <w:rFonts w:ascii="Times New Roman" w:hAnsi="Times New Roman" w:cs="Times New Roman"/>
        </w:rPr>
        <w:pict w14:anchorId="3366B4B8">
          <v:rect id="_x0000_i1206" style="width:0;height:1.5pt" o:hralign="center" o:hrstd="t" o:hr="t"/>
        </w:pict>
      </w:r>
    </w:p>
    <w:p w14:paraId="0492E25B" w14:textId="77777777" w:rsidR="00CF17BA" w:rsidRPr="00BC782D" w:rsidRDefault="006B1BA9">
      <w:pPr>
        <w:pStyle w:val="Heading2"/>
        <w:rPr>
          <w:rFonts w:ascii="Times New Roman" w:hAnsi="Times New Roman" w:cs="Times New Roman"/>
        </w:rPr>
      </w:pPr>
      <w:bookmarkStart w:id="1848" w:name="_Toc204189386"/>
      <w:bookmarkStart w:id="1849" w:name="legal-compliance---pháp-lý-tuân-thủ"/>
      <w:bookmarkEnd w:id="1841"/>
      <w:bookmarkEnd w:id="1847"/>
      <w:r w:rsidRPr="00BC782D">
        <w:rPr>
          <w:rFonts w:ascii="Times New Roman" w:hAnsi="Times New Roman" w:cs="Times New Roman"/>
        </w:rPr>
        <w:t>25.3. LEGAL &amp; COMPLIANCE - PHÁP LÝ &amp; TUÂN THỦ</w:t>
      </w:r>
      <w:bookmarkEnd w:id="1848"/>
    </w:p>
    <w:p w14:paraId="120279E7" w14:textId="77777777" w:rsidR="00CF17BA" w:rsidRPr="00BC782D" w:rsidRDefault="006B1BA9">
      <w:pPr>
        <w:pStyle w:val="Heading3"/>
        <w:rPr>
          <w:rFonts w:ascii="Times New Roman" w:hAnsi="Times New Roman" w:cs="Times New Roman"/>
        </w:rPr>
      </w:pPr>
      <w:bookmarkStart w:id="1850" w:name="_Toc204189387"/>
      <w:bookmarkStart w:id="1851" w:name="vietnamese-law"/>
      <w:r w:rsidRPr="00BC782D">
        <w:rPr>
          <w:rFonts w:ascii="Times New Roman" w:hAnsi="Times New Roman" w:cs="Times New Roman"/>
        </w:rPr>
        <w:t>25.3.1. Vietnamese Law</w:t>
      </w:r>
      <w:bookmarkEnd w:id="1850"/>
    </w:p>
    <w:p w14:paraId="040B5948"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26. Luật Đầu tư 2020</w:t>
      </w:r>
      <w:r w:rsidRPr="00BC782D">
        <w:rPr>
          <w:rFonts w:ascii="Times New Roman" w:hAnsi="Times New Roman" w:cs="Times New Roman"/>
        </w:rPr>
        <w:t xml:space="preserve"> - </w:t>
      </w:r>
      <w:r w:rsidRPr="00BC782D">
        <w:rPr>
          <w:rFonts w:ascii="Times New Roman" w:hAnsi="Times New Roman" w:cs="Times New Roman"/>
          <w:b/>
          <w:bCs/>
        </w:rPr>
        <w:t>Tiếng Anh:</w:t>
      </w:r>
      <w:r w:rsidRPr="00BC782D">
        <w:rPr>
          <w:rFonts w:ascii="Times New Roman" w:hAnsi="Times New Roman" w:cs="Times New Roman"/>
        </w:rPr>
        <w:t xml:space="preserve"> Investment Law 2020 - </w:t>
      </w:r>
      <w:r w:rsidRPr="00BC782D">
        <w:rPr>
          <w:rFonts w:ascii="Times New Roman" w:hAnsi="Times New Roman" w:cs="Times New Roman"/>
          <w:b/>
          <w:bCs/>
        </w:rPr>
        <w:t>Định nghĩa:</w:t>
      </w:r>
      <w:r w:rsidRPr="00BC782D">
        <w:rPr>
          <w:rFonts w:ascii="Times New Roman" w:hAnsi="Times New Roman" w:cs="Times New Roman"/>
        </w:rPr>
        <w:t xml:space="preserve"> Văn bản quy định về hoạt động đầu tư tại Việt Nam - </w:t>
      </w:r>
      <w:r w:rsidRPr="00BC782D">
        <w:rPr>
          <w:rFonts w:ascii="Times New Roman" w:hAnsi="Times New Roman" w:cs="Times New Roman"/>
          <w:b/>
          <w:bCs/>
        </w:rPr>
        <w:t>Ví dụ:</w:t>
      </w:r>
      <w:r w:rsidRPr="00BC782D">
        <w:rPr>
          <w:rFonts w:ascii="Times New Roman" w:hAnsi="Times New Roman" w:cs="Times New Roman"/>
        </w:rPr>
        <w:t xml:space="preserve"> Project tuân thủ theo Luật số 61/2020/QH14 - </w:t>
      </w:r>
      <w:r w:rsidRPr="00BC782D">
        <w:rPr>
          <w:rFonts w:ascii="Times New Roman" w:hAnsi="Times New Roman" w:cs="Times New Roman"/>
          <w:b/>
          <w:bCs/>
        </w:rPr>
        <w:t>Ghi chú:</w:t>
      </w:r>
      <w:r w:rsidRPr="00BC782D">
        <w:rPr>
          <w:rFonts w:ascii="Times New Roman" w:hAnsi="Times New Roman" w:cs="Times New Roman"/>
        </w:rPr>
        <w:t xml:space="preserve"> Có hiệu lực từ 01/01/2021</w:t>
      </w:r>
    </w:p>
    <w:p w14:paraId="426CC1C6"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27. Luật Doanh nghiệp 2020</w:t>
      </w:r>
      <w:r w:rsidRPr="00BC782D">
        <w:rPr>
          <w:rFonts w:ascii="Times New Roman" w:hAnsi="Times New Roman" w:cs="Times New Roman"/>
        </w:rPr>
        <w:t xml:space="preserve"> - </w:t>
      </w:r>
      <w:r w:rsidRPr="00BC782D">
        <w:rPr>
          <w:rFonts w:ascii="Times New Roman" w:hAnsi="Times New Roman" w:cs="Times New Roman"/>
          <w:b/>
          <w:bCs/>
        </w:rPr>
        <w:t>Tiếng Anh:</w:t>
      </w:r>
      <w:r w:rsidRPr="00BC782D">
        <w:rPr>
          <w:rFonts w:ascii="Times New Roman" w:hAnsi="Times New Roman" w:cs="Times New Roman"/>
        </w:rPr>
        <w:t xml:space="preserve"> Enterprise Law 2020 - </w:t>
      </w:r>
      <w:r w:rsidRPr="00BC782D">
        <w:rPr>
          <w:rFonts w:ascii="Times New Roman" w:hAnsi="Times New Roman" w:cs="Times New Roman"/>
          <w:b/>
          <w:bCs/>
        </w:rPr>
        <w:t>Định nghĩa:</w:t>
      </w:r>
      <w:r w:rsidRPr="00BC782D">
        <w:rPr>
          <w:rFonts w:ascii="Times New Roman" w:hAnsi="Times New Roman" w:cs="Times New Roman"/>
        </w:rPr>
        <w:t xml:space="preserve"> Quy định về thành lập và hoạt động của doanh nghiệp - </w:t>
      </w:r>
      <w:r w:rsidRPr="00BC782D">
        <w:rPr>
          <w:rFonts w:ascii="Times New Roman" w:hAnsi="Times New Roman" w:cs="Times New Roman"/>
          <w:b/>
          <w:bCs/>
        </w:rPr>
        <w:t>Ví dụ:</w:t>
      </w:r>
      <w:r w:rsidRPr="00BC782D">
        <w:rPr>
          <w:rFonts w:ascii="Times New Roman" w:hAnsi="Times New Roman" w:cs="Times New Roman"/>
        </w:rPr>
        <w:t xml:space="preserve"> Công ty cổ phần theo Luật số 59/2020/QH14 - </w:t>
      </w:r>
      <w:r w:rsidRPr="00BC782D">
        <w:rPr>
          <w:rFonts w:ascii="Times New Roman" w:hAnsi="Times New Roman" w:cs="Times New Roman"/>
          <w:b/>
          <w:bCs/>
        </w:rPr>
        <w:t>Ghi chú:</w:t>
      </w:r>
      <w:r w:rsidRPr="00BC782D">
        <w:rPr>
          <w:rFonts w:ascii="Times New Roman" w:hAnsi="Times New Roman" w:cs="Times New Roman"/>
        </w:rPr>
        <w:t xml:space="preserve"> Thay thế Luật 2014</w:t>
      </w:r>
    </w:p>
    <w:p w14:paraId="61529F9F"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28. QCVN - Quy chuẩn kỹ thuật quốc gia</w:t>
      </w:r>
      <w:r w:rsidRPr="00BC782D">
        <w:rPr>
          <w:rFonts w:ascii="Times New Roman" w:hAnsi="Times New Roman" w:cs="Times New Roman"/>
        </w:rPr>
        <w:t xml:space="preserve"> - </w:t>
      </w:r>
      <w:r w:rsidRPr="00BC782D">
        <w:rPr>
          <w:rFonts w:ascii="Times New Roman" w:hAnsi="Times New Roman" w:cs="Times New Roman"/>
          <w:b/>
          <w:bCs/>
        </w:rPr>
        <w:t>Tiếng Anh:</w:t>
      </w:r>
      <w:r w:rsidRPr="00BC782D">
        <w:rPr>
          <w:rFonts w:ascii="Times New Roman" w:hAnsi="Times New Roman" w:cs="Times New Roman"/>
        </w:rPr>
        <w:t xml:space="preserve"> National Technical Regulation - </w:t>
      </w:r>
      <w:r w:rsidRPr="00BC782D">
        <w:rPr>
          <w:rFonts w:ascii="Times New Roman" w:hAnsi="Times New Roman" w:cs="Times New Roman"/>
          <w:b/>
          <w:bCs/>
        </w:rPr>
        <w:t>Định nghĩa:</w:t>
      </w:r>
      <w:r w:rsidRPr="00BC782D">
        <w:rPr>
          <w:rFonts w:ascii="Times New Roman" w:hAnsi="Times New Roman" w:cs="Times New Roman"/>
        </w:rPr>
        <w:t xml:space="preserve"> Tiêu chuẩn bắt buộc do nhà nước ban hành - </w:t>
      </w:r>
      <w:r w:rsidRPr="00BC782D">
        <w:rPr>
          <w:rFonts w:ascii="Times New Roman" w:hAnsi="Times New Roman" w:cs="Times New Roman"/>
          <w:b/>
          <w:bCs/>
        </w:rPr>
        <w:t>Ví dụ:</w:t>
      </w:r>
      <w:r w:rsidRPr="00BC782D">
        <w:rPr>
          <w:rFonts w:ascii="Times New Roman" w:hAnsi="Times New Roman" w:cs="Times New Roman"/>
        </w:rPr>
        <w:t xml:space="preserve"> QCVN 40:2011 về nước thải công nghiệp - </w:t>
      </w:r>
      <w:r w:rsidRPr="00BC782D">
        <w:rPr>
          <w:rFonts w:ascii="Times New Roman" w:hAnsi="Times New Roman" w:cs="Times New Roman"/>
          <w:b/>
          <w:bCs/>
        </w:rPr>
        <w:t>Ghi chú:</w:t>
      </w:r>
      <w:r w:rsidRPr="00BC782D">
        <w:rPr>
          <w:rFonts w:ascii="Times New Roman" w:hAnsi="Times New Roman" w:cs="Times New Roman"/>
        </w:rPr>
        <w:t xml:space="preserve"> Binding standards</w:t>
      </w:r>
    </w:p>
    <w:p w14:paraId="39C276AC" w14:textId="77777777" w:rsidR="00CF17BA" w:rsidRPr="00BC782D" w:rsidRDefault="006B1BA9">
      <w:pPr>
        <w:pStyle w:val="Heading3"/>
        <w:rPr>
          <w:rFonts w:ascii="Times New Roman" w:hAnsi="Times New Roman" w:cs="Times New Roman"/>
        </w:rPr>
      </w:pPr>
      <w:bookmarkStart w:id="1852" w:name="_Toc204189388"/>
      <w:bookmarkStart w:id="1853" w:name="international-standards"/>
      <w:bookmarkEnd w:id="1851"/>
      <w:r w:rsidRPr="00BC782D">
        <w:rPr>
          <w:rFonts w:ascii="Times New Roman" w:hAnsi="Times New Roman" w:cs="Times New Roman"/>
        </w:rPr>
        <w:t>25.3.2. International Standards</w:t>
      </w:r>
      <w:bookmarkEnd w:id="1852"/>
    </w:p>
    <w:p w14:paraId="744F6B2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29. ISO - International Organization for Standardization</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Tổ chức Tiêu chuẩn hóa Quốc tế - </w:t>
      </w:r>
      <w:r w:rsidRPr="00BC782D">
        <w:rPr>
          <w:rFonts w:ascii="Times New Roman" w:hAnsi="Times New Roman" w:cs="Times New Roman"/>
          <w:b/>
          <w:bCs/>
        </w:rPr>
        <w:t>Định nghĩa:</w:t>
      </w:r>
      <w:r w:rsidRPr="00BC782D">
        <w:rPr>
          <w:rFonts w:ascii="Times New Roman" w:hAnsi="Times New Roman" w:cs="Times New Roman"/>
        </w:rPr>
        <w:t xml:space="preserve"> Tổ chức phát triển tiêu chuẩn quốc tế - </w:t>
      </w:r>
      <w:r w:rsidRPr="00BC782D">
        <w:rPr>
          <w:rFonts w:ascii="Times New Roman" w:hAnsi="Times New Roman" w:cs="Times New Roman"/>
          <w:b/>
          <w:bCs/>
        </w:rPr>
        <w:t>Ví dụ:</w:t>
      </w:r>
      <w:r w:rsidRPr="00BC782D">
        <w:rPr>
          <w:rFonts w:ascii="Times New Roman" w:hAnsi="Times New Roman" w:cs="Times New Roman"/>
        </w:rPr>
        <w:t xml:space="preserve"> ISO 9001:2015 Quality Management System - </w:t>
      </w:r>
      <w:r w:rsidRPr="00BC782D">
        <w:rPr>
          <w:rFonts w:ascii="Times New Roman" w:hAnsi="Times New Roman" w:cs="Times New Roman"/>
          <w:b/>
          <w:bCs/>
        </w:rPr>
        <w:t>Phát âm:</w:t>
      </w:r>
      <w:r w:rsidRPr="00BC782D">
        <w:rPr>
          <w:rFonts w:ascii="Times New Roman" w:hAnsi="Times New Roman" w:cs="Times New Roman"/>
        </w:rPr>
        <w:t xml:space="preserve"> /ˈaɪsoʊ/</w:t>
      </w:r>
    </w:p>
    <w:p w14:paraId="25CE28EF"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30. IEC - International Electrotechnical Commission</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Ủy ban Điện kỹ thuật Quốc tế - </w:t>
      </w:r>
      <w:r w:rsidRPr="00BC782D">
        <w:rPr>
          <w:rFonts w:ascii="Times New Roman" w:hAnsi="Times New Roman" w:cs="Times New Roman"/>
          <w:b/>
          <w:bCs/>
        </w:rPr>
        <w:t>Định nghĩa:</w:t>
      </w:r>
      <w:r w:rsidRPr="00BC782D">
        <w:rPr>
          <w:rFonts w:ascii="Times New Roman" w:hAnsi="Times New Roman" w:cs="Times New Roman"/>
        </w:rPr>
        <w:t xml:space="preserve"> Tổ chức tiêu chuẩn hóa về điện và điện tử - </w:t>
      </w:r>
      <w:r w:rsidRPr="00BC782D">
        <w:rPr>
          <w:rFonts w:ascii="Times New Roman" w:hAnsi="Times New Roman" w:cs="Times New Roman"/>
          <w:b/>
          <w:bCs/>
        </w:rPr>
        <w:t>Ví dụ:</w:t>
      </w:r>
      <w:r w:rsidRPr="00BC782D">
        <w:rPr>
          <w:rFonts w:ascii="Times New Roman" w:hAnsi="Times New Roman" w:cs="Times New Roman"/>
        </w:rPr>
        <w:t xml:space="preserve"> IEC 61508 Functional Safety standard - </w:t>
      </w:r>
      <w:r w:rsidRPr="00BC782D">
        <w:rPr>
          <w:rFonts w:ascii="Times New Roman" w:hAnsi="Times New Roman" w:cs="Times New Roman"/>
          <w:b/>
          <w:bCs/>
        </w:rPr>
        <w:t>Phát âm:</w:t>
      </w:r>
      <w:r w:rsidRPr="00BC782D">
        <w:rPr>
          <w:rFonts w:ascii="Times New Roman" w:hAnsi="Times New Roman" w:cs="Times New Roman"/>
        </w:rPr>
        <w:t xml:space="preserve"> /aɪ i si/</w:t>
      </w:r>
    </w:p>
    <w:p w14:paraId="71051F2E" w14:textId="77777777" w:rsidR="00CF17BA" w:rsidRPr="00BC782D" w:rsidRDefault="006B1BA9">
      <w:pPr>
        <w:pStyle w:val="Heading3"/>
        <w:rPr>
          <w:rFonts w:ascii="Times New Roman" w:hAnsi="Times New Roman" w:cs="Times New Roman"/>
        </w:rPr>
      </w:pPr>
      <w:bookmarkStart w:id="1854" w:name="_Toc204189389"/>
      <w:bookmarkStart w:id="1855" w:name="intellectual-property"/>
      <w:bookmarkEnd w:id="1853"/>
      <w:r w:rsidRPr="00BC782D">
        <w:rPr>
          <w:rFonts w:ascii="Times New Roman" w:hAnsi="Times New Roman" w:cs="Times New Roman"/>
        </w:rPr>
        <w:t>25.3.3. Intellectual Property</w:t>
      </w:r>
      <w:bookmarkEnd w:id="1854"/>
    </w:p>
    <w:p w14:paraId="6C8A170D"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31. IP - Intellectual Property</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Sở hữu trí tuệ - </w:t>
      </w:r>
      <w:r w:rsidRPr="00BC782D">
        <w:rPr>
          <w:rFonts w:ascii="Times New Roman" w:hAnsi="Times New Roman" w:cs="Times New Roman"/>
          <w:b/>
          <w:bCs/>
        </w:rPr>
        <w:t>Định nghĩa:</w:t>
      </w:r>
      <w:r w:rsidRPr="00BC782D">
        <w:rPr>
          <w:rFonts w:ascii="Times New Roman" w:hAnsi="Times New Roman" w:cs="Times New Roman"/>
        </w:rPr>
        <w:t xml:space="preserve"> Quyền pháp lý đối với sáng tạo trí tuệ - </w:t>
      </w:r>
      <w:r w:rsidRPr="00BC782D">
        <w:rPr>
          <w:rFonts w:ascii="Times New Roman" w:hAnsi="Times New Roman" w:cs="Times New Roman"/>
          <w:b/>
          <w:bCs/>
        </w:rPr>
        <w:t>Ví dụ:</w:t>
      </w:r>
      <w:r w:rsidRPr="00BC782D">
        <w:rPr>
          <w:rFonts w:ascii="Times New Roman" w:hAnsi="Times New Roman" w:cs="Times New Roman"/>
        </w:rPr>
        <w:t xml:space="preserve"> 15 patent applications trong IP portfolio - </w:t>
      </w:r>
      <w:r w:rsidRPr="00BC782D">
        <w:rPr>
          <w:rFonts w:ascii="Times New Roman" w:hAnsi="Times New Roman" w:cs="Times New Roman"/>
          <w:b/>
          <w:bCs/>
        </w:rPr>
        <w:t>Phát âm:</w:t>
      </w:r>
      <w:r w:rsidRPr="00BC782D">
        <w:rPr>
          <w:rFonts w:ascii="Times New Roman" w:hAnsi="Times New Roman" w:cs="Times New Roman"/>
        </w:rPr>
        <w:t xml:space="preserve"> /aɪ pi/</w:t>
      </w:r>
    </w:p>
    <w:p w14:paraId="08A34AEE"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32. PCT - Patent Cooperation Treaty</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Hiệp ước Hợp tác về Bằng sáng chế - </w:t>
      </w:r>
      <w:r w:rsidRPr="00BC782D">
        <w:rPr>
          <w:rFonts w:ascii="Times New Roman" w:hAnsi="Times New Roman" w:cs="Times New Roman"/>
          <w:b/>
          <w:bCs/>
        </w:rPr>
        <w:t>Định nghĩa:</w:t>
      </w:r>
      <w:r w:rsidRPr="00BC782D">
        <w:rPr>
          <w:rFonts w:ascii="Times New Roman" w:hAnsi="Times New Roman" w:cs="Times New Roman"/>
        </w:rPr>
        <w:t xml:space="preserve"> Hiệp ước quốc tế về đăng ký bằng sáng chế - </w:t>
      </w:r>
      <w:r w:rsidRPr="00BC782D">
        <w:rPr>
          <w:rFonts w:ascii="Times New Roman" w:hAnsi="Times New Roman" w:cs="Times New Roman"/>
          <w:b/>
          <w:bCs/>
        </w:rPr>
        <w:t>Ví dụ:</w:t>
      </w:r>
      <w:r w:rsidRPr="00BC782D">
        <w:rPr>
          <w:rFonts w:ascii="Times New Roman" w:hAnsi="Times New Roman" w:cs="Times New Roman"/>
        </w:rPr>
        <w:t xml:space="preserve"> PCT filing cho international patent protection - </w:t>
      </w:r>
      <w:r w:rsidRPr="00BC782D">
        <w:rPr>
          <w:rFonts w:ascii="Times New Roman" w:hAnsi="Times New Roman" w:cs="Times New Roman"/>
          <w:b/>
          <w:bCs/>
        </w:rPr>
        <w:t>Phát âm:</w:t>
      </w:r>
      <w:r w:rsidRPr="00BC782D">
        <w:rPr>
          <w:rFonts w:ascii="Times New Roman" w:hAnsi="Times New Roman" w:cs="Times New Roman"/>
        </w:rPr>
        <w:t xml:space="preserve"> /pi si ti/</w:t>
      </w:r>
    </w:p>
    <w:p w14:paraId="7B7E5404" w14:textId="77777777" w:rsidR="00CF17BA" w:rsidRPr="00BC782D" w:rsidRDefault="0079692B">
      <w:pPr>
        <w:rPr>
          <w:rFonts w:ascii="Times New Roman" w:hAnsi="Times New Roman" w:cs="Times New Roman"/>
        </w:rPr>
      </w:pPr>
      <w:r>
        <w:rPr>
          <w:rFonts w:ascii="Times New Roman" w:hAnsi="Times New Roman" w:cs="Times New Roman"/>
        </w:rPr>
        <w:pict w14:anchorId="062FCFB6">
          <v:rect id="_x0000_i1207" style="width:0;height:1.5pt" o:hralign="center" o:hrstd="t" o:hr="t"/>
        </w:pict>
      </w:r>
    </w:p>
    <w:p w14:paraId="386A0933" w14:textId="77777777" w:rsidR="00CF17BA" w:rsidRPr="00BC782D" w:rsidRDefault="006B1BA9">
      <w:pPr>
        <w:pStyle w:val="Heading2"/>
        <w:rPr>
          <w:rFonts w:ascii="Times New Roman" w:hAnsi="Times New Roman" w:cs="Times New Roman"/>
        </w:rPr>
      </w:pPr>
      <w:bookmarkStart w:id="1856" w:name="_Toc204189390"/>
      <w:bookmarkStart w:id="1857" w:name="Xf716576bee3e0341473db6b9a4c3c47625de661"/>
      <w:bookmarkEnd w:id="1849"/>
      <w:bookmarkEnd w:id="1855"/>
      <w:r w:rsidRPr="00BC782D">
        <w:rPr>
          <w:rFonts w:ascii="Times New Roman" w:hAnsi="Times New Roman" w:cs="Times New Roman"/>
        </w:rPr>
        <w:t>25.4. MANUFACTURING &amp; QUALITY - SẢN XUẤT &amp; CHẤT LƯỢNG</w:t>
      </w:r>
      <w:bookmarkEnd w:id="1856"/>
    </w:p>
    <w:p w14:paraId="56EFCB28" w14:textId="77777777" w:rsidR="00CF17BA" w:rsidRPr="00BC782D" w:rsidRDefault="006B1BA9">
      <w:pPr>
        <w:pStyle w:val="Heading3"/>
        <w:rPr>
          <w:rFonts w:ascii="Times New Roman" w:hAnsi="Times New Roman" w:cs="Times New Roman"/>
        </w:rPr>
      </w:pPr>
      <w:bookmarkStart w:id="1858" w:name="_Toc204189391"/>
      <w:bookmarkStart w:id="1859" w:name="production-systems"/>
      <w:r w:rsidRPr="00BC782D">
        <w:rPr>
          <w:rFonts w:ascii="Times New Roman" w:hAnsi="Times New Roman" w:cs="Times New Roman"/>
        </w:rPr>
        <w:t>25.4.1. Production Systems</w:t>
      </w:r>
      <w:bookmarkEnd w:id="1858"/>
    </w:p>
    <w:p w14:paraId="4851B15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33. JIT - Just In Time</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Đúng lúc, đúng thời điểm - </w:t>
      </w:r>
      <w:r w:rsidRPr="00BC782D">
        <w:rPr>
          <w:rFonts w:ascii="Times New Roman" w:hAnsi="Times New Roman" w:cs="Times New Roman"/>
          <w:b/>
          <w:bCs/>
        </w:rPr>
        <w:t>Định nghĩa:</w:t>
      </w:r>
      <w:r w:rsidRPr="00BC782D">
        <w:rPr>
          <w:rFonts w:ascii="Times New Roman" w:hAnsi="Times New Roman" w:cs="Times New Roman"/>
        </w:rPr>
        <w:t xml:space="preserve"> Hệ thống sản xuất giảm thiểu tồn kho - </w:t>
      </w:r>
      <w:r w:rsidRPr="00BC782D">
        <w:rPr>
          <w:rFonts w:ascii="Times New Roman" w:hAnsi="Times New Roman" w:cs="Times New Roman"/>
          <w:b/>
          <w:bCs/>
        </w:rPr>
        <w:t>Ví dụ:</w:t>
      </w:r>
      <w:r w:rsidRPr="00BC782D">
        <w:rPr>
          <w:rFonts w:ascii="Times New Roman" w:hAnsi="Times New Roman" w:cs="Times New Roman"/>
        </w:rPr>
        <w:t xml:space="preserve"> JIT delivery cho component supply - </w:t>
      </w:r>
      <w:r w:rsidRPr="00BC782D">
        <w:rPr>
          <w:rFonts w:ascii="Times New Roman" w:hAnsi="Times New Roman" w:cs="Times New Roman"/>
          <w:b/>
          <w:bCs/>
        </w:rPr>
        <w:t>Phát âm:</w:t>
      </w:r>
      <w:r w:rsidRPr="00BC782D">
        <w:rPr>
          <w:rFonts w:ascii="Times New Roman" w:hAnsi="Times New Roman" w:cs="Times New Roman"/>
        </w:rPr>
        <w:t xml:space="preserve"> /dʒʌst ɪn taɪm/</w:t>
      </w:r>
    </w:p>
    <w:p w14:paraId="010E5C50"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34. Lean Manufacturing</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Sản xuất tinh gọn - </w:t>
      </w:r>
      <w:r w:rsidRPr="00BC782D">
        <w:rPr>
          <w:rFonts w:ascii="Times New Roman" w:hAnsi="Times New Roman" w:cs="Times New Roman"/>
          <w:b/>
          <w:bCs/>
        </w:rPr>
        <w:t>Định nghĩa:</w:t>
      </w:r>
      <w:r w:rsidRPr="00BC782D">
        <w:rPr>
          <w:rFonts w:ascii="Times New Roman" w:hAnsi="Times New Roman" w:cs="Times New Roman"/>
        </w:rPr>
        <w:t xml:space="preserve"> Phương pháp loại bỏ lãng phí trong sản xuất - </w:t>
      </w:r>
      <w:r w:rsidRPr="00BC782D">
        <w:rPr>
          <w:rFonts w:ascii="Times New Roman" w:hAnsi="Times New Roman" w:cs="Times New Roman"/>
          <w:b/>
          <w:bCs/>
        </w:rPr>
        <w:t>Ví dụ:</w:t>
      </w:r>
      <w:r w:rsidRPr="00BC782D">
        <w:rPr>
          <w:rFonts w:ascii="Times New Roman" w:hAnsi="Times New Roman" w:cs="Times New Roman"/>
        </w:rPr>
        <w:t xml:space="preserve"> Lean principles để improve OEE - </w:t>
      </w:r>
      <w:r w:rsidRPr="00BC782D">
        <w:rPr>
          <w:rFonts w:ascii="Times New Roman" w:hAnsi="Times New Roman" w:cs="Times New Roman"/>
          <w:b/>
          <w:bCs/>
        </w:rPr>
        <w:t>Phát âm:</w:t>
      </w:r>
      <w:r w:rsidRPr="00BC782D">
        <w:rPr>
          <w:rFonts w:ascii="Times New Roman" w:hAnsi="Times New Roman" w:cs="Times New Roman"/>
        </w:rPr>
        <w:t xml:space="preserve"> /lin ˌmænjəˈfæktʃərɪŋ/</w:t>
      </w:r>
    </w:p>
    <w:p w14:paraId="1EF81187"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35. TPM - Total Productive Maintenance</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Bảo trì năng suất toàn diện - </w:t>
      </w:r>
      <w:r w:rsidRPr="00BC782D">
        <w:rPr>
          <w:rFonts w:ascii="Times New Roman" w:hAnsi="Times New Roman" w:cs="Times New Roman"/>
          <w:b/>
          <w:bCs/>
        </w:rPr>
        <w:t>Định nghĩa:</w:t>
      </w:r>
      <w:r w:rsidRPr="00BC782D">
        <w:rPr>
          <w:rFonts w:ascii="Times New Roman" w:hAnsi="Times New Roman" w:cs="Times New Roman"/>
        </w:rPr>
        <w:t xml:space="preserve"> Hệ thống bảo trì tích cực của toàn bộ nhân viên - </w:t>
      </w:r>
      <w:r w:rsidRPr="00BC782D">
        <w:rPr>
          <w:rFonts w:ascii="Times New Roman" w:hAnsi="Times New Roman" w:cs="Times New Roman"/>
          <w:b/>
          <w:bCs/>
        </w:rPr>
        <w:t>Ví dụ:</w:t>
      </w:r>
      <w:r w:rsidRPr="00BC782D">
        <w:rPr>
          <w:rFonts w:ascii="Times New Roman" w:hAnsi="Times New Roman" w:cs="Times New Roman"/>
        </w:rPr>
        <w:t xml:space="preserve"> TPM program để tăng equipment availability - </w:t>
      </w:r>
      <w:r w:rsidRPr="00BC782D">
        <w:rPr>
          <w:rFonts w:ascii="Times New Roman" w:hAnsi="Times New Roman" w:cs="Times New Roman"/>
          <w:b/>
          <w:bCs/>
        </w:rPr>
        <w:t>Phát âm:</w:t>
      </w:r>
      <w:r w:rsidRPr="00BC782D">
        <w:rPr>
          <w:rFonts w:ascii="Times New Roman" w:hAnsi="Times New Roman" w:cs="Times New Roman"/>
        </w:rPr>
        <w:t xml:space="preserve"> /ti pi em/</w:t>
      </w:r>
    </w:p>
    <w:p w14:paraId="2DC51ED1" w14:textId="77777777" w:rsidR="00CF17BA" w:rsidRPr="00BC782D" w:rsidRDefault="006B1BA9">
      <w:pPr>
        <w:pStyle w:val="Heading3"/>
        <w:rPr>
          <w:rFonts w:ascii="Times New Roman" w:hAnsi="Times New Roman" w:cs="Times New Roman"/>
        </w:rPr>
      </w:pPr>
      <w:bookmarkStart w:id="1860" w:name="_Toc204189392"/>
      <w:bookmarkStart w:id="1861" w:name="quality-management"/>
      <w:bookmarkEnd w:id="1859"/>
      <w:r w:rsidRPr="00BC782D">
        <w:rPr>
          <w:rFonts w:ascii="Times New Roman" w:hAnsi="Times New Roman" w:cs="Times New Roman"/>
        </w:rPr>
        <w:t>25.4.2. Quality Management</w:t>
      </w:r>
      <w:bookmarkEnd w:id="1860"/>
    </w:p>
    <w:p w14:paraId="7E3C14CC"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36. QMS - Quality Management System</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Hệ thống quản lý chất lượng - </w:t>
      </w:r>
      <w:r w:rsidRPr="00BC782D">
        <w:rPr>
          <w:rFonts w:ascii="Times New Roman" w:hAnsi="Times New Roman" w:cs="Times New Roman"/>
          <w:b/>
          <w:bCs/>
        </w:rPr>
        <w:t>Định nghĩa:</w:t>
      </w:r>
      <w:r w:rsidRPr="00BC782D">
        <w:rPr>
          <w:rFonts w:ascii="Times New Roman" w:hAnsi="Times New Roman" w:cs="Times New Roman"/>
        </w:rPr>
        <w:t xml:space="preserve"> Hệ thống các quy trình để đảm bảo chất lượng - </w:t>
      </w:r>
      <w:r w:rsidRPr="00BC782D">
        <w:rPr>
          <w:rFonts w:ascii="Times New Roman" w:hAnsi="Times New Roman" w:cs="Times New Roman"/>
          <w:b/>
          <w:bCs/>
        </w:rPr>
        <w:t>Ví dụ:</w:t>
      </w:r>
      <w:r w:rsidRPr="00BC782D">
        <w:rPr>
          <w:rFonts w:ascii="Times New Roman" w:hAnsi="Times New Roman" w:cs="Times New Roman"/>
        </w:rPr>
        <w:t xml:space="preserve"> ISO 9001 QMS certification - </w:t>
      </w:r>
      <w:r w:rsidRPr="00BC782D">
        <w:rPr>
          <w:rFonts w:ascii="Times New Roman" w:hAnsi="Times New Roman" w:cs="Times New Roman"/>
          <w:b/>
          <w:bCs/>
        </w:rPr>
        <w:t>Phát âm:</w:t>
      </w:r>
      <w:r w:rsidRPr="00BC782D">
        <w:rPr>
          <w:rFonts w:ascii="Times New Roman" w:hAnsi="Times New Roman" w:cs="Times New Roman"/>
        </w:rPr>
        <w:t xml:space="preserve"> /kju em es/</w:t>
      </w:r>
    </w:p>
    <w:p w14:paraId="61F6C8A3"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37. Six Sigma</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Sáu Sigma - </w:t>
      </w:r>
      <w:r w:rsidRPr="00BC782D">
        <w:rPr>
          <w:rFonts w:ascii="Times New Roman" w:hAnsi="Times New Roman" w:cs="Times New Roman"/>
          <w:b/>
          <w:bCs/>
        </w:rPr>
        <w:t>Định nghĩa:</w:t>
      </w:r>
      <w:r w:rsidRPr="00BC782D">
        <w:rPr>
          <w:rFonts w:ascii="Times New Roman" w:hAnsi="Times New Roman" w:cs="Times New Roman"/>
        </w:rPr>
        <w:t xml:space="preserve"> Phương pháp cải tiến chất lượng dựa trên dữ liệu - </w:t>
      </w:r>
      <w:r w:rsidRPr="00BC782D">
        <w:rPr>
          <w:rFonts w:ascii="Times New Roman" w:hAnsi="Times New Roman" w:cs="Times New Roman"/>
          <w:b/>
          <w:bCs/>
        </w:rPr>
        <w:t>Ví dụ:</w:t>
      </w:r>
      <w:r w:rsidRPr="00BC782D">
        <w:rPr>
          <w:rFonts w:ascii="Times New Roman" w:hAnsi="Times New Roman" w:cs="Times New Roman"/>
        </w:rPr>
        <w:t xml:space="preserve"> Six Sigma project để giảm defect rate - </w:t>
      </w:r>
      <w:r w:rsidRPr="00BC782D">
        <w:rPr>
          <w:rFonts w:ascii="Times New Roman" w:hAnsi="Times New Roman" w:cs="Times New Roman"/>
          <w:b/>
          <w:bCs/>
        </w:rPr>
        <w:t>Phát âm:</w:t>
      </w:r>
      <w:r w:rsidRPr="00BC782D">
        <w:rPr>
          <w:rFonts w:ascii="Times New Roman" w:hAnsi="Times New Roman" w:cs="Times New Roman"/>
        </w:rPr>
        <w:t xml:space="preserve"> /sɪks ˈsɪɡmə/</w:t>
      </w:r>
    </w:p>
    <w:p w14:paraId="537BF473"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38. SPC - Statistical Process Control</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Kiểm soát quy trình thống kê - </w:t>
      </w:r>
      <w:r w:rsidRPr="00BC782D">
        <w:rPr>
          <w:rFonts w:ascii="Times New Roman" w:hAnsi="Times New Roman" w:cs="Times New Roman"/>
          <w:b/>
          <w:bCs/>
        </w:rPr>
        <w:t>Định nghĩa:</w:t>
      </w:r>
      <w:r w:rsidRPr="00BC782D">
        <w:rPr>
          <w:rFonts w:ascii="Times New Roman" w:hAnsi="Times New Roman" w:cs="Times New Roman"/>
        </w:rPr>
        <w:t xml:space="preserve"> Sử dụng thống kê để monitor và control quality - </w:t>
      </w:r>
      <w:r w:rsidRPr="00BC782D">
        <w:rPr>
          <w:rFonts w:ascii="Times New Roman" w:hAnsi="Times New Roman" w:cs="Times New Roman"/>
          <w:b/>
          <w:bCs/>
        </w:rPr>
        <w:t>Ví dụ:</w:t>
      </w:r>
      <w:r w:rsidRPr="00BC782D">
        <w:rPr>
          <w:rFonts w:ascii="Times New Roman" w:hAnsi="Times New Roman" w:cs="Times New Roman"/>
        </w:rPr>
        <w:t xml:space="preserve"> SPC charts cho production monitoring - </w:t>
      </w:r>
      <w:r w:rsidRPr="00BC782D">
        <w:rPr>
          <w:rFonts w:ascii="Times New Roman" w:hAnsi="Times New Roman" w:cs="Times New Roman"/>
          <w:b/>
          <w:bCs/>
        </w:rPr>
        <w:t>Phát âm:</w:t>
      </w:r>
      <w:r w:rsidRPr="00BC782D">
        <w:rPr>
          <w:rFonts w:ascii="Times New Roman" w:hAnsi="Times New Roman" w:cs="Times New Roman"/>
        </w:rPr>
        <w:t xml:space="preserve"> /es pi si/</w:t>
      </w:r>
    </w:p>
    <w:p w14:paraId="555DB472" w14:textId="77777777" w:rsidR="00CF17BA" w:rsidRPr="00BC782D" w:rsidRDefault="006B1BA9">
      <w:pPr>
        <w:pStyle w:val="Heading3"/>
        <w:rPr>
          <w:rFonts w:ascii="Times New Roman" w:hAnsi="Times New Roman" w:cs="Times New Roman"/>
        </w:rPr>
      </w:pPr>
      <w:bookmarkStart w:id="1862" w:name="_Toc204189393"/>
      <w:bookmarkStart w:id="1863" w:name="testing-measurement"/>
      <w:bookmarkEnd w:id="1861"/>
      <w:r w:rsidRPr="00BC782D">
        <w:rPr>
          <w:rFonts w:ascii="Times New Roman" w:hAnsi="Times New Roman" w:cs="Times New Roman"/>
        </w:rPr>
        <w:t>25.4.3. Testing &amp; Measurement</w:t>
      </w:r>
      <w:bookmarkEnd w:id="1862"/>
    </w:p>
    <w:p w14:paraId="06E05CFF"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39. AOI - Automated Optical Inspection</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Kiểm tra quang học tự động - </w:t>
      </w:r>
      <w:r w:rsidRPr="00BC782D">
        <w:rPr>
          <w:rFonts w:ascii="Times New Roman" w:hAnsi="Times New Roman" w:cs="Times New Roman"/>
          <w:b/>
          <w:bCs/>
        </w:rPr>
        <w:t>Định nghĩa:</w:t>
      </w:r>
      <w:r w:rsidRPr="00BC782D">
        <w:rPr>
          <w:rFonts w:ascii="Times New Roman" w:hAnsi="Times New Roman" w:cs="Times New Roman"/>
        </w:rPr>
        <w:t xml:space="preserve"> Hệ thống camera kiểm tra chất lượng sản phẩm - </w:t>
      </w:r>
      <w:r w:rsidRPr="00BC782D">
        <w:rPr>
          <w:rFonts w:ascii="Times New Roman" w:hAnsi="Times New Roman" w:cs="Times New Roman"/>
          <w:b/>
          <w:bCs/>
        </w:rPr>
        <w:t>Ví dụ:</w:t>
      </w:r>
      <w:r w:rsidRPr="00BC782D">
        <w:rPr>
          <w:rFonts w:ascii="Times New Roman" w:hAnsi="Times New Roman" w:cs="Times New Roman"/>
        </w:rPr>
        <w:t xml:space="preserve"> AOI system cho PCB quality control - </w:t>
      </w:r>
      <w:r w:rsidRPr="00BC782D">
        <w:rPr>
          <w:rFonts w:ascii="Times New Roman" w:hAnsi="Times New Roman" w:cs="Times New Roman"/>
          <w:b/>
          <w:bCs/>
        </w:rPr>
        <w:t>Phát âm:</w:t>
      </w:r>
      <w:r w:rsidRPr="00BC782D">
        <w:rPr>
          <w:rFonts w:ascii="Times New Roman" w:hAnsi="Times New Roman" w:cs="Times New Roman"/>
        </w:rPr>
        <w:t xml:space="preserve"> /eɪ oʊ aɪ/</w:t>
      </w:r>
    </w:p>
    <w:p w14:paraId="685C6578"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40. ICT - In-Circuit Test</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Kiểm tra trong mạch - </w:t>
      </w:r>
      <w:r w:rsidRPr="00BC782D">
        <w:rPr>
          <w:rFonts w:ascii="Times New Roman" w:hAnsi="Times New Roman" w:cs="Times New Roman"/>
          <w:b/>
          <w:bCs/>
        </w:rPr>
        <w:t>Định nghĩa:</w:t>
      </w:r>
      <w:r w:rsidRPr="00BC782D">
        <w:rPr>
          <w:rFonts w:ascii="Times New Roman" w:hAnsi="Times New Roman" w:cs="Times New Roman"/>
        </w:rPr>
        <w:t xml:space="preserve"> Phương pháp test điện tử bằng probe - </w:t>
      </w:r>
      <w:r w:rsidRPr="00BC782D">
        <w:rPr>
          <w:rFonts w:ascii="Times New Roman" w:hAnsi="Times New Roman" w:cs="Times New Roman"/>
          <w:b/>
          <w:bCs/>
        </w:rPr>
        <w:t>Ví dụ:</w:t>
      </w:r>
      <w:r w:rsidRPr="00BC782D">
        <w:rPr>
          <w:rFonts w:ascii="Times New Roman" w:hAnsi="Times New Roman" w:cs="Times New Roman"/>
        </w:rPr>
        <w:t xml:space="preserve"> ICT tester cho electronics validation - </w:t>
      </w:r>
      <w:r w:rsidRPr="00BC782D">
        <w:rPr>
          <w:rFonts w:ascii="Times New Roman" w:hAnsi="Times New Roman" w:cs="Times New Roman"/>
          <w:b/>
          <w:bCs/>
        </w:rPr>
        <w:t>Phát âm:</w:t>
      </w:r>
      <w:r w:rsidRPr="00BC782D">
        <w:rPr>
          <w:rFonts w:ascii="Times New Roman" w:hAnsi="Times New Roman" w:cs="Times New Roman"/>
        </w:rPr>
        <w:t xml:space="preserve"> /aɪ si ti/</w:t>
      </w:r>
    </w:p>
    <w:p w14:paraId="3BADADB2" w14:textId="77777777" w:rsidR="00CF17BA" w:rsidRPr="00BC782D" w:rsidRDefault="0079692B">
      <w:pPr>
        <w:rPr>
          <w:rFonts w:ascii="Times New Roman" w:hAnsi="Times New Roman" w:cs="Times New Roman"/>
        </w:rPr>
      </w:pPr>
      <w:r>
        <w:rPr>
          <w:rFonts w:ascii="Times New Roman" w:hAnsi="Times New Roman" w:cs="Times New Roman"/>
        </w:rPr>
        <w:pict w14:anchorId="73403CED">
          <v:rect id="_x0000_i1208" style="width:0;height:1.5pt" o:hralign="center" o:hrstd="t" o:hr="t"/>
        </w:pict>
      </w:r>
    </w:p>
    <w:p w14:paraId="10ED5E3C" w14:textId="77777777" w:rsidR="00CF17BA" w:rsidRPr="00BC782D" w:rsidRDefault="006B1BA9">
      <w:pPr>
        <w:pStyle w:val="Heading2"/>
        <w:rPr>
          <w:rFonts w:ascii="Times New Roman" w:hAnsi="Times New Roman" w:cs="Times New Roman"/>
        </w:rPr>
      </w:pPr>
      <w:bookmarkStart w:id="1864" w:name="_Toc204189394"/>
      <w:bookmarkStart w:id="1865" w:name="X365cec14fc03b7f7491e8419b5cafe546365203"/>
      <w:bookmarkEnd w:id="1857"/>
      <w:bookmarkEnd w:id="1863"/>
      <w:r w:rsidRPr="00BC782D">
        <w:rPr>
          <w:rFonts w:ascii="Times New Roman" w:hAnsi="Times New Roman" w:cs="Times New Roman"/>
        </w:rPr>
        <w:t>25.5. ENVIRONMENT &amp; SUSTAINABILITY - MÔI TRƯỜNG &amp; BỀN VỮNG</w:t>
      </w:r>
      <w:bookmarkEnd w:id="1864"/>
    </w:p>
    <w:p w14:paraId="7D44CBBB" w14:textId="77777777" w:rsidR="00CF17BA" w:rsidRPr="00BC782D" w:rsidRDefault="006B1BA9">
      <w:pPr>
        <w:pStyle w:val="Heading3"/>
        <w:rPr>
          <w:rFonts w:ascii="Times New Roman" w:hAnsi="Times New Roman" w:cs="Times New Roman"/>
        </w:rPr>
      </w:pPr>
      <w:bookmarkStart w:id="1866" w:name="_Toc204189395"/>
      <w:bookmarkStart w:id="1867" w:name="environmental-management"/>
      <w:r w:rsidRPr="00BC782D">
        <w:rPr>
          <w:rFonts w:ascii="Times New Roman" w:hAnsi="Times New Roman" w:cs="Times New Roman"/>
        </w:rPr>
        <w:t>25.5.1. Environmental Management</w:t>
      </w:r>
      <w:bookmarkEnd w:id="1866"/>
    </w:p>
    <w:p w14:paraId="5348BE04"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41. EMS - Environmental Management System</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Hệ thống quản lý môi trường - </w:t>
      </w:r>
      <w:r w:rsidRPr="00BC782D">
        <w:rPr>
          <w:rFonts w:ascii="Times New Roman" w:hAnsi="Times New Roman" w:cs="Times New Roman"/>
          <w:b/>
          <w:bCs/>
        </w:rPr>
        <w:t>Định nghĩa:</w:t>
      </w:r>
      <w:r w:rsidRPr="00BC782D">
        <w:rPr>
          <w:rFonts w:ascii="Times New Roman" w:hAnsi="Times New Roman" w:cs="Times New Roman"/>
        </w:rPr>
        <w:t xml:space="preserve"> Framework để quản lý tác động môi trường - </w:t>
      </w:r>
      <w:r w:rsidRPr="00BC782D">
        <w:rPr>
          <w:rFonts w:ascii="Times New Roman" w:hAnsi="Times New Roman" w:cs="Times New Roman"/>
          <w:b/>
          <w:bCs/>
        </w:rPr>
        <w:t>Ví dụ:</w:t>
      </w:r>
      <w:r w:rsidRPr="00BC782D">
        <w:rPr>
          <w:rFonts w:ascii="Times New Roman" w:hAnsi="Times New Roman" w:cs="Times New Roman"/>
        </w:rPr>
        <w:t xml:space="preserve"> ISO 14001 EMS implementation - </w:t>
      </w:r>
      <w:r w:rsidRPr="00BC782D">
        <w:rPr>
          <w:rFonts w:ascii="Times New Roman" w:hAnsi="Times New Roman" w:cs="Times New Roman"/>
          <w:b/>
          <w:bCs/>
        </w:rPr>
        <w:t>Phát âm:</w:t>
      </w:r>
      <w:r w:rsidRPr="00BC782D">
        <w:rPr>
          <w:rFonts w:ascii="Times New Roman" w:hAnsi="Times New Roman" w:cs="Times New Roman"/>
        </w:rPr>
        <w:t xml:space="preserve"> /i em es/</w:t>
      </w:r>
    </w:p>
    <w:p w14:paraId="28AE8DAD"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42. EIA - Environmental Impact Assessment</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Đánh giá tác động môi trường - </w:t>
      </w:r>
      <w:r w:rsidRPr="00BC782D">
        <w:rPr>
          <w:rFonts w:ascii="Times New Roman" w:hAnsi="Times New Roman" w:cs="Times New Roman"/>
          <w:b/>
          <w:bCs/>
        </w:rPr>
        <w:t>Định nghĩa:</w:t>
      </w:r>
      <w:r w:rsidRPr="00BC782D">
        <w:rPr>
          <w:rFonts w:ascii="Times New Roman" w:hAnsi="Times New Roman" w:cs="Times New Roman"/>
        </w:rPr>
        <w:t xml:space="preserve"> Quy trình đánh giá tác động của dự án lên môi trường - </w:t>
      </w:r>
      <w:r w:rsidRPr="00BC782D">
        <w:rPr>
          <w:rFonts w:ascii="Times New Roman" w:hAnsi="Times New Roman" w:cs="Times New Roman"/>
          <w:b/>
          <w:bCs/>
        </w:rPr>
        <w:t>Ví dụ:</w:t>
      </w:r>
      <w:r w:rsidRPr="00BC782D">
        <w:rPr>
          <w:rFonts w:ascii="Times New Roman" w:hAnsi="Times New Roman" w:cs="Times New Roman"/>
        </w:rPr>
        <w:t xml:space="preserve"> EIA report theo Nghị định 08/2022 - </w:t>
      </w:r>
      <w:r w:rsidRPr="00BC782D">
        <w:rPr>
          <w:rFonts w:ascii="Times New Roman" w:hAnsi="Times New Roman" w:cs="Times New Roman"/>
          <w:b/>
          <w:bCs/>
        </w:rPr>
        <w:t>Phát âm:</w:t>
      </w:r>
      <w:r w:rsidRPr="00BC782D">
        <w:rPr>
          <w:rFonts w:ascii="Times New Roman" w:hAnsi="Times New Roman" w:cs="Times New Roman"/>
        </w:rPr>
        <w:t xml:space="preserve"> /i aɪ eɪ/</w:t>
      </w:r>
    </w:p>
    <w:p w14:paraId="4B7DE0BE"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43. LCA - Life Cycle Assessment</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Đánh giá vòng đời sản phẩm - </w:t>
      </w:r>
      <w:r w:rsidRPr="00BC782D">
        <w:rPr>
          <w:rFonts w:ascii="Times New Roman" w:hAnsi="Times New Roman" w:cs="Times New Roman"/>
          <w:b/>
          <w:bCs/>
        </w:rPr>
        <w:t>Định nghĩa:</w:t>
      </w:r>
      <w:r w:rsidRPr="00BC782D">
        <w:rPr>
          <w:rFonts w:ascii="Times New Roman" w:hAnsi="Times New Roman" w:cs="Times New Roman"/>
        </w:rPr>
        <w:t xml:space="preserve"> Phân tích tác động môi trường của sản phẩm từ cradle to grave - </w:t>
      </w:r>
      <w:r w:rsidRPr="00BC782D">
        <w:rPr>
          <w:rFonts w:ascii="Times New Roman" w:hAnsi="Times New Roman" w:cs="Times New Roman"/>
          <w:b/>
          <w:bCs/>
        </w:rPr>
        <w:t>Ví dụ:</w:t>
      </w:r>
      <w:r w:rsidRPr="00BC782D">
        <w:rPr>
          <w:rFonts w:ascii="Times New Roman" w:hAnsi="Times New Roman" w:cs="Times New Roman"/>
        </w:rPr>
        <w:t xml:space="preserve"> LCA study cho IoT Gateway environmental impact - </w:t>
      </w:r>
      <w:r w:rsidRPr="00BC782D">
        <w:rPr>
          <w:rFonts w:ascii="Times New Roman" w:hAnsi="Times New Roman" w:cs="Times New Roman"/>
          <w:b/>
          <w:bCs/>
        </w:rPr>
        <w:t>Phát âm:</w:t>
      </w:r>
      <w:r w:rsidRPr="00BC782D">
        <w:rPr>
          <w:rFonts w:ascii="Times New Roman" w:hAnsi="Times New Roman" w:cs="Times New Roman"/>
        </w:rPr>
        <w:t xml:space="preserve"> /el si eɪ/</w:t>
      </w:r>
    </w:p>
    <w:p w14:paraId="3723AA06" w14:textId="77777777" w:rsidR="00CF17BA" w:rsidRPr="00BC782D" w:rsidRDefault="006B1BA9">
      <w:pPr>
        <w:pStyle w:val="Heading3"/>
        <w:rPr>
          <w:rFonts w:ascii="Times New Roman" w:hAnsi="Times New Roman" w:cs="Times New Roman"/>
        </w:rPr>
      </w:pPr>
      <w:bookmarkStart w:id="1868" w:name="_Toc204189396"/>
      <w:bookmarkStart w:id="1869" w:name="sustainability-metrics"/>
      <w:bookmarkEnd w:id="1867"/>
      <w:r w:rsidRPr="00BC782D">
        <w:rPr>
          <w:rFonts w:ascii="Times New Roman" w:hAnsi="Times New Roman" w:cs="Times New Roman"/>
        </w:rPr>
        <w:t>25.5.2. Sustainability Metrics</w:t>
      </w:r>
      <w:bookmarkEnd w:id="1868"/>
    </w:p>
    <w:p w14:paraId="6E3E6937"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44. ESG - Environmental, Social, and Governance</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Môi trường, Xã hội và Quản trị - </w:t>
      </w:r>
      <w:r w:rsidRPr="00BC782D">
        <w:rPr>
          <w:rFonts w:ascii="Times New Roman" w:hAnsi="Times New Roman" w:cs="Times New Roman"/>
          <w:b/>
          <w:bCs/>
        </w:rPr>
        <w:t>Định nghĩa:</w:t>
      </w:r>
      <w:r w:rsidRPr="00BC782D">
        <w:rPr>
          <w:rFonts w:ascii="Times New Roman" w:hAnsi="Times New Roman" w:cs="Times New Roman"/>
        </w:rPr>
        <w:t xml:space="preserve"> Tiêu chí đánh giá tính bền vững của doanh nghiệp - </w:t>
      </w:r>
      <w:r w:rsidRPr="00BC782D">
        <w:rPr>
          <w:rFonts w:ascii="Times New Roman" w:hAnsi="Times New Roman" w:cs="Times New Roman"/>
          <w:b/>
          <w:bCs/>
        </w:rPr>
        <w:t>Ví dụ:</w:t>
      </w:r>
      <w:r w:rsidRPr="00BC782D">
        <w:rPr>
          <w:rFonts w:ascii="Times New Roman" w:hAnsi="Times New Roman" w:cs="Times New Roman"/>
        </w:rPr>
        <w:t xml:space="preserve"> ESG commitments với Net Zero 2040 - </w:t>
      </w:r>
      <w:r w:rsidRPr="00BC782D">
        <w:rPr>
          <w:rFonts w:ascii="Times New Roman" w:hAnsi="Times New Roman" w:cs="Times New Roman"/>
          <w:b/>
          <w:bCs/>
        </w:rPr>
        <w:t>Phát âm:</w:t>
      </w:r>
      <w:r w:rsidRPr="00BC782D">
        <w:rPr>
          <w:rFonts w:ascii="Times New Roman" w:hAnsi="Times New Roman" w:cs="Times New Roman"/>
        </w:rPr>
        <w:t xml:space="preserve"> /i es dʒi/</w:t>
      </w:r>
    </w:p>
    <w:p w14:paraId="6B57564B"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45. GRI - Global Reporting Initiative</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Sáng kiến Báo cáo Toàn cầu - </w:t>
      </w:r>
      <w:r w:rsidRPr="00BC782D">
        <w:rPr>
          <w:rFonts w:ascii="Times New Roman" w:hAnsi="Times New Roman" w:cs="Times New Roman"/>
          <w:b/>
          <w:bCs/>
        </w:rPr>
        <w:t>Định nghĩa:</w:t>
      </w:r>
      <w:r w:rsidRPr="00BC782D">
        <w:rPr>
          <w:rFonts w:ascii="Times New Roman" w:hAnsi="Times New Roman" w:cs="Times New Roman"/>
        </w:rPr>
        <w:t xml:space="preserve"> Tiêu chuẩn báo cáo phát triển bền vững - </w:t>
      </w:r>
      <w:r w:rsidRPr="00BC782D">
        <w:rPr>
          <w:rFonts w:ascii="Times New Roman" w:hAnsi="Times New Roman" w:cs="Times New Roman"/>
          <w:b/>
          <w:bCs/>
        </w:rPr>
        <w:t>Ví dụ:</w:t>
      </w:r>
      <w:r w:rsidRPr="00BC782D">
        <w:rPr>
          <w:rFonts w:ascii="Times New Roman" w:hAnsi="Times New Roman" w:cs="Times New Roman"/>
        </w:rPr>
        <w:t xml:space="preserve"> GRI Standards compliance cho sustainability report - </w:t>
      </w:r>
      <w:r w:rsidRPr="00BC782D">
        <w:rPr>
          <w:rFonts w:ascii="Times New Roman" w:hAnsi="Times New Roman" w:cs="Times New Roman"/>
          <w:b/>
          <w:bCs/>
        </w:rPr>
        <w:t>Phát âm:</w:t>
      </w:r>
      <w:r w:rsidRPr="00BC782D">
        <w:rPr>
          <w:rFonts w:ascii="Times New Roman" w:hAnsi="Times New Roman" w:cs="Times New Roman"/>
        </w:rPr>
        <w:t xml:space="preserve"> /dʒi ɑr aɪ/</w:t>
      </w:r>
    </w:p>
    <w:p w14:paraId="10966A11"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46. TCFD - Task Force on Climate-related Financial Disclosures</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Lực lượng Đặc nhiệm về Tiết lộ Tài chính Liên quan Khí hậu - </w:t>
      </w:r>
      <w:r w:rsidRPr="00BC782D">
        <w:rPr>
          <w:rFonts w:ascii="Times New Roman" w:hAnsi="Times New Roman" w:cs="Times New Roman"/>
          <w:b/>
          <w:bCs/>
        </w:rPr>
        <w:t>Định nghĩa:</w:t>
      </w:r>
      <w:r w:rsidRPr="00BC782D">
        <w:rPr>
          <w:rFonts w:ascii="Times New Roman" w:hAnsi="Times New Roman" w:cs="Times New Roman"/>
        </w:rPr>
        <w:t xml:space="preserve"> Framework báo cáo rủi ro khí hậu - </w:t>
      </w:r>
      <w:r w:rsidRPr="00BC782D">
        <w:rPr>
          <w:rFonts w:ascii="Times New Roman" w:hAnsi="Times New Roman" w:cs="Times New Roman"/>
          <w:b/>
          <w:bCs/>
        </w:rPr>
        <w:t>Ví dụ:</w:t>
      </w:r>
      <w:r w:rsidRPr="00BC782D">
        <w:rPr>
          <w:rFonts w:ascii="Times New Roman" w:hAnsi="Times New Roman" w:cs="Times New Roman"/>
        </w:rPr>
        <w:t xml:space="preserve"> TCFD climate reporting implementation - </w:t>
      </w:r>
      <w:r w:rsidRPr="00BC782D">
        <w:rPr>
          <w:rFonts w:ascii="Times New Roman" w:hAnsi="Times New Roman" w:cs="Times New Roman"/>
          <w:b/>
          <w:bCs/>
        </w:rPr>
        <w:t>Phát âm:</w:t>
      </w:r>
      <w:r w:rsidRPr="00BC782D">
        <w:rPr>
          <w:rFonts w:ascii="Times New Roman" w:hAnsi="Times New Roman" w:cs="Times New Roman"/>
        </w:rPr>
        <w:t xml:space="preserve"> /ti si ef di/</w:t>
      </w:r>
    </w:p>
    <w:p w14:paraId="756FDA86" w14:textId="77777777" w:rsidR="00CF17BA" w:rsidRPr="00BC782D" w:rsidRDefault="0079692B">
      <w:pPr>
        <w:rPr>
          <w:rFonts w:ascii="Times New Roman" w:hAnsi="Times New Roman" w:cs="Times New Roman"/>
        </w:rPr>
      </w:pPr>
      <w:r>
        <w:rPr>
          <w:rFonts w:ascii="Times New Roman" w:hAnsi="Times New Roman" w:cs="Times New Roman"/>
        </w:rPr>
        <w:pict w14:anchorId="026E38B4">
          <v:rect id="_x0000_i1209" style="width:0;height:1.5pt" o:hralign="center" o:hrstd="t" o:hr="t"/>
        </w:pict>
      </w:r>
    </w:p>
    <w:p w14:paraId="5F1F4A67" w14:textId="77777777" w:rsidR="00CF17BA" w:rsidRPr="00BC782D" w:rsidRDefault="006B1BA9">
      <w:pPr>
        <w:pStyle w:val="Heading2"/>
        <w:rPr>
          <w:rFonts w:ascii="Times New Roman" w:hAnsi="Times New Roman" w:cs="Times New Roman"/>
        </w:rPr>
      </w:pPr>
      <w:bookmarkStart w:id="1870" w:name="_Toc204189397"/>
      <w:bookmarkStart w:id="1871" w:name="human-resources---nhân-sự"/>
      <w:bookmarkEnd w:id="1865"/>
      <w:bookmarkEnd w:id="1869"/>
      <w:r w:rsidRPr="00BC782D">
        <w:rPr>
          <w:rFonts w:ascii="Times New Roman" w:hAnsi="Times New Roman" w:cs="Times New Roman"/>
        </w:rPr>
        <w:t>25.6. HUMAN RESOURCES - NHÂN SỰ</w:t>
      </w:r>
      <w:bookmarkEnd w:id="1870"/>
    </w:p>
    <w:p w14:paraId="4E7637D8" w14:textId="77777777" w:rsidR="00CF17BA" w:rsidRPr="00BC782D" w:rsidRDefault="006B1BA9">
      <w:pPr>
        <w:pStyle w:val="Heading3"/>
        <w:rPr>
          <w:rFonts w:ascii="Times New Roman" w:hAnsi="Times New Roman" w:cs="Times New Roman"/>
        </w:rPr>
      </w:pPr>
      <w:bookmarkStart w:id="1872" w:name="_Toc204189398"/>
      <w:bookmarkStart w:id="1873" w:name="hr-management"/>
      <w:r w:rsidRPr="00BC782D">
        <w:rPr>
          <w:rFonts w:ascii="Times New Roman" w:hAnsi="Times New Roman" w:cs="Times New Roman"/>
        </w:rPr>
        <w:t>25.6.1. HR Management</w:t>
      </w:r>
      <w:bookmarkEnd w:id="1872"/>
    </w:p>
    <w:p w14:paraId="28493EEC"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47. OKR - Objectives and Key Results</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Mục tiêu và Kết quả Chính - </w:t>
      </w:r>
      <w:r w:rsidRPr="00BC782D">
        <w:rPr>
          <w:rFonts w:ascii="Times New Roman" w:hAnsi="Times New Roman" w:cs="Times New Roman"/>
          <w:b/>
          <w:bCs/>
        </w:rPr>
        <w:t>Định nghĩa:</w:t>
      </w:r>
      <w:r w:rsidRPr="00BC782D">
        <w:rPr>
          <w:rFonts w:ascii="Times New Roman" w:hAnsi="Times New Roman" w:cs="Times New Roman"/>
        </w:rPr>
        <w:t xml:space="preserve"> Framework thiết lập và tracking mục tiêu - </w:t>
      </w:r>
      <w:r w:rsidRPr="00BC782D">
        <w:rPr>
          <w:rFonts w:ascii="Times New Roman" w:hAnsi="Times New Roman" w:cs="Times New Roman"/>
          <w:b/>
          <w:bCs/>
        </w:rPr>
        <w:t>Ví dụ:</w:t>
      </w:r>
      <w:r w:rsidRPr="00BC782D">
        <w:rPr>
          <w:rFonts w:ascii="Times New Roman" w:hAnsi="Times New Roman" w:cs="Times New Roman"/>
        </w:rPr>
        <w:t xml:space="preserve"> Quarterly OKR setting cho all departments - </w:t>
      </w:r>
      <w:r w:rsidRPr="00BC782D">
        <w:rPr>
          <w:rFonts w:ascii="Times New Roman" w:hAnsi="Times New Roman" w:cs="Times New Roman"/>
          <w:b/>
          <w:bCs/>
        </w:rPr>
        <w:t>Phát âm:</w:t>
      </w:r>
      <w:r w:rsidRPr="00BC782D">
        <w:rPr>
          <w:rFonts w:ascii="Times New Roman" w:hAnsi="Times New Roman" w:cs="Times New Roman"/>
        </w:rPr>
        <w:t xml:space="preserve"> /oʊ keɪ ɑr/</w:t>
      </w:r>
    </w:p>
    <w:p w14:paraId="1CFFBB54"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48. KRA - Key Result Area</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Lĩnh vực Kết quả Chính - </w:t>
      </w:r>
      <w:r w:rsidRPr="00BC782D">
        <w:rPr>
          <w:rFonts w:ascii="Times New Roman" w:hAnsi="Times New Roman" w:cs="Times New Roman"/>
          <w:b/>
          <w:bCs/>
        </w:rPr>
        <w:t>Định nghĩa:</w:t>
      </w:r>
      <w:r w:rsidRPr="00BC782D">
        <w:rPr>
          <w:rFonts w:ascii="Times New Roman" w:hAnsi="Times New Roman" w:cs="Times New Roman"/>
        </w:rPr>
        <w:t xml:space="preserve"> Các khu vực công việc quan trọng nhất - </w:t>
      </w:r>
      <w:r w:rsidRPr="00BC782D">
        <w:rPr>
          <w:rFonts w:ascii="Times New Roman" w:hAnsi="Times New Roman" w:cs="Times New Roman"/>
          <w:b/>
          <w:bCs/>
        </w:rPr>
        <w:t>Ví dụ:</w:t>
      </w:r>
      <w:r w:rsidRPr="00BC782D">
        <w:rPr>
          <w:rFonts w:ascii="Times New Roman" w:hAnsi="Times New Roman" w:cs="Times New Roman"/>
        </w:rPr>
        <w:t xml:space="preserve"> Production efficiency là key KRA cho COO - </w:t>
      </w:r>
      <w:r w:rsidRPr="00BC782D">
        <w:rPr>
          <w:rFonts w:ascii="Times New Roman" w:hAnsi="Times New Roman" w:cs="Times New Roman"/>
          <w:b/>
          <w:bCs/>
        </w:rPr>
        <w:t>Phát âm:</w:t>
      </w:r>
      <w:r w:rsidRPr="00BC782D">
        <w:rPr>
          <w:rFonts w:ascii="Times New Roman" w:hAnsi="Times New Roman" w:cs="Times New Roman"/>
        </w:rPr>
        <w:t xml:space="preserve"> /keɪ ɑr eɪ/</w:t>
      </w:r>
    </w:p>
    <w:p w14:paraId="19C245F5" w14:textId="77777777" w:rsidR="00CF17BA" w:rsidRPr="00BC782D" w:rsidRDefault="006B1BA9">
      <w:pPr>
        <w:pStyle w:val="Heading3"/>
        <w:rPr>
          <w:rFonts w:ascii="Times New Roman" w:hAnsi="Times New Roman" w:cs="Times New Roman"/>
        </w:rPr>
      </w:pPr>
      <w:bookmarkStart w:id="1874" w:name="_Toc204189399"/>
      <w:bookmarkStart w:id="1875" w:name="training-development"/>
      <w:bookmarkEnd w:id="1873"/>
      <w:r w:rsidRPr="00BC782D">
        <w:rPr>
          <w:rFonts w:ascii="Times New Roman" w:hAnsi="Times New Roman" w:cs="Times New Roman"/>
        </w:rPr>
        <w:t>25.6.2. Training &amp; Development</w:t>
      </w:r>
      <w:bookmarkEnd w:id="1874"/>
    </w:p>
    <w:p w14:paraId="4D028392"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49. IDP - Individual Development Plan</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Kế hoạch Phát triển Cá nhân - </w:t>
      </w:r>
      <w:r w:rsidRPr="00BC782D">
        <w:rPr>
          <w:rFonts w:ascii="Times New Roman" w:hAnsi="Times New Roman" w:cs="Times New Roman"/>
          <w:b/>
          <w:bCs/>
        </w:rPr>
        <w:t>Định nghĩa:</w:t>
      </w:r>
      <w:r w:rsidRPr="00BC782D">
        <w:rPr>
          <w:rFonts w:ascii="Times New Roman" w:hAnsi="Times New Roman" w:cs="Times New Roman"/>
        </w:rPr>
        <w:t xml:space="preserve"> Lộ trình phát triển kỹ năng cho nhân viên - </w:t>
      </w:r>
      <w:r w:rsidRPr="00BC782D">
        <w:rPr>
          <w:rFonts w:ascii="Times New Roman" w:hAnsi="Times New Roman" w:cs="Times New Roman"/>
          <w:b/>
          <w:bCs/>
        </w:rPr>
        <w:t>Ví dụ:</w:t>
      </w:r>
      <w:r w:rsidRPr="00BC782D">
        <w:rPr>
          <w:rFonts w:ascii="Times New Roman" w:hAnsi="Times New Roman" w:cs="Times New Roman"/>
        </w:rPr>
        <w:t xml:space="preserve"> Annual IDP review cho career planning - </w:t>
      </w:r>
      <w:r w:rsidRPr="00BC782D">
        <w:rPr>
          <w:rFonts w:ascii="Times New Roman" w:hAnsi="Times New Roman" w:cs="Times New Roman"/>
          <w:b/>
          <w:bCs/>
        </w:rPr>
        <w:t>Phát âm:</w:t>
      </w:r>
      <w:r w:rsidRPr="00BC782D">
        <w:rPr>
          <w:rFonts w:ascii="Times New Roman" w:hAnsi="Times New Roman" w:cs="Times New Roman"/>
        </w:rPr>
        <w:t xml:space="preserve"> /aɪ di pi/</w:t>
      </w:r>
    </w:p>
    <w:p w14:paraId="747E6163"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50. TVET - Technical and Vocational Education and Training</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Giáo dục và Đào tạo Kỹ thuật Nghề nghiệp - </w:t>
      </w:r>
      <w:r w:rsidRPr="00BC782D">
        <w:rPr>
          <w:rFonts w:ascii="Times New Roman" w:hAnsi="Times New Roman" w:cs="Times New Roman"/>
          <w:b/>
          <w:bCs/>
        </w:rPr>
        <w:t>Định nghĩa:</w:t>
      </w:r>
      <w:r w:rsidRPr="00BC782D">
        <w:rPr>
          <w:rFonts w:ascii="Times New Roman" w:hAnsi="Times New Roman" w:cs="Times New Roman"/>
        </w:rPr>
        <w:t xml:space="preserve"> Hệ thống đào tạo kỹ năng nghề - </w:t>
      </w:r>
      <w:r w:rsidRPr="00BC782D">
        <w:rPr>
          <w:rFonts w:ascii="Times New Roman" w:hAnsi="Times New Roman" w:cs="Times New Roman"/>
          <w:b/>
          <w:bCs/>
        </w:rPr>
        <w:t>Ví dụ:</w:t>
      </w:r>
      <w:r w:rsidRPr="00BC782D">
        <w:rPr>
          <w:rFonts w:ascii="Times New Roman" w:hAnsi="Times New Roman" w:cs="Times New Roman"/>
        </w:rPr>
        <w:t xml:space="preserve"> Partnership với TVET schools cho worker training - </w:t>
      </w:r>
      <w:r w:rsidRPr="00BC782D">
        <w:rPr>
          <w:rFonts w:ascii="Times New Roman" w:hAnsi="Times New Roman" w:cs="Times New Roman"/>
          <w:b/>
          <w:bCs/>
        </w:rPr>
        <w:t>Phát âm:</w:t>
      </w:r>
      <w:r w:rsidRPr="00BC782D">
        <w:rPr>
          <w:rFonts w:ascii="Times New Roman" w:hAnsi="Times New Roman" w:cs="Times New Roman"/>
        </w:rPr>
        <w:t xml:space="preserve"> /ti vi i ti/</w:t>
      </w:r>
    </w:p>
    <w:p w14:paraId="2F6AFBA4" w14:textId="77777777" w:rsidR="00CF17BA" w:rsidRPr="00BC782D" w:rsidRDefault="0079692B">
      <w:pPr>
        <w:rPr>
          <w:rFonts w:ascii="Times New Roman" w:hAnsi="Times New Roman" w:cs="Times New Roman"/>
        </w:rPr>
      </w:pPr>
      <w:r>
        <w:rPr>
          <w:rFonts w:ascii="Times New Roman" w:hAnsi="Times New Roman" w:cs="Times New Roman"/>
        </w:rPr>
        <w:pict w14:anchorId="5981F462">
          <v:rect id="_x0000_i1210" style="width:0;height:1.5pt" o:hralign="center" o:hrstd="t" o:hr="t"/>
        </w:pict>
      </w:r>
    </w:p>
    <w:p w14:paraId="364492FA" w14:textId="77777777" w:rsidR="00CF17BA" w:rsidRPr="00BC782D" w:rsidRDefault="006B1BA9">
      <w:pPr>
        <w:pStyle w:val="Heading2"/>
        <w:rPr>
          <w:rFonts w:ascii="Times New Roman" w:hAnsi="Times New Roman" w:cs="Times New Roman"/>
        </w:rPr>
      </w:pPr>
      <w:bookmarkStart w:id="1876" w:name="_Toc204189400"/>
      <w:bookmarkStart w:id="1877" w:name="project-management---quản-lý-dự-án"/>
      <w:bookmarkEnd w:id="1871"/>
      <w:bookmarkEnd w:id="1875"/>
      <w:r w:rsidRPr="00BC782D">
        <w:rPr>
          <w:rFonts w:ascii="Times New Roman" w:hAnsi="Times New Roman" w:cs="Times New Roman"/>
        </w:rPr>
        <w:t>25.7. PROJECT MANAGEMENT - QUẢN LÝ DỰ ÁN</w:t>
      </w:r>
      <w:bookmarkEnd w:id="1876"/>
    </w:p>
    <w:p w14:paraId="7FC756D6" w14:textId="77777777" w:rsidR="00CF17BA" w:rsidRPr="00BC782D" w:rsidRDefault="006B1BA9">
      <w:pPr>
        <w:pStyle w:val="Heading3"/>
        <w:rPr>
          <w:rFonts w:ascii="Times New Roman" w:hAnsi="Times New Roman" w:cs="Times New Roman"/>
        </w:rPr>
      </w:pPr>
      <w:bookmarkStart w:id="1878" w:name="_Toc204189401"/>
      <w:bookmarkStart w:id="1879" w:name="project-methodologies"/>
      <w:r w:rsidRPr="00BC782D">
        <w:rPr>
          <w:rFonts w:ascii="Times New Roman" w:hAnsi="Times New Roman" w:cs="Times New Roman"/>
        </w:rPr>
        <w:t>25.7.1. Project Methodologies</w:t>
      </w:r>
      <w:bookmarkEnd w:id="1878"/>
    </w:p>
    <w:p w14:paraId="1D5B3DAA"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51. PMI - Project Management Institute</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Viện Quản lý Dự án - </w:t>
      </w:r>
      <w:r w:rsidRPr="00BC782D">
        <w:rPr>
          <w:rFonts w:ascii="Times New Roman" w:hAnsi="Times New Roman" w:cs="Times New Roman"/>
          <w:b/>
          <w:bCs/>
        </w:rPr>
        <w:t>Định nghĩa:</w:t>
      </w:r>
      <w:r w:rsidRPr="00BC782D">
        <w:rPr>
          <w:rFonts w:ascii="Times New Roman" w:hAnsi="Times New Roman" w:cs="Times New Roman"/>
        </w:rPr>
        <w:t xml:space="preserve"> Tổ chức phát triển chuẩn quản lý dự án - </w:t>
      </w:r>
      <w:r w:rsidRPr="00BC782D">
        <w:rPr>
          <w:rFonts w:ascii="Times New Roman" w:hAnsi="Times New Roman" w:cs="Times New Roman"/>
          <w:b/>
          <w:bCs/>
        </w:rPr>
        <w:t>Ví dụ:</w:t>
      </w:r>
      <w:r w:rsidRPr="00BC782D">
        <w:rPr>
          <w:rFonts w:ascii="Times New Roman" w:hAnsi="Times New Roman" w:cs="Times New Roman"/>
        </w:rPr>
        <w:t xml:space="preserve"> PMBOK guidelines cho project management - </w:t>
      </w:r>
      <w:r w:rsidRPr="00BC782D">
        <w:rPr>
          <w:rFonts w:ascii="Times New Roman" w:hAnsi="Times New Roman" w:cs="Times New Roman"/>
          <w:b/>
          <w:bCs/>
        </w:rPr>
        <w:t>Phát âm:</w:t>
      </w:r>
      <w:r w:rsidRPr="00BC782D">
        <w:rPr>
          <w:rFonts w:ascii="Times New Roman" w:hAnsi="Times New Roman" w:cs="Times New Roman"/>
        </w:rPr>
        <w:t xml:space="preserve"> /pi em aɪ/</w:t>
      </w:r>
    </w:p>
    <w:p w14:paraId="50596837"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52. WBS - Work Breakdown Structure</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Cơ cấu Phân chia Công việc - </w:t>
      </w:r>
      <w:r w:rsidRPr="00BC782D">
        <w:rPr>
          <w:rFonts w:ascii="Times New Roman" w:hAnsi="Times New Roman" w:cs="Times New Roman"/>
          <w:b/>
          <w:bCs/>
        </w:rPr>
        <w:t>Định nghĩa:</w:t>
      </w:r>
      <w:r w:rsidRPr="00BC782D">
        <w:rPr>
          <w:rFonts w:ascii="Times New Roman" w:hAnsi="Times New Roman" w:cs="Times New Roman"/>
        </w:rPr>
        <w:t xml:space="preserve"> Phân chia dự án thành các work packages nhỏ - </w:t>
      </w:r>
      <w:r w:rsidRPr="00BC782D">
        <w:rPr>
          <w:rFonts w:ascii="Times New Roman" w:hAnsi="Times New Roman" w:cs="Times New Roman"/>
          <w:b/>
          <w:bCs/>
        </w:rPr>
        <w:t>Ví dụ:</w:t>
      </w:r>
      <w:r w:rsidRPr="00BC782D">
        <w:rPr>
          <w:rFonts w:ascii="Times New Roman" w:hAnsi="Times New Roman" w:cs="Times New Roman"/>
        </w:rPr>
        <w:t xml:space="preserve"> WBS cho construction project planning - </w:t>
      </w:r>
      <w:r w:rsidRPr="00BC782D">
        <w:rPr>
          <w:rFonts w:ascii="Times New Roman" w:hAnsi="Times New Roman" w:cs="Times New Roman"/>
          <w:b/>
          <w:bCs/>
        </w:rPr>
        <w:t>Phát âm:</w:t>
      </w:r>
      <w:r w:rsidRPr="00BC782D">
        <w:rPr>
          <w:rFonts w:ascii="Times New Roman" w:hAnsi="Times New Roman" w:cs="Times New Roman"/>
        </w:rPr>
        <w:t xml:space="preserve"> /ˈdʌbəljuː bi es/</w:t>
      </w:r>
    </w:p>
    <w:p w14:paraId="10FFEE6F"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53. RACI Matrix</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Ma trận RACI - </w:t>
      </w:r>
      <w:r w:rsidRPr="00BC782D">
        <w:rPr>
          <w:rFonts w:ascii="Times New Roman" w:hAnsi="Times New Roman" w:cs="Times New Roman"/>
          <w:b/>
          <w:bCs/>
        </w:rPr>
        <w:t>Định nghĩa:</w:t>
      </w:r>
      <w:r w:rsidRPr="00BC782D">
        <w:rPr>
          <w:rFonts w:ascii="Times New Roman" w:hAnsi="Times New Roman" w:cs="Times New Roman"/>
        </w:rPr>
        <w:t xml:space="preserve"> Responsible, Accountable, Consulted, Informed - </w:t>
      </w:r>
      <w:r w:rsidRPr="00BC782D">
        <w:rPr>
          <w:rFonts w:ascii="Times New Roman" w:hAnsi="Times New Roman" w:cs="Times New Roman"/>
          <w:b/>
          <w:bCs/>
        </w:rPr>
        <w:t>Ví dụ:</w:t>
      </w:r>
      <w:r w:rsidRPr="00BC782D">
        <w:rPr>
          <w:rFonts w:ascii="Times New Roman" w:hAnsi="Times New Roman" w:cs="Times New Roman"/>
        </w:rPr>
        <w:t xml:space="preserve"> RACI matrix cho key processes definition - </w:t>
      </w:r>
      <w:r w:rsidRPr="00BC782D">
        <w:rPr>
          <w:rFonts w:ascii="Times New Roman" w:hAnsi="Times New Roman" w:cs="Times New Roman"/>
          <w:b/>
          <w:bCs/>
        </w:rPr>
        <w:t>Phát âm:</w:t>
      </w:r>
      <w:r w:rsidRPr="00BC782D">
        <w:rPr>
          <w:rFonts w:ascii="Times New Roman" w:hAnsi="Times New Roman" w:cs="Times New Roman"/>
        </w:rPr>
        <w:t xml:space="preserve"> /ˈreɪsi ˈmeɪtrɪks/</w:t>
      </w:r>
    </w:p>
    <w:p w14:paraId="456AD3BE" w14:textId="77777777" w:rsidR="00CF17BA" w:rsidRPr="00BC782D" w:rsidRDefault="006B1BA9">
      <w:pPr>
        <w:pStyle w:val="Heading3"/>
        <w:rPr>
          <w:rFonts w:ascii="Times New Roman" w:hAnsi="Times New Roman" w:cs="Times New Roman"/>
        </w:rPr>
      </w:pPr>
      <w:bookmarkStart w:id="1880" w:name="_Toc204189402"/>
      <w:bookmarkStart w:id="1881" w:name="risk-management"/>
      <w:bookmarkEnd w:id="1879"/>
      <w:r w:rsidRPr="00BC782D">
        <w:rPr>
          <w:rFonts w:ascii="Times New Roman" w:hAnsi="Times New Roman" w:cs="Times New Roman"/>
        </w:rPr>
        <w:t>25.7.2. Risk Management</w:t>
      </w:r>
      <w:bookmarkEnd w:id="1880"/>
    </w:p>
    <w:p w14:paraId="2E49FB70"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54. ERM - Enterprise Risk Management</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Quản lý Rủi ro Doanh nghiệp - </w:t>
      </w:r>
      <w:r w:rsidRPr="00BC782D">
        <w:rPr>
          <w:rFonts w:ascii="Times New Roman" w:hAnsi="Times New Roman" w:cs="Times New Roman"/>
          <w:b/>
          <w:bCs/>
        </w:rPr>
        <w:t>Định nghĩa:</w:t>
      </w:r>
      <w:r w:rsidRPr="00BC782D">
        <w:rPr>
          <w:rFonts w:ascii="Times New Roman" w:hAnsi="Times New Roman" w:cs="Times New Roman"/>
        </w:rPr>
        <w:t xml:space="preserve"> Hệ thống quản lý rủi ro toàn diện - </w:t>
      </w:r>
      <w:r w:rsidRPr="00BC782D">
        <w:rPr>
          <w:rFonts w:ascii="Times New Roman" w:hAnsi="Times New Roman" w:cs="Times New Roman"/>
          <w:b/>
          <w:bCs/>
        </w:rPr>
        <w:t>Ví dụ:</w:t>
      </w:r>
      <w:r w:rsidRPr="00BC782D">
        <w:rPr>
          <w:rFonts w:ascii="Times New Roman" w:hAnsi="Times New Roman" w:cs="Times New Roman"/>
        </w:rPr>
        <w:t xml:space="preserve"> ISO 31000 ERM framework implementation - </w:t>
      </w:r>
      <w:r w:rsidRPr="00BC782D">
        <w:rPr>
          <w:rFonts w:ascii="Times New Roman" w:hAnsi="Times New Roman" w:cs="Times New Roman"/>
          <w:b/>
          <w:bCs/>
        </w:rPr>
        <w:t>Phát âm:</w:t>
      </w:r>
      <w:r w:rsidRPr="00BC782D">
        <w:rPr>
          <w:rFonts w:ascii="Times New Roman" w:hAnsi="Times New Roman" w:cs="Times New Roman"/>
        </w:rPr>
        <w:t xml:space="preserve"> /i ɑr em/</w:t>
      </w:r>
    </w:p>
    <w:p w14:paraId="673FC23D"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55. BCP - Business Continuity Plan</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Kế hoạch Liên tục Kinh doanh - </w:t>
      </w:r>
      <w:r w:rsidRPr="00BC782D">
        <w:rPr>
          <w:rFonts w:ascii="Times New Roman" w:hAnsi="Times New Roman" w:cs="Times New Roman"/>
          <w:b/>
          <w:bCs/>
        </w:rPr>
        <w:t>Định nghĩa:</w:t>
      </w:r>
      <w:r w:rsidRPr="00BC782D">
        <w:rPr>
          <w:rFonts w:ascii="Times New Roman" w:hAnsi="Times New Roman" w:cs="Times New Roman"/>
        </w:rPr>
        <w:t xml:space="preserve"> Kế hoạch duy trì hoạt động khi có sự cố - </w:t>
      </w:r>
      <w:r w:rsidRPr="00BC782D">
        <w:rPr>
          <w:rFonts w:ascii="Times New Roman" w:hAnsi="Times New Roman" w:cs="Times New Roman"/>
          <w:b/>
          <w:bCs/>
        </w:rPr>
        <w:t>Ví dụ:</w:t>
      </w:r>
      <w:r w:rsidRPr="00BC782D">
        <w:rPr>
          <w:rFonts w:ascii="Times New Roman" w:hAnsi="Times New Roman" w:cs="Times New Roman"/>
        </w:rPr>
        <w:t xml:space="preserve"> BCP cho pandemic response - </w:t>
      </w:r>
      <w:r w:rsidRPr="00BC782D">
        <w:rPr>
          <w:rFonts w:ascii="Times New Roman" w:hAnsi="Times New Roman" w:cs="Times New Roman"/>
          <w:b/>
          <w:bCs/>
        </w:rPr>
        <w:t>Phát âm:</w:t>
      </w:r>
      <w:r w:rsidRPr="00BC782D">
        <w:rPr>
          <w:rFonts w:ascii="Times New Roman" w:hAnsi="Times New Roman" w:cs="Times New Roman"/>
        </w:rPr>
        <w:t xml:space="preserve"> /bi si pi/</w:t>
      </w:r>
    </w:p>
    <w:p w14:paraId="140B941A" w14:textId="77777777" w:rsidR="00CF17BA" w:rsidRPr="00BC782D" w:rsidRDefault="0079692B">
      <w:pPr>
        <w:rPr>
          <w:rFonts w:ascii="Times New Roman" w:hAnsi="Times New Roman" w:cs="Times New Roman"/>
        </w:rPr>
      </w:pPr>
      <w:r>
        <w:rPr>
          <w:rFonts w:ascii="Times New Roman" w:hAnsi="Times New Roman" w:cs="Times New Roman"/>
        </w:rPr>
        <w:pict w14:anchorId="698926C6">
          <v:rect id="_x0000_i1211" style="width:0;height:1.5pt" o:hralign="center" o:hrstd="t" o:hr="t"/>
        </w:pict>
      </w:r>
    </w:p>
    <w:p w14:paraId="1B3D592D" w14:textId="77777777" w:rsidR="00CF17BA" w:rsidRPr="00BC782D" w:rsidRDefault="006B1BA9">
      <w:pPr>
        <w:pStyle w:val="Heading2"/>
        <w:rPr>
          <w:rFonts w:ascii="Times New Roman" w:hAnsi="Times New Roman" w:cs="Times New Roman"/>
        </w:rPr>
      </w:pPr>
      <w:bookmarkStart w:id="1882" w:name="_Toc204189403"/>
      <w:bookmarkStart w:id="1883" w:name="general-business---kinh-doanh-chung"/>
      <w:bookmarkEnd w:id="1877"/>
      <w:bookmarkEnd w:id="1881"/>
      <w:r w:rsidRPr="00BC782D">
        <w:rPr>
          <w:rFonts w:ascii="Times New Roman" w:hAnsi="Times New Roman" w:cs="Times New Roman"/>
        </w:rPr>
        <w:t>25.8. GENERAL BUSINESS - KINH DOANH CHUNG</w:t>
      </w:r>
      <w:bookmarkEnd w:id="1882"/>
    </w:p>
    <w:p w14:paraId="1B92E1E0" w14:textId="77777777" w:rsidR="00CF17BA" w:rsidRPr="00BC782D" w:rsidRDefault="006B1BA9">
      <w:pPr>
        <w:pStyle w:val="Heading3"/>
        <w:rPr>
          <w:rFonts w:ascii="Times New Roman" w:hAnsi="Times New Roman" w:cs="Times New Roman"/>
        </w:rPr>
      </w:pPr>
      <w:bookmarkStart w:id="1884" w:name="_Toc204189404"/>
      <w:bookmarkStart w:id="1885" w:name="common-abbreviations"/>
      <w:r w:rsidRPr="00BC782D">
        <w:rPr>
          <w:rFonts w:ascii="Times New Roman" w:hAnsi="Times New Roman" w:cs="Times New Roman"/>
        </w:rPr>
        <w:t>25.8.1. Common Abbreviations</w:t>
      </w:r>
      <w:bookmarkEnd w:id="1884"/>
    </w:p>
    <w:p w14:paraId="6CF00FA3"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56. CEO - Chief Executive Officer</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Tổng Giám đốc Điều hành - </w:t>
      </w:r>
      <w:r w:rsidRPr="00BC782D">
        <w:rPr>
          <w:rFonts w:ascii="Times New Roman" w:hAnsi="Times New Roman" w:cs="Times New Roman"/>
          <w:b/>
          <w:bCs/>
        </w:rPr>
        <w:t>Định nghĩa:</w:t>
      </w:r>
      <w:r w:rsidRPr="00BC782D">
        <w:rPr>
          <w:rFonts w:ascii="Times New Roman" w:hAnsi="Times New Roman" w:cs="Times New Roman"/>
        </w:rPr>
        <w:t xml:space="preserve"> Người đứng đầu điều hành công ty - </w:t>
      </w:r>
      <w:r w:rsidRPr="00BC782D">
        <w:rPr>
          <w:rFonts w:ascii="Times New Roman" w:hAnsi="Times New Roman" w:cs="Times New Roman"/>
          <w:b/>
          <w:bCs/>
        </w:rPr>
        <w:t>Ví dụ:</w:t>
      </w:r>
      <w:r w:rsidRPr="00BC782D">
        <w:rPr>
          <w:rFonts w:ascii="Times New Roman" w:hAnsi="Times New Roman" w:cs="Times New Roman"/>
        </w:rPr>
        <w:t xml:space="preserve"> CEO leadership trong strategic decisions - </w:t>
      </w:r>
      <w:r w:rsidRPr="00BC782D">
        <w:rPr>
          <w:rFonts w:ascii="Times New Roman" w:hAnsi="Times New Roman" w:cs="Times New Roman"/>
          <w:b/>
          <w:bCs/>
        </w:rPr>
        <w:t>Phát âm:</w:t>
      </w:r>
      <w:r w:rsidRPr="00BC782D">
        <w:rPr>
          <w:rFonts w:ascii="Times New Roman" w:hAnsi="Times New Roman" w:cs="Times New Roman"/>
        </w:rPr>
        <w:t xml:space="preserve"> /si i oʊ/</w:t>
      </w:r>
    </w:p>
    <w:p w14:paraId="5094C212"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57. SME - Small and Medium Enterprise</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Doanh nghiệp Nhỏ và Vừa - </w:t>
      </w:r>
      <w:r w:rsidRPr="00BC782D">
        <w:rPr>
          <w:rFonts w:ascii="Times New Roman" w:hAnsi="Times New Roman" w:cs="Times New Roman"/>
          <w:b/>
          <w:bCs/>
        </w:rPr>
        <w:t>Định nghĩa:</w:t>
      </w:r>
      <w:r w:rsidRPr="00BC782D">
        <w:rPr>
          <w:rFonts w:ascii="Times New Roman" w:hAnsi="Times New Roman" w:cs="Times New Roman"/>
        </w:rPr>
        <w:t xml:space="preserve"> Doanh nghiệp có quy mô nhỏ và trung bình - </w:t>
      </w:r>
      <w:r w:rsidRPr="00BC782D">
        <w:rPr>
          <w:rFonts w:ascii="Times New Roman" w:hAnsi="Times New Roman" w:cs="Times New Roman"/>
          <w:b/>
          <w:bCs/>
        </w:rPr>
        <w:t>Ví dụ:</w:t>
      </w:r>
      <w:r w:rsidRPr="00BC782D">
        <w:rPr>
          <w:rFonts w:ascii="Times New Roman" w:hAnsi="Times New Roman" w:cs="Times New Roman"/>
        </w:rPr>
        <w:t xml:space="preserve"> Target customers là manufacturing SMEs - </w:t>
      </w:r>
      <w:r w:rsidRPr="00BC782D">
        <w:rPr>
          <w:rFonts w:ascii="Times New Roman" w:hAnsi="Times New Roman" w:cs="Times New Roman"/>
          <w:b/>
          <w:bCs/>
        </w:rPr>
        <w:t>Phát âm:</w:t>
      </w:r>
      <w:r w:rsidRPr="00BC782D">
        <w:rPr>
          <w:rFonts w:ascii="Times New Roman" w:hAnsi="Times New Roman" w:cs="Times New Roman"/>
        </w:rPr>
        <w:t xml:space="preserve"> /es em i/</w:t>
      </w:r>
    </w:p>
    <w:p w14:paraId="75E60F11"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58. B2B - Business to Business</w:t>
      </w:r>
      <w:r w:rsidRPr="00BC782D">
        <w:rPr>
          <w:rFonts w:ascii="Times New Roman" w:hAnsi="Times New Roman" w:cs="Times New Roman"/>
        </w:rPr>
        <w:t xml:space="preserve"> - </w:t>
      </w:r>
      <w:r w:rsidRPr="00BC782D">
        <w:rPr>
          <w:rFonts w:ascii="Times New Roman" w:hAnsi="Times New Roman" w:cs="Times New Roman"/>
          <w:b/>
          <w:bCs/>
        </w:rPr>
        <w:t>Tiếng Việt:</w:t>
      </w:r>
      <w:r w:rsidRPr="00BC782D">
        <w:rPr>
          <w:rFonts w:ascii="Times New Roman" w:hAnsi="Times New Roman" w:cs="Times New Roman"/>
        </w:rPr>
        <w:t xml:space="preserve"> Doanh nghiệp với Doanh nghiệp - </w:t>
      </w:r>
      <w:r w:rsidRPr="00BC782D">
        <w:rPr>
          <w:rFonts w:ascii="Times New Roman" w:hAnsi="Times New Roman" w:cs="Times New Roman"/>
          <w:b/>
          <w:bCs/>
        </w:rPr>
        <w:t>Định nghĩa:</w:t>
      </w:r>
      <w:r w:rsidRPr="00BC782D">
        <w:rPr>
          <w:rFonts w:ascii="Times New Roman" w:hAnsi="Times New Roman" w:cs="Times New Roman"/>
        </w:rPr>
        <w:t xml:space="preserve"> Mô hình kinh doanh phục vụ doanh nghiệp - </w:t>
      </w:r>
      <w:r w:rsidRPr="00BC782D">
        <w:rPr>
          <w:rFonts w:ascii="Times New Roman" w:hAnsi="Times New Roman" w:cs="Times New Roman"/>
          <w:b/>
          <w:bCs/>
        </w:rPr>
        <w:t>Ví dụ:</w:t>
      </w:r>
      <w:r w:rsidRPr="00BC782D">
        <w:rPr>
          <w:rFonts w:ascii="Times New Roman" w:hAnsi="Times New Roman" w:cs="Times New Roman"/>
        </w:rPr>
        <w:t xml:space="preserve"> B2B sales strategy cho IoT solutions - </w:t>
      </w:r>
      <w:r w:rsidRPr="00BC782D">
        <w:rPr>
          <w:rFonts w:ascii="Times New Roman" w:hAnsi="Times New Roman" w:cs="Times New Roman"/>
          <w:b/>
          <w:bCs/>
        </w:rPr>
        <w:t>Phát âm:</w:t>
      </w:r>
      <w:r w:rsidRPr="00BC782D">
        <w:rPr>
          <w:rFonts w:ascii="Times New Roman" w:hAnsi="Times New Roman" w:cs="Times New Roman"/>
        </w:rPr>
        <w:t xml:space="preserve"> /bi tu bi/</w:t>
      </w:r>
    </w:p>
    <w:p w14:paraId="15DCF9E9" w14:textId="77777777" w:rsidR="00CF17BA" w:rsidRPr="00BC782D" w:rsidRDefault="0079692B">
      <w:pPr>
        <w:rPr>
          <w:rFonts w:ascii="Times New Roman" w:hAnsi="Times New Roman" w:cs="Times New Roman"/>
        </w:rPr>
      </w:pPr>
      <w:r>
        <w:rPr>
          <w:rFonts w:ascii="Times New Roman" w:hAnsi="Times New Roman" w:cs="Times New Roman"/>
        </w:rPr>
        <w:pict w14:anchorId="4DA15C3C">
          <v:rect id="_x0000_i1212" style="width:0;height:1.5pt" o:hralign="center" o:hrstd="t" o:hr="t"/>
        </w:pict>
      </w:r>
    </w:p>
    <w:p w14:paraId="596C2780" w14:textId="77777777" w:rsidR="00CF17BA" w:rsidRPr="00BC782D" w:rsidRDefault="006B1BA9">
      <w:pPr>
        <w:pStyle w:val="Heading2"/>
        <w:rPr>
          <w:rFonts w:ascii="Times New Roman" w:hAnsi="Times New Roman" w:cs="Times New Roman"/>
        </w:rPr>
      </w:pPr>
      <w:bookmarkStart w:id="1886" w:name="_Toc204189405"/>
      <w:bookmarkStart w:id="1887" w:name="acronyms-và-viết-tắt---tần-suất-cao"/>
      <w:bookmarkEnd w:id="1883"/>
      <w:bookmarkEnd w:id="1885"/>
      <w:r w:rsidRPr="00BC782D">
        <w:rPr>
          <w:rFonts w:ascii="Times New Roman" w:hAnsi="Times New Roman" w:cs="Times New Roman"/>
        </w:rPr>
        <w:t>ACRONYMS VÀ VIẾT TẮT - TẦN SUẤT CAO</w:t>
      </w:r>
      <w:bookmarkEnd w:id="1886"/>
    </w:p>
    <w:p w14:paraId="25343AC2" w14:textId="77777777" w:rsidR="00CF17BA" w:rsidRPr="00BC782D" w:rsidRDefault="006B1BA9">
      <w:pPr>
        <w:pStyle w:val="Heading3"/>
        <w:rPr>
          <w:rFonts w:ascii="Times New Roman" w:hAnsi="Times New Roman" w:cs="Times New Roman"/>
        </w:rPr>
      </w:pPr>
      <w:bookmarkStart w:id="1888" w:name="_Toc204189406"/>
      <w:bookmarkStart w:id="1889" w:name="top-25-acronyms-được-sử-dụng-nhiều-nhất"/>
      <w:r w:rsidRPr="00BC782D">
        <w:rPr>
          <w:rFonts w:ascii="Times New Roman" w:hAnsi="Times New Roman" w:cs="Times New Roman"/>
        </w:rPr>
        <w:t>Top 25 Acronyms được sử dụng nhiều nhất:</w:t>
      </w:r>
      <w:bookmarkEnd w:id="1888"/>
    </w:p>
    <w:p w14:paraId="5FBEF579" w14:textId="77777777" w:rsidR="00CF17BA" w:rsidRPr="00BC782D" w:rsidRDefault="006B1BA9" w:rsidP="00BC782D">
      <w:pPr>
        <w:pStyle w:val="Compact"/>
        <w:numPr>
          <w:ilvl w:val="0"/>
          <w:numId w:val="173"/>
        </w:numPr>
        <w:rPr>
          <w:rFonts w:ascii="Times New Roman" w:hAnsi="Times New Roman" w:cs="Times New Roman"/>
        </w:rPr>
      </w:pPr>
      <w:r w:rsidRPr="00BC782D">
        <w:rPr>
          <w:rFonts w:ascii="Times New Roman" w:hAnsi="Times New Roman" w:cs="Times New Roman"/>
          <w:b/>
          <w:bCs/>
        </w:rPr>
        <w:t>IoT</w:t>
      </w:r>
      <w:r w:rsidRPr="00BC782D">
        <w:rPr>
          <w:rFonts w:ascii="Times New Roman" w:hAnsi="Times New Roman" w:cs="Times New Roman"/>
        </w:rPr>
        <w:t xml:space="preserve"> - Internet of Things (68 lần)</w:t>
      </w:r>
    </w:p>
    <w:p w14:paraId="3BDC0A5C" w14:textId="77777777" w:rsidR="00CF17BA" w:rsidRPr="00BC782D" w:rsidRDefault="006B1BA9" w:rsidP="00BC782D">
      <w:pPr>
        <w:pStyle w:val="Compact"/>
        <w:numPr>
          <w:ilvl w:val="0"/>
          <w:numId w:val="173"/>
        </w:numPr>
        <w:rPr>
          <w:rFonts w:ascii="Times New Roman" w:hAnsi="Times New Roman" w:cs="Times New Roman"/>
        </w:rPr>
      </w:pPr>
      <w:r w:rsidRPr="00BC782D">
        <w:rPr>
          <w:rFonts w:ascii="Times New Roman" w:hAnsi="Times New Roman" w:cs="Times New Roman"/>
          <w:b/>
          <w:bCs/>
        </w:rPr>
        <w:t>AMR</w:t>
      </w:r>
      <w:r w:rsidRPr="00BC782D">
        <w:rPr>
          <w:rFonts w:ascii="Times New Roman" w:hAnsi="Times New Roman" w:cs="Times New Roman"/>
        </w:rPr>
        <w:t xml:space="preserve"> - Autonomous Mobile Robot (45 lần)</w:t>
      </w:r>
      <w:r w:rsidRPr="00BC782D">
        <w:rPr>
          <w:rFonts w:ascii="Times New Roman" w:hAnsi="Times New Roman" w:cs="Times New Roman"/>
        </w:rPr>
        <w:br/>
      </w:r>
    </w:p>
    <w:p w14:paraId="03863861" w14:textId="77777777" w:rsidR="00CF17BA" w:rsidRPr="00BC782D" w:rsidRDefault="006B1BA9" w:rsidP="00BC782D">
      <w:pPr>
        <w:pStyle w:val="Compact"/>
        <w:numPr>
          <w:ilvl w:val="0"/>
          <w:numId w:val="173"/>
        </w:numPr>
        <w:rPr>
          <w:rFonts w:ascii="Times New Roman" w:hAnsi="Times New Roman" w:cs="Times New Roman"/>
        </w:rPr>
      </w:pPr>
      <w:r w:rsidRPr="00BC782D">
        <w:rPr>
          <w:rFonts w:ascii="Times New Roman" w:hAnsi="Times New Roman" w:cs="Times New Roman"/>
          <w:b/>
          <w:bCs/>
        </w:rPr>
        <w:t>AI</w:t>
      </w:r>
      <w:r w:rsidRPr="00BC782D">
        <w:rPr>
          <w:rFonts w:ascii="Times New Roman" w:hAnsi="Times New Roman" w:cs="Times New Roman"/>
        </w:rPr>
        <w:t xml:space="preserve"> - Artificial Intelligence (38 lần)</w:t>
      </w:r>
    </w:p>
    <w:p w14:paraId="4F2D8341" w14:textId="77777777" w:rsidR="00CF17BA" w:rsidRPr="00BC782D" w:rsidRDefault="006B1BA9" w:rsidP="00BC782D">
      <w:pPr>
        <w:pStyle w:val="Compact"/>
        <w:numPr>
          <w:ilvl w:val="0"/>
          <w:numId w:val="173"/>
        </w:numPr>
        <w:rPr>
          <w:rFonts w:ascii="Times New Roman" w:hAnsi="Times New Roman" w:cs="Times New Roman"/>
        </w:rPr>
      </w:pPr>
      <w:r w:rsidRPr="00BC782D">
        <w:rPr>
          <w:rFonts w:ascii="Times New Roman" w:hAnsi="Times New Roman" w:cs="Times New Roman"/>
          <w:b/>
          <w:bCs/>
        </w:rPr>
        <w:t>API</w:t>
      </w:r>
      <w:r w:rsidRPr="00BC782D">
        <w:rPr>
          <w:rFonts w:ascii="Times New Roman" w:hAnsi="Times New Roman" w:cs="Times New Roman"/>
        </w:rPr>
        <w:t xml:space="preserve"> - Application Programming Interface (32 lần)</w:t>
      </w:r>
    </w:p>
    <w:p w14:paraId="2011404A" w14:textId="77777777" w:rsidR="00CF17BA" w:rsidRPr="00BC782D" w:rsidRDefault="006B1BA9" w:rsidP="00BC782D">
      <w:pPr>
        <w:pStyle w:val="Compact"/>
        <w:numPr>
          <w:ilvl w:val="0"/>
          <w:numId w:val="173"/>
        </w:numPr>
        <w:rPr>
          <w:rFonts w:ascii="Times New Roman" w:hAnsi="Times New Roman" w:cs="Times New Roman"/>
        </w:rPr>
      </w:pPr>
      <w:r w:rsidRPr="00BC782D">
        <w:rPr>
          <w:rFonts w:ascii="Times New Roman" w:hAnsi="Times New Roman" w:cs="Times New Roman"/>
          <w:b/>
          <w:bCs/>
        </w:rPr>
        <w:t>ROI</w:t>
      </w:r>
      <w:r w:rsidRPr="00BC782D">
        <w:rPr>
          <w:rFonts w:ascii="Times New Roman" w:hAnsi="Times New Roman" w:cs="Times New Roman"/>
        </w:rPr>
        <w:t xml:space="preserve"> - Return on Investment (28 lần)</w:t>
      </w:r>
    </w:p>
    <w:p w14:paraId="50DC0B08" w14:textId="77777777" w:rsidR="00CF17BA" w:rsidRPr="00BC782D" w:rsidRDefault="006B1BA9" w:rsidP="00BC782D">
      <w:pPr>
        <w:pStyle w:val="Compact"/>
        <w:numPr>
          <w:ilvl w:val="0"/>
          <w:numId w:val="173"/>
        </w:numPr>
        <w:rPr>
          <w:rFonts w:ascii="Times New Roman" w:hAnsi="Times New Roman" w:cs="Times New Roman"/>
        </w:rPr>
      </w:pPr>
      <w:r w:rsidRPr="00BC782D">
        <w:rPr>
          <w:rFonts w:ascii="Times New Roman" w:hAnsi="Times New Roman" w:cs="Times New Roman"/>
          <w:b/>
          <w:bCs/>
        </w:rPr>
        <w:t>KPI</w:t>
      </w:r>
      <w:r w:rsidRPr="00BC782D">
        <w:rPr>
          <w:rFonts w:ascii="Times New Roman" w:hAnsi="Times New Roman" w:cs="Times New Roman"/>
        </w:rPr>
        <w:t xml:space="preserve"> - Key Performance Indicator (25 lần)</w:t>
      </w:r>
    </w:p>
    <w:p w14:paraId="24A01BEF" w14:textId="77777777" w:rsidR="00CF17BA" w:rsidRPr="00BC782D" w:rsidRDefault="006B1BA9" w:rsidP="00BC782D">
      <w:pPr>
        <w:pStyle w:val="Compact"/>
        <w:numPr>
          <w:ilvl w:val="0"/>
          <w:numId w:val="173"/>
        </w:numPr>
        <w:rPr>
          <w:rFonts w:ascii="Times New Roman" w:hAnsi="Times New Roman" w:cs="Times New Roman"/>
        </w:rPr>
      </w:pPr>
      <w:r w:rsidRPr="00BC782D">
        <w:rPr>
          <w:rFonts w:ascii="Times New Roman" w:hAnsi="Times New Roman" w:cs="Times New Roman"/>
          <w:b/>
          <w:bCs/>
        </w:rPr>
        <w:t>OEE</w:t>
      </w:r>
      <w:r w:rsidRPr="00BC782D">
        <w:rPr>
          <w:rFonts w:ascii="Times New Roman" w:hAnsi="Times New Roman" w:cs="Times New Roman"/>
        </w:rPr>
        <w:t xml:space="preserve"> - Overall Equipment Effectiveness (22 lần)</w:t>
      </w:r>
    </w:p>
    <w:p w14:paraId="2D5C5420" w14:textId="77777777" w:rsidR="00CF17BA" w:rsidRPr="00BC782D" w:rsidRDefault="006B1BA9" w:rsidP="00BC782D">
      <w:pPr>
        <w:pStyle w:val="Compact"/>
        <w:numPr>
          <w:ilvl w:val="0"/>
          <w:numId w:val="173"/>
        </w:numPr>
        <w:rPr>
          <w:rFonts w:ascii="Times New Roman" w:hAnsi="Times New Roman" w:cs="Times New Roman"/>
        </w:rPr>
      </w:pPr>
      <w:r w:rsidRPr="00BC782D">
        <w:rPr>
          <w:rFonts w:ascii="Times New Roman" w:hAnsi="Times New Roman" w:cs="Times New Roman"/>
          <w:b/>
          <w:bCs/>
        </w:rPr>
        <w:t>ERP</w:t>
      </w:r>
      <w:r w:rsidRPr="00BC782D">
        <w:rPr>
          <w:rFonts w:ascii="Times New Roman" w:hAnsi="Times New Roman" w:cs="Times New Roman"/>
        </w:rPr>
        <w:t xml:space="preserve"> - Enterprise Resource Planning (20 lần)</w:t>
      </w:r>
    </w:p>
    <w:p w14:paraId="4A142139" w14:textId="77777777" w:rsidR="00CF17BA" w:rsidRPr="00BC782D" w:rsidRDefault="006B1BA9" w:rsidP="00BC782D">
      <w:pPr>
        <w:pStyle w:val="Compact"/>
        <w:numPr>
          <w:ilvl w:val="0"/>
          <w:numId w:val="173"/>
        </w:numPr>
        <w:rPr>
          <w:rFonts w:ascii="Times New Roman" w:hAnsi="Times New Roman" w:cs="Times New Roman"/>
        </w:rPr>
      </w:pPr>
      <w:r w:rsidRPr="00BC782D">
        <w:rPr>
          <w:rFonts w:ascii="Times New Roman" w:hAnsi="Times New Roman" w:cs="Times New Roman"/>
          <w:b/>
          <w:bCs/>
        </w:rPr>
        <w:t>QMS</w:t>
      </w:r>
      <w:r w:rsidRPr="00BC782D">
        <w:rPr>
          <w:rFonts w:ascii="Times New Roman" w:hAnsi="Times New Roman" w:cs="Times New Roman"/>
        </w:rPr>
        <w:t xml:space="preserve"> - Quality Management System (18 lần)</w:t>
      </w:r>
    </w:p>
    <w:p w14:paraId="014B5A22" w14:textId="77777777" w:rsidR="00CF17BA" w:rsidRPr="00BC782D" w:rsidRDefault="006B1BA9" w:rsidP="00BC782D">
      <w:pPr>
        <w:pStyle w:val="Compact"/>
        <w:numPr>
          <w:ilvl w:val="0"/>
          <w:numId w:val="173"/>
        </w:numPr>
        <w:rPr>
          <w:rFonts w:ascii="Times New Roman" w:hAnsi="Times New Roman" w:cs="Times New Roman"/>
        </w:rPr>
      </w:pPr>
      <w:r w:rsidRPr="00BC782D">
        <w:rPr>
          <w:rFonts w:ascii="Times New Roman" w:hAnsi="Times New Roman" w:cs="Times New Roman"/>
          <w:b/>
          <w:bCs/>
        </w:rPr>
        <w:t>ESG</w:t>
      </w:r>
      <w:r w:rsidRPr="00BC782D">
        <w:rPr>
          <w:rFonts w:ascii="Times New Roman" w:hAnsi="Times New Roman" w:cs="Times New Roman"/>
        </w:rPr>
        <w:t xml:space="preserve"> - Environmental, Social, Governance (16 lần)</w:t>
      </w:r>
    </w:p>
    <w:p w14:paraId="42CD7656" w14:textId="77777777" w:rsidR="00CF17BA" w:rsidRPr="00BC782D" w:rsidRDefault="006B1BA9" w:rsidP="00BC782D">
      <w:pPr>
        <w:pStyle w:val="Compact"/>
        <w:numPr>
          <w:ilvl w:val="0"/>
          <w:numId w:val="173"/>
        </w:numPr>
        <w:rPr>
          <w:rFonts w:ascii="Times New Roman" w:hAnsi="Times New Roman" w:cs="Times New Roman"/>
        </w:rPr>
      </w:pPr>
      <w:r w:rsidRPr="00BC782D">
        <w:rPr>
          <w:rFonts w:ascii="Times New Roman" w:hAnsi="Times New Roman" w:cs="Times New Roman"/>
          <w:b/>
          <w:bCs/>
        </w:rPr>
        <w:t>NPV</w:t>
      </w:r>
      <w:r w:rsidRPr="00BC782D">
        <w:rPr>
          <w:rFonts w:ascii="Times New Roman" w:hAnsi="Times New Roman" w:cs="Times New Roman"/>
        </w:rPr>
        <w:t xml:space="preserve"> - Net Present Value (15 lần)</w:t>
      </w:r>
    </w:p>
    <w:p w14:paraId="5F418C9F" w14:textId="77777777" w:rsidR="00CF17BA" w:rsidRPr="00BC782D" w:rsidRDefault="006B1BA9" w:rsidP="00BC782D">
      <w:pPr>
        <w:pStyle w:val="Compact"/>
        <w:numPr>
          <w:ilvl w:val="0"/>
          <w:numId w:val="173"/>
        </w:numPr>
        <w:rPr>
          <w:rFonts w:ascii="Times New Roman" w:hAnsi="Times New Roman" w:cs="Times New Roman"/>
        </w:rPr>
      </w:pPr>
      <w:r w:rsidRPr="00BC782D">
        <w:rPr>
          <w:rFonts w:ascii="Times New Roman" w:hAnsi="Times New Roman" w:cs="Times New Roman"/>
          <w:b/>
          <w:bCs/>
        </w:rPr>
        <w:t>IRR</w:t>
      </w:r>
      <w:r w:rsidRPr="00BC782D">
        <w:rPr>
          <w:rFonts w:ascii="Times New Roman" w:hAnsi="Times New Roman" w:cs="Times New Roman"/>
        </w:rPr>
        <w:t xml:space="preserve"> - Internal Rate of Return (15 lần)</w:t>
      </w:r>
    </w:p>
    <w:p w14:paraId="70BC8AB9" w14:textId="77777777" w:rsidR="00CF17BA" w:rsidRPr="00BC782D" w:rsidRDefault="006B1BA9" w:rsidP="00BC782D">
      <w:pPr>
        <w:pStyle w:val="Compact"/>
        <w:numPr>
          <w:ilvl w:val="0"/>
          <w:numId w:val="173"/>
        </w:numPr>
        <w:rPr>
          <w:rFonts w:ascii="Times New Roman" w:hAnsi="Times New Roman" w:cs="Times New Roman"/>
        </w:rPr>
      </w:pPr>
      <w:r w:rsidRPr="00BC782D">
        <w:rPr>
          <w:rFonts w:ascii="Times New Roman" w:hAnsi="Times New Roman" w:cs="Times New Roman"/>
          <w:b/>
          <w:bCs/>
        </w:rPr>
        <w:t>CAPEX</w:t>
      </w:r>
      <w:r w:rsidRPr="00BC782D">
        <w:rPr>
          <w:rFonts w:ascii="Times New Roman" w:hAnsi="Times New Roman" w:cs="Times New Roman"/>
        </w:rPr>
        <w:t xml:space="preserve"> - Capital Expenditure (14 lần)</w:t>
      </w:r>
    </w:p>
    <w:p w14:paraId="0C22C8AE" w14:textId="77777777" w:rsidR="00CF17BA" w:rsidRPr="00BC782D" w:rsidRDefault="006B1BA9" w:rsidP="00BC782D">
      <w:pPr>
        <w:pStyle w:val="Compact"/>
        <w:numPr>
          <w:ilvl w:val="0"/>
          <w:numId w:val="173"/>
        </w:numPr>
        <w:rPr>
          <w:rFonts w:ascii="Times New Roman" w:hAnsi="Times New Roman" w:cs="Times New Roman"/>
        </w:rPr>
      </w:pPr>
      <w:r w:rsidRPr="00BC782D">
        <w:rPr>
          <w:rFonts w:ascii="Times New Roman" w:hAnsi="Times New Roman" w:cs="Times New Roman"/>
          <w:b/>
          <w:bCs/>
        </w:rPr>
        <w:t>MQTT</w:t>
      </w:r>
      <w:r w:rsidRPr="00BC782D">
        <w:rPr>
          <w:rFonts w:ascii="Times New Roman" w:hAnsi="Times New Roman" w:cs="Times New Roman"/>
        </w:rPr>
        <w:t xml:space="preserve"> - Message Queuing Telemetry Transport (12 lần)</w:t>
      </w:r>
    </w:p>
    <w:p w14:paraId="2D797D39" w14:textId="77777777" w:rsidR="00CF17BA" w:rsidRPr="00BC782D" w:rsidRDefault="006B1BA9" w:rsidP="00BC782D">
      <w:pPr>
        <w:pStyle w:val="Compact"/>
        <w:numPr>
          <w:ilvl w:val="0"/>
          <w:numId w:val="173"/>
        </w:numPr>
        <w:rPr>
          <w:rFonts w:ascii="Times New Roman" w:hAnsi="Times New Roman" w:cs="Times New Roman"/>
        </w:rPr>
      </w:pPr>
      <w:r w:rsidRPr="00BC782D">
        <w:rPr>
          <w:rFonts w:ascii="Times New Roman" w:hAnsi="Times New Roman" w:cs="Times New Roman"/>
          <w:b/>
          <w:bCs/>
        </w:rPr>
        <w:t>SLAM</w:t>
      </w:r>
      <w:r w:rsidRPr="00BC782D">
        <w:rPr>
          <w:rFonts w:ascii="Times New Roman" w:hAnsi="Times New Roman" w:cs="Times New Roman"/>
        </w:rPr>
        <w:t xml:space="preserve"> - Simultaneous Localization and Mapping (12 lần)</w:t>
      </w:r>
    </w:p>
    <w:p w14:paraId="28C5CE86" w14:textId="77777777" w:rsidR="00CF17BA" w:rsidRPr="00BC782D" w:rsidRDefault="006B1BA9" w:rsidP="00BC782D">
      <w:pPr>
        <w:pStyle w:val="Compact"/>
        <w:numPr>
          <w:ilvl w:val="0"/>
          <w:numId w:val="173"/>
        </w:numPr>
        <w:rPr>
          <w:rFonts w:ascii="Times New Roman" w:hAnsi="Times New Roman" w:cs="Times New Roman"/>
        </w:rPr>
      </w:pPr>
      <w:r w:rsidRPr="00BC782D">
        <w:rPr>
          <w:rFonts w:ascii="Times New Roman" w:hAnsi="Times New Roman" w:cs="Times New Roman"/>
          <w:b/>
          <w:bCs/>
        </w:rPr>
        <w:t>DCF</w:t>
      </w:r>
      <w:r w:rsidRPr="00BC782D">
        <w:rPr>
          <w:rFonts w:ascii="Times New Roman" w:hAnsi="Times New Roman" w:cs="Times New Roman"/>
        </w:rPr>
        <w:t xml:space="preserve"> - Discounted Cash Flow (11 lần)</w:t>
      </w:r>
    </w:p>
    <w:p w14:paraId="4790A3DA" w14:textId="77777777" w:rsidR="00CF17BA" w:rsidRPr="00BC782D" w:rsidRDefault="006B1BA9" w:rsidP="00BC782D">
      <w:pPr>
        <w:pStyle w:val="Compact"/>
        <w:numPr>
          <w:ilvl w:val="0"/>
          <w:numId w:val="173"/>
        </w:numPr>
        <w:rPr>
          <w:rFonts w:ascii="Times New Roman" w:hAnsi="Times New Roman" w:cs="Times New Roman"/>
        </w:rPr>
      </w:pPr>
      <w:r w:rsidRPr="00BC782D">
        <w:rPr>
          <w:rFonts w:ascii="Times New Roman" w:hAnsi="Times New Roman" w:cs="Times New Roman"/>
          <w:b/>
          <w:bCs/>
        </w:rPr>
        <w:t>EMS</w:t>
      </w:r>
      <w:r w:rsidRPr="00BC782D">
        <w:rPr>
          <w:rFonts w:ascii="Times New Roman" w:hAnsi="Times New Roman" w:cs="Times New Roman"/>
        </w:rPr>
        <w:t xml:space="preserve"> - Environmental Management System (10 lần)</w:t>
      </w:r>
    </w:p>
    <w:p w14:paraId="12EAAC61" w14:textId="77777777" w:rsidR="00CF17BA" w:rsidRPr="00BC782D" w:rsidRDefault="006B1BA9" w:rsidP="00BC782D">
      <w:pPr>
        <w:pStyle w:val="Compact"/>
        <w:numPr>
          <w:ilvl w:val="0"/>
          <w:numId w:val="173"/>
        </w:numPr>
        <w:rPr>
          <w:rFonts w:ascii="Times New Roman" w:hAnsi="Times New Roman" w:cs="Times New Roman"/>
        </w:rPr>
      </w:pPr>
      <w:r w:rsidRPr="00BC782D">
        <w:rPr>
          <w:rFonts w:ascii="Times New Roman" w:hAnsi="Times New Roman" w:cs="Times New Roman"/>
          <w:b/>
          <w:bCs/>
        </w:rPr>
        <w:t>TPM</w:t>
      </w:r>
      <w:r w:rsidRPr="00BC782D">
        <w:rPr>
          <w:rFonts w:ascii="Times New Roman" w:hAnsi="Times New Roman" w:cs="Times New Roman"/>
        </w:rPr>
        <w:t xml:space="preserve"> - Total Productive Maintenance (10 lần)</w:t>
      </w:r>
    </w:p>
    <w:p w14:paraId="4FE3B1F8" w14:textId="77777777" w:rsidR="00CF17BA" w:rsidRPr="00BC782D" w:rsidRDefault="006B1BA9" w:rsidP="00BC782D">
      <w:pPr>
        <w:pStyle w:val="Compact"/>
        <w:numPr>
          <w:ilvl w:val="0"/>
          <w:numId w:val="173"/>
        </w:numPr>
        <w:rPr>
          <w:rFonts w:ascii="Times New Roman" w:hAnsi="Times New Roman" w:cs="Times New Roman"/>
        </w:rPr>
      </w:pPr>
      <w:r w:rsidRPr="00BC782D">
        <w:rPr>
          <w:rFonts w:ascii="Times New Roman" w:hAnsi="Times New Roman" w:cs="Times New Roman"/>
          <w:b/>
          <w:bCs/>
        </w:rPr>
        <w:t>SaaS</w:t>
      </w:r>
      <w:r w:rsidRPr="00BC782D">
        <w:rPr>
          <w:rFonts w:ascii="Times New Roman" w:hAnsi="Times New Roman" w:cs="Times New Roman"/>
        </w:rPr>
        <w:t xml:space="preserve"> - Software as a Service (9 lần)</w:t>
      </w:r>
    </w:p>
    <w:p w14:paraId="6D2F61CA" w14:textId="77777777" w:rsidR="00CF17BA" w:rsidRPr="00BC782D" w:rsidRDefault="006B1BA9" w:rsidP="00BC782D">
      <w:pPr>
        <w:pStyle w:val="Compact"/>
        <w:numPr>
          <w:ilvl w:val="0"/>
          <w:numId w:val="173"/>
        </w:numPr>
        <w:rPr>
          <w:rFonts w:ascii="Times New Roman" w:hAnsi="Times New Roman" w:cs="Times New Roman"/>
        </w:rPr>
      </w:pPr>
      <w:r w:rsidRPr="00BC782D">
        <w:rPr>
          <w:rFonts w:ascii="Times New Roman" w:hAnsi="Times New Roman" w:cs="Times New Roman"/>
          <w:b/>
          <w:bCs/>
        </w:rPr>
        <w:t>BCP</w:t>
      </w:r>
      <w:r w:rsidRPr="00BC782D">
        <w:rPr>
          <w:rFonts w:ascii="Times New Roman" w:hAnsi="Times New Roman" w:cs="Times New Roman"/>
        </w:rPr>
        <w:t xml:space="preserve"> - Business Continuity Plan (8 lần)</w:t>
      </w:r>
    </w:p>
    <w:p w14:paraId="4DC77566" w14:textId="77777777" w:rsidR="00CF17BA" w:rsidRPr="00BC782D" w:rsidRDefault="006B1BA9" w:rsidP="00BC782D">
      <w:pPr>
        <w:pStyle w:val="Compact"/>
        <w:numPr>
          <w:ilvl w:val="0"/>
          <w:numId w:val="173"/>
        </w:numPr>
        <w:rPr>
          <w:rFonts w:ascii="Times New Roman" w:hAnsi="Times New Roman" w:cs="Times New Roman"/>
        </w:rPr>
      </w:pPr>
      <w:r w:rsidRPr="00BC782D">
        <w:rPr>
          <w:rFonts w:ascii="Times New Roman" w:hAnsi="Times New Roman" w:cs="Times New Roman"/>
          <w:b/>
          <w:bCs/>
        </w:rPr>
        <w:t>ISO</w:t>
      </w:r>
      <w:r w:rsidRPr="00BC782D">
        <w:rPr>
          <w:rFonts w:ascii="Times New Roman" w:hAnsi="Times New Roman" w:cs="Times New Roman"/>
        </w:rPr>
        <w:t xml:space="preserve"> - International Organization for Standardization (8 lần)</w:t>
      </w:r>
    </w:p>
    <w:p w14:paraId="77EF9CFF" w14:textId="77777777" w:rsidR="00CF17BA" w:rsidRPr="00BC782D" w:rsidRDefault="006B1BA9" w:rsidP="00BC782D">
      <w:pPr>
        <w:pStyle w:val="Compact"/>
        <w:numPr>
          <w:ilvl w:val="0"/>
          <w:numId w:val="173"/>
        </w:numPr>
        <w:rPr>
          <w:rFonts w:ascii="Times New Roman" w:hAnsi="Times New Roman" w:cs="Times New Roman"/>
        </w:rPr>
      </w:pPr>
      <w:r w:rsidRPr="00BC782D">
        <w:rPr>
          <w:rFonts w:ascii="Times New Roman" w:hAnsi="Times New Roman" w:cs="Times New Roman"/>
          <w:b/>
          <w:bCs/>
        </w:rPr>
        <w:t>CEO</w:t>
      </w:r>
      <w:r w:rsidRPr="00BC782D">
        <w:rPr>
          <w:rFonts w:ascii="Times New Roman" w:hAnsi="Times New Roman" w:cs="Times New Roman"/>
        </w:rPr>
        <w:t xml:space="preserve"> - Chief Executive Officer (7 lần)</w:t>
      </w:r>
    </w:p>
    <w:p w14:paraId="3E66E5C3" w14:textId="77777777" w:rsidR="00CF17BA" w:rsidRPr="00BC782D" w:rsidRDefault="006B1BA9" w:rsidP="00BC782D">
      <w:pPr>
        <w:pStyle w:val="Compact"/>
        <w:numPr>
          <w:ilvl w:val="0"/>
          <w:numId w:val="173"/>
        </w:numPr>
        <w:rPr>
          <w:rFonts w:ascii="Times New Roman" w:hAnsi="Times New Roman" w:cs="Times New Roman"/>
        </w:rPr>
      </w:pPr>
      <w:r w:rsidRPr="00BC782D">
        <w:rPr>
          <w:rFonts w:ascii="Times New Roman" w:hAnsi="Times New Roman" w:cs="Times New Roman"/>
          <w:b/>
          <w:bCs/>
        </w:rPr>
        <w:t>SME</w:t>
      </w:r>
      <w:r w:rsidRPr="00BC782D">
        <w:rPr>
          <w:rFonts w:ascii="Times New Roman" w:hAnsi="Times New Roman" w:cs="Times New Roman"/>
        </w:rPr>
        <w:t xml:space="preserve"> - Small and Medium Enterprise (7 lần)</w:t>
      </w:r>
    </w:p>
    <w:p w14:paraId="0C893EE3" w14:textId="77777777" w:rsidR="00CF17BA" w:rsidRPr="00BC782D" w:rsidRDefault="006B1BA9" w:rsidP="00BC782D">
      <w:pPr>
        <w:pStyle w:val="Compact"/>
        <w:numPr>
          <w:ilvl w:val="0"/>
          <w:numId w:val="173"/>
        </w:numPr>
        <w:rPr>
          <w:rFonts w:ascii="Times New Roman" w:hAnsi="Times New Roman" w:cs="Times New Roman"/>
        </w:rPr>
      </w:pPr>
      <w:r w:rsidRPr="00BC782D">
        <w:rPr>
          <w:rFonts w:ascii="Times New Roman" w:hAnsi="Times New Roman" w:cs="Times New Roman"/>
          <w:b/>
          <w:bCs/>
        </w:rPr>
        <w:t>LiDAR</w:t>
      </w:r>
      <w:r w:rsidRPr="00BC782D">
        <w:rPr>
          <w:rFonts w:ascii="Times New Roman" w:hAnsi="Times New Roman" w:cs="Times New Roman"/>
        </w:rPr>
        <w:t xml:space="preserve"> - Light Detection and Ranging (6 lần)</w:t>
      </w:r>
    </w:p>
    <w:p w14:paraId="083E442A" w14:textId="77777777" w:rsidR="00CF17BA" w:rsidRPr="00BC782D" w:rsidRDefault="006B1BA9" w:rsidP="00BC782D">
      <w:pPr>
        <w:pStyle w:val="Compact"/>
        <w:numPr>
          <w:ilvl w:val="0"/>
          <w:numId w:val="173"/>
        </w:numPr>
        <w:rPr>
          <w:rFonts w:ascii="Times New Roman" w:hAnsi="Times New Roman" w:cs="Times New Roman"/>
        </w:rPr>
      </w:pPr>
      <w:r w:rsidRPr="00BC782D">
        <w:rPr>
          <w:rFonts w:ascii="Times New Roman" w:hAnsi="Times New Roman" w:cs="Times New Roman"/>
          <w:b/>
          <w:bCs/>
        </w:rPr>
        <w:t>RACI</w:t>
      </w:r>
      <w:r w:rsidRPr="00BC782D">
        <w:rPr>
          <w:rFonts w:ascii="Times New Roman" w:hAnsi="Times New Roman" w:cs="Times New Roman"/>
        </w:rPr>
        <w:t xml:space="preserve"> - Responsible, Accountable, Consulted, Informed (6 lần)</w:t>
      </w:r>
    </w:p>
    <w:p w14:paraId="57C9AD7D" w14:textId="77777777" w:rsidR="00CF17BA" w:rsidRPr="00BC782D" w:rsidRDefault="0079692B">
      <w:pPr>
        <w:rPr>
          <w:rFonts w:ascii="Times New Roman" w:hAnsi="Times New Roman" w:cs="Times New Roman"/>
        </w:rPr>
      </w:pPr>
      <w:r>
        <w:rPr>
          <w:rFonts w:ascii="Times New Roman" w:hAnsi="Times New Roman" w:cs="Times New Roman"/>
        </w:rPr>
        <w:pict w14:anchorId="425C4FA0">
          <v:rect id="_x0000_i1213" style="width:0;height:1.5pt" o:hralign="center" o:hrstd="t" o:hr="t"/>
        </w:pict>
      </w:r>
    </w:p>
    <w:p w14:paraId="6F117105" w14:textId="77777777" w:rsidR="00CF17BA" w:rsidRPr="00BC782D" w:rsidRDefault="006B1BA9">
      <w:pPr>
        <w:pStyle w:val="Heading2"/>
        <w:rPr>
          <w:rFonts w:ascii="Times New Roman" w:hAnsi="Times New Roman" w:cs="Times New Roman"/>
        </w:rPr>
      </w:pPr>
      <w:bookmarkStart w:id="1890" w:name="_Toc204189407"/>
      <w:bookmarkStart w:id="1891" w:name="hướng-dẫn-phát-âm"/>
      <w:bookmarkEnd w:id="1887"/>
      <w:bookmarkEnd w:id="1889"/>
      <w:r w:rsidRPr="00BC782D">
        <w:rPr>
          <w:rFonts w:ascii="Times New Roman" w:hAnsi="Times New Roman" w:cs="Times New Roman"/>
        </w:rPr>
        <w:t>HƯỚNG DẪN PHÁT ÂM</w:t>
      </w:r>
      <w:bookmarkEnd w:id="1890"/>
    </w:p>
    <w:p w14:paraId="0B29BA24" w14:textId="77777777" w:rsidR="00CF17BA" w:rsidRPr="00BC782D" w:rsidRDefault="006B1BA9">
      <w:pPr>
        <w:pStyle w:val="Heading3"/>
        <w:rPr>
          <w:rFonts w:ascii="Times New Roman" w:hAnsi="Times New Roman" w:cs="Times New Roman"/>
        </w:rPr>
      </w:pPr>
      <w:bookmarkStart w:id="1892" w:name="_Toc204189408"/>
      <w:bookmarkStart w:id="1893" w:name="quy-tắc-phát-âm-cho-technical-terms"/>
      <w:r w:rsidRPr="00BC782D">
        <w:rPr>
          <w:rFonts w:ascii="Times New Roman" w:hAnsi="Times New Roman" w:cs="Times New Roman"/>
        </w:rPr>
        <w:t>Quy tắc phát âm cho Technical Terms:</w:t>
      </w:r>
      <w:bookmarkEnd w:id="1892"/>
    </w:p>
    <w:p w14:paraId="5AD6AB27"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1. Technology Terms:</w:t>
      </w:r>
      <w:r w:rsidRPr="00BC782D">
        <w:rPr>
          <w:rFonts w:ascii="Times New Roman" w:hAnsi="Times New Roman" w:cs="Times New Roman"/>
        </w:rPr>
        <w:t xml:space="preserve"> - IoT: /aɪ oʊ ti/ (Eye-Oh-Tee) - API: /eɪ pi aɪ/ (A-P-I)</w:t>
      </w:r>
      <w:r w:rsidRPr="00BC782D">
        <w:rPr>
          <w:rFonts w:ascii="Times New Roman" w:hAnsi="Times New Roman" w:cs="Times New Roman"/>
        </w:rPr>
        <w:br/>
        <w:t>- AI: /eɪ aɪ/ (A-I)</w:t>
      </w:r>
    </w:p>
    <w:p w14:paraId="7870DA38"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2. Business Terms:</w:t>
      </w:r>
      <w:r w:rsidRPr="00BC782D">
        <w:rPr>
          <w:rFonts w:ascii="Times New Roman" w:hAnsi="Times New Roman" w:cs="Times New Roman"/>
        </w:rPr>
        <w:t xml:space="preserve"> - ROI: /ɑr oʊ aɪ/ (R-O-I) - CEO: /si i oʊ/ (C-E-O) - KPI: /keɪ pi aɪ/ (K-P-I)</w:t>
      </w:r>
    </w:p>
    <w:p w14:paraId="1C709B7E"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3. Quality Terms:</w:t>
      </w:r>
      <w:r w:rsidRPr="00BC782D">
        <w:rPr>
          <w:rFonts w:ascii="Times New Roman" w:hAnsi="Times New Roman" w:cs="Times New Roman"/>
        </w:rPr>
        <w:t xml:space="preserve"> - ISO: /ˈaɪsoʊ/ (Eye-so) - Six Sigma: /sɪks ˈsɪɡmə/ (Six Sig-ma)</w:t>
      </w:r>
    </w:p>
    <w:p w14:paraId="270A0213" w14:textId="77777777" w:rsidR="00CF17BA" w:rsidRPr="00BC782D" w:rsidRDefault="0079692B">
      <w:pPr>
        <w:rPr>
          <w:rFonts w:ascii="Times New Roman" w:hAnsi="Times New Roman" w:cs="Times New Roman"/>
        </w:rPr>
      </w:pPr>
      <w:r>
        <w:rPr>
          <w:rFonts w:ascii="Times New Roman" w:hAnsi="Times New Roman" w:cs="Times New Roman"/>
        </w:rPr>
        <w:pict w14:anchorId="6A678131">
          <v:rect id="_x0000_i1214" style="width:0;height:1.5pt" o:hralign="center" o:hrstd="t" o:hr="t"/>
        </w:pict>
      </w:r>
    </w:p>
    <w:p w14:paraId="45FE4973" w14:textId="77777777" w:rsidR="00CF17BA" w:rsidRPr="00BC782D" w:rsidRDefault="006B1BA9">
      <w:pPr>
        <w:pStyle w:val="Heading2"/>
        <w:rPr>
          <w:rFonts w:ascii="Times New Roman" w:hAnsi="Times New Roman" w:cs="Times New Roman"/>
        </w:rPr>
      </w:pPr>
      <w:bookmarkStart w:id="1894" w:name="_Toc204189409"/>
      <w:bookmarkStart w:id="1895" w:name="index-chữ-cái"/>
      <w:bookmarkEnd w:id="1891"/>
      <w:bookmarkEnd w:id="1893"/>
      <w:r w:rsidRPr="00BC782D">
        <w:rPr>
          <w:rFonts w:ascii="Times New Roman" w:hAnsi="Times New Roman" w:cs="Times New Roman"/>
        </w:rPr>
        <w:t>INDEX CHỮ CÁI</w:t>
      </w:r>
      <w:bookmarkEnd w:id="1894"/>
    </w:p>
    <w:p w14:paraId="4754A39C"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A-F:</w:t>
      </w:r>
      <w:r w:rsidRPr="00BC782D">
        <w:rPr>
          <w:rFonts w:ascii="Times New Roman" w:hAnsi="Times New Roman" w:cs="Times New Roman"/>
        </w:rPr>
        <w:t xml:space="preserve"> AI, AMR, API, BCP, BLE, CEO, CAPEX, DCF, EIA, EMS, ERP, ESG</w:t>
      </w:r>
    </w:p>
    <w:p w14:paraId="1515618E"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G-O:</w:t>
      </w:r>
      <w:r w:rsidRPr="00BC782D">
        <w:rPr>
          <w:rFonts w:ascii="Times New Roman" w:hAnsi="Times New Roman" w:cs="Times New Roman"/>
        </w:rPr>
        <w:t xml:space="preserve"> Gateway, GRI, IoT, IRR, ISO, JIT, KPI, LCA, LiDAR, MQTT, NPV, OEE</w:t>
      </w:r>
    </w:p>
    <w:p w14:paraId="704C3BCE"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P-Z:</w:t>
      </w:r>
      <w:r w:rsidRPr="00BC782D">
        <w:rPr>
          <w:rFonts w:ascii="Times New Roman" w:hAnsi="Times New Roman" w:cs="Times New Roman"/>
        </w:rPr>
        <w:t xml:space="preserve"> PLC, PMI, QMS, RACI, ROI, ROS, SaaS, SLAM, SME, SPC, TCFD, TPM, WBS</w:t>
      </w:r>
    </w:p>
    <w:p w14:paraId="379F4905" w14:textId="77777777" w:rsidR="00CF17BA" w:rsidRPr="00BC782D" w:rsidRDefault="0079692B">
      <w:pPr>
        <w:rPr>
          <w:rFonts w:ascii="Times New Roman" w:hAnsi="Times New Roman" w:cs="Times New Roman"/>
        </w:rPr>
      </w:pPr>
      <w:r>
        <w:rPr>
          <w:rFonts w:ascii="Times New Roman" w:hAnsi="Times New Roman" w:cs="Times New Roman"/>
        </w:rPr>
        <w:pict w14:anchorId="1FD42D5D">
          <v:rect id="_x0000_i1215" style="width:0;height:1.5pt" o:hralign="center" o:hrstd="t" o:hr="t"/>
        </w:pict>
      </w:r>
    </w:p>
    <w:p w14:paraId="74C10FF7" w14:textId="3F916150" w:rsidR="00CF17BA" w:rsidRPr="00BC782D" w:rsidRDefault="00BC782D">
      <w:pPr>
        <w:pStyle w:val="Heading2"/>
        <w:rPr>
          <w:rFonts w:ascii="Times New Roman" w:hAnsi="Times New Roman" w:cs="Times New Roman"/>
        </w:rPr>
      </w:pPr>
      <w:bookmarkStart w:id="1896" w:name="_Toc204189410"/>
      <w:bookmarkStart w:id="1897" w:name="kết-luận-thuật-ngữ-chuyên-ngành"/>
      <w:bookmarkEnd w:id="1895"/>
      <w:r w:rsidRPr="00BC782D">
        <w:rPr>
          <w:rFonts w:ascii="Times New Roman" w:hAnsi="Times New Roman" w:cs="Times New Roman"/>
        </w:rPr>
        <w:t>TỔNG KẾT</w:t>
      </w:r>
      <w:r w:rsidR="006B1BA9" w:rsidRPr="00BC782D">
        <w:rPr>
          <w:rFonts w:ascii="Times New Roman" w:hAnsi="Times New Roman" w:cs="Times New Roman"/>
        </w:rPr>
        <w:t xml:space="preserve"> THUẬT NGỮ CHUYÊN NGÀNH</w:t>
      </w:r>
      <w:bookmarkEnd w:id="1896"/>
    </w:p>
    <w:p w14:paraId="2D8E7E0D" w14:textId="77777777" w:rsidR="00CF17BA" w:rsidRPr="00BC782D" w:rsidRDefault="006B1BA9">
      <w:pPr>
        <w:pStyle w:val="FirstParagraph"/>
        <w:rPr>
          <w:rFonts w:ascii="Times New Roman" w:hAnsi="Times New Roman" w:cs="Times New Roman"/>
        </w:rPr>
      </w:pPr>
      <w:r w:rsidRPr="00BC782D">
        <w:rPr>
          <w:rFonts w:ascii="Times New Roman" w:hAnsi="Times New Roman" w:cs="Times New Roman"/>
          <w:b/>
          <w:bCs/>
        </w:rPr>
        <w:t>Từ điển 312 thuật ngữ chuyên ngành cung cấp nền tảng hiểu biết toàn diện cho dự án “Khu liên hợp sản xuất công nghệ cao Mekong”. Song ngữ Việt-Anh với định nghĩa rõ ràng, ví dụ thực tế và hướng dẫn phát âm hỗ trợ effective communication trong môi trường đa ngôn ngữ.</w:t>
      </w:r>
    </w:p>
    <w:p w14:paraId="6F2DEE03" w14:textId="77777777" w:rsidR="001820E6" w:rsidRPr="00BC782D" w:rsidRDefault="006B1BA9">
      <w:pPr>
        <w:pStyle w:val="BodyText"/>
        <w:rPr>
          <w:rFonts w:ascii="Times New Roman" w:hAnsi="Times New Roman" w:cs="Times New Roman"/>
        </w:rPr>
      </w:pPr>
      <w:r w:rsidRPr="00BC782D">
        <w:rPr>
          <w:rFonts w:ascii="Times New Roman" w:hAnsi="Times New Roman" w:cs="Times New Roman"/>
          <w:b/>
          <w:bCs/>
        </w:rPr>
        <w:t>Lợi ích chính:</w:t>
      </w:r>
      <w:r w:rsidRPr="00BC782D">
        <w:rPr>
          <w:rFonts w:ascii="Times New Roman" w:hAnsi="Times New Roman" w:cs="Times New Roman"/>
        </w:rPr>
        <w:t xml:space="preserve"> </w:t>
      </w:r>
    </w:p>
    <w:p w14:paraId="3378133A" w14:textId="77777777" w:rsidR="001820E6"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312 thuật ngữ đầy đủ</w:t>
      </w:r>
      <w:r w:rsidRPr="00BC782D">
        <w:rPr>
          <w:rFonts w:ascii="Times New Roman" w:hAnsi="Times New Roman" w:cs="Times New Roman"/>
        </w:rPr>
        <w:t xml:space="preserve"> - Coverage toàn diện 8 lĩnh vực </w:t>
      </w:r>
    </w:p>
    <w:p w14:paraId="2BEED304" w14:textId="77777777" w:rsidR="001820E6"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Song ngữ Việt-Anh</w:t>
      </w:r>
      <w:r w:rsidRPr="00BC782D">
        <w:rPr>
          <w:rFonts w:ascii="Times New Roman" w:hAnsi="Times New Roman" w:cs="Times New Roman"/>
        </w:rPr>
        <w:t xml:space="preserve"> - Hỗ trợ international collaboration</w:t>
      </w:r>
    </w:p>
    <w:p w14:paraId="2652520F" w14:textId="77777777" w:rsidR="001820E6"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Định nghĩa rõ ràng</w:t>
      </w:r>
      <w:r w:rsidRPr="00BC782D">
        <w:rPr>
          <w:rFonts w:ascii="Times New Roman" w:hAnsi="Times New Roman" w:cs="Times New Roman"/>
        </w:rPr>
        <w:t xml:space="preserve"> - Easy understanding cho all stakeholders </w:t>
      </w:r>
    </w:p>
    <w:p w14:paraId="7C0ED2A9" w14:textId="77777777" w:rsidR="001820E6"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Ví dụ thực tế</w:t>
      </w:r>
      <w:r w:rsidRPr="00BC782D">
        <w:rPr>
          <w:rFonts w:ascii="Times New Roman" w:hAnsi="Times New Roman" w:cs="Times New Roman"/>
        </w:rPr>
        <w:t xml:space="preserve"> - Context từ actual project </w:t>
      </w:r>
    </w:p>
    <w:p w14:paraId="4E86945C" w14:textId="2CD2C1FE" w:rsidR="00CF17BA" w:rsidRPr="00BC782D" w:rsidRDefault="006B1BA9">
      <w:pPr>
        <w:pStyle w:val="BodyText"/>
        <w:rPr>
          <w:rFonts w:ascii="Times New Roman" w:hAnsi="Times New Roman" w:cs="Times New Roman"/>
        </w:rPr>
      </w:pPr>
      <w:r w:rsidRPr="00BC782D">
        <w:rPr>
          <w:rFonts w:ascii="Times New Roman" w:hAnsi="Times New Roman" w:cs="Times New Roman"/>
        </w:rPr>
        <w:t xml:space="preserve">- </w:t>
      </w:r>
      <w:r w:rsidRPr="00BC782D">
        <w:rPr>
          <w:rFonts w:ascii="Times New Roman" w:hAnsi="Times New Roman" w:cs="Times New Roman"/>
          <w:b/>
          <w:bCs/>
        </w:rPr>
        <w:t>Hướng dẫn phát âm</w:t>
      </w:r>
      <w:r w:rsidRPr="00BC782D">
        <w:rPr>
          <w:rFonts w:ascii="Times New Roman" w:hAnsi="Times New Roman" w:cs="Times New Roman"/>
        </w:rPr>
        <w:t xml:space="preserve"> - Correct pronunciation guide</w:t>
      </w:r>
    </w:p>
    <w:p w14:paraId="1BF66CE2" w14:textId="77777777" w:rsidR="00CF17BA" w:rsidRPr="00BC782D" w:rsidRDefault="006B1BA9">
      <w:pPr>
        <w:pStyle w:val="BodyText"/>
        <w:rPr>
          <w:rFonts w:ascii="Times New Roman" w:hAnsi="Times New Roman" w:cs="Times New Roman"/>
        </w:rPr>
      </w:pPr>
      <w:r w:rsidRPr="00BC782D">
        <w:rPr>
          <w:rFonts w:ascii="Times New Roman" w:hAnsi="Times New Roman" w:cs="Times New Roman"/>
          <w:b/>
          <w:bCs/>
        </w:rPr>
        <w:t>Thuật ngữ chuẩn hóa đảm bảo communication hiệu quả và professional standards trong suốt lifecycle dự án.</w:t>
      </w:r>
    </w:p>
    <w:p w14:paraId="57BBDD50" w14:textId="77777777" w:rsidR="00CF17BA" w:rsidRPr="00BC782D" w:rsidRDefault="0079692B">
      <w:pPr>
        <w:rPr>
          <w:rFonts w:ascii="Times New Roman" w:hAnsi="Times New Roman" w:cs="Times New Roman"/>
        </w:rPr>
      </w:pPr>
      <w:r>
        <w:rPr>
          <w:rFonts w:ascii="Times New Roman" w:hAnsi="Times New Roman" w:cs="Times New Roman"/>
        </w:rPr>
        <w:pict w14:anchorId="29DD063A">
          <v:rect id="_x0000_i1216" style="width:0;height:1.5pt" o:hralign="center" o:hrstd="t" o:hr="t"/>
        </w:pict>
      </w:r>
    </w:p>
    <w:p w14:paraId="5D261D47" w14:textId="77777777" w:rsidR="00CF17BA" w:rsidRPr="00BC782D" w:rsidRDefault="006B1BA9">
      <w:pPr>
        <w:pStyle w:val="Heading2"/>
        <w:rPr>
          <w:rFonts w:ascii="Times New Roman" w:hAnsi="Times New Roman" w:cs="Times New Roman"/>
        </w:rPr>
      </w:pPr>
      <w:bookmarkStart w:id="1898" w:name="_Toc204189411"/>
      <w:bookmarkStart w:id="1899" w:name="chú-thích-1"/>
      <w:bookmarkEnd w:id="1897"/>
      <w:r w:rsidRPr="00BC782D">
        <w:rPr>
          <w:rFonts w:ascii="Times New Roman" w:hAnsi="Times New Roman" w:cs="Times New Roman"/>
        </w:rPr>
        <w:t>CHÚ THÍCH</w:t>
      </w:r>
      <w:bookmarkEnd w:id="1898"/>
    </w:p>
    <w:p w14:paraId="1A3E171E" w14:textId="77777777" w:rsidR="00CF17BA" w:rsidRPr="00BC782D" w:rsidRDefault="006B1BA9" w:rsidP="00BC782D">
      <w:pPr>
        <w:pStyle w:val="Compact"/>
        <w:numPr>
          <w:ilvl w:val="0"/>
          <w:numId w:val="174"/>
        </w:numPr>
        <w:rPr>
          <w:rFonts w:ascii="Times New Roman" w:hAnsi="Times New Roman" w:cs="Times New Roman"/>
        </w:rPr>
      </w:pPr>
      <w:r w:rsidRPr="00BC782D">
        <w:rPr>
          <w:rFonts w:ascii="Times New Roman" w:hAnsi="Times New Roman" w:cs="Times New Roman"/>
          <w:b/>
          <w:bCs/>
        </w:rPr>
        <w:t>Cross-reference</w:t>
      </w:r>
      <w:r w:rsidRPr="00BC782D">
        <w:rPr>
          <w:rFonts w:ascii="Times New Roman" w:hAnsi="Times New Roman" w:cs="Times New Roman"/>
        </w:rPr>
        <w:t xml:space="preserve"> - Hệ thống tham chiếu chéo giữa thuật ngữ và chapters</w:t>
      </w:r>
    </w:p>
    <w:p w14:paraId="5B09AA12" w14:textId="77777777" w:rsidR="00CF17BA" w:rsidRPr="00BC782D" w:rsidRDefault="006B1BA9" w:rsidP="00BC782D">
      <w:pPr>
        <w:pStyle w:val="Compact"/>
        <w:numPr>
          <w:ilvl w:val="0"/>
          <w:numId w:val="174"/>
        </w:numPr>
        <w:rPr>
          <w:rFonts w:ascii="Times New Roman" w:hAnsi="Times New Roman" w:cs="Times New Roman"/>
        </w:rPr>
      </w:pPr>
      <w:r w:rsidRPr="00BC782D">
        <w:rPr>
          <w:rFonts w:ascii="Times New Roman" w:hAnsi="Times New Roman" w:cs="Times New Roman"/>
          <w:b/>
          <w:bCs/>
        </w:rPr>
        <w:t>Acronym expansion</w:t>
      </w:r>
      <w:r w:rsidRPr="00BC782D">
        <w:rPr>
          <w:rFonts w:ascii="Times New Roman" w:hAnsi="Times New Roman" w:cs="Times New Roman"/>
        </w:rPr>
        <w:t xml:space="preserve"> - Mở rộng đầy đủ các từ viết tắt</w:t>
      </w:r>
      <w:bookmarkEnd w:id="1826"/>
      <w:bookmarkEnd w:id="1899"/>
    </w:p>
    <w:sectPr w:rsidR="00CF17BA" w:rsidRPr="00BC782D">
      <w:footnotePr>
        <w:numRestart w:val="eachSect"/>
      </w:footnotePr>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9941100"/>
    <w:multiLevelType w:val="multilevel"/>
    <w:tmpl w:val="75189758"/>
    <w:lvl w:ilvl="0">
      <w:start w:val="100"/>
      <w:numFmt w:val="decimal"/>
      <w:lvlText w:val="%1."/>
      <w:lvlJc w:val="left"/>
      <w:pPr>
        <w:ind w:left="720" w:hanging="360"/>
      </w:pPr>
    </w:lvl>
    <w:lvl w:ilvl="1">
      <w:start w:val="100"/>
      <w:numFmt w:val="decimal"/>
      <w:lvlText w:val="%2."/>
      <w:lvlJc w:val="left"/>
      <w:pPr>
        <w:ind w:left="1440" w:hanging="360"/>
      </w:pPr>
    </w:lvl>
    <w:lvl w:ilvl="2">
      <w:start w:val="100"/>
      <w:numFmt w:val="decimal"/>
      <w:lvlText w:val="%3."/>
      <w:lvlJc w:val="left"/>
      <w:pPr>
        <w:ind w:left="2160" w:hanging="360"/>
      </w:pPr>
    </w:lvl>
    <w:lvl w:ilvl="3">
      <w:start w:val="100"/>
      <w:numFmt w:val="decimal"/>
      <w:lvlText w:val="%4."/>
      <w:lvlJc w:val="left"/>
      <w:pPr>
        <w:ind w:left="2880" w:hanging="360"/>
      </w:pPr>
    </w:lvl>
    <w:lvl w:ilvl="4">
      <w:start w:val="100"/>
      <w:numFmt w:val="decimal"/>
      <w:lvlText w:val="%5."/>
      <w:lvlJc w:val="left"/>
      <w:pPr>
        <w:ind w:left="3600" w:hanging="360"/>
      </w:pPr>
    </w:lvl>
    <w:lvl w:ilvl="5">
      <w:start w:val="100"/>
      <w:numFmt w:val="decimal"/>
      <w:lvlText w:val="%6."/>
      <w:lvlJc w:val="left"/>
      <w:pPr>
        <w:ind w:left="4320" w:hanging="360"/>
      </w:pPr>
    </w:lvl>
    <w:lvl w:ilvl="6">
      <w:start w:val="100"/>
      <w:numFmt w:val="decimal"/>
      <w:lvlText w:val="%7."/>
      <w:lvlJc w:val="left"/>
      <w:pPr>
        <w:ind w:left="5040" w:hanging="360"/>
      </w:pPr>
    </w:lvl>
    <w:lvl w:ilvl="7">
      <w:start w:val="100"/>
      <w:numFmt w:val="decimal"/>
      <w:lvlText w:val="%8."/>
      <w:lvlJc w:val="left"/>
      <w:pPr>
        <w:ind w:left="5760" w:hanging="360"/>
      </w:pPr>
    </w:lvl>
    <w:lvl w:ilvl="8">
      <w:start w:val="100"/>
      <w:numFmt w:val="decimal"/>
      <w:lvlText w:val="%9."/>
      <w:lvlJc w:val="left"/>
      <w:pPr>
        <w:ind w:left="6480" w:hanging="360"/>
      </w:pPr>
    </w:lvl>
  </w:abstractNum>
  <w:abstractNum w:abstractNumId="1" w15:restartNumberingAfterBreak="0">
    <w:nsid w:val="A9941102"/>
    <w:multiLevelType w:val="multilevel"/>
    <w:tmpl w:val="B3EAC46A"/>
    <w:lvl w:ilvl="0">
      <w:start w:val="102"/>
      <w:numFmt w:val="decimal"/>
      <w:lvlText w:val="%1."/>
      <w:lvlJc w:val="left"/>
      <w:pPr>
        <w:ind w:left="720" w:hanging="360"/>
      </w:pPr>
    </w:lvl>
    <w:lvl w:ilvl="1">
      <w:start w:val="102"/>
      <w:numFmt w:val="decimal"/>
      <w:lvlText w:val="%2."/>
      <w:lvlJc w:val="left"/>
      <w:pPr>
        <w:ind w:left="1440" w:hanging="360"/>
      </w:pPr>
    </w:lvl>
    <w:lvl w:ilvl="2">
      <w:start w:val="102"/>
      <w:numFmt w:val="decimal"/>
      <w:lvlText w:val="%3."/>
      <w:lvlJc w:val="left"/>
      <w:pPr>
        <w:ind w:left="2160" w:hanging="360"/>
      </w:pPr>
    </w:lvl>
    <w:lvl w:ilvl="3">
      <w:start w:val="102"/>
      <w:numFmt w:val="decimal"/>
      <w:lvlText w:val="%4."/>
      <w:lvlJc w:val="left"/>
      <w:pPr>
        <w:ind w:left="2880" w:hanging="360"/>
      </w:pPr>
    </w:lvl>
    <w:lvl w:ilvl="4">
      <w:start w:val="102"/>
      <w:numFmt w:val="decimal"/>
      <w:lvlText w:val="%5."/>
      <w:lvlJc w:val="left"/>
      <w:pPr>
        <w:ind w:left="3600" w:hanging="360"/>
      </w:pPr>
    </w:lvl>
    <w:lvl w:ilvl="5">
      <w:start w:val="102"/>
      <w:numFmt w:val="decimal"/>
      <w:lvlText w:val="%6."/>
      <w:lvlJc w:val="left"/>
      <w:pPr>
        <w:ind w:left="4320" w:hanging="360"/>
      </w:pPr>
    </w:lvl>
    <w:lvl w:ilvl="6">
      <w:start w:val="102"/>
      <w:numFmt w:val="decimal"/>
      <w:lvlText w:val="%7."/>
      <w:lvlJc w:val="left"/>
      <w:pPr>
        <w:ind w:left="5040" w:hanging="360"/>
      </w:pPr>
    </w:lvl>
    <w:lvl w:ilvl="7">
      <w:start w:val="102"/>
      <w:numFmt w:val="decimal"/>
      <w:lvlText w:val="%8."/>
      <w:lvlJc w:val="left"/>
      <w:pPr>
        <w:ind w:left="5760" w:hanging="360"/>
      </w:pPr>
    </w:lvl>
    <w:lvl w:ilvl="8">
      <w:start w:val="102"/>
      <w:numFmt w:val="decimal"/>
      <w:lvlText w:val="%9."/>
      <w:lvlJc w:val="left"/>
      <w:pPr>
        <w:ind w:left="6480" w:hanging="360"/>
      </w:pPr>
    </w:lvl>
  </w:abstractNum>
  <w:abstractNum w:abstractNumId="2" w15:restartNumberingAfterBreak="0">
    <w:nsid w:val="A9941104"/>
    <w:multiLevelType w:val="multilevel"/>
    <w:tmpl w:val="BB7C1030"/>
    <w:lvl w:ilvl="0">
      <w:start w:val="104"/>
      <w:numFmt w:val="decimal"/>
      <w:lvlText w:val="%1."/>
      <w:lvlJc w:val="left"/>
      <w:pPr>
        <w:ind w:left="720" w:hanging="360"/>
      </w:pPr>
    </w:lvl>
    <w:lvl w:ilvl="1">
      <w:start w:val="104"/>
      <w:numFmt w:val="decimal"/>
      <w:lvlText w:val="%2."/>
      <w:lvlJc w:val="left"/>
      <w:pPr>
        <w:ind w:left="1440" w:hanging="360"/>
      </w:pPr>
    </w:lvl>
    <w:lvl w:ilvl="2">
      <w:start w:val="104"/>
      <w:numFmt w:val="decimal"/>
      <w:lvlText w:val="%3."/>
      <w:lvlJc w:val="left"/>
      <w:pPr>
        <w:ind w:left="2160" w:hanging="360"/>
      </w:pPr>
    </w:lvl>
    <w:lvl w:ilvl="3">
      <w:start w:val="104"/>
      <w:numFmt w:val="decimal"/>
      <w:lvlText w:val="%4."/>
      <w:lvlJc w:val="left"/>
      <w:pPr>
        <w:ind w:left="2880" w:hanging="360"/>
      </w:pPr>
    </w:lvl>
    <w:lvl w:ilvl="4">
      <w:start w:val="104"/>
      <w:numFmt w:val="decimal"/>
      <w:lvlText w:val="%5."/>
      <w:lvlJc w:val="left"/>
      <w:pPr>
        <w:ind w:left="3600" w:hanging="360"/>
      </w:pPr>
    </w:lvl>
    <w:lvl w:ilvl="5">
      <w:start w:val="104"/>
      <w:numFmt w:val="decimal"/>
      <w:lvlText w:val="%6."/>
      <w:lvlJc w:val="left"/>
      <w:pPr>
        <w:ind w:left="4320" w:hanging="360"/>
      </w:pPr>
    </w:lvl>
    <w:lvl w:ilvl="6">
      <w:start w:val="104"/>
      <w:numFmt w:val="decimal"/>
      <w:lvlText w:val="%7."/>
      <w:lvlJc w:val="left"/>
      <w:pPr>
        <w:ind w:left="5040" w:hanging="360"/>
      </w:pPr>
    </w:lvl>
    <w:lvl w:ilvl="7">
      <w:start w:val="104"/>
      <w:numFmt w:val="decimal"/>
      <w:lvlText w:val="%8."/>
      <w:lvlJc w:val="left"/>
      <w:pPr>
        <w:ind w:left="5760" w:hanging="360"/>
      </w:pPr>
    </w:lvl>
    <w:lvl w:ilvl="8">
      <w:start w:val="104"/>
      <w:numFmt w:val="decimal"/>
      <w:lvlText w:val="%9."/>
      <w:lvlJc w:val="left"/>
      <w:pPr>
        <w:ind w:left="6480" w:hanging="360"/>
      </w:pPr>
    </w:lvl>
  </w:abstractNum>
  <w:abstractNum w:abstractNumId="3" w15:restartNumberingAfterBreak="0">
    <w:nsid w:val="A9941106"/>
    <w:multiLevelType w:val="multilevel"/>
    <w:tmpl w:val="6F4C10EE"/>
    <w:lvl w:ilvl="0">
      <w:start w:val="106"/>
      <w:numFmt w:val="decimal"/>
      <w:lvlText w:val="%1."/>
      <w:lvlJc w:val="left"/>
      <w:pPr>
        <w:ind w:left="720" w:hanging="360"/>
      </w:pPr>
    </w:lvl>
    <w:lvl w:ilvl="1">
      <w:start w:val="106"/>
      <w:numFmt w:val="decimal"/>
      <w:lvlText w:val="%2."/>
      <w:lvlJc w:val="left"/>
      <w:pPr>
        <w:ind w:left="1440" w:hanging="360"/>
      </w:pPr>
    </w:lvl>
    <w:lvl w:ilvl="2">
      <w:start w:val="106"/>
      <w:numFmt w:val="decimal"/>
      <w:lvlText w:val="%3."/>
      <w:lvlJc w:val="left"/>
      <w:pPr>
        <w:ind w:left="2160" w:hanging="360"/>
      </w:pPr>
    </w:lvl>
    <w:lvl w:ilvl="3">
      <w:start w:val="106"/>
      <w:numFmt w:val="decimal"/>
      <w:lvlText w:val="%4."/>
      <w:lvlJc w:val="left"/>
      <w:pPr>
        <w:ind w:left="2880" w:hanging="360"/>
      </w:pPr>
    </w:lvl>
    <w:lvl w:ilvl="4">
      <w:start w:val="106"/>
      <w:numFmt w:val="decimal"/>
      <w:lvlText w:val="%5."/>
      <w:lvlJc w:val="left"/>
      <w:pPr>
        <w:ind w:left="3600" w:hanging="360"/>
      </w:pPr>
    </w:lvl>
    <w:lvl w:ilvl="5">
      <w:start w:val="106"/>
      <w:numFmt w:val="decimal"/>
      <w:lvlText w:val="%6."/>
      <w:lvlJc w:val="left"/>
      <w:pPr>
        <w:ind w:left="4320" w:hanging="360"/>
      </w:pPr>
    </w:lvl>
    <w:lvl w:ilvl="6">
      <w:start w:val="106"/>
      <w:numFmt w:val="decimal"/>
      <w:lvlText w:val="%7."/>
      <w:lvlJc w:val="left"/>
      <w:pPr>
        <w:ind w:left="5040" w:hanging="360"/>
      </w:pPr>
    </w:lvl>
    <w:lvl w:ilvl="7">
      <w:start w:val="106"/>
      <w:numFmt w:val="decimal"/>
      <w:lvlText w:val="%8."/>
      <w:lvlJc w:val="left"/>
      <w:pPr>
        <w:ind w:left="5760" w:hanging="360"/>
      </w:pPr>
    </w:lvl>
    <w:lvl w:ilvl="8">
      <w:start w:val="106"/>
      <w:numFmt w:val="decimal"/>
      <w:lvlText w:val="%9."/>
      <w:lvlJc w:val="left"/>
      <w:pPr>
        <w:ind w:left="6480" w:hanging="360"/>
      </w:pPr>
    </w:lvl>
  </w:abstractNum>
  <w:abstractNum w:abstractNumId="4" w15:restartNumberingAfterBreak="0">
    <w:nsid w:val="A9941108"/>
    <w:multiLevelType w:val="multilevel"/>
    <w:tmpl w:val="D67E393E"/>
    <w:lvl w:ilvl="0">
      <w:start w:val="108"/>
      <w:numFmt w:val="decimal"/>
      <w:lvlText w:val="%1."/>
      <w:lvlJc w:val="left"/>
      <w:pPr>
        <w:ind w:left="720" w:hanging="360"/>
      </w:pPr>
    </w:lvl>
    <w:lvl w:ilvl="1">
      <w:start w:val="108"/>
      <w:numFmt w:val="decimal"/>
      <w:lvlText w:val="%2."/>
      <w:lvlJc w:val="left"/>
      <w:pPr>
        <w:ind w:left="1440" w:hanging="360"/>
      </w:pPr>
    </w:lvl>
    <w:lvl w:ilvl="2">
      <w:start w:val="108"/>
      <w:numFmt w:val="decimal"/>
      <w:lvlText w:val="%3."/>
      <w:lvlJc w:val="left"/>
      <w:pPr>
        <w:ind w:left="2160" w:hanging="360"/>
      </w:pPr>
    </w:lvl>
    <w:lvl w:ilvl="3">
      <w:start w:val="108"/>
      <w:numFmt w:val="decimal"/>
      <w:lvlText w:val="%4."/>
      <w:lvlJc w:val="left"/>
      <w:pPr>
        <w:ind w:left="2880" w:hanging="360"/>
      </w:pPr>
    </w:lvl>
    <w:lvl w:ilvl="4">
      <w:start w:val="108"/>
      <w:numFmt w:val="decimal"/>
      <w:lvlText w:val="%5."/>
      <w:lvlJc w:val="left"/>
      <w:pPr>
        <w:ind w:left="3600" w:hanging="360"/>
      </w:pPr>
    </w:lvl>
    <w:lvl w:ilvl="5">
      <w:start w:val="108"/>
      <w:numFmt w:val="decimal"/>
      <w:lvlText w:val="%6."/>
      <w:lvlJc w:val="left"/>
      <w:pPr>
        <w:ind w:left="4320" w:hanging="360"/>
      </w:pPr>
    </w:lvl>
    <w:lvl w:ilvl="6">
      <w:start w:val="108"/>
      <w:numFmt w:val="decimal"/>
      <w:lvlText w:val="%7."/>
      <w:lvlJc w:val="left"/>
      <w:pPr>
        <w:ind w:left="5040" w:hanging="360"/>
      </w:pPr>
    </w:lvl>
    <w:lvl w:ilvl="7">
      <w:start w:val="108"/>
      <w:numFmt w:val="decimal"/>
      <w:lvlText w:val="%8."/>
      <w:lvlJc w:val="left"/>
      <w:pPr>
        <w:ind w:left="5760" w:hanging="360"/>
      </w:pPr>
    </w:lvl>
    <w:lvl w:ilvl="8">
      <w:start w:val="108"/>
      <w:numFmt w:val="decimal"/>
      <w:lvlText w:val="%9."/>
      <w:lvlJc w:val="left"/>
      <w:pPr>
        <w:ind w:left="6480" w:hanging="360"/>
      </w:pPr>
    </w:lvl>
  </w:abstractNum>
  <w:abstractNum w:abstractNumId="5" w15:restartNumberingAfterBreak="0">
    <w:nsid w:val="A9941110"/>
    <w:multiLevelType w:val="multilevel"/>
    <w:tmpl w:val="5F7453D6"/>
    <w:lvl w:ilvl="0">
      <w:start w:val="110"/>
      <w:numFmt w:val="decimal"/>
      <w:lvlText w:val="%1."/>
      <w:lvlJc w:val="left"/>
      <w:pPr>
        <w:ind w:left="720" w:hanging="360"/>
      </w:pPr>
    </w:lvl>
    <w:lvl w:ilvl="1">
      <w:start w:val="110"/>
      <w:numFmt w:val="decimal"/>
      <w:lvlText w:val="%2."/>
      <w:lvlJc w:val="left"/>
      <w:pPr>
        <w:ind w:left="1440" w:hanging="360"/>
      </w:pPr>
    </w:lvl>
    <w:lvl w:ilvl="2">
      <w:start w:val="110"/>
      <w:numFmt w:val="decimal"/>
      <w:lvlText w:val="%3."/>
      <w:lvlJc w:val="left"/>
      <w:pPr>
        <w:ind w:left="2160" w:hanging="360"/>
      </w:pPr>
    </w:lvl>
    <w:lvl w:ilvl="3">
      <w:start w:val="110"/>
      <w:numFmt w:val="decimal"/>
      <w:lvlText w:val="%4."/>
      <w:lvlJc w:val="left"/>
      <w:pPr>
        <w:ind w:left="2880" w:hanging="360"/>
      </w:pPr>
    </w:lvl>
    <w:lvl w:ilvl="4">
      <w:start w:val="110"/>
      <w:numFmt w:val="decimal"/>
      <w:lvlText w:val="%5."/>
      <w:lvlJc w:val="left"/>
      <w:pPr>
        <w:ind w:left="3600" w:hanging="360"/>
      </w:pPr>
    </w:lvl>
    <w:lvl w:ilvl="5">
      <w:start w:val="110"/>
      <w:numFmt w:val="decimal"/>
      <w:lvlText w:val="%6."/>
      <w:lvlJc w:val="left"/>
      <w:pPr>
        <w:ind w:left="4320" w:hanging="360"/>
      </w:pPr>
    </w:lvl>
    <w:lvl w:ilvl="6">
      <w:start w:val="110"/>
      <w:numFmt w:val="decimal"/>
      <w:lvlText w:val="%7."/>
      <w:lvlJc w:val="left"/>
      <w:pPr>
        <w:ind w:left="5040" w:hanging="360"/>
      </w:pPr>
    </w:lvl>
    <w:lvl w:ilvl="7">
      <w:start w:val="110"/>
      <w:numFmt w:val="decimal"/>
      <w:lvlText w:val="%8."/>
      <w:lvlJc w:val="left"/>
      <w:pPr>
        <w:ind w:left="5760" w:hanging="360"/>
      </w:pPr>
    </w:lvl>
    <w:lvl w:ilvl="8">
      <w:start w:val="110"/>
      <w:numFmt w:val="decimal"/>
      <w:lvlText w:val="%9."/>
      <w:lvlJc w:val="left"/>
      <w:pPr>
        <w:ind w:left="6480" w:hanging="360"/>
      </w:pPr>
    </w:lvl>
  </w:abstractNum>
  <w:abstractNum w:abstractNumId="6" w15:restartNumberingAfterBreak="0">
    <w:nsid w:val="A9941112"/>
    <w:multiLevelType w:val="multilevel"/>
    <w:tmpl w:val="B0E00F1C"/>
    <w:lvl w:ilvl="0">
      <w:start w:val="112"/>
      <w:numFmt w:val="decimal"/>
      <w:lvlText w:val="%1."/>
      <w:lvlJc w:val="left"/>
      <w:pPr>
        <w:ind w:left="720" w:hanging="360"/>
      </w:pPr>
    </w:lvl>
    <w:lvl w:ilvl="1">
      <w:start w:val="112"/>
      <w:numFmt w:val="decimal"/>
      <w:lvlText w:val="%2."/>
      <w:lvlJc w:val="left"/>
      <w:pPr>
        <w:ind w:left="1440" w:hanging="360"/>
      </w:pPr>
    </w:lvl>
    <w:lvl w:ilvl="2">
      <w:start w:val="112"/>
      <w:numFmt w:val="decimal"/>
      <w:lvlText w:val="%3."/>
      <w:lvlJc w:val="left"/>
      <w:pPr>
        <w:ind w:left="2160" w:hanging="360"/>
      </w:pPr>
    </w:lvl>
    <w:lvl w:ilvl="3">
      <w:start w:val="112"/>
      <w:numFmt w:val="decimal"/>
      <w:lvlText w:val="%4."/>
      <w:lvlJc w:val="left"/>
      <w:pPr>
        <w:ind w:left="2880" w:hanging="360"/>
      </w:pPr>
    </w:lvl>
    <w:lvl w:ilvl="4">
      <w:start w:val="112"/>
      <w:numFmt w:val="decimal"/>
      <w:lvlText w:val="%5."/>
      <w:lvlJc w:val="left"/>
      <w:pPr>
        <w:ind w:left="3600" w:hanging="360"/>
      </w:pPr>
    </w:lvl>
    <w:lvl w:ilvl="5">
      <w:start w:val="112"/>
      <w:numFmt w:val="decimal"/>
      <w:lvlText w:val="%6."/>
      <w:lvlJc w:val="left"/>
      <w:pPr>
        <w:ind w:left="4320" w:hanging="360"/>
      </w:pPr>
    </w:lvl>
    <w:lvl w:ilvl="6">
      <w:start w:val="112"/>
      <w:numFmt w:val="decimal"/>
      <w:lvlText w:val="%7."/>
      <w:lvlJc w:val="left"/>
      <w:pPr>
        <w:ind w:left="5040" w:hanging="360"/>
      </w:pPr>
    </w:lvl>
    <w:lvl w:ilvl="7">
      <w:start w:val="112"/>
      <w:numFmt w:val="decimal"/>
      <w:lvlText w:val="%8."/>
      <w:lvlJc w:val="left"/>
      <w:pPr>
        <w:ind w:left="5760" w:hanging="360"/>
      </w:pPr>
    </w:lvl>
    <w:lvl w:ilvl="8">
      <w:start w:val="112"/>
      <w:numFmt w:val="decimal"/>
      <w:lvlText w:val="%9."/>
      <w:lvlJc w:val="left"/>
      <w:pPr>
        <w:ind w:left="6480" w:hanging="360"/>
      </w:pPr>
    </w:lvl>
  </w:abstractNum>
  <w:abstractNum w:abstractNumId="7" w15:restartNumberingAfterBreak="0">
    <w:nsid w:val="A9941114"/>
    <w:multiLevelType w:val="multilevel"/>
    <w:tmpl w:val="170A42E6"/>
    <w:lvl w:ilvl="0">
      <w:start w:val="114"/>
      <w:numFmt w:val="decimal"/>
      <w:lvlText w:val="%1."/>
      <w:lvlJc w:val="left"/>
      <w:pPr>
        <w:ind w:left="720" w:hanging="360"/>
      </w:pPr>
    </w:lvl>
    <w:lvl w:ilvl="1">
      <w:start w:val="114"/>
      <w:numFmt w:val="decimal"/>
      <w:lvlText w:val="%2."/>
      <w:lvlJc w:val="left"/>
      <w:pPr>
        <w:ind w:left="1440" w:hanging="360"/>
      </w:pPr>
    </w:lvl>
    <w:lvl w:ilvl="2">
      <w:start w:val="114"/>
      <w:numFmt w:val="decimal"/>
      <w:lvlText w:val="%3."/>
      <w:lvlJc w:val="left"/>
      <w:pPr>
        <w:ind w:left="2160" w:hanging="360"/>
      </w:pPr>
    </w:lvl>
    <w:lvl w:ilvl="3">
      <w:start w:val="114"/>
      <w:numFmt w:val="decimal"/>
      <w:lvlText w:val="%4."/>
      <w:lvlJc w:val="left"/>
      <w:pPr>
        <w:ind w:left="2880" w:hanging="360"/>
      </w:pPr>
    </w:lvl>
    <w:lvl w:ilvl="4">
      <w:start w:val="114"/>
      <w:numFmt w:val="decimal"/>
      <w:lvlText w:val="%5."/>
      <w:lvlJc w:val="left"/>
      <w:pPr>
        <w:ind w:left="3600" w:hanging="360"/>
      </w:pPr>
    </w:lvl>
    <w:lvl w:ilvl="5">
      <w:start w:val="114"/>
      <w:numFmt w:val="decimal"/>
      <w:lvlText w:val="%6."/>
      <w:lvlJc w:val="left"/>
      <w:pPr>
        <w:ind w:left="4320" w:hanging="360"/>
      </w:pPr>
    </w:lvl>
    <w:lvl w:ilvl="6">
      <w:start w:val="114"/>
      <w:numFmt w:val="decimal"/>
      <w:lvlText w:val="%7."/>
      <w:lvlJc w:val="left"/>
      <w:pPr>
        <w:ind w:left="5040" w:hanging="360"/>
      </w:pPr>
    </w:lvl>
    <w:lvl w:ilvl="7">
      <w:start w:val="114"/>
      <w:numFmt w:val="decimal"/>
      <w:lvlText w:val="%8."/>
      <w:lvlJc w:val="left"/>
      <w:pPr>
        <w:ind w:left="5760" w:hanging="360"/>
      </w:pPr>
    </w:lvl>
    <w:lvl w:ilvl="8">
      <w:start w:val="114"/>
      <w:numFmt w:val="decimal"/>
      <w:lvlText w:val="%9."/>
      <w:lvlJc w:val="left"/>
      <w:pPr>
        <w:ind w:left="6480" w:hanging="360"/>
      </w:pPr>
    </w:lvl>
  </w:abstractNum>
  <w:abstractNum w:abstractNumId="8" w15:restartNumberingAfterBreak="0">
    <w:nsid w:val="A9941116"/>
    <w:multiLevelType w:val="multilevel"/>
    <w:tmpl w:val="D73A7936"/>
    <w:lvl w:ilvl="0">
      <w:start w:val="116"/>
      <w:numFmt w:val="decimal"/>
      <w:lvlText w:val="%1."/>
      <w:lvlJc w:val="left"/>
      <w:pPr>
        <w:ind w:left="720" w:hanging="360"/>
      </w:pPr>
    </w:lvl>
    <w:lvl w:ilvl="1">
      <w:start w:val="116"/>
      <w:numFmt w:val="decimal"/>
      <w:lvlText w:val="%2."/>
      <w:lvlJc w:val="left"/>
      <w:pPr>
        <w:ind w:left="1440" w:hanging="360"/>
      </w:pPr>
    </w:lvl>
    <w:lvl w:ilvl="2">
      <w:start w:val="116"/>
      <w:numFmt w:val="decimal"/>
      <w:lvlText w:val="%3."/>
      <w:lvlJc w:val="left"/>
      <w:pPr>
        <w:ind w:left="2160" w:hanging="360"/>
      </w:pPr>
    </w:lvl>
    <w:lvl w:ilvl="3">
      <w:start w:val="116"/>
      <w:numFmt w:val="decimal"/>
      <w:lvlText w:val="%4."/>
      <w:lvlJc w:val="left"/>
      <w:pPr>
        <w:ind w:left="2880" w:hanging="360"/>
      </w:pPr>
    </w:lvl>
    <w:lvl w:ilvl="4">
      <w:start w:val="116"/>
      <w:numFmt w:val="decimal"/>
      <w:lvlText w:val="%5."/>
      <w:lvlJc w:val="left"/>
      <w:pPr>
        <w:ind w:left="3600" w:hanging="360"/>
      </w:pPr>
    </w:lvl>
    <w:lvl w:ilvl="5">
      <w:start w:val="116"/>
      <w:numFmt w:val="decimal"/>
      <w:lvlText w:val="%6."/>
      <w:lvlJc w:val="left"/>
      <w:pPr>
        <w:ind w:left="4320" w:hanging="360"/>
      </w:pPr>
    </w:lvl>
    <w:lvl w:ilvl="6">
      <w:start w:val="116"/>
      <w:numFmt w:val="decimal"/>
      <w:lvlText w:val="%7."/>
      <w:lvlJc w:val="left"/>
      <w:pPr>
        <w:ind w:left="5040" w:hanging="360"/>
      </w:pPr>
    </w:lvl>
    <w:lvl w:ilvl="7">
      <w:start w:val="116"/>
      <w:numFmt w:val="decimal"/>
      <w:lvlText w:val="%8."/>
      <w:lvlJc w:val="left"/>
      <w:pPr>
        <w:ind w:left="5760" w:hanging="360"/>
      </w:pPr>
    </w:lvl>
    <w:lvl w:ilvl="8">
      <w:start w:val="116"/>
      <w:numFmt w:val="decimal"/>
      <w:lvlText w:val="%9."/>
      <w:lvlJc w:val="left"/>
      <w:pPr>
        <w:ind w:left="6480" w:hanging="360"/>
      </w:pPr>
    </w:lvl>
  </w:abstractNum>
  <w:abstractNum w:abstractNumId="9" w15:restartNumberingAfterBreak="0">
    <w:nsid w:val="A9941118"/>
    <w:multiLevelType w:val="multilevel"/>
    <w:tmpl w:val="9710CB48"/>
    <w:lvl w:ilvl="0">
      <w:start w:val="118"/>
      <w:numFmt w:val="decimal"/>
      <w:lvlText w:val="%1."/>
      <w:lvlJc w:val="left"/>
      <w:pPr>
        <w:ind w:left="720" w:hanging="360"/>
      </w:pPr>
    </w:lvl>
    <w:lvl w:ilvl="1">
      <w:start w:val="118"/>
      <w:numFmt w:val="decimal"/>
      <w:lvlText w:val="%2."/>
      <w:lvlJc w:val="left"/>
      <w:pPr>
        <w:ind w:left="1440" w:hanging="360"/>
      </w:pPr>
    </w:lvl>
    <w:lvl w:ilvl="2">
      <w:start w:val="118"/>
      <w:numFmt w:val="decimal"/>
      <w:lvlText w:val="%3."/>
      <w:lvlJc w:val="left"/>
      <w:pPr>
        <w:ind w:left="2160" w:hanging="360"/>
      </w:pPr>
    </w:lvl>
    <w:lvl w:ilvl="3">
      <w:start w:val="118"/>
      <w:numFmt w:val="decimal"/>
      <w:lvlText w:val="%4."/>
      <w:lvlJc w:val="left"/>
      <w:pPr>
        <w:ind w:left="2880" w:hanging="360"/>
      </w:pPr>
    </w:lvl>
    <w:lvl w:ilvl="4">
      <w:start w:val="118"/>
      <w:numFmt w:val="decimal"/>
      <w:lvlText w:val="%5."/>
      <w:lvlJc w:val="left"/>
      <w:pPr>
        <w:ind w:left="3600" w:hanging="360"/>
      </w:pPr>
    </w:lvl>
    <w:lvl w:ilvl="5">
      <w:start w:val="118"/>
      <w:numFmt w:val="decimal"/>
      <w:lvlText w:val="%6."/>
      <w:lvlJc w:val="left"/>
      <w:pPr>
        <w:ind w:left="4320" w:hanging="360"/>
      </w:pPr>
    </w:lvl>
    <w:lvl w:ilvl="6">
      <w:start w:val="118"/>
      <w:numFmt w:val="decimal"/>
      <w:lvlText w:val="%7."/>
      <w:lvlJc w:val="left"/>
      <w:pPr>
        <w:ind w:left="5040" w:hanging="360"/>
      </w:pPr>
    </w:lvl>
    <w:lvl w:ilvl="7">
      <w:start w:val="118"/>
      <w:numFmt w:val="decimal"/>
      <w:lvlText w:val="%8."/>
      <w:lvlJc w:val="left"/>
      <w:pPr>
        <w:ind w:left="5760" w:hanging="360"/>
      </w:pPr>
    </w:lvl>
    <w:lvl w:ilvl="8">
      <w:start w:val="118"/>
      <w:numFmt w:val="decimal"/>
      <w:lvlText w:val="%9."/>
      <w:lvlJc w:val="left"/>
      <w:pPr>
        <w:ind w:left="6480" w:hanging="360"/>
      </w:pPr>
    </w:lvl>
  </w:abstractNum>
  <w:abstractNum w:abstractNumId="10" w15:restartNumberingAfterBreak="0">
    <w:nsid w:val="A9941120"/>
    <w:multiLevelType w:val="multilevel"/>
    <w:tmpl w:val="285222D0"/>
    <w:lvl w:ilvl="0">
      <w:start w:val="120"/>
      <w:numFmt w:val="decimal"/>
      <w:lvlText w:val="%1."/>
      <w:lvlJc w:val="left"/>
      <w:pPr>
        <w:ind w:left="720" w:hanging="360"/>
      </w:pPr>
    </w:lvl>
    <w:lvl w:ilvl="1">
      <w:start w:val="120"/>
      <w:numFmt w:val="decimal"/>
      <w:lvlText w:val="%2."/>
      <w:lvlJc w:val="left"/>
      <w:pPr>
        <w:ind w:left="1440" w:hanging="360"/>
      </w:pPr>
    </w:lvl>
    <w:lvl w:ilvl="2">
      <w:start w:val="120"/>
      <w:numFmt w:val="decimal"/>
      <w:lvlText w:val="%3."/>
      <w:lvlJc w:val="left"/>
      <w:pPr>
        <w:ind w:left="2160" w:hanging="360"/>
      </w:pPr>
    </w:lvl>
    <w:lvl w:ilvl="3">
      <w:start w:val="120"/>
      <w:numFmt w:val="decimal"/>
      <w:lvlText w:val="%4."/>
      <w:lvlJc w:val="left"/>
      <w:pPr>
        <w:ind w:left="2880" w:hanging="360"/>
      </w:pPr>
    </w:lvl>
    <w:lvl w:ilvl="4">
      <w:start w:val="120"/>
      <w:numFmt w:val="decimal"/>
      <w:lvlText w:val="%5."/>
      <w:lvlJc w:val="left"/>
      <w:pPr>
        <w:ind w:left="3600" w:hanging="360"/>
      </w:pPr>
    </w:lvl>
    <w:lvl w:ilvl="5">
      <w:start w:val="120"/>
      <w:numFmt w:val="decimal"/>
      <w:lvlText w:val="%6."/>
      <w:lvlJc w:val="left"/>
      <w:pPr>
        <w:ind w:left="4320" w:hanging="360"/>
      </w:pPr>
    </w:lvl>
    <w:lvl w:ilvl="6">
      <w:start w:val="120"/>
      <w:numFmt w:val="decimal"/>
      <w:lvlText w:val="%7."/>
      <w:lvlJc w:val="left"/>
      <w:pPr>
        <w:ind w:left="5040" w:hanging="360"/>
      </w:pPr>
    </w:lvl>
    <w:lvl w:ilvl="7">
      <w:start w:val="120"/>
      <w:numFmt w:val="decimal"/>
      <w:lvlText w:val="%8."/>
      <w:lvlJc w:val="left"/>
      <w:pPr>
        <w:ind w:left="5760" w:hanging="360"/>
      </w:pPr>
    </w:lvl>
    <w:lvl w:ilvl="8">
      <w:start w:val="120"/>
      <w:numFmt w:val="decimal"/>
      <w:lvlText w:val="%9."/>
      <w:lvlJc w:val="left"/>
      <w:pPr>
        <w:ind w:left="6480" w:hanging="360"/>
      </w:pPr>
    </w:lvl>
  </w:abstractNum>
  <w:abstractNum w:abstractNumId="11" w15:restartNumberingAfterBreak="0">
    <w:nsid w:val="A9941122"/>
    <w:multiLevelType w:val="multilevel"/>
    <w:tmpl w:val="0DEA41E8"/>
    <w:lvl w:ilvl="0">
      <w:start w:val="122"/>
      <w:numFmt w:val="decimal"/>
      <w:lvlText w:val="%1."/>
      <w:lvlJc w:val="left"/>
      <w:pPr>
        <w:ind w:left="720" w:hanging="360"/>
      </w:pPr>
    </w:lvl>
    <w:lvl w:ilvl="1">
      <w:start w:val="122"/>
      <w:numFmt w:val="decimal"/>
      <w:lvlText w:val="%2."/>
      <w:lvlJc w:val="left"/>
      <w:pPr>
        <w:ind w:left="1440" w:hanging="360"/>
      </w:pPr>
    </w:lvl>
    <w:lvl w:ilvl="2">
      <w:start w:val="122"/>
      <w:numFmt w:val="decimal"/>
      <w:lvlText w:val="%3."/>
      <w:lvlJc w:val="left"/>
      <w:pPr>
        <w:ind w:left="2160" w:hanging="360"/>
      </w:pPr>
    </w:lvl>
    <w:lvl w:ilvl="3">
      <w:start w:val="122"/>
      <w:numFmt w:val="decimal"/>
      <w:lvlText w:val="%4."/>
      <w:lvlJc w:val="left"/>
      <w:pPr>
        <w:ind w:left="2880" w:hanging="360"/>
      </w:pPr>
    </w:lvl>
    <w:lvl w:ilvl="4">
      <w:start w:val="122"/>
      <w:numFmt w:val="decimal"/>
      <w:lvlText w:val="%5."/>
      <w:lvlJc w:val="left"/>
      <w:pPr>
        <w:ind w:left="3600" w:hanging="360"/>
      </w:pPr>
    </w:lvl>
    <w:lvl w:ilvl="5">
      <w:start w:val="122"/>
      <w:numFmt w:val="decimal"/>
      <w:lvlText w:val="%6."/>
      <w:lvlJc w:val="left"/>
      <w:pPr>
        <w:ind w:left="4320" w:hanging="360"/>
      </w:pPr>
    </w:lvl>
    <w:lvl w:ilvl="6">
      <w:start w:val="122"/>
      <w:numFmt w:val="decimal"/>
      <w:lvlText w:val="%7."/>
      <w:lvlJc w:val="left"/>
      <w:pPr>
        <w:ind w:left="5040" w:hanging="360"/>
      </w:pPr>
    </w:lvl>
    <w:lvl w:ilvl="7">
      <w:start w:val="122"/>
      <w:numFmt w:val="decimal"/>
      <w:lvlText w:val="%8."/>
      <w:lvlJc w:val="left"/>
      <w:pPr>
        <w:ind w:left="5760" w:hanging="360"/>
      </w:pPr>
    </w:lvl>
    <w:lvl w:ilvl="8">
      <w:start w:val="122"/>
      <w:numFmt w:val="decimal"/>
      <w:lvlText w:val="%9."/>
      <w:lvlJc w:val="left"/>
      <w:pPr>
        <w:ind w:left="6480" w:hanging="360"/>
      </w:pPr>
    </w:lvl>
  </w:abstractNum>
  <w:abstractNum w:abstractNumId="12" w15:restartNumberingAfterBreak="0">
    <w:nsid w:val="A9941124"/>
    <w:multiLevelType w:val="multilevel"/>
    <w:tmpl w:val="D8E446C2"/>
    <w:lvl w:ilvl="0">
      <w:start w:val="124"/>
      <w:numFmt w:val="decimal"/>
      <w:lvlText w:val="%1."/>
      <w:lvlJc w:val="left"/>
      <w:pPr>
        <w:ind w:left="720" w:hanging="360"/>
      </w:pPr>
    </w:lvl>
    <w:lvl w:ilvl="1">
      <w:start w:val="124"/>
      <w:numFmt w:val="decimal"/>
      <w:lvlText w:val="%2."/>
      <w:lvlJc w:val="left"/>
      <w:pPr>
        <w:ind w:left="1440" w:hanging="360"/>
      </w:pPr>
    </w:lvl>
    <w:lvl w:ilvl="2">
      <w:start w:val="124"/>
      <w:numFmt w:val="decimal"/>
      <w:lvlText w:val="%3."/>
      <w:lvlJc w:val="left"/>
      <w:pPr>
        <w:ind w:left="2160" w:hanging="360"/>
      </w:pPr>
    </w:lvl>
    <w:lvl w:ilvl="3">
      <w:start w:val="124"/>
      <w:numFmt w:val="decimal"/>
      <w:lvlText w:val="%4."/>
      <w:lvlJc w:val="left"/>
      <w:pPr>
        <w:ind w:left="2880" w:hanging="360"/>
      </w:pPr>
    </w:lvl>
    <w:lvl w:ilvl="4">
      <w:start w:val="124"/>
      <w:numFmt w:val="decimal"/>
      <w:lvlText w:val="%5."/>
      <w:lvlJc w:val="left"/>
      <w:pPr>
        <w:ind w:left="3600" w:hanging="360"/>
      </w:pPr>
    </w:lvl>
    <w:lvl w:ilvl="5">
      <w:start w:val="124"/>
      <w:numFmt w:val="decimal"/>
      <w:lvlText w:val="%6."/>
      <w:lvlJc w:val="left"/>
      <w:pPr>
        <w:ind w:left="4320" w:hanging="360"/>
      </w:pPr>
    </w:lvl>
    <w:lvl w:ilvl="6">
      <w:start w:val="124"/>
      <w:numFmt w:val="decimal"/>
      <w:lvlText w:val="%7."/>
      <w:lvlJc w:val="left"/>
      <w:pPr>
        <w:ind w:left="5040" w:hanging="360"/>
      </w:pPr>
    </w:lvl>
    <w:lvl w:ilvl="7">
      <w:start w:val="124"/>
      <w:numFmt w:val="decimal"/>
      <w:lvlText w:val="%8."/>
      <w:lvlJc w:val="left"/>
      <w:pPr>
        <w:ind w:left="5760" w:hanging="360"/>
      </w:pPr>
    </w:lvl>
    <w:lvl w:ilvl="8">
      <w:start w:val="124"/>
      <w:numFmt w:val="decimal"/>
      <w:lvlText w:val="%9."/>
      <w:lvlJc w:val="left"/>
      <w:pPr>
        <w:ind w:left="6480" w:hanging="360"/>
      </w:pPr>
    </w:lvl>
  </w:abstractNum>
  <w:abstractNum w:abstractNumId="13" w15:restartNumberingAfterBreak="0">
    <w:nsid w:val="A9941126"/>
    <w:multiLevelType w:val="multilevel"/>
    <w:tmpl w:val="D6E815DA"/>
    <w:lvl w:ilvl="0">
      <w:start w:val="126"/>
      <w:numFmt w:val="decimal"/>
      <w:lvlText w:val="%1."/>
      <w:lvlJc w:val="left"/>
      <w:pPr>
        <w:ind w:left="720" w:hanging="360"/>
      </w:pPr>
    </w:lvl>
    <w:lvl w:ilvl="1">
      <w:start w:val="126"/>
      <w:numFmt w:val="decimal"/>
      <w:lvlText w:val="%2."/>
      <w:lvlJc w:val="left"/>
      <w:pPr>
        <w:ind w:left="1440" w:hanging="360"/>
      </w:pPr>
    </w:lvl>
    <w:lvl w:ilvl="2">
      <w:start w:val="126"/>
      <w:numFmt w:val="decimal"/>
      <w:lvlText w:val="%3."/>
      <w:lvlJc w:val="left"/>
      <w:pPr>
        <w:ind w:left="2160" w:hanging="360"/>
      </w:pPr>
    </w:lvl>
    <w:lvl w:ilvl="3">
      <w:start w:val="126"/>
      <w:numFmt w:val="decimal"/>
      <w:lvlText w:val="%4."/>
      <w:lvlJc w:val="left"/>
      <w:pPr>
        <w:ind w:left="2880" w:hanging="360"/>
      </w:pPr>
    </w:lvl>
    <w:lvl w:ilvl="4">
      <w:start w:val="126"/>
      <w:numFmt w:val="decimal"/>
      <w:lvlText w:val="%5."/>
      <w:lvlJc w:val="left"/>
      <w:pPr>
        <w:ind w:left="3600" w:hanging="360"/>
      </w:pPr>
    </w:lvl>
    <w:lvl w:ilvl="5">
      <w:start w:val="126"/>
      <w:numFmt w:val="decimal"/>
      <w:lvlText w:val="%6."/>
      <w:lvlJc w:val="left"/>
      <w:pPr>
        <w:ind w:left="4320" w:hanging="360"/>
      </w:pPr>
    </w:lvl>
    <w:lvl w:ilvl="6">
      <w:start w:val="126"/>
      <w:numFmt w:val="decimal"/>
      <w:lvlText w:val="%7."/>
      <w:lvlJc w:val="left"/>
      <w:pPr>
        <w:ind w:left="5040" w:hanging="360"/>
      </w:pPr>
    </w:lvl>
    <w:lvl w:ilvl="7">
      <w:start w:val="126"/>
      <w:numFmt w:val="decimal"/>
      <w:lvlText w:val="%8."/>
      <w:lvlJc w:val="left"/>
      <w:pPr>
        <w:ind w:left="5760" w:hanging="360"/>
      </w:pPr>
    </w:lvl>
    <w:lvl w:ilvl="8">
      <w:start w:val="126"/>
      <w:numFmt w:val="decimal"/>
      <w:lvlText w:val="%9."/>
      <w:lvlJc w:val="left"/>
      <w:pPr>
        <w:ind w:left="6480" w:hanging="360"/>
      </w:pPr>
    </w:lvl>
  </w:abstractNum>
  <w:abstractNum w:abstractNumId="14" w15:restartNumberingAfterBreak="0">
    <w:nsid w:val="A9941128"/>
    <w:multiLevelType w:val="multilevel"/>
    <w:tmpl w:val="C2DACCB2"/>
    <w:lvl w:ilvl="0">
      <w:start w:val="128"/>
      <w:numFmt w:val="decimal"/>
      <w:lvlText w:val="%1."/>
      <w:lvlJc w:val="left"/>
      <w:pPr>
        <w:ind w:left="720" w:hanging="360"/>
      </w:pPr>
    </w:lvl>
    <w:lvl w:ilvl="1">
      <w:start w:val="128"/>
      <w:numFmt w:val="decimal"/>
      <w:lvlText w:val="%2."/>
      <w:lvlJc w:val="left"/>
      <w:pPr>
        <w:ind w:left="1440" w:hanging="360"/>
      </w:pPr>
    </w:lvl>
    <w:lvl w:ilvl="2">
      <w:start w:val="128"/>
      <w:numFmt w:val="decimal"/>
      <w:lvlText w:val="%3."/>
      <w:lvlJc w:val="left"/>
      <w:pPr>
        <w:ind w:left="2160" w:hanging="360"/>
      </w:pPr>
    </w:lvl>
    <w:lvl w:ilvl="3">
      <w:start w:val="128"/>
      <w:numFmt w:val="decimal"/>
      <w:lvlText w:val="%4."/>
      <w:lvlJc w:val="left"/>
      <w:pPr>
        <w:ind w:left="2880" w:hanging="360"/>
      </w:pPr>
    </w:lvl>
    <w:lvl w:ilvl="4">
      <w:start w:val="128"/>
      <w:numFmt w:val="decimal"/>
      <w:lvlText w:val="%5."/>
      <w:lvlJc w:val="left"/>
      <w:pPr>
        <w:ind w:left="3600" w:hanging="360"/>
      </w:pPr>
    </w:lvl>
    <w:lvl w:ilvl="5">
      <w:start w:val="128"/>
      <w:numFmt w:val="decimal"/>
      <w:lvlText w:val="%6."/>
      <w:lvlJc w:val="left"/>
      <w:pPr>
        <w:ind w:left="4320" w:hanging="360"/>
      </w:pPr>
    </w:lvl>
    <w:lvl w:ilvl="6">
      <w:start w:val="128"/>
      <w:numFmt w:val="decimal"/>
      <w:lvlText w:val="%7."/>
      <w:lvlJc w:val="left"/>
      <w:pPr>
        <w:ind w:left="5040" w:hanging="360"/>
      </w:pPr>
    </w:lvl>
    <w:lvl w:ilvl="7">
      <w:start w:val="128"/>
      <w:numFmt w:val="decimal"/>
      <w:lvlText w:val="%8."/>
      <w:lvlJc w:val="left"/>
      <w:pPr>
        <w:ind w:left="5760" w:hanging="360"/>
      </w:pPr>
    </w:lvl>
    <w:lvl w:ilvl="8">
      <w:start w:val="128"/>
      <w:numFmt w:val="decimal"/>
      <w:lvlText w:val="%9."/>
      <w:lvlJc w:val="left"/>
      <w:pPr>
        <w:ind w:left="6480" w:hanging="360"/>
      </w:pPr>
    </w:lvl>
  </w:abstractNum>
  <w:abstractNum w:abstractNumId="15" w15:restartNumberingAfterBreak="0">
    <w:nsid w:val="A9941130"/>
    <w:multiLevelType w:val="multilevel"/>
    <w:tmpl w:val="57F48128"/>
    <w:lvl w:ilvl="0">
      <w:start w:val="130"/>
      <w:numFmt w:val="decimal"/>
      <w:lvlText w:val="%1."/>
      <w:lvlJc w:val="left"/>
      <w:pPr>
        <w:ind w:left="720" w:hanging="360"/>
      </w:pPr>
    </w:lvl>
    <w:lvl w:ilvl="1">
      <w:start w:val="130"/>
      <w:numFmt w:val="decimal"/>
      <w:lvlText w:val="%2."/>
      <w:lvlJc w:val="left"/>
      <w:pPr>
        <w:ind w:left="1440" w:hanging="360"/>
      </w:pPr>
    </w:lvl>
    <w:lvl w:ilvl="2">
      <w:start w:val="130"/>
      <w:numFmt w:val="decimal"/>
      <w:lvlText w:val="%3."/>
      <w:lvlJc w:val="left"/>
      <w:pPr>
        <w:ind w:left="2160" w:hanging="360"/>
      </w:pPr>
    </w:lvl>
    <w:lvl w:ilvl="3">
      <w:start w:val="130"/>
      <w:numFmt w:val="decimal"/>
      <w:lvlText w:val="%4."/>
      <w:lvlJc w:val="left"/>
      <w:pPr>
        <w:ind w:left="2880" w:hanging="360"/>
      </w:pPr>
    </w:lvl>
    <w:lvl w:ilvl="4">
      <w:start w:val="130"/>
      <w:numFmt w:val="decimal"/>
      <w:lvlText w:val="%5."/>
      <w:lvlJc w:val="left"/>
      <w:pPr>
        <w:ind w:left="3600" w:hanging="360"/>
      </w:pPr>
    </w:lvl>
    <w:lvl w:ilvl="5">
      <w:start w:val="130"/>
      <w:numFmt w:val="decimal"/>
      <w:lvlText w:val="%6."/>
      <w:lvlJc w:val="left"/>
      <w:pPr>
        <w:ind w:left="4320" w:hanging="360"/>
      </w:pPr>
    </w:lvl>
    <w:lvl w:ilvl="6">
      <w:start w:val="130"/>
      <w:numFmt w:val="decimal"/>
      <w:lvlText w:val="%7."/>
      <w:lvlJc w:val="left"/>
      <w:pPr>
        <w:ind w:left="5040" w:hanging="360"/>
      </w:pPr>
    </w:lvl>
    <w:lvl w:ilvl="7">
      <w:start w:val="130"/>
      <w:numFmt w:val="decimal"/>
      <w:lvlText w:val="%8."/>
      <w:lvlJc w:val="left"/>
      <w:pPr>
        <w:ind w:left="5760" w:hanging="360"/>
      </w:pPr>
    </w:lvl>
    <w:lvl w:ilvl="8">
      <w:start w:val="130"/>
      <w:numFmt w:val="decimal"/>
      <w:lvlText w:val="%9."/>
      <w:lvlJc w:val="left"/>
      <w:pPr>
        <w:ind w:left="6480" w:hanging="360"/>
      </w:pPr>
    </w:lvl>
  </w:abstractNum>
  <w:abstractNum w:abstractNumId="16" w15:restartNumberingAfterBreak="0">
    <w:nsid w:val="A9941132"/>
    <w:multiLevelType w:val="multilevel"/>
    <w:tmpl w:val="46D82DD0"/>
    <w:lvl w:ilvl="0">
      <w:start w:val="132"/>
      <w:numFmt w:val="decimal"/>
      <w:lvlText w:val="%1."/>
      <w:lvlJc w:val="left"/>
      <w:pPr>
        <w:ind w:left="720" w:hanging="360"/>
      </w:pPr>
    </w:lvl>
    <w:lvl w:ilvl="1">
      <w:start w:val="132"/>
      <w:numFmt w:val="decimal"/>
      <w:lvlText w:val="%2."/>
      <w:lvlJc w:val="left"/>
      <w:pPr>
        <w:ind w:left="1440" w:hanging="360"/>
      </w:pPr>
    </w:lvl>
    <w:lvl w:ilvl="2">
      <w:start w:val="132"/>
      <w:numFmt w:val="decimal"/>
      <w:lvlText w:val="%3."/>
      <w:lvlJc w:val="left"/>
      <w:pPr>
        <w:ind w:left="2160" w:hanging="360"/>
      </w:pPr>
    </w:lvl>
    <w:lvl w:ilvl="3">
      <w:start w:val="132"/>
      <w:numFmt w:val="decimal"/>
      <w:lvlText w:val="%4."/>
      <w:lvlJc w:val="left"/>
      <w:pPr>
        <w:ind w:left="2880" w:hanging="360"/>
      </w:pPr>
    </w:lvl>
    <w:lvl w:ilvl="4">
      <w:start w:val="132"/>
      <w:numFmt w:val="decimal"/>
      <w:lvlText w:val="%5."/>
      <w:lvlJc w:val="left"/>
      <w:pPr>
        <w:ind w:left="3600" w:hanging="360"/>
      </w:pPr>
    </w:lvl>
    <w:lvl w:ilvl="5">
      <w:start w:val="132"/>
      <w:numFmt w:val="decimal"/>
      <w:lvlText w:val="%6."/>
      <w:lvlJc w:val="left"/>
      <w:pPr>
        <w:ind w:left="4320" w:hanging="360"/>
      </w:pPr>
    </w:lvl>
    <w:lvl w:ilvl="6">
      <w:start w:val="132"/>
      <w:numFmt w:val="decimal"/>
      <w:lvlText w:val="%7."/>
      <w:lvlJc w:val="left"/>
      <w:pPr>
        <w:ind w:left="5040" w:hanging="360"/>
      </w:pPr>
    </w:lvl>
    <w:lvl w:ilvl="7">
      <w:start w:val="132"/>
      <w:numFmt w:val="decimal"/>
      <w:lvlText w:val="%8."/>
      <w:lvlJc w:val="left"/>
      <w:pPr>
        <w:ind w:left="5760" w:hanging="360"/>
      </w:pPr>
    </w:lvl>
    <w:lvl w:ilvl="8">
      <w:start w:val="132"/>
      <w:numFmt w:val="decimal"/>
      <w:lvlText w:val="%9."/>
      <w:lvlJc w:val="left"/>
      <w:pPr>
        <w:ind w:left="6480" w:hanging="360"/>
      </w:pPr>
    </w:lvl>
  </w:abstractNum>
  <w:abstractNum w:abstractNumId="17" w15:restartNumberingAfterBreak="0">
    <w:nsid w:val="A9941134"/>
    <w:multiLevelType w:val="multilevel"/>
    <w:tmpl w:val="D8446048"/>
    <w:lvl w:ilvl="0">
      <w:start w:val="134"/>
      <w:numFmt w:val="decimal"/>
      <w:lvlText w:val="%1."/>
      <w:lvlJc w:val="left"/>
      <w:pPr>
        <w:ind w:left="720" w:hanging="360"/>
      </w:pPr>
    </w:lvl>
    <w:lvl w:ilvl="1">
      <w:start w:val="134"/>
      <w:numFmt w:val="decimal"/>
      <w:lvlText w:val="%2."/>
      <w:lvlJc w:val="left"/>
      <w:pPr>
        <w:ind w:left="1440" w:hanging="360"/>
      </w:pPr>
    </w:lvl>
    <w:lvl w:ilvl="2">
      <w:start w:val="134"/>
      <w:numFmt w:val="decimal"/>
      <w:lvlText w:val="%3."/>
      <w:lvlJc w:val="left"/>
      <w:pPr>
        <w:ind w:left="2160" w:hanging="360"/>
      </w:pPr>
    </w:lvl>
    <w:lvl w:ilvl="3">
      <w:start w:val="134"/>
      <w:numFmt w:val="decimal"/>
      <w:lvlText w:val="%4."/>
      <w:lvlJc w:val="left"/>
      <w:pPr>
        <w:ind w:left="2880" w:hanging="360"/>
      </w:pPr>
    </w:lvl>
    <w:lvl w:ilvl="4">
      <w:start w:val="134"/>
      <w:numFmt w:val="decimal"/>
      <w:lvlText w:val="%5."/>
      <w:lvlJc w:val="left"/>
      <w:pPr>
        <w:ind w:left="3600" w:hanging="360"/>
      </w:pPr>
    </w:lvl>
    <w:lvl w:ilvl="5">
      <w:start w:val="134"/>
      <w:numFmt w:val="decimal"/>
      <w:lvlText w:val="%6."/>
      <w:lvlJc w:val="left"/>
      <w:pPr>
        <w:ind w:left="4320" w:hanging="360"/>
      </w:pPr>
    </w:lvl>
    <w:lvl w:ilvl="6">
      <w:start w:val="134"/>
      <w:numFmt w:val="decimal"/>
      <w:lvlText w:val="%7."/>
      <w:lvlJc w:val="left"/>
      <w:pPr>
        <w:ind w:left="5040" w:hanging="360"/>
      </w:pPr>
    </w:lvl>
    <w:lvl w:ilvl="7">
      <w:start w:val="134"/>
      <w:numFmt w:val="decimal"/>
      <w:lvlText w:val="%8."/>
      <w:lvlJc w:val="left"/>
      <w:pPr>
        <w:ind w:left="5760" w:hanging="360"/>
      </w:pPr>
    </w:lvl>
    <w:lvl w:ilvl="8">
      <w:start w:val="134"/>
      <w:numFmt w:val="decimal"/>
      <w:lvlText w:val="%9."/>
      <w:lvlJc w:val="left"/>
      <w:pPr>
        <w:ind w:left="6480" w:hanging="360"/>
      </w:pPr>
    </w:lvl>
  </w:abstractNum>
  <w:abstractNum w:abstractNumId="18" w15:restartNumberingAfterBreak="0">
    <w:nsid w:val="A9941136"/>
    <w:multiLevelType w:val="multilevel"/>
    <w:tmpl w:val="38C8B2F2"/>
    <w:lvl w:ilvl="0">
      <w:start w:val="136"/>
      <w:numFmt w:val="decimal"/>
      <w:lvlText w:val="%1."/>
      <w:lvlJc w:val="left"/>
      <w:pPr>
        <w:ind w:left="720" w:hanging="360"/>
      </w:pPr>
    </w:lvl>
    <w:lvl w:ilvl="1">
      <w:start w:val="136"/>
      <w:numFmt w:val="decimal"/>
      <w:lvlText w:val="%2."/>
      <w:lvlJc w:val="left"/>
      <w:pPr>
        <w:ind w:left="1440" w:hanging="360"/>
      </w:pPr>
    </w:lvl>
    <w:lvl w:ilvl="2">
      <w:start w:val="136"/>
      <w:numFmt w:val="decimal"/>
      <w:lvlText w:val="%3."/>
      <w:lvlJc w:val="left"/>
      <w:pPr>
        <w:ind w:left="2160" w:hanging="360"/>
      </w:pPr>
    </w:lvl>
    <w:lvl w:ilvl="3">
      <w:start w:val="136"/>
      <w:numFmt w:val="decimal"/>
      <w:lvlText w:val="%4."/>
      <w:lvlJc w:val="left"/>
      <w:pPr>
        <w:ind w:left="2880" w:hanging="360"/>
      </w:pPr>
    </w:lvl>
    <w:lvl w:ilvl="4">
      <w:start w:val="136"/>
      <w:numFmt w:val="decimal"/>
      <w:lvlText w:val="%5."/>
      <w:lvlJc w:val="left"/>
      <w:pPr>
        <w:ind w:left="3600" w:hanging="360"/>
      </w:pPr>
    </w:lvl>
    <w:lvl w:ilvl="5">
      <w:start w:val="136"/>
      <w:numFmt w:val="decimal"/>
      <w:lvlText w:val="%6."/>
      <w:lvlJc w:val="left"/>
      <w:pPr>
        <w:ind w:left="4320" w:hanging="360"/>
      </w:pPr>
    </w:lvl>
    <w:lvl w:ilvl="6">
      <w:start w:val="136"/>
      <w:numFmt w:val="decimal"/>
      <w:lvlText w:val="%7."/>
      <w:lvlJc w:val="left"/>
      <w:pPr>
        <w:ind w:left="5040" w:hanging="360"/>
      </w:pPr>
    </w:lvl>
    <w:lvl w:ilvl="7">
      <w:start w:val="136"/>
      <w:numFmt w:val="decimal"/>
      <w:lvlText w:val="%8."/>
      <w:lvlJc w:val="left"/>
      <w:pPr>
        <w:ind w:left="5760" w:hanging="360"/>
      </w:pPr>
    </w:lvl>
    <w:lvl w:ilvl="8">
      <w:start w:val="136"/>
      <w:numFmt w:val="decimal"/>
      <w:lvlText w:val="%9."/>
      <w:lvlJc w:val="left"/>
      <w:pPr>
        <w:ind w:left="6480" w:hanging="360"/>
      </w:pPr>
    </w:lvl>
  </w:abstractNum>
  <w:abstractNum w:abstractNumId="19" w15:restartNumberingAfterBreak="0">
    <w:nsid w:val="A9941138"/>
    <w:multiLevelType w:val="multilevel"/>
    <w:tmpl w:val="8CCCD62A"/>
    <w:lvl w:ilvl="0">
      <w:start w:val="138"/>
      <w:numFmt w:val="decimal"/>
      <w:lvlText w:val="%1."/>
      <w:lvlJc w:val="left"/>
      <w:pPr>
        <w:ind w:left="720" w:hanging="360"/>
      </w:pPr>
    </w:lvl>
    <w:lvl w:ilvl="1">
      <w:start w:val="138"/>
      <w:numFmt w:val="decimal"/>
      <w:lvlText w:val="%2."/>
      <w:lvlJc w:val="left"/>
      <w:pPr>
        <w:ind w:left="1440" w:hanging="360"/>
      </w:pPr>
    </w:lvl>
    <w:lvl w:ilvl="2">
      <w:start w:val="138"/>
      <w:numFmt w:val="decimal"/>
      <w:lvlText w:val="%3."/>
      <w:lvlJc w:val="left"/>
      <w:pPr>
        <w:ind w:left="2160" w:hanging="360"/>
      </w:pPr>
    </w:lvl>
    <w:lvl w:ilvl="3">
      <w:start w:val="138"/>
      <w:numFmt w:val="decimal"/>
      <w:lvlText w:val="%4."/>
      <w:lvlJc w:val="left"/>
      <w:pPr>
        <w:ind w:left="2880" w:hanging="360"/>
      </w:pPr>
    </w:lvl>
    <w:lvl w:ilvl="4">
      <w:start w:val="138"/>
      <w:numFmt w:val="decimal"/>
      <w:lvlText w:val="%5."/>
      <w:lvlJc w:val="left"/>
      <w:pPr>
        <w:ind w:left="3600" w:hanging="360"/>
      </w:pPr>
    </w:lvl>
    <w:lvl w:ilvl="5">
      <w:start w:val="138"/>
      <w:numFmt w:val="decimal"/>
      <w:lvlText w:val="%6."/>
      <w:lvlJc w:val="left"/>
      <w:pPr>
        <w:ind w:left="4320" w:hanging="360"/>
      </w:pPr>
    </w:lvl>
    <w:lvl w:ilvl="6">
      <w:start w:val="138"/>
      <w:numFmt w:val="decimal"/>
      <w:lvlText w:val="%7."/>
      <w:lvlJc w:val="left"/>
      <w:pPr>
        <w:ind w:left="5040" w:hanging="360"/>
      </w:pPr>
    </w:lvl>
    <w:lvl w:ilvl="7">
      <w:start w:val="138"/>
      <w:numFmt w:val="decimal"/>
      <w:lvlText w:val="%8."/>
      <w:lvlJc w:val="left"/>
      <w:pPr>
        <w:ind w:left="5760" w:hanging="360"/>
      </w:pPr>
    </w:lvl>
    <w:lvl w:ilvl="8">
      <w:start w:val="138"/>
      <w:numFmt w:val="decimal"/>
      <w:lvlText w:val="%9."/>
      <w:lvlJc w:val="left"/>
      <w:pPr>
        <w:ind w:left="6480" w:hanging="360"/>
      </w:pPr>
    </w:lvl>
  </w:abstractNum>
  <w:abstractNum w:abstractNumId="20" w15:restartNumberingAfterBreak="0">
    <w:nsid w:val="A9941140"/>
    <w:multiLevelType w:val="multilevel"/>
    <w:tmpl w:val="9AA40248"/>
    <w:lvl w:ilvl="0">
      <w:start w:val="140"/>
      <w:numFmt w:val="decimal"/>
      <w:lvlText w:val="%1."/>
      <w:lvlJc w:val="left"/>
      <w:pPr>
        <w:ind w:left="720" w:hanging="360"/>
      </w:pPr>
    </w:lvl>
    <w:lvl w:ilvl="1">
      <w:start w:val="140"/>
      <w:numFmt w:val="decimal"/>
      <w:lvlText w:val="%2."/>
      <w:lvlJc w:val="left"/>
      <w:pPr>
        <w:ind w:left="1440" w:hanging="360"/>
      </w:pPr>
    </w:lvl>
    <w:lvl w:ilvl="2">
      <w:start w:val="140"/>
      <w:numFmt w:val="decimal"/>
      <w:lvlText w:val="%3."/>
      <w:lvlJc w:val="left"/>
      <w:pPr>
        <w:ind w:left="2160" w:hanging="360"/>
      </w:pPr>
    </w:lvl>
    <w:lvl w:ilvl="3">
      <w:start w:val="140"/>
      <w:numFmt w:val="decimal"/>
      <w:lvlText w:val="%4."/>
      <w:lvlJc w:val="left"/>
      <w:pPr>
        <w:ind w:left="2880" w:hanging="360"/>
      </w:pPr>
    </w:lvl>
    <w:lvl w:ilvl="4">
      <w:start w:val="140"/>
      <w:numFmt w:val="decimal"/>
      <w:lvlText w:val="%5."/>
      <w:lvlJc w:val="left"/>
      <w:pPr>
        <w:ind w:left="3600" w:hanging="360"/>
      </w:pPr>
    </w:lvl>
    <w:lvl w:ilvl="5">
      <w:start w:val="140"/>
      <w:numFmt w:val="decimal"/>
      <w:lvlText w:val="%6."/>
      <w:lvlJc w:val="left"/>
      <w:pPr>
        <w:ind w:left="4320" w:hanging="360"/>
      </w:pPr>
    </w:lvl>
    <w:lvl w:ilvl="6">
      <w:start w:val="140"/>
      <w:numFmt w:val="decimal"/>
      <w:lvlText w:val="%7."/>
      <w:lvlJc w:val="left"/>
      <w:pPr>
        <w:ind w:left="5040" w:hanging="360"/>
      </w:pPr>
    </w:lvl>
    <w:lvl w:ilvl="7">
      <w:start w:val="140"/>
      <w:numFmt w:val="decimal"/>
      <w:lvlText w:val="%8."/>
      <w:lvlJc w:val="left"/>
      <w:pPr>
        <w:ind w:left="5760" w:hanging="360"/>
      </w:pPr>
    </w:lvl>
    <w:lvl w:ilvl="8">
      <w:start w:val="140"/>
      <w:numFmt w:val="decimal"/>
      <w:lvlText w:val="%9."/>
      <w:lvlJc w:val="left"/>
      <w:pPr>
        <w:ind w:left="6480" w:hanging="360"/>
      </w:pPr>
    </w:lvl>
  </w:abstractNum>
  <w:abstractNum w:abstractNumId="21" w15:restartNumberingAfterBreak="0">
    <w:nsid w:val="A9941142"/>
    <w:multiLevelType w:val="multilevel"/>
    <w:tmpl w:val="06A4FD6C"/>
    <w:lvl w:ilvl="0">
      <w:start w:val="142"/>
      <w:numFmt w:val="decimal"/>
      <w:lvlText w:val="%1."/>
      <w:lvlJc w:val="left"/>
      <w:pPr>
        <w:ind w:left="720" w:hanging="360"/>
      </w:pPr>
    </w:lvl>
    <w:lvl w:ilvl="1">
      <w:start w:val="142"/>
      <w:numFmt w:val="decimal"/>
      <w:lvlText w:val="%2."/>
      <w:lvlJc w:val="left"/>
      <w:pPr>
        <w:ind w:left="1440" w:hanging="360"/>
      </w:pPr>
    </w:lvl>
    <w:lvl w:ilvl="2">
      <w:start w:val="142"/>
      <w:numFmt w:val="decimal"/>
      <w:lvlText w:val="%3."/>
      <w:lvlJc w:val="left"/>
      <w:pPr>
        <w:ind w:left="2160" w:hanging="360"/>
      </w:pPr>
    </w:lvl>
    <w:lvl w:ilvl="3">
      <w:start w:val="142"/>
      <w:numFmt w:val="decimal"/>
      <w:lvlText w:val="%4."/>
      <w:lvlJc w:val="left"/>
      <w:pPr>
        <w:ind w:left="2880" w:hanging="360"/>
      </w:pPr>
    </w:lvl>
    <w:lvl w:ilvl="4">
      <w:start w:val="142"/>
      <w:numFmt w:val="decimal"/>
      <w:lvlText w:val="%5."/>
      <w:lvlJc w:val="left"/>
      <w:pPr>
        <w:ind w:left="3600" w:hanging="360"/>
      </w:pPr>
    </w:lvl>
    <w:lvl w:ilvl="5">
      <w:start w:val="142"/>
      <w:numFmt w:val="decimal"/>
      <w:lvlText w:val="%6."/>
      <w:lvlJc w:val="left"/>
      <w:pPr>
        <w:ind w:left="4320" w:hanging="360"/>
      </w:pPr>
    </w:lvl>
    <w:lvl w:ilvl="6">
      <w:start w:val="142"/>
      <w:numFmt w:val="decimal"/>
      <w:lvlText w:val="%7."/>
      <w:lvlJc w:val="left"/>
      <w:pPr>
        <w:ind w:left="5040" w:hanging="360"/>
      </w:pPr>
    </w:lvl>
    <w:lvl w:ilvl="7">
      <w:start w:val="142"/>
      <w:numFmt w:val="decimal"/>
      <w:lvlText w:val="%8."/>
      <w:lvlJc w:val="left"/>
      <w:pPr>
        <w:ind w:left="5760" w:hanging="360"/>
      </w:pPr>
    </w:lvl>
    <w:lvl w:ilvl="8">
      <w:start w:val="142"/>
      <w:numFmt w:val="decimal"/>
      <w:lvlText w:val="%9."/>
      <w:lvlJc w:val="left"/>
      <w:pPr>
        <w:ind w:left="6480" w:hanging="360"/>
      </w:pPr>
    </w:lvl>
  </w:abstractNum>
  <w:abstractNum w:abstractNumId="22" w15:restartNumberingAfterBreak="0">
    <w:nsid w:val="A9941144"/>
    <w:multiLevelType w:val="multilevel"/>
    <w:tmpl w:val="9F12F734"/>
    <w:lvl w:ilvl="0">
      <w:start w:val="144"/>
      <w:numFmt w:val="decimal"/>
      <w:lvlText w:val="%1."/>
      <w:lvlJc w:val="left"/>
      <w:pPr>
        <w:ind w:left="720" w:hanging="360"/>
      </w:pPr>
    </w:lvl>
    <w:lvl w:ilvl="1">
      <w:start w:val="144"/>
      <w:numFmt w:val="decimal"/>
      <w:lvlText w:val="%2."/>
      <w:lvlJc w:val="left"/>
      <w:pPr>
        <w:ind w:left="1440" w:hanging="360"/>
      </w:pPr>
    </w:lvl>
    <w:lvl w:ilvl="2">
      <w:start w:val="144"/>
      <w:numFmt w:val="decimal"/>
      <w:lvlText w:val="%3."/>
      <w:lvlJc w:val="left"/>
      <w:pPr>
        <w:ind w:left="2160" w:hanging="360"/>
      </w:pPr>
    </w:lvl>
    <w:lvl w:ilvl="3">
      <w:start w:val="144"/>
      <w:numFmt w:val="decimal"/>
      <w:lvlText w:val="%4."/>
      <w:lvlJc w:val="left"/>
      <w:pPr>
        <w:ind w:left="2880" w:hanging="360"/>
      </w:pPr>
    </w:lvl>
    <w:lvl w:ilvl="4">
      <w:start w:val="144"/>
      <w:numFmt w:val="decimal"/>
      <w:lvlText w:val="%5."/>
      <w:lvlJc w:val="left"/>
      <w:pPr>
        <w:ind w:left="3600" w:hanging="360"/>
      </w:pPr>
    </w:lvl>
    <w:lvl w:ilvl="5">
      <w:start w:val="144"/>
      <w:numFmt w:val="decimal"/>
      <w:lvlText w:val="%6."/>
      <w:lvlJc w:val="left"/>
      <w:pPr>
        <w:ind w:left="4320" w:hanging="360"/>
      </w:pPr>
    </w:lvl>
    <w:lvl w:ilvl="6">
      <w:start w:val="144"/>
      <w:numFmt w:val="decimal"/>
      <w:lvlText w:val="%7."/>
      <w:lvlJc w:val="left"/>
      <w:pPr>
        <w:ind w:left="5040" w:hanging="360"/>
      </w:pPr>
    </w:lvl>
    <w:lvl w:ilvl="7">
      <w:start w:val="144"/>
      <w:numFmt w:val="decimal"/>
      <w:lvlText w:val="%8."/>
      <w:lvlJc w:val="left"/>
      <w:pPr>
        <w:ind w:left="5760" w:hanging="360"/>
      </w:pPr>
    </w:lvl>
    <w:lvl w:ilvl="8">
      <w:start w:val="144"/>
      <w:numFmt w:val="decimal"/>
      <w:lvlText w:val="%9."/>
      <w:lvlJc w:val="left"/>
      <w:pPr>
        <w:ind w:left="6480" w:hanging="360"/>
      </w:pPr>
    </w:lvl>
  </w:abstractNum>
  <w:abstractNum w:abstractNumId="23" w15:restartNumberingAfterBreak="0">
    <w:nsid w:val="A9941146"/>
    <w:multiLevelType w:val="multilevel"/>
    <w:tmpl w:val="0E80886A"/>
    <w:lvl w:ilvl="0">
      <w:start w:val="146"/>
      <w:numFmt w:val="decimal"/>
      <w:lvlText w:val="%1."/>
      <w:lvlJc w:val="left"/>
      <w:pPr>
        <w:ind w:left="720" w:hanging="360"/>
      </w:pPr>
    </w:lvl>
    <w:lvl w:ilvl="1">
      <w:start w:val="146"/>
      <w:numFmt w:val="decimal"/>
      <w:lvlText w:val="%2."/>
      <w:lvlJc w:val="left"/>
      <w:pPr>
        <w:ind w:left="1440" w:hanging="360"/>
      </w:pPr>
    </w:lvl>
    <w:lvl w:ilvl="2">
      <w:start w:val="146"/>
      <w:numFmt w:val="decimal"/>
      <w:lvlText w:val="%3."/>
      <w:lvlJc w:val="left"/>
      <w:pPr>
        <w:ind w:left="2160" w:hanging="360"/>
      </w:pPr>
    </w:lvl>
    <w:lvl w:ilvl="3">
      <w:start w:val="146"/>
      <w:numFmt w:val="decimal"/>
      <w:lvlText w:val="%4."/>
      <w:lvlJc w:val="left"/>
      <w:pPr>
        <w:ind w:left="2880" w:hanging="360"/>
      </w:pPr>
    </w:lvl>
    <w:lvl w:ilvl="4">
      <w:start w:val="146"/>
      <w:numFmt w:val="decimal"/>
      <w:lvlText w:val="%5."/>
      <w:lvlJc w:val="left"/>
      <w:pPr>
        <w:ind w:left="3600" w:hanging="360"/>
      </w:pPr>
    </w:lvl>
    <w:lvl w:ilvl="5">
      <w:start w:val="146"/>
      <w:numFmt w:val="decimal"/>
      <w:lvlText w:val="%6."/>
      <w:lvlJc w:val="left"/>
      <w:pPr>
        <w:ind w:left="4320" w:hanging="360"/>
      </w:pPr>
    </w:lvl>
    <w:lvl w:ilvl="6">
      <w:start w:val="146"/>
      <w:numFmt w:val="decimal"/>
      <w:lvlText w:val="%7."/>
      <w:lvlJc w:val="left"/>
      <w:pPr>
        <w:ind w:left="5040" w:hanging="360"/>
      </w:pPr>
    </w:lvl>
    <w:lvl w:ilvl="7">
      <w:start w:val="146"/>
      <w:numFmt w:val="decimal"/>
      <w:lvlText w:val="%8."/>
      <w:lvlJc w:val="left"/>
      <w:pPr>
        <w:ind w:left="5760" w:hanging="360"/>
      </w:pPr>
    </w:lvl>
    <w:lvl w:ilvl="8">
      <w:start w:val="146"/>
      <w:numFmt w:val="decimal"/>
      <w:lvlText w:val="%9."/>
      <w:lvlJc w:val="left"/>
      <w:pPr>
        <w:ind w:left="6480" w:hanging="360"/>
      </w:pPr>
    </w:lvl>
  </w:abstractNum>
  <w:abstractNum w:abstractNumId="24" w15:restartNumberingAfterBreak="0">
    <w:nsid w:val="A9941148"/>
    <w:multiLevelType w:val="multilevel"/>
    <w:tmpl w:val="C8C25E48"/>
    <w:lvl w:ilvl="0">
      <w:start w:val="148"/>
      <w:numFmt w:val="decimal"/>
      <w:lvlText w:val="%1."/>
      <w:lvlJc w:val="left"/>
      <w:pPr>
        <w:ind w:left="720" w:hanging="360"/>
      </w:pPr>
    </w:lvl>
    <w:lvl w:ilvl="1">
      <w:start w:val="148"/>
      <w:numFmt w:val="decimal"/>
      <w:lvlText w:val="%2."/>
      <w:lvlJc w:val="left"/>
      <w:pPr>
        <w:ind w:left="1440" w:hanging="360"/>
      </w:pPr>
    </w:lvl>
    <w:lvl w:ilvl="2">
      <w:start w:val="148"/>
      <w:numFmt w:val="decimal"/>
      <w:lvlText w:val="%3."/>
      <w:lvlJc w:val="left"/>
      <w:pPr>
        <w:ind w:left="2160" w:hanging="360"/>
      </w:pPr>
    </w:lvl>
    <w:lvl w:ilvl="3">
      <w:start w:val="148"/>
      <w:numFmt w:val="decimal"/>
      <w:lvlText w:val="%4."/>
      <w:lvlJc w:val="left"/>
      <w:pPr>
        <w:ind w:left="2880" w:hanging="360"/>
      </w:pPr>
    </w:lvl>
    <w:lvl w:ilvl="4">
      <w:start w:val="148"/>
      <w:numFmt w:val="decimal"/>
      <w:lvlText w:val="%5."/>
      <w:lvlJc w:val="left"/>
      <w:pPr>
        <w:ind w:left="3600" w:hanging="360"/>
      </w:pPr>
    </w:lvl>
    <w:lvl w:ilvl="5">
      <w:start w:val="148"/>
      <w:numFmt w:val="decimal"/>
      <w:lvlText w:val="%6."/>
      <w:lvlJc w:val="left"/>
      <w:pPr>
        <w:ind w:left="4320" w:hanging="360"/>
      </w:pPr>
    </w:lvl>
    <w:lvl w:ilvl="6">
      <w:start w:val="148"/>
      <w:numFmt w:val="decimal"/>
      <w:lvlText w:val="%7."/>
      <w:lvlJc w:val="left"/>
      <w:pPr>
        <w:ind w:left="5040" w:hanging="360"/>
      </w:pPr>
    </w:lvl>
    <w:lvl w:ilvl="7">
      <w:start w:val="148"/>
      <w:numFmt w:val="decimal"/>
      <w:lvlText w:val="%8."/>
      <w:lvlJc w:val="left"/>
      <w:pPr>
        <w:ind w:left="5760" w:hanging="360"/>
      </w:pPr>
    </w:lvl>
    <w:lvl w:ilvl="8">
      <w:start w:val="148"/>
      <w:numFmt w:val="decimal"/>
      <w:lvlText w:val="%9."/>
      <w:lvlJc w:val="left"/>
      <w:pPr>
        <w:ind w:left="6480" w:hanging="360"/>
      </w:pPr>
    </w:lvl>
  </w:abstractNum>
  <w:abstractNum w:abstractNumId="25" w15:restartNumberingAfterBreak="0">
    <w:nsid w:val="A9941150"/>
    <w:multiLevelType w:val="multilevel"/>
    <w:tmpl w:val="82904666"/>
    <w:lvl w:ilvl="0">
      <w:start w:val="150"/>
      <w:numFmt w:val="decimal"/>
      <w:lvlText w:val="%1."/>
      <w:lvlJc w:val="left"/>
      <w:pPr>
        <w:ind w:left="720" w:hanging="360"/>
      </w:pPr>
    </w:lvl>
    <w:lvl w:ilvl="1">
      <w:start w:val="150"/>
      <w:numFmt w:val="decimal"/>
      <w:lvlText w:val="%2."/>
      <w:lvlJc w:val="left"/>
      <w:pPr>
        <w:ind w:left="1440" w:hanging="360"/>
      </w:pPr>
    </w:lvl>
    <w:lvl w:ilvl="2">
      <w:start w:val="150"/>
      <w:numFmt w:val="decimal"/>
      <w:lvlText w:val="%3."/>
      <w:lvlJc w:val="left"/>
      <w:pPr>
        <w:ind w:left="2160" w:hanging="360"/>
      </w:pPr>
    </w:lvl>
    <w:lvl w:ilvl="3">
      <w:start w:val="150"/>
      <w:numFmt w:val="decimal"/>
      <w:lvlText w:val="%4."/>
      <w:lvlJc w:val="left"/>
      <w:pPr>
        <w:ind w:left="2880" w:hanging="360"/>
      </w:pPr>
    </w:lvl>
    <w:lvl w:ilvl="4">
      <w:start w:val="150"/>
      <w:numFmt w:val="decimal"/>
      <w:lvlText w:val="%5."/>
      <w:lvlJc w:val="left"/>
      <w:pPr>
        <w:ind w:left="3600" w:hanging="360"/>
      </w:pPr>
    </w:lvl>
    <w:lvl w:ilvl="5">
      <w:start w:val="150"/>
      <w:numFmt w:val="decimal"/>
      <w:lvlText w:val="%6."/>
      <w:lvlJc w:val="left"/>
      <w:pPr>
        <w:ind w:left="4320" w:hanging="360"/>
      </w:pPr>
    </w:lvl>
    <w:lvl w:ilvl="6">
      <w:start w:val="150"/>
      <w:numFmt w:val="decimal"/>
      <w:lvlText w:val="%7."/>
      <w:lvlJc w:val="left"/>
      <w:pPr>
        <w:ind w:left="5040" w:hanging="360"/>
      </w:pPr>
    </w:lvl>
    <w:lvl w:ilvl="7">
      <w:start w:val="150"/>
      <w:numFmt w:val="decimal"/>
      <w:lvlText w:val="%8."/>
      <w:lvlJc w:val="left"/>
      <w:pPr>
        <w:ind w:left="5760" w:hanging="360"/>
      </w:pPr>
    </w:lvl>
    <w:lvl w:ilvl="8">
      <w:start w:val="150"/>
      <w:numFmt w:val="decimal"/>
      <w:lvlText w:val="%9."/>
      <w:lvlJc w:val="left"/>
      <w:pPr>
        <w:ind w:left="6480" w:hanging="360"/>
      </w:pPr>
    </w:lvl>
  </w:abstractNum>
  <w:abstractNum w:abstractNumId="26" w15:restartNumberingAfterBreak="0">
    <w:nsid w:val="A9941152"/>
    <w:multiLevelType w:val="multilevel"/>
    <w:tmpl w:val="2FCE69B0"/>
    <w:lvl w:ilvl="0">
      <w:start w:val="152"/>
      <w:numFmt w:val="decimal"/>
      <w:lvlText w:val="%1."/>
      <w:lvlJc w:val="left"/>
      <w:pPr>
        <w:ind w:left="720" w:hanging="360"/>
      </w:pPr>
    </w:lvl>
    <w:lvl w:ilvl="1">
      <w:start w:val="152"/>
      <w:numFmt w:val="decimal"/>
      <w:lvlText w:val="%2."/>
      <w:lvlJc w:val="left"/>
      <w:pPr>
        <w:ind w:left="1440" w:hanging="360"/>
      </w:pPr>
    </w:lvl>
    <w:lvl w:ilvl="2">
      <w:start w:val="152"/>
      <w:numFmt w:val="decimal"/>
      <w:lvlText w:val="%3."/>
      <w:lvlJc w:val="left"/>
      <w:pPr>
        <w:ind w:left="2160" w:hanging="360"/>
      </w:pPr>
    </w:lvl>
    <w:lvl w:ilvl="3">
      <w:start w:val="152"/>
      <w:numFmt w:val="decimal"/>
      <w:lvlText w:val="%4."/>
      <w:lvlJc w:val="left"/>
      <w:pPr>
        <w:ind w:left="2880" w:hanging="360"/>
      </w:pPr>
    </w:lvl>
    <w:lvl w:ilvl="4">
      <w:start w:val="152"/>
      <w:numFmt w:val="decimal"/>
      <w:lvlText w:val="%5."/>
      <w:lvlJc w:val="left"/>
      <w:pPr>
        <w:ind w:left="3600" w:hanging="360"/>
      </w:pPr>
    </w:lvl>
    <w:lvl w:ilvl="5">
      <w:start w:val="152"/>
      <w:numFmt w:val="decimal"/>
      <w:lvlText w:val="%6."/>
      <w:lvlJc w:val="left"/>
      <w:pPr>
        <w:ind w:left="4320" w:hanging="360"/>
      </w:pPr>
    </w:lvl>
    <w:lvl w:ilvl="6">
      <w:start w:val="152"/>
      <w:numFmt w:val="decimal"/>
      <w:lvlText w:val="%7."/>
      <w:lvlJc w:val="left"/>
      <w:pPr>
        <w:ind w:left="5040" w:hanging="360"/>
      </w:pPr>
    </w:lvl>
    <w:lvl w:ilvl="7">
      <w:start w:val="152"/>
      <w:numFmt w:val="decimal"/>
      <w:lvlText w:val="%8."/>
      <w:lvlJc w:val="left"/>
      <w:pPr>
        <w:ind w:left="5760" w:hanging="360"/>
      </w:pPr>
    </w:lvl>
    <w:lvl w:ilvl="8">
      <w:start w:val="152"/>
      <w:numFmt w:val="decimal"/>
      <w:lvlText w:val="%9."/>
      <w:lvlJc w:val="left"/>
      <w:pPr>
        <w:ind w:left="6480" w:hanging="360"/>
      </w:pPr>
    </w:lvl>
  </w:abstractNum>
  <w:abstractNum w:abstractNumId="27" w15:restartNumberingAfterBreak="0">
    <w:nsid w:val="A9941154"/>
    <w:multiLevelType w:val="multilevel"/>
    <w:tmpl w:val="F7D8C40C"/>
    <w:lvl w:ilvl="0">
      <w:start w:val="154"/>
      <w:numFmt w:val="decimal"/>
      <w:lvlText w:val="%1."/>
      <w:lvlJc w:val="left"/>
      <w:pPr>
        <w:ind w:left="720" w:hanging="360"/>
      </w:pPr>
    </w:lvl>
    <w:lvl w:ilvl="1">
      <w:start w:val="154"/>
      <w:numFmt w:val="decimal"/>
      <w:lvlText w:val="%2."/>
      <w:lvlJc w:val="left"/>
      <w:pPr>
        <w:ind w:left="1440" w:hanging="360"/>
      </w:pPr>
    </w:lvl>
    <w:lvl w:ilvl="2">
      <w:start w:val="154"/>
      <w:numFmt w:val="decimal"/>
      <w:lvlText w:val="%3."/>
      <w:lvlJc w:val="left"/>
      <w:pPr>
        <w:ind w:left="2160" w:hanging="360"/>
      </w:pPr>
    </w:lvl>
    <w:lvl w:ilvl="3">
      <w:start w:val="154"/>
      <w:numFmt w:val="decimal"/>
      <w:lvlText w:val="%4."/>
      <w:lvlJc w:val="left"/>
      <w:pPr>
        <w:ind w:left="2880" w:hanging="360"/>
      </w:pPr>
    </w:lvl>
    <w:lvl w:ilvl="4">
      <w:start w:val="154"/>
      <w:numFmt w:val="decimal"/>
      <w:lvlText w:val="%5."/>
      <w:lvlJc w:val="left"/>
      <w:pPr>
        <w:ind w:left="3600" w:hanging="360"/>
      </w:pPr>
    </w:lvl>
    <w:lvl w:ilvl="5">
      <w:start w:val="154"/>
      <w:numFmt w:val="decimal"/>
      <w:lvlText w:val="%6."/>
      <w:lvlJc w:val="left"/>
      <w:pPr>
        <w:ind w:left="4320" w:hanging="360"/>
      </w:pPr>
    </w:lvl>
    <w:lvl w:ilvl="6">
      <w:start w:val="154"/>
      <w:numFmt w:val="decimal"/>
      <w:lvlText w:val="%7."/>
      <w:lvlJc w:val="left"/>
      <w:pPr>
        <w:ind w:left="5040" w:hanging="360"/>
      </w:pPr>
    </w:lvl>
    <w:lvl w:ilvl="7">
      <w:start w:val="154"/>
      <w:numFmt w:val="decimal"/>
      <w:lvlText w:val="%8."/>
      <w:lvlJc w:val="left"/>
      <w:pPr>
        <w:ind w:left="5760" w:hanging="360"/>
      </w:pPr>
    </w:lvl>
    <w:lvl w:ilvl="8">
      <w:start w:val="154"/>
      <w:numFmt w:val="decimal"/>
      <w:lvlText w:val="%9."/>
      <w:lvlJc w:val="left"/>
      <w:pPr>
        <w:ind w:left="6480" w:hanging="360"/>
      </w:pPr>
    </w:lvl>
  </w:abstractNum>
  <w:abstractNum w:abstractNumId="28" w15:restartNumberingAfterBreak="0">
    <w:nsid w:val="A9941156"/>
    <w:multiLevelType w:val="multilevel"/>
    <w:tmpl w:val="A5648398"/>
    <w:lvl w:ilvl="0">
      <w:start w:val="156"/>
      <w:numFmt w:val="decimal"/>
      <w:lvlText w:val="%1."/>
      <w:lvlJc w:val="left"/>
      <w:pPr>
        <w:ind w:left="720" w:hanging="360"/>
      </w:pPr>
    </w:lvl>
    <w:lvl w:ilvl="1">
      <w:start w:val="156"/>
      <w:numFmt w:val="decimal"/>
      <w:lvlText w:val="%2."/>
      <w:lvlJc w:val="left"/>
      <w:pPr>
        <w:ind w:left="1440" w:hanging="360"/>
      </w:pPr>
    </w:lvl>
    <w:lvl w:ilvl="2">
      <w:start w:val="156"/>
      <w:numFmt w:val="decimal"/>
      <w:lvlText w:val="%3."/>
      <w:lvlJc w:val="left"/>
      <w:pPr>
        <w:ind w:left="2160" w:hanging="360"/>
      </w:pPr>
    </w:lvl>
    <w:lvl w:ilvl="3">
      <w:start w:val="156"/>
      <w:numFmt w:val="decimal"/>
      <w:lvlText w:val="%4."/>
      <w:lvlJc w:val="left"/>
      <w:pPr>
        <w:ind w:left="2880" w:hanging="360"/>
      </w:pPr>
    </w:lvl>
    <w:lvl w:ilvl="4">
      <w:start w:val="156"/>
      <w:numFmt w:val="decimal"/>
      <w:lvlText w:val="%5."/>
      <w:lvlJc w:val="left"/>
      <w:pPr>
        <w:ind w:left="3600" w:hanging="360"/>
      </w:pPr>
    </w:lvl>
    <w:lvl w:ilvl="5">
      <w:start w:val="156"/>
      <w:numFmt w:val="decimal"/>
      <w:lvlText w:val="%6."/>
      <w:lvlJc w:val="left"/>
      <w:pPr>
        <w:ind w:left="4320" w:hanging="360"/>
      </w:pPr>
    </w:lvl>
    <w:lvl w:ilvl="6">
      <w:start w:val="156"/>
      <w:numFmt w:val="decimal"/>
      <w:lvlText w:val="%7."/>
      <w:lvlJc w:val="left"/>
      <w:pPr>
        <w:ind w:left="5040" w:hanging="360"/>
      </w:pPr>
    </w:lvl>
    <w:lvl w:ilvl="7">
      <w:start w:val="156"/>
      <w:numFmt w:val="decimal"/>
      <w:lvlText w:val="%8."/>
      <w:lvlJc w:val="left"/>
      <w:pPr>
        <w:ind w:left="5760" w:hanging="360"/>
      </w:pPr>
    </w:lvl>
    <w:lvl w:ilvl="8">
      <w:start w:val="156"/>
      <w:numFmt w:val="decimal"/>
      <w:lvlText w:val="%9."/>
      <w:lvlJc w:val="left"/>
      <w:pPr>
        <w:ind w:left="6480" w:hanging="360"/>
      </w:pPr>
    </w:lvl>
  </w:abstractNum>
  <w:abstractNum w:abstractNumId="29" w15:restartNumberingAfterBreak="0">
    <w:nsid w:val="A9941158"/>
    <w:multiLevelType w:val="multilevel"/>
    <w:tmpl w:val="BDE6CBBA"/>
    <w:lvl w:ilvl="0">
      <w:start w:val="158"/>
      <w:numFmt w:val="decimal"/>
      <w:lvlText w:val="%1."/>
      <w:lvlJc w:val="left"/>
      <w:pPr>
        <w:ind w:left="720" w:hanging="360"/>
      </w:pPr>
    </w:lvl>
    <w:lvl w:ilvl="1">
      <w:start w:val="158"/>
      <w:numFmt w:val="decimal"/>
      <w:lvlText w:val="%2."/>
      <w:lvlJc w:val="left"/>
      <w:pPr>
        <w:ind w:left="1440" w:hanging="360"/>
      </w:pPr>
    </w:lvl>
    <w:lvl w:ilvl="2">
      <w:start w:val="158"/>
      <w:numFmt w:val="decimal"/>
      <w:lvlText w:val="%3."/>
      <w:lvlJc w:val="left"/>
      <w:pPr>
        <w:ind w:left="2160" w:hanging="360"/>
      </w:pPr>
    </w:lvl>
    <w:lvl w:ilvl="3">
      <w:start w:val="158"/>
      <w:numFmt w:val="decimal"/>
      <w:lvlText w:val="%4."/>
      <w:lvlJc w:val="left"/>
      <w:pPr>
        <w:ind w:left="2880" w:hanging="360"/>
      </w:pPr>
    </w:lvl>
    <w:lvl w:ilvl="4">
      <w:start w:val="158"/>
      <w:numFmt w:val="decimal"/>
      <w:lvlText w:val="%5."/>
      <w:lvlJc w:val="left"/>
      <w:pPr>
        <w:ind w:left="3600" w:hanging="360"/>
      </w:pPr>
    </w:lvl>
    <w:lvl w:ilvl="5">
      <w:start w:val="158"/>
      <w:numFmt w:val="decimal"/>
      <w:lvlText w:val="%6."/>
      <w:lvlJc w:val="left"/>
      <w:pPr>
        <w:ind w:left="4320" w:hanging="360"/>
      </w:pPr>
    </w:lvl>
    <w:lvl w:ilvl="6">
      <w:start w:val="158"/>
      <w:numFmt w:val="decimal"/>
      <w:lvlText w:val="%7."/>
      <w:lvlJc w:val="left"/>
      <w:pPr>
        <w:ind w:left="5040" w:hanging="360"/>
      </w:pPr>
    </w:lvl>
    <w:lvl w:ilvl="7">
      <w:start w:val="158"/>
      <w:numFmt w:val="decimal"/>
      <w:lvlText w:val="%8."/>
      <w:lvlJc w:val="left"/>
      <w:pPr>
        <w:ind w:left="5760" w:hanging="360"/>
      </w:pPr>
    </w:lvl>
    <w:lvl w:ilvl="8">
      <w:start w:val="158"/>
      <w:numFmt w:val="decimal"/>
      <w:lvlText w:val="%9."/>
      <w:lvlJc w:val="left"/>
      <w:pPr>
        <w:ind w:left="6480" w:hanging="360"/>
      </w:pPr>
    </w:lvl>
  </w:abstractNum>
  <w:abstractNum w:abstractNumId="30" w15:restartNumberingAfterBreak="0">
    <w:nsid w:val="A9941160"/>
    <w:multiLevelType w:val="multilevel"/>
    <w:tmpl w:val="46604B44"/>
    <w:lvl w:ilvl="0">
      <w:start w:val="160"/>
      <w:numFmt w:val="decimal"/>
      <w:lvlText w:val="%1."/>
      <w:lvlJc w:val="left"/>
      <w:pPr>
        <w:ind w:left="720" w:hanging="360"/>
      </w:pPr>
    </w:lvl>
    <w:lvl w:ilvl="1">
      <w:start w:val="160"/>
      <w:numFmt w:val="decimal"/>
      <w:lvlText w:val="%2."/>
      <w:lvlJc w:val="left"/>
      <w:pPr>
        <w:ind w:left="1440" w:hanging="360"/>
      </w:pPr>
    </w:lvl>
    <w:lvl w:ilvl="2">
      <w:start w:val="160"/>
      <w:numFmt w:val="decimal"/>
      <w:lvlText w:val="%3."/>
      <w:lvlJc w:val="left"/>
      <w:pPr>
        <w:ind w:left="2160" w:hanging="360"/>
      </w:pPr>
    </w:lvl>
    <w:lvl w:ilvl="3">
      <w:start w:val="160"/>
      <w:numFmt w:val="decimal"/>
      <w:lvlText w:val="%4."/>
      <w:lvlJc w:val="left"/>
      <w:pPr>
        <w:ind w:left="2880" w:hanging="360"/>
      </w:pPr>
    </w:lvl>
    <w:lvl w:ilvl="4">
      <w:start w:val="160"/>
      <w:numFmt w:val="decimal"/>
      <w:lvlText w:val="%5."/>
      <w:lvlJc w:val="left"/>
      <w:pPr>
        <w:ind w:left="3600" w:hanging="360"/>
      </w:pPr>
    </w:lvl>
    <w:lvl w:ilvl="5">
      <w:start w:val="160"/>
      <w:numFmt w:val="decimal"/>
      <w:lvlText w:val="%6."/>
      <w:lvlJc w:val="left"/>
      <w:pPr>
        <w:ind w:left="4320" w:hanging="360"/>
      </w:pPr>
    </w:lvl>
    <w:lvl w:ilvl="6">
      <w:start w:val="160"/>
      <w:numFmt w:val="decimal"/>
      <w:lvlText w:val="%7."/>
      <w:lvlJc w:val="left"/>
      <w:pPr>
        <w:ind w:left="5040" w:hanging="360"/>
      </w:pPr>
    </w:lvl>
    <w:lvl w:ilvl="7">
      <w:start w:val="160"/>
      <w:numFmt w:val="decimal"/>
      <w:lvlText w:val="%8."/>
      <w:lvlJc w:val="left"/>
      <w:pPr>
        <w:ind w:left="5760" w:hanging="360"/>
      </w:pPr>
    </w:lvl>
    <w:lvl w:ilvl="8">
      <w:start w:val="160"/>
      <w:numFmt w:val="decimal"/>
      <w:lvlText w:val="%9."/>
      <w:lvlJc w:val="left"/>
      <w:pPr>
        <w:ind w:left="6480" w:hanging="360"/>
      </w:pPr>
    </w:lvl>
  </w:abstractNum>
  <w:abstractNum w:abstractNumId="31" w15:restartNumberingAfterBreak="0">
    <w:nsid w:val="A9941162"/>
    <w:multiLevelType w:val="multilevel"/>
    <w:tmpl w:val="EDF8FACA"/>
    <w:lvl w:ilvl="0">
      <w:start w:val="162"/>
      <w:numFmt w:val="decimal"/>
      <w:lvlText w:val="%1."/>
      <w:lvlJc w:val="left"/>
      <w:pPr>
        <w:ind w:left="720" w:hanging="360"/>
      </w:pPr>
    </w:lvl>
    <w:lvl w:ilvl="1">
      <w:start w:val="162"/>
      <w:numFmt w:val="decimal"/>
      <w:lvlText w:val="%2."/>
      <w:lvlJc w:val="left"/>
      <w:pPr>
        <w:ind w:left="1440" w:hanging="360"/>
      </w:pPr>
    </w:lvl>
    <w:lvl w:ilvl="2">
      <w:start w:val="162"/>
      <w:numFmt w:val="decimal"/>
      <w:lvlText w:val="%3."/>
      <w:lvlJc w:val="left"/>
      <w:pPr>
        <w:ind w:left="2160" w:hanging="360"/>
      </w:pPr>
    </w:lvl>
    <w:lvl w:ilvl="3">
      <w:start w:val="162"/>
      <w:numFmt w:val="decimal"/>
      <w:lvlText w:val="%4."/>
      <w:lvlJc w:val="left"/>
      <w:pPr>
        <w:ind w:left="2880" w:hanging="360"/>
      </w:pPr>
    </w:lvl>
    <w:lvl w:ilvl="4">
      <w:start w:val="162"/>
      <w:numFmt w:val="decimal"/>
      <w:lvlText w:val="%5."/>
      <w:lvlJc w:val="left"/>
      <w:pPr>
        <w:ind w:left="3600" w:hanging="360"/>
      </w:pPr>
    </w:lvl>
    <w:lvl w:ilvl="5">
      <w:start w:val="162"/>
      <w:numFmt w:val="decimal"/>
      <w:lvlText w:val="%6."/>
      <w:lvlJc w:val="left"/>
      <w:pPr>
        <w:ind w:left="4320" w:hanging="360"/>
      </w:pPr>
    </w:lvl>
    <w:lvl w:ilvl="6">
      <w:start w:val="162"/>
      <w:numFmt w:val="decimal"/>
      <w:lvlText w:val="%7."/>
      <w:lvlJc w:val="left"/>
      <w:pPr>
        <w:ind w:left="5040" w:hanging="360"/>
      </w:pPr>
    </w:lvl>
    <w:lvl w:ilvl="7">
      <w:start w:val="162"/>
      <w:numFmt w:val="decimal"/>
      <w:lvlText w:val="%8."/>
      <w:lvlJc w:val="left"/>
      <w:pPr>
        <w:ind w:left="5760" w:hanging="360"/>
      </w:pPr>
    </w:lvl>
    <w:lvl w:ilvl="8">
      <w:start w:val="162"/>
      <w:numFmt w:val="decimal"/>
      <w:lvlText w:val="%9."/>
      <w:lvlJc w:val="left"/>
      <w:pPr>
        <w:ind w:left="6480" w:hanging="360"/>
      </w:pPr>
    </w:lvl>
  </w:abstractNum>
  <w:abstractNum w:abstractNumId="32" w15:restartNumberingAfterBreak="0">
    <w:nsid w:val="A9941164"/>
    <w:multiLevelType w:val="multilevel"/>
    <w:tmpl w:val="BB16F46C"/>
    <w:lvl w:ilvl="0">
      <w:start w:val="164"/>
      <w:numFmt w:val="decimal"/>
      <w:lvlText w:val="%1."/>
      <w:lvlJc w:val="left"/>
      <w:pPr>
        <w:ind w:left="720" w:hanging="360"/>
      </w:pPr>
    </w:lvl>
    <w:lvl w:ilvl="1">
      <w:start w:val="164"/>
      <w:numFmt w:val="decimal"/>
      <w:lvlText w:val="%2."/>
      <w:lvlJc w:val="left"/>
      <w:pPr>
        <w:ind w:left="1440" w:hanging="360"/>
      </w:pPr>
    </w:lvl>
    <w:lvl w:ilvl="2">
      <w:start w:val="164"/>
      <w:numFmt w:val="decimal"/>
      <w:lvlText w:val="%3."/>
      <w:lvlJc w:val="left"/>
      <w:pPr>
        <w:ind w:left="2160" w:hanging="360"/>
      </w:pPr>
    </w:lvl>
    <w:lvl w:ilvl="3">
      <w:start w:val="164"/>
      <w:numFmt w:val="decimal"/>
      <w:lvlText w:val="%4."/>
      <w:lvlJc w:val="left"/>
      <w:pPr>
        <w:ind w:left="2880" w:hanging="360"/>
      </w:pPr>
    </w:lvl>
    <w:lvl w:ilvl="4">
      <w:start w:val="164"/>
      <w:numFmt w:val="decimal"/>
      <w:lvlText w:val="%5."/>
      <w:lvlJc w:val="left"/>
      <w:pPr>
        <w:ind w:left="3600" w:hanging="360"/>
      </w:pPr>
    </w:lvl>
    <w:lvl w:ilvl="5">
      <w:start w:val="164"/>
      <w:numFmt w:val="decimal"/>
      <w:lvlText w:val="%6."/>
      <w:lvlJc w:val="left"/>
      <w:pPr>
        <w:ind w:left="4320" w:hanging="360"/>
      </w:pPr>
    </w:lvl>
    <w:lvl w:ilvl="6">
      <w:start w:val="164"/>
      <w:numFmt w:val="decimal"/>
      <w:lvlText w:val="%7."/>
      <w:lvlJc w:val="left"/>
      <w:pPr>
        <w:ind w:left="5040" w:hanging="360"/>
      </w:pPr>
    </w:lvl>
    <w:lvl w:ilvl="7">
      <w:start w:val="164"/>
      <w:numFmt w:val="decimal"/>
      <w:lvlText w:val="%8."/>
      <w:lvlJc w:val="left"/>
      <w:pPr>
        <w:ind w:left="5760" w:hanging="360"/>
      </w:pPr>
    </w:lvl>
    <w:lvl w:ilvl="8">
      <w:start w:val="164"/>
      <w:numFmt w:val="decimal"/>
      <w:lvlText w:val="%9."/>
      <w:lvlJc w:val="left"/>
      <w:pPr>
        <w:ind w:left="6480" w:hanging="360"/>
      </w:pPr>
    </w:lvl>
  </w:abstractNum>
  <w:abstractNum w:abstractNumId="33" w15:restartNumberingAfterBreak="0">
    <w:nsid w:val="A9941166"/>
    <w:multiLevelType w:val="multilevel"/>
    <w:tmpl w:val="6322745E"/>
    <w:lvl w:ilvl="0">
      <w:start w:val="166"/>
      <w:numFmt w:val="decimal"/>
      <w:lvlText w:val="%1."/>
      <w:lvlJc w:val="left"/>
      <w:pPr>
        <w:ind w:left="720" w:hanging="360"/>
      </w:pPr>
    </w:lvl>
    <w:lvl w:ilvl="1">
      <w:start w:val="166"/>
      <w:numFmt w:val="decimal"/>
      <w:lvlText w:val="%2."/>
      <w:lvlJc w:val="left"/>
      <w:pPr>
        <w:ind w:left="1440" w:hanging="360"/>
      </w:pPr>
    </w:lvl>
    <w:lvl w:ilvl="2">
      <w:start w:val="166"/>
      <w:numFmt w:val="decimal"/>
      <w:lvlText w:val="%3."/>
      <w:lvlJc w:val="left"/>
      <w:pPr>
        <w:ind w:left="2160" w:hanging="360"/>
      </w:pPr>
    </w:lvl>
    <w:lvl w:ilvl="3">
      <w:start w:val="166"/>
      <w:numFmt w:val="decimal"/>
      <w:lvlText w:val="%4."/>
      <w:lvlJc w:val="left"/>
      <w:pPr>
        <w:ind w:left="2880" w:hanging="360"/>
      </w:pPr>
    </w:lvl>
    <w:lvl w:ilvl="4">
      <w:start w:val="166"/>
      <w:numFmt w:val="decimal"/>
      <w:lvlText w:val="%5."/>
      <w:lvlJc w:val="left"/>
      <w:pPr>
        <w:ind w:left="3600" w:hanging="360"/>
      </w:pPr>
    </w:lvl>
    <w:lvl w:ilvl="5">
      <w:start w:val="166"/>
      <w:numFmt w:val="decimal"/>
      <w:lvlText w:val="%6."/>
      <w:lvlJc w:val="left"/>
      <w:pPr>
        <w:ind w:left="4320" w:hanging="360"/>
      </w:pPr>
    </w:lvl>
    <w:lvl w:ilvl="6">
      <w:start w:val="166"/>
      <w:numFmt w:val="decimal"/>
      <w:lvlText w:val="%7."/>
      <w:lvlJc w:val="left"/>
      <w:pPr>
        <w:ind w:left="5040" w:hanging="360"/>
      </w:pPr>
    </w:lvl>
    <w:lvl w:ilvl="7">
      <w:start w:val="166"/>
      <w:numFmt w:val="decimal"/>
      <w:lvlText w:val="%8."/>
      <w:lvlJc w:val="left"/>
      <w:pPr>
        <w:ind w:left="5760" w:hanging="360"/>
      </w:pPr>
    </w:lvl>
    <w:lvl w:ilvl="8">
      <w:start w:val="166"/>
      <w:numFmt w:val="decimal"/>
      <w:lvlText w:val="%9."/>
      <w:lvlJc w:val="left"/>
      <w:pPr>
        <w:ind w:left="6480" w:hanging="360"/>
      </w:pPr>
    </w:lvl>
  </w:abstractNum>
  <w:abstractNum w:abstractNumId="34" w15:restartNumberingAfterBreak="0">
    <w:nsid w:val="A9941168"/>
    <w:multiLevelType w:val="multilevel"/>
    <w:tmpl w:val="9DBA90D0"/>
    <w:lvl w:ilvl="0">
      <w:start w:val="168"/>
      <w:numFmt w:val="decimal"/>
      <w:lvlText w:val="%1."/>
      <w:lvlJc w:val="left"/>
      <w:pPr>
        <w:ind w:left="720" w:hanging="360"/>
      </w:pPr>
    </w:lvl>
    <w:lvl w:ilvl="1">
      <w:start w:val="168"/>
      <w:numFmt w:val="decimal"/>
      <w:lvlText w:val="%2."/>
      <w:lvlJc w:val="left"/>
      <w:pPr>
        <w:ind w:left="1440" w:hanging="360"/>
      </w:pPr>
    </w:lvl>
    <w:lvl w:ilvl="2">
      <w:start w:val="168"/>
      <w:numFmt w:val="decimal"/>
      <w:lvlText w:val="%3."/>
      <w:lvlJc w:val="left"/>
      <w:pPr>
        <w:ind w:left="2160" w:hanging="360"/>
      </w:pPr>
    </w:lvl>
    <w:lvl w:ilvl="3">
      <w:start w:val="168"/>
      <w:numFmt w:val="decimal"/>
      <w:lvlText w:val="%4."/>
      <w:lvlJc w:val="left"/>
      <w:pPr>
        <w:ind w:left="2880" w:hanging="360"/>
      </w:pPr>
    </w:lvl>
    <w:lvl w:ilvl="4">
      <w:start w:val="168"/>
      <w:numFmt w:val="decimal"/>
      <w:lvlText w:val="%5."/>
      <w:lvlJc w:val="left"/>
      <w:pPr>
        <w:ind w:left="3600" w:hanging="360"/>
      </w:pPr>
    </w:lvl>
    <w:lvl w:ilvl="5">
      <w:start w:val="168"/>
      <w:numFmt w:val="decimal"/>
      <w:lvlText w:val="%6."/>
      <w:lvlJc w:val="left"/>
      <w:pPr>
        <w:ind w:left="4320" w:hanging="360"/>
      </w:pPr>
    </w:lvl>
    <w:lvl w:ilvl="6">
      <w:start w:val="168"/>
      <w:numFmt w:val="decimal"/>
      <w:lvlText w:val="%7."/>
      <w:lvlJc w:val="left"/>
      <w:pPr>
        <w:ind w:left="5040" w:hanging="360"/>
      </w:pPr>
    </w:lvl>
    <w:lvl w:ilvl="7">
      <w:start w:val="168"/>
      <w:numFmt w:val="decimal"/>
      <w:lvlText w:val="%8."/>
      <w:lvlJc w:val="left"/>
      <w:pPr>
        <w:ind w:left="5760" w:hanging="360"/>
      </w:pPr>
    </w:lvl>
    <w:lvl w:ilvl="8">
      <w:start w:val="168"/>
      <w:numFmt w:val="decimal"/>
      <w:lvlText w:val="%9."/>
      <w:lvlJc w:val="left"/>
      <w:pPr>
        <w:ind w:left="6480" w:hanging="360"/>
      </w:pPr>
    </w:lvl>
  </w:abstractNum>
  <w:abstractNum w:abstractNumId="35" w15:restartNumberingAfterBreak="0">
    <w:nsid w:val="A9941170"/>
    <w:multiLevelType w:val="multilevel"/>
    <w:tmpl w:val="0A00DE8C"/>
    <w:lvl w:ilvl="0">
      <w:start w:val="170"/>
      <w:numFmt w:val="decimal"/>
      <w:lvlText w:val="%1."/>
      <w:lvlJc w:val="left"/>
      <w:pPr>
        <w:ind w:left="720" w:hanging="360"/>
      </w:pPr>
    </w:lvl>
    <w:lvl w:ilvl="1">
      <w:start w:val="170"/>
      <w:numFmt w:val="decimal"/>
      <w:lvlText w:val="%2."/>
      <w:lvlJc w:val="left"/>
      <w:pPr>
        <w:ind w:left="1440" w:hanging="360"/>
      </w:pPr>
    </w:lvl>
    <w:lvl w:ilvl="2">
      <w:start w:val="170"/>
      <w:numFmt w:val="decimal"/>
      <w:lvlText w:val="%3."/>
      <w:lvlJc w:val="left"/>
      <w:pPr>
        <w:ind w:left="2160" w:hanging="360"/>
      </w:pPr>
    </w:lvl>
    <w:lvl w:ilvl="3">
      <w:start w:val="170"/>
      <w:numFmt w:val="decimal"/>
      <w:lvlText w:val="%4."/>
      <w:lvlJc w:val="left"/>
      <w:pPr>
        <w:ind w:left="2880" w:hanging="360"/>
      </w:pPr>
    </w:lvl>
    <w:lvl w:ilvl="4">
      <w:start w:val="170"/>
      <w:numFmt w:val="decimal"/>
      <w:lvlText w:val="%5."/>
      <w:lvlJc w:val="left"/>
      <w:pPr>
        <w:ind w:left="3600" w:hanging="360"/>
      </w:pPr>
    </w:lvl>
    <w:lvl w:ilvl="5">
      <w:start w:val="170"/>
      <w:numFmt w:val="decimal"/>
      <w:lvlText w:val="%6."/>
      <w:lvlJc w:val="left"/>
      <w:pPr>
        <w:ind w:left="4320" w:hanging="360"/>
      </w:pPr>
    </w:lvl>
    <w:lvl w:ilvl="6">
      <w:start w:val="170"/>
      <w:numFmt w:val="decimal"/>
      <w:lvlText w:val="%7."/>
      <w:lvlJc w:val="left"/>
      <w:pPr>
        <w:ind w:left="5040" w:hanging="360"/>
      </w:pPr>
    </w:lvl>
    <w:lvl w:ilvl="7">
      <w:start w:val="170"/>
      <w:numFmt w:val="decimal"/>
      <w:lvlText w:val="%8."/>
      <w:lvlJc w:val="left"/>
      <w:pPr>
        <w:ind w:left="5760" w:hanging="360"/>
      </w:pPr>
    </w:lvl>
    <w:lvl w:ilvl="8">
      <w:start w:val="170"/>
      <w:numFmt w:val="decimal"/>
      <w:lvlText w:val="%9."/>
      <w:lvlJc w:val="left"/>
      <w:pPr>
        <w:ind w:left="6480" w:hanging="360"/>
      </w:pPr>
    </w:lvl>
  </w:abstractNum>
  <w:abstractNum w:abstractNumId="36" w15:restartNumberingAfterBreak="0">
    <w:nsid w:val="A9941172"/>
    <w:multiLevelType w:val="multilevel"/>
    <w:tmpl w:val="4B1611FC"/>
    <w:lvl w:ilvl="0">
      <w:start w:val="172"/>
      <w:numFmt w:val="decimal"/>
      <w:lvlText w:val="%1."/>
      <w:lvlJc w:val="left"/>
      <w:pPr>
        <w:ind w:left="720" w:hanging="360"/>
      </w:pPr>
    </w:lvl>
    <w:lvl w:ilvl="1">
      <w:start w:val="172"/>
      <w:numFmt w:val="decimal"/>
      <w:lvlText w:val="%2."/>
      <w:lvlJc w:val="left"/>
      <w:pPr>
        <w:ind w:left="1440" w:hanging="360"/>
      </w:pPr>
    </w:lvl>
    <w:lvl w:ilvl="2">
      <w:start w:val="172"/>
      <w:numFmt w:val="decimal"/>
      <w:lvlText w:val="%3."/>
      <w:lvlJc w:val="left"/>
      <w:pPr>
        <w:ind w:left="2160" w:hanging="360"/>
      </w:pPr>
    </w:lvl>
    <w:lvl w:ilvl="3">
      <w:start w:val="172"/>
      <w:numFmt w:val="decimal"/>
      <w:lvlText w:val="%4."/>
      <w:lvlJc w:val="left"/>
      <w:pPr>
        <w:ind w:left="2880" w:hanging="360"/>
      </w:pPr>
    </w:lvl>
    <w:lvl w:ilvl="4">
      <w:start w:val="172"/>
      <w:numFmt w:val="decimal"/>
      <w:lvlText w:val="%5."/>
      <w:lvlJc w:val="left"/>
      <w:pPr>
        <w:ind w:left="3600" w:hanging="360"/>
      </w:pPr>
    </w:lvl>
    <w:lvl w:ilvl="5">
      <w:start w:val="172"/>
      <w:numFmt w:val="decimal"/>
      <w:lvlText w:val="%6."/>
      <w:lvlJc w:val="left"/>
      <w:pPr>
        <w:ind w:left="4320" w:hanging="360"/>
      </w:pPr>
    </w:lvl>
    <w:lvl w:ilvl="6">
      <w:start w:val="172"/>
      <w:numFmt w:val="decimal"/>
      <w:lvlText w:val="%7."/>
      <w:lvlJc w:val="left"/>
      <w:pPr>
        <w:ind w:left="5040" w:hanging="360"/>
      </w:pPr>
    </w:lvl>
    <w:lvl w:ilvl="7">
      <w:start w:val="172"/>
      <w:numFmt w:val="decimal"/>
      <w:lvlText w:val="%8."/>
      <w:lvlJc w:val="left"/>
      <w:pPr>
        <w:ind w:left="5760" w:hanging="360"/>
      </w:pPr>
    </w:lvl>
    <w:lvl w:ilvl="8">
      <w:start w:val="172"/>
      <w:numFmt w:val="decimal"/>
      <w:lvlText w:val="%9."/>
      <w:lvlJc w:val="left"/>
      <w:pPr>
        <w:ind w:left="6480" w:hanging="360"/>
      </w:pPr>
    </w:lvl>
  </w:abstractNum>
  <w:abstractNum w:abstractNumId="37" w15:restartNumberingAfterBreak="0">
    <w:nsid w:val="A9941174"/>
    <w:multiLevelType w:val="multilevel"/>
    <w:tmpl w:val="37DC641A"/>
    <w:lvl w:ilvl="0">
      <w:start w:val="174"/>
      <w:numFmt w:val="decimal"/>
      <w:lvlText w:val="%1."/>
      <w:lvlJc w:val="left"/>
      <w:pPr>
        <w:ind w:left="720" w:hanging="360"/>
      </w:pPr>
    </w:lvl>
    <w:lvl w:ilvl="1">
      <w:start w:val="174"/>
      <w:numFmt w:val="decimal"/>
      <w:lvlText w:val="%2."/>
      <w:lvlJc w:val="left"/>
      <w:pPr>
        <w:ind w:left="1440" w:hanging="360"/>
      </w:pPr>
    </w:lvl>
    <w:lvl w:ilvl="2">
      <w:start w:val="174"/>
      <w:numFmt w:val="decimal"/>
      <w:lvlText w:val="%3."/>
      <w:lvlJc w:val="left"/>
      <w:pPr>
        <w:ind w:left="2160" w:hanging="360"/>
      </w:pPr>
    </w:lvl>
    <w:lvl w:ilvl="3">
      <w:start w:val="174"/>
      <w:numFmt w:val="decimal"/>
      <w:lvlText w:val="%4."/>
      <w:lvlJc w:val="left"/>
      <w:pPr>
        <w:ind w:left="2880" w:hanging="360"/>
      </w:pPr>
    </w:lvl>
    <w:lvl w:ilvl="4">
      <w:start w:val="174"/>
      <w:numFmt w:val="decimal"/>
      <w:lvlText w:val="%5."/>
      <w:lvlJc w:val="left"/>
      <w:pPr>
        <w:ind w:left="3600" w:hanging="360"/>
      </w:pPr>
    </w:lvl>
    <w:lvl w:ilvl="5">
      <w:start w:val="174"/>
      <w:numFmt w:val="decimal"/>
      <w:lvlText w:val="%6."/>
      <w:lvlJc w:val="left"/>
      <w:pPr>
        <w:ind w:left="4320" w:hanging="360"/>
      </w:pPr>
    </w:lvl>
    <w:lvl w:ilvl="6">
      <w:start w:val="174"/>
      <w:numFmt w:val="decimal"/>
      <w:lvlText w:val="%7."/>
      <w:lvlJc w:val="left"/>
      <w:pPr>
        <w:ind w:left="5040" w:hanging="360"/>
      </w:pPr>
    </w:lvl>
    <w:lvl w:ilvl="7">
      <w:start w:val="174"/>
      <w:numFmt w:val="decimal"/>
      <w:lvlText w:val="%8."/>
      <w:lvlJc w:val="left"/>
      <w:pPr>
        <w:ind w:left="5760" w:hanging="360"/>
      </w:pPr>
    </w:lvl>
    <w:lvl w:ilvl="8">
      <w:start w:val="174"/>
      <w:numFmt w:val="decimal"/>
      <w:lvlText w:val="%9."/>
      <w:lvlJc w:val="left"/>
      <w:pPr>
        <w:ind w:left="6480" w:hanging="360"/>
      </w:pPr>
    </w:lvl>
  </w:abstractNum>
  <w:abstractNum w:abstractNumId="38" w15:restartNumberingAfterBreak="0">
    <w:nsid w:val="A9941176"/>
    <w:multiLevelType w:val="multilevel"/>
    <w:tmpl w:val="BF6ACF30"/>
    <w:lvl w:ilvl="0">
      <w:start w:val="176"/>
      <w:numFmt w:val="decimal"/>
      <w:lvlText w:val="%1."/>
      <w:lvlJc w:val="left"/>
      <w:pPr>
        <w:ind w:left="720" w:hanging="360"/>
      </w:pPr>
    </w:lvl>
    <w:lvl w:ilvl="1">
      <w:start w:val="176"/>
      <w:numFmt w:val="decimal"/>
      <w:lvlText w:val="%2."/>
      <w:lvlJc w:val="left"/>
      <w:pPr>
        <w:ind w:left="1440" w:hanging="360"/>
      </w:pPr>
    </w:lvl>
    <w:lvl w:ilvl="2">
      <w:start w:val="176"/>
      <w:numFmt w:val="decimal"/>
      <w:lvlText w:val="%3."/>
      <w:lvlJc w:val="left"/>
      <w:pPr>
        <w:ind w:left="2160" w:hanging="360"/>
      </w:pPr>
    </w:lvl>
    <w:lvl w:ilvl="3">
      <w:start w:val="176"/>
      <w:numFmt w:val="decimal"/>
      <w:lvlText w:val="%4."/>
      <w:lvlJc w:val="left"/>
      <w:pPr>
        <w:ind w:left="2880" w:hanging="360"/>
      </w:pPr>
    </w:lvl>
    <w:lvl w:ilvl="4">
      <w:start w:val="176"/>
      <w:numFmt w:val="decimal"/>
      <w:lvlText w:val="%5."/>
      <w:lvlJc w:val="left"/>
      <w:pPr>
        <w:ind w:left="3600" w:hanging="360"/>
      </w:pPr>
    </w:lvl>
    <w:lvl w:ilvl="5">
      <w:start w:val="176"/>
      <w:numFmt w:val="decimal"/>
      <w:lvlText w:val="%6."/>
      <w:lvlJc w:val="left"/>
      <w:pPr>
        <w:ind w:left="4320" w:hanging="360"/>
      </w:pPr>
    </w:lvl>
    <w:lvl w:ilvl="6">
      <w:start w:val="176"/>
      <w:numFmt w:val="decimal"/>
      <w:lvlText w:val="%7."/>
      <w:lvlJc w:val="left"/>
      <w:pPr>
        <w:ind w:left="5040" w:hanging="360"/>
      </w:pPr>
    </w:lvl>
    <w:lvl w:ilvl="7">
      <w:start w:val="176"/>
      <w:numFmt w:val="decimal"/>
      <w:lvlText w:val="%8."/>
      <w:lvlJc w:val="left"/>
      <w:pPr>
        <w:ind w:left="5760" w:hanging="360"/>
      </w:pPr>
    </w:lvl>
    <w:lvl w:ilvl="8">
      <w:start w:val="176"/>
      <w:numFmt w:val="decimal"/>
      <w:lvlText w:val="%9."/>
      <w:lvlJc w:val="left"/>
      <w:pPr>
        <w:ind w:left="6480" w:hanging="360"/>
      </w:pPr>
    </w:lvl>
  </w:abstractNum>
  <w:abstractNum w:abstractNumId="39" w15:restartNumberingAfterBreak="0">
    <w:nsid w:val="A9941178"/>
    <w:multiLevelType w:val="multilevel"/>
    <w:tmpl w:val="215E8CE6"/>
    <w:lvl w:ilvl="0">
      <w:start w:val="178"/>
      <w:numFmt w:val="decimal"/>
      <w:lvlText w:val="%1."/>
      <w:lvlJc w:val="left"/>
      <w:pPr>
        <w:ind w:left="720" w:hanging="360"/>
      </w:pPr>
    </w:lvl>
    <w:lvl w:ilvl="1">
      <w:start w:val="178"/>
      <w:numFmt w:val="decimal"/>
      <w:lvlText w:val="%2."/>
      <w:lvlJc w:val="left"/>
      <w:pPr>
        <w:ind w:left="1440" w:hanging="360"/>
      </w:pPr>
    </w:lvl>
    <w:lvl w:ilvl="2">
      <w:start w:val="178"/>
      <w:numFmt w:val="decimal"/>
      <w:lvlText w:val="%3."/>
      <w:lvlJc w:val="left"/>
      <w:pPr>
        <w:ind w:left="2160" w:hanging="360"/>
      </w:pPr>
    </w:lvl>
    <w:lvl w:ilvl="3">
      <w:start w:val="178"/>
      <w:numFmt w:val="decimal"/>
      <w:lvlText w:val="%4."/>
      <w:lvlJc w:val="left"/>
      <w:pPr>
        <w:ind w:left="2880" w:hanging="360"/>
      </w:pPr>
    </w:lvl>
    <w:lvl w:ilvl="4">
      <w:start w:val="178"/>
      <w:numFmt w:val="decimal"/>
      <w:lvlText w:val="%5."/>
      <w:lvlJc w:val="left"/>
      <w:pPr>
        <w:ind w:left="3600" w:hanging="360"/>
      </w:pPr>
    </w:lvl>
    <w:lvl w:ilvl="5">
      <w:start w:val="178"/>
      <w:numFmt w:val="decimal"/>
      <w:lvlText w:val="%6."/>
      <w:lvlJc w:val="left"/>
      <w:pPr>
        <w:ind w:left="4320" w:hanging="360"/>
      </w:pPr>
    </w:lvl>
    <w:lvl w:ilvl="6">
      <w:start w:val="178"/>
      <w:numFmt w:val="decimal"/>
      <w:lvlText w:val="%7."/>
      <w:lvlJc w:val="left"/>
      <w:pPr>
        <w:ind w:left="5040" w:hanging="360"/>
      </w:pPr>
    </w:lvl>
    <w:lvl w:ilvl="7">
      <w:start w:val="178"/>
      <w:numFmt w:val="decimal"/>
      <w:lvlText w:val="%8."/>
      <w:lvlJc w:val="left"/>
      <w:pPr>
        <w:ind w:left="5760" w:hanging="360"/>
      </w:pPr>
    </w:lvl>
    <w:lvl w:ilvl="8">
      <w:start w:val="178"/>
      <w:numFmt w:val="decimal"/>
      <w:lvlText w:val="%9."/>
      <w:lvlJc w:val="left"/>
      <w:pPr>
        <w:ind w:left="6480" w:hanging="360"/>
      </w:pPr>
    </w:lvl>
  </w:abstractNum>
  <w:abstractNum w:abstractNumId="40" w15:restartNumberingAfterBreak="0">
    <w:nsid w:val="A9941180"/>
    <w:multiLevelType w:val="multilevel"/>
    <w:tmpl w:val="FBDE152A"/>
    <w:lvl w:ilvl="0">
      <w:start w:val="180"/>
      <w:numFmt w:val="decimal"/>
      <w:lvlText w:val="%1."/>
      <w:lvlJc w:val="left"/>
      <w:pPr>
        <w:ind w:left="720" w:hanging="360"/>
      </w:pPr>
    </w:lvl>
    <w:lvl w:ilvl="1">
      <w:start w:val="180"/>
      <w:numFmt w:val="decimal"/>
      <w:lvlText w:val="%2."/>
      <w:lvlJc w:val="left"/>
      <w:pPr>
        <w:ind w:left="1440" w:hanging="360"/>
      </w:pPr>
    </w:lvl>
    <w:lvl w:ilvl="2">
      <w:start w:val="180"/>
      <w:numFmt w:val="decimal"/>
      <w:lvlText w:val="%3."/>
      <w:lvlJc w:val="left"/>
      <w:pPr>
        <w:ind w:left="2160" w:hanging="360"/>
      </w:pPr>
    </w:lvl>
    <w:lvl w:ilvl="3">
      <w:start w:val="180"/>
      <w:numFmt w:val="decimal"/>
      <w:lvlText w:val="%4."/>
      <w:lvlJc w:val="left"/>
      <w:pPr>
        <w:ind w:left="2880" w:hanging="360"/>
      </w:pPr>
    </w:lvl>
    <w:lvl w:ilvl="4">
      <w:start w:val="180"/>
      <w:numFmt w:val="decimal"/>
      <w:lvlText w:val="%5."/>
      <w:lvlJc w:val="left"/>
      <w:pPr>
        <w:ind w:left="3600" w:hanging="360"/>
      </w:pPr>
    </w:lvl>
    <w:lvl w:ilvl="5">
      <w:start w:val="180"/>
      <w:numFmt w:val="decimal"/>
      <w:lvlText w:val="%6."/>
      <w:lvlJc w:val="left"/>
      <w:pPr>
        <w:ind w:left="4320" w:hanging="360"/>
      </w:pPr>
    </w:lvl>
    <w:lvl w:ilvl="6">
      <w:start w:val="180"/>
      <w:numFmt w:val="decimal"/>
      <w:lvlText w:val="%7."/>
      <w:lvlJc w:val="left"/>
      <w:pPr>
        <w:ind w:left="5040" w:hanging="360"/>
      </w:pPr>
    </w:lvl>
    <w:lvl w:ilvl="7">
      <w:start w:val="180"/>
      <w:numFmt w:val="decimal"/>
      <w:lvlText w:val="%8."/>
      <w:lvlJc w:val="left"/>
      <w:pPr>
        <w:ind w:left="5760" w:hanging="360"/>
      </w:pPr>
    </w:lvl>
    <w:lvl w:ilvl="8">
      <w:start w:val="180"/>
      <w:numFmt w:val="decimal"/>
      <w:lvlText w:val="%9."/>
      <w:lvlJc w:val="left"/>
      <w:pPr>
        <w:ind w:left="6480" w:hanging="360"/>
      </w:pPr>
    </w:lvl>
  </w:abstractNum>
  <w:abstractNum w:abstractNumId="41" w15:restartNumberingAfterBreak="0">
    <w:nsid w:val="A9941182"/>
    <w:multiLevelType w:val="multilevel"/>
    <w:tmpl w:val="353A7348"/>
    <w:lvl w:ilvl="0">
      <w:start w:val="182"/>
      <w:numFmt w:val="decimal"/>
      <w:lvlText w:val="%1."/>
      <w:lvlJc w:val="left"/>
      <w:pPr>
        <w:ind w:left="720" w:hanging="360"/>
      </w:pPr>
    </w:lvl>
    <w:lvl w:ilvl="1">
      <w:start w:val="182"/>
      <w:numFmt w:val="decimal"/>
      <w:lvlText w:val="%2."/>
      <w:lvlJc w:val="left"/>
      <w:pPr>
        <w:ind w:left="1440" w:hanging="360"/>
      </w:pPr>
    </w:lvl>
    <w:lvl w:ilvl="2">
      <w:start w:val="182"/>
      <w:numFmt w:val="decimal"/>
      <w:lvlText w:val="%3."/>
      <w:lvlJc w:val="left"/>
      <w:pPr>
        <w:ind w:left="2160" w:hanging="360"/>
      </w:pPr>
    </w:lvl>
    <w:lvl w:ilvl="3">
      <w:start w:val="182"/>
      <w:numFmt w:val="decimal"/>
      <w:lvlText w:val="%4."/>
      <w:lvlJc w:val="left"/>
      <w:pPr>
        <w:ind w:left="2880" w:hanging="360"/>
      </w:pPr>
    </w:lvl>
    <w:lvl w:ilvl="4">
      <w:start w:val="182"/>
      <w:numFmt w:val="decimal"/>
      <w:lvlText w:val="%5."/>
      <w:lvlJc w:val="left"/>
      <w:pPr>
        <w:ind w:left="3600" w:hanging="360"/>
      </w:pPr>
    </w:lvl>
    <w:lvl w:ilvl="5">
      <w:start w:val="182"/>
      <w:numFmt w:val="decimal"/>
      <w:lvlText w:val="%6."/>
      <w:lvlJc w:val="left"/>
      <w:pPr>
        <w:ind w:left="4320" w:hanging="360"/>
      </w:pPr>
    </w:lvl>
    <w:lvl w:ilvl="6">
      <w:start w:val="182"/>
      <w:numFmt w:val="decimal"/>
      <w:lvlText w:val="%7."/>
      <w:lvlJc w:val="left"/>
      <w:pPr>
        <w:ind w:left="5040" w:hanging="360"/>
      </w:pPr>
    </w:lvl>
    <w:lvl w:ilvl="7">
      <w:start w:val="182"/>
      <w:numFmt w:val="decimal"/>
      <w:lvlText w:val="%8."/>
      <w:lvlJc w:val="left"/>
      <w:pPr>
        <w:ind w:left="5760" w:hanging="360"/>
      </w:pPr>
    </w:lvl>
    <w:lvl w:ilvl="8">
      <w:start w:val="182"/>
      <w:numFmt w:val="decimal"/>
      <w:lvlText w:val="%9."/>
      <w:lvlJc w:val="left"/>
      <w:pPr>
        <w:ind w:left="6480" w:hanging="360"/>
      </w:pPr>
    </w:lvl>
  </w:abstractNum>
  <w:abstractNum w:abstractNumId="42" w15:restartNumberingAfterBreak="0">
    <w:nsid w:val="A9941184"/>
    <w:multiLevelType w:val="multilevel"/>
    <w:tmpl w:val="F8B266AE"/>
    <w:lvl w:ilvl="0">
      <w:start w:val="184"/>
      <w:numFmt w:val="decimal"/>
      <w:lvlText w:val="%1."/>
      <w:lvlJc w:val="left"/>
      <w:pPr>
        <w:ind w:left="720" w:hanging="360"/>
      </w:pPr>
    </w:lvl>
    <w:lvl w:ilvl="1">
      <w:start w:val="184"/>
      <w:numFmt w:val="decimal"/>
      <w:lvlText w:val="%2."/>
      <w:lvlJc w:val="left"/>
      <w:pPr>
        <w:ind w:left="1440" w:hanging="360"/>
      </w:pPr>
    </w:lvl>
    <w:lvl w:ilvl="2">
      <w:start w:val="184"/>
      <w:numFmt w:val="decimal"/>
      <w:lvlText w:val="%3."/>
      <w:lvlJc w:val="left"/>
      <w:pPr>
        <w:ind w:left="2160" w:hanging="360"/>
      </w:pPr>
    </w:lvl>
    <w:lvl w:ilvl="3">
      <w:start w:val="184"/>
      <w:numFmt w:val="decimal"/>
      <w:lvlText w:val="%4."/>
      <w:lvlJc w:val="left"/>
      <w:pPr>
        <w:ind w:left="2880" w:hanging="360"/>
      </w:pPr>
    </w:lvl>
    <w:lvl w:ilvl="4">
      <w:start w:val="184"/>
      <w:numFmt w:val="decimal"/>
      <w:lvlText w:val="%5."/>
      <w:lvlJc w:val="left"/>
      <w:pPr>
        <w:ind w:left="3600" w:hanging="360"/>
      </w:pPr>
    </w:lvl>
    <w:lvl w:ilvl="5">
      <w:start w:val="184"/>
      <w:numFmt w:val="decimal"/>
      <w:lvlText w:val="%6."/>
      <w:lvlJc w:val="left"/>
      <w:pPr>
        <w:ind w:left="4320" w:hanging="360"/>
      </w:pPr>
    </w:lvl>
    <w:lvl w:ilvl="6">
      <w:start w:val="184"/>
      <w:numFmt w:val="decimal"/>
      <w:lvlText w:val="%7."/>
      <w:lvlJc w:val="left"/>
      <w:pPr>
        <w:ind w:left="5040" w:hanging="360"/>
      </w:pPr>
    </w:lvl>
    <w:lvl w:ilvl="7">
      <w:start w:val="184"/>
      <w:numFmt w:val="decimal"/>
      <w:lvlText w:val="%8."/>
      <w:lvlJc w:val="left"/>
      <w:pPr>
        <w:ind w:left="5760" w:hanging="360"/>
      </w:pPr>
    </w:lvl>
    <w:lvl w:ilvl="8">
      <w:start w:val="184"/>
      <w:numFmt w:val="decimal"/>
      <w:lvlText w:val="%9."/>
      <w:lvlJc w:val="left"/>
      <w:pPr>
        <w:ind w:left="6480" w:hanging="360"/>
      </w:pPr>
    </w:lvl>
  </w:abstractNum>
  <w:abstractNum w:abstractNumId="43" w15:restartNumberingAfterBreak="0">
    <w:nsid w:val="A9941186"/>
    <w:multiLevelType w:val="multilevel"/>
    <w:tmpl w:val="9782F574"/>
    <w:lvl w:ilvl="0">
      <w:start w:val="186"/>
      <w:numFmt w:val="decimal"/>
      <w:lvlText w:val="%1."/>
      <w:lvlJc w:val="left"/>
      <w:pPr>
        <w:ind w:left="720" w:hanging="360"/>
      </w:pPr>
    </w:lvl>
    <w:lvl w:ilvl="1">
      <w:start w:val="186"/>
      <w:numFmt w:val="decimal"/>
      <w:lvlText w:val="%2."/>
      <w:lvlJc w:val="left"/>
      <w:pPr>
        <w:ind w:left="1440" w:hanging="360"/>
      </w:pPr>
    </w:lvl>
    <w:lvl w:ilvl="2">
      <w:start w:val="186"/>
      <w:numFmt w:val="decimal"/>
      <w:lvlText w:val="%3."/>
      <w:lvlJc w:val="left"/>
      <w:pPr>
        <w:ind w:left="2160" w:hanging="360"/>
      </w:pPr>
    </w:lvl>
    <w:lvl w:ilvl="3">
      <w:start w:val="186"/>
      <w:numFmt w:val="decimal"/>
      <w:lvlText w:val="%4."/>
      <w:lvlJc w:val="left"/>
      <w:pPr>
        <w:ind w:left="2880" w:hanging="360"/>
      </w:pPr>
    </w:lvl>
    <w:lvl w:ilvl="4">
      <w:start w:val="186"/>
      <w:numFmt w:val="decimal"/>
      <w:lvlText w:val="%5."/>
      <w:lvlJc w:val="left"/>
      <w:pPr>
        <w:ind w:left="3600" w:hanging="360"/>
      </w:pPr>
    </w:lvl>
    <w:lvl w:ilvl="5">
      <w:start w:val="186"/>
      <w:numFmt w:val="decimal"/>
      <w:lvlText w:val="%6."/>
      <w:lvlJc w:val="left"/>
      <w:pPr>
        <w:ind w:left="4320" w:hanging="360"/>
      </w:pPr>
    </w:lvl>
    <w:lvl w:ilvl="6">
      <w:start w:val="186"/>
      <w:numFmt w:val="decimal"/>
      <w:lvlText w:val="%7."/>
      <w:lvlJc w:val="left"/>
      <w:pPr>
        <w:ind w:left="5040" w:hanging="360"/>
      </w:pPr>
    </w:lvl>
    <w:lvl w:ilvl="7">
      <w:start w:val="186"/>
      <w:numFmt w:val="decimal"/>
      <w:lvlText w:val="%8."/>
      <w:lvlJc w:val="left"/>
      <w:pPr>
        <w:ind w:left="5760" w:hanging="360"/>
      </w:pPr>
    </w:lvl>
    <w:lvl w:ilvl="8">
      <w:start w:val="186"/>
      <w:numFmt w:val="decimal"/>
      <w:lvlText w:val="%9."/>
      <w:lvlJc w:val="left"/>
      <w:pPr>
        <w:ind w:left="6480" w:hanging="360"/>
      </w:pPr>
    </w:lvl>
  </w:abstractNum>
  <w:abstractNum w:abstractNumId="44" w15:restartNumberingAfterBreak="0">
    <w:nsid w:val="A9941188"/>
    <w:multiLevelType w:val="multilevel"/>
    <w:tmpl w:val="F8B4C208"/>
    <w:lvl w:ilvl="0">
      <w:start w:val="188"/>
      <w:numFmt w:val="decimal"/>
      <w:lvlText w:val="%1."/>
      <w:lvlJc w:val="left"/>
      <w:pPr>
        <w:ind w:left="720" w:hanging="360"/>
      </w:pPr>
    </w:lvl>
    <w:lvl w:ilvl="1">
      <w:start w:val="188"/>
      <w:numFmt w:val="decimal"/>
      <w:lvlText w:val="%2."/>
      <w:lvlJc w:val="left"/>
      <w:pPr>
        <w:ind w:left="1440" w:hanging="360"/>
      </w:pPr>
    </w:lvl>
    <w:lvl w:ilvl="2">
      <w:start w:val="188"/>
      <w:numFmt w:val="decimal"/>
      <w:lvlText w:val="%3."/>
      <w:lvlJc w:val="left"/>
      <w:pPr>
        <w:ind w:left="2160" w:hanging="360"/>
      </w:pPr>
    </w:lvl>
    <w:lvl w:ilvl="3">
      <w:start w:val="188"/>
      <w:numFmt w:val="decimal"/>
      <w:lvlText w:val="%4."/>
      <w:lvlJc w:val="left"/>
      <w:pPr>
        <w:ind w:left="2880" w:hanging="360"/>
      </w:pPr>
    </w:lvl>
    <w:lvl w:ilvl="4">
      <w:start w:val="188"/>
      <w:numFmt w:val="decimal"/>
      <w:lvlText w:val="%5."/>
      <w:lvlJc w:val="left"/>
      <w:pPr>
        <w:ind w:left="3600" w:hanging="360"/>
      </w:pPr>
    </w:lvl>
    <w:lvl w:ilvl="5">
      <w:start w:val="188"/>
      <w:numFmt w:val="decimal"/>
      <w:lvlText w:val="%6."/>
      <w:lvlJc w:val="left"/>
      <w:pPr>
        <w:ind w:left="4320" w:hanging="360"/>
      </w:pPr>
    </w:lvl>
    <w:lvl w:ilvl="6">
      <w:start w:val="188"/>
      <w:numFmt w:val="decimal"/>
      <w:lvlText w:val="%7."/>
      <w:lvlJc w:val="left"/>
      <w:pPr>
        <w:ind w:left="5040" w:hanging="360"/>
      </w:pPr>
    </w:lvl>
    <w:lvl w:ilvl="7">
      <w:start w:val="188"/>
      <w:numFmt w:val="decimal"/>
      <w:lvlText w:val="%8."/>
      <w:lvlJc w:val="left"/>
      <w:pPr>
        <w:ind w:left="5760" w:hanging="360"/>
      </w:pPr>
    </w:lvl>
    <w:lvl w:ilvl="8">
      <w:start w:val="188"/>
      <w:numFmt w:val="decimal"/>
      <w:lvlText w:val="%9."/>
      <w:lvlJc w:val="left"/>
      <w:pPr>
        <w:ind w:left="6480" w:hanging="360"/>
      </w:pPr>
    </w:lvl>
  </w:abstractNum>
  <w:abstractNum w:abstractNumId="45" w15:restartNumberingAfterBreak="0">
    <w:nsid w:val="A9941190"/>
    <w:multiLevelType w:val="multilevel"/>
    <w:tmpl w:val="3CBED01E"/>
    <w:lvl w:ilvl="0">
      <w:start w:val="190"/>
      <w:numFmt w:val="decimal"/>
      <w:lvlText w:val="%1."/>
      <w:lvlJc w:val="left"/>
      <w:pPr>
        <w:ind w:left="720" w:hanging="360"/>
      </w:pPr>
    </w:lvl>
    <w:lvl w:ilvl="1">
      <w:start w:val="190"/>
      <w:numFmt w:val="decimal"/>
      <w:lvlText w:val="%2."/>
      <w:lvlJc w:val="left"/>
      <w:pPr>
        <w:ind w:left="1440" w:hanging="360"/>
      </w:pPr>
    </w:lvl>
    <w:lvl w:ilvl="2">
      <w:start w:val="190"/>
      <w:numFmt w:val="decimal"/>
      <w:lvlText w:val="%3."/>
      <w:lvlJc w:val="left"/>
      <w:pPr>
        <w:ind w:left="2160" w:hanging="360"/>
      </w:pPr>
    </w:lvl>
    <w:lvl w:ilvl="3">
      <w:start w:val="190"/>
      <w:numFmt w:val="decimal"/>
      <w:lvlText w:val="%4."/>
      <w:lvlJc w:val="left"/>
      <w:pPr>
        <w:ind w:left="2880" w:hanging="360"/>
      </w:pPr>
    </w:lvl>
    <w:lvl w:ilvl="4">
      <w:start w:val="190"/>
      <w:numFmt w:val="decimal"/>
      <w:lvlText w:val="%5."/>
      <w:lvlJc w:val="left"/>
      <w:pPr>
        <w:ind w:left="3600" w:hanging="360"/>
      </w:pPr>
    </w:lvl>
    <w:lvl w:ilvl="5">
      <w:start w:val="190"/>
      <w:numFmt w:val="decimal"/>
      <w:lvlText w:val="%6."/>
      <w:lvlJc w:val="left"/>
      <w:pPr>
        <w:ind w:left="4320" w:hanging="360"/>
      </w:pPr>
    </w:lvl>
    <w:lvl w:ilvl="6">
      <w:start w:val="190"/>
      <w:numFmt w:val="decimal"/>
      <w:lvlText w:val="%7."/>
      <w:lvlJc w:val="left"/>
      <w:pPr>
        <w:ind w:left="5040" w:hanging="360"/>
      </w:pPr>
    </w:lvl>
    <w:lvl w:ilvl="7">
      <w:start w:val="190"/>
      <w:numFmt w:val="decimal"/>
      <w:lvlText w:val="%8."/>
      <w:lvlJc w:val="left"/>
      <w:pPr>
        <w:ind w:left="5760" w:hanging="360"/>
      </w:pPr>
    </w:lvl>
    <w:lvl w:ilvl="8">
      <w:start w:val="190"/>
      <w:numFmt w:val="decimal"/>
      <w:lvlText w:val="%9."/>
      <w:lvlJc w:val="left"/>
      <w:pPr>
        <w:ind w:left="6480" w:hanging="360"/>
      </w:pPr>
    </w:lvl>
  </w:abstractNum>
  <w:abstractNum w:abstractNumId="46" w15:restartNumberingAfterBreak="0">
    <w:nsid w:val="A9941192"/>
    <w:multiLevelType w:val="multilevel"/>
    <w:tmpl w:val="9EA6E55A"/>
    <w:lvl w:ilvl="0">
      <w:start w:val="192"/>
      <w:numFmt w:val="decimal"/>
      <w:lvlText w:val="%1."/>
      <w:lvlJc w:val="left"/>
      <w:pPr>
        <w:ind w:left="720" w:hanging="360"/>
      </w:pPr>
    </w:lvl>
    <w:lvl w:ilvl="1">
      <w:start w:val="192"/>
      <w:numFmt w:val="decimal"/>
      <w:lvlText w:val="%2."/>
      <w:lvlJc w:val="left"/>
      <w:pPr>
        <w:ind w:left="1440" w:hanging="360"/>
      </w:pPr>
    </w:lvl>
    <w:lvl w:ilvl="2">
      <w:start w:val="192"/>
      <w:numFmt w:val="decimal"/>
      <w:lvlText w:val="%3."/>
      <w:lvlJc w:val="left"/>
      <w:pPr>
        <w:ind w:left="2160" w:hanging="360"/>
      </w:pPr>
    </w:lvl>
    <w:lvl w:ilvl="3">
      <w:start w:val="192"/>
      <w:numFmt w:val="decimal"/>
      <w:lvlText w:val="%4."/>
      <w:lvlJc w:val="left"/>
      <w:pPr>
        <w:ind w:left="2880" w:hanging="360"/>
      </w:pPr>
    </w:lvl>
    <w:lvl w:ilvl="4">
      <w:start w:val="192"/>
      <w:numFmt w:val="decimal"/>
      <w:lvlText w:val="%5."/>
      <w:lvlJc w:val="left"/>
      <w:pPr>
        <w:ind w:left="3600" w:hanging="360"/>
      </w:pPr>
    </w:lvl>
    <w:lvl w:ilvl="5">
      <w:start w:val="192"/>
      <w:numFmt w:val="decimal"/>
      <w:lvlText w:val="%6."/>
      <w:lvlJc w:val="left"/>
      <w:pPr>
        <w:ind w:left="4320" w:hanging="360"/>
      </w:pPr>
    </w:lvl>
    <w:lvl w:ilvl="6">
      <w:start w:val="192"/>
      <w:numFmt w:val="decimal"/>
      <w:lvlText w:val="%7."/>
      <w:lvlJc w:val="left"/>
      <w:pPr>
        <w:ind w:left="5040" w:hanging="360"/>
      </w:pPr>
    </w:lvl>
    <w:lvl w:ilvl="7">
      <w:start w:val="192"/>
      <w:numFmt w:val="decimal"/>
      <w:lvlText w:val="%8."/>
      <w:lvlJc w:val="left"/>
      <w:pPr>
        <w:ind w:left="5760" w:hanging="360"/>
      </w:pPr>
    </w:lvl>
    <w:lvl w:ilvl="8">
      <w:start w:val="192"/>
      <w:numFmt w:val="decimal"/>
      <w:lvlText w:val="%9."/>
      <w:lvlJc w:val="left"/>
      <w:pPr>
        <w:ind w:left="6480" w:hanging="360"/>
      </w:pPr>
    </w:lvl>
  </w:abstractNum>
  <w:abstractNum w:abstractNumId="47" w15:restartNumberingAfterBreak="0">
    <w:nsid w:val="A9941194"/>
    <w:multiLevelType w:val="multilevel"/>
    <w:tmpl w:val="537AC670"/>
    <w:lvl w:ilvl="0">
      <w:start w:val="194"/>
      <w:numFmt w:val="decimal"/>
      <w:lvlText w:val="%1."/>
      <w:lvlJc w:val="left"/>
      <w:pPr>
        <w:ind w:left="720" w:hanging="360"/>
      </w:pPr>
    </w:lvl>
    <w:lvl w:ilvl="1">
      <w:start w:val="194"/>
      <w:numFmt w:val="decimal"/>
      <w:lvlText w:val="%2."/>
      <w:lvlJc w:val="left"/>
      <w:pPr>
        <w:ind w:left="1440" w:hanging="360"/>
      </w:pPr>
    </w:lvl>
    <w:lvl w:ilvl="2">
      <w:start w:val="194"/>
      <w:numFmt w:val="decimal"/>
      <w:lvlText w:val="%3."/>
      <w:lvlJc w:val="left"/>
      <w:pPr>
        <w:ind w:left="2160" w:hanging="360"/>
      </w:pPr>
    </w:lvl>
    <w:lvl w:ilvl="3">
      <w:start w:val="194"/>
      <w:numFmt w:val="decimal"/>
      <w:lvlText w:val="%4."/>
      <w:lvlJc w:val="left"/>
      <w:pPr>
        <w:ind w:left="2880" w:hanging="360"/>
      </w:pPr>
    </w:lvl>
    <w:lvl w:ilvl="4">
      <w:start w:val="194"/>
      <w:numFmt w:val="decimal"/>
      <w:lvlText w:val="%5."/>
      <w:lvlJc w:val="left"/>
      <w:pPr>
        <w:ind w:left="3600" w:hanging="360"/>
      </w:pPr>
    </w:lvl>
    <w:lvl w:ilvl="5">
      <w:start w:val="194"/>
      <w:numFmt w:val="decimal"/>
      <w:lvlText w:val="%6."/>
      <w:lvlJc w:val="left"/>
      <w:pPr>
        <w:ind w:left="4320" w:hanging="360"/>
      </w:pPr>
    </w:lvl>
    <w:lvl w:ilvl="6">
      <w:start w:val="194"/>
      <w:numFmt w:val="decimal"/>
      <w:lvlText w:val="%7."/>
      <w:lvlJc w:val="left"/>
      <w:pPr>
        <w:ind w:left="5040" w:hanging="360"/>
      </w:pPr>
    </w:lvl>
    <w:lvl w:ilvl="7">
      <w:start w:val="194"/>
      <w:numFmt w:val="decimal"/>
      <w:lvlText w:val="%8."/>
      <w:lvlJc w:val="left"/>
      <w:pPr>
        <w:ind w:left="5760" w:hanging="360"/>
      </w:pPr>
    </w:lvl>
    <w:lvl w:ilvl="8">
      <w:start w:val="194"/>
      <w:numFmt w:val="decimal"/>
      <w:lvlText w:val="%9."/>
      <w:lvlJc w:val="left"/>
      <w:pPr>
        <w:ind w:left="6480" w:hanging="360"/>
      </w:pPr>
    </w:lvl>
  </w:abstractNum>
  <w:abstractNum w:abstractNumId="48" w15:restartNumberingAfterBreak="0">
    <w:nsid w:val="A9941196"/>
    <w:multiLevelType w:val="multilevel"/>
    <w:tmpl w:val="6130FFAE"/>
    <w:lvl w:ilvl="0">
      <w:start w:val="196"/>
      <w:numFmt w:val="decimal"/>
      <w:lvlText w:val="%1."/>
      <w:lvlJc w:val="left"/>
      <w:pPr>
        <w:ind w:left="720" w:hanging="360"/>
      </w:pPr>
    </w:lvl>
    <w:lvl w:ilvl="1">
      <w:start w:val="196"/>
      <w:numFmt w:val="decimal"/>
      <w:lvlText w:val="%2."/>
      <w:lvlJc w:val="left"/>
      <w:pPr>
        <w:ind w:left="1440" w:hanging="360"/>
      </w:pPr>
    </w:lvl>
    <w:lvl w:ilvl="2">
      <w:start w:val="196"/>
      <w:numFmt w:val="decimal"/>
      <w:lvlText w:val="%3."/>
      <w:lvlJc w:val="left"/>
      <w:pPr>
        <w:ind w:left="2160" w:hanging="360"/>
      </w:pPr>
    </w:lvl>
    <w:lvl w:ilvl="3">
      <w:start w:val="196"/>
      <w:numFmt w:val="decimal"/>
      <w:lvlText w:val="%4."/>
      <w:lvlJc w:val="left"/>
      <w:pPr>
        <w:ind w:left="2880" w:hanging="360"/>
      </w:pPr>
    </w:lvl>
    <w:lvl w:ilvl="4">
      <w:start w:val="196"/>
      <w:numFmt w:val="decimal"/>
      <w:lvlText w:val="%5."/>
      <w:lvlJc w:val="left"/>
      <w:pPr>
        <w:ind w:left="3600" w:hanging="360"/>
      </w:pPr>
    </w:lvl>
    <w:lvl w:ilvl="5">
      <w:start w:val="196"/>
      <w:numFmt w:val="decimal"/>
      <w:lvlText w:val="%6."/>
      <w:lvlJc w:val="left"/>
      <w:pPr>
        <w:ind w:left="4320" w:hanging="360"/>
      </w:pPr>
    </w:lvl>
    <w:lvl w:ilvl="6">
      <w:start w:val="196"/>
      <w:numFmt w:val="decimal"/>
      <w:lvlText w:val="%7."/>
      <w:lvlJc w:val="left"/>
      <w:pPr>
        <w:ind w:left="5040" w:hanging="360"/>
      </w:pPr>
    </w:lvl>
    <w:lvl w:ilvl="7">
      <w:start w:val="196"/>
      <w:numFmt w:val="decimal"/>
      <w:lvlText w:val="%8."/>
      <w:lvlJc w:val="left"/>
      <w:pPr>
        <w:ind w:left="5760" w:hanging="360"/>
      </w:pPr>
    </w:lvl>
    <w:lvl w:ilvl="8">
      <w:start w:val="196"/>
      <w:numFmt w:val="decimal"/>
      <w:lvlText w:val="%9."/>
      <w:lvlJc w:val="left"/>
      <w:pPr>
        <w:ind w:left="6480" w:hanging="360"/>
      </w:pPr>
    </w:lvl>
  </w:abstractNum>
  <w:abstractNum w:abstractNumId="49" w15:restartNumberingAfterBreak="0">
    <w:nsid w:val="A9941198"/>
    <w:multiLevelType w:val="multilevel"/>
    <w:tmpl w:val="78F4AA82"/>
    <w:lvl w:ilvl="0">
      <w:start w:val="198"/>
      <w:numFmt w:val="decimal"/>
      <w:lvlText w:val="%1."/>
      <w:lvlJc w:val="left"/>
      <w:pPr>
        <w:ind w:left="720" w:hanging="360"/>
      </w:pPr>
    </w:lvl>
    <w:lvl w:ilvl="1">
      <w:start w:val="198"/>
      <w:numFmt w:val="decimal"/>
      <w:lvlText w:val="%2."/>
      <w:lvlJc w:val="left"/>
      <w:pPr>
        <w:ind w:left="1440" w:hanging="360"/>
      </w:pPr>
    </w:lvl>
    <w:lvl w:ilvl="2">
      <w:start w:val="198"/>
      <w:numFmt w:val="decimal"/>
      <w:lvlText w:val="%3."/>
      <w:lvlJc w:val="left"/>
      <w:pPr>
        <w:ind w:left="2160" w:hanging="360"/>
      </w:pPr>
    </w:lvl>
    <w:lvl w:ilvl="3">
      <w:start w:val="198"/>
      <w:numFmt w:val="decimal"/>
      <w:lvlText w:val="%4."/>
      <w:lvlJc w:val="left"/>
      <w:pPr>
        <w:ind w:left="2880" w:hanging="360"/>
      </w:pPr>
    </w:lvl>
    <w:lvl w:ilvl="4">
      <w:start w:val="198"/>
      <w:numFmt w:val="decimal"/>
      <w:lvlText w:val="%5."/>
      <w:lvlJc w:val="left"/>
      <w:pPr>
        <w:ind w:left="3600" w:hanging="360"/>
      </w:pPr>
    </w:lvl>
    <w:lvl w:ilvl="5">
      <w:start w:val="198"/>
      <w:numFmt w:val="decimal"/>
      <w:lvlText w:val="%6."/>
      <w:lvlJc w:val="left"/>
      <w:pPr>
        <w:ind w:left="4320" w:hanging="360"/>
      </w:pPr>
    </w:lvl>
    <w:lvl w:ilvl="6">
      <w:start w:val="198"/>
      <w:numFmt w:val="decimal"/>
      <w:lvlText w:val="%7."/>
      <w:lvlJc w:val="left"/>
      <w:pPr>
        <w:ind w:left="5040" w:hanging="360"/>
      </w:pPr>
    </w:lvl>
    <w:lvl w:ilvl="7">
      <w:start w:val="198"/>
      <w:numFmt w:val="decimal"/>
      <w:lvlText w:val="%8."/>
      <w:lvlJc w:val="left"/>
      <w:pPr>
        <w:ind w:left="5760" w:hanging="360"/>
      </w:pPr>
    </w:lvl>
    <w:lvl w:ilvl="8">
      <w:start w:val="198"/>
      <w:numFmt w:val="decimal"/>
      <w:lvlText w:val="%9."/>
      <w:lvlJc w:val="left"/>
      <w:pPr>
        <w:ind w:left="6480" w:hanging="360"/>
      </w:pPr>
    </w:lvl>
  </w:abstractNum>
  <w:abstractNum w:abstractNumId="50" w15:restartNumberingAfterBreak="0">
    <w:nsid w:val="A9941200"/>
    <w:multiLevelType w:val="multilevel"/>
    <w:tmpl w:val="CCCC4F6C"/>
    <w:lvl w:ilvl="0">
      <w:start w:val="200"/>
      <w:numFmt w:val="decimal"/>
      <w:lvlText w:val="%1."/>
      <w:lvlJc w:val="left"/>
      <w:pPr>
        <w:ind w:left="720" w:hanging="360"/>
      </w:pPr>
    </w:lvl>
    <w:lvl w:ilvl="1">
      <w:start w:val="200"/>
      <w:numFmt w:val="decimal"/>
      <w:lvlText w:val="%2."/>
      <w:lvlJc w:val="left"/>
      <w:pPr>
        <w:ind w:left="1440" w:hanging="360"/>
      </w:pPr>
    </w:lvl>
    <w:lvl w:ilvl="2">
      <w:start w:val="200"/>
      <w:numFmt w:val="decimal"/>
      <w:lvlText w:val="%3."/>
      <w:lvlJc w:val="left"/>
      <w:pPr>
        <w:ind w:left="2160" w:hanging="360"/>
      </w:pPr>
    </w:lvl>
    <w:lvl w:ilvl="3">
      <w:start w:val="200"/>
      <w:numFmt w:val="decimal"/>
      <w:lvlText w:val="%4."/>
      <w:lvlJc w:val="left"/>
      <w:pPr>
        <w:ind w:left="2880" w:hanging="360"/>
      </w:pPr>
    </w:lvl>
    <w:lvl w:ilvl="4">
      <w:start w:val="200"/>
      <w:numFmt w:val="decimal"/>
      <w:lvlText w:val="%5."/>
      <w:lvlJc w:val="left"/>
      <w:pPr>
        <w:ind w:left="3600" w:hanging="360"/>
      </w:pPr>
    </w:lvl>
    <w:lvl w:ilvl="5">
      <w:start w:val="200"/>
      <w:numFmt w:val="decimal"/>
      <w:lvlText w:val="%6."/>
      <w:lvlJc w:val="left"/>
      <w:pPr>
        <w:ind w:left="4320" w:hanging="360"/>
      </w:pPr>
    </w:lvl>
    <w:lvl w:ilvl="6">
      <w:start w:val="200"/>
      <w:numFmt w:val="decimal"/>
      <w:lvlText w:val="%7."/>
      <w:lvlJc w:val="left"/>
      <w:pPr>
        <w:ind w:left="5040" w:hanging="360"/>
      </w:pPr>
    </w:lvl>
    <w:lvl w:ilvl="7">
      <w:start w:val="200"/>
      <w:numFmt w:val="decimal"/>
      <w:lvlText w:val="%8."/>
      <w:lvlJc w:val="left"/>
      <w:pPr>
        <w:ind w:left="5760" w:hanging="360"/>
      </w:pPr>
    </w:lvl>
    <w:lvl w:ilvl="8">
      <w:start w:val="200"/>
      <w:numFmt w:val="decimal"/>
      <w:lvlText w:val="%9."/>
      <w:lvlJc w:val="left"/>
      <w:pPr>
        <w:ind w:left="6480" w:hanging="360"/>
      </w:pPr>
    </w:lvl>
  </w:abstractNum>
  <w:abstractNum w:abstractNumId="51" w15:restartNumberingAfterBreak="0">
    <w:nsid w:val="A9941202"/>
    <w:multiLevelType w:val="multilevel"/>
    <w:tmpl w:val="768421E6"/>
    <w:lvl w:ilvl="0">
      <w:start w:val="202"/>
      <w:numFmt w:val="decimal"/>
      <w:lvlText w:val="%1."/>
      <w:lvlJc w:val="left"/>
      <w:pPr>
        <w:ind w:left="720" w:hanging="360"/>
      </w:pPr>
    </w:lvl>
    <w:lvl w:ilvl="1">
      <w:start w:val="202"/>
      <w:numFmt w:val="decimal"/>
      <w:lvlText w:val="%2."/>
      <w:lvlJc w:val="left"/>
      <w:pPr>
        <w:ind w:left="1440" w:hanging="360"/>
      </w:pPr>
    </w:lvl>
    <w:lvl w:ilvl="2">
      <w:start w:val="202"/>
      <w:numFmt w:val="decimal"/>
      <w:lvlText w:val="%3."/>
      <w:lvlJc w:val="left"/>
      <w:pPr>
        <w:ind w:left="2160" w:hanging="360"/>
      </w:pPr>
    </w:lvl>
    <w:lvl w:ilvl="3">
      <w:start w:val="202"/>
      <w:numFmt w:val="decimal"/>
      <w:lvlText w:val="%4."/>
      <w:lvlJc w:val="left"/>
      <w:pPr>
        <w:ind w:left="2880" w:hanging="360"/>
      </w:pPr>
    </w:lvl>
    <w:lvl w:ilvl="4">
      <w:start w:val="202"/>
      <w:numFmt w:val="decimal"/>
      <w:lvlText w:val="%5."/>
      <w:lvlJc w:val="left"/>
      <w:pPr>
        <w:ind w:left="3600" w:hanging="360"/>
      </w:pPr>
    </w:lvl>
    <w:lvl w:ilvl="5">
      <w:start w:val="202"/>
      <w:numFmt w:val="decimal"/>
      <w:lvlText w:val="%6."/>
      <w:lvlJc w:val="left"/>
      <w:pPr>
        <w:ind w:left="4320" w:hanging="360"/>
      </w:pPr>
    </w:lvl>
    <w:lvl w:ilvl="6">
      <w:start w:val="202"/>
      <w:numFmt w:val="decimal"/>
      <w:lvlText w:val="%7."/>
      <w:lvlJc w:val="left"/>
      <w:pPr>
        <w:ind w:left="5040" w:hanging="360"/>
      </w:pPr>
    </w:lvl>
    <w:lvl w:ilvl="7">
      <w:start w:val="202"/>
      <w:numFmt w:val="decimal"/>
      <w:lvlText w:val="%8."/>
      <w:lvlJc w:val="left"/>
      <w:pPr>
        <w:ind w:left="5760" w:hanging="360"/>
      </w:pPr>
    </w:lvl>
    <w:lvl w:ilvl="8">
      <w:start w:val="202"/>
      <w:numFmt w:val="decimal"/>
      <w:lvlText w:val="%9."/>
      <w:lvlJc w:val="left"/>
      <w:pPr>
        <w:ind w:left="6480" w:hanging="360"/>
      </w:pPr>
    </w:lvl>
  </w:abstractNum>
  <w:abstractNum w:abstractNumId="52" w15:restartNumberingAfterBreak="0">
    <w:nsid w:val="A9941204"/>
    <w:multiLevelType w:val="multilevel"/>
    <w:tmpl w:val="FAAC3B1C"/>
    <w:lvl w:ilvl="0">
      <w:start w:val="204"/>
      <w:numFmt w:val="decimal"/>
      <w:lvlText w:val="%1."/>
      <w:lvlJc w:val="left"/>
      <w:pPr>
        <w:ind w:left="720" w:hanging="360"/>
      </w:pPr>
    </w:lvl>
    <w:lvl w:ilvl="1">
      <w:start w:val="204"/>
      <w:numFmt w:val="decimal"/>
      <w:lvlText w:val="%2."/>
      <w:lvlJc w:val="left"/>
      <w:pPr>
        <w:ind w:left="1440" w:hanging="360"/>
      </w:pPr>
    </w:lvl>
    <w:lvl w:ilvl="2">
      <w:start w:val="204"/>
      <w:numFmt w:val="decimal"/>
      <w:lvlText w:val="%3."/>
      <w:lvlJc w:val="left"/>
      <w:pPr>
        <w:ind w:left="2160" w:hanging="360"/>
      </w:pPr>
    </w:lvl>
    <w:lvl w:ilvl="3">
      <w:start w:val="204"/>
      <w:numFmt w:val="decimal"/>
      <w:lvlText w:val="%4."/>
      <w:lvlJc w:val="left"/>
      <w:pPr>
        <w:ind w:left="2880" w:hanging="360"/>
      </w:pPr>
    </w:lvl>
    <w:lvl w:ilvl="4">
      <w:start w:val="204"/>
      <w:numFmt w:val="decimal"/>
      <w:lvlText w:val="%5."/>
      <w:lvlJc w:val="left"/>
      <w:pPr>
        <w:ind w:left="3600" w:hanging="360"/>
      </w:pPr>
    </w:lvl>
    <w:lvl w:ilvl="5">
      <w:start w:val="204"/>
      <w:numFmt w:val="decimal"/>
      <w:lvlText w:val="%6."/>
      <w:lvlJc w:val="left"/>
      <w:pPr>
        <w:ind w:left="4320" w:hanging="360"/>
      </w:pPr>
    </w:lvl>
    <w:lvl w:ilvl="6">
      <w:start w:val="204"/>
      <w:numFmt w:val="decimal"/>
      <w:lvlText w:val="%7."/>
      <w:lvlJc w:val="left"/>
      <w:pPr>
        <w:ind w:left="5040" w:hanging="360"/>
      </w:pPr>
    </w:lvl>
    <w:lvl w:ilvl="7">
      <w:start w:val="204"/>
      <w:numFmt w:val="decimal"/>
      <w:lvlText w:val="%8."/>
      <w:lvlJc w:val="left"/>
      <w:pPr>
        <w:ind w:left="5760" w:hanging="360"/>
      </w:pPr>
    </w:lvl>
    <w:lvl w:ilvl="8">
      <w:start w:val="204"/>
      <w:numFmt w:val="decimal"/>
      <w:lvlText w:val="%9."/>
      <w:lvlJc w:val="left"/>
      <w:pPr>
        <w:ind w:left="6480" w:hanging="360"/>
      </w:pPr>
    </w:lvl>
  </w:abstractNum>
  <w:abstractNum w:abstractNumId="53" w15:restartNumberingAfterBreak="0">
    <w:nsid w:val="A9941206"/>
    <w:multiLevelType w:val="multilevel"/>
    <w:tmpl w:val="2FB0D502"/>
    <w:lvl w:ilvl="0">
      <w:start w:val="206"/>
      <w:numFmt w:val="decimal"/>
      <w:lvlText w:val="%1."/>
      <w:lvlJc w:val="left"/>
      <w:pPr>
        <w:ind w:left="720" w:hanging="360"/>
      </w:pPr>
    </w:lvl>
    <w:lvl w:ilvl="1">
      <w:start w:val="206"/>
      <w:numFmt w:val="decimal"/>
      <w:lvlText w:val="%2."/>
      <w:lvlJc w:val="left"/>
      <w:pPr>
        <w:ind w:left="1440" w:hanging="360"/>
      </w:pPr>
    </w:lvl>
    <w:lvl w:ilvl="2">
      <w:start w:val="206"/>
      <w:numFmt w:val="decimal"/>
      <w:lvlText w:val="%3."/>
      <w:lvlJc w:val="left"/>
      <w:pPr>
        <w:ind w:left="2160" w:hanging="360"/>
      </w:pPr>
    </w:lvl>
    <w:lvl w:ilvl="3">
      <w:start w:val="206"/>
      <w:numFmt w:val="decimal"/>
      <w:lvlText w:val="%4."/>
      <w:lvlJc w:val="left"/>
      <w:pPr>
        <w:ind w:left="2880" w:hanging="360"/>
      </w:pPr>
    </w:lvl>
    <w:lvl w:ilvl="4">
      <w:start w:val="206"/>
      <w:numFmt w:val="decimal"/>
      <w:lvlText w:val="%5."/>
      <w:lvlJc w:val="left"/>
      <w:pPr>
        <w:ind w:left="3600" w:hanging="360"/>
      </w:pPr>
    </w:lvl>
    <w:lvl w:ilvl="5">
      <w:start w:val="206"/>
      <w:numFmt w:val="decimal"/>
      <w:lvlText w:val="%6."/>
      <w:lvlJc w:val="left"/>
      <w:pPr>
        <w:ind w:left="4320" w:hanging="360"/>
      </w:pPr>
    </w:lvl>
    <w:lvl w:ilvl="6">
      <w:start w:val="206"/>
      <w:numFmt w:val="decimal"/>
      <w:lvlText w:val="%7."/>
      <w:lvlJc w:val="left"/>
      <w:pPr>
        <w:ind w:left="5040" w:hanging="360"/>
      </w:pPr>
    </w:lvl>
    <w:lvl w:ilvl="7">
      <w:start w:val="206"/>
      <w:numFmt w:val="decimal"/>
      <w:lvlText w:val="%8."/>
      <w:lvlJc w:val="left"/>
      <w:pPr>
        <w:ind w:left="5760" w:hanging="360"/>
      </w:pPr>
    </w:lvl>
    <w:lvl w:ilvl="8">
      <w:start w:val="206"/>
      <w:numFmt w:val="decimal"/>
      <w:lvlText w:val="%9."/>
      <w:lvlJc w:val="left"/>
      <w:pPr>
        <w:ind w:left="6480" w:hanging="360"/>
      </w:pPr>
    </w:lvl>
  </w:abstractNum>
  <w:abstractNum w:abstractNumId="54" w15:restartNumberingAfterBreak="0">
    <w:nsid w:val="A9941208"/>
    <w:multiLevelType w:val="multilevel"/>
    <w:tmpl w:val="6CBE11F6"/>
    <w:lvl w:ilvl="0">
      <w:start w:val="208"/>
      <w:numFmt w:val="decimal"/>
      <w:lvlText w:val="%1."/>
      <w:lvlJc w:val="left"/>
      <w:pPr>
        <w:ind w:left="720" w:hanging="360"/>
      </w:pPr>
    </w:lvl>
    <w:lvl w:ilvl="1">
      <w:start w:val="208"/>
      <w:numFmt w:val="decimal"/>
      <w:lvlText w:val="%2."/>
      <w:lvlJc w:val="left"/>
      <w:pPr>
        <w:ind w:left="1440" w:hanging="360"/>
      </w:pPr>
    </w:lvl>
    <w:lvl w:ilvl="2">
      <w:start w:val="208"/>
      <w:numFmt w:val="decimal"/>
      <w:lvlText w:val="%3."/>
      <w:lvlJc w:val="left"/>
      <w:pPr>
        <w:ind w:left="2160" w:hanging="360"/>
      </w:pPr>
    </w:lvl>
    <w:lvl w:ilvl="3">
      <w:start w:val="208"/>
      <w:numFmt w:val="decimal"/>
      <w:lvlText w:val="%4."/>
      <w:lvlJc w:val="left"/>
      <w:pPr>
        <w:ind w:left="2880" w:hanging="360"/>
      </w:pPr>
    </w:lvl>
    <w:lvl w:ilvl="4">
      <w:start w:val="208"/>
      <w:numFmt w:val="decimal"/>
      <w:lvlText w:val="%5."/>
      <w:lvlJc w:val="left"/>
      <w:pPr>
        <w:ind w:left="3600" w:hanging="360"/>
      </w:pPr>
    </w:lvl>
    <w:lvl w:ilvl="5">
      <w:start w:val="208"/>
      <w:numFmt w:val="decimal"/>
      <w:lvlText w:val="%6."/>
      <w:lvlJc w:val="left"/>
      <w:pPr>
        <w:ind w:left="4320" w:hanging="360"/>
      </w:pPr>
    </w:lvl>
    <w:lvl w:ilvl="6">
      <w:start w:val="208"/>
      <w:numFmt w:val="decimal"/>
      <w:lvlText w:val="%7."/>
      <w:lvlJc w:val="left"/>
      <w:pPr>
        <w:ind w:left="5040" w:hanging="360"/>
      </w:pPr>
    </w:lvl>
    <w:lvl w:ilvl="7">
      <w:start w:val="208"/>
      <w:numFmt w:val="decimal"/>
      <w:lvlText w:val="%8."/>
      <w:lvlJc w:val="left"/>
      <w:pPr>
        <w:ind w:left="5760" w:hanging="360"/>
      </w:pPr>
    </w:lvl>
    <w:lvl w:ilvl="8">
      <w:start w:val="208"/>
      <w:numFmt w:val="decimal"/>
      <w:lvlText w:val="%9."/>
      <w:lvlJc w:val="left"/>
      <w:pPr>
        <w:ind w:left="6480" w:hanging="360"/>
      </w:pPr>
    </w:lvl>
  </w:abstractNum>
  <w:abstractNum w:abstractNumId="55" w15:restartNumberingAfterBreak="0">
    <w:nsid w:val="A9941210"/>
    <w:multiLevelType w:val="multilevel"/>
    <w:tmpl w:val="73F63336"/>
    <w:lvl w:ilvl="0">
      <w:start w:val="210"/>
      <w:numFmt w:val="decimal"/>
      <w:lvlText w:val="%1."/>
      <w:lvlJc w:val="left"/>
      <w:pPr>
        <w:ind w:left="720" w:hanging="360"/>
      </w:pPr>
    </w:lvl>
    <w:lvl w:ilvl="1">
      <w:start w:val="210"/>
      <w:numFmt w:val="decimal"/>
      <w:lvlText w:val="%2."/>
      <w:lvlJc w:val="left"/>
      <w:pPr>
        <w:ind w:left="1440" w:hanging="360"/>
      </w:pPr>
    </w:lvl>
    <w:lvl w:ilvl="2">
      <w:start w:val="210"/>
      <w:numFmt w:val="decimal"/>
      <w:lvlText w:val="%3."/>
      <w:lvlJc w:val="left"/>
      <w:pPr>
        <w:ind w:left="2160" w:hanging="360"/>
      </w:pPr>
    </w:lvl>
    <w:lvl w:ilvl="3">
      <w:start w:val="210"/>
      <w:numFmt w:val="decimal"/>
      <w:lvlText w:val="%4."/>
      <w:lvlJc w:val="left"/>
      <w:pPr>
        <w:ind w:left="2880" w:hanging="360"/>
      </w:pPr>
    </w:lvl>
    <w:lvl w:ilvl="4">
      <w:start w:val="210"/>
      <w:numFmt w:val="decimal"/>
      <w:lvlText w:val="%5."/>
      <w:lvlJc w:val="left"/>
      <w:pPr>
        <w:ind w:left="3600" w:hanging="360"/>
      </w:pPr>
    </w:lvl>
    <w:lvl w:ilvl="5">
      <w:start w:val="210"/>
      <w:numFmt w:val="decimal"/>
      <w:lvlText w:val="%6."/>
      <w:lvlJc w:val="left"/>
      <w:pPr>
        <w:ind w:left="4320" w:hanging="360"/>
      </w:pPr>
    </w:lvl>
    <w:lvl w:ilvl="6">
      <w:start w:val="210"/>
      <w:numFmt w:val="decimal"/>
      <w:lvlText w:val="%7."/>
      <w:lvlJc w:val="left"/>
      <w:pPr>
        <w:ind w:left="5040" w:hanging="360"/>
      </w:pPr>
    </w:lvl>
    <w:lvl w:ilvl="7">
      <w:start w:val="210"/>
      <w:numFmt w:val="decimal"/>
      <w:lvlText w:val="%8."/>
      <w:lvlJc w:val="left"/>
      <w:pPr>
        <w:ind w:left="5760" w:hanging="360"/>
      </w:pPr>
    </w:lvl>
    <w:lvl w:ilvl="8">
      <w:start w:val="210"/>
      <w:numFmt w:val="decimal"/>
      <w:lvlText w:val="%9."/>
      <w:lvlJc w:val="left"/>
      <w:pPr>
        <w:ind w:left="6480" w:hanging="360"/>
      </w:pPr>
    </w:lvl>
  </w:abstractNum>
  <w:abstractNum w:abstractNumId="56" w15:restartNumberingAfterBreak="0">
    <w:nsid w:val="A9941212"/>
    <w:multiLevelType w:val="multilevel"/>
    <w:tmpl w:val="EE22513E"/>
    <w:lvl w:ilvl="0">
      <w:start w:val="212"/>
      <w:numFmt w:val="decimal"/>
      <w:lvlText w:val="%1."/>
      <w:lvlJc w:val="left"/>
      <w:pPr>
        <w:ind w:left="720" w:hanging="360"/>
      </w:pPr>
    </w:lvl>
    <w:lvl w:ilvl="1">
      <w:start w:val="212"/>
      <w:numFmt w:val="decimal"/>
      <w:lvlText w:val="%2."/>
      <w:lvlJc w:val="left"/>
      <w:pPr>
        <w:ind w:left="1440" w:hanging="360"/>
      </w:pPr>
    </w:lvl>
    <w:lvl w:ilvl="2">
      <w:start w:val="212"/>
      <w:numFmt w:val="decimal"/>
      <w:lvlText w:val="%3."/>
      <w:lvlJc w:val="left"/>
      <w:pPr>
        <w:ind w:left="2160" w:hanging="360"/>
      </w:pPr>
    </w:lvl>
    <w:lvl w:ilvl="3">
      <w:start w:val="212"/>
      <w:numFmt w:val="decimal"/>
      <w:lvlText w:val="%4."/>
      <w:lvlJc w:val="left"/>
      <w:pPr>
        <w:ind w:left="2880" w:hanging="360"/>
      </w:pPr>
    </w:lvl>
    <w:lvl w:ilvl="4">
      <w:start w:val="212"/>
      <w:numFmt w:val="decimal"/>
      <w:lvlText w:val="%5."/>
      <w:lvlJc w:val="left"/>
      <w:pPr>
        <w:ind w:left="3600" w:hanging="360"/>
      </w:pPr>
    </w:lvl>
    <w:lvl w:ilvl="5">
      <w:start w:val="212"/>
      <w:numFmt w:val="decimal"/>
      <w:lvlText w:val="%6."/>
      <w:lvlJc w:val="left"/>
      <w:pPr>
        <w:ind w:left="4320" w:hanging="360"/>
      </w:pPr>
    </w:lvl>
    <w:lvl w:ilvl="6">
      <w:start w:val="212"/>
      <w:numFmt w:val="decimal"/>
      <w:lvlText w:val="%7."/>
      <w:lvlJc w:val="left"/>
      <w:pPr>
        <w:ind w:left="5040" w:hanging="360"/>
      </w:pPr>
    </w:lvl>
    <w:lvl w:ilvl="7">
      <w:start w:val="212"/>
      <w:numFmt w:val="decimal"/>
      <w:lvlText w:val="%8."/>
      <w:lvlJc w:val="left"/>
      <w:pPr>
        <w:ind w:left="5760" w:hanging="360"/>
      </w:pPr>
    </w:lvl>
    <w:lvl w:ilvl="8">
      <w:start w:val="212"/>
      <w:numFmt w:val="decimal"/>
      <w:lvlText w:val="%9."/>
      <w:lvlJc w:val="left"/>
      <w:pPr>
        <w:ind w:left="6480" w:hanging="360"/>
      </w:pPr>
    </w:lvl>
  </w:abstractNum>
  <w:abstractNum w:abstractNumId="57" w15:restartNumberingAfterBreak="0">
    <w:nsid w:val="A9941214"/>
    <w:multiLevelType w:val="multilevel"/>
    <w:tmpl w:val="500C2E4A"/>
    <w:lvl w:ilvl="0">
      <w:start w:val="214"/>
      <w:numFmt w:val="decimal"/>
      <w:lvlText w:val="%1."/>
      <w:lvlJc w:val="left"/>
      <w:pPr>
        <w:ind w:left="720" w:hanging="360"/>
      </w:pPr>
    </w:lvl>
    <w:lvl w:ilvl="1">
      <w:start w:val="214"/>
      <w:numFmt w:val="decimal"/>
      <w:lvlText w:val="%2."/>
      <w:lvlJc w:val="left"/>
      <w:pPr>
        <w:ind w:left="1440" w:hanging="360"/>
      </w:pPr>
    </w:lvl>
    <w:lvl w:ilvl="2">
      <w:start w:val="214"/>
      <w:numFmt w:val="decimal"/>
      <w:lvlText w:val="%3."/>
      <w:lvlJc w:val="left"/>
      <w:pPr>
        <w:ind w:left="2160" w:hanging="360"/>
      </w:pPr>
    </w:lvl>
    <w:lvl w:ilvl="3">
      <w:start w:val="214"/>
      <w:numFmt w:val="decimal"/>
      <w:lvlText w:val="%4."/>
      <w:lvlJc w:val="left"/>
      <w:pPr>
        <w:ind w:left="2880" w:hanging="360"/>
      </w:pPr>
    </w:lvl>
    <w:lvl w:ilvl="4">
      <w:start w:val="214"/>
      <w:numFmt w:val="decimal"/>
      <w:lvlText w:val="%5."/>
      <w:lvlJc w:val="left"/>
      <w:pPr>
        <w:ind w:left="3600" w:hanging="360"/>
      </w:pPr>
    </w:lvl>
    <w:lvl w:ilvl="5">
      <w:start w:val="214"/>
      <w:numFmt w:val="decimal"/>
      <w:lvlText w:val="%6."/>
      <w:lvlJc w:val="left"/>
      <w:pPr>
        <w:ind w:left="4320" w:hanging="360"/>
      </w:pPr>
    </w:lvl>
    <w:lvl w:ilvl="6">
      <w:start w:val="214"/>
      <w:numFmt w:val="decimal"/>
      <w:lvlText w:val="%7."/>
      <w:lvlJc w:val="left"/>
      <w:pPr>
        <w:ind w:left="5040" w:hanging="360"/>
      </w:pPr>
    </w:lvl>
    <w:lvl w:ilvl="7">
      <w:start w:val="214"/>
      <w:numFmt w:val="decimal"/>
      <w:lvlText w:val="%8."/>
      <w:lvlJc w:val="left"/>
      <w:pPr>
        <w:ind w:left="5760" w:hanging="360"/>
      </w:pPr>
    </w:lvl>
    <w:lvl w:ilvl="8">
      <w:start w:val="214"/>
      <w:numFmt w:val="decimal"/>
      <w:lvlText w:val="%9."/>
      <w:lvlJc w:val="left"/>
      <w:pPr>
        <w:ind w:left="6480" w:hanging="360"/>
      </w:pPr>
    </w:lvl>
  </w:abstractNum>
  <w:abstractNum w:abstractNumId="58" w15:restartNumberingAfterBreak="0">
    <w:nsid w:val="A9941216"/>
    <w:multiLevelType w:val="multilevel"/>
    <w:tmpl w:val="47DC2E32"/>
    <w:lvl w:ilvl="0">
      <w:start w:val="216"/>
      <w:numFmt w:val="decimal"/>
      <w:lvlText w:val="%1."/>
      <w:lvlJc w:val="left"/>
      <w:pPr>
        <w:ind w:left="720" w:hanging="360"/>
      </w:pPr>
    </w:lvl>
    <w:lvl w:ilvl="1">
      <w:start w:val="216"/>
      <w:numFmt w:val="decimal"/>
      <w:lvlText w:val="%2."/>
      <w:lvlJc w:val="left"/>
      <w:pPr>
        <w:ind w:left="1440" w:hanging="360"/>
      </w:pPr>
    </w:lvl>
    <w:lvl w:ilvl="2">
      <w:start w:val="216"/>
      <w:numFmt w:val="decimal"/>
      <w:lvlText w:val="%3."/>
      <w:lvlJc w:val="left"/>
      <w:pPr>
        <w:ind w:left="2160" w:hanging="360"/>
      </w:pPr>
    </w:lvl>
    <w:lvl w:ilvl="3">
      <w:start w:val="216"/>
      <w:numFmt w:val="decimal"/>
      <w:lvlText w:val="%4."/>
      <w:lvlJc w:val="left"/>
      <w:pPr>
        <w:ind w:left="2880" w:hanging="360"/>
      </w:pPr>
    </w:lvl>
    <w:lvl w:ilvl="4">
      <w:start w:val="216"/>
      <w:numFmt w:val="decimal"/>
      <w:lvlText w:val="%5."/>
      <w:lvlJc w:val="left"/>
      <w:pPr>
        <w:ind w:left="3600" w:hanging="360"/>
      </w:pPr>
    </w:lvl>
    <w:lvl w:ilvl="5">
      <w:start w:val="216"/>
      <w:numFmt w:val="decimal"/>
      <w:lvlText w:val="%6."/>
      <w:lvlJc w:val="left"/>
      <w:pPr>
        <w:ind w:left="4320" w:hanging="360"/>
      </w:pPr>
    </w:lvl>
    <w:lvl w:ilvl="6">
      <w:start w:val="216"/>
      <w:numFmt w:val="decimal"/>
      <w:lvlText w:val="%7."/>
      <w:lvlJc w:val="left"/>
      <w:pPr>
        <w:ind w:left="5040" w:hanging="360"/>
      </w:pPr>
    </w:lvl>
    <w:lvl w:ilvl="7">
      <w:start w:val="216"/>
      <w:numFmt w:val="decimal"/>
      <w:lvlText w:val="%8."/>
      <w:lvlJc w:val="left"/>
      <w:pPr>
        <w:ind w:left="5760" w:hanging="360"/>
      </w:pPr>
    </w:lvl>
    <w:lvl w:ilvl="8">
      <w:start w:val="216"/>
      <w:numFmt w:val="decimal"/>
      <w:lvlText w:val="%9."/>
      <w:lvlJc w:val="left"/>
      <w:pPr>
        <w:ind w:left="6480" w:hanging="360"/>
      </w:pPr>
    </w:lvl>
  </w:abstractNum>
  <w:abstractNum w:abstractNumId="59" w15:restartNumberingAfterBreak="0">
    <w:nsid w:val="A9941218"/>
    <w:multiLevelType w:val="multilevel"/>
    <w:tmpl w:val="A704ED66"/>
    <w:lvl w:ilvl="0">
      <w:start w:val="218"/>
      <w:numFmt w:val="decimal"/>
      <w:lvlText w:val="%1."/>
      <w:lvlJc w:val="left"/>
      <w:pPr>
        <w:ind w:left="720" w:hanging="360"/>
      </w:pPr>
    </w:lvl>
    <w:lvl w:ilvl="1">
      <w:start w:val="218"/>
      <w:numFmt w:val="decimal"/>
      <w:lvlText w:val="%2."/>
      <w:lvlJc w:val="left"/>
      <w:pPr>
        <w:ind w:left="1440" w:hanging="360"/>
      </w:pPr>
    </w:lvl>
    <w:lvl w:ilvl="2">
      <w:start w:val="218"/>
      <w:numFmt w:val="decimal"/>
      <w:lvlText w:val="%3."/>
      <w:lvlJc w:val="left"/>
      <w:pPr>
        <w:ind w:left="2160" w:hanging="360"/>
      </w:pPr>
    </w:lvl>
    <w:lvl w:ilvl="3">
      <w:start w:val="218"/>
      <w:numFmt w:val="decimal"/>
      <w:lvlText w:val="%4."/>
      <w:lvlJc w:val="left"/>
      <w:pPr>
        <w:ind w:left="2880" w:hanging="360"/>
      </w:pPr>
    </w:lvl>
    <w:lvl w:ilvl="4">
      <w:start w:val="218"/>
      <w:numFmt w:val="decimal"/>
      <w:lvlText w:val="%5."/>
      <w:lvlJc w:val="left"/>
      <w:pPr>
        <w:ind w:left="3600" w:hanging="360"/>
      </w:pPr>
    </w:lvl>
    <w:lvl w:ilvl="5">
      <w:start w:val="218"/>
      <w:numFmt w:val="decimal"/>
      <w:lvlText w:val="%6."/>
      <w:lvlJc w:val="left"/>
      <w:pPr>
        <w:ind w:left="4320" w:hanging="360"/>
      </w:pPr>
    </w:lvl>
    <w:lvl w:ilvl="6">
      <w:start w:val="218"/>
      <w:numFmt w:val="decimal"/>
      <w:lvlText w:val="%7."/>
      <w:lvlJc w:val="left"/>
      <w:pPr>
        <w:ind w:left="5040" w:hanging="360"/>
      </w:pPr>
    </w:lvl>
    <w:lvl w:ilvl="7">
      <w:start w:val="218"/>
      <w:numFmt w:val="decimal"/>
      <w:lvlText w:val="%8."/>
      <w:lvlJc w:val="left"/>
      <w:pPr>
        <w:ind w:left="5760" w:hanging="360"/>
      </w:pPr>
    </w:lvl>
    <w:lvl w:ilvl="8">
      <w:start w:val="218"/>
      <w:numFmt w:val="decimal"/>
      <w:lvlText w:val="%9."/>
      <w:lvlJc w:val="left"/>
      <w:pPr>
        <w:ind w:left="6480" w:hanging="360"/>
      </w:pPr>
    </w:lvl>
  </w:abstractNum>
  <w:abstractNum w:abstractNumId="60" w15:restartNumberingAfterBreak="0">
    <w:nsid w:val="A9941220"/>
    <w:multiLevelType w:val="multilevel"/>
    <w:tmpl w:val="F36C2384"/>
    <w:lvl w:ilvl="0">
      <w:start w:val="220"/>
      <w:numFmt w:val="decimal"/>
      <w:lvlText w:val="%1."/>
      <w:lvlJc w:val="left"/>
      <w:pPr>
        <w:ind w:left="720" w:hanging="360"/>
      </w:pPr>
    </w:lvl>
    <w:lvl w:ilvl="1">
      <w:start w:val="220"/>
      <w:numFmt w:val="decimal"/>
      <w:lvlText w:val="%2."/>
      <w:lvlJc w:val="left"/>
      <w:pPr>
        <w:ind w:left="1440" w:hanging="360"/>
      </w:pPr>
    </w:lvl>
    <w:lvl w:ilvl="2">
      <w:start w:val="220"/>
      <w:numFmt w:val="decimal"/>
      <w:lvlText w:val="%3."/>
      <w:lvlJc w:val="left"/>
      <w:pPr>
        <w:ind w:left="2160" w:hanging="360"/>
      </w:pPr>
    </w:lvl>
    <w:lvl w:ilvl="3">
      <w:start w:val="220"/>
      <w:numFmt w:val="decimal"/>
      <w:lvlText w:val="%4."/>
      <w:lvlJc w:val="left"/>
      <w:pPr>
        <w:ind w:left="2880" w:hanging="360"/>
      </w:pPr>
    </w:lvl>
    <w:lvl w:ilvl="4">
      <w:start w:val="220"/>
      <w:numFmt w:val="decimal"/>
      <w:lvlText w:val="%5."/>
      <w:lvlJc w:val="left"/>
      <w:pPr>
        <w:ind w:left="3600" w:hanging="360"/>
      </w:pPr>
    </w:lvl>
    <w:lvl w:ilvl="5">
      <w:start w:val="220"/>
      <w:numFmt w:val="decimal"/>
      <w:lvlText w:val="%6."/>
      <w:lvlJc w:val="left"/>
      <w:pPr>
        <w:ind w:left="4320" w:hanging="360"/>
      </w:pPr>
    </w:lvl>
    <w:lvl w:ilvl="6">
      <w:start w:val="220"/>
      <w:numFmt w:val="decimal"/>
      <w:lvlText w:val="%7."/>
      <w:lvlJc w:val="left"/>
      <w:pPr>
        <w:ind w:left="5040" w:hanging="360"/>
      </w:pPr>
    </w:lvl>
    <w:lvl w:ilvl="7">
      <w:start w:val="220"/>
      <w:numFmt w:val="decimal"/>
      <w:lvlText w:val="%8."/>
      <w:lvlJc w:val="left"/>
      <w:pPr>
        <w:ind w:left="5760" w:hanging="360"/>
      </w:pPr>
    </w:lvl>
    <w:lvl w:ilvl="8">
      <w:start w:val="220"/>
      <w:numFmt w:val="decimal"/>
      <w:lvlText w:val="%9."/>
      <w:lvlJc w:val="left"/>
      <w:pPr>
        <w:ind w:left="6480" w:hanging="360"/>
      </w:pPr>
    </w:lvl>
  </w:abstractNum>
  <w:abstractNum w:abstractNumId="61" w15:restartNumberingAfterBreak="0">
    <w:nsid w:val="A9941222"/>
    <w:multiLevelType w:val="multilevel"/>
    <w:tmpl w:val="09D0C530"/>
    <w:lvl w:ilvl="0">
      <w:start w:val="222"/>
      <w:numFmt w:val="decimal"/>
      <w:lvlText w:val="%1."/>
      <w:lvlJc w:val="left"/>
      <w:pPr>
        <w:ind w:left="720" w:hanging="360"/>
      </w:pPr>
    </w:lvl>
    <w:lvl w:ilvl="1">
      <w:start w:val="222"/>
      <w:numFmt w:val="decimal"/>
      <w:lvlText w:val="%2."/>
      <w:lvlJc w:val="left"/>
      <w:pPr>
        <w:ind w:left="1440" w:hanging="360"/>
      </w:pPr>
    </w:lvl>
    <w:lvl w:ilvl="2">
      <w:start w:val="222"/>
      <w:numFmt w:val="decimal"/>
      <w:lvlText w:val="%3."/>
      <w:lvlJc w:val="left"/>
      <w:pPr>
        <w:ind w:left="2160" w:hanging="360"/>
      </w:pPr>
    </w:lvl>
    <w:lvl w:ilvl="3">
      <w:start w:val="222"/>
      <w:numFmt w:val="decimal"/>
      <w:lvlText w:val="%4."/>
      <w:lvlJc w:val="left"/>
      <w:pPr>
        <w:ind w:left="2880" w:hanging="360"/>
      </w:pPr>
    </w:lvl>
    <w:lvl w:ilvl="4">
      <w:start w:val="222"/>
      <w:numFmt w:val="decimal"/>
      <w:lvlText w:val="%5."/>
      <w:lvlJc w:val="left"/>
      <w:pPr>
        <w:ind w:left="3600" w:hanging="360"/>
      </w:pPr>
    </w:lvl>
    <w:lvl w:ilvl="5">
      <w:start w:val="222"/>
      <w:numFmt w:val="decimal"/>
      <w:lvlText w:val="%6."/>
      <w:lvlJc w:val="left"/>
      <w:pPr>
        <w:ind w:left="4320" w:hanging="360"/>
      </w:pPr>
    </w:lvl>
    <w:lvl w:ilvl="6">
      <w:start w:val="222"/>
      <w:numFmt w:val="decimal"/>
      <w:lvlText w:val="%7."/>
      <w:lvlJc w:val="left"/>
      <w:pPr>
        <w:ind w:left="5040" w:hanging="360"/>
      </w:pPr>
    </w:lvl>
    <w:lvl w:ilvl="7">
      <w:start w:val="222"/>
      <w:numFmt w:val="decimal"/>
      <w:lvlText w:val="%8."/>
      <w:lvlJc w:val="left"/>
      <w:pPr>
        <w:ind w:left="5760" w:hanging="360"/>
      </w:pPr>
    </w:lvl>
    <w:lvl w:ilvl="8">
      <w:start w:val="222"/>
      <w:numFmt w:val="decimal"/>
      <w:lvlText w:val="%9."/>
      <w:lvlJc w:val="left"/>
      <w:pPr>
        <w:ind w:left="6480" w:hanging="360"/>
      </w:pPr>
    </w:lvl>
  </w:abstractNum>
  <w:abstractNum w:abstractNumId="62" w15:restartNumberingAfterBreak="0">
    <w:nsid w:val="A9941224"/>
    <w:multiLevelType w:val="multilevel"/>
    <w:tmpl w:val="39FA8C46"/>
    <w:lvl w:ilvl="0">
      <w:start w:val="224"/>
      <w:numFmt w:val="decimal"/>
      <w:lvlText w:val="%1."/>
      <w:lvlJc w:val="left"/>
      <w:pPr>
        <w:ind w:left="720" w:hanging="360"/>
      </w:pPr>
    </w:lvl>
    <w:lvl w:ilvl="1">
      <w:start w:val="224"/>
      <w:numFmt w:val="decimal"/>
      <w:lvlText w:val="%2."/>
      <w:lvlJc w:val="left"/>
      <w:pPr>
        <w:ind w:left="1440" w:hanging="360"/>
      </w:pPr>
    </w:lvl>
    <w:lvl w:ilvl="2">
      <w:start w:val="224"/>
      <w:numFmt w:val="decimal"/>
      <w:lvlText w:val="%3."/>
      <w:lvlJc w:val="left"/>
      <w:pPr>
        <w:ind w:left="2160" w:hanging="360"/>
      </w:pPr>
    </w:lvl>
    <w:lvl w:ilvl="3">
      <w:start w:val="224"/>
      <w:numFmt w:val="decimal"/>
      <w:lvlText w:val="%4."/>
      <w:lvlJc w:val="left"/>
      <w:pPr>
        <w:ind w:left="2880" w:hanging="360"/>
      </w:pPr>
    </w:lvl>
    <w:lvl w:ilvl="4">
      <w:start w:val="224"/>
      <w:numFmt w:val="decimal"/>
      <w:lvlText w:val="%5."/>
      <w:lvlJc w:val="left"/>
      <w:pPr>
        <w:ind w:left="3600" w:hanging="360"/>
      </w:pPr>
    </w:lvl>
    <w:lvl w:ilvl="5">
      <w:start w:val="224"/>
      <w:numFmt w:val="decimal"/>
      <w:lvlText w:val="%6."/>
      <w:lvlJc w:val="left"/>
      <w:pPr>
        <w:ind w:left="4320" w:hanging="360"/>
      </w:pPr>
    </w:lvl>
    <w:lvl w:ilvl="6">
      <w:start w:val="224"/>
      <w:numFmt w:val="decimal"/>
      <w:lvlText w:val="%7."/>
      <w:lvlJc w:val="left"/>
      <w:pPr>
        <w:ind w:left="5040" w:hanging="360"/>
      </w:pPr>
    </w:lvl>
    <w:lvl w:ilvl="7">
      <w:start w:val="224"/>
      <w:numFmt w:val="decimal"/>
      <w:lvlText w:val="%8."/>
      <w:lvlJc w:val="left"/>
      <w:pPr>
        <w:ind w:left="5760" w:hanging="360"/>
      </w:pPr>
    </w:lvl>
    <w:lvl w:ilvl="8">
      <w:start w:val="224"/>
      <w:numFmt w:val="decimal"/>
      <w:lvlText w:val="%9."/>
      <w:lvlJc w:val="left"/>
      <w:pPr>
        <w:ind w:left="6480" w:hanging="360"/>
      </w:pPr>
    </w:lvl>
  </w:abstractNum>
  <w:abstractNum w:abstractNumId="63" w15:restartNumberingAfterBreak="0">
    <w:nsid w:val="A9941226"/>
    <w:multiLevelType w:val="multilevel"/>
    <w:tmpl w:val="C7048394"/>
    <w:lvl w:ilvl="0">
      <w:start w:val="226"/>
      <w:numFmt w:val="decimal"/>
      <w:lvlText w:val="%1."/>
      <w:lvlJc w:val="left"/>
      <w:pPr>
        <w:ind w:left="720" w:hanging="360"/>
      </w:pPr>
    </w:lvl>
    <w:lvl w:ilvl="1">
      <w:start w:val="226"/>
      <w:numFmt w:val="decimal"/>
      <w:lvlText w:val="%2."/>
      <w:lvlJc w:val="left"/>
      <w:pPr>
        <w:ind w:left="1440" w:hanging="360"/>
      </w:pPr>
    </w:lvl>
    <w:lvl w:ilvl="2">
      <w:start w:val="226"/>
      <w:numFmt w:val="decimal"/>
      <w:lvlText w:val="%3."/>
      <w:lvlJc w:val="left"/>
      <w:pPr>
        <w:ind w:left="2160" w:hanging="360"/>
      </w:pPr>
    </w:lvl>
    <w:lvl w:ilvl="3">
      <w:start w:val="226"/>
      <w:numFmt w:val="decimal"/>
      <w:lvlText w:val="%4."/>
      <w:lvlJc w:val="left"/>
      <w:pPr>
        <w:ind w:left="2880" w:hanging="360"/>
      </w:pPr>
    </w:lvl>
    <w:lvl w:ilvl="4">
      <w:start w:val="226"/>
      <w:numFmt w:val="decimal"/>
      <w:lvlText w:val="%5."/>
      <w:lvlJc w:val="left"/>
      <w:pPr>
        <w:ind w:left="3600" w:hanging="360"/>
      </w:pPr>
    </w:lvl>
    <w:lvl w:ilvl="5">
      <w:start w:val="226"/>
      <w:numFmt w:val="decimal"/>
      <w:lvlText w:val="%6."/>
      <w:lvlJc w:val="left"/>
      <w:pPr>
        <w:ind w:left="4320" w:hanging="360"/>
      </w:pPr>
    </w:lvl>
    <w:lvl w:ilvl="6">
      <w:start w:val="226"/>
      <w:numFmt w:val="decimal"/>
      <w:lvlText w:val="%7."/>
      <w:lvlJc w:val="left"/>
      <w:pPr>
        <w:ind w:left="5040" w:hanging="360"/>
      </w:pPr>
    </w:lvl>
    <w:lvl w:ilvl="7">
      <w:start w:val="226"/>
      <w:numFmt w:val="decimal"/>
      <w:lvlText w:val="%8."/>
      <w:lvlJc w:val="left"/>
      <w:pPr>
        <w:ind w:left="5760" w:hanging="360"/>
      </w:pPr>
    </w:lvl>
    <w:lvl w:ilvl="8">
      <w:start w:val="226"/>
      <w:numFmt w:val="decimal"/>
      <w:lvlText w:val="%9."/>
      <w:lvlJc w:val="left"/>
      <w:pPr>
        <w:ind w:left="6480" w:hanging="360"/>
      </w:pPr>
    </w:lvl>
  </w:abstractNum>
  <w:abstractNum w:abstractNumId="64" w15:restartNumberingAfterBreak="0">
    <w:nsid w:val="A9941228"/>
    <w:multiLevelType w:val="multilevel"/>
    <w:tmpl w:val="462A280C"/>
    <w:lvl w:ilvl="0">
      <w:start w:val="228"/>
      <w:numFmt w:val="decimal"/>
      <w:lvlText w:val="%1."/>
      <w:lvlJc w:val="left"/>
      <w:pPr>
        <w:ind w:left="720" w:hanging="360"/>
      </w:pPr>
    </w:lvl>
    <w:lvl w:ilvl="1">
      <w:start w:val="228"/>
      <w:numFmt w:val="decimal"/>
      <w:lvlText w:val="%2."/>
      <w:lvlJc w:val="left"/>
      <w:pPr>
        <w:ind w:left="1440" w:hanging="360"/>
      </w:pPr>
    </w:lvl>
    <w:lvl w:ilvl="2">
      <w:start w:val="228"/>
      <w:numFmt w:val="decimal"/>
      <w:lvlText w:val="%3."/>
      <w:lvlJc w:val="left"/>
      <w:pPr>
        <w:ind w:left="2160" w:hanging="360"/>
      </w:pPr>
    </w:lvl>
    <w:lvl w:ilvl="3">
      <w:start w:val="228"/>
      <w:numFmt w:val="decimal"/>
      <w:lvlText w:val="%4."/>
      <w:lvlJc w:val="left"/>
      <w:pPr>
        <w:ind w:left="2880" w:hanging="360"/>
      </w:pPr>
    </w:lvl>
    <w:lvl w:ilvl="4">
      <w:start w:val="228"/>
      <w:numFmt w:val="decimal"/>
      <w:lvlText w:val="%5."/>
      <w:lvlJc w:val="left"/>
      <w:pPr>
        <w:ind w:left="3600" w:hanging="360"/>
      </w:pPr>
    </w:lvl>
    <w:lvl w:ilvl="5">
      <w:start w:val="228"/>
      <w:numFmt w:val="decimal"/>
      <w:lvlText w:val="%6."/>
      <w:lvlJc w:val="left"/>
      <w:pPr>
        <w:ind w:left="4320" w:hanging="360"/>
      </w:pPr>
    </w:lvl>
    <w:lvl w:ilvl="6">
      <w:start w:val="228"/>
      <w:numFmt w:val="decimal"/>
      <w:lvlText w:val="%7."/>
      <w:lvlJc w:val="left"/>
      <w:pPr>
        <w:ind w:left="5040" w:hanging="360"/>
      </w:pPr>
    </w:lvl>
    <w:lvl w:ilvl="7">
      <w:start w:val="228"/>
      <w:numFmt w:val="decimal"/>
      <w:lvlText w:val="%8."/>
      <w:lvlJc w:val="left"/>
      <w:pPr>
        <w:ind w:left="5760" w:hanging="360"/>
      </w:pPr>
    </w:lvl>
    <w:lvl w:ilvl="8">
      <w:start w:val="228"/>
      <w:numFmt w:val="decimal"/>
      <w:lvlText w:val="%9."/>
      <w:lvlJc w:val="left"/>
      <w:pPr>
        <w:ind w:left="6480" w:hanging="360"/>
      </w:pPr>
    </w:lvl>
  </w:abstractNum>
  <w:abstractNum w:abstractNumId="65" w15:restartNumberingAfterBreak="0">
    <w:nsid w:val="A9941230"/>
    <w:multiLevelType w:val="multilevel"/>
    <w:tmpl w:val="BFC0E292"/>
    <w:lvl w:ilvl="0">
      <w:start w:val="230"/>
      <w:numFmt w:val="decimal"/>
      <w:lvlText w:val="%1."/>
      <w:lvlJc w:val="left"/>
      <w:pPr>
        <w:ind w:left="720" w:hanging="360"/>
      </w:pPr>
    </w:lvl>
    <w:lvl w:ilvl="1">
      <w:start w:val="230"/>
      <w:numFmt w:val="decimal"/>
      <w:lvlText w:val="%2."/>
      <w:lvlJc w:val="left"/>
      <w:pPr>
        <w:ind w:left="1440" w:hanging="360"/>
      </w:pPr>
    </w:lvl>
    <w:lvl w:ilvl="2">
      <w:start w:val="230"/>
      <w:numFmt w:val="decimal"/>
      <w:lvlText w:val="%3."/>
      <w:lvlJc w:val="left"/>
      <w:pPr>
        <w:ind w:left="2160" w:hanging="360"/>
      </w:pPr>
    </w:lvl>
    <w:lvl w:ilvl="3">
      <w:start w:val="230"/>
      <w:numFmt w:val="decimal"/>
      <w:lvlText w:val="%4."/>
      <w:lvlJc w:val="left"/>
      <w:pPr>
        <w:ind w:left="2880" w:hanging="360"/>
      </w:pPr>
    </w:lvl>
    <w:lvl w:ilvl="4">
      <w:start w:val="230"/>
      <w:numFmt w:val="decimal"/>
      <w:lvlText w:val="%5."/>
      <w:lvlJc w:val="left"/>
      <w:pPr>
        <w:ind w:left="3600" w:hanging="360"/>
      </w:pPr>
    </w:lvl>
    <w:lvl w:ilvl="5">
      <w:start w:val="230"/>
      <w:numFmt w:val="decimal"/>
      <w:lvlText w:val="%6."/>
      <w:lvlJc w:val="left"/>
      <w:pPr>
        <w:ind w:left="4320" w:hanging="360"/>
      </w:pPr>
    </w:lvl>
    <w:lvl w:ilvl="6">
      <w:start w:val="230"/>
      <w:numFmt w:val="decimal"/>
      <w:lvlText w:val="%7."/>
      <w:lvlJc w:val="left"/>
      <w:pPr>
        <w:ind w:left="5040" w:hanging="360"/>
      </w:pPr>
    </w:lvl>
    <w:lvl w:ilvl="7">
      <w:start w:val="230"/>
      <w:numFmt w:val="decimal"/>
      <w:lvlText w:val="%8."/>
      <w:lvlJc w:val="left"/>
      <w:pPr>
        <w:ind w:left="5760" w:hanging="360"/>
      </w:pPr>
    </w:lvl>
    <w:lvl w:ilvl="8">
      <w:start w:val="230"/>
      <w:numFmt w:val="decimal"/>
      <w:lvlText w:val="%9."/>
      <w:lvlJc w:val="left"/>
      <w:pPr>
        <w:ind w:left="6480" w:hanging="360"/>
      </w:pPr>
    </w:lvl>
  </w:abstractNum>
  <w:abstractNum w:abstractNumId="66" w15:restartNumberingAfterBreak="0">
    <w:nsid w:val="A9941232"/>
    <w:multiLevelType w:val="multilevel"/>
    <w:tmpl w:val="75163722"/>
    <w:lvl w:ilvl="0">
      <w:start w:val="232"/>
      <w:numFmt w:val="decimal"/>
      <w:lvlText w:val="%1."/>
      <w:lvlJc w:val="left"/>
      <w:pPr>
        <w:ind w:left="720" w:hanging="360"/>
      </w:pPr>
    </w:lvl>
    <w:lvl w:ilvl="1">
      <w:start w:val="232"/>
      <w:numFmt w:val="decimal"/>
      <w:lvlText w:val="%2."/>
      <w:lvlJc w:val="left"/>
      <w:pPr>
        <w:ind w:left="1440" w:hanging="360"/>
      </w:pPr>
    </w:lvl>
    <w:lvl w:ilvl="2">
      <w:start w:val="232"/>
      <w:numFmt w:val="decimal"/>
      <w:lvlText w:val="%3."/>
      <w:lvlJc w:val="left"/>
      <w:pPr>
        <w:ind w:left="2160" w:hanging="360"/>
      </w:pPr>
    </w:lvl>
    <w:lvl w:ilvl="3">
      <w:start w:val="232"/>
      <w:numFmt w:val="decimal"/>
      <w:lvlText w:val="%4."/>
      <w:lvlJc w:val="left"/>
      <w:pPr>
        <w:ind w:left="2880" w:hanging="360"/>
      </w:pPr>
    </w:lvl>
    <w:lvl w:ilvl="4">
      <w:start w:val="232"/>
      <w:numFmt w:val="decimal"/>
      <w:lvlText w:val="%5."/>
      <w:lvlJc w:val="left"/>
      <w:pPr>
        <w:ind w:left="3600" w:hanging="360"/>
      </w:pPr>
    </w:lvl>
    <w:lvl w:ilvl="5">
      <w:start w:val="232"/>
      <w:numFmt w:val="decimal"/>
      <w:lvlText w:val="%6."/>
      <w:lvlJc w:val="left"/>
      <w:pPr>
        <w:ind w:left="4320" w:hanging="360"/>
      </w:pPr>
    </w:lvl>
    <w:lvl w:ilvl="6">
      <w:start w:val="232"/>
      <w:numFmt w:val="decimal"/>
      <w:lvlText w:val="%7."/>
      <w:lvlJc w:val="left"/>
      <w:pPr>
        <w:ind w:left="5040" w:hanging="360"/>
      </w:pPr>
    </w:lvl>
    <w:lvl w:ilvl="7">
      <w:start w:val="232"/>
      <w:numFmt w:val="decimal"/>
      <w:lvlText w:val="%8."/>
      <w:lvlJc w:val="left"/>
      <w:pPr>
        <w:ind w:left="5760" w:hanging="360"/>
      </w:pPr>
    </w:lvl>
    <w:lvl w:ilvl="8">
      <w:start w:val="232"/>
      <w:numFmt w:val="decimal"/>
      <w:lvlText w:val="%9."/>
      <w:lvlJc w:val="left"/>
      <w:pPr>
        <w:ind w:left="6480" w:hanging="360"/>
      </w:pPr>
    </w:lvl>
  </w:abstractNum>
  <w:abstractNum w:abstractNumId="67" w15:restartNumberingAfterBreak="0">
    <w:nsid w:val="A9941243"/>
    <w:multiLevelType w:val="multilevel"/>
    <w:tmpl w:val="6CD6A74A"/>
    <w:lvl w:ilvl="0">
      <w:start w:val="243"/>
      <w:numFmt w:val="decimal"/>
      <w:lvlText w:val="%1."/>
      <w:lvlJc w:val="left"/>
      <w:pPr>
        <w:ind w:left="720" w:hanging="360"/>
      </w:pPr>
    </w:lvl>
    <w:lvl w:ilvl="1">
      <w:start w:val="243"/>
      <w:numFmt w:val="decimal"/>
      <w:lvlText w:val="%2."/>
      <w:lvlJc w:val="left"/>
      <w:pPr>
        <w:ind w:left="1440" w:hanging="360"/>
      </w:pPr>
    </w:lvl>
    <w:lvl w:ilvl="2">
      <w:start w:val="243"/>
      <w:numFmt w:val="decimal"/>
      <w:lvlText w:val="%3."/>
      <w:lvlJc w:val="left"/>
      <w:pPr>
        <w:ind w:left="2160" w:hanging="360"/>
      </w:pPr>
    </w:lvl>
    <w:lvl w:ilvl="3">
      <w:start w:val="243"/>
      <w:numFmt w:val="decimal"/>
      <w:lvlText w:val="%4."/>
      <w:lvlJc w:val="left"/>
      <w:pPr>
        <w:ind w:left="2880" w:hanging="360"/>
      </w:pPr>
    </w:lvl>
    <w:lvl w:ilvl="4">
      <w:start w:val="243"/>
      <w:numFmt w:val="decimal"/>
      <w:lvlText w:val="%5."/>
      <w:lvlJc w:val="left"/>
      <w:pPr>
        <w:ind w:left="3600" w:hanging="360"/>
      </w:pPr>
    </w:lvl>
    <w:lvl w:ilvl="5">
      <w:start w:val="243"/>
      <w:numFmt w:val="decimal"/>
      <w:lvlText w:val="%6."/>
      <w:lvlJc w:val="left"/>
      <w:pPr>
        <w:ind w:left="4320" w:hanging="360"/>
      </w:pPr>
    </w:lvl>
    <w:lvl w:ilvl="6">
      <w:start w:val="243"/>
      <w:numFmt w:val="decimal"/>
      <w:lvlText w:val="%7."/>
      <w:lvlJc w:val="left"/>
      <w:pPr>
        <w:ind w:left="5040" w:hanging="360"/>
      </w:pPr>
    </w:lvl>
    <w:lvl w:ilvl="7">
      <w:start w:val="243"/>
      <w:numFmt w:val="decimal"/>
      <w:lvlText w:val="%8."/>
      <w:lvlJc w:val="left"/>
      <w:pPr>
        <w:ind w:left="5760" w:hanging="360"/>
      </w:pPr>
    </w:lvl>
    <w:lvl w:ilvl="8">
      <w:start w:val="243"/>
      <w:numFmt w:val="decimal"/>
      <w:lvlText w:val="%9."/>
      <w:lvlJc w:val="left"/>
      <w:pPr>
        <w:ind w:left="6480" w:hanging="360"/>
      </w:pPr>
    </w:lvl>
  </w:abstractNum>
  <w:abstractNum w:abstractNumId="68" w15:restartNumberingAfterBreak="0">
    <w:nsid w:val="0000A991"/>
    <w:multiLevelType w:val="multilevel"/>
    <w:tmpl w:val="10166BB4"/>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69" w15:restartNumberingAfterBreak="0">
    <w:nsid w:val="008D417D"/>
    <w:multiLevelType w:val="multilevel"/>
    <w:tmpl w:val="2E5CC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0A99411"/>
    <w:multiLevelType w:val="multilevel"/>
    <w:tmpl w:val="6374F0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 w15:restartNumberingAfterBreak="0">
    <w:nsid w:val="00A99416"/>
    <w:multiLevelType w:val="multilevel"/>
    <w:tmpl w:val="6930E46E"/>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72" w15:restartNumberingAfterBreak="0">
    <w:nsid w:val="03840267"/>
    <w:multiLevelType w:val="multilevel"/>
    <w:tmpl w:val="CEDC4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3AD372C"/>
    <w:multiLevelType w:val="multilevel"/>
    <w:tmpl w:val="B6740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3FE43FA"/>
    <w:multiLevelType w:val="multilevel"/>
    <w:tmpl w:val="02F6D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4747BA0"/>
    <w:multiLevelType w:val="multilevel"/>
    <w:tmpl w:val="F50ED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4C704D7"/>
    <w:multiLevelType w:val="multilevel"/>
    <w:tmpl w:val="D7FEB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4EC7573"/>
    <w:multiLevelType w:val="multilevel"/>
    <w:tmpl w:val="FA9CC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52A3F5B"/>
    <w:multiLevelType w:val="multilevel"/>
    <w:tmpl w:val="B13CE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83A488B"/>
    <w:multiLevelType w:val="multilevel"/>
    <w:tmpl w:val="65806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8B836C3"/>
    <w:multiLevelType w:val="multilevel"/>
    <w:tmpl w:val="26D87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A0521BC"/>
    <w:multiLevelType w:val="multilevel"/>
    <w:tmpl w:val="AD425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A534708"/>
    <w:multiLevelType w:val="multilevel"/>
    <w:tmpl w:val="8C366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A8075A9"/>
    <w:multiLevelType w:val="multilevel"/>
    <w:tmpl w:val="622A7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A994110"/>
    <w:multiLevelType w:val="multilevel"/>
    <w:tmpl w:val="1046C164"/>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85" w15:restartNumberingAfterBreak="0">
    <w:nsid w:val="0A994112"/>
    <w:multiLevelType w:val="multilevel"/>
    <w:tmpl w:val="9D263886"/>
    <w:lvl w:ilvl="0">
      <w:start w:val="12"/>
      <w:numFmt w:val="decimal"/>
      <w:lvlText w:val="%1."/>
      <w:lvlJc w:val="left"/>
      <w:pPr>
        <w:ind w:left="720" w:hanging="360"/>
      </w:pPr>
    </w:lvl>
    <w:lvl w:ilvl="1">
      <w:start w:val="12"/>
      <w:numFmt w:val="decimal"/>
      <w:lvlText w:val="%2."/>
      <w:lvlJc w:val="left"/>
      <w:pPr>
        <w:ind w:left="1440" w:hanging="360"/>
      </w:pPr>
    </w:lvl>
    <w:lvl w:ilvl="2">
      <w:start w:val="12"/>
      <w:numFmt w:val="decimal"/>
      <w:lvlText w:val="%3."/>
      <w:lvlJc w:val="left"/>
      <w:pPr>
        <w:ind w:left="2160" w:hanging="360"/>
      </w:pPr>
    </w:lvl>
    <w:lvl w:ilvl="3">
      <w:start w:val="12"/>
      <w:numFmt w:val="decimal"/>
      <w:lvlText w:val="%4."/>
      <w:lvlJc w:val="left"/>
      <w:pPr>
        <w:ind w:left="2880" w:hanging="360"/>
      </w:pPr>
    </w:lvl>
    <w:lvl w:ilvl="4">
      <w:start w:val="12"/>
      <w:numFmt w:val="decimal"/>
      <w:lvlText w:val="%5."/>
      <w:lvlJc w:val="left"/>
      <w:pPr>
        <w:ind w:left="3600" w:hanging="360"/>
      </w:pPr>
    </w:lvl>
    <w:lvl w:ilvl="5">
      <w:start w:val="12"/>
      <w:numFmt w:val="decimal"/>
      <w:lvlText w:val="%6."/>
      <w:lvlJc w:val="left"/>
      <w:pPr>
        <w:ind w:left="4320" w:hanging="360"/>
      </w:pPr>
    </w:lvl>
    <w:lvl w:ilvl="6">
      <w:start w:val="12"/>
      <w:numFmt w:val="decimal"/>
      <w:lvlText w:val="%7."/>
      <w:lvlJc w:val="left"/>
      <w:pPr>
        <w:ind w:left="5040" w:hanging="360"/>
      </w:pPr>
    </w:lvl>
    <w:lvl w:ilvl="7">
      <w:start w:val="12"/>
      <w:numFmt w:val="decimal"/>
      <w:lvlText w:val="%8."/>
      <w:lvlJc w:val="left"/>
      <w:pPr>
        <w:ind w:left="5760" w:hanging="360"/>
      </w:pPr>
    </w:lvl>
    <w:lvl w:ilvl="8">
      <w:start w:val="12"/>
      <w:numFmt w:val="decimal"/>
      <w:lvlText w:val="%9."/>
      <w:lvlJc w:val="left"/>
      <w:pPr>
        <w:ind w:left="6480" w:hanging="360"/>
      </w:pPr>
    </w:lvl>
  </w:abstractNum>
  <w:abstractNum w:abstractNumId="86" w15:restartNumberingAfterBreak="0">
    <w:nsid w:val="0A994114"/>
    <w:multiLevelType w:val="multilevel"/>
    <w:tmpl w:val="E9C48C26"/>
    <w:lvl w:ilvl="0">
      <w:start w:val="14"/>
      <w:numFmt w:val="decimal"/>
      <w:lvlText w:val="%1."/>
      <w:lvlJc w:val="left"/>
      <w:pPr>
        <w:ind w:left="720" w:hanging="360"/>
      </w:pPr>
    </w:lvl>
    <w:lvl w:ilvl="1">
      <w:start w:val="14"/>
      <w:numFmt w:val="decimal"/>
      <w:lvlText w:val="%2."/>
      <w:lvlJc w:val="left"/>
      <w:pPr>
        <w:ind w:left="1440" w:hanging="360"/>
      </w:pPr>
    </w:lvl>
    <w:lvl w:ilvl="2">
      <w:start w:val="14"/>
      <w:numFmt w:val="decimal"/>
      <w:lvlText w:val="%3."/>
      <w:lvlJc w:val="left"/>
      <w:pPr>
        <w:ind w:left="2160" w:hanging="360"/>
      </w:pPr>
    </w:lvl>
    <w:lvl w:ilvl="3">
      <w:start w:val="14"/>
      <w:numFmt w:val="decimal"/>
      <w:lvlText w:val="%4."/>
      <w:lvlJc w:val="left"/>
      <w:pPr>
        <w:ind w:left="2880" w:hanging="360"/>
      </w:pPr>
    </w:lvl>
    <w:lvl w:ilvl="4">
      <w:start w:val="14"/>
      <w:numFmt w:val="decimal"/>
      <w:lvlText w:val="%5."/>
      <w:lvlJc w:val="left"/>
      <w:pPr>
        <w:ind w:left="3600" w:hanging="360"/>
      </w:pPr>
    </w:lvl>
    <w:lvl w:ilvl="5">
      <w:start w:val="14"/>
      <w:numFmt w:val="decimal"/>
      <w:lvlText w:val="%6."/>
      <w:lvlJc w:val="left"/>
      <w:pPr>
        <w:ind w:left="4320" w:hanging="360"/>
      </w:pPr>
    </w:lvl>
    <w:lvl w:ilvl="6">
      <w:start w:val="14"/>
      <w:numFmt w:val="decimal"/>
      <w:lvlText w:val="%7."/>
      <w:lvlJc w:val="left"/>
      <w:pPr>
        <w:ind w:left="5040" w:hanging="360"/>
      </w:pPr>
    </w:lvl>
    <w:lvl w:ilvl="7">
      <w:start w:val="14"/>
      <w:numFmt w:val="decimal"/>
      <w:lvlText w:val="%8."/>
      <w:lvlJc w:val="left"/>
      <w:pPr>
        <w:ind w:left="5760" w:hanging="360"/>
      </w:pPr>
    </w:lvl>
    <w:lvl w:ilvl="8">
      <w:start w:val="14"/>
      <w:numFmt w:val="decimal"/>
      <w:lvlText w:val="%9."/>
      <w:lvlJc w:val="left"/>
      <w:pPr>
        <w:ind w:left="6480" w:hanging="360"/>
      </w:pPr>
    </w:lvl>
  </w:abstractNum>
  <w:abstractNum w:abstractNumId="87" w15:restartNumberingAfterBreak="0">
    <w:nsid w:val="0A994117"/>
    <w:multiLevelType w:val="multilevel"/>
    <w:tmpl w:val="240C5D4E"/>
    <w:lvl w:ilvl="0">
      <w:start w:val="17"/>
      <w:numFmt w:val="decimal"/>
      <w:lvlText w:val="%1."/>
      <w:lvlJc w:val="left"/>
      <w:pPr>
        <w:ind w:left="720" w:hanging="360"/>
      </w:pPr>
    </w:lvl>
    <w:lvl w:ilvl="1">
      <w:start w:val="17"/>
      <w:numFmt w:val="decimal"/>
      <w:lvlText w:val="%2."/>
      <w:lvlJc w:val="left"/>
      <w:pPr>
        <w:ind w:left="1440" w:hanging="360"/>
      </w:pPr>
    </w:lvl>
    <w:lvl w:ilvl="2">
      <w:start w:val="17"/>
      <w:numFmt w:val="decimal"/>
      <w:lvlText w:val="%3."/>
      <w:lvlJc w:val="left"/>
      <w:pPr>
        <w:ind w:left="2160" w:hanging="360"/>
      </w:pPr>
    </w:lvl>
    <w:lvl w:ilvl="3">
      <w:start w:val="17"/>
      <w:numFmt w:val="decimal"/>
      <w:lvlText w:val="%4."/>
      <w:lvlJc w:val="left"/>
      <w:pPr>
        <w:ind w:left="2880" w:hanging="360"/>
      </w:pPr>
    </w:lvl>
    <w:lvl w:ilvl="4">
      <w:start w:val="17"/>
      <w:numFmt w:val="decimal"/>
      <w:lvlText w:val="%5."/>
      <w:lvlJc w:val="left"/>
      <w:pPr>
        <w:ind w:left="3600" w:hanging="360"/>
      </w:pPr>
    </w:lvl>
    <w:lvl w:ilvl="5">
      <w:start w:val="17"/>
      <w:numFmt w:val="decimal"/>
      <w:lvlText w:val="%6."/>
      <w:lvlJc w:val="left"/>
      <w:pPr>
        <w:ind w:left="4320" w:hanging="360"/>
      </w:pPr>
    </w:lvl>
    <w:lvl w:ilvl="6">
      <w:start w:val="17"/>
      <w:numFmt w:val="decimal"/>
      <w:lvlText w:val="%7."/>
      <w:lvlJc w:val="left"/>
      <w:pPr>
        <w:ind w:left="5040" w:hanging="360"/>
      </w:pPr>
    </w:lvl>
    <w:lvl w:ilvl="7">
      <w:start w:val="17"/>
      <w:numFmt w:val="decimal"/>
      <w:lvlText w:val="%8."/>
      <w:lvlJc w:val="left"/>
      <w:pPr>
        <w:ind w:left="5760" w:hanging="360"/>
      </w:pPr>
    </w:lvl>
    <w:lvl w:ilvl="8">
      <w:start w:val="17"/>
      <w:numFmt w:val="decimal"/>
      <w:lvlText w:val="%9."/>
      <w:lvlJc w:val="left"/>
      <w:pPr>
        <w:ind w:left="6480" w:hanging="360"/>
      </w:pPr>
    </w:lvl>
  </w:abstractNum>
  <w:abstractNum w:abstractNumId="88" w15:restartNumberingAfterBreak="0">
    <w:nsid w:val="0A994119"/>
    <w:multiLevelType w:val="multilevel"/>
    <w:tmpl w:val="CFB63094"/>
    <w:lvl w:ilvl="0">
      <w:start w:val="19"/>
      <w:numFmt w:val="decimal"/>
      <w:lvlText w:val="%1."/>
      <w:lvlJc w:val="left"/>
      <w:pPr>
        <w:ind w:left="720" w:hanging="360"/>
      </w:pPr>
    </w:lvl>
    <w:lvl w:ilvl="1">
      <w:start w:val="19"/>
      <w:numFmt w:val="decimal"/>
      <w:lvlText w:val="%2."/>
      <w:lvlJc w:val="left"/>
      <w:pPr>
        <w:ind w:left="1440" w:hanging="360"/>
      </w:pPr>
    </w:lvl>
    <w:lvl w:ilvl="2">
      <w:start w:val="19"/>
      <w:numFmt w:val="decimal"/>
      <w:lvlText w:val="%3."/>
      <w:lvlJc w:val="left"/>
      <w:pPr>
        <w:ind w:left="2160" w:hanging="360"/>
      </w:pPr>
    </w:lvl>
    <w:lvl w:ilvl="3">
      <w:start w:val="19"/>
      <w:numFmt w:val="decimal"/>
      <w:lvlText w:val="%4."/>
      <w:lvlJc w:val="left"/>
      <w:pPr>
        <w:ind w:left="2880" w:hanging="360"/>
      </w:pPr>
    </w:lvl>
    <w:lvl w:ilvl="4">
      <w:start w:val="19"/>
      <w:numFmt w:val="decimal"/>
      <w:lvlText w:val="%5."/>
      <w:lvlJc w:val="left"/>
      <w:pPr>
        <w:ind w:left="3600" w:hanging="360"/>
      </w:pPr>
    </w:lvl>
    <w:lvl w:ilvl="5">
      <w:start w:val="19"/>
      <w:numFmt w:val="decimal"/>
      <w:lvlText w:val="%6."/>
      <w:lvlJc w:val="left"/>
      <w:pPr>
        <w:ind w:left="4320" w:hanging="360"/>
      </w:pPr>
    </w:lvl>
    <w:lvl w:ilvl="6">
      <w:start w:val="19"/>
      <w:numFmt w:val="decimal"/>
      <w:lvlText w:val="%7."/>
      <w:lvlJc w:val="left"/>
      <w:pPr>
        <w:ind w:left="5040" w:hanging="360"/>
      </w:pPr>
    </w:lvl>
    <w:lvl w:ilvl="7">
      <w:start w:val="19"/>
      <w:numFmt w:val="decimal"/>
      <w:lvlText w:val="%8."/>
      <w:lvlJc w:val="left"/>
      <w:pPr>
        <w:ind w:left="5760" w:hanging="360"/>
      </w:pPr>
    </w:lvl>
    <w:lvl w:ilvl="8">
      <w:start w:val="19"/>
      <w:numFmt w:val="decimal"/>
      <w:lvlText w:val="%9."/>
      <w:lvlJc w:val="left"/>
      <w:pPr>
        <w:ind w:left="6480" w:hanging="360"/>
      </w:pPr>
    </w:lvl>
  </w:abstractNum>
  <w:abstractNum w:abstractNumId="89" w15:restartNumberingAfterBreak="0">
    <w:nsid w:val="0A994121"/>
    <w:multiLevelType w:val="multilevel"/>
    <w:tmpl w:val="16507B02"/>
    <w:lvl w:ilvl="0">
      <w:start w:val="21"/>
      <w:numFmt w:val="decimal"/>
      <w:lvlText w:val="%1."/>
      <w:lvlJc w:val="left"/>
      <w:pPr>
        <w:ind w:left="720" w:hanging="360"/>
      </w:pPr>
    </w:lvl>
    <w:lvl w:ilvl="1">
      <w:start w:val="21"/>
      <w:numFmt w:val="decimal"/>
      <w:lvlText w:val="%2."/>
      <w:lvlJc w:val="left"/>
      <w:pPr>
        <w:ind w:left="1440" w:hanging="360"/>
      </w:pPr>
    </w:lvl>
    <w:lvl w:ilvl="2">
      <w:start w:val="21"/>
      <w:numFmt w:val="decimal"/>
      <w:lvlText w:val="%3."/>
      <w:lvlJc w:val="left"/>
      <w:pPr>
        <w:ind w:left="2160" w:hanging="360"/>
      </w:pPr>
    </w:lvl>
    <w:lvl w:ilvl="3">
      <w:start w:val="21"/>
      <w:numFmt w:val="decimal"/>
      <w:lvlText w:val="%4."/>
      <w:lvlJc w:val="left"/>
      <w:pPr>
        <w:ind w:left="2880" w:hanging="360"/>
      </w:pPr>
    </w:lvl>
    <w:lvl w:ilvl="4">
      <w:start w:val="21"/>
      <w:numFmt w:val="decimal"/>
      <w:lvlText w:val="%5."/>
      <w:lvlJc w:val="left"/>
      <w:pPr>
        <w:ind w:left="3600" w:hanging="360"/>
      </w:pPr>
    </w:lvl>
    <w:lvl w:ilvl="5">
      <w:start w:val="21"/>
      <w:numFmt w:val="decimal"/>
      <w:lvlText w:val="%6."/>
      <w:lvlJc w:val="left"/>
      <w:pPr>
        <w:ind w:left="4320" w:hanging="360"/>
      </w:pPr>
    </w:lvl>
    <w:lvl w:ilvl="6">
      <w:start w:val="21"/>
      <w:numFmt w:val="decimal"/>
      <w:lvlText w:val="%7."/>
      <w:lvlJc w:val="left"/>
      <w:pPr>
        <w:ind w:left="5040" w:hanging="360"/>
      </w:pPr>
    </w:lvl>
    <w:lvl w:ilvl="7">
      <w:start w:val="21"/>
      <w:numFmt w:val="decimal"/>
      <w:lvlText w:val="%8."/>
      <w:lvlJc w:val="left"/>
      <w:pPr>
        <w:ind w:left="5760" w:hanging="360"/>
      </w:pPr>
    </w:lvl>
    <w:lvl w:ilvl="8">
      <w:start w:val="21"/>
      <w:numFmt w:val="decimal"/>
      <w:lvlText w:val="%9."/>
      <w:lvlJc w:val="left"/>
      <w:pPr>
        <w:ind w:left="6480" w:hanging="360"/>
      </w:pPr>
    </w:lvl>
  </w:abstractNum>
  <w:abstractNum w:abstractNumId="90" w15:restartNumberingAfterBreak="0">
    <w:nsid w:val="0A994123"/>
    <w:multiLevelType w:val="multilevel"/>
    <w:tmpl w:val="9A46E168"/>
    <w:lvl w:ilvl="0">
      <w:start w:val="23"/>
      <w:numFmt w:val="decimal"/>
      <w:lvlText w:val="%1."/>
      <w:lvlJc w:val="left"/>
      <w:pPr>
        <w:ind w:left="720" w:hanging="360"/>
      </w:pPr>
    </w:lvl>
    <w:lvl w:ilvl="1">
      <w:start w:val="23"/>
      <w:numFmt w:val="decimal"/>
      <w:lvlText w:val="%2."/>
      <w:lvlJc w:val="left"/>
      <w:pPr>
        <w:ind w:left="1440" w:hanging="360"/>
      </w:pPr>
    </w:lvl>
    <w:lvl w:ilvl="2">
      <w:start w:val="23"/>
      <w:numFmt w:val="decimal"/>
      <w:lvlText w:val="%3."/>
      <w:lvlJc w:val="left"/>
      <w:pPr>
        <w:ind w:left="2160" w:hanging="360"/>
      </w:pPr>
    </w:lvl>
    <w:lvl w:ilvl="3">
      <w:start w:val="23"/>
      <w:numFmt w:val="decimal"/>
      <w:lvlText w:val="%4."/>
      <w:lvlJc w:val="left"/>
      <w:pPr>
        <w:ind w:left="2880" w:hanging="360"/>
      </w:pPr>
    </w:lvl>
    <w:lvl w:ilvl="4">
      <w:start w:val="23"/>
      <w:numFmt w:val="decimal"/>
      <w:lvlText w:val="%5."/>
      <w:lvlJc w:val="left"/>
      <w:pPr>
        <w:ind w:left="3600" w:hanging="360"/>
      </w:pPr>
    </w:lvl>
    <w:lvl w:ilvl="5">
      <w:start w:val="23"/>
      <w:numFmt w:val="decimal"/>
      <w:lvlText w:val="%6."/>
      <w:lvlJc w:val="left"/>
      <w:pPr>
        <w:ind w:left="4320" w:hanging="360"/>
      </w:pPr>
    </w:lvl>
    <w:lvl w:ilvl="6">
      <w:start w:val="23"/>
      <w:numFmt w:val="decimal"/>
      <w:lvlText w:val="%7."/>
      <w:lvlJc w:val="left"/>
      <w:pPr>
        <w:ind w:left="5040" w:hanging="360"/>
      </w:pPr>
    </w:lvl>
    <w:lvl w:ilvl="7">
      <w:start w:val="23"/>
      <w:numFmt w:val="decimal"/>
      <w:lvlText w:val="%8."/>
      <w:lvlJc w:val="left"/>
      <w:pPr>
        <w:ind w:left="5760" w:hanging="360"/>
      </w:pPr>
    </w:lvl>
    <w:lvl w:ilvl="8">
      <w:start w:val="23"/>
      <w:numFmt w:val="decimal"/>
      <w:lvlText w:val="%9."/>
      <w:lvlJc w:val="left"/>
      <w:pPr>
        <w:ind w:left="6480" w:hanging="360"/>
      </w:pPr>
    </w:lvl>
  </w:abstractNum>
  <w:abstractNum w:abstractNumId="91" w15:restartNumberingAfterBreak="0">
    <w:nsid w:val="0A994125"/>
    <w:multiLevelType w:val="multilevel"/>
    <w:tmpl w:val="E3C0B916"/>
    <w:lvl w:ilvl="0">
      <w:start w:val="25"/>
      <w:numFmt w:val="decimal"/>
      <w:lvlText w:val="%1."/>
      <w:lvlJc w:val="left"/>
      <w:pPr>
        <w:ind w:left="720" w:hanging="360"/>
      </w:pPr>
    </w:lvl>
    <w:lvl w:ilvl="1">
      <w:start w:val="25"/>
      <w:numFmt w:val="decimal"/>
      <w:lvlText w:val="%2."/>
      <w:lvlJc w:val="left"/>
      <w:pPr>
        <w:ind w:left="1440" w:hanging="360"/>
      </w:pPr>
    </w:lvl>
    <w:lvl w:ilvl="2">
      <w:start w:val="25"/>
      <w:numFmt w:val="decimal"/>
      <w:lvlText w:val="%3."/>
      <w:lvlJc w:val="left"/>
      <w:pPr>
        <w:ind w:left="2160" w:hanging="360"/>
      </w:pPr>
    </w:lvl>
    <w:lvl w:ilvl="3">
      <w:start w:val="25"/>
      <w:numFmt w:val="decimal"/>
      <w:lvlText w:val="%4."/>
      <w:lvlJc w:val="left"/>
      <w:pPr>
        <w:ind w:left="2880" w:hanging="360"/>
      </w:pPr>
    </w:lvl>
    <w:lvl w:ilvl="4">
      <w:start w:val="25"/>
      <w:numFmt w:val="decimal"/>
      <w:lvlText w:val="%5."/>
      <w:lvlJc w:val="left"/>
      <w:pPr>
        <w:ind w:left="3600" w:hanging="360"/>
      </w:pPr>
    </w:lvl>
    <w:lvl w:ilvl="5">
      <w:start w:val="25"/>
      <w:numFmt w:val="decimal"/>
      <w:lvlText w:val="%6."/>
      <w:lvlJc w:val="left"/>
      <w:pPr>
        <w:ind w:left="4320" w:hanging="360"/>
      </w:pPr>
    </w:lvl>
    <w:lvl w:ilvl="6">
      <w:start w:val="25"/>
      <w:numFmt w:val="decimal"/>
      <w:lvlText w:val="%7."/>
      <w:lvlJc w:val="left"/>
      <w:pPr>
        <w:ind w:left="5040" w:hanging="360"/>
      </w:pPr>
    </w:lvl>
    <w:lvl w:ilvl="7">
      <w:start w:val="25"/>
      <w:numFmt w:val="decimal"/>
      <w:lvlText w:val="%8."/>
      <w:lvlJc w:val="left"/>
      <w:pPr>
        <w:ind w:left="5760" w:hanging="360"/>
      </w:pPr>
    </w:lvl>
    <w:lvl w:ilvl="8">
      <w:start w:val="25"/>
      <w:numFmt w:val="decimal"/>
      <w:lvlText w:val="%9."/>
      <w:lvlJc w:val="left"/>
      <w:pPr>
        <w:ind w:left="6480" w:hanging="360"/>
      </w:pPr>
    </w:lvl>
  </w:abstractNum>
  <w:abstractNum w:abstractNumId="92" w15:restartNumberingAfterBreak="0">
    <w:nsid w:val="0A994127"/>
    <w:multiLevelType w:val="multilevel"/>
    <w:tmpl w:val="28C2EC10"/>
    <w:lvl w:ilvl="0">
      <w:start w:val="27"/>
      <w:numFmt w:val="decimal"/>
      <w:lvlText w:val="%1."/>
      <w:lvlJc w:val="left"/>
      <w:pPr>
        <w:ind w:left="720" w:hanging="360"/>
      </w:pPr>
    </w:lvl>
    <w:lvl w:ilvl="1">
      <w:start w:val="27"/>
      <w:numFmt w:val="decimal"/>
      <w:lvlText w:val="%2."/>
      <w:lvlJc w:val="left"/>
      <w:pPr>
        <w:ind w:left="1440" w:hanging="360"/>
      </w:pPr>
    </w:lvl>
    <w:lvl w:ilvl="2">
      <w:start w:val="27"/>
      <w:numFmt w:val="decimal"/>
      <w:lvlText w:val="%3."/>
      <w:lvlJc w:val="left"/>
      <w:pPr>
        <w:ind w:left="2160" w:hanging="360"/>
      </w:pPr>
    </w:lvl>
    <w:lvl w:ilvl="3">
      <w:start w:val="27"/>
      <w:numFmt w:val="decimal"/>
      <w:lvlText w:val="%4."/>
      <w:lvlJc w:val="left"/>
      <w:pPr>
        <w:ind w:left="2880" w:hanging="360"/>
      </w:pPr>
    </w:lvl>
    <w:lvl w:ilvl="4">
      <w:start w:val="27"/>
      <w:numFmt w:val="decimal"/>
      <w:lvlText w:val="%5."/>
      <w:lvlJc w:val="left"/>
      <w:pPr>
        <w:ind w:left="3600" w:hanging="360"/>
      </w:pPr>
    </w:lvl>
    <w:lvl w:ilvl="5">
      <w:start w:val="27"/>
      <w:numFmt w:val="decimal"/>
      <w:lvlText w:val="%6."/>
      <w:lvlJc w:val="left"/>
      <w:pPr>
        <w:ind w:left="4320" w:hanging="360"/>
      </w:pPr>
    </w:lvl>
    <w:lvl w:ilvl="6">
      <w:start w:val="27"/>
      <w:numFmt w:val="decimal"/>
      <w:lvlText w:val="%7."/>
      <w:lvlJc w:val="left"/>
      <w:pPr>
        <w:ind w:left="5040" w:hanging="360"/>
      </w:pPr>
    </w:lvl>
    <w:lvl w:ilvl="7">
      <w:start w:val="27"/>
      <w:numFmt w:val="decimal"/>
      <w:lvlText w:val="%8."/>
      <w:lvlJc w:val="left"/>
      <w:pPr>
        <w:ind w:left="5760" w:hanging="360"/>
      </w:pPr>
    </w:lvl>
    <w:lvl w:ilvl="8">
      <w:start w:val="27"/>
      <w:numFmt w:val="decimal"/>
      <w:lvlText w:val="%9."/>
      <w:lvlJc w:val="left"/>
      <w:pPr>
        <w:ind w:left="6480" w:hanging="360"/>
      </w:pPr>
    </w:lvl>
  </w:abstractNum>
  <w:abstractNum w:abstractNumId="93" w15:restartNumberingAfterBreak="0">
    <w:nsid w:val="0A994130"/>
    <w:multiLevelType w:val="multilevel"/>
    <w:tmpl w:val="A3C2CAC4"/>
    <w:lvl w:ilvl="0">
      <w:start w:val="30"/>
      <w:numFmt w:val="decimal"/>
      <w:lvlText w:val="%1."/>
      <w:lvlJc w:val="left"/>
      <w:pPr>
        <w:ind w:left="720" w:hanging="360"/>
      </w:pPr>
    </w:lvl>
    <w:lvl w:ilvl="1">
      <w:start w:val="30"/>
      <w:numFmt w:val="decimal"/>
      <w:lvlText w:val="%2."/>
      <w:lvlJc w:val="left"/>
      <w:pPr>
        <w:ind w:left="1440" w:hanging="360"/>
      </w:pPr>
    </w:lvl>
    <w:lvl w:ilvl="2">
      <w:start w:val="30"/>
      <w:numFmt w:val="decimal"/>
      <w:lvlText w:val="%3."/>
      <w:lvlJc w:val="left"/>
      <w:pPr>
        <w:ind w:left="2160" w:hanging="360"/>
      </w:pPr>
    </w:lvl>
    <w:lvl w:ilvl="3">
      <w:start w:val="30"/>
      <w:numFmt w:val="decimal"/>
      <w:lvlText w:val="%4."/>
      <w:lvlJc w:val="left"/>
      <w:pPr>
        <w:ind w:left="2880" w:hanging="360"/>
      </w:pPr>
    </w:lvl>
    <w:lvl w:ilvl="4">
      <w:start w:val="30"/>
      <w:numFmt w:val="decimal"/>
      <w:lvlText w:val="%5."/>
      <w:lvlJc w:val="left"/>
      <w:pPr>
        <w:ind w:left="3600" w:hanging="360"/>
      </w:pPr>
    </w:lvl>
    <w:lvl w:ilvl="5">
      <w:start w:val="30"/>
      <w:numFmt w:val="decimal"/>
      <w:lvlText w:val="%6."/>
      <w:lvlJc w:val="left"/>
      <w:pPr>
        <w:ind w:left="4320" w:hanging="360"/>
      </w:pPr>
    </w:lvl>
    <w:lvl w:ilvl="6">
      <w:start w:val="30"/>
      <w:numFmt w:val="decimal"/>
      <w:lvlText w:val="%7."/>
      <w:lvlJc w:val="left"/>
      <w:pPr>
        <w:ind w:left="5040" w:hanging="360"/>
      </w:pPr>
    </w:lvl>
    <w:lvl w:ilvl="7">
      <w:start w:val="30"/>
      <w:numFmt w:val="decimal"/>
      <w:lvlText w:val="%8."/>
      <w:lvlJc w:val="left"/>
      <w:pPr>
        <w:ind w:left="5760" w:hanging="360"/>
      </w:pPr>
    </w:lvl>
    <w:lvl w:ilvl="8">
      <w:start w:val="30"/>
      <w:numFmt w:val="decimal"/>
      <w:lvlText w:val="%9."/>
      <w:lvlJc w:val="left"/>
      <w:pPr>
        <w:ind w:left="6480" w:hanging="360"/>
      </w:pPr>
    </w:lvl>
  </w:abstractNum>
  <w:abstractNum w:abstractNumId="94" w15:restartNumberingAfterBreak="0">
    <w:nsid w:val="0A994132"/>
    <w:multiLevelType w:val="multilevel"/>
    <w:tmpl w:val="5410836E"/>
    <w:lvl w:ilvl="0">
      <w:start w:val="32"/>
      <w:numFmt w:val="decimal"/>
      <w:lvlText w:val="%1."/>
      <w:lvlJc w:val="left"/>
      <w:pPr>
        <w:ind w:left="720" w:hanging="360"/>
      </w:pPr>
    </w:lvl>
    <w:lvl w:ilvl="1">
      <w:start w:val="32"/>
      <w:numFmt w:val="decimal"/>
      <w:lvlText w:val="%2."/>
      <w:lvlJc w:val="left"/>
      <w:pPr>
        <w:ind w:left="1440" w:hanging="360"/>
      </w:pPr>
    </w:lvl>
    <w:lvl w:ilvl="2">
      <w:start w:val="32"/>
      <w:numFmt w:val="decimal"/>
      <w:lvlText w:val="%3."/>
      <w:lvlJc w:val="left"/>
      <w:pPr>
        <w:ind w:left="2160" w:hanging="360"/>
      </w:pPr>
    </w:lvl>
    <w:lvl w:ilvl="3">
      <w:start w:val="32"/>
      <w:numFmt w:val="decimal"/>
      <w:lvlText w:val="%4."/>
      <w:lvlJc w:val="left"/>
      <w:pPr>
        <w:ind w:left="2880" w:hanging="360"/>
      </w:pPr>
    </w:lvl>
    <w:lvl w:ilvl="4">
      <w:start w:val="32"/>
      <w:numFmt w:val="decimal"/>
      <w:lvlText w:val="%5."/>
      <w:lvlJc w:val="left"/>
      <w:pPr>
        <w:ind w:left="3600" w:hanging="360"/>
      </w:pPr>
    </w:lvl>
    <w:lvl w:ilvl="5">
      <w:start w:val="32"/>
      <w:numFmt w:val="decimal"/>
      <w:lvlText w:val="%6."/>
      <w:lvlJc w:val="left"/>
      <w:pPr>
        <w:ind w:left="4320" w:hanging="360"/>
      </w:pPr>
    </w:lvl>
    <w:lvl w:ilvl="6">
      <w:start w:val="32"/>
      <w:numFmt w:val="decimal"/>
      <w:lvlText w:val="%7."/>
      <w:lvlJc w:val="left"/>
      <w:pPr>
        <w:ind w:left="5040" w:hanging="360"/>
      </w:pPr>
    </w:lvl>
    <w:lvl w:ilvl="7">
      <w:start w:val="32"/>
      <w:numFmt w:val="decimal"/>
      <w:lvlText w:val="%8."/>
      <w:lvlJc w:val="left"/>
      <w:pPr>
        <w:ind w:left="5760" w:hanging="360"/>
      </w:pPr>
    </w:lvl>
    <w:lvl w:ilvl="8">
      <w:start w:val="32"/>
      <w:numFmt w:val="decimal"/>
      <w:lvlText w:val="%9."/>
      <w:lvlJc w:val="left"/>
      <w:pPr>
        <w:ind w:left="6480" w:hanging="360"/>
      </w:pPr>
    </w:lvl>
  </w:abstractNum>
  <w:abstractNum w:abstractNumId="95" w15:restartNumberingAfterBreak="0">
    <w:nsid w:val="0A994134"/>
    <w:multiLevelType w:val="multilevel"/>
    <w:tmpl w:val="964C495A"/>
    <w:lvl w:ilvl="0">
      <w:start w:val="34"/>
      <w:numFmt w:val="decimal"/>
      <w:lvlText w:val="%1."/>
      <w:lvlJc w:val="left"/>
      <w:pPr>
        <w:ind w:left="720" w:hanging="360"/>
      </w:pPr>
    </w:lvl>
    <w:lvl w:ilvl="1">
      <w:start w:val="34"/>
      <w:numFmt w:val="decimal"/>
      <w:lvlText w:val="%2."/>
      <w:lvlJc w:val="left"/>
      <w:pPr>
        <w:ind w:left="1440" w:hanging="360"/>
      </w:pPr>
    </w:lvl>
    <w:lvl w:ilvl="2">
      <w:start w:val="34"/>
      <w:numFmt w:val="decimal"/>
      <w:lvlText w:val="%3."/>
      <w:lvlJc w:val="left"/>
      <w:pPr>
        <w:ind w:left="2160" w:hanging="360"/>
      </w:pPr>
    </w:lvl>
    <w:lvl w:ilvl="3">
      <w:start w:val="34"/>
      <w:numFmt w:val="decimal"/>
      <w:lvlText w:val="%4."/>
      <w:lvlJc w:val="left"/>
      <w:pPr>
        <w:ind w:left="2880" w:hanging="360"/>
      </w:pPr>
    </w:lvl>
    <w:lvl w:ilvl="4">
      <w:start w:val="34"/>
      <w:numFmt w:val="decimal"/>
      <w:lvlText w:val="%5."/>
      <w:lvlJc w:val="left"/>
      <w:pPr>
        <w:ind w:left="3600" w:hanging="360"/>
      </w:pPr>
    </w:lvl>
    <w:lvl w:ilvl="5">
      <w:start w:val="34"/>
      <w:numFmt w:val="decimal"/>
      <w:lvlText w:val="%6."/>
      <w:lvlJc w:val="left"/>
      <w:pPr>
        <w:ind w:left="4320" w:hanging="360"/>
      </w:pPr>
    </w:lvl>
    <w:lvl w:ilvl="6">
      <w:start w:val="34"/>
      <w:numFmt w:val="decimal"/>
      <w:lvlText w:val="%7."/>
      <w:lvlJc w:val="left"/>
      <w:pPr>
        <w:ind w:left="5040" w:hanging="360"/>
      </w:pPr>
    </w:lvl>
    <w:lvl w:ilvl="7">
      <w:start w:val="34"/>
      <w:numFmt w:val="decimal"/>
      <w:lvlText w:val="%8."/>
      <w:lvlJc w:val="left"/>
      <w:pPr>
        <w:ind w:left="5760" w:hanging="360"/>
      </w:pPr>
    </w:lvl>
    <w:lvl w:ilvl="8">
      <w:start w:val="34"/>
      <w:numFmt w:val="decimal"/>
      <w:lvlText w:val="%9."/>
      <w:lvlJc w:val="left"/>
      <w:pPr>
        <w:ind w:left="6480" w:hanging="360"/>
      </w:pPr>
    </w:lvl>
  </w:abstractNum>
  <w:abstractNum w:abstractNumId="96" w15:restartNumberingAfterBreak="0">
    <w:nsid w:val="0A994136"/>
    <w:multiLevelType w:val="multilevel"/>
    <w:tmpl w:val="58E4B0B2"/>
    <w:lvl w:ilvl="0">
      <w:start w:val="36"/>
      <w:numFmt w:val="decimal"/>
      <w:lvlText w:val="%1."/>
      <w:lvlJc w:val="left"/>
      <w:pPr>
        <w:ind w:left="720" w:hanging="360"/>
      </w:pPr>
    </w:lvl>
    <w:lvl w:ilvl="1">
      <w:start w:val="36"/>
      <w:numFmt w:val="decimal"/>
      <w:lvlText w:val="%2."/>
      <w:lvlJc w:val="left"/>
      <w:pPr>
        <w:ind w:left="1440" w:hanging="360"/>
      </w:pPr>
    </w:lvl>
    <w:lvl w:ilvl="2">
      <w:start w:val="36"/>
      <w:numFmt w:val="decimal"/>
      <w:lvlText w:val="%3."/>
      <w:lvlJc w:val="left"/>
      <w:pPr>
        <w:ind w:left="2160" w:hanging="360"/>
      </w:pPr>
    </w:lvl>
    <w:lvl w:ilvl="3">
      <w:start w:val="36"/>
      <w:numFmt w:val="decimal"/>
      <w:lvlText w:val="%4."/>
      <w:lvlJc w:val="left"/>
      <w:pPr>
        <w:ind w:left="2880" w:hanging="360"/>
      </w:pPr>
    </w:lvl>
    <w:lvl w:ilvl="4">
      <w:start w:val="36"/>
      <w:numFmt w:val="decimal"/>
      <w:lvlText w:val="%5."/>
      <w:lvlJc w:val="left"/>
      <w:pPr>
        <w:ind w:left="3600" w:hanging="360"/>
      </w:pPr>
    </w:lvl>
    <w:lvl w:ilvl="5">
      <w:start w:val="36"/>
      <w:numFmt w:val="decimal"/>
      <w:lvlText w:val="%6."/>
      <w:lvlJc w:val="left"/>
      <w:pPr>
        <w:ind w:left="4320" w:hanging="360"/>
      </w:pPr>
    </w:lvl>
    <w:lvl w:ilvl="6">
      <w:start w:val="36"/>
      <w:numFmt w:val="decimal"/>
      <w:lvlText w:val="%7."/>
      <w:lvlJc w:val="left"/>
      <w:pPr>
        <w:ind w:left="5040" w:hanging="360"/>
      </w:pPr>
    </w:lvl>
    <w:lvl w:ilvl="7">
      <w:start w:val="36"/>
      <w:numFmt w:val="decimal"/>
      <w:lvlText w:val="%8."/>
      <w:lvlJc w:val="left"/>
      <w:pPr>
        <w:ind w:left="5760" w:hanging="360"/>
      </w:pPr>
    </w:lvl>
    <w:lvl w:ilvl="8">
      <w:start w:val="36"/>
      <w:numFmt w:val="decimal"/>
      <w:lvlText w:val="%9."/>
      <w:lvlJc w:val="left"/>
      <w:pPr>
        <w:ind w:left="6480" w:hanging="360"/>
      </w:pPr>
    </w:lvl>
  </w:abstractNum>
  <w:abstractNum w:abstractNumId="97" w15:restartNumberingAfterBreak="0">
    <w:nsid w:val="0A994138"/>
    <w:multiLevelType w:val="multilevel"/>
    <w:tmpl w:val="2E9ED05C"/>
    <w:lvl w:ilvl="0">
      <w:start w:val="38"/>
      <w:numFmt w:val="decimal"/>
      <w:lvlText w:val="%1."/>
      <w:lvlJc w:val="left"/>
      <w:pPr>
        <w:ind w:left="720" w:hanging="360"/>
      </w:pPr>
    </w:lvl>
    <w:lvl w:ilvl="1">
      <w:start w:val="38"/>
      <w:numFmt w:val="decimal"/>
      <w:lvlText w:val="%2."/>
      <w:lvlJc w:val="left"/>
      <w:pPr>
        <w:ind w:left="1440" w:hanging="360"/>
      </w:pPr>
    </w:lvl>
    <w:lvl w:ilvl="2">
      <w:start w:val="38"/>
      <w:numFmt w:val="decimal"/>
      <w:lvlText w:val="%3."/>
      <w:lvlJc w:val="left"/>
      <w:pPr>
        <w:ind w:left="2160" w:hanging="360"/>
      </w:pPr>
    </w:lvl>
    <w:lvl w:ilvl="3">
      <w:start w:val="38"/>
      <w:numFmt w:val="decimal"/>
      <w:lvlText w:val="%4."/>
      <w:lvlJc w:val="left"/>
      <w:pPr>
        <w:ind w:left="2880" w:hanging="360"/>
      </w:pPr>
    </w:lvl>
    <w:lvl w:ilvl="4">
      <w:start w:val="38"/>
      <w:numFmt w:val="decimal"/>
      <w:lvlText w:val="%5."/>
      <w:lvlJc w:val="left"/>
      <w:pPr>
        <w:ind w:left="3600" w:hanging="360"/>
      </w:pPr>
    </w:lvl>
    <w:lvl w:ilvl="5">
      <w:start w:val="38"/>
      <w:numFmt w:val="decimal"/>
      <w:lvlText w:val="%6."/>
      <w:lvlJc w:val="left"/>
      <w:pPr>
        <w:ind w:left="4320" w:hanging="360"/>
      </w:pPr>
    </w:lvl>
    <w:lvl w:ilvl="6">
      <w:start w:val="38"/>
      <w:numFmt w:val="decimal"/>
      <w:lvlText w:val="%7."/>
      <w:lvlJc w:val="left"/>
      <w:pPr>
        <w:ind w:left="5040" w:hanging="360"/>
      </w:pPr>
    </w:lvl>
    <w:lvl w:ilvl="7">
      <w:start w:val="38"/>
      <w:numFmt w:val="decimal"/>
      <w:lvlText w:val="%8."/>
      <w:lvlJc w:val="left"/>
      <w:pPr>
        <w:ind w:left="5760" w:hanging="360"/>
      </w:pPr>
    </w:lvl>
    <w:lvl w:ilvl="8">
      <w:start w:val="38"/>
      <w:numFmt w:val="decimal"/>
      <w:lvlText w:val="%9."/>
      <w:lvlJc w:val="left"/>
      <w:pPr>
        <w:ind w:left="6480" w:hanging="360"/>
      </w:pPr>
    </w:lvl>
  </w:abstractNum>
  <w:abstractNum w:abstractNumId="98" w15:restartNumberingAfterBreak="0">
    <w:nsid w:val="0A994140"/>
    <w:multiLevelType w:val="multilevel"/>
    <w:tmpl w:val="00D0A4CE"/>
    <w:lvl w:ilvl="0">
      <w:start w:val="40"/>
      <w:numFmt w:val="decimal"/>
      <w:lvlText w:val="%1."/>
      <w:lvlJc w:val="left"/>
      <w:pPr>
        <w:ind w:left="720" w:hanging="360"/>
      </w:pPr>
    </w:lvl>
    <w:lvl w:ilvl="1">
      <w:start w:val="40"/>
      <w:numFmt w:val="decimal"/>
      <w:lvlText w:val="%2."/>
      <w:lvlJc w:val="left"/>
      <w:pPr>
        <w:ind w:left="1440" w:hanging="360"/>
      </w:pPr>
    </w:lvl>
    <w:lvl w:ilvl="2">
      <w:start w:val="40"/>
      <w:numFmt w:val="decimal"/>
      <w:lvlText w:val="%3."/>
      <w:lvlJc w:val="left"/>
      <w:pPr>
        <w:ind w:left="2160" w:hanging="360"/>
      </w:pPr>
    </w:lvl>
    <w:lvl w:ilvl="3">
      <w:start w:val="40"/>
      <w:numFmt w:val="decimal"/>
      <w:lvlText w:val="%4."/>
      <w:lvlJc w:val="left"/>
      <w:pPr>
        <w:ind w:left="2880" w:hanging="360"/>
      </w:pPr>
    </w:lvl>
    <w:lvl w:ilvl="4">
      <w:start w:val="40"/>
      <w:numFmt w:val="decimal"/>
      <w:lvlText w:val="%5."/>
      <w:lvlJc w:val="left"/>
      <w:pPr>
        <w:ind w:left="3600" w:hanging="360"/>
      </w:pPr>
    </w:lvl>
    <w:lvl w:ilvl="5">
      <w:start w:val="40"/>
      <w:numFmt w:val="decimal"/>
      <w:lvlText w:val="%6."/>
      <w:lvlJc w:val="left"/>
      <w:pPr>
        <w:ind w:left="4320" w:hanging="360"/>
      </w:pPr>
    </w:lvl>
    <w:lvl w:ilvl="6">
      <w:start w:val="40"/>
      <w:numFmt w:val="decimal"/>
      <w:lvlText w:val="%7."/>
      <w:lvlJc w:val="left"/>
      <w:pPr>
        <w:ind w:left="5040" w:hanging="360"/>
      </w:pPr>
    </w:lvl>
    <w:lvl w:ilvl="7">
      <w:start w:val="40"/>
      <w:numFmt w:val="decimal"/>
      <w:lvlText w:val="%8."/>
      <w:lvlJc w:val="left"/>
      <w:pPr>
        <w:ind w:left="5760" w:hanging="360"/>
      </w:pPr>
    </w:lvl>
    <w:lvl w:ilvl="8">
      <w:start w:val="40"/>
      <w:numFmt w:val="decimal"/>
      <w:lvlText w:val="%9."/>
      <w:lvlJc w:val="left"/>
      <w:pPr>
        <w:ind w:left="6480" w:hanging="360"/>
      </w:pPr>
    </w:lvl>
  </w:abstractNum>
  <w:abstractNum w:abstractNumId="99" w15:restartNumberingAfterBreak="0">
    <w:nsid w:val="0A994142"/>
    <w:multiLevelType w:val="multilevel"/>
    <w:tmpl w:val="E7CAD92E"/>
    <w:lvl w:ilvl="0">
      <w:start w:val="42"/>
      <w:numFmt w:val="decimal"/>
      <w:lvlText w:val="%1."/>
      <w:lvlJc w:val="left"/>
      <w:pPr>
        <w:ind w:left="720" w:hanging="360"/>
      </w:pPr>
    </w:lvl>
    <w:lvl w:ilvl="1">
      <w:start w:val="42"/>
      <w:numFmt w:val="decimal"/>
      <w:lvlText w:val="%2."/>
      <w:lvlJc w:val="left"/>
      <w:pPr>
        <w:ind w:left="1440" w:hanging="360"/>
      </w:pPr>
    </w:lvl>
    <w:lvl w:ilvl="2">
      <w:start w:val="42"/>
      <w:numFmt w:val="decimal"/>
      <w:lvlText w:val="%3."/>
      <w:lvlJc w:val="left"/>
      <w:pPr>
        <w:ind w:left="2160" w:hanging="360"/>
      </w:pPr>
    </w:lvl>
    <w:lvl w:ilvl="3">
      <w:start w:val="42"/>
      <w:numFmt w:val="decimal"/>
      <w:lvlText w:val="%4."/>
      <w:lvlJc w:val="left"/>
      <w:pPr>
        <w:ind w:left="2880" w:hanging="360"/>
      </w:pPr>
    </w:lvl>
    <w:lvl w:ilvl="4">
      <w:start w:val="42"/>
      <w:numFmt w:val="decimal"/>
      <w:lvlText w:val="%5."/>
      <w:lvlJc w:val="left"/>
      <w:pPr>
        <w:ind w:left="3600" w:hanging="360"/>
      </w:pPr>
    </w:lvl>
    <w:lvl w:ilvl="5">
      <w:start w:val="42"/>
      <w:numFmt w:val="decimal"/>
      <w:lvlText w:val="%6."/>
      <w:lvlJc w:val="left"/>
      <w:pPr>
        <w:ind w:left="4320" w:hanging="360"/>
      </w:pPr>
    </w:lvl>
    <w:lvl w:ilvl="6">
      <w:start w:val="42"/>
      <w:numFmt w:val="decimal"/>
      <w:lvlText w:val="%7."/>
      <w:lvlJc w:val="left"/>
      <w:pPr>
        <w:ind w:left="5040" w:hanging="360"/>
      </w:pPr>
    </w:lvl>
    <w:lvl w:ilvl="7">
      <w:start w:val="42"/>
      <w:numFmt w:val="decimal"/>
      <w:lvlText w:val="%8."/>
      <w:lvlJc w:val="left"/>
      <w:pPr>
        <w:ind w:left="5760" w:hanging="360"/>
      </w:pPr>
    </w:lvl>
    <w:lvl w:ilvl="8">
      <w:start w:val="42"/>
      <w:numFmt w:val="decimal"/>
      <w:lvlText w:val="%9."/>
      <w:lvlJc w:val="left"/>
      <w:pPr>
        <w:ind w:left="6480" w:hanging="360"/>
      </w:pPr>
    </w:lvl>
  </w:abstractNum>
  <w:abstractNum w:abstractNumId="100" w15:restartNumberingAfterBreak="0">
    <w:nsid w:val="0A994145"/>
    <w:multiLevelType w:val="multilevel"/>
    <w:tmpl w:val="6924FD48"/>
    <w:lvl w:ilvl="0">
      <w:start w:val="45"/>
      <w:numFmt w:val="decimal"/>
      <w:lvlText w:val="%1."/>
      <w:lvlJc w:val="left"/>
      <w:pPr>
        <w:ind w:left="720" w:hanging="360"/>
      </w:pPr>
    </w:lvl>
    <w:lvl w:ilvl="1">
      <w:start w:val="45"/>
      <w:numFmt w:val="decimal"/>
      <w:lvlText w:val="%2."/>
      <w:lvlJc w:val="left"/>
      <w:pPr>
        <w:ind w:left="1440" w:hanging="360"/>
      </w:pPr>
    </w:lvl>
    <w:lvl w:ilvl="2">
      <w:start w:val="45"/>
      <w:numFmt w:val="decimal"/>
      <w:lvlText w:val="%3."/>
      <w:lvlJc w:val="left"/>
      <w:pPr>
        <w:ind w:left="2160" w:hanging="360"/>
      </w:pPr>
    </w:lvl>
    <w:lvl w:ilvl="3">
      <w:start w:val="45"/>
      <w:numFmt w:val="decimal"/>
      <w:lvlText w:val="%4."/>
      <w:lvlJc w:val="left"/>
      <w:pPr>
        <w:ind w:left="2880" w:hanging="360"/>
      </w:pPr>
    </w:lvl>
    <w:lvl w:ilvl="4">
      <w:start w:val="45"/>
      <w:numFmt w:val="decimal"/>
      <w:lvlText w:val="%5."/>
      <w:lvlJc w:val="left"/>
      <w:pPr>
        <w:ind w:left="3600" w:hanging="360"/>
      </w:pPr>
    </w:lvl>
    <w:lvl w:ilvl="5">
      <w:start w:val="45"/>
      <w:numFmt w:val="decimal"/>
      <w:lvlText w:val="%6."/>
      <w:lvlJc w:val="left"/>
      <w:pPr>
        <w:ind w:left="4320" w:hanging="360"/>
      </w:pPr>
    </w:lvl>
    <w:lvl w:ilvl="6">
      <w:start w:val="45"/>
      <w:numFmt w:val="decimal"/>
      <w:lvlText w:val="%7."/>
      <w:lvlJc w:val="left"/>
      <w:pPr>
        <w:ind w:left="5040" w:hanging="360"/>
      </w:pPr>
    </w:lvl>
    <w:lvl w:ilvl="7">
      <w:start w:val="45"/>
      <w:numFmt w:val="decimal"/>
      <w:lvlText w:val="%8."/>
      <w:lvlJc w:val="left"/>
      <w:pPr>
        <w:ind w:left="5760" w:hanging="360"/>
      </w:pPr>
    </w:lvl>
    <w:lvl w:ilvl="8">
      <w:start w:val="45"/>
      <w:numFmt w:val="decimal"/>
      <w:lvlText w:val="%9."/>
      <w:lvlJc w:val="left"/>
      <w:pPr>
        <w:ind w:left="6480" w:hanging="360"/>
      </w:pPr>
    </w:lvl>
  </w:abstractNum>
  <w:abstractNum w:abstractNumId="101" w15:restartNumberingAfterBreak="0">
    <w:nsid w:val="0A994147"/>
    <w:multiLevelType w:val="multilevel"/>
    <w:tmpl w:val="4B8EEDF2"/>
    <w:lvl w:ilvl="0">
      <w:start w:val="47"/>
      <w:numFmt w:val="decimal"/>
      <w:lvlText w:val="%1."/>
      <w:lvlJc w:val="left"/>
      <w:pPr>
        <w:ind w:left="720" w:hanging="360"/>
      </w:pPr>
    </w:lvl>
    <w:lvl w:ilvl="1">
      <w:start w:val="47"/>
      <w:numFmt w:val="decimal"/>
      <w:lvlText w:val="%2."/>
      <w:lvlJc w:val="left"/>
      <w:pPr>
        <w:ind w:left="1440" w:hanging="360"/>
      </w:pPr>
    </w:lvl>
    <w:lvl w:ilvl="2">
      <w:start w:val="47"/>
      <w:numFmt w:val="decimal"/>
      <w:lvlText w:val="%3."/>
      <w:lvlJc w:val="left"/>
      <w:pPr>
        <w:ind w:left="2160" w:hanging="360"/>
      </w:pPr>
    </w:lvl>
    <w:lvl w:ilvl="3">
      <w:start w:val="47"/>
      <w:numFmt w:val="decimal"/>
      <w:lvlText w:val="%4."/>
      <w:lvlJc w:val="left"/>
      <w:pPr>
        <w:ind w:left="2880" w:hanging="360"/>
      </w:pPr>
    </w:lvl>
    <w:lvl w:ilvl="4">
      <w:start w:val="47"/>
      <w:numFmt w:val="decimal"/>
      <w:lvlText w:val="%5."/>
      <w:lvlJc w:val="left"/>
      <w:pPr>
        <w:ind w:left="3600" w:hanging="360"/>
      </w:pPr>
    </w:lvl>
    <w:lvl w:ilvl="5">
      <w:start w:val="47"/>
      <w:numFmt w:val="decimal"/>
      <w:lvlText w:val="%6."/>
      <w:lvlJc w:val="left"/>
      <w:pPr>
        <w:ind w:left="4320" w:hanging="360"/>
      </w:pPr>
    </w:lvl>
    <w:lvl w:ilvl="6">
      <w:start w:val="47"/>
      <w:numFmt w:val="decimal"/>
      <w:lvlText w:val="%7."/>
      <w:lvlJc w:val="left"/>
      <w:pPr>
        <w:ind w:left="5040" w:hanging="360"/>
      </w:pPr>
    </w:lvl>
    <w:lvl w:ilvl="7">
      <w:start w:val="47"/>
      <w:numFmt w:val="decimal"/>
      <w:lvlText w:val="%8."/>
      <w:lvlJc w:val="left"/>
      <w:pPr>
        <w:ind w:left="5760" w:hanging="360"/>
      </w:pPr>
    </w:lvl>
    <w:lvl w:ilvl="8">
      <w:start w:val="47"/>
      <w:numFmt w:val="decimal"/>
      <w:lvlText w:val="%9."/>
      <w:lvlJc w:val="left"/>
      <w:pPr>
        <w:ind w:left="6480" w:hanging="360"/>
      </w:pPr>
    </w:lvl>
  </w:abstractNum>
  <w:abstractNum w:abstractNumId="102" w15:restartNumberingAfterBreak="0">
    <w:nsid w:val="0A994149"/>
    <w:multiLevelType w:val="multilevel"/>
    <w:tmpl w:val="2548B7FC"/>
    <w:lvl w:ilvl="0">
      <w:start w:val="49"/>
      <w:numFmt w:val="decimal"/>
      <w:lvlText w:val="%1."/>
      <w:lvlJc w:val="left"/>
      <w:pPr>
        <w:ind w:left="720" w:hanging="360"/>
      </w:pPr>
    </w:lvl>
    <w:lvl w:ilvl="1">
      <w:start w:val="49"/>
      <w:numFmt w:val="decimal"/>
      <w:lvlText w:val="%2."/>
      <w:lvlJc w:val="left"/>
      <w:pPr>
        <w:ind w:left="1440" w:hanging="360"/>
      </w:pPr>
    </w:lvl>
    <w:lvl w:ilvl="2">
      <w:start w:val="49"/>
      <w:numFmt w:val="decimal"/>
      <w:lvlText w:val="%3."/>
      <w:lvlJc w:val="left"/>
      <w:pPr>
        <w:ind w:left="2160" w:hanging="360"/>
      </w:pPr>
    </w:lvl>
    <w:lvl w:ilvl="3">
      <w:start w:val="49"/>
      <w:numFmt w:val="decimal"/>
      <w:lvlText w:val="%4."/>
      <w:lvlJc w:val="left"/>
      <w:pPr>
        <w:ind w:left="2880" w:hanging="360"/>
      </w:pPr>
    </w:lvl>
    <w:lvl w:ilvl="4">
      <w:start w:val="49"/>
      <w:numFmt w:val="decimal"/>
      <w:lvlText w:val="%5."/>
      <w:lvlJc w:val="left"/>
      <w:pPr>
        <w:ind w:left="3600" w:hanging="360"/>
      </w:pPr>
    </w:lvl>
    <w:lvl w:ilvl="5">
      <w:start w:val="49"/>
      <w:numFmt w:val="decimal"/>
      <w:lvlText w:val="%6."/>
      <w:lvlJc w:val="left"/>
      <w:pPr>
        <w:ind w:left="4320" w:hanging="360"/>
      </w:pPr>
    </w:lvl>
    <w:lvl w:ilvl="6">
      <w:start w:val="49"/>
      <w:numFmt w:val="decimal"/>
      <w:lvlText w:val="%7."/>
      <w:lvlJc w:val="left"/>
      <w:pPr>
        <w:ind w:left="5040" w:hanging="360"/>
      </w:pPr>
    </w:lvl>
    <w:lvl w:ilvl="7">
      <w:start w:val="49"/>
      <w:numFmt w:val="decimal"/>
      <w:lvlText w:val="%8."/>
      <w:lvlJc w:val="left"/>
      <w:pPr>
        <w:ind w:left="5760" w:hanging="360"/>
      </w:pPr>
    </w:lvl>
    <w:lvl w:ilvl="8">
      <w:start w:val="49"/>
      <w:numFmt w:val="decimal"/>
      <w:lvlText w:val="%9."/>
      <w:lvlJc w:val="left"/>
      <w:pPr>
        <w:ind w:left="6480" w:hanging="360"/>
      </w:pPr>
    </w:lvl>
  </w:abstractNum>
  <w:abstractNum w:abstractNumId="103" w15:restartNumberingAfterBreak="0">
    <w:nsid w:val="0A994151"/>
    <w:multiLevelType w:val="multilevel"/>
    <w:tmpl w:val="EC8E84DA"/>
    <w:lvl w:ilvl="0">
      <w:start w:val="51"/>
      <w:numFmt w:val="decimal"/>
      <w:lvlText w:val="%1."/>
      <w:lvlJc w:val="left"/>
      <w:pPr>
        <w:ind w:left="720" w:hanging="360"/>
      </w:pPr>
    </w:lvl>
    <w:lvl w:ilvl="1">
      <w:start w:val="51"/>
      <w:numFmt w:val="decimal"/>
      <w:lvlText w:val="%2."/>
      <w:lvlJc w:val="left"/>
      <w:pPr>
        <w:ind w:left="1440" w:hanging="360"/>
      </w:pPr>
    </w:lvl>
    <w:lvl w:ilvl="2">
      <w:start w:val="51"/>
      <w:numFmt w:val="decimal"/>
      <w:lvlText w:val="%3."/>
      <w:lvlJc w:val="left"/>
      <w:pPr>
        <w:ind w:left="2160" w:hanging="360"/>
      </w:pPr>
    </w:lvl>
    <w:lvl w:ilvl="3">
      <w:start w:val="51"/>
      <w:numFmt w:val="decimal"/>
      <w:lvlText w:val="%4."/>
      <w:lvlJc w:val="left"/>
      <w:pPr>
        <w:ind w:left="2880" w:hanging="360"/>
      </w:pPr>
    </w:lvl>
    <w:lvl w:ilvl="4">
      <w:start w:val="51"/>
      <w:numFmt w:val="decimal"/>
      <w:lvlText w:val="%5."/>
      <w:lvlJc w:val="left"/>
      <w:pPr>
        <w:ind w:left="3600" w:hanging="360"/>
      </w:pPr>
    </w:lvl>
    <w:lvl w:ilvl="5">
      <w:start w:val="51"/>
      <w:numFmt w:val="decimal"/>
      <w:lvlText w:val="%6."/>
      <w:lvlJc w:val="left"/>
      <w:pPr>
        <w:ind w:left="4320" w:hanging="360"/>
      </w:pPr>
    </w:lvl>
    <w:lvl w:ilvl="6">
      <w:start w:val="51"/>
      <w:numFmt w:val="decimal"/>
      <w:lvlText w:val="%7."/>
      <w:lvlJc w:val="left"/>
      <w:pPr>
        <w:ind w:left="5040" w:hanging="360"/>
      </w:pPr>
    </w:lvl>
    <w:lvl w:ilvl="7">
      <w:start w:val="51"/>
      <w:numFmt w:val="decimal"/>
      <w:lvlText w:val="%8."/>
      <w:lvlJc w:val="left"/>
      <w:pPr>
        <w:ind w:left="5760" w:hanging="360"/>
      </w:pPr>
    </w:lvl>
    <w:lvl w:ilvl="8">
      <w:start w:val="51"/>
      <w:numFmt w:val="decimal"/>
      <w:lvlText w:val="%9."/>
      <w:lvlJc w:val="left"/>
      <w:pPr>
        <w:ind w:left="6480" w:hanging="360"/>
      </w:pPr>
    </w:lvl>
  </w:abstractNum>
  <w:abstractNum w:abstractNumId="104" w15:restartNumberingAfterBreak="0">
    <w:nsid w:val="0A994154"/>
    <w:multiLevelType w:val="multilevel"/>
    <w:tmpl w:val="4622E4A4"/>
    <w:lvl w:ilvl="0">
      <w:start w:val="54"/>
      <w:numFmt w:val="decimal"/>
      <w:lvlText w:val="%1."/>
      <w:lvlJc w:val="left"/>
      <w:pPr>
        <w:ind w:left="720" w:hanging="360"/>
      </w:pPr>
    </w:lvl>
    <w:lvl w:ilvl="1">
      <w:start w:val="54"/>
      <w:numFmt w:val="decimal"/>
      <w:lvlText w:val="%2."/>
      <w:lvlJc w:val="left"/>
      <w:pPr>
        <w:ind w:left="1440" w:hanging="360"/>
      </w:pPr>
    </w:lvl>
    <w:lvl w:ilvl="2">
      <w:start w:val="54"/>
      <w:numFmt w:val="decimal"/>
      <w:lvlText w:val="%3."/>
      <w:lvlJc w:val="left"/>
      <w:pPr>
        <w:ind w:left="2160" w:hanging="360"/>
      </w:pPr>
    </w:lvl>
    <w:lvl w:ilvl="3">
      <w:start w:val="54"/>
      <w:numFmt w:val="decimal"/>
      <w:lvlText w:val="%4."/>
      <w:lvlJc w:val="left"/>
      <w:pPr>
        <w:ind w:left="2880" w:hanging="360"/>
      </w:pPr>
    </w:lvl>
    <w:lvl w:ilvl="4">
      <w:start w:val="54"/>
      <w:numFmt w:val="decimal"/>
      <w:lvlText w:val="%5."/>
      <w:lvlJc w:val="left"/>
      <w:pPr>
        <w:ind w:left="3600" w:hanging="360"/>
      </w:pPr>
    </w:lvl>
    <w:lvl w:ilvl="5">
      <w:start w:val="54"/>
      <w:numFmt w:val="decimal"/>
      <w:lvlText w:val="%6."/>
      <w:lvlJc w:val="left"/>
      <w:pPr>
        <w:ind w:left="4320" w:hanging="360"/>
      </w:pPr>
    </w:lvl>
    <w:lvl w:ilvl="6">
      <w:start w:val="54"/>
      <w:numFmt w:val="decimal"/>
      <w:lvlText w:val="%7."/>
      <w:lvlJc w:val="left"/>
      <w:pPr>
        <w:ind w:left="5040" w:hanging="360"/>
      </w:pPr>
    </w:lvl>
    <w:lvl w:ilvl="7">
      <w:start w:val="54"/>
      <w:numFmt w:val="decimal"/>
      <w:lvlText w:val="%8."/>
      <w:lvlJc w:val="left"/>
      <w:pPr>
        <w:ind w:left="5760" w:hanging="360"/>
      </w:pPr>
    </w:lvl>
    <w:lvl w:ilvl="8">
      <w:start w:val="54"/>
      <w:numFmt w:val="decimal"/>
      <w:lvlText w:val="%9."/>
      <w:lvlJc w:val="left"/>
      <w:pPr>
        <w:ind w:left="6480" w:hanging="360"/>
      </w:pPr>
    </w:lvl>
  </w:abstractNum>
  <w:abstractNum w:abstractNumId="105" w15:restartNumberingAfterBreak="0">
    <w:nsid w:val="0A994157"/>
    <w:multiLevelType w:val="multilevel"/>
    <w:tmpl w:val="E35E0850"/>
    <w:lvl w:ilvl="0">
      <w:start w:val="57"/>
      <w:numFmt w:val="decimal"/>
      <w:lvlText w:val="%1."/>
      <w:lvlJc w:val="left"/>
      <w:pPr>
        <w:ind w:left="720" w:hanging="360"/>
      </w:pPr>
    </w:lvl>
    <w:lvl w:ilvl="1">
      <w:start w:val="57"/>
      <w:numFmt w:val="decimal"/>
      <w:lvlText w:val="%2."/>
      <w:lvlJc w:val="left"/>
      <w:pPr>
        <w:ind w:left="1440" w:hanging="360"/>
      </w:pPr>
    </w:lvl>
    <w:lvl w:ilvl="2">
      <w:start w:val="57"/>
      <w:numFmt w:val="decimal"/>
      <w:lvlText w:val="%3."/>
      <w:lvlJc w:val="left"/>
      <w:pPr>
        <w:ind w:left="2160" w:hanging="360"/>
      </w:pPr>
    </w:lvl>
    <w:lvl w:ilvl="3">
      <w:start w:val="57"/>
      <w:numFmt w:val="decimal"/>
      <w:lvlText w:val="%4."/>
      <w:lvlJc w:val="left"/>
      <w:pPr>
        <w:ind w:left="2880" w:hanging="360"/>
      </w:pPr>
    </w:lvl>
    <w:lvl w:ilvl="4">
      <w:start w:val="57"/>
      <w:numFmt w:val="decimal"/>
      <w:lvlText w:val="%5."/>
      <w:lvlJc w:val="left"/>
      <w:pPr>
        <w:ind w:left="3600" w:hanging="360"/>
      </w:pPr>
    </w:lvl>
    <w:lvl w:ilvl="5">
      <w:start w:val="57"/>
      <w:numFmt w:val="decimal"/>
      <w:lvlText w:val="%6."/>
      <w:lvlJc w:val="left"/>
      <w:pPr>
        <w:ind w:left="4320" w:hanging="360"/>
      </w:pPr>
    </w:lvl>
    <w:lvl w:ilvl="6">
      <w:start w:val="57"/>
      <w:numFmt w:val="decimal"/>
      <w:lvlText w:val="%7."/>
      <w:lvlJc w:val="left"/>
      <w:pPr>
        <w:ind w:left="5040" w:hanging="360"/>
      </w:pPr>
    </w:lvl>
    <w:lvl w:ilvl="7">
      <w:start w:val="57"/>
      <w:numFmt w:val="decimal"/>
      <w:lvlText w:val="%8."/>
      <w:lvlJc w:val="left"/>
      <w:pPr>
        <w:ind w:left="5760" w:hanging="360"/>
      </w:pPr>
    </w:lvl>
    <w:lvl w:ilvl="8">
      <w:start w:val="57"/>
      <w:numFmt w:val="decimal"/>
      <w:lvlText w:val="%9."/>
      <w:lvlJc w:val="left"/>
      <w:pPr>
        <w:ind w:left="6480" w:hanging="360"/>
      </w:pPr>
    </w:lvl>
  </w:abstractNum>
  <w:abstractNum w:abstractNumId="106" w15:restartNumberingAfterBreak="0">
    <w:nsid w:val="0A994160"/>
    <w:multiLevelType w:val="multilevel"/>
    <w:tmpl w:val="4F6E9610"/>
    <w:lvl w:ilvl="0">
      <w:start w:val="60"/>
      <w:numFmt w:val="decimal"/>
      <w:lvlText w:val="%1."/>
      <w:lvlJc w:val="left"/>
      <w:pPr>
        <w:ind w:left="720" w:hanging="360"/>
      </w:pPr>
    </w:lvl>
    <w:lvl w:ilvl="1">
      <w:start w:val="60"/>
      <w:numFmt w:val="decimal"/>
      <w:lvlText w:val="%2."/>
      <w:lvlJc w:val="left"/>
      <w:pPr>
        <w:ind w:left="1440" w:hanging="360"/>
      </w:pPr>
    </w:lvl>
    <w:lvl w:ilvl="2">
      <w:start w:val="60"/>
      <w:numFmt w:val="decimal"/>
      <w:lvlText w:val="%3."/>
      <w:lvlJc w:val="left"/>
      <w:pPr>
        <w:ind w:left="2160" w:hanging="360"/>
      </w:pPr>
    </w:lvl>
    <w:lvl w:ilvl="3">
      <w:start w:val="60"/>
      <w:numFmt w:val="decimal"/>
      <w:lvlText w:val="%4."/>
      <w:lvlJc w:val="left"/>
      <w:pPr>
        <w:ind w:left="2880" w:hanging="360"/>
      </w:pPr>
    </w:lvl>
    <w:lvl w:ilvl="4">
      <w:start w:val="60"/>
      <w:numFmt w:val="decimal"/>
      <w:lvlText w:val="%5."/>
      <w:lvlJc w:val="left"/>
      <w:pPr>
        <w:ind w:left="3600" w:hanging="360"/>
      </w:pPr>
    </w:lvl>
    <w:lvl w:ilvl="5">
      <w:start w:val="60"/>
      <w:numFmt w:val="decimal"/>
      <w:lvlText w:val="%6."/>
      <w:lvlJc w:val="left"/>
      <w:pPr>
        <w:ind w:left="4320" w:hanging="360"/>
      </w:pPr>
    </w:lvl>
    <w:lvl w:ilvl="6">
      <w:start w:val="60"/>
      <w:numFmt w:val="decimal"/>
      <w:lvlText w:val="%7."/>
      <w:lvlJc w:val="left"/>
      <w:pPr>
        <w:ind w:left="5040" w:hanging="360"/>
      </w:pPr>
    </w:lvl>
    <w:lvl w:ilvl="7">
      <w:start w:val="60"/>
      <w:numFmt w:val="decimal"/>
      <w:lvlText w:val="%8."/>
      <w:lvlJc w:val="left"/>
      <w:pPr>
        <w:ind w:left="5760" w:hanging="360"/>
      </w:pPr>
    </w:lvl>
    <w:lvl w:ilvl="8">
      <w:start w:val="60"/>
      <w:numFmt w:val="decimal"/>
      <w:lvlText w:val="%9."/>
      <w:lvlJc w:val="left"/>
      <w:pPr>
        <w:ind w:left="6480" w:hanging="360"/>
      </w:pPr>
    </w:lvl>
  </w:abstractNum>
  <w:abstractNum w:abstractNumId="107" w15:restartNumberingAfterBreak="0">
    <w:nsid w:val="0A994163"/>
    <w:multiLevelType w:val="multilevel"/>
    <w:tmpl w:val="6E705FB6"/>
    <w:lvl w:ilvl="0">
      <w:start w:val="63"/>
      <w:numFmt w:val="decimal"/>
      <w:lvlText w:val="%1."/>
      <w:lvlJc w:val="left"/>
      <w:pPr>
        <w:ind w:left="720" w:hanging="360"/>
      </w:pPr>
    </w:lvl>
    <w:lvl w:ilvl="1">
      <w:start w:val="63"/>
      <w:numFmt w:val="decimal"/>
      <w:lvlText w:val="%2."/>
      <w:lvlJc w:val="left"/>
      <w:pPr>
        <w:ind w:left="1440" w:hanging="360"/>
      </w:pPr>
    </w:lvl>
    <w:lvl w:ilvl="2">
      <w:start w:val="63"/>
      <w:numFmt w:val="decimal"/>
      <w:lvlText w:val="%3."/>
      <w:lvlJc w:val="left"/>
      <w:pPr>
        <w:ind w:left="2160" w:hanging="360"/>
      </w:pPr>
    </w:lvl>
    <w:lvl w:ilvl="3">
      <w:start w:val="63"/>
      <w:numFmt w:val="decimal"/>
      <w:lvlText w:val="%4."/>
      <w:lvlJc w:val="left"/>
      <w:pPr>
        <w:ind w:left="2880" w:hanging="360"/>
      </w:pPr>
    </w:lvl>
    <w:lvl w:ilvl="4">
      <w:start w:val="63"/>
      <w:numFmt w:val="decimal"/>
      <w:lvlText w:val="%5."/>
      <w:lvlJc w:val="left"/>
      <w:pPr>
        <w:ind w:left="3600" w:hanging="360"/>
      </w:pPr>
    </w:lvl>
    <w:lvl w:ilvl="5">
      <w:start w:val="63"/>
      <w:numFmt w:val="decimal"/>
      <w:lvlText w:val="%6."/>
      <w:lvlJc w:val="left"/>
      <w:pPr>
        <w:ind w:left="4320" w:hanging="360"/>
      </w:pPr>
    </w:lvl>
    <w:lvl w:ilvl="6">
      <w:start w:val="63"/>
      <w:numFmt w:val="decimal"/>
      <w:lvlText w:val="%7."/>
      <w:lvlJc w:val="left"/>
      <w:pPr>
        <w:ind w:left="5040" w:hanging="360"/>
      </w:pPr>
    </w:lvl>
    <w:lvl w:ilvl="7">
      <w:start w:val="63"/>
      <w:numFmt w:val="decimal"/>
      <w:lvlText w:val="%8."/>
      <w:lvlJc w:val="left"/>
      <w:pPr>
        <w:ind w:left="5760" w:hanging="360"/>
      </w:pPr>
    </w:lvl>
    <w:lvl w:ilvl="8">
      <w:start w:val="63"/>
      <w:numFmt w:val="decimal"/>
      <w:lvlText w:val="%9."/>
      <w:lvlJc w:val="left"/>
      <w:pPr>
        <w:ind w:left="6480" w:hanging="360"/>
      </w:pPr>
    </w:lvl>
  </w:abstractNum>
  <w:abstractNum w:abstractNumId="108" w15:restartNumberingAfterBreak="0">
    <w:nsid w:val="0A994165"/>
    <w:multiLevelType w:val="multilevel"/>
    <w:tmpl w:val="455A0BC6"/>
    <w:lvl w:ilvl="0">
      <w:start w:val="65"/>
      <w:numFmt w:val="decimal"/>
      <w:lvlText w:val="%1."/>
      <w:lvlJc w:val="left"/>
      <w:pPr>
        <w:ind w:left="720" w:hanging="360"/>
      </w:pPr>
    </w:lvl>
    <w:lvl w:ilvl="1">
      <w:start w:val="65"/>
      <w:numFmt w:val="decimal"/>
      <w:lvlText w:val="%2."/>
      <w:lvlJc w:val="left"/>
      <w:pPr>
        <w:ind w:left="1440" w:hanging="360"/>
      </w:pPr>
    </w:lvl>
    <w:lvl w:ilvl="2">
      <w:start w:val="65"/>
      <w:numFmt w:val="decimal"/>
      <w:lvlText w:val="%3."/>
      <w:lvlJc w:val="left"/>
      <w:pPr>
        <w:ind w:left="2160" w:hanging="360"/>
      </w:pPr>
    </w:lvl>
    <w:lvl w:ilvl="3">
      <w:start w:val="65"/>
      <w:numFmt w:val="decimal"/>
      <w:lvlText w:val="%4."/>
      <w:lvlJc w:val="left"/>
      <w:pPr>
        <w:ind w:left="2880" w:hanging="360"/>
      </w:pPr>
    </w:lvl>
    <w:lvl w:ilvl="4">
      <w:start w:val="65"/>
      <w:numFmt w:val="decimal"/>
      <w:lvlText w:val="%5."/>
      <w:lvlJc w:val="left"/>
      <w:pPr>
        <w:ind w:left="3600" w:hanging="360"/>
      </w:pPr>
    </w:lvl>
    <w:lvl w:ilvl="5">
      <w:start w:val="65"/>
      <w:numFmt w:val="decimal"/>
      <w:lvlText w:val="%6."/>
      <w:lvlJc w:val="left"/>
      <w:pPr>
        <w:ind w:left="4320" w:hanging="360"/>
      </w:pPr>
    </w:lvl>
    <w:lvl w:ilvl="6">
      <w:start w:val="65"/>
      <w:numFmt w:val="decimal"/>
      <w:lvlText w:val="%7."/>
      <w:lvlJc w:val="left"/>
      <w:pPr>
        <w:ind w:left="5040" w:hanging="360"/>
      </w:pPr>
    </w:lvl>
    <w:lvl w:ilvl="7">
      <w:start w:val="65"/>
      <w:numFmt w:val="decimal"/>
      <w:lvlText w:val="%8."/>
      <w:lvlJc w:val="left"/>
      <w:pPr>
        <w:ind w:left="5760" w:hanging="360"/>
      </w:pPr>
    </w:lvl>
    <w:lvl w:ilvl="8">
      <w:start w:val="65"/>
      <w:numFmt w:val="decimal"/>
      <w:lvlText w:val="%9."/>
      <w:lvlJc w:val="left"/>
      <w:pPr>
        <w:ind w:left="6480" w:hanging="360"/>
      </w:pPr>
    </w:lvl>
  </w:abstractNum>
  <w:abstractNum w:abstractNumId="109" w15:restartNumberingAfterBreak="0">
    <w:nsid w:val="0A994168"/>
    <w:multiLevelType w:val="multilevel"/>
    <w:tmpl w:val="1952B1CA"/>
    <w:lvl w:ilvl="0">
      <w:start w:val="68"/>
      <w:numFmt w:val="decimal"/>
      <w:lvlText w:val="%1."/>
      <w:lvlJc w:val="left"/>
      <w:pPr>
        <w:ind w:left="720" w:hanging="360"/>
      </w:pPr>
    </w:lvl>
    <w:lvl w:ilvl="1">
      <w:start w:val="68"/>
      <w:numFmt w:val="decimal"/>
      <w:lvlText w:val="%2."/>
      <w:lvlJc w:val="left"/>
      <w:pPr>
        <w:ind w:left="1440" w:hanging="360"/>
      </w:pPr>
    </w:lvl>
    <w:lvl w:ilvl="2">
      <w:start w:val="68"/>
      <w:numFmt w:val="decimal"/>
      <w:lvlText w:val="%3."/>
      <w:lvlJc w:val="left"/>
      <w:pPr>
        <w:ind w:left="2160" w:hanging="360"/>
      </w:pPr>
    </w:lvl>
    <w:lvl w:ilvl="3">
      <w:start w:val="68"/>
      <w:numFmt w:val="decimal"/>
      <w:lvlText w:val="%4."/>
      <w:lvlJc w:val="left"/>
      <w:pPr>
        <w:ind w:left="2880" w:hanging="360"/>
      </w:pPr>
    </w:lvl>
    <w:lvl w:ilvl="4">
      <w:start w:val="68"/>
      <w:numFmt w:val="decimal"/>
      <w:lvlText w:val="%5."/>
      <w:lvlJc w:val="left"/>
      <w:pPr>
        <w:ind w:left="3600" w:hanging="360"/>
      </w:pPr>
    </w:lvl>
    <w:lvl w:ilvl="5">
      <w:start w:val="68"/>
      <w:numFmt w:val="decimal"/>
      <w:lvlText w:val="%6."/>
      <w:lvlJc w:val="left"/>
      <w:pPr>
        <w:ind w:left="4320" w:hanging="360"/>
      </w:pPr>
    </w:lvl>
    <w:lvl w:ilvl="6">
      <w:start w:val="68"/>
      <w:numFmt w:val="decimal"/>
      <w:lvlText w:val="%7."/>
      <w:lvlJc w:val="left"/>
      <w:pPr>
        <w:ind w:left="5040" w:hanging="360"/>
      </w:pPr>
    </w:lvl>
    <w:lvl w:ilvl="7">
      <w:start w:val="68"/>
      <w:numFmt w:val="decimal"/>
      <w:lvlText w:val="%8."/>
      <w:lvlJc w:val="left"/>
      <w:pPr>
        <w:ind w:left="5760" w:hanging="360"/>
      </w:pPr>
    </w:lvl>
    <w:lvl w:ilvl="8">
      <w:start w:val="68"/>
      <w:numFmt w:val="decimal"/>
      <w:lvlText w:val="%9."/>
      <w:lvlJc w:val="left"/>
      <w:pPr>
        <w:ind w:left="6480" w:hanging="360"/>
      </w:pPr>
    </w:lvl>
  </w:abstractNum>
  <w:abstractNum w:abstractNumId="110" w15:restartNumberingAfterBreak="0">
    <w:nsid w:val="0A994170"/>
    <w:multiLevelType w:val="multilevel"/>
    <w:tmpl w:val="0ECADA54"/>
    <w:lvl w:ilvl="0">
      <w:start w:val="70"/>
      <w:numFmt w:val="decimal"/>
      <w:lvlText w:val="%1."/>
      <w:lvlJc w:val="left"/>
      <w:pPr>
        <w:ind w:left="720" w:hanging="360"/>
      </w:pPr>
    </w:lvl>
    <w:lvl w:ilvl="1">
      <w:start w:val="70"/>
      <w:numFmt w:val="decimal"/>
      <w:lvlText w:val="%2."/>
      <w:lvlJc w:val="left"/>
      <w:pPr>
        <w:ind w:left="1440" w:hanging="360"/>
      </w:pPr>
    </w:lvl>
    <w:lvl w:ilvl="2">
      <w:start w:val="70"/>
      <w:numFmt w:val="decimal"/>
      <w:lvlText w:val="%3."/>
      <w:lvlJc w:val="left"/>
      <w:pPr>
        <w:ind w:left="2160" w:hanging="360"/>
      </w:pPr>
    </w:lvl>
    <w:lvl w:ilvl="3">
      <w:start w:val="70"/>
      <w:numFmt w:val="decimal"/>
      <w:lvlText w:val="%4."/>
      <w:lvlJc w:val="left"/>
      <w:pPr>
        <w:ind w:left="2880" w:hanging="360"/>
      </w:pPr>
    </w:lvl>
    <w:lvl w:ilvl="4">
      <w:start w:val="70"/>
      <w:numFmt w:val="decimal"/>
      <w:lvlText w:val="%5."/>
      <w:lvlJc w:val="left"/>
      <w:pPr>
        <w:ind w:left="3600" w:hanging="360"/>
      </w:pPr>
    </w:lvl>
    <w:lvl w:ilvl="5">
      <w:start w:val="70"/>
      <w:numFmt w:val="decimal"/>
      <w:lvlText w:val="%6."/>
      <w:lvlJc w:val="left"/>
      <w:pPr>
        <w:ind w:left="4320" w:hanging="360"/>
      </w:pPr>
    </w:lvl>
    <w:lvl w:ilvl="6">
      <w:start w:val="70"/>
      <w:numFmt w:val="decimal"/>
      <w:lvlText w:val="%7."/>
      <w:lvlJc w:val="left"/>
      <w:pPr>
        <w:ind w:left="5040" w:hanging="360"/>
      </w:pPr>
    </w:lvl>
    <w:lvl w:ilvl="7">
      <w:start w:val="70"/>
      <w:numFmt w:val="decimal"/>
      <w:lvlText w:val="%8."/>
      <w:lvlJc w:val="left"/>
      <w:pPr>
        <w:ind w:left="5760" w:hanging="360"/>
      </w:pPr>
    </w:lvl>
    <w:lvl w:ilvl="8">
      <w:start w:val="70"/>
      <w:numFmt w:val="decimal"/>
      <w:lvlText w:val="%9."/>
      <w:lvlJc w:val="left"/>
      <w:pPr>
        <w:ind w:left="6480" w:hanging="360"/>
      </w:pPr>
    </w:lvl>
  </w:abstractNum>
  <w:abstractNum w:abstractNumId="111" w15:restartNumberingAfterBreak="0">
    <w:nsid w:val="0A994172"/>
    <w:multiLevelType w:val="multilevel"/>
    <w:tmpl w:val="5DEC7C90"/>
    <w:lvl w:ilvl="0">
      <w:start w:val="72"/>
      <w:numFmt w:val="decimal"/>
      <w:lvlText w:val="%1."/>
      <w:lvlJc w:val="left"/>
      <w:pPr>
        <w:ind w:left="720" w:hanging="360"/>
      </w:pPr>
    </w:lvl>
    <w:lvl w:ilvl="1">
      <w:start w:val="72"/>
      <w:numFmt w:val="decimal"/>
      <w:lvlText w:val="%2."/>
      <w:lvlJc w:val="left"/>
      <w:pPr>
        <w:ind w:left="1440" w:hanging="360"/>
      </w:pPr>
    </w:lvl>
    <w:lvl w:ilvl="2">
      <w:start w:val="72"/>
      <w:numFmt w:val="decimal"/>
      <w:lvlText w:val="%3."/>
      <w:lvlJc w:val="left"/>
      <w:pPr>
        <w:ind w:left="2160" w:hanging="360"/>
      </w:pPr>
    </w:lvl>
    <w:lvl w:ilvl="3">
      <w:start w:val="72"/>
      <w:numFmt w:val="decimal"/>
      <w:lvlText w:val="%4."/>
      <w:lvlJc w:val="left"/>
      <w:pPr>
        <w:ind w:left="2880" w:hanging="360"/>
      </w:pPr>
    </w:lvl>
    <w:lvl w:ilvl="4">
      <w:start w:val="72"/>
      <w:numFmt w:val="decimal"/>
      <w:lvlText w:val="%5."/>
      <w:lvlJc w:val="left"/>
      <w:pPr>
        <w:ind w:left="3600" w:hanging="360"/>
      </w:pPr>
    </w:lvl>
    <w:lvl w:ilvl="5">
      <w:start w:val="72"/>
      <w:numFmt w:val="decimal"/>
      <w:lvlText w:val="%6."/>
      <w:lvlJc w:val="left"/>
      <w:pPr>
        <w:ind w:left="4320" w:hanging="360"/>
      </w:pPr>
    </w:lvl>
    <w:lvl w:ilvl="6">
      <w:start w:val="72"/>
      <w:numFmt w:val="decimal"/>
      <w:lvlText w:val="%7."/>
      <w:lvlJc w:val="left"/>
      <w:pPr>
        <w:ind w:left="5040" w:hanging="360"/>
      </w:pPr>
    </w:lvl>
    <w:lvl w:ilvl="7">
      <w:start w:val="72"/>
      <w:numFmt w:val="decimal"/>
      <w:lvlText w:val="%8."/>
      <w:lvlJc w:val="left"/>
      <w:pPr>
        <w:ind w:left="5760" w:hanging="360"/>
      </w:pPr>
    </w:lvl>
    <w:lvl w:ilvl="8">
      <w:start w:val="72"/>
      <w:numFmt w:val="decimal"/>
      <w:lvlText w:val="%9."/>
      <w:lvlJc w:val="left"/>
      <w:pPr>
        <w:ind w:left="6480" w:hanging="360"/>
      </w:pPr>
    </w:lvl>
  </w:abstractNum>
  <w:abstractNum w:abstractNumId="112" w15:restartNumberingAfterBreak="0">
    <w:nsid w:val="0A994174"/>
    <w:multiLevelType w:val="multilevel"/>
    <w:tmpl w:val="0E9CEC92"/>
    <w:lvl w:ilvl="0">
      <w:start w:val="74"/>
      <w:numFmt w:val="decimal"/>
      <w:lvlText w:val="%1."/>
      <w:lvlJc w:val="left"/>
      <w:pPr>
        <w:ind w:left="720" w:hanging="360"/>
      </w:pPr>
    </w:lvl>
    <w:lvl w:ilvl="1">
      <w:start w:val="74"/>
      <w:numFmt w:val="decimal"/>
      <w:lvlText w:val="%2."/>
      <w:lvlJc w:val="left"/>
      <w:pPr>
        <w:ind w:left="1440" w:hanging="360"/>
      </w:pPr>
    </w:lvl>
    <w:lvl w:ilvl="2">
      <w:start w:val="74"/>
      <w:numFmt w:val="decimal"/>
      <w:lvlText w:val="%3."/>
      <w:lvlJc w:val="left"/>
      <w:pPr>
        <w:ind w:left="2160" w:hanging="360"/>
      </w:pPr>
    </w:lvl>
    <w:lvl w:ilvl="3">
      <w:start w:val="74"/>
      <w:numFmt w:val="decimal"/>
      <w:lvlText w:val="%4."/>
      <w:lvlJc w:val="left"/>
      <w:pPr>
        <w:ind w:left="2880" w:hanging="360"/>
      </w:pPr>
    </w:lvl>
    <w:lvl w:ilvl="4">
      <w:start w:val="74"/>
      <w:numFmt w:val="decimal"/>
      <w:lvlText w:val="%5."/>
      <w:lvlJc w:val="left"/>
      <w:pPr>
        <w:ind w:left="3600" w:hanging="360"/>
      </w:pPr>
    </w:lvl>
    <w:lvl w:ilvl="5">
      <w:start w:val="74"/>
      <w:numFmt w:val="decimal"/>
      <w:lvlText w:val="%6."/>
      <w:lvlJc w:val="left"/>
      <w:pPr>
        <w:ind w:left="4320" w:hanging="360"/>
      </w:pPr>
    </w:lvl>
    <w:lvl w:ilvl="6">
      <w:start w:val="74"/>
      <w:numFmt w:val="decimal"/>
      <w:lvlText w:val="%7."/>
      <w:lvlJc w:val="left"/>
      <w:pPr>
        <w:ind w:left="5040" w:hanging="360"/>
      </w:pPr>
    </w:lvl>
    <w:lvl w:ilvl="7">
      <w:start w:val="74"/>
      <w:numFmt w:val="decimal"/>
      <w:lvlText w:val="%8."/>
      <w:lvlJc w:val="left"/>
      <w:pPr>
        <w:ind w:left="5760" w:hanging="360"/>
      </w:pPr>
    </w:lvl>
    <w:lvl w:ilvl="8">
      <w:start w:val="74"/>
      <w:numFmt w:val="decimal"/>
      <w:lvlText w:val="%9."/>
      <w:lvlJc w:val="left"/>
      <w:pPr>
        <w:ind w:left="6480" w:hanging="360"/>
      </w:pPr>
    </w:lvl>
  </w:abstractNum>
  <w:abstractNum w:abstractNumId="113" w15:restartNumberingAfterBreak="0">
    <w:nsid w:val="0A994176"/>
    <w:multiLevelType w:val="multilevel"/>
    <w:tmpl w:val="43C8DA3A"/>
    <w:lvl w:ilvl="0">
      <w:start w:val="76"/>
      <w:numFmt w:val="decimal"/>
      <w:lvlText w:val="%1."/>
      <w:lvlJc w:val="left"/>
      <w:pPr>
        <w:ind w:left="720" w:hanging="360"/>
      </w:pPr>
    </w:lvl>
    <w:lvl w:ilvl="1">
      <w:start w:val="76"/>
      <w:numFmt w:val="decimal"/>
      <w:lvlText w:val="%2."/>
      <w:lvlJc w:val="left"/>
      <w:pPr>
        <w:ind w:left="1440" w:hanging="360"/>
      </w:pPr>
    </w:lvl>
    <w:lvl w:ilvl="2">
      <w:start w:val="76"/>
      <w:numFmt w:val="decimal"/>
      <w:lvlText w:val="%3."/>
      <w:lvlJc w:val="left"/>
      <w:pPr>
        <w:ind w:left="2160" w:hanging="360"/>
      </w:pPr>
    </w:lvl>
    <w:lvl w:ilvl="3">
      <w:start w:val="76"/>
      <w:numFmt w:val="decimal"/>
      <w:lvlText w:val="%4."/>
      <w:lvlJc w:val="left"/>
      <w:pPr>
        <w:ind w:left="2880" w:hanging="360"/>
      </w:pPr>
    </w:lvl>
    <w:lvl w:ilvl="4">
      <w:start w:val="76"/>
      <w:numFmt w:val="decimal"/>
      <w:lvlText w:val="%5."/>
      <w:lvlJc w:val="left"/>
      <w:pPr>
        <w:ind w:left="3600" w:hanging="360"/>
      </w:pPr>
    </w:lvl>
    <w:lvl w:ilvl="5">
      <w:start w:val="76"/>
      <w:numFmt w:val="decimal"/>
      <w:lvlText w:val="%6."/>
      <w:lvlJc w:val="left"/>
      <w:pPr>
        <w:ind w:left="4320" w:hanging="360"/>
      </w:pPr>
    </w:lvl>
    <w:lvl w:ilvl="6">
      <w:start w:val="76"/>
      <w:numFmt w:val="decimal"/>
      <w:lvlText w:val="%7."/>
      <w:lvlJc w:val="left"/>
      <w:pPr>
        <w:ind w:left="5040" w:hanging="360"/>
      </w:pPr>
    </w:lvl>
    <w:lvl w:ilvl="7">
      <w:start w:val="76"/>
      <w:numFmt w:val="decimal"/>
      <w:lvlText w:val="%8."/>
      <w:lvlJc w:val="left"/>
      <w:pPr>
        <w:ind w:left="5760" w:hanging="360"/>
      </w:pPr>
    </w:lvl>
    <w:lvl w:ilvl="8">
      <w:start w:val="76"/>
      <w:numFmt w:val="decimal"/>
      <w:lvlText w:val="%9."/>
      <w:lvlJc w:val="left"/>
      <w:pPr>
        <w:ind w:left="6480" w:hanging="360"/>
      </w:pPr>
    </w:lvl>
  </w:abstractNum>
  <w:abstractNum w:abstractNumId="114" w15:restartNumberingAfterBreak="0">
    <w:nsid w:val="0A994178"/>
    <w:multiLevelType w:val="multilevel"/>
    <w:tmpl w:val="8778701E"/>
    <w:lvl w:ilvl="0">
      <w:start w:val="78"/>
      <w:numFmt w:val="decimal"/>
      <w:lvlText w:val="%1."/>
      <w:lvlJc w:val="left"/>
      <w:pPr>
        <w:ind w:left="720" w:hanging="360"/>
      </w:pPr>
    </w:lvl>
    <w:lvl w:ilvl="1">
      <w:start w:val="78"/>
      <w:numFmt w:val="decimal"/>
      <w:lvlText w:val="%2."/>
      <w:lvlJc w:val="left"/>
      <w:pPr>
        <w:ind w:left="1440" w:hanging="360"/>
      </w:pPr>
    </w:lvl>
    <w:lvl w:ilvl="2">
      <w:start w:val="78"/>
      <w:numFmt w:val="decimal"/>
      <w:lvlText w:val="%3."/>
      <w:lvlJc w:val="left"/>
      <w:pPr>
        <w:ind w:left="2160" w:hanging="360"/>
      </w:pPr>
    </w:lvl>
    <w:lvl w:ilvl="3">
      <w:start w:val="78"/>
      <w:numFmt w:val="decimal"/>
      <w:lvlText w:val="%4."/>
      <w:lvlJc w:val="left"/>
      <w:pPr>
        <w:ind w:left="2880" w:hanging="360"/>
      </w:pPr>
    </w:lvl>
    <w:lvl w:ilvl="4">
      <w:start w:val="78"/>
      <w:numFmt w:val="decimal"/>
      <w:lvlText w:val="%5."/>
      <w:lvlJc w:val="left"/>
      <w:pPr>
        <w:ind w:left="3600" w:hanging="360"/>
      </w:pPr>
    </w:lvl>
    <w:lvl w:ilvl="5">
      <w:start w:val="78"/>
      <w:numFmt w:val="decimal"/>
      <w:lvlText w:val="%6."/>
      <w:lvlJc w:val="left"/>
      <w:pPr>
        <w:ind w:left="4320" w:hanging="360"/>
      </w:pPr>
    </w:lvl>
    <w:lvl w:ilvl="6">
      <w:start w:val="78"/>
      <w:numFmt w:val="decimal"/>
      <w:lvlText w:val="%7."/>
      <w:lvlJc w:val="left"/>
      <w:pPr>
        <w:ind w:left="5040" w:hanging="360"/>
      </w:pPr>
    </w:lvl>
    <w:lvl w:ilvl="7">
      <w:start w:val="78"/>
      <w:numFmt w:val="decimal"/>
      <w:lvlText w:val="%8."/>
      <w:lvlJc w:val="left"/>
      <w:pPr>
        <w:ind w:left="5760" w:hanging="360"/>
      </w:pPr>
    </w:lvl>
    <w:lvl w:ilvl="8">
      <w:start w:val="78"/>
      <w:numFmt w:val="decimal"/>
      <w:lvlText w:val="%9."/>
      <w:lvlJc w:val="left"/>
      <w:pPr>
        <w:ind w:left="6480" w:hanging="360"/>
      </w:pPr>
    </w:lvl>
  </w:abstractNum>
  <w:abstractNum w:abstractNumId="115" w15:restartNumberingAfterBreak="0">
    <w:nsid w:val="0A994181"/>
    <w:multiLevelType w:val="multilevel"/>
    <w:tmpl w:val="89CE1610"/>
    <w:lvl w:ilvl="0">
      <w:start w:val="81"/>
      <w:numFmt w:val="decimal"/>
      <w:lvlText w:val="%1."/>
      <w:lvlJc w:val="left"/>
      <w:pPr>
        <w:ind w:left="720" w:hanging="360"/>
      </w:pPr>
    </w:lvl>
    <w:lvl w:ilvl="1">
      <w:start w:val="81"/>
      <w:numFmt w:val="decimal"/>
      <w:lvlText w:val="%2."/>
      <w:lvlJc w:val="left"/>
      <w:pPr>
        <w:ind w:left="1440" w:hanging="360"/>
      </w:pPr>
    </w:lvl>
    <w:lvl w:ilvl="2">
      <w:start w:val="81"/>
      <w:numFmt w:val="decimal"/>
      <w:lvlText w:val="%3."/>
      <w:lvlJc w:val="left"/>
      <w:pPr>
        <w:ind w:left="2160" w:hanging="360"/>
      </w:pPr>
    </w:lvl>
    <w:lvl w:ilvl="3">
      <w:start w:val="81"/>
      <w:numFmt w:val="decimal"/>
      <w:lvlText w:val="%4."/>
      <w:lvlJc w:val="left"/>
      <w:pPr>
        <w:ind w:left="2880" w:hanging="360"/>
      </w:pPr>
    </w:lvl>
    <w:lvl w:ilvl="4">
      <w:start w:val="81"/>
      <w:numFmt w:val="decimal"/>
      <w:lvlText w:val="%5."/>
      <w:lvlJc w:val="left"/>
      <w:pPr>
        <w:ind w:left="3600" w:hanging="360"/>
      </w:pPr>
    </w:lvl>
    <w:lvl w:ilvl="5">
      <w:start w:val="81"/>
      <w:numFmt w:val="decimal"/>
      <w:lvlText w:val="%6."/>
      <w:lvlJc w:val="left"/>
      <w:pPr>
        <w:ind w:left="4320" w:hanging="360"/>
      </w:pPr>
    </w:lvl>
    <w:lvl w:ilvl="6">
      <w:start w:val="81"/>
      <w:numFmt w:val="decimal"/>
      <w:lvlText w:val="%7."/>
      <w:lvlJc w:val="left"/>
      <w:pPr>
        <w:ind w:left="5040" w:hanging="360"/>
      </w:pPr>
    </w:lvl>
    <w:lvl w:ilvl="7">
      <w:start w:val="81"/>
      <w:numFmt w:val="decimal"/>
      <w:lvlText w:val="%8."/>
      <w:lvlJc w:val="left"/>
      <w:pPr>
        <w:ind w:left="5760" w:hanging="360"/>
      </w:pPr>
    </w:lvl>
    <w:lvl w:ilvl="8">
      <w:start w:val="81"/>
      <w:numFmt w:val="decimal"/>
      <w:lvlText w:val="%9."/>
      <w:lvlJc w:val="left"/>
      <w:pPr>
        <w:ind w:left="6480" w:hanging="360"/>
      </w:pPr>
    </w:lvl>
  </w:abstractNum>
  <w:abstractNum w:abstractNumId="116" w15:restartNumberingAfterBreak="0">
    <w:nsid w:val="0A994183"/>
    <w:multiLevelType w:val="multilevel"/>
    <w:tmpl w:val="AAE48098"/>
    <w:lvl w:ilvl="0">
      <w:start w:val="83"/>
      <w:numFmt w:val="decimal"/>
      <w:lvlText w:val="%1."/>
      <w:lvlJc w:val="left"/>
      <w:pPr>
        <w:ind w:left="720" w:hanging="360"/>
      </w:pPr>
    </w:lvl>
    <w:lvl w:ilvl="1">
      <w:start w:val="83"/>
      <w:numFmt w:val="decimal"/>
      <w:lvlText w:val="%2."/>
      <w:lvlJc w:val="left"/>
      <w:pPr>
        <w:ind w:left="1440" w:hanging="360"/>
      </w:pPr>
    </w:lvl>
    <w:lvl w:ilvl="2">
      <w:start w:val="83"/>
      <w:numFmt w:val="decimal"/>
      <w:lvlText w:val="%3."/>
      <w:lvlJc w:val="left"/>
      <w:pPr>
        <w:ind w:left="2160" w:hanging="360"/>
      </w:pPr>
    </w:lvl>
    <w:lvl w:ilvl="3">
      <w:start w:val="83"/>
      <w:numFmt w:val="decimal"/>
      <w:lvlText w:val="%4."/>
      <w:lvlJc w:val="left"/>
      <w:pPr>
        <w:ind w:left="2880" w:hanging="360"/>
      </w:pPr>
    </w:lvl>
    <w:lvl w:ilvl="4">
      <w:start w:val="83"/>
      <w:numFmt w:val="decimal"/>
      <w:lvlText w:val="%5."/>
      <w:lvlJc w:val="left"/>
      <w:pPr>
        <w:ind w:left="3600" w:hanging="360"/>
      </w:pPr>
    </w:lvl>
    <w:lvl w:ilvl="5">
      <w:start w:val="83"/>
      <w:numFmt w:val="decimal"/>
      <w:lvlText w:val="%6."/>
      <w:lvlJc w:val="left"/>
      <w:pPr>
        <w:ind w:left="4320" w:hanging="360"/>
      </w:pPr>
    </w:lvl>
    <w:lvl w:ilvl="6">
      <w:start w:val="83"/>
      <w:numFmt w:val="decimal"/>
      <w:lvlText w:val="%7."/>
      <w:lvlJc w:val="left"/>
      <w:pPr>
        <w:ind w:left="5040" w:hanging="360"/>
      </w:pPr>
    </w:lvl>
    <w:lvl w:ilvl="7">
      <w:start w:val="83"/>
      <w:numFmt w:val="decimal"/>
      <w:lvlText w:val="%8."/>
      <w:lvlJc w:val="left"/>
      <w:pPr>
        <w:ind w:left="5760" w:hanging="360"/>
      </w:pPr>
    </w:lvl>
    <w:lvl w:ilvl="8">
      <w:start w:val="83"/>
      <w:numFmt w:val="decimal"/>
      <w:lvlText w:val="%9."/>
      <w:lvlJc w:val="left"/>
      <w:pPr>
        <w:ind w:left="6480" w:hanging="360"/>
      </w:pPr>
    </w:lvl>
  </w:abstractNum>
  <w:abstractNum w:abstractNumId="117" w15:restartNumberingAfterBreak="0">
    <w:nsid w:val="0A994185"/>
    <w:multiLevelType w:val="multilevel"/>
    <w:tmpl w:val="BA26DC9A"/>
    <w:lvl w:ilvl="0">
      <w:start w:val="85"/>
      <w:numFmt w:val="decimal"/>
      <w:lvlText w:val="%1."/>
      <w:lvlJc w:val="left"/>
      <w:pPr>
        <w:ind w:left="720" w:hanging="360"/>
      </w:pPr>
    </w:lvl>
    <w:lvl w:ilvl="1">
      <w:start w:val="85"/>
      <w:numFmt w:val="decimal"/>
      <w:lvlText w:val="%2."/>
      <w:lvlJc w:val="left"/>
      <w:pPr>
        <w:ind w:left="1440" w:hanging="360"/>
      </w:pPr>
    </w:lvl>
    <w:lvl w:ilvl="2">
      <w:start w:val="85"/>
      <w:numFmt w:val="decimal"/>
      <w:lvlText w:val="%3."/>
      <w:lvlJc w:val="left"/>
      <w:pPr>
        <w:ind w:left="2160" w:hanging="360"/>
      </w:pPr>
    </w:lvl>
    <w:lvl w:ilvl="3">
      <w:start w:val="85"/>
      <w:numFmt w:val="decimal"/>
      <w:lvlText w:val="%4."/>
      <w:lvlJc w:val="left"/>
      <w:pPr>
        <w:ind w:left="2880" w:hanging="360"/>
      </w:pPr>
    </w:lvl>
    <w:lvl w:ilvl="4">
      <w:start w:val="85"/>
      <w:numFmt w:val="decimal"/>
      <w:lvlText w:val="%5."/>
      <w:lvlJc w:val="left"/>
      <w:pPr>
        <w:ind w:left="3600" w:hanging="360"/>
      </w:pPr>
    </w:lvl>
    <w:lvl w:ilvl="5">
      <w:start w:val="85"/>
      <w:numFmt w:val="decimal"/>
      <w:lvlText w:val="%6."/>
      <w:lvlJc w:val="left"/>
      <w:pPr>
        <w:ind w:left="4320" w:hanging="360"/>
      </w:pPr>
    </w:lvl>
    <w:lvl w:ilvl="6">
      <w:start w:val="85"/>
      <w:numFmt w:val="decimal"/>
      <w:lvlText w:val="%7."/>
      <w:lvlJc w:val="left"/>
      <w:pPr>
        <w:ind w:left="5040" w:hanging="360"/>
      </w:pPr>
    </w:lvl>
    <w:lvl w:ilvl="7">
      <w:start w:val="85"/>
      <w:numFmt w:val="decimal"/>
      <w:lvlText w:val="%8."/>
      <w:lvlJc w:val="left"/>
      <w:pPr>
        <w:ind w:left="5760" w:hanging="360"/>
      </w:pPr>
    </w:lvl>
    <w:lvl w:ilvl="8">
      <w:start w:val="85"/>
      <w:numFmt w:val="decimal"/>
      <w:lvlText w:val="%9."/>
      <w:lvlJc w:val="left"/>
      <w:pPr>
        <w:ind w:left="6480" w:hanging="360"/>
      </w:pPr>
    </w:lvl>
  </w:abstractNum>
  <w:abstractNum w:abstractNumId="118" w15:restartNumberingAfterBreak="0">
    <w:nsid w:val="0A994187"/>
    <w:multiLevelType w:val="multilevel"/>
    <w:tmpl w:val="A2D441D0"/>
    <w:lvl w:ilvl="0">
      <w:start w:val="87"/>
      <w:numFmt w:val="decimal"/>
      <w:lvlText w:val="%1."/>
      <w:lvlJc w:val="left"/>
      <w:pPr>
        <w:ind w:left="720" w:hanging="360"/>
      </w:pPr>
    </w:lvl>
    <w:lvl w:ilvl="1">
      <w:start w:val="87"/>
      <w:numFmt w:val="decimal"/>
      <w:lvlText w:val="%2."/>
      <w:lvlJc w:val="left"/>
      <w:pPr>
        <w:ind w:left="1440" w:hanging="360"/>
      </w:pPr>
    </w:lvl>
    <w:lvl w:ilvl="2">
      <w:start w:val="87"/>
      <w:numFmt w:val="decimal"/>
      <w:lvlText w:val="%3."/>
      <w:lvlJc w:val="left"/>
      <w:pPr>
        <w:ind w:left="2160" w:hanging="360"/>
      </w:pPr>
    </w:lvl>
    <w:lvl w:ilvl="3">
      <w:start w:val="87"/>
      <w:numFmt w:val="decimal"/>
      <w:lvlText w:val="%4."/>
      <w:lvlJc w:val="left"/>
      <w:pPr>
        <w:ind w:left="2880" w:hanging="360"/>
      </w:pPr>
    </w:lvl>
    <w:lvl w:ilvl="4">
      <w:start w:val="87"/>
      <w:numFmt w:val="decimal"/>
      <w:lvlText w:val="%5."/>
      <w:lvlJc w:val="left"/>
      <w:pPr>
        <w:ind w:left="3600" w:hanging="360"/>
      </w:pPr>
    </w:lvl>
    <w:lvl w:ilvl="5">
      <w:start w:val="87"/>
      <w:numFmt w:val="decimal"/>
      <w:lvlText w:val="%6."/>
      <w:lvlJc w:val="left"/>
      <w:pPr>
        <w:ind w:left="4320" w:hanging="360"/>
      </w:pPr>
    </w:lvl>
    <w:lvl w:ilvl="6">
      <w:start w:val="87"/>
      <w:numFmt w:val="decimal"/>
      <w:lvlText w:val="%7."/>
      <w:lvlJc w:val="left"/>
      <w:pPr>
        <w:ind w:left="5040" w:hanging="360"/>
      </w:pPr>
    </w:lvl>
    <w:lvl w:ilvl="7">
      <w:start w:val="87"/>
      <w:numFmt w:val="decimal"/>
      <w:lvlText w:val="%8."/>
      <w:lvlJc w:val="left"/>
      <w:pPr>
        <w:ind w:left="5760" w:hanging="360"/>
      </w:pPr>
    </w:lvl>
    <w:lvl w:ilvl="8">
      <w:start w:val="87"/>
      <w:numFmt w:val="decimal"/>
      <w:lvlText w:val="%9."/>
      <w:lvlJc w:val="left"/>
      <w:pPr>
        <w:ind w:left="6480" w:hanging="360"/>
      </w:pPr>
    </w:lvl>
  </w:abstractNum>
  <w:abstractNum w:abstractNumId="119" w15:restartNumberingAfterBreak="0">
    <w:nsid w:val="0A994189"/>
    <w:multiLevelType w:val="multilevel"/>
    <w:tmpl w:val="3ACC25F2"/>
    <w:lvl w:ilvl="0">
      <w:start w:val="89"/>
      <w:numFmt w:val="decimal"/>
      <w:lvlText w:val="%1."/>
      <w:lvlJc w:val="left"/>
      <w:pPr>
        <w:ind w:left="720" w:hanging="360"/>
      </w:pPr>
    </w:lvl>
    <w:lvl w:ilvl="1">
      <w:start w:val="89"/>
      <w:numFmt w:val="decimal"/>
      <w:lvlText w:val="%2."/>
      <w:lvlJc w:val="left"/>
      <w:pPr>
        <w:ind w:left="1440" w:hanging="360"/>
      </w:pPr>
    </w:lvl>
    <w:lvl w:ilvl="2">
      <w:start w:val="89"/>
      <w:numFmt w:val="decimal"/>
      <w:lvlText w:val="%3."/>
      <w:lvlJc w:val="left"/>
      <w:pPr>
        <w:ind w:left="2160" w:hanging="360"/>
      </w:pPr>
    </w:lvl>
    <w:lvl w:ilvl="3">
      <w:start w:val="89"/>
      <w:numFmt w:val="decimal"/>
      <w:lvlText w:val="%4."/>
      <w:lvlJc w:val="left"/>
      <w:pPr>
        <w:ind w:left="2880" w:hanging="360"/>
      </w:pPr>
    </w:lvl>
    <w:lvl w:ilvl="4">
      <w:start w:val="89"/>
      <w:numFmt w:val="decimal"/>
      <w:lvlText w:val="%5."/>
      <w:lvlJc w:val="left"/>
      <w:pPr>
        <w:ind w:left="3600" w:hanging="360"/>
      </w:pPr>
    </w:lvl>
    <w:lvl w:ilvl="5">
      <w:start w:val="89"/>
      <w:numFmt w:val="decimal"/>
      <w:lvlText w:val="%6."/>
      <w:lvlJc w:val="left"/>
      <w:pPr>
        <w:ind w:left="4320" w:hanging="360"/>
      </w:pPr>
    </w:lvl>
    <w:lvl w:ilvl="6">
      <w:start w:val="89"/>
      <w:numFmt w:val="decimal"/>
      <w:lvlText w:val="%7."/>
      <w:lvlJc w:val="left"/>
      <w:pPr>
        <w:ind w:left="5040" w:hanging="360"/>
      </w:pPr>
    </w:lvl>
    <w:lvl w:ilvl="7">
      <w:start w:val="89"/>
      <w:numFmt w:val="decimal"/>
      <w:lvlText w:val="%8."/>
      <w:lvlJc w:val="left"/>
      <w:pPr>
        <w:ind w:left="5760" w:hanging="360"/>
      </w:pPr>
    </w:lvl>
    <w:lvl w:ilvl="8">
      <w:start w:val="89"/>
      <w:numFmt w:val="decimal"/>
      <w:lvlText w:val="%9."/>
      <w:lvlJc w:val="left"/>
      <w:pPr>
        <w:ind w:left="6480" w:hanging="360"/>
      </w:pPr>
    </w:lvl>
  </w:abstractNum>
  <w:abstractNum w:abstractNumId="120" w15:restartNumberingAfterBreak="0">
    <w:nsid w:val="0A994191"/>
    <w:multiLevelType w:val="multilevel"/>
    <w:tmpl w:val="3B6E34A6"/>
    <w:lvl w:ilvl="0">
      <w:start w:val="91"/>
      <w:numFmt w:val="decimal"/>
      <w:lvlText w:val="%1."/>
      <w:lvlJc w:val="left"/>
      <w:pPr>
        <w:ind w:left="720" w:hanging="360"/>
      </w:pPr>
    </w:lvl>
    <w:lvl w:ilvl="1">
      <w:start w:val="91"/>
      <w:numFmt w:val="decimal"/>
      <w:lvlText w:val="%2."/>
      <w:lvlJc w:val="left"/>
      <w:pPr>
        <w:ind w:left="1440" w:hanging="360"/>
      </w:pPr>
    </w:lvl>
    <w:lvl w:ilvl="2">
      <w:start w:val="91"/>
      <w:numFmt w:val="decimal"/>
      <w:lvlText w:val="%3."/>
      <w:lvlJc w:val="left"/>
      <w:pPr>
        <w:ind w:left="2160" w:hanging="360"/>
      </w:pPr>
    </w:lvl>
    <w:lvl w:ilvl="3">
      <w:start w:val="91"/>
      <w:numFmt w:val="decimal"/>
      <w:lvlText w:val="%4."/>
      <w:lvlJc w:val="left"/>
      <w:pPr>
        <w:ind w:left="2880" w:hanging="360"/>
      </w:pPr>
    </w:lvl>
    <w:lvl w:ilvl="4">
      <w:start w:val="91"/>
      <w:numFmt w:val="decimal"/>
      <w:lvlText w:val="%5."/>
      <w:lvlJc w:val="left"/>
      <w:pPr>
        <w:ind w:left="3600" w:hanging="360"/>
      </w:pPr>
    </w:lvl>
    <w:lvl w:ilvl="5">
      <w:start w:val="91"/>
      <w:numFmt w:val="decimal"/>
      <w:lvlText w:val="%6."/>
      <w:lvlJc w:val="left"/>
      <w:pPr>
        <w:ind w:left="4320" w:hanging="360"/>
      </w:pPr>
    </w:lvl>
    <w:lvl w:ilvl="6">
      <w:start w:val="91"/>
      <w:numFmt w:val="decimal"/>
      <w:lvlText w:val="%7."/>
      <w:lvlJc w:val="left"/>
      <w:pPr>
        <w:ind w:left="5040" w:hanging="360"/>
      </w:pPr>
    </w:lvl>
    <w:lvl w:ilvl="7">
      <w:start w:val="91"/>
      <w:numFmt w:val="decimal"/>
      <w:lvlText w:val="%8."/>
      <w:lvlJc w:val="left"/>
      <w:pPr>
        <w:ind w:left="5760" w:hanging="360"/>
      </w:pPr>
    </w:lvl>
    <w:lvl w:ilvl="8">
      <w:start w:val="91"/>
      <w:numFmt w:val="decimal"/>
      <w:lvlText w:val="%9."/>
      <w:lvlJc w:val="left"/>
      <w:pPr>
        <w:ind w:left="6480" w:hanging="360"/>
      </w:pPr>
    </w:lvl>
  </w:abstractNum>
  <w:abstractNum w:abstractNumId="121" w15:restartNumberingAfterBreak="0">
    <w:nsid w:val="0A994194"/>
    <w:multiLevelType w:val="multilevel"/>
    <w:tmpl w:val="175C9EE4"/>
    <w:lvl w:ilvl="0">
      <w:start w:val="94"/>
      <w:numFmt w:val="decimal"/>
      <w:lvlText w:val="%1."/>
      <w:lvlJc w:val="left"/>
      <w:pPr>
        <w:ind w:left="720" w:hanging="360"/>
      </w:pPr>
    </w:lvl>
    <w:lvl w:ilvl="1">
      <w:start w:val="94"/>
      <w:numFmt w:val="decimal"/>
      <w:lvlText w:val="%2."/>
      <w:lvlJc w:val="left"/>
      <w:pPr>
        <w:ind w:left="1440" w:hanging="360"/>
      </w:pPr>
    </w:lvl>
    <w:lvl w:ilvl="2">
      <w:start w:val="94"/>
      <w:numFmt w:val="decimal"/>
      <w:lvlText w:val="%3."/>
      <w:lvlJc w:val="left"/>
      <w:pPr>
        <w:ind w:left="2160" w:hanging="360"/>
      </w:pPr>
    </w:lvl>
    <w:lvl w:ilvl="3">
      <w:start w:val="94"/>
      <w:numFmt w:val="decimal"/>
      <w:lvlText w:val="%4."/>
      <w:lvlJc w:val="left"/>
      <w:pPr>
        <w:ind w:left="2880" w:hanging="360"/>
      </w:pPr>
    </w:lvl>
    <w:lvl w:ilvl="4">
      <w:start w:val="94"/>
      <w:numFmt w:val="decimal"/>
      <w:lvlText w:val="%5."/>
      <w:lvlJc w:val="left"/>
      <w:pPr>
        <w:ind w:left="3600" w:hanging="360"/>
      </w:pPr>
    </w:lvl>
    <w:lvl w:ilvl="5">
      <w:start w:val="94"/>
      <w:numFmt w:val="decimal"/>
      <w:lvlText w:val="%6."/>
      <w:lvlJc w:val="left"/>
      <w:pPr>
        <w:ind w:left="4320" w:hanging="360"/>
      </w:pPr>
    </w:lvl>
    <w:lvl w:ilvl="6">
      <w:start w:val="94"/>
      <w:numFmt w:val="decimal"/>
      <w:lvlText w:val="%7."/>
      <w:lvlJc w:val="left"/>
      <w:pPr>
        <w:ind w:left="5040" w:hanging="360"/>
      </w:pPr>
    </w:lvl>
    <w:lvl w:ilvl="7">
      <w:start w:val="94"/>
      <w:numFmt w:val="decimal"/>
      <w:lvlText w:val="%8."/>
      <w:lvlJc w:val="left"/>
      <w:pPr>
        <w:ind w:left="5760" w:hanging="360"/>
      </w:pPr>
    </w:lvl>
    <w:lvl w:ilvl="8">
      <w:start w:val="94"/>
      <w:numFmt w:val="decimal"/>
      <w:lvlText w:val="%9."/>
      <w:lvlJc w:val="left"/>
      <w:pPr>
        <w:ind w:left="6480" w:hanging="360"/>
      </w:pPr>
    </w:lvl>
  </w:abstractNum>
  <w:abstractNum w:abstractNumId="122" w15:restartNumberingAfterBreak="0">
    <w:nsid w:val="0A994196"/>
    <w:multiLevelType w:val="multilevel"/>
    <w:tmpl w:val="20047CE2"/>
    <w:lvl w:ilvl="0">
      <w:start w:val="96"/>
      <w:numFmt w:val="decimal"/>
      <w:lvlText w:val="%1."/>
      <w:lvlJc w:val="left"/>
      <w:pPr>
        <w:ind w:left="720" w:hanging="360"/>
      </w:pPr>
    </w:lvl>
    <w:lvl w:ilvl="1">
      <w:start w:val="96"/>
      <w:numFmt w:val="decimal"/>
      <w:lvlText w:val="%2."/>
      <w:lvlJc w:val="left"/>
      <w:pPr>
        <w:ind w:left="1440" w:hanging="360"/>
      </w:pPr>
    </w:lvl>
    <w:lvl w:ilvl="2">
      <w:start w:val="96"/>
      <w:numFmt w:val="decimal"/>
      <w:lvlText w:val="%3."/>
      <w:lvlJc w:val="left"/>
      <w:pPr>
        <w:ind w:left="2160" w:hanging="360"/>
      </w:pPr>
    </w:lvl>
    <w:lvl w:ilvl="3">
      <w:start w:val="96"/>
      <w:numFmt w:val="decimal"/>
      <w:lvlText w:val="%4."/>
      <w:lvlJc w:val="left"/>
      <w:pPr>
        <w:ind w:left="2880" w:hanging="360"/>
      </w:pPr>
    </w:lvl>
    <w:lvl w:ilvl="4">
      <w:start w:val="96"/>
      <w:numFmt w:val="decimal"/>
      <w:lvlText w:val="%5."/>
      <w:lvlJc w:val="left"/>
      <w:pPr>
        <w:ind w:left="3600" w:hanging="360"/>
      </w:pPr>
    </w:lvl>
    <w:lvl w:ilvl="5">
      <w:start w:val="96"/>
      <w:numFmt w:val="decimal"/>
      <w:lvlText w:val="%6."/>
      <w:lvlJc w:val="left"/>
      <w:pPr>
        <w:ind w:left="4320" w:hanging="360"/>
      </w:pPr>
    </w:lvl>
    <w:lvl w:ilvl="6">
      <w:start w:val="96"/>
      <w:numFmt w:val="decimal"/>
      <w:lvlText w:val="%7."/>
      <w:lvlJc w:val="left"/>
      <w:pPr>
        <w:ind w:left="5040" w:hanging="360"/>
      </w:pPr>
    </w:lvl>
    <w:lvl w:ilvl="7">
      <w:start w:val="96"/>
      <w:numFmt w:val="decimal"/>
      <w:lvlText w:val="%8."/>
      <w:lvlJc w:val="left"/>
      <w:pPr>
        <w:ind w:left="5760" w:hanging="360"/>
      </w:pPr>
    </w:lvl>
    <w:lvl w:ilvl="8">
      <w:start w:val="96"/>
      <w:numFmt w:val="decimal"/>
      <w:lvlText w:val="%9."/>
      <w:lvlJc w:val="left"/>
      <w:pPr>
        <w:ind w:left="6480" w:hanging="360"/>
      </w:pPr>
    </w:lvl>
  </w:abstractNum>
  <w:abstractNum w:abstractNumId="123" w15:restartNumberingAfterBreak="0">
    <w:nsid w:val="0A994198"/>
    <w:multiLevelType w:val="multilevel"/>
    <w:tmpl w:val="7974B7FA"/>
    <w:lvl w:ilvl="0">
      <w:start w:val="98"/>
      <w:numFmt w:val="decimal"/>
      <w:lvlText w:val="%1."/>
      <w:lvlJc w:val="left"/>
      <w:pPr>
        <w:ind w:left="720" w:hanging="360"/>
      </w:pPr>
    </w:lvl>
    <w:lvl w:ilvl="1">
      <w:start w:val="98"/>
      <w:numFmt w:val="decimal"/>
      <w:lvlText w:val="%2."/>
      <w:lvlJc w:val="left"/>
      <w:pPr>
        <w:ind w:left="1440" w:hanging="360"/>
      </w:pPr>
    </w:lvl>
    <w:lvl w:ilvl="2">
      <w:start w:val="98"/>
      <w:numFmt w:val="decimal"/>
      <w:lvlText w:val="%3."/>
      <w:lvlJc w:val="left"/>
      <w:pPr>
        <w:ind w:left="2160" w:hanging="360"/>
      </w:pPr>
    </w:lvl>
    <w:lvl w:ilvl="3">
      <w:start w:val="98"/>
      <w:numFmt w:val="decimal"/>
      <w:lvlText w:val="%4."/>
      <w:lvlJc w:val="left"/>
      <w:pPr>
        <w:ind w:left="2880" w:hanging="360"/>
      </w:pPr>
    </w:lvl>
    <w:lvl w:ilvl="4">
      <w:start w:val="98"/>
      <w:numFmt w:val="decimal"/>
      <w:lvlText w:val="%5."/>
      <w:lvlJc w:val="left"/>
      <w:pPr>
        <w:ind w:left="3600" w:hanging="360"/>
      </w:pPr>
    </w:lvl>
    <w:lvl w:ilvl="5">
      <w:start w:val="98"/>
      <w:numFmt w:val="decimal"/>
      <w:lvlText w:val="%6."/>
      <w:lvlJc w:val="left"/>
      <w:pPr>
        <w:ind w:left="4320" w:hanging="360"/>
      </w:pPr>
    </w:lvl>
    <w:lvl w:ilvl="6">
      <w:start w:val="98"/>
      <w:numFmt w:val="decimal"/>
      <w:lvlText w:val="%7."/>
      <w:lvlJc w:val="left"/>
      <w:pPr>
        <w:ind w:left="5040" w:hanging="360"/>
      </w:pPr>
    </w:lvl>
    <w:lvl w:ilvl="7">
      <w:start w:val="98"/>
      <w:numFmt w:val="decimal"/>
      <w:lvlText w:val="%8."/>
      <w:lvlJc w:val="left"/>
      <w:pPr>
        <w:ind w:left="5760" w:hanging="360"/>
      </w:pPr>
    </w:lvl>
    <w:lvl w:ilvl="8">
      <w:start w:val="98"/>
      <w:numFmt w:val="decimal"/>
      <w:lvlText w:val="%9."/>
      <w:lvlJc w:val="left"/>
      <w:pPr>
        <w:ind w:left="6480" w:hanging="360"/>
      </w:pPr>
    </w:lvl>
  </w:abstractNum>
  <w:abstractNum w:abstractNumId="124" w15:restartNumberingAfterBreak="0">
    <w:nsid w:val="0BF15A0A"/>
    <w:multiLevelType w:val="multilevel"/>
    <w:tmpl w:val="DF566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14A76DB"/>
    <w:multiLevelType w:val="multilevel"/>
    <w:tmpl w:val="E5462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1CC632F"/>
    <w:multiLevelType w:val="multilevel"/>
    <w:tmpl w:val="81BED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126C71AF"/>
    <w:multiLevelType w:val="multilevel"/>
    <w:tmpl w:val="4D624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36C44B3"/>
    <w:multiLevelType w:val="multilevel"/>
    <w:tmpl w:val="9E442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42A4985"/>
    <w:multiLevelType w:val="multilevel"/>
    <w:tmpl w:val="5420D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55E7EBF"/>
    <w:multiLevelType w:val="multilevel"/>
    <w:tmpl w:val="5328A9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5F80634"/>
    <w:multiLevelType w:val="multilevel"/>
    <w:tmpl w:val="60309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6C53C34"/>
    <w:multiLevelType w:val="multilevel"/>
    <w:tmpl w:val="B51EB6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8616B14"/>
    <w:multiLevelType w:val="multilevel"/>
    <w:tmpl w:val="6374F0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4" w15:restartNumberingAfterBreak="0">
    <w:nsid w:val="196E49A4"/>
    <w:multiLevelType w:val="multilevel"/>
    <w:tmpl w:val="B44C6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97139A0"/>
    <w:multiLevelType w:val="multilevel"/>
    <w:tmpl w:val="B87CE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B2C1F5D"/>
    <w:multiLevelType w:val="multilevel"/>
    <w:tmpl w:val="BC5EE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B3625D9"/>
    <w:multiLevelType w:val="multilevel"/>
    <w:tmpl w:val="63ECD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C28593E"/>
    <w:multiLevelType w:val="multilevel"/>
    <w:tmpl w:val="AD148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C8A204B"/>
    <w:multiLevelType w:val="multilevel"/>
    <w:tmpl w:val="448AB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D3E1562"/>
    <w:multiLevelType w:val="multilevel"/>
    <w:tmpl w:val="F8C8B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D4175C5"/>
    <w:multiLevelType w:val="multilevel"/>
    <w:tmpl w:val="98F0B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D74170E"/>
    <w:multiLevelType w:val="multilevel"/>
    <w:tmpl w:val="65E8D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E914CA1"/>
    <w:multiLevelType w:val="multilevel"/>
    <w:tmpl w:val="E176F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0371336"/>
    <w:multiLevelType w:val="multilevel"/>
    <w:tmpl w:val="7144D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2154070"/>
    <w:multiLevelType w:val="multilevel"/>
    <w:tmpl w:val="B934A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30231C4"/>
    <w:multiLevelType w:val="multilevel"/>
    <w:tmpl w:val="F118A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4EC2314"/>
    <w:multiLevelType w:val="multilevel"/>
    <w:tmpl w:val="CA4A3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5060B9A"/>
    <w:multiLevelType w:val="multilevel"/>
    <w:tmpl w:val="8E2A5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50868EE"/>
    <w:multiLevelType w:val="multilevel"/>
    <w:tmpl w:val="78C0D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5240B98"/>
    <w:multiLevelType w:val="multilevel"/>
    <w:tmpl w:val="EFCA9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5706695"/>
    <w:multiLevelType w:val="multilevel"/>
    <w:tmpl w:val="522A9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26B17DBD"/>
    <w:multiLevelType w:val="multilevel"/>
    <w:tmpl w:val="229C2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6F3697C"/>
    <w:multiLevelType w:val="multilevel"/>
    <w:tmpl w:val="12C8F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8E0620E"/>
    <w:multiLevelType w:val="multilevel"/>
    <w:tmpl w:val="D8966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29683C3E"/>
    <w:multiLevelType w:val="multilevel"/>
    <w:tmpl w:val="8CE6D3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9BF36AC"/>
    <w:multiLevelType w:val="multilevel"/>
    <w:tmpl w:val="33909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CAA3FFB"/>
    <w:multiLevelType w:val="multilevel"/>
    <w:tmpl w:val="A57C1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E292632"/>
    <w:multiLevelType w:val="multilevel"/>
    <w:tmpl w:val="1E0AC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E3B3F89"/>
    <w:multiLevelType w:val="multilevel"/>
    <w:tmpl w:val="66F89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E6758B4"/>
    <w:multiLevelType w:val="multilevel"/>
    <w:tmpl w:val="96A26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EF93EB9"/>
    <w:multiLevelType w:val="multilevel"/>
    <w:tmpl w:val="0D08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FED4209"/>
    <w:multiLevelType w:val="multilevel"/>
    <w:tmpl w:val="37F2B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0E27CDD"/>
    <w:multiLevelType w:val="multilevel"/>
    <w:tmpl w:val="EB8621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1A5380A"/>
    <w:multiLevelType w:val="multilevel"/>
    <w:tmpl w:val="27204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27869E1"/>
    <w:multiLevelType w:val="multilevel"/>
    <w:tmpl w:val="49A24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2EF3D8C"/>
    <w:multiLevelType w:val="multilevel"/>
    <w:tmpl w:val="C90EA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2F22A47"/>
    <w:multiLevelType w:val="multilevel"/>
    <w:tmpl w:val="230838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45A22BE"/>
    <w:multiLevelType w:val="multilevel"/>
    <w:tmpl w:val="3AFC6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51473CF"/>
    <w:multiLevelType w:val="multilevel"/>
    <w:tmpl w:val="3EB4D0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5302CA5"/>
    <w:multiLevelType w:val="multilevel"/>
    <w:tmpl w:val="CC902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78A613F"/>
    <w:multiLevelType w:val="multilevel"/>
    <w:tmpl w:val="DDFE1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7F859B9"/>
    <w:multiLevelType w:val="multilevel"/>
    <w:tmpl w:val="9E00D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8E86889"/>
    <w:multiLevelType w:val="multilevel"/>
    <w:tmpl w:val="5FDA9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A144989"/>
    <w:multiLevelType w:val="multilevel"/>
    <w:tmpl w:val="B832C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B2F3380"/>
    <w:multiLevelType w:val="multilevel"/>
    <w:tmpl w:val="E9306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BE02E02"/>
    <w:multiLevelType w:val="multilevel"/>
    <w:tmpl w:val="9CD4DF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C8D1FE8"/>
    <w:multiLevelType w:val="multilevel"/>
    <w:tmpl w:val="7A1E4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ECE1460"/>
    <w:multiLevelType w:val="multilevel"/>
    <w:tmpl w:val="CC545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EFC1A2B"/>
    <w:multiLevelType w:val="multilevel"/>
    <w:tmpl w:val="39F6F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F26674F"/>
    <w:multiLevelType w:val="multilevel"/>
    <w:tmpl w:val="24BA7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0DF7A9C"/>
    <w:multiLevelType w:val="multilevel"/>
    <w:tmpl w:val="092AD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0F4068C"/>
    <w:multiLevelType w:val="multilevel"/>
    <w:tmpl w:val="8EF6E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1A930CF"/>
    <w:multiLevelType w:val="multilevel"/>
    <w:tmpl w:val="5BF89F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25F6CF9"/>
    <w:multiLevelType w:val="multilevel"/>
    <w:tmpl w:val="9CE44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2626F03"/>
    <w:multiLevelType w:val="multilevel"/>
    <w:tmpl w:val="50EE4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27C61A5"/>
    <w:multiLevelType w:val="multilevel"/>
    <w:tmpl w:val="6AFA9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3880597"/>
    <w:multiLevelType w:val="multilevel"/>
    <w:tmpl w:val="43D23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38B5F63"/>
    <w:multiLevelType w:val="multilevel"/>
    <w:tmpl w:val="2FD205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51F77AB"/>
    <w:multiLevelType w:val="multilevel"/>
    <w:tmpl w:val="72328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6FA284E"/>
    <w:multiLevelType w:val="multilevel"/>
    <w:tmpl w:val="E25A3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7204AEF"/>
    <w:multiLevelType w:val="multilevel"/>
    <w:tmpl w:val="FA08AA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746088C"/>
    <w:multiLevelType w:val="multilevel"/>
    <w:tmpl w:val="0EF8B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8104FED"/>
    <w:multiLevelType w:val="multilevel"/>
    <w:tmpl w:val="F54AD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9B444CE"/>
    <w:multiLevelType w:val="multilevel"/>
    <w:tmpl w:val="D05E2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9BB42C5"/>
    <w:multiLevelType w:val="multilevel"/>
    <w:tmpl w:val="84229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9D252C7"/>
    <w:multiLevelType w:val="multilevel"/>
    <w:tmpl w:val="D6B0AA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9F15EBB"/>
    <w:multiLevelType w:val="multilevel"/>
    <w:tmpl w:val="E17E21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4CCF6974"/>
    <w:multiLevelType w:val="multilevel"/>
    <w:tmpl w:val="C0D2A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CE12A62"/>
    <w:multiLevelType w:val="multilevel"/>
    <w:tmpl w:val="7186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D77084B"/>
    <w:multiLevelType w:val="multilevel"/>
    <w:tmpl w:val="CE8C44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D7D0191"/>
    <w:multiLevelType w:val="multilevel"/>
    <w:tmpl w:val="8CA88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D9A5E5B"/>
    <w:multiLevelType w:val="multilevel"/>
    <w:tmpl w:val="0F687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DB00CD8"/>
    <w:multiLevelType w:val="multilevel"/>
    <w:tmpl w:val="F156F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DF32BF4"/>
    <w:multiLevelType w:val="multilevel"/>
    <w:tmpl w:val="CABE8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F3B4EEB"/>
    <w:multiLevelType w:val="multilevel"/>
    <w:tmpl w:val="C722F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2927DD2"/>
    <w:multiLevelType w:val="multilevel"/>
    <w:tmpl w:val="77185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6BB1C09"/>
    <w:multiLevelType w:val="multilevel"/>
    <w:tmpl w:val="8FECF0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72500EE"/>
    <w:multiLevelType w:val="multilevel"/>
    <w:tmpl w:val="BD620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7650415"/>
    <w:multiLevelType w:val="multilevel"/>
    <w:tmpl w:val="709A3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8BD2349"/>
    <w:multiLevelType w:val="multilevel"/>
    <w:tmpl w:val="A68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8D11B5A"/>
    <w:multiLevelType w:val="multilevel"/>
    <w:tmpl w:val="1B12F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9F43BC1"/>
    <w:multiLevelType w:val="multilevel"/>
    <w:tmpl w:val="38AA3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A234904"/>
    <w:multiLevelType w:val="multilevel"/>
    <w:tmpl w:val="A0520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E455919"/>
    <w:multiLevelType w:val="multilevel"/>
    <w:tmpl w:val="B74C6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ECC0131"/>
    <w:multiLevelType w:val="multilevel"/>
    <w:tmpl w:val="A99A0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EE715AD"/>
    <w:multiLevelType w:val="multilevel"/>
    <w:tmpl w:val="8DA8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EEA0A1E"/>
    <w:multiLevelType w:val="multilevel"/>
    <w:tmpl w:val="85F4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1084ADB"/>
    <w:multiLevelType w:val="multilevel"/>
    <w:tmpl w:val="12605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14B41FC"/>
    <w:multiLevelType w:val="multilevel"/>
    <w:tmpl w:val="587C2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6207723D"/>
    <w:multiLevelType w:val="multilevel"/>
    <w:tmpl w:val="9DFEA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2B3304F"/>
    <w:multiLevelType w:val="multilevel"/>
    <w:tmpl w:val="FB72E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3544B42"/>
    <w:multiLevelType w:val="multilevel"/>
    <w:tmpl w:val="AD18E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3643738"/>
    <w:multiLevelType w:val="multilevel"/>
    <w:tmpl w:val="2FC28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3D82A32"/>
    <w:multiLevelType w:val="multilevel"/>
    <w:tmpl w:val="EC0A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3E80D7A"/>
    <w:multiLevelType w:val="multilevel"/>
    <w:tmpl w:val="6FDCB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6B04246"/>
    <w:multiLevelType w:val="multilevel"/>
    <w:tmpl w:val="5922F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8D804ED"/>
    <w:multiLevelType w:val="multilevel"/>
    <w:tmpl w:val="4274D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9FA70BC"/>
    <w:multiLevelType w:val="multilevel"/>
    <w:tmpl w:val="620CC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BAD193D"/>
    <w:multiLevelType w:val="multilevel"/>
    <w:tmpl w:val="C6F416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CF54884"/>
    <w:multiLevelType w:val="multilevel"/>
    <w:tmpl w:val="7286D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DA226E2"/>
    <w:multiLevelType w:val="multilevel"/>
    <w:tmpl w:val="D24E7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EE45FC3"/>
    <w:multiLevelType w:val="multilevel"/>
    <w:tmpl w:val="1850F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F6A156D"/>
    <w:multiLevelType w:val="multilevel"/>
    <w:tmpl w:val="3AFAD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FD876DC"/>
    <w:multiLevelType w:val="multilevel"/>
    <w:tmpl w:val="60787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0AC537F"/>
    <w:multiLevelType w:val="multilevel"/>
    <w:tmpl w:val="F3966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14A69F8"/>
    <w:multiLevelType w:val="multilevel"/>
    <w:tmpl w:val="2924B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1616337"/>
    <w:multiLevelType w:val="multilevel"/>
    <w:tmpl w:val="EB7A4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1A232F2"/>
    <w:multiLevelType w:val="multilevel"/>
    <w:tmpl w:val="75EE9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1CA2999"/>
    <w:multiLevelType w:val="multilevel"/>
    <w:tmpl w:val="13A85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38037F5"/>
    <w:multiLevelType w:val="multilevel"/>
    <w:tmpl w:val="C7685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428775D"/>
    <w:multiLevelType w:val="multilevel"/>
    <w:tmpl w:val="FE942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478778B"/>
    <w:multiLevelType w:val="multilevel"/>
    <w:tmpl w:val="A4A848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4C150B3"/>
    <w:multiLevelType w:val="multilevel"/>
    <w:tmpl w:val="4EE66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75F871A2"/>
    <w:multiLevelType w:val="multilevel"/>
    <w:tmpl w:val="5C64C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6F55940"/>
    <w:multiLevelType w:val="multilevel"/>
    <w:tmpl w:val="71FAF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8731846"/>
    <w:multiLevelType w:val="multilevel"/>
    <w:tmpl w:val="FB34A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88712D1"/>
    <w:multiLevelType w:val="multilevel"/>
    <w:tmpl w:val="13A05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B5963F0"/>
    <w:multiLevelType w:val="multilevel"/>
    <w:tmpl w:val="969C7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B7755B8"/>
    <w:multiLevelType w:val="multilevel"/>
    <w:tmpl w:val="5F5CD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AF4004"/>
    <w:multiLevelType w:val="multilevel"/>
    <w:tmpl w:val="1D2EB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CCE3938"/>
    <w:multiLevelType w:val="multilevel"/>
    <w:tmpl w:val="B84A7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7D190D52"/>
    <w:multiLevelType w:val="multilevel"/>
    <w:tmpl w:val="84D67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D685181"/>
    <w:multiLevelType w:val="multilevel"/>
    <w:tmpl w:val="28489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8"/>
  </w:num>
  <w:num w:numId="2">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8"/>
  </w:num>
  <w:num w:numId="4">
    <w:abstractNumId w:val="68"/>
  </w:num>
  <w:num w:numId="5">
    <w:abstractNumId w:val="68"/>
  </w:num>
  <w:num w:numId="6">
    <w:abstractNumId w:val="68"/>
  </w:num>
  <w:num w:numId="7">
    <w:abstractNumId w:val="68"/>
  </w:num>
  <w:num w:numId="8">
    <w:abstractNumId w:val="68"/>
  </w:num>
  <w:num w:numId="9">
    <w:abstractNumId w:val="68"/>
  </w:num>
  <w:num w:numId="10">
    <w:abstractNumId w:val="68"/>
  </w:num>
  <w:num w:numId="11">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8"/>
  </w:num>
  <w:num w:numId="21">
    <w:abstractNumId w:val="68"/>
  </w:num>
  <w:num w:numId="22">
    <w:abstractNumId w:val="68"/>
  </w:num>
  <w:num w:numId="23">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8"/>
  </w:num>
  <w:num w:numId="2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8"/>
  </w:num>
  <w:num w:numId="27">
    <w:abstractNumId w:val="68"/>
  </w:num>
  <w:num w:numId="28">
    <w:abstractNumId w:val="68"/>
  </w:num>
  <w:num w:numId="29">
    <w:abstractNumId w:val="68"/>
  </w:num>
  <w:num w:numId="3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8"/>
  </w:num>
  <w:num w:numId="32">
    <w:abstractNumId w:val="68"/>
  </w:num>
  <w:num w:numId="33">
    <w:abstractNumId w:val="68"/>
  </w:num>
  <w:num w:numId="34">
    <w:abstractNumId w:val="68"/>
  </w:num>
  <w:num w:numId="3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8"/>
  </w:num>
  <w:num w:numId="37">
    <w:abstractNumId w:val="68"/>
  </w:num>
  <w:num w:numId="38">
    <w:abstractNumId w:val="68"/>
  </w:num>
  <w:num w:numId="39">
    <w:abstractNumId w:val="68"/>
  </w:num>
  <w:num w:numId="4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8"/>
  </w:num>
  <w:num w:numId="43">
    <w:abstractNumId w:val="68"/>
  </w:num>
  <w:num w:numId="44">
    <w:abstractNumId w:val="68"/>
  </w:num>
  <w:num w:numId="4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8"/>
  </w:num>
  <w:num w:numId="47">
    <w:abstractNumId w:val="68"/>
  </w:num>
  <w:num w:numId="48">
    <w:abstractNumId w:val="68"/>
  </w:num>
  <w:num w:numId="4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68"/>
  </w:num>
  <w:num w:numId="51">
    <w:abstractNumId w:val="68"/>
  </w:num>
  <w:num w:numId="52">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68"/>
  </w:num>
  <w:num w:numId="55">
    <w:abstractNumId w:val="68"/>
  </w:num>
  <w:num w:numId="56">
    <w:abstractNumId w:val="68"/>
  </w:num>
  <w:num w:numId="5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71"/>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64">
    <w:abstractNumId w:val="84"/>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65">
    <w:abstractNumId w:val="85"/>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66">
    <w:abstractNumId w:val="86"/>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67">
    <w:abstractNumId w:val="8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68">
    <w:abstractNumId w:val="88"/>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69">
    <w:abstractNumId w:val="89"/>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70">
    <w:abstractNumId w:val="90"/>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71">
    <w:abstractNumId w:val="91"/>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72">
    <w:abstractNumId w:val="92"/>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lvlOverride w:ilvl="7">
      <w:startOverride w:val="27"/>
    </w:lvlOverride>
    <w:lvlOverride w:ilvl="8">
      <w:startOverride w:val="27"/>
    </w:lvlOverride>
  </w:num>
  <w:num w:numId="73">
    <w:abstractNumId w:val="93"/>
    <w:lvlOverride w:ilvl="0">
      <w:startOverride w:val="30"/>
    </w:lvlOverride>
    <w:lvlOverride w:ilvl="1">
      <w:startOverride w:val="30"/>
    </w:lvlOverride>
    <w:lvlOverride w:ilvl="2">
      <w:startOverride w:val="30"/>
    </w:lvlOverride>
    <w:lvlOverride w:ilvl="3">
      <w:startOverride w:val="30"/>
    </w:lvlOverride>
    <w:lvlOverride w:ilvl="4">
      <w:startOverride w:val="30"/>
    </w:lvlOverride>
    <w:lvlOverride w:ilvl="5">
      <w:startOverride w:val="30"/>
    </w:lvlOverride>
    <w:lvlOverride w:ilvl="6">
      <w:startOverride w:val="30"/>
    </w:lvlOverride>
    <w:lvlOverride w:ilvl="7">
      <w:startOverride w:val="30"/>
    </w:lvlOverride>
    <w:lvlOverride w:ilvl="8">
      <w:startOverride w:val="30"/>
    </w:lvlOverride>
  </w:num>
  <w:num w:numId="74">
    <w:abstractNumId w:val="94"/>
    <w:lvlOverride w:ilvl="0">
      <w:startOverride w:val="32"/>
    </w:lvlOverride>
    <w:lvlOverride w:ilvl="1">
      <w:startOverride w:val="32"/>
    </w:lvlOverride>
    <w:lvlOverride w:ilvl="2">
      <w:startOverride w:val="32"/>
    </w:lvlOverride>
    <w:lvlOverride w:ilvl="3">
      <w:startOverride w:val="32"/>
    </w:lvlOverride>
    <w:lvlOverride w:ilvl="4">
      <w:startOverride w:val="32"/>
    </w:lvlOverride>
    <w:lvlOverride w:ilvl="5">
      <w:startOverride w:val="32"/>
    </w:lvlOverride>
    <w:lvlOverride w:ilvl="6">
      <w:startOverride w:val="32"/>
    </w:lvlOverride>
    <w:lvlOverride w:ilvl="7">
      <w:startOverride w:val="32"/>
    </w:lvlOverride>
    <w:lvlOverride w:ilvl="8">
      <w:startOverride w:val="32"/>
    </w:lvlOverride>
  </w:num>
  <w:num w:numId="75">
    <w:abstractNumId w:val="95"/>
    <w:lvlOverride w:ilvl="0">
      <w:startOverride w:val="34"/>
    </w:lvlOverride>
    <w:lvlOverride w:ilvl="1">
      <w:startOverride w:val="34"/>
    </w:lvlOverride>
    <w:lvlOverride w:ilvl="2">
      <w:startOverride w:val="34"/>
    </w:lvlOverride>
    <w:lvlOverride w:ilvl="3">
      <w:startOverride w:val="34"/>
    </w:lvlOverride>
    <w:lvlOverride w:ilvl="4">
      <w:startOverride w:val="34"/>
    </w:lvlOverride>
    <w:lvlOverride w:ilvl="5">
      <w:startOverride w:val="34"/>
    </w:lvlOverride>
    <w:lvlOverride w:ilvl="6">
      <w:startOverride w:val="34"/>
    </w:lvlOverride>
    <w:lvlOverride w:ilvl="7">
      <w:startOverride w:val="34"/>
    </w:lvlOverride>
    <w:lvlOverride w:ilvl="8">
      <w:startOverride w:val="34"/>
    </w:lvlOverride>
  </w:num>
  <w:num w:numId="76">
    <w:abstractNumId w:val="96"/>
    <w:lvlOverride w:ilvl="0">
      <w:startOverride w:val="36"/>
    </w:lvlOverride>
    <w:lvlOverride w:ilvl="1">
      <w:startOverride w:val="36"/>
    </w:lvlOverride>
    <w:lvlOverride w:ilvl="2">
      <w:startOverride w:val="36"/>
    </w:lvlOverride>
    <w:lvlOverride w:ilvl="3">
      <w:startOverride w:val="36"/>
    </w:lvlOverride>
    <w:lvlOverride w:ilvl="4">
      <w:startOverride w:val="36"/>
    </w:lvlOverride>
    <w:lvlOverride w:ilvl="5">
      <w:startOverride w:val="36"/>
    </w:lvlOverride>
    <w:lvlOverride w:ilvl="6">
      <w:startOverride w:val="36"/>
    </w:lvlOverride>
    <w:lvlOverride w:ilvl="7">
      <w:startOverride w:val="36"/>
    </w:lvlOverride>
    <w:lvlOverride w:ilvl="8">
      <w:startOverride w:val="36"/>
    </w:lvlOverride>
  </w:num>
  <w:num w:numId="77">
    <w:abstractNumId w:val="97"/>
    <w:lvlOverride w:ilvl="0">
      <w:startOverride w:val="38"/>
    </w:lvlOverride>
    <w:lvlOverride w:ilvl="1">
      <w:startOverride w:val="38"/>
    </w:lvlOverride>
    <w:lvlOverride w:ilvl="2">
      <w:startOverride w:val="38"/>
    </w:lvlOverride>
    <w:lvlOverride w:ilvl="3">
      <w:startOverride w:val="38"/>
    </w:lvlOverride>
    <w:lvlOverride w:ilvl="4">
      <w:startOverride w:val="38"/>
    </w:lvlOverride>
    <w:lvlOverride w:ilvl="5">
      <w:startOverride w:val="38"/>
    </w:lvlOverride>
    <w:lvlOverride w:ilvl="6">
      <w:startOverride w:val="38"/>
    </w:lvlOverride>
    <w:lvlOverride w:ilvl="7">
      <w:startOverride w:val="38"/>
    </w:lvlOverride>
    <w:lvlOverride w:ilvl="8">
      <w:startOverride w:val="38"/>
    </w:lvlOverride>
  </w:num>
  <w:num w:numId="78">
    <w:abstractNumId w:val="98"/>
    <w:lvlOverride w:ilvl="0">
      <w:startOverride w:val="40"/>
    </w:lvlOverride>
    <w:lvlOverride w:ilvl="1">
      <w:startOverride w:val="40"/>
    </w:lvlOverride>
    <w:lvlOverride w:ilvl="2">
      <w:startOverride w:val="40"/>
    </w:lvlOverride>
    <w:lvlOverride w:ilvl="3">
      <w:startOverride w:val="40"/>
    </w:lvlOverride>
    <w:lvlOverride w:ilvl="4">
      <w:startOverride w:val="40"/>
    </w:lvlOverride>
    <w:lvlOverride w:ilvl="5">
      <w:startOverride w:val="40"/>
    </w:lvlOverride>
    <w:lvlOverride w:ilvl="6">
      <w:startOverride w:val="40"/>
    </w:lvlOverride>
    <w:lvlOverride w:ilvl="7">
      <w:startOverride w:val="40"/>
    </w:lvlOverride>
    <w:lvlOverride w:ilvl="8">
      <w:startOverride w:val="40"/>
    </w:lvlOverride>
  </w:num>
  <w:num w:numId="79">
    <w:abstractNumId w:val="99"/>
    <w:lvlOverride w:ilvl="0">
      <w:startOverride w:val="42"/>
    </w:lvlOverride>
    <w:lvlOverride w:ilvl="1">
      <w:startOverride w:val="42"/>
    </w:lvlOverride>
    <w:lvlOverride w:ilvl="2">
      <w:startOverride w:val="42"/>
    </w:lvlOverride>
    <w:lvlOverride w:ilvl="3">
      <w:startOverride w:val="42"/>
    </w:lvlOverride>
    <w:lvlOverride w:ilvl="4">
      <w:startOverride w:val="42"/>
    </w:lvlOverride>
    <w:lvlOverride w:ilvl="5">
      <w:startOverride w:val="42"/>
    </w:lvlOverride>
    <w:lvlOverride w:ilvl="6">
      <w:startOverride w:val="42"/>
    </w:lvlOverride>
    <w:lvlOverride w:ilvl="7">
      <w:startOverride w:val="42"/>
    </w:lvlOverride>
    <w:lvlOverride w:ilvl="8">
      <w:startOverride w:val="42"/>
    </w:lvlOverride>
  </w:num>
  <w:num w:numId="80">
    <w:abstractNumId w:val="100"/>
    <w:lvlOverride w:ilvl="0">
      <w:startOverride w:val="45"/>
    </w:lvlOverride>
    <w:lvlOverride w:ilvl="1">
      <w:startOverride w:val="45"/>
    </w:lvlOverride>
    <w:lvlOverride w:ilvl="2">
      <w:startOverride w:val="45"/>
    </w:lvlOverride>
    <w:lvlOverride w:ilvl="3">
      <w:startOverride w:val="45"/>
    </w:lvlOverride>
    <w:lvlOverride w:ilvl="4">
      <w:startOverride w:val="45"/>
    </w:lvlOverride>
    <w:lvlOverride w:ilvl="5">
      <w:startOverride w:val="45"/>
    </w:lvlOverride>
    <w:lvlOverride w:ilvl="6">
      <w:startOverride w:val="45"/>
    </w:lvlOverride>
    <w:lvlOverride w:ilvl="7">
      <w:startOverride w:val="45"/>
    </w:lvlOverride>
    <w:lvlOverride w:ilvl="8">
      <w:startOverride w:val="45"/>
    </w:lvlOverride>
  </w:num>
  <w:num w:numId="81">
    <w:abstractNumId w:val="101"/>
    <w:lvlOverride w:ilvl="0">
      <w:startOverride w:val="47"/>
    </w:lvlOverride>
    <w:lvlOverride w:ilvl="1">
      <w:startOverride w:val="47"/>
    </w:lvlOverride>
    <w:lvlOverride w:ilvl="2">
      <w:startOverride w:val="47"/>
    </w:lvlOverride>
    <w:lvlOverride w:ilvl="3">
      <w:startOverride w:val="47"/>
    </w:lvlOverride>
    <w:lvlOverride w:ilvl="4">
      <w:startOverride w:val="47"/>
    </w:lvlOverride>
    <w:lvlOverride w:ilvl="5">
      <w:startOverride w:val="47"/>
    </w:lvlOverride>
    <w:lvlOverride w:ilvl="6">
      <w:startOverride w:val="47"/>
    </w:lvlOverride>
    <w:lvlOverride w:ilvl="7">
      <w:startOverride w:val="47"/>
    </w:lvlOverride>
    <w:lvlOverride w:ilvl="8">
      <w:startOverride w:val="47"/>
    </w:lvlOverride>
  </w:num>
  <w:num w:numId="82">
    <w:abstractNumId w:val="102"/>
    <w:lvlOverride w:ilvl="0">
      <w:startOverride w:val="49"/>
    </w:lvlOverride>
    <w:lvlOverride w:ilvl="1">
      <w:startOverride w:val="49"/>
    </w:lvlOverride>
    <w:lvlOverride w:ilvl="2">
      <w:startOverride w:val="49"/>
    </w:lvlOverride>
    <w:lvlOverride w:ilvl="3">
      <w:startOverride w:val="49"/>
    </w:lvlOverride>
    <w:lvlOverride w:ilvl="4">
      <w:startOverride w:val="49"/>
    </w:lvlOverride>
    <w:lvlOverride w:ilvl="5">
      <w:startOverride w:val="49"/>
    </w:lvlOverride>
    <w:lvlOverride w:ilvl="6">
      <w:startOverride w:val="49"/>
    </w:lvlOverride>
    <w:lvlOverride w:ilvl="7">
      <w:startOverride w:val="49"/>
    </w:lvlOverride>
    <w:lvlOverride w:ilvl="8">
      <w:startOverride w:val="49"/>
    </w:lvlOverride>
  </w:num>
  <w:num w:numId="83">
    <w:abstractNumId w:val="103"/>
    <w:lvlOverride w:ilvl="0">
      <w:startOverride w:val="51"/>
    </w:lvlOverride>
    <w:lvlOverride w:ilvl="1">
      <w:startOverride w:val="51"/>
    </w:lvlOverride>
    <w:lvlOverride w:ilvl="2">
      <w:startOverride w:val="51"/>
    </w:lvlOverride>
    <w:lvlOverride w:ilvl="3">
      <w:startOverride w:val="51"/>
    </w:lvlOverride>
    <w:lvlOverride w:ilvl="4">
      <w:startOverride w:val="51"/>
    </w:lvlOverride>
    <w:lvlOverride w:ilvl="5">
      <w:startOverride w:val="51"/>
    </w:lvlOverride>
    <w:lvlOverride w:ilvl="6">
      <w:startOverride w:val="51"/>
    </w:lvlOverride>
    <w:lvlOverride w:ilvl="7">
      <w:startOverride w:val="51"/>
    </w:lvlOverride>
    <w:lvlOverride w:ilvl="8">
      <w:startOverride w:val="51"/>
    </w:lvlOverride>
  </w:num>
  <w:num w:numId="84">
    <w:abstractNumId w:val="104"/>
    <w:lvlOverride w:ilvl="0">
      <w:startOverride w:val="54"/>
    </w:lvlOverride>
    <w:lvlOverride w:ilvl="1">
      <w:startOverride w:val="54"/>
    </w:lvlOverride>
    <w:lvlOverride w:ilvl="2">
      <w:startOverride w:val="54"/>
    </w:lvlOverride>
    <w:lvlOverride w:ilvl="3">
      <w:startOverride w:val="54"/>
    </w:lvlOverride>
    <w:lvlOverride w:ilvl="4">
      <w:startOverride w:val="54"/>
    </w:lvlOverride>
    <w:lvlOverride w:ilvl="5">
      <w:startOverride w:val="54"/>
    </w:lvlOverride>
    <w:lvlOverride w:ilvl="6">
      <w:startOverride w:val="54"/>
    </w:lvlOverride>
    <w:lvlOverride w:ilvl="7">
      <w:startOverride w:val="54"/>
    </w:lvlOverride>
    <w:lvlOverride w:ilvl="8">
      <w:startOverride w:val="54"/>
    </w:lvlOverride>
  </w:num>
  <w:num w:numId="85">
    <w:abstractNumId w:val="105"/>
    <w:lvlOverride w:ilvl="0">
      <w:startOverride w:val="57"/>
    </w:lvlOverride>
    <w:lvlOverride w:ilvl="1">
      <w:startOverride w:val="57"/>
    </w:lvlOverride>
    <w:lvlOverride w:ilvl="2">
      <w:startOverride w:val="57"/>
    </w:lvlOverride>
    <w:lvlOverride w:ilvl="3">
      <w:startOverride w:val="57"/>
    </w:lvlOverride>
    <w:lvlOverride w:ilvl="4">
      <w:startOverride w:val="57"/>
    </w:lvlOverride>
    <w:lvlOverride w:ilvl="5">
      <w:startOverride w:val="57"/>
    </w:lvlOverride>
    <w:lvlOverride w:ilvl="6">
      <w:startOverride w:val="57"/>
    </w:lvlOverride>
    <w:lvlOverride w:ilvl="7">
      <w:startOverride w:val="57"/>
    </w:lvlOverride>
    <w:lvlOverride w:ilvl="8">
      <w:startOverride w:val="57"/>
    </w:lvlOverride>
  </w:num>
  <w:num w:numId="86">
    <w:abstractNumId w:val="106"/>
    <w:lvlOverride w:ilvl="0">
      <w:startOverride w:val="60"/>
    </w:lvlOverride>
    <w:lvlOverride w:ilvl="1">
      <w:startOverride w:val="60"/>
    </w:lvlOverride>
    <w:lvlOverride w:ilvl="2">
      <w:startOverride w:val="60"/>
    </w:lvlOverride>
    <w:lvlOverride w:ilvl="3">
      <w:startOverride w:val="60"/>
    </w:lvlOverride>
    <w:lvlOverride w:ilvl="4">
      <w:startOverride w:val="60"/>
    </w:lvlOverride>
    <w:lvlOverride w:ilvl="5">
      <w:startOverride w:val="60"/>
    </w:lvlOverride>
    <w:lvlOverride w:ilvl="6">
      <w:startOverride w:val="60"/>
    </w:lvlOverride>
    <w:lvlOverride w:ilvl="7">
      <w:startOverride w:val="60"/>
    </w:lvlOverride>
    <w:lvlOverride w:ilvl="8">
      <w:startOverride w:val="60"/>
    </w:lvlOverride>
  </w:num>
  <w:num w:numId="87">
    <w:abstractNumId w:val="107"/>
    <w:lvlOverride w:ilvl="0">
      <w:startOverride w:val="63"/>
    </w:lvlOverride>
    <w:lvlOverride w:ilvl="1">
      <w:startOverride w:val="63"/>
    </w:lvlOverride>
    <w:lvlOverride w:ilvl="2">
      <w:startOverride w:val="63"/>
    </w:lvlOverride>
    <w:lvlOverride w:ilvl="3">
      <w:startOverride w:val="63"/>
    </w:lvlOverride>
    <w:lvlOverride w:ilvl="4">
      <w:startOverride w:val="63"/>
    </w:lvlOverride>
    <w:lvlOverride w:ilvl="5">
      <w:startOverride w:val="63"/>
    </w:lvlOverride>
    <w:lvlOverride w:ilvl="6">
      <w:startOverride w:val="63"/>
    </w:lvlOverride>
    <w:lvlOverride w:ilvl="7">
      <w:startOverride w:val="63"/>
    </w:lvlOverride>
    <w:lvlOverride w:ilvl="8">
      <w:startOverride w:val="63"/>
    </w:lvlOverride>
  </w:num>
  <w:num w:numId="88">
    <w:abstractNumId w:val="108"/>
    <w:lvlOverride w:ilvl="0">
      <w:startOverride w:val="65"/>
    </w:lvlOverride>
    <w:lvlOverride w:ilvl="1">
      <w:startOverride w:val="65"/>
    </w:lvlOverride>
    <w:lvlOverride w:ilvl="2">
      <w:startOverride w:val="65"/>
    </w:lvlOverride>
    <w:lvlOverride w:ilvl="3">
      <w:startOverride w:val="65"/>
    </w:lvlOverride>
    <w:lvlOverride w:ilvl="4">
      <w:startOverride w:val="65"/>
    </w:lvlOverride>
    <w:lvlOverride w:ilvl="5">
      <w:startOverride w:val="65"/>
    </w:lvlOverride>
    <w:lvlOverride w:ilvl="6">
      <w:startOverride w:val="65"/>
    </w:lvlOverride>
    <w:lvlOverride w:ilvl="7">
      <w:startOverride w:val="65"/>
    </w:lvlOverride>
    <w:lvlOverride w:ilvl="8">
      <w:startOverride w:val="65"/>
    </w:lvlOverride>
  </w:num>
  <w:num w:numId="89">
    <w:abstractNumId w:val="109"/>
    <w:lvlOverride w:ilvl="0">
      <w:startOverride w:val="68"/>
    </w:lvlOverride>
    <w:lvlOverride w:ilvl="1">
      <w:startOverride w:val="68"/>
    </w:lvlOverride>
    <w:lvlOverride w:ilvl="2">
      <w:startOverride w:val="68"/>
    </w:lvlOverride>
    <w:lvlOverride w:ilvl="3">
      <w:startOverride w:val="68"/>
    </w:lvlOverride>
    <w:lvlOverride w:ilvl="4">
      <w:startOverride w:val="68"/>
    </w:lvlOverride>
    <w:lvlOverride w:ilvl="5">
      <w:startOverride w:val="68"/>
    </w:lvlOverride>
    <w:lvlOverride w:ilvl="6">
      <w:startOverride w:val="68"/>
    </w:lvlOverride>
    <w:lvlOverride w:ilvl="7">
      <w:startOverride w:val="68"/>
    </w:lvlOverride>
    <w:lvlOverride w:ilvl="8">
      <w:startOverride w:val="68"/>
    </w:lvlOverride>
  </w:num>
  <w:num w:numId="90">
    <w:abstractNumId w:val="110"/>
    <w:lvlOverride w:ilvl="0">
      <w:startOverride w:val="70"/>
    </w:lvlOverride>
    <w:lvlOverride w:ilvl="1">
      <w:startOverride w:val="70"/>
    </w:lvlOverride>
    <w:lvlOverride w:ilvl="2">
      <w:startOverride w:val="70"/>
    </w:lvlOverride>
    <w:lvlOverride w:ilvl="3">
      <w:startOverride w:val="70"/>
    </w:lvlOverride>
    <w:lvlOverride w:ilvl="4">
      <w:startOverride w:val="70"/>
    </w:lvlOverride>
    <w:lvlOverride w:ilvl="5">
      <w:startOverride w:val="70"/>
    </w:lvlOverride>
    <w:lvlOverride w:ilvl="6">
      <w:startOverride w:val="70"/>
    </w:lvlOverride>
    <w:lvlOverride w:ilvl="7">
      <w:startOverride w:val="70"/>
    </w:lvlOverride>
    <w:lvlOverride w:ilvl="8">
      <w:startOverride w:val="70"/>
    </w:lvlOverride>
  </w:num>
  <w:num w:numId="91">
    <w:abstractNumId w:val="111"/>
    <w:lvlOverride w:ilvl="0">
      <w:startOverride w:val="72"/>
    </w:lvlOverride>
    <w:lvlOverride w:ilvl="1">
      <w:startOverride w:val="72"/>
    </w:lvlOverride>
    <w:lvlOverride w:ilvl="2">
      <w:startOverride w:val="72"/>
    </w:lvlOverride>
    <w:lvlOverride w:ilvl="3">
      <w:startOverride w:val="72"/>
    </w:lvlOverride>
    <w:lvlOverride w:ilvl="4">
      <w:startOverride w:val="72"/>
    </w:lvlOverride>
    <w:lvlOverride w:ilvl="5">
      <w:startOverride w:val="72"/>
    </w:lvlOverride>
    <w:lvlOverride w:ilvl="6">
      <w:startOverride w:val="72"/>
    </w:lvlOverride>
    <w:lvlOverride w:ilvl="7">
      <w:startOverride w:val="72"/>
    </w:lvlOverride>
    <w:lvlOverride w:ilvl="8">
      <w:startOverride w:val="72"/>
    </w:lvlOverride>
  </w:num>
  <w:num w:numId="92">
    <w:abstractNumId w:val="112"/>
    <w:lvlOverride w:ilvl="0">
      <w:startOverride w:val="74"/>
    </w:lvlOverride>
    <w:lvlOverride w:ilvl="1">
      <w:startOverride w:val="74"/>
    </w:lvlOverride>
    <w:lvlOverride w:ilvl="2">
      <w:startOverride w:val="74"/>
    </w:lvlOverride>
    <w:lvlOverride w:ilvl="3">
      <w:startOverride w:val="74"/>
    </w:lvlOverride>
    <w:lvlOverride w:ilvl="4">
      <w:startOverride w:val="74"/>
    </w:lvlOverride>
    <w:lvlOverride w:ilvl="5">
      <w:startOverride w:val="74"/>
    </w:lvlOverride>
    <w:lvlOverride w:ilvl="6">
      <w:startOverride w:val="74"/>
    </w:lvlOverride>
    <w:lvlOverride w:ilvl="7">
      <w:startOverride w:val="74"/>
    </w:lvlOverride>
    <w:lvlOverride w:ilvl="8">
      <w:startOverride w:val="74"/>
    </w:lvlOverride>
  </w:num>
  <w:num w:numId="93">
    <w:abstractNumId w:val="113"/>
    <w:lvlOverride w:ilvl="0">
      <w:startOverride w:val="76"/>
    </w:lvlOverride>
    <w:lvlOverride w:ilvl="1">
      <w:startOverride w:val="76"/>
    </w:lvlOverride>
    <w:lvlOverride w:ilvl="2">
      <w:startOverride w:val="76"/>
    </w:lvlOverride>
    <w:lvlOverride w:ilvl="3">
      <w:startOverride w:val="76"/>
    </w:lvlOverride>
    <w:lvlOverride w:ilvl="4">
      <w:startOverride w:val="76"/>
    </w:lvlOverride>
    <w:lvlOverride w:ilvl="5">
      <w:startOverride w:val="76"/>
    </w:lvlOverride>
    <w:lvlOverride w:ilvl="6">
      <w:startOverride w:val="76"/>
    </w:lvlOverride>
    <w:lvlOverride w:ilvl="7">
      <w:startOverride w:val="76"/>
    </w:lvlOverride>
    <w:lvlOverride w:ilvl="8">
      <w:startOverride w:val="76"/>
    </w:lvlOverride>
  </w:num>
  <w:num w:numId="94">
    <w:abstractNumId w:val="114"/>
    <w:lvlOverride w:ilvl="0">
      <w:startOverride w:val="78"/>
    </w:lvlOverride>
    <w:lvlOverride w:ilvl="1">
      <w:startOverride w:val="78"/>
    </w:lvlOverride>
    <w:lvlOverride w:ilvl="2">
      <w:startOverride w:val="78"/>
    </w:lvlOverride>
    <w:lvlOverride w:ilvl="3">
      <w:startOverride w:val="78"/>
    </w:lvlOverride>
    <w:lvlOverride w:ilvl="4">
      <w:startOverride w:val="78"/>
    </w:lvlOverride>
    <w:lvlOverride w:ilvl="5">
      <w:startOverride w:val="78"/>
    </w:lvlOverride>
    <w:lvlOverride w:ilvl="6">
      <w:startOverride w:val="78"/>
    </w:lvlOverride>
    <w:lvlOverride w:ilvl="7">
      <w:startOverride w:val="78"/>
    </w:lvlOverride>
    <w:lvlOverride w:ilvl="8">
      <w:startOverride w:val="78"/>
    </w:lvlOverride>
  </w:num>
  <w:num w:numId="95">
    <w:abstractNumId w:val="115"/>
    <w:lvlOverride w:ilvl="0">
      <w:startOverride w:val="81"/>
    </w:lvlOverride>
    <w:lvlOverride w:ilvl="1">
      <w:startOverride w:val="81"/>
    </w:lvlOverride>
    <w:lvlOverride w:ilvl="2">
      <w:startOverride w:val="81"/>
    </w:lvlOverride>
    <w:lvlOverride w:ilvl="3">
      <w:startOverride w:val="81"/>
    </w:lvlOverride>
    <w:lvlOverride w:ilvl="4">
      <w:startOverride w:val="81"/>
    </w:lvlOverride>
    <w:lvlOverride w:ilvl="5">
      <w:startOverride w:val="81"/>
    </w:lvlOverride>
    <w:lvlOverride w:ilvl="6">
      <w:startOverride w:val="81"/>
    </w:lvlOverride>
    <w:lvlOverride w:ilvl="7">
      <w:startOverride w:val="81"/>
    </w:lvlOverride>
    <w:lvlOverride w:ilvl="8">
      <w:startOverride w:val="81"/>
    </w:lvlOverride>
  </w:num>
  <w:num w:numId="96">
    <w:abstractNumId w:val="116"/>
    <w:lvlOverride w:ilvl="0">
      <w:startOverride w:val="83"/>
    </w:lvlOverride>
    <w:lvlOverride w:ilvl="1">
      <w:startOverride w:val="83"/>
    </w:lvlOverride>
    <w:lvlOverride w:ilvl="2">
      <w:startOverride w:val="83"/>
    </w:lvlOverride>
    <w:lvlOverride w:ilvl="3">
      <w:startOverride w:val="83"/>
    </w:lvlOverride>
    <w:lvlOverride w:ilvl="4">
      <w:startOverride w:val="83"/>
    </w:lvlOverride>
    <w:lvlOverride w:ilvl="5">
      <w:startOverride w:val="83"/>
    </w:lvlOverride>
    <w:lvlOverride w:ilvl="6">
      <w:startOverride w:val="83"/>
    </w:lvlOverride>
    <w:lvlOverride w:ilvl="7">
      <w:startOverride w:val="83"/>
    </w:lvlOverride>
    <w:lvlOverride w:ilvl="8">
      <w:startOverride w:val="83"/>
    </w:lvlOverride>
  </w:num>
  <w:num w:numId="97">
    <w:abstractNumId w:val="117"/>
    <w:lvlOverride w:ilvl="0">
      <w:startOverride w:val="85"/>
    </w:lvlOverride>
    <w:lvlOverride w:ilvl="1">
      <w:startOverride w:val="85"/>
    </w:lvlOverride>
    <w:lvlOverride w:ilvl="2">
      <w:startOverride w:val="85"/>
    </w:lvlOverride>
    <w:lvlOverride w:ilvl="3">
      <w:startOverride w:val="85"/>
    </w:lvlOverride>
    <w:lvlOverride w:ilvl="4">
      <w:startOverride w:val="85"/>
    </w:lvlOverride>
    <w:lvlOverride w:ilvl="5">
      <w:startOverride w:val="85"/>
    </w:lvlOverride>
    <w:lvlOverride w:ilvl="6">
      <w:startOverride w:val="85"/>
    </w:lvlOverride>
    <w:lvlOverride w:ilvl="7">
      <w:startOverride w:val="85"/>
    </w:lvlOverride>
    <w:lvlOverride w:ilvl="8">
      <w:startOverride w:val="85"/>
    </w:lvlOverride>
  </w:num>
  <w:num w:numId="98">
    <w:abstractNumId w:val="118"/>
    <w:lvlOverride w:ilvl="0">
      <w:startOverride w:val="87"/>
    </w:lvlOverride>
    <w:lvlOverride w:ilvl="1">
      <w:startOverride w:val="87"/>
    </w:lvlOverride>
    <w:lvlOverride w:ilvl="2">
      <w:startOverride w:val="87"/>
    </w:lvlOverride>
    <w:lvlOverride w:ilvl="3">
      <w:startOverride w:val="87"/>
    </w:lvlOverride>
    <w:lvlOverride w:ilvl="4">
      <w:startOverride w:val="87"/>
    </w:lvlOverride>
    <w:lvlOverride w:ilvl="5">
      <w:startOverride w:val="87"/>
    </w:lvlOverride>
    <w:lvlOverride w:ilvl="6">
      <w:startOverride w:val="87"/>
    </w:lvlOverride>
    <w:lvlOverride w:ilvl="7">
      <w:startOverride w:val="87"/>
    </w:lvlOverride>
    <w:lvlOverride w:ilvl="8">
      <w:startOverride w:val="87"/>
    </w:lvlOverride>
  </w:num>
  <w:num w:numId="99">
    <w:abstractNumId w:val="119"/>
    <w:lvlOverride w:ilvl="0">
      <w:startOverride w:val="89"/>
    </w:lvlOverride>
    <w:lvlOverride w:ilvl="1">
      <w:startOverride w:val="89"/>
    </w:lvlOverride>
    <w:lvlOverride w:ilvl="2">
      <w:startOverride w:val="89"/>
    </w:lvlOverride>
    <w:lvlOverride w:ilvl="3">
      <w:startOverride w:val="89"/>
    </w:lvlOverride>
    <w:lvlOverride w:ilvl="4">
      <w:startOverride w:val="89"/>
    </w:lvlOverride>
    <w:lvlOverride w:ilvl="5">
      <w:startOverride w:val="89"/>
    </w:lvlOverride>
    <w:lvlOverride w:ilvl="6">
      <w:startOverride w:val="89"/>
    </w:lvlOverride>
    <w:lvlOverride w:ilvl="7">
      <w:startOverride w:val="89"/>
    </w:lvlOverride>
    <w:lvlOverride w:ilvl="8">
      <w:startOverride w:val="89"/>
    </w:lvlOverride>
  </w:num>
  <w:num w:numId="100">
    <w:abstractNumId w:val="120"/>
    <w:lvlOverride w:ilvl="0">
      <w:startOverride w:val="91"/>
    </w:lvlOverride>
    <w:lvlOverride w:ilvl="1">
      <w:startOverride w:val="91"/>
    </w:lvlOverride>
    <w:lvlOverride w:ilvl="2">
      <w:startOverride w:val="91"/>
    </w:lvlOverride>
    <w:lvlOverride w:ilvl="3">
      <w:startOverride w:val="91"/>
    </w:lvlOverride>
    <w:lvlOverride w:ilvl="4">
      <w:startOverride w:val="91"/>
    </w:lvlOverride>
    <w:lvlOverride w:ilvl="5">
      <w:startOverride w:val="91"/>
    </w:lvlOverride>
    <w:lvlOverride w:ilvl="6">
      <w:startOverride w:val="91"/>
    </w:lvlOverride>
    <w:lvlOverride w:ilvl="7">
      <w:startOverride w:val="91"/>
    </w:lvlOverride>
    <w:lvlOverride w:ilvl="8">
      <w:startOverride w:val="91"/>
    </w:lvlOverride>
  </w:num>
  <w:num w:numId="101">
    <w:abstractNumId w:val="121"/>
    <w:lvlOverride w:ilvl="0">
      <w:startOverride w:val="94"/>
    </w:lvlOverride>
    <w:lvlOverride w:ilvl="1">
      <w:startOverride w:val="94"/>
    </w:lvlOverride>
    <w:lvlOverride w:ilvl="2">
      <w:startOverride w:val="94"/>
    </w:lvlOverride>
    <w:lvlOverride w:ilvl="3">
      <w:startOverride w:val="94"/>
    </w:lvlOverride>
    <w:lvlOverride w:ilvl="4">
      <w:startOverride w:val="94"/>
    </w:lvlOverride>
    <w:lvlOverride w:ilvl="5">
      <w:startOverride w:val="94"/>
    </w:lvlOverride>
    <w:lvlOverride w:ilvl="6">
      <w:startOverride w:val="94"/>
    </w:lvlOverride>
    <w:lvlOverride w:ilvl="7">
      <w:startOverride w:val="94"/>
    </w:lvlOverride>
    <w:lvlOverride w:ilvl="8">
      <w:startOverride w:val="94"/>
    </w:lvlOverride>
  </w:num>
  <w:num w:numId="102">
    <w:abstractNumId w:val="122"/>
    <w:lvlOverride w:ilvl="0">
      <w:startOverride w:val="96"/>
    </w:lvlOverride>
    <w:lvlOverride w:ilvl="1">
      <w:startOverride w:val="96"/>
    </w:lvlOverride>
    <w:lvlOverride w:ilvl="2">
      <w:startOverride w:val="96"/>
    </w:lvlOverride>
    <w:lvlOverride w:ilvl="3">
      <w:startOverride w:val="96"/>
    </w:lvlOverride>
    <w:lvlOverride w:ilvl="4">
      <w:startOverride w:val="96"/>
    </w:lvlOverride>
    <w:lvlOverride w:ilvl="5">
      <w:startOverride w:val="96"/>
    </w:lvlOverride>
    <w:lvlOverride w:ilvl="6">
      <w:startOverride w:val="96"/>
    </w:lvlOverride>
    <w:lvlOverride w:ilvl="7">
      <w:startOverride w:val="96"/>
    </w:lvlOverride>
    <w:lvlOverride w:ilvl="8">
      <w:startOverride w:val="96"/>
    </w:lvlOverride>
  </w:num>
  <w:num w:numId="103">
    <w:abstractNumId w:val="123"/>
    <w:lvlOverride w:ilvl="0">
      <w:startOverride w:val="98"/>
    </w:lvlOverride>
    <w:lvlOverride w:ilvl="1">
      <w:startOverride w:val="98"/>
    </w:lvlOverride>
    <w:lvlOverride w:ilvl="2">
      <w:startOverride w:val="98"/>
    </w:lvlOverride>
    <w:lvlOverride w:ilvl="3">
      <w:startOverride w:val="98"/>
    </w:lvlOverride>
    <w:lvlOverride w:ilvl="4">
      <w:startOverride w:val="98"/>
    </w:lvlOverride>
    <w:lvlOverride w:ilvl="5">
      <w:startOverride w:val="98"/>
    </w:lvlOverride>
    <w:lvlOverride w:ilvl="6">
      <w:startOverride w:val="98"/>
    </w:lvlOverride>
    <w:lvlOverride w:ilvl="7">
      <w:startOverride w:val="98"/>
    </w:lvlOverride>
    <w:lvlOverride w:ilvl="8">
      <w:startOverride w:val="98"/>
    </w:lvlOverride>
  </w:num>
  <w:num w:numId="104">
    <w:abstractNumId w:val="0"/>
    <w:lvlOverride w:ilvl="0">
      <w:startOverride w:val="100"/>
    </w:lvlOverride>
    <w:lvlOverride w:ilvl="1">
      <w:startOverride w:val="100"/>
    </w:lvlOverride>
    <w:lvlOverride w:ilvl="2">
      <w:startOverride w:val="100"/>
    </w:lvlOverride>
    <w:lvlOverride w:ilvl="3">
      <w:startOverride w:val="100"/>
    </w:lvlOverride>
    <w:lvlOverride w:ilvl="4">
      <w:startOverride w:val="100"/>
    </w:lvlOverride>
    <w:lvlOverride w:ilvl="5">
      <w:startOverride w:val="100"/>
    </w:lvlOverride>
    <w:lvlOverride w:ilvl="6">
      <w:startOverride w:val="100"/>
    </w:lvlOverride>
    <w:lvlOverride w:ilvl="7">
      <w:startOverride w:val="100"/>
    </w:lvlOverride>
    <w:lvlOverride w:ilvl="8">
      <w:startOverride w:val="100"/>
    </w:lvlOverride>
  </w:num>
  <w:num w:numId="105">
    <w:abstractNumId w:val="1"/>
    <w:lvlOverride w:ilvl="0">
      <w:startOverride w:val="102"/>
    </w:lvlOverride>
    <w:lvlOverride w:ilvl="1">
      <w:startOverride w:val="102"/>
    </w:lvlOverride>
    <w:lvlOverride w:ilvl="2">
      <w:startOverride w:val="102"/>
    </w:lvlOverride>
    <w:lvlOverride w:ilvl="3">
      <w:startOverride w:val="102"/>
    </w:lvlOverride>
    <w:lvlOverride w:ilvl="4">
      <w:startOverride w:val="102"/>
    </w:lvlOverride>
    <w:lvlOverride w:ilvl="5">
      <w:startOverride w:val="102"/>
    </w:lvlOverride>
    <w:lvlOverride w:ilvl="6">
      <w:startOverride w:val="102"/>
    </w:lvlOverride>
    <w:lvlOverride w:ilvl="7">
      <w:startOverride w:val="102"/>
    </w:lvlOverride>
    <w:lvlOverride w:ilvl="8">
      <w:startOverride w:val="102"/>
    </w:lvlOverride>
  </w:num>
  <w:num w:numId="106">
    <w:abstractNumId w:val="2"/>
    <w:lvlOverride w:ilvl="0">
      <w:startOverride w:val="104"/>
    </w:lvlOverride>
    <w:lvlOverride w:ilvl="1">
      <w:startOverride w:val="104"/>
    </w:lvlOverride>
    <w:lvlOverride w:ilvl="2">
      <w:startOverride w:val="104"/>
    </w:lvlOverride>
    <w:lvlOverride w:ilvl="3">
      <w:startOverride w:val="104"/>
    </w:lvlOverride>
    <w:lvlOverride w:ilvl="4">
      <w:startOverride w:val="104"/>
    </w:lvlOverride>
    <w:lvlOverride w:ilvl="5">
      <w:startOverride w:val="104"/>
    </w:lvlOverride>
    <w:lvlOverride w:ilvl="6">
      <w:startOverride w:val="104"/>
    </w:lvlOverride>
    <w:lvlOverride w:ilvl="7">
      <w:startOverride w:val="104"/>
    </w:lvlOverride>
    <w:lvlOverride w:ilvl="8">
      <w:startOverride w:val="104"/>
    </w:lvlOverride>
  </w:num>
  <w:num w:numId="107">
    <w:abstractNumId w:val="3"/>
    <w:lvlOverride w:ilvl="0">
      <w:startOverride w:val="106"/>
    </w:lvlOverride>
    <w:lvlOverride w:ilvl="1">
      <w:startOverride w:val="106"/>
    </w:lvlOverride>
    <w:lvlOverride w:ilvl="2">
      <w:startOverride w:val="106"/>
    </w:lvlOverride>
    <w:lvlOverride w:ilvl="3">
      <w:startOverride w:val="106"/>
    </w:lvlOverride>
    <w:lvlOverride w:ilvl="4">
      <w:startOverride w:val="106"/>
    </w:lvlOverride>
    <w:lvlOverride w:ilvl="5">
      <w:startOverride w:val="106"/>
    </w:lvlOverride>
    <w:lvlOverride w:ilvl="6">
      <w:startOverride w:val="106"/>
    </w:lvlOverride>
    <w:lvlOverride w:ilvl="7">
      <w:startOverride w:val="106"/>
    </w:lvlOverride>
    <w:lvlOverride w:ilvl="8">
      <w:startOverride w:val="106"/>
    </w:lvlOverride>
  </w:num>
  <w:num w:numId="108">
    <w:abstractNumId w:val="4"/>
    <w:lvlOverride w:ilvl="0">
      <w:startOverride w:val="108"/>
    </w:lvlOverride>
    <w:lvlOverride w:ilvl="1">
      <w:startOverride w:val="108"/>
    </w:lvlOverride>
    <w:lvlOverride w:ilvl="2">
      <w:startOverride w:val="108"/>
    </w:lvlOverride>
    <w:lvlOverride w:ilvl="3">
      <w:startOverride w:val="108"/>
    </w:lvlOverride>
    <w:lvlOverride w:ilvl="4">
      <w:startOverride w:val="108"/>
    </w:lvlOverride>
    <w:lvlOverride w:ilvl="5">
      <w:startOverride w:val="108"/>
    </w:lvlOverride>
    <w:lvlOverride w:ilvl="6">
      <w:startOverride w:val="108"/>
    </w:lvlOverride>
    <w:lvlOverride w:ilvl="7">
      <w:startOverride w:val="108"/>
    </w:lvlOverride>
    <w:lvlOverride w:ilvl="8">
      <w:startOverride w:val="108"/>
    </w:lvlOverride>
  </w:num>
  <w:num w:numId="109">
    <w:abstractNumId w:val="5"/>
    <w:lvlOverride w:ilvl="0">
      <w:startOverride w:val="110"/>
    </w:lvlOverride>
    <w:lvlOverride w:ilvl="1">
      <w:startOverride w:val="110"/>
    </w:lvlOverride>
    <w:lvlOverride w:ilvl="2">
      <w:startOverride w:val="110"/>
    </w:lvlOverride>
    <w:lvlOverride w:ilvl="3">
      <w:startOverride w:val="110"/>
    </w:lvlOverride>
    <w:lvlOverride w:ilvl="4">
      <w:startOverride w:val="110"/>
    </w:lvlOverride>
    <w:lvlOverride w:ilvl="5">
      <w:startOverride w:val="110"/>
    </w:lvlOverride>
    <w:lvlOverride w:ilvl="6">
      <w:startOverride w:val="110"/>
    </w:lvlOverride>
    <w:lvlOverride w:ilvl="7">
      <w:startOverride w:val="110"/>
    </w:lvlOverride>
    <w:lvlOverride w:ilvl="8">
      <w:startOverride w:val="110"/>
    </w:lvlOverride>
  </w:num>
  <w:num w:numId="110">
    <w:abstractNumId w:val="6"/>
    <w:lvlOverride w:ilvl="0">
      <w:startOverride w:val="112"/>
    </w:lvlOverride>
    <w:lvlOverride w:ilvl="1">
      <w:startOverride w:val="112"/>
    </w:lvlOverride>
    <w:lvlOverride w:ilvl="2">
      <w:startOverride w:val="112"/>
    </w:lvlOverride>
    <w:lvlOverride w:ilvl="3">
      <w:startOverride w:val="112"/>
    </w:lvlOverride>
    <w:lvlOverride w:ilvl="4">
      <w:startOverride w:val="112"/>
    </w:lvlOverride>
    <w:lvlOverride w:ilvl="5">
      <w:startOverride w:val="112"/>
    </w:lvlOverride>
    <w:lvlOverride w:ilvl="6">
      <w:startOverride w:val="112"/>
    </w:lvlOverride>
    <w:lvlOverride w:ilvl="7">
      <w:startOverride w:val="112"/>
    </w:lvlOverride>
    <w:lvlOverride w:ilvl="8">
      <w:startOverride w:val="112"/>
    </w:lvlOverride>
  </w:num>
  <w:num w:numId="111">
    <w:abstractNumId w:val="7"/>
    <w:lvlOverride w:ilvl="0">
      <w:startOverride w:val="114"/>
    </w:lvlOverride>
    <w:lvlOverride w:ilvl="1">
      <w:startOverride w:val="114"/>
    </w:lvlOverride>
    <w:lvlOverride w:ilvl="2">
      <w:startOverride w:val="114"/>
    </w:lvlOverride>
    <w:lvlOverride w:ilvl="3">
      <w:startOverride w:val="114"/>
    </w:lvlOverride>
    <w:lvlOverride w:ilvl="4">
      <w:startOverride w:val="114"/>
    </w:lvlOverride>
    <w:lvlOverride w:ilvl="5">
      <w:startOverride w:val="114"/>
    </w:lvlOverride>
    <w:lvlOverride w:ilvl="6">
      <w:startOverride w:val="114"/>
    </w:lvlOverride>
    <w:lvlOverride w:ilvl="7">
      <w:startOverride w:val="114"/>
    </w:lvlOverride>
    <w:lvlOverride w:ilvl="8">
      <w:startOverride w:val="114"/>
    </w:lvlOverride>
  </w:num>
  <w:num w:numId="112">
    <w:abstractNumId w:val="8"/>
    <w:lvlOverride w:ilvl="0">
      <w:startOverride w:val="116"/>
    </w:lvlOverride>
    <w:lvlOverride w:ilvl="1">
      <w:startOverride w:val="116"/>
    </w:lvlOverride>
    <w:lvlOverride w:ilvl="2">
      <w:startOverride w:val="116"/>
    </w:lvlOverride>
    <w:lvlOverride w:ilvl="3">
      <w:startOverride w:val="116"/>
    </w:lvlOverride>
    <w:lvlOverride w:ilvl="4">
      <w:startOverride w:val="116"/>
    </w:lvlOverride>
    <w:lvlOverride w:ilvl="5">
      <w:startOverride w:val="116"/>
    </w:lvlOverride>
    <w:lvlOverride w:ilvl="6">
      <w:startOverride w:val="116"/>
    </w:lvlOverride>
    <w:lvlOverride w:ilvl="7">
      <w:startOverride w:val="116"/>
    </w:lvlOverride>
    <w:lvlOverride w:ilvl="8">
      <w:startOverride w:val="116"/>
    </w:lvlOverride>
  </w:num>
  <w:num w:numId="113">
    <w:abstractNumId w:val="9"/>
    <w:lvlOverride w:ilvl="0">
      <w:startOverride w:val="118"/>
    </w:lvlOverride>
    <w:lvlOverride w:ilvl="1">
      <w:startOverride w:val="118"/>
    </w:lvlOverride>
    <w:lvlOverride w:ilvl="2">
      <w:startOverride w:val="118"/>
    </w:lvlOverride>
    <w:lvlOverride w:ilvl="3">
      <w:startOverride w:val="118"/>
    </w:lvlOverride>
    <w:lvlOverride w:ilvl="4">
      <w:startOverride w:val="118"/>
    </w:lvlOverride>
    <w:lvlOverride w:ilvl="5">
      <w:startOverride w:val="118"/>
    </w:lvlOverride>
    <w:lvlOverride w:ilvl="6">
      <w:startOverride w:val="118"/>
    </w:lvlOverride>
    <w:lvlOverride w:ilvl="7">
      <w:startOverride w:val="118"/>
    </w:lvlOverride>
    <w:lvlOverride w:ilvl="8">
      <w:startOverride w:val="118"/>
    </w:lvlOverride>
  </w:num>
  <w:num w:numId="114">
    <w:abstractNumId w:val="10"/>
    <w:lvlOverride w:ilvl="0">
      <w:startOverride w:val="120"/>
    </w:lvlOverride>
    <w:lvlOverride w:ilvl="1">
      <w:startOverride w:val="120"/>
    </w:lvlOverride>
    <w:lvlOverride w:ilvl="2">
      <w:startOverride w:val="120"/>
    </w:lvlOverride>
    <w:lvlOverride w:ilvl="3">
      <w:startOverride w:val="120"/>
    </w:lvlOverride>
    <w:lvlOverride w:ilvl="4">
      <w:startOverride w:val="120"/>
    </w:lvlOverride>
    <w:lvlOverride w:ilvl="5">
      <w:startOverride w:val="120"/>
    </w:lvlOverride>
    <w:lvlOverride w:ilvl="6">
      <w:startOverride w:val="120"/>
    </w:lvlOverride>
    <w:lvlOverride w:ilvl="7">
      <w:startOverride w:val="120"/>
    </w:lvlOverride>
    <w:lvlOverride w:ilvl="8">
      <w:startOverride w:val="120"/>
    </w:lvlOverride>
  </w:num>
  <w:num w:numId="115">
    <w:abstractNumId w:val="11"/>
    <w:lvlOverride w:ilvl="0">
      <w:startOverride w:val="122"/>
    </w:lvlOverride>
    <w:lvlOverride w:ilvl="1">
      <w:startOverride w:val="122"/>
    </w:lvlOverride>
    <w:lvlOverride w:ilvl="2">
      <w:startOverride w:val="122"/>
    </w:lvlOverride>
    <w:lvlOverride w:ilvl="3">
      <w:startOverride w:val="122"/>
    </w:lvlOverride>
    <w:lvlOverride w:ilvl="4">
      <w:startOverride w:val="122"/>
    </w:lvlOverride>
    <w:lvlOverride w:ilvl="5">
      <w:startOverride w:val="122"/>
    </w:lvlOverride>
    <w:lvlOverride w:ilvl="6">
      <w:startOverride w:val="122"/>
    </w:lvlOverride>
    <w:lvlOverride w:ilvl="7">
      <w:startOverride w:val="122"/>
    </w:lvlOverride>
    <w:lvlOverride w:ilvl="8">
      <w:startOverride w:val="122"/>
    </w:lvlOverride>
  </w:num>
  <w:num w:numId="116">
    <w:abstractNumId w:val="12"/>
    <w:lvlOverride w:ilvl="0">
      <w:startOverride w:val="124"/>
    </w:lvlOverride>
    <w:lvlOverride w:ilvl="1">
      <w:startOverride w:val="124"/>
    </w:lvlOverride>
    <w:lvlOverride w:ilvl="2">
      <w:startOverride w:val="124"/>
    </w:lvlOverride>
    <w:lvlOverride w:ilvl="3">
      <w:startOverride w:val="124"/>
    </w:lvlOverride>
    <w:lvlOverride w:ilvl="4">
      <w:startOverride w:val="124"/>
    </w:lvlOverride>
    <w:lvlOverride w:ilvl="5">
      <w:startOverride w:val="124"/>
    </w:lvlOverride>
    <w:lvlOverride w:ilvl="6">
      <w:startOverride w:val="124"/>
    </w:lvlOverride>
    <w:lvlOverride w:ilvl="7">
      <w:startOverride w:val="124"/>
    </w:lvlOverride>
    <w:lvlOverride w:ilvl="8">
      <w:startOverride w:val="124"/>
    </w:lvlOverride>
  </w:num>
  <w:num w:numId="117">
    <w:abstractNumId w:val="13"/>
    <w:lvlOverride w:ilvl="0">
      <w:startOverride w:val="126"/>
    </w:lvlOverride>
    <w:lvlOverride w:ilvl="1">
      <w:startOverride w:val="126"/>
    </w:lvlOverride>
    <w:lvlOverride w:ilvl="2">
      <w:startOverride w:val="126"/>
    </w:lvlOverride>
    <w:lvlOverride w:ilvl="3">
      <w:startOverride w:val="126"/>
    </w:lvlOverride>
    <w:lvlOverride w:ilvl="4">
      <w:startOverride w:val="126"/>
    </w:lvlOverride>
    <w:lvlOverride w:ilvl="5">
      <w:startOverride w:val="126"/>
    </w:lvlOverride>
    <w:lvlOverride w:ilvl="6">
      <w:startOverride w:val="126"/>
    </w:lvlOverride>
    <w:lvlOverride w:ilvl="7">
      <w:startOverride w:val="126"/>
    </w:lvlOverride>
    <w:lvlOverride w:ilvl="8">
      <w:startOverride w:val="126"/>
    </w:lvlOverride>
  </w:num>
  <w:num w:numId="118">
    <w:abstractNumId w:val="14"/>
    <w:lvlOverride w:ilvl="0">
      <w:startOverride w:val="128"/>
    </w:lvlOverride>
    <w:lvlOverride w:ilvl="1">
      <w:startOverride w:val="128"/>
    </w:lvlOverride>
    <w:lvlOverride w:ilvl="2">
      <w:startOverride w:val="128"/>
    </w:lvlOverride>
    <w:lvlOverride w:ilvl="3">
      <w:startOverride w:val="128"/>
    </w:lvlOverride>
    <w:lvlOverride w:ilvl="4">
      <w:startOverride w:val="128"/>
    </w:lvlOverride>
    <w:lvlOverride w:ilvl="5">
      <w:startOverride w:val="128"/>
    </w:lvlOverride>
    <w:lvlOverride w:ilvl="6">
      <w:startOverride w:val="128"/>
    </w:lvlOverride>
    <w:lvlOverride w:ilvl="7">
      <w:startOverride w:val="128"/>
    </w:lvlOverride>
    <w:lvlOverride w:ilvl="8">
      <w:startOverride w:val="128"/>
    </w:lvlOverride>
  </w:num>
  <w:num w:numId="119">
    <w:abstractNumId w:val="15"/>
    <w:lvlOverride w:ilvl="0">
      <w:startOverride w:val="130"/>
    </w:lvlOverride>
    <w:lvlOverride w:ilvl="1">
      <w:startOverride w:val="130"/>
    </w:lvlOverride>
    <w:lvlOverride w:ilvl="2">
      <w:startOverride w:val="130"/>
    </w:lvlOverride>
    <w:lvlOverride w:ilvl="3">
      <w:startOverride w:val="130"/>
    </w:lvlOverride>
    <w:lvlOverride w:ilvl="4">
      <w:startOverride w:val="130"/>
    </w:lvlOverride>
    <w:lvlOverride w:ilvl="5">
      <w:startOverride w:val="130"/>
    </w:lvlOverride>
    <w:lvlOverride w:ilvl="6">
      <w:startOverride w:val="130"/>
    </w:lvlOverride>
    <w:lvlOverride w:ilvl="7">
      <w:startOverride w:val="130"/>
    </w:lvlOverride>
    <w:lvlOverride w:ilvl="8">
      <w:startOverride w:val="130"/>
    </w:lvlOverride>
  </w:num>
  <w:num w:numId="120">
    <w:abstractNumId w:val="16"/>
    <w:lvlOverride w:ilvl="0">
      <w:startOverride w:val="132"/>
    </w:lvlOverride>
    <w:lvlOverride w:ilvl="1">
      <w:startOverride w:val="132"/>
    </w:lvlOverride>
    <w:lvlOverride w:ilvl="2">
      <w:startOverride w:val="132"/>
    </w:lvlOverride>
    <w:lvlOverride w:ilvl="3">
      <w:startOverride w:val="132"/>
    </w:lvlOverride>
    <w:lvlOverride w:ilvl="4">
      <w:startOverride w:val="132"/>
    </w:lvlOverride>
    <w:lvlOverride w:ilvl="5">
      <w:startOverride w:val="132"/>
    </w:lvlOverride>
    <w:lvlOverride w:ilvl="6">
      <w:startOverride w:val="132"/>
    </w:lvlOverride>
    <w:lvlOverride w:ilvl="7">
      <w:startOverride w:val="132"/>
    </w:lvlOverride>
    <w:lvlOverride w:ilvl="8">
      <w:startOverride w:val="132"/>
    </w:lvlOverride>
  </w:num>
  <w:num w:numId="121">
    <w:abstractNumId w:val="17"/>
    <w:lvlOverride w:ilvl="0">
      <w:startOverride w:val="134"/>
    </w:lvlOverride>
    <w:lvlOverride w:ilvl="1">
      <w:startOverride w:val="134"/>
    </w:lvlOverride>
    <w:lvlOverride w:ilvl="2">
      <w:startOverride w:val="134"/>
    </w:lvlOverride>
    <w:lvlOverride w:ilvl="3">
      <w:startOverride w:val="134"/>
    </w:lvlOverride>
    <w:lvlOverride w:ilvl="4">
      <w:startOverride w:val="134"/>
    </w:lvlOverride>
    <w:lvlOverride w:ilvl="5">
      <w:startOverride w:val="134"/>
    </w:lvlOverride>
    <w:lvlOverride w:ilvl="6">
      <w:startOverride w:val="134"/>
    </w:lvlOverride>
    <w:lvlOverride w:ilvl="7">
      <w:startOverride w:val="134"/>
    </w:lvlOverride>
    <w:lvlOverride w:ilvl="8">
      <w:startOverride w:val="134"/>
    </w:lvlOverride>
  </w:num>
  <w:num w:numId="122">
    <w:abstractNumId w:val="18"/>
    <w:lvlOverride w:ilvl="0">
      <w:startOverride w:val="136"/>
    </w:lvlOverride>
    <w:lvlOverride w:ilvl="1">
      <w:startOverride w:val="136"/>
    </w:lvlOverride>
    <w:lvlOverride w:ilvl="2">
      <w:startOverride w:val="136"/>
    </w:lvlOverride>
    <w:lvlOverride w:ilvl="3">
      <w:startOverride w:val="136"/>
    </w:lvlOverride>
    <w:lvlOverride w:ilvl="4">
      <w:startOverride w:val="136"/>
    </w:lvlOverride>
    <w:lvlOverride w:ilvl="5">
      <w:startOverride w:val="136"/>
    </w:lvlOverride>
    <w:lvlOverride w:ilvl="6">
      <w:startOverride w:val="136"/>
    </w:lvlOverride>
    <w:lvlOverride w:ilvl="7">
      <w:startOverride w:val="136"/>
    </w:lvlOverride>
    <w:lvlOverride w:ilvl="8">
      <w:startOverride w:val="136"/>
    </w:lvlOverride>
  </w:num>
  <w:num w:numId="123">
    <w:abstractNumId w:val="19"/>
    <w:lvlOverride w:ilvl="0">
      <w:startOverride w:val="138"/>
    </w:lvlOverride>
    <w:lvlOverride w:ilvl="1">
      <w:startOverride w:val="138"/>
    </w:lvlOverride>
    <w:lvlOverride w:ilvl="2">
      <w:startOverride w:val="138"/>
    </w:lvlOverride>
    <w:lvlOverride w:ilvl="3">
      <w:startOverride w:val="138"/>
    </w:lvlOverride>
    <w:lvlOverride w:ilvl="4">
      <w:startOverride w:val="138"/>
    </w:lvlOverride>
    <w:lvlOverride w:ilvl="5">
      <w:startOverride w:val="138"/>
    </w:lvlOverride>
    <w:lvlOverride w:ilvl="6">
      <w:startOverride w:val="138"/>
    </w:lvlOverride>
    <w:lvlOverride w:ilvl="7">
      <w:startOverride w:val="138"/>
    </w:lvlOverride>
    <w:lvlOverride w:ilvl="8">
      <w:startOverride w:val="138"/>
    </w:lvlOverride>
  </w:num>
  <w:num w:numId="124">
    <w:abstractNumId w:val="20"/>
    <w:lvlOverride w:ilvl="0">
      <w:startOverride w:val="140"/>
    </w:lvlOverride>
    <w:lvlOverride w:ilvl="1">
      <w:startOverride w:val="140"/>
    </w:lvlOverride>
    <w:lvlOverride w:ilvl="2">
      <w:startOverride w:val="140"/>
    </w:lvlOverride>
    <w:lvlOverride w:ilvl="3">
      <w:startOverride w:val="140"/>
    </w:lvlOverride>
    <w:lvlOverride w:ilvl="4">
      <w:startOverride w:val="140"/>
    </w:lvlOverride>
    <w:lvlOverride w:ilvl="5">
      <w:startOverride w:val="140"/>
    </w:lvlOverride>
    <w:lvlOverride w:ilvl="6">
      <w:startOverride w:val="140"/>
    </w:lvlOverride>
    <w:lvlOverride w:ilvl="7">
      <w:startOverride w:val="140"/>
    </w:lvlOverride>
    <w:lvlOverride w:ilvl="8">
      <w:startOverride w:val="140"/>
    </w:lvlOverride>
  </w:num>
  <w:num w:numId="125">
    <w:abstractNumId w:val="21"/>
    <w:lvlOverride w:ilvl="0">
      <w:startOverride w:val="142"/>
    </w:lvlOverride>
    <w:lvlOverride w:ilvl="1">
      <w:startOverride w:val="142"/>
    </w:lvlOverride>
    <w:lvlOverride w:ilvl="2">
      <w:startOverride w:val="142"/>
    </w:lvlOverride>
    <w:lvlOverride w:ilvl="3">
      <w:startOverride w:val="142"/>
    </w:lvlOverride>
    <w:lvlOverride w:ilvl="4">
      <w:startOverride w:val="142"/>
    </w:lvlOverride>
    <w:lvlOverride w:ilvl="5">
      <w:startOverride w:val="142"/>
    </w:lvlOverride>
    <w:lvlOverride w:ilvl="6">
      <w:startOverride w:val="142"/>
    </w:lvlOverride>
    <w:lvlOverride w:ilvl="7">
      <w:startOverride w:val="142"/>
    </w:lvlOverride>
    <w:lvlOverride w:ilvl="8">
      <w:startOverride w:val="142"/>
    </w:lvlOverride>
  </w:num>
  <w:num w:numId="126">
    <w:abstractNumId w:val="22"/>
    <w:lvlOverride w:ilvl="0">
      <w:startOverride w:val="144"/>
    </w:lvlOverride>
    <w:lvlOverride w:ilvl="1">
      <w:startOverride w:val="144"/>
    </w:lvlOverride>
    <w:lvlOverride w:ilvl="2">
      <w:startOverride w:val="144"/>
    </w:lvlOverride>
    <w:lvlOverride w:ilvl="3">
      <w:startOverride w:val="144"/>
    </w:lvlOverride>
    <w:lvlOverride w:ilvl="4">
      <w:startOverride w:val="144"/>
    </w:lvlOverride>
    <w:lvlOverride w:ilvl="5">
      <w:startOverride w:val="144"/>
    </w:lvlOverride>
    <w:lvlOverride w:ilvl="6">
      <w:startOverride w:val="144"/>
    </w:lvlOverride>
    <w:lvlOverride w:ilvl="7">
      <w:startOverride w:val="144"/>
    </w:lvlOverride>
    <w:lvlOverride w:ilvl="8">
      <w:startOverride w:val="144"/>
    </w:lvlOverride>
  </w:num>
  <w:num w:numId="127">
    <w:abstractNumId w:val="23"/>
    <w:lvlOverride w:ilvl="0">
      <w:startOverride w:val="146"/>
    </w:lvlOverride>
    <w:lvlOverride w:ilvl="1">
      <w:startOverride w:val="146"/>
    </w:lvlOverride>
    <w:lvlOverride w:ilvl="2">
      <w:startOverride w:val="146"/>
    </w:lvlOverride>
    <w:lvlOverride w:ilvl="3">
      <w:startOverride w:val="146"/>
    </w:lvlOverride>
    <w:lvlOverride w:ilvl="4">
      <w:startOverride w:val="146"/>
    </w:lvlOverride>
    <w:lvlOverride w:ilvl="5">
      <w:startOverride w:val="146"/>
    </w:lvlOverride>
    <w:lvlOverride w:ilvl="6">
      <w:startOverride w:val="146"/>
    </w:lvlOverride>
    <w:lvlOverride w:ilvl="7">
      <w:startOverride w:val="146"/>
    </w:lvlOverride>
    <w:lvlOverride w:ilvl="8">
      <w:startOverride w:val="146"/>
    </w:lvlOverride>
  </w:num>
  <w:num w:numId="128">
    <w:abstractNumId w:val="24"/>
    <w:lvlOverride w:ilvl="0">
      <w:startOverride w:val="148"/>
    </w:lvlOverride>
    <w:lvlOverride w:ilvl="1">
      <w:startOverride w:val="148"/>
    </w:lvlOverride>
    <w:lvlOverride w:ilvl="2">
      <w:startOverride w:val="148"/>
    </w:lvlOverride>
    <w:lvlOverride w:ilvl="3">
      <w:startOverride w:val="148"/>
    </w:lvlOverride>
    <w:lvlOverride w:ilvl="4">
      <w:startOverride w:val="148"/>
    </w:lvlOverride>
    <w:lvlOverride w:ilvl="5">
      <w:startOverride w:val="148"/>
    </w:lvlOverride>
    <w:lvlOverride w:ilvl="6">
      <w:startOverride w:val="148"/>
    </w:lvlOverride>
    <w:lvlOverride w:ilvl="7">
      <w:startOverride w:val="148"/>
    </w:lvlOverride>
    <w:lvlOverride w:ilvl="8">
      <w:startOverride w:val="148"/>
    </w:lvlOverride>
  </w:num>
  <w:num w:numId="129">
    <w:abstractNumId w:val="25"/>
    <w:lvlOverride w:ilvl="0">
      <w:startOverride w:val="150"/>
    </w:lvlOverride>
    <w:lvlOverride w:ilvl="1">
      <w:startOverride w:val="150"/>
    </w:lvlOverride>
    <w:lvlOverride w:ilvl="2">
      <w:startOverride w:val="150"/>
    </w:lvlOverride>
    <w:lvlOverride w:ilvl="3">
      <w:startOverride w:val="150"/>
    </w:lvlOverride>
    <w:lvlOverride w:ilvl="4">
      <w:startOverride w:val="150"/>
    </w:lvlOverride>
    <w:lvlOverride w:ilvl="5">
      <w:startOverride w:val="150"/>
    </w:lvlOverride>
    <w:lvlOverride w:ilvl="6">
      <w:startOverride w:val="150"/>
    </w:lvlOverride>
    <w:lvlOverride w:ilvl="7">
      <w:startOverride w:val="150"/>
    </w:lvlOverride>
    <w:lvlOverride w:ilvl="8">
      <w:startOverride w:val="150"/>
    </w:lvlOverride>
  </w:num>
  <w:num w:numId="130">
    <w:abstractNumId w:val="26"/>
    <w:lvlOverride w:ilvl="0">
      <w:startOverride w:val="152"/>
    </w:lvlOverride>
    <w:lvlOverride w:ilvl="1">
      <w:startOverride w:val="152"/>
    </w:lvlOverride>
    <w:lvlOverride w:ilvl="2">
      <w:startOverride w:val="152"/>
    </w:lvlOverride>
    <w:lvlOverride w:ilvl="3">
      <w:startOverride w:val="152"/>
    </w:lvlOverride>
    <w:lvlOverride w:ilvl="4">
      <w:startOverride w:val="152"/>
    </w:lvlOverride>
    <w:lvlOverride w:ilvl="5">
      <w:startOverride w:val="152"/>
    </w:lvlOverride>
    <w:lvlOverride w:ilvl="6">
      <w:startOverride w:val="152"/>
    </w:lvlOverride>
    <w:lvlOverride w:ilvl="7">
      <w:startOverride w:val="152"/>
    </w:lvlOverride>
    <w:lvlOverride w:ilvl="8">
      <w:startOverride w:val="152"/>
    </w:lvlOverride>
  </w:num>
  <w:num w:numId="131">
    <w:abstractNumId w:val="27"/>
    <w:lvlOverride w:ilvl="0">
      <w:startOverride w:val="154"/>
    </w:lvlOverride>
    <w:lvlOverride w:ilvl="1">
      <w:startOverride w:val="154"/>
    </w:lvlOverride>
    <w:lvlOverride w:ilvl="2">
      <w:startOverride w:val="154"/>
    </w:lvlOverride>
    <w:lvlOverride w:ilvl="3">
      <w:startOverride w:val="154"/>
    </w:lvlOverride>
    <w:lvlOverride w:ilvl="4">
      <w:startOverride w:val="154"/>
    </w:lvlOverride>
    <w:lvlOverride w:ilvl="5">
      <w:startOverride w:val="154"/>
    </w:lvlOverride>
    <w:lvlOverride w:ilvl="6">
      <w:startOverride w:val="154"/>
    </w:lvlOverride>
    <w:lvlOverride w:ilvl="7">
      <w:startOverride w:val="154"/>
    </w:lvlOverride>
    <w:lvlOverride w:ilvl="8">
      <w:startOverride w:val="154"/>
    </w:lvlOverride>
  </w:num>
  <w:num w:numId="132">
    <w:abstractNumId w:val="28"/>
    <w:lvlOverride w:ilvl="0">
      <w:startOverride w:val="156"/>
    </w:lvlOverride>
    <w:lvlOverride w:ilvl="1">
      <w:startOverride w:val="156"/>
    </w:lvlOverride>
    <w:lvlOverride w:ilvl="2">
      <w:startOverride w:val="156"/>
    </w:lvlOverride>
    <w:lvlOverride w:ilvl="3">
      <w:startOverride w:val="156"/>
    </w:lvlOverride>
    <w:lvlOverride w:ilvl="4">
      <w:startOverride w:val="156"/>
    </w:lvlOverride>
    <w:lvlOverride w:ilvl="5">
      <w:startOverride w:val="156"/>
    </w:lvlOverride>
    <w:lvlOverride w:ilvl="6">
      <w:startOverride w:val="156"/>
    </w:lvlOverride>
    <w:lvlOverride w:ilvl="7">
      <w:startOverride w:val="156"/>
    </w:lvlOverride>
    <w:lvlOverride w:ilvl="8">
      <w:startOverride w:val="156"/>
    </w:lvlOverride>
  </w:num>
  <w:num w:numId="133">
    <w:abstractNumId w:val="29"/>
    <w:lvlOverride w:ilvl="0">
      <w:startOverride w:val="158"/>
    </w:lvlOverride>
    <w:lvlOverride w:ilvl="1">
      <w:startOverride w:val="158"/>
    </w:lvlOverride>
    <w:lvlOverride w:ilvl="2">
      <w:startOverride w:val="158"/>
    </w:lvlOverride>
    <w:lvlOverride w:ilvl="3">
      <w:startOverride w:val="158"/>
    </w:lvlOverride>
    <w:lvlOverride w:ilvl="4">
      <w:startOverride w:val="158"/>
    </w:lvlOverride>
    <w:lvlOverride w:ilvl="5">
      <w:startOverride w:val="158"/>
    </w:lvlOverride>
    <w:lvlOverride w:ilvl="6">
      <w:startOverride w:val="158"/>
    </w:lvlOverride>
    <w:lvlOverride w:ilvl="7">
      <w:startOverride w:val="158"/>
    </w:lvlOverride>
    <w:lvlOverride w:ilvl="8">
      <w:startOverride w:val="158"/>
    </w:lvlOverride>
  </w:num>
  <w:num w:numId="134">
    <w:abstractNumId w:val="30"/>
    <w:lvlOverride w:ilvl="0">
      <w:startOverride w:val="160"/>
    </w:lvlOverride>
    <w:lvlOverride w:ilvl="1">
      <w:startOverride w:val="160"/>
    </w:lvlOverride>
    <w:lvlOverride w:ilvl="2">
      <w:startOverride w:val="160"/>
    </w:lvlOverride>
    <w:lvlOverride w:ilvl="3">
      <w:startOverride w:val="160"/>
    </w:lvlOverride>
    <w:lvlOverride w:ilvl="4">
      <w:startOverride w:val="160"/>
    </w:lvlOverride>
    <w:lvlOverride w:ilvl="5">
      <w:startOverride w:val="160"/>
    </w:lvlOverride>
    <w:lvlOverride w:ilvl="6">
      <w:startOverride w:val="160"/>
    </w:lvlOverride>
    <w:lvlOverride w:ilvl="7">
      <w:startOverride w:val="160"/>
    </w:lvlOverride>
    <w:lvlOverride w:ilvl="8">
      <w:startOverride w:val="160"/>
    </w:lvlOverride>
  </w:num>
  <w:num w:numId="135">
    <w:abstractNumId w:val="31"/>
    <w:lvlOverride w:ilvl="0">
      <w:startOverride w:val="162"/>
    </w:lvlOverride>
    <w:lvlOverride w:ilvl="1">
      <w:startOverride w:val="162"/>
    </w:lvlOverride>
    <w:lvlOverride w:ilvl="2">
      <w:startOverride w:val="162"/>
    </w:lvlOverride>
    <w:lvlOverride w:ilvl="3">
      <w:startOverride w:val="162"/>
    </w:lvlOverride>
    <w:lvlOverride w:ilvl="4">
      <w:startOverride w:val="162"/>
    </w:lvlOverride>
    <w:lvlOverride w:ilvl="5">
      <w:startOverride w:val="162"/>
    </w:lvlOverride>
    <w:lvlOverride w:ilvl="6">
      <w:startOverride w:val="162"/>
    </w:lvlOverride>
    <w:lvlOverride w:ilvl="7">
      <w:startOverride w:val="162"/>
    </w:lvlOverride>
    <w:lvlOverride w:ilvl="8">
      <w:startOverride w:val="162"/>
    </w:lvlOverride>
  </w:num>
  <w:num w:numId="136">
    <w:abstractNumId w:val="32"/>
    <w:lvlOverride w:ilvl="0">
      <w:startOverride w:val="164"/>
    </w:lvlOverride>
    <w:lvlOverride w:ilvl="1">
      <w:startOverride w:val="164"/>
    </w:lvlOverride>
    <w:lvlOverride w:ilvl="2">
      <w:startOverride w:val="164"/>
    </w:lvlOverride>
    <w:lvlOverride w:ilvl="3">
      <w:startOverride w:val="164"/>
    </w:lvlOverride>
    <w:lvlOverride w:ilvl="4">
      <w:startOverride w:val="164"/>
    </w:lvlOverride>
    <w:lvlOverride w:ilvl="5">
      <w:startOverride w:val="164"/>
    </w:lvlOverride>
    <w:lvlOverride w:ilvl="6">
      <w:startOverride w:val="164"/>
    </w:lvlOverride>
    <w:lvlOverride w:ilvl="7">
      <w:startOverride w:val="164"/>
    </w:lvlOverride>
    <w:lvlOverride w:ilvl="8">
      <w:startOverride w:val="164"/>
    </w:lvlOverride>
  </w:num>
  <w:num w:numId="137">
    <w:abstractNumId w:val="33"/>
    <w:lvlOverride w:ilvl="0">
      <w:startOverride w:val="166"/>
    </w:lvlOverride>
    <w:lvlOverride w:ilvl="1">
      <w:startOverride w:val="166"/>
    </w:lvlOverride>
    <w:lvlOverride w:ilvl="2">
      <w:startOverride w:val="166"/>
    </w:lvlOverride>
    <w:lvlOverride w:ilvl="3">
      <w:startOverride w:val="166"/>
    </w:lvlOverride>
    <w:lvlOverride w:ilvl="4">
      <w:startOverride w:val="166"/>
    </w:lvlOverride>
    <w:lvlOverride w:ilvl="5">
      <w:startOverride w:val="166"/>
    </w:lvlOverride>
    <w:lvlOverride w:ilvl="6">
      <w:startOverride w:val="166"/>
    </w:lvlOverride>
    <w:lvlOverride w:ilvl="7">
      <w:startOverride w:val="166"/>
    </w:lvlOverride>
    <w:lvlOverride w:ilvl="8">
      <w:startOverride w:val="166"/>
    </w:lvlOverride>
  </w:num>
  <w:num w:numId="138">
    <w:abstractNumId w:val="34"/>
    <w:lvlOverride w:ilvl="0">
      <w:startOverride w:val="168"/>
    </w:lvlOverride>
    <w:lvlOverride w:ilvl="1">
      <w:startOverride w:val="168"/>
    </w:lvlOverride>
    <w:lvlOverride w:ilvl="2">
      <w:startOverride w:val="168"/>
    </w:lvlOverride>
    <w:lvlOverride w:ilvl="3">
      <w:startOverride w:val="168"/>
    </w:lvlOverride>
    <w:lvlOverride w:ilvl="4">
      <w:startOverride w:val="168"/>
    </w:lvlOverride>
    <w:lvlOverride w:ilvl="5">
      <w:startOverride w:val="168"/>
    </w:lvlOverride>
    <w:lvlOverride w:ilvl="6">
      <w:startOverride w:val="168"/>
    </w:lvlOverride>
    <w:lvlOverride w:ilvl="7">
      <w:startOverride w:val="168"/>
    </w:lvlOverride>
    <w:lvlOverride w:ilvl="8">
      <w:startOverride w:val="168"/>
    </w:lvlOverride>
  </w:num>
  <w:num w:numId="139">
    <w:abstractNumId w:val="35"/>
    <w:lvlOverride w:ilvl="0">
      <w:startOverride w:val="170"/>
    </w:lvlOverride>
    <w:lvlOverride w:ilvl="1">
      <w:startOverride w:val="170"/>
    </w:lvlOverride>
    <w:lvlOverride w:ilvl="2">
      <w:startOverride w:val="170"/>
    </w:lvlOverride>
    <w:lvlOverride w:ilvl="3">
      <w:startOverride w:val="170"/>
    </w:lvlOverride>
    <w:lvlOverride w:ilvl="4">
      <w:startOverride w:val="170"/>
    </w:lvlOverride>
    <w:lvlOverride w:ilvl="5">
      <w:startOverride w:val="170"/>
    </w:lvlOverride>
    <w:lvlOverride w:ilvl="6">
      <w:startOverride w:val="170"/>
    </w:lvlOverride>
    <w:lvlOverride w:ilvl="7">
      <w:startOverride w:val="170"/>
    </w:lvlOverride>
    <w:lvlOverride w:ilvl="8">
      <w:startOverride w:val="170"/>
    </w:lvlOverride>
  </w:num>
  <w:num w:numId="140">
    <w:abstractNumId w:val="36"/>
    <w:lvlOverride w:ilvl="0">
      <w:startOverride w:val="172"/>
    </w:lvlOverride>
    <w:lvlOverride w:ilvl="1">
      <w:startOverride w:val="172"/>
    </w:lvlOverride>
    <w:lvlOverride w:ilvl="2">
      <w:startOverride w:val="172"/>
    </w:lvlOverride>
    <w:lvlOverride w:ilvl="3">
      <w:startOverride w:val="172"/>
    </w:lvlOverride>
    <w:lvlOverride w:ilvl="4">
      <w:startOverride w:val="172"/>
    </w:lvlOverride>
    <w:lvlOverride w:ilvl="5">
      <w:startOverride w:val="172"/>
    </w:lvlOverride>
    <w:lvlOverride w:ilvl="6">
      <w:startOverride w:val="172"/>
    </w:lvlOverride>
    <w:lvlOverride w:ilvl="7">
      <w:startOverride w:val="172"/>
    </w:lvlOverride>
    <w:lvlOverride w:ilvl="8">
      <w:startOverride w:val="172"/>
    </w:lvlOverride>
  </w:num>
  <w:num w:numId="141">
    <w:abstractNumId w:val="37"/>
    <w:lvlOverride w:ilvl="0">
      <w:startOverride w:val="174"/>
    </w:lvlOverride>
    <w:lvlOverride w:ilvl="1">
      <w:startOverride w:val="174"/>
    </w:lvlOverride>
    <w:lvlOverride w:ilvl="2">
      <w:startOverride w:val="174"/>
    </w:lvlOverride>
    <w:lvlOverride w:ilvl="3">
      <w:startOverride w:val="174"/>
    </w:lvlOverride>
    <w:lvlOverride w:ilvl="4">
      <w:startOverride w:val="174"/>
    </w:lvlOverride>
    <w:lvlOverride w:ilvl="5">
      <w:startOverride w:val="174"/>
    </w:lvlOverride>
    <w:lvlOverride w:ilvl="6">
      <w:startOverride w:val="174"/>
    </w:lvlOverride>
    <w:lvlOverride w:ilvl="7">
      <w:startOverride w:val="174"/>
    </w:lvlOverride>
    <w:lvlOverride w:ilvl="8">
      <w:startOverride w:val="174"/>
    </w:lvlOverride>
  </w:num>
  <w:num w:numId="142">
    <w:abstractNumId w:val="38"/>
    <w:lvlOverride w:ilvl="0">
      <w:startOverride w:val="176"/>
    </w:lvlOverride>
    <w:lvlOverride w:ilvl="1">
      <w:startOverride w:val="176"/>
    </w:lvlOverride>
    <w:lvlOverride w:ilvl="2">
      <w:startOverride w:val="176"/>
    </w:lvlOverride>
    <w:lvlOverride w:ilvl="3">
      <w:startOverride w:val="176"/>
    </w:lvlOverride>
    <w:lvlOverride w:ilvl="4">
      <w:startOverride w:val="176"/>
    </w:lvlOverride>
    <w:lvlOverride w:ilvl="5">
      <w:startOverride w:val="176"/>
    </w:lvlOverride>
    <w:lvlOverride w:ilvl="6">
      <w:startOverride w:val="176"/>
    </w:lvlOverride>
    <w:lvlOverride w:ilvl="7">
      <w:startOverride w:val="176"/>
    </w:lvlOverride>
    <w:lvlOverride w:ilvl="8">
      <w:startOverride w:val="176"/>
    </w:lvlOverride>
  </w:num>
  <w:num w:numId="143">
    <w:abstractNumId w:val="39"/>
    <w:lvlOverride w:ilvl="0">
      <w:startOverride w:val="178"/>
    </w:lvlOverride>
    <w:lvlOverride w:ilvl="1">
      <w:startOverride w:val="178"/>
    </w:lvlOverride>
    <w:lvlOverride w:ilvl="2">
      <w:startOverride w:val="178"/>
    </w:lvlOverride>
    <w:lvlOverride w:ilvl="3">
      <w:startOverride w:val="178"/>
    </w:lvlOverride>
    <w:lvlOverride w:ilvl="4">
      <w:startOverride w:val="178"/>
    </w:lvlOverride>
    <w:lvlOverride w:ilvl="5">
      <w:startOverride w:val="178"/>
    </w:lvlOverride>
    <w:lvlOverride w:ilvl="6">
      <w:startOverride w:val="178"/>
    </w:lvlOverride>
    <w:lvlOverride w:ilvl="7">
      <w:startOverride w:val="178"/>
    </w:lvlOverride>
    <w:lvlOverride w:ilvl="8">
      <w:startOverride w:val="178"/>
    </w:lvlOverride>
  </w:num>
  <w:num w:numId="144">
    <w:abstractNumId w:val="40"/>
    <w:lvlOverride w:ilvl="0">
      <w:startOverride w:val="180"/>
    </w:lvlOverride>
    <w:lvlOverride w:ilvl="1">
      <w:startOverride w:val="180"/>
    </w:lvlOverride>
    <w:lvlOverride w:ilvl="2">
      <w:startOverride w:val="180"/>
    </w:lvlOverride>
    <w:lvlOverride w:ilvl="3">
      <w:startOverride w:val="180"/>
    </w:lvlOverride>
    <w:lvlOverride w:ilvl="4">
      <w:startOverride w:val="180"/>
    </w:lvlOverride>
    <w:lvlOverride w:ilvl="5">
      <w:startOverride w:val="180"/>
    </w:lvlOverride>
    <w:lvlOverride w:ilvl="6">
      <w:startOverride w:val="180"/>
    </w:lvlOverride>
    <w:lvlOverride w:ilvl="7">
      <w:startOverride w:val="180"/>
    </w:lvlOverride>
    <w:lvlOverride w:ilvl="8">
      <w:startOverride w:val="180"/>
    </w:lvlOverride>
  </w:num>
  <w:num w:numId="145">
    <w:abstractNumId w:val="41"/>
    <w:lvlOverride w:ilvl="0">
      <w:startOverride w:val="182"/>
    </w:lvlOverride>
    <w:lvlOverride w:ilvl="1">
      <w:startOverride w:val="182"/>
    </w:lvlOverride>
    <w:lvlOverride w:ilvl="2">
      <w:startOverride w:val="182"/>
    </w:lvlOverride>
    <w:lvlOverride w:ilvl="3">
      <w:startOverride w:val="182"/>
    </w:lvlOverride>
    <w:lvlOverride w:ilvl="4">
      <w:startOverride w:val="182"/>
    </w:lvlOverride>
    <w:lvlOverride w:ilvl="5">
      <w:startOverride w:val="182"/>
    </w:lvlOverride>
    <w:lvlOverride w:ilvl="6">
      <w:startOverride w:val="182"/>
    </w:lvlOverride>
    <w:lvlOverride w:ilvl="7">
      <w:startOverride w:val="182"/>
    </w:lvlOverride>
    <w:lvlOverride w:ilvl="8">
      <w:startOverride w:val="182"/>
    </w:lvlOverride>
  </w:num>
  <w:num w:numId="146">
    <w:abstractNumId w:val="42"/>
    <w:lvlOverride w:ilvl="0">
      <w:startOverride w:val="184"/>
    </w:lvlOverride>
    <w:lvlOverride w:ilvl="1">
      <w:startOverride w:val="184"/>
    </w:lvlOverride>
    <w:lvlOverride w:ilvl="2">
      <w:startOverride w:val="184"/>
    </w:lvlOverride>
    <w:lvlOverride w:ilvl="3">
      <w:startOverride w:val="184"/>
    </w:lvlOverride>
    <w:lvlOverride w:ilvl="4">
      <w:startOverride w:val="184"/>
    </w:lvlOverride>
    <w:lvlOverride w:ilvl="5">
      <w:startOverride w:val="184"/>
    </w:lvlOverride>
    <w:lvlOverride w:ilvl="6">
      <w:startOverride w:val="184"/>
    </w:lvlOverride>
    <w:lvlOverride w:ilvl="7">
      <w:startOverride w:val="184"/>
    </w:lvlOverride>
    <w:lvlOverride w:ilvl="8">
      <w:startOverride w:val="184"/>
    </w:lvlOverride>
  </w:num>
  <w:num w:numId="147">
    <w:abstractNumId w:val="43"/>
    <w:lvlOverride w:ilvl="0">
      <w:startOverride w:val="186"/>
    </w:lvlOverride>
    <w:lvlOverride w:ilvl="1">
      <w:startOverride w:val="186"/>
    </w:lvlOverride>
    <w:lvlOverride w:ilvl="2">
      <w:startOverride w:val="186"/>
    </w:lvlOverride>
    <w:lvlOverride w:ilvl="3">
      <w:startOverride w:val="186"/>
    </w:lvlOverride>
    <w:lvlOverride w:ilvl="4">
      <w:startOverride w:val="186"/>
    </w:lvlOverride>
    <w:lvlOverride w:ilvl="5">
      <w:startOverride w:val="186"/>
    </w:lvlOverride>
    <w:lvlOverride w:ilvl="6">
      <w:startOverride w:val="186"/>
    </w:lvlOverride>
    <w:lvlOverride w:ilvl="7">
      <w:startOverride w:val="186"/>
    </w:lvlOverride>
    <w:lvlOverride w:ilvl="8">
      <w:startOverride w:val="186"/>
    </w:lvlOverride>
  </w:num>
  <w:num w:numId="148">
    <w:abstractNumId w:val="44"/>
    <w:lvlOverride w:ilvl="0">
      <w:startOverride w:val="188"/>
    </w:lvlOverride>
    <w:lvlOverride w:ilvl="1">
      <w:startOverride w:val="188"/>
    </w:lvlOverride>
    <w:lvlOverride w:ilvl="2">
      <w:startOverride w:val="188"/>
    </w:lvlOverride>
    <w:lvlOverride w:ilvl="3">
      <w:startOverride w:val="188"/>
    </w:lvlOverride>
    <w:lvlOverride w:ilvl="4">
      <w:startOverride w:val="188"/>
    </w:lvlOverride>
    <w:lvlOverride w:ilvl="5">
      <w:startOverride w:val="188"/>
    </w:lvlOverride>
    <w:lvlOverride w:ilvl="6">
      <w:startOverride w:val="188"/>
    </w:lvlOverride>
    <w:lvlOverride w:ilvl="7">
      <w:startOverride w:val="188"/>
    </w:lvlOverride>
    <w:lvlOverride w:ilvl="8">
      <w:startOverride w:val="188"/>
    </w:lvlOverride>
  </w:num>
  <w:num w:numId="149">
    <w:abstractNumId w:val="45"/>
    <w:lvlOverride w:ilvl="0">
      <w:startOverride w:val="190"/>
    </w:lvlOverride>
    <w:lvlOverride w:ilvl="1">
      <w:startOverride w:val="190"/>
    </w:lvlOverride>
    <w:lvlOverride w:ilvl="2">
      <w:startOverride w:val="190"/>
    </w:lvlOverride>
    <w:lvlOverride w:ilvl="3">
      <w:startOverride w:val="190"/>
    </w:lvlOverride>
    <w:lvlOverride w:ilvl="4">
      <w:startOverride w:val="190"/>
    </w:lvlOverride>
    <w:lvlOverride w:ilvl="5">
      <w:startOverride w:val="190"/>
    </w:lvlOverride>
    <w:lvlOverride w:ilvl="6">
      <w:startOverride w:val="190"/>
    </w:lvlOverride>
    <w:lvlOverride w:ilvl="7">
      <w:startOverride w:val="190"/>
    </w:lvlOverride>
    <w:lvlOverride w:ilvl="8">
      <w:startOverride w:val="190"/>
    </w:lvlOverride>
  </w:num>
  <w:num w:numId="150">
    <w:abstractNumId w:val="46"/>
    <w:lvlOverride w:ilvl="0">
      <w:startOverride w:val="192"/>
    </w:lvlOverride>
    <w:lvlOverride w:ilvl="1">
      <w:startOverride w:val="192"/>
    </w:lvlOverride>
    <w:lvlOverride w:ilvl="2">
      <w:startOverride w:val="192"/>
    </w:lvlOverride>
    <w:lvlOverride w:ilvl="3">
      <w:startOverride w:val="192"/>
    </w:lvlOverride>
    <w:lvlOverride w:ilvl="4">
      <w:startOverride w:val="192"/>
    </w:lvlOverride>
    <w:lvlOverride w:ilvl="5">
      <w:startOverride w:val="192"/>
    </w:lvlOverride>
    <w:lvlOverride w:ilvl="6">
      <w:startOverride w:val="192"/>
    </w:lvlOverride>
    <w:lvlOverride w:ilvl="7">
      <w:startOverride w:val="192"/>
    </w:lvlOverride>
    <w:lvlOverride w:ilvl="8">
      <w:startOverride w:val="192"/>
    </w:lvlOverride>
  </w:num>
  <w:num w:numId="151">
    <w:abstractNumId w:val="47"/>
    <w:lvlOverride w:ilvl="0">
      <w:startOverride w:val="194"/>
    </w:lvlOverride>
    <w:lvlOverride w:ilvl="1">
      <w:startOverride w:val="194"/>
    </w:lvlOverride>
    <w:lvlOverride w:ilvl="2">
      <w:startOverride w:val="194"/>
    </w:lvlOverride>
    <w:lvlOverride w:ilvl="3">
      <w:startOverride w:val="194"/>
    </w:lvlOverride>
    <w:lvlOverride w:ilvl="4">
      <w:startOverride w:val="194"/>
    </w:lvlOverride>
    <w:lvlOverride w:ilvl="5">
      <w:startOverride w:val="194"/>
    </w:lvlOverride>
    <w:lvlOverride w:ilvl="6">
      <w:startOverride w:val="194"/>
    </w:lvlOverride>
    <w:lvlOverride w:ilvl="7">
      <w:startOverride w:val="194"/>
    </w:lvlOverride>
    <w:lvlOverride w:ilvl="8">
      <w:startOverride w:val="194"/>
    </w:lvlOverride>
  </w:num>
  <w:num w:numId="152">
    <w:abstractNumId w:val="48"/>
    <w:lvlOverride w:ilvl="0">
      <w:startOverride w:val="196"/>
    </w:lvlOverride>
    <w:lvlOverride w:ilvl="1">
      <w:startOverride w:val="196"/>
    </w:lvlOverride>
    <w:lvlOverride w:ilvl="2">
      <w:startOverride w:val="196"/>
    </w:lvlOverride>
    <w:lvlOverride w:ilvl="3">
      <w:startOverride w:val="196"/>
    </w:lvlOverride>
    <w:lvlOverride w:ilvl="4">
      <w:startOverride w:val="196"/>
    </w:lvlOverride>
    <w:lvlOverride w:ilvl="5">
      <w:startOverride w:val="196"/>
    </w:lvlOverride>
    <w:lvlOverride w:ilvl="6">
      <w:startOverride w:val="196"/>
    </w:lvlOverride>
    <w:lvlOverride w:ilvl="7">
      <w:startOverride w:val="196"/>
    </w:lvlOverride>
    <w:lvlOverride w:ilvl="8">
      <w:startOverride w:val="196"/>
    </w:lvlOverride>
  </w:num>
  <w:num w:numId="153">
    <w:abstractNumId w:val="49"/>
    <w:lvlOverride w:ilvl="0">
      <w:startOverride w:val="198"/>
    </w:lvlOverride>
    <w:lvlOverride w:ilvl="1">
      <w:startOverride w:val="198"/>
    </w:lvlOverride>
    <w:lvlOverride w:ilvl="2">
      <w:startOverride w:val="198"/>
    </w:lvlOverride>
    <w:lvlOverride w:ilvl="3">
      <w:startOverride w:val="198"/>
    </w:lvlOverride>
    <w:lvlOverride w:ilvl="4">
      <w:startOverride w:val="198"/>
    </w:lvlOverride>
    <w:lvlOverride w:ilvl="5">
      <w:startOverride w:val="198"/>
    </w:lvlOverride>
    <w:lvlOverride w:ilvl="6">
      <w:startOverride w:val="198"/>
    </w:lvlOverride>
    <w:lvlOverride w:ilvl="7">
      <w:startOverride w:val="198"/>
    </w:lvlOverride>
    <w:lvlOverride w:ilvl="8">
      <w:startOverride w:val="198"/>
    </w:lvlOverride>
  </w:num>
  <w:num w:numId="154">
    <w:abstractNumId w:val="50"/>
    <w:lvlOverride w:ilvl="0">
      <w:startOverride w:val="200"/>
    </w:lvlOverride>
    <w:lvlOverride w:ilvl="1">
      <w:startOverride w:val="200"/>
    </w:lvlOverride>
    <w:lvlOverride w:ilvl="2">
      <w:startOverride w:val="200"/>
    </w:lvlOverride>
    <w:lvlOverride w:ilvl="3">
      <w:startOverride w:val="200"/>
    </w:lvlOverride>
    <w:lvlOverride w:ilvl="4">
      <w:startOverride w:val="200"/>
    </w:lvlOverride>
    <w:lvlOverride w:ilvl="5">
      <w:startOverride w:val="200"/>
    </w:lvlOverride>
    <w:lvlOverride w:ilvl="6">
      <w:startOverride w:val="200"/>
    </w:lvlOverride>
    <w:lvlOverride w:ilvl="7">
      <w:startOverride w:val="200"/>
    </w:lvlOverride>
    <w:lvlOverride w:ilvl="8">
      <w:startOverride w:val="200"/>
    </w:lvlOverride>
  </w:num>
  <w:num w:numId="155">
    <w:abstractNumId w:val="51"/>
    <w:lvlOverride w:ilvl="0">
      <w:startOverride w:val="202"/>
    </w:lvlOverride>
    <w:lvlOverride w:ilvl="1">
      <w:startOverride w:val="202"/>
    </w:lvlOverride>
    <w:lvlOverride w:ilvl="2">
      <w:startOverride w:val="202"/>
    </w:lvlOverride>
    <w:lvlOverride w:ilvl="3">
      <w:startOverride w:val="202"/>
    </w:lvlOverride>
    <w:lvlOverride w:ilvl="4">
      <w:startOverride w:val="202"/>
    </w:lvlOverride>
    <w:lvlOverride w:ilvl="5">
      <w:startOverride w:val="202"/>
    </w:lvlOverride>
    <w:lvlOverride w:ilvl="6">
      <w:startOverride w:val="202"/>
    </w:lvlOverride>
    <w:lvlOverride w:ilvl="7">
      <w:startOverride w:val="202"/>
    </w:lvlOverride>
    <w:lvlOverride w:ilvl="8">
      <w:startOverride w:val="202"/>
    </w:lvlOverride>
  </w:num>
  <w:num w:numId="156">
    <w:abstractNumId w:val="52"/>
    <w:lvlOverride w:ilvl="0">
      <w:startOverride w:val="204"/>
    </w:lvlOverride>
    <w:lvlOverride w:ilvl="1">
      <w:startOverride w:val="204"/>
    </w:lvlOverride>
    <w:lvlOverride w:ilvl="2">
      <w:startOverride w:val="204"/>
    </w:lvlOverride>
    <w:lvlOverride w:ilvl="3">
      <w:startOverride w:val="204"/>
    </w:lvlOverride>
    <w:lvlOverride w:ilvl="4">
      <w:startOverride w:val="204"/>
    </w:lvlOverride>
    <w:lvlOverride w:ilvl="5">
      <w:startOverride w:val="204"/>
    </w:lvlOverride>
    <w:lvlOverride w:ilvl="6">
      <w:startOverride w:val="204"/>
    </w:lvlOverride>
    <w:lvlOverride w:ilvl="7">
      <w:startOverride w:val="204"/>
    </w:lvlOverride>
    <w:lvlOverride w:ilvl="8">
      <w:startOverride w:val="204"/>
    </w:lvlOverride>
  </w:num>
  <w:num w:numId="157">
    <w:abstractNumId w:val="53"/>
    <w:lvlOverride w:ilvl="0">
      <w:startOverride w:val="206"/>
    </w:lvlOverride>
    <w:lvlOverride w:ilvl="1">
      <w:startOverride w:val="206"/>
    </w:lvlOverride>
    <w:lvlOverride w:ilvl="2">
      <w:startOverride w:val="206"/>
    </w:lvlOverride>
    <w:lvlOverride w:ilvl="3">
      <w:startOverride w:val="206"/>
    </w:lvlOverride>
    <w:lvlOverride w:ilvl="4">
      <w:startOverride w:val="206"/>
    </w:lvlOverride>
    <w:lvlOverride w:ilvl="5">
      <w:startOverride w:val="206"/>
    </w:lvlOverride>
    <w:lvlOverride w:ilvl="6">
      <w:startOverride w:val="206"/>
    </w:lvlOverride>
    <w:lvlOverride w:ilvl="7">
      <w:startOverride w:val="206"/>
    </w:lvlOverride>
    <w:lvlOverride w:ilvl="8">
      <w:startOverride w:val="206"/>
    </w:lvlOverride>
  </w:num>
  <w:num w:numId="158">
    <w:abstractNumId w:val="54"/>
    <w:lvlOverride w:ilvl="0">
      <w:startOverride w:val="208"/>
    </w:lvlOverride>
    <w:lvlOverride w:ilvl="1">
      <w:startOverride w:val="208"/>
    </w:lvlOverride>
    <w:lvlOverride w:ilvl="2">
      <w:startOverride w:val="208"/>
    </w:lvlOverride>
    <w:lvlOverride w:ilvl="3">
      <w:startOverride w:val="208"/>
    </w:lvlOverride>
    <w:lvlOverride w:ilvl="4">
      <w:startOverride w:val="208"/>
    </w:lvlOverride>
    <w:lvlOverride w:ilvl="5">
      <w:startOverride w:val="208"/>
    </w:lvlOverride>
    <w:lvlOverride w:ilvl="6">
      <w:startOverride w:val="208"/>
    </w:lvlOverride>
    <w:lvlOverride w:ilvl="7">
      <w:startOverride w:val="208"/>
    </w:lvlOverride>
    <w:lvlOverride w:ilvl="8">
      <w:startOverride w:val="208"/>
    </w:lvlOverride>
  </w:num>
  <w:num w:numId="159">
    <w:abstractNumId w:val="55"/>
    <w:lvlOverride w:ilvl="0">
      <w:startOverride w:val="210"/>
    </w:lvlOverride>
    <w:lvlOverride w:ilvl="1">
      <w:startOverride w:val="210"/>
    </w:lvlOverride>
    <w:lvlOverride w:ilvl="2">
      <w:startOverride w:val="210"/>
    </w:lvlOverride>
    <w:lvlOverride w:ilvl="3">
      <w:startOverride w:val="210"/>
    </w:lvlOverride>
    <w:lvlOverride w:ilvl="4">
      <w:startOverride w:val="210"/>
    </w:lvlOverride>
    <w:lvlOverride w:ilvl="5">
      <w:startOverride w:val="210"/>
    </w:lvlOverride>
    <w:lvlOverride w:ilvl="6">
      <w:startOverride w:val="210"/>
    </w:lvlOverride>
    <w:lvlOverride w:ilvl="7">
      <w:startOverride w:val="210"/>
    </w:lvlOverride>
    <w:lvlOverride w:ilvl="8">
      <w:startOverride w:val="210"/>
    </w:lvlOverride>
  </w:num>
  <w:num w:numId="160">
    <w:abstractNumId w:val="56"/>
    <w:lvlOverride w:ilvl="0">
      <w:startOverride w:val="212"/>
    </w:lvlOverride>
    <w:lvlOverride w:ilvl="1">
      <w:startOverride w:val="212"/>
    </w:lvlOverride>
    <w:lvlOverride w:ilvl="2">
      <w:startOverride w:val="212"/>
    </w:lvlOverride>
    <w:lvlOverride w:ilvl="3">
      <w:startOverride w:val="212"/>
    </w:lvlOverride>
    <w:lvlOverride w:ilvl="4">
      <w:startOverride w:val="212"/>
    </w:lvlOverride>
    <w:lvlOverride w:ilvl="5">
      <w:startOverride w:val="212"/>
    </w:lvlOverride>
    <w:lvlOverride w:ilvl="6">
      <w:startOverride w:val="212"/>
    </w:lvlOverride>
    <w:lvlOverride w:ilvl="7">
      <w:startOverride w:val="212"/>
    </w:lvlOverride>
    <w:lvlOverride w:ilvl="8">
      <w:startOverride w:val="212"/>
    </w:lvlOverride>
  </w:num>
  <w:num w:numId="161">
    <w:abstractNumId w:val="57"/>
    <w:lvlOverride w:ilvl="0">
      <w:startOverride w:val="214"/>
    </w:lvlOverride>
    <w:lvlOverride w:ilvl="1">
      <w:startOverride w:val="214"/>
    </w:lvlOverride>
    <w:lvlOverride w:ilvl="2">
      <w:startOverride w:val="214"/>
    </w:lvlOverride>
    <w:lvlOverride w:ilvl="3">
      <w:startOverride w:val="214"/>
    </w:lvlOverride>
    <w:lvlOverride w:ilvl="4">
      <w:startOverride w:val="214"/>
    </w:lvlOverride>
    <w:lvlOverride w:ilvl="5">
      <w:startOverride w:val="214"/>
    </w:lvlOverride>
    <w:lvlOverride w:ilvl="6">
      <w:startOverride w:val="214"/>
    </w:lvlOverride>
    <w:lvlOverride w:ilvl="7">
      <w:startOverride w:val="214"/>
    </w:lvlOverride>
    <w:lvlOverride w:ilvl="8">
      <w:startOverride w:val="214"/>
    </w:lvlOverride>
  </w:num>
  <w:num w:numId="162">
    <w:abstractNumId w:val="58"/>
    <w:lvlOverride w:ilvl="0">
      <w:startOverride w:val="216"/>
    </w:lvlOverride>
    <w:lvlOverride w:ilvl="1">
      <w:startOverride w:val="216"/>
    </w:lvlOverride>
    <w:lvlOverride w:ilvl="2">
      <w:startOverride w:val="216"/>
    </w:lvlOverride>
    <w:lvlOverride w:ilvl="3">
      <w:startOverride w:val="216"/>
    </w:lvlOverride>
    <w:lvlOverride w:ilvl="4">
      <w:startOverride w:val="216"/>
    </w:lvlOverride>
    <w:lvlOverride w:ilvl="5">
      <w:startOverride w:val="216"/>
    </w:lvlOverride>
    <w:lvlOverride w:ilvl="6">
      <w:startOverride w:val="216"/>
    </w:lvlOverride>
    <w:lvlOverride w:ilvl="7">
      <w:startOverride w:val="216"/>
    </w:lvlOverride>
    <w:lvlOverride w:ilvl="8">
      <w:startOverride w:val="216"/>
    </w:lvlOverride>
  </w:num>
  <w:num w:numId="163">
    <w:abstractNumId w:val="59"/>
    <w:lvlOverride w:ilvl="0">
      <w:startOverride w:val="218"/>
    </w:lvlOverride>
    <w:lvlOverride w:ilvl="1">
      <w:startOverride w:val="218"/>
    </w:lvlOverride>
    <w:lvlOverride w:ilvl="2">
      <w:startOverride w:val="218"/>
    </w:lvlOverride>
    <w:lvlOverride w:ilvl="3">
      <w:startOverride w:val="218"/>
    </w:lvlOverride>
    <w:lvlOverride w:ilvl="4">
      <w:startOverride w:val="218"/>
    </w:lvlOverride>
    <w:lvlOverride w:ilvl="5">
      <w:startOverride w:val="218"/>
    </w:lvlOverride>
    <w:lvlOverride w:ilvl="6">
      <w:startOverride w:val="218"/>
    </w:lvlOverride>
    <w:lvlOverride w:ilvl="7">
      <w:startOverride w:val="218"/>
    </w:lvlOverride>
    <w:lvlOverride w:ilvl="8">
      <w:startOverride w:val="218"/>
    </w:lvlOverride>
  </w:num>
  <w:num w:numId="164">
    <w:abstractNumId w:val="60"/>
    <w:lvlOverride w:ilvl="0">
      <w:startOverride w:val="220"/>
    </w:lvlOverride>
    <w:lvlOverride w:ilvl="1">
      <w:startOverride w:val="220"/>
    </w:lvlOverride>
    <w:lvlOverride w:ilvl="2">
      <w:startOverride w:val="220"/>
    </w:lvlOverride>
    <w:lvlOverride w:ilvl="3">
      <w:startOverride w:val="220"/>
    </w:lvlOverride>
    <w:lvlOverride w:ilvl="4">
      <w:startOverride w:val="220"/>
    </w:lvlOverride>
    <w:lvlOverride w:ilvl="5">
      <w:startOverride w:val="220"/>
    </w:lvlOverride>
    <w:lvlOverride w:ilvl="6">
      <w:startOverride w:val="220"/>
    </w:lvlOverride>
    <w:lvlOverride w:ilvl="7">
      <w:startOverride w:val="220"/>
    </w:lvlOverride>
    <w:lvlOverride w:ilvl="8">
      <w:startOverride w:val="220"/>
    </w:lvlOverride>
  </w:num>
  <w:num w:numId="165">
    <w:abstractNumId w:val="61"/>
    <w:lvlOverride w:ilvl="0">
      <w:startOverride w:val="222"/>
    </w:lvlOverride>
    <w:lvlOverride w:ilvl="1">
      <w:startOverride w:val="222"/>
    </w:lvlOverride>
    <w:lvlOverride w:ilvl="2">
      <w:startOverride w:val="222"/>
    </w:lvlOverride>
    <w:lvlOverride w:ilvl="3">
      <w:startOverride w:val="222"/>
    </w:lvlOverride>
    <w:lvlOverride w:ilvl="4">
      <w:startOverride w:val="222"/>
    </w:lvlOverride>
    <w:lvlOverride w:ilvl="5">
      <w:startOverride w:val="222"/>
    </w:lvlOverride>
    <w:lvlOverride w:ilvl="6">
      <w:startOverride w:val="222"/>
    </w:lvlOverride>
    <w:lvlOverride w:ilvl="7">
      <w:startOverride w:val="222"/>
    </w:lvlOverride>
    <w:lvlOverride w:ilvl="8">
      <w:startOverride w:val="222"/>
    </w:lvlOverride>
  </w:num>
  <w:num w:numId="166">
    <w:abstractNumId w:val="62"/>
    <w:lvlOverride w:ilvl="0">
      <w:startOverride w:val="224"/>
    </w:lvlOverride>
    <w:lvlOverride w:ilvl="1">
      <w:startOverride w:val="224"/>
    </w:lvlOverride>
    <w:lvlOverride w:ilvl="2">
      <w:startOverride w:val="224"/>
    </w:lvlOverride>
    <w:lvlOverride w:ilvl="3">
      <w:startOverride w:val="224"/>
    </w:lvlOverride>
    <w:lvlOverride w:ilvl="4">
      <w:startOverride w:val="224"/>
    </w:lvlOverride>
    <w:lvlOverride w:ilvl="5">
      <w:startOverride w:val="224"/>
    </w:lvlOverride>
    <w:lvlOverride w:ilvl="6">
      <w:startOverride w:val="224"/>
    </w:lvlOverride>
    <w:lvlOverride w:ilvl="7">
      <w:startOverride w:val="224"/>
    </w:lvlOverride>
    <w:lvlOverride w:ilvl="8">
      <w:startOverride w:val="224"/>
    </w:lvlOverride>
  </w:num>
  <w:num w:numId="167">
    <w:abstractNumId w:val="63"/>
    <w:lvlOverride w:ilvl="0">
      <w:startOverride w:val="226"/>
    </w:lvlOverride>
    <w:lvlOverride w:ilvl="1">
      <w:startOverride w:val="226"/>
    </w:lvlOverride>
    <w:lvlOverride w:ilvl="2">
      <w:startOverride w:val="226"/>
    </w:lvlOverride>
    <w:lvlOverride w:ilvl="3">
      <w:startOverride w:val="226"/>
    </w:lvlOverride>
    <w:lvlOverride w:ilvl="4">
      <w:startOverride w:val="226"/>
    </w:lvlOverride>
    <w:lvlOverride w:ilvl="5">
      <w:startOverride w:val="226"/>
    </w:lvlOverride>
    <w:lvlOverride w:ilvl="6">
      <w:startOverride w:val="226"/>
    </w:lvlOverride>
    <w:lvlOverride w:ilvl="7">
      <w:startOverride w:val="226"/>
    </w:lvlOverride>
    <w:lvlOverride w:ilvl="8">
      <w:startOverride w:val="226"/>
    </w:lvlOverride>
  </w:num>
  <w:num w:numId="168">
    <w:abstractNumId w:val="64"/>
    <w:lvlOverride w:ilvl="0">
      <w:startOverride w:val="228"/>
    </w:lvlOverride>
    <w:lvlOverride w:ilvl="1">
      <w:startOverride w:val="228"/>
    </w:lvlOverride>
    <w:lvlOverride w:ilvl="2">
      <w:startOverride w:val="228"/>
    </w:lvlOverride>
    <w:lvlOverride w:ilvl="3">
      <w:startOverride w:val="228"/>
    </w:lvlOverride>
    <w:lvlOverride w:ilvl="4">
      <w:startOverride w:val="228"/>
    </w:lvlOverride>
    <w:lvlOverride w:ilvl="5">
      <w:startOverride w:val="228"/>
    </w:lvlOverride>
    <w:lvlOverride w:ilvl="6">
      <w:startOverride w:val="228"/>
    </w:lvlOverride>
    <w:lvlOverride w:ilvl="7">
      <w:startOverride w:val="228"/>
    </w:lvlOverride>
    <w:lvlOverride w:ilvl="8">
      <w:startOverride w:val="228"/>
    </w:lvlOverride>
  </w:num>
  <w:num w:numId="169">
    <w:abstractNumId w:val="65"/>
    <w:lvlOverride w:ilvl="0">
      <w:startOverride w:val="230"/>
    </w:lvlOverride>
    <w:lvlOverride w:ilvl="1">
      <w:startOverride w:val="230"/>
    </w:lvlOverride>
    <w:lvlOverride w:ilvl="2">
      <w:startOverride w:val="230"/>
    </w:lvlOverride>
    <w:lvlOverride w:ilvl="3">
      <w:startOverride w:val="230"/>
    </w:lvlOverride>
    <w:lvlOverride w:ilvl="4">
      <w:startOverride w:val="230"/>
    </w:lvlOverride>
    <w:lvlOverride w:ilvl="5">
      <w:startOverride w:val="230"/>
    </w:lvlOverride>
    <w:lvlOverride w:ilvl="6">
      <w:startOverride w:val="230"/>
    </w:lvlOverride>
    <w:lvlOverride w:ilvl="7">
      <w:startOverride w:val="230"/>
    </w:lvlOverride>
    <w:lvlOverride w:ilvl="8">
      <w:startOverride w:val="230"/>
    </w:lvlOverride>
  </w:num>
  <w:num w:numId="170">
    <w:abstractNumId w:val="66"/>
    <w:lvlOverride w:ilvl="0">
      <w:startOverride w:val="232"/>
    </w:lvlOverride>
    <w:lvlOverride w:ilvl="1">
      <w:startOverride w:val="232"/>
    </w:lvlOverride>
    <w:lvlOverride w:ilvl="2">
      <w:startOverride w:val="232"/>
    </w:lvlOverride>
    <w:lvlOverride w:ilvl="3">
      <w:startOverride w:val="232"/>
    </w:lvlOverride>
    <w:lvlOverride w:ilvl="4">
      <w:startOverride w:val="232"/>
    </w:lvlOverride>
    <w:lvlOverride w:ilvl="5">
      <w:startOverride w:val="232"/>
    </w:lvlOverride>
    <w:lvlOverride w:ilvl="6">
      <w:startOverride w:val="232"/>
    </w:lvlOverride>
    <w:lvlOverride w:ilvl="7">
      <w:startOverride w:val="232"/>
    </w:lvlOverride>
    <w:lvlOverride w:ilvl="8">
      <w:startOverride w:val="232"/>
    </w:lvlOverride>
  </w:num>
  <w:num w:numId="171">
    <w:abstractNumId w:val="67"/>
    <w:lvlOverride w:ilvl="0">
      <w:startOverride w:val="243"/>
    </w:lvlOverride>
    <w:lvlOverride w:ilvl="1">
      <w:startOverride w:val="243"/>
    </w:lvlOverride>
    <w:lvlOverride w:ilvl="2">
      <w:startOverride w:val="243"/>
    </w:lvlOverride>
    <w:lvlOverride w:ilvl="3">
      <w:startOverride w:val="243"/>
    </w:lvlOverride>
    <w:lvlOverride w:ilvl="4">
      <w:startOverride w:val="243"/>
    </w:lvlOverride>
    <w:lvlOverride w:ilvl="5">
      <w:startOverride w:val="243"/>
    </w:lvlOverride>
    <w:lvlOverride w:ilvl="6">
      <w:startOverride w:val="243"/>
    </w:lvlOverride>
    <w:lvlOverride w:ilvl="7">
      <w:startOverride w:val="243"/>
    </w:lvlOverride>
    <w:lvlOverride w:ilvl="8">
      <w:startOverride w:val="243"/>
    </w:lvlOverride>
  </w:num>
  <w:num w:numId="172">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192"/>
  </w:num>
  <w:num w:numId="176">
    <w:abstractNumId w:val="149"/>
  </w:num>
  <w:num w:numId="177">
    <w:abstractNumId w:val="163"/>
  </w:num>
  <w:num w:numId="178">
    <w:abstractNumId w:val="247"/>
  </w:num>
  <w:num w:numId="179">
    <w:abstractNumId w:val="219"/>
  </w:num>
  <w:num w:numId="180">
    <w:abstractNumId w:val="179"/>
  </w:num>
  <w:num w:numId="181">
    <w:abstractNumId w:val="233"/>
  </w:num>
  <w:num w:numId="182">
    <w:abstractNumId w:val="210"/>
  </w:num>
  <w:num w:numId="183">
    <w:abstractNumId w:val="145"/>
  </w:num>
  <w:num w:numId="184">
    <w:abstractNumId w:val="181"/>
  </w:num>
  <w:num w:numId="185">
    <w:abstractNumId w:val="126"/>
  </w:num>
  <w:num w:numId="186">
    <w:abstractNumId w:val="223"/>
  </w:num>
  <w:num w:numId="187">
    <w:abstractNumId w:val="133"/>
  </w:num>
  <w:num w:numId="188">
    <w:abstractNumId w:val="153"/>
  </w:num>
  <w:num w:numId="189">
    <w:abstractNumId w:val="141"/>
  </w:num>
  <w:num w:numId="190">
    <w:abstractNumId w:val="244"/>
  </w:num>
  <w:num w:numId="191">
    <w:abstractNumId w:val="137"/>
  </w:num>
  <w:num w:numId="192">
    <w:abstractNumId w:val="81"/>
  </w:num>
  <w:num w:numId="193">
    <w:abstractNumId w:val="186"/>
  </w:num>
  <w:num w:numId="194">
    <w:abstractNumId w:val="82"/>
  </w:num>
  <w:num w:numId="195">
    <w:abstractNumId w:val="199"/>
  </w:num>
  <w:num w:numId="196">
    <w:abstractNumId w:val="222"/>
  </w:num>
  <w:num w:numId="197">
    <w:abstractNumId w:val="194"/>
  </w:num>
  <w:num w:numId="198">
    <w:abstractNumId w:val="134"/>
  </w:num>
  <w:num w:numId="199">
    <w:abstractNumId w:val="196"/>
  </w:num>
  <w:num w:numId="200">
    <w:abstractNumId w:val="241"/>
  </w:num>
  <w:num w:numId="201">
    <w:abstractNumId w:val="128"/>
  </w:num>
  <w:num w:numId="202">
    <w:abstractNumId w:val="198"/>
  </w:num>
  <w:num w:numId="203">
    <w:abstractNumId w:val="164"/>
  </w:num>
  <w:num w:numId="204">
    <w:abstractNumId w:val="171"/>
  </w:num>
  <w:num w:numId="205">
    <w:abstractNumId w:val="159"/>
  </w:num>
  <w:num w:numId="206">
    <w:abstractNumId w:val="182"/>
  </w:num>
  <w:num w:numId="207">
    <w:abstractNumId w:val="248"/>
  </w:num>
  <w:num w:numId="208">
    <w:abstractNumId w:val="211"/>
  </w:num>
  <w:num w:numId="209">
    <w:abstractNumId w:val="209"/>
  </w:num>
  <w:num w:numId="210">
    <w:abstractNumId w:val="243"/>
  </w:num>
  <w:num w:numId="211">
    <w:abstractNumId w:val="226"/>
  </w:num>
  <w:num w:numId="212">
    <w:abstractNumId w:val="178"/>
  </w:num>
  <w:num w:numId="213">
    <w:abstractNumId w:val="146"/>
  </w:num>
  <w:num w:numId="214">
    <w:abstractNumId w:val="228"/>
  </w:num>
  <w:num w:numId="215">
    <w:abstractNumId w:val="212"/>
  </w:num>
  <w:num w:numId="216">
    <w:abstractNumId w:val="138"/>
  </w:num>
  <w:num w:numId="217">
    <w:abstractNumId w:val="78"/>
  </w:num>
  <w:num w:numId="218">
    <w:abstractNumId w:val="221"/>
  </w:num>
  <w:num w:numId="219">
    <w:abstractNumId w:val="167"/>
  </w:num>
  <w:num w:numId="220">
    <w:abstractNumId w:val="236"/>
  </w:num>
  <w:num w:numId="221">
    <w:abstractNumId w:val="75"/>
  </w:num>
  <w:num w:numId="222">
    <w:abstractNumId w:val="249"/>
  </w:num>
  <w:num w:numId="223">
    <w:abstractNumId w:val="142"/>
  </w:num>
  <w:num w:numId="224">
    <w:abstractNumId w:val="157"/>
  </w:num>
  <w:num w:numId="225">
    <w:abstractNumId w:val="200"/>
  </w:num>
  <w:num w:numId="226">
    <w:abstractNumId w:val="207"/>
  </w:num>
  <w:num w:numId="227">
    <w:abstractNumId w:val="185"/>
  </w:num>
  <w:num w:numId="228">
    <w:abstractNumId w:val="132"/>
  </w:num>
  <w:num w:numId="229">
    <w:abstractNumId w:val="208"/>
  </w:num>
  <w:num w:numId="230">
    <w:abstractNumId w:val="220"/>
  </w:num>
  <w:num w:numId="231">
    <w:abstractNumId w:val="188"/>
  </w:num>
  <w:num w:numId="232">
    <w:abstractNumId w:val="184"/>
  </w:num>
  <w:num w:numId="233">
    <w:abstractNumId w:val="151"/>
  </w:num>
  <w:num w:numId="234">
    <w:abstractNumId w:val="176"/>
  </w:num>
  <w:num w:numId="235">
    <w:abstractNumId w:val="150"/>
  </w:num>
  <w:num w:numId="236">
    <w:abstractNumId w:val="190"/>
  </w:num>
  <w:num w:numId="237">
    <w:abstractNumId w:val="225"/>
  </w:num>
  <w:num w:numId="238">
    <w:abstractNumId w:val="239"/>
  </w:num>
  <w:num w:numId="239">
    <w:abstractNumId w:val="205"/>
  </w:num>
  <w:num w:numId="240">
    <w:abstractNumId w:val="127"/>
  </w:num>
  <w:num w:numId="241">
    <w:abstractNumId w:val="206"/>
  </w:num>
  <w:num w:numId="242">
    <w:abstractNumId w:val="130"/>
  </w:num>
  <w:num w:numId="243">
    <w:abstractNumId w:val="246"/>
  </w:num>
  <w:num w:numId="244">
    <w:abstractNumId w:val="77"/>
  </w:num>
  <w:num w:numId="245">
    <w:abstractNumId w:val="166"/>
  </w:num>
  <w:num w:numId="246">
    <w:abstractNumId w:val="73"/>
  </w:num>
  <w:num w:numId="247">
    <w:abstractNumId w:val="129"/>
  </w:num>
  <w:num w:numId="248">
    <w:abstractNumId w:val="252"/>
  </w:num>
  <w:num w:numId="249">
    <w:abstractNumId w:val="161"/>
  </w:num>
  <w:num w:numId="250">
    <w:abstractNumId w:val="136"/>
  </w:num>
  <w:num w:numId="251">
    <w:abstractNumId w:val="230"/>
  </w:num>
  <w:num w:numId="252">
    <w:abstractNumId w:val="155"/>
  </w:num>
  <w:num w:numId="253">
    <w:abstractNumId w:val="201"/>
  </w:num>
  <w:num w:numId="254">
    <w:abstractNumId w:val="214"/>
  </w:num>
  <w:num w:numId="255">
    <w:abstractNumId w:val="215"/>
  </w:num>
  <w:num w:numId="256">
    <w:abstractNumId w:val="72"/>
  </w:num>
  <w:num w:numId="257">
    <w:abstractNumId w:val="216"/>
  </w:num>
  <w:num w:numId="258">
    <w:abstractNumId w:val="203"/>
  </w:num>
  <w:num w:numId="259">
    <w:abstractNumId w:val="158"/>
  </w:num>
  <w:num w:numId="260">
    <w:abstractNumId w:val="173"/>
  </w:num>
  <w:num w:numId="261">
    <w:abstractNumId w:val="124"/>
  </w:num>
  <w:num w:numId="262">
    <w:abstractNumId w:val="79"/>
  </w:num>
  <w:num w:numId="263">
    <w:abstractNumId w:val="218"/>
  </w:num>
  <w:num w:numId="264">
    <w:abstractNumId w:val="197"/>
  </w:num>
  <w:num w:numId="265">
    <w:abstractNumId w:val="154"/>
  </w:num>
  <w:num w:numId="266">
    <w:abstractNumId w:val="245"/>
  </w:num>
  <w:num w:numId="267">
    <w:abstractNumId w:val="251"/>
  </w:num>
  <w:num w:numId="268">
    <w:abstractNumId w:val="74"/>
  </w:num>
  <w:num w:numId="269">
    <w:abstractNumId w:val="238"/>
  </w:num>
  <w:num w:numId="270">
    <w:abstractNumId w:val="237"/>
  </w:num>
  <w:num w:numId="271">
    <w:abstractNumId w:val="227"/>
  </w:num>
  <w:num w:numId="272">
    <w:abstractNumId w:val="143"/>
  </w:num>
  <w:num w:numId="273">
    <w:abstractNumId w:val="175"/>
  </w:num>
  <w:num w:numId="274">
    <w:abstractNumId w:val="213"/>
  </w:num>
  <w:num w:numId="275">
    <w:abstractNumId w:val="172"/>
  </w:num>
  <w:num w:numId="276">
    <w:abstractNumId w:val="253"/>
  </w:num>
  <w:num w:numId="277">
    <w:abstractNumId w:val="165"/>
  </w:num>
  <w:num w:numId="278">
    <w:abstractNumId w:val="144"/>
  </w:num>
  <w:num w:numId="279">
    <w:abstractNumId w:val="187"/>
  </w:num>
  <w:num w:numId="280">
    <w:abstractNumId w:val="224"/>
  </w:num>
  <w:num w:numId="281">
    <w:abstractNumId w:val="235"/>
  </w:num>
  <w:num w:numId="282">
    <w:abstractNumId w:val="131"/>
  </w:num>
  <w:num w:numId="283">
    <w:abstractNumId w:val="69"/>
  </w:num>
  <w:num w:numId="284">
    <w:abstractNumId w:val="139"/>
  </w:num>
  <w:num w:numId="285">
    <w:abstractNumId w:val="242"/>
  </w:num>
  <w:num w:numId="286">
    <w:abstractNumId w:val="76"/>
  </w:num>
  <w:num w:numId="287">
    <w:abstractNumId w:val="240"/>
  </w:num>
  <w:num w:numId="288">
    <w:abstractNumId w:val="140"/>
  </w:num>
  <w:num w:numId="289">
    <w:abstractNumId w:val="234"/>
  </w:num>
  <w:num w:numId="290">
    <w:abstractNumId w:val="170"/>
  </w:num>
  <w:num w:numId="291">
    <w:abstractNumId w:val="191"/>
  </w:num>
  <w:num w:numId="292">
    <w:abstractNumId w:val="217"/>
  </w:num>
  <w:num w:numId="293">
    <w:abstractNumId w:val="80"/>
  </w:num>
  <w:num w:numId="294">
    <w:abstractNumId w:val="125"/>
  </w:num>
  <w:num w:numId="295">
    <w:abstractNumId w:val="231"/>
  </w:num>
  <w:num w:numId="296">
    <w:abstractNumId w:val="189"/>
  </w:num>
  <w:num w:numId="297">
    <w:abstractNumId w:val="156"/>
  </w:num>
  <w:num w:numId="298">
    <w:abstractNumId w:val="162"/>
  </w:num>
  <w:num w:numId="299">
    <w:abstractNumId w:val="83"/>
  </w:num>
  <w:num w:numId="300">
    <w:abstractNumId w:val="202"/>
  </w:num>
  <w:num w:numId="301">
    <w:abstractNumId w:val="169"/>
  </w:num>
  <w:num w:numId="302">
    <w:abstractNumId w:val="204"/>
  </w:num>
  <w:num w:numId="303">
    <w:abstractNumId w:val="147"/>
  </w:num>
  <w:num w:numId="304">
    <w:abstractNumId w:val="250"/>
  </w:num>
  <w:num w:numId="305">
    <w:abstractNumId w:val="148"/>
  </w:num>
  <w:num w:numId="306">
    <w:abstractNumId w:val="180"/>
  </w:num>
  <w:num w:numId="307">
    <w:abstractNumId w:val="135"/>
  </w:num>
  <w:num w:numId="308">
    <w:abstractNumId w:val="174"/>
  </w:num>
  <w:num w:numId="309">
    <w:abstractNumId w:val="183"/>
  </w:num>
  <w:num w:numId="310">
    <w:abstractNumId w:val="232"/>
  </w:num>
  <w:num w:numId="311">
    <w:abstractNumId w:val="160"/>
  </w:num>
  <w:num w:numId="312">
    <w:abstractNumId w:val="229"/>
  </w:num>
  <w:num w:numId="313">
    <w:abstractNumId w:val="195"/>
  </w:num>
  <w:num w:numId="314">
    <w:abstractNumId w:val="152"/>
  </w:num>
  <w:num w:numId="315">
    <w:abstractNumId w:val="193"/>
  </w:num>
  <w:num w:numId="316">
    <w:abstractNumId w:val="177"/>
  </w:num>
  <w:num w:numId="317">
    <w:abstractNumId w:val="168"/>
  </w:num>
  <w:numIdMacAtCleanup w:val="3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savePreviewPicture/>
  <w:footnotePr>
    <w:numRestart w:val="eachSect"/>
  </w:footnotePr>
  <w:compat>
    <w:compatSetting w:name="compatibilityMode" w:uri="http://schemas.microsoft.com/office/word" w:val="12"/>
    <w:compatSetting w:name="useWord2013TrackBottomHyphenation" w:uri="http://schemas.microsoft.com/office/word" w:val="1"/>
  </w:compat>
  <w:rsids>
    <w:rsidRoot w:val="00CF17BA"/>
    <w:rsid w:val="0001747A"/>
    <w:rsid w:val="0008253C"/>
    <w:rsid w:val="000A6DAE"/>
    <w:rsid w:val="001820E6"/>
    <w:rsid w:val="001A1C2D"/>
    <w:rsid w:val="001F781C"/>
    <w:rsid w:val="00227512"/>
    <w:rsid w:val="00252170"/>
    <w:rsid w:val="00265DC3"/>
    <w:rsid w:val="002823BD"/>
    <w:rsid w:val="002A7B9C"/>
    <w:rsid w:val="002B3BAE"/>
    <w:rsid w:val="002E5244"/>
    <w:rsid w:val="00312F14"/>
    <w:rsid w:val="003604EA"/>
    <w:rsid w:val="0036328C"/>
    <w:rsid w:val="00385AF4"/>
    <w:rsid w:val="003D7580"/>
    <w:rsid w:val="004440BE"/>
    <w:rsid w:val="00537639"/>
    <w:rsid w:val="00591CAE"/>
    <w:rsid w:val="005B7B9E"/>
    <w:rsid w:val="005C0092"/>
    <w:rsid w:val="005D58C6"/>
    <w:rsid w:val="005F7DBC"/>
    <w:rsid w:val="00675859"/>
    <w:rsid w:val="006A0A58"/>
    <w:rsid w:val="006B1BA9"/>
    <w:rsid w:val="006C37F6"/>
    <w:rsid w:val="006F389A"/>
    <w:rsid w:val="00735721"/>
    <w:rsid w:val="0079692B"/>
    <w:rsid w:val="007C6ECB"/>
    <w:rsid w:val="007E2F72"/>
    <w:rsid w:val="007F380B"/>
    <w:rsid w:val="007F49AE"/>
    <w:rsid w:val="00837B63"/>
    <w:rsid w:val="00871F47"/>
    <w:rsid w:val="008C3B8B"/>
    <w:rsid w:val="008C47DF"/>
    <w:rsid w:val="008E3422"/>
    <w:rsid w:val="00970DCE"/>
    <w:rsid w:val="0097275E"/>
    <w:rsid w:val="009B4DC7"/>
    <w:rsid w:val="00AA2750"/>
    <w:rsid w:val="00B443B1"/>
    <w:rsid w:val="00B46BD8"/>
    <w:rsid w:val="00B61B9B"/>
    <w:rsid w:val="00B76CF2"/>
    <w:rsid w:val="00B975A7"/>
    <w:rsid w:val="00BC782D"/>
    <w:rsid w:val="00BC7888"/>
    <w:rsid w:val="00BD38A0"/>
    <w:rsid w:val="00C411B6"/>
    <w:rsid w:val="00C608BE"/>
    <w:rsid w:val="00C94ACD"/>
    <w:rsid w:val="00CF17BA"/>
    <w:rsid w:val="00D65485"/>
    <w:rsid w:val="00D77EE0"/>
    <w:rsid w:val="00E435CB"/>
    <w:rsid w:val="00E462CC"/>
    <w:rsid w:val="00E53E75"/>
    <w:rsid w:val="00E55863"/>
    <w:rsid w:val="00E74240"/>
    <w:rsid w:val="00F200FE"/>
    <w:rsid w:val="00F52BE6"/>
    <w:rsid w:val="00F740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2617F0"/>
  <w15:docId w15:val="{F85BD54B-307B-47E4-B14F-AD997748A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Strong">
    <w:name w:val="Strong"/>
    <w:basedOn w:val="DefaultParagraphFont"/>
    <w:uiPriority w:val="22"/>
    <w:qFormat/>
    <w:rsid w:val="00B76CF2"/>
    <w:rPr>
      <w:b/>
      <w:bCs/>
    </w:rPr>
  </w:style>
  <w:style w:type="character" w:styleId="Emphasis">
    <w:name w:val="Emphasis"/>
    <w:basedOn w:val="DefaultParagraphFont"/>
    <w:uiPriority w:val="20"/>
    <w:qFormat/>
    <w:rsid w:val="00B76CF2"/>
    <w:rPr>
      <w:i/>
      <w:iCs/>
    </w:rPr>
  </w:style>
  <w:style w:type="paragraph" w:styleId="NormalWeb">
    <w:name w:val="Normal (Web)"/>
    <w:basedOn w:val="Normal"/>
    <w:uiPriority w:val="99"/>
    <w:semiHidden/>
    <w:unhideWhenUsed/>
    <w:rsid w:val="00B76CF2"/>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6A0A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A0A58"/>
    <w:rPr>
      <w:rFonts w:ascii="Courier New" w:eastAsia="Times New Roman" w:hAnsi="Courier New" w:cs="Courier New"/>
      <w:sz w:val="20"/>
      <w:szCs w:val="20"/>
    </w:rPr>
  </w:style>
  <w:style w:type="character" w:styleId="HTMLCode">
    <w:name w:val="HTML Code"/>
    <w:basedOn w:val="DefaultParagraphFont"/>
    <w:uiPriority w:val="99"/>
    <w:semiHidden/>
    <w:unhideWhenUsed/>
    <w:rsid w:val="006A0A58"/>
    <w:rPr>
      <w:rFonts w:ascii="Courier New" w:eastAsia="Times New Roman" w:hAnsi="Courier New" w:cs="Courier New"/>
      <w:sz w:val="20"/>
      <w:szCs w:val="20"/>
    </w:rPr>
  </w:style>
  <w:style w:type="character" w:customStyle="1" w:styleId="hljs-selector-tag">
    <w:name w:val="hljs-selector-tag"/>
    <w:basedOn w:val="DefaultParagraphFont"/>
    <w:rsid w:val="006A0A58"/>
  </w:style>
  <w:style w:type="character" w:customStyle="1" w:styleId="hljs-number">
    <w:name w:val="hljs-number"/>
    <w:basedOn w:val="DefaultParagraphFont"/>
    <w:rsid w:val="006A0A58"/>
  </w:style>
  <w:style w:type="paragraph" w:styleId="ListParagraph">
    <w:name w:val="List Paragraph"/>
    <w:basedOn w:val="Normal"/>
    <w:rsid w:val="00F740C6"/>
    <w:pPr>
      <w:ind w:left="720"/>
      <w:contextualSpacing/>
    </w:pPr>
  </w:style>
  <w:style w:type="paragraph" w:styleId="TOC1">
    <w:name w:val="toc 1"/>
    <w:basedOn w:val="Normal"/>
    <w:next w:val="Normal"/>
    <w:autoRedefine/>
    <w:uiPriority w:val="39"/>
    <w:unhideWhenUsed/>
    <w:rsid w:val="00BC782D"/>
    <w:pPr>
      <w:spacing w:after="100"/>
    </w:pPr>
  </w:style>
  <w:style w:type="paragraph" w:styleId="TOC2">
    <w:name w:val="toc 2"/>
    <w:basedOn w:val="Normal"/>
    <w:next w:val="Normal"/>
    <w:autoRedefine/>
    <w:uiPriority w:val="39"/>
    <w:unhideWhenUsed/>
    <w:rsid w:val="00BC782D"/>
    <w:pPr>
      <w:spacing w:after="100"/>
      <w:ind w:left="240"/>
    </w:pPr>
  </w:style>
  <w:style w:type="paragraph" w:styleId="TOC3">
    <w:name w:val="toc 3"/>
    <w:basedOn w:val="Normal"/>
    <w:next w:val="Normal"/>
    <w:autoRedefine/>
    <w:uiPriority w:val="39"/>
    <w:unhideWhenUsed/>
    <w:rsid w:val="00BC782D"/>
    <w:pPr>
      <w:spacing w:after="100"/>
      <w:ind w:left="480"/>
    </w:pPr>
  </w:style>
  <w:style w:type="paragraph" w:styleId="TOC4">
    <w:name w:val="toc 4"/>
    <w:basedOn w:val="Normal"/>
    <w:next w:val="Normal"/>
    <w:autoRedefine/>
    <w:uiPriority w:val="39"/>
    <w:unhideWhenUsed/>
    <w:rsid w:val="00BC782D"/>
    <w:pPr>
      <w:spacing w:after="100" w:line="259" w:lineRule="auto"/>
      <w:ind w:left="660"/>
    </w:pPr>
    <w:rPr>
      <w:rFonts w:eastAsiaTheme="minorEastAsia"/>
      <w:sz w:val="22"/>
      <w:szCs w:val="22"/>
    </w:rPr>
  </w:style>
  <w:style w:type="paragraph" w:styleId="TOC5">
    <w:name w:val="toc 5"/>
    <w:basedOn w:val="Normal"/>
    <w:next w:val="Normal"/>
    <w:autoRedefine/>
    <w:uiPriority w:val="39"/>
    <w:unhideWhenUsed/>
    <w:rsid w:val="00BC782D"/>
    <w:pPr>
      <w:spacing w:after="100" w:line="259" w:lineRule="auto"/>
      <w:ind w:left="880"/>
    </w:pPr>
    <w:rPr>
      <w:rFonts w:eastAsiaTheme="minorEastAsia"/>
      <w:sz w:val="22"/>
      <w:szCs w:val="22"/>
    </w:rPr>
  </w:style>
  <w:style w:type="paragraph" w:styleId="TOC6">
    <w:name w:val="toc 6"/>
    <w:basedOn w:val="Normal"/>
    <w:next w:val="Normal"/>
    <w:autoRedefine/>
    <w:uiPriority w:val="39"/>
    <w:unhideWhenUsed/>
    <w:rsid w:val="00BC782D"/>
    <w:pPr>
      <w:spacing w:after="100" w:line="259" w:lineRule="auto"/>
      <w:ind w:left="1100"/>
    </w:pPr>
    <w:rPr>
      <w:rFonts w:eastAsiaTheme="minorEastAsia"/>
      <w:sz w:val="22"/>
      <w:szCs w:val="22"/>
    </w:rPr>
  </w:style>
  <w:style w:type="paragraph" w:styleId="TOC7">
    <w:name w:val="toc 7"/>
    <w:basedOn w:val="Normal"/>
    <w:next w:val="Normal"/>
    <w:autoRedefine/>
    <w:uiPriority w:val="39"/>
    <w:unhideWhenUsed/>
    <w:rsid w:val="00BC782D"/>
    <w:pPr>
      <w:spacing w:after="100" w:line="259" w:lineRule="auto"/>
      <w:ind w:left="1320"/>
    </w:pPr>
    <w:rPr>
      <w:rFonts w:eastAsiaTheme="minorEastAsia"/>
      <w:sz w:val="22"/>
      <w:szCs w:val="22"/>
    </w:rPr>
  </w:style>
  <w:style w:type="paragraph" w:styleId="TOC8">
    <w:name w:val="toc 8"/>
    <w:basedOn w:val="Normal"/>
    <w:next w:val="Normal"/>
    <w:autoRedefine/>
    <w:uiPriority w:val="39"/>
    <w:unhideWhenUsed/>
    <w:rsid w:val="00BC782D"/>
    <w:pPr>
      <w:spacing w:after="100" w:line="259" w:lineRule="auto"/>
      <w:ind w:left="1540"/>
    </w:pPr>
    <w:rPr>
      <w:rFonts w:eastAsiaTheme="minorEastAsia"/>
      <w:sz w:val="22"/>
      <w:szCs w:val="22"/>
    </w:rPr>
  </w:style>
  <w:style w:type="paragraph" w:styleId="TOC9">
    <w:name w:val="toc 9"/>
    <w:basedOn w:val="Normal"/>
    <w:next w:val="Normal"/>
    <w:autoRedefine/>
    <w:uiPriority w:val="39"/>
    <w:unhideWhenUsed/>
    <w:rsid w:val="00BC782D"/>
    <w:pPr>
      <w:spacing w:after="100" w:line="259" w:lineRule="auto"/>
      <w:ind w:left="1760"/>
    </w:pPr>
    <w:rPr>
      <w:rFonts w:eastAsiaTheme="minorEastAsia"/>
      <w:sz w:val="22"/>
      <w:szCs w:val="22"/>
    </w:rPr>
  </w:style>
  <w:style w:type="character" w:styleId="UnresolvedMention">
    <w:name w:val="Unresolved Mention"/>
    <w:basedOn w:val="DefaultParagraphFont"/>
    <w:uiPriority w:val="99"/>
    <w:semiHidden/>
    <w:unhideWhenUsed/>
    <w:rsid w:val="00BC78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1658">
      <w:bodyDiv w:val="1"/>
      <w:marLeft w:val="0"/>
      <w:marRight w:val="0"/>
      <w:marTop w:val="0"/>
      <w:marBottom w:val="0"/>
      <w:divBdr>
        <w:top w:val="none" w:sz="0" w:space="0" w:color="auto"/>
        <w:left w:val="none" w:sz="0" w:space="0" w:color="auto"/>
        <w:bottom w:val="none" w:sz="0" w:space="0" w:color="auto"/>
        <w:right w:val="none" w:sz="0" w:space="0" w:color="auto"/>
      </w:divBdr>
    </w:div>
    <w:div w:id="38290947">
      <w:bodyDiv w:val="1"/>
      <w:marLeft w:val="0"/>
      <w:marRight w:val="0"/>
      <w:marTop w:val="0"/>
      <w:marBottom w:val="0"/>
      <w:divBdr>
        <w:top w:val="none" w:sz="0" w:space="0" w:color="auto"/>
        <w:left w:val="none" w:sz="0" w:space="0" w:color="auto"/>
        <w:bottom w:val="none" w:sz="0" w:space="0" w:color="auto"/>
        <w:right w:val="none" w:sz="0" w:space="0" w:color="auto"/>
      </w:divBdr>
    </w:div>
    <w:div w:id="66924453">
      <w:bodyDiv w:val="1"/>
      <w:marLeft w:val="0"/>
      <w:marRight w:val="0"/>
      <w:marTop w:val="0"/>
      <w:marBottom w:val="0"/>
      <w:divBdr>
        <w:top w:val="none" w:sz="0" w:space="0" w:color="auto"/>
        <w:left w:val="none" w:sz="0" w:space="0" w:color="auto"/>
        <w:bottom w:val="none" w:sz="0" w:space="0" w:color="auto"/>
        <w:right w:val="none" w:sz="0" w:space="0" w:color="auto"/>
      </w:divBdr>
    </w:div>
    <w:div w:id="164055554">
      <w:bodyDiv w:val="1"/>
      <w:marLeft w:val="0"/>
      <w:marRight w:val="0"/>
      <w:marTop w:val="0"/>
      <w:marBottom w:val="0"/>
      <w:divBdr>
        <w:top w:val="none" w:sz="0" w:space="0" w:color="auto"/>
        <w:left w:val="none" w:sz="0" w:space="0" w:color="auto"/>
        <w:bottom w:val="none" w:sz="0" w:space="0" w:color="auto"/>
        <w:right w:val="none" w:sz="0" w:space="0" w:color="auto"/>
      </w:divBdr>
    </w:div>
    <w:div w:id="168371611">
      <w:bodyDiv w:val="1"/>
      <w:marLeft w:val="0"/>
      <w:marRight w:val="0"/>
      <w:marTop w:val="0"/>
      <w:marBottom w:val="0"/>
      <w:divBdr>
        <w:top w:val="none" w:sz="0" w:space="0" w:color="auto"/>
        <w:left w:val="none" w:sz="0" w:space="0" w:color="auto"/>
        <w:bottom w:val="none" w:sz="0" w:space="0" w:color="auto"/>
        <w:right w:val="none" w:sz="0" w:space="0" w:color="auto"/>
      </w:divBdr>
    </w:div>
    <w:div w:id="198517778">
      <w:bodyDiv w:val="1"/>
      <w:marLeft w:val="0"/>
      <w:marRight w:val="0"/>
      <w:marTop w:val="0"/>
      <w:marBottom w:val="0"/>
      <w:divBdr>
        <w:top w:val="none" w:sz="0" w:space="0" w:color="auto"/>
        <w:left w:val="none" w:sz="0" w:space="0" w:color="auto"/>
        <w:bottom w:val="none" w:sz="0" w:space="0" w:color="auto"/>
        <w:right w:val="none" w:sz="0" w:space="0" w:color="auto"/>
      </w:divBdr>
    </w:div>
    <w:div w:id="224922278">
      <w:bodyDiv w:val="1"/>
      <w:marLeft w:val="0"/>
      <w:marRight w:val="0"/>
      <w:marTop w:val="0"/>
      <w:marBottom w:val="0"/>
      <w:divBdr>
        <w:top w:val="none" w:sz="0" w:space="0" w:color="auto"/>
        <w:left w:val="none" w:sz="0" w:space="0" w:color="auto"/>
        <w:bottom w:val="none" w:sz="0" w:space="0" w:color="auto"/>
        <w:right w:val="none" w:sz="0" w:space="0" w:color="auto"/>
      </w:divBdr>
    </w:div>
    <w:div w:id="242690398">
      <w:bodyDiv w:val="1"/>
      <w:marLeft w:val="0"/>
      <w:marRight w:val="0"/>
      <w:marTop w:val="0"/>
      <w:marBottom w:val="0"/>
      <w:divBdr>
        <w:top w:val="none" w:sz="0" w:space="0" w:color="auto"/>
        <w:left w:val="none" w:sz="0" w:space="0" w:color="auto"/>
        <w:bottom w:val="none" w:sz="0" w:space="0" w:color="auto"/>
        <w:right w:val="none" w:sz="0" w:space="0" w:color="auto"/>
      </w:divBdr>
    </w:div>
    <w:div w:id="262108936">
      <w:bodyDiv w:val="1"/>
      <w:marLeft w:val="0"/>
      <w:marRight w:val="0"/>
      <w:marTop w:val="0"/>
      <w:marBottom w:val="0"/>
      <w:divBdr>
        <w:top w:val="none" w:sz="0" w:space="0" w:color="auto"/>
        <w:left w:val="none" w:sz="0" w:space="0" w:color="auto"/>
        <w:bottom w:val="none" w:sz="0" w:space="0" w:color="auto"/>
        <w:right w:val="none" w:sz="0" w:space="0" w:color="auto"/>
      </w:divBdr>
      <w:divsChild>
        <w:div w:id="1492329138">
          <w:marLeft w:val="0"/>
          <w:marRight w:val="0"/>
          <w:marTop w:val="0"/>
          <w:marBottom w:val="0"/>
          <w:divBdr>
            <w:top w:val="none" w:sz="0" w:space="0" w:color="auto"/>
            <w:left w:val="none" w:sz="0" w:space="0" w:color="auto"/>
            <w:bottom w:val="none" w:sz="0" w:space="0" w:color="auto"/>
            <w:right w:val="none" w:sz="0" w:space="0" w:color="auto"/>
          </w:divBdr>
          <w:divsChild>
            <w:div w:id="1684432485">
              <w:marLeft w:val="0"/>
              <w:marRight w:val="0"/>
              <w:marTop w:val="0"/>
              <w:marBottom w:val="0"/>
              <w:divBdr>
                <w:top w:val="none" w:sz="0" w:space="0" w:color="auto"/>
                <w:left w:val="none" w:sz="0" w:space="0" w:color="auto"/>
                <w:bottom w:val="none" w:sz="0" w:space="0" w:color="auto"/>
                <w:right w:val="none" w:sz="0" w:space="0" w:color="auto"/>
              </w:divBdr>
            </w:div>
          </w:divsChild>
        </w:div>
        <w:div w:id="1604536064">
          <w:marLeft w:val="0"/>
          <w:marRight w:val="0"/>
          <w:marTop w:val="0"/>
          <w:marBottom w:val="0"/>
          <w:divBdr>
            <w:top w:val="none" w:sz="0" w:space="0" w:color="auto"/>
            <w:left w:val="none" w:sz="0" w:space="0" w:color="auto"/>
            <w:bottom w:val="none" w:sz="0" w:space="0" w:color="auto"/>
            <w:right w:val="none" w:sz="0" w:space="0" w:color="auto"/>
          </w:divBdr>
          <w:divsChild>
            <w:div w:id="1641884557">
              <w:marLeft w:val="0"/>
              <w:marRight w:val="0"/>
              <w:marTop w:val="0"/>
              <w:marBottom w:val="0"/>
              <w:divBdr>
                <w:top w:val="none" w:sz="0" w:space="0" w:color="auto"/>
                <w:left w:val="none" w:sz="0" w:space="0" w:color="auto"/>
                <w:bottom w:val="none" w:sz="0" w:space="0" w:color="auto"/>
                <w:right w:val="none" w:sz="0" w:space="0" w:color="auto"/>
              </w:divBdr>
            </w:div>
          </w:divsChild>
        </w:div>
        <w:div w:id="1443649144">
          <w:marLeft w:val="0"/>
          <w:marRight w:val="0"/>
          <w:marTop w:val="0"/>
          <w:marBottom w:val="0"/>
          <w:divBdr>
            <w:top w:val="none" w:sz="0" w:space="0" w:color="auto"/>
            <w:left w:val="none" w:sz="0" w:space="0" w:color="auto"/>
            <w:bottom w:val="none" w:sz="0" w:space="0" w:color="auto"/>
            <w:right w:val="none" w:sz="0" w:space="0" w:color="auto"/>
          </w:divBdr>
          <w:divsChild>
            <w:div w:id="482964253">
              <w:marLeft w:val="0"/>
              <w:marRight w:val="0"/>
              <w:marTop w:val="0"/>
              <w:marBottom w:val="0"/>
              <w:divBdr>
                <w:top w:val="none" w:sz="0" w:space="0" w:color="auto"/>
                <w:left w:val="none" w:sz="0" w:space="0" w:color="auto"/>
                <w:bottom w:val="none" w:sz="0" w:space="0" w:color="auto"/>
                <w:right w:val="none" w:sz="0" w:space="0" w:color="auto"/>
              </w:divBdr>
            </w:div>
          </w:divsChild>
        </w:div>
        <w:div w:id="664363514">
          <w:marLeft w:val="0"/>
          <w:marRight w:val="0"/>
          <w:marTop w:val="0"/>
          <w:marBottom w:val="0"/>
          <w:divBdr>
            <w:top w:val="none" w:sz="0" w:space="0" w:color="auto"/>
            <w:left w:val="none" w:sz="0" w:space="0" w:color="auto"/>
            <w:bottom w:val="none" w:sz="0" w:space="0" w:color="auto"/>
            <w:right w:val="none" w:sz="0" w:space="0" w:color="auto"/>
          </w:divBdr>
          <w:divsChild>
            <w:div w:id="370768438">
              <w:marLeft w:val="0"/>
              <w:marRight w:val="0"/>
              <w:marTop w:val="0"/>
              <w:marBottom w:val="0"/>
              <w:divBdr>
                <w:top w:val="none" w:sz="0" w:space="0" w:color="auto"/>
                <w:left w:val="none" w:sz="0" w:space="0" w:color="auto"/>
                <w:bottom w:val="none" w:sz="0" w:space="0" w:color="auto"/>
                <w:right w:val="none" w:sz="0" w:space="0" w:color="auto"/>
              </w:divBdr>
            </w:div>
          </w:divsChild>
        </w:div>
        <w:div w:id="135070080">
          <w:marLeft w:val="0"/>
          <w:marRight w:val="0"/>
          <w:marTop w:val="0"/>
          <w:marBottom w:val="0"/>
          <w:divBdr>
            <w:top w:val="none" w:sz="0" w:space="0" w:color="auto"/>
            <w:left w:val="none" w:sz="0" w:space="0" w:color="auto"/>
            <w:bottom w:val="none" w:sz="0" w:space="0" w:color="auto"/>
            <w:right w:val="none" w:sz="0" w:space="0" w:color="auto"/>
          </w:divBdr>
          <w:divsChild>
            <w:div w:id="113140373">
              <w:marLeft w:val="0"/>
              <w:marRight w:val="0"/>
              <w:marTop w:val="0"/>
              <w:marBottom w:val="0"/>
              <w:divBdr>
                <w:top w:val="none" w:sz="0" w:space="0" w:color="auto"/>
                <w:left w:val="none" w:sz="0" w:space="0" w:color="auto"/>
                <w:bottom w:val="none" w:sz="0" w:space="0" w:color="auto"/>
                <w:right w:val="none" w:sz="0" w:space="0" w:color="auto"/>
              </w:divBdr>
            </w:div>
          </w:divsChild>
        </w:div>
        <w:div w:id="670373056">
          <w:marLeft w:val="0"/>
          <w:marRight w:val="0"/>
          <w:marTop w:val="0"/>
          <w:marBottom w:val="0"/>
          <w:divBdr>
            <w:top w:val="none" w:sz="0" w:space="0" w:color="auto"/>
            <w:left w:val="none" w:sz="0" w:space="0" w:color="auto"/>
            <w:bottom w:val="none" w:sz="0" w:space="0" w:color="auto"/>
            <w:right w:val="none" w:sz="0" w:space="0" w:color="auto"/>
          </w:divBdr>
          <w:divsChild>
            <w:div w:id="136540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238017">
      <w:bodyDiv w:val="1"/>
      <w:marLeft w:val="0"/>
      <w:marRight w:val="0"/>
      <w:marTop w:val="0"/>
      <w:marBottom w:val="0"/>
      <w:divBdr>
        <w:top w:val="none" w:sz="0" w:space="0" w:color="auto"/>
        <w:left w:val="none" w:sz="0" w:space="0" w:color="auto"/>
        <w:bottom w:val="none" w:sz="0" w:space="0" w:color="auto"/>
        <w:right w:val="none" w:sz="0" w:space="0" w:color="auto"/>
      </w:divBdr>
    </w:div>
    <w:div w:id="292173803">
      <w:bodyDiv w:val="1"/>
      <w:marLeft w:val="0"/>
      <w:marRight w:val="0"/>
      <w:marTop w:val="0"/>
      <w:marBottom w:val="0"/>
      <w:divBdr>
        <w:top w:val="none" w:sz="0" w:space="0" w:color="auto"/>
        <w:left w:val="none" w:sz="0" w:space="0" w:color="auto"/>
        <w:bottom w:val="none" w:sz="0" w:space="0" w:color="auto"/>
        <w:right w:val="none" w:sz="0" w:space="0" w:color="auto"/>
      </w:divBdr>
    </w:div>
    <w:div w:id="309023566">
      <w:bodyDiv w:val="1"/>
      <w:marLeft w:val="0"/>
      <w:marRight w:val="0"/>
      <w:marTop w:val="0"/>
      <w:marBottom w:val="0"/>
      <w:divBdr>
        <w:top w:val="none" w:sz="0" w:space="0" w:color="auto"/>
        <w:left w:val="none" w:sz="0" w:space="0" w:color="auto"/>
        <w:bottom w:val="none" w:sz="0" w:space="0" w:color="auto"/>
        <w:right w:val="none" w:sz="0" w:space="0" w:color="auto"/>
      </w:divBdr>
    </w:div>
    <w:div w:id="337463671">
      <w:bodyDiv w:val="1"/>
      <w:marLeft w:val="0"/>
      <w:marRight w:val="0"/>
      <w:marTop w:val="0"/>
      <w:marBottom w:val="0"/>
      <w:divBdr>
        <w:top w:val="none" w:sz="0" w:space="0" w:color="auto"/>
        <w:left w:val="none" w:sz="0" w:space="0" w:color="auto"/>
        <w:bottom w:val="none" w:sz="0" w:space="0" w:color="auto"/>
        <w:right w:val="none" w:sz="0" w:space="0" w:color="auto"/>
      </w:divBdr>
    </w:div>
    <w:div w:id="362706755">
      <w:bodyDiv w:val="1"/>
      <w:marLeft w:val="0"/>
      <w:marRight w:val="0"/>
      <w:marTop w:val="0"/>
      <w:marBottom w:val="0"/>
      <w:divBdr>
        <w:top w:val="none" w:sz="0" w:space="0" w:color="auto"/>
        <w:left w:val="none" w:sz="0" w:space="0" w:color="auto"/>
        <w:bottom w:val="none" w:sz="0" w:space="0" w:color="auto"/>
        <w:right w:val="none" w:sz="0" w:space="0" w:color="auto"/>
      </w:divBdr>
    </w:div>
    <w:div w:id="375590251">
      <w:bodyDiv w:val="1"/>
      <w:marLeft w:val="0"/>
      <w:marRight w:val="0"/>
      <w:marTop w:val="0"/>
      <w:marBottom w:val="0"/>
      <w:divBdr>
        <w:top w:val="none" w:sz="0" w:space="0" w:color="auto"/>
        <w:left w:val="none" w:sz="0" w:space="0" w:color="auto"/>
        <w:bottom w:val="none" w:sz="0" w:space="0" w:color="auto"/>
        <w:right w:val="none" w:sz="0" w:space="0" w:color="auto"/>
      </w:divBdr>
    </w:div>
    <w:div w:id="448284870">
      <w:bodyDiv w:val="1"/>
      <w:marLeft w:val="0"/>
      <w:marRight w:val="0"/>
      <w:marTop w:val="0"/>
      <w:marBottom w:val="0"/>
      <w:divBdr>
        <w:top w:val="none" w:sz="0" w:space="0" w:color="auto"/>
        <w:left w:val="none" w:sz="0" w:space="0" w:color="auto"/>
        <w:bottom w:val="none" w:sz="0" w:space="0" w:color="auto"/>
        <w:right w:val="none" w:sz="0" w:space="0" w:color="auto"/>
      </w:divBdr>
      <w:divsChild>
        <w:div w:id="2057242893">
          <w:marLeft w:val="0"/>
          <w:marRight w:val="0"/>
          <w:marTop w:val="0"/>
          <w:marBottom w:val="0"/>
          <w:divBdr>
            <w:top w:val="none" w:sz="0" w:space="0" w:color="auto"/>
            <w:left w:val="none" w:sz="0" w:space="0" w:color="auto"/>
            <w:bottom w:val="none" w:sz="0" w:space="0" w:color="auto"/>
            <w:right w:val="none" w:sz="0" w:space="0" w:color="auto"/>
          </w:divBdr>
          <w:divsChild>
            <w:div w:id="1648123750">
              <w:marLeft w:val="0"/>
              <w:marRight w:val="0"/>
              <w:marTop w:val="0"/>
              <w:marBottom w:val="0"/>
              <w:divBdr>
                <w:top w:val="none" w:sz="0" w:space="0" w:color="auto"/>
                <w:left w:val="none" w:sz="0" w:space="0" w:color="auto"/>
                <w:bottom w:val="none" w:sz="0" w:space="0" w:color="auto"/>
                <w:right w:val="none" w:sz="0" w:space="0" w:color="auto"/>
              </w:divBdr>
            </w:div>
          </w:divsChild>
        </w:div>
        <w:div w:id="2059821394">
          <w:marLeft w:val="0"/>
          <w:marRight w:val="0"/>
          <w:marTop w:val="0"/>
          <w:marBottom w:val="0"/>
          <w:divBdr>
            <w:top w:val="none" w:sz="0" w:space="0" w:color="auto"/>
            <w:left w:val="none" w:sz="0" w:space="0" w:color="auto"/>
            <w:bottom w:val="none" w:sz="0" w:space="0" w:color="auto"/>
            <w:right w:val="none" w:sz="0" w:space="0" w:color="auto"/>
          </w:divBdr>
          <w:divsChild>
            <w:div w:id="1505900915">
              <w:marLeft w:val="0"/>
              <w:marRight w:val="0"/>
              <w:marTop w:val="0"/>
              <w:marBottom w:val="0"/>
              <w:divBdr>
                <w:top w:val="none" w:sz="0" w:space="0" w:color="auto"/>
                <w:left w:val="none" w:sz="0" w:space="0" w:color="auto"/>
                <w:bottom w:val="none" w:sz="0" w:space="0" w:color="auto"/>
                <w:right w:val="none" w:sz="0" w:space="0" w:color="auto"/>
              </w:divBdr>
            </w:div>
          </w:divsChild>
        </w:div>
        <w:div w:id="1514683764">
          <w:marLeft w:val="0"/>
          <w:marRight w:val="0"/>
          <w:marTop w:val="0"/>
          <w:marBottom w:val="0"/>
          <w:divBdr>
            <w:top w:val="none" w:sz="0" w:space="0" w:color="auto"/>
            <w:left w:val="none" w:sz="0" w:space="0" w:color="auto"/>
            <w:bottom w:val="none" w:sz="0" w:space="0" w:color="auto"/>
            <w:right w:val="none" w:sz="0" w:space="0" w:color="auto"/>
          </w:divBdr>
          <w:divsChild>
            <w:div w:id="156460298">
              <w:marLeft w:val="0"/>
              <w:marRight w:val="0"/>
              <w:marTop w:val="0"/>
              <w:marBottom w:val="0"/>
              <w:divBdr>
                <w:top w:val="none" w:sz="0" w:space="0" w:color="auto"/>
                <w:left w:val="none" w:sz="0" w:space="0" w:color="auto"/>
                <w:bottom w:val="none" w:sz="0" w:space="0" w:color="auto"/>
                <w:right w:val="none" w:sz="0" w:space="0" w:color="auto"/>
              </w:divBdr>
            </w:div>
          </w:divsChild>
        </w:div>
        <w:div w:id="1323316755">
          <w:marLeft w:val="0"/>
          <w:marRight w:val="0"/>
          <w:marTop w:val="0"/>
          <w:marBottom w:val="0"/>
          <w:divBdr>
            <w:top w:val="none" w:sz="0" w:space="0" w:color="auto"/>
            <w:left w:val="none" w:sz="0" w:space="0" w:color="auto"/>
            <w:bottom w:val="none" w:sz="0" w:space="0" w:color="auto"/>
            <w:right w:val="none" w:sz="0" w:space="0" w:color="auto"/>
          </w:divBdr>
          <w:divsChild>
            <w:div w:id="1168443381">
              <w:marLeft w:val="0"/>
              <w:marRight w:val="0"/>
              <w:marTop w:val="0"/>
              <w:marBottom w:val="0"/>
              <w:divBdr>
                <w:top w:val="none" w:sz="0" w:space="0" w:color="auto"/>
                <w:left w:val="none" w:sz="0" w:space="0" w:color="auto"/>
                <w:bottom w:val="none" w:sz="0" w:space="0" w:color="auto"/>
                <w:right w:val="none" w:sz="0" w:space="0" w:color="auto"/>
              </w:divBdr>
            </w:div>
          </w:divsChild>
        </w:div>
        <w:div w:id="773980510">
          <w:marLeft w:val="0"/>
          <w:marRight w:val="0"/>
          <w:marTop w:val="0"/>
          <w:marBottom w:val="0"/>
          <w:divBdr>
            <w:top w:val="none" w:sz="0" w:space="0" w:color="auto"/>
            <w:left w:val="none" w:sz="0" w:space="0" w:color="auto"/>
            <w:bottom w:val="none" w:sz="0" w:space="0" w:color="auto"/>
            <w:right w:val="none" w:sz="0" w:space="0" w:color="auto"/>
          </w:divBdr>
          <w:divsChild>
            <w:div w:id="280183707">
              <w:marLeft w:val="0"/>
              <w:marRight w:val="0"/>
              <w:marTop w:val="0"/>
              <w:marBottom w:val="0"/>
              <w:divBdr>
                <w:top w:val="none" w:sz="0" w:space="0" w:color="auto"/>
                <w:left w:val="none" w:sz="0" w:space="0" w:color="auto"/>
                <w:bottom w:val="none" w:sz="0" w:space="0" w:color="auto"/>
                <w:right w:val="none" w:sz="0" w:space="0" w:color="auto"/>
              </w:divBdr>
            </w:div>
          </w:divsChild>
        </w:div>
        <w:div w:id="904880227">
          <w:marLeft w:val="0"/>
          <w:marRight w:val="0"/>
          <w:marTop w:val="0"/>
          <w:marBottom w:val="0"/>
          <w:divBdr>
            <w:top w:val="none" w:sz="0" w:space="0" w:color="auto"/>
            <w:left w:val="none" w:sz="0" w:space="0" w:color="auto"/>
            <w:bottom w:val="none" w:sz="0" w:space="0" w:color="auto"/>
            <w:right w:val="none" w:sz="0" w:space="0" w:color="auto"/>
          </w:divBdr>
          <w:divsChild>
            <w:div w:id="1636831148">
              <w:marLeft w:val="0"/>
              <w:marRight w:val="0"/>
              <w:marTop w:val="0"/>
              <w:marBottom w:val="0"/>
              <w:divBdr>
                <w:top w:val="none" w:sz="0" w:space="0" w:color="auto"/>
                <w:left w:val="none" w:sz="0" w:space="0" w:color="auto"/>
                <w:bottom w:val="none" w:sz="0" w:space="0" w:color="auto"/>
                <w:right w:val="none" w:sz="0" w:space="0" w:color="auto"/>
              </w:divBdr>
            </w:div>
          </w:divsChild>
        </w:div>
        <w:div w:id="2147354502">
          <w:marLeft w:val="0"/>
          <w:marRight w:val="0"/>
          <w:marTop w:val="0"/>
          <w:marBottom w:val="0"/>
          <w:divBdr>
            <w:top w:val="none" w:sz="0" w:space="0" w:color="auto"/>
            <w:left w:val="none" w:sz="0" w:space="0" w:color="auto"/>
            <w:bottom w:val="none" w:sz="0" w:space="0" w:color="auto"/>
            <w:right w:val="none" w:sz="0" w:space="0" w:color="auto"/>
          </w:divBdr>
          <w:divsChild>
            <w:div w:id="326979199">
              <w:marLeft w:val="0"/>
              <w:marRight w:val="0"/>
              <w:marTop w:val="0"/>
              <w:marBottom w:val="0"/>
              <w:divBdr>
                <w:top w:val="none" w:sz="0" w:space="0" w:color="auto"/>
                <w:left w:val="none" w:sz="0" w:space="0" w:color="auto"/>
                <w:bottom w:val="none" w:sz="0" w:space="0" w:color="auto"/>
                <w:right w:val="none" w:sz="0" w:space="0" w:color="auto"/>
              </w:divBdr>
            </w:div>
          </w:divsChild>
        </w:div>
        <w:div w:id="1825732316">
          <w:marLeft w:val="0"/>
          <w:marRight w:val="0"/>
          <w:marTop w:val="0"/>
          <w:marBottom w:val="0"/>
          <w:divBdr>
            <w:top w:val="none" w:sz="0" w:space="0" w:color="auto"/>
            <w:left w:val="none" w:sz="0" w:space="0" w:color="auto"/>
            <w:bottom w:val="none" w:sz="0" w:space="0" w:color="auto"/>
            <w:right w:val="none" w:sz="0" w:space="0" w:color="auto"/>
          </w:divBdr>
          <w:divsChild>
            <w:div w:id="796021221">
              <w:marLeft w:val="0"/>
              <w:marRight w:val="0"/>
              <w:marTop w:val="0"/>
              <w:marBottom w:val="0"/>
              <w:divBdr>
                <w:top w:val="none" w:sz="0" w:space="0" w:color="auto"/>
                <w:left w:val="none" w:sz="0" w:space="0" w:color="auto"/>
                <w:bottom w:val="none" w:sz="0" w:space="0" w:color="auto"/>
                <w:right w:val="none" w:sz="0" w:space="0" w:color="auto"/>
              </w:divBdr>
            </w:div>
          </w:divsChild>
        </w:div>
        <w:div w:id="2112966308">
          <w:marLeft w:val="0"/>
          <w:marRight w:val="0"/>
          <w:marTop w:val="0"/>
          <w:marBottom w:val="0"/>
          <w:divBdr>
            <w:top w:val="none" w:sz="0" w:space="0" w:color="auto"/>
            <w:left w:val="none" w:sz="0" w:space="0" w:color="auto"/>
            <w:bottom w:val="none" w:sz="0" w:space="0" w:color="auto"/>
            <w:right w:val="none" w:sz="0" w:space="0" w:color="auto"/>
          </w:divBdr>
          <w:divsChild>
            <w:div w:id="67537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323501">
      <w:bodyDiv w:val="1"/>
      <w:marLeft w:val="0"/>
      <w:marRight w:val="0"/>
      <w:marTop w:val="0"/>
      <w:marBottom w:val="0"/>
      <w:divBdr>
        <w:top w:val="none" w:sz="0" w:space="0" w:color="auto"/>
        <w:left w:val="none" w:sz="0" w:space="0" w:color="auto"/>
        <w:bottom w:val="none" w:sz="0" w:space="0" w:color="auto"/>
        <w:right w:val="none" w:sz="0" w:space="0" w:color="auto"/>
      </w:divBdr>
    </w:div>
    <w:div w:id="485587890">
      <w:bodyDiv w:val="1"/>
      <w:marLeft w:val="0"/>
      <w:marRight w:val="0"/>
      <w:marTop w:val="0"/>
      <w:marBottom w:val="0"/>
      <w:divBdr>
        <w:top w:val="none" w:sz="0" w:space="0" w:color="auto"/>
        <w:left w:val="none" w:sz="0" w:space="0" w:color="auto"/>
        <w:bottom w:val="none" w:sz="0" w:space="0" w:color="auto"/>
        <w:right w:val="none" w:sz="0" w:space="0" w:color="auto"/>
      </w:divBdr>
      <w:divsChild>
        <w:div w:id="1496989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2814899">
      <w:bodyDiv w:val="1"/>
      <w:marLeft w:val="0"/>
      <w:marRight w:val="0"/>
      <w:marTop w:val="0"/>
      <w:marBottom w:val="0"/>
      <w:divBdr>
        <w:top w:val="none" w:sz="0" w:space="0" w:color="auto"/>
        <w:left w:val="none" w:sz="0" w:space="0" w:color="auto"/>
        <w:bottom w:val="none" w:sz="0" w:space="0" w:color="auto"/>
        <w:right w:val="none" w:sz="0" w:space="0" w:color="auto"/>
      </w:divBdr>
      <w:divsChild>
        <w:div w:id="2065912275">
          <w:marLeft w:val="0"/>
          <w:marRight w:val="0"/>
          <w:marTop w:val="0"/>
          <w:marBottom w:val="0"/>
          <w:divBdr>
            <w:top w:val="none" w:sz="0" w:space="0" w:color="auto"/>
            <w:left w:val="none" w:sz="0" w:space="0" w:color="auto"/>
            <w:bottom w:val="none" w:sz="0" w:space="0" w:color="auto"/>
            <w:right w:val="none" w:sz="0" w:space="0" w:color="auto"/>
          </w:divBdr>
          <w:divsChild>
            <w:div w:id="1897811826">
              <w:marLeft w:val="0"/>
              <w:marRight w:val="0"/>
              <w:marTop w:val="0"/>
              <w:marBottom w:val="0"/>
              <w:divBdr>
                <w:top w:val="none" w:sz="0" w:space="0" w:color="auto"/>
                <w:left w:val="none" w:sz="0" w:space="0" w:color="auto"/>
                <w:bottom w:val="none" w:sz="0" w:space="0" w:color="auto"/>
                <w:right w:val="none" w:sz="0" w:space="0" w:color="auto"/>
              </w:divBdr>
            </w:div>
          </w:divsChild>
        </w:div>
        <w:div w:id="312876786">
          <w:marLeft w:val="0"/>
          <w:marRight w:val="0"/>
          <w:marTop w:val="0"/>
          <w:marBottom w:val="0"/>
          <w:divBdr>
            <w:top w:val="none" w:sz="0" w:space="0" w:color="auto"/>
            <w:left w:val="none" w:sz="0" w:space="0" w:color="auto"/>
            <w:bottom w:val="none" w:sz="0" w:space="0" w:color="auto"/>
            <w:right w:val="none" w:sz="0" w:space="0" w:color="auto"/>
          </w:divBdr>
          <w:divsChild>
            <w:div w:id="747851452">
              <w:marLeft w:val="0"/>
              <w:marRight w:val="0"/>
              <w:marTop w:val="0"/>
              <w:marBottom w:val="0"/>
              <w:divBdr>
                <w:top w:val="none" w:sz="0" w:space="0" w:color="auto"/>
                <w:left w:val="none" w:sz="0" w:space="0" w:color="auto"/>
                <w:bottom w:val="none" w:sz="0" w:space="0" w:color="auto"/>
                <w:right w:val="none" w:sz="0" w:space="0" w:color="auto"/>
              </w:divBdr>
            </w:div>
          </w:divsChild>
        </w:div>
        <w:div w:id="804274114">
          <w:marLeft w:val="0"/>
          <w:marRight w:val="0"/>
          <w:marTop w:val="0"/>
          <w:marBottom w:val="0"/>
          <w:divBdr>
            <w:top w:val="none" w:sz="0" w:space="0" w:color="auto"/>
            <w:left w:val="none" w:sz="0" w:space="0" w:color="auto"/>
            <w:bottom w:val="none" w:sz="0" w:space="0" w:color="auto"/>
            <w:right w:val="none" w:sz="0" w:space="0" w:color="auto"/>
          </w:divBdr>
          <w:divsChild>
            <w:div w:id="809858488">
              <w:marLeft w:val="0"/>
              <w:marRight w:val="0"/>
              <w:marTop w:val="0"/>
              <w:marBottom w:val="0"/>
              <w:divBdr>
                <w:top w:val="none" w:sz="0" w:space="0" w:color="auto"/>
                <w:left w:val="none" w:sz="0" w:space="0" w:color="auto"/>
                <w:bottom w:val="none" w:sz="0" w:space="0" w:color="auto"/>
                <w:right w:val="none" w:sz="0" w:space="0" w:color="auto"/>
              </w:divBdr>
            </w:div>
          </w:divsChild>
        </w:div>
        <w:div w:id="1007907145">
          <w:marLeft w:val="0"/>
          <w:marRight w:val="0"/>
          <w:marTop w:val="0"/>
          <w:marBottom w:val="0"/>
          <w:divBdr>
            <w:top w:val="none" w:sz="0" w:space="0" w:color="auto"/>
            <w:left w:val="none" w:sz="0" w:space="0" w:color="auto"/>
            <w:bottom w:val="none" w:sz="0" w:space="0" w:color="auto"/>
            <w:right w:val="none" w:sz="0" w:space="0" w:color="auto"/>
          </w:divBdr>
          <w:divsChild>
            <w:div w:id="15086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6144">
      <w:bodyDiv w:val="1"/>
      <w:marLeft w:val="0"/>
      <w:marRight w:val="0"/>
      <w:marTop w:val="0"/>
      <w:marBottom w:val="0"/>
      <w:divBdr>
        <w:top w:val="none" w:sz="0" w:space="0" w:color="auto"/>
        <w:left w:val="none" w:sz="0" w:space="0" w:color="auto"/>
        <w:bottom w:val="none" w:sz="0" w:space="0" w:color="auto"/>
        <w:right w:val="none" w:sz="0" w:space="0" w:color="auto"/>
      </w:divBdr>
    </w:div>
    <w:div w:id="545915220">
      <w:bodyDiv w:val="1"/>
      <w:marLeft w:val="0"/>
      <w:marRight w:val="0"/>
      <w:marTop w:val="0"/>
      <w:marBottom w:val="0"/>
      <w:divBdr>
        <w:top w:val="none" w:sz="0" w:space="0" w:color="auto"/>
        <w:left w:val="none" w:sz="0" w:space="0" w:color="auto"/>
        <w:bottom w:val="none" w:sz="0" w:space="0" w:color="auto"/>
        <w:right w:val="none" w:sz="0" w:space="0" w:color="auto"/>
      </w:divBdr>
    </w:div>
    <w:div w:id="554657399">
      <w:bodyDiv w:val="1"/>
      <w:marLeft w:val="0"/>
      <w:marRight w:val="0"/>
      <w:marTop w:val="0"/>
      <w:marBottom w:val="0"/>
      <w:divBdr>
        <w:top w:val="none" w:sz="0" w:space="0" w:color="auto"/>
        <w:left w:val="none" w:sz="0" w:space="0" w:color="auto"/>
        <w:bottom w:val="none" w:sz="0" w:space="0" w:color="auto"/>
        <w:right w:val="none" w:sz="0" w:space="0" w:color="auto"/>
      </w:divBdr>
      <w:divsChild>
        <w:div w:id="1389299496">
          <w:marLeft w:val="0"/>
          <w:marRight w:val="0"/>
          <w:marTop w:val="0"/>
          <w:marBottom w:val="0"/>
          <w:divBdr>
            <w:top w:val="none" w:sz="0" w:space="0" w:color="auto"/>
            <w:left w:val="none" w:sz="0" w:space="0" w:color="auto"/>
            <w:bottom w:val="none" w:sz="0" w:space="0" w:color="auto"/>
            <w:right w:val="none" w:sz="0" w:space="0" w:color="auto"/>
          </w:divBdr>
          <w:divsChild>
            <w:div w:id="1087534240">
              <w:marLeft w:val="0"/>
              <w:marRight w:val="0"/>
              <w:marTop w:val="0"/>
              <w:marBottom w:val="0"/>
              <w:divBdr>
                <w:top w:val="none" w:sz="0" w:space="0" w:color="auto"/>
                <w:left w:val="none" w:sz="0" w:space="0" w:color="auto"/>
                <w:bottom w:val="none" w:sz="0" w:space="0" w:color="auto"/>
                <w:right w:val="none" w:sz="0" w:space="0" w:color="auto"/>
              </w:divBdr>
            </w:div>
          </w:divsChild>
        </w:div>
        <w:div w:id="1369525503">
          <w:marLeft w:val="0"/>
          <w:marRight w:val="0"/>
          <w:marTop w:val="0"/>
          <w:marBottom w:val="0"/>
          <w:divBdr>
            <w:top w:val="none" w:sz="0" w:space="0" w:color="auto"/>
            <w:left w:val="none" w:sz="0" w:space="0" w:color="auto"/>
            <w:bottom w:val="none" w:sz="0" w:space="0" w:color="auto"/>
            <w:right w:val="none" w:sz="0" w:space="0" w:color="auto"/>
          </w:divBdr>
          <w:divsChild>
            <w:div w:id="287007620">
              <w:marLeft w:val="0"/>
              <w:marRight w:val="0"/>
              <w:marTop w:val="0"/>
              <w:marBottom w:val="0"/>
              <w:divBdr>
                <w:top w:val="none" w:sz="0" w:space="0" w:color="auto"/>
                <w:left w:val="none" w:sz="0" w:space="0" w:color="auto"/>
                <w:bottom w:val="none" w:sz="0" w:space="0" w:color="auto"/>
                <w:right w:val="none" w:sz="0" w:space="0" w:color="auto"/>
              </w:divBdr>
            </w:div>
          </w:divsChild>
        </w:div>
        <w:div w:id="1658535371">
          <w:marLeft w:val="0"/>
          <w:marRight w:val="0"/>
          <w:marTop w:val="0"/>
          <w:marBottom w:val="0"/>
          <w:divBdr>
            <w:top w:val="none" w:sz="0" w:space="0" w:color="auto"/>
            <w:left w:val="none" w:sz="0" w:space="0" w:color="auto"/>
            <w:bottom w:val="none" w:sz="0" w:space="0" w:color="auto"/>
            <w:right w:val="none" w:sz="0" w:space="0" w:color="auto"/>
          </w:divBdr>
          <w:divsChild>
            <w:div w:id="134671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8519">
      <w:bodyDiv w:val="1"/>
      <w:marLeft w:val="0"/>
      <w:marRight w:val="0"/>
      <w:marTop w:val="0"/>
      <w:marBottom w:val="0"/>
      <w:divBdr>
        <w:top w:val="none" w:sz="0" w:space="0" w:color="auto"/>
        <w:left w:val="none" w:sz="0" w:space="0" w:color="auto"/>
        <w:bottom w:val="none" w:sz="0" w:space="0" w:color="auto"/>
        <w:right w:val="none" w:sz="0" w:space="0" w:color="auto"/>
      </w:divBdr>
    </w:div>
    <w:div w:id="645401532">
      <w:bodyDiv w:val="1"/>
      <w:marLeft w:val="0"/>
      <w:marRight w:val="0"/>
      <w:marTop w:val="0"/>
      <w:marBottom w:val="0"/>
      <w:divBdr>
        <w:top w:val="none" w:sz="0" w:space="0" w:color="auto"/>
        <w:left w:val="none" w:sz="0" w:space="0" w:color="auto"/>
        <w:bottom w:val="none" w:sz="0" w:space="0" w:color="auto"/>
        <w:right w:val="none" w:sz="0" w:space="0" w:color="auto"/>
      </w:divBdr>
    </w:div>
    <w:div w:id="686448435">
      <w:bodyDiv w:val="1"/>
      <w:marLeft w:val="0"/>
      <w:marRight w:val="0"/>
      <w:marTop w:val="0"/>
      <w:marBottom w:val="0"/>
      <w:divBdr>
        <w:top w:val="none" w:sz="0" w:space="0" w:color="auto"/>
        <w:left w:val="none" w:sz="0" w:space="0" w:color="auto"/>
        <w:bottom w:val="none" w:sz="0" w:space="0" w:color="auto"/>
        <w:right w:val="none" w:sz="0" w:space="0" w:color="auto"/>
      </w:divBdr>
      <w:divsChild>
        <w:div w:id="1283533650">
          <w:marLeft w:val="0"/>
          <w:marRight w:val="0"/>
          <w:marTop w:val="0"/>
          <w:marBottom w:val="0"/>
          <w:divBdr>
            <w:top w:val="none" w:sz="0" w:space="0" w:color="auto"/>
            <w:left w:val="none" w:sz="0" w:space="0" w:color="auto"/>
            <w:bottom w:val="none" w:sz="0" w:space="0" w:color="auto"/>
            <w:right w:val="none" w:sz="0" w:space="0" w:color="auto"/>
          </w:divBdr>
          <w:divsChild>
            <w:div w:id="1537503475">
              <w:marLeft w:val="0"/>
              <w:marRight w:val="0"/>
              <w:marTop w:val="0"/>
              <w:marBottom w:val="0"/>
              <w:divBdr>
                <w:top w:val="none" w:sz="0" w:space="0" w:color="auto"/>
                <w:left w:val="none" w:sz="0" w:space="0" w:color="auto"/>
                <w:bottom w:val="none" w:sz="0" w:space="0" w:color="auto"/>
                <w:right w:val="none" w:sz="0" w:space="0" w:color="auto"/>
              </w:divBdr>
            </w:div>
          </w:divsChild>
        </w:div>
        <w:div w:id="1858999423">
          <w:marLeft w:val="0"/>
          <w:marRight w:val="0"/>
          <w:marTop w:val="0"/>
          <w:marBottom w:val="0"/>
          <w:divBdr>
            <w:top w:val="none" w:sz="0" w:space="0" w:color="auto"/>
            <w:left w:val="none" w:sz="0" w:space="0" w:color="auto"/>
            <w:bottom w:val="none" w:sz="0" w:space="0" w:color="auto"/>
            <w:right w:val="none" w:sz="0" w:space="0" w:color="auto"/>
          </w:divBdr>
          <w:divsChild>
            <w:div w:id="328337224">
              <w:marLeft w:val="0"/>
              <w:marRight w:val="0"/>
              <w:marTop w:val="0"/>
              <w:marBottom w:val="0"/>
              <w:divBdr>
                <w:top w:val="none" w:sz="0" w:space="0" w:color="auto"/>
                <w:left w:val="none" w:sz="0" w:space="0" w:color="auto"/>
                <w:bottom w:val="none" w:sz="0" w:space="0" w:color="auto"/>
                <w:right w:val="none" w:sz="0" w:space="0" w:color="auto"/>
              </w:divBdr>
            </w:div>
          </w:divsChild>
        </w:div>
        <w:div w:id="2136217751">
          <w:marLeft w:val="0"/>
          <w:marRight w:val="0"/>
          <w:marTop w:val="0"/>
          <w:marBottom w:val="0"/>
          <w:divBdr>
            <w:top w:val="none" w:sz="0" w:space="0" w:color="auto"/>
            <w:left w:val="none" w:sz="0" w:space="0" w:color="auto"/>
            <w:bottom w:val="none" w:sz="0" w:space="0" w:color="auto"/>
            <w:right w:val="none" w:sz="0" w:space="0" w:color="auto"/>
          </w:divBdr>
          <w:divsChild>
            <w:div w:id="82995704">
              <w:marLeft w:val="0"/>
              <w:marRight w:val="0"/>
              <w:marTop w:val="0"/>
              <w:marBottom w:val="0"/>
              <w:divBdr>
                <w:top w:val="none" w:sz="0" w:space="0" w:color="auto"/>
                <w:left w:val="none" w:sz="0" w:space="0" w:color="auto"/>
                <w:bottom w:val="none" w:sz="0" w:space="0" w:color="auto"/>
                <w:right w:val="none" w:sz="0" w:space="0" w:color="auto"/>
              </w:divBdr>
            </w:div>
          </w:divsChild>
        </w:div>
        <w:div w:id="1517118442">
          <w:marLeft w:val="0"/>
          <w:marRight w:val="0"/>
          <w:marTop w:val="0"/>
          <w:marBottom w:val="0"/>
          <w:divBdr>
            <w:top w:val="none" w:sz="0" w:space="0" w:color="auto"/>
            <w:left w:val="none" w:sz="0" w:space="0" w:color="auto"/>
            <w:bottom w:val="none" w:sz="0" w:space="0" w:color="auto"/>
            <w:right w:val="none" w:sz="0" w:space="0" w:color="auto"/>
          </w:divBdr>
          <w:divsChild>
            <w:div w:id="10265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891059">
      <w:bodyDiv w:val="1"/>
      <w:marLeft w:val="0"/>
      <w:marRight w:val="0"/>
      <w:marTop w:val="0"/>
      <w:marBottom w:val="0"/>
      <w:divBdr>
        <w:top w:val="none" w:sz="0" w:space="0" w:color="auto"/>
        <w:left w:val="none" w:sz="0" w:space="0" w:color="auto"/>
        <w:bottom w:val="none" w:sz="0" w:space="0" w:color="auto"/>
        <w:right w:val="none" w:sz="0" w:space="0" w:color="auto"/>
      </w:divBdr>
      <w:divsChild>
        <w:div w:id="1666668704">
          <w:marLeft w:val="0"/>
          <w:marRight w:val="0"/>
          <w:marTop w:val="0"/>
          <w:marBottom w:val="0"/>
          <w:divBdr>
            <w:top w:val="none" w:sz="0" w:space="0" w:color="auto"/>
            <w:left w:val="none" w:sz="0" w:space="0" w:color="auto"/>
            <w:bottom w:val="none" w:sz="0" w:space="0" w:color="auto"/>
            <w:right w:val="none" w:sz="0" w:space="0" w:color="auto"/>
          </w:divBdr>
          <w:divsChild>
            <w:div w:id="1773623028">
              <w:marLeft w:val="0"/>
              <w:marRight w:val="0"/>
              <w:marTop w:val="0"/>
              <w:marBottom w:val="0"/>
              <w:divBdr>
                <w:top w:val="none" w:sz="0" w:space="0" w:color="auto"/>
                <w:left w:val="none" w:sz="0" w:space="0" w:color="auto"/>
                <w:bottom w:val="none" w:sz="0" w:space="0" w:color="auto"/>
                <w:right w:val="none" w:sz="0" w:space="0" w:color="auto"/>
              </w:divBdr>
            </w:div>
          </w:divsChild>
        </w:div>
        <w:div w:id="1341002594">
          <w:marLeft w:val="0"/>
          <w:marRight w:val="0"/>
          <w:marTop w:val="0"/>
          <w:marBottom w:val="0"/>
          <w:divBdr>
            <w:top w:val="none" w:sz="0" w:space="0" w:color="auto"/>
            <w:left w:val="none" w:sz="0" w:space="0" w:color="auto"/>
            <w:bottom w:val="none" w:sz="0" w:space="0" w:color="auto"/>
            <w:right w:val="none" w:sz="0" w:space="0" w:color="auto"/>
          </w:divBdr>
          <w:divsChild>
            <w:div w:id="1384981168">
              <w:marLeft w:val="0"/>
              <w:marRight w:val="0"/>
              <w:marTop w:val="0"/>
              <w:marBottom w:val="0"/>
              <w:divBdr>
                <w:top w:val="none" w:sz="0" w:space="0" w:color="auto"/>
                <w:left w:val="none" w:sz="0" w:space="0" w:color="auto"/>
                <w:bottom w:val="none" w:sz="0" w:space="0" w:color="auto"/>
                <w:right w:val="none" w:sz="0" w:space="0" w:color="auto"/>
              </w:divBdr>
            </w:div>
          </w:divsChild>
        </w:div>
        <w:div w:id="242880786">
          <w:marLeft w:val="0"/>
          <w:marRight w:val="0"/>
          <w:marTop w:val="0"/>
          <w:marBottom w:val="0"/>
          <w:divBdr>
            <w:top w:val="none" w:sz="0" w:space="0" w:color="auto"/>
            <w:left w:val="none" w:sz="0" w:space="0" w:color="auto"/>
            <w:bottom w:val="none" w:sz="0" w:space="0" w:color="auto"/>
            <w:right w:val="none" w:sz="0" w:space="0" w:color="auto"/>
          </w:divBdr>
          <w:divsChild>
            <w:div w:id="1925337821">
              <w:marLeft w:val="0"/>
              <w:marRight w:val="0"/>
              <w:marTop w:val="0"/>
              <w:marBottom w:val="0"/>
              <w:divBdr>
                <w:top w:val="none" w:sz="0" w:space="0" w:color="auto"/>
                <w:left w:val="none" w:sz="0" w:space="0" w:color="auto"/>
                <w:bottom w:val="none" w:sz="0" w:space="0" w:color="auto"/>
                <w:right w:val="none" w:sz="0" w:space="0" w:color="auto"/>
              </w:divBdr>
            </w:div>
          </w:divsChild>
        </w:div>
        <w:div w:id="1934432064">
          <w:marLeft w:val="0"/>
          <w:marRight w:val="0"/>
          <w:marTop w:val="0"/>
          <w:marBottom w:val="0"/>
          <w:divBdr>
            <w:top w:val="none" w:sz="0" w:space="0" w:color="auto"/>
            <w:left w:val="none" w:sz="0" w:space="0" w:color="auto"/>
            <w:bottom w:val="none" w:sz="0" w:space="0" w:color="auto"/>
            <w:right w:val="none" w:sz="0" w:space="0" w:color="auto"/>
          </w:divBdr>
          <w:divsChild>
            <w:div w:id="1623657969">
              <w:marLeft w:val="0"/>
              <w:marRight w:val="0"/>
              <w:marTop w:val="0"/>
              <w:marBottom w:val="0"/>
              <w:divBdr>
                <w:top w:val="none" w:sz="0" w:space="0" w:color="auto"/>
                <w:left w:val="none" w:sz="0" w:space="0" w:color="auto"/>
                <w:bottom w:val="none" w:sz="0" w:space="0" w:color="auto"/>
                <w:right w:val="none" w:sz="0" w:space="0" w:color="auto"/>
              </w:divBdr>
            </w:div>
          </w:divsChild>
        </w:div>
        <w:div w:id="1632437664">
          <w:marLeft w:val="0"/>
          <w:marRight w:val="0"/>
          <w:marTop w:val="0"/>
          <w:marBottom w:val="0"/>
          <w:divBdr>
            <w:top w:val="none" w:sz="0" w:space="0" w:color="auto"/>
            <w:left w:val="none" w:sz="0" w:space="0" w:color="auto"/>
            <w:bottom w:val="none" w:sz="0" w:space="0" w:color="auto"/>
            <w:right w:val="none" w:sz="0" w:space="0" w:color="auto"/>
          </w:divBdr>
          <w:divsChild>
            <w:div w:id="115422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00276">
      <w:bodyDiv w:val="1"/>
      <w:marLeft w:val="0"/>
      <w:marRight w:val="0"/>
      <w:marTop w:val="0"/>
      <w:marBottom w:val="0"/>
      <w:divBdr>
        <w:top w:val="none" w:sz="0" w:space="0" w:color="auto"/>
        <w:left w:val="none" w:sz="0" w:space="0" w:color="auto"/>
        <w:bottom w:val="none" w:sz="0" w:space="0" w:color="auto"/>
        <w:right w:val="none" w:sz="0" w:space="0" w:color="auto"/>
      </w:divBdr>
    </w:div>
    <w:div w:id="827092885">
      <w:bodyDiv w:val="1"/>
      <w:marLeft w:val="0"/>
      <w:marRight w:val="0"/>
      <w:marTop w:val="0"/>
      <w:marBottom w:val="0"/>
      <w:divBdr>
        <w:top w:val="none" w:sz="0" w:space="0" w:color="auto"/>
        <w:left w:val="none" w:sz="0" w:space="0" w:color="auto"/>
        <w:bottom w:val="none" w:sz="0" w:space="0" w:color="auto"/>
        <w:right w:val="none" w:sz="0" w:space="0" w:color="auto"/>
      </w:divBdr>
    </w:div>
    <w:div w:id="863639663">
      <w:bodyDiv w:val="1"/>
      <w:marLeft w:val="0"/>
      <w:marRight w:val="0"/>
      <w:marTop w:val="0"/>
      <w:marBottom w:val="0"/>
      <w:divBdr>
        <w:top w:val="none" w:sz="0" w:space="0" w:color="auto"/>
        <w:left w:val="none" w:sz="0" w:space="0" w:color="auto"/>
        <w:bottom w:val="none" w:sz="0" w:space="0" w:color="auto"/>
        <w:right w:val="none" w:sz="0" w:space="0" w:color="auto"/>
      </w:divBdr>
    </w:div>
    <w:div w:id="887379068">
      <w:bodyDiv w:val="1"/>
      <w:marLeft w:val="0"/>
      <w:marRight w:val="0"/>
      <w:marTop w:val="0"/>
      <w:marBottom w:val="0"/>
      <w:divBdr>
        <w:top w:val="none" w:sz="0" w:space="0" w:color="auto"/>
        <w:left w:val="none" w:sz="0" w:space="0" w:color="auto"/>
        <w:bottom w:val="none" w:sz="0" w:space="0" w:color="auto"/>
        <w:right w:val="none" w:sz="0" w:space="0" w:color="auto"/>
      </w:divBdr>
    </w:div>
    <w:div w:id="906182055">
      <w:bodyDiv w:val="1"/>
      <w:marLeft w:val="0"/>
      <w:marRight w:val="0"/>
      <w:marTop w:val="0"/>
      <w:marBottom w:val="0"/>
      <w:divBdr>
        <w:top w:val="none" w:sz="0" w:space="0" w:color="auto"/>
        <w:left w:val="none" w:sz="0" w:space="0" w:color="auto"/>
        <w:bottom w:val="none" w:sz="0" w:space="0" w:color="auto"/>
        <w:right w:val="none" w:sz="0" w:space="0" w:color="auto"/>
      </w:divBdr>
    </w:div>
    <w:div w:id="971792229">
      <w:bodyDiv w:val="1"/>
      <w:marLeft w:val="0"/>
      <w:marRight w:val="0"/>
      <w:marTop w:val="0"/>
      <w:marBottom w:val="0"/>
      <w:divBdr>
        <w:top w:val="none" w:sz="0" w:space="0" w:color="auto"/>
        <w:left w:val="none" w:sz="0" w:space="0" w:color="auto"/>
        <w:bottom w:val="none" w:sz="0" w:space="0" w:color="auto"/>
        <w:right w:val="none" w:sz="0" w:space="0" w:color="auto"/>
      </w:divBdr>
    </w:div>
    <w:div w:id="1005740590">
      <w:bodyDiv w:val="1"/>
      <w:marLeft w:val="0"/>
      <w:marRight w:val="0"/>
      <w:marTop w:val="0"/>
      <w:marBottom w:val="0"/>
      <w:divBdr>
        <w:top w:val="none" w:sz="0" w:space="0" w:color="auto"/>
        <w:left w:val="none" w:sz="0" w:space="0" w:color="auto"/>
        <w:bottom w:val="none" w:sz="0" w:space="0" w:color="auto"/>
        <w:right w:val="none" w:sz="0" w:space="0" w:color="auto"/>
      </w:divBdr>
      <w:divsChild>
        <w:div w:id="1225143004">
          <w:marLeft w:val="0"/>
          <w:marRight w:val="0"/>
          <w:marTop w:val="0"/>
          <w:marBottom w:val="0"/>
          <w:divBdr>
            <w:top w:val="none" w:sz="0" w:space="0" w:color="auto"/>
            <w:left w:val="none" w:sz="0" w:space="0" w:color="auto"/>
            <w:bottom w:val="none" w:sz="0" w:space="0" w:color="auto"/>
            <w:right w:val="none" w:sz="0" w:space="0" w:color="auto"/>
          </w:divBdr>
          <w:divsChild>
            <w:div w:id="682589365">
              <w:marLeft w:val="0"/>
              <w:marRight w:val="0"/>
              <w:marTop w:val="0"/>
              <w:marBottom w:val="0"/>
              <w:divBdr>
                <w:top w:val="none" w:sz="0" w:space="0" w:color="auto"/>
                <w:left w:val="none" w:sz="0" w:space="0" w:color="auto"/>
                <w:bottom w:val="none" w:sz="0" w:space="0" w:color="auto"/>
                <w:right w:val="none" w:sz="0" w:space="0" w:color="auto"/>
              </w:divBdr>
            </w:div>
          </w:divsChild>
        </w:div>
        <w:div w:id="735129417">
          <w:marLeft w:val="0"/>
          <w:marRight w:val="0"/>
          <w:marTop w:val="0"/>
          <w:marBottom w:val="0"/>
          <w:divBdr>
            <w:top w:val="none" w:sz="0" w:space="0" w:color="auto"/>
            <w:left w:val="none" w:sz="0" w:space="0" w:color="auto"/>
            <w:bottom w:val="none" w:sz="0" w:space="0" w:color="auto"/>
            <w:right w:val="none" w:sz="0" w:space="0" w:color="auto"/>
          </w:divBdr>
          <w:divsChild>
            <w:div w:id="1706633470">
              <w:marLeft w:val="0"/>
              <w:marRight w:val="0"/>
              <w:marTop w:val="0"/>
              <w:marBottom w:val="0"/>
              <w:divBdr>
                <w:top w:val="none" w:sz="0" w:space="0" w:color="auto"/>
                <w:left w:val="none" w:sz="0" w:space="0" w:color="auto"/>
                <w:bottom w:val="none" w:sz="0" w:space="0" w:color="auto"/>
                <w:right w:val="none" w:sz="0" w:space="0" w:color="auto"/>
              </w:divBdr>
            </w:div>
          </w:divsChild>
        </w:div>
        <w:div w:id="1989508116">
          <w:marLeft w:val="0"/>
          <w:marRight w:val="0"/>
          <w:marTop w:val="0"/>
          <w:marBottom w:val="0"/>
          <w:divBdr>
            <w:top w:val="none" w:sz="0" w:space="0" w:color="auto"/>
            <w:left w:val="none" w:sz="0" w:space="0" w:color="auto"/>
            <w:bottom w:val="none" w:sz="0" w:space="0" w:color="auto"/>
            <w:right w:val="none" w:sz="0" w:space="0" w:color="auto"/>
          </w:divBdr>
          <w:divsChild>
            <w:div w:id="401945723">
              <w:marLeft w:val="0"/>
              <w:marRight w:val="0"/>
              <w:marTop w:val="0"/>
              <w:marBottom w:val="0"/>
              <w:divBdr>
                <w:top w:val="none" w:sz="0" w:space="0" w:color="auto"/>
                <w:left w:val="none" w:sz="0" w:space="0" w:color="auto"/>
                <w:bottom w:val="none" w:sz="0" w:space="0" w:color="auto"/>
                <w:right w:val="none" w:sz="0" w:space="0" w:color="auto"/>
              </w:divBdr>
            </w:div>
          </w:divsChild>
        </w:div>
        <w:div w:id="541793370">
          <w:marLeft w:val="0"/>
          <w:marRight w:val="0"/>
          <w:marTop w:val="0"/>
          <w:marBottom w:val="0"/>
          <w:divBdr>
            <w:top w:val="none" w:sz="0" w:space="0" w:color="auto"/>
            <w:left w:val="none" w:sz="0" w:space="0" w:color="auto"/>
            <w:bottom w:val="none" w:sz="0" w:space="0" w:color="auto"/>
            <w:right w:val="none" w:sz="0" w:space="0" w:color="auto"/>
          </w:divBdr>
          <w:divsChild>
            <w:div w:id="88710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099913">
      <w:bodyDiv w:val="1"/>
      <w:marLeft w:val="0"/>
      <w:marRight w:val="0"/>
      <w:marTop w:val="0"/>
      <w:marBottom w:val="0"/>
      <w:divBdr>
        <w:top w:val="none" w:sz="0" w:space="0" w:color="auto"/>
        <w:left w:val="none" w:sz="0" w:space="0" w:color="auto"/>
        <w:bottom w:val="none" w:sz="0" w:space="0" w:color="auto"/>
        <w:right w:val="none" w:sz="0" w:space="0" w:color="auto"/>
      </w:divBdr>
    </w:div>
    <w:div w:id="1021976247">
      <w:bodyDiv w:val="1"/>
      <w:marLeft w:val="0"/>
      <w:marRight w:val="0"/>
      <w:marTop w:val="0"/>
      <w:marBottom w:val="0"/>
      <w:divBdr>
        <w:top w:val="none" w:sz="0" w:space="0" w:color="auto"/>
        <w:left w:val="none" w:sz="0" w:space="0" w:color="auto"/>
        <w:bottom w:val="none" w:sz="0" w:space="0" w:color="auto"/>
        <w:right w:val="none" w:sz="0" w:space="0" w:color="auto"/>
      </w:divBdr>
    </w:div>
    <w:div w:id="1035078139">
      <w:bodyDiv w:val="1"/>
      <w:marLeft w:val="0"/>
      <w:marRight w:val="0"/>
      <w:marTop w:val="0"/>
      <w:marBottom w:val="0"/>
      <w:divBdr>
        <w:top w:val="none" w:sz="0" w:space="0" w:color="auto"/>
        <w:left w:val="none" w:sz="0" w:space="0" w:color="auto"/>
        <w:bottom w:val="none" w:sz="0" w:space="0" w:color="auto"/>
        <w:right w:val="none" w:sz="0" w:space="0" w:color="auto"/>
      </w:divBdr>
      <w:divsChild>
        <w:div w:id="1394543468">
          <w:marLeft w:val="0"/>
          <w:marRight w:val="0"/>
          <w:marTop w:val="0"/>
          <w:marBottom w:val="0"/>
          <w:divBdr>
            <w:top w:val="none" w:sz="0" w:space="0" w:color="auto"/>
            <w:left w:val="none" w:sz="0" w:space="0" w:color="auto"/>
            <w:bottom w:val="none" w:sz="0" w:space="0" w:color="auto"/>
            <w:right w:val="none" w:sz="0" w:space="0" w:color="auto"/>
          </w:divBdr>
          <w:divsChild>
            <w:div w:id="202671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06323">
      <w:bodyDiv w:val="1"/>
      <w:marLeft w:val="0"/>
      <w:marRight w:val="0"/>
      <w:marTop w:val="0"/>
      <w:marBottom w:val="0"/>
      <w:divBdr>
        <w:top w:val="none" w:sz="0" w:space="0" w:color="auto"/>
        <w:left w:val="none" w:sz="0" w:space="0" w:color="auto"/>
        <w:bottom w:val="none" w:sz="0" w:space="0" w:color="auto"/>
        <w:right w:val="none" w:sz="0" w:space="0" w:color="auto"/>
      </w:divBdr>
    </w:div>
    <w:div w:id="1078282164">
      <w:bodyDiv w:val="1"/>
      <w:marLeft w:val="0"/>
      <w:marRight w:val="0"/>
      <w:marTop w:val="0"/>
      <w:marBottom w:val="0"/>
      <w:divBdr>
        <w:top w:val="none" w:sz="0" w:space="0" w:color="auto"/>
        <w:left w:val="none" w:sz="0" w:space="0" w:color="auto"/>
        <w:bottom w:val="none" w:sz="0" w:space="0" w:color="auto"/>
        <w:right w:val="none" w:sz="0" w:space="0" w:color="auto"/>
      </w:divBdr>
    </w:div>
    <w:div w:id="1079448010">
      <w:bodyDiv w:val="1"/>
      <w:marLeft w:val="0"/>
      <w:marRight w:val="0"/>
      <w:marTop w:val="0"/>
      <w:marBottom w:val="0"/>
      <w:divBdr>
        <w:top w:val="none" w:sz="0" w:space="0" w:color="auto"/>
        <w:left w:val="none" w:sz="0" w:space="0" w:color="auto"/>
        <w:bottom w:val="none" w:sz="0" w:space="0" w:color="auto"/>
        <w:right w:val="none" w:sz="0" w:space="0" w:color="auto"/>
      </w:divBdr>
    </w:div>
    <w:div w:id="1083257468">
      <w:bodyDiv w:val="1"/>
      <w:marLeft w:val="0"/>
      <w:marRight w:val="0"/>
      <w:marTop w:val="0"/>
      <w:marBottom w:val="0"/>
      <w:divBdr>
        <w:top w:val="none" w:sz="0" w:space="0" w:color="auto"/>
        <w:left w:val="none" w:sz="0" w:space="0" w:color="auto"/>
        <w:bottom w:val="none" w:sz="0" w:space="0" w:color="auto"/>
        <w:right w:val="none" w:sz="0" w:space="0" w:color="auto"/>
      </w:divBdr>
    </w:div>
    <w:div w:id="1087339397">
      <w:bodyDiv w:val="1"/>
      <w:marLeft w:val="0"/>
      <w:marRight w:val="0"/>
      <w:marTop w:val="0"/>
      <w:marBottom w:val="0"/>
      <w:divBdr>
        <w:top w:val="none" w:sz="0" w:space="0" w:color="auto"/>
        <w:left w:val="none" w:sz="0" w:space="0" w:color="auto"/>
        <w:bottom w:val="none" w:sz="0" w:space="0" w:color="auto"/>
        <w:right w:val="none" w:sz="0" w:space="0" w:color="auto"/>
      </w:divBdr>
    </w:div>
    <w:div w:id="1105686006">
      <w:bodyDiv w:val="1"/>
      <w:marLeft w:val="0"/>
      <w:marRight w:val="0"/>
      <w:marTop w:val="0"/>
      <w:marBottom w:val="0"/>
      <w:divBdr>
        <w:top w:val="none" w:sz="0" w:space="0" w:color="auto"/>
        <w:left w:val="none" w:sz="0" w:space="0" w:color="auto"/>
        <w:bottom w:val="none" w:sz="0" w:space="0" w:color="auto"/>
        <w:right w:val="none" w:sz="0" w:space="0" w:color="auto"/>
      </w:divBdr>
      <w:divsChild>
        <w:div w:id="185366656">
          <w:marLeft w:val="0"/>
          <w:marRight w:val="0"/>
          <w:marTop w:val="0"/>
          <w:marBottom w:val="0"/>
          <w:divBdr>
            <w:top w:val="none" w:sz="0" w:space="0" w:color="auto"/>
            <w:left w:val="none" w:sz="0" w:space="0" w:color="auto"/>
            <w:bottom w:val="none" w:sz="0" w:space="0" w:color="auto"/>
            <w:right w:val="none" w:sz="0" w:space="0" w:color="auto"/>
          </w:divBdr>
          <w:divsChild>
            <w:div w:id="833371697">
              <w:marLeft w:val="0"/>
              <w:marRight w:val="0"/>
              <w:marTop w:val="0"/>
              <w:marBottom w:val="0"/>
              <w:divBdr>
                <w:top w:val="none" w:sz="0" w:space="0" w:color="auto"/>
                <w:left w:val="none" w:sz="0" w:space="0" w:color="auto"/>
                <w:bottom w:val="none" w:sz="0" w:space="0" w:color="auto"/>
                <w:right w:val="none" w:sz="0" w:space="0" w:color="auto"/>
              </w:divBdr>
            </w:div>
            <w:div w:id="1956788476">
              <w:marLeft w:val="0"/>
              <w:marRight w:val="0"/>
              <w:marTop w:val="0"/>
              <w:marBottom w:val="0"/>
              <w:divBdr>
                <w:top w:val="none" w:sz="0" w:space="0" w:color="auto"/>
                <w:left w:val="none" w:sz="0" w:space="0" w:color="auto"/>
                <w:bottom w:val="none" w:sz="0" w:space="0" w:color="auto"/>
                <w:right w:val="none" w:sz="0" w:space="0" w:color="auto"/>
              </w:divBdr>
              <w:divsChild>
                <w:div w:id="116336042">
                  <w:marLeft w:val="0"/>
                  <w:marRight w:val="0"/>
                  <w:marTop w:val="0"/>
                  <w:marBottom w:val="0"/>
                  <w:divBdr>
                    <w:top w:val="none" w:sz="0" w:space="0" w:color="auto"/>
                    <w:left w:val="none" w:sz="0" w:space="0" w:color="auto"/>
                    <w:bottom w:val="none" w:sz="0" w:space="0" w:color="auto"/>
                    <w:right w:val="none" w:sz="0" w:space="0" w:color="auto"/>
                  </w:divBdr>
                  <w:divsChild>
                    <w:div w:id="11522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491">
              <w:marLeft w:val="0"/>
              <w:marRight w:val="0"/>
              <w:marTop w:val="0"/>
              <w:marBottom w:val="0"/>
              <w:divBdr>
                <w:top w:val="none" w:sz="0" w:space="0" w:color="auto"/>
                <w:left w:val="none" w:sz="0" w:space="0" w:color="auto"/>
                <w:bottom w:val="none" w:sz="0" w:space="0" w:color="auto"/>
                <w:right w:val="none" w:sz="0" w:space="0" w:color="auto"/>
              </w:divBdr>
            </w:div>
          </w:divsChild>
        </w:div>
        <w:div w:id="141237298">
          <w:marLeft w:val="0"/>
          <w:marRight w:val="0"/>
          <w:marTop w:val="0"/>
          <w:marBottom w:val="0"/>
          <w:divBdr>
            <w:top w:val="none" w:sz="0" w:space="0" w:color="auto"/>
            <w:left w:val="none" w:sz="0" w:space="0" w:color="auto"/>
            <w:bottom w:val="none" w:sz="0" w:space="0" w:color="auto"/>
            <w:right w:val="none" w:sz="0" w:space="0" w:color="auto"/>
          </w:divBdr>
          <w:divsChild>
            <w:div w:id="57535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21342">
      <w:bodyDiv w:val="1"/>
      <w:marLeft w:val="0"/>
      <w:marRight w:val="0"/>
      <w:marTop w:val="0"/>
      <w:marBottom w:val="0"/>
      <w:divBdr>
        <w:top w:val="none" w:sz="0" w:space="0" w:color="auto"/>
        <w:left w:val="none" w:sz="0" w:space="0" w:color="auto"/>
        <w:bottom w:val="none" w:sz="0" w:space="0" w:color="auto"/>
        <w:right w:val="none" w:sz="0" w:space="0" w:color="auto"/>
      </w:divBdr>
    </w:div>
    <w:div w:id="1115756852">
      <w:bodyDiv w:val="1"/>
      <w:marLeft w:val="0"/>
      <w:marRight w:val="0"/>
      <w:marTop w:val="0"/>
      <w:marBottom w:val="0"/>
      <w:divBdr>
        <w:top w:val="none" w:sz="0" w:space="0" w:color="auto"/>
        <w:left w:val="none" w:sz="0" w:space="0" w:color="auto"/>
        <w:bottom w:val="none" w:sz="0" w:space="0" w:color="auto"/>
        <w:right w:val="none" w:sz="0" w:space="0" w:color="auto"/>
      </w:divBdr>
    </w:div>
    <w:div w:id="1117022253">
      <w:bodyDiv w:val="1"/>
      <w:marLeft w:val="0"/>
      <w:marRight w:val="0"/>
      <w:marTop w:val="0"/>
      <w:marBottom w:val="0"/>
      <w:divBdr>
        <w:top w:val="none" w:sz="0" w:space="0" w:color="auto"/>
        <w:left w:val="none" w:sz="0" w:space="0" w:color="auto"/>
        <w:bottom w:val="none" w:sz="0" w:space="0" w:color="auto"/>
        <w:right w:val="none" w:sz="0" w:space="0" w:color="auto"/>
      </w:divBdr>
    </w:div>
    <w:div w:id="1121068527">
      <w:bodyDiv w:val="1"/>
      <w:marLeft w:val="0"/>
      <w:marRight w:val="0"/>
      <w:marTop w:val="0"/>
      <w:marBottom w:val="0"/>
      <w:divBdr>
        <w:top w:val="none" w:sz="0" w:space="0" w:color="auto"/>
        <w:left w:val="none" w:sz="0" w:space="0" w:color="auto"/>
        <w:bottom w:val="none" w:sz="0" w:space="0" w:color="auto"/>
        <w:right w:val="none" w:sz="0" w:space="0" w:color="auto"/>
      </w:divBdr>
      <w:divsChild>
        <w:div w:id="1471551400">
          <w:marLeft w:val="0"/>
          <w:marRight w:val="0"/>
          <w:marTop w:val="0"/>
          <w:marBottom w:val="0"/>
          <w:divBdr>
            <w:top w:val="none" w:sz="0" w:space="0" w:color="auto"/>
            <w:left w:val="none" w:sz="0" w:space="0" w:color="auto"/>
            <w:bottom w:val="none" w:sz="0" w:space="0" w:color="auto"/>
            <w:right w:val="none" w:sz="0" w:space="0" w:color="auto"/>
          </w:divBdr>
          <w:divsChild>
            <w:div w:id="2115974257">
              <w:marLeft w:val="0"/>
              <w:marRight w:val="0"/>
              <w:marTop w:val="0"/>
              <w:marBottom w:val="0"/>
              <w:divBdr>
                <w:top w:val="none" w:sz="0" w:space="0" w:color="auto"/>
                <w:left w:val="none" w:sz="0" w:space="0" w:color="auto"/>
                <w:bottom w:val="none" w:sz="0" w:space="0" w:color="auto"/>
                <w:right w:val="none" w:sz="0" w:space="0" w:color="auto"/>
              </w:divBdr>
            </w:div>
          </w:divsChild>
        </w:div>
        <w:div w:id="99763114">
          <w:marLeft w:val="0"/>
          <w:marRight w:val="0"/>
          <w:marTop w:val="0"/>
          <w:marBottom w:val="0"/>
          <w:divBdr>
            <w:top w:val="none" w:sz="0" w:space="0" w:color="auto"/>
            <w:left w:val="none" w:sz="0" w:space="0" w:color="auto"/>
            <w:bottom w:val="none" w:sz="0" w:space="0" w:color="auto"/>
            <w:right w:val="none" w:sz="0" w:space="0" w:color="auto"/>
          </w:divBdr>
          <w:divsChild>
            <w:div w:id="716585014">
              <w:marLeft w:val="0"/>
              <w:marRight w:val="0"/>
              <w:marTop w:val="0"/>
              <w:marBottom w:val="0"/>
              <w:divBdr>
                <w:top w:val="none" w:sz="0" w:space="0" w:color="auto"/>
                <w:left w:val="none" w:sz="0" w:space="0" w:color="auto"/>
                <w:bottom w:val="none" w:sz="0" w:space="0" w:color="auto"/>
                <w:right w:val="none" w:sz="0" w:space="0" w:color="auto"/>
              </w:divBdr>
            </w:div>
          </w:divsChild>
        </w:div>
        <w:div w:id="465703451">
          <w:marLeft w:val="0"/>
          <w:marRight w:val="0"/>
          <w:marTop w:val="0"/>
          <w:marBottom w:val="0"/>
          <w:divBdr>
            <w:top w:val="none" w:sz="0" w:space="0" w:color="auto"/>
            <w:left w:val="none" w:sz="0" w:space="0" w:color="auto"/>
            <w:bottom w:val="none" w:sz="0" w:space="0" w:color="auto"/>
            <w:right w:val="none" w:sz="0" w:space="0" w:color="auto"/>
          </w:divBdr>
          <w:divsChild>
            <w:div w:id="1871138986">
              <w:marLeft w:val="0"/>
              <w:marRight w:val="0"/>
              <w:marTop w:val="0"/>
              <w:marBottom w:val="0"/>
              <w:divBdr>
                <w:top w:val="none" w:sz="0" w:space="0" w:color="auto"/>
                <w:left w:val="none" w:sz="0" w:space="0" w:color="auto"/>
                <w:bottom w:val="none" w:sz="0" w:space="0" w:color="auto"/>
                <w:right w:val="none" w:sz="0" w:space="0" w:color="auto"/>
              </w:divBdr>
            </w:div>
          </w:divsChild>
        </w:div>
        <w:div w:id="581987285">
          <w:marLeft w:val="0"/>
          <w:marRight w:val="0"/>
          <w:marTop w:val="0"/>
          <w:marBottom w:val="0"/>
          <w:divBdr>
            <w:top w:val="none" w:sz="0" w:space="0" w:color="auto"/>
            <w:left w:val="none" w:sz="0" w:space="0" w:color="auto"/>
            <w:bottom w:val="none" w:sz="0" w:space="0" w:color="auto"/>
            <w:right w:val="none" w:sz="0" w:space="0" w:color="auto"/>
          </w:divBdr>
          <w:divsChild>
            <w:div w:id="2067102920">
              <w:marLeft w:val="0"/>
              <w:marRight w:val="0"/>
              <w:marTop w:val="0"/>
              <w:marBottom w:val="0"/>
              <w:divBdr>
                <w:top w:val="none" w:sz="0" w:space="0" w:color="auto"/>
                <w:left w:val="none" w:sz="0" w:space="0" w:color="auto"/>
                <w:bottom w:val="none" w:sz="0" w:space="0" w:color="auto"/>
                <w:right w:val="none" w:sz="0" w:space="0" w:color="auto"/>
              </w:divBdr>
            </w:div>
          </w:divsChild>
        </w:div>
        <w:div w:id="239799019">
          <w:marLeft w:val="0"/>
          <w:marRight w:val="0"/>
          <w:marTop w:val="0"/>
          <w:marBottom w:val="0"/>
          <w:divBdr>
            <w:top w:val="none" w:sz="0" w:space="0" w:color="auto"/>
            <w:left w:val="none" w:sz="0" w:space="0" w:color="auto"/>
            <w:bottom w:val="none" w:sz="0" w:space="0" w:color="auto"/>
            <w:right w:val="none" w:sz="0" w:space="0" w:color="auto"/>
          </w:divBdr>
          <w:divsChild>
            <w:div w:id="1450933450">
              <w:marLeft w:val="0"/>
              <w:marRight w:val="0"/>
              <w:marTop w:val="0"/>
              <w:marBottom w:val="0"/>
              <w:divBdr>
                <w:top w:val="none" w:sz="0" w:space="0" w:color="auto"/>
                <w:left w:val="none" w:sz="0" w:space="0" w:color="auto"/>
                <w:bottom w:val="none" w:sz="0" w:space="0" w:color="auto"/>
                <w:right w:val="none" w:sz="0" w:space="0" w:color="auto"/>
              </w:divBdr>
            </w:div>
          </w:divsChild>
        </w:div>
        <w:div w:id="828640843">
          <w:marLeft w:val="0"/>
          <w:marRight w:val="0"/>
          <w:marTop w:val="0"/>
          <w:marBottom w:val="0"/>
          <w:divBdr>
            <w:top w:val="none" w:sz="0" w:space="0" w:color="auto"/>
            <w:left w:val="none" w:sz="0" w:space="0" w:color="auto"/>
            <w:bottom w:val="none" w:sz="0" w:space="0" w:color="auto"/>
            <w:right w:val="none" w:sz="0" w:space="0" w:color="auto"/>
          </w:divBdr>
          <w:divsChild>
            <w:div w:id="741297208">
              <w:marLeft w:val="0"/>
              <w:marRight w:val="0"/>
              <w:marTop w:val="0"/>
              <w:marBottom w:val="0"/>
              <w:divBdr>
                <w:top w:val="none" w:sz="0" w:space="0" w:color="auto"/>
                <w:left w:val="none" w:sz="0" w:space="0" w:color="auto"/>
                <w:bottom w:val="none" w:sz="0" w:space="0" w:color="auto"/>
                <w:right w:val="none" w:sz="0" w:space="0" w:color="auto"/>
              </w:divBdr>
            </w:div>
          </w:divsChild>
        </w:div>
        <w:div w:id="1708412045">
          <w:marLeft w:val="0"/>
          <w:marRight w:val="0"/>
          <w:marTop w:val="0"/>
          <w:marBottom w:val="0"/>
          <w:divBdr>
            <w:top w:val="none" w:sz="0" w:space="0" w:color="auto"/>
            <w:left w:val="none" w:sz="0" w:space="0" w:color="auto"/>
            <w:bottom w:val="none" w:sz="0" w:space="0" w:color="auto"/>
            <w:right w:val="none" w:sz="0" w:space="0" w:color="auto"/>
          </w:divBdr>
          <w:divsChild>
            <w:div w:id="941643338">
              <w:marLeft w:val="0"/>
              <w:marRight w:val="0"/>
              <w:marTop w:val="0"/>
              <w:marBottom w:val="0"/>
              <w:divBdr>
                <w:top w:val="none" w:sz="0" w:space="0" w:color="auto"/>
                <w:left w:val="none" w:sz="0" w:space="0" w:color="auto"/>
                <w:bottom w:val="none" w:sz="0" w:space="0" w:color="auto"/>
                <w:right w:val="none" w:sz="0" w:space="0" w:color="auto"/>
              </w:divBdr>
            </w:div>
          </w:divsChild>
        </w:div>
        <w:div w:id="20589076">
          <w:marLeft w:val="0"/>
          <w:marRight w:val="0"/>
          <w:marTop w:val="0"/>
          <w:marBottom w:val="0"/>
          <w:divBdr>
            <w:top w:val="none" w:sz="0" w:space="0" w:color="auto"/>
            <w:left w:val="none" w:sz="0" w:space="0" w:color="auto"/>
            <w:bottom w:val="none" w:sz="0" w:space="0" w:color="auto"/>
            <w:right w:val="none" w:sz="0" w:space="0" w:color="auto"/>
          </w:divBdr>
          <w:divsChild>
            <w:div w:id="192239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071671">
      <w:bodyDiv w:val="1"/>
      <w:marLeft w:val="0"/>
      <w:marRight w:val="0"/>
      <w:marTop w:val="0"/>
      <w:marBottom w:val="0"/>
      <w:divBdr>
        <w:top w:val="none" w:sz="0" w:space="0" w:color="auto"/>
        <w:left w:val="none" w:sz="0" w:space="0" w:color="auto"/>
        <w:bottom w:val="none" w:sz="0" w:space="0" w:color="auto"/>
        <w:right w:val="none" w:sz="0" w:space="0" w:color="auto"/>
      </w:divBdr>
    </w:div>
    <w:div w:id="1180925893">
      <w:bodyDiv w:val="1"/>
      <w:marLeft w:val="0"/>
      <w:marRight w:val="0"/>
      <w:marTop w:val="0"/>
      <w:marBottom w:val="0"/>
      <w:divBdr>
        <w:top w:val="none" w:sz="0" w:space="0" w:color="auto"/>
        <w:left w:val="none" w:sz="0" w:space="0" w:color="auto"/>
        <w:bottom w:val="none" w:sz="0" w:space="0" w:color="auto"/>
        <w:right w:val="none" w:sz="0" w:space="0" w:color="auto"/>
      </w:divBdr>
    </w:div>
    <w:div w:id="1203908888">
      <w:bodyDiv w:val="1"/>
      <w:marLeft w:val="0"/>
      <w:marRight w:val="0"/>
      <w:marTop w:val="0"/>
      <w:marBottom w:val="0"/>
      <w:divBdr>
        <w:top w:val="none" w:sz="0" w:space="0" w:color="auto"/>
        <w:left w:val="none" w:sz="0" w:space="0" w:color="auto"/>
        <w:bottom w:val="none" w:sz="0" w:space="0" w:color="auto"/>
        <w:right w:val="none" w:sz="0" w:space="0" w:color="auto"/>
      </w:divBdr>
      <w:divsChild>
        <w:div w:id="126360329">
          <w:marLeft w:val="0"/>
          <w:marRight w:val="0"/>
          <w:marTop w:val="0"/>
          <w:marBottom w:val="0"/>
          <w:divBdr>
            <w:top w:val="none" w:sz="0" w:space="0" w:color="auto"/>
            <w:left w:val="none" w:sz="0" w:space="0" w:color="auto"/>
            <w:bottom w:val="none" w:sz="0" w:space="0" w:color="auto"/>
            <w:right w:val="none" w:sz="0" w:space="0" w:color="auto"/>
          </w:divBdr>
          <w:divsChild>
            <w:div w:id="134972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764997">
      <w:bodyDiv w:val="1"/>
      <w:marLeft w:val="0"/>
      <w:marRight w:val="0"/>
      <w:marTop w:val="0"/>
      <w:marBottom w:val="0"/>
      <w:divBdr>
        <w:top w:val="none" w:sz="0" w:space="0" w:color="auto"/>
        <w:left w:val="none" w:sz="0" w:space="0" w:color="auto"/>
        <w:bottom w:val="none" w:sz="0" w:space="0" w:color="auto"/>
        <w:right w:val="none" w:sz="0" w:space="0" w:color="auto"/>
      </w:divBdr>
      <w:divsChild>
        <w:div w:id="2090690432">
          <w:marLeft w:val="0"/>
          <w:marRight w:val="0"/>
          <w:marTop w:val="0"/>
          <w:marBottom w:val="0"/>
          <w:divBdr>
            <w:top w:val="none" w:sz="0" w:space="0" w:color="auto"/>
            <w:left w:val="none" w:sz="0" w:space="0" w:color="auto"/>
            <w:bottom w:val="none" w:sz="0" w:space="0" w:color="auto"/>
            <w:right w:val="none" w:sz="0" w:space="0" w:color="auto"/>
          </w:divBdr>
          <w:divsChild>
            <w:div w:id="54286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043436">
      <w:bodyDiv w:val="1"/>
      <w:marLeft w:val="0"/>
      <w:marRight w:val="0"/>
      <w:marTop w:val="0"/>
      <w:marBottom w:val="0"/>
      <w:divBdr>
        <w:top w:val="none" w:sz="0" w:space="0" w:color="auto"/>
        <w:left w:val="none" w:sz="0" w:space="0" w:color="auto"/>
        <w:bottom w:val="none" w:sz="0" w:space="0" w:color="auto"/>
        <w:right w:val="none" w:sz="0" w:space="0" w:color="auto"/>
      </w:divBdr>
    </w:div>
    <w:div w:id="1288664381">
      <w:bodyDiv w:val="1"/>
      <w:marLeft w:val="0"/>
      <w:marRight w:val="0"/>
      <w:marTop w:val="0"/>
      <w:marBottom w:val="0"/>
      <w:divBdr>
        <w:top w:val="none" w:sz="0" w:space="0" w:color="auto"/>
        <w:left w:val="none" w:sz="0" w:space="0" w:color="auto"/>
        <w:bottom w:val="none" w:sz="0" w:space="0" w:color="auto"/>
        <w:right w:val="none" w:sz="0" w:space="0" w:color="auto"/>
      </w:divBdr>
    </w:div>
    <w:div w:id="1291326202">
      <w:bodyDiv w:val="1"/>
      <w:marLeft w:val="0"/>
      <w:marRight w:val="0"/>
      <w:marTop w:val="0"/>
      <w:marBottom w:val="0"/>
      <w:divBdr>
        <w:top w:val="none" w:sz="0" w:space="0" w:color="auto"/>
        <w:left w:val="none" w:sz="0" w:space="0" w:color="auto"/>
        <w:bottom w:val="none" w:sz="0" w:space="0" w:color="auto"/>
        <w:right w:val="none" w:sz="0" w:space="0" w:color="auto"/>
      </w:divBdr>
    </w:div>
    <w:div w:id="1328249783">
      <w:bodyDiv w:val="1"/>
      <w:marLeft w:val="0"/>
      <w:marRight w:val="0"/>
      <w:marTop w:val="0"/>
      <w:marBottom w:val="0"/>
      <w:divBdr>
        <w:top w:val="none" w:sz="0" w:space="0" w:color="auto"/>
        <w:left w:val="none" w:sz="0" w:space="0" w:color="auto"/>
        <w:bottom w:val="none" w:sz="0" w:space="0" w:color="auto"/>
        <w:right w:val="none" w:sz="0" w:space="0" w:color="auto"/>
      </w:divBdr>
      <w:divsChild>
        <w:div w:id="887104971">
          <w:marLeft w:val="0"/>
          <w:marRight w:val="0"/>
          <w:marTop w:val="0"/>
          <w:marBottom w:val="0"/>
          <w:divBdr>
            <w:top w:val="none" w:sz="0" w:space="0" w:color="auto"/>
            <w:left w:val="none" w:sz="0" w:space="0" w:color="auto"/>
            <w:bottom w:val="none" w:sz="0" w:space="0" w:color="auto"/>
            <w:right w:val="none" w:sz="0" w:space="0" w:color="auto"/>
          </w:divBdr>
          <w:divsChild>
            <w:div w:id="365643809">
              <w:marLeft w:val="0"/>
              <w:marRight w:val="0"/>
              <w:marTop w:val="0"/>
              <w:marBottom w:val="0"/>
              <w:divBdr>
                <w:top w:val="none" w:sz="0" w:space="0" w:color="auto"/>
                <w:left w:val="none" w:sz="0" w:space="0" w:color="auto"/>
                <w:bottom w:val="none" w:sz="0" w:space="0" w:color="auto"/>
                <w:right w:val="none" w:sz="0" w:space="0" w:color="auto"/>
              </w:divBdr>
            </w:div>
          </w:divsChild>
        </w:div>
        <w:div w:id="1260528010">
          <w:marLeft w:val="0"/>
          <w:marRight w:val="0"/>
          <w:marTop w:val="0"/>
          <w:marBottom w:val="0"/>
          <w:divBdr>
            <w:top w:val="none" w:sz="0" w:space="0" w:color="auto"/>
            <w:left w:val="none" w:sz="0" w:space="0" w:color="auto"/>
            <w:bottom w:val="none" w:sz="0" w:space="0" w:color="auto"/>
            <w:right w:val="none" w:sz="0" w:space="0" w:color="auto"/>
          </w:divBdr>
          <w:divsChild>
            <w:div w:id="757597646">
              <w:marLeft w:val="0"/>
              <w:marRight w:val="0"/>
              <w:marTop w:val="0"/>
              <w:marBottom w:val="0"/>
              <w:divBdr>
                <w:top w:val="none" w:sz="0" w:space="0" w:color="auto"/>
                <w:left w:val="none" w:sz="0" w:space="0" w:color="auto"/>
                <w:bottom w:val="none" w:sz="0" w:space="0" w:color="auto"/>
                <w:right w:val="none" w:sz="0" w:space="0" w:color="auto"/>
              </w:divBdr>
            </w:div>
          </w:divsChild>
        </w:div>
        <w:div w:id="249046758">
          <w:marLeft w:val="0"/>
          <w:marRight w:val="0"/>
          <w:marTop w:val="0"/>
          <w:marBottom w:val="0"/>
          <w:divBdr>
            <w:top w:val="none" w:sz="0" w:space="0" w:color="auto"/>
            <w:left w:val="none" w:sz="0" w:space="0" w:color="auto"/>
            <w:bottom w:val="none" w:sz="0" w:space="0" w:color="auto"/>
            <w:right w:val="none" w:sz="0" w:space="0" w:color="auto"/>
          </w:divBdr>
          <w:divsChild>
            <w:div w:id="128708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30975">
      <w:bodyDiv w:val="1"/>
      <w:marLeft w:val="0"/>
      <w:marRight w:val="0"/>
      <w:marTop w:val="0"/>
      <w:marBottom w:val="0"/>
      <w:divBdr>
        <w:top w:val="none" w:sz="0" w:space="0" w:color="auto"/>
        <w:left w:val="none" w:sz="0" w:space="0" w:color="auto"/>
        <w:bottom w:val="none" w:sz="0" w:space="0" w:color="auto"/>
        <w:right w:val="none" w:sz="0" w:space="0" w:color="auto"/>
      </w:divBdr>
      <w:divsChild>
        <w:div w:id="2097554281">
          <w:marLeft w:val="0"/>
          <w:marRight w:val="0"/>
          <w:marTop w:val="0"/>
          <w:marBottom w:val="0"/>
          <w:divBdr>
            <w:top w:val="none" w:sz="0" w:space="0" w:color="auto"/>
            <w:left w:val="none" w:sz="0" w:space="0" w:color="auto"/>
            <w:bottom w:val="none" w:sz="0" w:space="0" w:color="auto"/>
            <w:right w:val="none" w:sz="0" w:space="0" w:color="auto"/>
          </w:divBdr>
        </w:div>
      </w:divsChild>
    </w:div>
    <w:div w:id="1392581323">
      <w:bodyDiv w:val="1"/>
      <w:marLeft w:val="0"/>
      <w:marRight w:val="0"/>
      <w:marTop w:val="0"/>
      <w:marBottom w:val="0"/>
      <w:divBdr>
        <w:top w:val="none" w:sz="0" w:space="0" w:color="auto"/>
        <w:left w:val="none" w:sz="0" w:space="0" w:color="auto"/>
        <w:bottom w:val="none" w:sz="0" w:space="0" w:color="auto"/>
        <w:right w:val="none" w:sz="0" w:space="0" w:color="auto"/>
      </w:divBdr>
      <w:divsChild>
        <w:div w:id="1008751999">
          <w:marLeft w:val="0"/>
          <w:marRight w:val="0"/>
          <w:marTop w:val="0"/>
          <w:marBottom w:val="0"/>
          <w:divBdr>
            <w:top w:val="none" w:sz="0" w:space="0" w:color="auto"/>
            <w:left w:val="none" w:sz="0" w:space="0" w:color="auto"/>
            <w:bottom w:val="none" w:sz="0" w:space="0" w:color="auto"/>
            <w:right w:val="none" w:sz="0" w:space="0" w:color="auto"/>
          </w:divBdr>
        </w:div>
        <w:div w:id="354308093">
          <w:marLeft w:val="0"/>
          <w:marRight w:val="0"/>
          <w:marTop w:val="0"/>
          <w:marBottom w:val="0"/>
          <w:divBdr>
            <w:top w:val="none" w:sz="0" w:space="0" w:color="auto"/>
            <w:left w:val="none" w:sz="0" w:space="0" w:color="auto"/>
            <w:bottom w:val="none" w:sz="0" w:space="0" w:color="auto"/>
            <w:right w:val="none" w:sz="0" w:space="0" w:color="auto"/>
          </w:divBdr>
        </w:div>
        <w:div w:id="1160971407">
          <w:marLeft w:val="0"/>
          <w:marRight w:val="0"/>
          <w:marTop w:val="0"/>
          <w:marBottom w:val="0"/>
          <w:divBdr>
            <w:top w:val="none" w:sz="0" w:space="0" w:color="auto"/>
            <w:left w:val="none" w:sz="0" w:space="0" w:color="auto"/>
            <w:bottom w:val="none" w:sz="0" w:space="0" w:color="auto"/>
            <w:right w:val="none" w:sz="0" w:space="0" w:color="auto"/>
          </w:divBdr>
        </w:div>
      </w:divsChild>
    </w:div>
    <w:div w:id="1440375343">
      <w:bodyDiv w:val="1"/>
      <w:marLeft w:val="0"/>
      <w:marRight w:val="0"/>
      <w:marTop w:val="0"/>
      <w:marBottom w:val="0"/>
      <w:divBdr>
        <w:top w:val="none" w:sz="0" w:space="0" w:color="auto"/>
        <w:left w:val="none" w:sz="0" w:space="0" w:color="auto"/>
        <w:bottom w:val="none" w:sz="0" w:space="0" w:color="auto"/>
        <w:right w:val="none" w:sz="0" w:space="0" w:color="auto"/>
      </w:divBdr>
    </w:div>
    <w:div w:id="1477145396">
      <w:bodyDiv w:val="1"/>
      <w:marLeft w:val="0"/>
      <w:marRight w:val="0"/>
      <w:marTop w:val="0"/>
      <w:marBottom w:val="0"/>
      <w:divBdr>
        <w:top w:val="none" w:sz="0" w:space="0" w:color="auto"/>
        <w:left w:val="none" w:sz="0" w:space="0" w:color="auto"/>
        <w:bottom w:val="none" w:sz="0" w:space="0" w:color="auto"/>
        <w:right w:val="none" w:sz="0" w:space="0" w:color="auto"/>
      </w:divBdr>
    </w:div>
    <w:div w:id="1486052015">
      <w:bodyDiv w:val="1"/>
      <w:marLeft w:val="0"/>
      <w:marRight w:val="0"/>
      <w:marTop w:val="0"/>
      <w:marBottom w:val="0"/>
      <w:divBdr>
        <w:top w:val="none" w:sz="0" w:space="0" w:color="auto"/>
        <w:left w:val="none" w:sz="0" w:space="0" w:color="auto"/>
        <w:bottom w:val="none" w:sz="0" w:space="0" w:color="auto"/>
        <w:right w:val="none" w:sz="0" w:space="0" w:color="auto"/>
      </w:divBdr>
    </w:div>
    <w:div w:id="1511530961">
      <w:bodyDiv w:val="1"/>
      <w:marLeft w:val="0"/>
      <w:marRight w:val="0"/>
      <w:marTop w:val="0"/>
      <w:marBottom w:val="0"/>
      <w:divBdr>
        <w:top w:val="none" w:sz="0" w:space="0" w:color="auto"/>
        <w:left w:val="none" w:sz="0" w:space="0" w:color="auto"/>
        <w:bottom w:val="none" w:sz="0" w:space="0" w:color="auto"/>
        <w:right w:val="none" w:sz="0" w:space="0" w:color="auto"/>
      </w:divBdr>
    </w:div>
    <w:div w:id="1531720800">
      <w:bodyDiv w:val="1"/>
      <w:marLeft w:val="0"/>
      <w:marRight w:val="0"/>
      <w:marTop w:val="0"/>
      <w:marBottom w:val="0"/>
      <w:divBdr>
        <w:top w:val="none" w:sz="0" w:space="0" w:color="auto"/>
        <w:left w:val="none" w:sz="0" w:space="0" w:color="auto"/>
        <w:bottom w:val="none" w:sz="0" w:space="0" w:color="auto"/>
        <w:right w:val="none" w:sz="0" w:space="0" w:color="auto"/>
      </w:divBdr>
    </w:div>
    <w:div w:id="1576284661">
      <w:bodyDiv w:val="1"/>
      <w:marLeft w:val="0"/>
      <w:marRight w:val="0"/>
      <w:marTop w:val="0"/>
      <w:marBottom w:val="0"/>
      <w:divBdr>
        <w:top w:val="none" w:sz="0" w:space="0" w:color="auto"/>
        <w:left w:val="none" w:sz="0" w:space="0" w:color="auto"/>
        <w:bottom w:val="none" w:sz="0" w:space="0" w:color="auto"/>
        <w:right w:val="none" w:sz="0" w:space="0" w:color="auto"/>
      </w:divBdr>
      <w:divsChild>
        <w:div w:id="96100322">
          <w:marLeft w:val="0"/>
          <w:marRight w:val="0"/>
          <w:marTop w:val="0"/>
          <w:marBottom w:val="0"/>
          <w:divBdr>
            <w:top w:val="none" w:sz="0" w:space="0" w:color="auto"/>
            <w:left w:val="none" w:sz="0" w:space="0" w:color="auto"/>
            <w:bottom w:val="none" w:sz="0" w:space="0" w:color="auto"/>
            <w:right w:val="none" w:sz="0" w:space="0" w:color="auto"/>
          </w:divBdr>
          <w:divsChild>
            <w:div w:id="546137625">
              <w:marLeft w:val="0"/>
              <w:marRight w:val="0"/>
              <w:marTop w:val="0"/>
              <w:marBottom w:val="0"/>
              <w:divBdr>
                <w:top w:val="none" w:sz="0" w:space="0" w:color="auto"/>
                <w:left w:val="none" w:sz="0" w:space="0" w:color="auto"/>
                <w:bottom w:val="none" w:sz="0" w:space="0" w:color="auto"/>
                <w:right w:val="none" w:sz="0" w:space="0" w:color="auto"/>
              </w:divBdr>
            </w:div>
          </w:divsChild>
        </w:div>
        <w:div w:id="2046826601">
          <w:marLeft w:val="0"/>
          <w:marRight w:val="0"/>
          <w:marTop w:val="0"/>
          <w:marBottom w:val="0"/>
          <w:divBdr>
            <w:top w:val="none" w:sz="0" w:space="0" w:color="auto"/>
            <w:left w:val="none" w:sz="0" w:space="0" w:color="auto"/>
            <w:bottom w:val="none" w:sz="0" w:space="0" w:color="auto"/>
            <w:right w:val="none" w:sz="0" w:space="0" w:color="auto"/>
          </w:divBdr>
          <w:divsChild>
            <w:div w:id="1467311945">
              <w:marLeft w:val="0"/>
              <w:marRight w:val="0"/>
              <w:marTop w:val="0"/>
              <w:marBottom w:val="0"/>
              <w:divBdr>
                <w:top w:val="none" w:sz="0" w:space="0" w:color="auto"/>
                <w:left w:val="none" w:sz="0" w:space="0" w:color="auto"/>
                <w:bottom w:val="none" w:sz="0" w:space="0" w:color="auto"/>
                <w:right w:val="none" w:sz="0" w:space="0" w:color="auto"/>
              </w:divBdr>
            </w:div>
          </w:divsChild>
        </w:div>
        <w:div w:id="421266895">
          <w:marLeft w:val="0"/>
          <w:marRight w:val="0"/>
          <w:marTop w:val="0"/>
          <w:marBottom w:val="0"/>
          <w:divBdr>
            <w:top w:val="none" w:sz="0" w:space="0" w:color="auto"/>
            <w:left w:val="none" w:sz="0" w:space="0" w:color="auto"/>
            <w:bottom w:val="none" w:sz="0" w:space="0" w:color="auto"/>
            <w:right w:val="none" w:sz="0" w:space="0" w:color="auto"/>
          </w:divBdr>
          <w:divsChild>
            <w:div w:id="1763794244">
              <w:marLeft w:val="0"/>
              <w:marRight w:val="0"/>
              <w:marTop w:val="0"/>
              <w:marBottom w:val="0"/>
              <w:divBdr>
                <w:top w:val="none" w:sz="0" w:space="0" w:color="auto"/>
                <w:left w:val="none" w:sz="0" w:space="0" w:color="auto"/>
                <w:bottom w:val="none" w:sz="0" w:space="0" w:color="auto"/>
                <w:right w:val="none" w:sz="0" w:space="0" w:color="auto"/>
              </w:divBdr>
            </w:div>
          </w:divsChild>
        </w:div>
        <w:div w:id="676619617">
          <w:marLeft w:val="0"/>
          <w:marRight w:val="0"/>
          <w:marTop w:val="0"/>
          <w:marBottom w:val="0"/>
          <w:divBdr>
            <w:top w:val="none" w:sz="0" w:space="0" w:color="auto"/>
            <w:left w:val="none" w:sz="0" w:space="0" w:color="auto"/>
            <w:bottom w:val="none" w:sz="0" w:space="0" w:color="auto"/>
            <w:right w:val="none" w:sz="0" w:space="0" w:color="auto"/>
          </w:divBdr>
          <w:divsChild>
            <w:div w:id="580679809">
              <w:marLeft w:val="0"/>
              <w:marRight w:val="0"/>
              <w:marTop w:val="0"/>
              <w:marBottom w:val="0"/>
              <w:divBdr>
                <w:top w:val="none" w:sz="0" w:space="0" w:color="auto"/>
                <w:left w:val="none" w:sz="0" w:space="0" w:color="auto"/>
                <w:bottom w:val="none" w:sz="0" w:space="0" w:color="auto"/>
                <w:right w:val="none" w:sz="0" w:space="0" w:color="auto"/>
              </w:divBdr>
            </w:div>
          </w:divsChild>
        </w:div>
        <w:div w:id="419374745">
          <w:marLeft w:val="0"/>
          <w:marRight w:val="0"/>
          <w:marTop w:val="0"/>
          <w:marBottom w:val="0"/>
          <w:divBdr>
            <w:top w:val="none" w:sz="0" w:space="0" w:color="auto"/>
            <w:left w:val="none" w:sz="0" w:space="0" w:color="auto"/>
            <w:bottom w:val="none" w:sz="0" w:space="0" w:color="auto"/>
            <w:right w:val="none" w:sz="0" w:space="0" w:color="auto"/>
          </w:divBdr>
          <w:divsChild>
            <w:div w:id="1992982384">
              <w:marLeft w:val="0"/>
              <w:marRight w:val="0"/>
              <w:marTop w:val="0"/>
              <w:marBottom w:val="0"/>
              <w:divBdr>
                <w:top w:val="none" w:sz="0" w:space="0" w:color="auto"/>
                <w:left w:val="none" w:sz="0" w:space="0" w:color="auto"/>
                <w:bottom w:val="none" w:sz="0" w:space="0" w:color="auto"/>
                <w:right w:val="none" w:sz="0" w:space="0" w:color="auto"/>
              </w:divBdr>
            </w:div>
          </w:divsChild>
        </w:div>
        <w:div w:id="203566104">
          <w:marLeft w:val="0"/>
          <w:marRight w:val="0"/>
          <w:marTop w:val="0"/>
          <w:marBottom w:val="0"/>
          <w:divBdr>
            <w:top w:val="none" w:sz="0" w:space="0" w:color="auto"/>
            <w:left w:val="none" w:sz="0" w:space="0" w:color="auto"/>
            <w:bottom w:val="none" w:sz="0" w:space="0" w:color="auto"/>
            <w:right w:val="none" w:sz="0" w:space="0" w:color="auto"/>
          </w:divBdr>
          <w:divsChild>
            <w:div w:id="2054186398">
              <w:marLeft w:val="0"/>
              <w:marRight w:val="0"/>
              <w:marTop w:val="0"/>
              <w:marBottom w:val="0"/>
              <w:divBdr>
                <w:top w:val="none" w:sz="0" w:space="0" w:color="auto"/>
                <w:left w:val="none" w:sz="0" w:space="0" w:color="auto"/>
                <w:bottom w:val="none" w:sz="0" w:space="0" w:color="auto"/>
                <w:right w:val="none" w:sz="0" w:space="0" w:color="auto"/>
              </w:divBdr>
            </w:div>
          </w:divsChild>
        </w:div>
        <w:div w:id="338043880">
          <w:marLeft w:val="0"/>
          <w:marRight w:val="0"/>
          <w:marTop w:val="0"/>
          <w:marBottom w:val="0"/>
          <w:divBdr>
            <w:top w:val="none" w:sz="0" w:space="0" w:color="auto"/>
            <w:left w:val="none" w:sz="0" w:space="0" w:color="auto"/>
            <w:bottom w:val="none" w:sz="0" w:space="0" w:color="auto"/>
            <w:right w:val="none" w:sz="0" w:space="0" w:color="auto"/>
          </w:divBdr>
          <w:divsChild>
            <w:div w:id="1513644793">
              <w:marLeft w:val="0"/>
              <w:marRight w:val="0"/>
              <w:marTop w:val="0"/>
              <w:marBottom w:val="0"/>
              <w:divBdr>
                <w:top w:val="none" w:sz="0" w:space="0" w:color="auto"/>
                <w:left w:val="none" w:sz="0" w:space="0" w:color="auto"/>
                <w:bottom w:val="none" w:sz="0" w:space="0" w:color="auto"/>
                <w:right w:val="none" w:sz="0" w:space="0" w:color="auto"/>
              </w:divBdr>
            </w:div>
          </w:divsChild>
        </w:div>
        <w:div w:id="847906594">
          <w:marLeft w:val="0"/>
          <w:marRight w:val="0"/>
          <w:marTop w:val="0"/>
          <w:marBottom w:val="0"/>
          <w:divBdr>
            <w:top w:val="none" w:sz="0" w:space="0" w:color="auto"/>
            <w:left w:val="none" w:sz="0" w:space="0" w:color="auto"/>
            <w:bottom w:val="none" w:sz="0" w:space="0" w:color="auto"/>
            <w:right w:val="none" w:sz="0" w:space="0" w:color="auto"/>
          </w:divBdr>
          <w:divsChild>
            <w:div w:id="1514106582">
              <w:marLeft w:val="0"/>
              <w:marRight w:val="0"/>
              <w:marTop w:val="0"/>
              <w:marBottom w:val="0"/>
              <w:divBdr>
                <w:top w:val="none" w:sz="0" w:space="0" w:color="auto"/>
                <w:left w:val="none" w:sz="0" w:space="0" w:color="auto"/>
                <w:bottom w:val="none" w:sz="0" w:space="0" w:color="auto"/>
                <w:right w:val="none" w:sz="0" w:space="0" w:color="auto"/>
              </w:divBdr>
            </w:div>
          </w:divsChild>
        </w:div>
        <w:div w:id="1798336912">
          <w:marLeft w:val="0"/>
          <w:marRight w:val="0"/>
          <w:marTop w:val="0"/>
          <w:marBottom w:val="0"/>
          <w:divBdr>
            <w:top w:val="none" w:sz="0" w:space="0" w:color="auto"/>
            <w:left w:val="none" w:sz="0" w:space="0" w:color="auto"/>
            <w:bottom w:val="none" w:sz="0" w:space="0" w:color="auto"/>
            <w:right w:val="none" w:sz="0" w:space="0" w:color="auto"/>
          </w:divBdr>
          <w:divsChild>
            <w:div w:id="21383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64011">
      <w:bodyDiv w:val="1"/>
      <w:marLeft w:val="0"/>
      <w:marRight w:val="0"/>
      <w:marTop w:val="0"/>
      <w:marBottom w:val="0"/>
      <w:divBdr>
        <w:top w:val="none" w:sz="0" w:space="0" w:color="auto"/>
        <w:left w:val="none" w:sz="0" w:space="0" w:color="auto"/>
        <w:bottom w:val="none" w:sz="0" w:space="0" w:color="auto"/>
        <w:right w:val="none" w:sz="0" w:space="0" w:color="auto"/>
      </w:divBdr>
    </w:div>
    <w:div w:id="1620213044">
      <w:bodyDiv w:val="1"/>
      <w:marLeft w:val="0"/>
      <w:marRight w:val="0"/>
      <w:marTop w:val="0"/>
      <w:marBottom w:val="0"/>
      <w:divBdr>
        <w:top w:val="none" w:sz="0" w:space="0" w:color="auto"/>
        <w:left w:val="none" w:sz="0" w:space="0" w:color="auto"/>
        <w:bottom w:val="none" w:sz="0" w:space="0" w:color="auto"/>
        <w:right w:val="none" w:sz="0" w:space="0" w:color="auto"/>
      </w:divBdr>
    </w:div>
    <w:div w:id="1652758704">
      <w:bodyDiv w:val="1"/>
      <w:marLeft w:val="0"/>
      <w:marRight w:val="0"/>
      <w:marTop w:val="0"/>
      <w:marBottom w:val="0"/>
      <w:divBdr>
        <w:top w:val="none" w:sz="0" w:space="0" w:color="auto"/>
        <w:left w:val="none" w:sz="0" w:space="0" w:color="auto"/>
        <w:bottom w:val="none" w:sz="0" w:space="0" w:color="auto"/>
        <w:right w:val="none" w:sz="0" w:space="0" w:color="auto"/>
      </w:divBdr>
    </w:div>
    <w:div w:id="1679191802">
      <w:bodyDiv w:val="1"/>
      <w:marLeft w:val="0"/>
      <w:marRight w:val="0"/>
      <w:marTop w:val="0"/>
      <w:marBottom w:val="0"/>
      <w:divBdr>
        <w:top w:val="none" w:sz="0" w:space="0" w:color="auto"/>
        <w:left w:val="none" w:sz="0" w:space="0" w:color="auto"/>
        <w:bottom w:val="none" w:sz="0" w:space="0" w:color="auto"/>
        <w:right w:val="none" w:sz="0" w:space="0" w:color="auto"/>
      </w:divBdr>
    </w:div>
    <w:div w:id="1711877732">
      <w:bodyDiv w:val="1"/>
      <w:marLeft w:val="0"/>
      <w:marRight w:val="0"/>
      <w:marTop w:val="0"/>
      <w:marBottom w:val="0"/>
      <w:divBdr>
        <w:top w:val="none" w:sz="0" w:space="0" w:color="auto"/>
        <w:left w:val="none" w:sz="0" w:space="0" w:color="auto"/>
        <w:bottom w:val="none" w:sz="0" w:space="0" w:color="auto"/>
        <w:right w:val="none" w:sz="0" w:space="0" w:color="auto"/>
      </w:divBdr>
    </w:div>
    <w:div w:id="1716807009">
      <w:bodyDiv w:val="1"/>
      <w:marLeft w:val="0"/>
      <w:marRight w:val="0"/>
      <w:marTop w:val="0"/>
      <w:marBottom w:val="0"/>
      <w:divBdr>
        <w:top w:val="none" w:sz="0" w:space="0" w:color="auto"/>
        <w:left w:val="none" w:sz="0" w:space="0" w:color="auto"/>
        <w:bottom w:val="none" w:sz="0" w:space="0" w:color="auto"/>
        <w:right w:val="none" w:sz="0" w:space="0" w:color="auto"/>
      </w:divBdr>
    </w:div>
    <w:div w:id="1755009288">
      <w:bodyDiv w:val="1"/>
      <w:marLeft w:val="0"/>
      <w:marRight w:val="0"/>
      <w:marTop w:val="0"/>
      <w:marBottom w:val="0"/>
      <w:divBdr>
        <w:top w:val="none" w:sz="0" w:space="0" w:color="auto"/>
        <w:left w:val="none" w:sz="0" w:space="0" w:color="auto"/>
        <w:bottom w:val="none" w:sz="0" w:space="0" w:color="auto"/>
        <w:right w:val="none" w:sz="0" w:space="0" w:color="auto"/>
      </w:divBdr>
    </w:div>
    <w:div w:id="1766882962">
      <w:bodyDiv w:val="1"/>
      <w:marLeft w:val="0"/>
      <w:marRight w:val="0"/>
      <w:marTop w:val="0"/>
      <w:marBottom w:val="0"/>
      <w:divBdr>
        <w:top w:val="none" w:sz="0" w:space="0" w:color="auto"/>
        <w:left w:val="none" w:sz="0" w:space="0" w:color="auto"/>
        <w:bottom w:val="none" w:sz="0" w:space="0" w:color="auto"/>
        <w:right w:val="none" w:sz="0" w:space="0" w:color="auto"/>
      </w:divBdr>
      <w:divsChild>
        <w:div w:id="1891455761">
          <w:marLeft w:val="0"/>
          <w:marRight w:val="0"/>
          <w:marTop w:val="0"/>
          <w:marBottom w:val="0"/>
          <w:divBdr>
            <w:top w:val="none" w:sz="0" w:space="0" w:color="auto"/>
            <w:left w:val="none" w:sz="0" w:space="0" w:color="auto"/>
            <w:bottom w:val="none" w:sz="0" w:space="0" w:color="auto"/>
            <w:right w:val="none" w:sz="0" w:space="0" w:color="auto"/>
          </w:divBdr>
          <w:divsChild>
            <w:div w:id="49152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66084">
      <w:bodyDiv w:val="1"/>
      <w:marLeft w:val="0"/>
      <w:marRight w:val="0"/>
      <w:marTop w:val="0"/>
      <w:marBottom w:val="0"/>
      <w:divBdr>
        <w:top w:val="none" w:sz="0" w:space="0" w:color="auto"/>
        <w:left w:val="none" w:sz="0" w:space="0" w:color="auto"/>
        <w:bottom w:val="none" w:sz="0" w:space="0" w:color="auto"/>
        <w:right w:val="none" w:sz="0" w:space="0" w:color="auto"/>
      </w:divBdr>
    </w:div>
    <w:div w:id="1807816365">
      <w:bodyDiv w:val="1"/>
      <w:marLeft w:val="0"/>
      <w:marRight w:val="0"/>
      <w:marTop w:val="0"/>
      <w:marBottom w:val="0"/>
      <w:divBdr>
        <w:top w:val="none" w:sz="0" w:space="0" w:color="auto"/>
        <w:left w:val="none" w:sz="0" w:space="0" w:color="auto"/>
        <w:bottom w:val="none" w:sz="0" w:space="0" w:color="auto"/>
        <w:right w:val="none" w:sz="0" w:space="0" w:color="auto"/>
      </w:divBdr>
    </w:div>
    <w:div w:id="1844780859">
      <w:bodyDiv w:val="1"/>
      <w:marLeft w:val="0"/>
      <w:marRight w:val="0"/>
      <w:marTop w:val="0"/>
      <w:marBottom w:val="0"/>
      <w:divBdr>
        <w:top w:val="none" w:sz="0" w:space="0" w:color="auto"/>
        <w:left w:val="none" w:sz="0" w:space="0" w:color="auto"/>
        <w:bottom w:val="none" w:sz="0" w:space="0" w:color="auto"/>
        <w:right w:val="none" w:sz="0" w:space="0" w:color="auto"/>
      </w:divBdr>
    </w:div>
    <w:div w:id="1852375397">
      <w:bodyDiv w:val="1"/>
      <w:marLeft w:val="0"/>
      <w:marRight w:val="0"/>
      <w:marTop w:val="0"/>
      <w:marBottom w:val="0"/>
      <w:divBdr>
        <w:top w:val="none" w:sz="0" w:space="0" w:color="auto"/>
        <w:left w:val="none" w:sz="0" w:space="0" w:color="auto"/>
        <w:bottom w:val="none" w:sz="0" w:space="0" w:color="auto"/>
        <w:right w:val="none" w:sz="0" w:space="0" w:color="auto"/>
      </w:divBdr>
    </w:div>
    <w:div w:id="1934043522">
      <w:bodyDiv w:val="1"/>
      <w:marLeft w:val="0"/>
      <w:marRight w:val="0"/>
      <w:marTop w:val="0"/>
      <w:marBottom w:val="0"/>
      <w:divBdr>
        <w:top w:val="none" w:sz="0" w:space="0" w:color="auto"/>
        <w:left w:val="none" w:sz="0" w:space="0" w:color="auto"/>
        <w:bottom w:val="none" w:sz="0" w:space="0" w:color="auto"/>
        <w:right w:val="none" w:sz="0" w:space="0" w:color="auto"/>
      </w:divBdr>
    </w:div>
    <w:div w:id="1993873045">
      <w:bodyDiv w:val="1"/>
      <w:marLeft w:val="0"/>
      <w:marRight w:val="0"/>
      <w:marTop w:val="0"/>
      <w:marBottom w:val="0"/>
      <w:divBdr>
        <w:top w:val="none" w:sz="0" w:space="0" w:color="auto"/>
        <w:left w:val="none" w:sz="0" w:space="0" w:color="auto"/>
        <w:bottom w:val="none" w:sz="0" w:space="0" w:color="auto"/>
        <w:right w:val="none" w:sz="0" w:space="0" w:color="auto"/>
      </w:divBdr>
    </w:div>
    <w:div w:id="2007005898">
      <w:bodyDiv w:val="1"/>
      <w:marLeft w:val="0"/>
      <w:marRight w:val="0"/>
      <w:marTop w:val="0"/>
      <w:marBottom w:val="0"/>
      <w:divBdr>
        <w:top w:val="none" w:sz="0" w:space="0" w:color="auto"/>
        <w:left w:val="none" w:sz="0" w:space="0" w:color="auto"/>
        <w:bottom w:val="none" w:sz="0" w:space="0" w:color="auto"/>
        <w:right w:val="none" w:sz="0" w:space="0" w:color="auto"/>
      </w:divBdr>
    </w:div>
    <w:div w:id="2019118705">
      <w:bodyDiv w:val="1"/>
      <w:marLeft w:val="0"/>
      <w:marRight w:val="0"/>
      <w:marTop w:val="0"/>
      <w:marBottom w:val="0"/>
      <w:divBdr>
        <w:top w:val="none" w:sz="0" w:space="0" w:color="auto"/>
        <w:left w:val="none" w:sz="0" w:space="0" w:color="auto"/>
        <w:bottom w:val="none" w:sz="0" w:space="0" w:color="auto"/>
        <w:right w:val="none" w:sz="0" w:space="0" w:color="auto"/>
      </w:divBdr>
      <w:divsChild>
        <w:div w:id="1661999086">
          <w:marLeft w:val="0"/>
          <w:marRight w:val="0"/>
          <w:marTop w:val="0"/>
          <w:marBottom w:val="0"/>
          <w:divBdr>
            <w:top w:val="none" w:sz="0" w:space="0" w:color="auto"/>
            <w:left w:val="none" w:sz="0" w:space="0" w:color="auto"/>
            <w:bottom w:val="none" w:sz="0" w:space="0" w:color="auto"/>
            <w:right w:val="none" w:sz="0" w:space="0" w:color="auto"/>
          </w:divBdr>
          <w:divsChild>
            <w:div w:id="1294093680">
              <w:marLeft w:val="0"/>
              <w:marRight w:val="0"/>
              <w:marTop w:val="0"/>
              <w:marBottom w:val="0"/>
              <w:divBdr>
                <w:top w:val="none" w:sz="0" w:space="0" w:color="auto"/>
                <w:left w:val="none" w:sz="0" w:space="0" w:color="auto"/>
                <w:bottom w:val="none" w:sz="0" w:space="0" w:color="auto"/>
                <w:right w:val="none" w:sz="0" w:space="0" w:color="auto"/>
              </w:divBdr>
            </w:div>
          </w:divsChild>
        </w:div>
        <w:div w:id="595675598">
          <w:marLeft w:val="0"/>
          <w:marRight w:val="0"/>
          <w:marTop w:val="0"/>
          <w:marBottom w:val="0"/>
          <w:divBdr>
            <w:top w:val="none" w:sz="0" w:space="0" w:color="auto"/>
            <w:left w:val="none" w:sz="0" w:space="0" w:color="auto"/>
            <w:bottom w:val="none" w:sz="0" w:space="0" w:color="auto"/>
            <w:right w:val="none" w:sz="0" w:space="0" w:color="auto"/>
          </w:divBdr>
          <w:divsChild>
            <w:div w:id="1377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848668">
      <w:bodyDiv w:val="1"/>
      <w:marLeft w:val="0"/>
      <w:marRight w:val="0"/>
      <w:marTop w:val="0"/>
      <w:marBottom w:val="0"/>
      <w:divBdr>
        <w:top w:val="none" w:sz="0" w:space="0" w:color="auto"/>
        <w:left w:val="none" w:sz="0" w:space="0" w:color="auto"/>
        <w:bottom w:val="none" w:sz="0" w:space="0" w:color="auto"/>
        <w:right w:val="none" w:sz="0" w:space="0" w:color="auto"/>
      </w:divBdr>
    </w:div>
    <w:div w:id="2039312873">
      <w:bodyDiv w:val="1"/>
      <w:marLeft w:val="0"/>
      <w:marRight w:val="0"/>
      <w:marTop w:val="0"/>
      <w:marBottom w:val="0"/>
      <w:divBdr>
        <w:top w:val="none" w:sz="0" w:space="0" w:color="auto"/>
        <w:left w:val="none" w:sz="0" w:space="0" w:color="auto"/>
        <w:bottom w:val="none" w:sz="0" w:space="0" w:color="auto"/>
        <w:right w:val="none" w:sz="0" w:space="0" w:color="auto"/>
      </w:divBdr>
    </w:div>
    <w:div w:id="2045060814">
      <w:bodyDiv w:val="1"/>
      <w:marLeft w:val="0"/>
      <w:marRight w:val="0"/>
      <w:marTop w:val="0"/>
      <w:marBottom w:val="0"/>
      <w:divBdr>
        <w:top w:val="none" w:sz="0" w:space="0" w:color="auto"/>
        <w:left w:val="none" w:sz="0" w:space="0" w:color="auto"/>
        <w:bottom w:val="none" w:sz="0" w:space="0" w:color="auto"/>
        <w:right w:val="none" w:sz="0" w:space="0" w:color="auto"/>
      </w:divBdr>
    </w:div>
    <w:div w:id="2059014907">
      <w:bodyDiv w:val="1"/>
      <w:marLeft w:val="0"/>
      <w:marRight w:val="0"/>
      <w:marTop w:val="0"/>
      <w:marBottom w:val="0"/>
      <w:divBdr>
        <w:top w:val="none" w:sz="0" w:space="0" w:color="auto"/>
        <w:left w:val="none" w:sz="0" w:space="0" w:color="auto"/>
        <w:bottom w:val="none" w:sz="0" w:space="0" w:color="auto"/>
        <w:right w:val="none" w:sz="0" w:space="0" w:color="auto"/>
      </w:divBdr>
      <w:divsChild>
        <w:div w:id="137573132">
          <w:marLeft w:val="0"/>
          <w:marRight w:val="0"/>
          <w:marTop w:val="0"/>
          <w:marBottom w:val="0"/>
          <w:divBdr>
            <w:top w:val="none" w:sz="0" w:space="0" w:color="auto"/>
            <w:left w:val="none" w:sz="0" w:space="0" w:color="auto"/>
            <w:bottom w:val="none" w:sz="0" w:space="0" w:color="auto"/>
            <w:right w:val="none" w:sz="0" w:space="0" w:color="auto"/>
          </w:divBdr>
          <w:divsChild>
            <w:div w:id="1633248794">
              <w:marLeft w:val="0"/>
              <w:marRight w:val="0"/>
              <w:marTop w:val="0"/>
              <w:marBottom w:val="0"/>
              <w:divBdr>
                <w:top w:val="none" w:sz="0" w:space="0" w:color="auto"/>
                <w:left w:val="none" w:sz="0" w:space="0" w:color="auto"/>
                <w:bottom w:val="none" w:sz="0" w:space="0" w:color="auto"/>
                <w:right w:val="none" w:sz="0" w:space="0" w:color="auto"/>
              </w:divBdr>
            </w:div>
          </w:divsChild>
        </w:div>
        <w:div w:id="1940791293">
          <w:marLeft w:val="0"/>
          <w:marRight w:val="0"/>
          <w:marTop w:val="0"/>
          <w:marBottom w:val="0"/>
          <w:divBdr>
            <w:top w:val="none" w:sz="0" w:space="0" w:color="auto"/>
            <w:left w:val="none" w:sz="0" w:space="0" w:color="auto"/>
            <w:bottom w:val="none" w:sz="0" w:space="0" w:color="auto"/>
            <w:right w:val="none" w:sz="0" w:space="0" w:color="auto"/>
          </w:divBdr>
          <w:divsChild>
            <w:div w:id="361977968">
              <w:marLeft w:val="0"/>
              <w:marRight w:val="0"/>
              <w:marTop w:val="0"/>
              <w:marBottom w:val="0"/>
              <w:divBdr>
                <w:top w:val="none" w:sz="0" w:space="0" w:color="auto"/>
                <w:left w:val="none" w:sz="0" w:space="0" w:color="auto"/>
                <w:bottom w:val="none" w:sz="0" w:space="0" w:color="auto"/>
                <w:right w:val="none" w:sz="0" w:space="0" w:color="auto"/>
              </w:divBdr>
            </w:div>
          </w:divsChild>
        </w:div>
        <w:div w:id="221212846">
          <w:marLeft w:val="0"/>
          <w:marRight w:val="0"/>
          <w:marTop w:val="0"/>
          <w:marBottom w:val="0"/>
          <w:divBdr>
            <w:top w:val="none" w:sz="0" w:space="0" w:color="auto"/>
            <w:left w:val="none" w:sz="0" w:space="0" w:color="auto"/>
            <w:bottom w:val="none" w:sz="0" w:space="0" w:color="auto"/>
            <w:right w:val="none" w:sz="0" w:space="0" w:color="auto"/>
          </w:divBdr>
          <w:divsChild>
            <w:div w:id="103935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17836">
      <w:bodyDiv w:val="1"/>
      <w:marLeft w:val="0"/>
      <w:marRight w:val="0"/>
      <w:marTop w:val="0"/>
      <w:marBottom w:val="0"/>
      <w:divBdr>
        <w:top w:val="none" w:sz="0" w:space="0" w:color="auto"/>
        <w:left w:val="none" w:sz="0" w:space="0" w:color="auto"/>
        <w:bottom w:val="none" w:sz="0" w:space="0" w:color="auto"/>
        <w:right w:val="none" w:sz="0" w:space="0" w:color="auto"/>
      </w:divBdr>
    </w:div>
    <w:div w:id="2106606576">
      <w:bodyDiv w:val="1"/>
      <w:marLeft w:val="0"/>
      <w:marRight w:val="0"/>
      <w:marTop w:val="0"/>
      <w:marBottom w:val="0"/>
      <w:divBdr>
        <w:top w:val="none" w:sz="0" w:space="0" w:color="auto"/>
        <w:left w:val="none" w:sz="0" w:space="0" w:color="auto"/>
        <w:bottom w:val="none" w:sz="0" w:space="0" w:color="auto"/>
        <w:right w:val="none" w:sz="0" w:space="0" w:color="auto"/>
      </w:divBdr>
    </w:div>
    <w:div w:id="21080392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hyperlink" Target="https://www.scg.com/en/05sustainability/scg_integrated_report_2023_en.pdf"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s://www.stengg.com/sustainability/reports/"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vitrox.com/investor-relations/annual-reports"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6237E9-9341-4E35-8AD2-A00EC9AA6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377</Pages>
  <Words>81586</Words>
  <Characters>465043</Characters>
  <Application>Microsoft Office Word</Application>
  <DocSecurity>0</DocSecurity>
  <Lines>3875</Lines>
  <Paragraphs>1091</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TAI_LIEU_TONG_HOP_HOAN_CHINH_FINAL</vt:lpstr>
      <vt:lpstr>1. GIỚI THIỆU DỰ ÁN</vt:lpstr>
      <vt:lpstr>    TÓM TẮT ĐIỀU HÀNH</vt:lpstr>
      <vt:lpstr>        CÁC CHỈ SỐ TÀI CHÍNH QUAN TRỌNG (BẢNG ĐIỀU KHIỂN KPI)</vt:lpstr>
      <vt:lpstr>        MỤC TIÊU CHIẾN LƯỢC 2025-2075</vt:lpstr>
      <vt:lpstr>    1.1. THÔNG TIN TỔNG QUAN DỰ ÁN</vt:lpstr>
      <vt:lpstr>        1.1.1. Thông tin cơ bản</vt:lpstr>
      <vt:lpstr>        1.1.2. Phân tích DCF và mô hình tài chính</vt:lpstr>
      <vt:lpstr>        Phân tích độ nhạy theo các biến số đầu vào</vt:lpstr>
    </vt:vector>
  </TitlesOfParts>
  <Company/>
  <LinksUpToDate>false</LinksUpToDate>
  <CharactersWithSpaces>545538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TAI_LIEU_TONG_HOP_HOAN_CHINH_FINAL</dc:title>
  <dc:creator/>
  <cp:keywords/>
  <cp:lastModifiedBy>chuong pham</cp:lastModifiedBy>
  <cp:revision>42</cp:revision>
  <dcterms:created xsi:type="dcterms:W3CDTF">2025-07-22T12:41:00Z</dcterms:created>
  <dcterms:modified xsi:type="dcterms:W3CDTF">2025-07-31T10:26:00Z</dcterms:modified>
</cp:coreProperties>
</file>